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2692"/>
        <w:gridCol w:w="3687"/>
        <w:gridCol w:w="3252"/>
      </w:tblGrid>
      <w:tr w:rsidR="00A87903" w:rsidRPr="00311D2D" w14:paraId="2B63DC44" w14:textId="77777777" w:rsidTr="00D77CC4">
        <w:trPr>
          <w:cantSplit/>
          <w:jc w:val="center"/>
        </w:trPr>
        <w:tc>
          <w:tcPr>
            <w:tcW w:w="9631" w:type="dxa"/>
            <w:gridSpan w:val="3"/>
            <w:tcBorders>
              <w:top w:val="single" w:sz="24" w:space="0" w:color="auto"/>
              <w:bottom w:val="single" w:sz="24" w:space="0" w:color="auto"/>
            </w:tcBorders>
            <w:vAlign w:val="center"/>
          </w:tcPr>
          <w:p w14:paraId="10150863" w14:textId="77777777" w:rsidR="00A87903" w:rsidRPr="00F54A94" w:rsidRDefault="00A87903" w:rsidP="001C50BB">
            <w:pPr>
              <w:pStyle w:val="aff2"/>
            </w:pPr>
            <w:r w:rsidRPr="00F54A94">
              <w:fldChar w:fldCharType="begin"/>
            </w:r>
            <w:r w:rsidRPr="00F54A94">
              <w:instrText xml:space="preserve"> IF </w:instrText>
            </w:r>
            <w:fldSimple w:instr=" DOCPROPERTY ОрганизацияРус ">
              <w:r w:rsidRPr="00F54A94">
                <w:instrText>ЕАСС</w:instrText>
              </w:r>
            </w:fldSimple>
            <w:r w:rsidRPr="00F54A94">
              <w:instrText xml:space="preserve"> = "ЕАСС" "Евразийский совет по стандартизации, метрологии и сертификации" "</w:instrText>
            </w:r>
            <w:r w:rsidRPr="00F54A94">
              <w:fldChar w:fldCharType="begin"/>
            </w:r>
            <w:r w:rsidRPr="00F54A94">
              <w:instrText xml:space="preserve"> IF </w:instrText>
            </w:r>
            <w:fldSimple w:instr=" DOCPROPERTY ОрганизацияРус ">
              <w:r w:rsidRPr="00F54A94">
                <w:instrText>МГС</w:instrText>
              </w:r>
            </w:fldSimple>
            <w:r w:rsidRPr="00F54A94">
              <w:instrText xml:space="preserve"> = "МГС" "Межгосударственный совет по стандартизации" "" </w:instrText>
            </w:r>
            <w:r w:rsidRPr="00F54A94">
              <w:fldChar w:fldCharType="separate"/>
            </w:r>
            <w:r w:rsidRPr="00F54A94">
              <w:instrText>Межгосударственный совет по стандартизации</w:instrText>
            </w:r>
            <w:r w:rsidRPr="00F54A94">
              <w:fldChar w:fldCharType="end"/>
            </w:r>
            <w:r w:rsidRPr="00F54A94">
              <w:instrText xml:space="preserve">" \* UPPER </w:instrText>
            </w:r>
            <w:r w:rsidRPr="00F54A94">
              <w:fldChar w:fldCharType="separate"/>
            </w:r>
            <w:r w:rsidR="00311D2D" w:rsidRPr="00F54A94">
              <w:rPr>
                <w:noProof/>
              </w:rPr>
              <w:t>ЕВРАЗИЙСКИЙ СОВЕТ ПО СТАНДАРТИЗАЦИИ, МЕТРОЛОГИИ И СЕРТИФИКАЦИИ</w:t>
            </w:r>
            <w:r w:rsidRPr="00F54A94">
              <w:fldChar w:fldCharType="end"/>
            </w:r>
            <w:r w:rsidRPr="00F54A94">
              <w:br/>
              <w:t>(</w:t>
            </w:r>
            <w:fldSimple w:instr=" DOCPROPERTY ОрганизацияРус ">
              <w:r w:rsidRPr="00F54A94">
                <w:t>ЕАСС</w:t>
              </w:r>
            </w:fldSimple>
            <w:r w:rsidRPr="00F54A94">
              <w:t>)</w:t>
            </w:r>
          </w:p>
          <w:p w14:paraId="11EF7B8F" w14:textId="77777777" w:rsidR="00A87903" w:rsidRPr="00552734" w:rsidRDefault="00A87903" w:rsidP="001C50BB">
            <w:pPr>
              <w:pStyle w:val="aff2"/>
              <w:rPr>
                <w:lang w:val="en-US"/>
              </w:rPr>
            </w:pP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instrText>EASC</w:instrText>
            </w:r>
            <w:r w:rsidR="00552734">
              <w:fldChar w:fldCharType="end"/>
            </w:r>
            <w:r w:rsidRPr="00552734">
              <w:rPr>
                <w:lang w:val="en-US"/>
              </w:rPr>
              <w:instrText xml:space="preserve"> = "EASC" "Euro-Asian Council for Standardization, Metrology and Certification" "</w:instrText>
            </w: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F54A94">
              <w:instrText>МГС</w:instrText>
            </w:r>
            <w:r w:rsidR="00552734">
              <w:fldChar w:fldCharType="end"/>
            </w:r>
            <w:r w:rsidRPr="00552734">
              <w:rPr>
                <w:lang w:val="en-US"/>
              </w:rPr>
              <w:instrText xml:space="preserve"> = "</w:instrText>
            </w:r>
            <w:r w:rsidRPr="00F54A94">
              <w:instrText>МГС</w:instrText>
            </w:r>
            <w:r w:rsidRPr="00552734">
              <w:rPr>
                <w:lang w:val="en-US"/>
              </w:rPr>
              <w:instrText>" "</w:instrText>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552734">
              <w:rPr>
                <w:lang w:val="en-US"/>
              </w:rPr>
              <w:instrText xml:space="preserve">" "" </w:instrText>
            </w:r>
            <w:r w:rsidRPr="00F54A94">
              <w:fldChar w:fldCharType="separate"/>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F54A94">
              <w:fldChar w:fldCharType="end"/>
            </w:r>
            <w:r w:rsidRPr="00552734">
              <w:rPr>
                <w:lang w:val="en-US"/>
              </w:rPr>
              <w:instrText xml:space="preserve">" \* UPPER </w:instrText>
            </w:r>
            <w:r w:rsidRPr="00F54A94">
              <w:fldChar w:fldCharType="separate"/>
            </w:r>
            <w:r w:rsidR="00311D2D" w:rsidRPr="00552734">
              <w:rPr>
                <w:noProof/>
                <w:lang w:val="en-US"/>
              </w:rPr>
              <w:t>EURO-ASIAN COUNCIL FOR STANDARDIZATION, METROLOGY AND CERTIFICATION</w:t>
            </w:r>
            <w:r w:rsidRPr="00F54A94">
              <w:fldChar w:fldCharType="end"/>
            </w:r>
            <w:r w:rsidRPr="00552734">
              <w:rPr>
                <w:lang w:val="en-US"/>
              </w:rPr>
              <w:br/>
              <w:t>(</w: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t>EASC</w:t>
            </w:r>
            <w:r w:rsidR="00552734">
              <w:fldChar w:fldCharType="end"/>
            </w:r>
            <w:r w:rsidRPr="00552734">
              <w:rPr>
                <w:lang w:val="en-US"/>
              </w:rPr>
              <w:t>)</w:t>
            </w:r>
          </w:p>
        </w:tc>
      </w:tr>
      <w:tr w:rsidR="00A87903" w:rsidRPr="00F54A94" w14:paraId="359EA333" w14:textId="77777777" w:rsidTr="00D77CC4">
        <w:trPr>
          <w:cantSplit/>
          <w:jc w:val="center"/>
        </w:trPr>
        <w:tc>
          <w:tcPr>
            <w:tcW w:w="2692" w:type="dxa"/>
            <w:tcBorders>
              <w:top w:val="single" w:sz="24" w:space="0" w:color="auto"/>
              <w:bottom w:val="single" w:sz="24" w:space="0" w:color="auto"/>
            </w:tcBorders>
            <w:tcMar>
              <w:top w:w="85" w:type="dxa"/>
              <w:bottom w:w="85" w:type="dxa"/>
            </w:tcMar>
          </w:tcPr>
          <w:p w14:paraId="3105E2D6" w14:textId="77777777" w:rsidR="00A87903" w:rsidRPr="00F54A94" w:rsidRDefault="005C1F5E" w:rsidP="001C50BB">
            <w:r w:rsidRPr="00F54A94">
              <w:rPr>
                <w:noProof/>
              </w:rPr>
              <w:drawing>
                <wp:inline distT="0" distB="0" distL="0" distR="0" wp14:anchorId="224C96B9" wp14:editId="6F3F044E">
                  <wp:extent cx="1083310" cy="1052830"/>
                  <wp:effectExtent l="0" t="0" r="0" b="0"/>
                  <wp:docPr id="3" name="Рисунок 1" descr="Е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АС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310" cy="1052830"/>
                          </a:xfrm>
                          <a:prstGeom prst="rect">
                            <a:avLst/>
                          </a:prstGeom>
                          <a:noFill/>
                          <a:ln>
                            <a:noFill/>
                          </a:ln>
                        </pic:spPr>
                      </pic:pic>
                    </a:graphicData>
                  </a:graphic>
                </wp:inline>
              </w:drawing>
            </w:r>
          </w:p>
        </w:tc>
        <w:bookmarkStart w:id="0" w:name="Категория"/>
        <w:tc>
          <w:tcPr>
            <w:tcW w:w="3687" w:type="dxa"/>
            <w:tcBorders>
              <w:top w:val="single" w:sz="24" w:space="0" w:color="auto"/>
              <w:bottom w:val="single" w:sz="24" w:space="0" w:color="auto"/>
            </w:tcBorders>
            <w:tcMar>
              <w:top w:w="85" w:type="dxa"/>
              <w:bottom w:w="85" w:type="dxa"/>
            </w:tcMar>
            <w:vAlign w:val="center"/>
          </w:tcPr>
          <w:p w14:paraId="49DC062E" w14:textId="77777777" w:rsidR="00A87903" w:rsidRPr="00F54A94" w:rsidRDefault="00A87903" w:rsidP="001C50BB">
            <w:pPr>
              <w:pStyle w:val="aff0"/>
              <w:rPr>
                <w:lang w:val="ru-RU"/>
              </w:rPr>
            </w:pP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ГОСТ</w:instrText>
            </w:r>
            <w:r w:rsidRPr="00F54A94">
              <w:rPr>
                <w:lang w:val="ru-RU"/>
              </w:rPr>
              <w:fldChar w:fldCharType="end"/>
            </w:r>
            <w:r w:rsidRPr="00F54A94">
              <w:rPr>
                <w:lang w:val="ru-RU"/>
              </w:rPr>
              <w:instrText xml:space="preserve"> = "ГОСТ" "Межгосударственный стандарт"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ПМГ</w:instrText>
            </w:r>
            <w:r w:rsidRPr="00F54A94">
              <w:rPr>
                <w:lang w:val="ru-RU"/>
              </w:rPr>
              <w:fldChar w:fldCharType="end"/>
            </w:r>
            <w:r w:rsidRPr="00F54A94">
              <w:rPr>
                <w:lang w:val="ru-RU"/>
              </w:rPr>
              <w:instrText xml:space="preserve"> = "ПМГ" "Правила по межгосударственной стандартизации"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РМГ</w:instrText>
            </w:r>
            <w:r w:rsidRPr="00F54A94">
              <w:rPr>
                <w:lang w:val="ru-RU"/>
              </w:rPr>
              <w:fldChar w:fldCharType="end"/>
            </w:r>
            <w:r w:rsidRPr="00F54A94">
              <w:rPr>
                <w:lang w:val="ru-RU"/>
              </w:rPr>
              <w:instrText xml:space="preserve"> = "РМГ" "Рекомендации по межгосударственной стандартизации" \* UPPER "" </w:instrText>
            </w:r>
            <w:r w:rsidRPr="00F54A94">
              <w:rPr>
                <w:lang w:val="ru-RU"/>
              </w:rPr>
              <w:fldChar w:fldCharType="separate"/>
            </w:r>
            <w:r w:rsidRPr="00F54A94">
              <w:rPr>
                <w:lang w:val="ru-RU"/>
              </w:rPr>
              <w:instrText>РЕКОМЕНДАЦИИ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Pr="00F54A94">
              <w:rPr>
                <w:lang w:val="ru-RU"/>
              </w:rPr>
              <w:instrText>ПРАВИЛА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00311D2D" w:rsidRPr="00F54A94">
              <w:rPr>
                <w:noProof/>
                <w:lang w:val="ru-RU"/>
              </w:rPr>
              <w:t>МЕЖГОСУДАРСТВЕННЫЙ СТАНДАРТ</w:t>
            </w:r>
            <w:r w:rsidRPr="00F54A94">
              <w:rPr>
                <w:lang w:val="ru-RU"/>
              </w:rPr>
              <w:fldChar w:fldCharType="end"/>
            </w:r>
            <w:bookmarkEnd w:id="0"/>
          </w:p>
        </w:tc>
        <w:bookmarkStart w:id="1" w:name="Обозначение"/>
        <w:tc>
          <w:tcPr>
            <w:tcW w:w="3252" w:type="dxa"/>
            <w:tcBorders>
              <w:top w:val="single" w:sz="24" w:space="0" w:color="auto"/>
              <w:bottom w:val="single" w:sz="24" w:space="0" w:color="auto"/>
            </w:tcBorders>
            <w:tcMar>
              <w:top w:w="85" w:type="dxa"/>
              <w:bottom w:w="85" w:type="dxa"/>
            </w:tcMar>
            <w:vAlign w:val="center"/>
          </w:tcPr>
          <w:p w14:paraId="18E5F5C5" w14:textId="41BC414F" w:rsidR="007975BB" w:rsidRPr="002475B2" w:rsidRDefault="00A87903" w:rsidP="001C50BB">
            <w:pPr>
              <w:pStyle w:val="aff1"/>
              <w:ind w:left="284"/>
            </w:pPr>
            <w:r w:rsidRPr="00F54A94">
              <w:fldChar w:fldCharType="begin"/>
            </w:r>
            <w:r w:rsidRPr="00F54A94">
              <w:instrText xml:space="preserve"> DOCPROPERTY Индекс </w:instrText>
            </w:r>
            <w:r w:rsidRPr="00F54A94">
              <w:fldChar w:fldCharType="separate"/>
            </w:r>
            <w:r w:rsidRPr="00F54A94">
              <w:t>ГОСТ</w:t>
            </w:r>
            <w:r w:rsidRPr="00F54A94">
              <w:fldChar w:fldCharType="end"/>
            </w:r>
            <w:r w:rsidRPr="00F54A94">
              <w:t xml:space="preserve"> </w:t>
            </w:r>
            <w:r w:rsidR="00A17CB4">
              <w:rPr>
                <w:lang w:val="en-US"/>
              </w:rPr>
              <w:t>ISO</w:t>
            </w:r>
          </w:p>
          <w:p w14:paraId="49123EFD" w14:textId="1EFB67E7" w:rsidR="002F1253" w:rsidRPr="00F54A94" w:rsidRDefault="007C0D34" w:rsidP="001C50BB">
            <w:pPr>
              <w:pStyle w:val="aff1"/>
              <w:ind w:left="284"/>
            </w:pPr>
            <w:r w:rsidRPr="005432B9">
              <w:t>1</w:t>
            </w:r>
            <w:r w:rsidR="00A17CB4" w:rsidRPr="002475B2">
              <w:t>2</w:t>
            </w:r>
            <w:r w:rsidRPr="005432B9">
              <w:t>003</w:t>
            </w:r>
            <w:r w:rsidR="00282DF7">
              <w:t>-1</w:t>
            </w:r>
          </w:p>
          <w:p w14:paraId="1D5A8B4C" w14:textId="48EDA7E3" w:rsidR="00A87903" w:rsidRPr="00D77CC4" w:rsidRDefault="002F1253" w:rsidP="00D77CC4">
            <w:pPr>
              <w:pStyle w:val="aff1"/>
              <w:ind w:left="284"/>
              <w:rPr>
                <w:b w:val="0"/>
                <w:i/>
                <w:sz w:val="20"/>
                <w:szCs w:val="20"/>
              </w:rPr>
            </w:pPr>
            <w:r w:rsidRPr="00F54A94">
              <w:rPr>
                <w:b w:val="0"/>
                <w:i/>
                <w:sz w:val="20"/>
                <w:szCs w:val="20"/>
              </w:rPr>
              <w:t>(проект,</w:t>
            </w:r>
            <w:r w:rsidR="002F474C" w:rsidRPr="00F54A94">
              <w:rPr>
                <w:b w:val="0"/>
                <w:i/>
                <w:sz w:val="20"/>
                <w:szCs w:val="20"/>
              </w:rPr>
              <w:t xml:space="preserve"> BY,</w:t>
            </w:r>
            <w:r w:rsidRPr="00F54A94">
              <w:rPr>
                <w:b w:val="0"/>
                <w:i/>
                <w:sz w:val="20"/>
                <w:szCs w:val="20"/>
              </w:rPr>
              <w:t xml:space="preserve"> </w:t>
            </w:r>
            <w:r w:rsidR="00D77CC4">
              <w:rPr>
                <w:b w:val="0"/>
                <w:i/>
                <w:sz w:val="20"/>
                <w:szCs w:val="20"/>
              </w:rPr>
              <w:br/>
            </w:r>
            <w:r w:rsidR="00D77CC4" w:rsidRPr="00D77CC4">
              <w:rPr>
                <w:b w:val="0"/>
                <w:i/>
                <w:sz w:val="20"/>
                <w:szCs w:val="20"/>
              </w:rPr>
              <w:t>окончательная редакция</w:t>
            </w:r>
            <w:r w:rsidRPr="00F54A94">
              <w:rPr>
                <w:b w:val="0"/>
                <w:i/>
                <w:sz w:val="20"/>
                <w:szCs w:val="20"/>
              </w:rPr>
              <w:t>)</w:t>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"ОР" "" "</w:instrText>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"ПР" "" "—" </w:instrText>
            </w:r>
            <w:r w:rsidR="00A87903" w:rsidRPr="00F54A94">
              <w:fldChar w:fldCharType="end"/>
            </w:r>
            <w:r w:rsidR="00A87903" w:rsidRPr="00F54A94">
              <w:instrText xml:space="preserve">" </w:instrText>
            </w:r>
            <w:r w:rsidR="00A87903" w:rsidRPr="00F54A94">
              <w:fldChar w:fldCharType="end"/>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"ОР" "" "</w:instrText>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"ПР" "" "</w:instrText>
            </w:r>
            <w:fldSimple w:instr=" DOCPROPERTY Стадия/Год ">
              <w:r w:rsidR="00A87903" w:rsidRPr="00F54A94">
                <w:instrText>2011</w:instrText>
              </w:r>
            </w:fldSimple>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bookmarkEnd w:id="1"/>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"ОР" "</w:instrText>
            </w:r>
            <w:r w:rsidR="00A87903" w:rsidRPr="00F54A94">
              <w:fldChar w:fldCharType="begin"/>
            </w:r>
            <w:r w:rsidR="00A87903" w:rsidRPr="00F54A94">
              <w:instrText xml:space="preserve"> IF </w:instrText>
            </w:r>
            <w:fldSimple w:instr=" DOCPROPERTY Группа ">
              <w:r w:rsidR="00A87903" w:rsidRPr="00F54A94">
                <w:instrText> </w:instrText>
              </w:r>
            </w:fldSimple>
            <w:r w:rsidR="00A87903" w:rsidRPr="00F54A94">
              <w:instrText xml:space="preserve"> = " " "</w:instrText>
            </w:r>
            <w:r w:rsidR="00A87903" w:rsidRPr="00F54A94">
              <w:fldChar w:fldCharType="begin"/>
            </w:r>
            <w:r w:rsidR="00A87903" w:rsidRPr="00F54A94">
              <w:instrText xml:space="preserve"> IF </w:instrText>
            </w:r>
            <w:fldSimple w:instr=" DOCPROPERTY Соответствие ">
              <w:r w:rsidR="00A87903" w:rsidRPr="00F54A94">
                <w:instrText>IDT</w:instrText>
              </w:r>
            </w:fldSimple>
            <w:r w:rsidR="00A87903" w:rsidRPr="00F54A94">
              <w:instrText xml:space="preserve"> = "IDT" "" "</w:instrText>
            </w:r>
            <w:r w:rsidR="00A87903" w:rsidRPr="00F54A94">
              <w:fldChar w:fldCharType="begin"/>
            </w:r>
            <w:r w:rsidR="00A87903" w:rsidRPr="00F54A94">
              <w:instrText xml:space="preserve"> IF </w:instrText>
            </w:r>
            <w:fldSimple w:instr=" DOCPROPERTY Номер ">
              <w:r w:rsidR="00A87903" w:rsidRPr="00F54A94">
                <w:instrText> </w:instrText>
              </w:r>
            </w:fldSimple>
            <w:r w:rsidR="00A87903" w:rsidRPr="00F54A94">
              <w:instrText xml:space="preserve"> = " " "" "/</w:instrText>
            </w:r>
            <w:fldSimple w:instr=" DOCPROPERTY Номер ">
              <w:r w:rsidR="00A87903" w:rsidRPr="00F54A94">
                <w:instrText>1532</w:instrText>
              </w:r>
            </w:fldSimple>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r w:rsidR="00A87903" w:rsidRPr="00F54A94">
              <w:instrText>" "/</w:instrText>
            </w:r>
            <w:fldSimple w:instr=" DOCPROPERTY Группа ">
              <w:r w:rsidR="00A87903" w:rsidRPr="00F54A94">
                <w:instrText>5</w:instrText>
              </w:r>
            </w:fldSimple>
            <w:r w:rsidR="00A87903" w:rsidRPr="00F54A94">
              <w:instrText>.</w:instrText>
            </w:r>
            <w:r w:rsidR="00A87903" w:rsidRPr="00F54A94">
              <w:fldChar w:fldCharType="begin"/>
            </w:r>
            <w:r w:rsidR="00A87903" w:rsidRPr="00F54A94">
              <w:instrText xml:space="preserve"> IF </w:instrText>
            </w:r>
            <w:fldSimple w:instr=" DOCPROPERTY Подгруппа ">
              <w:r w:rsidR="00A87903" w:rsidRPr="00F54A94">
                <w:instrText>1</w:instrText>
              </w:r>
            </w:fldSimple>
            <w:r w:rsidR="00A87903" w:rsidRPr="00F54A94">
              <w:instrText xml:space="preserve"> = " " "" "</w:instrText>
            </w:r>
            <w:fldSimple w:instr=" DOCPROPERTY Подгруппа ">
              <w:r w:rsidR="00A87903" w:rsidRPr="00F54A94">
                <w:instrText>1</w:instrText>
              </w:r>
            </w:fldSimple>
            <w:r w:rsidR="00A87903" w:rsidRPr="00F54A94">
              <w:instrText xml:space="preserve">." </w:instrText>
            </w:r>
            <w:r w:rsidR="00A87903" w:rsidRPr="00F54A94">
              <w:fldChar w:fldCharType="separate"/>
            </w:r>
            <w:r w:rsidR="00A87903" w:rsidRPr="00F54A94">
              <w:instrText>1.</w:instrText>
            </w:r>
            <w:r w:rsidR="00A87903" w:rsidRPr="00F54A94">
              <w:fldChar w:fldCharType="end"/>
            </w:r>
            <w:fldSimple w:instr=" DOCPROPERTY Номер ">
              <w:r w:rsidR="00A87903" w:rsidRPr="00F54A94">
                <w:instrText>01</w:instrText>
              </w:r>
            </w:fldSimple>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r w:rsidR="00A87903" w:rsidRPr="00F54A94">
              <w:fldChar w:fldCharType="begin"/>
            </w:r>
            <w:r w:rsidR="00A87903" w:rsidRPr="00F54A94">
              <w:instrText xml:space="preserve"> IF </w:instrText>
            </w:r>
            <w:fldSimple w:instr=" DOCPROPERTY Соответствие ">
              <w:r w:rsidR="00A87903" w:rsidRPr="00F54A94">
                <w:instrText>IDT</w:instrText>
              </w:r>
            </w:fldSimple>
            <w:r w:rsidR="00A87903" w:rsidRPr="00F54A94">
              <w:instrText xml:space="preserve"> = "IDT" "</w:instrText>
            </w:r>
            <w:r w:rsidR="00A87903" w:rsidRPr="00F54A94">
              <w:fldChar w:fldCharType="begin"/>
            </w:r>
            <w:r w:rsidR="00A87903" w:rsidRPr="00F54A94">
              <w:instrText xml:space="preserve"> IF </w:instrText>
            </w:r>
            <w:fldSimple w:instr=" DOCPROPERTY Группа ">
              <w:r w:rsidR="00A87903" w:rsidRPr="00F54A94">
                <w:instrText> </w:instrText>
              </w:r>
            </w:fldSimple>
            <w:r w:rsidR="00A87903" w:rsidRPr="00F54A94">
              <w:instrText xml:space="preserve"> = " " "" "/</w:instrText>
            </w:r>
            <w:fldSimple w:instr=" REF Оригинал  \* MERGEFORMAT ">
              <w:r w:rsidR="00A87903" w:rsidRPr="00F54A94">
                <w:instrText>ISO 10014</w:instrText>
              </w:r>
            </w:fldSimple>
            <w:r w:rsidR="00A87903" w:rsidRPr="00F54A94">
              <w:instrText>:</w:instrText>
            </w:r>
            <w:fldSimple w:instr=" DOCPROPERTY ОригиналГод ">
              <w:r w:rsidR="00A87903" w:rsidRPr="00F54A94">
                <w:instrText>2006</w:instrText>
              </w:r>
            </w:fldSimple>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p>
        </w:tc>
      </w:tr>
    </w:tbl>
    <w:p w14:paraId="21E7A509" w14:textId="77777777" w:rsidR="00FE7D30" w:rsidRPr="00F54A94" w:rsidRDefault="00FE7D30" w:rsidP="00FE7D30">
      <w:pPr>
        <w:pStyle w:val="af8"/>
        <w:spacing w:line="360" w:lineRule="auto"/>
        <w:jc w:val="center"/>
        <w:rPr>
          <w:rFonts w:ascii="Arial" w:hAnsi="Arial" w:cs="Arial"/>
          <w:b/>
          <w:iCs/>
          <w:sz w:val="28"/>
          <w:szCs w:val="28"/>
        </w:rPr>
      </w:pPr>
    </w:p>
    <w:p w14:paraId="4EB30503" w14:textId="7738E040" w:rsidR="003D1BCC" w:rsidRPr="00F54A94" w:rsidRDefault="003D1BCC" w:rsidP="00EA396D">
      <w:pPr>
        <w:pStyle w:val="af8"/>
        <w:spacing w:line="360" w:lineRule="auto"/>
        <w:jc w:val="center"/>
        <w:rPr>
          <w:rFonts w:ascii="Arial" w:hAnsi="Arial" w:cs="Arial"/>
          <w:b/>
          <w:iCs/>
          <w:sz w:val="28"/>
          <w:szCs w:val="28"/>
        </w:rPr>
      </w:pPr>
      <w:r>
        <w:rPr>
          <w:rFonts w:ascii="Arial" w:hAnsi="Arial" w:cs="Arial"/>
          <w:b/>
          <w:sz w:val="28"/>
          <w:szCs w:val="28"/>
        </w:rPr>
        <w:t>Тракторы для сельско</w:t>
      </w:r>
      <w:r w:rsidR="00EA396D">
        <w:rPr>
          <w:rFonts w:ascii="Arial" w:hAnsi="Arial" w:cs="Arial"/>
          <w:b/>
          <w:sz w:val="28"/>
          <w:szCs w:val="28"/>
        </w:rPr>
        <w:t>го и лесного</w:t>
      </w:r>
      <w:r>
        <w:rPr>
          <w:rFonts w:ascii="Arial" w:hAnsi="Arial" w:cs="Arial"/>
          <w:b/>
          <w:sz w:val="28"/>
          <w:szCs w:val="28"/>
        </w:rPr>
        <w:t xml:space="preserve"> </w:t>
      </w:r>
      <w:r w:rsidR="00EA396D">
        <w:rPr>
          <w:rFonts w:ascii="Arial" w:hAnsi="Arial" w:cs="Arial"/>
          <w:b/>
          <w:sz w:val="28"/>
          <w:szCs w:val="28"/>
        </w:rPr>
        <w:t>хозяйства</w:t>
      </w:r>
    </w:p>
    <w:p w14:paraId="44D42D84" w14:textId="68134E6B" w:rsidR="00A87903" w:rsidRPr="00F54A94" w:rsidRDefault="007C0D34" w:rsidP="00A87903">
      <w:pPr>
        <w:pStyle w:val="32"/>
        <w:spacing w:line="360" w:lineRule="auto"/>
        <w:jc w:val="center"/>
        <w:rPr>
          <w:bCs/>
          <w:color w:val="auto"/>
          <w:sz w:val="36"/>
          <w:szCs w:val="36"/>
        </w:rPr>
      </w:pPr>
      <w:r>
        <w:rPr>
          <w:bCs/>
          <w:color w:val="auto"/>
          <w:sz w:val="36"/>
          <w:szCs w:val="36"/>
        </w:rPr>
        <w:t xml:space="preserve">Тракторы колесные </w:t>
      </w:r>
      <w:r w:rsidR="003D1BCC">
        <w:rPr>
          <w:bCs/>
          <w:color w:val="auto"/>
          <w:sz w:val="36"/>
          <w:szCs w:val="36"/>
        </w:rPr>
        <w:t>с</w:t>
      </w:r>
      <w:r>
        <w:rPr>
          <w:bCs/>
          <w:color w:val="auto"/>
          <w:sz w:val="36"/>
          <w:szCs w:val="36"/>
        </w:rPr>
        <w:t xml:space="preserve"> </w:t>
      </w:r>
      <w:r w:rsidR="003D1BCC">
        <w:rPr>
          <w:bCs/>
          <w:color w:val="auto"/>
          <w:sz w:val="36"/>
          <w:szCs w:val="36"/>
        </w:rPr>
        <w:t>у</w:t>
      </w:r>
      <w:r>
        <w:rPr>
          <w:bCs/>
          <w:color w:val="auto"/>
          <w:sz w:val="36"/>
          <w:szCs w:val="36"/>
        </w:rPr>
        <w:t>зкой колеей</w:t>
      </w:r>
    </w:p>
    <w:p w14:paraId="1AE2EA3C" w14:textId="77777777" w:rsidR="00282DF7" w:rsidRPr="00F54A94" w:rsidRDefault="00282DF7" w:rsidP="00282DF7">
      <w:pPr>
        <w:pStyle w:val="af8"/>
        <w:spacing w:line="360" w:lineRule="auto"/>
        <w:jc w:val="center"/>
        <w:rPr>
          <w:rFonts w:ascii="Arial" w:hAnsi="Arial" w:cs="Arial"/>
          <w:b/>
          <w:iCs/>
          <w:sz w:val="28"/>
          <w:szCs w:val="28"/>
        </w:rPr>
      </w:pPr>
      <w:r>
        <w:rPr>
          <w:rFonts w:ascii="Arial" w:hAnsi="Arial" w:cs="Arial"/>
          <w:b/>
          <w:sz w:val="28"/>
          <w:szCs w:val="28"/>
        </w:rPr>
        <w:t>Часть 1</w:t>
      </w:r>
    </w:p>
    <w:p w14:paraId="0E40CC01" w14:textId="77777777" w:rsidR="00A87903" w:rsidRPr="00F54A94" w:rsidRDefault="00A87903" w:rsidP="00A87903">
      <w:pPr>
        <w:pStyle w:val="13"/>
        <w:spacing w:before="0" w:line="360" w:lineRule="auto"/>
        <w:ind w:firstLine="0"/>
        <w:jc w:val="center"/>
        <w:rPr>
          <w:rFonts w:ascii="Arial" w:hAnsi="Arial"/>
          <w:b/>
          <w:bCs/>
          <w:sz w:val="8"/>
        </w:rPr>
      </w:pPr>
    </w:p>
    <w:p w14:paraId="66DEEB6C" w14:textId="144F5FEF" w:rsidR="003D1BCC" w:rsidRDefault="007C0D34" w:rsidP="003D1BCC">
      <w:pPr>
        <w:pStyle w:val="af8"/>
        <w:spacing w:line="360" w:lineRule="auto"/>
        <w:jc w:val="center"/>
        <w:rPr>
          <w:rFonts w:ascii="Arial" w:hAnsi="Arial" w:cs="Arial"/>
          <w:b/>
          <w:sz w:val="28"/>
          <w:szCs w:val="28"/>
        </w:rPr>
      </w:pPr>
      <w:r>
        <w:rPr>
          <w:rFonts w:ascii="Arial" w:hAnsi="Arial" w:cs="Arial"/>
          <w:b/>
          <w:sz w:val="28"/>
          <w:szCs w:val="28"/>
        </w:rPr>
        <w:t>Устройства защиты при опрокидывании, установленные спереди</w:t>
      </w:r>
    </w:p>
    <w:p w14:paraId="10FA7CC2" w14:textId="77777777" w:rsidR="00A87903" w:rsidRPr="00F54A94" w:rsidRDefault="00A87903" w:rsidP="003D1BCC">
      <w:pPr>
        <w:pStyle w:val="32"/>
        <w:spacing w:line="360" w:lineRule="auto"/>
        <w:jc w:val="center"/>
        <w:rPr>
          <w:iCs/>
          <w:sz w:val="28"/>
        </w:rPr>
      </w:pPr>
    </w:p>
    <w:p w14:paraId="7490CEE1" w14:textId="12283259" w:rsidR="00A87903" w:rsidRPr="00F54A94" w:rsidRDefault="00A87903" w:rsidP="00A87903">
      <w:pPr>
        <w:pStyle w:val="af8"/>
        <w:spacing w:line="360" w:lineRule="auto"/>
        <w:jc w:val="center"/>
        <w:rPr>
          <w:rFonts w:ascii="Arial" w:hAnsi="Arial"/>
          <w:b/>
          <w:bCs/>
          <w:iCs/>
          <w:sz w:val="28"/>
          <w:szCs w:val="28"/>
        </w:rPr>
      </w:pPr>
      <w:r w:rsidRPr="00F54A94">
        <w:rPr>
          <w:rFonts w:ascii="Arial" w:hAnsi="Arial" w:cs="Arial"/>
          <w:b/>
          <w:sz w:val="28"/>
          <w:szCs w:val="28"/>
        </w:rPr>
        <w:t>(</w:t>
      </w:r>
      <w:r w:rsidR="00A17CB4">
        <w:rPr>
          <w:rFonts w:ascii="Arial" w:hAnsi="Arial" w:cs="Arial"/>
          <w:b/>
          <w:sz w:val="28"/>
          <w:szCs w:val="28"/>
          <w:lang w:val="en-US"/>
        </w:rPr>
        <w:t>ISO</w:t>
      </w:r>
      <w:r w:rsidR="00C91E16" w:rsidRPr="00F54A94">
        <w:rPr>
          <w:rFonts w:ascii="Arial" w:hAnsi="Arial" w:cs="Arial"/>
          <w:b/>
          <w:sz w:val="28"/>
          <w:szCs w:val="28"/>
        </w:rPr>
        <w:t xml:space="preserve"> </w:t>
      </w:r>
      <w:r w:rsidR="007C0D34">
        <w:rPr>
          <w:rFonts w:ascii="Arial" w:hAnsi="Arial" w:cs="Arial"/>
          <w:b/>
          <w:sz w:val="28"/>
          <w:szCs w:val="28"/>
        </w:rPr>
        <w:t>1</w:t>
      </w:r>
      <w:r w:rsidR="00A17CB4">
        <w:rPr>
          <w:rFonts w:ascii="Arial" w:hAnsi="Arial" w:cs="Arial"/>
          <w:b/>
          <w:sz w:val="28"/>
          <w:szCs w:val="28"/>
        </w:rPr>
        <w:t>2</w:t>
      </w:r>
      <w:r w:rsidR="007C0D34">
        <w:rPr>
          <w:rFonts w:ascii="Arial" w:hAnsi="Arial" w:cs="Arial"/>
          <w:b/>
          <w:sz w:val="28"/>
          <w:szCs w:val="28"/>
        </w:rPr>
        <w:t>003</w:t>
      </w:r>
      <w:r w:rsidR="00037106" w:rsidRPr="00AB19D4">
        <w:rPr>
          <w:rFonts w:ascii="Arial" w:hAnsi="Arial" w:cs="Arial"/>
          <w:b/>
          <w:sz w:val="28"/>
          <w:szCs w:val="28"/>
        </w:rPr>
        <w:t>-1</w:t>
      </w:r>
      <w:r w:rsidRPr="00F54A94">
        <w:rPr>
          <w:rFonts w:ascii="Arial" w:hAnsi="Arial" w:cs="Arial"/>
          <w:b/>
          <w:sz w:val="28"/>
          <w:szCs w:val="28"/>
        </w:rPr>
        <w:t>:</w:t>
      </w:r>
      <w:r w:rsidR="00A17CB4">
        <w:rPr>
          <w:rFonts w:ascii="Arial" w:hAnsi="Arial" w:cs="Arial"/>
          <w:b/>
          <w:sz w:val="28"/>
          <w:szCs w:val="28"/>
        </w:rPr>
        <w:t>20</w:t>
      </w:r>
      <w:r w:rsidR="007C0D34">
        <w:rPr>
          <w:rFonts w:ascii="Arial" w:hAnsi="Arial" w:cs="Arial"/>
          <w:b/>
          <w:sz w:val="28"/>
          <w:szCs w:val="28"/>
        </w:rPr>
        <w:t>2</w:t>
      </w:r>
      <w:r w:rsidR="00A17CB4">
        <w:rPr>
          <w:rFonts w:ascii="Arial" w:hAnsi="Arial" w:cs="Arial"/>
          <w:b/>
          <w:sz w:val="28"/>
          <w:szCs w:val="28"/>
        </w:rPr>
        <w:t>1</w:t>
      </w:r>
      <w:r w:rsidR="00451DF3">
        <w:rPr>
          <w:rFonts w:ascii="Arial" w:hAnsi="Arial" w:cs="Arial"/>
          <w:b/>
          <w:sz w:val="28"/>
          <w:szCs w:val="28"/>
        </w:rPr>
        <w:t xml:space="preserve">, </w:t>
      </w:r>
      <w:r w:rsidR="00451DF3">
        <w:rPr>
          <w:rFonts w:ascii="Arial" w:hAnsi="Arial" w:cs="Arial"/>
          <w:b/>
          <w:sz w:val="28"/>
          <w:szCs w:val="28"/>
          <w:lang w:val="en-US"/>
        </w:rPr>
        <w:t>IDT</w:t>
      </w:r>
      <w:r w:rsidRPr="00F54A94">
        <w:rPr>
          <w:rFonts w:ascii="Arial" w:hAnsi="Arial" w:cs="Arial"/>
          <w:b/>
          <w:sz w:val="28"/>
          <w:szCs w:val="28"/>
        </w:rPr>
        <w:t>)</w:t>
      </w:r>
    </w:p>
    <w:p w14:paraId="725D749D" w14:textId="77777777" w:rsidR="00344FA5" w:rsidRPr="00F54A94" w:rsidRDefault="00344FA5" w:rsidP="00D33247">
      <w:pPr>
        <w:rPr>
          <w:rFonts w:ascii="Arial" w:hAnsi="Arial"/>
        </w:rPr>
      </w:pPr>
    </w:p>
    <w:p w14:paraId="064F9403" w14:textId="77777777" w:rsidR="00344FA5" w:rsidRPr="00F54A94" w:rsidRDefault="00344FA5">
      <w:pPr>
        <w:pStyle w:val="42"/>
        <w:rPr>
          <w:b w:val="0"/>
          <w:color w:val="auto"/>
          <w:sz w:val="8"/>
        </w:rPr>
      </w:pPr>
    </w:p>
    <w:p w14:paraId="35EDFD00" w14:textId="77777777" w:rsidR="00344FA5" w:rsidRPr="00F54A94" w:rsidRDefault="00344FA5">
      <w:pPr>
        <w:rPr>
          <w:rFonts w:ascii="Arial" w:hAnsi="Arial"/>
        </w:rPr>
      </w:pPr>
    </w:p>
    <w:p w14:paraId="060FAE8A" w14:textId="77777777" w:rsidR="00D33247" w:rsidRPr="00F54A94" w:rsidRDefault="00D33247">
      <w:pPr>
        <w:rPr>
          <w:rFonts w:ascii="Arial" w:hAnsi="Arial"/>
        </w:rPr>
      </w:pPr>
    </w:p>
    <w:p w14:paraId="22A786D4" w14:textId="77777777" w:rsidR="00D33247" w:rsidRPr="00F54A94" w:rsidRDefault="00A87903" w:rsidP="00A87903">
      <w:pPr>
        <w:jc w:val="center"/>
        <w:rPr>
          <w:rFonts w:ascii="Arial" w:hAnsi="Arial" w:cs="Arial"/>
          <w:b/>
          <w:sz w:val="20"/>
          <w:szCs w:val="20"/>
        </w:rPr>
      </w:pP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Соответствие </w:instrText>
      </w:r>
      <w:r w:rsidRPr="00F54A94">
        <w:rPr>
          <w:rFonts w:ascii="Arial" w:hAnsi="Arial" w:cs="Arial"/>
          <w:b/>
          <w:sz w:val="20"/>
          <w:szCs w:val="20"/>
        </w:rPr>
        <w:fldChar w:fldCharType="separate"/>
      </w:r>
      <w:r w:rsidRPr="00F54A94">
        <w:rPr>
          <w:rFonts w:ascii="Arial" w:hAnsi="Arial" w:cs="Arial"/>
          <w:b/>
          <w:sz w:val="20"/>
          <w:szCs w:val="20"/>
        </w:rPr>
        <w:instrText>IDT</w:instrText>
      </w:r>
      <w:r w:rsidRPr="00F54A94">
        <w:rPr>
          <w:rFonts w:ascii="Arial" w:hAnsi="Arial" w:cs="Arial"/>
          <w:b/>
          <w:sz w:val="20"/>
          <w:szCs w:val="20"/>
        </w:rPr>
        <w:fldChar w:fldCharType="end"/>
      </w:r>
      <w:r w:rsidRPr="00F54A94">
        <w:rPr>
          <w:rFonts w:ascii="Arial" w:hAnsi="Arial" w:cs="Arial"/>
          <w:b/>
          <w:sz w:val="20"/>
          <w:szCs w:val="20"/>
        </w:rPr>
        <w:instrText xml:space="preserve"> = " " ""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Стадия/Год </w:instrText>
      </w:r>
      <w:r w:rsidRPr="00F54A94">
        <w:rPr>
          <w:rFonts w:ascii="Arial" w:hAnsi="Arial" w:cs="Arial"/>
          <w:b/>
          <w:sz w:val="20"/>
          <w:szCs w:val="20"/>
        </w:rPr>
        <w:fldChar w:fldCharType="separate"/>
      </w:r>
      <w:r w:rsidRPr="00F54A94">
        <w:rPr>
          <w:rFonts w:ascii="Arial" w:hAnsi="Arial" w:cs="Arial"/>
          <w:b/>
          <w:sz w:val="20"/>
          <w:szCs w:val="20"/>
        </w:rPr>
        <w:instrText>ПР</w:instrText>
      </w:r>
      <w:r w:rsidRPr="00F54A94">
        <w:rPr>
          <w:rFonts w:ascii="Arial" w:hAnsi="Arial" w:cs="Arial"/>
          <w:b/>
          <w:sz w:val="20"/>
          <w:szCs w:val="20"/>
        </w:rPr>
        <w:fldChar w:fldCharType="end"/>
      </w:r>
      <w:r w:rsidRPr="00F54A94">
        <w:rPr>
          <w:rFonts w:ascii="Arial" w:hAnsi="Arial" w:cs="Arial"/>
          <w:b/>
          <w:sz w:val="20"/>
          <w:szCs w:val="20"/>
        </w:rPr>
        <w:instrText xml:space="preserve"> = "ОР" "Настоящий проект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ГОСТ</w:instrText>
      </w:r>
      <w:r w:rsidRPr="00F54A94">
        <w:rPr>
          <w:rFonts w:ascii="Arial" w:hAnsi="Arial" w:cs="Arial"/>
          <w:b/>
          <w:sz w:val="20"/>
          <w:szCs w:val="20"/>
        </w:rPr>
        <w:fldChar w:fldCharType="end"/>
      </w:r>
      <w:r w:rsidRPr="00F54A94">
        <w:rPr>
          <w:rFonts w:ascii="Arial" w:hAnsi="Arial" w:cs="Arial"/>
          <w:b/>
          <w:sz w:val="20"/>
          <w:szCs w:val="20"/>
        </w:rPr>
        <w:instrText xml:space="preserve"> = "ГОСТ" "стандарта"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ПМГ</w:instrText>
      </w:r>
      <w:r w:rsidRPr="00F54A94">
        <w:rPr>
          <w:rFonts w:ascii="Arial" w:hAnsi="Arial" w:cs="Arial"/>
          <w:b/>
          <w:sz w:val="20"/>
          <w:szCs w:val="20"/>
        </w:rPr>
        <w:fldChar w:fldCharType="end"/>
      </w:r>
      <w:r w:rsidRPr="00F54A94">
        <w:rPr>
          <w:rFonts w:ascii="Arial" w:hAnsi="Arial" w:cs="Arial"/>
          <w:b/>
          <w:sz w:val="20"/>
          <w:szCs w:val="20"/>
        </w:rPr>
        <w:instrText xml:space="preserve"> = "ПМГ" "правил"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РМГ</w:instrText>
      </w:r>
      <w:r w:rsidRPr="00F54A94">
        <w:rPr>
          <w:rFonts w:ascii="Arial" w:hAnsi="Arial" w:cs="Arial"/>
          <w:b/>
          <w:sz w:val="20"/>
          <w:szCs w:val="20"/>
        </w:rPr>
        <w:fldChar w:fldCharType="end"/>
      </w:r>
      <w:r w:rsidRPr="00F54A94">
        <w:rPr>
          <w:rFonts w:ascii="Arial" w:hAnsi="Arial" w:cs="Arial"/>
          <w:b/>
          <w:sz w:val="20"/>
          <w:szCs w:val="20"/>
        </w:rPr>
        <w:instrText xml:space="preserve"> = "РМГ" "рекомендаций" "" </w:instrText>
      </w:r>
      <w:r w:rsidRPr="00F54A94">
        <w:rPr>
          <w:rFonts w:ascii="Arial" w:hAnsi="Arial" w:cs="Arial"/>
          <w:b/>
          <w:sz w:val="20"/>
          <w:szCs w:val="20"/>
        </w:rPr>
        <w:fldChar w:fldCharType="separate"/>
      </w:r>
      <w:r w:rsidRPr="00F54A94">
        <w:rPr>
          <w:rFonts w:ascii="Arial" w:hAnsi="Arial" w:cs="Arial"/>
          <w:b/>
          <w:sz w:val="20"/>
          <w:szCs w:val="20"/>
        </w:rPr>
        <w:instrText>РЕКОМЕНДАЦИИ ПО МЕЖГОСУДАРСТВЕННОЙ СТАНДАРТИЗАЦИИ</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Pr="00F54A94">
        <w:rPr>
          <w:rFonts w:ascii="Arial" w:hAnsi="Arial" w:cs="Arial"/>
          <w:b/>
          <w:sz w:val="20"/>
          <w:szCs w:val="20"/>
        </w:rPr>
        <w:instrText>настоящих правил</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Pr="00F54A94">
        <w:rPr>
          <w:rFonts w:ascii="Arial" w:hAnsi="Arial" w:cs="Arial"/>
          <w:b/>
          <w:sz w:val="20"/>
          <w:szCs w:val="20"/>
        </w:rPr>
        <w:instrText>стандарта</w:instrText>
      </w:r>
      <w:r w:rsidRPr="00F54A94">
        <w:rPr>
          <w:rFonts w:ascii="Arial" w:hAnsi="Arial" w:cs="Arial"/>
          <w:b/>
          <w:sz w:val="20"/>
          <w:szCs w:val="20"/>
        </w:rPr>
        <w:fldChar w:fldCharType="end"/>
      </w:r>
      <w:r w:rsidRPr="00F54A94">
        <w:rPr>
          <w:rFonts w:ascii="Arial" w:hAnsi="Arial" w:cs="Arial"/>
          <w:b/>
          <w:sz w:val="20"/>
          <w:szCs w:val="20"/>
        </w:rPr>
        <w:instrText xml:space="preserve"> не подлежит применению до его принятия"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Стадия/Год </w:instrText>
      </w:r>
      <w:r w:rsidRPr="00F54A94">
        <w:rPr>
          <w:rFonts w:ascii="Arial" w:hAnsi="Arial" w:cs="Arial"/>
          <w:b/>
          <w:sz w:val="20"/>
          <w:szCs w:val="20"/>
        </w:rPr>
        <w:fldChar w:fldCharType="separate"/>
      </w:r>
      <w:r w:rsidRPr="00F54A94">
        <w:rPr>
          <w:rFonts w:ascii="Arial" w:hAnsi="Arial" w:cs="Arial"/>
          <w:b/>
          <w:sz w:val="20"/>
          <w:szCs w:val="20"/>
        </w:rPr>
        <w:instrText>ПР</w:instrText>
      </w:r>
      <w:r w:rsidRPr="00F54A94">
        <w:rPr>
          <w:rFonts w:ascii="Arial" w:hAnsi="Arial" w:cs="Arial"/>
          <w:b/>
          <w:sz w:val="20"/>
          <w:szCs w:val="20"/>
        </w:rPr>
        <w:fldChar w:fldCharType="end"/>
      </w:r>
      <w:r w:rsidRPr="00F54A94">
        <w:rPr>
          <w:rFonts w:ascii="Arial" w:hAnsi="Arial" w:cs="Arial"/>
          <w:b/>
          <w:sz w:val="20"/>
          <w:szCs w:val="20"/>
        </w:rPr>
        <w:instrText xml:space="preserve"> = "ПР" "Настоящий проект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ГОСТ</w:instrText>
      </w:r>
      <w:r w:rsidRPr="00F54A94">
        <w:rPr>
          <w:rFonts w:ascii="Arial" w:hAnsi="Arial" w:cs="Arial"/>
          <w:b/>
          <w:sz w:val="20"/>
          <w:szCs w:val="20"/>
        </w:rPr>
        <w:fldChar w:fldCharType="end"/>
      </w:r>
      <w:r w:rsidRPr="00F54A94">
        <w:rPr>
          <w:rFonts w:ascii="Arial" w:hAnsi="Arial" w:cs="Arial"/>
          <w:b/>
          <w:sz w:val="20"/>
          <w:szCs w:val="20"/>
        </w:rPr>
        <w:instrText xml:space="preserve"> = "ГОСТ" "стандарта"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ПМГ</w:instrText>
      </w:r>
      <w:r w:rsidRPr="00F54A94">
        <w:rPr>
          <w:rFonts w:ascii="Arial" w:hAnsi="Arial" w:cs="Arial"/>
          <w:b/>
          <w:sz w:val="20"/>
          <w:szCs w:val="20"/>
        </w:rPr>
        <w:fldChar w:fldCharType="end"/>
      </w:r>
      <w:r w:rsidRPr="00F54A94">
        <w:rPr>
          <w:rFonts w:ascii="Arial" w:hAnsi="Arial" w:cs="Arial"/>
          <w:b/>
          <w:sz w:val="20"/>
          <w:szCs w:val="20"/>
        </w:rPr>
        <w:instrText xml:space="preserve"> = "ПМГ" "правил"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РМГ</w:instrText>
      </w:r>
      <w:r w:rsidRPr="00F54A94">
        <w:rPr>
          <w:rFonts w:ascii="Arial" w:hAnsi="Arial" w:cs="Arial"/>
          <w:b/>
          <w:sz w:val="20"/>
          <w:szCs w:val="20"/>
        </w:rPr>
        <w:fldChar w:fldCharType="end"/>
      </w:r>
      <w:r w:rsidRPr="00F54A94">
        <w:rPr>
          <w:rFonts w:ascii="Arial" w:hAnsi="Arial" w:cs="Arial"/>
          <w:b/>
          <w:sz w:val="20"/>
          <w:szCs w:val="20"/>
        </w:rPr>
        <w:instrText xml:space="preserve"> = "РМГ" "рекомендаций" "" </w:instrText>
      </w:r>
      <w:r w:rsidRPr="00F54A94">
        <w:rPr>
          <w:rFonts w:ascii="Arial" w:hAnsi="Arial" w:cs="Arial"/>
          <w:b/>
          <w:sz w:val="20"/>
          <w:szCs w:val="20"/>
        </w:rPr>
        <w:fldChar w:fldCharType="separate"/>
      </w:r>
      <w:r w:rsidRPr="00F54A94">
        <w:rPr>
          <w:rFonts w:ascii="Arial" w:hAnsi="Arial" w:cs="Arial"/>
          <w:b/>
          <w:sz w:val="20"/>
          <w:szCs w:val="20"/>
        </w:rPr>
        <w:instrText>РЕКОМЕНДАЦИИ ПО МЕЖГОСУДАРСТВЕННОЙ СТАНДАРТИЗАЦИИ</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Pr="00F54A94">
        <w:rPr>
          <w:rFonts w:ascii="Arial" w:hAnsi="Arial" w:cs="Arial"/>
          <w:b/>
          <w:sz w:val="20"/>
          <w:szCs w:val="20"/>
        </w:rPr>
        <w:instrText>настоящих правил</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00311D2D" w:rsidRPr="00F54A94">
        <w:rPr>
          <w:rFonts w:ascii="Arial" w:hAnsi="Arial" w:cs="Arial"/>
          <w:b/>
          <w:noProof/>
          <w:sz w:val="20"/>
          <w:szCs w:val="20"/>
        </w:rPr>
        <w:instrText>стандарта</w:instrText>
      </w:r>
      <w:r w:rsidRPr="00F54A94">
        <w:rPr>
          <w:rFonts w:ascii="Arial" w:hAnsi="Arial" w:cs="Arial"/>
          <w:b/>
          <w:sz w:val="20"/>
          <w:szCs w:val="20"/>
        </w:rPr>
        <w:fldChar w:fldCharType="end"/>
      </w:r>
      <w:r w:rsidRPr="00F54A94">
        <w:rPr>
          <w:rFonts w:ascii="Arial" w:hAnsi="Arial" w:cs="Arial"/>
          <w:b/>
          <w:sz w:val="20"/>
          <w:szCs w:val="20"/>
        </w:rPr>
        <w:instrText xml:space="preserve"> не подлежит применению до его принятия" "Издание официальное" </w:instrText>
      </w:r>
      <w:r w:rsidRPr="00F54A94">
        <w:rPr>
          <w:rFonts w:ascii="Arial" w:hAnsi="Arial" w:cs="Arial"/>
          <w:b/>
          <w:sz w:val="20"/>
          <w:szCs w:val="20"/>
        </w:rPr>
        <w:fldChar w:fldCharType="separate"/>
      </w:r>
      <w:r w:rsidR="00311D2D" w:rsidRPr="00F54A94">
        <w:rPr>
          <w:rFonts w:ascii="Arial" w:hAnsi="Arial" w:cs="Arial"/>
          <w:b/>
          <w:noProof/>
          <w:sz w:val="20"/>
          <w:szCs w:val="20"/>
        </w:rPr>
        <w:instrText>Настоящий проект стандарта не подлежит применению до его принятия</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00311D2D" w:rsidRPr="00F54A94">
        <w:rPr>
          <w:rFonts w:ascii="Arial" w:hAnsi="Arial" w:cs="Arial"/>
          <w:b/>
          <w:noProof/>
          <w:sz w:val="20"/>
          <w:szCs w:val="20"/>
        </w:rPr>
        <w:instrText>Настоящий проект стандарта не подлежит применению до его принятия</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00311D2D" w:rsidRPr="00F54A94">
        <w:rPr>
          <w:rFonts w:ascii="Arial" w:hAnsi="Arial" w:cs="Arial"/>
          <w:b/>
          <w:noProof/>
          <w:sz w:val="20"/>
          <w:szCs w:val="20"/>
        </w:rPr>
        <w:t>Настоящий проект стандарта не подлежит применению до его принятия</w:t>
      </w:r>
      <w:r w:rsidRPr="00F54A94">
        <w:rPr>
          <w:rFonts w:ascii="Arial" w:hAnsi="Arial" w:cs="Arial"/>
          <w:b/>
          <w:sz w:val="20"/>
          <w:szCs w:val="20"/>
        </w:rPr>
        <w:fldChar w:fldCharType="end"/>
      </w:r>
    </w:p>
    <w:p w14:paraId="0FEC2A51" w14:textId="77777777" w:rsidR="00344FA5" w:rsidRPr="00F54A94" w:rsidRDefault="00344FA5">
      <w:pPr>
        <w:rPr>
          <w:rFonts w:ascii="Arial" w:hAnsi="Arial"/>
        </w:rPr>
      </w:pPr>
    </w:p>
    <w:p w14:paraId="72201AD9" w14:textId="77777777" w:rsidR="00344FA5" w:rsidRPr="00F54A94" w:rsidRDefault="00344FA5">
      <w:pPr>
        <w:pStyle w:val="12"/>
        <w:rPr>
          <w:rFonts w:ascii="Arial" w:hAnsi="Arial" w:cs="Arial"/>
          <w:b/>
          <w:szCs w:val="24"/>
        </w:rPr>
      </w:pPr>
    </w:p>
    <w:p w14:paraId="54B2E43A" w14:textId="77777777" w:rsidR="00344FA5" w:rsidRPr="00F54A94" w:rsidRDefault="00344FA5">
      <w:pPr>
        <w:rPr>
          <w:rFonts w:ascii="Arial" w:hAnsi="Arial"/>
        </w:rPr>
      </w:pPr>
    </w:p>
    <w:p w14:paraId="6DEA6666" w14:textId="77777777" w:rsidR="00344FA5" w:rsidRPr="00F54A94" w:rsidRDefault="00344FA5">
      <w:pPr>
        <w:rPr>
          <w:rFonts w:ascii="Arial" w:hAnsi="Arial"/>
        </w:rPr>
      </w:pPr>
    </w:p>
    <w:p w14:paraId="54675562" w14:textId="77777777" w:rsidR="00344FA5" w:rsidRPr="00F54A94" w:rsidRDefault="00344FA5">
      <w:pPr>
        <w:rPr>
          <w:rFonts w:ascii="Arial" w:hAnsi="Arial"/>
        </w:rPr>
      </w:pPr>
    </w:p>
    <w:p w14:paraId="1B437409" w14:textId="77777777" w:rsidR="00A87903" w:rsidRPr="00F54A94" w:rsidRDefault="00A87903">
      <w:pPr>
        <w:pStyle w:val="ac"/>
        <w:tabs>
          <w:tab w:val="clear" w:pos="4153"/>
          <w:tab w:val="clear" w:pos="8306"/>
        </w:tabs>
        <w:rPr>
          <w:rFonts w:ascii="Arial" w:hAnsi="Arial"/>
        </w:rPr>
      </w:pPr>
    </w:p>
    <w:p w14:paraId="05C7322C" w14:textId="77777777" w:rsidR="00A87903" w:rsidRPr="00F54A94" w:rsidRDefault="00A87903">
      <w:pPr>
        <w:pStyle w:val="ac"/>
        <w:tabs>
          <w:tab w:val="clear" w:pos="4153"/>
          <w:tab w:val="clear" w:pos="8306"/>
        </w:tabs>
        <w:rPr>
          <w:rFonts w:ascii="Arial" w:hAnsi="Arial"/>
        </w:rPr>
      </w:pPr>
    </w:p>
    <w:p w14:paraId="45DC7E9A" w14:textId="77777777" w:rsidR="00404B68" w:rsidRPr="00F54A94" w:rsidRDefault="00404B68">
      <w:pPr>
        <w:pStyle w:val="ac"/>
        <w:tabs>
          <w:tab w:val="clear" w:pos="4153"/>
          <w:tab w:val="clear" w:pos="8306"/>
        </w:tabs>
        <w:rPr>
          <w:rFonts w:ascii="Arial" w:hAnsi="Arial"/>
        </w:rPr>
      </w:pPr>
    </w:p>
    <w:p w14:paraId="36F1B1C3" w14:textId="77777777" w:rsidR="00404B68" w:rsidRPr="00F54A94" w:rsidRDefault="00404B68">
      <w:pPr>
        <w:pStyle w:val="ac"/>
        <w:tabs>
          <w:tab w:val="clear" w:pos="4153"/>
          <w:tab w:val="clear" w:pos="8306"/>
        </w:tabs>
        <w:rPr>
          <w:rFonts w:ascii="Arial" w:hAnsi="Arial"/>
        </w:rPr>
      </w:pPr>
    </w:p>
    <w:p w14:paraId="713D5B2E" w14:textId="77777777" w:rsidR="00A87903" w:rsidRPr="00F54A94" w:rsidRDefault="00910D65" w:rsidP="00910D65">
      <w:pPr>
        <w:pStyle w:val="ac"/>
        <w:tabs>
          <w:tab w:val="clear" w:pos="4153"/>
          <w:tab w:val="clear" w:pos="8306"/>
          <w:tab w:val="left" w:pos="5976"/>
        </w:tabs>
        <w:rPr>
          <w:rFonts w:ascii="Arial" w:hAnsi="Arial"/>
        </w:rPr>
      </w:pPr>
      <w:r w:rsidRPr="00F54A94">
        <w:rPr>
          <w:rFonts w:ascii="Arial" w:hAnsi="Arial"/>
        </w:rPr>
        <w:tab/>
      </w:r>
    </w:p>
    <w:p w14:paraId="59DFEFA4" w14:textId="77777777" w:rsidR="00FF5016" w:rsidRPr="00F54A94" w:rsidRDefault="00FF5016">
      <w:pPr>
        <w:pStyle w:val="ac"/>
        <w:tabs>
          <w:tab w:val="clear" w:pos="4153"/>
          <w:tab w:val="clear" w:pos="8306"/>
        </w:tabs>
        <w:rPr>
          <w:rFonts w:ascii="Arial" w:hAnsi="Arial"/>
        </w:rPr>
      </w:pPr>
    </w:p>
    <w:p w14:paraId="7EF95133" w14:textId="77777777" w:rsidR="00404B68" w:rsidRPr="00F54A94" w:rsidRDefault="00404B68" w:rsidP="00404B68">
      <w:pPr>
        <w:pStyle w:val="13"/>
        <w:spacing w:before="0" w:line="240" w:lineRule="auto"/>
        <w:ind w:firstLine="0"/>
        <w:jc w:val="center"/>
        <w:rPr>
          <w:rFonts w:ascii="Arial" w:hAnsi="Arial" w:cs="Arial"/>
          <w:b/>
          <w:color w:val="000000"/>
          <w:sz w:val="20"/>
        </w:rPr>
      </w:pPr>
      <w:r w:rsidRPr="00F54A94">
        <w:rPr>
          <w:rFonts w:ascii="Arial" w:hAnsi="Arial" w:cs="Arial"/>
          <w:b/>
          <w:color w:val="000000"/>
          <w:sz w:val="20"/>
        </w:rPr>
        <w:t>Минск</w:t>
      </w:r>
    </w:p>
    <w:p w14:paraId="3DACFD93" w14:textId="77777777" w:rsidR="00404B68" w:rsidRPr="00F54A94" w:rsidRDefault="00404B68" w:rsidP="00404B68">
      <w:pPr>
        <w:pStyle w:val="13"/>
        <w:spacing w:before="0" w:line="240" w:lineRule="auto"/>
        <w:ind w:firstLine="0"/>
        <w:jc w:val="center"/>
        <w:rPr>
          <w:rFonts w:ascii="Arial" w:hAnsi="Arial" w:cs="Arial"/>
          <w:b/>
          <w:color w:val="000000"/>
          <w:sz w:val="20"/>
        </w:rPr>
      </w:pPr>
      <w:r w:rsidRPr="00F54A94">
        <w:rPr>
          <w:rFonts w:ascii="Arial" w:hAnsi="Arial" w:cs="Arial"/>
          <w:b/>
          <w:color w:val="000000"/>
          <w:sz w:val="20"/>
        </w:rPr>
        <w:t>Евразийский совет по стандартизации, метрологии и сертификации</w:t>
      </w:r>
    </w:p>
    <w:p w14:paraId="3088C78C" w14:textId="7CE5DF9F" w:rsidR="00A87903" w:rsidRPr="00F54A94" w:rsidRDefault="00910D65" w:rsidP="00404B68">
      <w:pPr>
        <w:pStyle w:val="ac"/>
        <w:tabs>
          <w:tab w:val="clear" w:pos="4153"/>
          <w:tab w:val="clear" w:pos="8306"/>
        </w:tabs>
        <w:jc w:val="center"/>
        <w:rPr>
          <w:rStyle w:val="26"/>
          <w:rFonts w:ascii="Arial" w:hAnsi="Arial" w:cs="Arial"/>
          <w:b/>
        </w:rPr>
      </w:pPr>
      <w:r w:rsidRPr="00F54A94">
        <w:rPr>
          <w:rStyle w:val="26"/>
          <w:rFonts w:ascii="Arial" w:hAnsi="Arial" w:cs="Arial"/>
          <w:b/>
        </w:rPr>
        <w:t>2</w:t>
      </w:r>
      <w:r w:rsidR="00A17CB4">
        <w:rPr>
          <w:rStyle w:val="26"/>
          <w:rFonts w:ascii="Arial" w:hAnsi="Arial" w:cs="Arial"/>
          <w:b/>
        </w:rPr>
        <w:t>02</w:t>
      </w:r>
    </w:p>
    <w:p w14:paraId="0A5C02DB" w14:textId="77777777" w:rsidR="00FF5016" w:rsidRPr="00F54A94" w:rsidRDefault="00FF5016" w:rsidP="00A87903">
      <w:pPr>
        <w:pStyle w:val="ac"/>
        <w:tabs>
          <w:tab w:val="clear" w:pos="4153"/>
          <w:tab w:val="clear" w:pos="8306"/>
        </w:tabs>
        <w:jc w:val="center"/>
        <w:rPr>
          <w:rStyle w:val="26"/>
          <w:rFonts w:ascii="Arial" w:hAnsi="Arial" w:cs="Arial"/>
          <w:b/>
        </w:rPr>
      </w:pPr>
    </w:p>
    <w:p w14:paraId="06E6397E" w14:textId="77777777" w:rsidR="00FF5016" w:rsidRPr="00F54A94" w:rsidRDefault="00FF5016" w:rsidP="00A87903">
      <w:pPr>
        <w:pStyle w:val="ac"/>
        <w:tabs>
          <w:tab w:val="clear" w:pos="4153"/>
          <w:tab w:val="clear" w:pos="8306"/>
        </w:tabs>
        <w:jc w:val="center"/>
        <w:rPr>
          <w:rStyle w:val="26"/>
          <w:rFonts w:ascii="Arial" w:hAnsi="Arial" w:cs="Arial"/>
          <w:b/>
        </w:rPr>
        <w:sectPr w:rsidR="00FF5016" w:rsidRPr="00F54A94" w:rsidSect="007C5B34">
          <w:headerReference w:type="default" r:id="rId9"/>
          <w:footerReference w:type="default" r:id="rId10"/>
          <w:type w:val="continuous"/>
          <w:pgSz w:w="11900" w:h="16820" w:code="9"/>
          <w:pgMar w:top="1134" w:right="851" w:bottom="1134" w:left="1418" w:header="1134" w:footer="423" w:gutter="0"/>
          <w:paperSrc w:first="41" w:other="41"/>
          <w:pgNumType w:fmt="upperRoman" w:start="2"/>
          <w:cols w:space="60"/>
          <w:noEndnote/>
        </w:sectPr>
      </w:pPr>
    </w:p>
    <w:p w14:paraId="49385783" w14:textId="77777777" w:rsidR="00A87903" w:rsidRPr="00F54A94" w:rsidRDefault="00A87903" w:rsidP="00A87903">
      <w:pPr>
        <w:pStyle w:val="aff8"/>
      </w:pPr>
      <w:r w:rsidRPr="00F54A94">
        <w:lastRenderedPageBreak/>
        <w:t>Предисловие</w:t>
      </w:r>
    </w:p>
    <w:p w14:paraId="11821409" w14:textId="77777777" w:rsidR="00A87903" w:rsidRPr="00F54A94" w:rsidRDefault="00A87903" w:rsidP="00A87903">
      <w:pPr>
        <w:pStyle w:val="aff7"/>
      </w:pPr>
      <w:r w:rsidRPr="00F54A94">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6474FC5" w14:textId="7B3DA155" w:rsidR="00A87903" w:rsidRPr="00F54A94" w:rsidRDefault="00A87903" w:rsidP="00A87903">
      <w:pPr>
        <w:pStyle w:val="aff7"/>
      </w:pPr>
      <w:r w:rsidRPr="00F54A94">
        <w:t>Цели, основные принципы и основной порядок проведения работ по межгосударственной станда</w:t>
      </w:r>
      <w:r w:rsidR="004605B4">
        <w:t>ртизации установлены ГОСТ 1.0—2015</w:t>
      </w:r>
      <w:r w:rsidRPr="00F54A94">
        <w:t xml:space="preserve"> «Межгосударственная система стандартизации. Основные положения» и ГОСТ 1.2—</w:t>
      </w:r>
      <w:r w:rsidR="004605B4">
        <w:t>2015</w:t>
      </w:r>
      <w:r w:rsidRPr="00F54A94">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404B68" w:rsidRPr="00F54A94">
        <w:t>равила</w:t>
      </w:r>
      <w:r w:rsidRPr="00F54A94">
        <w:t xml:space="preserve"> разработки, принятия, обновления и отмены»</w:t>
      </w:r>
    </w:p>
    <w:p w14:paraId="38CC22BE" w14:textId="77777777" w:rsidR="00A87903" w:rsidRPr="00F54A94" w:rsidRDefault="00A87903" w:rsidP="00A87903">
      <w:pPr>
        <w:pStyle w:val="affd"/>
      </w:pPr>
      <w:r w:rsidRPr="00F54A94">
        <w:t>Сведения о стандарте</w:t>
      </w:r>
    </w:p>
    <w:p w14:paraId="0A5D9543" w14:textId="26FBF0E6" w:rsidR="00A87903" w:rsidRPr="00451DF3" w:rsidRDefault="00A87903" w:rsidP="00A87903">
      <w:pPr>
        <w:pStyle w:val="a4"/>
      </w:pPr>
      <w:r w:rsidRPr="00451DF3">
        <w:fldChar w:fldCharType="begin"/>
      </w:r>
      <w:r w:rsidRPr="00451DF3">
        <w:instrText xml:space="preserve"> IF </w:instrText>
      </w:r>
      <w:fldSimple w:instr=" DOCPROPERTY Соответствие ">
        <w:r w:rsidRPr="00451DF3">
          <w:instrText>IDT</w:instrText>
        </w:r>
      </w:fldSimple>
      <w:r w:rsidRPr="00451DF3">
        <w:instrText xml:space="preserve"> = "IDT" "подготовлен" "разработан" \* UPPER </w:instrText>
      </w:r>
      <w:r w:rsidRPr="00451DF3">
        <w:fldChar w:fldCharType="separate"/>
      </w:r>
      <w:r w:rsidR="00311D2D" w:rsidRPr="00451DF3">
        <w:rPr>
          <w:noProof/>
        </w:rPr>
        <w:t>ПОДГОТОВЛЕН</w:t>
      </w:r>
      <w:r w:rsidRPr="00451DF3">
        <w:fldChar w:fldCharType="end"/>
      </w:r>
      <w:r w:rsidRPr="00451DF3">
        <w:t xml:space="preserve"> </w:t>
      </w:r>
      <w:r w:rsidR="00DA05E1" w:rsidRPr="00451DF3">
        <w:t>Н</w:t>
      </w:r>
      <w:r w:rsidRPr="00451DF3">
        <w:t>аучно-производственным республиканским унитарным предприятием «Белорусский государственный институт стандартизации и сертификации» (</w:t>
      </w:r>
      <w:fldSimple w:instr=" AUTHOR ">
        <w:r w:rsidRPr="00451DF3">
          <w:t>БелГИСС</w:t>
        </w:r>
      </w:fldSimple>
      <w:r w:rsidRPr="00451DF3">
        <w:t>)</w:t>
      </w:r>
      <w:r w:rsidR="006E581B" w:rsidRPr="00451DF3">
        <w:t xml:space="preserve"> на основе                    собственного перевода на русский язык англоязычной версии стандарта, указанного в пункте 4</w:t>
      </w:r>
      <w:r w:rsidR="00451DF3">
        <w:t>.</w:t>
      </w:r>
      <w:r w:rsidR="007975BB" w:rsidRPr="00451DF3">
        <w:t xml:space="preserve"> </w:t>
      </w:r>
    </w:p>
    <w:p w14:paraId="4333F4B2" w14:textId="2A556752" w:rsidR="00A87903" w:rsidRPr="00F54A94" w:rsidRDefault="00A87903" w:rsidP="00A87903">
      <w:pPr>
        <w:pStyle w:val="a4"/>
      </w:pPr>
      <w:r w:rsidRPr="00F54A94">
        <w:t xml:space="preserve">ВНЕСЕН </w:t>
      </w:r>
      <w:r w:rsidR="00030B18" w:rsidRPr="00F54A94">
        <w:t xml:space="preserve">Госстандартом Республики </w:t>
      </w:r>
      <w:r w:rsidR="002B6DCF" w:rsidRPr="00F54A94">
        <w:t>Б</w:t>
      </w:r>
      <w:r w:rsidR="00030B18" w:rsidRPr="00F54A94">
        <w:t>еларусь</w:t>
      </w:r>
      <w:r w:rsidR="00451DF3">
        <w:t>.</w:t>
      </w:r>
    </w:p>
    <w:p w14:paraId="3B3F23D6" w14:textId="77777777" w:rsidR="00A87903" w:rsidRPr="00F54A94" w:rsidRDefault="00A87903" w:rsidP="00A87903">
      <w:pPr>
        <w:pStyle w:val="a4"/>
      </w:pPr>
      <w:r w:rsidRPr="00F54A94">
        <w:t>ПРИНЯТ Евразийским советом по стандартизации, метрологии и сертификации (протокол № _____ от ____________ 20____ г.)</w:t>
      </w:r>
    </w:p>
    <w:p w14:paraId="004E940D" w14:textId="77777777" w:rsidR="00A87903" w:rsidRPr="00F54A94" w:rsidRDefault="00A87903" w:rsidP="00A87903">
      <w:pPr>
        <w:pStyle w:val="aff6"/>
      </w:pPr>
      <w:r w:rsidRPr="00F54A94">
        <w:t xml:space="preserve">За принятие </w:t>
      </w:r>
      <w:r w:rsidRPr="00F54A94">
        <w:fldChar w:fldCharType="begin"/>
      </w:r>
      <w:r w:rsidRPr="00F54A94">
        <w:instrText xml:space="preserve"> IF </w:instrText>
      </w:r>
      <w:fldSimple w:instr=" DOCPROPERTY Индекс ">
        <w:r w:rsidRPr="00F54A94">
          <w:instrText>ГОСТ</w:instrText>
        </w:r>
      </w:fldSimple>
      <w:r w:rsidRPr="00F54A94">
        <w:instrText xml:space="preserve"> = "ГОСТ" "стандарта" "</w:instrText>
      </w:r>
      <w:r w:rsidRPr="00F54A94">
        <w:fldChar w:fldCharType="begin"/>
      </w:r>
      <w:r w:rsidRPr="00F54A94">
        <w:instrText xml:space="preserve"> IF </w:instrText>
      </w:r>
      <w:fldSimple w:instr=" DOCPROPERTY Индекс ">
        <w:r w:rsidRPr="00F54A94">
          <w:instrText>ПМГ</w:instrText>
        </w:r>
      </w:fldSimple>
      <w:r w:rsidRPr="00F54A94">
        <w:instrText xml:space="preserve"> = "ПМГ" "правил" "</w:instrText>
      </w:r>
      <w:r w:rsidRPr="00F54A94">
        <w:fldChar w:fldCharType="begin"/>
      </w:r>
      <w:r w:rsidRPr="00F54A94">
        <w:instrText xml:space="preserve"> IF </w:instrText>
      </w:r>
      <w:fldSimple w:instr=" DOCPROPERTY Индекс ">
        <w:r w:rsidRPr="00F54A94">
          <w:instrText>РМГ</w:instrText>
        </w:r>
      </w:fldSimple>
      <w:r w:rsidRPr="00F54A94">
        <w:instrText xml:space="preserve"> = "РМГ" "рекомендаций"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311D2D" w:rsidRPr="00F54A94">
        <w:rPr>
          <w:noProof/>
        </w:rPr>
        <w:t>стандарта</w:t>
      </w:r>
      <w:r w:rsidRPr="00F54A94">
        <w:fldChar w:fldCharType="end"/>
      </w:r>
      <w:r w:rsidRPr="00F54A94">
        <w:t xml:space="preserve">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8"/>
        <w:gridCol w:w="2407"/>
        <w:gridCol w:w="4332"/>
      </w:tblGrid>
      <w:tr w:rsidR="00A87903" w:rsidRPr="00F54A94" w14:paraId="1555AEEE" w14:textId="77777777">
        <w:trPr>
          <w:cantSplit/>
        </w:trPr>
        <w:tc>
          <w:tcPr>
            <w:tcW w:w="1500" w:type="pct"/>
            <w:tcBorders>
              <w:bottom w:val="double" w:sz="4" w:space="0" w:color="auto"/>
            </w:tcBorders>
            <w:vAlign w:val="center"/>
          </w:tcPr>
          <w:p w14:paraId="619258E3" w14:textId="77777777" w:rsidR="00A87903" w:rsidRPr="00F54A94" w:rsidRDefault="00A87903" w:rsidP="001C50BB">
            <w:pPr>
              <w:pStyle w:val="affa"/>
            </w:pPr>
            <w:r w:rsidRPr="00F54A94">
              <w:t>Краткое наименование страны по МК (ИСО 3166) 004—97</w:t>
            </w:r>
          </w:p>
        </w:tc>
        <w:tc>
          <w:tcPr>
            <w:tcW w:w="1250" w:type="pct"/>
            <w:tcBorders>
              <w:bottom w:val="double" w:sz="4" w:space="0" w:color="auto"/>
            </w:tcBorders>
            <w:vAlign w:val="center"/>
          </w:tcPr>
          <w:p w14:paraId="4668F613" w14:textId="77777777" w:rsidR="00A87903" w:rsidRPr="00F54A94" w:rsidRDefault="00A87903" w:rsidP="001C50BB">
            <w:pPr>
              <w:pStyle w:val="affa"/>
            </w:pPr>
            <w:r w:rsidRPr="00F54A94">
              <w:t>Код страны по МК (ИСО 3166) 004—97</w:t>
            </w:r>
          </w:p>
        </w:tc>
        <w:tc>
          <w:tcPr>
            <w:tcW w:w="2250" w:type="pct"/>
            <w:tcBorders>
              <w:bottom w:val="double" w:sz="4" w:space="0" w:color="auto"/>
            </w:tcBorders>
            <w:vAlign w:val="center"/>
          </w:tcPr>
          <w:p w14:paraId="43B5178F" w14:textId="77777777" w:rsidR="00A87903" w:rsidRPr="00F54A94" w:rsidRDefault="00A87903" w:rsidP="001C50BB">
            <w:pPr>
              <w:pStyle w:val="affa"/>
            </w:pPr>
            <w:r w:rsidRPr="00F54A94">
              <w:t xml:space="preserve">Сокращенное наименование </w:t>
            </w:r>
            <w:r w:rsidRPr="00F54A94">
              <w:br/>
              <w:t>национального органа по стандартизации</w:t>
            </w:r>
          </w:p>
        </w:tc>
      </w:tr>
      <w:tr w:rsidR="00A87903" w:rsidRPr="00F54A94" w14:paraId="5FC5C58A" w14:textId="77777777">
        <w:trPr>
          <w:cantSplit/>
        </w:trPr>
        <w:tc>
          <w:tcPr>
            <w:tcW w:w="1500" w:type="pct"/>
            <w:tcBorders>
              <w:top w:val="double" w:sz="4" w:space="0" w:color="auto"/>
              <w:bottom w:val="nil"/>
            </w:tcBorders>
          </w:tcPr>
          <w:p w14:paraId="13249C1B" w14:textId="4B643541" w:rsidR="00A87903" w:rsidRPr="00F54A94" w:rsidRDefault="00A87903" w:rsidP="001C50BB">
            <w:pPr>
              <w:pStyle w:val="affb"/>
            </w:pPr>
          </w:p>
        </w:tc>
        <w:tc>
          <w:tcPr>
            <w:tcW w:w="1250" w:type="pct"/>
            <w:tcBorders>
              <w:top w:val="double" w:sz="4" w:space="0" w:color="auto"/>
              <w:bottom w:val="nil"/>
            </w:tcBorders>
          </w:tcPr>
          <w:p w14:paraId="7E8581C2" w14:textId="46086700" w:rsidR="00A87903" w:rsidRPr="00F54A94" w:rsidRDefault="00A87903" w:rsidP="001C50BB">
            <w:pPr>
              <w:pStyle w:val="affc"/>
            </w:pPr>
          </w:p>
        </w:tc>
        <w:tc>
          <w:tcPr>
            <w:tcW w:w="2250" w:type="pct"/>
            <w:tcBorders>
              <w:top w:val="double" w:sz="4" w:space="0" w:color="auto"/>
              <w:bottom w:val="nil"/>
            </w:tcBorders>
          </w:tcPr>
          <w:p w14:paraId="62CFFA64" w14:textId="6B415FE3" w:rsidR="00A87903" w:rsidRPr="00F54A94" w:rsidRDefault="00A87903" w:rsidP="001C50BB">
            <w:pPr>
              <w:pStyle w:val="affb"/>
            </w:pPr>
          </w:p>
        </w:tc>
      </w:tr>
      <w:tr w:rsidR="00A87903" w:rsidRPr="00F54A94" w14:paraId="1D744855" w14:textId="77777777">
        <w:trPr>
          <w:cantSplit/>
        </w:trPr>
        <w:tc>
          <w:tcPr>
            <w:tcW w:w="1500" w:type="pct"/>
            <w:tcBorders>
              <w:top w:val="nil"/>
              <w:bottom w:val="nil"/>
            </w:tcBorders>
          </w:tcPr>
          <w:p w14:paraId="2F843655" w14:textId="481E61A0" w:rsidR="00A87903" w:rsidRPr="00F54A94" w:rsidRDefault="00A87903" w:rsidP="001C50BB">
            <w:pPr>
              <w:pStyle w:val="affb"/>
            </w:pPr>
          </w:p>
        </w:tc>
        <w:tc>
          <w:tcPr>
            <w:tcW w:w="1250" w:type="pct"/>
            <w:tcBorders>
              <w:top w:val="nil"/>
              <w:bottom w:val="nil"/>
            </w:tcBorders>
          </w:tcPr>
          <w:p w14:paraId="7E251E29" w14:textId="04944B6E" w:rsidR="00A87903" w:rsidRPr="00F54A94" w:rsidRDefault="00A87903" w:rsidP="001C50BB">
            <w:pPr>
              <w:pStyle w:val="affc"/>
            </w:pPr>
          </w:p>
        </w:tc>
        <w:tc>
          <w:tcPr>
            <w:tcW w:w="2250" w:type="pct"/>
            <w:tcBorders>
              <w:top w:val="nil"/>
              <w:bottom w:val="nil"/>
            </w:tcBorders>
          </w:tcPr>
          <w:p w14:paraId="71030F71" w14:textId="5E5BD8AD" w:rsidR="00A87903" w:rsidRPr="00F54A94" w:rsidRDefault="00A87903" w:rsidP="001C50BB">
            <w:pPr>
              <w:pStyle w:val="affb"/>
            </w:pPr>
          </w:p>
        </w:tc>
      </w:tr>
      <w:tr w:rsidR="00A87903" w:rsidRPr="00F54A94" w14:paraId="0E69E75F" w14:textId="77777777">
        <w:trPr>
          <w:cantSplit/>
        </w:trPr>
        <w:tc>
          <w:tcPr>
            <w:tcW w:w="1500" w:type="pct"/>
            <w:tcBorders>
              <w:top w:val="nil"/>
            </w:tcBorders>
          </w:tcPr>
          <w:p w14:paraId="1107961C" w14:textId="1763511E" w:rsidR="00A87903" w:rsidRPr="00F54A94" w:rsidRDefault="00A87903" w:rsidP="001C50BB">
            <w:pPr>
              <w:pStyle w:val="affb"/>
            </w:pPr>
          </w:p>
        </w:tc>
        <w:tc>
          <w:tcPr>
            <w:tcW w:w="1250" w:type="pct"/>
            <w:tcBorders>
              <w:top w:val="nil"/>
            </w:tcBorders>
          </w:tcPr>
          <w:p w14:paraId="6B16709C" w14:textId="59C93782" w:rsidR="00A87903" w:rsidRPr="00F54A94" w:rsidRDefault="00A87903" w:rsidP="001C50BB">
            <w:pPr>
              <w:pStyle w:val="affc"/>
            </w:pPr>
          </w:p>
        </w:tc>
        <w:tc>
          <w:tcPr>
            <w:tcW w:w="2250" w:type="pct"/>
            <w:tcBorders>
              <w:top w:val="nil"/>
            </w:tcBorders>
          </w:tcPr>
          <w:p w14:paraId="56EAF29A" w14:textId="50940679" w:rsidR="00A87903" w:rsidRPr="00F54A94" w:rsidRDefault="00A87903" w:rsidP="001C50BB">
            <w:pPr>
              <w:pStyle w:val="affb"/>
            </w:pPr>
          </w:p>
        </w:tc>
      </w:tr>
    </w:tbl>
    <w:p w14:paraId="0FDDF0CB" w14:textId="67F04922" w:rsidR="00934CDC" w:rsidRPr="00DF034A" w:rsidRDefault="00590523" w:rsidP="00934CDC">
      <w:pPr>
        <w:pStyle w:val="a4"/>
        <w:rPr>
          <w:lang w:val="en-US"/>
        </w:rPr>
      </w:pPr>
      <w:r w:rsidRPr="00847985">
        <w:t>Настоящий</w:t>
      </w:r>
      <w:r w:rsidRPr="00DF034A">
        <w:t xml:space="preserve"> </w:t>
      </w:r>
      <w:r w:rsidRPr="00847985">
        <w:t>стандарт</w:t>
      </w:r>
      <w:r w:rsidRPr="00DF034A">
        <w:t xml:space="preserve"> </w:t>
      </w:r>
      <w:r w:rsidRPr="00847985">
        <w:t>идентичен</w:t>
      </w:r>
      <w:r w:rsidR="00934CDC" w:rsidRPr="00DF034A">
        <w:t xml:space="preserve"> </w:t>
      </w:r>
      <w:r w:rsidR="00780530">
        <w:t>международному</w:t>
      </w:r>
      <w:r w:rsidR="00934CDC" w:rsidRPr="00DF034A">
        <w:t xml:space="preserve"> </w:t>
      </w:r>
      <w:r w:rsidR="00934CDC" w:rsidRPr="00847985">
        <w:t>стандарту</w:t>
      </w:r>
      <w:r w:rsidR="00934CDC" w:rsidRPr="00DF034A">
        <w:t xml:space="preserve"> </w:t>
      </w:r>
      <w:r w:rsidR="00780530">
        <w:rPr>
          <w:lang w:val="en-US"/>
        </w:rPr>
        <w:t>ISO</w:t>
      </w:r>
      <w:r w:rsidR="00780530" w:rsidRPr="00DF034A">
        <w:t xml:space="preserve"> </w:t>
      </w:r>
      <w:r w:rsidR="00DF034A" w:rsidRPr="00DF034A">
        <w:t>1</w:t>
      </w:r>
      <w:r w:rsidR="00780530" w:rsidRPr="00DF034A">
        <w:t>2</w:t>
      </w:r>
      <w:r w:rsidR="00DF034A" w:rsidRPr="00DF034A">
        <w:t>003</w:t>
      </w:r>
      <w:r w:rsidR="00B71A9E" w:rsidRPr="00DF034A">
        <w:t>-1:20</w:t>
      </w:r>
      <w:r w:rsidR="00DF034A" w:rsidRPr="00DF034A">
        <w:t>2</w:t>
      </w:r>
      <w:r w:rsidR="00B71A9E" w:rsidRPr="00DF034A">
        <w:t>1</w:t>
      </w:r>
      <w:r w:rsidR="00FE7D30" w:rsidRPr="00DF034A">
        <w:t xml:space="preserve"> </w:t>
      </w:r>
      <w:r w:rsidR="00DF034A" w:rsidRPr="00FB34B7">
        <w:rPr>
          <w:spacing w:val="-2"/>
        </w:rPr>
        <w:t>«Тракторы для сельского и ле</w:t>
      </w:r>
      <w:r w:rsidR="00DF034A">
        <w:rPr>
          <w:spacing w:val="-2"/>
        </w:rPr>
        <w:t>сного хозяйства. Тракторы</w:t>
      </w:r>
      <w:r w:rsidR="00DF034A" w:rsidRPr="004B2BA6">
        <w:rPr>
          <w:spacing w:val="-2"/>
          <w:lang w:val="en-US"/>
        </w:rPr>
        <w:t xml:space="preserve"> </w:t>
      </w:r>
      <w:r w:rsidR="00DF034A">
        <w:rPr>
          <w:spacing w:val="-2"/>
        </w:rPr>
        <w:t>колес</w:t>
      </w:r>
      <w:r w:rsidR="00DF034A" w:rsidRPr="00FB34B7">
        <w:rPr>
          <w:spacing w:val="-2"/>
        </w:rPr>
        <w:t>ные</w:t>
      </w:r>
      <w:r w:rsidR="00DF034A" w:rsidRPr="004B2BA6">
        <w:rPr>
          <w:spacing w:val="-2"/>
          <w:lang w:val="en-US"/>
        </w:rPr>
        <w:t xml:space="preserve"> </w:t>
      </w:r>
      <w:r w:rsidR="00DF034A" w:rsidRPr="00FB34B7">
        <w:rPr>
          <w:spacing w:val="-2"/>
        </w:rPr>
        <w:t>с</w:t>
      </w:r>
      <w:r w:rsidR="00DF034A" w:rsidRPr="004B2BA6">
        <w:rPr>
          <w:spacing w:val="-2"/>
          <w:lang w:val="en-US"/>
        </w:rPr>
        <w:t xml:space="preserve"> </w:t>
      </w:r>
      <w:r w:rsidR="00DF034A" w:rsidRPr="00FB34B7">
        <w:rPr>
          <w:spacing w:val="-2"/>
        </w:rPr>
        <w:t>узкой</w:t>
      </w:r>
      <w:r w:rsidR="00DF034A" w:rsidRPr="004B2BA6">
        <w:rPr>
          <w:spacing w:val="-2"/>
          <w:lang w:val="en-US"/>
        </w:rPr>
        <w:t xml:space="preserve"> </w:t>
      </w:r>
      <w:r w:rsidR="00DF034A" w:rsidRPr="00FB34B7">
        <w:rPr>
          <w:spacing w:val="-2"/>
        </w:rPr>
        <w:t>колеей</w:t>
      </w:r>
      <w:r w:rsidR="00DF034A" w:rsidRPr="004B2BA6">
        <w:rPr>
          <w:spacing w:val="-2"/>
          <w:lang w:val="en-US"/>
        </w:rPr>
        <w:t xml:space="preserve">. </w:t>
      </w:r>
      <w:r w:rsidR="00DF034A" w:rsidRPr="00FB34B7">
        <w:rPr>
          <w:spacing w:val="-2"/>
        </w:rPr>
        <w:t>Часть</w:t>
      </w:r>
      <w:r w:rsidR="00DF034A" w:rsidRPr="004B2BA6">
        <w:rPr>
          <w:spacing w:val="-2"/>
          <w:lang w:val="en-US"/>
        </w:rPr>
        <w:t xml:space="preserve"> </w:t>
      </w:r>
      <w:r w:rsidR="00DF034A">
        <w:rPr>
          <w:spacing w:val="-2"/>
          <w:lang w:val="en-US"/>
        </w:rPr>
        <w:t>1</w:t>
      </w:r>
      <w:r w:rsidR="00DF034A" w:rsidRPr="004B2BA6">
        <w:rPr>
          <w:spacing w:val="-2"/>
          <w:lang w:val="en-US"/>
        </w:rPr>
        <w:t xml:space="preserve">. </w:t>
      </w:r>
      <w:r w:rsidR="00DF034A" w:rsidRPr="00FB34B7">
        <w:rPr>
          <w:spacing w:val="-2"/>
        </w:rPr>
        <w:t>Устройства</w:t>
      </w:r>
      <w:r w:rsidR="00DF034A" w:rsidRPr="00FB34B7">
        <w:rPr>
          <w:spacing w:val="-2"/>
          <w:lang w:val="en-US"/>
        </w:rPr>
        <w:t xml:space="preserve"> </w:t>
      </w:r>
      <w:r w:rsidR="00DF034A" w:rsidRPr="00FB34B7">
        <w:rPr>
          <w:spacing w:val="-2"/>
        </w:rPr>
        <w:t>защиты</w:t>
      </w:r>
      <w:r w:rsidR="00DF034A" w:rsidRPr="00FB34B7">
        <w:rPr>
          <w:spacing w:val="-2"/>
          <w:lang w:val="en-US"/>
        </w:rPr>
        <w:t xml:space="preserve"> </w:t>
      </w:r>
      <w:r w:rsidR="00DF034A" w:rsidRPr="00FB34B7">
        <w:rPr>
          <w:spacing w:val="-2"/>
        </w:rPr>
        <w:t>при</w:t>
      </w:r>
      <w:r w:rsidR="00DF034A" w:rsidRPr="00FB34B7">
        <w:rPr>
          <w:spacing w:val="-2"/>
          <w:lang w:val="en-US"/>
        </w:rPr>
        <w:t xml:space="preserve"> </w:t>
      </w:r>
      <w:r w:rsidR="00DF034A" w:rsidRPr="00FB34B7">
        <w:rPr>
          <w:spacing w:val="-2"/>
        </w:rPr>
        <w:t>опрокидывании</w:t>
      </w:r>
      <w:r w:rsidR="00DF034A" w:rsidRPr="00FB34B7">
        <w:rPr>
          <w:spacing w:val="-2"/>
          <w:lang w:val="en-US"/>
        </w:rPr>
        <w:t xml:space="preserve"> </w:t>
      </w:r>
      <w:r w:rsidR="00DF034A" w:rsidRPr="00FB34B7">
        <w:rPr>
          <w:spacing w:val="-2"/>
        </w:rPr>
        <w:t>с</w:t>
      </w:r>
      <w:r w:rsidR="00DF034A" w:rsidRPr="00FB34B7">
        <w:rPr>
          <w:spacing w:val="-2"/>
          <w:lang w:val="en-US"/>
        </w:rPr>
        <w:t xml:space="preserve"> </w:t>
      </w:r>
      <w:r w:rsidR="00DF034A" w:rsidRPr="00FB34B7">
        <w:rPr>
          <w:spacing w:val="-2"/>
        </w:rPr>
        <w:t>задней</w:t>
      </w:r>
      <w:r w:rsidR="00DF034A" w:rsidRPr="00FB34B7">
        <w:rPr>
          <w:spacing w:val="-2"/>
          <w:lang w:val="en-US"/>
        </w:rPr>
        <w:t xml:space="preserve"> </w:t>
      </w:r>
      <w:r w:rsidR="00DF034A" w:rsidRPr="00FB34B7">
        <w:rPr>
          <w:spacing w:val="-2"/>
        </w:rPr>
        <w:t>навеской</w:t>
      </w:r>
      <w:r w:rsidR="00DF034A" w:rsidRPr="00FB34B7">
        <w:rPr>
          <w:spacing w:val="-2"/>
          <w:lang w:val="en-US"/>
        </w:rPr>
        <w:t xml:space="preserve">» («Tractors for agriculture and forestry — Roll-over protective structures on narrow tractors — Part </w:t>
      </w:r>
      <w:proofErr w:type="gramStart"/>
      <w:r w:rsidR="00231B7B" w:rsidRPr="00231B7B">
        <w:rPr>
          <w:spacing w:val="-2"/>
          <w:lang w:val="en-US"/>
        </w:rPr>
        <w:t>1</w:t>
      </w:r>
      <w:r w:rsidR="00DF034A" w:rsidRPr="00FB34B7">
        <w:rPr>
          <w:spacing w:val="-2"/>
          <w:lang w:val="en-US"/>
        </w:rPr>
        <w:t>:</w:t>
      </w:r>
      <w:r w:rsidR="00DF034A">
        <w:rPr>
          <w:spacing w:val="-2"/>
          <w:lang w:val="en-US"/>
        </w:rPr>
        <w:t>Front</w:t>
      </w:r>
      <w:proofErr w:type="gramEnd"/>
      <w:r w:rsidR="00DF034A" w:rsidRPr="00FB34B7">
        <w:rPr>
          <w:spacing w:val="-2"/>
          <w:lang w:val="en-US"/>
        </w:rPr>
        <w:t xml:space="preserve">-mounted ROPS», </w:t>
      </w:r>
      <w:r w:rsidR="00DF034A" w:rsidRPr="00DD735D">
        <w:rPr>
          <w:spacing w:val="-2"/>
          <w:lang w:val="en-US"/>
        </w:rPr>
        <w:t>IDT</w:t>
      </w:r>
      <w:r w:rsidR="00DF034A" w:rsidRPr="00FB34B7">
        <w:rPr>
          <w:spacing w:val="-2"/>
          <w:lang w:val="en-US"/>
        </w:rPr>
        <w:t>).</w:t>
      </w:r>
    </w:p>
    <w:p w14:paraId="49DE4FAA" w14:textId="77777777" w:rsidR="00DF034A" w:rsidRDefault="00DF034A" w:rsidP="00DF034A">
      <w:pPr>
        <w:pStyle w:val="a4"/>
        <w:numPr>
          <w:ilvl w:val="0"/>
          <w:numId w:val="0"/>
        </w:numPr>
        <w:ind w:firstLine="397"/>
      </w:pPr>
      <w:r w:rsidRPr="00DD735D">
        <w:t xml:space="preserve">Международный стандарт разработан подкомитетом </w:t>
      </w:r>
      <w:r>
        <w:t>SC 2 «Общие испытания»</w:t>
      </w:r>
      <w:r w:rsidRPr="00DD735D">
        <w:t xml:space="preserve"> технического </w:t>
      </w:r>
      <w:r>
        <w:br/>
      </w:r>
      <w:r w:rsidRPr="00DD735D">
        <w:t>комитета по стандартизации ISO/TC 23 «Тракторы и машины для сельского и лесного хозяйства» Международной организации по стандартизации (ISO)</w:t>
      </w:r>
      <w:r>
        <w:t>.</w:t>
      </w:r>
    </w:p>
    <w:p w14:paraId="5F3BB638" w14:textId="70A2F762" w:rsidR="00DF034A" w:rsidRPr="00DF034A" w:rsidRDefault="00DF034A" w:rsidP="00DF034A">
      <w:pPr>
        <w:pStyle w:val="a4"/>
        <w:numPr>
          <w:ilvl w:val="0"/>
          <w:numId w:val="0"/>
        </w:numPr>
        <w:ind w:firstLine="397"/>
      </w:pPr>
      <w:r w:rsidRPr="00DF034A">
        <w:rPr>
          <w:snapToGrid w:val="0"/>
        </w:rPr>
        <w:t xml:space="preserve">При применении настоящего стандарта рекомендуется использовать вместо ссылочных </w:t>
      </w:r>
      <w:r w:rsidRPr="00DF034A">
        <w:rPr>
          <w:spacing w:val="-2"/>
        </w:rPr>
        <w:t>международных стандартов</w:t>
      </w:r>
      <w:r w:rsidRPr="00DF034A">
        <w:rPr>
          <w:snapToGrid w:val="0"/>
          <w:spacing w:val="-2"/>
        </w:rPr>
        <w:t xml:space="preserve"> и документов</w:t>
      </w:r>
      <w:r w:rsidRPr="00DF034A">
        <w:rPr>
          <w:spacing w:val="-2"/>
        </w:rPr>
        <w:t xml:space="preserve"> соответствующие им межгосударственные стандарты</w:t>
      </w:r>
      <w:r w:rsidRPr="00DF034A">
        <w:rPr>
          <w:snapToGrid w:val="0"/>
        </w:rPr>
        <w:t>, сведения о которых приведены в дополнительном приложении ДA</w:t>
      </w:r>
    </w:p>
    <w:p w14:paraId="740BA7A7" w14:textId="77777777" w:rsidR="00030B18" w:rsidRPr="00F54A94" w:rsidRDefault="00030B18" w:rsidP="00030B18">
      <w:pPr>
        <w:pStyle w:val="aff7"/>
      </w:pPr>
      <w:r w:rsidRPr="00F54A94">
        <w:t xml:space="preserve">Степень соответствия — </w:t>
      </w:r>
      <w:r w:rsidRPr="00F54A94">
        <w:fldChar w:fldCharType="begin"/>
      </w:r>
      <w:r w:rsidRPr="00F54A94">
        <w:instrText xml:space="preserve"> IF </w:instrText>
      </w:r>
      <w:fldSimple w:instr=" DOCPROPERTY Соответствие ">
        <w:r w:rsidRPr="00F54A94">
          <w:instrText>IDT</w:instrText>
        </w:r>
      </w:fldSimple>
      <w:r w:rsidRPr="00F54A94">
        <w:instrText xml:space="preserve"> = "IDT" "идентичная" "</w:instrText>
      </w:r>
      <w:r w:rsidRPr="00F54A94">
        <w:fldChar w:fldCharType="begin"/>
      </w:r>
      <w:r w:rsidRPr="00F54A94">
        <w:instrText xml:space="preserve"> IF </w:instrText>
      </w:r>
      <w:fldSimple w:instr=" DOCPROPERTY Соответствие ">
        <w:r w:rsidRPr="00F54A94">
          <w:instrText>MOD</w:instrText>
        </w:r>
      </w:fldSimple>
      <w:r w:rsidRPr="00F54A94">
        <w:instrText xml:space="preserve"> = "MOD" "модифицированная" "</w:instrText>
      </w:r>
      <w:r w:rsidRPr="00F54A94">
        <w:fldChar w:fldCharType="begin"/>
      </w:r>
      <w:r w:rsidRPr="00F54A94">
        <w:instrText xml:space="preserve"> IF </w:instrText>
      </w:r>
      <w:fldSimple w:instr=" DOCPROPERTY Соответствие ">
        <w:r w:rsidRPr="00F54A94">
          <w:instrText> </w:instrText>
        </w:r>
      </w:fldSimple>
      <w:r w:rsidRPr="00F54A94">
        <w:instrText xml:space="preserve"> = "NEQ" "неэквивалентаная" "" </w:instrText>
      </w:r>
      <w:r w:rsidRPr="00F54A94">
        <w:fldChar w:fldCharType="end"/>
      </w:r>
      <w:r w:rsidRPr="00F54A94">
        <w:instrText xml:space="preserve">" </w:instrText>
      </w:r>
      <w:r w:rsidRPr="00F54A94">
        <w:fldChar w:fldCharType="separate"/>
      </w:r>
      <w:r w:rsidRPr="00F54A94">
        <w:instrText>модифицированная</w:instrText>
      </w:r>
      <w:r w:rsidRPr="00F54A94">
        <w:fldChar w:fldCharType="end"/>
      </w:r>
      <w:r w:rsidRPr="00F54A94">
        <w:instrText xml:space="preserve">" </w:instrText>
      </w:r>
      <w:r w:rsidRPr="00F54A94">
        <w:fldChar w:fldCharType="separate"/>
      </w:r>
      <w:r w:rsidR="00311D2D" w:rsidRPr="00F54A94">
        <w:rPr>
          <w:noProof/>
        </w:rPr>
        <w:t>идентичная</w:t>
      </w:r>
      <w:r w:rsidRPr="00F54A94">
        <w:fldChar w:fldCharType="end"/>
      </w:r>
      <w:r w:rsidRPr="00F54A94">
        <w:t> (</w:t>
      </w:r>
      <w:fldSimple w:instr=" DOCPROPERTY Соответствие ">
        <w:r w:rsidRPr="00F54A94">
          <w:t>IDT</w:t>
        </w:r>
      </w:fldSimple>
      <w:r w:rsidRPr="00F54A94">
        <w:t>)</w:t>
      </w:r>
      <w:r w:rsidR="00DA05E1" w:rsidRPr="00F54A94">
        <w:t>.</w:t>
      </w:r>
      <w:r w:rsidR="00FE67B0" w:rsidRPr="00F54A94">
        <w:t xml:space="preserve"> </w:t>
      </w:r>
    </w:p>
    <w:p w14:paraId="7E2B9698" w14:textId="77777777" w:rsidR="00030B18" w:rsidRPr="00F54A94" w:rsidRDefault="00030B18" w:rsidP="00030B18">
      <w:pPr>
        <w:pStyle w:val="a4"/>
      </w:pPr>
      <w:r w:rsidRPr="00F54A94">
        <w:t>В</w:t>
      </w:r>
      <w:r w:rsidR="00155005" w:rsidRPr="00F54A94">
        <w:t>ВЕДЕН ВПЕРВЫЕ</w:t>
      </w:r>
    </w:p>
    <w:p w14:paraId="693D38D5" w14:textId="77777777" w:rsidR="00F2554E" w:rsidRDefault="00FC111B" w:rsidP="00C1764E">
      <w:pPr>
        <w:pStyle w:val="afff"/>
        <w:rPr>
          <w:i w:val="0"/>
        </w:rPr>
      </w:pPr>
      <w:r w:rsidRPr="00F54A94">
        <w:rPr>
          <w:i w:val="0"/>
        </w:rPr>
        <w:t xml:space="preserve">Исключительное право официального опубликования </w:t>
      </w:r>
      <w:r w:rsidRPr="00F54A94">
        <w:rPr>
          <w:i w:val="0"/>
        </w:rPr>
        <w:fldChar w:fldCharType="begin"/>
      </w:r>
      <w:r w:rsidRPr="00F54A94">
        <w:rPr>
          <w:i w:val="0"/>
        </w:rPr>
        <w:instrText xml:space="preserve"> IF </w:instrText>
      </w:r>
      <w:r w:rsidRPr="00F54A94">
        <w:rPr>
          <w:i w:val="0"/>
        </w:rPr>
        <w:fldChar w:fldCharType="begin"/>
      </w:r>
      <w:r w:rsidRPr="00F54A94">
        <w:rPr>
          <w:i w:val="0"/>
        </w:rPr>
        <w:instrText xml:space="preserve"> DOCPROPERTY Индекс </w:instrText>
      </w:r>
      <w:r w:rsidRPr="00F54A94">
        <w:rPr>
          <w:i w:val="0"/>
        </w:rPr>
        <w:fldChar w:fldCharType="separate"/>
      </w:r>
      <w:r w:rsidRPr="00F54A94">
        <w:rPr>
          <w:i w:val="0"/>
        </w:rPr>
        <w:instrText>ГОСТ</w:instrText>
      </w:r>
      <w:r w:rsidRPr="00F54A94">
        <w:rPr>
          <w:i w:val="0"/>
        </w:rPr>
        <w:fldChar w:fldCharType="end"/>
      </w:r>
      <w:r w:rsidRPr="00F54A94">
        <w:rPr>
          <w:i w:val="0"/>
        </w:rPr>
        <w:instrText xml:space="preserve"> = "ГОСТ" "настоящего стандарта" "</w:instrText>
      </w:r>
      <w:r w:rsidRPr="00F54A94">
        <w:rPr>
          <w:i w:val="0"/>
        </w:rPr>
        <w:fldChar w:fldCharType="begin"/>
      </w:r>
      <w:r w:rsidRPr="00F54A94">
        <w:rPr>
          <w:i w:val="0"/>
        </w:rPr>
        <w:instrText xml:space="preserve"> IF </w:instrText>
      </w:r>
      <w:r w:rsidRPr="00F54A94">
        <w:rPr>
          <w:i w:val="0"/>
        </w:rPr>
        <w:fldChar w:fldCharType="begin"/>
      </w:r>
      <w:r w:rsidRPr="00F54A94">
        <w:rPr>
          <w:i w:val="0"/>
        </w:rPr>
        <w:instrText xml:space="preserve"> DOCPROPERTY Индекс </w:instrText>
      </w:r>
      <w:r w:rsidRPr="00F54A94">
        <w:rPr>
          <w:i w:val="0"/>
        </w:rPr>
        <w:fldChar w:fldCharType="separate"/>
      </w:r>
      <w:r w:rsidRPr="00F54A94">
        <w:rPr>
          <w:i w:val="0"/>
        </w:rPr>
        <w:instrText>ПМГ</w:instrText>
      </w:r>
      <w:r w:rsidRPr="00F54A94">
        <w:rPr>
          <w:i w:val="0"/>
        </w:rPr>
        <w:fldChar w:fldCharType="end"/>
      </w:r>
      <w:r w:rsidRPr="00F54A94">
        <w:rPr>
          <w:i w:val="0"/>
        </w:rPr>
        <w:instrText xml:space="preserve"> = "ПМГ" "настоящих правил" "</w:instrText>
      </w:r>
      <w:r w:rsidRPr="00F54A94">
        <w:rPr>
          <w:i w:val="0"/>
        </w:rPr>
        <w:fldChar w:fldCharType="begin"/>
      </w:r>
      <w:r w:rsidRPr="00F54A94">
        <w:rPr>
          <w:i w:val="0"/>
        </w:rPr>
        <w:instrText xml:space="preserve"> IF </w:instrText>
      </w:r>
      <w:r w:rsidRPr="00F54A94">
        <w:rPr>
          <w:i w:val="0"/>
        </w:rPr>
        <w:fldChar w:fldCharType="begin"/>
      </w:r>
      <w:r w:rsidRPr="00F54A94">
        <w:rPr>
          <w:i w:val="0"/>
        </w:rPr>
        <w:instrText xml:space="preserve"> DOCPROPERTY Индекс </w:instrText>
      </w:r>
      <w:r w:rsidRPr="00F54A94">
        <w:rPr>
          <w:i w:val="0"/>
        </w:rPr>
        <w:fldChar w:fldCharType="separate"/>
      </w:r>
      <w:r w:rsidRPr="00F54A94">
        <w:rPr>
          <w:i w:val="0"/>
        </w:rPr>
        <w:instrText>РМГ</w:instrText>
      </w:r>
      <w:r w:rsidRPr="00F54A94">
        <w:rPr>
          <w:i w:val="0"/>
        </w:rPr>
        <w:fldChar w:fldCharType="end"/>
      </w:r>
      <w:r w:rsidRPr="00F54A94">
        <w:rPr>
          <w:i w:val="0"/>
        </w:rPr>
        <w:instrText xml:space="preserve"> = "РМГ" "настоящих рекомендаций" "" </w:instrText>
      </w:r>
      <w:r w:rsidRPr="00F54A94">
        <w:rPr>
          <w:i w:val="0"/>
        </w:rPr>
        <w:fldChar w:fldCharType="separate"/>
      </w:r>
      <w:r w:rsidRPr="00F54A94">
        <w:rPr>
          <w:i w:val="0"/>
        </w:rPr>
        <w:instrText>РЕКОМЕНДАЦИИ ПО МЕЖГОСУДАРСТВЕННОЙ СТАНДАРТИЗАЦИИ</w:instrText>
      </w:r>
      <w:r w:rsidRPr="00F54A94">
        <w:rPr>
          <w:i w:val="0"/>
        </w:rPr>
        <w:fldChar w:fldCharType="end"/>
      </w:r>
      <w:r w:rsidRPr="00F54A94">
        <w:rPr>
          <w:i w:val="0"/>
        </w:rPr>
        <w:instrText xml:space="preserve">" </w:instrText>
      </w:r>
      <w:r w:rsidRPr="00F54A94">
        <w:rPr>
          <w:i w:val="0"/>
        </w:rPr>
        <w:fldChar w:fldCharType="separate"/>
      </w:r>
      <w:r w:rsidRPr="00F54A94">
        <w:rPr>
          <w:i w:val="0"/>
        </w:rPr>
        <w:instrText>настоящих правил</w:instrText>
      </w:r>
      <w:r w:rsidRPr="00F54A94">
        <w:rPr>
          <w:i w:val="0"/>
        </w:rPr>
        <w:fldChar w:fldCharType="end"/>
      </w:r>
      <w:r w:rsidRPr="00F54A94">
        <w:rPr>
          <w:i w:val="0"/>
        </w:rPr>
        <w:instrText xml:space="preserve">" </w:instrText>
      </w:r>
      <w:r w:rsidRPr="00F54A94">
        <w:rPr>
          <w:i w:val="0"/>
        </w:rPr>
        <w:fldChar w:fldCharType="separate"/>
      </w:r>
      <w:r w:rsidR="00311D2D" w:rsidRPr="00F54A94">
        <w:rPr>
          <w:i w:val="0"/>
          <w:noProof/>
        </w:rPr>
        <w:t>настоящего стандарта</w:t>
      </w:r>
      <w:r w:rsidRPr="00F54A94">
        <w:rPr>
          <w:i w:val="0"/>
        </w:rPr>
        <w:fldChar w:fldCharType="end"/>
      </w:r>
      <w:r w:rsidRPr="00F54A94">
        <w:rPr>
          <w:i w:val="0"/>
        </w:rPr>
        <w:t xml:space="preserve"> на территории указанных выше государств принадлежит национа</w:t>
      </w:r>
      <w:r w:rsidR="004F0325" w:rsidRPr="00F54A94">
        <w:rPr>
          <w:i w:val="0"/>
        </w:rPr>
        <w:t>льным органам по стандартизации</w:t>
      </w:r>
      <w:r w:rsidRPr="00F54A94">
        <w:rPr>
          <w:i w:val="0"/>
        </w:rPr>
        <w:t xml:space="preserve"> этих государств</w:t>
      </w:r>
    </w:p>
    <w:p w14:paraId="362880C8" w14:textId="77777777" w:rsidR="00847985" w:rsidRDefault="00847985" w:rsidP="00C1764E">
      <w:pPr>
        <w:pStyle w:val="afff"/>
        <w:rPr>
          <w:i w:val="0"/>
        </w:rPr>
      </w:pPr>
    </w:p>
    <w:p w14:paraId="283B56B0" w14:textId="77777777" w:rsidR="00780530" w:rsidRDefault="00780530" w:rsidP="00C1764E">
      <w:pPr>
        <w:pStyle w:val="afff"/>
        <w:rPr>
          <w:i w:val="0"/>
        </w:rPr>
      </w:pPr>
    </w:p>
    <w:p w14:paraId="6CBA27B5" w14:textId="77777777" w:rsidR="00C1764E" w:rsidRPr="00F54A94" w:rsidRDefault="00C1764E" w:rsidP="00C1764E">
      <w:pPr>
        <w:pStyle w:val="afff"/>
      </w:pPr>
      <w:r w:rsidRPr="00F54A94">
        <w:t xml:space="preserve">Информация о введении в действие (прекращении действия) </w:t>
      </w:r>
      <w:r w:rsidRPr="00F54A94">
        <w:fldChar w:fldCharType="begin"/>
      </w:r>
      <w:r w:rsidRPr="00F54A94">
        <w:instrText xml:space="preserve"> IF </w:instrText>
      </w:r>
      <w:fldSimple w:instr=" DOCPROPERTY Индекс ">
        <w:r w:rsidRPr="00F54A94">
          <w:instrText>ГОСТ</w:instrText>
        </w:r>
      </w:fldSimple>
      <w:r w:rsidRPr="00F54A94">
        <w:instrText xml:space="preserve"> = "ГОСТ" "настоящего стандарта" "</w:instrText>
      </w:r>
      <w:r w:rsidRPr="00F54A94">
        <w:fldChar w:fldCharType="begin"/>
      </w:r>
      <w:r w:rsidRPr="00F54A94">
        <w:instrText xml:space="preserve"> IF </w:instrText>
      </w:r>
      <w:fldSimple w:instr=" DOCPROPERTY Индекс ">
        <w:r w:rsidRPr="00F54A94">
          <w:instrText>ПМГ</w:instrText>
        </w:r>
      </w:fldSimple>
      <w:r w:rsidRPr="00F54A94">
        <w:instrText xml:space="preserve"> = "ПМГ" "настоящих правил" "</w:instrText>
      </w:r>
      <w:r w:rsidRPr="00F54A94">
        <w:fldChar w:fldCharType="begin"/>
      </w:r>
      <w:r w:rsidRPr="00F54A94">
        <w:instrText xml:space="preserve"> IF </w:instrText>
      </w:r>
      <w:fldSimple w:instr=" DOCPROPERTY Индекс ">
        <w:r w:rsidRPr="00F54A94">
          <w:instrText>РМГ</w:instrText>
        </w:r>
      </w:fldSimple>
      <w:r w:rsidRPr="00F54A94">
        <w:instrText xml:space="preserve"> = "РМГ" "настоящих рекомендаций"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311D2D" w:rsidRPr="00F54A94">
        <w:rPr>
          <w:noProof/>
        </w:rPr>
        <w:t>настоящего стандарта</w:t>
      </w:r>
      <w:r w:rsidRPr="00F54A94">
        <w:fldChar w:fldCharType="end"/>
      </w:r>
      <w:r w:rsidRPr="00F54A94">
        <w:t xml:space="preserve"> и изменений к </w:t>
      </w:r>
      <w:r w:rsidRPr="00F54A94">
        <w:fldChar w:fldCharType="begin"/>
      </w:r>
      <w:r w:rsidRPr="00F54A94">
        <w:instrText xml:space="preserve"> IF </w:instrText>
      </w:r>
      <w:fldSimple w:instr=" DOCPROPERTY Индекс ">
        <w:r w:rsidRPr="00F54A94">
          <w:instrText>ГОСТ</w:instrText>
        </w:r>
      </w:fldSimple>
      <w:r w:rsidRPr="00F54A94">
        <w:instrText xml:space="preserve"> = "ГОСТ" "нему" "</w:instrText>
      </w:r>
      <w:r w:rsidRPr="00F54A94">
        <w:fldChar w:fldCharType="begin"/>
      </w:r>
      <w:r w:rsidRPr="00F54A94">
        <w:instrText xml:space="preserve"> IF </w:instrText>
      </w:r>
      <w:fldSimple w:instr=" DOCPROPERTY Индекс ">
        <w:r w:rsidRPr="00F54A94">
          <w:instrText>ПМГ</w:instrText>
        </w:r>
      </w:fldSimple>
      <w:r w:rsidRPr="00F54A94">
        <w:instrText xml:space="preserve"> = "ПМГ" "ним" "</w:instrText>
      </w:r>
      <w:r w:rsidRPr="00F54A94">
        <w:fldChar w:fldCharType="begin"/>
      </w:r>
      <w:r w:rsidRPr="00F54A94">
        <w:instrText xml:space="preserve"> IF </w:instrText>
      </w:r>
      <w:fldSimple w:instr=" DOCPROPERTY Индекс ">
        <w:r w:rsidRPr="00F54A94">
          <w:instrText>РМГ</w:instrText>
        </w:r>
      </w:fldSimple>
      <w:r w:rsidRPr="00F54A94">
        <w:instrText xml:space="preserve"> = "РМГ" "ним"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311D2D" w:rsidRPr="00F54A94">
        <w:rPr>
          <w:noProof/>
        </w:rPr>
        <w:t>нему</w:t>
      </w:r>
      <w:r w:rsidRPr="00F54A94">
        <w:fldChar w:fldCharType="end"/>
      </w:r>
      <w:r w:rsidRPr="00F54A94">
        <w:t xml:space="preserve"> на территории указанных выше государств публикуется в указателях национальных (государственных) стандартов, издаваемых в этих государствах</w:t>
      </w:r>
      <w:r w:rsidR="00FC111B" w:rsidRPr="00F54A94">
        <w:t xml:space="preserve">, а также в сети Интернет на сайтах соответствующих национальных </w:t>
      </w:r>
      <w:r w:rsidR="00C560A1" w:rsidRPr="00F54A94">
        <w:t xml:space="preserve">(государственных) </w:t>
      </w:r>
      <w:r w:rsidR="00FC111B" w:rsidRPr="00F54A94">
        <w:t>органов по стандартизации</w:t>
      </w:r>
      <w:r w:rsidRPr="00F54A94">
        <w:t>.</w:t>
      </w:r>
    </w:p>
    <w:p w14:paraId="3C922CE9" w14:textId="29697E5F" w:rsidR="00C1764E" w:rsidRPr="00F54A94" w:rsidRDefault="00C1764E" w:rsidP="00C1764E">
      <w:pPr>
        <w:pStyle w:val="afff"/>
      </w:pPr>
      <w:r w:rsidRPr="00F54A94">
        <w:t>В случае пересмотра</w:t>
      </w:r>
      <w:r w:rsidR="00C560A1" w:rsidRPr="00F54A94">
        <w:t>, изменения</w:t>
      </w:r>
      <w:r w:rsidRPr="00F54A94">
        <w:t xml:space="preserve"> или отмены настоящего стандарта соответствующая информация </w:t>
      </w:r>
      <w:r w:rsidR="00C560A1" w:rsidRPr="00F54A94">
        <w:t xml:space="preserve">также </w:t>
      </w:r>
      <w:r w:rsidRPr="00F54A94">
        <w:t xml:space="preserve">будет опубликована в </w:t>
      </w:r>
      <w:r w:rsidR="00C560A1" w:rsidRPr="00F54A94">
        <w:t>сети Интернет на сайте Межгосударственного совета по стандартизации, метрологии и сертификации в каталоге</w:t>
      </w:r>
      <w:r w:rsidRPr="00F54A94">
        <w:t xml:space="preserve"> «Межгосударственные стандарты»</w:t>
      </w:r>
      <w:r w:rsidR="00451DF3">
        <w:t>.</w:t>
      </w:r>
    </w:p>
    <w:p w14:paraId="5F8D29D2" w14:textId="77777777" w:rsidR="00F2554E" w:rsidRPr="00F54A94" w:rsidRDefault="00F2554E" w:rsidP="00543C8C">
      <w:pPr>
        <w:tabs>
          <w:tab w:val="left" w:pos="9322"/>
          <w:tab w:val="left" w:pos="9747"/>
        </w:tabs>
        <w:jc w:val="center"/>
        <w:rPr>
          <w:rFonts w:ascii="Arial" w:hAnsi="Arial" w:cs="Arial"/>
          <w:b/>
          <w:bCs/>
          <w:sz w:val="22"/>
        </w:rPr>
        <w:sectPr w:rsidR="00F2554E" w:rsidRPr="00F54A94" w:rsidSect="0099123B">
          <w:headerReference w:type="even" r:id="rId11"/>
          <w:headerReference w:type="default" r:id="rId12"/>
          <w:footerReference w:type="even" r:id="rId13"/>
          <w:footerReference w:type="default" r:id="rId14"/>
          <w:type w:val="oddPage"/>
          <w:pgSz w:w="11906" w:h="16838" w:code="9"/>
          <w:pgMar w:top="1701" w:right="851" w:bottom="1134" w:left="1418" w:header="1134" w:footer="1247" w:gutter="0"/>
          <w:paperSrc w:first="41" w:other="41"/>
          <w:cols w:space="60"/>
          <w:noEndnote/>
        </w:sectPr>
      </w:pPr>
    </w:p>
    <w:p w14:paraId="637BBB75" w14:textId="77777777" w:rsidR="002D571C" w:rsidRPr="002D571C" w:rsidRDefault="002D571C" w:rsidP="002D571C">
      <w:pPr>
        <w:pageBreakBefore/>
        <w:tabs>
          <w:tab w:val="left" w:pos="9322"/>
          <w:tab w:val="left" w:pos="9747"/>
        </w:tabs>
        <w:spacing w:after="160"/>
        <w:jc w:val="center"/>
        <w:rPr>
          <w:rFonts w:ascii="Arial" w:hAnsi="Arial" w:cs="Arial"/>
          <w:b/>
          <w:sz w:val="22"/>
          <w:szCs w:val="20"/>
        </w:rPr>
      </w:pPr>
      <w:r w:rsidRPr="002D571C">
        <w:rPr>
          <w:rFonts w:ascii="Arial" w:hAnsi="Arial" w:cs="Arial"/>
          <w:b/>
          <w:sz w:val="22"/>
          <w:szCs w:val="20"/>
        </w:rPr>
        <w:lastRenderedPageBreak/>
        <w:t>Содержание</w:t>
      </w:r>
    </w:p>
    <w:p w14:paraId="1CD35312" w14:textId="3E208CBA" w:rsidR="002D571C" w:rsidRPr="007A59AA" w:rsidRDefault="002D571C" w:rsidP="002D571C">
      <w:pPr>
        <w:tabs>
          <w:tab w:val="right" w:leader="dot" w:pos="9639"/>
        </w:tabs>
        <w:spacing w:after="100"/>
        <w:jc w:val="both"/>
        <w:rPr>
          <w:rFonts w:ascii="Arial" w:hAnsi="Arial" w:cs="Arial"/>
          <w:bCs/>
          <w:sz w:val="20"/>
          <w:szCs w:val="20"/>
        </w:rPr>
      </w:pPr>
      <w:r w:rsidRPr="002D571C">
        <w:rPr>
          <w:rFonts w:ascii="Arial" w:hAnsi="Arial" w:cs="Arial"/>
          <w:bCs/>
          <w:sz w:val="20"/>
          <w:szCs w:val="20"/>
        </w:rPr>
        <w:t>Введение</w:t>
      </w:r>
      <w:r w:rsidRPr="002D571C">
        <w:rPr>
          <w:rFonts w:ascii="Arial" w:hAnsi="Arial" w:cs="Arial"/>
          <w:bCs/>
          <w:sz w:val="20"/>
          <w:szCs w:val="20"/>
        </w:rPr>
        <w:tab/>
      </w:r>
    </w:p>
    <w:p w14:paraId="72268BAA" w14:textId="4996ED75" w:rsidR="002D571C" w:rsidRPr="007A59AA" w:rsidRDefault="002D571C" w:rsidP="002D571C">
      <w:pPr>
        <w:tabs>
          <w:tab w:val="right" w:leader="dot" w:pos="9639"/>
        </w:tabs>
        <w:spacing w:after="100"/>
        <w:jc w:val="both"/>
        <w:rPr>
          <w:rFonts w:ascii="Arial" w:hAnsi="Arial" w:cs="Arial"/>
          <w:bCs/>
          <w:sz w:val="20"/>
          <w:szCs w:val="20"/>
        </w:rPr>
      </w:pPr>
      <w:r w:rsidRPr="002D571C">
        <w:rPr>
          <w:rFonts w:ascii="Arial" w:hAnsi="Arial" w:cs="Arial"/>
          <w:bCs/>
          <w:sz w:val="20"/>
          <w:szCs w:val="20"/>
        </w:rPr>
        <w:t>1 Область применения</w:t>
      </w:r>
      <w:r w:rsidRPr="002D571C">
        <w:rPr>
          <w:rFonts w:ascii="Arial" w:hAnsi="Arial" w:cs="Arial"/>
          <w:bCs/>
          <w:sz w:val="20"/>
          <w:szCs w:val="20"/>
        </w:rPr>
        <w:tab/>
      </w:r>
    </w:p>
    <w:p w14:paraId="4BC8E674" w14:textId="6889DC2A" w:rsidR="002D571C" w:rsidRPr="007A59AA" w:rsidRDefault="002D571C" w:rsidP="002D571C">
      <w:pPr>
        <w:tabs>
          <w:tab w:val="right" w:leader="dot" w:pos="9639"/>
        </w:tabs>
        <w:spacing w:after="100"/>
        <w:jc w:val="both"/>
        <w:rPr>
          <w:rFonts w:ascii="Arial" w:hAnsi="Arial" w:cs="Arial"/>
          <w:bCs/>
          <w:sz w:val="20"/>
          <w:szCs w:val="20"/>
        </w:rPr>
      </w:pPr>
      <w:r w:rsidRPr="002D571C">
        <w:rPr>
          <w:rFonts w:ascii="Arial" w:hAnsi="Arial" w:cs="Arial"/>
          <w:bCs/>
          <w:sz w:val="20"/>
          <w:szCs w:val="20"/>
        </w:rPr>
        <w:t>2 Нормативные ссылки</w:t>
      </w:r>
      <w:r w:rsidRPr="002D571C">
        <w:rPr>
          <w:rFonts w:ascii="Arial" w:hAnsi="Arial" w:cs="Arial"/>
          <w:bCs/>
          <w:sz w:val="20"/>
          <w:szCs w:val="20"/>
        </w:rPr>
        <w:tab/>
      </w:r>
    </w:p>
    <w:p w14:paraId="753DC6FB" w14:textId="0BD01A8B"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 xml:space="preserve">3 Термины и определения </w:t>
      </w:r>
      <w:r w:rsidRPr="002D571C">
        <w:rPr>
          <w:rFonts w:ascii="Arial" w:hAnsi="Arial" w:cs="Arial"/>
          <w:bCs/>
          <w:sz w:val="20"/>
          <w:szCs w:val="20"/>
        </w:rPr>
        <w:tab/>
      </w:r>
    </w:p>
    <w:p w14:paraId="5E077907" w14:textId="4F180BCF"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 xml:space="preserve">4 </w:t>
      </w:r>
      <w:r w:rsidR="007A59AA">
        <w:rPr>
          <w:rFonts w:ascii="Arial" w:hAnsi="Arial" w:cs="Arial"/>
          <w:bCs/>
          <w:sz w:val="20"/>
          <w:szCs w:val="20"/>
        </w:rPr>
        <w:t>О</w:t>
      </w:r>
      <w:r w:rsidRPr="002D571C">
        <w:rPr>
          <w:rFonts w:ascii="Arial" w:hAnsi="Arial" w:cs="Arial"/>
          <w:bCs/>
          <w:sz w:val="20"/>
          <w:szCs w:val="20"/>
        </w:rPr>
        <w:t>бозначения</w:t>
      </w:r>
      <w:r w:rsidR="007A59AA">
        <w:rPr>
          <w:rFonts w:ascii="Arial" w:hAnsi="Arial" w:cs="Arial"/>
          <w:bCs/>
          <w:sz w:val="20"/>
          <w:szCs w:val="20"/>
        </w:rPr>
        <w:t xml:space="preserve"> и сокращения</w:t>
      </w:r>
      <w:r w:rsidRPr="002D571C">
        <w:rPr>
          <w:rFonts w:ascii="Arial" w:hAnsi="Arial" w:cs="Arial"/>
          <w:bCs/>
          <w:sz w:val="20"/>
          <w:szCs w:val="20"/>
        </w:rPr>
        <w:tab/>
      </w:r>
    </w:p>
    <w:p w14:paraId="5FBAE678" w14:textId="5594F8C2"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5 Оборудование для проведения испытаний</w:t>
      </w:r>
      <w:r w:rsidRPr="002D571C">
        <w:rPr>
          <w:rFonts w:ascii="Arial" w:hAnsi="Arial" w:cs="Arial"/>
          <w:bCs/>
          <w:sz w:val="20"/>
          <w:szCs w:val="20"/>
        </w:rPr>
        <w:tab/>
      </w:r>
    </w:p>
    <w:p w14:paraId="20287D23" w14:textId="76953812"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6 Подготовка трактора и ROPS к испытаниям</w:t>
      </w:r>
      <w:r w:rsidRPr="002D571C">
        <w:rPr>
          <w:rFonts w:ascii="Arial" w:hAnsi="Arial" w:cs="Arial"/>
          <w:bCs/>
          <w:sz w:val="20"/>
          <w:szCs w:val="20"/>
        </w:rPr>
        <w:tab/>
      </w:r>
    </w:p>
    <w:p w14:paraId="4C555EA3" w14:textId="1B21B122"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 xml:space="preserve">7 Методика </w:t>
      </w:r>
      <w:r>
        <w:rPr>
          <w:rFonts w:ascii="Arial" w:hAnsi="Arial" w:cs="Arial"/>
          <w:bCs/>
          <w:sz w:val="20"/>
          <w:szCs w:val="20"/>
        </w:rPr>
        <w:t xml:space="preserve">предварительных </w:t>
      </w:r>
      <w:r w:rsidRPr="002D571C">
        <w:rPr>
          <w:rFonts w:ascii="Arial" w:hAnsi="Arial" w:cs="Arial"/>
          <w:bCs/>
          <w:sz w:val="20"/>
          <w:szCs w:val="20"/>
        </w:rPr>
        <w:t>испытаний ROPS на изгиб</w:t>
      </w:r>
      <w:r w:rsidRPr="002D571C">
        <w:rPr>
          <w:rFonts w:ascii="Arial" w:hAnsi="Arial" w:cs="Arial"/>
          <w:bCs/>
          <w:sz w:val="20"/>
          <w:szCs w:val="20"/>
        </w:rPr>
        <w:tab/>
      </w:r>
    </w:p>
    <w:p w14:paraId="733528A1" w14:textId="12EC22E9" w:rsidR="002D571C" w:rsidRPr="002D571C" w:rsidRDefault="002D571C" w:rsidP="002D571C">
      <w:pPr>
        <w:tabs>
          <w:tab w:val="right" w:leader="dot" w:pos="9639"/>
        </w:tabs>
        <w:spacing w:after="100"/>
        <w:rPr>
          <w:rFonts w:ascii="Arial" w:hAnsi="Arial" w:cs="Arial"/>
          <w:bCs/>
          <w:sz w:val="20"/>
          <w:szCs w:val="20"/>
        </w:rPr>
      </w:pPr>
      <w:r>
        <w:rPr>
          <w:rFonts w:ascii="Arial" w:hAnsi="Arial" w:cs="Arial"/>
          <w:bCs/>
          <w:sz w:val="20"/>
          <w:szCs w:val="20"/>
        </w:rPr>
        <w:t>8</w:t>
      </w:r>
      <w:r w:rsidRPr="002D571C">
        <w:rPr>
          <w:rFonts w:ascii="Arial" w:hAnsi="Arial" w:cs="Arial"/>
          <w:bCs/>
          <w:sz w:val="20"/>
          <w:szCs w:val="20"/>
        </w:rPr>
        <w:t xml:space="preserve"> Методика испытаний ROPS на изгиб</w:t>
      </w:r>
      <w:r w:rsidRPr="002D571C">
        <w:rPr>
          <w:rFonts w:ascii="Arial" w:hAnsi="Arial" w:cs="Arial"/>
          <w:bCs/>
          <w:sz w:val="20"/>
          <w:szCs w:val="20"/>
        </w:rPr>
        <w:tab/>
      </w:r>
    </w:p>
    <w:p w14:paraId="021C7287" w14:textId="58C83027" w:rsidR="002D571C" w:rsidRPr="002D571C" w:rsidRDefault="002D571C" w:rsidP="002D571C">
      <w:pPr>
        <w:tabs>
          <w:tab w:val="right" w:leader="dot" w:pos="9639"/>
        </w:tabs>
        <w:spacing w:after="100"/>
        <w:rPr>
          <w:rFonts w:ascii="Arial" w:hAnsi="Arial" w:cs="Arial"/>
          <w:bCs/>
          <w:sz w:val="20"/>
          <w:szCs w:val="20"/>
        </w:rPr>
      </w:pPr>
      <w:r>
        <w:rPr>
          <w:rFonts w:ascii="Arial" w:hAnsi="Arial" w:cs="Arial"/>
          <w:bCs/>
          <w:sz w:val="20"/>
          <w:szCs w:val="20"/>
        </w:rPr>
        <w:t>9</w:t>
      </w:r>
      <w:r w:rsidRPr="002D571C">
        <w:rPr>
          <w:rFonts w:ascii="Arial" w:hAnsi="Arial" w:cs="Arial"/>
          <w:bCs/>
          <w:sz w:val="20"/>
          <w:szCs w:val="20"/>
        </w:rPr>
        <w:t xml:space="preserve"> Определение контрольной точки сиденья (SIP), </w:t>
      </w:r>
      <w:r w:rsidR="007F2FF1">
        <w:rPr>
          <w:rFonts w:ascii="Arial" w:hAnsi="Arial" w:cs="Arial"/>
          <w:bCs/>
          <w:sz w:val="20"/>
          <w:szCs w:val="20"/>
        </w:rPr>
        <w:t>рас</w:t>
      </w:r>
      <w:r w:rsidRPr="002D571C">
        <w:rPr>
          <w:rFonts w:ascii="Arial" w:hAnsi="Arial" w:cs="Arial"/>
          <w:bCs/>
          <w:sz w:val="20"/>
          <w:szCs w:val="20"/>
        </w:rPr>
        <w:t>положени</w:t>
      </w:r>
      <w:r w:rsidR="007F2FF1">
        <w:rPr>
          <w:rFonts w:ascii="Arial" w:hAnsi="Arial" w:cs="Arial"/>
          <w:bCs/>
          <w:sz w:val="20"/>
          <w:szCs w:val="20"/>
        </w:rPr>
        <w:t xml:space="preserve">е и </w:t>
      </w:r>
      <w:r w:rsidR="007F2FF1" w:rsidRPr="002D571C">
        <w:rPr>
          <w:rFonts w:ascii="Arial" w:hAnsi="Arial" w:cs="Arial"/>
          <w:bCs/>
          <w:sz w:val="20"/>
          <w:szCs w:val="20"/>
        </w:rPr>
        <w:t xml:space="preserve">регулировка </w:t>
      </w:r>
      <w:r w:rsidRPr="002D571C">
        <w:rPr>
          <w:rFonts w:ascii="Arial" w:hAnsi="Arial" w:cs="Arial"/>
          <w:bCs/>
          <w:sz w:val="20"/>
          <w:szCs w:val="20"/>
        </w:rPr>
        <w:t>сиденья</w:t>
      </w:r>
      <w:r w:rsidR="007F2FF1">
        <w:rPr>
          <w:rFonts w:ascii="Arial" w:hAnsi="Arial" w:cs="Arial"/>
          <w:bCs/>
          <w:sz w:val="20"/>
          <w:szCs w:val="20"/>
        </w:rPr>
        <w:t xml:space="preserve"> для </w:t>
      </w:r>
      <w:r w:rsidR="007F2FF1">
        <w:rPr>
          <w:rFonts w:ascii="Arial" w:hAnsi="Arial" w:cs="Arial"/>
          <w:bCs/>
          <w:sz w:val="20"/>
          <w:szCs w:val="20"/>
        </w:rPr>
        <w:br/>
        <w:t>испытания</w:t>
      </w:r>
      <w:r w:rsidRPr="002D571C">
        <w:rPr>
          <w:rFonts w:ascii="Arial" w:hAnsi="Arial" w:cs="Arial"/>
          <w:bCs/>
          <w:sz w:val="20"/>
          <w:szCs w:val="20"/>
        </w:rPr>
        <w:tab/>
      </w:r>
    </w:p>
    <w:p w14:paraId="18625A52" w14:textId="38EF8B85" w:rsidR="002D571C" w:rsidRPr="002D571C" w:rsidRDefault="002D571C" w:rsidP="002D571C">
      <w:pPr>
        <w:tabs>
          <w:tab w:val="right" w:leader="dot" w:pos="9639"/>
        </w:tabs>
        <w:spacing w:after="100"/>
        <w:rPr>
          <w:rFonts w:ascii="Arial" w:hAnsi="Arial" w:cs="Arial"/>
          <w:bCs/>
          <w:sz w:val="20"/>
          <w:szCs w:val="20"/>
        </w:rPr>
      </w:pPr>
      <w:r>
        <w:rPr>
          <w:rFonts w:ascii="Arial" w:hAnsi="Arial" w:cs="Arial"/>
          <w:bCs/>
          <w:sz w:val="20"/>
          <w:szCs w:val="20"/>
        </w:rPr>
        <w:t>10</w:t>
      </w:r>
      <w:r w:rsidRPr="002D571C">
        <w:rPr>
          <w:rFonts w:ascii="Arial" w:hAnsi="Arial" w:cs="Arial"/>
          <w:bCs/>
          <w:sz w:val="20"/>
          <w:szCs w:val="20"/>
        </w:rPr>
        <w:t xml:space="preserve"> Объем ограничения деформации</w:t>
      </w:r>
      <w:r w:rsidRPr="002D571C">
        <w:rPr>
          <w:rFonts w:ascii="Arial" w:hAnsi="Arial" w:cs="Arial"/>
          <w:bCs/>
          <w:sz w:val="20"/>
          <w:szCs w:val="20"/>
        </w:rPr>
        <w:tab/>
      </w:r>
    </w:p>
    <w:p w14:paraId="102FB4E4" w14:textId="2ED4E8B1"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1</w:t>
      </w:r>
      <w:r w:rsidRPr="002D571C">
        <w:rPr>
          <w:rFonts w:ascii="Arial" w:hAnsi="Arial" w:cs="Arial"/>
          <w:bCs/>
          <w:sz w:val="20"/>
          <w:szCs w:val="20"/>
        </w:rPr>
        <w:t xml:space="preserve"> Погрешность измерений</w:t>
      </w:r>
      <w:r w:rsidRPr="002D571C">
        <w:rPr>
          <w:rFonts w:ascii="Arial" w:hAnsi="Arial" w:cs="Arial"/>
          <w:bCs/>
          <w:sz w:val="20"/>
          <w:szCs w:val="20"/>
        </w:rPr>
        <w:tab/>
      </w:r>
    </w:p>
    <w:p w14:paraId="113B42AF" w14:textId="0FC3A1F2"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2</w:t>
      </w:r>
      <w:r w:rsidRPr="002D571C">
        <w:rPr>
          <w:rFonts w:ascii="Arial" w:hAnsi="Arial" w:cs="Arial"/>
          <w:bCs/>
          <w:sz w:val="20"/>
          <w:szCs w:val="20"/>
        </w:rPr>
        <w:t xml:space="preserve"> Условия приемки</w:t>
      </w:r>
      <w:r w:rsidRPr="002D571C">
        <w:rPr>
          <w:rFonts w:ascii="Arial" w:hAnsi="Arial" w:cs="Arial"/>
          <w:bCs/>
          <w:sz w:val="20"/>
          <w:szCs w:val="20"/>
        </w:rPr>
        <w:tab/>
      </w:r>
    </w:p>
    <w:p w14:paraId="2979DB5D" w14:textId="272D4BDA"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3</w:t>
      </w:r>
      <w:r w:rsidRPr="002D571C">
        <w:rPr>
          <w:rFonts w:ascii="Arial" w:hAnsi="Arial" w:cs="Arial"/>
          <w:bCs/>
          <w:sz w:val="20"/>
          <w:szCs w:val="20"/>
        </w:rPr>
        <w:t xml:space="preserve"> Метод</w:t>
      </w:r>
      <w:r w:rsidR="007F2FF1">
        <w:rPr>
          <w:rFonts w:ascii="Arial" w:hAnsi="Arial" w:cs="Arial"/>
          <w:bCs/>
          <w:sz w:val="20"/>
          <w:szCs w:val="20"/>
        </w:rPr>
        <w:t xml:space="preserve"> испытаний мест </w:t>
      </w:r>
      <w:r w:rsidRPr="002D571C">
        <w:rPr>
          <w:rFonts w:ascii="Arial" w:hAnsi="Arial" w:cs="Arial"/>
          <w:bCs/>
          <w:sz w:val="20"/>
          <w:szCs w:val="20"/>
        </w:rPr>
        <w:t>креплений ремн</w:t>
      </w:r>
      <w:r w:rsidR="007F2FF1">
        <w:rPr>
          <w:rFonts w:ascii="Arial" w:hAnsi="Arial" w:cs="Arial"/>
          <w:bCs/>
          <w:sz w:val="20"/>
          <w:szCs w:val="20"/>
        </w:rPr>
        <w:t>я</w:t>
      </w:r>
      <w:r w:rsidRPr="002D571C">
        <w:rPr>
          <w:rFonts w:ascii="Arial" w:hAnsi="Arial" w:cs="Arial"/>
          <w:bCs/>
          <w:sz w:val="20"/>
          <w:szCs w:val="20"/>
        </w:rPr>
        <w:t xml:space="preserve"> безопасности</w:t>
      </w:r>
      <w:r w:rsidRPr="002D571C">
        <w:rPr>
          <w:rFonts w:ascii="Arial" w:hAnsi="Arial" w:cs="Arial"/>
          <w:bCs/>
          <w:sz w:val="20"/>
          <w:szCs w:val="20"/>
        </w:rPr>
        <w:tab/>
      </w:r>
    </w:p>
    <w:p w14:paraId="42E14392" w14:textId="446D10E0"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4</w:t>
      </w:r>
      <w:r w:rsidRPr="002D571C">
        <w:rPr>
          <w:rFonts w:ascii="Arial" w:hAnsi="Arial" w:cs="Arial"/>
          <w:bCs/>
          <w:sz w:val="20"/>
          <w:szCs w:val="20"/>
        </w:rPr>
        <w:t xml:space="preserve"> Складн</w:t>
      </w:r>
      <w:r w:rsidR="007F2FF1">
        <w:rPr>
          <w:rFonts w:ascii="Arial" w:hAnsi="Arial" w:cs="Arial"/>
          <w:bCs/>
          <w:sz w:val="20"/>
          <w:szCs w:val="20"/>
        </w:rPr>
        <w:t>о</w:t>
      </w:r>
      <w:r w:rsidRPr="002D571C">
        <w:rPr>
          <w:rFonts w:ascii="Arial" w:hAnsi="Arial" w:cs="Arial"/>
          <w:bCs/>
          <w:sz w:val="20"/>
          <w:szCs w:val="20"/>
        </w:rPr>
        <w:t>е ROPS</w:t>
      </w:r>
      <w:r w:rsidRPr="002D571C">
        <w:rPr>
          <w:rFonts w:ascii="Arial" w:hAnsi="Arial" w:cs="Arial"/>
          <w:bCs/>
          <w:sz w:val="20"/>
          <w:szCs w:val="20"/>
        </w:rPr>
        <w:tab/>
      </w:r>
    </w:p>
    <w:p w14:paraId="56EA0823" w14:textId="69BAF59A"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5</w:t>
      </w:r>
      <w:r w:rsidRPr="002D571C">
        <w:rPr>
          <w:rFonts w:ascii="Arial" w:hAnsi="Arial" w:cs="Arial"/>
          <w:bCs/>
          <w:sz w:val="20"/>
          <w:szCs w:val="20"/>
        </w:rPr>
        <w:t xml:space="preserve"> Маркировка</w:t>
      </w:r>
      <w:r w:rsidRPr="002D571C">
        <w:rPr>
          <w:rFonts w:ascii="Arial" w:hAnsi="Arial" w:cs="Arial"/>
          <w:bCs/>
          <w:sz w:val="20"/>
          <w:szCs w:val="20"/>
        </w:rPr>
        <w:tab/>
      </w:r>
    </w:p>
    <w:p w14:paraId="6B470738" w14:textId="3261B71F"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6</w:t>
      </w:r>
      <w:r w:rsidRPr="002D571C">
        <w:rPr>
          <w:rFonts w:ascii="Arial" w:hAnsi="Arial" w:cs="Arial"/>
          <w:bCs/>
          <w:sz w:val="20"/>
          <w:szCs w:val="20"/>
        </w:rPr>
        <w:t xml:space="preserve"> Распространение результатов испытаний на другие модели тракторов</w:t>
      </w:r>
      <w:r w:rsidRPr="002D571C">
        <w:rPr>
          <w:rFonts w:ascii="Arial" w:hAnsi="Arial" w:cs="Arial"/>
          <w:bCs/>
          <w:sz w:val="20"/>
          <w:szCs w:val="20"/>
        </w:rPr>
        <w:tab/>
      </w:r>
    </w:p>
    <w:p w14:paraId="1EECEDC0" w14:textId="268E0BA6"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1</w:t>
      </w:r>
      <w:r>
        <w:rPr>
          <w:rFonts w:ascii="Arial" w:hAnsi="Arial" w:cs="Arial"/>
          <w:bCs/>
          <w:sz w:val="20"/>
          <w:szCs w:val="20"/>
        </w:rPr>
        <w:t>7</w:t>
      </w:r>
      <w:r w:rsidRPr="002D571C">
        <w:rPr>
          <w:rFonts w:ascii="Arial" w:hAnsi="Arial" w:cs="Arial"/>
          <w:bCs/>
          <w:sz w:val="20"/>
          <w:szCs w:val="20"/>
        </w:rPr>
        <w:t xml:space="preserve"> Протокол испытаний</w:t>
      </w:r>
      <w:r w:rsidRPr="002D571C">
        <w:rPr>
          <w:rFonts w:ascii="Arial" w:hAnsi="Arial" w:cs="Arial"/>
          <w:bCs/>
          <w:sz w:val="20"/>
          <w:szCs w:val="20"/>
        </w:rPr>
        <w:tab/>
      </w:r>
    </w:p>
    <w:p w14:paraId="0269A2B7" w14:textId="32028AA8" w:rsidR="002D571C" w:rsidRPr="002D571C" w:rsidRDefault="002D571C" w:rsidP="00702038">
      <w:pPr>
        <w:tabs>
          <w:tab w:val="right" w:leader="dot" w:pos="9639"/>
        </w:tabs>
        <w:spacing w:after="100"/>
        <w:rPr>
          <w:rFonts w:ascii="Arial" w:hAnsi="Arial" w:cs="Arial"/>
          <w:bCs/>
          <w:sz w:val="20"/>
          <w:szCs w:val="20"/>
        </w:rPr>
      </w:pPr>
      <w:r w:rsidRPr="002D571C">
        <w:rPr>
          <w:rFonts w:ascii="Arial" w:hAnsi="Arial" w:cs="Arial"/>
          <w:bCs/>
          <w:sz w:val="20"/>
          <w:szCs w:val="20"/>
        </w:rPr>
        <w:t>Приложение A (</w:t>
      </w:r>
      <w:r w:rsidR="00631D03" w:rsidRPr="00631D03">
        <w:rPr>
          <w:rFonts w:ascii="Arial" w:hAnsi="Arial" w:cs="Arial"/>
          <w:bCs/>
          <w:sz w:val="20"/>
          <w:szCs w:val="20"/>
        </w:rPr>
        <w:t>справочное</w:t>
      </w:r>
      <w:r w:rsidRPr="002D571C">
        <w:rPr>
          <w:rFonts w:ascii="Arial" w:hAnsi="Arial" w:cs="Arial"/>
          <w:bCs/>
          <w:sz w:val="20"/>
          <w:szCs w:val="20"/>
        </w:rPr>
        <w:t xml:space="preserve">) </w:t>
      </w:r>
      <w:r w:rsidR="00631D03" w:rsidRPr="00631D03">
        <w:rPr>
          <w:rFonts w:ascii="Arial" w:hAnsi="Arial" w:cs="Arial"/>
          <w:bCs/>
          <w:sz w:val="20"/>
          <w:szCs w:val="20"/>
        </w:rPr>
        <w:t>Требования по обеспечению сопротивления устройства защиты при опрокидывании</w:t>
      </w:r>
      <w:r w:rsidR="00631D03">
        <w:rPr>
          <w:rFonts w:ascii="Arial" w:hAnsi="Arial" w:cs="Arial"/>
          <w:bCs/>
          <w:sz w:val="20"/>
          <w:szCs w:val="20"/>
        </w:rPr>
        <w:t>,</w:t>
      </w:r>
      <w:r w:rsidR="00702038">
        <w:rPr>
          <w:rFonts w:ascii="Arial" w:hAnsi="Arial" w:cs="Arial"/>
          <w:bCs/>
          <w:sz w:val="20"/>
          <w:szCs w:val="20"/>
        </w:rPr>
        <w:t xml:space="preserve"> </w:t>
      </w:r>
      <w:r w:rsidR="00702038" w:rsidRPr="002D571C">
        <w:rPr>
          <w:rFonts w:ascii="Arial" w:hAnsi="Arial" w:cs="Arial"/>
          <w:bCs/>
          <w:sz w:val="20"/>
          <w:szCs w:val="20"/>
        </w:rPr>
        <w:t xml:space="preserve">установленного </w:t>
      </w:r>
      <w:r w:rsidR="00702038">
        <w:rPr>
          <w:rFonts w:ascii="Arial" w:hAnsi="Arial" w:cs="Arial"/>
          <w:bCs/>
          <w:sz w:val="20"/>
          <w:szCs w:val="20"/>
        </w:rPr>
        <w:t>спереди,</w:t>
      </w:r>
      <w:r w:rsidRPr="002D571C">
        <w:rPr>
          <w:rFonts w:ascii="Arial" w:hAnsi="Arial" w:cs="Arial"/>
          <w:bCs/>
          <w:sz w:val="20"/>
          <w:szCs w:val="20"/>
        </w:rPr>
        <w:t xml:space="preserve"> хрупкому разрушению при </w:t>
      </w:r>
      <w:r w:rsidR="00C64C7E">
        <w:rPr>
          <w:rFonts w:ascii="Arial" w:hAnsi="Arial" w:cs="Arial"/>
          <w:bCs/>
          <w:sz w:val="20"/>
          <w:szCs w:val="20"/>
        </w:rPr>
        <w:t>н</w:t>
      </w:r>
      <w:r w:rsidRPr="002D571C">
        <w:rPr>
          <w:rFonts w:ascii="Arial" w:hAnsi="Arial" w:cs="Arial"/>
          <w:bCs/>
          <w:sz w:val="20"/>
          <w:szCs w:val="20"/>
        </w:rPr>
        <w:t>и</w:t>
      </w:r>
      <w:r w:rsidR="00C64C7E">
        <w:rPr>
          <w:rFonts w:ascii="Arial" w:hAnsi="Arial" w:cs="Arial"/>
          <w:bCs/>
          <w:sz w:val="20"/>
          <w:szCs w:val="20"/>
        </w:rPr>
        <w:t>зких</w:t>
      </w:r>
      <w:r w:rsidRPr="002D571C">
        <w:rPr>
          <w:rFonts w:ascii="Arial" w:hAnsi="Arial" w:cs="Arial"/>
          <w:bCs/>
          <w:sz w:val="20"/>
          <w:szCs w:val="20"/>
        </w:rPr>
        <w:t xml:space="preserve"> температур</w:t>
      </w:r>
      <w:r w:rsidR="00C64C7E">
        <w:rPr>
          <w:rFonts w:ascii="Arial" w:hAnsi="Arial" w:cs="Arial"/>
          <w:bCs/>
          <w:sz w:val="20"/>
          <w:szCs w:val="20"/>
        </w:rPr>
        <w:t>ах</w:t>
      </w:r>
      <w:r w:rsidRPr="002D571C">
        <w:rPr>
          <w:rFonts w:ascii="Arial" w:hAnsi="Arial" w:cs="Arial"/>
          <w:bCs/>
          <w:sz w:val="20"/>
          <w:szCs w:val="20"/>
        </w:rPr>
        <w:tab/>
      </w:r>
    </w:p>
    <w:p w14:paraId="2993F04B" w14:textId="246E2EB5"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Приложение B (справочное) Методы испытаний складных ROPS</w:t>
      </w:r>
      <w:r w:rsidRPr="002D571C">
        <w:rPr>
          <w:rFonts w:ascii="Arial" w:hAnsi="Arial" w:cs="Arial"/>
          <w:bCs/>
          <w:sz w:val="20"/>
          <w:szCs w:val="20"/>
        </w:rPr>
        <w:tab/>
      </w:r>
    </w:p>
    <w:p w14:paraId="2B762E5D" w14:textId="4670C9F2" w:rsidR="002D571C" w:rsidRPr="002D571C" w:rsidRDefault="002D571C" w:rsidP="002D571C">
      <w:pPr>
        <w:tabs>
          <w:tab w:val="right" w:leader="dot" w:pos="9639"/>
        </w:tabs>
        <w:spacing w:after="100"/>
        <w:rPr>
          <w:rFonts w:ascii="Arial" w:hAnsi="Arial" w:cs="Arial"/>
          <w:bCs/>
          <w:sz w:val="20"/>
          <w:szCs w:val="20"/>
        </w:rPr>
      </w:pPr>
      <w:r w:rsidRPr="002D571C">
        <w:rPr>
          <w:rFonts w:ascii="Arial" w:hAnsi="Arial" w:cs="Arial"/>
          <w:bCs/>
          <w:sz w:val="20"/>
          <w:szCs w:val="20"/>
        </w:rPr>
        <w:t xml:space="preserve">Приложение С (обязательное) </w:t>
      </w:r>
      <w:r w:rsidR="00631D03" w:rsidRPr="00631D03">
        <w:rPr>
          <w:rFonts w:ascii="Arial" w:hAnsi="Arial" w:cs="Arial"/>
          <w:bCs/>
          <w:sz w:val="20"/>
          <w:szCs w:val="20"/>
        </w:rPr>
        <w:t>Оформление протокола испытаний устройства защиты</w:t>
      </w:r>
      <w:r w:rsidR="00631D03">
        <w:rPr>
          <w:rFonts w:ascii="Arial" w:hAnsi="Arial" w:cs="Arial"/>
          <w:bCs/>
          <w:sz w:val="20"/>
          <w:szCs w:val="20"/>
        </w:rPr>
        <w:t xml:space="preserve"> при </w:t>
      </w:r>
      <w:r w:rsidR="00631D03">
        <w:rPr>
          <w:rFonts w:ascii="Arial" w:hAnsi="Arial" w:cs="Arial"/>
          <w:bCs/>
          <w:sz w:val="20"/>
          <w:szCs w:val="20"/>
        </w:rPr>
        <w:br/>
        <w:t>опро</w:t>
      </w:r>
      <w:r w:rsidR="00631D03" w:rsidRPr="00631D03">
        <w:rPr>
          <w:rFonts w:ascii="Arial" w:hAnsi="Arial" w:cs="Arial"/>
          <w:bCs/>
          <w:sz w:val="20"/>
          <w:szCs w:val="20"/>
        </w:rPr>
        <w:t>кидывании, установленного спереди</w:t>
      </w:r>
      <w:r w:rsidRPr="002D571C">
        <w:rPr>
          <w:rFonts w:ascii="Arial" w:hAnsi="Arial" w:cs="Arial"/>
          <w:bCs/>
          <w:sz w:val="20"/>
          <w:szCs w:val="20"/>
        </w:rPr>
        <w:tab/>
      </w:r>
    </w:p>
    <w:p w14:paraId="1CA14076" w14:textId="73D522A1" w:rsidR="008A709E" w:rsidRDefault="008A709E" w:rsidP="00702038">
      <w:pPr>
        <w:tabs>
          <w:tab w:val="right" w:leader="dot" w:pos="9639"/>
        </w:tabs>
        <w:spacing w:after="100"/>
        <w:rPr>
          <w:rFonts w:ascii="Arial" w:hAnsi="Arial" w:cs="Arial"/>
          <w:bCs/>
          <w:sz w:val="20"/>
          <w:szCs w:val="20"/>
        </w:rPr>
      </w:pPr>
      <w:r w:rsidRPr="008A709E">
        <w:rPr>
          <w:rFonts w:ascii="Arial" w:hAnsi="Arial" w:cs="Arial"/>
          <w:bCs/>
          <w:sz w:val="20"/>
          <w:szCs w:val="20"/>
        </w:rPr>
        <w:t xml:space="preserve">Приложение D (обязательное) </w:t>
      </w:r>
      <w:r w:rsidR="00702038">
        <w:rPr>
          <w:rFonts w:ascii="Arial" w:hAnsi="Arial" w:cs="Arial"/>
          <w:bCs/>
          <w:sz w:val="20"/>
          <w:szCs w:val="20"/>
        </w:rPr>
        <w:t>Метод</w:t>
      </w:r>
      <w:r w:rsidRPr="008A709E">
        <w:rPr>
          <w:rFonts w:ascii="Arial" w:hAnsi="Arial" w:cs="Arial"/>
          <w:bCs/>
          <w:sz w:val="20"/>
          <w:szCs w:val="20"/>
        </w:rPr>
        <w:t xml:space="preserve"> испытани</w:t>
      </w:r>
      <w:r w:rsidR="00702038">
        <w:rPr>
          <w:rFonts w:ascii="Arial" w:hAnsi="Arial" w:cs="Arial"/>
          <w:bCs/>
          <w:sz w:val="20"/>
          <w:szCs w:val="20"/>
        </w:rPr>
        <w:t>й</w:t>
      </w:r>
      <w:r w:rsidRPr="008A709E">
        <w:rPr>
          <w:rFonts w:ascii="Arial" w:hAnsi="Arial" w:cs="Arial"/>
          <w:bCs/>
          <w:sz w:val="20"/>
          <w:szCs w:val="20"/>
        </w:rPr>
        <w:t xml:space="preserve"> </w:t>
      </w:r>
      <w:r w:rsidR="007B7D93">
        <w:rPr>
          <w:rFonts w:ascii="Arial" w:hAnsi="Arial" w:cs="Arial"/>
          <w:bCs/>
          <w:sz w:val="20"/>
          <w:szCs w:val="20"/>
        </w:rPr>
        <w:t xml:space="preserve">на </w:t>
      </w:r>
      <w:r w:rsidR="00702038">
        <w:rPr>
          <w:rFonts w:ascii="Arial" w:hAnsi="Arial" w:cs="Arial"/>
          <w:bCs/>
          <w:sz w:val="20"/>
          <w:szCs w:val="20"/>
        </w:rPr>
        <w:t>непр</w:t>
      </w:r>
      <w:r w:rsidR="007B7D93">
        <w:rPr>
          <w:rFonts w:ascii="Arial" w:hAnsi="Arial" w:cs="Arial"/>
          <w:bCs/>
          <w:sz w:val="20"/>
          <w:szCs w:val="20"/>
        </w:rPr>
        <w:t>ерывное</w:t>
      </w:r>
      <w:r w:rsidR="00702038">
        <w:rPr>
          <w:rFonts w:ascii="Arial" w:hAnsi="Arial" w:cs="Arial"/>
          <w:bCs/>
          <w:sz w:val="20"/>
          <w:szCs w:val="20"/>
        </w:rPr>
        <w:t xml:space="preserve"> </w:t>
      </w:r>
      <w:r w:rsidR="007B7D93">
        <w:rPr>
          <w:rFonts w:ascii="Arial" w:hAnsi="Arial" w:cs="Arial"/>
          <w:bCs/>
          <w:sz w:val="20"/>
          <w:szCs w:val="20"/>
        </w:rPr>
        <w:t>вращение</w:t>
      </w:r>
      <w:r w:rsidRPr="008A709E">
        <w:rPr>
          <w:rFonts w:ascii="Arial" w:hAnsi="Arial" w:cs="Arial"/>
          <w:bCs/>
          <w:sz w:val="20"/>
          <w:szCs w:val="20"/>
        </w:rPr>
        <w:t xml:space="preserve">. </w:t>
      </w:r>
      <w:r w:rsidR="00702038">
        <w:rPr>
          <w:rFonts w:ascii="Arial" w:hAnsi="Arial" w:cs="Arial"/>
          <w:bCs/>
          <w:sz w:val="20"/>
          <w:szCs w:val="20"/>
        </w:rPr>
        <w:t>Р</w:t>
      </w:r>
      <w:r w:rsidRPr="008A709E">
        <w:rPr>
          <w:rFonts w:ascii="Arial" w:hAnsi="Arial" w:cs="Arial"/>
          <w:bCs/>
          <w:sz w:val="20"/>
          <w:szCs w:val="20"/>
        </w:rPr>
        <w:t>ас</w:t>
      </w:r>
      <w:r>
        <w:rPr>
          <w:rFonts w:ascii="Arial" w:hAnsi="Arial" w:cs="Arial"/>
          <w:bCs/>
          <w:sz w:val="20"/>
          <w:szCs w:val="20"/>
        </w:rPr>
        <w:t>чет</w:t>
      </w:r>
      <w:r w:rsidR="00702038">
        <w:rPr>
          <w:rFonts w:ascii="Arial" w:hAnsi="Arial" w:cs="Arial"/>
          <w:bCs/>
          <w:sz w:val="20"/>
          <w:szCs w:val="20"/>
        </w:rPr>
        <w:t>ный метод</w:t>
      </w:r>
      <w:r w:rsidR="007B7D93">
        <w:rPr>
          <w:rFonts w:ascii="Arial" w:hAnsi="Arial" w:cs="Arial"/>
          <w:bCs/>
          <w:sz w:val="20"/>
          <w:szCs w:val="20"/>
        </w:rPr>
        <w:t>.........</w:t>
      </w:r>
    </w:p>
    <w:p w14:paraId="6FDD6A58" w14:textId="30E59D6D" w:rsidR="002D571C" w:rsidRPr="002D571C" w:rsidRDefault="002D571C" w:rsidP="002D571C">
      <w:pPr>
        <w:tabs>
          <w:tab w:val="right" w:leader="dot" w:pos="9639"/>
        </w:tabs>
        <w:spacing w:after="100"/>
        <w:rPr>
          <w:rFonts w:ascii="Arial" w:hAnsi="Arial" w:cs="Arial"/>
          <w:sz w:val="20"/>
          <w:szCs w:val="20"/>
        </w:rPr>
      </w:pPr>
      <w:r w:rsidRPr="002D571C">
        <w:rPr>
          <w:rFonts w:ascii="Arial" w:hAnsi="Arial" w:cs="Arial"/>
          <w:bCs/>
          <w:sz w:val="20"/>
          <w:szCs w:val="20"/>
        </w:rPr>
        <w:t xml:space="preserve">Библиография </w:t>
      </w:r>
      <w:r w:rsidRPr="002D571C">
        <w:rPr>
          <w:rFonts w:ascii="Arial" w:hAnsi="Arial" w:cs="Arial"/>
          <w:bCs/>
          <w:sz w:val="20"/>
          <w:szCs w:val="20"/>
        </w:rPr>
        <w:tab/>
      </w:r>
    </w:p>
    <w:p w14:paraId="6EE95A57" w14:textId="125062A9" w:rsidR="00155005" w:rsidRPr="002D571C" w:rsidRDefault="002D571C" w:rsidP="00E67696">
      <w:pPr>
        <w:tabs>
          <w:tab w:val="right" w:leader="dot" w:pos="9309"/>
          <w:tab w:val="right" w:leader="dot" w:pos="9639"/>
        </w:tabs>
        <w:rPr>
          <w:sz w:val="20"/>
          <w:szCs w:val="20"/>
        </w:rPr>
      </w:pPr>
      <w:r w:rsidRPr="002D571C">
        <w:rPr>
          <w:rFonts w:ascii="Arial" w:hAnsi="Arial" w:cs="Arial"/>
          <w:bCs/>
          <w:sz w:val="20"/>
          <w:szCs w:val="20"/>
        </w:rPr>
        <w:t>Приложение ДА (</w:t>
      </w:r>
      <w:r w:rsidRPr="002D571C">
        <w:rPr>
          <w:rFonts w:ascii="Arial" w:hAnsi="Arial"/>
          <w:spacing w:val="-2"/>
          <w:sz w:val="20"/>
          <w:szCs w:val="20"/>
        </w:rPr>
        <w:t>справочное) Сведения о соответствии ссылочных международных</w:t>
      </w:r>
      <w:r w:rsidRPr="002D571C">
        <w:rPr>
          <w:rFonts w:ascii="Arial" w:hAnsi="Arial" w:cs="Arial"/>
          <w:bCs/>
          <w:sz w:val="20"/>
          <w:szCs w:val="20"/>
        </w:rPr>
        <w:t xml:space="preserve"> стандартов и </w:t>
      </w:r>
      <w:r w:rsidR="00E67696">
        <w:rPr>
          <w:rFonts w:ascii="Arial" w:hAnsi="Arial" w:cs="Arial"/>
          <w:bCs/>
          <w:sz w:val="20"/>
          <w:szCs w:val="20"/>
        </w:rPr>
        <w:br/>
      </w:r>
      <w:r w:rsidRPr="002D571C">
        <w:rPr>
          <w:rFonts w:ascii="Arial" w:hAnsi="Arial" w:cs="Arial"/>
          <w:bCs/>
          <w:sz w:val="20"/>
          <w:szCs w:val="20"/>
        </w:rPr>
        <w:t>документов межгосударственным стандартам</w:t>
      </w:r>
      <w:r w:rsidRPr="002D571C">
        <w:rPr>
          <w:rFonts w:ascii="Arial" w:hAnsi="Arial" w:cs="Arial"/>
          <w:bCs/>
          <w:sz w:val="20"/>
          <w:szCs w:val="20"/>
        </w:rPr>
        <w:tab/>
      </w:r>
    </w:p>
    <w:p w14:paraId="53A3167D" w14:textId="289B427B" w:rsidR="009A3D21" w:rsidRDefault="009A3D21" w:rsidP="009A3D21">
      <w:pPr>
        <w:jc w:val="right"/>
      </w:pPr>
    </w:p>
    <w:p w14:paraId="67523DF3" w14:textId="591F883D" w:rsidR="009A3D21" w:rsidRDefault="009A3D21" w:rsidP="009A3D21"/>
    <w:p w14:paraId="29BA7AC2" w14:textId="77777777" w:rsidR="00155005" w:rsidRPr="009A3D21" w:rsidRDefault="00155005" w:rsidP="009A3D21">
      <w:pPr>
        <w:sectPr w:rsidR="00155005" w:rsidRPr="009A3D21" w:rsidSect="00CB78B5">
          <w:headerReference w:type="even" r:id="rId15"/>
          <w:footerReference w:type="even" r:id="rId16"/>
          <w:footerReference w:type="default" r:id="rId17"/>
          <w:pgSz w:w="11906" w:h="16838" w:code="9"/>
          <w:pgMar w:top="1701" w:right="851" w:bottom="1134" w:left="1418" w:header="1134" w:footer="1247" w:gutter="0"/>
          <w:paperSrc w:first="41" w:other="41"/>
          <w:pgNumType w:fmt="upperRoman"/>
          <w:cols w:space="60"/>
          <w:noEndnote/>
        </w:sectPr>
      </w:pPr>
    </w:p>
    <w:p w14:paraId="4EF21BF3" w14:textId="77777777" w:rsidR="00155005" w:rsidRPr="00535C6C" w:rsidRDefault="00155005" w:rsidP="00155005">
      <w:pPr>
        <w:pStyle w:val="af4"/>
        <w:pageBreakBefore w:val="0"/>
        <w:widowControl w:val="0"/>
        <w:pBdr>
          <w:bottom w:val="none" w:sz="0" w:space="0" w:color="auto"/>
        </w:pBdr>
        <w:spacing w:after="0"/>
        <w:rPr>
          <w:rFonts w:cs="Arial"/>
        </w:rPr>
      </w:pPr>
      <w:r w:rsidRPr="00535C6C">
        <w:rPr>
          <w:rFonts w:cs="Arial"/>
        </w:rPr>
        <w:lastRenderedPageBreak/>
        <w:t>Введение</w:t>
      </w:r>
    </w:p>
    <w:p w14:paraId="392718BD" w14:textId="77777777" w:rsidR="00155005" w:rsidRPr="00535C6C" w:rsidRDefault="00155005" w:rsidP="00155005">
      <w:pPr>
        <w:pStyle w:val="af4"/>
        <w:pageBreakBefore w:val="0"/>
        <w:widowControl w:val="0"/>
        <w:pBdr>
          <w:bottom w:val="none" w:sz="0" w:space="0" w:color="auto"/>
        </w:pBdr>
        <w:spacing w:after="0"/>
        <w:rPr>
          <w:rFonts w:cs="Arial"/>
          <w:sz w:val="20"/>
        </w:rPr>
      </w:pPr>
    </w:p>
    <w:p w14:paraId="020C7758" w14:textId="77777777" w:rsidR="00535C6C" w:rsidRPr="00535C6C" w:rsidRDefault="00535C6C" w:rsidP="00535C6C">
      <w:pPr>
        <w:ind w:firstLine="397"/>
        <w:jc w:val="both"/>
        <w:rPr>
          <w:rFonts w:ascii="Arial" w:hAnsi="Arial" w:cs="Arial"/>
          <w:sz w:val="20"/>
          <w:szCs w:val="20"/>
        </w:rPr>
      </w:pPr>
      <w:r w:rsidRPr="00535C6C">
        <w:rPr>
          <w:rFonts w:ascii="Arial" w:hAnsi="Arial" w:cs="Arial"/>
          <w:sz w:val="20"/>
          <w:szCs w:val="20"/>
        </w:rPr>
        <w:t>Испытания устройств защиты при опрокидывании (ROPS) сельскохозяйственных и лесохозяйственных тракторов минимизируют риск травмирования оператора в результате опрокидывания трак-</w:t>
      </w:r>
    </w:p>
    <w:p w14:paraId="334B1CDF" w14:textId="24D89074" w:rsidR="00535C6C" w:rsidRPr="00535C6C" w:rsidRDefault="00535C6C" w:rsidP="00535C6C">
      <w:pPr>
        <w:jc w:val="both"/>
        <w:rPr>
          <w:rFonts w:ascii="Arial" w:hAnsi="Arial" w:cs="Arial"/>
          <w:sz w:val="20"/>
          <w:szCs w:val="20"/>
        </w:rPr>
      </w:pPr>
      <w:r w:rsidRPr="00535C6C">
        <w:rPr>
          <w:rFonts w:ascii="Arial" w:hAnsi="Arial" w:cs="Arial"/>
          <w:sz w:val="20"/>
          <w:szCs w:val="20"/>
        </w:rPr>
        <w:t xml:space="preserve">тора при нормальной эксплуатации (например, при полевых работах). Прочность устройств защиты при опрокидывании проверяется приложением нагрузок для имитации фактических нагрузок, действующих на кабину или каркас при опрокидывании трактора </w:t>
      </w:r>
      <w:r>
        <w:rPr>
          <w:rFonts w:ascii="Arial" w:hAnsi="Arial" w:cs="Arial"/>
          <w:sz w:val="20"/>
          <w:szCs w:val="20"/>
        </w:rPr>
        <w:t>вперед</w:t>
      </w:r>
      <w:r w:rsidRPr="00535C6C">
        <w:rPr>
          <w:rFonts w:ascii="Arial" w:hAnsi="Arial" w:cs="Arial"/>
          <w:sz w:val="20"/>
          <w:szCs w:val="20"/>
        </w:rPr>
        <w:t xml:space="preserve"> или набок без свободного падения.</w:t>
      </w:r>
      <w:r w:rsidRPr="00535C6C">
        <w:rPr>
          <w:sz w:val="20"/>
          <w:szCs w:val="20"/>
        </w:rPr>
        <w:t xml:space="preserve"> </w:t>
      </w:r>
      <w:r w:rsidRPr="00535C6C">
        <w:rPr>
          <w:rFonts w:ascii="Arial" w:hAnsi="Arial" w:cs="Arial"/>
          <w:sz w:val="20"/>
          <w:szCs w:val="20"/>
        </w:rPr>
        <w:t>Испытания позволяют оценить прочность кронштейнов крепления к трактору, а также частей трактора, на которые может воздействовать нагрузка, приложенная к конструкции. Настоящий стандарт</w:t>
      </w:r>
      <w:r w:rsidRPr="00535C6C">
        <w:rPr>
          <w:sz w:val="20"/>
          <w:szCs w:val="20"/>
        </w:rPr>
        <w:t xml:space="preserve"> </w:t>
      </w:r>
      <w:r w:rsidRPr="00535C6C">
        <w:rPr>
          <w:rFonts w:ascii="Arial" w:hAnsi="Arial" w:cs="Arial"/>
          <w:sz w:val="20"/>
          <w:szCs w:val="20"/>
        </w:rPr>
        <w:t>также включает дополнительные испытания точек крепления сиденья и усилия складывания устройства защиты</w:t>
      </w:r>
      <w:r>
        <w:rPr>
          <w:rFonts w:ascii="Arial" w:hAnsi="Arial" w:cs="Arial"/>
          <w:sz w:val="20"/>
          <w:szCs w:val="20"/>
        </w:rPr>
        <w:t>,</w:t>
      </w:r>
      <w:r w:rsidRPr="00535C6C">
        <w:rPr>
          <w:rFonts w:ascii="Arial" w:hAnsi="Arial" w:cs="Arial"/>
          <w:sz w:val="20"/>
          <w:szCs w:val="20"/>
        </w:rPr>
        <w:t xml:space="preserve"> установленного </w:t>
      </w:r>
      <w:r>
        <w:rPr>
          <w:rFonts w:ascii="Arial" w:hAnsi="Arial" w:cs="Arial"/>
          <w:sz w:val="20"/>
          <w:szCs w:val="20"/>
        </w:rPr>
        <w:t>спереди,</w:t>
      </w:r>
      <w:r w:rsidRPr="00535C6C">
        <w:rPr>
          <w:rFonts w:ascii="Arial" w:hAnsi="Arial" w:cs="Arial"/>
          <w:sz w:val="20"/>
          <w:szCs w:val="20"/>
        </w:rPr>
        <w:t xml:space="preserve"> при опрокидывании, предназначенно</w:t>
      </w:r>
      <w:r>
        <w:rPr>
          <w:rFonts w:ascii="Arial" w:hAnsi="Arial" w:cs="Arial"/>
          <w:sz w:val="20"/>
          <w:szCs w:val="20"/>
        </w:rPr>
        <w:t>го</w:t>
      </w:r>
      <w:r w:rsidRPr="00535C6C">
        <w:rPr>
          <w:rFonts w:ascii="Arial" w:hAnsi="Arial" w:cs="Arial"/>
          <w:sz w:val="20"/>
          <w:szCs w:val="20"/>
        </w:rPr>
        <w:t xml:space="preserve"> для складывания.</w:t>
      </w:r>
    </w:p>
    <w:p w14:paraId="639F6FCD" w14:textId="77777777" w:rsidR="00535C6C" w:rsidRPr="00535C6C" w:rsidRDefault="00535C6C" w:rsidP="00535C6C">
      <w:pPr>
        <w:ind w:firstLine="397"/>
        <w:jc w:val="both"/>
        <w:rPr>
          <w:rFonts w:ascii="Arial" w:hAnsi="Arial" w:cs="Arial"/>
          <w:sz w:val="20"/>
          <w:szCs w:val="20"/>
        </w:rPr>
      </w:pPr>
      <w:r w:rsidRPr="00535C6C">
        <w:rPr>
          <w:rFonts w:ascii="Arial" w:hAnsi="Arial" w:cs="Arial"/>
          <w:sz w:val="20"/>
          <w:szCs w:val="20"/>
        </w:rPr>
        <w:t>Испытания проводятся на специальных стендах, предназначенных для имитации этих нагрузок, которые воздействуют на защитную конструкцию при опрокидывании трактора. Эти испытания позволяют проверить прочность защитной конструкции и любых кронштейнов, которые используется для ее крепления к трактору, а также любых частей трактора, передающих испытательную нагрузку.</w:t>
      </w:r>
    </w:p>
    <w:p w14:paraId="769105AD" w14:textId="77777777" w:rsidR="00535C6C" w:rsidRPr="00535C6C" w:rsidRDefault="00535C6C" w:rsidP="00535C6C">
      <w:pPr>
        <w:ind w:firstLine="397"/>
        <w:jc w:val="both"/>
        <w:rPr>
          <w:rFonts w:ascii="Arial" w:hAnsi="Arial" w:cs="Arial"/>
          <w:sz w:val="20"/>
          <w:szCs w:val="20"/>
        </w:rPr>
      </w:pPr>
      <w:r w:rsidRPr="00535C6C">
        <w:rPr>
          <w:rFonts w:ascii="Arial" w:hAnsi="Arial" w:cs="Arial"/>
          <w:sz w:val="20"/>
          <w:szCs w:val="20"/>
        </w:rPr>
        <w:t>В настоящем стандарте рассматриваются как тракторы с одним рабочим положением оператора, так и тракторы с реверсивным постом управления (реверсивным сиденьем</w:t>
      </w:r>
      <w:r w:rsidRPr="00535C6C">
        <w:rPr>
          <w:sz w:val="20"/>
          <w:szCs w:val="20"/>
        </w:rPr>
        <w:t xml:space="preserve"> </w:t>
      </w:r>
      <w:r w:rsidRPr="00535C6C">
        <w:rPr>
          <w:rFonts w:ascii="Arial" w:hAnsi="Arial" w:cs="Arial"/>
          <w:sz w:val="20"/>
          <w:szCs w:val="20"/>
        </w:rPr>
        <w:t>оператора), что соответствует стандарту OECD для официального испытания устройств (см. [4]). Для тракторов с реверсивным постом управления (реверсивным сиденьем</w:t>
      </w:r>
      <w:r w:rsidRPr="00535C6C">
        <w:rPr>
          <w:sz w:val="20"/>
          <w:szCs w:val="20"/>
        </w:rPr>
        <w:t xml:space="preserve"> </w:t>
      </w:r>
      <w:r w:rsidRPr="00535C6C">
        <w:rPr>
          <w:rFonts w:ascii="Arial" w:hAnsi="Arial" w:cs="Arial"/>
          <w:sz w:val="20"/>
          <w:szCs w:val="20"/>
        </w:rPr>
        <w:t>оператора) объем ограничения деформации определяется как комбинированная объем ограничения деформации для двух положений оператора.</w:t>
      </w:r>
    </w:p>
    <w:p w14:paraId="3493C7DE" w14:textId="77777777" w:rsidR="00535C6C" w:rsidRPr="00535C6C" w:rsidRDefault="00535C6C" w:rsidP="00535C6C">
      <w:pPr>
        <w:ind w:firstLine="397"/>
        <w:jc w:val="both"/>
        <w:rPr>
          <w:rFonts w:ascii="Arial" w:hAnsi="Arial" w:cs="Arial"/>
          <w:sz w:val="20"/>
          <w:szCs w:val="20"/>
        </w:rPr>
      </w:pPr>
      <w:r w:rsidRPr="00535C6C">
        <w:rPr>
          <w:rFonts w:ascii="Arial" w:hAnsi="Arial" w:cs="Arial"/>
          <w:sz w:val="20"/>
          <w:szCs w:val="20"/>
        </w:rPr>
        <w:t xml:space="preserve">Следует учитывать, что могут существовать такие конструкции тракторов, например, как садовые тракторы, и некоторые лесохозяйственные машины, такие как </w:t>
      </w:r>
      <w:proofErr w:type="spellStart"/>
      <w:r w:rsidRPr="00535C6C">
        <w:rPr>
          <w:rFonts w:ascii="Arial" w:hAnsi="Arial" w:cs="Arial"/>
          <w:sz w:val="20"/>
          <w:szCs w:val="20"/>
        </w:rPr>
        <w:t>форвардеры</w:t>
      </w:r>
      <w:proofErr w:type="spellEnd"/>
      <w:r w:rsidRPr="00535C6C">
        <w:rPr>
          <w:rFonts w:ascii="Arial" w:hAnsi="Arial" w:cs="Arial"/>
          <w:sz w:val="20"/>
          <w:szCs w:val="20"/>
        </w:rPr>
        <w:t>, на которые настоящий стандарт не распространяется.</w:t>
      </w:r>
    </w:p>
    <w:p w14:paraId="2467599B" w14:textId="77777777" w:rsidR="00535C6C" w:rsidRPr="00BF663C" w:rsidRDefault="00535C6C" w:rsidP="00535C6C">
      <w:pPr>
        <w:ind w:firstLine="397"/>
        <w:jc w:val="both"/>
        <w:rPr>
          <w:rFonts w:ascii="Arial" w:hAnsi="Arial" w:cs="Arial"/>
          <w:spacing w:val="40"/>
          <w:sz w:val="8"/>
          <w:szCs w:val="8"/>
        </w:rPr>
      </w:pPr>
    </w:p>
    <w:p w14:paraId="62B98E96" w14:textId="2BE54D80" w:rsidR="00155005" w:rsidRPr="00535C6C" w:rsidRDefault="00535C6C" w:rsidP="00535C6C">
      <w:pPr>
        <w:pStyle w:val="af4"/>
        <w:pageBreakBefore w:val="0"/>
        <w:widowControl w:val="0"/>
        <w:pBdr>
          <w:bottom w:val="none" w:sz="0" w:space="0" w:color="auto"/>
        </w:pBdr>
        <w:spacing w:after="0"/>
        <w:ind w:firstLine="397"/>
        <w:jc w:val="both"/>
        <w:rPr>
          <w:rFonts w:cs="Arial"/>
          <w:b w:val="0"/>
          <w:sz w:val="18"/>
        </w:rPr>
      </w:pPr>
      <w:r w:rsidRPr="00535C6C">
        <w:rPr>
          <w:rFonts w:cs="Arial"/>
          <w:b w:val="0"/>
          <w:spacing w:val="40"/>
          <w:sz w:val="18"/>
        </w:rPr>
        <w:t>Примечание</w:t>
      </w:r>
      <w:r w:rsidRPr="00535C6C">
        <w:rPr>
          <w:rFonts w:cs="Arial"/>
          <w:b w:val="0"/>
          <w:sz w:val="18"/>
        </w:rPr>
        <w:t xml:space="preserve"> — Для стандартных тракторов см. [2] (динамическое испытание) и [3] (статическое испытание)</w:t>
      </w:r>
    </w:p>
    <w:p w14:paraId="16DAF833" w14:textId="77777777" w:rsidR="00535C6C" w:rsidRPr="00F54A94" w:rsidRDefault="00535C6C" w:rsidP="00535C6C">
      <w:pPr>
        <w:pStyle w:val="af4"/>
        <w:pageBreakBefore w:val="0"/>
        <w:widowControl w:val="0"/>
        <w:pBdr>
          <w:bottom w:val="none" w:sz="0" w:space="0" w:color="auto"/>
        </w:pBdr>
        <w:spacing w:after="0"/>
        <w:jc w:val="left"/>
        <w:rPr>
          <w:rFonts w:cs="Arial"/>
        </w:rPr>
      </w:pPr>
    </w:p>
    <w:p w14:paraId="03A004A3" w14:textId="77777777" w:rsidR="00344FA5" w:rsidRPr="00F54A94" w:rsidRDefault="00344FA5">
      <w:pPr>
        <w:rPr>
          <w:rFonts w:ascii="Arial" w:hAnsi="Arial" w:cs="Arial"/>
        </w:rPr>
        <w:sectPr w:rsidR="00344FA5" w:rsidRPr="00F54A94" w:rsidSect="00461525">
          <w:footerReference w:type="even" r:id="rId18"/>
          <w:footerReference w:type="default" r:id="rId19"/>
          <w:pgSz w:w="11906" w:h="16838" w:code="9"/>
          <w:pgMar w:top="1701" w:right="851" w:bottom="1134" w:left="1418" w:header="1134" w:footer="1247" w:gutter="0"/>
          <w:paperSrc w:first="41" w:other="41"/>
          <w:cols w:space="60"/>
          <w:noEndnote/>
        </w:sectPr>
      </w:pPr>
    </w:p>
    <w:p w14:paraId="2CDE8329" w14:textId="77777777" w:rsidR="00C1764E" w:rsidRPr="00F54A94" w:rsidRDefault="00C1764E" w:rsidP="00C1764E">
      <w:pPr>
        <w:pStyle w:val="afff0"/>
        <w:rPr>
          <w:noProof w:val="0"/>
        </w:rPr>
      </w:pPr>
      <w:r w:rsidRPr="00F54A94">
        <w:rPr>
          <w:noProof w:val="0"/>
        </w:rPr>
        <w:lastRenderedPageBreak/>
        <w:fldChar w:fldCharType="begin"/>
      </w:r>
      <w:r w:rsidRPr="00F54A94">
        <w:rPr>
          <w:noProof w:val="0"/>
        </w:rPr>
        <w:instrText xml:space="preserve"> REF Категория \* MERGEFORMAT </w:instrText>
      </w:r>
      <w:r w:rsidRPr="00F54A94">
        <w:rPr>
          <w:noProof w:val="0"/>
        </w:rPr>
        <w:fldChar w:fldCharType="separate"/>
      </w:r>
      <w:r w:rsidR="00311D2D" w:rsidRPr="00311D2D">
        <w:rPr>
          <w:bCs/>
          <w:noProof w:val="0"/>
        </w:rPr>
        <w:t>МЕЖГОСУДАРСТВЕННЫЙ СТАНДАРТ</w:t>
      </w:r>
      <w:r w:rsidRPr="00F54A94">
        <w:rPr>
          <w:noProof w:val="0"/>
        </w:rPr>
        <w:fldChar w:fldCharType="end"/>
      </w:r>
    </w:p>
    <w:p w14:paraId="6F5A7A3B" w14:textId="5BFFFC8C" w:rsidR="00A22D3B" w:rsidRPr="00F54A94" w:rsidRDefault="00157EA3" w:rsidP="00A22D3B">
      <w:pPr>
        <w:pStyle w:val="afff1"/>
        <w:spacing w:before="0" w:after="0" w:line="360" w:lineRule="auto"/>
      </w:pPr>
      <w:r>
        <w:t xml:space="preserve">Тракторы </w:t>
      </w:r>
      <w:r w:rsidR="000B520A" w:rsidRPr="00F54A94">
        <w:t>для сельско</w:t>
      </w:r>
      <w:r>
        <w:t>го и лесного хозяйства</w:t>
      </w:r>
    </w:p>
    <w:p w14:paraId="7D102E6E" w14:textId="5A713FA7" w:rsidR="00A22D3B" w:rsidRPr="00F54A94" w:rsidRDefault="007C0D34" w:rsidP="00A22D3B">
      <w:pPr>
        <w:pStyle w:val="afff1"/>
        <w:spacing w:before="0" w:after="0" w:line="360" w:lineRule="auto"/>
      </w:pPr>
      <w:r>
        <w:t>ТРАКТОРЫ КОЛЕСНЫЕ С УЗКОЙ КОЛЕЕЙ</w:t>
      </w:r>
    </w:p>
    <w:p w14:paraId="70D21BAF" w14:textId="77777777" w:rsidR="00BE7ECB" w:rsidRDefault="00157EA3" w:rsidP="002D3279">
      <w:pPr>
        <w:pStyle w:val="afff1"/>
        <w:spacing w:before="0" w:after="0" w:line="360" w:lineRule="auto"/>
      </w:pPr>
      <w:r>
        <w:t>Часть 1</w:t>
      </w:r>
    </w:p>
    <w:p w14:paraId="477CEDCD" w14:textId="0CF5B3CA" w:rsidR="00157EA3" w:rsidRPr="00217BDB" w:rsidRDefault="007C0D34" w:rsidP="00157EA3">
      <w:pPr>
        <w:pStyle w:val="afff1"/>
        <w:spacing w:before="0" w:after="0" w:line="360" w:lineRule="auto"/>
      </w:pPr>
      <w:r>
        <w:t>Устройства защиты при опрокидывании, установленные спереди</w:t>
      </w:r>
    </w:p>
    <w:p w14:paraId="1EBBBA99" w14:textId="77777777" w:rsidR="00C1764E" w:rsidRPr="00F54A94" w:rsidRDefault="00C1764E" w:rsidP="002D3279">
      <w:pPr>
        <w:pStyle w:val="afff1"/>
      </w:pPr>
    </w:p>
    <w:p w14:paraId="03A99BE2" w14:textId="77777777" w:rsidR="00C44051" w:rsidRDefault="00157EA3" w:rsidP="002D3279">
      <w:pPr>
        <w:pStyle w:val="afff1"/>
        <w:rPr>
          <w:b w:val="0"/>
          <w:lang w:val="en-US"/>
        </w:rPr>
      </w:pPr>
      <w:r>
        <w:rPr>
          <w:b w:val="0"/>
          <w:lang w:val="en-US"/>
        </w:rPr>
        <w:t>Tractors for agriculture</w:t>
      </w:r>
      <w:r w:rsidR="008624A9" w:rsidRPr="00157EA3">
        <w:rPr>
          <w:b w:val="0"/>
          <w:lang w:val="en-US"/>
        </w:rPr>
        <w:t xml:space="preserve"> and forestry</w:t>
      </w:r>
      <w:r w:rsidR="00C44051" w:rsidRPr="00C44051">
        <w:rPr>
          <w:b w:val="0"/>
          <w:lang w:val="en-US"/>
        </w:rPr>
        <w:t xml:space="preserve"> </w:t>
      </w:r>
      <w:r w:rsidR="00C44051">
        <w:rPr>
          <w:b w:val="0"/>
          <w:lang w:val="en-US"/>
        </w:rPr>
        <w:t>–</w:t>
      </w:r>
      <w:r w:rsidR="008624A9" w:rsidRPr="00157EA3">
        <w:rPr>
          <w:b w:val="0"/>
          <w:lang w:val="en-US"/>
        </w:rPr>
        <w:t xml:space="preserve"> </w:t>
      </w:r>
      <w:r w:rsidR="00C44051" w:rsidRPr="00C44051">
        <w:rPr>
          <w:b w:val="0"/>
          <w:lang w:val="en-US"/>
        </w:rPr>
        <w:t xml:space="preserve">Roll-over protective structures on narrow tractors </w:t>
      </w:r>
      <w:r w:rsidR="00C44051">
        <w:rPr>
          <w:b w:val="0"/>
          <w:lang w:val="en-US"/>
        </w:rPr>
        <w:t>–</w:t>
      </w:r>
      <w:r>
        <w:rPr>
          <w:b w:val="0"/>
          <w:lang w:val="en-US"/>
        </w:rPr>
        <w:t xml:space="preserve"> </w:t>
      </w:r>
    </w:p>
    <w:p w14:paraId="22F2535B" w14:textId="060B5A5B" w:rsidR="00C1764E" w:rsidRPr="00C44051" w:rsidRDefault="00157EA3" w:rsidP="002D3279">
      <w:pPr>
        <w:pStyle w:val="afff1"/>
        <w:rPr>
          <w:b w:val="0"/>
          <w:lang w:val="en-US"/>
        </w:rPr>
      </w:pPr>
      <w:r>
        <w:rPr>
          <w:b w:val="0"/>
          <w:lang w:val="en-US"/>
        </w:rPr>
        <w:t>Part </w:t>
      </w:r>
      <w:r w:rsidRPr="00C44051">
        <w:rPr>
          <w:b w:val="0"/>
          <w:lang w:val="en-US"/>
        </w:rPr>
        <w:t xml:space="preserve">1: </w:t>
      </w:r>
      <w:r w:rsidR="00C44051">
        <w:rPr>
          <w:b w:val="0"/>
          <w:lang w:val="en-US"/>
        </w:rPr>
        <w:t>Front</w:t>
      </w:r>
      <w:r w:rsidR="00C44051" w:rsidRPr="00C44051">
        <w:rPr>
          <w:b w:val="0"/>
          <w:lang w:val="en-US"/>
        </w:rPr>
        <w:t>-mounted ROPS</w:t>
      </w:r>
    </w:p>
    <w:p w14:paraId="45748062" w14:textId="77777777" w:rsidR="00344FA5" w:rsidRPr="00C44051" w:rsidRDefault="00344FA5" w:rsidP="00C1764E">
      <w:pPr>
        <w:pStyle w:val="afff3"/>
        <w:spacing w:after="0"/>
        <w:jc w:val="both"/>
        <w:rPr>
          <w:sz w:val="2"/>
          <w:lang w:val="en-US"/>
        </w:rPr>
      </w:pPr>
    </w:p>
    <w:p w14:paraId="216DFD87" w14:textId="77777777" w:rsidR="00344FA5" w:rsidRPr="00702038" w:rsidRDefault="00344FA5" w:rsidP="00C1764E">
      <w:pPr>
        <w:pStyle w:val="af7"/>
        <w:pBdr>
          <w:top w:val="none" w:sz="0" w:space="0" w:color="auto"/>
        </w:pBdr>
        <w:spacing w:before="0"/>
        <w:ind w:firstLine="7020"/>
        <w:jc w:val="both"/>
        <w:rPr>
          <w:rFonts w:cs="Arial"/>
          <w:sz w:val="22"/>
          <w:lang w:val="en-US"/>
        </w:rPr>
      </w:pPr>
      <w:r w:rsidRPr="00F54A94">
        <w:rPr>
          <w:rFonts w:cs="Arial"/>
        </w:rPr>
        <w:t>Дата</w:t>
      </w:r>
      <w:r w:rsidRPr="00702038">
        <w:rPr>
          <w:rFonts w:cs="Arial"/>
          <w:lang w:val="en-US"/>
        </w:rPr>
        <w:t xml:space="preserve"> </w:t>
      </w:r>
      <w:r w:rsidRPr="00F54A94">
        <w:rPr>
          <w:rFonts w:cs="Arial"/>
        </w:rPr>
        <w:t>введения</w:t>
      </w:r>
      <w:r w:rsidR="00E05672" w:rsidRPr="00702038">
        <w:rPr>
          <w:rFonts w:cs="Arial"/>
          <w:lang w:val="en-US"/>
        </w:rPr>
        <w:t xml:space="preserve"> </w:t>
      </w:r>
    </w:p>
    <w:p w14:paraId="13A3FA4A" w14:textId="77777777" w:rsidR="00344FA5" w:rsidRPr="00702038" w:rsidRDefault="00344FA5" w:rsidP="005B36AB">
      <w:pPr>
        <w:ind w:firstLine="540"/>
        <w:jc w:val="both"/>
        <w:rPr>
          <w:rFonts w:ascii="Arial" w:hAnsi="Arial" w:cs="Arial"/>
          <w:sz w:val="20"/>
          <w:szCs w:val="20"/>
          <w:lang w:val="en-US"/>
        </w:rPr>
      </w:pPr>
    </w:p>
    <w:p w14:paraId="14C59EFC" w14:textId="7D696E9C" w:rsidR="00461194" w:rsidRPr="00DF034A" w:rsidRDefault="00461194" w:rsidP="00953B8F">
      <w:pPr>
        <w:pStyle w:val="af5"/>
        <w:tabs>
          <w:tab w:val="left" w:pos="0"/>
        </w:tabs>
        <w:ind w:firstLine="397"/>
        <w:jc w:val="both"/>
        <w:rPr>
          <w:rFonts w:ascii="Arial" w:hAnsi="Arial" w:cs="Arial"/>
          <w:b/>
          <w:sz w:val="22"/>
          <w:szCs w:val="22"/>
        </w:rPr>
      </w:pPr>
      <w:r w:rsidRPr="00DF034A">
        <w:rPr>
          <w:rFonts w:ascii="Arial" w:hAnsi="Arial" w:cs="Arial"/>
          <w:b/>
          <w:sz w:val="22"/>
          <w:szCs w:val="22"/>
        </w:rPr>
        <w:t xml:space="preserve">1 </w:t>
      </w:r>
      <w:r w:rsidRPr="00F54A94">
        <w:rPr>
          <w:rFonts w:ascii="Arial" w:hAnsi="Arial" w:cs="Arial"/>
          <w:b/>
          <w:sz w:val="22"/>
          <w:szCs w:val="22"/>
        </w:rPr>
        <w:t>Область</w:t>
      </w:r>
      <w:r w:rsidRPr="00DF034A">
        <w:rPr>
          <w:rFonts w:ascii="Arial" w:hAnsi="Arial" w:cs="Arial"/>
          <w:b/>
          <w:sz w:val="22"/>
          <w:szCs w:val="22"/>
        </w:rPr>
        <w:t xml:space="preserve"> </w:t>
      </w:r>
      <w:r w:rsidRPr="00F54A94">
        <w:rPr>
          <w:rFonts w:ascii="Arial" w:hAnsi="Arial" w:cs="Arial"/>
          <w:b/>
          <w:sz w:val="22"/>
          <w:szCs w:val="22"/>
        </w:rPr>
        <w:t>применения</w:t>
      </w:r>
    </w:p>
    <w:p w14:paraId="7C70E290" w14:textId="77777777" w:rsidR="00461194" w:rsidRPr="00DF034A" w:rsidRDefault="00461194" w:rsidP="005B36AB">
      <w:pPr>
        <w:pStyle w:val="af5"/>
        <w:tabs>
          <w:tab w:val="left" w:pos="0"/>
        </w:tabs>
        <w:ind w:firstLine="540"/>
        <w:jc w:val="both"/>
        <w:rPr>
          <w:rFonts w:ascii="Arial" w:hAnsi="Arial" w:cs="Arial"/>
          <w:b/>
        </w:rPr>
      </w:pPr>
    </w:p>
    <w:p w14:paraId="5FAF7AFF" w14:textId="5982C8F7" w:rsidR="00953B8F" w:rsidRPr="00953B8F" w:rsidRDefault="00953B8F" w:rsidP="00953B8F">
      <w:pPr>
        <w:ind w:firstLine="397"/>
        <w:jc w:val="both"/>
        <w:rPr>
          <w:rFonts w:ascii="Arial" w:hAnsi="Arial" w:cs="Arial"/>
          <w:sz w:val="20"/>
        </w:rPr>
      </w:pPr>
      <w:r w:rsidRPr="00953B8F">
        <w:rPr>
          <w:rFonts w:ascii="Arial" w:hAnsi="Arial" w:cs="Arial"/>
          <w:sz w:val="20"/>
        </w:rPr>
        <w:t xml:space="preserve">Настоящий стандарт устанавливает методы проведения статических и динамических испытаний устройств защиты при опрокидывании (ROPS), устанавливаемых </w:t>
      </w:r>
      <w:r>
        <w:rPr>
          <w:rFonts w:ascii="Arial" w:hAnsi="Arial" w:cs="Arial"/>
          <w:sz w:val="20"/>
        </w:rPr>
        <w:t>спереди</w:t>
      </w:r>
      <w:r w:rsidRPr="00953B8F">
        <w:rPr>
          <w:rFonts w:ascii="Arial" w:hAnsi="Arial" w:cs="Arial"/>
          <w:sz w:val="20"/>
        </w:rPr>
        <w:t xml:space="preserve"> на колесных тракторах для сельского и лесного хозяйства с узкой колеей. Стандарт устанавливает требования к зоне ограничения деформации и критерии приемки для жестких или складывающихся установленных </w:t>
      </w:r>
      <w:r>
        <w:rPr>
          <w:rFonts w:ascii="Arial" w:hAnsi="Arial" w:cs="Arial"/>
          <w:sz w:val="20"/>
        </w:rPr>
        <w:t>спереди</w:t>
      </w:r>
      <w:r w:rsidRPr="00953B8F">
        <w:rPr>
          <w:rFonts w:ascii="Arial" w:hAnsi="Arial" w:cs="Arial"/>
          <w:sz w:val="20"/>
        </w:rPr>
        <w:t xml:space="preserve"> </w:t>
      </w:r>
      <w:r w:rsidR="00AE1A56">
        <w:rPr>
          <w:rFonts w:ascii="Arial" w:hAnsi="Arial" w:cs="Arial"/>
          <w:sz w:val="20"/>
        </w:rPr>
        <w:t>д</w:t>
      </w:r>
      <w:r w:rsidRPr="00953B8F">
        <w:rPr>
          <w:rFonts w:ascii="Arial" w:hAnsi="Arial" w:cs="Arial"/>
          <w:sz w:val="20"/>
        </w:rPr>
        <w:t>вухстоечных защитных дуг, каркасов и встроенных в кабину ROPS. Требования настоящего стандарта распространяются на тракторы, имеющие следующие характеристики:</w:t>
      </w:r>
    </w:p>
    <w:p w14:paraId="6A0E7A87" w14:textId="77777777" w:rsidR="00953B8F" w:rsidRPr="00953B8F" w:rsidRDefault="00953B8F" w:rsidP="00953B8F">
      <w:pPr>
        <w:ind w:firstLine="397"/>
        <w:jc w:val="both"/>
        <w:rPr>
          <w:rFonts w:ascii="Arial" w:hAnsi="Arial" w:cs="Arial"/>
          <w:sz w:val="20"/>
        </w:rPr>
      </w:pPr>
      <w:r w:rsidRPr="00953B8F">
        <w:rPr>
          <w:rFonts w:ascii="Arial" w:hAnsi="Arial" w:cs="Arial"/>
          <w:sz w:val="20"/>
        </w:rPr>
        <w:t>- дорожный просвет не более 600 мм до самых нижних точек корпуса переднего и заднего моста (не считая нижней точки корпусов дифференциалов);</w:t>
      </w:r>
    </w:p>
    <w:p w14:paraId="451F9455" w14:textId="551C70FD" w:rsidR="00953B8F" w:rsidRDefault="00953B8F" w:rsidP="00953B8F">
      <w:pPr>
        <w:ind w:firstLine="397"/>
        <w:jc w:val="both"/>
        <w:rPr>
          <w:rFonts w:ascii="Arial" w:hAnsi="Arial" w:cs="Arial"/>
          <w:sz w:val="20"/>
        </w:rPr>
      </w:pPr>
      <w:r w:rsidRPr="00953B8F">
        <w:rPr>
          <w:rFonts w:ascii="Arial" w:hAnsi="Arial" w:cs="Arial"/>
          <w:sz w:val="20"/>
        </w:rPr>
        <w:t xml:space="preserve">- фиксированная или регулируемая минимальная ширина колеи одной из двух осей менее </w:t>
      </w:r>
      <w:r w:rsidRPr="00953B8F">
        <w:rPr>
          <w:rFonts w:ascii="Arial" w:hAnsi="Arial" w:cs="Arial"/>
          <w:sz w:val="20"/>
        </w:rPr>
        <w:br/>
        <w:t>1150 мм с самыми широкими шинами</w:t>
      </w:r>
      <w:r>
        <w:rPr>
          <w:rFonts w:ascii="Arial" w:hAnsi="Arial" w:cs="Arial"/>
          <w:sz w:val="20"/>
        </w:rPr>
        <w:t>;</w:t>
      </w:r>
    </w:p>
    <w:p w14:paraId="1338B994" w14:textId="77777777" w:rsidR="00953B8F" w:rsidRPr="00953B8F" w:rsidRDefault="00953B8F" w:rsidP="00953B8F">
      <w:pPr>
        <w:ind w:firstLine="397"/>
        <w:jc w:val="both"/>
        <w:rPr>
          <w:rFonts w:ascii="Arial" w:hAnsi="Arial" w:cs="Arial"/>
          <w:sz w:val="8"/>
        </w:rPr>
      </w:pPr>
    </w:p>
    <w:p w14:paraId="41C436A5" w14:textId="530C47DF" w:rsidR="00953B8F" w:rsidRPr="00DF61D5" w:rsidRDefault="00953B8F" w:rsidP="00953B8F">
      <w:pPr>
        <w:ind w:firstLine="397"/>
        <w:jc w:val="both"/>
        <w:rPr>
          <w:rFonts w:ascii="Arial" w:hAnsi="Arial" w:cs="Arial"/>
          <w:sz w:val="18"/>
        </w:rPr>
      </w:pPr>
      <w:r w:rsidRPr="00DF61D5">
        <w:rPr>
          <w:rFonts w:ascii="Arial" w:hAnsi="Arial" w:cs="Arial"/>
          <w:spacing w:val="20"/>
          <w:sz w:val="18"/>
        </w:rPr>
        <w:t>Примечание</w:t>
      </w:r>
      <w:r w:rsidRPr="00DF61D5">
        <w:rPr>
          <w:rFonts w:ascii="Arial" w:hAnsi="Arial" w:cs="Arial"/>
          <w:sz w:val="18"/>
        </w:rPr>
        <w:t xml:space="preserve"> – Подразумевается, что ось с самыми широкими шинами устанавливается на ширину колеи не более 1150 мм. Ширина колеи регулируется таким образом, чтобы внешние края наиболее узких шин не выходили за внешние края шин второй оси. Если на обеих осях установлены ободья и шины одинакового размера, фиксированная или регулируемая ширина колеи двух осей составляет менее 1150 мм.</w:t>
      </w:r>
    </w:p>
    <w:p w14:paraId="192E10D4" w14:textId="77777777" w:rsidR="00953B8F" w:rsidRPr="00953B8F" w:rsidRDefault="00953B8F" w:rsidP="00953B8F">
      <w:pPr>
        <w:ind w:firstLine="397"/>
        <w:jc w:val="both"/>
        <w:rPr>
          <w:rFonts w:ascii="Arial" w:hAnsi="Arial" w:cs="Arial"/>
          <w:sz w:val="8"/>
        </w:rPr>
      </w:pPr>
    </w:p>
    <w:p w14:paraId="2AA30913" w14:textId="54A29299" w:rsidR="00953B8F" w:rsidRPr="00953B8F" w:rsidRDefault="00953B8F" w:rsidP="00953B8F">
      <w:pPr>
        <w:ind w:firstLine="397"/>
        <w:jc w:val="both"/>
        <w:rPr>
          <w:rFonts w:ascii="Arial" w:hAnsi="Arial" w:cs="Arial"/>
          <w:sz w:val="20"/>
        </w:rPr>
      </w:pPr>
      <w:r w:rsidRPr="00953B8F">
        <w:rPr>
          <w:rFonts w:ascii="Arial" w:hAnsi="Arial" w:cs="Arial"/>
          <w:sz w:val="20"/>
        </w:rPr>
        <w:t>- массу</w:t>
      </w:r>
      <w:r w:rsidRPr="00953B8F">
        <w:rPr>
          <w:sz w:val="20"/>
        </w:rPr>
        <w:t xml:space="preserve"> </w:t>
      </w:r>
      <w:r w:rsidRPr="00953B8F">
        <w:rPr>
          <w:rFonts w:ascii="Arial" w:hAnsi="Arial" w:cs="Arial"/>
          <w:sz w:val="20"/>
        </w:rPr>
        <w:t>без балласта более 400 кг, но менее 3500 кг, включая ROPS и рекомендованного изготовителем</w:t>
      </w:r>
      <w:r w:rsidRPr="00953B8F">
        <w:rPr>
          <w:sz w:val="20"/>
        </w:rPr>
        <w:t xml:space="preserve"> </w:t>
      </w:r>
      <w:r w:rsidRPr="00953B8F">
        <w:rPr>
          <w:rFonts w:ascii="Arial" w:hAnsi="Arial" w:cs="Arial"/>
          <w:sz w:val="20"/>
        </w:rPr>
        <w:t>шины наибольшего размера;</w:t>
      </w:r>
    </w:p>
    <w:p w14:paraId="4E249CEB" w14:textId="7A3AAAC4" w:rsidR="00953B8F" w:rsidRPr="00953B8F" w:rsidRDefault="00953B8F" w:rsidP="00953B8F">
      <w:pPr>
        <w:ind w:firstLine="397"/>
        <w:jc w:val="both"/>
        <w:rPr>
          <w:rFonts w:ascii="Arial" w:hAnsi="Arial" w:cs="Arial"/>
          <w:sz w:val="20"/>
        </w:rPr>
      </w:pPr>
      <w:r w:rsidRPr="00953B8F">
        <w:rPr>
          <w:rFonts w:ascii="Arial" w:hAnsi="Arial" w:cs="Arial"/>
          <w:sz w:val="20"/>
        </w:rPr>
        <w:t>-</w:t>
      </w:r>
      <w:r w:rsidR="00374DB0">
        <w:rPr>
          <w:rFonts w:ascii="Arial" w:hAnsi="Arial" w:cs="Arial"/>
          <w:sz w:val="20"/>
        </w:rPr>
        <w:t xml:space="preserve"> ROPS в виде дуги безопасности</w:t>
      </w:r>
      <w:r w:rsidRPr="00953B8F">
        <w:rPr>
          <w:rFonts w:ascii="Arial" w:hAnsi="Arial" w:cs="Arial"/>
          <w:sz w:val="20"/>
        </w:rPr>
        <w:t xml:space="preserve">, установленные полностью </w:t>
      </w:r>
      <w:r>
        <w:rPr>
          <w:rFonts w:ascii="Arial" w:hAnsi="Arial" w:cs="Arial"/>
          <w:sz w:val="20"/>
        </w:rPr>
        <w:t>перед</w:t>
      </w:r>
      <w:r w:rsidRPr="00953B8F">
        <w:rPr>
          <w:rFonts w:ascii="Arial" w:hAnsi="Arial" w:cs="Arial"/>
          <w:sz w:val="20"/>
        </w:rPr>
        <w:t xml:space="preserve"> контрольной точкой сиденья</w:t>
      </w:r>
      <w:r w:rsidR="00374DB0">
        <w:rPr>
          <w:rFonts w:ascii="Arial" w:hAnsi="Arial" w:cs="Arial"/>
          <w:sz w:val="20"/>
        </w:rPr>
        <w:t xml:space="preserve"> (</w:t>
      </w:r>
      <w:r w:rsidR="00374DB0">
        <w:rPr>
          <w:rFonts w:ascii="Arial" w:hAnsi="Arial" w:cs="Arial"/>
          <w:sz w:val="20"/>
          <w:lang w:val="en-US"/>
        </w:rPr>
        <w:t>SIP</w:t>
      </w:r>
      <w:r w:rsidR="00374DB0">
        <w:rPr>
          <w:rFonts w:ascii="Arial" w:hAnsi="Arial" w:cs="Arial"/>
          <w:sz w:val="20"/>
        </w:rPr>
        <w:t>)</w:t>
      </w:r>
      <w:r w:rsidRPr="00953B8F">
        <w:rPr>
          <w:rFonts w:ascii="Arial" w:hAnsi="Arial" w:cs="Arial"/>
          <w:sz w:val="20"/>
        </w:rPr>
        <w:t xml:space="preserve"> и имеющие </w:t>
      </w:r>
      <w:r w:rsidR="00374DB0">
        <w:rPr>
          <w:rFonts w:ascii="Arial" w:hAnsi="Arial" w:cs="Arial"/>
          <w:sz w:val="20"/>
        </w:rPr>
        <w:t xml:space="preserve">уменьшенную </w:t>
      </w:r>
      <w:r w:rsidRPr="00953B8F">
        <w:rPr>
          <w:rFonts w:ascii="Arial" w:hAnsi="Arial" w:cs="Arial"/>
          <w:sz w:val="20"/>
        </w:rPr>
        <w:t>зону ограничения деформации,</w:t>
      </w:r>
      <w:r w:rsidR="00374DB0" w:rsidRPr="00374DB0">
        <w:rPr>
          <w:rFonts w:ascii="Arial" w:hAnsi="Arial" w:cs="Arial"/>
          <w:sz w:val="20"/>
        </w:rPr>
        <w:t xml:space="preserve"> </w:t>
      </w:r>
      <w:r w:rsidR="00374DB0">
        <w:rPr>
          <w:rFonts w:ascii="Arial" w:hAnsi="Arial" w:cs="Arial"/>
          <w:sz w:val="20"/>
        </w:rPr>
        <w:t>обусловленную конструкцией трактора</w:t>
      </w:r>
      <w:r w:rsidRPr="00953B8F">
        <w:rPr>
          <w:rFonts w:ascii="Arial" w:hAnsi="Arial" w:cs="Arial"/>
          <w:sz w:val="20"/>
        </w:rPr>
        <w:t>.</w:t>
      </w:r>
    </w:p>
    <w:p w14:paraId="6DA4B7BD" w14:textId="075AE569" w:rsidR="00953B8F" w:rsidRPr="00953B8F" w:rsidRDefault="00953B8F" w:rsidP="00953B8F">
      <w:pPr>
        <w:ind w:firstLine="397"/>
        <w:jc w:val="both"/>
        <w:rPr>
          <w:rFonts w:ascii="Arial" w:hAnsi="Arial" w:cs="Arial"/>
          <w:sz w:val="20"/>
        </w:rPr>
      </w:pPr>
      <w:r w:rsidRPr="00953B8F">
        <w:rPr>
          <w:rFonts w:ascii="Arial" w:hAnsi="Arial" w:cs="Arial"/>
          <w:sz w:val="20"/>
        </w:rPr>
        <w:t xml:space="preserve">В настоящем стандарте также приведены дополнительные методы испытаний мест крепления сиденья оператора и усилия складывания для складных ROPS, установленных </w:t>
      </w:r>
      <w:r>
        <w:rPr>
          <w:rFonts w:ascii="Arial" w:hAnsi="Arial" w:cs="Arial"/>
          <w:sz w:val="20"/>
        </w:rPr>
        <w:t>спереди</w:t>
      </w:r>
      <w:r w:rsidRPr="00953B8F">
        <w:rPr>
          <w:rFonts w:ascii="Arial" w:hAnsi="Arial" w:cs="Arial"/>
          <w:sz w:val="20"/>
        </w:rPr>
        <w:t>.</w:t>
      </w:r>
    </w:p>
    <w:p w14:paraId="5B8E4FDC" w14:textId="77777777" w:rsidR="00AE354A" w:rsidRPr="00AE1A56" w:rsidRDefault="00AE354A" w:rsidP="005B36AB">
      <w:pPr>
        <w:pStyle w:val="af5"/>
        <w:tabs>
          <w:tab w:val="left" w:pos="0"/>
        </w:tabs>
        <w:ind w:firstLine="540"/>
        <w:jc w:val="both"/>
        <w:rPr>
          <w:rFonts w:ascii="Arial" w:hAnsi="Arial" w:cs="Arial"/>
          <w:b/>
          <w:szCs w:val="22"/>
        </w:rPr>
      </w:pPr>
    </w:p>
    <w:p w14:paraId="0773423E" w14:textId="09C93362" w:rsidR="00461194" w:rsidRPr="00F54A94" w:rsidRDefault="00461194" w:rsidP="00AE1A56">
      <w:pPr>
        <w:pStyle w:val="af5"/>
        <w:tabs>
          <w:tab w:val="left" w:pos="0"/>
        </w:tabs>
        <w:ind w:firstLine="397"/>
        <w:jc w:val="both"/>
        <w:rPr>
          <w:rFonts w:ascii="Arial" w:hAnsi="Arial" w:cs="Arial"/>
          <w:b/>
          <w:sz w:val="22"/>
          <w:szCs w:val="22"/>
        </w:rPr>
      </w:pPr>
      <w:r w:rsidRPr="00F54A94">
        <w:rPr>
          <w:rFonts w:ascii="Arial" w:hAnsi="Arial" w:cs="Arial"/>
          <w:b/>
          <w:sz w:val="22"/>
          <w:szCs w:val="22"/>
        </w:rPr>
        <w:t>2 Нормативные ссылки</w:t>
      </w:r>
    </w:p>
    <w:p w14:paraId="6BC0EBC9" w14:textId="77777777" w:rsidR="0099123B" w:rsidRPr="00F54A94" w:rsidRDefault="0099123B" w:rsidP="005B36AB">
      <w:pPr>
        <w:pStyle w:val="af5"/>
        <w:tabs>
          <w:tab w:val="left" w:pos="0"/>
        </w:tabs>
        <w:ind w:firstLine="540"/>
        <w:jc w:val="both"/>
        <w:rPr>
          <w:rFonts w:ascii="Arial" w:hAnsi="Arial" w:cs="Arial"/>
          <w:b/>
        </w:rPr>
      </w:pPr>
    </w:p>
    <w:p w14:paraId="280C66FA" w14:textId="77777777" w:rsidR="00AE1A56" w:rsidRPr="00AE1A56" w:rsidRDefault="00AE1A56" w:rsidP="00AE1A56">
      <w:pPr>
        <w:spacing w:line="235" w:lineRule="auto"/>
        <w:ind w:firstLine="397"/>
        <w:jc w:val="both"/>
        <w:rPr>
          <w:rFonts w:ascii="Arial" w:hAnsi="Arial" w:cs="Arial"/>
          <w:bCs/>
          <w:sz w:val="20"/>
        </w:rPr>
      </w:pPr>
      <w:r w:rsidRPr="00AE1A56">
        <w:rPr>
          <w:rFonts w:ascii="Arial" w:hAnsi="Arial" w:cs="Arial"/>
          <w:bCs/>
          <w:sz w:val="20"/>
        </w:rPr>
        <w:t>Для применения настоящего стандарта необходимы следующие ссылочные стандарты.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 (включая все его изменения).</w:t>
      </w:r>
    </w:p>
    <w:p w14:paraId="7ED759B6" w14:textId="704D4F76" w:rsidR="00AE1A56" w:rsidRPr="00AE1A56" w:rsidRDefault="00AE1A56" w:rsidP="00AE1A56">
      <w:pPr>
        <w:ind w:firstLine="397"/>
        <w:jc w:val="both"/>
        <w:rPr>
          <w:rFonts w:ascii="Arial" w:hAnsi="Arial" w:cs="Arial"/>
          <w:sz w:val="20"/>
          <w:lang w:val="en-US"/>
        </w:rPr>
      </w:pPr>
      <w:r w:rsidRPr="00AE1A56">
        <w:rPr>
          <w:rFonts w:ascii="Arial" w:hAnsi="Arial" w:cs="Arial"/>
          <w:sz w:val="20"/>
          <w:lang w:val="en-US"/>
        </w:rPr>
        <w:t>ISO 630-1 Structural steels — Part 1: General technical delivery conditions for hot-rolled products (</w:t>
      </w:r>
      <w:proofErr w:type="spellStart"/>
      <w:r w:rsidRPr="00AE1A56">
        <w:rPr>
          <w:rFonts w:ascii="Arial" w:hAnsi="Arial" w:cs="Arial"/>
          <w:sz w:val="20"/>
          <w:lang w:val="en-US"/>
        </w:rPr>
        <w:t>Стали</w:t>
      </w:r>
      <w:proofErr w:type="spellEnd"/>
      <w:r w:rsidRPr="00AE1A56">
        <w:rPr>
          <w:rFonts w:ascii="Arial" w:hAnsi="Arial" w:cs="Arial"/>
          <w:sz w:val="20"/>
          <w:lang w:val="en-US"/>
        </w:rPr>
        <w:t xml:space="preserve"> </w:t>
      </w:r>
      <w:proofErr w:type="spellStart"/>
      <w:r w:rsidRPr="00AE1A56">
        <w:rPr>
          <w:rFonts w:ascii="Arial" w:hAnsi="Arial" w:cs="Arial"/>
          <w:sz w:val="20"/>
          <w:lang w:val="en-US"/>
        </w:rPr>
        <w:t>конструкционные</w:t>
      </w:r>
      <w:proofErr w:type="spellEnd"/>
      <w:r w:rsidRPr="00AE1A56">
        <w:rPr>
          <w:rFonts w:ascii="Arial" w:hAnsi="Arial" w:cs="Arial"/>
          <w:sz w:val="20"/>
          <w:lang w:val="en-US"/>
        </w:rPr>
        <w:t xml:space="preserve">. Часть 1. </w:t>
      </w:r>
      <w:proofErr w:type="spellStart"/>
      <w:r w:rsidRPr="00AE1A56">
        <w:rPr>
          <w:rFonts w:ascii="Arial" w:hAnsi="Arial" w:cs="Arial"/>
          <w:sz w:val="20"/>
          <w:lang w:val="en-US"/>
        </w:rPr>
        <w:t>Общие</w:t>
      </w:r>
      <w:proofErr w:type="spellEnd"/>
      <w:r w:rsidRPr="00AE1A56">
        <w:rPr>
          <w:rFonts w:ascii="Arial" w:hAnsi="Arial" w:cs="Arial"/>
          <w:sz w:val="20"/>
          <w:lang w:val="en-US"/>
        </w:rPr>
        <w:t xml:space="preserve"> </w:t>
      </w:r>
      <w:proofErr w:type="spellStart"/>
      <w:r w:rsidRPr="00AE1A56">
        <w:rPr>
          <w:rFonts w:ascii="Arial" w:hAnsi="Arial" w:cs="Arial"/>
          <w:sz w:val="20"/>
          <w:lang w:val="en-US"/>
        </w:rPr>
        <w:t>технические</w:t>
      </w:r>
      <w:proofErr w:type="spellEnd"/>
      <w:r w:rsidRPr="00AE1A56">
        <w:rPr>
          <w:rFonts w:ascii="Arial" w:hAnsi="Arial" w:cs="Arial"/>
          <w:sz w:val="20"/>
          <w:lang w:val="en-US"/>
        </w:rPr>
        <w:t xml:space="preserve"> </w:t>
      </w:r>
      <w:proofErr w:type="spellStart"/>
      <w:r w:rsidRPr="00AE1A56">
        <w:rPr>
          <w:rFonts w:ascii="Arial" w:hAnsi="Arial" w:cs="Arial"/>
          <w:sz w:val="20"/>
          <w:lang w:val="en-US"/>
        </w:rPr>
        <w:t>условия</w:t>
      </w:r>
      <w:proofErr w:type="spellEnd"/>
      <w:r w:rsidRPr="00AE1A56">
        <w:rPr>
          <w:rFonts w:ascii="Arial" w:hAnsi="Arial" w:cs="Arial"/>
          <w:sz w:val="20"/>
          <w:lang w:val="en-US"/>
        </w:rPr>
        <w:t xml:space="preserve"> </w:t>
      </w:r>
      <w:proofErr w:type="spellStart"/>
      <w:r w:rsidRPr="00AE1A56">
        <w:rPr>
          <w:rFonts w:ascii="Arial" w:hAnsi="Arial" w:cs="Arial"/>
          <w:sz w:val="20"/>
          <w:lang w:val="en-US"/>
        </w:rPr>
        <w:t>поставки</w:t>
      </w:r>
      <w:proofErr w:type="spellEnd"/>
      <w:r w:rsidRPr="00AE1A56">
        <w:rPr>
          <w:rFonts w:ascii="Arial" w:hAnsi="Arial" w:cs="Arial"/>
          <w:sz w:val="20"/>
          <w:lang w:val="en-US"/>
        </w:rPr>
        <w:t xml:space="preserve"> </w:t>
      </w:r>
      <w:proofErr w:type="spellStart"/>
      <w:r w:rsidRPr="00AE1A56">
        <w:rPr>
          <w:rFonts w:ascii="Arial" w:hAnsi="Arial" w:cs="Arial"/>
          <w:sz w:val="20"/>
          <w:lang w:val="en-US"/>
        </w:rPr>
        <w:t>горячекатаной</w:t>
      </w:r>
      <w:proofErr w:type="spellEnd"/>
      <w:r w:rsidRPr="00AE1A56">
        <w:rPr>
          <w:rFonts w:ascii="Arial" w:hAnsi="Arial" w:cs="Arial"/>
          <w:sz w:val="20"/>
          <w:lang w:val="en-US"/>
        </w:rPr>
        <w:t xml:space="preserve"> </w:t>
      </w:r>
      <w:proofErr w:type="spellStart"/>
      <w:r w:rsidRPr="00AE1A56">
        <w:rPr>
          <w:rFonts w:ascii="Arial" w:hAnsi="Arial" w:cs="Arial"/>
          <w:sz w:val="20"/>
          <w:lang w:val="en-US"/>
        </w:rPr>
        <w:t>продукции</w:t>
      </w:r>
      <w:proofErr w:type="spellEnd"/>
      <w:r w:rsidRPr="00AE1A56">
        <w:rPr>
          <w:rFonts w:ascii="Arial" w:hAnsi="Arial" w:cs="Arial"/>
          <w:sz w:val="20"/>
          <w:lang w:val="en-US"/>
        </w:rPr>
        <w:t>)</w:t>
      </w:r>
    </w:p>
    <w:p w14:paraId="2699939B" w14:textId="5DADD18F" w:rsidR="00AE1A56" w:rsidRPr="00AE1A56" w:rsidRDefault="00AE1A56" w:rsidP="00AE1A56">
      <w:pPr>
        <w:ind w:firstLine="397"/>
        <w:jc w:val="both"/>
        <w:rPr>
          <w:rFonts w:ascii="Arial" w:hAnsi="Arial" w:cs="Arial"/>
          <w:sz w:val="20"/>
          <w:lang w:val="en-US"/>
        </w:rPr>
      </w:pPr>
      <w:r w:rsidRPr="00AE1A56">
        <w:rPr>
          <w:rFonts w:ascii="Arial" w:hAnsi="Arial" w:cs="Arial"/>
          <w:sz w:val="20"/>
          <w:lang w:val="en-US"/>
        </w:rPr>
        <w:t>ISO 630-2 Structural steels — Part 2: Technical delivery conditions for structural steels for general purposes (</w:t>
      </w:r>
      <w:proofErr w:type="spellStart"/>
      <w:r w:rsidRPr="00AE1A56">
        <w:rPr>
          <w:rFonts w:ascii="Arial" w:hAnsi="Arial" w:cs="Arial"/>
          <w:sz w:val="20"/>
          <w:lang w:val="en-US"/>
        </w:rPr>
        <w:t>Стали</w:t>
      </w:r>
      <w:proofErr w:type="spellEnd"/>
      <w:r w:rsidRPr="00AE1A56">
        <w:rPr>
          <w:rFonts w:ascii="Arial" w:hAnsi="Arial" w:cs="Arial"/>
          <w:sz w:val="20"/>
          <w:lang w:val="en-US"/>
        </w:rPr>
        <w:t xml:space="preserve"> </w:t>
      </w:r>
      <w:proofErr w:type="spellStart"/>
      <w:r w:rsidRPr="00AE1A56">
        <w:rPr>
          <w:rFonts w:ascii="Arial" w:hAnsi="Arial" w:cs="Arial"/>
          <w:sz w:val="20"/>
          <w:lang w:val="en-US"/>
        </w:rPr>
        <w:t>конструкционные</w:t>
      </w:r>
      <w:proofErr w:type="spellEnd"/>
      <w:r w:rsidRPr="00AE1A56">
        <w:rPr>
          <w:rFonts w:ascii="Arial" w:hAnsi="Arial" w:cs="Arial"/>
          <w:sz w:val="20"/>
          <w:lang w:val="en-US"/>
        </w:rPr>
        <w:t xml:space="preserve">. Часть 2. </w:t>
      </w:r>
      <w:proofErr w:type="spellStart"/>
      <w:r w:rsidRPr="00AE1A56">
        <w:rPr>
          <w:rFonts w:ascii="Arial" w:hAnsi="Arial" w:cs="Arial"/>
          <w:sz w:val="20"/>
          <w:lang w:val="en-US"/>
        </w:rPr>
        <w:t>Технические</w:t>
      </w:r>
      <w:proofErr w:type="spellEnd"/>
      <w:r w:rsidRPr="00AE1A56">
        <w:rPr>
          <w:rFonts w:ascii="Arial" w:hAnsi="Arial" w:cs="Arial"/>
          <w:sz w:val="20"/>
          <w:lang w:val="en-US"/>
        </w:rPr>
        <w:t xml:space="preserve"> </w:t>
      </w:r>
      <w:proofErr w:type="spellStart"/>
      <w:r w:rsidRPr="00AE1A56">
        <w:rPr>
          <w:rFonts w:ascii="Arial" w:hAnsi="Arial" w:cs="Arial"/>
          <w:sz w:val="20"/>
          <w:lang w:val="en-US"/>
        </w:rPr>
        <w:t>условия</w:t>
      </w:r>
      <w:proofErr w:type="spellEnd"/>
      <w:r w:rsidRPr="00AE1A56">
        <w:rPr>
          <w:rFonts w:ascii="Arial" w:hAnsi="Arial" w:cs="Arial"/>
          <w:sz w:val="20"/>
          <w:lang w:val="en-US"/>
        </w:rPr>
        <w:t xml:space="preserve"> </w:t>
      </w:r>
      <w:proofErr w:type="spellStart"/>
      <w:r w:rsidRPr="00AE1A56">
        <w:rPr>
          <w:rFonts w:ascii="Arial" w:hAnsi="Arial" w:cs="Arial"/>
          <w:sz w:val="20"/>
          <w:lang w:val="en-US"/>
        </w:rPr>
        <w:t>поставки</w:t>
      </w:r>
      <w:proofErr w:type="spellEnd"/>
      <w:r w:rsidRPr="00AE1A56">
        <w:rPr>
          <w:rFonts w:ascii="Arial" w:hAnsi="Arial" w:cs="Arial"/>
          <w:sz w:val="20"/>
          <w:lang w:val="en-US"/>
        </w:rPr>
        <w:t xml:space="preserve"> </w:t>
      </w:r>
      <w:proofErr w:type="spellStart"/>
      <w:r w:rsidRPr="00AE1A56">
        <w:rPr>
          <w:rFonts w:ascii="Arial" w:hAnsi="Arial" w:cs="Arial"/>
          <w:sz w:val="20"/>
          <w:lang w:val="en-US"/>
        </w:rPr>
        <w:t>конструкционных</w:t>
      </w:r>
      <w:proofErr w:type="spellEnd"/>
      <w:r w:rsidRPr="00AE1A56">
        <w:rPr>
          <w:rFonts w:ascii="Arial" w:hAnsi="Arial" w:cs="Arial"/>
          <w:sz w:val="20"/>
          <w:lang w:val="en-US"/>
        </w:rPr>
        <w:t xml:space="preserve"> </w:t>
      </w:r>
      <w:proofErr w:type="spellStart"/>
      <w:r w:rsidRPr="00AE1A56">
        <w:rPr>
          <w:rFonts w:ascii="Arial" w:hAnsi="Arial" w:cs="Arial"/>
          <w:sz w:val="20"/>
          <w:lang w:val="en-US"/>
        </w:rPr>
        <w:t>сталей</w:t>
      </w:r>
      <w:proofErr w:type="spellEnd"/>
      <w:r w:rsidRPr="00AE1A56">
        <w:rPr>
          <w:rFonts w:ascii="Arial" w:hAnsi="Arial" w:cs="Arial"/>
          <w:sz w:val="20"/>
          <w:lang w:val="en-US"/>
        </w:rPr>
        <w:t xml:space="preserve"> </w:t>
      </w:r>
      <w:proofErr w:type="spellStart"/>
      <w:r w:rsidRPr="00AE1A56">
        <w:rPr>
          <w:rFonts w:ascii="Arial" w:hAnsi="Arial" w:cs="Arial"/>
          <w:sz w:val="20"/>
          <w:lang w:val="en-US"/>
        </w:rPr>
        <w:t>общего</w:t>
      </w:r>
      <w:proofErr w:type="spellEnd"/>
      <w:r w:rsidRPr="00AE1A56">
        <w:rPr>
          <w:rFonts w:ascii="Arial" w:hAnsi="Arial" w:cs="Arial"/>
          <w:sz w:val="20"/>
          <w:lang w:val="en-US"/>
        </w:rPr>
        <w:t xml:space="preserve"> </w:t>
      </w:r>
      <w:proofErr w:type="spellStart"/>
      <w:r w:rsidRPr="00AE1A56">
        <w:rPr>
          <w:rFonts w:ascii="Arial" w:hAnsi="Arial" w:cs="Arial"/>
          <w:sz w:val="20"/>
          <w:lang w:val="en-US"/>
        </w:rPr>
        <w:t>назначения</w:t>
      </w:r>
      <w:proofErr w:type="spellEnd"/>
      <w:r w:rsidRPr="00AE1A56">
        <w:rPr>
          <w:rFonts w:ascii="Arial" w:hAnsi="Arial" w:cs="Arial"/>
          <w:sz w:val="20"/>
          <w:lang w:val="en-US"/>
        </w:rPr>
        <w:t>)</w:t>
      </w:r>
    </w:p>
    <w:p w14:paraId="6CC057C7" w14:textId="79CD8D2C" w:rsidR="00AE1A56" w:rsidRPr="00AE1A56" w:rsidRDefault="004B6C78" w:rsidP="00AE1A56">
      <w:pPr>
        <w:ind w:firstLine="397"/>
        <w:jc w:val="both"/>
        <w:rPr>
          <w:rFonts w:ascii="Arial" w:hAnsi="Arial" w:cs="Arial"/>
          <w:sz w:val="20"/>
          <w:lang w:val="en-US"/>
        </w:rPr>
      </w:pPr>
      <w:r>
        <w:rPr>
          <w:rFonts w:ascii="Arial" w:hAnsi="Arial" w:cs="Arial"/>
          <w:sz w:val="20"/>
          <w:lang w:val="en-US"/>
        </w:rPr>
        <w:t>ISO 630-3</w:t>
      </w:r>
      <w:r w:rsidR="00AE1A56" w:rsidRPr="00AE1A56">
        <w:rPr>
          <w:rFonts w:ascii="Arial" w:hAnsi="Arial" w:cs="Arial"/>
          <w:sz w:val="20"/>
          <w:lang w:val="en-US"/>
        </w:rPr>
        <w:t xml:space="preserve"> Structural steels — Part 3: Technical delivery conditions for fine-grain structural steels (</w:t>
      </w:r>
      <w:proofErr w:type="spellStart"/>
      <w:r w:rsidR="00AE1A56" w:rsidRPr="00AE1A56">
        <w:rPr>
          <w:rFonts w:ascii="Arial" w:hAnsi="Arial" w:cs="Arial"/>
          <w:sz w:val="20"/>
          <w:lang w:val="en-US"/>
        </w:rPr>
        <w:t>Стали</w:t>
      </w:r>
      <w:proofErr w:type="spellEnd"/>
      <w:r w:rsidR="00AE1A56" w:rsidRPr="00AE1A56">
        <w:rPr>
          <w:rFonts w:ascii="Arial" w:hAnsi="Arial" w:cs="Arial"/>
          <w:sz w:val="20"/>
          <w:lang w:val="en-US"/>
        </w:rPr>
        <w:t xml:space="preserve"> </w:t>
      </w:r>
      <w:proofErr w:type="spellStart"/>
      <w:r w:rsidR="00AE1A56" w:rsidRPr="00AE1A56">
        <w:rPr>
          <w:rFonts w:ascii="Arial" w:hAnsi="Arial" w:cs="Arial"/>
          <w:sz w:val="20"/>
          <w:lang w:val="en-US"/>
        </w:rPr>
        <w:t>конструкционные</w:t>
      </w:r>
      <w:proofErr w:type="spellEnd"/>
      <w:r w:rsidR="00AE1A56" w:rsidRPr="00AE1A56">
        <w:rPr>
          <w:rFonts w:ascii="Arial" w:hAnsi="Arial" w:cs="Arial"/>
          <w:sz w:val="20"/>
          <w:lang w:val="en-US"/>
        </w:rPr>
        <w:t xml:space="preserve">. Часть 3. </w:t>
      </w:r>
      <w:proofErr w:type="spellStart"/>
      <w:r w:rsidR="00AE1A56" w:rsidRPr="00AE1A56">
        <w:rPr>
          <w:rFonts w:ascii="Arial" w:hAnsi="Arial" w:cs="Arial"/>
          <w:sz w:val="20"/>
          <w:lang w:val="en-US"/>
        </w:rPr>
        <w:t>Технические</w:t>
      </w:r>
      <w:proofErr w:type="spellEnd"/>
      <w:r w:rsidR="00AE1A56" w:rsidRPr="00AE1A56">
        <w:rPr>
          <w:rFonts w:ascii="Arial" w:hAnsi="Arial" w:cs="Arial"/>
          <w:sz w:val="20"/>
          <w:lang w:val="en-US"/>
        </w:rPr>
        <w:t xml:space="preserve"> </w:t>
      </w:r>
      <w:proofErr w:type="spellStart"/>
      <w:r w:rsidR="00AE1A56" w:rsidRPr="00AE1A56">
        <w:rPr>
          <w:rFonts w:ascii="Arial" w:hAnsi="Arial" w:cs="Arial"/>
          <w:sz w:val="20"/>
          <w:lang w:val="en-US"/>
        </w:rPr>
        <w:t>условия</w:t>
      </w:r>
      <w:proofErr w:type="spellEnd"/>
      <w:r w:rsidR="00AE1A56" w:rsidRPr="00AE1A56">
        <w:rPr>
          <w:rFonts w:ascii="Arial" w:hAnsi="Arial" w:cs="Arial"/>
          <w:sz w:val="20"/>
          <w:lang w:val="en-US"/>
        </w:rPr>
        <w:t xml:space="preserve"> </w:t>
      </w:r>
      <w:proofErr w:type="spellStart"/>
      <w:r w:rsidR="00AE1A56" w:rsidRPr="00AE1A56">
        <w:rPr>
          <w:rFonts w:ascii="Arial" w:hAnsi="Arial" w:cs="Arial"/>
          <w:sz w:val="20"/>
          <w:lang w:val="en-US"/>
        </w:rPr>
        <w:t>поставки</w:t>
      </w:r>
      <w:proofErr w:type="spellEnd"/>
      <w:r w:rsidR="00AE1A56" w:rsidRPr="00AE1A56">
        <w:rPr>
          <w:rFonts w:ascii="Arial" w:hAnsi="Arial" w:cs="Arial"/>
          <w:sz w:val="20"/>
          <w:lang w:val="en-US"/>
        </w:rPr>
        <w:t xml:space="preserve"> </w:t>
      </w:r>
      <w:proofErr w:type="spellStart"/>
      <w:r w:rsidR="00AE1A56" w:rsidRPr="00AE1A56">
        <w:rPr>
          <w:rFonts w:ascii="Arial" w:hAnsi="Arial" w:cs="Arial"/>
          <w:sz w:val="20"/>
          <w:lang w:val="en-US"/>
        </w:rPr>
        <w:t>конструкционных</w:t>
      </w:r>
      <w:proofErr w:type="spellEnd"/>
      <w:r w:rsidR="00AE1A56" w:rsidRPr="00AE1A56">
        <w:rPr>
          <w:rFonts w:ascii="Arial" w:hAnsi="Arial" w:cs="Arial"/>
          <w:sz w:val="20"/>
          <w:lang w:val="en-US"/>
        </w:rPr>
        <w:t xml:space="preserve"> </w:t>
      </w:r>
      <w:proofErr w:type="spellStart"/>
      <w:r w:rsidR="00AE1A56" w:rsidRPr="00AE1A56">
        <w:rPr>
          <w:rFonts w:ascii="Arial" w:hAnsi="Arial" w:cs="Arial"/>
          <w:sz w:val="20"/>
          <w:lang w:val="en-US"/>
        </w:rPr>
        <w:t>мелкозернистых</w:t>
      </w:r>
      <w:proofErr w:type="spellEnd"/>
      <w:r w:rsidR="00AE1A56" w:rsidRPr="00AE1A56">
        <w:rPr>
          <w:rFonts w:ascii="Arial" w:hAnsi="Arial" w:cs="Arial"/>
          <w:sz w:val="20"/>
          <w:lang w:val="en-US"/>
        </w:rPr>
        <w:t xml:space="preserve"> </w:t>
      </w:r>
      <w:proofErr w:type="spellStart"/>
      <w:r w:rsidR="00AE1A56" w:rsidRPr="00AE1A56">
        <w:rPr>
          <w:rFonts w:ascii="Arial" w:hAnsi="Arial" w:cs="Arial"/>
          <w:sz w:val="20"/>
          <w:lang w:val="en-US"/>
        </w:rPr>
        <w:t>сталей</w:t>
      </w:r>
      <w:proofErr w:type="spellEnd"/>
      <w:r w:rsidR="00AE1A56" w:rsidRPr="00AE1A56">
        <w:rPr>
          <w:rFonts w:ascii="Arial" w:hAnsi="Arial" w:cs="Arial"/>
          <w:sz w:val="20"/>
          <w:lang w:val="en-US"/>
        </w:rPr>
        <w:t>)</w:t>
      </w:r>
    </w:p>
    <w:p w14:paraId="29F46F85" w14:textId="40AFA966" w:rsidR="00AE1A56" w:rsidRPr="00AE1A56" w:rsidRDefault="00AE1A56" w:rsidP="00AE1A56">
      <w:pPr>
        <w:ind w:firstLine="397"/>
        <w:jc w:val="both"/>
        <w:rPr>
          <w:rFonts w:ascii="Arial" w:hAnsi="Arial" w:cs="Arial"/>
          <w:sz w:val="20"/>
        </w:rPr>
      </w:pPr>
      <w:r w:rsidRPr="00AE1A56">
        <w:rPr>
          <w:rFonts w:ascii="Arial" w:hAnsi="Arial" w:cs="Arial"/>
          <w:sz w:val="20"/>
          <w:lang w:val="en-US"/>
        </w:rPr>
        <w:t>ISO 630-4 Structural steels — Part 4: Technical delivery conditions for high yield strength quenched and tempered structural steel plates and wide flats (</w:t>
      </w:r>
      <w:proofErr w:type="spellStart"/>
      <w:r w:rsidRPr="00AE1A56">
        <w:rPr>
          <w:rFonts w:ascii="Arial" w:hAnsi="Arial" w:cs="Arial"/>
          <w:sz w:val="20"/>
          <w:lang w:val="en-US"/>
        </w:rPr>
        <w:t>Стали</w:t>
      </w:r>
      <w:proofErr w:type="spellEnd"/>
      <w:r w:rsidRPr="00AE1A56">
        <w:rPr>
          <w:rFonts w:ascii="Arial" w:hAnsi="Arial" w:cs="Arial"/>
          <w:sz w:val="20"/>
          <w:lang w:val="en-US"/>
        </w:rPr>
        <w:t xml:space="preserve"> </w:t>
      </w:r>
      <w:proofErr w:type="spellStart"/>
      <w:r w:rsidRPr="00AE1A56">
        <w:rPr>
          <w:rFonts w:ascii="Arial" w:hAnsi="Arial" w:cs="Arial"/>
          <w:sz w:val="20"/>
          <w:lang w:val="en-US"/>
        </w:rPr>
        <w:t>конструкционные</w:t>
      </w:r>
      <w:proofErr w:type="spellEnd"/>
      <w:r w:rsidRPr="00AE1A56">
        <w:rPr>
          <w:rFonts w:ascii="Arial" w:hAnsi="Arial" w:cs="Arial"/>
          <w:sz w:val="20"/>
          <w:lang w:val="en-US"/>
        </w:rPr>
        <w:t xml:space="preserve">. </w:t>
      </w:r>
      <w:r w:rsidRPr="00AE1A56">
        <w:rPr>
          <w:rFonts w:ascii="Arial" w:hAnsi="Arial" w:cs="Arial"/>
          <w:sz w:val="20"/>
        </w:rPr>
        <w:t xml:space="preserve">Часть 4. Технические условия </w:t>
      </w:r>
      <w:proofErr w:type="gramStart"/>
      <w:r w:rsidRPr="00AE1A56">
        <w:rPr>
          <w:rFonts w:ascii="Arial" w:hAnsi="Arial" w:cs="Arial"/>
          <w:sz w:val="20"/>
        </w:rPr>
        <w:t>поставки</w:t>
      </w:r>
      <w:proofErr w:type="gramEnd"/>
      <w:r w:rsidRPr="00AE1A56">
        <w:rPr>
          <w:rFonts w:ascii="Arial" w:hAnsi="Arial" w:cs="Arial"/>
          <w:sz w:val="20"/>
        </w:rPr>
        <w:t xml:space="preserve"> закаленной и отпущенной толстолистовой и </w:t>
      </w:r>
      <w:proofErr w:type="spellStart"/>
      <w:r w:rsidRPr="00AE1A56">
        <w:rPr>
          <w:rFonts w:ascii="Arial" w:hAnsi="Arial" w:cs="Arial"/>
          <w:sz w:val="20"/>
        </w:rPr>
        <w:t>широколистовой</w:t>
      </w:r>
      <w:proofErr w:type="spellEnd"/>
      <w:r w:rsidRPr="00AE1A56">
        <w:rPr>
          <w:rFonts w:ascii="Arial" w:hAnsi="Arial" w:cs="Arial"/>
          <w:sz w:val="20"/>
        </w:rPr>
        <w:t xml:space="preserve"> стали с высоким пределом текучести)</w:t>
      </w:r>
    </w:p>
    <w:p w14:paraId="2A05410F" w14:textId="39C7CA7B" w:rsidR="004B6C78" w:rsidRDefault="004B6C78" w:rsidP="004B6C78">
      <w:pPr>
        <w:ind w:firstLine="397"/>
        <w:jc w:val="both"/>
        <w:rPr>
          <w:rFonts w:ascii="Arial" w:hAnsi="Arial" w:cs="Arial"/>
          <w:sz w:val="20"/>
          <w:lang w:val="en-US"/>
        </w:rPr>
      </w:pPr>
      <w:r w:rsidRPr="004B6C78">
        <w:rPr>
          <w:rFonts w:ascii="Arial" w:hAnsi="Arial" w:cs="Arial"/>
          <w:sz w:val="20"/>
          <w:lang w:val="en-US"/>
        </w:rPr>
        <w:t>ISO</w:t>
      </w:r>
      <w:r>
        <w:rPr>
          <w:rFonts w:ascii="Arial" w:hAnsi="Arial" w:cs="Arial"/>
          <w:sz w:val="20"/>
          <w:lang w:val="en-US"/>
        </w:rPr>
        <w:t xml:space="preserve"> 2408</w:t>
      </w:r>
      <w:r w:rsidRPr="004B6C78">
        <w:rPr>
          <w:rFonts w:ascii="Arial" w:hAnsi="Arial" w:cs="Arial"/>
          <w:sz w:val="20"/>
          <w:lang w:val="en-US"/>
        </w:rPr>
        <w:t xml:space="preserve"> Steel wire ropes — Requirements (</w:t>
      </w:r>
      <w:r w:rsidRPr="004B6C78">
        <w:rPr>
          <w:rFonts w:ascii="Arial" w:hAnsi="Arial" w:cs="Arial"/>
          <w:sz w:val="20"/>
        </w:rPr>
        <w:t>Канаты</w:t>
      </w:r>
      <w:r w:rsidRPr="004B6C78">
        <w:rPr>
          <w:rFonts w:ascii="Arial" w:hAnsi="Arial" w:cs="Arial"/>
          <w:sz w:val="20"/>
          <w:lang w:val="en-US"/>
        </w:rPr>
        <w:t xml:space="preserve"> </w:t>
      </w:r>
      <w:r w:rsidRPr="004B6C78">
        <w:rPr>
          <w:rFonts w:ascii="Arial" w:hAnsi="Arial" w:cs="Arial"/>
          <w:sz w:val="20"/>
        </w:rPr>
        <w:t>стальные</w:t>
      </w:r>
      <w:r w:rsidRPr="004B6C78">
        <w:rPr>
          <w:rFonts w:ascii="Arial" w:hAnsi="Arial" w:cs="Arial"/>
          <w:sz w:val="20"/>
          <w:lang w:val="en-US"/>
        </w:rPr>
        <w:t xml:space="preserve"> </w:t>
      </w:r>
      <w:r w:rsidRPr="004B6C78">
        <w:rPr>
          <w:rFonts w:ascii="Arial" w:hAnsi="Arial" w:cs="Arial"/>
          <w:sz w:val="20"/>
        </w:rPr>
        <w:t>проволочные</w:t>
      </w:r>
      <w:r w:rsidRPr="004B6C78">
        <w:rPr>
          <w:rFonts w:ascii="Arial" w:hAnsi="Arial" w:cs="Arial"/>
          <w:sz w:val="20"/>
          <w:lang w:val="en-US"/>
        </w:rPr>
        <w:t xml:space="preserve">. </w:t>
      </w:r>
      <w:r w:rsidRPr="004B6C78">
        <w:rPr>
          <w:rFonts w:ascii="Arial" w:hAnsi="Arial" w:cs="Arial"/>
          <w:sz w:val="20"/>
        </w:rPr>
        <w:t>Требования</w:t>
      </w:r>
      <w:r w:rsidRPr="004B6C78">
        <w:rPr>
          <w:rFonts w:ascii="Arial" w:hAnsi="Arial" w:cs="Arial"/>
          <w:sz w:val="20"/>
          <w:lang w:val="en-US"/>
        </w:rPr>
        <w:t>)</w:t>
      </w:r>
    </w:p>
    <w:p w14:paraId="250AD425" w14:textId="77777777" w:rsidR="00B12633" w:rsidRPr="004B6C78" w:rsidRDefault="00B12633" w:rsidP="004B6C78">
      <w:pPr>
        <w:ind w:firstLine="397"/>
        <w:jc w:val="both"/>
        <w:rPr>
          <w:rFonts w:ascii="Arial" w:hAnsi="Arial" w:cs="Arial"/>
          <w:sz w:val="20"/>
          <w:lang w:val="en-US"/>
        </w:rPr>
      </w:pPr>
    </w:p>
    <w:p w14:paraId="09F0DEB3" w14:textId="77777777" w:rsidR="00962430" w:rsidRPr="004B6C78" w:rsidRDefault="005C1F5E" w:rsidP="00962430">
      <w:pPr>
        <w:ind w:firstLine="540"/>
        <w:jc w:val="both"/>
        <w:rPr>
          <w:rFonts w:ascii="Arial" w:hAnsi="Arial" w:cs="Arial"/>
          <w:sz w:val="18"/>
          <w:szCs w:val="18"/>
          <w:lang w:val="en-US"/>
        </w:rPr>
      </w:pPr>
      <w:r w:rsidRPr="00F54A94">
        <w:rPr>
          <w:rFonts w:ascii="Arial" w:hAnsi="Arial" w:cs="Arial"/>
          <w:noProof/>
          <w:sz w:val="18"/>
          <w:szCs w:val="18"/>
        </w:rPr>
        <mc:AlternateContent>
          <mc:Choice Requires="wps">
            <w:drawing>
              <wp:anchor distT="0" distB="0" distL="114300" distR="114300" simplePos="0" relativeHeight="251654656" behindDoc="0" locked="0" layoutInCell="1" allowOverlap="1" wp14:anchorId="5F952104" wp14:editId="772079E1">
                <wp:simplePos x="0" y="0"/>
                <wp:positionH relativeFrom="column">
                  <wp:posOffset>3810</wp:posOffset>
                </wp:positionH>
                <wp:positionV relativeFrom="paragraph">
                  <wp:posOffset>94615</wp:posOffset>
                </wp:positionV>
                <wp:extent cx="6106160" cy="0"/>
                <wp:effectExtent l="8890" t="12700" r="9525" b="6350"/>
                <wp:wrapNone/>
                <wp:docPr id="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CF443" id="Line 7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45pt" to="48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4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"/>
            </w:pict>
          </mc:Fallback>
        </mc:AlternateContent>
      </w:r>
    </w:p>
    <w:p w14:paraId="789C2754" w14:textId="069EFDA4" w:rsidR="00962430" w:rsidRPr="00D77CC4" w:rsidRDefault="00962430" w:rsidP="00962430">
      <w:pPr>
        <w:ind w:firstLine="540"/>
        <w:jc w:val="both"/>
        <w:rPr>
          <w:rFonts w:ascii="Arial" w:hAnsi="Arial" w:cs="Arial"/>
          <w:b/>
          <w:i/>
          <w:sz w:val="20"/>
          <w:szCs w:val="20"/>
          <w:lang w:val="en-US"/>
        </w:rPr>
      </w:pPr>
      <w:r w:rsidRPr="00D77CC4">
        <w:rPr>
          <w:rFonts w:ascii="Arial" w:hAnsi="Arial" w:cs="Arial"/>
          <w:b/>
          <w:i/>
          <w:sz w:val="20"/>
          <w:szCs w:val="20"/>
        </w:rPr>
        <w:t>Проект</w:t>
      </w:r>
      <w:r w:rsidRPr="00D77CC4">
        <w:rPr>
          <w:rFonts w:ascii="Arial" w:hAnsi="Arial" w:cs="Arial"/>
          <w:b/>
          <w:i/>
          <w:sz w:val="20"/>
          <w:szCs w:val="20"/>
          <w:lang w:val="en-US"/>
        </w:rPr>
        <w:t xml:space="preserve">, </w:t>
      </w:r>
      <w:r w:rsidR="00D77CC4" w:rsidRPr="00D77CC4">
        <w:rPr>
          <w:rFonts w:ascii="Arial" w:hAnsi="Arial" w:cs="Arial"/>
          <w:b/>
          <w:i/>
          <w:sz w:val="20"/>
          <w:szCs w:val="20"/>
        </w:rPr>
        <w:t>окончательная</w:t>
      </w:r>
      <w:r w:rsidR="00D77CC4" w:rsidRPr="00311D2D">
        <w:rPr>
          <w:rFonts w:ascii="Arial" w:hAnsi="Arial" w:cs="Arial"/>
          <w:b/>
          <w:i/>
          <w:sz w:val="20"/>
          <w:szCs w:val="20"/>
          <w:lang w:val="en-US"/>
        </w:rPr>
        <w:t xml:space="preserve"> </w:t>
      </w:r>
      <w:r w:rsidR="00D77CC4" w:rsidRPr="00D77CC4">
        <w:rPr>
          <w:rFonts w:ascii="Arial" w:hAnsi="Arial" w:cs="Arial"/>
          <w:b/>
          <w:i/>
          <w:sz w:val="20"/>
          <w:szCs w:val="20"/>
        </w:rPr>
        <w:t>редакция</w:t>
      </w:r>
    </w:p>
    <w:p w14:paraId="3DA345EB" w14:textId="77777777" w:rsidR="004B6C78" w:rsidRPr="007B7D93" w:rsidRDefault="004B6C78" w:rsidP="009D150B">
      <w:pPr>
        <w:pStyle w:val="31"/>
        <w:keepNext w:val="0"/>
        <w:widowControl w:val="0"/>
        <w:ind w:firstLine="540"/>
        <w:jc w:val="both"/>
        <w:rPr>
          <w:rFonts w:cs="Arial"/>
          <w:b w:val="0"/>
          <w:sz w:val="20"/>
          <w:szCs w:val="22"/>
        </w:rPr>
      </w:pPr>
    </w:p>
    <w:p w14:paraId="6ADA2B8F" w14:textId="77777777" w:rsidR="00B12633" w:rsidRPr="004B6C78" w:rsidRDefault="00B12633" w:rsidP="00B12633">
      <w:pPr>
        <w:pStyle w:val="-b"/>
        <w:rPr>
          <w:lang w:val="en-US"/>
        </w:rPr>
      </w:pPr>
      <w:r w:rsidRPr="004B6C78">
        <w:rPr>
          <w:lang w:val="en-US"/>
        </w:rPr>
        <w:lastRenderedPageBreak/>
        <w:t>ISO 3776-2 Tractors and machinery for agriculture — Seat belts — Part 2: Anchorage strength requirements (</w:t>
      </w:r>
      <w:r>
        <w:rPr>
          <w:lang w:val="en-US"/>
        </w:rPr>
        <w:t xml:space="preserve">Тракторы и машины сельскохозяйственные. </w:t>
      </w:r>
      <w:proofErr w:type="spellStart"/>
      <w:r>
        <w:rPr>
          <w:lang w:val="en-US"/>
        </w:rPr>
        <w:t>Ремни</w:t>
      </w:r>
      <w:proofErr w:type="spellEnd"/>
      <w:r>
        <w:rPr>
          <w:lang w:val="en-US"/>
        </w:rPr>
        <w:t xml:space="preserve"> </w:t>
      </w:r>
      <w:proofErr w:type="spellStart"/>
      <w:r>
        <w:rPr>
          <w:lang w:val="en-US"/>
        </w:rPr>
        <w:t>безопасности</w:t>
      </w:r>
      <w:proofErr w:type="spellEnd"/>
      <w:r>
        <w:rPr>
          <w:lang w:val="en-US"/>
        </w:rPr>
        <w:t xml:space="preserve">. Часть 2. </w:t>
      </w:r>
      <w:proofErr w:type="spellStart"/>
      <w:r>
        <w:rPr>
          <w:lang w:val="en-US"/>
        </w:rPr>
        <w:t>Требования</w:t>
      </w:r>
      <w:proofErr w:type="spellEnd"/>
      <w:r>
        <w:rPr>
          <w:lang w:val="en-US"/>
        </w:rPr>
        <w:t xml:space="preserve"> к </w:t>
      </w:r>
      <w:proofErr w:type="spellStart"/>
      <w:r>
        <w:rPr>
          <w:lang w:val="en-US"/>
        </w:rPr>
        <w:t>прочности</w:t>
      </w:r>
      <w:proofErr w:type="spellEnd"/>
      <w:r>
        <w:rPr>
          <w:lang w:val="en-US"/>
        </w:rPr>
        <w:t xml:space="preserve"> </w:t>
      </w:r>
      <w:proofErr w:type="spellStart"/>
      <w:r>
        <w:rPr>
          <w:lang w:val="en-US"/>
        </w:rPr>
        <w:t>крепления</w:t>
      </w:r>
      <w:proofErr w:type="spellEnd"/>
      <w:r w:rsidRPr="004B6C78">
        <w:rPr>
          <w:lang w:val="en-US"/>
        </w:rPr>
        <w:t>)</w:t>
      </w:r>
    </w:p>
    <w:p w14:paraId="4E981394" w14:textId="4EC6097B" w:rsidR="004B6C78" w:rsidRPr="00FC21A2" w:rsidRDefault="004B6C78" w:rsidP="004B6C78">
      <w:pPr>
        <w:ind w:firstLine="397"/>
        <w:jc w:val="both"/>
        <w:rPr>
          <w:rFonts w:ascii="Arial" w:hAnsi="Arial" w:cs="Arial"/>
          <w:sz w:val="20"/>
          <w:szCs w:val="20"/>
          <w:lang w:val="en-US"/>
        </w:rPr>
      </w:pPr>
      <w:r w:rsidRPr="004B6C78">
        <w:rPr>
          <w:rFonts w:ascii="Arial" w:hAnsi="Arial" w:cs="Arial"/>
          <w:sz w:val="20"/>
          <w:lang w:val="en-US"/>
        </w:rPr>
        <w:t xml:space="preserve">ISO 5353 Earth-moving machinery, and tractors and machinery for agriculture and forestry — Seat index point (Машины </w:t>
      </w:r>
      <w:proofErr w:type="spellStart"/>
      <w:r w:rsidRPr="004B6C78">
        <w:rPr>
          <w:rFonts w:ascii="Arial" w:hAnsi="Arial" w:cs="Arial"/>
          <w:sz w:val="20"/>
          <w:lang w:val="en-US"/>
        </w:rPr>
        <w:t>землеройные</w:t>
      </w:r>
      <w:proofErr w:type="spellEnd"/>
      <w:r w:rsidRPr="004B6C78">
        <w:rPr>
          <w:rFonts w:ascii="Arial" w:hAnsi="Arial" w:cs="Arial"/>
          <w:sz w:val="20"/>
          <w:lang w:val="en-US"/>
        </w:rPr>
        <w:t xml:space="preserve">, </w:t>
      </w:r>
      <w:proofErr w:type="spellStart"/>
      <w:r w:rsidRPr="004B6C78">
        <w:rPr>
          <w:rFonts w:ascii="Arial" w:hAnsi="Arial" w:cs="Arial"/>
          <w:sz w:val="20"/>
          <w:lang w:val="en-US"/>
        </w:rPr>
        <w:t>тракторы</w:t>
      </w:r>
      <w:proofErr w:type="spellEnd"/>
      <w:r w:rsidRPr="004B6C78">
        <w:rPr>
          <w:rFonts w:ascii="Arial" w:hAnsi="Arial" w:cs="Arial"/>
          <w:sz w:val="20"/>
          <w:lang w:val="en-US"/>
        </w:rPr>
        <w:t xml:space="preserve"> и машины </w:t>
      </w:r>
      <w:proofErr w:type="spellStart"/>
      <w:r w:rsidRPr="004B6C78">
        <w:rPr>
          <w:rFonts w:ascii="Arial" w:hAnsi="Arial" w:cs="Arial"/>
          <w:sz w:val="20"/>
          <w:lang w:val="en-US"/>
        </w:rPr>
        <w:t>для</w:t>
      </w:r>
      <w:proofErr w:type="spellEnd"/>
      <w:r w:rsidRPr="004B6C78">
        <w:rPr>
          <w:rFonts w:ascii="Arial" w:hAnsi="Arial" w:cs="Arial"/>
          <w:sz w:val="20"/>
          <w:lang w:val="en-US"/>
        </w:rPr>
        <w:t xml:space="preserve"> </w:t>
      </w:r>
      <w:proofErr w:type="spellStart"/>
      <w:r w:rsidRPr="004B6C78">
        <w:rPr>
          <w:rFonts w:ascii="Arial" w:hAnsi="Arial" w:cs="Arial"/>
          <w:sz w:val="20"/>
          <w:lang w:val="en-US"/>
        </w:rPr>
        <w:t>сельскохозяйственных</w:t>
      </w:r>
      <w:proofErr w:type="spellEnd"/>
      <w:r w:rsidRPr="004B6C78">
        <w:rPr>
          <w:rFonts w:ascii="Arial" w:hAnsi="Arial" w:cs="Arial"/>
          <w:sz w:val="20"/>
          <w:lang w:val="en-US"/>
        </w:rPr>
        <w:t xml:space="preserve"> </w:t>
      </w:r>
      <w:proofErr w:type="spellStart"/>
      <w:r w:rsidRPr="004B6C78">
        <w:rPr>
          <w:rFonts w:ascii="Arial" w:hAnsi="Arial" w:cs="Arial"/>
          <w:sz w:val="20"/>
          <w:lang w:val="en-US"/>
        </w:rPr>
        <w:t>работ</w:t>
      </w:r>
      <w:proofErr w:type="spellEnd"/>
      <w:r w:rsidRPr="004B6C78">
        <w:rPr>
          <w:rFonts w:ascii="Arial" w:hAnsi="Arial" w:cs="Arial"/>
          <w:sz w:val="20"/>
          <w:lang w:val="en-US"/>
        </w:rPr>
        <w:t xml:space="preserve"> и </w:t>
      </w:r>
      <w:proofErr w:type="spellStart"/>
      <w:r w:rsidRPr="004B6C78">
        <w:rPr>
          <w:rFonts w:ascii="Arial" w:hAnsi="Arial" w:cs="Arial"/>
          <w:sz w:val="20"/>
          <w:lang w:val="en-US"/>
        </w:rPr>
        <w:t>лесоводства</w:t>
      </w:r>
      <w:proofErr w:type="spellEnd"/>
      <w:r w:rsidRPr="004B6C78">
        <w:rPr>
          <w:rFonts w:ascii="Arial" w:hAnsi="Arial" w:cs="Arial"/>
          <w:sz w:val="20"/>
          <w:lang w:val="en-US"/>
        </w:rPr>
        <w:t xml:space="preserve">. </w:t>
      </w:r>
      <w:proofErr w:type="spellStart"/>
      <w:r w:rsidRPr="00FC21A2">
        <w:rPr>
          <w:rFonts w:ascii="Arial" w:hAnsi="Arial" w:cs="Arial"/>
          <w:sz w:val="20"/>
          <w:szCs w:val="20"/>
          <w:lang w:val="en-US"/>
        </w:rPr>
        <w:t>Контрольная</w:t>
      </w:r>
      <w:proofErr w:type="spellEnd"/>
      <w:r w:rsidRPr="00FC21A2">
        <w:rPr>
          <w:rFonts w:ascii="Arial" w:hAnsi="Arial" w:cs="Arial"/>
          <w:sz w:val="20"/>
          <w:szCs w:val="20"/>
          <w:lang w:val="en-US"/>
        </w:rPr>
        <w:t xml:space="preserve"> </w:t>
      </w:r>
      <w:proofErr w:type="spellStart"/>
      <w:r w:rsidRPr="00FC21A2">
        <w:rPr>
          <w:rFonts w:ascii="Arial" w:hAnsi="Arial" w:cs="Arial"/>
          <w:sz w:val="20"/>
          <w:szCs w:val="20"/>
          <w:lang w:val="en-US"/>
        </w:rPr>
        <w:t>точка</w:t>
      </w:r>
      <w:proofErr w:type="spellEnd"/>
      <w:r w:rsidRPr="00FC21A2">
        <w:rPr>
          <w:rFonts w:ascii="Arial" w:hAnsi="Arial" w:cs="Arial"/>
          <w:sz w:val="20"/>
          <w:szCs w:val="20"/>
          <w:lang w:val="en-US"/>
        </w:rPr>
        <w:t xml:space="preserve"> </w:t>
      </w:r>
      <w:proofErr w:type="spellStart"/>
      <w:r w:rsidRPr="00FC21A2">
        <w:rPr>
          <w:rFonts w:ascii="Arial" w:hAnsi="Arial" w:cs="Arial"/>
          <w:sz w:val="20"/>
          <w:szCs w:val="20"/>
          <w:lang w:val="en-US"/>
        </w:rPr>
        <w:t>сиденья</w:t>
      </w:r>
      <w:proofErr w:type="spellEnd"/>
      <w:r w:rsidRPr="00FC21A2">
        <w:rPr>
          <w:rFonts w:ascii="Arial" w:hAnsi="Arial" w:cs="Arial"/>
          <w:sz w:val="20"/>
          <w:szCs w:val="20"/>
          <w:lang w:val="en-US"/>
        </w:rPr>
        <w:t>)</w:t>
      </w:r>
    </w:p>
    <w:p w14:paraId="1E668954" w14:textId="08CD547E" w:rsidR="00B12633" w:rsidRPr="00FC21A2" w:rsidRDefault="00B12633" w:rsidP="004B6C78">
      <w:pPr>
        <w:ind w:firstLine="397"/>
        <w:jc w:val="both"/>
        <w:rPr>
          <w:rFonts w:ascii="Arial" w:hAnsi="Arial" w:cs="Arial"/>
          <w:sz w:val="20"/>
          <w:szCs w:val="20"/>
          <w:lang w:val="en-US"/>
        </w:rPr>
      </w:pPr>
      <w:r w:rsidRPr="00FC21A2">
        <w:rPr>
          <w:rFonts w:ascii="Arial" w:hAnsi="Arial" w:cs="Arial"/>
          <w:sz w:val="20"/>
          <w:szCs w:val="20"/>
          <w:lang w:val="en-US"/>
        </w:rPr>
        <w:t>ISO 12934 Tractors and machinery for agriculture and forestry — Basic types — Vocabulary (</w:t>
      </w:r>
      <w:r w:rsidR="00FC21A2" w:rsidRPr="00FC21A2">
        <w:rPr>
          <w:rFonts w:ascii="Arial" w:hAnsi="Arial" w:cs="Arial"/>
          <w:sz w:val="20"/>
          <w:szCs w:val="20"/>
          <w:lang w:val="en-US"/>
        </w:rPr>
        <w:t xml:space="preserve">Тракторы и машины </w:t>
      </w:r>
      <w:proofErr w:type="spellStart"/>
      <w:r w:rsidR="00FC21A2" w:rsidRPr="00FC21A2">
        <w:rPr>
          <w:rFonts w:ascii="Arial" w:hAnsi="Arial" w:cs="Arial"/>
          <w:sz w:val="20"/>
          <w:szCs w:val="20"/>
          <w:lang w:val="en-US"/>
        </w:rPr>
        <w:t>для</w:t>
      </w:r>
      <w:proofErr w:type="spellEnd"/>
      <w:r w:rsidR="00FC21A2" w:rsidRPr="00FC21A2">
        <w:rPr>
          <w:rFonts w:ascii="Arial" w:hAnsi="Arial" w:cs="Arial"/>
          <w:sz w:val="20"/>
          <w:szCs w:val="20"/>
          <w:lang w:val="en-US"/>
        </w:rPr>
        <w:t xml:space="preserve"> </w:t>
      </w:r>
      <w:proofErr w:type="spellStart"/>
      <w:r w:rsidR="00FC21A2" w:rsidRPr="00FC21A2">
        <w:rPr>
          <w:rFonts w:ascii="Arial" w:hAnsi="Arial" w:cs="Arial"/>
          <w:sz w:val="20"/>
          <w:szCs w:val="20"/>
          <w:lang w:val="en-US"/>
        </w:rPr>
        <w:t>сельскохозяйственных</w:t>
      </w:r>
      <w:proofErr w:type="spellEnd"/>
      <w:r w:rsidR="00FC21A2" w:rsidRPr="00FC21A2">
        <w:rPr>
          <w:rFonts w:ascii="Arial" w:hAnsi="Arial" w:cs="Arial"/>
          <w:sz w:val="20"/>
          <w:szCs w:val="20"/>
          <w:lang w:val="en-US"/>
        </w:rPr>
        <w:t xml:space="preserve"> </w:t>
      </w:r>
      <w:proofErr w:type="spellStart"/>
      <w:r w:rsidR="00FC21A2" w:rsidRPr="00FC21A2">
        <w:rPr>
          <w:rFonts w:ascii="Arial" w:hAnsi="Arial" w:cs="Arial"/>
          <w:sz w:val="20"/>
          <w:szCs w:val="20"/>
          <w:lang w:val="en-US"/>
        </w:rPr>
        <w:t>работ</w:t>
      </w:r>
      <w:proofErr w:type="spellEnd"/>
      <w:r w:rsidR="00FC21A2" w:rsidRPr="00FC21A2">
        <w:rPr>
          <w:rFonts w:ascii="Arial" w:hAnsi="Arial" w:cs="Arial"/>
          <w:sz w:val="20"/>
          <w:szCs w:val="20"/>
          <w:lang w:val="en-US"/>
        </w:rPr>
        <w:t xml:space="preserve"> и </w:t>
      </w:r>
      <w:proofErr w:type="spellStart"/>
      <w:r w:rsidR="00FC21A2" w:rsidRPr="00FC21A2">
        <w:rPr>
          <w:rFonts w:ascii="Arial" w:hAnsi="Arial" w:cs="Arial"/>
          <w:sz w:val="20"/>
          <w:szCs w:val="20"/>
          <w:lang w:val="en-US"/>
        </w:rPr>
        <w:t>лесоводства</w:t>
      </w:r>
      <w:proofErr w:type="spellEnd"/>
      <w:r w:rsidR="00FC21A2" w:rsidRPr="00FC21A2">
        <w:rPr>
          <w:rFonts w:ascii="Arial" w:hAnsi="Arial" w:cs="Arial"/>
          <w:sz w:val="20"/>
          <w:szCs w:val="20"/>
          <w:lang w:val="en-US"/>
        </w:rPr>
        <w:t xml:space="preserve">. </w:t>
      </w:r>
      <w:proofErr w:type="spellStart"/>
      <w:r w:rsidR="00FC21A2" w:rsidRPr="00FC21A2">
        <w:rPr>
          <w:rFonts w:ascii="Arial" w:hAnsi="Arial" w:cs="Arial"/>
          <w:sz w:val="20"/>
          <w:szCs w:val="20"/>
          <w:lang w:val="en-US"/>
        </w:rPr>
        <w:t>Основные</w:t>
      </w:r>
      <w:proofErr w:type="spellEnd"/>
      <w:r w:rsidR="00FC21A2" w:rsidRPr="00FC21A2">
        <w:rPr>
          <w:rFonts w:ascii="Arial" w:hAnsi="Arial" w:cs="Arial"/>
          <w:sz w:val="20"/>
          <w:szCs w:val="20"/>
          <w:lang w:val="en-US"/>
        </w:rPr>
        <w:t xml:space="preserve"> </w:t>
      </w:r>
      <w:proofErr w:type="spellStart"/>
      <w:r w:rsidR="00FC21A2" w:rsidRPr="00FC21A2">
        <w:rPr>
          <w:rFonts w:ascii="Arial" w:hAnsi="Arial" w:cs="Arial"/>
          <w:sz w:val="20"/>
          <w:szCs w:val="20"/>
          <w:lang w:val="en-US"/>
        </w:rPr>
        <w:t>виды</w:t>
      </w:r>
      <w:proofErr w:type="spellEnd"/>
      <w:r w:rsidR="00FC21A2" w:rsidRPr="00FC21A2">
        <w:rPr>
          <w:rFonts w:ascii="Arial" w:hAnsi="Arial" w:cs="Arial"/>
          <w:sz w:val="20"/>
          <w:szCs w:val="20"/>
          <w:lang w:val="en-US"/>
        </w:rPr>
        <w:t xml:space="preserve">. </w:t>
      </w:r>
      <w:proofErr w:type="spellStart"/>
      <w:r w:rsidR="00FC21A2" w:rsidRPr="00FC21A2">
        <w:rPr>
          <w:rFonts w:ascii="Arial" w:hAnsi="Arial" w:cs="Arial"/>
          <w:sz w:val="20"/>
          <w:szCs w:val="20"/>
          <w:lang w:val="en-US"/>
        </w:rPr>
        <w:t>Словарь</w:t>
      </w:r>
      <w:proofErr w:type="spellEnd"/>
      <w:r w:rsidRPr="00FC21A2">
        <w:rPr>
          <w:rFonts w:ascii="Arial" w:hAnsi="Arial" w:cs="Arial"/>
          <w:sz w:val="20"/>
          <w:szCs w:val="20"/>
          <w:lang w:val="en-US"/>
        </w:rPr>
        <w:t>)</w:t>
      </w:r>
    </w:p>
    <w:p w14:paraId="3B33EC82" w14:textId="0D03A700" w:rsidR="004B6C78" w:rsidRPr="007B7D93" w:rsidRDefault="004B6C78" w:rsidP="004B6C78">
      <w:pPr>
        <w:ind w:firstLine="397"/>
        <w:jc w:val="both"/>
        <w:rPr>
          <w:rFonts w:ascii="Arial" w:hAnsi="Arial" w:cs="Arial"/>
          <w:sz w:val="20"/>
        </w:rPr>
      </w:pPr>
      <w:r w:rsidRPr="00FC21A2">
        <w:rPr>
          <w:rFonts w:ascii="Arial" w:hAnsi="Arial" w:cs="Arial"/>
          <w:sz w:val="20"/>
          <w:szCs w:val="20"/>
          <w:lang w:val="en-US"/>
        </w:rPr>
        <w:t>ISO 13854:2017 Safety of machinery — Minimum gaps to avoid crushing of parts of the human body (</w:t>
      </w:r>
      <w:proofErr w:type="spellStart"/>
      <w:r w:rsidRPr="00FC21A2">
        <w:rPr>
          <w:rFonts w:ascii="Arial" w:hAnsi="Arial" w:cs="Arial"/>
          <w:sz w:val="20"/>
          <w:szCs w:val="20"/>
          <w:lang w:val="en-US"/>
        </w:rPr>
        <w:t>Безопасность</w:t>
      </w:r>
      <w:proofErr w:type="spellEnd"/>
      <w:r w:rsidRPr="00FC21A2">
        <w:rPr>
          <w:rFonts w:ascii="Arial" w:hAnsi="Arial" w:cs="Arial"/>
          <w:sz w:val="20"/>
          <w:szCs w:val="20"/>
          <w:lang w:val="en-US"/>
        </w:rPr>
        <w:t xml:space="preserve"> </w:t>
      </w:r>
      <w:proofErr w:type="spellStart"/>
      <w:r w:rsidRPr="00FC21A2">
        <w:rPr>
          <w:rFonts w:ascii="Arial" w:hAnsi="Arial" w:cs="Arial"/>
          <w:sz w:val="20"/>
          <w:szCs w:val="20"/>
          <w:lang w:val="en-US"/>
        </w:rPr>
        <w:t>машин</w:t>
      </w:r>
      <w:proofErr w:type="spellEnd"/>
      <w:r w:rsidRPr="004B6C78">
        <w:rPr>
          <w:rFonts w:ascii="Arial" w:hAnsi="Arial" w:cs="Arial"/>
          <w:sz w:val="20"/>
          <w:lang w:val="en-US"/>
        </w:rPr>
        <w:t xml:space="preserve">. </w:t>
      </w:r>
      <w:r w:rsidRPr="007B7D93">
        <w:rPr>
          <w:rFonts w:ascii="Arial" w:hAnsi="Arial" w:cs="Arial"/>
          <w:sz w:val="20"/>
        </w:rPr>
        <w:t>Минимальные расстояния для предотвращения повреждения частей тела человека)</w:t>
      </w:r>
    </w:p>
    <w:p w14:paraId="220236F4" w14:textId="2CB5308E" w:rsidR="004B6C78" w:rsidRPr="007B7D93" w:rsidRDefault="004B6C78" w:rsidP="004B6C78">
      <w:pPr>
        <w:ind w:firstLine="397"/>
        <w:jc w:val="both"/>
        <w:rPr>
          <w:rFonts w:ascii="Arial" w:hAnsi="Arial" w:cs="Arial"/>
          <w:sz w:val="20"/>
        </w:rPr>
      </w:pPr>
      <w:r w:rsidRPr="004B6C78">
        <w:rPr>
          <w:rFonts w:ascii="Arial" w:hAnsi="Arial" w:cs="Arial"/>
          <w:sz w:val="20"/>
          <w:lang w:val="en-US"/>
        </w:rPr>
        <w:t>ISO</w:t>
      </w:r>
      <w:r w:rsidRPr="007B7D93">
        <w:rPr>
          <w:rFonts w:ascii="Arial" w:hAnsi="Arial" w:cs="Arial"/>
          <w:sz w:val="20"/>
        </w:rPr>
        <w:t xml:space="preserve"> 80000-1 </w:t>
      </w:r>
      <w:r w:rsidRPr="004B6C78">
        <w:rPr>
          <w:rFonts w:ascii="Arial" w:hAnsi="Arial" w:cs="Arial"/>
          <w:sz w:val="20"/>
          <w:lang w:val="en-US"/>
        </w:rPr>
        <w:t>Quantities</w:t>
      </w:r>
      <w:r w:rsidRPr="007B7D93">
        <w:rPr>
          <w:rFonts w:ascii="Arial" w:hAnsi="Arial" w:cs="Arial"/>
          <w:sz w:val="20"/>
        </w:rPr>
        <w:t xml:space="preserve"> </w:t>
      </w:r>
      <w:r w:rsidRPr="004B6C78">
        <w:rPr>
          <w:rFonts w:ascii="Arial" w:hAnsi="Arial" w:cs="Arial"/>
          <w:sz w:val="20"/>
          <w:lang w:val="en-US"/>
        </w:rPr>
        <w:t>and</w:t>
      </w:r>
      <w:r w:rsidRPr="007B7D93">
        <w:rPr>
          <w:rFonts w:ascii="Arial" w:hAnsi="Arial" w:cs="Arial"/>
          <w:sz w:val="20"/>
        </w:rPr>
        <w:t xml:space="preserve"> </w:t>
      </w:r>
      <w:r w:rsidRPr="004B6C78">
        <w:rPr>
          <w:rFonts w:ascii="Arial" w:hAnsi="Arial" w:cs="Arial"/>
          <w:sz w:val="20"/>
          <w:lang w:val="en-US"/>
        </w:rPr>
        <w:t>units</w:t>
      </w:r>
      <w:r w:rsidRPr="007B7D93">
        <w:rPr>
          <w:rFonts w:ascii="Arial" w:hAnsi="Arial" w:cs="Arial"/>
          <w:sz w:val="20"/>
        </w:rPr>
        <w:t xml:space="preserve"> — </w:t>
      </w:r>
      <w:r w:rsidRPr="004B6C78">
        <w:rPr>
          <w:rFonts w:ascii="Arial" w:hAnsi="Arial" w:cs="Arial"/>
          <w:sz w:val="20"/>
          <w:lang w:val="en-US"/>
        </w:rPr>
        <w:t>Part</w:t>
      </w:r>
      <w:r w:rsidRPr="007B7D93">
        <w:rPr>
          <w:rFonts w:ascii="Arial" w:hAnsi="Arial" w:cs="Arial"/>
          <w:sz w:val="20"/>
        </w:rPr>
        <w:t xml:space="preserve"> 1: </w:t>
      </w:r>
      <w:r w:rsidRPr="004B6C78">
        <w:rPr>
          <w:rFonts w:ascii="Arial" w:hAnsi="Arial" w:cs="Arial"/>
          <w:sz w:val="20"/>
          <w:lang w:val="en-US"/>
        </w:rPr>
        <w:t>General</w:t>
      </w:r>
      <w:r w:rsidRPr="007B7D93">
        <w:rPr>
          <w:rFonts w:ascii="Arial" w:hAnsi="Arial" w:cs="Arial"/>
          <w:sz w:val="20"/>
        </w:rPr>
        <w:t xml:space="preserve"> (Величины и единицы. Часть 1. Общие положения)</w:t>
      </w:r>
    </w:p>
    <w:p w14:paraId="4A02E9E9" w14:textId="3E147E9E" w:rsidR="004B6C78" w:rsidRPr="007B7D93" w:rsidRDefault="004B6C78" w:rsidP="004B6C78">
      <w:pPr>
        <w:ind w:firstLine="397"/>
        <w:jc w:val="both"/>
        <w:rPr>
          <w:rFonts w:ascii="Arial" w:hAnsi="Arial" w:cs="Arial"/>
          <w:sz w:val="20"/>
        </w:rPr>
      </w:pPr>
      <w:r w:rsidRPr="004B6C78">
        <w:rPr>
          <w:rFonts w:ascii="Arial" w:hAnsi="Arial" w:cs="Arial"/>
          <w:sz w:val="20"/>
          <w:lang w:val="en-US"/>
        </w:rPr>
        <w:t>ASTM</w:t>
      </w:r>
      <w:r w:rsidRPr="007B7D93">
        <w:rPr>
          <w:rFonts w:ascii="Arial" w:hAnsi="Arial" w:cs="Arial"/>
          <w:sz w:val="20"/>
        </w:rPr>
        <w:t xml:space="preserve"> </w:t>
      </w:r>
      <w:r w:rsidRPr="004B6C78">
        <w:rPr>
          <w:rFonts w:ascii="Arial" w:hAnsi="Arial" w:cs="Arial"/>
          <w:sz w:val="20"/>
          <w:lang w:val="en-US"/>
        </w:rPr>
        <w:t>A</w:t>
      </w:r>
      <w:r w:rsidRPr="007B7D93">
        <w:rPr>
          <w:rFonts w:ascii="Arial" w:hAnsi="Arial" w:cs="Arial"/>
          <w:sz w:val="20"/>
        </w:rPr>
        <w:t xml:space="preserve">370 </w:t>
      </w:r>
      <w:r w:rsidRPr="004B6C78">
        <w:rPr>
          <w:rFonts w:ascii="Arial" w:hAnsi="Arial" w:cs="Arial"/>
          <w:sz w:val="20"/>
          <w:lang w:val="en-US"/>
        </w:rPr>
        <w:t>Standard</w:t>
      </w:r>
      <w:r w:rsidRPr="007B7D93">
        <w:rPr>
          <w:rFonts w:ascii="Arial" w:hAnsi="Arial" w:cs="Arial"/>
          <w:sz w:val="20"/>
        </w:rPr>
        <w:t xml:space="preserve"> </w:t>
      </w:r>
      <w:r w:rsidRPr="004B6C78">
        <w:rPr>
          <w:rFonts w:ascii="Arial" w:hAnsi="Arial" w:cs="Arial"/>
          <w:sz w:val="20"/>
          <w:lang w:val="en-US"/>
        </w:rPr>
        <w:t>Test</w:t>
      </w:r>
      <w:r w:rsidRPr="007B7D93">
        <w:rPr>
          <w:rFonts w:ascii="Arial" w:hAnsi="Arial" w:cs="Arial"/>
          <w:sz w:val="20"/>
        </w:rPr>
        <w:t xml:space="preserve"> </w:t>
      </w:r>
      <w:r w:rsidRPr="004B6C78">
        <w:rPr>
          <w:rFonts w:ascii="Arial" w:hAnsi="Arial" w:cs="Arial"/>
          <w:sz w:val="20"/>
          <w:lang w:val="en-US"/>
        </w:rPr>
        <w:t>Methods</w:t>
      </w:r>
      <w:r w:rsidRPr="007B7D93">
        <w:rPr>
          <w:rFonts w:ascii="Arial" w:hAnsi="Arial" w:cs="Arial"/>
          <w:sz w:val="20"/>
        </w:rPr>
        <w:t xml:space="preserve"> </w:t>
      </w:r>
      <w:r w:rsidRPr="004B6C78">
        <w:rPr>
          <w:rFonts w:ascii="Arial" w:hAnsi="Arial" w:cs="Arial"/>
          <w:sz w:val="20"/>
          <w:lang w:val="en-US"/>
        </w:rPr>
        <w:t>and</w:t>
      </w:r>
      <w:r w:rsidRPr="007B7D93">
        <w:rPr>
          <w:rFonts w:ascii="Arial" w:hAnsi="Arial" w:cs="Arial"/>
          <w:sz w:val="20"/>
        </w:rPr>
        <w:t xml:space="preserve"> </w:t>
      </w:r>
      <w:r w:rsidRPr="004B6C78">
        <w:rPr>
          <w:rFonts w:ascii="Arial" w:hAnsi="Arial" w:cs="Arial"/>
          <w:sz w:val="20"/>
          <w:lang w:val="en-US"/>
        </w:rPr>
        <w:t>Definitions</w:t>
      </w:r>
      <w:r w:rsidRPr="007B7D93">
        <w:rPr>
          <w:rFonts w:ascii="Arial" w:hAnsi="Arial" w:cs="Arial"/>
          <w:sz w:val="20"/>
        </w:rPr>
        <w:t xml:space="preserve"> </w:t>
      </w:r>
      <w:r w:rsidRPr="004B6C78">
        <w:rPr>
          <w:rFonts w:ascii="Arial" w:hAnsi="Arial" w:cs="Arial"/>
          <w:sz w:val="20"/>
          <w:lang w:val="en-US"/>
        </w:rPr>
        <w:t>for</w:t>
      </w:r>
      <w:r w:rsidRPr="007B7D93">
        <w:rPr>
          <w:rFonts w:ascii="Arial" w:hAnsi="Arial" w:cs="Arial"/>
          <w:sz w:val="20"/>
        </w:rPr>
        <w:t xml:space="preserve"> </w:t>
      </w:r>
      <w:r w:rsidRPr="004B6C78">
        <w:rPr>
          <w:rFonts w:ascii="Arial" w:hAnsi="Arial" w:cs="Arial"/>
          <w:sz w:val="20"/>
          <w:lang w:val="en-US"/>
        </w:rPr>
        <w:t>Mechanical</w:t>
      </w:r>
      <w:r w:rsidRPr="007B7D93">
        <w:rPr>
          <w:rFonts w:ascii="Arial" w:hAnsi="Arial" w:cs="Arial"/>
          <w:sz w:val="20"/>
        </w:rPr>
        <w:t xml:space="preserve"> </w:t>
      </w:r>
      <w:r w:rsidRPr="004B6C78">
        <w:rPr>
          <w:rFonts w:ascii="Arial" w:hAnsi="Arial" w:cs="Arial"/>
          <w:sz w:val="20"/>
          <w:lang w:val="en-US"/>
        </w:rPr>
        <w:t>Testing</w:t>
      </w:r>
      <w:r w:rsidRPr="007B7D93">
        <w:rPr>
          <w:rFonts w:ascii="Arial" w:hAnsi="Arial" w:cs="Arial"/>
          <w:sz w:val="20"/>
        </w:rPr>
        <w:t xml:space="preserve"> </w:t>
      </w:r>
      <w:r w:rsidRPr="004B6C78">
        <w:rPr>
          <w:rFonts w:ascii="Arial" w:hAnsi="Arial" w:cs="Arial"/>
          <w:sz w:val="20"/>
          <w:lang w:val="en-US"/>
        </w:rPr>
        <w:t>of</w:t>
      </w:r>
      <w:r w:rsidRPr="007B7D93">
        <w:rPr>
          <w:rFonts w:ascii="Arial" w:hAnsi="Arial" w:cs="Arial"/>
          <w:sz w:val="20"/>
        </w:rPr>
        <w:t xml:space="preserve"> </w:t>
      </w:r>
      <w:r w:rsidRPr="004B6C78">
        <w:rPr>
          <w:rFonts w:ascii="Arial" w:hAnsi="Arial" w:cs="Arial"/>
          <w:sz w:val="20"/>
          <w:lang w:val="en-US"/>
        </w:rPr>
        <w:t>Steel</w:t>
      </w:r>
      <w:r w:rsidRPr="007B7D93">
        <w:rPr>
          <w:rFonts w:ascii="Arial" w:hAnsi="Arial" w:cs="Arial"/>
          <w:sz w:val="20"/>
        </w:rPr>
        <w:t xml:space="preserve"> </w:t>
      </w:r>
      <w:r w:rsidRPr="004B6C78">
        <w:rPr>
          <w:rFonts w:ascii="Arial" w:hAnsi="Arial" w:cs="Arial"/>
          <w:sz w:val="20"/>
          <w:lang w:val="en-US"/>
        </w:rPr>
        <w:t>Products</w:t>
      </w:r>
      <w:r w:rsidRPr="007B7D93">
        <w:rPr>
          <w:rFonts w:ascii="Arial" w:hAnsi="Arial" w:cs="Arial"/>
          <w:sz w:val="20"/>
        </w:rPr>
        <w:t xml:space="preserve"> (Методы </w:t>
      </w:r>
      <w:r w:rsidRPr="004B6C78">
        <w:rPr>
          <w:rFonts w:ascii="Arial" w:hAnsi="Arial" w:cs="Arial"/>
          <w:sz w:val="20"/>
        </w:rPr>
        <w:t>испытаний</w:t>
      </w:r>
      <w:r w:rsidRPr="007B7D93">
        <w:rPr>
          <w:rFonts w:ascii="Arial" w:hAnsi="Arial" w:cs="Arial"/>
          <w:sz w:val="20"/>
        </w:rPr>
        <w:t xml:space="preserve"> </w:t>
      </w:r>
      <w:r w:rsidRPr="004B6C78">
        <w:rPr>
          <w:rFonts w:ascii="Arial" w:hAnsi="Arial" w:cs="Arial"/>
          <w:sz w:val="20"/>
        </w:rPr>
        <w:t>и</w:t>
      </w:r>
      <w:r w:rsidRPr="007B7D93">
        <w:rPr>
          <w:rFonts w:ascii="Arial" w:hAnsi="Arial" w:cs="Arial"/>
          <w:sz w:val="20"/>
        </w:rPr>
        <w:t xml:space="preserve"> </w:t>
      </w:r>
      <w:r w:rsidRPr="004B6C78">
        <w:rPr>
          <w:rFonts w:ascii="Arial" w:hAnsi="Arial" w:cs="Arial"/>
          <w:sz w:val="20"/>
        </w:rPr>
        <w:t>определения</w:t>
      </w:r>
      <w:r w:rsidRPr="007B7D93">
        <w:rPr>
          <w:rFonts w:ascii="Arial" w:hAnsi="Arial" w:cs="Arial"/>
          <w:sz w:val="20"/>
        </w:rPr>
        <w:t xml:space="preserve"> </w:t>
      </w:r>
      <w:r w:rsidRPr="004B6C78">
        <w:rPr>
          <w:rFonts w:ascii="Arial" w:hAnsi="Arial" w:cs="Arial"/>
          <w:sz w:val="20"/>
        </w:rPr>
        <w:t>терминов</w:t>
      </w:r>
      <w:r w:rsidRPr="007B7D93">
        <w:rPr>
          <w:rFonts w:ascii="Arial" w:hAnsi="Arial" w:cs="Arial"/>
          <w:sz w:val="20"/>
        </w:rPr>
        <w:t xml:space="preserve"> </w:t>
      </w:r>
      <w:r w:rsidRPr="004B6C78">
        <w:rPr>
          <w:rFonts w:ascii="Arial" w:hAnsi="Arial" w:cs="Arial"/>
          <w:sz w:val="20"/>
        </w:rPr>
        <w:t>для</w:t>
      </w:r>
      <w:r w:rsidRPr="007B7D93">
        <w:rPr>
          <w:rFonts w:ascii="Arial" w:hAnsi="Arial" w:cs="Arial"/>
          <w:sz w:val="20"/>
        </w:rPr>
        <w:t xml:space="preserve"> </w:t>
      </w:r>
      <w:r w:rsidRPr="004B6C78">
        <w:rPr>
          <w:rFonts w:ascii="Arial" w:hAnsi="Arial" w:cs="Arial"/>
          <w:sz w:val="20"/>
        </w:rPr>
        <w:t>механических</w:t>
      </w:r>
      <w:r w:rsidRPr="007B7D93">
        <w:rPr>
          <w:rFonts w:ascii="Arial" w:hAnsi="Arial" w:cs="Arial"/>
          <w:sz w:val="20"/>
        </w:rPr>
        <w:t xml:space="preserve"> </w:t>
      </w:r>
      <w:r w:rsidRPr="004B6C78">
        <w:rPr>
          <w:rFonts w:ascii="Arial" w:hAnsi="Arial" w:cs="Arial"/>
          <w:sz w:val="20"/>
        </w:rPr>
        <w:t>испытаний</w:t>
      </w:r>
      <w:r w:rsidRPr="007B7D93">
        <w:rPr>
          <w:rFonts w:ascii="Arial" w:hAnsi="Arial" w:cs="Arial"/>
          <w:sz w:val="20"/>
        </w:rPr>
        <w:t xml:space="preserve"> </w:t>
      </w:r>
      <w:r w:rsidRPr="004B6C78">
        <w:rPr>
          <w:rFonts w:ascii="Arial" w:hAnsi="Arial" w:cs="Arial"/>
          <w:sz w:val="20"/>
        </w:rPr>
        <w:t>продукции</w:t>
      </w:r>
      <w:r w:rsidRPr="007B7D93">
        <w:rPr>
          <w:rFonts w:ascii="Arial" w:hAnsi="Arial" w:cs="Arial"/>
          <w:sz w:val="20"/>
        </w:rPr>
        <w:t xml:space="preserve"> </w:t>
      </w:r>
      <w:r w:rsidRPr="004B6C78">
        <w:rPr>
          <w:rFonts w:ascii="Arial" w:hAnsi="Arial" w:cs="Arial"/>
          <w:sz w:val="20"/>
        </w:rPr>
        <w:t>из</w:t>
      </w:r>
      <w:r w:rsidRPr="007B7D93">
        <w:rPr>
          <w:rFonts w:ascii="Arial" w:hAnsi="Arial" w:cs="Arial"/>
          <w:sz w:val="20"/>
        </w:rPr>
        <w:t xml:space="preserve"> </w:t>
      </w:r>
      <w:r w:rsidRPr="004B6C78">
        <w:rPr>
          <w:rFonts w:ascii="Arial" w:hAnsi="Arial" w:cs="Arial"/>
          <w:sz w:val="20"/>
        </w:rPr>
        <w:t>стали</w:t>
      </w:r>
      <w:r w:rsidRPr="007B7D93">
        <w:rPr>
          <w:rFonts w:ascii="Arial" w:hAnsi="Arial" w:cs="Arial"/>
          <w:sz w:val="20"/>
        </w:rPr>
        <w:t>)</w:t>
      </w:r>
    </w:p>
    <w:p w14:paraId="41F65335" w14:textId="7834ED0A" w:rsidR="00674389" w:rsidRPr="007B7D93" w:rsidRDefault="00674389" w:rsidP="004B6C78">
      <w:pPr>
        <w:ind w:firstLine="397"/>
        <w:jc w:val="both"/>
        <w:rPr>
          <w:rFonts w:ascii="Arial" w:hAnsi="Arial" w:cs="Arial"/>
          <w:sz w:val="20"/>
          <w:szCs w:val="20"/>
        </w:rPr>
      </w:pPr>
      <w:r w:rsidRPr="00674389">
        <w:rPr>
          <w:rFonts w:ascii="Arial" w:hAnsi="Arial" w:cs="Arial"/>
          <w:sz w:val="20"/>
          <w:szCs w:val="20"/>
          <w:lang w:val="en-US"/>
        </w:rPr>
        <w:t>ASAE</w:t>
      </w:r>
      <w:r w:rsidRPr="007B7D93">
        <w:rPr>
          <w:rFonts w:ascii="Arial" w:hAnsi="Arial" w:cs="Arial"/>
          <w:sz w:val="20"/>
          <w:szCs w:val="20"/>
        </w:rPr>
        <w:t xml:space="preserve"> </w:t>
      </w:r>
      <w:r w:rsidRPr="00674389">
        <w:rPr>
          <w:rFonts w:ascii="Arial" w:hAnsi="Arial" w:cs="Arial"/>
          <w:sz w:val="20"/>
          <w:szCs w:val="20"/>
          <w:lang w:val="en-US"/>
        </w:rPr>
        <w:t>S</w:t>
      </w:r>
      <w:r w:rsidRPr="007B7D93">
        <w:rPr>
          <w:rFonts w:ascii="Arial" w:hAnsi="Arial" w:cs="Arial"/>
          <w:sz w:val="20"/>
          <w:szCs w:val="20"/>
        </w:rPr>
        <w:t xml:space="preserve">313 </w:t>
      </w:r>
      <w:r w:rsidRPr="00674389">
        <w:rPr>
          <w:rFonts w:ascii="Arial" w:hAnsi="Arial" w:cs="Arial"/>
          <w:sz w:val="20"/>
          <w:szCs w:val="20"/>
          <w:lang w:val="en-US"/>
        </w:rPr>
        <w:t>Soil</w:t>
      </w:r>
      <w:r w:rsidRPr="007B7D93">
        <w:rPr>
          <w:rFonts w:ascii="Arial" w:hAnsi="Arial" w:cs="Arial"/>
          <w:sz w:val="20"/>
          <w:szCs w:val="20"/>
        </w:rPr>
        <w:t xml:space="preserve"> </w:t>
      </w:r>
      <w:r w:rsidRPr="00674389">
        <w:rPr>
          <w:rFonts w:ascii="Arial" w:hAnsi="Arial" w:cs="Arial"/>
          <w:sz w:val="20"/>
          <w:szCs w:val="20"/>
          <w:lang w:val="en-US"/>
        </w:rPr>
        <w:t>Cone</w:t>
      </w:r>
      <w:r w:rsidRPr="007B7D93">
        <w:rPr>
          <w:rFonts w:ascii="Arial" w:hAnsi="Arial" w:cs="Arial"/>
          <w:sz w:val="20"/>
          <w:szCs w:val="20"/>
        </w:rPr>
        <w:t xml:space="preserve"> </w:t>
      </w:r>
      <w:r w:rsidRPr="00674389">
        <w:rPr>
          <w:rFonts w:ascii="Arial" w:hAnsi="Arial" w:cs="Arial"/>
          <w:sz w:val="20"/>
          <w:szCs w:val="20"/>
          <w:lang w:val="en-US"/>
        </w:rPr>
        <w:t>Penetrometer</w:t>
      </w:r>
      <w:r w:rsidRPr="007B7D93">
        <w:rPr>
          <w:rFonts w:ascii="Arial" w:hAnsi="Arial" w:cs="Arial"/>
          <w:sz w:val="20"/>
          <w:szCs w:val="20"/>
        </w:rPr>
        <w:t xml:space="preserve"> (</w:t>
      </w:r>
      <w:r w:rsidR="00FC21A2" w:rsidRPr="007B7D93">
        <w:rPr>
          <w:rFonts w:ascii="Arial" w:hAnsi="Arial" w:cs="Arial"/>
          <w:sz w:val="20"/>
          <w:szCs w:val="20"/>
        </w:rPr>
        <w:t>Пенетрометр для почвенного конуса</w:t>
      </w:r>
      <w:r w:rsidRPr="007B7D93">
        <w:rPr>
          <w:rFonts w:ascii="Arial" w:hAnsi="Arial" w:cs="Arial"/>
          <w:sz w:val="20"/>
          <w:szCs w:val="20"/>
        </w:rPr>
        <w:t>)</w:t>
      </w:r>
    </w:p>
    <w:p w14:paraId="334A54BB" w14:textId="5E2297DE" w:rsidR="00674389" w:rsidRPr="007B7D93" w:rsidRDefault="00674389" w:rsidP="004B6C78">
      <w:pPr>
        <w:ind w:firstLine="397"/>
        <w:jc w:val="both"/>
        <w:rPr>
          <w:rFonts w:ascii="Arial" w:hAnsi="Arial" w:cs="Arial"/>
          <w:sz w:val="20"/>
          <w:szCs w:val="20"/>
        </w:rPr>
      </w:pPr>
      <w:r w:rsidRPr="00674389">
        <w:rPr>
          <w:rFonts w:ascii="Arial" w:hAnsi="Arial" w:cs="Arial"/>
          <w:sz w:val="20"/>
          <w:szCs w:val="20"/>
          <w:lang w:val="en-US"/>
        </w:rPr>
        <w:t>ASAE</w:t>
      </w:r>
      <w:r w:rsidRPr="007B7D93">
        <w:rPr>
          <w:rFonts w:ascii="Arial" w:hAnsi="Arial" w:cs="Arial"/>
          <w:sz w:val="20"/>
          <w:szCs w:val="20"/>
        </w:rPr>
        <w:t xml:space="preserve"> </w:t>
      </w:r>
      <w:r w:rsidRPr="00674389">
        <w:rPr>
          <w:rFonts w:ascii="Arial" w:hAnsi="Arial" w:cs="Arial"/>
          <w:sz w:val="20"/>
          <w:szCs w:val="20"/>
          <w:lang w:val="en-US"/>
        </w:rPr>
        <w:t>EP</w:t>
      </w:r>
      <w:r w:rsidRPr="007B7D93">
        <w:rPr>
          <w:rFonts w:ascii="Arial" w:hAnsi="Arial" w:cs="Arial"/>
          <w:sz w:val="20"/>
          <w:szCs w:val="20"/>
        </w:rPr>
        <w:t xml:space="preserve">542 </w:t>
      </w:r>
      <w:r w:rsidRPr="00674389">
        <w:rPr>
          <w:rFonts w:ascii="Arial" w:hAnsi="Arial" w:cs="Arial"/>
          <w:sz w:val="20"/>
          <w:szCs w:val="20"/>
          <w:lang w:val="en-US"/>
        </w:rPr>
        <w:t>Procedures</w:t>
      </w:r>
      <w:r w:rsidRPr="007B7D93">
        <w:rPr>
          <w:rFonts w:ascii="Arial" w:hAnsi="Arial" w:cs="Arial"/>
          <w:sz w:val="20"/>
          <w:szCs w:val="20"/>
        </w:rPr>
        <w:t xml:space="preserve"> </w:t>
      </w:r>
      <w:r w:rsidRPr="00674389">
        <w:rPr>
          <w:rFonts w:ascii="Arial" w:hAnsi="Arial" w:cs="Arial"/>
          <w:sz w:val="20"/>
          <w:szCs w:val="20"/>
          <w:lang w:val="en-US"/>
        </w:rPr>
        <w:t>for</w:t>
      </w:r>
      <w:r w:rsidRPr="007B7D93">
        <w:rPr>
          <w:rFonts w:ascii="Arial" w:hAnsi="Arial" w:cs="Arial"/>
          <w:sz w:val="20"/>
          <w:szCs w:val="20"/>
        </w:rPr>
        <w:t xml:space="preserve"> </w:t>
      </w:r>
      <w:r w:rsidRPr="00674389">
        <w:rPr>
          <w:rFonts w:ascii="Arial" w:hAnsi="Arial" w:cs="Arial"/>
          <w:sz w:val="20"/>
          <w:szCs w:val="20"/>
          <w:lang w:val="en-US"/>
        </w:rPr>
        <w:t>Using</w:t>
      </w:r>
      <w:r w:rsidRPr="007B7D93">
        <w:rPr>
          <w:rFonts w:ascii="Arial" w:hAnsi="Arial" w:cs="Arial"/>
          <w:sz w:val="20"/>
          <w:szCs w:val="20"/>
        </w:rPr>
        <w:t xml:space="preserve"> </w:t>
      </w:r>
      <w:r w:rsidRPr="00674389">
        <w:rPr>
          <w:rFonts w:ascii="Arial" w:hAnsi="Arial" w:cs="Arial"/>
          <w:sz w:val="20"/>
          <w:szCs w:val="20"/>
          <w:lang w:val="en-US"/>
        </w:rPr>
        <w:t>and</w:t>
      </w:r>
      <w:r w:rsidRPr="007B7D93">
        <w:rPr>
          <w:rFonts w:ascii="Arial" w:hAnsi="Arial" w:cs="Arial"/>
          <w:sz w:val="20"/>
          <w:szCs w:val="20"/>
        </w:rPr>
        <w:t xml:space="preserve"> </w:t>
      </w:r>
      <w:r w:rsidRPr="00674389">
        <w:rPr>
          <w:rFonts w:ascii="Arial" w:hAnsi="Arial" w:cs="Arial"/>
          <w:sz w:val="20"/>
          <w:szCs w:val="20"/>
          <w:lang w:val="en-US"/>
        </w:rPr>
        <w:t>Reporting</w:t>
      </w:r>
      <w:r w:rsidRPr="007B7D93">
        <w:rPr>
          <w:rFonts w:ascii="Arial" w:hAnsi="Arial" w:cs="Arial"/>
          <w:sz w:val="20"/>
          <w:szCs w:val="20"/>
        </w:rPr>
        <w:t xml:space="preserve"> </w:t>
      </w:r>
      <w:r w:rsidRPr="00674389">
        <w:rPr>
          <w:rFonts w:ascii="Arial" w:hAnsi="Arial" w:cs="Arial"/>
          <w:sz w:val="20"/>
          <w:szCs w:val="20"/>
          <w:lang w:val="en-US"/>
        </w:rPr>
        <w:t>Data</w:t>
      </w:r>
      <w:r w:rsidRPr="007B7D93">
        <w:rPr>
          <w:rFonts w:ascii="Arial" w:hAnsi="Arial" w:cs="Arial"/>
          <w:sz w:val="20"/>
          <w:szCs w:val="20"/>
        </w:rPr>
        <w:t xml:space="preserve"> </w:t>
      </w:r>
      <w:r w:rsidRPr="00674389">
        <w:rPr>
          <w:rFonts w:ascii="Arial" w:hAnsi="Arial" w:cs="Arial"/>
          <w:sz w:val="20"/>
          <w:szCs w:val="20"/>
          <w:lang w:val="en-US"/>
        </w:rPr>
        <w:t>Obtained</w:t>
      </w:r>
      <w:r w:rsidRPr="007B7D93">
        <w:rPr>
          <w:rFonts w:ascii="Arial" w:hAnsi="Arial" w:cs="Arial"/>
          <w:sz w:val="20"/>
          <w:szCs w:val="20"/>
        </w:rPr>
        <w:t xml:space="preserve"> </w:t>
      </w:r>
      <w:r w:rsidRPr="00674389">
        <w:rPr>
          <w:rFonts w:ascii="Arial" w:hAnsi="Arial" w:cs="Arial"/>
          <w:sz w:val="20"/>
          <w:szCs w:val="20"/>
          <w:lang w:val="en-US"/>
        </w:rPr>
        <w:t>with</w:t>
      </w:r>
      <w:r w:rsidRPr="007B7D93">
        <w:rPr>
          <w:rFonts w:ascii="Arial" w:hAnsi="Arial" w:cs="Arial"/>
          <w:sz w:val="20"/>
          <w:szCs w:val="20"/>
        </w:rPr>
        <w:t xml:space="preserve"> </w:t>
      </w:r>
      <w:r w:rsidRPr="00674389">
        <w:rPr>
          <w:rFonts w:ascii="Arial" w:hAnsi="Arial" w:cs="Arial"/>
          <w:sz w:val="20"/>
          <w:szCs w:val="20"/>
          <w:lang w:val="en-US"/>
        </w:rPr>
        <w:t>the</w:t>
      </w:r>
      <w:r w:rsidRPr="007B7D93">
        <w:rPr>
          <w:rFonts w:ascii="Arial" w:hAnsi="Arial" w:cs="Arial"/>
          <w:sz w:val="20"/>
          <w:szCs w:val="20"/>
        </w:rPr>
        <w:t xml:space="preserve"> </w:t>
      </w:r>
      <w:r w:rsidRPr="00674389">
        <w:rPr>
          <w:rFonts w:ascii="Arial" w:hAnsi="Arial" w:cs="Arial"/>
          <w:sz w:val="20"/>
          <w:szCs w:val="20"/>
          <w:lang w:val="en-US"/>
        </w:rPr>
        <w:t>Soil</w:t>
      </w:r>
      <w:r w:rsidRPr="007B7D93">
        <w:rPr>
          <w:rFonts w:ascii="Arial" w:hAnsi="Arial" w:cs="Arial"/>
          <w:sz w:val="20"/>
          <w:szCs w:val="20"/>
        </w:rPr>
        <w:t xml:space="preserve"> </w:t>
      </w:r>
      <w:r w:rsidRPr="00674389">
        <w:rPr>
          <w:rFonts w:ascii="Arial" w:hAnsi="Arial" w:cs="Arial"/>
          <w:sz w:val="20"/>
          <w:szCs w:val="20"/>
          <w:lang w:val="en-US"/>
        </w:rPr>
        <w:t>Cone</w:t>
      </w:r>
      <w:r w:rsidRPr="007B7D93">
        <w:rPr>
          <w:rFonts w:ascii="Arial" w:hAnsi="Arial" w:cs="Arial"/>
          <w:sz w:val="20"/>
          <w:szCs w:val="20"/>
        </w:rPr>
        <w:t xml:space="preserve"> </w:t>
      </w:r>
      <w:r w:rsidRPr="00674389">
        <w:rPr>
          <w:rFonts w:ascii="Arial" w:hAnsi="Arial" w:cs="Arial"/>
          <w:sz w:val="20"/>
          <w:szCs w:val="20"/>
          <w:lang w:val="en-US"/>
        </w:rPr>
        <w:t>Penetrometer</w:t>
      </w:r>
      <w:r w:rsidRPr="007B7D93">
        <w:rPr>
          <w:rFonts w:ascii="Arial" w:hAnsi="Arial" w:cs="Arial"/>
          <w:sz w:val="20"/>
          <w:szCs w:val="20"/>
        </w:rPr>
        <w:t xml:space="preserve"> (</w:t>
      </w:r>
      <w:r w:rsidR="00FC21A2" w:rsidRPr="007B7D93">
        <w:rPr>
          <w:rFonts w:ascii="Arial" w:hAnsi="Arial" w:cs="Arial"/>
          <w:sz w:val="20"/>
          <w:szCs w:val="20"/>
        </w:rPr>
        <w:t>Процедуры использования и представления данных, полученных с помощью пенетрометра с почвенным конусом</w:t>
      </w:r>
      <w:r w:rsidRPr="007B7D93">
        <w:rPr>
          <w:rFonts w:ascii="Arial" w:hAnsi="Arial" w:cs="Arial"/>
          <w:sz w:val="20"/>
          <w:szCs w:val="20"/>
        </w:rPr>
        <w:t>)</w:t>
      </w:r>
    </w:p>
    <w:p w14:paraId="0843C8BD" w14:textId="77777777" w:rsidR="004B6C78" w:rsidRPr="007B7D93" w:rsidRDefault="004B6C78" w:rsidP="009D150B">
      <w:pPr>
        <w:pStyle w:val="31"/>
        <w:keepNext w:val="0"/>
        <w:widowControl w:val="0"/>
        <w:ind w:firstLine="540"/>
        <w:jc w:val="both"/>
        <w:rPr>
          <w:rFonts w:cs="Arial"/>
          <w:b w:val="0"/>
          <w:sz w:val="20"/>
          <w:szCs w:val="22"/>
          <w:lang w:val="ru-RU"/>
        </w:rPr>
      </w:pPr>
    </w:p>
    <w:p w14:paraId="559330C7" w14:textId="77777777" w:rsidR="009D150B" w:rsidRPr="00F54A94" w:rsidRDefault="009D150B" w:rsidP="00FC21A2">
      <w:pPr>
        <w:pStyle w:val="31"/>
        <w:keepNext w:val="0"/>
        <w:widowControl w:val="0"/>
        <w:ind w:firstLine="397"/>
        <w:jc w:val="both"/>
        <w:rPr>
          <w:rFonts w:cs="Arial"/>
          <w:szCs w:val="22"/>
          <w:lang w:val="ru-RU"/>
        </w:rPr>
      </w:pPr>
      <w:r w:rsidRPr="00F54A94">
        <w:rPr>
          <w:rFonts w:cs="Arial"/>
          <w:szCs w:val="22"/>
          <w:lang w:val="ru-RU"/>
        </w:rPr>
        <w:t>3 Термины и определения</w:t>
      </w:r>
    </w:p>
    <w:p w14:paraId="0AC32401" w14:textId="77777777" w:rsidR="009D150B" w:rsidRPr="00F54A94" w:rsidRDefault="009D150B" w:rsidP="009D150B">
      <w:pPr>
        <w:ind w:firstLine="540"/>
        <w:jc w:val="both"/>
        <w:rPr>
          <w:rFonts w:ascii="Arial" w:hAnsi="Arial" w:cs="Arial"/>
          <w:sz w:val="20"/>
          <w:szCs w:val="20"/>
        </w:rPr>
      </w:pPr>
    </w:p>
    <w:p w14:paraId="2FF4B4AC" w14:textId="77777777" w:rsidR="00777C81" w:rsidRPr="00725F00" w:rsidRDefault="00777C81" w:rsidP="00777C81">
      <w:pPr>
        <w:pStyle w:val="13"/>
        <w:spacing w:before="0" w:line="240" w:lineRule="auto"/>
        <w:ind w:firstLine="397"/>
        <w:rPr>
          <w:rFonts w:ascii="Arial" w:hAnsi="Arial" w:cs="Arial"/>
          <w:kern w:val="16"/>
          <w:sz w:val="20"/>
        </w:rPr>
      </w:pPr>
      <w:r w:rsidRPr="00725F00">
        <w:rPr>
          <w:rFonts w:ascii="Arial" w:hAnsi="Arial" w:cs="Arial"/>
          <w:kern w:val="16"/>
          <w:sz w:val="20"/>
        </w:rPr>
        <w:t>В настоящем стандарте применены следующие термины с</w:t>
      </w:r>
      <w:r>
        <w:rPr>
          <w:rFonts w:ascii="Arial" w:hAnsi="Arial" w:cs="Arial"/>
          <w:kern w:val="16"/>
          <w:sz w:val="20"/>
        </w:rPr>
        <w:t xml:space="preserve"> соответствующими определениями.</w:t>
      </w:r>
    </w:p>
    <w:p w14:paraId="59C401ED" w14:textId="77777777" w:rsidR="00777C81" w:rsidRPr="00484BAD" w:rsidRDefault="00777C81" w:rsidP="00777C81">
      <w:pPr>
        <w:pStyle w:val="13"/>
        <w:tabs>
          <w:tab w:val="left" w:pos="993"/>
        </w:tabs>
        <w:spacing w:before="0" w:line="240" w:lineRule="auto"/>
        <w:ind w:firstLine="397"/>
        <w:rPr>
          <w:rFonts w:ascii="Arial" w:hAnsi="Arial" w:cs="Arial"/>
          <w:sz w:val="20"/>
        </w:rPr>
      </w:pPr>
      <w:r w:rsidRPr="00484BAD">
        <w:rPr>
          <w:rFonts w:ascii="Arial" w:hAnsi="Arial" w:cs="Arial"/>
          <w:kern w:val="16"/>
          <w:sz w:val="20"/>
        </w:rPr>
        <w:t xml:space="preserve">ISO и IEC </w:t>
      </w:r>
      <w:r>
        <w:rPr>
          <w:rFonts w:ascii="Arial" w:hAnsi="Arial" w:cs="Arial"/>
          <w:kern w:val="16"/>
          <w:sz w:val="20"/>
        </w:rPr>
        <w:t>ведут т</w:t>
      </w:r>
      <w:r w:rsidRPr="00484BAD">
        <w:rPr>
          <w:rFonts w:ascii="Arial" w:hAnsi="Arial" w:cs="Arial"/>
          <w:kern w:val="16"/>
          <w:sz w:val="20"/>
        </w:rPr>
        <w:t xml:space="preserve">ерминологические базы </w:t>
      </w:r>
      <w:r>
        <w:rPr>
          <w:rFonts w:ascii="Arial" w:hAnsi="Arial" w:cs="Arial"/>
          <w:kern w:val="16"/>
          <w:sz w:val="20"/>
        </w:rPr>
        <w:t xml:space="preserve">данных </w:t>
      </w:r>
      <w:r w:rsidRPr="00484BAD">
        <w:rPr>
          <w:rFonts w:ascii="Arial" w:hAnsi="Arial" w:cs="Arial"/>
          <w:kern w:val="16"/>
          <w:sz w:val="20"/>
        </w:rPr>
        <w:t xml:space="preserve">для применения </w:t>
      </w:r>
      <w:r>
        <w:rPr>
          <w:rFonts w:ascii="Arial" w:hAnsi="Arial" w:cs="Arial"/>
          <w:kern w:val="16"/>
          <w:sz w:val="20"/>
        </w:rPr>
        <w:t>в области стандартизации, доступ к которым может быть получен</w:t>
      </w:r>
      <w:r w:rsidRPr="00484BAD">
        <w:rPr>
          <w:rFonts w:ascii="Arial" w:hAnsi="Arial" w:cs="Arial"/>
          <w:kern w:val="16"/>
          <w:sz w:val="20"/>
        </w:rPr>
        <w:t xml:space="preserve"> по следующ</w:t>
      </w:r>
      <w:r>
        <w:rPr>
          <w:rFonts w:ascii="Arial" w:hAnsi="Arial" w:cs="Arial"/>
          <w:kern w:val="16"/>
          <w:sz w:val="20"/>
        </w:rPr>
        <w:t>им</w:t>
      </w:r>
      <w:r w:rsidRPr="00484BAD">
        <w:rPr>
          <w:rFonts w:ascii="Arial" w:hAnsi="Arial" w:cs="Arial"/>
          <w:kern w:val="16"/>
          <w:sz w:val="20"/>
        </w:rPr>
        <w:t xml:space="preserve"> адрес</w:t>
      </w:r>
      <w:r>
        <w:rPr>
          <w:rFonts w:ascii="Arial" w:hAnsi="Arial" w:cs="Arial"/>
          <w:kern w:val="16"/>
          <w:sz w:val="20"/>
        </w:rPr>
        <w:t>ам</w:t>
      </w:r>
      <w:r w:rsidRPr="00484BAD">
        <w:rPr>
          <w:rFonts w:ascii="Arial" w:hAnsi="Arial" w:cs="Arial"/>
          <w:kern w:val="16"/>
          <w:sz w:val="20"/>
        </w:rPr>
        <w:t>:</w:t>
      </w:r>
    </w:p>
    <w:p w14:paraId="4F8AB9F6" w14:textId="77777777" w:rsidR="00777C81" w:rsidRPr="00484BAD" w:rsidRDefault="00777C81" w:rsidP="00777C81">
      <w:pPr>
        <w:pStyle w:val="13"/>
        <w:tabs>
          <w:tab w:val="left" w:pos="993"/>
        </w:tabs>
        <w:spacing w:before="0" w:line="240" w:lineRule="auto"/>
        <w:ind w:firstLine="397"/>
        <w:rPr>
          <w:rFonts w:ascii="Arial" w:hAnsi="Arial" w:cs="Arial"/>
          <w:kern w:val="16"/>
          <w:sz w:val="20"/>
        </w:rPr>
      </w:pPr>
      <w:r w:rsidRPr="00484BAD">
        <w:rPr>
          <w:rFonts w:ascii="Arial" w:hAnsi="Arial" w:cs="Arial"/>
          <w:kern w:val="16"/>
          <w:sz w:val="20"/>
        </w:rPr>
        <w:t xml:space="preserve">- </w:t>
      </w:r>
      <w:proofErr w:type="spellStart"/>
      <w:r>
        <w:rPr>
          <w:rFonts w:ascii="Arial" w:hAnsi="Arial" w:cs="Arial"/>
          <w:kern w:val="16"/>
          <w:sz w:val="20"/>
        </w:rPr>
        <w:t>электро</w:t>
      </w:r>
      <w:r w:rsidRPr="00484BAD">
        <w:rPr>
          <w:rFonts w:ascii="Arial" w:hAnsi="Arial" w:cs="Arial"/>
          <w:kern w:val="16"/>
          <w:sz w:val="20"/>
        </w:rPr>
        <w:t>педия</w:t>
      </w:r>
      <w:proofErr w:type="spellEnd"/>
      <w:r w:rsidRPr="00484BAD">
        <w:rPr>
          <w:rFonts w:ascii="Arial" w:hAnsi="Arial" w:cs="Arial"/>
          <w:kern w:val="16"/>
          <w:sz w:val="20"/>
        </w:rPr>
        <w:t xml:space="preserve"> IEC: </w:t>
      </w:r>
      <w:hyperlink r:id="rId20" w:history="1">
        <w:r w:rsidRPr="00DF0D13">
          <w:rPr>
            <w:rStyle w:val="affff6"/>
            <w:rFonts w:ascii="Arial" w:hAnsi="Arial"/>
            <w:kern w:val="16"/>
          </w:rPr>
          <w:t>http://www.electropedia.org/</w:t>
        </w:r>
      </w:hyperlink>
      <w:r>
        <w:rPr>
          <w:rStyle w:val="affff6"/>
          <w:rFonts w:ascii="Arial" w:hAnsi="Arial" w:cs="Arial"/>
          <w:kern w:val="16"/>
          <w:sz w:val="20"/>
        </w:rPr>
        <w:t>;</w:t>
      </w:r>
    </w:p>
    <w:p w14:paraId="180CFC8B" w14:textId="77777777" w:rsidR="00777C81" w:rsidRPr="004558AC" w:rsidRDefault="00777C81" w:rsidP="00777C81">
      <w:pPr>
        <w:pStyle w:val="13"/>
        <w:tabs>
          <w:tab w:val="left" w:pos="993"/>
        </w:tabs>
        <w:spacing w:before="0" w:line="240" w:lineRule="auto"/>
        <w:ind w:firstLine="397"/>
        <w:rPr>
          <w:rStyle w:val="affff6"/>
          <w:rFonts w:ascii="Arial" w:hAnsi="Arial"/>
          <w:kern w:val="16"/>
          <w:sz w:val="20"/>
        </w:rPr>
      </w:pPr>
      <w:r w:rsidRPr="00484BAD">
        <w:rPr>
          <w:rFonts w:ascii="Arial" w:hAnsi="Arial" w:cs="Arial"/>
          <w:kern w:val="16"/>
          <w:sz w:val="20"/>
        </w:rPr>
        <w:t xml:space="preserve">- </w:t>
      </w:r>
      <w:r>
        <w:rPr>
          <w:rFonts w:ascii="Arial" w:hAnsi="Arial" w:cs="Arial"/>
          <w:kern w:val="16"/>
          <w:sz w:val="20"/>
        </w:rPr>
        <w:t>интернет-</w:t>
      </w:r>
      <w:r w:rsidRPr="00484BAD">
        <w:rPr>
          <w:rFonts w:ascii="Arial" w:hAnsi="Arial" w:cs="Arial"/>
          <w:kern w:val="16"/>
          <w:sz w:val="20"/>
        </w:rPr>
        <w:t xml:space="preserve">платформа </w:t>
      </w:r>
      <w:r>
        <w:rPr>
          <w:rFonts w:ascii="Arial" w:hAnsi="Arial" w:cs="Arial"/>
          <w:kern w:val="16"/>
          <w:sz w:val="20"/>
        </w:rPr>
        <w:t xml:space="preserve">для </w:t>
      </w:r>
      <w:r w:rsidRPr="00484BAD">
        <w:rPr>
          <w:rFonts w:ascii="Arial" w:hAnsi="Arial" w:cs="Arial"/>
          <w:kern w:val="16"/>
          <w:sz w:val="20"/>
        </w:rPr>
        <w:t>онлайн</w:t>
      </w:r>
      <w:r>
        <w:rPr>
          <w:rFonts w:ascii="Arial" w:hAnsi="Arial" w:cs="Arial"/>
          <w:kern w:val="16"/>
          <w:sz w:val="20"/>
        </w:rPr>
        <w:t>-просмотра</w:t>
      </w:r>
      <w:r w:rsidRPr="00484BAD">
        <w:rPr>
          <w:rFonts w:ascii="Arial" w:hAnsi="Arial" w:cs="Arial"/>
          <w:kern w:val="16"/>
          <w:sz w:val="20"/>
        </w:rPr>
        <w:t xml:space="preserve"> ISO: </w:t>
      </w:r>
      <w:hyperlink r:id="rId21" w:history="1">
        <w:r w:rsidRPr="00DF0D13">
          <w:rPr>
            <w:rStyle w:val="affff6"/>
            <w:rFonts w:ascii="Arial" w:hAnsi="Arial"/>
            <w:kern w:val="16"/>
            <w:sz w:val="20"/>
          </w:rPr>
          <w:t>https://www.iso.org/obp</w:t>
        </w:r>
      </w:hyperlink>
      <w:r w:rsidRPr="004359E3">
        <w:rPr>
          <w:rStyle w:val="affff6"/>
          <w:rFonts w:ascii="Arial" w:hAnsi="Arial" w:cs="Arial"/>
          <w:kern w:val="16"/>
          <w:sz w:val="20"/>
        </w:rPr>
        <w:t>.</w:t>
      </w:r>
    </w:p>
    <w:p w14:paraId="50A25EA2" w14:textId="00324B19"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3.1</w:t>
      </w:r>
      <w:r w:rsidRPr="003F22E8">
        <w:rPr>
          <w:rFonts w:ascii="Arial" w:hAnsi="Arial" w:cs="Arial"/>
          <w:b/>
          <w:sz w:val="20"/>
          <w:szCs w:val="20"/>
        </w:rPr>
        <w:tab/>
        <w:t xml:space="preserve">устройство защиты при опрокидывании (ROPS) </w:t>
      </w:r>
      <w:r w:rsidRPr="003F22E8">
        <w:rPr>
          <w:rFonts w:ascii="Arial" w:hAnsi="Arial" w:cs="Arial"/>
          <w:sz w:val="20"/>
          <w:szCs w:val="20"/>
        </w:rPr>
        <w:t>[</w:t>
      </w:r>
      <w:proofErr w:type="spellStart"/>
      <w:r w:rsidRPr="003F22E8">
        <w:rPr>
          <w:rFonts w:ascii="Arial" w:hAnsi="Arial" w:cs="Arial"/>
          <w:sz w:val="20"/>
          <w:szCs w:val="20"/>
        </w:rPr>
        <w:t>roll-over</w:t>
      </w:r>
      <w:proofErr w:type="spellEnd"/>
      <w:r w:rsidRPr="003F22E8">
        <w:rPr>
          <w:rFonts w:ascii="Arial" w:hAnsi="Arial" w:cs="Arial"/>
          <w:sz w:val="20"/>
          <w:szCs w:val="20"/>
        </w:rPr>
        <w:t xml:space="preserve"> </w:t>
      </w:r>
      <w:proofErr w:type="spellStart"/>
      <w:r w:rsidRPr="003F22E8">
        <w:rPr>
          <w:rFonts w:ascii="Arial" w:hAnsi="Arial" w:cs="Arial"/>
          <w:sz w:val="20"/>
          <w:szCs w:val="20"/>
        </w:rPr>
        <w:t>protective</w:t>
      </w:r>
      <w:proofErr w:type="spellEnd"/>
      <w:r w:rsidRPr="003F22E8">
        <w:rPr>
          <w:rFonts w:ascii="Arial" w:hAnsi="Arial" w:cs="Arial"/>
          <w:sz w:val="20"/>
          <w:szCs w:val="20"/>
        </w:rPr>
        <w:t xml:space="preserve"> </w:t>
      </w:r>
      <w:proofErr w:type="spellStart"/>
      <w:r w:rsidRPr="003F22E8">
        <w:rPr>
          <w:rFonts w:ascii="Arial" w:hAnsi="Arial" w:cs="Arial"/>
          <w:sz w:val="20"/>
          <w:szCs w:val="20"/>
        </w:rPr>
        <w:t>structure</w:t>
      </w:r>
      <w:proofErr w:type="spellEnd"/>
      <w:r w:rsidRPr="003F22E8">
        <w:rPr>
          <w:rFonts w:ascii="Arial" w:hAnsi="Arial" w:cs="Arial"/>
          <w:sz w:val="20"/>
          <w:szCs w:val="20"/>
        </w:rPr>
        <w:t xml:space="preserve"> (ROPS)]: Устройство, защищающее оператора сельскохозяйственных тракторов, </w:t>
      </w:r>
      <w:proofErr w:type="spellStart"/>
      <w:r w:rsidRPr="003F22E8">
        <w:rPr>
          <w:rFonts w:ascii="Arial" w:hAnsi="Arial" w:cs="Arial"/>
          <w:sz w:val="20"/>
          <w:szCs w:val="20"/>
        </w:rPr>
        <w:t>минимизирующее</w:t>
      </w:r>
      <w:proofErr w:type="spellEnd"/>
      <w:r w:rsidRPr="003F22E8">
        <w:rPr>
          <w:rFonts w:ascii="Arial" w:hAnsi="Arial" w:cs="Arial"/>
          <w:sz w:val="20"/>
          <w:szCs w:val="20"/>
        </w:rPr>
        <w:t xml:space="preserve"> вероятность его </w:t>
      </w:r>
      <w:proofErr w:type="spellStart"/>
      <w:r w:rsidRPr="003F22E8">
        <w:rPr>
          <w:rFonts w:ascii="Arial" w:hAnsi="Arial" w:cs="Arial"/>
          <w:sz w:val="20"/>
          <w:szCs w:val="20"/>
        </w:rPr>
        <w:t>травмирования</w:t>
      </w:r>
      <w:proofErr w:type="spellEnd"/>
      <w:r w:rsidRPr="003F22E8">
        <w:rPr>
          <w:rFonts w:ascii="Arial" w:hAnsi="Arial" w:cs="Arial"/>
          <w:sz w:val="20"/>
          <w:szCs w:val="20"/>
        </w:rPr>
        <w:t xml:space="preserve"> при опрокидывании трактора во время полевых работ.</w:t>
      </w:r>
    </w:p>
    <w:p w14:paraId="00154A37" w14:textId="77777777" w:rsidR="003F22E8" w:rsidRPr="003F22E8" w:rsidRDefault="003F22E8" w:rsidP="003F22E8">
      <w:pPr>
        <w:ind w:firstLine="397"/>
        <w:jc w:val="both"/>
        <w:rPr>
          <w:rFonts w:ascii="Arial" w:hAnsi="Arial" w:cs="Arial"/>
          <w:sz w:val="8"/>
          <w:szCs w:val="20"/>
        </w:rPr>
      </w:pPr>
    </w:p>
    <w:p w14:paraId="4BCCDFE5" w14:textId="77777777" w:rsidR="003F22E8" w:rsidRPr="003F22E8" w:rsidRDefault="003F22E8" w:rsidP="003F22E8">
      <w:pPr>
        <w:ind w:firstLine="397"/>
        <w:jc w:val="both"/>
        <w:rPr>
          <w:rFonts w:ascii="Arial" w:hAnsi="Arial" w:cs="Arial"/>
          <w:sz w:val="18"/>
          <w:szCs w:val="20"/>
        </w:rPr>
      </w:pPr>
      <w:r w:rsidRPr="003F22E8">
        <w:rPr>
          <w:rFonts w:ascii="Arial" w:hAnsi="Arial" w:cs="Arial"/>
          <w:spacing w:val="40"/>
          <w:sz w:val="18"/>
          <w:szCs w:val="20"/>
        </w:rPr>
        <w:t>Примечание</w:t>
      </w:r>
      <w:r w:rsidRPr="003F22E8">
        <w:rPr>
          <w:rFonts w:ascii="Arial" w:hAnsi="Arial" w:cs="Arial"/>
          <w:sz w:val="18"/>
          <w:szCs w:val="20"/>
        </w:rPr>
        <w:t xml:space="preserve"> — ROPS характеризуется обеспечением объема ограничения деформации либо внутри защитного устройства, либо внутри пространства, ограниченного прямыми линиями, проходящими через внешние углы (грани) защитного устройства любых частей трактора, которые могут вступать в контакт с опорной поверхностью при опрокидывании и способны поддерживать трактор в опрокинутом положении.</w:t>
      </w:r>
    </w:p>
    <w:p w14:paraId="0DB62BB6" w14:textId="77777777" w:rsidR="003F22E8" w:rsidRPr="003F22E8" w:rsidRDefault="003F22E8" w:rsidP="003F22E8">
      <w:pPr>
        <w:ind w:firstLine="397"/>
        <w:jc w:val="both"/>
        <w:rPr>
          <w:rFonts w:ascii="Arial" w:hAnsi="Arial" w:cs="Arial"/>
          <w:sz w:val="8"/>
          <w:szCs w:val="20"/>
        </w:rPr>
      </w:pPr>
    </w:p>
    <w:p w14:paraId="20B7AC3A" w14:textId="5B9F6699"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3.2</w:t>
      </w:r>
      <w:r w:rsidRPr="003F22E8">
        <w:rPr>
          <w:rFonts w:ascii="Arial" w:hAnsi="Arial" w:cs="Arial"/>
          <w:b/>
          <w:sz w:val="20"/>
          <w:szCs w:val="20"/>
        </w:rPr>
        <w:tab/>
        <w:t xml:space="preserve">устройство защиты при опрокидывании, установленное </w:t>
      </w:r>
      <w:r>
        <w:rPr>
          <w:rFonts w:ascii="Arial" w:hAnsi="Arial" w:cs="Arial"/>
          <w:b/>
          <w:sz w:val="20"/>
          <w:szCs w:val="20"/>
        </w:rPr>
        <w:t>спереди</w:t>
      </w:r>
      <w:r w:rsidRPr="003F22E8">
        <w:rPr>
          <w:rFonts w:ascii="Arial" w:hAnsi="Arial" w:cs="Arial"/>
          <w:b/>
          <w:sz w:val="20"/>
          <w:szCs w:val="20"/>
        </w:rPr>
        <w:t xml:space="preserve"> </w:t>
      </w:r>
      <w:r w:rsidRPr="003F22E8">
        <w:rPr>
          <w:rFonts w:ascii="Arial" w:hAnsi="Arial" w:cs="Arial"/>
          <w:sz w:val="20"/>
          <w:szCs w:val="20"/>
        </w:rPr>
        <w:t>(</w:t>
      </w:r>
      <w:r>
        <w:rPr>
          <w:rFonts w:ascii="Arial" w:hAnsi="Arial" w:cs="Arial"/>
          <w:sz w:val="20"/>
          <w:szCs w:val="20"/>
          <w:lang w:val="en-US"/>
        </w:rPr>
        <w:t>front</w:t>
      </w:r>
      <w:r w:rsidRPr="003F22E8">
        <w:rPr>
          <w:rFonts w:ascii="Arial" w:hAnsi="Arial" w:cs="Arial"/>
          <w:sz w:val="20"/>
          <w:szCs w:val="20"/>
        </w:rPr>
        <w:t>-</w:t>
      </w:r>
      <w:proofErr w:type="spellStart"/>
      <w:r w:rsidRPr="003F22E8">
        <w:rPr>
          <w:rFonts w:ascii="Arial" w:hAnsi="Arial" w:cs="Arial"/>
          <w:sz w:val="20"/>
          <w:szCs w:val="20"/>
        </w:rPr>
        <w:t>mounted</w:t>
      </w:r>
      <w:proofErr w:type="spellEnd"/>
      <w:r w:rsidRPr="003F22E8">
        <w:rPr>
          <w:rFonts w:ascii="Arial" w:hAnsi="Arial" w:cs="Arial"/>
          <w:sz w:val="20"/>
          <w:szCs w:val="20"/>
        </w:rPr>
        <w:t xml:space="preserve"> ROPS): Двухстоечная защитная дуга, являющееся устройством защиты при опрокидывании (3.1), установленная на тракторе с</w:t>
      </w:r>
      <w:r w:rsidR="00E96B2E">
        <w:rPr>
          <w:rFonts w:ascii="Arial" w:hAnsi="Arial" w:cs="Arial"/>
          <w:sz w:val="20"/>
          <w:szCs w:val="20"/>
        </w:rPr>
        <w:t>переди</w:t>
      </w:r>
      <w:r w:rsidRPr="003F22E8">
        <w:rPr>
          <w:rFonts w:ascii="Arial" w:hAnsi="Arial" w:cs="Arial"/>
          <w:sz w:val="20"/>
          <w:szCs w:val="20"/>
        </w:rPr>
        <w:t xml:space="preserve"> рабочего места оператора.</w:t>
      </w:r>
    </w:p>
    <w:p w14:paraId="4156EF02" w14:textId="77777777" w:rsidR="003F22E8" w:rsidRPr="00E96B2E" w:rsidRDefault="003F22E8" w:rsidP="003F22E8">
      <w:pPr>
        <w:ind w:firstLine="397"/>
        <w:jc w:val="both"/>
        <w:rPr>
          <w:rFonts w:ascii="Arial" w:hAnsi="Arial" w:cs="Arial"/>
          <w:sz w:val="8"/>
          <w:szCs w:val="20"/>
        </w:rPr>
      </w:pPr>
    </w:p>
    <w:p w14:paraId="3F1BF392" w14:textId="5EABC670" w:rsidR="003F22E8" w:rsidRPr="00E96B2E" w:rsidRDefault="003F22E8" w:rsidP="003F22E8">
      <w:pPr>
        <w:ind w:firstLine="397"/>
        <w:jc w:val="both"/>
        <w:rPr>
          <w:rFonts w:ascii="Arial" w:hAnsi="Arial" w:cs="Arial"/>
          <w:sz w:val="18"/>
          <w:szCs w:val="20"/>
        </w:rPr>
      </w:pPr>
      <w:r w:rsidRPr="00E96B2E">
        <w:rPr>
          <w:rFonts w:ascii="Arial" w:hAnsi="Arial" w:cs="Arial"/>
          <w:spacing w:val="40"/>
          <w:sz w:val="18"/>
          <w:szCs w:val="20"/>
        </w:rPr>
        <w:t>Примечание</w:t>
      </w:r>
      <w:r w:rsidRPr="00E96B2E">
        <w:rPr>
          <w:rFonts w:ascii="Arial" w:hAnsi="Arial" w:cs="Arial"/>
          <w:sz w:val="18"/>
          <w:szCs w:val="20"/>
        </w:rPr>
        <w:t xml:space="preserve"> — Для сравнения с ROPS, установленным с</w:t>
      </w:r>
      <w:r w:rsidR="00E96B2E" w:rsidRPr="00E96B2E">
        <w:rPr>
          <w:rFonts w:ascii="Arial" w:hAnsi="Arial" w:cs="Arial"/>
          <w:sz w:val="18"/>
          <w:szCs w:val="20"/>
        </w:rPr>
        <w:t>зади</w:t>
      </w:r>
      <w:r w:rsidRPr="00E96B2E">
        <w:rPr>
          <w:rFonts w:ascii="Arial" w:hAnsi="Arial" w:cs="Arial"/>
          <w:sz w:val="18"/>
          <w:szCs w:val="20"/>
        </w:rPr>
        <w:t>, см. ISO 12003-</w:t>
      </w:r>
      <w:r w:rsidR="00E96B2E" w:rsidRPr="00E96B2E">
        <w:rPr>
          <w:rFonts w:ascii="Arial" w:hAnsi="Arial" w:cs="Arial"/>
          <w:sz w:val="18"/>
          <w:szCs w:val="20"/>
        </w:rPr>
        <w:t>2</w:t>
      </w:r>
      <w:r w:rsidRPr="00E96B2E">
        <w:rPr>
          <w:rFonts w:ascii="Arial" w:hAnsi="Arial" w:cs="Arial"/>
          <w:sz w:val="18"/>
          <w:szCs w:val="20"/>
        </w:rPr>
        <w:t>.</w:t>
      </w:r>
    </w:p>
    <w:p w14:paraId="2E5C0BB2" w14:textId="77777777" w:rsidR="003F22E8" w:rsidRPr="00E96B2E" w:rsidRDefault="003F22E8" w:rsidP="003F22E8">
      <w:pPr>
        <w:ind w:firstLine="397"/>
        <w:jc w:val="both"/>
        <w:rPr>
          <w:rFonts w:ascii="Arial" w:hAnsi="Arial" w:cs="Arial"/>
          <w:sz w:val="8"/>
          <w:szCs w:val="20"/>
        </w:rPr>
      </w:pPr>
    </w:p>
    <w:p w14:paraId="1C397579"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3.3</w:t>
      </w:r>
      <w:r w:rsidRPr="003F22E8">
        <w:rPr>
          <w:rFonts w:ascii="Arial" w:hAnsi="Arial" w:cs="Arial"/>
          <w:b/>
          <w:sz w:val="20"/>
          <w:szCs w:val="20"/>
        </w:rPr>
        <w:tab/>
        <w:t xml:space="preserve">масса без балласта </w:t>
      </w:r>
      <w:r w:rsidRPr="003F22E8">
        <w:rPr>
          <w:rFonts w:ascii="Arial" w:hAnsi="Arial" w:cs="Arial"/>
          <w:sz w:val="20"/>
          <w:szCs w:val="20"/>
        </w:rPr>
        <w:t>(</w:t>
      </w:r>
      <w:proofErr w:type="spellStart"/>
      <w:r w:rsidRPr="003F22E8">
        <w:rPr>
          <w:rFonts w:ascii="Arial" w:hAnsi="Arial" w:cs="Arial"/>
          <w:sz w:val="20"/>
          <w:szCs w:val="20"/>
        </w:rPr>
        <w:t>unballasted</w:t>
      </w:r>
      <w:proofErr w:type="spellEnd"/>
      <w:r w:rsidRPr="003F22E8">
        <w:rPr>
          <w:rFonts w:ascii="Arial" w:hAnsi="Arial" w:cs="Arial"/>
          <w:sz w:val="20"/>
          <w:szCs w:val="20"/>
        </w:rPr>
        <w:t xml:space="preserve"> </w:t>
      </w:r>
      <w:proofErr w:type="spellStart"/>
      <w:r w:rsidRPr="003F22E8">
        <w:rPr>
          <w:rFonts w:ascii="Arial" w:hAnsi="Arial" w:cs="Arial"/>
          <w:sz w:val="20"/>
          <w:szCs w:val="20"/>
        </w:rPr>
        <w:t>mass</w:t>
      </w:r>
      <w:proofErr w:type="spellEnd"/>
      <w:r w:rsidRPr="003F22E8">
        <w:rPr>
          <w:rFonts w:ascii="Arial" w:hAnsi="Arial" w:cs="Arial"/>
          <w:sz w:val="20"/>
          <w:szCs w:val="20"/>
        </w:rPr>
        <w:t>): Масса полностью заправленного трактора без балласта в рабочем состоянии с ROPS, навесным оборудованием или дополнительными компонентами переднего привода, необходимым для нормальной эксплуатации.</w:t>
      </w:r>
    </w:p>
    <w:p w14:paraId="635C5336" w14:textId="77777777" w:rsidR="003F22E8" w:rsidRPr="00FB2F9F" w:rsidRDefault="003F22E8" w:rsidP="003F22E8">
      <w:pPr>
        <w:ind w:firstLine="397"/>
        <w:jc w:val="both"/>
        <w:rPr>
          <w:rFonts w:ascii="Arial" w:hAnsi="Arial" w:cs="Arial"/>
          <w:sz w:val="8"/>
          <w:szCs w:val="20"/>
          <w:highlight w:val="green"/>
        </w:rPr>
      </w:pPr>
    </w:p>
    <w:p w14:paraId="67F1178E" w14:textId="77777777" w:rsidR="003F22E8" w:rsidRPr="00FB2F9F" w:rsidRDefault="003F22E8" w:rsidP="003F22E8">
      <w:pPr>
        <w:ind w:firstLine="397"/>
        <w:jc w:val="both"/>
        <w:rPr>
          <w:rFonts w:ascii="Arial" w:hAnsi="Arial" w:cs="Arial"/>
          <w:sz w:val="18"/>
          <w:szCs w:val="20"/>
        </w:rPr>
      </w:pPr>
      <w:r w:rsidRPr="00FB2F9F">
        <w:rPr>
          <w:rFonts w:ascii="Arial" w:hAnsi="Arial" w:cs="Arial"/>
          <w:spacing w:val="40"/>
          <w:sz w:val="18"/>
          <w:szCs w:val="20"/>
        </w:rPr>
        <w:t>Примечание</w:t>
      </w:r>
      <w:r w:rsidRPr="00FB2F9F">
        <w:rPr>
          <w:rFonts w:ascii="Arial" w:hAnsi="Arial" w:cs="Arial"/>
          <w:sz w:val="18"/>
          <w:szCs w:val="20"/>
        </w:rPr>
        <w:t xml:space="preserve"> — Масса без оператора, дополнительного балласта, запасного колеса, специального оборудования и инструментов.</w:t>
      </w:r>
    </w:p>
    <w:p w14:paraId="272193BB" w14:textId="77777777" w:rsidR="003F22E8" w:rsidRPr="00FB2F9F" w:rsidRDefault="003F22E8" w:rsidP="003F22E8">
      <w:pPr>
        <w:spacing w:before="40"/>
        <w:ind w:firstLine="397"/>
        <w:jc w:val="both"/>
        <w:rPr>
          <w:rFonts w:ascii="Arial" w:hAnsi="Arial" w:cs="Arial"/>
          <w:sz w:val="18"/>
          <w:szCs w:val="20"/>
        </w:rPr>
      </w:pPr>
      <w:r w:rsidRPr="00FB2F9F">
        <w:rPr>
          <w:rFonts w:ascii="Arial" w:hAnsi="Arial" w:cs="Arial"/>
          <w:sz w:val="18"/>
          <w:szCs w:val="20"/>
        </w:rPr>
        <w:t>[ISO 5700:2013, 3.2].</w:t>
      </w:r>
    </w:p>
    <w:p w14:paraId="4E2D2B0C" w14:textId="77777777" w:rsidR="003F22E8" w:rsidRPr="00FB2F9F" w:rsidRDefault="003F22E8" w:rsidP="003F22E8">
      <w:pPr>
        <w:ind w:firstLine="397"/>
        <w:jc w:val="both"/>
        <w:rPr>
          <w:rFonts w:ascii="Arial" w:hAnsi="Arial" w:cs="Arial"/>
          <w:sz w:val="8"/>
          <w:szCs w:val="20"/>
          <w:highlight w:val="green"/>
        </w:rPr>
      </w:pPr>
    </w:p>
    <w:p w14:paraId="35D95B74" w14:textId="77777777" w:rsidR="003F22E8" w:rsidRPr="003F22E8" w:rsidRDefault="003F22E8" w:rsidP="003F22E8">
      <w:pPr>
        <w:ind w:firstLine="397"/>
        <w:jc w:val="both"/>
        <w:rPr>
          <w:rFonts w:ascii="Arial" w:hAnsi="Arial" w:cs="Arial"/>
          <w:b/>
          <w:sz w:val="20"/>
          <w:szCs w:val="20"/>
        </w:rPr>
      </w:pPr>
      <w:r w:rsidRPr="003F22E8">
        <w:rPr>
          <w:rFonts w:ascii="Arial" w:hAnsi="Arial" w:cs="Arial"/>
          <w:b/>
          <w:sz w:val="20"/>
          <w:szCs w:val="20"/>
        </w:rPr>
        <w:t xml:space="preserve">3.4 максимально допустимая масса, </w:t>
      </w:r>
      <w:proofErr w:type="spellStart"/>
      <w:r w:rsidRPr="003F22E8">
        <w:rPr>
          <w:rFonts w:ascii="Arial" w:hAnsi="Arial" w:cs="Arial"/>
          <w:b/>
          <w:sz w:val="20"/>
          <w:szCs w:val="20"/>
        </w:rPr>
        <w:t>m</w:t>
      </w:r>
      <w:r w:rsidRPr="003F22E8">
        <w:rPr>
          <w:rFonts w:ascii="Arial" w:hAnsi="Arial" w:cs="Arial"/>
          <w:b/>
          <w:sz w:val="20"/>
          <w:szCs w:val="20"/>
          <w:vertAlign w:val="subscript"/>
        </w:rPr>
        <w:t>max</w:t>
      </w:r>
      <w:proofErr w:type="spellEnd"/>
      <w:r w:rsidRPr="003F22E8">
        <w:rPr>
          <w:rFonts w:ascii="Arial" w:hAnsi="Arial" w:cs="Arial"/>
          <w:b/>
          <w:sz w:val="20"/>
          <w:szCs w:val="20"/>
          <w:vertAlign w:val="subscript"/>
        </w:rPr>
        <w:t xml:space="preserve"> </w:t>
      </w:r>
      <w:r w:rsidRPr="003F22E8">
        <w:rPr>
          <w:rFonts w:ascii="Arial" w:hAnsi="Arial" w:cs="Arial"/>
          <w:sz w:val="20"/>
          <w:szCs w:val="20"/>
        </w:rPr>
        <w:t>(</w:t>
      </w:r>
      <w:r w:rsidRPr="003F22E8">
        <w:rPr>
          <w:rFonts w:ascii="Arial" w:hAnsi="Arial" w:cs="Arial"/>
          <w:sz w:val="20"/>
          <w:szCs w:val="20"/>
          <w:lang w:val="en-US"/>
        </w:rPr>
        <w:t>maximum</w:t>
      </w:r>
      <w:r w:rsidRPr="003F22E8">
        <w:rPr>
          <w:rFonts w:ascii="Arial" w:hAnsi="Arial" w:cs="Arial"/>
          <w:sz w:val="20"/>
          <w:szCs w:val="20"/>
        </w:rPr>
        <w:t xml:space="preserve"> </w:t>
      </w:r>
      <w:r w:rsidRPr="003F22E8">
        <w:rPr>
          <w:rFonts w:ascii="Arial" w:hAnsi="Arial" w:cs="Arial"/>
          <w:sz w:val="20"/>
          <w:szCs w:val="20"/>
          <w:lang w:val="en-US"/>
        </w:rPr>
        <w:t>permissible</w:t>
      </w:r>
      <w:r w:rsidRPr="003F22E8">
        <w:rPr>
          <w:rFonts w:ascii="Arial" w:hAnsi="Arial" w:cs="Arial"/>
          <w:sz w:val="20"/>
          <w:szCs w:val="20"/>
        </w:rPr>
        <w:t xml:space="preserve"> </w:t>
      </w:r>
      <w:r w:rsidRPr="003F22E8">
        <w:rPr>
          <w:rFonts w:ascii="Arial" w:hAnsi="Arial" w:cs="Arial"/>
          <w:sz w:val="20"/>
          <w:szCs w:val="20"/>
          <w:lang w:val="en-US"/>
        </w:rPr>
        <w:t>mass</w:t>
      </w:r>
      <w:r w:rsidRPr="003F22E8">
        <w:rPr>
          <w:rFonts w:ascii="Arial" w:hAnsi="Arial" w:cs="Arial"/>
          <w:sz w:val="20"/>
          <w:szCs w:val="20"/>
        </w:rPr>
        <w:t>): Максимальная масса трактора, заявленная изготовителем как технически допустимая и указанная на идентификационной табличке трактора и/или в руководстве по эксплуатации.</w:t>
      </w:r>
    </w:p>
    <w:p w14:paraId="6E9640C9"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3.5</w:t>
      </w:r>
      <w:r w:rsidRPr="003F22E8">
        <w:rPr>
          <w:rFonts w:ascii="Arial" w:hAnsi="Arial" w:cs="Arial"/>
          <w:b/>
          <w:sz w:val="20"/>
          <w:szCs w:val="20"/>
        </w:rPr>
        <w:tab/>
        <w:t>расчетная масса, m</w:t>
      </w:r>
      <w:r w:rsidRPr="003F22E8">
        <w:rPr>
          <w:rFonts w:ascii="Arial" w:hAnsi="Arial" w:cs="Arial"/>
          <w:b/>
          <w:sz w:val="20"/>
          <w:szCs w:val="20"/>
          <w:vertAlign w:val="subscript"/>
          <w:lang w:val="en-US"/>
        </w:rPr>
        <w:t>t</w:t>
      </w:r>
      <w:r w:rsidRPr="003F22E8">
        <w:rPr>
          <w:rFonts w:ascii="Arial" w:hAnsi="Arial" w:cs="Arial"/>
          <w:sz w:val="20"/>
          <w:szCs w:val="20"/>
        </w:rPr>
        <w:t xml:space="preserve"> (</w:t>
      </w:r>
      <w:proofErr w:type="spellStart"/>
      <w:r w:rsidRPr="003F22E8">
        <w:rPr>
          <w:rFonts w:ascii="Arial" w:hAnsi="Arial" w:cs="Arial"/>
          <w:sz w:val="20"/>
          <w:szCs w:val="20"/>
        </w:rPr>
        <w:t>reference</w:t>
      </w:r>
      <w:proofErr w:type="spellEnd"/>
      <w:r w:rsidRPr="003F22E8">
        <w:rPr>
          <w:rFonts w:ascii="Arial" w:hAnsi="Arial" w:cs="Arial"/>
          <w:sz w:val="20"/>
          <w:szCs w:val="20"/>
        </w:rPr>
        <w:t xml:space="preserve"> </w:t>
      </w:r>
      <w:proofErr w:type="spellStart"/>
      <w:r w:rsidRPr="003F22E8">
        <w:rPr>
          <w:rFonts w:ascii="Arial" w:hAnsi="Arial" w:cs="Arial"/>
          <w:sz w:val="20"/>
          <w:szCs w:val="20"/>
        </w:rPr>
        <w:t>mass</w:t>
      </w:r>
      <w:proofErr w:type="spellEnd"/>
      <w:r w:rsidRPr="003F22E8">
        <w:rPr>
          <w:rFonts w:ascii="Arial" w:hAnsi="Arial" w:cs="Arial"/>
          <w:sz w:val="20"/>
          <w:szCs w:val="20"/>
        </w:rPr>
        <w:t>): Масса не меньше массы без балласта (3.3), указанная изготовителем трактора для расчета сил и энергии удара при испытаниях.</w:t>
      </w:r>
    </w:p>
    <w:p w14:paraId="15406272"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 xml:space="preserve">3.6 соотношение масс </w:t>
      </w:r>
      <w:r w:rsidRPr="003F22E8">
        <w:rPr>
          <w:rFonts w:ascii="Arial" w:hAnsi="Arial" w:cs="Arial"/>
          <w:sz w:val="20"/>
          <w:szCs w:val="20"/>
        </w:rPr>
        <w:t>(</w:t>
      </w:r>
      <w:proofErr w:type="spellStart"/>
      <w:r w:rsidRPr="003F22E8">
        <w:rPr>
          <w:rFonts w:ascii="Arial" w:hAnsi="Arial" w:cs="Arial"/>
          <w:sz w:val="20"/>
          <w:szCs w:val="20"/>
        </w:rPr>
        <w:t>mass</w:t>
      </w:r>
      <w:proofErr w:type="spellEnd"/>
      <w:r w:rsidRPr="003F22E8">
        <w:rPr>
          <w:rFonts w:ascii="Arial" w:hAnsi="Arial" w:cs="Arial"/>
          <w:sz w:val="20"/>
          <w:szCs w:val="20"/>
        </w:rPr>
        <w:t xml:space="preserve"> </w:t>
      </w:r>
      <w:proofErr w:type="spellStart"/>
      <w:r w:rsidRPr="003F22E8">
        <w:rPr>
          <w:rFonts w:ascii="Arial" w:hAnsi="Arial" w:cs="Arial"/>
          <w:sz w:val="20"/>
          <w:szCs w:val="20"/>
        </w:rPr>
        <w:t>ratio</w:t>
      </w:r>
      <w:proofErr w:type="spellEnd"/>
      <w:r w:rsidRPr="003F22E8">
        <w:rPr>
          <w:rFonts w:ascii="Arial" w:hAnsi="Arial" w:cs="Arial"/>
          <w:sz w:val="20"/>
          <w:szCs w:val="20"/>
        </w:rPr>
        <w:t>): Соотношение:</w:t>
      </w:r>
    </w:p>
    <w:p w14:paraId="620D79F7" w14:textId="77777777" w:rsidR="003F22E8" w:rsidRPr="003F22E8" w:rsidRDefault="00CF0B1E" w:rsidP="003F22E8">
      <w:pPr>
        <w:ind w:firstLine="397"/>
        <w:jc w:val="both"/>
        <w:rPr>
          <w:rFonts w:ascii="Arial" w:hAnsi="Arial" w:cs="Arial"/>
          <w:sz w:val="20"/>
          <w:szCs w:val="20"/>
          <w:highlight w:val="green"/>
        </w:rPr>
      </w:pPr>
      <m:oMathPara>
        <m:oMath>
          <m:sSub>
            <m:sSubPr>
              <m:ctrlPr>
                <w:rPr>
                  <w:rFonts w:ascii="Cambria Math" w:hAnsi="Cambria Math" w:cs="Arial"/>
                  <w:i/>
                  <w:sz w:val="20"/>
                  <w:szCs w:val="20"/>
                </w:rPr>
              </m:ctrlPr>
            </m:sSubPr>
            <m:e>
              <m:r>
                <w:rPr>
                  <w:rFonts w:ascii="Cambria Math" w:hAnsi="Cambria Math" w:cs="Arial"/>
                  <w:sz w:val="20"/>
                  <w:szCs w:val="20"/>
                  <w:lang w:val="en-US"/>
                </w:rPr>
                <m:t>m</m:t>
              </m:r>
            </m:e>
            <m:sub>
              <m:r>
                <w:rPr>
                  <w:rFonts w:ascii="Cambria Math" w:hAnsi="Cambria Math" w:cs="Arial"/>
                  <w:sz w:val="20"/>
                  <w:szCs w:val="20"/>
                </w:rPr>
                <m:t>r</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max</m:t>
                  </m:r>
                </m:sub>
              </m:sSub>
            </m:num>
            <m:den>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den>
          </m:f>
        </m:oMath>
      </m:oMathPara>
    </w:p>
    <w:p w14:paraId="1D2CEC37"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3.7</w:t>
      </w:r>
      <w:r w:rsidRPr="003F22E8">
        <w:rPr>
          <w:rFonts w:ascii="Arial" w:hAnsi="Arial" w:cs="Arial"/>
          <w:b/>
          <w:sz w:val="20"/>
          <w:szCs w:val="20"/>
        </w:rPr>
        <w:tab/>
        <w:t>плоскость начала отсчета</w:t>
      </w:r>
      <w:r w:rsidRPr="003F22E8">
        <w:rPr>
          <w:rFonts w:ascii="Arial" w:hAnsi="Arial" w:cs="Arial"/>
          <w:sz w:val="20"/>
          <w:szCs w:val="20"/>
        </w:rPr>
        <w:t xml:space="preserve"> (</w:t>
      </w:r>
      <w:proofErr w:type="spellStart"/>
      <w:r w:rsidRPr="003F22E8">
        <w:rPr>
          <w:rFonts w:ascii="Arial" w:hAnsi="Arial" w:cs="Arial"/>
          <w:sz w:val="20"/>
          <w:szCs w:val="20"/>
        </w:rPr>
        <w:t>reference</w:t>
      </w:r>
      <w:proofErr w:type="spellEnd"/>
      <w:r w:rsidRPr="003F22E8">
        <w:rPr>
          <w:rFonts w:ascii="Arial" w:hAnsi="Arial" w:cs="Arial"/>
          <w:sz w:val="20"/>
          <w:szCs w:val="20"/>
        </w:rPr>
        <w:t xml:space="preserve"> </w:t>
      </w:r>
      <w:proofErr w:type="spellStart"/>
      <w:r w:rsidRPr="003F22E8">
        <w:rPr>
          <w:rFonts w:ascii="Arial" w:hAnsi="Arial" w:cs="Arial"/>
          <w:sz w:val="20"/>
          <w:szCs w:val="20"/>
        </w:rPr>
        <w:t>plane</w:t>
      </w:r>
      <w:proofErr w:type="spellEnd"/>
      <w:r w:rsidRPr="003F22E8">
        <w:rPr>
          <w:rFonts w:ascii="Arial" w:hAnsi="Arial" w:cs="Arial"/>
          <w:sz w:val="20"/>
          <w:szCs w:val="20"/>
        </w:rPr>
        <w:t>): Вертикальная плоскость (обычно продольная для тракторов), проходящая через контрольную точку сиденья и ось рулевого колеса.</w:t>
      </w:r>
    </w:p>
    <w:p w14:paraId="5F6EC881" w14:textId="77777777" w:rsidR="003F22E8" w:rsidRPr="00FB2F9F" w:rsidRDefault="003F22E8" w:rsidP="003F22E8">
      <w:pPr>
        <w:ind w:firstLine="397"/>
        <w:jc w:val="both"/>
        <w:rPr>
          <w:rFonts w:ascii="Arial" w:hAnsi="Arial" w:cs="Arial"/>
          <w:spacing w:val="40"/>
          <w:sz w:val="8"/>
          <w:szCs w:val="20"/>
        </w:rPr>
      </w:pPr>
    </w:p>
    <w:p w14:paraId="380EE47D" w14:textId="77777777" w:rsidR="003F22E8" w:rsidRPr="00FB2F9F" w:rsidRDefault="003F22E8" w:rsidP="003F22E8">
      <w:pPr>
        <w:ind w:firstLine="397"/>
        <w:jc w:val="both"/>
        <w:rPr>
          <w:rFonts w:ascii="Arial" w:hAnsi="Arial" w:cs="Arial"/>
          <w:sz w:val="18"/>
          <w:szCs w:val="20"/>
        </w:rPr>
      </w:pPr>
      <w:r w:rsidRPr="00FB2F9F">
        <w:rPr>
          <w:rFonts w:ascii="Arial" w:hAnsi="Arial" w:cs="Arial"/>
          <w:spacing w:val="40"/>
          <w:sz w:val="18"/>
          <w:szCs w:val="20"/>
        </w:rPr>
        <w:t>Примечание</w:t>
      </w:r>
      <w:r w:rsidRPr="00FB2F9F">
        <w:rPr>
          <w:rFonts w:ascii="Arial" w:hAnsi="Arial" w:cs="Arial"/>
          <w:sz w:val="18"/>
          <w:szCs w:val="20"/>
        </w:rPr>
        <w:t xml:space="preserve"> — Как правило, плоскость начала отсчета совпадает со средней продольной плоскостью трактора.</w:t>
      </w:r>
    </w:p>
    <w:p w14:paraId="2E607145" w14:textId="77777777" w:rsidR="003F22E8" w:rsidRPr="00FB2F9F" w:rsidRDefault="003F22E8" w:rsidP="003F22E8">
      <w:pPr>
        <w:ind w:firstLine="397"/>
        <w:jc w:val="both"/>
        <w:rPr>
          <w:rFonts w:ascii="Arial" w:hAnsi="Arial" w:cs="Arial"/>
          <w:sz w:val="8"/>
          <w:szCs w:val="20"/>
          <w:highlight w:val="green"/>
        </w:rPr>
      </w:pPr>
    </w:p>
    <w:p w14:paraId="44E62016"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lastRenderedPageBreak/>
        <w:t>3.8</w:t>
      </w:r>
      <w:r w:rsidRPr="003F22E8">
        <w:rPr>
          <w:rFonts w:ascii="Arial" w:hAnsi="Arial" w:cs="Arial"/>
          <w:b/>
          <w:sz w:val="20"/>
          <w:szCs w:val="20"/>
        </w:rPr>
        <w:tab/>
      </w:r>
      <w:r w:rsidRPr="003F22E8">
        <w:rPr>
          <w:rFonts w:ascii="Arial" w:eastAsia="Calibri" w:hAnsi="Arial" w:cs="Arial"/>
          <w:b/>
          <w:spacing w:val="-2"/>
          <w:sz w:val="20"/>
          <w:szCs w:val="20"/>
          <w:lang w:eastAsia="en-US"/>
        </w:rPr>
        <w:t xml:space="preserve">продольная средняя плоскость; продольная плоскость симметрии; нулевая плоскость </w:t>
      </w:r>
      <w:r w:rsidRPr="003F22E8">
        <w:rPr>
          <w:rFonts w:ascii="Arial" w:eastAsia="Calibri" w:hAnsi="Arial" w:cs="Arial"/>
          <w:b/>
          <w:spacing w:val="-2"/>
          <w:sz w:val="20"/>
          <w:szCs w:val="20"/>
          <w:lang w:val="en-GB" w:eastAsia="en-US"/>
        </w:rPr>
        <w:t>Y</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longitudinal</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median</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plane</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longitudinal</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plane</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of</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symmetry</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zero</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Y</w:t>
      </w:r>
      <w:r w:rsidRPr="003F22E8">
        <w:rPr>
          <w:rFonts w:ascii="Arial" w:eastAsia="Calibri" w:hAnsi="Arial" w:cs="Arial"/>
          <w:sz w:val="20"/>
          <w:szCs w:val="20"/>
          <w:lang w:eastAsia="en-US"/>
        </w:rPr>
        <w:t xml:space="preserve"> </w:t>
      </w:r>
      <w:r w:rsidRPr="003F22E8">
        <w:rPr>
          <w:rFonts w:ascii="Arial" w:eastAsia="Calibri" w:hAnsi="Arial" w:cs="Arial"/>
          <w:sz w:val="20"/>
          <w:szCs w:val="20"/>
          <w:lang w:val="en-GB" w:eastAsia="en-US"/>
        </w:rPr>
        <w:t>plane</w:t>
      </w:r>
      <w:r w:rsidRPr="003F22E8">
        <w:rPr>
          <w:rFonts w:ascii="Arial" w:eastAsia="Calibri" w:hAnsi="Arial" w:cs="Arial"/>
          <w:sz w:val="20"/>
          <w:szCs w:val="20"/>
          <w:lang w:eastAsia="en-US"/>
        </w:rPr>
        <w:t xml:space="preserve">): Вертикальная плоскость </w:t>
      </w:r>
      <w:r w:rsidRPr="003F22E8">
        <w:rPr>
          <w:rFonts w:ascii="Arial" w:eastAsia="Calibri" w:hAnsi="Arial" w:cs="Arial"/>
          <w:sz w:val="20"/>
          <w:szCs w:val="20"/>
          <w:lang w:val="en-GB" w:eastAsia="en-US"/>
        </w:rPr>
        <w:t>Y</w:t>
      </w:r>
      <w:r w:rsidRPr="003F22E8">
        <w:rPr>
          <w:rFonts w:ascii="Arial" w:eastAsia="Calibri" w:hAnsi="Arial" w:cs="Arial"/>
          <w:sz w:val="20"/>
          <w:szCs w:val="20"/>
          <w:lang w:eastAsia="en-US"/>
        </w:rPr>
        <w:t xml:space="preserve">, проходящая через середину отрезка </w:t>
      </w:r>
      <w:r w:rsidRPr="003F22E8">
        <w:rPr>
          <w:rFonts w:ascii="Arial" w:eastAsia="Calibri" w:hAnsi="Arial" w:cs="Arial"/>
          <w:i/>
          <w:sz w:val="20"/>
          <w:szCs w:val="20"/>
          <w:lang w:eastAsia="en-US"/>
        </w:rPr>
        <w:t>АВ</w:t>
      </w:r>
      <w:r w:rsidRPr="003F22E8">
        <w:rPr>
          <w:rFonts w:ascii="Arial" w:eastAsia="Calibri" w:hAnsi="Arial" w:cs="Arial"/>
          <w:sz w:val="20"/>
          <w:szCs w:val="20"/>
          <w:lang w:eastAsia="en-US"/>
        </w:rPr>
        <w:t xml:space="preserve"> перпендикулярно ему, где точки</w:t>
      </w:r>
      <w:r w:rsidRPr="003F22E8">
        <w:rPr>
          <w:rFonts w:ascii="Arial" w:eastAsia="Calibri" w:hAnsi="Arial" w:cs="Arial"/>
          <w:sz w:val="20"/>
          <w:szCs w:val="20"/>
          <w:lang w:val="en-US" w:eastAsia="en-US"/>
        </w:rPr>
        <w:t> </w:t>
      </w:r>
      <w:r w:rsidRPr="003F22E8">
        <w:rPr>
          <w:rFonts w:ascii="Arial" w:eastAsia="Calibri" w:hAnsi="Arial" w:cs="Arial"/>
          <w:i/>
          <w:sz w:val="20"/>
          <w:szCs w:val="20"/>
          <w:lang w:val="en-US" w:eastAsia="en-US"/>
        </w:rPr>
        <w:t>A</w:t>
      </w:r>
      <w:r w:rsidRPr="003F22E8">
        <w:rPr>
          <w:rFonts w:ascii="Arial" w:eastAsia="Calibri" w:hAnsi="Arial" w:cs="Arial"/>
          <w:sz w:val="20"/>
          <w:szCs w:val="20"/>
          <w:lang w:eastAsia="en-US"/>
        </w:rPr>
        <w:t xml:space="preserve"> и </w:t>
      </w:r>
      <w:r w:rsidRPr="003F22E8">
        <w:rPr>
          <w:rFonts w:ascii="Arial" w:eastAsia="Calibri" w:hAnsi="Arial" w:cs="Arial"/>
          <w:i/>
          <w:sz w:val="20"/>
          <w:szCs w:val="20"/>
          <w:lang w:val="en-US" w:eastAsia="en-US"/>
        </w:rPr>
        <w:t>B</w:t>
      </w:r>
      <w:r w:rsidRPr="003F22E8">
        <w:rPr>
          <w:rFonts w:ascii="Arial" w:eastAsia="Calibri" w:hAnsi="Arial" w:cs="Arial"/>
          <w:sz w:val="20"/>
          <w:szCs w:val="20"/>
          <w:lang w:eastAsia="en-US"/>
        </w:rPr>
        <w:t xml:space="preserve"> определяют следующим образом:</w:t>
      </w:r>
    </w:p>
    <w:p w14:paraId="4B69B26D" w14:textId="77777777" w:rsidR="003F22E8" w:rsidRPr="003F22E8" w:rsidRDefault="003F22E8" w:rsidP="003F22E8">
      <w:pPr>
        <w:ind w:firstLine="397"/>
        <w:jc w:val="both"/>
        <w:rPr>
          <w:rFonts w:ascii="Arial" w:hAnsi="Arial" w:cs="Arial"/>
          <w:sz w:val="20"/>
          <w:szCs w:val="20"/>
        </w:rPr>
      </w:pPr>
      <w:r w:rsidRPr="003F22E8">
        <w:rPr>
          <w:rFonts w:ascii="Arial" w:hAnsi="Arial" w:cs="Arial"/>
          <w:sz w:val="20"/>
          <w:szCs w:val="20"/>
        </w:rPr>
        <w:t xml:space="preserve">- </w:t>
      </w:r>
      <w:r w:rsidRPr="003F22E8">
        <w:rPr>
          <w:rFonts w:ascii="Arial" w:eastAsia="Calibri" w:hAnsi="Arial" w:cs="Arial"/>
          <w:sz w:val="20"/>
          <w:szCs w:val="20"/>
          <w:lang w:eastAsia="en-US"/>
        </w:rPr>
        <w:t>точки пересечения с опорной поверхностью линии Δ, которая для каждого колеса является пересечением вертикальной плоскости, проходящей через ось, и средней плоскости колеса (плоскость, равноудаленная от боковых поверхностей колеса);</w:t>
      </w:r>
    </w:p>
    <w:p w14:paraId="30EECF8C" w14:textId="77777777" w:rsidR="003F22E8" w:rsidRPr="003F22E8" w:rsidRDefault="003F22E8" w:rsidP="003F22E8">
      <w:pPr>
        <w:pStyle w:val="aff7"/>
      </w:pPr>
      <w:r w:rsidRPr="003F22E8">
        <w:t>- точки </w:t>
      </w:r>
      <w:r w:rsidRPr="003F22E8">
        <w:rPr>
          <w:i/>
          <w:lang w:val="en-US"/>
        </w:rPr>
        <w:t>A</w:t>
      </w:r>
      <w:r w:rsidRPr="003F22E8">
        <w:rPr>
          <w:i/>
        </w:rPr>
        <w:t xml:space="preserve"> </w:t>
      </w:r>
      <w:r w:rsidRPr="003F22E8">
        <w:t xml:space="preserve">и </w:t>
      </w:r>
      <w:r w:rsidRPr="003F22E8">
        <w:rPr>
          <w:i/>
          <w:lang w:val="en-US"/>
        </w:rPr>
        <w:t>B</w:t>
      </w:r>
      <w:r w:rsidRPr="003F22E8">
        <w:t> – следует определять для двух колес, расположенных на концах одной действительной или воображаемой оси, являющейся либо управляемой, либо ведущей (см. рисунок 1).</w:t>
      </w:r>
    </w:p>
    <w:p w14:paraId="549D006E" w14:textId="77777777" w:rsidR="003F22E8" w:rsidRPr="00185F29" w:rsidRDefault="003F22E8" w:rsidP="003F22E8">
      <w:pPr>
        <w:ind w:firstLine="397"/>
        <w:jc w:val="both"/>
        <w:rPr>
          <w:rFonts w:ascii="Arial" w:hAnsi="Arial" w:cs="Arial"/>
          <w:sz w:val="8"/>
          <w:szCs w:val="20"/>
          <w:highlight w:val="green"/>
        </w:rPr>
      </w:pPr>
    </w:p>
    <w:p w14:paraId="26265C3F" w14:textId="77777777" w:rsidR="003F22E8" w:rsidRPr="00185F29" w:rsidRDefault="003F22E8" w:rsidP="003F22E8">
      <w:pPr>
        <w:ind w:firstLine="397"/>
        <w:jc w:val="both"/>
        <w:rPr>
          <w:rFonts w:ascii="Arial" w:hAnsi="Arial" w:cs="Arial"/>
          <w:sz w:val="18"/>
          <w:szCs w:val="20"/>
        </w:rPr>
      </w:pPr>
      <w:r w:rsidRPr="00185F29">
        <w:rPr>
          <w:rFonts w:ascii="Arial" w:hAnsi="Arial" w:cs="Arial"/>
          <w:spacing w:val="40"/>
          <w:sz w:val="18"/>
          <w:szCs w:val="20"/>
        </w:rPr>
        <w:t>Примечание 1</w:t>
      </w:r>
      <w:r w:rsidRPr="00185F29">
        <w:rPr>
          <w:rFonts w:ascii="Arial" w:hAnsi="Arial" w:cs="Arial"/>
          <w:sz w:val="18"/>
          <w:szCs w:val="20"/>
        </w:rPr>
        <w:t xml:space="preserve"> — </w:t>
      </w:r>
      <w:r w:rsidRPr="00185F29">
        <w:rPr>
          <w:rFonts w:ascii="Arial" w:eastAsia="Calibri" w:hAnsi="Arial" w:cs="Arial"/>
          <w:sz w:val="18"/>
          <w:szCs w:val="20"/>
          <w:lang w:eastAsia="en-US"/>
        </w:rPr>
        <w:t>Средней плоскостью сдвоенных колес является плоскость, равноудаленная от внутренней поверхности одного колеса и внешней поверхности другого. В этом случае прямая линия Δ будет пересечением средней плоскости сдвоенных колес и вертикальной плоскости, проходящей через ось.</w:t>
      </w:r>
    </w:p>
    <w:p w14:paraId="28ADA006" w14:textId="77777777" w:rsidR="003F22E8" w:rsidRPr="00185F29" w:rsidRDefault="003F22E8" w:rsidP="003F22E8">
      <w:pPr>
        <w:ind w:firstLine="397"/>
        <w:jc w:val="both"/>
        <w:rPr>
          <w:rFonts w:ascii="Arial" w:hAnsi="Arial" w:cs="Arial"/>
          <w:sz w:val="8"/>
          <w:szCs w:val="20"/>
          <w:highlight w:val="green"/>
        </w:rPr>
      </w:pPr>
    </w:p>
    <w:p w14:paraId="27E0D66E" w14:textId="77777777" w:rsidR="003F22E8" w:rsidRPr="00185F29" w:rsidRDefault="003F22E8" w:rsidP="003F22E8">
      <w:pPr>
        <w:ind w:firstLine="397"/>
        <w:jc w:val="both"/>
        <w:rPr>
          <w:rFonts w:ascii="Arial" w:hAnsi="Arial" w:cs="Arial"/>
          <w:sz w:val="18"/>
          <w:szCs w:val="20"/>
        </w:rPr>
      </w:pPr>
      <w:r w:rsidRPr="00185F29">
        <w:rPr>
          <w:rFonts w:ascii="Arial" w:hAnsi="Arial" w:cs="Arial"/>
          <w:spacing w:val="40"/>
          <w:sz w:val="18"/>
          <w:szCs w:val="20"/>
        </w:rPr>
        <w:t>Примечание</w:t>
      </w:r>
      <w:r w:rsidRPr="00185F29">
        <w:rPr>
          <w:rFonts w:ascii="Arial" w:hAnsi="Arial" w:cs="Arial"/>
          <w:sz w:val="18"/>
          <w:szCs w:val="20"/>
        </w:rPr>
        <w:t xml:space="preserve"> 2 — Определение по [1], приложение 5.</w:t>
      </w:r>
    </w:p>
    <w:p w14:paraId="778F020A" w14:textId="77777777" w:rsidR="003F22E8" w:rsidRPr="00185F29" w:rsidRDefault="003F22E8" w:rsidP="003F22E8">
      <w:pPr>
        <w:ind w:firstLine="397"/>
        <w:jc w:val="both"/>
        <w:rPr>
          <w:rFonts w:ascii="Arial" w:hAnsi="Arial" w:cs="Arial"/>
          <w:spacing w:val="40"/>
          <w:sz w:val="8"/>
          <w:szCs w:val="20"/>
        </w:rPr>
      </w:pPr>
    </w:p>
    <w:p w14:paraId="444E2FCB" w14:textId="77777777" w:rsidR="003F22E8" w:rsidRPr="00185F29" w:rsidRDefault="003F22E8" w:rsidP="003F22E8">
      <w:pPr>
        <w:ind w:firstLine="397"/>
        <w:jc w:val="both"/>
        <w:rPr>
          <w:rFonts w:ascii="Arial" w:hAnsi="Arial" w:cs="Arial"/>
          <w:sz w:val="18"/>
          <w:szCs w:val="20"/>
        </w:rPr>
      </w:pPr>
      <w:r w:rsidRPr="00185F29">
        <w:rPr>
          <w:rFonts w:ascii="Arial" w:hAnsi="Arial" w:cs="Arial"/>
          <w:spacing w:val="40"/>
          <w:sz w:val="18"/>
          <w:szCs w:val="20"/>
        </w:rPr>
        <w:t>Примечание 3</w:t>
      </w:r>
      <w:r w:rsidRPr="00185F29">
        <w:rPr>
          <w:rFonts w:ascii="Arial" w:hAnsi="Arial" w:cs="Arial"/>
          <w:sz w:val="18"/>
          <w:szCs w:val="20"/>
        </w:rPr>
        <w:t xml:space="preserve"> — Средняя продольная плоскость может быть применена и к гусеничным тракторам.</w:t>
      </w:r>
    </w:p>
    <w:p w14:paraId="068C69D3" w14:textId="77777777" w:rsidR="003F22E8" w:rsidRPr="00185F29" w:rsidRDefault="003F22E8" w:rsidP="003F22E8">
      <w:pPr>
        <w:ind w:firstLine="397"/>
        <w:jc w:val="both"/>
        <w:rPr>
          <w:rFonts w:ascii="Arial" w:hAnsi="Arial" w:cs="Arial"/>
          <w:spacing w:val="40"/>
          <w:sz w:val="8"/>
          <w:szCs w:val="20"/>
        </w:rPr>
      </w:pPr>
    </w:p>
    <w:p w14:paraId="53C4666B" w14:textId="77777777" w:rsidR="003F22E8" w:rsidRPr="00185F29" w:rsidRDefault="003F22E8" w:rsidP="003F22E8">
      <w:pPr>
        <w:ind w:firstLine="397"/>
        <w:jc w:val="both"/>
        <w:rPr>
          <w:rFonts w:ascii="Arial" w:hAnsi="Arial" w:cs="Arial"/>
          <w:sz w:val="18"/>
          <w:szCs w:val="20"/>
          <w:lang w:val="en-US"/>
        </w:rPr>
      </w:pPr>
      <w:r w:rsidRPr="00185F29">
        <w:rPr>
          <w:rFonts w:ascii="Arial" w:hAnsi="Arial" w:cs="Arial"/>
          <w:spacing w:val="40"/>
          <w:sz w:val="18"/>
          <w:szCs w:val="20"/>
        </w:rPr>
        <w:t xml:space="preserve">Примечание </w:t>
      </w:r>
      <w:r w:rsidRPr="00185F29">
        <w:rPr>
          <w:rFonts w:ascii="Arial" w:hAnsi="Arial" w:cs="Arial"/>
          <w:spacing w:val="40"/>
          <w:sz w:val="18"/>
          <w:szCs w:val="20"/>
          <w:lang w:val="en-US"/>
        </w:rPr>
        <w:t>4</w:t>
      </w:r>
      <w:r w:rsidRPr="00185F29">
        <w:rPr>
          <w:rFonts w:ascii="Arial" w:hAnsi="Arial" w:cs="Arial"/>
          <w:sz w:val="18"/>
          <w:szCs w:val="20"/>
        </w:rPr>
        <w:t xml:space="preserve"> —</w:t>
      </w:r>
      <w:r w:rsidRPr="00185F29">
        <w:rPr>
          <w:rFonts w:ascii="Arial" w:hAnsi="Arial" w:cs="Arial"/>
          <w:sz w:val="18"/>
          <w:szCs w:val="20"/>
          <w:lang w:val="en-US"/>
        </w:rPr>
        <w:t xml:space="preserve"> </w:t>
      </w:r>
      <w:proofErr w:type="spellStart"/>
      <w:r w:rsidRPr="00185F29">
        <w:rPr>
          <w:rFonts w:ascii="Arial" w:hAnsi="Arial" w:cs="Arial"/>
          <w:sz w:val="18"/>
          <w:szCs w:val="20"/>
          <w:lang w:val="en-US"/>
        </w:rPr>
        <w:t>См</w:t>
      </w:r>
      <w:proofErr w:type="spellEnd"/>
      <w:r w:rsidRPr="00185F29">
        <w:rPr>
          <w:rFonts w:ascii="Arial" w:hAnsi="Arial" w:cs="Arial"/>
          <w:sz w:val="18"/>
          <w:szCs w:val="20"/>
          <w:lang w:val="en-US"/>
        </w:rPr>
        <w:t xml:space="preserve">. </w:t>
      </w:r>
      <w:proofErr w:type="spellStart"/>
      <w:r w:rsidRPr="00185F29">
        <w:rPr>
          <w:rFonts w:ascii="Arial" w:hAnsi="Arial" w:cs="Arial"/>
          <w:sz w:val="18"/>
          <w:szCs w:val="20"/>
          <w:lang w:val="en-US"/>
        </w:rPr>
        <w:t>рисунок</w:t>
      </w:r>
      <w:proofErr w:type="spellEnd"/>
      <w:r w:rsidRPr="00185F29">
        <w:rPr>
          <w:rFonts w:ascii="Arial" w:hAnsi="Arial" w:cs="Arial"/>
          <w:sz w:val="18"/>
          <w:szCs w:val="20"/>
          <w:lang w:val="en-US"/>
        </w:rPr>
        <w:t xml:space="preserve"> 1.</w:t>
      </w:r>
    </w:p>
    <w:p w14:paraId="3099FB80" w14:textId="77777777" w:rsidR="003F22E8" w:rsidRPr="00185F29" w:rsidRDefault="003F22E8" w:rsidP="003F22E8">
      <w:pPr>
        <w:ind w:firstLine="397"/>
        <w:jc w:val="both"/>
        <w:rPr>
          <w:rFonts w:ascii="Arial" w:hAnsi="Arial" w:cs="Arial"/>
          <w:sz w:val="8"/>
          <w:szCs w:val="20"/>
          <w:lang w:val="en-US"/>
        </w:rPr>
      </w:pPr>
    </w:p>
    <w:p w14:paraId="1E52352B" w14:textId="77777777" w:rsidR="003F22E8" w:rsidRPr="00185F29" w:rsidRDefault="003F22E8" w:rsidP="003F22E8">
      <w:pPr>
        <w:ind w:firstLine="397"/>
        <w:jc w:val="both"/>
        <w:rPr>
          <w:rFonts w:ascii="Arial" w:hAnsi="Arial" w:cs="Arial"/>
          <w:sz w:val="18"/>
          <w:szCs w:val="20"/>
          <w:lang w:val="en-US"/>
        </w:rPr>
      </w:pPr>
      <w:r w:rsidRPr="00185F29">
        <w:rPr>
          <w:rFonts w:ascii="Arial" w:hAnsi="Arial" w:cs="Arial"/>
          <w:sz w:val="18"/>
          <w:szCs w:val="20"/>
          <w:lang w:val="en-US"/>
        </w:rPr>
        <w:t>[ISO 5700:2013, 3.8]</w:t>
      </w:r>
    </w:p>
    <w:p w14:paraId="52CE7A07" w14:textId="77777777" w:rsidR="003F22E8" w:rsidRPr="003F22E8" w:rsidRDefault="003F22E8" w:rsidP="003F22E8">
      <w:pPr>
        <w:ind w:firstLine="397"/>
        <w:jc w:val="center"/>
        <w:rPr>
          <w:rFonts w:ascii="Arial" w:hAnsi="Arial" w:cs="Arial"/>
          <w:b/>
          <w:sz w:val="20"/>
          <w:szCs w:val="20"/>
          <w:highlight w:val="green"/>
        </w:rPr>
      </w:pPr>
      <w:r w:rsidRPr="003F22E8">
        <w:rPr>
          <w:rFonts w:ascii="Arial" w:hAnsi="Arial" w:cs="Arial"/>
          <w:b/>
          <w:noProof/>
          <w:sz w:val="20"/>
          <w:szCs w:val="20"/>
        </w:rPr>
        <w:drawing>
          <wp:inline distT="0" distB="0" distL="0" distR="0" wp14:anchorId="7AF6AAFB" wp14:editId="640A6B99">
            <wp:extent cx="1958530" cy="1717481"/>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6113" cy="1724131"/>
                    </a:xfrm>
                    <a:prstGeom prst="rect">
                      <a:avLst/>
                    </a:prstGeom>
                    <a:noFill/>
                    <a:ln>
                      <a:noFill/>
                    </a:ln>
                  </pic:spPr>
                </pic:pic>
              </a:graphicData>
            </a:graphic>
          </wp:inline>
        </w:drawing>
      </w:r>
    </w:p>
    <w:p w14:paraId="562C3C5A" w14:textId="77777777" w:rsidR="003F22E8" w:rsidRPr="003F22E8" w:rsidRDefault="003F22E8" w:rsidP="003F22E8">
      <w:pPr>
        <w:ind w:firstLine="397"/>
        <w:jc w:val="center"/>
        <w:rPr>
          <w:rFonts w:ascii="Arial" w:hAnsi="Arial" w:cs="Arial"/>
          <w:sz w:val="20"/>
          <w:szCs w:val="20"/>
          <w:highlight w:val="green"/>
        </w:rPr>
      </w:pPr>
      <w:r w:rsidRPr="003F22E8">
        <w:rPr>
          <w:rFonts w:ascii="Arial" w:hAnsi="Arial" w:cs="Arial"/>
          <w:sz w:val="20"/>
          <w:szCs w:val="20"/>
        </w:rPr>
        <w:t>Рисунок 1 — Средняя продольная плоскость</w:t>
      </w:r>
    </w:p>
    <w:p w14:paraId="7A14326A" w14:textId="77777777" w:rsidR="003F22E8" w:rsidRPr="003F22E8" w:rsidRDefault="003F22E8" w:rsidP="003F22E8">
      <w:pPr>
        <w:ind w:firstLine="397"/>
        <w:jc w:val="center"/>
        <w:rPr>
          <w:rFonts w:ascii="Arial" w:hAnsi="Arial" w:cs="Arial"/>
          <w:b/>
          <w:sz w:val="20"/>
          <w:szCs w:val="20"/>
          <w:highlight w:val="green"/>
        </w:rPr>
      </w:pPr>
    </w:p>
    <w:p w14:paraId="73DF1805"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3.9 колея (</w:t>
      </w:r>
      <w:proofErr w:type="spellStart"/>
      <w:r w:rsidRPr="003F22E8">
        <w:rPr>
          <w:rFonts w:ascii="Arial" w:hAnsi="Arial" w:cs="Arial"/>
          <w:sz w:val="20"/>
          <w:szCs w:val="20"/>
        </w:rPr>
        <w:t>track</w:t>
      </w:r>
      <w:proofErr w:type="spellEnd"/>
      <w:r w:rsidRPr="003F22E8">
        <w:rPr>
          <w:rFonts w:ascii="Arial" w:hAnsi="Arial" w:cs="Arial"/>
          <w:sz w:val="20"/>
          <w:szCs w:val="20"/>
        </w:rPr>
        <w:t xml:space="preserve">, </w:t>
      </w:r>
      <w:proofErr w:type="spellStart"/>
      <w:r w:rsidRPr="003F22E8">
        <w:rPr>
          <w:rFonts w:ascii="Arial" w:hAnsi="Arial" w:cs="Arial"/>
          <w:sz w:val="20"/>
          <w:szCs w:val="20"/>
        </w:rPr>
        <w:t>tread</w:t>
      </w:r>
      <w:proofErr w:type="spellEnd"/>
      <w:r w:rsidRPr="003F22E8">
        <w:rPr>
          <w:rFonts w:ascii="Arial" w:hAnsi="Arial" w:cs="Arial"/>
          <w:sz w:val="20"/>
          <w:szCs w:val="20"/>
        </w:rPr>
        <w:t>): Расстояние на уровне опорной поверхности между двумя вертикальными плоскостями, проходящими через осевую линию контакта шин с опорной поверхностью, параллельной средней продольной плоскости (3.8) трактора с колесами, установленными прямолинейно.</w:t>
      </w:r>
    </w:p>
    <w:p w14:paraId="547EFFF6" w14:textId="77777777" w:rsidR="00F267BC" w:rsidRPr="00F267BC" w:rsidRDefault="00F267BC" w:rsidP="003F22E8">
      <w:pPr>
        <w:ind w:firstLine="397"/>
        <w:jc w:val="both"/>
        <w:rPr>
          <w:rFonts w:ascii="Arial" w:hAnsi="Arial" w:cs="Arial"/>
          <w:spacing w:val="40"/>
          <w:sz w:val="8"/>
          <w:szCs w:val="20"/>
        </w:rPr>
      </w:pPr>
    </w:p>
    <w:p w14:paraId="50A98069" w14:textId="77777777" w:rsidR="003F22E8" w:rsidRPr="00F267BC" w:rsidRDefault="003F22E8" w:rsidP="003F22E8">
      <w:pPr>
        <w:ind w:firstLine="397"/>
        <w:jc w:val="both"/>
        <w:rPr>
          <w:rFonts w:ascii="Arial" w:hAnsi="Arial" w:cs="Arial"/>
          <w:sz w:val="18"/>
          <w:szCs w:val="20"/>
        </w:rPr>
      </w:pPr>
      <w:r w:rsidRPr="00F267BC">
        <w:rPr>
          <w:rFonts w:ascii="Arial" w:hAnsi="Arial" w:cs="Arial"/>
          <w:spacing w:val="40"/>
          <w:sz w:val="18"/>
          <w:szCs w:val="20"/>
        </w:rPr>
        <w:t>Примечание 1</w:t>
      </w:r>
      <w:r w:rsidRPr="00F267BC">
        <w:rPr>
          <w:rFonts w:ascii="Arial" w:hAnsi="Arial" w:cs="Arial"/>
          <w:sz w:val="18"/>
          <w:szCs w:val="20"/>
        </w:rPr>
        <w:t xml:space="preserve"> — В случае сдвоенных колес это расстояние на уровне опорной поверхности между двумя плоскостями, проходящими через осевую линию сдвоенных колес. В случае гусеничных тракторов это расстояние между двумя вертикальными плоскостями, проходящими через осевую линию контакта гусениц с опорной поверхностью.</w:t>
      </w:r>
    </w:p>
    <w:p w14:paraId="11B01B15" w14:textId="77777777" w:rsidR="003F22E8" w:rsidRPr="00F267BC" w:rsidRDefault="003F22E8" w:rsidP="003F22E8">
      <w:pPr>
        <w:ind w:firstLine="397"/>
        <w:jc w:val="both"/>
        <w:rPr>
          <w:rFonts w:ascii="Arial" w:hAnsi="Arial" w:cs="Arial"/>
          <w:sz w:val="8"/>
          <w:szCs w:val="20"/>
          <w:highlight w:val="green"/>
        </w:rPr>
      </w:pPr>
    </w:p>
    <w:p w14:paraId="2C0BAD6D" w14:textId="77777777" w:rsidR="003F22E8" w:rsidRPr="00F267BC" w:rsidRDefault="003F22E8" w:rsidP="003F22E8">
      <w:pPr>
        <w:ind w:firstLine="397"/>
        <w:jc w:val="both"/>
        <w:rPr>
          <w:rFonts w:ascii="Arial" w:hAnsi="Arial" w:cs="Arial"/>
          <w:sz w:val="18"/>
          <w:szCs w:val="20"/>
        </w:rPr>
      </w:pPr>
      <w:r w:rsidRPr="00F267BC">
        <w:rPr>
          <w:rFonts w:ascii="Arial" w:hAnsi="Arial" w:cs="Arial"/>
          <w:spacing w:val="40"/>
          <w:sz w:val="18"/>
          <w:szCs w:val="20"/>
        </w:rPr>
        <w:t>Примечание</w:t>
      </w:r>
      <w:r w:rsidRPr="00F267BC">
        <w:rPr>
          <w:rFonts w:ascii="Arial" w:hAnsi="Arial" w:cs="Arial"/>
          <w:sz w:val="18"/>
          <w:szCs w:val="20"/>
        </w:rPr>
        <w:t xml:space="preserve"> 2 — [1], См. рисунок 2.</w:t>
      </w:r>
    </w:p>
    <w:p w14:paraId="5708FC4C" w14:textId="77777777" w:rsidR="003F22E8" w:rsidRPr="00F267BC" w:rsidRDefault="003F22E8" w:rsidP="003F22E8">
      <w:pPr>
        <w:ind w:firstLine="397"/>
        <w:jc w:val="both"/>
        <w:rPr>
          <w:rFonts w:ascii="Arial" w:hAnsi="Arial" w:cs="Arial"/>
          <w:b/>
          <w:sz w:val="8"/>
          <w:szCs w:val="20"/>
        </w:rPr>
      </w:pPr>
    </w:p>
    <w:p w14:paraId="0EC3D750" w14:textId="77777777" w:rsidR="003F22E8" w:rsidRPr="00F267BC" w:rsidRDefault="003F22E8" w:rsidP="003F22E8">
      <w:pPr>
        <w:ind w:firstLine="397"/>
        <w:jc w:val="both"/>
        <w:rPr>
          <w:rFonts w:ascii="Arial" w:hAnsi="Arial" w:cs="Arial"/>
          <w:sz w:val="18"/>
          <w:szCs w:val="20"/>
        </w:rPr>
      </w:pPr>
      <w:r w:rsidRPr="00F267BC">
        <w:rPr>
          <w:rFonts w:ascii="Arial" w:hAnsi="Arial" w:cs="Arial"/>
          <w:sz w:val="18"/>
          <w:szCs w:val="20"/>
        </w:rPr>
        <w:t>[ISO 789-13:2018, 3.3]</w:t>
      </w:r>
    </w:p>
    <w:p w14:paraId="0A27DA87" w14:textId="77777777" w:rsidR="003F22E8" w:rsidRPr="003F22E8" w:rsidRDefault="003F22E8" w:rsidP="003F22E8">
      <w:pPr>
        <w:ind w:firstLine="397"/>
        <w:jc w:val="center"/>
        <w:rPr>
          <w:rFonts w:ascii="Arial" w:hAnsi="Arial" w:cs="Arial"/>
          <w:sz w:val="20"/>
          <w:szCs w:val="20"/>
        </w:rPr>
      </w:pPr>
      <w:r w:rsidRPr="003F22E8">
        <w:rPr>
          <w:rFonts w:ascii="Arial" w:hAnsi="Arial" w:cs="Arial"/>
          <w:noProof/>
          <w:sz w:val="20"/>
          <w:szCs w:val="20"/>
        </w:rPr>
        <w:drawing>
          <wp:inline distT="0" distB="0" distL="0" distR="0" wp14:anchorId="7ECEB5B4" wp14:editId="5B1DB486">
            <wp:extent cx="3894851" cy="2033039"/>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9995" cy="2093142"/>
                    </a:xfrm>
                    <a:prstGeom prst="rect">
                      <a:avLst/>
                    </a:prstGeom>
                    <a:noFill/>
                    <a:ln>
                      <a:noFill/>
                    </a:ln>
                  </pic:spPr>
                </pic:pic>
              </a:graphicData>
            </a:graphic>
          </wp:inline>
        </w:drawing>
      </w:r>
    </w:p>
    <w:p w14:paraId="35F724F1" w14:textId="18BCC010" w:rsidR="003F22E8" w:rsidRPr="003F22E8" w:rsidRDefault="003F22E8" w:rsidP="003F22E8">
      <w:pPr>
        <w:tabs>
          <w:tab w:val="left" w:pos="2625"/>
        </w:tabs>
        <w:jc w:val="center"/>
        <w:rPr>
          <w:rFonts w:ascii="Arial" w:hAnsi="Arial" w:cs="Arial"/>
          <w:sz w:val="20"/>
          <w:szCs w:val="20"/>
        </w:rPr>
      </w:pPr>
      <w:r w:rsidRPr="003F22E8">
        <w:rPr>
          <w:rFonts w:ascii="Arial" w:hAnsi="Arial" w:cs="Arial"/>
          <w:sz w:val="20"/>
          <w:szCs w:val="20"/>
        </w:rPr>
        <w:t>1</w:t>
      </w:r>
      <w:r w:rsidR="006C205A">
        <w:rPr>
          <w:rFonts w:ascii="Arial" w:hAnsi="Arial" w:cs="Arial"/>
          <w:sz w:val="20"/>
          <w:szCs w:val="20"/>
        </w:rPr>
        <w:t xml:space="preserve"> –</w:t>
      </w:r>
      <w:r w:rsidRPr="003F22E8">
        <w:rPr>
          <w:rFonts w:ascii="Arial" w:hAnsi="Arial" w:cs="Arial"/>
          <w:sz w:val="20"/>
          <w:szCs w:val="20"/>
        </w:rPr>
        <w:t xml:space="preserve"> колесная база; 2 </w:t>
      </w:r>
      <w:r w:rsidR="006C205A">
        <w:rPr>
          <w:rFonts w:ascii="Arial" w:hAnsi="Arial" w:cs="Arial"/>
          <w:sz w:val="20"/>
          <w:szCs w:val="20"/>
        </w:rPr>
        <w:t>–</w:t>
      </w:r>
      <w:r w:rsidRPr="003F22E8">
        <w:rPr>
          <w:rFonts w:ascii="Arial" w:hAnsi="Arial" w:cs="Arial"/>
          <w:sz w:val="20"/>
          <w:szCs w:val="20"/>
        </w:rPr>
        <w:t xml:space="preserve"> колея; 3 – колея (сдвоенные колеса);</w:t>
      </w:r>
    </w:p>
    <w:p w14:paraId="6550F85B" w14:textId="77777777" w:rsidR="003F22E8" w:rsidRPr="003F22E8" w:rsidRDefault="003F22E8" w:rsidP="003F22E8">
      <w:pPr>
        <w:tabs>
          <w:tab w:val="left" w:pos="2625"/>
        </w:tabs>
        <w:jc w:val="center"/>
        <w:rPr>
          <w:rFonts w:ascii="Arial" w:hAnsi="Arial" w:cs="Arial"/>
          <w:sz w:val="20"/>
          <w:szCs w:val="20"/>
        </w:rPr>
      </w:pPr>
      <w:r w:rsidRPr="003F22E8">
        <w:rPr>
          <w:rFonts w:ascii="Arial" w:hAnsi="Arial" w:cs="Arial"/>
          <w:sz w:val="20"/>
          <w:szCs w:val="20"/>
        </w:rPr>
        <w:t>Рисунок 2 — Колея и колесная база колесного трактора</w:t>
      </w:r>
    </w:p>
    <w:p w14:paraId="6E54ADD9" w14:textId="77777777"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lastRenderedPageBreak/>
        <w:t xml:space="preserve">3.10 колесная база </w:t>
      </w:r>
      <w:r w:rsidRPr="003F22E8">
        <w:rPr>
          <w:rFonts w:ascii="Arial" w:hAnsi="Arial" w:cs="Arial"/>
          <w:sz w:val="20"/>
          <w:szCs w:val="20"/>
        </w:rPr>
        <w:t>(</w:t>
      </w:r>
      <w:proofErr w:type="spellStart"/>
      <w:r w:rsidRPr="003F22E8">
        <w:rPr>
          <w:rFonts w:ascii="Arial" w:hAnsi="Arial" w:cs="Arial"/>
          <w:sz w:val="20"/>
          <w:szCs w:val="20"/>
        </w:rPr>
        <w:t>wheelbase</w:t>
      </w:r>
      <w:proofErr w:type="spellEnd"/>
      <w:r w:rsidRPr="003F22E8">
        <w:rPr>
          <w:rFonts w:ascii="Arial" w:hAnsi="Arial" w:cs="Arial"/>
          <w:sz w:val="20"/>
          <w:szCs w:val="20"/>
        </w:rPr>
        <w:t>): Расстояние на уровне опорной поверхности между двумя вертикальными плоскостями, проходящими через центры передних и задних колес при установке колес в положение прямолинейного движения.</w:t>
      </w:r>
    </w:p>
    <w:p w14:paraId="419E4229" w14:textId="77777777" w:rsidR="003F22E8" w:rsidRPr="009C72D7" w:rsidRDefault="003F22E8" w:rsidP="003F22E8">
      <w:pPr>
        <w:ind w:firstLine="397"/>
        <w:jc w:val="both"/>
        <w:rPr>
          <w:rFonts w:ascii="Arial" w:hAnsi="Arial" w:cs="Arial"/>
          <w:spacing w:val="40"/>
          <w:sz w:val="8"/>
          <w:szCs w:val="20"/>
        </w:rPr>
      </w:pPr>
    </w:p>
    <w:p w14:paraId="6F5D011F" w14:textId="409D6AF9" w:rsidR="003F22E8" w:rsidRPr="009C72D7" w:rsidRDefault="003F22E8" w:rsidP="003F22E8">
      <w:pPr>
        <w:ind w:firstLine="397"/>
        <w:jc w:val="both"/>
        <w:rPr>
          <w:rFonts w:ascii="Arial" w:hAnsi="Arial" w:cs="Arial"/>
          <w:sz w:val="18"/>
          <w:szCs w:val="20"/>
        </w:rPr>
      </w:pPr>
      <w:r w:rsidRPr="009C72D7">
        <w:rPr>
          <w:rFonts w:ascii="Arial" w:hAnsi="Arial" w:cs="Arial"/>
          <w:spacing w:val="40"/>
          <w:sz w:val="18"/>
          <w:szCs w:val="20"/>
        </w:rPr>
        <w:t>Примечание</w:t>
      </w:r>
      <w:r w:rsidRPr="009C72D7">
        <w:rPr>
          <w:rFonts w:ascii="Arial" w:hAnsi="Arial" w:cs="Arial"/>
          <w:sz w:val="18"/>
          <w:szCs w:val="20"/>
        </w:rPr>
        <w:t xml:space="preserve"> — См. рисунок </w:t>
      </w:r>
      <w:r w:rsidR="00F078AA" w:rsidRPr="009C72D7">
        <w:rPr>
          <w:rFonts w:ascii="Arial" w:hAnsi="Arial" w:cs="Arial"/>
          <w:sz w:val="18"/>
          <w:szCs w:val="20"/>
        </w:rPr>
        <w:t>2</w:t>
      </w:r>
      <w:r w:rsidRPr="009C72D7">
        <w:rPr>
          <w:rFonts w:ascii="Arial" w:hAnsi="Arial" w:cs="Arial"/>
          <w:sz w:val="18"/>
          <w:szCs w:val="20"/>
        </w:rPr>
        <w:t>.</w:t>
      </w:r>
    </w:p>
    <w:p w14:paraId="5E01077C" w14:textId="77777777" w:rsidR="003F22E8" w:rsidRPr="009C72D7" w:rsidRDefault="003F22E8" w:rsidP="003F22E8">
      <w:pPr>
        <w:ind w:firstLine="397"/>
        <w:jc w:val="both"/>
        <w:rPr>
          <w:rFonts w:ascii="Arial" w:hAnsi="Arial" w:cs="Arial"/>
          <w:sz w:val="8"/>
          <w:szCs w:val="20"/>
        </w:rPr>
      </w:pPr>
    </w:p>
    <w:p w14:paraId="6888F863" w14:textId="77777777" w:rsidR="003F22E8" w:rsidRPr="009C72D7" w:rsidRDefault="003F22E8" w:rsidP="003F22E8">
      <w:pPr>
        <w:ind w:firstLine="397"/>
        <w:jc w:val="both"/>
        <w:rPr>
          <w:rFonts w:ascii="Arial" w:hAnsi="Arial" w:cs="Arial"/>
          <w:sz w:val="18"/>
          <w:szCs w:val="20"/>
        </w:rPr>
      </w:pPr>
      <w:r w:rsidRPr="009C72D7">
        <w:rPr>
          <w:rFonts w:ascii="Arial" w:hAnsi="Arial" w:cs="Arial"/>
          <w:sz w:val="18"/>
          <w:szCs w:val="20"/>
        </w:rPr>
        <w:t>[ISO 789-13:2018, 3.2]</w:t>
      </w:r>
    </w:p>
    <w:p w14:paraId="69ADCDB9" w14:textId="77777777" w:rsidR="003F22E8" w:rsidRPr="009C72D7" w:rsidRDefault="003F22E8" w:rsidP="003F22E8">
      <w:pPr>
        <w:ind w:firstLine="397"/>
        <w:jc w:val="both"/>
        <w:rPr>
          <w:rFonts w:ascii="Arial" w:hAnsi="Arial" w:cs="Arial"/>
          <w:sz w:val="8"/>
          <w:szCs w:val="20"/>
        </w:rPr>
      </w:pPr>
    </w:p>
    <w:p w14:paraId="735F13E6" w14:textId="5DF374FE" w:rsidR="00692F92" w:rsidRPr="00692F92" w:rsidRDefault="00692F92" w:rsidP="003F22E8">
      <w:pPr>
        <w:ind w:firstLine="397"/>
        <w:jc w:val="both"/>
        <w:rPr>
          <w:rFonts w:ascii="Arial" w:hAnsi="Arial" w:cs="Arial"/>
          <w:b/>
          <w:sz w:val="20"/>
          <w:szCs w:val="20"/>
        </w:rPr>
      </w:pPr>
      <w:r w:rsidRPr="00692F92">
        <w:rPr>
          <w:rFonts w:ascii="Arial" w:hAnsi="Arial" w:cs="Arial"/>
          <w:b/>
          <w:sz w:val="20"/>
          <w:szCs w:val="20"/>
        </w:rPr>
        <w:t xml:space="preserve">3.11 </w:t>
      </w:r>
      <w:r>
        <w:rPr>
          <w:rFonts w:ascii="Arial" w:hAnsi="Arial" w:cs="Arial"/>
          <w:b/>
          <w:sz w:val="20"/>
          <w:szCs w:val="20"/>
        </w:rPr>
        <w:t>заднее крепление</w:t>
      </w:r>
      <w:r w:rsidRPr="00692F92">
        <w:rPr>
          <w:rFonts w:ascii="Arial" w:hAnsi="Arial" w:cs="Arial"/>
          <w:sz w:val="20"/>
          <w:szCs w:val="20"/>
        </w:rPr>
        <w:t xml:space="preserve"> (</w:t>
      </w:r>
      <w:proofErr w:type="spellStart"/>
      <w:r w:rsidRPr="00692F92">
        <w:rPr>
          <w:rFonts w:ascii="Arial" w:hAnsi="Arial" w:cs="Arial"/>
          <w:sz w:val="20"/>
          <w:szCs w:val="20"/>
        </w:rPr>
        <w:t>rear</w:t>
      </w:r>
      <w:proofErr w:type="spellEnd"/>
      <w:r w:rsidRPr="00692F92">
        <w:rPr>
          <w:rFonts w:ascii="Arial" w:hAnsi="Arial" w:cs="Arial"/>
          <w:sz w:val="20"/>
          <w:szCs w:val="20"/>
        </w:rPr>
        <w:t xml:space="preserve"> </w:t>
      </w:r>
      <w:proofErr w:type="spellStart"/>
      <w:r w:rsidRPr="00692F92">
        <w:rPr>
          <w:rFonts w:ascii="Arial" w:hAnsi="Arial" w:cs="Arial"/>
          <w:sz w:val="20"/>
          <w:szCs w:val="20"/>
        </w:rPr>
        <w:t>fixture</w:t>
      </w:r>
      <w:proofErr w:type="spellEnd"/>
      <w:r w:rsidRPr="00692F92">
        <w:rPr>
          <w:rFonts w:ascii="Arial" w:hAnsi="Arial" w:cs="Arial"/>
          <w:sz w:val="20"/>
          <w:szCs w:val="20"/>
        </w:rPr>
        <w:t xml:space="preserve">): </w:t>
      </w:r>
      <w:r>
        <w:rPr>
          <w:rFonts w:ascii="Arial" w:hAnsi="Arial" w:cs="Arial"/>
          <w:sz w:val="20"/>
          <w:szCs w:val="20"/>
        </w:rPr>
        <w:t>Элемент</w:t>
      </w:r>
      <w:r w:rsidRPr="00692F92">
        <w:rPr>
          <w:rFonts w:ascii="Arial" w:hAnsi="Arial" w:cs="Arial"/>
          <w:sz w:val="20"/>
          <w:szCs w:val="20"/>
        </w:rPr>
        <w:t>, такой как</w:t>
      </w:r>
      <w:r>
        <w:rPr>
          <w:rFonts w:ascii="Arial" w:hAnsi="Arial" w:cs="Arial"/>
          <w:sz w:val="20"/>
          <w:szCs w:val="20"/>
        </w:rPr>
        <w:t xml:space="preserve"> задняя шина (измеренная по </w:t>
      </w:r>
      <w:r w:rsidRPr="00692F92">
        <w:rPr>
          <w:rFonts w:ascii="Arial" w:hAnsi="Arial" w:cs="Arial"/>
          <w:sz w:val="20"/>
          <w:szCs w:val="20"/>
        </w:rPr>
        <w:t xml:space="preserve">наименьшему диаметру), </w:t>
      </w:r>
      <w:r>
        <w:rPr>
          <w:rFonts w:ascii="Arial" w:hAnsi="Arial" w:cs="Arial"/>
          <w:sz w:val="20"/>
          <w:szCs w:val="20"/>
        </w:rPr>
        <w:t xml:space="preserve">крылья </w:t>
      </w:r>
      <w:r w:rsidRPr="00692F92">
        <w:rPr>
          <w:rFonts w:ascii="Arial" w:hAnsi="Arial" w:cs="Arial"/>
          <w:sz w:val="20"/>
          <w:szCs w:val="20"/>
        </w:rPr>
        <w:t xml:space="preserve">или другие жесткие компоненты трактора, или все </w:t>
      </w:r>
      <w:r>
        <w:rPr>
          <w:rFonts w:ascii="Arial" w:hAnsi="Arial" w:cs="Arial"/>
          <w:sz w:val="20"/>
          <w:szCs w:val="20"/>
        </w:rPr>
        <w:t>такие элементы</w:t>
      </w:r>
      <w:r w:rsidRPr="00692F92">
        <w:rPr>
          <w:rFonts w:ascii="Arial" w:hAnsi="Arial" w:cs="Arial"/>
          <w:sz w:val="20"/>
          <w:szCs w:val="20"/>
        </w:rPr>
        <w:t xml:space="preserve">, или дополнительное крепление необходимой ширины, высоты и прочности, установленное за сиденьем </w:t>
      </w:r>
      <w:r>
        <w:rPr>
          <w:rFonts w:ascii="Arial" w:hAnsi="Arial" w:cs="Arial"/>
          <w:sz w:val="20"/>
          <w:szCs w:val="20"/>
        </w:rPr>
        <w:t>оператора</w:t>
      </w:r>
      <w:r w:rsidRPr="00692F92">
        <w:rPr>
          <w:rFonts w:ascii="Arial" w:hAnsi="Arial" w:cs="Arial"/>
          <w:sz w:val="20"/>
          <w:szCs w:val="20"/>
        </w:rPr>
        <w:t>, котор</w:t>
      </w:r>
      <w:r>
        <w:rPr>
          <w:rFonts w:ascii="Arial" w:hAnsi="Arial" w:cs="Arial"/>
          <w:sz w:val="20"/>
          <w:szCs w:val="20"/>
        </w:rPr>
        <w:t>ы</w:t>
      </w:r>
      <w:r w:rsidRPr="00692F92">
        <w:rPr>
          <w:rFonts w:ascii="Arial" w:hAnsi="Arial" w:cs="Arial"/>
          <w:sz w:val="20"/>
          <w:szCs w:val="20"/>
        </w:rPr>
        <w:t xml:space="preserve">е </w:t>
      </w:r>
      <w:r>
        <w:rPr>
          <w:rFonts w:ascii="Arial" w:hAnsi="Arial" w:cs="Arial"/>
          <w:sz w:val="20"/>
          <w:szCs w:val="20"/>
        </w:rPr>
        <w:t xml:space="preserve">дополняют доступную </w:t>
      </w:r>
      <w:r w:rsidRPr="00692F92">
        <w:rPr>
          <w:rFonts w:ascii="Arial" w:hAnsi="Arial" w:cs="Arial"/>
          <w:sz w:val="20"/>
          <w:szCs w:val="20"/>
        </w:rPr>
        <w:t>зон</w:t>
      </w:r>
      <w:r>
        <w:rPr>
          <w:rFonts w:ascii="Arial" w:hAnsi="Arial" w:cs="Arial"/>
          <w:sz w:val="20"/>
          <w:szCs w:val="20"/>
        </w:rPr>
        <w:t>у</w:t>
      </w:r>
      <w:r w:rsidRPr="00692F92">
        <w:rPr>
          <w:rFonts w:ascii="Arial" w:hAnsi="Arial" w:cs="Arial"/>
          <w:sz w:val="20"/>
          <w:szCs w:val="20"/>
        </w:rPr>
        <w:t xml:space="preserve"> ROPS</w:t>
      </w:r>
      <w:r>
        <w:rPr>
          <w:rFonts w:ascii="Arial" w:hAnsi="Arial" w:cs="Arial"/>
          <w:sz w:val="20"/>
          <w:szCs w:val="20"/>
        </w:rPr>
        <w:t>, установленного спереди</w:t>
      </w:r>
      <w:r w:rsidRPr="00692F92">
        <w:rPr>
          <w:rFonts w:ascii="Arial" w:hAnsi="Arial" w:cs="Arial"/>
          <w:sz w:val="20"/>
          <w:szCs w:val="20"/>
        </w:rPr>
        <w:t xml:space="preserve"> (3.2) для испытаний на прочность.</w:t>
      </w:r>
    </w:p>
    <w:p w14:paraId="4BBA114A" w14:textId="77437EA9"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3.1</w:t>
      </w:r>
      <w:r w:rsidR="00692F92">
        <w:rPr>
          <w:rFonts w:ascii="Arial" w:hAnsi="Arial" w:cs="Arial"/>
          <w:b/>
          <w:sz w:val="20"/>
          <w:szCs w:val="20"/>
        </w:rPr>
        <w:t>2</w:t>
      </w:r>
      <w:r w:rsidRPr="003F22E8">
        <w:rPr>
          <w:rFonts w:ascii="Arial" w:hAnsi="Arial" w:cs="Arial"/>
          <w:b/>
          <w:sz w:val="20"/>
          <w:szCs w:val="20"/>
        </w:rPr>
        <w:t xml:space="preserve"> испытание горизонтальным </w:t>
      </w:r>
      <w:proofErr w:type="spellStart"/>
      <w:r w:rsidRPr="003F22E8">
        <w:rPr>
          <w:rFonts w:ascii="Arial" w:hAnsi="Arial" w:cs="Arial"/>
          <w:b/>
          <w:sz w:val="20"/>
          <w:szCs w:val="20"/>
        </w:rPr>
        <w:t>нагружением</w:t>
      </w:r>
      <w:proofErr w:type="spellEnd"/>
      <w:r w:rsidRPr="003F22E8">
        <w:rPr>
          <w:rFonts w:ascii="Arial" w:hAnsi="Arial" w:cs="Arial"/>
          <w:sz w:val="20"/>
          <w:szCs w:val="20"/>
        </w:rPr>
        <w:t xml:space="preserve"> (</w:t>
      </w:r>
      <w:proofErr w:type="spellStart"/>
      <w:r w:rsidRPr="003F22E8">
        <w:rPr>
          <w:rFonts w:ascii="Arial" w:hAnsi="Arial" w:cs="Arial"/>
          <w:sz w:val="20"/>
          <w:szCs w:val="20"/>
        </w:rPr>
        <w:t>horizontal</w:t>
      </w:r>
      <w:proofErr w:type="spellEnd"/>
      <w:r w:rsidRPr="003F22E8">
        <w:rPr>
          <w:rFonts w:ascii="Arial" w:hAnsi="Arial" w:cs="Arial"/>
          <w:sz w:val="20"/>
          <w:szCs w:val="20"/>
        </w:rPr>
        <w:t xml:space="preserve"> </w:t>
      </w:r>
      <w:proofErr w:type="spellStart"/>
      <w:r w:rsidRPr="003F22E8">
        <w:rPr>
          <w:rFonts w:ascii="Arial" w:hAnsi="Arial" w:cs="Arial"/>
          <w:sz w:val="20"/>
          <w:szCs w:val="20"/>
        </w:rPr>
        <w:t>loading</w:t>
      </w:r>
      <w:proofErr w:type="spellEnd"/>
      <w:r w:rsidRPr="003F22E8">
        <w:rPr>
          <w:rFonts w:ascii="Arial" w:hAnsi="Arial" w:cs="Arial"/>
          <w:sz w:val="20"/>
          <w:szCs w:val="20"/>
        </w:rPr>
        <w:t xml:space="preserve"> </w:t>
      </w:r>
      <w:proofErr w:type="spellStart"/>
      <w:r w:rsidRPr="003F22E8">
        <w:rPr>
          <w:rFonts w:ascii="Arial" w:hAnsi="Arial" w:cs="Arial"/>
          <w:sz w:val="20"/>
          <w:szCs w:val="20"/>
        </w:rPr>
        <w:t>test</w:t>
      </w:r>
      <w:proofErr w:type="spellEnd"/>
      <w:r w:rsidRPr="003F22E8">
        <w:rPr>
          <w:rFonts w:ascii="Arial" w:hAnsi="Arial" w:cs="Arial"/>
          <w:sz w:val="20"/>
          <w:szCs w:val="20"/>
        </w:rPr>
        <w:t>): Воздействие горизонтальной нагрузки сзади, спереди и сбоку на устройство защиты при опрокидывании (3.1).</w:t>
      </w:r>
    </w:p>
    <w:p w14:paraId="3C3630FB" w14:textId="0431F0B0"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3.1</w:t>
      </w:r>
      <w:r w:rsidR="00E84D7B">
        <w:rPr>
          <w:rFonts w:ascii="Arial" w:hAnsi="Arial" w:cs="Arial"/>
          <w:b/>
          <w:sz w:val="20"/>
          <w:szCs w:val="20"/>
        </w:rPr>
        <w:t>3</w:t>
      </w:r>
      <w:r w:rsidRPr="003F22E8">
        <w:rPr>
          <w:rFonts w:ascii="Arial" w:hAnsi="Arial" w:cs="Arial"/>
          <w:b/>
          <w:sz w:val="20"/>
          <w:szCs w:val="20"/>
        </w:rPr>
        <w:t xml:space="preserve"> разрушающие испытания</w:t>
      </w:r>
      <w:r w:rsidRPr="003F22E8">
        <w:rPr>
          <w:rFonts w:ascii="Arial" w:hAnsi="Arial" w:cs="Arial"/>
          <w:sz w:val="20"/>
          <w:szCs w:val="20"/>
        </w:rPr>
        <w:t xml:space="preserve"> (</w:t>
      </w:r>
      <w:proofErr w:type="spellStart"/>
      <w:r w:rsidRPr="003F22E8">
        <w:rPr>
          <w:rFonts w:ascii="Arial" w:hAnsi="Arial" w:cs="Arial"/>
          <w:sz w:val="20"/>
          <w:szCs w:val="20"/>
        </w:rPr>
        <w:t>crushing</w:t>
      </w:r>
      <w:proofErr w:type="spellEnd"/>
      <w:r w:rsidRPr="003F22E8">
        <w:rPr>
          <w:rFonts w:ascii="Arial" w:hAnsi="Arial" w:cs="Arial"/>
          <w:sz w:val="20"/>
          <w:szCs w:val="20"/>
        </w:rPr>
        <w:t xml:space="preserve"> </w:t>
      </w:r>
      <w:proofErr w:type="spellStart"/>
      <w:r w:rsidRPr="003F22E8">
        <w:rPr>
          <w:rFonts w:ascii="Arial" w:hAnsi="Arial" w:cs="Arial"/>
          <w:sz w:val="20"/>
          <w:szCs w:val="20"/>
        </w:rPr>
        <w:t>test</w:t>
      </w:r>
      <w:proofErr w:type="spellEnd"/>
      <w:r w:rsidRPr="003F22E8">
        <w:rPr>
          <w:rFonts w:ascii="Arial" w:hAnsi="Arial" w:cs="Arial"/>
          <w:sz w:val="20"/>
          <w:szCs w:val="20"/>
        </w:rPr>
        <w:t xml:space="preserve">): Приложение вертикальной статической нагрузки через поперечную балку к самым верхним элементам ROPS, установленного </w:t>
      </w:r>
      <w:r w:rsidR="00E84D7B">
        <w:rPr>
          <w:rFonts w:ascii="Arial" w:hAnsi="Arial" w:cs="Arial"/>
          <w:sz w:val="20"/>
          <w:szCs w:val="20"/>
        </w:rPr>
        <w:t>спереди</w:t>
      </w:r>
      <w:r w:rsidRPr="003F22E8">
        <w:rPr>
          <w:rFonts w:ascii="Arial" w:hAnsi="Arial" w:cs="Arial"/>
          <w:sz w:val="20"/>
          <w:szCs w:val="20"/>
        </w:rPr>
        <w:t xml:space="preserve"> (3.2).</w:t>
      </w:r>
    </w:p>
    <w:p w14:paraId="0601D2A5" w14:textId="7D66981C" w:rsidR="003F22E8" w:rsidRPr="003F22E8" w:rsidRDefault="003F22E8" w:rsidP="003F22E8">
      <w:pPr>
        <w:ind w:firstLine="397"/>
        <w:jc w:val="both"/>
        <w:rPr>
          <w:rFonts w:ascii="Arial" w:eastAsia="Calibri" w:hAnsi="Arial" w:cs="Arial"/>
          <w:sz w:val="20"/>
          <w:szCs w:val="20"/>
          <w:lang w:eastAsia="en-US"/>
        </w:rPr>
      </w:pPr>
      <w:r w:rsidRPr="003F22E8">
        <w:rPr>
          <w:rFonts w:ascii="Arial" w:hAnsi="Arial" w:cs="Arial"/>
          <w:b/>
          <w:sz w:val="20"/>
          <w:szCs w:val="20"/>
        </w:rPr>
        <w:t>3.1</w:t>
      </w:r>
      <w:r w:rsidR="00E84D7B">
        <w:rPr>
          <w:rFonts w:ascii="Arial" w:hAnsi="Arial" w:cs="Arial"/>
          <w:b/>
          <w:sz w:val="20"/>
          <w:szCs w:val="20"/>
        </w:rPr>
        <w:t>4</w:t>
      </w:r>
      <w:r w:rsidRPr="003F22E8">
        <w:rPr>
          <w:rFonts w:ascii="Arial" w:hAnsi="Arial" w:cs="Arial"/>
          <w:b/>
          <w:sz w:val="20"/>
          <w:szCs w:val="20"/>
        </w:rPr>
        <w:t xml:space="preserve"> испытания на удар</w:t>
      </w:r>
      <w:r w:rsidRPr="003F22E8">
        <w:rPr>
          <w:rFonts w:ascii="Arial" w:hAnsi="Arial" w:cs="Arial"/>
          <w:sz w:val="20"/>
          <w:szCs w:val="20"/>
        </w:rPr>
        <w:t xml:space="preserve"> (</w:t>
      </w:r>
      <w:proofErr w:type="spellStart"/>
      <w:r w:rsidRPr="003F22E8">
        <w:rPr>
          <w:rFonts w:ascii="Arial" w:hAnsi="Arial" w:cs="Arial"/>
          <w:sz w:val="20"/>
          <w:szCs w:val="20"/>
        </w:rPr>
        <w:t>impact</w:t>
      </w:r>
      <w:proofErr w:type="spellEnd"/>
      <w:r w:rsidRPr="003F22E8">
        <w:rPr>
          <w:rFonts w:ascii="Arial" w:hAnsi="Arial" w:cs="Arial"/>
          <w:sz w:val="20"/>
          <w:szCs w:val="20"/>
        </w:rPr>
        <w:t xml:space="preserve"> </w:t>
      </w:r>
      <w:proofErr w:type="spellStart"/>
      <w:r w:rsidRPr="003F22E8">
        <w:rPr>
          <w:rFonts w:ascii="Arial" w:hAnsi="Arial" w:cs="Arial"/>
          <w:sz w:val="20"/>
          <w:szCs w:val="20"/>
        </w:rPr>
        <w:t>test</w:t>
      </w:r>
      <w:proofErr w:type="spellEnd"/>
      <w:r w:rsidRPr="003F22E8">
        <w:rPr>
          <w:rFonts w:ascii="Arial" w:hAnsi="Arial" w:cs="Arial"/>
          <w:sz w:val="20"/>
          <w:szCs w:val="20"/>
        </w:rPr>
        <w:t xml:space="preserve">): </w:t>
      </w:r>
      <w:r w:rsidRPr="003F22E8">
        <w:rPr>
          <w:rFonts w:ascii="Arial" w:eastAsia="Calibri" w:hAnsi="Arial" w:cs="Arial"/>
          <w:sz w:val="20"/>
          <w:szCs w:val="20"/>
          <w:lang w:eastAsia="en-US"/>
        </w:rPr>
        <w:t>Приложение динамической нагрузки воздействием маятникового груза.</w:t>
      </w:r>
    </w:p>
    <w:p w14:paraId="0EFAC608" w14:textId="17FF0879" w:rsidR="003F22E8" w:rsidRPr="003F22E8" w:rsidRDefault="003F22E8" w:rsidP="003F22E8">
      <w:pPr>
        <w:ind w:firstLine="397"/>
        <w:jc w:val="both"/>
        <w:rPr>
          <w:rFonts w:ascii="Arial" w:hAnsi="Arial" w:cs="Arial"/>
          <w:sz w:val="20"/>
          <w:szCs w:val="20"/>
          <w:highlight w:val="lightGray"/>
        </w:rPr>
      </w:pPr>
      <w:r w:rsidRPr="003F22E8">
        <w:rPr>
          <w:rFonts w:ascii="Arial" w:hAnsi="Arial" w:cs="Arial"/>
          <w:b/>
          <w:sz w:val="20"/>
          <w:szCs w:val="20"/>
        </w:rPr>
        <w:t>3.1</w:t>
      </w:r>
      <w:r w:rsidR="00E84D7B">
        <w:rPr>
          <w:rFonts w:ascii="Arial" w:hAnsi="Arial" w:cs="Arial"/>
          <w:b/>
          <w:sz w:val="20"/>
          <w:szCs w:val="20"/>
        </w:rPr>
        <w:t>5</w:t>
      </w:r>
      <w:r w:rsidRPr="003F22E8">
        <w:rPr>
          <w:rFonts w:ascii="Arial" w:hAnsi="Arial" w:cs="Arial"/>
          <w:sz w:val="20"/>
          <w:szCs w:val="20"/>
        </w:rPr>
        <w:t xml:space="preserve"> </w:t>
      </w:r>
      <w:r w:rsidRPr="003F22E8">
        <w:rPr>
          <w:rFonts w:ascii="Arial" w:hAnsi="Arial" w:cs="Arial"/>
          <w:b/>
          <w:sz w:val="20"/>
          <w:szCs w:val="20"/>
        </w:rPr>
        <w:t xml:space="preserve">складное ROPS </w:t>
      </w:r>
      <w:r w:rsidRPr="003F22E8">
        <w:rPr>
          <w:rFonts w:ascii="Arial" w:hAnsi="Arial" w:cs="Arial"/>
          <w:sz w:val="20"/>
          <w:szCs w:val="20"/>
        </w:rPr>
        <w:t>(</w:t>
      </w:r>
      <w:proofErr w:type="spellStart"/>
      <w:r w:rsidRPr="003F22E8">
        <w:rPr>
          <w:rFonts w:ascii="Arial" w:hAnsi="Arial" w:cs="Arial"/>
          <w:sz w:val="20"/>
          <w:szCs w:val="20"/>
        </w:rPr>
        <w:t>foldable</w:t>
      </w:r>
      <w:proofErr w:type="spellEnd"/>
      <w:r w:rsidRPr="003F22E8">
        <w:rPr>
          <w:rFonts w:ascii="Arial" w:hAnsi="Arial" w:cs="Arial"/>
          <w:sz w:val="20"/>
          <w:szCs w:val="20"/>
        </w:rPr>
        <w:t xml:space="preserve"> ROPS): Двухстоечная защитная дуга, </w:t>
      </w:r>
      <w:proofErr w:type="spellStart"/>
      <w:r w:rsidRPr="003F22E8">
        <w:rPr>
          <w:rFonts w:ascii="Arial" w:hAnsi="Arial" w:cs="Arial"/>
          <w:sz w:val="20"/>
          <w:szCs w:val="20"/>
        </w:rPr>
        <w:t>являющаямя</w:t>
      </w:r>
      <w:proofErr w:type="spellEnd"/>
      <w:r w:rsidRPr="003F22E8">
        <w:rPr>
          <w:rFonts w:ascii="Arial" w:hAnsi="Arial" w:cs="Arial"/>
          <w:sz w:val="20"/>
          <w:szCs w:val="20"/>
        </w:rPr>
        <w:t xml:space="preserve"> устройством защиты при опрокидывании (3.1), с ручным подъемом/опусканием, управляемое непосредственно оператором (с частичной помощью или без нее).</w:t>
      </w:r>
    </w:p>
    <w:p w14:paraId="458BDC53" w14:textId="210B7D63" w:rsidR="003F22E8" w:rsidRPr="003F22E8" w:rsidRDefault="003F22E8" w:rsidP="003F22E8">
      <w:pPr>
        <w:ind w:firstLine="397"/>
        <w:jc w:val="both"/>
        <w:rPr>
          <w:rFonts w:ascii="Arial" w:hAnsi="Arial" w:cs="Arial"/>
          <w:b/>
          <w:sz w:val="20"/>
          <w:szCs w:val="20"/>
          <w:highlight w:val="lightGray"/>
        </w:rPr>
      </w:pPr>
      <w:r w:rsidRPr="003F22E8">
        <w:rPr>
          <w:rFonts w:ascii="Arial" w:hAnsi="Arial" w:cs="Arial"/>
          <w:b/>
          <w:sz w:val="20"/>
          <w:szCs w:val="20"/>
        </w:rPr>
        <w:t>3.1</w:t>
      </w:r>
      <w:r w:rsidR="00E84D7B">
        <w:rPr>
          <w:rFonts w:ascii="Arial" w:hAnsi="Arial" w:cs="Arial"/>
          <w:b/>
          <w:sz w:val="20"/>
          <w:szCs w:val="20"/>
        </w:rPr>
        <w:t>6</w:t>
      </w:r>
      <w:r w:rsidRPr="003F22E8">
        <w:rPr>
          <w:rFonts w:ascii="Arial" w:hAnsi="Arial" w:cs="Arial"/>
          <w:b/>
          <w:sz w:val="20"/>
          <w:szCs w:val="20"/>
        </w:rPr>
        <w:t xml:space="preserve"> сельскохозяйственный трактор </w:t>
      </w:r>
      <w:r w:rsidRPr="003F22E8">
        <w:rPr>
          <w:rFonts w:ascii="Arial" w:hAnsi="Arial" w:cs="Arial"/>
          <w:sz w:val="20"/>
          <w:szCs w:val="20"/>
        </w:rPr>
        <w:t>(</w:t>
      </w:r>
      <w:proofErr w:type="spellStart"/>
      <w:r w:rsidRPr="003F22E8">
        <w:rPr>
          <w:rFonts w:ascii="Arial" w:hAnsi="Arial" w:cs="Arial"/>
          <w:sz w:val="20"/>
          <w:szCs w:val="20"/>
        </w:rPr>
        <w:t>agricultural</w:t>
      </w:r>
      <w:proofErr w:type="spellEnd"/>
      <w:r w:rsidRPr="003F22E8">
        <w:rPr>
          <w:rFonts w:ascii="Arial" w:hAnsi="Arial" w:cs="Arial"/>
          <w:sz w:val="20"/>
          <w:szCs w:val="20"/>
        </w:rPr>
        <w:t xml:space="preserve"> </w:t>
      </w:r>
      <w:proofErr w:type="spellStart"/>
      <w:r w:rsidRPr="003F22E8">
        <w:rPr>
          <w:rFonts w:ascii="Arial" w:hAnsi="Arial" w:cs="Arial"/>
          <w:sz w:val="20"/>
          <w:szCs w:val="20"/>
        </w:rPr>
        <w:t>tractor</w:t>
      </w:r>
      <w:proofErr w:type="spellEnd"/>
      <w:r w:rsidRPr="003F22E8">
        <w:rPr>
          <w:rFonts w:ascii="Arial" w:hAnsi="Arial" w:cs="Arial"/>
          <w:sz w:val="20"/>
          <w:szCs w:val="20"/>
        </w:rPr>
        <w:t>):</w:t>
      </w:r>
      <w:r w:rsidRPr="003F22E8">
        <w:rPr>
          <w:rFonts w:ascii="Arial" w:hAnsi="Arial" w:cs="Arial"/>
          <w:b/>
          <w:sz w:val="20"/>
          <w:szCs w:val="20"/>
        </w:rPr>
        <w:t xml:space="preserve"> </w:t>
      </w:r>
      <w:r w:rsidRPr="003F22E8">
        <w:rPr>
          <w:rFonts w:ascii="Arial" w:hAnsi="Arial" w:cs="Arial"/>
          <w:sz w:val="20"/>
          <w:szCs w:val="20"/>
        </w:rPr>
        <w:t>Самоходное сельскохозяйственное транспортное средство, имеющее не менее двух осей и колес или гусеницы, использующее преимущественно тяговое усилие, предназначенное для буксирования сельскохозяйственных прицепов, толкания, транспортирования и приведения в действие рабочего оборудования, используемого для сельскохозяйственных работ (включая лесохозяйственные работы), которое может быть оборудовано съемной грузовой платформой.</w:t>
      </w:r>
    </w:p>
    <w:p w14:paraId="50D5FE5A" w14:textId="77777777" w:rsidR="00E84D7B" w:rsidRPr="00E84D7B" w:rsidRDefault="00E84D7B" w:rsidP="003F22E8">
      <w:pPr>
        <w:ind w:firstLine="397"/>
        <w:jc w:val="both"/>
        <w:rPr>
          <w:rFonts w:ascii="Arial" w:hAnsi="Arial" w:cs="Arial"/>
          <w:spacing w:val="40"/>
          <w:sz w:val="8"/>
          <w:szCs w:val="20"/>
        </w:rPr>
      </w:pPr>
    </w:p>
    <w:p w14:paraId="21903791" w14:textId="77777777" w:rsidR="003F22E8" w:rsidRPr="00E84D7B" w:rsidRDefault="003F22E8" w:rsidP="003F22E8">
      <w:pPr>
        <w:ind w:firstLine="397"/>
        <w:jc w:val="both"/>
        <w:rPr>
          <w:rFonts w:ascii="Arial" w:hAnsi="Arial" w:cs="Arial"/>
          <w:sz w:val="18"/>
          <w:szCs w:val="20"/>
        </w:rPr>
      </w:pPr>
      <w:r w:rsidRPr="00E84D7B">
        <w:rPr>
          <w:rFonts w:ascii="Arial" w:hAnsi="Arial" w:cs="Arial"/>
          <w:spacing w:val="40"/>
          <w:sz w:val="18"/>
          <w:szCs w:val="20"/>
        </w:rPr>
        <w:t>Примечание</w:t>
      </w:r>
      <w:r w:rsidRPr="00E84D7B">
        <w:rPr>
          <w:rFonts w:ascii="Arial" w:hAnsi="Arial" w:cs="Arial"/>
          <w:sz w:val="18"/>
          <w:szCs w:val="20"/>
        </w:rPr>
        <w:t xml:space="preserve"> — Сельскохозяйственный трактор имеет максимальную расчетную скорость </w:t>
      </w:r>
      <w:r w:rsidRPr="00E84D7B">
        <w:rPr>
          <w:rFonts w:ascii="Arial" w:hAnsi="Arial" w:cs="Arial"/>
          <w:sz w:val="18"/>
          <w:szCs w:val="20"/>
        </w:rPr>
        <w:br/>
        <w:t>не менее 6 км/ч и может быть оборудован одним или несколькими сиденьями.</w:t>
      </w:r>
    </w:p>
    <w:p w14:paraId="3C8BB629" w14:textId="77777777" w:rsidR="00E84D7B" w:rsidRPr="00E84D7B" w:rsidRDefault="00E84D7B" w:rsidP="003F22E8">
      <w:pPr>
        <w:ind w:firstLine="397"/>
        <w:jc w:val="both"/>
        <w:rPr>
          <w:rFonts w:ascii="Arial" w:hAnsi="Arial" w:cs="Arial"/>
          <w:sz w:val="8"/>
          <w:szCs w:val="20"/>
        </w:rPr>
      </w:pPr>
    </w:p>
    <w:p w14:paraId="34B0803B" w14:textId="77777777" w:rsidR="003F22E8" w:rsidRPr="00E84D7B" w:rsidRDefault="003F22E8" w:rsidP="003F22E8">
      <w:pPr>
        <w:ind w:firstLine="397"/>
        <w:jc w:val="both"/>
        <w:rPr>
          <w:rFonts w:ascii="Arial" w:hAnsi="Arial" w:cs="Arial"/>
          <w:sz w:val="18"/>
          <w:szCs w:val="20"/>
        </w:rPr>
      </w:pPr>
      <w:r w:rsidRPr="00E84D7B">
        <w:rPr>
          <w:rFonts w:ascii="Arial" w:hAnsi="Arial" w:cs="Arial"/>
          <w:sz w:val="18"/>
          <w:szCs w:val="20"/>
        </w:rPr>
        <w:t>[ISO 12934:2013, 3.1]</w:t>
      </w:r>
    </w:p>
    <w:p w14:paraId="72342701" w14:textId="77777777" w:rsidR="003F22E8" w:rsidRPr="00E84D7B" w:rsidRDefault="003F22E8" w:rsidP="003F22E8">
      <w:pPr>
        <w:ind w:firstLine="397"/>
        <w:jc w:val="both"/>
        <w:rPr>
          <w:rFonts w:ascii="Arial" w:hAnsi="Arial" w:cs="Arial"/>
          <w:sz w:val="8"/>
          <w:szCs w:val="20"/>
          <w:highlight w:val="lightGray"/>
        </w:rPr>
      </w:pPr>
    </w:p>
    <w:p w14:paraId="55C94DD1" w14:textId="332DC70B" w:rsidR="003F22E8" w:rsidRPr="003F22E8" w:rsidRDefault="003F22E8" w:rsidP="003F22E8">
      <w:pPr>
        <w:ind w:firstLine="397"/>
        <w:jc w:val="both"/>
        <w:rPr>
          <w:rFonts w:ascii="Arial" w:hAnsi="Arial" w:cs="Arial"/>
          <w:b/>
          <w:sz w:val="20"/>
          <w:szCs w:val="20"/>
        </w:rPr>
      </w:pPr>
      <w:r w:rsidRPr="003F22E8">
        <w:rPr>
          <w:rFonts w:ascii="Arial" w:hAnsi="Arial" w:cs="Arial"/>
          <w:b/>
          <w:sz w:val="20"/>
          <w:szCs w:val="20"/>
        </w:rPr>
        <w:t>3.1</w:t>
      </w:r>
      <w:r w:rsidR="00CC4F3D">
        <w:rPr>
          <w:rFonts w:ascii="Arial" w:hAnsi="Arial" w:cs="Arial"/>
          <w:b/>
          <w:sz w:val="20"/>
          <w:szCs w:val="20"/>
        </w:rPr>
        <w:t>7</w:t>
      </w:r>
      <w:r w:rsidRPr="003F22E8">
        <w:rPr>
          <w:rFonts w:ascii="Arial" w:hAnsi="Arial" w:cs="Arial"/>
          <w:b/>
          <w:sz w:val="20"/>
          <w:szCs w:val="20"/>
        </w:rPr>
        <w:t xml:space="preserve"> складное ROPS с ручным управлением (</w:t>
      </w:r>
      <w:proofErr w:type="spellStart"/>
      <w:r w:rsidRPr="003F22E8">
        <w:rPr>
          <w:rFonts w:ascii="Arial" w:hAnsi="Arial" w:cs="Arial"/>
          <w:sz w:val="20"/>
          <w:szCs w:val="20"/>
        </w:rPr>
        <w:t>hand-operated</w:t>
      </w:r>
      <w:proofErr w:type="spellEnd"/>
      <w:r w:rsidRPr="003F22E8">
        <w:rPr>
          <w:rFonts w:ascii="Arial" w:hAnsi="Arial" w:cs="Arial"/>
          <w:sz w:val="20"/>
          <w:szCs w:val="20"/>
        </w:rPr>
        <w:t xml:space="preserve"> </w:t>
      </w:r>
      <w:proofErr w:type="spellStart"/>
      <w:r w:rsidRPr="003F22E8">
        <w:rPr>
          <w:rFonts w:ascii="Arial" w:hAnsi="Arial" w:cs="Arial"/>
          <w:sz w:val="20"/>
          <w:szCs w:val="20"/>
        </w:rPr>
        <w:t>foldable</w:t>
      </w:r>
      <w:proofErr w:type="spellEnd"/>
      <w:r w:rsidRPr="003F22E8">
        <w:rPr>
          <w:rFonts w:ascii="Arial" w:hAnsi="Arial" w:cs="Arial"/>
          <w:sz w:val="20"/>
          <w:szCs w:val="20"/>
        </w:rPr>
        <w:t xml:space="preserve"> ROPS):</w:t>
      </w:r>
      <w:r w:rsidRPr="003F22E8">
        <w:rPr>
          <w:rFonts w:ascii="Arial" w:hAnsi="Arial" w:cs="Arial"/>
          <w:b/>
          <w:sz w:val="20"/>
          <w:szCs w:val="20"/>
        </w:rPr>
        <w:t xml:space="preserve"> </w:t>
      </w:r>
      <w:r w:rsidRPr="003F22E8">
        <w:rPr>
          <w:rFonts w:ascii="Arial" w:hAnsi="Arial" w:cs="Arial"/>
          <w:sz w:val="20"/>
          <w:szCs w:val="20"/>
        </w:rPr>
        <w:t xml:space="preserve">Двухстоечная защитная дуга, являющаяся устройством защиты при опрокидывании, установленным </w:t>
      </w:r>
      <w:r w:rsidR="00CC4F3D">
        <w:rPr>
          <w:rFonts w:ascii="Arial" w:hAnsi="Arial" w:cs="Arial"/>
          <w:sz w:val="20"/>
          <w:szCs w:val="20"/>
        </w:rPr>
        <w:t>спереди</w:t>
      </w:r>
      <w:r w:rsidRPr="003F22E8">
        <w:rPr>
          <w:rFonts w:ascii="Arial" w:hAnsi="Arial" w:cs="Arial"/>
          <w:sz w:val="20"/>
          <w:szCs w:val="20"/>
        </w:rPr>
        <w:t>, с ручным подъемом/опусканием, управляемым непосредственно оператором (с частичной помощью или без нее).</w:t>
      </w:r>
    </w:p>
    <w:p w14:paraId="26BB3FE4" w14:textId="59C6827E" w:rsidR="003F22E8" w:rsidRPr="003F22E8" w:rsidRDefault="003F22E8" w:rsidP="003F22E8">
      <w:pPr>
        <w:ind w:firstLine="397"/>
        <w:jc w:val="both"/>
        <w:rPr>
          <w:rFonts w:ascii="Arial" w:hAnsi="Arial" w:cs="Arial"/>
          <w:b/>
          <w:sz w:val="20"/>
          <w:szCs w:val="20"/>
          <w:highlight w:val="lightGray"/>
        </w:rPr>
      </w:pPr>
      <w:r w:rsidRPr="003F22E8">
        <w:rPr>
          <w:rFonts w:ascii="Arial" w:hAnsi="Arial" w:cs="Arial"/>
          <w:b/>
          <w:sz w:val="20"/>
          <w:szCs w:val="20"/>
        </w:rPr>
        <w:t>3.1</w:t>
      </w:r>
      <w:r w:rsidR="00CC4F3D">
        <w:rPr>
          <w:rFonts w:ascii="Arial" w:hAnsi="Arial" w:cs="Arial"/>
          <w:b/>
          <w:sz w:val="20"/>
          <w:szCs w:val="20"/>
        </w:rPr>
        <w:t>8</w:t>
      </w:r>
      <w:r w:rsidRPr="003F22E8">
        <w:rPr>
          <w:rFonts w:ascii="Arial" w:hAnsi="Arial" w:cs="Arial"/>
          <w:b/>
          <w:sz w:val="20"/>
          <w:szCs w:val="20"/>
        </w:rPr>
        <w:t xml:space="preserve"> автоматизированное складное ROPS </w:t>
      </w:r>
      <w:r w:rsidRPr="003F22E8">
        <w:rPr>
          <w:rFonts w:ascii="Arial" w:hAnsi="Arial" w:cs="Arial"/>
          <w:sz w:val="20"/>
          <w:szCs w:val="20"/>
        </w:rPr>
        <w:t>(</w:t>
      </w:r>
      <w:proofErr w:type="spellStart"/>
      <w:r w:rsidRPr="003F22E8">
        <w:rPr>
          <w:rFonts w:ascii="Arial" w:hAnsi="Arial" w:cs="Arial"/>
          <w:sz w:val="20"/>
          <w:szCs w:val="20"/>
        </w:rPr>
        <w:t>automated</w:t>
      </w:r>
      <w:proofErr w:type="spellEnd"/>
      <w:r w:rsidRPr="003F22E8">
        <w:rPr>
          <w:rFonts w:ascii="Arial" w:hAnsi="Arial" w:cs="Arial"/>
          <w:sz w:val="20"/>
          <w:szCs w:val="20"/>
        </w:rPr>
        <w:t xml:space="preserve"> </w:t>
      </w:r>
      <w:proofErr w:type="spellStart"/>
      <w:r w:rsidRPr="003F22E8">
        <w:rPr>
          <w:rFonts w:ascii="Arial" w:hAnsi="Arial" w:cs="Arial"/>
          <w:sz w:val="20"/>
          <w:szCs w:val="20"/>
        </w:rPr>
        <w:t>foldable</w:t>
      </w:r>
      <w:proofErr w:type="spellEnd"/>
      <w:r w:rsidRPr="003F22E8">
        <w:rPr>
          <w:rFonts w:ascii="Arial" w:hAnsi="Arial" w:cs="Arial"/>
          <w:sz w:val="20"/>
          <w:szCs w:val="20"/>
        </w:rPr>
        <w:t xml:space="preserve"> ROPS):</w:t>
      </w:r>
      <w:r w:rsidRPr="003F22E8">
        <w:rPr>
          <w:rFonts w:ascii="Arial" w:hAnsi="Arial" w:cs="Arial"/>
          <w:b/>
          <w:sz w:val="20"/>
          <w:szCs w:val="20"/>
        </w:rPr>
        <w:t xml:space="preserve"> </w:t>
      </w:r>
      <w:r w:rsidRPr="003F22E8">
        <w:rPr>
          <w:rFonts w:ascii="Arial" w:hAnsi="Arial" w:cs="Arial"/>
          <w:sz w:val="20"/>
          <w:szCs w:val="20"/>
        </w:rPr>
        <w:t>Двухстоечная защитная дуга, являющаяся устройством защиты при опрокидывании, установленным с</w:t>
      </w:r>
      <w:r w:rsidR="00CC4F3D">
        <w:rPr>
          <w:rFonts w:ascii="Arial" w:hAnsi="Arial" w:cs="Arial"/>
          <w:sz w:val="20"/>
          <w:szCs w:val="20"/>
        </w:rPr>
        <w:t>переди</w:t>
      </w:r>
      <w:r w:rsidRPr="003F22E8">
        <w:rPr>
          <w:rFonts w:ascii="Arial" w:hAnsi="Arial" w:cs="Arial"/>
          <w:sz w:val="20"/>
          <w:szCs w:val="20"/>
        </w:rPr>
        <w:t>, полностью автоматизированным при выполнении операций подъема/опускания.</w:t>
      </w:r>
    </w:p>
    <w:p w14:paraId="788ED60E" w14:textId="36851FB7" w:rsidR="003F22E8" w:rsidRPr="003F22E8" w:rsidRDefault="003F22E8" w:rsidP="003F22E8">
      <w:pPr>
        <w:ind w:firstLine="397"/>
        <w:jc w:val="both"/>
        <w:rPr>
          <w:rFonts w:ascii="Arial" w:hAnsi="Arial" w:cs="Arial"/>
          <w:b/>
          <w:sz w:val="20"/>
          <w:szCs w:val="20"/>
        </w:rPr>
      </w:pPr>
      <w:r w:rsidRPr="003F22E8">
        <w:rPr>
          <w:rFonts w:ascii="Arial" w:hAnsi="Arial" w:cs="Arial"/>
          <w:b/>
          <w:sz w:val="20"/>
          <w:szCs w:val="20"/>
        </w:rPr>
        <w:t>3.1</w:t>
      </w:r>
      <w:r w:rsidR="00CC4F3D">
        <w:rPr>
          <w:rFonts w:ascii="Arial" w:hAnsi="Arial" w:cs="Arial"/>
          <w:b/>
          <w:sz w:val="20"/>
          <w:szCs w:val="20"/>
        </w:rPr>
        <w:t>9</w:t>
      </w:r>
      <w:r w:rsidRPr="003F22E8">
        <w:rPr>
          <w:rFonts w:ascii="Arial" w:hAnsi="Arial" w:cs="Arial"/>
          <w:b/>
          <w:sz w:val="20"/>
          <w:szCs w:val="20"/>
        </w:rPr>
        <w:t xml:space="preserve"> система блокировки </w:t>
      </w:r>
      <w:r w:rsidRPr="003F22E8">
        <w:rPr>
          <w:rFonts w:ascii="Arial" w:hAnsi="Arial" w:cs="Arial"/>
          <w:sz w:val="20"/>
          <w:szCs w:val="20"/>
        </w:rPr>
        <w:t>(</w:t>
      </w:r>
      <w:proofErr w:type="spellStart"/>
      <w:r w:rsidRPr="003F22E8">
        <w:rPr>
          <w:rFonts w:ascii="Arial" w:hAnsi="Arial" w:cs="Arial"/>
          <w:sz w:val="20"/>
          <w:szCs w:val="20"/>
        </w:rPr>
        <w:t>locking</w:t>
      </w:r>
      <w:proofErr w:type="spellEnd"/>
      <w:r w:rsidRPr="003F22E8">
        <w:rPr>
          <w:rFonts w:ascii="Arial" w:hAnsi="Arial" w:cs="Arial"/>
          <w:sz w:val="20"/>
          <w:szCs w:val="20"/>
        </w:rPr>
        <w:t xml:space="preserve"> </w:t>
      </w:r>
      <w:proofErr w:type="spellStart"/>
      <w:r w:rsidRPr="003F22E8">
        <w:rPr>
          <w:rFonts w:ascii="Arial" w:hAnsi="Arial" w:cs="Arial"/>
          <w:sz w:val="20"/>
          <w:szCs w:val="20"/>
        </w:rPr>
        <w:t>system</w:t>
      </w:r>
      <w:proofErr w:type="spellEnd"/>
      <w:r w:rsidRPr="003F22E8">
        <w:rPr>
          <w:rFonts w:ascii="Arial" w:hAnsi="Arial" w:cs="Arial"/>
          <w:sz w:val="20"/>
          <w:szCs w:val="20"/>
        </w:rPr>
        <w:t>):</w:t>
      </w:r>
      <w:r w:rsidRPr="003F22E8">
        <w:rPr>
          <w:rFonts w:ascii="Arial" w:hAnsi="Arial" w:cs="Arial"/>
          <w:b/>
          <w:sz w:val="20"/>
          <w:szCs w:val="20"/>
        </w:rPr>
        <w:t xml:space="preserve"> </w:t>
      </w:r>
      <w:r w:rsidRPr="003F22E8">
        <w:rPr>
          <w:rFonts w:ascii="Arial" w:hAnsi="Arial" w:cs="Arial"/>
          <w:sz w:val="20"/>
          <w:szCs w:val="20"/>
        </w:rPr>
        <w:t>Устройство, предназначенное для ручной или автоматической блокировки ROPS в поднятом или опущенном положении.</w:t>
      </w:r>
    </w:p>
    <w:p w14:paraId="1AB6DB30" w14:textId="7860180A" w:rsidR="003F22E8" w:rsidRPr="003F22E8" w:rsidRDefault="003F22E8" w:rsidP="003F22E8">
      <w:pPr>
        <w:ind w:firstLine="397"/>
        <w:jc w:val="both"/>
        <w:rPr>
          <w:rFonts w:ascii="Arial" w:hAnsi="Arial" w:cs="Arial"/>
          <w:b/>
          <w:sz w:val="20"/>
          <w:szCs w:val="20"/>
        </w:rPr>
      </w:pPr>
      <w:r w:rsidRPr="003F22E8">
        <w:rPr>
          <w:rFonts w:ascii="Arial" w:hAnsi="Arial" w:cs="Arial"/>
          <w:b/>
          <w:sz w:val="20"/>
          <w:szCs w:val="20"/>
        </w:rPr>
        <w:t>3.</w:t>
      </w:r>
      <w:r w:rsidR="00CC4F3D">
        <w:rPr>
          <w:rFonts w:ascii="Arial" w:hAnsi="Arial" w:cs="Arial"/>
          <w:b/>
          <w:sz w:val="20"/>
          <w:szCs w:val="20"/>
        </w:rPr>
        <w:t>20</w:t>
      </w:r>
      <w:r w:rsidRPr="003F22E8">
        <w:rPr>
          <w:rFonts w:ascii="Arial" w:hAnsi="Arial" w:cs="Arial"/>
          <w:b/>
          <w:sz w:val="20"/>
          <w:szCs w:val="20"/>
        </w:rPr>
        <w:t xml:space="preserve"> зона захвата </w:t>
      </w:r>
      <w:r w:rsidRPr="003F22E8">
        <w:rPr>
          <w:rFonts w:ascii="Arial" w:hAnsi="Arial" w:cs="Arial"/>
          <w:sz w:val="20"/>
          <w:szCs w:val="20"/>
        </w:rPr>
        <w:t>(</w:t>
      </w:r>
      <w:proofErr w:type="spellStart"/>
      <w:r w:rsidRPr="003F22E8">
        <w:rPr>
          <w:rFonts w:ascii="Arial" w:hAnsi="Arial" w:cs="Arial"/>
          <w:sz w:val="20"/>
          <w:szCs w:val="20"/>
        </w:rPr>
        <w:t>grasping</w:t>
      </w:r>
      <w:proofErr w:type="spellEnd"/>
      <w:r w:rsidRPr="003F22E8">
        <w:rPr>
          <w:rFonts w:ascii="Arial" w:hAnsi="Arial" w:cs="Arial"/>
          <w:sz w:val="20"/>
          <w:szCs w:val="20"/>
        </w:rPr>
        <w:t xml:space="preserve"> </w:t>
      </w:r>
      <w:proofErr w:type="spellStart"/>
      <w:r w:rsidRPr="003F22E8">
        <w:rPr>
          <w:rFonts w:ascii="Arial" w:hAnsi="Arial" w:cs="Arial"/>
          <w:sz w:val="20"/>
          <w:szCs w:val="20"/>
        </w:rPr>
        <w:t>area</w:t>
      </w:r>
      <w:proofErr w:type="spellEnd"/>
      <w:r w:rsidRPr="003F22E8">
        <w:rPr>
          <w:rFonts w:ascii="Arial" w:hAnsi="Arial" w:cs="Arial"/>
          <w:sz w:val="20"/>
          <w:szCs w:val="20"/>
        </w:rPr>
        <w:t>): Часть ROPS и/или дополнительная рукоятка, установленная на ROPS, с помощью которой оператор может выполнять операции подъема/опускания.</w:t>
      </w:r>
    </w:p>
    <w:p w14:paraId="74037CE7" w14:textId="719E73B2" w:rsidR="003F22E8" w:rsidRPr="003F22E8" w:rsidRDefault="003F22E8" w:rsidP="003F22E8">
      <w:pPr>
        <w:ind w:firstLine="397"/>
        <w:jc w:val="both"/>
        <w:rPr>
          <w:rFonts w:ascii="Arial" w:hAnsi="Arial" w:cs="Arial"/>
          <w:b/>
          <w:sz w:val="20"/>
          <w:szCs w:val="20"/>
        </w:rPr>
      </w:pPr>
      <w:r w:rsidRPr="003F22E8">
        <w:rPr>
          <w:rFonts w:ascii="Arial" w:hAnsi="Arial" w:cs="Arial"/>
          <w:b/>
          <w:sz w:val="20"/>
          <w:szCs w:val="20"/>
        </w:rPr>
        <w:t>3.2</w:t>
      </w:r>
      <w:r w:rsidR="00CC4F3D">
        <w:rPr>
          <w:rFonts w:ascii="Arial" w:hAnsi="Arial" w:cs="Arial"/>
          <w:b/>
          <w:sz w:val="20"/>
          <w:szCs w:val="20"/>
        </w:rPr>
        <w:t>1</w:t>
      </w:r>
      <w:r w:rsidRPr="003F22E8">
        <w:rPr>
          <w:rFonts w:ascii="Arial" w:hAnsi="Arial" w:cs="Arial"/>
          <w:b/>
          <w:sz w:val="20"/>
          <w:szCs w:val="20"/>
        </w:rPr>
        <w:t xml:space="preserve"> доступная часть зоны захвата </w:t>
      </w:r>
      <w:r w:rsidRPr="003F22E8">
        <w:rPr>
          <w:rFonts w:ascii="Arial" w:hAnsi="Arial" w:cs="Arial"/>
          <w:sz w:val="20"/>
          <w:szCs w:val="20"/>
        </w:rPr>
        <w:t>(</w:t>
      </w:r>
      <w:r w:rsidRPr="003F22E8">
        <w:rPr>
          <w:rFonts w:ascii="Arial" w:hAnsi="Arial" w:cs="Arial"/>
          <w:sz w:val="20"/>
          <w:szCs w:val="20"/>
          <w:lang w:val="en-US"/>
        </w:rPr>
        <w:t>accessible</w:t>
      </w:r>
      <w:r w:rsidRPr="003F22E8">
        <w:rPr>
          <w:rFonts w:ascii="Arial" w:hAnsi="Arial" w:cs="Arial"/>
          <w:sz w:val="20"/>
          <w:szCs w:val="20"/>
        </w:rPr>
        <w:t xml:space="preserve"> </w:t>
      </w:r>
      <w:r w:rsidRPr="003F22E8">
        <w:rPr>
          <w:rFonts w:ascii="Arial" w:hAnsi="Arial" w:cs="Arial"/>
          <w:sz w:val="20"/>
          <w:szCs w:val="20"/>
          <w:lang w:val="en-US"/>
        </w:rPr>
        <w:t>part</w:t>
      </w:r>
      <w:r w:rsidRPr="003F22E8">
        <w:rPr>
          <w:rFonts w:ascii="Arial" w:hAnsi="Arial" w:cs="Arial"/>
          <w:sz w:val="20"/>
          <w:szCs w:val="20"/>
        </w:rPr>
        <w:t xml:space="preserve"> </w:t>
      </w:r>
      <w:r w:rsidRPr="003F22E8">
        <w:rPr>
          <w:rFonts w:ascii="Arial" w:hAnsi="Arial" w:cs="Arial"/>
          <w:sz w:val="20"/>
          <w:szCs w:val="20"/>
          <w:lang w:val="en-US"/>
        </w:rPr>
        <w:t>of</w:t>
      </w:r>
      <w:r w:rsidRPr="003F22E8">
        <w:rPr>
          <w:rFonts w:ascii="Arial" w:hAnsi="Arial" w:cs="Arial"/>
          <w:sz w:val="20"/>
          <w:szCs w:val="20"/>
        </w:rPr>
        <w:t xml:space="preserve"> </w:t>
      </w:r>
      <w:r w:rsidRPr="003F22E8">
        <w:rPr>
          <w:rFonts w:ascii="Arial" w:hAnsi="Arial" w:cs="Arial"/>
          <w:sz w:val="20"/>
          <w:szCs w:val="20"/>
          <w:lang w:val="en-US"/>
        </w:rPr>
        <w:t>the</w:t>
      </w:r>
      <w:r w:rsidRPr="003F22E8">
        <w:rPr>
          <w:rFonts w:ascii="Arial" w:hAnsi="Arial" w:cs="Arial"/>
          <w:sz w:val="20"/>
          <w:szCs w:val="20"/>
        </w:rPr>
        <w:t xml:space="preserve"> </w:t>
      </w:r>
      <w:r w:rsidRPr="003F22E8">
        <w:rPr>
          <w:rFonts w:ascii="Arial" w:hAnsi="Arial" w:cs="Arial"/>
          <w:sz w:val="20"/>
          <w:szCs w:val="20"/>
          <w:lang w:val="en-US"/>
        </w:rPr>
        <w:t>grasping</w:t>
      </w:r>
      <w:r w:rsidRPr="003F22E8">
        <w:rPr>
          <w:rFonts w:ascii="Arial" w:hAnsi="Arial" w:cs="Arial"/>
          <w:sz w:val="20"/>
          <w:szCs w:val="20"/>
        </w:rPr>
        <w:t xml:space="preserve"> </w:t>
      </w:r>
      <w:r w:rsidRPr="003F22E8">
        <w:rPr>
          <w:rFonts w:ascii="Arial" w:hAnsi="Arial" w:cs="Arial"/>
          <w:sz w:val="20"/>
          <w:szCs w:val="20"/>
          <w:lang w:val="en-US"/>
        </w:rPr>
        <w:t>area</w:t>
      </w:r>
      <w:r w:rsidRPr="003F22E8">
        <w:rPr>
          <w:rFonts w:ascii="Arial" w:hAnsi="Arial" w:cs="Arial"/>
          <w:sz w:val="20"/>
          <w:szCs w:val="20"/>
        </w:rPr>
        <w:t>):</w:t>
      </w:r>
      <w:r w:rsidRPr="003F22E8">
        <w:rPr>
          <w:rFonts w:ascii="Arial" w:hAnsi="Arial" w:cs="Arial"/>
          <w:b/>
          <w:sz w:val="20"/>
          <w:szCs w:val="20"/>
        </w:rPr>
        <w:t xml:space="preserve"> </w:t>
      </w:r>
      <w:r w:rsidRPr="003F22E8">
        <w:rPr>
          <w:rFonts w:ascii="Arial" w:hAnsi="Arial" w:cs="Arial"/>
          <w:sz w:val="20"/>
          <w:szCs w:val="20"/>
        </w:rPr>
        <w:t>Зона, в которой оператор работает с ROPS во время операций подъема/опускания.</w:t>
      </w:r>
    </w:p>
    <w:p w14:paraId="66C96BB2" w14:textId="77777777" w:rsidR="00CC4F3D" w:rsidRPr="00CC4F3D" w:rsidRDefault="00CC4F3D" w:rsidP="003F22E8">
      <w:pPr>
        <w:ind w:firstLine="397"/>
        <w:jc w:val="both"/>
        <w:rPr>
          <w:rFonts w:ascii="Arial" w:hAnsi="Arial" w:cs="Arial"/>
          <w:spacing w:val="40"/>
          <w:sz w:val="8"/>
          <w:szCs w:val="20"/>
        </w:rPr>
      </w:pPr>
    </w:p>
    <w:p w14:paraId="44DB9A29" w14:textId="77777777" w:rsidR="003F22E8" w:rsidRPr="00CC4F3D" w:rsidRDefault="003F22E8" w:rsidP="003F22E8">
      <w:pPr>
        <w:ind w:firstLine="397"/>
        <w:jc w:val="both"/>
        <w:rPr>
          <w:rFonts w:ascii="Arial" w:hAnsi="Arial" w:cs="Arial"/>
          <w:sz w:val="18"/>
          <w:szCs w:val="20"/>
        </w:rPr>
      </w:pPr>
      <w:r w:rsidRPr="00CC4F3D">
        <w:rPr>
          <w:rFonts w:ascii="Arial" w:hAnsi="Arial" w:cs="Arial"/>
          <w:spacing w:val="40"/>
          <w:sz w:val="18"/>
          <w:szCs w:val="20"/>
        </w:rPr>
        <w:t>Примечание</w:t>
      </w:r>
      <w:r w:rsidRPr="00CC4F3D">
        <w:rPr>
          <w:rFonts w:ascii="Arial" w:hAnsi="Arial" w:cs="Arial"/>
          <w:sz w:val="18"/>
          <w:szCs w:val="20"/>
        </w:rPr>
        <w:t xml:space="preserve"> — Эта зона должна быть определена с учетом геометрического центра поперечных сечений зоны захвата.</w:t>
      </w:r>
    </w:p>
    <w:p w14:paraId="58358B91" w14:textId="77777777" w:rsidR="00CC4F3D" w:rsidRPr="00CC4F3D" w:rsidRDefault="00CC4F3D" w:rsidP="003F22E8">
      <w:pPr>
        <w:ind w:firstLine="397"/>
        <w:jc w:val="both"/>
        <w:rPr>
          <w:rFonts w:ascii="Arial" w:hAnsi="Arial" w:cs="Arial"/>
          <w:sz w:val="8"/>
          <w:szCs w:val="20"/>
        </w:rPr>
      </w:pPr>
    </w:p>
    <w:p w14:paraId="37B5F4A1" w14:textId="020D231E" w:rsidR="003F22E8" w:rsidRPr="003F22E8" w:rsidRDefault="003F22E8" w:rsidP="003F22E8">
      <w:pPr>
        <w:ind w:firstLine="397"/>
        <w:jc w:val="both"/>
        <w:rPr>
          <w:rFonts w:ascii="Arial" w:hAnsi="Arial" w:cs="Arial"/>
          <w:b/>
          <w:sz w:val="20"/>
          <w:szCs w:val="20"/>
        </w:rPr>
      </w:pPr>
      <w:r w:rsidRPr="003F22E8">
        <w:rPr>
          <w:rFonts w:ascii="Arial" w:hAnsi="Arial" w:cs="Arial"/>
          <w:b/>
          <w:sz w:val="20"/>
          <w:szCs w:val="20"/>
        </w:rPr>
        <w:t>3.2</w:t>
      </w:r>
      <w:r w:rsidR="008A7D7A">
        <w:rPr>
          <w:rFonts w:ascii="Arial" w:hAnsi="Arial" w:cs="Arial"/>
          <w:b/>
          <w:sz w:val="20"/>
          <w:szCs w:val="20"/>
        </w:rPr>
        <w:t>2</w:t>
      </w:r>
      <w:r w:rsidRPr="003F22E8">
        <w:rPr>
          <w:rFonts w:ascii="Arial" w:hAnsi="Arial" w:cs="Arial"/>
          <w:b/>
          <w:sz w:val="20"/>
          <w:szCs w:val="20"/>
        </w:rPr>
        <w:t xml:space="preserve"> доступная зона </w:t>
      </w:r>
      <w:r w:rsidRPr="003F22E8">
        <w:rPr>
          <w:rFonts w:ascii="Arial" w:hAnsi="Arial" w:cs="Arial"/>
          <w:sz w:val="20"/>
          <w:szCs w:val="20"/>
        </w:rPr>
        <w:t>(</w:t>
      </w:r>
      <w:proofErr w:type="spellStart"/>
      <w:r w:rsidRPr="003F22E8">
        <w:rPr>
          <w:rFonts w:ascii="Arial" w:hAnsi="Arial" w:cs="Arial"/>
          <w:sz w:val="20"/>
          <w:szCs w:val="20"/>
        </w:rPr>
        <w:t>accessible</w:t>
      </w:r>
      <w:proofErr w:type="spellEnd"/>
      <w:r w:rsidRPr="003F22E8">
        <w:rPr>
          <w:rFonts w:ascii="Arial" w:hAnsi="Arial" w:cs="Arial"/>
          <w:sz w:val="20"/>
          <w:szCs w:val="20"/>
        </w:rPr>
        <w:t xml:space="preserve"> </w:t>
      </w:r>
      <w:proofErr w:type="spellStart"/>
      <w:r w:rsidRPr="003F22E8">
        <w:rPr>
          <w:rFonts w:ascii="Arial" w:hAnsi="Arial" w:cs="Arial"/>
          <w:sz w:val="20"/>
          <w:szCs w:val="20"/>
        </w:rPr>
        <w:t>zone</w:t>
      </w:r>
      <w:proofErr w:type="spellEnd"/>
      <w:r w:rsidRPr="003F22E8">
        <w:rPr>
          <w:rFonts w:ascii="Arial" w:hAnsi="Arial" w:cs="Arial"/>
          <w:sz w:val="20"/>
          <w:szCs w:val="20"/>
        </w:rPr>
        <w:t>):</w:t>
      </w:r>
      <w:r w:rsidRPr="003F22E8">
        <w:rPr>
          <w:rFonts w:ascii="Arial" w:hAnsi="Arial" w:cs="Arial"/>
          <w:b/>
          <w:sz w:val="20"/>
          <w:szCs w:val="20"/>
        </w:rPr>
        <w:t xml:space="preserve"> </w:t>
      </w:r>
      <w:r w:rsidRPr="003F22E8">
        <w:rPr>
          <w:rFonts w:ascii="Arial" w:hAnsi="Arial" w:cs="Arial"/>
          <w:sz w:val="20"/>
          <w:szCs w:val="20"/>
        </w:rPr>
        <w:t xml:space="preserve">Зона, </w:t>
      </w:r>
      <w:r w:rsidR="008A7D7A">
        <w:rPr>
          <w:rFonts w:ascii="Arial" w:hAnsi="Arial" w:cs="Arial"/>
          <w:sz w:val="20"/>
          <w:szCs w:val="20"/>
        </w:rPr>
        <w:t xml:space="preserve">в которой </w:t>
      </w:r>
      <w:r w:rsidRPr="003F22E8">
        <w:rPr>
          <w:rFonts w:ascii="Arial" w:hAnsi="Arial" w:cs="Arial"/>
          <w:sz w:val="20"/>
          <w:szCs w:val="20"/>
        </w:rPr>
        <w:t>оператор</w:t>
      </w:r>
      <w:r w:rsidR="008A7D7A">
        <w:rPr>
          <w:rFonts w:ascii="Arial" w:hAnsi="Arial" w:cs="Arial"/>
          <w:sz w:val="20"/>
          <w:szCs w:val="20"/>
        </w:rPr>
        <w:t xml:space="preserve"> в положении стоя</w:t>
      </w:r>
      <w:r w:rsidRPr="003F22E8">
        <w:rPr>
          <w:rFonts w:ascii="Arial" w:hAnsi="Arial" w:cs="Arial"/>
          <w:sz w:val="20"/>
          <w:szCs w:val="20"/>
        </w:rPr>
        <w:t xml:space="preserve"> может приложить усилие для подъема/опускания ROPS.</w:t>
      </w:r>
    </w:p>
    <w:p w14:paraId="5A76A73E" w14:textId="3C4620C0" w:rsidR="003F22E8" w:rsidRPr="003F22E8" w:rsidRDefault="003F22E8" w:rsidP="003F22E8">
      <w:pPr>
        <w:ind w:firstLine="397"/>
        <w:jc w:val="both"/>
        <w:rPr>
          <w:rFonts w:ascii="Arial" w:hAnsi="Arial" w:cs="Arial"/>
          <w:b/>
          <w:sz w:val="20"/>
          <w:szCs w:val="20"/>
          <w:highlight w:val="lightGray"/>
        </w:rPr>
      </w:pPr>
      <w:r w:rsidRPr="003F22E8">
        <w:rPr>
          <w:rFonts w:ascii="Arial" w:hAnsi="Arial" w:cs="Arial"/>
          <w:b/>
          <w:sz w:val="20"/>
          <w:szCs w:val="20"/>
        </w:rPr>
        <w:t>3.2</w:t>
      </w:r>
      <w:r w:rsidR="00186208">
        <w:rPr>
          <w:rFonts w:ascii="Arial" w:hAnsi="Arial" w:cs="Arial"/>
          <w:b/>
          <w:sz w:val="20"/>
          <w:szCs w:val="20"/>
        </w:rPr>
        <w:t>3</w:t>
      </w:r>
      <w:r w:rsidRPr="003F22E8">
        <w:rPr>
          <w:rFonts w:ascii="Arial" w:hAnsi="Arial" w:cs="Arial"/>
          <w:b/>
          <w:sz w:val="20"/>
          <w:szCs w:val="20"/>
        </w:rPr>
        <w:t xml:space="preserve"> защемление </w:t>
      </w:r>
      <w:r w:rsidRPr="003F22E8">
        <w:rPr>
          <w:rFonts w:ascii="Arial" w:hAnsi="Arial" w:cs="Arial"/>
          <w:sz w:val="20"/>
          <w:szCs w:val="20"/>
        </w:rPr>
        <w:t>(</w:t>
      </w:r>
      <w:proofErr w:type="spellStart"/>
      <w:r w:rsidRPr="003F22E8">
        <w:rPr>
          <w:rFonts w:ascii="Arial" w:hAnsi="Arial" w:cs="Arial"/>
          <w:sz w:val="20"/>
          <w:szCs w:val="20"/>
        </w:rPr>
        <w:t>pinching</w:t>
      </w:r>
      <w:proofErr w:type="spellEnd"/>
      <w:r w:rsidRPr="003F22E8">
        <w:rPr>
          <w:rFonts w:ascii="Arial" w:hAnsi="Arial" w:cs="Arial"/>
          <w:sz w:val="20"/>
          <w:szCs w:val="20"/>
        </w:rPr>
        <w:t>): Опасная ситуация, когда части перемещаются относительно друг друга или неподвижных частей таким образом, что это может привести к защемлению оператора или частей его тела.</w:t>
      </w:r>
    </w:p>
    <w:p w14:paraId="14FADECD" w14:textId="1C1BBD1B" w:rsidR="003F22E8" w:rsidRPr="003F22E8" w:rsidRDefault="003F22E8" w:rsidP="003F22E8">
      <w:pPr>
        <w:ind w:firstLine="397"/>
        <w:jc w:val="both"/>
        <w:rPr>
          <w:rFonts w:ascii="Arial" w:hAnsi="Arial" w:cs="Arial"/>
          <w:b/>
          <w:sz w:val="20"/>
          <w:szCs w:val="20"/>
          <w:highlight w:val="lightGray"/>
        </w:rPr>
      </w:pPr>
      <w:r w:rsidRPr="003F22E8">
        <w:rPr>
          <w:rFonts w:ascii="Arial" w:hAnsi="Arial" w:cs="Arial"/>
          <w:b/>
          <w:sz w:val="20"/>
          <w:szCs w:val="20"/>
        </w:rPr>
        <w:t>3.2</w:t>
      </w:r>
      <w:r w:rsidR="00186208">
        <w:rPr>
          <w:rFonts w:ascii="Arial" w:hAnsi="Arial" w:cs="Arial"/>
          <w:b/>
          <w:sz w:val="20"/>
          <w:szCs w:val="20"/>
        </w:rPr>
        <w:t>4</w:t>
      </w:r>
      <w:r w:rsidRPr="003F22E8">
        <w:rPr>
          <w:rFonts w:ascii="Arial" w:hAnsi="Arial" w:cs="Arial"/>
          <w:b/>
          <w:sz w:val="20"/>
          <w:szCs w:val="20"/>
        </w:rPr>
        <w:t xml:space="preserve"> порез </w:t>
      </w:r>
      <w:r w:rsidRPr="003F22E8">
        <w:rPr>
          <w:rFonts w:ascii="Arial" w:hAnsi="Arial" w:cs="Arial"/>
          <w:sz w:val="20"/>
          <w:szCs w:val="20"/>
        </w:rPr>
        <w:t>(</w:t>
      </w:r>
      <w:proofErr w:type="spellStart"/>
      <w:r w:rsidRPr="003F22E8">
        <w:rPr>
          <w:rFonts w:ascii="Arial" w:hAnsi="Arial" w:cs="Arial"/>
          <w:sz w:val="20"/>
          <w:szCs w:val="20"/>
        </w:rPr>
        <w:t>shear</w:t>
      </w:r>
      <w:proofErr w:type="spellEnd"/>
      <w:r w:rsidRPr="003F22E8">
        <w:rPr>
          <w:rFonts w:ascii="Arial" w:hAnsi="Arial" w:cs="Arial"/>
          <w:sz w:val="20"/>
          <w:szCs w:val="20"/>
        </w:rPr>
        <w:t>):</w:t>
      </w:r>
      <w:r w:rsidRPr="003F22E8">
        <w:rPr>
          <w:rFonts w:ascii="Arial" w:hAnsi="Arial" w:cs="Arial"/>
          <w:b/>
          <w:sz w:val="20"/>
          <w:szCs w:val="20"/>
        </w:rPr>
        <w:t xml:space="preserve"> </w:t>
      </w:r>
      <w:r w:rsidRPr="003F22E8">
        <w:rPr>
          <w:rFonts w:ascii="Arial" w:hAnsi="Arial" w:cs="Arial"/>
          <w:sz w:val="20"/>
          <w:szCs w:val="20"/>
        </w:rPr>
        <w:t>Опасная ситуация, когда части движутся относительно друг друга или относительно других частей таким образом, что это может привести к защемлению или порезу оператора или частей его тела.</w:t>
      </w:r>
    </w:p>
    <w:p w14:paraId="3DE53B5F" w14:textId="57C5FD1D"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t>3.2</w:t>
      </w:r>
      <w:r w:rsidR="00186208">
        <w:rPr>
          <w:rFonts w:ascii="Arial" w:hAnsi="Arial" w:cs="Arial"/>
          <w:b/>
          <w:sz w:val="20"/>
          <w:szCs w:val="20"/>
        </w:rPr>
        <w:t>5</w:t>
      </w:r>
      <w:r w:rsidRPr="003F22E8">
        <w:rPr>
          <w:rFonts w:ascii="Arial" w:hAnsi="Arial" w:cs="Arial"/>
          <w:b/>
          <w:sz w:val="20"/>
          <w:szCs w:val="20"/>
        </w:rPr>
        <w:t xml:space="preserve"> статическое трение</w:t>
      </w:r>
      <w:r w:rsidRPr="003F22E8">
        <w:rPr>
          <w:rFonts w:ascii="Arial" w:hAnsi="Arial" w:cs="Arial"/>
          <w:sz w:val="20"/>
          <w:szCs w:val="20"/>
        </w:rPr>
        <w:t xml:space="preserve"> (</w:t>
      </w:r>
      <w:proofErr w:type="spellStart"/>
      <w:r w:rsidRPr="003F22E8">
        <w:rPr>
          <w:rFonts w:ascii="Arial" w:hAnsi="Arial" w:cs="Arial"/>
          <w:sz w:val="20"/>
          <w:szCs w:val="20"/>
        </w:rPr>
        <w:t>static</w:t>
      </w:r>
      <w:proofErr w:type="spellEnd"/>
      <w:r w:rsidRPr="003F22E8">
        <w:rPr>
          <w:rFonts w:ascii="Arial" w:hAnsi="Arial" w:cs="Arial"/>
          <w:sz w:val="20"/>
          <w:szCs w:val="20"/>
        </w:rPr>
        <w:t xml:space="preserve"> </w:t>
      </w:r>
      <w:proofErr w:type="spellStart"/>
      <w:r w:rsidRPr="003F22E8">
        <w:rPr>
          <w:rFonts w:ascii="Arial" w:hAnsi="Arial" w:cs="Arial"/>
          <w:sz w:val="20"/>
          <w:szCs w:val="20"/>
        </w:rPr>
        <w:t>friction</w:t>
      </w:r>
      <w:proofErr w:type="spellEnd"/>
      <w:r w:rsidRPr="003F22E8">
        <w:rPr>
          <w:rFonts w:ascii="Arial" w:hAnsi="Arial" w:cs="Arial"/>
          <w:sz w:val="20"/>
          <w:szCs w:val="20"/>
        </w:rPr>
        <w:t>): Сила, противодействующая началу движения одной поверхности, скользящей по другой поверхности.</w:t>
      </w:r>
    </w:p>
    <w:p w14:paraId="7F7A3A94" w14:textId="77777777" w:rsidR="00B65592" w:rsidRPr="00B65592" w:rsidRDefault="00B65592" w:rsidP="003F22E8">
      <w:pPr>
        <w:ind w:firstLine="397"/>
        <w:jc w:val="both"/>
        <w:rPr>
          <w:rFonts w:ascii="Arial" w:hAnsi="Arial" w:cs="Arial"/>
          <w:spacing w:val="40"/>
          <w:sz w:val="8"/>
          <w:szCs w:val="20"/>
        </w:rPr>
      </w:pPr>
    </w:p>
    <w:p w14:paraId="1E237A44" w14:textId="77777777" w:rsidR="003F22E8" w:rsidRPr="00B65592" w:rsidRDefault="003F22E8" w:rsidP="003F22E8">
      <w:pPr>
        <w:ind w:firstLine="397"/>
        <w:jc w:val="both"/>
        <w:rPr>
          <w:rFonts w:ascii="Arial" w:hAnsi="Arial" w:cs="Arial"/>
          <w:sz w:val="18"/>
          <w:szCs w:val="20"/>
        </w:rPr>
      </w:pPr>
      <w:r w:rsidRPr="00B65592">
        <w:rPr>
          <w:rFonts w:ascii="Arial" w:hAnsi="Arial" w:cs="Arial"/>
          <w:spacing w:val="40"/>
          <w:sz w:val="18"/>
          <w:szCs w:val="20"/>
        </w:rPr>
        <w:t>Примечание</w:t>
      </w:r>
      <w:r w:rsidRPr="00B65592">
        <w:rPr>
          <w:rFonts w:ascii="Arial" w:hAnsi="Arial" w:cs="Arial"/>
          <w:sz w:val="18"/>
          <w:szCs w:val="20"/>
        </w:rPr>
        <w:t xml:space="preserve"> — Сила, необходимая для начала движения, равна силе, противодействующей началу движения.</w:t>
      </w:r>
    </w:p>
    <w:p w14:paraId="0F2647FD" w14:textId="77777777" w:rsidR="00B65592" w:rsidRPr="00B65592" w:rsidRDefault="00B65592" w:rsidP="003F22E8">
      <w:pPr>
        <w:ind w:firstLine="397"/>
        <w:jc w:val="both"/>
        <w:rPr>
          <w:rFonts w:ascii="Arial" w:hAnsi="Arial" w:cs="Arial"/>
          <w:sz w:val="8"/>
          <w:szCs w:val="20"/>
        </w:rPr>
      </w:pPr>
    </w:p>
    <w:p w14:paraId="52163282" w14:textId="77777777" w:rsidR="003F22E8" w:rsidRPr="00B65592" w:rsidRDefault="003F22E8" w:rsidP="003F22E8">
      <w:pPr>
        <w:ind w:firstLine="397"/>
        <w:jc w:val="both"/>
        <w:rPr>
          <w:rFonts w:ascii="Arial" w:hAnsi="Arial" w:cs="Arial"/>
          <w:sz w:val="18"/>
          <w:szCs w:val="20"/>
        </w:rPr>
      </w:pPr>
      <w:r w:rsidRPr="00B65592">
        <w:rPr>
          <w:rFonts w:ascii="Arial" w:hAnsi="Arial" w:cs="Arial"/>
          <w:sz w:val="18"/>
          <w:szCs w:val="20"/>
        </w:rPr>
        <w:t>[ISO 15359:1999, 3.2]</w:t>
      </w:r>
    </w:p>
    <w:p w14:paraId="793EE08F" w14:textId="0226919D" w:rsidR="003F22E8" w:rsidRPr="003F22E8" w:rsidRDefault="003F22E8" w:rsidP="003F22E8">
      <w:pPr>
        <w:ind w:firstLine="397"/>
        <w:jc w:val="both"/>
        <w:rPr>
          <w:rFonts w:ascii="Arial" w:hAnsi="Arial" w:cs="Arial"/>
          <w:sz w:val="20"/>
          <w:szCs w:val="20"/>
        </w:rPr>
      </w:pPr>
      <w:r w:rsidRPr="003F22E8">
        <w:rPr>
          <w:rFonts w:ascii="Arial" w:hAnsi="Arial" w:cs="Arial"/>
          <w:b/>
          <w:sz w:val="20"/>
          <w:szCs w:val="20"/>
        </w:rPr>
        <w:lastRenderedPageBreak/>
        <w:t>3.2</w:t>
      </w:r>
      <w:r w:rsidR="00AB6A9C">
        <w:rPr>
          <w:rFonts w:ascii="Arial" w:hAnsi="Arial" w:cs="Arial"/>
          <w:b/>
          <w:sz w:val="20"/>
          <w:szCs w:val="20"/>
        </w:rPr>
        <w:t>6</w:t>
      </w:r>
      <w:r w:rsidRPr="003F22E8">
        <w:rPr>
          <w:rFonts w:ascii="Arial" w:hAnsi="Arial" w:cs="Arial"/>
          <w:b/>
          <w:sz w:val="20"/>
          <w:szCs w:val="20"/>
        </w:rPr>
        <w:t xml:space="preserve"> динамическое трение </w:t>
      </w:r>
      <w:r w:rsidRPr="003F22E8">
        <w:rPr>
          <w:rFonts w:ascii="Arial" w:hAnsi="Arial" w:cs="Arial"/>
          <w:sz w:val="20"/>
          <w:szCs w:val="20"/>
        </w:rPr>
        <w:t>(</w:t>
      </w:r>
      <w:proofErr w:type="spellStart"/>
      <w:r w:rsidRPr="003F22E8">
        <w:rPr>
          <w:rFonts w:ascii="Arial" w:hAnsi="Arial" w:cs="Arial"/>
          <w:sz w:val="20"/>
          <w:szCs w:val="20"/>
        </w:rPr>
        <w:t>dynamic</w:t>
      </w:r>
      <w:proofErr w:type="spellEnd"/>
      <w:r w:rsidRPr="003F22E8">
        <w:rPr>
          <w:rFonts w:ascii="Arial" w:hAnsi="Arial" w:cs="Arial"/>
          <w:sz w:val="20"/>
          <w:szCs w:val="20"/>
        </w:rPr>
        <w:t xml:space="preserve"> </w:t>
      </w:r>
      <w:proofErr w:type="spellStart"/>
      <w:r w:rsidRPr="003F22E8">
        <w:rPr>
          <w:rFonts w:ascii="Arial" w:hAnsi="Arial" w:cs="Arial"/>
          <w:sz w:val="20"/>
          <w:szCs w:val="20"/>
        </w:rPr>
        <w:t>friction</w:t>
      </w:r>
      <w:proofErr w:type="spellEnd"/>
      <w:r w:rsidRPr="003F22E8">
        <w:rPr>
          <w:rFonts w:ascii="Arial" w:hAnsi="Arial" w:cs="Arial"/>
          <w:sz w:val="20"/>
          <w:szCs w:val="20"/>
        </w:rPr>
        <w:t>):</w:t>
      </w:r>
      <w:r w:rsidRPr="003F22E8">
        <w:rPr>
          <w:rFonts w:ascii="Arial" w:hAnsi="Arial" w:cs="Arial"/>
          <w:b/>
          <w:sz w:val="20"/>
          <w:szCs w:val="20"/>
        </w:rPr>
        <w:t xml:space="preserve"> </w:t>
      </w:r>
      <w:r w:rsidRPr="003F22E8">
        <w:rPr>
          <w:rFonts w:ascii="Arial" w:hAnsi="Arial" w:cs="Arial"/>
          <w:sz w:val="20"/>
          <w:szCs w:val="20"/>
        </w:rPr>
        <w:t>Сила, противодействующая постоянному скольжению одной поверхности по другой поверхности.</w:t>
      </w:r>
    </w:p>
    <w:p w14:paraId="78BA8D54" w14:textId="77777777" w:rsidR="00E721C7" w:rsidRPr="00E721C7" w:rsidRDefault="00E721C7" w:rsidP="003F22E8">
      <w:pPr>
        <w:ind w:firstLine="397"/>
        <w:jc w:val="both"/>
        <w:rPr>
          <w:rFonts w:ascii="Arial" w:hAnsi="Arial" w:cs="Arial"/>
          <w:spacing w:val="40"/>
          <w:sz w:val="8"/>
          <w:szCs w:val="20"/>
        </w:rPr>
      </w:pPr>
    </w:p>
    <w:p w14:paraId="7C39D32B" w14:textId="77777777" w:rsidR="003F22E8" w:rsidRPr="00E721C7" w:rsidRDefault="003F22E8" w:rsidP="003F22E8">
      <w:pPr>
        <w:ind w:firstLine="397"/>
        <w:jc w:val="both"/>
        <w:rPr>
          <w:rFonts w:ascii="Arial" w:hAnsi="Arial" w:cs="Arial"/>
          <w:sz w:val="18"/>
          <w:szCs w:val="20"/>
        </w:rPr>
      </w:pPr>
      <w:r w:rsidRPr="00E721C7">
        <w:rPr>
          <w:rFonts w:ascii="Arial" w:hAnsi="Arial" w:cs="Arial"/>
          <w:spacing w:val="40"/>
          <w:sz w:val="18"/>
          <w:szCs w:val="20"/>
        </w:rPr>
        <w:t>Примечание</w:t>
      </w:r>
      <w:r w:rsidRPr="00E721C7">
        <w:rPr>
          <w:rFonts w:ascii="Arial" w:hAnsi="Arial" w:cs="Arial"/>
          <w:sz w:val="18"/>
          <w:szCs w:val="20"/>
        </w:rPr>
        <w:t xml:space="preserve"> — Сила, необходимая для поддержания скольжения, равна силе, противодействующей поддержанию скольжения. </w:t>
      </w:r>
    </w:p>
    <w:p w14:paraId="27CCCB99" w14:textId="77777777" w:rsidR="00E721C7" w:rsidRPr="00E721C7" w:rsidRDefault="00E721C7" w:rsidP="003F22E8">
      <w:pPr>
        <w:ind w:firstLine="397"/>
        <w:jc w:val="both"/>
        <w:rPr>
          <w:rFonts w:ascii="Arial" w:hAnsi="Arial" w:cs="Arial"/>
          <w:sz w:val="8"/>
          <w:szCs w:val="20"/>
        </w:rPr>
      </w:pPr>
    </w:p>
    <w:p w14:paraId="51671753" w14:textId="77777777" w:rsidR="003F22E8" w:rsidRPr="00E721C7" w:rsidRDefault="003F22E8" w:rsidP="003F22E8">
      <w:pPr>
        <w:ind w:firstLine="397"/>
        <w:jc w:val="both"/>
        <w:rPr>
          <w:rFonts w:ascii="Arial" w:hAnsi="Arial" w:cs="Arial"/>
          <w:sz w:val="18"/>
          <w:szCs w:val="20"/>
        </w:rPr>
      </w:pPr>
      <w:r w:rsidRPr="00E721C7">
        <w:rPr>
          <w:rFonts w:ascii="Arial" w:hAnsi="Arial" w:cs="Arial"/>
          <w:sz w:val="18"/>
          <w:szCs w:val="20"/>
        </w:rPr>
        <w:t>[ISO 15359:1999, 3.4, измененный — первоначальный термин был «кинетическое трение».]</w:t>
      </w:r>
    </w:p>
    <w:p w14:paraId="62FEFC58" w14:textId="77777777" w:rsidR="008A6243" w:rsidRDefault="008A6243" w:rsidP="009F255A">
      <w:pPr>
        <w:ind w:firstLine="540"/>
        <w:jc w:val="both"/>
        <w:rPr>
          <w:rFonts w:ascii="Arial" w:hAnsi="Arial" w:cs="Arial"/>
          <w:sz w:val="20"/>
          <w:szCs w:val="20"/>
        </w:rPr>
      </w:pPr>
    </w:p>
    <w:p w14:paraId="08285A96" w14:textId="7487FB69" w:rsidR="00415D82" w:rsidRPr="00F54A94" w:rsidRDefault="00415D82" w:rsidP="00415D82">
      <w:pPr>
        <w:pStyle w:val="31"/>
        <w:keepNext w:val="0"/>
        <w:widowControl w:val="0"/>
        <w:ind w:firstLine="540"/>
        <w:jc w:val="both"/>
        <w:rPr>
          <w:rFonts w:cs="Arial"/>
          <w:szCs w:val="22"/>
          <w:lang w:val="ru-RU"/>
        </w:rPr>
      </w:pPr>
      <w:r w:rsidRPr="00F54A94">
        <w:rPr>
          <w:rFonts w:cs="Arial"/>
          <w:szCs w:val="22"/>
          <w:lang w:val="ru-RU"/>
        </w:rPr>
        <w:t xml:space="preserve">4 </w:t>
      </w:r>
      <w:r w:rsidR="005E32C3">
        <w:rPr>
          <w:rFonts w:cs="Arial"/>
          <w:szCs w:val="22"/>
          <w:lang w:val="ru-RU"/>
        </w:rPr>
        <w:t>Обозначения и сокращения</w:t>
      </w:r>
    </w:p>
    <w:p w14:paraId="0F27E0B8" w14:textId="77777777" w:rsidR="00415D82" w:rsidRPr="00F54A94" w:rsidRDefault="00415D82" w:rsidP="00415D82">
      <w:pPr>
        <w:ind w:firstLine="540"/>
        <w:jc w:val="both"/>
        <w:rPr>
          <w:rFonts w:ascii="Arial" w:hAnsi="Arial" w:cs="Arial"/>
          <w:sz w:val="20"/>
          <w:szCs w:val="20"/>
        </w:rPr>
      </w:pPr>
    </w:p>
    <w:p w14:paraId="1EFD644D" w14:textId="41D3260F" w:rsidR="0036122F" w:rsidRPr="006D6A67" w:rsidRDefault="0036122F" w:rsidP="0036122F">
      <w:pPr>
        <w:ind w:firstLine="397"/>
        <w:jc w:val="both"/>
        <w:rPr>
          <w:rFonts w:ascii="Arial" w:hAnsi="Arial" w:cs="Arial"/>
          <w:sz w:val="20"/>
          <w:szCs w:val="20"/>
        </w:rPr>
      </w:pPr>
      <w:r w:rsidRPr="006D6A67">
        <w:rPr>
          <w:rFonts w:ascii="Arial" w:hAnsi="Arial" w:cs="Arial"/>
          <w:sz w:val="20"/>
          <w:szCs w:val="20"/>
        </w:rPr>
        <w:t xml:space="preserve">В таблице 1 приведены </w:t>
      </w:r>
      <w:r w:rsidR="006D6A67">
        <w:rPr>
          <w:rFonts w:ascii="Arial" w:hAnsi="Arial" w:cs="Arial"/>
          <w:sz w:val="20"/>
          <w:szCs w:val="20"/>
        </w:rPr>
        <w:t>обозначения</w:t>
      </w:r>
      <w:r w:rsidRPr="006D6A67">
        <w:rPr>
          <w:rFonts w:ascii="Arial" w:hAnsi="Arial" w:cs="Arial"/>
          <w:sz w:val="20"/>
          <w:szCs w:val="20"/>
        </w:rPr>
        <w:t xml:space="preserve"> и </w:t>
      </w:r>
      <w:r w:rsidR="006D6A67">
        <w:rPr>
          <w:rFonts w:ascii="Arial" w:hAnsi="Arial" w:cs="Arial"/>
          <w:sz w:val="20"/>
          <w:szCs w:val="20"/>
        </w:rPr>
        <w:t>сокращения</w:t>
      </w:r>
      <w:r w:rsidRPr="006D6A67">
        <w:rPr>
          <w:rFonts w:ascii="Arial" w:hAnsi="Arial" w:cs="Arial"/>
          <w:sz w:val="20"/>
          <w:szCs w:val="20"/>
        </w:rPr>
        <w:t>, используемые в настоящем стандарта.</w:t>
      </w:r>
    </w:p>
    <w:p w14:paraId="79FDAC32" w14:textId="77777777" w:rsidR="0036122F" w:rsidRPr="00A64465" w:rsidRDefault="0036122F" w:rsidP="0036122F">
      <w:pPr>
        <w:spacing w:after="80"/>
        <w:rPr>
          <w:rFonts w:ascii="Arial" w:hAnsi="Arial" w:cs="Arial"/>
          <w:spacing w:val="40"/>
          <w:sz w:val="2"/>
          <w:szCs w:val="18"/>
          <w:highlight w:val="yellow"/>
        </w:rPr>
      </w:pPr>
    </w:p>
    <w:p w14:paraId="13C3EC48" w14:textId="76D7C6CD" w:rsidR="0036122F" w:rsidRPr="003D3890" w:rsidRDefault="0036122F" w:rsidP="0036122F">
      <w:pPr>
        <w:spacing w:after="80"/>
        <w:rPr>
          <w:rFonts w:ascii="Arial" w:hAnsi="Arial" w:cs="Arial"/>
          <w:sz w:val="18"/>
          <w:szCs w:val="18"/>
        </w:rPr>
      </w:pPr>
      <w:r>
        <w:rPr>
          <w:rFonts w:ascii="Arial" w:hAnsi="Arial" w:cs="Arial"/>
          <w:spacing w:val="40"/>
          <w:sz w:val="18"/>
          <w:szCs w:val="18"/>
        </w:rPr>
        <w:t xml:space="preserve"> </w:t>
      </w:r>
      <w:r w:rsidRPr="003D3890">
        <w:rPr>
          <w:rFonts w:ascii="Arial" w:hAnsi="Arial" w:cs="Arial"/>
          <w:spacing w:val="40"/>
          <w:sz w:val="18"/>
          <w:szCs w:val="18"/>
        </w:rPr>
        <w:t>Таблица</w:t>
      </w:r>
      <w:r w:rsidRPr="003D3890">
        <w:rPr>
          <w:rFonts w:ascii="Arial" w:hAnsi="Arial" w:cs="Arial"/>
          <w:sz w:val="18"/>
          <w:szCs w:val="18"/>
        </w:rPr>
        <w:t xml:space="preserve"> 1 — </w:t>
      </w:r>
      <w:r w:rsidR="006D6A67">
        <w:rPr>
          <w:rFonts w:ascii="Arial" w:hAnsi="Arial" w:cs="Arial"/>
          <w:sz w:val="18"/>
          <w:szCs w:val="18"/>
        </w:rPr>
        <w:t>Обозначения</w:t>
      </w:r>
      <w:r w:rsidRPr="003D3890">
        <w:rPr>
          <w:rFonts w:ascii="Arial" w:hAnsi="Arial" w:cs="Arial"/>
          <w:sz w:val="18"/>
          <w:szCs w:val="18"/>
        </w:rPr>
        <w:t xml:space="preserve"> и </w:t>
      </w:r>
      <w:r w:rsidR="006D6A67">
        <w:rPr>
          <w:rFonts w:ascii="Arial" w:hAnsi="Arial" w:cs="Arial"/>
          <w:sz w:val="18"/>
          <w:szCs w:val="18"/>
        </w:rPr>
        <w:t>сокращения</w:t>
      </w:r>
    </w:p>
    <w:tbl>
      <w:tblPr>
        <w:tblW w:w="9549"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186"/>
        <w:gridCol w:w="6946"/>
        <w:gridCol w:w="1417"/>
      </w:tblGrid>
      <w:tr w:rsidR="0036122F" w:rsidRPr="00A64465" w14:paraId="0CFDAE46" w14:textId="77777777" w:rsidTr="00DA707F">
        <w:trPr>
          <w:trHeight w:val="620"/>
        </w:trPr>
        <w:tc>
          <w:tcPr>
            <w:tcW w:w="1186" w:type="dxa"/>
            <w:tcBorders>
              <w:bottom w:val="double" w:sz="4" w:space="0" w:color="auto"/>
              <w:right w:val="single" w:sz="4" w:space="0" w:color="auto"/>
            </w:tcBorders>
            <w:vAlign w:val="center"/>
          </w:tcPr>
          <w:p w14:paraId="5E4C5235" w14:textId="77777777" w:rsidR="0036122F" w:rsidRPr="003D3890" w:rsidRDefault="0036122F" w:rsidP="00DA707F">
            <w:pPr>
              <w:jc w:val="center"/>
              <w:rPr>
                <w:rFonts w:ascii="Arial" w:hAnsi="Arial" w:cs="Arial"/>
                <w:b/>
                <w:sz w:val="18"/>
              </w:rPr>
            </w:pPr>
            <w:r w:rsidRPr="003D3890">
              <w:rPr>
                <w:rFonts w:ascii="Arial" w:hAnsi="Arial" w:cs="Arial"/>
                <w:b/>
                <w:sz w:val="18"/>
              </w:rPr>
              <w:t>Символ</w:t>
            </w:r>
          </w:p>
        </w:tc>
        <w:tc>
          <w:tcPr>
            <w:tcW w:w="6946" w:type="dxa"/>
            <w:tcBorders>
              <w:left w:val="single" w:sz="4" w:space="0" w:color="auto"/>
              <w:bottom w:val="double" w:sz="4" w:space="0" w:color="auto"/>
            </w:tcBorders>
            <w:vAlign w:val="center"/>
          </w:tcPr>
          <w:p w14:paraId="30FAA31B" w14:textId="77777777" w:rsidR="0036122F" w:rsidRPr="003D3890" w:rsidRDefault="0036122F" w:rsidP="00DA707F">
            <w:pPr>
              <w:jc w:val="center"/>
              <w:rPr>
                <w:rFonts w:ascii="Arial" w:hAnsi="Arial" w:cs="Arial"/>
                <w:b/>
                <w:sz w:val="18"/>
              </w:rPr>
            </w:pPr>
            <w:r w:rsidRPr="003D3890">
              <w:rPr>
                <w:rFonts w:ascii="Arial" w:hAnsi="Arial" w:cs="Arial"/>
                <w:b/>
                <w:sz w:val="18"/>
              </w:rPr>
              <w:t>Описание</w:t>
            </w:r>
          </w:p>
        </w:tc>
        <w:tc>
          <w:tcPr>
            <w:tcW w:w="1417" w:type="dxa"/>
            <w:tcBorders>
              <w:left w:val="single" w:sz="4" w:space="0" w:color="auto"/>
              <w:bottom w:val="double" w:sz="4" w:space="0" w:color="auto"/>
            </w:tcBorders>
            <w:vAlign w:val="center"/>
          </w:tcPr>
          <w:p w14:paraId="1A501336" w14:textId="77777777" w:rsidR="0036122F" w:rsidRPr="003D3890" w:rsidRDefault="0036122F" w:rsidP="00DA707F">
            <w:pPr>
              <w:jc w:val="center"/>
              <w:rPr>
                <w:rFonts w:ascii="Arial" w:hAnsi="Arial" w:cs="Arial"/>
                <w:b/>
                <w:sz w:val="18"/>
              </w:rPr>
            </w:pPr>
            <w:r w:rsidRPr="003D3890">
              <w:rPr>
                <w:rFonts w:ascii="Arial" w:hAnsi="Arial" w:cs="Arial"/>
                <w:b/>
                <w:sz w:val="18"/>
              </w:rPr>
              <w:t xml:space="preserve">Единица </w:t>
            </w:r>
            <w:r w:rsidRPr="003D3890">
              <w:rPr>
                <w:rFonts w:ascii="Arial" w:hAnsi="Arial" w:cs="Arial"/>
                <w:b/>
                <w:sz w:val="18"/>
              </w:rPr>
              <w:br/>
              <w:t>измерения</w:t>
            </w:r>
          </w:p>
        </w:tc>
      </w:tr>
      <w:tr w:rsidR="0036122F" w:rsidRPr="00A64465" w14:paraId="17DD9D6D" w14:textId="77777777" w:rsidTr="00DA707F">
        <w:tc>
          <w:tcPr>
            <w:tcW w:w="1186" w:type="dxa"/>
            <w:tcBorders>
              <w:top w:val="single" w:sz="4" w:space="0" w:color="auto"/>
              <w:bottom w:val="single" w:sz="4" w:space="0" w:color="auto"/>
              <w:right w:val="single" w:sz="4" w:space="0" w:color="auto"/>
            </w:tcBorders>
          </w:tcPr>
          <w:p w14:paraId="1D131257" w14:textId="082DE08F" w:rsidR="0036122F" w:rsidRPr="0036122F" w:rsidRDefault="0036122F" w:rsidP="00DA707F">
            <w:pPr>
              <w:jc w:val="center"/>
              <w:rPr>
                <w:sz w:val="18"/>
                <w:lang w:val="be-BY"/>
              </w:rPr>
            </w:pPr>
            <w:r>
              <w:rPr>
                <w:sz w:val="18"/>
                <w:lang w:val="en-US"/>
              </w:rPr>
              <w:t>a</w:t>
            </w:r>
          </w:p>
        </w:tc>
        <w:tc>
          <w:tcPr>
            <w:tcW w:w="6946" w:type="dxa"/>
            <w:tcBorders>
              <w:top w:val="single" w:sz="4" w:space="0" w:color="auto"/>
              <w:left w:val="single" w:sz="4" w:space="0" w:color="auto"/>
              <w:bottom w:val="single" w:sz="4" w:space="0" w:color="auto"/>
            </w:tcBorders>
          </w:tcPr>
          <w:p w14:paraId="7FB34B33" w14:textId="3FAE912A" w:rsidR="0036122F" w:rsidRPr="00BB40FC" w:rsidRDefault="0036122F" w:rsidP="00DA707F">
            <w:pPr>
              <w:rPr>
                <w:rFonts w:ascii="Arial" w:hAnsi="Arial" w:cs="Arial"/>
                <w:sz w:val="18"/>
              </w:rPr>
            </w:pPr>
            <w:r w:rsidRPr="0036122F">
              <w:rPr>
                <w:rFonts w:ascii="Arial" w:hAnsi="Arial" w:cs="Arial"/>
                <w:sz w:val="18"/>
              </w:rPr>
              <w:t>Отношение остаточной деформации к упругой деформации, измеренное в точке удара во время динамических испытаний</w:t>
            </w:r>
          </w:p>
        </w:tc>
        <w:tc>
          <w:tcPr>
            <w:tcW w:w="1417" w:type="dxa"/>
            <w:tcBorders>
              <w:top w:val="single" w:sz="4" w:space="0" w:color="auto"/>
              <w:left w:val="single" w:sz="4" w:space="0" w:color="auto"/>
              <w:bottom w:val="single" w:sz="4" w:space="0" w:color="auto"/>
            </w:tcBorders>
          </w:tcPr>
          <w:p w14:paraId="1C58DB31" w14:textId="265255B4" w:rsidR="0036122F" w:rsidRPr="0036122F" w:rsidRDefault="0036122F" w:rsidP="00DA707F">
            <w:pPr>
              <w:jc w:val="center"/>
              <w:rPr>
                <w:rFonts w:ascii="Arial" w:hAnsi="Arial" w:cs="Arial"/>
                <w:sz w:val="18"/>
              </w:rPr>
            </w:pPr>
            <w:r>
              <w:rPr>
                <w:rFonts w:ascii="Arial" w:hAnsi="Arial" w:cs="Arial"/>
                <w:sz w:val="18"/>
              </w:rPr>
              <w:t>мм/мм</w:t>
            </w:r>
          </w:p>
        </w:tc>
      </w:tr>
      <w:tr w:rsidR="0036122F" w:rsidRPr="00A64465" w14:paraId="62CC9341" w14:textId="77777777" w:rsidTr="00DA707F">
        <w:tc>
          <w:tcPr>
            <w:tcW w:w="1186" w:type="dxa"/>
            <w:tcBorders>
              <w:top w:val="single" w:sz="4" w:space="0" w:color="auto"/>
              <w:bottom w:val="single" w:sz="4" w:space="0" w:color="auto"/>
              <w:right w:val="single" w:sz="4" w:space="0" w:color="auto"/>
            </w:tcBorders>
          </w:tcPr>
          <w:p w14:paraId="39F7E93F" w14:textId="1FFC693C" w:rsidR="0036122F" w:rsidRDefault="00CF0B1E" w:rsidP="0036122F">
            <w:pPr>
              <w:tabs>
                <w:tab w:val="left" w:pos="975"/>
              </w:tabs>
              <w:rPr>
                <w:sz w:val="18"/>
              </w:rPr>
            </w:pPr>
            <m:oMathPara>
              <m:oMath>
                <m:sSub>
                  <m:sSubPr>
                    <m:ctrlPr>
                      <w:rPr>
                        <w:rFonts w:ascii="Cambria Math" w:hAnsi="Cambria Math" w:cs="Arial"/>
                        <w:i/>
                        <w:sz w:val="18"/>
                      </w:rPr>
                    </m:ctrlPr>
                  </m:sSubPr>
                  <m:e>
                    <m:r>
                      <w:rPr>
                        <w:rFonts w:ascii="Cambria Math" w:hAnsi="Cambria Math" w:cs="Arial"/>
                        <w:sz w:val="18"/>
                        <w:lang w:val="en-US"/>
                      </w:rPr>
                      <m:t>a</m:t>
                    </m:r>
                  </m:e>
                  <m:sub>
                    <m:r>
                      <w:rPr>
                        <w:rFonts w:ascii="Cambria Math" w:hAnsi="Cambria Math" w:cs="Arial"/>
                        <w:sz w:val="18"/>
                      </w:rPr>
                      <m:t>h</m:t>
                    </m:r>
                  </m:sub>
                </m:sSub>
              </m:oMath>
            </m:oMathPara>
          </w:p>
        </w:tc>
        <w:tc>
          <w:tcPr>
            <w:tcW w:w="6946" w:type="dxa"/>
            <w:tcBorders>
              <w:top w:val="single" w:sz="4" w:space="0" w:color="auto"/>
              <w:left w:val="single" w:sz="4" w:space="0" w:color="auto"/>
              <w:bottom w:val="single" w:sz="4" w:space="0" w:color="auto"/>
            </w:tcBorders>
          </w:tcPr>
          <w:p w14:paraId="76BBF02C" w14:textId="315DD886" w:rsidR="0036122F" w:rsidRPr="00BB40FC" w:rsidRDefault="0036122F" w:rsidP="0036122F">
            <w:pPr>
              <w:rPr>
                <w:rFonts w:ascii="Arial" w:hAnsi="Arial" w:cs="Arial"/>
                <w:sz w:val="18"/>
              </w:rPr>
            </w:pPr>
            <w:r w:rsidRPr="00BB40FC">
              <w:rPr>
                <w:rFonts w:ascii="Arial" w:hAnsi="Arial" w:cs="Arial"/>
                <w:sz w:val="18"/>
              </w:rPr>
              <w:t>Половина горизонтальной регулировки сиденья</w:t>
            </w:r>
          </w:p>
        </w:tc>
        <w:tc>
          <w:tcPr>
            <w:tcW w:w="1417" w:type="dxa"/>
            <w:tcBorders>
              <w:top w:val="single" w:sz="4" w:space="0" w:color="auto"/>
              <w:left w:val="single" w:sz="4" w:space="0" w:color="auto"/>
              <w:bottom w:val="single" w:sz="4" w:space="0" w:color="auto"/>
            </w:tcBorders>
          </w:tcPr>
          <w:p w14:paraId="22F9C378" w14:textId="78484938" w:rsidR="0036122F" w:rsidRPr="003C671C" w:rsidRDefault="0036122F" w:rsidP="0036122F">
            <w:pPr>
              <w:jc w:val="center"/>
              <w:rPr>
                <w:rFonts w:ascii="Arial" w:hAnsi="Arial" w:cs="Arial"/>
                <w:sz w:val="18"/>
              </w:rPr>
            </w:pPr>
            <w:r w:rsidRPr="003C671C">
              <w:rPr>
                <w:rFonts w:ascii="Arial" w:hAnsi="Arial" w:cs="Arial"/>
                <w:sz w:val="18"/>
              </w:rPr>
              <w:t>мм</w:t>
            </w:r>
          </w:p>
        </w:tc>
      </w:tr>
      <w:tr w:rsidR="0036122F" w:rsidRPr="00A64465" w14:paraId="307EC3A5" w14:textId="77777777" w:rsidTr="00DA707F">
        <w:tc>
          <w:tcPr>
            <w:tcW w:w="1186" w:type="dxa"/>
            <w:tcBorders>
              <w:top w:val="single" w:sz="4" w:space="0" w:color="auto"/>
              <w:bottom w:val="single" w:sz="4" w:space="0" w:color="auto"/>
              <w:right w:val="single" w:sz="4" w:space="0" w:color="auto"/>
            </w:tcBorders>
          </w:tcPr>
          <w:p w14:paraId="4780F4C7" w14:textId="77777777" w:rsidR="0036122F" w:rsidRPr="00A64465" w:rsidRDefault="00CF0B1E" w:rsidP="00DA707F">
            <w:pPr>
              <w:jc w:val="center"/>
              <w:rPr>
                <w:rFonts w:ascii="Arial" w:hAnsi="Arial" w:cs="Arial"/>
                <w:sz w:val="18"/>
                <w:highlight w:val="yellow"/>
              </w:rPr>
            </w:pPr>
            <m:oMathPara>
              <m:oMath>
                <m:sSub>
                  <m:sSubPr>
                    <m:ctrlPr>
                      <w:rPr>
                        <w:rFonts w:ascii="Cambria Math" w:hAnsi="Cambria Math" w:cs="Arial"/>
                        <w:i/>
                        <w:sz w:val="18"/>
                      </w:rPr>
                    </m:ctrlPr>
                  </m:sSubPr>
                  <m:e>
                    <m:r>
                      <w:rPr>
                        <w:rFonts w:ascii="Cambria Math" w:hAnsi="Cambria Math" w:cs="Arial"/>
                        <w:sz w:val="18"/>
                        <w:lang w:val="en-US"/>
                      </w:rPr>
                      <m:t>a</m:t>
                    </m:r>
                  </m:e>
                  <m:sub>
                    <m:r>
                      <w:rPr>
                        <w:rFonts w:ascii="Cambria Math" w:hAnsi="Cambria Math" w:cs="Arial"/>
                        <w:sz w:val="18"/>
                      </w:rPr>
                      <m:t>v</m:t>
                    </m:r>
                  </m:sub>
                </m:sSub>
              </m:oMath>
            </m:oMathPara>
          </w:p>
        </w:tc>
        <w:tc>
          <w:tcPr>
            <w:tcW w:w="6946" w:type="dxa"/>
            <w:tcBorders>
              <w:top w:val="single" w:sz="4" w:space="0" w:color="auto"/>
              <w:left w:val="single" w:sz="4" w:space="0" w:color="auto"/>
              <w:bottom w:val="single" w:sz="4" w:space="0" w:color="auto"/>
            </w:tcBorders>
          </w:tcPr>
          <w:p w14:paraId="393B451E" w14:textId="77777777" w:rsidR="0036122F" w:rsidRPr="00A64465" w:rsidRDefault="0036122F" w:rsidP="00DA707F">
            <w:pPr>
              <w:rPr>
                <w:rFonts w:ascii="Arial" w:hAnsi="Arial" w:cs="Arial"/>
                <w:sz w:val="18"/>
                <w:highlight w:val="yellow"/>
              </w:rPr>
            </w:pPr>
            <w:r w:rsidRPr="00BB40FC">
              <w:rPr>
                <w:rFonts w:ascii="Arial" w:hAnsi="Arial" w:cs="Arial"/>
                <w:sz w:val="18"/>
              </w:rPr>
              <w:t>Половина вертикальной регулировки сиденья</w:t>
            </w:r>
          </w:p>
        </w:tc>
        <w:tc>
          <w:tcPr>
            <w:tcW w:w="1417" w:type="dxa"/>
            <w:tcBorders>
              <w:top w:val="single" w:sz="4" w:space="0" w:color="auto"/>
              <w:left w:val="single" w:sz="4" w:space="0" w:color="auto"/>
              <w:bottom w:val="single" w:sz="4" w:space="0" w:color="auto"/>
            </w:tcBorders>
          </w:tcPr>
          <w:p w14:paraId="31D76D09"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007924DD" w14:textId="77777777" w:rsidTr="00DA707F">
        <w:tc>
          <w:tcPr>
            <w:tcW w:w="1186" w:type="dxa"/>
            <w:tcBorders>
              <w:top w:val="single" w:sz="4" w:space="0" w:color="auto"/>
              <w:bottom w:val="single" w:sz="4" w:space="0" w:color="auto"/>
              <w:right w:val="single" w:sz="4" w:space="0" w:color="auto"/>
            </w:tcBorders>
          </w:tcPr>
          <w:p w14:paraId="0A244E76" w14:textId="77777777" w:rsidR="0036122F" w:rsidRPr="00165614" w:rsidRDefault="0036122F" w:rsidP="00DA707F">
            <w:pPr>
              <w:jc w:val="center"/>
              <w:rPr>
                <w:rFonts w:asciiTheme="minorHAnsi" w:hAnsiTheme="minorHAnsi" w:cstheme="minorHAnsi"/>
                <w:i/>
                <w:sz w:val="18"/>
                <w:highlight w:val="yellow"/>
                <w:lang w:val="en-US"/>
              </w:rPr>
            </w:pPr>
            <w:r w:rsidRPr="00BB40FC">
              <w:rPr>
                <w:rFonts w:asciiTheme="minorHAnsi" w:hAnsiTheme="minorHAnsi" w:cstheme="minorHAnsi"/>
                <w:i/>
                <w:sz w:val="18"/>
                <w:lang w:val="en-US"/>
              </w:rPr>
              <w:t>B</w:t>
            </w:r>
          </w:p>
        </w:tc>
        <w:tc>
          <w:tcPr>
            <w:tcW w:w="6946" w:type="dxa"/>
            <w:tcBorders>
              <w:top w:val="single" w:sz="4" w:space="0" w:color="auto"/>
              <w:left w:val="single" w:sz="4" w:space="0" w:color="auto"/>
              <w:bottom w:val="single" w:sz="4" w:space="0" w:color="auto"/>
            </w:tcBorders>
          </w:tcPr>
          <w:p w14:paraId="2DE2BD37" w14:textId="77777777" w:rsidR="0036122F" w:rsidRPr="00A64465" w:rsidRDefault="0036122F" w:rsidP="00DA707F">
            <w:pPr>
              <w:rPr>
                <w:rFonts w:ascii="Arial" w:hAnsi="Arial" w:cs="Arial"/>
                <w:sz w:val="18"/>
                <w:highlight w:val="yellow"/>
              </w:rPr>
            </w:pPr>
            <w:r w:rsidRPr="00BB40FC">
              <w:rPr>
                <w:rFonts w:ascii="Arial" w:hAnsi="Arial" w:cs="Arial"/>
                <w:sz w:val="18"/>
              </w:rPr>
              <w:t>Общая минимальная ширина трактора</w:t>
            </w:r>
          </w:p>
        </w:tc>
        <w:tc>
          <w:tcPr>
            <w:tcW w:w="1417" w:type="dxa"/>
            <w:tcBorders>
              <w:top w:val="single" w:sz="4" w:space="0" w:color="auto"/>
              <w:left w:val="single" w:sz="4" w:space="0" w:color="auto"/>
              <w:bottom w:val="single" w:sz="4" w:space="0" w:color="auto"/>
            </w:tcBorders>
          </w:tcPr>
          <w:p w14:paraId="6E81B13B"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0B0BBFA7" w14:textId="77777777" w:rsidTr="00DA707F">
        <w:trPr>
          <w:trHeight w:val="70"/>
        </w:trPr>
        <w:tc>
          <w:tcPr>
            <w:tcW w:w="1186" w:type="dxa"/>
            <w:tcBorders>
              <w:top w:val="single" w:sz="4" w:space="0" w:color="auto"/>
              <w:bottom w:val="single" w:sz="4" w:space="0" w:color="auto"/>
              <w:right w:val="single" w:sz="4" w:space="0" w:color="auto"/>
            </w:tcBorders>
          </w:tcPr>
          <w:p w14:paraId="4287F2A6" w14:textId="71C284C9" w:rsidR="0036122F" w:rsidRPr="00A64465" w:rsidRDefault="00CF0B1E" w:rsidP="00DA707F">
            <w:pPr>
              <w:jc w:val="center"/>
              <w:rPr>
                <w:rFonts w:ascii="Arial" w:hAnsi="Arial" w:cs="Arial"/>
                <w:sz w:val="18"/>
                <w:highlight w:val="yellow"/>
              </w:rPr>
            </w:pPr>
            <m:oMathPara>
              <m:oMath>
                <m:sSub>
                  <m:sSubPr>
                    <m:ctrlPr>
                      <w:rPr>
                        <w:rFonts w:ascii="Cambria Math" w:hAnsi="Cambria Math" w:cs="Arial"/>
                        <w:i/>
                        <w:sz w:val="18"/>
                      </w:rPr>
                    </m:ctrlPr>
                  </m:sSubPr>
                  <m:e>
                    <m:r>
                      <w:rPr>
                        <w:rFonts w:ascii="Cambria Math" w:hAnsi="Cambria Math" w:cs="Arial"/>
                        <w:sz w:val="18"/>
                        <w:lang w:val="en-US"/>
                      </w:rPr>
                      <m:t>B</m:t>
                    </m:r>
                  </m:e>
                  <m:sub>
                    <m:r>
                      <w:rPr>
                        <w:rFonts w:ascii="Cambria Math" w:hAnsi="Cambria Math" w:cs="Arial"/>
                        <w:sz w:val="18"/>
                        <w:lang w:val="en-US"/>
                      </w:rPr>
                      <m:t>b</m:t>
                    </m:r>
                  </m:sub>
                </m:sSub>
              </m:oMath>
            </m:oMathPara>
          </w:p>
        </w:tc>
        <w:tc>
          <w:tcPr>
            <w:tcW w:w="6946" w:type="dxa"/>
            <w:tcBorders>
              <w:top w:val="single" w:sz="4" w:space="0" w:color="auto"/>
              <w:left w:val="single" w:sz="4" w:space="0" w:color="auto"/>
              <w:bottom w:val="single" w:sz="4" w:space="0" w:color="auto"/>
            </w:tcBorders>
          </w:tcPr>
          <w:p w14:paraId="7474A544" w14:textId="77777777" w:rsidR="0036122F" w:rsidRPr="00A64465" w:rsidRDefault="0036122F" w:rsidP="00DA707F">
            <w:pPr>
              <w:rPr>
                <w:rFonts w:ascii="Arial" w:hAnsi="Arial" w:cs="Arial"/>
                <w:sz w:val="18"/>
                <w:highlight w:val="yellow"/>
              </w:rPr>
            </w:pPr>
            <w:r w:rsidRPr="00BB40FC">
              <w:rPr>
                <w:rFonts w:ascii="Arial" w:hAnsi="Arial" w:cs="Arial"/>
                <w:sz w:val="18"/>
              </w:rPr>
              <w:t>Максимальная внешняя ширина установленного сзади ROPS</w:t>
            </w:r>
          </w:p>
        </w:tc>
        <w:tc>
          <w:tcPr>
            <w:tcW w:w="1417" w:type="dxa"/>
            <w:tcBorders>
              <w:top w:val="single" w:sz="4" w:space="0" w:color="auto"/>
              <w:left w:val="single" w:sz="4" w:space="0" w:color="auto"/>
              <w:bottom w:val="single" w:sz="4" w:space="0" w:color="auto"/>
            </w:tcBorders>
          </w:tcPr>
          <w:p w14:paraId="39F51AA3" w14:textId="77777777" w:rsidR="0036122F" w:rsidRPr="003C671C"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1C650D9A" w14:textId="77777777" w:rsidTr="00DA707F">
        <w:trPr>
          <w:trHeight w:val="70"/>
        </w:trPr>
        <w:tc>
          <w:tcPr>
            <w:tcW w:w="1186" w:type="dxa"/>
            <w:tcBorders>
              <w:top w:val="single" w:sz="4" w:space="0" w:color="auto"/>
              <w:bottom w:val="single" w:sz="4" w:space="0" w:color="auto"/>
              <w:right w:val="single" w:sz="4" w:space="0" w:color="auto"/>
            </w:tcBorders>
          </w:tcPr>
          <w:p w14:paraId="5CC41460" w14:textId="77777777" w:rsidR="0036122F" w:rsidRPr="00BB40FC" w:rsidRDefault="0036122F" w:rsidP="00DA707F">
            <w:pPr>
              <w:jc w:val="center"/>
              <w:rPr>
                <w:i/>
                <w:sz w:val="18"/>
                <w:lang w:val="en-US"/>
              </w:rPr>
            </w:pPr>
            <w:r w:rsidRPr="00BB40FC">
              <w:rPr>
                <w:i/>
                <w:sz w:val="18"/>
                <w:lang w:val="en-US"/>
              </w:rPr>
              <w:t>D</w:t>
            </w:r>
          </w:p>
        </w:tc>
        <w:tc>
          <w:tcPr>
            <w:tcW w:w="6946" w:type="dxa"/>
            <w:tcBorders>
              <w:top w:val="single" w:sz="4" w:space="0" w:color="auto"/>
              <w:left w:val="single" w:sz="4" w:space="0" w:color="auto"/>
              <w:bottom w:val="single" w:sz="4" w:space="0" w:color="auto"/>
            </w:tcBorders>
          </w:tcPr>
          <w:p w14:paraId="694E953E" w14:textId="77777777" w:rsidR="0036122F" w:rsidRPr="00A64465" w:rsidRDefault="0036122F" w:rsidP="00DA707F">
            <w:pPr>
              <w:rPr>
                <w:rFonts w:ascii="Arial" w:hAnsi="Arial" w:cs="Arial"/>
                <w:sz w:val="18"/>
                <w:highlight w:val="yellow"/>
              </w:rPr>
            </w:pPr>
            <w:r w:rsidRPr="00BB40FC">
              <w:rPr>
                <w:rFonts w:ascii="Arial" w:hAnsi="Arial" w:cs="Arial"/>
                <w:sz w:val="18"/>
              </w:rPr>
              <w:t xml:space="preserve">Деформация установленного сзади ROPS в точке и на </w:t>
            </w:r>
            <w:r>
              <w:rPr>
                <w:rFonts w:ascii="Arial" w:hAnsi="Arial" w:cs="Arial"/>
                <w:sz w:val="18"/>
              </w:rPr>
              <w:t>линии приложения нагрузки (ста</w:t>
            </w:r>
            <w:r w:rsidRPr="00BB40FC">
              <w:rPr>
                <w:rFonts w:ascii="Arial" w:hAnsi="Arial" w:cs="Arial"/>
                <w:sz w:val="18"/>
              </w:rPr>
              <w:t>тическое испытание)</w:t>
            </w:r>
          </w:p>
        </w:tc>
        <w:tc>
          <w:tcPr>
            <w:tcW w:w="1417" w:type="dxa"/>
            <w:tcBorders>
              <w:top w:val="single" w:sz="4" w:space="0" w:color="auto"/>
              <w:left w:val="single" w:sz="4" w:space="0" w:color="auto"/>
              <w:bottom w:val="single" w:sz="4" w:space="0" w:color="auto"/>
            </w:tcBorders>
          </w:tcPr>
          <w:p w14:paraId="06C05AB9"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2C5DD44F" w14:textId="77777777" w:rsidTr="00DA707F">
        <w:trPr>
          <w:trHeight w:val="70"/>
        </w:trPr>
        <w:tc>
          <w:tcPr>
            <w:tcW w:w="1186" w:type="dxa"/>
            <w:tcBorders>
              <w:top w:val="single" w:sz="4" w:space="0" w:color="auto"/>
              <w:bottom w:val="single" w:sz="4" w:space="0" w:color="auto"/>
              <w:right w:val="single" w:sz="4" w:space="0" w:color="auto"/>
            </w:tcBorders>
          </w:tcPr>
          <w:p w14:paraId="6BC78EBB" w14:textId="77777777" w:rsidR="0036122F" w:rsidRPr="0001055D" w:rsidRDefault="00CF0B1E" w:rsidP="00DA707F">
            <w:pPr>
              <w:jc w:val="center"/>
              <w:rPr>
                <w:i/>
                <w:sz w:val="18"/>
              </w:rPr>
            </w:pPr>
            <m:oMathPara>
              <m:oMath>
                <m:sSub>
                  <m:sSubPr>
                    <m:ctrlPr>
                      <w:rPr>
                        <w:rFonts w:ascii="Cambria Math" w:hAnsi="Cambria Math" w:cs="Arial"/>
                        <w:i/>
                        <w:sz w:val="18"/>
                      </w:rPr>
                    </m:ctrlPr>
                  </m:sSubPr>
                  <m:e>
                    <m:r>
                      <w:rPr>
                        <w:rFonts w:ascii="Cambria Math" w:hAnsi="Cambria Math" w:cs="Arial"/>
                        <w:sz w:val="18"/>
                        <w:lang w:val="en-US"/>
                      </w:rPr>
                      <m:t>D</m:t>
                    </m:r>
                  </m:e>
                  <m:sub>
                    <m:r>
                      <w:rPr>
                        <w:rFonts w:ascii="Cambria Math" w:hAnsi="Cambria Math" w:cs="Arial"/>
                        <w:sz w:val="18"/>
                      </w:rPr>
                      <m:t>p</m:t>
                    </m:r>
                  </m:sub>
                </m:sSub>
              </m:oMath>
            </m:oMathPara>
          </w:p>
        </w:tc>
        <w:tc>
          <w:tcPr>
            <w:tcW w:w="6946" w:type="dxa"/>
            <w:tcBorders>
              <w:top w:val="single" w:sz="4" w:space="0" w:color="auto"/>
              <w:left w:val="single" w:sz="4" w:space="0" w:color="auto"/>
              <w:bottom w:val="single" w:sz="4" w:space="0" w:color="auto"/>
            </w:tcBorders>
          </w:tcPr>
          <w:p w14:paraId="61BB8834" w14:textId="77777777" w:rsidR="0036122F" w:rsidRPr="0001055D" w:rsidRDefault="0036122F" w:rsidP="00DA707F">
            <w:pPr>
              <w:rPr>
                <w:rFonts w:ascii="Arial" w:hAnsi="Arial" w:cs="Arial"/>
                <w:sz w:val="18"/>
              </w:rPr>
            </w:pPr>
            <w:r w:rsidRPr="00BD64FE">
              <w:rPr>
                <w:rFonts w:ascii="Arial" w:hAnsi="Arial" w:cs="Arial"/>
                <w:sz w:val="18"/>
              </w:rPr>
              <w:t>Пластическая деформация</w:t>
            </w:r>
          </w:p>
        </w:tc>
        <w:tc>
          <w:tcPr>
            <w:tcW w:w="1417" w:type="dxa"/>
            <w:tcBorders>
              <w:top w:val="single" w:sz="4" w:space="0" w:color="auto"/>
              <w:left w:val="single" w:sz="4" w:space="0" w:color="auto"/>
              <w:bottom w:val="single" w:sz="4" w:space="0" w:color="auto"/>
            </w:tcBorders>
          </w:tcPr>
          <w:p w14:paraId="72651EDC"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0D07517D" w14:textId="77777777" w:rsidTr="00DA707F">
        <w:trPr>
          <w:trHeight w:val="70"/>
        </w:trPr>
        <w:tc>
          <w:tcPr>
            <w:tcW w:w="1186" w:type="dxa"/>
            <w:tcBorders>
              <w:top w:val="single" w:sz="4" w:space="0" w:color="auto"/>
              <w:bottom w:val="single" w:sz="4" w:space="0" w:color="auto"/>
              <w:right w:val="single" w:sz="4" w:space="0" w:color="auto"/>
            </w:tcBorders>
          </w:tcPr>
          <w:p w14:paraId="26A6B43E" w14:textId="77777777" w:rsidR="0036122F" w:rsidRPr="0001055D" w:rsidRDefault="00CF0B1E" w:rsidP="00DA707F">
            <w:pPr>
              <w:jc w:val="center"/>
              <w:rPr>
                <w:i/>
                <w:sz w:val="18"/>
              </w:rPr>
            </w:pPr>
            <m:oMathPara>
              <m:oMath>
                <m:sSub>
                  <m:sSubPr>
                    <m:ctrlPr>
                      <w:rPr>
                        <w:rFonts w:ascii="Cambria Math" w:hAnsi="Cambria Math" w:cs="Arial"/>
                        <w:i/>
                        <w:sz w:val="18"/>
                      </w:rPr>
                    </m:ctrlPr>
                  </m:sSubPr>
                  <m:e>
                    <m:r>
                      <w:rPr>
                        <w:rFonts w:ascii="Cambria Math" w:hAnsi="Cambria Math" w:cs="Arial"/>
                        <w:sz w:val="18"/>
                        <w:lang w:val="en-US"/>
                      </w:rPr>
                      <m:t>D</m:t>
                    </m:r>
                  </m:e>
                  <m:sub>
                    <m:r>
                      <w:rPr>
                        <w:rFonts w:ascii="Cambria Math" w:hAnsi="Cambria Math" w:cs="Arial"/>
                        <w:sz w:val="18"/>
                      </w:rPr>
                      <m:t>e</m:t>
                    </m:r>
                  </m:sub>
                </m:sSub>
              </m:oMath>
            </m:oMathPara>
          </w:p>
        </w:tc>
        <w:tc>
          <w:tcPr>
            <w:tcW w:w="6946" w:type="dxa"/>
            <w:tcBorders>
              <w:top w:val="single" w:sz="4" w:space="0" w:color="auto"/>
              <w:left w:val="single" w:sz="4" w:space="0" w:color="auto"/>
              <w:bottom w:val="single" w:sz="4" w:space="0" w:color="auto"/>
            </w:tcBorders>
          </w:tcPr>
          <w:p w14:paraId="645D6452" w14:textId="77777777" w:rsidR="0036122F" w:rsidRPr="0001055D" w:rsidRDefault="0036122F" w:rsidP="00DA707F">
            <w:pPr>
              <w:rPr>
                <w:rFonts w:ascii="Arial" w:hAnsi="Arial" w:cs="Arial"/>
                <w:sz w:val="18"/>
              </w:rPr>
            </w:pPr>
            <w:r w:rsidRPr="0001055D">
              <w:rPr>
                <w:rFonts w:ascii="Arial" w:hAnsi="Arial" w:cs="Arial"/>
                <w:sz w:val="18"/>
              </w:rPr>
              <w:t>Упругая деформация</w:t>
            </w:r>
          </w:p>
        </w:tc>
        <w:tc>
          <w:tcPr>
            <w:tcW w:w="1417" w:type="dxa"/>
            <w:tcBorders>
              <w:top w:val="single" w:sz="4" w:space="0" w:color="auto"/>
              <w:left w:val="single" w:sz="4" w:space="0" w:color="auto"/>
              <w:bottom w:val="single" w:sz="4" w:space="0" w:color="auto"/>
            </w:tcBorders>
          </w:tcPr>
          <w:p w14:paraId="6DDE87A9"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5EF3CDB0" w14:textId="77777777" w:rsidTr="00DA707F">
        <w:trPr>
          <w:trHeight w:val="70"/>
        </w:trPr>
        <w:tc>
          <w:tcPr>
            <w:tcW w:w="1186" w:type="dxa"/>
            <w:tcBorders>
              <w:top w:val="single" w:sz="4" w:space="0" w:color="auto"/>
              <w:bottom w:val="single" w:sz="4" w:space="0" w:color="auto"/>
              <w:right w:val="single" w:sz="4" w:space="0" w:color="auto"/>
            </w:tcBorders>
          </w:tcPr>
          <w:p w14:paraId="30BF312E" w14:textId="05579A4E" w:rsidR="0036122F" w:rsidRPr="0036122F" w:rsidRDefault="0036122F" w:rsidP="00DA707F">
            <w:pPr>
              <w:jc w:val="center"/>
              <w:rPr>
                <w:sz w:val="18"/>
                <w:lang w:val="en-US"/>
              </w:rPr>
            </w:pPr>
            <w:r>
              <w:rPr>
                <w:sz w:val="18"/>
                <w:lang w:val="en-US"/>
              </w:rPr>
              <w:t>D´</w:t>
            </w:r>
          </w:p>
        </w:tc>
        <w:tc>
          <w:tcPr>
            <w:tcW w:w="6946" w:type="dxa"/>
            <w:tcBorders>
              <w:top w:val="single" w:sz="4" w:space="0" w:color="auto"/>
              <w:left w:val="single" w:sz="4" w:space="0" w:color="auto"/>
              <w:bottom w:val="single" w:sz="4" w:space="0" w:color="auto"/>
            </w:tcBorders>
          </w:tcPr>
          <w:p w14:paraId="31CE8B7A" w14:textId="62050066" w:rsidR="0036122F" w:rsidRPr="0001055D" w:rsidRDefault="00C573AB" w:rsidP="00DA707F">
            <w:pPr>
              <w:rPr>
                <w:rFonts w:ascii="Arial" w:hAnsi="Arial" w:cs="Arial"/>
                <w:sz w:val="18"/>
              </w:rPr>
            </w:pPr>
            <w:r w:rsidRPr="00C573AB">
              <w:rPr>
                <w:rFonts w:ascii="Arial" w:hAnsi="Arial" w:cs="Arial"/>
                <w:sz w:val="18"/>
              </w:rPr>
              <w:t>Требуемое отклонение расчетной энергии</w:t>
            </w:r>
          </w:p>
        </w:tc>
        <w:tc>
          <w:tcPr>
            <w:tcW w:w="1417" w:type="dxa"/>
            <w:tcBorders>
              <w:top w:val="single" w:sz="4" w:space="0" w:color="auto"/>
              <w:left w:val="single" w:sz="4" w:space="0" w:color="auto"/>
              <w:bottom w:val="single" w:sz="4" w:space="0" w:color="auto"/>
            </w:tcBorders>
          </w:tcPr>
          <w:p w14:paraId="5BC99206" w14:textId="74ED376C" w:rsidR="0036122F" w:rsidRPr="003C671C" w:rsidRDefault="00C573AB" w:rsidP="00DA707F">
            <w:pPr>
              <w:jc w:val="center"/>
              <w:rPr>
                <w:rFonts w:ascii="Arial" w:hAnsi="Arial" w:cs="Arial"/>
                <w:sz w:val="18"/>
              </w:rPr>
            </w:pPr>
            <w:r>
              <w:rPr>
                <w:rFonts w:ascii="Arial" w:hAnsi="Arial" w:cs="Arial"/>
                <w:sz w:val="18"/>
              </w:rPr>
              <w:t>мм</w:t>
            </w:r>
          </w:p>
        </w:tc>
      </w:tr>
      <w:tr w:rsidR="0036122F" w:rsidRPr="00A64465" w14:paraId="6C06DAAF" w14:textId="77777777" w:rsidTr="00DA707F">
        <w:trPr>
          <w:trHeight w:val="70"/>
        </w:trPr>
        <w:tc>
          <w:tcPr>
            <w:tcW w:w="1186" w:type="dxa"/>
            <w:tcBorders>
              <w:top w:val="single" w:sz="4" w:space="0" w:color="auto"/>
              <w:bottom w:val="single" w:sz="4" w:space="0" w:color="auto"/>
              <w:right w:val="single" w:sz="4" w:space="0" w:color="auto"/>
            </w:tcBorders>
          </w:tcPr>
          <w:p w14:paraId="3E2FEF30" w14:textId="4F565882" w:rsidR="0036122F" w:rsidRDefault="0036122F" w:rsidP="00DA707F">
            <w:pPr>
              <w:jc w:val="center"/>
              <w:rPr>
                <w:sz w:val="18"/>
                <w:lang w:val="en-US"/>
              </w:rPr>
            </w:pPr>
            <w:proofErr w:type="spellStart"/>
            <w:r>
              <w:rPr>
                <w:sz w:val="18"/>
                <w:lang w:val="en-US"/>
              </w:rPr>
              <w:t>E</w:t>
            </w:r>
            <w:r w:rsidRPr="0036122F">
              <w:rPr>
                <w:sz w:val="18"/>
                <w:vertAlign w:val="subscript"/>
                <w:lang w:val="en-US"/>
              </w:rPr>
              <w:t>i</w:t>
            </w:r>
            <w:proofErr w:type="spellEnd"/>
          </w:p>
        </w:tc>
        <w:tc>
          <w:tcPr>
            <w:tcW w:w="6946" w:type="dxa"/>
            <w:tcBorders>
              <w:top w:val="single" w:sz="4" w:space="0" w:color="auto"/>
              <w:left w:val="single" w:sz="4" w:space="0" w:color="auto"/>
              <w:bottom w:val="single" w:sz="4" w:space="0" w:color="auto"/>
            </w:tcBorders>
          </w:tcPr>
          <w:p w14:paraId="4FF7E5C5" w14:textId="06E804E5" w:rsidR="0036122F" w:rsidRPr="0001055D" w:rsidRDefault="00BF663C" w:rsidP="00BF663C">
            <w:pPr>
              <w:rPr>
                <w:rFonts w:ascii="Arial" w:hAnsi="Arial" w:cs="Arial"/>
                <w:sz w:val="18"/>
              </w:rPr>
            </w:pPr>
            <w:r>
              <w:rPr>
                <w:rFonts w:ascii="Arial" w:hAnsi="Arial" w:cs="Arial"/>
                <w:sz w:val="18"/>
              </w:rPr>
              <w:t>Энергия, поглощаемая при</w:t>
            </w:r>
            <w:r w:rsidRPr="00BB40FC">
              <w:rPr>
                <w:rFonts w:ascii="Arial" w:hAnsi="Arial" w:cs="Arial"/>
                <w:sz w:val="18"/>
              </w:rPr>
              <w:t xml:space="preserve"> нагружении</w:t>
            </w:r>
            <w:r w:rsidR="00C573AB" w:rsidRPr="00C573AB">
              <w:rPr>
                <w:rFonts w:ascii="Arial" w:hAnsi="Arial" w:cs="Arial"/>
                <w:sz w:val="18"/>
              </w:rPr>
              <w:t xml:space="preserve">; </w:t>
            </w:r>
            <w:r>
              <w:rPr>
                <w:rFonts w:ascii="Arial" w:hAnsi="Arial" w:cs="Arial"/>
                <w:sz w:val="18"/>
              </w:rPr>
              <w:t>область</w:t>
            </w:r>
            <w:r w:rsidR="00C573AB" w:rsidRPr="00C573AB">
              <w:rPr>
                <w:rFonts w:ascii="Arial" w:hAnsi="Arial" w:cs="Arial"/>
                <w:sz w:val="18"/>
              </w:rPr>
              <w:t xml:space="preserve"> под кривой F</w:t>
            </w:r>
            <w:r>
              <w:rPr>
                <w:rFonts w:ascii="Arial" w:hAnsi="Arial" w:cs="Arial"/>
                <w:sz w:val="18"/>
              </w:rPr>
              <w:t>-</w:t>
            </w:r>
            <w:r w:rsidR="00C573AB" w:rsidRPr="00C573AB">
              <w:rPr>
                <w:rFonts w:ascii="Arial" w:hAnsi="Arial" w:cs="Arial"/>
                <w:sz w:val="18"/>
              </w:rPr>
              <w:t>D</w:t>
            </w:r>
          </w:p>
        </w:tc>
        <w:tc>
          <w:tcPr>
            <w:tcW w:w="1417" w:type="dxa"/>
            <w:tcBorders>
              <w:top w:val="single" w:sz="4" w:space="0" w:color="auto"/>
              <w:left w:val="single" w:sz="4" w:space="0" w:color="auto"/>
              <w:bottom w:val="single" w:sz="4" w:space="0" w:color="auto"/>
            </w:tcBorders>
          </w:tcPr>
          <w:p w14:paraId="74368E88" w14:textId="24A0463A" w:rsidR="0036122F" w:rsidRPr="00BF663C" w:rsidRDefault="00BF663C" w:rsidP="00DA707F">
            <w:pPr>
              <w:jc w:val="center"/>
              <w:rPr>
                <w:rFonts w:ascii="Arial" w:hAnsi="Arial" w:cs="Arial"/>
                <w:sz w:val="18"/>
              </w:rPr>
            </w:pPr>
            <w:r>
              <w:rPr>
                <w:rFonts w:ascii="Arial" w:hAnsi="Arial" w:cs="Arial"/>
                <w:sz w:val="18"/>
              </w:rPr>
              <w:t>Дж</w:t>
            </w:r>
          </w:p>
        </w:tc>
      </w:tr>
      <w:tr w:rsidR="0036122F" w:rsidRPr="00A64465" w14:paraId="2A1A9EC7" w14:textId="77777777" w:rsidTr="00DA707F">
        <w:trPr>
          <w:trHeight w:val="70"/>
        </w:trPr>
        <w:tc>
          <w:tcPr>
            <w:tcW w:w="1186" w:type="dxa"/>
            <w:tcBorders>
              <w:top w:val="single" w:sz="4" w:space="0" w:color="auto"/>
              <w:bottom w:val="single" w:sz="4" w:space="0" w:color="auto"/>
              <w:right w:val="single" w:sz="4" w:space="0" w:color="auto"/>
            </w:tcBorders>
          </w:tcPr>
          <w:p w14:paraId="6CCDDBE2" w14:textId="77777777" w:rsidR="0036122F" w:rsidRPr="00BB40FC" w:rsidRDefault="00CF0B1E" w:rsidP="00DA707F">
            <w:pPr>
              <w:jc w:val="center"/>
              <w:rPr>
                <w:i/>
                <w:sz w:val="18"/>
              </w:rPr>
            </w:pPr>
            <m:oMathPara>
              <m:oMath>
                <m:sSub>
                  <m:sSubPr>
                    <m:ctrlPr>
                      <w:rPr>
                        <w:rFonts w:ascii="Cambria Math" w:hAnsi="Cambria Math" w:cs="Arial"/>
                        <w:i/>
                        <w:sz w:val="18"/>
                      </w:rPr>
                    </m:ctrlPr>
                  </m:sSubPr>
                  <m:e>
                    <m:r>
                      <w:rPr>
                        <w:rFonts w:ascii="Cambria Math" w:hAnsi="Cambria Math" w:cs="Arial"/>
                        <w:sz w:val="18"/>
                        <w:lang w:val="en-US"/>
                      </w:rPr>
                      <m:t>E</m:t>
                    </m:r>
                  </m:e>
                  <m:sub>
                    <m:r>
                      <w:rPr>
                        <w:rFonts w:ascii="Cambria Math" w:hAnsi="Cambria Math" w:cs="Arial"/>
                        <w:sz w:val="18"/>
                      </w:rPr>
                      <m:t>il</m:t>
                    </m:r>
                  </m:sub>
                </m:sSub>
              </m:oMath>
            </m:oMathPara>
          </w:p>
        </w:tc>
        <w:tc>
          <w:tcPr>
            <w:tcW w:w="6946" w:type="dxa"/>
            <w:tcBorders>
              <w:top w:val="single" w:sz="4" w:space="0" w:color="auto"/>
              <w:left w:val="single" w:sz="4" w:space="0" w:color="auto"/>
              <w:bottom w:val="single" w:sz="4" w:space="0" w:color="auto"/>
            </w:tcBorders>
          </w:tcPr>
          <w:p w14:paraId="30796523" w14:textId="77777777" w:rsidR="0036122F" w:rsidRPr="00A64465" w:rsidRDefault="0036122F" w:rsidP="00DA707F">
            <w:pPr>
              <w:rPr>
                <w:rFonts w:ascii="Arial" w:hAnsi="Arial" w:cs="Arial"/>
                <w:sz w:val="18"/>
                <w:highlight w:val="yellow"/>
              </w:rPr>
            </w:pPr>
            <w:r w:rsidRPr="00BB40FC">
              <w:rPr>
                <w:rFonts w:ascii="Arial" w:hAnsi="Arial" w:cs="Arial"/>
                <w:sz w:val="18"/>
              </w:rPr>
              <w:t>Энергия, поглощаемая при продольном нагружении</w:t>
            </w:r>
          </w:p>
        </w:tc>
        <w:tc>
          <w:tcPr>
            <w:tcW w:w="1417" w:type="dxa"/>
            <w:tcBorders>
              <w:top w:val="single" w:sz="4" w:space="0" w:color="auto"/>
              <w:left w:val="single" w:sz="4" w:space="0" w:color="auto"/>
              <w:bottom w:val="single" w:sz="4" w:space="0" w:color="auto"/>
            </w:tcBorders>
          </w:tcPr>
          <w:p w14:paraId="3C29C941"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Дж</w:t>
            </w:r>
          </w:p>
        </w:tc>
      </w:tr>
      <w:tr w:rsidR="0036122F" w:rsidRPr="00A64465" w14:paraId="2AFAC9D7" w14:textId="77777777" w:rsidTr="00DA707F">
        <w:trPr>
          <w:trHeight w:val="70"/>
        </w:trPr>
        <w:tc>
          <w:tcPr>
            <w:tcW w:w="1186" w:type="dxa"/>
            <w:tcBorders>
              <w:top w:val="single" w:sz="4" w:space="0" w:color="auto"/>
              <w:bottom w:val="single" w:sz="4" w:space="0" w:color="auto"/>
              <w:right w:val="single" w:sz="4" w:space="0" w:color="auto"/>
            </w:tcBorders>
          </w:tcPr>
          <w:p w14:paraId="5A49FBCD" w14:textId="77777777" w:rsidR="0036122F" w:rsidRPr="005F4220" w:rsidRDefault="00CF0B1E" w:rsidP="00DA707F">
            <w:pPr>
              <w:jc w:val="center"/>
              <w:rPr>
                <w:sz w:val="18"/>
              </w:rPr>
            </w:pPr>
            <m:oMathPara>
              <m:oMath>
                <m:sSub>
                  <m:sSubPr>
                    <m:ctrlPr>
                      <w:rPr>
                        <w:rFonts w:ascii="Cambria Math" w:hAnsi="Cambria Math" w:cs="Arial"/>
                        <w:i/>
                        <w:sz w:val="18"/>
                      </w:rPr>
                    </m:ctrlPr>
                  </m:sSubPr>
                  <m:e>
                    <m:r>
                      <w:rPr>
                        <w:rFonts w:ascii="Cambria Math" w:hAnsi="Cambria Math" w:cs="Arial"/>
                        <w:sz w:val="18"/>
                        <w:lang w:val="en-US"/>
                      </w:rPr>
                      <m:t>E</m:t>
                    </m:r>
                  </m:e>
                  <m:sub>
                    <m:r>
                      <w:rPr>
                        <w:rFonts w:ascii="Cambria Math" w:hAnsi="Cambria Math" w:cs="Arial"/>
                        <w:sz w:val="18"/>
                      </w:rPr>
                      <m:t>is</m:t>
                    </m:r>
                  </m:sub>
                </m:sSub>
              </m:oMath>
            </m:oMathPara>
          </w:p>
        </w:tc>
        <w:tc>
          <w:tcPr>
            <w:tcW w:w="6946" w:type="dxa"/>
            <w:tcBorders>
              <w:top w:val="single" w:sz="4" w:space="0" w:color="auto"/>
              <w:left w:val="single" w:sz="4" w:space="0" w:color="auto"/>
              <w:bottom w:val="single" w:sz="4" w:space="0" w:color="auto"/>
            </w:tcBorders>
          </w:tcPr>
          <w:p w14:paraId="634DDA90" w14:textId="77777777" w:rsidR="0036122F" w:rsidRPr="00A64465" w:rsidRDefault="0036122F" w:rsidP="00DA707F">
            <w:pPr>
              <w:rPr>
                <w:rFonts w:ascii="Arial" w:hAnsi="Arial" w:cs="Arial"/>
                <w:sz w:val="18"/>
                <w:highlight w:val="yellow"/>
              </w:rPr>
            </w:pPr>
            <w:r w:rsidRPr="003C671C">
              <w:rPr>
                <w:rFonts w:ascii="Arial" w:hAnsi="Arial" w:cs="Arial"/>
                <w:sz w:val="18"/>
              </w:rPr>
              <w:t>Энергия, поглощаемая при поперечном нагружении</w:t>
            </w:r>
          </w:p>
        </w:tc>
        <w:tc>
          <w:tcPr>
            <w:tcW w:w="1417" w:type="dxa"/>
            <w:tcBorders>
              <w:top w:val="single" w:sz="4" w:space="0" w:color="auto"/>
              <w:left w:val="single" w:sz="4" w:space="0" w:color="auto"/>
              <w:bottom w:val="single" w:sz="4" w:space="0" w:color="auto"/>
            </w:tcBorders>
          </w:tcPr>
          <w:p w14:paraId="3CC6A027"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Дж</w:t>
            </w:r>
          </w:p>
        </w:tc>
      </w:tr>
      <w:tr w:rsidR="0036122F" w:rsidRPr="00A64465" w14:paraId="405CDD1C" w14:textId="77777777" w:rsidTr="00DA707F">
        <w:trPr>
          <w:trHeight w:val="70"/>
        </w:trPr>
        <w:tc>
          <w:tcPr>
            <w:tcW w:w="1186" w:type="dxa"/>
            <w:tcBorders>
              <w:top w:val="single" w:sz="4" w:space="0" w:color="auto"/>
              <w:bottom w:val="single" w:sz="4" w:space="0" w:color="auto"/>
              <w:right w:val="single" w:sz="4" w:space="0" w:color="auto"/>
            </w:tcBorders>
          </w:tcPr>
          <w:p w14:paraId="721E167E" w14:textId="77777777" w:rsidR="0036122F" w:rsidRPr="00BB40FC" w:rsidRDefault="0036122F" w:rsidP="00DA707F">
            <w:pPr>
              <w:jc w:val="center"/>
              <w:rPr>
                <w:i/>
                <w:sz w:val="18"/>
                <w:lang w:val="en-US"/>
              </w:rPr>
            </w:pPr>
            <w:r w:rsidRPr="00BB40FC">
              <w:rPr>
                <w:i/>
                <w:sz w:val="18"/>
                <w:lang w:val="en-US"/>
              </w:rPr>
              <w:t>F</w:t>
            </w:r>
          </w:p>
        </w:tc>
        <w:tc>
          <w:tcPr>
            <w:tcW w:w="6946" w:type="dxa"/>
            <w:tcBorders>
              <w:top w:val="single" w:sz="4" w:space="0" w:color="auto"/>
              <w:left w:val="single" w:sz="4" w:space="0" w:color="auto"/>
              <w:bottom w:val="single" w:sz="4" w:space="0" w:color="auto"/>
            </w:tcBorders>
          </w:tcPr>
          <w:p w14:paraId="0751D45E" w14:textId="77777777" w:rsidR="0036122F" w:rsidRPr="00A64465" w:rsidRDefault="0036122F" w:rsidP="00DA707F">
            <w:pPr>
              <w:rPr>
                <w:rFonts w:ascii="Arial" w:hAnsi="Arial" w:cs="Arial"/>
                <w:sz w:val="18"/>
                <w:highlight w:val="yellow"/>
              </w:rPr>
            </w:pPr>
            <w:r w:rsidRPr="003C671C">
              <w:rPr>
                <w:rFonts w:ascii="Arial" w:hAnsi="Arial" w:cs="Arial"/>
                <w:sz w:val="18"/>
              </w:rPr>
              <w:t>Статическая нагрузка</w:t>
            </w:r>
          </w:p>
        </w:tc>
        <w:tc>
          <w:tcPr>
            <w:tcW w:w="1417" w:type="dxa"/>
            <w:tcBorders>
              <w:top w:val="single" w:sz="4" w:space="0" w:color="auto"/>
              <w:left w:val="single" w:sz="4" w:space="0" w:color="auto"/>
              <w:bottom w:val="single" w:sz="4" w:space="0" w:color="auto"/>
            </w:tcBorders>
          </w:tcPr>
          <w:p w14:paraId="694CBF89" w14:textId="77777777" w:rsidR="0036122F" w:rsidRPr="003C671C" w:rsidRDefault="0036122F" w:rsidP="00DA707F">
            <w:pPr>
              <w:jc w:val="center"/>
              <w:rPr>
                <w:rFonts w:ascii="Arial" w:hAnsi="Arial" w:cs="Arial"/>
                <w:sz w:val="18"/>
              </w:rPr>
            </w:pPr>
            <w:r w:rsidRPr="003C671C">
              <w:rPr>
                <w:rFonts w:ascii="Arial" w:hAnsi="Arial" w:cs="Arial"/>
                <w:sz w:val="18"/>
              </w:rPr>
              <w:t>Н</w:t>
            </w:r>
          </w:p>
        </w:tc>
      </w:tr>
      <w:tr w:rsidR="0036122F" w:rsidRPr="00A64465" w14:paraId="7DD8BF76" w14:textId="77777777" w:rsidTr="00DA707F">
        <w:trPr>
          <w:trHeight w:val="70"/>
        </w:trPr>
        <w:tc>
          <w:tcPr>
            <w:tcW w:w="1186" w:type="dxa"/>
            <w:tcBorders>
              <w:top w:val="single" w:sz="4" w:space="0" w:color="auto"/>
              <w:bottom w:val="single" w:sz="4" w:space="0" w:color="auto"/>
              <w:right w:val="single" w:sz="4" w:space="0" w:color="auto"/>
            </w:tcBorders>
          </w:tcPr>
          <w:p w14:paraId="0F79554A" w14:textId="7356482D" w:rsidR="0036122F" w:rsidRPr="00BB40FC" w:rsidRDefault="0036122F" w:rsidP="00DA707F">
            <w:pPr>
              <w:jc w:val="center"/>
              <w:rPr>
                <w:i/>
                <w:sz w:val="18"/>
                <w:lang w:val="en-US"/>
              </w:rPr>
            </w:pPr>
            <w:r>
              <w:rPr>
                <w:i/>
                <w:sz w:val="18"/>
                <w:lang w:val="en-US"/>
              </w:rPr>
              <w:t>F</w:t>
            </w:r>
            <w:r w:rsidRPr="0036122F">
              <w:rPr>
                <w:i/>
                <w:sz w:val="18"/>
                <w:vertAlign w:val="subscript"/>
                <w:lang w:val="en-US"/>
              </w:rPr>
              <w:t>i</w:t>
            </w:r>
          </w:p>
        </w:tc>
        <w:tc>
          <w:tcPr>
            <w:tcW w:w="6946" w:type="dxa"/>
            <w:tcBorders>
              <w:top w:val="single" w:sz="4" w:space="0" w:color="auto"/>
              <w:left w:val="single" w:sz="4" w:space="0" w:color="auto"/>
              <w:bottom w:val="single" w:sz="4" w:space="0" w:color="auto"/>
            </w:tcBorders>
          </w:tcPr>
          <w:p w14:paraId="3CC9A7B0" w14:textId="4A606EB0" w:rsidR="0036122F" w:rsidRPr="003C671C" w:rsidRDefault="00BF663C" w:rsidP="00BF663C">
            <w:pPr>
              <w:rPr>
                <w:rFonts w:ascii="Arial" w:hAnsi="Arial" w:cs="Arial"/>
                <w:sz w:val="18"/>
              </w:rPr>
            </w:pPr>
            <w:r>
              <w:rPr>
                <w:rFonts w:ascii="Arial" w:hAnsi="Arial" w:cs="Arial"/>
                <w:sz w:val="18"/>
              </w:rPr>
              <w:t>Нагрузка</w:t>
            </w:r>
            <w:r w:rsidRPr="00BF663C">
              <w:rPr>
                <w:rFonts w:ascii="Arial" w:hAnsi="Arial" w:cs="Arial"/>
                <w:sz w:val="18"/>
              </w:rPr>
              <w:t>, приложенная к заднему креплению</w:t>
            </w:r>
          </w:p>
        </w:tc>
        <w:tc>
          <w:tcPr>
            <w:tcW w:w="1417" w:type="dxa"/>
            <w:tcBorders>
              <w:top w:val="single" w:sz="4" w:space="0" w:color="auto"/>
              <w:left w:val="single" w:sz="4" w:space="0" w:color="auto"/>
              <w:bottom w:val="single" w:sz="4" w:space="0" w:color="auto"/>
            </w:tcBorders>
          </w:tcPr>
          <w:p w14:paraId="1F32E06F" w14:textId="60793C74" w:rsidR="0036122F" w:rsidRPr="003C671C" w:rsidRDefault="00BF663C" w:rsidP="00DA707F">
            <w:pPr>
              <w:jc w:val="center"/>
              <w:rPr>
                <w:rFonts w:ascii="Arial" w:hAnsi="Arial" w:cs="Arial"/>
                <w:sz w:val="18"/>
              </w:rPr>
            </w:pPr>
            <w:r w:rsidRPr="003C671C">
              <w:rPr>
                <w:rFonts w:ascii="Arial" w:hAnsi="Arial" w:cs="Arial"/>
                <w:sz w:val="18"/>
              </w:rPr>
              <w:t>Н</w:t>
            </w:r>
          </w:p>
        </w:tc>
      </w:tr>
      <w:tr w:rsidR="0036122F" w:rsidRPr="00A64465" w14:paraId="6A3E9793" w14:textId="77777777" w:rsidTr="00DA707F">
        <w:trPr>
          <w:trHeight w:val="70"/>
        </w:trPr>
        <w:tc>
          <w:tcPr>
            <w:tcW w:w="1186" w:type="dxa"/>
            <w:tcBorders>
              <w:top w:val="single" w:sz="4" w:space="0" w:color="auto"/>
              <w:bottom w:val="single" w:sz="4" w:space="0" w:color="auto"/>
              <w:right w:val="single" w:sz="4" w:space="0" w:color="auto"/>
            </w:tcBorders>
          </w:tcPr>
          <w:p w14:paraId="2CDC066D" w14:textId="585A4D20" w:rsidR="0036122F" w:rsidRPr="00BB40FC" w:rsidRDefault="0036122F" w:rsidP="00DA707F">
            <w:pPr>
              <w:jc w:val="center"/>
              <w:rPr>
                <w:i/>
                <w:sz w:val="18"/>
                <w:lang w:val="en-US"/>
              </w:rPr>
            </w:pPr>
            <w:r>
              <w:rPr>
                <w:i/>
                <w:sz w:val="18"/>
                <w:lang w:val="en-US"/>
              </w:rPr>
              <w:t>F´</w:t>
            </w:r>
          </w:p>
        </w:tc>
        <w:tc>
          <w:tcPr>
            <w:tcW w:w="6946" w:type="dxa"/>
            <w:tcBorders>
              <w:top w:val="single" w:sz="4" w:space="0" w:color="auto"/>
              <w:left w:val="single" w:sz="4" w:space="0" w:color="auto"/>
              <w:bottom w:val="single" w:sz="4" w:space="0" w:color="auto"/>
            </w:tcBorders>
          </w:tcPr>
          <w:p w14:paraId="0FEF40D1" w14:textId="3CC47591" w:rsidR="0036122F" w:rsidRPr="003C671C" w:rsidRDefault="00BF663C" w:rsidP="00BF663C">
            <w:pPr>
              <w:rPr>
                <w:rFonts w:ascii="Arial" w:hAnsi="Arial" w:cs="Arial"/>
                <w:sz w:val="18"/>
              </w:rPr>
            </w:pPr>
            <w:r>
              <w:rPr>
                <w:rFonts w:ascii="Arial" w:hAnsi="Arial" w:cs="Arial"/>
                <w:sz w:val="18"/>
              </w:rPr>
              <w:t>Н</w:t>
            </w:r>
            <w:r w:rsidRPr="00BF663C">
              <w:rPr>
                <w:rFonts w:ascii="Arial" w:hAnsi="Arial" w:cs="Arial"/>
                <w:sz w:val="18"/>
              </w:rPr>
              <w:t>агрузк</w:t>
            </w:r>
            <w:r>
              <w:rPr>
                <w:rFonts w:ascii="Arial" w:hAnsi="Arial" w:cs="Arial"/>
                <w:sz w:val="18"/>
              </w:rPr>
              <w:t>а для расчета</w:t>
            </w:r>
            <w:r w:rsidRPr="00BF663C">
              <w:rPr>
                <w:rFonts w:ascii="Arial" w:hAnsi="Arial" w:cs="Arial"/>
                <w:sz w:val="18"/>
              </w:rPr>
              <w:t xml:space="preserve"> требуемой энергии</w:t>
            </w:r>
          </w:p>
        </w:tc>
        <w:tc>
          <w:tcPr>
            <w:tcW w:w="1417" w:type="dxa"/>
            <w:tcBorders>
              <w:top w:val="single" w:sz="4" w:space="0" w:color="auto"/>
              <w:left w:val="single" w:sz="4" w:space="0" w:color="auto"/>
              <w:bottom w:val="single" w:sz="4" w:space="0" w:color="auto"/>
            </w:tcBorders>
          </w:tcPr>
          <w:p w14:paraId="689654C2" w14:textId="26111146" w:rsidR="0036122F" w:rsidRPr="003C671C" w:rsidRDefault="00BF663C" w:rsidP="00DA707F">
            <w:pPr>
              <w:jc w:val="center"/>
              <w:rPr>
                <w:rFonts w:ascii="Arial" w:hAnsi="Arial" w:cs="Arial"/>
                <w:sz w:val="18"/>
              </w:rPr>
            </w:pPr>
            <w:r w:rsidRPr="003C671C">
              <w:rPr>
                <w:rFonts w:ascii="Arial" w:hAnsi="Arial" w:cs="Arial"/>
                <w:sz w:val="18"/>
              </w:rPr>
              <w:t>Н</w:t>
            </w:r>
          </w:p>
        </w:tc>
      </w:tr>
      <w:tr w:rsidR="0036122F" w:rsidRPr="00A64465" w14:paraId="781EAFCA" w14:textId="77777777" w:rsidTr="00DA707F">
        <w:trPr>
          <w:trHeight w:val="70"/>
        </w:trPr>
        <w:tc>
          <w:tcPr>
            <w:tcW w:w="1186" w:type="dxa"/>
            <w:tcBorders>
              <w:top w:val="single" w:sz="4" w:space="0" w:color="auto"/>
              <w:bottom w:val="single" w:sz="4" w:space="0" w:color="auto"/>
              <w:right w:val="single" w:sz="4" w:space="0" w:color="auto"/>
            </w:tcBorders>
          </w:tcPr>
          <w:p w14:paraId="459B5C0E" w14:textId="77777777" w:rsidR="0036122F" w:rsidRPr="005F4220" w:rsidRDefault="00CF0B1E" w:rsidP="00DA707F">
            <w:pPr>
              <w:jc w:val="center"/>
              <w:rPr>
                <w:sz w:val="18"/>
              </w:rPr>
            </w:pPr>
            <m:oMathPara>
              <m:oMath>
                <m:sSub>
                  <m:sSubPr>
                    <m:ctrlPr>
                      <w:rPr>
                        <w:rFonts w:ascii="Cambria Math" w:hAnsi="Cambria Math" w:cs="Arial"/>
                        <w:i/>
                        <w:sz w:val="18"/>
                      </w:rPr>
                    </m:ctrlPr>
                  </m:sSubPr>
                  <m:e>
                    <m:r>
                      <w:rPr>
                        <w:rFonts w:ascii="Cambria Math" w:hAnsi="Cambria Math" w:cs="Arial"/>
                        <w:sz w:val="18"/>
                        <w:lang w:val="en-US"/>
                      </w:rPr>
                      <m:t>F</m:t>
                    </m:r>
                  </m:e>
                  <m:sub>
                    <m:r>
                      <w:rPr>
                        <w:rFonts w:ascii="Cambria Math" w:hAnsi="Cambria Math" w:cs="Arial"/>
                        <w:sz w:val="18"/>
                      </w:rPr>
                      <m:t>max</m:t>
                    </m:r>
                  </m:sub>
                </m:sSub>
              </m:oMath>
            </m:oMathPara>
          </w:p>
        </w:tc>
        <w:tc>
          <w:tcPr>
            <w:tcW w:w="6946" w:type="dxa"/>
            <w:tcBorders>
              <w:top w:val="single" w:sz="4" w:space="0" w:color="auto"/>
              <w:left w:val="single" w:sz="4" w:space="0" w:color="auto"/>
              <w:bottom w:val="single" w:sz="4" w:space="0" w:color="auto"/>
            </w:tcBorders>
          </w:tcPr>
          <w:p w14:paraId="7427599A" w14:textId="77777777" w:rsidR="0036122F" w:rsidRPr="003C671C" w:rsidRDefault="0036122F" w:rsidP="00DA707F">
            <w:pPr>
              <w:rPr>
                <w:rFonts w:ascii="Arial" w:hAnsi="Arial" w:cs="Arial"/>
                <w:sz w:val="18"/>
              </w:rPr>
            </w:pPr>
            <w:r w:rsidRPr="003C671C">
              <w:rPr>
                <w:rFonts w:ascii="Arial" w:hAnsi="Arial" w:cs="Arial"/>
                <w:sz w:val="18"/>
              </w:rPr>
              <w:t>Максимальная статическая нагрузка, возникающая во время испытания, искл</w:t>
            </w:r>
            <w:r>
              <w:rPr>
                <w:rFonts w:ascii="Arial" w:hAnsi="Arial" w:cs="Arial"/>
                <w:sz w:val="18"/>
              </w:rPr>
              <w:t>ючая пе</w:t>
            </w:r>
            <w:r w:rsidRPr="003C671C">
              <w:rPr>
                <w:rFonts w:ascii="Arial" w:hAnsi="Arial" w:cs="Arial"/>
                <w:sz w:val="18"/>
              </w:rPr>
              <w:t>регрузку</w:t>
            </w:r>
          </w:p>
        </w:tc>
        <w:tc>
          <w:tcPr>
            <w:tcW w:w="1417" w:type="dxa"/>
            <w:tcBorders>
              <w:top w:val="single" w:sz="4" w:space="0" w:color="auto"/>
              <w:left w:val="single" w:sz="4" w:space="0" w:color="auto"/>
              <w:bottom w:val="single" w:sz="4" w:space="0" w:color="auto"/>
            </w:tcBorders>
          </w:tcPr>
          <w:p w14:paraId="24A564F4" w14:textId="77777777" w:rsidR="0036122F" w:rsidRPr="003C671C" w:rsidRDefault="0036122F" w:rsidP="00DA707F">
            <w:pPr>
              <w:jc w:val="center"/>
              <w:rPr>
                <w:rFonts w:ascii="Arial" w:hAnsi="Arial" w:cs="Arial"/>
                <w:sz w:val="18"/>
              </w:rPr>
            </w:pPr>
            <w:r w:rsidRPr="003C671C">
              <w:rPr>
                <w:rFonts w:ascii="Arial" w:hAnsi="Arial" w:cs="Arial"/>
                <w:sz w:val="18"/>
              </w:rPr>
              <w:t>Н</w:t>
            </w:r>
          </w:p>
        </w:tc>
      </w:tr>
      <w:tr w:rsidR="0036122F" w:rsidRPr="00A64465" w14:paraId="6E593DB9" w14:textId="77777777" w:rsidTr="00DA707F">
        <w:trPr>
          <w:trHeight w:val="70"/>
        </w:trPr>
        <w:tc>
          <w:tcPr>
            <w:tcW w:w="1186" w:type="dxa"/>
            <w:tcBorders>
              <w:top w:val="single" w:sz="4" w:space="0" w:color="auto"/>
              <w:bottom w:val="single" w:sz="4" w:space="0" w:color="auto"/>
              <w:right w:val="single" w:sz="4" w:space="0" w:color="auto"/>
            </w:tcBorders>
          </w:tcPr>
          <w:p w14:paraId="4C4ADFB4" w14:textId="77777777" w:rsidR="0036122F" w:rsidRPr="005F4220" w:rsidRDefault="00CF0B1E" w:rsidP="00DA707F">
            <w:pPr>
              <w:jc w:val="center"/>
              <w:rPr>
                <w:sz w:val="18"/>
              </w:rPr>
            </w:pPr>
            <m:oMathPara>
              <m:oMath>
                <m:sSub>
                  <m:sSubPr>
                    <m:ctrlPr>
                      <w:rPr>
                        <w:rFonts w:ascii="Cambria Math" w:hAnsi="Cambria Math" w:cs="Arial"/>
                        <w:i/>
                        <w:sz w:val="18"/>
                      </w:rPr>
                    </m:ctrlPr>
                  </m:sSubPr>
                  <m:e>
                    <m:r>
                      <w:rPr>
                        <w:rFonts w:ascii="Cambria Math" w:hAnsi="Cambria Math" w:cs="Arial"/>
                        <w:sz w:val="18"/>
                        <w:lang w:val="en-US"/>
                      </w:rPr>
                      <m:t>F</m:t>
                    </m:r>
                  </m:e>
                  <m:sub>
                    <m:r>
                      <w:rPr>
                        <w:rFonts w:ascii="Cambria Math" w:hAnsi="Cambria Math" w:cs="Arial"/>
                        <w:sz w:val="18"/>
                      </w:rPr>
                      <m:t>v</m:t>
                    </m:r>
                  </m:sub>
                </m:sSub>
              </m:oMath>
            </m:oMathPara>
          </w:p>
        </w:tc>
        <w:tc>
          <w:tcPr>
            <w:tcW w:w="6946" w:type="dxa"/>
            <w:tcBorders>
              <w:top w:val="single" w:sz="4" w:space="0" w:color="auto"/>
              <w:left w:val="single" w:sz="4" w:space="0" w:color="auto"/>
              <w:bottom w:val="single" w:sz="4" w:space="0" w:color="auto"/>
            </w:tcBorders>
          </w:tcPr>
          <w:p w14:paraId="6F74D806" w14:textId="77777777" w:rsidR="0036122F" w:rsidRPr="00A64465" w:rsidRDefault="0036122F" w:rsidP="00DA707F">
            <w:pPr>
              <w:rPr>
                <w:rFonts w:ascii="Arial" w:hAnsi="Arial" w:cs="Arial"/>
                <w:sz w:val="18"/>
                <w:highlight w:val="yellow"/>
              </w:rPr>
            </w:pPr>
            <w:r w:rsidRPr="003C671C">
              <w:rPr>
                <w:rFonts w:ascii="Arial" w:hAnsi="Arial" w:cs="Arial"/>
                <w:sz w:val="18"/>
              </w:rPr>
              <w:t>Вертикальная разрушающая сила</w:t>
            </w:r>
          </w:p>
        </w:tc>
        <w:tc>
          <w:tcPr>
            <w:tcW w:w="1417" w:type="dxa"/>
            <w:tcBorders>
              <w:top w:val="single" w:sz="4" w:space="0" w:color="auto"/>
              <w:left w:val="single" w:sz="4" w:space="0" w:color="auto"/>
              <w:bottom w:val="single" w:sz="4" w:space="0" w:color="auto"/>
            </w:tcBorders>
          </w:tcPr>
          <w:p w14:paraId="70906400" w14:textId="77777777" w:rsidR="0036122F" w:rsidRPr="003C671C" w:rsidRDefault="0036122F" w:rsidP="00DA707F">
            <w:pPr>
              <w:jc w:val="center"/>
              <w:rPr>
                <w:rFonts w:ascii="Arial" w:hAnsi="Arial" w:cs="Arial"/>
                <w:sz w:val="18"/>
              </w:rPr>
            </w:pPr>
            <w:r w:rsidRPr="003C671C">
              <w:rPr>
                <w:rFonts w:ascii="Arial" w:hAnsi="Arial" w:cs="Arial"/>
                <w:sz w:val="18"/>
              </w:rPr>
              <w:t>Н</w:t>
            </w:r>
          </w:p>
        </w:tc>
      </w:tr>
      <w:tr w:rsidR="0036122F" w:rsidRPr="00A64465" w14:paraId="55BC306A" w14:textId="77777777" w:rsidTr="00DA707F">
        <w:trPr>
          <w:trHeight w:val="70"/>
        </w:trPr>
        <w:tc>
          <w:tcPr>
            <w:tcW w:w="1186" w:type="dxa"/>
            <w:tcBorders>
              <w:top w:val="single" w:sz="4" w:space="0" w:color="auto"/>
              <w:bottom w:val="single" w:sz="4" w:space="0" w:color="auto"/>
              <w:right w:val="single" w:sz="4" w:space="0" w:color="auto"/>
            </w:tcBorders>
          </w:tcPr>
          <w:p w14:paraId="70A1C76F" w14:textId="77777777" w:rsidR="0036122F" w:rsidRPr="003C671C" w:rsidRDefault="0036122F" w:rsidP="00DA707F">
            <w:pPr>
              <w:jc w:val="center"/>
              <w:rPr>
                <w:i/>
                <w:sz w:val="18"/>
                <w:lang w:val="en-US"/>
              </w:rPr>
            </w:pPr>
            <w:r w:rsidRPr="003C671C">
              <w:rPr>
                <w:i/>
                <w:sz w:val="18"/>
                <w:lang w:val="en-US"/>
              </w:rPr>
              <w:t>H</w:t>
            </w:r>
          </w:p>
        </w:tc>
        <w:tc>
          <w:tcPr>
            <w:tcW w:w="6946" w:type="dxa"/>
            <w:tcBorders>
              <w:top w:val="single" w:sz="4" w:space="0" w:color="auto"/>
              <w:left w:val="single" w:sz="4" w:space="0" w:color="auto"/>
              <w:bottom w:val="single" w:sz="4" w:space="0" w:color="auto"/>
            </w:tcBorders>
          </w:tcPr>
          <w:p w14:paraId="096CD674" w14:textId="77777777" w:rsidR="0036122F" w:rsidRPr="00A64465" w:rsidRDefault="0036122F" w:rsidP="00DA707F">
            <w:pPr>
              <w:rPr>
                <w:rFonts w:ascii="Arial" w:hAnsi="Arial" w:cs="Arial"/>
                <w:sz w:val="18"/>
                <w:highlight w:val="yellow"/>
              </w:rPr>
            </w:pPr>
            <w:r w:rsidRPr="003C671C">
              <w:rPr>
                <w:rFonts w:ascii="Arial" w:hAnsi="Arial" w:cs="Arial"/>
                <w:sz w:val="18"/>
              </w:rPr>
              <w:t>Высота падения маятника</w:t>
            </w:r>
          </w:p>
        </w:tc>
        <w:tc>
          <w:tcPr>
            <w:tcW w:w="1417" w:type="dxa"/>
            <w:tcBorders>
              <w:top w:val="single" w:sz="4" w:space="0" w:color="auto"/>
              <w:left w:val="single" w:sz="4" w:space="0" w:color="auto"/>
              <w:bottom w:val="single" w:sz="4" w:space="0" w:color="auto"/>
            </w:tcBorders>
          </w:tcPr>
          <w:p w14:paraId="2F6BCDA0"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мм</w:t>
            </w:r>
          </w:p>
        </w:tc>
      </w:tr>
      <w:tr w:rsidR="0036122F" w:rsidRPr="00A64465" w14:paraId="4705FDC3" w14:textId="77777777" w:rsidTr="00DA707F">
        <w:trPr>
          <w:trHeight w:val="70"/>
        </w:trPr>
        <w:tc>
          <w:tcPr>
            <w:tcW w:w="1186" w:type="dxa"/>
            <w:tcBorders>
              <w:top w:val="single" w:sz="4" w:space="0" w:color="auto"/>
              <w:bottom w:val="single" w:sz="4" w:space="0" w:color="auto"/>
              <w:right w:val="single" w:sz="4" w:space="0" w:color="auto"/>
            </w:tcBorders>
          </w:tcPr>
          <w:p w14:paraId="2F9A42AD" w14:textId="77777777" w:rsidR="0036122F" w:rsidRPr="003C671C" w:rsidRDefault="0036122F" w:rsidP="00DA707F">
            <w:pPr>
              <w:jc w:val="center"/>
              <w:rPr>
                <w:i/>
                <w:sz w:val="18"/>
                <w:lang w:val="en-US"/>
              </w:rPr>
            </w:pPr>
            <w:r w:rsidRPr="003C671C">
              <w:rPr>
                <w:i/>
                <w:sz w:val="18"/>
                <w:lang w:val="en-US"/>
              </w:rPr>
              <w:t>I</w:t>
            </w:r>
          </w:p>
        </w:tc>
        <w:tc>
          <w:tcPr>
            <w:tcW w:w="6946" w:type="dxa"/>
            <w:tcBorders>
              <w:top w:val="single" w:sz="4" w:space="0" w:color="auto"/>
              <w:left w:val="single" w:sz="4" w:space="0" w:color="auto"/>
              <w:bottom w:val="single" w:sz="4" w:space="0" w:color="auto"/>
            </w:tcBorders>
          </w:tcPr>
          <w:p w14:paraId="4BFCBD77" w14:textId="77777777" w:rsidR="0036122F" w:rsidRPr="00A64465" w:rsidRDefault="0036122F" w:rsidP="00DA707F">
            <w:pPr>
              <w:rPr>
                <w:rFonts w:ascii="Arial" w:hAnsi="Arial" w:cs="Arial"/>
                <w:sz w:val="18"/>
                <w:highlight w:val="yellow"/>
              </w:rPr>
            </w:pPr>
            <w:r w:rsidRPr="003C671C">
              <w:rPr>
                <w:rFonts w:ascii="Arial" w:hAnsi="Arial" w:cs="Arial"/>
                <w:sz w:val="18"/>
              </w:rPr>
              <w:t>Момент инерции относительно задней оси любой массы задних колес</w:t>
            </w:r>
          </w:p>
        </w:tc>
        <w:tc>
          <w:tcPr>
            <w:tcW w:w="1417" w:type="dxa"/>
            <w:tcBorders>
              <w:top w:val="single" w:sz="4" w:space="0" w:color="auto"/>
              <w:left w:val="single" w:sz="4" w:space="0" w:color="auto"/>
              <w:bottom w:val="single" w:sz="4" w:space="0" w:color="auto"/>
            </w:tcBorders>
          </w:tcPr>
          <w:p w14:paraId="39FD572C" w14:textId="77777777" w:rsidR="0036122F" w:rsidRPr="00A64465" w:rsidRDefault="0036122F" w:rsidP="00DA707F">
            <w:pPr>
              <w:jc w:val="center"/>
              <w:rPr>
                <w:rFonts w:ascii="Arial" w:hAnsi="Arial" w:cs="Arial"/>
                <w:sz w:val="18"/>
                <w:highlight w:val="yellow"/>
              </w:rPr>
            </w:pPr>
            <w:r w:rsidRPr="003C671C">
              <w:rPr>
                <w:rFonts w:ascii="Arial" w:hAnsi="Arial" w:cs="Arial"/>
                <w:sz w:val="18"/>
              </w:rPr>
              <w:t>кг</w:t>
            </w:r>
            <w:r w:rsidRPr="003C671C">
              <w:rPr>
                <w:rFonts w:ascii="Arial" w:hAnsi="Arial" w:cs="Arial"/>
                <w:sz w:val="18"/>
              </w:rPr>
              <w:sym w:font="Symbol" w:char="F0D7"/>
            </w:r>
            <w:r w:rsidRPr="003C671C">
              <w:rPr>
                <w:rFonts w:ascii="Arial" w:hAnsi="Arial" w:cs="Arial"/>
                <w:sz w:val="18"/>
              </w:rPr>
              <w:t>м</w:t>
            </w:r>
            <w:r w:rsidRPr="003C671C">
              <w:rPr>
                <w:rFonts w:ascii="Arial" w:hAnsi="Arial" w:cs="Arial"/>
                <w:sz w:val="18"/>
                <w:vertAlign w:val="superscript"/>
              </w:rPr>
              <w:t>2</w:t>
            </w:r>
          </w:p>
        </w:tc>
      </w:tr>
      <w:tr w:rsidR="0036122F" w:rsidRPr="00A64465" w14:paraId="230492CB" w14:textId="77777777" w:rsidTr="00DA707F">
        <w:trPr>
          <w:trHeight w:val="70"/>
        </w:trPr>
        <w:tc>
          <w:tcPr>
            <w:tcW w:w="1186" w:type="dxa"/>
            <w:tcBorders>
              <w:top w:val="single" w:sz="4" w:space="0" w:color="auto"/>
              <w:bottom w:val="single" w:sz="4" w:space="0" w:color="auto"/>
              <w:right w:val="single" w:sz="4" w:space="0" w:color="auto"/>
            </w:tcBorders>
          </w:tcPr>
          <w:p w14:paraId="4BE50651" w14:textId="77777777" w:rsidR="0036122F" w:rsidRPr="003C671C" w:rsidRDefault="0036122F" w:rsidP="00DA707F">
            <w:pPr>
              <w:jc w:val="center"/>
              <w:rPr>
                <w:i/>
                <w:sz w:val="18"/>
                <w:lang w:val="en-US"/>
              </w:rPr>
            </w:pPr>
            <w:r w:rsidRPr="003C671C">
              <w:rPr>
                <w:i/>
                <w:sz w:val="18"/>
                <w:lang w:val="en-US"/>
              </w:rPr>
              <w:t>L</w:t>
            </w:r>
          </w:p>
        </w:tc>
        <w:tc>
          <w:tcPr>
            <w:tcW w:w="6946" w:type="dxa"/>
            <w:tcBorders>
              <w:top w:val="single" w:sz="4" w:space="0" w:color="auto"/>
              <w:left w:val="single" w:sz="4" w:space="0" w:color="auto"/>
              <w:bottom w:val="single" w:sz="4" w:space="0" w:color="auto"/>
            </w:tcBorders>
          </w:tcPr>
          <w:p w14:paraId="2C304185" w14:textId="77777777" w:rsidR="0036122F" w:rsidRPr="00A64465" w:rsidRDefault="0036122F" w:rsidP="00DA707F">
            <w:pPr>
              <w:rPr>
                <w:rFonts w:ascii="Arial" w:hAnsi="Arial" w:cs="Arial"/>
                <w:sz w:val="18"/>
                <w:highlight w:val="yellow"/>
              </w:rPr>
            </w:pPr>
            <w:r w:rsidRPr="003C671C">
              <w:rPr>
                <w:rFonts w:ascii="Arial" w:hAnsi="Arial" w:cs="Arial"/>
                <w:sz w:val="18"/>
              </w:rPr>
              <w:t>Расстояние между осями трактора</w:t>
            </w:r>
          </w:p>
        </w:tc>
        <w:tc>
          <w:tcPr>
            <w:tcW w:w="1417" w:type="dxa"/>
            <w:tcBorders>
              <w:top w:val="single" w:sz="4" w:space="0" w:color="auto"/>
              <w:left w:val="single" w:sz="4" w:space="0" w:color="auto"/>
              <w:bottom w:val="single" w:sz="4" w:space="0" w:color="auto"/>
            </w:tcBorders>
          </w:tcPr>
          <w:p w14:paraId="524E5AF7" w14:textId="77777777" w:rsidR="0036122F" w:rsidRPr="003C671C" w:rsidRDefault="0036122F" w:rsidP="00DA707F">
            <w:pPr>
              <w:jc w:val="center"/>
              <w:rPr>
                <w:rFonts w:ascii="Arial" w:hAnsi="Arial" w:cs="Arial"/>
                <w:sz w:val="18"/>
              </w:rPr>
            </w:pPr>
            <w:r w:rsidRPr="003C671C">
              <w:rPr>
                <w:rFonts w:ascii="Arial" w:hAnsi="Arial" w:cs="Arial"/>
                <w:sz w:val="18"/>
              </w:rPr>
              <w:t>мм</w:t>
            </w:r>
          </w:p>
        </w:tc>
      </w:tr>
      <w:tr w:rsidR="0036122F" w:rsidRPr="00A64465" w14:paraId="15157B44" w14:textId="77777777" w:rsidTr="00DA707F">
        <w:trPr>
          <w:trHeight w:val="70"/>
        </w:trPr>
        <w:tc>
          <w:tcPr>
            <w:tcW w:w="1186" w:type="dxa"/>
            <w:tcBorders>
              <w:top w:val="single" w:sz="4" w:space="0" w:color="auto"/>
              <w:bottom w:val="single" w:sz="4" w:space="0" w:color="auto"/>
              <w:right w:val="single" w:sz="4" w:space="0" w:color="auto"/>
            </w:tcBorders>
          </w:tcPr>
          <w:p w14:paraId="01804027" w14:textId="77777777" w:rsidR="0036122F" w:rsidRPr="00BB40FC" w:rsidRDefault="0036122F" w:rsidP="00DA707F">
            <w:pPr>
              <w:jc w:val="center"/>
              <w:rPr>
                <w:sz w:val="18"/>
                <w:lang w:val="en-US"/>
              </w:rPr>
            </w:pPr>
            <w:r>
              <w:rPr>
                <w:sz w:val="18"/>
                <w:lang w:val="en-US"/>
              </w:rPr>
              <w:t>m</w:t>
            </w:r>
          </w:p>
        </w:tc>
        <w:tc>
          <w:tcPr>
            <w:tcW w:w="6946" w:type="dxa"/>
            <w:tcBorders>
              <w:top w:val="single" w:sz="4" w:space="0" w:color="auto"/>
              <w:left w:val="single" w:sz="4" w:space="0" w:color="auto"/>
              <w:bottom w:val="single" w:sz="4" w:space="0" w:color="auto"/>
            </w:tcBorders>
          </w:tcPr>
          <w:p w14:paraId="3029D9CE" w14:textId="77777777" w:rsidR="0036122F" w:rsidRPr="00A64465" w:rsidRDefault="0036122F" w:rsidP="00DA707F">
            <w:pPr>
              <w:rPr>
                <w:rFonts w:ascii="Arial" w:hAnsi="Arial" w:cs="Arial"/>
                <w:sz w:val="18"/>
                <w:highlight w:val="yellow"/>
              </w:rPr>
            </w:pPr>
            <w:r w:rsidRPr="003C671C">
              <w:rPr>
                <w:rFonts w:ascii="Arial" w:hAnsi="Arial" w:cs="Arial"/>
                <w:sz w:val="18"/>
              </w:rPr>
              <w:t>Масса</w:t>
            </w:r>
            <w:r>
              <w:rPr>
                <w:rFonts w:ascii="Arial" w:hAnsi="Arial" w:cs="Arial"/>
                <w:sz w:val="18"/>
              </w:rPr>
              <w:t xml:space="preserve"> </w:t>
            </w:r>
            <w:r w:rsidRPr="00336EA6">
              <w:rPr>
                <w:rFonts w:ascii="Arial" w:hAnsi="Arial" w:cs="Arial"/>
                <w:sz w:val="18"/>
              </w:rPr>
              <w:t xml:space="preserve">трактора </w:t>
            </w:r>
            <w:r>
              <w:rPr>
                <w:rFonts w:ascii="Arial" w:hAnsi="Arial" w:cs="Arial"/>
                <w:sz w:val="18"/>
              </w:rPr>
              <w:t>без балласта</w:t>
            </w:r>
            <w:r w:rsidRPr="003C671C">
              <w:rPr>
                <w:rFonts w:ascii="Arial" w:hAnsi="Arial" w:cs="Arial"/>
                <w:sz w:val="18"/>
              </w:rPr>
              <w:t xml:space="preserve"> (</w:t>
            </w:r>
            <w:r>
              <w:rPr>
                <w:rFonts w:ascii="Arial" w:hAnsi="Arial" w:cs="Arial"/>
                <w:sz w:val="18"/>
              </w:rPr>
              <w:t xml:space="preserve">см. </w:t>
            </w:r>
            <w:r w:rsidRPr="003C671C">
              <w:rPr>
                <w:rFonts w:ascii="Arial" w:hAnsi="Arial" w:cs="Arial"/>
                <w:sz w:val="18"/>
              </w:rPr>
              <w:t>3.3)</w:t>
            </w:r>
          </w:p>
        </w:tc>
        <w:tc>
          <w:tcPr>
            <w:tcW w:w="1417" w:type="dxa"/>
            <w:tcBorders>
              <w:top w:val="single" w:sz="4" w:space="0" w:color="auto"/>
              <w:left w:val="single" w:sz="4" w:space="0" w:color="auto"/>
              <w:bottom w:val="single" w:sz="4" w:space="0" w:color="auto"/>
            </w:tcBorders>
          </w:tcPr>
          <w:p w14:paraId="5095922C" w14:textId="77777777" w:rsidR="0036122F" w:rsidRPr="003C671C" w:rsidRDefault="0036122F" w:rsidP="00DA707F">
            <w:pPr>
              <w:jc w:val="center"/>
              <w:rPr>
                <w:rFonts w:ascii="Arial" w:hAnsi="Arial" w:cs="Arial"/>
                <w:sz w:val="18"/>
              </w:rPr>
            </w:pPr>
            <w:r w:rsidRPr="003C671C">
              <w:rPr>
                <w:rFonts w:ascii="Arial" w:hAnsi="Arial" w:cs="Arial"/>
                <w:sz w:val="18"/>
              </w:rPr>
              <w:t>кг</w:t>
            </w:r>
          </w:p>
        </w:tc>
      </w:tr>
      <w:tr w:rsidR="0036122F" w:rsidRPr="00A64465" w14:paraId="3436B376" w14:textId="77777777" w:rsidTr="00DA707F">
        <w:trPr>
          <w:trHeight w:val="70"/>
        </w:trPr>
        <w:tc>
          <w:tcPr>
            <w:tcW w:w="1186" w:type="dxa"/>
            <w:tcBorders>
              <w:top w:val="single" w:sz="4" w:space="0" w:color="auto"/>
              <w:bottom w:val="single" w:sz="4" w:space="0" w:color="auto"/>
              <w:right w:val="single" w:sz="4" w:space="0" w:color="auto"/>
            </w:tcBorders>
          </w:tcPr>
          <w:p w14:paraId="74269041" w14:textId="77777777" w:rsidR="0036122F" w:rsidRPr="0001055D" w:rsidRDefault="00CF0B1E" w:rsidP="00DA707F">
            <w:pPr>
              <w:jc w:val="center"/>
              <w:rPr>
                <w:sz w:val="18"/>
              </w:rPr>
            </w:pPr>
            <m:oMathPara>
              <m:oMath>
                <m:sSub>
                  <m:sSubPr>
                    <m:ctrlPr>
                      <w:rPr>
                        <w:rFonts w:ascii="Cambria Math" w:hAnsi="Cambria Math" w:cs="Arial"/>
                        <w:i/>
                        <w:sz w:val="18"/>
                      </w:rPr>
                    </m:ctrlPr>
                  </m:sSubPr>
                  <m:e>
                    <m:r>
                      <w:rPr>
                        <w:rFonts w:ascii="Cambria Math" w:hAnsi="Cambria Math" w:cs="Arial"/>
                        <w:sz w:val="18"/>
                        <w:lang w:val="en-US"/>
                      </w:rPr>
                      <m:t>m</m:t>
                    </m:r>
                  </m:e>
                  <m:sub>
                    <m:r>
                      <w:rPr>
                        <w:rFonts w:ascii="Cambria Math" w:hAnsi="Cambria Math" w:cs="Arial"/>
                        <w:sz w:val="18"/>
                      </w:rPr>
                      <m:t>t</m:t>
                    </m:r>
                  </m:sub>
                </m:sSub>
              </m:oMath>
            </m:oMathPara>
          </w:p>
        </w:tc>
        <w:tc>
          <w:tcPr>
            <w:tcW w:w="6946" w:type="dxa"/>
            <w:tcBorders>
              <w:top w:val="single" w:sz="4" w:space="0" w:color="auto"/>
              <w:left w:val="single" w:sz="4" w:space="0" w:color="auto"/>
              <w:bottom w:val="single" w:sz="4" w:space="0" w:color="auto"/>
            </w:tcBorders>
          </w:tcPr>
          <w:p w14:paraId="0679026E" w14:textId="77777777" w:rsidR="0036122F" w:rsidRPr="0001055D" w:rsidRDefault="0036122F" w:rsidP="00DA707F">
            <w:pPr>
              <w:rPr>
                <w:rFonts w:ascii="Arial" w:hAnsi="Arial" w:cs="Arial"/>
                <w:sz w:val="18"/>
                <w:highlight w:val="yellow"/>
              </w:rPr>
            </w:pPr>
            <w:r w:rsidRPr="003C671C">
              <w:rPr>
                <w:rFonts w:ascii="Arial" w:hAnsi="Arial" w:cs="Arial"/>
                <w:sz w:val="18"/>
              </w:rPr>
              <w:t>Расчетная масса</w:t>
            </w:r>
            <w:r w:rsidRPr="0001055D">
              <w:rPr>
                <w:rFonts w:ascii="Arial" w:hAnsi="Arial" w:cs="Arial"/>
                <w:sz w:val="18"/>
              </w:rPr>
              <w:t xml:space="preserve"> (</w:t>
            </w:r>
            <w:r>
              <w:rPr>
                <w:rFonts w:ascii="Arial" w:hAnsi="Arial" w:cs="Arial"/>
                <w:sz w:val="18"/>
              </w:rPr>
              <w:t xml:space="preserve">см. </w:t>
            </w:r>
            <w:r w:rsidRPr="0001055D">
              <w:rPr>
                <w:rFonts w:ascii="Arial" w:hAnsi="Arial" w:cs="Arial"/>
                <w:sz w:val="18"/>
              </w:rPr>
              <w:t>3.5)</w:t>
            </w:r>
          </w:p>
        </w:tc>
        <w:tc>
          <w:tcPr>
            <w:tcW w:w="1417" w:type="dxa"/>
            <w:tcBorders>
              <w:top w:val="single" w:sz="4" w:space="0" w:color="auto"/>
              <w:left w:val="single" w:sz="4" w:space="0" w:color="auto"/>
              <w:bottom w:val="single" w:sz="4" w:space="0" w:color="auto"/>
            </w:tcBorders>
          </w:tcPr>
          <w:p w14:paraId="6B5EF054" w14:textId="77777777" w:rsidR="0036122F" w:rsidRPr="003C671C" w:rsidRDefault="0036122F" w:rsidP="00DA707F">
            <w:pPr>
              <w:jc w:val="center"/>
              <w:rPr>
                <w:rFonts w:ascii="Arial" w:hAnsi="Arial" w:cs="Arial"/>
                <w:sz w:val="18"/>
              </w:rPr>
            </w:pPr>
            <w:r w:rsidRPr="003C671C">
              <w:rPr>
                <w:rFonts w:ascii="Arial" w:hAnsi="Arial" w:cs="Arial"/>
                <w:sz w:val="18"/>
              </w:rPr>
              <w:t>кг</w:t>
            </w:r>
          </w:p>
        </w:tc>
      </w:tr>
      <w:tr w:rsidR="0036122F" w:rsidRPr="00A64465" w14:paraId="019E7D52" w14:textId="77777777" w:rsidTr="00DA707F">
        <w:trPr>
          <w:trHeight w:val="70"/>
        </w:trPr>
        <w:tc>
          <w:tcPr>
            <w:tcW w:w="1186" w:type="dxa"/>
            <w:tcBorders>
              <w:top w:val="single" w:sz="4" w:space="0" w:color="auto"/>
              <w:bottom w:val="single" w:sz="4" w:space="0" w:color="auto"/>
              <w:right w:val="single" w:sz="4" w:space="0" w:color="auto"/>
            </w:tcBorders>
          </w:tcPr>
          <w:p w14:paraId="15AC7101" w14:textId="77777777" w:rsidR="0036122F" w:rsidRPr="0001055D" w:rsidRDefault="00CF0B1E" w:rsidP="00DA707F">
            <w:pPr>
              <w:jc w:val="center"/>
              <w:rPr>
                <w:sz w:val="18"/>
              </w:rPr>
            </w:pPr>
            <m:oMathPara>
              <m:oMath>
                <m:sSub>
                  <m:sSubPr>
                    <m:ctrlPr>
                      <w:rPr>
                        <w:rFonts w:ascii="Cambria Math" w:hAnsi="Cambria Math" w:cs="Arial"/>
                        <w:i/>
                        <w:sz w:val="18"/>
                      </w:rPr>
                    </m:ctrlPr>
                  </m:sSubPr>
                  <m:e>
                    <m:r>
                      <w:rPr>
                        <w:rFonts w:ascii="Cambria Math" w:hAnsi="Cambria Math" w:cs="Arial"/>
                        <w:sz w:val="18"/>
                        <w:lang w:val="en-US"/>
                      </w:rPr>
                      <m:t>m</m:t>
                    </m:r>
                  </m:e>
                  <m:sub>
                    <m:r>
                      <w:rPr>
                        <w:rFonts w:ascii="Cambria Math" w:hAnsi="Cambria Math" w:cs="Arial"/>
                        <w:sz w:val="18"/>
                      </w:rPr>
                      <m:t>max</m:t>
                    </m:r>
                  </m:sub>
                </m:sSub>
              </m:oMath>
            </m:oMathPara>
          </w:p>
        </w:tc>
        <w:tc>
          <w:tcPr>
            <w:tcW w:w="6946" w:type="dxa"/>
            <w:tcBorders>
              <w:top w:val="single" w:sz="4" w:space="0" w:color="auto"/>
              <w:left w:val="single" w:sz="4" w:space="0" w:color="auto"/>
              <w:bottom w:val="single" w:sz="4" w:space="0" w:color="auto"/>
            </w:tcBorders>
          </w:tcPr>
          <w:p w14:paraId="1377F83A" w14:textId="77777777" w:rsidR="0036122F" w:rsidRPr="00A64465" w:rsidRDefault="0036122F" w:rsidP="00DA707F">
            <w:pPr>
              <w:rPr>
                <w:rFonts w:ascii="Arial" w:hAnsi="Arial" w:cs="Arial"/>
                <w:sz w:val="18"/>
                <w:highlight w:val="yellow"/>
              </w:rPr>
            </w:pPr>
            <w:r w:rsidRPr="0001055D">
              <w:rPr>
                <w:rFonts w:ascii="Arial" w:hAnsi="Arial" w:cs="Arial"/>
                <w:sz w:val="18"/>
              </w:rPr>
              <w:t>Максимально допустимая масса трактора</w:t>
            </w:r>
          </w:p>
        </w:tc>
        <w:tc>
          <w:tcPr>
            <w:tcW w:w="1417" w:type="dxa"/>
            <w:tcBorders>
              <w:top w:val="single" w:sz="4" w:space="0" w:color="auto"/>
              <w:left w:val="single" w:sz="4" w:space="0" w:color="auto"/>
              <w:bottom w:val="single" w:sz="4" w:space="0" w:color="auto"/>
            </w:tcBorders>
          </w:tcPr>
          <w:p w14:paraId="7C7A79C5" w14:textId="77777777" w:rsidR="0036122F" w:rsidRPr="003C671C" w:rsidRDefault="0036122F" w:rsidP="00DA707F">
            <w:pPr>
              <w:jc w:val="center"/>
              <w:rPr>
                <w:rFonts w:ascii="Arial" w:hAnsi="Arial" w:cs="Arial"/>
                <w:sz w:val="18"/>
              </w:rPr>
            </w:pPr>
            <w:r w:rsidRPr="003C671C">
              <w:rPr>
                <w:rFonts w:ascii="Arial" w:hAnsi="Arial" w:cs="Arial"/>
                <w:sz w:val="18"/>
              </w:rPr>
              <w:t>кг</w:t>
            </w:r>
          </w:p>
        </w:tc>
      </w:tr>
      <w:tr w:rsidR="0036122F" w:rsidRPr="00A64465" w14:paraId="4F9C837E" w14:textId="77777777" w:rsidTr="003248FC">
        <w:trPr>
          <w:trHeight w:val="70"/>
        </w:trPr>
        <w:tc>
          <w:tcPr>
            <w:tcW w:w="1186" w:type="dxa"/>
            <w:tcBorders>
              <w:top w:val="single" w:sz="4" w:space="0" w:color="auto"/>
              <w:bottom w:val="single" w:sz="4" w:space="0" w:color="auto"/>
              <w:right w:val="single" w:sz="4" w:space="0" w:color="auto"/>
            </w:tcBorders>
          </w:tcPr>
          <w:p w14:paraId="383A64EB" w14:textId="77777777" w:rsidR="0036122F" w:rsidRPr="0001055D" w:rsidRDefault="00CF0B1E" w:rsidP="00DA707F">
            <w:pPr>
              <w:jc w:val="center"/>
              <w:rPr>
                <w:i/>
                <w:sz w:val="18"/>
              </w:rPr>
            </w:pPr>
            <m:oMathPara>
              <m:oMath>
                <m:sSub>
                  <m:sSubPr>
                    <m:ctrlPr>
                      <w:rPr>
                        <w:rFonts w:ascii="Cambria Math" w:hAnsi="Cambria Math" w:cs="Arial"/>
                        <w:i/>
                        <w:sz w:val="18"/>
                      </w:rPr>
                    </m:ctrlPr>
                  </m:sSubPr>
                  <m:e>
                    <m:r>
                      <w:rPr>
                        <w:rFonts w:ascii="Cambria Math" w:hAnsi="Cambria Math" w:cs="Arial"/>
                        <w:sz w:val="18"/>
                        <w:lang w:val="en-US"/>
                      </w:rPr>
                      <m:t>m</m:t>
                    </m:r>
                  </m:e>
                  <m:sub>
                    <m:r>
                      <w:rPr>
                        <w:rFonts w:ascii="Cambria Math" w:hAnsi="Cambria Math" w:cs="Arial"/>
                        <w:sz w:val="18"/>
                      </w:rPr>
                      <m:t>r</m:t>
                    </m:r>
                  </m:sub>
                </m:sSub>
              </m:oMath>
            </m:oMathPara>
          </w:p>
        </w:tc>
        <w:tc>
          <w:tcPr>
            <w:tcW w:w="6946" w:type="dxa"/>
            <w:tcBorders>
              <w:top w:val="single" w:sz="4" w:space="0" w:color="auto"/>
              <w:left w:val="single" w:sz="4" w:space="0" w:color="auto"/>
              <w:bottom w:val="single" w:sz="4" w:space="0" w:color="auto"/>
            </w:tcBorders>
          </w:tcPr>
          <w:p w14:paraId="333E52B5" w14:textId="77777777" w:rsidR="0036122F" w:rsidRPr="0001055D" w:rsidRDefault="0036122F" w:rsidP="00DA707F">
            <w:pPr>
              <w:rPr>
                <w:rFonts w:ascii="Arial" w:hAnsi="Arial" w:cs="Arial"/>
                <w:sz w:val="18"/>
                <w:highlight w:val="yellow"/>
              </w:rPr>
            </w:pPr>
            <w:r w:rsidRPr="0001055D">
              <w:rPr>
                <w:rFonts w:ascii="Arial" w:hAnsi="Arial" w:cs="Arial"/>
                <w:sz w:val="18"/>
              </w:rPr>
              <w:t>Соотношение масс</w:t>
            </w:r>
            <w:r>
              <w:rPr>
                <w:rFonts w:ascii="Arial" w:hAnsi="Arial" w:cs="Arial"/>
                <w:sz w:val="18"/>
              </w:rPr>
              <w:t xml:space="preserve">: </w:t>
            </w:r>
            <w:r w:rsidRPr="0001055D">
              <w:rPr>
                <w:rFonts w:ascii="Arial" w:hAnsi="Arial" w:cs="Arial"/>
                <w:sz w:val="18"/>
              </w:rPr>
              <w:t>максимально допустим</w:t>
            </w:r>
            <w:r>
              <w:rPr>
                <w:rFonts w:ascii="Arial" w:hAnsi="Arial" w:cs="Arial"/>
                <w:sz w:val="18"/>
              </w:rPr>
              <w:t>ой</w:t>
            </w:r>
            <w:r w:rsidRPr="0001055D">
              <w:rPr>
                <w:rFonts w:ascii="Arial" w:hAnsi="Arial" w:cs="Arial"/>
                <w:sz w:val="18"/>
              </w:rPr>
              <w:t xml:space="preserve"> масс</w:t>
            </w:r>
            <w:r>
              <w:rPr>
                <w:rFonts w:ascii="Arial" w:hAnsi="Arial" w:cs="Arial"/>
                <w:sz w:val="18"/>
              </w:rPr>
              <w:t>ы</w:t>
            </w:r>
            <w:r w:rsidRPr="0001055D">
              <w:rPr>
                <w:rFonts w:ascii="Arial" w:hAnsi="Arial" w:cs="Arial"/>
                <w:sz w:val="18"/>
              </w:rPr>
              <w:t xml:space="preserve"> трактора</w:t>
            </w:r>
            <w:r>
              <w:t xml:space="preserve"> </w:t>
            </w:r>
            <w:r w:rsidRPr="0001055D">
              <w:rPr>
                <w:rFonts w:ascii="Arial" w:hAnsi="Arial" w:cs="Arial"/>
                <w:sz w:val="18"/>
              </w:rPr>
              <w:t>(</w:t>
            </w:r>
            <w:proofErr w:type="spellStart"/>
            <w:r w:rsidRPr="0001055D">
              <w:rPr>
                <w:rFonts w:ascii="Arial" w:hAnsi="Arial" w:cs="Arial"/>
                <w:sz w:val="18"/>
              </w:rPr>
              <w:t>m</w:t>
            </w:r>
            <w:r w:rsidRPr="0001055D">
              <w:rPr>
                <w:rFonts w:ascii="Arial" w:hAnsi="Arial" w:cs="Arial"/>
                <w:sz w:val="18"/>
                <w:vertAlign w:val="subscript"/>
              </w:rPr>
              <w:t>max</w:t>
            </w:r>
            <w:proofErr w:type="spellEnd"/>
            <w:r w:rsidRPr="0001055D">
              <w:rPr>
                <w:rFonts w:ascii="Arial" w:hAnsi="Arial" w:cs="Arial"/>
                <w:sz w:val="18"/>
              </w:rPr>
              <w:t>)</w:t>
            </w:r>
            <w:r>
              <w:rPr>
                <w:rFonts w:ascii="Arial" w:hAnsi="Arial" w:cs="Arial"/>
                <w:sz w:val="18"/>
              </w:rPr>
              <w:t xml:space="preserve"> к </w:t>
            </w:r>
            <w:r w:rsidRPr="0001055D">
              <w:rPr>
                <w:rFonts w:ascii="Arial" w:hAnsi="Arial" w:cs="Arial"/>
                <w:sz w:val="18"/>
              </w:rPr>
              <w:t>расчетн</w:t>
            </w:r>
            <w:r>
              <w:rPr>
                <w:rFonts w:ascii="Arial" w:hAnsi="Arial" w:cs="Arial"/>
                <w:sz w:val="18"/>
              </w:rPr>
              <w:t xml:space="preserve">ой </w:t>
            </w:r>
            <w:r w:rsidRPr="0001055D">
              <w:rPr>
                <w:rFonts w:ascii="Arial" w:hAnsi="Arial" w:cs="Arial"/>
                <w:sz w:val="18"/>
              </w:rPr>
              <w:t>масс</w:t>
            </w:r>
            <w:r>
              <w:rPr>
                <w:rFonts w:ascii="Arial" w:hAnsi="Arial" w:cs="Arial"/>
                <w:sz w:val="18"/>
              </w:rPr>
              <w:t>е (</w:t>
            </w:r>
            <w:proofErr w:type="spellStart"/>
            <w:r>
              <w:rPr>
                <w:rFonts w:ascii="Arial" w:hAnsi="Arial" w:cs="Arial"/>
                <w:sz w:val="18"/>
                <w:lang w:val="en-US"/>
              </w:rPr>
              <w:t>m</w:t>
            </w:r>
            <w:r w:rsidRPr="0001055D">
              <w:rPr>
                <w:rFonts w:ascii="Arial" w:hAnsi="Arial" w:cs="Arial"/>
                <w:sz w:val="18"/>
                <w:vertAlign w:val="subscript"/>
                <w:lang w:val="en-US"/>
              </w:rPr>
              <w:t>t</w:t>
            </w:r>
            <w:proofErr w:type="spellEnd"/>
            <w:r>
              <w:rPr>
                <w:rFonts w:ascii="Arial" w:hAnsi="Arial" w:cs="Arial"/>
                <w:sz w:val="18"/>
              </w:rPr>
              <w:t>)</w:t>
            </w:r>
            <w:r w:rsidRPr="0001055D">
              <w:rPr>
                <w:rFonts w:ascii="Arial" w:hAnsi="Arial" w:cs="Arial"/>
                <w:sz w:val="18"/>
              </w:rPr>
              <w:t xml:space="preserve"> (</w:t>
            </w:r>
            <w:r>
              <w:rPr>
                <w:rFonts w:ascii="Arial" w:hAnsi="Arial" w:cs="Arial"/>
                <w:sz w:val="18"/>
              </w:rPr>
              <w:t>см. 3.6)</w:t>
            </w:r>
          </w:p>
        </w:tc>
        <w:tc>
          <w:tcPr>
            <w:tcW w:w="1417" w:type="dxa"/>
            <w:tcBorders>
              <w:top w:val="single" w:sz="4" w:space="0" w:color="auto"/>
              <w:left w:val="single" w:sz="4" w:space="0" w:color="auto"/>
              <w:bottom w:val="single" w:sz="4" w:space="0" w:color="auto"/>
            </w:tcBorders>
          </w:tcPr>
          <w:p w14:paraId="78F7A5B2" w14:textId="77777777" w:rsidR="0036122F" w:rsidRPr="003C671C" w:rsidRDefault="0036122F" w:rsidP="00DA707F">
            <w:pPr>
              <w:jc w:val="center"/>
              <w:rPr>
                <w:rFonts w:ascii="Arial" w:hAnsi="Arial" w:cs="Arial"/>
                <w:sz w:val="18"/>
              </w:rPr>
            </w:pPr>
            <w:r w:rsidRPr="003C671C">
              <w:rPr>
                <w:rFonts w:ascii="Arial" w:hAnsi="Arial" w:cs="Arial"/>
                <w:sz w:val="18"/>
              </w:rPr>
              <w:t>кг/кг</w:t>
            </w:r>
          </w:p>
        </w:tc>
      </w:tr>
      <w:tr w:rsidR="0036122F" w:rsidRPr="00A64465" w14:paraId="711BA9C8" w14:textId="77777777" w:rsidTr="003248FC">
        <w:trPr>
          <w:trHeight w:val="70"/>
        </w:trPr>
        <w:tc>
          <w:tcPr>
            <w:tcW w:w="9549" w:type="dxa"/>
            <w:gridSpan w:val="3"/>
            <w:tcBorders>
              <w:top w:val="single" w:sz="4" w:space="0" w:color="auto"/>
              <w:bottom w:val="single" w:sz="4" w:space="0" w:color="auto"/>
            </w:tcBorders>
          </w:tcPr>
          <w:p w14:paraId="21A5CFA5" w14:textId="6978E793" w:rsidR="0036122F" w:rsidRPr="003C671C" w:rsidRDefault="00BF663C" w:rsidP="006C6173">
            <w:pPr>
              <w:rPr>
                <w:rFonts w:ascii="Arial" w:hAnsi="Arial" w:cs="Arial"/>
                <w:sz w:val="18"/>
              </w:rPr>
            </w:pPr>
            <w:r w:rsidRPr="00BF663C">
              <w:rPr>
                <w:rFonts w:ascii="Arial" w:hAnsi="Arial" w:cs="Arial"/>
                <w:spacing w:val="20"/>
                <w:sz w:val="18"/>
              </w:rPr>
              <w:t>Примечание</w:t>
            </w:r>
            <w:r>
              <w:rPr>
                <w:rFonts w:ascii="Arial" w:hAnsi="Arial" w:cs="Arial"/>
                <w:sz w:val="18"/>
              </w:rPr>
              <w:t xml:space="preserve"> –</w:t>
            </w:r>
            <w:r w:rsidRPr="00BF663C">
              <w:rPr>
                <w:rFonts w:ascii="Arial" w:hAnsi="Arial" w:cs="Arial"/>
                <w:sz w:val="18"/>
              </w:rPr>
              <w:t xml:space="preserve"> В приложении D приведены </w:t>
            </w:r>
            <w:r w:rsidR="006C6173">
              <w:rPr>
                <w:rFonts w:ascii="Arial" w:hAnsi="Arial" w:cs="Arial"/>
                <w:sz w:val="18"/>
              </w:rPr>
              <w:t>обозначения</w:t>
            </w:r>
            <w:r w:rsidRPr="00BF663C">
              <w:rPr>
                <w:rFonts w:ascii="Arial" w:hAnsi="Arial" w:cs="Arial"/>
                <w:sz w:val="18"/>
              </w:rPr>
              <w:t xml:space="preserve"> </w:t>
            </w:r>
            <w:r w:rsidR="006C6173">
              <w:rPr>
                <w:rFonts w:ascii="Arial" w:hAnsi="Arial" w:cs="Arial"/>
                <w:sz w:val="18"/>
              </w:rPr>
              <w:t>параметров</w:t>
            </w:r>
            <w:r w:rsidRPr="00BF663C">
              <w:rPr>
                <w:rFonts w:ascii="Arial" w:hAnsi="Arial" w:cs="Arial"/>
                <w:sz w:val="18"/>
              </w:rPr>
              <w:t xml:space="preserve"> трактора, используемые при расч</w:t>
            </w:r>
            <w:r w:rsidR="006C6173">
              <w:rPr>
                <w:rFonts w:ascii="Arial" w:hAnsi="Arial" w:cs="Arial"/>
                <w:sz w:val="18"/>
              </w:rPr>
              <w:t>етном методе испытания на непрерывное вращение</w:t>
            </w:r>
            <w:r w:rsidRPr="00BF663C">
              <w:rPr>
                <w:rFonts w:ascii="Arial" w:hAnsi="Arial" w:cs="Arial"/>
                <w:sz w:val="18"/>
              </w:rPr>
              <w:t>.</w:t>
            </w:r>
          </w:p>
        </w:tc>
      </w:tr>
    </w:tbl>
    <w:p w14:paraId="0D46D507" w14:textId="5ACCCF76" w:rsidR="007D2A1F" w:rsidRPr="008A01B8" w:rsidRDefault="007D2A1F" w:rsidP="006D5203">
      <w:pPr>
        <w:jc w:val="both"/>
        <w:rPr>
          <w:rFonts w:ascii="Arial" w:hAnsi="Arial" w:cs="Arial"/>
          <w:b/>
          <w:sz w:val="20"/>
          <w:szCs w:val="20"/>
        </w:rPr>
      </w:pPr>
    </w:p>
    <w:p w14:paraId="1B6A041D" w14:textId="77777777" w:rsidR="006D5203" w:rsidRPr="006D5203" w:rsidRDefault="006D5203" w:rsidP="006D5203">
      <w:pPr>
        <w:ind w:firstLine="397"/>
        <w:jc w:val="both"/>
        <w:rPr>
          <w:rFonts w:ascii="Arial" w:hAnsi="Arial" w:cs="Arial"/>
          <w:b/>
          <w:bCs/>
          <w:sz w:val="22"/>
          <w:szCs w:val="22"/>
        </w:rPr>
      </w:pPr>
      <w:r w:rsidRPr="006D5203">
        <w:rPr>
          <w:rFonts w:ascii="Arial" w:hAnsi="Arial" w:cs="Arial"/>
          <w:b/>
          <w:bCs/>
          <w:sz w:val="22"/>
          <w:szCs w:val="22"/>
        </w:rPr>
        <w:t>5</w:t>
      </w:r>
      <w:r w:rsidRPr="006D5203">
        <w:rPr>
          <w:rFonts w:ascii="Arial" w:hAnsi="Arial" w:cs="Arial"/>
          <w:b/>
          <w:bCs/>
          <w:sz w:val="22"/>
          <w:szCs w:val="22"/>
        </w:rPr>
        <w:tab/>
        <w:t>Оборудование для проведения испытаний</w:t>
      </w:r>
    </w:p>
    <w:p w14:paraId="4D2C84CE" w14:textId="77777777" w:rsidR="006D5203" w:rsidRPr="006D5203" w:rsidRDefault="006D5203" w:rsidP="006D5203">
      <w:pPr>
        <w:ind w:firstLine="397"/>
        <w:jc w:val="both"/>
        <w:rPr>
          <w:rFonts w:ascii="Arial" w:hAnsi="Arial" w:cs="Arial"/>
          <w:bCs/>
          <w:sz w:val="20"/>
          <w:szCs w:val="20"/>
        </w:rPr>
      </w:pPr>
    </w:p>
    <w:p w14:paraId="3FEFBC7C" w14:textId="77777777" w:rsidR="006D5203" w:rsidRPr="006D5203" w:rsidRDefault="006D5203" w:rsidP="006D5203">
      <w:pPr>
        <w:ind w:firstLine="397"/>
        <w:jc w:val="both"/>
        <w:rPr>
          <w:rFonts w:ascii="Arial" w:hAnsi="Arial" w:cs="Arial"/>
          <w:b/>
          <w:bCs/>
          <w:sz w:val="20"/>
          <w:szCs w:val="20"/>
        </w:rPr>
      </w:pPr>
      <w:r w:rsidRPr="006D5203">
        <w:rPr>
          <w:rFonts w:ascii="Arial" w:hAnsi="Arial" w:cs="Arial"/>
          <w:b/>
          <w:bCs/>
          <w:sz w:val="20"/>
          <w:szCs w:val="20"/>
        </w:rPr>
        <w:t>5.1</w:t>
      </w:r>
      <w:r w:rsidRPr="006D5203">
        <w:rPr>
          <w:rFonts w:ascii="Arial" w:hAnsi="Arial" w:cs="Arial"/>
          <w:b/>
          <w:bCs/>
          <w:sz w:val="20"/>
          <w:szCs w:val="20"/>
        </w:rPr>
        <w:tab/>
        <w:t>Оборудование для динамических и статических испытаний</w:t>
      </w:r>
    </w:p>
    <w:p w14:paraId="6B1EBF3B" w14:textId="77777777" w:rsidR="006D5203" w:rsidRPr="006D5203" w:rsidRDefault="006D5203" w:rsidP="006D5203">
      <w:pPr>
        <w:ind w:firstLine="397"/>
        <w:jc w:val="both"/>
        <w:rPr>
          <w:rFonts w:ascii="Arial" w:hAnsi="Arial" w:cs="Arial"/>
          <w:b/>
          <w:bCs/>
          <w:sz w:val="20"/>
          <w:szCs w:val="20"/>
        </w:rPr>
      </w:pPr>
      <w:r w:rsidRPr="006D5203">
        <w:rPr>
          <w:rFonts w:ascii="Arial" w:hAnsi="Arial" w:cs="Arial"/>
          <w:b/>
          <w:bCs/>
          <w:sz w:val="20"/>
          <w:szCs w:val="20"/>
        </w:rPr>
        <w:t>5.1.1 Объем ограничения деформации</w:t>
      </w:r>
    </w:p>
    <w:p w14:paraId="159B20A4" w14:textId="77777777" w:rsidR="006D5203" w:rsidRPr="006D5203" w:rsidRDefault="006D5203" w:rsidP="006D5203">
      <w:pPr>
        <w:ind w:firstLine="397"/>
        <w:jc w:val="both"/>
        <w:rPr>
          <w:rFonts w:ascii="Arial" w:hAnsi="Arial" w:cs="Arial"/>
          <w:bCs/>
          <w:sz w:val="20"/>
          <w:szCs w:val="20"/>
        </w:rPr>
      </w:pPr>
      <w:r w:rsidRPr="006D5203">
        <w:rPr>
          <w:rFonts w:ascii="Arial" w:hAnsi="Arial" w:cs="Arial"/>
          <w:bCs/>
          <w:sz w:val="20"/>
          <w:szCs w:val="20"/>
        </w:rPr>
        <w:t>Для подтверждения сохранения объема ограничения деформации может быть использован макет в соответствии с рисунками 11 и 12.</w:t>
      </w:r>
    </w:p>
    <w:p w14:paraId="7B3FDDC2" w14:textId="77777777" w:rsidR="006D5203" w:rsidRPr="006D5203" w:rsidRDefault="006D5203" w:rsidP="006D5203">
      <w:pPr>
        <w:ind w:firstLine="397"/>
        <w:jc w:val="both"/>
        <w:rPr>
          <w:rFonts w:ascii="Arial" w:hAnsi="Arial" w:cs="Arial"/>
          <w:b/>
          <w:bCs/>
          <w:sz w:val="20"/>
          <w:szCs w:val="20"/>
        </w:rPr>
      </w:pPr>
      <w:r w:rsidRPr="006D5203">
        <w:rPr>
          <w:rFonts w:ascii="Arial" w:hAnsi="Arial" w:cs="Arial"/>
          <w:b/>
          <w:bCs/>
          <w:sz w:val="20"/>
          <w:szCs w:val="20"/>
        </w:rPr>
        <w:t>5.1.2 Оборудование для разрушающих испытаний</w:t>
      </w:r>
    </w:p>
    <w:p w14:paraId="5C2B65CB" w14:textId="3538134A" w:rsidR="006D5203" w:rsidRPr="006D5203" w:rsidRDefault="006D5203" w:rsidP="006D5203">
      <w:pPr>
        <w:ind w:firstLine="397"/>
        <w:jc w:val="both"/>
        <w:rPr>
          <w:rFonts w:ascii="Arial" w:hAnsi="Arial" w:cs="Arial"/>
          <w:bCs/>
          <w:sz w:val="20"/>
          <w:szCs w:val="20"/>
        </w:rPr>
      </w:pPr>
      <w:r w:rsidRPr="006D5203">
        <w:rPr>
          <w:rFonts w:ascii="Arial" w:hAnsi="Arial" w:cs="Arial"/>
          <w:bCs/>
          <w:sz w:val="20"/>
          <w:szCs w:val="20"/>
        </w:rPr>
        <w:t>При разрушающих испытаниях применяют оборудование по 5.1.2.1</w:t>
      </w:r>
      <w:r>
        <w:rPr>
          <w:rFonts w:ascii="Arial" w:hAnsi="Arial" w:cs="Arial"/>
          <w:bCs/>
          <w:sz w:val="20"/>
          <w:szCs w:val="20"/>
        </w:rPr>
        <w:t xml:space="preserve"> - </w:t>
      </w:r>
      <w:r w:rsidRPr="006D5203">
        <w:rPr>
          <w:rFonts w:ascii="Arial" w:hAnsi="Arial" w:cs="Arial"/>
          <w:bCs/>
          <w:sz w:val="20"/>
          <w:szCs w:val="20"/>
        </w:rPr>
        <w:t>5.1.2.3.</w:t>
      </w:r>
    </w:p>
    <w:p w14:paraId="07ED0294" w14:textId="77777777" w:rsidR="006D5203" w:rsidRPr="006D5203" w:rsidRDefault="006D5203" w:rsidP="006D5203">
      <w:pPr>
        <w:ind w:firstLine="397"/>
        <w:jc w:val="both"/>
        <w:rPr>
          <w:rFonts w:ascii="Arial" w:hAnsi="Arial" w:cs="Arial"/>
          <w:bCs/>
          <w:sz w:val="20"/>
          <w:szCs w:val="20"/>
        </w:rPr>
      </w:pPr>
      <w:r w:rsidRPr="006D5203">
        <w:rPr>
          <w:rFonts w:ascii="Arial" w:hAnsi="Arial" w:cs="Arial"/>
          <w:bCs/>
          <w:sz w:val="20"/>
          <w:szCs w:val="20"/>
        </w:rPr>
        <w:t>5.1.2.1 Применяют оборудование для приложения вертикальной нагрузки на защитное устройство (рисунок 3), в том числе жесткую балку шириной 250 мм.</w:t>
      </w:r>
    </w:p>
    <w:p w14:paraId="2A889579" w14:textId="77777777" w:rsidR="006D5203" w:rsidRPr="006D5203" w:rsidRDefault="006D5203" w:rsidP="006D5203">
      <w:pPr>
        <w:ind w:firstLine="397"/>
        <w:jc w:val="both"/>
        <w:rPr>
          <w:rFonts w:ascii="Arial" w:hAnsi="Arial" w:cs="Arial"/>
          <w:bCs/>
          <w:sz w:val="20"/>
          <w:szCs w:val="20"/>
        </w:rPr>
      </w:pPr>
      <w:r w:rsidRPr="006D5203">
        <w:rPr>
          <w:rFonts w:ascii="Arial" w:hAnsi="Arial" w:cs="Arial"/>
          <w:bCs/>
          <w:sz w:val="20"/>
          <w:szCs w:val="20"/>
        </w:rPr>
        <w:t>5.1.2.2 Применяют оборудование для измерения общей вертикальной нагрузки.</w:t>
      </w:r>
    </w:p>
    <w:p w14:paraId="54DB1527" w14:textId="77777777" w:rsidR="006D5203" w:rsidRPr="006D5203" w:rsidRDefault="006D5203" w:rsidP="006D5203">
      <w:pPr>
        <w:ind w:firstLine="397"/>
        <w:jc w:val="both"/>
        <w:rPr>
          <w:rFonts w:ascii="Arial" w:hAnsi="Arial" w:cs="Arial"/>
          <w:bCs/>
          <w:sz w:val="20"/>
          <w:szCs w:val="20"/>
        </w:rPr>
      </w:pPr>
      <w:r w:rsidRPr="006D5203">
        <w:rPr>
          <w:rFonts w:ascii="Arial" w:hAnsi="Arial" w:cs="Arial"/>
          <w:bCs/>
          <w:sz w:val="20"/>
          <w:szCs w:val="20"/>
        </w:rPr>
        <w:t>5.1.2.3 Должны быть предусмотрены подходящие осевые опоры, для того чтобы колеса трактора не испытывали разрушающего воздействия.</w:t>
      </w:r>
    </w:p>
    <w:p w14:paraId="0598EE58" w14:textId="4348C6CA" w:rsidR="006D5203" w:rsidRDefault="006D5203">
      <w:pPr>
        <w:rPr>
          <w:rFonts w:ascii="Arial" w:hAnsi="Arial" w:cs="Arial"/>
          <w:b/>
          <w:sz w:val="20"/>
          <w:szCs w:val="20"/>
        </w:rPr>
      </w:pPr>
      <w:r>
        <w:rPr>
          <w:rFonts w:ascii="Arial" w:hAnsi="Arial" w:cs="Arial"/>
          <w:b/>
          <w:sz w:val="20"/>
          <w:szCs w:val="20"/>
        </w:rPr>
        <w:br w:type="page"/>
      </w:r>
    </w:p>
    <w:p w14:paraId="59FF031B" w14:textId="4BAFDF16" w:rsidR="008A01B8" w:rsidRDefault="00966D55" w:rsidP="00966D55">
      <w:pPr>
        <w:ind w:firstLine="540"/>
        <w:jc w:val="center"/>
        <w:rPr>
          <w:rFonts w:ascii="Arial" w:hAnsi="Arial" w:cs="Arial"/>
          <w:b/>
          <w:sz w:val="20"/>
          <w:szCs w:val="20"/>
        </w:rPr>
      </w:pPr>
      <w:r w:rsidRPr="00454440">
        <w:rPr>
          <w:rFonts w:ascii="Arial" w:hAnsi="Arial" w:cs="Arial"/>
          <w:noProof/>
        </w:rPr>
        <w:lastRenderedPageBreak/>
        <w:drawing>
          <wp:inline distT="0" distB="0" distL="0" distR="0" wp14:anchorId="350E210A" wp14:editId="7A165DF6">
            <wp:extent cx="4949448" cy="301916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7787" cy="3066952"/>
                    </a:xfrm>
                    <a:prstGeom prst="rect">
                      <a:avLst/>
                    </a:prstGeom>
                    <a:noFill/>
                    <a:ln>
                      <a:noFill/>
                    </a:ln>
                  </pic:spPr>
                </pic:pic>
              </a:graphicData>
            </a:graphic>
          </wp:inline>
        </w:drawing>
      </w:r>
    </w:p>
    <w:p w14:paraId="5CA892C9" w14:textId="77777777" w:rsidR="000B197C" w:rsidRDefault="00966D55" w:rsidP="00966D55">
      <w:pPr>
        <w:tabs>
          <w:tab w:val="left" w:pos="2625"/>
        </w:tabs>
        <w:jc w:val="center"/>
        <w:rPr>
          <w:rFonts w:ascii="Arial" w:hAnsi="Arial" w:cs="Arial"/>
          <w:sz w:val="18"/>
        </w:rPr>
      </w:pPr>
      <w:r w:rsidRPr="009426FF">
        <w:rPr>
          <w:rFonts w:ascii="Arial" w:hAnsi="Arial" w:cs="Arial"/>
          <w:sz w:val="18"/>
        </w:rPr>
        <w:t xml:space="preserve">1 </w:t>
      </w:r>
      <w:r w:rsidR="0025685C">
        <w:rPr>
          <w:rFonts w:ascii="Arial" w:hAnsi="Arial" w:cs="Arial"/>
          <w:sz w:val="18"/>
        </w:rPr>
        <w:t>–</w:t>
      </w:r>
      <w:r w:rsidRPr="009426FF">
        <w:rPr>
          <w:rFonts w:ascii="Arial" w:hAnsi="Arial" w:cs="Arial"/>
          <w:sz w:val="18"/>
        </w:rPr>
        <w:t xml:space="preserve"> универсальный шарнир; 2</w:t>
      </w:r>
      <w:r w:rsidR="0025685C">
        <w:rPr>
          <w:rFonts w:ascii="Arial" w:hAnsi="Arial" w:cs="Arial"/>
          <w:sz w:val="18"/>
        </w:rPr>
        <w:t xml:space="preserve"> –</w:t>
      </w:r>
      <w:r w:rsidRPr="009426FF">
        <w:rPr>
          <w:rFonts w:ascii="Arial" w:hAnsi="Arial" w:cs="Arial"/>
          <w:sz w:val="18"/>
        </w:rPr>
        <w:t xml:space="preserve"> гидравлический цилиндр; 3</w:t>
      </w:r>
      <w:r w:rsidR="0025685C">
        <w:rPr>
          <w:rFonts w:ascii="Arial" w:hAnsi="Arial" w:cs="Arial"/>
          <w:sz w:val="18"/>
        </w:rPr>
        <w:t xml:space="preserve"> –</w:t>
      </w:r>
      <w:r w:rsidRPr="009426FF">
        <w:t xml:space="preserve"> </w:t>
      </w:r>
      <w:r w:rsidRPr="009426FF">
        <w:rPr>
          <w:rFonts w:ascii="Arial" w:hAnsi="Arial" w:cs="Arial"/>
          <w:sz w:val="18"/>
        </w:rPr>
        <w:t>осевые опоры; 4</w:t>
      </w:r>
      <w:r w:rsidR="0025685C">
        <w:rPr>
          <w:rFonts w:ascii="Arial" w:hAnsi="Arial" w:cs="Arial"/>
          <w:sz w:val="18"/>
        </w:rPr>
        <w:t xml:space="preserve"> –</w:t>
      </w:r>
      <w:r w:rsidRPr="009426FF">
        <w:t xml:space="preserve"> </w:t>
      </w:r>
      <w:r w:rsidRPr="009426FF">
        <w:rPr>
          <w:rFonts w:ascii="Arial" w:hAnsi="Arial" w:cs="Arial"/>
          <w:sz w:val="18"/>
        </w:rPr>
        <w:t>жесткая балка</w:t>
      </w:r>
      <w:r w:rsidR="0025685C">
        <w:rPr>
          <w:rFonts w:ascii="Arial" w:hAnsi="Arial" w:cs="Arial"/>
          <w:sz w:val="18"/>
        </w:rPr>
        <w:t xml:space="preserve">; </w:t>
      </w:r>
    </w:p>
    <w:p w14:paraId="7B822DAC" w14:textId="68765E3C" w:rsidR="00966D55" w:rsidRPr="009426FF" w:rsidRDefault="0025685C" w:rsidP="00966D55">
      <w:pPr>
        <w:tabs>
          <w:tab w:val="left" w:pos="2625"/>
        </w:tabs>
        <w:jc w:val="center"/>
        <w:rPr>
          <w:rFonts w:ascii="Arial" w:hAnsi="Arial" w:cs="Arial"/>
          <w:sz w:val="18"/>
        </w:rPr>
      </w:pPr>
      <w:r>
        <w:rPr>
          <w:rFonts w:ascii="Arial" w:hAnsi="Arial" w:cs="Arial"/>
          <w:sz w:val="18"/>
        </w:rPr>
        <w:t xml:space="preserve">а – направление </w:t>
      </w:r>
      <w:r w:rsidR="000B197C">
        <w:rPr>
          <w:rFonts w:ascii="Arial" w:hAnsi="Arial" w:cs="Arial"/>
          <w:sz w:val="18"/>
        </w:rPr>
        <w:t>действия нагрузки</w:t>
      </w:r>
    </w:p>
    <w:p w14:paraId="4C1F1A84" w14:textId="77777777" w:rsidR="00966D55" w:rsidRPr="009426FF" w:rsidRDefault="00966D55" w:rsidP="00966D55">
      <w:pPr>
        <w:tabs>
          <w:tab w:val="left" w:pos="2625"/>
        </w:tabs>
        <w:jc w:val="center"/>
        <w:rPr>
          <w:rFonts w:ascii="Arial" w:hAnsi="Arial" w:cs="Arial"/>
          <w:sz w:val="10"/>
        </w:rPr>
      </w:pPr>
    </w:p>
    <w:p w14:paraId="60491DAE" w14:textId="77777777" w:rsidR="00966D55" w:rsidRDefault="00966D55" w:rsidP="00966D55">
      <w:pPr>
        <w:tabs>
          <w:tab w:val="left" w:pos="2625"/>
        </w:tabs>
        <w:jc w:val="center"/>
        <w:rPr>
          <w:rFonts w:ascii="Arial" w:hAnsi="Arial" w:cs="Arial"/>
          <w:sz w:val="18"/>
        </w:rPr>
      </w:pPr>
      <w:r w:rsidRPr="009426FF">
        <w:rPr>
          <w:rFonts w:ascii="Arial" w:hAnsi="Arial" w:cs="Arial"/>
          <w:sz w:val="18"/>
        </w:rPr>
        <w:t>Рисунок 3 — Пример разрушающих испытаний</w:t>
      </w:r>
    </w:p>
    <w:p w14:paraId="70049358" w14:textId="77777777" w:rsidR="00966D55" w:rsidRDefault="00966D55" w:rsidP="000B197C">
      <w:pPr>
        <w:tabs>
          <w:tab w:val="left" w:pos="2625"/>
        </w:tabs>
        <w:ind w:firstLine="397"/>
        <w:rPr>
          <w:rFonts w:ascii="Arial" w:hAnsi="Arial" w:cs="Arial"/>
          <w:sz w:val="20"/>
          <w:szCs w:val="20"/>
        </w:rPr>
      </w:pPr>
    </w:p>
    <w:p w14:paraId="011F5A2C" w14:textId="3EA250C4" w:rsidR="000B197C" w:rsidRPr="000B197C" w:rsidRDefault="000B197C" w:rsidP="000B197C">
      <w:pPr>
        <w:tabs>
          <w:tab w:val="left" w:pos="2625"/>
        </w:tabs>
        <w:ind w:firstLine="397"/>
        <w:rPr>
          <w:rFonts w:ascii="Arial" w:hAnsi="Arial" w:cs="Arial"/>
          <w:b/>
          <w:sz w:val="20"/>
          <w:szCs w:val="20"/>
        </w:rPr>
      </w:pPr>
      <w:r w:rsidRPr="000B197C">
        <w:rPr>
          <w:rFonts w:ascii="Arial" w:hAnsi="Arial" w:cs="Arial"/>
          <w:b/>
          <w:sz w:val="20"/>
          <w:szCs w:val="20"/>
        </w:rPr>
        <w:t xml:space="preserve">5.1.3 </w:t>
      </w:r>
      <w:r>
        <w:rPr>
          <w:rFonts w:ascii="Arial" w:hAnsi="Arial" w:cs="Arial"/>
          <w:b/>
          <w:sz w:val="20"/>
          <w:szCs w:val="20"/>
        </w:rPr>
        <w:t>Оборудование</w:t>
      </w:r>
      <w:r w:rsidRPr="000B197C">
        <w:rPr>
          <w:rFonts w:ascii="Arial" w:hAnsi="Arial" w:cs="Arial"/>
          <w:b/>
          <w:sz w:val="20"/>
          <w:szCs w:val="20"/>
        </w:rPr>
        <w:t xml:space="preserve"> для испытания задних креплений</w:t>
      </w:r>
    </w:p>
    <w:p w14:paraId="6C95D184" w14:textId="0237FA81" w:rsidR="000B197C" w:rsidRDefault="000B197C" w:rsidP="000B197C">
      <w:pPr>
        <w:tabs>
          <w:tab w:val="left" w:pos="2625"/>
        </w:tabs>
        <w:ind w:firstLine="397"/>
        <w:rPr>
          <w:rFonts w:ascii="Arial" w:hAnsi="Arial" w:cs="Arial"/>
          <w:sz w:val="20"/>
          <w:szCs w:val="20"/>
        </w:rPr>
      </w:pPr>
      <w:r>
        <w:rPr>
          <w:rFonts w:ascii="Arial" w:hAnsi="Arial" w:cs="Arial"/>
          <w:sz w:val="20"/>
          <w:szCs w:val="20"/>
        </w:rPr>
        <w:t>Испытательная установка</w:t>
      </w:r>
      <w:r w:rsidRPr="000B197C">
        <w:rPr>
          <w:rFonts w:ascii="Arial" w:hAnsi="Arial" w:cs="Arial"/>
          <w:sz w:val="20"/>
          <w:szCs w:val="20"/>
        </w:rPr>
        <w:t xml:space="preserve"> для приложения </w:t>
      </w:r>
      <w:r>
        <w:rPr>
          <w:rFonts w:ascii="Arial" w:hAnsi="Arial" w:cs="Arial"/>
          <w:sz w:val="20"/>
          <w:szCs w:val="20"/>
        </w:rPr>
        <w:t xml:space="preserve">нагрузки, </w:t>
      </w:r>
      <w:r w:rsidRPr="000B197C">
        <w:rPr>
          <w:rFonts w:ascii="Arial" w:hAnsi="Arial" w:cs="Arial"/>
          <w:sz w:val="20"/>
          <w:szCs w:val="20"/>
        </w:rPr>
        <w:t>как показано на рисунке 4.</w:t>
      </w:r>
    </w:p>
    <w:p w14:paraId="622DAC88" w14:textId="00661AE4" w:rsidR="00CF1BC1" w:rsidRDefault="00CF1BC1" w:rsidP="00CF1BC1">
      <w:pPr>
        <w:tabs>
          <w:tab w:val="left" w:pos="2625"/>
        </w:tabs>
        <w:ind w:firstLine="397"/>
        <w:jc w:val="center"/>
        <w:rPr>
          <w:rFonts w:ascii="Arial" w:hAnsi="Arial" w:cs="Arial"/>
          <w:sz w:val="20"/>
          <w:szCs w:val="20"/>
        </w:rPr>
      </w:pPr>
      <w:r>
        <w:rPr>
          <w:noProof/>
        </w:rPr>
        <w:drawing>
          <wp:inline distT="0" distB="0" distL="0" distR="0" wp14:anchorId="682247AF" wp14:editId="062500E3">
            <wp:extent cx="4686300" cy="3781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86300" cy="3781425"/>
                    </a:xfrm>
                    <a:prstGeom prst="rect">
                      <a:avLst/>
                    </a:prstGeom>
                  </pic:spPr>
                </pic:pic>
              </a:graphicData>
            </a:graphic>
          </wp:inline>
        </w:drawing>
      </w:r>
    </w:p>
    <w:p w14:paraId="226CB154" w14:textId="671A372A" w:rsidR="00CF1BC1" w:rsidRPr="00CF1BC1" w:rsidRDefault="00CF1BC1" w:rsidP="00CF1BC1">
      <w:pPr>
        <w:tabs>
          <w:tab w:val="left" w:pos="2625"/>
        </w:tabs>
        <w:ind w:firstLine="397"/>
        <w:jc w:val="center"/>
        <w:rPr>
          <w:rFonts w:ascii="Arial" w:hAnsi="Arial" w:cs="Arial"/>
          <w:sz w:val="18"/>
          <w:szCs w:val="18"/>
        </w:rPr>
      </w:pPr>
      <w:r w:rsidRPr="00CF1BC1">
        <w:rPr>
          <w:rFonts w:ascii="Arial" w:hAnsi="Arial" w:cs="Arial"/>
          <w:sz w:val="18"/>
          <w:szCs w:val="18"/>
        </w:rPr>
        <w:t xml:space="preserve">1 – имитация </w:t>
      </w:r>
      <w:r>
        <w:rPr>
          <w:rFonts w:ascii="Arial" w:hAnsi="Arial" w:cs="Arial"/>
          <w:sz w:val="18"/>
          <w:szCs w:val="18"/>
        </w:rPr>
        <w:t>опорной поверхности</w:t>
      </w:r>
      <w:r w:rsidRPr="00CF1BC1">
        <w:rPr>
          <w:rFonts w:ascii="Arial" w:hAnsi="Arial" w:cs="Arial"/>
          <w:sz w:val="18"/>
          <w:szCs w:val="18"/>
        </w:rPr>
        <w:t>; 2 – дополнительн</w:t>
      </w:r>
      <w:r>
        <w:rPr>
          <w:rFonts w:ascii="Arial" w:hAnsi="Arial" w:cs="Arial"/>
          <w:sz w:val="18"/>
          <w:szCs w:val="18"/>
        </w:rPr>
        <w:t>ое</w:t>
      </w:r>
      <w:r w:rsidRPr="00CF1BC1">
        <w:rPr>
          <w:rFonts w:ascii="Arial" w:hAnsi="Arial" w:cs="Arial"/>
          <w:sz w:val="18"/>
          <w:szCs w:val="18"/>
        </w:rPr>
        <w:t xml:space="preserve"> (задн</w:t>
      </w:r>
      <w:r>
        <w:rPr>
          <w:rFonts w:ascii="Arial" w:hAnsi="Arial" w:cs="Arial"/>
          <w:sz w:val="18"/>
          <w:szCs w:val="18"/>
        </w:rPr>
        <w:t>ее</w:t>
      </w:r>
      <w:r w:rsidRPr="00CF1BC1">
        <w:rPr>
          <w:rFonts w:ascii="Arial" w:hAnsi="Arial" w:cs="Arial"/>
          <w:sz w:val="18"/>
          <w:szCs w:val="18"/>
        </w:rPr>
        <w:t>) креп</w:t>
      </w:r>
      <w:r>
        <w:rPr>
          <w:rFonts w:ascii="Arial" w:hAnsi="Arial" w:cs="Arial"/>
          <w:sz w:val="18"/>
          <w:szCs w:val="18"/>
        </w:rPr>
        <w:t>ление</w:t>
      </w:r>
    </w:p>
    <w:p w14:paraId="0AEE6C6C" w14:textId="77777777" w:rsidR="00CF1BC1" w:rsidRPr="00CF1BC1" w:rsidRDefault="00CF1BC1" w:rsidP="00CF1BC1">
      <w:pPr>
        <w:tabs>
          <w:tab w:val="left" w:pos="2625"/>
        </w:tabs>
        <w:ind w:firstLine="397"/>
        <w:jc w:val="center"/>
        <w:rPr>
          <w:rFonts w:ascii="Arial" w:hAnsi="Arial" w:cs="Arial"/>
          <w:sz w:val="18"/>
          <w:szCs w:val="18"/>
        </w:rPr>
      </w:pPr>
    </w:p>
    <w:p w14:paraId="549FAD13" w14:textId="656DC40C" w:rsidR="00CF1BC1" w:rsidRPr="00CF1BC1" w:rsidRDefault="00CF1BC1" w:rsidP="00CF1BC1">
      <w:pPr>
        <w:tabs>
          <w:tab w:val="left" w:pos="2625"/>
        </w:tabs>
        <w:ind w:firstLine="397"/>
        <w:jc w:val="center"/>
        <w:rPr>
          <w:rFonts w:ascii="Arial" w:hAnsi="Arial" w:cs="Arial"/>
          <w:sz w:val="18"/>
          <w:szCs w:val="18"/>
        </w:rPr>
      </w:pPr>
      <w:r w:rsidRPr="00CF1BC1">
        <w:rPr>
          <w:rFonts w:ascii="Arial" w:hAnsi="Arial" w:cs="Arial"/>
          <w:sz w:val="18"/>
          <w:szCs w:val="18"/>
        </w:rPr>
        <w:t xml:space="preserve">Рисунок 4 — Направление </w:t>
      </w:r>
      <w:r>
        <w:rPr>
          <w:rFonts w:ascii="Arial" w:hAnsi="Arial" w:cs="Arial"/>
          <w:sz w:val="18"/>
          <w:szCs w:val="18"/>
        </w:rPr>
        <w:t xml:space="preserve">действия </w:t>
      </w:r>
      <w:r w:rsidRPr="00CF1BC1">
        <w:rPr>
          <w:rFonts w:ascii="Arial" w:hAnsi="Arial" w:cs="Arial"/>
          <w:sz w:val="18"/>
          <w:szCs w:val="18"/>
        </w:rPr>
        <w:t xml:space="preserve">испытательной </w:t>
      </w:r>
      <w:r>
        <w:rPr>
          <w:rFonts w:ascii="Arial" w:hAnsi="Arial" w:cs="Arial"/>
          <w:sz w:val="18"/>
          <w:szCs w:val="18"/>
        </w:rPr>
        <w:t>нагрузки</w:t>
      </w:r>
    </w:p>
    <w:p w14:paraId="419FC3BE" w14:textId="73C3414A" w:rsidR="00CF1BC1" w:rsidRDefault="00CF1BC1">
      <w:pPr>
        <w:rPr>
          <w:rFonts w:ascii="Arial" w:hAnsi="Arial" w:cs="Arial"/>
          <w:sz w:val="20"/>
          <w:szCs w:val="20"/>
        </w:rPr>
      </w:pPr>
      <w:r>
        <w:rPr>
          <w:rFonts w:ascii="Arial" w:hAnsi="Arial" w:cs="Arial"/>
          <w:sz w:val="20"/>
          <w:szCs w:val="20"/>
        </w:rPr>
        <w:br w:type="page"/>
      </w:r>
    </w:p>
    <w:p w14:paraId="7A958FD3" w14:textId="77777777" w:rsidR="00966D55" w:rsidRPr="00966D55" w:rsidRDefault="00966D55" w:rsidP="00966D55">
      <w:pPr>
        <w:tabs>
          <w:tab w:val="left" w:pos="2625"/>
        </w:tabs>
        <w:ind w:firstLine="397"/>
        <w:rPr>
          <w:rFonts w:ascii="Arial" w:hAnsi="Arial" w:cs="Arial"/>
          <w:b/>
          <w:sz w:val="20"/>
          <w:szCs w:val="20"/>
        </w:rPr>
      </w:pPr>
      <w:r w:rsidRPr="00966D55">
        <w:rPr>
          <w:rFonts w:ascii="Arial" w:hAnsi="Arial" w:cs="Arial"/>
          <w:b/>
          <w:sz w:val="20"/>
          <w:szCs w:val="20"/>
        </w:rPr>
        <w:lastRenderedPageBreak/>
        <w:t>5.2 Оборудование для динамических испытаний</w:t>
      </w:r>
    </w:p>
    <w:p w14:paraId="56BB9167" w14:textId="438E2A7E" w:rsidR="00966D55" w:rsidRPr="007C00E3" w:rsidRDefault="00966D55" w:rsidP="00966D55">
      <w:pPr>
        <w:tabs>
          <w:tab w:val="left" w:pos="2625"/>
        </w:tabs>
        <w:ind w:firstLine="397"/>
        <w:rPr>
          <w:rFonts w:ascii="Arial" w:hAnsi="Arial" w:cs="Arial"/>
          <w:b/>
          <w:sz w:val="20"/>
          <w:szCs w:val="20"/>
        </w:rPr>
      </w:pPr>
      <w:r w:rsidRPr="00966D55">
        <w:rPr>
          <w:rFonts w:ascii="Arial" w:hAnsi="Arial" w:cs="Arial"/>
          <w:b/>
          <w:sz w:val="20"/>
          <w:szCs w:val="20"/>
        </w:rPr>
        <w:t xml:space="preserve">5.2.1 Устройство для нанесения удара по </w:t>
      </w:r>
      <w:r w:rsidR="007C00E3">
        <w:rPr>
          <w:rFonts w:ascii="Arial" w:hAnsi="Arial" w:cs="Arial"/>
          <w:b/>
          <w:sz w:val="20"/>
          <w:szCs w:val="20"/>
          <w:lang w:val="en-US"/>
        </w:rPr>
        <w:t>ROPS</w:t>
      </w:r>
      <w:r w:rsidR="007C00E3">
        <w:rPr>
          <w:rFonts w:ascii="Arial" w:hAnsi="Arial" w:cs="Arial"/>
          <w:b/>
          <w:sz w:val="20"/>
          <w:szCs w:val="20"/>
        </w:rPr>
        <w:t>, установленному спереди</w:t>
      </w:r>
    </w:p>
    <w:p w14:paraId="74C61114" w14:textId="0295301F" w:rsidR="00966D55" w:rsidRPr="00966D55" w:rsidRDefault="00966D55" w:rsidP="00966D55">
      <w:pPr>
        <w:tabs>
          <w:tab w:val="left" w:pos="2625"/>
        </w:tabs>
        <w:ind w:firstLine="397"/>
        <w:jc w:val="both"/>
        <w:rPr>
          <w:rFonts w:ascii="Arial" w:hAnsi="Arial" w:cs="Arial"/>
          <w:sz w:val="20"/>
          <w:szCs w:val="20"/>
        </w:rPr>
      </w:pPr>
      <w:r w:rsidRPr="00966D55">
        <w:rPr>
          <w:rFonts w:ascii="Arial" w:hAnsi="Arial" w:cs="Arial"/>
          <w:sz w:val="20"/>
          <w:szCs w:val="20"/>
        </w:rPr>
        <w:t xml:space="preserve">Для испытаний применяют маятниковый блок массой 2000 кг. Масса цепного подвеса, которая должна составлять не более 100 кг, не включена в массу маятникового блока. Размеры маятникового блока, подвешенного на двух цепях с высотой точки подвеса не менее 6 м над опорной поверхностью, приведены на рисунке </w:t>
      </w:r>
      <w:r w:rsidR="007C00E3">
        <w:rPr>
          <w:rFonts w:ascii="Arial" w:hAnsi="Arial" w:cs="Arial"/>
          <w:sz w:val="20"/>
          <w:szCs w:val="20"/>
        </w:rPr>
        <w:t>5</w:t>
      </w:r>
      <w:r w:rsidRPr="00966D55">
        <w:rPr>
          <w:rFonts w:ascii="Arial" w:hAnsi="Arial" w:cs="Arial"/>
          <w:sz w:val="20"/>
          <w:szCs w:val="20"/>
        </w:rPr>
        <w:t>. Центр тяжести маятникового блока должен совпадать с его геометрическим центром. Центр тяжести маятникового блока должен проходить через точку контакта с защитной конструкцией. Должны быть предусмотрены средства для независимой регулировки высоты маятникового блока и угла между маятниковым блоком и опорными цепями или канатами.</w:t>
      </w:r>
    </w:p>
    <w:p w14:paraId="6D8A2559" w14:textId="77777777" w:rsidR="00966D55" w:rsidRPr="00966D55" w:rsidRDefault="00966D55" w:rsidP="00966D55">
      <w:pPr>
        <w:tabs>
          <w:tab w:val="left" w:pos="2625"/>
        </w:tabs>
        <w:ind w:firstLine="397"/>
        <w:jc w:val="both"/>
        <w:rPr>
          <w:rFonts w:ascii="Arial" w:hAnsi="Arial" w:cs="Arial"/>
          <w:sz w:val="20"/>
          <w:szCs w:val="20"/>
        </w:rPr>
      </w:pPr>
      <w:r w:rsidRPr="00966D55">
        <w:rPr>
          <w:rFonts w:ascii="Arial" w:hAnsi="Arial" w:cs="Arial"/>
          <w:sz w:val="20"/>
          <w:szCs w:val="20"/>
        </w:rPr>
        <w:t>Параллелепипед должен быть соединен с системой, отводящей его назад, механизмом мгновенной разблокировки, сконструированным и расположенным таким образом, чтобы маятниковый блок мог быть освобожден, не вызывая колебаний параллелепипеда вокруг его горизонтальной оси, перпендикулярной плоскости колебаний маятника.</w:t>
      </w:r>
    </w:p>
    <w:p w14:paraId="7E3FC7C4" w14:textId="7552D844" w:rsidR="006D5203" w:rsidRPr="007C00E3" w:rsidRDefault="007C00E3" w:rsidP="007C00E3">
      <w:pPr>
        <w:ind w:firstLine="540"/>
        <w:jc w:val="right"/>
        <w:rPr>
          <w:rFonts w:ascii="Arial" w:hAnsi="Arial" w:cs="Arial"/>
          <w:sz w:val="18"/>
          <w:szCs w:val="18"/>
        </w:rPr>
      </w:pPr>
      <w:r w:rsidRPr="007C00E3">
        <w:rPr>
          <w:rFonts w:ascii="Arial" w:hAnsi="Arial" w:cs="Arial"/>
          <w:sz w:val="18"/>
          <w:szCs w:val="18"/>
        </w:rPr>
        <w:t>Размеры в миллиметрах</w:t>
      </w:r>
    </w:p>
    <w:p w14:paraId="6FDFAB9A" w14:textId="7BBD6791" w:rsidR="006D5203" w:rsidRDefault="007C00E3" w:rsidP="007C00E3">
      <w:pPr>
        <w:ind w:firstLine="540"/>
        <w:jc w:val="center"/>
        <w:rPr>
          <w:rFonts w:ascii="Arial" w:hAnsi="Arial" w:cs="Arial"/>
          <w:b/>
          <w:sz w:val="20"/>
          <w:szCs w:val="20"/>
        </w:rPr>
      </w:pPr>
      <w:r w:rsidRPr="00A41333">
        <w:rPr>
          <w:rFonts w:ascii="Arial" w:hAnsi="Arial" w:cs="Arial"/>
          <w:noProof/>
          <w:sz w:val="18"/>
        </w:rPr>
        <w:drawing>
          <wp:inline distT="0" distB="0" distL="0" distR="0" wp14:anchorId="2C3B2AD3" wp14:editId="74E6B1F2">
            <wp:extent cx="3088256" cy="32589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08880" cy="3280673"/>
                    </a:xfrm>
                    <a:prstGeom prst="rect">
                      <a:avLst/>
                    </a:prstGeom>
                    <a:noFill/>
                    <a:ln>
                      <a:noFill/>
                    </a:ln>
                  </pic:spPr>
                </pic:pic>
              </a:graphicData>
            </a:graphic>
          </wp:inline>
        </w:drawing>
      </w:r>
    </w:p>
    <w:p w14:paraId="0B983FDB" w14:textId="77777777" w:rsidR="002A4343" w:rsidRPr="001254B6" w:rsidRDefault="002A4343" w:rsidP="002A4343">
      <w:pPr>
        <w:tabs>
          <w:tab w:val="left" w:pos="2625"/>
        </w:tabs>
        <w:jc w:val="center"/>
        <w:rPr>
          <w:rFonts w:ascii="Arial" w:hAnsi="Arial" w:cs="Arial"/>
          <w:sz w:val="18"/>
        </w:rPr>
      </w:pPr>
      <w:r>
        <w:rPr>
          <w:rFonts w:ascii="Arial" w:hAnsi="Arial" w:cs="Arial"/>
          <w:sz w:val="18"/>
        </w:rPr>
        <w:t xml:space="preserve">1 — крепление </w:t>
      </w:r>
      <w:r w:rsidRPr="001254B6">
        <w:rPr>
          <w:rFonts w:ascii="Arial" w:hAnsi="Arial" w:cs="Arial"/>
          <w:sz w:val="18"/>
        </w:rPr>
        <w:t>сбрасывающего механизма; 2 — устройство для регулирования высоты маятникового блока;</w:t>
      </w:r>
    </w:p>
    <w:p w14:paraId="6AD67119" w14:textId="77777777" w:rsidR="002A4343" w:rsidRPr="001254B6" w:rsidRDefault="002A4343" w:rsidP="002A4343">
      <w:pPr>
        <w:tabs>
          <w:tab w:val="left" w:pos="2625"/>
        </w:tabs>
        <w:jc w:val="center"/>
        <w:rPr>
          <w:rFonts w:ascii="Arial" w:hAnsi="Arial" w:cs="Arial"/>
          <w:sz w:val="18"/>
        </w:rPr>
      </w:pPr>
      <w:r w:rsidRPr="001254B6">
        <w:rPr>
          <w:rFonts w:ascii="Arial" w:hAnsi="Arial" w:cs="Arial"/>
          <w:sz w:val="18"/>
        </w:rPr>
        <w:t>3 — поверхность маятникового блока, предназначенная для ударного воздействия;</w:t>
      </w:r>
    </w:p>
    <w:p w14:paraId="3FBDC34B" w14:textId="63BDBB38" w:rsidR="002A4343" w:rsidRPr="001254B6" w:rsidRDefault="002A4343" w:rsidP="002A4343">
      <w:pPr>
        <w:tabs>
          <w:tab w:val="left" w:pos="2625"/>
        </w:tabs>
        <w:jc w:val="center"/>
        <w:rPr>
          <w:rFonts w:ascii="Arial" w:hAnsi="Arial" w:cs="Arial"/>
          <w:sz w:val="18"/>
        </w:rPr>
      </w:pPr>
      <w:r w:rsidRPr="001254B6">
        <w:rPr>
          <w:rFonts w:ascii="Arial" w:hAnsi="Arial" w:cs="Arial"/>
          <w:sz w:val="18"/>
        </w:rPr>
        <w:t xml:space="preserve">4 — крюки для </w:t>
      </w:r>
      <w:r>
        <w:rPr>
          <w:rFonts w:ascii="Arial" w:hAnsi="Arial" w:cs="Arial"/>
          <w:sz w:val="18"/>
        </w:rPr>
        <w:t>у</w:t>
      </w:r>
      <w:r w:rsidRPr="001254B6">
        <w:rPr>
          <w:rFonts w:ascii="Arial" w:hAnsi="Arial" w:cs="Arial"/>
          <w:sz w:val="18"/>
        </w:rPr>
        <w:t xml:space="preserve">держания </w:t>
      </w:r>
      <w:r>
        <w:rPr>
          <w:rFonts w:ascii="Arial" w:hAnsi="Arial" w:cs="Arial"/>
          <w:sz w:val="18"/>
        </w:rPr>
        <w:t>свободной части цепей; 5 — цепи или тросы маятника;</w:t>
      </w:r>
      <w:r w:rsidRPr="001254B6">
        <w:rPr>
          <w:rFonts w:ascii="Arial" w:hAnsi="Arial" w:cs="Arial"/>
          <w:sz w:val="18"/>
        </w:rPr>
        <w:t xml:space="preserve"> </w:t>
      </w:r>
      <w:r>
        <w:rPr>
          <w:rFonts w:ascii="Arial" w:hAnsi="Arial" w:cs="Arial"/>
          <w:sz w:val="18"/>
        </w:rPr>
        <w:br/>
      </w:r>
      <w:r>
        <w:rPr>
          <w:rFonts w:ascii="Arial" w:hAnsi="Arial" w:cs="Arial"/>
          <w:sz w:val="18"/>
          <w:lang w:val="en-US"/>
        </w:rPr>
        <w:t>a</w:t>
      </w:r>
      <w:r w:rsidRPr="00C31027">
        <w:rPr>
          <w:rFonts w:ascii="Arial" w:hAnsi="Arial" w:cs="Arial"/>
          <w:sz w:val="18"/>
        </w:rPr>
        <w:t xml:space="preserve"> </w:t>
      </w:r>
      <w:r w:rsidRPr="001254B6">
        <w:rPr>
          <w:rFonts w:ascii="Arial" w:hAnsi="Arial" w:cs="Arial"/>
          <w:sz w:val="18"/>
        </w:rPr>
        <w:t xml:space="preserve">— ось, </w:t>
      </w:r>
      <w:r>
        <w:rPr>
          <w:rFonts w:ascii="Arial" w:hAnsi="Arial" w:cs="Arial"/>
          <w:sz w:val="18"/>
        </w:rPr>
        <w:t>проходящая через центр</w:t>
      </w:r>
      <w:r w:rsidRPr="001254B6">
        <w:rPr>
          <w:rFonts w:ascii="Arial" w:hAnsi="Arial" w:cs="Arial"/>
          <w:sz w:val="18"/>
        </w:rPr>
        <w:t xml:space="preserve"> тяжести блока</w:t>
      </w:r>
    </w:p>
    <w:p w14:paraId="6DF9EDC8" w14:textId="77777777" w:rsidR="002A4343" w:rsidRPr="001254B6" w:rsidRDefault="002A4343" w:rsidP="002A4343">
      <w:pPr>
        <w:tabs>
          <w:tab w:val="left" w:pos="2625"/>
        </w:tabs>
        <w:jc w:val="center"/>
        <w:rPr>
          <w:rFonts w:ascii="Arial" w:hAnsi="Arial" w:cs="Arial"/>
          <w:sz w:val="4"/>
        </w:rPr>
      </w:pPr>
    </w:p>
    <w:p w14:paraId="2824142F" w14:textId="77777777" w:rsidR="002A4343" w:rsidRPr="001254B6" w:rsidRDefault="002A4343" w:rsidP="002A4343">
      <w:pPr>
        <w:tabs>
          <w:tab w:val="left" w:pos="2625"/>
        </w:tabs>
        <w:jc w:val="center"/>
        <w:rPr>
          <w:rFonts w:ascii="Arial" w:hAnsi="Arial" w:cs="Arial"/>
          <w:sz w:val="6"/>
        </w:rPr>
      </w:pPr>
    </w:p>
    <w:p w14:paraId="0B2712BD" w14:textId="17F3FEF8" w:rsidR="002A4343" w:rsidRDefault="002A4343" w:rsidP="002A4343">
      <w:pPr>
        <w:tabs>
          <w:tab w:val="left" w:pos="2625"/>
        </w:tabs>
        <w:jc w:val="center"/>
        <w:rPr>
          <w:rFonts w:ascii="Arial" w:hAnsi="Arial" w:cs="Arial"/>
          <w:sz w:val="18"/>
          <w:highlight w:val="yellow"/>
        </w:rPr>
      </w:pPr>
      <w:r w:rsidRPr="001254B6">
        <w:rPr>
          <w:rFonts w:ascii="Arial" w:hAnsi="Arial" w:cs="Arial"/>
          <w:sz w:val="18"/>
        </w:rPr>
        <w:t xml:space="preserve">Рисунок </w:t>
      </w:r>
      <w:r>
        <w:rPr>
          <w:rFonts w:ascii="Arial" w:hAnsi="Arial" w:cs="Arial"/>
          <w:sz w:val="18"/>
        </w:rPr>
        <w:t>5</w:t>
      </w:r>
      <w:r w:rsidRPr="001254B6">
        <w:rPr>
          <w:rFonts w:ascii="Arial" w:hAnsi="Arial" w:cs="Arial"/>
          <w:sz w:val="18"/>
        </w:rPr>
        <w:t xml:space="preserve"> — Устройство маятникового блока</w:t>
      </w:r>
    </w:p>
    <w:p w14:paraId="72C72775" w14:textId="77777777" w:rsidR="006D5203" w:rsidRPr="008B7D21" w:rsidRDefault="006D5203" w:rsidP="00C73DBE">
      <w:pPr>
        <w:ind w:firstLine="540"/>
        <w:jc w:val="both"/>
        <w:rPr>
          <w:rFonts w:ascii="Arial" w:hAnsi="Arial" w:cs="Arial"/>
          <w:b/>
          <w:sz w:val="20"/>
          <w:szCs w:val="20"/>
        </w:rPr>
      </w:pPr>
    </w:p>
    <w:p w14:paraId="0D9E21F0" w14:textId="77777777" w:rsidR="008B7D21" w:rsidRPr="008B7D21" w:rsidRDefault="008B7D21" w:rsidP="008B7D21">
      <w:pPr>
        <w:tabs>
          <w:tab w:val="left" w:pos="2625"/>
        </w:tabs>
        <w:ind w:firstLine="397"/>
        <w:jc w:val="both"/>
        <w:rPr>
          <w:rFonts w:ascii="Arial" w:hAnsi="Arial" w:cs="Arial"/>
          <w:b/>
          <w:sz w:val="20"/>
          <w:szCs w:val="20"/>
        </w:rPr>
      </w:pPr>
      <w:r w:rsidRPr="008B7D21">
        <w:rPr>
          <w:rFonts w:ascii="Arial" w:hAnsi="Arial" w:cs="Arial"/>
          <w:b/>
          <w:sz w:val="20"/>
          <w:szCs w:val="20"/>
        </w:rPr>
        <w:t>5.2.2 Опоры маятника</w:t>
      </w:r>
    </w:p>
    <w:p w14:paraId="0688BB86" w14:textId="77777777" w:rsidR="008B7D21" w:rsidRPr="008B7D21" w:rsidRDefault="008B7D21" w:rsidP="008B7D21">
      <w:pPr>
        <w:tabs>
          <w:tab w:val="left" w:pos="2625"/>
        </w:tabs>
        <w:ind w:firstLine="397"/>
        <w:jc w:val="both"/>
        <w:rPr>
          <w:rFonts w:ascii="Arial" w:hAnsi="Arial" w:cs="Arial"/>
          <w:sz w:val="20"/>
          <w:szCs w:val="20"/>
        </w:rPr>
      </w:pPr>
      <w:r w:rsidRPr="008B7D21">
        <w:rPr>
          <w:rFonts w:ascii="Arial" w:hAnsi="Arial" w:cs="Arial"/>
          <w:sz w:val="20"/>
          <w:szCs w:val="20"/>
        </w:rPr>
        <w:t>Точки подвеса маятника должны быть жестко закреплены таким образом, чтобы их смещение в любом направлении не превышало 1 % высоты падения.</w:t>
      </w:r>
    </w:p>
    <w:p w14:paraId="468EB429" w14:textId="77777777" w:rsidR="008B7D21" w:rsidRPr="008B7D21" w:rsidRDefault="008B7D21" w:rsidP="008B7D21">
      <w:pPr>
        <w:tabs>
          <w:tab w:val="left" w:pos="2625"/>
        </w:tabs>
        <w:ind w:firstLine="397"/>
        <w:jc w:val="both"/>
        <w:rPr>
          <w:rFonts w:ascii="Arial" w:hAnsi="Arial" w:cs="Arial"/>
          <w:b/>
          <w:sz w:val="20"/>
          <w:szCs w:val="20"/>
        </w:rPr>
      </w:pPr>
      <w:r w:rsidRPr="008B7D21">
        <w:rPr>
          <w:rFonts w:ascii="Arial" w:hAnsi="Arial" w:cs="Arial"/>
          <w:b/>
          <w:sz w:val="20"/>
          <w:szCs w:val="20"/>
        </w:rPr>
        <w:t>5.2.3 Средства крепления трактора к опорной поверхности</w:t>
      </w:r>
    </w:p>
    <w:p w14:paraId="6BA25060" w14:textId="77777777" w:rsidR="008B7D21" w:rsidRPr="008B7D21" w:rsidRDefault="008B7D21" w:rsidP="008B7D21">
      <w:pPr>
        <w:tabs>
          <w:tab w:val="left" w:pos="2625"/>
        </w:tabs>
        <w:ind w:firstLine="397"/>
        <w:jc w:val="both"/>
        <w:rPr>
          <w:rFonts w:ascii="Arial" w:hAnsi="Arial" w:cs="Arial"/>
          <w:sz w:val="20"/>
          <w:szCs w:val="20"/>
        </w:rPr>
      </w:pPr>
      <w:r w:rsidRPr="008B7D21">
        <w:rPr>
          <w:rFonts w:ascii="Arial" w:hAnsi="Arial" w:cs="Arial"/>
          <w:sz w:val="20"/>
          <w:szCs w:val="20"/>
        </w:rPr>
        <w:t>5.2.3.1 Балки, имеющие необходимую ширину колеи и охватывающие необходимую площадь для крепления трактора, должны быть неподвижно закреплены к жесткому основанию под маятником.</w:t>
      </w:r>
    </w:p>
    <w:p w14:paraId="4CF257A7" w14:textId="189D483F" w:rsidR="008B7D21" w:rsidRPr="008B7D21" w:rsidRDefault="008B7D21" w:rsidP="008B7D21">
      <w:pPr>
        <w:tabs>
          <w:tab w:val="left" w:pos="2625"/>
        </w:tabs>
        <w:ind w:firstLine="397"/>
        <w:jc w:val="both"/>
        <w:rPr>
          <w:rFonts w:ascii="Arial" w:hAnsi="Arial" w:cs="Arial"/>
          <w:sz w:val="20"/>
          <w:szCs w:val="20"/>
        </w:rPr>
      </w:pPr>
      <w:r w:rsidRPr="008B7D21">
        <w:rPr>
          <w:rFonts w:ascii="Arial" w:hAnsi="Arial" w:cs="Arial"/>
          <w:sz w:val="20"/>
          <w:szCs w:val="20"/>
        </w:rPr>
        <w:t xml:space="preserve">5.2.3.2 Трактор должен быть закреплен к балкам с помощью стальных канатов класса 6 x 19, прочностью проволоки марки 1 770, номинальным диаметром 13 мм в соответствии с ISO 2408. На каждой оси должно быть по два крепления, по одному с каждой стороны от средней плоскости трактора. Канаты должны быть расположены в зоне, непосредственно под точками подвеса маятниковыми блока и протяженностью около 9 м вдоль оси маятникового блока и примерно на расстоянии 1 800 мм в каждую сторону относительно оси симметрии. Места крепления канатов должны иметь достаточную длину, чтобы угол между опорной поверхностью и креплением составлял 30°. Подробная информация по средствам крепления приведена на рисунках </w:t>
      </w:r>
      <w:r>
        <w:rPr>
          <w:rFonts w:ascii="Arial" w:hAnsi="Arial" w:cs="Arial"/>
          <w:sz w:val="20"/>
          <w:szCs w:val="20"/>
        </w:rPr>
        <w:t>6</w:t>
      </w:r>
      <w:r w:rsidRPr="008B7D21">
        <w:rPr>
          <w:rFonts w:ascii="Arial" w:hAnsi="Arial" w:cs="Arial"/>
          <w:sz w:val="20"/>
          <w:szCs w:val="20"/>
        </w:rPr>
        <w:t xml:space="preserve">, </w:t>
      </w:r>
      <w:r>
        <w:rPr>
          <w:rFonts w:ascii="Arial" w:hAnsi="Arial" w:cs="Arial"/>
          <w:sz w:val="20"/>
          <w:szCs w:val="20"/>
        </w:rPr>
        <w:t>7</w:t>
      </w:r>
      <w:r w:rsidRPr="008B7D21">
        <w:rPr>
          <w:rFonts w:ascii="Arial" w:hAnsi="Arial" w:cs="Arial"/>
          <w:sz w:val="20"/>
          <w:szCs w:val="20"/>
        </w:rPr>
        <w:t xml:space="preserve"> и </w:t>
      </w:r>
      <w:r>
        <w:rPr>
          <w:rFonts w:ascii="Arial" w:hAnsi="Arial" w:cs="Arial"/>
          <w:sz w:val="20"/>
          <w:szCs w:val="20"/>
        </w:rPr>
        <w:t>8</w:t>
      </w:r>
      <w:r w:rsidRPr="008B7D21">
        <w:rPr>
          <w:rFonts w:ascii="Arial" w:hAnsi="Arial" w:cs="Arial"/>
          <w:sz w:val="20"/>
          <w:szCs w:val="20"/>
        </w:rPr>
        <w:t>.</w:t>
      </w:r>
    </w:p>
    <w:p w14:paraId="08198759" w14:textId="234841CE" w:rsidR="008B7D21" w:rsidRDefault="008B7D21" w:rsidP="008B7D21">
      <w:pPr>
        <w:tabs>
          <w:tab w:val="left" w:pos="2625"/>
        </w:tabs>
        <w:ind w:firstLine="397"/>
        <w:jc w:val="both"/>
        <w:rPr>
          <w:rFonts w:ascii="Arial" w:hAnsi="Arial" w:cs="Arial"/>
          <w:sz w:val="20"/>
          <w:szCs w:val="20"/>
        </w:rPr>
      </w:pPr>
      <w:r w:rsidRPr="008B7D21">
        <w:rPr>
          <w:rFonts w:ascii="Arial" w:hAnsi="Arial" w:cs="Arial"/>
          <w:sz w:val="20"/>
          <w:szCs w:val="20"/>
        </w:rPr>
        <w:t>Для более удобного крепления канатов передние и задние колеса можно не располагать по одной линии.</w:t>
      </w:r>
    </w:p>
    <w:p w14:paraId="2611339F" w14:textId="77777777" w:rsidR="008B7D21" w:rsidRDefault="008B7D21">
      <w:pPr>
        <w:rPr>
          <w:rFonts w:ascii="Arial" w:hAnsi="Arial" w:cs="Arial"/>
          <w:sz w:val="20"/>
          <w:szCs w:val="20"/>
        </w:rPr>
      </w:pPr>
      <w:r>
        <w:rPr>
          <w:rFonts w:ascii="Arial" w:hAnsi="Arial" w:cs="Arial"/>
          <w:sz w:val="20"/>
          <w:szCs w:val="20"/>
        </w:rPr>
        <w:br w:type="page"/>
      </w:r>
    </w:p>
    <w:p w14:paraId="566A2777" w14:textId="77777777" w:rsidR="008B7D21" w:rsidRPr="008B7D21" w:rsidRDefault="008B7D21" w:rsidP="008B7D21">
      <w:pPr>
        <w:tabs>
          <w:tab w:val="left" w:pos="2625"/>
        </w:tabs>
        <w:ind w:firstLine="397"/>
        <w:jc w:val="both"/>
        <w:rPr>
          <w:rFonts w:ascii="Arial" w:hAnsi="Arial" w:cs="Arial"/>
          <w:b/>
          <w:sz w:val="20"/>
          <w:szCs w:val="20"/>
        </w:rPr>
      </w:pPr>
      <w:r w:rsidRPr="008B7D21">
        <w:rPr>
          <w:rFonts w:ascii="Arial" w:hAnsi="Arial" w:cs="Arial"/>
          <w:b/>
          <w:sz w:val="20"/>
          <w:szCs w:val="20"/>
        </w:rPr>
        <w:lastRenderedPageBreak/>
        <w:t>5.2.4 Брус из мягкой древесины</w:t>
      </w:r>
    </w:p>
    <w:p w14:paraId="4178DAAB" w14:textId="7A002F41" w:rsidR="008B7D21" w:rsidRPr="008B7D21" w:rsidRDefault="008B7D21" w:rsidP="008B7D21">
      <w:pPr>
        <w:tabs>
          <w:tab w:val="left" w:pos="2625"/>
        </w:tabs>
        <w:ind w:firstLine="397"/>
        <w:jc w:val="both"/>
        <w:rPr>
          <w:rFonts w:ascii="Arial" w:hAnsi="Arial" w:cs="Arial"/>
          <w:sz w:val="20"/>
          <w:szCs w:val="20"/>
        </w:rPr>
      </w:pPr>
      <w:r w:rsidRPr="008B7D21">
        <w:rPr>
          <w:rFonts w:ascii="Arial" w:hAnsi="Arial" w:cs="Arial"/>
          <w:sz w:val="20"/>
          <w:szCs w:val="20"/>
        </w:rPr>
        <w:t>Брус из мягкой древесины поперечного сечения (150 × 150) мм используют для стопорения задних колес при ударе сзади или спереди, а также фиксации передних и задних колес при ударе сбоку,</w:t>
      </w:r>
      <w:r w:rsidRPr="008B7D21">
        <w:rPr>
          <w:sz w:val="20"/>
          <w:szCs w:val="20"/>
        </w:rPr>
        <w:t xml:space="preserve"> </w:t>
      </w:r>
      <w:r w:rsidRPr="008B7D21">
        <w:rPr>
          <w:rFonts w:ascii="Arial" w:hAnsi="Arial" w:cs="Arial"/>
          <w:sz w:val="20"/>
          <w:szCs w:val="20"/>
        </w:rPr>
        <w:t xml:space="preserve">как показано на рисунках </w:t>
      </w:r>
      <w:r w:rsidR="009721DB">
        <w:rPr>
          <w:rFonts w:ascii="Arial" w:hAnsi="Arial" w:cs="Arial"/>
          <w:sz w:val="20"/>
          <w:szCs w:val="20"/>
        </w:rPr>
        <w:t>6</w:t>
      </w:r>
      <w:r w:rsidRPr="008B7D21">
        <w:rPr>
          <w:rFonts w:ascii="Arial" w:hAnsi="Arial" w:cs="Arial"/>
          <w:sz w:val="20"/>
          <w:szCs w:val="20"/>
        </w:rPr>
        <w:t xml:space="preserve">, </w:t>
      </w:r>
      <w:r w:rsidR="009721DB">
        <w:rPr>
          <w:rFonts w:ascii="Arial" w:hAnsi="Arial" w:cs="Arial"/>
          <w:sz w:val="20"/>
          <w:szCs w:val="20"/>
        </w:rPr>
        <w:t>7</w:t>
      </w:r>
      <w:r w:rsidRPr="008B7D21">
        <w:rPr>
          <w:rFonts w:ascii="Arial" w:hAnsi="Arial" w:cs="Arial"/>
          <w:sz w:val="20"/>
          <w:szCs w:val="20"/>
        </w:rPr>
        <w:t xml:space="preserve"> и </w:t>
      </w:r>
      <w:r w:rsidR="009721DB">
        <w:rPr>
          <w:rFonts w:ascii="Arial" w:hAnsi="Arial" w:cs="Arial"/>
          <w:sz w:val="20"/>
          <w:szCs w:val="20"/>
        </w:rPr>
        <w:t>8</w:t>
      </w:r>
      <w:r w:rsidRPr="008B7D21">
        <w:rPr>
          <w:rFonts w:ascii="Arial" w:hAnsi="Arial" w:cs="Arial"/>
          <w:sz w:val="20"/>
          <w:szCs w:val="20"/>
        </w:rPr>
        <w:t>. Если внешние стороны передних и задних колес не находятся в одной вертикальной плоскости, может потребоваться использование двух брусов.</w:t>
      </w:r>
    </w:p>
    <w:p w14:paraId="5469B52D" w14:textId="77777777" w:rsidR="008B7D21" w:rsidRPr="008B7D21" w:rsidRDefault="008B7D21" w:rsidP="008B7D21">
      <w:pPr>
        <w:tabs>
          <w:tab w:val="left" w:pos="2625"/>
        </w:tabs>
        <w:ind w:firstLine="397"/>
        <w:jc w:val="both"/>
        <w:rPr>
          <w:rFonts w:ascii="Arial" w:hAnsi="Arial" w:cs="Arial"/>
          <w:b/>
          <w:sz w:val="20"/>
          <w:szCs w:val="20"/>
        </w:rPr>
      </w:pPr>
      <w:r w:rsidRPr="008B7D21">
        <w:rPr>
          <w:rFonts w:ascii="Arial" w:hAnsi="Arial" w:cs="Arial"/>
          <w:b/>
          <w:sz w:val="20"/>
          <w:szCs w:val="20"/>
        </w:rPr>
        <w:t>5.2.5 Деревянный упор</w:t>
      </w:r>
    </w:p>
    <w:p w14:paraId="76585E21" w14:textId="4EFBC331" w:rsidR="008B7D21" w:rsidRPr="008B7D21" w:rsidRDefault="008B7D21" w:rsidP="008B7D21">
      <w:pPr>
        <w:tabs>
          <w:tab w:val="left" w:pos="2625"/>
        </w:tabs>
        <w:ind w:firstLine="397"/>
        <w:jc w:val="both"/>
        <w:rPr>
          <w:rFonts w:ascii="Arial" w:hAnsi="Arial" w:cs="Arial"/>
          <w:sz w:val="20"/>
          <w:szCs w:val="20"/>
        </w:rPr>
      </w:pPr>
      <w:r w:rsidRPr="008B7D21">
        <w:rPr>
          <w:rFonts w:ascii="Arial" w:hAnsi="Arial" w:cs="Arial"/>
          <w:sz w:val="20"/>
          <w:szCs w:val="20"/>
        </w:rPr>
        <w:t xml:space="preserve">Деревянный упор ограничивает перемещение трактора при боковом ударе (рисунок </w:t>
      </w:r>
      <w:r w:rsidR="009721DB">
        <w:rPr>
          <w:rFonts w:ascii="Arial" w:hAnsi="Arial" w:cs="Arial"/>
          <w:sz w:val="20"/>
          <w:szCs w:val="20"/>
        </w:rPr>
        <w:t>8</w:t>
      </w:r>
      <w:r w:rsidRPr="008B7D21">
        <w:rPr>
          <w:rFonts w:ascii="Arial" w:hAnsi="Arial" w:cs="Arial"/>
          <w:sz w:val="20"/>
          <w:szCs w:val="20"/>
        </w:rPr>
        <w:t>). Длина упора должна быть в 20—25 раз, а ширина в 2—3 раза больше толщины. Затем упор устанавливается на обод наиболее нагруженного колеса, расположенного напротив места удара, плотно прижимается к ободу и фиксируется у его основания.</w:t>
      </w:r>
    </w:p>
    <w:p w14:paraId="37200F93" w14:textId="77777777" w:rsidR="008B7D21" w:rsidRPr="009721DB" w:rsidRDefault="008B7D21" w:rsidP="008B7D21">
      <w:pPr>
        <w:tabs>
          <w:tab w:val="left" w:pos="2625"/>
        </w:tabs>
        <w:jc w:val="right"/>
        <w:rPr>
          <w:rFonts w:ascii="Arial" w:hAnsi="Arial" w:cs="Arial"/>
          <w:sz w:val="18"/>
          <w:szCs w:val="18"/>
        </w:rPr>
      </w:pPr>
      <w:r w:rsidRPr="009721DB">
        <w:rPr>
          <w:rFonts w:ascii="Arial" w:hAnsi="Arial" w:cs="Arial"/>
          <w:sz w:val="18"/>
          <w:szCs w:val="18"/>
        </w:rPr>
        <w:t>Размеры в миллиметрах</w:t>
      </w:r>
    </w:p>
    <w:p w14:paraId="5D419EBA" w14:textId="4462FB63" w:rsidR="006D5203" w:rsidRDefault="00BF165B" w:rsidP="00BF165B">
      <w:pPr>
        <w:ind w:firstLine="540"/>
        <w:jc w:val="center"/>
        <w:rPr>
          <w:rFonts w:ascii="Arial" w:hAnsi="Arial" w:cs="Arial"/>
          <w:b/>
          <w:sz w:val="20"/>
          <w:szCs w:val="20"/>
        </w:rPr>
      </w:pPr>
      <w:r>
        <w:rPr>
          <w:noProof/>
        </w:rPr>
        <w:drawing>
          <wp:inline distT="0" distB="0" distL="0" distR="0" wp14:anchorId="2452EE8A" wp14:editId="1C95FB5A">
            <wp:extent cx="5772150" cy="37433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72150" cy="3743325"/>
                    </a:xfrm>
                    <a:prstGeom prst="rect">
                      <a:avLst/>
                    </a:prstGeom>
                  </pic:spPr>
                </pic:pic>
              </a:graphicData>
            </a:graphic>
          </wp:inline>
        </w:drawing>
      </w:r>
    </w:p>
    <w:p w14:paraId="340A74A0" w14:textId="77777777" w:rsidR="00BF165B" w:rsidRDefault="00BF165B" w:rsidP="00BF165B">
      <w:pPr>
        <w:tabs>
          <w:tab w:val="left" w:pos="2625"/>
        </w:tabs>
        <w:jc w:val="center"/>
        <w:rPr>
          <w:rFonts w:ascii="Arial" w:hAnsi="Arial" w:cs="Arial"/>
          <w:sz w:val="18"/>
        </w:rPr>
      </w:pPr>
      <w:r>
        <w:rPr>
          <w:rFonts w:ascii="Arial" w:hAnsi="Arial" w:cs="Arial"/>
          <w:sz w:val="18"/>
        </w:rPr>
        <w:t>1 — крепление</w:t>
      </w:r>
      <w:r w:rsidRPr="001254B6">
        <w:rPr>
          <w:rFonts w:ascii="Arial" w:hAnsi="Arial" w:cs="Arial"/>
          <w:sz w:val="18"/>
        </w:rPr>
        <w:t xml:space="preserve">; 2 — </w:t>
      </w:r>
      <w:r w:rsidRPr="00A22956">
        <w:rPr>
          <w:rFonts w:ascii="Arial" w:hAnsi="Arial" w:cs="Arial"/>
          <w:sz w:val="18"/>
        </w:rPr>
        <w:t>брус из мягкой древесины</w:t>
      </w:r>
      <w:r w:rsidRPr="001254B6">
        <w:rPr>
          <w:rFonts w:ascii="Arial" w:hAnsi="Arial" w:cs="Arial"/>
          <w:sz w:val="18"/>
        </w:rPr>
        <w:t>;</w:t>
      </w:r>
      <w:r w:rsidRPr="00A22956">
        <w:rPr>
          <w:rFonts w:ascii="Arial" w:hAnsi="Arial" w:cs="Arial"/>
          <w:sz w:val="18"/>
        </w:rPr>
        <w:t xml:space="preserve"> </w:t>
      </w:r>
      <w:r>
        <w:rPr>
          <w:rFonts w:ascii="Arial" w:hAnsi="Arial" w:cs="Arial"/>
          <w:sz w:val="18"/>
          <w:lang w:val="en-US"/>
        </w:rPr>
        <w:t>H</w:t>
      </w:r>
      <w:r w:rsidRPr="001254B6">
        <w:rPr>
          <w:rFonts w:ascii="Arial" w:hAnsi="Arial" w:cs="Arial"/>
          <w:sz w:val="18"/>
        </w:rPr>
        <w:t xml:space="preserve"> — </w:t>
      </w:r>
      <w:r w:rsidRPr="00A22956">
        <w:rPr>
          <w:rFonts w:ascii="Arial" w:hAnsi="Arial" w:cs="Arial"/>
          <w:sz w:val="18"/>
        </w:rPr>
        <w:t>высота падения центра тяжести маятникового блока</w:t>
      </w:r>
    </w:p>
    <w:p w14:paraId="1028E516" w14:textId="77777777" w:rsidR="00BF165B" w:rsidRPr="00970F71" w:rsidRDefault="00BF165B" w:rsidP="00BF165B">
      <w:pPr>
        <w:tabs>
          <w:tab w:val="left" w:pos="2625"/>
        </w:tabs>
        <w:jc w:val="center"/>
        <w:rPr>
          <w:rFonts w:ascii="Arial" w:hAnsi="Arial" w:cs="Arial"/>
          <w:i/>
          <w:sz w:val="18"/>
        </w:rPr>
      </w:pPr>
      <m:oMath>
        <m:r>
          <w:rPr>
            <w:rFonts w:ascii="Cambria Math" w:hAnsi="Cambria Math" w:cs="Arial"/>
            <w:sz w:val="18"/>
          </w:rPr>
          <m:t>∝=</m:t>
        </m:r>
        <m:sSub>
          <m:sSubPr>
            <m:ctrlPr>
              <w:rPr>
                <w:rFonts w:ascii="Cambria Math" w:hAnsi="Cambria Math" w:cs="Arial"/>
                <w:i/>
                <w:sz w:val="18"/>
              </w:rPr>
            </m:ctrlPr>
          </m:sSubPr>
          <m:e>
            <m:r>
              <w:rPr>
                <w:rFonts w:ascii="Cambria Math" w:hAnsi="Cambria Math" w:cs="Arial"/>
                <w:sz w:val="18"/>
                <w:lang w:val="en-US"/>
              </w:rPr>
              <m:t>m</m:t>
            </m:r>
          </m:e>
          <m:sub>
            <m:r>
              <w:rPr>
                <w:rFonts w:ascii="Cambria Math" w:hAnsi="Cambria Math" w:cs="Arial"/>
                <w:sz w:val="18"/>
              </w:rPr>
              <m:t>t</m:t>
            </m:r>
          </m:sub>
        </m:sSub>
        <m:r>
          <w:rPr>
            <w:rFonts w:ascii="Cambria Math" w:hAnsi="Cambria Math" w:cs="Arial"/>
            <w:sz w:val="18"/>
          </w:rPr>
          <m:t xml:space="preserve">/100  </m:t>
        </m:r>
      </m:oMath>
      <w:r w:rsidRPr="00970F71">
        <w:rPr>
          <w:rFonts w:ascii="Arial" w:hAnsi="Arial" w:cs="Arial"/>
          <w:sz w:val="18"/>
        </w:rPr>
        <w:t>с максимумом 20°</w:t>
      </w:r>
    </w:p>
    <w:p w14:paraId="0BE930FF" w14:textId="77777777" w:rsidR="00BF165B" w:rsidRPr="001254B6" w:rsidRDefault="00BF165B" w:rsidP="00BF165B">
      <w:pPr>
        <w:tabs>
          <w:tab w:val="left" w:pos="2625"/>
        </w:tabs>
        <w:jc w:val="center"/>
        <w:rPr>
          <w:rFonts w:ascii="Arial" w:hAnsi="Arial" w:cs="Arial"/>
          <w:sz w:val="6"/>
        </w:rPr>
      </w:pPr>
    </w:p>
    <w:p w14:paraId="0C095C5D" w14:textId="2DF8F49B" w:rsidR="00BF165B" w:rsidRDefault="00BF165B" w:rsidP="00BF165B">
      <w:pPr>
        <w:tabs>
          <w:tab w:val="left" w:pos="2625"/>
        </w:tabs>
        <w:jc w:val="center"/>
        <w:rPr>
          <w:rFonts w:ascii="Arial" w:hAnsi="Arial" w:cs="Arial"/>
          <w:sz w:val="18"/>
          <w:highlight w:val="yellow"/>
        </w:rPr>
      </w:pPr>
      <w:r w:rsidRPr="001254B6">
        <w:rPr>
          <w:rFonts w:ascii="Arial" w:hAnsi="Arial" w:cs="Arial"/>
          <w:sz w:val="18"/>
        </w:rPr>
        <w:t xml:space="preserve">Рисунок </w:t>
      </w:r>
      <w:r w:rsidR="00435269">
        <w:rPr>
          <w:rFonts w:ascii="Arial" w:hAnsi="Arial" w:cs="Arial"/>
          <w:sz w:val="18"/>
        </w:rPr>
        <w:t>6</w:t>
      </w:r>
      <w:r w:rsidRPr="001254B6">
        <w:rPr>
          <w:rFonts w:ascii="Arial" w:hAnsi="Arial" w:cs="Arial"/>
          <w:sz w:val="18"/>
        </w:rPr>
        <w:t xml:space="preserve"> — </w:t>
      </w:r>
      <w:r>
        <w:rPr>
          <w:rFonts w:ascii="Arial" w:hAnsi="Arial" w:cs="Arial"/>
          <w:sz w:val="18"/>
        </w:rPr>
        <w:t xml:space="preserve">Пример метода крепления при </w:t>
      </w:r>
      <w:r w:rsidRPr="00A22956">
        <w:rPr>
          <w:rFonts w:ascii="Arial" w:hAnsi="Arial" w:cs="Arial"/>
          <w:sz w:val="18"/>
        </w:rPr>
        <w:t>удар</w:t>
      </w:r>
      <w:r>
        <w:rPr>
          <w:rFonts w:ascii="Arial" w:hAnsi="Arial" w:cs="Arial"/>
          <w:sz w:val="18"/>
        </w:rPr>
        <w:t>е</w:t>
      </w:r>
      <w:r w:rsidRPr="00A22956">
        <w:rPr>
          <w:rFonts w:ascii="Arial" w:hAnsi="Arial" w:cs="Arial"/>
          <w:sz w:val="18"/>
        </w:rPr>
        <w:t xml:space="preserve"> сзади</w:t>
      </w:r>
    </w:p>
    <w:p w14:paraId="5E291853" w14:textId="52318078" w:rsidR="00435269" w:rsidRDefault="00435269">
      <w:pPr>
        <w:rPr>
          <w:rFonts w:ascii="Arial" w:hAnsi="Arial" w:cs="Arial"/>
        </w:rPr>
      </w:pPr>
      <w:r>
        <w:rPr>
          <w:rFonts w:ascii="Arial" w:hAnsi="Arial" w:cs="Arial"/>
        </w:rPr>
        <w:br w:type="page"/>
      </w:r>
    </w:p>
    <w:p w14:paraId="69971F5C" w14:textId="77777777" w:rsidR="00BF165B" w:rsidRPr="00970F71" w:rsidRDefault="00BF165B" w:rsidP="00BF165B">
      <w:pPr>
        <w:tabs>
          <w:tab w:val="left" w:pos="2625"/>
        </w:tabs>
        <w:jc w:val="right"/>
        <w:rPr>
          <w:rFonts w:ascii="Arial" w:hAnsi="Arial" w:cs="Arial"/>
          <w:sz w:val="18"/>
        </w:rPr>
      </w:pPr>
      <w:r w:rsidRPr="00970F71">
        <w:rPr>
          <w:rFonts w:ascii="Arial" w:hAnsi="Arial" w:cs="Arial"/>
          <w:sz w:val="18"/>
        </w:rPr>
        <w:lastRenderedPageBreak/>
        <w:t>Размеры в миллиметрах</w:t>
      </w:r>
    </w:p>
    <w:p w14:paraId="69D8D740" w14:textId="02D074DD" w:rsidR="006D5203" w:rsidRDefault="00BF165B" w:rsidP="00BF165B">
      <w:pPr>
        <w:ind w:firstLine="540"/>
        <w:jc w:val="center"/>
        <w:rPr>
          <w:rFonts w:ascii="Arial" w:hAnsi="Arial" w:cs="Arial"/>
          <w:b/>
          <w:sz w:val="20"/>
          <w:szCs w:val="20"/>
        </w:rPr>
      </w:pPr>
      <w:r>
        <w:rPr>
          <w:noProof/>
        </w:rPr>
        <w:drawing>
          <wp:inline distT="0" distB="0" distL="0" distR="0" wp14:anchorId="121FF4B7" wp14:editId="6EFBCD52">
            <wp:extent cx="5705475" cy="36861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05475" cy="3686175"/>
                    </a:xfrm>
                    <a:prstGeom prst="rect">
                      <a:avLst/>
                    </a:prstGeom>
                  </pic:spPr>
                </pic:pic>
              </a:graphicData>
            </a:graphic>
          </wp:inline>
        </w:drawing>
      </w:r>
    </w:p>
    <w:p w14:paraId="72BEF0DF" w14:textId="77777777" w:rsidR="00B80A2A" w:rsidRPr="00B80A2A" w:rsidRDefault="00B80A2A" w:rsidP="00B80A2A">
      <w:pPr>
        <w:tabs>
          <w:tab w:val="left" w:pos="2625"/>
        </w:tabs>
        <w:jc w:val="center"/>
        <w:rPr>
          <w:rFonts w:ascii="Arial" w:hAnsi="Arial" w:cs="Arial"/>
          <w:sz w:val="18"/>
          <w:szCs w:val="18"/>
        </w:rPr>
      </w:pPr>
    </w:p>
    <w:p w14:paraId="222B9B5E" w14:textId="77777777" w:rsidR="00B80A2A" w:rsidRPr="00B80A2A" w:rsidRDefault="00B80A2A" w:rsidP="00B80A2A">
      <w:pPr>
        <w:tabs>
          <w:tab w:val="left" w:pos="2625"/>
        </w:tabs>
        <w:jc w:val="center"/>
        <w:rPr>
          <w:rFonts w:ascii="Arial" w:hAnsi="Arial" w:cs="Arial"/>
          <w:sz w:val="18"/>
        </w:rPr>
      </w:pPr>
      <w:r w:rsidRPr="00B80A2A">
        <w:rPr>
          <w:rFonts w:ascii="Arial" w:hAnsi="Arial" w:cs="Arial"/>
          <w:sz w:val="18"/>
        </w:rPr>
        <w:t xml:space="preserve">1 — крепление; 2 — брус из мягкой древесины; </w:t>
      </w:r>
      <w:r w:rsidRPr="00B80A2A">
        <w:rPr>
          <w:rFonts w:ascii="Arial" w:hAnsi="Arial" w:cs="Arial"/>
          <w:sz w:val="18"/>
          <w:lang w:val="en-US"/>
        </w:rPr>
        <w:t>H</w:t>
      </w:r>
      <w:r w:rsidRPr="00B80A2A">
        <w:rPr>
          <w:rFonts w:ascii="Arial" w:hAnsi="Arial" w:cs="Arial"/>
          <w:sz w:val="18"/>
        </w:rPr>
        <w:t xml:space="preserve"> — высота падения центра тяжести маятникового блока</w:t>
      </w:r>
    </w:p>
    <w:p w14:paraId="7DF41E77" w14:textId="77777777" w:rsidR="00B80A2A" w:rsidRPr="00B80A2A" w:rsidRDefault="00B80A2A" w:rsidP="00B80A2A">
      <w:pPr>
        <w:tabs>
          <w:tab w:val="left" w:pos="2625"/>
        </w:tabs>
        <w:jc w:val="center"/>
        <w:rPr>
          <w:rFonts w:ascii="Arial" w:hAnsi="Arial" w:cs="Arial"/>
          <w:i/>
          <w:sz w:val="18"/>
        </w:rPr>
      </w:pPr>
      <m:oMath>
        <m:r>
          <w:rPr>
            <w:rFonts w:ascii="Cambria Math" w:hAnsi="Cambria Math" w:cs="Arial"/>
            <w:sz w:val="18"/>
          </w:rPr>
          <m:t>∝=</m:t>
        </m:r>
        <m:sSub>
          <m:sSubPr>
            <m:ctrlPr>
              <w:rPr>
                <w:rFonts w:ascii="Cambria Math" w:hAnsi="Cambria Math" w:cs="Arial"/>
                <w:i/>
                <w:sz w:val="18"/>
              </w:rPr>
            </m:ctrlPr>
          </m:sSubPr>
          <m:e>
            <m:r>
              <w:rPr>
                <w:rFonts w:ascii="Cambria Math" w:hAnsi="Cambria Math" w:cs="Arial"/>
                <w:sz w:val="18"/>
                <w:lang w:val="en-US"/>
              </w:rPr>
              <m:t>m</m:t>
            </m:r>
          </m:e>
          <m:sub>
            <m:r>
              <w:rPr>
                <w:rFonts w:ascii="Cambria Math" w:hAnsi="Cambria Math" w:cs="Arial"/>
                <w:sz w:val="18"/>
              </w:rPr>
              <m:t>t</m:t>
            </m:r>
          </m:sub>
        </m:sSub>
        <m:r>
          <w:rPr>
            <w:rFonts w:ascii="Cambria Math" w:hAnsi="Cambria Math" w:cs="Arial"/>
            <w:sz w:val="18"/>
          </w:rPr>
          <m:t xml:space="preserve">/100  </m:t>
        </m:r>
      </m:oMath>
      <w:r w:rsidRPr="00B80A2A">
        <w:rPr>
          <w:rFonts w:ascii="Arial" w:hAnsi="Arial" w:cs="Arial"/>
          <w:sz w:val="18"/>
        </w:rPr>
        <w:t>с максимумом 20°</w:t>
      </w:r>
    </w:p>
    <w:p w14:paraId="1941B9B6" w14:textId="77777777" w:rsidR="00B80A2A" w:rsidRPr="00B80A2A" w:rsidRDefault="00B80A2A" w:rsidP="00B80A2A">
      <w:pPr>
        <w:tabs>
          <w:tab w:val="left" w:pos="2625"/>
        </w:tabs>
        <w:jc w:val="center"/>
        <w:rPr>
          <w:rFonts w:ascii="Arial" w:hAnsi="Arial" w:cs="Arial"/>
          <w:sz w:val="6"/>
        </w:rPr>
      </w:pPr>
    </w:p>
    <w:p w14:paraId="097E45F9" w14:textId="7F87F3EF" w:rsidR="00B80A2A" w:rsidRPr="00B80A2A" w:rsidRDefault="00B80A2A" w:rsidP="00B80A2A">
      <w:pPr>
        <w:tabs>
          <w:tab w:val="left" w:pos="2625"/>
        </w:tabs>
        <w:jc w:val="center"/>
        <w:rPr>
          <w:rFonts w:ascii="Arial" w:hAnsi="Arial" w:cs="Arial"/>
          <w:sz w:val="18"/>
          <w:highlight w:val="yellow"/>
        </w:rPr>
      </w:pPr>
      <w:r w:rsidRPr="00B80A2A">
        <w:rPr>
          <w:rFonts w:ascii="Arial" w:hAnsi="Arial" w:cs="Arial"/>
          <w:sz w:val="18"/>
        </w:rPr>
        <w:t xml:space="preserve">Рисунок </w:t>
      </w:r>
      <w:r>
        <w:rPr>
          <w:rFonts w:ascii="Arial" w:hAnsi="Arial" w:cs="Arial"/>
          <w:sz w:val="18"/>
        </w:rPr>
        <w:t>7</w:t>
      </w:r>
      <w:r w:rsidRPr="00B80A2A">
        <w:rPr>
          <w:rFonts w:ascii="Arial" w:hAnsi="Arial" w:cs="Arial"/>
          <w:sz w:val="18"/>
        </w:rPr>
        <w:t xml:space="preserve"> — Пример метода крепления при ударе спереди</w:t>
      </w:r>
    </w:p>
    <w:p w14:paraId="2654A3D5" w14:textId="77777777" w:rsidR="00B80A2A" w:rsidRPr="00970F71" w:rsidRDefault="00B80A2A" w:rsidP="00B80A2A">
      <w:pPr>
        <w:tabs>
          <w:tab w:val="left" w:pos="2625"/>
        </w:tabs>
        <w:jc w:val="right"/>
        <w:rPr>
          <w:rFonts w:ascii="Arial" w:hAnsi="Arial" w:cs="Arial"/>
          <w:sz w:val="18"/>
        </w:rPr>
      </w:pPr>
      <w:r w:rsidRPr="00970F71">
        <w:rPr>
          <w:rFonts w:ascii="Arial" w:hAnsi="Arial" w:cs="Arial"/>
          <w:sz w:val="18"/>
        </w:rPr>
        <w:t>Размеры в миллиметрах</w:t>
      </w:r>
    </w:p>
    <w:p w14:paraId="6BFDBC94" w14:textId="5236CDF0" w:rsidR="006D5203" w:rsidRDefault="00BF165B" w:rsidP="00BF165B">
      <w:pPr>
        <w:ind w:firstLine="540"/>
        <w:jc w:val="center"/>
        <w:rPr>
          <w:rFonts w:ascii="Arial" w:hAnsi="Arial" w:cs="Arial"/>
          <w:b/>
          <w:sz w:val="20"/>
          <w:szCs w:val="20"/>
        </w:rPr>
      </w:pPr>
      <w:r>
        <w:rPr>
          <w:noProof/>
        </w:rPr>
        <w:drawing>
          <wp:inline distT="0" distB="0" distL="0" distR="0" wp14:anchorId="1B874083" wp14:editId="2EC2B0A4">
            <wp:extent cx="3362325" cy="24765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62325" cy="2476500"/>
                    </a:xfrm>
                    <a:prstGeom prst="rect">
                      <a:avLst/>
                    </a:prstGeom>
                  </pic:spPr>
                </pic:pic>
              </a:graphicData>
            </a:graphic>
          </wp:inline>
        </w:drawing>
      </w:r>
    </w:p>
    <w:p w14:paraId="5FA36022" w14:textId="77777777" w:rsidR="00B80A2A" w:rsidRPr="00E3123C" w:rsidRDefault="00B80A2A" w:rsidP="00B80A2A">
      <w:pPr>
        <w:tabs>
          <w:tab w:val="left" w:pos="2625"/>
        </w:tabs>
        <w:jc w:val="center"/>
        <w:rPr>
          <w:rFonts w:ascii="Arial" w:hAnsi="Arial" w:cs="Arial"/>
          <w:sz w:val="18"/>
        </w:rPr>
      </w:pPr>
      <w:r>
        <w:rPr>
          <w:rFonts w:ascii="Arial" w:hAnsi="Arial" w:cs="Arial"/>
          <w:sz w:val="18"/>
        </w:rPr>
        <w:t>1 — крепление</w:t>
      </w:r>
      <w:r w:rsidRPr="001254B6">
        <w:rPr>
          <w:rFonts w:ascii="Arial" w:hAnsi="Arial" w:cs="Arial"/>
          <w:sz w:val="18"/>
        </w:rPr>
        <w:t xml:space="preserve">; 2 — </w:t>
      </w:r>
      <w:r w:rsidRPr="00A22956">
        <w:rPr>
          <w:rFonts w:ascii="Arial" w:hAnsi="Arial" w:cs="Arial"/>
          <w:sz w:val="18"/>
        </w:rPr>
        <w:t>брус из мягкой древесины</w:t>
      </w:r>
      <w:r w:rsidRPr="001254B6">
        <w:rPr>
          <w:rFonts w:ascii="Arial" w:hAnsi="Arial" w:cs="Arial"/>
          <w:sz w:val="18"/>
        </w:rPr>
        <w:t>;</w:t>
      </w:r>
      <w:r w:rsidRPr="00970F71">
        <w:rPr>
          <w:rFonts w:ascii="Arial" w:hAnsi="Arial" w:cs="Arial"/>
          <w:sz w:val="18"/>
        </w:rPr>
        <w:t xml:space="preserve"> </w:t>
      </w:r>
      <w:r>
        <w:rPr>
          <w:rFonts w:ascii="Arial" w:hAnsi="Arial" w:cs="Arial"/>
          <w:sz w:val="18"/>
        </w:rPr>
        <w:t xml:space="preserve">3 </w:t>
      </w:r>
      <w:r w:rsidRPr="001254B6">
        <w:rPr>
          <w:rFonts w:ascii="Arial" w:hAnsi="Arial" w:cs="Arial"/>
          <w:sz w:val="18"/>
        </w:rPr>
        <w:t xml:space="preserve">— </w:t>
      </w:r>
      <w:r w:rsidRPr="00970F71">
        <w:rPr>
          <w:rFonts w:ascii="Arial" w:hAnsi="Arial" w:cs="Arial"/>
          <w:sz w:val="18"/>
        </w:rPr>
        <w:t>деревянный упор</w:t>
      </w:r>
      <w:r>
        <w:rPr>
          <w:rFonts w:ascii="Arial" w:hAnsi="Arial" w:cs="Arial"/>
          <w:sz w:val="18"/>
        </w:rPr>
        <w:t>;</w:t>
      </w:r>
      <w:r w:rsidRPr="00A22956">
        <w:rPr>
          <w:rFonts w:ascii="Arial" w:hAnsi="Arial" w:cs="Arial"/>
          <w:sz w:val="18"/>
        </w:rPr>
        <w:t xml:space="preserve"> </w:t>
      </w:r>
      <w:r>
        <w:rPr>
          <w:rFonts w:ascii="Arial" w:hAnsi="Arial" w:cs="Arial"/>
          <w:sz w:val="18"/>
        </w:rPr>
        <w:br/>
      </w:r>
      <w:r>
        <w:rPr>
          <w:rFonts w:ascii="Arial" w:hAnsi="Arial" w:cs="Arial"/>
          <w:sz w:val="18"/>
          <w:lang w:val="en-US"/>
        </w:rPr>
        <w:t>H</w:t>
      </w:r>
      <w:r w:rsidRPr="001254B6">
        <w:rPr>
          <w:rFonts w:ascii="Arial" w:hAnsi="Arial" w:cs="Arial"/>
          <w:sz w:val="18"/>
        </w:rPr>
        <w:t xml:space="preserve"> — </w:t>
      </w:r>
      <w:r w:rsidRPr="00A22956">
        <w:rPr>
          <w:rFonts w:ascii="Arial" w:hAnsi="Arial" w:cs="Arial"/>
          <w:sz w:val="18"/>
        </w:rPr>
        <w:t>высота падения центра тяжести маятникового блока</w:t>
      </w:r>
      <w:r>
        <w:rPr>
          <w:rFonts w:ascii="Arial" w:hAnsi="Arial" w:cs="Arial"/>
          <w:sz w:val="18"/>
        </w:rPr>
        <w:t xml:space="preserve">; </w:t>
      </w:r>
      <w:r w:rsidRPr="00843C61">
        <w:rPr>
          <w:rFonts w:ascii="Arial" w:hAnsi="Arial" w:cs="Arial"/>
          <w:i/>
          <w:sz w:val="18"/>
          <w:lang w:val="en-US"/>
        </w:rPr>
        <w:t>a</w:t>
      </w:r>
      <w:r>
        <w:rPr>
          <w:rFonts w:ascii="Arial" w:hAnsi="Arial" w:cs="Arial"/>
          <w:sz w:val="18"/>
        </w:rPr>
        <w:t xml:space="preserve"> </w:t>
      </w:r>
      <w:r w:rsidRPr="001254B6">
        <w:rPr>
          <w:rFonts w:ascii="Arial" w:hAnsi="Arial" w:cs="Arial"/>
          <w:sz w:val="18"/>
        </w:rPr>
        <w:t xml:space="preserve">— </w:t>
      </w:r>
      <w:r w:rsidRPr="00843C61">
        <w:rPr>
          <w:rFonts w:ascii="Arial" w:hAnsi="Arial" w:cs="Arial"/>
          <w:sz w:val="18"/>
        </w:rPr>
        <w:t xml:space="preserve">заостренный торец упора; </w:t>
      </w:r>
      <w:r>
        <w:rPr>
          <w:rFonts w:ascii="Arial" w:hAnsi="Arial" w:cs="Arial"/>
          <w:sz w:val="18"/>
        </w:rPr>
        <w:br/>
      </w:r>
      <w:r w:rsidRPr="00843C61">
        <w:rPr>
          <w:rFonts w:ascii="Arial" w:hAnsi="Arial" w:cs="Arial"/>
          <w:i/>
          <w:sz w:val="18"/>
        </w:rPr>
        <w:t>b</w:t>
      </w:r>
      <w:r w:rsidRPr="00843C61">
        <w:rPr>
          <w:rFonts w:ascii="Arial" w:hAnsi="Arial" w:cs="Arial"/>
          <w:sz w:val="18"/>
        </w:rPr>
        <w:t xml:space="preserve"> — скругленный торец упора для обеспечения контакта с ободом колеса</w:t>
      </w:r>
    </w:p>
    <w:p w14:paraId="19ABE081" w14:textId="77777777" w:rsidR="00B80A2A" w:rsidRPr="001254B6" w:rsidRDefault="00B80A2A" w:rsidP="00B80A2A">
      <w:pPr>
        <w:tabs>
          <w:tab w:val="left" w:pos="2625"/>
        </w:tabs>
        <w:jc w:val="center"/>
        <w:rPr>
          <w:rFonts w:ascii="Arial" w:hAnsi="Arial" w:cs="Arial"/>
          <w:sz w:val="6"/>
        </w:rPr>
      </w:pPr>
    </w:p>
    <w:p w14:paraId="71D07AC5" w14:textId="1311754A" w:rsidR="00B80A2A" w:rsidRDefault="00B80A2A" w:rsidP="00B80A2A">
      <w:pPr>
        <w:tabs>
          <w:tab w:val="left" w:pos="2625"/>
        </w:tabs>
        <w:jc w:val="center"/>
        <w:rPr>
          <w:rFonts w:ascii="Arial" w:hAnsi="Arial" w:cs="Arial"/>
          <w:sz w:val="18"/>
        </w:rPr>
      </w:pPr>
      <w:r w:rsidRPr="001254B6">
        <w:rPr>
          <w:rFonts w:ascii="Arial" w:hAnsi="Arial" w:cs="Arial"/>
          <w:sz w:val="18"/>
        </w:rPr>
        <w:t xml:space="preserve">Рисунок </w:t>
      </w:r>
      <w:r>
        <w:rPr>
          <w:rFonts w:ascii="Arial" w:hAnsi="Arial" w:cs="Arial"/>
          <w:sz w:val="18"/>
        </w:rPr>
        <w:t>8</w:t>
      </w:r>
      <w:r w:rsidRPr="001254B6">
        <w:rPr>
          <w:rFonts w:ascii="Arial" w:hAnsi="Arial" w:cs="Arial"/>
          <w:sz w:val="18"/>
        </w:rPr>
        <w:t xml:space="preserve"> — </w:t>
      </w:r>
      <w:r>
        <w:rPr>
          <w:rFonts w:ascii="Arial" w:hAnsi="Arial" w:cs="Arial"/>
          <w:sz w:val="18"/>
        </w:rPr>
        <w:t xml:space="preserve">Пример метода крепления при </w:t>
      </w:r>
      <w:r w:rsidRPr="00A22956">
        <w:rPr>
          <w:rFonts w:ascii="Arial" w:hAnsi="Arial" w:cs="Arial"/>
          <w:sz w:val="18"/>
        </w:rPr>
        <w:t>удар</w:t>
      </w:r>
      <w:r>
        <w:rPr>
          <w:rFonts w:ascii="Arial" w:hAnsi="Arial" w:cs="Arial"/>
          <w:sz w:val="18"/>
        </w:rPr>
        <w:t>е</w:t>
      </w:r>
      <w:r w:rsidRPr="00A22956">
        <w:rPr>
          <w:rFonts w:ascii="Arial" w:hAnsi="Arial" w:cs="Arial"/>
          <w:sz w:val="18"/>
        </w:rPr>
        <w:t xml:space="preserve"> </w:t>
      </w:r>
      <w:r>
        <w:rPr>
          <w:rFonts w:ascii="Arial" w:hAnsi="Arial" w:cs="Arial"/>
          <w:sz w:val="18"/>
        </w:rPr>
        <w:t>сбоку</w:t>
      </w:r>
    </w:p>
    <w:p w14:paraId="003863F1" w14:textId="77777777" w:rsidR="006D5203" w:rsidRDefault="006D5203" w:rsidP="00B80A2A">
      <w:pPr>
        <w:ind w:firstLine="540"/>
        <w:jc w:val="center"/>
        <w:rPr>
          <w:rFonts w:ascii="Arial" w:hAnsi="Arial" w:cs="Arial"/>
          <w:b/>
          <w:sz w:val="20"/>
          <w:szCs w:val="20"/>
        </w:rPr>
      </w:pPr>
    </w:p>
    <w:p w14:paraId="00F930A6" w14:textId="77777777" w:rsidR="008900F8" w:rsidRPr="008900F8" w:rsidRDefault="008900F8" w:rsidP="008900F8">
      <w:pPr>
        <w:tabs>
          <w:tab w:val="left" w:pos="2625"/>
        </w:tabs>
        <w:ind w:firstLine="397"/>
        <w:jc w:val="both"/>
        <w:rPr>
          <w:rFonts w:ascii="Arial" w:hAnsi="Arial" w:cs="Arial"/>
          <w:b/>
          <w:sz w:val="20"/>
          <w:szCs w:val="20"/>
        </w:rPr>
      </w:pPr>
      <w:r w:rsidRPr="008900F8">
        <w:rPr>
          <w:rFonts w:ascii="Arial" w:hAnsi="Arial" w:cs="Arial"/>
          <w:b/>
          <w:sz w:val="20"/>
          <w:szCs w:val="20"/>
        </w:rPr>
        <w:t>5.2.6 Крепления и упоры для тракторов с шарнирно-сочлененной рамой</w:t>
      </w:r>
    </w:p>
    <w:p w14:paraId="72CBFD09" w14:textId="0F22D7E8" w:rsidR="008900F8" w:rsidRDefault="008900F8" w:rsidP="008900F8">
      <w:pPr>
        <w:tabs>
          <w:tab w:val="left" w:pos="2625"/>
        </w:tabs>
        <w:ind w:firstLine="397"/>
        <w:jc w:val="both"/>
        <w:rPr>
          <w:rFonts w:ascii="Arial" w:hAnsi="Arial" w:cs="Arial"/>
          <w:sz w:val="20"/>
          <w:szCs w:val="20"/>
        </w:rPr>
      </w:pPr>
      <w:r w:rsidRPr="008900F8">
        <w:rPr>
          <w:rFonts w:ascii="Arial" w:hAnsi="Arial" w:cs="Arial"/>
          <w:sz w:val="20"/>
          <w:szCs w:val="20"/>
        </w:rPr>
        <w:t>Точка сочленения шарнирно-сочлененной рамы должна быть закреплена при проведении испытаний. При испытании боковым ударом у точки сочленения должен быть упор со стороны, противоположной направлению удара.</w:t>
      </w:r>
    </w:p>
    <w:p w14:paraId="46C1954E" w14:textId="77777777" w:rsidR="008900F8" w:rsidRDefault="008900F8">
      <w:pPr>
        <w:rPr>
          <w:rFonts w:ascii="Arial" w:hAnsi="Arial" w:cs="Arial"/>
          <w:sz w:val="20"/>
          <w:szCs w:val="20"/>
        </w:rPr>
      </w:pPr>
      <w:r>
        <w:rPr>
          <w:rFonts w:ascii="Arial" w:hAnsi="Arial" w:cs="Arial"/>
          <w:sz w:val="20"/>
          <w:szCs w:val="20"/>
        </w:rPr>
        <w:br w:type="page"/>
      </w:r>
    </w:p>
    <w:p w14:paraId="16B72CF9" w14:textId="77777777" w:rsidR="008900F8" w:rsidRPr="008900F8" w:rsidRDefault="008900F8" w:rsidP="008900F8">
      <w:pPr>
        <w:tabs>
          <w:tab w:val="left" w:pos="2625"/>
        </w:tabs>
        <w:ind w:firstLine="397"/>
        <w:jc w:val="both"/>
        <w:rPr>
          <w:rFonts w:ascii="Arial" w:hAnsi="Arial" w:cs="Arial"/>
          <w:b/>
          <w:sz w:val="20"/>
          <w:szCs w:val="20"/>
        </w:rPr>
      </w:pPr>
      <w:r w:rsidRPr="008900F8">
        <w:rPr>
          <w:rFonts w:ascii="Arial" w:hAnsi="Arial" w:cs="Arial"/>
          <w:b/>
          <w:sz w:val="20"/>
          <w:szCs w:val="20"/>
        </w:rPr>
        <w:lastRenderedPageBreak/>
        <w:t>5.2.7 Давление в шинах и их прогиб</w:t>
      </w:r>
    </w:p>
    <w:p w14:paraId="0C44FE4A" w14:textId="5ABEBDE4" w:rsidR="008900F8" w:rsidRPr="008900F8" w:rsidRDefault="008900F8" w:rsidP="008900F8">
      <w:pPr>
        <w:tabs>
          <w:tab w:val="left" w:pos="2625"/>
        </w:tabs>
        <w:ind w:firstLine="397"/>
        <w:jc w:val="both"/>
        <w:rPr>
          <w:rFonts w:ascii="Arial" w:hAnsi="Arial" w:cs="Arial"/>
          <w:sz w:val="20"/>
          <w:szCs w:val="20"/>
          <w:highlight w:val="yellow"/>
        </w:rPr>
      </w:pPr>
      <w:r w:rsidRPr="008900F8">
        <w:rPr>
          <w:rFonts w:ascii="Arial" w:hAnsi="Arial" w:cs="Arial"/>
          <w:sz w:val="20"/>
          <w:szCs w:val="20"/>
        </w:rPr>
        <w:t xml:space="preserve">Шины трактора не должны быть </w:t>
      </w:r>
      <w:r w:rsidR="00E0721D">
        <w:rPr>
          <w:rFonts w:ascii="Arial" w:hAnsi="Arial" w:cs="Arial"/>
          <w:sz w:val="20"/>
          <w:szCs w:val="20"/>
        </w:rPr>
        <w:t>наполнены</w:t>
      </w:r>
      <w:r w:rsidRPr="008900F8">
        <w:rPr>
          <w:rFonts w:ascii="Arial" w:hAnsi="Arial" w:cs="Arial"/>
          <w:sz w:val="20"/>
          <w:szCs w:val="20"/>
        </w:rPr>
        <w:t xml:space="preserve"> балластной жидкостью, давление должно соответствовать давлению при проведении полевых работ, указанному изготовителем трактора. В каждом отдельном случае канаты должны быть натянуты так, чтобы прогиб шин был равен 12 % высоты боковины шины (расстояние между опорной поверхностью и самой нижней точкой обода) до натяжения.</w:t>
      </w:r>
    </w:p>
    <w:p w14:paraId="4DDC0857" w14:textId="77777777" w:rsidR="008900F8" w:rsidRPr="008900F8" w:rsidRDefault="008900F8" w:rsidP="008900F8">
      <w:pPr>
        <w:tabs>
          <w:tab w:val="left" w:pos="2625"/>
        </w:tabs>
        <w:ind w:firstLine="397"/>
        <w:jc w:val="both"/>
        <w:rPr>
          <w:rFonts w:ascii="Arial" w:hAnsi="Arial" w:cs="Arial"/>
          <w:b/>
          <w:sz w:val="20"/>
          <w:szCs w:val="20"/>
        </w:rPr>
      </w:pPr>
      <w:r w:rsidRPr="008900F8">
        <w:rPr>
          <w:rFonts w:ascii="Arial" w:hAnsi="Arial" w:cs="Arial"/>
          <w:b/>
          <w:sz w:val="20"/>
          <w:szCs w:val="20"/>
        </w:rPr>
        <w:t>5.2.8 Устройство для измерения упругой деформации</w:t>
      </w:r>
    </w:p>
    <w:p w14:paraId="0D38D8EF" w14:textId="3B42117A" w:rsidR="008900F8" w:rsidRPr="008900F8" w:rsidRDefault="008900F8" w:rsidP="008900F8">
      <w:pPr>
        <w:tabs>
          <w:tab w:val="left" w:pos="2625"/>
        </w:tabs>
        <w:ind w:firstLine="397"/>
        <w:jc w:val="both"/>
        <w:rPr>
          <w:rFonts w:ascii="Arial" w:hAnsi="Arial" w:cs="Arial"/>
          <w:sz w:val="20"/>
          <w:szCs w:val="20"/>
        </w:rPr>
      </w:pPr>
      <w:r w:rsidRPr="008900F8">
        <w:rPr>
          <w:rFonts w:ascii="Arial" w:hAnsi="Arial" w:cs="Arial"/>
          <w:sz w:val="20"/>
          <w:szCs w:val="20"/>
        </w:rPr>
        <w:t xml:space="preserve">Устройство для измерения упругой деформации (рисунок </w:t>
      </w:r>
      <w:r>
        <w:rPr>
          <w:rFonts w:ascii="Arial" w:hAnsi="Arial" w:cs="Arial"/>
          <w:sz w:val="20"/>
          <w:szCs w:val="20"/>
        </w:rPr>
        <w:t>9</w:t>
      </w:r>
      <w:r w:rsidRPr="008900F8">
        <w:rPr>
          <w:rFonts w:ascii="Arial" w:hAnsi="Arial" w:cs="Arial"/>
          <w:sz w:val="20"/>
          <w:szCs w:val="20"/>
        </w:rPr>
        <w:t>) устанавливают в горизонтальной плоскости, совпадающей с верхней поверхностью объема ограничения деформации.</w:t>
      </w:r>
    </w:p>
    <w:p w14:paraId="58E70ECE" w14:textId="77777777" w:rsidR="008900F8" w:rsidRPr="00970F71" w:rsidRDefault="008900F8" w:rsidP="008900F8">
      <w:pPr>
        <w:tabs>
          <w:tab w:val="left" w:pos="2625"/>
        </w:tabs>
        <w:jc w:val="right"/>
        <w:rPr>
          <w:rFonts w:ascii="Arial" w:hAnsi="Arial" w:cs="Arial"/>
          <w:sz w:val="18"/>
        </w:rPr>
      </w:pPr>
      <w:r w:rsidRPr="00970F71">
        <w:rPr>
          <w:rFonts w:ascii="Arial" w:hAnsi="Arial" w:cs="Arial"/>
          <w:sz w:val="18"/>
        </w:rPr>
        <w:t>Размеры в миллиметрах</w:t>
      </w:r>
    </w:p>
    <w:p w14:paraId="0E5ED6DE" w14:textId="3B7FC166" w:rsidR="006D5203" w:rsidRDefault="0098373B" w:rsidP="0098373B">
      <w:pPr>
        <w:ind w:firstLine="540"/>
        <w:jc w:val="center"/>
        <w:rPr>
          <w:rFonts w:ascii="Arial" w:hAnsi="Arial" w:cs="Arial"/>
          <w:b/>
          <w:sz w:val="20"/>
          <w:szCs w:val="20"/>
        </w:rPr>
      </w:pPr>
      <w:r w:rsidRPr="00BD64FE">
        <w:rPr>
          <w:rFonts w:ascii="Arial" w:hAnsi="Arial" w:cs="Arial"/>
          <w:noProof/>
        </w:rPr>
        <w:drawing>
          <wp:inline distT="0" distB="0" distL="0" distR="0" wp14:anchorId="2F2B399A" wp14:editId="284D90BA">
            <wp:extent cx="2368819" cy="2409009"/>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4507" cy="2475812"/>
                    </a:xfrm>
                    <a:prstGeom prst="rect">
                      <a:avLst/>
                    </a:prstGeom>
                    <a:noFill/>
                    <a:ln>
                      <a:noFill/>
                    </a:ln>
                  </pic:spPr>
                </pic:pic>
              </a:graphicData>
            </a:graphic>
          </wp:inline>
        </w:drawing>
      </w:r>
    </w:p>
    <w:p w14:paraId="0F8F58A7" w14:textId="77777777" w:rsidR="0098373B" w:rsidRPr="00BD64FE" w:rsidRDefault="0098373B" w:rsidP="0098373B">
      <w:pPr>
        <w:tabs>
          <w:tab w:val="left" w:pos="2625"/>
        </w:tabs>
        <w:jc w:val="center"/>
        <w:rPr>
          <w:rFonts w:ascii="Arial" w:hAnsi="Arial" w:cs="Arial"/>
          <w:sz w:val="18"/>
        </w:rPr>
      </w:pPr>
      <w:r w:rsidRPr="00BD64FE">
        <w:rPr>
          <w:rFonts w:ascii="Arial" w:hAnsi="Arial" w:cs="Arial"/>
          <w:sz w:val="18"/>
        </w:rPr>
        <w:t>1 — пластическая деформация</w:t>
      </w:r>
      <w:r>
        <w:rPr>
          <w:rFonts w:ascii="Arial" w:hAnsi="Arial" w:cs="Arial"/>
          <w:sz w:val="18"/>
        </w:rPr>
        <w:t>; 2 — упругая</w:t>
      </w:r>
      <w:r w:rsidRPr="00BD64FE">
        <w:rPr>
          <w:rFonts w:ascii="Arial" w:hAnsi="Arial" w:cs="Arial"/>
          <w:sz w:val="18"/>
        </w:rPr>
        <w:t xml:space="preserve"> деформация; 3 — общая (пластическая + упругая) деформация;</w:t>
      </w:r>
    </w:p>
    <w:p w14:paraId="0948C46E" w14:textId="165106AE" w:rsidR="0098373B" w:rsidRPr="00BD64FE" w:rsidRDefault="0098373B" w:rsidP="0098373B">
      <w:pPr>
        <w:tabs>
          <w:tab w:val="left" w:pos="2625"/>
        </w:tabs>
        <w:jc w:val="center"/>
        <w:rPr>
          <w:rFonts w:ascii="Arial" w:hAnsi="Arial" w:cs="Arial"/>
          <w:sz w:val="18"/>
        </w:rPr>
      </w:pPr>
      <w:r w:rsidRPr="00BD64FE">
        <w:rPr>
          <w:rFonts w:ascii="Arial" w:hAnsi="Arial" w:cs="Arial"/>
          <w:sz w:val="18"/>
        </w:rPr>
        <w:t xml:space="preserve">4 — фрикционная муфта; 5 — горизонтальная балка, соединенная с </w:t>
      </w:r>
      <w:r>
        <w:rPr>
          <w:rFonts w:ascii="Arial" w:hAnsi="Arial" w:cs="Arial"/>
          <w:sz w:val="18"/>
          <w:lang w:val="en-US"/>
        </w:rPr>
        <w:t>ROPS</w:t>
      </w:r>
      <w:r w:rsidRPr="00BD64FE">
        <w:rPr>
          <w:rFonts w:ascii="Arial" w:hAnsi="Arial" w:cs="Arial"/>
          <w:sz w:val="18"/>
        </w:rPr>
        <w:t>;</w:t>
      </w:r>
    </w:p>
    <w:p w14:paraId="47A4678F" w14:textId="77777777" w:rsidR="0098373B" w:rsidRPr="001254B6" w:rsidRDefault="0098373B" w:rsidP="0098373B">
      <w:pPr>
        <w:tabs>
          <w:tab w:val="left" w:pos="2625"/>
        </w:tabs>
        <w:jc w:val="center"/>
        <w:rPr>
          <w:rFonts w:ascii="Arial" w:hAnsi="Arial" w:cs="Arial"/>
          <w:sz w:val="6"/>
        </w:rPr>
      </w:pPr>
      <w:r w:rsidRPr="00BD64FE">
        <w:rPr>
          <w:rFonts w:ascii="Arial" w:hAnsi="Arial" w:cs="Arial"/>
          <w:sz w:val="18"/>
        </w:rPr>
        <w:t>6 — вертикальная опора, соединенная с шасси трактора</w:t>
      </w:r>
      <w:r>
        <w:rPr>
          <w:rFonts w:ascii="Arial" w:hAnsi="Arial" w:cs="Arial"/>
          <w:sz w:val="18"/>
        </w:rPr>
        <w:br/>
      </w:r>
    </w:p>
    <w:p w14:paraId="0925AA40" w14:textId="14C7E7F1" w:rsidR="0098373B" w:rsidRDefault="0098373B" w:rsidP="0098373B">
      <w:pPr>
        <w:tabs>
          <w:tab w:val="left" w:pos="2625"/>
        </w:tabs>
        <w:jc w:val="center"/>
        <w:rPr>
          <w:rFonts w:ascii="Arial" w:hAnsi="Arial" w:cs="Arial"/>
          <w:sz w:val="18"/>
        </w:rPr>
      </w:pPr>
      <w:r w:rsidRPr="001254B6">
        <w:rPr>
          <w:rFonts w:ascii="Arial" w:hAnsi="Arial" w:cs="Arial"/>
          <w:sz w:val="18"/>
        </w:rPr>
        <w:t xml:space="preserve">Рисунок </w:t>
      </w:r>
      <w:r>
        <w:rPr>
          <w:rFonts w:ascii="Arial" w:hAnsi="Arial" w:cs="Arial"/>
          <w:sz w:val="18"/>
        </w:rPr>
        <w:t>9</w:t>
      </w:r>
      <w:r w:rsidRPr="001254B6">
        <w:rPr>
          <w:rFonts w:ascii="Arial" w:hAnsi="Arial" w:cs="Arial"/>
          <w:sz w:val="18"/>
        </w:rPr>
        <w:t xml:space="preserve"> —</w:t>
      </w:r>
      <w:r w:rsidRPr="00C00D99">
        <w:rPr>
          <w:rFonts w:ascii="Arial" w:hAnsi="Arial" w:cs="Arial"/>
          <w:sz w:val="18"/>
        </w:rPr>
        <w:t xml:space="preserve"> </w:t>
      </w:r>
      <w:r w:rsidRPr="00BD64FE">
        <w:rPr>
          <w:rFonts w:ascii="Arial" w:hAnsi="Arial" w:cs="Arial"/>
          <w:sz w:val="18"/>
        </w:rPr>
        <w:t>Пример устройства для измерения упругой деформации</w:t>
      </w:r>
    </w:p>
    <w:p w14:paraId="70A55048" w14:textId="77777777" w:rsidR="008900F8" w:rsidRDefault="008900F8" w:rsidP="0098373B">
      <w:pPr>
        <w:ind w:firstLine="540"/>
        <w:jc w:val="center"/>
        <w:rPr>
          <w:rFonts w:ascii="Arial" w:hAnsi="Arial" w:cs="Arial"/>
          <w:b/>
          <w:sz w:val="20"/>
          <w:szCs w:val="20"/>
        </w:rPr>
      </w:pPr>
    </w:p>
    <w:p w14:paraId="075B8E00" w14:textId="77777777" w:rsidR="009B61C2" w:rsidRPr="009B61C2" w:rsidRDefault="009B61C2" w:rsidP="009B61C2">
      <w:pPr>
        <w:tabs>
          <w:tab w:val="left" w:pos="2625"/>
        </w:tabs>
        <w:ind w:firstLine="397"/>
        <w:rPr>
          <w:rFonts w:ascii="Arial" w:hAnsi="Arial" w:cs="Arial"/>
          <w:b/>
          <w:sz w:val="20"/>
          <w:szCs w:val="20"/>
        </w:rPr>
      </w:pPr>
      <w:r w:rsidRPr="009B61C2">
        <w:rPr>
          <w:rFonts w:ascii="Arial" w:hAnsi="Arial" w:cs="Arial"/>
          <w:b/>
          <w:sz w:val="20"/>
          <w:szCs w:val="20"/>
        </w:rPr>
        <w:t>5.3 Оборудование для статических испытаний</w:t>
      </w:r>
    </w:p>
    <w:p w14:paraId="5E634CFF" w14:textId="77777777" w:rsidR="009B61C2" w:rsidRPr="009B61C2" w:rsidRDefault="009B61C2" w:rsidP="009B61C2">
      <w:pPr>
        <w:tabs>
          <w:tab w:val="left" w:pos="2625"/>
        </w:tabs>
        <w:ind w:firstLine="397"/>
        <w:rPr>
          <w:rFonts w:ascii="Arial" w:hAnsi="Arial" w:cs="Arial"/>
          <w:sz w:val="20"/>
          <w:szCs w:val="20"/>
        </w:rPr>
      </w:pPr>
      <w:r w:rsidRPr="009B61C2">
        <w:rPr>
          <w:rFonts w:ascii="Arial" w:hAnsi="Arial" w:cs="Arial"/>
          <w:sz w:val="20"/>
          <w:szCs w:val="20"/>
        </w:rPr>
        <w:t>5.3.1 Материал, оборудование и средства крепления должны обеспечивать надежную фиксацию (и поддержку) трактора без опоры на шины.</w:t>
      </w:r>
    </w:p>
    <w:p w14:paraId="228DB8EA" w14:textId="3BAB1AEF" w:rsidR="009B61C2" w:rsidRPr="009B61C2" w:rsidRDefault="009B61C2" w:rsidP="009B61C2">
      <w:pPr>
        <w:tabs>
          <w:tab w:val="left" w:pos="2625"/>
        </w:tabs>
        <w:ind w:firstLine="397"/>
        <w:rPr>
          <w:rFonts w:ascii="Arial" w:hAnsi="Arial" w:cs="Arial"/>
          <w:sz w:val="20"/>
          <w:szCs w:val="20"/>
        </w:rPr>
      </w:pPr>
      <w:r w:rsidRPr="009B61C2">
        <w:rPr>
          <w:rFonts w:ascii="Arial" w:hAnsi="Arial" w:cs="Arial"/>
          <w:sz w:val="20"/>
          <w:szCs w:val="20"/>
        </w:rPr>
        <w:t>5.3.2 Оборудование для г</w:t>
      </w:r>
      <w:r>
        <w:rPr>
          <w:rFonts w:ascii="Arial" w:hAnsi="Arial" w:cs="Arial"/>
          <w:sz w:val="20"/>
          <w:szCs w:val="20"/>
        </w:rPr>
        <w:t>оризонтального нагружения ROPS, установленного спереди,</w:t>
      </w:r>
      <w:r w:rsidRPr="009B61C2">
        <w:rPr>
          <w:rFonts w:ascii="Arial" w:hAnsi="Arial" w:cs="Arial"/>
          <w:sz w:val="20"/>
          <w:szCs w:val="20"/>
        </w:rPr>
        <w:t xml:space="preserve"> должно соответствовать требованиям 5.3.2.1—5.3.2.</w:t>
      </w:r>
      <w:r w:rsidR="009F0F56">
        <w:rPr>
          <w:rFonts w:ascii="Arial" w:hAnsi="Arial" w:cs="Arial"/>
          <w:sz w:val="20"/>
          <w:szCs w:val="20"/>
        </w:rPr>
        <w:t>4</w:t>
      </w:r>
      <w:r w:rsidRPr="009B61C2">
        <w:rPr>
          <w:rFonts w:ascii="Arial" w:hAnsi="Arial" w:cs="Arial"/>
          <w:sz w:val="20"/>
          <w:szCs w:val="20"/>
        </w:rPr>
        <w:t>.</w:t>
      </w:r>
    </w:p>
    <w:p w14:paraId="0D328DE6"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5.3.2.1 Должно быть обеспечено равномерное распределение нагрузки перпендикулярно направлению нагружения вдоль бруса, длинной от 250 до 700 мм с шагом, кратным 50 мм.</w:t>
      </w:r>
      <w:r w:rsidRPr="009B61C2">
        <w:rPr>
          <w:sz w:val="20"/>
          <w:szCs w:val="20"/>
        </w:rPr>
        <w:t xml:space="preserve"> </w:t>
      </w:r>
      <w:r w:rsidRPr="009B61C2">
        <w:rPr>
          <w:rFonts w:ascii="Arial" w:hAnsi="Arial" w:cs="Arial"/>
          <w:sz w:val="20"/>
          <w:szCs w:val="20"/>
        </w:rPr>
        <w:t>Брус должен иметь вертикальную грань 150 мм.</w:t>
      </w:r>
    </w:p>
    <w:p w14:paraId="677A69A6" w14:textId="766DDA3F"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5.3.2.2 Кромки бруса, касающиеся ROPS,</w:t>
      </w:r>
      <w:r>
        <w:rPr>
          <w:rFonts w:ascii="Arial" w:hAnsi="Arial" w:cs="Arial"/>
          <w:sz w:val="20"/>
          <w:szCs w:val="20"/>
        </w:rPr>
        <w:t xml:space="preserve"> установленного спереди,</w:t>
      </w:r>
      <w:r w:rsidRPr="009B61C2">
        <w:rPr>
          <w:rFonts w:ascii="Arial" w:hAnsi="Arial" w:cs="Arial"/>
          <w:sz w:val="20"/>
          <w:szCs w:val="20"/>
        </w:rPr>
        <w:t xml:space="preserve"> должны быть скруглены, радиусом не более 50 мм.</w:t>
      </w:r>
    </w:p>
    <w:p w14:paraId="5E33EEE1"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 xml:space="preserve">5.3.2.3 В конструкции нагружающего устройства должны присутствовать шарниры или </w:t>
      </w:r>
      <w:r w:rsidRPr="009B61C2">
        <w:rPr>
          <w:rFonts w:ascii="Arial" w:hAnsi="Arial" w:cs="Arial"/>
          <w:sz w:val="20"/>
          <w:szCs w:val="20"/>
        </w:rPr>
        <w:br/>
        <w:t>аналогичные элементы для обеспечения отсутствия ограничения поворота или смещения устройства защиты при опрокидывании в любом направлении, кроме направления нагружения.</w:t>
      </w:r>
    </w:p>
    <w:p w14:paraId="096004F5" w14:textId="77777777" w:rsid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5.3.2.4 Опора должна иметь возможность регулировки под любым углом относительно направления нагружения, чтобы была возможность контролировать угловые изменения несущей поверхности конструкции при ее отклонении.</w:t>
      </w:r>
    </w:p>
    <w:p w14:paraId="43AAEEF7"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5.3.2.5 Направление приложения нагрузки (отклонение от горизонтали и вертикали) должно быть:</w:t>
      </w:r>
    </w:p>
    <w:p w14:paraId="0F9E49E8"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 в начале испытания при нулевой нагрузке: ± 2°;</w:t>
      </w:r>
    </w:p>
    <w:p w14:paraId="46860A65"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 при испытании под нагрузкой: на 10° выше и 20° ниже горизонтали; эти изменения должны быть сведены к минимуму.</w:t>
      </w:r>
    </w:p>
    <w:p w14:paraId="1F49989D"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5.3.2.6 Если конфигурация ROPS в месте приложения силы не обеспечивает полного прилегания нагружающего бруса соответствующей длины, должен быть применен вспомогательный элемент для обеспечения равномерного распределения силы.</w:t>
      </w:r>
    </w:p>
    <w:p w14:paraId="6570834B" w14:textId="77777777" w:rsidR="009B61C2" w:rsidRPr="009B61C2" w:rsidRDefault="009B61C2" w:rsidP="009B61C2">
      <w:pPr>
        <w:tabs>
          <w:tab w:val="left" w:pos="2625"/>
        </w:tabs>
        <w:ind w:firstLine="397"/>
        <w:jc w:val="both"/>
        <w:rPr>
          <w:rFonts w:ascii="Arial" w:hAnsi="Arial" w:cs="Arial"/>
          <w:sz w:val="20"/>
          <w:szCs w:val="20"/>
        </w:rPr>
      </w:pPr>
      <w:r w:rsidRPr="009B61C2">
        <w:rPr>
          <w:rFonts w:ascii="Arial" w:hAnsi="Arial" w:cs="Arial"/>
          <w:sz w:val="20"/>
          <w:szCs w:val="20"/>
        </w:rPr>
        <w:t xml:space="preserve">5.3.3 Измерительные устройства следует располагать так, чтобы регистрировать нагрузку и </w:t>
      </w:r>
      <w:r w:rsidRPr="009B61C2">
        <w:rPr>
          <w:rFonts w:ascii="Arial" w:hAnsi="Arial" w:cs="Arial"/>
          <w:sz w:val="20"/>
          <w:szCs w:val="20"/>
        </w:rPr>
        <w:br/>
        <w:t>деформацию вдоль направления приложения усилия и относительно шасси трактора. Для обеспечения необходимой точности измерения следует проводить с непрерывной записью. Измерительные устройства должны быть расположены так, чтобы регистрировать нагрузку и деформацию в точке приложения и вдоль линии приложения усилия.</w:t>
      </w:r>
    </w:p>
    <w:p w14:paraId="1B7B9521" w14:textId="77777777" w:rsidR="00C65CB5" w:rsidRPr="00C65CB5" w:rsidRDefault="00C65CB5" w:rsidP="00C65CB5">
      <w:pPr>
        <w:tabs>
          <w:tab w:val="left" w:pos="2625"/>
        </w:tabs>
        <w:ind w:firstLine="397"/>
        <w:jc w:val="both"/>
        <w:rPr>
          <w:rFonts w:ascii="Arial" w:hAnsi="Arial" w:cs="Arial"/>
          <w:b/>
          <w:sz w:val="20"/>
          <w:szCs w:val="20"/>
        </w:rPr>
      </w:pPr>
      <w:r w:rsidRPr="00C65CB5">
        <w:rPr>
          <w:rFonts w:ascii="Arial" w:hAnsi="Arial" w:cs="Arial"/>
          <w:b/>
          <w:sz w:val="20"/>
          <w:szCs w:val="20"/>
        </w:rPr>
        <w:lastRenderedPageBreak/>
        <w:t>6 Подготовка трактора и ROPS к испытаниям</w:t>
      </w:r>
    </w:p>
    <w:p w14:paraId="6F14E3E9" w14:textId="77777777" w:rsidR="00C65CB5" w:rsidRPr="00C65CB5" w:rsidRDefault="00C65CB5" w:rsidP="00C65CB5">
      <w:pPr>
        <w:tabs>
          <w:tab w:val="left" w:pos="2625"/>
        </w:tabs>
        <w:ind w:firstLine="397"/>
        <w:jc w:val="both"/>
        <w:rPr>
          <w:rFonts w:ascii="Arial" w:hAnsi="Arial" w:cs="Arial"/>
          <w:b/>
          <w:sz w:val="20"/>
          <w:szCs w:val="20"/>
        </w:rPr>
      </w:pPr>
    </w:p>
    <w:p w14:paraId="0F784215" w14:textId="093B2099"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 xml:space="preserve">6.1 </w:t>
      </w:r>
      <w:r w:rsidRPr="00C65CB5">
        <w:rPr>
          <w:rFonts w:ascii="Arial" w:hAnsi="Arial" w:cs="Arial"/>
          <w:sz w:val="20"/>
          <w:szCs w:val="20"/>
          <w:lang w:val="en-US"/>
        </w:rPr>
        <w:t>ROPS</w:t>
      </w:r>
      <w:r>
        <w:rPr>
          <w:rFonts w:ascii="Arial" w:hAnsi="Arial" w:cs="Arial"/>
          <w:sz w:val="20"/>
          <w:szCs w:val="20"/>
        </w:rPr>
        <w:t xml:space="preserve"> может быть изготовлена </w:t>
      </w:r>
      <w:r w:rsidRPr="00C65CB5">
        <w:rPr>
          <w:rFonts w:ascii="Arial" w:hAnsi="Arial" w:cs="Arial"/>
          <w:sz w:val="20"/>
          <w:szCs w:val="20"/>
        </w:rPr>
        <w:t>как изготовителем трактора, так и иным изготовителем. В любом случае испытание действительно только для той модели трактора, на которой оно проводится.</w:t>
      </w:r>
    </w:p>
    <w:p w14:paraId="138BCA6A" w14:textId="12F01688"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 xml:space="preserve">6.2 </w:t>
      </w:r>
      <w:r w:rsidRPr="00C65CB5">
        <w:rPr>
          <w:rFonts w:ascii="Arial" w:hAnsi="Arial" w:cs="Arial"/>
          <w:sz w:val="20"/>
          <w:szCs w:val="20"/>
          <w:lang w:val="en-US"/>
        </w:rPr>
        <w:t>ROPS</w:t>
      </w:r>
      <w:r w:rsidRPr="00C65CB5">
        <w:rPr>
          <w:rFonts w:ascii="Arial" w:hAnsi="Arial" w:cs="Arial"/>
          <w:sz w:val="20"/>
          <w:szCs w:val="20"/>
        </w:rPr>
        <w:t xml:space="preserve"> должно быть повторно испытан</w:t>
      </w:r>
      <w:r w:rsidR="00A4325E">
        <w:rPr>
          <w:rFonts w:ascii="Arial" w:hAnsi="Arial" w:cs="Arial"/>
          <w:sz w:val="20"/>
          <w:szCs w:val="20"/>
          <w:lang w:val="be-BY"/>
        </w:rPr>
        <w:t>о</w:t>
      </w:r>
      <w:r w:rsidRPr="00C65CB5">
        <w:rPr>
          <w:rFonts w:ascii="Arial" w:hAnsi="Arial" w:cs="Arial"/>
          <w:sz w:val="20"/>
          <w:szCs w:val="20"/>
        </w:rPr>
        <w:t xml:space="preserve"> для каждой модели трактора, на которой оно будет установлено. Однако организация может подтвердить, что испытания на прочность также действительны для моделей тракторов, созданных на основе исходной модели путем внесения изменений в двигатель, трансмиссию, рулевое управление и переднюю подвеску. Для одной модели трактора может быть испытано более одного ROPS.</w:t>
      </w:r>
    </w:p>
    <w:p w14:paraId="74E1137B"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6.3 Испытываемое ROPS должно соответствовать конструкторской документации изготовителя и устанавливаться в соответствующей модели трактора в соответствии с заявленными изготовителем методами крепления.</w:t>
      </w:r>
    </w:p>
    <w:p w14:paraId="79B540C1" w14:textId="77777777" w:rsidR="00C65CB5" w:rsidRPr="00C65CB5" w:rsidRDefault="00C65CB5" w:rsidP="00C65CB5">
      <w:pPr>
        <w:tabs>
          <w:tab w:val="left" w:pos="2625"/>
        </w:tabs>
        <w:ind w:firstLine="397"/>
        <w:jc w:val="both"/>
        <w:rPr>
          <w:rFonts w:ascii="Arial" w:hAnsi="Arial" w:cs="Arial"/>
          <w:sz w:val="20"/>
          <w:szCs w:val="20"/>
        </w:rPr>
      </w:pPr>
    </w:p>
    <w:p w14:paraId="39821BAF"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pacing w:val="40"/>
          <w:sz w:val="20"/>
          <w:szCs w:val="20"/>
        </w:rPr>
        <w:t>Примечание</w:t>
      </w:r>
      <w:r w:rsidRPr="00C65CB5">
        <w:rPr>
          <w:rFonts w:ascii="Arial" w:hAnsi="Arial" w:cs="Arial"/>
          <w:sz w:val="20"/>
          <w:szCs w:val="20"/>
        </w:rPr>
        <w:t xml:space="preserve"> — Для проведения статических испытаний не требуется весь трактор, достаточно ROPS и части трактора, на которой установлено </w:t>
      </w:r>
      <w:r w:rsidRPr="00C65CB5">
        <w:rPr>
          <w:rFonts w:ascii="Arial" w:hAnsi="Arial" w:cs="Arial"/>
          <w:sz w:val="20"/>
          <w:szCs w:val="20"/>
          <w:lang w:val="en-US"/>
        </w:rPr>
        <w:t>ROPS</w:t>
      </w:r>
      <w:r w:rsidRPr="00C65CB5">
        <w:rPr>
          <w:rFonts w:ascii="Arial" w:hAnsi="Arial" w:cs="Arial"/>
          <w:sz w:val="20"/>
          <w:szCs w:val="20"/>
        </w:rPr>
        <w:t>, далее — «узел».</w:t>
      </w:r>
    </w:p>
    <w:p w14:paraId="4F6CCDE2" w14:textId="77777777" w:rsidR="00C65CB5" w:rsidRPr="00C65CB5" w:rsidRDefault="00C65CB5" w:rsidP="00C65CB5">
      <w:pPr>
        <w:tabs>
          <w:tab w:val="left" w:pos="2625"/>
        </w:tabs>
        <w:ind w:firstLine="397"/>
        <w:jc w:val="both"/>
        <w:rPr>
          <w:rFonts w:ascii="Arial" w:hAnsi="Arial" w:cs="Arial"/>
          <w:sz w:val="20"/>
          <w:szCs w:val="20"/>
        </w:rPr>
      </w:pPr>
    </w:p>
    <w:p w14:paraId="1C23319E" w14:textId="56B9373C"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6.4 Этот узел должен быть закреплен на опорной плите так, чтобы деформация элементов, крепления к опорной плите, была не значительной относительно деформации ROPS. Узел не должен получать никакой другой опоры при нагружении, кроме той, которая была при первоначальном креплении.</w:t>
      </w:r>
    </w:p>
    <w:p w14:paraId="0D333E10"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6.5 Размер колеи задних колес должен выбираться таким образом, чтобы во время испытаний он не влиял на ROPS.</w:t>
      </w:r>
    </w:p>
    <w:p w14:paraId="01E0A01E"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 xml:space="preserve">6.6 Узел должен быть установлен и закреплен таким образом, чтобы подводимая при испытаниях энергия поглощалась </w:t>
      </w:r>
      <w:r w:rsidRPr="00C65CB5">
        <w:rPr>
          <w:rFonts w:ascii="Arial" w:hAnsi="Arial" w:cs="Arial"/>
          <w:sz w:val="20"/>
          <w:szCs w:val="20"/>
          <w:lang w:val="en-US"/>
        </w:rPr>
        <w:t>ROPS</w:t>
      </w:r>
      <w:r w:rsidRPr="00C65CB5">
        <w:rPr>
          <w:rFonts w:ascii="Arial" w:hAnsi="Arial" w:cs="Arial"/>
          <w:sz w:val="20"/>
          <w:szCs w:val="20"/>
        </w:rPr>
        <w:t xml:space="preserve"> и</w:t>
      </w:r>
      <w:r w:rsidRPr="00C65CB5">
        <w:rPr>
          <w:sz w:val="20"/>
          <w:szCs w:val="20"/>
        </w:rPr>
        <w:t xml:space="preserve"> </w:t>
      </w:r>
      <w:r w:rsidRPr="00C65CB5">
        <w:rPr>
          <w:rFonts w:ascii="Arial" w:hAnsi="Arial" w:cs="Arial"/>
          <w:sz w:val="20"/>
          <w:szCs w:val="20"/>
        </w:rPr>
        <w:t>элементами его крепления к жестким элементам конструкции трактора.</w:t>
      </w:r>
    </w:p>
    <w:p w14:paraId="216B4A22"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6.7 Во время испытания ROPS допускается отклонение составных частей шасси. Любые элементы, поглощающие энергию во время испытания ROPS, должны быть отмечены в протоколе испытаний.</w:t>
      </w:r>
    </w:p>
    <w:p w14:paraId="2C07CCC7"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6.8 Для исключения влияния на прочность установленного сзади ROPS все съемные окна, панели, крепления должны быть демонтированы.</w:t>
      </w:r>
    </w:p>
    <w:p w14:paraId="4247B147" w14:textId="77777777"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В случае если двери и окна во время работы трактора могут быть зафиксированы в открытом положении или сняты, при проведении испытаний следует зафиксировать их в открытом положении или снять так, чтобы они не добавляли прочности установленному сзади ROPS. Следует отметить, что в таком положении они могут создавать опасность для оператора в случае опрокидывания трактора.</w:t>
      </w:r>
    </w:p>
    <w:p w14:paraId="5368D978" w14:textId="265B4FB6"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 xml:space="preserve">6.9 Любые компоненты трактора, повышающие прочность </w:t>
      </w:r>
      <w:r w:rsidRPr="00C65CB5">
        <w:rPr>
          <w:rFonts w:ascii="Arial" w:hAnsi="Arial" w:cs="Arial"/>
          <w:sz w:val="20"/>
          <w:szCs w:val="20"/>
          <w:lang w:val="en-US"/>
        </w:rPr>
        <w:t>ROPS</w:t>
      </w:r>
      <w:r w:rsidRPr="00C65CB5">
        <w:rPr>
          <w:rFonts w:ascii="Arial" w:hAnsi="Arial" w:cs="Arial"/>
          <w:sz w:val="20"/>
          <w:szCs w:val="20"/>
        </w:rPr>
        <w:t xml:space="preserve">, например, </w:t>
      </w:r>
      <w:r w:rsidR="002E6953">
        <w:rPr>
          <w:rFonts w:ascii="Arial" w:hAnsi="Arial" w:cs="Arial"/>
          <w:sz w:val="20"/>
          <w:szCs w:val="20"/>
          <w:lang w:val="be-BY"/>
        </w:rPr>
        <w:t>крылья</w:t>
      </w:r>
      <w:r w:rsidRPr="00C65CB5">
        <w:rPr>
          <w:rFonts w:ascii="Arial" w:hAnsi="Arial" w:cs="Arial"/>
          <w:sz w:val="20"/>
          <w:szCs w:val="20"/>
        </w:rPr>
        <w:t>, усиленные изготовителем, должны быть описаны, а его размеры приведены в протоколе испытаний.</w:t>
      </w:r>
    </w:p>
    <w:p w14:paraId="786BA0EA" w14:textId="05158398" w:rsidR="00C65CB5" w:rsidRPr="00C65CB5" w:rsidRDefault="00C65CB5" w:rsidP="00C65CB5">
      <w:pPr>
        <w:tabs>
          <w:tab w:val="left" w:pos="2625"/>
        </w:tabs>
        <w:ind w:firstLine="397"/>
        <w:jc w:val="both"/>
        <w:rPr>
          <w:rFonts w:ascii="Arial" w:hAnsi="Arial" w:cs="Arial"/>
          <w:sz w:val="20"/>
          <w:szCs w:val="20"/>
        </w:rPr>
      </w:pPr>
      <w:r w:rsidRPr="00C65CB5">
        <w:rPr>
          <w:rFonts w:ascii="Arial" w:hAnsi="Arial" w:cs="Arial"/>
          <w:sz w:val="20"/>
          <w:szCs w:val="20"/>
        </w:rPr>
        <w:t xml:space="preserve">6.10 В случае сочлененного трактора следует использовать массу стандартной модели той </w:t>
      </w:r>
      <w:r>
        <w:rPr>
          <w:rFonts w:ascii="Arial" w:hAnsi="Arial" w:cs="Arial"/>
          <w:sz w:val="20"/>
          <w:szCs w:val="20"/>
        </w:rPr>
        <w:t xml:space="preserve">части, на которой установлена </w:t>
      </w:r>
      <w:r w:rsidRPr="00C65CB5">
        <w:rPr>
          <w:rFonts w:ascii="Arial" w:hAnsi="Arial" w:cs="Arial"/>
          <w:sz w:val="20"/>
          <w:szCs w:val="20"/>
        </w:rPr>
        <w:t>ROPS.</w:t>
      </w:r>
    </w:p>
    <w:p w14:paraId="4578EE9C" w14:textId="77777777" w:rsidR="002E6953" w:rsidRPr="002E6953" w:rsidRDefault="002E6953" w:rsidP="002E6953">
      <w:pPr>
        <w:tabs>
          <w:tab w:val="left" w:pos="2625"/>
        </w:tabs>
        <w:ind w:firstLine="397"/>
        <w:jc w:val="both"/>
        <w:rPr>
          <w:rFonts w:ascii="Arial" w:hAnsi="Arial" w:cs="Arial"/>
          <w:sz w:val="20"/>
          <w:szCs w:val="20"/>
        </w:rPr>
      </w:pPr>
      <w:r w:rsidRPr="002E6953">
        <w:rPr>
          <w:rFonts w:ascii="Arial" w:hAnsi="Arial" w:cs="Arial"/>
          <w:sz w:val="20"/>
          <w:szCs w:val="20"/>
        </w:rPr>
        <w:t>6.11 ROPS должна быть оснащена необходимым оборудованием для получения требуемых данных об отклонении нагрузки.</w:t>
      </w:r>
    </w:p>
    <w:p w14:paraId="4B66B143" w14:textId="5F233695" w:rsidR="002E6953" w:rsidRDefault="002E6953" w:rsidP="002E6953">
      <w:pPr>
        <w:tabs>
          <w:tab w:val="left" w:pos="2625"/>
        </w:tabs>
        <w:ind w:firstLine="397"/>
        <w:jc w:val="both"/>
        <w:rPr>
          <w:rFonts w:ascii="Arial" w:hAnsi="Arial" w:cs="Arial"/>
          <w:sz w:val="20"/>
          <w:szCs w:val="20"/>
        </w:rPr>
      </w:pPr>
      <w:r w:rsidRPr="002E6953">
        <w:rPr>
          <w:rFonts w:ascii="Arial" w:hAnsi="Arial" w:cs="Arial"/>
          <w:sz w:val="20"/>
          <w:szCs w:val="20"/>
        </w:rPr>
        <w:t>6.12 Компоненты, которые могут создавать опасность в зоне очистки, также должны быть установлены на тракторе (или узле) таким образом, чтобы можно было продемонстрировать их соответствие требованиям условий приемки, приведенным в разделе 1</w:t>
      </w:r>
      <w:r>
        <w:rPr>
          <w:rFonts w:ascii="Arial" w:hAnsi="Arial" w:cs="Arial"/>
          <w:sz w:val="20"/>
          <w:szCs w:val="20"/>
          <w:lang w:val="be-BY"/>
        </w:rPr>
        <w:t>2</w:t>
      </w:r>
      <w:r w:rsidRPr="002E6953">
        <w:rPr>
          <w:rFonts w:ascii="Arial" w:hAnsi="Arial" w:cs="Arial"/>
          <w:sz w:val="20"/>
          <w:szCs w:val="20"/>
        </w:rPr>
        <w:t>.</w:t>
      </w:r>
    </w:p>
    <w:p w14:paraId="0E006182" w14:textId="77777777" w:rsidR="00DA707F" w:rsidRPr="00DA707F" w:rsidRDefault="00DA707F" w:rsidP="002E6953">
      <w:pPr>
        <w:tabs>
          <w:tab w:val="left" w:pos="2625"/>
        </w:tabs>
        <w:ind w:firstLine="397"/>
        <w:jc w:val="both"/>
        <w:rPr>
          <w:rFonts w:ascii="Arial" w:hAnsi="Arial" w:cs="Arial"/>
          <w:sz w:val="20"/>
          <w:szCs w:val="20"/>
        </w:rPr>
      </w:pPr>
    </w:p>
    <w:p w14:paraId="6B414ED8" w14:textId="5EA6A9E5" w:rsidR="00DA707F" w:rsidRPr="00DA707F" w:rsidRDefault="00DA707F" w:rsidP="00DA707F">
      <w:pPr>
        <w:tabs>
          <w:tab w:val="left" w:pos="2625"/>
        </w:tabs>
        <w:ind w:firstLine="397"/>
        <w:jc w:val="both"/>
        <w:rPr>
          <w:rFonts w:ascii="Arial" w:hAnsi="Arial" w:cs="Arial"/>
          <w:b/>
          <w:sz w:val="22"/>
          <w:szCs w:val="20"/>
        </w:rPr>
      </w:pPr>
      <w:r w:rsidRPr="00DA707F">
        <w:rPr>
          <w:rFonts w:ascii="Arial" w:hAnsi="Arial" w:cs="Arial"/>
          <w:b/>
          <w:sz w:val="22"/>
          <w:szCs w:val="20"/>
        </w:rPr>
        <w:t>7 Методика</w:t>
      </w:r>
      <w:r w:rsidR="00F90F05">
        <w:rPr>
          <w:rFonts w:ascii="Arial" w:hAnsi="Arial" w:cs="Arial"/>
          <w:b/>
          <w:sz w:val="22"/>
          <w:szCs w:val="20"/>
        </w:rPr>
        <w:t xml:space="preserve"> предварительных</w:t>
      </w:r>
      <w:r w:rsidRPr="00DA707F">
        <w:rPr>
          <w:rFonts w:ascii="Arial" w:hAnsi="Arial" w:cs="Arial"/>
          <w:b/>
          <w:sz w:val="22"/>
          <w:szCs w:val="20"/>
        </w:rPr>
        <w:t xml:space="preserve"> испытаний ROPS на изгиб</w:t>
      </w:r>
    </w:p>
    <w:p w14:paraId="437AA4A3" w14:textId="77777777" w:rsidR="00DA707F" w:rsidRPr="00DA707F" w:rsidRDefault="00DA707F" w:rsidP="00DA707F">
      <w:pPr>
        <w:tabs>
          <w:tab w:val="left" w:pos="2625"/>
        </w:tabs>
        <w:ind w:firstLine="397"/>
        <w:jc w:val="both"/>
        <w:rPr>
          <w:rFonts w:ascii="Arial" w:hAnsi="Arial" w:cs="Arial"/>
          <w:sz w:val="20"/>
          <w:szCs w:val="20"/>
        </w:rPr>
      </w:pPr>
    </w:p>
    <w:p w14:paraId="530AD7E8" w14:textId="77777777" w:rsidR="00DA707F" w:rsidRPr="00DA707F" w:rsidRDefault="00DA707F" w:rsidP="00DA707F">
      <w:pPr>
        <w:tabs>
          <w:tab w:val="left" w:pos="2625"/>
        </w:tabs>
        <w:ind w:firstLine="397"/>
        <w:jc w:val="both"/>
        <w:rPr>
          <w:rFonts w:ascii="Arial" w:hAnsi="Arial" w:cs="Arial"/>
          <w:sz w:val="20"/>
          <w:szCs w:val="20"/>
        </w:rPr>
      </w:pPr>
      <w:r w:rsidRPr="00DA707F">
        <w:rPr>
          <w:rFonts w:ascii="Arial" w:hAnsi="Arial" w:cs="Arial"/>
          <w:b/>
          <w:sz w:val="20"/>
          <w:szCs w:val="20"/>
        </w:rPr>
        <w:t>ВНИМАНИЕ! Примите соответствующие меры защиты персонала во время испытаний. Некоторые из испытаний, указанных в настоящем стандарте, включают использование процессов, которые могут привести к опасной ситуации.</w:t>
      </w:r>
    </w:p>
    <w:p w14:paraId="6209BF30" w14:textId="77777777" w:rsidR="00DA707F" w:rsidRPr="00DA707F" w:rsidRDefault="00DA707F" w:rsidP="00DA707F">
      <w:pPr>
        <w:tabs>
          <w:tab w:val="left" w:pos="2625"/>
        </w:tabs>
        <w:ind w:firstLine="397"/>
        <w:jc w:val="both"/>
        <w:rPr>
          <w:rFonts w:ascii="Arial" w:hAnsi="Arial" w:cs="Arial"/>
          <w:sz w:val="20"/>
          <w:szCs w:val="20"/>
        </w:rPr>
      </w:pPr>
    </w:p>
    <w:p w14:paraId="2AF88176" w14:textId="77777777" w:rsidR="00DA707F" w:rsidRPr="00DA707F" w:rsidRDefault="00DA707F" w:rsidP="00DA707F">
      <w:pPr>
        <w:tabs>
          <w:tab w:val="left" w:pos="2625"/>
        </w:tabs>
        <w:ind w:firstLine="397"/>
        <w:jc w:val="both"/>
        <w:rPr>
          <w:rFonts w:ascii="Arial" w:hAnsi="Arial" w:cs="Arial"/>
          <w:b/>
          <w:sz w:val="20"/>
          <w:szCs w:val="20"/>
        </w:rPr>
      </w:pPr>
      <w:r w:rsidRPr="00DA707F">
        <w:rPr>
          <w:rFonts w:ascii="Arial" w:hAnsi="Arial" w:cs="Arial"/>
          <w:b/>
          <w:sz w:val="20"/>
          <w:szCs w:val="20"/>
        </w:rPr>
        <w:t>7.1 Общие требования</w:t>
      </w:r>
    </w:p>
    <w:p w14:paraId="54F4EC0F" w14:textId="1AFE905A" w:rsidR="00DC7242" w:rsidRPr="00DC7242" w:rsidRDefault="00DC7242" w:rsidP="00DC7242">
      <w:pPr>
        <w:tabs>
          <w:tab w:val="left" w:pos="2625"/>
        </w:tabs>
        <w:ind w:firstLine="397"/>
        <w:jc w:val="both"/>
        <w:rPr>
          <w:rFonts w:ascii="Arial" w:hAnsi="Arial" w:cs="Arial"/>
          <w:sz w:val="20"/>
          <w:szCs w:val="20"/>
        </w:rPr>
      </w:pPr>
      <w:r w:rsidRPr="00DC7242">
        <w:rPr>
          <w:rFonts w:ascii="Arial" w:hAnsi="Arial" w:cs="Arial"/>
          <w:sz w:val="20"/>
          <w:szCs w:val="20"/>
        </w:rPr>
        <w:t>7.1.1 ROPS</w:t>
      </w:r>
      <w:r>
        <w:rPr>
          <w:rFonts w:ascii="Arial" w:hAnsi="Arial" w:cs="Arial"/>
          <w:sz w:val="20"/>
          <w:szCs w:val="20"/>
          <w:lang w:val="be-BY"/>
        </w:rPr>
        <w:t>, установленное спереди,</w:t>
      </w:r>
      <w:r w:rsidRPr="00DC7242">
        <w:rPr>
          <w:rFonts w:ascii="Arial" w:hAnsi="Arial" w:cs="Arial"/>
          <w:sz w:val="20"/>
          <w:szCs w:val="20"/>
        </w:rPr>
        <w:t xml:space="preserve"> </w:t>
      </w:r>
      <w:r>
        <w:rPr>
          <w:rFonts w:ascii="Arial" w:hAnsi="Arial" w:cs="Arial"/>
          <w:sz w:val="20"/>
          <w:szCs w:val="20"/>
        </w:rPr>
        <w:t>допускается</w:t>
      </w:r>
      <w:r w:rsidRPr="00DC7242">
        <w:rPr>
          <w:rFonts w:ascii="Arial" w:hAnsi="Arial" w:cs="Arial"/>
          <w:sz w:val="20"/>
          <w:szCs w:val="20"/>
        </w:rPr>
        <w:t xml:space="preserve"> применять только </w:t>
      </w:r>
      <w:r w:rsidR="00B27578">
        <w:rPr>
          <w:rFonts w:ascii="Arial" w:hAnsi="Arial" w:cs="Arial"/>
          <w:sz w:val="20"/>
          <w:szCs w:val="20"/>
        </w:rPr>
        <w:t>на</w:t>
      </w:r>
      <w:r w:rsidRPr="00DC7242">
        <w:rPr>
          <w:rFonts w:ascii="Arial" w:hAnsi="Arial" w:cs="Arial"/>
          <w:sz w:val="20"/>
          <w:szCs w:val="20"/>
        </w:rPr>
        <w:t xml:space="preserve"> трактора</w:t>
      </w:r>
      <w:r w:rsidR="00B27578">
        <w:rPr>
          <w:rFonts w:ascii="Arial" w:hAnsi="Arial" w:cs="Arial"/>
          <w:sz w:val="20"/>
          <w:szCs w:val="20"/>
        </w:rPr>
        <w:t>х</w:t>
      </w:r>
      <w:r w:rsidRPr="00DC7242">
        <w:rPr>
          <w:rFonts w:ascii="Arial" w:hAnsi="Arial" w:cs="Arial"/>
          <w:sz w:val="20"/>
          <w:szCs w:val="20"/>
        </w:rPr>
        <w:t xml:space="preserve">, которые </w:t>
      </w:r>
      <w:r w:rsidR="00B27578">
        <w:rPr>
          <w:rFonts w:ascii="Arial" w:hAnsi="Arial" w:cs="Arial"/>
          <w:sz w:val="20"/>
          <w:szCs w:val="20"/>
        </w:rPr>
        <w:t xml:space="preserve">успешно </w:t>
      </w:r>
      <w:r>
        <w:rPr>
          <w:rFonts w:ascii="Arial" w:hAnsi="Arial" w:cs="Arial"/>
          <w:sz w:val="20"/>
          <w:szCs w:val="20"/>
        </w:rPr>
        <w:t>выдержали</w:t>
      </w:r>
      <w:r w:rsidRPr="00DC7242">
        <w:rPr>
          <w:rFonts w:ascii="Arial" w:hAnsi="Arial" w:cs="Arial"/>
          <w:sz w:val="20"/>
          <w:szCs w:val="20"/>
        </w:rPr>
        <w:t xml:space="preserve"> испытани</w:t>
      </w:r>
      <w:r>
        <w:rPr>
          <w:rFonts w:ascii="Arial" w:hAnsi="Arial" w:cs="Arial"/>
          <w:sz w:val="20"/>
          <w:szCs w:val="20"/>
        </w:rPr>
        <w:t>я</w:t>
      </w:r>
      <w:r w:rsidRPr="00DC7242">
        <w:rPr>
          <w:rFonts w:ascii="Arial" w:hAnsi="Arial" w:cs="Arial"/>
          <w:sz w:val="20"/>
          <w:szCs w:val="20"/>
        </w:rPr>
        <w:t xml:space="preserve"> на </w:t>
      </w:r>
      <w:r w:rsidR="00B27578">
        <w:rPr>
          <w:rFonts w:ascii="Arial" w:hAnsi="Arial" w:cs="Arial"/>
          <w:sz w:val="20"/>
          <w:szCs w:val="20"/>
        </w:rPr>
        <w:t>поперечную</w:t>
      </w:r>
      <w:r w:rsidRPr="00DC7242">
        <w:rPr>
          <w:rFonts w:ascii="Arial" w:hAnsi="Arial" w:cs="Arial"/>
          <w:sz w:val="20"/>
          <w:szCs w:val="20"/>
        </w:rPr>
        <w:t xml:space="preserve"> устойчивость и </w:t>
      </w:r>
      <w:r>
        <w:rPr>
          <w:rFonts w:ascii="Arial" w:hAnsi="Arial" w:cs="Arial"/>
          <w:sz w:val="20"/>
          <w:szCs w:val="20"/>
        </w:rPr>
        <w:t>непр</w:t>
      </w:r>
      <w:r w:rsidR="00B27578">
        <w:rPr>
          <w:rFonts w:ascii="Arial" w:hAnsi="Arial" w:cs="Arial"/>
          <w:sz w:val="20"/>
          <w:szCs w:val="20"/>
        </w:rPr>
        <w:t>ерывное вращение, у</w:t>
      </w:r>
      <w:r>
        <w:rPr>
          <w:rFonts w:ascii="Arial" w:hAnsi="Arial" w:cs="Arial"/>
          <w:sz w:val="20"/>
          <w:szCs w:val="20"/>
        </w:rPr>
        <w:t xml:space="preserve">становленные </w:t>
      </w:r>
      <w:r w:rsidRPr="00DC7242">
        <w:rPr>
          <w:rFonts w:ascii="Arial" w:hAnsi="Arial" w:cs="Arial"/>
          <w:sz w:val="20"/>
          <w:szCs w:val="20"/>
        </w:rPr>
        <w:t xml:space="preserve">в </w:t>
      </w:r>
      <w:r>
        <w:rPr>
          <w:rFonts w:ascii="Arial" w:hAnsi="Arial" w:cs="Arial"/>
          <w:sz w:val="20"/>
          <w:szCs w:val="20"/>
        </w:rPr>
        <w:t>настоящем</w:t>
      </w:r>
      <w:r w:rsidRPr="00DC7242">
        <w:rPr>
          <w:rFonts w:ascii="Arial" w:hAnsi="Arial" w:cs="Arial"/>
          <w:sz w:val="20"/>
          <w:szCs w:val="20"/>
        </w:rPr>
        <w:t xml:space="preserve"> разделе.</w:t>
      </w:r>
    </w:p>
    <w:p w14:paraId="4B17C3EC" w14:textId="6C24A447" w:rsidR="00DC7242" w:rsidRPr="00DC7242" w:rsidRDefault="00DC7242" w:rsidP="00DC7242">
      <w:pPr>
        <w:tabs>
          <w:tab w:val="left" w:pos="2625"/>
        </w:tabs>
        <w:ind w:firstLine="397"/>
        <w:jc w:val="both"/>
        <w:rPr>
          <w:rFonts w:ascii="Arial" w:hAnsi="Arial" w:cs="Arial"/>
          <w:sz w:val="20"/>
          <w:szCs w:val="20"/>
        </w:rPr>
      </w:pPr>
      <w:r w:rsidRPr="00DC7242">
        <w:rPr>
          <w:rFonts w:ascii="Arial" w:hAnsi="Arial" w:cs="Arial"/>
          <w:sz w:val="20"/>
          <w:szCs w:val="20"/>
        </w:rPr>
        <w:t xml:space="preserve">7.1.2 Трактор должен быть </w:t>
      </w:r>
      <w:r w:rsidR="00B27578">
        <w:rPr>
          <w:rFonts w:ascii="Arial" w:hAnsi="Arial" w:cs="Arial"/>
          <w:sz w:val="20"/>
          <w:szCs w:val="20"/>
        </w:rPr>
        <w:t>оснащен</w:t>
      </w:r>
      <w:r w:rsidRPr="00DC7242">
        <w:rPr>
          <w:rFonts w:ascii="Arial" w:hAnsi="Arial" w:cs="Arial"/>
          <w:sz w:val="20"/>
          <w:szCs w:val="20"/>
        </w:rPr>
        <w:t xml:space="preserve"> ROPS, </w:t>
      </w:r>
      <w:r w:rsidR="0000692B">
        <w:rPr>
          <w:rFonts w:ascii="Arial" w:hAnsi="Arial" w:cs="Arial"/>
          <w:sz w:val="20"/>
          <w:szCs w:val="20"/>
        </w:rPr>
        <w:t xml:space="preserve">установленным спереди, </w:t>
      </w:r>
      <w:r w:rsidRPr="00DC7242">
        <w:rPr>
          <w:rFonts w:ascii="Arial" w:hAnsi="Arial" w:cs="Arial"/>
          <w:sz w:val="20"/>
          <w:szCs w:val="20"/>
        </w:rPr>
        <w:t>в вертикальном положении.</w:t>
      </w:r>
    </w:p>
    <w:p w14:paraId="1FE0610E" w14:textId="7EA8533B" w:rsidR="00DC7242" w:rsidRPr="00DC7242" w:rsidRDefault="00DC7242" w:rsidP="00DC7242">
      <w:pPr>
        <w:tabs>
          <w:tab w:val="left" w:pos="2625"/>
        </w:tabs>
        <w:ind w:firstLine="397"/>
        <w:jc w:val="both"/>
        <w:rPr>
          <w:rFonts w:ascii="Arial" w:hAnsi="Arial" w:cs="Arial"/>
          <w:sz w:val="20"/>
          <w:szCs w:val="20"/>
        </w:rPr>
      </w:pPr>
      <w:r w:rsidRPr="00DC7242">
        <w:rPr>
          <w:rFonts w:ascii="Arial" w:hAnsi="Arial" w:cs="Arial"/>
          <w:sz w:val="20"/>
          <w:szCs w:val="20"/>
        </w:rPr>
        <w:t xml:space="preserve">7.1.3 </w:t>
      </w:r>
      <w:r w:rsidR="00B27578">
        <w:rPr>
          <w:rFonts w:ascii="Arial" w:hAnsi="Arial" w:cs="Arial"/>
          <w:sz w:val="20"/>
          <w:szCs w:val="20"/>
        </w:rPr>
        <w:t>Т</w:t>
      </w:r>
      <w:r w:rsidRPr="00DC7242">
        <w:rPr>
          <w:rFonts w:ascii="Arial" w:hAnsi="Arial" w:cs="Arial"/>
          <w:sz w:val="20"/>
          <w:szCs w:val="20"/>
        </w:rPr>
        <w:t>рактор долж</w:t>
      </w:r>
      <w:r w:rsidR="00B27578">
        <w:rPr>
          <w:rFonts w:ascii="Arial" w:hAnsi="Arial" w:cs="Arial"/>
          <w:sz w:val="20"/>
          <w:szCs w:val="20"/>
        </w:rPr>
        <w:t>е</w:t>
      </w:r>
      <w:r w:rsidRPr="00DC7242">
        <w:rPr>
          <w:rFonts w:ascii="Arial" w:hAnsi="Arial" w:cs="Arial"/>
          <w:sz w:val="20"/>
          <w:szCs w:val="20"/>
        </w:rPr>
        <w:t xml:space="preserve">н быть </w:t>
      </w:r>
      <w:r w:rsidR="00B27578">
        <w:rPr>
          <w:rFonts w:ascii="Arial" w:hAnsi="Arial" w:cs="Arial"/>
          <w:sz w:val="20"/>
          <w:szCs w:val="20"/>
        </w:rPr>
        <w:t>оборудован</w:t>
      </w:r>
      <w:r w:rsidRPr="00DC7242">
        <w:rPr>
          <w:rFonts w:ascii="Arial" w:hAnsi="Arial" w:cs="Arial"/>
          <w:sz w:val="20"/>
          <w:szCs w:val="20"/>
        </w:rPr>
        <w:t xml:space="preserve"> шин</w:t>
      </w:r>
      <w:r w:rsidR="00B27578">
        <w:rPr>
          <w:rFonts w:ascii="Arial" w:hAnsi="Arial" w:cs="Arial"/>
          <w:sz w:val="20"/>
          <w:szCs w:val="20"/>
        </w:rPr>
        <w:t>ами</w:t>
      </w:r>
      <w:r w:rsidRPr="00DC7242">
        <w:rPr>
          <w:rFonts w:ascii="Arial" w:hAnsi="Arial" w:cs="Arial"/>
          <w:sz w:val="20"/>
          <w:szCs w:val="20"/>
        </w:rPr>
        <w:t xml:space="preserve"> наибольшего диаметра, </w:t>
      </w:r>
      <w:r w:rsidR="0000692B">
        <w:rPr>
          <w:rFonts w:ascii="Arial" w:hAnsi="Arial" w:cs="Arial"/>
          <w:sz w:val="20"/>
          <w:szCs w:val="20"/>
        </w:rPr>
        <w:t xml:space="preserve">в соответствии с </w:t>
      </w:r>
      <w:r w:rsidRPr="00DC7242">
        <w:rPr>
          <w:rFonts w:ascii="Arial" w:hAnsi="Arial" w:cs="Arial"/>
          <w:sz w:val="20"/>
          <w:szCs w:val="20"/>
        </w:rPr>
        <w:t>указан</w:t>
      </w:r>
      <w:r w:rsidR="0000692B">
        <w:rPr>
          <w:rFonts w:ascii="Arial" w:hAnsi="Arial" w:cs="Arial"/>
          <w:sz w:val="20"/>
          <w:szCs w:val="20"/>
        </w:rPr>
        <w:t>иями</w:t>
      </w:r>
      <w:r w:rsidRPr="00DC7242">
        <w:rPr>
          <w:rFonts w:ascii="Arial" w:hAnsi="Arial" w:cs="Arial"/>
          <w:sz w:val="20"/>
          <w:szCs w:val="20"/>
        </w:rPr>
        <w:t xml:space="preserve"> изготовител</w:t>
      </w:r>
      <w:r w:rsidR="0000692B">
        <w:rPr>
          <w:rFonts w:ascii="Arial" w:hAnsi="Arial" w:cs="Arial"/>
          <w:sz w:val="20"/>
          <w:szCs w:val="20"/>
        </w:rPr>
        <w:t>я</w:t>
      </w:r>
      <w:r w:rsidRPr="00DC7242">
        <w:rPr>
          <w:rFonts w:ascii="Arial" w:hAnsi="Arial" w:cs="Arial"/>
          <w:sz w:val="20"/>
          <w:szCs w:val="20"/>
        </w:rPr>
        <w:t>, и наименьше</w:t>
      </w:r>
      <w:r w:rsidR="00B27578">
        <w:rPr>
          <w:rFonts w:ascii="Arial" w:hAnsi="Arial" w:cs="Arial"/>
          <w:sz w:val="20"/>
          <w:szCs w:val="20"/>
        </w:rPr>
        <w:t>й</w:t>
      </w:r>
      <w:r w:rsidRPr="00DC7242">
        <w:rPr>
          <w:rFonts w:ascii="Arial" w:hAnsi="Arial" w:cs="Arial"/>
          <w:sz w:val="20"/>
          <w:szCs w:val="20"/>
        </w:rPr>
        <w:t xml:space="preserve"> </w:t>
      </w:r>
      <w:r w:rsidR="00B27578">
        <w:rPr>
          <w:rFonts w:ascii="Arial" w:hAnsi="Arial" w:cs="Arial"/>
          <w:sz w:val="20"/>
          <w:szCs w:val="20"/>
        </w:rPr>
        <w:t>шириной профиля</w:t>
      </w:r>
      <w:r w:rsidRPr="00DC7242">
        <w:rPr>
          <w:rFonts w:ascii="Arial" w:hAnsi="Arial" w:cs="Arial"/>
          <w:sz w:val="20"/>
          <w:szCs w:val="20"/>
        </w:rPr>
        <w:t xml:space="preserve">. </w:t>
      </w:r>
      <w:r w:rsidR="00E056DE">
        <w:rPr>
          <w:rFonts w:ascii="Arial" w:hAnsi="Arial" w:cs="Arial"/>
          <w:sz w:val="20"/>
          <w:szCs w:val="20"/>
        </w:rPr>
        <w:t>Не</w:t>
      </w:r>
      <w:r w:rsidRPr="00DC7242">
        <w:rPr>
          <w:rFonts w:ascii="Arial" w:hAnsi="Arial" w:cs="Arial"/>
          <w:sz w:val="20"/>
          <w:szCs w:val="20"/>
        </w:rPr>
        <w:t xml:space="preserve"> до</w:t>
      </w:r>
      <w:r w:rsidR="00E056DE">
        <w:rPr>
          <w:rFonts w:ascii="Arial" w:hAnsi="Arial" w:cs="Arial"/>
          <w:sz w:val="20"/>
          <w:szCs w:val="20"/>
        </w:rPr>
        <w:t>пускается применять</w:t>
      </w:r>
      <w:r w:rsidRPr="00DC7242">
        <w:rPr>
          <w:rFonts w:ascii="Arial" w:hAnsi="Arial" w:cs="Arial"/>
          <w:sz w:val="20"/>
          <w:szCs w:val="20"/>
        </w:rPr>
        <w:t xml:space="preserve"> жидкостн</w:t>
      </w:r>
      <w:r w:rsidR="00E056DE">
        <w:rPr>
          <w:rFonts w:ascii="Arial" w:hAnsi="Arial" w:cs="Arial"/>
          <w:sz w:val="20"/>
          <w:szCs w:val="20"/>
        </w:rPr>
        <w:t>ый</w:t>
      </w:r>
      <w:r w:rsidRPr="00DC7242">
        <w:rPr>
          <w:rFonts w:ascii="Arial" w:hAnsi="Arial" w:cs="Arial"/>
          <w:sz w:val="20"/>
          <w:szCs w:val="20"/>
        </w:rPr>
        <w:t xml:space="preserve"> балласт</w:t>
      </w:r>
      <w:r w:rsidR="00E056DE">
        <w:rPr>
          <w:rFonts w:ascii="Arial" w:hAnsi="Arial" w:cs="Arial"/>
          <w:sz w:val="20"/>
          <w:szCs w:val="20"/>
        </w:rPr>
        <w:t xml:space="preserve"> для шин, а также</w:t>
      </w:r>
      <w:r w:rsidRPr="00DC7242">
        <w:rPr>
          <w:rFonts w:ascii="Arial" w:hAnsi="Arial" w:cs="Arial"/>
          <w:sz w:val="20"/>
          <w:szCs w:val="20"/>
        </w:rPr>
        <w:t xml:space="preserve"> </w:t>
      </w:r>
      <w:r w:rsidR="00E056DE">
        <w:rPr>
          <w:rFonts w:ascii="Arial" w:hAnsi="Arial" w:cs="Arial"/>
          <w:sz w:val="20"/>
          <w:szCs w:val="20"/>
        </w:rPr>
        <w:t>шины трактора</w:t>
      </w:r>
      <w:r w:rsidRPr="00DC7242">
        <w:rPr>
          <w:rFonts w:ascii="Arial" w:hAnsi="Arial" w:cs="Arial"/>
          <w:sz w:val="20"/>
          <w:szCs w:val="20"/>
        </w:rPr>
        <w:t xml:space="preserve"> должн</w:t>
      </w:r>
      <w:r w:rsidR="00E056DE">
        <w:rPr>
          <w:rFonts w:ascii="Arial" w:hAnsi="Arial" w:cs="Arial"/>
          <w:sz w:val="20"/>
          <w:szCs w:val="20"/>
        </w:rPr>
        <w:t>ы</w:t>
      </w:r>
      <w:r w:rsidRPr="00DC7242">
        <w:rPr>
          <w:rFonts w:ascii="Arial" w:hAnsi="Arial" w:cs="Arial"/>
          <w:sz w:val="20"/>
          <w:szCs w:val="20"/>
        </w:rPr>
        <w:t xml:space="preserve"> быть </w:t>
      </w:r>
      <w:r w:rsidR="00E056DE">
        <w:rPr>
          <w:rFonts w:ascii="Arial" w:hAnsi="Arial" w:cs="Arial"/>
          <w:sz w:val="20"/>
          <w:szCs w:val="20"/>
        </w:rPr>
        <w:t xml:space="preserve">накачаны до </w:t>
      </w:r>
      <w:r w:rsidRPr="00DC7242">
        <w:rPr>
          <w:rFonts w:ascii="Arial" w:hAnsi="Arial" w:cs="Arial"/>
          <w:sz w:val="20"/>
          <w:szCs w:val="20"/>
        </w:rPr>
        <w:t>давлени</w:t>
      </w:r>
      <w:r w:rsidR="00E056DE">
        <w:rPr>
          <w:rFonts w:ascii="Arial" w:hAnsi="Arial" w:cs="Arial"/>
          <w:sz w:val="20"/>
          <w:szCs w:val="20"/>
        </w:rPr>
        <w:t>я в соответствии с</w:t>
      </w:r>
      <w:r w:rsidRPr="00DC7242">
        <w:rPr>
          <w:rFonts w:ascii="Arial" w:hAnsi="Arial" w:cs="Arial"/>
          <w:sz w:val="20"/>
          <w:szCs w:val="20"/>
        </w:rPr>
        <w:t xml:space="preserve"> рекоменд</w:t>
      </w:r>
      <w:r w:rsidR="00E056DE">
        <w:rPr>
          <w:rFonts w:ascii="Arial" w:hAnsi="Arial" w:cs="Arial"/>
          <w:sz w:val="20"/>
          <w:szCs w:val="20"/>
        </w:rPr>
        <w:t>ациями изготовителя</w:t>
      </w:r>
      <w:r w:rsidR="00B27578">
        <w:rPr>
          <w:rFonts w:ascii="Arial" w:hAnsi="Arial" w:cs="Arial"/>
          <w:sz w:val="20"/>
          <w:szCs w:val="20"/>
        </w:rPr>
        <w:t xml:space="preserve"> для полевых работ</w:t>
      </w:r>
      <w:r w:rsidRPr="00DC7242">
        <w:rPr>
          <w:rFonts w:ascii="Arial" w:hAnsi="Arial" w:cs="Arial"/>
          <w:sz w:val="20"/>
          <w:szCs w:val="20"/>
        </w:rPr>
        <w:t>.</w:t>
      </w:r>
    </w:p>
    <w:p w14:paraId="2F1DD04A" w14:textId="01B8F5C4" w:rsidR="00DC7242" w:rsidRPr="00DC7242" w:rsidRDefault="00DC7242" w:rsidP="00DC7242">
      <w:pPr>
        <w:tabs>
          <w:tab w:val="left" w:pos="2625"/>
        </w:tabs>
        <w:ind w:firstLine="397"/>
        <w:jc w:val="both"/>
        <w:rPr>
          <w:rFonts w:ascii="Arial" w:hAnsi="Arial" w:cs="Arial"/>
          <w:sz w:val="20"/>
          <w:szCs w:val="20"/>
        </w:rPr>
      </w:pPr>
      <w:r w:rsidRPr="00DC7242">
        <w:rPr>
          <w:rFonts w:ascii="Arial" w:hAnsi="Arial" w:cs="Arial"/>
          <w:sz w:val="20"/>
          <w:szCs w:val="20"/>
        </w:rPr>
        <w:t xml:space="preserve">7.1.4 Задние колеса </w:t>
      </w:r>
      <w:r w:rsidR="00B27578">
        <w:rPr>
          <w:rFonts w:ascii="Arial" w:hAnsi="Arial" w:cs="Arial"/>
          <w:sz w:val="20"/>
          <w:szCs w:val="20"/>
        </w:rPr>
        <w:t xml:space="preserve">при наличии регулируемой колеи </w:t>
      </w:r>
      <w:r w:rsidRPr="00DC7242">
        <w:rPr>
          <w:rFonts w:ascii="Arial" w:hAnsi="Arial" w:cs="Arial"/>
          <w:sz w:val="20"/>
          <w:szCs w:val="20"/>
        </w:rPr>
        <w:t xml:space="preserve">должны быть установлены </w:t>
      </w:r>
      <w:r w:rsidR="00E056DE">
        <w:rPr>
          <w:rFonts w:ascii="Arial" w:hAnsi="Arial" w:cs="Arial"/>
          <w:sz w:val="20"/>
          <w:szCs w:val="20"/>
        </w:rPr>
        <w:t>в положение</w:t>
      </w:r>
      <w:r w:rsidRPr="00DC7242">
        <w:rPr>
          <w:rFonts w:ascii="Arial" w:hAnsi="Arial" w:cs="Arial"/>
          <w:sz w:val="20"/>
          <w:szCs w:val="20"/>
        </w:rPr>
        <w:t xml:space="preserve"> сам</w:t>
      </w:r>
      <w:r w:rsidR="00E056DE">
        <w:rPr>
          <w:rFonts w:ascii="Arial" w:hAnsi="Arial" w:cs="Arial"/>
          <w:sz w:val="20"/>
          <w:szCs w:val="20"/>
        </w:rPr>
        <w:t>ой</w:t>
      </w:r>
      <w:r w:rsidRPr="00DC7242">
        <w:rPr>
          <w:rFonts w:ascii="Arial" w:hAnsi="Arial" w:cs="Arial"/>
          <w:sz w:val="20"/>
          <w:szCs w:val="20"/>
        </w:rPr>
        <w:t xml:space="preserve"> узк</w:t>
      </w:r>
      <w:r w:rsidR="00E056DE">
        <w:rPr>
          <w:rFonts w:ascii="Arial" w:hAnsi="Arial" w:cs="Arial"/>
          <w:sz w:val="20"/>
          <w:szCs w:val="20"/>
        </w:rPr>
        <w:t>ой колеи</w:t>
      </w:r>
      <w:r w:rsidRPr="00DC7242">
        <w:rPr>
          <w:rFonts w:ascii="Arial" w:hAnsi="Arial" w:cs="Arial"/>
          <w:sz w:val="20"/>
          <w:szCs w:val="20"/>
        </w:rPr>
        <w:t xml:space="preserve">; передние колеса должны быть установлены </w:t>
      </w:r>
      <w:r w:rsidR="00E056DE">
        <w:rPr>
          <w:rFonts w:ascii="Arial" w:hAnsi="Arial" w:cs="Arial"/>
          <w:sz w:val="20"/>
          <w:szCs w:val="20"/>
        </w:rPr>
        <w:t xml:space="preserve">в положение </w:t>
      </w:r>
      <w:r w:rsidR="00830F41">
        <w:rPr>
          <w:rFonts w:ascii="Arial" w:hAnsi="Arial" w:cs="Arial"/>
          <w:sz w:val="20"/>
          <w:szCs w:val="20"/>
        </w:rPr>
        <w:t xml:space="preserve">наиболее близкое к ширине </w:t>
      </w:r>
      <w:r w:rsidR="00830F41">
        <w:rPr>
          <w:rFonts w:ascii="Arial" w:hAnsi="Arial" w:cs="Arial"/>
          <w:sz w:val="20"/>
          <w:szCs w:val="20"/>
        </w:rPr>
        <w:lastRenderedPageBreak/>
        <w:t>колеи задних колес</w:t>
      </w:r>
      <w:r w:rsidR="00E056DE">
        <w:rPr>
          <w:rFonts w:ascii="Arial" w:hAnsi="Arial" w:cs="Arial"/>
          <w:sz w:val="20"/>
          <w:szCs w:val="20"/>
        </w:rPr>
        <w:t>. Е</w:t>
      </w:r>
      <w:r w:rsidRPr="00DC7242">
        <w:rPr>
          <w:rFonts w:ascii="Arial" w:hAnsi="Arial" w:cs="Arial"/>
          <w:sz w:val="20"/>
          <w:szCs w:val="20"/>
        </w:rPr>
        <w:t>сли</w:t>
      </w:r>
      <w:r w:rsidR="008D3782">
        <w:rPr>
          <w:rFonts w:ascii="Arial" w:hAnsi="Arial" w:cs="Arial"/>
          <w:sz w:val="20"/>
          <w:szCs w:val="20"/>
        </w:rPr>
        <w:t xml:space="preserve"> обеспечивается</w:t>
      </w:r>
      <w:r w:rsidRPr="00DC7242">
        <w:rPr>
          <w:rFonts w:ascii="Arial" w:hAnsi="Arial" w:cs="Arial"/>
          <w:sz w:val="20"/>
          <w:szCs w:val="20"/>
        </w:rPr>
        <w:t xml:space="preserve"> возможно</w:t>
      </w:r>
      <w:r w:rsidR="008D3782">
        <w:rPr>
          <w:rFonts w:ascii="Arial" w:hAnsi="Arial" w:cs="Arial"/>
          <w:sz w:val="20"/>
          <w:szCs w:val="20"/>
        </w:rPr>
        <w:t xml:space="preserve">сть двух </w:t>
      </w:r>
      <w:r w:rsidRPr="00DC7242">
        <w:rPr>
          <w:rFonts w:ascii="Arial" w:hAnsi="Arial" w:cs="Arial"/>
          <w:sz w:val="20"/>
          <w:szCs w:val="20"/>
        </w:rPr>
        <w:t>настро</w:t>
      </w:r>
      <w:r w:rsidR="008D3782">
        <w:rPr>
          <w:rFonts w:ascii="Arial" w:hAnsi="Arial" w:cs="Arial"/>
          <w:sz w:val="20"/>
          <w:szCs w:val="20"/>
        </w:rPr>
        <w:t>е</w:t>
      </w:r>
      <w:r w:rsidRPr="00DC7242">
        <w:rPr>
          <w:rFonts w:ascii="Arial" w:hAnsi="Arial" w:cs="Arial"/>
          <w:sz w:val="20"/>
          <w:szCs w:val="20"/>
        </w:rPr>
        <w:t xml:space="preserve">к передней колеи, которые в равной степени отличаются от самой узкой </w:t>
      </w:r>
      <w:r w:rsidR="008D3782" w:rsidRPr="00DC7242">
        <w:rPr>
          <w:rFonts w:ascii="Arial" w:hAnsi="Arial" w:cs="Arial"/>
          <w:sz w:val="20"/>
          <w:szCs w:val="20"/>
        </w:rPr>
        <w:t xml:space="preserve">настройки </w:t>
      </w:r>
      <w:r w:rsidRPr="00DC7242">
        <w:rPr>
          <w:rFonts w:ascii="Arial" w:hAnsi="Arial" w:cs="Arial"/>
          <w:sz w:val="20"/>
          <w:szCs w:val="20"/>
        </w:rPr>
        <w:t>задней колеи,</w:t>
      </w:r>
      <w:r w:rsidR="008D3782">
        <w:rPr>
          <w:rFonts w:ascii="Arial" w:hAnsi="Arial" w:cs="Arial"/>
          <w:sz w:val="20"/>
          <w:szCs w:val="20"/>
        </w:rPr>
        <w:t xml:space="preserve"> то</w:t>
      </w:r>
      <w:r w:rsidRPr="00DC7242">
        <w:rPr>
          <w:rFonts w:ascii="Arial" w:hAnsi="Arial" w:cs="Arial"/>
          <w:sz w:val="20"/>
          <w:szCs w:val="20"/>
        </w:rPr>
        <w:t xml:space="preserve"> следует выб</w:t>
      </w:r>
      <w:r w:rsidR="008D3782">
        <w:rPr>
          <w:rFonts w:ascii="Arial" w:hAnsi="Arial" w:cs="Arial"/>
          <w:sz w:val="20"/>
          <w:szCs w:val="20"/>
        </w:rPr>
        <w:t>и</w:t>
      </w:r>
      <w:r w:rsidRPr="00DC7242">
        <w:rPr>
          <w:rFonts w:ascii="Arial" w:hAnsi="Arial" w:cs="Arial"/>
          <w:sz w:val="20"/>
          <w:szCs w:val="20"/>
        </w:rPr>
        <w:t>р</w:t>
      </w:r>
      <w:r w:rsidR="008D3782">
        <w:rPr>
          <w:rFonts w:ascii="Arial" w:hAnsi="Arial" w:cs="Arial"/>
          <w:sz w:val="20"/>
          <w:szCs w:val="20"/>
        </w:rPr>
        <w:t>а</w:t>
      </w:r>
      <w:r w:rsidRPr="00DC7242">
        <w:rPr>
          <w:rFonts w:ascii="Arial" w:hAnsi="Arial" w:cs="Arial"/>
          <w:sz w:val="20"/>
          <w:szCs w:val="20"/>
        </w:rPr>
        <w:t xml:space="preserve">ть </w:t>
      </w:r>
      <w:r w:rsidR="008D3782">
        <w:rPr>
          <w:rFonts w:ascii="Arial" w:hAnsi="Arial" w:cs="Arial"/>
          <w:sz w:val="20"/>
          <w:szCs w:val="20"/>
        </w:rPr>
        <w:t>наи</w:t>
      </w:r>
      <w:r w:rsidRPr="00DC7242">
        <w:rPr>
          <w:rFonts w:ascii="Arial" w:hAnsi="Arial" w:cs="Arial"/>
          <w:sz w:val="20"/>
          <w:szCs w:val="20"/>
        </w:rPr>
        <w:t>более широкую из этих двух настроек.</w:t>
      </w:r>
    </w:p>
    <w:p w14:paraId="2DF7F2F9" w14:textId="490461EE" w:rsidR="00DC7242" w:rsidRPr="00DC7242" w:rsidRDefault="00DC7242" w:rsidP="00DC7242">
      <w:pPr>
        <w:tabs>
          <w:tab w:val="left" w:pos="2625"/>
        </w:tabs>
        <w:ind w:firstLine="397"/>
        <w:jc w:val="both"/>
        <w:rPr>
          <w:rFonts w:ascii="Arial" w:hAnsi="Arial" w:cs="Arial"/>
          <w:sz w:val="20"/>
          <w:szCs w:val="20"/>
        </w:rPr>
      </w:pPr>
      <w:r w:rsidRPr="00DC7242">
        <w:rPr>
          <w:rFonts w:ascii="Arial" w:hAnsi="Arial" w:cs="Arial"/>
          <w:sz w:val="20"/>
          <w:szCs w:val="20"/>
        </w:rPr>
        <w:t xml:space="preserve">7.1.5 Все </w:t>
      </w:r>
      <w:r w:rsidR="008D3782">
        <w:rPr>
          <w:rFonts w:ascii="Arial" w:hAnsi="Arial" w:cs="Arial"/>
          <w:sz w:val="20"/>
          <w:szCs w:val="20"/>
        </w:rPr>
        <w:t>емкости</w:t>
      </w:r>
      <w:r w:rsidRPr="00DC7242">
        <w:rPr>
          <w:rFonts w:ascii="Arial" w:hAnsi="Arial" w:cs="Arial"/>
          <w:sz w:val="20"/>
          <w:szCs w:val="20"/>
        </w:rPr>
        <w:t xml:space="preserve"> трактора должны быть заполнены</w:t>
      </w:r>
      <w:r w:rsidR="00830F41">
        <w:rPr>
          <w:rFonts w:ascii="Arial" w:hAnsi="Arial" w:cs="Arial"/>
          <w:sz w:val="20"/>
          <w:szCs w:val="20"/>
        </w:rPr>
        <w:t xml:space="preserve"> соответствующими жидкостями</w:t>
      </w:r>
      <w:r w:rsidRPr="00DC7242">
        <w:rPr>
          <w:rFonts w:ascii="Arial" w:hAnsi="Arial" w:cs="Arial"/>
          <w:sz w:val="20"/>
          <w:szCs w:val="20"/>
        </w:rPr>
        <w:t xml:space="preserve"> или заменены </w:t>
      </w:r>
      <w:r w:rsidR="00830F41">
        <w:rPr>
          <w:rFonts w:ascii="Arial" w:hAnsi="Arial" w:cs="Arial"/>
          <w:sz w:val="20"/>
          <w:szCs w:val="20"/>
        </w:rPr>
        <w:t>эквивалентными</w:t>
      </w:r>
      <w:r w:rsidR="008D3782">
        <w:rPr>
          <w:rFonts w:ascii="Arial" w:hAnsi="Arial" w:cs="Arial"/>
          <w:sz w:val="20"/>
          <w:szCs w:val="20"/>
        </w:rPr>
        <w:t xml:space="preserve"> по</w:t>
      </w:r>
      <w:r w:rsidRPr="00DC7242">
        <w:rPr>
          <w:rFonts w:ascii="Arial" w:hAnsi="Arial" w:cs="Arial"/>
          <w:sz w:val="20"/>
          <w:szCs w:val="20"/>
        </w:rPr>
        <w:t xml:space="preserve"> масс</w:t>
      </w:r>
      <w:r w:rsidR="008D3782">
        <w:rPr>
          <w:rFonts w:ascii="Arial" w:hAnsi="Arial" w:cs="Arial"/>
          <w:sz w:val="20"/>
          <w:szCs w:val="20"/>
        </w:rPr>
        <w:t>е грузами</w:t>
      </w:r>
      <w:r w:rsidR="00830F41">
        <w:rPr>
          <w:rFonts w:ascii="Arial" w:hAnsi="Arial" w:cs="Arial"/>
          <w:sz w:val="20"/>
          <w:szCs w:val="20"/>
        </w:rPr>
        <w:t>, расположенными</w:t>
      </w:r>
      <w:r w:rsidRPr="00DC7242">
        <w:rPr>
          <w:rFonts w:ascii="Arial" w:hAnsi="Arial" w:cs="Arial"/>
          <w:sz w:val="20"/>
          <w:szCs w:val="20"/>
        </w:rPr>
        <w:t xml:space="preserve"> в соответствующем положении.</w:t>
      </w:r>
    </w:p>
    <w:p w14:paraId="5DEBB331" w14:textId="34B8AD8C" w:rsidR="00DA707F" w:rsidRDefault="00DC7242" w:rsidP="00DC7242">
      <w:pPr>
        <w:tabs>
          <w:tab w:val="left" w:pos="2625"/>
        </w:tabs>
        <w:ind w:firstLine="397"/>
        <w:jc w:val="both"/>
        <w:rPr>
          <w:rFonts w:ascii="Arial" w:hAnsi="Arial" w:cs="Arial"/>
          <w:sz w:val="20"/>
          <w:szCs w:val="20"/>
        </w:rPr>
      </w:pPr>
      <w:r w:rsidRPr="00DC7242">
        <w:rPr>
          <w:rFonts w:ascii="Arial" w:hAnsi="Arial" w:cs="Arial"/>
          <w:sz w:val="20"/>
          <w:szCs w:val="20"/>
        </w:rPr>
        <w:t xml:space="preserve">7.1.6 Все навесное оборудование, используемое </w:t>
      </w:r>
      <w:r w:rsidR="00830F41">
        <w:rPr>
          <w:rFonts w:ascii="Arial" w:hAnsi="Arial" w:cs="Arial"/>
          <w:sz w:val="20"/>
          <w:szCs w:val="20"/>
        </w:rPr>
        <w:t>на</w:t>
      </w:r>
      <w:r w:rsidRPr="00DC7242">
        <w:rPr>
          <w:rFonts w:ascii="Arial" w:hAnsi="Arial" w:cs="Arial"/>
          <w:sz w:val="20"/>
          <w:szCs w:val="20"/>
        </w:rPr>
        <w:t xml:space="preserve"> серийном </w:t>
      </w:r>
      <w:r w:rsidR="00830F41">
        <w:rPr>
          <w:rFonts w:ascii="Arial" w:hAnsi="Arial" w:cs="Arial"/>
          <w:sz w:val="20"/>
          <w:szCs w:val="20"/>
        </w:rPr>
        <w:t>образце трактора</w:t>
      </w:r>
      <w:r w:rsidRPr="00DC7242">
        <w:rPr>
          <w:rFonts w:ascii="Arial" w:hAnsi="Arial" w:cs="Arial"/>
          <w:sz w:val="20"/>
          <w:szCs w:val="20"/>
        </w:rPr>
        <w:t xml:space="preserve">, должно быть </w:t>
      </w:r>
      <w:r w:rsidR="00CD3574">
        <w:rPr>
          <w:rFonts w:ascii="Arial" w:hAnsi="Arial" w:cs="Arial"/>
          <w:sz w:val="20"/>
          <w:szCs w:val="20"/>
        </w:rPr>
        <w:t xml:space="preserve">установлено </w:t>
      </w:r>
      <w:r w:rsidRPr="00DC7242">
        <w:rPr>
          <w:rFonts w:ascii="Arial" w:hAnsi="Arial" w:cs="Arial"/>
          <w:sz w:val="20"/>
          <w:szCs w:val="20"/>
        </w:rPr>
        <w:t>на тракторе в нормальном положении.</w:t>
      </w:r>
    </w:p>
    <w:p w14:paraId="08EF0859" w14:textId="77777777" w:rsidR="00DC7242" w:rsidRPr="00DA707F" w:rsidRDefault="00DC7242" w:rsidP="00DC7242">
      <w:pPr>
        <w:tabs>
          <w:tab w:val="left" w:pos="2625"/>
        </w:tabs>
        <w:ind w:firstLine="397"/>
        <w:jc w:val="both"/>
        <w:rPr>
          <w:rFonts w:ascii="Arial" w:hAnsi="Arial" w:cs="Arial"/>
          <w:sz w:val="20"/>
          <w:szCs w:val="20"/>
        </w:rPr>
      </w:pPr>
    </w:p>
    <w:p w14:paraId="5BC517E5" w14:textId="688B18C1" w:rsidR="004A7F07" w:rsidRPr="004A7F07" w:rsidRDefault="00DA707F" w:rsidP="004A7F07">
      <w:pPr>
        <w:tabs>
          <w:tab w:val="left" w:pos="2625"/>
        </w:tabs>
        <w:ind w:firstLine="397"/>
        <w:jc w:val="both"/>
        <w:rPr>
          <w:rFonts w:ascii="Arial" w:hAnsi="Arial" w:cs="Arial"/>
          <w:b/>
          <w:sz w:val="20"/>
          <w:szCs w:val="20"/>
        </w:rPr>
      </w:pPr>
      <w:r w:rsidRPr="00DA707F">
        <w:rPr>
          <w:rFonts w:ascii="Arial" w:hAnsi="Arial" w:cs="Arial"/>
          <w:b/>
          <w:sz w:val="20"/>
          <w:szCs w:val="20"/>
        </w:rPr>
        <w:t>7.2</w:t>
      </w:r>
      <w:r w:rsidR="004A7F07" w:rsidRPr="004A7F07">
        <w:rPr>
          <w:rFonts w:ascii="Arial" w:hAnsi="Arial" w:cs="Arial"/>
          <w:b/>
          <w:sz w:val="20"/>
          <w:szCs w:val="20"/>
        </w:rPr>
        <w:t xml:space="preserve"> Испытание на поперечную устойчивость</w:t>
      </w:r>
    </w:p>
    <w:p w14:paraId="33328DD3" w14:textId="1BCB13BC" w:rsidR="004A7F07" w:rsidRPr="004A7F07" w:rsidRDefault="004A7F07" w:rsidP="004A7F07">
      <w:pPr>
        <w:tabs>
          <w:tab w:val="left" w:pos="2625"/>
        </w:tabs>
        <w:ind w:firstLine="397"/>
        <w:jc w:val="both"/>
        <w:rPr>
          <w:rFonts w:ascii="Arial" w:hAnsi="Arial" w:cs="Arial"/>
          <w:sz w:val="20"/>
          <w:szCs w:val="20"/>
        </w:rPr>
      </w:pPr>
      <w:r w:rsidRPr="004A7F07">
        <w:rPr>
          <w:rFonts w:ascii="Arial" w:hAnsi="Arial" w:cs="Arial"/>
          <w:sz w:val="20"/>
          <w:szCs w:val="20"/>
        </w:rPr>
        <w:t>7.2.1 Трактор, подготовленный</w:t>
      </w:r>
      <w:r>
        <w:rPr>
          <w:rFonts w:ascii="Arial" w:hAnsi="Arial" w:cs="Arial"/>
          <w:sz w:val="20"/>
          <w:szCs w:val="20"/>
        </w:rPr>
        <w:t xml:space="preserve"> к испытаниям,</w:t>
      </w:r>
      <w:r w:rsidRPr="004A7F07">
        <w:rPr>
          <w:rFonts w:ascii="Arial" w:hAnsi="Arial" w:cs="Arial"/>
          <w:sz w:val="20"/>
          <w:szCs w:val="20"/>
        </w:rPr>
        <w:t xml:space="preserve"> как </w:t>
      </w:r>
      <w:r>
        <w:rPr>
          <w:rFonts w:ascii="Arial" w:hAnsi="Arial" w:cs="Arial"/>
          <w:sz w:val="20"/>
          <w:szCs w:val="20"/>
        </w:rPr>
        <w:t>определено</w:t>
      </w:r>
      <w:r w:rsidRPr="004A7F07">
        <w:rPr>
          <w:rFonts w:ascii="Arial" w:hAnsi="Arial" w:cs="Arial"/>
          <w:sz w:val="20"/>
          <w:szCs w:val="20"/>
        </w:rPr>
        <w:t xml:space="preserve"> выше, должен </w:t>
      </w:r>
      <w:r>
        <w:rPr>
          <w:rFonts w:ascii="Arial" w:hAnsi="Arial" w:cs="Arial"/>
          <w:sz w:val="20"/>
          <w:szCs w:val="20"/>
        </w:rPr>
        <w:t>находиться</w:t>
      </w:r>
      <w:r w:rsidRPr="004A7F07">
        <w:rPr>
          <w:rFonts w:ascii="Arial" w:hAnsi="Arial" w:cs="Arial"/>
          <w:sz w:val="20"/>
          <w:szCs w:val="20"/>
        </w:rPr>
        <w:t xml:space="preserve"> </w:t>
      </w:r>
      <w:r>
        <w:rPr>
          <w:rFonts w:ascii="Arial" w:hAnsi="Arial" w:cs="Arial"/>
          <w:sz w:val="20"/>
          <w:szCs w:val="20"/>
        </w:rPr>
        <w:t>на</w:t>
      </w:r>
      <w:r w:rsidRPr="004A7F07">
        <w:rPr>
          <w:rFonts w:ascii="Arial" w:hAnsi="Arial" w:cs="Arial"/>
          <w:sz w:val="20"/>
          <w:szCs w:val="20"/>
        </w:rPr>
        <w:t xml:space="preserve"> горизонтальной </w:t>
      </w:r>
      <w:r>
        <w:rPr>
          <w:rFonts w:ascii="Arial" w:hAnsi="Arial" w:cs="Arial"/>
          <w:sz w:val="20"/>
          <w:szCs w:val="20"/>
        </w:rPr>
        <w:t>поверхности</w:t>
      </w:r>
      <w:r w:rsidRPr="004A7F07">
        <w:rPr>
          <w:rFonts w:ascii="Arial" w:hAnsi="Arial" w:cs="Arial"/>
          <w:sz w:val="20"/>
          <w:szCs w:val="20"/>
        </w:rPr>
        <w:t xml:space="preserve"> так</w:t>
      </w:r>
      <w:r>
        <w:rPr>
          <w:rFonts w:ascii="Arial" w:hAnsi="Arial" w:cs="Arial"/>
          <w:sz w:val="20"/>
          <w:szCs w:val="20"/>
        </w:rPr>
        <w:t>им образом</w:t>
      </w:r>
      <w:r w:rsidRPr="004A7F07">
        <w:rPr>
          <w:rFonts w:ascii="Arial" w:hAnsi="Arial" w:cs="Arial"/>
          <w:sz w:val="20"/>
          <w:szCs w:val="20"/>
        </w:rPr>
        <w:t>, чтобы точка поворота передней оси трактора или, в случае трактора</w:t>
      </w:r>
      <w:r>
        <w:rPr>
          <w:rFonts w:ascii="Arial" w:hAnsi="Arial" w:cs="Arial"/>
          <w:sz w:val="20"/>
          <w:szCs w:val="20"/>
        </w:rPr>
        <w:t xml:space="preserve"> с шарнирно-сочлененной рамой</w:t>
      </w:r>
      <w:r w:rsidRPr="004A7F07">
        <w:rPr>
          <w:rFonts w:ascii="Arial" w:hAnsi="Arial" w:cs="Arial"/>
          <w:sz w:val="20"/>
          <w:szCs w:val="20"/>
        </w:rPr>
        <w:t xml:space="preserve">, точка поворота между двумя осями </w:t>
      </w:r>
      <w:r>
        <w:rPr>
          <w:rFonts w:ascii="Arial" w:hAnsi="Arial" w:cs="Arial"/>
          <w:sz w:val="20"/>
          <w:szCs w:val="20"/>
        </w:rPr>
        <w:t xml:space="preserve">трактора </w:t>
      </w:r>
      <w:r w:rsidRPr="004A7F07">
        <w:rPr>
          <w:rFonts w:ascii="Arial" w:hAnsi="Arial" w:cs="Arial"/>
          <w:sz w:val="20"/>
          <w:szCs w:val="20"/>
        </w:rPr>
        <w:t>могла свободно перемещаться.</w:t>
      </w:r>
    </w:p>
    <w:p w14:paraId="44ADE654" w14:textId="7899612C" w:rsidR="00DA707F" w:rsidRPr="004A7F07" w:rsidRDefault="004A7F07" w:rsidP="004A7F07">
      <w:pPr>
        <w:tabs>
          <w:tab w:val="left" w:pos="2625"/>
        </w:tabs>
        <w:ind w:firstLine="397"/>
        <w:jc w:val="both"/>
        <w:rPr>
          <w:rFonts w:ascii="Arial" w:hAnsi="Arial" w:cs="Arial"/>
          <w:sz w:val="20"/>
          <w:szCs w:val="20"/>
        </w:rPr>
      </w:pPr>
      <w:r w:rsidRPr="004A7F07">
        <w:rPr>
          <w:rFonts w:ascii="Arial" w:hAnsi="Arial" w:cs="Arial"/>
          <w:sz w:val="20"/>
          <w:szCs w:val="20"/>
        </w:rPr>
        <w:t>7.2.2 С помощью домкрата или подъемника</w:t>
      </w:r>
      <w:r w:rsidR="007E731A">
        <w:rPr>
          <w:rFonts w:ascii="Arial" w:hAnsi="Arial" w:cs="Arial"/>
          <w:sz w:val="20"/>
          <w:szCs w:val="20"/>
        </w:rPr>
        <w:t xml:space="preserve">, установленного рядом с осью трактора, </w:t>
      </w:r>
      <w:r w:rsidRPr="004A7F07">
        <w:rPr>
          <w:rFonts w:ascii="Arial" w:hAnsi="Arial" w:cs="Arial"/>
          <w:sz w:val="20"/>
          <w:szCs w:val="20"/>
        </w:rPr>
        <w:t xml:space="preserve">на которую приходится более 50 % веса трактора, </w:t>
      </w:r>
      <w:r w:rsidR="007E731A">
        <w:rPr>
          <w:rFonts w:ascii="Arial" w:hAnsi="Arial" w:cs="Arial"/>
          <w:sz w:val="20"/>
          <w:szCs w:val="20"/>
        </w:rPr>
        <w:t xml:space="preserve">необходимо наклонить правую или левую часть трактора с </w:t>
      </w:r>
      <w:r w:rsidRPr="004A7F07">
        <w:rPr>
          <w:rFonts w:ascii="Arial" w:hAnsi="Arial" w:cs="Arial"/>
          <w:sz w:val="20"/>
          <w:szCs w:val="20"/>
        </w:rPr>
        <w:t>постоянн</w:t>
      </w:r>
      <w:r w:rsidR="007E731A">
        <w:rPr>
          <w:rFonts w:ascii="Arial" w:hAnsi="Arial" w:cs="Arial"/>
          <w:sz w:val="20"/>
          <w:szCs w:val="20"/>
        </w:rPr>
        <w:t xml:space="preserve">ым </w:t>
      </w:r>
      <w:r w:rsidRPr="004A7F07">
        <w:rPr>
          <w:rFonts w:ascii="Arial" w:hAnsi="Arial" w:cs="Arial"/>
          <w:sz w:val="20"/>
          <w:szCs w:val="20"/>
        </w:rPr>
        <w:t>измер</w:t>
      </w:r>
      <w:r w:rsidR="007E731A">
        <w:rPr>
          <w:rFonts w:ascii="Arial" w:hAnsi="Arial" w:cs="Arial"/>
          <w:sz w:val="20"/>
          <w:szCs w:val="20"/>
        </w:rPr>
        <w:t>ением</w:t>
      </w:r>
      <w:r w:rsidRPr="004A7F07">
        <w:rPr>
          <w:rFonts w:ascii="Arial" w:hAnsi="Arial" w:cs="Arial"/>
          <w:sz w:val="20"/>
          <w:szCs w:val="20"/>
        </w:rPr>
        <w:t xml:space="preserve"> угл</w:t>
      </w:r>
      <w:r w:rsidR="007E731A">
        <w:rPr>
          <w:rFonts w:ascii="Arial" w:hAnsi="Arial" w:cs="Arial"/>
          <w:sz w:val="20"/>
          <w:szCs w:val="20"/>
        </w:rPr>
        <w:t>а</w:t>
      </w:r>
      <w:r w:rsidRPr="004A7F07">
        <w:rPr>
          <w:rFonts w:ascii="Arial" w:hAnsi="Arial" w:cs="Arial"/>
          <w:sz w:val="20"/>
          <w:szCs w:val="20"/>
        </w:rPr>
        <w:t xml:space="preserve"> наклона. </w:t>
      </w:r>
      <w:r w:rsidR="007E731A">
        <w:rPr>
          <w:rFonts w:ascii="Arial" w:hAnsi="Arial" w:cs="Arial"/>
          <w:sz w:val="20"/>
          <w:szCs w:val="20"/>
        </w:rPr>
        <w:t>У</w:t>
      </w:r>
      <w:r w:rsidRPr="004A7F07">
        <w:rPr>
          <w:rFonts w:ascii="Arial" w:hAnsi="Arial" w:cs="Arial"/>
          <w:sz w:val="20"/>
          <w:szCs w:val="20"/>
        </w:rPr>
        <w:t xml:space="preserve">гол </w:t>
      </w:r>
      <w:r w:rsidR="007E731A">
        <w:rPr>
          <w:rFonts w:ascii="Arial" w:hAnsi="Arial" w:cs="Arial"/>
          <w:sz w:val="20"/>
          <w:szCs w:val="20"/>
        </w:rPr>
        <w:t xml:space="preserve">наклона </w:t>
      </w:r>
      <w:r w:rsidRPr="004A7F07">
        <w:rPr>
          <w:rFonts w:ascii="Arial" w:hAnsi="Arial" w:cs="Arial"/>
          <w:sz w:val="20"/>
          <w:szCs w:val="20"/>
        </w:rPr>
        <w:t xml:space="preserve">должен быть не менее 38° в момент неустойчивого равновесия. </w:t>
      </w:r>
      <w:r w:rsidR="007E731A">
        <w:rPr>
          <w:rFonts w:ascii="Arial" w:hAnsi="Arial" w:cs="Arial"/>
          <w:sz w:val="20"/>
          <w:szCs w:val="20"/>
        </w:rPr>
        <w:t xml:space="preserve">Испытание выполняют в крайнем левом и крайнем правом положениях рулевого колеса. </w:t>
      </w:r>
    </w:p>
    <w:p w14:paraId="3B418F09" w14:textId="77777777" w:rsidR="004A7F07" w:rsidRDefault="004A7F07" w:rsidP="00DA707F">
      <w:pPr>
        <w:tabs>
          <w:tab w:val="left" w:pos="2625"/>
        </w:tabs>
        <w:ind w:firstLine="397"/>
        <w:jc w:val="both"/>
        <w:rPr>
          <w:rFonts w:ascii="Arial" w:hAnsi="Arial" w:cs="Arial"/>
          <w:b/>
          <w:sz w:val="20"/>
          <w:szCs w:val="20"/>
        </w:rPr>
      </w:pPr>
    </w:p>
    <w:p w14:paraId="4F656256" w14:textId="434DC376" w:rsidR="000B1AB1" w:rsidRPr="000B1AB1" w:rsidRDefault="000B1AB1" w:rsidP="000B1AB1">
      <w:pPr>
        <w:tabs>
          <w:tab w:val="left" w:pos="2625"/>
        </w:tabs>
        <w:ind w:firstLine="397"/>
        <w:jc w:val="both"/>
        <w:rPr>
          <w:rFonts w:ascii="Arial" w:hAnsi="Arial" w:cs="Arial"/>
          <w:b/>
          <w:sz w:val="20"/>
          <w:szCs w:val="20"/>
        </w:rPr>
      </w:pPr>
      <w:r w:rsidRPr="000B1AB1">
        <w:rPr>
          <w:rFonts w:ascii="Arial" w:hAnsi="Arial" w:cs="Arial"/>
          <w:b/>
          <w:sz w:val="20"/>
          <w:szCs w:val="20"/>
        </w:rPr>
        <w:t xml:space="preserve">7.3 Испытание </w:t>
      </w:r>
      <w:r w:rsidR="006A706F">
        <w:rPr>
          <w:rFonts w:ascii="Arial" w:hAnsi="Arial" w:cs="Arial"/>
          <w:b/>
          <w:sz w:val="20"/>
          <w:szCs w:val="20"/>
        </w:rPr>
        <w:t>на непрерывное вращение</w:t>
      </w:r>
    </w:p>
    <w:p w14:paraId="7F7A4BB0" w14:textId="38D6B28F" w:rsidR="000B1AB1" w:rsidRPr="000B1AB1" w:rsidRDefault="000B1AB1" w:rsidP="000B1AB1">
      <w:pPr>
        <w:tabs>
          <w:tab w:val="left" w:pos="2625"/>
        </w:tabs>
        <w:ind w:firstLine="397"/>
        <w:jc w:val="both"/>
        <w:rPr>
          <w:rFonts w:ascii="Arial" w:hAnsi="Arial" w:cs="Arial"/>
          <w:b/>
          <w:sz w:val="20"/>
          <w:szCs w:val="20"/>
        </w:rPr>
      </w:pPr>
      <w:r w:rsidRPr="000B1AB1">
        <w:rPr>
          <w:rFonts w:ascii="Arial" w:hAnsi="Arial" w:cs="Arial"/>
          <w:b/>
          <w:sz w:val="20"/>
          <w:szCs w:val="20"/>
        </w:rPr>
        <w:t xml:space="preserve">7.3.1 Общие </w:t>
      </w:r>
      <w:r w:rsidR="006A706F">
        <w:rPr>
          <w:rFonts w:ascii="Arial" w:hAnsi="Arial" w:cs="Arial"/>
          <w:b/>
          <w:sz w:val="20"/>
          <w:szCs w:val="20"/>
        </w:rPr>
        <w:t>требования</w:t>
      </w:r>
    </w:p>
    <w:p w14:paraId="11B6A5F6" w14:textId="6D7D4D46" w:rsidR="000B1AB1" w:rsidRPr="000B1AB1" w:rsidRDefault="000B1AB1" w:rsidP="000B1AB1">
      <w:pPr>
        <w:tabs>
          <w:tab w:val="left" w:pos="2625"/>
        </w:tabs>
        <w:ind w:firstLine="397"/>
        <w:jc w:val="both"/>
        <w:rPr>
          <w:rFonts w:ascii="Arial" w:hAnsi="Arial" w:cs="Arial"/>
          <w:sz w:val="20"/>
          <w:szCs w:val="20"/>
        </w:rPr>
      </w:pPr>
      <w:r w:rsidRPr="000B1AB1">
        <w:rPr>
          <w:rFonts w:ascii="Arial" w:hAnsi="Arial" w:cs="Arial"/>
          <w:sz w:val="20"/>
          <w:szCs w:val="20"/>
        </w:rPr>
        <w:t>Целью данного испытания является демонстрация того, что ROPS,</w:t>
      </w:r>
      <w:r w:rsidR="006A706F">
        <w:rPr>
          <w:rFonts w:ascii="Arial" w:hAnsi="Arial" w:cs="Arial"/>
          <w:sz w:val="20"/>
          <w:szCs w:val="20"/>
        </w:rPr>
        <w:t xml:space="preserve"> установленное спереди на тракторе</w:t>
      </w:r>
      <w:r w:rsidRPr="000B1AB1">
        <w:rPr>
          <w:rFonts w:ascii="Arial" w:hAnsi="Arial" w:cs="Arial"/>
          <w:sz w:val="20"/>
          <w:szCs w:val="20"/>
        </w:rPr>
        <w:t>, способн</w:t>
      </w:r>
      <w:r w:rsidR="006A706F">
        <w:rPr>
          <w:rFonts w:ascii="Arial" w:hAnsi="Arial" w:cs="Arial"/>
          <w:sz w:val="20"/>
          <w:szCs w:val="20"/>
        </w:rPr>
        <w:t>о</w:t>
      </w:r>
      <w:r w:rsidRPr="000B1AB1">
        <w:rPr>
          <w:rFonts w:ascii="Arial" w:hAnsi="Arial" w:cs="Arial"/>
          <w:sz w:val="20"/>
          <w:szCs w:val="20"/>
        </w:rPr>
        <w:t xml:space="preserve"> предотвратить </w:t>
      </w:r>
      <w:r w:rsidR="006A706F">
        <w:rPr>
          <w:rFonts w:ascii="Arial" w:hAnsi="Arial" w:cs="Arial"/>
          <w:sz w:val="20"/>
          <w:szCs w:val="20"/>
        </w:rPr>
        <w:t>непрерывное вращение</w:t>
      </w:r>
      <w:r w:rsidRPr="000B1AB1">
        <w:rPr>
          <w:rFonts w:ascii="Arial" w:hAnsi="Arial" w:cs="Arial"/>
          <w:sz w:val="20"/>
          <w:szCs w:val="20"/>
        </w:rPr>
        <w:t xml:space="preserve"> трактора </w:t>
      </w:r>
      <w:r w:rsidR="006A706F">
        <w:rPr>
          <w:rFonts w:ascii="Arial" w:hAnsi="Arial" w:cs="Arial"/>
          <w:sz w:val="20"/>
          <w:szCs w:val="20"/>
        </w:rPr>
        <w:t>при</w:t>
      </w:r>
      <w:r w:rsidRPr="000B1AB1">
        <w:rPr>
          <w:rFonts w:ascii="Arial" w:hAnsi="Arial" w:cs="Arial"/>
          <w:sz w:val="20"/>
          <w:szCs w:val="20"/>
        </w:rPr>
        <w:t xml:space="preserve"> боково</w:t>
      </w:r>
      <w:r w:rsidR="006A706F">
        <w:rPr>
          <w:rFonts w:ascii="Arial" w:hAnsi="Arial" w:cs="Arial"/>
          <w:sz w:val="20"/>
          <w:szCs w:val="20"/>
        </w:rPr>
        <w:t>м</w:t>
      </w:r>
      <w:r w:rsidRPr="000B1AB1">
        <w:rPr>
          <w:rFonts w:ascii="Arial" w:hAnsi="Arial" w:cs="Arial"/>
          <w:sz w:val="20"/>
          <w:szCs w:val="20"/>
        </w:rPr>
        <w:t xml:space="preserve"> опрокидывани</w:t>
      </w:r>
      <w:r w:rsidR="006A706F">
        <w:rPr>
          <w:rFonts w:ascii="Arial" w:hAnsi="Arial" w:cs="Arial"/>
          <w:sz w:val="20"/>
          <w:szCs w:val="20"/>
        </w:rPr>
        <w:t>и</w:t>
      </w:r>
      <w:r w:rsidRPr="000B1AB1">
        <w:rPr>
          <w:rFonts w:ascii="Arial" w:hAnsi="Arial" w:cs="Arial"/>
          <w:sz w:val="20"/>
          <w:szCs w:val="20"/>
        </w:rPr>
        <w:t xml:space="preserve"> на склоне с уклоном 1:1,5. Для демонстрации </w:t>
      </w:r>
      <w:r w:rsidR="006A706F">
        <w:rPr>
          <w:rFonts w:ascii="Arial" w:hAnsi="Arial" w:cs="Arial"/>
          <w:sz w:val="20"/>
          <w:szCs w:val="20"/>
        </w:rPr>
        <w:t xml:space="preserve">устойчивости трактора к непрерывному вращению </w:t>
      </w:r>
      <w:r w:rsidRPr="000B1AB1">
        <w:rPr>
          <w:rFonts w:ascii="Arial" w:hAnsi="Arial" w:cs="Arial"/>
          <w:sz w:val="20"/>
          <w:szCs w:val="20"/>
        </w:rPr>
        <w:t>предусмотрен</w:t>
      </w:r>
      <w:r w:rsidR="006A706F">
        <w:rPr>
          <w:rFonts w:ascii="Arial" w:hAnsi="Arial" w:cs="Arial"/>
          <w:sz w:val="20"/>
          <w:szCs w:val="20"/>
        </w:rPr>
        <w:t>о</w:t>
      </w:r>
      <w:r w:rsidRPr="000B1AB1">
        <w:rPr>
          <w:rFonts w:ascii="Arial" w:hAnsi="Arial" w:cs="Arial"/>
          <w:sz w:val="20"/>
          <w:szCs w:val="20"/>
        </w:rPr>
        <w:t xml:space="preserve"> дв</w:t>
      </w:r>
      <w:r w:rsidR="006A706F">
        <w:rPr>
          <w:rFonts w:ascii="Arial" w:hAnsi="Arial" w:cs="Arial"/>
          <w:sz w:val="20"/>
          <w:szCs w:val="20"/>
        </w:rPr>
        <w:t>а</w:t>
      </w:r>
      <w:r w:rsidRPr="000B1AB1">
        <w:rPr>
          <w:rFonts w:ascii="Arial" w:hAnsi="Arial" w:cs="Arial"/>
          <w:sz w:val="20"/>
          <w:szCs w:val="20"/>
        </w:rPr>
        <w:t xml:space="preserve"> альтернативны</w:t>
      </w:r>
      <w:r w:rsidR="006A706F">
        <w:rPr>
          <w:rFonts w:ascii="Arial" w:hAnsi="Arial" w:cs="Arial"/>
          <w:sz w:val="20"/>
          <w:szCs w:val="20"/>
        </w:rPr>
        <w:t>х</w:t>
      </w:r>
      <w:r w:rsidRPr="000B1AB1">
        <w:rPr>
          <w:rFonts w:ascii="Arial" w:hAnsi="Arial" w:cs="Arial"/>
          <w:sz w:val="20"/>
          <w:szCs w:val="20"/>
        </w:rPr>
        <w:t xml:space="preserve"> под</w:t>
      </w:r>
      <w:r w:rsidR="006A706F">
        <w:rPr>
          <w:rFonts w:ascii="Arial" w:hAnsi="Arial" w:cs="Arial"/>
          <w:sz w:val="20"/>
          <w:szCs w:val="20"/>
        </w:rPr>
        <w:t>хода, которые описаны</w:t>
      </w:r>
      <w:r w:rsidRPr="000B1AB1">
        <w:rPr>
          <w:rFonts w:ascii="Arial" w:hAnsi="Arial" w:cs="Arial"/>
          <w:sz w:val="20"/>
          <w:szCs w:val="20"/>
        </w:rPr>
        <w:t xml:space="preserve"> в 7.3.2 и 7.3.3. Необходимо выполнить только одн</w:t>
      </w:r>
      <w:r w:rsidR="006A706F">
        <w:rPr>
          <w:rFonts w:ascii="Arial" w:hAnsi="Arial" w:cs="Arial"/>
          <w:sz w:val="20"/>
          <w:szCs w:val="20"/>
        </w:rPr>
        <w:t>о</w:t>
      </w:r>
      <w:r w:rsidRPr="000B1AB1">
        <w:rPr>
          <w:rFonts w:ascii="Arial" w:hAnsi="Arial" w:cs="Arial"/>
          <w:sz w:val="20"/>
          <w:szCs w:val="20"/>
        </w:rPr>
        <w:t xml:space="preserve"> из этих </w:t>
      </w:r>
      <w:r w:rsidR="006A706F">
        <w:rPr>
          <w:rFonts w:ascii="Arial" w:hAnsi="Arial" w:cs="Arial"/>
          <w:sz w:val="20"/>
          <w:szCs w:val="20"/>
        </w:rPr>
        <w:t>испытаний</w:t>
      </w:r>
      <w:r w:rsidRPr="000B1AB1">
        <w:rPr>
          <w:rFonts w:ascii="Arial" w:hAnsi="Arial" w:cs="Arial"/>
          <w:sz w:val="20"/>
          <w:szCs w:val="20"/>
        </w:rPr>
        <w:t>.</w:t>
      </w:r>
    </w:p>
    <w:p w14:paraId="349E77EF" w14:textId="16239576" w:rsidR="000B1AB1" w:rsidRPr="00584453" w:rsidRDefault="000B1AB1" w:rsidP="000B1AB1">
      <w:pPr>
        <w:tabs>
          <w:tab w:val="left" w:pos="2625"/>
        </w:tabs>
        <w:ind w:firstLine="397"/>
        <w:jc w:val="both"/>
        <w:rPr>
          <w:rFonts w:ascii="Arial" w:hAnsi="Arial" w:cs="Arial"/>
          <w:b/>
          <w:sz w:val="20"/>
          <w:szCs w:val="20"/>
        </w:rPr>
      </w:pPr>
      <w:r w:rsidRPr="00584453">
        <w:rPr>
          <w:rFonts w:ascii="Arial" w:hAnsi="Arial" w:cs="Arial"/>
          <w:b/>
          <w:sz w:val="20"/>
          <w:szCs w:val="20"/>
        </w:rPr>
        <w:t xml:space="preserve">7.3.2 Демонстрация </w:t>
      </w:r>
      <w:r w:rsidR="00584453">
        <w:rPr>
          <w:rFonts w:ascii="Arial" w:hAnsi="Arial" w:cs="Arial"/>
          <w:b/>
          <w:sz w:val="20"/>
          <w:szCs w:val="20"/>
        </w:rPr>
        <w:t xml:space="preserve">устойчивости к непрерывному вращению при </w:t>
      </w:r>
      <w:r w:rsidRPr="00584453">
        <w:rPr>
          <w:rFonts w:ascii="Arial" w:hAnsi="Arial" w:cs="Arial"/>
          <w:b/>
          <w:sz w:val="20"/>
          <w:szCs w:val="20"/>
        </w:rPr>
        <w:t>опрокидывани</w:t>
      </w:r>
      <w:r w:rsidR="00584453">
        <w:rPr>
          <w:rFonts w:ascii="Arial" w:hAnsi="Arial" w:cs="Arial"/>
          <w:b/>
          <w:sz w:val="20"/>
          <w:szCs w:val="20"/>
        </w:rPr>
        <w:t xml:space="preserve">и на </w:t>
      </w:r>
      <w:r w:rsidR="00584453">
        <w:rPr>
          <w:rFonts w:ascii="Arial" w:hAnsi="Arial" w:cs="Arial"/>
          <w:b/>
          <w:sz w:val="20"/>
          <w:szCs w:val="20"/>
        </w:rPr>
        <w:br/>
        <w:t>специальном стенде</w:t>
      </w:r>
      <w:r w:rsidRPr="00584453">
        <w:rPr>
          <w:rFonts w:ascii="Arial" w:hAnsi="Arial" w:cs="Arial"/>
          <w:b/>
          <w:sz w:val="20"/>
          <w:szCs w:val="20"/>
        </w:rPr>
        <w:t>.</w:t>
      </w:r>
    </w:p>
    <w:p w14:paraId="2C020186" w14:textId="7E51E1BB" w:rsidR="000B1AB1" w:rsidRPr="000B1AB1" w:rsidRDefault="000B1AB1" w:rsidP="000B1AB1">
      <w:pPr>
        <w:tabs>
          <w:tab w:val="left" w:pos="2625"/>
        </w:tabs>
        <w:ind w:firstLine="397"/>
        <w:jc w:val="both"/>
        <w:rPr>
          <w:rFonts w:ascii="Arial" w:hAnsi="Arial" w:cs="Arial"/>
          <w:sz w:val="20"/>
          <w:szCs w:val="20"/>
        </w:rPr>
      </w:pPr>
      <w:r w:rsidRPr="000B1AB1">
        <w:rPr>
          <w:rFonts w:ascii="Arial" w:hAnsi="Arial" w:cs="Arial"/>
          <w:sz w:val="20"/>
          <w:szCs w:val="20"/>
        </w:rPr>
        <w:t xml:space="preserve">7.3.2.1 Испытание на опрокидывание должно </w:t>
      </w:r>
      <w:r w:rsidR="00AC29EF">
        <w:rPr>
          <w:rFonts w:ascii="Arial" w:hAnsi="Arial" w:cs="Arial"/>
          <w:sz w:val="20"/>
          <w:szCs w:val="20"/>
        </w:rPr>
        <w:t xml:space="preserve">быть выполнено </w:t>
      </w:r>
      <w:r w:rsidRPr="000B1AB1">
        <w:rPr>
          <w:rFonts w:ascii="Arial" w:hAnsi="Arial" w:cs="Arial"/>
          <w:sz w:val="20"/>
          <w:szCs w:val="20"/>
        </w:rPr>
        <w:t>на испытательном склоне длиной не менее 4 м (см. рисунок 10).</w:t>
      </w:r>
      <w:r w:rsidR="00AC29EF">
        <w:rPr>
          <w:rFonts w:ascii="Arial" w:hAnsi="Arial" w:cs="Arial"/>
          <w:sz w:val="20"/>
          <w:szCs w:val="20"/>
        </w:rPr>
        <w:t xml:space="preserve"> </w:t>
      </w:r>
      <w:r w:rsidRPr="000B1AB1">
        <w:rPr>
          <w:rFonts w:ascii="Arial" w:hAnsi="Arial" w:cs="Arial"/>
          <w:sz w:val="20"/>
          <w:szCs w:val="20"/>
        </w:rPr>
        <w:t xml:space="preserve">Поверхность </w:t>
      </w:r>
      <w:r w:rsidR="00AC29EF">
        <w:rPr>
          <w:rFonts w:ascii="Arial" w:hAnsi="Arial" w:cs="Arial"/>
          <w:sz w:val="20"/>
          <w:szCs w:val="20"/>
        </w:rPr>
        <w:t xml:space="preserve">испытательного склона </w:t>
      </w:r>
      <w:r w:rsidRPr="000B1AB1">
        <w:rPr>
          <w:rFonts w:ascii="Arial" w:hAnsi="Arial" w:cs="Arial"/>
          <w:sz w:val="20"/>
          <w:szCs w:val="20"/>
        </w:rPr>
        <w:t xml:space="preserve">должна быть покрыта слоем материала толщиной 18 см, который, согласно измерениям в соответствии со стандартами ASAE S313 и </w:t>
      </w:r>
      <w:r w:rsidR="00AC29EF">
        <w:rPr>
          <w:rFonts w:ascii="Arial" w:hAnsi="Arial" w:cs="Arial"/>
          <w:sz w:val="20"/>
          <w:szCs w:val="20"/>
        </w:rPr>
        <w:br/>
      </w:r>
      <w:r w:rsidRPr="000B1AB1">
        <w:rPr>
          <w:rFonts w:ascii="Arial" w:hAnsi="Arial" w:cs="Arial"/>
          <w:sz w:val="20"/>
          <w:szCs w:val="20"/>
        </w:rPr>
        <w:t xml:space="preserve">ASAE EP542, имеет индекс проникновения </w:t>
      </w:r>
      <w:r w:rsidR="001B2006">
        <w:rPr>
          <w:rFonts w:ascii="Arial" w:hAnsi="Arial" w:cs="Arial"/>
          <w:sz w:val="20"/>
          <w:szCs w:val="20"/>
        </w:rPr>
        <w:t>конического пенетрометра</w:t>
      </w:r>
      <w:r w:rsidRPr="000B1AB1">
        <w:rPr>
          <w:rFonts w:ascii="Arial" w:hAnsi="Arial" w:cs="Arial"/>
          <w:sz w:val="20"/>
          <w:szCs w:val="20"/>
        </w:rPr>
        <w:t xml:space="preserve">, </w:t>
      </w:r>
      <w:r w:rsidR="00AC29EF">
        <w:rPr>
          <w:rFonts w:ascii="Arial" w:hAnsi="Arial" w:cs="Arial"/>
          <w:sz w:val="20"/>
          <w:szCs w:val="20"/>
        </w:rPr>
        <w:t>выражаемый по</w:t>
      </w:r>
      <w:r w:rsidRPr="000B1AB1">
        <w:rPr>
          <w:rFonts w:ascii="Arial" w:hAnsi="Arial" w:cs="Arial"/>
          <w:sz w:val="20"/>
          <w:szCs w:val="20"/>
        </w:rPr>
        <w:t xml:space="preserve"> формулам (1) и (2):</w:t>
      </w:r>
    </w:p>
    <w:p w14:paraId="6F0978BA" w14:textId="77777777" w:rsidR="00B94EC3" w:rsidRPr="00B94EC3" w:rsidRDefault="00B94EC3" w:rsidP="00B94EC3">
      <w:pPr>
        <w:tabs>
          <w:tab w:val="left" w:pos="2625"/>
        </w:tabs>
        <w:ind w:firstLine="397"/>
        <w:jc w:val="center"/>
        <w:rPr>
          <w:rFonts w:ascii="Arial" w:hAnsi="Arial" w:cs="Arial"/>
          <w:sz w:val="8"/>
          <w:szCs w:val="8"/>
        </w:rPr>
      </w:pPr>
    </w:p>
    <w:p w14:paraId="64013EC7" w14:textId="62E0364B" w:rsidR="000B1AB1" w:rsidRPr="00B94EC3" w:rsidRDefault="00B94EC3" w:rsidP="00B94EC3">
      <w:pPr>
        <w:tabs>
          <w:tab w:val="left" w:pos="2625"/>
        </w:tabs>
        <w:ind w:firstLine="397"/>
        <w:rPr>
          <w:rFonts w:ascii="Arial" w:hAnsi="Arial" w:cs="Arial"/>
          <w:b/>
          <w:sz w:val="20"/>
          <w:szCs w:val="20"/>
        </w:rPr>
      </w:pPr>
      <w:r w:rsidRPr="00B94EC3">
        <w:rPr>
          <w:rFonts w:ascii="Arial" w:hAnsi="Arial" w:cs="Arial"/>
          <w:sz w:val="20"/>
          <w:szCs w:val="20"/>
        </w:rPr>
        <w:t>A</w:t>
      </w:r>
      <w:r w:rsidRPr="000779DB">
        <w:rPr>
          <w:rFonts w:ascii="Arial" w:hAnsi="Arial" w:cs="Arial"/>
          <w:sz w:val="20"/>
          <w:szCs w:val="20"/>
          <w:vertAlign w:val="subscript"/>
        </w:rPr>
        <w:t>CP</w:t>
      </w:r>
      <w:r w:rsidRPr="00B94EC3">
        <w:rPr>
          <w:rFonts w:ascii="Arial" w:hAnsi="Arial" w:cs="Arial"/>
          <w:sz w:val="20"/>
          <w:szCs w:val="20"/>
        </w:rPr>
        <w:t xml:space="preserve"> = 235 ± 20                               </w:t>
      </w:r>
      <w:r>
        <w:rPr>
          <w:rFonts w:ascii="Arial" w:hAnsi="Arial" w:cs="Arial"/>
          <w:sz w:val="20"/>
          <w:szCs w:val="20"/>
        </w:rPr>
        <w:t xml:space="preserve">            </w:t>
      </w:r>
      <w:r w:rsidRPr="00B94EC3">
        <w:rPr>
          <w:rFonts w:ascii="Arial" w:hAnsi="Arial" w:cs="Arial"/>
          <w:sz w:val="20"/>
          <w:szCs w:val="20"/>
        </w:rPr>
        <w:t xml:space="preserve">                                                                                        </w:t>
      </w:r>
      <w:proofErr w:type="gramStart"/>
      <w:r w:rsidRPr="00B94EC3">
        <w:rPr>
          <w:rFonts w:ascii="Arial" w:hAnsi="Arial" w:cs="Arial"/>
          <w:sz w:val="20"/>
          <w:szCs w:val="20"/>
        </w:rPr>
        <w:t xml:space="preserve">   (</w:t>
      </w:r>
      <w:proofErr w:type="gramEnd"/>
      <w:r w:rsidRPr="00B94EC3">
        <w:rPr>
          <w:rFonts w:ascii="Arial" w:hAnsi="Arial" w:cs="Arial"/>
          <w:sz w:val="20"/>
          <w:szCs w:val="20"/>
        </w:rPr>
        <w:t>1)</w:t>
      </w:r>
    </w:p>
    <w:p w14:paraId="0AED5D30" w14:textId="77777777" w:rsidR="00B94EC3" w:rsidRPr="00B94EC3" w:rsidRDefault="00B94EC3" w:rsidP="00DA707F">
      <w:pPr>
        <w:tabs>
          <w:tab w:val="left" w:pos="2625"/>
        </w:tabs>
        <w:ind w:firstLine="397"/>
        <w:jc w:val="both"/>
        <w:rPr>
          <w:rFonts w:ascii="Arial" w:hAnsi="Arial" w:cs="Arial"/>
          <w:sz w:val="8"/>
          <w:szCs w:val="8"/>
        </w:rPr>
      </w:pPr>
    </w:p>
    <w:p w14:paraId="1ED254FA" w14:textId="527859EB" w:rsidR="000B1AB1" w:rsidRPr="00B94EC3" w:rsidRDefault="00B94EC3" w:rsidP="00DA707F">
      <w:pPr>
        <w:tabs>
          <w:tab w:val="left" w:pos="2625"/>
        </w:tabs>
        <w:ind w:firstLine="397"/>
        <w:jc w:val="both"/>
        <w:rPr>
          <w:rFonts w:ascii="Arial" w:hAnsi="Arial" w:cs="Arial"/>
          <w:sz w:val="20"/>
          <w:szCs w:val="20"/>
        </w:rPr>
      </w:pPr>
      <w:r w:rsidRPr="00B94EC3">
        <w:rPr>
          <w:rFonts w:ascii="Arial" w:hAnsi="Arial" w:cs="Arial"/>
          <w:sz w:val="20"/>
          <w:szCs w:val="20"/>
        </w:rPr>
        <w:t>или</w:t>
      </w:r>
    </w:p>
    <w:p w14:paraId="7BC68BC7" w14:textId="77777777" w:rsidR="00B94EC3" w:rsidRPr="00B94EC3" w:rsidRDefault="00B94EC3" w:rsidP="00DA707F">
      <w:pPr>
        <w:tabs>
          <w:tab w:val="left" w:pos="2625"/>
        </w:tabs>
        <w:ind w:firstLine="397"/>
        <w:jc w:val="both"/>
        <w:rPr>
          <w:rFonts w:ascii="Arial" w:hAnsi="Arial" w:cs="Arial"/>
          <w:sz w:val="8"/>
          <w:szCs w:val="8"/>
        </w:rPr>
      </w:pPr>
    </w:p>
    <w:p w14:paraId="0612B7E4" w14:textId="4E8FC006" w:rsidR="000B1AB1" w:rsidRPr="00B94EC3" w:rsidRDefault="00B94EC3" w:rsidP="00DA707F">
      <w:pPr>
        <w:tabs>
          <w:tab w:val="left" w:pos="2625"/>
        </w:tabs>
        <w:ind w:firstLine="397"/>
        <w:jc w:val="both"/>
        <w:rPr>
          <w:rFonts w:ascii="Arial" w:hAnsi="Arial" w:cs="Arial"/>
          <w:b/>
          <w:sz w:val="20"/>
          <w:szCs w:val="20"/>
        </w:rPr>
      </w:pPr>
      <w:r w:rsidRPr="00B94EC3">
        <w:rPr>
          <w:rFonts w:ascii="Arial" w:hAnsi="Arial" w:cs="Arial"/>
          <w:sz w:val="20"/>
          <w:szCs w:val="20"/>
        </w:rPr>
        <w:t>B</w:t>
      </w:r>
      <w:r w:rsidRPr="00B94EC3">
        <w:rPr>
          <w:rFonts w:ascii="Arial" w:hAnsi="Arial" w:cs="Arial"/>
          <w:sz w:val="20"/>
          <w:szCs w:val="20"/>
          <w:vertAlign w:val="subscript"/>
        </w:rPr>
        <w:t>CP</w:t>
      </w:r>
      <w:r w:rsidRPr="00B94EC3">
        <w:rPr>
          <w:rFonts w:ascii="Arial" w:hAnsi="Arial" w:cs="Arial"/>
          <w:sz w:val="20"/>
          <w:szCs w:val="20"/>
        </w:rPr>
        <w:t xml:space="preserve"> = 335 ± 20                                                                        </w:t>
      </w:r>
      <w:r>
        <w:rPr>
          <w:rFonts w:ascii="Arial" w:hAnsi="Arial" w:cs="Arial"/>
          <w:sz w:val="20"/>
          <w:szCs w:val="20"/>
        </w:rPr>
        <w:t xml:space="preserve">          </w:t>
      </w:r>
      <w:r w:rsidRPr="00B94EC3">
        <w:rPr>
          <w:rFonts w:ascii="Arial" w:hAnsi="Arial" w:cs="Arial"/>
          <w:sz w:val="20"/>
          <w:szCs w:val="20"/>
        </w:rPr>
        <w:t xml:space="preserve">                                                 </w:t>
      </w:r>
      <w:proofErr w:type="gramStart"/>
      <w:r w:rsidRPr="00B94EC3">
        <w:rPr>
          <w:rFonts w:ascii="Arial" w:hAnsi="Arial" w:cs="Arial"/>
          <w:sz w:val="20"/>
          <w:szCs w:val="20"/>
        </w:rPr>
        <w:t xml:space="preserve">   (</w:t>
      </w:r>
      <w:proofErr w:type="gramEnd"/>
      <w:r w:rsidRPr="00B94EC3">
        <w:rPr>
          <w:rFonts w:ascii="Arial" w:hAnsi="Arial" w:cs="Arial"/>
          <w:sz w:val="20"/>
          <w:szCs w:val="20"/>
        </w:rPr>
        <w:t>2)</w:t>
      </w:r>
    </w:p>
    <w:p w14:paraId="17255ABB" w14:textId="77777777" w:rsidR="000B1AB1" w:rsidRPr="00B94EC3" w:rsidRDefault="000B1AB1" w:rsidP="00DA707F">
      <w:pPr>
        <w:tabs>
          <w:tab w:val="left" w:pos="2625"/>
        </w:tabs>
        <w:ind w:firstLine="397"/>
        <w:jc w:val="both"/>
        <w:rPr>
          <w:rFonts w:ascii="Arial" w:hAnsi="Arial" w:cs="Arial"/>
          <w:sz w:val="8"/>
          <w:szCs w:val="8"/>
        </w:rPr>
      </w:pPr>
    </w:p>
    <w:p w14:paraId="0F16748E" w14:textId="539784DD" w:rsidR="000B1AB1" w:rsidRPr="00B55469" w:rsidRDefault="00750AAE" w:rsidP="00DA707F">
      <w:pPr>
        <w:tabs>
          <w:tab w:val="left" w:pos="2625"/>
        </w:tabs>
        <w:ind w:firstLine="397"/>
        <w:jc w:val="both"/>
        <w:rPr>
          <w:rFonts w:ascii="Arial" w:hAnsi="Arial" w:cs="Arial"/>
          <w:sz w:val="18"/>
          <w:szCs w:val="18"/>
        </w:rPr>
      </w:pPr>
      <w:r w:rsidRPr="00B55469">
        <w:rPr>
          <w:rFonts w:ascii="Arial" w:hAnsi="Arial" w:cs="Arial"/>
          <w:sz w:val="18"/>
          <w:szCs w:val="18"/>
        </w:rPr>
        <w:t>где</w:t>
      </w:r>
    </w:p>
    <w:p w14:paraId="10A1B297" w14:textId="1BD93E9C" w:rsidR="00B55469" w:rsidRPr="00B55469" w:rsidRDefault="00B55469" w:rsidP="00B55469">
      <w:pPr>
        <w:tabs>
          <w:tab w:val="left" w:pos="2625"/>
        </w:tabs>
        <w:ind w:firstLine="397"/>
        <w:jc w:val="both"/>
        <w:rPr>
          <w:rFonts w:ascii="Arial" w:hAnsi="Arial" w:cs="Arial"/>
          <w:sz w:val="18"/>
          <w:szCs w:val="18"/>
        </w:rPr>
      </w:pPr>
      <w:r w:rsidRPr="00B55469">
        <w:rPr>
          <w:rFonts w:ascii="Arial" w:hAnsi="Arial" w:cs="Arial"/>
          <w:sz w:val="18"/>
          <w:szCs w:val="18"/>
        </w:rPr>
        <w:t>A</w:t>
      </w:r>
      <w:r w:rsidRPr="00B55469">
        <w:rPr>
          <w:rFonts w:ascii="Arial" w:hAnsi="Arial" w:cs="Arial"/>
          <w:sz w:val="18"/>
          <w:szCs w:val="18"/>
          <w:vertAlign w:val="subscript"/>
        </w:rPr>
        <w:t>CP</w:t>
      </w:r>
      <w:r w:rsidRPr="00B55469">
        <w:rPr>
          <w:rFonts w:ascii="Arial" w:hAnsi="Arial" w:cs="Arial"/>
          <w:sz w:val="18"/>
          <w:szCs w:val="18"/>
        </w:rPr>
        <w:t xml:space="preserve"> – </w:t>
      </w:r>
      <w:r w:rsidR="00D95E22" w:rsidRPr="00B55469">
        <w:rPr>
          <w:rFonts w:ascii="Arial" w:hAnsi="Arial" w:cs="Arial"/>
          <w:sz w:val="18"/>
          <w:szCs w:val="18"/>
        </w:rPr>
        <w:t>почвенный</w:t>
      </w:r>
      <w:r w:rsidR="00D95E22">
        <w:rPr>
          <w:rFonts w:ascii="Arial" w:hAnsi="Arial" w:cs="Arial"/>
          <w:sz w:val="18"/>
          <w:szCs w:val="18"/>
        </w:rPr>
        <w:t xml:space="preserve"> конический </w:t>
      </w:r>
      <w:r w:rsidRPr="00B55469">
        <w:rPr>
          <w:rFonts w:ascii="Arial" w:hAnsi="Arial" w:cs="Arial"/>
          <w:sz w:val="18"/>
          <w:szCs w:val="18"/>
        </w:rPr>
        <w:t>пенетрометр диаметром 20,27 мм;</w:t>
      </w:r>
    </w:p>
    <w:p w14:paraId="264CFCE9" w14:textId="387F95E8" w:rsidR="00B55469" w:rsidRPr="00B55469" w:rsidRDefault="00B55469" w:rsidP="00B55469">
      <w:pPr>
        <w:tabs>
          <w:tab w:val="left" w:pos="2625"/>
        </w:tabs>
        <w:ind w:firstLine="397"/>
        <w:jc w:val="both"/>
        <w:rPr>
          <w:rFonts w:ascii="Arial" w:hAnsi="Arial" w:cs="Arial"/>
          <w:sz w:val="18"/>
          <w:szCs w:val="18"/>
        </w:rPr>
      </w:pPr>
      <w:r w:rsidRPr="00B55469">
        <w:rPr>
          <w:rFonts w:ascii="Arial" w:hAnsi="Arial" w:cs="Arial"/>
          <w:sz w:val="18"/>
          <w:szCs w:val="18"/>
        </w:rPr>
        <w:t>B</w:t>
      </w:r>
      <w:r w:rsidRPr="00B55469">
        <w:rPr>
          <w:rFonts w:ascii="Arial" w:hAnsi="Arial" w:cs="Arial"/>
          <w:sz w:val="18"/>
          <w:szCs w:val="18"/>
          <w:vertAlign w:val="subscript"/>
        </w:rPr>
        <w:t>CP</w:t>
      </w:r>
      <w:r w:rsidRPr="00B55469">
        <w:rPr>
          <w:rFonts w:ascii="Arial" w:hAnsi="Arial" w:cs="Arial"/>
          <w:sz w:val="18"/>
          <w:szCs w:val="18"/>
        </w:rPr>
        <w:t xml:space="preserve"> – </w:t>
      </w:r>
      <w:r w:rsidR="00D95E22" w:rsidRPr="00B55469">
        <w:rPr>
          <w:rFonts w:ascii="Arial" w:hAnsi="Arial" w:cs="Arial"/>
          <w:sz w:val="18"/>
          <w:szCs w:val="18"/>
        </w:rPr>
        <w:t xml:space="preserve">почвенный </w:t>
      </w:r>
      <w:r w:rsidR="00D95E22">
        <w:rPr>
          <w:rFonts w:ascii="Arial" w:hAnsi="Arial" w:cs="Arial"/>
          <w:sz w:val="18"/>
          <w:szCs w:val="18"/>
        </w:rPr>
        <w:t>конический</w:t>
      </w:r>
      <w:r w:rsidR="00D95E22" w:rsidRPr="00B55469">
        <w:rPr>
          <w:rFonts w:ascii="Arial" w:hAnsi="Arial" w:cs="Arial"/>
          <w:sz w:val="18"/>
          <w:szCs w:val="18"/>
        </w:rPr>
        <w:t xml:space="preserve"> </w:t>
      </w:r>
      <w:r w:rsidRPr="00B55469">
        <w:rPr>
          <w:rFonts w:ascii="Arial" w:hAnsi="Arial" w:cs="Arial"/>
          <w:sz w:val="18"/>
          <w:szCs w:val="18"/>
        </w:rPr>
        <w:t>пенетрометр диаметром 12,83 мм.</w:t>
      </w:r>
    </w:p>
    <w:p w14:paraId="728F3701" w14:textId="77777777" w:rsidR="00B55469" w:rsidRPr="00B55469" w:rsidRDefault="00B55469" w:rsidP="00B55469">
      <w:pPr>
        <w:tabs>
          <w:tab w:val="left" w:pos="2625"/>
        </w:tabs>
        <w:ind w:firstLine="397"/>
        <w:jc w:val="both"/>
        <w:rPr>
          <w:rFonts w:ascii="Arial" w:hAnsi="Arial" w:cs="Arial"/>
          <w:sz w:val="8"/>
          <w:szCs w:val="8"/>
        </w:rPr>
      </w:pPr>
    </w:p>
    <w:p w14:paraId="7B3E22B0" w14:textId="264DADA2" w:rsidR="00B55469" w:rsidRPr="00B55469" w:rsidRDefault="00B55469" w:rsidP="00B55469">
      <w:pPr>
        <w:tabs>
          <w:tab w:val="left" w:pos="2625"/>
        </w:tabs>
        <w:ind w:firstLine="397"/>
        <w:jc w:val="both"/>
        <w:rPr>
          <w:rFonts w:ascii="Arial" w:hAnsi="Arial" w:cs="Arial"/>
          <w:sz w:val="18"/>
          <w:szCs w:val="18"/>
        </w:rPr>
      </w:pPr>
      <w:r w:rsidRPr="00B55469">
        <w:rPr>
          <w:rFonts w:ascii="Arial" w:hAnsi="Arial" w:cs="Arial"/>
          <w:sz w:val="18"/>
          <w:szCs w:val="18"/>
        </w:rPr>
        <w:t xml:space="preserve">Примечание – В </w:t>
      </w:r>
      <w:r>
        <w:rPr>
          <w:rFonts w:ascii="Arial" w:hAnsi="Arial" w:cs="Arial"/>
          <w:sz w:val="18"/>
          <w:szCs w:val="18"/>
        </w:rPr>
        <w:t>с</w:t>
      </w:r>
      <w:r w:rsidRPr="00B55469">
        <w:rPr>
          <w:rFonts w:ascii="Arial" w:hAnsi="Arial" w:cs="Arial"/>
          <w:sz w:val="18"/>
          <w:szCs w:val="18"/>
        </w:rPr>
        <w:t>тандарт</w:t>
      </w:r>
      <w:r w:rsidR="001B2006">
        <w:rPr>
          <w:rFonts w:ascii="Arial" w:hAnsi="Arial" w:cs="Arial"/>
          <w:sz w:val="18"/>
          <w:szCs w:val="18"/>
        </w:rPr>
        <w:t xml:space="preserve">ах </w:t>
      </w:r>
      <w:r w:rsidRPr="00B55469">
        <w:rPr>
          <w:rFonts w:ascii="Arial" w:hAnsi="Arial" w:cs="Arial"/>
          <w:sz w:val="18"/>
          <w:szCs w:val="18"/>
        </w:rPr>
        <w:t>О</w:t>
      </w:r>
      <w:r w:rsidR="001B2006">
        <w:rPr>
          <w:rFonts w:ascii="Arial" w:hAnsi="Arial" w:cs="Arial"/>
          <w:sz w:val="18"/>
          <w:szCs w:val="18"/>
        </w:rPr>
        <w:t>Е</w:t>
      </w:r>
      <w:r w:rsidRPr="00B55469">
        <w:rPr>
          <w:rFonts w:ascii="Arial" w:hAnsi="Arial" w:cs="Arial"/>
          <w:sz w:val="18"/>
          <w:szCs w:val="18"/>
        </w:rPr>
        <w:t>С</w:t>
      </w:r>
      <w:r w:rsidR="001B2006">
        <w:rPr>
          <w:rFonts w:ascii="Arial" w:hAnsi="Arial" w:cs="Arial"/>
          <w:sz w:val="18"/>
          <w:szCs w:val="18"/>
          <w:lang w:val="en-US"/>
        </w:rPr>
        <w:t>D</w:t>
      </w:r>
      <w:r w:rsidRPr="00B55469">
        <w:rPr>
          <w:rFonts w:ascii="Arial" w:hAnsi="Arial" w:cs="Arial"/>
          <w:sz w:val="18"/>
          <w:szCs w:val="18"/>
        </w:rPr>
        <w:t xml:space="preserve"> </w:t>
      </w:r>
      <w:r>
        <w:rPr>
          <w:rFonts w:ascii="Arial" w:hAnsi="Arial" w:cs="Arial"/>
          <w:sz w:val="18"/>
          <w:szCs w:val="18"/>
        </w:rPr>
        <w:t>К</w:t>
      </w:r>
      <w:r w:rsidRPr="00B55469">
        <w:rPr>
          <w:rFonts w:ascii="Arial" w:hAnsi="Arial" w:cs="Arial"/>
          <w:sz w:val="18"/>
          <w:szCs w:val="18"/>
        </w:rPr>
        <w:t>од 6 и ASAE S313 обозначени</w:t>
      </w:r>
      <w:r w:rsidR="001B2006">
        <w:rPr>
          <w:rFonts w:ascii="Arial" w:hAnsi="Arial" w:cs="Arial"/>
          <w:sz w:val="18"/>
          <w:szCs w:val="18"/>
        </w:rPr>
        <w:t>е</w:t>
      </w:r>
      <w:r w:rsidRPr="00B55469">
        <w:rPr>
          <w:rFonts w:ascii="Arial" w:hAnsi="Arial" w:cs="Arial"/>
          <w:sz w:val="18"/>
          <w:szCs w:val="18"/>
        </w:rPr>
        <w:t xml:space="preserve"> </w:t>
      </w:r>
      <w:r w:rsidR="001B2006">
        <w:rPr>
          <w:rFonts w:ascii="Arial" w:hAnsi="Arial" w:cs="Arial"/>
          <w:sz w:val="18"/>
          <w:szCs w:val="18"/>
        </w:rPr>
        <w:t xml:space="preserve">индекса </w:t>
      </w:r>
      <w:r w:rsidR="00D95E22">
        <w:rPr>
          <w:rFonts w:ascii="Arial" w:hAnsi="Arial" w:cs="Arial"/>
          <w:sz w:val="18"/>
          <w:szCs w:val="18"/>
        </w:rPr>
        <w:t>конического пенетрометра</w:t>
      </w:r>
      <w:r w:rsidRPr="00B55469">
        <w:rPr>
          <w:rFonts w:ascii="Arial" w:hAnsi="Arial" w:cs="Arial"/>
          <w:sz w:val="18"/>
          <w:szCs w:val="18"/>
        </w:rPr>
        <w:t xml:space="preserve"> — A и B.</w:t>
      </w:r>
    </w:p>
    <w:p w14:paraId="19C5A78F" w14:textId="77777777" w:rsidR="00B55469" w:rsidRPr="00B55469" w:rsidRDefault="00B55469" w:rsidP="00B55469">
      <w:pPr>
        <w:tabs>
          <w:tab w:val="left" w:pos="2625"/>
        </w:tabs>
        <w:ind w:firstLine="397"/>
        <w:jc w:val="both"/>
        <w:rPr>
          <w:rFonts w:ascii="Arial" w:hAnsi="Arial" w:cs="Arial"/>
          <w:sz w:val="8"/>
          <w:szCs w:val="8"/>
        </w:rPr>
      </w:pPr>
    </w:p>
    <w:p w14:paraId="6B821D09" w14:textId="4EB9E8E6" w:rsidR="000B1AB1" w:rsidRPr="00B55469" w:rsidRDefault="00B55469" w:rsidP="00B55469">
      <w:pPr>
        <w:tabs>
          <w:tab w:val="left" w:pos="2625"/>
        </w:tabs>
        <w:ind w:firstLine="397"/>
        <w:jc w:val="right"/>
        <w:rPr>
          <w:rFonts w:ascii="Arial" w:hAnsi="Arial" w:cs="Arial"/>
          <w:sz w:val="18"/>
          <w:szCs w:val="18"/>
        </w:rPr>
      </w:pPr>
      <w:r w:rsidRPr="00B55469">
        <w:rPr>
          <w:rFonts w:ascii="Arial" w:hAnsi="Arial" w:cs="Arial"/>
          <w:sz w:val="18"/>
          <w:szCs w:val="18"/>
        </w:rPr>
        <w:t>Размеры в миллиметрах</w:t>
      </w:r>
    </w:p>
    <w:p w14:paraId="79A0DDF9" w14:textId="68DC9708" w:rsidR="000B1AB1" w:rsidRPr="00750AAE" w:rsidRDefault="00D95E22" w:rsidP="00D95E22">
      <w:pPr>
        <w:tabs>
          <w:tab w:val="left" w:pos="2625"/>
        </w:tabs>
        <w:ind w:firstLine="397"/>
        <w:jc w:val="center"/>
        <w:rPr>
          <w:rFonts w:ascii="Arial" w:hAnsi="Arial" w:cs="Arial"/>
          <w:sz w:val="20"/>
          <w:szCs w:val="20"/>
        </w:rPr>
      </w:pPr>
      <w:r>
        <w:rPr>
          <w:noProof/>
        </w:rPr>
        <w:drawing>
          <wp:inline distT="0" distB="0" distL="0" distR="0" wp14:anchorId="719B05B7" wp14:editId="63372854">
            <wp:extent cx="3752850" cy="1676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52850" cy="1676400"/>
                    </a:xfrm>
                    <a:prstGeom prst="rect">
                      <a:avLst/>
                    </a:prstGeom>
                  </pic:spPr>
                </pic:pic>
              </a:graphicData>
            </a:graphic>
          </wp:inline>
        </w:drawing>
      </w:r>
    </w:p>
    <w:p w14:paraId="2B709577" w14:textId="1827C66C" w:rsidR="000B1AB1" w:rsidRPr="00D95E22" w:rsidRDefault="00D95E22" w:rsidP="00D95E22">
      <w:pPr>
        <w:tabs>
          <w:tab w:val="left" w:pos="2625"/>
        </w:tabs>
        <w:ind w:firstLine="397"/>
        <w:jc w:val="center"/>
        <w:rPr>
          <w:rFonts w:ascii="Arial" w:hAnsi="Arial" w:cs="Arial"/>
          <w:sz w:val="18"/>
          <w:szCs w:val="18"/>
        </w:rPr>
      </w:pPr>
      <w:r w:rsidRPr="00D95E22">
        <w:rPr>
          <w:rFonts w:ascii="Arial" w:hAnsi="Arial" w:cs="Arial"/>
          <w:sz w:val="18"/>
          <w:szCs w:val="18"/>
        </w:rPr>
        <w:t>1 – слой материала толщиной 18 см</w:t>
      </w:r>
    </w:p>
    <w:p w14:paraId="7527EFCF" w14:textId="77777777" w:rsidR="00D95E22" w:rsidRPr="00D95E22" w:rsidRDefault="00D95E22" w:rsidP="00D95E22">
      <w:pPr>
        <w:tabs>
          <w:tab w:val="left" w:pos="2625"/>
        </w:tabs>
        <w:ind w:firstLine="397"/>
        <w:jc w:val="center"/>
        <w:rPr>
          <w:rFonts w:ascii="Arial" w:hAnsi="Arial" w:cs="Arial"/>
          <w:sz w:val="18"/>
          <w:szCs w:val="18"/>
        </w:rPr>
      </w:pPr>
    </w:p>
    <w:p w14:paraId="48F3D834" w14:textId="667802A5" w:rsidR="00D95E22" w:rsidRPr="00D95E22" w:rsidRDefault="00D95E22" w:rsidP="00D95E22">
      <w:pPr>
        <w:tabs>
          <w:tab w:val="left" w:pos="2625"/>
        </w:tabs>
        <w:ind w:firstLine="397"/>
        <w:jc w:val="center"/>
        <w:rPr>
          <w:rFonts w:ascii="Arial" w:hAnsi="Arial" w:cs="Arial"/>
          <w:sz w:val="18"/>
          <w:szCs w:val="18"/>
        </w:rPr>
      </w:pPr>
      <w:r w:rsidRPr="00D95E22">
        <w:rPr>
          <w:rFonts w:ascii="Arial" w:hAnsi="Arial" w:cs="Arial"/>
          <w:sz w:val="18"/>
          <w:szCs w:val="18"/>
        </w:rPr>
        <w:t>Рисунок 10 – Установка для проверки устойчивости трактора к непрерывному вращению</w:t>
      </w:r>
    </w:p>
    <w:p w14:paraId="1922C163" w14:textId="0D0AEC82" w:rsidR="001B2006" w:rsidRDefault="001B2006">
      <w:pPr>
        <w:rPr>
          <w:rFonts w:ascii="Arial" w:hAnsi="Arial" w:cs="Arial"/>
          <w:sz w:val="20"/>
          <w:szCs w:val="20"/>
        </w:rPr>
      </w:pPr>
      <w:r>
        <w:rPr>
          <w:rFonts w:ascii="Arial" w:hAnsi="Arial" w:cs="Arial"/>
          <w:sz w:val="20"/>
          <w:szCs w:val="20"/>
        </w:rPr>
        <w:br w:type="page"/>
      </w:r>
    </w:p>
    <w:p w14:paraId="2AB06B3B" w14:textId="507C60EE" w:rsidR="001B2006" w:rsidRPr="001B2006" w:rsidRDefault="001B2006" w:rsidP="001B2006">
      <w:pPr>
        <w:tabs>
          <w:tab w:val="left" w:pos="2625"/>
        </w:tabs>
        <w:ind w:firstLine="397"/>
        <w:jc w:val="both"/>
        <w:rPr>
          <w:rFonts w:ascii="Arial" w:hAnsi="Arial" w:cs="Arial"/>
          <w:sz w:val="20"/>
          <w:szCs w:val="20"/>
        </w:rPr>
      </w:pPr>
      <w:r w:rsidRPr="001B2006">
        <w:rPr>
          <w:rFonts w:ascii="Arial" w:hAnsi="Arial" w:cs="Arial"/>
          <w:sz w:val="20"/>
          <w:szCs w:val="20"/>
        </w:rPr>
        <w:lastRenderedPageBreak/>
        <w:t xml:space="preserve">7.3.2.2 Трактор (подготовленный </w:t>
      </w:r>
      <w:r>
        <w:rPr>
          <w:rFonts w:ascii="Arial" w:hAnsi="Arial" w:cs="Arial"/>
          <w:sz w:val="20"/>
          <w:szCs w:val="20"/>
        </w:rPr>
        <w:t xml:space="preserve">к испытаниям </w:t>
      </w:r>
      <w:r w:rsidRPr="001B2006">
        <w:rPr>
          <w:rFonts w:ascii="Arial" w:hAnsi="Arial" w:cs="Arial"/>
          <w:sz w:val="20"/>
          <w:szCs w:val="20"/>
        </w:rPr>
        <w:t xml:space="preserve">по 7.1) должен быть наклонен </w:t>
      </w:r>
      <w:r>
        <w:rPr>
          <w:rFonts w:ascii="Arial" w:hAnsi="Arial" w:cs="Arial"/>
          <w:sz w:val="20"/>
          <w:szCs w:val="20"/>
        </w:rPr>
        <w:t>на</w:t>
      </w:r>
      <w:r w:rsidRPr="001B2006">
        <w:rPr>
          <w:rFonts w:ascii="Arial" w:hAnsi="Arial" w:cs="Arial"/>
          <w:sz w:val="20"/>
          <w:szCs w:val="20"/>
        </w:rPr>
        <w:t xml:space="preserve">бок </w:t>
      </w:r>
      <w:r>
        <w:rPr>
          <w:rFonts w:ascii="Arial" w:hAnsi="Arial" w:cs="Arial"/>
          <w:sz w:val="20"/>
          <w:szCs w:val="20"/>
        </w:rPr>
        <w:t>при</w:t>
      </w:r>
      <w:r w:rsidRPr="001B2006">
        <w:rPr>
          <w:rFonts w:ascii="Arial" w:hAnsi="Arial" w:cs="Arial"/>
          <w:sz w:val="20"/>
          <w:szCs w:val="20"/>
        </w:rPr>
        <w:t xml:space="preserve"> нулевой начальной скорост</w:t>
      </w:r>
      <w:r>
        <w:rPr>
          <w:rFonts w:ascii="Arial" w:hAnsi="Arial" w:cs="Arial"/>
          <w:sz w:val="20"/>
          <w:szCs w:val="20"/>
        </w:rPr>
        <w:t>и</w:t>
      </w:r>
      <w:r w:rsidRPr="001B2006">
        <w:rPr>
          <w:rFonts w:ascii="Arial" w:hAnsi="Arial" w:cs="Arial"/>
          <w:sz w:val="20"/>
          <w:szCs w:val="20"/>
        </w:rPr>
        <w:t xml:space="preserve">. Для этого трактор </w:t>
      </w:r>
      <w:r>
        <w:rPr>
          <w:rFonts w:ascii="Arial" w:hAnsi="Arial" w:cs="Arial"/>
          <w:sz w:val="20"/>
          <w:szCs w:val="20"/>
        </w:rPr>
        <w:t xml:space="preserve">устанавливают </w:t>
      </w:r>
      <w:r w:rsidRPr="001B2006">
        <w:rPr>
          <w:rFonts w:ascii="Arial" w:hAnsi="Arial" w:cs="Arial"/>
          <w:sz w:val="20"/>
          <w:szCs w:val="20"/>
        </w:rPr>
        <w:t>в начале испытательного склона таким образом, чтобы колеса</w:t>
      </w:r>
      <w:r>
        <w:rPr>
          <w:rFonts w:ascii="Arial" w:hAnsi="Arial" w:cs="Arial"/>
          <w:sz w:val="20"/>
          <w:szCs w:val="20"/>
        </w:rPr>
        <w:t xml:space="preserve"> трактора</w:t>
      </w:r>
      <w:r w:rsidRPr="001B2006">
        <w:rPr>
          <w:rFonts w:ascii="Arial" w:hAnsi="Arial" w:cs="Arial"/>
          <w:sz w:val="20"/>
          <w:szCs w:val="20"/>
        </w:rPr>
        <w:t xml:space="preserve"> </w:t>
      </w:r>
      <w:r>
        <w:rPr>
          <w:rFonts w:ascii="Arial" w:hAnsi="Arial" w:cs="Arial"/>
          <w:sz w:val="20"/>
          <w:szCs w:val="20"/>
        </w:rPr>
        <w:t>со</w:t>
      </w:r>
      <w:r w:rsidRPr="001B2006">
        <w:rPr>
          <w:rFonts w:ascii="Arial" w:hAnsi="Arial" w:cs="Arial"/>
          <w:sz w:val="20"/>
          <w:szCs w:val="20"/>
        </w:rPr>
        <w:t xml:space="preserve"> сторон</w:t>
      </w:r>
      <w:r>
        <w:rPr>
          <w:rFonts w:ascii="Arial" w:hAnsi="Arial" w:cs="Arial"/>
          <w:sz w:val="20"/>
          <w:szCs w:val="20"/>
        </w:rPr>
        <w:t>ы</w:t>
      </w:r>
      <w:r w:rsidRPr="001B2006">
        <w:rPr>
          <w:rFonts w:ascii="Arial" w:hAnsi="Arial" w:cs="Arial"/>
          <w:sz w:val="20"/>
          <w:szCs w:val="20"/>
        </w:rPr>
        <w:t xml:space="preserve"> спуска опирались на склон, а средняя плоскость</w:t>
      </w:r>
      <w:r>
        <w:rPr>
          <w:rFonts w:ascii="Arial" w:hAnsi="Arial" w:cs="Arial"/>
          <w:sz w:val="20"/>
          <w:szCs w:val="20"/>
        </w:rPr>
        <w:t xml:space="preserve"> симметрии</w:t>
      </w:r>
      <w:r w:rsidRPr="001B2006">
        <w:rPr>
          <w:rFonts w:ascii="Arial" w:hAnsi="Arial" w:cs="Arial"/>
          <w:sz w:val="20"/>
          <w:szCs w:val="20"/>
        </w:rPr>
        <w:t xml:space="preserve"> трактора была параллельна </w:t>
      </w:r>
      <w:r>
        <w:rPr>
          <w:rFonts w:ascii="Arial" w:hAnsi="Arial" w:cs="Arial"/>
          <w:sz w:val="20"/>
          <w:szCs w:val="20"/>
        </w:rPr>
        <w:t>склону</w:t>
      </w:r>
      <w:r w:rsidRPr="001B2006">
        <w:rPr>
          <w:rFonts w:ascii="Arial" w:hAnsi="Arial" w:cs="Arial"/>
          <w:sz w:val="20"/>
          <w:szCs w:val="20"/>
        </w:rPr>
        <w:t xml:space="preserve">. После </w:t>
      </w:r>
      <w:r>
        <w:rPr>
          <w:rFonts w:ascii="Arial" w:hAnsi="Arial" w:cs="Arial"/>
          <w:sz w:val="20"/>
          <w:szCs w:val="20"/>
        </w:rPr>
        <w:t xml:space="preserve">опрокидывания и </w:t>
      </w:r>
      <w:r w:rsidRPr="001B2006">
        <w:rPr>
          <w:rFonts w:ascii="Arial" w:hAnsi="Arial" w:cs="Arial"/>
          <w:sz w:val="20"/>
          <w:szCs w:val="20"/>
        </w:rPr>
        <w:t xml:space="preserve">удара о поверхность испытательного склона трактор может </w:t>
      </w:r>
      <w:r>
        <w:rPr>
          <w:rFonts w:ascii="Arial" w:hAnsi="Arial" w:cs="Arial"/>
          <w:sz w:val="20"/>
          <w:szCs w:val="20"/>
        </w:rPr>
        <w:t>сделать полный оборот вокруг</w:t>
      </w:r>
      <w:r w:rsidRPr="001B2006">
        <w:rPr>
          <w:rFonts w:ascii="Arial" w:hAnsi="Arial" w:cs="Arial"/>
          <w:sz w:val="20"/>
          <w:szCs w:val="20"/>
        </w:rPr>
        <w:t xml:space="preserve"> </w:t>
      </w:r>
      <w:r>
        <w:rPr>
          <w:rFonts w:ascii="Arial" w:hAnsi="Arial" w:cs="Arial"/>
          <w:sz w:val="20"/>
          <w:szCs w:val="20"/>
        </w:rPr>
        <w:t xml:space="preserve">продольной оси через </w:t>
      </w:r>
      <w:r w:rsidRPr="001B2006">
        <w:rPr>
          <w:rFonts w:ascii="Arial" w:hAnsi="Arial" w:cs="Arial"/>
          <w:sz w:val="20"/>
          <w:szCs w:val="20"/>
        </w:rPr>
        <w:t>верхн</w:t>
      </w:r>
      <w:r>
        <w:rPr>
          <w:rFonts w:ascii="Arial" w:hAnsi="Arial" w:cs="Arial"/>
          <w:sz w:val="20"/>
          <w:szCs w:val="20"/>
        </w:rPr>
        <w:t>юю часть</w:t>
      </w:r>
      <w:r w:rsidRPr="001B2006">
        <w:rPr>
          <w:rFonts w:ascii="Arial" w:hAnsi="Arial" w:cs="Arial"/>
          <w:sz w:val="20"/>
          <w:szCs w:val="20"/>
        </w:rPr>
        <w:t xml:space="preserve"> ROPS,</w:t>
      </w:r>
      <w:r>
        <w:rPr>
          <w:rFonts w:ascii="Arial" w:hAnsi="Arial" w:cs="Arial"/>
          <w:sz w:val="20"/>
          <w:szCs w:val="20"/>
        </w:rPr>
        <w:t xml:space="preserve"> установленного спереди,</w:t>
      </w:r>
      <w:r w:rsidRPr="001B2006">
        <w:rPr>
          <w:rFonts w:ascii="Arial" w:hAnsi="Arial" w:cs="Arial"/>
          <w:sz w:val="20"/>
          <w:szCs w:val="20"/>
        </w:rPr>
        <w:t xml:space="preserve"> но не должен </w:t>
      </w:r>
      <w:r>
        <w:rPr>
          <w:rFonts w:ascii="Arial" w:hAnsi="Arial" w:cs="Arial"/>
          <w:sz w:val="20"/>
          <w:szCs w:val="20"/>
        </w:rPr>
        <w:t>продолжать вращение</w:t>
      </w:r>
      <w:r w:rsidRPr="001B2006">
        <w:rPr>
          <w:rFonts w:ascii="Arial" w:hAnsi="Arial" w:cs="Arial"/>
          <w:sz w:val="20"/>
          <w:szCs w:val="20"/>
        </w:rPr>
        <w:t xml:space="preserve">. </w:t>
      </w:r>
      <w:r>
        <w:rPr>
          <w:rFonts w:ascii="Arial" w:hAnsi="Arial" w:cs="Arial"/>
          <w:sz w:val="20"/>
          <w:szCs w:val="20"/>
        </w:rPr>
        <w:t xml:space="preserve">Допускается, что трактор может </w:t>
      </w:r>
      <w:r w:rsidRPr="001B2006">
        <w:rPr>
          <w:rFonts w:ascii="Arial" w:hAnsi="Arial" w:cs="Arial"/>
          <w:sz w:val="20"/>
          <w:szCs w:val="20"/>
        </w:rPr>
        <w:t>упа</w:t>
      </w:r>
      <w:r>
        <w:rPr>
          <w:rFonts w:ascii="Arial" w:hAnsi="Arial" w:cs="Arial"/>
          <w:sz w:val="20"/>
          <w:szCs w:val="20"/>
        </w:rPr>
        <w:t>сть</w:t>
      </w:r>
      <w:r w:rsidRPr="001B2006">
        <w:rPr>
          <w:rFonts w:ascii="Arial" w:hAnsi="Arial" w:cs="Arial"/>
          <w:sz w:val="20"/>
          <w:szCs w:val="20"/>
        </w:rPr>
        <w:t xml:space="preserve"> на ту</w:t>
      </w:r>
      <w:r>
        <w:rPr>
          <w:rFonts w:ascii="Arial" w:hAnsi="Arial" w:cs="Arial"/>
          <w:sz w:val="20"/>
          <w:szCs w:val="20"/>
        </w:rPr>
        <w:t xml:space="preserve"> же</w:t>
      </w:r>
      <w:r w:rsidRPr="001B2006">
        <w:rPr>
          <w:rFonts w:ascii="Arial" w:hAnsi="Arial" w:cs="Arial"/>
          <w:sz w:val="20"/>
          <w:szCs w:val="20"/>
        </w:rPr>
        <w:t xml:space="preserve"> сторону, </w:t>
      </w:r>
      <w:r>
        <w:rPr>
          <w:rFonts w:ascii="Arial" w:hAnsi="Arial" w:cs="Arial"/>
          <w:sz w:val="20"/>
          <w:szCs w:val="20"/>
        </w:rPr>
        <w:t>что и в первый раз</w:t>
      </w:r>
      <w:r w:rsidRPr="001B2006">
        <w:rPr>
          <w:rFonts w:ascii="Arial" w:hAnsi="Arial" w:cs="Arial"/>
          <w:sz w:val="20"/>
          <w:szCs w:val="20"/>
        </w:rPr>
        <w:t>.</w:t>
      </w:r>
    </w:p>
    <w:p w14:paraId="4D0E8495" w14:textId="475126F8" w:rsidR="001B2006" w:rsidRPr="001B2006" w:rsidRDefault="001B2006" w:rsidP="001B2006">
      <w:pPr>
        <w:tabs>
          <w:tab w:val="left" w:pos="2625"/>
        </w:tabs>
        <w:ind w:firstLine="397"/>
        <w:jc w:val="both"/>
        <w:rPr>
          <w:rFonts w:ascii="Arial" w:hAnsi="Arial" w:cs="Arial"/>
          <w:b/>
          <w:sz w:val="20"/>
          <w:szCs w:val="20"/>
        </w:rPr>
      </w:pPr>
      <w:r w:rsidRPr="001B2006">
        <w:rPr>
          <w:rFonts w:ascii="Arial" w:hAnsi="Arial" w:cs="Arial"/>
          <w:b/>
          <w:sz w:val="20"/>
          <w:szCs w:val="20"/>
        </w:rPr>
        <w:t>7.3.3 Демонстрация устойчивости к непрерывному вращению с помощью расчетного метода</w:t>
      </w:r>
    </w:p>
    <w:p w14:paraId="771FE3BB" w14:textId="1E3EE403" w:rsidR="000B1AB1" w:rsidRDefault="001B2006" w:rsidP="001B2006">
      <w:pPr>
        <w:tabs>
          <w:tab w:val="left" w:pos="2625"/>
        </w:tabs>
        <w:ind w:firstLine="397"/>
        <w:jc w:val="both"/>
        <w:rPr>
          <w:rFonts w:ascii="Arial" w:hAnsi="Arial" w:cs="Arial"/>
          <w:sz w:val="20"/>
          <w:szCs w:val="20"/>
        </w:rPr>
      </w:pPr>
      <w:r>
        <w:rPr>
          <w:rFonts w:ascii="Arial" w:hAnsi="Arial" w:cs="Arial"/>
          <w:sz w:val="20"/>
          <w:szCs w:val="20"/>
        </w:rPr>
        <w:t>Подтвердить устойчивость к непрерывному вращению</w:t>
      </w:r>
      <w:r w:rsidRPr="001B2006">
        <w:rPr>
          <w:rFonts w:ascii="Arial" w:hAnsi="Arial" w:cs="Arial"/>
          <w:sz w:val="20"/>
          <w:szCs w:val="20"/>
        </w:rPr>
        <w:t xml:space="preserve"> также можно соблюдая требования приложения D.</w:t>
      </w:r>
    </w:p>
    <w:p w14:paraId="6537BDC1" w14:textId="77777777" w:rsidR="00813538" w:rsidRPr="00750AAE" w:rsidRDefault="00813538" w:rsidP="001B2006">
      <w:pPr>
        <w:tabs>
          <w:tab w:val="left" w:pos="2625"/>
        </w:tabs>
        <w:ind w:firstLine="397"/>
        <w:jc w:val="both"/>
        <w:rPr>
          <w:rFonts w:ascii="Arial" w:hAnsi="Arial" w:cs="Arial"/>
          <w:sz w:val="20"/>
          <w:szCs w:val="20"/>
        </w:rPr>
      </w:pPr>
    </w:p>
    <w:p w14:paraId="31854E5D" w14:textId="52778F51" w:rsidR="00813538" w:rsidRPr="00813538" w:rsidRDefault="00813538" w:rsidP="00813538">
      <w:pPr>
        <w:tabs>
          <w:tab w:val="left" w:pos="2625"/>
        </w:tabs>
        <w:ind w:firstLine="397"/>
        <w:jc w:val="both"/>
        <w:rPr>
          <w:rFonts w:ascii="Arial" w:hAnsi="Arial" w:cs="Arial"/>
          <w:b/>
          <w:sz w:val="22"/>
          <w:szCs w:val="22"/>
        </w:rPr>
      </w:pPr>
      <w:r>
        <w:rPr>
          <w:rFonts w:ascii="Arial" w:hAnsi="Arial" w:cs="Arial"/>
          <w:b/>
          <w:sz w:val="22"/>
          <w:szCs w:val="22"/>
        </w:rPr>
        <w:t>8</w:t>
      </w:r>
      <w:r w:rsidRPr="00813538">
        <w:rPr>
          <w:rFonts w:ascii="Arial" w:hAnsi="Arial" w:cs="Arial"/>
          <w:b/>
          <w:sz w:val="22"/>
          <w:szCs w:val="22"/>
        </w:rPr>
        <w:t xml:space="preserve"> Методика испытаний ROPS на изгиб</w:t>
      </w:r>
    </w:p>
    <w:p w14:paraId="621C1954" w14:textId="77777777" w:rsidR="00813538" w:rsidRPr="00813538" w:rsidRDefault="00813538" w:rsidP="00813538">
      <w:pPr>
        <w:tabs>
          <w:tab w:val="left" w:pos="2625"/>
        </w:tabs>
        <w:ind w:firstLine="397"/>
        <w:jc w:val="both"/>
        <w:rPr>
          <w:rFonts w:ascii="Arial" w:hAnsi="Arial" w:cs="Arial"/>
          <w:sz w:val="20"/>
          <w:szCs w:val="22"/>
        </w:rPr>
      </w:pPr>
    </w:p>
    <w:p w14:paraId="354488C5" w14:textId="5DCC56A4" w:rsidR="00813538" w:rsidRPr="00813538" w:rsidRDefault="00813538" w:rsidP="00813538">
      <w:pPr>
        <w:tabs>
          <w:tab w:val="left" w:pos="2625"/>
        </w:tabs>
        <w:ind w:firstLine="397"/>
        <w:jc w:val="both"/>
        <w:rPr>
          <w:rFonts w:ascii="Arial" w:hAnsi="Arial" w:cs="Arial"/>
          <w:b/>
          <w:sz w:val="20"/>
          <w:szCs w:val="20"/>
        </w:rPr>
      </w:pPr>
      <w:r>
        <w:rPr>
          <w:rFonts w:ascii="Arial" w:hAnsi="Arial" w:cs="Arial"/>
          <w:b/>
          <w:sz w:val="20"/>
          <w:szCs w:val="20"/>
        </w:rPr>
        <w:t>8</w:t>
      </w:r>
      <w:r w:rsidRPr="00813538">
        <w:rPr>
          <w:rFonts w:ascii="Arial" w:hAnsi="Arial" w:cs="Arial"/>
          <w:b/>
          <w:sz w:val="20"/>
          <w:szCs w:val="20"/>
        </w:rPr>
        <w:t>.1 Общие требования</w:t>
      </w:r>
    </w:p>
    <w:p w14:paraId="213FB533" w14:textId="33E1B63D"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.1.1 Если во время проведения испытаний любая деталь фиксирующего трактор оборудования сломается или сместится, испытания должны быть проведены повторно.</w:t>
      </w:r>
    </w:p>
    <w:p w14:paraId="241731E2" w14:textId="1C0D9C8E"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.1.2 Во время испытаний не допускается проведение ремонта или наладочных работ на тракторе и ROPS</w:t>
      </w:r>
      <w:r>
        <w:rPr>
          <w:rFonts w:ascii="Arial" w:hAnsi="Arial" w:cs="Arial"/>
          <w:sz w:val="20"/>
          <w:szCs w:val="20"/>
        </w:rPr>
        <w:t>, установленном спереди</w:t>
      </w:r>
      <w:r w:rsidRPr="00813538">
        <w:rPr>
          <w:rFonts w:ascii="Arial" w:hAnsi="Arial" w:cs="Arial"/>
          <w:sz w:val="20"/>
          <w:szCs w:val="20"/>
        </w:rPr>
        <w:t>.</w:t>
      </w:r>
    </w:p>
    <w:p w14:paraId="28E1621A" w14:textId="556990F4"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 xml:space="preserve">.1.3 При проведении динамических испытаний коробка передач трактора должна быть в </w:t>
      </w:r>
      <w:r w:rsidRPr="00813538">
        <w:rPr>
          <w:rFonts w:ascii="Arial" w:hAnsi="Arial" w:cs="Arial"/>
          <w:sz w:val="20"/>
          <w:szCs w:val="20"/>
        </w:rPr>
        <w:br/>
        <w:t>нейтральном положении, тормоза отключены.</w:t>
      </w:r>
    </w:p>
    <w:p w14:paraId="697D3F5B" w14:textId="43F1F079"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.1.4 Если трактор оснащен системой подвески для изменения положения корпуса относительно колес, то при испытаниях система должна быть заблокирована.</w:t>
      </w:r>
    </w:p>
    <w:p w14:paraId="04F483F1" w14:textId="2FD2B295" w:rsid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.1.5 Сторона, выбранная для приложения первого удара сзади (при проведении динамических испытаний) или первого нагружения сзади (при проведении статических испытаний), должна быть наиболее неблагоприятной для ROPS</w:t>
      </w:r>
      <w:r>
        <w:rPr>
          <w:rFonts w:ascii="Arial" w:hAnsi="Arial" w:cs="Arial"/>
          <w:sz w:val="20"/>
          <w:szCs w:val="20"/>
        </w:rPr>
        <w:t>, установленного спереди</w:t>
      </w:r>
      <w:r w:rsidRPr="00813538">
        <w:rPr>
          <w:rFonts w:ascii="Arial" w:hAnsi="Arial" w:cs="Arial"/>
          <w:sz w:val="20"/>
          <w:szCs w:val="20"/>
        </w:rPr>
        <w:t>. Удары или нагружения сзади и сбоку должны проводиться с разных сторон ROPS</w:t>
      </w:r>
      <w:r>
        <w:rPr>
          <w:rFonts w:ascii="Arial" w:hAnsi="Arial" w:cs="Arial"/>
          <w:sz w:val="20"/>
          <w:szCs w:val="20"/>
        </w:rPr>
        <w:t>, установленного спереди</w:t>
      </w:r>
      <w:r w:rsidRPr="00813538">
        <w:rPr>
          <w:rFonts w:ascii="Arial" w:hAnsi="Arial" w:cs="Arial"/>
          <w:sz w:val="20"/>
          <w:szCs w:val="20"/>
        </w:rPr>
        <w:t>. Удар или нагружение спереди должны проводиться с той же стороны средней продольной плоскости, с которой осуществлялся удар или нагружение сбоку.</w:t>
      </w:r>
    </w:p>
    <w:p w14:paraId="4119BBDF" w14:textId="48A4E670"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 xml:space="preserve">8.1.6 </w:t>
      </w:r>
      <w:r w:rsidRPr="00813538">
        <w:rPr>
          <w:rFonts w:ascii="Arial" w:hAnsi="Arial" w:cs="Arial"/>
          <w:sz w:val="20"/>
          <w:szCs w:val="20"/>
        </w:rPr>
        <w:t xml:space="preserve">Заднее крепление или любой другой компонент за сиденьем </w:t>
      </w:r>
      <w:r>
        <w:rPr>
          <w:rFonts w:ascii="Arial" w:hAnsi="Arial" w:cs="Arial"/>
          <w:sz w:val="20"/>
          <w:szCs w:val="20"/>
        </w:rPr>
        <w:t xml:space="preserve">оператора, входящий в состав </w:t>
      </w:r>
      <w:r w:rsidRPr="00813538">
        <w:rPr>
          <w:rFonts w:ascii="Arial" w:hAnsi="Arial" w:cs="Arial"/>
          <w:sz w:val="20"/>
          <w:szCs w:val="20"/>
        </w:rPr>
        <w:t xml:space="preserve">ROPS, </w:t>
      </w:r>
      <w:r>
        <w:rPr>
          <w:rFonts w:ascii="Arial" w:hAnsi="Arial" w:cs="Arial"/>
          <w:sz w:val="20"/>
          <w:szCs w:val="20"/>
        </w:rPr>
        <w:t xml:space="preserve">установленного спереди, </w:t>
      </w:r>
      <w:r w:rsidRPr="00813538">
        <w:rPr>
          <w:rFonts w:ascii="Arial" w:hAnsi="Arial" w:cs="Arial"/>
          <w:sz w:val="20"/>
          <w:szCs w:val="20"/>
        </w:rPr>
        <w:t>должен быть испытан на статическую прочность.</w:t>
      </w:r>
    </w:p>
    <w:p w14:paraId="33766E06" w14:textId="214910BA"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.1.</w:t>
      </w:r>
      <w:r>
        <w:rPr>
          <w:rFonts w:ascii="Arial" w:hAnsi="Arial" w:cs="Arial"/>
          <w:sz w:val="20"/>
          <w:szCs w:val="20"/>
        </w:rPr>
        <w:t>7</w:t>
      </w:r>
      <w:r w:rsidRPr="00813538">
        <w:rPr>
          <w:rFonts w:ascii="Arial" w:hAnsi="Arial" w:cs="Arial"/>
          <w:sz w:val="20"/>
          <w:szCs w:val="20"/>
        </w:rPr>
        <w:t xml:space="preserve"> </w:t>
      </w:r>
      <w:r>
        <w:rPr>
          <w:rFonts w:ascii="Arial" w:hAnsi="Arial" w:cs="Arial"/>
          <w:sz w:val="20"/>
          <w:szCs w:val="20"/>
        </w:rPr>
        <w:t>М</w:t>
      </w:r>
      <w:r w:rsidRPr="00813538">
        <w:rPr>
          <w:rFonts w:ascii="Arial" w:hAnsi="Arial" w:cs="Arial"/>
          <w:sz w:val="20"/>
          <w:szCs w:val="20"/>
        </w:rPr>
        <w:t>аксимально допустимая масса должна быть не более 5 250 кг.</w:t>
      </w:r>
    </w:p>
    <w:p w14:paraId="61679BDE" w14:textId="51A9E38E" w:rsidR="00813538" w:rsidRPr="00813538" w:rsidRDefault="00813538" w:rsidP="00813538">
      <w:pPr>
        <w:tabs>
          <w:tab w:val="left" w:pos="2625"/>
        </w:tabs>
        <w:ind w:firstLine="397"/>
        <w:jc w:val="both"/>
        <w:rPr>
          <w:rFonts w:ascii="Arial" w:hAnsi="Arial" w:cs="Arial"/>
          <w:sz w:val="20"/>
          <w:szCs w:val="20"/>
        </w:rPr>
      </w:pPr>
      <w:r>
        <w:rPr>
          <w:rFonts w:ascii="Arial" w:hAnsi="Arial" w:cs="Arial"/>
          <w:sz w:val="20"/>
          <w:szCs w:val="20"/>
        </w:rPr>
        <w:t>8</w:t>
      </w:r>
      <w:r w:rsidRPr="00813538">
        <w:rPr>
          <w:rFonts w:ascii="Arial" w:hAnsi="Arial" w:cs="Arial"/>
          <w:sz w:val="20"/>
          <w:szCs w:val="20"/>
        </w:rPr>
        <w:t>.1.</w:t>
      </w:r>
      <w:r>
        <w:rPr>
          <w:rFonts w:ascii="Arial" w:hAnsi="Arial" w:cs="Arial"/>
          <w:sz w:val="20"/>
          <w:szCs w:val="20"/>
        </w:rPr>
        <w:t>8</w:t>
      </w:r>
      <w:r w:rsidRPr="00813538">
        <w:rPr>
          <w:rFonts w:ascii="Arial" w:hAnsi="Arial" w:cs="Arial"/>
          <w:sz w:val="20"/>
          <w:szCs w:val="20"/>
        </w:rPr>
        <w:t xml:space="preserve"> Соотношение масс (</w:t>
      </w:r>
      <w:proofErr w:type="spellStart"/>
      <w:r w:rsidRPr="00813538">
        <w:rPr>
          <w:rFonts w:ascii="Arial" w:hAnsi="Arial" w:cs="Arial"/>
          <w:sz w:val="20"/>
          <w:szCs w:val="20"/>
        </w:rPr>
        <w:t>m</w:t>
      </w:r>
      <w:r w:rsidRPr="00813538">
        <w:rPr>
          <w:rFonts w:ascii="Arial" w:hAnsi="Arial" w:cs="Arial"/>
          <w:sz w:val="20"/>
          <w:szCs w:val="20"/>
          <w:vertAlign w:val="subscript"/>
        </w:rPr>
        <w:t>r</w:t>
      </w:r>
      <w:proofErr w:type="spellEnd"/>
      <w:r w:rsidRPr="00813538">
        <w:rPr>
          <w:rFonts w:ascii="Arial" w:hAnsi="Arial" w:cs="Arial"/>
          <w:sz w:val="20"/>
          <w:szCs w:val="20"/>
        </w:rPr>
        <w:t>) должно быть не более 1,75.</w:t>
      </w:r>
    </w:p>
    <w:p w14:paraId="5ED37C9F" w14:textId="77777777" w:rsidR="00813538" w:rsidRPr="00813538" w:rsidRDefault="00813538" w:rsidP="00813538">
      <w:pPr>
        <w:tabs>
          <w:tab w:val="left" w:pos="2625"/>
        </w:tabs>
        <w:ind w:firstLine="397"/>
        <w:jc w:val="both"/>
        <w:rPr>
          <w:rFonts w:ascii="Arial" w:hAnsi="Arial" w:cs="Arial"/>
          <w:sz w:val="20"/>
          <w:szCs w:val="20"/>
        </w:rPr>
      </w:pPr>
    </w:p>
    <w:p w14:paraId="7260CBF5" w14:textId="0BBE3BF5" w:rsidR="00813538" w:rsidRPr="00813538" w:rsidRDefault="00E64A52" w:rsidP="00813538">
      <w:pPr>
        <w:tabs>
          <w:tab w:val="left" w:pos="2625"/>
        </w:tabs>
        <w:ind w:firstLine="397"/>
        <w:jc w:val="both"/>
        <w:rPr>
          <w:rFonts w:ascii="Arial" w:hAnsi="Arial" w:cs="Arial"/>
          <w:b/>
          <w:sz w:val="20"/>
          <w:szCs w:val="20"/>
        </w:rPr>
      </w:pPr>
      <w:r>
        <w:rPr>
          <w:rFonts w:ascii="Arial" w:hAnsi="Arial" w:cs="Arial"/>
          <w:b/>
          <w:sz w:val="20"/>
          <w:szCs w:val="20"/>
        </w:rPr>
        <w:t>8</w:t>
      </w:r>
      <w:r w:rsidR="00813538" w:rsidRPr="00813538">
        <w:rPr>
          <w:rFonts w:ascii="Arial" w:hAnsi="Arial" w:cs="Arial"/>
          <w:b/>
          <w:sz w:val="20"/>
          <w:szCs w:val="20"/>
        </w:rPr>
        <w:t>.2 Методы испытаний</w:t>
      </w:r>
    </w:p>
    <w:p w14:paraId="067D5AF0" w14:textId="77777777" w:rsidR="00813538" w:rsidRP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Испытания должны проводиться либо в соответствии с процедурой динамических испытаний, либо в соответствии с процедурой статических испытаний.</w:t>
      </w:r>
      <w:r w:rsidRPr="00813538">
        <w:rPr>
          <w:sz w:val="20"/>
          <w:szCs w:val="20"/>
        </w:rPr>
        <w:t xml:space="preserve"> </w:t>
      </w:r>
      <w:r w:rsidRPr="00813538">
        <w:rPr>
          <w:rFonts w:ascii="Arial" w:hAnsi="Arial" w:cs="Arial"/>
          <w:sz w:val="20"/>
          <w:szCs w:val="20"/>
        </w:rPr>
        <w:t xml:space="preserve">Эти два метода считаются эквивалентными. </w:t>
      </w:r>
      <w:r w:rsidRPr="00813538">
        <w:rPr>
          <w:rFonts w:ascii="Arial" w:hAnsi="Arial" w:cs="Arial"/>
          <w:sz w:val="20"/>
          <w:szCs w:val="20"/>
        </w:rPr>
        <w:br/>
        <w:t>Разрушающие испытания являются общими для обоих методов испытаний.</w:t>
      </w:r>
    </w:p>
    <w:p w14:paraId="12165014" w14:textId="77777777" w:rsidR="00813538" w:rsidRPr="00813538" w:rsidRDefault="00813538" w:rsidP="00813538">
      <w:pPr>
        <w:tabs>
          <w:tab w:val="left" w:pos="2625"/>
        </w:tabs>
        <w:ind w:firstLine="397"/>
        <w:jc w:val="both"/>
        <w:rPr>
          <w:rFonts w:ascii="Arial" w:hAnsi="Arial" w:cs="Arial"/>
          <w:sz w:val="20"/>
          <w:szCs w:val="20"/>
        </w:rPr>
      </w:pPr>
    </w:p>
    <w:p w14:paraId="7D0ACD27" w14:textId="00C2C359" w:rsidR="00813538" w:rsidRPr="00813538" w:rsidRDefault="00E64A52" w:rsidP="00813538">
      <w:pPr>
        <w:tabs>
          <w:tab w:val="left" w:pos="2625"/>
        </w:tabs>
        <w:ind w:firstLine="397"/>
        <w:jc w:val="both"/>
        <w:rPr>
          <w:rFonts w:ascii="Arial" w:hAnsi="Arial" w:cs="Arial"/>
          <w:b/>
          <w:sz w:val="20"/>
          <w:szCs w:val="20"/>
        </w:rPr>
      </w:pPr>
      <w:r>
        <w:rPr>
          <w:rFonts w:ascii="Arial" w:hAnsi="Arial" w:cs="Arial"/>
          <w:b/>
          <w:sz w:val="20"/>
          <w:szCs w:val="20"/>
        </w:rPr>
        <w:t>8</w:t>
      </w:r>
      <w:r w:rsidR="00813538" w:rsidRPr="00813538">
        <w:rPr>
          <w:rFonts w:ascii="Arial" w:hAnsi="Arial" w:cs="Arial"/>
          <w:b/>
          <w:sz w:val="20"/>
          <w:szCs w:val="20"/>
        </w:rPr>
        <w:t>.3 Последовательность проведения испытаний</w:t>
      </w:r>
    </w:p>
    <w:p w14:paraId="226D52B9" w14:textId="024C4657" w:rsidR="00813538" w:rsidRP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 xml:space="preserve">Последовательность испытаний, без учета дополнительных испытаний, согласно </w:t>
      </w:r>
      <w:r w:rsidR="00E64A52">
        <w:rPr>
          <w:rFonts w:ascii="Arial" w:hAnsi="Arial" w:cs="Arial"/>
          <w:sz w:val="20"/>
          <w:szCs w:val="20"/>
        </w:rPr>
        <w:t>8</w:t>
      </w:r>
      <w:r w:rsidRPr="00813538">
        <w:rPr>
          <w:rFonts w:ascii="Arial" w:hAnsi="Arial" w:cs="Arial"/>
          <w:sz w:val="20"/>
          <w:szCs w:val="20"/>
        </w:rPr>
        <w:t>.</w:t>
      </w:r>
      <w:r w:rsidR="00E64A52">
        <w:rPr>
          <w:rFonts w:ascii="Arial" w:hAnsi="Arial" w:cs="Arial"/>
          <w:sz w:val="20"/>
          <w:szCs w:val="20"/>
        </w:rPr>
        <w:t>5</w:t>
      </w:r>
      <w:r w:rsidRPr="00813538">
        <w:rPr>
          <w:rFonts w:ascii="Arial" w:hAnsi="Arial" w:cs="Arial"/>
          <w:sz w:val="20"/>
          <w:szCs w:val="20"/>
        </w:rPr>
        <w:t xml:space="preserve">.4, </w:t>
      </w:r>
      <w:r w:rsidR="00E64A52">
        <w:rPr>
          <w:rFonts w:ascii="Arial" w:hAnsi="Arial" w:cs="Arial"/>
          <w:sz w:val="20"/>
          <w:szCs w:val="20"/>
        </w:rPr>
        <w:t>8</w:t>
      </w:r>
      <w:r w:rsidRPr="00813538">
        <w:rPr>
          <w:rFonts w:ascii="Arial" w:hAnsi="Arial" w:cs="Arial"/>
          <w:sz w:val="20"/>
          <w:szCs w:val="20"/>
        </w:rPr>
        <w:t>.</w:t>
      </w:r>
      <w:r w:rsidR="00E64A52">
        <w:rPr>
          <w:rFonts w:ascii="Arial" w:hAnsi="Arial" w:cs="Arial"/>
          <w:sz w:val="20"/>
          <w:szCs w:val="20"/>
        </w:rPr>
        <w:t>8</w:t>
      </w:r>
      <w:r w:rsidRPr="00813538">
        <w:rPr>
          <w:rFonts w:ascii="Arial" w:hAnsi="Arial" w:cs="Arial"/>
          <w:sz w:val="20"/>
          <w:szCs w:val="20"/>
        </w:rPr>
        <w:t xml:space="preserve"> </w:t>
      </w:r>
      <w:r w:rsidRPr="00813538">
        <w:rPr>
          <w:rFonts w:ascii="Arial" w:hAnsi="Arial" w:cs="Arial"/>
          <w:sz w:val="20"/>
          <w:szCs w:val="20"/>
        </w:rPr>
        <w:br/>
        <w:t>и 1</w:t>
      </w:r>
      <w:r w:rsidR="00E64A52">
        <w:rPr>
          <w:rFonts w:ascii="Arial" w:hAnsi="Arial" w:cs="Arial"/>
          <w:sz w:val="20"/>
          <w:szCs w:val="20"/>
        </w:rPr>
        <w:t>2</w:t>
      </w:r>
      <w:r w:rsidRPr="00813538">
        <w:rPr>
          <w:rFonts w:ascii="Arial" w:hAnsi="Arial" w:cs="Arial"/>
          <w:sz w:val="20"/>
          <w:szCs w:val="20"/>
        </w:rPr>
        <w:t>.6, следующая:</w:t>
      </w:r>
    </w:p>
    <w:p w14:paraId="570B38EE" w14:textId="427DAF4B" w:rsidR="00813538" w:rsidRP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а) удар (при динамическом испытании) или продольное нагружение (при статическом испытании) сзади</w:t>
      </w:r>
      <w:r w:rsidR="00E64A52">
        <w:rPr>
          <w:rFonts w:ascii="Arial" w:hAnsi="Arial" w:cs="Arial"/>
          <w:sz w:val="20"/>
          <w:szCs w:val="20"/>
        </w:rPr>
        <w:t xml:space="preserve"> конструкции (см. 8</w:t>
      </w:r>
      <w:r w:rsidRPr="00813538">
        <w:rPr>
          <w:rFonts w:ascii="Arial" w:hAnsi="Arial" w:cs="Arial"/>
          <w:sz w:val="20"/>
          <w:szCs w:val="20"/>
        </w:rPr>
        <w:t>.</w:t>
      </w:r>
      <w:r w:rsidR="00E64A52">
        <w:rPr>
          <w:rFonts w:ascii="Arial" w:hAnsi="Arial" w:cs="Arial"/>
          <w:sz w:val="20"/>
          <w:szCs w:val="20"/>
        </w:rPr>
        <w:t>5</w:t>
      </w:r>
      <w:r w:rsidRPr="00813538">
        <w:rPr>
          <w:rFonts w:ascii="Arial" w:hAnsi="Arial" w:cs="Arial"/>
          <w:sz w:val="20"/>
          <w:szCs w:val="20"/>
        </w:rPr>
        <w:t xml:space="preserve">.1 или </w:t>
      </w:r>
      <w:r w:rsidR="00E64A52">
        <w:rPr>
          <w:rFonts w:ascii="Arial" w:hAnsi="Arial" w:cs="Arial"/>
          <w:sz w:val="20"/>
          <w:szCs w:val="20"/>
        </w:rPr>
        <w:t>8</w:t>
      </w:r>
      <w:r w:rsidRPr="00813538">
        <w:rPr>
          <w:rFonts w:ascii="Arial" w:hAnsi="Arial" w:cs="Arial"/>
          <w:sz w:val="20"/>
          <w:szCs w:val="20"/>
        </w:rPr>
        <w:t>.</w:t>
      </w:r>
      <w:r w:rsidR="00E64A52">
        <w:rPr>
          <w:rFonts w:ascii="Arial" w:hAnsi="Arial" w:cs="Arial"/>
          <w:sz w:val="20"/>
          <w:szCs w:val="20"/>
        </w:rPr>
        <w:t>6</w:t>
      </w:r>
      <w:r w:rsidRPr="00813538">
        <w:rPr>
          <w:rFonts w:ascii="Arial" w:hAnsi="Arial" w:cs="Arial"/>
          <w:sz w:val="20"/>
          <w:szCs w:val="20"/>
        </w:rPr>
        <w:t>.3);</w:t>
      </w:r>
    </w:p>
    <w:p w14:paraId="6493E55D" w14:textId="19E3B1C5" w:rsidR="00813538" w:rsidRP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b) вертикальное сжатие (при динамическом и статическом испытаниях)</w:t>
      </w:r>
      <w:r w:rsidRPr="00813538">
        <w:rPr>
          <w:sz w:val="20"/>
          <w:szCs w:val="20"/>
        </w:rPr>
        <w:t xml:space="preserve"> </w:t>
      </w:r>
      <w:r w:rsidRPr="00813538">
        <w:rPr>
          <w:rFonts w:ascii="Arial" w:hAnsi="Arial" w:cs="Arial"/>
          <w:sz w:val="20"/>
          <w:szCs w:val="20"/>
        </w:rPr>
        <w:t xml:space="preserve">конструкции (см. </w:t>
      </w:r>
      <w:r w:rsidR="000D3EFB">
        <w:rPr>
          <w:rFonts w:ascii="Arial" w:hAnsi="Arial" w:cs="Arial"/>
          <w:sz w:val="20"/>
          <w:szCs w:val="20"/>
        </w:rPr>
        <w:t>8</w:t>
      </w:r>
      <w:r w:rsidRPr="00813538">
        <w:rPr>
          <w:rFonts w:ascii="Arial" w:hAnsi="Arial" w:cs="Arial"/>
          <w:sz w:val="20"/>
          <w:szCs w:val="20"/>
        </w:rPr>
        <w:t>.</w:t>
      </w:r>
      <w:r w:rsidR="000D3EFB">
        <w:rPr>
          <w:rFonts w:ascii="Arial" w:hAnsi="Arial" w:cs="Arial"/>
          <w:sz w:val="20"/>
          <w:szCs w:val="20"/>
        </w:rPr>
        <w:t>7</w:t>
      </w:r>
      <w:r w:rsidRPr="00813538">
        <w:rPr>
          <w:rFonts w:ascii="Arial" w:hAnsi="Arial" w:cs="Arial"/>
          <w:sz w:val="20"/>
          <w:szCs w:val="20"/>
        </w:rPr>
        <w:t>);</w:t>
      </w:r>
    </w:p>
    <w:p w14:paraId="18D31800" w14:textId="2D16263C" w:rsidR="00813538" w:rsidRP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 xml:space="preserve">c) удар (при динамическом испытании) или продольное нагружение (при статическом испытании) спереди конструкции (см. </w:t>
      </w:r>
      <w:r w:rsidR="000D3EFB">
        <w:rPr>
          <w:rFonts w:ascii="Arial" w:hAnsi="Arial" w:cs="Arial"/>
          <w:sz w:val="20"/>
          <w:szCs w:val="20"/>
        </w:rPr>
        <w:t>8</w:t>
      </w:r>
      <w:r w:rsidRPr="00813538">
        <w:rPr>
          <w:rFonts w:ascii="Arial" w:hAnsi="Arial" w:cs="Arial"/>
          <w:sz w:val="20"/>
          <w:szCs w:val="20"/>
        </w:rPr>
        <w:t>.</w:t>
      </w:r>
      <w:r w:rsidR="000D3EFB">
        <w:rPr>
          <w:rFonts w:ascii="Arial" w:hAnsi="Arial" w:cs="Arial"/>
          <w:sz w:val="20"/>
          <w:szCs w:val="20"/>
        </w:rPr>
        <w:t>5</w:t>
      </w:r>
      <w:r w:rsidRPr="00813538">
        <w:rPr>
          <w:rFonts w:ascii="Arial" w:hAnsi="Arial" w:cs="Arial"/>
          <w:sz w:val="20"/>
          <w:szCs w:val="20"/>
        </w:rPr>
        <w:t xml:space="preserve">.2 или </w:t>
      </w:r>
      <w:r w:rsidR="000D3EFB">
        <w:rPr>
          <w:rFonts w:ascii="Arial" w:hAnsi="Arial" w:cs="Arial"/>
          <w:sz w:val="20"/>
          <w:szCs w:val="20"/>
        </w:rPr>
        <w:t>8</w:t>
      </w:r>
      <w:r w:rsidRPr="00813538">
        <w:rPr>
          <w:rFonts w:ascii="Arial" w:hAnsi="Arial" w:cs="Arial"/>
          <w:sz w:val="20"/>
          <w:szCs w:val="20"/>
        </w:rPr>
        <w:t>.</w:t>
      </w:r>
      <w:r w:rsidR="000D3EFB">
        <w:rPr>
          <w:rFonts w:ascii="Arial" w:hAnsi="Arial" w:cs="Arial"/>
          <w:sz w:val="20"/>
          <w:szCs w:val="20"/>
        </w:rPr>
        <w:t>6</w:t>
      </w:r>
      <w:r w:rsidRPr="00813538">
        <w:rPr>
          <w:rFonts w:ascii="Arial" w:hAnsi="Arial" w:cs="Arial"/>
          <w:sz w:val="20"/>
          <w:szCs w:val="20"/>
        </w:rPr>
        <w:t>.4);</w:t>
      </w:r>
    </w:p>
    <w:p w14:paraId="754C6B19" w14:textId="170568F0" w:rsidR="00813538" w:rsidRP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 xml:space="preserve">d) удар (при динамическом испытании) или горизонтальное нагружение (при статическом </w:t>
      </w:r>
      <w:r w:rsidRPr="00813538">
        <w:rPr>
          <w:rFonts w:ascii="Arial" w:hAnsi="Arial" w:cs="Arial"/>
          <w:sz w:val="20"/>
          <w:szCs w:val="20"/>
        </w:rPr>
        <w:br/>
        <w:t xml:space="preserve">испытании) сбоку конструкции (см. </w:t>
      </w:r>
      <w:r w:rsidR="000D3EFB">
        <w:rPr>
          <w:rFonts w:ascii="Arial" w:hAnsi="Arial" w:cs="Arial"/>
          <w:sz w:val="20"/>
          <w:szCs w:val="20"/>
        </w:rPr>
        <w:t>8</w:t>
      </w:r>
      <w:r w:rsidRPr="00813538">
        <w:rPr>
          <w:rFonts w:ascii="Arial" w:hAnsi="Arial" w:cs="Arial"/>
          <w:sz w:val="20"/>
          <w:szCs w:val="20"/>
        </w:rPr>
        <w:t>.</w:t>
      </w:r>
      <w:r w:rsidR="000D3EFB">
        <w:rPr>
          <w:rFonts w:ascii="Arial" w:hAnsi="Arial" w:cs="Arial"/>
          <w:sz w:val="20"/>
          <w:szCs w:val="20"/>
        </w:rPr>
        <w:t>5</w:t>
      </w:r>
      <w:r w:rsidRPr="00813538">
        <w:rPr>
          <w:rFonts w:ascii="Arial" w:hAnsi="Arial" w:cs="Arial"/>
          <w:sz w:val="20"/>
          <w:szCs w:val="20"/>
        </w:rPr>
        <w:t>.3</w:t>
      </w:r>
      <w:r w:rsidR="000D3EFB">
        <w:rPr>
          <w:rFonts w:ascii="Arial" w:hAnsi="Arial" w:cs="Arial"/>
          <w:sz w:val="20"/>
          <w:szCs w:val="20"/>
        </w:rPr>
        <w:t xml:space="preserve"> или 8.6</w:t>
      </w:r>
      <w:r w:rsidRPr="00813538">
        <w:rPr>
          <w:rFonts w:ascii="Arial" w:hAnsi="Arial" w:cs="Arial"/>
          <w:sz w:val="20"/>
          <w:szCs w:val="20"/>
        </w:rPr>
        <w:t>.5);</w:t>
      </w:r>
    </w:p>
    <w:p w14:paraId="0FB599A4" w14:textId="0960B5BD" w:rsidR="00813538" w:rsidRDefault="00813538" w:rsidP="00813538">
      <w:pPr>
        <w:tabs>
          <w:tab w:val="left" w:pos="2625"/>
        </w:tabs>
        <w:ind w:firstLine="397"/>
        <w:jc w:val="both"/>
        <w:rPr>
          <w:rFonts w:ascii="Arial" w:hAnsi="Arial" w:cs="Arial"/>
          <w:sz w:val="20"/>
          <w:szCs w:val="20"/>
        </w:rPr>
      </w:pPr>
      <w:r w:rsidRPr="00813538">
        <w:rPr>
          <w:rFonts w:ascii="Arial" w:hAnsi="Arial" w:cs="Arial"/>
          <w:sz w:val="20"/>
          <w:szCs w:val="20"/>
        </w:rPr>
        <w:t xml:space="preserve">e) вертикальное сжатие (при динамических и статических испытаниях) применяемое к передней части конструкции (см. </w:t>
      </w:r>
      <w:r w:rsidR="000D3EFB">
        <w:rPr>
          <w:rFonts w:ascii="Arial" w:hAnsi="Arial" w:cs="Arial"/>
          <w:sz w:val="20"/>
          <w:szCs w:val="20"/>
        </w:rPr>
        <w:t>8</w:t>
      </w:r>
      <w:r w:rsidRPr="00813538">
        <w:rPr>
          <w:rFonts w:ascii="Arial" w:hAnsi="Arial" w:cs="Arial"/>
          <w:sz w:val="20"/>
          <w:szCs w:val="20"/>
        </w:rPr>
        <w:t>.</w:t>
      </w:r>
      <w:r w:rsidR="000D3EFB">
        <w:rPr>
          <w:rFonts w:ascii="Arial" w:hAnsi="Arial" w:cs="Arial"/>
          <w:sz w:val="20"/>
          <w:szCs w:val="20"/>
        </w:rPr>
        <w:t>7);</w:t>
      </w:r>
    </w:p>
    <w:p w14:paraId="5E28BE38" w14:textId="530C77A7" w:rsidR="000D3EFB" w:rsidRPr="00813538" w:rsidRDefault="000D3EFB" w:rsidP="00813538">
      <w:pPr>
        <w:tabs>
          <w:tab w:val="left" w:pos="2625"/>
        </w:tabs>
        <w:ind w:firstLine="397"/>
        <w:jc w:val="both"/>
        <w:rPr>
          <w:rFonts w:ascii="Arial" w:hAnsi="Arial" w:cs="Arial"/>
          <w:sz w:val="20"/>
          <w:szCs w:val="20"/>
        </w:rPr>
      </w:pPr>
      <w:r w:rsidRPr="000D3EFB">
        <w:rPr>
          <w:rFonts w:ascii="Arial" w:hAnsi="Arial" w:cs="Arial"/>
          <w:sz w:val="20"/>
          <w:szCs w:val="20"/>
        </w:rPr>
        <w:t>f) испытание задне</w:t>
      </w:r>
      <w:r>
        <w:rPr>
          <w:rFonts w:ascii="Arial" w:hAnsi="Arial" w:cs="Arial"/>
          <w:sz w:val="20"/>
          <w:szCs w:val="20"/>
        </w:rPr>
        <w:t>го</w:t>
      </w:r>
      <w:r w:rsidRPr="000D3EFB">
        <w:rPr>
          <w:rFonts w:ascii="Arial" w:hAnsi="Arial" w:cs="Arial"/>
          <w:sz w:val="20"/>
          <w:szCs w:val="20"/>
        </w:rPr>
        <w:t xml:space="preserve"> </w:t>
      </w:r>
      <w:r>
        <w:rPr>
          <w:rFonts w:ascii="Arial" w:hAnsi="Arial" w:cs="Arial"/>
          <w:sz w:val="20"/>
          <w:szCs w:val="20"/>
        </w:rPr>
        <w:t>крепления</w:t>
      </w:r>
      <w:r w:rsidRPr="000D3EFB">
        <w:rPr>
          <w:rFonts w:ascii="Arial" w:hAnsi="Arial" w:cs="Arial"/>
          <w:sz w:val="20"/>
          <w:szCs w:val="20"/>
        </w:rPr>
        <w:t xml:space="preserve"> (динамическое и статическое, см. 8.4).</w:t>
      </w:r>
    </w:p>
    <w:p w14:paraId="6561AD8F" w14:textId="77777777" w:rsidR="000B1AB1" w:rsidRPr="00750AAE" w:rsidRDefault="000B1AB1" w:rsidP="00DA707F">
      <w:pPr>
        <w:tabs>
          <w:tab w:val="left" w:pos="2625"/>
        </w:tabs>
        <w:ind w:firstLine="397"/>
        <w:jc w:val="both"/>
        <w:rPr>
          <w:rFonts w:ascii="Arial" w:hAnsi="Arial" w:cs="Arial"/>
          <w:sz w:val="20"/>
          <w:szCs w:val="20"/>
        </w:rPr>
      </w:pPr>
    </w:p>
    <w:p w14:paraId="68F10A7D" w14:textId="6A8834CD" w:rsidR="000D3EFB" w:rsidRPr="000D3EFB" w:rsidRDefault="000D3EFB" w:rsidP="000D3EFB">
      <w:pPr>
        <w:tabs>
          <w:tab w:val="left" w:pos="2625"/>
        </w:tabs>
        <w:ind w:firstLine="397"/>
        <w:jc w:val="both"/>
        <w:rPr>
          <w:rFonts w:ascii="Arial" w:hAnsi="Arial" w:cs="Arial"/>
          <w:b/>
          <w:sz w:val="20"/>
          <w:szCs w:val="20"/>
        </w:rPr>
      </w:pPr>
      <w:r w:rsidRPr="000D3EFB">
        <w:rPr>
          <w:rFonts w:ascii="Arial" w:hAnsi="Arial" w:cs="Arial"/>
          <w:b/>
          <w:sz w:val="20"/>
          <w:szCs w:val="20"/>
        </w:rPr>
        <w:t xml:space="preserve">8.4 </w:t>
      </w:r>
      <w:r>
        <w:rPr>
          <w:rFonts w:ascii="Arial" w:hAnsi="Arial" w:cs="Arial"/>
          <w:b/>
          <w:sz w:val="20"/>
          <w:szCs w:val="20"/>
        </w:rPr>
        <w:t>Методика</w:t>
      </w:r>
      <w:r w:rsidRPr="000D3EFB">
        <w:rPr>
          <w:rFonts w:ascii="Arial" w:hAnsi="Arial" w:cs="Arial"/>
          <w:b/>
          <w:sz w:val="20"/>
          <w:szCs w:val="20"/>
        </w:rPr>
        <w:t xml:space="preserve"> испытани</w:t>
      </w:r>
      <w:r>
        <w:rPr>
          <w:rFonts w:ascii="Arial" w:hAnsi="Arial" w:cs="Arial"/>
          <w:b/>
          <w:sz w:val="20"/>
          <w:szCs w:val="20"/>
        </w:rPr>
        <w:t>й</w:t>
      </w:r>
      <w:r w:rsidRPr="000D3EFB">
        <w:rPr>
          <w:rFonts w:ascii="Arial" w:hAnsi="Arial" w:cs="Arial"/>
          <w:b/>
          <w:sz w:val="20"/>
          <w:szCs w:val="20"/>
        </w:rPr>
        <w:t xml:space="preserve"> заднего крепления</w:t>
      </w:r>
    </w:p>
    <w:p w14:paraId="022C4B2F" w14:textId="11BC39A9" w:rsidR="000D3EFB" w:rsidRPr="000D3EFB" w:rsidRDefault="000D3EFB" w:rsidP="000D3EFB">
      <w:pPr>
        <w:tabs>
          <w:tab w:val="left" w:pos="2625"/>
        </w:tabs>
        <w:ind w:firstLine="397"/>
        <w:jc w:val="both"/>
        <w:rPr>
          <w:rFonts w:ascii="Arial" w:hAnsi="Arial" w:cs="Arial"/>
          <w:sz w:val="20"/>
          <w:szCs w:val="20"/>
        </w:rPr>
      </w:pPr>
      <w:r>
        <w:rPr>
          <w:rFonts w:ascii="Arial" w:hAnsi="Arial" w:cs="Arial"/>
          <w:sz w:val="20"/>
          <w:szCs w:val="20"/>
        </w:rPr>
        <w:t>Приложить статическую нагрузку</w:t>
      </w:r>
      <w:r w:rsidRPr="000D3EFB">
        <w:rPr>
          <w:rFonts w:ascii="Arial" w:hAnsi="Arial" w:cs="Arial"/>
          <w:sz w:val="20"/>
          <w:szCs w:val="20"/>
        </w:rPr>
        <w:t xml:space="preserve"> </w:t>
      </w:r>
      <w:r>
        <w:rPr>
          <w:rFonts w:ascii="Arial" w:hAnsi="Arial" w:cs="Arial"/>
          <w:sz w:val="20"/>
          <w:szCs w:val="20"/>
        </w:rPr>
        <w:t xml:space="preserve">к </w:t>
      </w:r>
      <w:r w:rsidRPr="000D3EFB">
        <w:rPr>
          <w:rFonts w:ascii="Arial" w:hAnsi="Arial" w:cs="Arial"/>
          <w:sz w:val="20"/>
          <w:szCs w:val="20"/>
        </w:rPr>
        <w:t>задне</w:t>
      </w:r>
      <w:r>
        <w:rPr>
          <w:rFonts w:ascii="Arial" w:hAnsi="Arial" w:cs="Arial"/>
          <w:sz w:val="20"/>
          <w:szCs w:val="20"/>
        </w:rPr>
        <w:t>му</w:t>
      </w:r>
      <w:r w:rsidRPr="000D3EFB">
        <w:rPr>
          <w:rFonts w:ascii="Arial" w:hAnsi="Arial" w:cs="Arial"/>
          <w:sz w:val="20"/>
          <w:szCs w:val="20"/>
        </w:rPr>
        <w:t xml:space="preserve"> креплени</w:t>
      </w:r>
      <w:r>
        <w:rPr>
          <w:rFonts w:ascii="Arial" w:hAnsi="Arial" w:cs="Arial"/>
          <w:sz w:val="20"/>
          <w:szCs w:val="20"/>
        </w:rPr>
        <w:t>ю</w:t>
      </w:r>
      <w:r w:rsidRPr="000D3EFB">
        <w:rPr>
          <w:rFonts w:ascii="Arial" w:hAnsi="Arial" w:cs="Arial"/>
          <w:sz w:val="20"/>
          <w:szCs w:val="20"/>
        </w:rPr>
        <w:t xml:space="preserve"> или жестк</w:t>
      </w:r>
      <w:r>
        <w:rPr>
          <w:rFonts w:ascii="Arial" w:hAnsi="Arial" w:cs="Arial"/>
          <w:sz w:val="20"/>
          <w:szCs w:val="20"/>
        </w:rPr>
        <w:t>ому</w:t>
      </w:r>
      <w:r w:rsidRPr="000D3EFB">
        <w:rPr>
          <w:rFonts w:ascii="Arial" w:hAnsi="Arial" w:cs="Arial"/>
          <w:sz w:val="20"/>
          <w:szCs w:val="20"/>
        </w:rPr>
        <w:t xml:space="preserve"> компонент</w:t>
      </w:r>
      <w:r>
        <w:rPr>
          <w:rFonts w:ascii="Arial" w:hAnsi="Arial" w:cs="Arial"/>
          <w:sz w:val="20"/>
          <w:szCs w:val="20"/>
        </w:rPr>
        <w:t>у</w:t>
      </w:r>
      <w:r w:rsidRPr="000D3EFB">
        <w:rPr>
          <w:rFonts w:ascii="Arial" w:hAnsi="Arial" w:cs="Arial"/>
          <w:sz w:val="20"/>
          <w:szCs w:val="20"/>
        </w:rPr>
        <w:t xml:space="preserve"> трактора, </w:t>
      </w:r>
      <w:r>
        <w:rPr>
          <w:rFonts w:ascii="Arial" w:hAnsi="Arial" w:cs="Arial"/>
          <w:sz w:val="20"/>
          <w:szCs w:val="20"/>
        </w:rPr>
        <w:t>являющемуся частью</w:t>
      </w:r>
      <w:r w:rsidRPr="000D3EFB">
        <w:rPr>
          <w:rFonts w:ascii="Arial" w:hAnsi="Arial" w:cs="Arial"/>
          <w:sz w:val="20"/>
          <w:szCs w:val="20"/>
        </w:rPr>
        <w:t xml:space="preserve"> ROPS, </w:t>
      </w:r>
      <w:r>
        <w:rPr>
          <w:rFonts w:ascii="Arial" w:hAnsi="Arial" w:cs="Arial"/>
          <w:sz w:val="20"/>
          <w:szCs w:val="20"/>
        </w:rPr>
        <w:t>установленного спереди</w:t>
      </w:r>
      <w:r w:rsidRPr="000D3EFB">
        <w:rPr>
          <w:rFonts w:ascii="Arial" w:hAnsi="Arial" w:cs="Arial"/>
          <w:sz w:val="20"/>
          <w:szCs w:val="20"/>
        </w:rPr>
        <w:t xml:space="preserve">, </w:t>
      </w:r>
      <w:r>
        <w:rPr>
          <w:rFonts w:ascii="Arial" w:hAnsi="Arial" w:cs="Arial"/>
          <w:sz w:val="20"/>
          <w:szCs w:val="20"/>
        </w:rPr>
        <w:t>рассчитанную</w:t>
      </w:r>
      <w:r w:rsidRPr="000D3EFB">
        <w:rPr>
          <w:rFonts w:ascii="Arial" w:hAnsi="Arial" w:cs="Arial"/>
          <w:sz w:val="20"/>
          <w:szCs w:val="20"/>
        </w:rPr>
        <w:t xml:space="preserve"> по формуле (3):</w:t>
      </w:r>
    </w:p>
    <w:p w14:paraId="319ABB64" w14:textId="77777777" w:rsidR="000D3EFB" w:rsidRPr="000D3EFB" w:rsidRDefault="000D3EFB" w:rsidP="000D3EFB">
      <w:pPr>
        <w:tabs>
          <w:tab w:val="left" w:pos="2625"/>
        </w:tabs>
        <w:ind w:firstLine="397"/>
        <w:jc w:val="both"/>
        <w:rPr>
          <w:rFonts w:ascii="Arial" w:hAnsi="Arial" w:cs="Arial"/>
          <w:sz w:val="8"/>
          <w:szCs w:val="8"/>
        </w:rPr>
      </w:pPr>
    </w:p>
    <w:p w14:paraId="784D0185" w14:textId="4A4E1C26" w:rsidR="000D3EFB" w:rsidRPr="000D3EFB" w:rsidRDefault="000D3EFB" w:rsidP="000D3EFB">
      <w:pPr>
        <w:tabs>
          <w:tab w:val="left" w:pos="2625"/>
        </w:tabs>
        <w:ind w:firstLine="397"/>
        <w:jc w:val="both"/>
        <w:rPr>
          <w:rFonts w:ascii="Arial" w:hAnsi="Arial" w:cs="Arial"/>
          <w:sz w:val="20"/>
          <w:szCs w:val="20"/>
        </w:rPr>
      </w:pPr>
      <w:r>
        <w:rPr>
          <w:rFonts w:ascii="Arial" w:hAnsi="Arial" w:cs="Arial"/>
          <w:sz w:val="20"/>
          <w:szCs w:val="20"/>
          <w:lang w:val="en-US"/>
        </w:rPr>
        <w:t>F</w:t>
      </w:r>
      <w:r w:rsidRPr="000D3EFB">
        <w:rPr>
          <w:rFonts w:ascii="Arial" w:hAnsi="Arial" w:cs="Arial"/>
          <w:sz w:val="20"/>
          <w:szCs w:val="20"/>
        </w:rPr>
        <w:t xml:space="preserve"> </w:t>
      </w:r>
      <w:proofErr w:type="spellStart"/>
      <w:r w:rsidRPr="000D3EFB">
        <w:rPr>
          <w:rFonts w:ascii="Arial" w:hAnsi="Arial" w:cs="Arial"/>
          <w:sz w:val="20"/>
          <w:szCs w:val="20"/>
          <w:vertAlign w:val="subscript"/>
          <w:lang w:val="en-US"/>
        </w:rPr>
        <w:t>i</w:t>
      </w:r>
      <w:proofErr w:type="spellEnd"/>
      <w:r w:rsidRPr="000D3EFB">
        <w:rPr>
          <w:rFonts w:ascii="Arial" w:hAnsi="Arial" w:cs="Arial"/>
          <w:sz w:val="20"/>
          <w:szCs w:val="20"/>
        </w:rPr>
        <w:t>= 15</w:t>
      </w:r>
      <w:proofErr w:type="spellStart"/>
      <w:r>
        <w:rPr>
          <w:rFonts w:ascii="Arial" w:hAnsi="Arial" w:cs="Arial"/>
          <w:sz w:val="20"/>
          <w:szCs w:val="20"/>
          <w:lang w:val="en-US"/>
        </w:rPr>
        <w:t>m</w:t>
      </w:r>
      <w:r w:rsidRPr="000D3EFB">
        <w:rPr>
          <w:rFonts w:ascii="Arial" w:hAnsi="Arial" w:cs="Arial"/>
          <w:sz w:val="20"/>
          <w:szCs w:val="20"/>
          <w:vertAlign w:val="subscript"/>
          <w:lang w:val="en-US"/>
        </w:rPr>
        <w:t>t</w:t>
      </w:r>
      <w:proofErr w:type="spellEnd"/>
      <w:r w:rsidRPr="000D3EFB">
        <w:rPr>
          <w:rFonts w:ascii="Arial" w:hAnsi="Arial" w:cs="Arial"/>
          <w:sz w:val="20"/>
          <w:szCs w:val="20"/>
        </w:rPr>
        <w:t xml:space="preserve">                                                                                                                                                  (3)</w:t>
      </w:r>
    </w:p>
    <w:p w14:paraId="3D40350B" w14:textId="77777777" w:rsidR="000D3EFB" w:rsidRPr="000D3EFB" w:rsidRDefault="000D3EFB" w:rsidP="000D3EFB">
      <w:pPr>
        <w:tabs>
          <w:tab w:val="left" w:pos="2625"/>
        </w:tabs>
        <w:ind w:firstLine="397"/>
        <w:jc w:val="both"/>
        <w:rPr>
          <w:rFonts w:ascii="Arial" w:hAnsi="Arial" w:cs="Arial"/>
          <w:sz w:val="20"/>
          <w:szCs w:val="20"/>
        </w:rPr>
      </w:pPr>
      <w:r w:rsidRPr="000D3EFB">
        <w:rPr>
          <w:rFonts w:ascii="Arial" w:hAnsi="Arial" w:cs="Arial"/>
          <w:sz w:val="20"/>
          <w:szCs w:val="20"/>
        </w:rPr>
        <w:t>в ньютонах.</w:t>
      </w:r>
    </w:p>
    <w:p w14:paraId="633FBCCA" w14:textId="1813C026" w:rsidR="000D3EFB" w:rsidRDefault="000D3EFB">
      <w:pPr>
        <w:rPr>
          <w:rFonts w:ascii="Arial" w:hAnsi="Arial" w:cs="Arial"/>
          <w:sz w:val="8"/>
          <w:szCs w:val="8"/>
        </w:rPr>
      </w:pPr>
      <w:r>
        <w:rPr>
          <w:rFonts w:ascii="Arial" w:hAnsi="Arial" w:cs="Arial"/>
          <w:sz w:val="8"/>
          <w:szCs w:val="8"/>
        </w:rPr>
        <w:br w:type="page"/>
      </w:r>
    </w:p>
    <w:p w14:paraId="6F4C226F" w14:textId="171BCBDB" w:rsidR="000B1AB1" w:rsidRPr="00750AAE" w:rsidRDefault="000D3EFB" w:rsidP="000D3EFB">
      <w:pPr>
        <w:tabs>
          <w:tab w:val="left" w:pos="2625"/>
        </w:tabs>
        <w:ind w:firstLine="397"/>
        <w:jc w:val="both"/>
        <w:rPr>
          <w:rFonts w:ascii="Arial" w:hAnsi="Arial" w:cs="Arial"/>
          <w:sz w:val="20"/>
          <w:szCs w:val="20"/>
        </w:rPr>
      </w:pPr>
      <w:r>
        <w:rPr>
          <w:rFonts w:ascii="Arial" w:hAnsi="Arial" w:cs="Arial"/>
          <w:sz w:val="20"/>
          <w:szCs w:val="20"/>
        </w:rPr>
        <w:lastRenderedPageBreak/>
        <w:t>Н</w:t>
      </w:r>
      <w:r w:rsidRPr="000D3EFB">
        <w:rPr>
          <w:rFonts w:ascii="Arial" w:hAnsi="Arial" w:cs="Arial"/>
          <w:sz w:val="20"/>
          <w:szCs w:val="20"/>
        </w:rPr>
        <w:t xml:space="preserve">агрузка должна быть приложена к заднему креплению в продольной средней плоскости трактора </w:t>
      </w:r>
      <w:r>
        <w:rPr>
          <w:rFonts w:ascii="Arial" w:hAnsi="Arial" w:cs="Arial"/>
          <w:sz w:val="20"/>
          <w:szCs w:val="20"/>
        </w:rPr>
        <w:t xml:space="preserve">в направлении </w:t>
      </w:r>
      <w:r w:rsidRPr="000D3EFB">
        <w:rPr>
          <w:rFonts w:ascii="Arial" w:hAnsi="Arial" w:cs="Arial"/>
          <w:sz w:val="20"/>
          <w:szCs w:val="20"/>
        </w:rPr>
        <w:t xml:space="preserve">вперед и вниз под углом 40° (см. рисунок 4). </w:t>
      </w:r>
      <w:r>
        <w:rPr>
          <w:rFonts w:ascii="Arial" w:hAnsi="Arial" w:cs="Arial"/>
          <w:sz w:val="20"/>
          <w:szCs w:val="20"/>
        </w:rPr>
        <w:t xml:space="preserve">Удерживать нагрузку </w:t>
      </w:r>
      <w:r w:rsidRPr="000D3EFB">
        <w:rPr>
          <w:rFonts w:ascii="Arial" w:hAnsi="Arial" w:cs="Arial"/>
          <w:sz w:val="20"/>
          <w:szCs w:val="20"/>
        </w:rPr>
        <w:t xml:space="preserve">в течение не менее </w:t>
      </w:r>
      <w:r>
        <w:rPr>
          <w:rFonts w:ascii="Arial" w:hAnsi="Arial" w:cs="Arial"/>
          <w:sz w:val="20"/>
          <w:szCs w:val="20"/>
        </w:rPr>
        <w:br/>
      </w:r>
      <w:r w:rsidRPr="000D3EFB">
        <w:rPr>
          <w:rFonts w:ascii="Arial" w:hAnsi="Arial" w:cs="Arial"/>
          <w:sz w:val="20"/>
          <w:szCs w:val="20"/>
        </w:rPr>
        <w:t>5 с после прекращения любо</w:t>
      </w:r>
      <w:r>
        <w:rPr>
          <w:rFonts w:ascii="Arial" w:hAnsi="Arial" w:cs="Arial"/>
          <w:sz w:val="20"/>
          <w:szCs w:val="20"/>
        </w:rPr>
        <w:t>й</w:t>
      </w:r>
      <w:r w:rsidRPr="000D3EFB">
        <w:rPr>
          <w:rFonts w:ascii="Arial" w:hAnsi="Arial" w:cs="Arial"/>
          <w:sz w:val="20"/>
          <w:szCs w:val="20"/>
        </w:rPr>
        <w:t xml:space="preserve"> визуально</w:t>
      </w:r>
      <w:r>
        <w:rPr>
          <w:rFonts w:ascii="Arial" w:hAnsi="Arial" w:cs="Arial"/>
          <w:sz w:val="20"/>
          <w:szCs w:val="20"/>
        </w:rPr>
        <w:t>й</w:t>
      </w:r>
      <w:r w:rsidRPr="000D3EFB">
        <w:rPr>
          <w:rFonts w:ascii="Arial" w:hAnsi="Arial" w:cs="Arial"/>
          <w:sz w:val="20"/>
          <w:szCs w:val="20"/>
        </w:rPr>
        <w:t xml:space="preserve"> </w:t>
      </w:r>
      <w:r>
        <w:rPr>
          <w:rFonts w:ascii="Arial" w:hAnsi="Arial" w:cs="Arial"/>
          <w:sz w:val="20"/>
          <w:szCs w:val="20"/>
        </w:rPr>
        <w:t>деформации</w:t>
      </w:r>
      <w:r w:rsidRPr="000D3EFB">
        <w:rPr>
          <w:rFonts w:ascii="Arial" w:hAnsi="Arial" w:cs="Arial"/>
          <w:sz w:val="20"/>
          <w:szCs w:val="20"/>
        </w:rPr>
        <w:t xml:space="preserve"> заднего крепления.</w:t>
      </w:r>
    </w:p>
    <w:p w14:paraId="4F928712" w14:textId="77777777" w:rsidR="000B1AB1" w:rsidRDefault="000B1AB1" w:rsidP="00DA707F">
      <w:pPr>
        <w:tabs>
          <w:tab w:val="left" w:pos="2625"/>
        </w:tabs>
        <w:ind w:firstLine="397"/>
        <w:jc w:val="both"/>
        <w:rPr>
          <w:rFonts w:ascii="Arial" w:hAnsi="Arial" w:cs="Arial"/>
          <w:b/>
          <w:sz w:val="20"/>
          <w:szCs w:val="20"/>
        </w:rPr>
      </w:pPr>
    </w:p>
    <w:p w14:paraId="5E6A0BB1" w14:textId="79550903" w:rsidR="00DA707F" w:rsidRPr="00DA707F" w:rsidRDefault="00C13023" w:rsidP="00DA707F">
      <w:pPr>
        <w:tabs>
          <w:tab w:val="left" w:pos="2625"/>
        </w:tabs>
        <w:ind w:firstLine="397"/>
        <w:jc w:val="both"/>
        <w:rPr>
          <w:rFonts w:ascii="Arial" w:hAnsi="Arial" w:cs="Arial"/>
          <w:b/>
          <w:sz w:val="20"/>
          <w:szCs w:val="20"/>
        </w:rPr>
      </w:pPr>
      <w:r>
        <w:rPr>
          <w:rFonts w:ascii="Arial" w:hAnsi="Arial" w:cs="Arial"/>
          <w:b/>
          <w:sz w:val="20"/>
          <w:szCs w:val="20"/>
        </w:rPr>
        <w:t>8</w:t>
      </w:r>
      <w:r w:rsidR="00DA707F" w:rsidRPr="00DA707F">
        <w:rPr>
          <w:rFonts w:ascii="Arial" w:hAnsi="Arial" w:cs="Arial"/>
          <w:b/>
          <w:sz w:val="20"/>
          <w:szCs w:val="20"/>
        </w:rPr>
        <w:t>.</w:t>
      </w:r>
      <w:r>
        <w:rPr>
          <w:rFonts w:ascii="Arial" w:hAnsi="Arial" w:cs="Arial"/>
          <w:b/>
          <w:sz w:val="20"/>
          <w:szCs w:val="20"/>
        </w:rPr>
        <w:t>5</w:t>
      </w:r>
      <w:r w:rsidR="00DA707F" w:rsidRPr="00DA707F">
        <w:rPr>
          <w:rFonts w:ascii="Arial" w:hAnsi="Arial" w:cs="Arial"/>
          <w:b/>
          <w:sz w:val="20"/>
          <w:szCs w:val="20"/>
        </w:rPr>
        <w:t xml:space="preserve"> Динамические испытания (удар) установленного сзади ROPS</w:t>
      </w:r>
    </w:p>
    <w:p w14:paraId="254F63B6" w14:textId="42D2CEE2" w:rsidR="00DA707F" w:rsidRPr="00DA707F" w:rsidRDefault="00C13023" w:rsidP="00DA707F">
      <w:pPr>
        <w:tabs>
          <w:tab w:val="left" w:pos="2625"/>
        </w:tabs>
        <w:ind w:firstLine="397"/>
        <w:jc w:val="both"/>
        <w:rPr>
          <w:rFonts w:ascii="Arial" w:hAnsi="Arial" w:cs="Arial"/>
          <w:b/>
          <w:sz w:val="20"/>
          <w:szCs w:val="20"/>
        </w:rPr>
      </w:pPr>
      <w:r>
        <w:rPr>
          <w:rFonts w:ascii="Arial" w:hAnsi="Arial" w:cs="Arial"/>
          <w:b/>
          <w:sz w:val="20"/>
          <w:szCs w:val="20"/>
        </w:rPr>
        <w:t>8</w:t>
      </w:r>
      <w:r w:rsidR="00DA707F" w:rsidRPr="00DA707F">
        <w:rPr>
          <w:rFonts w:ascii="Arial" w:hAnsi="Arial" w:cs="Arial"/>
          <w:b/>
          <w:sz w:val="20"/>
          <w:szCs w:val="20"/>
        </w:rPr>
        <w:t>.</w:t>
      </w:r>
      <w:r>
        <w:rPr>
          <w:rFonts w:ascii="Arial" w:hAnsi="Arial" w:cs="Arial"/>
          <w:b/>
          <w:sz w:val="20"/>
          <w:szCs w:val="20"/>
        </w:rPr>
        <w:t>5</w:t>
      </w:r>
      <w:r w:rsidR="00DA707F" w:rsidRPr="00DA707F">
        <w:rPr>
          <w:rFonts w:ascii="Arial" w:hAnsi="Arial" w:cs="Arial"/>
          <w:b/>
          <w:sz w:val="20"/>
          <w:szCs w:val="20"/>
        </w:rPr>
        <w:t>.1 Испытания на удар сзади</w:t>
      </w:r>
    </w:p>
    <w:p w14:paraId="71B111DC" w14:textId="768DEA47" w:rsidR="00DA707F" w:rsidRPr="00DA707F" w:rsidRDefault="00C13023" w:rsidP="00DA707F">
      <w:pPr>
        <w:tabs>
          <w:tab w:val="left" w:pos="2625"/>
        </w:tabs>
        <w:ind w:firstLine="397"/>
        <w:jc w:val="both"/>
        <w:rPr>
          <w:rFonts w:ascii="Arial" w:hAnsi="Arial" w:cs="Arial"/>
          <w:sz w:val="20"/>
          <w:szCs w:val="20"/>
        </w:rPr>
      </w:pPr>
      <w:r>
        <w:rPr>
          <w:rFonts w:ascii="Arial" w:hAnsi="Arial" w:cs="Arial"/>
          <w:sz w:val="20"/>
          <w:szCs w:val="20"/>
        </w:rPr>
        <w:t>8</w:t>
      </w:r>
      <w:r w:rsidR="00DA707F" w:rsidRPr="00DA707F">
        <w:rPr>
          <w:rFonts w:ascii="Arial" w:hAnsi="Arial" w:cs="Arial"/>
          <w:sz w:val="20"/>
          <w:szCs w:val="20"/>
        </w:rPr>
        <w:t>.</w:t>
      </w:r>
      <w:r>
        <w:rPr>
          <w:rFonts w:ascii="Arial" w:hAnsi="Arial" w:cs="Arial"/>
          <w:sz w:val="20"/>
          <w:szCs w:val="20"/>
        </w:rPr>
        <w:t>5</w:t>
      </w:r>
      <w:r w:rsidR="00DA707F" w:rsidRPr="00DA707F">
        <w:rPr>
          <w:rFonts w:ascii="Arial" w:hAnsi="Arial" w:cs="Arial"/>
          <w:sz w:val="20"/>
          <w:szCs w:val="20"/>
        </w:rPr>
        <w:t xml:space="preserve">.1.1 Трактор должен быть расположен относительно маятникового блока так, чтобы в момент удара по ROPS ударная поверхность маятникового блока и цепи или канаты образовывали с вертикальной плоскостью угол </w:t>
      </w:r>
      <w:r w:rsidR="00DA707F" w:rsidRPr="00DA707F">
        <w:rPr>
          <w:rFonts w:ascii="Arial" w:hAnsi="Arial" w:cs="Arial"/>
          <w:i/>
          <w:sz w:val="20"/>
          <w:szCs w:val="20"/>
        </w:rPr>
        <w:t>α</w:t>
      </w:r>
      <w:r w:rsidR="00DA707F" w:rsidRPr="00DA707F">
        <w:rPr>
          <w:rFonts w:ascii="Arial" w:hAnsi="Arial" w:cs="Arial"/>
          <w:sz w:val="20"/>
          <w:szCs w:val="20"/>
        </w:rPr>
        <w:t xml:space="preserve">, равный </w:t>
      </w:r>
      <w:r w:rsidR="00DA707F" w:rsidRPr="00DA707F">
        <w:rPr>
          <w:rFonts w:ascii="Arial" w:hAnsi="Arial" w:cs="Arial"/>
          <w:i/>
          <w:sz w:val="20"/>
          <w:szCs w:val="20"/>
          <w:lang w:val="en-US"/>
        </w:rPr>
        <w:t>m</w:t>
      </w:r>
      <w:r w:rsidR="00DA707F" w:rsidRPr="00DA707F">
        <w:rPr>
          <w:rFonts w:ascii="Arial" w:hAnsi="Arial" w:cs="Arial"/>
          <w:i/>
          <w:sz w:val="20"/>
          <w:szCs w:val="20"/>
          <w:vertAlign w:val="subscript"/>
        </w:rPr>
        <w:t>t</w:t>
      </w:r>
      <w:r w:rsidR="00DA707F" w:rsidRPr="00DA707F">
        <w:rPr>
          <w:rFonts w:ascii="Arial" w:hAnsi="Arial" w:cs="Arial"/>
          <w:i/>
          <w:sz w:val="20"/>
          <w:szCs w:val="20"/>
        </w:rPr>
        <w:t>/100</w:t>
      </w:r>
      <w:r w:rsidR="00DA707F" w:rsidRPr="00DA707F">
        <w:rPr>
          <w:rFonts w:ascii="Arial" w:hAnsi="Arial" w:cs="Arial"/>
          <w:sz w:val="20"/>
          <w:szCs w:val="20"/>
        </w:rPr>
        <w:t>, но не более 20°, если в процессе деформации ROPS</w:t>
      </w:r>
      <w:r w:rsidR="000D5E34">
        <w:rPr>
          <w:rFonts w:ascii="Arial" w:hAnsi="Arial" w:cs="Arial"/>
          <w:sz w:val="20"/>
          <w:szCs w:val="20"/>
        </w:rPr>
        <w:t>, установленного спереди,</w:t>
      </w:r>
      <w:r w:rsidR="00DA707F" w:rsidRPr="00DA707F">
        <w:rPr>
          <w:rFonts w:ascii="Arial" w:hAnsi="Arial" w:cs="Arial"/>
          <w:sz w:val="20"/>
          <w:szCs w:val="20"/>
        </w:rPr>
        <w:t xml:space="preserve"> в точке удара не превысит этот угол. В этом случае ударная поверхность блока должна быть отрегулирована с помощью дополнительных опор так, чтобы она была параллельна в точке удара в момент максимальной деформации ROPS, </w:t>
      </w:r>
      <w:r w:rsidR="000D5E34">
        <w:rPr>
          <w:rFonts w:ascii="Arial" w:hAnsi="Arial" w:cs="Arial"/>
          <w:sz w:val="20"/>
          <w:szCs w:val="20"/>
        </w:rPr>
        <w:t xml:space="preserve">установленного спереди, </w:t>
      </w:r>
      <w:r w:rsidR="00DA707F" w:rsidRPr="00DA707F">
        <w:rPr>
          <w:rFonts w:ascii="Arial" w:hAnsi="Arial" w:cs="Arial"/>
          <w:sz w:val="20"/>
          <w:szCs w:val="20"/>
        </w:rPr>
        <w:t>а крепежные цепи или канаты находились под углом, указанным выше.</w:t>
      </w:r>
    </w:p>
    <w:p w14:paraId="31070F79" w14:textId="77777777" w:rsidR="00DA707F" w:rsidRPr="00DA707F" w:rsidRDefault="00DA707F" w:rsidP="00DA707F">
      <w:pPr>
        <w:tabs>
          <w:tab w:val="left" w:pos="2625"/>
        </w:tabs>
        <w:ind w:firstLine="397"/>
        <w:jc w:val="both"/>
        <w:rPr>
          <w:rFonts w:ascii="Arial" w:hAnsi="Arial" w:cs="Arial"/>
          <w:sz w:val="20"/>
          <w:szCs w:val="20"/>
        </w:rPr>
      </w:pPr>
      <w:r w:rsidRPr="00DA707F">
        <w:rPr>
          <w:rFonts w:ascii="Arial" w:hAnsi="Arial" w:cs="Arial"/>
          <w:sz w:val="20"/>
          <w:szCs w:val="20"/>
        </w:rPr>
        <w:t>Высота подвески маятникового блока должна быть отрегулирована и приняты необходимые меры для предотвращения поворота блока вокруг точки удара.</w:t>
      </w:r>
    </w:p>
    <w:p w14:paraId="76E953D2" w14:textId="39BD5B20" w:rsidR="00DA707F" w:rsidRPr="00DA707F" w:rsidRDefault="00DA707F" w:rsidP="00DA707F">
      <w:pPr>
        <w:tabs>
          <w:tab w:val="left" w:pos="2625"/>
        </w:tabs>
        <w:ind w:firstLine="397"/>
        <w:jc w:val="both"/>
        <w:rPr>
          <w:rFonts w:ascii="Arial" w:hAnsi="Arial" w:cs="Arial"/>
          <w:sz w:val="20"/>
          <w:szCs w:val="20"/>
        </w:rPr>
      </w:pPr>
      <w:r w:rsidRPr="00DA707F">
        <w:rPr>
          <w:rFonts w:ascii="Arial" w:hAnsi="Arial" w:cs="Arial"/>
          <w:sz w:val="20"/>
          <w:szCs w:val="20"/>
        </w:rPr>
        <w:t xml:space="preserve">Точкой удара выбирается часть ROPS, </w:t>
      </w:r>
      <w:r w:rsidR="000D5E34" w:rsidRPr="00DA707F">
        <w:rPr>
          <w:rFonts w:ascii="Arial" w:hAnsi="Arial" w:cs="Arial"/>
          <w:sz w:val="20"/>
          <w:szCs w:val="20"/>
        </w:rPr>
        <w:t>установленного с</w:t>
      </w:r>
      <w:r w:rsidR="000D5E34">
        <w:rPr>
          <w:rFonts w:ascii="Arial" w:hAnsi="Arial" w:cs="Arial"/>
          <w:sz w:val="20"/>
          <w:szCs w:val="20"/>
        </w:rPr>
        <w:t>переди,</w:t>
      </w:r>
      <w:r w:rsidR="000D5E34" w:rsidRPr="00DA707F">
        <w:rPr>
          <w:rFonts w:ascii="Arial" w:hAnsi="Arial" w:cs="Arial"/>
          <w:sz w:val="20"/>
          <w:szCs w:val="20"/>
        </w:rPr>
        <w:t xml:space="preserve"> </w:t>
      </w:r>
      <w:r w:rsidRPr="00DA707F">
        <w:rPr>
          <w:rFonts w:ascii="Arial" w:hAnsi="Arial" w:cs="Arial"/>
          <w:sz w:val="20"/>
          <w:szCs w:val="20"/>
        </w:rPr>
        <w:t>которая при опрокидывании трактора назад может первой соприкоснуться с опорной поверхностью, обычно это верхний край. Центр тяжести маятникового блока должен быть расположен на расстоянии одной шестой ширины верхней части ROPS</w:t>
      </w:r>
      <w:r w:rsidR="000D5E34">
        <w:rPr>
          <w:rFonts w:ascii="Arial" w:hAnsi="Arial" w:cs="Arial"/>
          <w:sz w:val="20"/>
          <w:szCs w:val="20"/>
        </w:rPr>
        <w:t>,</w:t>
      </w:r>
      <w:r w:rsidRPr="00DA707F">
        <w:rPr>
          <w:rFonts w:ascii="Arial" w:hAnsi="Arial" w:cs="Arial"/>
          <w:sz w:val="20"/>
          <w:szCs w:val="20"/>
        </w:rPr>
        <w:t xml:space="preserve"> </w:t>
      </w:r>
      <w:r w:rsidR="000D5E34" w:rsidRPr="00DA707F">
        <w:rPr>
          <w:rFonts w:ascii="Arial" w:hAnsi="Arial" w:cs="Arial"/>
          <w:sz w:val="20"/>
          <w:szCs w:val="20"/>
        </w:rPr>
        <w:t>установленного с</w:t>
      </w:r>
      <w:r w:rsidR="000D5E34">
        <w:rPr>
          <w:rFonts w:ascii="Arial" w:hAnsi="Arial" w:cs="Arial"/>
          <w:sz w:val="20"/>
          <w:szCs w:val="20"/>
        </w:rPr>
        <w:t>переди,</w:t>
      </w:r>
      <w:r w:rsidR="000D5E34" w:rsidRPr="00DA707F">
        <w:rPr>
          <w:rFonts w:ascii="Arial" w:hAnsi="Arial" w:cs="Arial"/>
          <w:sz w:val="20"/>
          <w:szCs w:val="20"/>
        </w:rPr>
        <w:t xml:space="preserve"> </w:t>
      </w:r>
      <w:r w:rsidRPr="00DA707F">
        <w:rPr>
          <w:rFonts w:ascii="Arial" w:hAnsi="Arial" w:cs="Arial"/>
          <w:sz w:val="20"/>
          <w:szCs w:val="20"/>
        </w:rPr>
        <w:t>внутрь от вертикальной плоскости, параллельной средней продольной плоскости трактора, касающейся внешнего ребра верхней части ROPS.</w:t>
      </w:r>
    </w:p>
    <w:p w14:paraId="70418856" w14:textId="4A3A850D" w:rsidR="00DA707F" w:rsidRPr="00DA707F" w:rsidRDefault="00DA707F" w:rsidP="00DA707F">
      <w:pPr>
        <w:tabs>
          <w:tab w:val="left" w:pos="2625"/>
        </w:tabs>
        <w:ind w:firstLine="397"/>
        <w:jc w:val="both"/>
        <w:rPr>
          <w:rFonts w:ascii="Arial" w:hAnsi="Arial" w:cs="Arial"/>
          <w:sz w:val="20"/>
          <w:szCs w:val="20"/>
        </w:rPr>
      </w:pPr>
      <w:r w:rsidRPr="00DA707F">
        <w:rPr>
          <w:rFonts w:ascii="Arial" w:hAnsi="Arial" w:cs="Arial"/>
          <w:sz w:val="20"/>
          <w:szCs w:val="20"/>
        </w:rPr>
        <w:t>Если ROPS</w:t>
      </w:r>
      <w:r w:rsidR="000D5E34">
        <w:rPr>
          <w:rFonts w:ascii="Arial" w:hAnsi="Arial" w:cs="Arial"/>
          <w:sz w:val="20"/>
          <w:szCs w:val="20"/>
        </w:rPr>
        <w:t>,</w:t>
      </w:r>
      <w:r w:rsidRPr="00DA707F">
        <w:rPr>
          <w:rFonts w:ascii="Arial" w:hAnsi="Arial" w:cs="Arial"/>
          <w:sz w:val="20"/>
          <w:szCs w:val="20"/>
        </w:rPr>
        <w:t xml:space="preserve"> </w:t>
      </w:r>
      <w:r w:rsidR="000D5E34" w:rsidRPr="00DA707F">
        <w:rPr>
          <w:rFonts w:ascii="Arial" w:hAnsi="Arial" w:cs="Arial"/>
          <w:sz w:val="20"/>
          <w:szCs w:val="20"/>
        </w:rPr>
        <w:t>установленное с</w:t>
      </w:r>
      <w:r w:rsidR="000D5E34">
        <w:rPr>
          <w:rFonts w:ascii="Arial" w:hAnsi="Arial" w:cs="Arial"/>
          <w:sz w:val="20"/>
          <w:szCs w:val="20"/>
        </w:rPr>
        <w:t>переди,</w:t>
      </w:r>
      <w:r w:rsidR="000D5E34" w:rsidRPr="00DA707F">
        <w:rPr>
          <w:rFonts w:ascii="Arial" w:hAnsi="Arial" w:cs="Arial"/>
          <w:sz w:val="20"/>
          <w:szCs w:val="20"/>
        </w:rPr>
        <w:t xml:space="preserve"> </w:t>
      </w:r>
      <w:r w:rsidRPr="00DA707F">
        <w:rPr>
          <w:rFonts w:ascii="Arial" w:hAnsi="Arial" w:cs="Arial"/>
          <w:sz w:val="20"/>
          <w:szCs w:val="20"/>
        </w:rPr>
        <w:t>изогнуто или выступает в выбранной точке, следует использовать дополнительные элементы для обеспечения удара так, чтобы не увеличивать ими прочность ROPS.</w:t>
      </w:r>
    </w:p>
    <w:p w14:paraId="1D183E8F" w14:textId="036724C7" w:rsidR="00DA707F" w:rsidRPr="00DA707F" w:rsidRDefault="000D5E34" w:rsidP="00DA707F">
      <w:pPr>
        <w:tabs>
          <w:tab w:val="left" w:pos="2625"/>
        </w:tabs>
        <w:ind w:firstLine="397"/>
        <w:jc w:val="both"/>
        <w:rPr>
          <w:rFonts w:ascii="Arial" w:hAnsi="Arial" w:cs="Arial"/>
          <w:sz w:val="20"/>
          <w:szCs w:val="20"/>
        </w:rPr>
      </w:pPr>
      <w:r>
        <w:rPr>
          <w:rFonts w:ascii="Arial" w:hAnsi="Arial" w:cs="Arial"/>
          <w:sz w:val="20"/>
          <w:szCs w:val="20"/>
        </w:rPr>
        <w:t>8</w:t>
      </w:r>
      <w:r w:rsidR="00DA707F" w:rsidRPr="00DA707F">
        <w:rPr>
          <w:rFonts w:ascii="Arial" w:hAnsi="Arial" w:cs="Arial"/>
          <w:sz w:val="20"/>
          <w:szCs w:val="20"/>
        </w:rPr>
        <w:t>.</w:t>
      </w:r>
      <w:r>
        <w:rPr>
          <w:rFonts w:ascii="Arial" w:hAnsi="Arial" w:cs="Arial"/>
          <w:sz w:val="20"/>
          <w:szCs w:val="20"/>
        </w:rPr>
        <w:t>5</w:t>
      </w:r>
      <w:r w:rsidR="00DA707F" w:rsidRPr="00DA707F">
        <w:rPr>
          <w:rFonts w:ascii="Arial" w:hAnsi="Arial" w:cs="Arial"/>
          <w:sz w:val="20"/>
          <w:szCs w:val="20"/>
        </w:rPr>
        <w:t>.1.2 Трактор закрепляют к опорной поверхности в соответствии с 5.2.3 и 5.2.</w:t>
      </w:r>
      <w:r>
        <w:rPr>
          <w:rFonts w:ascii="Arial" w:hAnsi="Arial" w:cs="Arial"/>
          <w:sz w:val="20"/>
          <w:szCs w:val="20"/>
        </w:rPr>
        <w:t>7</w:t>
      </w:r>
      <w:r w:rsidR="00DA707F" w:rsidRPr="00DA707F">
        <w:rPr>
          <w:rFonts w:ascii="Arial" w:hAnsi="Arial" w:cs="Arial"/>
          <w:sz w:val="20"/>
          <w:szCs w:val="20"/>
        </w:rPr>
        <w:t xml:space="preserve"> и рисунком </w:t>
      </w:r>
      <w:r>
        <w:rPr>
          <w:rFonts w:ascii="Arial" w:hAnsi="Arial" w:cs="Arial"/>
          <w:sz w:val="20"/>
          <w:szCs w:val="20"/>
        </w:rPr>
        <w:t>6</w:t>
      </w:r>
      <w:r w:rsidR="00DA707F" w:rsidRPr="00DA707F">
        <w:rPr>
          <w:rFonts w:ascii="Arial" w:hAnsi="Arial" w:cs="Arial"/>
          <w:sz w:val="20"/>
          <w:szCs w:val="20"/>
        </w:rPr>
        <w:t xml:space="preserve">. </w:t>
      </w:r>
      <w:r w:rsidR="00DA707F" w:rsidRPr="00DA707F">
        <w:rPr>
          <w:rFonts w:ascii="Arial" w:hAnsi="Arial" w:cs="Arial"/>
          <w:sz w:val="20"/>
          <w:szCs w:val="20"/>
        </w:rPr>
        <w:br/>
        <w:t xml:space="preserve">Расстояние между передней и задней точками крепления должно быть таким, чтобы угол между канатом и опорной поверхностью составляли менее 30°. Задние канаты должны быть расположены так, чтобы точка схождения двух канатов располагалась в вертикальной плоскости, в которой перемещается центр тяжести маятника. </w:t>
      </w:r>
    </w:p>
    <w:p w14:paraId="4624BC68" w14:textId="77777777" w:rsidR="00DA707F" w:rsidRPr="00DA707F" w:rsidRDefault="00DA707F" w:rsidP="00DA707F">
      <w:pPr>
        <w:tabs>
          <w:tab w:val="left" w:pos="2625"/>
        </w:tabs>
        <w:ind w:firstLine="397"/>
        <w:jc w:val="both"/>
        <w:rPr>
          <w:rFonts w:ascii="Arial" w:hAnsi="Arial" w:cs="Arial"/>
          <w:sz w:val="20"/>
          <w:szCs w:val="20"/>
        </w:rPr>
      </w:pPr>
      <w:r w:rsidRPr="00DA707F">
        <w:rPr>
          <w:rFonts w:ascii="Arial" w:hAnsi="Arial" w:cs="Arial"/>
          <w:sz w:val="20"/>
          <w:szCs w:val="20"/>
        </w:rPr>
        <w:t>Канаты должны быть натянуты таким образом, чтобы шины имели прогиб, указанный в 5.2.7. При натянутых канатах брус из мягкой древесины должен быть установлен перед задними колесами и плотно прилегать к ним, а затем закреплен на опорной поверхности.</w:t>
      </w:r>
    </w:p>
    <w:p w14:paraId="0A5CAE10" w14:textId="713456B2" w:rsidR="00DA707F" w:rsidRPr="00DA707F" w:rsidRDefault="000D5E34" w:rsidP="00DA707F">
      <w:pPr>
        <w:tabs>
          <w:tab w:val="left" w:pos="2625"/>
        </w:tabs>
        <w:ind w:firstLine="397"/>
        <w:jc w:val="both"/>
        <w:rPr>
          <w:rFonts w:ascii="Arial" w:hAnsi="Arial" w:cs="Arial"/>
          <w:sz w:val="20"/>
          <w:szCs w:val="20"/>
        </w:rPr>
      </w:pPr>
      <w:r>
        <w:rPr>
          <w:rFonts w:ascii="Arial" w:hAnsi="Arial" w:cs="Arial"/>
          <w:sz w:val="20"/>
          <w:szCs w:val="20"/>
        </w:rPr>
        <w:t>8</w:t>
      </w:r>
      <w:r w:rsidR="00DA707F" w:rsidRPr="00DA707F">
        <w:rPr>
          <w:rFonts w:ascii="Arial" w:hAnsi="Arial" w:cs="Arial"/>
          <w:sz w:val="20"/>
          <w:szCs w:val="20"/>
        </w:rPr>
        <w:t>.</w:t>
      </w:r>
      <w:r>
        <w:rPr>
          <w:rFonts w:ascii="Arial" w:hAnsi="Arial" w:cs="Arial"/>
          <w:sz w:val="20"/>
          <w:szCs w:val="20"/>
        </w:rPr>
        <w:t>5</w:t>
      </w:r>
      <w:r w:rsidR="00DA707F" w:rsidRPr="00DA707F">
        <w:rPr>
          <w:rFonts w:ascii="Arial" w:hAnsi="Arial" w:cs="Arial"/>
          <w:sz w:val="20"/>
          <w:szCs w:val="20"/>
        </w:rPr>
        <w:t>.1.3 При испытании тракторов с шарнирно-сочлененной рамой точка сочленения должна дополнительно поддерживаться деревянным брусом сечением не менее (100 × 100) мм, надежно закрепленным на опорной поверхности.</w:t>
      </w:r>
    </w:p>
    <w:p w14:paraId="208E4BD8" w14:textId="70E168EF" w:rsidR="00DA707F" w:rsidRDefault="000D5E34" w:rsidP="00DA707F">
      <w:pPr>
        <w:tabs>
          <w:tab w:val="left" w:pos="2625"/>
        </w:tabs>
        <w:ind w:firstLine="397"/>
        <w:jc w:val="both"/>
        <w:rPr>
          <w:rFonts w:ascii="Arial" w:hAnsi="Arial" w:cs="Arial"/>
          <w:sz w:val="20"/>
          <w:szCs w:val="20"/>
        </w:rPr>
      </w:pPr>
      <w:r>
        <w:rPr>
          <w:rFonts w:ascii="Arial" w:hAnsi="Arial" w:cs="Arial"/>
          <w:sz w:val="20"/>
          <w:szCs w:val="20"/>
        </w:rPr>
        <w:t>8</w:t>
      </w:r>
      <w:r w:rsidR="00DA707F" w:rsidRPr="00DA707F">
        <w:rPr>
          <w:rFonts w:ascii="Arial" w:hAnsi="Arial" w:cs="Arial"/>
          <w:sz w:val="20"/>
          <w:szCs w:val="20"/>
        </w:rPr>
        <w:t>.</w:t>
      </w:r>
      <w:r>
        <w:rPr>
          <w:rFonts w:ascii="Arial" w:hAnsi="Arial" w:cs="Arial"/>
          <w:sz w:val="20"/>
          <w:szCs w:val="20"/>
        </w:rPr>
        <w:t>5</w:t>
      </w:r>
      <w:r w:rsidR="00DA707F" w:rsidRPr="00DA707F">
        <w:rPr>
          <w:rFonts w:ascii="Arial" w:hAnsi="Arial" w:cs="Arial"/>
          <w:sz w:val="20"/>
          <w:szCs w:val="20"/>
        </w:rPr>
        <w:t xml:space="preserve">.1.4 Маятниковый блок отклоняют назад так, чтобы его центр тяжести был расположен на </w:t>
      </w:r>
      <w:r w:rsidR="00DA707F" w:rsidRPr="00DA707F">
        <w:rPr>
          <w:rFonts w:ascii="Arial" w:hAnsi="Arial" w:cs="Arial"/>
          <w:sz w:val="20"/>
          <w:szCs w:val="20"/>
        </w:rPr>
        <w:br/>
        <w:t xml:space="preserve">высоте </w:t>
      </w:r>
      <w:r w:rsidR="00DA707F" w:rsidRPr="00DA707F">
        <w:rPr>
          <w:rFonts w:ascii="Arial" w:hAnsi="Arial" w:cs="Arial"/>
          <w:i/>
          <w:sz w:val="20"/>
          <w:szCs w:val="20"/>
        </w:rPr>
        <w:t>H</w:t>
      </w:r>
      <w:r w:rsidR="00DA707F" w:rsidRPr="00DA707F">
        <w:rPr>
          <w:rFonts w:ascii="Arial" w:hAnsi="Arial" w:cs="Arial"/>
          <w:sz w:val="20"/>
          <w:szCs w:val="20"/>
        </w:rPr>
        <w:t xml:space="preserve">, рассчитанной по </w:t>
      </w:r>
      <w:r w:rsidR="00511883">
        <w:rPr>
          <w:rFonts w:ascii="Arial" w:hAnsi="Arial" w:cs="Arial"/>
          <w:sz w:val="20"/>
          <w:szCs w:val="20"/>
        </w:rPr>
        <w:t xml:space="preserve">следующим </w:t>
      </w:r>
      <w:r w:rsidR="00DA707F" w:rsidRPr="00DA707F">
        <w:rPr>
          <w:rFonts w:ascii="Arial" w:hAnsi="Arial" w:cs="Arial"/>
          <w:sz w:val="20"/>
          <w:szCs w:val="20"/>
        </w:rPr>
        <w:t>формулам:</w:t>
      </w:r>
    </w:p>
    <w:p w14:paraId="1991128C" w14:textId="77777777" w:rsidR="00511883" w:rsidRPr="00511883" w:rsidRDefault="00511883" w:rsidP="00511883">
      <w:pPr>
        <w:tabs>
          <w:tab w:val="left" w:pos="2625"/>
        </w:tabs>
        <w:ind w:firstLine="397"/>
        <w:jc w:val="both"/>
        <w:rPr>
          <w:rFonts w:ascii="Arial" w:hAnsi="Arial" w:cs="Arial"/>
          <w:sz w:val="20"/>
          <w:szCs w:val="20"/>
        </w:rPr>
      </w:pPr>
      <w:r w:rsidRPr="00511883">
        <w:rPr>
          <w:rFonts w:ascii="Arial" w:hAnsi="Arial" w:cs="Arial"/>
          <w:sz w:val="20"/>
          <w:szCs w:val="20"/>
        </w:rPr>
        <w:t>- при массе трактора менее 2000 кг:</w:t>
      </w:r>
    </w:p>
    <w:p w14:paraId="6D81406D" w14:textId="77777777" w:rsidR="00511883" w:rsidRPr="00511883" w:rsidRDefault="00511883" w:rsidP="0051188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511883" w:rsidRPr="00511883" w14:paraId="48D01AEB" w14:textId="77777777" w:rsidTr="004E4526">
        <w:tc>
          <w:tcPr>
            <w:tcW w:w="8359" w:type="dxa"/>
          </w:tcPr>
          <w:p w14:paraId="12917EF3" w14:textId="77777777" w:rsidR="00511883" w:rsidRPr="00511883" w:rsidRDefault="00511883" w:rsidP="004E4526">
            <w:pPr>
              <w:tabs>
                <w:tab w:val="left" w:pos="2625"/>
              </w:tabs>
              <w:jc w:val="both"/>
              <w:rPr>
                <w:rFonts w:ascii="Arial" w:hAnsi="Arial" w:cs="Arial"/>
                <w:i/>
                <w:sz w:val="20"/>
                <w:szCs w:val="20"/>
              </w:rPr>
            </w:pPr>
            <m:oMathPara>
              <m:oMath>
                <m:r>
                  <w:rPr>
                    <w:rFonts w:ascii="Cambria Math" w:hAnsi="Cambria Math" w:cs="Arial"/>
                    <w:sz w:val="20"/>
                    <w:szCs w:val="20"/>
                  </w:rPr>
                  <m:t>H=25+0,07</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oMath>
            </m:oMathPara>
          </w:p>
        </w:tc>
        <w:tc>
          <w:tcPr>
            <w:tcW w:w="1270" w:type="dxa"/>
          </w:tcPr>
          <w:p w14:paraId="72BFF2BC" w14:textId="4BF18D52" w:rsidR="00511883" w:rsidRPr="00511883" w:rsidRDefault="00511883" w:rsidP="00511883">
            <w:pPr>
              <w:tabs>
                <w:tab w:val="left" w:pos="2625"/>
              </w:tabs>
              <w:jc w:val="right"/>
              <w:rPr>
                <w:rFonts w:ascii="Arial" w:hAnsi="Arial" w:cs="Arial"/>
                <w:sz w:val="20"/>
                <w:szCs w:val="20"/>
                <w:lang w:val="en-US"/>
              </w:rPr>
            </w:pPr>
            <w:r w:rsidRPr="00511883">
              <w:rPr>
                <w:rFonts w:ascii="Arial" w:hAnsi="Arial" w:cs="Arial"/>
                <w:sz w:val="20"/>
                <w:szCs w:val="20"/>
                <w:lang w:val="en-US"/>
              </w:rPr>
              <w:t>(</w:t>
            </w:r>
            <w:r>
              <w:rPr>
                <w:rFonts w:ascii="Arial" w:hAnsi="Arial" w:cs="Arial"/>
                <w:sz w:val="20"/>
                <w:szCs w:val="20"/>
              </w:rPr>
              <w:t>4</w:t>
            </w:r>
            <w:r w:rsidRPr="00511883">
              <w:rPr>
                <w:rFonts w:ascii="Arial" w:hAnsi="Arial" w:cs="Arial"/>
                <w:sz w:val="20"/>
                <w:szCs w:val="20"/>
                <w:lang w:val="en-US"/>
              </w:rPr>
              <w:t>)</w:t>
            </w:r>
          </w:p>
        </w:tc>
      </w:tr>
    </w:tbl>
    <w:p w14:paraId="72A596B0" w14:textId="77777777" w:rsidR="00511883" w:rsidRPr="00511883" w:rsidRDefault="00511883" w:rsidP="00511883">
      <w:pPr>
        <w:tabs>
          <w:tab w:val="left" w:pos="2625"/>
        </w:tabs>
        <w:ind w:firstLine="397"/>
        <w:jc w:val="both"/>
        <w:rPr>
          <w:rFonts w:ascii="Arial" w:hAnsi="Arial" w:cs="Arial"/>
          <w:sz w:val="8"/>
          <w:szCs w:val="8"/>
        </w:rPr>
      </w:pPr>
    </w:p>
    <w:p w14:paraId="5592DEAA" w14:textId="77777777" w:rsidR="00511883" w:rsidRPr="00511883" w:rsidRDefault="00511883" w:rsidP="00511883">
      <w:pPr>
        <w:tabs>
          <w:tab w:val="left" w:pos="2625"/>
        </w:tabs>
        <w:ind w:firstLine="397"/>
        <w:jc w:val="both"/>
        <w:rPr>
          <w:rFonts w:ascii="Arial" w:hAnsi="Arial" w:cs="Arial"/>
          <w:sz w:val="20"/>
          <w:szCs w:val="20"/>
        </w:rPr>
      </w:pPr>
      <w:r w:rsidRPr="00511883">
        <w:rPr>
          <w:rFonts w:ascii="Arial" w:hAnsi="Arial" w:cs="Arial"/>
          <w:sz w:val="20"/>
          <w:szCs w:val="20"/>
        </w:rPr>
        <w:t>- при массе трактора от 2000 до 3000 кг:</w:t>
      </w:r>
    </w:p>
    <w:p w14:paraId="7E74FBFE" w14:textId="77777777" w:rsidR="00511883" w:rsidRPr="00511883" w:rsidRDefault="00511883" w:rsidP="0051188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511883" w:rsidRPr="00511883" w14:paraId="002069D3" w14:textId="77777777" w:rsidTr="004E4526">
        <w:tc>
          <w:tcPr>
            <w:tcW w:w="8359" w:type="dxa"/>
          </w:tcPr>
          <w:p w14:paraId="68F4301D" w14:textId="77777777" w:rsidR="00511883" w:rsidRPr="00511883" w:rsidRDefault="00511883" w:rsidP="004E4526">
            <w:pPr>
              <w:tabs>
                <w:tab w:val="left" w:pos="2625"/>
              </w:tabs>
              <w:jc w:val="both"/>
              <w:rPr>
                <w:rFonts w:ascii="Arial" w:hAnsi="Arial" w:cs="Arial"/>
                <w:i/>
                <w:sz w:val="20"/>
                <w:szCs w:val="20"/>
              </w:rPr>
            </w:pPr>
            <m:oMathPara>
              <m:oMath>
                <m:r>
                  <w:rPr>
                    <w:rFonts w:ascii="Cambria Math" w:hAnsi="Cambria Math" w:cs="Arial"/>
                    <w:sz w:val="20"/>
                    <w:szCs w:val="20"/>
                  </w:rPr>
                  <m:t>H=125+0,02</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oMath>
            </m:oMathPara>
          </w:p>
        </w:tc>
        <w:tc>
          <w:tcPr>
            <w:tcW w:w="1270" w:type="dxa"/>
          </w:tcPr>
          <w:p w14:paraId="7AE6B7A7" w14:textId="596FA4AF" w:rsidR="00511883" w:rsidRPr="00511883" w:rsidRDefault="00511883" w:rsidP="004E4526">
            <w:pPr>
              <w:tabs>
                <w:tab w:val="left" w:pos="2625"/>
              </w:tabs>
              <w:jc w:val="right"/>
              <w:rPr>
                <w:rFonts w:ascii="Arial" w:hAnsi="Arial" w:cs="Arial"/>
                <w:sz w:val="20"/>
                <w:szCs w:val="20"/>
                <w:lang w:val="en-US"/>
              </w:rPr>
            </w:pPr>
            <w:r w:rsidRPr="00511883">
              <w:rPr>
                <w:rFonts w:ascii="Arial" w:hAnsi="Arial" w:cs="Arial"/>
                <w:sz w:val="20"/>
                <w:szCs w:val="20"/>
                <w:lang w:val="en-US"/>
              </w:rPr>
              <w:t>(</w:t>
            </w:r>
            <w:r>
              <w:rPr>
                <w:rFonts w:ascii="Arial" w:hAnsi="Arial" w:cs="Arial"/>
                <w:sz w:val="20"/>
                <w:szCs w:val="20"/>
              </w:rPr>
              <w:t>5</w:t>
            </w:r>
            <w:r w:rsidRPr="00511883">
              <w:rPr>
                <w:rFonts w:ascii="Arial" w:hAnsi="Arial" w:cs="Arial"/>
                <w:sz w:val="20"/>
                <w:szCs w:val="20"/>
                <w:lang w:val="en-US"/>
              </w:rPr>
              <w:t>)</w:t>
            </w:r>
          </w:p>
        </w:tc>
      </w:tr>
    </w:tbl>
    <w:p w14:paraId="76886358" w14:textId="77777777" w:rsidR="00511883" w:rsidRPr="00511883" w:rsidRDefault="00511883" w:rsidP="00511883">
      <w:pPr>
        <w:tabs>
          <w:tab w:val="left" w:pos="2625"/>
        </w:tabs>
        <w:ind w:firstLine="397"/>
        <w:jc w:val="both"/>
        <w:rPr>
          <w:rFonts w:ascii="Arial" w:hAnsi="Arial" w:cs="Arial"/>
          <w:sz w:val="8"/>
          <w:szCs w:val="8"/>
        </w:rPr>
      </w:pPr>
    </w:p>
    <w:p w14:paraId="2ABF570A" w14:textId="77DB04A2" w:rsidR="00552963" w:rsidRDefault="00552963" w:rsidP="00511883">
      <w:pPr>
        <w:tabs>
          <w:tab w:val="left" w:pos="2625"/>
        </w:tabs>
        <w:ind w:firstLine="397"/>
        <w:jc w:val="both"/>
        <w:rPr>
          <w:rFonts w:ascii="Arial" w:hAnsi="Arial" w:cs="Arial"/>
          <w:sz w:val="20"/>
          <w:szCs w:val="20"/>
        </w:rPr>
      </w:pPr>
      <w:r>
        <w:rPr>
          <w:rFonts w:ascii="Arial" w:hAnsi="Arial" w:cs="Arial"/>
          <w:sz w:val="20"/>
          <w:szCs w:val="20"/>
        </w:rPr>
        <w:t>8.5.</w:t>
      </w:r>
      <w:r w:rsidRPr="00552963">
        <w:rPr>
          <w:rFonts w:ascii="Arial" w:hAnsi="Arial" w:cs="Arial"/>
          <w:sz w:val="20"/>
          <w:szCs w:val="20"/>
        </w:rPr>
        <w:t>1.5 Для тракторов с реверсивным постом управления используют одну из приведенных выше</w:t>
      </w:r>
      <w:r>
        <w:rPr>
          <w:rFonts w:ascii="Arial" w:hAnsi="Arial" w:cs="Arial"/>
          <w:sz w:val="20"/>
          <w:szCs w:val="20"/>
        </w:rPr>
        <w:t xml:space="preserve"> формул.</w:t>
      </w:r>
    </w:p>
    <w:p w14:paraId="2EC311EE" w14:textId="77777777" w:rsidR="00552963" w:rsidRDefault="00511883" w:rsidP="00552963">
      <w:pPr>
        <w:tabs>
          <w:tab w:val="left" w:pos="2625"/>
        </w:tabs>
        <w:ind w:firstLine="397"/>
        <w:jc w:val="both"/>
        <w:rPr>
          <w:rFonts w:ascii="Arial" w:hAnsi="Arial" w:cs="Arial"/>
          <w:sz w:val="20"/>
          <w:szCs w:val="20"/>
        </w:rPr>
      </w:pPr>
      <w:r>
        <w:rPr>
          <w:rFonts w:ascii="Arial" w:hAnsi="Arial" w:cs="Arial"/>
          <w:sz w:val="20"/>
          <w:szCs w:val="20"/>
        </w:rPr>
        <w:t>8</w:t>
      </w:r>
      <w:r w:rsidRPr="00511883">
        <w:rPr>
          <w:rFonts w:ascii="Arial" w:hAnsi="Arial" w:cs="Arial"/>
          <w:sz w:val="20"/>
          <w:szCs w:val="20"/>
        </w:rPr>
        <w:t>.</w:t>
      </w:r>
      <w:r>
        <w:rPr>
          <w:rFonts w:ascii="Arial" w:hAnsi="Arial" w:cs="Arial"/>
          <w:sz w:val="20"/>
          <w:szCs w:val="20"/>
        </w:rPr>
        <w:t>5</w:t>
      </w:r>
      <w:r w:rsidRPr="00511883">
        <w:rPr>
          <w:rFonts w:ascii="Arial" w:hAnsi="Arial" w:cs="Arial"/>
          <w:sz w:val="20"/>
          <w:szCs w:val="20"/>
        </w:rPr>
        <w:t>.1.</w:t>
      </w:r>
      <w:r w:rsidR="00552963">
        <w:rPr>
          <w:rFonts w:ascii="Arial" w:hAnsi="Arial" w:cs="Arial"/>
          <w:sz w:val="20"/>
          <w:szCs w:val="20"/>
        </w:rPr>
        <w:t>6</w:t>
      </w:r>
      <w:r w:rsidRPr="00511883">
        <w:rPr>
          <w:rFonts w:ascii="Arial" w:hAnsi="Arial" w:cs="Arial"/>
          <w:sz w:val="20"/>
          <w:szCs w:val="20"/>
        </w:rPr>
        <w:t xml:space="preserve"> Маятниковый блок отпускают для нанесения удара по установленному сзади ROPS.</w:t>
      </w:r>
    </w:p>
    <w:p w14:paraId="158A90BD" w14:textId="77777777" w:rsidR="00552963" w:rsidRDefault="00552963" w:rsidP="00552963">
      <w:pPr>
        <w:tabs>
          <w:tab w:val="left" w:pos="2625"/>
        </w:tabs>
        <w:ind w:firstLine="397"/>
        <w:jc w:val="both"/>
        <w:rPr>
          <w:rFonts w:ascii="Arial" w:hAnsi="Arial" w:cs="Arial"/>
          <w:sz w:val="20"/>
          <w:szCs w:val="20"/>
        </w:rPr>
      </w:pPr>
    </w:p>
    <w:p w14:paraId="66CB9B55" w14:textId="37A1BB3F" w:rsidR="00552963" w:rsidRPr="00552963" w:rsidRDefault="00552963" w:rsidP="00552963">
      <w:pPr>
        <w:tabs>
          <w:tab w:val="left" w:pos="2625"/>
        </w:tabs>
        <w:ind w:firstLine="397"/>
        <w:jc w:val="both"/>
        <w:rPr>
          <w:rFonts w:ascii="Arial" w:hAnsi="Arial" w:cs="Arial"/>
          <w:sz w:val="20"/>
          <w:szCs w:val="20"/>
        </w:rPr>
      </w:pPr>
      <w:r>
        <w:rPr>
          <w:rFonts w:ascii="Arial" w:hAnsi="Arial" w:cs="Arial"/>
          <w:b/>
          <w:sz w:val="20"/>
          <w:szCs w:val="20"/>
        </w:rPr>
        <w:t>8</w:t>
      </w:r>
      <w:r w:rsidRPr="00552963">
        <w:rPr>
          <w:rFonts w:ascii="Arial" w:hAnsi="Arial" w:cs="Arial"/>
          <w:b/>
          <w:sz w:val="20"/>
          <w:szCs w:val="20"/>
        </w:rPr>
        <w:t>.</w:t>
      </w:r>
      <w:r>
        <w:rPr>
          <w:rFonts w:ascii="Arial" w:hAnsi="Arial" w:cs="Arial"/>
          <w:b/>
          <w:sz w:val="20"/>
          <w:szCs w:val="20"/>
        </w:rPr>
        <w:t>5</w:t>
      </w:r>
      <w:r w:rsidRPr="00552963">
        <w:rPr>
          <w:rFonts w:ascii="Arial" w:hAnsi="Arial" w:cs="Arial"/>
          <w:b/>
          <w:sz w:val="20"/>
          <w:szCs w:val="20"/>
        </w:rPr>
        <w:t>.2 Испытания ударом спереди</w:t>
      </w:r>
    </w:p>
    <w:p w14:paraId="2C12F17C" w14:textId="07756E8D" w:rsidR="00552963" w:rsidRPr="00552963" w:rsidRDefault="00552963" w:rsidP="00552963">
      <w:pPr>
        <w:tabs>
          <w:tab w:val="left" w:pos="2625"/>
        </w:tabs>
        <w:ind w:firstLine="397"/>
        <w:jc w:val="both"/>
        <w:rPr>
          <w:rFonts w:ascii="Arial" w:hAnsi="Arial" w:cs="Arial"/>
          <w:sz w:val="20"/>
          <w:szCs w:val="20"/>
        </w:rPr>
      </w:pPr>
      <w:r>
        <w:rPr>
          <w:rFonts w:ascii="Arial" w:hAnsi="Arial" w:cs="Arial"/>
          <w:sz w:val="20"/>
          <w:szCs w:val="20"/>
        </w:rPr>
        <w:t>8</w:t>
      </w:r>
      <w:r w:rsidRPr="00552963">
        <w:rPr>
          <w:rFonts w:ascii="Arial" w:hAnsi="Arial" w:cs="Arial"/>
          <w:sz w:val="20"/>
          <w:szCs w:val="20"/>
        </w:rPr>
        <w:t>.</w:t>
      </w:r>
      <w:r>
        <w:rPr>
          <w:rFonts w:ascii="Arial" w:hAnsi="Arial" w:cs="Arial"/>
          <w:sz w:val="20"/>
          <w:szCs w:val="20"/>
        </w:rPr>
        <w:t>5</w:t>
      </w:r>
      <w:r w:rsidRPr="00552963">
        <w:rPr>
          <w:rFonts w:ascii="Arial" w:hAnsi="Arial" w:cs="Arial"/>
          <w:sz w:val="20"/>
          <w:szCs w:val="20"/>
        </w:rPr>
        <w:t xml:space="preserve">.2.1 Трактор должен быть расположен относительно маятникового блока так, чтобы в момент удара по ROPS ударная поверхность маятникового блока и цепи или канаты образовывали с вертикальной плоскостью угол </w:t>
      </w:r>
      <w:r w:rsidRPr="00552963">
        <w:rPr>
          <w:rFonts w:ascii="Arial" w:hAnsi="Arial" w:cs="Arial"/>
          <w:i/>
          <w:sz w:val="20"/>
          <w:szCs w:val="20"/>
        </w:rPr>
        <w:t>α</w:t>
      </w:r>
      <w:r w:rsidRPr="00552963">
        <w:rPr>
          <w:rFonts w:ascii="Arial" w:hAnsi="Arial" w:cs="Arial"/>
          <w:sz w:val="20"/>
          <w:szCs w:val="20"/>
        </w:rPr>
        <w:t xml:space="preserve">, равный </w:t>
      </w:r>
      <w:proofErr w:type="spellStart"/>
      <w:r w:rsidRPr="00552963">
        <w:rPr>
          <w:rFonts w:ascii="Arial" w:hAnsi="Arial" w:cs="Arial"/>
          <w:i/>
          <w:sz w:val="20"/>
          <w:szCs w:val="20"/>
          <w:lang w:val="en-US"/>
        </w:rPr>
        <w:t>m</w:t>
      </w:r>
      <w:r w:rsidRPr="00552963">
        <w:rPr>
          <w:rFonts w:ascii="Arial" w:hAnsi="Arial" w:cs="Arial"/>
          <w:i/>
          <w:sz w:val="20"/>
          <w:szCs w:val="20"/>
          <w:vertAlign w:val="subscript"/>
          <w:lang w:val="en-US"/>
        </w:rPr>
        <w:t>t</w:t>
      </w:r>
      <w:proofErr w:type="spellEnd"/>
      <w:r w:rsidRPr="00552963">
        <w:rPr>
          <w:rFonts w:ascii="Arial" w:hAnsi="Arial" w:cs="Arial"/>
          <w:i/>
          <w:sz w:val="20"/>
          <w:szCs w:val="20"/>
        </w:rPr>
        <w:t>/100</w:t>
      </w:r>
      <w:r w:rsidRPr="00552963">
        <w:rPr>
          <w:rFonts w:ascii="Arial" w:hAnsi="Arial" w:cs="Arial"/>
          <w:sz w:val="20"/>
          <w:szCs w:val="20"/>
        </w:rPr>
        <w:t>, но не более 20°, если в процессе деформации ROPS</w:t>
      </w:r>
      <w:r>
        <w:rPr>
          <w:rFonts w:ascii="Arial" w:hAnsi="Arial" w:cs="Arial"/>
          <w:sz w:val="20"/>
          <w:szCs w:val="20"/>
        </w:rPr>
        <w:t>,</w:t>
      </w:r>
      <w:r w:rsidRPr="00552963">
        <w:rPr>
          <w:rFonts w:ascii="Arial" w:hAnsi="Arial" w:cs="Arial"/>
          <w:sz w:val="20"/>
          <w:szCs w:val="20"/>
        </w:rPr>
        <w:t xml:space="preserve"> установленн</w:t>
      </w:r>
      <w:r>
        <w:rPr>
          <w:rFonts w:ascii="Arial" w:hAnsi="Arial" w:cs="Arial"/>
          <w:sz w:val="20"/>
          <w:szCs w:val="20"/>
        </w:rPr>
        <w:t>ого</w:t>
      </w:r>
      <w:r w:rsidRPr="00552963">
        <w:rPr>
          <w:rFonts w:ascii="Arial" w:hAnsi="Arial" w:cs="Arial"/>
          <w:sz w:val="20"/>
          <w:szCs w:val="20"/>
        </w:rPr>
        <w:t xml:space="preserve"> </w:t>
      </w:r>
      <w:r>
        <w:rPr>
          <w:rFonts w:ascii="Arial" w:hAnsi="Arial" w:cs="Arial"/>
          <w:sz w:val="20"/>
          <w:szCs w:val="20"/>
        </w:rPr>
        <w:t>спереди</w:t>
      </w:r>
      <w:r w:rsidRPr="00552963">
        <w:rPr>
          <w:rFonts w:ascii="Arial" w:hAnsi="Arial" w:cs="Arial"/>
          <w:sz w:val="20"/>
          <w:szCs w:val="20"/>
        </w:rPr>
        <w:t xml:space="preserve"> в точке удара не превысит этот угол. В этом случае ударная поверхность блока должна быть отрегулирована с помощью дополнительных опор так, чтобы она была параллельна в точке удара в момент максимальной деформации ROPS, установленного с</w:t>
      </w:r>
      <w:r>
        <w:rPr>
          <w:rFonts w:ascii="Arial" w:hAnsi="Arial" w:cs="Arial"/>
          <w:sz w:val="20"/>
          <w:szCs w:val="20"/>
        </w:rPr>
        <w:t>переди,</w:t>
      </w:r>
      <w:r w:rsidRPr="00552963">
        <w:rPr>
          <w:rFonts w:ascii="Arial" w:hAnsi="Arial" w:cs="Arial"/>
          <w:sz w:val="20"/>
          <w:szCs w:val="20"/>
        </w:rPr>
        <w:t xml:space="preserve"> а крепежные цепи или канаты находились под указанным выше углом.</w:t>
      </w:r>
    </w:p>
    <w:p w14:paraId="6DC6E135" w14:textId="77777777" w:rsidR="00552963" w:rsidRPr="00552963" w:rsidRDefault="00552963" w:rsidP="00552963">
      <w:pPr>
        <w:tabs>
          <w:tab w:val="left" w:pos="2625"/>
        </w:tabs>
        <w:ind w:firstLine="397"/>
        <w:jc w:val="both"/>
        <w:rPr>
          <w:rFonts w:ascii="Arial" w:hAnsi="Arial" w:cs="Arial"/>
          <w:sz w:val="20"/>
          <w:szCs w:val="20"/>
        </w:rPr>
      </w:pPr>
      <w:r w:rsidRPr="00552963">
        <w:rPr>
          <w:rFonts w:ascii="Arial" w:hAnsi="Arial" w:cs="Arial"/>
          <w:sz w:val="20"/>
          <w:szCs w:val="20"/>
        </w:rPr>
        <w:t>Высота подвески маятникового блока должна быть отрегулирована и приняты необходимые меры для предотвращения поворота блока вокруг точки удара.</w:t>
      </w:r>
    </w:p>
    <w:p w14:paraId="01BAB32E" w14:textId="25480033" w:rsidR="00552963" w:rsidRPr="00552963" w:rsidRDefault="00552963" w:rsidP="00552963">
      <w:pPr>
        <w:tabs>
          <w:tab w:val="left" w:pos="2625"/>
        </w:tabs>
        <w:ind w:firstLine="397"/>
        <w:jc w:val="both"/>
        <w:rPr>
          <w:rFonts w:ascii="Arial" w:hAnsi="Arial" w:cs="Arial"/>
          <w:sz w:val="20"/>
          <w:szCs w:val="20"/>
        </w:rPr>
      </w:pPr>
      <w:r w:rsidRPr="00552963">
        <w:rPr>
          <w:rFonts w:ascii="Arial" w:hAnsi="Arial" w:cs="Arial"/>
          <w:sz w:val="20"/>
          <w:szCs w:val="20"/>
        </w:rPr>
        <w:t xml:space="preserve">Точкой удара выбирается часть ROPS, </w:t>
      </w:r>
      <w:r w:rsidR="004E4526" w:rsidRPr="00552963">
        <w:rPr>
          <w:rFonts w:ascii="Arial" w:hAnsi="Arial" w:cs="Arial"/>
          <w:sz w:val="20"/>
          <w:szCs w:val="20"/>
        </w:rPr>
        <w:t>установленного с</w:t>
      </w:r>
      <w:r w:rsidR="004E4526">
        <w:rPr>
          <w:rFonts w:ascii="Arial" w:hAnsi="Arial" w:cs="Arial"/>
          <w:sz w:val="20"/>
          <w:szCs w:val="20"/>
        </w:rPr>
        <w:t>переди,</w:t>
      </w:r>
      <w:r w:rsidR="004E4526" w:rsidRPr="00552963">
        <w:rPr>
          <w:rFonts w:ascii="Arial" w:hAnsi="Arial" w:cs="Arial"/>
          <w:sz w:val="20"/>
          <w:szCs w:val="20"/>
        </w:rPr>
        <w:t xml:space="preserve"> </w:t>
      </w:r>
      <w:r w:rsidRPr="00552963">
        <w:rPr>
          <w:rFonts w:ascii="Arial" w:hAnsi="Arial" w:cs="Arial"/>
          <w:sz w:val="20"/>
          <w:szCs w:val="20"/>
        </w:rPr>
        <w:t>которая при опрокидывании трактора назад может первой соприкоснуться с опорной поверхностью, обычно это верхний край. Центр тяжести маятникового блока должен быть расположен в одной шестой ширины верхней части ROPS</w:t>
      </w:r>
      <w:r w:rsidR="004E4526">
        <w:rPr>
          <w:rFonts w:ascii="Arial" w:hAnsi="Arial" w:cs="Arial"/>
          <w:sz w:val="20"/>
          <w:szCs w:val="20"/>
        </w:rPr>
        <w:t>,</w:t>
      </w:r>
      <w:r w:rsidRPr="00552963">
        <w:rPr>
          <w:rFonts w:ascii="Arial" w:hAnsi="Arial" w:cs="Arial"/>
          <w:sz w:val="20"/>
          <w:szCs w:val="20"/>
        </w:rPr>
        <w:t xml:space="preserve"> </w:t>
      </w:r>
      <w:r w:rsidR="004E4526" w:rsidRPr="00552963">
        <w:rPr>
          <w:rFonts w:ascii="Arial" w:hAnsi="Arial" w:cs="Arial"/>
          <w:sz w:val="20"/>
          <w:szCs w:val="20"/>
        </w:rPr>
        <w:lastRenderedPageBreak/>
        <w:t>установленного с</w:t>
      </w:r>
      <w:r w:rsidR="004E4526">
        <w:rPr>
          <w:rFonts w:ascii="Arial" w:hAnsi="Arial" w:cs="Arial"/>
          <w:sz w:val="20"/>
          <w:szCs w:val="20"/>
        </w:rPr>
        <w:t>переди,</w:t>
      </w:r>
      <w:r w:rsidR="004E4526" w:rsidRPr="00552963">
        <w:rPr>
          <w:rFonts w:ascii="Arial" w:hAnsi="Arial" w:cs="Arial"/>
          <w:sz w:val="20"/>
          <w:szCs w:val="20"/>
        </w:rPr>
        <w:t xml:space="preserve"> </w:t>
      </w:r>
      <w:r w:rsidRPr="00552963">
        <w:rPr>
          <w:rFonts w:ascii="Arial" w:hAnsi="Arial" w:cs="Arial"/>
          <w:sz w:val="20"/>
          <w:szCs w:val="20"/>
        </w:rPr>
        <w:t>внутрь от вертикальной плоскости, параллельной средней плоскости трактора, касающейся внешнего ребра верхней части ROPS.</w:t>
      </w:r>
    </w:p>
    <w:p w14:paraId="7278A82D" w14:textId="3BB332C0" w:rsidR="00552963" w:rsidRPr="00552963" w:rsidRDefault="00552963" w:rsidP="00552963">
      <w:pPr>
        <w:tabs>
          <w:tab w:val="left" w:pos="2625"/>
        </w:tabs>
        <w:ind w:firstLine="397"/>
        <w:jc w:val="both"/>
        <w:rPr>
          <w:rFonts w:ascii="Arial" w:hAnsi="Arial" w:cs="Arial"/>
          <w:sz w:val="20"/>
          <w:szCs w:val="20"/>
        </w:rPr>
      </w:pPr>
      <w:r w:rsidRPr="00552963">
        <w:rPr>
          <w:rFonts w:ascii="Arial" w:hAnsi="Arial" w:cs="Arial"/>
          <w:sz w:val="20"/>
          <w:szCs w:val="20"/>
        </w:rPr>
        <w:t>Если ROPS</w:t>
      </w:r>
      <w:r w:rsidR="004E4526">
        <w:rPr>
          <w:rFonts w:ascii="Arial" w:hAnsi="Arial" w:cs="Arial"/>
          <w:sz w:val="20"/>
          <w:szCs w:val="20"/>
        </w:rPr>
        <w:t>,</w:t>
      </w:r>
      <w:r w:rsidRPr="00552963">
        <w:rPr>
          <w:rFonts w:ascii="Arial" w:hAnsi="Arial" w:cs="Arial"/>
          <w:sz w:val="20"/>
          <w:szCs w:val="20"/>
        </w:rPr>
        <w:t xml:space="preserve"> </w:t>
      </w:r>
      <w:r w:rsidR="004E4526" w:rsidRPr="00552963">
        <w:rPr>
          <w:rFonts w:ascii="Arial" w:hAnsi="Arial" w:cs="Arial"/>
          <w:sz w:val="20"/>
          <w:szCs w:val="20"/>
        </w:rPr>
        <w:t>установленное с</w:t>
      </w:r>
      <w:r w:rsidR="004E4526">
        <w:rPr>
          <w:rFonts w:ascii="Arial" w:hAnsi="Arial" w:cs="Arial"/>
          <w:sz w:val="20"/>
          <w:szCs w:val="20"/>
        </w:rPr>
        <w:t xml:space="preserve">переди, </w:t>
      </w:r>
      <w:r w:rsidRPr="00552963">
        <w:rPr>
          <w:rFonts w:ascii="Arial" w:hAnsi="Arial" w:cs="Arial"/>
          <w:sz w:val="20"/>
          <w:szCs w:val="20"/>
        </w:rPr>
        <w:t>изогнуто или выступает в выбранной точке, следует использовать дополнительные элементы для обеспечения удара так, чтобы не увеличивать ими прочность ROPS.</w:t>
      </w:r>
    </w:p>
    <w:p w14:paraId="19D8B698" w14:textId="5EA55EA7" w:rsidR="00552963" w:rsidRPr="00552963" w:rsidRDefault="004E4526"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552963">
        <w:rPr>
          <w:rFonts w:ascii="Arial" w:hAnsi="Arial" w:cs="Arial"/>
          <w:sz w:val="20"/>
          <w:szCs w:val="20"/>
        </w:rPr>
        <w:t>.</w:t>
      </w:r>
      <w:r>
        <w:rPr>
          <w:rFonts w:ascii="Arial" w:hAnsi="Arial" w:cs="Arial"/>
          <w:sz w:val="20"/>
          <w:szCs w:val="20"/>
        </w:rPr>
        <w:t>5</w:t>
      </w:r>
      <w:r w:rsidR="00552963" w:rsidRPr="00552963">
        <w:rPr>
          <w:rFonts w:ascii="Arial" w:hAnsi="Arial" w:cs="Arial"/>
          <w:sz w:val="20"/>
          <w:szCs w:val="20"/>
        </w:rPr>
        <w:t xml:space="preserve">.2.2 Трактор закрепляют к опорной поверхности в соответствии с 5.2.3 </w:t>
      </w:r>
      <w:r>
        <w:rPr>
          <w:rFonts w:ascii="Arial" w:hAnsi="Arial" w:cs="Arial"/>
          <w:sz w:val="20"/>
          <w:szCs w:val="20"/>
        </w:rPr>
        <w:t>-</w:t>
      </w:r>
      <w:r w:rsidR="00552963" w:rsidRPr="00552963">
        <w:rPr>
          <w:rFonts w:ascii="Arial" w:hAnsi="Arial" w:cs="Arial"/>
          <w:sz w:val="20"/>
          <w:szCs w:val="20"/>
        </w:rPr>
        <w:t xml:space="preserve"> 5.2.6 и рисунком </w:t>
      </w:r>
      <w:r>
        <w:rPr>
          <w:rFonts w:ascii="Arial" w:hAnsi="Arial" w:cs="Arial"/>
          <w:sz w:val="20"/>
          <w:szCs w:val="20"/>
        </w:rPr>
        <w:t>7</w:t>
      </w:r>
      <w:r w:rsidR="00552963" w:rsidRPr="00552963">
        <w:rPr>
          <w:rFonts w:ascii="Arial" w:hAnsi="Arial" w:cs="Arial"/>
          <w:sz w:val="20"/>
          <w:szCs w:val="20"/>
        </w:rPr>
        <w:t>. Расстояние между передней и задней точками крепления должно быть таким, чтобы угол между канатом и опорной поверхностью составляли менее 30°.</w:t>
      </w:r>
      <w:r w:rsidR="00552963" w:rsidRPr="00552963">
        <w:rPr>
          <w:sz w:val="20"/>
          <w:szCs w:val="20"/>
        </w:rPr>
        <w:t xml:space="preserve"> </w:t>
      </w:r>
      <w:r w:rsidR="00552963" w:rsidRPr="00552963">
        <w:rPr>
          <w:rFonts w:ascii="Arial" w:hAnsi="Arial" w:cs="Arial"/>
          <w:sz w:val="20"/>
          <w:szCs w:val="20"/>
        </w:rPr>
        <w:t>Задние канаты должны быть расположены так, чтобы точка схождения двух канатов располагалась в вертикальной плоскости, в которой перемещается центр тяжести маятника.</w:t>
      </w:r>
    </w:p>
    <w:p w14:paraId="29E1B385" w14:textId="77777777" w:rsidR="00552963" w:rsidRPr="00552963" w:rsidRDefault="00552963" w:rsidP="00552963">
      <w:pPr>
        <w:tabs>
          <w:tab w:val="left" w:pos="2625"/>
        </w:tabs>
        <w:ind w:firstLine="397"/>
        <w:jc w:val="both"/>
        <w:rPr>
          <w:rFonts w:ascii="Arial" w:hAnsi="Arial" w:cs="Arial"/>
          <w:sz w:val="20"/>
          <w:szCs w:val="20"/>
        </w:rPr>
      </w:pPr>
      <w:r w:rsidRPr="00552963">
        <w:rPr>
          <w:rFonts w:ascii="Arial" w:hAnsi="Arial" w:cs="Arial"/>
          <w:sz w:val="20"/>
          <w:szCs w:val="20"/>
        </w:rPr>
        <w:t>Канаты должны быть натянуты таким образом, чтобы шины имели прогиб, указанный в 5.2.7. При натянутых канатах брус из мягкой древесины должен быть установлен перед задними колесами и плотно прилегать к ним, а затем закреплен на опорной поверхности.</w:t>
      </w:r>
    </w:p>
    <w:p w14:paraId="52B0C809" w14:textId="78C7FE8F" w:rsidR="00552963" w:rsidRPr="00552963" w:rsidRDefault="004E4526"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552963">
        <w:rPr>
          <w:rFonts w:ascii="Arial" w:hAnsi="Arial" w:cs="Arial"/>
          <w:sz w:val="20"/>
          <w:szCs w:val="20"/>
        </w:rPr>
        <w:t>.</w:t>
      </w:r>
      <w:r>
        <w:rPr>
          <w:rFonts w:ascii="Arial" w:hAnsi="Arial" w:cs="Arial"/>
          <w:sz w:val="20"/>
          <w:szCs w:val="20"/>
        </w:rPr>
        <w:t>5</w:t>
      </w:r>
      <w:r w:rsidR="00552963" w:rsidRPr="00552963">
        <w:rPr>
          <w:rFonts w:ascii="Arial" w:hAnsi="Arial" w:cs="Arial"/>
          <w:sz w:val="20"/>
          <w:szCs w:val="20"/>
        </w:rPr>
        <w:t xml:space="preserve">.2.3 При испытании тракторов с шарнирно-сочлененной рамой точка сочленения должна </w:t>
      </w:r>
      <w:r w:rsidR="00552963" w:rsidRPr="00552963">
        <w:rPr>
          <w:rFonts w:ascii="Arial" w:hAnsi="Arial" w:cs="Arial"/>
          <w:sz w:val="20"/>
          <w:szCs w:val="20"/>
        </w:rPr>
        <w:br/>
        <w:t>дополнительно поддерживаться деревянным брусом сечением не менее (100 ×100) мм, надежно закрепленным на опорной поверхности.</w:t>
      </w:r>
    </w:p>
    <w:p w14:paraId="62F6EF7D" w14:textId="4C61CCD2" w:rsidR="00552963" w:rsidRPr="00552963" w:rsidRDefault="004E4526"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552963">
        <w:rPr>
          <w:rFonts w:ascii="Arial" w:hAnsi="Arial" w:cs="Arial"/>
          <w:sz w:val="20"/>
          <w:szCs w:val="20"/>
        </w:rPr>
        <w:t>.</w:t>
      </w:r>
      <w:r>
        <w:rPr>
          <w:rFonts w:ascii="Arial" w:hAnsi="Arial" w:cs="Arial"/>
          <w:sz w:val="20"/>
          <w:szCs w:val="20"/>
        </w:rPr>
        <w:t>5</w:t>
      </w:r>
      <w:r w:rsidR="00552963" w:rsidRPr="00552963">
        <w:rPr>
          <w:rFonts w:ascii="Arial" w:hAnsi="Arial" w:cs="Arial"/>
          <w:sz w:val="20"/>
          <w:szCs w:val="20"/>
        </w:rPr>
        <w:t xml:space="preserve">.2.4 Маятниковый блок отклоняют назад так, чтобы его центр тяжести был расположен на </w:t>
      </w:r>
      <w:r w:rsidR="00552963" w:rsidRPr="00552963">
        <w:rPr>
          <w:rFonts w:ascii="Arial" w:hAnsi="Arial" w:cs="Arial"/>
          <w:sz w:val="20"/>
          <w:szCs w:val="20"/>
        </w:rPr>
        <w:br/>
        <w:t>высоте H, рассчитанной по формул</w:t>
      </w:r>
      <w:r>
        <w:rPr>
          <w:rFonts w:ascii="Arial" w:hAnsi="Arial" w:cs="Arial"/>
          <w:sz w:val="20"/>
          <w:szCs w:val="20"/>
        </w:rPr>
        <w:t>ам</w:t>
      </w:r>
      <w:r w:rsidR="00552963" w:rsidRPr="00552963">
        <w:rPr>
          <w:rFonts w:ascii="Arial" w:hAnsi="Arial" w:cs="Arial"/>
          <w:sz w:val="20"/>
          <w:szCs w:val="20"/>
        </w:rPr>
        <w:t xml:space="preserve"> 4</w:t>
      </w:r>
      <w:r>
        <w:rPr>
          <w:rFonts w:ascii="Arial" w:hAnsi="Arial" w:cs="Arial"/>
          <w:sz w:val="20"/>
          <w:szCs w:val="20"/>
        </w:rPr>
        <w:t xml:space="preserve"> и 5</w:t>
      </w:r>
      <w:r w:rsidR="00552963" w:rsidRPr="00552963">
        <w:rPr>
          <w:rFonts w:ascii="Arial" w:hAnsi="Arial" w:cs="Arial"/>
          <w:sz w:val="20"/>
          <w:szCs w:val="20"/>
        </w:rPr>
        <w:t>.</w:t>
      </w:r>
    </w:p>
    <w:p w14:paraId="364E6FAB" w14:textId="26D1D504" w:rsidR="00552963" w:rsidRDefault="004E4526"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552963">
        <w:rPr>
          <w:rFonts w:ascii="Arial" w:hAnsi="Arial" w:cs="Arial"/>
          <w:sz w:val="20"/>
          <w:szCs w:val="20"/>
        </w:rPr>
        <w:t>.</w:t>
      </w:r>
      <w:r>
        <w:rPr>
          <w:rFonts w:ascii="Arial" w:hAnsi="Arial" w:cs="Arial"/>
          <w:sz w:val="20"/>
          <w:szCs w:val="20"/>
        </w:rPr>
        <w:t>5</w:t>
      </w:r>
      <w:r w:rsidR="00552963" w:rsidRPr="00552963">
        <w:rPr>
          <w:rFonts w:ascii="Arial" w:hAnsi="Arial" w:cs="Arial"/>
          <w:sz w:val="20"/>
          <w:szCs w:val="20"/>
        </w:rPr>
        <w:t>.2.5 Для тракторов с реверсивным постом управления и двухстоечной защитной дуго</w:t>
      </w:r>
      <w:r w:rsidR="00FA7023">
        <w:rPr>
          <w:rFonts w:ascii="Arial" w:hAnsi="Arial" w:cs="Arial"/>
          <w:sz w:val="20"/>
          <w:szCs w:val="20"/>
        </w:rPr>
        <w:t>й следует использовать одну из приведенных выше формул или формулы 6</w:t>
      </w:r>
      <w:r w:rsidR="00552963" w:rsidRPr="00552963">
        <w:rPr>
          <w:rFonts w:ascii="Arial" w:hAnsi="Arial" w:cs="Arial"/>
          <w:sz w:val="20"/>
          <w:szCs w:val="20"/>
        </w:rPr>
        <w:t xml:space="preserve"> и </w:t>
      </w:r>
      <w:r w:rsidR="00FA7023">
        <w:rPr>
          <w:rFonts w:ascii="Arial" w:hAnsi="Arial" w:cs="Arial"/>
          <w:sz w:val="20"/>
          <w:szCs w:val="20"/>
        </w:rPr>
        <w:t xml:space="preserve">7, в зависимости от того, какая из них </w:t>
      </w:r>
      <w:r w:rsidR="00FA7023" w:rsidRPr="00552963">
        <w:rPr>
          <w:rFonts w:ascii="Arial" w:hAnsi="Arial" w:cs="Arial"/>
          <w:sz w:val="20"/>
          <w:szCs w:val="20"/>
        </w:rPr>
        <w:t>с наибольшим значением высоты</w:t>
      </w:r>
      <w:r w:rsidR="00FA7023">
        <w:rPr>
          <w:rFonts w:ascii="Arial" w:hAnsi="Arial" w:cs="Arial"/>
          <w:sz w:val="20"/>
          <w:szCs w:val="20"/>
        </w:rPr>
        <w:t>:</w:t>
      </w:r>
    </w:p>
    <w:p w14:paraId="2F1122DC" w14:textId="77777777" w:rsidR="00FA7023" w:rsidRPr="00511883" w:rsidRDefault="00FA7023" w:rsidP="00FA702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FA7023" w:rsidRPr="00511883" w14:paraId="02BFD20B" w14:textId="77777777" w:rsidTr="00CE4C9E">
        <w:tc>
          <w:tcPr>
            <w:tcW w:w="8359" w:type="dxa"/>
          </w:tcPr>
          <w:p w14:paraId="3F7324DE" w14:textId="52080364" w:rsidR="00FA7023" w:rsidRPr="00511883" w:rsidRDefault="00FA7023" w:rsidP="00FA7023">
            <w:pPr>
              <w:tabs>
                <w:tab w:val="left" w:pos="2625"/>
              </w:tabs>
              <w:jc w:val="both"/>
              <w:rPr>
                <w:rFonts w:ascii="Arial" w:hAnsi="Arial" w:cs="Arial"/>
                <w:i/>
                <w:sz w:val="20"/>
                <w:szCs w:val="20"/>
              </w:rPr>
            </w:pPr>
            <m:oMathPara>
              <m:oMath>
                <m:r>
                  <w:rPr>
                    <w:rFonts w:ascii="Cambria Math" w:hAnsi="Cambria Math" w:cs="Arial"/>
                    <w:sz w:val="20"/>
                    <w:szCs w:val="20"/>
                  </w:rPr>
                  <m:t>H=2,165×</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-8</m:t>
                    </m:r>
                  </m:sup>
                </m:sSup>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lang w:val="en-US"/>
                      </w:rPr>
                      <m:t>L</m:t>
                    </m:r>
                  </m:e>
                  <m:sup>
                    <m:r>
                      <w:rPr>
                        <w:rFonts w:ascii="Cambria Math" w:hAnsi="Cambria Math" w:cs="Arial"/>
                        <w:sz w:val="20"/>
                        <w:szCs w:val="20"/>
                      </w:rPr>
                      <m:t>2</m:t>
                    </m:r>
                  </m:sup>
                </m:sSup>
              </m:oMath>
            </m:oMathPara>
          </w:p>
        </w:tc>
        <w:tc>
          <w:tcPr>
            <w:tcW w:w="1270" w:type="dxa"/>
          </w:tcPr>
          <w:p w14:paraId="3F5A3569" w14:textId="671F1879" w:rsidR="00FA7023" w:rsidRPr="00511883" w:rsidRDefault="00FA7023" w:rsidP="00FA7023">
            <w:pPr>
              <w:tabs>
                <w:tab w:val="left" w:pos="2625"/>
              </w:tabs>
              <w:jc w:val="right"/>
              <w:rPr>
                <w:rFonts w:ascii="Arial" w:hAnsi="Arial" w:cs="Arial"/>
                <w:sz w:val="20"/>
                <w:szCs w:val="20"/>
                <w:lang w:val="en-US"/>
              </w:rPr>
            </w:pPr>
            <w:r w:rsidRPr="00511883">
              <w:rPr>
                <w:rFonts w:ascii="Arial" w:hAnsi="Arial" w:cs="Arial"/>
                <w:sz w:val="20"/>
                <w:szCs w:val="20"/>
                <w:lang w:val="en-US"/>
              </w:rPr>
              <w:t>(</w:t>
            </w:r>
            <w:r>
              <w:rPr>
                <w:rFonts w:ascii="Arial" w:hAnsi="Arial" w:cs="Arial"/>
                <w:sz w:val="20"/>
                <w:szCs w:val="20"/>
              </w:rPr>
              <w:t>6</w:t>
            </w:r>
            <w:r w:rsidRPr="00511883">
              <w:rPr>
                <w:rFonts w:ascii="Arial" w:hAnsi="Arial" w:cs="Arial"/>
                <w:sz w:val="20"/>
                <w:szCs w:val="20"/>
                <w:lang w:val="en-US"/>
              </w:rPr>
              <w:t>)</w:t>
            </w:r>
          </w:p>
        </w:tc>
      </w:tr>
    </w:tbl>
    <w:p w14:paraId="13E99BC2" w14:textId="77777777" w:rsidR="00FA7023" w:rsidRPr="00511883" w:rsidRDefault="00FA7023" w:rsidP="00FA7023">
      <w:pPr>
        <w:tabs>
          <w:tab w:val="left" w:pos="2625"/>
        </w:tabs>
        <w:ind w:firstLine="397"/>
        <w:jc w:val="both"/>
        <w:rPr>
          <w:rFonts w:ascii="Arial" w:hAnsi="Arial" w:cs="Arial"/>
          <w:sz w:val="8"/>
          <w:szCs w:val="8"/>
        </w:rPr>
      </w:pPr>
    </w:p>
    <w:p w14:paraId="040917F5" w14:textId="10E796AF" w:rsidR="00FA7023" w:rsidRPr="00511883" w:rsidRDefault="00FA7023" w:rsidP="00FA7023">
      <w:pPr>
        <w:tabs>
          <w:tab w:val="left" w:pos="2625"/>
        </w:tabs>
        <w:ind w:firstLine="397"/>
        <w:jc w:val="both"/>
        <w:rPr>
          <w:rFonts w:ascii="Arial" w:hAnsi="Arial" w:cs="Arial"/>
          <w:sz w:val="20"/>
          <w:szCs w:val="20"/>
        </w:rPr>
      </w:pPr>
      <w:r>
        <w:rPr>
          <w:rFonts w:ascii="Arial" w:hAnsi="Arial" w:cs="Arial"/>
          <w:sz w:val="20"/>
          <w:szCs w:val="20"/>
        </w:rPr>
        <w:t>или</w:t>
      </w:r>
    </w:p>
    <w:p w14:paraId="6BE8B824" w14:textId="77777777" w:rsidR="00FA7023" w:rsidRPr="00511883" w:rsidRDefault="00FA7023" w:rsidP="00FA702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FA7023" w:rsidRPr="00511883" w14:paraId="09526AEA" w14:textId="77777777" w:rsidTr="00CE4C9E">
        <w:tc>
          <w:tcPr>
            <w:tcW w:w="8359" w:type="dxa"/>
          </w:tcPr>
          <w:p w14:paraId="59ED2860" w14:textId="0754B6C8" w:rsidR="00FA7023" w:rsidRPr="00511883" w:rsidRDefault="00FA7023" w:rsidP="00FA7023">
            <w:pPr>
              <w:tabs>
                <w:tab w:val="left" w:pos="2625"/>
              </w:tabs>
              <w:jc w:val="both"/>
              <w:rPr>
                <w:rFonts w:ascii="Arial" w:hAnsi="Arial" w:cs="Arial"/>
                <w:i/>
                <w:sz w:val="20"/>
                <w:szCs w:val="20"/>
              </w:rPr>
            </w:pPr>
            <m:oMathPara>
              <m:oMath>
                <m:r>
                  <w:rPr>
                    <w:rFonts w:ascii="Cambria Math" w:hAnsi="Cambria Math" w:cs="Arial"/>
                    <w:sz w:val="20"/>
                    <w:szCs w:val="20"/>
                  </w:rPr>
                  <m:t>H=5,73×</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-2</m:t>
                    </m:r>
                  </m:sup>
                </m:sSup>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r>
                  <w:rPr>
                    <w:rFonts w:ascii="Cambria Math" w:hAnsi="Cambria Math" w:cs="Arial"/>
                    <w:sz w:val="20"/>
                    <w:szCs w:val="20"/>
                  </w:rPr>
                  <m:t>×I</m:t>
                </m:r>
              </m:oMath>
            </m:oMathPara>
          </w:p>
        </w:tc>
        <w:tc>
          <w:tcPr>
            <w:tcW w:w="1270" w:type="dxa"/>
          </w:tcPr>
          <w:p w14:paraId="7A32C8E8" w14:textId="65AD69CD" w:rsidR="00FA7023" w:rsidRPr="00511883" w:rsidRDefault="00FA7023" w:rsidP="00FA7023">
            <w:pPr>
              <w:tabs>
                <w:tab w:val="left" w:pos="2625"/>
              </w:tabs>
              <w:jc w:val="right"/>
              <w:rPr>
                <w:rFonts w:ascii="Arial" w:hAnsi="Arial" w:cs="Arial"/>
                <w:sz w:val="20"/>
                <w:szCs w:val="20"/>
                <w:lang w:val="en-US"/>
              </w:rPr>
            </w:pPr>
            <w:r w:rsidRPr="00511883">
              <w:rPr>
                <w:rFonts w:ascii="Arial" w:hAnsi="Arial" w:cs="Arial"/>
                <w:sz w:val="20"/>
                <w:szCs w:val="20"/>
                <w:lang w:val="en-US"/>
              </w:rPr>
              <w:t>(</w:t>
            </w:r>
            <w:r>
              <w:rPr>
                <w:rFonts w:ascii="Arial" w:hAnsi="Arial" w:cs="Arial"/>
                <w:sz w:val="20"/>
                <w:szCs w:val="20"/>
              </w:rPr>
              <w:t>7</w:t>
            </w:r>
            <w:r w:rsidRPr="00511883">
              <w:rPr>
                <w:rFonts w:ascii="Arial" w:hAnsi="Arial" w:cs="Arial"/>
                <w:sz w:val="20"/>
                <w:szCs w:val="20"/>
                <w:lang w:val="en-US"/>
              </w:rPr>
              <w:t>)</w:t>
            </w:r>
          </w:p>
        </w:tc>
      </w:tr>
    </w:tbl>
    <w:p w14:paraId="3377F789" w14:textId="77777777" w:rsidR="00FA7023" w:rsidRPr="00FA7023" w:rsidRDefault="00FA7023" w:rsidP="00552963">
      <w:pPr>
        <w:tabs>
          <w:tab w:val="left" w:pos="2625"/>
        </w:tabs>
        <w:ind w:firstLine="397"/>
        <w:jc w:val="both"/>
        <w:rPr>
          <w:rFonts w:ascii="Arial" w:hAnsi="Arial" w:cs="Arial"/>
          <w:sz w:val="8"/>
          <w:szCs w:val="8"/>
        </w:rPr>
      </w:pPr>
    </w:p>
    <w:p w14:paraId="09569A4E" w14:textId="6B1D417D" w:rsidR="00552963" w:rsidRDefault="004E4526"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552963">
        <w:rPr>
          <w:rFonts w:ascii="Arial" w:hAnsi="Arial" w:cs="Arial"/>
          <w:sz w:val="20"/>
          <w:szCs w:val="20"/>
        </w:rPr>
        <w:t>.</w:t>
      </w:r>
      <w:r>
        <w:rPr>
          <w:rFonts w:ascii="Arial" w:hAnsi="Arial" w:cs="Arial"/>
          <w:sz w:val="20"/>
          <w:szCs w:val="20"/>
        </w:rPr>
        <w:t>5</w:t>
      </w:r>
      <w:r w:rsidR="00552963" w:rsidRPr="00552963">
        <w:rPr>
          <w:rFonts w:ascii="Arial" w:hAnsi="Arial" w:cs="Arial"/>
          <w:sz w:val="20"/>
          <w:szCs w:val="20"/>
        </w:rPr>
        <w:t>.2.6 Маятниковый блок отпускают для нанесения удара по установленному сзади ROPS.</w:t>
      </w:r>
    </w:p>
    <w:p w14:paraId="5C66516B" w14:textId="77777777" w:rsidR="004E4526" w:rsidRPr="007912D8" w:rsidRDefault="004E4526" w:rsidP="00552963">
      <w:pPr>
        <w:tabs>
          <w:tab w:val="left" w:pos="2625"/>
        </w:tabs>
        <w:ind w:firstLine="397"/>
        <w:jc w:val="both"/>
        <w:rPr>
          <w:rFonts w:ascii="Arial" w:hAnsi="Arial" w:cs="Arial"/>
          <w:sz w:val="20"/>
          <w:szCs w:val="20"/>
        </w:rPr>
      </w:pPr>
    </w:p>
    <w:p w14:paraId="5A6A48EC" w14:textId="520666EA" w:rsidR="00552963" w:rsidRPr="007912D8" w:rsidRDefault="007912D8" w:rsidP="00552963">
      <w:pPr>
        <w:tabs>
          <w:tab w:val="left" w:pos="2625"/>
        </w:tabs>
        <w:ind w:firstLine="397"/>
        <w:jc w:val="both"/>
        <w:rPr>
          <w:rFonts w:ascii="Arial" w:hAnsi="Arial" w:cs="Arial"/>
          <w:b/>
          <w:sz w:val="20"/>
          <w:szCs w:val="20"/>
        </w:rPr>
      </w:pPr>
      <w:r w:rsidRPr="007912D8">
        <w:rPr>
          <w:rFonts w:ascii="Arial" w:hAnsi="Arial" w:cs="Arial"/>
          <w:b/>
          <w:sz w:val="20"/>
          <w:szCs w:val="20"/>
        </w:rPr>
        <w:t>8</w:t>
      </w:r>
      <w:r w:rsidR="00552963" w:rsidRPr="007912D8">
        <w:rPr>
          <w:rFonts w:ascii="Arial" w:hAnsi="Arial" w:cs="Arial"/>
          <w:b/>
          <w:sz w:val="20"/>
          <w:szCs w:val="20"/>
        </w:rPr>
        <w:t>.</w:t>
      </w:r>
      <w:r w:rsidRPr="007912D8">
        <w:rPr>
          <w:rFonts w:ascii="Arial" w:hAnsi="Arial" w:cs="Arial"/>
          <w:b/>
          <w:sz w:val="20"/>
          <w:szCs w:val="20"/>
        </w:rPr>
        <w:t>5</w:t>
      </w:r>
      <w:r w:rsidR="00552963" w:rsidRPr="007912D8">
        <w:rPr>
          <w:rFonts w:ascii="Arial" w:hAnsi="Arial" w:cs="Arial"/>
          <w:b/>
          <w:sz w:val="20"/>
          <w:szCs w:val="20"/>
        </w:rPr>
        <w:t>.3 Испытания ударом сбоку</w:t>
      </w:r>
    </w:p>
    <w:p w14:paraId="3A7C747B" w14:textId="62D81DA1" w:rsidR="00552963" w:rsidRPr="007912D8" w:rsidRDefault="007912D8" w:rsidP="00552963">
      <w:pPr>
        <w:tabs>
          <w:tab w:val="left" w:pos="2625"/>
        </w:tabs>
        <w:ind w:firstLine="397"/>
        <w:jc w:val="both"/>
        <w:rPr>
          <w:rFonts w:ascii="Arial" w:hAnsi="Arial" w:cs="Arial"/>
          <w:sz w:val="20"/>
          <w:szCs w:val="20"/>
        </w:rPr>
      </w:pPr>
      <w:r w:rsidRPr="007912D8">
        <w:rPr>
          <w:rFonts w:ascii="Arial" w:hAnsi="Arial" w:cs="Arial"/>
          <w:sz w:val="20"/>
          <w:szCs w:val="20"/>
        </w:rPr>
        <w:t>8</w:t>
      </w:r>
      <w:r w:rsidR="00552963" w:rsidRPr="007912D8">
        <w:rPr>
          <w:rFonts w:ascii="Arial" w:hAnsi="Arial" w:cs="Arial"/>
          <w:sz w:val="20"/>
          <w:szCs w:val="20"/>
        </w:rPr>
        <w:t>.</w:t>
      </w:r>
      <w:r w:rsidRPr="007912D8">
        <w:rPr>
          <w:rFonts w:ascii="Arial" w:hAnsi="Arial" w:cs="Arial"/>
          <w:sz w:val="20"/>
          <w:szCs w:val="20"/>
        </w:rPr>
        <w:t>5</w:t>
      </w:r>
      <w:r w:rsidR="00552963" w:rsidRPr="007912D8">
        <w:rPr>
          <w:rFonts w:ascii="Arial" w:hAnsi="Arial" w:cs="Arial"/>
          <w:sz w:val="20"/>
          <w:szCs w:val="20"/>
        </w:rPr>
        <w:t xml:space="preserve">.3.1 Трактор должен быть расположен относительно маятникового блока так, чтобы в момент удара по </w:t>
      </w:r>
      <w:r>
        <w:rPr>
          <w:rFonts w:ascii="Arial" w:hAnsi="Arial" w:cs="Arial"/>
          <w:sz w:val="20"/>
          <w:szCs w:val="20"/>
        </w:rPr>
        <w:t>ROP</w:t>
      </w:r>
      <w:r>
        <w:rPr>
          <w:rFonts w:ascii="Arial" w:hAnsi="Arial" w:cs="Arial"/>
          <w:sz w:val="20"/>
          <w:szCs w:val="20"/>
          <w:lang w:val="en-US"/>
        </w:rPr>
        <w:t>S</w:t>
      </w:r>
      <w:r>
        <w:rPr>
          <w:rFonts w:ascii="Arial" w:hAnsi="Arial" w:cs="Arial"/>
          <w:sz w:val="20"/>
          <w:szCs w:val="20"/>
        </w:rPr>
        <w:t>,</w:t>
      </w:r>
      <w:r w:rsidR="00552963" w:rsidRPr="007912D8">
        <w:rPr>
          <w:rFonts w:ascii="Arial" w:hAnsi="Arial" w:cs="Arial"/>
          <w:sz w:val="20"/>
          <w:szCs w:val="20"/>
        </w:rPr>
        <w:t xml:space="preserve"> </w:t>
      </w:r>
      <w:r w:rsidRPr="007912D8">
        <w:rPr>
          <w:rFonts w:ascii="Arial" w:hAnsi="Arial" w:cs="Arial"/>
          <w:sz w:val="20"/>
          <w:szCs w:val="20"/>
        </w:rPr>
        <w:t>установленному с</w:t>
      </w:r>
      <w:r>
        <w:rPr>
          <w:rFonts w:ascii="Arial" w:hAnsi="Arial" w:cs="Arial"/>
          <w:sz w:val="20"/>
          <w:szCs w:val="20"/>
        </w:rPr>
        <w:t xml:space="preserve">переди, </w:t>
      </w:r>
      <w:r w:rsidR="00552963" w:rsidRPr="007912D8">
        <w:rPr>
          <w:rFonts w:ascii="Arial" w:hAnsi="Arial" w:cs="Arial"/>
          <w:sz w:val="20"/>
          <w:szCs w:val="20"/>
        </w:rPr>
        <w:t xml:space="preserve">ударная поверхность маятникового блока и цепи или канаты образовывали с вертикальной плоскость угол, который должен быть не более 20°, если в процессе деформации ROPS в точке удара не превысит этот угол. В этом случае ударная поверхность блока должна быть отрегулирована с помощью дополнительных опор так, чтобы она была параллельна в точке удара в момент максимальной деформации ROPS, </w:t>
      </w:r>
      <w:r w:rsidRPr="007912D8">
        <w:rPr>
          <w:rFonts w:ascii="Arial" w:hAnsi="Arial" w:cs="Arial"/>
          <w:sz w:val="20"/>
          <w:szCs w:val="20"/>
        </w:rPr>
        <w:t>установленного с</w:t>
      </w:r>
      <w:r>
        <w:rPr>
          <w:rFonts w:ascii="Arial" w:hAnsi="Arial" w:cs="Arial"/>
          <w:sz w:val="20"/>
          <w:szCs w:val="20"/>
        </w:rPr>
        <w:t>переди, а</w:t>
      </w:r>
      <w:r w:rsidRPr="007912D8">
        <w:rPr>
          <w:rFonts w:ascii="Arial" w:hAnsi="Arial" w:cs="Arial"/>
          <w:sz w:val="20"/>
          <w:szCs w:val="20"/>
        </w:rPr>
        <w:t xml:space="preserve"> </w:t>
      </w:r>
      <w:r w:rsidR="00552963" w:rsidRPr="007912D8">
        <w:rPr>
          <w:rFonts w:ascii="Arial" w:hAnsi="Arial" w:cs="Arial"/>
          <w:sz w:val="20"/>
          <w:szCs w:val="20"/>
        </w:rPr>
        <w:t>крепежные цепи или канаты находились под указанным выше углом.</w:t>
      </w:r>
    </w:p>
    <w:p w14:paraId="538D57FE" w14:textId="77777777" w:rsidR="00552963" w:rsidRPr="007912D8" w:rsidRDefault="00552963" w:rsidP="00552963">
      <w:pPr>
        <w:tabs>
          <w:tab w:val="left" w:pos="2625"/>
        </w:tabs>
        <w:ind w:firstLine="397"/>
        <w:jc w:val="both"/>
        <w:rPr>
          <w:rFonts w:ascii="Arial" w:hAnsi="Arial" w:cs="Arial"/>
          <w:sz w:val="20"/>
          <w:szCs w:val="20"/>
        </w:rPr>
      </w:pPr>
      <w:r w:rsidRPr="007912D8">
        <w:rPr>
          <w:rFonts w:ascii="Arial" w:hAnsi="Arial" w:cs="Arial"/>
          <w:sz w:val="20"/>
          <w:szCs w:val="20"/>
        </w:rPr>
        <w:t>Высота подвески маятникового блока должна быть отрегулирована и приняты необходимые меры для предотвращения поворота блока вокруг точки удара.</w:t>
      </w:r>
    </w:p>
    <w:p w14:paraId="707585C9" w14:textId="44D34F42" w:rsidR="00552963" w:rsidRPr="007912D8" w:rsidRDefault="00552963" w:rsidP="00552963">
      <w:pPr>
        <w:tabs>
          <w:tab w:val="left" w:pos="2625"/>
        </w:tabs>
        <w:ind w:firstLine="397"/>
        <w:jc w:val="both"/>
        <w:rPr>
          <w:rFonts w:ascii="Arial" w:hAnsi="Arial" w:cs="Arial"/>
          <w:sz w:val="20"/>
          <w:szCs w:val="20"/>
        </w:rPr>
      </w:pPr>
      <w:r w:rsidRPr="007912D8">
        <w:rPr>
          <w:rFonts w:ascii="Arial" w:hAnsi="Arial" w:cs="Arial"/>
          <w:sz w:val="20"/>
          <w:szCs w:val="20"/>
        </w:rPr>
        <w:t>Точкой удара выбирается часть ROPS,</w:t>
      </w:r>
      <w:r w:rsidRPr="007912D8">
        <w:rPr>
          <w:sz w:val="20"/>
          <w:szCs w:val="20"/>
        </w:rPr>
        <w:t xml:space="preserve"> </w:t>
      </w:r>
      <w:r w:rsidR="007912D8" w:rsidRPr="007912D8">
        <w:rPr>
          <w:rFonts w:ascii="Arial" w:hAnsi="Arial" w:cs="Arial"/>
          <w:sz w:val="20"/>
          <w:szCs w:val="20"/>
        </w:rPr>
        <w:t>установленного с</w:t>
      </w:r>
      <w:r w:rsidR="007912D8">
        <w:rPr>
          <w:rFonts w:ascii="Arial" w:hAnsi="Arial" w:cs="Arial"/>
          <w:sz w:val="20"/>
          <w:szCs w:val="20"/>
        </w:rPr>
        <w:t>переди,</w:t>
      </w:r>
      <w:r w:rsidR="007912D8" w:rsidRPr="007912D8">
        <w:rPr>
          <w:rFonts w:ascii="Arial" w:hAnsi="Arial" w:cs="Arial"/>
          <w:sz w:val="20"/>
          <w:szCs w:val="20"/>
        </w:rPr>
        <w:t xml:space="preserve"> </w:t>
      </w:r>
      <w:r w:rsidRPr="007912D8">
        <w:rPr>
          <w:rFonts w:ascii="Arial" w:hAnsi="Arial" w:cs="Arial"/>
          <w:sz w:val="20"/>
          <w:szCs w:val="20"/>
        </w:rPr>
        <w:t xml:space="preserve">которая при опрокидывании трактора набок может первой соприкоснуться с опорной поверхностью. </w:t>
      </w:r>
    </w:p>
    <w:p w14:paraId="277D32BC" w14:textId="75543637" w:rsidR="00552963" w:rsidRPr="007912D8" w:rsidRDefault="00D917D2"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7912D8">
        <w:rPr>
          <w:rFonts w:ascii="Arial" w:hAnsi="Arial" w:cs="Arial"/>
          <w:sz w:val="20"/>
          <w:szCs w:val="20"/>
        </w:rPr>
        <w:t>.</w:t>
      </w:r>
      <w:r>
        <w:rPr>
          <w:rFonts w:ascii="Arial" w:hAnsi="Arial" w:cs="Arial"/>
          <w:sz w:val="20"/>
          <w:szCs w:val="20"/>
        </w:rPr>
        <w:t>5</w:t>
      </w:r>
      <w:r w:rsidR="00552963" w:rsidRPr="007912D8">
        <w:rPr>
          <w:rFonts w:ascii="Arial" w:hAnsi="Arial" w:cs="Arial"/>
          <w:sz w:val="20"/>
          <w:szCs w:val="20"/>
        </w:rPr>
        <w:t>.3</w:t>
      </w:r>
      <w:r>
        <w:rPr>
          <w:rFonts w:ascii="Arial" w:hAnsi="Arial" w:cs="Arial"/>
          <w:sz w:val="20"/>
          <w:szCs w:val="20"/>
        </w:rPr>
        <w:t>.2</w:t>
      </w:r>
      <w:r w:rsidR="00552963" w:rsidRPr="007912D8">
        <w:rPr>
          <w:rFonts w:ascii="Arial" w:hAnsi="Arial" w:cs="Arial"/>
          <w:sz w:val="20"/>
          <w:szCs w:val="20"/>
        </w:rPr>
        <w:t xml:space="preserve"> Трактор закрепляют к опорной поверхности канатами,</w:t>
      </w:r>
      <w:r w:rsidRPr="00D917D2">
        <w:t xml:space="preserve"> </w:t>
      </w:r>
      <w:r w:rsidRPr="00D917D2">
        <w:rPr>
          <w:rFonts w:ascii="Arial" w:hAnsi="Arial" w:cs="Arial"/>
          <w:sz w:val="20"/>
          <w:szCs w:val="20"/>
        </w:rPr>
        <w:t>пропущенными через соответствую</w:t>
      </w:r>
      <w:r>
        <w:rPr>
          <w:rFonts w:ascii="Arial" w:hAnsi="Arial" w:cs="Arial"/>
          <w:sz w:val="20"/>
          <w:szCs w:val="20"/>
        </w:rPr>
        <w:t>щие концы передней и задней оси,</w:t>
      </w:r>
      <w:r w:rsidR="00552963" w:rsidRPr="007912D8">
        <w:rPr>
          <w:rFonts w:ascii="Arial" w:hAnsi="Arial" w:cs="Arial"/>
          <w:sz w:val="20"/>
          <w:szCs w:val="20"/>
        </w:rPr>
        <w:t xml:space="preserve"> натянутыми так</w:t>
      </w:r>
      <w:r>
        <w:rPr>
          <w:rFonts w:ascii="Arial" w:hAnsi="Arial" w:cs="Arial"/>
          <w:sz w:val="20"/>
          <w:szCs w:val="20"/>
        </w:rPr>
        <w:t>им образом</w:t>
      </w:r>
      <w:r w:rsidR="00552963" w:rsidRPr="007912D8">
        <w:rPr>
          <w:rFonts w:ascii="Arial" w:hAnsi="Arial" w:cs="Arial"/>
          <w:sz w:val="20"/>
          <w:szCs w:val="20"/>
        </w:rPr>
        <w:t>, чтобы обеспечить указанный в 5.2.7 прогиб шин со стороны нанесения удара. Брус из мягкой древесины должен быть установлен так, чтобы плотно прижатым к шинам со стороны, противоположной стороне нанесению удара, и надежно закреплен на опорной поверхности (может быть необходимо использовать два бруса, если внешние стороны передних и задних шин не находятся в одной вертикальной плоскости).</w:t>
      </w:r>
    </w:p>
    <w:p w14:paraId="09102EDE" w14:textId="1BA7D058" w:rsidR="00552963" w:rsidRPr="007912D8" w:rsidRDefault="00552963" w:rsidP="00552963">
      <w:pPr>
        <w:tabs>
          <w:tab w:val="left" w:pos="2625"/>
        </w:tabs>
        <w:ind w:firstLine="397"/>
        <w:jc w:val="both"/>
        <w:rPr>
          <w:rFonts w:ascii="Arial" w:hAnsi="Arial" w:cs="Arial"/>
          <w:sz w:val="20"/>
          <w:szCs w:val="20"/>
        </w:rPr>
      </w:pPr>
      <w:r w:rsidRPr="007912D8">
        <w:rPr>
          <w:rFonts w:ascii="Arial" w:hAnsi="Arial" w:cs="Arial"/>
          <w:sz w:val="20"/>
          <w:szCs w:val="20"/>
        </w:rPr>
        <w:t xml:space="preserve">Необходимо установить деревянный упор в соответствии с рисунком </w:t>
      </w:r>
      <w:r w:rsidR="00D917D2">
        <w:rPr>
          <w:rFonts w:ascii="Arial" w:hAnsi="Arial" w:cs="Arial"/>
          <w:sz w:val="20"/>
          <w:szCs w:val="20"/>
        </w:rPr>
        <w:t>8</w:t>
      </w:r>
      <w:r w:rsidRPr="007912D8">
        <w:rPr>
          <w:rFonts w:ascii="Arial" w:hAnsi="Arial" w:cs="Arial"/>
          <w:sz w:val="20"/>
          <w:szCs w:val="20"/>
        </w:rPr>
        <w:t xml:space="preserve"> между верхом обода </w:t>
      </w:r>
      <w:r w:rsidRPr="007912D8">
        <w:rPr>
          <w:rFonts w:ascii="Arial" w:hAnsi="Arial" w:cs="Arial"/>
          <w:sz w:val="20"/>
          <w:szCs w:val="20"/>
        </w:rPr>
        <w:br/>
        <w:t xml:space="preserve">заднего колеса и опорной поверхностью так, чтобы угол между упором и опорной поверхностью после установки составлял 30° ± 3°. Длина упора должна быть в 20—25 раз больше его толщины, а ширина — в 2—3 раза больше толщины. Концы упора должны быть установленной формы, как показано на рисунке </w:t>
      </w:r>
      <w:r w:rsidR="00D917D2">
        <w:rPr>
          <w:rFonts w:ascii="Arial" w:hAnsi="Arial" w:cs="Arial"/>
          <w:sz w:val="20"/>
          <w:szCs w:val="20"/>
        </w:rPr>
        <w:t>8</w:t>
      </w:r>
      <w:r w:rsidRPr="007912D8">
        <w:rPr>
          <w:rFonts w:ascii="Arial" w:hAnsi="Arial" w:cs="Arial"/>
          <w:sz w:val="20"/>
          <w:szCs w:val="20"/>
        </w:rPr>
        <w:t>.</w:t>
      </w:r>
    </w:p>
    <w:p w14:paraId="4CE2A296" w14:textId="6176777B" w:rsidR="00552963" w:rsidRPr="007912D8" w:rsidRDefault="00D917D2"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7912D8">
        <w:rPr>
          <w:rFonts w:ascii="Arial" w:hAnsi="Arial" w:cs="Arial"/>
          <w:sz w:val="20"/>
          <w:szCs w:val="20"/>
        </w:rPr>
        <w:t>.</w:t>
      </w:r>
      <w:r>
        <w:rPr>
          <w:rFonts w:ascii="Arial" w:hAnsi="Arial" w:cs="Arial"/>
          <w:sz w:val="20"/>
          <w:szCs w:val="20"/>
        </w:rPr>
        <w:t>5</w:t>
      </w:r>
      <w:r w:rsidR="00552963" w:rsidRPr="007912D8">
        <w:rPr>
          <w:rFonts w:ascii="Arial" w:hAnsi="Arial" w:cs="Arial"/>
          <w:sz w:val="20"/>
          <w:szCs w:val="20"/>
        </w:rPr>
        <w:t>.3.</w:t>
      </w:r>
      <w:r>
        <w:rPr>
          <w:rFonts w:ascii="Arial" w:hAnsi="Arial" w:cs="Arial"/>
          <w:sz w:val="20"/>
          <w:szCs w:val="20"/>
        </w:rPr>
        <w:t>3</w:t>
      </w:r>
      <w:r w:rsidR="00552963" w:rsidRPr="007912D8">
        <w:rPr>
          <w:sz w:val="20"/>
          <w:szCs w:val="20"/>
        </w:rPr>
        <w:t xml:space="preserve"> </w:t>
      </w:r>
      <w:r w:rsidR="00552963" w:rsidRPr="007912D8">
        <w:rPr>
          <w:rFonts w:ascii="Arial" w:hAnsi="Arial" w:cs="Arial"/>
          <w:sz w:val="20"/>
          <w:szCs w:val="20"/>
        </w:rPr>
        <w:t xml:space="preserve">При испытании тракторов с шарнирно-сочлененной рамой точка сочленения должна </w:t>
      </w:r>
      <w:r w:rsidR="00552963" w:rsidRPr="007912D8">
        <w:rPr>
          <w:rFonts w:ascii="Arial" w:hAnsi="Arial" w:cs="Arial"/>
          <w:sz w:val="20"/>
          <w:szCs w:val="20"/>
        </w:rPr>
        <w:br/>
        <w:t xml:space="preserve">дополнительно поддерживаться деревянным брусом сечением не менее 100 × 100 мм, а также поддерживаться сбоку упором, аналогичным описанному в </w:t>
      </w:r>
      <w:r>
        <w:rPr>
          <w:rFonts w:ascii="Arial" w:hAnsi="Arial" w:cs="Arial"/>
          <w:sz w:val="20"/>
          <w:szCs w:val="20"/>
        </w:rPr>
        <w:t>8</w:t>
      </w:r>
      <w:r w:rsidR="00552963" w:rsidRPr="007912D8">
        <w:rPr>
          <w:rFonts w:ascii="Arial" w:hAnsi="Arial" w:cs="Arial"/>
          <w:sz w:val="20"/>
          <w:szCs w:val="20"/>
        </w:rPr>
        <w:t>.</w:t>
      </w:r>
      <w:r>
        <w:rPr>
          <w:rFonts w:ascii="Arial" w:hAnsi="Arial" w:cs="Arial"/>
          <w:sz w:val="20"/>
          <w:szCs w:val="20"/>
        </w:rPr>
        <w:t>5</w:t>
      </w:r>
      <w:r w:rsidR="00552963" w:rsidRPr="007912D8">
        <w:rPr>
          <w:rFonts w:ascii="Arial" w:hAnsi="Arial" w:cs="Arial"/>
          <w:sz w:val="20"/>
          <w:szCs w:val="20"/>
        </w:rPr>
        <w:t>.</w:t>
      </w:r>
      <w:r>
        <w:rPr>
          <w:rFonts w:ascii="Arial" w:hAnsi="Arial" w:cs="Arial"/>
          <w:sz w:val="20"/>
          <w:szCs w:val="20"/>
        </w:rPr>
        <w:t>3.2</w:t>
      </w:r>
      <w:r w:rsidR="00552963" w:rsidRPr="007912D8">
        <w:rPr>
          <w:rFonts w:ascii="Arial" w:hAnsi="Arial" w:cs="Arial"/>
          <w:sz w:val="20"/>
          <w:szCs w:val="20"/>
        </w:rPr>
        <w:t xml:space="preserve"> для тракторов с шарнирно-сочлененной рамой на уровне заднего колеса. Точка сочленения должна быть надежно зафиксирована относительно </w:t>
      </w:r>
      <w:r w:rsidR="00552963" w:rsidRPr="007912D8">
        <w:rPr>
          <w:rFonts w:ascii="Arial" w:hAnsi="Arial" w:cs="Arial"/>
          <w:sz w:val="20"/>
          <w:szCs w:val="20"/>
        </w:rPr>
        <w:br/>
        <w:t>опорной поверхности.</w:t>
      </w:r>
    </w:p>
    <w:p w14:paraId="2D842737" w14:textId="43F7612A" w:rsidR="00D917D2" w:rsidRDefault="00D917D2"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7912D8">
        <w:rPr>
          <w:rFonts w:ascii="Arial" w:hAnsi="Arial" w:cs="Arial"/>
          <w:sz w:val="20"/>
          <w:szCs w:val="20"/>
        </w:rPr>
        <w:t>.</w:t>
      </w:r>
      <w:r>
        <w:rPr>
          <w:rFonts w:ascii="Arial" w:hAnsi="Arial" w:cs="Arial"/>
          <w:sz w:val="20"/>
          <w:szCs w:val="20"/>
        </w:rPr>
        <w:t>5</w:t>
      </w:r>
      <w:r w:rsidR="00552963" w:rsidRPr="007912D8">
        <w:rPr>
          <w:rFonts w:ascii="Arial" w:hAnsi="Arial" w:cs="Arial"/>
          <w:sz w:val="20"/>
          <w:szCs w:val="20"/>
        </w:rPr>
        <w:t>.3.</w:t>
      </w:r>
      <w:r>
        <w:rPr>
          <w:rFonts w:ascii="Arial" w:hAnsi="Arial" w:cs="Arial"/>
          <w:sz w:val="20"/>
          <w:szCs w:val="20"/>
        </w:rPr>
        <w:t>4</w:t>
      </w:r>
      <w:r w:rsidR="00552963" w:rsidRPr="007912D8">
        <w:rPr>
          <w:sz w:val="20"/>
          <w:szCs w:val="20"/>
        </w:rPr>
        <w:t xml:space="preserve"> </w:t>
      </w:r>
      <w:r w:rsidR="00552963" w:rsidRPr="007912D8">
        <w:rPr>
          <w:rFonts w:ascii="Arial" w:hAnsi="Arial" w:cs="Arial"/>
          <w:sz w:val="20"/>
          <w:szCs w:val="20"/>
        </w:rPr>
        <w:t>Маятниковый блок отклоняют так, чтобы его центр тяжести был расположен на высоте H, рассчитанной по одной из следующих формул:</w:t>
      </w:r>
    </w:p>
    <w:p w14:paraId="04575597" w14:textId="77777777" w:rsidR="00D917D2" w:rsidRDefault="00D917D2">
      <w:pPr>
        <w:rPr>
          <w:rFonts w:ascii="Arial" w:hAnsi="Arial" w:cs="Arial"/>
          <w:sz w:val="20"/>
          <w:szCs w:val="20"/>
        </w:rPr>
      </w:pPr>
      <w:r>
        <w:rPr>
          <w:rFonts w:ascii="Arial" w:hAnsi="Arial" w:cs="Arial"/>
          <w:sz w:val="20"/>
          <w:szCs w:val="20"/>
        </w:rPr>
        <w:br w:type="page"/>
      </w:r>
    </w:p>
    <w:p w14:paraId="41E130D6" w14:textId="7A55B3E6" w:rsidR="00552963" w:rsidRDefault="00552963" w:rsidP="00552963">
      <w:pPr>
        <w:tabs>
          <w:tab w:val="left" w:pos="2625"/>
        </w:tabs>
        <w:ind w:firstLine="397"/>
        <w:jc w:val="both"/>
        <w:rPr>
          <w:rFonts w:ascii="Arial" w:hAnsi="Arial" w:cs="Arial"/>
          <w:sz w:val="20"/>
          <w:szCs w:val="20"/>
        </w:rPr>
      </w:pPr>
      <w:r w:rsidRPr="00D917D2">
        <w:rPr>
          <w:rFonts w:ascii="Arial" w:hAnsi="Arial" w:cs="Arial"/>
          <w:sz w:val="20"/>
          <w:szCs w:val="20"/>
        </w:rPr>
        <w:lastRenderedPageBreak/>
        <w:t>- при массе трактора менее 2000 кг</w:t>
      </w:r>
      <w:r w:rsidR="00D917D2">
        <w:rPr>
          <w:rFonts w:ascii="Arial" w:hAnsi="Arial" w:cs="Arial"/>
          <w:sz w:val="20"/>
          <w:szCs w:val="20"/>
        </w:rPr>
        <w:t xml:space="preserve"> (см. формулу 8)</w:t>
      </w:r>
      <w:r w:rsidRPr="00D917D2">
        <w:rPr>
          <w:rFonts w:ascii="Arial" w:hAnsi="Arial" w:cs="Arial"/>
          <w:sz w:val="20"/>
          <w:szCs w:val="20"/>
        </w:rPr>
        <w:t>:</w:t>
      </w:r>
    </w:p>
    <w:p w14:paraId="42445501" w14:textId="77777777" w:rsidR="00D917D2" w:rsidRPr="005B2CB2" w:rsidRDefault="00D917D2" w:rsidP="00D917D2">
      <w:pPr>
        <w:tabs>
          <w:tab w:val="left" w:pos="2625"/>
        </w:tabs>
        <w:ind w:firstLine="397"/>
        <w:jc w:val="both"/>
        <w:rPr>
          <w:rFonts w:ascii="Arial" w:hAnsi="Arial" w:cs="Arial"/>
          <w:sz w:val="6"/>
          <w:szCs w:val="1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D917D2" w14:paraId="3F6410B6" w14:textId="77777777" w:rsidTr="00CE4C9E">
        <w:tc>
          <w:tcPr>
            <w:tcW w:w="8359" w:type="dxa"/>
          </w:tcPr>
          <w:p w14:paraId="527DD37D" w14:textId="0973C1A0" w:rsidR="00D917D2" w:rsidRPr="00D917D2" w:rsidRDefault="00D917D2" w:rsidP="00D917D2">
            <w:pPr>
              <w:tabs>
                <w:tab w:val="left" w:pos="2625"/>
              </w:tabs>
              <w:jc w:val="both"/>
              <w:rPr>
                <w:rFonts w:ascii="Arial" w:hAnsi="Arial" w:cs="Arial"/>
                <w:i/>
                <w:sz w:val="20"/>
                <w:szCs w:val="20"/>
              </w:rPr>
            </w:pPr>
            <m:oMathPara>
              <m:oMath>
                <m:r>
                  <w:rPr>
                    <w:rFonts w:ascii="Cambria Math" w:hAnsi="Cambria Math" w:cs="Arial"/>
                    <w:sz w:val="20"/>
                    <w:szCs w:val="20"/>
                  </w:rPr>
                  <m:t>H=</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25+0,2</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 xml:space="preserve">t </m:t>
                            </m:r>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lang w:val="en-US"/>
                              </w:rPr>
                              <m:t>B</m:t>
                            </m:r>
                          </m:e>
                          <m:sub>
                            <m:r>
                              <w:rPr>
                                <w:rFonts w:ascii="Cambria Math" w:hAnsi="Cambria Math" w:cs="Arial"/>
                                <w:sz w:val="20"/>
                                <w:szCs w:val="20"/>
                              </w:rPr>
                              <m:t xml:space="preserve">b </m:t>
                            </m:r>
                          </m:sub>
                        </m:sSub>
                        <m:r>
                          <w:rPr>
                            <w:rFonts w:ascii="Cambria Math" w:hAnsi="Cambria Math" w:cs="Arial"/>
                            <w:sz w:val="20"/>
                            <w:szCs w:val="20"/>
                          </w:rPr>
                          <m:t>+B</m:t>
                        </m:r>
                      </m:e>
                    </m:d>
                  </m:num>
                  <m:den>
                    <m:r>
                      <w:rPr>
                        <w:rFonts w:ascii="Cambria Math" w:hAnsi="Cambria Math" w:cs="Arial"/>
                        <w:sz w:val="20"/>
                        <w:szCs w:val="20"/>
                      </w:rPr>
                      <m:t>2B</m:t>
                    </m:r>
                  </m:den>
                </m:f>
              </m:oMath>
            </m:oMathPara>
          </w:p>
        </w:tc>
        <w:tc>
          <w:tcPr>
            <w:tcW w:w="1270" w:type="dxa"/>
          </w:tcPr>
          <w:p w14:paraId="4027513B" w14:textId="014CBFFB" w:rsidR="00D917D2" w:rsidRPr="00D917D2" w:rsidRDefault="00D917D2" w:rsidP="00CE4C9E">
            <w:pPr>
              <w:tabs>
                <w:tab w:val="left" w:pos="2625"/>
              </w:tabs>
              <w:jc w:val="right"/>
              <w:rPr>
                <w:rFonts w:ascii="Arial" w:hAnsi="Arial" w:cs="Arial"/>
                <w:sz w:val="20"/>
                <w:szCs w:val="20"/>
                <w:lang w:val="en-US"/>
              </w:rPr>
            </w:pPr>
            <w:r w:rsidRPr="00D917D2">
              <w:rPr>
                <w:rFonts w:ascii="Arial" w:hAnsi="Arial" w:cs="Arial"/>
                <w:sz w:val="20"/>
                <w:szCs w:val="20"/>
                <w:lang w:val="en-US"/>
              </w:rPr>
              <w:t>(</w:t>
            </w:r>
            <w:r w:rsidRPr="00D917D2">
              <w:rPr>
                <w:rFonts w:ascii="Arial" w:hAnsi="Arial" w:cs="Arial"/>
                <w:sz w:val="20"/>
                <w:szCs w:val="20"/>
              </w:rPr>
              <w:t>8</w:t>
            </w:r>
            <w:r w:rsidRPr="00D917D2">
              <w:rPr>
                <w:rFonts w:ascii="Arial" w:hAnsi="Arial" w:cs="Arial"/>
                <w:sz w:val="20"/>
                <w:szCs w:val="20"/>
                <w:lang w:val="en-US"/>
              </w:rPr>
              <w:t>)</w:t>
            </w:r>
          </w:p>
        </w:tc>
      </w:tr>
    </w:tbl>
    <w:p w14:paraId="7CE1EC82" w14:textId="77777777" w:rsidR="00D917D2" w:rsidRPr="005B2CB2" w:rsidRDefault="00D917D2" w:rsidP="00D917D2">
      <w:pPr>
        <w:tabs>
          <w:tab w:val="left" w:pos="2625"/>
        </w:tabs>
        <w:ind w:firstLine="397"/>
        <w:jc w:val="both"/>
        <w:rPr>
          <w:rFonts w:ascii="Arial" w:hAnsi="Arial" w:cs="Arial"/>
          <w:sz w:val="6"/>
          <w:szCs w:val="18"/>
        </w:rPr>
      </w:pPr>
    </w:p>
    <w:p w14:paraId="023B21A1" w14:textId="2A7B097D" w:rsidR="00D917D2" w:rsidRPr="00D917D2" w:rsidRDefault="00D917D2" w:rsidP="00D917D2">
      <w:pPr>
        <w:tabs>
          <w:tab w:val="left" w:pos="2625"/>
        </w:tabs>
        <w:ind w:firstLine="397"/>
        <w:jc w:val="both"/>
        <w:rPr>
          <w:rFonts w:ascii="Arial" w:hAnsi="Arial" w:cs="Arial"/>
          <w:sz w:val="20"/>
          <w:szCs w:val="20"/>
        </w:rPr>
      </w:pPr>
      <w:r w:rsidRPr="00D917D2">
        <w:rPr>
          <w:rFonts w:ascii="Arial" w:hAnsi="Arial" w:cs="Arial"/>
          <w:sz w:val="20"/>
          <w:szCs w:val="20"/>
        </w:rPr>
        <w:t xml:space="preserve">- при массе трактора </w:t>
      </w:r>
      <w:r>
        <w:rPr>
          <w:rFonts w:ascii="Arial" w:hAnsi="Arial" w:cs="Arial"/>
          <w:sz w:val="20"/>
          <w:szCs w:val="20"/>
        </w:rPr>
        <w:t>более</w:t>
      </w:r>
      <w:r w:rsidRPr="00D917D2">
        <w:rPr>
          <w:rFonts w:ascii="Arial" w:hAnsi="Arial" w:cs="Arial"/>
          <w:sz w:val="20"/>
          <w:szCs w:val="20"/>
        </w:rPr>
        <w:t xml:space="preserve"> 2000 кг</w:t>
      </w:r>
      <w:r>
        <w:rPr>
          <w:rFonts w:ascii="Arial" w:hAnsi="Arial" w:cs="Arial"/>
          <w:sz w:val="20"/>
          <w:szCs w:val="20"/>
        </w:rPr>
        <w:t xml:space="preserve"> (см. формулу 9)</w:t>
      </w:r>
      <w:r w:rsidRPr="00D917D2">
        <w:rPr>
          <w:rFonts w:ascii="Arial" w:hAnsi="Arial" w:cs="Arial"/>
          <w:sz w:val="20"/>
          <w:szCs w:val="20"/>
        </w:rPr>
        <w:t>:</w:t>
      </w:r>
    </w:p>
    <w:p w14:paraId="3185CE45" w14:textId="77777777" w:rsidR="00D917D2" w:rsidRPr="005B2CB2" w:rsidRDefault="00D917D2" w:rsidP="00D917D2">
      <w:pPr>
        <w:tabs>
          <w:tab w:val="left" w:pos="2625"/>
        </w:tabs>
        <w:ind w:firstLine="397"/>
        <w:jc w:val="both"/>
        <w:rPr>
          <w:rFonts w:ascii="Arial" w:hAnsi="Arial" w:cs="Arial"/>
          <w:sz w:val="6"/>
          <w:szCs w:val="1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D917D2" w14:paraId="3557796C" w14:textId="77777777" w:rsidTr="00CE4C9E">
        <w:tc>
          <w:tcPr>
            <w:tcW w:w="8359" w:type="dxa"/>
          </w:tcPr>
          <w:p w14:paraId="7546EA0F" w14:textId="2944F023" w:rsidR="00D917D2" w:rsidRPr="00D917D2" w:rsidRDefault="00D917D2" w:rsidP="00CE4C9E">
            <w:pPr>
              <w:tabs>
                <w:tab w:val="left" w:pos="2625"/>
              </w:tabs>
              <w:jc w:val="both"/>
              <w:rPr>
                <w:rFonts w:ascii="Arial" w:hAnsi="Arial" w:cs="Arial"/>
                <w:i/>
                <w:sz w:val="20"/>
                <w:szCs w:val="20"/>
              </w:rPr>
            </w:pPr>
            <m:oMathPara>
              <m:oMath>
                <m:r>
                  <w:rPr>
                    <w:rFonts w:ascii="Cambria Math" w:hAnsi="Cambria Math" w:cs="Arial"/>
                    <w:sz w:val="20"/>
                    <w:szCs w:val="20"/>
                  </w:rPr>
                  <m:t>H=</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125+0,15</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 xml:space="preserve">t </m:t>
                            </m:r>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lang w:val="en-US"/>
                              </w:rPr>
                              <m:t>B</m:t>
                            </m:r>
                          </m:e>
                          <m:sub>
                            <m:r>
                              <w:rPr>
                                <w:rFonts w:ascii="Cambria Math" w:hAnsi="Cambria Math" w:cs="Arial"/>
                                <w:sz w:val="20"/>
                                <w:szCs w:val="20"/>
                              </w:rPr>
                              <m:t xml:space="preserve">b </m:t>
                            </m:r>
                          </m:sub>
                        </m:sSub>
                        <m:r>
                          <w:rPr>
                            <w:rFonts w:ascii="Cambria Math" w:hAnsi="Cambria Math" w:cs="Arial"/>
                            <w:sz w:val="20"/>
                            <w:szCs w:val="20"/>
                          </w:rPr>
                          <m:t>+B</m:t>
                        </m:r>
                      </m:e>
                    </m:d>
                  </m:num>
                  <m:den>
                    <m:r>
                      <w:rPr>
                        <w:rFonts w:ascii="Cambria Math" w:hAnsi="Cambria Math" w:cs="Arial"/>
                        <w:sz w:val="20"/>
                        <w:szCs w:val="20"/>
                      </w:rPr>
                      <m:t>2B</m:t>
                    </m:r>
                  </m:den>
                </m:f>
              </m:oMath>
            </m:oMathPara>
          </w:p>
        </w:tc>
        <w:tc>
          <w:tcPr>
            <w:tcW w:w="1270" w:type="dxa"/>
          </w:tcPr>
          <w:p w14:paraId="3C8E2CBF" w14:textId="0B968A51" w:rsidR="00D917D2" w:rsidRPr="00D917D2" w:rsidRDefault="00D917D2" w:rsidP="00CE4C9E">
            <w:pPr>
              <w:tabs>
                <w:tab w:val="left" w:pos="2625"/>
              </w:tabs>
              <w:jc w:val="right"/>
              <w:rPr>
                <w:rFonts w:ascii="Arial" w:hAnsi="Arial" w:cs="Arial"/>
                <w:sz w:val="20"/>
                <w:szCs w:val="20"/>
              </w:rPr>
            </w:pPr>
            <w:r w:rsidRPr="00D917D2">
              <w:rPr>
                <w:rFonts w:ascii="Arial" w:hAnsi="Arial" w:cs="Arial"/>
                <w:sz w:val="20"/>
                <w:szCs w:val="20"/>
              </w:rPr>
              <w:t>(</w:t>
            </w:r>
            <w:r>
              <w:rPr>
                <w:rFonts w:ascii="Arial" w:hAnsi="Arial" w:cs="Arial"/>
                <w:sz w:val="20"/>
                <w:szCs w:val="20"/>
              </w:rPr>
              <w:t>9</w:t>
            </w:r>
            <w:r w:rsidRPr="00D917D2">
              <w:rPr>
                <w:rFonts w:ascii="Arial" w:hAnsi="Arial" w:cs="Arial"/>
                <w:sz w:val="20"/>
                <w:szCs w:val="20"/>
              </w:rPr>
              <w:t>)</w:t>
            </w:r>
          </w:p>
        </w:tc>
      </w:tr>
    </w:tbl>
    <w:p w14:paraId="28BC3526" w14:textId="77777777" w:rsidR="00AD3547" w:rsidRPr="00AD3547" w:rsidRDefault="00AD3547" w:rsidP="00552963">
      <w:pPr>
        <w:tabs>
          <w:tab w:val="left" w:pos="2625"/>
        </w:tabs>
        <w:ind w:firstLine="397"/>
        <w:jc w:val="both"/>
        <w:rPr>
          <w:rFonts w:ascii="Arial" w:hAnsi="Arial" w:cs="Arial"/>
          <w:sz w:val="8"/>
          <w:szCs w:val="8"/>
        </w:rPr>
      </w:pPr>
    </w:p>
    <w:p w14:paraId="0D495661" w14:textId="669F035D" w:rsidR="006D3A28" w:rsidRDefault="006D3A28" w:rsidP="006D3A28">
      <w:pPr>
        <w:tabs>
          <w:tab w:val="left" w:pos="2625"/>
        </w:tabs>
        <w:ind w:firstLine="397"/>
        <w:jc w:val="both"/>
        <w:rPr>
          <w:rFonts w:ascii="Arial" w:hAnsi="Arial" w:cs="Arial"/>
          <w:sz w:val="20"/>
          <w:szCs w:val="20"/>
        </w:rPr>
      </w:pPr>
      <w:r>
        <w:rPr>
          <w:rFonts w:ascii="Arial" w:hAnsi="Arial" w:cs="Arial"/>
          <w:sz w:val="20"/>
          <w:szCs w:val="20"/>
        </w:rPr>
        <w:t>8</w:t>
      </w:r>
      <w:r w:rsidR="00552963" w:rsidRPr="00AD3547">
        <w:rPr>
          <w:rFonts w:ascii="Arial" w:hAnsi="Arial" w:cs="Arial"/>
          <w:sz w:val="20"/>
          <w:szCs w:val="20"/>
        </w:rPr>
        <w:t>.</w:t>
      </w:r>
      <w:r>
        <w:rPr>
          <w:rFonts w:ascii="Arial" w:hAnsi="Arial" w:cs="Arial"/>
          <w:sz w:val="20"/>
          <w:szCs w:val="20"/>
        </w:rPr>
        <w:t>5</w:t>
      </w:r>
      <w:r w:rsidR="00552963" w:rsidRPr="00AD3547">
        <w:rPr>
          <w:rFonts w:ascii="Arial" w:hAnsi="Arial" w:cs="Arial"/>
          <w:sz w:val="20"/>
          <w:szCs w:val="20"/>
        </w:rPr>
        <w:t>.3.</w:t>
      </w:r>
      <w:r>
        <w:rPr>
          <w:rFonts w:ascii="Arial" w:hAnsi="Arial" w:cs="Arial"/>
          <w:sz w:val="20"/>
          <w:szCs w:val="20"/>
        </w:rPr>
        <w:t>5</w:t>
      </w:r>
      <w:r w:rsidR="00552963" w:rsidRPr="00AD3547">
        <w:rPr>
          <w:rFonts w:ascii="Arial" w:hAnsi="Arial" w:cs="Arial"/>
          <w:sz w:val="20"/>
          <w:szCs w:val="20"/>
        </w:rPr>
        <w:t xml:space="preserve"> Для тракторов с реверсивным постом управления и двухстоечной защитной дугой </w:t>
      </w:r>
      <w:r w:rsidR="00552963" w:rsidRPr="00AD3547">
        <w:rPr>
          <w:rFonts w:ascii="Arial" w:hAnsi="Arial" w:cs="Arial"/>
          <w:sz w:val="20"/>
          <w:szCs w:val="20"/>
        </w:rPr>
        <w:br/>
        <w:t>применяют наибольшее значение высоты, рассчитанное по вышеуказанным или по следующим</w:t>
      </w:r>
      <w:r w:rsidR="00AD3547">
        <w:rPr>
          <w:rFonts w:ascii="Arial" w:hAnsi="Arial" w:cs="Arial"/>
          <w:sz w:val="20"/>
          <w:szCs w:val="20"/>
        </w:rPr>
        <w:t xml:space="preserve"> формулам</w:t>
      </w:r>
      <w:r>
        <w:rPr>
          <w:rFonts w:ascii="Arial" w:hAnsi="Arial" w:cs="Arial"/>
          <w:sz w:val="20"/>
          <w:szCs w:val="20"/>
        </w:rPr>
        <w:t xml:space="preserve">, в зависимости от того, какая из них </w:t>
      </w:r>
      <w:r w:rsidRPr="00552963">
        <w:rPr>
          <w:rFonts w:ascii="Arial" w:hAnsi="Arial" w:cs="Arial"/>
          <w:sz w:val="20"/>
          <w:szCs w:val="20"/>
        </w:rPr>
        <w:t>с наибольшим значением высоты</w:t>
      </w:r>
      <w:r>
        <w:rPr>
          <w:rFonts w:ascii="Arial" w:hAnsi="Arial" w:cs="Arial"/>
          <w:sz w:val="20"/>
          <w:szCs w:val="20"/>
        </w:rPr>
        <w:t>:</w:t>
      </w:r>
    </w:p>
    <w:p w14:paraId="53699744" w14:textId="3EDF082C" w:rsidR="00552963" w:rsidRPr="00AD3547" w:rsidRDefault="00552963" w:rsidP="00552963">
      <w:pPr>
        <w:tabs>
          <w:tab w:val="left" w:pos="2625"/>
        </w:tabs>
        <w:ind w:firstLine="397"/>
        <w:jc w:val="both"/>
        <w:rPr>
          <w:rFonts w:ascii="Arial" w:hAnsi="Arial" w:cs="Arial"/>
          <w:sz w:val="20"/>
          <w:szCs w:val="20"/>
        </w:rPr>
      </w:pPr>
      <w:r w:rsidRPr="00AD3547">
        <w:rPr>
          <w:rFonts w:ascii="Arial" w:hAnsi="Arial" w:cs="Arial"/>
          <w:sz w:val="20"/>
          <w:szCs w:val="20"/>
        </w:rPr>
        <w:t>:</w:t>
      </w:r>
    </w:p>
    <w:p w14:paraId="34C52045" w14:textId="3E82D392" w:rsidR="00D917D2" w:rsidRPr="00AD3547" w:rsidRDefault="00D917D2" w:rsidP="00D917D2">
      <w:pPr>
        <w:tabs>
          <w:tab w:val="left" w:pos="2625"/>
        </w:tabs>
        <w:ind w:firstLine="397"/>
        <w:jc w:val="both"/>
        <w:rPr>
          <w:rFonts w:ascii="Arial" w:hAnsi="Arial" w:cs="Arial"/>
          <w:sz w:val="20"/>
          <w:szCs w:val="20"/>
        </w:rPr>
      </w:pPr>
      <w:r w:rsidRPr="00AD3547">
        <w:rPr>
          <w:rFonts w:ascii="Arial" w:hAnsi="Arial" w:cs="Arial"/>
          <w:sz w:val="20"/>
          <w:szCs w:val="20"/>
        </w:rPr>
        <w:t xml:space="preserve">- при массе трактора менее 2000 кг (см. </w:t>
      </w:r>
      <w:r w:rsidR="006D3A28">
        <w:rPr>
          <w:rFonts w:ascii="Arial" w:hAnsi="Arial" w:cs="Arial"/>
          <w:sz w:val="20"/>
          <w:szCs w:val="20"/>
        </w:rPr>
        <w:t>формулу 10</w:t>
      </w:r>
      <w:r w:rsidRPr="00AD3547">
        <w:rPr>
          <w:rFonts w:ascii="Arial" w:hAnsi="Arial" w:cs="Arial"/>
          <w:sz w:val="20"/>
          <w:szCs w:val="20"/>
        </w:rPr>
        <w:t>):</w:t>
      </w:r>
    </w:p>
    <w:p w14:paraId="485D3733" w14:textId="77777777" w:rsidR="00D917D2" w:rsidRPr="00AD3547" w:rsidRDefault="00D917D2" w:rsidP="00D917D2">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D917D2" w:rsidRPr="00AD3547" w14:paraId="371B99A1" w14:textId="77777777" w:rsidTr="00CE4C9E">
        <w:tc>
          <w:tcPr>
            <w:tcW w:w="8359" w:type="dxa"/>
          </w:tcPr>
          <w:p w14:paraId="3B1B728C" w14:textId="139FFF6D" w:rsidR="00D917D2" w:rsidRPr="00AD3547" w:rsidRDefault="00D917D2" w:rsidP="00CE4C9E">
            <w:pPr>
              <w:tabs>
                <w:tab w:val="left" w:pos="2625"/>
              </w:tabs>
              <w:jc w:val="both"/>
              <w:rPr>
                <w:rFonts w:ascii="Arial" w:hAnsi="Arial" w:cs="Arial"/>
                <w:i/>
                <w:sz w:val="20"/>
                <w:szCs w:val="20"/>
              </w:rPr>
            </w:pPr>
            <m:oMathPara>
              <m:oMath>
                <m:r>
                  <w:rPr>
                    <w:rFonts w:ascii="Cambria Math" w:hAnsi="Cambria Math" w:cs="Arial"/>
                    <w:sz w:val="20"/>
                    <w:szCs w:val="20"/>
                  </w:rPr>
                  <m:t>H=25+0,2</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oMath>
            </m:oMathPara>
          </w:p>
        </w:tc>
        <w:tc>
          <w:tcPr>
            <w:tcW w:w="1270" w:type="dxa"/>
          </w:tcPr>
          <w:p w14:paraId="27064897" w14:textId="44BB7A4C" w:rsidR="00D917D2" w:rsidRPr="00AD3547" w:rsidRDefault="00D917D2" w:rsidP="00CE4C9E">
            <w:pPr>
              <w:tabs>
                <w:tab w:val="left" w:pos="2625"/>
              </w:tabs>
              <w:jc w:val="right"/>
              <w:rPr>
                <w:rFonts w:ascii="Arial" w:hAnsi="Arial" w:cs="Arial"/>
                <w:sz w:val="20"/>
                <w:szCs w:val="20"/>
              </w:rPr>
            </w:pPr>
            <w:r w:rsidRPr="00AD3547">
              <w:rPr>
                <w:rFonts w:ascii="Arial" w:hAnsi="Arial" w:cs="Arial"/>
                <w:sz w:val="20"/>
                <w:szCs w:val="20"/>
              </w:rPr>
              <w:t>(</w:t>
            </w:r>
            <w:r w:rsidR="00AD3547">
              <w:rPr>
                <w:rFonts w:ascii="Arial" w:hAnsi="Arial" w:cs="Arial"/>
                <w:sz w:val="20"/>
                <w:szCs w:val="20"/>
              </w:rPr>
              <w:t>10</w:t>
            </w:r>
            <w:r w:rsidRPr="00AD3547">
              <w:rPr>
                <w:rFonts w:ascii="Arial" w:hAnsi="Arial" w:cs="Arial"/>
                <w:sz w:val="20"/>
                <w:szCs w:val="20"/>
              </w:rPr>
              <w:t>)</w:t>
            </w:r>
          </w:p>
        </w:tc>
      </w:tr>
    </w:tbl>
    <w:p w14:paraId="38E187FC" w14:textId="77777777" w:rsidR="00D917D2" w:rsidRPr="00AD3547" w:rsidRDefault="00D917D2" w:rsidP="00D917D2">
      <w:pPr>
        <w:tabs>
          <w:tab w:val="left" w:pos="2625"/>
        </w:tabs>
        <w:ind w:firstLine="397"/>
        <w:jc w:val="both"/>
        <w:rPr>
          <w:rFonts w:ascii="Arial" w:hAnsi="Arial" w:cs="Arial"/>
          <w:sz w:val="8"/>
          <w:szCs w:val="8"/>
        </w:rPr>
      </w:pPr>
    </w:p>
    <w:p w14:paraId="6276908A" w14:textId="41DCB6BF" w:rsidR="00D917D2" w:rsidRPr="00AD3547" w:rsidRDefault="00D917D2" w:rsidP="00D917D2">
      <w:pPr>
        <w:tabs>
          <w:tab w:val="left" w:pos="2625"/>
        </w:tabs>
        <w:ind w:firstLine="397"/>
        <w:jc w:val="both"/>
        <w:rPr>
          <w:rFonts w:ascii="Arial" w:hAnsi="Arial" w:cs="Arial"/>
          <w:sz w:val="20"/>
          <w:szCs w:val="20"/>
        </w:rPr>
      </w:pPr>
      <w:r w:rsidRPr="00AD3547">
        <w:rPr>
          <w:rFonts w:ascii="Arial" w:hAnsi="Arial" w:cs="Arial"/>
          <w:sz w:val="20"/>
          <w:szCs w:val="20"/>
        </w:rPr>
        <w:t>- при массе трактора от 2000 до 3000 кг</w:t>
      </w:r>
      <w:r w:rsidR="006D3A28">
        <w:rPr>
          <w:rFonts w:ascii="Arial" w:hAnsi="Arial" w:cs="Arial"/>
          <w:sz w:val="20"/>
          <w:szCs w:val="20"/>
        </w:rPr>
        <w:t xml:space="preserve"> (см. формулу 11)</w:t>
      </w:r>
      <w:r w:rsidRPr="00AD3547">
        <w:rPr>
          <w:rFonts w:ascii="Arial" w:hAnsi="Arial" w:cs="Arial"/>
          <w:sz w:val="20"/>
          <w:szCs w:val="20"/>
        </w:rPr>
        <w:t>:</w:t>
      </w:r>
    </w:p>
    <w:p w14:paraId="7993F45E" w14:textId="77777777" w:rsidR="00D917D2" w:rsidRPr="00AD3547" w:rsidRDefault="00D917D2" w:rsidP="00D917D2">
      <w:pPr>
        <w:tabs>
          <w:tab w:val="left" w:pos="2625"/>
        </w:tabs>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D917D2" w:rsidRPr="00AD3547" w14:paraId="4703982F" w14:textId="77777777" w:rsidTr="00CE4C9E">
        <w:tc>
          <w:tcPr>
            <w:tcW w:w="8359" w:type="dxa"/>
          </w:tcPr>
          <w:p w14:paraId="3C12AC1D" w14:textId="77777777" w:rsidR="00D917D2" w:rsidRPr="00AD3547" w:rsidRDefault="00D917D2" w:rsidP="00CE4C9E">
            <w:pPr>
              <w:tabs>
                <w:tab w:val="left" w:pos="2625"/>
              </w:tabs>
              <w:jc w:val="both"/>
              <w:rPr>
                <w:rFonts w:ascii="Arial" w:hAnsi="Arial" w:cs="Arial"/>
                <w:i/>
                <w:sz w:val="20"/>
                <w:szCs w:val="20"/>
              </w:rPr>
            </w:pPr>
            <m:oMathPara>
              <m:oMath>
                <m:r>
                  <w:rPr>
                    <w:rFonts w:ascii="Cambria Math" w:hAnsi="Cambria Math" w:cs="Arial"/>
                    <w:sz w:val="20"/>
                    <w:szCs w:val="20"/>
                  </w:rPr>
                  <m:t>H=125+0,15</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oMath>
            </m:oMathPara>
          </w:p>
        </w:tc>
        <w:tc>
          <w:tcPr>
            <w:tcW w:w="1270" w:type="dxa"/>
          </w:tcPr>
          <w:p w14:paraId="3361B904" w14:textId="73D72E15" w:rsidR="00D917D2" w:rsidRPr="006D3A28" w:rsidRDefault="00D917D2" w:rsidP="00CE4C9E">
            <w:pPr>
              <w:tabs>
                <w:tab w:val="left" w:pos="2625"/>
              </w:tabs>
              <w:jc w:val="right"/>
              <w:rPr>
                <w:rFonts w:ascii="Arial" w:hAnsi="Arial" w:cs="Arial"/>
                <w:sz w:val="20"/>
                <w:szCs w:val="20"/>
              </w:rPr>
            </w:pPr>
            <w:r w:rsidRPr="006D3A28">
              <w:rPr>
                <w:rFonts w:ascii="Arial" w:hAnsi="Arial" w:cs="Arial"/>
                <w:sz w:val="20"/>
                <w:szCs w:val="20"/>
              </w:rPr>
              <w:t>(</w:t>
            </w:r>
            <w:r w:rsidR="00AD3547">
              <w:rPr>
                <w:rFonts w:ascii="Arial" w:hAnsi="Arial" w:cs="Arial"/>
                <w:sz w:val="20"/>
                <w:szCs w:val="20"/>
              </w:rPr>
              <w:t>11</w:t>
            </w:r>
            <w:r w:rsidRPr="006D3A28">
              <w:rPr>
                <w:rFonts w:ascii="Arial" w:hAnsi="Arial" w:cs="Arial"/>
                <w:sz w:val="20"/>
                <w:szCs w:val="20"/>
              </w:rPr>
              <w:t>)</w:t>
            </w:r>
          </w:p>
        </w:tc>
      </w:tr>
    </w:tbl>
    <w:p w14:paraId="131EA6F8" w14:textId="77777777" w:rsidR="00552963" w:rsidRPr="00AD3547" w:rsidRDefault="00552963" w:rsidP="00552963">
      <w:pPr>
        <w:tabs>
          <w:tab w:val="left" w:pos="2625"/>
        </w:tabs>
        <w:ind w:firstLine="397"/>
        <w:jc w:val="both"/>
        <w:rPr>
          <w:rFonts w:ascii="Arial" w:hAnsi="Arial" w:cs="Arial"/>
          <w:sz w:val="8"/>
          <w:szCs w:val="8"/>
        </w:rPr>
      </w:pPr>
    </w:p>
    <w:p w14:paraId="5F22836D" w14:textId="0AF6EB39" w:rsidR="00552963" w:rsidRDefault="006D3A28"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AD3547">
        <w:rPr>
          <w:rFonts w:ascii="Arial" w:hAnsi="Arial" w:cs="Arial"/>
          <w:sz w:val="20"/>
          <w:szCs w:val="20"/>
        </w:rPr>
        <w:t>.</w:t>
      </w:r>
      <w:r>
        <w:rPr>
          <w:rFonts w:ascii="Arial" w:hAnsi="Arial" w:cs="Arial"/>
          <w:sz w:val="20"/>
          <w:szCs w:val="20"/>
        </w:rPr>
        <w:t>5</w:t>
      </w:r>
      <w:r w:rsidR="00552963" w:rsidRPr="00AD3547">
        <w:rPr>
          <w:rFonts w:ascii="Arial" w:hAnsi="Arial" w:cs="Arial"/>
          <w:sz w:val="20"/>
          <w:szCs w:val="20"/>
        </w:rPr>
        <w:t>.3.</w:t>
      </w:r>
      <w:r>
        <w:rPr>
          <w:rFonts w:ascii="Arial" w:hAnsi="Arial" w:cs="Arial"/>
          <w:sz w:val="20"/>
          <w:szCs w:val="20"/>
        </w:rPr>
        <w:t>6</w:t>
      </w:r>
      <w:r w:rsidR="00552963" w:rsidRPr="00AD3547">
        <w:rPr>
          <w:rFonts w:ascii="Arial" w:hAnsi="Arial" w:cs="Arial"/>
          <w:sz w:val="20"/>
          <w:szCs w:val="20"/>
        </w:rPr>
        <w:t xml:space="preserve"> Маятниковый блок отпускают для нанесения удара по установленному сзади ROPS.</w:t>
      </w:r>
    </w:p>
    <w:p w14:paraId="210FD1A5" w14:textId="77777777" w:rsidR="00AD3547" w:rsidRPr="000521E4" w:rsidRDefault="00AD3547" w:rsidP="00552963">
      <w:pPr>
        <w:tabs>
          <w:tab w:val="left" w:pos="2625"/>
        </w:tabs>
        <w:ind w:firstLine="397"/>
        <w:jc w:val="both"/>
        <w:rPr>
          <w:rFonts w:ascii="Arial" w:hAnsi="Arial" w:cs="Arial"/>
          <w:sz w:val="20"/>
          <w:szCs w:val="20"/>
        </w:rPr>
      </w:pPr>
    </w:p>
    <w:p w14:paraId="4A18E17C" w14:textId="174BD834" w:rsidR="00552963" w:rsidRPr="000521E4" w:rsidRDefault="000521E4"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0521E4">
        <w:rPr>
          <w:rFonts w:ascii="Arial" w:hAnsi="Arial" w:cs="Arial"/>
          <w:b/>
          <w:sz w:val="20"/>
          <w:szCs w:val="20"/>
        </w:rPr>
        <w:t>.</w:t>
      </w:r>
      <w:r>
        <w:rPr>
          <w:rFonts w:ascii="Arial" w:hAnsi="Arial" w:cs="Arial"/>
          <w:b/>
          <w:sz w:val="20"/>
          <w:szCs w:val="20"/>
        </w:rPr>
        <w:t>5</w:t>
      </w:r>
      <w:r w:rsidR="00552963" w:rsidRPr="000521E4">
        <w:rPr>
          <w:rFonts w:ascii="Arial" w:hAnsi="Arial" w:cs="Arial"/>
          <w:b/>
          <w:sz w:val="20"/>
          <w:szCs w:val="20"/>
        </w:rPr>
        <w:t>.4 Дополнительные испытания на удар</w:t>
      </w:r>
    </w:p>
    <w:p w14:paraId="378F39AC" w14:textId="47C3E70B" w:rsidR="00552963" w:rsidRPr="000521E4" w:rsidRDefault="00552963" w:rsidP="00552963">
      <w:pPr>
        <w:tabs>
          <w:tab w:val="left" w:pos="2625"/>
        </w:tabs>
        <w:ind w:firstLine="397"/>
        <w:jc w:val="both"/>
        <w:rPr>
          <w:rFonts w:ascii="Arial" w:hAnsi="Arial" w:cs="Arial"/>
          <w:sz w:val="20"/>
          <w:szCs w:val="20"/>
        </w:rPr>
      </w:pPr>
      <w:r w:rsidRPr="000521E4">
        <w:rPr>
          <w:rFonts w:ascii="Arial" w:hAnsi="Arial" w:cs="Arial"/>
          <w:sz w:val="20"/>
          <w:szCs w:val="20"/>
        </w:rPr>
        <w:t xml:space="preserve">Если в ходе испытаний на удар появляются трещины или разрывы, которые нельзя считать незначительными, то проводятся дополнительные, аналогичные испытания, но с высотой падения, определенной по формуле </w:t>
      </w:r>
      <w:r w:rsidR="00C624E5">
        <w:rPr>
          <w:rFonts w:ascii="Arial" w:hAnsi="Arial" w:cs="Arial"/>
          <w:sz w:val="20"/>
          <w:szCs w:val="20"/>
        </w:rPr>
        <w:t>12</w:t>
      </w:r>
      <w:r w:rsidRPr="000521E4">
        <w:rPr>
          <w:rFonts w:ascii="Arial" w:hAnsi="Arial" w:cs="Arial"/>
          <w:sz w:val="20"/>
          <w:szCs w:val="20"/>
        </w:rPr>
        <w:t>:</w:t>
      </w:r>
    </w:p>
    <w:p w14:paraId="0CA45D58" w14:textId="77777777" w:rsidR="00552963" w:rsidRPr="000521E4" w:rsidRDefault="00552963" w:rsidP="00552963">
      <w:pPr>
        <w:tabs>
          <w:tab w:val="left" w:pos="2625"/>
        </w:tabs>
        <w:ind w:firstLine="397"/>
        <w:jc w:val="both"/>
        <w:rPr>
          <w:rFonts w:ascii="Arial" w:hAnsi="Arial" w:cs="Arial"/>
          <w:sz w:val="20"/>
          <w:szCs w:val="20"/>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552963" w:rsidRPr="000521E4" w14:paraId="105A43EC" w14:textId="77777777" w:rsidTr="004E4526">
        <w:tc>
          <w:tcPr>
            <w:tcW w:w="8359" w:type="dxa"/>
          </w:tcPr>
          <w:p w14:paraId="189DB4FD" w14:textId="35421917" w:rsidR="00552963" w:rsidRPr="000521E4" w:rsidRDefault="00CF0B1E" w:rsidP="00C624E5">
            <w:pPr>
              <w:tabs>
                <w:tab w:val="left" w:pos="2625"/>
              </w:tabs>
              <w:jc w:val="center"/>
              <w:rPr>
                <w:rFonts w:ascii="Arial" w:hAnsi="Arial" w:cs="Arial"/>
                <w:i/>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lang w:val="en-US"/>
                      </w:rPr>
                      <m:t>'</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(H×</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-1</m:t>
                        </m:r>
                      </m:sup>
                    </m:sSup>
                    <m:r>
                      <w:rPr>
                        <w:rFonts w:ascii="Cambria Math" w:hAnsi="Cambria Math" w:cs="Arial"/>
                        <w:sz w:val="20"/>
                        <w:szCs w:val="20"/>
                      </w:rPr>
                      <m:t>)(12+4a)(1+2a)</m:t>
                    </m:r>
                  </m:e>
                  <m:sup>
                    <m:r>
                      <w:rPr>
                        <w:rFonts w:ascii="Cambria Math" w:hAnsi="Cambria Math" w:cs="Arial"/>
                        <w:sz w:val="20"/>
                        <w:szCs w:val="20"/>
                      </w:rPr>
                      <m:t>-1</m:t>
                    </m:r>
                  </m:sup>
                </m:sSup>
              </m:oMath>
            </m:oMathPara>
          </w:p>
        </w:tc>
        <w:tc>
          <w:tcPr>
            <w:tcW w:w="1270" w:type="dxa"/>
          </w:tcPr>
          <w:p w14:paraId="75351457" w14:textId="6ADCD772" w:rsidR="00552963" w:rsidRPr="000521E4" w:rsidRDefault="00552963" w:rsidP="00C624E5">
            <w:pPr>
              <w:tabs>
                <w:tab w:val="left" w:pos="2625"/>
              </w:tabs>
              <w:jc w:val="right"/>
              <w:rPr>
                <w:rFonts w:ascii="Arial" w:hAnsi="Arial" w:cs="Arial"/>
                <w:sz w:val="20"/>
                <w:szCs w:val="20"/>
                <w:lang w:val="en-US"/>
              </w:rPr>
            </w:pPr>
            <w:r w:rsidRPr="000521E4">
              <w:rPr>
                <w:rFonts w:ascii="Arial" w:hAnsi="Arial" w:cs="Arial"/>
                <w:sz w:val="20"/>
                <w:szCs w:val="20"/>
                <w:lang w:val="en-US"/>
              </w:rPr>
              <w:t>(</w:t>
            </w:r>
            <w:r w:rsidR="00C624E5">
              <w:rPr>
                <w:rFonts w:ascii="Arial" w:hAnsi="Arial" w:cs="Arial"/>
                <w:sz w:val="20"/>
                <w:szCs w:val="20"/>
              </w:rPr>
              <w:t>12</w:t>
            </w:r>
            <w:r w:rsidRPr="000521E4">
              <w:rPr>
                <w:rFonts w:ascii="Arial" w:hAnsi="Arial" w:cs="Arial"/>
                <w:sz w:val="20"/>
                <w:szCs w:val="20"/>
                <w:lang w:val="en-US"/>
              </w:rPr>
              <w:t>)</w:t>
            </w:r>
          </w:p>
        </w:tc>
      </w:tr>
    </w:tbl>
    <w:p w14:paraId="71EC6104" w14:textId="77777777" w:rsidR="00552963" w:rsidRPr="000521E4" w:rsidRDefault="00552963" w:rsidP="00552963">
      <w:pPr>
        <w:tabs>
          <w:tab w:val="left" w:pos="2625"/>
        </w:tabs>
        <w:jc w:val="both"/>
        <w:rPr>
          <w:rFonts w:ascii="Arial" w:hAnsi="Arial" w:cs="Arial"/>
          <w:sz w:val="20"/>
          <w:szCs w:val="20"/>
        </w:rPr>
      </w:pPr>
    </w:p>
    <w:p w14:paraId="1452BDB5" w14:textId="1E385D22" w:rsidR="00552963" w:rsidRPr="000521E4" w:rsidRDefault="00552963" w:rsidP="00552963">
      <w:pPr>
        <w:tabs>
          <w:tab w:val="left" w:pos="2625"/>
        </w:tabs>
        <w:jc w:val="both"/>
        <w:rPr>
          <w:rFonts w:ascii="Arial" w:hAnsi="Arial" w:cs="Arial"/>
          <w:sz w:val="20"/>
          <w:szCs w:val="20"/>
        </w:rPr>
      </w:pPr>
      <w:r w:rsidRPr="000521E4">
        <w:rPr>
          <w:rFonts w:ascii="Arial" w:hAnsi="Arial" w:cs="Arial"/>
          <w:sz w:val="20"/>
          <w:szCs w:val="20"/>
        </w:rPr>
        <w:t>которые должны проводиться сразу после испытаний на удар, в результате которых появляются эти разрывы или трещины, как показано в формуле 1</w:t>
      </w:r>
      <w:r w:rsidR="00C624E5">
        <w:rPr>
          <w:rFonts w:ascii="Arial" w:hAnsi="Arial" w:cs="Arial"/>
          <w:sz w:val="20"/>
          <w:szCs w:val="20"/>
        </w:rPr>
        <w:t>3</w:t>
      </w:r>
      <w:r w:rsidRPr="000521E4">
        <w:rPr>
          <w:rFonts w:ascii="Arial" w:hAnsi="Arial" w:cs="Arial"/>
          <w:sz w:val="20"/>
          <w:szCs w:val="20"/>
        </w:rPr>
        <w:t>:</w:t>
      </w: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552963" w:rsidRPr="000521E4" w14:paraId="523F2D24" w14:textId="77777777" w:rsidTr="004E4526">
        <w:tc>
          <w:tcPr>
            <w:tcW w:w="8359" w:type="dxa"/>
          </w:tcPr>
          <w:p w14:paraId="454487EB" w14:textId="77777777" w:rsidR="00552963" w:rsidRPr="000521E4" w:rsidRDefault="00552963" w:rsidP="004E4526">
            <w:pPr>
              <w:tabs>
                <w:tab w:val="left" w:pos="2625"/>
              </w:tabs>
              <w:jc w:val="both"/>
              <w:rPr>
                <w:rFonts w:ascii="Arial" w:hAnsi="Arial" w:cs="Arial"/>
                <w:i/>
                <w:sz w:val="20"/>
                <w:szCs w:val="20"/>
              </w:rPr>
            </w:pPr>
            <m:oMathPara>
              <m:oMath>
                <m:r>
                  <w:rPr>
                    <w:rFonts w:ascii="Cambria Math" w:hAnsi="Cambria Math" w:cs="Arial"/>
                    <w:sz w:val="20"/>
                    <w:szCs w:val="20"/>
                    <w:lang w:val="en-US"/>
                  </w:rPr>
                  <m:t>a</m:t>
                </m:r>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lang w:val="en-US"/>
                          </w:rPr>
                          <m:t>D</m:t>
                        </m:r>
                      </m:e>
                      <m:sub>
                        <m:r>
                          <w:rPr>
                            <w:rFonts w:ascii="Cambria Math" w:hAnsi="Cambria Math" w:cs="Arial"/>
                            <w:sz w:val="20"/>
                            <w:szCs w:val="20"/>
                          </w:rPr>
                          <m:t xml:space="preserve">p </m:t>
                        </m:r>
                      </m:sub>
                    </m:sSub>
                  </m:num>
                  <m:den>
                    <m:sSub>
                      <m:sSubPr>
                        <m:ctrlPr>
                          <w:rPr>
                            <w:rFonts w:ascii="Cambria Math" w:hAnsi="Cambria Math" w:cs="Arial"/>
                            <w:i/>
                            <w:sz w:val="20"/>
                            <w:szCs w:val="20"/>
                          </w:rPr>
                        </m:ctrlPr>
                      </m:sSubPr>
                      <m:e>
                        <m:r>
                          <w:rPr>
                            <w:rFonts w:ascii="Cambria Math" w:hAnsi="Cambria Math" w:cs="Arial"/>
                            <w:sz w:val="20"/>
                            <w:szCs w:val="20"/>
                            <w:lang w:val="en-US"/>
                          </w:rPr>
                          <m:t>D</m:t>
                        </m:r>
                      </m:e>
                      <m:sub>
                        <m:r>
                          <w:rPr>
                            <w:rFonts w:ascii="Cambria Math" w:hAnsi="Cambria Math" w:cs="Arial"/>
                            <w:sz w:val="20"/>
                            <w:szCs w:val="20"/>
                          </w:rPr>
                          <m:t>e</m:t>
                        </m:r>
                      </m:sub>
                    </m:sSub>
                  </m:den>
                </m:f>
              </m:oMath>
            </m:oMathPara>
          </w:p>
        </w:tc>
        <w:tc>
          <w:tcPr>
            <w:tcW w:w="1270" w:type="dxa"/>
          </w:tcPr>
          <w:p w14:paraId="711F20EE" w14:textId="51B1B807" w:rsidR="00552963" w:rsidRPr="000521E4" w:rsidRDefault="00552963" w:rsidP="004E4526">
            <w:pPr>
              <w:tabs>
                <w:tab w:val="left" w:pos="2625"/>
              </w:tabs>
              <w:jc w:val="right"/>
              <w:rPr>
                <w:rFonts w:ascii="Arial" w:hAnsi="Arial" w:cs="Arial"/>
                <w:sz w:val="20"/>
                <w:szCs w:val="20"/>
                <w:lang w:val="en-US"/>
              </w:rPr>
            </w:pPr>
            <w:r w:rsidRPr="000521E4">
              <w:rPr>
                <w:rFonts w:ascii="Arial" w:hAnsi="Arial" w:cs="Arial"/>
                <w:sz w:val="20"/>
                <w:szCs w:val="20"/>
                <w:lang w:val="en-US"/>
              </w:rPr>
              <w:t>(</w:t>
            </w:r>
            <w:r w:rsidR="00C624E5">
              <w:rPr>
                <w:rFonts w:ascii="Arial" w:hAnsi="Arial" w:cs="Arial"/>
                <w:sz w:val="20"/>
                <w:szCs w:val="20"/>
              </w:rPr>
              <w:t>13</w:t>
            </w:r>
            <w:r w:rsidRPr="000521E4">
              <w:rPr>
                <w:rFonts w:ascii="Arial" w:hAnsi="Arial" w:cs="Arial"/>
                <w:sz w:val="20"/>
                <w:szCs w:val="20"/>
                <w:lang w:val="en-US"/>
              </w:rPr>
              <w:t>)</w:t>
            </w:r>
          </w:p>
        </w:tc>
      </w:tr>
    </w:tbl>
    <w:p w14:paraId="5CB3A075" w14:textId="77777777" w:rsidR="00552963" w:rsidRPr="000521E4" w:rsidRDefault="00552963" w:rsidP="00552963">
      <w:pPr>
        <w:tabs>
          <w:tab w:val="left" w:pos="2625"/>
        </w:tabs>
        <w:jc w:val="both"/>
        <w:rPr>
          <w:rFonts w:ascii="Arial" w:hAnsi="Arial" w:cs="Arial"/>
          <w:sz w:val="20"/>
          <w:szCs w:val="20"/>
        </w:rPr>
      </w:pPr>
      <w:r w:rsidRPr="000521E4">
        <w:rPr>
          <w:rFonts w:ascii="Arial" w:hAnsi="Arial" w:cs="Arial"/>
          <w:sz w:val="20"/>
          <w:szCs w:val="20"/>
        </w:rPr>
        <w:t>измеренные в точке удара. Дополнительная пластическая деформация от дополнительного удара не должна превышать 30 % от пластической деформации от первого удара.</w:t>
      </w:r>
    </w:p>
    <w:p w14:paraId="721F954C" w14:textId="77777777" w:rsidR="00552963" w:rsidRPr="000521E4" w:rsidRDefault="00552963" w:rsidP="00552963">
      <w:pPr>
        <w:tabs>
          <w:tab w:val="left" w:pos="2625"/>
        </w:tabs>
        <w:ind w:firstLine="397"/>
        <w:jc w:val="both"/>
        <w:rPr>
          <w:rFonts w:ascii="Arial" w:hAnsi="Arial" w:cs="Arial"/>
          <w:sz w:val="20"/>
          <w:szCs w:val="20"/>
        </w:rPr>
      </w:pPr>
      <w:r w:rsidRPr="000521E4">
        <w:rPr>
          <w:rFonts w:ascii="Arial" w:hAnsi="Arial" w:cs="Arial"/>
          <w:sz w:val="20"/>
          <w:szCs w:val="20"/>
        </w:rPr>
        <w:t>Для проведения дополнительных испытаний необходимо измерять упругую деформацию во время всех испытаний на удар.</w:t>
      </w:r>
    </w:p>
    <w:p w14:paraId="40AF7AEC" w14:textId="77777777" w:rsidR="00552963" w:rsidRPr="002C2BF9" w:rsidRDefault="00552963" w:rsidP="00552963">
      <w:pPr>
        <w:tabs>
          <w:tab w:val="left" w:pos="2625"/>
        </w:tabs>
        <w:jc w:val="both"/>
        <w:rPr>
          <w:rFonts w:ascii="Arial" w:hAnsi="Arial" w:cs="Arial"/>
          <w:sz w:val="20"/>
          <w:szCs w:val="20"/>
        </w:rPr>
      </w:pPr>
    </w:p>
    <w:p w14:paraId="270B8262" w14:textId="2761DB72" w:rsidR="00552963" w:rsidRPr="002C2BF9" w:rsidRDefault="002C2BF9"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2C2BF9">
        <w:rPr>
          <w:rFonts w:ascii="Arial" w:hAnsi="Arial" w:cs="Arial"/>
          <w:b/>
          <w:sz w:val="20"/>
          <w:szCs w:val="20"/>
        </w:rPr>
        <w:t>.</w:t>
      </w:r>
      <w:r>
        <w:rPr>
          <w:rFonts w:ascii="Arial" w:hAnsi="Arial" w:cs="Arial"/>
          <w:b/>
          <w:sz w:val="20"/>
          <w:szCs w:val="20"/>
        </w:rPr>
        <w:t>6</w:t>
      </w:r>
      <w:r w:rsidR="00552963" w:rsidRPr="002C2BF9">
        <w:rPr>
          <w:rFonts w:ascii="Arial" w:hAnsi="Arial" w:cs="Arial"/>
          <w:b/>
          <w:sz w:val="20"/>
          <w:szCs w:val="20"/>
        </w:rPr>
        <w:t xml:space="preserve"> Статические испытания установленного сзади ROPS</w:t>
      </w:r>
    </w:p>
    <w:p w14:paraId="7F95AA7C" w14:textId="75E03630" w:rsidR="00552963" w:rsidRPr="002C2BF9" w:rsidRDefault="002C2BF9"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2C2BF9">
        <w:rPr>
          <w:rFonts w:ascii="Arial" w:hAnsi="Arial" w:cs="Arial"/>
          <w:b/>
          <w:sz w:val="20"/>
          <w:szCs w:val="20"/>
        </w:rPr>
        <w:t>.</w:t>
      </w:r>
      <w:r>
        <w:rPr>
          <w:rFonts w:ascii="Arial" w:hAnsi="Arial" w:cs="Arial"/>
          <w:b/>
          <w:sz w:val="20"/>
          <w:szCs w:val="20"/>
        </w:rPr>
        <w:t>6</w:t>
      </w:r>
      <w:r w:rsidR="00552963" w:rsidRPr="002C2BF9">
        <w:rPr>
          <w:rFonts w:ascii="Arial" w:hAnsi="Arial" w:cs="Arial"/>
          <w:b/>
          <w:sz w:val="20"/>
          <w:szCs w:val="20"/>
        </w:rPr>
        <w:t>.1 Подготовка к испытаниям</w:t>
      </w:r>
    </w:p>
    <w:p w14:paraId="2BBA62CA" w14:textId="553F4C40" w:rsidR="00552963" w:rsidRPr="002C2BF9" w:rsidRDefault="002C2BF9"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2C2BF9">
        <w:rPr>
          <w:rFonts w:ascii="Arial" w:hAnsi="Arial" w:cs="Arial"/>
          <w:sz w:val="20"/>
          <w:szCs w:val="20"/>
        </w:rPr>
        <w:t>.</w:t>
      </w:r>
      <w:r>
        <w:rPr>
          <w:rFonts w:ascii="Arial" w:hAnsi="Arial" w:cs="Arial"/>
          <w:sz w:val="20"/>
          <w:szCs w:val="20"/>
        </w:rPr>
        <w:t>6</w:t>
      </w:r>
      <w:r w:rsidR="00552963" w:rsidRPr="002C2BF9">
        <w:rPr>
          <w:rFonts w:ascii="Arial" w:hAnsi="Arial" w:cs="Arial"/>
          <w:sz w:val="20"/>
          <w:szCs w:val="20"/>
        </w:rPr>
        <w:t xml:space="preserve">.1.1 </w:t>
      </w:r>
      <w:r w:rsidR="00901FDF">
        <w:rPr>
          <w:rFonts w:ascii="Arial" w:hAnsi="Arial" w:cs="Arial"/>
          <w:sz w:val="20"/>
          <w:szCs w:val="20"/>
        </w:rPr>
        <w:t xml:space="preserve">Трактор должен быть подготовлен к испытанию в соответствии с 5.2.3. </w:t>
      </w:r>
      <w:r w:rsidR="00552963" w:rsidRPr="002C2BF9">
        <w:rPr>
          <w:rFonts w:ascii="Arial" w:hAnsi="Arial" w:cs="Arial"/>
          <w:sz w:val="20"/>
          <w:szCs w:val="20"/>
        </w:rPr>
        <w:t>Узел должен быть надежно закреплен на опорной поверхности таким образом, чтобы деформация элементов крепления, нагружаемого ROPS, была незначительна. При нагружении у узла не должно быть иной опоры, кроме начальных креплений.</w:t>
      </w:r>
    </w:p>
    <w:p w14:paraId="286CB015" w14:textId="3ADB0434" w:rsidR="00552963" w:rsidRPr="002C2BF9" w:rsidRDefault="00901FDF"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2C2BF9">
        <w:rPr>
          <w:rFonts w:ascii="Arial" w:hAnsi="Arial" w:cs="Arial"/>
          <w:sz w:val="20"/>
          <w:szCs w:val="20"/>
        </w:rPr>
        <w:t>.</w:t>
      </w:r>
      <w:r>
        <w:rPr>
          <w:rFonts w:ascii="Arial" w:hAnsi="Arial" w:cs="Arial"/>
          <w:sz w:val="20"/>
          <w:szCs w:val="20"/>
        </w:rPr>
        <w:t>6</w:t>
      </w:r>
      <w:r w:rsidR="00552963" w:rsidRPr="002C2BF9">
        <w:rPr>
          <w:rFonts w:ascii="Arial" w:hAnsi="Arial" w:cs="Arial"/>
          <w:sz w:val="20"/>
          <w:szCs w:val="20"/>
        </w:rPr>
        <w:t xml:space="preserve">.1.2 Размер колеи задних колес следует выбрать таким, чтобы он не влиял на </w:t>
      </w:r>
      <w:r w:rsidR="00552963" w:rsidRPr="002C2BF9">
        <w:rPr>
          <w:rFonts w:ascii="Arial" w:hAnsi="Arial" w:cs="Arial"/>
          <w:sz w:val="20"/>
          <w:szCs w:val="20"/>
          <w:lang w:val="en-US"/>
        </w:rPr>
        <w:t>ROPS</w:t>
      </w:r>
      <w:r w:rsidR="00552963" w:rsidRPr="002C2BF9">
        <w:rPr>
          <w:rFonts w:ascii="Arial" w:hAnsi="Arial" w:cs="Arial"/>
          <w:sz w:val="20"/>
          <w:szCs w:val="20"/>
        </w:rPr>
        <w:t xml:space="preserve"> во время испытаний.</w:t>
      </w:r>
    </w:p>
    <w:p w14:paraId="6CABE127" w14:textId="0B2E9569" w:rsidR="00552963" w:rsidRPr="002C2BF9" w:rsidRDefault="00901FDF" w:rsidP="00552963">
      <w:pPr>
        <w:tabs>
          <w:tab w:val="left" w:pos="2625"/>
        </w:tabs>
        <w:ind w:firstLine="397"/>
        <w:jc w:val="both"/>
        <w:rPr>
          <w:rFonts w:ascii="Arial" w:hAnsi="Arial" w:cs="Arial"/>
          <w:sz w:val="20"/>
          <w:szCs w:val="20"/>
        </w:rPr>
      </w:pPr>
      <w:r>
        <w:rPr>
          <w:rFonts w:ascii="Arial" w:hAnsi="Arial" w:cs="Arial"/>
          <w:sz w:val="20"/>
          <w:szCs w:val="20"/>
        </w:rPr>
        <w:t>8.6</w:t>
      </w:r>
      <w:r w:rsidR="00552963" w:rsidRPr="002C2BF9">
        <w:rPr>
          <w:rFonts w:ascii="Arial" w:hAnsi="Arial" w:cs="Arial"/>
          <w:sz w:val="20"/>
          <w:szCs w:val="20"/>
        </w:rPr>
        <w:t>.1.3 Узел должен быть закреплен или модифицирован так, чтобы вся подводимая во время испытаний энергия поглощалась ROPS и элементами его креплениями к трактору.</w:t>
      </w:r>
      <w:r w:rsidR="00552963" w:rsidRPr="002C2BF9">
        <w:rPr>
          <w:sz w:val="20"/>
          <w:szCs w:val="20"/>
        </w:rPr>
        <w:t xml:space="preserve"> </w:t>
      </w:r>
      <w:r w:rsidR="00552963" w:rsidRPr="002C2BF9">
        <w:rPr>
          <w:rFonts w:ascii="Arial" w:hAnsi="Arial" w:cs="Arial"/>
          <w:sz w:val="20"/>
          <w:szCs w:val="20"/>
        </w:rPr>
        <w:t>Если трактор или узел перемещается, то все испытание должно быть повторено, если только система измерения прогибов, учитываемых при построении кривой зависимости нагрузки от прогиба, не подсоединена к трактору или узлу.</w:t>
      </w:r>
    </w:p>
    <w:p w14:paraId="18E998F8" w14:textId="407D9966" w:rsidR="00552963" w:rsidRPr="002C2BF9" w:rsidRDefault="00901FDF"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2C2BF9">
        <w:rPr>
          <w:rFonts w:ascii="Arial" w:hAnsi="Arial" w:cs="Arial"/>
          <w:b/>
          <w:sz w:val="20"/>
          <w:szCs w:val="20"/>
        </w:rPr>
        <w:t>.</w:t>
      </w:r>
      <w:r>
        <w:rPr>
          <w:rFonts w:ascii="Arial" w:hAnsi="Arial" w:cs="Arial"/>
          <w:b/>
          <w:sz w:val="20"/>
          <w:szCs w:val="20"/>
        </w:rPr>
        <w:t>6</w:t>
      </w:r>
      <w:r w:rsidR="00552963" w:rsidRPr="002C2BF9">
        <w:rPr>
          <w:rFonts w:ascii="Arial" w:hAnsi="Arial" w:cs="Arial"/>
          <w:b/>
          <w:sz w:val="20"/>
          <w:szCs w:val="20"/>
        </w:rPr>
        <w:t xml:space="preserve">.2 Общие требования при проведении испытаний горизонтальным </w:t>
      </w:r>
      <w:proofErr w:type="spellStart"/>
      <w:r w:rsidR="00552963" w:rsidRPr="002C2BF9">
        <w:rPr>
          <w:rFonts w:ascii="Arial" w:hAnsi="Arial" w:cs="Arial"/>
          <w:b/>
          <w:sz w:val="20"/>
          <w:szCs w:val="20"/>
        </w:rPr>
        <w:t>нагружением</w:t>
      </w:r>
      <w:proofErr w:type="spellEnd"/>
    </w:p>
    <w:p w14:paraId="549E290D" w14:textId="1089FA3A" w:rsidR="00552963" w:rsidRPr="002C2BF9" w:rsidRDefault="00901FDF" w:rsidP="00552963">
      <w:pPr>
        <w:tabs>
          <w:tab w:val="left" w:pos="2625"/>
        </w:tabs>
        <w:ind w:firstLine="397"/>
        <w:jc w:val="both"/>
        <w:rPr>
          <w:rFonts w:ascii="Arial" w:hAnsi="Arial" w:cs="Arial"/>
          <w:sz w:val="20"/>
          <w:szCs w:val="20"/>
        </w:rPr>
      </w:pPr>
      <w:r>
        <w:rPr>
          <w:rFonts w:ascii="Arial" w:hAnsi="Arial" w:cs="Arial"/>
          <w:sz w:val="20"/>
          <w:szCs w:val="20"/>
        </w:rPr>
        <w:t>8</w:t>
      </w:r>
      <w:r w:rsidR="00552963" w:rsidRPr="002C2BF9">
        <w:rPr>
          <w:rFonts w:ascii="Arial" w:hAnsi="Arial" w:cs="Arial"/>
          <w:sz w:val="20"/>
          <w:szCs w:val="20"/>
        </w:rPr>
        <w:t>.</w:t>
      </w:r>
      <w:r>
        <w:rPr>
          <w:rFonts w:ascii="Arial" w:hAnsi="Arial" w:cs="Arial"/>
          <w:sz w:val="20"/>
          <w:szCs w:val="20"/>
        </w:rPr>
        <w:t>6</w:t>
      </w:r>
      <w:r w:rsidR="00552963" w:rsidRPr="002C2BF9">
        <w:rPr>
          <w:rFonts w:ascii="Arial" w:hAnsi="Arial" w:cs="Arial"/>
          <w:sz w:val="20"/>
          <w:szCs w:val="20"/>
        </w:rPr>
        <w:t xml:space="preserve">.2.1 Нагрузки, приложенные к защитной конструкции, должны распределяться посредством </w:t>
      </w:r>
      <w:r w:rsidR="00552963" w:rsidRPr="002C2BF9">
        <w:rPr>
          <w:rFonts w:ascii="Arial" w:hAnsi="Arial" w:cs="Arial"/>
          <w:sz w:val="20"/>
          <w:szCs w:val="20"/>
        </w:rPr>
        <w:br/>
        <w:t>нагружающего бруса в соответствии с 5.3.2, расположенного перпендикулярно к направлению приложения нагрузки; нагружающий брус может быть оснащен средствами для предотвращения ее бокового смещения. Скорость увеличения нагрузки должна быть такой, чтобы скорость деформации не превышала 5 мм/с. Для обеспечения точности измерений силы и деформации должна проводиться непрерывная запись параметров. После начала испытания нагрузка не может быть уменьшена до завершения испытания; однако разрешается прекращение увеличения нагрузки при необходимости, например, для записи проведенных измерений.</w:t>
      </w:r>
    </w:p>
    <w:p w14:paraId="5299B216" w14:textId="3C236047" w:rsidR="00552963" w:rsidRDefault="00901FDF" w:rsidP="00552963">
      <w:pPr>
        <w:tabs>
          <w:tab w:val="left" w:pos="2625"/>
        </w:tabs>
        <w:ind w:firstLine="397"/>
        <w:jc w:val="both"/>
        <w:rPr>
          <w:rFonts w:ascii="Arial" w:hAnsi="Arial" w:cs="Arial"/>
          <w:sz w:val="20"/>
          <w:szCs w:val="20"/>
        </w:rPr>
      </w:pPr>
      <w:r>
        <w:rPr>
          <w:rFonts w:ascii="Arial" w:hAnsi="Arial" w:cs="Arial"/>
          <w:sz w:val="20"/>
          <w:szCs w:val="20"/>
        </w:rPr>
        <w:lastRenderedPageBreak/>
        <w:t>8</w:t>
      </w:r>
      <w:r w:rsidR="00552963" w:rsidRPr="002C2BF9">
        <w:rPr>
          <w:rFonts w:ascii="Arial" w:hAnsi="Arial" w:cs="Arial"/>
          <w:sz w:val="20"/>
          <w:szCs w:val="20"/>
        </w:rPr>
        <w:t>.</w:t>
      </w:r>
      <w:r>
        <w:rPr>
          <w:rFonts w:ascii="Arial" w:hAnsi="Arial" w:cs="Arial"/>
          <w:sz w:val="20"/>
          <w:szCs w:val="20"/>
        </w:rPr>
        <w:t>6</w:t>
      </w:r>
      <w:r w:rsidR="00552963" w:rsidRPr="002C2BF9">
        <w:rPr>
          <w:rFonts w:ascii="Arial" w:hAnsi="Arial" w:cs="Arial"/>
          <w:sz w:val="20"/>
          <w:szCs w:val="20"/>
        </w:rPr>
        <w:t xml:space="preserve">.2.2 Если элемент конструкции, к которому прилагается нагрузка, изогнут, применяют </w:t>
      </w:r>
      <w:r w:rsidR="00552963" w:rsidRPr="002C2BF9">
        <w:rPr>
          <w:rFonts w:ascii="Arial" w:hAnsi="Arial" w:cs="Arial"/>
          <w:sz w:val="20"/>
          <w:szCs w:val="20"/>
        </w:rPr>
        <w:br/>
        <w:t xml:space="preserve">требования 5.3.2.6. Приложение нагрузки должно соответствовать требованиям </w:t>
      </w:r>
      <w:r>
        <w:rPr>
          <w:rFonts w:ascii="Arial" w:hAnsi="Arial" w:cs="Arial"/>
          <w:sz w:val="20"/>
          <w:szCs w:val="20"/>
        </w:rPr>
        <w:t>8</w:t>
      </w:r>
      <w:r w:rsidR="00552963" w:rsidRPr="002C2BF9">
        <w:rPr>
          <w:rFonts w:ascii="Arial" w:hAnsi="Arial" w:cs="Arial"/>
          <w:sz w:val="20"/>
          <w:szCs w:val="20"/>
        </w:rPr>
        <w:t>.</w:t>
      </w:r>
      <w:r>
        <w:rPr>
          <w:rFonts w:ascii="Arial" w:hAnsi="Arial" w:cs="Arial"/>
          <w:sz w:val="20"/>
          <w:szCs w:val="20"/>
        </w:rPr>
        <w:t>6</w:t>
      </w:r>
      <w:r w:rsidR="00552963" w:rsidRPr="002C2BF9">
        <w:rPr>
          <w:rFonts w:ascii="Arial" w:hAnsi="Arial" w:cs="Arial"/>
          <w:sz w:val="20"/>
          <w:szCs w:val="20"/>
        </w:rPr>
        <w:t>.2.1 и 5.3.2.</w:t>
      </w:r>
    </w:p>
    <w:p w14:paraId="061C24C2" w14:textId="77777777" w:rsidR="00A42EE0" w:rsidRPr="002C2BF9" w:rsidRDefault="00A42EE0" w:rsidP="00552963">
      <w:pPr>
        <w:tabs>
          <w:tab w:val="left" w:pos="2625"/>
        </w:tabs>
        <w:ind w:firstLine="397"/>
        <w:jc w:val="both"/>
        <w:rPr>
          <w:rFonts w:ascii="Arial" w:hAnsi="Arial" w:cs="Arial"/>
          <w:sz w:val="20"/>
          <w:szCs w:val="20"/>
        </w:rPr>
      </w:pPr>
    </w:p>
    <w:p w14:paraId="6D51D214" w14:textId="52E2D992" w:rsidR="00552963" w:rsidRPr="0076262B" w:rsidRDefault="0076262B"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76262B">
        <w:rPr>
          <w:rFonts w:ascii="Arial" w:hAnsi="Arial" w:cs="Arial"/>
          <w:b/>
          <w:sz w:val="20"/>
          <w:szCs w:val="20"/>
        </w:rPr>
        <w:t>.</w:t>
      </w:r>
      <w:r>
        <w:rPr>
          <w:rFonts w:ascii="Arial" w:hAnsi="Arial" w:cs="Arial"/>
          <w:b/>
          <w:sz w:val="20"/>
          <w:szCs w:val="20"/>
        </w:rPr>
        <w:t>6</w:t>
      </w:r>
      <w:r w:rsidR="00552963" w:rsidRPr="0076262B">
        <w:rPr>
          <w:rFonts w:ascii="Arial" w:hAnsi="Arial" w:cs="Arial"/>
          <w:b/>
          <w:sz w:val="20"/>
          <w:szCs w:val="20"/>
        </w:rPr>
        <w:t>.3 Нагружение сзади</w:t>
      </w:r>
    </w:p>
    <w:p w14:paraId="76F52C2B" w14:textId="07D04566" w:rsidR="00552963" w:rsidRPr="0076262B" w:rsidRDefault="00552963" w:rsidP="00552963">
      <w:pPr>
        <w:tabs>
          <w:tab w:val="left" w:pos="2625"/>
        </w:tabs>
        <w:ind w:firstLine="397"/>
        <w:jc w:val="both"/>
        <w:rPr>
          <w:rFonts w:ascii="Arial" w:hAnsi="Arial" w:cs="Arial"/>
          <w:sz w:val="20"/>
          <w:szCs w:val="20"/>
        </w:rPr>
      </w:pPr>
      <w:r w:rsidRPr="0076262B">
        <w:rPr>
          <w:rFonts w:ascii="Arial" w:hAnsi="Arial" w:cs="Arial"/>
          <w:sz w:val="20"/>
          <w:szCs w:val="20"/>
        </w:rPr>
        <w:t xml:space="preserve">Нагрузку прилагают горизонтально в вертикальной плоскости, параллельной средней плоскости трактора. Точкой приложения нагрузки выбирается часть ROPS, </w:t>
      </w:r>
      <w:r w:rsidR="0076262B" w:rsidRPr="0076262B">
        <w:rPr>
          <w:rFonts w:ascii="Arial" w:hAnsi="Arial" w:cs="Arial"/>
          <w:sz w:val="20"/>
          <w:szCs w:val="20"/>
        </w:rPr>
        <w:t>установленного с</w:t>
      </w:r>
      <w:r w:rsidR="0076262B">
        <w:rPr>
          <w:rFonts w:ascii="Arial" w:hAnsi="Arial" w:cs="Arial"/>
          <w:sz w:val="20"/>
          <w:szCs w:val="20"/>
        </w:rPr>
        <w:t>переди,</w:t>
      </w:r>
      <w:r w:rsidR="0076262B" w:rsidRPr="0076262B">
        <w:rPr>
          <w:rFonts w:ascii="Arial" w:hAnsi="Arial" w:cs="Arial"/>
          <w:sz w:val="20"/>
          <w:szCs w:val="20"/>
        </w:rPr>
        <w:t xml:space="preserve"> </w:t>
      </w:r>
      <w:r w:rsidRPr="0076262B">
        <w:rPr>
          <w:rFonts w:ascii="Arial" w:hAnsi="Arial" w:cs="Arial"/>
          <w:sz w:val="20"/>
          <w:szCs w:val="20"/>
        </w:rPr>
        <w:t xml:space="preserve">которая скорее всего первой соприкоснется с поверхностью земли при опрокидывании трактора назад, обычно — </w:t>
      </w:r>
      <w:r w:rsidRPr="0076262B">
        <w:rPr>
          <w:rFonts w:ascii="Arial" w:hAnsi="Arial" w:cs="Arial"/>
          <w:sz w:val="20"/>
          <w:szCs w:val="20"/>
        </w:rPr>
        <w:br/>
        <w:t>верхнее ребро. Вертикальная плоскость приложения нагрузки должна быть расположена на расстоянии 1/</w:t>
      </w:r>
      <w:r w:rsidR="008E1A15">
        <w:rPr>
          <w:rFonts w:ascii="Arial" w:hAnsi="Arial" w:cs="Arial"/>
          <w:sz w:val="20"/>
          <w:szCs w:val="20"/>
        </w:rPr>
        <w:t>6</w:t>
      </w:r>
      <w:r w:rsidRPr="0076262B">
        <w:rPr>
          <w:rFonts w:ascii="Arial" w:hAnsi="Arial" w:cs="Arial"/>
          <w:sz w:val="20"/>
          <w:szCs w:val="20"/>
        </w:rPr>
        <w:t xml:space="preserve"> внешней ширины верхней части ROPS от средней плоскости трактора. </w:t>
      </w:r>
      <w:r w:rsidR="0076262B" w:rsidRPr="0076262B">
        <w:rPr>
          <w:rFonts w:ascii="Arial" w:hAnsi="Arial" w:cs="Arial"/>
          <w:sz w:val="20"/>
          <w:szCs w:val="20"/>
        </w:rPr>
        <w:t>Если ROPS</w:t>
      </w:r>
      <w:r w:rsidR="0076262B">
        <w:rPr>
          <w:rFonts w:ascii="Arial" w:hAnsi="Arial" w:cs="Arial"/>
          <w:sz w:val="20"/>
          <w:szCs w:val="20"/>
        </w:rPr>
        <w:t>,</w:t>
      </w:r>
      <w:r w:rsidR="0076262B" w:rsidRPr="0076262B">
        <w:rPr>
          <w:rFonts w:ascii="Arial" w:hAnsi="Arial" w:cs="Arial"/>
          <w:sz w:val="20"/>
          <w:szCs w:val="20"/>
        </w:rPr>
        <w:t xml:space="preserve"> установленное с</w:t>
      </w:r>
      <w:r w:rsidR="0076262B">
        <w:rPr>
          <w:rFonts w:ascii="Arial" w:hAnsi="Arial" w:cs="Arial"/>
          <w:sz w:val="20"/>
          <w:szCs w:val="20"/>
        </w:rPr>
        <w:t>переди,</w:t>
      </w:r>
      <w:r w:rsidR="0076262B" w:rsidRPr="0076262B">
        <w:rPr>
          <w:rFonts w:ascii="Arial" w:hAnsi="Arial" w:cs="Arial"/>
          <w:sz w:val="20"/>
          <w:szCs w:val="20"/>
        </w:rPr>
        <w:t xml:space="preserve"> </w:t>
      </w:r>
      <w:r w:rsidRPr="0076262B">
        <w:rPr>
          <w:rFonts w:ascii="Arial" w:hAnsi="Arial" w:cs="Arial"/>
          <w:sz w:val="20"/>
          <w:szCs w:val="20"/>
        </w:rPr>
        <w:t>изогнуто или выступает в выбранной точке, следует использовать дополнительные элементы для обеспечения приложения нагрузки так, чтобы не увеличивать ими прочность ROPS</w:t>
      </w:r>
      <w:r w:rsidR="0076262B">
        <w:rPr>
          <w:rFonts w:ascii="Arial" w:hAnsi="Arial" w:cs="Arial"/>
          <w:sz w:val="20"/>
          <w:szCs w:val="20"/>
        </w:rPr>
        <w:t>,</w:t>
      </w:r>
      <w:r w:rsidR="0076262B" w:rsidRPr="0076262B">
        <w:rPr>
          <w:rFonts w:ascii="Arial" w:hAnsi="Arial" w:cs="Arial"/>
          <w:sz w:val="20"/>
          <w:szCs w:val="20"/>
        </w:rPr>
        <w:t xml:space="preserve"> установленного с</w:t>
      </w:r>
      <w:r w:rsidR="0076262B">
        <w:rPr>
          <w:rFonts w:ascii="Arial" w:hAnsi="Arial" w:cs="Arial"/>
          <w:sz w:val="20"/>
          <w:szCs w:val="20"/>
        </w:rPr>
        <w:t>переди</w:t>
      </w:r>
      <w:r w:rsidRPr="0076262B">
        <w:rPr>
          <w:rFonts w:ascii="Arial" w:hAnsi="Arial" w:cs="Arial"/>
          <w:sz w:val="20"/>
          <w:szCs w:val="20"/>
        </w:rPr>
        <w:t>.</w:t>
      </w:r>
    </w:p>
    <w:p w14:paraId="36AC64D5" w14:textId="77777777" w:rsidR="00552963" w:rsidRPr="0076262B" w:rsidRDefault="00552963" w:rsidP="00552963">
      <w:pPr>
        <w:tabs>
          <w:tab w:val="left" w:pos="2625"/>
        </w:tabs>
        <w:ind w:firstLine="397"/>
        <w:jc w:val="both"/>
        <w:rPr>
          <w:rFonts w:ascii="Arial" w:hAnsi="Arial" w:cs="Arial"/>
          <w:sz w:val="20"/>
          <w:szCs w:val="20"/>
        </w:rPr>
      </w:pPr>
      <w:r w:rsidRPr="0076262B">
        <w:rPr>
          <w:rFonts w:ascii="Arial" w:hAnsi="Arial" w:cs="Arial"/>
          <w:sz w:val="20"/>
          <w:szCs w:val="20"/>
        </w:rPr>
        <w:t>Трактор или узел должны крепиться к опорной поверхности в соответствии с 5.2.3.</w:t>
      </w:r>
    </w:p>
    <w:p w14:paraId="0EA518EC" w14:textId="0F784494" w:rsidR="00552963" w:rsidRDefault="00552963" w:rsidP="00552963">
      <w:pPr>
        <w:tabs>
          <w:tab w:val="left" w:pos="2625"/>
        </w:tabs>
        <w:ind w:firstLine="397"/>
        <w:jc w:val="both"/>
        <w:rPr>
          <w:rFonts w:ascii="Arial" w:hAnsi="Arial" w:cs="Arial"/>
          <w:sz w:val="20"/>
          <w:szCs w:val="20"/>
        </w:rPr>
      </w:pPr>
      <w:r w:rsidRPr="0076262B">
        <w:rPr>
          <w:rFonts w:ascii="Arial" w:hAnsi="Arial" w:cs="Arial"/>
          <w:sz w:val="20"/>
          <w:szCs w:val="20"/>
        </w:rPr>
        <w:t>Энергия, поглощаемая ROPS</w:t>
      </w:r>
      <w:r w:rsidR="008E1A15">
        <w:rPr>
          <w:rFonts w:ascii="Arial" w:hAnsi="Arial" w:cs="Arial"/>
          <w:sz w:val="20"/>
          <w:szCs w:val="20"/>
        </w:rPr>
        <w:t>,</w:t>
      </w:r>
      <w:r w:rsidRPr="0076262B">
        <w:rPr>
          <w:rFonts w:ascii="Arial" w:hAnsi="Arial" w:cs="Arial"/>
          <w:sz w:val="20"/>
          <w:szCs w:val="20"/>
        </w:rPr>
        <w:t xml:space="preserve"> </w:t>
      </w:r>
      <w:r w:rsidR="008E1A15" w:rsidRPr="0076262B">
        <w:rPr>
          <w:rFonts w:ascii="Arial" w:hAnsi="Arial" w:cs="Arial"/>
          <w:sz w:val="20"/>
          <w:szCs w:val="20"/>
        </w:rPr>
        <w:t>установленным с</w:t>
      </w:r>
      <w:r w:rsidR="008E1A15">
        <w:rPr>
          <w:rFonts w:ascii="Arial" w:hAnsi="Arial" w:cs="Arial"/>
          <w:sz w:val="20"/>
          <w:szCs w:val="20"/>
        </w:rPr>
        <w:t>переди,</w:t>
      </w:r>
      <w:r w:rsidR="008E1A15" w:rsidRPr="0076262B">
        <w:rPr>
          <w:rFonts w:ascii="Arial" w:hAnsi="Arial" w:cs="Arial"/>
          <w:sz w:val="20"/>
          <w:szCs w:val="20"/>
        </w:rPr>
        <w:t xml:space="preserve"> </w:t>
      </w:r>
      <w:r w:rsidRPr="0076262B">
        <w:rPr>
          <w:rFonts w:ascii="Arial" w:hAnsi="Arial" w:cs="Arial"/>
          <w:sz w:val="20"/>
          <w:szCs w:val="20"/>
        </w:rPr>
        <w:t>во время испытаний, должна быть не менее рассчитанной по формуле 1</w:t>
      </w:r>
      <w:r w:rsidR="008E1A15">
        <w:rPr>
          <w:rFonts w:ascii="Arial" w:hAnsi="Arial" w:cs="Arial"/>
          <w:sz w:val="20"/>
          <w:szCs w:val="20"/>
        </w:rPr>
        <w:t>4</w:t>
      </w:r>
      <w:r w:rsidRPr="0076262B">
        <w:rPr>
          <w:rFonts w:ascii="Arial" w:hAnsi="Arial" w:cs="Arial"/>
          <w:sz w:val="20"/>
          <w:szCs w:val="20"/>
        </w:rPr>
        <w:t>:</w:t>
      </w:r>
    </w:p>
    <w:p w14:paraId="6D1B96C8" w14:textId="77777777" w:rsidR="008E1A15" w:rsidRPr="008E1A15" w:rsidRDefault="008E1A15" w:rsidP="0055296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8E1A15" w:rsidRPr="0076262B" w14:paraId="00EE8130" w14:textId="77777777" w:rsidTr="00CE4C9E">
        <w:tc>
          <w:tcPr>
            <w:tcW w:w="8359" w:type="dxa"/>
          </w:tcPr>
          <w:p w14:paraId="3D2DAA73" w14:textId="77777777" w:rsidR="008E1A15" w:rsidRPr="0076262B" w:rsidRDefault="00CF0B1E" w:rsidP="00CE4C9E">
            <w:pPr>
              <w:tabs>
                <w:tab w:val="left" w:pos="2625"/>
              </w:tabs>
              <w:jc w:val="both"/>
              <w:rPr>
                <w:rFonts w:ascii="Arial" w:hAnsi="Arial" w:cs="Arial"/>
                <w:i/>
                <w:sz w:val="20"/>
                <w:szCs w:val="20"/>
              </w:rPr>
            </w:pPr>
            <m:oMathPara>
              <m:oMath>
                <m:sSub>
                  <m:sSubPr>
                    <m:ctrlPr>
                      <w:rPr>
                        <w:rFonts w:ascii="Cambria Math" w:hAnsi="Cambria Math" w:cs="Arial"/>
                        <w:i/>
                        <w:sz w:val="20"/>
                        <w:szCs w:val="20"/>
                      </w:rPr>
                    </m:ctrlPr>
                  </m:sSubPr>
                  <m:e>
                    <m:r>
                      <w:rPr>
                        <w:rFonts w:ascii="Cambria Math" w:hAnsi="Cambria Math" w:cs="Arial"/>
                        <w:sz w:val="20"/>
                        <w:szCs w:val="20"/>
                        <w:lang w:val="en-US"/>
                      </w:rPr>
                      <m:t>E</m:t>
                    </m:r>
                  </m:e>
                  <m:sub>
                    <m:r>
                      <w:rPr>
                        <w:rFonts w:ascii="Cambria Math" w:hAnsi="Cambria Math" w:cs="Arial"/>
                        <w:sz w:val="20"/>
                        <w:szCs w:val="20"/>
                      </w:rPr>
                      <m:t>il</m:t>
                    </m:r>
                  </m:sub>
                </m:sSub>
                <m:r>
                  <w:rPr>
                    <w:rFonts w:ascii="Cambria Math" w:hAnsi="Cambria Math" w:cs="Arial"/>
                    <w:sz w:val="20"/>
                    <w:szCs w:val="20"/>
                  </w:rPr>
                  <m:t>=500+0,5</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oMath>
            </m:oMathPara>
          </w:p>
        </w:tc>
        <w:tc>
          <w:tcPr>
            <w:tcW w:w="1270" w:type="dxa"/>
          </w:tcPr>
          <w:p w14:paraId="1BF0D37F" w14:textId="7429A688" w:rsidR="008E1A15" w:rsidRPr="0076262B" w:rsidRDefault="008E1A15" w:rsidP="008E1A15">
            <w:pPr>
              <w:tabs>
                <w:tab w:val="left" w:pos="2625"/>
              </w:tabs>
              <w:jc w:val="right"/>
              <w:rPr>
                <w:rFonts w:ascii="Arial" w:hAnsi="Arial" w:cs="Arial"/>
                <w:sz w:val="20"/>
                <w:szCs w:val="20"/>
                <w:lang w:val="en-US"/>
              </w:rPr>
            </w:pPr>
            <w:r w:rsidRPr="0076262B">
              <w:rPr>
                <w:rFonts w:ascii="Arial" w:hAnsi="Arial" w:cs="Arial"/>
                <w:sz w:val="20"/>
                <w:szCs w:val="20"/>
                <w:lang w:val="en-US"/>
              </w:rPr>
              <w:t>(1</w:t>
            </w:r>
            <w:r>
              <w:rPr>
                <w:rFonts w:ascii="Arial" w:hAnsi="Arial" w:cs="Arial"/>
                <w:sz w:val="20"/>
                <w:szCs w:val="20"/>
              </w:rPr>
              <w:t>4</w:t>
            </w:r>
            <w:r w:rsidRPr="0076262B">
              <w:rPr>
                <w:rFonts w:ascii="Arial" w:hAnsi="Arial" w:cs="Arial"/>
                <w:sz w:val="20"/>
                <w:szCs w:val="20"/>
                <w:lang w:val="en-US"/>
              </w:rPr>
              <w:t>)</w:t>
            </w:r>
          </w:p>
        </w:tc>
      </w:tr>
    </w:tbl>
    <w:p w14:paraId="3EC27346" w14:textId="77777777" w:rsidR="00552963" w:rsidRPr="008E1A15" w:rsidRDefault="00552963" w:rsidP="00552963">
      <w:pPr>
        <w:tabs>
          <w:tab w:val="left" w:pos="2625"/>
        </w:tabs>
        <w:ind w:firstLine="397"/>
        <w:jc w:val="both"/>
        <w:rPr>
          <w:rFonts w:ascii="Arial" w:hAnsi="Arial" w:cs="Arial"/>
          <w:sz w:val="8"/>
          <w:szCs w:val="8"/>
        </w:rPr>
      </w:pPr>
    </w:p>
    <w:p w14:paraId="44CD13B4" w14:textId="4EF6CCCC" w:rsidR="00552963" w:rsidRPr="0076262B" w:rsidRDefault="00552963" w:rsidP="00552963">
      <w:pPr>
        <w:tabs>
          <w:tab w:val="left" w:pos="2625"/>
        </w:tabs>
        <w:ind w:firstLine="397"/>
        <w:jc w:val="both"/>
        <w:rPr>
          <w:rFonts w:ascii="Arial" w:hAnsi="Arial" w:cs="Arial"/>
          <w:sz w:val="20"/>
          <w:szCs w:val="20"/>
        </w:rPr>
      </w:pPr>
      <w:r w:rsidRPr="0076262B">
        <w:rPr>
          <w:rFonts w:ascii="Arial" w:hAnsi="Arial" w:cs="Arial"/>
          <w:sz w:val="20"/>
          <w:szCs w:val="20"/>
        </w:rPr>
        <w:t xml:space="preserve">Для тракторов с реверсивным постом управления (реверсивным сиденьем оператора и рулевым колесом), энергия </w:t>
      </w:r>
      <w:r w:rsidR="008E1A15">
        <w:rPr>
          <w:rFonts w:ascii="Arial" w:hAnsi="Arial" w:cs="Arial"/>
          <w:sz w:val="20"/>
          <w:szCs w:val="20"/>
        </w:rPr>
        <w:t>может</w:t>
      </w:r>
      <w:r w:rsidRPr="0076262B">
        <w:rPr>
          <w:rFonts w:ascii="Arial" w:hAnsi="Arial" w:cs="Arial"/>
          <w:sz w:val="20"/>
          <w:szCs w:val="20"/>
        </w:rPr>
        <w:t xml:space="preserve"> быть рассчитана </w:t>
      </w:r>
      <w:r w:rsidR="008E1A15">
        <w:rPr>
          <w:rFonts w:ascii="Arial" w:hAnsi="Arial" w:cs="Arial"/>
          <w:sz w:val="20"/>
          <w:szCs w:val="20"/>
        </w:rPr>
        <w:t>по той же формуле.</w:t>
      </w:r>
    </w:p>
    <w:p w14:paraId="0F812914" w14:textId="77777777" w:rsidR="00552963" w:rsidRPr="00AB1EEE" w:rsidRDefault="00552963" w:rsidP="00552963">
      <w:pPr>
        <w:tabs>
          <w:tab w:val="left" w:pos="2625"/>
        </w:tabs>
        <w:ind w:firstLine="397"/>
        <w:jc w:val="both"/>
        <w:rPr>
          <w:rFonts w:ascii="Arial" w:hAnsi="Arial" w:cs="Arial"/>
          <w:sz w:val="20"/>
          <w:szCs w:val="20"/>
        </w:rPr>
      </w:pPr>
    </w:p>
    <w:p w14:paraId="6911ACF2" w14:textId="6C2CDAF4" w:rsidR="00552963" w:rsidRPr="00AB1EEE" w:rsidRDefault="00631D03"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AB1EEE">
        <w:rPr>
          <w:rFonts w:ascii="Arial" w:hAnsi="Arial" w:cs="Arial"/>
          <w:b/>
          <w:sz w:val="20"/>
          <w:szCs w:val="20"/>
        </w:rPr>
        <w:t>.5.4 Нагружение спереди</w:t>
      </w:r>
    </w:p>
    <w:p w14:paraId="6624A118" w14:textId="40A90C42" w:rsidR="00552963" w:rsidRPr="00AB1EEE" w:rsidRDefault="00552963" w:rsidP="00552963">
      <w:pPr>
        <w:tabs>
          <w:tab w:val="left" w:pos="2625"/>
        </w:tabs>
        <w:ind w:firstLine="397"/>
        <w:jc w:val="both"/>
        <w:rPr>
          <w:rFonts w:ascii="Arial" w:hAnsi="Arial" w:cs="Arial"/>
          <w:sz w:val="20"/>
          <w:szCs w:val="20"/>
        </w:rPr>
      </w:pPr>
      <w:r w:rsidRPr="00AB1EEE">
        <w:rPr>
          <w:rFonts w:ascii="Arial" w:hAnsi="Arial" w:cs="Arial"/>
          <w:sz w:val="20"/>
          <w:szCs w:val="20"/>
        </w:rPr>
        <w:t xml:space="preserve">Нагрузку прилагают горизонтально в вертикальной плоскости, параллельной средней продольной плоскости трактора. Точкой приложения нагрузки выбирается часть ROPS, </w:t>
      </w:r>
      <w:r w:rsidR="0019230A" w:rsidRPr="00AB1EEE">
        <w:rPr>
          <w:rFonts w:ascii="Arial" w:hAnsi="Arial" w:cs="Arial"/>
          <w:sz w:val="20"/>
          <w:szCs w:val="20"/>
        </w:rPr>
        <w:t>установленного с</w:t>
      </w:r>
      <w:r w:rsidR="0019230A">
        <w:rPr>
          <w:rFonts w:ascii="Arial" w:hAnsi="Arial" w:cs="Arial"/>
          <w:sz w:val="20"/>
          <w:szCs w:val="20"/>
        </w:rPr>
        <w:t>переди,</w:t>
      </w:r>
      <w:r w:rsidR="0019230A" w:rsidRPr="00AB1EEE">
        <w:rPr>
          <w:rFonts w:ascii="Arial" w:hAnsi="Arial" w:cs="Arial"/>
          <w:sz w:val="20"/>
          <w:szCs w:val="20"/>
        </w:rPr>
        <w:t xml:space="preserve"> </w:t>
      </w:r>
      <w:r w:rsidRPr="00AB1EEE">
        <w:rPr>
          <w:rFonts w:ascii="Arial" w:hAnsi="Arial" w:cs="Arial"/>
          <w:sz w:val="20"/>
          <w:szCs w:val="20"/>
        </w:rPr>
        <w:t>которая может первой соприкоснуться с опорной поверхностью при опрокидывании трактора набок при движении вперед, обычно это верхний край. Вертикальная плоскость приложения нагрузки должна быть расположена на расстоянии 1/</w:t>
      </w:r>
      <w:r w:rsidR="00AB1EEE">
        <w:rPr>
          <w:rFonts w:ascii="Arial" w:hAnsi="Arial" w:cs="Arial"/>
          <w:sz w:val="20"/>
          <w:szCs w:val="20"/>
        </w:rPr>
        <w:t>6</w:t>
      </w:r>
      <w:r w:rsidRPr="00AB1EEE">
        <w:rPr>
          <w:rFonts w:ascii="Arial" w:hAnsi="Arial" w:cs="Arial"/>
          <w:sz w:val="20"/>
          <w:szCs w:val="20"/>
        </w:rPr>
        <w:t xml:space="preserve"> ширины верхней части ROPS от наружного угла в направлении средней продольной плоскости трактора. Если ROPS</w:t>
      </w:r>
      <w:r w:rsidR="0019230A">
        <w:rPr>
          <w:rFonts w:ascii="Arial" w:hAnsi="Arial" w:cs="Arial"/>
          <w:sz w:val="20"/>
          <w:szCs w:val="20"/>
        </w:rPr>
        <w:t>,</w:t>
      </w:r>
      <w:r w:rsidRPr="00AB1EEE">
        <w:rPr>
          <w:rFonts w:ascii="Arial" w:hAnsi="Arial" w:cs="Arial"/>
          <w:sz w:val="20"/>
          <w:szCs w:val="20"/>
        </w:rPr>
        <w:t xml:space="preserve"> </w:t>
      </w:r>
      <w:r w:rsidR="0019230A" w:rsidRPr="00AB1EEE">
        <w:rPr>
          <w:rFonts w:ascii="Arial" w:hAnsi="Arial" w:cs="Arial"/>
          <w:sz w:val="20"/>
          <w:szCs w:val="20"/>
        </w:rPr>
        <w:t>установленное с</w:t>
      </w:r>
      <w:r w:rsidR="0019230A">
        <w:rPr>
          <w:rFonts w:ascii="Arial" w:hAnsi="Arial" w:cs="Arial"/>
          <w:sz w:val="20"/>
          <w:szCs w:val="20"/>
        </w:rPr>
        <w:t>переди,</w:t>
      </w:r>
      <w:r w:rsidR="0019230A" w:rsidRPr="00AB1EEE">
        <w:rPr>
          <w:rFonts w:ascii="Arial" w:hAnsi="Arial" w:cs="Arial"/>
          <w:sz w:val="20"/>
          <w:szCs w:val="20"/>
        </w:rPr>
        <w:t xml:space="preserve"> </w:t>
      </w:r>
      <w:r w:rsidRPr="00AB1EEE">
        <w:rPr>
          <w:rFonts w:ascii="Arial" w:hAnsi="Arial" w:cs="Arial"/>
          <w:sz w:val="20"/>
          <w:szCs w:val="20"/>
        </w:rPr>
        <w:t>изогнуто или выступает в выбранной точке, следует использовать дополнительные элементы для обеспечения приложения нагрузки так, чтобы не увеличивать ими прочность ROPS</w:t>
      </w:r>
      <w:r w:rsidR="0019230A">
        <w:rPr>
          <w:rFonts w:ascii="Arial" w:hAnsi="Arial" w:cs="Arial"/>
          <w:sz w:val="20"/>
          <w:szCs w:val="20"/>
        </w:rPr>
        <w:t>,</w:t>
      </w:r>
      <w:r w:rsidR="0019230A" w:rsidRPr="0019230A">
        <w:rPr>
          <w:rFonts w:ascii="Arial" w:hAnsi="Arial" w:cs="Arial"/>
          <w:sz w:val="20"/>
          <w:szCs w:val="20"/>
        </w:rPr>
        <w:t xml:space="preserve"> </w:t>
      </w:r>
      <w:r w:rsidR="0019230A" w:rsidRPr="00AB1EEE">
        <w:rPr>
          <w:rFonts w:ascii="Arial" w:hAnsi="Arial" w:cs="Arial"/>
          <w:sz w:val="20"/>
          <w:szCs w:val="20"/>
        </w:rPr>
        <w:t>установленного с</w:t>
      </w:r>
      <w:r w:rsidR="0019230A">
        <w:rPr>
          <w:rFonts w:ascii="Arial" w:hAnsi="Arial" w:cs="Arial"/>
          <w:sz w:val="20"/>
          <w:szCs w:val="20"/>
        </w:rPr>
        <w:t>переди</w:t>
      </w:r>
      <w:r w:rsidRPr="00AB1EEE">
        <w:rPr>
          <w:rFonts w:ascii="Arial" w:hAnsi="Arial" w:cs="Arial"/>
          <w:sz w:val="20"/>
          <w:szCs w:val="20"/>
        </w:rPr>
        <w:t>.</w:t>
      </w:r>
    </w:p>
    <w:p w14:paraId="2645061D" w14:textId="77777777" w:rsidR="00552963" w:rsidRPr="00AB1EEE" w:rsidRDefault="00552963" w:rsidP="00552963">
      <w:pPr>
        <w:tabs>
          <w:tab w:val="left" w:pos="2625"/>
        </w:tabs>
        <w:ind w:firstLine="397"/>
        <w:jc w:val="both"/>
        <w:rPr>
          <w:rFonts w:ascii="Arial" w:hAnsi="Arial" w:cs="Arial"/>
          <w:sz w:val="20"/>
          <w:szCs w:val="20"/>
        </w:rPr>
      </w:pPr>
      <w:r w:rsidRPr="00AB1EEE">
        <w:rPr>
          <w:rFonts w:ascii="Arial" w:hAnsi="Arial" w:cs="Arial"/>
          <w:sz w:val="20"/>
          <w:szCs w:val="20"/>
        </w:rPr>
        <w:t>Трактор или узел должен крепиться к опорной поверхности в соответствии с 5.2.3.</w:t>
      </w:r>
    </w:p>
    <w:p w14:paraId="41084BB2" w14:textId="5A005A96" w:rsidR="00552963" w:rsidRPr="00AB1EEE" w:rsidRDefault="00552963" w:rsidP="00552963">
      <w:pPr>
        <w:tabs>
          <w:tab w:val="left" w:pos="2625"/>
        </w:tabs>
        <w:ind w:firstLine="397"/>
        <w:jc w:val="both"/>
        <w:rPr>
          <w:rFonts w:ascii="Arial" w:hAnsi="Arial" w:cs="Arial"/>
          <w:sz w:val="20"/>
          <w:szCs w:val="20"/>
        </w:rPr>
      </w:pPr>
      <w:r w:rsidRPr="00AB1EEE">
        <w:rPr>
          <w:rFonts w:ascii="Arial" w:hAnsi="Arial" w:cs="Arial"/>
          <w:sz w:val="20"/>
          <w:szCs w:val="20"/>
        </w:rPr>
        <w:t xml:space="preserve">Энергия, поглощаемая ROPS </w:t>
      </w:r>
      <w:r w:rsidR="0019230A" w:rsidRPr="00AB1EEE">
        <w:rPr>
          <w:rFonts w:ascii="Arial" w:hAnsi="Arial" w:cs="Arial"/>
          <w:sz w:val="20"/>
          <w:szCs w:val="20"/>
        </w:rPr>
        <w:t>установленным с</w:t>
      </w:r>
      <w:r w:rsidR="0019230A">
        <w:rPr>
          <w:rFonts w:ascii="Arial" w:hAnsi="Arial" w:cs="Arial"/>
          <w:sz w:val="20"/>
          <w:szCs w:val="20"/>
        </w:rPr>
        <w:t>переди,</w:t>
      </w:r>
      <w:r w:rsidR="0019230A" w:rsidRPr="00AB1EEE">
        <w:rPr>
          <w:rFonts w:ascii="Arial" w:hAnsi="Arial" w:cs="Arial"/>
          <w:sz w:val="20"/>
          <w:szCs w:val="20"/>
        </w:rPr>
        <w:t xml:space="preserve"> </w:t>
      </w:r>
      <w:r w:rsidRPr="00AB1EEE">
        <w:rPr>
          <w:rFonts w:ascii="Arial" w:hAnsi="Arial" w:cs="Arial"/>
          <w:sz w:val="20"/>
          <w:szCs w:val="20"/>
        </w:rPr>
        <w:t>во время испытаний, должна быть не менее рассчитанной по формуле 1</w:t>
      </w:r>
      <w:r w:rsidR="00AB1EEE">
        <w:rPr>
          <w:rFonts w:ascii="Arial" w:hAnsi="Arial" w:cs="Arial"/>
          <w:sz w:val="20"/>
          <w:szCs w:val="20"/>
        </w:rPr>
        <w:t>4</w:t>
      </w:r>
      <w:r w:rsidRPr="00AB1EEE">
        <w:rPr>
          <w:rFonts w:ascii="Arial" w:hAnsi="Arial" w:cs="Arial"/>
          <w:sz w:val="20"/>
          <w:szCs w:val="20"/>
        </w:rPr>
        <w:t>.</w:t>
      </w:r>
    </w:p>
    <w:p w14:paraId="764CB83D" w14:textId="77777777" w:rsidR="00552963" w:rsidRPr="00AB1EEE" w:rsidRDefault="00552963" w:rsidP="00552963">
      <w:pPr>
        <w:tabs>
          <w:tab w:val="left" w:pos="2625"/>
        </w:tabs>
        <w:ind w:firstLine="397"/>
        <w:jc w:val="both"/>
        <w:rPr>
          <w:rFonts w:ascii="Arial" w:hAnsi="Arial" w:cs="Arial"/>
          <w:sz w:val="20"/>
          <w:szCs w:val="20"/>
        </w:rPr>
      </w:pPr>
      <w:r w:rsidRPr="00AB1EEE">
        <w:rPr>
          <w:rFonts w:ascii="Arial" w:hAnsi="Arial" w:cs="Arial"/>
          <w:sz w:val="20"/>
          <w:szCs w:val="20"/>
        </w:rPr>
        <w:t>Для тракторов с реверсивным постом управления и двухстоечной защитной дугой применяют вышеуказанную формулу.</w:t>
      </w:r>
    </w:p>
    <w:p w14:paraId="7844EE6C" w14:textId="0F1C6551" w:rsidR="00552963" w:rsidRDefault="00552963" w:rsidP="00552963">
      <w:pPr>
        <w:tabs>
          <w:tab w:val="left" w:pos="2625"/>
        </w:tabs>
        <w:ind w:firstLine="397"/>
        <w:jc w:val="both"/>
        <w:rPr>
          <w:rFonts w:ascii="Arial" w:hAnsi="Arial" w:cs="Arial"/>
          <w:sz w:val="20"/>
          <w:szCs w:val="20"/>
        </w:rPr>
      </w:pPr>
      <w:r w:rsidRPr="00AB1EEE">
        <w:rPr>
          <w:rFonts w:ascii="Arial" w:hAnsi="Arial" w:cs="Arial"/>
          <w:sz w:val="20"/>
          <w:szCs w:val="20"/>
        </w:rPr>
        <w:t>Для тракторов с реверсивным постом управления (реверсивным сиденьем оператора и рулевым колесом) и любым другим типом ROPS</w:t>
      </w:r>
      <w:r w:rsidR="0019230A">
        <w:rPr>
          <w:rFonts w:ascii="Arial" w:hAnsi="Arial" w:cs="Arial"/>
          <w:sz w:val="20"/>
          <w:szCs w:val="20"/>
        </w:rPr>
        <w:t>,</w:t>
      </w:r>
      <w:r w:rsidRPr="00AB1EEE">
        <w:rPr>
          <w:rFonts w:ascii="Arial" w:hAnsi="Arial" w:cs="Arial"/>
          <w:sz w:val="20"/>
          <w:szCs w:val="20"/>
        </w:rPr>
        <w:t xml:space="preserve"> </w:t>
      </w:r>
      <w:r w:rsidR="0019230A" w:rsidRPr="00AB1EEE">
        <w:rPr>
          <w:rFonts w:ascii="Arial" w:hAnsi="Arial" w:cs="Arial"/>
          <w:sz w:val="20"/>
          <w:szCs w:val="20"/>
        </w:rPr>
        <w:t>установленного с</w:t>
      </w:r>
      <w:r w:rsidR="0019230A">
        <w:rPr>
          <w:rFonts w:ascii="Arial" w:hAnsi="Arial" w:cs="Arial"/>
          <w:sz w:val="20"/>
          <w:szCs w:val="20"/>
        </w:rPr>
        <w:t>переди,</w:t>
      </w:r>
      <w:r w:rsidR="0019230A" w:rsidRPr="00AB1EEE">
        <w:rPr>
          <w:rFonts w:ascii="Arial" w:hAnsi="Arial" w:cs="Arial"/>
          <w:sz w:val="20"/>
          <w:szCs w:val="20"/>
        </w:rPr>
        <w:t xml:space="preserve"> </w:t>
      </w:r>
      <w:r w:rsidRPr="00AB1EEE">
        <w:rPr>
          <w:rFonts w:ascii="Arial" w:hAnsi="Arial" w:cs="Arial"/>
          <w:sz w:val="20"/>
          <w:szCs w:val="20"/>
        </w:rPr>
        <w:t>применяют наибольшее значение, рассчитанное по формулам 1</w:t>
      </w:r>
      <w:r w:rsidR="00AB1EEE">
        <w:rPr>
          <w:rFonts w:ascii="Arial" w:hAnsi="Arial" w:cs="Arial"/>
          <w:sz w:val="20"/>
          <w:szCs w:val="20"/>
        </w:rPr>
        <w:t>5</w:t>
      </w:r>
      <w:r w:rsidRPr="00AB1EEE">
        <w:rPr>
          <w:rFonts w:ascii="Arial" w:hAnsi="Arial" w:cs="Arial"/>
          <w:sz w:val="20"/>
          <w:szCs w:val="20"/>
        </w:rPr>
        <w:t xml:space="preserve"> или 1</w:t>
      </w:r>
      <w:r w:rsidR="00AB1EEE">
        <w:rPr>
          <w:rFonts w:ascii="Arial" w:hAnsi="Arial" w:cs="Arial"/>
          <w:sz w:val="20"/>
          <w:szCs w:val="20"/>
        </w:rPr>
        <w:t>6:</w:t>
      </w:r>
    </w:p>
    <w:p w14:paraId="3389AFD1" w14:textId="77777777" w:rsidR="00AB1EEE" w:rsidRPr="00AB1EEE" w:rsidRDefault="00AB1EEE" w:rsidP="0055296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AB1EEE" w:rsidRPr="00AB1EEE" w14:paraId="533B1242" w14:textId="77777777" w:rsidTr="00CE4C9E">
        <w:tc>
          <w:tcPr>
            <w:tcW w:w="8359" w:type="dxa"/>
          </w:tcPr>
          <w:p w14:paraId="549728FA" w14:textId="77777777" w:rsidR="00AB1EEE" w:rsidRPr="00AB1EEE" w:rsidRDefault="00CF0B1E" w:rsidP="00CE4C9E">
            <w:pPr>
              <w:tabs>
                <w:tab w:val="left" w:pos="2625"/>
              </w:tabs>
              <w:jc w:val="both"/>
              <w:rPr>
                <w:rFonts w:ascii="Arial" w:hAnsi="Arial" w:cs="Arial"/>
                <w:i/>
                <w:sz w:val="20"/>
                <w:szCs w:val="20"/>
              </w:rPr>
            </w:pPr>
            <m:oMathPara>
              <m:oMath>
                <m:sSub>
                  <m:sSubPr>
                    <m:ctrlPr>
                      <w:rPr>
                        <w:rFonts w:ascii="Cambria Math" w:hAnsi="Cambria Math" w:cs="Arial"/>
                        <w:i/>
                        <w:sz w:val="20"/>
                        <w:szCs w:val="20"/>
                      </w:rPr>
                    </m:ctrlPr>
                  </m:sSubPr>
                  <m:e>
                    <m:r>
                      <w:rPr>
                        <w:rFonts w:ascii="Cambria Math" w:hAnsi="Cambria Math" w:cs="Arial"/>
                        <w:sz w:val="20"/>
                        <w:szCs w:val="20"/>
                        <w:lang w:val="en-US"/>
                      </w:rPr>
                      <m:t>E</m:t>
                    </m:r>
                  </m:e>
                  <m:sub>
                    <m:r>
                      <w:rPr>
                        <w:rFonts w:ascii="Cambria Math" w:hAnsi="Cambria Math" w:cs="Arial"/>
                        <w:sz w:val="20"/>
                        <w:szCs w:val="20"/>
                      </w:rPr>
                      <m:t>il</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2,165×10</m:t>
                    </m:r>
                  </m:e>
                  <m:sup>
                    <m:r>
                      <w:rPr>
                        <w:rFonts w:ascii="Cambria Math" w:hAnsi="Cambria Math" w:cs="Arial"/>
                        <w:sz w:val="20"/>
                        <w:szCs w:val="20"/>
                      </w:rPr>
                      <m:t>-7</m:t>
                    </m:r>
                  </m:sup>
                </m:sSup>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L</m:t>
                    </m:r>
                  </m:e>
                  <m:sup>
                    <m:r>
                      <w:rPr>
                        <w:rFonts w:ascii="Cambria Math" w:hAnsi="Cambria Math" w:cs="Arial"/>
                        <w:sz w:val="20"/>
                        <w:szCs w:val="20"/>
                      </w:rPr>
                      <m:t>2</m:t>
                    </m:r>
                  </m:sup>
                </m:sSup>
              </m:oMath>
            </m:oMathPara>
          </w:p>
        </w:tc>
        <w:tc>
          <w:tcPr>
            <w:tcW w:w="1270" w:type="dxa"/>
          </w:tcPr>
          <w:p w14:paraId="460BF176" w14:textId="779F6748" w:rsidR="00AB1EEE" w:rsidRPr="00AB1EEE" w:rsidRDefault="00AB1EEE" w:rsidP="00AB1EEE">
            <w:pPr>
              <w:tabs>
                <w:tab w:val="left" w:pos="2625"/>
              </w:tabs>
              <w:jc w:val="right"/>
              <w:rPr>
                <w:rFonts w:ascii="Arial" w:hAnsi="Arial" w:cs="Arial"/>
                <w:sz w:val="20"/>
                <w:szCs w:val="20"/>
                <w:lang w:val="en-US"/>
              </w:rPr>
            </w:pPr>
            <w:r w:rsidRPr="00AB1EEE">
              <w:rPr>
                <w:rFonts w:ascii="Arial" w:hAnsi="Arial" w:cs="Arial"/>
                <w:sz w:val="20"/>
                <w:szCs w:val="20"/>
                <w:lang w:val="en-US"/>
              </w:rPr>
              <w:t>(1</w:t>
            </w:r>
            <w:r>
              <w:rPr>
                <w:rFonts w:ascii="Arial" w:hAnsi="Arial" w:cs="Arial"/>
                <w:sz w:val="20"/>
                <w:szCs w:val="20"/>
              </w:rPr>
              <w:t>5</w:t>
            </w:r>
            <w:r w:rsidRPr="00AB1EEE">
              <w:rPr>
                <w:rFonts w:ascii="Arial" w:hAnsi="Arial" w:cs="Arial"/>
                <w:sz w:val="20"/>
                <w:szCs w:val="20"/>
                <w:lang w:val="en-US"/>
              </w:rPr>
              <w:t>)</w:t>
            </w:r>
          </w:p>
        </w:tc>
      </w:tr>
    </w:tbl>
    <w:p w14:paraId="1C385861" w14:textId="77777777" w:rsidR="00AB1EEE" w:rsidRPr="00AB1EEE" w:rsidRDefault="00AB1EEE" w:rsidP="00AB1EEE">
      <w:pPr>
        <w:tabs>
          <w:tab w:val="left" w:pos="2625"/>
        </w:tabs>
        <w:ind w:firstLine="397"/>
        <w:jc w:val="both"/>
        <w:rPr>
          <w:rFonts w:ascii="Arial" w:hAnsi="Arial" w:cs="Arial"/>
          <w:sz w:val="8"/>
          <w:szCs w:val="8"/>
        </w:rPr>
      </w:pPr>
    </w:p>
    <w:p w14:paraId="38A33204" w14:textId="74F291BB" w:rsidR="00AB1EEE" w:rsidRDefault="00AB1EEE" w:rsidP="00AB1EEE">
      <w:pPr>
        <w:tabs>
          <w:tab w:val="left" w:pos="2625"/>
        </w:tabs>
        <w:ind w:firstLine="397"/>
        <w:jc w:val="both"/>
        <w:rPr>
          <w:rFonts w:ascii="Arial" w:hAnsi="Arial" w:cs="Arial"/>
          <w:sz w:val="20"/>
          <w:szCs w:val="20"/>
        </w:rPr>
      </w:pPr>
      <w:r w:rsidRPr="00AB1EEE">
        <w:rPr>
          <w:rFonts w:ascii="Arial" w:hAnsi="Arial" w:cs="Arial"/>
          <w:sz w:val="20"/>
          <w:szCs w:val="20"/>
        </w:rPr>
        <w:t xml:space="preserve">или </w:t>
      </w:r>
    </w:p>
    <w:p w14:paraId="18CDA726" w14:textId="77777777" w:rsidR="00AB1EEE" w:rsidRPr="00AB1EEE" w:rsidRDefault="00AB1EEE" w:rsidP="00AB1EEE">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AB1EEE" w:rsidRPr="00AB1EEE" w14:paraId="02A5F3E1" w14:textId="77777777" w:rsidTr="00CE4C9E">
        <w:tc>
          <w:tcPr>
            <w:tcW w:w="8359" w:type="dxa"/>
          </w:tcPr>
          <w:p w14:paraId="67C2A6CE" w14:textId="77777777" w:rsidR="00AB1EEE" w:rsidRPr="00AB1EEE" w:rsidRDefault="00CF0B1E" w:rsidP="00CE4C9E">
            <w:pPr>
              <w:tabs>
                <w:tab w:val="left" w:pos="2625"/>
              </w:tabs>
              <w:jc w:val="both"/>
              <w:rPr>
                <w:rFonts w:ascii="Arial" w:hAnsi="Arial" w:cs="Arial"/>
                <w:i/>
                <w:sz w:val="20"/>
                <w:szCs w:val="20"/>
              </w:rPr>
            </w:pPr>
            <m:oMathPara>
              <m:oMath>
                <m:sSub>
                  <m:sSubPr>
                    <m:ctrlPr>
                      <w:rPr>
                        <w:rFonts w:ascii="Cambria Math" w:hAnsi="Cambria Math" w:cs="Arial"/>
                        <w:i/>
                        <w:sz w:val="20"/>
                        <w:szCs w:val="20"/>
                      </w:rPr>
                    </m:ctrlPr>
                  </m:sSubPr>
                  <m:e>
                    <m:r>
                      <w:rPr>
                        <w:rFonts w:ascii="Cambria Math" w:hAnsi="Cambria Math" w:cs="Arial"/>
                        <w:sz w:val="20"/>
                        <w:szCs w:val="20"/>
                        <w:lang w:val="en-US"/>
                      </w:rPr>
                      <m:t>E</m:t>
                    </m:r>
                  </m:e>
                  <m:sub>
                    <m:r>
                      <w:rPr>
                        <w:rFonts w:ascii="Cambria Math" w:hAnsi="Cambria Math" w:cs="Arial"/>
                        <w:sz w:val="20"/>
                        <w:szCs w:val="20"/>
                      </w:rPr>
                      <m:t>il</m:t>
                    </m:r>
                  </m:sub>
                </m:sSub>
                <m:r>
                  <w:rPr>
                    <w:rFonts w:ascii="Cambria Math" w:hAnsi="Cambria Math" w:cs="Arial"/>
                    <w:sz w:val="20"/>
                    <w:szCs w:val="20"/>
                  </w:rPr>
                  <m:t>=0,574×l</m:t>
                </m:r>
              </m:oMath>
            </m:oMathPara>
          </w:p>
        </w:tc>
        <w:tc>
          <w:tcPr>
            <w:tcW w:w="1270" w:type="dxa"/>
          </w:tcPr>
          <w:p w14:paraId="3186277F" w14:textId="702FCDAE" w:rsidR="00AB1EEE" w:rsidRPr="00AB1EEE" w:rsidRDefault="00AB1EEE" w:rsidP="00CE4C9E">
            <w:pPr>
              <w:tabs>
                <w:tab w:val="left" w:pos="2625"/>
              </w:tabs>
              <w:jc w:val="right"/>
              <w:rPr>
                <w:rFonts w:ascii="Arial" w:hAnsi="Arial" w:cs="Arial"/>
                <w:sz w:val="20"/>
                <w:szCs w:val="20"/>
                <w:lang w:val="en-US"/>
              </w:rPr>
            </w:pPr>
            <w:r w:rsidRPr="00AB1EEE">
              <w:rPr>
                <w:rFonts w:ascii="Arial" w:hAnsi="Arial" w:cs="Arial"/>
                <w:sz w:val="20"/>
                <w:szCs w:val="20"/>
                <w:lang w:val="en-US"/>
              </w:rPr>
              <w:t>(1</w:t>
            </w:r>
            <w:r>
              <w:rPr>
                <w:rFonts w:ascii="Arial" w:hAnsi="Arial" w:cs="Arial"/>
                <w:sz w:val="20"/>
                <w:szCs w:val="20"/>
                <w:lang w:val="en-US"/>
              </w:rPr>
              <w:t>6</w:t>
            </w:r>
            <w:r w:rsidRPr="00AB1EEE">
              <w:rPr>
                <w:rFonts w:ascii="Arial" w:hAnsi="Arial" w:cs="Arial"/>
                <w:sz w:val="20"/>
                <w:szCs w:val="20"/>
                <w:lang w:val="en-US"/>
              </w:rPr>
              <w:t>)</w:t>
            </w:r>
          </w:p>
        </w:tc>
      </w:tr>
    </w:tbl>
    <w:p w14:paraId="4E880E3D" w14:textId="77777777" w:rsidR="00AB1EEE" w:rsidRPr="00AB1EEE" w:rsidRDefault="00AB1EEE" w:rsidP="00552963">
      <w:pPr>
        <w:tabs>
          <w:tab w:val="left" w:pos="2625"/>
        </w:tabs>
        <w:ind w:firstLine="397"/>
        <w:jc w:val="both"/>
        <w:rPr>
          <w:rFonts w:ascii="Arial" w:hAnsi="Arial" w:cs="Arial"/>
          <w:sz w:val="8"/>
          <w:szCs w:val="8"/>
        </w:rPr>
      </w:pPr>
    </w:p>
    <w:p w14:paraId="286077E4" w14:textId="77777777" w:rsidR="00AB1EEE" w:rsidRPr="0019230A" w:rsidRDefault="00AB1EEE" w:rsidP="00552963">
      <w:pPr>
        <w:tabs>
          <w:tab w:val="left" w:pos="2625"/>
        </w:tabs>
        <w:ind w:firstLine="397"/>
        <w:jc w:val="both"/>
        <w:rPr>
          <w:rFonts w:ascii="Arial" w:hAnsi="Arial" w:cs="Arial"/>
          <w:sz w:val="20"/>
          <w:szCs w:val="20"/>
        </w:rPr>
      </w:pPr>
    </w:p>
    <w:p w14:paraId="077BA597" w14:textId="47F1098C" w:rsidR="00552963" w:rsidRPr="0019230A" w:rsidRDefault="0019230A"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19230A">
        <w:rPr>
          <w:rFonts w:ascii="Arial" w:hAnsi="Arial" w:cs="Arial"/>
          <w:b/>
          <w:sz w:val="20"/>
          <w:szCs w:val="20"/>
        </w:rPr>
        <w:t>.</w:t>
      </w:r>
      <w:r>
        <w:rPr>
          <w:rFonts w:ascii="Arial" w:hAnsi="Arial" w:cs="Arial"/>
          <w:b/>
          <w:sz w:val="20"/>
          <w:szCs w:val="20"/>
        </w:rPr>
        <w:t>6</w:t>
      </w:r>
      <w:r w:rsidR="00552963" w:rsidRPr="0019230A">
        <w:rPr>
          <w:rFonts w:ascii="Arial" w:hAnsi="Arial" w:cs="Arial"/>
          <w:b/>
          <w:sz w:val="20"/>
          <w:szCs w:val="20"/>
        </w:rPr>
        <w:t>.5 Боковое нагружение</w:t>
      </w:r>
    </w:p>
    <w:p w14:paraId="2D8C4B2D" w14:textId="5D3FD000" w:rsidR="00552963" w:rsidRPr="0019230A" w:rsidRDefault="00552963" w:rsidP="00552963">
      <w:pPr>
        <w:tabs>
          <w:tab w:val="left" w:pos="2625"/>
        </w:tabs>
        <w:ind w:firstLine="397"/>
        <w:jc w:val="both"/>
        <w:rPr>
          <w:rFonts w:ascii="Arial" w:hAnsi="Arial" w:cs="Arial"/>
          <w:sz w:val="20"/>
          <w:szCs w:val="20"/>
        </w:rPr>
      </w:pPr>
      <w:r w:rsidRPr="0019230A">
        <w:rPr>
          <w:rFonts w:ascii="Arial" w:hAnsi="Arial" w:cs="Arial"/>
          <w:sz w:val="20"/>
          <w:szCs w:val="20"/>
        </w:rPr>
        <w:t xml:space="preserve">Нагрузку прилагают горизонтально в вертикальной плоскости, расположенной под прямым углом к средней продольной плоскости трактора. Точкой приложения нагрузки выбирают часть ROPS, </w:t>
      </w:r>
      <w:r w:rsidR="0019230A" w:rsidRPr="0019230A">
        <w:rPr>
          <w:rFonts w:ascii="Arial" w:hAnsi="Arial" w:cs="Arial"/>
          <w:sz w:val="20"/>
          <w:szCs w:val="20"/>
        </w:rPr>
        <w:t>установленного с</w:t>
      </w:r>
      <w:r w:rsidR="0019230A">
        <w:rPr>
          <w:rFonts w:ascii="Arial" w:hAnsi="Arial" w:cs="Arial"/>
          <w:sz w:val="20"/>
          <w:szCs w:val="20"/>
        </w:rPr>
        <w:t>переди,</w:t>
      </w:r>
      <w:r w:rsidR="0019230A" w:rsidRPr="0019230A">
        <w:rPr>
          <w:rFonts w:ascii="Arial" w:hAnsi="Arial" w:cs="Arial"/>
          <w:sz w:val="20"/>
          <w:szCs w:val="20"/>
        </w:rPr>
        <w:t xml:space="preserve"> </w:t>
      </w:r>
      <w:r w:rsidRPr="0019230A">
        <w:rPr>
          <w:rFonts w:ascii="Arial" w:hAnsi="Arial" w:cs="Arial"/>
          <w:sz w:val="20"/>
          <w:szCs w:val="20"/>
        </w:rPr>
        <w:t>которая может первой соприкоснуться с опорной поверхностью при опрокидывании трактора набок, обычно это верхний край.</w:t>
      </w:r>
    </w:p>
    <w:p w14:paraId="7A2CD576" w14:textId="77777777" w:rsidR="00552963" w:rsidRPr="0019230A" w:rsidRDefault="00552963" w:rsidP="00552963">
      <w:pPr>
        <w:tabs>
          <w:tab w:val="left" w:pos="2625"/>
        </w:tabs>
        <w:ind w:firstLine="397"/>
        <w:jc w:val="both"/>
        <w:rPr>
          <w:rFonts w:ascii="Arial" w:hAnsi="Arial" w:cs="Arial"/>
          <w:sz w:val="20"/>
          <w:szCs w:val="20"/>
        </w:rPr>
      </w:pPr>
      <w:r w:rsidRPr="0019230A">
        <w:rPr>
          <w:rFonts w:ascii="Arial" w:hAnsi="Arial" w:cs="Arial"/>
          <w:sz w:val="20"/>
          <w:szCs w:val="20"/>
        </w:rPr>
        <w:t>Трактор или узел должны крепиться к опорной поверхности в соответствии с 5.2.3.</w:t>
      </w:r>
    </w:p>
    <w:p w14:paraId="25060116" w14:textId="24FACCC4" w:rsidR="00552963" w:rsidRPr="0019230A" w:rsidRDefault="00552963" w:rsidP="00552963">
      <w:pPr>
        <w:tabs>
          <w:tab w:val="left" w:pos="2625"/>
        </w:tabs>
        <w:ind w:firstLine="397"/>
        <w:jc w:val="both"/>
        <w:rPr>
          <w:rFonts w:ascii="Arial" w:hAnsi="Arial" w:cs="Arial"/>
          <w:sz w:val="20"/>
          <w:szCs w:val="20"/>
        </w:rPr>
      </w:pPr>
      <w:r w:rsidRPr="0019230A">
        <w:rPr>
          <w:rFonts w:ascii="Arial" w:hAnsi="Arial" w:cs="Arial"/>
          <w:sz w:val="20"/>
          <w:szCs w:val="20"/>
        </w:rPr>
        <w:t>Энергия, поглощаемая ROPS</w:t>
      </w:r>
      <w:r w:rsidR="0019230A">
        <w:rPr>
          <w:rFonts w:ascii="Arial" w:hAnsi="Arial" w:cs="Arial"/>
          <w:sz w:val="20"/>
          <w:szCs w:val="20"/>
        </w:rPr>
        <w:t>,</w:t>
      </w:r>
      <w:r w:rsidRPr="0019230A">
        <w:rPr>
          <w:rFonts w:ascii="Arial" w:hAnsi="Arial" w:cs="Arial"/>
          <w:sz w:val="20"/>
          <w:szCs w:val="20"/>
        </w:rPr>
        <w:t xml:space="preserve"> </w:t>
      </w:r>
      <w:r w:rsidR="0019230A" w:rsidRPr="0019230A">
        <w:rPr>
          <w:rFonts w:ascii="Arial" w:hAnsi="Arial" w:cs="Arial"/>
          <w:sz w:val="20"/>
          <w:szCs w:val="20"/>
        </w:rPr>
        <w:t>установленным с</w:t>
      </w:r>
      <w:r w:rsidR="0019230A">
        <w:rPr>
          <w:rFonts w:ascii="Arial" w:hAnsi="Arial" w:cs="Arial"/>
          <w:sz w:val="20"/>
          <w:szCs w:val="20"/>
        </w:rPr>
        <w:t>переди,</w:t>
      </w:r>
      <w:r w:rsidR="0019230A" w:rsidRPr="0019230A">
        <w:rPr>
          <w:rFonts w:ascii="Arial" w:hAnsi="Arial" w:cs="Arial"/>
          <w:sz w:val="20"/>
          <w:szCs w:val="20"/>
        </w:rPr>
        <w:t xml:space="preserve"> </w:t>
      </w:r>
      <w:r w:rsidRPr="0019230A">
        <w:rPr>
          <w:rFonts w:ascii="Arial" w:hAnsi="Arial" w:cs="Arial"/>
          <w:sz w:val="20"/>
          <w:szCs w:val="20"/>
        </w:rPr>
        <w:t>во время испытаний, должна быть не менее рассчитанной по формуле</w:t>
      </w:r>
      <w:r w:rsidR="0019230A">
        <w:rPr>
          <w:rFonts w:ascii="Arial" w:hAnsi="Arial" w:cs="Arial"/>
          <w:sz w:val="20"/>
          <w:szCs w:val="20"/>
        </w:rPr>
        <w:t xml:space="preserve"> 17</w:t>
      </w:r>
      <w:r w:rsidRPr="0019230A">
        <w:rPr>
          <w:rFonts w:ascii="Arial" w:hAnsi="Arial" w:cs="Arial"/>
          <w:sz w:val="20"/>
          <w:szCs w:val="20"/>
        </w:rPr>
        <w:t>:</w:t>
      </w:r>
    </w:p>
    <w:p w14:paraId="72646E26" w14:textId="77777777" w:rsidR="00552963" w:rsidRPr="0019230A" w:rsidRDefault="00552963" w:rsidP="0055296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19230A" w:rsidRPr="0019230A" w14:paraId="34C0A86D" w14:textId="77777777" w:rsidTr="00CE4C9E">
        <w:tc>
          <w:tcPr>
            <w:tcW w:w="8359" w:type="dxa"/>
          </w:tcPr>
          <w:p w14:paraId="42EDB89D" w14:textId="77777777" w:rsidR="0019230A" w:rsidRPr="0019230A" w:rsidRDefault="00CF0B1E" w:rsidP="00CE4C9E">
            <w:pPr>
              <w:tabs>
                <w:tab w:val="left" w:pos="2625"/>
              </w:tabs>
              <w:jc w:val="both"/>
              <w:rPr>
                <w:rFonts w:ascii="Arial" w:hAnsi="Arial" w:cs="Arial"/>
                <w:i/>
                <w:sz w:val="20"/>
                <w:szCs w:val="20"/>
                <w:lang w:val="en-US"/>
              </w:rPr>
            </w:pPr>
            <m:oMathPara>
              <m:oMath>
                <m:sSub>
                  <m:sSubPr>
                    <m:ctrlPr>
                      <w:rPr>
                        <w:rFonts w:ascii="Cambria Math" w:hAnsi="Cambria Math" w:cs="Arial"/>
                        <w:i/>
                        <w:sz w:val="20"/>
                        <w:szCs w:val="20"/>
                      </w:rPr>
                    </m:ctrlPr>
                  </m:sSubPr>
                  <m:e>
                    <m:r>
                      <w:rPr>
                        <w:rFonts w:ascii="Cambria Math" w:hAnsi="Cambria Math" w:cs="Arial"/>
                        <w:sz w:val="20"/>
                        <w:szCs w:val="20"/>
                        <w:lang w:val="en-US"/>
                      </w:rPr>
                      <m:t>E</m:t>
                    </m:r>
                  </m:e>
                  <m:sub>
                    <m:r>
                      <w:rPr>
                        <w:rFonts w:ascii="Cambria Math" w:hAnsi="Cambria Math" w:cs="Arial"/>
                        <w:sz w:val="20"/>
                        <w:szCs w:val="20"/>
                      </w:rPr>
                      <m:t>i</m:t>
                    </m:r>
                    <m:r>
                      <w:rPr>
                        <w:rFonts w:ascii="Cambria Math" w:hAnsi="Cambria Math" w:cs="Arial"/>
                        <w:sz w:val="20"/>
                        <w:szCs w:val="20"/>
                        <w:lang w:val="en-US"/>
                      </w:rPr>
                      <m:t>s</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1,75</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lang w:val="en-US"/>
                              </w:rPr>
                              <m:t>B</m:t>
                            </m:r>
                          </m:e>
                          <m:sub>
                            <m:r>
                              <w:rPr>
                                <w:rFonts w:ascii="Cambria Math" w:hAnsi="Cambria Math" w:cs="Arial"/>
                                <w:sz w:val="20"/>
                                <w:szCs w:val="20"/>
                              </w:rPr>
                              <m:t xml:space="preserve">b </m:t>
                            </m:r>
                          </m:sub>
                        </m:sSub>
                        <m:r>
                          <w:rPr>
                            <w:rFonts w:ascii="Cambria Math" w:hAnsi="Cambria Math" w:cs="Arial"/>
                            <w:sz w:val="20"/>
                            <w:szCs w:val="20"/>
                          </w:rPr>
                          <m:t>+B</m:t>
                        </m:r>
                      </m:e>
                    </m:d>
                  </m:num>
                  <m:den>
                    <m:r>
                      <w:rPr>
                        <w:rFonts w:ascii="Cambria Math" w:hAnsi="Cambria Math" w:cs="Arial"/>
                        <w:sz w:val="20"/>
                        <w:szCs w:val="20"/>
                      </w:rPr>
                      <m:t>2</m:t>
                    </m:r>
                    <m:r>
                      <w:rPr>
                        <w:rFonts w:ascii="Cambria Math" w:hAnsi="Cambria Math" w:cs="Arial"/>
                        <w:sz w:val="20"/>
                        <w:szCs w:val="20"/>
                        <w:lang w:val="en-US"/>
                      </w:rPr>
                      <m:t>B</m:t>
                    </m:r>
                  </m:den>
                </m:f>
              </m:oMath>
            </m:oMathPara>
          </w:p>
        </w:tc>
        <w:tc>
          <w:tcPr>
            <w:tcW w:w="1270" w:type="dxa"/>
          </w:tcPr>
          <w:p w14:paraId="34D043AA" w14:textId="2E92D3DC" w:rsidR="0019230A" w:rsidRPr="0019230A" w:rsidRDefault="0019230A" w:rsidP="0019230A">
            <w:pPr>
              <w:tabs>
                <w:tab w:val="left" w:pos="2625"/>
              </w:tabs>
              <w:jc w:val="right"/>
              <w:rPr>
                <w:rFonts w:ascii="Arial" w:hAnsi="Arial" w:cs="Arial"/>
                <w:sz w:val="20"/>
                <w:szCs w:val="20"/>
                <w:lang w:val="en-US"/>
              </w:rPr>
            </w:pPr>
            <w:r w:rsidRPr="0019230A">
              <w:rPr>
                <w:rFonts w:ascii="Arial" w:hAnsi="Arial" w:cs="Arial"/>
                <w:sz w:val="20"/>
                <w:szCs w:val="20"/>
                <w:lang w:val="en-US"/>
              </w:rPr>
              <w:t>(1</w:t>
            </w:r>
            <w:r>
              <w:rPr>
                <w:rFonts w:ascii="Arial" w:hAnsi="Arial" w:cs="Arial"/>
                <w:sz w:val="20"/>
                <w:szCs w:val="20"/>
              </w:rPr>
              <w:t>7</w:t>
            </w:r>
            <w:r w:rsidRPr="0019230A">
              <w:rPr>
                <w:rFonts w:ascii="Arial" w:hAnsi="Arial" w:cs="Arial"/>
                <w:sz w:val="20"/>
                <w:szCs w:val="20"/>
                <w:lang w:val="en-US"/>
              </w:rPr>
              <w:t>)</w:t>
            </w:r>
          </w:p>
        </w:tc>
      </w:tr>
    </w:tbl>
    <w:p w14:paraId="448E50D9" w14:textId="77777777" w:rsidR="0019230A" w:rsidRPr="0019230A" w:rsidRDefault="0019230A" w:rsidP="00552963">
      <w:pPr>
        <w:tabs>
          <w:tab w:val="left" w:pos="2625"/>
        </w:tabs>
        <w:ind w:firstLine="397"/>
        <w:jc w:val="both"/>
        <w:rPr>
          <w:rFonts w:ascii="Arial" w:hAnsi="Arial" w:cs="Arial"/>
          <w:sz w:val="8"/>
          <w:szCs w:val="8"/>
        </w:rPr>
      </w:pPr>
    </w:p>
    <w:p w14:paraId="4EF865F9" w14:textId="7E0C5B4E" w:rsidR="0019230A" w:rsidRPr="0019230A" w:rsidRDefault="0019230A" w:rsidP="0019230A">
      <w:pPr>
        <w:tabs>
          <w:tab w:val="left" w:pos="2625"/>
        </w:tabs>
        <w:ind w:firstLine="397"/>
        <w:jc w:val="both"/>
        <w:rPr>
          <w:rFonts w:ascii="Arial" w:hAnsi="Arial" w:cs="Arial"/>
          <w:sz w:val="20"/>
          <w:szCs w:val="20"/>
        </w:rPr>
      </w:pPr>
      <w:r w:rsidRPr="0019230A">
        <w:rPr>
          <w:rFonts w:ascii="Arial" w:hAnsi="Arial" w:cs="Arial"/>
          <w:sz w:val="20"/>
          <w:szCs w:val="20"/>
        </w:rPr>
        <w:t xml:space="preserve">Для тракторов с реверсивным постом управления (реверсивным сиденьем оператора и рулевым колесом) и двухстоечной защитной дугой применяют наибольшее значение, рассчитанных по </w:t>
      </w:r>
      <w:r>
        <w:rPr>
          <w:rFonts w:ascii="Arial" w:hAnsi="Arial" w:cs="Arial"/>
          <w:sz w:val="20"/>
          <w:szCs w:val="20"/>
        </w:rPr>
        <w:br/>
        <w:t>формуле 17</w:t>
      </w:r>
      <w:r w:rsidRPr="0019230A">
        <w:rPr>
          <w:rFonts w:ascii="Arial" w:hAnsi="Arial" w:cs="Arial"/>
          <w:sz w:val="20"/>
          <w:szCs w:val="20"/>
        </w:rPr>
        <w:t xml:space="preserve"> или 1</w:t>
      </w:r>
      <w:r>
        <w:rPr>
          <w:rFonts w:ascii="Arial" w:hAnsi="Arial" w:cs="Arial"/>
          <w:sz w:val="20"/>
          <w:szCs w:val="20"/>
        </w:rPr>
        <w:t>8</w:t>
      </w:r>
      <w:r w:rsidRPr="0019230A">
        <w:rPr>
          <w:rFonts w:ascii="Arial" w:hAnsi="Arial" w:cs="Arial"/>
          <w:sz w:val="20"/>
          <w:szCs w:val="20"/>
        </w:rPr>
        <w:t>:</w:t>
      </w:r>
    </w:p>
    <w:p w14:paraId="22C05FEA" w14:textId="77777777" w:rsidR="0019230A" w:rsidRPr="0019230A" w:rsidRDefault="0019230A" w:rsidP="00552963">
      <w:pPr>
        <w:tabs>
          <w:tab w:val="left" w:pos="2625"/>
        </w:tabs>
        <w:ind w:firstLine="397"/>
        <w:jc w:val="both"/>
        <w:rPr>
          <w:rFonts w:ascii="Arial" w:hAnsi="Arial" w:cs="Arial"/>
          <w:sz w:val="8"/>
          <w:szCs w:val="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70"/>
      </w:tblGrid>
      <w:tr w:rsidR="00552963" w:rsidRPr="0019230A" w14:paraId="5BA87989" w14:textId="77777777" w:rsidTr="004E4526">
        <w:tc>
          <w:tcPr>
            <w:tcW w:w="8359" w:type="dxa"/>
          </w:tcPr>
          <w:p w14:paraId="11E29ABF" w14:textId="77777777" w:rsidR="00552963" w:rsidRPr="0019230A" w:rsidRDefault="00CF0B1E" w:rsidP="004E4526">
            <w:pPr>
              <w:tabs>
                <w:tab w:val="left" w:pos="2625"/>
              </w:tabs>
              <w:jc w:val="both"/>
              <w:rPr>
                <w:rFonts w:ascii="Arial" w:hAnsi="Arial" w:cs="Arial"/>
                <w:i/>
                <w:sz w:val="20"/>
                <w:szCs w:val="20"/>
              </w:rPr>
            </w:pPr>
            <m:oMathPara>
              <m:oMath>
                <m:sSub>
                  <m:sSubPr>
                    <m:ctrlPr>
                      <w:rPr>
                        <w:rFonts w:ascii="Cambria Math" w:hAnsi="Cambria Math" w:cs="Arial"/>
                        <w:i/>
                        <w:sz w:val="20"/>
                        <w:szCs w:val="20"/>
                      </w:rPr>
                    </m:ctrlPr>
                  </m:sSubPr>
                  <m:e>
                    <m:r>
                      <w:rPr>
                        <w:rFonts w:ascii="Cambria Math" w:hAnsi="Cambria Math" w:cs="Arial"/>
                        <w:sz w:val="20"/>
                        <w:szCs w:val="20"/>
                        <w:lang w:val="en-US"/>
                      </w:rPr>
                      <m:t>E</m:t>
                    </m:r>
                  </m:e>
                  <m:sub>
                    <m:r>
                      <w:rPr>
                        <w:rFonts w:ascii="Cambria Math" w:hAnsi="Cambria Math" w:cs="Arial"/>
                        <w:sz w:val="20"/>
                        <w:szCs w:val="20"/>
                      </w:rPr>
                      <m:t>i</m:t>
                    </m:r>
                    <m:r>
                      <w:rPr>
                        <w:rFonts w:ascii="Cambria Math" w:hAnsi="Cambria Math" w:cs="Arial"/>
                        <w:sz w:val="20"/>
                        <w:szCs w:val="20"/>
                        <w:lang w:val="en-US"/>
                      </w:rPr>
                      <m:t>s</m:t>
                    </m:r>
                  </m:sub>
                </m:sSub>
                <m:r>
                  <w:rPr>
                    <w:rFonts w:ascii="Cambria Math" w:hAnsi="Cambria Math" w:cs="Arial"/>
                    <w:sz w:val="20"/>
                    <w:szCs w:val="20"/>
                  </w:rPr>
                  <m:t>=1,75</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t</m:t>
                    </m:r>
                  </m:sub>
                </m:sSub>
              </m:oMath>
            </m:oMathPara>
          </w:p>
        </w:tc>
        <w:tc>
          <w:tcPr>
            <w:tcW w:w="1270" w:type="dxa"/>
          </w:tcPr>
          <w:p w14:paraId="3D575D70" w14:textId="0A07B898" w:rsidR="00552963" w:rsidRPr="0019230A" w:rsidRDefault="00552963" w:rsidP="004E4526">
            <w:pPr>
              <w:tabs>
                <w:tab w:val="left" w:pos="2625"/>
              </w:tabs>
              <w:jc w:val="right"/>
              <w:rPr>
                <w:rFonts w:ascii="Arial" w:hAnsi="Arial" w:cs="Arial"/>
                <w:sz w:val="20"/>
                <w:szCs w:val="20"/>
                <w:lang w:val="en-US"/>
              </w:rPr>
            </w:pPr>
            <w:r w:rsidRPr="0019230A">
              <w:rPr>
                <w:rFonts w:ascii="Arial" w:hAnsi="Arial" w:cs="Arial"/>
                <w:sz w:val="20"/>
                <w:szCs w:val="20"/>
                <w:lang w:val="en-US"/>
              </w:rPr>
              <w:t>(</w:t>
            </w:r>
            <w:r w:rsidR="0019230A">
              <w:rPr>
                <w:rFonts w:ascii="Arial" w:hAnsi="Arial" w:cs="Arial"/>
                <w:sz w:val="20"/>
                <w:szCs w:val="20"/>
                <w:lang w:val="en-US"/>
              </w:rPr>
              <w:t>18</w:t>
            </w:r>
            <w:r w:rsidRPr="0019230A">
              <w:rPr>
                <w:rFonts w:ascii="Arial" w:hAnsi="Arial" w:cs="Arial"/>
                <w:sz w:val="20"/>
                <w:szCs w:val="20"/>
                <w:lang w:val="en-US"/>
              </w:rPr>
              <w:t>)</w:t>
            </w:r>
          </w:p>
        </w:tc>
      </w:tr>
    </w:tbl>
    <w:p w14:paraId="57100C41" w14:textId="77777777" w:rsidR="0019230A" w:rsidRDefault="0019230A">
      <w:pPr>
        <w:rPr>
          <w:rFonts w:ascii="Arial" w:hAnsi="Arial" w:cs="Arial"/>
          <w:sz w:val="20"/>
          <w:szCs w:val="20"/>
        </w:rPr>
      </w:pPr>
      <w:r>
        <w:rPr>
          <w:rFonts w:ascii="Arial" w:hAnsi="Arial" w:cs="Arial"/>
          <w:sz w:val="20"/>
          <w:szCs w:val="20"/>
        </w:rPr>
        <w:br w:type="page"/>
      </w:r>
    </w:p>
    <w:p w14:paraId="7B06E863" w14:textId="5457762D" w:rsidR="00552963" w:rsidRPr="0019230A" w:rsidRDefault="006C4E9F" w:rsidP="00552963">
      <w:pPr>
        <w:tabs>
          <w:tab w:val="left" w:pos="2625"/>
        </w:tabs>
        <w:ind w:firstLine="397"/>
        <w:jc w:val="both"/>
        <w:rPr>
          <w:rFonts w:ascii="Arial" w:hAnsi="Arial" w:cs="Arial"/>
          <w:b/>
          <w:sz w:val="20"/>
          <w:szCs w:val="20"/>
        </w:rPr>
      </w:pPr>
      <w:r>
        <w:rPr>
          <w:rFonts w:ascii="Arial" w:hAnsi="Arial" w:cs="Arial"/>
          <w:b/>
          <w:sz w:val="20"/>
          <w:szCs w:val="20"/>
        </w:rPr>
        <w:lastRenderedPageBreak/>
        <w:t>8</w:t>
      </w:r>
      <w:r w:rsidR="00552963" w:rsidRPr="0019230A">
        <w:rPr>
          <w:rFonts w:ascii="Arial" w:hAnsi="Arial" w:cs="Arial"/>
          <w:b/>
          <w:sz w:val="20"/>
          <w:szCs w:val="20"/>
        </w:rPr>
        <w:t>.</w:t>
      </w:r>
      <w:r>
        <w:rPr>
          <w:rFonts w:ascii="Arial" w:hAnsi="Arial" w:cs="Arial"/>
          <w:b/>
          <w:sz w:val="20"/>
          <w:szCs w:val="20"/>
        </w:rPr>
        <w:t>7</w:t>
      </w:r>
      <w:r w:rsidR="00552963" w:rsidRPr="0019230A">
        <w:rPr>
          <w:b/>
          <w:sz w:val="20"/>
          <w:szCs w:val="20"/>
        </w:rPr>
        <w:t xml:space="preserve"> </w:t>
      </w:r>
      <w:r w:rsidR="00552963" w:rsidRPr="0019230A">
        <w:rPr>
          <w:rFonts w:ascii="Arial" w:hAnsi="Arial" w:cs="Arial"/>
          <w:b/>
          <w:sz w:val="20"/>
          <w:szCs w:val="20"/>
        </w:rPr>
        <w:t>Разрушающие испытания при нагружении сверху</w:t>
      </w:r>
    </w:p>
    <w:p w14:paraId="530E0717" w14:textId="2E43F2E9" w:rsidR="00552963" w:rsidRPr="0019230A" w:rsidRDefault="00552963" w:rsidP="00552963">
      <w:pPr>
        <w:tabs>
          <w:tab w:val="left" w:pos="2625"/>
        </w:tabs>
        <w:ind w:firstLine="397"/>
        <w:jc w:val="both"/>
        <w:rPr>
          <w:rFonts w:ascii="Arial" w:hAnsi="Arial" w:cs="Arial"/>
          <w:sz w:val="20"/>
          <w:szCs w:val="20"/>
        </w:rPr>
      </w:pPr>
      <w:r w:rsidRPr="0019230A">
        <w:rPr>
          <w:rFonts w:ascii="Arial" w:hAnsi="Arial" w:cs="Arial"/>
          <w:sz w:val="20"/>
          <w:szCs w:val="20"/>
        </w:rPr>
        <w:t>Жесткую балку располагают поперек самого верхнего элемента, ROPS</w:t>
      </w:r>
      <w:r w:rsidR="0019230A">
        <w:rPr>
          <w:rFonts w:ascii="Arial" w:hAnsi="Arial" w:cs="Arial"/>
          <w:sz w:val="20"/>
          <w:szCs w:val="20"/>
        </w:rPr>
        <w:t>,</w:t>
      </w:r>
      <w:r w:rsidRPr="0019230A">
        <w:rPr>
          <w:rFonts w:ascii="Arial" w:hAnsi="Arial" w:cs="Arial"/>
          <w:sz w:val="20"/>
          <w:szCs w:val="20"/>
        </w:rPr>
        <w:t xml:space="preserve"> </w:t>
      </w:r>
      <w:r w:rsidR="0019230A" w:rsidRPr="0019230A">
        <w:rPr>
          <w:rFonts w:ascii="Arial" w:hAnsi="Arial" w:cs="Arial"/>
          <w:sz w:val="20"/>
          <w:szCs w:val="20"/>
        </w:rPr>
        <w:t>установленного с</w:t>
      </w:r>
      <w:r w:rsidR="0019230A">
        <w:rPr>
          <w:rFonts w:ascii="Arial" w:hAnsi="Arial" w:cs="Arial"/>
          <w:sz w:val="20"/>
          <w:szCs w:val="20"/>
        </w:rPr>
        <w:t>переди,</w:t>
      </w:r>
      <w:r w:rsidR="0019230A" w:rsidRPr="0019230A">
        <w:rPr>
          <w:rFonts w:ascii="Arial" w:hAnsi="Arial" w:cs="Arial"/>
          <w:sz w:val="20"/>
          <w:szCs w:val="20"/>
        </w:rPr>
        <w:t xml:space="preserve"> </w:t>
      </w:r>
      <w:r w:rsidRPr="0019230A">
        <w:rPr>
          <w:rFonts w:ascii="Arial" w:hAnsi="Arial" w:cs="Arial"/>
          <w:sz w:val="20"/>
          <w:szCs w:val="20"/>
        </w:rPr>
        <w:t>так</w:t>
      </w:r>
      <w:r w:rsidR="0019230A">
        <w:rPr>
          <w:rFonts w:ascii="Arial" w:hAnsi="Arial" w:cs="Arial"/>
          <w:sz w:val="20"/>
          <w:szCs w:val="20"/>
        </w:rPr>
        <w:t>им образом</w:t>
      </w:r>
      <w:r w:rsidRPr="0019230A">
        <w:rPr>
          <w:rFonts w:ascii="Arial" w:hAnsi="Arial" w:cs="Arial"/>
          <w:sz w:val="20"/>
          <w:szCs w:val="20"/>
        </w:rPr>
        <w:t>, чтобы результирующая сила действовала в средней продольной плоскости трактора (см. рисунок 3).</w:t>
      </w:r>
    </w:p>
    <w:p w14:paraId="7FCAA56A" w14:textId="509016CE" w:rsidR="0019230A" w:rsidRDefault="00552963" w:rsidP="00552963">
      <w:pPr>
        <w:tabs>
          <w:tab w:val="left" w:pos="2625"/>
        </w:tabs>
        <w:ind w:firstLine="397"/>
        <w:jc w:val="both"/>
        <w:rPr>
          <w:rFonts w:ascii="Arial" w:hAnsi="Arial" w:cs="Arial"/>
          <w:sz w:val="20"/>
          <w:szCs w:val="20"/>
        </w:rPr>
      </w:pPr>
      <w:r w:rsidRPr="0019230A">
        <w:rPr>
          <w:rFonts w:ascii="Arial" w:hAnsi="Arial" w:cs="Arial"/>
          <w:sz w:val="20"/>
          <w:szCs w:val="20"/>
        </w:rPr>
        <w:t>Прикладывают вертикальную нагрузку</w:t>
      </w:r>
      <w:r w:rsidR="0019230A">
        <w:rPr>
          <w:rFonts w:ascii="Arial" w:hAnsi="Arial" w:cs="Arial"/>
          <w:sz w:val="20"/>
          <w:szCs w:val="20"/>
        </w:rPr>
        <w:t>, рассчитанную по формуле 19:</w:t>
      </w:r>
    </w:p>
    <w:p w14:paraId="42C7CF07" w14:textId="77777777" w:rsidR="0019230A" w:rsidRPr="0074426F" w:rsidRDefault="0019230A" w:rsidP="00552963">
      <w:pPr>
        <w:tabs>
          <w:tab w:val="left" w:pos="2625"/>
        </w:tabs>
        <w:ind w:firstLine="397"/>
        <w:jc w:val="both"/>
        <w:rPr>
          <w:rFonts w:ascii="Arial" w:hAnsi="Arial" w:cs="Arial"/>
          <w:sz w:val="8"/>
          <w:szCs w:val="8"/>
        </w:rPr>
      </w:pPr>
    </w:p>
    <w:p w14:paraId="5C32D133" w14:textId="395C7DE2" w:rsidR="00552963" w:rsidRPr="0019230A" w:rsidRDefault="00552963" w:rsidP="00552963">
      <w:pPr>
        <w:tabs>
          <w:tab w:val="left" w:pos="2625"/>
        </w:tabs>
        <w:ind w:firstLine="397"/>
        <w:jc w:val="both"/>
        <w:rPr>
          <w:rFonts w:ascii="Arial" w:hAnsi="Arial" w:cs="Arial"/>
          <w:sz w:val="20"/>
          <w:szCs w:val="20"/>
        </w:rPr>
      </w:pPr>
      <w:proofErr w:type="spellStart"/>
      <w:r w:rsidRPr="0019230A">
        <w:rPr>
          <w:rFonts w:ascii="Arial" w:hAnsi="Arial" w:cs="Arial"/>
          <w:sz w:val="20"/>
          <w:szCs w:val="20"/>
        </w:rPr>
        <w:t>F</w:t>
      </w:r>
      <w:r w:rsidRPr="0019230A">
        <w:rPr>
          <w:rFonts w:ascii="Arial" w:hAnsi="Arial" w:cs="Arial"/>
          <w:sz w:val="20"/>
          <w:szCs w:val="20"/>
          <w:vertAlign w:val="subscript"/>
        </w:rPr>
        <w:t>v</w:t>
      </w:r>
      <w:proofErr w:type="spellEnd"/>
      <w:r w:rsidRPr="0019230A">
        <w:rPr>
          <w:rFonts w:ascii="Arial" w:hAnsi="Arial" w:cs="Arial"/>
          <w:sz w:val="20"/>
          <w:szCs w:val="20"/>
        </w:rPr>
        <w:t xml:space="preserve">, </w:t>
      </w:r>
      <w:r w:rsidR="0019230A" w:rsidRPr="0019230A">
        <w:rPr>
          <w:rFonts w:ascii="Arial" w:hAnsi="Arial" w:cs="Arial"/>
          <w:sz w:val="20"/>
          <w:szCs w:val="20"/>
        </w:rPr>
        <w:t xml:space="preserve">= </w:t>
      </w:r>
      <w:r w:rsidRPr="0019230A">
        <w:rPr>
          <w:rFonts w:ascii="Arial" w:hAnsi="Arial" w:cs="Arial"/>
          <w:sz w:val="20"/>
          <w:szCs w:val="20"/>
        </w:rPr>
        <w:t>20</w:t>
      </w:r>
      <w:proofErr w:type="spellStart"/>
      <w:r w:rsidRPr="0019230A">
        <w:rPr>
          <w:rFonts w:ascii="Arial" w:hAnsi="Arial" w:cs="Arial"/>
          <w:sz w:val="20"/>
          <w:szCs w:val="20"/>
          <w:lang w:val="en-US"/>
        </w:rPr>
        <w:t>m</w:t>
      </w:r>
      <w:r w:rsidRPr="0019230A">
        <w:rPr>
          <w:rFonts w:ascii="Arial" w:hAnsi="Arial" w:cs="Arial"/>
          <w:sz w:val="20"/>
          <w:szCs w:val="20"/>
          <w:vertAlign w:val="subscript"/>
          <w:lang w:val="en-US"/>
        </w:rPr>
        <w:t>t</w:t>
      </w:r>
      <w:proofErr w:type="spellEnd"/>
      <w:r w:rsidR="0019230A">
        <w:rPr>
          <w:rFonts w:ascii="Arial" w:hAnsi="Arial" w:cs="Arial"/>
          <w:sz w:val="20"/>
          <w:szCs w:val="20"/>
        </w:rPr>
        <w:t xml:space="preserve">                                                                                                                                        </w:t>
      </w:r>
      <w:proofErr w:type="gramStart"/>
      <w:r w:rsidR="0019230A">
        <w:rPr>
          <w:rFonts w:ascii="Arial" w:hAnsi="Arial" w:cs="Arial"/>
          <w:sz w:val="20"/>
          <w:szCs w:val="20"/>
        </w:rPr>
        <w:t xml:space="preserve">   (</w:t>
      </w:r>
      <w:proofErr w:type="gramEnd"/>
      <w:r w:rsidR="0019230A">
        <w:rPr>
          <w:rFonts w:ascii="Arial" w:hAnsi="Arial" w:cs="Arial"/>
          <w:sz w:val="20"/>
          <w:szCs w:val="20"/>
        </w:rPr>
        <w:t>19)</w:t>
      </w:r>
    </w:p>
    <w:p w14:paraId="065E127E" w14:textId="77777777" w:rsidR="0019230A" w:rsidRPr="0074426F" w:rsidRDefault="0019230A" w:rsidP="00552963">
      <w:pPr>
        <w:tabs>
          <w:tab w:val="left" w:pos="2625"/>
        </w:tabs>
        <w:ind w:firstLine="397"/>
        <w:jc w:val="both"/>
        <w:rPr>
          <w:rFonts w:ascii="Arial" w:hAnsi="Arial" w:cs="Arial"/>
          <w:sz w:val="8"/>
          <w:szCs w:val="8"/>
        </w:rPr>
      </w:pPr>
    </w:p>
    <w:p w14:paraId="2490752F" w14:textId="31B02A51" w:rsidR="00552963" w:rsidRPr="0019230A" w:rsidRDefault="00552963" w:rsidP="00552963">
      <w:pPr>
        <w:tabs>
          <w:tab w:val="left" w:pos="2625"/>
        </w:tabs>
        <w:ind w:firstLine="397"/>
        <w:jc w:val="both"/>
        <w:rPr>
          <w:rFonts w:ascii="Arial" w:hAnsi="Arial" w:cs="Arial"/>
          <w:sz w:val="20"/>
          <w:szCs w:val="20"/>
        </w:rPr>
      </w:pPr>
      <w:r w:rsidRPr="0019230A">
        <w:rPr>
          <w:rFonts w:ascii="Arial" w:hAnsi="Arial" w:cs="Arial"/>
          <w:sz w:val="20"/>
          <w:szCs w:val="20"/>
        </w:rPr>
        <w:t xml:space="preserve">Нагрузку продолжают прикладывать в течение не менее 5 с после прекращения визуально </w:t>
      </w:r>
      <w:r w:rsidRPr="0019230A">
        <w:rPr>
          <w:rFonts w:ascii="Arial" w:hAnsi="Arial" w:cs="Arial"/>
          <w:sz w:val="20"/>
          <w:szCs w:val="20"/>
        </w:rPr>
        <w:br/>
        <w:t>заметной деформации ROPS</w:t>
      </w:r>
      <w:r w:rsidR="00AF42AF">
        <w:rPr>
          <w:rFonts w:ascii="Arial" w:hAnsi="Arial" w:cs="Arial"/>
          <w:sz w:val="20"/>
          <w:szCs w:val="20"/>
        </w:rPr>
        <w:t>,</w:t>
      </w:r>
      <w:r w:rsidR="00AF42AF" w:rsidRPr="00AF42AF">
        <w:rPr>
          <w:rFonts w:ascii="Arial" w:hAnsi="Arial" w:cs="Arial"/>
          <w:sz w:val="20"/>
          <w:szCs w:val="20"/>
        </w:rPr>
        <w:t xml:space="preserve"> </w:t>
      </w:r>
      <w:r w:rsidR="00AF42AF" w:rsidRPr="0019230A">
        <w:rPr>
          <w:rFonts w:ascii="Arial" w:hAnsi="Arial" w:cs="Arial"/>
          <w:sz w:val="20"/>
          <w:szCs w:val="20"/>
        </w:rPr>
        <w:t>установленного с</w:t>
      </w:r>
      <w:r w:rsidR="00AF42AF">
        <w:rPr>
          <w:rFonts w:ascii="Arial" w:hAnsi="Arial" w:cs="Arial"/>
          <w:sz w:val="20"/>
          <w:szCs w:val="20"/>
        </w:rPr>
        <w:t>переди</w:t>
      </w:r>
      <w:r w:rsidRPr="0019230A">
        <w:rPr>
          <w:rFonts w:ascii="Arial" w:hAnsi="Arial" w:cs="Arial"/>
          <w:sz w:val="20"/>
          <w:szCs w:val="20"/>
        </w:rPr>
        <w:t>. Для тракторов с двухстоечной защитной дугой второе нагружение сверху может быть в той же точке, что и первое.</w:t>
      </w:r>
    </w:p>
    <w:p w14:paraId="09A76F5C" w14:textId="77777777" w:rsidR="00552963" w:rsidRPr="006C4E9F" w:rsidRDefault="00552963" w:rsidP="00552963">
      <w:pPr>
        <w:tabs>
          <w:tab w:val="left" w:pos="2625"/>
        </w:tabs>
        <w:ind w:firstLine="397"/>
        <w:jc w:val="both"/>
        <w:rPr>
          <w:rFonts w:ascii="Arial" w:hAnsi="Arial" w:cs="Arial"/>
          <w:sz w:val="20"/>
          <w:szCs w:val="20"/>
        </w:rPr>
      </w:pPr>
    </w:p>
    <w:p w14:paraId="7767CEFF" w14:textId="15D19862" w:rsidR="00552963" w:rsidRPr="006C4E9F" w:rsidRDefault="006C4E9F" w:rsidP="00552963">
      <w:pPr>
        <w:tabs>
          <w:tab w:val="left" w:pos="2625"/>
        </w:tabs>
        <w:ind w:firstLine="397"/>
        <w:jc w:val="both"/>
        <w:rPr>
          <w:rFonts w:ascii="Arial" w:hAnsi="Arial" w:cs="Arial"/>
          <w:b/>
          <w:sz w:val="20"/>
          <w:szCs w:val="20"/>
        </w:rPr>
      </w:pPr>
      <w:r>
        <w:rPr>
          <w:rFonts w:ascii="Arial" w:hAnsi="Arial" w:cs="Arial"/>
          <w:b/>
          <w:sz w:val="20"/>
          <w:szCs w:val="20"/>
        </w:rPr>
        <w:t>8</w:t>
      </w:r>
      <w:r w:rsidR="00552963" w:rsidRPr="006C4E9F">
        <w:rPr>
          <w:rFonts w:ascii="Arial" w:hAnsi="Arial" w:cs="Arial"/>
          <w:b/>
          <w:sz w:val="20"/>
          <w:szCs w:val="20"/>
        </w:rPr>
        <w:t>.</w:t>
      </w:r>
      <w:r>
        <w:rPr>
          <w:rFonts w:ascii="Arial" w:hAnsi="Arial" w:cs="Arial"/>
          <w:b/>
          <w:sz w:val="20"/>
          <w:szCs w:val="20"/>
        </w:rPr>
        <w:t>8</w:t>
      </w:r>
      <w:r w:rsidR="00552963" w:rsidRPr="006C4E9F">
        <w:rPr>
          <w:rFonts w:ascii="Arial" w:hAnsi="Arial" w:cs="Arial"/>
          <w:b/>
          <w:sz w:val="20"/>
          <w:szCs w:val="20"/>
        </w:rPr>
        <w:t xml:space="preserve"> Дополнительные разрушающие испытания</w:t>
      </w:r>
      <w:r w:rsidR="00552963" w:rsidRPr="006C4E9F">
        <w:rPr>
          <w:sz w:val="20"/>
          <w:szCs w:val="20"/>
        </w:rPr>
        <w:t xml:space="preserve"> </w:t>
      </w:r>
      <w:r w:rsidR="00552963" w:rsidRPr="006C4E9F">
        <w:rPr>
          <w:rFonts w:ascii="Arial" w:hAnsi="Arial" w:cs="Arial"/>
          <w:b/>
          <w:sz w:val="20"/>
          <w:szCs w:val="20"/>
        </w:rPr>
        <w:t>при нагружении сверху</w:t>
      </w:r>
    </w:p>
    <w:p w14:paraId="647CFDC7" w14:textId="77777777" w:rsidR="00552963" w:rsidRPr="006C4E9F" w:rsidRDefault="00552963" w:rsidP="00552963">
      <w:pPr>
        <w:tabs>
          <w:tab w:val="left" w:pos="2625"/>
        </w:tabs>
        <w:ind w:firstLine="397"/>
        <w:jc w:val="both"/>
        <w:rPr>
          <w:rFonts w:ascii="Arial" w:hAnsi="Arial" w:cs="Arial"/>
          <w:sz w:val="20"/>
          <w:szCs w:val="20"/>
        </w:rPr>
      </w:pPr>
      <w:r w:rsidRPr="006C4E9F">
        <w:rPr>
          <w:rFonts w:ascii="Arial" w:hAnsi="Arial" w:cs="Arial"/>
          <w:sz w:val="20"/>
          <w:szCs w:val="20"/>
        </w:rPr>
        <w:t>Если во время разрушающих испытаний при нагружении сверху появляются трещины или разрывы, которые нельзя считать незначительными, то сразу после данных испытаний, должно быть проведено дополнительно, аналогичное разрушающие испытания, но с нагрузкой 1,2</w:t>
      </w:r>
      <w:r w:rsidRPr="006C4E9F">
        <w:rPr>
          <w:rFonts w:ascii="Arial" w:hAnsi="Arial" w:cs="Arial"/>
          <w:i/>
          <w:sz w:val="20"/>
          <w:szCs w:val="20"/>
        </w:rPr>
        <w:t>F</w:t>
      </w:r>
      <w:r w:rsidRPr="006C4E9F">
        <w:rPr>
          <w:rFonts w:ascii="Arial" w:hAnsi="Arial" w:cs="Arial"/>
          <w:i/>
          <w:sz w:val="20"/>
          <w:szCs w:val="20"/>
          <w:vertAlign w:val="subscript"/>
        </w:rPr>
        <w:t>v</w:t>
      </w:r>
      <w:r w:rsidRPr="006C4E9F">
        <w:rPr>
          <w:rFonts w:ascii="Arial" w:hAnsi="Arial" w:cs="Arial"/>
          <w:sz w:val="20"/>
          <w:szCs w:val="20"/>
        </w:rPr>
        <w:t>.</w:t>
      </w:r>
    </w:p>
    <w:p w14:paraId="2A209FEC" w14:textId="77777777" w:rsidR="00552963" w:rsidRPr="006C4E9F" w:rsidRDefault="00552963" w:rsidP="00552963">
      <w:pPr>
        <w:tabs>
          <w:tab w:val="left" w:pos="2625"/>
        </w:tabs>
        <w:ind w:firstLine="397"/>
        <w:jc w:val="both"/>
        <w:rPr>
          <w:rFonts w:ascii="Arial" w:hAnsi="Arial" w:cs="Arial"/>
          <w:sz w:val="20"/>
          <w:szCs w:val="20"/>
        </w:rPr>
      </w:pPr>
    </w:p>
    <w:p w14:paraId="40A3F867" w14:textId="30C0B4E4" w:rsidR="00552963" w:rsidRPr="006C4E9F" w:rsidRDefault="006C4E9F" w:rsidP="00552963">
      <w:pPr>
        <w:tabs>
          <w:tab w:val="left" w:pos="2625"/>
        </w:tabs>
        <w:ind w:firstLine="397"/>
        <w:jc w:val="both"/>
        <w:rPr>
          <w:rFonts w:ascii="Arial" w:hAnsi="Arial" w:cs="Arial"/>
          <w:b/>
          <w:sz w:val="20"/>
          <w:szCs w:val="20"/>
        </w:rPr>
      </w:pPr>
      <w:r w:rsidRPr="006C4E9F">
        <w:rPr>
          <w:rFonts w:ascii="Arial" w:hAnsi="Arial" w:cs="Arial"/>
          <w:b/>
          <w:sz w:val="20"/>
          <w:szCs w:val="20"/>
        </w:rPr>
        <w:t>8</w:t>
      </w:r>
      <w:r w:rsidR="00552963" w:rsidRPr="006C4E9F">
        <w:rPr>
          <w:rFonts w:ascii="Arial" w:hAnsi="Arial" w:cs="Arial"/>
          <w:b/>
          <w:sz w:val="20"/>
          <w:szCs w:val="20"/>
        </w:rPr>
        <w:t>.</w:t>
      </w:r>
      <w:r w:rsidRPr="006C4E9F">
        <w:rPr>
          <w:rFonts w:ascii="Arial" w:hAnsi="Arial" w:cs="Arial"/>
          <w:b/>
          <w:sz w:val="20"/>
          <w:szCs w:val="20"/>
        </w:rPr>
        <w:t>9</w:t>
      </w:r>
      <w:r w:rsidR="00552963" w:rsidRPr="006C4E9F">
        <w:rPr>
          <w:rFonts w:ascii="Arial" w:hAnsi="Arial" w:cs="Arial"/>
          <w:b/>
          <w:sz w:val="20"/>
          <w:szCs w:val="20"/>
        </w:rPr>
        <w:t xml:space="preserve"> Наблюдения во время испытаний</w:t>
      </w:r>
    </w:p>
    <w:p w14:paraId="6D7D4ED2" w14:textId="78BC79EC" w:rsidR="00552963" w:rsidRPr="006C4E9F" w:rsidRDefault="006C4E9F" w:rsidP="00552963">
      <w:pPr>
        <w:tabs>
          <w:tab w:val="left" w:pos="2625"/>
        </w:tabs>
        <w:ind w:firstLine="397"/>
        <w:jc w:val="both"/>
        <w:rPr>
          <w:rFonts w:ascii="Arial" w:hAnsi="Arial" w:cs="Arial"/>
          <w:b/>
          <w:sz w:val="20"/>
          <w:szCs w:val="20"/>
        </w:rPr>
      </w:pPr>
      <w:r w:rsidRPr="006C4E9F">
        <w:rPr>
          <w:rFonts w:ascii="Arial" w:hAnsi="Arial" w:cs="Arial"/>
          <w:b/>
          <w:sz w:val="20"/>
          <w:szCs w:val="20"/>
        </w:rPr>
        <w:t>8</w:t>
      </w:r>
      <w:r w:rsidR="00552963" w:rsidRPr="006C4E9F">
        <w:rPr>
          <w:rFonts w:ascii="Arial" w:hAnsi="Arial" w:cs="Arial"/>
          <w:b/>
          <w:sz w:val="20"/>
          <w:szCs w:val="20"/>
        </w:rPr>
        <w:t>.</w:t>
      </w:r>
      <w:r w:rsidRPr="006C4E9F">
        <w:rPr>
          <w:rFonts w:ascii="Arial" w:hAnsi="Arial" w:cs="Arial"/>
          <w:b/>
          <w:sz w:val="20"/>
          <w:szCs w:val="20"/>
        </w:rPr>
        <w:t>9</w:t>
      </w:r>
      <w:r w:rsidR="00552963" w:rsidRPr="006C4E9F">
        <w:rPr>
          <w:rFonts w:ascii="Arial" w:hAnsi="Arial" w:cs="Arial"/>
          <w:b/>
          <w:sz w:val="20"/>
          <w:szCs w:val="20"/>
        </w:rPr>
        <w:t>.1 Трещины и разломы</w:t>
      </w:r>
    </w:p>
    <w:p w14:paraId="7B45D276" w14:textId="77777777" w:rsidR="00552963" w:rsidRPr="006C4E9F" w:rsidRDefault="00552963" w:rsidP="00552963">
      <w:pPr>
        <w:tabs>
          <w:tab w:val="left" w:pos="2625"/>
        </w:tabs>
        <w:ind w:firstLine="397"/>
        <w:jc w:val="both"/>
        <w:rPr>
          <w:rFonts w:ascii="Arial" w:hAnsi="Arial" w:cs="Arial"/>
          <w:sz w:val="20"/>
          <w:szCs w:val="20"/>
        </w:rPr>
      </w:pPr>
      <w:r w:rsidRPr="006C4E9F">
        <w:rPr>
          <w:rFonts w:ascii="Arial" w:hAnsi="Arial" w:cs="Arial"/>
          <w:sz w:val="20"/>
          <w:szCs w:val="20"/>
        </w:rPr>
        <w:t>После каждого испытания следует проводить визуальный осмотр всех структурных элементов, соединений и креплений на наличие трещин и разрывов. Небольшие трещины незначительных элементов и любые повреждения, образовавшиеся в результате воздействия маятникового блока, могут не приниматься во внимание.</w:t>
      </w:r>
    </w:p>
    <w:p w14:paraId="40A7E297" w14:textId="282E8206" w:rsidR="00552963" w:rsidRPr="006C4E9F" w:rsidRDefault="006C4E9F" w:rsidP="00552963">
      <w:pPr>
        <w:tabs>
          <w:tab w:val="left" w:pos="2625"/>
        </w:tabs>
        <w:ind w:firstLine="397"/>
        <w:jc w:val="both"/>
        <w:rPr>
          <w:rFonts w:ascii="Arial" w:hAnsi="Arial" w:cs="Arial"/>
          <w:b/>
          <w:sz w:val="20"/>
          <w:szCs w:val="20"/>
        </w:rPr>
      </w:pPr>
      <w:r w:rsidRPr="006C4E9F">
        <w:rPr>
          <w:rFonts w:ascii="Arial" w:hAnsi="Arial" w:cs="Arial"/>
          <w:b/>
          <w:sz w:val="20"/>
          <w:szCs w:val="20"/>
        </w:rPr>
        <w:t>8</w:t>
      </w:r>
      <w:r w:rsidR="00552963" w:rsidRPr="006C4E9F">
        <w:rPr>
          <w:rFonts w:ascii="Arial" w:hAnsi="Arial" w:cs="Arial"/>
          <w:b/>
          <w:sz w:val="20"/>
          <w:szCs w:val="20"/>
        </w:rPr>
        <w:t>.</w:t>
      </w:r>
      <w:r w:rsidRPr="006C4E9F">
        <w:rPr>
          <w:rFonts w:ascii="Arial" w:hAnsi="Arial" w:cs="Arial"/>
          <w:b/>
          <w:sz w:val="20"/>
          <w:szCs w:val="20"/>
        </w:rPr>
        <w:t>9</w:t>
      </w:r>
      <w:r w:rsidR="00552963" w:rsidRPr="006C4E9F">
        <w:rPr>
          <w:rFonts w:ascii="Arial" w:hAnsi="Arial" w:cs="Arial"/>
          <w:b/>
          <w:sz w:val="20"/>
          <w:szCs w:val="20"/>
        </w:rPr>
        <w:t>.2 Объем ограничения деформации</w:t>
      </w:r>
    </w:p>
    <w:p w14:paraId="03ACA016" w14:textId="2F92EE97" w:rsidR="00552963" w:rsidRPr="006C4E9F" w:rsidRDefault="00552963" w:rsidP="00552963">
      <w:pPr>
        <w:tabs>
          <w:tab w:val="left" w:pos="2625"/>
        </w:tabs>
        <w:ind w:firstLine="397"/>
        <w:jc w:val="both"/>
        <w:rPr>
          <w:rFonts w:ascii="Arial" w:hAnsi="Arial" w:cs="Arial"/>
          <w:sz w:val="20"/>
          <w:szCs w:val="20"/>
        </w:rPr>
      </w:pPr>
      <w:r w:rsidRPr="006C4E9F">
        <w:rPr>
          <w:rFonts w:ascii="Arial" w:hAnsi="Arial" w:cs="Arial"/>
          <w:sz w:val="20"/>
          <w:szCs w:val="20"/>
        </w:rPr>
        <w:t>Во время каждого испытания следует проверять, не оказалась ли любая из частей ROPS</w:t>
      </w:r>
      <w:r w:rsidR="006C4E9F">
        <w:rPr>
          <w:rFonts w:ascii="Arial" w:hAnsi="Arial" w:cs="Arial"/>
          <w:sz w:val="20"/>
          <w:szCs w:val="20"/>
        </w:rPr>
        <w:t>,</w:t>
      </w:r>
      <w:r w:rsidRPr="006C4E9F">
        <w:rPr>
          <w:rFonts w:ascii="Arial" w:hAnsi="Arial" w:cs="Arial"/>
          <w:sz w:val="20"/>
          <w:szCs w:val="20"/>
        </w:rPr>
        <w:t xml:space="preserve"> </w:t>
      </w:r>
      <w:r w:rsidR="006C4E9F" w:rsidRPr="006C4E9F">
        <w:rPr>
          <w:rFonts w:ascii="Arial" w:hAnsi="Arial" w:cs="Arial"/>
          <w:sz w:val="20"/>
          <w:szCs w:val="20"/>
        </w:rPr>
        <w:t>установленного с</w:t>
      </w:r>
      <w:r w:rsidR="006C4E9F">
        <w:rPr>
          <w:rFonts w:ascii="Arial" w:hAnsi="Arial" w:cs="Arial"/>
          <w:sz w:val="20"/>
          <w:szCs w:val="20"/>
        </w:rPr>
        <w:t>переди,</w:t>
      </w:r>
      <w:r w:rsidR="006C4E9F" w:rsidRPr="006C4E9F">
        <w:rPr>
          <w:rFonts w:ascii="Arial" w:hAnsi="Arial" w:cs="Arial"/>
          <w:sz w:val="20"/>
          <w:szCs w:val="20"/>
        </w:rPr>
        <w:t xml:space="preserve"> </w:t>
      </w:r>
      <w:r w:rsidRPr="006C4E9F">
        <w:rPr>
          <w:rFonts w:ascii="Arial" w:hAnsi="Arial" w:cs="Arial"/>
          <w:sz w:val="20"/>
          <w:szCs w:val="20"/>
        </w:rPr>
        <w:t xml:space="preserve">в объеме </w:t>
      </w:r>
      <w:r w:rsidR="006C4E9F">
        <w:rPr>
          <w:rFonts w:ascii="Arial" w:hAnsi="Arial" w:cs="Arial"/>
          <w:sz w:val="20"/>
          <w:szCs w:val="20"/>
        </w:rPr>
        <w:t>ограничения деформации (раздел 10</w:t>
      </w:r>
      <w:r w:rsidRPr="006C4E9F">
        <w:rPr>
          <w:rFonts w:ascii="Arial" w:hAnsi="Arial" w:cs="Arial"/>
          <w:sz w:val="20"/>
          <w:szCs w:val="20"/>
        </w:rPr>
        <w:t>).</w:t>
      </w:r>
    </w:p>
    <w:p w14:paraId="10862EAE" w14:textId="6B82C5EB" w:rsidR="00552963" w:rsidRPr="006C4E9F" w:rsidRDefault="00552963" w:rsidP="00552963">
      <w:pPr>
        <w:tabs>
          <w:tab w:val="left" w:pos="2625"/>
        </w:tabs>
        <w:ind w:firstLine="397"/>
        <w:jc w:val="both"/>
        <w:rPr>
          <w:rFonts w:ascii="Arial" w:hAnsi="Arial" w:cs="Arial"/>
          <w:sz w:val="20"/>
          <w:szCs w:val="20"/>
        </w:rPr>
      </w:pPr>
      <w:r w:rsidRPr="006C4E9F">
        <w:rPr>
          <w:rFonts w:ascii="Arial" w:hAnsi="Arial" w:cs="Arial"/>
          <w:sz w:val="20"/>
          <w:szCs w:val="20"/>
        </w:rPr>
        <w:t xml:space="preserve">Дополнительно следует проверять, что ни одна из частей объема ограничения деформации не выходит за пределы ROPS, </w:t>
      </w:r>
      <w:r w:rsidR="006C4E9F" w:rsidRPr="006C4E9F">
        <w:rPr>
          <w:rFonts w:ascii="Arial" w:hAnsi="Arial" w:cs="Arial"/>
          <w:sz w:val="20"/>
          <w:szCs w:val="20"/>
        </w:rPr>
        <w:t>установленного с</w:t>
      </w:r>
      <w:r w:rsidR="006C4E9F">
        <w:rPr>
          <w:rFonts w:ascii="Arial" w:hAnsi="Arial" w:cs="Arial"/>
          <w:sz w:val="20"/>
          <w:szCs w:val="20"/>
        </w:rPr>
        <w:t>переди,</w:t>
      </w:r>
      <w:r w:rsidR="006C4E9F" w:rsidRPr="006C4E9F">
        <w:rPr>
          <w:rFonts w:ascii="Arial" w:hAnsi="Arial" w:cs="Arial"/>
          <w:sz w:val="20"/>
          <w:szCs w:val="20"/>
        </w:rPr>
        <w:t xml:space="preserve"> </w:t>
      </w:r>
      <w:r w:rsidRPr="006C4E9F">
        <w:rPr>
          <w:rFonts w:ascii="Arial" w:hAnsi="Arial" w:cs="Arial"/>
          <w:sz w:val="20"/>
          <w:szCs w:val="20"/>
        </w:rPr>
        <w:t>что может быть в случае, когда одна из частей объема ограничения деформации коснется плоской опорной поверхности при опрокидывании трактора в направлении удара. Для этого передние и задние шины, а также колея должны быть наименьшего установленного изготовителем размера.</w:t>
      </w:r>
    </w:p>
    <w:p w14:paraId="06B99604" w14:textId="1BF04BE0" w:rsidR="00552963" w:rsidRPr="006C4E9F" w:rsidRDefault="006C4E9F" w:rsidP="00552963">
      <w:pPr>
        <w:tabs>
          <w:tab w:val="left" w:pos="2625"/>
        </w:tabs>
        <w:ind w:firstLine="397"/>
        <w:jc w:val="both"/>
        <w:rPr>
          <w:rFonts w:ascii="Arial" w:hAnsi="Arial" w:cs="Arial"/>
          <w:b/>
          <w:sz w:val="20"/>
          <w:szCs w:val="20"/>
        </w:rPr>
      </w:pPr>
      <w:r w:rsidRPr="006C4E9F">
        <w:rPr>
          <w:rFonts w:ascii="Arial" w:hAnsi="Arial" w:cs="Arial"/>
          <w:b/>
          <w:sz w:val="20"/>
          <w:szCs w:val="20"/>
        </w:rPr>
        <w:t>8</w:t>
      </w:r>
      <w:r w:rsidR="00552963" w:rsidRPr="006C4E9F">
        <w:rPr>
          <w:rFonts w:ascii="Arial" w:hAnsi="Arial" w:cs="Arial"/>
          <w:b/>
          <w:sz w:val="20"/>
          <w:szCs w:val="20"/>
        </w:rPr>
        <w:t>.</w:t>
      </w:r>
      <w:r w:rsidRPr="006C4E9F">
        <w:rPr>
          <w:rFonts w:ascii="Arial" w:hAnsi="Arial" w:cs="Arial"/>
          <w:b/>
          <w:sz w:val="20"/>
          <w:szCs w:val="20"/>
        </w:rPr>
        <w:t>9</w:t>
      </w:r>
      <w:r w:rsidR="00552963" w:rsidRPr="006C4E9F">
        <w:rPr>
          <w:rFonts w:ascii="Arial" w:hAnsi="Arial" w:cs="Arial"/>
          <w:b/>
          <w:sz w:val="20"/>
          <w:szCs w:val="20"/>
        </w:rPr>
        <w:t xml:space="preserve">.3 </w:t>
      </w:r>
      <w:r>
        <w:rPr>
          <w:rFonts w:ascii="Arial" w:hAnsi="Arial" w:cs="Arial"/>
          <w:b/>
          <w:sz w:val="20"/>
          <w:szCs w:val="20"/>
        </w:rPr>
        <w:t>Регистрация о</w:t>
      </w:r>
      <w:r w:rsidR="00552963" w:rsidRPr="006C4E9F">
        <w:rPr>
          <w:rFonts w:ascii="Arial" w:hAnsi="Arial" w:cs="Arial"/>
          <w:b/>
          <w:sz w:val="20"/>
          <w:szCs w:val="20"/>
        </w:rPr>
        <w:t>статочн</w:t>
      </w:r>
      <w:r>
        <w:rPr>
          <w:rFonts w:ascii="Arial" w:hAnsi="Arial" w:cs="Arial"/>
          <w:b/>
          <w:sz w:val="20"/>
          <w:szCs w:val="20"/>
        </w:rPr>
        <w:t>ой</w:t>
      </w:r>
      <w:r w:rsidR="00552963" w:rsidRPr="006C4E9F">
        <w:rPr>
          <w:rFonts w:ascii="Arial" w:hAnsi="Arial" w:cs="Arial"/>
          <w:b/>
          <w:sz w:val="20"/>
          <w:szCs w:val="20"/>
        </w:rPr>
        <w:t xml:space="preserve"> деформаци</w:t>
      </w:r>
      <w:r>
        <w:rPr>
          <w:rFonts w:ascii="Arial" w:hAnsi="Arial" w:cs="Arial"/>
          <w:b/>
          <w:sz w:val="20"/>
          <w:szCs w:val="20"/>
        </w:rPr>
        <w:t>и</w:t>
      </w:r>
    </w:p>
    <w:p w14:paraId="71682D15" w14:textId="6CD30E2B" w:rsidR="006C4E9F" w:rsidRPr="006C4E9F" w:rsidRDefault="006C4E9F" w:rsidP="006C4E9F">
      <w:pPr>
        <w:tabs>
          <w:tab w:val="left" w:pos="2625"/>
        </w:tabs>
        <w:ind w:firstLine="397"/>
        <w:jc w:val="both"/>
        <w:rPr>
          <w:rFonts w:ascii="Arial" w:hAnsi="Arial" w:cs="Arial"/>
          <w:sz w:val="20"/>
          <w:szCs w:val="20"/>
        </w:rPr>
      </w:pPr>
      <w:r>
        <w:rPr>
          <w:rFonts w:ascii="Arial" w:hAnsi="Arial" w:cs="Arial"/>
          <w:sz w:val="20"/>
          <w:szCs w:val="20"/>
        </w:rPr>
        <w:t>Эластичную деформацию</w:t>
      </w:r>
      <w:r w:rsidRPr="006C4E9F">
        <w:rPr>
          <w:rFonts w:ascii="Arial" w:hAnsi="Arial" w:cs="Arial"/>
          <w:sz w:val="20"/>
          <w:szCs w:val="20"/>
        </w:rPr>
        <w:t xml:space="preserve"> измеряют (810 + </w:t>
      </w:r>
      <w:proofErr w:type="spellStart"/>
      <w:r>
        <w:rPr>
          <w:rFonts w:ascii="Arial" w:hAnsi="Arial" w:cs="Arial"/>
          <w:sz w:val="20"/>
          <w:szCs w:val="20"/>
          <w:lang w:val="en-US"/>
        </w:rPr>
        <w:t>a</w:t>
      </w:r>
      <w:r w:rsidRPr="006C4E9F">
        <w:rPr>
          <w:rFonts w:ascii="Arial" w:hAnsi="Arial" w:cs="Arial"/>
          <w:sz w:val="20"/>
          <w:szCs w:val="20"/>
          <w:vertAlign w:val="subscript"/>
          <w:lang w:val="en-US"/>
        </w:rPr>
        <w:t>v</w:t>
      </w:r>
      <w:proofErr w:type="spellEnd"/>
      <w:r w:rsidRPr="006C4E9F">
        <w:rPr>
          <w:rFonts w:ascii="Arial" w:hAnsi="Arial" w:cs="Arial"/>
          <w:sz w:val="20"/>
          <w:szCs w:val="20"/>
        </w:rPr>
        <w:t xml:space="preserve">) над индексной точкой в вертикальной плоскости, проходящей через точку удара. Устройство для измерения </w:t>
      </w:r>
      <w:r>
        <w:rPr>
          <w:rFonts w:ascii="Arial" w:hAnsi="Arial" w:cs="Arial"/>
          <w:sz w:val="20"/>
          <w:szCs w:val="20"/>
        </w:rPr>
        <w:t>эластичной деформации</w:t>
      </w:r>
      <w:r w:rsidRPr="006C4E9F">
        <w:rPr>
          <w:rFonts w:ascii="Arial" w:hAnsi="Arial" w:cs="Arial"/>
          <w:sz w:val="20"/>
          <w:szCs w:val="20"/>
        </w:rPr>
        <w:t xml:space="preserve"> показано на </w:t>
      </w:r>
      <w:r>
        <w:rPr>
          <w:rFonts w:ascii="Arial" w:hAnsi="Arial" w:cs="Arial"/>
          <w:sz w:val="20"/>
          <w:szCs w:val="20"/>
        </w:rPr>
        <w:br/>
      </w:r>
      <w:r w:rsidRPr="006C4E9F">
        <w:rPr>
          <w:rFonts w:ascii="Arial" w:hAnsi="Arial" w:cs="Arial"/>
          <w:sz w:val="20"/>
          <w:szCs w:val="20"/>
        </w:rPr>
        <w:t>рисунке 9.</w:t>
      </w:r>
    </w:p>
    <w:p w14:paraId="18BCD1E6" w14:textId="1C654D17" w:rsidR="00552963" w:rsidRDefault="00552963" w:rsidP="00552963">
      <w:pPr>
        <w:tabs>
          <w:tab w:val="left" w:pos="2625"/>
        </w:tabs>
        <w:ind w:firstLine="397"/>
        <w:jc w:val="both"/>
        <w:rPr>
          <w:rFonts w:ascii="Arial" w:hAnsi="Arial" w:cs="Arial"/>
          <w:sz w:val="20"/>
          <w:szCs w:val="20"/>
        </w:rPr>
      </w:pPr>
      <w:r w:rsidRPr="006C4E9F">
        <w:rPr>
          <w:rFonts w:ascii="Arial" w:hAnsi="Arial" w:cs="Arial"/>
          <w:sz w:val="20"/>
          <w:szCs w:val="20"/>
        </w:rPr>
        <w:t>После окончания разрушающих испытаний следует записать остаточную деформацию ROPS</w:t>
      </w:r>
      <w:r w:rsidR="006C4E9F">
        <w:rPr>
          <w:rFonts w:ascii="Arial" w:hAnsi="Arial" w:cs="Arial"/>
          <w:sz w:val="20"/>
          <w:szCs w:val="20"/>
        </w:rPr>
        <w:t>,</w:t>
      </w:r>
      <w:r w:rsidR="006C4E9F" w:rsidRPr="006C4E9F">
        <w:rPr>
          <w:rFonts w:ascii="Arial" w:hAnsi="Arial" w:cs="Arial"/>
          <w:sz w:val="20"/>
          <w:szCs w:val="20"/>
        </w:rPr>
        <w:t xml:space="preserve"> уста</w:t>
      </w:r>
      <w:r w:rsidR="006C4E9F">
        <w:rPr>
          <w:rFonts w:ascii="Arial" w:hAnsi="Arial" w:cs="Arial"/>
          <w:sz w:val="20"/>
          <w:szCs w:val="20"/>
        </w:rPr>
        <w:t>новленного спереди</w:t>
      </w:r>
      <w:r w:rsidRPr="006C4E9F">
        <w:rPr>
          <w:rFonts w:ascii="Arial" w:hAnsi="Arial" w:cs="Arial"/>
          <w:sz w:val="20"/>
          <w:szCs w:val="20"/>
        </w:rPr>
        <w:t>. Для этого перед началом испытаний необходимо зафиксировать начальное положение основных деталей ROPS</w:t>
      </w:r>
      <w:r w:rsidR="006C4E9F">
        <w:rPr>
          <w:rFonts w:ascii="Arial" w:hAnsi="Arial" w:cs="Arial"/>
          <w:sz w:val="20"/>
          <w:szCs w:val="20"/>
        </w:rPr>
        <w:t>,</w:t>
      </w:r>
      <w:r w:rsidR="006C4E9F" w:rsidRPr="006C4E9F">
        <w:rPr>
          <w:rFonts w:ascii="Arial" w:hAnsi="Arial" w:cs="Arial"/>
          <w:sz w:val="20"/>
          <w:szCs w:val="20"/>
        </w:rPr>
        <w:t xml:space="preserve"> установленного с</w:t>
      </w:r>
      <w:r w:rsidR="006C4E9F">
        <w:rPr>
          <w:rFonts w:ascii="Arial" w:hAnsi="Arial" w:cs="Arial"/>
          <w:sz w:val="20"/>
          <w:szCs w:val="20"/>
        </w:rPr>
        <w:t>переди</w:t>
      </w:r>
      <w:r w:rsidRPr="006C4E9F">
        <w:rPr>
          <w:rFonts w:ascii="Arial" w:hAnsi="Arial" w:cs="Arial"/>
          <w:sz w:val="20"/>
          <w:szCs w:val="20"/>
        </w:rPr>
        <w:t>.</w:t>
      </w:r>
    </w:p>
    <w:p w14:paraId="280C019D" w14:textId="77777777" w:rsidR="00400749" w:rsidRPr="00400749" w:rsidRDefault="00400749" w:rsidP="00552963">
      <w:pPr>
        <w:tabs>
          <w:tab w:val="left" w:pos="2625"/>
        </w:tabs>
        <w:ind w:firstLine="397"/>
        <w:jc w:val="both"/>
        <w:rPr>
          <w:rFonts w:ascii="Arial" w:hAnsi="Arial" w:cs="Arial"/>
          <w:sz w:val="20"/>
          <w:szCs w:val="20"/>
        </w:rPr>
      </w:pPr>
    </w:p>
    <w:p w14:paraId="27534094" w14:textId="6B5468B3" w:rsidR="00400749" w:rsidRPr="006055F1" w:rsidRDefault="006055F1" w:rsidP="00400749">
      <w:pPr>
        <w:tabs>
          <w:tab w:val="left" w:pos="2625"/>
        </w:tabs>
        <w:ind w:firstLine="397"/>
        <w:jc w:val="both"/>
        <w:rPr>
          <w:rFonts w:ascii="Arial" w:hAnsi="Arial" w:cs="Arial"/>
          <w:b/>
          <w:sz w:val="22"/>
          <w:szCs w:val="22"/>
        </w:rPr>
      </w:pPr>
      <w:r>
        <w:rPr>
          <w:rFonts w:ascii="Arial" w:hAnsi="Arial" w:cs="Arial"/>
          <w:b/>
          <w:sz w:val="22"/>
          <w:szCs w:val="22"/>
        </w:rPr>
        <w:t>9</w:t>
      </w:r>
      <w:r w:rsidR="00400749" w:rsidRPr="006055F1">
        <w:rPr>
          <w:rFonts w:ascii="Arial" w:hAnsi="Arial" w:cs="Arial"/>
          <w:b/>
          <w:sz w:val="22"/>
          <w:szCs w:val="22"/>
        </w:rPr>
        <w:t xml:space="preserve"> Определение контрольной точки сиденья (SIP), расположение и регулировка сиденья для испытания</w:t>
      </w:r>
    </w:p>
    <w:p w14:paraId="616B0B89" w14:textId="77777777" w:rsidR="006055F1" w:rsidRDefault="006055F1" w:rsidP="00400749">
      <w:pPr>
        <w:tabs>
          <w:tab w:val="left" w:pos="2625"/>
        </w:tabs>
        <w:ind w:firstLine="397"/>
        <w:jc w:val="both"/>
        <w:rPr>
          <w:rFonts w:ascii="Arial" w:hAnsi="Arial" w:cs="Arial"/>
          <w:b/>
          <w:sz w:val="20"/>
          <w:szCs w:val="20"/>
        </w:rPr>
      </w:pPr>
    </w:p>
    <w:p w14:paraId="3E73EEC7" w14:textId="0D3B1739" w:rsidR="00400749" w:rsidRPr="00400749" w:rsidRDefault="006055F1" w:rsidP="00400749">
      <w:pPr>
        <w:tabs>
          <w:tab w:val="left" w:pos="2625"/>
        </w:tabs>
        <w:ind w:firstLine="397"/>
        <w:jc w:val="both"/>
        <w:rPr>
          <w:rFonts w:ascii="Arial" w:hAnsi="Arial" w:cs="Arial"/>
          <w:b/>
          <w:sz w:val="20"/>
          <w:szCs w:val="20"/>
        </w:rPr>
      </w:pPr>
      <w:r>
        <w:rPr>
          <w:rFonts w:ascii="Arial" w:hAnsi="Arial" w:cs="Arial"/>
          <w:b/>
          <w:sz w:val="20"/>
          <w:szCs w:val="20"/>
        </w:rPr>
        <w:t>9</w:t>
      </w:r>
      <w:r w:rsidR="00400749" w:rsidRPr="00400749">
        <w:rPr>
          <w:rFonts w:ascii="Arial" w:hAnsi="Arial" w:cs="Arial"/>
          <w:b/>
          <w:sz w:val="20"/>
          <w:szCs w:val="20"/>
        </w:rPr>
        <w:t>.1 Общие требования</w:t>
      </w:r>
    </w:p>
    <w:p w14:paraId="009C18B2" w14:textId="77777777" w:rsidR="00400749" w:rsidRPr="00400749" w:rsidRDefault="00400749" w:rsidP="00400749">
      <w:pPr>
        <w:tabs>
          <w:tab w:val="left" w:pos="2625"/>
        </w:tabs>
        <w:ind w:firstLine="397"/>
        <w:jc w:val="both"/>
        <w:rPr>
          <w:rFonts w:ascii="Arial" w:hAnsi="Arial" w:cs="Arial"/>
          <w:sz w:val="20"/>
          <w:szCs w:val="20"/>
        </w:rPr>
      </w:pPr>
      <w:r w:rsidRPr="00400749">
        <w:rPr>
          <w:rFonts w:ascii="Arial" w:hAnsi="Arial" w:cs="Arial"/>
          <w:sz w:val="20"/>
          <w:szCs w:val="20"/>
        </w:rPr>
        <w:t>Контрольную точку сиденья (SIP) определяют в соответствии с ISO 5353.</w:t>
      </w:r>
    </w:p>
    <w:p w14:paraId="7F6C1451" w14:textId="0E905EF3" w:rsidR="00400749" w:rsidRPr="00400749" w:rsidRDefault="00400749" w:rsidP="00400749">
      <w:pPr>
        <w:tabs>
          <w:tab w:val="left" w:pos="2625"/>
        </w:tabs>
        <w:ind w:firstLine="397"/>
        <w:jc w:val="both"/>
        <w:rPr>
          <w:rFonts w:ascii="Arial" w:hAnsi="Arial" w:cs="Arial"/>
          <w:sz w:val="20"/>
          <w:szCs w:val="20"/>
        </w:rPr>
      </w:pPr>
      <w:r w:rsidRPr="00400749">
        <w:rPr>
          <w:rFonts w:ascii="Arial" w:hAnsi="Arial" w:cs="Arial"/>
          <w:sz w:val="20"/>
          <w:szCs w:val="20"/>
        </w:rPr>
        <w:t>После установки сиденья на трактор SIP считается фиксированной точкой относительно трактора и не перемещается при регулировках сиденья в горизонтальной и вертикальной плоскостях.</w:t>
      </w:r>
    </w:p>
    <w:p w14:paraId="70545558" w14:textId="77777777" w:rsidR="00400749" w:rsidRPr="00400749" w:rsidRDefault="00400749" w:rsidP="00400749">
      <w:pPr>
        <w:tabs>
          <w:tab w:val="left" w:pos="2625"/>
        </w:tabs>
        <w:ind w:firstLine="397"/>
        <w:jc w:val="both"/>
        <w:rPr>
          <w:rFonts w:ascii="Arial" w:hAnsi="Arial" w:cs="Arial"/>
          <w:sz w:val="20"/>
          <w:szCs w:val="20"/>
        </w:rPr>
      </w:pPr>
    </w:p>
    <w:p w14:paraId="6E5B0854" w14:textId="451794FB" w:rsidR="00400749" w:rsidRPr="00400749" w:rsidRDefault="006055F1" w:rsidP="00400749">
      <w:pPr>
        <w:tabs>
          <w:tab w:val="left" w:pos="2625"/>
        </w:tabs>
        <w:ind w:firstLine="397"/>
        <w:jc w:val="both"/>
        <w:rPr>
          <w:rFonts w:ascii="Arial" w:hAnsi="Arial" w:cs="Arial"/>
          <w:b/>
          <w:sz w:val="20"/>
          <w:szCs w:val="20"/>
        </w:rPr>
      </w:pPr>
      <w:r>
        <w:rPr>
          <w:rFonts w:ascii="Arial" w:hAnsi="Arial" w:cs="Arial"/>
          <w:b/>
          <w:sz w:val="20"/>
          <w:szCs w:val="20"/>
        </w:rPr>
        <w:t>9</w:t>
      </w:r>
      <w:r w:rsidR="00400749" w:rsidRPr="00400749">
        <w:rPr>
          <w:rFonts w:ascii="Arial" w:hAnsi="Arial" w:cs="Arial"/>
          <w:b/>
          <w:sz w:val="20"/>
          <w:szCs w:val="20"/>
        </w:rPr>
        <w:t>.2 Расположение сиденья и его регулировка для проведения испытаний</w:t>
      </w:r>
    </w:p>
    <w:p w14:paraId="355B65FE" w14:textId="77777777" w:rsidR="00400749" w:rsidRPr="00400749" w:rsidRDefault="00400749" w:rsidP="00400749">
      <w:pPr>
        <w:tabs>
          <w:tab w:val="left" w:pos="2625"/>
        </w:tabs>
        <w:ind w:firstLine="397"/>
        <w:jc w:val="both"/>
        <w:rPr>
          <w:rFonts w:ascii="Arial" w:hAnsi="Arial" w:cs="Arial"/>
          <w:sz w:val="20"/>
          <w:szCs w:val="20"/>
        </w:rPr>
      </w:pPr>
      <w:r w:rsidRPr="00400749">
        <w:rPr>
          <w:rFonts w:ascii="Arial" w:hAnsi="Arial" w:cs="Arial"/>
          <w:sz w:val="20"/>
          <w:szCs w:val="20"/>
        </w:rPr>
        <w:t>Если положение сиденья регулируется, то оно должно быть установлено в заднее верхнее положение.</w:t>
      </w:r>
    </w:p>
    <w:p w14:paraId="0E649545" w14:textId="77777777" w:rsidR="00400749" w:rsidRPr="00400749" w:rsidRDefault="00400749" w:rsidP="00400749">
      <w:pPr>
        <w:tabs>
          <w:tab w:val="left" w:pos="2625"/>
        </w:tabs>
        <w:ind w:firstLine="397"/>
        <w:jc w:val="both"/>
        <w:rPr>
          <w:rFonts w:ascii="Arial" w:hAnsi="Arial" w:cs="Arial"/>
          <w:sz w:val="20"/>
          <w:szCs w:val="20"/>
        </w:rPr>
      </w:pPr>
      <w:r w:rsidRPr="00400749">
        <w:rPr>
          <w:rFonts w:ascii="Arial" w:hAnsi="Arial" w:cs="Arial"/>
          <w:sz w:val="20"/>
          <w:szCs w:val="20"/>
        </w:rPr>
        <w:t>Если наклон спинки регулируется, то она должна быть установлена в среднее положение.</w:t>
      </w:r>
    </w:p>
    <w:p w14:paraId="43BF434B" w14:textId="77777777" w:rsidR="00400749" w:rsidRPr="00400749" w:rsidRDefault="00400749" w:rsidP="00400749">
      <w:pPr>
        <w:tabs>
          <w:tab w:val="left" w:pos="2625"/>
        </w:tabs>
        <w:ind w:firstLine="397"/>
        <w:jc w:val="both"/>
        <w:rPr>
          <w:rFonts w:ascii="Arial" w:hAnsi="Arial" w:cs="Arial"/>
          <w:sz w:val="20"/>
          <w:szCs w:val="20"/>
        </w:rPr>
      </w:pPr>
      <w:r w:rsidRPr="00400749">
        <w:rPr>
          <w:rFonts w:ascii="Arial" w:hAnsi="Arial" w:cs="Arial"/>
          <w:sz w:val="20"/>
          <w:szCs w:val="20"/>
        </w:rPr>
        <w:t>Если положение сиденья регулируется только по длине и вертикали, то средняя продольная ось, проходящая через контрольную точку сиденья, должна быть параллельна вертикальной продольной плоскости трактора, проходящей через центр рулевого колеса, и находиться от этой плоскости на расстоянии не более 100 мм.</w:t>
      </w:r>
    </w:p>
    <w:p w14:paraId="1B857C2D" w14:textId="77777777" w:rsidR="00400749" w:rsidRPr="00400749" w:rsidRDefault="00400749" w:rsidP="00400749">
      <w:pPr>
        <w:tabs>
          <w:tab w:val="left" w:pos="2625"/>
        </w:tabs>
        <w:ind w:firstLine="397"/>
        <w:jc w:val="both"/>
        <w:rPr>
          <w:rFonts w:ascii="Arial" w:hAnsi="Arial" w:cs="Arial"/>
          <w:sz w:val="20"/>
          <w:szCs w:val="20"/>
        </w:rPr>
      </w:pPr>
      <w:r w:rsidRPr="00400749">
        <w:rPr>
          <w:rFonts w:ascii="Arial" w:hAnsi="Arial" w:cs="Arial"/>
          <w:sz w:val="20"/>
          <w:szCs w:val="20"/>
        </w:rPr>
        <w:t>Для сиденья с подвеской следует руководствоваться указаниями изготовителя по настройке подвески, если таковые имеются. В противном случае подвеска сиденья должна быть установлена в средней точке хода подвески.</w:t>
      </w:r>
    </w:p>
    <w:p w14:paraId="6AF97B59" w14:textId="34BB2E83" w:rsidR="006055F1" w:rsidRDefault="006055F1">
      <w:pPr>
        <w:rPr>
          <w:rFonts w:ascii="Arial" w:hAnsi="Arial" w:cs="Arial"/>
          <w:szCs w:val="18"/>
        </w:rPr>
      </w:pPr>
      <w:r>
        <w:rPr>
          <w:rFonts w:ascii="Arial" w:hAnsi="Arial" w:cs="Arial"/>
          <w:szCs w:val="18"/>
        </w:rPr>
        <w:br w:type="page"/>
      </w:r>
    </w:p>
    <w:p w14:paraId="7FFDFD97" w14:textId="4FC62EBB" w:rsidR="00400749" w:rsidRPr="006055F1" w:rsidRDefault="000820AF" w:rsidP="00400749">
      <w:pPr>
        <w:tabs>
          <w:tab w:val="left" w:pos="2625"/>
        </w:tabs>
        <w:ind w:firstLine="397"/>
        <w:jc w:val="both"/>
        <w:rPr>
          <w:rFonts w:ascii="Arial" w:hAnsi="Arial" w:cs="Arial"/>
          <w:b/>
          <w:sz w:val="22"/>
          <w:szCs w:val="22"/>
        </w:rPr>
      </w:pPr>
      <w:r>
        <w:rPr>
          <w:rFonts w:ascii="Arial" w:hAnsi="Arial" w:cs="Arial"/>
          <w:b/>
          <w:sz w:val="22"/>
          <w:szCs w:val="22"/>
        </w:rPr>
        <w:lastRenderedPageBreak/>
        <w:t>10</w:t>
      </w:r>
      <w:r w:rsidR="00400749" w:rsidRPr="006055F1">
        <w:rPr>
          <w:rFonts w:ascii="Arial" w:hAnsi="Arial" w:cs="Arial"/>
          <w:b/>
          <w:sz w:val="22"/>
          <w:szCs w:val="22"/>
        </w:rPr>
        <w:t xml:space="preserve"> Объем ограничения деформации</w:t>
      </w:r>
    </w:p>
    <w:p w14:paraId="4DF67839" w14:textId="77777777" w:rsidR="00400749" w:rsidRPr="006055F1" w:rsidRDefault="00400749" w:rsidP="00400749">
      <w:pPr>
        <w:tabs>
          <w:tab w:val="left" w:pos="2625"/>
        </w:tabs>
        <w:ind w:firstLine="397"/>
        <w:jc w:val="both"/>
        <w:rPr>
          <w:rFonts w:ascii="Arial" w:hAnsi="Arial" w:cs="Arial"/>
          <w:b/>
          <w:sz w:val="20"/>
          <w:szCs w:val="20"/>
        </w:rPr>
      </w:pPr>
    </w:p>
    <w:p w14:paraId="036F11FB" w14:textId="4DCA88D1" w:rsidR="00400749" w:rsidRPr="006055F1" w:rsidRDefault="000820AF" w:rsidP="00400749">
      <w:pPr>
        <w:tabs>
          <w:tab w:val="left" w:pos="2625"/>
        </w:tabs>
        <w:ind w:firstLine="397"/>
        <w:jc w:val="both"/>
        <w:rPr>
          <w:rFonts w:ascii="Arial" w:hAnsi="Arial" w:cs="Arial"/>
          <w:b/>
          <w:sz w:val="20"/>
          <w:szCs w:val="20"/>
        </w:rPr>
      </w:pPr>
      <w:r>
        <w:rPr>
          <w:rFonts w:ascii="Arial" w:hAnsi="Arial" w:cs="Arial"/>
          <w:b/>
          <w:sz w:val="20"/>
          <w:szCs w:val="20"/>
        </w:rPr>
        <w:t>10</w:t>
      </w:r>
      <w:r w:rsidR="00400749" w:rsidRPr="006055F1">
        <w:rPr>
          <w:rFonts w:ascii="Arial" w:hAnsi="Arial" w:cs="Arial"/>
          <w:b/>
          <w:sz w:val="20"/>
          <w:szCs w:val="20"/>
        </w:rPr>
        <w:t>.1 Общие требования</w:t>
      </w:r>
    </w:p>
    <w:p w14:paraId="5711738B" w14:textId="50B53864"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Объем ограничения деформации показан на рисунках 11 и 12. Объем ограничения деформации определяется относительно</w:t>
      </w:r>
      <w:r w:rsidRPr="006055F1">
        <w:rPr>
          <w:sz w:val="20"/>
          <w:szCs w:val="20"/>
        </w:rPr>
        <w:t xml:space="preserve"> </w:t>
      </w:r>
      <w:r w:rsidRPr="006055F1">
        <w:rPr>
          <w:rFonts w:ascii="Arial" w:hAnsi="Arial" w:cs="Arial"/>
          <w:sz w:val="20"/>
          <w:szCs w:val="20"/>
        </w:rPr>
        <w:t xml:space="preserve">расчетной плоскости и SIP. Расчетная плоскость — это вертикальная плоскость, как правило, проходящая вдоль трактора через SIP и центр рулевого колеса. Обычно расчетная плоскость совпадает с средней продольной плоскостью трактора. Допускается перемещение расчетной плоскости с сиденьем оператора и рулевым колесом, но при нагружении она должна оставаться перпендикулярной трактору или полу ROPS. Объем ограничения деформации определяется в соответствии с </w:t>
      </w:r>
      <w:r w:rsidR="006055F1">
        <w:rPr>
          <w:rFonts w:ascii="Arial" w:hAnsi="Arial" w:cs="Arial"/>
          <w:sz w:val="20"/>
          <w:szCs w:val="20"/>
        </w:rPr>
        <w:t>10</w:t>
      </w:r>
      <w:r w:rsidRPr="006055F1">
        <w:rPr>
          <w:rFonts w:ascii="Arial" w:hAnsi="Arial" w:cs="Arial"/>
          <w:sz w:val="20"/>
          <w:szCs w:val="20"/>
        </w:rPr>
        <w:t xml:space="preserve">.2 и </w:t>
      </w:r>
      <w:r w:rsidR="006055F1">
        <w:rPr>
          <w:rFonts w:ascii="Arial" w:hAnsi="Arial" w:cs="Arial"/>
          <w:sz w:val="20"/>
          <w:szCs w:val="20"/>
        </w:rPr>
        <w:t>10</w:t>
      </w:r>
      <w:r w:rsidRPr="006055F1">
        <w:rPr>
          <w:rFonts w:ascii="Arial" w:hAnsi="Arial" w:cs="Arial"/>
          <w:sz w:val="20"/>
          <w:szCs w:val="20"/>
        </w:rPr>
        <w:t>.3.</w:t>
      </w:r>
    </w:p>
    <w:p w14:paraId="534139B5" w14:textId="77777777" w:rsidR="006055F1" w:rsidRDefault="006055F1" w:rsidP="00400749">
      <w:pPr>
        <w:tabs>
          <w:tab w:val="left" w:pos="2625"/>
        </w:tabs>
        <w:ind w:firstLine="397"/>
        <w:jc w:val="both"/>
        <w:rPr>
          <w:rFonts w:ascii="Arial" w:hAnsi="Arial" w:cs="Arial"/>
          <w:b/>
          <w:sz w:val="20"/>
          <w:szCs w:val="20"/>
        </w:rPr>
      </w:pPr>
    </w:p>
    <w:p w14:paraId="034B2454" w14:textId="1DBF23EA" w:rsidR="00400749" w:rsidRPr="006055F1" w:rsidRDefault="000820AF" w:rsidP="00400749">
      <w:pPr>
        <w:tabs>
          <w:tab w:val="left" w:pos="2625"/>
        </w:tabs>
        <w:ind w:firstLine="397"/>
        <w:jc w:val="both"/>
        <w:rPr>
          <w:rFonts w:ascii="Arial" w:hAnsi="Arial" w:cs="Arial"/>
          <w:b/>
          <w:sz w:val="20"/>
          <w:szCs w:val="20"/>
        </w:rPr>
      </w:pPr>
      <w:r>
        <w:rPr>
          <w:rFonts w:ascii="Arial" w:hAnsi="Arial" w:cs="Arial"/>
          <w:b/>
          <w:sz w:val="20"/>
          <w:szCs w:val="20"/>
        </w:rPr>
        <w:t>10</w:t>
      </w:r>
      <w:r w:rsidR="00400749" w:rsidRPr="006055F1">
        <w:rPr>
          <w:rFonts w:ascii="Arial" w:hAnsi="Arial" w:cs="Arial"/>
          <w:b/>
          <w:sz w:val="20"/>
          <w:szCs w:val="20"/>
        </w:rPr>
        <w:t>.2 Объем ограничения деформации</w:t>
      </w:r>
      <w:r w:rsidR="00400749" w:rsidRPr="006055F1">
        <w:rPr>
          <w:b/>
          <w:sz w:val="20"/>
          <w:szCs w:val="20"/>
        </w:rPr>
        <w:t xml:space="preserve"> </w:t>
      </w:r>
      <w:r w:rsidR="00400749" w:rsidRPr="006055F1">
        <w:rPr>
          <w:rFonts w:ascii="Arial" w:hAnsi="Arial" w:cs="Arial"/>
          <w:b/>
          <w:sz w:val="20"/>
          <w:szCs w:val="20"/>
        </w:rPr>
        <w:t>для тракторов с нереверсивным сиденьем оператора</w:t>
      </w:r>
    </w:p>
    <w:p w14:paraId="74BD6C86" w14:textId="32DA03F4"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Объем ограничения деформации определен в приведенных ниже перечислениях a) - </w:t>
      </w:r>
      <w:r w:rsidR="006055F1">
        <w:rPr>
          <w:rFonts w:ascii="Arial" w:hAnsi="Arial" w:cs="Arial"/>
          <w:sz w:val="20"/>
          <w:szCs w:val="20"/>
          <w:lang w:val="en-US"/>
        </w:rPr>
        <w:t>k</w:t>
      </w:r>
      <w:r w:rsidR="006055F1">
        <w:rPr>
          <w:rFonts w:ascii="Arial" w:hAnsi="Arial" w:cs="Arial"/>
          <w:sz w:val="20"/>
          <w:szCs w:val="20"/>
        </w:rPr>
        <w:t xml:space="preserve">) </w:t>
      </w:r>
      <w:r w:rsidRPr="006055F1">
        <w:rPr>
          <w:rFonts w:ascii="Arial" w:hAnsi="Arial" w:cs="Arial"/>
          <w:sz w:val="20"/>
          <w:szCs w:val="20"/>
        </w:rPr>
        <w:t>при нахождении трактора на горизон</w:t>
      </w:r>
      <w:r w:rsidR="006055F1">
        <w:rPr>
          <w:rFonts w:ascii="Arial" w:hAnsi="Arial" w:cs="Arial"/>
          <w:sz w:val="20"/>
          <w:szCs w:val="20"/>
        </w:rPr>
        <w:t>тальной поверхности с сиденьем</w:t>
      </w:r>
      <w:r w:rsidRPr="006055F1">
        <w:rPr>
          <w:rFonts w:ascii="Arial" w:hAnsi="Arial" w:cs="Arial"/>
          <w:sz w:val="20"/>
          <w:szCs w:val="20"/>
        </w:rPr>
        <w:t xml:space="preserve">, </w:t>
      </w:r>
      <w:r w:rsidR="006055F1">
        <w:rPr>
          <w:rFonts w:ascii="Arial" w:hAnsi="Arial" w:cs="Arial"/>
          <w:sz w:val="20"/>
          <w:szCs w:val="20"/>
        </w:rPr>
        <w:t>установленным в соответствии с</w:t>
      </w:r>
      <w:r w:rsidRPr="006055F1">
        <w:rPr>
          <w:rFonts w:ascii="Arial" w:hAnsi="Arial" w:cs="Arial"/>
          <w:sz w:val="20"/>
          <w:szCs w:val="20"/>
        </w:rPr>
        <w:t xml:space="preserve"> </w:t>
      </w:r>
      <w:r w:rsidR="006055F1" w:rsidRPr="006055F1">
        <w:rPr>
          <w:rFonts w:ascii="Arial" w:hAnsi="Arial" w:cs="Arial"/>
          <w:sz w:val="20"/>
          <w:szCs w:val="20"/>
        </w:rPr>
        <w:t>9</w:t>
      </w:r>
      <w:r w:rsidRPr="006055F1">
        <w:rPr>
          <w:rFonts w:ascii="Arial" w:hAnsi="Arial" w:cs="Arial"/>
          <w:sz w:val="20"/>
          <w:szCs w:val="20"/>
        </w:rPr>
        <w:t>.2</w:t>
      </w:r>
      <w:r w:rsidR="006055F1">
        <w:rPr>
          <w:rFonts w:ascii="Arial" w:hAnsi="Arial" w:cs="Arial"/>
          <w:sz w:val="20"/>
          <w:szCs w:val="20"/>
        </w:rPr>
        <w:t>, и рулевой колонкой</w:t>
      </w:r>
      <w:r w:rsidRPr="006055F1">
        <w:rPr>
          <w:rFonts w:ascii="Arial" w:hAnsi="Arial" w:cs="Arial"/>
          <w:sz w:val="20"/>
          <w:szCs w:val="20"/>
        </w:rPr>
        <w:t>, установленной в среднее положение при управлении в положении сидя:</w:t>
      </w:r>
    </w:p>
    <w:p w14:paraId="21F951DC" w14:textId="225D1176"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а) горизонтальная поверхность на высоте (</w:t>
      </w:r>
      <w:r w:rsidR="00136998">
        <w:rPr>
          <w:rFonts w:ascii="Arial" w:hAnsi="Arial" w:cs="Arial"/>
          <w:sz w:val="20"/>
          <w:szCs w:val="20"/>
        </w:rPr>
        <w:t>9</w:t>
      </w:r>
      <w:r w:rsidRPr="006055F1">
        <w:rPr>
          <w:rFonts w:ascii="Arial" w:hAnsi="Arial" w:cs="Arial"/>
          <w:sz w:val="20"/>
          <w:szCs w:val="20"/>
        </w:rPr>
        <w:t xml:space="preserve">0 </w:t>
      </w:r>
      <w:r w:rsidR="00136998">
        <w:rPr>
          <w:rFonts w:ascii="Arial" w:hAnsi="Arial" w:cs="Arial"/>
          <w:sz w:val="20"/>
          <w:szCs w:val="20"/>
        </w:rPr>
        <w:t>-</w:t>
      </w:r>
      <w:r w:rsidRPr="006055F1">
        <w:rPr>
          <w:rFonts w:ascii="Arial" w:hAnsi="Arial" w:cs="Arial"/>
          <w:sz w:val="20"/>
          <w:szCs w:val="20"/>
        </w:rPr>
        <w:t xml:space="preserve"> </w:t>
      </w:r>
      <w:r w:rsidRPr="006055F1">
        <w:rPr>
          <w:rFonts w:ascii="Arial" w:hAnsi="Arial" w:cs="Arial"/>
          <w:i/>
          <w:sz w:val="20"/>
          <w:szCs w:val="20"/>
          <w:lang w:val="en-US"/>
        </w:rPr>
        <w:t>a</w:t>
      </w:r>
      <w:r w:rsidRPr="006055F1">
        <w:rPr>
          <w:rFonts w:ascii="Arial" w:hAnsi="Arial" w:cs="Arial"/>
          <w:i/>
          <w:sz w:val="20"/>
          <w:szCs w:val="20"/>
          <w:vertAlign w:val="subscript"/>
        </w:rPr>
        <w:t>v</w:t>
      </w:r>
      <w:r w:rsidRPr="006055F1">
        <w:rPr>
          <w:rFonts w:ascii="Arial" w:hAnsi="Arial" w:cs="Arial"/>
          <w:sz w:val="20"/>
          <w:szCs w:val="20"/>
        </w:rPr>
        <w:t>) мм н</w:t>
      </w:r>
      <w:r w:rsidR="00136998">
        <w:rPr>
          <w:rFonts w:ascii="Arial" w:hAnsi="Arial" w:cs="Arial"/>
          <w:sz w:val="20"/>
          <w:szCs w:val="20"/>
        </w:rPr>
        <w:t xml:space="preserve">иже </w:t>
      </w:r>
      <w:r w:rsidRPr="006055F1">
        <w:rPr>
          <w:rFonts w:ascii="Arial" w:hAnsi="Arial" w:cs="Arial"/>
          <w:sz w:val="20"/>
          <w:szCs w:val="20"/>
        </w:rPr>
        <w:t>SIP;</w:t>
      </w:r>
    </w:p>
    <w:p w14:paraId="74C6352B" w14:textId="027895E0"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b) </w:t>
      </w:r>
      <w:r w:rsidR="00136998" w:rsidRPr="00136998">
        <w:rPr>
          <w:rFonts w:ascii="Arial" w:hAnsi="Arial" w:cs="Arial"/>
          <w:sz w:val="20"/>
          <w:szCs w:val="20"/>
        </w:rPr>
        <w:t>две вертикальные плоскости</w:t>
      </w:r>
      <w:r w:rsidR="00136998">
        <w:rPr>
          <w:rFonts w:ascii="Arial" w:hAnsi="Arial" w:cs="Arial"/>
          <w:sz w:val="20"/>
          <w:szCs w:val="20"/>
        </w:rPr>
        <w:t>, расположенные</w:t>
      </w:r>
      <w:r w:rsidR="00136998" w:rsidRPr="00136998">
        <w:rPr>
          <w:rFonts w:ascii="Arial" w:hAnsi="Arial" w:cs="Arial"/>
          <w:sz w:val="20"/>
          <w:szCs w:val="20"/>
        </w:rPr>
        <w:t xml:space="preserve"> на расстоянии 250 мм с каждой стороны от базовой плоскости, при эт</w:t>
      </w:r>
      <w:r w:rsidR="00136998">
        <w:rPr>
          <w:rFonts w:ascii="Arial" w:hAnsi="Arial" w:cs="Arial"/>
          <w:sz w:val="20"/>
          <w:szCs w:val="20"/>
        </w:rPr>
        <w:t>ом</w:t>
      </w:r>
      <w:r w:rsidR="00136998" w:rsidRPr="00136998">
        <w:rPr>
          <w:rFonts w:ascii="Arial" w:hAnsi="Arial" w:cs="Arial"/>
          <w:sz w:val="20"/>
          <w:szCs w:val="20"/>
        </w:rPr>
        <w:t xml:space="preserve"> вертикальные плоскости простираются на 300 мм вверх от плоскости, определенной в </w:t>
      </w:r>
      <w:r w:rsidR="00136998" w:rsidRPr="006055F1">
        <w:rPr>
          <w:rFonts w:ascii="Arial" w:hAnsi="Arial" w:cs="Arial"/>
          <w:sz w:val="20"/>
          <w:szCs w:val="20"/>
        </w:rPr>
        <w:t>перечислении</w:t>
      </w:r>
      <w:r w:rsidR="00136998" w:rsidRPr="00136998">
        <w:rPr>
          <w:rFonts w:ascii="Arial" w:hAnsi="Arial" w:cs="Arial"/>
          <w:sz w:val="20"/>
          <w:szCs w:val="20"/>
        </w:rPr>
        <w:t xml:space="preserve"> a), и в продольном направлении не менее чем на 550 мм перед вертикальной плоскостью, перпендикулярной базовой плоскости, проходящей (210 - </w:t>
      </w:r>
      <w:proofErr w:type="spellStart"/>
      <w:r w:rsidR="00136998" w:rsidRPr="00136998">
        <w:rPr>
          <w:rFonts w:ascii="Arial" w:hAnsi="Arial" w:cs="Arial"/>
          <w:sz w:val="20"/>
          <w:szCs w:val="20"/>
        </w:rPr>
        <w:t>a</w:t>
      </w:r>
      <w:r w:rsidR="00136998" w:rsidRPr="00136998">
        <w:rPr>
          <w:rFonts w:ascii="Arial" w:hAnsi="Arial" w:cs="Arial"/>
          <w:sz w:val="20"/>
          <w:szCs w:val="20"/>
          <w:vertAlign w:val="subscript"/>
        </w:rPr>
        <w:t>h</w:t>
      </w:r>
      <w:proofErr w:type="spellEnd"/>
      <w:r w:rsidR="00136998" w:rsidRPr="00136998">
        <w:rPr>
          <w:rFonts w:ascii="Arial" w:hAnsi="Arial" w:cs="Arial"/>
          <w:sz w:val="20"/>
          <w:szCs w:val="20"/>
        </w:rPr>
        <w:t>) мм перед</w:t>
      </w:r>
      <w:r w:rsidR="00136998">
        <w:rPr>
          <w:rFonts w:ascii="Arial" w:hAnsi="Arial" w:cs="Arial"/>
          <w:sz w:val="20"/>
          <w:szCs w:val="20"/>
          <w:lang w:val="be-BY"/>
        </w:rPr>
        <w:t xml:space="preserve"> </w:t>
      </w:r>
      <w:r w:rsidR="00136998">
        <w:rPr>
          <w:rFonts w:ascii="Arial" w:hAnsi="Arial" w:cs="Arial"/>
          <w:sz w:val="20"/>
          <w:szCs w:val="20"/>
          <w:lang w:val="en-US"/>
        </w:rPr>
        <w:t>SIP</w:t>
      </w:r>
      <w:r w:rsidRPr="006055F1">
        <w:rPr>
          <w:rFonts w:ascii="Arial" w:hAnsi="Arial" w:cs="Arial"/>
          <w:sz w:val="20"/>
          <w:szCs w:val="20"/>
        </w:rPr>
        <w:t>;</w:t>
      </w:r>
    </w:p>
    <w:p w14:paraId="72F2A110" w14:textId="614C7443"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c) </w:t>
      </w:r>
      <w:r w:rsidR="00136998" w:rsidRPr="00136998">
        <w:rPr>
          <w:rFonts w:ascii="Arial" w:hAnsi="Arial" w:cs="Arial"/>
          <w:sz w:val="20"/>
          <w:szCs w:val="20"/>
        </w:rPr>
        <w:t>две верти</w:t>
      </w:r>
      <w:r w:rsidR="00136998">
        <w:rPr>
          <w:rFonts w:ascii="Arial" w:hAnsi="Arial" w:cs="Arial"/>
          <w:sz w:val="20"/>
          <w:szCs w:val="20"/>
        </w:rPr>
        <w:t>кальные плоскости шириной 200 мм, расположенные</w:t>
      </w:r>
      <w:r w:rsidR="00136998" w:rsidRPr="00136998">
        <w:rPr>
          <w:rFonts w:ascii="Arial" w:hAnsi="Arial" w:cs="Arial"/>
          <w:sz w:val="20"/>
          <w:szCs w:val="20"/>
        </w:rPr>
        <w:t xml:space="preserve"> по обе ст</w:t>
      </w:r>
      <w:r w:rsidR="00136998">
        <w:rPr>
          <w:rFonts w:ascii="Arial" w:hAnsi="Arial" w:cs="Arial"/>
          <w:sz w:val="20"/>
          <w:szCs w:val="20"/>
        </w:rPr>
        <w:t>ороны от базовой плоскости, при</w:t>
      </w:r>
      <w:r w:rsidR="00136998" w:rsidRPr="00136998">
        <w:rPr>
          <w:rFonts w:ascii="Arial" w:hAnsi="Arial" w:cs="Arial"/>
          <w:sz w:val="20"/>
          <w:szCs w:val="20"/>
        </w:rPr>
        <w:t xml:space="preserve"> эт</w:t>
      </w:r>
      <w:r w:rsidR="00136998">
        <w:rPr>
          <w:rFonts w:ascii="Arial" w:hAnsi="Arial" w:cs="Arial"/>
          <w:sz w:val="20"/>
          <w:szCs w:val="20"/>
        </w:rPr>
        <w:t>ом</w:t>
      </w:r>
      <w:r w:rsidR="00136998" w:rsidRPr="00136998">
        <w:rPr>
          <w:rFonts w:ascii="Arial" w:hAnsi="Arial" w:cs="Arial"/>
          <w:sz w:val="20"/>
          <w:szCs w:val="20"/>
        </w:rPr>
        <w:t xml:space="preserve"> вертикальные плоскости простираются на 300 мм вверх от пл</w:t>
      </w:r>
      <w:r w:rsidR="00136998">
        <w:rPr>
          <w:rFonts w:ascii="Arial" w:hAnsi="Arial" w:cs="Arial"/>
          <w:sz w:val="20"/>
          <w:szCs w:val="20"/>
        </w:rPr>
        <w:t>оскости</w:t>
      </w:r>
      <w:r w:rsidR="00136998" w:rsidRPr="00136998">
        <w:rPr>
          <w:rFonts w:ascii="Arial" w:hAnsi="Arial" w:cs="Arial"/>
          <w:sz w:val="20"/>
          <w:szCs w:val="20"/>
        </w:rPr>
        <w:t>, определенно</w:t>
      </w:r>
      <w:r w:rsidR="00136998">
        <w:rPr>
          <w:rFonts w:ascii="Arial" w:hAnsi="Arial" w:cs="Arial"/>
          <w:sz w:val="20"/>
          <w:szCs w:val="20"/>
        </w:rPr>
        <w:t>й в</w:t>
      </w:r>
      <w:r w:rsidR="00136998" w:rsidRPr="00136998">
        <w:rPr>
          <w:rFonts w:ascii="Arial" w:hAnsi="Arial" w:cs="Arial"/>
          <w:sz w:val="20"/>
          <w:szCs w:val="20"/>
        </w:rPr>
        <w:t xml:space="preserve"> </w:t>
      </w:r>
      <w:proofErr w:type="gramStart"/>
      <w:r w:rsidR="00136998" w:rsidRPr="006055F1">
        <w:rPr>
          <w:rFonts w:ascii="Arial" w:hAnsi="Arial" w:cs="Arial"/>
          <w:sz w:val="20"/>
          <w:szCs w:val="20"/>
        </w:rPr>
        <w:t>перечислении</w:t>
      </w:r>
      <w:proofErr w:type="gramEnd"/>
      <w:r w:rsidR="00136998" w:rsidRPr="00136998">
        <w:rPr>
          <w:rFonts w:ascii="Arial" w:hAnsi="Arial" w:cs="Arial"/>
          <w:sz w:val="20"/>
          <w:szCs w:val="20"/>
        </w:rPr>
        <w:t xml:space="preserve"> а), и в продольном направлении </w:t>
      </w:r>
      <w:r w:rsidR="00136998">
        <w:rPr>
          <w:rFonts w:ascii="Arial" w:hAnsi="Arial" w:cs="Arial"/>
          <w:sz w:val="20"/>
          <w:szCs w:val="20"/>
        </w:rPr>
        <w:t xml:space="preserve">от поверхности, определенной в </w:t>
      </w:r>
      <w:r w:rsidR="00136998" w:rsidRPr="006055F1">
        <w:rPr>
          <w:rFonts w:ascii="Arial" w:hAnsi="Arial" w:cs="Arial"/>
          <w:sz w:val="20"/>
          <w:szCs w:val="20"/>
        </w:rPr>
        <w:t>перечислении</w:t>
      </w:r>
      <w:r w:rsidR="00136998" w:rsidRPr="00136998">
        <w:rPr>
          <w:rFonts w:ascii="Arial" w:hAnsi="Arial" w:cs="Arial"/>
          <w:sz w:val="20"/>
          <w:szCs w:val="20"/>
        </w:rPr>
        <w:t xml:space="preserve"> k), до вертикальной плоскости, перпендикулярной базовой плоскости, проходящей (210 − </w:t>
      </w:r>
      <w:proofErr w:type="spellStart"/>
      <w:r w:rsidR="00136998" w:rsidRPr="00136998">
        <w:rPr>
          <w:rFonts w:ascii="Arial" w:hAnsi="Arial" w:cs="Arial"/>
          <w:sz w:val="20"/>
          <w:szCs w:val="20"/>
        </w:rPr>
        <w:t>a</w:t>
      </w:r>
      <w:r w:rsidR="00136998" w:rsidRPr="00136998">
        <w:rPr>
          <w:rFonts w:ascii="Arial" w:hAnsi="Arial" w:cs="Arial"/>
          <w:sz w:val="20"/>
          <w:szCs w:val="20"/>
          <w:vertAlign w:val="subscript"/>
        </w:rPr>
        <w:t>h</w:t>
      </w:r>
      <w:proofErr w:type="spellEnd"/>
      <w:r w:rsidR="00136998" w:rsidRPr="00136998">
        <w:rPr>
          <w:rFonts w:ascii="Arial" w:hAnsi="Arial" w:cs="Arial"/>
          <w:sz w:val="20"/>
          <w:szCs w:val="20"/>
        </w:rPr>
        <w:t xml:space="preserve">) мм перед </w:t>
      </w:r>
      <w:r w:rsidR="00136998">
        <w:rPr>
          <w:rFonts w:ascii="Arial" w:hAnsi="Arial" w:cs="Arial"/>
          <w:sz w:val="20"/>
          <w:szCs w:val="20"/>
          <w:lang w:val="en-US"/>
        </w:rPr>
        <w:t>SIP</w:t>
      </w:r>
      <w:r w:rsidRPr="006055F1">
        <w:rPr>
          <w:rFonts w:ascii="Arial" w:hAnsi="Arial" w:cs="Arial"/>
          <w:sz w:val="20"/>
          <w:szCs w:val="20"/>
        </w:rPr>
        <w:t>;</w:t>
      </w:r>
    </w:p>
    <w:p w14:paraId="6119D91F" w14:textId="45EC43CD"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d) </w:t>
      </w:r>
      <w:r w:rsidR="00136998" w:rsidRPr="00136998">
        <w:rPr>
          <w:rFonts w:ascii="Arial" w:hAnsi="Arial" w:cs="Arial"/>
          <w:sz w:val="20"/>
          <w:szCs w:val="20"/>
        </w:rPr>
        <w:t xml:space="preserve">наклонная плоскость, перпендикулярная базовой плоскости, параллельная базовой линии и на высоте 400 мм над ней, продолжающаяся назад до точки, где она пересекает вертикальную плоскость, которая перпендикулярна базовой плоскости и проходит через точку (140 + </w:t>
      </w:r>
      <w:proofErr w:type="spellStart"/>
      <w:r w:rsidR="00136998" w:rsidRPr="00136998">
        <w:rPr>
          <w:rFonts w:ascii="Arial" w:hAnsi="Arial" w:cs="Arial"/>
          <w:sz w:val="20"/>
          <w:szCs w:val="20"/>
        </w:rPr>
        <w:t>a</w:t>
      </w:r>
      <w:r w:rsidR="00136998" w:rsidRPr="00136998">
        <w:rPr>
          <w:rFonts w:ascii="Arial" w:hAnsi="Arial" w:cs="Arial"/>
          <w:sz w:val="20"/>
          <w:szCs w:val="20"/>
          <w:vertAlign w:val="subscript"/>
        </w:rPr>
        <w:t>h</w:t>
      </w:r>
      <w:proofErr w:type="spellEnd"/>
      <w:r w:rsidR="00136998" w:rsidRPr="00136998">
        <w:rPr>
          <w:rFonts w:ascii="Arial" w:hAnsi="Arial" w:cs="Arial"/>
          <w:sz w:val="20"/>
          <w:szCs w:val="20"/>
        </w:rPr>
        <w:t xml:space="preserve">) мм позади </w:t>
      </w:r>
      <w:r w:rsidR="00136998">
        <w:rPr>
          <w:rFonts w:ascii="Arial" w:hAnsi="Arial" w:cs="Arial"/>
          <w:sz w:val="20"/>
          <w:szCs w:val="20"/>
          <w:lang w:val="en-US"/>
        </w:rPr>
        <w:t>SIP</w:t>
      </w:r>
      <w:r w:rsidR="00136998" w:rsidRPr="00136998">
        <w:rPr>
          <w:rFonts w:ascii="Arial" w:hAnsi="Arial" w:cs="Arial"/>
          <w:sz w:val="20"/>
          <w:szCs w:val="20"/>
        </w:rPr>
        <w:t>;</w:t>
      </w:r>
    </w:p>
    <w:p w14:paraId="37AB7346" w14:textId="3DA81131"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е) </w:t>
      </w:r>
      <w:r w:rsidR="00136998" w:rsidRPr="00136998">
        <w:rPr>
          <w:rFonts w:ascii="Arial" w:hAnsi="Arial" w:cs="Arial"/>
          <w:sz w:val="20"/>
          <w:szCs w:val="20"/>
        </w:rPr>
        <w:t xml:space="preserve">наклонная плоскость, перпендикулярная базовой плоскости, которая совпадает с плоскостью, определенной в </w:t>
      </w:r>
      <w:r w:rsidR="00136998">
        <w:rPr>
          <w:rFonts w:ascii="Arial" w:hAnsi="Arial" w:cs="Arial"/>
          <w:sz w:val="20"/>
          <w:szCs w:val="20"/>
        </w:rPr>
        <w:t xml:space="preserve">перечислении </w:t>
      </w:r>
      <w:r w:rsidR="00136998" w:rsidRPr="00136998">
        <w:rPr>
          <w:rFonts w:ascii="Arial" w:hAnsi="Arial" w:cs="Arial"/>
          <w:sz w:val="20"/>
          <w:szCs w:val="20"/>
        </w:rPr>
        <w:t>d), и опирается на верхнюю часть спинки сиденья;</w:t>
      </w:r>
    </w:p>
    <w:p w14:paraId="47720551" w14:textId="419E068B"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f) вертикальная поверхность, перпендикулярная к расчетной плоскости, расположенная на расстоянии 40 мм вперед и от внешней кромки рулевого колеса</w:t>
      </w:r>
      <w:r w:rsidR="00954B13">
        <w:rPr>
          <w:rFonts w:ascii="Arial" w:hAnsi="Arial" w:cs="Arial"/>
          <w:sz w:val="20"/>
          <w:szCs w:val="20"/>
        </w:rPr>
        <w:t xml:space="preserve"> и </w:t>
      </w:r>
      <w:r w:rsidR="00954B13" w:rsidRPr="00954B13">
        <w:rPr>
          <w:rFonts w:ascii="Arial" w:hAnsi="Arial" w:cs="Arial"/>
          <w:sz w:val="20"/>
          <w:szCs w:val="20"/>
        </w:rPr>
        <w:t xml:space="preserve">не менее (760 - </w:t>
      </w:r>
      <w:proofErr w:type="spellStart"/>
      <w:r w:rsidR="00954B13" w:rsidRPr="00954B13">
        <w:rPr>
          <w:rFonts w:ascii="Arial" w:hAnsi="Arial" w:cs="Arial"/>
          <w:sz w:val="20"/>
          <w:szCs w:val="20"/>
        </w:rPr>
        <w:t>a</w:t>
      </w:r>
      <w:r w:rsidR="00954B13" w:rsidRPr="00954B13">
        <w:rPr>
          <w:rFonts w:ascii="Arial" w:hAnsi="Arial" w:cs="Arial"/>
          <w:sz w:val="20"/>
          <w:szCs w:val="20"/>
          <w:vertAlign w:val="subscript"/>
        </w:rPr>
        <w:t>h</w:t>
      </w:r>
      <w:proofErr w:type="spellEnd"/>
      <w:r w:rsidR="00954B13" w:rsidRPr="00954B13">
        <w:rPr>
          <w:rFonts w:ascii="Arial" w:hAnsi="Arial" w:cs="Arial"/>
          <w:sz w:val="20"/>
          <w:szCs w:val="20"/>
        </w:rPr>
        <w:t xml:space="preserve">) мм вперед от </w:t>
      </w:r>
      <w:r w:rsidR="00954B13">
        <w:rPr>
          <w:rFonts w:ascii="Arial" w:hAnsi="Arial" w:cs="Arial"/>
          <w:sz w:val="20"/>
          <w:szCs w:val="20"/>
          <w:lang w:val="en-US"/>
        </w:rPr>
        <w:t>SIP</w:t>
      </w:r>
      <w:r w:rsidRPr="006055F1">
        <w:rPr>
          <w:rFonts w:ascii="Arial" w:hAnsi="Arial" w:cs="Arial"/>
          <w:sz w:val="20"/>
          <w:szCs w:val="20"/>
        </w:rPr>
        <w:t>;</w:t>
      </w:r>
    </w:p>
    <w:p w14:paraId="7C42D9CD" w14:textId="06D095CB"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g) </w:t>
      </w:r>
      <w:r w:rsidR="00954B13" w:rsidRPr="00954B13">
        <w:rPr>
          <w:rFonts w:ascii="Arial" w:hAnsi="Arial" w:cs="Arial"/>
          <w:sz w:val="20"/>
          <w:szCs w:val="20"/>
        </w:rPr>
        <w:t>цилиндрическая поверхность с осью, перпендикулярной базов</w:t>
      </w:r>
      <w:r w:rsidR="00954B13">
        <w:rPr>
          <w:rFonts w:ascii="Arial" w:hAnsi="Arial" w:cs="Arial"/>
          <w:sz w:val="20"/>
          <w:szCs w:val="20"/>
        </w:rPr>
        <w:t>ой плоскости, радиусом 150 мм и</w:t>
      </w:r>
      <w:r w:rsidR="00954B13">
        <w:rPr>
          <w:rFonts w:ascii="Arial" w:hAnsi="Arial" w:cs="Arial"/>
          <w:sz w:val="20"/>
          <w:szCs w:val="20"/>
          <w:lang w:val="be-BY"/>
        </w:rPr>
        <w:t xml:space="preserve"> </w:t>
      </w:r>
      <w:r w:rsidR="00954B13">
        <w:rPr>
          <w:rFonts w:ascii="Arial" w:hAnsi="Arial" w:cs="Arial"/>
          <w:sz w:val="20"/>
          <w:szCs w:val="20"/>
        </w:rPr>
        <w:t xml:space="preserve">расположенная по </w:t>
      </w:r>
      <w:r w:rsidR="00954B13" w:rsidRPr="00954B13">
        <w:rPr>
          <w:rFonts w:ascii="Arial" w:hAnsi="Arial" w:cs="Arial"/>
          <w:sz w:val="20"/>
          <w:szCs w:val="20"/>
        </w:rPr>
        <w:t xml:space="preserve">касательной к плоскостям, определенным в </w:t>
      </w:r>
      <w:r w:rsidR="00954B13">
        <w:rPr>
          <w:rFonts w:ascii="Arial" w:hAnsi="Arial" w:cs="Arial"/>
          <w:sz w:val="20"/>
          <w:szCs w:val="20"/>
        </w:rPr>
        <w:t>перечислениях</w:t>
      </w:r>
      <w:r w:rsidR="00954B13" w:rsidRPr="00954B13">
        <w:rPr>
          <w:rFonts w:ascii="Arial" w:hAnsi="Arial" w:cs="Arial"/>
          <w:sz w:val="20"/>
          <w:szCs w:val="20"/>
        </w:rPr>
        <w:t xml:space="preserve"> d) и f)</w:t>
      </w:r>
      <w:r w:rsidRPr="006055F1">
        <w:rPr>
          <w:rFonts w:ascii="Arial" w:hAnsi="Arial" w:cs="Arial"/>
          <w:sz w:val="20"/>
          <w:szCs w:val="20"/>
        </w:rPr>
        <w:t>;</w:t>
      </w:r>
    </w:p>
    <w:p w14:paraId="2BAA8476" w14:textId="064D6008"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h) </w:t>
      </w:r>
      <w:r w:rsidR="00954B13" w:rsidRPr="00954B13">
        <w:rPr>
          <w:rFonts w:ascii="Arial" w:hAnsi="Arial" w:cs="Arial"/>
          <w:sz w:val="20"/>
          <w:szCs w:val="20"/>
        </w:rPr>
        <w:t xml:space="preserve">две параллельные наклонные плоскости, проходящие через верхние кромки плоскостей, определенных в </w:t>
      </w:r>
      <w:r w:rsidR="00954B13">
        <w:rPr>
          <w:rFonts w:ascii="Arial" w:hAnsi="Arial" w:cs="Arial"/>
          <w:sz w:val="20"/>
          <w:szCs w:val="20"/>
        </w:rPr>
        <w:t>перечислении</w:t>
      </w:r>
      <w:r w:rsidR="00954B13" w:rsidRPr="00954B13">
        <w:rPr>
          <w:rFonts w:ascii="Arial" w:hAnsi="Arial" w:cs="Arial"/>
          <w:sz w:val="20"/>
          <w:szCs w:val="20"/>
        </w:rPr>
        <w:t xml:space="preserve"> </w:t>
      </w:r>
      <w:r w:rsidR="00954B13">
        <w:rPr>
          <w:rFonts w:ascii="Arial" w:hAnsi="Arial" w:cs="Arial"/>
          <w:sz w:val="20"/>
          <w:szCs w:val="20"/>
          <w:lang w:val="en-US"/>
        </w:rPr>
        <w:t>b</w:t>
      </w:r>
      <w:r w:rsidR="00954B13">
        <w:rPr>
          <w:rFonts w:ascii="Arial" w:hAnsi="Arial" w:cs="Arial"/>
          <w:sz w:val="20"/>
          <w:szCs w:val="20"/>
        </w:rPr>
        <w:t>), при этом</w:t>
      </w:r>
      <w:r w:rsidR="00954B13" w:rsidRPr="00954B13">
        <w:rPr>
          <w:rFonts w:ascii="Arial" w:hAnsi="Arial" w:cs="Arial"/>
          <w:sz w:val="20"/>
          <w:szCs w:val="20"/>
        </w:rPr>
        <w:t xml:space="preserve"> наклонная плоскость со стороны приложения удара расположена не ближе 100 мм к базовой плоскости над </w:t>
      </w:r>
      <w:r w:rsidR="00954B13">
        <w:rPr>
          <w:rFonts w:ascii="Arial" w:hAnsi="Arial" w:cs="Arial"/>
          <w:sz w:val="20"/>
          <w:szCs w:val="20"/>
        </w:rPr>
        <w:t>объемом ограничения деформации</w:t>
      </w:r>
      <w:r w:rsidRPr="006055F1">
        <w:rPr>
          <w:rFonts w:ascii="Arial" w:hAnsi="Arial" w:cs="Arial"/>
          <w:sz w:val="20"/>
          <w:szCs w:val="20"/>
        </w:rPr>
        <w:t>;</w:t>
      </w:r>
    </w:p>
    <w:p w14:paraId="47A8676D" w14:textId="453051A2"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i) </w:t>
      </w:r>
      <w:r w:rsidR="00954B13" w:rsidRPr="00954B13">
        <w:rPr>
          <w:rFonts w:ascii="Arial" w:hAnsi="Arial" w:cs="Arial"/>
          <w:sz w:val="20"/>
          <w:szCs w:val="20"/>
        </w:rPr>
        <w:t>две вертикальн</w:t>
      </w:r>
      <w:r w:rsidR="007A0664">
        <w:rPr>
          <w:rFonts w:ascii="Arial" w:hAnsi="Arial" w:cs="Arial"/>
          <w:sz w:val="20"/>
          <w:szCs w:val="20"/>
        </w:rPr>
        <w:t>ые</w:t>
      </w:r>
      <w:r w:rsidR="00954B13" w:rsidRPr="00954B13">
        <w:rPr>
          <w:rFonts w:ascii="Arial" w:hAnsi="Arial" w:cs="Arial"/>
          <w:sz w:val="20"/>
          <w:szCs w:val="20"/>
        </w:rPr>
        <w:t xml:space="preserve"> плоскости, перпендикулярные базовой плоскости, проходящие (210 - </w:t>
      </w:r>
      <w:proofErr w:type="spellStart"/>
      <w:r w:rsidR="00954B13" w:rsidRPr="00954B13">
        <w:rPr>
          <w:rFonts w:ascii="Arial" w:hAnsi="Arial" w:cs="Arial"/>
          <w:sz w:val="20"/>
          <w:szCs w:val="20"/>
        </w:rPr>
        <w:t>a</w:t>
      </w:r>
      <w:r w:rsidR="00954B13" w:rsidRPr="00954B13">
        <w:rPr>
          <w:rFonts w:ascii="Arial" w:hAnsi="Arial" w:cs="Arial"/>
          <w:sz w:val="20"/>
          <w:szCs w:val="20"/>
          <w:vertAlign w:val="subscript"/>
        </w:rPr>
        <w:t>h</w:t>
      </w:r>
      <w:proofErr w:type="spellEnd"/>
      <w:r w:rsidR="00954B13">
        <w:rPr>
          <w:rFonts w:ascii="Arial" w:hAnsi="Arial" w:cs="Arial"/>
          <w:sz w:val="20"/>
          <w:szCs w:val="20"/>
        </w:rPr>
        <w:t xml:space="preserve">) мм </w:t>
      </w:r>
      <w:r w:rsidR="00954B13" w:rsidRPr="00954B13">
        <w:rPr>
          <w:rFonts w:ascii="Arial" w:hAnsi="Arial" w:cs="Arial"/>
          <w:sz w:val="20"/>
          <w:szCs w:val="20"/>
        </w:rPr>
        <w:t xml:space="preserve">перед </w:t>
      </w:r>
      <w:r w:rsidR="00954B13">
        <w:rPr>
          <w:rFonts w:ascii="Arial" w:hAnsi="Arial" w:cs="Arial"/>
          <w:sz w:val="20"/>
          <w:szCs w:val="20"/>
          <w:lang w:val="en-US"/>
        </w:rPr>
        <w:t>SIP</w:t>
      </w:r>
      <w:r w:rsidR="00954B13" w:rsidRPr="00954B13">
        <w:rPr>
          <w:rFonts w:ascii="Arial" w:hAnsi="Arial" w:cs="Arial"/>
          <w:sz w:val="20"/>
          <w:szCs w:val="20"/>
        </w:rPr>
        <w:t>, при</w:t>
      </w:r>
      <w:r w:rsidR="00954B13">
        <w:rPr>
          <w:rFonts w:ascii="Arial" w:hAnsi="Arial" w:cs="Arial"/>
          <w:sz w:val="20"/>
          <w:szCs w:val="20"/>
        </w:rPr>
        <w:t xml:space="preserve"> этом</w:t>
      </w:r>
      <w:r w:rsidR="00954B13" w:rsidRPr="00954B13">
        <w:rPr>
          <w:rFonts w:ascii="Arial" w:hAnsi="Arial" w:cs="Arial"/>
          <w:sz w:val="20"/>
          <w:szCs w:val="20"/>
        </w:rPr>
        <w:t xml:space="preserve"> обе плоскости соединяют </w:t>
      </w:r>
      <w:r w:rsidR="00954B13">
        <w:rPr>
          <w:rFonts w:ascii="Arial" w:hAnsi="Arial" w:cs="Arial"/>
          <w:sz w:val="20"/>
          <w:szCs w:val="20"/>
        </w:rPr>
        <w:t>з</w:t>
      </w:r>
      <w:r w:rsidR="00954B13" w:rsidRPr="00954B13">
        <w:rPr>
          <w:rFonts w:ascii="Arial" w:hAnsi="Arial" w:cs="Arial"/>
          <w:sz w:val="20"/>
          <w:szCs w:val="20"/>
        </w:rPr>
        <w:t xml:space="preserve">адние </w:t>
      </w:r>
      <w:r w:rsidR="00954B13">
        <w:rPr>
          <w:rFonts w:ascii="Arial" w:hAnsi="Arial" w:cs="Arial"/>
          <w:sz w:val="20"/>
          <w:szCs w:val="20"/>
        </w:rPr>
        <w:t xml:space="preserve">точки </w:t>
      </w:r>
      <w:r w:rsidR="00954B13" w:rsidRPr="00954B13">
        <w:rPr>
          <w:rFonts w:ascii="Arial" w:hAnsi="Arial" w:cs="Arial"/>
          <w:sz w:val="20"/>
          <w:szCs w:val="20"/>
        </w:rPr>
        <w:t xml:space="preserve">плоскостей, определенных в </w:t>
      </w:r>
      <w:r w:rsidR="00954B13">
        <w:rPr>
          <w:rFonts w:ascii="Arial" w:hAnsi="Arial" w:cs="Arial"/>
          <w:sz w:val="20"/>
          <w:szCs w:val="20"/>
        </w:rPr>
        <w:t xml:space="preserve">перечислении </w:t>
      </w:r>
      <w:r w:rsidR="00954B13" w:rsidRPr="00954B13">
        <w:rPr>
          <w:rFonts w:ascii="Arial" w:hAnsi="Arial" w:cs="Arial"/>
          <w:sz w:val="20"/>
          <w:szCs w:val="20"/>
        </w:rPr>
        <w:t xml:space="preserve">b), с передними пределами определенных плоскостей в </w:t>
      </w:r>
      <w:r w:rsidR="00954B13">
        <w:rPr>
          <w:rFonts w:ascii="Arial" w:hAnsi="Arial" w:cs="Arial"/>
          <w:sz w:val="20"/>
          <w:szCs w:val="20"/>
        </w:rPr>
        <w:t>перечислении с</w:t>
      </w:r>
      <w:r w:rsidR="00954B13" w:rsidRPr="00954B13">
        <w:rPr>
          <w:rFonts w:ascii="Arial" w:hAnsi="Arial" w:cs="Arial"/>
          <w:sz w:val="20"/>
          <w:szCs w:val="20"/>
        </w:rPr>
        <w:t>);</w:t>
      </w:r>
    </w:p>
    <w:p w14:paraId="2294A228" w14:textId="00DB261A" w:rsidR="00400749" w:rsidRPr="006055F1" w:rsidRDefault="00400749" w:rsidP="00400749">
      <w:pPr>
        <w:tabs>
          <w:tab w:val="left" w:pos="2625"/>
        </w:tabs>
        <w:ind w:firstLine="397"/>
        <w:jc w:val="both"/>
        <w:rPr>
          <w:rFonts w:ascii="Arial" w:hAnsi="Arial" w:cs="Arial"/>
          <w:sz w:val="20"/>
          <w:szCs w:val="20"/>
        </w:rPr>
      </w:pPr>
      <w:r w:rsidRPr="006055F1">
        <w:rPr>
          <w:rFonts w:ascii="Arial" w:hAnsi="Arial" w:cs="Arial"/>
          <w:sz w:val="20"/>
          <w:szCs w:val="20"/>
        </w:rPr>
        <w:t xml:space="preserve">j) </w:t>
      </w:r>
      <w:r w:rsidR="007A0664" w:rsidRPr="007A0664">
        <w:rPr>
          <w:rFonts w:ascii="Arial" w:hAnsi="Arial" w:cs="Arial"/>
          <w:sz w:val="20"/>
          <w:szCs w:val="20"/>
        </w:rPr>
        <w:t>две горизонтальн</w:t>
      </w:r>
      <w:r w:rsidR="007A0664">
        <w:rPr>
          <w:rFonts w:ascii="Arial" w:hAnsi="Arial" w:cs="Arial"/>
          <w:sz w:val="20"/>
          <w:szCs w:val="20"/>
        </w:rPr>
        <w:t>ые</w:t>
      </w:r>
      <w:r w:rsidR="007A0664" w:rsidRPr="007A0664">
        <w:rPr>
          <w:rFonts w:ascii="Arial" w:hAnsi="Arial" w:cs="Arial"/>
          <w:sz w:val="20"/>
          <w:szCs w:val="20"/>
        </w:rPr>
        <w:t xml:space="preserve"> плоскости, проходящие на высоте 300 мм над плоскостью, определенной в </w:t>
      </w:r>
      <w:proofErr w:type="gramStart"/>
      <w:r w:rsidR="007A0664">
        <w:rPr>
          <w:rFonts w:ascii="Arial" w:hAnsi="Arial" w:cs="Arial"/>
          <w:sz w:val="20"/>
          <w:szCs w:val="20"/>
        </w:rPr>
        <w:t>перечислении</w:t>
      </w:r>
      <w:proofErr w:type="gramEnd"/>
      <w:r w:rsidR="007A0664" w:rsidRPr="007A0664">
        <w:rPr>
          <w:rFonts w:ascii="Arial" w:hAnsi="Arial" w:cs="Arial"/>
          <w:sz w:val="20"/>
          <w:szCs w:val="20"/>
        </w:rPr>
        <w:t xml:space="preserve"> а), </w:t>
      </w:r>
      <w:r w:rsidR="007A0664">
        <w:rPr>
          <w:rFonts w:ascii="Arial" w:hAnsi="Arial" w:cs="Arial"/>
          <w:sz w:val="20"/>
          <w:szCs w:val="20"/>
        </w:rPr>
        <w:t xml:space="preserve">при этом </w:t>
      </w:r>
      <w:r w:rsidR="007A0664" w:rsidRPr="007A0664">
        <w:rPr>
          <w:rFonts w:ascii="Arial" w:hAnsi="Arial" w:cs="Arial"/>
          <w:sz w:val="20"/>
          <w:szCs w:val="20"/>
        </w:rPr>
        <w:t>об</w:t>
      </w:r>
      <w:r w:rsidR="007A0664">
        <w:rPr>
          <w:rFonts w:ascii="Arial" w:hAnsi="Arial" w:cs="Arial"/>
          <w:sz w:val="20"/>
          <w:szCs w:val="20"/>
        </w:rPr>
        <w:t>е</w:t>
      </w:r>
      <w:r w:rsidR="007A0664" w:rsidRPr="007A0664">
        <w:rPr>
          <w:rFonts w:ascii="Arial" w:hAnsi="Arial" w:cs="Arial"/>
          <w:sz w:val="20"/>
          <w:szCs w:val="20"/>
        </w:rPr>
        <w:t xml:space="preserve"> плоскости соединяют самые верхние </w:t>
      </w:r>
      <w:r w:rsidR="007A0664">
        <w:rPr>
          <w:rFonts w:ascii="Arial" w:hAnsi="Arial" w:cs="Arial"/>
          <w:sz w:val="20"/>
          <w:szCs w:val="20"/>
        </w:rPr>
        <w:t xml:space="preserve">точки </w:t>
      </w:r>
      <w:r w:rsidR="007A0664" w:rsidRPr="007A0664">
        <w:rPr>
          <w:rFonts w:ascii="Arial" w:hAnsi="Arial" w:cs="Arial"/>
          <w:sz w:val="20"/>
          <w:szCs w:val="20"/>
        </w:rPr>
        <w:t>вертикальных плоскостей, определенных в п</w:t>
      </w:r>
      <w:r w:rsidR="007A0664">
        <w:rPr>
          <w:rFonts w:ascii="Arial" w:hAnsi="Arial" w:cs="Arial"/>
          <w:sz w:val="20"/>
          <w:szCs w:val="20"/>
        </w:rPr>
        <w:t>еречислении</w:t>
      </w:r>
      <w:r w:rsidR="007A0664" w:rsidRPr="007A0664">
        <w:rPr>
          <w:rFonts w:ascii="Arial" w:hAnsi="Arial" w:cs="Arial"/>
          <w:sz w:val="20"/>
          <w:szCs w:val="20"/>
        </w:rPr>
        <w:t xml:space="preserve"> с), с нижними пределами наклонных плоскостей, определенных в пе</w:t>
      </w:r>
      <w:r w:rsidR="007A0664">
        <w:rPr>
          <w:rFonts w:ascii="Arial" w:hAnsi="Arial" w:cs="Arial"/>
          <w:sz w:val="20"/>
          <w:szCs w:val="20"/>
        </w:rPr>
        <w:t>речислении</w:t>
      </w:r>
      <w:r w:rsidR="007A0664" w:rsidRPr="007A0664">
        <w:rPr>
          <w:rFonts w:ascii="Arial" w:hAnsi="Arial" w:cs="Arial"/>
          <w:sz w:val="20"/>
          <w:szCs w:val="20"/>
        </w:rPr>
        <w:t xml:space="preserve"> h)</w:t>
      </w:r>
      <w:r w:rsidRPr="006055F1">
        <w:rPr>
          <w:rFonts w:ascii="Arial" w:hAnsi="Arial" w:cs="Arial"/>
          <w:sz w:val="20"/>
          <w:szCs w:val="20"/>
        </w:rPr>
        <w:t>;</w:t>
      </w:r>
    </w:p>
    <w:p w14:paraId="1105C7A1" w14:textId="482893CF" w:rsidR="00456C48" w:rsidRDefault="00400749" w:rsidP="007A0664">
      <w:pPr>
        <w:tabs>
          <w:tab w:val="left" w:pos="2625"/>
        </w:tabs>
        <w:ind w:firstLine="397"/>
        <w:jc w:val="both"/>
        <w:rPr>
          <w:rFonts w:ascii="Arial" w:hAnsi="Arial" w:cs="Arial"/>
          <w:sz w:val="20"/>
          <w:szCs w:val="20"/>
        </w:rPr>
      </w:pPr>
      <w:r w:rsidRPr="006055F1">
        <w:rPr>
          <w:rFonts w:ascii="Arial" w:hAnsi="Arial" w:cs="Arial"/>
          <w:sz w:val="20"/>
          <w:szCs w:val="20"/>
        </w:rPr>
        <w:t xml:space="preserve">k) </w:t>
      </w:r>
      <w:r w:rsidR="007A0664" w:rsidRPr="007A0664">
        <w:rPr>
          <w:rFonts w:ascii="Arial" w:hAnsi="Arial" w:cs="Arial"/>
          <w:sz w:val="20"/>
          <w:szCs w:val="20"/>
        </w:rPr>
        <w:t xml:space="preserve">криволинейная поверхность, образующая которой перпендикулярна базовой плоскости и совпадает со спинкой сиденья, верхний край которой совпадает с нижним краем плоскости, определенной в </w:t>
      </w:r>
      <w:r w:rsidR="007A0664">
        <w:rPr>
          <w:rFonts w:ascii="Arial" w:hAnsi="Arial" w:cs="Arial"/>
          <w:sz w:val="20"/>
          <w:szCs w:val="20"/>
        </w:rPr>
        <w:t xml:space="preserve">перечислении </w:t>
      </w:r>
      <w:r w:rsidR="007A0664" w:rsidRPr="007A0664">
        <w:rPr>
          <w:rFonts w:ascii="Arial" w:hAnsi="Arial" w:cs="Arial"/>
          <w:sz w:val="20"/>
          <w:szCs w:val="20"/>
        </w:rPr>
        <w:t xml:space="preserve">d), а нижний край доходит до плоскости, определенной в </w:t>
      </w:r>
      <w:r w:rsidR="007A0664">
        <w:rPr>
          <w:rFonts w:ascii="Arial" w:hAnsi="Arial" w:cs="Arial"/>
          <w:sz w:val="20"/>
          <w:szCs w:val="20"/>
        </w:rPr>
        <w:t xml:space="preserve">перечислении </w:t>
      </w:r>
      <w:r w:rsidR="007A0664" w:rsidRPr="007A0664">
        <w:rPr>
          <w:rFonts w:ascii="Arial" w:hAnsi="Arial" w:cs="Arial"/>
          <w:sz w:val="20"/>
          <w:szCs w:val="20"/>
        </w:rPr>
        <w:t>a).</w:t>
      </w:r>
    </w:p>
    <w:p w14:paraId="57BB4669" w14:textId="77777777" w:rsidR="00456C48" w:rsidRDefault="00456C48">
      <w:pPr>
        <w:rPr>
          <w:rFonts w:ascii="Arial" w:hAnsi="Arial" w:cs="Arial"/>
          <w:sz w:val="20"/>
          <w:szCs w:val="20"/>
        </w:rPr>
      </w:pPr>
      <w:r>
        <w:rPr>
          <w:rFonts w:ascii="Arial" w:hAnsi="Arial" w:cs="Arial"/>
          <w:sz w:val="20"/>
          <w:szCs w:val="20"/>
        </w:rPr>
        <w:br w:type="page"/>
      </w:r>
    </w:p>
    <w:p w14:paraId="6855D5B8" w14:textId="77777777" w:rsidR="00456C48" w:rsidRPr="00456C48" w:rsidRDefault="00456C48" w:rsidP="007A0664">
      <w:pPr>
        <w:tabs>
          <w:tab w:val="left" w:pos="2625"/>
        </w:tabs>
        <w:ind w:firstLine="397"/>
        <w:jc w:val="both"/>
        <w:rPr>
          <w:rFonts w:ascii="Arial" w:hAnsi="Arial" w:cs="Arial"/>
          <w:b/>
          <w:sz w:val="8"/>
          <w:szCs w:val="8"/>
        </w:rPr>
      </w:pPr>
    </w:p>
    <w:p w14:paraId="25C82D81" w14:textId="0ADD56C1" w:rsidR="008900F8" w:rsidRPr="00456C48" w:rsidRDefault="00456C48" w:rsidP="00456C48">
      <w:pPr>
        <w:ind w:firstLine="540"/>
        <w:jc w:val="right"/>
        <w:rPr>
          <w:rFonts w:ascii="Arial" w:hAnsi="Arial" w:cs="Arial"/>
          <w:sz w:val="18"/>
          <w:szCs w:val="20"/>
        </w:rPr>
      </w:pPr>
      <w:r w:rsidRPr="00456C48">
        <w:rPr>
          <w:rFonts w:ascii="Arial" w:hAnsi="Arial" w:cs="Arial"/>
          <w:sz w:val="18"/>
          <w:szCs w:val="20"/>
        </w:rPr>
        <w:t>Размеры в миллиметрах</w:t>
      </w:r>
    </w:p>
    <w:p w14:paraId="0B866251" w14:textId="5367479E" w:rsidR="008900F8" w:rsidRPr="00456C48" w:rsidRDefault="00456C48" w:rsidP="00456C48">
      <w:pPr>
        <w:ind w:firstLine="540"/>
        <w:jc w:val="center"/>
        <w:rPr>
          <w:rFonts w:ascii="Arial" w:hAnsi="Arial" w:cs="Arial"/>
          <w:sz w:val="20"/>
          <w:szCs w:val="20"/>
        </w:rPr>
      </w:pPr>
      <w:r>
        <w:rPr>
          <w:noProof/>
        </w:rPr>
        <w:drawing>
          <wp:inline distT="0" distB="0" distL="0" distR="0" wp14:anchorId="3C33517D" wp14:editId="17CA0121">
            <wp:extent cx="3133725" cy="3076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133725" cy="3076575"/>
                    </a:xfrm>
                    <a:prstGeom prst="rect">
                      <a:avLst/>
                    </a:prstGeom>
                  </pic:spPr>
                </pic:pic>
              </a:graphicData>
            </a:graphic>
          </wp:inline>
        </w:drawing>
      </w:r>
    </w:p>
    <w:p w14:paraId="157B2799" w14:textId="5FD18B4F" w:rsidR="00456C48" w:rsidRPr="009F4235" w:rsidRDefault="00456C48" w:rsidP="00456C48">
      <w:pPr>
        <w:tabs>
          <w:tab w:val="left" w:pos="2625"/>
        </w:tabs>
        <w:ind w:firstLine="397"/>
        <w:jc w:val="center"/>
        <w:rPr>
          <w:rFonts w:ascii="Arial" w:hAnsi="Arial" w:cs="Arial"/>
          <w:sz w:val="18"/>
          <w:szCs w:val="18"/>
        </w:rPr>
      </w:pPr>
      <w:r w:rsidRPr="009F4235">
        <w:rPr>
          <w:rFonts w:ascii="Arial" w:hAnsi="Arial" w:cs="Arial"/>
          <w:sz w:val="18"/>
          <w:szCs w:val="18"/>
        </w:rPr>
        <w:t xml:space="preserve">1 — </w:t>
      </w:r>
      <w:r w:rsidR="00BD036A">
        <w:rPr>
          <w:rFonts w:ascii="Arial" w:hAnsi="Arial" w:cs="Arial"/>
          <w:sz w:val="18"/>
          <w:szCs w:val="18"/>
        </w:rPr>
        <w:t xml:space="preserve">опорная линия; 2 – </w:t>
      </w:r>
      <w:r w:rsidRPr="009F4235">
        <w:rPr>
          <w:rFonts w:ascii="Arial" w:hAnsi="Arial" w:cs="Arial"/>
          <w:sz w:val="18"/>
          <w:szCs w:val="18"/>
        </w:rPr>
        <w:t xml:space="preserve">SIP; </w:t>
      </w:r>
      <w:r w:rsidR="00BD036A">
        <w:rPr>
          <w:rFonts w:ascii="Arial" w:hAnsi="Arial" w:cs="Arial"/>
          <w:sz w:val="18"/>
          <w:szCs w:val="18"/>
        </w:rPr>
        <w:t>3</w:t>
      </w:r>
      <w:r w:rsidRPr="009F4235">
        <w:rPr>
          <w:rFonts w:ascii="Arial" w:hAnsi="Arial" w:cs="Arial"/>
          <w:sz w:val="18"/>
          <w:szCs w:val="18"/>
        </w:rPr>
        <w:t xml:space="preserve"> — вертикальная расчетная плоскость</w:t>
      </w:r>
    </w:p>
    <w:p w14:paraId="30AAC637" w14:textId="77777777" w:rsidR="00456C48" w:rsidRPr="004040C3" w:rsidRDefault="00456C48" w:rsidP="00456C48">
      <w:pPr>
        <w:tabs>
          <w:tab w:val="left" w:pos="2625"/>
        </w:tabs>
        <w:ind w:firstLine="397"/>
        <w:jc w:val="center"/>
        <w:rPr>
          <w:rFonts w:ascii="Arial" w:hAnsi="Arial" w:cs="Arial"/>
          <w:sz w:val="10"/>
          <w:szCs w:val="18"/>
        </w:rPr>
      </w:pPr>
    </w:p>
    <w:p w14:paraId="2282F736" w14:textId="1C0B8014" w:rsidR="00456C48" w:rsidRDefault="00456C48" w:rsidP="00456C48">
      <w:pPr>
        <w:tabs>
          <w:tab w:val="left" w:pos="2625"/>
        </w:tabs>
        <w:ind w:firstLine="397"/>
        <w:jc w:val="center"/>
        <w:rPr>
          <w:rFonts w:ascii="Arial" w:hAnsi="Arial" w:cs="Arial"/>
          <w:sz w:val="18"/>
          <w:szCs w:val="18"/>
        </w:rPr>
      </w:pPr>
      <w:r w:rsidRPr="004040C3">
        <w:rPr>
          <w:rFonts w:ascii="Arial" w:hAnsi="Arial" w:cs="Arial"/>
          <w:sz w:val="18"/>
          <w:szCs w:val="18"/>
        </w:rPr>
        <w:t>Рисунок 1</w:t>
      </w:r>
      <w:r>
        <w:rPr>
          <w:rFonts w:ascii="Arial" w:hAnsi="Arial" w:cs="Arial"/>
          <w:sz w:val="18"/>
          <w:szCs w:val="18"/>
        </w:rPr>
        <w:t>1</w:t>
      </w:r>
      <w:r w:rsidRPr="004040C3">
        <w:rPr>
          <w:rFonts w:ascii="Arial" w:hAnsi="Arial" w:cs="Arial"/>
          <w:sz w:val="18"/>
          <w:szCs w:val="18"/>
        </w:rPr>
        <w:t xml:space="preserve"> —</w:t>
      </w:r>
      <w:r>
        <w:rPr>
          <w:rFonts w:ascii="Arial" w:hAnsi="Arial" w:cs="Arial"/>
          <w:sz w:val="18"/>
          <w:szCs w:val="18"/>
        </w:rPr>
        <w:t xml:space="preserve"> Объем</w:t>
      </w:r>
      <w:r w:rsidRPr="00764283">
        <w:rPr>
          <w:rFonts w:ascii="Arial" w:hAnsi="Arial" w:cs="Arial"/>
          <w:sz w:val="18"/>
          <w:szCs w:val="18"/>
        </w:rPr>
        <w:t xml:space="preserve"> ограничения деформации</w:t>
      </w:r>
    </w:p>
    <w:p w14:paraId="75BF4408" w14:textId="77777777" w:rsidR="000820AF" w:rsidRPr="000820AF" w:rsidRDefault="000820AF" w:rsidP="000820AF">
      <w:pPr>
        <w:tabs>
          <w:tab w:val="left" w:pos="2625"/>
        </w:tabs>
        <w:ind w:firstLine="397"/>
        <w:rPr>
          <w:rFonts w:ascii="Arial" w:hAnsi="Arial" w:cs="Arial"/>
          <w:sz w:val="20"/>
          <w:szCs w:val="20"/>
        </w:rPr>
      </w:pPr>
    </w:p>
    <w:p w14:paraId="2AD41FF2" w14:textId="4F37639D" w:rsidR="000820AF" w:rsidRPr="000820AF" w:rsidRDefault="000820AF" w:rsidP="000820AF">
      <w:pPr>
        <w:tabs>
          <w:tab w:val="left" w:pos="2625"/>
        </w:tabs>
        <w:ind w:firstLine="397"/>
        <w:rPr>
          <w:rFonts w:ascii="Arial" w:hAnsi="Arial" w:cs="Arial"/>
          <w:b/>
          <w:sz w:val="20"/>
          <w:szCs w:val="20"/>
        </w:rPr>
      </w:pPr>
      <w:r>
        <w:rPr>
          <w:rFonts w:ascii="Arial" w:hAnsi="Arial" w:cs="Arial"/>
          <w:b/>
          <w:sz w:val="20"/>
          <w:szCs w:val="20"/>
        </w:rPr>
        <w:t>10</w:t>
      </w:r>
      <w:r w:rsidRPr="000820AF">
        <w:rPr>
          <w:rFonts w:ascii="Arial" w:hAnsi="Arial" w:cs="Arial"/>
          <w:b/>
          <w:sz w:val="20"/>
          <w:szCs w:val="20"/>
        </w:rPr>
        <w:t>.3 Объем ограничения деформации реверсивного поста</w:t>
      </w:r>
      <w:r>
        <w:rPr>
          <w:rFonts w:ascii="Arial" w:hAnsi="Arial" w:cs="Arial"/>
          <w:b/>
          <w:sz w:val="20"/>
          <w:szCs w:val="20"/>
        </w:rPr>
        <w:t xml:space="preserve"> управления</w:t>
      </w:r>
    </w:p>
    <w:p w14:paraId="214EAE57" w14:textId="2B6368B7" w:rsidR="000820AF" w:rsidRPr="000820AF" w:rsidRDefault="000820AF" w:rsidP="000820AF">
      <w:pPr>
        <w:tabs>
          <w:tab w:val="left" w:pos="2625"/>
        </w:tabs>
        <w:ind w:firstLine="397"/>
        <w:jc w:val="both"/>
        <w:rPr>
          <w:rFonts w:ascii="Arial" w:hAnsi="Arial" w:cs="Arial"/>
          <w:sz w:val="20"/>
          <w:szCs w:val="20"/>
        </w:rPr>
      </w:pPr>
      <w:r w:rsidRPr="000820AF">
        <w:rPr>
          <w:rFonts w:ascii="Arial" w:hAnsi="Arial" w:cs="Arial"/>
          <w:sz w:val="20"/>
          <w:szCs w:val="20"/>
        </w:rPr>
        <w:t>Для тракторов с реверсивным постом управления (реверсивным сиденьем оператора и рулевым колесом)</w:t>
      </w:r>
      <w:r w:rsidRPr="000820AF">
        <w:rPr>
          <w:sz w:val="20"/>
          <w:szCs w:val="20"/>
        </w:rPr>
        <w:t xml:space="preserve"> </w:t>
      </w:r>
      <w:r w:rsidRPr="000820AF">
        <w:rPr>
          <w:rFonts w:ascii="Arial" w:hAnsi="Arial" w:cs="Arial"/>
          <w:sz w:val="20"/>
          <w:szCs w:val="20"/>
        </w:rPr>
        <w:t>объем ограничения деформации является огибающая двух объемов</w:t>
      </w:r>
      <w:r w:rsidRPr="000820AF">
        <w:rPr>
          <w:sz w:val="20"/>
          <w:szCs w:val="20"/>
        </w:rPr>
        <w:t xml:space="preserve"> </w:t>
      </w:r>
      <w:r w:rsidRPr="000820AF">
        <w:rPr>
          <w:rFonts w:ascii="Arial" w:hAnsi="Arial" w:cs="Arial"/>
          <w:sz w:val="20"/>
          <w:szCs w:val="20"/>
        </w:rPr>
        <w:t xml:space="preserve">ограничения деформации, определяемых двумя различными положениями рулевого колеса и сиденья. </w:t>
      </w:r>
      <w:r w:rsidRPr="000820AF">
        <w:rPr>
          <w:rFonts w:ascii="Arial" w:hAnsi="Arial" w:cs="Arial"/>
          <w:sz w:val="20"/>
          <w:szCs w:val="20"/>
          <w:lang w:val="en-US"/>
        </w:rPr>
        <w:t>C</w:t>
      </w:r>
      <w:r w:rsidRPr="000820AF">
        <w:rPr>
          <w:rFonts w:ascii="Arial" w:hAnsi="Arial" w:cs="Arial"/>
          <w:sz w:val="20"/>
          <w:szCs w:val="20"/>
        </w:rPr>
        <w:t>м. рисунок 1</w:t>
      </w:r>
      <w:r>
        <w:rPr>
          <w:rFonts w:ascii="Arial" w:hAnsi="Arial" w:cs="Arial"/>
          <w:sz w:val="20"/>
          <w:szCs w:val="20"/>
        </w:rPr>
        <w:t>2</w:t>
      </w:r>
      <w:r w:rsidRPr="000820AF">
        <w:rPr>
          <w:rFonts w:ascii="Arial" w:hAnsi="Arial" w:cs="Arial"/>
          <w:sz w:val="20"/>
          <w:szCs w:val="20"/>
        </w:rPr>
        <w:t>.</w:t>
      </w:r>
    </w:p>
    <w:p w14:paraId="7DAE8B95" w14:textId="68F8A2E0" w:rsidR="000820AF" w:rsidRDefault="000820AF" w:rsidP="000820AF">
      <w:pPr>
        <w:tabs>
          <w:tab w:val="left" w:pos="2625"/>
        </w:tabs>
        <w:ind w:firstLine="397"/>
        <w:jc w:val="center"/>
        <w:rPr>
          <w:rFonts w:ascii="Arial" w:hAnsi="Arial" w:cs="Arial"/>
          <w:sz w:val="20"/>
          <w:szCs w:val="20"/>
        </w:rPr>
      </w:pPr>
      <w:r>
        <w:rPr>
          <w:noProof/>
        </w:rPr>
        <w:drawing>
          <wp:inline distT="0" distB="0" distL="0" distR="0" wp14:anchorId="258D5720" wp14:editId="3A5421BE">
            <wp:extent cx="3533775" cy="29813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533775" cy="2981325"/>
                    </a:xfrm>
                    <a:prstGeom prst="rect">
                      <a:avLst/>
                    </a:prstGeom>
                  </pic:spPr>
                </pic:pic>
              </a:graphicData>
            </a:graphic>
          </wp:inline>
        </w:drawing>
      </w:r>
    </w:p>
    <w:p w14:paraId="50CDDF88" w14:textId="77777777" w:rsidR="000820AF" w:rsidRPr="009F4235" w:rsidRDefault="000820AF" w:rsidP="000820AF">
      <w:pPr>
        <w:tabs>
          <w:tab w:val="left" w:pos="2625"/>
        </w:tabs>
        <w:jc w:val="center"/>
        <w:rPr>
          <w:rFonts w:ascii="Arial" w:hAnsi="Arial" w:cs="Arial"/>
          <w:sz w:val="18"/>
          <w:szCs w:val="22"/>
        </w:rPr>
      </w:pPr>
      <w:r w:rsidRPr="009F4235">
        <w:rPr>
          <w:rFonts w:ascii="Arial" w:hAnsi="Arial" w:cs="Arial"/>
          <w:sz w:val="18"/>
          <w:szCs w:val="22"/>
        </w:rPr>
        <w:t xml:space="preserve">1 — </w:t>
      </w:r>
      <w:r w:rsidRPr="00764283">
        <w:rPr>
          <w:rFonts w:ascii="Arial" w:hAnsi="Arial" w:cs="Arial"/>
          <w:sz w:val="18"/>
          <w:szCs w:val="22"/>
        </w:rPr>
        <w:t>объем</w:t>
      </w:r>
      <w:r w:rsidRPr="009F4235">
        <w:rPr>
          <w:rFonts w:ascii="Arial" w:hAnsi="Arial" w:cs="Arial"/>
          <w:sz w:val="18"/>
          <w:szCs w:val="22"/>
        </w:rPr>
        <w:t xml:space="preserve"> ограничения деформации</w:t>
      </w:r>
      <w:r>
        <w:rPr>
          <w:rFonts w:ascii="Arial" w:hAnsi="Arial" w:cs="Arial"/>
          <w:sz w:val="18"/>
          <w:szCs w:val="22"/>
        </w:rPr>
        <w:t xml:space="preserve"> – оператор, сидящий лицом вперед; </w:t>
      </w:r>
      <w:r>
        <w:rPr>
          <w:rFonts w:ascii="Arial" w:hAnsi="Arial" w:cs="Arial"/>
          <w:sz w:val="18"/>
          <w:szCs w:val="22"/>
        </w:rPr>
        <w:br/>
        <w:t>2</w:t>
      </w:r>
      <w:r w:rsidRPr="009F4235">
        <w:rPr>
          <w:rFonts w:ascii="Arial" w:hAnsi="Arial" w:cs="Arial"/>
          <w:sz w:val="18"/>
          <w:szCs w:val="22"/>
        </w:rPr>
        <w:t xml:space="preserve"> — </w:t>
      </w:r>
      <w:r w:rsidRPr="00764283">
        <w:rPr>
          <w:rFonts w:ascii="Arial" w:hAnsi="Arial" w:cs="Arial"/>
          <w:sz w:val="18"/>
          <w:szCs w:val="22"/>
        </w:rPr>
        <w:t>объем</w:t>
      </w:r>
      <w:r w:rsidRPr="009F4235">
        <w:rPr>
          <w:rFonts w:ascii="Arial" w:hAnsi="Arial" w:cs="Arial"/>
          <w:sz w:val="18"/>
          <w:szCs w:val="22"/>
        </w:rPr>
        <w:t xml:space="preserve"> ограничения деформации – оператор, сидящий лицом </w:t>
      </w:r>
      <w:r>
        <w:rPr>
          <w:rFonts w:ascii="Arial" w:hAnsi="Arial" w:cs="Arial"/>
          <w:sz w:val="18"/>
          <w:szCs w:val="22"/>
        </w:rPr>
        <w:t>назад</w:t>
      </w:r>
    </w:p>
    <w:p w14:paraId="0505448B" w14:textId="77777777" w:rsidR="000820AF" w:rsidRPr="00C770DD" w:rsidRDefault="000820AF" w:rsidP="000820AF">
      <w:pPr>
        <w:tabs>
          <w:tab w:val="left" w:pos="2625"/>
        </w:tabs>
        <w:ind w:firstLine="397"/>
        <w:rPr>
          <w:rFonts w:ascii="Arial" w:hAnsi="Arial" w:cs="Arial"/>
          <w:sz w:val="10"/>
          <w:szCs w:val="22"/>
        </w:rPr>
      </w:pPr>
    </w:p>
    <w:p w14:paraId="36233DB2" w14:textId="0CD77149" w:rsidR="000820AF" w:rsidRDefault="000820AF" w:rsidP="000820AF">
      <w:pPr>
        <w:tabs>
          <w:tab w:val="left" w:pos="2625"/>
        </w:tabs>
        <w:jc w:val="center"/>
        <w:rPr>
          <w:rFonts w:ascii="Arial" w:hAnsi="Arial" w:cs="Arial"/>
          <w:sz w:val="18"/>
          <w:szCs w:val="22"/>
        </w:rPr>
      </w:pPr>
      <w:r w:rsidRPr="009F4235">
        <w:rPr>
          <w:rFonts w:ascii="Arial" w:hAnsi="Arial" w:cs="Arial"/>
          <w:sz w:val="18"/>
          <w:szCs w:val="22"/>
        </w:rPr>
        <w:t>Рисунок 1</w:t>
      </w:r>
      <w:r>
        <w:rPr>
          <w:rFonts w:ascii="Arial" w:hAnsi="Arial" w:cs="Arial"/>
          <w:sz w:val="18"/>
          <w:szCs w:val="22"/>
        </w:rPr>
        <w:t>2</w:t>
      </w:r>
      <w:r w:rsidRPr="009F4235">
        <w:rPr>
          <w:rFonts w:ascii="Arial" w:hAnsi="Arial" w:cs="Arial"/>
          <w:sz w:val="18"/>
          <w:szCs w:val="22"/>
        </w:rPr>
        <w:t xml:space="preserve"> </w:t>
      </w:r>
      <w:r>
        <w:rPr>
          <w:rFonts w:ascii="Arial" w:hAnsi="Arial" w:cs="Arial"/>
          <w:sz w:val="18"/>
          <w:szCs w:val="22"/>
        </w:rPr>
        <w:t>–</w:t>
      </w:r>
      <w:r w:rsidRPr="009F4235">
        <w:rPr>
          <w:rFonts w:ascii="Arial" w:hAnsi="Arial" w:cs="Arial"/>
          <w:sz w:val="18"/>
          <w:szCs w:val="22"/>
        </w:rPr>
        <w:t xml:space="preserve"> </w:t>
      </w:r>
      <w:r w:rsidRPr="00764283">
        <w:rPr>
          <w:rFonts w:ascii="Arial" w:hAnsi="Arial" w:cs="Arial"/>
          <w:sz w:val="18"/>
          <w:szCs w:val="22"/>
        </w:rPr>
        <w:t>Объем</w:t>
      </w:r>
      <w:r w:rsidRPr="009F4235">
        <w:rPr>
          <w:rFonts w:ascii="Arial" w:hAnsi="Arial" w:cs="Arial"/>
          <w:sz w:val="18"/>
          <w:szCs w:val="22"/>
        </w:rPr>
        <w:t xml:space="preserve"> </w:t>
      </w:r>
      <w:r w:rsidRPr="00C770DD">
        <w:rPr>
          <w:rFonts w:ascii="Arial" w:hAnsi="Arial" w:cs="Arial"/>
          <w:sz w:val="18"/>
          <w:szCs w:val="22"/>
        </w:rPr>
        <w:t xml:space="preserve">ограничения деформации </w:t>
      </w:r>
      <w:r w:rsidRPr="009F4235">
        <w:rPr>
          <w:rFonts w:ascii="Arial" w:hAnsi="Arial" w:cs="Arial"/>
          <w:sz w:val="18"/>
          <w:szCs w:val="22"/>
        </w:rPr>
        <w:t>для тракторов с реверсивным</w:t>
      </w:r>
      <w:r w:rsidRPr="00C770DD">
        <w:rPr>
          <w:rFonts w:ascii="Arial" w:hAnsi="Arial" w:cs="Arial"/>
          <w:sz w:val="18"/>
          <w:szCs w:val="22"/>
        </w:rPr>
        <w:t xml:space="preserve"> постом управления</w:t>
      </w:r>
    </w:p>
    <w:p w14:paraId="2C2DC758" w14:textId="73E83782" w:rsidR="00E1554B" w:rsidRDefault="00E1554B">
      <w:pPr>
        <w:rPr>
          <w:rFonts w:ascii="Arial" w:hAnsi="Arial" w:cs="Arial"/>
          <w:sz w:val="20"/>
          <w:szCs w:val="20"/>
        </w:rPr>
      </w:pPr>
      <w:r>
        <w:rPr>
          <w:rFonts w:ascii="Arial" w:hAnsi="Arial" w:cs="Arial"/>
          <w:sz w:val="20"/>
          <w:szCs w:val="20"/>
        </w:rPr>
        <w:br w:type="page"/>
      </w:r>
    </w:p>
    <w:p w14:paraId="34C8D5F0" w14:textId="097A92C8" w:rsidR="00E1554B" w:rsidRPr="00E1554B" w:rsidRDefault="00E1554B" w:rsidP="00E1554B">
      <w:pPr>
        <w:tabs>
          <w:tab w:val="left" w:pos="2625"/>
        </w:tabs>
        <w:ind w:firstLine="397"/>
        <w:rPr>
          <w:rFonts w:ascii="Arial" w:hAnsi="Arial" w:cs="Arial"/>
          <w:b/>
          <w:sz w:val="20"/>
          <w:szCs w:val="20"/>
        </w:rPr>
      </w:pPr>
      <w:r>
        <w:rPr>
          <w:rFonts w:ascii="Arial" w:hAnsi="Arial" w:cs="Arial"/>
          <w:b/>
          <w:sz w:val="20"/>
          <w:szCs w:val="20"/>
        </w:rPr>
        <w:lastRenderedPageBreak/>
        <w:t>10</w:t>
      </w:r>
      <w:r w:rsidRPr="00E1554B">
        <w:rPr>
          <w:rFonts w:ascii="Arial" w:hAnsi="Arial" w:cs="Arial"/>
          <w:b/>
          <w:sz w:val="20"/>
          <w:szCs w:val="20"/>
        </w:rPr>
        <w:t>.4 Дополнительные сиденья</w:t>
      </w:r>
    </w:p>
    <w:p w14:paraId="17C425AB" w14:textId="2BED4A5A" w:rsidR="00E1554B" w:rsidRPr="00E1554B" w:rsidRDefault="00E1554B" w:rsidP="00E1554B">
      <w:pPr>
        <w:tabs>
          <w:tab w:val="left" w:pos="2625"/>
        </w:tabs>
        <w:ind w:firstLine="397"/>
        <w:jc w:val="both"/>
        <w:rPr>
          <w:rFonts w:ascii="Arial" w:hAnsi="Arial" w:cs="Arial"/>
          <w:sz w:val="20"/>
          <w:szCs w:val="20"/>
        </w:rPr>
      </w:pPr>
      <w:r>
        <w:rPr>
          <w:rFonts w:ascii="Arial" w:hAnsi="Arial" w:cs="Arial"/>
          <w:sz w:val="20"/>
          <w:szCs w:val="20"/>
        </w:rPr>
        <w:t>10</w:t>
      </w:r>
      <w:r w:rsidRPr="00E1554B">
        <w:rPr>
          <w:rFonts w:ascii="Arial" w:hAnsi="Arial" w:cs="Arial"/>
          <w:sz w:val="20"/>
          <w:szCs w:val="20"/>
        </w:rPr>
        <w:t>.4.1</w:t>
      </w:r>
      <w:r w:rsidRPr="00E1554B">
        <w:rPr>
          <w:rFonts w:ascii="Arial" w:hAnsi="Arial" w:cs="Arial"/>
          <w:b/>
          <w:sz w:val="20"/>
          <w:szCs w:val="20"/>
        </w:rPr>
        <w:t xml:space="preserve"> </w:t>
      </w:r>
      <w:r w:rsidRPr="00E1554B">
        <w:rPr>
          <w:rFonts w:ascii="Arial" w:hAnsi="Arial" w:cs="Arial"/>
          <w:sz w:val="20"/>
          <w:szCs w:val="20"/>
        </w:rPr>
        <w:t>Для тракторов, которые могут быть оснащены дополнительными сиденьями, при испытаниях используется объем, включающий контрольные точки сидений всех предлагаемых вариантов. Защитная конструкция не должно попадать в увеличенный объем ограничения деформации, учитывающий эти различные контрольные точки сидений.</w:t>
      </w:r>
    </w:p>
    <w:p w14:paraId="5AE5BD8D" w14:textId="3EF4B69D" w:rsidR="00E1554B" w:rsidRPr="00E1554B" w:rsidRDefault="00E1554B" w:rsidP="00E1554B">
      <w:pPr>
        <w:tabs>
          <w:tab w:val="left" w:pos="2625"/>
        </w:tabs>
        <w:ind w:firstLine="397"/>
        <w:jc w:val="both"/>
        <w:rPr>
          <w:rFonts w:ascii="Arial" w:hAnsi="Arial" w:cs="Arial"/>
          <w:sz w:val="20"/>
          <w:szCs w:val="20"/>
        </w:rPr>
      </w:pPr>
      <w:r>
        <w:rPr>
          <w:rFonts w:ascii="Arial" w:hAnsi="Arial" w:cs="Arial"/>
          <w:sz w:val="20"/>
          <w:szCs w:val="20"/>
        </w:rPr>
        <w:t>10</w:t>
      </w:r>
      <w:r w:rsidRPr="00E1554B">
        <w:rPr>
          <w:rFonts w:ascii="Arial" w:hAnsi="Arial" w:cs="Arial"/>
          <w:sz w:val="20"/>
          <w:szCs w:val="20"/>
        </w:rPr>
        <w:t xml:space="preserve">.4.2 </w:t>
      </w:r>
      <w:proofErr w:type="gramStart"/>
      <w:r w:rsidRPr="00E1554B">
        <w:rPr>
          <w:rFonts w:ascii="Arial" w:hAnsi="Arial" w:cs="Arial"/>
          <w:sz w:val="20"/>
          <w:szCs w:val="20"/>
        </w:rPr>
        <w:t>В</w:t>
      </w:r>
      <w:proofErr w:type="gramEnd"/>
      <w:r w:rsidRPr="00E1554B">
        <w:rPr>
          <w:rFonts w:ascii="Arial" w:hAnsi="Arial" w:cs="Arial"/>
          <w:sz w:val="20"/>
          <w:szCs w:val="20"/>
        </w:rPr>
        <w:t xml:space="preserve"> случае, если после проведения испытания предлагается новый вариант сиденья, необходимо определить, попадает ли объем ограничения деформации нового SIP в ранее установленный диапазон. Если этого не происходит, проводится новое испытание.</w:t>
      </w:r>
    </w:p>
    <w:p w14:paraId="3AA5BF69" w14:textId="41C9D62A" w:rsidR="00E1554B" w:rsidRPr="00E1554B" w:rsidRDefault="00E1554B" w:rsidP="00E1554B">
      <w:pPr>
        <w:tabs>
          <w:tab w:val="left" w:pos="2625"/>
        </w:tabs>
        <w:ind w:firstLine="397"/>
        <w:jc w:val="both"/>
        <w:rPr>
          <w:rFonts w:ascii="Arial" w:hAnsi="Arial" w:cs="Arial"/>
          <w:sz w:val="20"/>
          <w:szCs w:val="20"/>
        </w:rPr>
      </w:pPr>
      <w:r>
        <w:rPr>
          <w:rFonts w:ascii="Arial" w:hAnsi="Arial" w:cs="Arial"/>
          <w:sz w:val="20"/>
          <w:szCs w:val="20"/>
        </w:rPr>
        <w:t>10</w:t>
      </w:r>
      <w:r w:rsidRPr="00E1554B">
        <w:rPr>
          <w:rFonts w:ascii="Arial" w:hAnsi="Arial" w:cs="Arial"/>
          <w:sz w:val="20"/>
          <w:szCs w:val="20"/>
        </w:rPr>
        <w:t>.4.3 Дополнительное сиденье не включает в себя место для пассажира, помимо оператора, и место, с которого невозможно управлять трактором. SIP не определяется, поскольку определение объема ограничения деформации относится к сиденью оператора.</w:t>
      </w:r>
    </w:p>
    <w:p w14:paraId="03ACFC49" w14:textId="77777777" w:rsidR="00E1554B" w:rsidRPr="00CE4C9E" w:rsidRDefault="00E1554B" w:rsidP="00E1554B">
      <w:pPr>
        <w:tabs>
          <w:tab w:val="left" w:pos="2625"/>
        </w:tabs>
        <w:ind w:firstLine="397"/>
        <w:rPr>
          <w:rFonts w:ascii="Arial" w:hAnsi="Arial" w:cs="Arial"/>
          <w:b/>
          <w:sz w:val="20"/>
          <w:szCs w:val="20"/>
        </w:rPr>
      </w:pPr>
    </w:p>
    <w:p w14:paraId="1E572788" w14:textId="7FFFDDC3" w:rsidR="00E1554B" w:rsidRPr="007F2FF1" w:rsidRDefault="00E1554B" w:rsidP="00E1554B">
      <w:pPr>
        <w:tabs>
          <w:tab w:val="left" w:pos="2625"/>
        </w:tabs>
        <w:ind w:firstLine="397"/>
        <w:rPr>
          <w:rFonts w:ascii="Arial" w:hAnsi="Arial" w:cs="Arial"/>
          <w:b/>
          <w:sz w:val="22"/>
          <w:szCs w:val="20"/>
        </w:rPr>
      </w:pPr>
      <w:r w:rsidRPr="007F2FF1">
        <w:rPr>
          <w:rFonts w:ascii="Arial" w:hAnsi="Arial" w:cs="Arial"/>
          <w:b/>
          <w:sz w:val="22"/>
          <w:szCs w:val="20"/>
        </w:rPr>
        <w:t>1</w:t>
      </w:r>
      <w:r w:rsidR="00CE4C9E" w:rsidRPr="007F2FF1">
        <w:rPr>
          <w:rFonts w:ascii="Arial" w:hAnsi="Arial" w:cs="Arial"/>
          <w:b/>
          <w:sz w:val="22"/>
          <w:szCs w:val="20"/>
        </w:rPr>
        <w:t>1</w:t>
      </w:r>
      <w:r w:rsidRPr="007F2FF1">
        <w:rPr>
          <w:rFonts w:ascii="Arial" w:hAnsi="Arial" w:cs="Arial"/>
          <w:b/>
          <w:sz w:val="22"/>
          <w:szCs w:val="20"/>
        </w:rPr>
        <w:t xml:space="preserve"> Погрешность измерений</w:t>
      </w:r>
    </w:p>
    <w:p w14:paraId="109449ED" w14:textId="77777777" w:rsidR="00E1554B" w:rsidRPr="00CE4C9E" w:rsidRDefault="00E1554B" w:rsidP="00E1554B">
      <w:pPr>
        <w:tabs>
          <w:tab w:val="left" w:pos="2625"/>
        </w:tabs>
        <w:ind w:firstLine="397"/>
        <w:rPr>
          <w:rFonts w:ascii="Arial" w:hAnsi="Arial" w:cs="Arial"/>
          <w:b/>
          <w:sz w:val="20"/>
          <w:szCs w:val="20"/>
        </w:rPr>
      </w:pPr>
    </w:p>
    <w:p w14:paraId="23E4C172" w14:textId="77777777" w:rsidR="00E1554B" w:rsidRPr="00CE4C9E" w:rsidRDefault="00E1554B" w:rsidP="00E1554B">
      <w:pPr>
        <w:tabs>
          <w:tab w:val="left" w:pos="2625"/>
        </w:tabs>
        <w:ind w:firstLine="397"/>
        <w:jc w:val="both"/>
        <w:rPr>
          <w:rFonts w:ascii="Arial" w:hAnsi="Arial" w:cs="Arial"/>
          <w:sz w:val="20"/>
          <w:szCs w:val="20"/>
        </w:rPr>
      </w:pPr>
      <w:r w:rsidRPr="00CE4C9E">
        <w:rPr>
          <w:rFonts w:ascii="Arial" w:hAnsi="Arial" w:cs="Arial"/>
          <w:sz w:val="20"/>
          <w:szCs w:val="20"/>
        </w:rPr>
        <w:t>Если не указано иное, погрешность измерений при проведении испытаний не должна превышать:</w:t>
      </w:r>
    </w:p>
    <w:p w14:paraId="19DDFCAC" w14:textId="77777777" w:rsidR="00E1554B" w:rsidRPr="00CE4C9E" w:rsidRDefault="00E1554B" w:rsidP="00E1554B">
      <w:pPr>
        <w:tabs>
          <w:tab w:val="left" w:pos="2625"/>
        </w:tabs>
        <w:ind w:firstLine="397"/>
        <w:jc w:val="both"/>
        <w:rPr>
          <w:rFonts w:ascii="Arial" w:hAnsi="Arial" w:cs="Arial"/>
          <w:sz w:val="20"/>
          <w:szCs w:val="20"/>
        </w:rPr>
      </w:pPr>
      <w:r w:rsidRPr="00CE4C9E">
        <w:rPr>
          <w:rFonts w:ascii="Arial" w:hAnsi="Arial" w:cs="Arial"/>
          <w:sz w:val="20"/>
          <w:szCs w:val="20"/>
        </w:rPr>
        <w:t>а) время: ± 0,2 с;</w:t>
      </w:r>
    </w:p>
    <w:p w14:paraId="7433062F" w14:textId="77777777" w:rsidR="00E1554B" w:rsidRPr="00CE4C9E" w:rsidRDefault="00E1554B" w:rsidP="00E1554B">
      <w:pPr>
        <w:tabs>
          <w:tab w:val="left" w:pos="2625"/>
        </w:tabs>
        <w:ind w:firstLine="397"/>
        <w:jc w:val="both"/>
        <w:rPr>
          <w:rFonts w:ascii="Arial" w:hAnsi="Arial" w:cs="Arial"/>
          <w:sz w:val="20"/>
          <w:szCs w:val="20"/>
        </w:rPr>
      </w:pPr>
      <w:r w:rsidRPr="00CE4C9E">
        <w:rPr>
          <w:rFonts w:ascii="Arial" w:hAnsi="Arial" w:cs="Arial"/>
          <w:sz w:val="20"/>
          <w:szCs w:val="20"/>
          <w:lang w:val="en-US"/>
        </w:rPr>
        <w:t>b</w:t>
      </w:r>
      <w:r w:rsidRPr="00CE4C9E">
        <w:rPr>
          <w:rFonts w:ascii="Arial" w:hAnsi="Arial" w:cs="Arial"/>
          <w:sz w:val="20"/>
          <w:szCs w:val="20"/>
        </w:rPr>
        <w:t xml:space="preserve">) </w:t>
      </w:r>
      <w:proofErr w:type="gramStart"/>
      <w:r w:rsidRPr="00CE4C9E">
        <w:rPr>
          <w:rFonts w:ascii="Arial" w:hAnsi="Arial" w:cs="Arial"/>
          <w:sz w:val="20"/>
          <w:szCs w:val="20"/>
        </w:rPr>
        <w:t>линейные</w:t>
      </w:r>
      <w:proofErr w:type="gramEnd"/>
      <w:r w:rsidRPr="00CE4C9E">
        <w:rPr>
          <w:rFonts w:ascii="Arial" w:hAnsi="Arial" w:cs="Arial"/>
          <w:sz w:val="20"/>
          <w:szCs w:val="20"/>
        </w:rPr>
        <w:t xml:space="preserve"> размеры: ± 3 мм, кроме:</w:t>
      </w:r>
    </w:p>
    <w:p w14:paraId="64811FA6" w14:textId="77777777" w:rsidR="00E1554B" w:rsidRPr="00CE4C9E" w:rsidRDefault="00E1554B" w:rsidP="00E1554B">
      <w:pPr>
        <w:tabs>
          <w:tab w:val="left" w:pos="2625"/>
        </w:tabs>
        <w:ind w:left="170" w:firstLine="397"/>
        <w:jc w:val="both"/>
        <w:rPr>
          <w:rFonts w:ascii="Arial" w:hAnsi="Arial" w:cs="Arial"/>
          <w:sz w:val="20"/>
          <w:szCs w:val="20"/>
        </w:rPr>
      </w:pPr>
      <w:r w:rsidRPr="00CE4C9E">
        <w:rPr>
          <w:rFonts w:ascii="Arial" w:hAnsi="Arial" w:cs="Arial"/>
          <w:sz w:val="20"/>
          <w:szCs w:val="20"/>
        </w:rPr>
        <w:t>1) прогиб шины: ±1 мм</w:t>
      </w:r>
    </w:p>
    <w:p w14:paraId="48A816C5" w14:textId="77777777" w:rsidR="00E1554B" w:rsidRPr="00CE4C9E" w:rsidRDefault="00E1554B" w:rsidP="00E1554B">
      <w:pPr>
        <w:tabs>
          <w:tab w:val="left" w:pos="2625"/>
        </w:tabs>
        <w:ind w:left="170" w:firstLine="397"/>
        <w:jc w:val="both"/>
        <w:rPr>
          <w:rFonts w:ascii="Arial" w:hAnsi="Arial" w:cs="Arial"/>
          <w:sz w:val="20"/>
          <w:szCs w:val="20"/>
        </w:rPr>
      </w:pPr>
      <w:r w:rsidRPr="00CE4C9E">
        <w:rPr>
          <w:rFonts w:ascii="Arial" w:hAnsi="Arial" w:cs="Arial"/>
          <w:sz w:val="20"/>
          <w:szCs w:val="20"/>
        </w:rPr>
        <w:t>2) прогиб конструкции при горизонтальных нагрузках: ± 1 мм.</w:t>
      </w:r>
    </w:p>
    <w:p w14:paraId="737E59E2" w14:textId="77777777" w:rsidR="00E1554B" w:rsidRPr="00CE4C9E" w:rsidRDefault="00E1554B" w:rsidP="00E1554B">
      <w:pPr>
        <w:tabs>
          <w:tab w:val="left" w:pos="2625"/>
        </w:tabs>
        <w:ind w:left="170" w:firstLine="397"/>
        <w:jc w:val="both"/>
        <w:rPr>
          <w:rFonts w:ascii="Arial" w:hAnsi="Arial" w:cs="Arial"/>
          <w:sz w:val="20"/>
          <w:szCs w:val="20"/>
        </w:rPr>
      </w:pPr>
      <w:r w:rsidRPr="00CE4C9E">
        <w:rPr>
          <w:rFonts w:ascii="Arial" w:hAnsi="Arial" w:cs="Arial"/>
          <w:sz w:val="20"/>
          <w:szCs w:val="20"/>
        </w:rPr>
        <w:t>3) высота падения маятникового блока: ± 1 мм.</w:t>
      </w:r>
    </w:p>
    <w:p w14:paraId="514B1688" w14:textId="77777777" w:rsidR="00E1554B" w:rsidRPr="00CE4C9E" w:rsidRDefault="00E1554B" w:rsidP="00E1554B">
      <w:pPr>
        <w:tabs>
          <w:tab w:val="left" w:pos="2625"/>
        </w:tabs>
        <w:ind w:firstLine="397"/>
        <w:jc w:val="both"/>
        <w:rPr>
          <w:rFonts w:ascii="Arial" w:hAnsi="Arial" w:cs="Arial"/>
          <w:sz w:val="20"/>
          <w:szCs w:val="20"/>
        </w:rPr>
      </w:pPr>
      <w:r w:rsidRPr="00CE4C9E">
        <w:rPr>
          <w:rFonts w:ascii="Arial" w:hAnsi="Arial" w:cs="Arial"/>
          <w:sz w:val="20"/>
          <w:szCs w:val="20"/>
          <w:lang w:val="en-US"/>
        </w:rPr>
        <w:t>c</w:t>
      </w:r>
      <w:r w:rsidRPr="00CE4C9E">
        <w:rPr>
          <w:rFonts w:ascii="Arial" w:hAnsi="Arial" w:cs="Arial"/>
          <w:sz w:val="20"/>
          <w:szCs w:val="20"/>
        </w:rPr>
        <w:t xml:space="preserve">) </w:t>
      </w:r>
      <w:proofErr w:type="gramStart"/>
      <w:r w:rsidRPr="00CE4C9E">
        <w:rPr>
          <w:rFonts w:ascii="Arial" w:hAnsi="Arial" w:cs="Arial"/>
          <w:sz w:val="20"/>
          <w:szCs w:val="20"/>
        </w:rPr>
        <w:t>усилие</w:t>
      </w:r>
      <w:proofErr w:type="gramEnd"/>
      <w:r w:rsidRPr="00CE4C9E">
        <w:rPr>
          <w:rFonts w:ascii="Arial" w:hAnsi="Arial" w:cs="Arial"/>
          <w:sz w:val="20"/>
          <w:szCs w:val="20"/>
        </w:rPr>
        <w:t>: ± 2 %</w:t>
      </w:r>
    </w:p>
    <w:p w14:paraId="48AC3ABE" w14:textId="77777777" w:rsidR="00E1554B" w:rsidRPr="00CE4C9E" w:rsidRDefault="00E1554B" w:rsidP="00E1554B">
      <w:pPr>
        <w:tabs>
          <w:tab w:val="left" w:pos="2625"/>
        </w:tabs>
        <w:ind w:firstLine="397"/>
        <w:jc w:val="both"/>
        <w:rPr>
          <w:rFonts w:ascii="Arial" w:hAnsi="Arial" w:cs="Arial"/>
          <w:sz w:val="20"/>
          <w:szCs w:val="20"/>
        </w:rPr>
      </w:pPr>
      <w:r w:rsidRPr="00CE4C9E">
        <w:rPr>
          <w:rFonts w:ascii="Arial" w:hAnsi="Arial" w:cs="Arial"/>
          <w:sz w:val="20"/>
          <w:szCs w:val="20"/>
          <w:lang w:val="en-US"/>
        </w:rPr>
        <w:t>d</w:t>
      </w:r>
      <w:r w:rsidRPr="00CE4C9E">
        <w:rPr>
          <w:rFonts w:ascii="Arial" w:hAnsi="Arial" w:cs="Arial"/>
          <w:sz w:val="20"/>
          <w:szCs w:val="20"/>
        </w:rPr>
        <w:t xml:space="preserve">) </w:t>
      </w:r>
      <w:proofErr w:type="gramStart"/>
      <w:r w:rsidRPr="00CE4C9E">
        <w:rPr>
          <w:rFonts w:ascii="Arial" w:hAnsi="Arial" w:cs="Arial"/>
          <w:sz w:val="20"/>
          <w:szCs w:val="20"/>
        </w:rPr>
        <w:t>масса</w:t>
      </w:r>
      <w:proofErr w:type="gramEnd"/>
      <w:r w:rsidRPr="00CE4C9E">
        <w:rPr>
          <w:rFonts w:ascii="Arial" w:hAnsi="Arial" w:cs="Arial"/>
          <w:sz w:val="20"/>
          <w:szCs w:val="20"/>
        </w:rPr>
        <w:t>: ± 1 %</w:t>
      </w:r>
    </w:p>
    <w:p w14:paraId="125674FA" w14:textId="77777777" w:rsidR="00E1554B" w:rsidRPr="00CE4C9E" w:rsidRDefault="00E1554B" w:rsidP="00E1554B">
      <w:pPr>
        <w:tabs>
          <w:tab w:val="left" w:pos="2625"/>
        </w:tabs>
        <w:ind w:firstLine="397"/>
        <w:jc w:val="both"/>
        <w:rPr>
          <w:rFonts w:ascii="Arial" w:hAnsi="Arial" w:cs="Arial"/>
          <w:sz w:val="20"/>
          <w:szCs w:val="20"/>
        </w:rPr>
      </w:pPr>
      <w:r w:rsidRPr="00CE4C9E">
        <w:rPr>
          <w:rFonts w:ascii="Arial" w:hAnsi="Arial" w:cs="Arial"/>
          <w:sz w:val="20"/>
          <w:szCs w:val="20"/>
          <w:lang w:val="en-US"/>
        </w:rPr>
        <w:t>e</w:t>
      </w:r>
      <w:r w:rsidRPr="00CE4C9E">
        <w:rPr>
          <w:rFonts w:ascii="Arial" w:hAnsi="Arial" w:cs="Arial"/>
          <w:sz w:val="20"/>
          <w:szCs w:val="20"/>
        </w:rPr>
        <w:t xml:space="preserve">) </w:t>
      </w:r>
      <w:proofErr w:type="gramStart"/>
      <w:r w:rsidRPr="00CE4C9E">
        <w:rPr>
          <w:rFonts w:ascii="Arial" w:hAnsi="Arial" w:cs="Arial"/>
          <w:sz w:val="20"/>
          <w:szCs w:val="20"/>
        </w:rPr>
        <w:t>углы</w:t>
      </w:r>
      <w:proofErr w:type="gramEnd"/>
      <w:r w:rsidRPr="00CE4C9E">
        <w:rPr>
          <w:rFonts w:ascii="Arial" w:hAnsi="Arial" w:cs="Arial"/>
          <w:sz w:val="20"/>
          <w:szCs w:val="20"/>
        </w:rPr>
        <w:t>: ± 2°.</w:t>
      </w:r>
    </w:p>
    <w:p w14:paraId="73454A51" w14:textId="77777777" w:rsidR="000820AF" w:rsidRPr="00CE4C9E" w:rsidRDefault="000820AF" w:rsidP="000820AF">
      <w:pPr>
        <w:tabs>
          <w:tab w:val="left" w:pos="2625"/>
        </w:tabs>
        <w:ind w:firstLine="397"/>
        <w:jc w:val="both"/>
        <w:rPr>
          <w:rFonts w:ascii="Arial" w:hAnsi="Arial" w:cs="Arial"/>
          <w:sz w:val="20"/>
          <w:szCs w:val="20"/>
        </w:rPr>
      </w:pPr>
    </w:p>
    <w:p w14:paraId="6F82A51D" w14:textId="0672D720" w:rsidR="00CE4C9E" w:rsidRPr="00CE4C9E" w:rsidRDefault="00CE4C9E" w:rsidP="00CE4C9E">
      <w:pPr>
        <w:tabs>
          <w:tab w:val="left" w:pos="2625"/>
        </w:tabs>
        <w:ind w:firstLine="397"/>
        <w:rPr>
          <w:rFonts w:ascii="Arial" w:hAnsi="Arial" w:cs="Arial"/>
          <w:b/>
          <w:sz w:val="22"/>
          <w:szCs w:val="22"/>
        </w:rPr>
      </w:pPr>
      <w:r w:rsidRPr="00CE4C9E">
        <w:rPr>
          <w:rFonts w:ascii="Arial" w:hAnsi="Arial" w:cs="Arial"/>
          <w:b/>
          <w:sz w:val="22"/>
          <w:szCs w:val="22"/>
        </w:rPr>
        <w:t>1</w:t>
      </w:r>
      <w:r>
        <w:rPr>
          <w:rFonts w:ascii="Arial" w:hAnsi="Arial" w:cs="Arial"/>
          <w:b/>
          <w:sz w:val="22"/>
          <w:szCs w:val="22"/>
        </w:rPr>
        <w:t>2</w:t>
      </w:r>
      <w:r w:rsidRPr="00CE4C9E">
        <w:rPr>
          <w:rFonts w:ascii="Arial" w:hAnsi="Arial" w:cs="Arial"/>
          <w:b/>
          <w:sz w:val="22"/>
          <w:szCs w:val="22"/>
        </w:rPr>
        <w:t xml:space="preserve"> Условия приемки</w:t>
      </w:r>
    </w:p>
    <w:p w14:paraId="02054D1D" w14:textId="77777777" w:rsidR="00CE4C9E" w:rsidRPr="00CE4C9E" w:rsidRDefault="00CE4C9E" w:rsidP="00CE4C9E">
      <w:pPr>
        <w:tabs>
          <w:tab w:val="left" w:pos="2625"/>
        </w:tabs>
        <w:ind w:firstLine="397"/>
        <w:rPr>
          <w:rFonts w:ascii="Arial" w:hAnsi="Arial" w:cs="Arial"/>
          <w:b/>
          <w:sz w:val="20"/>
          <w:szCs w:val="20"/>
        </w:rPr>
      </w:pPr>
    </w:p>
    <w:p w14:paraId="206C0384" w14:textId="49C45948" w:rsidR="00CE4C9E" w:rsidRPr="00CE4C9E" w:rsidRDefault="00CE4C9E" w:rsidP="00CE4C9E">
      <w:pPr>
        <w:tabs>
          <w:tab w:val="left" w:pos="2625"/>
        </w:tabs>
        <w:ind w:firstLine="397"/>
        <w:rPr>
          <w:rFonts w:ascii="Arial" w:hAnsi="Arial" w:cs="Arial"/>
          <w:b/>
          <w:sz w:val="20"/>
          <w:szCs w:val="20"/>
        </w:rPr>
      </w:pPr>
      <w:r w:rsidRPr="00CE4C9E">
        <w:rPr>
          <w:rFonts w:ascii="Arial" w:hAnsi="Arial" w:cs="Arial"/>
          <w:b/>
          <w:sz w:val="20"/>
          <w:szCs w:val="20"/>
        </w:rPr>
        <w:t>1</w:t>
      </w:r>
      <w:r>
        <w:rPr>
          <w:rFonts w:ascii="Arial" w:hAnsi="Arial" w:cs="Arial"/>
          <w:b/>
          <w:sz w:val="20"/>
          <w:szCs w:val="20"/>
        </w:rPr>
        <w:t>2</w:t>
      </w:r>
      <w:r w:rsidRPr="00CE4C9E">
        <w:rPr>
          <w:rFonts w:ascii="Arial" w:hAnsi="Arial" w:cs="Arial"/>
          <w:b/>
          <w:sz w:val="20"/>
          <w:szCs w:val="20"/>
        </w:rPr>
        <w:t>.1 Общие требования</w:t>
      </w:r>
    </w:p>
    <w:p w14:paraId="6ACF9859" w14:textId="73D59A5B" w:rsidR="00CE4C9E" w:rsidRPr="00CE4C9E" w:rsidRDefault="00CE4C9E" w:rsidP="00CE4C9E">
      <w:pPr>
        <w:tabs>
          <w:tab w:val="left" w:pos="2625"/>
        </w:tabs>
        <w:ind w:firstLine="397"/>
        <w:jc w:val="both"/>
        <w:rPr>
          <w:rFonts w:ascii="Arial" w:hAnsi="Arial" w:cs="Arial"/>
          <w:sz w:val="20"/>
          <w:szCs w:val="20"/>
        </w:rPr>
      </w:pPr>
      <w:r>
        <w:rPr>
          <w:rFonts w:ascii="Arial" w:hAnsi="Arial" w:cs="Arial"/>
          <w:sz w:val="20"/>
          <w:szCs w:val="20"/>
        </w:rPr>
        <w:t>12</w:t>
      </w:r>
      <w:r w:rsidRPr="00CE4C9E">
        <w:rPr>
          <w:rFonts w:ascii="Arial" w:hAnsi="Arial" w:cs="Arial"/>
          <w:sz w:val="20"/>
          <w:szCs w:val="20"/>
        </w:rPr>
        <w:t>.1.1 Для того чтобы ROPS</w:t>
      </w:r>
      <w:r>
        <w:rPr>
          <w:rFonts w:ascii="Arial" w:hAnsi="Arial" w:cs="Arial"/>
          <w:sz w:val="20"/>
          <w:szCs w:val="20"/>
        </w:rPr>
        <w:t>,</w:t>
      </w:r>
      <w:r w:rsidRPr="00CE4C9E">
        <w:rPr>
          <w:rFonts w:ascii="Arial" w:hAnsi="Arial" w:cs="Arial"/>
          <w:sz w:val="20"/>
          <w:szCs w:val="20"/>
        </w:rPr>
        <w:t xml:space="preserve"> установленное с</w:t>
      </w:r>
      <w:r>
        <w:rPr>
          <w:rFonts w:ascii="Arial" w:hAnsi="Arial" w:cs="Arial"/>
          <w:sz w:val="20"/>
          <w:szCs w:val="20"/>
        </w:rPr>
        <w:t>переди,</w:t>
      </w:r>
      <w:r w:rsidRPr="00CE4C9E">
        <w:rPr>
          <w:rFonts w:ascii="Arial" w:hAnsi="Arial" w:cs="Arial"/>
          <w:sz w:val="20"/>
          <w:szCs w:val="20"/>
        </w:rPr>
        <w:t xml:space="preserve"> считалось прошедшим испытание, оно должно соответствовать условиям данного пункта как </w:t>
      </w:r>
      <w:proofErr w:type="gramStart"/>
      <w:r w:rsidRPr="00CE4C9E">
        <w:rPr>
          <w:rFonts w:ascii="Arial" w:hAnsi="Arial" w:cs="Arial"/>
          <w:sz w:val="20"/>
          <w:szCs w:val="20"/>
        </w:rPr>
        <w:t>во время</w:t>
      </w:r>
      <w:proofErr w:type="gramEnd"/>
      <w:r w:rsidRPr="00CE4C9E">
        <w:rPr>
          <w:rFonts w:ascii="Arial" w:hAnsi="Arial" w:cs="Arial"/>
          <w:sz w:val="20"/>
          <w:szCs w:val="20"/>
        </w:rPr>
        <w:t>, так и после испытаний.</w:t>
      </w:r>
    </w:p>
    <w:p w14:paraId="3914846B" w14:textId="0FD65BFA" w:rsidR="00CE4C9E" w:rsidRPr="00CE4C9E" w:rsidRDefault="00CE4C9E" w:rsidP="00CE4C9E">
      <w:pPr>
        <w:tabs>
          <w:tab w:val="left" w:pos="2625"/>
        </w:tabs>
        <w:ind w:firstLine="397"/>
        <w:jc w:val="both"/>
        <w:rPr>
          <w:rFonts w:ascii="Arial" w:hAnsi="Arial" w:cs="Arial"/>
          <w:sz w:val="20"/>
          <w:szCs w:val="20"/>
        </w:rPr>
      </w:pPr>
      <w:r>
        <w:rPr>
          <w:rFonts w:ascii="Arial" w:hAnsi="Arial" w:cs="Arial"/>
          <w:sz w:val="20"/>
          <w:szCs w:val="20"/>
        </w:rPr>
        <w:t>12</w:t>
      </w:r>
      <w:r w:rsidRPr="00CE4C9E">
        <w:rPr>
          <w:rFonts w:ascii="Arial" w:hAnsi="Arial" w:cs="Arial"/>
          <w:sz w:val="20"/>
          <w:szCs w:val="20"/>
        </w:rPr>
        <w:t>.1.2 Для тракторов с шарнирно-сочлененной рамой объем ограничения деформации должен быть не нарушен при любом угле сочленения полурам опрокинувшегося трактора.</w:t>
      </w:r>
    </w:p>
    <w:p w14:paraId="6328E0E6" w14:textId="5AE60BDB" w:rsidR="00CE4C9E" w:rsidRPr="00CE4C9E" w:rsidRDefault="00CE4C9E" w:rsidP="00CE4C9E">
      <w:pPr>
        <w:tabs>
          <w:tab w:val="left" w:pos="2625"/>
        </w:tabs>
        <w:ind w:firstLine="397"/>
        <w:jc w:val="both"/>
        <w:rPr>
          <w:rFonts w:ascii="Arial" w:hAnsi="Arial" w:cs="Arial"/>
          <w:sz w:val="20"/>
          <w:szCs w:val="20"/>
        </w:rPr>
      </w:pPr>
      <w:r>
        <w:rPr>
          <w:rFonts w:ascii="Arial" w:hAnsi="Arial" w:cs="Arial"/>
          <w:sz w:val="20"/>
          <w:szCs w:val="20"/>
        </w:rPr>
        <w:t>12</w:t>
      </w:r>
      <w:r w:rsidRPr="00CE4C9E">
        <w:rPr>
          <w:rFonts w:ascii="Arial" w:hAnsi="Arial" w:cs="Arial"/>
          <w:sz w:val="20"/>
          <w:szCs w:val="20"/>
        </w:rPr>
        <w:t>.1.3 После каждого испытания следует провести визуальный осмотр ROP</w:t>
      </w:r>
      <w:r w:rsidRPr="00CE4C9E">
        <w:rPr>
          <w:rFonts w:ascii="Arial" w:hAnsi="Arial" w:cs="Arial"/>
          <w:sz w:val="20"/>
          <w:szCs w:val="20"/>
          <w:lang w:val="en-US"/>
        </w:rPr>
        <w:t>S</w:t>
      </w:r>
      <w:r>
        <w:rPr>
          <w:rFonts w:ascii="Arial" w:hAnsi="Arial" w:cs="Arial"/>
          <w:sz w:val="20"/>
          <w:szCs w:val="20"/>
        </w:rPr>
        <w:t>,</w:t>
      </w:r>
      <w:r w:rsidRPr="00CE4C9E">
        <w:rPr>
          <w:rFonts w:ascii="Arial" w:hAnsi="Arial" w:cs="Arial"/>
          <w:sz w:val="20"/>
          <w:szCs w:val="20"/>
        </w:rPr>
        <w:t xml:space="preserve"> установленного с</w:t>
      </w:r>
      <w:r>
        <w:rPr>
          <w:rFonts w:ascii="Arial" w:hAnsi="Arial" w:cs="Arial"/>
          <w:sz w:val="20"/>
          <w:szCs w:val="20"/>
        </w:rPr>
        <w:t>переди,</w:t>
      </w:r>
      <w:r w:rsidRPr="00CE4C9E">
        <w:rPr>
          <w:rFonts w:ascii="Arial" w:hAnsi="Arial" w:cs="Arial"/>
          <w:sz w:val="20"/>
          <w:szCs w:val="20"/>
        </w:rPr>
        <w:t xml:space="preserve"> и трактора на наличие трещин и разрывов.</w:t>
      </w:r>
    </w:p>
    <w:p w14:paraId="3248C434" w14:textId="41A8C6F3" w:rsidR="00CE4C9E" w:rsidRPr="00CE4C9E" w:rsidRDefault="00CE4C9E" w:rsidP="00CE4C9E">
      <w:pPr>
        <w:tabs>
          <w:tab w:val="left" w:pos="2625"/>
        </w:tabs>
        <w:ind w:firstLine="397"/>
        <w:jc w:val="both"/>
        <w:rPr>
          <w:rFonts w:ascii="Arial" w:hAnsi="Arial" w:cs="Arial"/>
          <w:sz w:val="20"/>
          <w:szCs w:val="20"/>
        </w:rPr>
      </w:pPr>
      <w:r>
        <w:rPr>
          <w:rFonts w:ascii="Arial" w:hAnsi="Arial" w:cs="Arial"/>
          <w:sz w:val="20"/>
          <w:szCs w:val="20"/>
        </w:rPr>
        <w:t>12</w:t>
      </w:r>
      <w:r w:rsidRPr="00CE4C9E">
        <w:rPr>
          <w:rFonts w:ascii="Arial" w:hAnsi="Arial" w:cs="Arial"/>
          <w:sz w:val="20"/>
          <w:szCs w:val="20"/>
        </w:rPr>
        <w:t xml:space="preserve">.1.3.1 После каждого испытания детали не должны иметь трещин или разрывов, кроме допускаемых по </w:t>
      </w:r>
      <w:r>
        <w:rPr>
          <w:rFonts w:ascii="Arial" w:hAnsi="Arial" w:cs="Arial"/>
          <w:sz w:val="20"/>
          <w:szCs w:val="20"/>
        </w:rPr>
        <w:t>8</w:t>
      </w:r>
      <w:r w:rsidRPr="00CE4C9E">
        <w:rPr>
          <w:rFonts w:ascii="Arial" w:hAnsi="Arial" w:cs="Arial"/>
          <w:sz w:val="20"/>
          <w:szCs w:val="20"/>
        </w:rPr>
        <w:t>.</w:t>
      </w:r>
      <w:r>
        <w:rPr>
          <w:rFonts w:ascii="Arial" w:hAnsi="Arial" w:cs="Arial"/>
          <w:sz w:val="20"/>
          <w:szCs w:val="20"/>
        </w:rPr>
        <w:t>9</w:t>
      </w:r>
      <w:r w:rsidRPr="00CE4C9E">
        <w:rPr>
          <w:rFonts w:ascii="Arial" w:hAnsi="Arial" w:cs="Arial"/>
          <w:sz w:val="20"/>
          <w:szCs w:val="20"/>
        </w:rPr>
        <w:t>.1.</w:t>
      </w:r>
    </w:p>
    <w:p w14:paraId="2C9BC0E7" w14:textId="2A49ED1B" w:rsidR="00CE4C9E" w:rsidRPr="00CE4C9E" w:rsidRDefault="00CE4C9E" w:rsidP="00CE4C9E">
      <w:pPr>
        <w:tabs>
          <w:tab w:val="left" w:pos="2625"/>
        </w:tabs>
        <w:ind w:firstLine="397"/>
        <w:jc w:val="both"/>
        <w:rPr>
          <w:rFonts w:ascii="Arial" w:hAnsi="Arial" w:cs="Arial"/>
          <w:sz w:val="20"/>
          <w:szCs w:val="20"/>
        </w:rPr>
      </w:pPr>
      <w:r>
        <w:rPr>
          <w:rFonts w:ascii="Arial" w:hAnsi="Arial" w:cs="Arial"/>
          <w:sz w:val="20"/>
          <w:szCs w:val="20"/>
        </w:rPr>
        <w:t>12</w:t>
      </w:r>
      <w:r w:rsidRPr="00CE4C9E">
        <w:rPr>
          <w:rFonts w:ascii="Arial" w:hAnsi="Arial" w:cs="Arial"/>
          <w:sz w:val="20"/>
          <w:szCs w:val="20"/>
        </w:rPr>
        <w:t>.1.3.2 Если во время одного из испытаний появляются значительные трещины или разрывы, то сразу после испытания на удар или разрушающих испытаний, вызвавших появление трещин или разрывов, должно быть проведено дополнитель</w:t>
      </w:r>
      <w:r w:rsidR="00E52B4D">
        <w:rPr>
          <w:rFonts w:ascii="Arial" w:hAnsi="Arial" w:cs="Arial"/>
          <w:sz w:val="20"/>
          <w:szCs w:val="20"/>
        </w:rPr>
        <w:t>ное испытание в соответствии с 8</w:t>
      </w:r>
      <w:r w:rsidRPr="00CE4C9E">
        <w:rPr>
          <w:rFonts w:ascii="Arial" w:hAnsi="Arial" w:cs="Arial"/>
          <w:sz w:val="20"/>
          <w:szCs w:val="20"/>
        </w:rPr>
        <w:t>.</w:t>
      </w:r>
      <w:r w:rsidR="00E52B4D">
        <w:rPr>
          <w:rFonts w:ascii="Arial" w:hAnsi="Arial" w:cs="Arial"/>
          <w:sz w:val="20"/>
          <w:szCs w:val="20"/>
        </w:rPr>
        <w:t>5.4 для испытаний на удар или 8</w:t>
      </w:r>
      <w:r w:rsidRPr="00CE4C9E">
        <w:rPr>
          <w:rFonts w:ascii="Arial" w:hAnsi="Arial" w:cs="Arial"/>
          <w:sz w:val="20"/>
          <w:szCs w:val="20"/>
        </w:rPr>
        <w:t>.</w:t>
      </w:r>
      <w:r w:rsidR="00E52B4D">
        <w:rPr>
          <w:rFonts w:ascii="Arial" w:hAnsi="Arial" w:cs="Arial"/>
          <w:sz w:val="20"/>
          <w:szCs w:val="20"/>
        </w:rPr>
        <w:t>8</w:t>
      </w:r>
      <w:r w:rsidRPr="00CE4C9E">
        <w:rPr>
          <w:rFonts w:ascii="Arial" w:hAnsi="Arial" w:cs="Arial"/>
          <w:sz w:val="20"/>
          <w:szCs w:val="20"/>
        </w:rPr>
        <w:t xml:space="preserve"> для разрушающих испытаний.</w:t>
      </w:r>
    </w:p>
    <w:p w14:paraId="6E4438BB" w14:textId="77777777" w:rsidR="00CE4C9E" w:rsidRPr="00CE4C9E" w:rsidRDefault="00CE4C9E" w:rsidP="00CE4C9E">
      <w:pPr>
        <w:tabs>
          <w:tab w:val="left" w:pos="2625"/>
        </w:tabs>
        <w:ind w:firstLine="397"/>
        <w:rPr>
          <w:rFonts w:ascii="Arial" w:hAnsi="Arial" w:cs="Arial"/>
          <w:b/>
          <w:sz w:val="20"/>
          <w:szCs w:val="20"/>
        </w:rPr>
      </w:pPr>
    </w:p>
    <w:p w14:paraId="4A413D78" w14:textId="09C74076" w:rsidR="00CE4C9E" w:rsidRPr="00CE4C9E" w:rsidRDefault="00CE4C9E" w:rsidP="00CE4C9E">
      <w:pPr>
        <w:tabs>
          <w:tab w:val="left" w:pos="2625"/>
        </w:tabs>
        <w:ind w:firstLine="397"/>
        <w:rPr>
          <w:rFonts w:ascii="Arial" w:hAnsi="Arial" w:cs="Arial"/>
          <w:b/>
          <w:sz w:val="20"/>
          <w:szCs w:val="20"/>
        </w:rPr>
      </w:pPr>
      <w:r w:rsidRPr="00CE4C9E">
        <w:rPr>
          <w:rFonts w:ascii="Arial" w:hAnsi="Arial" w:cs="Arial"/>
          <w:b/>
          <w:sz w:val="20"/>
          <w:szCs w:val="20"/>
        </w:rPr>
        <w:t>1</w:t>
      </w:r>
      <w:r w:rsidR="00E52B4D">
        <w:rPr>
          <w:rFonts w:ascii="Arial" w:hAnsi="Arial" w:cs="Arial"/>
          <w:b/>
          <w:sz w:val="20"/>
          <w:szCs w:val="20"/>
        </w:rPr>
        <w:t>2</w:t>
      </w:r>
      <w:r w:rsidRPr="00CE4C9E">
        <w:rPr>
          <w:rFonts w:ascii="Arial" w:hAnsi="Arial" w:cs="Arial"/>
          <w:b/>
          <w:sz w:val="20"/>
          <w:szCs w:val="20"/>
        </w:rPr>
        <w:t>.2 Объем ограничения деформации</w:t>
      </w:r>
    </w:p>
    <w:p w14:paraId="43DFEED9" w14:textId="22D36DE0" w:rsidR="00CE4C9E" w:rsidRPr="00CE4C9E" w:rsidRDefault="00CE4C9E" w:rsidP="00CE4C9E">
      <w:pPr>
        <w:tabs>
          <w:tab w:val="left" w:pos="2625"/>
        </w:tabs>
        <w:ind w:firstLine="397"/>
        <w:jc w:val="both"/>
        <w:rPr>
          <w:rFonts w:ascii="Arial" w:hAnsi="Arial" w:cs="Arial"/>
          <w:sz w:val="20"/>
          <w:szCs w:val="20"/>
        </w:rPr>
      </w:pPr>
      <w:r w:rsidRPr="00CE4C9E">
        <w:rPr>
          <w:rFonts w:ascii="Arial" w:hAnsi="Arial" w:cs="Arial"/>
          <w:sz w:val="20"/>
          <w:szCs w:val="20"/>
        </w:rPr>
        <w:t>Ни одна из деталей трактора не должна проникать в объем ограничения деформации (</w:t>
      </w:r>
      <w:r w:rsidR="00E52B4D">
        <w:rPr>
          <w:rFonts w:ascii="Arial" w:hAnsi="Arial" w:cs="Arial"/>
          <w:sz w:val="20"/>
          <w:szCs w:val="20"/>
        </w:rPr>
        <w:t xml:space="preserve">см. </w:t>
      </w:r>
      <w:r w:rsidRPr="00CE4C9E">
        <w:rPr>
          <w:rFonts w:ascii="Arial" w:hAnsi="Arial" w:cs="Arial"/>
          <w:sz w:val="20"/>
          <w:szCs w:val="20"/>
        </w:rPr>
        <w:t xml:space="preserve">раздел </w:t>
      </w:r>
      <w:r w:rsidR="00E52B4D">
        <w:rPr>
          <w:rFonts w:ascii="Arial" w:hAnsi="Arial" w:cs="Arial"/>
          <w:sz w:val="20"/>
          <w:szCs w:val="20"/>
        </w:rPr>
        <w:t>10</w:t>
      </w:r>
      <w:r w:rsidRPr="00CE4C9E">
        <w:rPr>
          <w:rFonts w:ascii="Arial" w:hAnsi="Arial" w:cs="Arial"/>
          <w:sz w:val="20"/>
          <w:szCs w:val="20"/>
        </w:rPr>
        <w:t>). Ни одна из деталей трактора не должна наносить удар по сиденью оператора во время испытаний. Также объем ограничения деформации не должен находиться вне пределов ROPS</w:t>
      </w:r>
      <w:r w:rsidR="00E52B4D">
        <w:rPr>
          <w:rFonts w:ascii="Arial" w:hAnsi="Arial" w:cs="Arial"/>
          <w:sz w:val="20"/>
          <w:szCs w:val="20"/>
        </w:rPr>
        <w:t>,</w:t>
      </w:r>
      <w:r w:rsidR="00E52B4D" w:rsidRPr="00E52B4D">
        <w:rPr>
          <w:rFonts w:ascii="Arial" w:hAnsi="Arial" w:cs="Arial"/>
          <w:sz w:val="20"/>
          <w:szCs w:val="20"/>
        </w:rPr>
        <w:t xml:space="preserve"> </w:t>
      </w:r>
      <w:r w:rsidR="00E52B4D" w:rsidRPr="00CE4C9E">
        <w:rPr>
          <w:rFonts w:ascii="Arial" w:hAnsi="Arial" w:cs="Arial"/>
          <w:sz w:val="20"/>
          <w:szCs w:val="20"/>
        </w:rPr>
        <w:t>установленного с</w:t>
      </w:r>
      <w:r w:rsidR="00E52B4D">
        <w:rPr>
          <w:rFonts w:ascii="Arial" w:hAnsi="Arial" w:cs="Arial"/>
          <w:sz w:val="20"/>
          <w:szCs w:val="20"/>
        </w:rPr>
        <w:t>переди, как определено в 3.2</w:t>
      </w:r>
      <w:r w:rsidRPr="00CE4C9E">
        <w:rPr>
          <w:rFonts w:ascii="Arial" w:hAnsi="Arial" w:cs="Arial"/>
          <w:sz w:val="20"/>
          <w:szCs w:val="20"/>
        </w:rPr>
        <w:t>. В данном случае считается, объем ограничения деформации находится за пределами ROPS, если любая часть объема ограничения деформации коснется плоской опорной поверхности при опрокидывании трактора в направлении приложения нагрузки. Для оценки выполнения этого требования передние и задние шины, а также ширина колеи должны быть минимального указанного изготовителем размера.</w:t>
      </w:r>
    </w:p>
    <w:p w14:paraId="00DAD4E6" w14:textId="77777777" w:rsidR="00CE4C9E" w:rsidRPr="00E410BE" w:rsidRDefault="00CE4C9E" w:rsidP="00CE4C9E">
      <w:pPr>
        <w:tabs>
          <w:tab w:val="left" w:pos="2625"/>
        </w:tabs>
        <w:ind w:firstLine="397"/>
        <w:jc w:val="both"/>
        <w:rPr>
          <w:rFonts w:ascii="Arial" w:hAnsi="Arial" w:cs="Arial"/>
          <w:sz w:val="6"/>
          <w:szCs w:val="22"/>
        </w:rPr>
      </w:pPr>
    </w:p>
    <w:p w14:paraId="66263BC4" w14:textId="77777777" w:rsidR="00CE4C9E" w:rsidRPr="00E410BE" w:rsidRDefault="00CE4C9E" w:rsidP="00CE4C9E">
      <w:pPr>
        <w:tabs>
          <w:tab w:val="left" w:pos="2625"/>
        </w:tabs>
        <w:ind w:firstLine="397"/>
        <w:jc w:val="both"/>
        <w:rPr>
          <w:rFonts w:ascii="Arial" w:hAnsi="Arial" w:cs="Arial"/>
          <w:sz w:val="18"/>
          <w:szCs w:val="22"/>
        </w:rPr>
      </w:pPr>
      <w:r w:rsidRPr="007F7C60">
        <w:rPr>
          <w:rFonts w:ascii="Arial" w:hAnsi="Arial" w:cs="Arial"/>
          <w:spacing w:val="40"/>
          <w:sz w:val="18"/>
          <w:szCs w:val="18"/>
        </w:rPr>
        <w:t>Примечание</w:t>
      </w:r>
      <w:r w:rsidRPr="00AB3215">
        <w:rPr>
          <w:rFonts w:ascii="Arial" w:hAnsi="Arial" w:cs="Arial"/>
          <w:sz w:val="18"/>
          <w:szCs w:val="18"/>
        </w:rPr>
        <w:t xml:space="preserve"> —</w:t>
      </w:r>
      <w:r>
        <w:rPr>
          <w:rFonts w:ascii="Arial" w:hAnsi="Arial" w:cs="Arial"/>
          <w:sz w:val="18"/>
          <w:szCs w:val="18"/>
        </w:rPr>
        <w:t xml:space="preserve"> </w:t>
      </w:r>
      <w:r w:rsidRPr="00E410BE">
        <w:rPr>
          <w:rFonts w:ascii="Arial" w:hAnsi="Arial" w:cs="Arial"/>
          <w:sz w:val="18"/>
          <w:szCs w:val="22"/>
        </w:rPr>
        <w:t>Изготовитель трактора должен подтвердить, что снятые на время проведения испытаний ROPS другие детали трактора не представляют опасности для оператора в зоне ограничения деформации при опрокидывании.</w:t>
      </w:r>
    </w:p>
    <w:p w14:paraId="63CFC198" w14:textId="77777777" w:rsidR="00CE4C9E" w:rsidRPr="00E52B4D" w:rsidRDefault="00CE4C9E" w:rsidP="00CE4C9E">
      <w:pPr>
        <w:tabs>
          <w:tab w:val="left" w:pos="2625"/>
        </w:tabs>
        <w:ind w:firstLine="397"/>
        <w:rPr>
          <w:rFonts w:ascii="Arial" w:hAnsi="Arial" w:cs="Arial"/>
          <w:b/>
          <w:sz w:val="20"/>
          <w:szCs w:val="20"/>
        </w:rPr>
      </w:pPr>
    </w:p>
    <w:p w14:paraId="3442BF08" w14:textId="5492EFF5" w:rsidR="00CE4C9E" w:rsidRPr="00E52B4D" w:rsidRDefault="00E52B4D" w:rsidP="00CE4C9E">
      <w:pPr>
        <w:tabs>
          <w:tab w:val="left" w:pos="2625"/>
        </w:tabs>
        <w:ind w:firstLine="397"/>
        <w:rPr>
          <w:rFonts w:ascii="Arial" w:hAnsi="Arial" w:cs="Arial"/>
          <w:b/>
          <w:sz w:val="20"/>
          <w:szCs w:val="20"/>
        </w:rPr>
      </w:pPr>
      <w:r>
        <w:rPr>
          <w:rFonts w:ascii="Arial" w:hAnsi="Arial" w:cs="Arial"/>
          <w:b/>
          <w:sz w:val="20"/>
          <w:szCs w:val="20"/>
        </w:rPr>
        <w:t>12</w:t>
      </w:r>
      <w:r w:rsidR="00CE4C9E" w:rsidRPr="00E52B4D">
        <w:rPr>
          <w:rFonts w:ascii="Arial" w:hAnsi="Arial" w:cs="Arial"/>
          <w:b/>
          <w:sz w:val="20"/>
          <w:szCs w:val="20"/>
        </w:rPr>
        <w:t>.3 Характеристики крепления сиденья</w:t>
      </w:r>
    </w:p>
    <w:p w14:paraId="7FA77570" w14:textId="213F77D7" w:rsidR="00CE4C9E" w:rsidRPr="00E52B4D" w:rsidRDefault="00CE4C9E" w:rsidP="00CE4C9E">
      <w:pPr>
        <w:tabs>
          <w:tab w:val="left" w:pos="2625"/>
        </w:tabs>
        <w:ind w:firstLine="397"/>
        <w:rPr>
          <w:rFonts w:ascii="Arial" w:hAnsi="Arial" w:cs="Arial"/>
          <w:sz w:val="20"/>
          <w:szCs w:val="20"/>
        </w:rPr>
      </w:pPr>
      <w:r w:rsidRPr="00E52B4D">
        <w:rPr>
          <w:rFonts w:ascii="Arial" w:hAnsi="Arial" w:cs="Arial"/>
          <w:sz w:val="20"/>
          <w:szCs w:val="20"/>
        </w:rPr>
        <w:t xml:space="preserve">Если проводится оценка эффективности крепления сиденья, изготовитель должен предоставить </w:t>
      </w:r>
      <w:r w:rsidRPr="00E52B4D">
        <w:rPr>
          <w:rFonts w:ascii="Arial" w:hAnsi="Arial" w:cs="Arial"/>
          <w:sz w:val="20"/>
          <w:szCs w:val="20"/>
        </w:rPr>
        <w:br/>
        <w:t>подробную информацию, которая должна быть включена в протокол испытаний. См. раздел 1</w:t>
      </w:r>
      <w:r w:rsidR="00E52B4D">
        <w:rPr>
          <w:rFonts w:ascii="Arial" w:hAnsi="Arial" w:cs="Arial"/>
          <w:sz w:val="20"/>
          <w:szCs w:val="20"/>
        </w:rPr>
        <w:t>3</w:t>
      </w:r>
      <w:r w:rsidRPr="00E52B4D">
        <w:rPr>
          <w:rFonts w:ascii="Arial" w:hAnsi="Arial" w:cs="Arial"/>
          <w:sz w:val="20"/>
          <w:szCs w:val="20"/>
        </w:rPr>
        <w:t>.</w:t>
      </w:r>
    </w:p>
    <w:p w14:paraId="56513A3B" w14:textId="0CCC0B36" w:rsidR="00CE4C9E" w:rsidRPr="00E52B4D" w:rsidRDefault="00E52B4D" w:rsidP="00CE4C9E">
      <w:pPr>
        <w:tabs>
          <w:tab w:val="left" w:pos="2625"/>
        </w:tabs>
        <w:ind w:firstLine="397"/>
        <w:jc w:val="both"/>
        <w:rPr>
          <w:rFonts w:ascii="Arial" w:hAnsi="Arial" w:cs="Arial"/>
          <w:b/>
          <w:sz w:val="20"/>
          <w:szCs w:val="20"/>
        </w:rPr>
      </w:pPr>
      <w:r>
        <w:rPr>
          <w:rFonts w:ascii="Arial" w:hAnsi="Arial" w:cs="Arial"/>
          <w:b/>
          <w:sz w:val="20"/>
          <w:szCs w:val="20"/>
        </w:rPr>
        <w:t>12</w:t>
      </w:r>
      <w:r w:rsidR="00CE4C9E" w:rsidRPr="00E52B4D">
        <w:rPr>
          <w:rFonts w:ascii="Arial" w:hAnsi="Arial" w:cs="Arial"/>
          <w:b/>
          <w:sz w:val="20"/>
          <w:szCs w:val="20"/>
        </w:rPr>
        <w:t>.4 Характеристики складных ROPS</w:t>
      </w:r>
    </w:p>
    <w:p w14:paraId="0533BCAF" w14:textId="69445767"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Если проводится оценка эффективности складных ROPS, изготовитель должен предоставить подробную информацию, которая должна быть включена в п</w:t>
      </w:r>
      <w:r w:rsidR="00E52B4D">
        <w:rPr>
          <w:rFonts w:ascii="Arial" w:hAnsi="Arial" w:cs="Arial"/>
          <w:sz w:val="20"/>
          <w:szCs w:val="20"/>
        </w:rPr>
        <w:t>ротокол испытаний. См. раздел 14</w:t>
      </w:r>
      <w:r w:rsidRPr="00E52B4D">
        <w:rPr>
          <w:rFonts w:ascii="Arial" w:hAnsi="Arial" w:cs="Arial"/>
          <w:sz w:val="20"/>
          <w:szCs w:val="20"/>
        </w:rPr>
        <w:t>.</w:t>
      </w:r>
    </w:p>
    <w:p w14:paraId="49A92675" w14:textId="6BD79A9D" w:rsidR="00CE4C9E" w:rsidRPr="00E52B4D" w:rsidRDefault="00CE4C9E" w:rsidP="00CE4C9E">
      <w:pPr>
        <w:tabs>
          <w:tab w:val="left" w:pos="2625"/>
        </w:tabs>
        <w:ind w:firstLine="397"/>
        <w:jc w:val="both"/>
        <w:rPr>
          <w:rFonts w:ascii="Arial" w:hAnsi="Arial" w:cs="Arial"/>
          <w:b/>
          <w:sz w:val="20"/>
          <w:szCs w:val="20"/>
        </w:rPr>
      </w:pPr>
      <w:r w:rsidRPr="00E52B4D">
        <w:rPr>
          <w:rFonts w:ascii="Arial" w:hAnsi="Arial" w:cs="Arial"/>
          <w:b/>
          <w:sz w:val="20"/>
          <w:szCs w:val="20"/>
        </w:rPr>
        <w:lastRenderedPageBreak/>
        <w:t>1</w:t>
      </w:r>
      <w:r w:rsidR="00E52B4D">
        <w:rPr>
          <w:rFonts w:ascii="Arial" w:hAnsi="Arial" w:cs="Arial"/>
          <w:b/>
          <w:sz w:val="20"/>
          <w:szCs w:val="20"/>
        </w:rPr>
        <w:t>2</w:t>
      </w:r>
      <w:r w:rsidRPr="00E52B4D">
        <w:rPr>
          <w:rFonts w:ascii="Arial" w:hAnsi="Arial" w:cs="Arial"/>
          <w:b/>
          <w:sz w:val="20"/>
          <w:szCs w:val="20"/>
        </w:rPr>
        <w:t>.5 Требования после ударов</w:t>
      </w:r>
    </w:p>
    <w:p w14:paraId="79352A1F" w14:textId="77777777"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После ударов должны быть выполнены следующие условия:</w:t>
      </w:r>
    </w:p>
    <w:p w14:paraId="079DDC61" w14:textId="1F6E4EBE"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а) в конструктивных элементах,</w:t>
      </w:r>
      <w:r w:rsidRPr="00E52B4D">
        <w:rPr>
          <w:sz w:val="20"/>
          <w:szCs w:val="20"/>
        </w:rPr>
        <w:t xml:space="preserve"> </w:t>
      </w:r>
      <w:r w:rsidRPr="00E52B4D">
        <w:rPr>
          <w:rFonts w:ascii="Arial" w:hAnsi="Arial" w:cs="Arial"/>
          <w:sz w:val="20"/>
          <w:szCs w:val="20"/>
        </w:rPr>
        <w:t xml:space="preserve">узлах крепления или частях трактора, влияющих на прочность ROPS, </w:t>
      </w:r>
      <w:r w:rsidR="00E52B4D" w:rsidRPr="00E52B4D">
        <w:rPr>
          <w:rFonts w:ascii="Arial" w:hAnsi="Arial" w:cs="Arial"/>
          <w:sz w:val="20"/>
          <w:szCs w:val="20"/>
        </w:rPr>
        <w:t>установленного с</w:t>
      </w:r>
      <w:r w:rsidR="00E52B4D">
        <w:rPr>
          <w:rFonts w:ascii="Arial" w:hAnsi="Arial" w:cs="Arial"/>
          <w:sz w:val="20"/>
          <w:szCs w:val="20"/>
        </w:rPr>
        <w:t xml:space="preserve">переди, </w:t>
      </w:r>
      <w:r w:rsidRPr="00E52B4D">
        <w:rPr>
          <w:rFonts w:ascii="Arial" w:hAnsi="Arial" w:cs="Arial"/>
          <w:sz w:val="20"/>
          <w:szCs w:val="20"/>
        </w:rPr>
        <w:t>за исключением указанных в</w:t>
      </w:r>
      <w:r w:rsidR="00E52B4D">
        <w:rPr>
          <w:rFonts w:ascii="Arial" w:hAnsi="Arial" w:cs="Arial"/>
          <w:sz w:val="20"/>
          <w:szCs w:val="20"/>
        </w:rPr>
        <w:t xml:space="preserve"> перечислениях</w:t>
      </w:r>
      <w:r w:rsidRPr="00E52B4D">
        <w:rPr>
          <w:rFonts w:ascii="Arial" w:hAnsi="Arial" w:cs="Arial"/>
          <w:sz w:val="20"/>
          <w:szCs w:val="20"/>
        </w:rPr>
        <w:t xml:space="preserve"> c) и </w:t>
      </w:r>
      <w:r w:rsidRPr="00E52B4D">
        <w:rPr>
          <w:rFonts w:ascii="Arial" w:hAnsi="Arial" w:cs="Arial"/>
          <w:sz w:val="20"/>
          <w:szCs w:val="20"/>
          <w:lang w:val="en-US"/>
        </w:rPr>
        <w:t>e</w:t>
      </w:r>
      <w:r w:rsidRPr="00E52B4D">
        <w:rPr>
          <w:rFonts w:ascii="Arial" w:hAnsi="Arial" w:cs="Arial"/>
          <w:sz w:val="20"/>
          <w:szCs w:val="20"/>
        </w:rPr>
        <w:t>), не должно быть трещин;</w:t>
      </w:r>
    </w:p>
    <w:p w14:paraId="4E1C251E" w14:textId="691BEC0B"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 xml:space="preserve">b) в сварных швах, влияющих на прочность ROPS, </w:t>
      </w:r>
      <w:r w:rsidR="00E52B4D" w:rsidRPr="00E52B4D">
        <w:rPr>
          <w:rFonts w:ascii="Arial" w:hAnsi="Arial" w:cs="Arial"/>
          <w:sz w:val="20"/>
          <w:szCs w:val="20"/>
        </w:rPr>
        <w:t>установленного с</w:t>
      </w:r>
      <w:r w:rsidR="00E52B4D">
        <w:rPr>
          <w:rFonts w:ascii="Arial" w:hAnsi="Arial" w:cs="Arial"/>
          <w:sz w:val="20"/>
          <w:szCs w:val="20"/>
        </w:rPr>
        <w:t>переди,</w:t>
      </w:r>
      <w:r w:rsidR="00E52B4D" w:rsidRPr="00E52B4D">
        <w:rPr>
          <w:rFonts w:ascii="Arial" w:hAnsi="Arial" w:cs="Arial"/>
          <w:sz w:val="20"/>
          <w:szCs w:val="20"/>
        </w:rPr>
        <w:t xml:space="preserve"> </w:t>
      </w:r>
      <w:r w:rsidRPr="00E52B4D">
        <w:rPr>
          <w:rFonts w:ascii="Arial" w:hAnsi="Arial" w:cs="Arial"/>
          <w:sz w:val="20"/>
          <w:szCs w:val="20"/>
        </w:rPr>
        <w:t>или его узлах крепления (это требование не распространяется на сварку листов обшивки) не должно быть трещин;</w:t>
      </w:r>
    </w:p>
    <w:p w14:paraId="28C8CC5D" w14:textId="4AE302AC"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 xml:space="preserve">c) допускается наличие </w:t>
      </w:r>
      <w:proofErr w:type="spellStart"/>
      <w:r w:rsidRPr="00E52B4D">
        <w:rPr>
          <w:rFonts w:ascii="Arial" w:hAnsi="Arial" w:cs="Arial"/>
          <w:sz w:val="20"/>
          <w:szCs w:val="20"/>
        </w:rPr>
        <w:t>энергопоглощающих</w:t>
      </w:r>
      <w:proofErr w:type="spellEnd"/>
      <w:r w:rsidRPr="00E52B4D">
        <w:rPr>
          <w:rFonts w:ascii="Arial" w:hAnsi="Arial" w:cs="Arial"/>
          <w:sz w:val="20"/>
          <w:szCs w:val="20"/>
        </w:rPr>
        <w:t xml:space="preserve"> разрывов на листовом металле ROPS, </w:t>
      </w:r>
      <w:r w:rsidR="00E52B4D" w:rsidRPr="00E52B4D">
        <w:rPr>
          <w:rFonts w:ascii="Arial" w:hAnsi="Arial" w:cs="Arial"/>
          <w:sz w:val="20"/>
          <w:szCs w:val="20"/>
        </w:rPr>
        <w:t>установленного с</w:t>
      </w:r>
      <w:r w:rsidR="00E52B4D">
        <w:rPr>
          <w:rFonts w:ascii="Arial" w:hAnsi="Arial" w:cs="Arial"/>
          <w:sz w:val="20"/>
          <w:szCs w:val="20"/>
        </w:rPr>
        <w:t>переди,</w:t>
      </w:r>
      <w:r w:rsidR="00E52B4D" w:rsidRPr="00E52B4D">
        <w:rPr>
          <w:rFonts w:ascii="Arial" w:hAnsi="Arial" w:cs="Arial"/>
          <w:sz w:val="20"/>
          <w:szCs w:val="20"/>
        </w:rPr>
        <w:t xml:space="preserve"> </w:t>
      </w:r>
      <w:r w:rsidRPr="00E52B4D">
        <w:rPr>
          <w:rFonts w:ascii="Arial" w:hAnsi="Arial" w:cs="Arial"/>
          <w:sz w:val="20"/>
          <w:szCs w:val="20"/>
        </w:rPr>
        <w:t>если они не значительно снижают сопротивление изгибу ROPS. Повреждения на деталях из листового металла, образовавшиеся под воздействием ребер маятникового блока, не учитываются;</w:t>
      </w:r>
    </w:p>
    <w:p w14:paraId="3A54C4CE" w14:textId="77777777"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d) при ударе сбоку упругая деформация не должна превышать 250 мм в горизонтальной плоскости, совпадающей с верхней поверхностью объема ограничения деформации;</w:t>
      </w:r>
    </w:p>
    <w:p w14:paraId="610EF571" w14:textId="60B0081A" w:rsidR="00CE4C9E" w:rsidRPr="00E52B4D" w:rsidRDefault="00CE4C9E" w:rsidP="00CE4C9E">
      <w:pPr>
        <w:tabs>
          <w:tab w:val="left" w:pos="2625"/>
        </w:tabs>
        <w:ind w:firstLine="397"/>
        <w:jc w:val="both"/>
        <w:rPr>
          <w:rFonts w:ascii="Arial" w:hAnsi="Arial" w:cs="Arial"/>
          <w:sz w:val="20"/>
          <w:szCs w:val="20"/>
        </w:rPr>
      </w:pPr>
      <w:r w:rsidRPr="00E52B4D">
        <w:rPr>
          <w:rFonts w:ascii="Arial" w:hAnsi="Arial" w:cs="Arial"/>
          <w:sz w:val="20"/>
          <w:szCs w:val="20"/>
        </w:rPr>
        <w:t xml:space="preserve">e) если требуется дополнительное испытание на удар, описанное в </w:t>
      </w:r>
      <w:r w:rsidR="00E52B4D">
        <w:rPr>
          <w:rFonts w:ascii="Arial" w:hAnsi="Arial" w:cs="Arial"/>
          <w:sz w:val="20"/>
          <w:szCs w:val="20"/>
        </w:rPr>
        <w:t>8</w:t>
      </w:r>
      <w:r w:rsidRPr="00E52B4D">
        <w:rPr>
          <w:rFonts w:ascii="Arial" w:hAnsi="Arial" w:cs="Arial"/>
          <w:sz w:val="20"/>
          <w:szCs w:val="20"/>
        </w:rPr>
        <w:t>.</w:t>
      </w:r>
      <w:r w:rsidR="00E52B4D">
        <w:rPr>
          <w:rFonts w:ascii="Arial" w:hAnsi="Arial" w:cs="Arial"/>
          <w:sz w:val="20"/>
          <w:szCs w:val="20"/>
        </w:rPr>
        <w:t>5</w:t>
      </w:r>
      <w:r w:rsidRPr="00E52B4D">
        <w:rPr>
          <w:rFonts w:ascii="Arial" w:hAnsi="Arial" w:cs="Arial"/>
          <w:sz w:val="20"/>
          <w:szCs w:val="20"/>
        </w:rPr>
        <w:t xml:space="preserve">.4, то дополнительная </w:t>
      </w:r>
      <w:r w:rsidRPr="00E52B4D">
        <w:rPr>
          <w:rFonts w:ascii="Arial" w:hAnsi="Arial" w:cs="Arial"/>
          <w:sz w:val="20"/>
          <w:szCs w:val="20"/>
        </w:rPr>
        <w:br/>
        <w:t>пластическая деформация в результате второго испытания на удар не должна превышать 30 % от пластической деформации, полученной при первом испытании на удар.</w:t>
      </w:r>
    </w:p>
    <w:p w14:paraId="15EACB64" w14:textId="77777777" w:rsidR="00CE4C9E" w:rsidRPr="00BC02D1" w:rsidRDefault="00CE4C9E" w:rsidP="00CE4C9E">
      <w:pPr>
        <w:tabs>
          <w:tab w:val="left" w:pos="2625"/>
        </w:tabs>
        <w:ind w:firstLine="397"/>
        <w:jc w:val="both"/>
        <w:rPr>
          <w:rFonts w:ascii="Arial" w:hAnsi="Arial" w:cs="Arial"/>
          <w:b/>
          <w:sz w:val="20"/>
          <w:szCs w:val="20"/>
        </w:rPr>
      </w:pPr>
    </w:p>
    <w:p w14:paraId="6B897EE9" w14:textId="442D5BAF" w:rsidR="00CE4C9E" w:rsidRPr="00BC02D1" w:rsidRDefault="00BC02D1" w:rsidP="00CE4C9E">
      <w:pPr>
        <w:tabs>
          <w:tab w:val="left" w:pos="2625"/>
        </w:tabs>
        <w:ind w:firstLine="397"/>
        <w:jc w:val="both"/>
        <w:rPr>
          <w:rFonts w:ascii="Arial" w:hAnsi="Arial" w:cs="Arial"/>
          <w:b/>
          <w:sz w:val="20"/>
          <w:szCs w:val="20"/>
        </w:rPr>
      </w:pPr>
      <w:r w:rsidRPr="00BC02D1">
        <w:rPr>
          <w:rFonts w:ascii="Arial" w:hAnsi="Arial" w:cs="Arial"/>
          <w:b/>
          <w:sz w:val="20"/>
          <w:szCs w:val="20"/>
        </w:rPr>
        <w:t>12</w:t>
      </w:r>
      <w:r w:rsidR="00CE4C9E" w:rsidRPr="00BC02D1">
        <w:rPr>
          <w:rFonts w:ascii="Arial" w:hAnsi="Arial" w:cs="Arial"/>
          <w:b/>
          <w:sz w:val="20"/>
          <w:szCs w:val="20"/>
        </w:rPr>
        <w:t>.6 Требования после статических горизонтальных нагружений</w:t>
      </w:r>
    </w:p>
    <w:p w14:paraId="14D6AAB5" w14:textId="77777777"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После испытаний горизонтальными нагружениями должны быть выполнены следующие условия:</w:t>
      </w:r>
    </w:p>
    <w:p w14:paraId="0A5F9130" w14:textId="77777777"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а) в точках, в которых необходимая энергия достигается при каждом испытании</w:t>
      </w:r>
      <w:r w:rsidRPr="00BC02D1">
        <w:rPr>
          <w:sz w:val="20"/>
          <w:szCs w:val="20"/>
        </w:rPr>
        <w:t xml:space="preserve"> </w:t>
      </w:r>
      <w:r w:rsidRPr="00BC02D1">
        <w:rPr>
          <w:rFonts w:ascii="Arial" w:hAnsi="Arial" w:cs="Arial"/>
          <w:sz w:val="20"/>
          <w:szCs w:val="20"/>
        </w:rPr>
        <w:t xml:space="preserve">горизонтальным </w:t>
      </w:r>
      <w:proofErr w:type="spellStart"/>
      <w:r w:rsidRPr="00BC02D1">
        <w:rPr>
          <w:rFonts w:ascii="Arial" w:hAnsi="Arial" w:cs="Arial"/>
          <w:sz w:val="20"/>
          <w:szCs w:val="20"/>
        </w:rPr>
        <w:t>нагружением</w:t>
      </w:r>
      <w:proofErr w:type="spellEnd"/>
      <w:r w:rsidRPr="00BC02D1">
        <w:rPr>
          <w:rFonts w:ascii="Arial" w:hAnsi="Arial" w:cs="Arial"/>
          <w:sz w:val="20"/>
          <w:szCs w:val="20"/>
        </w:rPr>
        <w:t>, усилие должно превышать 0,8</w:t>
      </w:r>
      <w:r w:rsidRPr="00BC02D1">
        <w:rPr>
          <w:rFonts w:ascii="Arial" w:hAnsi="Arial" w:cs="Arial"/>
          <w:i/>
          <w:sz w:val="20"/>
          <w:szCs w:val="20"/>
        </w:rPr>
        <w:t>F</w:t>
      </w:r>
      <w:r w:rsidRPr="00BC02D1">
        <w:rPr>
          <w:rFonts w:ascii="Arial" w:hAnsi="Arial" w:cs="Arial"/>
          <w:i/>
          <w:sz w:val="20"/>
          <w:szCs w:val="20"/>
          <w:vertAlign w:val="subscript"/>
          <w:lang w:val="en-US"/>
        </w:rPr>
        <w:t>m</w:t>
      </w:r>
      <w:proofErr w:type="spellStart"/>
      <w:r w:rsidRPr="00BC02D1">
        <w:rPr>
          <w:rFonts w:ascii="Arial" w:hAnsi="Arial" w:cs="Arial"/>
          <w:i/>
          <w:sz w:val="20"/>
          <w:szCs w:val="20"/>
          <w:vertAlign w:val="subscript"/>
        </w:rPr>
        <w:t>ax</w:t>
      </w:r>
      <w:proofErr w:type="spellEnd"/>
      <w:r w:rsidRPr="00BC02D1">
        <w:rPr>
          <w:rFonts w:ascii="Arial" w:hAnsi="Arial" w:cs="Arial"/>
          <w:sz w:val="20"/>
          <w:szCs w:val="20"/>
        </w:rPr>
        <w:t>;</w:t>
      </w:r>
    </w:p>
    <w:p w14:paraId="0F519118" w14:textId="5E8C0136"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 xml:space="preserve">b) в случае образования после проведения испытания горизонтальным </w:t>
      </w:r>
      <w:proofErr w:type="spellStart"/>
      <w:r w:rsidRPr="00BC02D1">
        <w:rPr>
          <w:rFonts w:ascii="Arial" w:hAnsi="Arial" w:cs="Arial"/>
          <w:sz w:val="20"/>
          <w:szCs w:val="20"/>
        </w:rPr>
        <w:t>нагружением</w:t>
      </w:r>
      <w:proofErr w:type="spellEnd"/>
      <w:r w:rsidRPr="00BC02D1">
        <w:rPr>
          <w:rFonts w:ascii="Arial" w:hAnsi="Arial" w:cs="Arial"/>
          <w:sz w:val="20"/>
          <w:szCs w:val="20"/>
        </w:rPr>
        <w:t xml:space="preserve"> разрывов, трещин и коробления для оценки достаточности остаточной прочности ROPS</w:t>
      </w:r>
      <w:r w:rsidR="00D73BF2">
        <w:rPr>
          <w:rFonts w:ascii="Arial" w:hAnsi="Arial" w:cs="Arial"/>
          <w:sz w:val="20"/>
          <w:szCs w:val="20"/>
        </w:rPr>
        <w:t>,</w:t>
      </w:r>
      <w:r w:rsidRPr="00BC02D1">
        <w:rPr>
          <w:rFonts w:ascii="Arial" w:hAnsi="Arial" w:cs="Arial"/>
          <w:sz w:val="20"/>
          <w:szCs w:val="20"/>
        </w:rPr>
        <w:t xml:space="preserve"> </w:t>
      </w:r>
      <w:r w:rsidR="00D73BF2" w:rsidRPr="00BC02D1">
        <w:rPr>
          <w:rFonts w:ascii="Arial" w:hAnsi="Arial" w:cs="Arial"/>
          <w:sz w:val="20"/>
          <w:szCs w:val="20"/>
        </w:rPr>
        <w:t>установленного с</w:t>
      </w:r>
      <w:r w:rsidR="00D73BF2">
        <w:rPr>
          <w:rFonts w:ascii="Arial" w:hAnsi="Arial" w:cs="Arial"/>
          <w:sz w:val="20"/>
          <w:szCs w:val="20"/>
        </w:rPr>
        <w:t>переди,</w:t>
      </w:r>
      <w:r w:rsidR="00D73BF2" w:rsidRPr="00BC02D1">
        <w:rPr>
          <w:rFonts w:ascii="Arial" w:hAnsi="Arial" w:cs="Arial"/>
          <w:sz w:val="20"/>
          <w:szCs w:val="20"/>
        </w:rPr>
        <w:t xml:space="preserve"> </w:t>
      </w:r>
      <w:r w:rsidRPr="00BC02D1">
        <w:rPr>
          <w:rFonts w:ascii="Arial" w:hAnsi="Arial" w:cs="Arial"/>
          <w:sz w:val="20"/>
          <w:szCs w:val="20"/>
        </w:rPr>
        <w:t>сопротивлению многократным опрокидываниям следует провести испытания с перегрузкой. Испытания с перегрузкой проводят в соответствии со следующими требованиями (рисунки 1</w:t>
      </w:r>
      <w:r w:rsidR="00D73BF2">
        <w:rPr>
          <w:rFonts w:ascii="Arial" w:hAnsi="Arial" w:cs="Arial"/>
          <w:sz w:val="20"/>
          <w:szCs w:val="20"/>
        </w:rPr>
        <w:t>3</w:t>
      </w:r>
      <w:r w:rsidRPr="00BC02D1">
        <w:rPr>
          <w:rFonts w:ascii="Arial" w:hAnsi="Arial" w:cs="Arial"/>
          <w:sz w:val="20"/>
          <w:szCs w:val="20"/>
        </w:rPr>
        <w:t xml:space="preserve"> - 1</w:t>
      </w:r>
      <w:r w:rsidR="00D73BF2">
        <w:rPr>
          <w:rFonts w:ascii="Arial" w:hAnsi="Arial" w:cs="Arial"/>
          <w:sz w:val="20"/>
          <w:szCs w:val="20"/>
        </w:rPr>
        <w:t>5</w:t>
      </w:r>
      <w:r w:rsidRPr="00BC02D1">
        <w:rPr>
          <w:rFonts w:ascii="Arial" w:hAnsi="Arial" w:cs="Arial"/>
          <w:sz w:val="20"/>
          <w:szCs w:val="20"/>
        </w:rPr>
        <w:t>):</w:t>
      </w:r>
    </w:p>
    <w:p w14:paraId="4737F11A" w14:textId="68A1E836"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1) испытания с перегрузкой должны быть выполнены, если усилие снизится более чем на 3 % при последних 5 % деформации, произошедшей при поглощении необходимой энергии (рисунок 1</w:t>
      </w:r>
      <w:r w:rsidR="00D73BF2">
        <w:rPr>
          <w:rFonts w:ascii="Arial" w:hAnsi="Arial" w:cs="Arial"/>
          <w:sz w:val="20"/>
          <w:szCs w:val="20"/>
        </w:rPr>
        <w:t>4</w:t>
      </w:r>
      <w:r w:rsidRPr="00BC02D1">
        <w:rPr>
          <w:rFonts w:ascii="Arial" w:hAnsi="Arial" w:cs="Arial"/>
          <w:sz w:val="20"/>
          <w:szCs w:val="20"/>
        </w:rPr>
        <w:t>);</w:t>
      </w:r>
    </w:p>
    <w:p w14:paraId="482952CE" w14:textId="5978FA8A"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2) испытания с перегрузкой являются продолжением горизонтального нагружения с последовательным увеличением поглощаемой энергии с шагом 5 % от исходной необходимой энергии до суммарного увеличения поглощаемой энергии на 20 % (рисунок 1</w:t>
      </w:r>
      <w:r w:rsidR="00D73BF2">
        <w:rPr>
          <w:rFonts w:ascii="Arial" w:hAnsi="Arial" w:cs="Arial"/>
          <w:sz w:val="20"/>
          <w:szCs w:val="20"/>
        </w:rPr>
        <w:t>5</w:t>
      </w:r>
      <w:r w:rsidRPr="00BC02D1">
        <w:rPr>
          <w:rFonts w:ascii="Arial" w:hAnsi="Arial" w:cs="Arial"/>
          <w:sz w:val="20"/>
          <w:szCs w:val="20"/>
        </w:rPr>
        <w:t>);</w:t>
      </w:r>
    </w:p>
    <w:p w14:paraId="745A72F0" w14:textId="77777777"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3) испытания с перегрузкой считают успешно пройденными, если после поглощения 5 %, 10 % или 15 % дополнительной энергии усилие уменьшается менее чем на 3 % после каждого 5%-</w:t>
      </w:r>
      <w:proofErr w:type="spellStart"/>
      <w:r w:rsidRPr="00BC02D1">
        <w:rPr>
          <w:rFonts w:ascii="Arial" w:hAnsi="Arial" w:cs="Arial"/>
          <w:sz w:val="20"/>
          <w:szCs w:val="20"/>
        </w:rPr>
        <w:t>ного</w:t>
      </w:r>
      <w:proofErr w:type="spellEnd"/>
      <w:r w:rsidRPr="00BC02D1">
        <w:rPr>
          <w:rFonts w:ascii="Arial" w:hAnsi="Arial" w:cs="Arial"/>
          <w:sz w:val="20"/>
          <w:szCs w:val="20"/>
        </w:rPr>
        <w:t xml:space="preserve"> увеличения энергии и если его величина составляет более 0,8</w:t>
      </w:r>
      <w:r w:rsidRPr="00BC02D1">
        <w:rPr>
          <w:rFonts w:ascii="Arial" w:hAnsi="Arial" w:cs="Arial"/>
          <w:i/>
          <w:sz w:val="20"/>
          <w:szCs w:val="20"/>
        </w:rPr>
        <w:t>F</w:t>
      </w:r>
      <w:r w:rsidRPr="00BC02D1">
        <w:rPr>
          <w:rFonts w:ascii="Arial" w:hAnsi="Arial" w:cs="Arial"/>
          <w:i/>
          <w:sz w:val="20"/>
          <w:szCs w:val="20"/>
          <w:vertAlign w:val="subscript"/>
          <w:lang w:val="en-US"/>
        </w:rPr>
        <w:t>m</w:t>
      </w:r>
      <w:proofErr w:type="spellStart"/>
      <w:r w:rsidRPr="00BC02D1">
        <w:rPr>
          <w:rFonts w:ascii="Arial" w:hAnsi="Arial" w:cs="Arial"/>
          <w:i/>
          <w:sz w:val="20"/>
          <w:szCs w:val="20"/>
          <w:vertAlign w:val="subscript"/>
        </w:rPr>
        <w:t>ax</w:t>
      </w:r>
      <w:proofErr w:type="spellEnd"/>
      <w:r w:rsidRPr="00BC02D1">
        <w:rPr>
          <w:rFonts w:ascii="Arial" w:hAnsi="Arial" w:cs="Arial"/>
          <w:sz w:val="20"/>
          <w:szCs w:val="20"/>
        </w:rPr>
        <w:t>;</w:t>
      </w:r>
    </w:p>
    <w:p w14:paraId="4CF853AD" w14:textId="77777777"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4) испытания с перегрузкой считают успешно пройденными, если после поглощения 20 % дополнительной энергии усилие превышает 0,8</w:t>
      </w:r>
      <w:r w:rsidRPr="00BC02D1">
        <w:rPr>
          <w:rFonts w:ascii="Arial" w:hAnsi="Arial" w:cs="Arial"/>
          <w:i/>
          <w:sz w:val="20"/>
          <w:szCs w:val="20"/>
        </w:rPr>
        <w:t>F</w:t>
      </w:r>
      <w:r w:rsidRPr="00BC02D1">
        <w:rPr>
          <w:rFonts w:ascii="Arial" w:hAnsi="Arial" w:cs="Arial"/>
          <w:i/>
          <w:sz w:val="20"/>
          <w:szCs w:val="20"/>
          <w:vertAlign w:val="subscript"/>
          <w:lang w:val="en-US"/>
        </w:rPr>
        <w:t>m</w:t>
      </w:r>
      <w:proofErr w:type="spellStart"/>
      <w:r w:rsidRPr="00BC02D1">
        <w:rPr>
          <w:rFonts w:ascii="Arial" w:hAnsi="Arial" w:cs="Arial"/>
          <w:i/>
          <w:sz w:val="20"/>
          <w:szCs w:val="20"/>
          <w:vertAlign w:val="subscript"/>
        </w:rPr>
        <w:t>ax</w:t>
      </w:r>
      <w:proofErr w:type="spellEnd"/>
      <w:r w:rsidRPr="00BC02D1">
        <w:rPr>
          <w:rFonts w:ascii="Arial" w:hAnsi="Arial" w:cs="Arial"/>
          <w:sz w:val="20"/>
          <w:szCs w:val="20"/>
        </w:rPr>
        <w:t>;</w:t>
      </w:r>
    </w:p>
    <w:p w14:paraId="6DAF02AA" w14:textId="4B626C11" w:rsidR="00CE4C9E" w:rsidRPr="00BC02D1" w:rsidRDefault="00CE4C9E" w:rsidP="00CE4C9E">
      <w:pPr>
        <w:tabs>
          <w:tab w:val="left" w:pos="2625"/>
        </w:tabs>
        <w:ind w:firstLine="397"/>
        <w:jc w:val="both"/>
        <w:rPr>
          <w:rFonts w:ascii="Arial" w:hAnsi="Arial" w:cs="Arial"/>
          <w:sz w:val="20"/>
          <w:szCs w:val="20"/>
        </w:rPr>
      </w:pPr>
      <w:r w:rsidRPr="00BC02D1">
        <w:rPr>
          <w:rFonts w:ascii="Arial" w:hAnsi="Arial" w:cs="Arial"/>
          <w:sz w:val="20"/>
          <w:szCs w:val="20"/>
        </w:rPr>
        <w:t>5) при проведении испытаний с перегрузкой допускается проникновение деталей трактора в объем ограничения деформации или выход объема ограничения деформации за пределы защищаемого ROPS</w:t>
      </w:r>
      <w:r w:rsidR="00D73BF2">
        <w:rPr>
          <w:rFonts w:ascii="Arial" w:hAnsi="Arial" w:cs="Arial"/>
          <w:sz w:val="20"/>
          <w:szCs w:val="20"/>
        </w:rPr>
        <w:t>,</w:t>
      </w:r>
      <w:r w:rsidRPr="00BC02D1">
        <w:rPr>
          <w:rFonts w:ascii="Arial" w:hAnsi="Arial" w:cs="Arial"/>
          <w:sz w:val="20"/>
          <w:szCs w:val="20"/>
        </w:rPr>
        <w:t xml:space="preserve"> </w:t>
      </w:r>
      <w:r w:rsidR="00D73BF2" w:rsidRPr="00BC02D1">
        <w:rPr>
          <w:rFonts w:ascii="Arial" w:hAnsi="Arial" w:cs="Arial"/>
          <w:sz w:val="20"/>
          <w:szCs w:val="20"/>
        </w:rPr>
        <w:t>установленным с</w:t>
      </w:r>
      <w:r w:rsidR="00D73BF2">
        <w:rPr>
          <w:rFonts w:ascii="Arial" w:hAnsi="Arial" w:cs="Arial"/>
          <w:sz w:val="20"/>
          <w:szCs w:val="20"/>
        </w:rPr>
        <w:t>переди,</w:t>
      </w:r>
      <w:r w:rsidR="00D73BF2" w:rsidRPr="00BC02D1">
        <w:rPr>
          <w:rFonts w:ascii="Arial" w:hAnsi="Arial" w:cs="Arial"/>
          <w:sz w:val="20"/>
          <w:szCs w:val="20"/>
        </w:rPr>
        <w:t xml:space="preserve"> </w:t>
      </w:r>
      <w:r w:rsidRPr="00BC02D1">
        <w:rPr>
          <w:rFonts w:ascii="Arial" w:hAnsi="Arial" w:cs="Arial"/>
          <w:sz w:val="20"/>
          <w:szCs w:val="20"/>
        </w:rPr>
        <w:t xml:space="preserve">объема. После снятия нагрузки </w:t>
      </w:r>
      <w:r w:rsidR="00D73BF2">
        <w:rPr>
          <w:rFonts w:ascii="Arial" w:hAnsi="Arial" w:cs="Arial"/>
          <w:sz w:val="20"/>
          <w:szCs w:val="20"/>
        </w:rPr>
        <w:t xml:space="preserve">ROPS, </w:t>
      </w:r>
      <w:r w:rsidR="00D73BF2" w:rsidRPr="00BC02D1">
        <w:rPr>
          <w:rFonts w:ascii="Arial" w:hAnsi="Arial" w:cs="Arial"/>
          <w:sz w:val="20"/>
          <w:szCs w:val="20"/>
        </w:rPr>
        <w:t>установленное с</w:t>
      </w:r>
      <w:r w:rsidR="00D73BF2">
        <w:rPr>
          <w:rFonts w:ascii="Arial" w:hAnsi="Arial" w:cs="Arial"/>
          <w:sz w:val="20"/>
          <w:szCs w:val="20"/>
        </w:rPr>
        <w:t>переди,</w:t>
      </w:r>
      <w:r w:rsidR="00D73BF2" w:rsidRPr="00BC02D1">
        <w:rPr>
          <w:rFonts w:ascii="Arial" w:hAnsi="Arial" w:cs="Arial"/>
          <w:sz w:val="20"/>
          <w:szCs w:val="20"/>
        </w:rPr>
        <w:t xml:space="preserve"> </w:t>
      </w:r>
      <w:r w:rsidRPr="00BC02D1">
        <w:rPr>
          <w:rFonts w:ascii="Arial" w:hAnsi="Arial" w:cs="Arial"/>
          <w:sz w:val="20"/>
          <w:szCs w:val="20"/>
        </w:rPr>
        <w:t>не должно быть в зоне ограничения деформации и должно защищать ее.</w:t>
      </w:r>
    </w:p>
    <w:p w14:paraId="6E062665" w14:textId="77777777" w:rsidR="00CE4C9E" w:rsidRPr="00CB1C8E" w:rsidRDefault="00CE4C9E" w:rsidP="00CE4C9E">
      <w:pPr>
        <w:tabs>
          <w:tab w:val="left" w:pos="2625"/>
        </w:tabs>
        <w:ind w:firstLine="397"/>
        <w:jc w:val="both"/>
        <w:rPr>
          <w:rFonts w:ascii="Arial" w:hAnsi="Arial" w:cs="Arial"/>
          <w:sz w:val="20"/>
          <w:szCs w:val="20"/>
        </w:rPr>
      </w:pPr>
    </w:p>
    <w:p w14:paraId="7CFBED98" w14:textId="71EB24D6" w:rsidR="00CE4C9E" w:rsidRPr="00CB1C8E" w:rsidRDefault="00CE4C9E" w:rsidP="00CE4C9E">
      <w:pPr>
        <w:tabs>
          <w:tab w:val="left" w:pos="2625"/>
        </w:tabs>
        <w:ind w:firstLine="397"/>
        <w:rPr>
          <w:rFonts w:ascii="Arial" w:hAnsi="Arial" w:cs="Arial"/>
          <w:b/>
          <w:sz w:val="20"/>
          <w:szCs w:val="20"/>
        </w:rPr>
      </w:pPr>
      <w:r w:rsidRPr="00CB1C8E">
        <w:rPr>
          <w:rFonts w:ascii="Arial" w:hAnsi="Arial" w:cs="Arial"/>
          <w:b/>
          <w:sz w:val="20"/>
          <w:szCs w:val="20"/>
        </w:rPr>
        <w:t>1</w:t>
      </w:r>
      <w:r w:rsidR="00CB1C8E">
        <w:rPr>
          <w:rFonts w:ascii="Arial" w:hAnsi="Arial" w:cs="Arial"/>
          <w:b/>
          <w:sz w:val="20"/>
          <w:szCs w:val="20"/>
        </w:rPr>
        <w:t>2</w:t>
      </w:r>
      <w:r w:rsidRPr="00CB1C8E">
        <w:rPr>
          <w:rFonts w:ascii="Arial" w:hAnsi="Arial" w:cs="Arial"/>
          <w:b/>
          <w:sz w:val="20"/>
          <w:szCs w:val="20"/>
        </w:rPr>
        <w:t>.7 Дополнительные условия</w:t>
      </w:r>
    </w:p>
    <w:p w14:paraId="67D6D8A0" w14:textId="1CE22D68" w:rsidR="00CE4C9E" w:rsidRPr="00CB1C8E" w:rsidRDefault="00CB1C8E" w:rsidP="00CE4C9E">
      <w:pPr>
        <w:tabs>
          <w:tab w:val="left" w:pos="2625"/>
        </w:tabs>
        <w:ind w:firstLine="397"/>
        <w:jc w:val="both"/>
        <w:rPr>
          <w:rFonts w:ascii="Arial" w:hAnsi="Arial" w:cs="Arial"/>
          <w:sz w:val="20"/>
          <w:szCs w:val="20"/>
        </w:rPr>
      </w:pPr>
      <w:r>
        <w:rPr>
          <w:rFonts w:ascii="Arial" w:hAnsi="Arial" w:cs="Arial"/>
          <w:sz w:val="20"/>
          <w:szCs w:val="20"/>
        </w:rPr>
        <w:t>12</w:t>
      </w:r>
      <w:r w:rsidR="00CE4C9E" w:rsidRPr="00CB1C8E">
        <w:rPr>
          <w:rFonts w:ascii="Arial" w:hAnsi="Arial" w:cs="Arial"/>
          <w:sz w:val="20"/>
          <w:szCs w:val="20"/>
        </w:rPr>
        <w:t xml:space="preserve">.7.1 Требуемое усилие должно быть выдержано при обоих разрушающих испытаниях, описанных </w:t>
      </w:r>
      <w:r w:rsidR="00CE4C9E" w:rsidRPr="00CB1C8E">
        <w:rPr>
          <w:rFonts w:ascii="Arial" w:hAnsi="Arial" w:cs="Arial"/>
          <w:sz w:val="20"/>
          <w:szCs w:val="20"/>
        </w:rPr>
        <w:br/>
        <w:t xml:space="preserve">в </w:t>
      </w:r>
      <w:r w:rsidR="00FE7174">
        <w:rPr>
          <w:rFonts w:ascii="Arial" w:hAnsi="Arial" w:cs="Arial"/>
          <w:sz w:val="20"/>
          <w:szCs w:val="20"/>
        </w:rPr>
        <w:t>8</w:t>
      </w:r>
      <w:r w:rsidR="00CE4C9E" w:rsidRPr="00CB1C8E">
        <w:rPr>
          <w:rFonts w:ascii="Arial" w:hAnsi="Arial" w:cs="Arial"/>
          <w:sz w:val="20"/>
          <w:szCs w:val="20"/>
        </w:rPr>
        <w:t>.3</w:t>
      </w:r>
      <w:r w:rsidR="00FE7174">
        <w:rPr>
          <w:rFonts w:ascii="Arial" w:hAnsi="Arial" w:cs="Arial"/>
          <w:sz w:val="20"/>
          <w:szCs w:val="20"/>
        </w:rPr>
        <w:t>,</w:t>
      </w:r>
      <w:r w:rsidR="00CE4C9E" w:rsidRPr="00CB1C8E">
        <w:rPr>
          <w:rFonts w:ascii="Arial" w:hAnsi="Arial" w:cs="Arial"/>
          <w:sz w:val="20"/>
          <w:szCs w:val="20"/>
        </w:rPr>
        <w:t xml:space="preserve"> </w:t>
      </w:r>
      <w:r w:rsidR="00FE7174">
        <w:rPr>
          <w:rFonts w:ascii="Arial" w:hAnsi="Arial" w:cs="Arial"/>
          <w:sz w:val="20"/>
          <w:szCs w:val="20"/>
        </w:rPr>
        <w:t xml:space="preserve">перечисления </w:t>
      </w:r>
      <w:r w:rsidR="00CE4C9E" w:rsidRPr="00CB1C8E">
        <w:rPr>
          <w:rFonts w:ascii="Arial" w:hAnsi="Arial" w:cs="Arial"/>
          <w:sz w:val="20"/>
          <w:szCs w:val="20"/>
        </w:rPr>
        <w:t>b) и e).</w:t>
      </w:r>
    </w:p>
    <w:p w14:paraId="38416E6F" w14:textId="1643625B" w:rsidR="00CE4C9E" w:rsidRPr="00CB1C8E" w:rsidRDefault="0038718B" w:rsidP="00CE4C9E">
      <w:pPr>
        <w:tabs>
          <w:tab w:val="left" w:pos="2625"/>
        </w:tabs>
        <w:ind w:firstLine="397"/>
        <w:jc w:val="both"/>
        <w:rPr>
          <w:rFonts w:ascii="Arial" w:hAnsi="Arial" w:cs="Arial"/>
          <w:sz w:val="20"/>
          <w:szCs w:val="20"/>
        </w:rPr>
      </w:pPr>
      <w:r>
        <w:rPr>
          <w:rFonts w:ascii="Arial" w:hAnsi="Arial" w:cs="Arial"/>
          <w:sz w:val="20"/>
          <w:szCs w:val="20"/>
        </w:rPr>
        <w:t>12.7.1.1</w:t>
      </w:r>
      <w:r w:rsidR="00CE4C9E" w:rsidRPr="00CB1C8E">
        <w:rPr>
          <w:rFonts w:ascii="Arial" w:hAnsi="Arial" w:cs="Arial"/>
          <w:sz w:val="20"/>
          <w:szCs w:val="20"/>
        </w:rPr>
        <w:t xml:space="preserve">Если требуется дополнительное разрушающее испытание, описанное в </w:t>
      </w:r>
      <w:r>
        <w:rPr>
          <w:rFonts w:ascii="Arial" w:hAnsi="Arial" w:cs="Arial"/>
          <w:sz w:val="20"/>
          <w:szCs w:val="20"/>
        </w:rPr>
        <w:t>8</w:t>
      </w:r>
      <w:r w:rsidR="00CE4C9E" w:rsidRPr="00CB1C8E">
        <w:rPr>
          <w:rFonts w:ascii="Arial" w:hAnsi="Arial" w:cs="Arial"/>
          <w:sz w:val="20"/>
          <w:szCs w:val="20"/>
        </w:rPr>
        <w:t>.</w:t>
      </w:r>
      <w:r>
        <w:rPr>
          <w:rFonts w:ascii="Arial" w:hAnsi="Arial" w:cs="Arial"/>
          <w:sz w:val="20"/>
          <w:szCs w:val="20"/>
        </w:rPr>
        <w:t>8</w:t>
      </w:r>
      <w:r w:rsidR="00CE4C9E" w:rsidRPr="00CB1C8E">
        <w:rPr>
          <w:rFonts w:ascii="Arial" w:hAnsi="Arial" w:cs="Arial"/>
          <w:sz w:val="20"/>
          <w:szCs w:val="20"/>
        </w:rPr>
        <w:t xml:space="preserve">, то должно быть выдержано требуемое усилие 1,2 </w:t>
      </w:r>
      <w:proofErr w:type="spellStart"/>
      <w:r w:rsidR="00CE4C9E" w:rsidRPr="00CB1C8E">
        <w:rPr>
          <w:rFonts w:ascii="Arial" w:hAnsi="Arial" w:cs="Arial"/>
          <w:i/>
          <w:sz w:val="20"/>
          <w:szCs w:val="20"/>
        </w:rPr>
        <w:t>F</w:t>
      </w:r>
      <w:r w:rsidR="00CE4C9E" w:rsidRPr="00CB1C8E">
        <w:rPr>
          <w:rFonts w:ascii="Arial" w:hAnsi="Arial" w:cs="Arial"/>
          <w:i/>
          <w:sz w:val="20"/>
          <w:szCs w:val="20"/>
          <w:vertAlign w:val="subscript"/>
        </w:rPr>
        <w:t>v</w:t>
      </w:r>
      <w:proofErr w:type="spellEnd"/>
      <w:r w:rsidR="00CE4C9E" w:rsidRPr="00CB1C8E">
        <w:rPr>
          <w:rFonts w:ascii="Arial" w:hAnsi="Arial" w:cs="Arial"/>
          <w:sz w:val="20"/>
          <w:szCs w:val="20"/>
        </w:rPr>
        <w:t>.</w:t>
      </w:r>
    </w:p>
    <w:p w14:paraId="413658EA" w14:textId="6F9C0EB8" w:rsidR="00CE4C9E" w:rsidRDefault="00CB1C8E" w:rsidP="00CE4C9E">
      <w:pPr>
        <w:tabs>
          <w:tab w:val="left" w:pos="2625"/>
        </w:tabs>
        <w:ind w:firstLine="397"/>
        <w:jc w:val="both"/>
        <w:rPr>
          <w:rFonts w:ascii="Arial" w:hAnsi="Arial" w:cs="Arial"/>
          <w:sz w:val="20"/>
          <w:szCs w:val="20"/>
        </w:rPr>
      </w:pPr>
      <w:r>
        <w:rPr>
          <w:rFonts w:ascii="Arial" w:hAnsi="Arial" w:cs="Arial"/>
          <w:sz w:val="20"/>
          <w:szCs w:val="20"/>
        </w:rPr>
        <w:t>12</w:t>
      </w:r>
      <w:r w:rsidR="00CE4C9E" w:rsidRPr="00CB1C8E">
        <w:rPr>
          <w:rFonts w:ascii="Arial" w:hAnsi="Arial" w:cs="Arial"/>
          <w:sz w:val="20"/>
          <w:szCs w:val="20"/>
        </w:rPr>
        <w:t>.7.2 Не должно быть выступающих элементов или деталей, которые могли бы нанести существенную травму при опрокидывании или которые в результате деформации могли бы создать опасность захвата оператора, например, за ногу или ступню.</w:t>
      </w:r>
    </w:p>
    <w:p w14:paraId="5CFDD283" w14:textId="43AF9A41" w:rsidR="00CE4C9E" w:rsidRPr="00CB1C8E" w:rsidRDefault="00CB1C8E" w:rsidP="00CE4C9E">
      <w:pPr>
        <w:tabs>
          <w:tab w:val="left" w:pos="2625"/>
        </w:tabs>
        <w:ind w:firstLine="397"/>
        <w:jc w:val="both"/>
        <w:rPr>
          <w:rFonts w:ascii="Arial" w:hAnsi="Arial" w:cs="Arial"/>
          <w:sz w:val="20"/>
          <w:szCs w:val="20"/>
        </w:rPr>
      </w:pPr>
      <w:r>
        <w:rPr>
          <w:rFonts w:ascii="Arial" w:hAnsi="Arial" w:cs="Arial"/>
          <w:sz w:val="20"/>
          <w:szCs w:val="20"/>
        </w:rPr>
        <w:t>12</w:t>
      </w:r>
      <w:r w:rsidR="00CE4C9E" w:rsidRPr="00CB1C8E">
        <w:rPr>
          <w:rFonts w:ascii="Arial" w:hAnsi="Arial" w:cs="Arial"/>
          <w:sz w:val="20"/>
          <w:szCs w:val="20"/>
        </w:rPr>
        <w:t>.7.3 Не должно быть других компонентов, представляющих существенную опасность для оператора.</w:t>
      </w:r>
    </w:p>
    <w:p w14:paraId="4440ECFA" w14:textId="26FEC193" w:rsidR="0038718B" w:rsidRDefault="0038718B">
      <w:pPr>
        <w:rPr>
          <w:rFonts w:ascii="Arial" w:hAnsi="Arial" w:cs="Arial"/>
          <w:sz w:val="20"/>
          <w:szCs w:val="20"/>
        </w:rPr>
      </w:pPr>
      <w:r>
        <w:rPr>
          <w:rFonts w:ascii="Arial" w:hAnsi="Arial" w:cs="Arial"/>
          <w:sz w:val="20"/>
          <w:szCs w:val="20"/>
        </w:rPr>
        <w:br w:type="page"/>
      </w:r>
    </w:p>
    <w:p w14:paraId="597E7B74" w14:textId="77777777" w:rsidR="0038718B" w:rsidRDefault="0038718B" w:rsidP="0038718B">
      <w:pPr>
        <w:tabs>
          <w:tab w:val="left" w:pos="2625"/>
        </w:tabs>
        <w:ind w:firstLine="397"/>
        <w:jc w:val="center"/>
        <w:rPr>
          <w:rFonts w:ascii="Arial" w:hAnsi="Arial" w:cs="Arial"/>
          <w:b/>
          <w:sz w:val="22"/>
          <w:szCs w:val="22"/>
        </w:rPr>
      </w:pPr>
      <w:r w:rsidRPr="008E4E5D">
        <w:rPr>
          <w:rFonts w:ascii="Arial" w:hAnsi="Arial" w:cs="Arial"/>
          <w:b/>
          <w:noProof/>
          <w:sz w:val="22"/>
          <w:szCs w:val="22"/>
        </w:rPr>
        <w:lastRenderedPageBreak/>
        <w:drawing>
          <wp:inline distT="0" distB="0" distL="0" distR="0" wp14:anchorId="48B380D5" wp14:editId="29624452">
            <wp:extent cx="3039634" cy="3148596"/>
            <wp:effectExtent l="0" t="0" r="889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5694" cy="3154873"/>
                    </a:xfrm>
                    <a:prstGeom prst="rect">
                      <a:avLst/>
                    </a:prstGeom>
                    <a:noFill/>
                    <a:ln>
                      <a:noFill/>
                    </a:ln>
                  </pic:spPr>
                </pic:pic>
              </a:graphicData>
            </a:graphic>
          </wp:inline>
        </w:drawing>
      </w:r>
    </w:p>
    <w:p w14:paraId="6452F970" w14:textId="77777777" w:rsidR="0038718B" w:rsidRPr="00F74E77" w:rsidRDefault="0038718B" w:rsidP="0038718B">
      <w:pPr>
        <w:tabs>
          <w:tab w:val="left" w:pos="2625"/>
        </w:tabs>
        <w:ind w:firstLine="397"/>
        <w:jc w:val="center"/>
        <w:rPr>
          <w:rFonts w:ascii="Arial" w:hAnsi="Arial" w:cs="Arial"/>
          <w:b/>
          <w:sz w:val="14"/>
          <w:szCs w:val="22"/>
        </w:rPr>
      </w:pPr>
    </w:p>
    <w:p w14:paraId="5E3837E5" w14:textId="77777777" w:rsidR="0038718B" w:rsidRDefault="0038718B" w:rsidP="0038718B">
      <w:pPr>
        <w:tabs>
          <w:tab w:val="left" w:pos="2625"/>
        </w:tabs>
        <w:ind w:firstLine="397"/>
        <w:jc w:val="center"/>
        <w:rPr>
          <w:rFonts w:ascii="Arial" w:hAnsi="Arial" w:cs="Arial"/>
          <w:i/>
          <w:sz w:val="18"/>
          <w:szCs w:val="22"/>
        </w:rPr>
      </w:pPr>
      <w:r w:rsidRPr="008E4E5D">
        <w:rPr>
          <w:rFonts w:ascii="Arial" w:hAnsi="Arial" w:cs="Arial"/>
          <w:sz w:val="18"/>
          <w:szCs w:val="22"/>
        </w:rPr>
        <w:t>X — деформация; Y —</w:t>
      </w:r>
      <w:r>
        <w:rPr>
          <w:rFonts w:ascii="Arial" w:hAnsi="Arial" w:cs="Arial"/>
          <w:sz w:val="18"/>
          <w:szCs w:val="22"/>
        </w:rPr>
        <w:t xml:space="preserve"> статическое усилие нагружения; </w:t>
      </w:r>
      <w:r w:rsidRPr="008E4E5D">
        <w:rPr>
          <w:rFonts w:ascii="Arial" w:hAnsi="Arial" w:cs="Arial"/>
          <w:i/>
          <w:sz w:val="18"/>
          <w:szCs w:val="22"/>
          <w:lang w:val="en-US"/>
        </w:rPr>
        <w:t>a</w:t>
      </w:r>
      <w:r w:rsidRPr="008E4E5D">
        <w:rPr>
          <w:rFonts w:ascii="Arial" w:hAnsi="Arial" w:cs="Arial"/>
          <w:sz w:val="18"/>
          <w:szCs w:val="22"/>
        </w:rPr>
        <w:t xml:space="preserve"> — </w:t>
      </w:r>
      <w:r>
        <w:rPr>
          <w:rFonts w:ascii="Arial" w:hAnsi="Arial" w:cs="Arial"/>
          <w:sz w:val="18"/>
          <w:szCs w:val="22"/>
        </w:rPr>
        <w:t>сила</w:t>
      </w:r>
      <w:r w:rsidRPr="008E4E5D">
        <w:rPr>
          <w:rFonts w:ascii="Arial" w:hAnsi="Arial" w:cs="Arial"/>
          <w:sz w:val="18"/>
          <w:szCs w:val="22"/>
        </w:rPr>
        <w:t xml:space="preserve"> </w:t>
      </w:r>
      <w:proofErr w:type="spellStart"/>
      <w:r w:rsidRPr="008E4E5D">
        <w:rPr>
          <w:rFonts w:ascii="Arial" w:hAnsi="Arial" w:cs="Arial"/>
          <w:i/>
          <w:sz w:val="18"/>
          <w:szCs w:val="22"/>
        </w:rPr>
        <w:t>F</w:t>
      </w:r>
      <w:r w:rsidRPr="008E4E5D">
        <w:rPr>
          <w:rFonts w:ascii="Arial" w:hAnsi="Arial" w:cs="Arial"/>
          <w:i/>
          <w:sz w:val="18"/>
          <w:szCs w:val="22"/>
          <w:vertAlign w:val="subscript"/>
        </w:rPr>
        <w:t>a</w:t>
      </w:r>
      <w:proofErr w:type="spellEnd"/>
      <w:r>
        <w:rPr>
          <w:rFonts w:ascii="Arial" w:hAnsi="Arial" w:cs="Arial"/>
          <w:i/>
          <w:sz w:val="18"/>
          <w:szCs w:val="22"/>
          <w:vertAlign w:val="subscript"/>
        </w:rPr>
        <w:t>,</w:t>
      </w:r>
      <w:r w:rsidRPr="008E4E5D">
        <w:rPr>
          <w:rFonts w:ascii="Arial" w:hAnsi="Arial" w:cs="Arial"/>
          <w:sz w:val="18"/>
          <w:szCs w:val="22"/>
        </w:rPr>
        <w:t xml:space="preserve"> </w:t>
      </w:r>
      <w:r>
        <w:rPr>
          <w:rFonts w:ascii="Arial" w:hAnsi="Arial" w:cs="Arial"/>
          <w:sz w:val="18"/>
          <w:szCs w:val="22"/>
        </w:rPr>
        <w:t>соответствующая деформации</w:t>
      </w:r>
      <w:r w:rsidRPr="008E4E5D">
        <w:rPr>
          <w:rFonts w:ascii="Arial" w:hAnsi="Arial" w:cs="Arial"/>
          <w:sz w:val="18"/>
          <w:szCs w:val="22"/>
        </w:rPr>
        <w:t xml:space="preserve"> 0,95D</w:t>
      </w:r>
      <w:r>
        <w:rPr>
          <w:rFonts w:ascii="Arial" w:hAnsi="Arial" w:cs="Arial"/>
          <w:sz w:val="18"/>
          <w:szCs w:val="22"/>
        </w:rPr>
        <w:t xml:space="preserve">; </w:t>
      </w:r>
      <w:r>
        <w:rPr>
          <w:rFonts w:ascii="Arial" w:hAnsi="Arial" w:cs="Arial"/>
          <w:sz w:val="18"/>
          <w:szCs w:val="22"/>
        </w:rPr>
        <w:br/>
      </w:r>
      <w:r w:rsidRPr="008E4E5D">
        <w:rPr>
          <w:rFonts w:ascii="Arial" w:hAnsi="Arial" w:cs="Arial"/>
          <w:sz w:val="18"/>
          <w:szCs w:val="22"/>
        </w:rPr>
        <w:t xml:space="preserve">b — испытание с перегрузкой не требуется при </w:t>
      </w:r>
      <w:r w:rsidRPr="00FE3937">
        <w:rPr>
          <w:rFonts w:ascii="Arial" w:hAnsi="Arial" w:cs="Arial"/>
          <w:i/>
          <w:sz w:val="18"/>
          <w:szCs w:val="22"/>
        </w:rPr>
        <w:t xml:space="preserve">F ≤ </w:t>
      </w:r>
      <w:r w:rsidRPr="00FE3937">
        <w:rPr>
          <w:rFonts w:ascii="Arial" w:hAnsi="Arial" w:cs="Arial"/>
          <w:sz w:val="18"/>
          <w:szCs w:val="22"/>
        </w:rPr>
        <w:t>1,03</w:t>
      </w:r>
      <w:r w:rsidRPr="00FE3937">
        <w:rPr>
          <w:rFonts w:ascii="Arial" w:hAnsi="Arial" w:cs="Arial"/>
          <w:i/>
          <w:sz w:val="18"/>
          <w:szCs w:val="22"/>
        </w:rPr>
        <w:t>F</w:t>
      </w:r>
    </w:p>
    <w:p w14:paraId="2DC52FD9" w14:textId="77777777" w:rsidR="0038718B" w:rsidRPr="00FE3937" w:rsidRDefault="0038718B" w:rsidP="0038718B">
      <w:pPr>
        <w:tabs>
          <w:tab w:val="left" w:pos="2625"/>
        </w:tabs>
        <w:ind w:firstLine="397"/>
        <w:jc w:val="center"/>
        <w:rPr>
          <w:rFonts w:ascii="Arial" w:hAnsi="Arial" w:cs="Arial"/>
          <w:sz w:val="8"/>
          <w:szCs w:val="22"/>
        </w:rPr>
      </w:pPr>
    </w:p>
    <w:p w14:paraId="00C961A4" w14:textId="152711EA" w:rsidR="0038718B" w:rsidRPr="008E4E5D" w:rsidRDefault="0038718B" w:rsidP="0038718B">
      <w:pPr>
        <w:tabs>
          <w:tab w:val="left" w:pos="2625"/>
        </w:tabs>
        <w:ind w:firstLine="397"/>
        <w:jc w:val="center"/>
        <w:rPr>
          <w:rFonts w:ascii="Arial" w:hAnsi="Arial" w:cs="Arial"/>
          <w:sz w:val="18"/>
          <w:szCs w:val="22"/>
        </w:rPr>
      </w:pPr>
      <w:r w:rsidRPr="00FE3937">
        <w:rPr>
          <w:rFonts w:ascii="Arial" w:hAnsi="Arial" w:cs="Arial"/>
          <w:sz w:val="18"/>
          <w:szCs w:val="22"/>
        </w:rPr>
        <w:t>Рисунок 1</w:t>
      </w:r>
      <w:r w:rsidR="00131ACD">
        <w:rPr>
          <w:rFonts w:ascii="Arial" w:hAnsi="Arial" w:cs="Arial"/>
          <w:sz w:val="18"/>
          <w:szCs w:val="22"/>
        </w:rPr>
        <w:t>3</w:t>
      </w:r>
      <w:r w:rsidRPr="00FE3937">
        <w:rPr>
          <w:rFonts w:ascii="Arial" w:hAnsi="Arial" w:cs="Arial"/>
          <w:sz w:val="18"/>
          <w:szCs w:val="22"/>
        </w:rPr>
        <w:t xml:space="preserve"> — </w:t>
      </w:r>
      <w:r>
        <w:rPr>
          <w:rFonts w:ascii="Arial" w:hAnsi="Arial" w:cs="Arial"/>
          <w:sz w:val="18"/>
          <w:szCs w:val="22"/>
        </w:rPr>
        <w:t>Диаграмма «</w:t>
      </w:r>
      <w:r w:rsidRPr="00FE3937">
        <w:rPr>
          <w:rFonts w:ascii="Arial" w:hAnsi="Arial" w:cs="Arial"/>
          <w:sz w:val="18"/>
          <w:szCs w:val="22"/>
        </w:rPr>
        <w:t>статическо</w:t>
      </w:r>
      <w:r>
        <w:rPr>
          <w:rFonts w:ascii="Arial" w:hAnsi="Arial" w:cs="Arial"/>
          <w:sz w:val="18"/>
          <w:szCs w:val="22"/>
        </w:rPr>
        <w:t>е</w:t>
      </w:r>
      <w:r w:rsidRPr="00FE3937">
        <w:rPr>
          <w:rFonts w:ascii="Arial" w:hAnsi="Arial" w:cs="Arial"/>
          <w:sz w:val="18"/>
          <w:szCs w:val="22"/>
        </w:rPr>
        <w:t xml:space="preserve"> </w:t>
      </w:r>
      <w:r>
        <w:rPr>
          <w:rFonts w:ascii="Arial" w:hAnsi="Arial" w:cs="Arial"/>
          <w:sz w:val="18"/>
          <w:szCs w:val="22"/>
        </w:rPr>
        <w:t xml:space="preserve">усилие </w:t>
      </w:r>
      <w:r w:rsidRPr="00FE3937">
        <w:rPr>
          <w:rFonts w:ascii="Arial" w:hAnsi="Arial" w:cs="Arial"/>
          <w:sz w:val="18"/>
          <w:szCs w:val="22"/>
        </w:rPr>
        <w:t xml:space="preserve">нагружения </w:t>
      </w:r>
      <w:r w:rsidR="00E0721D">
        <w:rPr>
          <w:rFonts w:ascii="Arial" w:hAnsi="Arial" w:cs="Arial"/>
          <w:sz w:val="18"/>
          <w:szCs w:val="22"/>
        </w:rPr>
        <w:t>от</w:t>
      </w:r>
      <w:r w:rsidRPr="00FE3937">
        <w:rPr>
          <w:rFonts w:ascii="Arial" w:hAnsi="Arial" w:cs="Arial"/>
          <w:sz w:val="18"/>
          <w:szCs w:val="22"/>
        </w:rPr>
        <w:t xml:space="preserve"> деформаци</w:t>
      </w:r>
      <w:r w:rsidR="00E0721D">
        <w:rPr>
          <w:rFonts w:ascii="Arial" w:hAnsi="Arial" w:cs="Arial"/>
          <w:sz w:val="18"/>
          <w:szCs w:val="22"/>
        </w:rPr>
        <w:t>и</w:t>
      </w:r>
      <w:r w:rsidRPr="00FE3937">
        <w:rPr>
          <w:rFonts w:ascii="Arial" w:hAnsi="Arial" w:cs="Arial"/>
          <w:sz w:val="18"/>
          <w:szCs w:val="22"/>
        </w:rPr>
        <w:t xml:space="preserve">», испытание </w:t>
      </w:r>
      <w:r w:rsidRPr="008E1DFA">
        <w:rPr>
          <w:rFonts w:ascii="Arial" w:hAnsi="Arial" w:cs="Arial"/>
          <w:sz w:val="18"/>
          <w:szCs w:val="22"/>
        </w:rPr>
        <w:t>на перегрузку</w:t>
      </w:r>
      <w:r>
        <w:rPr>
          <w:rFonts w:ascii="Arial" w:hAnsi="Arial" w:cs="Arial"/>
          <w:sz w:val="18"/>
          <w:szCs w:val="22"/>
        </w:rPr>
        <w:br/>
      </w:r>
      <w:r w:rsidRPr="00FE3937">
        <w:rPr>
          <w:rFonts w:ascii="Arial" w:hAnsi="Arial" w:cs="Arial"/>
          <w:sz w:val="18"/>
          <w:szCs w:val="22"/>
        </w:rPr>
        <w:t>не требуется</w:t>
      </w:r>
    </w:p>
    <w:p w14:paraId="1654E152" w14:textId="77777777" w:rsidR="000820AF" w:rsidRDefault="000820AF" w:rsidP="0038718B">
      <w:pPr>
        <w:tabs>
          <w:tab w:val="left" w:pos="2625"/>
        </w:tabs>
        <w:ind w:firstLine="397"/>
        <w:jc w:val="center"/>
        <w:rPr>
          <w:rFonts w:ascii="Arial" w:hAnsi="Arial" w:cs="Arial"/>
          <w:sz w:val="20"/>
          <w:szCs w:val="20"/>
        </w:rPr>
      </w:pPr>
    </w:p>
    <w:p w14:paraId="2F8072EF" w14:textId="77777777" w:rsidR="00621263" w:rsidRDefault="00621263" w:rsidP="00621263">
      <w:pPr>
        <w:tabs>
          <w:tab w:val="left" w:pos="2625"/>
        </w:tabs>
        <w:ind w:firstLine="397"/>
        <w:jc w:val="center"/>
        <w:rPr>
          <w:rFonts w:ascii="Arial" w:hAnsi="Arial" w:cs="Arial"/>
          <w:b/>
          <w:sz w:val="22"/>
          <w:szCs w:val="22"/>
        </w:rPr>
      </w:pPr>
      <w:r w:rsidRPr="00FE3937">
        <w:rPr>
          <w:rFonts w:ascii="Arial" w:hAnsi="Arial" w:cs="Arial"/>
          <w:b/>
          <w:noProof/>
          <w:sz w:val="22"/>
          <w:szCs w:val="22"/>
        </w:rPr>
        <w:drawing>
          <wp:inline distT="0" distB="0" distL="0" distR="0" wp14:anchorId="24DE3927" wp14:editId="7C435313">
            <wp:extent cx="3231931" cy="3204317"/>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39580" cy="3211901"/>
                    </a:xfrm>
                    <a:prstGeom prst="rect">
                      <a:avLst/>
                    </a:prstGeom>
                    <a:noFill/>
                    <a:ln>
                      <a:noFill/>
                    </a:ln>
                  </pic:spPr>
                </pic:pic>
              </a:graphicData>
            </a:graphic>
          </wp:inline>
        </w:drawing>
      </w:r>
    </w:p>
    <w:p w14:paraId="6DC6170F" w14:textId="77777777" w:rsidR="00621263" w:rsidRPr="00FE3937" w:rsidRDefault="00621263" w:rsidP="00621263">
      <w:pPr>
        <w:tabs>
          <w:tab w:val="left" w:pos="2625"/>
        </w:tabs>
        <w:ind w:firstLine="397"/>
        <w:jc w:val="center"/>
        <w:rPr>
          <w:rFonts w:ascii="Arial" w:hAnsi="Arial" w:cs="Arial"/>
          <w:sz w:val="18"/>
          <w:szCs w:val="22"/>
        </w:rPr>
      </w:pPr>
      <w:r w:rsidRPr="00FE3937">
        <w:rPr>
          <w:rFonts w:ascii="Arial" w:hAnsi="Arial" w:cs="Arial"/>
          <w:i/>
          <w:sz w:val="18"/>
          <w:szCs w:val="22"/>
        </w:rPr>
        <w:t>X</w:t>
      </w:r>
      <w:r w:rsidRPr="00FE3937">
        <w:rPr>
          <w:rFonts w:ascii="Arial" w:hAnsi="Arial" w:cs="Arial"/>
          <w:sz w:val="18"/>
          <w:szCs w:val="22"/>
        </w:rPr>
        <w:t xml:space="preserve"> — деформация; </w:t>
      </w:r>
      <w:r w:rsidRPr="00FE3937">
        <w:rPr>
          <w:rFonts w:ascii="Arial" w:hAnsi="Arial" w:cs="Arial"/>
          <w:i/>
          <w:sz w:val="18"/>
          <w:szCs w:val="22"/>
        </w:rPr>
        <w:t>Y</w:t>
      </w:r>
      <w:r w:rsidRPr="00FE3937">
        <w:rPr>
          <w:rFonts w:ascii="Arial" w:hAnsi="Arial" w:cs="Arial"/>
          <w:sz w:val="18"/>
          <w:szCs w:val="22"/>
        </w:rPr>
        <w:t xml:space="preserve"> — </w:t>
      </w:r>
      <w:r w:rsidRPr="001A180C">
        <w:rPr>
          <w:rFonts w:ascii="Arial" w:hAnsi="Arial" w:cs="Arial"/>
          <w:sz w:val="18"/>
          <w:szCs w:val="22"/>
        </w:rPr>
        <w:t>статическое усилие нагружения</w:t>
      </w:r>
      <w:r w:rsidRPr="00FE3937">
        <w:rPr>
          <w:rFonts w:ascii="Arial" w:hAnsi="Arial" w:cs="Arial"/>
          <w:sz w:val="18"/>
          <w:szCs w:val="22"/>
        </w:rPr>
        <w:t xml:space="preserve">; </w:t>
      </w:r>
      <w:r w:rsidRPr="00FE3937">
        <w:rPr>
          <w:rFonts w:ascii="Arial" w:hAnsi="Arial" w:cs="Arial"/>
          <w:i/>
          <w:sz w:val="18"/>
          <w:szCs w:val="22"/>
          <w:lang w:val="en-US"/>
        </w:rPr>
        <w:t>a</w:t>
      </w:r>
      <w:r w:rsidRPr="00FE3937">
        <w:rPr>
          <w:rFonts w:ascii="Arial" w:hAnsi="Arial" w:cs="Arial"/>
          <w:sz w:val="18"/>
          <w:szCs w:val="22"/>
        </w:rPr>
        <w:t xml:space="preserve"> — </w:t>
      </w:r>
      <w:r>
        <w:rPr>
          <w:rFonts w:ascii="Arial" w:hAnsi="Arial" w:cs="Arial"/>
          <w:sz w:val="18"/>
          <w:szCs w:val="22"/>
        </w:rPr>
        <w:t>сила</w:t>
      </w:r>
      <w:r w:rsidRPr="00FE3937">
        <w:rPr>
          <w:rFonts w:ascii="Arial" w:hAnsi="Arial" w:cs="Arial"/>
          <w:sz w:val="18"/>
          <w:szCs w:val="22"/>
        </w:rPr>
        <w:t xml:space="preserve"> </w:t>
      </w:r>
      <w:proofErr w:type="spellStart"/>
      <w:r w:rsidRPr="00FE3937">
        <w:rPr>
          <w:rFonts w:ascii="Arial" w:hAnsi="Arial" w:cs="Arial"/>
          <w:i/>
          <w:sz w:val="18"/>
          <w:szCs w:val="22"/>
        </w:rPr>
        <w:t>F</w:t>
      </w:r>
      <w:r w:rsidRPr="00FE3937">
        <w:rPr>
          <w:rFonts w:ascii="Arial" w:hAnsi="Arial" w:cs="Arial"/>
          <w:i/>
          <w:sz w:val="18"/>
          <w:szCs w:val="22"/>
          <w:vertAlign w:val="subscript"/>
        </w:rPr>
        <w:t>a</w:t>
      </w:r>
      <w:proofErr w:type="spellEnd"/>
      <w:r>
        <w:rPr>
          <w:rFonts w:ascii="Arial" w:hAnsi="Arial" w:cs="Arial"/>
          <w:i/>
          <w:sz w:val="18"/>
          <w:szCs w:val="22"/>
          <w:vertAlign w:val="subscript"/>
        </w:rPr>
        <w:t>,</w:t>
      </w:r>
      <w:r w:rsidRPr="00FE3937">
        <w:rPr>
          <w:rFonts w:ascii="Arial" w:hAnsi="Arial" w:cs="Arial"/>
          <w:sz w:val="18"/>
          <w:szCs w:val="22"/>
        </w:rPr>
        <w:t xml:space="preserve"> </w:t>
      </w:r>
      <w:r w:rsidRPr="001A180C">
        <w:rPr>
          <w:rFonts w:ascii="Arial" w:hAnsi="Arial" w:cs="Arial"/>
          <w:sz w:val="18"/>
          <w:szCs w:val="22"/>
        </w:rPr>
        <w:t>соответствующая деформации</w:t>
      </w:r>
      <w:r w:rsidRPr="00FE3937">
        <w:rPr>
          <w:rFonts w:ascii="Arial" w:hAnsi="Arial" w:cs="Arial"/>
          <w:sz w:val="18"/>
          <w:szCs w:val="22"/>
        </w:rPr>
        <w:t xml:space="preserve"> 0,95D; </w:t>
      </w:r>
      <w:r>
        <w:rPr>
          <w:rFonts w:ascii="Arial" w:hAnsi="Arial" w:cs="Arial"/>
          <w:sz w:val="18"/>
          <w:szCs w:val="22"/>
        </w:rPr>
        <w:br/>
      </w:r>
      <w:r w:rsidRPr="00FE3937">
        <w:rPr>
          <w:rFonts w:ascii="Arial" w:hAnsi="Arial" w:cs="Arial"/>
          <w:i/>
          <w:sz w:val="18"/>
          <w:szCs w:val="22"/>
        </w:rPr>
        <w:t>b</w:t>
      </w:r>
      <w:r w:rsidRPr="00FE3937">
        <w:rPr>
          <w:rFonts w:ascii="Arial" w:hAnsi="Arial" w:cs="Arial"/>
          <w:sz w:val="18"/>
          <w:szCs w:val="22"/>
        </w:rPr>
        <w:t xml:space="preserve"> — </w:t>
      </w:r>
      <w:r w:rsidRPr="001A180C">
        <w:rPr>
          <w:rFonts w:ascii="Arial" w:hAnsi="Arial" w:cs="Arial"/>
          <w:sz w:val="18"/>
          <w:szCs w:val="22"/>
        </w:rPr>
        <w:t xml:space="preserve">испытание на перегрузку требуется, так как </w:t>
      </w:r>
      <w:proofErr w:type="spellStart"/>
      <w:proofErr w:type="gramStart"/>
      <w:r w:rsidRPr="00FE3937">
        <w:rPr>
          <w:rFonts w:ascii="Arial" w:hAnsi="Arial" w:cs="Arial"/>
          <w:i/>
          <w:sz w:val="18"/>
          <w:szCs w:val="22"/>
        </w:rPr>
        <w:t>Fa</w:t>
      </w:r>
      <w:proofErr w:type="spellEnd"/>
      <w:r w:rsidRPr="00FE3937">
        <w:rPr>
          <w:rFonts w:ascii="Arial" w:hAnsi="Arial" w:cs="Arial"/>
          <w:i/>
          <w:sz w:val="18"/>
          <w:szCs w:val="22"/>
        </w:rPr>
        <w:t xml:space="preserve"> &gt;</w:t>
      </w:r>
      <w:proofErr w:type="gramEnd"/>
      <w:r w:rsidRPr="00FE3937">
        <w:rPr>
          <w:rFonts w:ascii="Arial" w:hAnsi="Arial" w:cs="Arial"/>
          <w:i/>
          <w:sz w:val="18"/>
          <w:szCs w:val="22"/>
        </w:rPr>
        <w:t xml:space="preserve"> 1,03F</w:t>
      </w:r>
      <w:r w:rsidRPr="00FE3937">
        <w:rPr>
          <w:rFonts w:ascii="Arial" w:hAnsi="Arial" w:cs="Arial"/>
          <w:sz w:val="18"/>
          <w:szCs w:val="22"/>
        </w:rPr>
        <w:t xml:space="preserve">;   — </w:t>
      </w:r>
      <w:r w:rsidRPr="001A180C">
        <w:rPr>
          <w:rFonts w:ascii="Arial" w:hAnsi="Arial" w:cs="Arial"/>
          <w:sz w:val="18"/>
          <w:szCs w:val="22"/>
        </w:rPr>
        <w:t xml:space="preserve">испытание на перегрузку успешно пройдено, </w:t>
      </w:r>
      <w:r>
        <w:rPr>
          <w:rFonts w:ascii="Arial" w:hAnsi="Arial" w:cs="Arial"/>
          <w:sz w:val="18"/>
          <w:szCs w:val="22"/>
        </w:rPr>
        <w:br/>
      </w:r>
      <w:r w:rsidRPr="001A180C">
        <w:rPr>
          <w:rFonts w:ascii="Arial" w:hAnsi="Arial" w:cs="Arial"/>
          <w:sz w:val="18"/>
          <w:szCs w:val="22"/>
        </w:rPr>
        <w:t>так как</w:t>
      </w:r>
      <w:r w:rsidRPr="00FE3937">
        <w:rPr>
          <w:rFonts w:ascii="Arial" w:hAnsi="Arial" w:cs="Arial"/>
          <w:sz w:val="18"/>
          <w:szCs w:val="22"/>
        </w:rPr>
        <w:t xml:space="preserve"> </w:t>
      </w:r>
      <w:proofErr w:type="spellStart"/>
      <w:r w:rsidRPr="00FE3937">
        <w:rPr>
          <w:rFonts w:ascii="Arial" w:hAnsi="Arial" w:cs="Arial"/>
          <w:sz w:val="18"/>
          <w:szCs w:val="22"/>
        </w:rPr>
        <w:t>F</w:t>
      </w:r>
      <w:r w:rsidRPr="00FE3937">
        <w:rPr>
          <w:rFonts w:ascii="Arial" w:hAnsi="Arial" w:cs="Arial"/>
          <w:i/>
          <w:sz w:val="18"/>
          <w:szCs w:val="22"/>
          <w:vertAlign w:val="subscript"/>
        </w:rPr>
        <w:t>b</w:t>
      </w:r>
      <w:proofErr w:type="spellEnd"/>
      <w:r w:rsidRPr="00FE3937">
        <w:rPr>
          <w:rFonts w:ascii="Arial" w:hAnsi="Arial" w:cs="Arial"/>
          <w:sz w:val="18"/>
          <w:szCs w:val="22"/>
        </w:rPr>
        <w:t xml:space="preserve"> &gt; 0,97</w:t>
      </w:r>
      <w:r w:rsidRPr="00FE3937">
        <w:rPr>
          <w:rFonts w:ascii="Arial" w:hAnsi="Arial" w:cs="Arial"/>
          <w:i/>
          <w:sz w:val="18"/>
          <w:szCs w:val="22"/>
        </w:rPr>
        <w:t>F</w:t>
      </w:r>
      <w:r w:rsidRPr="00FE3937">
        <w:rPr>
          <w:rFonts w:ascii="Arial" w:hAnsi="Arial" w:cs="Arial"/>
          <w:sz w:val="18"/>
          <w:szCs w:val="22"/>
        </w:rPr>
        <w:t xml:space="preserve"> и </w:t>
      </w:r>
      <w:proofErr w:type="spellStart"/>
      <w:r w:rsidRPr="00FE3937">
        <w:rPr>
          <w:rFonts w:ascii="Arial" w:hAnsi="Arial" w:cs="Arial"/>
          <w:sz w:val="18"/>
          <w:szCs w:val="22"/>
        </w:rPr>
        <w:t>F</w:t>
      </w:r>
      <w:r w:rsidRPr="00FE3937">
        <w:rPr>
          <w:rFonts w:ascii="Arial" w:hAnsi="Arial" w:cs="Arial"/>
          <w:sz w:val="18"/>
          <w:szCs w:val="22"/>
          <w:vertAlign w:val="subscript"/>
        </w:rPr>
        <w:t>b</w:t>
      </w:r>
      <w:proofErr w:type="spellEnd"/>
      <w:r w:rsidRPr="00FE3937">
        <w:rPr>
          <w:rFonts w:ascii="Arial" w:hAnsi="Arial" w:cs="Arial"/>
          <w:i/>
          <w:sz w:val="18"/>
          <w:szCs w:val="22"/>
        </w:rPr>
        <w:t xml:space="preserve"> &gt;</w:t>
      </w:r>
      <w:r w:rsidRPr="00FE3937">
        <w:rPr>
          <w:rFonts w:ascii="Arial" w:hAnsi="Arial" w:cs="Arial"/>
          <w:sz w:val="18"/>
          <w:szCs w:val="22"/>
        </w:rPr>
        <w:t xml:space="preserve"> 0,8</w:t>
      </w:r>
      <w:r w:rsidRPr="00FE3937">
        <w:rPr>
          <w:rFonts w:ascii="Arial" w:hAnsi="Arial" w:cs="Arial"/>
          <w:i/>
          <w:sz w:val="18"/>
          <w:szCs w:val="22"/>
        </w:rPr>
        <w:t>F</w:t>
      </w:r>
      <w:r w:rsidRPr="00FE3937">
        <w:rPr>
          <w:rFonts w:ascii="Arial" w:hAnsi="Arial" w:cs="Arial"/>
          <w:i/>
          <w:sz w:val="18"/>
          <w:szCs w:val="22"/>
          <w:vertAlign w:val="subscript"/>
          <w:lang w:val="en-US"/>
        </w:rPr>
        <w:t>m</w:t>
      </w:r>
      <w:proofErr w:type="spellStart"/>
      <w:r w:rsidRPr="00FE3937">
        <w:rPr>
          <w:rFonts w:ascii="Arial" w:hAnsi="Arial" w:cs="Arial"/>
          <w:i/>
          <w:sz w:val="18"/>
          <w:szCs w:val="22"/>
          <w:vertAlign w:val="subscript"/>
        </w:rPr>
        <w:t>ax</w:t>
      </w:r>
      <w:proofErr w:type="spellEnd"/>
    </w:p>
    <w:p w14:paraId="636F8B4A" w14:textId="77777777" w:rsidR="00621263" w:rsidRPr="00FE3937" w:rsidRDefault="00621263" w:rsidP="00621263">
      <w:pPr>
        <w:tabs>
          <w:tab w:val="left" w:pos="2625"/>
        </w:tabs>
        <w:ind w:firstLine="397"/>
        <w:jc w:val="center"/>
        <w:rPr>
          <w:rFonts w:ascii="Arial" w:hAnsi="Arial" w:cs="Arial"/>
          <w:sz w:val="12"/>
          <w:szCs w:val="22"/>
        </w:rPr>
      </w:pPr>
    </w:p>
    <w:p w14:paraId="493F8500" w14:textId="7920E086" w:rsidR="00621263" w:rsidRDefault="00621263" w:rsidP="00621263">
      <w:pPr>
        <w:tabs>
          <w:tab w:val="left" w:pos="2625"/>
        </w:tabs>
        <w:ind w:firstLine="397"/>
        <w:jc w:val="center"/>
        <w:rPr>
          <w:rFonts w:ascii="Arial" w:hAnsi="Arial" w:cs="Arial"/>
          <w:sz w:val="18"/>
          <w:szCs w:val="22"/>
        </w:rPr>
      </w:pPr>
      <w:r w:rsidRPr="00FE3937">
        <w:rPr>
          <w:rFonts w:ascii="Arial" w:hAnsi="Arial" w:cs="Arial"/>
          <w:sz w:val="18"/>
          <w:szCs w:val="22"/>
        </w:rPr>
        <w:t>Рисунок 1</w:t>
      </w:r>
      <w:r>
        <w:rPr>
          <w:rFonts w:ascii="Arial" w:hAnsi="Arial" w:cs="Arial"/>
          <w:sz w:val="18"/>
          <w:szCs w:val="22"/>
        </w:rPr>
        <w:t>4</w:t>
      </w:r>
      <w:r w:rsidRPr="00FE3937">
        <w:rPr>
          <w:rFonts w:ascii="Arial" w:hAnsi="Arial" w:cs="Arial"/>
          <w:sz w:val="18"/>
          <w:szCs w:val="22"/>
        </w:rPr>
        <w:t xml:space="preserve"> — </w:t>
      </w:r>
      <w:r w:rsidRPr="001A180C">
        <w:rPr>
          <w:rFonts w:ascii="Arial" w:hAnsi="Arial" w:cs="Arial"/>
          <w:sz w:val="18"/>
          <w:szCs w:val="22"/>
        </w:rPr>
        <w:t xml:space="preserve">Диаграмма «статическое усилие </w:t>
      </w:r>
      <w:r w:rsidRPr="00FE3937">
        <w:rPr>
          <w:rFonts w:ascii="Arial" w:hAnsi="Arial" w:cs="Arial"/>
          <w:sz w:val="18"/>
          <w:szCs w:val="22"/>
        </w:rPr>
        <w:t xml:space="preserve">нагружения — деформация», </w:t>
      </w:r>
      <w:r>
        <w:rPr>
          <w:rFonts w:ascii="Arial" w:hAnsi="Arial" w:cs="Arial"/>
          <w:sz w:val="18"/>
          <w:szCs w:val="22"/>
        </w:rPr>
        <w:br/>
      </w:r>
      <w:r w:rsidRPr="00FE3937">
        <w:rPr>
          <w:rFonts w:ascii="Arial" w:hAnsi="Arial" w:cs="Arial"/>
          <w:sz w:val="18"/>
          <w:szCs w:val="22"/>
        </w:rPr>
        <w:t xml:space="preserve">требуется испытание </w:t>
      </w:r>
      <w:r w:rsidRPr="008E1DFA">
        <w:rPr>
          <w:rFonts w:ascii="Arial" w:hAnsi="Arial" w:cs="Arial"/>
          <w:sz w:val="18"/>
          <w:szCs w:val="22"/>
        </w:rPr>
        <w:t>на перегрузку</w:t>
      </w:r>
    </w:p>
    <w:p w14:paraId="09D00DDD" w14:textId="77777777" w:rsidR="000820AF" w:rsidRDefault="000820AF" w:rsidP="00621263">
      <w:pPr>
        <w:tabs>
          <w:tab w:val="left" w:pos="2625"/>
        </w:tabs>
        <w:ind w:firstLine="397"/>
        <w:jc w:val="center"/>
        <w:rPr>
          <w:rFonts w:ascii="Arial" w:hAnsi="Arial" w:cs="Arial"/>
          <w:sz w:val="20"/>
          <w:szCs w:val="20"/>
        </w:rPr>
      </w:pPr>
    </w:p>
    <w:p w14:paraId="64A9D560" w14:textId="743ED677" w:rsidR="0067406E" w:rsidRDefault="0067406E">
      <w:pPr>
        <w:rPr>
          <w:rFonts w:ascii="Arial" w:hAnsi="Arial" w:cs="Arial"/>
          <w:sz w:val="20"/>
          <w:szCs w:val="20"/>
        </w:rPr>
      </w:pPr>
      <w:r>
        <w:rPr>
          <w:rFonts w:ascii="Arial" w:hAnsi="Arial" w:cs="Arial"/>
          <w:sz w:val="20"/>
          <w:szCs w:val="20"/>
        </w:rPr>
        <w:br w:type="page"/>
      </w:r>
    </w:p>
    <w:p w14:paraId="3A4828B7" w14:textId="77777777" w:rsidR="00BE1531" w:rsidRPr="00FE3937" w:rsidRDefault="00BE1531" w:rsidP="00BE1531">
      <w:pPr>
        <w:tabs>
          <w:tab w:val="left" w:pos="2625"/>
        </w:tabs>
        <w:ind w:firstLine="397"/>
        <w:jc w:val="center"/>
        <w:rPr>
          <w:rFonts w:ascii="Arial" w:hAnsi="Arial" w:cs="Arial"/>
          <w:b/>
          <w:sz w:val="22"/>
          <w:szCs w:val="22"/>
        </w:rPr>
      </w:pPr>
      <w:r w:rsidRPr="00FE3937">
        <w:rPr>
          <w:rFonts w:ascii="Arial" w:hAnsi="Arial" w:cs="Arial"/>
          <w:b/>
          <w:noProof/>
          <w:sz w:val="22"/>
          <w:szCs w:val="22"/>
        </w:rPr>
        <w:lastRenderedPageBreak/>
        <w:drawing>
          <wp:inline distT="0" distB="0" distL="0" distR="0" wp14:anchorId="7D8CCEE2" wp14:editId="1DE9BE0C">
            <wp:extent cx="4192019" cy="3554233"/>
            <wp:effectExtent l="0" t="0" r="0"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97755" cy="3559096"/>
                    </a:xfrm>
                    <a:prstGeom prst="rect">
                      <a:avLst/>
                    </a:prstGeom>
                    <a:noFill/>
                    <a:ln>
                      <a:noFill/>
                    </a:ln>
                  </pic:spPr>
                </pic:pic>
              </a:graphicData>
            </a:graphic>
          </wp:inline>
        </w:drawing>
      </w:r>
    </w:p>
    <w:p w14:paraId="7D4ECCD1" w14:textId="77777777" w:rsidR="00BE1531" w:rsidRPr="00F74E77" w:rsidRDefault="00BE1531" w:rsidP="00BE1531">
      <w:pPr>
        <w:tabs>
          <w:tab w:val="left" w:pos="2625"/>
        </w:tabs>
        <w:ind w:firstLine="397"/>
        <w:jc w:val="center"/>
        <w:rPr>
          <w:rFonts w:ascii="Arial" w:hAnsi="Arial" w:cs="Arial"/>
          <w:sz w:val="18"/>
          <w:szCs w:val="22"/>
        </w:rPr>
      </w:pPr>
      <w:r w:rsidRPr="00F74E77">
        <w:rPr>
          <w:rFonts w:ascii="Arial" w:hAnsi="Arial" w:cs="Arial"/>
          <w:sz w:val="18"/>
          <w:szCs w:val="22"/>
        </w:rPr>
        <w:t xml:space="preserve">X — деформация; Y — </w:t>
      </w:r>
      <w:r w:rsidRPr="001A180C">
        <w:rPr>
          <w:rFonts w:ascii="Arial" w:hAnsi="Arial" w:cs="Arial"/>
          <w:sz w:val="18"/>
          <w:szCs w:val="22"/>
        </w:rPr>
        <w:t>статическое усилие нагружения</w:t>
      </w:r>
      <w:r w:rsidRPr="00F74E77">
        <w:rPr>
          <w:rFonts w:ascii="Arial" w:hAnsi="Arial" w:cs="Arial"/>
          <w:sz w:val="18"/>
          <w:szCs w:val="22"/>
        </w:rPr>
        <w:t xml:space="preserve">; </w:t>
      </w:r>
      <w:r w:rsidRPr="00F74E77">
        <w:rPr>
          <w:rFonts w:ascii="Arial" w:hAnsi="Arial" w:cs="Arial"/>
          <w:i/>
          <w:sz w:val="18"/>
          <w:szCs w:val="22"/>
          <w:lang w:val="en-US"/>
        </w:rPr>
        <w:t>a</w:t>
      </w:r>
      <w:r>
        <w:rPr>
          <w:rFonts w:ascii="Arial" w:hAnsi="Arial" w:cs="Arial"/>
          <w:sz w:val="18"/>
          <w:szCs w:val="22"/>
        </w:rPr>
        <w:t xml:space="preserve"> </w:t>
      </w:r>
      <w:r w:rsidRPr="00F74E77">
        <w:rPr>
          <w:rFonts w:ascii="Arial" w:hAnsi="Arial" w:cs="Arial"/>
          <w:sz w:val="18"/>
          <w:szCs w:val="22"/>
        </w:rPr>
        <w:t xml:space="preserve">— </w:t>
      </w:r>
      <w:r>
        <w:rPr>
          <w:rFonts w:ascii="Arial" w:hAnsi="Arial" w:cs="Arial"/>
          <w:sz w:val="18"/>
          <w:szCs w:val="22"/>
        </w:rPr>
        <w:t>сила</w:t>
      </w:r>
      <w:r w:rsidRPr="00F74E77">
        <w:rPr>
          <w:rFonts w:ascii="Arial" w:hAnsi="Arial" w:cs="Arial"/>
          <w:sz w:val="18"/>
          <w:szCs w:val="22"/>
        </w:rPr>
        <w:t xml:space="preserve"> </w:t>
      </w:r>
      <w:proofErr w:type="spellStart"/>
      <w:r w:rsidRPr="00F74E77">
        <w:rPr>
          <w:rFonts w:ascii="Arial" w:hAnsi="Arial" w:cs="Arial"/>
          <w:sz w:val="18"/>
          <w:szCs w:val="22"/>
        </w:rPr>
        <w:t>F</w:t>
      </w:r>
      <w:r w:rsidRPr="00F74E77">
        <w:rPr>
          <w:rFonts w:ascii="Arial" w:hAnsi="Arial" w:cs="Arial"/>
          <w:sz w:val="18"/>
          <w:szCs w:val="22"/>
          <w:vertAlign w:val="subscript"/>
        </w:rPr>
        <w:t>a</w:t>
      </w:r>
      <w:proofErr w:type="spellEnd"/>
      <w:r w:rsidRPr="00F74E77">
        <w:rPr>
          <w:rFonts w:ascii="Arial" w:hAnsi="Arial" w:cs="Arial"/>
          <w:sz w:val="18"/>
          <w:szCs w:val="22"/>
        </w:rPr>
        <w:t xml:space="preserve"> </w:t>
      </w:r>
      <w:r w:rsidRPr="001A180C">
        <w:rPr>
          <w:rFonts w:ascii="Arial" w:hAnsi="Arial" w:cs="Arial"/>
          <w:sz w:val="18"/>
          <w:szCs w:val="22"/>
        </w:rPr>
        <w:t>соответствующая деформации</w:t>
      </w:r>
      <w:r w:rsidRPr="00F74E77">
        <w:rPr>
          <w:rFonts w:ascii="Arial" w:hAnsi="Arial" w:cs="Arial"/>
          <w:sz w:val="18"/>
          <w:szCs w:val="22"/>
        </w:rPr>
        <w:t xml:space="preserve"> 0,95</w:t>
      </w:r>
      <w:r w:rsidRPr="00F74E77">
        <w:rPr>
          <w:rFonts w:ascii="Arial" w:hAnsi="Arial" w:cs="Arial"/>
          <w:i/>
          <w:sz w:val="18"/>
          <w:szCs w:val="22"/>
        </w:rPr>
        <w:t>D</w:t>
      </w:r>
      <w:r w:rsidRPr="00F74E77">
        <w:rPr>
          <w:rFonts w:ascii="Arial" w:hAnsi="Arial" w:cs="Arial"/>
          <w:sz w:val="18"/>
          <w:szCs w:val="22"/>
        </w:rPr>
        <w:t xml:space="preserve">; </w:t>
      </w:r>
      <w:r>
        <w:rPr>
          <w:rFonts w:ascii="Arial" w:hAnsi="Arial" w:cs="Arial"/>
          <w:sz w:val="18"/>
          <w:szCs w:val="22"/>
        </w:rPr>
        <w:br/>
      </w:r>
      <w:r w:rsidRPr="00F74E77">
        <w:rPr>
          <w:rFonts w:ascii="Arial" w:hAnsi="Arial" w:cs="Arial"/>
          <w:i/>
          <w:sz w:val="18"/>
          <w:szCs w:val="22"/>
        </w:rPr>
        <w:t>b</w:t>
      </w:r>
      <w:r w:rsidRPr="00F74E77">
        <w:rPr>
          <w:rFonts w:ascii="Arial" w:hAnsi="Arial" w:cs="Arial"/>
          <w:sz w:val="18"/>
          <w:szCs w:val="22"/>
        </w:rPr>
        <w:t xml:space="preserve"> —</w:t>
      </w:r>
      <w:r>
        <w:rPr>
          <w:rFonts w:ascii="Arial" w:hAnsi="Arial" w:cs="Arial"/>
          <w:sz w:val="18"/>
          <w:szCs w:val="22"/>
        </w:rPr>
        <w:t xml:space="preserve"> </w:t>
      </w:r>
      <w:r w:rsidRPr="00FC76F2">
        <w:rPr>
          <w:rFonts w:ascii="Arial" w:hAnsi="Arial" w:cs="Arial"/>
          <w:sz w:val="18"/>
          <w:szCs w:val="22"/>
        </w:rPr>
        <w:t>требуется</w:t>
      </w:r>
      <w:r w:rsidRPr="00FC76F2">
        <w:t xml:space="preserve"> </w:t>
      </w:r>
      <w:r w:rsidRPr="00FC76F2">
        <w:rPr>
          <w:rFonts w:ascii="Arial" w:hAnsi="Arial" w:cs="Arial"/>
          <w:sz w:val="18"/>
          <w:szCs w:val="22"/>
        </w:rPr>
        <w:t xml:space="preserve">испытание на перегрузку, так как </w:t>
      </w:r>
      <w:proofErr w:type="spellStart"/>
      <w:proofErr w:type="gramStart"/>
      <w:r w:rsidRPr="00F74E77">
        <w:rPr>
          <w:rFonts w:ascii="Arial" w:hAnsi="Arial" w:cs="Arial"/>
          <w:i/>
          <w:sz w:val="18"/>
          <w:szCs w:val="22"/>
        </w:rPr>
        <w:t>F</w:t>
      </w:r>
      <w:r w:rsidRPr="00F74E77">
        <w:rPr>
          <w:rFonts w:ascii="Arial" w:hAnsi="Arial" w:cs="Arial"/>
          <w:i/>
          <w:sz w:val="18"/>
          <w:szCs w:val="22"/>
          <w:vertAlign w:val="subscript"/>
        </w:rPr>
        <w:t>a</w:t>
      </w:r>
      <w:proofErr w:type="spellEnd"/>
      <w:r>
        <w:rPr>
          <w:rFonts w:ascii="Arial" w:hAnsi="Arial" w:cs="Arial"/>
          <w:i/>
          <w:sz w:val="18"/>
          <w:szCs w:val="22"/>
        </w:rPr>
        <w:t xml:space="preserve"> </w:t>
      </w:r>
      <w:r w:rsidRPr="00F74E77">
        <w:rPr>
          <w:rFonts w:ascii="Arial" w:hAnsi="Arial" w:cs="Arial"/>
          <w:i/>
          <w:sz w:val="18"/>
          <w:szCs w:val="22"/>
        </w:rPr>
        <w:t>&gt;</w:t>
      </w:r>
      <w:proofErr w:type="gramEnd"/>
      <w:r w:rsidRPr="00F74E77">
        <w:rPr>
          <w:rFonts w:ascii="Arial" w:hAnsi="Arial" w:cs="Arial"/>
          <w:i/>
          <w:sz w:val="18"/>
          <w:szCs w:val="22"/>
        </w:rPr>
        <w:t xml:space="preserve"> 1,03F</w:t>
      </w:r>
      <w:r w:rsidRPr="00F74E77">
        <w:rPr>
          <w:rFonts w:ascii="Arial" w:hAnsi="Arial" w:cs="Arial"/>
          <w:sz w:val="18"/>
          <w:szCs w:val="22"/>
        </w:rPr>
        <w:t xml:space="preserve">;  </w:t>
      </w:r>
      <w:r w:rsidRPr="00F74E77">
        <w:rPr>
          <w:rFonts w:ascii="Arial" w:hAnsi="Arial" w:cs="Arial"/>
          <w:i/>
          <w:sz w:val="18"/>
          <w:szCs w:val="22"/>
          <w:lang w:val="en-US"/>
        </w:rPr>
        <w:t>c</w:t>
      </w:r>
      <w:r w:rsidRPr="00F74E77">
        <w:rPr>
          <w:rFonts w:ascii="Arial" w:hAnsi="Arial" w:cs="Arial"/>
          <w:i/>
          <w:sz w:val="18"/>
          <w:szCs w:val="22"/>
        </w:rPr>
        <w:t xml:space="preserve"> </w:t>
      </w:r>
      <w:r w:rsidRPr="00F74E77">
        <w:rPr>
          <w:rFonts w:ascii="Arial" w:hAnsi="Arial" w:cs="Arial"/>
          <w:sz w:val="18"/>
          <w:szCs w:val="22"/>
        </w:rPr>
        <w:t xml:space="preserve">— если </w:t>
      </w:r>
      <w:proofErr w:type="spellStart"/>
      <w:r w:rsidRPr="00F74E77">
        <w:rPr>
          <w:rFonts w:ascii="Arial" w:hAnsi="Arial" w:cs="Arial"/>
          <w:i/>
          <w:sz w:val="18"/>
          <w:szCs w:val="22"/>
        </w:rPr>
        <w:t>F</w:t>
      </w:r>
      <w:r w:rsidRPr="00F74E77">
        <w:rPr>
          <w:rFonts w:ascii="Arial" w:hAnsi="Arial" w:cs="Arial"/>
          <w:i/>
          <w:sz w:val="18"/>
          <w:szCs w:val="22"/>
          <w:vertAlign w:val="subscript"/>
        </w:rPr>
        <w:t>b</w:t>
      </w:r>
      <w:proofErr w:type="spellEnd"/>
      <w:r w:rsidRPr="00F74E77">
        <w:rPr>
          <w:rFonts w:ascii="Arial" w:hAnsi="Arial" w:cs="Arial"/>
          <w:i/>
          <w:sz w:val="18"/>
          <w:szCs w:val="22"/>
        </w:rPr>
        <w:t xml:space="preserve"> &lt; 0,97F</w:t>
      </w:r>
      <w:r>
        <w:rPr>
          <w:rFonts w:ascii="Arial" w:hAnsi="Arial" w:cs="Arial"/>
          <w:i/>
          <w:sz w:val="18"/>
          <w:szCs w:val="22"/>
        </w:rPr>
        <w:t>,</w:t>
      </w:r>
      <w:r w:rsidRPr="00F74E77">
        <w:rPr>
          <w:rFonts w:ascii="Arial" w:hAnsi="Arial" w:cs="Arial"/>
          <w:sz w:val="18"/>
          <w:szCs w:val="22"/>
        </w:rPr>
        <w:t xml:space="preserve"> то требуется </w:t>
      </w:r>
      <w:r w:rsidRPr="00FC76F2">
        <w:rPr>
          <w:rFonts w:ascii="Arial" w:hAnsi="Arial" w:cs="Arial"/>
          <w:sz w:val="18"/>
          <w:szCs w:val="22"/>
        </w:rPr>
        <w:t xml:space="preserve">испытание на </w:t>
      </w:r>
      <w:r>
        <w:rPr>
          <w:rFonts w:ascii="Arial" w:hAnsi="Arial" w:cs="Arial"/>
          <w:sz w:val="18"/>
          <w:szCs w:val="22"/>
        </w:rPr>
        <w:br/>
      </w:r>
      <w:r w:rsidRPr="00FC76F2">
        <w:rPr>
          <w:rFonts w:ascii="Arial" w:hAnsi="Arial" w:cs="Arial"/>
          <w:sz w:val="18"/>
          <w:szCs w:val="22"/>
        </w:rPr>
        <w:t>перегрузку</w:t>
      </w:r>
      <w:r w:rsidRPr="00F74E77">
        <w:rPr>
          <w:rFonts w:ascii="Arial" w:hAnsi="Arial" w:cs="Arial"/>
          <w:sz w:val="18"/>
          <w:szCs w:val="22"/>
        </w:rPr>
        <w:t xml:space="preserve">; </w:t>
      </w:r>
      <w:r w:rsidRPr="00F74E77">
        <w:rPr>
          <w:rFonts w:ascii="Arial" w:hAnsi="Arial" w:cs="Arial"/>
          <w:i/>
          <w:sz w:val="18"/>
          <w:szCs w:val="22"/>
        </w:rPr>
        <w:t>d</w:t>
      </w:r>
      <w:r w:rsidRPr="00F74E77">
        <w:rPr>
          <w:rFonts w:ascii="Arial" w:hAnsi="Arial" w:cs="Arial"/>
          <w:sz w:val="18"/>
          <w:szCs w:val="22"/>
        </w:rPr>
        <w:t xml:space="preserve"> — если F  &lt; 0,97F</w:t>
      </w:r>
      <w:r w:rsidRPr="00F74E77">
        <w:rPr>
          <w:rFonts w:ascii="Arial" w:hAnsi="Arial" w:cs="Arial"/>
          <w:sz w:val="18"/>
          <w:szCs w:val="22"/>
          <w:vertAlign w:val="subscript"/>
        </w:rPr>
        <w:t>b</w:t>
      </w:r>
      <w:r w:rsidRPr="00F74E77">
        <w:rPr>
          <w:rFonts w:ascii="Arial" w:hAnsi="Arial" w:cs="Arial"/>
          <w:sz w:val="18"/>
          <w:szCs w:val="22"/>
        </w:rPr>
        <w:t xml:space="preserve">, то </w:t>
      </w:r>
      <w:r w:rsidRPr="00FC76F2">
        <w:rPr>
          <w:rFonts w:ascii="Arial" w:hAnsi="Arial" w:cs="Arial"/>
          <w:sz w:val="18"/>
          <w:szCs w:val="22"/>
        </w:rPr>
        <w:t>требуется испытание на перегрузку</w:t>
      </w:r>
      <w:r w:rsidRPr="00F74E77">
        <w:rPr>
          <w:rFonts w:ascii="Arial" w:hAnsi="Arial" w:cs="Arial"/>
          <w:sz w:val="18"/>
          <w:szCs w:val="22"/>
        </w:rPr>
        <w:t xml:space="preserve">; </w:t>
      </w:r>
      <w:r w:rsidRPr="00F74E77">
        <w:rPr>
          <w:rFonts w:ascii="Arial" w:hAnsi="Arial" w:cs="Arial"/>
          <w:i/>
          <w:sz w:val="18"/>
          <w:szCs w:val="22"/>
          <w:lang w:val="en-US"/>
        </w:rPr>
        <w:t>e</w:t>
      </w:r>
      <w:r w:rsidRPr="00F74E77">
        <w:rPr>
          <w:rFonts w:ascii="Arial" w:hAnsi="Arial" w:cs="Arial"/>
          <w:sz w:val="18"/>
          <w:szCs w:val="22"/>
        </w:rPr>
        <w:t xml:space="preserve">  — если </w:t>
      </w:r>
      <w:proofErr w:type="spellStart"/>
      <w:r w:rsidRPr="00F74E77">
        <w:rPr>
          <w:rFonts w:ascii="Arial" w:hAnsi="Arial" w:cs="Arial"/>
          <w:i/>
          <w:sz w:val="18"/>
          <w:szCs w:val="22"/>
        </w:rPr>
        <w:t>F</w:t>
      </w:r>
      <w:r w:rsidRPr="00F74E77">
        <w:rPr>
          <w:rFonts w:ascii="Arial" w:hAnsi="Arial" w:cs="Arial"/>
          <w:i/>
          <w:sz w:val="18"/>
          <w:szCs w:val="22"/>
          <w:vertAlign w:val="subscript"/>
        </w:rPr>
        <w:t>d</w:t>
      </w:r>
      <w:proofErr w:type="spellEnd"/>
      <w:r w:rsidRPr="00F74E77">
        <w:rPr>
          <w:rFonts w:ascii="Arial" w:hAnsi="Arial" w:cs="Arial"/>
          <w:i/>
          <w:sz w:val="18"/>
          <w:szCs w:val="22"/>
        </w:rPr>
        <w:t xml:space="preserve"> &lt; 0,97F</w:t>
      </w:r>
      <w:r w:rsidRPr="00F74E77">
        <w:rPr>
          <w:rFonts w:ascii="Arial" w:hAnsi="Arial" w:cs="Arial"/>
          <w:sz w:val="18"/>
          <w:szCs w:val="22"/>
        </w:rPr>
        <w:t xml:space="preserve">, то </w:t>
      </w:r>
      <w:r w:rsidRPr="00FC76F2">
        <w:rPr>
          <w:rFonts w:ascii="Arial" w:hAnsi="Arial" w:cs="Arial"/>
          <w:sz w:val="18"/>
          <w:szCs w:val="22"/>
        </w:rPr>
        <w:t xml:space="preserve">требуется </w:t>
      </w:r>
      <w:r>
        <w:rPr>
          <w:rFonts w:ascii="Arial" w:hAnsi="Arial" w:cs="Arial"/>
          <w:sz w:val="18"/>
          <w:szCs w:val="22"/>
        </w:rPr>
        <w:br/>
      </w:r>
      <w:r w:rsidRPr="00FC76F2">
        <w:rPr>
          <w:rFonts w:ascii="Arial" w:hAnsi="Arial" w:cs="Arial"/>
          <w:sz w:val="18"/>
          <w:szCs w:val="22"/>
        </w:rPr>
        <w:t>испытание на перегрузку</w:t>
      </w:r>
      <w:r w:rsidRPr="00F74E77">
        <w:rPr>
          <w:rFonts w:ascii="Arial" w:hAnsi="Arial" w:cs="Arial"/>
          <w:sz w:val="18"/>
          <w:szCs w:val="22"/>
        </w:rPr>
        <w:t xml:space="preserve">; </w:t>
      </w:r>
      <w:r w:rsidRPr="00F74E77">
        <w:rPr>
          <w:rFonts w:ascii="Arial" w:hAnsi="Arial" w:cs="Arial"/>
          <w:i/>
          <w:sz w:val="18"/>
          <w:szCs w:val="22"/>
        </w:rPr>
        <w:t>f</w:t>
      </w:r>
      <w:r w:rsidRPr="00F74E77">
        <w:rPr>
          <w:rFonts w:ascii="Arial" w:hAnsi="Arial" w:cs="Arial"/>
          <w:sz w:val="18"/>
          <w:szCs w:val="22"/>
        </w:rPr>
        <w:t xml:space="preserve"> — </w:t>
      </w:r>
      <w:r w:rsidRPr="00FC76F2">
        <w:rPr>
          <w:rFonts w:ascii="Arial" w:hAnsi="Arial" w:cs="Arial"/>
          <w:sz w:val="18"/>
          <w:szCs w:val="22"/>
        </w:rPr>
        <w:t xml:space="preserve">испытание на перегрузку успешно пройдено, если </w:t>
      </w:r>
      <w:proofErr w:type="spellStart"/>
      <w:r w:rsidRPr="00F74E77">
        <w:rPr>
          <w:rFonts w:ascii="Arial" w:hAnsi="Arial" w:cs="Arial"/>
          <w:i/>
          <w:sz w:val="18"/>
          <w:szCs w:val="22"/>
        </w:rPr>
        <w:t>F</w:t>
      </w:r>
      <w:r w:rsidRPr="00F74E77">
        <w:rPr>
          <w:rFonts w:ascii="Arial" w:hAnsi="Arial" w:cs="Arial"/>
          <w:i/>
          <w:sz w:val="18"/>
          <w:szCs w:val="22"/>
          <w:vertAlign w:val="subscript"/>
        </w:rPr>
        <w:t>e</w:t>
      </w:r>
      <w:proofErr w:type="spellEnd"/>
      <w:r w:rsidRPr="00F74E77">
        <w:rPr>
          <w:rFonts w:ascii="Arial" w:hAnsi="Arial" w:cs="Arial"/>
          <w:i/>
          <w:sz w:val="18"/>
          <w:szCs w:val="22"/>
        </w:rPr>
        <w:t xml:space="preserve"> &gt; 0,8 </w:t>
      </w:r>
      <w:proofErr w:type="spellStart"/>
      <w:r w:rsidRPr="00F74E77">
        <w:rPr>
          <w:rFonts w:ascii="Arial" w:hAnsi="Arial" w:cs="Arial"/>
          <w:i/>
          <w:sz w:val="18"/>
          <w:szCs w:val="22"/>
        </w:rPr>
        <w:t>F</w:t>
      </w:r>
      <w:r w:rsidRPr="00F74E77">
        <w:rPr>
          <w:rFonts w:ascii="Arial" w:hAnsi="Arial" w:cs="Arial"/>
          <w:i/>
          <w:sz w:val="18"/>
          <w:szCs w:val="22"/>
          <w:vertAlign w:val="subscript"/>
        </w:rPr>
        <w:t>max</w:t>
      </w:r>
      <w:proofErr w:type="spellEnd"/>
      <w:r w:rsidRPr="00F74E77">
        <w:rPr>
          <w:rFonts w:ascii="Arial" w:hAnsi="Arial" w:cs="Arial"/>
          <w:sz w:val="18"/>
          <w:szCs w:val="22"/>
        </w:rPr>
        <w:t xml:space="preserve">; </w:t>
      </w:r>
      <w:r>
        <w:rPr>
          <w:rFonts w:ascii="Arial" w:hAnsi="Arial" w:cs="Arial"/>
          <w:sz w:val="18"/>
          <w:szCs w:val="22"/>
        </w:rPr>
        <w:br/>
      </w:r>
      <w:r w:rsidRPr="00F74E77">
        <w:rPr>
          <w:rFonts w:ascii="Arial" w:hAnsi="Arial" w:cs="Arial"/>
          <w:i/>
          <w:sz w:val="18"/>
          <w:szCs w:val="22"/>
        </w:rPr>
        <w:t>g</w:t>
      </w:r>
      <w:r w:rsidRPr="00F74E77">
        <w:rPr>
          <w:rFonts w:ascii="Arial" w:hAnsi="Arial" w:cs="Arial"/>
          <w:sz w:val="18"/>
          <w:szCs w:val="22"/>
        </w:rPr>
        <w:t xml:space="preserve"> — </w:t>
      </w:r>
      <w:r w:rsidRPr="00FC76F2">
        <w:rPr>
          <w:rFonts w:ascii="Arial" w:hAnsi="Arial" w:cs="Arial"/>
          <w:sz w:val="18"/>
          <w:szCs w:val="22"/>
        </w:rPr>
        <w:t xml:space="preserve">испытание не пройдено, если на любой стадии сила становится меньше </w:t>
      </w:r>
      <w:r w:rsidRPr="00F74E77">
        <w:rPr>
          <w:rFonts w:ascii="Arial" w:hAnsi="Arial" w:cs="Arial"/>
          <w:sz w:val="18"/>
          <w:szCs w:val="22"/>
        </w:rPr>
        <w:t>0,8</w:t>
      </w:r>
      <w:r w:rsidRPr="00F74E77">
        <w:rPr>
          <w:rFonts w:ascii="Arial" w:hAnsi="Arial" w:cs="Arial"/>
          <w:i/>
          <w:sz w:val="18"/>
          <w:szCs w:val="22"/>
        </w:rPr>
        <w:t>F</w:t>
      </w:r>
      <w:r w:rsidRPr="00F74E77">
        <w:rPr>
          <w:rFonts w:ascii="Arial" w:hAnsi="Arial" w:cs="Arial"/>
          <w:i/>
          <w:sz w:val="18"/>
          <w:szCs w:val="22"/>
          <w:vertAlign w:val="subscript"/>
          <w:lang w:val="en-US"/>
        </w:rPr>
        <w:t>m</w:t>
      </w:r>
      <w:proofErr w:type="spellStart"/>
      <w:r w:rsidRPr="00F74E77">
        <w:rPr>
          <w:rFonts w:ascii="Arial" w:hAnsi="Arial" w:cs="Arial"/>
          <w:i/>
          <w:sz w:val="18"/>
          <w:szCs w:val="22"/>
          <w:vertAlign w:val="subscript"/>
        </w:rPr>
        <w:t>ax</w:t>
      </w:r>
      <w:proofErr w:type="spellEnd"/>
    </w:p>
    <w:p w14:paraId="5314740C" w14:textId="77777777" w:rsidR="00BE1531" w:rsidRPr="00F74E77" w:rsidRDefault="00BE1531" w:rsidP="00BE1531">
      <w:pPr>
        <w:tabs>
          <w:tab w:val="left" w:pos="2625"/>
        </w:tabs>
        <w:ind w:firstLine="397"/>
        <w:jc w:val="center"/>
        <w:rPr>
          <w:rFonts w:ascii="Arial" w:hAnsi="Arial" w:cs="Arial"/>
          <w:sz w:val="8"/>
          <w:szCs w:val="22"/>
        </w:rPr>
      </w:pPr>
    </w:p>
    <w:p w14:paraId="52B4CF98" w14:textId="686759C5" w:rsidR="00BE1531" w:rsidRPr="00F74E77" w:rsidRDefault="00BE1531" w:rsidP="00BE1531">
      <w:pPr>
        <w:tabs>
          <w:tab w:val="left" w:pos="2625"/>
        </w:tabs>
        <w:ind w:firstLine="397"/>
        <w:jc w:val="center"/>
        <w:rPr>
          <w:rFonts w:ascii="Arial" w:hAnsi="Arial" w:cs="Arial"/>
          <w:sz w:val="18"/>
          <w:szCs w:val="22"/>
        </w:rPr>
      </w:pPr>
      <w:r w:rsidRPr="00F74E77">
        <w:rPr>
          <w:rFonts w:ascii="Arial" w:hAnsi="Arial" w:cs="Arial"/>
          <w:sz w:val="18"/>
          <w:szCs w:val="22"/>
        </w:rPr>
        <w:t>Рисунок 1</w:t>
      </w:r>
      <w:r>
        <w:rPr>
          <w:rFonts w:ascii="Arial" w:hAnsi="Arial" w:cs="Arial"/>
          <w:sz w:val="18"/>
          <w:szCs w:val="22"/>
        </w:rPr>
        <w:t>5</w:t>
      </w:r>
      <w:r w:rsidRPr="00F74E77">
        <w:rPr>
          <w:rFonts w:ascii="Arial" w:hAnsi="Arial" w:cs="Arial"/>
          <w:sz w:val="18"/>
          <w:szCs w:val="22"/>
        </w:rPr>
        <w:t xml:space="preserve"> — </w:t>
      </w:r>
      <w:r w:rsidRPr="00FC76F2">
        <w:rPr>
          <w:rFonts w:ascii="Arial" w:hAnsi="Arial" w:cs="Arial"/>
          <w:sz w:val="18"/>
          <w:szCs w:val="22"/>
        </w:rPr>
        <w:t xml:space="preserve">Диаграмма «статическое усилие </w:t>
      </w:r>
      <w:r w:rsidRPr="00F74E77">
        <w:rPr>
          <w:rFonts w:ascii="Arial" w:hAnsi="Arial" w:cs="Arial"/>
          <w:sz w:val="18"/>
          <w:szCs w:val="22"/>
        </w:rPr>
        <w:t xml:space="preserve">нагружения — деформация» продолжительного испытания </w:t>
      </w:r>
      <w:r>
        <w:rPr>
          <w:rFonts w:ascii="Arial" w:hAnsi="Arial" w:cs="Arial"/>
          <w:sz w:val="18"/>
          <w:szCs w:val="22"/>
        </w:rPr>
        <w:br/>
      </w:r>
      <w:r w:rsidRPr="008E1DFA">
        <w:rPr>
          <w:rFonts w:ascii="Arial" w:hAnsi="Arial" w:cs="Arial"/>
          <w:sz w:val="18"/>
          <w:szCs w:val="22"/>
        </w:rPr>
        <w:t>на перегрузку</w:t>
      </w:r>
    </w:p>
    <w:p w14:paraId="29B68B44" w14:textId="77777777" w:rsidR="00CE4C9E" w:rsidRPr="00FA64E7" w:rsidRDefault="00CE4C9E" w:rsidP="000820AF">
      <w:pPr>
        <w:tabs>
          <w:tab w:val="left" w:pos="2625"/>
        </w:tabs>
        <w:ind w:firstLine="397"/>
        <w:jc w:val="both"/>
        <w:rPr>
          <w:rFonts w:ascii="Arial" w:hAnsi="Arial" w:cs="Arial"/>
          <w:sz w:val="20"/>
          <w:szCs w:val="20"/>
        </w:rPr>
      </w:pPr>
    </w:p>
    <w:p w14:paraId="6FFD6244" w14:textId="399E54CA"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Pr>
          <w:rFonts w:ascii="Arial" w:hAnsi="Arial" w:cs="Arial"/>
          <w:b/>
          <w:sz w:val="20"/>
          <w:szCs w:val="20"/>
        </w:rPr>
        <w:t>2</w:t>
      </w:r>
      <w:r w:rsidRPr="00FA64E7">
        <w:rPr>
          <w:rFonts w:ascii="Arial" w:hAnsi="Arial" w:cs="Arial"/>
          <w:b/>
          <w:sz w:val="20"/>
          <w:szCs w:val="20"/>
        </w:rPr>
        <w:t xml:space="preserve">.8 Хрупкое разрушение </w:t>
      </w:r>
      <w:r w:rsidR="00F6076E">
        <w:rPr>
          <w:rFonts w:ascii="Arial" w:hAnsi="Arial" w:cs="Arial"/>
          <w:b/>
          <w:sz w:val="20"/>
          <w:szCs w:val="20"/>
        </w:rPr>
        <w:t>при низких температурах</w:t>
      </w:r>
    </w:p>
    <w:p w14:paraId="66AFCA74" w14:textId="2C8B4071"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Если заявлено, что ROPS</w:t>
      </w:r>
      <w:r>
        <w:rPr>
          <w:rFonts w:ascii="Arial" w:hAnsi="Arial" w:cs="Arial"/>
          <w:sz w:val="20"/>
          <w:szCs w:val="20"/>
        </w:rPr>
        <w:t>,</w:t>
      </w:r>
      <w:r w:rsidRPr="00FA64E7">
        <w:rPr>
          <w:rFonts w:ascii="Arial" w:hAnsi="Arial" w:cs="Arial"/>
          <w:sz w:val="20"/>
          <w:szCs w:val="20"/>
        </w:rPr>
        <w:t xml:space="preserve"> </w:t>
      </w:r>
      <w:r>
        <w:rPr>
          <w:rFonts w:ascii="Arial" w:hAnsi="Arial" w:cs="Arial"/>
          <w:sz w:val="20"/>
          <w:szCs w:val="20"/>
        </w:rPr>
        <w:t>установленное спереди,</w:t>
      </w:r>
      <w:r w:rsidRPr="00FA64E7">
        <w:rPr>
          <w:rFonts w:ascii="Arial" w:hAnsi="Arial" w:cs="Arial"/>
          <w:sz w:val="20"/>
          <w:szCs w:val="20"/>
        </w:rPr>
        <w:t xml:space="preserve"> обладает свойствами, устойчивыми к хрупкому разрушению </w:t>
      </w:r>
      <w:r w:rsidR="00F6076E">
        <w:rPr>
          <w:rFonts w:ascii="Arial" w:hAnsi="Arial" w:cs="Arial"/>
          <w:sz w:val="20"/>
          <w:szCs w:val="20"/>
        </w:rPr>
        <w:t>при низких температурах</w:t>
      </w:r>
      <w:r w:rsidRPr="00FA64E7">
        <w:rPr>
          <w:rFonts w:ascii="Arial" w:hAnsi="Arial" w:cs="Arial"/>
          <w:sz w:val="20"/>
          <w:szCs w:val="20"/>
        </w:rPr>
        <w:t>, то изготовитель должен соблюдать требования и процедуры испытаний, приведенные в приложении А, и предоставить подробную информацию в протоколе испытаний.</w:t>
      </w:r>
    </w:p>
    <w:p w14:paraId="00F6B8CF" w14:textId="77777777" w:rsidR="00FA64E7" w:rsidRPr="00FA64E7" w:rsidRDefault="00FA64E7" w:rsidP="00FA64E7">
      <w:pPr>
        <w:tabs>
          <w:tab w:val="left" w:pos="2625"/>
        </w:tabs>
        <w:ind w:firstLine="397"/>
        <w:jc w:val="both"/>
        <w:rPr>
          <w:rFonts w:ascii="Arial" w:hAnsi="Arial" w:cs="Arial"/>
          <w:sz w:val="20"/>
          <w:szCs w:val="20"/>
        </w:rPr>
      </w:pPr>
    </w:p>
    <w:p w14:paraId="141C898F" w14:textId="688A75DD" w:rsidR="00FA64E7" w:rsidRPr="00FA64E7" w:rsidRDefault="00FA64E7" w:rsidP="00FA64E7">
      <w:pPr>
        <w:tabs>
          <w:tab w:val="left" w:pos="2625"/>
        </w:tabs>
        <w:ind w:firstLine="397"/>
        <w:jc w:val="both"/>
        <w:rPr>
          <w:rFonts w:ascii="Arial" w:hAnsi="Arial" w:cs="Arial"/>
          <w:b/>
          <w:sz w:val="22"/>
          <w:szCs w:val="20"/>
        </w:rPr>
      </w:pPr>
      <w:r>
        <w:rPr>
          <w:rFonts w:ascii="Arial" w:hAnsi="Arial" w:cs="Arial"/>
          <w:b/>
          <w:sz w:val="22"/>
          <w:szCs w:val="20"/>
        </w:rPr>
        <w:t>13</w:t>
      </w:r>
      <w:r w:rsidRPr="00FA64E7">
        <w:rPr>
          <w:rFonts w:ascii="Arial" w:hAnsi="Arial" w:cs="Arial"/>
          <w:b/>
          <w:sz w:val="22"/>
          <w:szCs w:val="20"/>
        </w:rPr>
        <w:t xml:space="preserve"> Метод испытаний </w:t>
      </w:r>
      <w:r w:rsidR="007F2FF1">
        <w:rPr>
          <w:rFonts w:ascii="Arial" w:hAnsi="Arial" w:cs="Arial"/>
          <w:b/>
          <w:sz w:val="22"/>
          <w:szCs w:val="20"/>
        </w:rPr>
        <w:t xml:space="preserve">мест </w:t>
      </w:r>
      <w:r w:rsidRPr="00FA64E7">
        <w:rPr>
          <w:rFonts w:ascii="Arial" w:hAnsi="Arial" w:cs="Arial"/>
          <w:b/>
          <w:sz w:val="22"/>
          <w:szCs w:val="20"/>
        </w:rPr>
        <w:t>креплени</w:t>
      </w:r>
      <w:r w:rsidR="007F2FF1">
        <w:rPr>
          <w:rFonts w:ascii="Arial" w:hAnsi="Arial" w:cs="Arial"/>
          <w:b/>
          <w:sz w:val="22"/>
          <w:szCs w:val="20"/>
        </w:rPr>
        <w:t>й</w:t>
      </w:r>
      <w:r w:rsidRPr="00FA64E7">
        <w:rPr>
          <w:rFonts w:ascii="Arial" w:hAnsi="Arial" w:cs="Arial"/>
          <w:b/>
          <w:sz w:val="22"/>
          <w:szCs w:val="20"/>
        </w:rPr>
        <w:t xml:space="preserve"> ремня безопасности</w:t>
      </w:r>
    </w:p>
    <w:p w14:paraId="25D5FACF" w14:textId="77777777" w:rsidR="00FA64E7" w:rsidRPr="00FA64E7" w:rsidRDefault="00FA64E7" w:rsidP="00FA64E7">
      <w:pPr>
        <w:tabs>
          <w:tab w:val="left" w:pos="2625"/>
        </w:tabs>
        <w:ind w:firstLine="397"/>
        <w:jc w:val="both"/>
        <w:rPr>
          <w:rFonts w:ascii="Arial" w:hAnsi="Arial" w:cs="Arial"/>
          <w:sz w:val="22"/>
          <w:szCs w:val="20"/>
        </w:rPr>
      </w:pPr>
    </w:p>
    <w:p w14:paraId="1D039D99"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Дополнительные методы испытаний крепления ремня безопасности, если они проводятся, должны соответствовать </w:t>
      </w:r>
      <w:r w:rsidRPr="00FA64E7">
        <w:rPr>
          <w:rFonts w:ascii="Arial" w:hAnsi="Arial" w:cs="Arial"/>
          <w:sz w:val="20"/>
          <w:szCs w:val="20"/>
          <w:lang w:val="en-US"/>
        </w:rPr>
        <w:t>ISO</w:t>
      </w:r>
      <w:r w:rsidRPr="00FA64E7">
        <w:rPr>
          <w:rFonts w:ascii="Arial" w:hAnsi="Arial" w:cs="Arial"/>
          <w:sz w:val="20"/>
          <w:szCs w:val="20"/>
        </w:rPr>
        <w:t xml:space="preserve"> 3776-2.</w:t>
      </w:r>
    </w:p>
    <w:p w14:paraId="2EC1AFDE" w14:textId="77777777" w:rsidR="00FA64E7" w:rsidRPr="00FA64E7" w:rsidRDefault="00FA64E7" w:rsidP="00FA64E7">
      <w:pPr>
        <w:tabs>
          <w:tab w:val="left" w:pos="2625"/>
        </w:tabs>
        <w:ind w:firstLine="397"/>
        <w:jc w:val="both"/>
        <w:rPr>
          <w:rFonts w:ascii="Arial" w:hAnsi="Arial" w:cs="Arial"/>
          <w:sz w:val="8"/>
          <w:szCs w:val="8"/>
        </w:rPr>
      </w:pPr>
    </w:p>
    <w:p w14:paraId="57849919" w14:textId="77777777" w:rsidR="00FA64E7" w:rsidRPr="00FA64E7" w:rsidRDefault="00FA64E7" w:rsidP="00FA64E7">
      <w:pPr>
        <w:tabs>
          <w:tab w:val="left" w:pos="2625"/>
        </w:tabs>
        <w:ind w:firstLine="397"/>
        <w:jc w:val="both"/>
        <w:rPr>
          <w:rFonts w:ascii="Arial" w:hAnsi="Arial" w:cs="Arial"/>
          <w:sz w:val="18"/>
          <w:szCs w:val="20"/>
        </w:rPr>
      </w:pPr>
      <w:r w:rsidRPr="00FA64E7">
        <w:rPr>
          <w:rFonts w:ascii="Arial" w:hAnsi="Arial" w:cs="Arial"/>
          <w:spacing w:val="40"/>
          <w:kern w:val="16"/>
          <w:sz w:val="18"/>
          <w:szCs w:val="20"/>
        </w:rPr>
        <w:t>Примечание</w:t>
      </w:r>
      <w:r w:rsidRPr="00FA64E7">
        <w:rPr>
          <w:rFonts w:ascii="Arial" w:hAnsi="Arial" w:cs="Arial"/>
          <w:kern w:val="16"/>
          <w:sz w:val="18"/>
          <w:szCs w:val="20"/>
        </w:rPr>
        <w:t xml:space="preserve"> — В</w:t>
      </w:r>
      <w:r w:rsidRPr="00FA64E7">
        <w:rPr>
          <w:rFonts w:ascii="Arial" w:hAnsi="Arial" w:cs="Arial"/>
          <w:sz w:val="18"/>
          <w:szCs w:val="20"/>
        </w:rPr>
        <w:t xml:space="preserve"> не</w:t>
      </w:r>
      <w:r w:rsidRPr="00FA64E7">
        <w:rPr>
          <w:rFonts w:ascii="Arial" w:hAnsi="Arial" w:cs="Arial"/>
          <w:kern w:val="16"/>
          <w:sz w:val="18"/>
          <w:szCs w:val="20"/>
        </w:rPr>
        <w:t>которых странах требуется использование ремней безопасности в защитной конструкции ROPS, обеспечивающей безопасность оператора от случайного опрокидывания при нормальной эксплуатации.</w:t>
      </w:r>
    </w:p>
    <w:p w14:paraId="14F2342E" w14:textId="77777777" w:rsidR="00FA64E7" w:rsidRPr="00FA64E7" w:rsidRDefault="00FA64E7" w:rsidP="00FA64E7">
      <w:pPr>
        <w:tabs>
          <w:tab w:val="left" w:pos="2625"/>
        </w:tabs>
        <w:ind w:firstLine="397"/>
        <w:jc w:val="center"/>
        <w:rPr>
          <w:rFonts w:ascii="Arial" w:hAnsi="Arial" w:cs="Arial"/>
          <w:b/>
          <w:sz w:val="20"/>
          <w:szCs w:val="20"/>
        </w:rPr>
      </w:pPr>
    </w:p>
    <w:p w14:paraId="2AC88DA6" w14:textId="4AF70935" w:rsidR="00FA64E7" w:rsidRPr="00FA64E7" w:rsidRDefault="00FA64E7" w:rsidP="00FA64E7">
      <w:pPr>
        <w:tabs>
          <w:tab w:val="left" w:pos="2625"/>
        </w:tabs>
        <w:ind w:firstLine="397"/>
        <w:rPr>
          <w:rFonts w:ascii="Arial" w:hAnsi="Arial" w:cs="Arial"/>
          <w:b/>
          <w:sz w:val="22"/>
          <w:szCs w:val="20"/>
        </w:rPr>
      </w:pPr>
      <w:r w:rsidRPr="00FA64E7">
        <w:rPr>
          <w:rFonts w:ascii="Arial" w:hAnsi="Arial" w:cs="Arial"/>
          <w:b/>
          <w:sz w:val="22"/>
          <w:szCs w:val="20"/>
        </w:rPr>
        <w:t xml:space="preserve">14 Складное </w:t>
      </w:r>
      <w:r w:rsidRPr="00FA64E7">
        <w:rPr>
          <w:rFonts w:ascii="Arial" w:hAnsi="Arial" w:cs="Arial"/>
          <w:b/>
          <w:sz w:val="22"/>
          <w:szCs w:val="20"/>
          <w:lang w:val="en-US"/>
        </w:rPr>
        <w:t>ROPS</w:t>
      </w:r>
    </w:p>
    <w:p w14:paraId="6AEED0F9" w14:textId="77777777" w:rsidR="00FA64E7" w:rsidRPr="00FA64E7" w:rsidRDefault="00FA64E7" w:rsidP="00FA64E7">
      <w:pPr>
        <w:tabs>
          <w:tab w:val="left" w:pos="2625"/>
        </w:tabs>
        <w:ind w:firstLine="397"/>
        <w:rPr>
          <w:rFonts w:ascii="Arial" w:hAnsi="Arial" w:cs="Arial"/>
          <w:sz w:val="20"/>
          <w:szCs w:val="20"/>
        </w:rPr>
      </w:pPr>
    </w:p>
    <w:p w14:paraId="66D3DF15" w14:textId="2CCD28DA" w:rsidR="00FA64E7" w:rsidRPr="00FA64E7" w:rsidRDefault="00FA64E7" w:rsidP="00FA64E7">
      <w:pPr>
        <w:tabs>
          <w:tab w:val="left" w:pos="2625"/>
        </w:tabs>
        <w:ind w:firstLine="397"/>
        <w:rPr>
          <w:rFonts w:ascii="Arial" w:hAnsi="Arial" w:cs="Arial"/>
          <w:sz w:val="20"/>
          <w:szCs w:val="20"/>
        </w:rPr>
      </w:pPr>
      <w:r w:rsidRPr="00FA64E7">
        <w:rPr>
          <w:rFonts w:ascii="Arial" w:hAnsi="Arial" w:cs="Arial"/>
          <w:b/>
          <w:sz w:val="20"/>
          <w:szCs w:val="20"/>
        </w:rPr>
        <w:t>14.1</w:t>
      </w:r>
      <w:r w:rsidRPr="00FA64E7">
        <w:rPr>
          <w:rFonts w:ascii="Arial" w:hAnsi="Arial" w:cs="Arial"/>
          <w:sz w:val="20"/>
          <w:szCs w:val="20"/>
        </w:rPr>
        <w:t xml:space="preserve"> Дополнительная </w:t>
      </w:r>
      <w:r>
        <w:rPr>
          <w:rFonts w:ascii="Arial" w:hAnsi="Arial" w:cs="Arial"/>
          <w:sz w:val="20"/>
          <w:szCs w:val="20"/>
        </w:rPr>
        <w:t>методика</w:t>
      </w:r>
      <w:r w:rsidRPr="00FA64E7">
        <w:rPr>
          <w:rFonts w:ascii="Arial" w:hAnsi="Arial" w:cs="Arial"/>
          <w:sz w:val="20"/>
          <w:szCs w:val="20"/>
        </w:rPr>
        <w:t xml:space="preserve"> испытания складной </w:t>
      </w:r>
      <w:r w:rsidRPr="00FA64E7">
        <w:rPr>
          <w:rFonts w:ascii="Arial" w:hAnsi="Arial" w:cs="Arial"/>
          <w:sz w:val="20"/>
          <w:szCs w:val="20"/>
          <w:lang w:val="en-US"/>
        </w:rPr>
        <w:t>ROPS</w:t>
      </w:r>
      <w:r w:rsidRPr="00FA64E7">
        <w:rPr>
          <w:rFonts w:ascii="Arial" w:hAnsi="Arial" w:cs="Arial"/>
          <w:sz w:val="20"/>
          <w:szCs w:val="20"/>
        </w:rPr>
        <w:t xml:space="preserve"> описана в приложении </w:t>
      </w:r>
      <w:r w:rsidRPr="00FA64E7">
        <w:rPr>
          <w:rFonts w:ascii="Arial" w:hAnsi="Arial" w:cs="Arial"/>
          <w:sz w:val="20"/>
          <w:szCs w:val="20"/>
          <w:lang w:val="en-US"/>
        </w:rPr>
        <w:t>B</w:t>
      </w:r>
      <w:r w:rsidRPr="00FA64E7">
        <w:rPr>
          <w:rFonts w:ascii="Arial" w:hAnsi="Arial" w:cs="Arial"/>
          <w:sz w:val="20"/>
          <w:szCs w:val="20"/>
        </w:rPr>
        <w:t>.</w:t>
      </w:r>
    </w:p>
    <w:p w14:paraId="692227EE" w14:textId="77CFA577" w:rsidR="00FA64E7" w:rsidRPr="00FA64E7" w:rsidRDefault="00FA64E7" w:rsidP="00FA64E7">
      <w:pPr>
        <w:tabs>
          <w:tab w:val="left" w:pos="2625"/>
        </w:tabs>
        <w:ind w:firstLine="397"/>
        <w:rPr>
          <w:rFonts w:ascii="Arial" w:hAnsi="Arial" w:cs="Arial"/>
          <w:b/>
          <w:sz w:val="20"/>
          <w:szCs w:val="20"/>
        </w:rPr>
      </w:pPr>
      <w:r w:rsidRPr="00FA64E7">
        <w:rPr>
          <w:rFonts w:ascii="Arial" w:hAnsi="Arial" w:cs="Arial"/>
          <w:b/>
          <w:sz w:val="20"/>
          <w:szCs w:val="20"/>
        </w:rPr>
        <w:t>1</w:t>
      </w:r>
      <w:r>
        <w:rPr>
          <w:rFonts w:ascii="Arial" w:hAnsi="Arial" w:cs="Arial"/>
          <w:b/>
          <w:sz w:val="20"/>
          <w:szCs w:val="20"/>
        </w:rPr>
        <w:t>4</w:t>
      </w:r>
      <w:r w:rsidRPr="00FA64E7">
        <w:rPr>
          <w:rFonts w:ascii="Arial" w:hAnsi="Arial" w:cs="Arial"/>
          <w:b/>
          <w:sz w:val="20"/>
          <w:szCs w:val="20"/>
        </w:rPr>
        <w:t>.2 Общие требования к складным ROPS</w:t>
      </w:r>
    </w:p>
    <w:p w14:paraId="5E62C69A" w14:textId="01A32F44" w:rsidR="00FA64E7" w:rsidRPr="00FA64E7" w:rsidRDefault="00FA64E7" w:rsidP="00FA64E7">
      <w:pPr>
        <w:tabs>
          <w:tab w:val="left" w:pos="2625"/>
        </w:tabs>
        <w:ind w:firstLine="397"/>
        <w:jc w:val="both"/>
        <w:rPr>
          <w:rFonts w:ascii="Arial" w:hAnsi="Arial" w:cs="Arial"/>
          <w:sz w:val="20"/>
          <w:szCs w:val="20"/>
        </w:rPr>
      </w:pPr>
      <w:r>
        <w:rPr>
          <w:rFonts w:ascii="Arial" w:hAnsi="Arial" w:cs="Arial"/>
          <w:sz w:val="20"/>
          <w:szCs w:val="20"/>
        </w:rPr>
        <w:t>14</w:t>
      </w:r>
      <w:r w:rsidRPr="00FA64E7">
        <w:rPr>
          <w:rFonts w:ascii="Arial" w:hAnsi="Arial" w:cs="Arial"/>
          <w:sz w:val="20"/>
          <w:szCs w:val="20"/>
        </w:rPr>
        <w:t>.2.1 Устройство для фиксации ROPS в вертикальном/опущенном положении, должно быть сконструировано:</w:t>
      </w:r>
    </w:p>
    <w:p w14:paraId="0E69E66D"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1) для обслуживания одним оператором и располагаться в одной из доступных зон;</w:t>
      </w:r>
    </w:p>
    <w:p w14:paraId="0FB9AD55"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2) быть прикреплено к машине (например, с помощью каната);</w:t>
      </w:r>
    </w:p>
    <w:p w14:paraId="613B3F2A"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3) иметь конструкцию, предотвращающую ошибки при установке (должно быть указано правильное расположение штифтов, если это не очевидно);</w:t>
      </w:r>
    </w:p>
    <w:p w14:paraId="38F30B52"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4) быть оснащено удерживающим устройством, обеспечивающим надежную фиксацию во избежание непреднамеренного отсоединения или выпадения деталей (например, фиксирующим штифтом).</w:t>
      </w:r>
    </w:p>
    <w:p w14:paraId="5F061331"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lastRenderedPageBreak/>
        <w:t xml:space="preserve">Если устройства, используемые для фиксации ROPS в вертикальном/опущенном положении, </w:t>
      </w:r>
      <w:r w:rsidRPr="00FA64E7">
        <w:rPr>
          <w:rFonts w:ascii="Arial" w:hAnsi="Arial" w:cs="Arial"/>
          <w:sz w:val="20"/>
          <w:szCs w:val="20"/>
        </w:rPr>
        <w:br/>
        <w:t xml:space="preserve">представляют собой штифты, то они должны свободно устанавливаться и извлекаться. Если для этого необходимо приложить усилие к ROPS, то оно должно соответствовать требованиям перечислений </w:t>
      </w:r>
      <w:r w:rsidRPr="00FA64E7">
        <w:rPr>
          <w:rFonts w:ascii="Arial" w:hAnsi="Arial" w:cs="Arial"/>
          <w:sz w:val="20"/>
          <w:szCs w:val="20"/>
        </w:rPr>
        <w:br/>
        <w:t>1) и 3) или 4), приведенные выше.</w:t>
      </w:r>
    </w:p>
    <w:p w14:paraId="071B26CE" w14:textId="38FCD6C5"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1</w:t>
      </w:r>
      <w:r>
        <w:rPr>
          <w:rFonts w:ascii="Arial" w:hAnsi="Arial" w:cs="Arial"/>
          <w:sz w:val="20"/>
          <w:szCs w:val="20"/>
        </w:rPr>
        <w:t>4</w:t>
      </w:r>
      <w:r w:rsidRPr="00FA64E7">
        <w:rPr>
          <w:rFonts w:ascii="Arial" w:hAnsi="Arial" w:cs="Arial"/>
          <w:sz w:val="20"/>
          <w:szCs w:val="20"/>
        </w:rPr>
        <w:t>.2.2 Все остальные блокирующие устройства должны быть разработаны с учетом эргономических требований к конструкции и усилию.</w:t>
      </w:r>
    </w:p>
    <w:p w14:paraId="37AC64CF" w14:textId="5459A4C2" w:rsidR="00FA64E7" w:rsidRPr="00FA64E7" w:rsidRDefault="00FA64E7" w:rsidP="00FA64E7">
      <w:pPr>
        <w:tabs>
          <w:tab w:val="left" w:pos="2625"/>
        </w:tabs>
        <w:ind w:firstLine="397"/>
        <w:jc w:val="both"/>
        <w:rPr>
          <w:rFonts w:ascii="Arial" w:hAnsi="Arial" w:cs="Arial"/>
          <w:sz w:val="20"/>
          <w:szCs w:val="20"/>
        </w:rPr>
      </w:pPr>
      <w:r>
        <w:rPr>
          <w:rFonts w:ascii="Arial" w:hAnsi="Arial" w:cs="Arial"/>
          <w:sz w:val="20"/>
          <w:szCs w:val="20"/>
        </w:rPr>
        <w:t>14</w:t>
      </w:r>
      <w:r w:rsidRPr="00FA64E7">
        <w:rPr>
          <w:rFonts w:ascii="Arial" w:hAnsi="Arial" w:cs="Arial"/>
          <w:sz w:val="20"/>
          <w:szCs w:val="20"/>
        </w:rPr>
        <w:t>.2.3 Ручное поднятие или опускание ROPS не должно создавать для оператора опасности сдвига, защемления или неконтролируемого перемещения в соответствии с безопасными расстояниями, приведенными в ISO 13854:2017 (таблица 1). Безопасные расстояния должны быть проверены с учетом способа перемещения, предусмотренного изготовителем в руководстве по эксплуатации.</w:t>
      </w:r>
    </w:p>
    <w:p w14:paraId="6BA426F9" w14:textId="77777777" w:rsidR="00FA64E7" w:rsidRPr="00FA64E7" w:rsidRDefault="00FA64E7" w:rsidP="00FA64E7">
      <w:pPr>
        <w:tabs>
          <w:tab w:val="left" w:pos="2625"/>
        </w:tabs>
        <w:ind w:firstLine="397"/>
        <w:rPr>
          <w:rFonts w:ascii="Arial" w:hAnsi="Arial" w:cs="Arial"/>
          <w:b/>
          <w:sz w:val="20"/>
          <w:szCs w:val="20"/>
        </w:rPr>
      </w:pPr>
    </w:p>
    <w:p w14:paraId="13780D21" w14:textId="75F9DECB" w:rsidR="00FA64E7" w:rsidRPr="00FA64E7" w:rsidRDefault="00FA64E7" w:rsidP="00FA64E7">
      <w:pPr>
        <w:tabs>
          <w:tab w:val="left" w:pos="2625"/>
        </w:tabs>
        <w:ind w:firstLine="397"/>
        <w:rPr>
          <w:rFonts w:ascii="Arial" w:hAnsi="Arial" w:cs="Arial"/>
          <w:b/>
          <w:sz w:val="22"/>
          <w:szCs w:val="20"/>
        </w:rPr>
      </w:pPr>
      <w:r w:rsidRPr="00FA64E7">
        <w:rPr>
          <w:rFonts w:ascii="Arial" w:hAnsi="Arial" w:cs="Arial"/>
          <w:b/>
          <w:sz w:val="22"/>
          <w:szCs w:val="20"/>
        </w:rPr>
        <w:t>15 Маркировка</w:t>
      </w:r>
    </w:p>
    <w:p w14:paraId="7F9C6966" w14:textId="77777777" w:rsidR="00FA64E7" w:rsidRPr="00FA64E7" w:rsidRDefault="00FA64E7" w:rsidP="00FA64E7">
      <w:pPr>
        <w:tabs>
          <w:tab w:val="left" w:pos="2625"/>
        </w:tabs>
        <w:ind w:firstLine="397"/>
        <w:rPr>
          <w:rFonts w:ascii="Arial" w:hAnsi="Arial" w:cs="Arial"/>
          <w:b/>
          <w:sz w:val="20"/>
          <w:szCs w:val="20"/>
        </w:rPr>
      </w:pPr>
    </w:p>
    <w:p w14:paraId="2E847A06" w14:textId="12A3EB4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При необходимости маркировки на основном элементе конструкции ROPS</w:t>
      </w:r>
      <w:r w:rsidR="00BE0729">
        <w:rPr>
          <w:rFonts w:ascii="Arial" w:hAnsi="Arial" w:cs="Arial"/>
          <w:sz w:val="20"/>
          <w:szCs w:val="20"/>
        </w:rPr>
        <w:t>,</w:t>
      </w:r>
      <w:r w:rsidRPr="00FA64E7">
        <w:rPr>
          <w:rFonts w:ascii="Arial" w:hAnsi="Arial" w:cs="Arial"/>
          <w:sz w:val="20"/>
          <w:szCs w:val="20"/>
        </w:rPr>
        <w:t xml:space="preserve"> </w:t>
      </w:r>
      <w:r w:rsidR="00BE0729" w:rsidRPr="00FA64E7">
        <w:rPr>
          <w:rFonts w:ascii="Arial" w:hAnsi="Arial" w:cs="Arial"/>
          <w:sz w:val="20"/>
          <w:szCs w:val="20"/>
        </w:rPr>
        <w:t>установленного с</w:t>
      </w:r>
      <w:r w:rsidR="00BE0729">
        <w:rPr>
          <w:rFonts w:ascii="Arial" w:hAnsi="Arial" w:cs="Arial"/>
          <w:sz w:val="20"/>
          <w:szCs w:val="20"/>
        </w:rPr>
        <w:t>перед</w:t>
      </w:r>
      <w:r w:rsidR="00BE0729" w:rsidRPr="00FA64E7">
        <w:rPr>
          <w:rFonts w:ascii="Arial" w:hAnsi="Arial" w:cs="Arial"/>
          <w:sz w:val="20"/>
          <w:szCs w:val="20"/>
        </w:rPr>
        <w:t>и</w:t>
      </w:r>
      <w:r w:rsidR="00BE0729">
        <w:rPr>
          <w:rFonts w:ascii="Arial" w:hAnsi="Arial" w:cs="Arial"/>
          <w:sz w:val="20"/>
          <w:szCs w:val="20"/>
        </w:rPr>
        <w:t>,</w:t>
      </w:r>
      <w:r w:rsidR="00BE0729" w:rsidRPr="00FA64E7">
        <w:rPr>
          <w:rFonts w:ascii="Arial" w:hAnsi="Arial" w:cs="Arial"/>
          <w:sz w:val="20"/>
          <w:szCs w:val="20"/>
        </w:rPr>
        <w:t xml:space="preserve"> </w:t>
      </w:r>
      <w:r w:rsidRPr="00FA64E7">
        <w:rPr>
          <w:rFonts w:ascii="Arial" w:hAnsi="Arial" w:cs="Arial"/>
          <w:sz w:val="20"/>
          <w:szCs w:val="20"/>
        </w:rPr>
        <w:t xml:space="preserve">должна быть прочно и </w:t>
      </w:r>
      <w:proofErr w:type="spellStart"/>
      <w:r w:rsidRPr="00FA64E7">
        <w:rPr>
          <w:rFonts w:ascii="Arial" w:hAnsi="Arial" w:cs="Arial"/>
          <w:sz w:val="20"/>
          <w:szCs w:val="20"/>
        </w:rPr>
        <w:t>несъемно</w:t>
      </w:r>
      <w:proofErr w:type="spellEnd"/>
      <w:r w:rsidRPr="00FA64E7">
        <w:rPr>
          <w:rFonts w:ascii="Arial" w:hAnsi="Arial" w:cs="Arial"/>
          <w:sz w:val="20"/>
          <w:szCs w:val="20"/>
        </w:rPr>
        <w:t xml:space="preserve"> закреплена легко читаемая табличка. Табличка должна быть защищена от повреждений и должна содержать как минимум следующую информацию:</w:t>
      </w:r>
    </w:p>
    <w:p w14:paraId="2B49F759"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а) наименование и адрес изготовителя или разработчика ROPS;</w:t>
      </w:r>
    </w:p>
    <w:p w14:paraId="4FA2C987"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b) номер (производственный или серийный) ROPS;</w:t>
      </w:r>
    </w:p>
    <w:p w14:paraId="331A22BA"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с) марку трактора, модель(и) или серийный(е) номер(а), для которого(</w:t>
      </w:r>
      <w:proofErr w:type="spellStart"/>
      <w:r w:rsidRPr="00FA64E7">
        <w:rPr>
          <w:rFonts w:ascii="Arial" w:hAnsi="Arial" w:cs="Arial"/>
          <w:sz w:val="20"/>
          <w:szCs w:val="20"/>
        </w:rPr>
        <w:t>ых</w:t>
      </w:r>
      <w:proofErr w:type="spellEnd"/>
      <w:r w:rsidRPr="00FA64E7">
        <w:rPr>
          <w:rFonts w:ascii="Arial" w:hAnsi="Arial" w:cs="Arial"/>
          <w:sz w:val="20"/>
          <w:szCs w:val="20"/>
        </w:rPr>
        <w:t>) разработано ROPS;</w:t>
      </w:r>
    </w:p>
    <w:p w14:paraId="0CB2F584"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d) обозначение настоящего стандарта.</w:t>
      </w:r>
    </w:p>
    <w:p w14:paraId="4881886B" w14:textId="77777777" w:rsidR="00FA64E7" w:rsidRPr="00FA64E7" w:rsidRDefault="00FA64E7" w:rsidP="00FA64E7">
      <w:pPr>
        <w:tabs>
          <w:tab w:val="left" w:pos="2625"/>
        </w:tabs>
        <w:ind w:firstLine="397"/>
        <w:jc w:val="both"/>
        <w:rPr>
          <w:rFonts w:ascii="Arial" w:hAnsi="Arial" w:cs="Arial"/>
          <w:sz w:val="20"/>
          <w:szCs w:val="20"/>
        </w:rPr>
      </w:pPr>
    </w:p>
    <w:p w14:paraId="2C5B44F1" w14:textId="071D0B95" w:rsidR="00FA64E7" w:rsidRPr="00BE0729" w:rsidRDefault="00FA64E7" w:rsidP="00FA64E7">
      <w:pPr>
        <w:tabs>
          <w:tab w:val="left" w:pos="2625"/>
        </w:tabs>
        <w:ind w:firstLine="397"/>
        <w:jc w:val="both"/>
        <w:rPr>
          <w:rFonts w:ascii="Arial" w:hAnsi="Arial" w:cs="Arial"/>
          <w:b/>
          <w:sz w:val="22"/>
          <w:szCs w:val="20"/>
        </w:rPr>
      </w:pPr>
      <w:r w:rsidRPr="00BE0729">
        <w:rPr>
          <w:rFonts w:ascii="Arial" w:hAnsi="Arial" w:cs="Arial"/>
          <w:b/>
          <w:sz w:val="22"/>
          <w:szCs w:val="20"/>
        </w:rPr>
        <w:t>16 Распространение</w:t>
      </w:r>
      <w:r w:rsidR="00225D60">
        <w:rPr>
          <w:rFonts w:ascii="Arial" w:hAnsi="Arial" w:cs="Arial"/>
          <w:b/>
          <w:sz w:val="22"/>
          <w:szCs w:val="20"/>
        </w:rPr>
        <w:t xml:space="preserve"> результатов испытаний</w:t>
      </w:r>
      <w:r w:rsidRPr="00BE0729">
        <w:rPr>
          <w:rFonts w:ascii="Arial" w:hAnsi="Arial" w:cs="Arial"/>
          <w:b/>
          <w:sz w:val="22"/>
          <w:szCs w:val="20"/>
        </w:rPr>
        <w:t xml:space="preserve"> на другие модели тракторов</w:t>
      </w:r>
    </w:p>
    <w:p w14:paraId="4470A3BF" w14:textId="77777777" w:rsidR="00FA64E7" w:rsidRPr="00FA64E7" w:rsidRDefault="00FA64E7" w:rsidP="00FA64E7">
      <w:pPr>
        <w:tabs>
          <w:tab w:val="left" w:pos="2625"/>
        </w:tabs>
        <w:ind w:firstLine="397"/>
        <w:jc w:val="both"/>
        <w:rPr>
          <w:rFonts w:ascii="Arial" w:hAnsi="Arial" w:cs="Arial"/>
          <w:b/>
          <w:sz w:val="20"/>
          <w:szCs w:val="20"/>
        </w:rPr>
      </w:pPr>
    </w:p>
    <w:p w14:paraId="3046BA31" w14:textId="6618A1F4"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sidR="00BE0729">
        <w:rPr>
          <w:rFonts w:ascii="Arial" w:hAnsi="Arial" w:cs="Arial"/>
          <w:b/>
          <w:sz w:val="20"/>
          <w:szCs w:val="20"/>
        </w:rPr>
        <w:t>6</w:t>
      </w:r>
      <w:r w:rsidRPr="00FA64E7">
        <w:rPr>
          <w:rFonts w:ascii="Arial" w:hAnsi="Arial" w:cs="Arial"/>
          <w:b/>
          <w:sz w:val="20"/>
          <w:szCs w:val="20"/>
        </w:rPr>
        <w:t>.1 Административное распространение</w:t>
      </w:r>
    </w:p>
    <w:p w14:paraId="2461C18B"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При изменении марки, наименования или коммерческих характеристик трактора или </w:t>
      </w:r>
      <w:r w:rsidRPr="00FA64E7">
        <w:rPr>
          <w:rFonts w:ascii="Arial" w:hAnsi="Arial" w:cs="Arial"/>
          <w:sz w:val="20"/>
          <w:szCs w:val="20"/>
          <w:lang w:val="en-US"/>
        </w:rPr>
        <w:t>ROPS</w:t>
      </w:r>
      <w:r w:rsidRPr="00FA64E7">
        <w:rPr>
          <w:rFonts w:ascii="Arial" w:hAnsi="Arial" w:cs="Arial"/>
          <w:sz w:val="20"/>
          <w:szCs w:val="20"/>
        </w:rPr>
        <w:t xml:space="preserve"> прошедших испытание, или указанных в первоначальном протоколе испытаний, организация, проводившая первоначальные испытания, может выдать «официальное заключение о распространении результатов испытаний». Такое официальное заключение должно содержать ссылку на первоначальный протокол испытаний.</w:t>
      </w:r>
    </w:p>
    <w:p w14:paraId="554ABFDF" w14:textId="77777777" w:rsidR="00FA64E7" w:rsidRPr="00FA64E7" w:rsidRDefault="00FA64E7" w:rsidP="00FA64E7">
      <w:pPr>
        <w:tabs>
          <w:tab w:val="left" w:pos="2625"/>
        </w:tabs>
        <w:ind w:firstLine="397"/>
        <w:jc w:val="both"/>
        <w:rPr>
          <w:rFonts w:ascii="Arial" w:hAnsi="Arial" w:cs="Arial"/>
          <w:b/>
          <w:sz w:val="20"/>
          <w:szCs w:val="20"/>
        </w:rPr>
      </w:pPr>
    </w:p>
    <w:p w14:paraId="2FAFA7B4" w14:textId="49164A73"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sidR="00BE0729">
        <w:rPr>
          <w:rFonts w:ascii="Arial" w:hAnsi="Arial" w:cs="Arial"/>
          <w:b/>
          <w:sz w:val="20"/>
          <w:szCs w:val="20"/>
        </w:rPr>
        <w:t>6</w:t>
      </w:r>
      <w:r w:rsidRPr="00FA64E7">
        <w:rPr>
          <w:rFonts w:ascii="Arial" w:hAnsi="Arial" w:cs="Arial"/>
          <w:b/>
          <w:sz w:val="20"/>
          <w:szCs w:val="20"/>
        </w:rPr>
        <w:t>.2 Техническое распространение</w:t>
      </w:r>
    </w:p>
    <w:p w14:paraId="00C16821" w14:textId="7AAE0A6B"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sidR="00BE0729">
        <w:rPr>
          <w:rFonts w:ascii="Arial" w:hAnsi="Arial" w:cs="Arial"/>
          <w:b/>
          <w:sz w:val="20"/>
          <w:szCs w:val="20"/>
        </w:rPr>
        <w:t>6</w:t>
      </w:r>
      <w:r w:rsidRPr="00FA64E7">
        <w:rPr>
          <w:rFonts w:ascii="Arial" w:hAnsi="Arial" w:cs="Arial"/>
          <w:b/>
          <w:sz w:val="20"/>
          <w:szCs w:val="20"/>
        </w:rPr>
        <w:t>.2.1 Общие требования</w:t>
      </w:r>
    </w:p>
    <w:p w14:paraId="16C47542" w14:textId="77777777"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Если в трактор, </w:t>
      </w:r>
      <w:r w:rsidRPr="00FA64E7">
        <w:rPr>
          <w:rFonts w:ascii="Arial" w:hAnsi="Arial" w:cs="Arial"/>
          <w:sz w:val="20"/>
          <w:szCs w:val="20"/>
          <w:lang w:val="en-US"/>
        </w:rPr>
        <w:t>ROPS</w:t>
      </w:r>
      <w:r w:rsidRPr="00FA64E7">
        <w:rPr>
          <w:rFonts w:ascii="Arial" w:hAnsi="Arial" w:cs="Arial"/>
          <w:sz w:val="20"/>
          <w:szCs w:val="20"/>
        </w:rPr>
        <w:t xml:space="preserve"> или в средства крепления ROPS к трактору вносятся технические изменения, организация, проводившая первичные испытание, может оформить «официальное заключение о распространении результатов испытаний» следующим образом.</w:t>
      </w:r>
    </w:p>
    <w:p w14:paraId="09D33275" w14:textId="09EE4A2C"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sidR="00BE0729">
        <w:rPr>
          <w:rFonts w:ascii="Arial" w:hAnsi="Arial" w:cs="Arial"/>
          <w:b/>
          <w:sz w:val="20"/>
          <w:szCs w:val="20"/>
        </w:rPr>
        <w:t>6</w:t>
      </w:r>
      <w:r w:rsidRPr="00FA64E7">
        <w:rPr>
          <w:rFonts w:ascii="Arial" w:hAnsi="Arial" w:cs="Arial"/>
          <w:b/>
          <w:sz w:val="20"/>
          <w:szCs w:val="20"/>
        </w:rPr>
        <w:t>.2.2 Распространение результатов испытаний конструкции на другие модели тракторов</w:t>
      </w:r>
    </w:p>
    <w:p w14:paraId="06436A71" w14:textId="719904F3"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Испытания на удар или разрушающие испытания не обязательно проводить на каждой модели трактора при условии, что защитная конструкция и трактор соответствуют условиям, перечисленным в </w:t>
      </w:r>
      <w:r w:rsidRPr="00FA64E7">
        <w:rPr>
          <w:rFonts w:ascii="Arial" w:hAnsi="Arial" w:cs="Arial"/>
          <w:sz w:val="20"/>
          <w:szCs w:val="20"/>
        </w:rPr>
        <w:br/>
        <w:t>1</w:t>
      </w:r>
      <w:r w:rsidR="00BE0729">
        <w:rPr>
          <w:rFonts w:ascii="Arial" w:hAnsi="Arial" w:cs="Arial"/>
          <w:sz w:val="20"/>
          <w:szCs w:val="20"/>
        </w:rPr>
        <w:t>6</w:t>
      </w:r>
      <w:r w:rsidRPr="00FA64E7">
        <w:rPr>
          <w:rFonts w:ascii="Arial" w:hAnsi="Arial" w:cs="Arial"/>
          <w:sz w:val="20"/>
          <w:szCs w:val="20"/>
        </w:rPr>
        <w:t>.2.2.1-1</w:t>
      </w:r>
      <w:r w:rsidR="00BE0729">
        <w:rPr>
          <w:rFonts w:ascii="Arial" w:hAnsi="Arial" w:cs="Arial"/>
          <w:sz w:val="20"/>
          <w:szCs w:val="20"/>
        </w:rPr>
        <w:t>6</w:t>
      </w:r>
      <w:r w:rsidRPr="00FA64E7">
        <w:rPr>
          <w:rFonts w:ascii="Arial" w:hAnsi="Arial" w:cs="Arial"/>
          <w:sz w:val="20"/>
          <w:szCs w:val="20"/>
        </w:rPr>
        <w:t>.2.2.5.</w:t>
      </w:r>
    </w:p>
    <w:p w14:paraId="63572829" w14:textId="72A0A07B"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.2.2.1 Конструкция должна быть идентична испытуемой.</w:t>
      </w:r>
    </w:p>
    <w:p w14:paraId="21AC8A72" w14:textId="11ADAE55"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.2.2.2 Требуемая энергия не должна превышать энергию, рассчитанную для первичного испытания, более чем на 5 %. Это ограничение в 5 % также должно применяться к распространениям в случае изменения размера колеи на том же тракторе.</w:t>
      </w:r>
    </w:p>
    <w:p w14:paraId="7347F59A" w14:textId="26DFE1D4"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 xml:space="preserve">.2.2.3 Средства крепления и компоненты трактора, к которым крепится </w:t>
      </w:r>
      <w:r w:rsidR="00FA64E7" w:rsidRPr="00FA64E7">
        <w:rPr>
          <w:rFonts w:ascii="Arial" w:hAnsi="Arial" w:cs="Arial"/>
          <w:sz w:val="20"/>
          <w:szCs w:val="20"/>
          <w:lang w:val="en-US"/>
        </w:rPr>
        <w:t>ROPS</w:t>
      </w:r>
      <w:r w:rsidR="00FA64E7" w:rsidRPr="00FA64E7">
        <w:rPr>
          <w:rFonts w:ascii="Arial" w:hAnsi="Arial" w:cs="Arial"/>
          <w:sz w:val="20"/>
          <w:szCs w:val="20"/>
        </w:rPr>
        <w:t>, должны быть идентичны.</w:t>
      </w:r>
    </w:p>
    <w:p w14:paraId="2AA60C02" w14:textId="4357C4CC"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.2.2.4 Любые компоненты, такие как брызговики и капот, которые могут служить опорой для ROPS, должны быть идентичными.</w:t>
      </w:r>
    </w:p>
    <w:p w14:paraId="3F277454" w14:textId="536A7F77"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.2.2.5 Расположение и основные размеры сиденья, а также относительное положение ROPS на тракторе должны быть такими, чтобы объем ограничения деформации оставался внутри ROPS с учетом деформации ROPS во время проведения испытаний. [Это проверяется путем использования того же объема ограничения деформации, что и в первоначальном протоколе испытаний, в соответствии с контрольной точкой сиденья (SIP)].</w:t>
      </w:r>
    </w:p>
    <w:p w14:paraId="553FCED7" w14:textId="1FC296B9"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sidR="00BE0729">
        <w:rPr>
          <w:rFonts w:ascii="Arial" w:hAnsi="Arial" w:cs="Arial"/>
          <w:b/>
          <w:sz w:val="20"/>
          <w:szCs w:val="20"/>
        </w:rPr>
        <w:t>6</w:t>
      </w:r>
      <w:r w:rsidRPr="00FA64E7">
        <w:rPr>
          <w:rFonts w:ascii="Arial" w:hAnsi="Arial" w:cs="Arial"/>
          <w:b/>
          <w:sz w:val="20"/>
          <w:szCs w:val="20"/>
        </w:rPr>
        <w:t>.2.3 Распространение результатов испытани</w:t>
      </w:r>
      <w:r w:rsidR="00225D60">
        <w:rPr>
          <w:rFonts w:ascii="Arial" w:hAnsi="Arial" w:cs="Arial"/>
          <w:b/>
          <w:sz w:val="20"/>
          <w:szCs w:val="20"/>
        </w:rPr>
        <w:t>й</w:t>
      </w:r>
      <w:r w:rsidRPr="00FA64E7">
        <w:rPr>
          <w:rFonts w:ascii="Arial" w:hAnsi="Arial" w:cs="Arial"/>
          <w:b/>
          <w:sz w:val="20"/>
          <w:szCs w:val="20"/>
        </w:rPr>
        <w:t xml:space="preserve"> на прочность на модифицированные </w:t>
      </w:r>
      <w:r w:rsidR="00BE0729">
        <w:rPr>
          <w:rFonts w:ascii="Arial" w:hAnsi="Arial" w:cs="Arial"/>
          <w:b/>
          <w:sz w:val="20"/>
          <w:szCs w:val="20"/>
        </w:rPr>
        <w:br/>
      </w:r>
      <w:r w:rsidRPr="00FA64E7">
        <w:rPr>
          <w:rFonts w:ascii="Arial" w:hAnsi="Arial" w:cs="Arial"/>
          <w:b/>
          <w:sz w:val="20"/>
          <w:szCs w:val="20"/>
        </w:rPr>
        <w:t>модели ROPS</w:t>
      </w:r>
    </w:p>
    <w:p w14:paraId="0BEEEB52" w14:textId="3750C52E"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Применяется в случае невыполнения требований </w:t>
      </w:r>
      <w:r w:rsidR="00BE0729">
        <w:rPr>
          <w:rFonts w:ascii="Arial" w:hAnsi="Arial" w:cs="Arial"/>
          <w:sz w:val="20"/>
          <w:szCs w:val="20"/>
        </w:rPr>
        <w:t>16</w:t>
      </w:r>
      <w:r w:rsidRPr="00FA64E7">
        <w:rPr>
          <w:rFonts w:ascii="Arial" w:hAnsi="Arial" w:cs="Arial"/>
          <w:sz w:val="20"/>
          <w:szCs w:val="20"/>
        </w:rPr>
        <w:t>.2.1, но не должно применяться, если средства крепления ROPS к трактору не соответствуют следующим правилам (например, резиновые опоры заменены на подвесное устройство):</w:t>
      </w:r>
    </w:p>
    <w:p w14:paraId="67C65AC4" w14:textId="64F6F289"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lastRenderedPageBreak/>
        <w:t>1</w:t>
      </w:r>
      <w:r w:rsidR="00BE0729">
        <w:rPr>
          <w:rFonts w:ascii="Arial" w:hAnsi="Arial" w:cs="Arial"/>
          <w:sz w:val="20"/>
          <w:szCs w:val="20"/>
        </w:rPr>
        <w:t>6</w:t>
      </w:r>
      <w:r w:rsidRPr="00FA64E7">
        <w:rPr>
          <w:rFonts w:ascii="Arial" w:hAnsi="Arial" w:cs="Arial"/>
          <w:sz w:val="20"/>
          <w:szCs w:val="20"/>
        </w:rPr>
        <w:t xml:space="preserve">.2.3.1 Модификации, не оказывающие влияния на результаты первичного испытания (например, приварка дополнительной детали на установочной плите в некритическом месте конструкции), добавление посадочных мест с другим расположением SIP в </w:t>
      </w:r>
      <w:r w:rsidRPr="00FA64E7">
        <w:rPr>
          <w:rFonts w:ascii="Arial" w:hAnsi="Arial" w:cs="Arial"/>
          <w:sz w:val="20"/>
          <w:szCs w:val="20"/>
          <w:lang w:val="en-US"/>
        </w:rPr>
        <w:t>ROPS</w:t>
      </w:r>
      <w:r w:rsidRPr="00FA64E7">
        <w:rPr>
          <w:rFonts w:ascii="Arial" w:hAnsi="Arial" w:cs="Arial"/>
          <w:sz w:val="20"/>
          <w:szCs w:val="20"/>
        </w:rPr>
        <w:t xml:space="preserve"> [при условии проверки того, что новый объем (ы) ограничения деформации остается(</w:t>
      </w:r>
      <w:proofErr w:type="spellStart"/>
      <w:r w:rsidRPr="00FA64E7">
        <w:rPr>
          <w:rFonts w:ascii="Arial" w:hAnsi="Arial" w:cs="Arial"/>
          <w:sz w:val="20"/>
          <w:szCs w:val="20"/>
        </w:rPr>
        <w:t>ются</w:t>
      </w:r>
      <w:proofErr w:type="spellEnd"/>
      <w:r w:rsidRPr="00FA64E7">
        <w:rPr>
          <w:rFonts w:ascii="Arial" w:hAnsi="Arial" w:cs="Arial"/>
          <w:sz w:val="20"/>
          <w:szCs w:val="20"/>
        </w:rPr>
        <w:t>) в пределах защиты отклоняемой конструкции на протяжении всех испытаний].</w:t>
      </w:r>
    </w:p>
    <w:p w14:paraId="3F94F0F6" w14:textId="0F387159"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.2.3.2 Модификации, которые могут повлиять на результаты первичных испытаний, не вызывающие сомнений в пригодности ROPS (например, изменение конструктивного элемента, изменение способа крепления ROPS к трактору), в этом случае может быть проведено контрольные испытание, а результаты испытаний оформлены заключением о распространении результатов испытаний.</w:t>
      </w:r>
    </w:p>
    <w:p w14:paraId="4FECEC73" w14:textId="3EA95564" w:rsidR="00FA64E7" w:rsidRPr="00FA64E7" w:rsidRDefault="00BE0729" w:rsidP="00FA64E7">
      <w:pPr>
        <w:tabs>
          <w:tab w:val="left" w:pos="2625"/>
        </w:tabs>
        <w:ind w:firstLine="397"/>
        <w:jc w:val="both"/>
        <w:rPr>
          <w:rFonts w:ascii="Arial" w:hAnsi="Arial" w:cs="Arial"/>
          <w:b/>
          <w:sz w:val="20"/>
          <w:szCs w:val="20"/>
        </w:rPr>
      </w:pPr>
      <w:r>
        <w:rPr>
          <w:rFonts w:ascii="Arial" w:hAnsi="Arial" w:cs="Arial"/>
          <w:b/>
          <w:sz w:val="20"/>
          <w:szCs w:val="20"/>
        </w:rPr>
        <w:t>16</w:t>
      </w:r>
      <w:r w:rsidR="00FA64E7" w:rsidRPr="00FA64E7">
        <w:rPr>
          <w:rFonts w:ascii="Arial" w:hAnsi="Arial" w:cs="Arial"/>
          <w:b/>
          <w:sz w:val="20"/>
          <w:szCs w:val="20"/>
        </w:rPr>
        <w:t>.2.4 Ограничения на распространение типа</w:t>
      </w:r>
    </w:p>
    <w:p w14:paraId="4F37E4DF" w14:textId="31135906"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 xml:space="preserve">.2.4.1 Ограничения для данного распространения типа фиксированы и перечислены в </w:t>
      </w:r>
      <w:r w:rsidR="00FA64E7" w:rsidRPr="00FA64E7">
        <w:rPr>
          <w:rFonts w:ascii="Arial" w:hAnsi="Arial" w:cs="Arial"/>
          <w:sz w:val="20"/>
          <w:szCs w:val="20"/>
        </w:rPr>
        <w:br/>
        <w:t>1</w:t>
      </w:r>
      <w:r>
        <w:rPr>
          <w:rFonts w:ascii="Arial" w:hAnsi="Arial" w:cs="Arial"/>
          <w:sz w:val="20"/>
          <w:szCs w:val="20"/>
        </w:rPr>
        <w:t>6</w:t>
      </w:r>
      <w:r w:rsidR="00FA64E7" w:rsidRPr="00FA64E7">
        <w:rPr>
          <w:rFonts w:ascii="Arial" w:hAnsi="Arial" w:cs="Arial"/>
          <w:sz w:val="20"/>
          <w:szCs w:val="20"/>
        </w:rPr>
        <w:t>.2.4.1.1-1</w:t>
      </w:r>
      <w:r>
        <w:rPr>
          <w:rFonts w:ascii="Arial" w:hAnsi="Arial" w:cs="Arial"/>
          <w:sz w:val="20"/>
          <w:szCs w:val="20"/>
        </w:rPr>
        <w:t>6</w:t>
      </w:r>
      <w:r w:rsidR="00FA64E7" w:rsidRPr="00FA64E7">
        <w:rPr>
          <w:rFonts w:ascii="Arial" w:hAnsi="Arial" w:cs="Arial"/>
          <w:sz w:val="20"/>
          <w:szCs w:val="20"/>
        </w:rPr>
        <w:t>.2.4.1.3.</w:t>
      </w:r>
    </w:p>
    <w:p w14:paraId="2E542AD6" w14:textId="39171685" w:rsidR="00FA64E7" w:rsidRPr="00FA64E7" w:rsidRDefault="00BE0729" w:rsidP="00FA64E7">
      <w:pPr>
        <w:tabs>
          <w:tab w:val="left" w:pos="2625"/>
        </w:tabs>
        <w:ind w:firstLine="397"/>
        <w:jc w:val="both"/>
        <w:rPr>
          <w:rFonts w:ascii="Arial" w:hAnsi="Arial" w:cs="Arial"/>
          <w:sz w:val="20"/>
          <w:szCs w:val="20"/>
        </w:rPr>
      </w:pPr>
      <w:r>
        <w:rPr>
          <w:rFonts w:ascii="Arial" w:hAnsi="Arial" w:cs="Arial"/>
          <w:sz w:val="20"/>
          <w:szCs w:val="20"/>
        </w:rPr>
        <w:t>16</w:t>
      </w:r>
      <w:r w:rsidR="00FA64E7" w:rsidRPr="00FA64E7">
        <w:rPr>
          <w:rFonts w:ascii="Arial" w:hAnsi="Arial" w:cs="Arial"/>
          <w:sz w:val="20"/>
          <w:szCs w:val="20"/>
        </w:rPr>
        <w:t>.2.4.1.1 Без проведения контрольных испытаний могут быть приняты не более пяти распространений.</w:t>
      </w:r>
    </w:p>
    <w:p w14:paraId="6DFC15D4" w14:textId="186AC36A" w:rsidR="00FA64E7" w:rsidRPr="00FA64E7" w:rsidRDefault="00BE0729" w:rsidP="00FA64E7">
      <w:pPr>
        <w:tabs>
          <w:tab w:val="left" w:pos="2625"/>
        </w:tabs>
        <w:ind w:firstLine="397"/>
        <w:jc w:val="both"/>
        <w:rPr>
          <w:rFonts w:ascii="Arial" w:hAnsi="Arial" w:cs="Arial"/>
          <w:sz w:val="20"/>
          <w:szCs w:val="20"/>
          <w:highlight w:val="yellow"/>
        </w:rPr>
      </w:pPr>
      <w:r>
        <w:rPr>
          <w:rFonts w:ascii="Arial" w:hAnsi="Arial" w:cs="Arial"/>
          <w:sz w:val="20"/>
          <w:szCs w:val="20"/>
        </w:rPr>
        <w:t>16</w:t>
      </w:r>
      <w:r w:rsidR="00FA64E7" w:rsidRPr="00FA64E7">
        <w:rPr>
          <w:rFonts w:ascii="Arial" w:hAnsi="Arial" w:cs="Arial"/>
          <w:sz w:val="20"/>
          <w:szCs w:val="20"/>
        </w:rPr>
        <w:t xml:space="preserve">.2.4.1.2 Результаты контрольных испытаний будут приняты для продления, если выполнены все условия приемки в соответствии с настоящим стандартом и если усилие, измеренное при достижении требуемого уровня энергии при различных испытаниях на горизонтальную нагрузку, не отличается от усилия, измеренного при достижении требуемой энергии в предварительном испытании, более чем на ± 7 %, а прогиб, измеренный при достижении требуемого уровня энергии при различных испытаниях горизонтальным </w:t>
      </w:r>
      <w:proofErr w:type="spellStart"/>
      <w:r w:rsidR="00FA64E7" w:rsidRPr="00FA64E7">
        <w:rPr>
          <w:rFonts w:ascii="Arial" w:hAnsi="Arial" w:cs="Arial"/>
          <w:sz w:val="20"/>
          <w:szCs w:val="20"/>
        </w:rPr>
        <w:t>нагружением</w:t>
      </w:r>
      <w:proofErr w:type="spellEnd"/>
      <w:r w:rsidR="00FA64E7" w:rsidRPr="00FA64E7">
        <w:rPr>
          <w:rFonts w:ascii="Arial" w:hAnsi="Arial" w:cs="Arial"/>
          <w:sz w:val="20"/>
          <w:szCs w:val="20"/>
        </w:rPr>
        <w:t>, не отличается от прогиба, измеренного при достижении требуемой энергии, приведенный в первоначальном протоколе испытаний, более чем на ± 7 %;</w:t>
      </w:r>
    </w:p>
    <w:p w14:paraId="7ADE47CB" w14:textId="3070CF35"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1</w:t>
      </w:r>
      <w:r w:rsidR="00BE0729">
        <w:rPr>
          <w:rFonts w:ascii="Arial" w:hAnsi="Arial" w:cs="Arial"/>
          <w:sz w:val="20"/>
          <w:szCs w:val="20"/>
        </w:rPr>
        <w:t>6</w:t>
      </w:r>
      <w:r w:rsidRPr="00FA64E7">
        <w:rPr>
          <w:rFonts w:ascii="Arial" w:hAnsi="Arial" w:cs="Arial"/>
          <w:sz w:val="20"/>
          <w:szCs w:val="20"/>
        </w:rPr>
        <w:t>.2.4.1.3 В одно заключение о распространении результатов испытаний может быть включено более одной модификации ROPS, если они представляют собой различные варианты одной и той же ROPS, но в одном заключении о распространении результатов испытаний должно быть предусмотрено только одно контрольное испытание, а варианты, не прошедшие испытания, должны быть описаны в отдельном разделе заключения о распространении результатов испытаний.</w:t>
      </w:r>
    </w:p>
    <w:p w14:paraId="3C753899" w14:textId="48A1A1D9" w:rsidR="00FA64E7" w:rsidRPr="00FA64E7" w:rsidRDefault="00BE0729" w:rsidP="00FA64E7">
      <w:pPr>
        <w:tabs>
          <w:tab w:val="left" w:pos="2625"/>
        </w:tabs>
        <w:ind w:firstLine="397"/>
        <w:jc w:val="both"/>
        <w:rPr>
          <w:rFonts w:ascii="Arial" w:hAnsi="Arial" w:cs="Arial"/>
          <w:b/>
          <w:sz w:val="20"/>
          <w:szCs w:val="20"/>
        </w:rPr>
      </w:pPr>
      <w:r>
        <w:rPr>
          <w:rFonts w:ascii="Arial" w:hAnsi="Arial" w:cs="Arial"/>
          <w:b/>
          <w:sz w:val="20"/>
          <w:szCs w:val="20"/>
        </w:rPr>
        <w:t>16</w:t>
      </w:r>
      <w:r w:rsidR="00FA64E7" w:rsidRPr="00FA64E7">
        <w:rPr>
          <w:rFonts w:ascii="Arial" w:hAnsi="Arial" w:cs="Arial"/>
          <w:b/>
          <w:sz w:val="20"/>
          <w:szCs w:val="20"/>
        </w:rPr>
        <w:t>.2.5 Увеличение заявленной расчетной массы</w:t>
      </w:r>
    </w:p>
    <w:p w14:paraId="7809172D" w14:textId="2F6CC9C5" w:rsidR="00FA64E7"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Для ROPS, уже прошедшей испытания, изготовитель может заявить об увеличении расчетной массы. В пересмотренном протоколе испытаний должна быть указана увеличенная расчетная масса после проведения контрольного испытания (при этом ограничения ± 7 %, указанные </w:t>
      </w:r>
      <w:r w:rsidR="00BE0729">
        <w:rPr>
          <w:rFonts w:ascii="Arial" w:hAnsi="Arial" w:cs="Arial"/>
          <w:sz w:val="20"/>
          <w:szCs w:val="20"/>
        </w:rPr>
        <w:t>в 16</w:t>
      </w:r>
      <w:r w:rsidRPr="00FA64E7">
        <w:rPr>
          <w:rFonts w:ascii="Arial" w:hAnsi="Arial" w:cs="Arial"/>
          <w:sz w:val="20"/>
          <w:szCs w:val="20"/>
        </w:rPr>
        <w:t>.2.4.1.2, не применяются). Пересмотренный протокол испытаний должен соответствовать C.5.</w:t>
      </w:r>
    </w:p>
    <w:p w14:paraId="0FCB1223" w14:textId="77777777" w:rsidR="00FA64E7" w:rsidRPr="00FA64E7" w:rsidRDefault="00FA64E7" w:rsidP="00FA64E7">
      <w:pPr>
        <w:tabs>
          <w:tab w:val="left" w:pos="2625"/>
        </w:tabs>
        <w:ind w:firstLine="397"/>
        <w:jc w:val="both"/>
        <w:rPr>
          <w:rFonts w:ascii="Arial" w:hAnsi="Arial" w:cs="Arial"/>
          <w:sz w:val="20"/>
          <w:szCs w:val="20"/>
        </w:rPr>
      </w:pPr>
    </w:p>
    <w:p w14:paraId="7C8374B2" w14:textId="332E8691" w:rsidR="00FA64E7" w:rsidRPr="00FA64E7" w:rsidRDefault="00FA64E7" w:rsidP="00FA64E7">
      <w:pPr>
        <w:tabs>
          <w:tab w:val="left" w:pos="2625"/>
        </w:tabs>
        <w:ind w:firstLine="397"/>
        <w:jc w:val="both"/>
        <w:rPr>
          <w:rFonts w:ascii="Arial" w:hAnsi="Arial" w:cs="Arial"/>
          <w:b/>
          <w:sz w:val="20"/>
          <w:szCs w:val="20"/>
        </w:rPr>
      </w:pPr>
      <w:r w:rsidRPr="00FA64E7">
        <w:rPr>
          <w:rFonts w:ascii="Arial" w:hAnsi="Arial" w:cs="Arial"/>
          <w:b/>
          <w:sz w:val="20"/>
          <w:szCs w:val="20"/>
        </w:rPr>
        <w:t>1</w:t>
      </w:r>
      <w:r w:rsidR="00BE0729">
        <w:rPr>
          <w:rFonts w:ascii="Arial" w:hAnsi="Arial" w:cs="Arial"/>
          <w:b/>
          <w:sz w:val="20"/>
          <w:szCs w:val="20"/>
        </w:rPr>
        <w:t>7</w:t>
      </w:r>
      <w:r w:rsidRPr="00FA64E7">
        <w:rPr>
          <w:rFonts w:ascii="Arial" w:hAnsi="Arial" w:cs="Arial"/>
          <w:b/>
          <w:sz w:val="20"/>
          <w:szCs w:val="20"/>
        </w:rPr>
        <w:t xml:space="preserve"> Протокол испытаний</w:t>
      </w:r>
    </w:p>
    <w:p w14:paraId="5A20C267" w14:textId="77777777" w:rsidR="00FA64E7" w:rsidRPr="00FA64E7" w:rsidRDefault="00FA64E7" w:rsidP="00FA64E7">
      <w:pPr>
        <w:tabs>
          <w:tab w:val="left" w:pos="2625"/>
        </w:tabs>
        <w:ind w:firstLine="397"/>
        <w:jc w:val="both"/>
        <w:rPr>
          <w:rFonts w:ascii="Arial" w:hAnsi="Arial" w:cs="Arial"/>
          <w:sz w:val="20"/>
          <w:szCs w:val="20"/>
        </w:rPr>
      </w:pPr>
    </w:p>
    <w:p w14:paraId="0DB07F00" w14:textId="43872833" w:rsidR="000820AF" w:rsidRPr="00FA64E7" w:rsidRDefault="00FA64E7" w:rsidP="00FA64E7">
      <w:pPr>
        <w:tabs>
          <w:tab w:val="left" w:pos="2625"/>
        </w:tabs>
        <w:ind w:firstLine="397"/>
        <w:jc w:val="both"/>
        <w:rPr>
          <w:rFonts w:ascii="Arial" w:hAnsi="Arial" w:cs="Arial"/>
          <w:sz w:val="20"/>
          <w:szCs w:val="20"/>
        </w:rPr>
      </w:pPr>
      <w:r w:rsidRPr="00FA64E7">
        <w:rPr>
          <w:rFonts w:ascii="Arial" w:hAnsi="Arial" w:cs="Arial"/>
          <w:sz w:val="20"/>
          <w:szCs w:val="20"/>
        </w:rPr>
        <w:t xml:space="preserve">Протокол испытаний должен содержать как минимум данные, приведенные в приложении </w:t>
      </w:r>
      <w:r w:rsidR="00BE0729">
        <w:rPr>
          <w:rFonts w:ascii="Arial" w:hAnsi="Arial" w:cs="Arial"/>
          <w:sz w:val="20"/>
          <w:szCs w:val="20"/>
        </w:rPr>
        <w:t>С</w:t>
      </w:r>
      <w:r w:rsidRPr="00FA64E7">
        <w:rPr>
          <w:rFonts w:ascii="Arial" w:hAnsi="Arial" w:cs="Arial"/>
          <w:sz w:val="20"/>
          <w:szCs w:val="20"/>
        </w:rPr>
        <w:t>.</w:t>
      </w:r>
    </w:p>
    <w:p w14:paraId="496DFC72" w14:textId="77777777" w:rsidR="00FA64E7" w:rsidRPr="00FA64E7" w:rsidRDefault="00FA64E7" w:rsidP="000820AF">
      <w:pPr>
        <w:tabs>
          <w:tab w:val="left" w:pos="2625"/>
        </w:tabs>
        <w:ind w:firstLine="397"/>
        <w:jc w:val="both"/>
        <w:rPr>
          <w:rFonts w:ascii="Arial" w:hAnsi="Arial" w:cs="Arial"/>
          <w:sz w:val="20"/>
          <w:szCs w:val="20"/>
        </w:rPr>
      </w:pPr>
    </w:p>
    <w:p w14:paraId="72A2E8B1" w14:textId="77777777" w:rsidR="007E6F57" w:rsidRPr="00F54A94" w:rsidRDefault="007E6F57" w:rsidP="00BE0729">
      <w:pPr>
        <w:rPr>
          <w:rFonts w:ascii="Arial" w:hAnsi="Arial" w:cs="Arial"/>
          <w:sz w:val="20"/>
          <w:szCs w:val="20"/>
        </w:rPr>
      </w:pPr>
    </w:p>
    <w:p w14:paraId="6EC5BC8E" w14:textId="77777777" w:rsidR="005B36AB" w:rsidRPr="00F54A94" w:rsidRDefault="005B36AB" w:rsidP="005B36AB">
      <w:pPr>
        <w:ind w:firstLine="540"/>
        <w:jc w:val="center"/>
        <w:rPr>
          <w:rFonts w:ascii="Arial" w:hAnsi="Arial" w:cs="Arial"/>
          <w:b/>
          <w:sz w:val="22"/>
        </w:rPr>
        <w:sectPr w:rsidR="005B36AB" w:rsidRPr="00F54A94" w:rsidSect="00461525">
          <w:headerReference w:type="even" r:id="rId37"/>
          <w:headerReference w:type="default" r:id="rId38"/>
          <w:footerReference w:type="even" r:id="rId39"/>
          <w:footerReference w:type="default" r:id="rId40"/>
          <w:pgSz w:w="11906" w:h="16838" w:code="9"/>
          <w:pgMar w:top="1701" w:right="851" w:bottom="1134" w:left="1418" w:header="1134" w:footer="1247" w:gutter="0"/>
          <w:paperSrc w:first="41" w:other="41"/>
          <w:pgNumType w:start="1"/>
          <w:cols w:space="708"/>
          <w:docGrid w:linePitch="360"/>
        </w:sectPr>
      </w:pPr>
    </w:p>
    <w:p w14:paraId="32DF992F" w14:textId="77777777" w:rsidR="00344FA5" w:rsidRPr="00F54A94" w:rsidRDefault="00344FA5" w:rsidP="004063F1">
      <w:pPr>
        <w:jc w:val="center"/>
        <w:rPr>
          <w:rFonts w:ascii="Arial" w:hAnsi="Arial" w:cs="Arial"/>
          <w:sz w:val="22"/>
        </w:rPr>
      </w:pPr>
      <w:r w:rsidRPr="00F54A94">
        <w:rPr>
          <w:rFonts w:ascii="Arial" w:hAnsi="Arial" w:cs="Arial"/>
          <w:b/>
          <w:sz w:val="22"/>
        </w:rPr>
        <w:lastRenderedPageBreak/>
        <w:t>Приложение А</w:t>
      </w:r>
    </w:p>
    <w:p w14:paraId="470474D1" w14:textId="7AE27A22" w:rsidR="00341675" w:rsidRPr="00A75CF9" w:rsidRDefault="00341675" w:rsidP="00341675">
      <w:pPr>
        <w:jc w:val="center"/>
        <w:rPr>
          <w:rFonts w:ascii="Arial" w:hAnsi="Arial" w:cs="Arial"/>
          <w:b/>
          <w:sz w:val="20"/>
          <w:szCs w:val="20"/>
        </w:rPr>
      </w:pPr>
      <w:r w:rsidRPr="00A75CF9">
        <w:rPr>
          <w:rFonts w:ascii="Arial" w:hAnsi="Arial" w:cs="Arial"/>
          <w:b/>
          <w:sz w:val="20"/>
          <w:szCs w:val="20"/>
        </w:rPr>
        <w:t>(</w:t>
      </w:r>
      <w:r w:rsidR="00017810" w:rsidRPr="00A75CF9">
        <w:rPr>
          <w:rFonts w:ascii="Arial" w:hAnsi="Arial" w:cs="Arial"/>
          <w:b/>
          <w:sz w:val="20"/>
          <w:szCs w:val="20"/>
        </w:rPr>
        <w:t>справочное</w:t>
      </w:r>
      <w:r w:rsidRPr="00A75CF9">
        <w:rPr>
          <w:rFonts w:ascii="Arial" w:hAnsi="Arial" w:cs="Arial"/>
          <w:b/>
          <w:sz w:val="20"/>
          <w:szCs w:val="20"/>
        </w:rPr>
        <w:t>)</w:t>
      </w:r>
    </w:p>
    <w:p w14:paraId="1DA79A7A" w14:textId="77777777" w:rsidR="00E03DF0" w:rsidRDefault="00E03DF0" w:rsidP="00341675">
      <w:pPr>
        <w:jc w:val="center"/>
        <w:rPr>
          <w:rFonts w:ascii="Arial" w:hAnsi="Arial" w:cs="Arial"/>
          <w:b/>
          <w:sz w:val="20"/>
          <w:szCs w:val="20"/>
        </w:rPr>
      </w:pPr>
    </w:p>
    <w:p w14:paraId="0461F860" w14:textId="0134C4B1" w:rsidR="007C0D34" w:rsidRPr="007C0D34" w:rsidRDefault="007C0D34" w:rsidP="007C0D34">
      <w:pPr>
        <w:jc w:val="center"/>
        <w:rPr>
          <w:rFonts w:ascii="Arial" w:hAnsi="Arial" w:cs="Arial"/>
          <w:b/>
          <w:sz w:val="22"/>
          <w:szCs w:val="22"/>
        </w:rPr>
      </w:pPr>
      <w:r w:rsidRPr="007C0D34">
        <w:rPr>
          <w:rFonts w:ascii="Arial" w:hAnsi="Arial" w:cs="Arial"/>
          <w:b/>
          <w:sz w:val="22"/>
          <w:szCs w:val="22"/>
        </w:rPr>
        <w:t>Требования по обеспечению сопротивления устройства защиты при опрокидывании</w:t>
      </w:r>
      <w:r>
        <w:rPr>
          <w:rFonts w:ascii="Arial" w:hAnsi="Arial" w:cs="Arial"/>
          <w:b/>
          <w:sz w:val="22"/>
          <w:szCs w:val="22"/>
        </w:rPr>
        <w:t>, установленного спереди,</w:t>
      </w:r>
      <w:r w:rsidRPr="007C0D34">
        <w:rPr>
          <w:rFonts w:ascii="Arial" w:hAnsi="Arial" w:cs="Arial"/>
          <w:b/>
          <w:sz w:val="22"/>
          <w:szCs w:val="22"/>
        </w:rPr>
        <w:t xml:space="preserve"> хрупкому разрушению при низких температурах</w:t>
      </w:r>
    </w:p>
    <w:p w14:paraId="3D8228A8" w14:textId="77777777" w:rsidR="007C0D34" w:rsidRPr="00F54A94" w:rsidRDefault="007C0D34" w:rsidP="00341675">
      <w:pPr>
        <w:jc w:val="center"/>
        <w:rPr>
          <w:rFonts w:ascii="Arial" w:hAnsi="Arial" w:cs="Arial"/>
          <w:b/>
          <w:sz w:val="20"/>
          <w:szCs w:val="20"/>
        </w:rPr>
      </w:pPr>
    </w:p>
    <w:p w14:paraId="7E045C2D" w14:textId="77F7C2CC" w:rsidR="007C0D34" w:rsidRDefault="00104792" w:rsidP="007C0D34">
      <w:pPr>
        <w:ind w:firstLine="539"/>
        <w:jc w:val="both"/>
        <w:rPr>
          <w:rStyle w:val="hps"/>
          <w:rFonts w:ascii="Arial" w:hAnsi="Arial" w:cs="Arial"/>
          <w:color w:val="222222"/>
          <w:sz w:val="20"/>
          <w:szCs w:val="20"/>
        </w:rPr>
      </w:pPr>
      <w:r w:rsidRPr="007C0D34">
        <w:rPr>
          <w:rStyle w:val="hps"/>
          <w:rFonts w:ascii="Arial" w:hAnsi="Arial" w:cs="Arial"/>
          <w:b/>
          <w:color w:val="222222"/>
          <w:sz w:val="20"/>
          <w:szCs w:val="20"/>
        </w:rPr>
        <w:t>А.1</w:t>
      </w:r>
      <w:r w:rsidRPr="007C0D34">
        <w:rPr>
          <w:rStyle w:val="hps"/>
          <w:rFonts w:ascii="Arial" w:hAnsi="Arial" w:cs="Arial"/>
          <w:color w:val="222222"/>
          <w:sz w:val="20"/>
          <w:szCs w:val="20"/>
        </w:rPr>
        <w:t xml:space="preserve"> </w:t>
      </w:r>
      <w:r w:rsidR="007C0D34" w:rsidRPr="007C0D34">
        <w:rPr>
          <w:rStyle w:val="hps"/>
          <w:rFonts w:ascii="Arial" w:hAnsi="Arial" w:cs="Arial"/>
          <w:color w:val="222222"/>
          <w:sz w:val="20"/>
          <w:szCs w:val="20"/>
        </w:rPr>
        <w:t>Изложенные в настоящем приложении требования и методика предназначены для обеспечения прочности и сопротивления хрупкому разрушению при низких температурах. Указанные минимальные требования к материалам должны быть выполнены при оценке пригодности ROPS</w:t>
      </w:r>
      <w:r w:rsidR="0026458B">
        <w:rPr>
          <w:rStyle w:val="hps"/>
          <w:rFonts w:ascii="Arial" w:hAnsi="Arial" w:cs="Arial"/>
          <w:color w:val="222222"/>
          <w:sz w:val="20"/>
          <w:szCs w:val="20"/>
        </w:rPr>
        <w:t>, установленного спереди,</w:t>
      </w:r>
      <w:r w:rsidR="007C0D34" w:rsidRPr="007C0D34">
        <w:rPr>
          <w:rStyle w:val="hps"/>
          <w:rFonts w:ascii="Arial" w:hAnsi="Arial" w:cs="Arial"/>
          <w:color w:val="222222"/>
          <w:sz w:val="20"/>
          <w:szCs w:val="20"/>
        </w:rPr>
        <w:t xml:space="preserve"> к эксплуатации при пониженных температурах. В отдельных странах соответствие требованиям настоящего приложения является обязательным. </w:t>
      </w:r>
      <w:r w:rsidR="0026458B">
        <w:rPr>
          <w:rStyle w:val="hps"/>
          <w:rFonts w:ascii="Arial" w:hAnsi="Arial" w:cs="Arial"/>
          <w:color w:val="222222"/>
          <w:sz w:val="20"/>
          <w:szCs w:val="20"/>
        </w:rPr>
        <w:t>Краткий перечень таких стран приведен в т</w:t>
      </w:r>
      <w:r w:rsidR="007C0D34" w:rsidRPr="007C0D34">
        <w:rPr>
          <w:rStyle w:val="hps"/>
          <w:rFonts w:ascii="Arial" w:hAnsi="Arial" w:cs="Arial"/>
          <w:color w:val="222222"/>
          <w:sz w:val="20"/>
          <w:szCs w:val="20"/>
        </w:rPr>
        <w:t>аблиц</w:t>
      </w:r>
      <w:r w:rsidR="0026458B">
        <w:rPr>
          <w:rStyle w:val="hps"/>
          <w:rFonts w:ascii="Arial" w:hAnsi="Arial" w:cs="Arial"/>
          <w:color w:val="222222"/>
          <w:sz w:val="20"/>
          <w:szCs w:val="20"/>
        </w:rPr>
        <w:t>е</w:t>
      </w:r>
      <w:r w:rsidR="00430F77">
        <w:rPr>
          <w:rStyle w:val="hps"/>
          <w:rFonts w:ascii="Arial" w:hAnsi="Arial" w:cs="Arial"/>
          <w:color w:val="222222"/>
          <w:sz w:val="20"/>
          <w:szCs w:val="20"/>
        </w:rPr>
        <w:t xml:space="preserve"> A.1.</w:t>
      </w:r>
    </w:p>
    <w:p w14:paraId="3E91BC76" w14:textId="77777777" w:rsidR="00430F77" w:rsidRPr="007C0D34" w:rsidRDefault="00430F77" w:rsidP="007C0D34">
      <w:pPr>
        <w:ind w:firstLine="539"/>
        <w:jc w:val="both"/>
        <w:rPr>
          <w:rStyle w:val="hps"/>
          <w:rFonts w:ascii="Arial" w:hAnsi="Arial" w:cs="Arial"/>
          <w:color w:val="222222"/>
          <w:sz w:val="20"/>
          <w:szCs w:val="20"/>
        </w:rPr>
      </w:pPr>
    </w:p>
    <w:p w14:paraId="6F8DE1FE" w14:textId="21CDF156" w:rsidR="00104792" w:rsidRDefault="007C0D34" w:rsidP="00430F77">
      <w:pPr>
        <w:jc w:val="both"/>
        <w:rPr>
          <w:rStyle w:val="hps"/>
          <w:rFonts w:ascii="Arial" w:hAnsi="Arial" w:cs="Arial"/>
          <w:color w:val="222222"/>
          <w:sz w:val="20"/>
          <w:szCs w:val="20"/>
        </w:rPr>
      </w:pPr>
      <w:r w:rsidRPr="007C0D34">
        <w:rPr>
          <w:rStyle w:val="hps"/>
          <w:rFonts w:ascii="Arial" w:hAnsi="Arial" w:cs="Arial"/>
          <w:color w:val="222222"/>
          <w:sz w:val="20"/>
          <w:szCs w:val="20"/>
        </w:rPr>
        <w:t xml:space="preserve">Таблица A.1 – Отдельные страны, в которых испытание </w:t>
      </w:r>
      <w:r w:rsidR="0026458B">
        <w:rPr>
          <w:rStyle w:val="hps"/>
          <w:rFonts w:ascii="Arial" w:hAnsi="Arial" w:cs="Arial"/>
          <w:color w:val="222222"/>
          <w:sz w:val="20"/>
          <w:szCs w:val="20"/>
        </w:rPr>
        <w:t xml:space="preserve">на сопротивление </w:t>
      </w:r>
      <w:r w:rsidRPr="007C0D34">
        <w:rPr>
          <w:rStyle w:val="hps"/>
          <w:rFonts w:ascii="Arial" w:hAnsi="Arial" w:cs="Arial"/>
          <w:color w:val="222222"/>
          <w:sz w:val="20"/>
          <w:szCs w:val="20"/>
        </w:rPr>
        <w:t>хрупкому разрушению при низких температурах</w:t>
      </w:r>
      <w:r w:rsidR="0026458B">
        <w:rPr>
          <w:rStyle w:val="hps"/>
          <w:rFonts w:ascii="Arial" w:hAnsi="Arial" w:cs="Arial"/>
          <w:color w:val="222222"/>
          <w:sz w:val="20"/>
          <w:szCs w:val="20"/>
        </w:rPr>
        <w:t>, по методике, описанной в настоящем приложении,</w:t>
      </w:r>
      <w:r w:rsidRPr="007C0D34">
        <w:rPr>
          <w:rStyle w:val="hps"/>
          <w:rFonts w:ascii="Arial" w:hAnsi="Arial" w:cs="Arial"/>
          <w:color w:val="222222"/>
          <w:sz w:val="20"/>
          <w:szCs w:val="20"/>
        </w:rPr>
        <w:t xml:space="preserve"> является обязательным</w:t>
      </w:r>
    </w:p>
    <w:p w14:paraId="76F8F455" w14:textId="77777777" w:rsidR="00430F77" w:rsidRPr="00430F77" w:rsidRDefault="00430F77" w:rsidP="007C0D34">
      <w:pPr>
        <w:ind w:firstLine="539"/>
        <w:jc w:val="both"/>
        <w:rPr>
          <w:rStyle w:val="hps"/>
          <w:rFonts w:ascii="Arial" w:hAnsi="Arial" w:cs="Arial"/>
          <w:color w:val="222222"/>
          <w:sz w:val="10"/>
          <w:szCs w:val="20"/>
        </w:rPr>
      </w:pPr>
    </w:p>
    <w:tbl>
      <w:tblPr>
        <w:tblStyle w:val="affff3"/>
        <w:tblW w:w="0" w:type="auto"/>
        <w:tblInd w:w="1413" w:type="dxa"/>
        <w:tblLook w:val="04A0" w:firstRow="1" w:lastRow="0" w:firstColumn="1" w:lastColumn="0" w:noHBand="0" w:noVBand="1"/>
      </w:tblPr>
      <w:tblGrid>
        <w:gridCol w:w="3544"/>
        <w:gridCol w:w="3402"/>
      </w:tblGrid>
      <w:tr w:rsidR="0026458B" w14:paraId="31E7FFF1" w14:textId="77777777" w:rsidTr="0026458B">
        <w:tc>
          <w:tcPr>
            <w:tcW w:w="3544" w:type="dxa"/>
            <w:tcBorders>
              <w:bottom w:val="double" w:sz="4" w:space="0" w:color="auto"/>
            </w:tcBorders>
          </w:tcPr>
          <w:p w14:paraId="53F0D258" w14:textId="3129EB2B" w:rsidR="0026458B" w:rsidRPr="0026458B" w:rsidRDefault="0026458B" w:rsidP="0026458B">
            <w:pPr>
              <w:spacing w:before="40" w:after="40"/>
              <w:jc w:val="center"/>
              <w:rPr>
                <w:rStyle w:val="hps"/>
                <w:rFonts w:ascii="Arial" w:hAnsi="Arial" w:cs="Arial"/>
                <w:b/>
                <w:color w:val="222222"/>
                <w:sz w:val="20"/>
                <w:szCs w:val="20"/>
              </w:rPr>
            </w:pPr>
            <w:r w:rsidRPr="0026458B">
              <w:rPr>
                <w:rStyle w:val="hps"/>
                <w:rFonts w:ascii="Arial" w:hAnsi="Arial" w:cs="Arial"/>
                <w:b/>
                <w:color w:val="222222"/>
                <w:sz w:val="20"/>
                <w:szCs w:val="20"/>
              </w:rPr>
              <w:t>Страна</w:t>
            </w:r>
          </w:p>
        </w:tc>
        <w:tc>
          <w:tcPr>
            <w:tcW w:w="3402" w:type="dxa"/>
            <w:tcBorders>
              <w:bottom w:val="double" w:sz="4" w:space="0" w:color="auto"/>
            </w:tcBorders>
          </w:tcPr>
          <w:p w14:paraId="58C2529C" w14:textId="3DBBBDA9" w:rsidR="0026458B" w:rsidRPr="0026458B" w:rsidRDefault="0026458B" w:rsidP="0026458B">
            <w:pPr>
              <w:spacing w:before="40" w:after="40"/>
              <w:jc w:val="center"/>
              <w:rPr>
                <w:rStyle w:val="hps"/>
                <w:rFonts w:ascii="Arial" w:hAnsi="Arial" w:cs="Arial"/>
                <w:b/>
                <w:color w:val="222222"/>
                <w:sz w:val="20"/>
                <w:szCs w:val="20"/>
              </w:rPr>
            </w:pPr>
            <w:r w:rsidRPr="0026458B">
              <w:rPr>
                <w:rStyle w:val="hps"/>
                <w:rFonts w:ascii="Arial" w:hAnsi="Arial" w:cs="Arial"/>
                <w:b/>
                <w:color w:val="222222"/>
                <w:sz w:val="20"/>
                <w:szCs w:val="20"/>
              </w:rPr>
              <w:t>Код страны</w:t>
            </w:r>
          </w:p>
        </w:tc>
      </w:tr>
      <w:tr w:rsidR="0026458B" w14:paraId="26058DCB" w14:textId="77777777" w:rsidTr="0026458B">
        <w:tc>
          <w:tcPr>
            <w:tcW w:w="3544" w:type="dxa"/>
            <w:tcBorders>
              <w:top w:val="double" w:sz="4" w:space="0" w:color="auto"/>
            </w:tcBorders>
          </w:tcPr>
          <w:p w14:paraId="2C528F27" w14:textId="6A576169" w:rsidR="0026458B" w:rsidRPr="0026458B" w:rsidRDefault="0026458B" w:rsidP="0026458B">
            <w:pPr>
              <w:jc w:val="center"/>
              <w:rPr>
                <w:rStyle w:val="hps"/>
                <w:rFonts w:ascii="Arial" w:hAnsi="Arial" w:cs="Arial"/>
                <w:color w:val="222222"/>
                <w:sz w:val="20"/>
                <w:szCs w:val="20"/>
              </w:rPr>
            </w:pPr>
            <w:r>
              <w:rPr>
                <w:rStyle w:val="hps"/>
                <w:rFonts w:ascii="Arial" w:hAnsi="Arial" w:cs="Arial"/>
                <w:color w:val="222222"/>
                <w:sz w:val="20"/>
                <w:szCs w:val="20"/>
              </w:rPr>
              <w:t>Канада</w:t>
            </w:r>
          </w:p>
        </w:tc>
        <w:tc>
          <w:tcPr>
            <w:tcW w:w="3402" w:type="dxa"/>
            <w:tcBorders>
              <w:top w:val="double" w:sz="4" w:space="0" w:color="auto"/>
            </w:tcBorders>
          </w:tcPr>
          <w:p w14:paraId="764A9365" w14:textId="6667CEAA" w:rsidR="0026458B" w:rsidRPr="0026458B" w:rsidRDefault="0026458B" w:rsidP="0026458B">
            <w:pPr>
              <w:jc w:val="center"/>
              <w:rPr>
                <w:rStyle w:val="hps"/>
                <w:rFonts w:ascii="Arial" w:hAnsi="Arial" w:cs="Arial"/>
                <w:color w:val="222222"/>
                <w:sz w:val="20"/>
                <w:szCs w:val="20"/>
                <w:lang w:val="en-US"/>
              </w:rPr>
            </w:pPr>
            <w:r>
              <w:rPr>
                <w:rStyle w:val="hps"/>
                <w:rFonts w:ascii="Arial" w:hAnsi="Arial" w:cs="Arial"/>
                <w:color w:val="222222"/>
                <w:sz w:val="20"/>
                <w:szCs w:val="20"/>
                <w:lang w:val="en-US"/>
              </w:rPr>
              <w:t>CA</w:t>
            </w:r>
          </w:p>
        </w:tc>
      </w:tr>
      <w:tr w:rsidR="0026458B" w14:paraId="65898981" w14:textId="77777777" w:rsidTr="0026458B">
        <w:tc>
          <w:tcPr>
            <w:tcW w:w="3544" w:type="dxa"/>
          </w:tcPr>
          <w:p w14:paraId="3E1D6137" w14:textId="0DF2FFD4" w:rsidR="0026458B" w:rsidRDefault="0026458B" w:rsidP="0026458B">
            <w:pPr>
              <w:jc w:val="center"/>
              <w:rPr>
                <w:rStyle w:val="hps"/>
                <w:rFonts w:ascii="Arial" w:hAnsi="Arial" w:cs="Arial"/>
                <w:color w:val="222222"/>
                <w:sz w:val="20"/>
                <w:szCs w:val="20"/>
              </w:rPr>
            </w:pPr>
            <w:r>
              <w:rPr>
                <w:rStyle w:val="hps"/>
                <w:rFonts w:ascii="Arial" w:hAnsi="Arial" w:cs="Arial"/>
                <w:color w:val="222222"/>
                <w:sz w:val="20"/>
                <w:szCs w:val="20"/>
              </w:rPr>
              <w:t>Соединенные Штаты Америки</w:t>
            </w:r>
          </w:p>
        </w:tc>
        <w:tc>
          <w:tcPr>
            <w:tcW w:w="3402" w:type="dxa"/>
          </w:tcPr>
          <w:p w14:paraId="082744DD" w14:textId="67824706" w:rsidR="0026458B" w:rsidRPr="0026458B" w:rsidRDefault="0026458B" w:rsidP="0026458B">
            <w:pPr>
              <w:jc w:val="center"/>
              <w:rPr>
                <w:rStyle w:val="hps"/>
                <w:rFonts w:ascii="Arial" w:hAnsi="Arial" w:cs="Arial"/>
                <w:color w:val="222222"/>
                <w:sz w:val="20"/>
                <w:szCs w:val="20"/>
                <w:lang w:val="en-US"/>
              </w:rPr>
            </w:pPr>
            <w:r>
              <w:rPr>
                <w:rStyle w:val="hps"/>
                <w:rFonts w:ascii="Arial" w:hAnsi="Arial" w:cs="Arial"/>
                <w:color w:val="222222"/>
                <w:sz w:val="20"/>
                <w:szCs w:val="20"/>
                <w:lang w:val="en-US"/>
              </w:rPr>
              <w:t>USA</w:t>
            </w:r>
          </w:p>
        </w:tc>
      </w:tr>
    </w:tbl>
    <w:p w14:paraId="1D558B27" w14:textId="77777777" w:rsidR="007C0D34" w:rsidRPr="00430F77" w:rsidRDefault="007C0D34" w:rsidP="007C0D34">
      <w:pPr>
        <w:ind w:firstLine="539"/>
        <w:jc w:val="both"/>
        <w:rPr>
          <w:rStyle w:val="hps"/>
          <w:rFonts w:ascii="Arial" w:hAnsi="Arial" w:cs="Arial"/>
          <w:color w:val="222222"/>
          <w:sz w:val="10"/>
          <w:szCs w:val="18"/>
        </w:rPr>
      </w:pPr>
    </w:p>
    <w:p w14:paraId="1FCB59DE" w14:textId="2F0E0BA9" w:rsidR="00B91BAA" w:rsidRDefault="00104792" w:rsidP="00C84588">
      <w:pPr>
        <w:ind w:firstLine="539"/>
        <w:jc w:val="both"/>
        <w:rPr>
          <w:rFonts w:ascii="Arial" w:hAnsi="Arial" w:cs="Arial"/>
          <w:sz w:val="20"/>
          <w:szCs w:val="20"/>
          <w:lang w:eastAsia="en-US"/>
        </w:rPr>
      </w:pPr>
      <w:r w:rsidRPr="00C84588">
        <w:rPr>
          <w:rStyle w:val="hps"/>
          <w:rFonts w:ascii="Arial" w:hAnsi="Arial" w:cs="Arial"/>
          <w:b/>
          <w:color w:val="222222"/>
          <w:sz w:val="20"/>
          <w:szCs w:val="20"/>
        </w:rPr>
        <w:t xml:space="preserve">А.2 </w:t>
      </w:r>
      <w:r w:rsidR="00B91BAA" w:rsidRPr="00C84588">
        <w:rPr>
          <w:rFonts w:ascii="Arial" w:hAnsi="Arial" w:cs="Arial"/>
          <w:sz w:val="20"/>
          <w:szCs w:val="20"/>
          <w:lang w:eastAsia="en-US"/>
        </w:rPr>
        <w:t>Болты и</w:t>
      </w:r>
      <w:r w:rsidR="00C84588" w:rsidRPr="00C84588">
        <w:rPr>
          <w:rFonts w:ascii="Arial" w:hAnsi="Arial" w:cs="Arial"/>
          <w:sz w:val="20"/>
          <w:szCs w:val="20"/>
          <w:lang w:eastAsia="en-US"/>
        </w:rPr>
        <w:t xml:space="preserve"> гайки, используемые для </w:t>
      </w:r>
      <w:r w:rsidR="00B91BAA" w:rsidRPr="00C84588">
        <w:rPr>
          <w:rFonts w:ascii="Arial" w:hAnsi="Arial" w:cs="Arial"/>
          <w:sz w:val="20"/>
          <w:szCs w:val="20"/>
          <w:lang w:eastAsia="en-US"/>
        </w:rPr>
        <w:t>крепления ROPS</w:t>
      </w:r>
      <w:r w:rsidR="00C84588" w:rsidRPr="00C84588">
        <w:rPr>
          <w:rFonts w:ascii="Arial" w:hAnsi="Arial" w:cs="Arial"/>
          <w:sz w:val="20"/>
          <w:szCs w:val="20"/>
          <w:lang w:eastAsia="en-US"/>
        </w:rPr>
        <w:t>, установленного спереди,</w:t>
      </w:r>
      <w:r w:rsidR="00B91BAA" w:rsidRPr="00C84588">
        <w:rPr>
          <w:rFonts w:ascii="Arial" w:hAnsi="Arial" w:cs="Arial"/>
          <w:sz w:val="20"/>
          <w:szCs w:val="20"/>
          <w:lang w:eastAsia="en-US"/>
        </w:rPr>
        <w:t xml:space="preserve"> к раме трактора и соединения конструк</w:t>
      </w:r>
      <w:r w:rsidR="00C84588" w:rsidRPr="00C84588">
        <w:rPr>
          <w:rFonts w:ascii="Arial" w:hAnsi="Arial" w:cs="Arial"/>
          <w:sz w:val="20"/>
          <w:szCs w:val="20"/>
          <w:lang w:eastAsia="en-US"/>
        </w:rPr>
        <w:t xml:space="preserve">тивных </w:t>
      </w:r>
      <w:r w:rsidR="00B91BAA" w:rsidRPr="00C84588">
        <w:rPr>
          <w:rFonts w:ascii="Arial" w:hAnsi="Arial" w:cs="Arial"/>
          <w:sz w:val="20"/>
          <w:szCs w:val="20"/>
          <w:lang w:eastAsia="en-US"/>
        </w:rPr>
        <w:t>элементов ROPS</w:t>
      </w:r>
      <w:r w:rsidR="00C84588" w:rsidRPr="00C84588">
        <w:rPr>
          <w:rFonts w:ascii="Arial" w:hAnsi="Arial" w:cs="Arial"/>
          <w:sz w:val="20"/>
          <w:szCs w:val="20"/>
          <w:lang w:eastAsia="en-US"/>
        </w:rPr>
        <w:t>, установленного спереди,</w:t>
      </w:r>
      <w:r w:rsidR="00B91BAA" w:rsidRPr="00C84588">
        <w:rPr>
          <w:rFonts w:ascii="Arial" w:hAnsi="Arial" w:cs="Arial"/>
          <w:sz w:val="20"/>
          <w:szCs w:val="20"/>
          <w:lang w:eastAsia="en-US"/>
        </w:rPr>
        <w:t xml:space="preserve"> </w:t>
      </w:r>
      <w:r w:rsidR="00C84588" w:rsidRPr="00C84588">
        <w:rPr>
          <w:rFonts w:ascii="Arial" w:hAnsi="Arial" w:cs="Arial"/>
          <w:sz w:val="20"/>
          <w:szCs w:val="20"/>
          <w:lang w:eastAsia="en-US"/>
        </w:rPr>
        <w:t xml:space="preserve">между </w:t>
      </w:r>
      <w:r w:rsidR="00B91BAA" w:rsidRPr="00C84588">
        <w:rPr>
          <w:rFonts w:ascii="Arial" w:hAnsi="Arial" w:cs="Arial"/>
          <w:sz w:val="20"/>
          <w:szCs w:val="20"/>
          <w:lang w:eastAsia="en-US"/>
        </w:rPr>
        <w:t>собой, должны иметь соответствующий клас</w:t>
      </w:r>
      <w:r w:rsidR="00C84588" w:rsidRPr="00C84588">
        <w:rPr>
          <w:rFonts w:ascii="Arial" w:hAnsi="Arial" w:cs="Arial"/>
          <w:sz w:val="20"/>
          <w:szCs w:val="20"/>
          <w:lang w:eastAsia="en-US"/>
        </w:rPr>
        <w:t>с</w:t>
      </w:r>
      <w:r w:rsidR="00B91BAA" w:rsidRPr="00C84588">
        <w:rPr>
          <w:rFonts w:ascii="Arial" w:hAnsi="Arial" w:cs="Arial"/>
          <w:sz w:val="20"/>
          <w:szCs w:val="20"/>
          <w:lang w:eastAsia="en-US"/>
        </w:rPr>
        <w:t xml:space="preserve"> прочности</w:t>
      </w:r>
      <w:r w:rsidR="00C84588" w:rsidRPr="00C84588">
        <w:rPr>
          <w:rFonts w:ascii="Arial" w:hAnsi="Arial" w:cs="Arial"/>
          <w:sz w:val="20"/>
          <w:szCs w:val="20"/>
          <w:lang w:eastAsia="en-US"/>
        </w:rPr>
        <w:t xml:space="preserve"> при низких температурах.</w:t>
      </w:r>
    </w:p>
    <w:p w14:paraId="174E04A6" w14:textId="77777777" w:rsidR="00C84588" w:rsidRDefault="00C84588" w:rsidP="00C84588">
      <w:pPr>
        <w:jc w:val="both"/>
        <w:rPr>
          <w:rFonts w:ascii="Arial" w:hAnsi="Arial" w:cs="Arial"/>
          <w:sz w:val="20"/>
          <w:szCs w:val="20"/>
          <w:lang w:eastAsia="en-US"/>
        </w:rPr>
      </w:pPr>
    </w:p>
    <w:p w14:paraId="4B883B15" w14:textId="0E2CD803" w:rsidR="00B91BAA" w:rsidRDefault="00B91BAA" w:rsidP="00C84588">
      <w:pPr>
        <w:ind w:firstLine="539"/>
        <w:jc w:val="both"/>
        <w:rPr>
          <w:rFonts w:ascii="Arial" w:hAnsi="Arial" w:cs="Arial"/>
          <w:sz w:val="20"/>
          <w:szCs w:val="20"/>
          <w:lang w:eastAsia="en-US"/>
        </w:rPr>
      </w:pPr>
      <w:r w:rsidRPr="00C84588">
        <w:rPr>
          <w:rFonts w:ascii="Arial" w:hAnsi="Arial" w:cs="Arial"/>
          <w:b/>
          <w:sz w:val="20"/>
          <w:szCs w:val="20"/>
          <w:lang w:eastAsia="en-US"/>
        </w:rPr>
        <w:t>A.</w:t>
      </w:r>
      <w:r w:rsidR="00C84588" w:rsidRPr="00C84588">
        <w:rPr>
          <w:rFonts w:ascii="Arial" w:hAnsi="Arial" w:cs="Arial"/>
          <w:b/>
          <w:sz w:val="20"/>
          <w:szCs w:val="20"/>
          <w:lang w:eastAsia="en-US"/>
        </w:rPr>
        <w:t>3</w:t>
      </w:r>
      <w:r w:rsidRPr="00C84588">
        <w:rPr>
          <w:rFonts w:ascii="Arial" w:hAnsi="Arial" w:cs="Arial"/>
          <w:sz w:val="20"/>
          <w:szCs w:val="20"/>
          <w:lang w:eastAsia="en-US"/>
        </w:rPr>
        <w:t xml:space="preserve"> Все сварочные электроды, используемые при изготовлении ROPS,</w:t>
      </w:r>
      <w:r w:rsidR="00C84588">
        <w:rPr>
          <w:rFonts w:ascii="Arial" w:hAnsi="Arial" w:cs="Arial"/>
          <w:sz w:val="20"/>
          <w:szCs w:val="20"/>
          <w:lang w:eastAsia="en-US"/>
        </w:rPr>
        <w:t xml:space="preserve"> установленного спереди,</w:t>
      </w:r>
      <w:r w:rsidRPr="00C84588">
        <w:rPr>
          <w:rFonts w:ascii="Arial" w:hAnsi="Arial" w:cs="Arial"/>
          <w:sz w:val="20"/>
          <w:szCs w:val="20"/>
          <w:lang w:eastAsia="en-US"/>
        </w:rPr>
        <w:t xml:space="preserve"> должны быть совместимы</w:t>
      </w:r>
      <w:r w:rsidR="00C84588">
        <w:rPr>
          <w:rFonts w:ascii="Arial" w:hAnsi="Arial" w:cs="Arial"/>
          <w:sz w:val="20"/>
          <w:szCs w:val="20"/>
          <w:lang w:eastAsia="en-US"/>
        </w:rPr>
        <w:t xml:space="preserve"> </w:t>
      </w:r>
      <w:r w:rsidRPr="00C84588">
        <w:rPr>
          <w:rFonts w:ascii="Arial" w:hAnsi="Arial" w:cs="Arial"/>
          <w:sz w:val="20"/>
          <w:szCs w:val="20"/>
          <w:lang w:eastAsia="en-US"/>
        </w:rPr>
        <w:t xml:space="preserve">с материалом ROPS, </w:t>
      </w:r>
      <w:r w:rsidR="00C84588">
        <w:rPr>
          <w:rFonts w:ascii="Arial" w:hAnsi="Arial" w:cs="Arial"/>
          <w:sz w:val="20"/>
          <w:szCs w:val="20"/>
          <w:lang w:eastAsia="en-US"/>
        </w:rPr>
        <w:t xml:space="preserve">установленного спереди, </w:t>
      </w:r>
      <w:r w:rsidRPr="00C84588">
        <w:rPr>
          <w:rFonts w:ascii="Arial" w:hAnsi="Arial" w:cs="Arial"/>
          <w:sz w:val="20"/>
          <w:szCs w:val="20"/>
          <w:lang w:eastAsia="en-US"/>
        </w:rPr>
        <w:t>как указано в A.</w:t>
      </w:r>
      <w:r w:rsidR="00C84588">
        <w:rPr>
          <w:rFonts w:ascii="Arial" w:hAnsi="Arial" w:cs="Arial"/>
          <w:sz w:val="20"/>
          <w:szCs w:val="20"/>
          <w:lang w:eastAsia="en-US"/>
        </w:rPr>
        <w:t>4</w:t>
      </w:r>
      <w:r w:rsidRPr="00C84588">
        <w:rPr>
          <w:rFonts w:ascii="Arial" w:hAnsi="Arial" w:cs="Arial"/>
          <w:sz w:val="20"/>
          <w:szCs w:val="20"/>
          <w:lang w:eastAsia="en-US"/>
        </w:rPr>
        <w:t>.</w:t>
      </w:r>
    </w:p>
    <w:p w14:paraId="696795DF" w14:textId="77777777" w:rsidR="00C84588" w:rsidRPr="00C84588" w:rsidRDefault="00C84588" w:rsidP="00C84588">
      <w:pPr>
        <w:ind w:firstLine="539"/>
        <w:jc w:val="both"/>
        <w:rPr>
          <w:rFonts w:ascii="Arial" w:hAnsi="Arial" w:cs="Arial"/>
          <w:sz w:val="20"/>
          <w:szCs w:val="20"/>
          <w:lang w:eastAsia="en-US"/>
        </w:rPr>
      </w:pPr>
    </w:p>
    <w:p w14:paraId="260043E5" w14:textId="7FB7F325" w:rsidR="00C84588" w:rsidRDefault="00B91BAA" w:rsidP="00C84588">
      <w:pPr>
        <w:ind w:firstLine="539"/>
        <w:jc w:val="both"/>
        <w:rPr>
          <w:rFonts w:ascii="Arial" w:hAnsi="Arial" w:cs="Arial"/>
          <w:sz w:val="20"/>
          <w:szCs w:val="20"/>
          <w:lang w:eastAsia="en-US"/>
        </w:rPr>
      </w:pPr>
      <w:r w:rsidRPr="00C84588">
        <w:rPr>
          <w:rFonts w:ascii="Arial" w:hAnsi="Arial" w:cs="Arial"/>
          <w:b/>
          <w:sz w:val="20"/>
          <w:szCs w:val="20"/>
          <w:lang w:eastAsia="en-US"/>
        </w:rPr>
        <w:t>A.</w:t>
      </w:r>
      <w:r w:rsidR="00C84588" w:rsidRPr="00C84588">
        <w:rPr>
          <w:rFonts w:ascii="Arial" w:hAnsi="Arial" w:cs="Arial"/>
          <w:b/>
          <w:sz w:val="20"/>
          <w:szCs w:val="20"/>
          <w:lang w:eastAsia="en-US"/>
        </w:rPr>
        <w:t>4</w:t>
      </w:r>
      <w:r w:rsidRPr="00C84588">
        <w:rPr>
          <w:rFonts w:ascii="Arial" w:hAnsi="Arial" w:cs="Arial"/>
          <w:sz w:val="20"/>
          <w:szCs w:val="20"/>
          <w:lang w:eastAsia="en-US"/>
        </w:rPr>
        <w:t xml:space="preserve"> Прочностные свойства стали, применяемой при изготовлении ROPS, </w:t>
      </w:r>
      <w:r w:rsidR="00C84588">
        <w:rPr>
          <w:rFonts w:ascii="Arial" w:hAnsi="Arial" w:cs="Arial"/>
          <w:sz w:val="20"/>
          <w:szCs w:val="20"/>
          <w:lang w:eastAsia="en-US"/>
        </w:rPr>
        <w:t xml:space="preserve">установленного спереди, </w:t>
      </w:r>
      <w:r w:rsidRPr="00C84588">
        <w:rPr>
          <w:rFonts w:ascii="Arial" w:hAnsi="Arial" w:cs="Arial"/>
          <w:sz w:val="20"/>
          <w:szCs w:val="20"/>
          <w:lang w:eastAsia="en-US"/>
        </w:rPr>
        <w:t>должны быть проверены</w:t>
      </w:r>
      <w:r w:rsidR="00C84588">
        <w:rPr>
          <w:rFonts w:ascii="Arial" w:hAnsi="Arial" w:cs="Arial"/>
          <w:sz w:val="20"/>
          <w:szCs w:val="20"/>
          <w:lang w:eastAsia="en-US"/>
        </w:rPr>
        <w:t xml:space="preserve"> </w:t>
      </w:r>
      <w:r w:rsidRPr="00C84588">
        <w:rPr>
          <w:rFonts w:ascii="Arial" w:hAnsi="Arial" w:cs="Arial"/>
          <w:sz w:val="20"/>
          <w:szCs w:val="20"/>
          <w:lang w:eastAsia="en-US"/>
        </w:rPr>
        <w:t>на соответствие значениям минимальной ударной вязкости, опре</w:t>
      </w:r>
      <w:r w:rsidR="00C84588">
        <w:rPr>
          <w:rFonts w:ascii="Arial" w:hAnsi="Arial" w:cs="Arial"/>
          <w:sz w:val="20"/>
          <w:szCs w:val="20"/>
          <w:lang w:eastAsia="en-US"/>
        </w:rPr>
        <w:t>деляемой по методу Шарпи для обр</w:t>
      </w:r>
      <w:r w:rsidRPr="00C84588">
        <w:rPr>
          <w:rFonts w:ascii="Arial" w:hAnsi="Arial" w:cs="Arial"/>
          <w:sz w:val="20"/>
          <w:szCs w:val="20"/>
          <w:lang w:eastAsia="en-US"/>
        </w:rPr>
        <w:t xml:space="preserve">азцов с V-образным надрезом, указанным в таблице A.2. </w:t>
      </w:r>
      <w:r w:rsidR="00C84588" w:rsidRPr="00C84588">
        <w:rPr>
          <w:rFonts w:ascii="Arial" w:hAnsi="Arial" w:cs="Arial"/>
          <w:sz w:val="20"/>
          <w:szCs w:val="20"/>
          <w:lang w:eastAsia="en-US"/>
        </w:rPr>
        <w:t>Марка и качество стали в соответствии с ISO 630-1, ISO 630-2, ISO 630-3 и ISO 630-4.</w:t>
      </w:r>
    </w:p>
    <w:p w14:paraId="4443AA86" w14:textId="77777777" w:rsidR="00DF2DC3" w:rsidRPr="00DF2DC3" w:rsidRDefault="00DF2DC3" w:rsidP="00C84588">
      <w:pPr>
        <w:jc w:val="both"/>
        <w:rPr>
          <w:rFonts w:ascii="Arial" w:hAnsi="Arial" w:cs="Arial"/>
          <w:sz w:val="8"/>
          <w:szCs w:val="20"/>
          <w:lang w:eastAsia="en-US"/>
        </w:rPr>
      </w:pPr>
    </w:p>
    <w:p w14:paraId="43240F08" w14:textId="738662EA" w:rsidR="00B91BAA" w:rsidRPr="00DF2DC3" w:rsidRDefault="00B91BAA" w:rsidP="00DF2DC3">
      <w:pPr>
        <w:ind w:firstLine="539"/>
        <w:jc w:val="both"/>
        <w:rPr>
          <w:rFonts w:ascii="Arial" w:hAnsi="Arial" w:cs="Arial"/>
          <w:sz w:val="18"/>
          <w:szCs w:val="20"/>
          <w:lang w:eastAsia="en-US"/>
        </w:rPr>
      </w:pPr>
      <w:r w:rsidRPr="00DF2DC3">
        <w:rPr>
          <w:rFonts w:ascii="Arial" w:hAnsi="Arial" w:cs="Arial"/>
          <w:spacing w:val="20"/>
          <w:sz w:val="18"/>
          <w:szCs w:val="20"/>
          <w:lang w:eastAsia="en-US"/>
        </w:rPr>
        <w:t>Примечание</w:t>
      </w:r>
      <w:r w:rsidRPr="00DF2DC3">
        <w:rPr>
          <w:rFonts w:ascii="Arial" w:hAnsi="Arial" w:cs="Arial"/>
          <w:sz w:val="18"/>
          <w:szCs w:val="20"/>
          <w:lang w:eastAsia="en-US"/>
        </w:rPr>
        <w:t xml:space="preserve"> – Стальной прокат толщиной менее 2,5 мм и содержанием углерода менее 0,2 % считается</w:t>
      </w:r>
      <w:r w:rsidR="00DF2DC3" w:rsidRPr="00DF2DC3">
        <w:rPr>
          <w:rFonts w:ascii="Arial" w:hAnsi="Arial" w:cs="Arial"/>
          <w:sz w:val="18"/>
          <w:szCs w:val="20"/>
          <w:lang w:eastAsia="en-US"/>
        </w:rPr>
        <w:t xml:space="preserve"> </w:t>
      </w:r>
      <w:r w:rsidRPr="00DF2DC3">
        <w:rPr>
          <w:rFonts w:ascii="Arial" w:hAnsi="Arial" w:cs="Arial"/>
          <w:sz w:val="18"/>
          <w:szCs w:val="20"/>
          <w:lang w:eastAsia="en-US"/>
        </w:rPr>
        <w:t>соответствующим данному требованию.</w:t>
      </w:r>
    </w:p>
    <w:p w14:paraId="62BFCF73" w14:textId="77777777" w:rsidR="00DF2DC3" w:rsidRPr="00DF2DC3" w:rsidRDefault="00DF2DC3" w:rsidP="00C84588">
      <w:pPr>
        <w:jc w:val="both"/>
        <w:rPr>
          <w:rFonts w:ascii="Arial" w:hAnsi="Arial" w:cs="Arial"/>
          <w:sz w:val="8"/>
          <w:szCs w:val="20"/>
          <w:lang w:eastAsia="en-US"/>
        </w:rPr>
      </w:pPr>
    </w:p>
    <w:p w14:paraId="083F69AC" w14:textId="0361E058" w:rsidR="00B91BAA" w:rsidRDefault="00B91BAA" w:rsidP="00AE36A3">
      <w:pPr>
        <w:ind w:firstLine="539"/>
        <w:jc w:val="both"/>
        <w:rPr>
          <w:rFonts w:ascii="Arial" w:hAnsi="Arial" w:cs="Arial"/>
          <w:sz w:val="20"/>
          <w:szCs w:val="20"/>
          <w:lang w:eastAsia="en-US"/>
        </w:rPr>
      </w:pPr>
      <w:r w:rsidRPr="00C84588">
        <w:rPr>
          <w:rFonts w:ascii="Arial" w:hAnsi="Arial" w:cs="Arial"/>
          <w:sz w:val="20"/>
          <w:szCs w:val="20"/>
          <w:lang w:eastAsia="en-US"/>
        </w:rPr>
        <w:t>Элементы ROPS,</w:t>
      </w:r>
      <w:r w:rsidR="009F4FF8">
        <w:rPr>
          <w:rFonts w:ascii="Arial" w:hAnsi="Arial" w:cs="Arial"/>
          <w:sz w:val="20"/>
          <w:szCs w:val="20"/>
          <w:lang w:eastAsia="en-US"/>
        </w:rPr>
        <w:t xml:space="preserve"> установленного спереди,</w:t>
      </w:r>
      <w:r w:rsidRPr="00C84588">
        <w:rPr>
          <w:rFonts w:ascii="Arial" w:hAnsi="Arial" w:cs="Arial"/>
          <w:sz w:val="20"/>
          <w:szCs w:val="20"/>
          <w:lang w:eastAsia="en-US"/>
        </w:rPr>
        <w:t xml:space="preserve"> изготовленные не из стали, должны иметь эквивалентное сопротивление удару</w:t>
      </w:r>
      <w:r w:rsidR="009F4FF8">
        <w:rPr>
          <w:rFonts w:ascii="Arial" w:hAnsi="Arial" w:cs="Arial"/>
          <w:sz w:val="20"/>
          <w:szCs w:val="20"/>
          <w:lang w:eastAsia="en-US"/>
        </w:rPr>
        <w:t xml:space="preserve"> </w:t>
      </w:r>
      <w:r w:rsidRPr="00C84588">
        <w:rPr>
          <w:rFonts w:ascii="Arial" w:hAnsi="Arial" w:cs="Arial"/>
          <w:sz w:val="20"/>
          <w:szCs w:val="20"/>
          <w:lang w:eastAsia="en-US"/>
        </w:rPr>
        <w:t>при низких температурах. Образцы должны</w:t>
      </w:r>
      <w:r w:rsidR="009F4FF8">
        <w:rPr>
          <w:rFonts w:ascii="Arial" w:hAnsi="Arial" w:cs="Arial"/>
          <w:sz w:val="20"/>
          <w:szCs w:val="20"/>
          <w:lang w:eastAsia="en-US"/>
        </w:rPr>
        <w:t xml:space="preserve"> быть «продольными» </w:t>
      </w:r>
      <w:r w:rsidRPr="00C84588">
        <w:rPr>
          <w:rFonts w:ascii="Arial" w:hAnsi="Arial" w:cs="Arial"/>
          <w:sz w:val="20"/>
          <w:szCs w:val="20"/>
          <w:lang w:eastAsia="en-US"/>
        </w:rPr>
        <w:t>и вырезаны из плоского проката,</w:t>
      </w:r>
      <w:r w:rsidR="009F4FF8">
        <w:rPr>
          <w:rFonts w:ascii="Arial" w:hAnsi="Arial" w:cs="Arial"/>
          <w:sz w:val="20"/>
          <w:szCs w:val="20"/>
          <w:lang w:eastAsia="en-US"/>
        </w:rPr>
        <w:t xml:space="preserve"> </w:t>
      </w:r>
      <w:r w:rsidRPr="00C84588">
        <w:rPr>
          <w:rFonts w:ascii="Arial" w:hAnsi="Arial" w:cs="Arial"/>
          <w:sz w:val="20"/>
          <w:szCs w:val="20"/>
          <w:lang w:eastAsia="en-US"/>
        </w:rPr>
        <w:t>трубчатого или коробчатого профиля до гибки или сварки элементов ROPS</w:t>
      </w:r>
      <w:r w:rsidR="00AE36A3">
        <w:rPr>
          <w:rFonts w:ascii="Arial" w:hAnsi="Arial" w:cs="Arial"/>
          <w:sz w:val="20"/>
          <w:szCs w:val="20"/>
          <w:lang w:eastAsia="en-US"/>
        </w:rPr>
        <w:t>, установленного спереди</w:t>
      </w:r>
      <w:r w:rsidRPr="00C84588">
        <w:rPr>
          <w:rFonts w:ascii="Arial" w:hAnsi="Arial" w:cs="Arial"/>
          <w:sz w:val="20"/>
          <w:szCs w:val="20"/>
          <w:lang w:eastAsia="en-US"/>
        </w:rPr>
        <w:t>. Образцы из трубчатых</w:t>
      </w:r>
      <w:r w:rsidR="00AE36A3">
        <w:rPr>
          <w:rFonts w:ascii="Arial" w:hAnsi="Arial" w:cs="Arial"/>
          <w:sz w:val="20"/>
          <w:szCs w:val="20"/>
          <w:lang w:eastAsia="en-US"/>
        </w:rPr>
        <w:t xml:space="preserve"> </w:t>
      </w:r>
      <w:r w:rsidRPr="00C84588">
        <w:rPr>
          <w:rFonts w:ascii="Arial" w:hAnsi="Arial" w:cs="Arial"/>
          <w:sz w:val="20"/>
          <w:szCs w:val="20"/>
          <w:lang w:eastAsia="en-US"/>
        </w:rPr>
        <w:t>или коробчатых профилей должны быть взяты из середины наибо</w:t>
      </w:r>
      <w:r w:rsidR="00AE36A3">
        <w:rPr>
          <w:rFonts w:ascii="Arial" w:hAnsi="Arial" w:cs="Arial"/>
          <w:sz w:val="20"/>
          <w:szCs w:val="20"/>
          <w:lang w:eastAsia="en-US"/>
        </w:rPr>
        <w:t>льшей стороны и не должны содер</w:t>
      </w:r>
      <w:r w:rsidRPr="00C84588">
        <w:rPr>
          <w:rFonts w:ascii="Arial" w:hAnsi="Arial" w:cs="Arial"/>
          <w:sz w:val="20"/>
          <w:szCs w:val="20"/>
          <w:lang w:eastAsia="en-US"/>
        </w:rPr>
        <w:t>жать сварные швы.</w:t>
      </w:r>
    </w:p>
    <w:p w14:paraId="5CE84564" w14:textId="77777777" w:rsidR="00AE36A3" w:rsidRPr="00C84588" w:rsidRDefault="00AE36A3" w:rsidP="00AE36A3">
      <w:pPr>
        <w:ind w:firstLine="539"/>
        <w:jc w:val="both"/>
        <w:rPr>
          <w:rFonts w:ascii="Arial" w:hAnsi="Arial" w:cs="Arial"/>
          <w:sz w:val="20"/>
          <w:szCs w:val="20"/>
          <w:lang w:eastAsia="en-US"/>
        </w:rPr>
      </w:pPr>
    </w:p>
    <w:p w14:paraId="104B2F47" w14:textId="7F41431C" w:rsidR="00B91BAA" w:rsidRDefault="00B91BAA" w:rsidP="00AE36A3">
      <w:pPr>
        <w:ind w:firstLine="539"/>
        <w:jc w:val="both"/>
        <w:rPr>
          <w:rFonts w:ascii="Arial" w:hAnsi="Arial" w:cs="Arial"/>
          <w:sz w:val="20"/>
          <w:szCs w:val="20"/>
          <w:lang w:eastAsia="en-US"/>
        </w:rPr>
      </w:pPr>
      <w:r w:rsidRPr="00AE36A3">
        <w:rPr>
          <w:rFonts w:ascii="Arial" w:hAnsi="Arial" w:cs="Arial"/>
          <w:b/>
          <w:sz w:val="20"/>
          <w:szCs w:val="20"/>
          <w:lang w:eastAsia="en-US"/>
        </w:rPr>
        <w:t>A.</w:t>
      </w:r>
      <w:r w:rsidR="00AE36A3">
        <w:rPr>
          <w:rFonts w:ascii="Arial" w:hAnsi="Arial" w:cs="Arial"/>
          <w:b/>
          <w:sz w:val="20"/>
          <w:szCs w:val="20"/>
          <w:lang w:eastAsia="en-US"/>
        </w:rPr>
        <w:t>5</w:t>
      </w:r>
      <w:r w:rsidRPr="00C84588">
        <w:rPr>
          <w:rFonts w:ascii="Arial" w:hAnsi="Arial" w:cs="Arial"/>
          <w:sz w:val="20"/>
          <w:szCs w:val="20"/>
          <w:lang w:eastAsia="en-US"/>
        </w:rPr>
        <w:t xml:space="preserve"> </w:t>
      </w:r>
      <w:r w:rsidR="00AE36A3">
        <w:rPr>
          <w:rFonts w:ascii="Arial" w:hAnsi="Arial" w:cs="Arial"/>
          <w:sz w:val="20"/>
          <w:szCs w:val="20"/>
          <w:lang w:eastAsia="en-US"/>
        </w:rPr>
        <w:t>При и</w:t>
      </w:r>
      <w:r w:rsidRPr="00C84588">
        <w:rPr>
          <w:rFonts w:ascii="Arial" w:hAnsi="Arial" w:cs="Arial"/>
          <w:sz w:val="20"/>
          <w:szCs w:val="20"/>
          <w:lang w:eastAsia="en-US"/>
        </w:rPr>
        <w:t>спытани</w:t>
      </w:r>
      <w:r w:rsidR="00AE36A3">
        <w:rPr>
          <w:rFonts w:ascii="Arial" w:hAnsi="Arial" w:cs="Arial"/>
          <w:sz w:val="20"/>
          <w:szCs w:val="20"/>
          <w:lang w:eastAsia="en-US"/>
        </w:rPr>
        <w:t>и</w:t>
      </w:r>
      <w:r w:rsidRPr="00C84588">
        <w:rPr>
          <w:rFonts w:ascii="Arial" w:hAnsi="Arial" w:cs="Arial"/>
          <w:sz w:val="20"/>
          <w:szCs w:val="20"/>
          <w:lang w:eastAsia="en-US"/>
        </w:rPr>
        <w:t xml:space="preserve"> по методу Шарпи для образцов с V-образным надрезом</w:t>
      </w:r>
      <w:r w:rsidR="00AE36A3">
        <w:rPr>
          <w:rFonts w:ascii="Arial" w:hAnsi="Arial" w:cs="Arial"/>
          <w:sz w:val="20"/>
          <w:szCs w:val="20"/>
          <w:lang w:eastAsia="en-US"/>
        </w:rPr>
        <w:t xml:space="preserve"> размер образца должен быть не менее наибольшего из размеров,</w:t>
      </w:r>
      <w:r w:rsidRPr="00C84588">
        <w:rPr>
          <w:rFonts w:ascii="Arial" w:hAnsi="Arial" w:cs="Arial"/>
          <w:sz w:val="20"/>
          <w:szCs w:val="20"/>
          <w:lang w:eastAsia="en-US"/>
        </w:rPr>
        <w:t xml:space="preserve"> </w:t>
      </w:r>
      <w:r w:rsidR="00AE36A3">
        <w:rPr>
          <w:rFonts w:ascii="Arial" w:hAnsi="Arial" w:cs="Arial"/>
          <w:sz w:val="20"/>
          <w:szCs w:val="20"/>
          <w:lang w:eastAsia="en-US"/>
        </w:rPr>
        <w:t>указанных</w:t>
      </w:r>
      <w:r w:rsidRPr="00C84588">
        <w:rPr>
          <w:rFonts w:ascii="Arial" w:hAnsi="Arial" w:cs="Arial"/>
          <w:sz w:val="20"/>
          <w:szCs w:val="20"/>
          <w:lang w:eastAsia="en-US"/>
        </w:rPr>
        <w:t xml:space="preserve"> в</w:t>
      </w:r>
      <w:r w:rsidR="00AE36A3">
        <w:rPr>
          <w:rFonts w:ascii="Arial" w:hAnsi="Arial" w:cs="Arial"/>
          <w:sz w:val="20"/>
          <w:szCs w:val="20"/>
          <w:lang w:eastAsia="en-US"/>
        </w:rPr>
        <w:t xml:space="preserve"> </w:t>
      </w:r>
      <w:r w:rsidRPr="00C84588">
        <w:rPr>
          <w:rFonts w:ascii="Arial" w:hAnsi="Arial" w:cs="Arial"/>
          <w:sz w:val="20"/>
          <w:szCs w:val="20"/>
          <w:lang w:eastAsia="en-US"/>
        </w:rPr>
        <w:t>таблице A.2.</w:t>
      </w:r>
    </w:p>
    <w:p w14:paraId="3CDE533E" w14:textId="77777777" w:rsidR="00AE36A3" w:rsidRDefault="00AE36A3" w:rsidP="00AE36A3">
      <w:pPr>
        <w:ind w:firstLine="539"/>
        <w:jc w:val="both"/>
        <w:rPr>
          <w:rFonts w:ascii="Arial" w:hAnsi="Arial" w:cs="Arial"/>
          <w:sz w:val="20"/>
          <w:szCs w:val="20"/>
          <w:lang w:eastAsia="en-US"/>
        </w:rPr>
      </w:pPr>
    </w:p>
    <w:p w14:paraId="382C4631" w14:textId="7DF3526A" w:rsidR="00AE36A3" w:rsidRPr="00C84588" w:rsidRDefault="00AE36A3" w:rsidP="00AE36A3">
      <w:pPr>
        <w:ind w:firstLine="539"/>
        <w:jc w:val="both"/>
        <w:rPr>
          <w:rFonts w:ascii="Arial" w:hAnsi="Arial" w:cs="Arial"/>
          <w:sz w:val="20"/>
          <w:szCs w:val="20"/>
          <w:lang w:eastAsia="en-US"/>
        </w:rPr>
      </w:pPr>
      <w:r w:rsidRPr="00AE36A3">
        <w:rPr>
          <w:rFonts w:ascii="Arial" w:hAnsi="Arial" w:cs="Arial"/>
          <w:b/>
          <w:sz w:val="20"/>
          <w:szCs w:val="20"/>
          <w:lang w:val="en-US" w:eastAsia="en-US"/>
        </w:rPr>
        <w:t>A</w:t>
      </w:r>
      <w:r w:rsidRPr="00AE36A3">
        <w:rPr>
          <w:rFonts w:ascii="Arial" w:hAnsi="Arial" w:cs="Arial"/>
          <w:b/>
          <w:sz w:val="20"/>
          <w:szCs w:val="20"/>
          <w:lang w:eastAsia="en-US"/>
        </w:rPr>
        <w:t>.6</w:t>
      </w:r>
      <w:r>
        <w:rPr>
          <w:rFonts w:ascii="Arial" w:hAnsi="Arial" w:cs="Arial"/>
          <w:sz w:val="20"/>
          <w:szCs w:val="20"/>
          <w:lang w:eastAsia="en-US"/>
        </w:rPr>
        <w:t xml:space="preserve"> </w:t>
      </w:r>
      <w:r w:rsidRPr="00AE36A3">
        <w:rPr>
          <w:rFonts w:ascii="Arial" w:hAnsi="Arial" w:cs="Arial"/>
          <w:sz w:val="20"/>
          <w:szCs w:val="20"/>
          <w:lang w:eastAsia="en-US"/>
        </w:rPr>
        <w:t>Испытания по методу</w:t>
      </w:r>
      <w:r>
        <w:rPr>
          <w:rFonts w:ascii="Arial" w:hAnsi="Arial" w:cs="Arial"/>
          <w:sz w:val="20"/>
          <w:szCs w:val="20"/>
          <w:lang w:eastAsia="en-US"/>
        </w:rPr>
        <w:t xml:space="preserve"> Шарпи </w:t>
      </w:r>
      <w:r w:rsidRPr="00AE36A3">
        <w:rPr>
          <w:rFonts w:ascii="Arial" w:hAnsi="Arial" w:cs="Arial"/>
          <w:sz w:val="20"/>
          <w:szCs w:val="20"/>
          <w:lang w:eastAsia="en-US"/>
        </w:rPr>
        <w:t>для образцов с V-образным надрезом</w:t>
      </w:r>
      <w:r>
        <w:rPr>
          <w:rFonts w:ascii="Arial" w:hAnsi="Arial" w:cs="Arial"/>
          <w:sz w:val="20"/>
          <w:szCs w:val="20"/>
          <w:lang w:eastAsia="en-US"/>
        </w:rPr>
        <w:t xml:space="preserve"> должны проводиться в</w:t>
      </w:r>
      <w:r w:rsidRPr="00AE36A3">
        <w:rPr>
          <w:rFonts w:ascii="Arial" w:hAnsi="Arial" w:cs="Arial"/>
          <w:sz w:val="20"/>
          <w:szCs w:val="20"/>
          <w:lang w:eastAsia="en-US"/>
        </w:rPr>
        <w:t xml:space="preserve"> соответствии с ASTM A370 </w:t>
      </w:r>
      <w:r w:rsidR="00631D03">
        <w:rPr>
          <w:rFonts w:ascii="Arial" w:hAnsi="Arial" w:cs="Arial"/>
          <w:sz w:val="20"/>
          <w:szCs w:val="20"/>
          <w:vertAlign w:val="superscript"/>
          <w:lang w:eastAsia="en-US"/>
        </w:rPr>
        <w:t>1</w:t>
      </w:r>
      <w:r w:rsidRPr="00AE36A3">
        <w:rPr>
          <w:rFonts w:ascii="Arial" w:hAnsi="Arial" w:cs="Arial"/>
          <w:sz w:val="20"/>
          <w:szCs w:val="20"/>
          <w:vertAlign w:val="superscript"/>
          <w:lang w:eastAsia="en-US"/>
        </w:rPr>
        <w:t>)</w:t>
      </w:r>
      <w:r w:rsidRPr="00AE36A3">
        <w:rPr>
          <w:rFonts w:ascii="Arial" w:hAnsi="Arial" w:cs="Arial"/>
          <w:sz w:val="20"/>
          <w:szCs w:val="20"/>
          <w:lang w:eastAsia="en-US"/>
        </w:rPr>
        <w:t xml:space="preserve">, за исключением того, что размеры образца </w:t>
      </w:r>
      <w:r>
        <w:rPr>
          <w:rFonts w:ascii="Arial" w:hAnsi="Arial" w:cs="Arial"/>
          <w:sz w:val="20"/>
          <w:szCs w:val="20"/>
          <w:lang w:eastAsia="en-US"/>
        </w:rPr>
        <w:t xml:space="preserve">должны </w:t>
      </w:r>
      <w:r w:rsidRPr="00AE36A3">
        <w:rPr>
          <w:rFonts w:ascii="Arial" w:hAnsi="Arial" w:cs="Arial"/>
          <w:sz w:val="20"/>
          <w:szCs w:val="20"/>
          <w:lang w:eastAsia="en-US"/>
        </w:rPr>
        <w:t>соответствовать указанным в таблице A.2.</w:t>
      </w:r>
    </w:p>
    <w:p w14:paraId="05B87C7E" w14:textId="77777777" w:rsidR="00AE36A3" w:rsidRDefault="00AE36A3" w:rsidP="00C84588">
      <w:pPr>
        <w:jc w:val="both"/>
        <w:rPr>
          <w:rFonts w:ascii="Arial" w:hAnsi="Arial" w:cs="Arial"/>
          <w:sz w:val="20"/>
          <w:szCs w:val="20"/>
          <w:lang w:eastAsia="en-US"/>
        </w:rPr>
      </w:pPr>
    </w:p>
    <w:p w14:paraId="2F6175BC" w14:textId="025599DA" w:rsidR="00B91BAA" w:rsidRPr="00C84588" w:rsidRDefault="00B91BAA" w:rsidP="00430F77">
      <w:pPr>
        <w:ind w:firstLine="539"/>
        <w:jc w:val="both"/>
        <w:rPr>
          <w:rFonts w:ascii="Arial" w:hAnsi="Arial" w:cs="Arial"/>
          <w:sz w:val="20"/>
          <w:szCs w:val="20"/>
          <w:lang w:eastAsia="en-US"/>
        </w:rPr>
      </w:pPr>
      <w:r w:rsidRPr="00430F77">
        <w:rPr>
          <w:rFonts w:ascii="Arial" w:hAnsi="Arial" w:cs="Arial"/>
          <w:b/>
          <w:sz w:val="20"/>
          <w:szCs w:val="20"/>
          <w:lang w:eastAsia="en-US"/>
        </w:rPr>
        <w:t>A.</w:t>
      </w:r>
      <w:r w:rsidR="00430F77" w:rsidRPr="00430F77">
        <w:rPr>
          <w:rFonts w:ascii="Arial" w:hAnsi="Arial" w:cs="Arial"/>
          <w:b/>
          <w:sz w:val="20"/>
          <w:szCs w:val="20"/>
          <w:lang w:eastAsia="en-US"/>
        </w:rPr>
        <w:t>7</w:t>
      </w:r>
      <w:r w:rsidRPr="00C84588">
        <w:rPr>
          <w:rFonts w:ascii="Arial" w:hAnsi="Arial" w:cs="Arial"/>
          <w:sz w:val="20"/>
          <w:szCs w:val="20"/>
          <w:lang w:eastAsia="en-US"/>
        </w:rPr>
        <w:t xml:space="preserve"> Альтернативой данному испытанию является использование спокойных или полуспокойных</w:t>
      </w:r>
    </w:p>
    <w:p w14:paraId="48EE76F3" w14:textId="3C8F1312" w:rsidR="00B91BAA" w:rsidRPr="00C84588" w:rsidRDefault="00B91BAA" w:rsidP="00C84588">
      <w:pPr>
        <w:jc w:val="both"/>
        <w:rPr>
          <w:rFonts w:ascii="Arial" w:hAnsi="Arial" w:cs="Arial"/>
          <w:sz w:val="20"/>
          <w:szCs w:val="20"/>
          <w:lang w:eastAsia="en-US"/>
        </w:rPr>
      </w:pPr>
      <w:r w:rsidRPr="00C84588">
        <w:rPr>
          <w:rFonts w:ascii="Arial" w:hAnsi="Arial" w:cs="Arial"/>
          <w:sz w:val="20"/>
          <w:szCs w:val="20"/>
          <w:lang w:eastAsia="en-US"/>
        </w:rPr>
        <w:t>сталей, для которых должны быть предоставлены сертификаты качества.</w:t>
      </w:r>
      <w:r w:rsidR="00430F77">
        <w:rPr>
          <w:rFonts w:ascii="Arial" w:hAnsi="Arial" w:cs="Arial"/>
          <w:sz w:val="20"/>
          <w:szCs w:val="20"/>
          <w:lang w:eastAsia="en-US"/>
        </w:rPr>
        <w:t xml:space="preserve"> </w:t>
      </w:r>
      <w:r w:rsidR="00430F77" w:rsidRPr="00C84588">
        <w:rPr>
          <w:rFonts w:ascii="Arial" w:hAnsi="Arial" w:cs="Arial"/>
          <w:sz w:val="20"/>
          <w:szCs w:val="20"/>
          <w:lang w:eastAsia="en-US"/>
        </w:rPr>
        <w:t>Марка и качество стали в соответствии с ISO 630-1, ISO 630-2, ISO 630-3 и ISO 630-4.</w:t>
      </w:r>
    </w:p>
    <w:p w14:paraId="118C8FDE" w14:textId="77777777" w:rsidR="00AE36A3" w:rsidRDefault="00AE36A3" w:rsidP="00C84588">
      <w:pPr>
        <w:jc w:val="both"/>
        <w:rPr>
          <w:rFonts w:ascii="Arial" w:hAnsi="Arial" w:cs="Arial"/>
          <w:sz w:val="20"/>
          <w:szCs w:val="20"/>
          <w:lang w:eastAsia="en-US"/>
        </w:rPr>
      </w:pPr>
    </w:p>
    <w:p w14:paraId="14B0B32C" w14:textId="77777777" w:rsidR="003453F5" w:rsidRDefault="003453F5" w:rsidP="00C84588">
      <w:pPr>
        <w:jc w:val="both"/>
        <w:rPr>
          <w:rFonts w:ascii="Arial" w:hAnsi="Arial" w:cs="Arial"/>
          <w:sz w:val="20"/>
          <w:szCs w:val="20"/>
          <w:lang w:eastAsia="en-US"/>
        </w:rPr>
      </w:pPr>
    </w:p>
    <w:p w14:paraId="59D66B09" w14:textId="77777777" w:rsidR="003453F5" w:rsidRDefault="003453F5" w:rsidP="00C84588">
      <w:pPr>
        <w:jc w:val="both"/>
        <w:rPr>
          <w:rFonts w:ascii="Arial" w:hAnsi="Arial" w:cs="Arial"/>
          <w:sz w:val="20"/>
          <w:szCs w:val="20"/>
          <w:lang w:eastAsia="en-US"/>
        </w:rPr>
      </w:pPr>
    </w:p>
    <w:p w14:paraId="11D52020" w14:textId="77777777" w:rsidR="003453F5" w:rsidRDefault="003453F5" w:rsidP="00C84588">
      <w:pPr>
        <w:jc w:val="both"/>
        <w:rPr>
          <w:rFonts w:ascii="Arial" w:hAnsi="Arial" w:cs="Arial"/>
          <w:sz w:val="20"/>
          <w:szCs w:val="20"/>
          <w:lang w:eastAsia="en-US"/>
        </w:rPr>
      </w:pPr>
    </w:p>
    <w:p w14:paraId="383E15A9" w14:textId="77777777" w:rsidR="003453F5" w:rsidRDefault="003453F5" w:rsidP="00C84588">
      <w:pPr>
        <w:jc w:val="both"/>
        <w:rPr>
          <w:rFonts w:ascii="Arial" w:hAnsi="Arial" w:cs="Arial"/>
          <w:sz w:val="20"/>
          <w:szCs w:val="20"/>
          <w:lang w:eastAsia="en-US"/>
        </w:rPr>
      </w:pPr>
    </w:p>
    <w:p w14:paraId="40D1CA6A" w14:textId="77777777" w:rsidR="003453F5" w:rsidRDefault="003453F5" w:rsidP="00C84588">
      <w:pPr>
        <w:jc w:val="both"/>
        <w:rPr>
          <w:rFonts w:ascii="Arial" w:hAnsi="Arial" w:cs="Arial"/>
          <w:sz w:val="20"/>
          <w:szCs w:val="20"/>
          <w:lang w:eastAsia="en-US"/>
        </w:rPr>
      </w:pPr>
    </w:p>
    <w:p w14:paraId="6EACABDE" w14:textId="22FE6047" w:rsidR="00B91BAA" w:rsidRDefault="00AE36A3" w:rsidP="00594181">
      <w:pPr>
        <w:rPr>
          <w:rFonts w:ascii="Arial" w:hAnsi="Arial" w:cs="Arial"/>
          <w:sz w:val="18"/>
          <w:szCs w:val="18"/>
          <w:lang w:eastAsia="en-US"/>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13C046C8" wp14:editId="6F7BF0FA">
                <wp:simplePos x="0" y="0"/>
                <wp:positionH relativeFrom="column">
                  <wp:posOffset>5343</wp:posOffset>
                </wp:positionH>
                <wp:positionV relativeFrom="paragraph">
                  <wp:posOffset>85785</wp:posOffset>
                </wp:positionV>
                <wp:extent cx="1535501" cy="0"/>
                <wp:effectExtent l="0" t="0" r="2667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5355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01F00" id="Прямая соединительная линия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75pt" to="121.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" strokecolor="black [3200]" strokeweight=".5pt">
                <v:stroke joinstyle="miter"/>
              </v:line>
            </w:pict>
          </mc:Fallback>
        </mc:AlternateContent>
      </w:r>
    </w:p>
    <w:p w14:paraId="714A5D8E" w14:textId="061A13DD" w:rsidR="00B91BAA" w:rsidRDefault="00631D03" w:rsidP="00AE36A3">
      <w:pPr>
        <w:rPr>
          <w:rFonts w:ascii="Arial" w:hAnsi="Arial" w:cs="Arial"/>
          <w:sz w:val="18"/>
          <w:szCs w:val="18"/>
          <w:lang w:eastAsia="en-US"/>
        </w:rPr>
      </w:pPr>
      <w:r>
        <w:rPr>
          <w:rFonts w:ascii="Arial" w:hAnsi="Arial" w:cs="Arial"/>
          <w:sz w:val="18"/>
          <w:szCs w:val="18"/>
          <w:vertAlign w:val="superscript"/>
          <w:lang w:eastAsia="en-US"/>
        </w:rPr>
        <w:t>1</w:t>
      </w:r>
      <w:r w:rsidR="00AE36A3" w:rsidRPr="00AE36A3">
        <w:rPr>
          <w:rFonts w:ascii="Arial" w:hAnsi="Arial" w:cs="Arial"/>
          <w:sz w:val="18"/>
          <w:szCs w:val="18"/>
          <w:vertAlign w:val="superscript"/>
          <w:lang w:eastAsia="en-US"/>
        </w:rPr>
        <w:t>)</w:t>
      </w:r>
      <w:r w:rsidR="00AE36A3" w:rsidRPr="00AE36A3">
        <w:rPr>
          <w:rFonts w:ascii="Arial" w:hAnsi="Arial" w:cs="Arial"/>
          <w:sz w:val="18"/>
          <w:szCs w:val="18"/>
          <w:lang w:eastAsia="en-US"/>
        </w:rPr>
        <w:t xml:space="preserve"> Ссылка на АSТМ A370 подлежит замене после разработки соответствующего международного стандарта.</w:t>
      </w:r>
    </w:p>
    <w:p w14:paraId="4CF3FECE" w14:textId="7F15B432" w:rsidR="003453F5" w:rsidRDefault="003453F5">
      <w:pPr>
        <w:rPr>
          <w:rFonts w:ascii="Arial" w:hAnsi="Arial" w:cs="Arial"/>
          <w:sz w:val="18"/>
          <w:szCs w:val="18"/>
          <w:lang w:eastAsia="en-US"/>
        </w:rPr>
      </w:pPr>
      <w:r>
        <w:rPr>
          <w:rFonts w:ascii="Arial" w:hAnsi="Arial" w:cs="Arial"/>
          <w:sz w:val="18"/>
          <w:szCs w:val="18"/>
          <w:lang w:eastAsia="en-US"/>
        </w:rPr>
        <w:br w:type="page"/>
      </w:r>
    </w:p>
    <w:p w14:paraId="6119B141" w14:textId="77777777" w:rsidR="00B91BAA" w:rsidRPr="003453F5" w:rsidRDefault="00B91BAA" w:rsidP="00594181">
      <w:pPr>
        <w:rPr>
          <w:rFonts w:ascii="Arial" w:hAnsi="Arial" w:cs="Arial"/>
          <w:sz w:val="20"/>
          <w:szCs w:val="18"/>
          <w:lang w:eastAsia="en-US"/>
        </w:rPr>
      </w:pPr>
    </w:p>
    <w:p w14:paraId="7DE9C4E0" w14:textId="77777777" w:rsidR="003453F5" w:rsidRPr="00C84588" w:rsidRDefault="003453F5" w:rsidP="003453F5">
      <w:pPr>
        <w:jc w:val="both"/>
        <w:rPr>
          <w:rFonts w:ascii="Arial" w:hAnsi="Arial" w:cs="Arial"/>
          <w:sz w:val="20"/>
          <w:szCs w:val="20"/>
          <w:lang w:eastAsia="en-US"/>
        </w:rPr>
      </w:pPr>
      <w:r w:rsidRPr="00C84588">
        <w:rPr>
          <w:rFonts w:ascii="Arial" w:hAnsi="Arial" w:cs="Arial"/>
          <w:sz w:val="20"/>
          <w:szCs w:val="20"/>
          <w:lang w:eastAsia="en-US"/>
        </w:rPr>
        <w:t>Таблица A.2 – Минимальная ударная вязкость по методу Шарпи для образцов с V-образным надрезом для</w:t>
      </w:r>
      <w:r>
        <w:rPr>
          <w:rFonts w:ascii="Arial" w:hAnsi="Arial" w:cs="Arial"/>
          <w:sz w:val="20"/>
          <w:szCs w:val="20"/>
          <w:lang w:eastAsia="en-US"/>
        </w:rPr>
        <w:t xml:space="preserve"> </w:t>
      </w:r>
      <w:r w:rsidRPr="00C84588">
        <w:rPr>
          <w:rFonts w:ascii="Arial" w:hAnsi="Arial" w:cs="Arial"/>
          <w:sz w:val="20"/>
          <w:szCs w:val="20"/>
          <w:lang w:eastAsia="en-US"/>
        </w:rPr>
        <w:t>материала ROPS</w:t>
      </w:r>
      <w:r>
        <w:rPr>
          <w:rFonts w:ascii="Arial" w:hAnsi="Arial" w:cs="Arial"/>
          <w:sz w:val="20"/>
          <w:szCs w:val="20"/>
          <w:lang w:eastAsia="en-US"/>
        </w:rPr>
        <w:t>, установленного спереди,</w:t>
      </w:r>
      <w:r w:rsidRPr="00C84588">
        <w:rPr>
          <w:rFonts w:ascii="Arial" w:hAnsi="Arial" w:cs="Arial"/>
          <w:sz w:val="20"/>
          <w:szCs w:val="20"/>
          <w:lang w:eastAsia="en-US"/>
        </w:rPr>
        <w:t xml:space="preserve"> при температурах минус 20 °C и минус 30 °C</w:t>
      </w:r>
    </w:p>
    <w:tbl>
      <w:tblPr>
        <w:tblStyle w:val="affff3"/>
        <w:tblW w:w="0" w:type="auto"/>
        <w:tblLook w:val="04A0" w:firstRow="1" w:lastRow="0" w:firstColumn="1" w:lastColumn="0" w:noHBand="0" w:noVBand="1"/>
      </w:tblPr>
      <w:tblGrid>
        <w:gridCol w:w="3209"/>
        <w:gridCol w:w="3209"/>
        <w:gridCol w:w="3209"/>
      </w:tblGrid>
      <w:tr w:rsidR="003453F5" w14:paraId="2C0DD544" w14:textId="77777777" w:rsidTr="005432B9">
        <w:tc>
          <w:tcPr>
            <w:tcW w:w="3209" w:type="dxa"/>
          </w:tcPr>
          <w:p w14:paraId="657C581C" w14:textId="7B67F952" w:rsidR="003453F5" w:rsidRPr="00A37557" w:rsidRDefault="003453F5" w:rsidP="00A37557">
            <w:pPr>
              <w:spacing w:before="40" w:after="40"/>
              <w:jc w:val="center"/>
              <w:rPr>
                <w:rFonts w:ascii="Arial" w:hAnsi="Arial" w:cs="Arial"/>
                <w:b/>
                <w:sz w:val="20"/>
                <w:szCs w:val="18"/>
                <w:lang w:eastAsia="en-US"/>
              </w:rPr>
            </w:pPr>
            <w:r w:rsidRPr="00A37557">
              <w:rPr>
                <w:rFonts w:ascii="Arial" w:hAnsi="Arial" w:cs="Arial"/>
                <w:b/>
                <w:sz w:val="20"/>
                <w:szCs w:val="18"/>
                <w:lang w:eastAsia="en-US"/>
              </w:rPr>
              <w:t>Размер образца</w:t>
            </w:r>
          </w:p>
        </w:tc>
        <w:tc>
          <w:tcPr>
            <w:tcW w:w="6418" w:type="dxa"/>
            <w:gridSpan w:val="2"/>
          </w:tcPr>
          <w:p w14:paraId="1C8B6E29" w14:textId="2B74757B" w:rsidR="003453F5" w:rsidRPr="00A37557" w:rsidRDefault="003453F5" w:rsidP="00A37557">
            <w:pPr>
              <w:spacing w:before="40" w:after="40"/>
              <w:jc w:val="center"/>
              <w:rPr>
                <w:rFonts w:ascii="Arial" w:hAnsi="Arial" w:cs="Arial"/>
                <w:b/>
                <w:sz w:val="20"/>
                <w:szCs w:val="18"/>
                <w:lang w:eastAsia="en-US"/>
              </w:rPr>
            </w:pPr>
            <w:r w:rsidRPr="00A37557">
              <w:rPr>
                <w:rFonts w:ascii="Arial" w:hAnsi="Arial" w:cs="Arial"/>
                <w:b/>
                <w:sz w:val="20"/>
                <w:szCs w:val="18"/>
                <w:lang w:eastAsia="en-US"/>
              </w:rPr>
              <w:t>Поглощенная энергия</w:t>
            </w:r>
          </w:p>
        </w:tc>
      </w:tr>
      <w:tr w:rsidR="003453F5" w14:paraId="6ACF6934" w14:textId="77777777" w:rsidTr="003453F5">
        <w:tc>
          <w:tcPr>
            <w:tcW w:w="3209" w:type="dxa"/>
            <w:tcBorders>
              <w:bottom w:val="double" w:sz="4" w:space="0" w:color="auto"/>
            </w:tcBorders>
          </w:tcPr>
          <w:p w14:paraId="4FEADDEA" w14:textId="77777777" w:rsidR="00A37557" w:rsidRDefault="00A37557" w:rsidP="003453F5">
            <w:pPr>
              <w:jc w:val="center"/>
              <w:rPr>
                <w:rFonts w:ascii="Arial" w:hAnsi="Arial" w:cs="Arial"/>
                <w:sz w:val="20"/>
                <w:szCs w:val="18"/>
                <w:lang w:eastAsia="en-US"/>
              </w:rPr>
            </w:pPr>
          </w:p>
          <w:p w14:paraId="29BB584A" w14:textId="6A9CA882" w:rsidR="003453F5" w:rsidRDefault="003453F5" w:rsidP="003453F5">
            <w:pPr>
              <w:jc w:val="center"/>
              <w:rPr>
                <w:rFonts w:ascii="Arial" w:hAnsi="Arial" w:cs="Arial"/>
                <w:sz w:val="20"/>
                <w:szCs w:val="18"/>
                <w:lang w:eastAsia="en-US"/>
              </w:rPr>
            </w:pPr>
            <w:r>
              <w:rPr>
                <w:rFonts w:ascii="Arial" w:hAnsi="Arial" w:cs="Arial"/>
                <w:sz w:val="20"/>
                <w:szCs w:val="18"/>
                <w:lang w:eastAsia="en-US"/>
              </w:rPr>
              <w:t>мм</w:t>
            </w:r>
          </w:p>
        </w:tc>
        <w:tc>
          <w:tcPr>
            <w:tcW w:w="3209" w:type="dxa"/>
            <w:tcBorders>
              <w:bottom w:val="double" w:sz="4" w:space="0" w:color="auto"/>
            </w:tcBorders>
          </w:tcPr>
          <w:p w14:paraId="31DC4700" w14:textId="77777777" w:rsidR="003453F5" w:rsidRPr="003453F5" w:rsidRDefault="003453F5" w:rsidP="003453F5">
            <w:pPr>
              <w:jc w:val="center"/>
              <w:rPr>
                <w:rFonts w:ascii="Arial" w:hAnsi="Arial" w:cs="Arial"/>
                <w:b/>
                <w:sz w:val="20"/>
                <w:szCs w:val="18"/>
                <w:lang w:eastAsia="en-US"/>
              </w:rPr>
            </w:pPr>
            <w:r w:rsidRPr="003453F5">
              <w:rPr>
                <w:rFonts w:ascii="Arial" w:hAnsi="Arial" w:cs="Arial"/>
                <w:b/>
                <w:sz w:val="20"/>
                <w:szCs w:val="18"/>
                <w:lang w:eastAsia="en-US"/>
              </w:rPr>
              <w:t>-30 °С</w:t>
            </w:r>
          </w:p>
          <w:p w14:paraId="1336C668" w14:textId="796FDFDB" w:rsidR="003453F5" w:rsidRPr="003453F5" w:rsidRDefault="003453F5" w:rsidP="003453F5">
            <w:pPr>
              <w:jc w:val="center"/>
              <w:rPr>
                <w:rFonts w:ascii="Arial" w:hAnsi="Arial" w:cs="Arial"/>
                <w:sz w:val="20"/>
                <w:szCs w:val="18"/>
                <w:lang w:eastAsia="en-US"/>
              </w:rPr>
            </w:pPr>
            <w:r>
              <w:rPr>
                <w:rFonts w:ascii="Arial" w:hAnsi="Arial" w:cs="Arial"/>
                <w:sz w:val="20"/>
                <w:szCs w:val="18"/>
                <w:lang w:eastAsia="en-US"/>
              </w:rPr>
              <w:t>Дж</w:t>
            </w:r>
          </w:p>
        </w:tc>
        <w:tc>
          <w:tcPr>
            <w:tcW w:w="3209" w:type="dxa"/>
            <w:tcBorders>
              <w:bottom w:val="double" w:sz="4" w:space="0" w:color="auto"/>
            </w:tcBorders>
          </w:tcPr>
          <w:p w14:paraId="55AB90BB" w14:textId="77777777" w:rsidR="003453F5" w:rsidRPr="003453F5" w:rsidRDefault="003453F5" w:rsidP="003453F5">
            <w:pPr>
              <w:jc w:val="center"/>
              <w:rPr>
                <w:rFonts w:ascii="Arial" w:hAnsi="Arial" w:cs="Arial"/>
                <w:b/>
                <w:sz w:val="20"/>
                <w:szCs w:val="18"/>
                <w:lang w:eastAsia="en-US"/>
              </w:rPr>
            </w:pPr>
            <w:r w:rsidRPr="003453F5">
              <w:rPr>
                <w:rFonts w:ascii="Arial" w:hAnsi="Arial" w:cs="Arial"/>
                <w:b/>
                <w:sz w:val="20"/>
                <w:szCs w:val="18"/>
                <w:lang w:eastAsia="en-US"/>
              </w:rPr>
              <w:t>-20 °С</w:t>
            </w:r>
          </w:p>
          <w:p w14:paraId="37664E1C" w14:textId="037827D5" w:rsidR="003453F5" w:rsidRPr="003453F5" w:rsidRDefault="003453F5" w:rsidP="003453F5">
            <w:pPr>
              <w:jc w:val="center"/>
              <w:rPr>
                <w:rFonts w:ascii="Arial" w:hAnsi="Arial" w:cs="Arial"/>
                <w:sz w:val="20"/>
                <w:szCs w:val="18"/>
                <w:lang w:val="be-BY" w:eastAsia="en-US"/>
              </w:rPr>
            </w:pPr>
            <w:r>
              <w:rPr>
                <w:rFonts w:ascii="Arial" w:hAnsi="Arial" w:cs="Arial"/>
                <w:sz w:val="20"/>
                <w:szCs w:val="18"/>
                <w:lang w:eastAsia="en-US"/>
              </w:rPr>
              <w:t>Дж</w:t>
            </w:r>
            <w:r w:rsidRPr="003453F5">
              <w:rPr>
                <w:rFonts w:ascii="Arial" w:hAnsi="Arial" w:cs="Arial"/>
                <w:sz w:val="20"/>
                <w:szCs w:val="18"/>
                <w:vertAlign w:val="superscript"/>
                <w:lang w:eastAsia="en-US"/>
              </w:rPr>
              <w:t xml:space="preserve"> </w:t>
            </w:r>
            <w:r w:rsidRPr="003453F5">
              <w:rPr>
                <w:rFonts w:ascii="Arial" w:hAnsi="Arial" w:cs="Arial"/>
                <w:sz w:val="20"/>
                <w:szCs w:val="18"/>
                <w:vertAlign w:val="superscript"/>
                <w:lang w:val="en-US" w:eastAsia="en-US"/>
              </w:rPr>
              <w:t>b</w:t>
            </w:r>
          </w:p>
        </w:tc>
      </w:tr>
      <w:tr w:rsidR="003453F5" w14:paraId="26D01F5B" w14:textId="77777777" w:rsidTr="003453F5">
        <w:tc>
          <w:tcPr>
            <w:tcW w:w="3209" w:type="dxa"/>
            <w:tcBorders>
              <w:top w:val="double" w:sz="4" w:space="0" w:color="auto"/>
            </w:tcBorders>
          </w:tcPr>
          <w:p w14:paraId="3203D259" w14:textId="0808D95D" w:rsidR="003453F5" w:rsidRPr="000E1B38" w:rsidRDefault="000E1B38" w:rsidP="000E1B38">
            <w:pPr>
              <w:jc w:val="center"/>
              <w:rPr>
                <w:rFonts w:ascii="Arial" w:hAnsi="Arial" w:cs="Arial"/>
                <w:sz w:val="20"/>
                <w:szCs w:val="18"/>
                <w:lang w:val="en-US" w:eastAsia="en-US"/>
              </w:rPr>
            </w:pPr>
            <w:r>
              <w:rPr>
                <w:rFonts w:ascii="Arial" w:hAnsi="Arial" w:cs="Arial"/>
                <w:sz w:val="20"/>
                <w:szCs w:val="18"/>
                <w:lang w:eastAsia="en-US"/>
              </w:rPr>
              <w:t>10 х 10</w:t>
            </w:r>
            <w:r>
              <w:rPr>
                <w:rFonts w:ascii="Arial" w:hAnsi="Arial" w:cs="Arial"/>
                <w:sz w:val="20"/>
                <w:szCs w:val="18"/>
                <w:lang w:val="en-US" w:eastAsia="en-US"/>
              </w:rPr>
              <w:t xml:space="preserve"> </w:t>
            </w:r>
            <w:r w:rsidRPr="000E1B38">
              <w:rPr>
                <w:rFonts w:ascii="Arial" w:hAnsi="Arial" w:cs="Arial"/>
                <w:sz w:val="20"/>
                <w:szCs w:val="18"/>
                <w:vertAlign w:val="superscript"/>
                <w:lang w:val="en-US" w:eastAsia="en-US"/>
              </w:rPr>
              <w:t>a</w:t>
            </w:r>
          </w:p>
        </w:tc>
        <w:tc>
          <w:tcPr>
            <w:tcW w:w="3209" w:type="dxa"/>
            <w:tcBorders>
              <w:top w:val="double" w:sz="4" w:space="0" w:color="auto"/>
            </w:tcBorders>
          </w:tcPr>
          <w:p w14:paraId="57A96DE2" w14:textId="58398D7A" w:rsidR="003453F5" w:rsidRDefault="00A642FE" w:rsidP="00A642FE">
            <w:pPr>
              <w:jc w:val="center"/>
              <w:rPr>
                <w:rFonts w:ascii="Arial" w:hAnsi="Arial" w:cs="Arial"/>
                <w:sz w:val="20"/>
                <w:szCs w:val="18"/>
                <w:lang w:eastAsia="en-US"/>
              </w:rPr>
            </w:pPr>
            <w:r>
              <w:rPr>
                <w:rFonts w:ascii="Arial" w:hAnsi="Arial" w:cs="Arial"/>
                <w:sz w:val="20"/>
                <w:szCs w:val="18"/>
                <w:lang w:eastAsia="en-US"/>
              </w:rPr>
              <w:t>11</w:t>
            </w:r>
          </w:p>
        </w:tc>
        <w:tc>
          <w:tcPr>
            <w:tcW w:w="3209" w:type="dxa"/>
            <w:tcBorders>
              <w:top w:val="double" w:sz="4" w:space="0" w:color="auto"/>
            </w:tcBorders>
          </w:tcPr>
          <w:p w14:paraId="19E950DE" w14:textId="264D202F" w:rsidR="003453F5" w:rsidRDefault="00A642FE" w:rsidP="00A642FE">
            <w:pPr>
              <w:jc w:val="center"/>
              <w:rPr>
                <w:rFonts w:ascii="Arial" w:hAnsi="Arial" w:cs="Arial"/>
                <w:sz w:val="20"/>
                <w:szCs w:val="18"/>
                <w:lang w:eastAsia="en-US"/>
              </w:rPr>
            </w:pPr>
            <w:r>
              <w:rPr>
                <w:rFonts w:ascii="Arial" w:hAnsi="Arial" w:cs="Arial"/>
                <w:sz w:val="20"/>
                <w:szCs w:val="18"/>
                <w:lang w:eastAsia="en-US"/>
              </w:rPr>
              <w:t>27,5</w:t>
            </w:r>
          </w:p>
        </w:tc>
      </w:tr>
      <w:tr w:rsidR="003453F5" w14:paraId="1E349D37" w14:textId="77777777" w:rsidTr="003453F5">
        <w:tc>
          <w:tcPr>
            <w:tcW w:w="3209" w:type="dxa"/>
          </w:tcPr>
          <w:p w14:paraId="194F9D35" w14:textId="24E701FB" w:rsidR="003453F5" w:rsidRPr="000E1B38" w:rsidRDefault="000E1B38" w:rsidP="000E1B38">
            <w:pPr>
              <w:jc w:val="center"/>
              <w:rPr>
                <w:rFonts w:ascii="Arial" w:hAnsi="Arial" w:cs="Arial"/>
                <w:sz w:val="20"/>
                <w:szCs w:val="18"/>
                <w:lang w:eastAsia="en-US"/>
              </w:rPr>
            </w:pPr>
            <w:r>
              <w:rPr>
                <w:rFonts w:ascii="Arial" w:hAnsi="Arial" w:cs="Arial"/>
                <w:sz w:val="20"/>
                <w:szCs w:val="18"/>
                <w:lang w:val="en-US" w:eastAsia="en-US"/>
              </w:rPr>
              <w:t>10</w:t>
            </w:r>
            <w:r>
              <w:rPr>
                <w:rFonts w:ascii="Arial" w:hAnsi="Arial" w:cs="Arial"/>
                <w:sz w:val="20"/>
                <w:szCs w:val="18"/>
                <w:lang w:eastAsia="en-US"/>
              </w:rPr>
              <w:t xml:space="preserve"> х 9</w:t>
            </w:r>
          </w:p>
        </w:tc>
        <w:tc>
          <w:tcPr>
            <w:tcW w:w="3209" w:type="dxa"/>
          </w:tcPr>
          <w:p w14:paraId="1E4EC81B" w14:textId="32F570AA" w:rsidR="003453F5" w:rsidRDefault="00A642FE" w:rsidP="00A642FE">
            <w:pPr>
              <w:jc w:val="center"/>
              <w:rPr>
                <w:rFonts w:ascii="Arial" w:hAnsi="Arial" w:cs="Arial"/>
                <w:sz w:val="20"/>
                <w:szCs w:val="18"/>
                <w:lang w:eastAsia="en-US"/>
              </w:rPr>
            </w:pPr>
            <w:r>
              <w:rPr>
                <w:rFonts w:ascii="Arial" w:hAnsi="Arial" w:cs="Arial"/>
                <w:sz w:val="20"/>
                <w:szCs w:val="18"/>
                <w:lang w:eastAsia="en-US"/>
              </w:rPr>
              <w:t>10</w:t>
            </w:r>
          </w:p>
        </w:tc>
        <w:tc>
          <w:tcPr>
            <w:tcW w:w="3209" w:type="dxa"/>
          </w:tcPr>
          <w:p w14:paraId="4F5F8315" w14:textId="24693F7C" w:rsidR="003453F5" w:rsidRDefault="00A642FE" w:rsidP="00A642FE">
            <w:pPr>
              <w:jc w:val="center"/>
              <w:rPr>
                <w:rFonts w:ascii="Arial" w:hAnsi="Arial" w:cs="Arial"/>
                <w:sz w:val="20"/>
                <w:szCs w:val="18"/>
                <w:lang w:eastAsia="en-US"/>
              </w:rPr>
            </w:pPr>
            <w:r>
              <w:rPr>
                <w:rFonts w:ascii="Arial" w:hAnsi="Arial" w:cs="Arial"/>
                <w:sz w:val="20"/>
                <w:szCs w:val="18"/>
                <w:lang w:eastAsia="en-US"/>
              </w:rPr>
              <w:t>25</w:t>
            </w:r>
          </w:p>
        </w:tc>
      </w:tr>
      <w:tr w:rsidR="003453F5" w14:paraId="115925E1" w14:textId="77777777" w:rsidTr="003453F5">
        <w:tc>
          <w:tcPr>
            <w:tcW w:w="3209" w:type="dxa"/>
          </w:tcPr>
          <w:p w14:paraId="637FFFA0" w14:textId="3BCE1703" w:rsidR="003453F5" w:rsidRDefault="000E1B38" w:rsidP="000E1B38">
            <w:pPr>
              <w:jc w:val="center"/>
              <w:rPr>
                <w:rFonts w:ascii="Arial" w:hAnsi="Arial" w:cs="Arial"/>
                <w:sz w:val="20"/>
                <w:szCs w:val="18"/>
                <w:lang w:eastAsia="en-US"/>
              </w:rPr>
            </w:pPr>
            <w:r>
              <w:rPr>
                <w:rFonts w:ascii="Arial" w:hAnsi="Arial" w:cs="Arial"/>
                <w:sz w:val="20"/>
                <w:szCs w:val="18"/>
                <w:lang w:eastAsia="en-US"/>
              </w:rPr>
              <w:t>10 х 8</w:t>
            </w:r>
          </w:p>
        </w:tc>
        <w:tc>
          <w:tcPr>
            <w:tcW w:w="3209" w:type="dxa"/>
          </w:tcPr>
          <w:p w14:paraId="407E8341" w14:textId="4588F598" w:rsidR="003453F5" w:rsidRDefault="00A642FE" w:rsidP="00A642FE">
            <w:pPr>
              <w:jc w:val="center"/>
              <w:rPr>
                <w:rFonts w:ascii="Arial" w:hAnsi="Arial" w:cs="Arial"/>
                <w:sz w:val="20"/>
                <w:szCs w:val="18"/>
                <w:lang w:eastAsia="en-US"/>
              </w:rPr>
            </w:pPr>
            <w:r>
              <w:rPr>
                <w:rFonts w:ascii="Arial" w:hAnsi="Arial" w:cs="Arial"/>
                <w:sz w:val="20"/>
                <w:szCs w:val="18"/>
                <w:lang w:eastAsia="en-US"/>
              </w:rPr>
              <w:t>9,5</w:t>
            </w:r>
          </w:p>
        </w:tc>
        <w:tc>
          <w:tcPr>
            <w:tcW w:w="3209" w:type="dxa"/>
          </w:tcPr>
          <w:p w14:paraId="507E1E31" w14:textId="35B2B8D3" w:rsidR="003453F5" w:rsidRDefault="00A642FE" w:rsidP="00A642FE">
            <w:pPr>
              <w:jc w:val="center"/>
              <w:rPr>
                <w:rFonts w:ascii="Arial" w:hAnsi="Arial" w:cs="Arial"/>
                <w:sz w:val="20"/>
                <w:szCs w:val="18"/>
                <w:lang w:eastAsia="en-US"/>
              </w:rPr>
            </w:pPr>
            <w:r>
              <w:rPr>
                <w:rFonts w:ascii="Arial" w:hAnsi="Arial" w:cs="Arial"/>
                <w:sz w:val="20"/>
                <w:szCs w:val="18"/>
                <w:lang w:eastAsia="en-US"/>
              </w:rPr>
              <w:t>24</w:t>
            </w:r>
          </w:p>
        </w:tc>
      </w:tr>
      <w:tr w:rsidR="003453F5" w14:paraId="34736FD9" w14:textId="77777777" w:rsidTr="003453F5">
        <w:tc>
          <w:tcPr>
            <w:tcW w:w="3209" w:type="dxa"/>
          </w:tcPr>
          <w:p w14:paraId="240EE7AE" w14:textId="2A7D4523" w:rsidR="003453F5" w:rsidRPr="000E1B38" w:rsidRDefault="000E1B38" w:rsidP="000E1B38">
            <w:pPr>
              <w:jc w:val="center"/>
              <w:rPr>
                <w:rFonts w:ascii="Arial" w:hAnsi="Arial" w:cs="Arial"/>
                <w:sz w:val="20"/>
                <w:szCs w:val="18"/>
                <w:lang w:val="en-US" w:eastAsia="en-US"/>
              </w:rPr>
            </w:pPr>
            <w:r>
              <w:rPr>
                <w:rFonts w:ascii="Arial" w:hAnsi="Arial" w:cs="Arial"/>
                <w:sz w:val="20"/>
                <w:szCs w:val="18"/>
                <w:lang w:eastAsia="en-US"/>
              </w:rPr>
              <w:t xml:space="preserve">10 х 7,5 </w:t>
            </w:r>
            <w:r w:rsidRPr="000E1B38">
              <w:rPr>
                <w:rFonts w:ascii="Arial" w:hAnsi="Arial" w:cs="Arial"/>
                <w:sz w:val="20"/>
                <w:szCs w:val="18"/>
                <w:vertAlign w:val="superscript"/>
                <w:lang w:val="en-US" w:eastAsia="en-US"/>
              </w:rPr>
              <w:t>a</w:t>
            </w:r>
          </w:p>
        </w:tc>
        <w:tc>
          <w:tcPr>
            <w:tcW w:w="3209" w:type="dxa"/>
          </w:tcPr>
          <w:p w14:paraId="6ADAC7DD" w14:textId="72B11577" w:rsidR="003453F5" w:rsidRDefault="00A642FE" w:rsidP="00A642FE">
            <w:pPr>
              <w:jc w:val="center"/>
              <w:rPr>
                <w:rFonts w:ascii="Arial" w:hAnsi="Arial" w:cs="Arial"/>
                <w:sz w:val="20"/>
                <w:szCs w:val="18"/>
                <w:lang w:eastAsia="en-US"/>
              </w:rPr>
            </w:pPr>
            <w:r>
              <w:rPr>
                <w:rFonts w:ascii="Arial" w:hAnsi="Arial" w:cs="Arial"/>
                <w:sz w:val="20"/>
                <w:szCs w:val="18"/>
                <w:lang w:eastAsia="en-US"/>
              </w:rPr>
              <w:t>9,5</w:t>
            </w:r>
          </w:p>
        </w:tc>
        <w:tc>
          <w:tcPr>
            <w:tcW w:w="3209" w:type="dxa"/>
          </w:tcPr>
          <w:p w14:paraId="66325854" w14:textId="2C64E505" w:rsidR="003453F5" w:rsidRPr="003453F5" w:rsidRDefault="00A642FE" w:rsidP="00A642FE">
            <w:pPr>
              <w:jc w:val="center"/>
              <w:rPr>
                <w:rFonts w:ascii="Arial" w:hAnsi="Arial" w:cs="Arial"/>
                <w:sz w:val="20"/>
                <w:szCs w:val="18"/>
                <w:lang w:eastAsia="en-US"/>
              </w:rPr>
            </w:pPr>
            <w:r>
              <w:rPr>
                <w:rFonts w:ascii="Arial" w:hAnsi="Arial" w:cs="Arial"/>
                <w:sz w:val="20"/>
                <w:szCs w:val="18"/>
                <w:lang w:eastAsia="en-US"/>
              </w:rPr>
              <w:t>24</w:t>
            </w:r>
          </w:p>
        </w:tc>
      </w:tr>
      <w:tr w:rsidR="003453F5" w14:paraId="393D3EE4" w14:textId="77777777" w:rsidTr="003453F5">
        <w:tc>
          <w:tcPr>
            <w:tcW w:w="3209" w:type="dxa"/>
          </w:tcPr>
          <w:p w14:paraId="4B96AFCC" w14:textId="731283F2" w:rsidR="003453F5" w:rsidRPr="000E1B38" w:rsidRDefault="000E1B38" w:rsidP="000E1B38">
            <w:pPr>
              <w:jc w:val="center"/>
              <w:rPr>
                <w:rFonts w:ascii="Arial" w:hAnsi="Arial" w:cs="Arial"/>
                <w:sz w:val="20"/>
                <w:szCs w:val="18"/>
                <w:lang w:eastAsia="en-US"/>
              </w:rPr>
            </w:pPr>
            <w:r>
              <w:rPr>
                <w:rFonts w:ascii="Arial" w:hAnsi="Arial" w:cs="Arial"/>
                <w:sz w:val="20"/>
                <w:szCs w:val="18"/>
                <w:lang w:eastAsia="en-US"/>
              </w:rPr>
              <w:t>10 х 7</w:t>
            </w:r>
          </w:p>
        </w:tc>
        <w:tc>
          <w:tcPr>
            <w:tcW w:w="3209" w:type="dxa"/>
          </w:tcPr>
          <w:p w14:paraId="6EE30863" w14:textId="0E917BE8" w:rsidR="003453F5" w:rsidRDefault="00A642FE" w:rsidP="00A642FE">
            <w:pPr>
              <w:jc w:val="center"/>
              <w:rPr>
                <w:rFonts w:ascii="Arial" w:hAnsi="Arial" w:cs="Arial"/>
                <w:sz w:val="20"/>
                <w:szCs w:val="18"/>
                <w:lang w:eastAsia="en-US"/>
              </w:rPr>
            </w:pPr>
            <w:r>
              <w:rPr>
                <w:rFonts w:ascii="Arial" w:hAnsi="Arial" w:cs="Arial"/>
                <w:sz w:val="20"/>
                <w:szCs w:val="18"/>
                <w:lang w:eastAsia="en-US"/>
              </w:rPr>
              <w:t>9</w:t>
            </w:r>
          </w:p>
        </w:tc>
        <w:tc>
          <w:tcPr>
            <w:tcW w:w="3209" w:type="dxa"/>
          </w:tcPr>
          <w:p w14:paraId="16C5B1A8" w14:textId="7D0B0FAA" w:rsidR="003453F5" w:rsidRDefault="00A642FE" w:rsidP="00A642FE">
            <w:pPr>
              <w:jc w:val="center"/>
              <w:rPr>
                <w:rFonts w:ascii="Arial" w:hAnsi="Arial" w:cs="Arial"/>
                <w:sz w:val="20"/>
                <w:szCs w:val="18"/>
                <w:lang w:eastAsia="en-US"/>
              </w:rPr>
            </w:pPr>
            <w:r>
              <w:rPr>
                <w:rFonts w:ascii="Arial" w:hAnsi="Arial" w:cs="Arial"/>
                <w:sz w:val="20"/>
                <w:szCs w:val="18"/>
                <w:lang w:eastAsia="en-US"/>
              </w:rPr>
              <w:t>22,5</w:t>
            </w:r>
          </w:p>
        </w:tc>
      </w:tr>
      <w:tr w:rsidR="003453F5" w14:paraId="1B9BD150" w14:textId="77777777" w:rsidTr="003453F5">
        <w:tc>
          <w:tcPr>
            <w:tcW w:w="3209" w:type="dxa"/>
          </w:tcPr>
          <w:p w14:paraId="7DA287E4" w14:textId="0BAB3288" w:rsidR="003453F5" w:rsidRDefault="000E1B38" w:rsidP="000E1B38">
            <w:pPr>
              <w:jc w:val="center"/>
              <w:rPr>
                <w:rFonts w:ascii="Arial" w:hAnsi="Arial" w:cs="Arial"/>
                <w:sz w:val="20"/>
                <w:szCs w:val="18"/>
                <w:lang w:eastAsia="en-US"/>
              </w:rPr>
            </w:pPr>
            <w:r>
              <w:rPr>
                <w:rFonts w:ascii="Arial" w:hAnsi="Arial" w:cs="Arial"/>
                <w:sz w:val="20"/>
                <w:szCs w:val="18"/>
                <w:lang w:eastAsia="en-US"/>
              </w:rPr>
              <w:t>10 х 6,7</w:t>
            </w:r>
          </w:p>
        </w:tc>
        <w:tc>
          <w:tcPr>
            <w:tcW w:w="3209" w:type="dxa"/>
          </w:tcPr>
          <w:p w14:paraId="5F443894" w14:textId="05CB22B9" w:rsidR="003453F5" w:rsidRDefault="00A642FE" w:rsidP="00A642FE">
            <w:pPr>
              <w:jc w:val="center"/>
              <w:rPr>
                <w:rFonts w:ascii="Arial" w:hAnsi="Arial" w:cs="Arial"/>
                <w:sz w:val="20"/>
                <w:szCs w:val="18"/>
                <w:lang w:eastAsia="en-US"/>
              </w:rPr>
            </w:pPr>
            <w:r>
              <w:rPr>
                <w:rFonts w:ascii="Arial" w:hAnsi="Arial" w:cs="Arial"/>
                <w:sz w:val="20"/>
                <w:szCs w:val="18"/>
                <w:lang w:eastAsia="en-US"/>
              </w:rPr>
              <w:t>8,5</w:t>
            </w:r>
          </w:p>
        </w:tc>
        <w:tc>
          <w:tcPr>
            <w:tcW w:w="3209" w:type="dxa"/>
          </w:tcPr>
          <w:p w14:paraId="573B5E41" w14:textId="7A437C43" w:rsidR="003453F5" w:rsidRDefault="00A642FE" w:rsidP="00A642FE">
            <w:pPr>
              <w:jc w:val="center"/>
              <w:rPr>
                <w:rFonts w:ascii="Arial" w:hAnsi="Arial" w:cs="Arial"/>
                <w:sz w:val="20"/>
                <w:szCs w:val="18"/>
                <w:lang w:eastAsia="en-US"/>
              </w:rPr>
            </w:pPr>
            <w:r>
              <w:rPr>
                <w:rFonts w:ascii="Arial" w:hAnsi="Arial" w:cs="Arial"/>
                <w:sz w:val="20"/>
                <w:szCs w:val="18"/>
                <w:lang w:eastAsia="en-US"/>
              </w:rPr>
              <w:t>21</w:t>
            </w:r>
          </w:p>
        </w:tc>
      </w:tr>
      <w:tr w:rsidR="003453F5" w14:paraId="2E6A647E" w14:textId="77777777" w:rsidTr="003453F5">
        <w:tc>
          <w:tcPr>
            <w:tcW w:w="3209" w:type="dxa"/>
          </w:tcPr>
          <w:p w14:paraId="78B2972F" w14:textId="41BE3943" w:rsidR="003453F5" w:rsidRDefault="000E1B38" w:rsidP="000E1B38">
            <w:pPr>
              <w:jc w:val="center"/>
              <w:rPr>
                <w:rFonts w:ascii="Arial" w:hAnsi="Arial" w:cs="Arial"/>
                <w:sz w:val="20"/>
                <w:szCs w:val="18"/>
                <w:lang w:eastAsia="en-US"/>
              </w:rPr>
            </w:pPr>
            <w:r>
              <w:rPr>
                <w:rFonts w:ascii="Arial" w:hAnsi="Arial" w:cs="Arial"/>
                <w:sz w:val="20"/>
                <w:szCs w:val="18"/>
                <w:lang w:eastAsia="en-US"/>
              </w:rPr>
              <w:t>10 х 6</w:t>
            </w:r>
          </w:p>
        </w:tc>
        <w:tc>
          <w:tcPr>
            <w:tcW w:w="3209" w:type="dxa"/>
          </w:tcPr>
          <w:p w14:paraId="765ECB99" w14:textId="5CFFD1FF" w:rsidR="003453F5" w:rsidRDefault="00A642FE" w:rsidP="00A642FE">
            <w:pPr>
              <w:jc w:val="center"/>
              <w:rPr>
                <w:rFonts w:ascii="Arial" w:hAnsi="Arial" w:cs="Arial"/>
                <w:sz w:val="20"/>
                <w:szCs w:val="18"/>
                <w:lang w:eastAsia="en-US"/>
              </w:rPr>
            </w:pPr>
            <w:r>
              <w:rPr>
                <w:rFonts w:ascii="Arial" w:hAnsi="Arial" w:cs="Arial"/>
                <w:sz w:val="20"/>
                <w:szCs w:val="18"/>
                <w:lang w:eastAsia="en-US"/>
              </w:rPr>
              <w:t>8</w:t>
            </w:r>
          </w:p>
        </w:tc>
        <w:tc>
          <w:tcPr>
            <w:tcW w:w="3209" w:type="dxa"/>
          </w:tcPr>
          <w:p w14:paraId="2DB5B195" w14:textId="17D24F93" w:rsidR="003453F5" w:rsidRDefault="00A642FE" w:rsidP="00A642FE">
            <w:pPr>
              <w:jc w:val="center"/>
              <w:rPr>
                <w:rFonts w:ascii="Arial" w:hAnsi="Arial" w:cs="Arial"/>
                <w:sz w:val="20"/>
                <w:szCs w:val="18"/>
                <w:lang w:eastAsia="en-US"/>
              </w:rPr>
            </w:pPr>
            <w:r>
              <w:rPr>
                <w:rFonts w:ascii="Arial" w:hAnsi="Arial" w:cs="Arial"/>
                <w:sz w:val="20"/>
                <w:szCs w:val="18"/>
                <w:lang w:eastAsia="en-US"/>
              </w:rPr>
              <w:t>20</w:t>
            </w:r>
          </w:p>
        </w:tc>
      </w:tr>
      <w:tr w:rsidR="003453F5" w14:paraId="33401878" w14:textId="77777777" w:rsidTr="003453F5">
        <w:tc>
          <w:tcPr>
            <w:tcW w:w="3209" w:type="dxa"/>
          </w:tcPr>
          <w:p w14:paraId="429DF490" w14:textId="6E9DC084" w:rsidR="003453F5" w:rsidRPr="000E1B38" w:rsidRDefault="000E1B38" w:rsidP="000E1B38">
            <w:pPr>
              <w:jc w:val="center"/>
              <w:rPr>
                <w:rFonts w:ascii="Arial" w:hAnsi="Arial" w:cs="Arial"/>
                <w:sz w:val="20"/>
                <w:szCs w:val="18"/>
                <w:lang w:eastAsia="en-US"/>
              </w:rPr>
            </w:pPr>
            <w:r>
              <w:rPr>
                <w:rFonts w:ascii="Arial" w:hAnsi="Arial" w:cs="Arial"/>
                <w:sz w:val="20"/>
                <w:szCs w:val="18"/>
                <w:lang w:eastAsia="en-US"/>
              </w:rPr>
              <w:t xml:space="preserve">10 х 5 </w:t>
            </w:r>
            <w:r w:rsidRPr="000E1B38">
              <w:rPr>
                <w:rFonts w:ascii="Arial" w:hAnsi="Arial" w:cs="Arial"/>
                <w:sz w:val="20"/>
                <w:szCs w:val="18"/>
                <w:vertAlign w:val="superscript"/>
                <w:lang w:val="en-US" w:eastAsia="en-US"/>
              </w:rPr>
              <w:t>a</w:t>
            </w:r>
          </w:p>
        </w:tc>
        <w:tc>
          <w:tcPr>
            <w:tcW w:w="3209" w:type="dxa"/>
          </w:tcPr>
          <w:p w14:paraId="40BC1A65" w14:textId="62A523A2" w:rsidR="003453F5" w:rsidRDefault="00A642FE" w:rsidP="00A642FE">
            <w:pPr>
              <w:jc w:val="center"/>
              <w:rPr>
                <w:rFonts w:ascii="Arial" w:hAnsi="Arial" w:cs="Arial"/>
                <w:sz w:val="20"/>
                <w:szCs w:val="18"/>
                <w:lang w:eastAsia="en-US"/>
              </w:rPr>
            </w:pPr>
            <w:r>
              <w:rPr>
                <w:rFonts w:ascii="Arial" w:hAnsi="Arial" w:cs="Arial"/>
                <w:sz w:val="20"/>
                <w:szCs w:val="18"/>
                <w:lang w:eastAsia="en-US"/>
              </w:rPr>
              <w:t>7,5</w:t>
            </w:r>
          </w:p>
        </w:tc>
        <w:tc>
          <w:tcPr>
            <w:tcW w:w="3209" w:type="dxa"/>
          </w:tcPr>
          <w:p w14:paraId="0B4D659E" w14:textId="524763F3" w:rsidR="003453F5" w:rsidRDefault="00A642FE" w:rsidP="00A642FE">
            <w:pPr>
              <w:jc w:val="center"/>
              <w:rPr>
                <w:rFonts w:ascii="Arial" w:hAnsi="Arial" w:cs="Arial"/>
                <w:sz w:val="20"/>
                <w:szCs w:val="18"/>
                <w:lang w:eastAsia="en-US"/>
              </w:rPr>
            </w:pPr>
            <w:r>
              <w:rPr>
                <w:rFonts w:ascii="Arial" w:hAnsi="Arial" w:cs="Arial"/>
                <w:sz w:val="20"/>
                <w:szCs w:val="18"/>
                <w:lang w:eastAsia="en-US"/>
              </w:rPr>
              <w:t>19</w:t>
            </w:r>
          </w:p>
        </w:tc>
      </w:tr>
      <w:tr w:rsidR="003453F5" w14:paraId="321E0F0C" w14:textId="77777777" w:rsidTr="003453F5">
        <w:tc>
          <w:tcPr>
            <w:tcW w:w="3209" w:type="dxa"/>
          </w:tcPr>
          <w:p w14:paraId="3CF784AB" w14:textId="5A536A1E" w:rsidR="003453F5" w:rsidRDefault="000E1B38" w:rsidP="000E1B38">
            <w:pPr>
              <w:jc w:val="center"/>
              <w:rPr>
                <w:rFonts w:ascii="Arial" w:hAnsi="Arial" w:cs="Arial"/>
                <w:sz w:val="20"/>
                <w:szCs w:val="18"/>
                <w:lang w:eastAsia="en-US"/>
              </w:rPr>
            </w:pPr>
            <w:r>
              <w:rPr>
                <w:rFonts w:ascii="Arial" w:hAnsi="Arial" w:cs="Arial"/>
                <w:sz w:val="20"/>
                <w:szCs w:val="18"/>
                <w:lang w:eastAsia="en-US"/>
              </w:rPr>
              <w:t>10 х 4</w:t>
            </w:r>
          </w:p>
        </w:tc>
        <w:tc>
          <w:tcPr>
            <w:tcW w:w="3209" w:type="dxa"/>
          </w:tcPr>
          <w:p w14:paraId="7EA95C20" w14:textId="7454F549" w:rsidR="003453F5" w:rsidRDefault="00A642FE" w:rsidP="00A642FE">
            <w:pPr>
              <w:jc w:val="center"/>
              <w:rPr>
                <w:rFonts w:ascii="Arial" w:hAnsi="Arial" w:cs="Arial"/>
                <w:sz w:val="20"/>
                <w:szCs w:val="18"/>
                <w:lang w:eastAsia="en-US"/>
              </w:rPr>
            </w:pPr>
            <w:r>
              <w:rPr>
                <w:rFonts w:ascii="Arial" w:hAnsi="Arial" w:cs="Arial"/>
                <w:sz w:val="20"/>
                <w:szCs w:val="18"/>
                <w:lang w:eastAsia="en-US"/>
              </w:rPr>
              <w:t>7</w:t>
            </w:r>
          </w:p>
        </w:tc>
        <w:tc>
          <w:tcPr>
            <w:tcW w:w="3209" w:type="dxa"/>
          </w:tcPr>
          <w:p w14:paraId="424026D2" w14:textId="5371DD66" w:rsidR="003453F5" w:rsidRDefault="00A642FE" w:rsidP="00A642FE">
            <w:pPr>
              <w:jc w:val="center"/>
              <w:rPr>
                <w:rFonts w:ascii="Arial" w:hAnsi="Arial" w:cs="Arial"/>
                <w:sz w:val="20"/>
                <w:szCs w:val="18"/>
                <w:lang w:eastAsia="en-US"/>
              </w:rPr>
            </w:pPr>
            <w:r>
              <w:rPr>
                <w:rFonts w:ascii="Arial" w:hAnsi="Arial" w:cs="Arial"/>
                <w:sz w:val="20"/>
                <w:szCs w:val="18"/>
                <w:lang w:eastAsia="en-US"/>
              </w:rPr>
              <w:t>17,5</w:t>
            </w:r>
          </w:p>
        </w:tc>
      </w:tr>
      <w:tr w:rsidR="003453F5" w14:paraId="6F3A0081" w14:textId="77777777" w:rsidTr="003453F5">
        <w:tc>
          <w:tcPr>
            <w:tcW w:w="3209" w:type="dxa"/>
          </w:tcPr>
          <w:p w14:paraId="46340125" w14:textId="33909447" w:rsidR="003453F5" w:rsidRDefault="000E1B38" w:rsidP="000E1B38">
            <w:pPr>
              <w:jc w:val="center"/>
              <w:rPr>
                <w:rFonts w:ascii="Arial" w:hAnsi="Arial" w:cs="Arial"/>
                <w:sz w:val="20"/>
                <w:szCs w:val="18"/>
                <w:lang w:eastAsia="en-US"/>
              </w:rPr>
            </w:pPr>
            <w:r>
              <w:rPr>
                <w:rFonts w:ascii="Arial" w:hAnsi="Arial" w:cs="Arial"/>
                <w:sz w:val="20"/>
                <w:szCs w:val="18"/>
                <w:lang w:eastAsia="en-US"/>
              </w:rPr>
              <w:t>10 х 3,3</w:t>
            </w:r>
          </w:p>
        </w:tc>
        <w:tc>
          <w:tcPr>
            <w:tcW w:w="3209" w:type="dxa"/>
          </w:tcPr>
          <w:p w14:paraId="541CD4B6" w14:textId="7A52DFE3" w:rsidR="003453F5" w:rsidRDefault="00A642FE" w:rsidP="00A642FE">
            <w:pPr>
              <w:jc w:val="center"/>
              <w:rPr>
                <w:rFonts w:ascii="Arial" w:hAnsi="Arial" w:cs="Arial"/>
                <w:sz w:val="20"/>
                <w:szCs w:val="18"/>
                <w:lang w:eastAsia="en-US"/>
              </w:rPr>
            </w:pPr>
            <w:r>
              <w:rPr>
                <w:rFonts w:ascii="Arial" w:hAnsi="Arial" w:cs="Arial"/>
                <w:sz w:val="20"/>
                <w:szCs w:val="18"/>
                <w:lang w:eastAsia="en-US"/>
              </w:rPr>
              <w:t>6</w:t>
            </w:r>
          </w:p>
        </w:tc>
        <w:tc>
          <w:tcPr>
            <w:tcW w:w="3209" w:type="dxa"/>
          </w:tcPr>
          <w:p w14:paraId="71193603" w14:textId="73BE57F1" w:rsidR="003453F5" w:rsidRDefault="00A642FE" w:rsidP="00A642FE">
            <w:pPr>
              <w:jc w:val="center"/>
              <w:rPr>
                <w:rFonts w:ascii="Arial" w:hAnsi="Arial" w:cs="Arial"/>
                <w:sz w:val="20"/>
                <w:szCs w:val="18"/>
                <w:lang w:eastAsia="en-US"/>
              </w:rPr>
            </w:pPr>
            <w:r>
              <w:rPr>
                <w:rFonts w:ascii="Arial" w:hAnsi="Arial" w:cs="Arial"/>
                <w:sz w:val="20"/>
                <w:szCs w:val="18"/>
                <w:lang w:eastAsia="en-US"/>
              </w:rPr>
              <w:t>15</w:t>
            </w:r>
          </w:p>
        </w:tc>
      </w:tr>
      <w:tr w:rsidR="003453F5" w14:paraId="4767E15E" w14:textId="77777777" w:rsidTr="003453F5">
        <w:tc>
          <w:tcPr>
            <w:tcW w:w="3209" w:type="dxa"/>
          </w:tcPr>
          <w:p w14:paraId="1F3258F7" w14:textId="4C95483A" w:rsidR="003453F5" w:rsidRDefault="000E1B38" w:rsidP="000E1B38">
            <w:pPr>
              <w:jc w:val="center"/>
              <w:rPr>
                <w:rFonts w:ascii="Arial" w:hAnsi="Arial" w:cs="Arial"/>
                <w:sz w:val="20"/>
                <w:szCs w:val="18"/>
                <w:lang w:eastAsia="en-US"/>
              </w:rPr>
            </w:pPr>
            <w:r>
              <w:rPr>
                <w:rFonts w:ascii="Arial" w:hAnsi="Arial" w:cs="Arial"/>
                <w:sz w:val="20"/>
                <w:szCs w:val="18"/>
                <w:lang w:eastAsia="en-US"/>
              </w:rPr>
              <w:t>10 х 3</w:t>
            </w:r>
          </w:p>
        </w:tc>
        <w:tc>
          <w:tcPr>
            <w:tcW w:w="3209" w:type="dxa"/>
          </w:tcPr>
          <w:p w14:paraId="698BB832" w14:textId="5863F6BB" w:rsidR="003453F5" w:rsidRDefault="00A642FE" w:rsidP="00A642FE">
            <w:pPr>
              <w:jc w:val="center"/>
              <w:rPr>
                <w:rFonts w:ascii="Arial" w:hAnsi="Arial" w:cs="Arial"/>
                <w:sz w:val="20"/>
                <w:szCs w:val="18"/>
                <w:lang w:eastAsia="en-US"/>
              </w:rPr>
            </w:pPr>
            <w:r>
              <w:rPr>
                <w:rFonts w:ascii="Arial" w:hAnsi="Arial" w:cs="Arial"/>
                <w:sz w:val="20"/>
                <w:szCs w:val="18"/>
                <w:lang w:eastAsia="en-US"/>
              </w:rPr>
              <w:t>6</w:t>
            </w:r>
          </w:p>
        </w:tc>
        <w:tc>
          <w:tcPr>
            <w:tcW w:w="3209" w:type="dxa"/>
          </w:tcPr>
          <w:p w14:paraId="30264668" w14:textId="652C68D3" w:rsidR="003453F5" w:rsidRDefault="00A642FE" w:rsidP="00A642FE">
            <w:pPr>
              <w:jc w:val="center"/>
              <w:rPr>
                <w:rFonts w:ascii="Arial" w:hAnsi="Arial" w:cs="Arial"/>
                <w:sz w:val="20"/>
                <w:szCs w:val="18"/>
                <w:lang w:eastAsia="en-US"/>
              </w:rPr>
            </w:pPr>
            <w:r>
              <w:rPr>
                <w:rFonts w:ascii="Arial" w:hAnsi="Arial" w:cs="Arial"/>
                <w:sz w:val="20"/>
                <w:szCs w:val="18"/>
                <w:lang w:eastAsia="en-US"/>
              </w:rPr>
              <w:t>15</w:t>
            </w:r>
          </w:p>
        </w:tc>
      </w:tr>
      <w:tr w:rsidR="003453F5" w14:paraId="6D1826D3" w14:textId="77777777" w:rsidTr="003453F5">
        <w:tc>
          <w:tcPr>
            <w:tcW w:w="3209" w:type="dxa"/>
          </w:tcPr>
          <w:p w14:paraId="773DA7F7" w14:textId="30211A6E" w:rsidR="003453F5" w:rsidRPr="000E1B38" w:rsidRDefault="000E1B38" w:rsidP="000E1B38">
            <w:pPr>
              <w:jc w:val="center"/>
              <w:rPr>
                <w:rFonts w:ascii="Arial" w:hAnsi="Arial" w:cs="Arial"/>
                <w:sz w:val="20"/>
                <w:szCs w:val="18"/>
                <w:lang w:val="en-US" w:eastAsia="en-US"/>
              </w:rPr>
            </w:pPr>
            <w:r>
              <w:rPr>
                <w:rFonts w:ascii="Arial" w:hAnsi="Arial" w:cs="Arial"/>
                <w:sz w:val="20"/>
                <w:szCs w:val="18"/>
                <w:lang w:eastAsia="en-US"/>
              </w:rPr>
              <w:t xml:space="preserve">10 х 2,5 </w:t>
            </w:r>
            <w:r w:rsidRPr="000E1B38">
              <w:rPr>
                <w:rFonts w:ascii="Arial" w:hAnsi="Arial" w:cs="Arial"/>
                <w:sz w:val="20"/>
                <w:szCs w:val="18"/>
                <w:vertAlign w:val="superscript"/>
                <w:lang w:val="en-US" w:eastAsia="en-US"/>
              </w:rPr>
              <w:t>a</w:t>
            </w:r>
          </w:p>
        </w:tc>
        <w:tc>
          <w:tcPr>
            <w:tcW w:w="3209" w:type="dxa"/>
          </w:tcPr>
          <w:p w14:paraId="1361A040" w14:textId="10F79602" w:rsidR="003453F5" w:rsidRDefault="00A642FE" w:rsidP="00A642FE">
            <w:pPr>
              <w:jc w:val="center"/>
              <w:rPr>
                <w:rFonts w:ascii="Arial" w:hAnsi="Arial" w:cs="Arial"/>
                <w:sz w:val="20"/>
                <w:szCs w:val="18"/>
                <w:lang w:eastAsia="en-US"/>
              </w:rPr>
            </w:pPr>
            <w:r>
              <w:rPr>
                <w:rFonts w:ascii="Arial" w:hAnsi="Arial" w:cs="Arial"/>
                <w:sz w:val="20"/>
                <w:szCs w:val="18"/>
                <w:lang w:eastAsia="en-US"/>
              </w:rPr>
              <w:t>5,5</w:t>
            </w:r>
          </w:p>
        </w:tc>
        <w:tc>
          <w:tcPr>
            <w:tcW w:w="3209" w:type="dxa"/>
          </w:tcPr>
          <w:p w14:paraId="234D71EC" w14:textId="05428D1E" w:rsidR="003453F5" w:rsidRDefault="00A642FE" w:rsidP="00A642FE">
            <w:pPr>
              <w:jc w:val="center"/>
              <w:rPr>
                <w:rFonts w:ascii="Arial" w:hAnsi="Arial" w:cs="Arial"/>
                <w:sz w:val="20"/>
                <w:szCs w:val="18"/>
                <w:lang w:eastAsia="en-US"/>
              </w:rPr>
            </w:pPr>
            <w:r>
              <w:rPr>
                <w:rFonts w:ascii="Arial" w:hAnsi="Arial" w:cs="Arial"/>
                <w:sz w:val="20"/>
                <w:szCs w:val="18"/>
                <w:lang w:eastAsia="en-US"/>
              </w:rPr>
              <w:t>14</w:t>
            </w:r>
          </w:p>
        </w:tc>
      </w:tr>
      <w:tr w:rsidR="000E1B38" w14:paraId="3F73DC1C" w14:textId="77777777" w:rsidTr="005432B9">
        <w:tc>
          <w:tcPr>
            <w:tcW w:w="9627" w:type="dxa"/>
            <w:gridSpan w:val="3"/>
          </w:tcPr>
          <w:p w14:paraId="29957139" w14:textId="2B1496D3" w:rsidR="000E1B38" w:rsidRPr="000E1B38" w:rsidRDefault="00A37557" w:rsidP="000E1B38">
            <w:pPr>
              <w:rPr>
                <w:rFonts w:ascii="Arial" w:hAnsi="Arial" w:cs="Arial"/>
                <w:sz w:val="18"/>
                <w:szCs w:val="18"/>
                <w:lang w:eastAsia="en-US"/>
              </w:rPr>
            </w:pPr>
            <w:r w:rsidRPr="00A37557">
              <w:rPr>
                <w:rFonts w:ascii="Arial" w:hAnsi="Arial" w:cs="Arial"/>
                <w:sz w:val="18"/>
                <w:szCs w:val="18"/>
                <w:vertAlign w:val="superscript"/>
                <w:lang w:eastAsia="en-US"/>
              </w:rPr>
              <w:t>a</w:t>
            </w:r>
            <w:r w:rsidR="000E1B38" w:rsidRPr="00A37557">
              <w:rPr>
                <w:rFonts w:ascii="Arial" w:hAnsi="Arial" w:cs="Arial"/>
                <w:sz w:val="18"/>
                <w:szCs w:val="18"/>
                <w:vertAlign w:val="superscript"/>
                <w:lang w:eastAsia="en-US"/>
              </w:rPr>
              <w:t xml:space="preserve"> </w:t>
            </w:r>
            <w:r w:rsidR="000E1B38" w:rsidRPr="000E1B38">
              <w:rPr>
                <w:rFonts w:ascii="Arial" w:hAnsi="Arial" w:cs="Arial"/>
                <w:sz w:val="18"/>
                <w:szCs w:val="18"/>
                <w:lang w:eastAsia="en-US"/>
              </w:rPr>
              <w:t>Указан предпочтительный размер. Размер образца должен быть не меньше наибольшего предпочтительного разме</w:t>
            </w:r>
            <w:r>
              <w:rPr>
                <w:rFonts w:ascii="Arial" w:hAnsi="Arial" w:cs="Arial"/>
                <w:sz w:val="18"/>
                <w:szCs w:val="18"/>
                <w:lang w:eastAsia="en-US"/>
              </w:rPr>
              <w:t>ра, который позволяет материал.</w:t>
            </w:r>
          </w:p>
          <w:p w14:paraId="390CE9D8" w14:textId="40D81EF4" w:rsidR="000E1B38" w:rsidRDefault="00A37557" w:rsidP="000E1B38">
            <w:pPr>
              <w:rPr>
                <w:rFonts w:ascii="Arial" w:hAnsi="Arial" w:cs="Arial"/>
                <w:sz w:val="20"/>
                <w:szCs w:val="18"/>
                <w:lang w:eastAsia="en-US"/>
              </w:rPr>
            </w:pPr>
            <w:r w:rsidRPr="00A37557">
              <w:rPr>
                <w:rFonts w:ascii="Arial" w:hAnsi="Arial" w:cs="Arial"/>
                <w:sz w:val="18"/>
                <w:szCs w:val="18"/>
                <w:vertAlign w:val="superscript"/>
                <w:lang w:eastAsia="en-US"/>
              </w:rPr>
              <w:t>b</w:t>
            </w:r>
            <w:r w:rsidR="000E1B38" w:rsidRPr="000E1B38">
              <w:rPr>
                <w:rFonts w:ascii="Arial" w:hAnsi="Arial" w:cs="Arial"/>
                <w:sz w:val="18"/>
                <w:szCs w:val="18"/>
                <w:lang w:eastAsia="en-US"/>
              </w:rPr>
              <w:t xml:space="preserve"> Энергия, поглощенная при минус 20 °C, в 2,5 раза больше, чем при минус 30 °C. Следует учитывать, что на поглощенную энергию удара также влияют направление проката, предел текучести, структура металла и свариваемость материала. Эти факторы должны быть рассмотрены при выборе и применении стали.</w:t>
            </w:r>
          </w:p>
        </w:tc>
      </w:tr>
    </w:tbl>
    <w:p w14:paraId="31B1F5D6" w14:textId="200E2F5F" w:rsidR="006E0AE4" w:rsidRDefault="006E0AE4" w:rsidP="00594181">
      <w:pPr>
        <w:rPr>
          <w:rFonts w:ascii="Arial" w:hAnsi="Arial" w:cs="Arial"/>
          <w:sz w:val="20"/>
          <w:szCs w:val="18"/>
          <w:lang w:eastAsia="en-US"/>
        </w:rPr>
      </w:pPr>
    </w:p>
    <w:p w14:paraId="5B3C1ABD" w14:textId="77777777" w:rsidR="006E0AE4" w:rsidRDefault="006E0AE4">
      <w:pPr>
        <w:rPr>
          <w:rFonts w:ascii="Arial" w:hAnsi="Arial" w:cs="Arial"/>
          <w:sz w:val="20"/>
          <w:szCs w:val="18"/>
          <w:lang w:eastAsia="en-US"/>
        </w:rPr>
      </w:pPr>
      <w:r>
        <w:rPr>
          <w:rFonts w:ascii="Arial" w:hAnsi="Arial" w:cs="Arial"/>
          <w:sz w:val="20"/>
          <w:szCs w:val="18"/>
          <w:lang w:eastAsia="en-US"/>
        </w:rPr>
        <w:br w:type="page"/>
      </w:r>
    </w:p>
    <w:p w14:paraId="15DD5B10" w14:textId="6F9DB6D5" w:rsidR="00F41A85" w:rsidRPr="00EA62F0" w:rsidRDefault="00F41A85" w:rsidP="00F41A85">
      <w:pPr>
        <w:jc w:val="center"/>
        <w:rPr>
          <w:rFonts w:ascii="Arial" w:hAnsi="Arial" w:cs="Arial"/>
          <w:b/>
          <w:sz w:val="22"/>
          <w:szCs w:val="18"/>
          <w:lang w:eastAsia="en-US"/>
        </w:rPr>
      </w:pPr>
      <w:r w:rsidRPr="00EA62F0">
        <w:rPr>
          <w:rFonts w:ascii="Arial" w:hAnsi="Arial" w:cs="Arial"/>
          <w:b/>
          <w:sz w:val="22"/>
          <w:szCs w:val="18"/>
          <w:lang w:eastAsia="en-US"/>
        </w:rPr>
        <w:lastRenderedPageBreak/>
        <w:t xml:space="preserve">Приложение </w:t>
      </w:r>
      <w:r w:rsidR="00EA62F0" w:rsidRPr="00EA62F0">
        <w:rPr>
          <w:rFonts w:ascii="Arial" w:hAnsi="Arial" w:cs="Arial"/>
          <w:b/>
          <w:sz w:val="22"/>
          <w:szCs w:val="18"/>
          <w:lang w:val="en-US" w:eastAsia="en-US"/>
        </w:rPr>
        <w:t>B</w:t>
      </w:r>
    </w:p>
    <w:p w14:paraId="67FB3DCA" w14:textId="562E8C20" w:rsidR="00F41A85" w:rsidRPr="000A7AC5" w:rsidRDefault="00F41A85" w:rsidP="00F41A85">
      <w:pPr>
        <w:jc w:val="center"/>
        <w:rPr>
          <w:rFonts w:ascii="Arial" w:hAnsi="Arial" w:cs="Arial"/>
          <w:b/>
          <w:sz w:val="20"/>
          <w:szCs w:val="18"/>
          <w:lang w:eastAsia="en-US"/>
        </w:rPr>
      </w:pPr>
      <w:r w:rsidRPr="000A7AC5">
        <w:rPr>
          <w:rFonts w:ascii="Arial" w:hAnsi="Arial" w:cs="Arial"/>
          <w:b/>
          <w:sz w:val="20"/>
          <w:szCs w:val="18"/>
          <w:lang w:eastAsia="en-US"/>
        </w:rPr>
        <w:t>(</w:t>
      </w:r>
      <w:r w:rsidR="000A7AC5" w:rsidRPr="000A7AC5">
        <w:rPr>
          <w:rFonts w:ascii="Arial" w:hAnsi="Arial" w:cs="Arial"/>
          <w:b/>
          <w:sz w:val="20"/>
          <w:szCs w:val="18"/>
          <w:lang w:eastAsia="en-US"/>
        </w:rPr>
        <w:t>справочное</w:t>
      </w:r>
      <w:r w:rsidRPr="000A7AC5">
        <w:rPr>
          <w:rFonts w:ascii="Arial" w:hAnsi="Arial" w:cs="Arial"/>
          <w:b/>
          <w:sz w:val="20"/>
          <w:szCs w:val="18"/>
          <w:lang w:eastAsia="en-US"/>
        </w:rPr>
        <w:t>)</w:t>
      </w:r>
    </w:p>
    <w:p w14:paraId="107BF966" w14:textId="77777777" w:rsidR="00EA62F0" w:rsidRDefault="00EA62F0" w:rsidP="00F41A85">
      <w:pPr>
        <w:jc w:val="center"/>
        <w:rPr>
          <w:rFonts w:ascii="Arial" w:hAnsi="Arial" w:cs="Arial"/>
          <w:b/>
          <w:sz w:val="20"/>
          <w:szCs w:val="18"/>
          <w:lang w:eastAsia="en-US"/>
        </w:rPr>
      </w:pPr>
    </w:p>
    <w:p w14:paraId="2C7E6B71" w14:textId="494A08C1" w:rsidR="00F41A85" w:rsidRPr="00EA62F0" w:rsidRDefault="000A7AC5" w:rsidP="00F41A85">
      <w:pPr>
        <w:jc w:val="center"/>
        <w:rPr>
          <w:rFonts w:ascii="Arial" w:hAnsi="Arial" w:cs="Arial"/>
          <w:b/>
          <w:sz w:val="22"/>
          <w:szCs w:val="18"/>
          <w:lang w:eastAsia="en-US"/>
        </w:rPr>
      </w:pPr>
      <w:r>
        <w:rPr>
          <w:rFonts w:ascii="Arial" w:hAnsi="Arial" w:cs="Arial"/>
          <w:b/>
          <w:sz w:val="22"/>
          <w:szCs w:val="18"/>
          <w:lang w:eastAsia="en-US"/>
        </w:rPr>
        <w:t>Методы испытаний складной</w:t>
      </w:r>
      <w:r w:rsidR="00F41A85" w:rsidRPr="00EA62F0">
        <w:rPr>
          <w:rFonts w:ascii="Arial" w:hAnsi="Arial" w:cs="Arial"/>
          <w:b/>
          <w:sz w:val="22"/>
          <w:szCs w:val="18"/>
          <w:lang w:eastAsia="en-US"/>
        </w:rPr>
        <w:t xml:space="preserve"> ROPS</w:t>
      </w:r>
    </w:p>
    <w:p w14:paraId="08EC8799" w14:textId="77777777" w:rsidR="00F41A85" w:rsidRPr="00F41A85" w:rsidRDefault="00F41A85" w:rsidP="00F41A85">
      <w:pPr>
        <w:jc w:val="both"/>
        <w:rPr>
          <w:rFonts w:ascii="Arial" w:hAnsi="Arial" w:cs="Arial"/>
          <w:sz w:val="20"/>
          <w:szCs w:val="18"/>
          <w:lang w:eastAsia="en-US"/>
        </w:rPr>
      </w:pPr>
    </w:p>
    <w:p w14:paraId="751ABF3D" w14:textId="5E8C2664" w:rsidR="00F41A85" w:rsidRPr="00F41A85" w:rsidRDefault="000A7AC5" w:rsidP="000A7AC5">
      <w:pPr>
        <w:ind w:firstLine="709"/>
        <w:jc w:val="both"/>
        <w:rPr>
          <w:rFonts w:ascii="Arial" w:hAnsi="Arial" w:cs="Arial"/>
          <w:sz w:val="20"/>
          <w:szCs w:val="18"/>
          <w:lang w:eastAsia="en-US"/>
        </w:rPr>
      </w:pPr>
      <w:r w:rsidRPr="000A7AC5">
        <w:rPr>
          <w:rFonts w:ascii="Arial" w:hAnsi="Arial" w:cs="Arial"/>
          <w:b/>
          <w:sz w:val="20"/>
          <w:szCs w:val="18"/>
          <w:lang w:eastAsia="en-US"/>
        </w:rPr>
        <w:t>B.1</w:t>
      </w:r>
      <w:r>
        <w:rPr>
          <w:rFonts w:ascii="Arial" w:hAnsi="Arial" w:cs="Arial"/>
          <w:sz w:val="20"/>
          <w:szCs w:val="18"/>
          <w:lang w:eastAsia="en-US"/>
        </w:rPr>
        <w:t xml:space="preserve"> Дополнительные методы испытаний </w:t>
      </w:r>
      <w:r w:rsidR="00F41A85" w:rsidRPr="00F41A85">
        <w:rPr>
          <w:rFonts w:ascii="Arial" w:hAnsi="Arial" w:cs="Arial"/>
          <w:sz w:val="20"/>
          <w:szCs w:val="18"/>
          <w:lang w:eastAsia="en-US"/>
        </w:rPr>
        <w:t xml:space="preserve">складных ROPS </w:t>
      </w:r>
      <w:r>
        <w:rPr>
          <w:rFonts w:ascii="Arial" w:hAnsi="Arial" w:cs="Arial"/>
          <w:sz w:val="20"/>
          <w:szCs w:val="18"/>
          <w:lang w:eastAsia="en-US"/>
        </w:rPr>
        <w:t>содержат</w:t>
      </w:r>
      <w:r w:rsidR="00F41A85" w:rsidRPr="00F41A85">
        <w:rPr>
          <w:rFonts w:ascii="Arial" w:hAnsi="Arial" w:cs="Arial"/>
          <w:sz w:val="20"/>
          <w:szCs w:val="18"/>
          <w:lang w:eastAsia="en-US"/>
        </w:rPr>
        <w:t xml:space="preserve"> минимальные требования к </w:t>
      </w:r>
      <w:r>
        <w:rPr>
          <w:rFonts w:ascii="Arial" w:hAnsi="Arial" w:cs="Arial"/>
          <w:sz w:val="20"/>
          <w:szCs w:val="18"/>
          <w:lang w:eastAsia="en-US"/>
        </w:rPr>
        <w:t xml:space="preserve">рабочим </w:t>
      </w:r>
      <w:r w:rsidR="00F41A85" w:rsidRPr="00F41A85">
        <w:rPr>
          <w:rFonts w:ascii="Arial" w:hAnsi="Arial" w:cs="Arial"/>
          <w:sz w:val="20"/>
          <w:szCs w:val="18"/>
          <w:lang w:eastAsia="en-US"/>
        </w:rPr>
        <w:t xml:space="preserve">характеристикам и испытаниям для складных ROPS, </w:t>
      </w:r>
      <w:r w:rsidRPr="00F41A85">
        <w:rPr>
          <w:rFonts w:ascii="Arial" w:hAnsi="Arial" w:cs="Arial"/>
          <w:sz w:val="20"/>
          <w:szCs w:val="18"/>
          <w:lang w:eastAsia="en-US"/>
        </w:rPr>
        <w:t>установл</w:t>
      </w:r>
      <w:r>
        <w:rPr>
          <w:rFonts w:ascii="Arial" w:hAnsi="Arial" w:cs="Arial"/>
          <w:sz w:val="20"/>
          <w:szCs w:val="18"/>
          <w:lang w:eastAsia="en-US"/>
        </w:rPr>
        <w:t>енных спереди</w:t>
      </w:r>
      <w:r w:rsidR="00F41A85" w:rsidRPr="00F41A85">
        <w:rPr>
          <w:rFonts w:ascii="Arial" w:hAnsi="Arial" w:cs="Arial"/>
          <w:sz w:val="20"/>
          <w:szCs w:val="18"/>
          <w:lang w:eastAsia="en-US"/>
        </w:rPr>
        <w:t xml:space="preserve">, </w:t>
      </w:r>
      <w:r>
        <w:rPr>
          <w:rFonts w:ascii="Arial" w:hAnsi="Arial" w:cs="Arial"/>
          <w:sz w:val="20"/>
          <w:szCs w:val="18"/>
          <w:lang w:eastAsia="en-US"/>
        </w:rPr>
        <w:t>которые</w:t>
      </w:r>
      <w:r w:rsidR="00F41A85" w:rsidRPr="00F41A85">
        <w:rPr>
          <w:rFonts w:ascii="Arial" w:hAnsi="Arial" w:cs="Arial"/>
          <w:sz w:val="20"/>
          <w:szCs w:val="18"/>
          <w:lang w:eastAsia="en-US"/>
        </w:rPr>
        <w:t>:</w:t>
      </w:r>
    </w:p>
    <w:p w14:paraId="1E276C04" w14:textId="0267809B" w:rsidR="00F41A85" w:rsidRPr="00F41A85" w:rsidRDefault="000A7AC5" w:rsidP="000A7AC5">
      <w:pPr>
        <w:ind w:firstLine="709"/>
        <w:jc w:val="both"/>
        <w:rPr>
          <w:rFonts w:ascii="Arial" w:hAnsi="Arial" w:cs="Arial"/>
          <w:sz w:val="20"/>
          <w:szCs w:val="18"/>
          <w:lang w:eastAsia="en-US"/>
        </w:rPr>
      </w:pPr>
      <w:r w:rsidRPr="00F41A85">
        <w:rPr>
          <w:rFonts w:ascii="Arial" w:hAnsi="Arial" w:cs="Arial"/>
          <w:sz w:val="20"/>
          <w:szCs w:val="18"/>
          <w:lang w:eastAsia="en-US"/>
        </w:rPr>
        <w:t>—</w:t>
      </w:r>
      <w:r w:rsidR="00F41A85" w:rsidRPr="00F41A85">
        <w:rPr>
          <w:rFonts w:ascii="Arial" w:hAnsi="Arial" w:cs="Arial"/>
          <w:sz w:val="20"/>
          <w:szCs w:val="18"/>
          <w:lang w:eastAsia="en-US"/>
        </w:rPr>
        <w:t xml:space="preserve"> поднима</w:t>
      </w:r>
      <w:r>
        <w:rPr>
          <w:rFonts w:ascii="Arial" w:hAnsi="Arial" w:cs="Arial"/>
          <w:sz w:val="20"/>
          <w:szCs w:val="18"/>
          <w:lang w:eastAsia="en-US"/>
        </w:rPr>
        <w:t>ются</w:t>
      </w:r>
      <w:r w:rsidR="00F41A85" w:rsidRPr="00F41A85">
        <w:rPr>
          <w:rFonts w:ascii="Arial" w:hAnsi="Arial" w:cs="Arial"/>
          <w:sz w:val="20"/>
          <w:szCs w:val="18"/>
          <w:lang w:eastAsia="en-US"/>
        </w:rPr>
        <w:t xml:space="preserve"> и/или опуска</w:t>
      </w:r>
      <w:r>
        <w:rPr>
          <w:rFonts w:ascii="Arial" w:hAnsi="Arial" w:cs="Arial"/>
          <w:sz w:val="20"/>
          <w:szCs w:val="18"/>
          <w:lang w:eastAsia="en-US"/>
        </w:rPr>
        <w:t>ются</w:t>
      </w:r>
      <w:r w:rsidR="00F41A85" w:rsidRPr="00F41A85">
        <w:rPr>
          <w:rFonts w:ascii="Arial" w:hAnsi="Arial" w:cs="Arial"/>
          <w:sz w:val="20"/>
          <w:szCs w:val="18"/>
          <w:lang w:eastAsia="en-US"/>
        </w:rPr>
        <w:t xml:space="preserve"> вручную стоящим оператором (с частичной помощью или без нее);</w:t>
      </w:r>
    </w:p>
    <w:p w14:paraId="69679BCF" w14:textId="724DDAB0" w:rsidR="00F41A85" w:rsidRPr="00F41A85" w:rsidRDefault="00F41A85" w:rsidP="000A7AC5">
      <w:pPr>
        <w:ind w:firstLine="709"/>
        <w:jc w:val="both"/>
        <w:rPr>
          <w:rFonts w:ascii="Arial" w:hAnsi="Arial" w:cs="Arial"/>
          <w:sz w:val="20"/>
          <w:szCs w:val="18"/>
          <w:lang w:eastAsia="en-US"/>
        </w:rPr>
      </w:pPr>
      <w:r w:rsidRPr="00F41A85">
        <w:rPr>
          <w:rFonts w:ascii="Arial" w:hAnsi="Arial" w:cs="Arial"/>
          <w:sz w:val="20"/>
          <w:szCs w:val="18"/>
          <w:lang w:eastAsia="en-US"/>
        </w:rPr>
        <w:t>— блокиру</w:t>
      </w:r>
      <w:r w:rsidR="000A7AC5">
        <w:rPr>
          <w:rFonts w:ascii="Arial" w:hAnsi="Arial" w:cs="Arial"/>
          <w:sz w:val="20"/>
          <w:szCs w:val="18"/>
          <w:lang w:eastAsia="en-US"/>
        </w:rPr>
        <w:t>ются</w:t>
      </w:r>
      <w:r w:rsidRPr="00F41A85">
        <w:rPr>
          <w:rFonts w:ascii="Arial" w:hAnsi="Arial" w:cs="Arial"/>
          <w:sz w:val="20"/>
          <w:szCs w:val="18"/>
          <w:lang w:eastAsia="en-US"/>
        </w:rPr>
        <w:t xml:space="preserve"> вручную или автоматически.</w:t>
      </w:r>
    </w:p>
    <w:p w14:paraId="46D1438B" w14:textId="77777777" w:rsidR="00F41A85" w:rsidRPr="000A7AC5" w:rsidRDefault="00F41A85" w:rsidP="00F41A85">
      <w:pPr>
        <w:jc w:val="both"/>
        <w:rPr>
          <w:rFonts w:ascii="Arial" w:hAnsi="Arial" w:cs="Arial"/>
          <w:sz w:val="10"/>
          <w:szCs w:val="18"/>
          <w:lang w:eastAsia="en-US"/>
        </w:rPr>
      </w:pPr>
    </w:p>
    <w:p w14:paraId="65190230" w14:textId="3E7448DD" w:rsidR="00F41A85" w:rsidRPr="000A7AC5" w:rsidRDefault="00F41A85" w:rsidP="000A7AC5">
      <w:pPr>
        <w:ind w:firstLine="709"/>
        <w:jc w:val="both"/>
        <w:rPr>
          <w:rFonts w:ascii="Arial" w:hAnsi="Arial" w:cs="Arial"/>
          <w:b/>
          <w:sz w:val="20"/>
          <w:szCs w:val="18"/>
          <w:lang w:eastAsia="en-US"/>
        </w:rPr>
      </w:pPr>
      <w:r w:rsidRPr="000A7AC5">
        <w:rPr>
          <w:rFonts w:ascii="Arial" w:hAnsi="Arial" w:cs="Arial"/>
          <w:b/>
          <w:sz w:val="20"/>
          <w:szCs w:val="18"/>
          <w:lang w:eastAsia="en-US"/>
        </w:rPr>
        <w:t>B.2 Складн</w:t>
      </w:r>
      <w:r w:rsidR="00103942">
        <w:rPr>
          <w:rFonts w:ascii="Arial" w:hAnsi="Arial" w:cs="Arial"/>
          <w:b/>
          <w:sz w:val="20"/>
          <w:szCs w:val="18"/>
          <w:lang w:eastAsia="en-US"/>
        </w:rPr>
        <w:t>ые</w:t>
      </w:r>
      <w:r w:rsidRPr="000A7AC5">
        <w:rPr>
          <w:rFonts w:ascii="Arial" w:hAnsi="Arial" w:cs="Arial"/>
          <w:b/>
          <w:sz w:val="20"/>
          <w:szCs w:val="18"/>
          <w:lang w:eastAsia="en-US"/>
        </w:rPr>
        <w:t xml:space="preserve"> ROPS с ручным управлением</w:t>
      </w:r>
    </w:p>
    <w:p w14:paraId="2FCB973C" w14:textId="77777777" w:rsidR="000A7AC5" w:rsidRPr="000A7AC5" w:rsidRDefault="000A7AC5" w:rsidP="000A7AC5">
      <w:pPr>
        <w:ind w:firstLine="709"/>
        <w:jc w:val="both"/>
        <w:rPr>
          <w:rFonts w:ascii="Arial" w:hAnsi="Arial" w:cs="Arial"/>
          <w:b/>
          <w:sz w:val="10"/>
          <w:szCs w:val="18"/>
          <w:lang w:eastAsia="en-US"/>
        </w:rPr>
      </w:pPr>
    </w:p>
    <w:p w14:paraId="0B75CB59" w14:textId="7869ECF0" w:rsidR="00F41A85" w:rsidRDefault="00F41A85" w:rsidP="000A7AC5">
      <w:pPr>
        <w:ind w:firstLine="709"/>
        <w:jc w:val="both"/>
        <w:rPr>
          <w:rFonts w:ascii="Arial" w:hAnsi="Arial" w:cs="Arial"/>
          <w:b/>
          <w:sz w:val="20"/>
          <w:szCs w:val="18"/>
          <w:lang w:eastAsia="en-US"/>
        </w:rPr>
      </w:pPr>
      <w:r w:rsidRPr="000A7AC5">
        <w:rPr>
          <w:rFonts w:ascii="Arial" w:hAnsi="Arial" w:cs="Arial"/>
          <w:b/>
          <w:sz w:val="20"/>
          <w:szCs w:val="18"/>
          <w:lang w:eastAsia="en-US"/>
        </w:rPr>
        <w:t xml:space="preserve">B.2.1 </w:t>
      </w:r>
      <w:r w:rsidR="00103942">
        <w:rPr>
          <w:rFonts w:ascii="Arial" w:hAnsi="Arial" w:cs="Arial"/>
          <w:b/>
          <w:sz w:val="20"/>
          <w:szCs w:val="18"/>
          <w:lang w:eastAsia="en-US"/>
        </w:rPr>
        <w:t>Зона</w:t>
      </w:r>
      <w:r w:rsidRPr="000A7AC5">
        <w:rPr>
          <w:rFonts w:ascii="Arial" w:hAnsi="Arial" w:cs="Arial"/>
          <w:b/>
          <w:sz w:val="20"/>
          <w:szCs w:val="18"/>
          <w:lang w:eastAsia="en-US"/>
        </w:rPr>
        <w:t xml:space="preserve"> захвата</w:t>
      </w:r>
    </w:p>
    <w:p w14:paraId="3075B808" w14:textId="77777777" w:rsidR="000A7AC5" w:rsidRPr="000A7AC5" w:rsidRDefault="000A7AC5" w:rsidP="000A7AC5">
      <w:pPr>
        <w:ind w:firstLine="709"/>
        <w:jc w:val="both"/>
        <w:rPr>
          <w:rFonts w:ascii="Arial" w:hAnsi="Arial" w:cs="Arial"/>
          <w:b/>
          <w:sz w:val="10"/>
          <w:szCs w:val="18"/>
          <w:lang w:eastAsia="en-US"/>
        </w:rPr>
      </w:pPr>
    </w:p>
    <w:p w14:paraId="46E1E0ED" w14:textId="69657B24" w:rsidR="00CC5A35" w:rsidRPr="00CC5A35" w:rsidRDefault="00F41A85" w:rsidP="000A7AC5">
      <w:pPr>
        <w:ind w:firstLine="709"/>
        <w:jc w:val="both"/>
        <w:rPr>
          <w:rFonts w:ascii="Arial" w:hAnsi="Arial" w:cs="Arial"/>
          <w:sz w:val="20"/>
          <w:szCs w:val="20"/>
        </w:rPr>
      </w:pPr>
      <w:r w:rsidRPr="00103942">
        <w:rPr>
          <w:rFonts w:ascii="Arial" w:hAnsi="Arial" w:cs="Arial"/>
          <w:b/>
          <w:sz w:val="20"/>
          <w:szCs w:val="18"/>
          <w:lang w:eastAsia="en-US"/>
        </w:rPr>
        <w:t>B.2.1.1</w:t>
      </w:r>
      <w:r w:rsidRPr="00F41A85">
        <w:rPr>
          <w:rFonts w:ascii="Arial" w:hAnsi="Arial" w:cs="Arial"/>
          <w:sz w:val="20"/>
          <w:szCs w:val="18"/>
          <w:lang w:eastAsia="en-US"/>
        </w:rPr>
        <w:t xml:space="preserve"> Ручное </w:t>
      </w:r>
      <w:r w:rsidR="00103942">
        <w:rPr>
          <w:rFonts w:ascii="Arial" w:hAnsi="Arial" w:cs="Arial"/>
          <w:sz w:val="20"/>
          <w:szCs w:val="18"/>
          <w:lang w:eastAsia="en-US"/>
        </w:rPr>
        <w:t>управление</w:t>
      </w:r>
      <w:r w:rsidRPr="00F41A85">
        <w:rPr>
          <w:rFonts w:ascii="Arial" w:hAnsi="Arial" w:cs="Arial"/>
          <w:sz w:val="20"/>
          <w:szCs w:val="18"/>
          <w:lang w:eastAsia="en-US"/>
        </w:rPr>
        <w:t xml:space="preserve"> должно </w:t>
      </w:r>
      <w:r w:rsidR="00103942">
        <w:rPr>
          <w:rFonts w:ascii="Arial" w:hAnsi="Arial" w:cs="Arial"/>
          <w:sz w:val="20"/>
          <w:szCs w:val="18"/>
          <w:lang w:eastAsia="en-US"/>
        </w:rPr>
        <w:t>осуществляться</w:t>
      </w:r>
      <w:r w:rsidRPr="00F41A85">
        <w:rPr>
          <w:rFonts w:ascii="Arial" w:hAnsi="Arial" w:cs="Arial"/>
          <w:sz w:val="20"/>
          <w:szCs w:val="18"/>
          <w:lang w:eastAsia="en-US"/>
        </w:rPr>
        <w:t xml:space="preserve"> стоящим оператором, </w:t>
      </w:r>
      <w:r w:rsidR="00103942">
        <w:rPr>
          <w:rFonts w:ascii="Arial" w:hAnsi="Arial" w:cs="Arial"/>
          <w:sz w:val="20"/>
          <w:szCs w:val="18"/>
          <w:lang w:eastAsia="en-US"/>
        </w:rPr>
        <w:t xml:space="preserve">который </w:t>
      </w:r>
      <w:r w:rsidRPr="00F41A85">
        <w:rPr>
          <w:rFonts w:ascii="Arial" w:hAnsi="Arial" w:cs="Arial"/>
          <w:sz w:val="20"/>
          <w:szCs w:val="18"/>
          <w:lang w:eastAsia="en-US"/>
        </w:rPr>
        <w:t>захватыва</w:t>
      </w:r>
      <w:r w:rsidR="00103942">
        <w:rPr>
          <w:rFonts w:ascii="Arial" w:hAnsi="Arial" w:cs="Arial"/>
          <w:sz w:val="20"/>
          <w:szCs w:val="18"/>
          <w:lang w:eastAsia="en-US"/>
        </w:rPr>
        <w:t>ет</w:t>
      </w:r>
      <w:r w:rsidRPr="00F41A85">
        <w:rPr>
          <w:rFonts w:ascii="Arial" w:hAnsi="Arial" w:cs="Arial"/>
          <w:sz w:val="20"/>
          <w:szCs w:val="18"/>
          <w:lang w:eastAsia="en-US"/>
        </w:rPr>
        <w:t xml:space="preserve"> определенную </w:t>
      </w:r>
      <w:r w:rsidR="00103942">
        <w:rPr>
          <w:rFonts w:ascii="Arial" w:hAnsi="Arial" w:cs="Arial"/>
          <w:sz w:val="20"/>
          <w:szCs w:val="18"/>
          <w:lang w:eastAsia="en-US"/>
        </w:rPr>
        <w:t>зону</w:t>
      </w:r>
      <w:r w:rsidRPr="00F41A85">
        <w:rPr>
          <w:rFonts w:ascii="Arial" w:hAnsi="Arial" w:cs="Arial"/>
          <w:sz w:val="20"/>
          <w:szCs w:val="18"/>
          <w:lang w:eastAsia="en-US"/>
        </w:rPr>
        <w:t xml:space="preserve"> ROPS.</w:t>
      </w:r>
      <w:r w:rsidR="00CC5A35">
        <w:rPr>
          <w:rFonts w:ascii="Arial" w:hAnsi="Arial" w:cs="Arial"/>
          <w:sz w:val="20"/>
          <w:szCs w:val="18"/>
          <w:lang w:eastAsia="en-US"/>
        </w:rPr>
        <w:t xml:space="preserve"> </w:t>
      </w:r>
      <w:r w:rsidR="00CC5A35" w:rsidRPr="00CC5A35">
        <w:rPr>
          <w:rFonts w:ascii="Arial" w:hAnsi="Arial" w:cs="Arial"/>
          <w:sz w:val="20"/>
          <w:szCs w:val="20"/>
        </w:rPr>
        <w:t>Допускается многоступенчатый процесс с несколькими положениями оператора и несколькими определенными зонами захвата.</w:t>
      </w:r>
    </w:p>
    <w:p w14:paraId="658E52DF" w14:textId="34468DEA" w:rsidR="000536E0" w:rsidRDefault="00F41A85" w:rsidP="000A7AC5">
      <w:pPr>
        <w:ind w:firstLine="709"/>
        <w:jc w:val="both"/>
        <w:rPr>
          <w:rFonts w:ascii="Arial" w:hAnsi="Arial" w:cs="Arial"/>
          <w:sz w:val="20"/>
          <w:szCs w:val="18"/>
          <w:lang w:eastAsia="en-US"/>
        </w:rPr>
      </w:pPr>
      <w:r w:rsidRPr="00103942">
        <w:rPr>
          <w:rFonts w:ascii="Arial" w:hAnsi="Arial" w:cs="Arial"/>
          <w:b/>
          <w:sz w:val="20"/>
          <w:szCs w:val="18"/>
          <w:lang w:eastAsia="en-US"/>
        </w:rPr>
        <w:t>В.2.1.2</w:t>
      </w:r>
      <w:r w:rsidRPr="00F41A85">
        <w:rPr>
          <w:rFonts w:ascii="Arial" w:hAnsi="Arial" w:cs="Arial"/>
          <w:sz w:val="20"/>
          <w:szCs w:val="18"/>
          <w:lang w:eastAsia="en-US"/>
        </w:rPr>
        <w:t xml:space="preserve"> Зона захвата должна быть четко и </w:t>
      </w:r>
      <w:r w:rsidR="006400B5">
        <w:rPr>
          <w:rFonts w:ascii="Arial" w:hAnsi="Arial" w:cs="Arial"/>
          <w:sz w:val="20"/>
          <w:szCs w:val="18"/>
          <w:lang w:eastAsia="en-US"/>
        </w:rPr>
        <w:t>надежно</w:t>
      </w:r>
      <w:r w:rsidRPr="00F41A85">
        <w:rPr>
          <w:rFonts w:ascii="Arial" w:hAnsi="Arial" w:cs="Arial"/>
          <w:sz w:val="20"/>
          <w:szCs w:val="18"/>
          <w:lang w:eastAsia="en-US"/>
        </w:rPr>
        <w:t xml:space="preserve"> обозначена изготовителем (см. рисунок В.1). </w:t>
      </w:r>
      <w:r w:rsidR="006400B5">
        <w:rPr>
          <w:rFonts w:ascii="Arial" w:hAnsi="Arial" w:cs="Arial"/>
          <w:sz w:val="20"/>
          <w:szCs w:val="18"/>
          <w:lang w:eastAsia="en-US"/>
        </w:rPr>
        <w:t>Э</w:t>
      </w:r>
      <w:r w:rsidRPr="00F41A85">
        <w:rPr>
          <w:rFonts w:ascii="Arial" w:hAnsi="Arial" w:cs="Arial"/>
          <w:sz w:val="20"/>
          <w:szCs w:val="18"/>
          <w:lang w:eastAsia="en-US"/>
        </w:rPr>
        <w:t>т</w:t>
      </w:r>
      <w:r w:rsidR="006400B5">
        <w:rPr>
          <w:rFonts w:ascii="Arial" w:hAnsi="Arial" w:cs="Arial"/>
          <w:sz w:val="20"/>
          <w:szCs w:val="18"/>
          <w:lang w:eastAsia="en-US"/>
        </w:rPr>
        <w:t>а</w:t>
      </w:r>
      <w:r w:rsidRPr="00F41A85">
        <w:rPr>
          <w:rFonts w:ascii="Arial" w:hAnsi="Arial" w:cs="Arial"/>
          <w:sz w:val="20"/>
          <w:szCs w:val="18"/>
          <w:lang w:eastAsia="en-US"/>
        </w:rPr>
        <w:t xml:space="preserve"> зон</w:t>
      </w:r>
      <w:r w:rsidR="006400B5">
        <w:rPr>
          <w:rFonts w:ascii="Arial" w:hAnsi="Arial" w:cs="Arial"/>
          <w:sz w:val="20"/>
          <w:szCs w:val="18"/>
          <w:lang w:eastAsia="en-US"/>
        </w:rPr>
        <w:t>а</w:t>
      </w:r>
      <w:r w:rsidRPr="00F41A85">
        <w:rPr>
          <w:rFonts w:ascii="Arial" w:hAnsi="Arial" w:cs="Arial"/>
          <w:sz w:val="20"/>
          <w:szCs w:val="18"/>
          <w:lang w:eastAsia="en-US"/>
        </w:rPr>
        <w:t xml:space="preserve"> не должн</w:t>
      </w:r>
      <w:r w:rsidR="006400B5">
        <w:rPr>
          <w:rFonts w:ascii="Arial" w:hAnsi="Arial" w:cs="Arial"/>
          <w:sz w:val="20"/>
          <w:szCs w:val="18"/>
          <w:lang w:eastAsia="en-US"/>
        </w:rPr>
        <w:t>а</w:t>
      </w:r>
      <w:r w:rsidRPr="00F41A85">
        <w:rPr>
          <w:rFonts w:ascii="Arial" w:hAnsi="Arial" w:cs="Arial"/>
          <w:sz w:val="20"/>
          <w:szCs w:val="18"/>
          <w:lang w:eastAsia="en-US"/>
        </w:rPr>
        <w:t xml:space="preserve"> </w:t>
      </w:r>
      <w:r w:rsidR="006400B5">
        <w:rPr>
          <w:rFonts w:ascii="Arial" w:hAnsi="Arial" w:cs="Arial"/>
          <w:sz w:val="20"/>
          <w:szCs w:val="18"/>
          <w:lang w:eastAsia="en-US"/>
        </w:rPr>
        <w:t>иметь</w:t>
      </w:r>
      <w:r w:rsidRPr="00F41A85">
        <w:rPr>
          <w:rFonts w:ascii="Arial" w:hAnsi="Arial" w:cs="Arial"/>
          <w:sz w:val="20"/>
          <w:szCs w:val="18"/>
          <w:lang w:eastAsia="en-US"/>
        </w:rPr>
        <w:t xml:space="preserve"> острых кромок, острых углов и шероховатых поверхностей, </w:t>
      </w:r>
      <w:r w:rsidR="006400B5">
        <w:rPr>
          <w:rFonts w:ascii="Arial" w:hAnsi="Arial" w:cs="Arial"/>
          <w:sz w:val="20"/>
          <w:szCs w:val="18"/>
          <w:lang w:eastAsia="en-US"/>
        </w:rPr>
        <w:t>способных</w:t>
      </w:r>
      <w:r w:rsidRPr="00F41A85">
        <w:rPr>
          <w:rFonts w:ascii="Arial" w:hAnsi="Arial" w:cs="Arial"/>
          <w:sz w:val="20"/>
          <w:szCs w:val="18"/>
          <w:lang w:eastAsia="en-US"/>
        </w:rPr>
        <w:t xml:space="preserve"> привести к травме оператора. Эта зона может находиться </w:t>
      </w:r>
      <w:r w:rsidR="006400B5">
        <w:rPr>
          <w:rFonts w:ascii="Arial" w:hAnsi="Arial" w:cs="Arial"/>
          <w:sz w:val="20"/>
          <w:szCs w:val="18"/>
          <w:lang w:eastAsia="en-US"/>
        </w:rPr>
        <w:t>с</w:t>
      </w:r>
      <w:r w:rsidRPr="00F41A85">
        <w:rPr>
          <w:rFonts w:ascii="Arial" w:hAnsi="Arial" w:cs="Arial"/>
          <w:sz w:val="20"/>
          <w:szCs w:val="18"/>
          <w:lang w:eastAsia="en-US"/>
        </w:rPr>
        <w:t xml:space="preserve"> одной или обеих сторон трактора и может </w:t>
      </w:r>
      <w:r w:rsidR="006400B5">
        <w:rPr>
          <w:rFonts w:ascii="Arial" w:hAnsi="Arial" w:cs="Arial"/>
          <w:sz w:val="20"/>
          <w:szCs w:val="18"/>
          <w:lang w:eastAsia="en-US"/>
        </w:rPr>
        <w:t>быть</w:t>
      </w:r>
      <w:r w:rsidRPr="00F41A85">
        <w:rPr>
          <w:rFonts w:ascii="Arial" w:hAnsi="Arial" w:cs="Arial"/>
          <w:sz w:val="20"/>
          <w:szCs w:val="18"/>
          <w:lang w:eastAsia="en-US"/>
        </w:rPr>
        <w:t xml:space="preserve"> конструктивн</w:t>
      </w:r>
      <w:r w:rsidR="006400B5">
        <w:rPr>
          <w:rFonts w:ascii="Arial" w:hAnsi="Arial" w:cs="Arial"/>
          <w:sz w:val="20"/>
          <w:szCs w:val="18"/>
          <w:lang w:eastAsia="en-US"/>
        </w:rPr>
        <w:t>ой</w:t>
      </w:r>
      <w:r w:rsidRPr="00F41A85">
        <w:rPr>
          <w:rFonts w:ascii="Arial" w:hAnsi="Arial" w:cs="Arial"/>
          <w:sz w:val="20"/>
          <w:szCs w:val="18"/>
          <w:lang w:eastAsia="en-US"/>
        </w:rPr>
        <w:t xml:space="preserve"> часть</w:t>
      </w:r>
      <w:r w:rsidR="006400B5">
        <w:rPr>
          <w:rFonts w:ascii="Arial" w:hAnsi="Arial" w:cs="Arial"/>
          <w:sz w:val="20"/>
          <w:szCs w:val="18"/>
          <w:lang w:eastAsia="en-US"/>
        </w:rPr>
        <w:t>ю</w:t>
      </w:r>
      <w:r w:rsidRPr="00F41A85">
        <w:rPr>
          <w:rFonts w:ascii="Arial" w:hAnsi="Arial" w:cs="Arial"/>
          <w:sz w:val="20"/>
          <w:szCs w:val="18"/>
          <w:lang w:eastAsia="en-US"/>
        </w:rPr>
        <w:t xml:space="preserve"> </w:t>
      </w:r>
      <w:r w:rsidR="006400B5">
        <w:rPr>
          <w:rFonts w:ascii="Arial" w:hAnsi="Arial" w:cs="Arial"/>
          <w:sz w:val="20"/>
          <w:szCs w:val="18"/>
          <w:lang w:eastAsia="en-US"/>
        </w:rPr>
        <w:t xml:space="preserve">защитной </w:t>
      </w:r>
      <w:r w:rsidRPr="00F41A85">
        <w:rPr>
          <w:rFonts w:ascii="Arial" w:hAnsi="Arial" w:cs="Arial"/>
          <w:sz w:val="20"/>
          <w:szCs w:val="18"/>
          <w:lang w:eastAsia="en-US"/>
        </w:rPr>
        <w:t>дуги или дополнительны</w:t>
      </w:r>
      <w:r w:rsidR="006400B5">
        <w:rPr>
          <w:rFonts w:ascii="Arial" w:hAnsi="Arial" w:cs="Arial"/>
          <w:sz w:val="20"/>
          <w:szCs w:val="18"/>
          <w:lang w:eastAsia="en-US"/>
        </w:rPr>
        <w:t>х</w:t>
      </w:r>
      <w:r w:rsidRPr="00F41A85">
        <w:rPr>
          <w:rFonts w:ascii="Arial" w:hAnsi="Arial" w:cs="Arial"/>
          <w:sz w:val="20"/>
          <w:szCs w:val="18"/>
          <w:lang w:eastAsia="en-US"/>
        </w:rPr>
        <w:t xml:space="preserve"> рукоят</w:t>
      </w:r>
      <w:r w:rsidR="006400B5">
        <w:rPr>
          <w:rFonts w:ascii="Arial" w:hAnsi="Arial" w:cs="Arial"/>
          <w:sz w:val="20"/>
          <w:szCs w:val="18"/>
          <w:lang w:eastAsia="en-US"/>
        </w:rPr>
        <w:t>ок</w:t>
      </w:r>
      <w:r w:rsidRPr="00F41A85">
        <w:rPr>
          <w:rFonts w:ascii="Arial" w:hAnsi="Arial" w:cs="Arial"/>
          <w:sz w:val="20"/>
          <w:szCs w:val="18"/>
          <w:lang w:eastAsia="en-US"/>
        </w:rPr>
        <w:t xml:space="preserve">. Ручное управление </w:t>
      </w:r>
      <w:r w:rsidR="006400B5">
        <w:rPr>
          <w:rFonts w:ascii="Arial" w:hAnsi="Arial" w:cs="Arial"/>
          <w:sz w:val="20"/>
          <w:szCs w:val="18"/>
          <w:lang w:eastAsia="en-US"/>
        </w:rPr>
        <w:t xml:space="preserve">по </w:t>
      </w:r>
      <w:r w:rsidRPr="00F41A85">
        <w:rPr>
          <w:rFonts w:ascii="Arial" w:hAnsi="Arial" w:cs="Arial"/>
          <w:sz w:val="20"/>
          <w:szCs w:val="18"/>
          <w:lang w:eastAsia="en-US"/>
        </w:rPr>
        <w:t>подъем</w:t>
      </w:r>
      <w:r w:rsidR="006400B5">
        <w:rPr>
          <w:rFonts w:ascii="Arial" w:hAnsi="Arial" w:cs="Arial"/>
          <w:sz w:val="20"/>
          <w:szCs w:val="18"/>
          <w:lang w:eastAsia="en-US"/>
        </w:rPr>
        <w:t>у</w:t>
      </w:r>
      <w:r w:rsidRPr="00F41A85">
        <w:rPr>
          <w:rFonts w:ascii="Arial" w:hAnsi="Arial" w:cs="Arial"/>
          <w:sz w:val="20"/>
          <w:szCs w:val="18"/>
          <w:lang w:eastAsia="en-US"/>
        </w:rPr>
        <w:t xml:space="preserve"> или опускани</w:t>
      </w:r>
      <w:r w:rsidR="006400B5">
        <w:rPr>
          <w:rFonts w:ascii="Arial" w:hAnsi="Arial" w:cs="Arial"/>
          <w:sz w:val="20"/>
          <w:szCs w:val="18"/>
          <w:lang w:eastAsia="en-US"/>
        </w:rPr>
        <w:t>ю</w:t>
      </w:r>
      <w:r w:rsidRPr="00F41A85">
        <w:rPr>
          <w:rFonts w:ascii="Arial" w:hAnsi="Arial" w:cs="Arial"/>
          <w:sz w:val="20"/>
          <w:szCs w:val="18"/>
          <w:lang w:eastAsia="en-US"/>
        </w:rPr>
        <w:t xml:space="preserve"> </w:t>
      </w:r>
      <w:r w:rsidR="006400B5">
        <w:rPr>
          <w:rFonts w:ascii="Arial" w:hAnsi="Arial" w:cs="Arial"/>
          <w:sz w:val="20"/>
          <w:szCs w:val="18"/>
          <w:lang w:eastAsia="en-US"/>
        </w:rPr>
        <w:t xml:space="preserve">защитной </w:t>
      </w:r>
      <w:r w:rsidRPr="00F41A85">
        <w:rPr>
          <w:rFonts w:ascii="Arial" w:hAnsi="Arial" w:cs="Arial"/>
          <w:sz w:val="20"/>
          <w:szCs w:val="18"/>
          <w:lang w:eastAsia="en-US"/>
        </w:rPr>
        <w:t>дуги не должно создавать для оператора опасности сдвига, защемления или неконтролируемого движения.</w:t>
      </w:r>
    </w:p>
    <w:p w14:paraId="7BE0E727" w14:textId="059F3169" w:rsidR="00F41A85" w:rsidRDefault="00F41A85" w:rsidP="00F41A85">
      <w:pPr>
        <w:jc w:val="center"/>
        <w:rPr>
          <w:rFonts w:ascii="Arial" w:hAnsi="Arial" w:cs="Arial"/>
          <w:sz w:val="20"/>
          <w:szCs w:val="18"/>
          <w:lang w:eastAsia="en-US"/>
        </w:rPr>
      </w:pPr>
      <w:r>
        <w:rPr>
          <w:noProof/>
        </w:rPr>
        <w:drawing>
          <wp:inline distT="0" distB="0" distL="0" distR="0" wp14:anchorId="47373A5F" wp14:editId="2CC73551">
            <wp:extent cx="4810125" cy="3848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810125" cy="3848100"/>
                    </a:xfrm>
                    <a:prstGeom prst="rect">
                      <a:avLst/>
                    </a:prstGeom>
                  </pic:spPr>
                </pic:pic>
              </a:graphicData>
            </a:graphic>
          </wp:inline>
        </w:drawing>
      </w:r>
    </w:p>
    <w:p w14:paraId="7E10C8C3" w14:textId="77777777" w:rsidR="00F41A85" w:rsidRDefault="00F41A85" w:rsidP="00F41A85">
      <w:pPr>
        <w:jc w:val="both"/>
        <w:rPr>
          <w:rFonts w:ascii="Arial" w:hAnsi="Arial" w:cs="Arial"/>
          <w:sz w:val="20"/>
          <w:szCs w:val="18"/>
          <w:lang w:eastAsia="en-US"/>
        </w:rPr>
      </w:pPr>
    </w:p>
    <w:p w14:paraId="35D6FE1A" w14:textId="20BD0816" w:rsidR="00F41A85" w:rsidRPr="006400B5" w:rsidRDefault="00F41A85" w:rsidP="00F41A85">
      <w:pPr>
        <w:jc w:val="center"/>
        <w:rPr>
          <w:rFonts w:ascii="Arial" w:hAnsi="Arial" w:cs="Arial"/>
          <w:sz w:val="18"/>
          <w:szCs w:val="18"/>
          <w:lang w:eastAsia="en-US"/>
        </w:rPr>
      </w:pPr>
      <w:r w:rsidRPr="006400B5">
        <w:rPr>
          <w:rFonts w:ascii="Arial" w:hAnsi="Arial" w:cs="Arial"/>
          <w:sz w:val="18"/>
          <w:szCs w:val="18"/>
          <w:lang w:eastAsia="en-US"/>
        </w:rPr>
        <w:t xml:space="preserve">1 – </w:t>
      </w:r>
      <w:r w:rsidR="006400B5" w:rsidRPr="006400B5">
        <w:rPr>
          <w:rFonts w:ascii="Arial" w:hAnsi="Arial" w:cs="Arial"/>
          <w:sz w:val="18"/>
          <w:szCs w:val="18"/>
          <w:lang w:eastAsia="en-US"/>
        </w:rPr>
        <w:t>зона</w:t>
      </w:r>
      <w:r w:rsidRPr="006400B5">
        <w:rPr>
          <w:rFonts w:ascii="Arial" w:hAnsi="Arial" w:cs="Arial"/>
          <w:sz w:val="18"/>
          <w:szCs w:val="18"/>
          <w:lang w:eastAsia="en-US"/>
        </w:rPr>
        <w:t xml:space="preserve"> захвата; 2 </w:t>
      </w:r>
      <w:r w:rsidR="006400B5" w:rsidRPr="006400B5">
        <w:rPr>
          <w:rFonts w:ascii="Arial" w:hAnsi="Arial" w:cs="Arial"/>
          <w:sz w:val="18"/>
          <w:szCs w:val="18"/>
          <w:lang w:eastAsia="en-US"/>
        </w:rPr>
        <w:t>–</w:t>
      </w:r>
      <w:r w:rsidRPr="006400B5">
        <w:rPr>
          <w:rFonts w:ascii="Arial" w:hAnsi="Arial" w:cs="Arial"/>
          <w:sz w:val="18"/>
          <w:szCs w:val="18"/>
          <w:lang w:eastAsia="en-US"/>
        </w:rPr>
        <w:t xml:space="preserve"> траектория </w:t>
      </w:r>
      <w:r w:rsidR="006400B5" w:rsidRPr="006400B5">
        <w:rPr>
          <w:rFonts w:ascii="Arial" w:hAnsi="Arial" w:cs="Arial"/>
          <w:sz w:val="18"/>
          <w:szCs w:val="18"/>
          <w:lang w:eastAsia="en-US"/>
        </w:rPr>
        <w:t>зоны</w:t>
      </w:r>
      <w:r w:rsidRPr="006400B5">
        <w:rPr>
          <w:rFonts w:ascii="Arial" w:hAnsi="Arial" w:cs="Arial"/>
          <w:sz w:val="18"/>
          <w:szCs w:val="18"/>
          <w:lang w:eastAsia="en-US"/>
        </w:rPr>
        <w:t xml:space="preserve"> захвата</w:t>
      </w:r>
    </w:p>
    <w:p w14:paraId="0EEBEF30" w14:textId="77777777" w:rsidR="006400B5" w:rsidRPr="006400B5" w:rsidRDefault="006400B5" w:rsidP="00F41A85">
      <w:pPr>
        <w:jc w:val="center"/>
        <w:rPr>
          <w:rFonts w:ascii="Arial" w:hAnsi="Arial" w:cs="Arial"/>
          <w:sz w:val="10"/>
          <w:szCs w:val="18"/>
          <w:lang w:eastAsia="en-US"/>
        </w:rPr>
      </w:pPr>
    </w:p>
    <w:p w14:paraId="13DEF1BB" w14:textId="7C50729E" w:rsidR="00F41A85" w:rsidRPr="006400B5" w:rsidRDefault="00F41A85" w:rsidP="00F41A85">
      <w:pPr>
        <w:jc w:val="center"/>
        <w:rPr>
          <w:rFonts w:ascii="Arial" w:hAnsi="Arial" w:cs="Arial"/>
          <w:sz w:val="18"/>
          <w:szCs w:val="18"/>
          <w:lang w:eastAsia="en-US"/>
        </w:rPr>
      </w:pPr>
      <w:r w:rsidRPr="006400B5">
        <w:rPr>
          <w:rFonts w:ascii="Arial" w:hAnsi="Arial" w:cs="Arial"/>
          <w:sz w:val="18"/>
          <w:szCs w:val="18"/>
          <w:lang w:eastAsia="en-US"/>
        </w:rPr>
        <w:t xml:space="preserve">Рисунок В.1 — </w:t>
      </w:r>
      <w:r w:rsidR="006400B5" w:rsidRPr="006400B5">
        <w:rPr>
          <w:rFonts w:ascii="Arial" w:hAnsi="Arial" w:cs="Arial"/>
          <w:sz w:val="18"/>
          <w:szCs w:val="18"/>
          <w:lang w:eastAsia="en-US"/>
        </w:rPr>
        <w:t>Зона</w:t>
      </w:r>
      <w:r w:rsidRPr="006400B5">
        <w:rPr>
          <w:rFonts w:ascii="Arial" w:hAnsi="Arial" w:cs="Arial"/>
          <w:sz w:val="18"/>
          <w:szCs w:val="18"/>
          <w:lang w:eastAsia="en-US"/>
        </w:rPr>
        <w:t xml:space="preserve"> захвата</w:t>
      </w:r>
    </w:p>
    <w:p w14:paraId="6AEC54F1" w14:textId="293AC5D5" w:rsidR="006400B5" w:rsidRDefault="006400B5">
      <w:pPr>
        <w:rPr>
          <w:rFonts w:ascii="Arial" w:hAnsi="Arial" w:cs="Arial"/>
          <w:sz w:val="20"/>
          <w:szCs w:val="18"/>
          <w:lang w:eastAsia="en-US"/>
        </w:rPr>
      </w:pPr>
      <w:r>
        <w:rPr>
          <w:rFonts w:ascii="Arial" w:hAnsi="Arial" w:cs="Arial"/>
          <w:sz w:val="20"/>
          <w:szCs w:val="18"/>
          <w:lang w:eastAsia="en-US"/>
        </w:rPr>
        <w:br w:type="page"/>
      </w:r>
    </w:p>
    <w:p w14:paraId="0783A2BB" w14:textId="77777777" w:rsidR="00F41A85" w:rsidRPr="00F41A85" w:rsidRDefault="00F41A85" w:rsidP="00F41A85">
      <w:pPr>
        <w:ind w:firstLine="709"/>
        <w:jc w:val="both"/>
        <w:rPr>
          <w:rFonts w:ascii="Arial" w:hAnsi="Arial" w:cs="Arial"/>
          <w:b/>
          <w:sz w:val="20"/>
          <w:szCs w:val="18"/>
          <w:lang w:eastAsia="en-US"/>
        </w:rPr>
      </w:pPr>
      <w:r w:rsidRPr="00F41A85">
        <w:rPr>
          <w:rFonts w:ascii="Arial" w:hAnsi="Arial" w:cs="Arial"/>
          <w:b/>
          <w:sz w:val="20"/>
          <w:szCs w:val="18"/>
          <w:lang w:eastAsia="en-US"/>
        </w:rPr>
        <w:lastRenderedPageBreak/>
        <w:t>B.2.2 Доступные зоны</w:t>
      </w:r>
    </w:p>
    <w:p w14:paraId="6006991A" w14:textId="27D31AE7" w:rsidR="00F41A85" w:rsidRPr="00F41A85" w:rsidRDefault="00F41A85" w:rsidP="00F41A85">
      <w:pPr>
        <w:ind w:firstLine="709"/>
        <w:jc w:val="both"/>
        <w:rPr>
          <w:rFonts w:ascii="Arial" w:hAnsi="Arial" w:cs="Arial"/>
          <w:sz w:val="20"/>
          <w:szCs w:val="18"/>
          <w:lang w:eastAsia="en-US"/>
        </w:rPr>
      </w:pPr>
      <w:r w:rsidRPr="00F41A85">
        <w:rPr>
          <w:rFonts w:ascii="Arial" w:hAnsi="Arial" w:cs="Arial"/>
          <w:sz w:val="20"/>
          <w:szCs w:val="18"/>
          <w:lang w:eastAsia="en-US"/>
        </w:rPr>
        <w:t>Зона захвата, определенная в B.2.1, должна находиться в пределах трех доступных зон или охват</w:t>
      </w:r>
      <w:r w:rsidR="00E716A9">
        <w:rPr>
          <w:rFonts w:ascii="Arial" w:hAnsi="Arial" w:cs="Arial"/>
          <w:sz w:val="20"/>
          <w:szCs w:val="18"/>
          <w:lang w:eastAsia="en-US"/>
        </w:rPr>
        <w:t>ывать</w:t>
      </w:r>
      <w:r w:rsidRPr="00F41A85">
        <w:rPr>
          <w:rFonts w:ascii="Arial" w:hAnsi="Arial" w:cs="Arial"/>
          <w:sz w:val="20"/>
          <w:szCs w:val="18"/>
          <w:lang w:eastAsia="en-US"/>
        </w:rPr>
        <w:t xml:space="preserve"> различны</w:t>
      </w:r>
      <w:r w:rsidR="00E716A9">
        <w:rPr>
          <w:rFonts w:ascii="Arial" w:hAnsi="Arial" w:cs="Arial"/>
          <w:sz w:val="20"/>
          <w:szCs w:val="18"/>
          <w:lang w:eastAsia="en-US"/>
        </w:rPr>
        <w:t>е</w:t>
      </w:r>
      <w:r w:rsidRPr="00F41A85">
        <w:rPr>
          <w:rFonts w:ascii="Arial" w:hAnsi="Arial" w:cs="Arial"/>
          <w:sz w:val="20"/>
          <w:szCs w:val="18"/>
          <w:lang w:eastAsia="en-US"/>
        </w:rPr>
        <w:t xml:space="preserve"> доступны</w:t>
      </w:r>
      <w:r w:rsidR="00E716A9">
        <w:rPr>
          <w:rFonts w:ascii="Arial" w:hAnsi="Arial" w:cs="Arial"/>
          <w:sz w:val="20"/>
          <w:szCs w:val="18"/>
          <w:lang w:eastAsia="en-US"/>
        </w:rPr>
        <w:t>е</w:t>
      </w:r>
      <w:r w:rsidRPr="00F41A85">
        <w:rPr>
          <w:rFonts w:ascii="Arial" w:hAnsi="Arial" w:cs="Arial"/>
          <w:sz w:val="20"/>
          <w:szCs w:val="18"/>
          <w:lang w:eastAsia="en-US"/>
        </w:rPr>
        <w:t xml:space="preserve"> зон</w:t>
      </w:r>
      <w:r w:rsidR="00E716A9">
        <w:rPr>
          <w:rFonts w:ascii="Arial" w:hAnsi="Arial" w:cs="Arial"/>
          <w:sz w:val="20"/>
          <w:szCs w:val="18"/>
          <w:lang w:eastAsia="en-US"/>
        </w:rPr>
        <w:t>ы</w:t>
      </w:r>
      <w:r w:rsidRPr="00F41A85">
        <w:rPr>
          <w:rFonts w:ascii="Arial" w:hAnsi="Arial" w:cs="Arial"/>
          <w:sz w:val="20"/>
          <w:szCs w:val="18"/>
          <w:lang w:eastAsia="en-US"/>
        </w:rPr>
        <w:t xml:space="preserve">. Каждая доступная зона определяется относительно горизонтальной плоскости </w:t>
      </w:r>
      <w:r w:rsidR="00E716A9">
        <w:rPr>
          <w:rFonts w:ascii="Arial" w:hAnsi="Arial" w:cs="Arial"/>
          <w:sz w:val="20"/>
          <w:szCs w:val="18"/>
          <w:lang w:eastAsia="en-US"/>
        </w:rPr>
        <w:t xml:space="preserve">опорной поверхности </w:t>
      </w:r>
      <w:r w:rsidRPr="00F41A85">
        <w:rPr>
          <w:rFonts w:ascii="Arial" w:hAnsi="Arial" w:cs="Arial"/>
          <w:sz w:val="20"/>
          <w:szCs w:val="18"/>
          <w:lang w:eastAsia="en-US"/>
        </w:rPr>
        <w:t xml:space="preserve">и вертикальных плоскостей, касающихся внешних частей трактора, которые ограничивают положение или </w:t>
      </w:r>
      <w:r w:rsidR="00E716A9">
        <w:rPr>
          <w:rFonts w:ascii="Arial" w:hAnsi="Arial" w:cs="Arial"/>
          <w:sz w:val="20"/>
          <w:szCs w:val="18"/>
          <w:lang w:eastAsia="en-US"/>
        </w:rPr>
        <w:t>переме</w:t>
      </w:r>
      <w:r w:rsidRPr="00F41A85">
        <w:rPr>
          <w:rFonts w:ascii="Arial" w:hAnsi="Arial" w:cs="Arial"/>
          <w:sz w:val="20"/>
          <w:szCs w:val="18"/>
          <w:lang w:eastAsia="en-US"/>
        </w:rPr>
        <w:t xml:space="preserve">щение оператора (см. </w:t>
      </w:r>
      <w:r w:rsidR="00E716A9">
        <w:rPr>
          <w:rFonts w:ascii="Arial" w:hAnsi="Arial" w:cs="Arial"/>
          <w:sz w:val="20"/>
          <w:szCs w:val="18"/>
          <w:lang w:eastAsia="en-US"/>
        </w:rPr>
        <w:t>рисун</w:t>
      </w:r>
      <w:r w:rsidRPr="00F41A85">
        <w:rPr>
          <w:rFonts w:ascii="Arial" w:hAnsi="Arial" w:cs="Arial"/>
          <w:sz w:val="20"/>
          <w:szCs w:val="18"/>
          <w:lang w:eastAsia="en-US"/>
        </w:rPr>
        <w:t>к</w:t>
      </w:r>
      <w:r w:rsidR="00E716A9">
        <w:rPr>
          <w:rFonts w:ascii="Arial" w:hAnsi="Arial" w:cs="Arial"/>
          <w:sz w:val="20"/>
          <w:szCs w:val="18"/>
          <w:lang w:eastAsia="en-US"/>
        </w:rPr>
        <w:t>и</w:t>
      </w:r>
      <w:r w:rsidRPr="00F41A85">
        <w:rPr>
          <w:rFonts w:ascii="Arial" w:hAnsi="Arial" w:cs="Arial"/>
          <w:sz w:val="20"/>
          <w:szCs w:val="18"/>
          <w:lang w:eastAsia="en-US"/>
        </w:rPr>
        <w:t xml:space="preserve"> B.2 и B.3). Зона захвата считается доступной, если она расположена в пределах доступных зон или </w:t>
      </w:r>
      <w:r w:rsidR="00E716A9">
        <w:rPr>
          <w:rFonts w:ascii="Arial" w:hAnsi="Arial" w:cs="Arial"/>
          <w:sz w:val="20"/>
          <w:szCs w:val="18"/>
          <w:lang w:eastAsia="en-US"/>
        </w:rPr>
        <w:t>охватывает</w:t>
      </w:r>
      <w:r w:rsidRPr="00F41A85">
        <w:rPr>
          <w:rFonts w:ascii="Arial" w:hAnsi="Arial" w:cs="Arial"/>
          <w:sz w:val="20"/>
          <w:szCs w:val="18"/>
          <w:lang w:eastAsia="en-US"/>
        </w:rPr>
        <w:t xml:space="preserve"> различны</w:t>
      </w:r>
      <w:r w:rsidR="00E716A9">
        <w:rPr>
          <w:rFonts w:ascii="Arial" w:hAnsi="Arial" w:cs="Arial"/>
          <w:sz w:val="20"/>
          <w:szCs w:val="18"/>
          <w:lang w:eastAsia="en-US"/>
        </w:rPr>
        <w:t>е</w:t>
      </w:r>
      <w:r w:rsidRPr="00F41A85">
        <w:rPr>
          <w:rFonts w:ascii="Arial" w:hAnsi="Arial" w:cs="Arial"/>
          <w:sz w:val="20"/>
          <w:szCs w:val="18"/>
          <w:lang w:eastAsia="en-US"/>
        </w:rPr>
        <w:t xml:space="preserve"> доступны</w:t>
      </w:r>
      <w:r w:rsidR="00E716A9">
        <w:rPr>
          <w:rFonts w:ascii="Arial" w:hAnsi="Arial" w:cs="Arial"/>
          <w:sz w:val="20"/>
          <w:szCs w:val="18"/>
          <w:lang w:eastAsia="en-US"/>
        </w:rPr>
        <w:t>е</w:t>
      </w:r>
      <w:r w:rsidRPr="00F41A85">
        <w:rPr>
          <w:rFonts w:ascii="Arial" w:hAnsi="Arial" w:cs="Arial"/>
          <w:sz w:val="20"/>
          <w:szCs w:val="18"/>
          <w:lang w:eastAsia="en-US"/>
        </w:rPr>
        <w:t xml:space="preserve"> зон</w:t>
      </w:r>
      <w:r w:rsidR="00E716A9">
        <w:rPr>
          <w:rFonts w:ascii="Arial" w:hAnsi="Arial" w:cs="Arial"/>
          <w:sz w:val="20"/>
          <w:szCs w:val="18"/>
          <w:lang w:eastAsia="en-US"/>
        </w:rPr>
        <w:t>ы</w:t>
      </w:r>
      <w:r w:rsidRPr="00F41A85">
        <w:rPr>
          <w:rFonts w:ascii="Arial" w:hAnsi="Arial" w:cs="Arial"/>
          <w:sz w:val="20"/>
          <w:szCs w:val="18"/>
          <w:lang w:eastAsia="en-US"/>
        </w:rPr>
        <w:t xml:space="preserve"> (см. рисунок В.4).</w:t>
      </w:r>
    </w:p>
    <w:p w14:paraId="5B113F01" w14:textId="782A7EFD" w:rsidR="00F41A85" w:rsidRPr="00F41A85" w:rsidRDefault="00F41A85" w:rsidP="00F41A85">
      <w:pPr>
        <w:ind w:firstLine="709"/>
        <w:jc w:val="both"/>
        <w:rPr>
          <w:rFonts w:ascii="Arial" w:hAnsi="Arial" w:cs="Arial"/>
          <w:sz w:val="20"/>
          <w:szCs w:val="18"/>
          <w:lang w:eastAsia="en-US"/>
        </w:rPr>
      </w:pPr>
      <w:r w:rsidRPr="00F41A85">
        <w:rPr>
          <w:rFonts w:ascii="Arial" w:hAnsi="Arial" w:cs="Arial"/>
          <w:sz w:val="20"/>
          <w:szCs w:val="18"/>
          <w:lang w:eastAsia="en-US"/>
        </w:rPr>
        <w:t>Зона I: зона комфорта</w:t>
      </w:r>
      <w:r w:rsidR="007A6A23">
        <w:rPr>
          <w:rFonts w:ascii="Arial" w:hAnsi="Arial" w:cs="Arial"/>
          <w:sz w:val="20"/>
          <w:szCs w:val="18"/>
          <w:lang w:eastAsia="en-US"/>
        </w:rPr>
        <w:t>.</w:t>
      </w:r>
    </w:p>
    <w:p w14:paraId="3FAAF423" w14:textId="7C49F860" w:rsidR="00F41A85" w:rsidRPr="00F41A85" w:rsidRDefault="00F41A85" w:rsidP="00F41A85">
      <w:pPr>
        <w:ind w:firstLine="709"/>
        <w:jc w:val="both"/>
        <w:rPr>
          <w:rFonts w:ascii="Arial" w:hAnsi="Arial" w:cs="Arial"/>
          <w:sz w:val="20"/>
          <w:szCs w:val="18"/>
          <w:lang w:eastAsia="en-US"/>
        </w:rPr>
      </w:pPr>
      <w:r w:rsidRPr="00F41A85">
        <w:rPr>
          <w:rFonts w:ascii="Arial" w:hAnsi="Arial" w:cs="Arial"/>
          <w:sz w:val="20"/>
          <w:szCs w:val="18"/>
          <w:lang w:eastAsia="en-US"/>
        </w:rPr>
        <w:t>Зона II: доступная зона без наклона т</w:t>
      </w:r>
      <w:r w:rsidR="007A6A23">
        <w:rPr>
          <w:rFonts w:ascii="Arial" w:hAnsi="Arial" w:cs="Arial"/>
          <w:sz w:val="20"/>
          <w:szCs w:val="18"/>
          <w:lang w:eastAsia="en-US"/>
        </w:rPr>
        <w:t>уловища</w:t>
      </w:r>
      <w:r w:rsidRPr="00F41A85">
        <w:rPr>
          <w:rFonts w:ascii="Arial" w:hAnsi="Arial" w:cs="Arial"/>
          <w:sz w:val="20"/>
          <w:szCs w:val="18"/>
          <w:lang w:eastAsia="en-US"/>
        </w:rPr>
        <w:t xml:space="preserve"> вперед.</w:t>
      </w:r>
    </w:p>
    <w:p w14:paraId="1C64B656" w14:textId="7F436917" w:rsidR="00F41A85" w:rsidRPr="00F41A85" w:rsidRDefault="00F41A85" w:rsidP="00F41A85">
      <w:pPr>
        <w:ind w:firstLine="709"/>
        <w:jc w:val="both"/>
        <w:rPr>
          <w:rFonts w:ascii="Arial" w:hAnsi="Arial" w:cs="Arial"/>
          <w:sz w:val="20"/>
          <w:szCs w:val="18"/>
          <w:lang w:eastAsia="en-US"/>
        </w:rPr>
      </w:pPr>
      <w:r w:rsidRPr="00F41A85">
        <w:rPr>
          <w:rFonts w:ascii="Arial" w:hAnsi="Arial" w:cs="Arial"/>
          <w:sz w:val="20"/>
          <w:szCs w:val="18"/>
          <w:lang w:eastAsia="en-US"/>
        </w:rPr>
        <w:t>Зона III: доступная зона с наклоном т</w:t>
      </w:r>
      <w:r w:rsidR="007A6A23">
        <w:rPr>
          <w:rFonts w:ascii="Arial" w:hAnsi="Arial" w:cs="Arial"/>
          <w:sz w:val="20"/>
          <w:szCs w:val="18"/>
          <w:lang w:eastAsia="en-US"/>
        </w:rPr>
        <w:t>уловища</w:t>
      </w:r>
      <w:r w:rsidRPr="00F41A85">
        <w:rPr>
          <w:rFonts w:ascii="Arial" w:hAnsi="Arial" w:cs="Arial"/>
          <w:sz w:val="20"/>
          <w:szCs w:val="18"/>
          <w:lang w:eastAsia="en-US"/>
        </w:rPr>
        <w:t xml:space="preserve"> вперед.</w:t>
      </w:r>
    </w:p>
    <w:p w14:paraId="5EB3CFFE" w14:textId="0FF5A0FC" w:rsidR="00F41A85" w:rsidRPr="007A6A23" w:rsidRDefault="00F41A85" w:rsidP="00F41A85">
      <w:pPr>
        <w:jc w:val="both"/>
        <w:rPr>
          <w:rFonts w:ascii="Arial" w:hAnsi="Arial" w:cs="Arial"/>
          <w:sz w:val="8"/>
          <w:szCs w:val="18"/>
          <w:lang w:eastAsia="en-US"/>
        </w:rPr>
      </w:pPr>
    </w:p>
    <w:p w14:paraId="71551FFE" w14:textId="649AEE16" w:rsidR="00F41A85" w:rsidRPr="007A6A23" w:rsidRDefault="00F41A85" w:rsidP="00F41A85">
      <w:pPr>
        <w:ind w:firstLine="709"/>
        <w:jc w:val="both"/>
        <w:rPr>
          <w:rFonts w:ascii="Arial" w:hAnsi="Arial" w:cs="Arial"/>
          <w:sz w:val="18"/>
          <w:szCs w:val="18"/>
          <w:lang w:eastAsia="en-US"/>
        </w:rPr>
      </w:pPr>
      <w:r w:rsidRPr="007A6A23">
        <w:rPr>
          <w:rFonts w:ascii="Arial" w:hAnsi="Arial" w:cs="Arial"/>
          <w:spacing w:val="20"/>
          <w:sz w:val="18"/>
          <w:szCs w:val="18"/>
          <w:lang w:eastAsia="en-US"/>
        </w:rPr>
        <w:t xml:space="preserve">Примечание </w:t>
      </w:r>
      <w:r w:rsidRPr="007A6A23">
        <w:rPr>
          <w:rFonts w:ascii="Arial" w:hAnsi="Arial" w:cs="Arial"/>
          <w:sz w:val="18"/>
          <w:szCs w:val="18"/>
          <w:lang w:eastAsia="en-US"/>
        </w:rPr>
        <w:t>– Доступные зоны за</w:t>
      </w:r>
      <w:r w:rsidR="007A6A23">
        <w:rPr>
          <w:rFonts w:ascii="Arial" w:hAnsi="Arial" w:cs="Arial"/>
          <w:sz w:val="18"/>
          <w:szCs w:val="18"/>
          <w:lang w:eastAsia="en-US"/>
        </w:rPr>
        <w:t>креплены</w:t>
      </w:r>
      <w:r w:rsidRPr="007A6A23">
        <w:rPr>
          <w:rFonts w:ascii="Arial" w:hAnsi="Arial" w:cs="Arial"/>
          <w:sz w:val="18"/>
          <w:szCs w:val="18"/>
          <w:lang w:eastAsia="en-US"/>
        </w:rPr>
        <w:t xml:space="preserve"> перед оператором и перемещаются вместе с ним. Они не </w:t>
      </w:r>
      <w:r w:rsidR="007A6A23">
        <w:rPr>
          <w:rFonts w:ascii="Arial" w:hAnsi="Arial" w:cs="Arial"/>
          <w:sz w:val="18"/>
          <w:szCs w:val="18"/>
          <w:lang w:eastAsia="en-US"/>
        </w:rPr>
        <w:t xml:space="preserve">закреплены </w:t>
      </w:r>
      <w:r w:rsidRPr="007A6A23">
        <w:rPr>
          <w:rFonts w:ascii="Arial" w:hAnsi="Arial" w:cs="Arial"/>
          <w:sz w:val="18"/>
          <w:szCs w:val="18"/>
          <w:lang w:eastAsia="en-US"/>
        </w:rPr>
        <w:t xml:space="preserve">относительно траектории </w:t>
      </w:r>
      <w:r w:rsidR="007A6A23">
        <w:rPr>
          <w:rFonts w:ascii="Arial" w:hAnsi="Arial" w:cs="Arial"/>
          <w:sz w:val="18"/>
          <w:szCs w:val="18"/>
          <w:lang w:eastAsia="en-US"/>
        </w:rPr>
        <w:t xml:space="preserve">движения </w:t>
      </w:r>
      <w:r w:rsidRPr="007A6A23">
        <w:rPr>
          <w:rFonts w:ascii="Arial" w:hAnsi="Arial" w:cs="Arial"/>
          <w:sz w:val="18"/>
          <w:szCs w:val="18"/>
          <w:lang w:eastAsia="en-US"/>
        </w:rPr>
        <w:t>ROPS.</w:t>
      </w:r>
    </w:p>
    <w:p w14:paraId="69B93C9F" w14:textId="089659A7" w:rsidR="00F41A85" w:rsidRPr="00154DBA" w:rsidRDefault="00154DBA" w:rsidP="00154DBA">
      <w:pPr>
        <w:jc w:val="right"/>
        <w:rPr>
          <w:rFonts w:ascii="Arial" w:hAnsi="Arial" w:cs="Arial"/>
          <w:sz w:val="18"/>
          <w:szCs w:val="18"/>
          <w:lang w:eastAsia="en-US"/>
        </w:rPr>
      </w:pPr>
      <w:r w:rsidRPr="00154DBA">
        <w:rPr>
          <w:rFonts w:ascii="Arial" w:hAnsi="Arial" w:cs="Arial"/>
          <w:sz w:val="18"/>
          <w:szCs w:val="18"/>
          <w:lang w:eastAsia="en-US"/>
        </w:rPr>
        <w:t>Размеры в миллиметрах</w:t>
      </w:r>
    </w:p>
    <w:p w14:paraId="185BD0AE" w14:textId="14F2F832" w:rsidR="00154DBA" w:rsidRDefault="00154DBA" w:rsidP="00154DBA">
      <w:pPr>
        <w:jc w:val="center"/>
        <w:rPr>
          <w:rFonts w:ascii="Arial" w:hAnsi="Arial" w:cs="Arial"/>
          <w:sz w:val="20"/>
          <w:szCs w:val="18"/>
          <w:lang w:eastAsia="en-US"/>
        </w:rPr>
      </w:pPr>
      <w:r>
        <w:rPr>
          <w:noProof/>
        </w:rPr>
        <w:drawing>
          <wp:inline distT="0" distB="0" distL="0" distR="0" wp14:anchorId="4828607E" wp14:editId="7E540400">
            <wp:extent cx="2933700" cy="455771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937105" cy="4563003"/>
                    </a:xfrm>
                    <a:prstGeom prst="rect">
                      <a:avLst/>
                    </a:prstGeom>
                  </pic:spPr>
                </pic:pic>
              </a:graphicData>
            </a:graphic>
          </wp:inline>
        </w:drawing>
      </w:r>
    </w:p>
    <w:p w14:paraId="02578897" w14:textId="77777777" w:rsidR="00F41A85" w:rsidRDefault="00F41A85" w:rsidP="00F41A85">
      <w:pPr>
        <w:jc w:val="both"/>
        <w:rPr>
          <w:rFonts w:ascii="Arial" w:hAnsi="Arial" w:cs="Arial"/>
          <w:sz w:val="20"/>
          <w:szCs w:val="18"/>
          <w:lang w:eastAsia="en-US"/>
        </w:rPr>
      </w:pPr>
    </w:p>
    <w:p w14:paraId="64F2DBF2" w14:textId="4BC0E32E" w:rsidR="00F41A85" w:rsidRDefault="00AD147D" w:rsidP="00AD147D">
      <w:pPr>
        <w:jc w:val="center"/>
        <w:rPr>
          <w:rFonts w:ascii="Arial" w:hAnsi="Arial" w:cs="Arial"/>
          <w:sz w:val="20"/>
          <w:szCs w:val="18"/>
          <w:lang w:eastAsia="en-US"/>
        </w:rPr>
      </w:pPr>
      <w:r w:rsidRPr="00AD147D">
        <w:rPr>
          <w:rFonts w:ascii="Arial" w:hAnsi="Arial" w:cs="Arial"/>
          <w:sz w:val="20"/>
          <w:szCs w:val="18"/>
          <w:lang w:eastAsia="en-US"/>
        </w:rPr>
        <w:t xml:space="preserve">Рисунок </w:t>
      </w:r>
      <w:r>
        <w:rPr>
          <w:rFonts w:ascii="Arial" w:hAnsi="Arial" w:cs="Arial"/>
          <w:sz w:val="20"/>
          <w:szCs w:val="18"/>
          <w:lang w:val="en-US" w:eastAsia="en-US"/>
        </w:rPr>
        <w:t>B</w:t>
      </w:r>
      <w:r w:rsidRPr="00AD147D">
        <w:rPr>
          <w:rFonts w:ascii="Arial" w:hAnsi="Arial" w:cs="Arial"/>
          <w:sz w:val="20"/>
          <w:szCs w:val="18"/>
          <w:lang w:eastAsia="en-US"/>
        </w:rPr>
        <w:t>.2 — Вид сбоку на доступную зону</w:t>
      </w:r>
    </w:p>
    <w:p w14:paraId="49FF8332" w14:textId="77777777" w:rsidR="00AD147D" w:rsidRDefault="00AD147D" w:rsidP="00F41A85">
      <w:pPr>
        <w:jc w:val="both"/>
        <w:rPr>
          <w:rFonts w:ascii="Arial" w:hAnsi="Arial" w:cs="Arial"/>
          <w:sz w:val="20"/>
          <w:szCs w:val="18"/>
          <w:lang w:eastAsia="en-US"/>
        </w:rPr>
      </w:pPr>
    </w:p>
    <w:p w14:paraId="6A58EA6E" w14:textId="702672EC" w:rsidR="00AD147D" w:rsidRDefault="00AD147D">
      <w:pPr>
        <w:rPr>
          <w:rFonts w:ascii="Arial" w:hAnsi="Arial" w:cs="Arial"/>
          <w:sz w:val="20"/>
          <w:szCs w:val="18"/>
          <w:lang w:eastAsia="en-US"/>
        </w:rPr>
      </w:pPr>
      <w:r>
        <w:rPr>
          <w:rFonts w:ascii="Arial" w:hAnsi="Arial" w:cs="Arial"/>
          <w:sz w:val="20"/>
          <w:szCs w:val="18"/>
          <w:lang w:eastAsia="en-US"/>
        </w:rPr>
        <w:br w:type="page"/>
      </w:r>
    </w:p>
    <w:p w14:paraId="53ECBD89" w14:textId="3A43F62C" w:rsidR="00F41A85" w:rsidRPr="00AD147D" w:rsidRDefault="00AD147D" w:rsidP="00AD147D">
      <w:pPr>
        <w:jc w:val="right"/>
        <w:rPr>
          <w:rFonts w:ascii="Arial" w:hAnsi="Arial" w:cs="Arial"/>
          <w:sz w:val="18"/>
          <w:szCs w:val="18"/>
          <w:lang w:eastAsia="en-US"/>
        </w:rPr>
      </w:pPr>
      <w:r w:rsidRPr="00AD147D">
        <w:rPr>
          <w:rFonts w:ascii="Arial" w:hAnsi="Arial" w:cs="Arial"/>
          <w:sz w:val="18"/>
          <w:szCs w:val="18"/>
          <w:lang w:eastAsia="en-US"/>
        </w:rPr>
        <w:lastRenderedPageBreak/>
        <w:t>Размеры в миллиметрах</w:t>
      </w:r>
    </w:p>
    <w:p w14:paraId="3EDB7B34" w14:textId="6C7B9AB8" w:rsidR="00AD147D" w:rsidRDefault="00AD147D" w:rsidP="00AD147D">
      <w:pPr>
        <w:jc w:val="center"/>
        <w:rPr>
          <w:rFonts w:ascii="Arial" w:hAnsi="Arial" w:cs="Arial"/>
          <w:sz w:val="20"/>
          <w:szCs w:val="18"/>
          <w:lang w:eastAsia="en-US"/>
        </w:rPr>
      </w:pPr>
      <w:r>
        <w:rPr>
          <w:noProof/>
        </w:rPr>
        <w:drawing>
          <wp:inline distT="0" distB="0" distL="0" distR="0" wp14:anchorId="5CEB760F" wp14:editId="501D08F8">
            <wp:extent cx="2476500" cy="3248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476500" cy="3248025"/>
                    </a:xfrm>
                    <a:prstGeom prst="rect">
                      <a:avLst/>
                    </a:prstGeom>
                  </pic:spPr>
                </pic:pic>
              </a:graphicData>
            </a:graphic>
          </wp:inline>
        </w:drawing>
      </w:r>
    </w:p>
    <w:p w14:paraId="2A70C6A0" w14:textId="3A873F33" w:rsidR="00AD147D" w:rsidRPr="00CB1D20" w:rsidRDefault="00AD147D" w:rsidP="00AD147D">
      <w:pPr>
        <w:jc w:val="center"/>
        <w:rPr>
          <w:rFonts w:ascii="Arial" w:hAnsi="Arial" w:cs="Arial"/>
          <w:sz w:val="18"/>
          <w:szCs w:val="18"/>
          <w:lang w:eastAsia="en-US"/>
        </w:rPr>
      </w:pPr>
      <w:r w:rsidRPr="00CB1D20">
        <w:rPr>
          <w:rFonts w:ascii="Arial" w:hAnsi="Arial" w:cs="Arial"/>
          <w:sz w:val="18"/>
          <w:szCs w:val="18"/>
          <w:lang w:eastAsia="en-US"/>
        </w:rPr>
        <w:t xml:space="preserve">Рисунок </w:t>
      </w:r>
      <w:r w:rsidRPr="00CB1D20">
        <w:rPr>
          <w:rFonts w:ascii="Arial" w:hAnsi="Arial" w:cs="Arial"/>
          <w:sz w:val="18"/>
          <w:szCs w:val="18"/>
          <w:lang w:val="en-US" w:eastAsia="en-US"/>
        </w:rPr>
        <w:t>B</w:t>
      </w:r>
      <w:r w:rsidRPr="00CB1D20">
        <w:rPr>
          <w:rFonts w:ascii="Arial" w:hAnsi="Arial" w:cs="Arial"/>
          <w:sz w:val="18"/>
          <w:szCs w:val="18"/>
          <w:lang w:eastAsia="en-US"/>
        </w:rPr>
        <w:t>.3 — Вид сверху на доступные зоны</w:t>
      </w:r>
    </w:p>
    <w:p w14:paraId="65E6BE7C" w14:textId="49636C5E" w:rsidR="00AD147D" w:rsidRDefault="00CB1D20" w:rsidP="00CB1D20">
      <w:pPr>
        <w:jc w:val="center"/>
        <w:rPr>
          <w:rFonts w:ascii="Arial" w:hAnsi="Arial" w:cs="Arial"/>
          <w:sz w:val="20"/>
          <w:szCs w:val="18"/>
          <w:lang w:eastAsia="en-US"/>
        </w:rPr>
      </w:pPr>
      <w:r>
        <w:rPr>
          <w:noProof/>
        </w:rPr>
        <w:drawing>
          <wp:inline distT="0" distB="0" distL="0" distR="0" wp14:anchorId="06412D6A" wp14:editId="0D77F821">
            <wp:extent cx="4619625" cy="4476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619625" cy="4476750"/>
                    </a:xfrm>
                    <a:prstGeom prst="rect">
                      <a:avLst/>
                    </a:prstGeom>
                  </pic:spPr>
                </pic:pic>
              </a:graphicData>
            </a:graphic>
          </wp:inline>
        </w:drawing>
      </w:r>
    </w:p>
    <w:p w14:paraId="53888E2E" w14:textId="3B5DD5C8" w:rsidR="00CB1D20" w:rsidRDefault="00CB1D20" w:rsidP="00CB1D20">
      <w:pPr>
        <w:jc w:val="center"/>
        <w:rPr>
          <w:rFonts w:ascii="Arial" w:hAnsi="Arial" w:cs="Arial"/>
          <w:sz w:val="18"/>
          <w:szCs w:val="18"/>
          <w:lang w:eastAsia="en-US"/>
        </w:rPr>
      </w:pPr>
      <w:r w:rsidRPr="00CB1D20">
        <w:rPr>
          <w:rFonts w:ascii="Arial" w:hAnsi="Arial" w:cs="Arial"/>
          <w:sz w:val="18"/>
          <w:szCs w:val="18"/>
          <w:lang w:eastAsia="en-US"/>
        </w:rPr>
        <w:t xml:space="preserve">1 </w:t>
      </w:r>
      <w:r w:rsidR="00DC5D3B">
        <w:rPr>
          <w:rFonts w:ascii="Arial" w:hAnsi="Arial" w:cs="Arial"/>
          <w:sz w:val="18"/>
          <w:szCs w:val="18"/>
          <w:lang w:eastAsia="en-US"/>
        </w:rPr>
        <w:t>–</w:t>
      </w:r>
      <w:r w:rsidRPr="00CB1D20">
        <w:rPr>
          <w:rFonts w:ascii="Arial" w:hAnsi="Arial" w:cs="Arial"/>
          <w:sz w:val="18"/>
          <w:szCs w:val="18"/>
          <w:lang w:eastAsia="en-US"/>
        </w:rPr>
        <w:t xml:space="preserve"> </w:t>
      </w:r>
      <w:r w:rsidR="00DC5D3B">
        <w:rPr>
          <w:rFonts w:ascii="Arial" w:hAnsi="Arial" w:cs="Arial"/>
          <w:sz w:val="18"/>
          <w:szCs w:val="18"/>
          <w:lang w:eastAsia="en-US"/>
        </w:rPr>
        <w:t xml:space="preserve">траектория </w:t>
      </w:r>
      <w:r w:rsidRPr="00CB1D20">
        <w:rPr>
          <w:rFonts w:ascii="Arial" w:hAnsi="Arial" w:cs="Arial"/>
          <w:sz w:val="18"/>
          <w:szCs w:val="18"/>
          <w:lang w:eastAsia="en-US"/>
        </w:rPr>
        <w:t>доступн</w:t>
      </w:r>
      <w:r w:rsidR="00DC5D3B">
        <w:rPr>
          <w:rFonts w:ascii="Arial" w:hAnsi="Arial" w:cs="Arial"/>
          <w:sz w:val="18"/>
          <w:szCs w:val="18"/>
          <w:lang w:eastAsia="en-US"/>
        </w:rPr>
        <w:t xml:space="preserve">ой зоны </w:t>
      </w:r>
      <w:r w:rsidRPr="00CB1D20">
        <w:rPr>
          <w:rFonts w:ascii="Arial" w:hAnsi="Arial" w:cs="Arial"/>
          <w:sz w:val="18"/>
          <w:szCs w:val="18"/>
          <w:lang w:eastAsia="en-US"/>
        </w:rPr>
        <w:t xml:space="preserve">захвата; 2 </w:t>
      </w:r>
      <w:r w:rsidR="00DC5D3B">
        <w:rPr>
          <w:rFonts w:ascii="Arial" w:hAnsi="Arial" w:cs="Arial"/>
          <w:sz w:val="18"/>
          <w:szCs w:val="18"/>
          <w:lang w:eastAsia="en-US"/>
        </w:rPr>
        <w:t>–</w:t>
      </w:r>
      <w:r w:rsidRPr="00CB1D20">
        <w:rPr>
          <w:rFonts w:ascii="Arial" w:hAnsi="Arial" w:cs="Arial"/>
          <w:sz w:val="18"/>
          <w:szCs w:val="18"/>
          <w:lang w:eastAsia="en-US"/>
        </w:rPr>
        <w:t xml:space="preserve"> доступн</w:t>
      </w:r>
      <w:r w:rsidR="00DC5D3B">
        <w:rPr>
          <w:rFonts w:ascii="Arial" w:hAnsi="Arial" w:cs="Arial"/>
          <w:sz w:val="18"/>
          <w:szCs w:val="18"/>
          <w:lang w:eastAsia="en-US"/>
        </w:rPr>
        <w:t>ая часть</w:t>
      </w:r>
      <w:r w:rsidRPr="00CB1D20">
        <w:rPr>
          <w:rFonts w:ascii="Arial" w:hAnsi="Arial" w:cs="Arial"/>
          <w:sz w:val="18"/>
          <w:szCs w:val="18"/>
          <w:lang w:eastAsia="en-US"/>
        </w:rPr>
        <w:t xml:space="preserve"> зоны захвата</w:t>
      </w:r>
    </w:p>
    <w:p w14:paraId="19DF1E5E" w14:textId="77777777" w:rsidR="00DC5D3B" w:rsidRPr="00DC5D3B" w:rsidRDefault="00DC5D3B" w:rsidP="00CB1D20">
      <w:pPr>
        <w:jc w:val="center"/>
        <w:rPr>
          <w:rFonts w:ascii="Arial" w:hAnsi="Arial" w:cs="Arial"/>
          <w:sz w:val="8"/>
          <w:szCs w:val="18"/>
          <w:lang w:eastAsia="en-US"/>
        </w:rPr>
      </w:pPr>
    </w:p>
    <w:p w14:paraId="38C36F4D" w14:textId="77777777" w:rsidR="00CB1D20" w:rsidRPr="00CB1D20" w:rsidRDefault="00CB1D20" w:rsidP="00CB1D20">
      <w:pPr>
        <w:jc w:val="center"/>
        <w:rPr>
          <w:rFonts w:ascii="Arial" w:hAnsi="Arial" w:cs="Arial"/>
          <w:sz w:val="18"/>
          <w:szCs w:val="18"/>
          <w:lang w:eastAsia="en-US"/>
        </w:rPr>
      </w:pPr>
      <w:r w:rsidRPr="00CB1D20">
        <w:rPr>
          <w:rFonts w:ascii="Arial" w:hAnsi="Arial" w:cs="Arial"/>
          <w:sz w:val="18"/>
          <w:szCs w:val="18"/>
          <w:lang w:eastAsia="en-US"/>
        </w:rPr>
        <w:t>Рисунок В.4 — Пример доступной части зоны захвата</w:t>
      </w:r>
    </w:p>
    <w:p w14:paraId="3C91A8BA" w14:textId="52057B3F" w:rsidR="00CB1D20" w:rsidRDefault="00CB1D20">
      <w:pPr>
        <w:rPr>
          <w:rFonts w:ascii="Arial" w:hAnsi="Arial" w:cs="Arial"/>
          <w:sz w:val="20"/>
          <w:szCs w:val="18"/>
          <w:lang w:eastAsia="en-US"/>
        </w:rPr>
      </w:pPr>
      <w:r>
        <w:rPr>
          <w:rFonts w:ascii="Arial" w:hAnsi="Arial" w:cs="Arial"/>
          <w:sz w:val="20"/>
          <w:szCs w:val="18"/>
          <w:lang w:eastAsia="en-US"/>
        </w:rPr>
        <w:br w:type="page"/>
      </w:r>
    </w:p>
    <w:p w14:paraId="3B02B38C" w14:textId="2965E551" w:rsidR="00CB1D20" w:rsidRPr="00CB1D20" w:rsidRDefault="00CB1D20" w:rsidP="00CB1D20">
      <w:pPr>
        <w:ind w:firstLine="709"/>
        <w:jc w:val="both"/>
        <w:rPr>
          <w:rFonts w:ascii="Arial" w:hAnsi="Arial" w:cs="Arial"/>
          <w:b/>
          <w:sz w:val="20"/>
          <w:szCs w:val="18"/>
          <w:lang w:eastAsia="en-US"/>
        </w:rPr>
      </w:pPr>
      <w:r w:rsidRPr="00CB1D20">
        <w:rPr>
          <w:rFonts w:ascii="Arial" w:hAnsi="Arial" w:cs="Arial"/>
          <w:b/>
          <w:sz w:val="20"/>
          <w:szCs w:val="18"/>
          <w:lang w:eastAsia="en-US"/>
        </w:rPr>
        <w:lastRenderedPageBreak/>
        <w:t xml:space="preserve">B.3 </w:t>
      </w:r>
      <w:r w:rsidR="007E34E8">
        <w:rPr>
          <w:rFonts w:ascii="Arial" w:hAnsi="Arial" w:cs="Arial"/>
          <w:b/>
          <w:sz w:val="20"/>
          <w:szCs w:val="18"/>
          <w:lang w:eastAsia="en-US"/>
        </w:rPr>
        <w:t>Управление</w:t>
      </w:r>
      <w:r w:rsidRPr="00CB1D20">
        <w:rPr>
          <w:rFonts w:ascii="Arial" w:hAnsi="Arial" w:cs="Arial"/>
          <w:b/>
          <w:sz w:val="20"/>
          <w:szCs w:val="18"/>
          <w:lang w:eastAsia="en-US"/>
        </w:rPr>
        <w:t xml:space="preserve"> ROPS параллельно траектории</w:t>
      </w:r>
      <w:r w:rsidR="007E34E8">
        <w:rPr>
          <w:rFonts w:ascii="Arial" w:hAnsi="Arial" w:cs="Arial"/>
          <w:b/>
          <w:sz w:val="20"/>
          <w:szCs w:val="18"/>
          <w:lang w:eastAsia="en-US"/>
        </w:rPr>
        <w:t xml:space="preserve"> движения</w:t>
      </w:r>
    </w:p>
    <w:p w14:paraId="512B5FDE" w14:textId="77777777" w:rsidR="00B742A4" w:rsidRDefault="00CB1D20" w:rsidP="00B742A4">
      <w:pPr>
        <w:ind w:firstLine="709"/>
        <w:jc w:val="both"/>
        <w:rPr>
          <w:rFonts w:ascii="Arial" w:hAnsi="Arial" w:cs="Arial"/>
          <w:sz w:val="20"/>
          <w:szCs w:val="18"/>
          <w:lang w:eastAsia="en-US"/>
        </w:rPr>
      </w:pPr>
      <w:r w:rsidRPr="00CB1D20">
        <w:rPr>
          <w:rFonts w:ascii="Arial" w:hAnsi="Arial" w:cs="Arial"/>
          <w:b/>
          <w:sz w:val="20"/>
          <w:szCs w:val="18"/>
          <w:lang w:val="en-US" w:eastAsia="en-US"/>
        </w:rPr>
        <w:t>B</w:t>
      </w:r>
      <w:r w:rsidRPr="00CB1D20">
        <w:rPr>
          <w:rFonts w:ascii="Arial" w:hAnsi="Arial" w:cs="Arial"/>
          <w:b/>
          <w:sz w:val="20"/>
          <w:szCs w:val="18"/>
          <w:lang w:eastAsia="en-US"/>
        </w:rPr>
        <w:t>.3.1</w:t>
      </w:r>
      <w:r w:rsidRPr="00CB1D20">
        <w:rPr>
          <w:rFonts w:ascii="Arial" w:hAnsi="Arial" w:cs="Arial"/>
          <w:sz w:val="20"/>
          <w:szCs w:val="18"/>
          <w:lang w:eastAsia="en-US"/>
        </w:rPr>
        <w:t xml:space="preserve"> </w:t>
      </w:r>
      <w:r w:rsidR="007E34E8">
        <w:rPr>
          <w:rFonts w:ascii="Arial" w:hAnsi="Arial" w:cs="Arial"/>
          <w:sz w:val="20"/>
          <w:szCs w:val="18"/>
          <w:lang w:eastAsia="en-US"/>
        </w:rPr>
        <w:t>Элементы</w:t>
      </w:r>
      <w:r w:rsidRPr="00CB1D20">
        <w:rPr>
          <w:rFonts w:ascii="Arial" w:hAnsi="Arial" w:cs="Arial"/>
          <w:sz w:val="20"/>
          <w:szCs w:val="18"/>
          <w:lang w:eastAsia="en-US"/>
        </w:rPr>
        <w:t xml:space="preserve"> трактора могут </w:t>
      </w:r>
      <w:r w:rsidR="007E34E8">
        <w:rPr>
          <w:rFonts w:ascii="Arial" w:hAnsi="Arial" w:cs="Arial"/>
          <w:sz w:val="20"/>
          <w:szCs w:val="18"/>
          <w:lang w:eastAsia="en-US"/>
        </w:rPr>
        <w:t xml:space="preserve">быть </w:t>
      </w:r>
      <w:r w:rsidRPr="00CB1D20">
        <w:rPr>
          <w:rFonts w:ascii="Arial" w:hAnsi="Arial" w:cs="Arial"/>
          <w:sz w:val="20"/>
          <w:szCs w:val="18"/>
          <w:lang w:eastAsia="en-US"/>
        </w:rPr>
        <w:t>препятств</w:t>
      </w:r>
      <w:r w:rsidR="007E34E8">
        <w:rPr>
          <w:rFonts w:ascii="Arial" w:hAnsi="Arial" w:cs="Arial"/>
          <w:sz w:val="20"/>
          <w:szCs w:val="18"/>
          <w:lang w:eastAsia="en-US"/>
        </w:rPr>
        <w:t>ием для</w:t>
      </w:r>
      <w:r w:rsidRPr="00CB1D20">
        <w:rPr>
          <w:rFonts w:ascii="Arial" w:hAnsi="Arial" w:cs="Arial"/>
          <w:sz w:val="20"/>
          <w:szCs w:val="18"/>
          <w:lang w:eastAsia="en-US"/>
        </w:rPr>
        <w:t xml:space="preserve"> положени</w:t>
      </w:r>
      <w:r w:rsidR="007E34E8">
        <w:rPr>
          <w:rFonts w:ascii="Arial" w:hAnsi="Arial" w:cs="Arial"/>
          <w:sz w:val="20"/>
          <w:szCs w:val="18"/>
          <w:lang w:eastAsia="en-US"/>
        </w:rPr>
        <w:t>я</w:t>
      </w:r>
      <w:r w:rsidRPr="00CB1D20">
        <w:rPr>
          <w:rFonts w:ascii="Arial" w:hAnsi="Arial" w:cs="Arial"/>
          <w:sz w:val="20"/>
          <w:szCs w:val="18"/>
          <w:lang w:eastAsia="en-US"/>
        </w:rPr>
        <w:t xml:space="preserve"> и движени</w:t>
      </w:r>
      <w:r w:rsidR="007E34E8">
        <w:rPr>
          <w:rFonts w:ascii="Arial" w:hAnsi="Arial" w:cs="Arial"/>
          <w:sz w:val="20"/>
          <w:szCs w:val="18"/>
          <w:lang w:eastAsia="en-US"/>
        </w:rPr>
        <w:t>я</w:t>
      </w:r>
      <w:r w:rsidRPr="00CB1D20">
        <w:rPr>
          <w:rFonts w:ascii="Arial" w:hAnsi="Arial" w:cs="Arial"/>
          <w:sz w:val="20"/>
          <w:szCs w:val="18"/>
          <w:lang w:eastAsia="en-US"/>
        </w:rPr>
        <w:t xml:space="preserve"> оператора. Препятствия определяются вертикальными плоскостями, касающимися внешних краев препятствия.</w:t>
      </w:r>
    </w:p>
    <w:p w14:paraId="5F4D2ACA" w14:textId="0809BBA4" w:rsidR="00B742A4" w:rsidRPr="00B742A4" w:rsidRDefault="00CB1D20" w:rsidP="00B742A4">
      <w:pPr>
        <w:ind w:firstLine="709"/>
        <w:jc w:val="both"/>
        <w:rPr>
          <w:rFonts w:ascii="Arial" w:hAnsi="Arial" w:cs="Arial"/>
          <w:sz w:val="20"/>
          <w:szCs w:val="18"/>
          <w:lang w:eastAsia="en-US"/>
        </w:rPr>
      </w:pPr>
      <w:r w:rsidRPr="00CB1D20">
        <w:rPr>
          <w:rFonts w:ascii="Arial" w:hAnsi="Arial" w:cs="Arial"/>
          <w:b/>
          <w:sz w:val="20"/>
          <w:szCs w:val="18"/>
          <w:lang w:val="en-US" w:eastAsia="en-US"/>
        </w:rPr>
        <w:t>B</w:t>
      </w:r>
      <w:r w:rsidRPr="00CB1D20">
        <w:rPr>
          <w:rFonts w:ascii="Arial" w:hAnsi="Arial" w:cs="Arial"/>
          <w:b/>
          <w:sz w:val="20"/>
          <w:szCs w:val="18"/>
          <w:lang w:eastAsia="en-US"/>
        </w:rPr>
        <w:t>.3.2</w:t>
      </w:r>
      <w:r w:rsidRPr="00CB1D20">
        <w:rPr>
          <w:rFonts w:ascii="Arial" w:hAnsi="Arial" w:cs="Arial"/>
          <w:sz w:val="20"/>
          <w:szCs w:val="18"/>
          <w:lang w:eastAsia="en-US"/>
        </w:rPr>
        <w:t xml:space="preserve"> </w:t>
      </w:r>
      <w:r w:rsidR="00B742A4" w:rsidRPr="00B742A4">
        <w:rPr>
          <w:rFonts w:ascii="Arial" w:hAnsi="Arial" w:cs="Arial"/>
          <w:sz w:val="20"/>
          <w:szCs w:val="20"/>
        </w:rPr>
        <w:t>Перемещение вокруг препятствий при складывании защитной дуги допустимо при следующих условиях:</w:t>
      </w:r>
    </w:p>
    <w:p w14:paraId="17BA1524" w14:textId="70FCC4BA" w:rsidR="00CB1D20" w:rsidRPr="00CB1D20" w:rsidRDefault="00CB1D20" w:rsidP="00CB1D20">
      <w:pPr>
        <w:ind w:firstLine="709"/>
        <w:jc w:val="both"/>
        <w:rPr>
          <w:rFonts w:ascii="Arial" w:hAnsi="Arial" w:cs="Arial"/>
          <w:sz w:val="20"/>
          <w:szCs w:val="18"/>
          <w:lang w:eastAsia="en-US"/>
        </w:rPr>
      </w:pPr>
      <w:r w:rsidRPr="00CB1D20">
        <w:rPr>
          <w:rFonts w:ascii="Arial" w:hAnsi="Arial" w:cs="Arial"/>
          <w:b/>
          <w:sz w:val="20"/>
          <w:szCs w:val="18"/>
          <w:lang w:eastAsia="en-US"/>
        </w:rPr>
        <w:t>B.3.2.1</w:t>
      </w:r>
      <w:r w:rsidRPr="00B742A4">
        <w:rPr>
          <w:rFonts w:ascii="Arial" w:hAnsi="Arial" w:cs="Arial"/>
          <w:sz w:val="20"/>
          <w:szCs w:val="20"/>
          <w:lang w:eastAsia="en-US"/>
        </w:rPr>
        <w:t xml:space="preserve"> </w:t>
      </w:r>
      <w:r w:rsidR="00711B68">
        <w:rPr>
          <w:rFonts w:ascii="Arial" w:hAnsi="Arial" w:cs="Arial"/>
          <w:sz w:val="20"/>
          <w:szCs w:val="20"/>
        </w:rPr>
        <w:t>П</w:t>
      </w:r>
      <w:r w:rsidR="00B742A4" w:rsidRPr="00B742A4">
        <w:rPr>
          <w:rFonts w:ascii="Arial" w:hAnsi="Arial" w:cs="Arial"/>
          <w:sz w:val="20"/>
          <w:szCs w:val="20"/>
        </w:rPr>
        <w:t>овторное перемещение вокруг препятствий не приводит к выходу зоны захвата за пределы доступных зон, описанных в B.2.2.</w:t>
      </w:r>
    </w:p>
    <w:p w14:paraId="58C9D128" w14:textId="77777777" w:rsidR="00CB1D20" w:rsidRPr="00CB1D20" w:rsidRDefault="00CB1D20" w:rsidP="00CB1D20">
      <w:pPr>
        <w:ind w:firstLine="709"/>
        <w:jc w:val="both"/>
        <w:rPr>
          <w:rFonts w:ascii="Arial" w:hAnsi="Arial" w:cs="Arial"/>
          <w:sz w:val="20"/>
          <w:szCs w:val="18"/>
          <w:lang w:eastAsia="en-US"/>
        </w:rPr>
      </w:pPr>
      <w:r w:rsidRPr="00CB1D20">
        <w:rPr>
          <w:rFonts w:ascii="Arial" w:hAnsi="Arial" w:cs="Arial"/>
          <w:b/>
          <w:sz w:val="20"/>
          <w:szCs w:val="18"/>
          <w:lang w:eastAsia="en-US"/>
        </w:rPr>
        <w:t>B.3.2.2</w:t>
      </w:r>
      <w:r w:rsidRPr="00CB1D20">
        <w:rPr>
          <w:rFonts w:ascii="Arial" w:hAnsi="Arial" w:cs="Arial"/>
          <w:sz w:val="20"/>
          <w:szCs w:val="18"/>
          <w:lang w:eastAsia="en-US"/>
        </w:rPr>
        <w:t xml:space="preserve"> Складывание не превышает требований к усилию, описанных в B.6.</w:t>
      </w:r>
    </w:p>
    <w:p w14:paraId="78CEF6D3" w14:textId="77777777" w:rsidR="00CB1D20" w:rsidRPr="00CB1D20" w:rsidRDefault="00CB1D20" w:rsidP="00CB1D20">
      <w:pPr>
        <w:jc w:val="both"/>
        <w:rPr>
          <w:rFonts w:ascii="Arial" w:hAnsi="Arial" w:cs="Arial"/>
          <w:sz w:val="10"/>
          <w:szCs w:val="10"/>
          <w:lang w:eastAsia="en-US"/>
        </w:rPr>
      </w:pPr>
    </w:p>
    <w:p w14:paraId="5169C585" w14:textId="75FE1CBE" w:rsidR="00CB1D20" w:rsidRPr="00CB1D20" w:rsidRDefault="00CB1D20" w:rsidP="00CB1D20">
      <w:pPr>
        <w:ind w:firstLine="709"/>
        <w:jc w:val="both"/>
        <w:rPr>
          <w:rFonts w:ascii="Arial" w:hAnsi="Arial" w:cs="Arial"/>
          <w:b/>
          <w:sz w:val="20"/>
          <w:szCs w:val="18"/>
          <w:lang w:eastAsia="en-US"/>
        </w:rPr>
      </w:pPr>
      <w:r w:rsidRPr="00CB1D20">
        <w:rPr>
          <w:rFonts w:ascii="Arial" w:hAnsi="Arial" w:cs="Arial"/>
          <w:b/>
          <w:sz w:val="20"/>
          <w:szCs w:val="18"/>
          <w:lang w:eastAsia="en-US"/>
        </w:rPr>
        <w:t xml:space="preserve">B.4 Условия </w:t>
      </w:r>
      <w:r w:rsidR="00711B68">
        <w:rPr>
          <w:rFonts w:ascii="Arial" w:hAnsi="Arial" w:cs="Arial"/>
          <w:b/>
          <w:sz w:val="20"/>
          <w:szCs w:val="18"/>
          <w:lang w:eastAsia="en-US"/>
        </w:rPr>
        <w:t xml:space="preserve">проведения </w:t>
      </w:r>
      <w:r w:rsidRPr="00CB1D20">
        <w:rPr>
          <w:rFonts w:ascii="Arial" w:hAnsi="Arial" w:cs="Arial"/>
          <w:b/>
          <w:sz w:val="20"/>
          <w:szCs w:val="18"/>
          <w:lang w:eastAsia="en-US"/>
        </w:rPr>
        <w:t>испытаний складн</w:t>
      </w:r>
      <w:r w:rsidR="00711B68">
        <w:rPr>
          <w:rFonts w:ascii="Arial" w:hAnsi="Arial" w:cs="Arial"/>
          <w:b/>
          <w:sz w:val="20"/>
          <w:szCs w:val="18"/>
          <w:lang w:eastAsia="en-US"/>
        </w:rPr>
        <w:t>ых</w:t>
      </w:r>
      <w:r w:rsidRPr="00CB1D20">
        <w:rPr>
          <w:rFonts w:ascii="Arial" w:hAnsi="Arial" w:cs="Arial"/>
          <w:b/>
          <w:sz w:val="20"/>
          <w:szCs w:val="18"/>
          <w:lang w:eastAsia="en-US"/>
        </w:rPr>
        <w:t xml:space="preserve"> ROPS</w:t>
      </w:r>
    </w:p>
    <w:p w14:paraId="36E00459" w14:textId="77777777" w:rsidR="00CB1D20" w:rsidRPr="00CB1D20" w:rsidRDefault="00CB1D20" w:rsidP="00CB1D20">
      <w:pPr>
        <w:jc w:val="both"/>
        <w:rPr>
          <w:rFonts w:ascii="Arial" w:hAnsi="Arial" w:cs="Arial"/>
          <w:sz w:val="10"/>
          <w:szCs w:val="10"/>
          <w:lang w:eastAsia="en-US"/>
        </w:rPr>
      </w:pPr>
    </w:p>
    <w:p w14:paraId="30B585CB" w14:textId="4CDB9CC0" w:rsidR="006E5BEC" w:rsidRPr="006E5BEC" w:rsidRDefault="006E5BEC" w:rsidP="006E5BEC">
      <w:pPr>
        <w:tabs>
          <w:tab w:val="left" w:pos="2625"/>
        </w:tabs>
        <w:ind w:firstLine="709"/>
        <w:jc w:val="both"/>
        <w:rPr>
          <w:rFonts w:ascii="Arial" w:hAnsi="Arial" w:cs="Arial"/>
          <w:sz w:val="20"/>
          <w:szCs w:val="20"/>
        </w:rPr>
      </w:pPr>
      <w:r w:rsidRPr="006E5BEC">
        <w:rPr>
          <w:rFonts w:ascii="Arial" w:hAnsi="Arial" w:cs="Arial"/>
          <w:sz w:val="20"/>
          <w:szCs w:val="20"/>
        </w:rPr>
        <w:t>Трактор должен быть оснащен шинами с наибольшим диаметром, указанным изготовителем, и наименьшим поперечным сечением для шин данного диаметра. Шины должны быть накачаны до давления, рекомендованного для работы в полевых условиях. Задние колеса должны быть установлены на минимальную ширину колеи.</w:t>
      </w:r>
    </w:p>
    <w:p w14:paraId="4B13A25F" w14:textId="77777777" w:rsidR="00CB1D20" w:rsidRPr="00CB1D20" w:rsidRDefault="00CB1D20" w:rsidP="00CB1D20">
      <w:pPr>
        <w:jc w:val="both"/>
        <w:rPr>
          <w:rFonts w:ascii="Arial" w:hAnsi="Arial" w:cs="Arial"/>
          <w:sz w:val="10"/>
          <w:szCs w:val="10"/>
          <w:lang w:eastAsia="en-US"/>
        </w:rPr>
      </w:pPr>
    </w:p>
    <w:p w14:paraId="26A9CA3B" w14:textId="20E66851" w:rsidR="00CB1D20" w:rsidRPr="00CB1D20" w:rsidRDefault="00CB1D20" w:rsidP="00CB1D20">
      <w:pPr>
        <w:ind w:firstLine="709"/>
        <w:jc w:val="both"/>
        <w:rPr>
          <w:rFonts w:ascii="Arial" w:hAnsi="Arial" w:cs="Arial"/>
          <w:b/>
          <w:sz w:val="20"/>
          <w:szCs w:val="18"/>
          <w:lang w:eastAsia="en-US"/>
        </w:rPr>
      </w:pPr>
      <w:r w:rsidRPr="00CB1D20">
        <w:rPr>
          <w:rFonts w:ascii="Arial" w:hAnsi="Arial" w:cs="Arial"/>
          <w:b/>
          <w:sz w:val="20"/>
          <w:szCs w:val="18"/>
          <w:lang w:eastAsia="en-US"/>
        </w:rPr>
        <w:t xml:space="preserve">B.5 </w:t>
      </w:r>
      <w:r w:rsidR="006E5BEC">
        <w:rPr>
          <w:rFonts w:ascii="Arial" w:hAnsi="Arial" w:cs="Arial"/>
          <w:b/>
          <w:sz w:val="20"/>
          <w:szCs w:val="18"/>
          <w:lang w:eastAsia="en-US"/>
        </w:rPr>
        <w:t>Метод</w:t>
      </w:r>
      <w:r w:rsidRPr="00CB1D20">
        <w:rPr>
          <w:rFonts w:ascii="Arial" w:hAnsi="Arial" w:cs="Arial"/>
          <w:b/>
          <w:sz w:val="20"/>
          <w:szCs w:val="18"/>
          <w:lang w:eastAsia="en-US"/>
        </w:rPr>
        <w:t xml:space="preserve"> испытания </w:t>
      </w:r>
      <w:r w:rsidR="006E5BEC">
        <w:rPr>
          <w:rFonts w:ascii="Arial" w:hAnsi="Arial" w:cs="Arial"/>
          <w:b/>
          <w:sz w:val="20"/>
          <w:szCs w:val="18"/>
          <w:lang w:eastAsia="en-US"/>
        </w:rPr>
        <w:t xml:space="preserve">на </w:t>
      </w:r>
      <w:r w:rsidRPr="00CB1D20">
        <w:rPr>
          <w:rFonts w:ascii="Arial" w:hAnsi="Arial" w:cs="Arial"/>
          <w:b/>
          <w:sz w:val="20"/>
          <w:szCs w:val="18"/>
          <w:lang w:eastAsia="en-US"/>
        </w:rPr>
        <w:t>склад</w:t>
      </w:r>
      <w:r w:rsidR="006E5BEC">
        <w:rPr>
          <w:rFonts w:ascii="Arial" w:hAnsi="Arial" w:cs="Arial"/>
          <w:b/>
          <w:sz w:val="20"/>
          <w:szCs w:val="18"/>
          <w:lang w:eastAsia="en-US"/>
        </w:rPr>
        <w:t>ыва</w:t>
      </w:r>
      <w:r w:rsidRPr="00CB1D20">
        <w:rPr>
          <w:rFonts w:ascii="Arial" w:hAnsi="Arial" w:cs="Arial"/>
          <w:b/>
          <w:sz w:val="20"/>
          <w:szCs w:val="18"/>
          <w:lang w:eastAsia="en-US"/>
        </w:rPr>
        <w:t>ни</w:t>
      </w:r>
      <w:r w:rsidR="006E5BEC">
        <w:rPr>
          <w:rFonts w:ascii="Arial" w:hAnsi="Arial" w:cs="Arial"/>
          <w:b/>
          <w:sz w:val="20"/>
          <w:szCs w:val="18"/>
          <w:lang w:eastAsia="en-US"/>
        </w:rPr>
        <w:t>е</w:t>
      </w:r>
      <w:r w:rsidRPr="00CB1D20">
        <w:rPr>
          <w:rFonts w:ascii="Arial" w:hAnsi="Arial" w:cs="Arial"/>
          <w:b/>
          <w:sz w:val="20"/>
          <w:szCs w:val="18"/>
          <w:lang w:eastAsia="en-US"/>
        </w:rPr>
        <w:t xml:space="preserve"> ROPS</w:t>
      </w:r>
    </w:p>
    <w:p w14:paraId="4B4900C2" w14:textId="77777777" w:rsidR="00CB1D20" w:rsidRPr="00CB1D20" w:rsidRDefault="00CB1D20" w:rsidP="00CB1D20">
      <w:pPr>
        <w:jc w:val="both"/>
        <w:rPr>
          <w:rFonts w:ascii="Arial" w:hAnsi="Arial" w:cs="Arial"/>
          <w:sz w:val="10"/>
          <w:szCs w:val="10"/>
          <w:lang w:eastAsia="en-US"/>
        </w:rPr>
      </w:pPr>
    </w:p>
    <w:p w14:paraId="145FE53C" w14:textId="7EF9568D" w:rsidR="00CB1D20" w:rsidRPr="00CB1D20" w:rsidRDefault="00CB1D20" w:rsidP="00CB1D20">
      <w:pPr>
        <w:ind w:firstLine="709"/>
        <w:jc w:val="both"/>
        <w:rPr>
          <w:rFonts w:ascii="Arial" w:hAnsi="Arial" w:cs="Arial"/>
          <w:sz w:val="20"/>
          <w:szCs w:val="18"/>
          <w:lang w:eastAsia="en-US"/>
        </w:rPr>
      </w:pPr>
      <w:r w:rsidRPr="00CB1D20">
        <w:rPr>
          <w:rFonts w:ascii="Arial" w:hAnsi="Arial" w:cs="Arial"/>
          <w:b/>
          <w:sz w:val="20"/>
          <w:szCs w:val="18"/>
          <w:lang w:eastAsia="en-US"/>
        </w:rPr>
        <w:t>В.5.1</w:t>
      </w:r>
      <w:r w:rsidRPr="00CB1D20">
        <w:rPr>
          <w:rFonts w:ascii="Arial" w:hAnsi="Arial" w:cs="Arial"/>
          <w:sz w:val="20"/>
          <w:szCs w:val="18"/>
          <w:lang w:eastAsia="en-US"/>
        </w:rPr>
        <w:t xml:space="preserve"> Испытание на складывание должно проводиться при медленном движении с постоянной скоростью, достаточной для преодоления статического трения и достаточной для получения измеримых и воспроизводимых результатов. Измерения </w:t>
      </w:r>
      <w:r w:rsidR="006E5BEC">
        <w:rPr>
          <w:rFonts w:ascii="Arial" w:hAnsi="Arial" w:cs="Arial"/>
          <w:sz w:val="20"/>
          <w:szCs w:val="18"/>
          <w:lang w:eastAsia="en-US"/>
        </w:rPr>
        <w:t>должны</w:t>
      </w:r>
      <w:r w:rsidRPr="00CB1D20">
        <w:rPr>
          <w:rFonts w:ascii="Arial" w:hAnsi="Arial" w:cs="Arial"/>
          <w:sz w:val="20"/>
          <w:szCs w:val="18"/>
          <w:lang w:eastAsia="en-US"/>
        </w:rPr>
        <w:t xml:space="preserve"> проводить</w:t>
      </w:r>
      <w:r w:rsidR="006E5BEC">
        <w:rPr>
          <w:rFonts w:ascii="Arial" w:hAnsi="Arial" w:cs="Arial"/>
          <w:sz w:val="20"/>
          <w:szCs w:val="18"/>
          <w:lang w:eastAsia="en-US"/>
        </w:rPr>
        <w:t>ся</w:t>
      </w:r>
      <w:r w:rsidRPr="00CB1D20">
        <w:rPr>
          <w:rFonts w:ascii="Arial" w:hAnsi="Arial" w:cs="Arial"/>
          <w:sz w:val="20"/>
          <w:szCs w:val="18"/>
          <w:lang w:eastAsia="en-US"/>
        </w:rPr>
        <w:t xml:space="preserve"> при скорости складывания менее 20°/сек. Каждое измерение </w:t>
      </w:r>
      <w:r w:rsidR="000D5375">
        <w:rPr>
          <w:rFonts w:ascii="Arial" w:hAnsi="Arial" w:cs="Arial"/>
          <w:sz w:val="20"/>
          <w:szCs w:val="18"/>
          <w:lang w:eastAsia="en-US"/>
        </w:rPr>
        <w:t>усилия</w:t>
      </w:r>
      <w:r w:rsidRPr="00CB1D20">
        <w:rPr>
          <w:rFonts w:ascii="Arial" w:hAnsi="Arial" w:cs="Arial"/>
          <w:sz w:val="20"/>
          <w:szCs w:val="18"/>
          <w:lang w:eastAsia="en-US"/>
        </w:rPr>
        <w:t>, необходимо</w:t>
      </w:r>
      <w:r w:rsidR="000D5375">
        <w:rPr>
          <w:rFonts w:ascii="Arial" w:hAnsi="Arial" w:cs="Arial"/>
          <w:sz w:val="20"/>
          <w:szCs w:val="18"/>
          <w:lang w:eastAsia="en-US"/>
        </w:rPr>
        <w:t>го</w:t>
      </w:r>
      <w:r w:rsidRPr="00CB1D20">
        <w:rPr>
          <w:rFonts w:ascii="Arial" w:hAnsi="Arial" w:cs="Arial"/>
          <w:sz w:val="20"/>
          <w:szCs w:val="18"/>
          <w:lang w:eastAsia="en-US"/>
        </w:rPr>
        <w:t xml:space="preserve"> для подъема или опускания ROPS, должно производиться в направлении, касательно</w:t>
      </w:r>
      <w:r w:rsidR="000D5375">
        <w:rPr>
          <w:rFonts w:ascii="Arial" w:hAnsi="Arial" w:cs="Arial"/>
          <w:sz w:val="20"/>
          <w:szCs w:val="18"/>
          <w:lang w:eastAsia="en-US"/>
        </w:rPr>
        <w:t>м</w:t>
      </w:r>
      <w:r w:rsidRPr="00CB1D20">
        <w:rPr>
          <w:rFonts w:ascii="Arial" w:hAnsi="Arial" w:cs="Arial"/>
          <w:sz w:val="20"/>
          <w:szCs w:val="18"/>
          <w:lang w:eastAsia="en-US"/>
        </w:rPr>
        <w:t xml:space="preserve"> </w:t>
      </w:r>
      <w:r w:rsidR="000D5375">
        <w:rPr>
          <w:rFonts w:ascii="Arial" w:hAnsi="Arial" w:cs="Arial"/>
          <w:sz w:val="20"/>
          <w:szCs w:val="18"/>
          <w:lang w:eastAsia="en-US"/>
        </w:rPr>
        <w:t xml:space="preserve">к </w:t>
      </w:r>
      <w:r w:rsidRPr="00CB1D20">
        <w:rPr>
          <w:rFonts w:ascii="Arial" w:hAnsi="Arial" w:cs="Arial"/>
          <w:sz w:val="20"/>
          <w:szCs w:val="18"/>
          <w:lang w:eastAsia="en-US"/>
        </w:rPr>
        <w:t xml:space="preserve">траектории </w:t>
      </w:r>
      <w:r w:rsidR="000D5375">
        <w:rPr>
          <w:rFonts w:ascii="Arial" w:hAnsi="Arial" w:cs="Arial"/>
          <w:sz w:val="20"/>
          <w:szCs w:val="18"/>
          <w:lang w:eastAsia="en-US"/>
        </w:rPr>
        <w:t xml:space="preserve">движения </w:t>
      </w:r>
      <w:r w:rsidRPr="00CB1D20">
        <w:rPr>
          <w:rFonts w:ascii="Arial" w:hAnsi="Arial" w:cs="Arial"/>
          <w:sz w:val="20"/>
          <w:szCs w:val="18"/>
          <w:lang w:eastAsia="en-US"/>
        </w:rPr>
        <w:t>ROPS и проходящем через геометрический центр поперечных сечений зоны захвата, определенной в B.2.1.</w:t>
      </w:r>
      <w:r w:rsidR="000D5375">
        <w:rPr>
          <w:rFonts w:ascii="Arial" w:hAnsi="Arial" w:cs="Arial"/>
          <w:sz w:val="20"/>
          <w:szCs w:val="18"/>
          <w:lang w:eastAsia="en-US"/>
        </w:rPr>
        <w:t xml:space="preserve"> </w:t>
      </w:r>
      <w:r w:rsidRPr="00CB1D20">
        <w:rPr>
          <w:rFonts w:ascii="Arial" w:hAnsi="Arial" w:cs="Arial"/>
          <w:sz w:val="20"/>
          <w:szCs w:val="18"/>
          <w:lang w:eastAsia="en-US"/>
        </w:rPr>
        <w:t>Измеренн</w:t>
      </w:r>
      <w:r w:rsidR="000D5375">
        <w:rPr>
          <w:rFonts w:ascii="Arial" w:hAnsi="Arial" w:cs="Arial"/>
          <w:sz w:val="20"/>
          <w:szCs w:val="18"/>
          <w:lang w:eastAsia="en-US"/>
        </w:rPr>
        <w:t>ое</w:t>
      </w:r>
      <w:r w:rsidRPr="00CB1D20">
        <w:rPr>
          <w:rFonts w:ascii="Arial" w:hAnsi="Arial" w:cs="Arial"/>
          <w:sz w:val="20"/>
          <w:szCs w:val="18"/>
          <w:lang w:eastAsia="en-US"/>
        </w:rPr>
        <w:t xml:space="preserve"> </w:t>
      </w:r>
      <w:r w:rsidR="000D5375">
        <w:rPr>
          <w:rFonts w:ascii="Arial" w:hAnsi="Arial" w:cs="Arial"/>
          <w:sz w:val="20"/>
          <w:szCs w:val="18"/>
          <w:lang w:eastAsia="en-US"/>
        </w:rPr>
        <w:t>у</w:t>
      </w:r>
      <w:r w:rsidRPr="00CB1D20">
        <w:rPr>
          <w:rFonts w:ascii="Arial" w:hAnsi="Arial" w:cs="Arial"/>
          <w:sz w:val="20"/>
          <w:szCs w:val="18"/>
          <w:lang w:eastAsia="en-US"/>
        </w:rPr>
        <w:t>сил</w:t>
      </w:r>
      <w:r w:rsidR="000D5375">
        <w:rPr>
          <w:rFonts w:ascii="Arial" w:hAnsi="Arial" w:cs="Arial"/>
          <w:sz w:val="20"/>
          <w:szCs w:val="18"/>
          <w:lang w:eastAsia="en-US"/>
        </w:rPr>
        <w:t>ие</w:t>
      </w:r>
      <w:r w:rsidRPr="00CB1D20">
        <w:rPr>
          <w:rFonts w:ascii="Arial" w:hAnsi="Arial" w:cs="Arial"/>
          <w:sz w:val="20"/>
          <w:szCs w:val="18"/>
          <w:lang w:eastAsia="en-US"/>
        </w:rPr>
        <w:t xml:space="preserve"> будет равн</w:t>
      </w:r>
      <w:r w:rsidR="000D5375">
        <w:rPr>
          <w:rFonts w:ascii="Arial" w:hAnsi="Arial" w:cs="Arial"/>
          <w:sz w:val="20"/>
          <w:szCs w:val="18"/>
          <w:lang w:eastAsia="en-US"/>
        </w:rPr>
        <w:t>о</w:t>
      </w:r>
      <w:r w:rsidRPr="00CB1D20">
        <w:rPr>
          <w:rFonts w:ascii="Arial" w:hAnsi="Arial" w:cs="Arial"/>
          <w:sz w:val="20"/>
          <w:szCs w:val="18"/>
          <w:lang w:eastAsia="en-US"/>
        </w:rPr>
        <w:t xml:space="preserve"> сумме динамического трения и </w:t>
      </w:r>
      <w:r w:rsidR="000D5375">
        <w:rPr>
          <w:rFonts w:ascii="Arial" w:hAnsi="Arial" w:cs="Arial"/>
          <w:sz w:val="20"/>
          <w:szCs w:val="18"/>
          <w:lang w:eastAsia="en-US"/>
        </w:rPr>
        <w:t>массы</w:t>
      </w:r>
      <w:r w:rsidRPr="00CB1D20">
        <w:rPr>
          <w:rFonts w:ascii="Arial" w:hAnsi="Arial" w:cs="Arial"/>
          <w:sz w:val="20"/>
          <w:szCs w:val="18"/>
          <w:lang w:eastAsia="en-US"/>
        </w:rPr>
        <w:t xml:space="preserve"> ROPS, не поддерживаемого шарниром.</w:t>
      </w:r>
    </w:p>
    <w:p w14:paraId="3DE9F7A1" w14:textId="77777777" w:rsidR="00CB1D20" w:rsidRPr="00CB1D20" w:rsidRDefault="00CB1D20" w:rsidP="00CB1D20">
      <w:pPr>
        <w:jc w:val="both"/>
        <w:rPr>
          <w:rFonts w:ascii="Arial" w:hAnsi="Arial" w:cs="Arial"/>
          <w:sz w:val="8"/>
          <w:szCs w:val="8"/>
          <w:lang w:eastAsia="en-US"/>
        </w:rPr>
      </w:pPr>
    </w:p>
    <w:p w14:paraId="53CDA43E" w14:textId="6B4B9373" w:rsidR="00CB1D20" w:rsidRPr="00CB1D20" w:rsidRDefault="00CB1D20" w:rsidP="00CB1D20">
      <w:pPr>
        <w:ind w:firstLine="709"/>
        <w:jc w:val="both"/>
        <w:rPr>
          <w:rFonts w:ascii="Arial" w:hAnsi="Arial" w:cs="Arial"/>
          <w:sz w:val="18"/>
          <w:szCs w:val="18"/>
          <w:lang w:eastAsia="en-US"/>
        </w:rPr>
      </w:pPr>
      <w:r w:rsidRPr="00CB1D20">
        <w:rPr>
          <w:rFonts w:ascii="Arial" w:hAnsi="Arial" w:cs="Arial"/>
          <w:sz w:val="18"/>
          <w:szCs w:val="18"/>
          <w:lang w:eastAsia="en-US"/>
        </w:rPr>
        <w:t xml:space="preserve">Примечание – При испытании на складывание измеряется </w:t>
      </w:r>
      <w:r w:rsidR="000D5375">
        <w:rPr>
          <w:rFonts w:ascii="Arial" w:hAnsi="Arial" w:cs="Arial"/>
          <w:sz w:val="18"/>
          <w:szCs w:val="18"/>
          <w:lang w:eastAsia="en-US"/>
        </w:rPr>
        <w:t>у</w:t>
      </w:r>
      <w:r w:rsidRPr="00CB1D20">
        <w:rPr>
          <w:rFonts w:ascii="Arial" w:hAnsi="Arial" w:cs="Arial"/>
          <w:sz w:val="18"/>
          <w:szCs w:val="18"/>
          <w:lang w:eastAsia="en-US"/>
        </w:rPr>
        <w:t>сил</w:t>
      </w:r>
      <w:r w:rsidR="000D5375">
        <w:rPr>
          <w:rFonts w:ascii="Arial" w:hAnsi="Arial" w:cs="Arial"/>
          <w:sz w:val="18"/>
          <w:szCs w:val="18"/>
          <w:lang w:eastAsia="en-US"/>
        </w:rPr>
        <w:t>ие</w:t>
      </w:r>
      <w:r w:rsidRPr="00CB1D20">
        <w:rPr>
          <w:rFonts w:ascii="Arial" w:hAnsi="Arial" w:cs="Arial"/>
          <w:sz w:val="18"/>
          <w:szCs w:val="18"/>
          <w:lang w:eastAsia="en-US"/>
        </w:rPr>
        <w:t>, необходим</w:t>
      </w:r>
      <w:r w:rsidR="000D5375">
        <w:rPr>
          <w:rFonts w:ascii="Arial" w:hAnsi="Arial" w:cs="Arial"/>
          <w:sz w:val="18"/>
          <w:szCs w:val="18"/>
          <w:lang w:eastAsia="en-US"/>
        </w:rPr>
        <w:t>ое</w:t>
      </w:r>
      <w:r w:rsidRPr="00CB1D20">
        <w:rPr>
          <w:rFonts w:ascii="Arial" w:hAnsi="Arial" w:cs="Arial"/>
          <w:sz w:val="18"/>
          <w:szCs w:val="18"/>
          <w:lang w:eastAsia="en-US"/>
        </w:rPr>
        <w:t xml:space="preserve"> для складывания ROPS по траектории.</w:t>
      </w:r>
    </w:p>
    <w:p w14:paraId="1322C6AD" w14:textId="77777777" w:rsidR="00CB1D20" w:rsidRPr="00CB1D20" w:rsidRDefault="00CB1D20" w:rsidP="00CB1D20">
      <w:pPr>
        <w:jc w:val="both"/>
        <w:rPr>
          <w:rFonts w:ascii="Arial" w:hAnsi="Arial" w:cs="Arial"/>
          <w:sz w:val="8"/>
          <w:szCs w:val="8"/>
          <w:lang w:eastAsia="en-US"/>
        </w:rPr>
      </w:pPr>
    </w:p>
    <w:p w14:paraId="43C59BEE" w14:textId="17694B49" w:rsidR="00AD147D" w:rsidRDefault="00CB1D20" w:rsidP="00CB1D20">
      <w:pPr>
        <w:ind w:firstLine="709"/>
        <w:jc w:val="both"/>
        <w:rPr>
          <w:rFonts w:ascii="Arial" w:hAnsi="Arial" w:cs="Arial"/>
          <w:sz w:val="20"/>
          <w:szCs w:val="18"/>
          <w:lang w:eastAsia="en-US"/>
        </w:rPr>
      </w:pPr>
      <w:r w:rsidRPr="00CB1D20">
        <w:rPr>
          <w:rFonts w:ascii="Arial" w:hAnsi="Arial" w:cs="Arial"/>
          <w:b/>
          <w:sz w:val="20"/>
          <w:szCs w:val="18"/>
          <w:lang w:eastAsia="en-US"/>
        </w:rPr>
        <w:t>В.5.2</w:t>
      </w:r>
      <w:r w:rsidRPr="00CB1D20">
        <w:rPr>
          <w:rFonts w:ascii="Arial" w:hAnsi="Arial" w:cs="Arial"/>
          <w:sz w:val="20"/>
          <w:szCs w:val="18"/>
          <w:lang w:eastAsia="en-US"/>
        </w:rPr>
        <w:t xml:space="preserve"> Усилие, необходимое для подъема и опускания </w:t>
      </w:r>
      <w:r w:rsidR="000D5375">
        <w:rPr>
          <w:rFonts w:ascii="Arial" w:hAnsi="Arial" w:cs="Arial"/>
          <w:sz w:val="20"/>
          <w:szCs w:val="18"/>
          <w:lang w:eastAsia="en-US"/>
        </w:rPr>
        <w:t xml:space="preserve">защитной </w:t>
      </w:r>
      <w:r w:rsidRPr="00CB1D20">
        <w:rPr>
          <w:rFonts w:ascii="Arial" w:hAnsi="Arial" w:cs="Arial"/>
          <w:sz w:val="20"/>
          <w:szCs w:val="18"/>
          <w:lang w:eastAsia="en-US"/>
        </w:rPr>
        <w:t>дуги, должно измеряться в различных точках, находящихся в пределах доступной части зоны захвата (см. рисунок В.5).</w:t>
      </w:r>
    </w:p>
    <w:p w14:paraId="6FBA8D90" w14:textId="16FEF4B3" w:rsidR="00AD147D" w:rsidRDefault="00CB1D20" w:rsidP="00CB1D20">
      <w:pPr>
        <w:jc w:val="center"/>
        <w:rPr>
          <w:rFonts w:ascii="Arial" w:hAnsi="Arial" w:cs="Arial"/>
          <w:sz w:val="20"/>
          <w:szCs w:val="18"/>
          <w:lang w:eastAsia="en-US"/>
        </w:rPr>
      </w:pPr>
      <w:r>
        <w:rPr>
          <w:noProof/>
        </w:rPr>
        <w:drawing>
          <wp:inline distT="0" distB="0" distL="0" distR="0" wp14:anchorId="4DFE343E" wp14:editId="2C2717B9">
            <wp:extent cx="3067050" cy="2362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067050" cy="2362200"/>
                    </a:xfrm>
                    <a:prstGeom prst="rect">
                      <a:avLst/>
                    </a:prstGeom>
                  </pic:spPr>
                </pic:pic>
              </a:graphicData>
            </a:graphic>
          </wp:inline>
        </w:drawing>
      </w:r>
    </w:p>
    <w:p w14:paraId="3D00C5AB" w14:textId="54431741" w:rsidR="00CB1D20" w:rsidRDefault="00CB1D20" w:rsidP="00CB1D20">
      <w:pPr>
        <w:jc w:val="center"/>
        <w:rPr>
          <w:rFonts w:ascii="Arial" w:hAnsi="Arial" w:cs="Arial"/>
          <w:sz w:val="18"/>
          <w:szCs w:val="18"/>
          <w:lang w:eastAsia="en-US"/>
        </w:rPr>
      </w:pPr>
      <w:r w:rsidRPr="000D5375">
        <w:rPr>
          <w:rFonts w:ascii="Arial" w:hAnsi="Arial" w:cs="Arial"/>
          <w:sz w:val="18"/>
          <w:szCs w:val="18"/>
          <w:lang w:eastAsia="en-US"/>
        </w:rPr>
        <w:t xml:space="preserve">1 – точка 1; 2 – точка 2; 3 – точка 3; 4 – точка 4; I </w:t>
      </w:r>
      <w:r w:rsidR="00260879">
        <w:rPr>
          <w:rFonts w:ascii="Arial" w:hAnsi="Arial" w:cs="Arial"/>
          <w:sz w:val="18"/>
          <w:szCs w:val="18"/>
          <w:lang w:eastAsia="en-US"/>
        </w:rPr>
        <w:t>–</w:t>
      </w:r>
      <w:r w:rsidRPr="000D5375">
        <w:rPr>
          <w:rFonts w:ascii="Arial" w:hAnsi="Arial" w:cs="Arial"/>
          <w:sz w:val="18"/>
          <w:szCs w:val="18"/>
          <w:lang w:eastAsia="en-US"/>
        </w:rPr>
        <w:t xml:space="preserve"> </w:t>
      </w:r>
      <w:r w:rsidR="00260879">
        <w:rPr>
          <w:rFonts w:ascii="Arial" w:hAnsi="Arial" w:cs="Arial"/>
          <w:sz w:val="18"/>
          <w:szCs w:val="18"/>
          <w:lang w:eastAsia="en-US"/>
        </w:rPr>
        <w:t>д</w:t>
      </w:r>
      <w:r w:rsidRPr="000D5375">
        <w:rPr>
          <w:rFonts w:ascii="Arial" w:hAnsi="Arial" w:cs="Arial"/>
          <w:sz w:val="18"/>
          <w:szCs w:val="18"/>
          <w:lang w:eastAsia="en-US"/>
        </w:rPr>
        <w:t>о</w:t>
      </w:r>
      <w:r w:rsidR="00260879">
        <w:rPr>
          <w:rFonts w:ascii="Arial" w:hAnsi="Arial" w:cs="Arial"/>
          <w:sz w:val="18"/>
          <w:szCs w:val="18"/>
          <w:lang w:eastAsia="en-US"/>
        </w:rPr>
        <w:t>ступная</w:t>
      </w:r>
      <w:r w:rsidRPr="000D5375">
        <w:rPr>
          <w:rFonts w:ascii="Arial" w:hAnsi="Arial" w:cs="Arial"/>
          <w:sz w:val="18"/>
          <w:szCs w:val="18"/>
          <w:lang w:eastAsia="en-US"/>
        </w:rPr>
        <w:t xml:space="preserve"> </w:t>
      </w:r>
      <w:r w:rsidR="00260879">
        <w:rPr>
          <w:rFonts w:ascii="Arial" w:hAnsi="Arial" w:cs="Arial"/>
          <w:sz w:val="18"/>
          <w:szCs w:val="18"/>
          <w:lang w:eastAsia="en-US"/>
        </w:rPr>
        <w:t>з</w:t>
      </w:r>
      <w:r w:rsidRPr="000D5375">
        <w:rPr>
          <w:rFonts w:ascii="Arial" w:hAnsi="Arial" w:cs="Arial"/>
          <w:sz w:val="18"/>
          <w:szCs w:val="18"/>
          <w:lang w:eastAsia="en-US"/>
        </w:rPr>
        <w:t xml:space="preserve">она I; II </w:t>
      </w:r>
      <w:r w:rsidR="00260879">
        <w:rPr>
          <w:rFonts w:ascii="Arial" w:hAnsi="Arial" w:cs="Arial"/>
          <w:sz w:val="18"/>
          <w:szCs w:val="18"/>
          <w:lang w:eastAsia="en-US"/>
        </w:rPr>
        <w:t>–</w:t>
      </w:r>
      <w:r w:rsidRPr="000D5375">
        <w:rPr>
          <w:rFonts w:ascii="Arial" w:hAnsi="Arial" w:cs="Arial"/>
          <w:sz w:val="18"/>
          <w:szCs w:val="18"/>
          <w:lang w:eastAsia="en-US"/>
        </w:rPr>
        <w:t xml:space="preserve"> </w:t>
      </w:r>
      <w:r w:rsidR="00260879">
        <w:rPr>
          <w:rFonts w:ascii="Arial" w:hAnsi="Arial" w:cs="Arial"/>
          <w:sz w:val="18"/>
          <w:szCs w:val="18"/>
          <w:lang w:eastAsia="en-US"/>
        </w:rPr>
        <w:t xml:space="preserve">доступная </w:t>
      </w:r>
      <w:r w:rsidRPr="000D5375">
        <w:rPr>
          <w:rFonts w:ascii="Arial" w:hAnsi="Arial" w:cs="Arial"/>
          <w:sz w:val="18"/>
          <w:szCs w:val="18"/>
          <w:lang w:eastAsia="en-US"/>
        </w:rPr>
        <w:t>зона II</w:t>
      </w:r>
    </w:p>
    <w:p w14:paraId="3D79F128" w14:textId="77777777" w:rsidR="000D5375" w:rsidRPr="000D5375" w:rsidRDefault="000D5375" w:rsidP="00CB1D20">
      <w:pPr>
        <w:jc w:val="center"/>
        <w:rPr>
          <w:rFonts w:ascii="Arial" w:hAnsi="Arial" w:cs="Arial"/>
          <w:sz w:val="10"/>
          <w:szCs w:val="18"/>
          <w:lang w:eastAsia="en-US"/>
        </w:rPr>
      </w:pPr>
    </w:p>
    <w:p w14:paraId="62D5B982" w14:textId="48B6BACB" w:rsidR="00AD147D" w:rsidRDefault="00CB1D20" w:rsidP="00CB1D20">
      <w:pPr>
        <w:jc w:val="center"/>
        <w:rPr>
          <w:rFonts w:ascii="Arial" w:hAnsi="Arial" w:cs="Arial"/>
          <w:sz w:val="18"/>
          <w:szCs w:val="18"/>
          <w:lang w:eastAsia="en-US"/>
        </w:rPr>
      </w:pPr>
      <w:r w:rsidRPr="000D5375">
        <w:rPr>
          <w:rFonts w:ascii="Arial" w:hAnsi="Arial" w:cs="Arial"/>
          <w:sz w:val="18"/>
          <w:szCs w:val="18"/>
          <w:lang w:eastAsia="en-US"/>
        </w:rPr>
        <w:t>Рисунок В.5 — Точки, в которых измер</w:t>
      </w:r>
      <w:r w:rsidR="00260879">
        <w:rPr>
          <w:rFonts w:ascii="Arial" w:hAnsi="Arial" w:cs="Arial"/>
          <w:sz w:val="18"/>
          <w:szCs w:val="18"/>
          <w:lang w:eastAsia="en-US"/>
        </w:rPr>
        <w:t>яется</w:t>
      </w:r>
      <w:r w:rsidRPr="000D5375">
        <w:rPr>
          <w:rFonts w:ascii="Arial" w:hAnsi="Arial" w:cs="Arial"/>
          <w:sz w:val="18"/>
          <w:szCs w:val="18"/>
          <w:lang w:eastAsia="en-US"/>
        </w:rPr>
        <w:t xml:space="preserve"> требуемое усилие</w:t>
      </w:r>
    </w:p>
    <w:p w14:paraId="0A2569DF" w14:textId="77777777" w:rsidR="000D5375" w:rsidRPr="000D5375" w:rsidRDefault="000D5375" w:rsidP="00CB1D20">
      <w:pPr>
        <w:jc w:val="center"/>
        <w:rPr>
          <w:rFonts w:ascii="Arial" w:hAnsi="Arial" w:cs="Arial"/>
          <w:sz w:val="10"/>
          <w:szCs w:val="18"/>
          <w:lang w:eastAsia="en-US"/>
        </w:rPr>
      </w:pPr>
    </w:p>
    <w:p w14:paraId="52DF0E51" w14:textId="36F41ED1" w:rsidR="008E2905" w:rsidRPr="008E2905" w:rsidRDefault="008E2905" w:rsidP="008E2905">
      <w:pPr>
        <w:ind w:firstLine="709"/>
        <w:jc w:val="both"/>
        <w:rPr>
          <w:rFonts w:ascii="Arial" w:hAnsi="Arial" w:cs="Arial"/>
          <w:sz w:val="20"/>
          <w:szCs w:val="18"/>
          <w:lang w:eastAsia="en-US"/>
        </w:rPr>
      </w:pPr>
      <w:r w:rsidRPr="008E2905">
        <w:rPr>
          <w:rFonts w:ascii="Arial" w:hAnsi="Arial" w:cs="Arial"/>
          <w:b/>
          <w:sz w:val="20"/>
          <w:szCs w:val="18"/>
          <w:lang w:eastAsia="en-US"/>
        </w:rPr>
        <w:t>B.5.2.1</w:t>
      </w:r>
      <w:r w:rsidRPr="008E2905">
        <w:rPr>
          <w:rFonts w:ascii="Arial" w:hAnsi="Arial" w:cs="Arial"/>
          <w:sz w:val="20"/>
          <w:szCs w:val="18"/>
          <w:lang w:eastAsia="en-US"/>
        </w:rPr>
        <w:t xml:space="preserve"> Первое измерение проводится на краю доступной части зоны захвата</w:t>
      </w:r>
      <w:r w:rsidR="00E94A5A">
        <w:rPr>
          <w:rFonts w:ascii="Arial" w:hAnsi="Arial" w:cs="Arial"/>
          <w:sz w:val="20"/>
          <w:szCs w:val="18"/>
          <w:lang w:eastAsia="en-US"/>
        </w:rPr>
        <w:t xml:space="preserve"> при полностью опущенном</w:t>
      </w:r>
      <w:r w:rsidRPr="008E2905">
        <w:rPr>
          <w:rFonts w:ascii="Arial" w:hAnsi="Arial" w:cs="Arial"/>
          <w:sz w:val="20"/>
          <w:szCs w:val="18"/>
          <w:lang w:eastAsia="en-US"/>
        </w:rPr>
        <w:t xml:space="preserve"> ROPS (точка 1).</w:t>
      </w:r>
    </w:p>
    <w:p w14:paraId="52350E3E" w14:textId="77777777" w:rsidR="008E2905" w:rsidRPr="008E2905" w:rsidRDefault="008E2905" w:rsidP="008E2905">
      <w:pPr>
        <w:ind w:firstLine="709"/>
        <w:jc w:val="both"/>
        <w:rPr>
          <w:rFonts w:ascii="Arial" w:hAnsi="Arial" w:cs="Arial"/>
          <w:sz w:val="20"/>
          <w:szCs w:val="18"/>
          <w:lang w:eastAsia="en-US"/>
        </w:rPr>
      </w:pPr>
      <w:r w:rsidRPr="008E2905">
        <w:rPr>
          <w:rFonts w:ascii="Arial" w:hAnsi="Arial" w:cs="Arial"/>
          <w:b/>
          <w:sz w:val="20"/>
          <w:szCs w:val="18"/>
          <w:lang w:eastAsia="en-US"/>
        </w:rPr>
        <w:t>B.5.2.2</w:t>
      </w:r>
      <w:r w:rsidRPr="008E2905">
        <w:rPr>
          <w:rFonts w:ascii="Arial" w:hAnsi="Arial" w:cs="Arial"/>
          <w:sz w:val="20"/>
          <w:szCs w:val="18"/>
          <w:lang w:eastAsia="en-US"/>
        </w:rPr>
        <w:t xml:space="preserve"> Второе измерение определяется по положению точки 1 после поворота до точки, где перпендикуляр к траектории ROPS становится вертикальным (точка 2).</w:t>
      </w:r>
    </w:p>
    <w:p w14:paraId="5870520A" w14:textId="227C9C89" w:rsidR="008E2905" w:rsidRPr="008E2905" w:rsidRDefault="008E2905" w:rsidP="008E2905">
      <w:pPr>
        <w:ind w:firstLine="709"/>
        <w:jc w:val="both"/>
        <w:rPr>
          <w:rFonts w:ascii="Arial" w:hAnsi="Arial" w:cs="Arial"/>
          <w:sz w:val="20"/>
          <w:szCs w:val="18"/>
          <w:lang w:eastAsia="en-US"/>
        </w:rPr>
      </w:pPr>
      <w:r w:rsidRPr="008E2905">
        <w:rPr>
          <w:rFonts w:ascii="Arial" w:hAnsi="Arial" w:cs="Arial"/>
          <w:b/>
          <w:sz w:val="20"/>
          <w:szCs w:val="18"/>
          <w:lang w:val="en-US" w:eastAsia="en-US"/>
        </w:rPr>
        <w:t>B</w:t>
      </w:r>
      <w:r w:rsidRPr="008E2905">
        <w:rPr>
          <w:rFonts w:ascii="Arial" w:hAnsi="Arial" w:cs="Arial"/>
          <w:b/>
          <w:sz w:val="20"/>
          <w:szCs w:val="18"/>
          <w:lang w:eastAsia="en-US"/>
        </w:rPr>
        <w:t>.5.2.3</w:t>
      </w:r>
      <w:r w:rsidRPr="008E2905">
        <w:rPr>
          <w:rFonts w:ascii="Arial" w:hAnsi="Arial" w:cs="Arial"/>
          <w:sz w:val="20"/>
          <w:szCs w:val="18"/>
          <w:lang w:eastAsia="en-US"/>
        </w:rPr>
        <w:t xml:space="preserve"> Третье измерение проводится после поворота ROPS до верх</w:t>
      </w:r>
      <w:r w:rsidR="00E94A5A">
        <w:rPr>
          <w:rFonts w:ascii="Arial" w:hAnsi="Arial" w:cs="Arial"/>
          <w:sz w:val="20"/>
          <w:szCs w:val="18"/>
          <w:lang w:eastAsia="en-US"/>
        </w:rPr>
        <w:t>ней части</w:t>
      </w:r>
      <w:r w:rsidRPr="008E2905">
        <w:rPr>
          <w:rFonts w:ascii="Arial" w:hAnsi="Arial" w:cs="Arial"/>
          <w:sz w:val="20"/>
          <w:szCs w:val="18"/>
          <w:lang w:eastAsia="en-US"/>
        </w:rPr>
        <w:t xml:space="preserve"> доступной зоны захвата (точка 3).</w:t>
      </w:r>
    </w:p>
    <w:p w14:paraId="3C3A9528" w14:textId="6ACB3342" w:rsidR="00AD147D" w:rsidRDefault="008E2905" w:rsidP="008E2905">
      <w:pPr>
        <w:ind w:firstLine="709"/>
        <w:jc w:val="both"/>
        <w:rPr>
          <w:rFonts w:ascii="Arial" w:hAnsi="Arial" w:cs="Arial"/>
          <w:sz w:val="20"/>
          <w:szCs w:val="18"/>
          <w:lang w:eastAsia="en-US"/>
        </w:rPr>
      </w:pPr>
      <w:r w:rsidRPr="008E2905">
        <w:rPr>
          <w:rFonts w:ascii="Arial" w:hAnsi="Arial" w:cs="Arial"/>
          <w:b/>
          <w:sz w:val="20"/>
          <w:szCs w:val="18"/>
          <w:lang w:eastAsia="en-US"/>
        </w:rPr>
        <w:t>B.5.2.4</w:t>
      </w:r>
      <w:r w:rsidR="00E94A5A">
        <w:rPr>
          <w:rFonts w:ascii="Arial" w:hAnsi="Arial" w:cs="Arial"/>
          <w:sz w:val="20"/>
          <w:szCs w:val="18"/>
          <w:lang w:eastAsia="en-US"/>
        </w:rPr>
        <w:t xml:space="preserve"> Если при третьем измерении защитная дуга</w:t>
      </w:r>
      <w:r w:rsidRPr="008E2905">
        <w:rPr>
          <w:rFonts w:ascii="Arial" w:hAnsi="Arial" w:cs="Arial"/>
          <w:sz w:val="20"/>
          <w:szCs w:val="18"/>
          <w:lang w:eastAsia="en-US"/>
        </w:rPr>
        <w:t xml:space="preserve"> </w:t>
      </w:r>
      <w:r w:rsidR="00E94A5A">
        <w:rPr>
          <w:rFonts w:ascii="Arial" w:hAnsi="Arial" w:cs="Arial"/>
          <w:sz w:val="20"/>
          <w:szCs w:val="18"/>
          <w:lang w:eastAsia="en-US"/>
        </w:rPr>
        <w:t xml:space="preserve">не </w:t>
      </w:r>
      <w:r w:rsidRPr="008E2905">
        <w:rPr>
          <w:rFonts w:ascii="Arial" w:hAnsi="Arial" w:cs="Arial"/>
          <w:sz w:val="20"/>
          <w:szCs w:val="18"/>
          <w:lang w:eastAsia="en-US"/>
        </w:rPr>
        <w:t>полностью</w:t>
      </w:r>
      <w:r w:rsidR="00E94A5A">
        <w:rPr>
          <w:rFonts w:ascii="Arial" w:hAnsi="Arial" w:cs="Arial"/>
          <w:sz w:val="20"/>
          <w:szCs w:val="18"/>
          <w:lang w:eastAsia="en-US"/>
        </w:rPr>
        <w:t xml:space="preserve"> поднята</w:t>
      </w:r>
      <w:r w:rsidRPr="008E2905">
        <w:rPr>
          <w:rFonts w:ascii="Arial" w:hAnsi="Arial" w:cs="Arial"/>
          <w:sz w:val="20"/>
          <w:szCs w:val="18"/>
          <w:lang w:eastAsia="en-US"/>
        </w:rPr>
        <w:t xml:space="preserve">, </w:t>
      </w:r>
      <w:r w:rsidR="00E94A5A">
        <w:rPr>
          <w:rFonts w:ascii="Arial" w:hAnsi="Arial" w:cs="Arial"/>
          <w:sz w:val="20"/>
          <w:szCs w:val="18"/>
          <w:lang w:eastAsia="en-US"/>
        </w:rPr>
        <w:t xml:space="preserve">то </w:t>
      </w:r>
      <w:r w:rsidRPr="008E2905">
        <w:rPr>
          <w:rFonts w:ascii="Arial" w:hAnsi="Arial" w:cs="Arial"/>
          <w:sz w:val="20"/>
          <w:szCs w:val="18"/>
          <w:lang w:eastAsia="en-US"/>
        </w:rPr>
        <w:t>измер</w:t>
      </w:r>
      <w:r w:rsidR="00E94A5A">
        <w:rPr>
          <w:rFonts w:ascii="Arial" w:hAnsi="Arial" w:cs="Arial"/>
          <w:sz w:val="20"/>
          <w:szCs w:val="18"/>
          <w:lang w:eastAsia="en-US"/>
        </w:rPr>
        <w:t>яется</w:t>
      </w:r>
      <w:r w:rsidRPr="008E2905">
        <w:rPr>
          <w:rFonts w:ascii="Arial" w:hAnsi="Arial" w:cs="Arial"/>
          <w:sz w:val="20"/>
          <w:szCs w:val="18"/>
          <w:lang w:eastAsia="en-US"/>
        </w:rPr>
        <w:t xml:space="preserve"> точк</w:t>
      </w:r>
      <w:r w:rsidR="00E94A5A">
        <w:rPr>
          <w:rFonts w:ascii="Arial" w:hAnsi="Arial" w:cs="Arial"/>
          <w:sz w:val="20"/>
          <w:szCs w:val="18"/>
          <w:lang w:eastAsia="en-US"/>
        </w:rPr>
        <w:t>а</w:t>
      </w:r>
      <w:r w:rsidRPr="008E2905">
        <w:rPr>
          <w:rFonts w:ascii="Arial" w:hAnsi="Arial" w:cs="Arial"/>
          <w:sz w:val="20"/>
          <w:szCs w:val="18"/>
          <w:lang w:eastAsia="en-US"/>
        </w:rPr>
        <w:t xml:space="preserve"> на краю доступной части зоны захвата, когда </w:t>
      </w:r>
      <w:r w:rsidR="00E94A5A">
        <w:rPr>
          <w:rFonts w:ascii="Arial" w:hAnsi="Arial" w:cs="Arial"/>
          <w:sz w:val="20"/>
          <w:szCs w:val="18"/>
          <w:lang w:eastAsia="en-US"/>
        </w:rPr>
        <w:t xml:space="preserve">защитная </w:t>
      </w:r>
      <w:r w:rsidRPr="008E2905">
        <w:rPr>
          <w:rFonts w:ascii="Arial" w:hAnsi="Arial" w:cs="Arial"/>
          <w:sz w:val="20"/>
          <w:szCs w:val="18"/>
          <w:lang w:eastAsia="en-US"/>
        </w:rPr>
        <w:t>дуга полностью поднята (точка 4).</w:t>
      </w:r>
    </w:p>
    <w:p w14:paraId="582B99A0" w14:textId="508C3D2C" w:rsidR="00860188" w:rsidRPr="00860188" w:rsidRDefault="00860188" w:rsidP="00860188">
      <w:pPr>
        <w:ind w:firstLine="709"/>
        <w:jc w:val="both"/>
        <w:rPr>
          <w:rFonts w:ascii="Arial" w:hAnsi="Arial" w:cs="Arial"/>
          <w:sz w:val="20"/>
          <w:szCs w:val="18"/>
          <w:lang w:eastAsia="en-US"/>
        </w:rPr>
      </w:pPr>
      <w:r w:rsidRPr="00860188">
        <w:rPr>
          <w:rFonts w:ascii="Arial" w:hAnsi="Arial" w:cs="Arial"/>
          <w:b/>
          <w:sz w:val="20"/>
          <w:szCs w:val="18"/>
          <w:lang w:eastAsia="en-US"/>
        </w:rPr>
        <w:t>B.5.2.5</w:t>
      </w:r>
      <w:r w:rsidRPr="00860188">
        <w:rPr>
          <w:rFonts w:ascii="Arial" w:hAnsi="Arial" w:cs="Arial"/>
          <w:sz w:val="20"/>
          <w:szCs w:val="18"/>
          <w:lang w:eastAsia="en-US"/>
        </w:rPr>
        <w:t xml:space="preserve"> Если измерения в соответствии с B.5.2.1–B.5.2.4 не фиксируют максимальн</w:t>
      </w:r>
      <w:r w:rsidR="001F5784">
        <w:rPr>
          <w:rFonts w:ascii="Arial" w:hAnsi="Arial" w:cs="Arial"/>
          <w:sz w:val="20"/>
          <w:szCs w:val="18"/>
          <w:lang w:eastAsia="en-US"/>
        </w:rPr>
        <w:t>ое</w:t>
      </w:r>
      <w:r w:rsidRPr="00860188">
        <w:rPr>
          <w:rFonts w:ascii="Arial" w:hAnsi="Arial" w:cs="Arial"/>
          <w:sz w:val="20"/>
          <w:szCs w:val="18"/>
          <w:lang w:eastAsia="en-US"/>
        </w:rPr>
        <w:t xml:space="preserve"> </w:t>
      </w:r>
      <w:r w:rsidR="001F5784">
        <w:rPr>
          <w:rFonts w:ascii="Arial" w:hAnsi="Arial" w:cs="Arial"/>
          <w:sz w:val="20"/>
          <w:szCs w:val="18"/>
          <w:lang w:eastAsia="en-US"/>
        </w:rPr>
        <w:t>у</w:t>
      </w:r>
      <w:r w:rsidRPr="00860188">
        <w:rPr>
          <w:rFonts w:ascii="Arial" w:hAnsi="Arial" w:cs="Arial"/>
          <w:sz w:val="20"/>
          <w:szCs w:val="18"/>
          <w:lang w:eastAsia="en-US"/>
        </w:rPr>
        <w:t>сил</w:t>
      </w:r>
      <w:r w:rsidR="001F5784">
        <w:rPr>
          <w:rFonts w:ascii="Arial" w:hAnsi="Arial" w:cs="Arial"/>
          <w:sz w:val="20"/>
          <w:szCs w:val="18"/>
          <w:lang w:eastAsia="en-US"/>
        </w:rPr>
        <w:t>ие</w:t>
      </w:r>
      <w:r w:rsidRPr="00860188">
        <w:rPr>
          <w:rFonts w:ascii="Arial" w:hAnsi="Arial" w:cs="Arial"/>
          <w:sz w:val="20"/>
          <w:szCs w:val="18"/>
          <w:lang w:eastAsia="en-US"/>
        </w:rPr>
        <w:t>,</w:t>
      </w:r>
      <w:r w:rsidR="001F5784">
        <w:rPr>
          <w:rFonts w:ascii="Arial" w:hAnsi="Arial" w:cs="Arial"/>
          <w:sz w:val="20"/>
          <w:szCs w:val="18"/>
          <w:lang w:eastAsia="en-US"/>
        </w:rPr>
        <w:t xml:space="preserve"> то</w:t>
      </w:r>
      <w:r w:rsidRPr="00860188">
        <w:rPr>
          <w:rFonts w:ascii="Arial" w:hAnsi="Arial" w:cs="Arial"/>
          <w:sz w:val="20"/>
          <w:szCs w:val="18"/>
          <w:lang w:eastAsia="en-US"/>
        </w:rPr>
        <w:t xml:space="preserve"> </w:t>
      </w:r>
      <w:r w:rsidR="001F5784">
        <w:rPr>
          <w:rFonts w:ascii="Arial" w:hAnsi="Arial" w:cs="Arial"/>
          <w:sz w:val="20"/>
          <w:szCs w:val="18"/>
          <w:lang w:eastAsia="en-US"/>
        </w:rPr>
        <w:t xml:space="preserve">для его определения </w:t>
      </w:r>
      <w:r w:rsidRPr="00860188">
        <w:rPr>
          <w:rFonts w:ascii="Arial" w:hAnsi="Arial" w:cs="Arial"/>
          <w:sz w:val="20"/>
          <w:szCs w:val="18"/>
          <w:lang w:eastAsia="en-US"/>
        </w:rPr>
        <w:t xml:space="preserve">необходимо провести дополнительное измерение. Это измерение </w:t>
      </w:r>
      <w:r w:rsidR="001F5784">
        <w:rPr>
          <w:rFonts w:ascii="Arial" w:hAnsi="Arial" w:cs="Arial"/>
          <w:sz w:val="20"/>
          <w:szCs w:val="18"/>
          <w:lang w:eastAsia="en-US"/>
        </w:rPr>
        <w:t xml:space="preserve">должно быть выполнено </w:t>
      </w:r>
      <w:r w:rsidRPr="00860188">
        <w:rPr>
          <w:rFonts w:ascii="Arial" w:hAnsi="Arial" w:cs="Arial"/>
          <w:sz w:val="20"/>
          <w:szCs w:val="18"/>
          <w:lang w:eastAsia="en-US"/>
        </w:rPr>
        <w:t>путем мед</w:t>
      </w:r>
      <w:r w:rsidR="001F5784">
        <w:rPr>
          <w:rFonts w:ascii="Arial" w:hAnsi="Arial" w:cs="Arial"/>
          <w:sz w:val="20"/>
          <w:szCs w:val="18"/>
          <w:lang w:eastAsia="en-US"/>
        </w:rPr>
        <w:t xml:space="preserve">ленного перемещения ROPS по </w:t>
      </w:r>
      <w:r w:rsidRPr="00860188">
        <w:rPr>
          <w:rFonts w:ascii="Arial" w:hAnsi="Arial" w:cs="Arial"/>
          <w:sz w:val="20"/>
          <w:szCs w:val="18"/>
          <w:lang w:eastAsia="en-US"/>
        </w:rPr>
        <w:t xml:space="preserve">траектории </w:t>
      </w:r>
      <w:r w:rsidR="001F5784">
        <w:rPr>
          <w:rFonts w:ascii="Arial" w:hAnsi="Arial" w:cs="Arial"/>
          <w:sz w:val="20"/>
          <w:szCs w:val="18"/>
          <w:lang w:eastAsia="en-US"/>
        </w:rPr>
        <w:t xml:space="preserve">движения </w:t>
      </w:r>
      <w:r w:rsidRPr="00860188">
        <w:rPr>
          <w:rFonts w:ascii="Arial" w:hAnsi="Arial" w:cs="Arial"/>
          <w:sz w:val="20"/>
          <w:szCs w:val="18"/>
          <w:lang w:eastAsia="en-US"/>
        </w:rPr>
        <w:t xml:space="preserve">и измерения </w:t>
      </w:r>
      <w:r w:rsidR="001F5784">
        <w:rPr>
          <w:rFonts w:ascii="Arial" w:hAnsi="Arial" w:cs="Arial"/>
          <w:sz w:val="20"/>
          <w:szCs w:val="18"/>
          <w:lang w:eastAsia="en-US"/>
        </w:rPr>
        <w:t>у</w:t>
      </w:r>
      <w:r w:rsidRPr="00860188">
        <w:rPr>
          <w:rFonts w:ascii="Arial" w:hAnsi="Arial" w:cs="Arial"/>
          <w:sz w:val="20"/>
          <w:szCs w:val="18"/>
          <w:lang w:eastAsia="en-US"/>
        </w:rPr>
        <w:t>сил</w:t>
      </w:r>
      <w:r w:rsidR="001F5784">
        <w:rPr>
          <w:rFonts w:ascii="Arial" w:hAnsi="Arial" w:cs="Arial"/>
          <w:sz w:val="20"/>
          <w:szCs w:val="18"/>
          <w:lang w:eastAsia="en-US"/>
        </w:rPr>
        <w:t>ия</w:t>
      </w:r>
      <w:r w:rsidRPr="00860188">
        <w:rPr>
          <w:rFonts w:ascii="Arial" w:hAnsi="Arial" w:cs="Arial"/>
          <w:sz w:val="20"/>
          <w:szCs w:val="18"/>
          <w:lang w:eastAsia="en-US"/>
        </w:rPr>
        <w:t xml:space="preserve"> в зоне захвата.</w:t>
      </w:r>
    </w:p>
    <w:p w14:paraId="1BB17C4C" w14:textId="0031CB49" w:rsidR="00860188" w:rsidRPr="00860188" w:rsidRDefault="00860188" w:rsidP="00860188">
      <w:pPr>
        <w:ind w:firstLine="709"/>
        <w:jc w:val="both"/>
        <w:rPr>
          <w:rFonts w:ascii="Arial" w:hAnsi="Arial" w:cs="Arial"/>
          <w:sz w:val="20"/>
          <w:szCs w:val="18"/>
          <w:lang w:eastAsia="en-US"/>
        </w:rPr>
      </w:pPr>
      <w:r w:rsidRPr="00860188">
        <w:rPr>
          <w:rFonts w:ascii="Arial" w:hAnsi="Arial" w:cs="Arial"/>
          <w:b/>
          <w:sz w:val="20"/>
          <w:szCs w:val="18"/>
          <w:lang w:eastAsia="en-US"/>
        </w:rPr>
        <w:lastRenderedPageBreak/>
        <w:t>В.5.3</w:t>
      </w:r>
      <w:r w:rsidRPr="00860188">
        <w:rPr>
          <w:rFonts w:ascii="Arial" w:hAnsi="Arial" w:cs="Arial"/>
          <w:sz w:val="20"/>
          <w:szCs w:val="18"/>
          <w:lang w:eastAsia="en-US"/>
        </w:rPr>
        <w:t xml:space="preserve"> Если между точками 1 и 3 траектория </w:t>
      </w:r>
      <w:r w:rsidR="005814A1">
        <w:rPr>
          <w:rFonts w:ascii="Arial" w:hAnsi="Arial" w:cs="Arial"/>
          <w:sz w:val="20"/>
          <w:szCs w:val="18"/>
          <w:lang w:eastAsia="en-US"/>
        </w:rPr>
        <w:t>движения конечной точки зоны</w:t>
      </w:r>
      <w:r w:rsidRPr="00860188">
        <w:rPr>
          <w:rFonts w:ascii="Arial" w:hAnsi="Arial" w:cs="Arial"/>
          <w:sz w:val="20"/>
          <w:szCs w:val="18"/>
          <w:lang w:eastAsia="en-US"/>
        </w:rPr>
        <w:t xml:space="preserve"> захвата пересекает горизонтальную плоскость между зоной I и II, </w:t>
      </w:r>
      <w:r w:rsidR="005814A1">
        <w:rPr>
          <w:rFonts w:ascii="Arial" w:hAnsi="Arial" w:cs="Arial"/>
          <w:sz w:val="20"/>
          <w:szCs w:val="18"/>
          <w:lang w:eastAsia="en-US"/>
        </w:rPr>
        <w:t xml:space="preserve">то </w:t>
      </w:r>
      <w:r w:rsidRPr="00860188">
        <w:rPr>
          <w:rFonts w:ascii="Arial" w:hAnsi="Arial" w:cs="Arial"/>
          <w:sz w:val="20"/>
          <w:szCs w:val="18"/>
          <w:lang w:eastAsia="en-US"/>
        </w:rPr>
        <w:t>в этой точке прово</w:t>
      </w:r>
      <w:r w:rsidR="005814A1">
        <w:rPr>
          <w:rFonts w:ascii="Arial" w:hAnsi="Arial" w:cs="Arial"/>
          <w:sz w:val="20"/>
          <w:szCs w:val="18"/>
          <w:lang w:eastAsia="en-US"/>
        </w:rPr>
        <w:t>дится</w:t>
      </w:r>
      <w:r w:rsidRPr="00860188">
        <w:rPr>
          <w:rFonts w:ascii="Arial" w:hAnsi="Arial" w:cs="Arial"/>
          <w:sz w:val="20"/>
          <w:szCs w:val="18"/>
          <w:lang w:eastAsia="en-US"/>
        </w:rPr>
        <w:t xml:space="preserve"> дополнительное измерение (см. рисунок В.6).</w:t>
      </w:r>
    </w:p>
    <w:p w14:paraId="02FA3C0A" w14:textId="0CAED755" w:rsidR="00860188" w:rsidRPr="00860188" w:rsidRDefault="00860188" w:rsidP="00860188">
      <w:pPr>
        <w:ind w:firstLine="709"/>
        <w:jc w:val="both"/>
        <w:rPr>
          <w:rFonts w:ascii="Arial" w:hAnsi="Arial" w:cs="Arial"/>
          <w:sz w:val="20"/>
          <w:szCs w:val="18"/>
          <w:lang w:eastAsia="en-US"/>
        </w:rPr>
      </w:pPr>
      <w:r>
        <w:rPr>
          <w:rFonts w:ascii="Arial" w:hAnsi="Arial" w:cs="Arial"/>
          <w:b/>
          <w:sz w:val="20"/>
          <w:szCs w:val="18"/>
          <w:lang w:val="en-US" w:eastAsia="en-US"/>
        </w:rPr>
        <w:t>B</w:t>
      </w:r>
      <w:r w:rsidRPr="00860188">
        <w:rPr>
          <w:rFonts w:ascii="Arial" w:hAnsi="Arial" w:cs="Arial"/>
          <w:b/>
          <w:sz w:val="20"/>
          <w:szCs w:val="18"/>
          <w:lang w:eastAsia="en-US"/>
        </w:rPr>
        <w:t>.5.3.1</w:t>
      </w:r>
      <w:r w:rsidRPr="00860188">
        <w:rPr>
          <w:rFonts w:ascii="Arial" w:hAnsi="Arial" w:cs="Arial"/>
          <w:sz w:val="20"/>
          <w:szCs w:val="18"/>
          <w:lang w:eastAsia="en-US"/>
        </w:rPr>
        <w:t xml:space="preserve"> Максимальные </w:t>
      </w:r>
      <w:r w:rsidR="005814A1">
        <w:rPr>
          <w:rFonts w:ascii="Arial" w:hAnsi="Arial" w:cs="Arial"/>
          <w:sz w:val="20"/>
          <w:szCs w:val="18"/>
          <w:lang w:eastAsia="en-US"/>
        </w:rPr>
        <w:t>у</w:t>
      </w:r>
      <w:r w:rsidRPr="00860188">
        <w:rPr>
          <w:rFonts w:ascii="Arial" w:hAnsi="Arial" w:cs="Arial"/>
          <w:sz w:val="20"/>
          <w:szCs w:val="18"/>
          <w:lang w:eastAsia="en-US"/>
        </w:rPr>
        <w:t>сил</w:t>
      </w:r>
      <w:r w:rsidR="005814A1">
        <w:rPr>
          <w:rFonts w:ascii="Arial" w:hAnsi="Arial" w:cs="Arial"/>
          <w:sz w:val="20"/>
          <w:szCs w:val="18"/>
          <w:lang w:eastAsia="en-US"/>
        </w:rPr>
        <w:t>ия</w:t>
      </w:r>
      <w:r w:rsidRPr="00860188">
        <w:rPr>
          <w:rFonts w:ascii="Arial" w:hAnsi="Arial" w:cs="Arial"/>
          <w:sz w:val="20"/>
          <w:szCs w:val="18"/>
          <w:lang w:eastAsia="en-US"/>
        </w:rPr>
        <w:t xml:space="preserve"> в этих точках не должны превышать допустим</w:t>
      </w:r>
      <w:r w:rsidR="005814A1">
        <w:rPr>
          <w:rFonts w:ascii="Arial" w:hAnsi="Arial" w:cs="Arial"/>
          <w:sz w:val="20"/>
          <w:szCs w:val="18"/>
          <w:lang w:eastAsia="en-US"/>
        </w:rPr>
        <w:t>ого</w:t>
      </w:r>
      <w:r w:rsidRPr="00860188">
        <w:rPr>
          <w:rFonts w:ascii="Arial" w:hAnsi="Arial" w:cs="Arial"/>
          <w:sz w:val="20"/>
          <w:szCs w:val="18"/>
          <w:lang w:eastAsia="en-US"/>
        </w:rPr>
        <w:t xml:space="preserve"> </w:t>
      </w:r>
      <w:r w:rsidR="005814A1">
        <w:rPr>
          <w:rFonts w:ascii="Arial" w:hAnsi="Arial" w:cs="Arial"/>
          <w:sz w:val="20"/>
          <w:szCs w:val="18"/>
          <w:lang w:eastAsia="en-US"/>
        </w:rPr>
        <w:t>у</w:t>
      </w:r>
      <w:r w:rsidRPr="00860188">
        <w:rPr>
          <w:rFonts w:ascii="Arial" w:hAnsi="Arial" w:cs="Arial"/>
          <w:sz w:val="20"/>
          <w:szCs w:val="18"/>
          <w:lang w:eastAsia="en-US"/>
        </w:rPr>
        <w:t>сил</w:t>
      </w:r>
      <w:r w:rsidR="005814A1">
        <w:rPr>
          <w:rFonts w:ascii="Arial" w:hAnsi="Arial" w:cs="Arial"/>
          <w:sz w:val="20"/>
          <w:szCs w:val="18"/>
          <w:lang w:eastAsia="en-US"/>
        </w:rPr>
        <w:t>ия</w:t>
      </w:r>
      <w:r w:rsidRPr="00860188">
        <w:rPr>
          <w:rFonts w:ascii="Arial" w:hAnsi="Arial" w:cs="Arial"/>
          <w:sz w:val="20"/>
          <w:szCs w:val="18"/>
          <w:lang w:eastAsia="en-US"/>
        </w:rPr>
        <w:t xml:space="preserve"> </w:t>
      </w:r>
      <w:r w:rsidR="005814A1">
        <w:rPr>
          <w:rFonts w:ascii="Arial" w:hAnsi="Arial" w:cs="Arial"/>
          <w:sz w:val="20"/>
          <w:szCs w:val="18"/>
          <w:lang w:eastAsia="en-US"/>
        </w:rPr>
        <w:t xml:space="preserve">для данной </w:t>
      </w:r>
      <w:r w:rsidRPr="00860188">
        <w:rPr>
          <w:rFonts w:ascii="Arial" w:hAnsi="Arial" w:cs="Arial"/>
          <w:sz w:val="20"/>
          <w:szCs w:val="18"/>
          <w:lang w:eastAsia="en-US"/>
        </w:rPr>
        <w:t>зоны (I, II или III).</w:t>
      </w:r>
    </w:p>
    <w:p w14:paraId="76817633" w14:textId="1788316E" w:rsidR="00860188" w:rsidRDefault="00860188" w:rsidP="00860188">
      <w:pPr>
        <w:ind w:firstLine="709"/>
        <w:jc w:val="both"/>
        <w:rPr>
          <w:rFonts w:ascii="Arial" w:hAnsi="Arial" w:cs="Arial"/>
          <w:sz w:val="20"/>
          <w:szCs w:val="18"/>
          <w:lang w:eastAsia="en-US"/>
        </w:rPr>
      </w:pPr>
      <w:r w:rsidRPr="00860188">
        <w:rPr>
          <w:rFonts w:ascii="Arial" w:hAnsi="Arial" w:cs="Arial"/>
          <w:b/>
          <w:sz w:val="20"/>
          <w:szCs w:val="18"/>
          <w:lang w:eastAsia="en-US"/>
        </w:rPr>
        <w:t>B.5.4</w:t>
      </w:r>
      <w:r w:rsidRPr="00860188">
        <w:rPr>
          <w:rFonts w:ascii="Arial" w:hAnsi="Arial" w:cs="Arial"/>
          <w:sz w:val="20"/>
          <w:szCs w:val="18"/>
          <w:lang w:eastAsia="en-US"/>
        </w:rPr>
        <w:t xml:space="preserve"> </w:t>
      </w:r>
      <w:r w:rsidR="005814A1">
        <w:rPr>
          <w:rFonts w:ascii="Arial" w:hAnsi="Arial" w:cs="Arial"/>
          <w:sz w:val="20"/>
          <w:szCs w:val="18"/>
          <w:lang w:eastAsia="en-US"/>
        </w:rPr>
        <w:t xml:space="preserve">Для </w:t>
      </w:r>
      <w:r w:rsidRPr="00860188">
        <w:rPr>
          <w:rFonts w:ascii="Arial" w:hAnsi="Arial" w:cs="Arial"/>
          <w:sz w:val="20"/>
          <w:szCs w:val="18"/>
          <w:lang w:eastAsia="en-US"/>
        </w:rPr>
        <w:t>измер</w:t>
      </w:r>
      <w:r w:rsidR="005814A1">
        <w:rPr>
          <w:rFonts w:ascii="Arial" w:hAnsi="Arial" w:cs="Arial"/>
          <w:sz w:val="20"/>
          <w:szCs w:val="18"/>
          <w:lang w:eastAsia="en-US"/>
        </w:rPr>
        <w:t>ения</w:t>
      </w:r>
      <w:r w:rsidRPr="00860188">
        <w:rPr>
          <w:rFonts w:ascii="Arial" w:hAnsi="Arial" w:cs="Arial"/>
          <w:sz w:val="20"/>
          <w:szCs w:val="18"/>
          <w:lang w:eastAsia="en-US"/>
        </w:rPr>
        <w:t xml:space="preserve"> </w:t>
      </w:r>
      <w:r w:rsidR="005814A1">
        <w:rPr>
          <w:rFonts w:ascii="Arial" w:hAnsi="Arial" w:cs="Arial"/>
          <w:sz w:val="20"/>
          <w:szCs w:val="18"/>
          <w:lang w:eastAsia="en-US"/>
        </w:rPr>
        <w:t>у</w:t>
      </w:r>
      <w:r w:rsidRPr="00860188">
        <w:rPr>
          <w:rFonts w:ascii="Arial" w:hAnsi="Arial" w:cs="Arial"/>
          <w:sz w:val="20"/>
          <w:szCs w:val="18"/>
          <w:lang w:eastAsia="en-US"/>
        </w:rPr>
        <w:t>сил</w:t>
      </w:r>
      <w:r w:rsidR="005814A1">
        <w:rPr>
          <w:rFonts w:ascii="Arial" w:hAnsi="Arial" w:cs="Arial"/>
          <w:sz w:val="20"/>
          <w:szCs w:val="18"/>
          <w:lang w:eastAsia="en-US"/>
        </w:rPr>
        <w:t>ия</w:t>
      </w:r>
      <w:r w:rsidRPr="00860188">
        <w:rPr>
          <w:rFonts w:ascii="Arial" w:hAnsi="Arial" w:cs="Arial"/>
          <w:sz w:val="20"/>
          <w:szCs w:val="18"/>
          <w:lang w:eastAsia="en-US"/>
        </w:rPr>
        <w:t xml:space="preserve"> в </w:t>
      </w:r>
      <w:r w:rsidR="005814A1">
        <w:rPr>
          <w:rFonts w:ascii="Arial" w:hAnsi="Arial" w:cs="Arial"/>
          <w:sz w:val="20"/>
          <w:szCs w:val="18"/>
          <w:lang w:eastAsia="en-US"/>
        </w:rPr>
        <w:t>требуе</w:t>
      </w:r>
      <w:r w:rsidRPr="00860188">
        <w:rPr>
          <w:rFonts w:ascii="Arial" w:hAnsi="Arial" w:cs="Arial"/>
          <w:sz w:val="20"/>
          <w:szCs w:val="18"/>
          <w:lang w:eastAsia="en-US"/>
        </w:rPr>
        <w:t xml:space="preserve">мых точках можно </w:t>
      </w:r>
      <w:r w:rsidR="005814A1">
        <w:rPr>
          <w:rFonts w:ascii="Arial" w:hAnsi="Arial" w:cs="Arial"/>
          <w:sz w:val="20"/>
          <w:szCs w:val="18"/>
          <w:lang w:eastAsia="en-US"/>
        </w:rPr>
        <w:t xml:space="preserve">либо непосредственно </w:t>
      </w:r>
      <w:r w:rsidRPr="00860188">
        <w:rPr>
          <w:rFonts w:ascii="Arial" w:hAnsi="Arial" w:cs="Arial"/>
          <w:sz w:val="20"/>
          <w:szCs w:val="18"/>
          <w:lang w:eastAsia="en-US"/>
        </w:rPr>
        <w:t xml:space="preserve">измерить </w:t>
      </w:r>
      <w:r w:rsidR="005814A1">
        <w:rPr>
          <w:rFonts w:ascii="Arial" w:hAnsi="Arial" w:cs="Arial"/>
          <w:sz w:val="20"/>
          <w:szCs w:val="18"/>
          <w:lang w:eastAsia="en-US"/>
        </w:rPr>
        <w:t xml:space="preserve">его величину, </w:t>
      </w:r>
      <w:r w:rsidRPr="00860188">
        <w:rPr>
          <w:rFonts w:ascii="Arial" w:hAnsi="Arial" w:cs="Arial"/>
          <w:sz w:val="20"/>
          <w:szCs w:val="18"/>
          <w:lang w:eastAsia="en-US"/>
        </w:rPr>
        <w:t>ли</w:t>
      </w:r>
      <w:r w:rsidR="005814A1">
        <w:rPr>
          <w:rFonts w:ascii="Arial" w:hAnsi="Arial" w:cs="Arial"/>
          <w:sz w:val="20"/>
          <w:szCs w:val="18"/>
          <w:lang w:eastAsia="en-US"/>
        </w:rPr>
        <w:t>бо</w:t>
      </w:r>
      <w:r w:rsidRPr="00860188">
        <w:rPr>
          <w:rFonts w:ascii="Arial" w:hAnsi="Arial" w:cs="Arial"/>
          <w:sz w:val="20"/>
          <w:szCs w:val="18"/>
          <w:lang w:eastAsia="en-US"/>
        </w:rPr>
        <w:t xml:space="preserve"> измерить момент, необходимый для подъема или опускания ROPS, </w:t>
      </w:r>
      <w:r w:rsidR="005814A1">
        <w:rPr>
          <w:rFonts w:ascii="Arial" w:hAnsi="Arial" w:cs="Arial"/>
          <w:sz w:val="20"/>
          <w:szCs w:val="18"/>
          <w:lang w:eastAsia="en-US"/>
        </w:rPr>
        <w:t>чтобы</w:t>
      </w:r>
      <w:r w:rsidRPr="00860188">
        <w:rPr>
          <w:rFonts w:ascii="Arial" w:hAnsi="Arial" w:cs="Arial"/>
          <w:sz w:val="20"/>
          <w:szCs w:val="18"/>
          <w:lang w:eastAsia="en-US"/>
        </w:rPr>
        <w:t xml:space="preserve"> рас</w:t>
      </w:r>
      <w:r w:rsidR="005814A1">
        <w:rPr>
          <w:rFonts w:ascii="Arial" w:hAnsi="Arial" w:cs="Arial"/>
          <w:sz w:val="20"/>
          <w:szCs w:val="18"/>
          <w:lang w:eastAsia="en-US"/>
        </w:rPr>
        <w:t>считать</w:t>
      </w:r>
      <w:r w:rsidRPr="00860188">
        <w:rPr>
          <w:rFonts w:ascii="Arial" w:hAnsi="Arial" w:cs="Arial"/>
          <w:sz w:val="20"/>
          <w:szCs w:val="18"/>
          <w:lang w:eastAsia="en-US"/>
        </w:rPr>
        <w:t xml:space="preserve"> </w:t>
      </w:r>
      <w:r w:rsidR="005814A1">
        <w:rPr>
          <w:rFonts w:ascii="Arial" w:hAnsi="Arial" w:cs="Arial"/>
          <w:sz w:val="20"/>
          <w:szCs w:val="18"/>
          <w:lang w:eastAsia="en-US"/>
        </w:rPr>
        <w:t>у</w:t>
      </w:r>
      <w:r w:rsidRPr="00860188">
        <w:rPr>
          <w:rFonts w:ascii="Arial" w:hAnsi="Arial" w:cs="Arial"/>
          <w:sz w:val="20"/>
          <w:szCs w:val="18"/>
          <w:lang w:eastAsia="en-US"/>
        </w:rPr>
        <w:t>сил</w:t>
      </w:r>
      <w:r w:rsidR="005814A1">
        <w:rPr>
          <w:rFonts w:ascii="Arial" w:hAnsi="Arial" w:cs="Arial"/>
          <w:sz w:val="20"/>
          <w:szCs w:val="18"/>
          <w:lang w:eastAsia="en-US"/>
        </w:rPr>
        <w:t>ие.</w:t>
      </w:r>
    </w:p>
    <w:p w14:paraId="2E78ECB5" w14:textId="54D59FC1" w:rsidR="00AD147D" w:rsidRDefault="00311D2D" w:rsidP="00CB1D20">
      <w:pPr>
        <w:jc w:val="center"/>
        <w:rPr>
          <w:rFonts w:ascii="Arial" w:hAnsi="Arial" w:cs="Arial"/>
          <w:sz w:val="20"/>
          <w:szCs w:val="18"/>
          <w:lang w:eastAsia="en-US"/>
        </w:rPr>
      </w:pPr>
      <w:r>
        <w:rPr>
          <w:rFonts w:ascii="Arial" w:hAnsi="Arial" w:cs="Arial"/>
          <w:noProof/>
          <w:sz w:val="20"/>
          <w:szCs w:val="18"/>
        </w:rPr>
        <w:drawing>
          <wp:inline distT="0" distB="0" distL="0" distR="0" wp14:anchorId="225EA14E" wp14:editId="5E025A43">
            <wp:extent cx="3077819" cy="2401271"/>
            <wp:effectExtent l="0" t="0" r="889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46">
                      <a:extLst>
                        <a:ext uri="{28A0092B-C50C-407E-A947-70E740481C1C}">
                          <a14:useLocalDpi xmlns:a14="http://schemas.microsoft.com/office/drawing/2010/main" val="0"/>
                        </a:ext>
                      </a:extLst>
                    </a:blip>
                    <a:stretch>
                      <a:fillRect/>
                    </a:stretch>
                  </pic:blipFill>
                  <pic:spPr>
                    <a:xfrm>
                      <a:off x="0" y="0"/>
                      <a:ext cx="3077819" cy="2401271"/>
                    </a:xfrm>
                    <a:prstGeom prst="rect">
                      <a:avLst/>
                    </a:prstGeom>
                  </pic:spPr>
                </pic:pic>
              </a:graphicData>
            </a:graphic>
          </wp:inline>
        </w:drawing>
      </w:r>
      <w:bookmarkStart w:id="2" w:name="_GoBack"/>
      <w:bookmarkEnd w:id="2"/>
    </w:p>
    <w:p w14:paraId="7340C5F1" w14:textId="2AF8F9B3" w:rsidR="00B33CC8" w:rsidRDefault="00B33CC8" w:rsidP="00B33CC8">
      <w:pPr>
        <w:jc w:val="center"/>
        <w:rPr>
          <w:rFonts w:ascii="Arial" w:hAnsi="Arial" w:cs="Arial"/>
          <w:sz w:val="18"/>
          <w:szCs w:val="18"/>
          <w:lang w:eastAsia="en-US"/>
        </w:rPr>
      </w:pPr>
      <w:r w:rsidRPr="00B16391">
        <w:rPr>
          <w:rFonts w:ascii="Arial" w:hAnsi="Arial" w:cs="Arial"/>
          <w:sz w:val="18"/>
          <w:szCs w:val="18"/>
          <w:lang w:eastAsia="en-US"/>
        </w:rPr>
        <w:t>1 – точка 1; 2 – точка 2; 3 – точка 3; 4 – точка 4; 5 –</w:t>
      </w:r>
      <w:r w:rsidR="00B16391">
        <w:rPr>
          <w:rFonts w:ascii="Arial" w:hAnsi="Arial" w:cs="Arial"/>
          <w:sz w:val="18"/>
          <w:szCs w:val="18"/>
          <w:lang w:eastAsia="en-US"/>
        </w:rPr>
        <w:t xml:space="preserve"> </w:t>
      </w:r>
      <w:r w:rsidRPr="00B16391">
        <w:rPr>
          <w:rFonts w:ascii="Arial" w:hAnsi="Arial" w:cs="Arial"/>
          <w:sz w:val="18"/>
          <w:szCs w:val="18"/>
          <w:lang w:eastAsia="en-US"/>
        </w:rPr>
        <w:t>дополнительн</w:t>
      </w:r>
      <w:r w:rsidR="00B16391">
        <w:rPr>
          <w:rFonts w:ascii="Arial" w:hAnsi="Arial" w:cs="Arial"/>
          <w:sz w:val="18"/>
          <w:szCs w:val="18"/>
          <w:lang w:eastAsia="en-US"/>
        </w:rPr>
        <w:t>ая точка</w:t>
      </w:r>
    </w:p>
    <w:p w14:paraId="055D0E30" w14:textId="77777777" w:rsidR="00B16391" w:rsidRPr="00B16391" w:rsidRDefault="00B16391" w:rsidP="00B33CC8">
      <w:pPr>
        <w:jc w:val="center"/>
        <w:rPr>
          <w:rFonts w:ascii="Arial" w:hAnsi="Arial" w:cs="Arial"/>
          <w:sz w:val="10"/>
          <w:szCs w:val="18"/>
          <w:lang w:eastAsia="en-US"/>
        </w:rPr>
      </w:pPr>
    </w:p>
    <w:p w14:paraId="16F6A371" w14:textId="57081916" w:rsidR="00B33CC8" w:rsidRPr="00B16391" w:rsidRDefault="00B33CC8" w:rsidP="00B33CC8">
      <w:pPr>
        <w:jc w:val="center"/>
        <w:rPr>
          <w:rFonts w:ascii="Arial" w:hAnsi="Arial" w:cs="Arial"/>
          <w:sz w:val="18"/>
          <w:szCs w:val="18"/>
          <w:lang w:eastAsia="en-US"/>
        </w:rPr>
      </w:pPr>
      <w:r w:rsidRPr="00B16391">
        <w:rPr>
          <w:rFonts w:ascii="Arial" w:hAnsi="Arial" w:cs="Arial"/>
          <w:sz w:val="18"/>
          <w:szCs w:val="18"/>
          <w:lang w:eastAsia="en-US"/>
        </w:rPr>
        <w:t xml:space="preserve">Рисунок В.6 — Дополнительная точка, в которой </w:t>
      </w:r>
      <w:r w:rsidR="00B16391">
        <w:rPr>
          <w:rFonts w:ascii="Arial" w:hAnsi="Arial" w:cs="Arial"/>
          <w:sz w:val="18"/>
          <w:szCs w:val="18"/>
          <w:lang w:eastAsia="en-US"/>
        </w:rPr>
        <w:t>измеряется</w:t>
      </w:r>
      <w:r w:rsidRPr="00B16391">
        <w:rPr>
          <w:rFonts w:ascii="Arial" w:hAnsi="Arial" w:cs="Arial"/>
          <w:sz w:val="18"/>
          <w:szCs w:val="18"/>
          <w:lang w:eastAsia="en-US"/>
        </w:rPr>
        <w:t xml:space="preserve"> требуемое усилие</w:t>
      </w:r>
    </w:p>
    <w:p w14:paraId="0EE8E751" w14:textId="77777777" w:rsidR="00B33CC8" w:rsidRPr="00B33CC8" w:rsidRDefault="00B33CC8" w:rsidP="00B33CC8">
      <w:pPr>
        <w:jc w:val="both"/>
        <w:rPr>
          <w:rFonts w:ascii="Arial" w:hAnsi="Arial" w:cs="Arial"/>
          <w:sz w:val="10"/>
          <w:szCs w:val="18"/>
          <w:lang w:eastAsia="en-US"/>
        </w:rPr>
      </w:pPr>
    </w:p>
    <w:p w14:paraId="17FEC9EC" w14:textId="5F5B12D9" w:rsidR="00B33CC8" w:rsidRDefault="00B33CC8" w:rsidP="005D2D89">
      <w:pPr>
        <w:ind w:firstLine="709"/>
        <w:jc w:val="both"/>
        <w:rPr>
          <w:rFonts w:ascii="Arial" w:hAnsi="Arial" w:cs="Arial"/>
          <w:b/>
          <w:sz w:val="20"/>
          <w:szCs w:val="18"/>
          <w:lang w:eastAsia="en-US"/>
        </w:rPr>
      </w:pPr>
      <w:r w:rsidRPr="00B33CC8">
        <w:rPr>
          <w:rFonts w:ascii="Arial" w:hAnsi="Arial" w:cs="Arial"/>
          <w:b/>
          <w:sz w:val="20"/>
          <w:szCs w:val="18"/>
          <w:lang w:val="en-US" w:eastAsia="en-US"/>
        </w:rPr>
        <w:t>B</w:t>
      </w:r>
      <w:r w:rsidRPr="00B33CC8">
        <w:rPr>
          <w:rFonts w:ascii="Arial" w:hAnsi="Arial" w:cs="Arial"/>
          <w:b/>
          <w:sz w:val="20"/>
          <w:szCs w:val="18"/>
          <w:lang w:eastAsia="en-US"/>
        </w:rPr>
        <w:t>.6 Условие приемки</w:t>
      </w:r>
    </w:p>
    <w:p w14:paraId="43EEF855" w14:textId="77777777" w:rsidR="00B33CC8" w:rsidRPr="00B33CC8" w:rsidRDefault="00B33CC8" w:rsidP="00B33CC8">
      <w:pPr>
        <w:jc w:val="both"/>
        <w:rPr>
          <w:rFonts w:ascii="Arial" w:hAnsi="Arial" w:cs="Arial"/>
          <w:sz w:val="10"/>
          <w:szCs w:val="18"/>
          <w:lang w:eastAsia="en-US"/>
        </w:rPr>
      </w:pPr>
    </w:p>
    <w:p w14:paraId="24951EC1" w14:textId="02A44B2D" w:rsidR="00B33CC8" w:rsidRPr="00B33CC8" w:rsidRDefault="00B33CC8" w:rsidP="005D2D89">
      <w:pPr>
        <w:ind w:firstLine="709"/>
        <w:jc w:val="both"/>
        <w:rPr>
          <w:rFonts w:ascii="Arial" w:hAnsi="Arial" w:cs="Arial"/>
          <w:b/>
          <w:sz w:val="20"/>
          <w:szCs w:val="18"/>
          <w:lang w:eastAsia="en-US"/>
        </w:rPr>
      </w:pPr>
      <w:r w:rsidRPr="00B33CC8">
        <w:rPr>
          <w:rFonts w:ascii="Arial" w:hAnsi="Arial" w:cs="Arial"/>
          <w:b/>
          <w:sz w:val="20"/>
          <w:szCs w:val="18"/>
          <w:lang w:eastAsia="en-US"/>
        </w:rPr>
        <w:t xml:space="preserve">B.6.1 Требование </w:t>
      </w:r>
      <w:r w:rsidR="00C248AA">
        <w:rPr>
          <w:rFonts w:ascii="Arial" w:hAnsi="Arial" w:cs="Arial"/>
          <w:b/>
          <w:sz w:val="20"/>
          <w:szCs w:val="18"/>
          <w:lang w:eastAsia="en-US"/>
        </w:rPr>
        <w:t>к у</w:t>
      </w:r>
      <w:r w:rsidRPr="00B33CC8">
        <w:rPr>
          <w:rFonts w:ascii="Arial" w:hAnsi="Arial" w:cs="Arial"/>
          <w:b/>
          <w:sz w:val="20"/>
          <w:szCs w:val="18"/>
          <w:lang w:eastAsia="en-US"/>
        </w:rPr>
        <w:t>сил</w:t>
      </w:r>
      <w:r w:rsidR="00C248AA">
        <w:rPr>
          <w:rFonts w:ascii="Arial" w:hAnsi="Arial" w:cs="Arial"/>
          <w:b/>
          <w:sz w:val="20"/>
          <w:szCs w:val="18"/>
          <w:lang w:eastAsia="en-US"/>
        </w:rPr>
        <w:t>ию</w:t>
      </w:r>
    </w:p>
    <w:p w14:paraId="07C9988D" w14:textId="25453A62" w:rsidR="00B33CC8" w:rsidRPr="00B33CC8" w:rsidRDefault="00B33CC8" w:rsidP="005D2D89">
      <w:pPr>
        <w:ind w:firstLine="709"/>
        <w:jc w:val="both"/>
        <w:rPr>
          <w:rFonts w:ascii="Arial" w:hAnsi="Arial" w:cs="Arial"/>
          <w:sz w:val="20"/>
          <w:szCs w:val="18"/>
          <w:lang w:eastAsia="en-US"/>
        </w:rPr>
      </w:pPr>
      <w:r w:rsidRPr="00B33CC8">
        <w:rPr>
          <w:rFonts w:ascii="Arial" w:hAnsi="Arial" w:cs="Arial"/>
          <w:sz w:val="20"/>
          <w:szCs w:val="18"/>
          <w:lang w:eastAsia="en-US"/>
        </w:rPr>
        <w:t xml:space="preserve">Усилие, </w:t>
      </w:r>
      <w:r w:rsidR="00C248AA">
        <w:rPr>
          <w:rFonts w:ascii="Arial" w:hAnsi="Arial" w:cs="Arial"/>
          <w:sz w:val="20"/>
          <w:szCs w:val="18"/>
          <w:lang w:eastAsia="en-US"/>
        </w:rPr>
        <w:t>допустимое</w:t>
      </w:r>
      <w:r w:rsidRPr="00B33CC8">
        <w:rPr>
          <w:rFonts w:ascii="Arial" w:hAnsi="Arial" w:cs="Arial"/>
          <w:sz w:val="20"/>
          <w:szCs w:val="18"/>
          <w:lang w:eastAsia="en-US"/>
        </w:rPr>
        <w:t xml:space="preserve"> для </w:t>
      </w:r>
      <w:r w:rsidR="00C248AA">
        <w:rPr>
          <w:rFonts w:ascii="Arial" w:hAnsi="Arial" w:cs="Arial"/>
          <w:sz w:val="20"/>
          <w:szCs w:val="18"/>
          <w:lang w:eastAsia="en-US"/>
        </w:rPr>
        <w:t>приведения в действие</w:t>
      </w:r>
      <w:r w:rsidRPr="00B33CC8">
        <w:rPr>
          <w:rFonts w:ascii="Arial" w:hAnsi="Arial" w:cs="Arial"/>
          <w:sz w:val="20"/>
          <w:szCs w:val="18"/>
          <w:lang w:eastAsia="en-US"/>
        </w:rPr>
        <w:t xml:space="preserve"> ROPS, зависит от доступно</w:t>
      </w:r>
      <w:r w:rsidR="00C248AA">
        <w:rPr>
          <w:rFonts w:ascii="Arial" w:hAnsi="Arial" w:cs="Arial"/>
          <w:sz w:val="20"/>
          <w:szCs w:val="18"/>
          <w:lang w:eastAsia="en-US"/>
        </w:rPr>
        <w:t>й зоны, как показано в т</w:t>
      </w:r>
      <w:r w:rsidRPr="00B33CC8">
        <w:rPr>
          <w:rFonts w:ascii="Arial" w:hAnsi="Arial" w:cs="Arial"/>
          <w:sz w:val="20"/>
          <w:szCs w:val="18"/>
          <w:lang w:eastAsia="en-US"/>
        </w:rPr>
        <w:t>аблице B.1.</w:t>
      </w:r>
    </w:p>
    <w:p w14:paraId="41B9A521" w14:textId="77777777" w:rsidR="00B33CC8" w:rsidRPr="00B33CC8" w:rsidRDefault="00B33CC8" w:rsidP="00B33CC8">
      <w:pPr>
        <w:jc w:val="both"/>
        <w:rPr>
          <w:rFonts w:ascii="Arial" w:hAnsi="Arial" w:cs="Arial"/>
          <w:sz w:val="10"/>
          <w:szCs w:val="18"/>
          <w:lang w:eastAsia="en-US"/>
        </w:rPr>
      </w:pPr>
    </w:p>
    <w:p w14:paraId="701DB909" w14:textId="546399F4" w:rsidR="00AD147D" w:rsidRDefault="00B33CC8" w:rsidP="005D2D89">
      <w:pPr>
        <w:ind w:firstLine="709"/>
        <w:jc w:val="both"/>
        <w:rPr>
          <w:rFonts w:ascii="Arial" w:hAnsi="Arial" w:cs="Arial"/>
          <w:sz w:val="20"/>
          <w:szCs w:val="18"/>
          <w:lang w:eastAsia="en-US"/>
        </w:rPr>
      </w:pPr>
      <w:r w:rsidRPr="00B33CC8">
        <w:rPr>
          <w:rFonts w:ascii="Arial" w:hAnsi="Arial" w:cs="Arial"/>
          <w:sz w:val="20"/>
          <w:szCs w:val="18"/>
          <w:lang w:eastAsia="en-US"/>
        </w:rPr>
        <w:t xml:space="preserve">Таблица В.1 — Допустимые </w:t>
      </w:r>
      <w:r w:rsidR="00C248AA">
        <w:rPr>
          <w:rFonts w:ascii="Arial" w:hAnsi="Arial" w:cs="Arial"/>
          <w:sz w:val="20"/>
          <w:szCs w:val="18"/>
          <w:lang w:eastAsia="en-US"/>
        </w:rPr>
        <w:t>у</w:t>
      </w:r>
      <w:r w:rsidRPr="00B33CC8">
        <w:rPr>
          <w:rFonts w:ascii="Arial" w:hAnsi="Arial" w:cs="Arial"/>
          <w:sz w:val="20"/>
          <w:szCs w:val="18"/>
          <w:lang w:eastAsia="en-US"/>
        </w:rPr>
        <w:t>сил</w:t>
      </w:r>
      <w:r w:rsidR="00C248AA">
        <w:rPr>
          <w:rFonts w:ascii="Arial" w:hAnsi="Arial" w:cs="Arial"/>
          <w:sz w:val="20"/>
          <w:szCs w:val="18"/>
          <w:lang w:eastAsia="en-US"/>
        </w:rPr>
        <w:t>ия</w:t>
      </w:r>
    </w:p>
    <w:p w14:paraId="3C301CD1" w14:textId="77777777" w:rsidR="00F41A85" w:rsidRPr="005D2D89" w:rsidRDefault="00F41A85" w:rsidP="00F41A85">
      <w:pPr>
        <w:jc w:val="both"/>
        <w:rPr>
          <w:rFonts w:ascii="Arial" w:hAnsi="Arial" w:cs="Arial"/>
          <w:sz w:val="10"/>
          <w:szCs w:val="18"/>
          <w:lang w:eastAsia="en-US"/>
        </w:rPr>
      </w:pPr>
    </w:p>
    <w:tbl>
      <w:tblPr>
        <w:tblStyle w:val="affff3"/>
        <w:tblW w:w="0" w:type="auto"/>
        <w:tblInd w:w="988" w:type="dxa"/>
        <w:tblLook w:val="04A0" w:firstRow="1" w:lastRow="0" w:firstColumn="1" w:lastColumn="0" w:noHBand="0" w:noVBand="1"/>
      </w:tblPr>
      <w:tblGrid>
        <w:gridCol w:w="2409"/>
        <w:gridCol w:w="1560"/>
        <w:gridCol w:w="1701"/>
        <w:gridCol w:w="1559"/>
      </w:tblGrid>
      <w:tr w:rsidR="005D2D89" w14:paraId="12DD9E31" w14:textId="77777777" w:rsidTr="00C248AA">
        <w:tc>
          <w:tcPr>
            <w:tcW w:w="2409" w:type="dxa"/>
          </w:tcPr>
          <w:p w14:paraId="5029C5CB" w14:textId="3BEAE0B1" w:rsidR="005D2D89" w:rsidRPr="005D2D89" w:rsidRDefault="005D2D89" w:rsidP="00F41A85">
            <w:pPr>
              <w:jc w:val="both"/>
              <w:rPr>
                <w:rFonts w:ascii="Arial" w:hAnsi="Arial" w:cs="Arial"/>
                <w:sz w:val="20"/>
                <w:szCs w:val="18"/>
                <w:lang w:eastAsia="en-US"/>
              </w:rPr>
            </w:pPr>
            <w:r>
              <w:rPr>
                <w:rFonts w:ascii="Arial" w:hAnsi="Arial" w:cs="Arial"/>
                <w:sz w:val="20"/>
                <w:szCs w:val="18"/>
                <w:lang w:eastAsia="en-US"/>
              </w:rPr>
              <w:t>Зона</w:t>
            </w:r>
          </w:p>
        </w:tc>
        <w:tc>
          <w:tcPr>
            <w:tcW w:w="1560" w:type="dxa"/>
          </w:tcPr>
          <w:p w14:paraId="6D95E305" w14:textId="760E418D" w:rsidR="005D2D89" w:rsidRPr="005D2D89" w:rsidRDefault="005D2D89" w:rsidP="00C248AA">
            <w:pPr>
              <w:jc w:val="center"/>
              <w:rPr>
                <w:rFonts w:ascii="Arial" w:hAnsi="Arial" w:cs="Arial"/>
                <w:sz w:val="20"/>
                <w:szCs w:val="18"/>
                <w:lang w:val="en-US" w:eastAsia="en-US"/>
              </w:rPr>
            </w:pPr>
            <w:r>
              <w:rPr>
                <w:rFonts w:ascii="Arial" w:hAnsi="Arial" w:cs="Arial"/>
                <w:sz w:val="20"/>
                <w:szCs w:val="18"/>
                <w:lang w:val="en-US" w:eastAsia="en-US"/>
              </w:rPr>
              <w:t>I</w:t>
            </w:r>
          </w:p>
        </w:tc>
        <w:tc>
          <w:tcPr>
            <w:tcW w:w="1701" w:type="dxa"/>
          </w:tcPr>
          <w:p w14:paraId="2A3334B3" w14:textId="4D2A97CC" w:rsidR="005D2D89" w:rsidRPr="005D2D89" w:rsidRDefault="005D2D89" w:rsidP="00C248AA">
            <w:pPr>
              <w:jc w:val="center"/>
              <w:rPr>
                <w:rFonts w:ascii="Arial" w:hAnsi="Arial" w:cs="Arial"/>
                <w:sz w:val="20"/>
                <w:szCs w:val="18"/>
                <w:lang w:val="en-US" w:eastAsia="en-US"/>
              </w:rPr>
            </w:pPr>
            <w:r>
              <w:rPr>
                <w:rFonts w:ascii="Arial" w:hAnsi="Arial" w:cs="Arial"/>
                <w:sz w:val="20"/>
                <w:szCs w:val="18"/>
                <w:lang w:val="en-US" w:eastAsia="en-US"/>
              </w:rPr>
              <w:t>II</w:t>
            </w:r>
          </w:p>
        </w:tc>
        <w:tc>
          <w:tcPr>
            <w:tcW w:w="1559" w:type="dxa"/>
          </w:tcPr>
          <w:p w14:paraId="09797080" w14:textId="1BD81F04" w:rsidR="005D2D89" w:rsidRPr="005D2D89" w:rsidRDefault="005D2D89" w:rsidP="00C248AA">
            <w:pPr>
              <w:jc w:val="center"/>
              <w:rPr>
                <w:rFonts w:ascii="Arial" w:hAnsi="Arial" w:cs="Arial"/>
                <w:sz w:val="20"/>
                <w:szCs w:val="18"/>
                <w:lang w:val="en-US" w:eastAsia="en-US"/>
              </w:rPr>
            </w:pPr>
            <w:r>
              <w:rPr>
                <w:rFonts w:ascii="Arial" w:hAnsi="Arial" w:cs="Arial"/>
                <w:sz w:val="20"/>
                <w:szCs w:val="18"/>
                <w:lang w:val="en-US" w:eastAsia="en-US"/>
              </w:rPr>
              <w:t>III</w:t>
            </w:r>
          </w:p>
        </w:tc>
      </w:tr>
      <w:tr w:rsidR="005D2D89" w14:paraId="56B84B59" w14:textId="77777777" w:rsidTr="00C248AA">
        <w:tc>
          <w:tcPr>
            <w:tcW w:w="2409" w:type="dxa"/>
          </w:tcPr>
          <w:p w14:paraId="5B0A8069" w14:textId="530FB7DF" w:rsidR="005D2D89" w:rsidRDefault="005D2D89" w:rsidP="00C248AA">
            <w:pPr>
              <w:jc w:val="both"/>
              <w:rPr>
                <w:rFonts w:ascii="Arial" w:hAnsi="Arial" w:cs="Arial"/>
                <w:sz w:val="20"/>
                <w:szCs w:val="18"/>
                <w:lang w:eastAsia="en-US"/>
              </w:rPr>
            </w:pPr>
            <w:r w:rsidRPr="005D2D89">
              <w:rPr>
                <w:rFonts w:ascii="Arial" w:hAnsi="Arial" w:cs="Arial"/>
                <w:sz w:val="20"/>
                <w:szCs w:val="18"/>
                <w:lang w:eastAsia="en-US"/>
              </w:rPr>
              <w:t xml:space="preserve">Допустимая </w:t>
            </w:r>
            <w:r w:rsidR="00C248AA">
              <w:rPr>
                <w:rFonts w:ascii="Arial" w:hAnsi="Arial" w:cs="Arial"/>
                <w:sz w:val="20"/>
                <w:szCs w:val="18"/>
                <w:lang w:eastAsia="en-US"/>
              </w:rPr>
              <w:t>у</w:t>
            </w:r>
            <w:r w:rsidRPr="005D2D89">
              <w:rPr>
                <w:rFonts w:ascii="Arial" w:hAnsi="Arial" w:cs="Arial"/>
                <w:sz w:val="20"/>
                <w:szCs w:val="18"/>
                <w:lang w:eastAsia="en-US"/>
              </w:rPr>
              <w:t>сил</w:t>
            </w:r>
            <w:r w:rsidR="00C248AA">
              <w:rPr>
                <w:rFonts w:ascii="Arial" w:hAnsi="Arial" w:cs="Arial"/>
                <w:sz w:val="20"/>
                <w:szCs w:val="18"/>
                <w:lang w:eastAsia="en-US"/>
              </w:rPr>
              <w:t>ие</w:t>
            </w:r>
            <w:r w:rsidRPr="005D2D89">
              <w:rPr>
                <w:rFonts w:ascii="Arial" w:hAnsi="Arial" w:cs="Arial"/>
                <w:sz w:val="20"/>
                <w:szCs w:val="18"/>
                <w:lang w:eastAsia="en-US"/>
              </w:rPr>
              <w:t xml:space="preserve"> (Н)</w:t>
            </w:r>
          </w:p>
        </w:tc>
        <w:tc>
          <w:tcPr>
            <w:tcW w:w="1560" w:type="dxa"/>
          </w:tcPr>
          <w:p w14:paraId="3CED2857" w14:textId="3B292234" w:rsidR="005D2D89" w:rsidRDefault="005D2D89" w:rsidP="00C248AA">
            <w:pPr>
              <w:jc w:val="center"/>
              <w:rPr>
                <w:rFonts w:ascii="Arial" w:hAnsi="Arial" w:cs="Arial"/>
                <w:sz w:val="20"/>
                <w:szCs w:val="18"/>
                <w:lang w:eastAsia="en-US"/>
              </w:rPr>
            </w:pPr>
            <w:r>
              <w:rPr>
                <w:rFonts w:ascii="Arial" w:hAnsi="Arial" w:cs="Arial"/>
                <w:sz w:val="20"/>
                <w:szCs w:val="18"/>
                <w:lang w:eastAsia="en-US"/>
              </w:rPr>
              <w:t>100</w:t>
            </w:r>
          </w:p>
        </w:tc>
        <w:tc>
          <w:tcPr>
            <w:tcW w:w="1701" w:type="dxa"/>
          </w:tcPr>
          <w:p w14:paraId="71317688" w14:textId="341202A1" w:rsidR="005D2D89" w:rsidRDefault="005D2D89" w:rsidP="00C248AA">
            <w:pPr>
              <w:jc w:val="center"/>
              <w:rPr>
                <w:rFonts w:ascii="Arial" w:hAnsi="Arial" w:cs="Arial"/>
                <w:sz w:val="20"/>
                <w:szCs w:val="18"/>
                <w:lang w:eastAsia="en-US"/>
              </w:rPr>
            </w:pPr>
            <w:r>
              <w:rPr>
                <w:rFonts w:ascii="Arial" w:hAnsi="Arial" w:cs="Arial"/>
                <w:sz w:val="20"/>
                <w:szCs w:val="18"/>
                <w:lang w:eastAsia="en-US"/>
              </w:rPr>
              <w:t>75</w:t>
            </w:r>
          </w:p>
        </w:tc>
        <w:tc>
          <w:tcPr>
            <w:tcW w:w="1559" w:type="dxa"/>
          </w:tcPr>
          <w:p w14:paraId="119D32F3" w14:textId="31FB96E2" w:rsidR="005D2D89" w:rsidRDefault="005D2D89" w:rsidP="00C248AA">
            <w:pPr>
              <w:jc w:val="center"/>
              <w:rPr>
                <w:rFonts w:ascii="Arial" w:hAnsi="Arial" w:cs="Arial"/>
                <w:sz w:val="20"/>
                <w:szCs w:val="18"/>
                <w:lang w:eastAsia="en-US"/>
              </w:rPr>
            </w:pPr>
            <w:r>
              <w:rPr>
                <w:rFonts w:ascii="Arial" w:hAnsi="Arial" w:cs="Arial"/>
                <w:sz w:val="20"/>
                <w:szCs w:val="18"/>
                <w:lang w:eastAsia="en-US"/>
              </w:rPr>
              <w:t>50</w:t>
            </w:r>
          </w:p>
        </w:tc>
      </w:tr>
    </w:tbl>
    <w:p w14:paraId="0A00AB13" w14:textId="77777777" w:rsidR="00B33CC8" w:rsidRPr="00F64290" w:rsidRDefault="00B33CC8" w:rsidP="00F41A85">
      <w:pPr>
        <w:jc w:val="both"/>
        <w:rPr>
          <w:rFonts w:ascii="Arial" w:hAnsi="Arial" w:cs="Arial"/>
          <w:sz w:val="10"/>
          <w:szCs w:val="18"/>
          <w:lang w:eastAsia="en-US"/>
        </w:rPr>
      </w:pPr>
    </w:p>
    <w:p w14:paraId="7E1D9466" w14:textId="0BAD9E70" w:rsidR="00F64290" w:rsidRPr="00F64290" w:rsidRDefault="00F64290" w:rsidP="00EA62F0">
      <w:pPr>
        <w:ind w:firstLine="709"/>
        <w:jc w:val="both"/>
        <w:rPr>
          <w:rFonts w:ascii="Arial" w:hAnsi="Arial" w:cs="Arial"/>
          <w:sz w:val="20"/>
          <w:szCs w:val="18"/>
          <w:lang w:eastAsia="en-US"/>
        </w:rPr>
      </w:pPr>
      <w:r w:rsidRPr="00EA62F0">
        <w:rPr>
          <w:rFonts w:ascii="Arial" w:hAnsi="Arial" w:cs="Arial"/>
          <w:b/>
          <w:sz w:val="20"/>
          <w:szCs w:val="18"/>
          <w:lang w:eastAsia="en-US"/>
        </w:rPr>
        <w:t>B.6.2</w:t>
      </w:r>
      <w:r w:rsidRPr="00F64290">
        <w:rPr>
          <w:rFonts w:ascii="Arial" w:hAnsi="Arial" w:cs="Arial"/>
          <w:sz w:val="20"/>
          <w:szCs w:val="18"/>
          <w:lang w:eastAsia="en-US"/>
        </w:rPr>
        <w:t xml:space="preserve"> Допускается увеличение не более чем на 25 % </w:t>
      </w:r>
      <w:r w:rsidR="00603620">
        <w:rPr>
          <w:rFonts w:ascii="Arial" w:hAnsi="Arial" w:cs="Arial"/>
          <w:sz w:val="20"/>
          <w:szCs w:val="18"/>
          <w:lang w:eastAsia="en-US"/>
        </w:rPr>
        <w:t>от</w:t>
      </w:r>
      <w:r w:rsidRPr="00F64290">
        <w:rPr>
          <w:rFonts w:ascii="Arial" w:hAnsi="Arial" w:cs="Arial"/>
          <w:sz w:val="20"/>
          <w:szCs w:val="18"/>
          <w:lang w:eastAsia="en-US"/>
        </w:rPr>
        <w:t xml:space="preserve"> допустимых усилий при полностью опущенно</w:t>
      </w:r>
      <w:r w:rsidR="00603620">
        <w:rPr>
          <w:rFonts w:ascii="Arial" w:hAnsi="Arial" w:cs="Arial"/>
          <w:sz w:val="20"/>
          <w:szCs w:val="18"/>
          <w:lang w:eastAsia="en-US"/>
        </w:rPr>
        <w:t>м</w:t>
      </w:r>
      <w:r w:rsidRPr="00F64290">
        <w:rPr>
          <w:rFonts w:ascii="Arial" w:hAnsi="Arial" w:cs="Arial"/>
          <w:sz w:val="20"/>
          <w:szCs w:val="18"/>
          <w:lang w:eastAsia="en-US"/>
        </w:rPr>
        <w:t xml:space="preserve"> и полностью поднято</w:t>
      </w:r>
      <w:r w:rsidR="00603620">
        <w:rPr>
          <w:rFonts w:ascii="Arial" w:hAnsi="Arial" w:cs="Arial"/>
          <w:sz w:val="20"/>
          <w:szCs w:val="18"/>
          <w:lang w:eastAsia="en-US"/>
        </w:rPr>
        <w:t>м</w:t>
      </w:r>
      <w:r w:rsidRPr="00F64290">
        <w:rPr>
          <w:rFonts w:ascii="Arial" w:hAnsi="Arial" w:cs="Arial"/>
          <w:sz w:val="20"/>
          <w:szCs w:val="18"/>
          <w:lang w:eastAsia="en-US"/>
        </w:rPr>
        <w:t xml:space="preserve"> ROPS.</w:t>
      </w:r>
    </w:p>
    <w:p w14:paraId="4FD3132D" w14:textId="3F5A8849" w:rsidR="00F64290" w:rsidRPr="00F64290" w:rsidRDefault="00EA62F0" w:rsidP="00EA62F0">
      <w:pPr>
        <w:ind w:firstLine="709"/>
        <w:jc w:val="both"/>
        <w:rPr>
          <w:rFonts w:ascii="Arial" w:hAnsi="Arial" w:cs="Arial"/>
          <w:sz w:val="20"/>
          <w:szCs w:val="18"/>
          <w:lang w:eastAsia="en-US"/>
        </w:rPr>
      </w:pPr>
      <w:r>
        <w:rPr>
          <w:rFonts w:ascii="Arial" w:hAnsi="Arial" w:cs="Arial"/>
          <w:b/>
          <w:sz w:val="20"/>
          <w:szCs w:val="18"/>
          <w:lang w:val="en-US" w:eastAsia="en-US"/>
        </w:rPr>
        <w:t>B</w:t>
      </w:r>
      <w:r w:rsidR="00F64290" w:rsidRPr="00EA62F0">
        <w:rPr>
          <w:rFonts w:ascii="Arial" w:hAnsi="Arial" w:cs="Arial"/>
          <w:b/>
          <w:sz w:val="20"/>
          <w:szCs w:val="18"/>
          <w:lang w:eastAsia="en-US"/>
        </w:rPr>
        <w:t>.6.3</w:t>
      </w:r>
      <w:r w:rsidR="00F64290" w:rsidRPr="00F64290">
        <w:rPr>
          <w:rFonts w:ascii="Arial" w:hAnsi="Arial" w:cs="Arial"/>
          <w:sz w:val="20"/>
          <w:szCs w:val="18"/>
          <w:lang w:eastAsia="en-US"/>
        </w:rPr>
        <w:t xml:space="preserve"> При </w:t>
      </w:r>
      <w:r w:rsidR="00603620">
        <w:rPr>
          <w:rFonts w:ascii="Arial" w:hAnsi="Arial" w:cs="Arial"/>
          <w:sz w:val="20"/>
          <w:szCs w:val="18"/>
          <w:lang w:eastAsia="en-US"/>
        </w:rPr>
        <w:t>опускании</w:t>
      </w:r>
      <w:r w:rsidR="00F64290" w:rsidRPr="00F64290">
        <w:rPr>
          <w:rFonts w:ascii="Arial" w:hAnsi="Arial" w:cs="Arial"/>
          <w:sz w:val="20"/>
          <w:szCs w:val="18"/>
          <w:lang w:eastAsia="en-US"/>
        </w:rPr>
        <w:t xml:space="preserve"> допускается увеличение не более чем на 50 % </w:t>
      </w:r>
      <w:r w:rsidR="00603620">
        <w:rPr>
          <w:rFonts w:ascii="Arial" w:hAnsi="Arial" w:cs="Arial"/>
          <w:sz w:val="20"/>
          <w:szCs w:val="18"/>
          <w:lang w:eastAsia="en-US"/>
        </w:rPr>
        <w:t>от</w:t>
      </w:r>
      <w:r w:rsidR="00F64290" w:rsidRPr="00F64290">
        <w:rPr>
          <w:rFonts w:ascii="Arial" w:hAnsi="Arial" w:cs="Arial"/>
          <w:sz w:val="20"/>
          <w:szCs w:val="18"/>
          <w:lang w:eastAsia="en-US"/>
        </w:rPr>
        <w:t xml:space="preserve"> допустимых усилий.</w:t>
      </w:r>
    </w:p>
    <w:p w14:paraId="6F938494" w14:textId="77777777" w:rsidR="00F64290" w:rsidRPr="00EA62F0" w:rsidRDefault="00F64290" w:rsidP="00F64290">
      <w:pPr>
        <w:jc w:val="both"/>
        <w:rPr>
          <w:rFonts w:ascii="Arial" w:hAnsi="Arial" w:cs="Arial"/>
          <w:sz w:val="10"/>
          <w:szCs w:val="18"/>
          <w:lang w:eastAsia="en-US"/>
        </w:rPr>
      </w:pPr>
    </w:p>
    <w:p w14:paraId="09521CCD" w14:textId="76336E0C" w:rsidR="00F64290" w:rsidRPr="00EA62F0" w:rsidRDefault="00F64290" w:rsidP="00EA62F0">
      <w:pPr>
        <w:ind w:firstLine="709"/>
        <w:jc w:val="both"/>
        <w:rPr>
          <w:rFonts w:ascii="Arial" w:hAnsi="Arial" w:cs="Arial"/>
          <w:b/>
          <w:sz w:val="20"/>
          <w:szCs w:val="18"/>
          <w:lang w:eastAsia="en-US"/>
        </w:rPr>
      </w:pPr>
      <w:r w:rsidRPr="00EA62F0">
        <w:rPr>
          <w:rFonts w:ascii="Arial" w:hAnsi="Arial" w:cs="Arial"/>
          <w:b/>
          <w:sz w:val="20"/>
          <w:szCs w:val="18"/>
          <w:lang w:eastAsia="en-US"/>
        </w:rPr>
        <w:t>В.7 Предварительн</w:t>
      </w:r>
      <w:r w:rsidR="00821910">
        <w:rPr>
          <w:rFonts w:ascii="Arial" w:hAnsi="Arial" w:cs="Arial"/>
          <w:b/>
          <w:sz w:val="20"/>
          <w:szCs w:val="18"/>
          <w:lang w:eastAsia="en-US"/>
        </w:rPr>
        <w:t>ые испытания</w:t>
      </w:r>
      <w:r w:rsidRPr="00EA62F0">
        <w:rPr>
          <w:rFonts w:ascii="Arial" w:hAnsi="Arial" w:cs="Arial"/>
          <w:b/>
          <w:sz w:val="20"/>
          <w:szCs w:val="18"/>
          <w:lang w:eastAsia="en-US"/>
        </w:rPr>
        <w:t xml:space="preserve"> системы </w:t>
      </w:r>
      <w:r w:rsidR="00821910" w:rsidRPr="00EA62F0">
        <w:rPr>
          <w:rFonts w:ascii="Arial" w:hAnsi="Arial" w:cs="Arial"/>
          <w:b/>
          <w:sz w:val="20"/>
          <w:szCs w:val="18"/>
          <w:lang w:eastAsia="en-US"/>
        </w:rPr>
        <w:t xml:space="preserve">автоматической </w:t>
      </w:r>
      <w:r w:rsidRPr="00EA62F0">
        <w:rPr>
          <w:rFonts w:ascii="Arial" w:hAnsi="Arial" w:cs="Arial"/>
          <w:b/>
          <w:sz w:val="20"/>
          <w:szCs w:val="18"/>
          <w:lang w:eastAsia="en-US"/>
        </w:rPr>
        <w:t>блокировки</w:t>
      </w:r>
    </w:p>
    <w:p w14:paraId="2DC50307" w14:textId="77777777" w:rsidR="00EA62F0" w:rsidRPr="00EA62F0" w:rsidRDefault="00EA62F0" w:rsidP="00EA62F0">
      <w:pPr>
        <w:ind w:firstLine="709"/>
        <w:jc w:val="both"/>
        <w:rPr>
          <w:rFonts w:ascii="Arial" w:hAnsi="Arial" w:cs="Arial"/>
          <w:b/>
          <w:sz w:val="10"/>
          <w:szCs w:val="18"/>
          <w:lang w:eastAsia="en-US"/>
        </w:rPr>
      </w:pPr>
    </w:p>
    <w:p w14:paraId="2E27A1D7" w14:textId="16CD2179" w:rsidR="00F64290" w:rsidRPr="00F64290" w:rsidRDefault="00F64290" w:rsidP="00EA62F0">
      <w:pPr>
        <w:ind w:firstLine="709"/>
        <w:jc w:val="both"/>
        <w:rPr>
          <w:rFonts w:ascii="Arial" w:hAnsi="Arial" w:cs="Arial"/>
          <w:sz w:val="20"/>
          <w:szCs w:val="18"/>
          <w:lang w:eastAsia="en-US"/>
        </w:rPr>
      </w:pPr>
      <w:r w:rsidRPr="00EA62F0">
        <w:rPr>
          <w:rFonts w:ascii="Arial" w:hAnsi="Arial" w:cs="Arial"/>
          <w:b/>
          <w:sz w:val="20"/>
          <w:szCs w:val="18"/>
          <w:lang w:eastAsia="en-US"/>
        </w:rPr>
        <w:t>B.7.1</w:t>
      </w:r>
      <w:r w:rsidRPr="00F64290">
        <w:rPr>
          <w:rFonts w:ascii="Arial" w:hAnsi="Arial" w:cs="Arial"/>
          <w:sz w:val="20"/>
          <w:szCs w:val="18"/>
          <w:lang w:eastAsia="en-US"/>
        </w:rPr>
        <w:t xml:space="preserve"> </w:t>
      </w:r>
      <w:r w:rsidR="00821910">
        <w:rPr>
          <w:rFonts w:ascii="Arial" w:hAnsi="Arial" w:cs="Arial"/>
          <w:sz w:val="20"/>
          <w:szCs w:val="18"/>
          <w:lang w:eastAsia="en-US"/>
        </w:rPr>
        <w:t>С</w:t>
      </w:r>
      <w:r w:rsidR="00821910" w:rsidRPr="00F64290">
        <w:rPr>
          <w:rFonts w:ascii="Arial" w:hAnsi="Arial" w:cs="Arial"/>
          <w:sz w:val="20"/>
          <w:szCs w:val="18"/>
          <w:lang w:eastAsia="en-US"/>
        </w:rPr>
        <w:t xml:space="preserve">истема </w:t>
      </w:r>
      <w:r w:rsidR="00821910">
        <w:rPr>
          <w:rFonts w:ascii="Arial" w:hAnsi="Arial" w:cs="Arial"/>
          <w:sz w:val="20"/>
          <w:szCs w:val="18"/>
          <w:lang w:eastAsia="en-US"/>
        </w:rPr>
        <w:t>а</w:t>
      </w:r>
      <w:r w:rsidRPr="00F64290">
        <w:rPr>
          <w:rFonts w:ascii="Arial" w:hAnsi="Arial" w:cs="Arial"/>
          <w:sz w:val="20"/>
          <w:szCs w:val="18"/>
          <w:lang w:eastAsia="en-US"/>
        </w:rPr>
        <w:t>втоматическ</w:t>
      </w:r>
      <w:r w:rsidR="00821910">
        <w:rPr>
          <w:rFonts w:ascii="Arial" w:hAnsi="Arial" w:cs="Arial"/>
          <w:sz w:val="20"/>
          <w:szCs w:val="18"/>
          <w:lang w:eastAsia="en-US"/>
        </w:rPr>
        <w:t>ой</w:t>
      </w:r>
      <w:r w:rsidRPr="00F64290">
        <w:rPr>
          <w:rFonts w:ascii="Arial" w:hAnsi="Arial" w:cs="Arial"/>
          <w:sz w:val="20"/>
          <w:szCs w:val="18"/>
          <w:lang w:eastAsia="en-US"/>
        </w:rPr>
        <w:t xml:space="preserve"> блокировки, установленная на складн</w:t>
      </w:r>
      <w:r w:rsidR="00821910">
        <w:rPr>
          <w:rFonts w:ascii="Arial" w:hAnsi="Arial" w:cs="Arial"/>
          <w:sz w:val="20"/>
          <w:szCs w:val="18"/>
          <w:lang w:eastAsia="en-US"/>
        </w:rPr>
        <w:t>ых</w:t>
      </w:r>
      <w:r w:rsidRPr="00F64290">
        <w:rPr>
          <w:rFonts w:ascii="Arial" w:hAnsi="Arial" w:cs="Arial"/>
          <w:sz w:val="20"/>
          <w:szCs w:val="18"/>
          <w:lang w:eastAsia="en-US"/>
        </w:rPr>
        <w:t xml:space="preserve"> ROPS с ручным управлением, должна быть</w:t>
      </w:r>
      <w:r w:rsidR="00821910">
        <w:rPr>
          <w:rFonts w:ascii="Arial" w:hAnsi="Arial" w:cs="Arial"/>
          <w:sz w:val="20"/>
          <w:szCs w:val="18"/>
          <w:lang w:eastAsia="en-US"/>
        </w:rPr>
        <w:t xml:space="preserve"> предварительно</w:t>
      </w:r>
      <w:r w:rsidRPr="00F64290">
        <w:rPr>
          <w:rFonts w:ascii="Arial" w:hAnsi="Arial" w:cs="Arial"/>
          <w:sz w:val="20"/>
          <w:szCs w:val="18"/>
          <w:lang w:eastAsia="en-US"/>
        </w:rPr>
        <w:t xml:space="preserve"> испытана перед испытаниями на </w:t>
      </w:r>
      <w:r w:rsidR="00821910">
        <w:rPr>
          <w:rFonts w:ascii="Arial" w:hAnsi="Arial" w:cs="Arial"/>
          <w:sz w:val="20"/>
          <w:szCs w:val="18"/>
          <w:lang w:eastAsia="en-US"/>
        </w:rPr>
        <w:t>прогиб</w:t>
      </w:r>
      <w:r w:rsidRPr="00F64290">
        <w:rPr>
          <w:rFonts w:ascii="Arial" w:hAnsi="Arial" w:cs="Arial"/>
          <w:sz w:val="20"/>
          <w:szCs w:val="18"/>
          <w:lang w:eastAsia="en-US"/>
        </w:rPr>
        <w:t xml:space="preserve"> ROPS.</w:t>
      </w:r>
    </w:p>
    <w:p w14:paraId="417885E1" w14:textId="6664DD26" w:rsidR="00F64290" w:rsidRPr="00F64290" w:rsidRDefault="00F64290" w:rsidP="00EA62F0">
      <w:pPr>
        <w:ind w:firstLine="709"/>
        <w:jc w:val="both"/>
        <w:rPr>
          <w:rFonts w:ascii="Arial" w:hAnsi="Arial" w:cs="Arial"/>
          <w:sz w:val="20"/>
          <w:szCs w:val="18"/>
          <w:lang w:eastAsia="en-US"/>
        </w:rPr>
      </w:pPr>
      <w:r w:rsidRPr="00EA62F0">
        <w:rPr>
          <w:rFonts w:ascii="Arial" w:hAnsi="Arial" w:cs="Arial"/>
          <w:b/>
          <w:sz w:val="20"/>
          <w:szCs w:val="18"/>
          <w:lang w:eastAsia="en-US"/>
        </w:rPr>
        <w:t>B.7.1.1</w:t>
      </w:r>
      <w:r w:rsidRPr="00F64290">
        <w:rPr>
          <w:rFonts w:ascii="Arial" w:hAnsi="Arial" w:cs="Arial"/>
          <w:sz w:val="20"/>
          <w:szCs w:val="18"/>
          <w:lang w:eastAsia="en-US"/>
        </w:rPr>
        <w:t xml:space="preserve"> </w:t>
      </w:r>
      <w:r w:rsidR="00821910">
        <w:rPr>
          <w:rFonts w:ascii="Arial" w:hAnsi="Arial" w:cs="Arial"/>
          <w:sz w:val="20"/>
          <w:szCs w:val="18"/>
          <w:lang w:eastAsia="en-US"/>
        </w:rPr>
        <w:t>Складное ROPS долж</w:t>
      </w:r>
      <w:r w:rsidRPr="00F64290">
        <w:rPr>
          <w:rFonts w:ascii="Arial" w:hAnsi="Arial" w:cs="Arial"/>
          <w:sz w:val="20"/>
          <w:szCs w:val="18"/>
          <w:lang w:eastAsia="en-US"/>
        </w:rPr>
        <w:t>н</w:t>
      </w:r>
      <w:r w:rsidR="00821910">
        <w:rPr>
          <w:rFonts w:ascii="Arial" w:hAnsi="Arial" w:cs="Arial"/>
          <w:sz w:val="20"/>
          <w:szCs w:val="18"/>
          <w:lang w:eastAsia="en-US"/>
        </w:rPr>
        <w:t>о</w:t>
      </w:r>
      <w:r w:rsidRPr="00F64290">
        <w:rPr>
          <w:rFonts w:ascii="Arial" w:hAnsi="Arial" w:cs="Arial"/>
          <w:sz w:val="20"/>
          <w:szCs w:val="18"/>
          <w:lang w:eastAsia="en-US"/>
        </w:rPr>
        <w:t xml:space="preserve"> быть </w:t>
      </w:r>
      <w:r w:rsidR="00821910">
        <w:rPr>
          <w:rFonts w:ascii="Arial" w:hAnsi="Arial" w:cs="Arial"/>
          <w:sz w:val="20"/>
          <w:szCs w:val="18"/>
          <w:lang w:eastAsia="en-US"/>
        </w:rPr>
        <w:t>испытано</w:t>
      </w:r>
      <w:r w:rsidRPr="00F64290">
        <w:rPr>
          <w:rFonts w:ascii="Arial" w:hAnsi="Arial" w:cs="Arial"/>
          <w:sz w:val="20"/>
          <w:szCs w:val="18"/>
          <w:lang w:eastAsia="en-US"/>
        </w:rPr>
        <w:t xml:space="preserve"> </w:t>
      </w:r>
      <w:r w:rsidR="00821910">
        <w:rPr>
          <w:rFonts w:ascii="Arial" w:hAnsi="Arial" w:cs="Arial"/>
          <w:sz w:val="20"/>
          <w:szCs w:val="18"/>
          <w:lang w:eastAsia="en-US"/>
        </w:rPr>
        <w:t xml:space="preserve">в объеме </w:t>
      </w:r>
      <w:r w:rsidRPr="00F64290">
        <w:rPr>
          <w:rFonts w:ascii="Arial" w:hAnsi="Arial" w:cs="Arial"/>
          <w:sz w:val="20"/>
          <w:szCs w:val="18"/>
          <w:lang w:eastAsia="en-US"/>
        </w:rPr>
        <w:t xml:space="preserve">500 </w:t>
      </w:r>
      <w:r w:rsidR="00821910">
        <w:rPr>
          <w:rFonts w:ascii="Arial" w:hAnsi="Arial" w:cs="Arial"/>
          <w:sz w:val="20"/>
          <w:szCs w:val="18"/>
          <w:lang w:eastAsia="en-US"/>
        </w:rPr>
        <w:t>циклов</w:t>
      </w:r>
      <w:r w:rsidRPr="00F64290">
        <w:rPr>
          <w:rFonts w:ascii="Arial" w:hAnsi="Arial" w:cs="Arial"/>
          <w:sz w:val="20"/>
          <w:szCs w:val="18"/>
          <w:lang w:eastAsia="en-US"/>
        </w:rPr>
        <w:t xml:space="preserve">. Один цикл — это подъем из </w:t>
      </w:r>
      <w:r w:rsidR="00821910">
        <w:rPr>
          <w:rFonts w:ascii="Arial" w:hAnsi="Arial" w:cs="Arial"/>
          <w:sz w:val="20"/>
          <w:szCs w:val="18"/>
          <w:lang w:eastAsia="en-US"/>
        </w:rPr>
        <w:t>опущенного</w:t>
      </w:r>
      <w:r w:rsidRPr="00F64290">
        <w:rPr>
          <w:rFonts w:ascii="Arial" w:hAnsi="Arial" w:cs="Arial"/>
          <w:sz w:val="20"/>
          <w:szCs w:val="18"/>
          <w:lang w:eastAsia="en-US"/>
        </w:rPr>
        <w:t xml:space="preserve"> положения в вертикальное </w:t>
      </w:r>
      <w:r w:rsidR="00821910">
        <w:rPr>
          <w:rFonts w:ascii="Arial" w:hAnsi="Arial" w:cs="Arial"/>
          <w:sz w:val="20"/>
          <w:szCs w:val="18"/>
          <w:lang w:eastAsia="en-US"/>
        </w:rPr>
        <w:t>заблокированное</w:t>
      </w:r>
      <w:r w:rsidRPr="00F64290">
        <w:rPr>
          <w:rFonts w:ascii="Arial" w:hAnsi="Arial" w:cs="Arial"/>
          <w:sz w:val="20"/>
          <w:szCs w:val="18"/>
          <w:lang w:eastAsia="en-US"/>
        </w:rPr>
        <w:t xml:space="preserve"> положение и обратно в опущенное положение.</w:t>
      </w:r>
    </w:p>
    <w:p w14:paraId="47B4DB3C" w14:textId="4CD625B5" w:rsidR="00F64290" w:rsidRPr="00F64290" w:rsidRDefault="00F64290" w:rsidP="00EA62F0">
      <w:pPr>
        <w:ind w:firstLine="709"/>
        <w:jc w:val="both"/>
        <w:rPr>
          <w:rFonts w:ascii="Arial" w:hAnsi="Arial" w:cs="Arial"/>
          <w:sz w:val="20"/>
          <w:szCs w:val="18"/>
          <w:lang w:eastAsia="en-US"/>
        </w:rPr>
      </w:pPr>
      <w:r w:rsidRPr="00EA62F0">
        <w:rPr>
          <w:rFonts w:ascii="Arial" w:hAnsi="Arial" w:cs="Arial"/>
          <w:b/>
          <w:sz w:val="20"/>
          <w:szCs w:val="18"/>
          <w:lang w:eastAsia="en-US"/>
        </w:rPr>
        <w:t>В.7.2</w:t>
      </w:r>
      <w:r w:rsidRPr="00F64290">
        <w:rPr>
          <w:rFonts w:ascii="Arial" w:hAnsi="Arial" w:cs="Arial"/>
          <w:sz w:val="20"/>
          <w:szCs w:val="18"/>
          <w:lang w:eastAsia="en-US"/>
        </w:rPr>
        <w:t xml:space="preserve"> Предварительное испытание в </w:t>
      </w:r>
      <w:r w:rsidR="00821910">
        <w:rPr>
          <w:rFonts w:ascii="Arial" w:hAnsi="Arial" w:cs="Arial"/>
          <w:sz w:val="20"/>
          <w:szCs w:val="18"/>
          <w:lang w:eastAsia="en-US"/>
        </w:rPr>
        <w:t>объеме</w:t>
      </w:r>
      <w:r w:rsidRPr="00F64290">
        <w:rPr>
          <w:rFonts w:ascii="Arial" w:hAnsi="Arial" w:cs="Arial"/>
          <w:sz w:val="20"/>
          <w:szCs w:val="18"/>
          <w:lang w:eastAsia="en-US"/>
        </w:rPr>
        <w:t xml:space="preserve"> 500 циклов может </w:t>
      </w:r>
      <w:r w:rsidR="00821910">
        <w:rPr>
          <w:rFonts w:ascii="Arial" w:hAnsi="Arial" w:cs="Arial"/>
          <w:sz w:val="20"/>
          <w:szCs w:val="18"/>
          <w:lang w:eastAsia="en-US"/>
        </w:rPr>
        <w:t>быть выполнено</w:t>
      </w:r>
      <w:r w:rsidRPr="00F64290">
        <w:rPr>
          <w:rFonts w:ascii="Arial" w:hAnsi="Arial" w:cs="Arial"/>
          <w:sz w:val="20"/>
          <w:szCs w:val="18"/>
          <w:lang w:eastAsia="en-US"/>
        </w:rPr>
        <w:t xml:space="preserve"> вручную или с использованием внешней энергии (гидравлически</w:t>
      </w:r>
      <w:r w:rsidR="00821910">
        <w:rPr>
          <w:rFonts w:ascii="Arial" w:hAnsi="Arial" w:cs="Arial"/>
          <w:sz w:val="20"/>
          <w:szCs w:val="18"/>
          <w:lang w:eastAsia="en-US"/>
        </w:rPr>
        <w:t>е</w:t>
      </w:r>
      <w:r w:rsidRPr="00F64290">
        <w:rPr>
          <w:rFonts w:ascii="Arial" w:hAnsi="Arial" w:cs="Arial"/>
          <w:sz w:val="20"/>
          <w:szCs w:val="18"/>
          <w:lang w:eastAsia="en-US"/>
        </w:rPr>
        <w:t>, пневматически</w:t>
      </w:r>
      <w:r w:rsidR="00821910">
        <w:rPr>
          <w:rFonts w:ascii="Arial" w:hAnsi="Arial" w:cs="Arial"/>
          <w:sz w:val="20"/>
          <w:szCs w:val="18"/>
          <w:lang w:eastAsia="en-US"/>
        </w:rPr>
        <w:t>е или электрические</w:t>
      </w:r>
      <w:r w:rsidRPr="00F64290">
        <w:rPr>
          <w:rFonts w:ascii="Arial" w:hAnsi="Arial" w:cs="Arial"/>
          <w:sz w:val="20"/>
          <w:szCs w:val="18"/>
          <w:lang w:eastAsia="en-US"/>
        </w:rPr>
        <w:t xml:space="preserve"> привод</w:t>
      </w:r>
      <w:r w:rsidR="00821910">
        <w:rPr>
          <w:rFonts w:ascii="Arial" w:hAnsi="Arial" w:cs="Arial"/>
          <w:sz w:val="20"/>
          <w:szCs w:val="18"/>
          <w:lang w:eastAsia="en-US"/>
        </w:rPr>
        <w:t>ы</w:t>
      </w:r>
      <w:r w:rsidRPr="00F64290">
        <w:rPr>
          <w:rFonts w:ascii="Arial" w:hAnsi="Arial" w:cs="Arial"/>
          <w:sz w:val="20"/>
          <w:szCs w:val="18"/>
          <w:lang w:eastAsia="en-US"/>
        </w:rPr>
        <w:t xml:space="preserve">). В обоих случаях </w:t>
      </w:r>
      <w:r w:rsidR="00821910">
        <w:rPr>
          <w:rFonts w:ascii="Arial" w:hAnsi="Arial" w:cs="Arial"/>
          <w:sz w:val="20"/>
          <w:szCs w:val="18"/>
          <w:lang w:eastAsia="en-US"/>
        </w:rPr>
        <w:t>у</w:t>
      </w:r>
      <w:r w:rsidRPr="00F64290">
        <w:rPr>
          <w:rFonts w:ascii="Arial" w:hAnsi="Arial" w:cs="Arial"/>
          <w:sz w:val="20"/>
          <w:szCs w:val="18"/>
          <w:lang w:eastAsia="en-US"/>
        </w:rPr>
        <w:t>сил</w:t>
      </w:r>
      <w:r w:rsidR="00821910">
        <w:rPr>
          <w:rFonts w:ascii="Arial" w:hAnsi="Arial" w:cs="Arial"/>
          <w:sz w:val="20"/>
          <w:szCs w:val="18"/>
          <w:lang w:eastAsia="en-US"/>
        </w:rPr>
        <w:t>ие должно</w:t>
      </w:r>
      <w:r w:rsidRPr="00F64290">
        <w:rPr>
          <w:rFonts w:ascii="Arial" w:hAnsi="Arial" w:cs="Arial"/>
          <w:sz w:val="20"/>
          <w:szCs w:val="18"/>
          <w:lang w:eastAsia="en-US"/>
        </w:rPr>
        <w:t xml:space="preserve"> при</w:t>
      </w:r>
      <w:r w:rsidR="00821910">
        <w:rPr>
          <w:rFonts w:ascii="Arial" w:hAnsi="Arial" w:cs="Arial"/>
          <w:sz w:val="20"/>
          <w:szCs w:val="18"/>
          <w:lang w:eastAsia="en-US"/>
        </w:rPr>
        <w:t>к</w:t>
      </w:r>
      <w:r w:rsidRPr="00F64290">
        <w:rPr>
          <w:rFonts w:ascii="Arial" w:hAnsi="Arial" w:cs="Arial"/>
          <w:sz w:val="20"/>
          <w:szCs w:val="18"/>
          <w:lang w:eastAsia="en-US"/>
        </w:rPr>
        <w:t>л</w:t>
      </w:r>
      <w:r w:rsidR="00821910">
        <w:rPr>
          <w:rFonts w:ascii="Arial" w:hAnsi="Arial" w:cs="Arial"/>
          <w:sz w:val="20"/>
          <w:szCs w:val="18"/>
          <w:lang w:eastAsia="en-US"/>
        </w:rPr>
        <w:t>адываться</w:t>
      </w:r>
      <w:r w:rsidRPr="00F64290">
        <w:rPr>
          <w:rFonts w:ascii="Arial" w:hAnsi="Arial" w:cs="Arial"/>
          <w:sz w:val="20"/>
          <w:szCs w:val="18"/>
          <w:lang w:eastAsia="en-US"/>
        </w:rPr>
        <w:t xml:space="preserve"> в плоскости, параллельной траектории </w:t>
      </w:r>
      <w:r w:rsidR="00821910">
        <w:rPr>
          <w:rFonts w:ascii="Arial" w:hAnsi="Arial" w:cs="Arial"/>
          <w:sz w:val="20"/>
          <w:szCs w:val="18"/>
          <w:lang w:eastAsia="en-US"/>
        </w:rPr>
        <w:t xml:space="preserve">движения </w:t>
      </w:r>
      <w:r w:rsidRPr="00F64290">
        <w:rPr>
          <w:rFonts w:ascii="Arial" w:hAnsi="Arial" w:cs="Arial"/>
          <w:sz w:val="20"/>
          <w:szCs w:val="18"/>
          <w:lang w:eastAsia="en-US"/>
        </w:rPr>
        <w:t xml:space="preserve">ROPS и проходящей через зону захвата, угловая скорость </w:t>
      </w:r>
      <w:r w:rsidR="00821910">
        <w:rPr>
          <w:rFonts w:ascii="Arial" w:hAnsi="Arial" w:cs="Arial"/>
          <w:sz w:val="20"/>
          <w:szCs w:val="18"/>
          <w:lang w:eastAsia="en-US"/>
        </w:rPr>
        <w:t xml:space="preserve">защитной </w:t>
      </w:r>
      <w:r w:rsidRPr="00F64290">
        <w:rPr>
          <w:rFonts w:ascii="Arial" w:hAnsi="Arial" w:cs="Arial"/>
          <w:sz w:val="20"/>
          <w:szCs w:val="18"/>
          <w:lang w:eastAsia="en-US"/>
        </w:rPr>
        <w:t xml:space="preserve">дуги должна быть постоянной и </w:t>
      </w:r>
      <w:r w:rsidR="00821910">
        <w:rPr>
          <w:rFonts w:ascii="Arial" w:hAnsi="Arial" w:cs="Arial"/>
          <w:sz w:val="20"/>
          <w:szCs w:val="18"/>
          <w:lang w:eastAsia="en-US"/>
        </w:rPr>
        <w:t>не превышать</w:t>
      </w:r>
      <w:r w:rsidRPr="00F64290">
        <w:rPr>
          <w:rFonts w:ascii="Arial" w:hAnsi="Arial" w:cs="Arial"/>
          <w:sz w:val="20"/>
          <w:szCs w:val="18"/>
          <w:lang w:eastAsia="en-US"/>
        </w:rPr>
        <w:t xml:space="preserve"> 20°/с.</w:t>
      </w:r>
    </w:p>
    <w:p w14:paraId="004B661E" w14:textId="6065223E" w:rsidR="00F64290" w:rsidRPr="00F64290" w:rsidRDefault="00F64290" w:rsidP="00EA62F0">
      <w:pPr>
        <w:ind w:firstLine="709"/>
        <w:jc w:val="both"/>
        <w:rPr>
          <w:rFonts w:ascii="Arial" w:hAnsi="Arial" w:cs="Arial"/>
          <w:sz w:val="20"/>
          <w:szCs w:val="18"/>
          <w:lang w:eastAsia="en-US"/>
        </w:rPr>
      </w:pPr>
      <w:r w:rsidRPr="00EA62F0">
        <w:rPr>
          <w:rFonts w:ascii="Arial" w:hAnsi="Arial" w:cs="Arial"/>
          <w:b/>
          <w:sz w:val="20"/>
          <w:szCs w:val="18"/>
          <w:lang w:eastAsia="en-US"/>
        </w:rPr>
        <w:t>В.7.3</w:t>
      </w:r>
      <w:r w:rsidRPr="00F64290">
        <w:rPr>
          <w:rFonts w:ascii="Arial" w:hAnsi="Arial" w:cs="Arial"/>
          <w:sz w:val="20"/>
          <w:szCs w:val="18"/>
          <w:lang w:eastAsia="en-US"/>
        </w:rPr>
        <w:t xml:space="preserve"> После 500 циклов усилие, приложенное</w:t>
      </w:r>
      <w:r w:rsidR="00A90D3B">
        <w:rPr>
          <w:rFonts w:ascii="Arial" w:hAnsi="Arial" w:cs="Arial"/>
          <w:sz w:val="20"/>
          <w:szCs w:val="18"/>
          <w:lang w:eastAsia="en-US"/>
        </w:rPr>
        <w:t xml:space="preserve"> к защитной</w:t>
      </w:r>
      <w:r w:rsidRPr="00F64290">
        <w:rPr>
          <w:rFonts w:ascii="Arial" w:hAnsi="Arial" w:cs="Arial"/>
          <w:sz w:val="20"/>
          <w:szCs w:val="18"/>
          <w:lang w:eastAsia="en-US"/>
        </w:rPr>
        <w:t xml:space="preserve"> дуге в вертикальном положении, не должно превышать 50 % допустимо</w:t>
      </w:r>
      <w:r w:rsidR="00A90D3B">
        <w:rPr>
          <w:rFonts w:ascii="Arial" w:hAnsi="Arial" w:cs="Arial"/>
          <w:sz w:val="20"/>
          <w:szCs w:val="18"/>
          <w:lang w:eastAsia="en-US"/>
        </w:rPr>
        <w:t>го усилия</w:t>
      </w:r>
      <w:r w:rsidRPr="00F64290">
        <w:rPr>
          <w:rFonts w:ascii="Arial" w:hAnsi="Arial" w:cs="Arial"/>
          <w:sz w:val="20"/>
          <w:szCs w:val="18"/>
          <w:lang w:eastAsia="en-US"/>
        </w:rPr>
        <w:t xml:space="preserve"> (см. таблицу В.1), </w:t>
      </w:r>
      <w:r w:rsidR="00A90D3B">
        <w:rPr>
          <w:rFonts w:ascii="Arial" w:hAnsi="Arial" w:cs="Arial"/>
          <w:sz w:val="20"/>
          <w:szCs w:val="18"/>
          <w:lang w:eastAsia="en-US"/>
        </w:rPr>
        <w:t xml:space="preserve">а перед испытаниями на прогиб </w:t>
      </w:r>
      <w:r w:rsidR="00A90D3B">
        <w:rPr>
          <w:rFonts w:ascii="Arial" w:hAnsi="Arial" w:cs="Arial"/>
          <w:sz w:val="20"/>
          <w:szCs w:val="18"/>
          <w:lang w:val="en-US" w:eastAsia="en-US"/>
        </w:rPr>
        <w:t>ROPS</w:t>
      </w:r>
      <w:r w:rsidR="00A90D3B">
        <w:rPr>
          <w:rFonts w:ascii="Arial" w:hAnsi="Arial" w:cs="Arial"/>
          <w:sz w:val="20"/>
          <w:szCs w:val="18"/>
          <w:lang w:val="be-BY" w:eastAsia="en-US"/>
        </w:rPr>
        <w:t xml:space="preserve"> не должно проводиться никакого</w:t>
      </w:r>
      <w:r w:rsidRPr="00F64290">
        <w:rPr>
          <w:rFonts w:ascii="Arial" w:hAnsi="Arial" w:cs="Arial"/>
          <w:sz w:val="20"/>
          <w:szCs w:val="18"/>
          <w:lang w:eastAsia="en-US"/>
        </w:rPr>
        <w:t xml:space="preserve"> техническо</w:t>
      </w:r>
      <w:r w:rsidR="00A90D3B">
        <w:rPr>
          <w:rFonts w:ascii="Arial" w:hAnsi="Arial" w:cs="Arial"/>
          <w:sz w:val="20"/>
          <w:szCs w:val="18"/>
          <w:lang w:eastAsia="en-US"/>
        </w:rPr>
        <w:t>го</w:t>
      </w:r>
      <w:r w:rsidRPr="00F64290">
        <w:rPr>
          <w:rFonts w:ascii="Arial" w:hAnsi="Arial" w:cs="Arial"/>
          <w:sz w:val="20"/>
          <w:szCs w:val="18"/>
          <w:lang w:eastAsia="en-US"/>
        </w:rPr>
        <w:t xml:space="preserve"> обслуживани</w:t>
      </w:r>
      <w:r w:rsidR="00A90D3B">
        <w:rPr>
          <w:rFonts w:ascii="Arial" w:hAnsi="Arial" w:cs="Arial"/>
          <w:sz w:val="20"/>
          <w:szCs w:val="18"/>
          <w:lang w:eastAsia="en-US"/>
        </w:rPr>
        <w:t>я или регулировки</w:t>
      </w:r>
      <w:r w:rsidRPr="00F64290">
        <w:rPr>
          <w:rFonts w:ascii="Arial" w:hAnsi="Arial" w:cs="Arial"/>
          <w:sz w:val="20"/>
          <w:szCs w:val="18"/>
          <w:lang w:eastAsia="en-US"/>
        </w:rPr>
        <w:t xml:space="preserve"> систем</w:t>
      </w:r>
      <w:r w:rsidR="00A90D3B">
        <w:rPr>
          <w:rFonts w:ascii="Arial" w:hAnsi="Arial" w:cs="Arial"/>
          <w:sz w:val="20"/>
          <w:szCs w:val="18"/>
          <w:lang w:eastAsia="en-US"/>
        </w:rPr>
        <w:t>ы блокировки</w:t>
      </w:r>
      <w:r w:rsidRPr="00F64290">
        <w:rPr>
          <w:rFonts w:ascii="Arial" w:hAnsi="Arial" w:cs="Arial"/>
          <w:sz w:val="20"/>
          <w:szCs w:val="18"/>
          <w:lang w:eastAsia="en-US"/>
        </w:rPr>
        <w:t>.</w:t>
      </w:r>
    </w:p>
    <w:p w14:paraId="67992DCA" w14:textId="77777777" w:rsidR="00F64290" w:rsidRPr="00F64290" w:rsidRDefault="00F64290" w:rsidP="00EA62F0">
      <w:pPr>
        <w:ind w:firstLine="709"/>
        <w:jc w:val="both"/>
        <w:rPr>
          <w:rFonts w:ascii="Arial" w:hAnsi="Arial" w:cs="Arial"/>
          <w:sz w:val="20"/>
          <w:szCs w:val="18"/>
          <w:lang w:eastAsia="en-US"/>
        </w:rPr>
      </w:pPr>
      <w:r w:rsidRPr="00EA62F0">
        <w:rPr>
          <w:rFonts w:ascii="Arial" w:hAnsi="Arial" w:cs="Arial"/>
          <w:b/>
          <w:sz w:val="20"/>
          <w:szCs w:val="18"/>
          <w:lang w:eastAsia="en-US"/>
        </w:rPr>
        <w:t>B.7.4</w:t>
      </w:r>
      <w:r w:rsidRPr="00F64290">
        <w:rPr>
          <w:rFonts w:ascii="Arial" w:hAnsi="Arial" w:cs="Arial"/>
          <w:sz w:val="20"/>
          <w:szCs w:val="18"/>
          <w:lang w:eastAsia="en-US"/>
        </w:rPr>
        <w:t xml:space="preserve"> Разблокировка ROPS должна выполняться в соответствии с руководством оператора.</w:t>
      </w:r>
    </w:p>
    <w:p w14:paraId="651871C0" w14:textId="11BE0351" w:rsidR="00F64290" w:rsidRPr="00EA62F0" w:rsidRDefault="00F64290" w:rsidP="00EA62F0">
      <w:pPr>
        <w:ind w:firstLine="709"/>
        <w:jc w:val="both"/>
        <w:rPr>
          <w:rFonts w:ascii="Arial" w:hAnsi="Arial" w:cs="Arial"/>
          <w:b/>
          <w:sz w:val="20"/>
          <w:szCs w:val="18"/>
          <w:lang w:eastAsia="en-US"/>
        </w:rPr>
      </w:pPr>
      <w:r w:rsidRPr="00EA62F0">
        <w:rPr>
          <w:rFonts w:ascii="Arial" w:hAnsi="Arial" w:cs="Arial"/>
          <w:b/>
          <w:sz w:val="20"/>
          <w:szCs w:val="18"/>
          <w:lang w:eastAsia="en-US"/>
        </w:rPr>
        <w:t>B.8 Автоматизированн</w:t>
      </w:r>
      <w:r w:rsidR="00A90D3B">
        <w:rPr>
          <w:rFonts w:ascii="Arial" w:hAnsi="Arial" w:cs="Arial"/>
          <w:b/>
          <w:sz w:val="20"/>
          <w:szCs w:val="18"/>
          <w:lang w:eastAsia="en-US"/>
        </w:rPr>
        <w:t>ые</w:t>
      </w:r>
      <w:r w:rsidRPr="00EA62F0">
        <w:rPr>
          <w:rFonts w:ascii="Arial" w:hAnsi="Arial" w:cs="Arial"/>
          <w:b/>
          <w:sz w:val="20"/>
          <w:szCs w:val="18"/>
          <w:lang w:eastAsia="en-US"/>
        </w:rPr>
        <w:t xml:space="preserve"> складн</w:t>
      </w:r>
      <w:r w:rsidR="00A90D3B">
        <w:rPr>
          <w:rFonts w:ascii="Arial" w:hAnsi="Arial" w:cs="Arial"/>
          <w:b/>
          <w:sz w:val="20"/>
          <w:szCs w:val="18"/>
          <w:lang w:eastAsia="en-US"/>
        </w:rPr>
        <w:t>ые</w:t>
      </w:r>
      <w:r w:rsidRPr="00EA62F0">
        <w:rPr>
          <w:rFonts w:ascii="Arial" w:hAnsi="Arial" w:cs="Arial"/>
          <w:b/>
          <w:sz w:val="20"/>
          <w:szCs w:val="18"/>
          <w:lang w:eastAsia="en-US"/>
        </w:rPr>
        <w:t xml:space="preserve"> ROPS</w:t>
      </w:r>
    </w:p>
    <w:p w14:paraId="56AFA156" w14:textId="55B93795" w:rsidR="00B33CC8" w:rsidRDefault="00F64290" w:rsidP="00EA62F0">
      <w:pPr>
        <w:ind w:firstLine="709"/>
        <w:jc w:val="both"/>
        <w:rPr>
          <w:rFonts w:ascii="Arial" w:hAnsi="Arial" w:cs="Arial"/>
          <w:sz w:val="20"/>
          <w:szCs w:val="18"/>
          <w:lang w:eastAsia="en-US"/>
        </w:rPr>
      </w:pPr>
      <w:r w:rsidRPr="00F64290">
        <w:rPr>
          <w:rFonts w:ascii="Arial" w:hAnsi="Arial" w:cs="Arial"/>
          <w:sz w:val="20"/>
          <w:szCs w:val="18"/>
          <w:lang w:eastAsia="en-US"/>
        </w:rPr>
        <w:t xml:space="preserve">Если ROPS </w:t>
      </w:r>
      <w:r w:rsidR="00A90D3B">
        <w:rPr>
          <w:rFonts w:ascii="Arial" w:hAnsi="Arial" w:cs="Arial"/>
          <w:sz w:val="20"/>
          <w:szCs w:val="18"/>
          <w:lang w:eastAsia="en-US"/>
        </w:rPr>
        <w:t>является</w:t>
      </w:r>
      <w:r w:rsidRPr="00F64290">
        <w:rPr>
          <w:rFonts w:ascii="Arial" w:hAnsi="Arial" w:cs="Arial"/>
          <w:sz w:val="20"/>
          <w:szCs w:val="18"/>
          <w:lang w:eastAsia="en-US"/>
        </w:rPr>
        <w:t xml:space="preserve"> автоматизированн</w:t>
      </w:r>
      <w:r w:rsidR="00A90D3B">
        <w:rPr>
          <w:rFonts w:ascii="Arial" w:hAnsi="Arial" w:cs="Arial"/>
          <w:sz w:val="20"/>
          <w:szCs w:val="18"/>
          <w:lang w:eastAsia="en-US"/>
        </w:rPr>
        <w:t>ым</w:t>
      </w:r>
      <w:r w:rsidRPr="00F64290">
        <w:rPr>
          <w:rFonts w:ascii="Arial" w:hAnsi="Arial" w:cs="Arial"/>
          <w:sz w:val="20"/>
          <w:szCs w:val="18"/>
          <w:lang w:eastAsia="en-US"/>
        </w:rPr>
        <w:t xml:space="preserve"> склад</w:t>
      </w:r>
      <w:r w:rsidR="00A90D3B">
        <w:rPr>
          <w:rFonts w:ascii="Arial" w:hAnsi="Arial" w:cs="Arial"/>
          <w:sz w:val="20"/>
          <w:szCs w:val="18"/>
          <w:lang w:eastAsia="en-US"/>
        </w:rPr>
        <w:t>ным</w:t>
      </w:r>
      <w:r w:rsidRPr="00F64290">
        <w:rPr>
          <w:rFonts w:ascii="Arial" w:hAnsi="Arial" w:cs="Arial"/>
          <w:sz w:val="20"/>
          <w:szCs w:val="18"/>
          <w:lang w:eastAsia="en-US"/>
        </w:rPr>
        <w:t xml:space="preserve"> ROPS, </w:t>
      </w:r>
      <w:r w:rsidR="00A90D3B">
        <w:rPr>
          <w:rFonts w:ascii="Arial" w:hAnsi="Arial" w:cs="Arial"/>
          <w:sz w:val="20"/>
          <w:szCs w:val="18"/>
          <w:lang w:eastAsia="en-US"/>
        </w:rPr>
        <w:t xml:space="preserve">то </w:t>
      </w:r>
      <w:r w:rsidRPr="00F64290">
        <w:rPr>
          <w:rFonts w:ascii="Arial" w:hAnsi="Arial" w:cs="Arial"/>
          <w:sz w:val="20"/>
          <w:szCs w:val="18"/>
          <w:lang w:eastAsia="en-US"/>
        </w:rPr>
        <w:t>перед испытани</w:t>
      </w:r>
      <w:r w:rsidR="00A90D3B">
        <w:rPr>
          <w:rFonts w:ascii="Arial" w:hAnsi="Arial" w:cs="Arial"/>
          <w:sz w:val="20"/>
          <w:szCs w:val="18"/>
          <w:lang w:eastAsia="en-US"/>
        </w:rPr>
        <w:t>е</w:t>
      </w:r>
      <w:r w:rsidRPr="00F64290">
        <w:rPr>
          <w:rFonts w:ascii="Arial" w:hAnsi="Arial" w:cs="Arial"/>
          <w:sz w:val="20"/>
          <w:szCs w:val="18"/>
          <w:lang w:eastAsia="en-US"/>
        </w:rPr>
        <w:t>м на прогиб ROPS должн</w:t>
      </w:r>
      <w:r w:rsidR="00A90D3B">
        <w:rPr>
          <w:rFonts w:ascii="Arial" w:hAnsi="Arial" w:cs="Arial"/>
          <w:sz w:val="20"/>
          <w:szCs w:val="18"/>
          <w:lang w:eastAsia="en-US"/>
        </w:rPr>
        <w:t>о</w:t>
      </w:r>
      <w:r w:rsidRPr="00F64290">
        <w:rPr>
          <w:rFonts w:ascii="Arial" w:hAnsi="Arial" w:cs="Arial"/>
          <w:sz w:val="20"/>
          <w:szCs w:val="18"/>
          <w:lang w:eastAsia="en-US"/>
        </w:rPr>
        <w:t xml:space="preserve"> применяться </w:t>
      </w:r>
      <w:r w:rsidR="00A90D3B">
        <w:rPr>
          <w:rFonts w:ascii="Arial" w:hAnsi="Arial" w:cs="Arial"/>
          <w:sz w:val="20"/>
          <w:szCs w:val="18"/>
          <w:lang w:eastAsia="en-US"/>
        </w:rPr>
        <w:t>метод</w:t>
      </w:r>
      <w:r w:rsidRPr="00F64290">
        <w:rPr>
          <w:rFonts w:ascii="Arial" w:hAnsi="Arial" w:cs="Arial"/>
          <w:sz w:val="20"/>
          <w:szCs w:val="18"/>
          <w:lang w:eastAsia="en-US"/>
        </w:rPr>
        <w:t xml:space="preserve"> испытаний, описанн</w:t>
      </w:r>
      <w:r w:rsidR="00A90D3B">
        <w:rPr>
          <w:rFonts w:ascii="Arial" w:hAnsi="Arial" w:cs="Arial"/>
          <w:sz w:val="20"/>
          <w:szCs w:val="18"/>
          <w:lang w:eastAsia="en-US"/>
        </w:rPr>
        <w:t>ый</w:t>
      </w:r>
      <w:r w:rsidRPr="00F64290">
        <w:rPr>
          <w:rFonts w:ascii="Arial" w:hAnsi="Arial" w:cs="Arial"/>
          <w:sz w:val="20"/>
          <w:szCs w:val="18"/>
          <w:lang w:eastAsia="en-US"/>
        </w:rPr>
        <w:t xml:space="preserve"> в B.7.</w:t>
      </w:r>
    </w:p>
    <w:p w14:paraId="631C9947" w14:textId="77777777" w:rsidR="00225D60" w:rsidRDefault="00225D60" w:rsidP="00EA62F0">
      <w:pPr>
        <w:ind w:firstLine="709"/>
        <w:jc w:val="both"/>
        <w:rPr>
          <w:rFonts w:ascii="Arial" w:hAnsi="Arial" w:cs="Arial"/>
          <w:sz w:val="20"/>
          <w:szCs w:val="18"/>
          <w:lang w:eastAsia="en-US"/>
        </w:rPr>
      </w:pPr>
    </w:p>
    <w:p w14:paraId="417EC3A4" w14:textId="28EF3ACA" w:rsidR="000536E0" w:rsidRPr="000536E0" w:rsidRDefault="000536E0" w:rsidP="000536E0">
      <w:pPr>
        <w:jc w:val="center"/>
        <w:rPr>
          <w:rFonts w:ascii="Arial" w:hAnsi="Arial" w:cs="Arial"/>
          <w:b/>
          <w:sz w:val="20"/>
          <w:szCs w:val="18"/>
          <w:lang w:eastAsia="en-US"/>
        </w:rPr>
      </w:pPr>
      <w:r w:rsidRPr="000536E0">
        <w:rPr>
          <w:rFonts w:ascii="Arial" w:hAnsi="Arial" w:cs="Arial"/>
          <w:b/>
          <w:sz w:val="20"/>
          <w:szCs w:val="18"/>
          <w:lang w:eastAsia="en-US"/>
        </w:rPr>
        <w:lastRenderedPageBreak/>
        <w:t xml:space="preserve">Приложение </w:t>
      </w:r>
      <w:r>
        <w:rPr>
          <w:rFonts w:ascii="Arial" w:hAnsi="Arial" w:cs="Arial"/>
          <w:b/>
          <w:sz w:val="20"/>
          <w:szCs w:val="18"/>
          <w:lang w:eastAsia="en-US"/>
        </w:rPr>
        <w:t>С</w:t>
      </w:r>
    </w:p>
    <w:p w14:paraId="37243A14" w14:textId="405DF3BE" w:rsidR="000536E0" w:rsidRPr="000536E0" w:rsidRDefault="000536E0" w:rsidP="000536E0">
      <w:pPr>
        <w:jc w:val="center"/>
        <w:rPr>
          <w:rFonts w:ascii="Arial" w:hAnsi="Arial" w:cs="Arial"/>
          <w:b/>
          <w:sz w:val="20"/>
          <w:szCs w:val="18"/>
          <w:lang w:eastAsia="en-US"/>
        </w:rPr>
      </w:pPr>
      <w:r w:rsidRPr="000536E0">
        <w:rPr>
          <w:rFonts w:ascii="Arial" w:hAnsi="Arial" w:cs="Arial"/>
          <w:b/>
          <w:sz w:val="20"/>
          <w:szCs w:val="18"/>
          <w:lang w:eastAsia="en-US"/>
        </w:rPr>
        <w:t>(обязательное)</w:t>
      </w:r>
    </w:p>
    <w:p w14:paraId="03D4E065" w14:textId="6F5C85DB" w:rsidR="000536E0" w:rsidRPr="000536E0" w:rsidRDefault="000536E0" w:rsidP="000536E0">
      <w:pPr>
        <w:jc w:val="center"/>
        <w:rPr>
          <w:rFonts w:ascii="Arial" w:hAnsi="Arial" w:cs="Arial"/>
          <w:b/>
          <w:sz w:val="20"/>
          <w:szCs w:val="18"/>
          <w:lang w:eastAsia="en-US"/>
        </w:rPr>
      </w:pPr>
    </w:p>
    <w:p w14:paraId="67962EE2" w14:textId="77777777" w:rsidR="000536E0" w:rsidRDefault="000536E0" w:rsidP="000536E0">
      <w:pPr>
        <w:jc w:val="center"/>
        <w:rPr>
          <w:rFonts w:ascii="Arial" w:hAnsi="Arial" w:cs="Arial"/>
          <w:b/>
          <w:sz w:val="22"/>
          <w:szCs w:val="22"/>
          <w:lang w:eastAsia="en-US"/>
        </w:rPr>
      </w:pPr>
      <w:r w:rsidRPr="000536E0">
        <w:rPr>
          <w:rFonts w:ascii="Arial" w:hAnsi="Arial" w:cs="Arial"/>
          <w:b/>
          <w:sz w:val="22"/>
          <w:szCs w:val="22"/>
          <w:lang w:eastAsia="en-US"/>
        </w:rPr>
        <w:t>Оформление протокола испытаний устройства защиты при опрокидывании</w:t>
      </w:r>
      <w:r>
        <w:rPr>
          <w:rFonts w:ascii="Arial" w:hAnsi="Arial" w:cs="Arial"/>
          <w:b/>
          <w:sz w:val="22"/>
          <w:szCs w:val="22"/>
          <w:lang w:eastAsia="en-US"/>
        </w:rPr>
        <w:t xml:space="preserve">, </w:t>
      </w:r>
    </w:p>
    <w:p w14:paraId="18B12EFA" w14:textId="07918805" w:rsidR="000536E0" w:rsidRPr="000536E0" w:rsidRDefault="000536E0" w:rsidP="000536E0">
      <w:pPr>
        <w:jc w:val="center"/>
        <w:rPr>
          <w:rFonts w:ascii="Arial" w:hAnsi="Arial" w:cs="Arial"/>
          <w:b/>
          <w:sz w:val="22"/>
          <w:szCs w:val="22"/>
          <w:lang w:eastAsia="en-US"/>
        </w:rPr>
      </w:pPr>
      <w:r>
        <w:rPr>
          <w:rFonts w:ascii="Arial" w:hAnsi="Arial" w:cs="Arial"/>
          <w:b/>
          <w:sz w:val="22"/>
          <w:szCs w:val="22"/>
          <w:lang w:eastAsia="en-US"/>
        </w:rPr>
        <w:t>установленного спереди</w:t>
      </w:r>
    </w:p>
    <w:p w14:paraId="5EC46333" w14:textId="77777777" w:rsidR="000536E0" w:rsidRPr="000536E0" w:rsidRDefault="000536E0" w:rsidP="000536E0">
      <w:pPr>
        <w:jc w:val="center"/>
        <w:rPr>
          <w:rFonts w:ascii="Arial" w:hAnsi="Arial" w:cs="Arial"/>
          <w:b/>
          <w:sz w:val="20"/>
          <w:szCs w:val="18"/>
          <w:lang w:eastAsia="en-US"/>
        </w:rPr>
      </w:pPr>
    </w:p>
    <w:p w14:paraId="6063EDB5" w14:textId="680200A5" w:rsidR="000536E0" w:rsidRDefault="000536E0" w:rsidP="00E9796A">
      <w:pPr>
        <w:ind w:firstLine="709"/>
        <w:jc w:val="both"/>
        <w:rPr>
          <w:rFonts w:ascii="Arial" w:hAnsi="Arial" w:cs="Arial"/>
          <w:b/>
          <w:sz w:val="20"/>
          <w:szCs w:val="18"/>
          <w:lang w:eastAsia="en-US"/>
        </w:rPr>
      </w:pPr>
      <w:r>
        <w:rPr>
          <w:rFonts w:ascii="Arial" w:hAnsi="Arial" w:cs="Arial"/>
          <w:b/>
          <w:sz w:val="20"/>
          <w:szCs w:val="18"/>
          <w:lang w:eastAsia="en-US"/>
        </w:rPr>
        <w:t>С</w:t>
      </w:r>
      <w:r w:rsidRPr="000536E0">
        <w:rPr>
          <w:rFonts w:ascii="Arial" w:hAnsi="Arial" w:cs="Arial"/>
          <w:b/>
          <w:sz w:val="20"/>
          <w:szCs w:val="18"/>
          <w:lang w:eastAsia="en-US"/>
        </w:rPr>
        <w:t>.1 Общее описание</w:t>
      </w:r>
    </w:p>
    <w:p w14:paraId="2F829374" w14:textId="77777777" w:rsidR="00B92532" w:rsidRPr="00B92532" w:rsidRDefault="00B92532" w:rsidP="00392C1B">
      <w:pPr>
        <w:jc w:val="both"/>
        <w:rPr>
          <w:rFonts w:ascii="Arial" w:hAnsi="Arial" w:cs="Arial"/>
          <w:sz w:val="8"/>
          <w:szCs w:val="18"/>
          <w:lang w:eastAsia="en-US"/>
        </w:rPr>
      </w:pPr>
    </w:p>
    <w:p w14:paraId="74A31E21" w14:textId="15348C3E" w:rsidR="000536E0" w:rsidRPr="000536E0" w:rsidRDefault="000536E0" w:rsidP="00E9796A">
      <w:pPr>
        <w:ind w:firstLine="709"/>
        <w:jc w:val="both"/>
        <w:rPr>
          <w:rFonts w:ascii="Arial" w:hAnsi="Arial" w:cs="Arial"/>
          <w:sz w:val="20"/>
          <w:szCs w:val="18"/>
          <w:lang w:eastAsia="en-US"/>
        </w:rPr>
      </w:pPr>
      <w:r w:rsidRPr="000536E0">
        <w:rPr>
          <w:rFonts w:ascii="Arial" w:hAnsi="Arial" w:cs="Arial"/>
          <w:sz w:val="20"/>
          <w:szCs w:val="18"/>
          <w:lang w:eastAsia="en-US"/>
        </w:rPr>
        <w:t xml:space="preserve">Единицы измерений </w:t>
      </w:r>
      <w:r>
        <w:rPr>
          <w:rFonts w:ascii="Arial" w:hAnsi="Arial" w:cs="Arial"/>
          <w:sz w:val="20"/>
          <w:szCs w:val="18"/>
          <w:lang w:eastAsia="en-US"/>
        </w:rPr>
        <w:t xml:space="preserve">в соответствии </w:t>
      </w:r>
      <w:r w:rsidRPr="000536E0">
        <w:rPr>
          <w:rFonts w:ascii="Arial" w:hAnsi="Arial" w:cs="Arial"/>
          <w:sz w:val="20"/>
          <w:szCs w:val="18"/>
          <w:lang w:eastAsia="en-US"/>
        </w:rPr>
        <w:t>с ISO 80000-1</w:t>
      </w:r>
      <w:r>
        <w:rPr>
          <w:rFonts w:ascii="Arial" w:hAnsi="Arial" w:cs="Arial"/>
          <w:sz w:val="20"/>
          <w:szCs w:val="18"/>
          <w:lang w:eastAsia="en-US"/>
        </w:rPr>
        <w:t xml:space="preserve">, при необходимости отличные </w:t>
      </w:r>
      <w:r w:rsidRPr="000536E0">
        <w:rPr>
          <w:rFonts w:ascii="Arial" w:hAnsi="Arial" w:cs="Arial"/>
          <w:sz w:val="20"/>
          <w:szCs w:val="18"/>
          <w:lang w:eastAsia="en-US"/>
        </w:rPr>
        <w:t>национальны</w:t>
      </w:r>
      <w:r>
        <w:rPr>
          <w:rFonts w:ascii="Arial" w:hAnsi="Arial" w:cs="Arial"/>
          <w:sz w:val="20"/>
          <w:szCs w:val="18"/>
          <w:lang w:eastAsia="en-US"/>
        </w:rPr>
        <w:t>е</w:t>
      </w:r>
      <w:r w:rsidRPr="000536E0">
        <w:rPr>
          <w:rFonts w:ascii="Arial" w:hAnsi="Arial" w:cs="Arial"/>
          <w:sz w:val="20"/>
          <w:szCs w:val="18"/>
          <w:lang w:eastAsia="en-US"/>
        </w:rPr>
        <w:t xml:space="preserve"> единиц</w:t>
      </w:r>
      <w:r>
        <w:rPr>
          <w:rFonts w:ascii="Arial" w:hAnsi="Arial" w:cs="Arial"/>
          <w:sz w:val="20"/>
          <w:szCs w:val="18"/>
          <w:lang w:eastAsia="en-US"/>
        </w:rPr>
        <w:t>ы измерений</w:t>
      </w:r>
      <w:r w:rsidRPr="000536E0">
        <w:rPr>
          <w:rFonts w:ascii="Arial" w:hAnsi="Arial" w:cs="Arial"/>
          <w:sz w:val="20"/>
          <w:szCs w:val="18"/>
          <w:lang w:eastAsia="en-US"/>
        </w:rPr>
        <w:t xml:space="preserve"> должны быть указаны в скобках.</w:t>
      </w:r>
    </w:p>
    <w:p w14:paraId="30C7CEFA" w14:textId="1F35F751" w:rsidR="000536E0" w:rsidRPr="000536E0" w:rsidRDefault="000536E0" w:rsidP="00E9796A">
      <w:pPr>
        <w:ind w:firstLine="709"/>
        <w:jc w:val="both"/>
        <w:rPr>
          <w:rFonts w:ascii="Arial" w:hAnsi="Arial" w:cs="Arial"/>
          <w:sz w:val="20"/>
          <w:szCs w:val="18"/>
          <w:lang w:eastAsia="en-US"/>
        </w:rPr>
      </w:pPr>
      <w:r w:rsidRPr="000536E0">
        <w:rPr>
          <w:rFonts w:ascii="Arial" w:hAnsi="Arial" w:cs="Arial"/>
          <w:sz w:val="20"/>
          <w:szCs w:val="18"/>
          <w:lang w:eastAsia="en-US"/>
        </w:rPr>
        <w:t>– Наименов</w:t>
      </w:r>
      <w:r>
        <w:rPr>
          <w:rFonts w:ascii="Arial" w:hAnsi="Arial" w:cs="Arial"/>
          <w:sz w:val="20"/>
          <w:szCs w:val="18"/>
          <w:lang w:eastAsia="en-US"/>
        </w:rPr>
        <w:t>ание и адрес изготовителя ROPS.</w:t>
      </w:r>
    </w:p>
    <w:p w14:paraId="7C5C1160" w14:textId="3ADB8771" w:rsidR="000536E0" w:rsidRPr="000536E0" w:rsidRDefault="000536E0" w:rsidP="00E9796A">
      <w:pPr>
        <w:ind w:firstLine="709"/>
        <w:jc w:val="both"/>
        <w:rPr>
          <w:rFonts w:ascii="Arial" w:hAnsi="Arial" w:cs="Arial"/>
          <w:sz w:val="20"/>
          <w:szCs w:val="18"/>
          <w:lang w:eastAsia="en-US"/>
        </w:rPr>
      </w:pPr>
      <w:r w:rsidRPr="000536E0">
        <w:rPr>
          <w:rFonts w:ascii="Arial" w:hAnsi="Arial" w:cs="Arial"/>
          <w:sz w:val="20"/>
          <w:szCs w:val="18"/>
          <w:lang w:eastAsia="en-US"/>
        </w:rPr>
        <w:t>– Кем RO</w:t>
      </w:r>
      <w:r w:rsidR="00392C1B">
        <w:rPr>
          <w:rFonts w:ascii="Arial" w:hAnsi="Arial" w:cs="Arial"/>
          <w:sz w:val="20"/>
          <w:szCs w:val="18"/>
          <w:lang w:eastAsia="en-US"/>
        </w:rPr>
        <w:t>PS предоставлено для испытаний.</w:t>
      </w:r>
    </w:p>
    <w:p w14:paraId="731397CB" w14:textId="63C1179A" w:rsidR="000536E0" w:rsidRPr="000536E0" w:rsidRDefault="00392C1B" w:rsidP="00E9796A">
      <w:pPr>
        <w:ind w:firstLine="709"/>
        <w:jc w:val="both"/>
        <w:rPr>
          <w:rFonts w:ascii="Arial" w:hAnsi="Arial" w:cs="Arial"/>
          <w:sz w:val="20"/>
          <w:szCs w:val="18"/>
          <w:lang w:eastAsia="en-US"/>
        </w:rPr>
      </w:pPr>
      <w:r>
        <w:rPr>
          <w:rFonts w:ascii="Arial" w:hAnsi="Arial" w:cs="Arial"/>
          <w:sz w:val="20"/>
          <w:szCs w:val="18"/>
          <w:lang w:eastAsia="en-US"/>
        </w:rPr>
        <w:t>– Марка ROPS.</w:t>
      </w:r>
    </w:p>
    <w:p w14:paraId="51B333C4" w14:textId="569751B5" w:rsidR="000536E0" w:rsidRPr="000536E0" w:rsidRDefault="00392C1B" w:rsidP="00E9796A">
      <w:pPr>
        <w:ind w:firstLine="709"/>
        <w:jc w:val="both"/>
        <w:rPr>
          <w:rFonts w:ascii="Arial" w:hAnsi="Arial" w:cs="Arial"/>
          <w:sz w:val="20"/>
          <w:szCs w:val="18"/>
          <w:lang w:eastAsia="en-US"/>
        </w:rPr>
      </w:pPr>
      <w:r>
        <w:rPr>
          <w:rFonts w:ascii="Arial" w:hAnsi="Arial" w:cs="Arial"/>
          <w:sz w:val="20"/>
          <w:szCs w:val="18"/>
          <w:lang w:eastAsia="en-US"/>
        </w:rPr>
        <w:t>– Модель ROPS.</w:t>
      </w:r>
    </w:p>
    <w:p w14:paraId="62D5CB21" w14:textId="4999103C" w:rsidR="000536E0" w:rsidRPr="000536E0" w:rsidRDefault="000536E0" w:rsidP="00E9796A">
      <w:pPr>
        <w:ind w:firstLine="709"/>
        <w:jc w:val="both"/>
        <w:rPr>
          <w:rFonts w:ascii="Arial" w:hAnsi="Arial" w:cs="Arial"/>
          <w:sz w:val="20"/>
          <w:szCs w:val="18"/>
          <w:lang w:eastAsia="en-US"/>
        </w:rPr>
      </w:pPr>
      <w:r w:rsidRPr="000536E0">
        <w:rPr>
          <w:rFonts w:ascii="Arial" w:hAnsi="Arial" w:cs="Arial"/>
          <w:sz w:val="20"/>
          <w:szCs w:val="18"/>
          <w:lang w:eastAsia="en-US"/>
        </w:rPr>
        <w:t xml:space="preserve">– Тип ROPS </w:t>
      </w:r>
      <w:r>
        <w:rPr>
          <w:rFonts w:ascii="Arial" w:hAnsi="Arial" w:cs="Arial"/>
          <w:sz w:val="20"/>
          <w:szCs w:val="18"/>
          <w:lang w:eastAsia="en-US"/>
        </w:rPr>
        <w:t>(</w:t>
      </w:r>
      <w:r w:rsidRPr="000536E0">
        <w:rPr>
          <w:rFonts w:ascii="Arial" w:hAnsi="Arial" w:cs="Arial"/>
          <w:sz w:val="20"/>
          <w:szCs w:val="18"/>
          <w:lang w:eastAsia="en-US"/>
        </w:rPr>
        <w:t xml:space="preserve">кабина, каркас, </w:t>
      </w:r>
      <w:r>
        <w:rPr>
          <w:rFonts w:ascii="Arial" w:hAnsi="Arial" w:cs="Arial"/>
          <w:sz w:val="20"/>
          <w:szCs w:val="18"/>
          <w:lang w:eastAsia="en-US"/>
        </w:rPr>
        <w:t>передняя</w:t>
      </w:r>
      <w:r w:rsidRPr="000536E0">
        <w:rPr>
          <w:rFonts w:ascii="Arial" w:hAnsi="Arial" w:cs="Arial"/>
          <w:sz w:val="20"/>
          <w:szCs w:val="18"/>
          <w:lang w:eastAsia="en-US"/>
        </w:rPr>
        <w:t xml:space="preserve"> защитная дуга, кабина со встроенным каркасом и т. д</w:t>
      </w:r>
      <w:r>
        <w:rPr>
          <w:rFonts w:ascii="Arial" w:hAnsi="Arial" w:cs="Arial"/>
          <w:sz w:val="20"/>
          <w:szCs w:val="18"/>
          <w:lang w:eastAsia="en-US"/>
        </w:rPr>
        <w:t>)</w:t>
      </w:r>
      <w:r w:rsidRPr="000536E0">
        <w:rPr>
          <w:rFonts w:ascii="Arial" w:hAnsi="Arial" w:cs="Arial"/>
          <w:sz w:val="20"/>
          <w:szCs w:val="18"/>
          <w:lang w:eastAsia="en-US"/>
        </w:rPr>
        <w:t>.</w:t>
      </w:r>
    </w:p>
    <w:p w14:paraId="3EDEA487" w14:textId="6111979D" w:rsidR="000536E0" w:rsidRPr="000536E0" w:rsidRDefault="000536E0" w:rsidP="00E9796A">
      <w:pPr>
        <w:ind w:firstLine="709"/>
        <w:jc w:val="both"/>
        <w:rPr>
          <w:rFonts w:ascii="Arial" w:hAnsi="Arial" w:cs="Arial"/>
          <w:sz w:val="20"/>
          <w:szCs w:val="18"/>
          <w:lang w:eastAsia="en-US"/>
        </w:rPr>
      </w:pPr>
      <w:r w:rsidRPr="000536E0">
        <w:rPr>
          <w:rFonts w:ascii="Arial" w:hAnsi="Arial" w:cs="Arial"/>
          <w:sz w:val="20"/>
          <w:szCs w:val="18"/>
          <w:lang w:eastAsia="en-US"/>
        </w:rPr>
        <w:t>– Дат</w:t>
      </w:r>
      <w:r w:rsidR="00392C1B">
        <w:rPr>
          <w:rFonts w:ascii="Arial" w:hAnsi="Arial" w:cs="Arial"/>
          <w:sz w:val="20"/>
          <w:szCs w:val="18"/>
          <w:lang w:eastAsia="en-US"/>
        </w:rPr>
        <w:t>а и место проведения испытаний.</w:t>
      </w:r>
    </w:p>
    <w:p w14:paraId="10109A74" w14:textId="77777777" w:rsidR="000536E0" w:rsidRDefault="000536E0" w:rsidP="000536E0">
      <w:pPr>
        <w:rPr>
          <w:rFonts w:ascii="Arial" w:hAnsi="Arial" w:cs="Arial"/>
          <w:sz w:val="20"/>
          <w:szCs w:val="18"/>
          <w:lang w:eastAsia="en-US"/>
        </w:rPr>
      </w:pPr>
    </w:p>
    <w:p w14:paraId="7E5AAC53" w14:textId="20C8180E" w:rsidR="000536E0" w:rsidRPr="000536E0" w:rsidRDefault="000536E0" w:rsidP="00E9796A">
      <w:pPr>
        <w:ind w:firstLine="709"/>
        <w:rPr>
          <w:rFonts w:ascii="Arial" w:hAnsi="Arial" w:cs="Arial"/>
          <w:b/>
          <w:sz w:val="20"/>
          <w:szCs w:val="18"/>
          <w:lang w:eastAsia="en-US"/>
        </w:rPr>
      </w:pPr>
      <w:r w:rsidRPr="000536E0">
        <w:rPr>
          <w:rFonts w:ascii="Arial" w:hAnsi="Arial" w:cs="Arial"/>
          <w:b/>
          <w:sz w:val="20"/>
          <w:szCs w:val="18"/>
          <w:lang w:eastAsia="en-US"/>
        </w:rPr>
        <w:t xml:space="preserve">С.2 Описание трактора, </w:t>
      </w:r>
      <w:r>
        <w:rPr>
          <w:rFonts w:ascii="Arial" w:hAnsi="Arial" w:cs="Arial"/>
          <w:b/>
          <w:sz w:val="20"/>
          <w:szCs w:val="18"/>
          <w:lang w:eastAsia="en-US"/>
        </w:rPr>
        <w:t>который подвергается испытаниям</w:t>
      </w:r>
    </w:p>
    <w:p w14:paraId="64C688FF" w14:textId="77777777" w:rsidR="00B92532" w:rsidRPr="00B92532" w:rsidRDefault="00B92532" w:rsidP="000536E0">
      <w:pPr>
        <w:rPr>
          <w:rFonts w:ascii="Arial" w:hAnsi="Arial" w:cs="Arial"/>
          <w:sz w:val="8"/>
          <w:szCs w:val="18"/>
          <w:lang w:eastAsia="en-US"/>
        </w:rPr>
      </w:pPr>
    </w:p>
    <w:p w14:paraId="34F7074A" w14:textId="55A269C2" w:rsidR="000536E0" w:rsidRPr="000536E0" w:rsidRDefault="000536E0" w:rsidP="00E9796A">
      <w:pPr>
        <w:ind w:firstLine="709"/>
        <w:rPr>
          <w:rFonts w:ascii="Arial" w:hAnsi="Arial" w:cs="Arial"/>
          <w:b/>
          <w:sz w:val="20"/>
          <w:szCs w:val="18"/>
          <w:lang w:eastAsia="en-US"/>
        </w:rPr>
      </w:pPr>
      <w:r w:rsidRPr="000536E0">
        <w:rPr>
          <w:rFonts w:ascii="Arial" w:hAnsi="Arial" w:cs="Arial"/>
          <w:b/>
          <w:sz w:val="20"/>
          <w:szCs w:val="18"/>
          <w:lang w:eastAsia="en-US"/>
        </w:rPr>
        <w:t>С.2.1 Идентификация трактора, на котором установлено</w:t>
      </w:r>
      <w:r>
        <w:rPr>
          <w:rFonts w:ascii="Arial" w:hAnsi="Arial" w:cs="Arial"/>
          <w:b/>
          <w:sz w:val="20"/>
          <w:szCs w:val="18"/>
          <w:lang w:eastAsia="en-US"/>
        </w:rPr>
        <w:t xml:space="preserve"> спереди</w:t>
      </w:r>
      <w:r w:rsidRPr="000536E0">
        <w:rPr>
          <w:rFonts w:ascii="Arial" w:hAnsi="Arial" w:cs="Arial"/>
          <w:b/>
          <w:sz w:val="20"/>
          <w:szCs w:val="18"/>
          <w:lang w:eastAsia="en-US"/>
        </w:rPr>
        <w:t xml:space="preserve"> устройство защиты при опрокидывании</w:t>
      </w:r>
    </w:p>
    <w:p w14:paraId="69385382" w14:textId="77777777" w:rsidR="00B92532" w:rsidRPr="00B92532" w:rsidRDefault="00B92532" w:rsidP="000536E0">
      <w:pPr>
        <w:rPr>
          <w:rFonts w:ascii="Arial" w:hAnsi="Arial" w:cs="Arial"/>
          <w:sz w:val="4"/>
          <w:szCs w:val="18"/>
          <w:lang w:eastAsia="en-US"/>
        </w:rPr>
      </w:pPr>
    </w:p>
    <w:p w14:paraId="03DF816C" w14:textId="06266DCB" w:rsidR="000536E0" w:rsidRDefault="000536E0" w:rsidP="00E9796A">
      <w:pPr>
        <w:ind w:firstLine="709"/>
        <w:rPr>
          <w:rFonts w:ascii="Arial" w:hAnsi="Arial" w:cs="Arial"/>
          <w:b/>
          <w:sz w:val="20"/>
          <w:szCs w:val="18"/>
          <w:lang w:eastAsia="en-US"/>
        </w:rPr>
      </w:pPr>
      <w:r w:rsidRPr="000536E0">
        <w:rPr>
          <w:rFonts w:ascii="Arial" w:hAnsi="Arial" w:cs="Arial"/>
          <w:b/>
          <w:sz w:val="20"/>
          <w:szCs w:val="18"/>
          <w:lang w:eastAsia="en-US"/>
        </w:rPr>
        <w:t>С.2.1.1 Общее описание</w:t>
      </w:r>
    </w:p>
    <w:p w14:paraId="30E88F19" w14:textId="77777777" w:rsidR="00B92532" w:rsidRPr="00B92532" w:rsidRDefault="00B92532" w:rsidP="000536E0">
      <w:pPr>
        <w:rPr>
          <w:rFonts w:ascii="Arial" w:hAnsi="Arial" w:cs="Arial"/>
          <w:sz w:val="4"/>
          <w:szCs w:val="18"/>
          <w:lang w:eastAsia="en-US"/>
        </w:rPr>
      </w:pPr>
    </w:p>
    <w:p w14:paraId="2255FDA0" w14:textId="124B8066" w:rsidR="000536E0" w:rsidRPr="00392C1B" w:rsidRDefault="000536E0" w:rsidP="00E9796A">
      <w:pPr>
        <w:ind w:firstLine="709"/>
        <w:rPr>
          <w:rFonts w:ascii="Arial" w:hAnsi="Arial" w:cs="Arial"/>
          <w:sz w:val="20"/>
          <w:szCs w:val="18"/>
          <w:lang w:eastAsia="en-US"/>
        </w:rPr>
      </w:pPr>
      <w:r w:rsidRPr="000536E0">
        <w:rPr>
          <w:rFonts w:ascii="Arial" w:hAnsi="Arial" w:cs="Arial"/>
          <w:sz w:val="20"/>
          <w:szCs w:val="18"/>
          <w:lang w:eastAsia="en-US"/>
        </w:rPr>
        <w:t xml:space="preserve">– Марка трактора </w:t>
      </w:r>
      <w:r w:rsidRPr="00392C1B">
        <w:rPr>
          <w:rFonts w:ascii="Arial" w:hAnsi="Arial" w:cs="Arial"/>
          <w:sz w:val="20"/>
          <w:szCs w:val="18"/>
          <w:vertAlign w:val="superscript"/>
          <w:lang w:eastAsia="en-US"/>
        </w:rPr>
        <w:t>3)</w:t>
      </w:r>
    </w:p>
    <w:p w14:paraId="57EFAFC7" w14:textId="64FB8004" w:rsidR="000536E0" w:rsidRPr="000536E0" w:rsidRDefault="00392C1B" w:rsidP="00E9796A">
      <w:pPr>
        <w:ind w:firstLine="709"/>
        <w:rPr>
          <w:rFonts w:ascii="Arial" w:hAnsi="Arial" w:cs="Arial"/>
          <w:sz w:val="20"/>
          <w:szCs w:val="18"/>
          <w:lang w:eastAsia="en-US"/>
        </w:rPr>
      </w:pPr>
      <w:r>
        <w:rPr>
          <w:rFonts w:ascii="Arial" w:hAnsi="Arial" w:cs="Arial"/>
          <w:sz w:val="20"/>
          <w:szCs w:val="18"/>
          <w:lang w:eastAsia="en-US"/>
        </w:rPr>
        <w:t>– Модель (торговая марка).</w:t>
      </w:r>
    </w:p>
    <w:p w14:paraId="689AC0BC" w14:textId="0EB9AE83" w:rsidR="000536E0" w:rsidRPr="000536E0" w:rsidRDefault="00392C1B" w:rsidP="00E9796A">
      <w:pPr>
        <w:ind w:firstLine="709"/>
        <w:jc w:val="both"/>
        <w:rPr>
          <w:rFonts w:ascii="Arial" w:hAnsi="Arial" w:cs="Arial"/>
          <w:sz w:val="20"/>
          <w:szCs w:val="18"/>
          <w:lang w:eastAsia="en-US"/>
        </w:rPr>
      </w:pPr>
      <w:r>
        <w:rPr>
          <w:rFonts w:ascii="Arial" w:hAnsi="Arial" w:cs="Arial"/>
          <w:sz w:val="20"/>
          <w:szCs w:val="18"/>
          <w:lang w:eastAsia="en-US"/>
        </w:rPr>
        <w:t>– Тип</w:t>
      </w:r>
      <w:r w:rsidR="000536E0" w:rsidRPr="000536E0">
        <w:rPr>
          <w:rFonts w:ascii="Arial" w:hAnsi="Arial" w:cs="Arial"/>
          <w:sz w:val="20"/>
          <w:szCs w:val="18"/>
          <w:lang w:eastAsia="en-US"/>
        </w:rPr>
        <w:t xml:space="preserve"> </w:t>
      </w:r>
      <w:r w:rsidRPr="00392C1B">
        <w:rPr>
          <w:rFonts w:ascii="Arial" w:hAnsi="Arial" w:cs="Arial"/>
          <w:sz w:val="20"/>
          <w:szCs w:val="18"/>
          <w:lang w:eastAsia="en-US"/>
        </w:rPr>
        <w:t>[</w:t>
      </w:r>
      <w:r w:rsidR="000536E0" w:rsidRPr="000536E0">
        <w:rPr>
          <w:rFonts w:ascii="Arial" w:hAnsi="Arial" w:cs="Arial"/>
          <w:sz w:val="20"/>
          <w:szCs w:val="18"/>
          <w:lang w:eastAsia="en-US"/>
        </w:rPr>
        <w:t>с двумя или четырьмя ведущими колесами, с резиновыми или стальными гусеничными обводами (при наличии), с четырьмя ведущими колесами и шарнир</w:t>
      </w:r>
      <w:r>
        <w:rPr>
          <w:rFonts w:ascii="Arial" w:hAnsi="Arial" w:cs="Arial"/>
          <w:sz w:val="20"/>
          <w:szCs w:val="18"/>
          <w:lang w:eastAsia="en-US"/>
        </w:rPr>
        <w:t>но-сочлененной рамой, со сдвоенн</w:t>
      </w:r>
      <w:r w:rsidR="000536E0" w:rsidRPr="000536E0">
        <w:rPr>
          <w:rFonts w:ascii="Arial" w:hAnsi="Arial" w:cs="Arial"/>
          <w:sz w:val="20"/>
          <w:szCs w:val="18"/>
          <w:lang w:eastAsia="en-US"/>
        </w:rPr>
        <w:t>ыми в</w:t>
      </w:r>
      <w:r>
        <w:rPr>
          <w:rFonts w:ascii="Arial" w:hAnsi="Arial" w:cs="Arial"/>
          <w:sz w:val="20"/>
          <w:szCs w:val="18"/>
          <w:lang w:eastAsia="en-US"/>
        </w:rPr>
        <w:t>едущими колесами (при наличии).</w:t>
      </w:r>
    </w:p>
    <w:p w14:paraId="36C73C79" w14:textId="77777777" w:rsidR="00B92532" w:rsidRPr="00B92532" w:rsidRDefault="00B92532" w:rsidP="000536E0">
      <w:pPr>
        <w:rPr>
          <w:rFonts w:ascii="Arial" w:hAnsi="Arial" w:cs="Arial"/>
          <w:sz w:val="4"/>
          <w:szCs w:val="18"/>
          <w:lang w:eastAsia="en-US"/>
        </w:rPr>
      </w:pPr>
    </w:p>
    <w:p w14:paraId="13E0E469" w14:textId="37B7B35A" w:rsidR="000536E0" w:rsidRDefault="000536E0" w:rsidP="00E9796A">
      <w:pPr>
        <w:ind w:firstLine="709"/>
        <w:rPr>
          <w:rFonts w:ascii="Arial" w:hAnsi="Arial" w:cs="Arial"/>
          <w:b/>
          <w:sz w:val="20"/>
          <w:szCs w:val="18"/>
          <w:lang w:eastAsia="en-US"/>
        </w:rPr>
      </w:pPr>
      <w:r w:rsidRPr="00392C1B">
        <w:rPr>
          <w:rFonts w:ascii="Arial" w:hAnsi="Arial" w:cs="Arial"/>
          <w:b/>
          <w:sz w:val="20"/>
          <w:szCs w:val="18"/>
          <w:lang w:eastAsia="en-US"/>
        </w:rPr>
        <w:t>С</w:t>
      </w:r>
      <w:r w:rsidR="00392C1B">
        <w:rPr>
          <w:rFonts w:ascii="Arial" w:hAnsi="Arial" w:cs="Arial"/>
          <w:b/>
          <w:sz w:val="20"/>
          <w:szCs w:val="18"/>
          <w:lang w:eastAsia="en-US"/>
        </w:rPr>
        <w:t>.2.1.2 Номера</w:t>
      </w:r>
    </w:p>
    <w:p w14:paraId="1467B285" w14:textId="77777777" w:rsidR="00B92532" w:rsidRPr="00B92532" w:rsidRDefault="00B92532" w:rsidP="000536E0">
      <w:pPr>
        <w:rPr>
          <w:rFonts w:ascii="Arial" w:hAnsi="Arial" w:cs="Arial"/>
          <w:sz w:val="4"/>
          <w:szCs w:val="18"/>
          <w:lang w:eastAsia="en-US"/>
        </w:rPr>
      </w:pPr>
    </w:p>
    <w:p w14:paraId="35A74A24" w14:textId="5951B605" w:rsidR="000536E0" w:rsidRPr="000536E0" w:rsidRDefault="000536E0" w:rsidP="00E9796A">
      <w:pPr>
        <w:ind w:firstLine="709"/>
        <w:rPr>
          <w:rFonts w:ascii="Arial" w:hAnsi="Arial" w:cs="Arial"/>
          <w:sz w:val="20"/>
          <w:szCs w:val="18"/>
          <w:lang w:eastAsia="en-US"/>
        </w:rPr>
      </w:pPr>
      <w:r w:rsidRPr="000536E0">
        <w:rPr>
          <w:rFonts w:ascii="Arial" w:hAnsi="Arial" w:cs="Arial"/>
          <w:sz w:val="20"/>
          <w:szCs w:val="18"/>
          <w:lang w:eastAsia="en-US"/>
        </w:rPr>
        <w:t>– Пе</w:t>
      </w:r>
      <w:r w:rsidR="00392C1B">
        <w:rPr>
          <w:rFonts w:ascii="Arial" w:hAnsi="Arial" w:cs="Arial"/>
          <w:sz w:val="20"/>
          <w:szCs w:val="18"/>
          <w:lang w:eastAsia="en-US"/>
        </w:rPr>
        <w:t>рвая машина серии или прототип.</w:t>
      </w:r>
    </w:p>
    <w:p w14:paraId="6DD4112E" w14:textId="36464C2E" w:rsidR="000536E0" w:rsidRDefault="00392C1B" w:rsidP="00E9796A">
      <w:pPr>
        <w:ind w:firstLine="709"/>
        <w:rPr>
          <w:rFonts w:ascii="Arial" w:hAnsi="Arial" w:cs="Arial"/>
          <w:sz w:val="20"/>
          <w:szCs w:val="18"/>
          <w:lang w:eastAsia="en-US"/>
        </w:rPr>
      </w:pPr>
      <w:r>
        <w:rPr>
          <w:rFonts w:ascii="Arial" w:hAnsi="Arial" w:cs="Arial"/>
          <w:sz w:val="20"/>
          <w:szCs w:val="18"/>
          <w:lang w:eastAsia="en-US"/>
        </w:rPr>
        <w:t>– Серийный номер.</w:t>
      </w:r>
    </w:p>
    <w:p w14:paraId="3F5F836F" w14:textId="77777777" w:rsidR="00B92532" w:rsidRPr="00B92532" w:rsidRDefault="00B92532" w:rsidP="000536E0">
      <w:pPr>
        <w:rPr>
          <w:rFonts w:ascii="Arial" w:hAnsi="Arial" w:cs="Arial"/>
          <w:sz w:val="4"/>
          <w:szCs w:val="18"/>
          <w:lang w:eastAsia="en-US"/>
        </w:rPr>
      </w:pPr>
    </w:p>
    <w:p w14:paraId="1EFAFE9E" w14:textId="7800D9BF" w:rsidR="00B91BAA" w:rsidRDefault="000536E0" w:rsidP="00E9796A">
      <w:pPr>
        <w:ind w:firstLine="709"/>
        <w:rPr>
          <w:rFonts w:ascii="Arial" w:hAnsi="Arial" w:cs="Arial"/>
          <w:b/>
          <w:sz w:val="20"/>
          <w:szCs w:val="18"/>
          <w:lang w:eastAsia="en-US"/>
        </w:rPr>
      </w:pPr>
      <w:r w:rsidRPr="00392C1B">
        <w:rPr>
          <w:rFonts w:ascii="Arial" w:hAnsi="Arial" w:cs="Arial"/>
          <w:b/>
          <w:sz w:val="20"/>
          <w:szCs w:val="18"/>
          <w:lang w:eastAsia="en-US"/>
        </w:rPr>
        <w:t>С.2.2 Масса трактора</w:t>
      </w:r>
    </w:p>
    <w:p w14:paraId="565C6537" w14:textId="77777777" w:rsidR="001C5B8A" w:rsidRPr="00A25D96" w:rsidRDefault="001C5B8A" w:rsidP="001C5B8A">
      <w:pPr>
        <w:rPr>
          <w:rFonts w:ascii="Arial" w:hAnsi="Arial" w:cs="Arial"/>
          <w:spacing w:val="40"/>
          <w:sz w:val="4"/>
          <w:szCs w:val="18"/>
        </w:rPr>
      </w:pPr>
    </w:p>
    <w:p w14:paraId="31A3DACE" w14:textId="77777777" w:rsidR="001C5B8A" w:rsidRDefault="001C5B8A" w:rsidP="001C5B8A">
      <w:pPr>
        <w:ind w:firstLine="709"/>
        <w:rPr>
          <w:rFonts w:ascii="Arial" w:hAnsi="Arial" w:cs="Arial"/>
          <w:sz w:val="18"/>
          <w:szCs w:val="18"/>
        </w:rPr>
      </w:pPr>
      <w:r w:rsidRPr="003D3890">
        <w:rPr>
          <w:rFonts w:ascii="Arial" w:hAnsi="Arial" w:cs="Arial"/>
          <w:spacing w:val="40"/>
          <w:sz w:val="18"/>
          <w:szCs w:val="18"/>
        </w:rPr>
        <w:t>Таблица</w:t>
      </w:r>
      <w:r w:rsidRPr="003D3890">
        <w:rPr>
          <w:rFonts w:ascii="Arial" w:hAnsi="Arial" w:cs="Arial"/>
          <w:sz w:val="18"/>
          <w:szCs w:val="18"/>
        </w:rPr>
        <w:t xml:space="preserve"> </w:t>
      </w:r>
      <w:r>
        <w:rPr>
          <w:rFonts w:ascii="Arial" w:hAnsi="Arial" w:cs="Arial"/>
          <w:sz w:val="18"/>
          <w:szCs w:val="18"/>
        </w:rPr>
        <w:t>С</w:t>
      </w:r>
      <w:r w:rsidRPr="00F43D5E">
        <w:rPr>
          <w:rFonts w:ascii="Arial" w:hAnsi="Arial" w:cs="Arial"/>
          <w:sz w:val="18"/>
          <w:szCs w:val="18"/>
        </w:rPr>
        <w:t>.</w:t>
      </w:r>
      <w:r w:rsidRPr="00A25D96">
        <w:rPr>
          <w:rFonts w:ascii="Arial" w:hAnsi="Arial" w:cs="Arial"/>
          <w:sz w:val="18"/>
          <w:szCs w:val="18"/>
        </w:rPr>
        <w:t>1</w:t>
      </w:r>
      <w:r w:rsidRPr="003D3890">
        <w:rPr>
          <w:rFonts w:ascii="Arial" w:hAnsi="Arial" w:cs="Arial"/>
          <w:sz w:val="18"/>
          <w:szCs w:val="18"/>
        </w:rPr>
        <w:t xml:space="preserve"> — </w:t>
      </w:r>
      <w:r w:rsidRPr="008D1736">
        <w:rPr>
          <w:rFonts w:ascii="Arial" w:hAnsi="Arial" w:cs="Arial"/>
          <w:sz w:val="18"/>
          <w:szCs w:val="18"/>
        </w:rPr>
        <w:t>Масса трактора</w:t>
      </w:r>
    </w:p>
    <w:p w14:paraId="760DD2EB" w14:textId="77777777" w:rsidR="001C5B8A" w:rsidRPr="00740E6F" w:rsidRDefault="001C5B8A" w:rsidP="001C5B8A">
      <w:pPr>
        <w:rPr>
          <w:rFonts w:ascii="Arial" w:hAnsi="Arial" w:cs="Arial"/>
          <w:sz w:val="6"/>
          <w:szCs w:val="18"/>
        </w:rPr>
      </w:pPr>
    </w:p>
    <w:tbl>
      <w:tblPr>
        <w:tblStyle w:val="affff3"/>
        <w:tblW w:w="0" w:type="auto"/>
        <w:tblInd w:w="704" w:type="dxa"/>
        <w:tblLook w:val="04A0" w:firstRow="1" w:lastRow="0" w:firstColumn="1" w:lastColumn="0" w:noHBand="0" w:noVBand="1"/>
      </w:tblPr>
      <w:tblGrid>
        <w:gridCol w:w="4109"/>
        <w:gridCol w:w="2270"/>
      </w:tblGrid>
      <w:tr w:rsidR="00B92532" w14:paraId="6B690A76" w14:textId="77777777" w:rsidTr="00B92532">
        <w:tc>
          <w:tcPr>
            <w:tcW w:w="4109" w:type="dxa"/>
          </w:tcPr>
          <w:p w14:paraId="3EDAFCF7" w14:textId="281F9445" w:rsidR="00B92532" w:rsidRDefault="00B92532" w:rsidP="00594181">
            <w:pPr>
              <w:rPr>
                <w:rFonts w:ascii="Arial" w:hAnsi="Arial" w:cs="Arial"/>
                <w:sz w:val="20"/>
                <w:szCs w:val="18"/>
                <w:lang w:eastAsia="en-US"/>
              </w:rPr>
            </w:pPr>
            <w:r>
              <w:rPr>
                <w:rFonts w:ascii="Arial" w:hAnsi="Arial" w:cs="Arial"/>
                <w:sz w:val="20"/>
                <w:szCs w:val="18"/>
                <w:lang w:eastAsia="en-US"/>
              </w:rPr>
              <w:t>Масса, приходящаяся на переднюю ось</w:t>
            </w:r>
          </w:p>
        </w:tc>
        <w:tc>
          <w:tcPr>
            <w:tcW w:w="2270" w:type="dxa"/>
          </w:tcPr>
          <w:p w14:paraId="72275EB4" w14:textId="5286339F" w:rsidR="00B92532" w:rsidRDefault="00B92532" w:rsidP="00B92532">
            <w:pPr>
              <w:jc w:val="right"/>
              <w:rPr>
                <w:rFonts w:ascii="Arial" w:hAnsi="Arial" w:cs="Arial"/>
                <w:sz w:val="20"/>
                <w:szCs w:val="18"/>
                <w:lang w:eastAsia="en-US"/>
              </w:rPr>
            </w:pPr>
            <w:r>
              <w:rPr>
                <w:rFonts w:ascii="Arial" w:hAnsi="Arial" w:cs="Arial"/>
                <w:sz w:val="20"/>
                <w:szCs w:val="18"/>
                <w:lang w:eastAsia="en-US"/>
              </w:rPr>
              <w:t>кг</w:t>
            </w:r>
          </w:p>
        </w:tc>
      </w:tr>
      <w:tr w:rsidR="00B92532" w14:paraId="066A8A27" w14:textId="77777777" w:rsidTr="00B92532">
        <w:tc>
          <w:tcPr>
            <w:tcW w:w="4109" w:type="dxa"/>
          </w:tcPr>
          <w:p w14:paraId="37C34070" w14:textId="535FCEF3" w:rsidR="00B92532" w:rsidRDefault="00B92532" w:rsidP="00594181">
            <w:pPr>
              <w:rPr>
                <w:rFonts w:ascii="Arial" w:hAnsi="Arial" w:cs="Arial"/>
                <w:sz w:val="20"/>
                <w:szCs w:val="18"/>
                <w:lang w:eastAsia="en-US"/>
              </w:rPr>
            </w:pPr>
            <w:r>
              <w:rPr>
                <w:rFonts w:ascii="Arial" w:hAnsi="Arial" w:cs="Arial"/>
                <w:sz w:val="20"/>
                <w:szCs w:val="18"/>
                <w:lang w:eastAsia="en-US"/>
              </w:rPr>
              <w:t>Масса, приходящаяся на заднюю ось</w:t>
            </w:r>
          </w:p>
        </w:tc>
        <w:tc>
          <w:tcPr>
            <w:tcW w:w="2270" w:type="dxa"/>
          </w:tcPr>
          <w:p w14:paraId="588BCDFF" w14:textId="01772D1D" w:rsidR="00B92532" w:rsidRDefault="00B92532" w:rsidP="00B92532">
            <w:pPr>
              <w:jc w:val="right"/>
              <w:rPr>
                <w:rFonts w:ascii="Arial" w:hAnsi="Arial" w:cs="Arial"/>
                <w:sz w:val="20"/>
                <w:szCs w:val="18"/>
                <w:lang w:eastAsia="en-US"/>
              </w:rPr>
            </w:pPr>
            <w:r>
              <w:rPr>
                <w:rFonts w:ascii="Arial" w:hAnsi="Arial" w:cs="Arial"/>
                <w:sz w:val="20"/>
                <w:szCs w:val="18"/>
                <w:lang w:eastAsia="en-US"/>
              </w:rPr>
              <w:t>кг</w:t>
            </w:r>
          </w:p>
        </w:tc>
      </w:tr>
      <w:tr w:rsidR="00B92532" w14:paraId="56E60CCF" w14:textId="77777777" w:rsidTr="00B92532">
        <w:tc>
          <w:tcPr>
            <w:tcW w:w="4109" w:type="dxa"/>
          </w:tcPr>
          <w:p w14:paraId="4042BDD4" w14:textId="3E27E634" w:rsidR="00B92532" w:rsidRDefault="00B92532" w:rsidP="00594181">
            <w:pPr>
              <w:rPr>
                <w:rFonts w:ascii="Arial" w:hAnsi="Arial" w:cs="Arial"/>
                <w:sz w:val="20"/>
                <w:szCs w:val="18"/>
                <w:lang w:eastAsia="en-US"/>
              </w:rPr>
            </w:pPr>
            <w:r>
              <w:rPr>
                <w:rFonts w:ascii="Arial" w:hAnsi="Arial" w:cs="Arial"/>
                <w:sz w:val="20"/>
                <w:szCs w:val="18"/>
                <w:lang w:eastAsia="en-US"/>
              </w:rPr>
              <w:t>Общая масса</w:t>
            </w:r>
          </w:p>
        </w:tc>
        <w:tc>
          <w:tcPr>
            <w:tcW w:w="2270" w:type="dxa"/>
          </w:tcPr>
          <w:p w14:paraId="5B7948AD" w14:textId="540A568D" w:rsidR="00B92532" w:rsidRDefault="00B92532" w:rsidP="00B92532">
            <w:pPr>
              <w:jc w:val="right"/>
              <w:rPr>
                <w:rFonts w:ascii="Arial" w:hAnsi="Arial" w:cs="Arial"/>
                <w:sz w:val="20"/>
                <w:szCs w:val="18"/>
                <w:lang w:eastAsia="en-US"/>
              </w:rPr>
            </w:pPr>
            <w:r>
              <w:rPr>
                <w:rFonts w:ascii="Arial" w:hAnsi="Arial" w:cs="Arial"/>
                <w:sz w:val="20"/>
                <w:szCs w:val="18"/>
                <w:lang w:eastAsia="en-US"/>
              </w:rPr>
              <w:t>кг</w:t>
            </w:r>
          </w:p>
        </w:tc>
      </w:tr>
    </w:tbl>
    <w:p w14:paraId="2F614365" w14:textId="77777777" w:rsidR="00007F5F" w:rsidRPr="00B92532" w:rsidRDefault="00007F5F" w:rsidP="00594181">
      <w:pPr>
        <w:rPr>
          <w:rFonts w:ascii="Arial" w:hAnsi="Arial" w:cs="Arial"/>
          <w:sz w:val="4"/>
          <w:szCs w:val="18"/>
          <w:lang w:eastAsia="en-US"/>
        </w:rPr>
      </w:pPr>
    </w:p>
    <w:p w14:paraId="416339E8" w14:textId="6CF9CE97" w:rsidR="00007F5F" w:rsidRDefault="00B92532" w:rsidP="00E9796A">
      <w:pPr>
        <w:ind w:firstLine="709"/>
        <w:rPr>
          <w:rFonts w:ascii="Arial" w:hAnsi="Arial" w:cs="Arial"/>
          <w:sz w:val="20"/>
          <w:szCs w:val="18"/>
          <w:lang w:eastAsia="en-US"/>
        </w:rPr>
      </w:pPr>
      <w:r w:rsidRPr="00B92532">
        <w:rPr>
          <w:rFonts w:ascii="Arial" w:hAnsi="Arial" w:cs="Arial"/>
          <w:sz w:val="20"/>
          <w:szCs w:val="18"/>
          <w:lang w:eastAsia="en-US"/>
        </w:rPr>
        <w:t>— Максимально допустимая масса трактора: кг.</w:t>
      </w:r>
    </w:p>
    <w:p w14:paraId="54B95E62" w14:textId="59B7AEFA" w:rsidR="00007F5F" w:rsidRDefault="00B92532" w:rsidP="00E9796A">
      <w:pPr>
        <w:ind w:firstLine="709"/>
        <w:rPr>
          <w:rFonts w:ascii="Arial" w:hAnsi="Arial" w:cs="Arial"/>
          <w:sz w:val="20"/>
          <w:szCs w:val="18"/>
          <w:lang w:eastAsia="en-US"/>
        </w:rPr>
      </w:pPr>
      <w:r w:rsidRPr="00B92532">
        <w:rPr>
          <w:rFonts w:ascii="Arial" w:hAnsi="Arial" w:cs="Arial"/>
          <w:sz w:val="20"/>
          <w:szCs w:val="18"/>
          <w:lang w:eastAsia="en-US"/>
        </w:rPr>
        <w:t>—</w:t>
      </w:r>
      <w:r w:rsidR="00007F5F" w:rsidRPr="00007F5F">
        <w:rPr>
          <w:rFonts w:ascii="Arial" w:hAnsi="Arial" w:cs="Arial"/>
          <w:sz w:val="20"/>
          <w:szCs w:val="18"/>
          <w:lang w:eastAsia="en-US"/>
        </w:rPr>
        <w:t xml:space="preserve"> Расчетная масса для вычисления поглощаемо</w:t>
      </w:r>
      <w:r>
        <w:rPr>
          <w:rFonts w:ascii="Arial" w:hAnsi="Arial" w:cs="Arial"/>
          <w:sz w:val="20"/>
          <w:szCs w:val="18"/>
          <w:lang w:eastAsia="en-US"/>
        </w:rPr>
        <w:t>й энергии и сжимающей силы, кг.</w:t>
      </w:r>
    </w:p>
    <w:p w14:paraId="6BE39D06" w14:textId="5988B83D" w:rsidR="00B92532" w:rsidRDefault="00B92532" w:rsidP="00E9796A">
      <w:pPr>
        <w:ind w:firstLine="709"/>
        <w:rPr>
          <w:rFonts w:ascii="Arial" w:hAnsi="Arial" w:cs="Arial"/>
          <w:sz w:val="20"/>
          <w:szCs w:val="18"/>
          <w:lang w:eastAsia="en-US"/>
        </w:rPr>
      </w:pPr>
      <w:r w:rsidRPr="00B92532">
        <w:rPr>
          <w:rFonts w:ascii="Arial" w:hAnsi="Arial" w:cs="Arial"/>
          <w:sz w:val="20"/>
          <w:szCs w:val="18"/>
          <w:lang w:eastAsia="en-US"/>
        </w:rPr>
        <w:t>— Значение соотношения масс — (Максимально допустимая масса/</w:t>
      </w:r>
      <w:r>
        <w:rPr>
          <w:rFonts w:ascii="Arial" w:hAnsi="Arial" w:cs="Arial"/>
          <w:sz w:val="20"/>
          <w:szCs w:val="18"/>
          <w:lang w:eastAsia="en-US"/>
        </w:rPr>
        <w:t>Расчетная</w:t>
      </w:r>
      <w:r w:rsidRPr="00B92532">
        <w:rPr>
          <w:rFonts w:ascii="Arial" w:hAnsi="Arial" w:cs="Arial"/>
          <w:sz w:val="20"/>
          <w:szCs w:val="18"/>
          <w:lang w:eastAsia="en-US"/>
        </w:rPr>
        <w:t xml:space="preserve"> масса):</w:t>
      </w:r>
      <w:r>
        <w:rPr>
          <w:rFonts w:ascii="Arial" w:hAnsi="Arial" w:cs="Arial"/>
          <w:sz w:val="20"/>
          <w:szCs w:val="18"/>
          <w:lang w:eastAsia="en-US"/>
        </w:rPr>
        <w:t xml:space="preserve"> …</w:t>
      </w:r>
    </w:p>
    <w:p w14:paraId="160BE99E" w14:textId="77777777" w:rsidR="00B92532" w:rsidRPr="006066E1" w:rsidRDefault="00B92532" w:rsidP="00007F5F">
      <w:pPr>
        <w:rPr>
          <w:rFonts w:ascii="Arial" w:hAnsi="Arial" w:cs="Arial"/>
          <w:sz w:val="4"/>
          <w:szCs w:val="18"/>
          <w:lang w:eastAsia="en-US"/>
        </w:rPr>
      </w:pPr>
    </w:p>
    <w:p w14:paraId="6666B4AF" w14:textId="7DFCE4F2" w:rsidR="00007F5F" w:rsidRDefault="00007F5F" w:rsidP="00E9796A">
      <w:pPr>
        <w:ind w:firstLine="709"/>
        <w:rPr>
          <w:rFonts w:ascii="Arial" w:hAnsi="Arial" w:cs="Arial"/>
          <w:b/>
          <w:sz w:val="20"/>
          <w:szCs w:val="18"/>
          <w:lang w:eastAsia="en-US"/>
        </w:rPr>
      </w:pPr>
      <w:r w:rsidRPr="00007F5F">
        <w:rPr>
          <w:rFonts w:ascii="Arial" w:hAnsi="Arial" w:cs="Arial"/>
          <w:b/>
          <w:sz w:val="20"/>
          <w:szCs w:val="18"/>
          <w:lang w:eastAsia="en-US"/>
        </w:rPr>
        <w:t>С</w:t>
      </w:r>
      <w:r>
        <w:rPr>
          <w:rFonts w:ascii="Arial" w:hAnsi="Arial" w:cs="Arial"/>
          <w:b/>
          <w:sz w:val="20"/>
          <w:szCs w:val="18"/>
          <w:lang w:eastAsia="en-US"/>
        </w:rPr>
        <w:t>.2.3 База и момент инерции</w:t>
      </w:r>
    </w:p>
    <w:p w14:paraId="2062FD1D" w14:textId="77777777" w:rsidR="006066E1" w:rsidRPr="006066E1" w:rsidRDefault="006066E1" w:rsidP="00007F5F">
      <w:pPr>
        <w:rPr>
          <w:rFonts w:ascii="Arial" w:hAnsi="Arial" w:cs="Arial"/>
          <w:sz w:val="4"/>
          <w:szCs w:val="18"/>
          <w:lang w:eastAsia="en-US"/>
        </w:rPr>
      </w:pPr>
    </w:p>
    <w:p w14:paraId="0D2E8AAC" w14:textId="77777777" w:rsidR="00007F5F" w:rsidRPr="00007F5F" w:rsidRDefault="00007F5F" w:rsidP="00E9796A">
      <w:pPr>
        <w:ind w:firstLine="709"/>
        <w:rPr>
          <w:rFonts w:ascii="Arial" w:hAnsi="Arial" w:cs="Arial"/>
          <w:sz w:val="20"/>
          <w:szCs w:val="18"/>
          <w:lang w:eastAsia="en-US"/>
        </w:rPr>
      </w:pPr>
      <w:r w:rsidRPr="00007F5F">
        <w:rPr>
          <w:rFonts w:ascii="Arial" w:hAnsi="Arial" w:cs="Arial"/>
          <w:sz w:val="20"/>
          <w:szCs w:val="18"/>
          <w:lang w:eastAsia="en-US"/>
        </w:rPr>
        <w:t xml:space="preserve">– База испытуемого трактора, мм. </w:t>
      </w:r>
    </w:p>
    <w:p w14:paraId="5C3FDF00" w14:textId="5BF8AD65" w:rsidR="00007F5F" w:rsidRDefault="00007F5F" w:rsidP="00E9796A">
      <w:pPr>
        <w:ind w:firstLine="709"/>
        <w:rPr>
          <w:rFonts w:ascii="Arial" w:hAnsi="Arial" w:cs="Arial"/>
          <w:sz w:val="20"/>
          <w:szCs w:val="18"/>
          <w:lang w:eastAsia="en-US"/>
        </w:rPr>
      </w:pPr>
      <w:r w:rsidRPr="00007F5F">
        <w:rPr>
          <w:rFonts w:ascii="Arial" w:hAnsi="Arial" w:cs="Arial"/>
          <w:sz w:val="20"/>
          <w:szCs w:val="18"/>
          <w:lang w:eastAsia="en-US"/>
        </w:rPr>
        <w:t>– Момент инерции для вычисления энергии при ударе сзади, кг·м</w:t>
      </w:r>
      <w:r w:rsidRPr="00007F5F">
        <w:rPr>
          <w:rFonts w:ascii="Arial" w:hAnsi="Arial" w:cs="Arial"/>
          <w:sz w:val="20"/>
          <w:szCs w:val="18"/>
          <w:vertAlign w:val="superscript"/>
          <w:lang w:eastAsia="en-US"/>
        </w:rPr>
        <w:t>2</w:t>
      </w:r>
      <w:r w:rsidRPr="00007F5F">
        <w:rPr>
          <w:rFonts w:ascii="Arial" w:hAnsi="Arial" w:cs="Arial"/>
          <w:sz w:val="20"/>
          <w:szCs w:val="18"/>
          <w:lang w:eastAsia="en-US"/>
        </w:rPr>
        <w:t>.</w:t>
      </w:r>
    </w:p>
    <w:p w14:paraId="7D5D26F3" w14:textId="3072FEEC" w:rsidR="0023251A" w:rsidRPr="0023251A" w:rsidRDefault="0023251A" w:rsidP="00007F5F">
      <w:pPr>
        <w:rPr>
          <w:rFonts w:ascii="Arial" w:hAnsi="Arial" w:cs="Arial"/>
          <w:sz w:val="4"/>
          <w:szCs w:val="18"/>
          <w:lang w:eastAsia="en-US"/>
        </w:rPr>
      </w:pPr>
    </w:p>
    <w:p w14:paraId="29E3140D" w14:textId="378CE8D9" w:rsidR="00007F5F" w:rsidRPr="00007F5F" w:rsidRDefault="00007F5F" w:rsidP="00E9796A">
      <w:pPr>
        <w:ind w:firstLine="709"/>
        <w:rPr>
          <w:rFonts w:ascii="Arial" w:hAnsi="Arial" w:cs="Arial"/>
          <w:b/>
          <w:sz w:val="20"/>
          <w:szCs w:val="18"/>
          <w:lang w:eastAsia="en-US"/>
        </w:rPr>
      </w:pPr>
      <w:r w:rsidRPr="00007F5F">
        <w:rPr>
          <w:rFonts w:ascii="Arial" w:hAnsi="Arial" w:cs="Arial"/>
          <w:b/>
          <w:sz w:val="20"/>
          <w:szCs w:val="18"/>
          <w:lang w:eastAsia="en-US"/>
        </w:rPr>
        <w:t xml:space="preserve">С.2.4 </w:t>
      </w:r>
      <w:r w:rsidR="009E63E3" w:rsidRPr="009E63E3">
        <w:rPr>
          <w:rFonts w:ascii="Arial" w:hAnsi="Arial" w:cs="Arial"/>
          <w:b/>
          <w:sz w:val="20"/>
          <w:szCs w:val="18"/>
          <w:lang w:eastAsia="en-US"/>
        </w:rPr>
        <w:t>Испытательные настройки размера шин и гусеничного обвода</w:t>
      </w:r>
    </w:p>
    <w:p w14:paraId="0784F7EA" w14:textId="77777777" w:rsidR="00007F5F" w:rsidRPr="00BD7E8B" w:rsidRDefault="00007F5F" w:rsidP="00594181">
      <w:pPr>
        <w:rPr>
          <w:rFonts w:ascii="Arial" w:hAnsi="Arial" w:cs="Arial"/>
          <w:sz w:val="4"/>
          <w:szCs w:val="18"/>
          <w:lang w:eastAsia="en-US"/>
        </w:rPr>
      </w:pPr>
    </w:p>
    <w:p w14:paraId="13278089" w14:textId="196CC6C9" w:rsidR="00007F5F" w:rsidRDefault="009E63E3" w:rsidP="00E9796A">
      <w:pPr>
        <w:ind w:firstLine="709"/>
        <w:rPr>
          <w:rFonts w:ascii="Arial" w:hAnsi="Arial" w:cs="Arial"/>
          <w:sz w:val="20"/>
          <w:szCs w:val="18"/>
          <w:lang w:eastAsia="en-US"/>
        </w:rPr>
      </w:pPr>
      <w:r w:rsidRPr="001C5B8A">
        <w:rPr>
          <w:rFonts w:ascii="Arial" w:hAnsi="Arial" w:cs="Arial"/>
          <w:spacing w:val="20"/>
          <w:sz w:val="20"/>
          <w:szCs w:val="18"/>
          <w:lang w:eastAsia="en-US"/>
        </w:rPr>
        <w:t>Таблица С.2</w:t>
      </w:r>
      <w:r w:rsidRPr="009E63E3">
        <w:rPr>
          <w:rFonts w:ascii="Arial" w:hAnsi="Arial" w:cs="Arial"/>
          <w:sz w:val="20"/>
          <w:szCs w:val="18"/>
          <w:lang w:eastAsia="en-US"/>
        </w:rPr>
        <w:t xml:space="preserve"> — Испытательные настройки </w:t>
      </w:r>
      <w:r>
        <w:rPr>
          <w:rFonts w:ascii="Arial" w:hAnsi="Arial" w:cs="Arial"/>
          <w:sz w:val="20"/>
          <w:szCs w:val="18"/>
          <w:lang w:eastAsia="en-US"/>
        </w:rPr>
        <w:t xml:space="preserve">размера </w:t>
      </w:r>
      <w:r w:rsidRPr="009E63E3">
        <w:rPr>
          <w:rFonts w:ascii="Arial" w:hAnsi="Arial" w:cs="Arial"/>
          <w:sz w:val="20"/>
          <w:szCs w:val="18"/>
          <w:lang w:eastAsia="en-US"/>
        </w:rPr>
        <w:t>шин и гусени</w:t>
      </w:r>
      <w:r>
        <w:rPr>
          <w:rFonts w:ascii="Arial" w:hAnsi="Arial" w:cs="Arial"/>
          <w:sz w:val="20"/>
          <w:szCs w:val="18"/>
          <w:lang w:eastAsia="en-US"/>
        </w:rPr>
        <w:t>чного обвода</w:t>
      </w:r>
    </w:p>
    <w:p w14:paraId="6D7AC7E8" w14:textId="77777777" w:rsidR="00007F5F" w:rsidRPr="00BD7E8B" w:rsidRDefault="00007F5F" w:rsidP="00594181">
      <w:pPr>
        <w:rPr>
          <w:rFonts w:ascii="Arial" w:hAnsi="Arial" w:cs="Arial"/>
          <w:sz w:val="4"/>
          <w:szCs w:val="18"/>
          <w:lang w:eastAsia="en-US"/>
        </w:rPr>
      </w:pPr>
    </w:p>
    <w:tbl>
      <w:tblPr>
        <w:tblStyle w:val="affff3"/>
        <w:tblW w:w="0" w:type="auto"/>
        <w:tblLook w:val="04A0" w:firstRow="1" w:lastRow="0" w:firstColumn="1" w:lastColumn="0" w:noHBand="0" w:noVBand="1"/>
      </w:tblPr>
      <w:tblGrid>
        <w:gridCol w:w="1555"/>
        <w:gridCol w:w="2409"/>
        <w:gridCol w:w="1843"/>
        <w:gridCol w:w="2126"/>
        <w:gridCol w:w="1694"/>
      </w:tblGrid>
      <w:tr w:rsidR="009E63E3" w14:paraId="207E148D" w14:textId="77777777" w:rsidTr="009E63E3">
        <w:tc>
          <w:tcPr>
            <w:tcW w:w="1555" w:type="dxa"/>
            <w:vMerge w:val="restart"/>
            <w:tcBorders>
              <w:top w:val="nil"/>
              <w:left w:val="nil"/>
            </w:tcBorders>
          </w:tcPr>
          <w:p w14:paraId="326F5B90" w14:textId="77777777" w:rsidR="009E63E3" w:rsidRDefault="009E63E3" w:rsidP="00594181">
            <w:pPr>
              <w:rPr>
                <w:rFonts w:ascii="Arial" w:hAnsi="Arial" w:cs="Arial"/>
                <w:sz w:val="20"/>
                <w:szCs w:val="18"/>
                <w:lang w:eastAsia="en-US"/>
              </w:rPr>
            </w:pPr>
          </w:p>
        </w:tc>
        <w:tc>
          <w:tcPr>
            <w:tcW w:w="2409" w:type="dxa"/>
            <w:vMerge w:val="restart"/>
          </w:tcPr>
          <w:p w14:paraId="663C6B98" w14:textId="77777777" w:rsidR="009E63E3" w:rsidRDefault="009E63E3" w:rsidP="009E63E3">
            <w:pPr>
              <w:jc w:val="center"/>
              <w:rPr>
                <w:rFonts w:ascii="Arial" w:hAnsi="Arial" w:cs="Arial"/>
                <w:sz w:val="20"/>
                <w:szCs w:val="18"/>
                <w:lang w:eastAsia="en-US"/>
              </w:rPr>
            </w:pPr>
            <w:r>
              <w:rPr>
                <w:rFonts w:ascii="Arial" w:hAnsi="Arial" w:cs="Arial"/>
                <w:sz w:val="20"/>
                <w:szCs w:val="18"/>
                <w:lang w:eastAsia="en-US"/>
              </w:rPr>
              <w:t>Минимальный размер гусеничного обвода,</w:t>
            </w:r>
          </w:p>
          <w:p w14:paraId="38D7B556" w14:textId="36F8A526" w:rsidR="009E63E3" w:rsidRDefault="009E63E3" w:rsidP="009E63E3">
            <w:pPr>
              <w:jc w:val="center"/>
              <w:rPr>
                <w:rFonts w:ascii="Arial" w:hAnsi="Arial" w:cs="Arial"/>
                <w:sz w:val="20"/>
                <w:szCs w:val="18"/>
                <w:lang w:eastAsia="en-US"/>
              </w:rPr>
            </w:pPr>
            <w:r>
              <w:rPr>
                <w:rFonts w:ascii="Arial" w:hAnsi="Arial" w:cs="Arial"/>
                <w:sz w:val="20"/>
                <w:szCs w:val="18"/>
                <w:lang w:eastAsia="en-US"/>
              </w:rPr>
              <w:t>мм</w:t>
            </w:r>
          </w:p>
        </w:tc>
        <w:tc>
          <w:tcPr>
            <w:tcW w:w="5663" w:type="dxa"/>
            <w:gridSpan w:val="3"/>
          </w:tcPr>
          <w:p w14:paraId="13CFA874" w14:textId="45AB43C7" w:rsidR="009E63E3" w:rsidRDefault="009E63E3" w:rsidP="009E63E3">
            <w:pPr>
              <w:jc w:val="center"/>
              <w:rPr>
                <w:rFonts w:ascii="Arial" w:hAnsi="Arial" w:cs="Arial"/>
                <w:sz w:val="20"/>
                <w:szCs w:val="18"/>
                <w:lang w:eastAsia="en-US"/>
              </w:rPr>
            </w:pPr>
            <w:r>
              <w:rPr>
                <w:rFonts w:ascii="Arial" w:hAnsi="Arial" w:cs="Arial"/>
                <w:sz w:val="20"/>
                <w:szCs w:val="18"/>
                <w:lang w:eastAsia="en-US"/>
              </w:rPr>
              <w:t>Размер шин</w:t>
            </w:r>
          </w:p>
        </w:tc>
      </w:tr>
      <w:tr w:rsidR="009E63E3" w14:paraId="16EBC89A" w14:textId="77777777" w:rsidTr="009E63E3">
        <w:tc>
          <w:tcPr>
            <w:tcW w:w="1555" w:type="dxa"/>
            <w:vMerge/>
            <w:tcBorders>
              <w:left w:val="nil"/>
            </w:tcBorders>
          </w:tcPr>
          <w:p w14:paraId="1FE737B9" w14:textId="77777777" w:rsidR="009E63E3" w:rsidRDefault="009E63E3" w:rsidP="00594181">
            <w:pPr>
              <w:rPr>
                <w:rFonts w:ascii="Arial" w:hAnsi="Arial" w:cs="Arial"/>
                <w:sz w:val="20"/>
                <w:szCs w:val="18"/>
                <w:lang w:eastAsia="en-US"/>
              </w:rPr>
            </w:pPr>
          </w:p>
        </w:tc>
        <w:tc>
          <w:tcPr>
            <w:tcW w:w="2409" w:type="dxa"/>
            <w:vMerge/>
          </w:tcPr>
          <w:p w14:paraId="6047F0F5" w14:textId="77777777" w:rsidR="009E63E3" w:rsidRDefault="009E63E3" w:rsidP="00594181">
            <w:pPr>
              <w:rPr>
                <w:rFonts w:ascii="Arial" w:hAnsi="Arial" w:cs="Arial"/>
                <w:sz w:val="20"/>
                <w:szCs w:val="18"/>
                <w:lang w:eastAsia="en-US"/>
              </w:rPr>
            </w:pPr>
          </w:p>
        </w:tc>
        <w:tc>
          <w:tcPr>
            <w:tcW w:w="1843" w:type="dxa"/>
          </w:tcPr>
          <w:p w14:paraId="1E374BDC" w14:textId="77777777" w:rsidR="009E63E3" w:rsidRDefault="009E63E3" w:rsidP="009E63E3">
            <w:pPr>
              <w:jc w:val="center"/>
              <w:rPr>
                <w:rFonts w:ascii="Arial" w:hAnsi="Arial" w:cs="Arial"/>
                <w:sz w:val="20"/>
                <w:szCs w:val="18"/>
                <w:lang w:eastAsia="en-US"/>
              </w:rPr>
            </w:pPr>
            <w:r>
              <w:rPr>
                <w:rFonts w:ascii="Arial" w:hAnsi="Arial" w:cs="Arial"/>
                <w:sz w:val="20"/>
                <w:szCs w:val="18"/>
                <w:lang w:eastAsia="en-US"/>
              </w:rPr>
              <w:t>Размеры,</w:t>
            </w:r>
          </w:p>
          <w:p w14:paraId="0451672A" w14:textId="4A660333" w:rsidR="009E63E3" w:rsidRDefault="009E63E3" w:rsidP="009E63E3">
            <w:pPr>
              <w:jc w:val="center"/>
              <w:rPr>
                <w:rFonts w:ascii="Arial" w:hAnsi="Arial" w:cs="Arial"/>
                <w:sz w:val="20"/>
                <w:szCs w:val="18"/>
                <w:lang w:eastAsia="en-US"/>
              </w:rPr>
            </w:pPr>
            <w:r>
              <w:rPr>
                <w:rFonts w:ascii="Arial" w:hAnsi="Arial" w:cs="Arial"/>
                <w:sz w:val="20"/>
                <w:szCs w:val="18"/>
                <w:lang w:eastAsia="en-US"/>
              </w:rPr>
              <w:t>мм</w:t>
            </w:r>
          </w:p>
        </w:tc>
        <w:tc>
          <w:tcPr>
            <w:tcW w:w="2126" w:type="dxa"/>
          </w:tcPr>
          <w:p w14:paraId="008E2D30" w14:textId="77777777" w:rsidR="009E63E3" w:rsidRDefault="009E63E3" w:rsidP="009E63E3">
            <w:pPr>
              <w:jc w:val="center"/>
              <w:rPr>
                <w:rFonts w:ascii="Arial" w:hAnsi="Arial" w:cs="Arial"/>
                <w:sz w:val="20"/>
                <w:szCs w:val="18"/>
                <w:lang w:eastAsia="en-US"/>
              </w:rPr>
            </w:pPr>
            <w:r>
              <w:rPr>
                <w:rFonts w:ascii="Arial" w:hAnsi="Arial" w:cs="Arial"/>
                <w:sz w:val="20"/>
                <w:szCs w:val="18"/>
                <w:lang w:eastAsia="en-US"/>
              </w:rPr>
              <w:t>Диаметр,</w:t>
            </w:r>
          </w:p>
          <w:p w14:paraId="41EF5727" w14:textId="69683F56" w:rsidR="009E63E3" w:rsidRDefault="009E63E3" w:rsidP="009E63E3">
            <w:pPr>
              <w:jc w:val="center"/>
              <w:rPr>
                <w:rFonts w:ascii="Arial" w:hAnsi="Arial" w:cs="Arial"/>
                <w:sz w:val="20"/>
                <w:szCs w:val="18"/>
                <w:lang w:eastAsia="en-US"/>
              </w:rPr>
            </w:pPr>
            <w:r>
              <w:rPr>
                <w:rFonts w:ascii="Arial" w:hAnsi="Arial" w:cs="Arial"/>
                <w:sz w:val="20"/>
                <w:szCs w:val="18"/>
                <w:lang w:eastAsia="en-US"/>
              </w:rPr>
              <w:t>мм</w:t>
            </w:r>
          </w:p>
        </w:tc>
        <w:tc>
          <w:tcPr>
            <w:tcW w:w="1694" w:type="dxa"/>
          </w:tcPr>
          <w:p w14:paraId="279D4606" w14:textId="77777777" w:rsidR="009E63E3" w:rsidRDefault="009E63E3" w:rsidP="009E63E3">
            <w:pPr>
              <w:jc w:val="center"/>
              <w:rPr>
                <w:rFonts w:ascii="Arial" w:hAnsi="Arial" w:cs="Arial"/>
                <w:sz w:val="20"/>
                <w:szCs w:val="18"/>
                <w:lang w:eastAsia="en-US"/>
              </w:rPr>
            </w:pPr>
            <w:r>
              <w:rPr>
                <w:rFonts w:ascii="Arial" w:hAnsi="Arial" w:cs="Arial"/>
                <w:sz w:val="20"/>
                <w:szCs w:val="18"/>
                <w:lang w:eastAsia="en-US"/>
              </w:rPr>
              <w:t>Давление,</w:t>
            </w:r>
          </w:p>
          <w:p w14:paraId="15EF430B" w14:textId="1018C815" w:rsidR="009E63E3" w:rsidRDefault="009E63E3" w:rsidP="009E63E3">
            <w:pPr>
              <w:jc w:val="center"/>
              <w:rPr>
                <w:rFonts w:ascii="Arial" w:hAnsi="Arial" w:cs="Arial"/>
                <w:sz w:val="20"/>
                <w:szCs w:val="18"/>
                <w:lang w:eastAsia="en-US"/>
              </w:rPr>
            </w:pPr>
            <w:r>
              <w:rPr>
                <w:rFonts w:ascii="Arial" w:hAnsi="Arial" w:cs="Arial"/>
                <w:sz w:val="20"/>
                <w:szCs w:val="18"/>
                <w:lang w:eastAsia="en-US"/>
              </w:rPr>
              <w:t>кПа</w:t>
            </w:r>
          </w:p>
        </w:tc>
      </w:tr>
      <w:tr w:rsidR="009E63E3" w14:paraId="554BC2CA" w14:textId="77777777" w:rsidTr="009E63E3">
        <w:tc>
          <w:tcPr>
            <w:tcW w:w="1555" w:type="dxa"/>
          </w:tcPr>
          <w:p w14:paraId="6E7B79FC" w14:textId="73985E49" w:rsidR="009E63E3" w:rsidRDefault="009E63E3" w:rsidP="00594181">
            <w:pPr>
              <w:rPr>
                <w:rFonts w:ascii="Arial" w:hAnsi="Arial" w:cs="Arial"/>
                <w:sz w:val="20"/>
                <w:szCs w:val="18"/>
                <w:lang w:eastAsia="en-US"/>
              </w:rPr>
            </w:pPr>
            <w:r>
              <w:rPr>
                <w:rFonts w:ascii="Arial" w:hAnsi="Arial" w:cs="Arial"/>
                <w:sz w:val="20"/>
                <w:szCs w:val="18"/>
                <w:lang w:eastAsia="en-US"/>
              </w:rPr>
              <w:t>Спереди</w:t>
            </w:r>
          </w:p>
        </w:tc>
        <w:tc>
          <w:tcPr>
            <w:tcW w:w="2409" w:type="dxa"/>
          </w:tcPr>
          <w:p w14:paraId="39DBC2D1" w14:textId="77777777" w:rsidR="009E63E3" w:rsidRDefault="009E63E3" w:rsidP="00594181">
            <w:pPr>
              <w:rPr>
                <w:rFonts w:ascii="Arial" w:hAnsi="Arial" w:cs="Arial"/>
                <w:sz w:val="20"/>
                <w:szCs w:val="18"/>
                <w:lang w:eastAsia="en-US"/>
              </w:rPr>
            </w:pPr>
          </w:p>
        </w:tc>
        <w:tc>
          <w:tcPr>
            <w:tcW w:w="1843" w:type="dxa"/>
          </w:tcPr>
          <w:p w14:paraId="1203A1AD" w14:textId="674414B8" w:rsidR="009E63E3" w:rsidRDefault="009E63E3" w:rsidP="00594181">
            <w:pPr>
              <w:rPr>
                <w:rFonts w:ascii="Arial" w:hAnsi="Arial" w:cs="Arial"/>
                <w:sz w:val="20"/>
                <w:szCs w:val="18"/>
                <w:lang w:eastAsia="en-US"/>
              </w:rPr>
            </w:pPr>
          </w:p>
        </w:tc>
        <w:tc>
          <w:tcPr>
            <w:tcW w:w="2126" w:type="dxa"/>
          </w:tcPr>
          <w:p w14:paraId="305E1755" w14:textId="77777777" w:rsidR="009E63E3" w:rsidRDefault="009E63E3" w:rsidP="00594181">
            <w:pPr>
              <w:rPr>
                <w:rFonts w:ascii="Arial" w:hAnsi="Arial" w:cs="Arial"/>
                <w:sz w:val="20"/>
                <w:szCs w:val="18"/>
                <w:lang w:eastAsia="en-US"/>
              </w:rPr>
            </w:pPr>
          </w:p>
        </w:tc>
        <w:tc>
          <w:tcPr>
            <w:tcW w:w="1694" w:type="dxa"/>
          </w:tcPr>
          <w:p w14:paraId="24B1D52C" w14:textId="77777777" w:rsidR="009E63E3" w:rsidRDefault="009E63E3" w:rsidP="00594181">
            <w:pPr>
              <w:rPr>
                <w:rFonts w:ascii="Arial" w:hAnsi="Arial" w:cs="Arial"/>
                <w:sz w:val="20"/>
                <w:szCs w:val="18"/>
                <w:lang w:eastAsia="en-US"/>
              </w:rPr>
            </w:pPr>
          </w:p>
        </w:tc>
      </w:tr>
      <w:tr w:rsidR="009E63E3" w14:paraId="5C4F285D" w14:textId="77777777" w:rsidTr="009E63E3">
        <w:tc>
          <w:tcPr>
            <w:tcW w:w="1555" w:type="dxa"/>
          </w:tcPr>
          <w:p w14:paraId="567C9600" w14:textId="2C18B27F" w:rsidR="009E63E3" w:rsidRDefault="009E63E3" w:rsidP="00594181">
            <w:pPr>
              <w:rPr>
                <w:rFonts w:ascii="Arial" w:hAnsi="Arial" w:cs="Arial"/>
                <w:sz w:val="20"/>
                <w:szCs w:val="18"/>
                <w:lang w:eastAsia="en-US"/>
              </w:rPr>
            </w:pPr>
            <w:r>
              <w:rPr>
                <w:rFonts w:ascii="Arial" w:hAnsi="Arial" w:cs="Arial"/>
                <w:sz w:val="20"/>
                <w:szCs w:val="18"/>
                <w:lang w:eastAsia="en-US"/>
              </w:rPr>
              <w:t>Сзади</w:t>
            </w:r>
          </w:p>
        </w:tc>
        <w:tc>
          <w:tcPr>
            <w:tcW w:w="2409" w:type="dxa"/>
          </w:tcPr>
          <w:p w14:paraId="46EAF27F" w14:textId="77777777" w:rsidR="009E63E3" w:rsidRDefault="009E63E3" w:rsidP="00594181">
            <w:pPr>
              <w:rPr>
                <w:rFonts w:ascii="Arial" w:hAnsi="Arial" w:cs="Arial"/>
                <w:sz w:val="20"/>
                <w:szCs w:val="18"/>
                <w:lang w:eastAsia="en-US"/>
              </w:rPr>
            </w:pPr>
          </w:p>
        </w:tc>
        <w:tc>
          <w:tcPr>
            <w:tcW w:w="1843" w:type="dxa"/>
          </w:tcPr>
          <w:p w14:paraId="049356F2" w14:textId="3A220A1E" w:rsidR="009E63E3" w:rsidRDefault="009E63E3" w:rsidP="00594181">
            <w:pPr>
              <w:rPr>
                <w:rFonts w:ascii="Arial" w:hAnsi="Arial" w:cs="Arial"/>
                <w:sz w:val="20"/>
                <w:szCs w:val="18"/>
                <w:lang w:eastAsia="en-US"/>
              </w:rPr>
            </w:pPr>
          </w:p>
        </w:tc>
        <w:tc>
          <w:tcPr>
            <w:tcW w:w="2126" w:type="dxa"/>
          </w:tcPr>
          <w:p w14:paraId="237B2655" w14:textId="77777777" w:rsidR="009E63E3" w:rsidRDefault="009E63E3" w:rsidP="00594181">
            <w:pPr>
              <w:rPr>
                <w:rFonts w:ascii="Arial" w:hAnsi="Arial" w:cs="Arial"/>
                <w:sz w:val="20"/>
                <w:szCs w:val="18"/>
                <w:lang w:eastAsia="en-US"/>
              </w:rPr>
            </w:pPr>
          </w:p>
        </w:tc>
        <w:tc>
          <w:tcPr>
            <w:tcW w:w="1694" w:type="dxa"/>
          </w:tcPr>
          <w:p w14:paraId="467A48FF" w14:textId="77777777" w:rsidR="009E63E3" w:rsidRDefault="009E63E3" w:rsidP="00594181">
            <w:pPr>
              <w:rPr>
                <w:rFonts w:ascii="Arial" w:hAnsi="Arial" w:cs="Arial"/>
                <w:sz w:val="20"/>
                <w:szCs w:val="18"/>
                <w:lang w:eastAsia="en-US"/>
              </w:rPr>
            </w:pPr>
          </w:p>
        </w:tc>
      </w:tr>
    </w:tbl>
    <w:p w14:paraId="1A53FBB5" w14:textId="77777777" w:rsidR="00007F5F" w:rsidRPr="00E9796A" w:rsidRDefault="00007F5F" w:rsidP="00594181">
      <w:pPr>
        <w:rPr>
          <w:rFonts w:ascii="Arial" w:hAnsi="Arial" w:cs="Arial"/>
          <w:sz w:val="4"/>
          <w:szCs w:val="18"/>
          <w:lang w:eastAsia="en-US"/>
        </w:rPr>
      </w:pPr>
    </w:p>
    <w:p w14:paraId="02B433EE" w14:textId="144D1156" w:rsidR="00E9796A" w:rsidRPr="00E9796A" w:rsidRDefault="00E9796A" w:rsidP="00E9796A">
      <w:pPr>
        <w:ind w:firstLine="709"/>
        <w:rPr>
          <w:rFonts w:ascii="Arial" w:hAnsi="Arial" w:cs="Arial"/>
          <w:b/>
          <w:sz w:val="20"/>
          <w:szCs w:val="18"/>
          <w:lang w:eastAsia="en-US"/>
        </w:rPr>
      </w:pPr>
      <w:r w:rsidRPr="00E9796A">
        <w:rPr>
          <w:rFonts w:ascii="Arial" w:hAnsi="Arial" w:cs="Arial"/>
          <w:b/>
          <w:sz w:val="20"/>
          <w:szCs w:val="18"/>
          <w:lang w:eastAsia="en-US"/>
        </w:rPr>
        <w:t>С</w:t>
      </w:r>
      <w:r>
        <w:rPr>
          <w:rFonts w:ascii="Arial" w:hAnsi="Arial" w:cs="Arial"/>
          <w:b/>
          <w:sz w:val="20"/>
          <w:szCs w:val="18"/>
          <w:lang w:eastAsia="en-US"/>
        </w:rPr>
        <w:t>.2.5 Сиденье трактора</w:t>
      </w:r>
    </w:p>
    <w:p w14:paraId="5EDC068F" w14:textId="38194790" w:rsidR="00E9796A" w:rsidRPr="00E9796A" w:rsidRDefault="005432B9" w:rsidP="00E9796A">
      <w:pPr>
        <w:ind w:firstLine="709"/>
        <w:jc w:val="both"/>
        <w:rPr>
          <w:rFonts w:ascii="Arial" w:hAnsi="Arial" w:cs="Arial"/>
          <w:sz w:val="20"/>
          <w:szCs w:val="18"/>
          <w:lang w:eastAsia="en-US"/>
        </w:rPr>
      </w:pPr>
      <w:r w:rsidRPr="005432B9">
        <w:rPr>
          <w:rFonts w:ascii="Arial" w:hAnsi="Arial" w:cs="Arial"/>
          <w:sz w:val="20"/>
          <w:szCs w:val="18"/>
          <w:lang w:eastAsia="en-US"/>
        </w:rPr>
        <w:t>—</w:t>
      </w:r>
      <w:r w:rsidR="00E9796A" w:rsidRPr="00E9796A">
        <w:rPr>
          <w:rFonts w:ascii="Arial" w:hAnsi="Arial" w:cs="Arial"/>
          <w:sz w:val="20"/>
          <w:szCs w:val="18"/>
          <w:lang w:eastAsia="en-US"/>
        </w:rPr>
        <w:t xml:space="preserve"> Наличие на тракторе реверсивного поста управления (реверсивное сиденье и рулевое колесо), да/нет. </w:t>
      </w:r>
    </w:p>
    <w:p w14:paraId="7C0DA405" w14:textId="3DEAC458" w:rsidR="00E9796A" w:rsidRPr="00E9796A" w:rsidRDefault="005432B9" w:rsidP="00E9796A">
      <w:pPr>
        <w:ind w:firstLine="709"/>
        <w:jc w:val="both"/>
        <w:rPr>
          <w:rFonts w:ascii="Arial" w:hAnsi="Arial" w:cs="Arial"/>
          <w:sz w:val="20"/>
          <w:szCs w:val="18"/>
          <w:lang w:eastAsia="en-US"/>
        </w:rPr>
      </w:pPr>
      <w:r w:rsidRPr="005432B9">
        <w:rPr>
          <w:rFonts w:ascii="Arial" w:hAnsi="Arial" w:cs="Arial"/>
          <w:sz w:val="20"/>
          <w:szCs w:val="18"/>
          <w:lang w:eastAsia="en-US"/>
        </w:rPr>
        <w:t>—</w:t>
      </w:r>
      <w:r w:rsidR="00E9796A" w:rsidRPr="00E9796A">
        <w:rPr>
          <w:rFonts w:ascii="Arial" w:hAnsi="Arial" w:cs="Arial"/>
          <w:sz w:val="20"/>
          <w:szCs w:val="18"/>
          <w:lang w:eastAsia="en-US"/>
        </w:rPr>
        <w:t xml:space="preserve"> Марка/тип/модель сиденья. </w:t>
      </w:r>
    </w:p>
    <w:p w14:paraId="325A542B" w14:textId="7DCDF68E" w:rsidR="00E9796A" w:rsidRPr="00E9796A" w:rsidRDefault="005432B9" w:rsidP="00E9796A">
      <w:pPr>
        <w:ind w:firstLine="709"/>
        <w:jc w:val="both"/>
        <w:rPr>
          <w:rFonts w:ascii="Arial" w:hAnsi="Arial" w:cs="Arial"/>
          <w:sz w:val="20"/>
          <w:szCs w:val="18"/>
          <w:lang w:eastAsia="en-US"/>
        </w:rPr>
      </w:pPr>
      <w:r w:rsidRPr="005432B9">
        <w:rPr>
          <w:rFonts w:ascii="Arial" w:hAnsi="Arial" w:cs="Arial"/>
          <w:sz w:val="20"/>
          <w:szCs w:val="18"/>
          <w:lang w:eastAsia="en-US"/>
        </w:rPr>
        <w:t>—</w:t>
      </w:r>
      <w:r w:rsidR="00E9796A" w:rsidRPr="00E9796A">
        <w:rPr>
          <w:rFonts w:ascii="Arial" w:hAnsi="Arial" w:cs="Arial"/>
          <w:sz w:val="20"/>
          <w:szCs w:val="18"/>
          <w:lang w:eastAsia="en-US"/>
        </w:rPr>
        <w:t xml:space="preserve"> Марка/тип/модель сменных сидений и расположение контрольных точек сидений</w:t>
      </w:r>
      <w:r>
        <w:rPr>
          <w:rFonts w:ascii="Arial" w:hAnsi="Arial" w:cs="Arial"/>
          <w:sz w:val="20"/>
          <w:szCs w:val="18"/>
          <w:lang w:eastAsia="en-US"/>
        </w:rPr>
        <w:t xml:space="preserve"> (</w:t>
      </w:r>
      <w:r>
        <w:rPr>
          <w:rFonts w:ascii="Arial" w:hAnsi="Arial" w:cs="Arial"/>
          <w:sz w:val="20"/>
          <w:szCs w:val="18"/>
          <w:lang w:val="en-US" w:eastAsia="en-US"/>
        </w:rPr>
        <w:t>SIP</w:t>
      </w:r>
      <w:r>
        <w:rPr>
          <w:rFonts w:ascii="Arial" w:hAnsi="Arial" w:cs="Arial"/>
          <w:sz w:val="20"/>
          <w:szCs w:val="18"/>
          <w:lang w:eastAsia="en-US"/>
        </w:rPr>
        <w:t>):</w:t>
      </w:r>
    </w:p>
    <w:p w14:paraId="3412E974" w14:textId="6E7E499E" w:rsidR="00E9796A" w:rsidRPr="00E9796A" w:rsidRDefault="00E9796A" w:rsidP="00562353">
      <w:pPr>
        <w:ind w:firstLine="709"/>
        <w:rPr>
          <w:rFonts w:ascii="Arial" w:hAnsi="Arial" w:cs="Arial"/>
          <w:sz w:val="20"/>
          <w:szCs w:val="18"/>
          <w:lang w:eastAsia="en-US"/>
        </w:rPr>
      </w:pPr>
      <w:r w:rsidRPr="00E9796A">
        <w:rPr>
          <w:rFonts w:ascii="Arial" w:hAnsi="Arial" w:cs="Arial"/>
          <w:sz w:val="20"/>
          <w:szCs w:val="18"/>
          <w:lang w:eastAsia="en-US"/>
        </w:rPr>
        <w:t xml:space="preserve">(Описание сиденья 1 и </w:t>
      </w:r>
      <w:r w:rsidR="003F0397">
        <w:rPr>
          <w:rFonts w:ascii="Arial" w:hAnsi="Arial" w:cs="Arial"/>
          <w:sz w:val="20"/>
          <w:szCs w:val="18"/>
          <w:lang w:eastAsia="en-US"/>
        </w:rPr>
        <w:t>рас</w:t>
      </w:r>
      <w:r w:rsidR="005432B9">
        <w:rPr>
          <w:rFonts w:ascii="Arial" w:hAnsi="Arial" w:cs="Arial"/>
          <w:sz w:val="20"/>
          <w:szCs w:val="18"/>
          <w:lang w:eastAsia="en-US"/>
        </w:rPr>
        <w:t>положения SIP</w:t>
      </w:r>
      <w:r w:rsidRPr="00E9796A">
        <w:rPr>
          <w:rFonts w:ascii="Arial" w:hAnsi="Arial" w:cs="Arial"/>
          <w:sz w:val="20"/>
          <w:szCs w:val="18"/>
          <w:lang w:eastAsia="en-US"/>
        </w:rPr>
        <w:t xml:space="preserve"> </w:t>
      </w:r>
    </w:p>
    <w:p w14:paraId="1F8EE8B9" w14:textId="7DDB2F13" w:rsidR="00E9796A" w:rsidRPr="00E9796A" w:rsidRDefault="00E9796A" w:rsidP="00562353">
      <w:pPr>
        <w:ind w:firstLine="709"/>
        <w:rPr>
          <w:rFonts w:ascii="Arial" w:hAnsi="Arial" w:cs="Arial"/>
          <w:sz w:val="20"/>
          <w:szCs w:val="18"/>
          <w:lang w:eastAsia="en-US"/>
        </w:rPr>
      </w:pPr>
      <w:r w:rsidRPr="00E9796A">
        <w:rPr>
          <w:rFonts w:ascii="Arial" w:hAnsi="Arial" w:cs="Arial"/>
          <w:sz w:val="20"/>
          <w:szCs w:val="18"/>
          <w:lang w:eastAsia="en-US"/>
        </w:rPr>
        <w:t xml:space="preserve">(Описание сиденья 2 и </w:t>
      </w:r>
      <w:r w:rsidR="003F0397">
        <w:rPr>
          <w:rFonts w:ascii="Arial" w:hAnsi="Arial" w:cs="Arial"/>
          <w:sz w:val="20"/>
          <w:szCs w:val="18"/>
          <w:lang w:eastAsia="en-US"/>
        </w:rPr>
        <w:t>рас</w:t>
      </w:r>
      <w:r w:rsidR="005432B9">
        <w:rPr>
          <w:rFonts w:ascii="Arial" w:hAnsi="Arial" w:cs="Arial"/>
          <w:sz w:val="20"/>
          <w:szCs w:val="18"/>
          <w:lang w:eastAsia="en-US"/>
        </w:rPr>
        <w:t>положения</w:t>
      </w:r>
      <w:r w:rsidR="005432B9" w:rsidRPr="00E9796A">
        <w:rPr>
          <w:rFonts w:ascii="Arial" w:hAnsi="Arial" w:cs="Arial"/>
          <w:sz w:val="20"/>
          <w:szCs w:val="18"/>
          <w:lang w:eastAsia="en-US"/>
        </w:rPr>
        <w:t xml:space="preserve"> </w:t>
      </w:r>
      <w:r w:rsidR="005432B9">
        <w:rPr>
          <w:rFonts w:ascii="Arial" w:hAnsi="Arial" w:cs="Arial"/>
          <w:sz w:val="20"/>
          <w:szCs w:val="18"/>
          <w:lang w:eastAsia="en-US"/>
        </w:rPr>
        <w:t>SIP)</w:t>
      </w:r>
    </w:p>
    <w:p w14:paraId="5C120FF3" w14:textId="5CA9F5B2" w:rsidR="00E9796A" w:rsidRDefault="00E9796A" w:rsidP="00562353">
      <w:pPr>
        <w:ind w:firstLine="709"/>
        <w:rPr>
          <w:rFonts w:ascii="Arial" w:hAnsi="Arial" w:cs="Arial"/>
          <w:sz w:val="20"/>
          <w:szCs w:val="18"/>
          <w:lang w:eastAsia="en-US"/>
        </w:rPr>
      </w:pPr>
      <w:r w:rsidRPr="00E9796A">
        <w:rPr>
          <w:rFonts w:ascii="Arial" w:hAnsi="Arial" w:cs="Arial"/>
          <w:sz w:val="20"/>
          <w:szCs w:val="18"/>
          <w:lang w:eastAsia="en-US"/>
        </w:rPr>
        <w:t xml:space="preserve">(Описание сиденья … и </w:t>
      </w:r>
      <w:r w:rsidR="003F0397">
        <w:rPr>
          <w:rFonts w:ascii="Arial" w:hAnsi="Arial" w:cs="Arial"/>
          <w:sz w:val="20"/>
          <w:szCs w:val="18"/>
          <w:lang w:eastAsia="en-US"/>
        </w:rPr>
        <w:t>рас</w:t>
      </w:r>
      <w:r w:rsidR="005432B9">
        <w:rPr>
          <w:rFonts w:ascii="Arial" w:hAnsi="Arial" w:cs="Arial"/>
          <w:sz w:val="20"/>
          <w:szCs w:val="18"/>
          <w:lang w:eastAsia="en-US"/>
        </w:rPr>
        <w:t>положения</w:t>
      </w:r>
      <w:r w:rsidR="005432B9" w:rsidRPr="00E9796A">
        <w:rPr>
          <w:rFonts w:ascii="Arial" w:hAnsi="Arial" w:cs="Arial"/>
          <w:sz w:val="20"/>
          <w:szCs w:val="18"/>
          <w:lang w:eastAsia="en-US"/>
        </w:rPr>
        <w:t xml:space="preserve"> </w:t>
      </w:r>
      <w:r w:rsidR="005432B9">
        <w:rPr>
          <w:rFonts w:ascii="Arial" w:hAnsi="Arial" w:cs="Arial"/>
          <w:sz w:val="20"/>
          <w:szCs w:val="18"/>
          <w:lang w:eastAsia="en-US"/>
        </w:rPr>
        <w:t>SIP)</w:t>
      </w:r>
    </w:p>
    <w:p w14:paraId="24816049" w14:textId="77777777" w:rsidR="005432B9" w:rsidRPr="005432B9" w:rsidRDefault="005432B9" w:rsidP="005432B9">
      <w:pPr>
        <w:ind w:firstLine="709"/>
        <w:rPr>
          <w:rFonts w:ascii="Arial" w:hAnsi="Arial" w:cs="Arial"/>
          <w:sz w:val="20"/>
          <w:szCs w:val="18"/>
          <w:lang w:eastAsia="en-US"/>
        </w:rPr>
      </w:pPr>
      <w:r w:rsidRPr="005432B9">
        <w:rPr>
          <w:rFonts w:ascii="Arial" w:hAnsi="Arial" w:cs="Arial"/>
          <w:sz w:val="20"/>
          <w:szCs w:val="18"/>
          <w:lang w:eastAsia="en-US"/>
        </w:rPr>
        <w:lastRenderedPageBreak/>
        <w:t>— Крепление ремня безопасности: Тип</w:t>
      </w:r>
    </w:p>
    <w:p w14:paraId="1257A02C" w14:textId="6178AFAD" w:rsidR="005432B9" w:rsidRPr="005432B9" w:rsidRDefault="005432B9" w:rsidP="005432B9">
      <w:pPr>
        <w:ind w:firstLine="709"/>
        <w:rPr>
          <w:rFonts w:ascii="Arial" w:hAnsi="Arial" w:cs="Arial"/>
          <w:sz w:val="20"/>
          <w:szCs w:val="18"/>
          <w:lang w:eastAsia="en-US"/>
        </w:rPr>
      </w:pPr>
      <w:r w:rsidRPr="005432B9">
        <w:rPr>
          <w:rFonts w:ascii="Arial" w:hAnsi="Arial" w:cs="Arial"/>
          <w:sz w:val="20"/>
          <w:szCs w:val="18"/>
          <w:lang w:eastAsia="en-US"/>
        </w:rPr>
        <w:t>— Крепление сиденья на трактор</w:t>
      </w:r>
      <w:r>
        <w:rPr>
          <w:rFonts w:ascii="Arial" w:hAnsi="Arial" w:cs="Arial"/>
          <w:sz w:val="20"/>
          <w:szCs w:val="18"/>
          <w:lang w:eastAsia="en-US"/>
        </w:rPr>
        <w:t>е</w:t>
      </w:r>
      <w:r w:rsidRPr="005432B9">
        <w:rPr>
          <w:rFonts w:ascii="Arial" w:hAnsi="Arial" w:cs="Arial"/>
          <w:sz w:val="20"/>
          <w:szCs w:val="18"/>
          <w:lang w:eastAsia="en-US"/>
        </w:rPr>
        <w:t>: Тип</w:t>
      </w:r>
    </w:p>
    <w:p w14:paraId="46A86EAF" w14:textId="77777777" w:rsidR="005432B9" w:rsidRPr="005432B9" w:rsidRDefault="005432B9" w:rsidP="005432B9">
      <w:pPr>
        <w:ind w:firstLine="709"/>
        <w:rPr>
          <w:rFonts w:ascii="Arial" w:hAnsi="Arial" w:cs="Arial"/>
          <w:sz w:val="20"/>
          <w:szCs w:val="18"/>
          <w:lang w:eastAsia="en-US"/>
        </w:rPr>
      </w:pPr>
      <w:r w:rsidRPr="005432B9">
        <w:rPr>
          <w:rFonts w:ascii="Arial" w:hAnsi="Arial" w:cs="Arial"/>
          <w:sz w:val="20"/>
          <w:szCs w:val="18"/>
          <w:lang w:eastAsia="en-US"/>
        </w:rPr>
        <w:t>— Другие компоненты сиденья: Тип</w:t>
      </w:r>
    </w:p>
    <w:p w14:paraId="46AAF9FA" w14:textId="77777777" w:rsidR="005432B9" w:rsidRPr="005432B9" w:rsidRDefault="005432B9" w:rsidP="005432B9">
      <w:pPr>
        <w:ind w:firstLine="709"/>
        <w:rPr>
          <w:rFonts w:ascii="Arial" w:hAnsi="Arial" w:cs="Arial"/>
          <w:sz w:val="20"/>
          <w:szCs w:val="18"/>
          <w:lang w:eastAsia="en-US"/>
        </w:rPr>
      </w:pPr>
      <w:r w:rsidRPr="005432B9">
        <w:rPr>
          <w:rFonts w:ascii="Arial" w:hAnsi="Arial" w:cs="Arial"/>
          <w:sz w:val="20"/>
          <w:szCs w:val="18"/>
          <w:lang w:eastAsia="en-US"/>
        </w:rPr>
        <w:t>— Рабочее положение сиденья при испытании: Описание</w:t>
      </w:r>
    </w:p>
    <w:p w14:paraId="2844D3D3" w14:textId="3B090B57" w:rsidR="005432B9" w:rsidRPr="005432B9" w:rsidRDefault="005432B9" w:rsidP="005432B9">
      <w:pPr>
        <w:ind w:firstLine="709"/>
        <w:rPr>
          <w:rFonts w:ascii="Arial" w:hAnsi="Arial" w:cs="Arial"/>
          <w:sz w:val="20"/>
          <w:szCs w:val="18"/>
          <w:lang w:eastAsia="en-US"/>
        </w:rPr>
      </w:pPr>
      <w:r w:rsidRPr="005432B9">
        <w:rPr>
          <w:rFonts w:ascii="Arial" w:hAnsi="Arial" w:cs="Arial"/>
          <w:sz w:val="20"/>
          <w:szCs w:val="18"/>
          <w:lang w:eastAsia="en-US"/>
        </w:rPr>
        <w:t>— Масс</w:t>
      </w:r>
      <w:r>
        <w:rPr>
          <w:rFonts w:ascii="Arial" w:hAnsi="Arial" w:cs="Arial"/>
          <w:sz w:val="20"/>
          <w:szCs w:val="18"/>
          <w:lang w:eastAsia="en-US"/>
        </w:rPr>
        <w:t>а</w:t>
      </w:r>
      <w:r w:rsidRPr="005432B9">
        <w:rPr>
          <w:rFonts w:ascii="Arial" w:hAnsi="Arial" w:cs="Arial"/>
          <w:sz w:val="20"/>
          <w:szCs w:val="18"/>
          <w:lang w:eastAsia="en-US"/>
        </w:rPr>
        <w:t>, используем</w:t>
      </w:r>
      <w:r>
        <w:rPr>
          <w:rFonts w:ascii="Arial" w:hAnsi="Arial" w:cs="Arial"/>
          <w:sz w:val="20"/>
          <w:szCs w:val="18"/>
          <w:lang w:eastAsia="en-US"/>
        </w:rPr>
        <w:t>ая</w:t>
      </w:r>
      <w:r w:rsidRPr="005432B9">
        <w:rPr>
          <w:rFonts w:ascii="Arial" w:hAnsi="Arial" w:cs="Arial"/>
          <w:sz w:val="20"/>
          <w:szCs w:val="18"/>
          <w:lang w:eastAsia="en-US"/>
        </w:rPr>
        <w:t xml:space="preserve"> для расчета нагрузок</w:t>
      </w:r>
    </w:p>
    <w:p w14:paraId="559AAA99" w14:textId="737EFD9F" w:rsidR="005432B9" w:rsidRDefault="005432B9" w:rsidP="005432B9">
      <w:pPr>
        <w:ind w:firstLine="709"/>
        <w:rPr>
          <w:rFonts w:ascii="Arial" w:hAnsi="Arial" w:cs="Arial"/>
          <w:sz w:val="20"/>
          <w:szCs w:val="18"/>
          <w:lang w:eastAsia="en-US"/>
        </w:rPr>
      </w:pPr>
      <w:r w:rsidRPr="001C5B8A">
        <w:rPr>
          <w:rFonts w:ascii="Arial" w:hAnsi="Arial" w:cs="Arial"/>
          <w:spacing w:val="20"/>
          <w:sz w:val="20"/>
          <w:szCs w:val="18"/>
          <w:lang w:eastAsia="en-US"/>
        </w:rPr>
        <w:t>Таблица С.3</w:t>
      </w:r>
      <w:r w:rsidRPr="005432B9">
        <w:rPr>
          <w:rFonts w:ascii="Arial" w:hAnsi="Arial" w:cs="Arial"/>
          <w:sz w:val="20"/>
          <w:szCs w:val="18"/>
          <w:lang w:eastAsia="en-US"/>
        </w:rPr>
        <w:t xml:space="preserve"> — Сиденье трактора</w:t>
      </w:r>
    </w:p>
    <w:p w14:paraId="6504D3AF" w14:textId="77777777" w:rsidR="005432B9" w:rsidRPr="003F0397" w:rsidRDefault="005432B9" w:rsidP="005432B9">
      <w:pPr>
        <w:ind w:firstLine="709"/>
        <w:rPr>
          <w:rFonts w:ascii="Arial" w:hAnsi="Arial" w:cs="Arial"/>
          <w:sz w:val="10"/>
          <w:szCs w:val="10"/>
          <w:lang w:eastAsia="en-US"/>
        </w:rPr>
      </w:pPr>
    </w:p>
    <w:tbl>
      <w:tblPr>
        <w:tblStyle w:val="affff3"/>
        <w:tblW w:w="0" w:type="auto"/>
        <w:tblInd w:w="704" w:type="dxa"/>
        <w:tblLook w:val="04A0" w:firstRow="1" w:lastRow="0" w:firstColumn="1" w:lastColumn="0" w:noHBand="0" w:noVBand="1"/>
      </w:tblPr>
      <w:tblGrid>
        <w:gridCol w:w="3402"/>
        <w:gridCol w:w="3402"/>
      </w:tblGrid>
      <w:tr w:rsidR="005432B9" w14:paraId="2EDBA838" w14:textId="77777777" w:rsidTr="005432B9">
        <w:tc>
          <w:tcPr>
            <w:tcW w:w="3402" w:type="dxa"/>
          </w:tcPr>
          <w:p w14:paraId="0DB9D64D" w14:textId="7EA00E58" w:rsidR="005432B9" w:rsidRPr="005432B9" w:rsidRDefault="005432B9" w:rsidP="008A39C8">
            <w:pPr>
              <w:spacing w:before="40" w:after="40"/>
              <w:jc w:val="center"/>
              <w:rPr>
                <w:rFonts w:ascii="Arial" w:hAnsi="Arial" w:cs="Arial"/>
                <w:b/>
                <w:sz w:val="20"/>
                <w:szCs w:val="18"/>
                <w:lang w:eastAsia="en-US"/>
              </w:rPr>
            </w:pPr>
            <w:r w:rsidRPr="005432B9">
              <w:rPr>
                <w:rFonts w:ascii="Arial" w:hAnsi="Arial" w:cs="Arial"/>
                <w:b/>
                <w:sz w:val="20"/>
                <w:szCs w:val="18"/>
                <w:lang w:eastAsia="en-US"/>
              </w:rPr>
              <w:t>Сиденье</w:t>
            </w:r>
          </w:p>
        </w:tc>
        <w:tc>
          <w:tcPr>
            <w:tcW w:w="3402" w:type="dxa"/>
          </w:tcPr>
          <w:p w14:paraId="2D5EF4A2" w14:textId="0E188657" w:rsidR="005432B9" w:rsidRPr="005432B9" w:rsidRDefault="005432B9" w:rsidP="008A39C8">
            <w:pPr>
              <w:spacing w:before="40" w:after="40"/>
              <w:jc w:val="center"/>
              <w:rPr>
                <w:rFonts w:ascii="Arial" w:hAnsi="Arial" w:cs="Arial"/>
                <w:b/>
                <w:sz w:val="20"/>
                <w:szCs w:val="18"/>
                <w:lang w:eastAsia="en-US"/>
              </w:rPr>
            </w:pPr>
            <w:r w:rsidRPr="005432B9">
              <w:rPr>
                <w:rFonts w:ascii="Arial" w:hAnsi="Arial" w:cs="Arial"/>
                <w:b/>
                <w:sz w:val="20"/>
                <w:szCs w:val="18"/>
                <w:lang w:eastAsia="en-US"/>
              </w:rPr>
              <w:t>Марка/тип/модель</w:t>
            </w:r>
          </w:p>
        </w:tc>
      </w:tr>
      <w:tr w:rsidR="005432B9" w14:paraId="76BE4E01" w14:textId="77777777" w:rsidTr="005432B9">
        <w:tc>
          <w:tcPr>
            <w:tcW w:w="3402" w:type="dxa"/>
            <w:tcBorders>
              <w:bottom w:val="double" w:sz="4" w:space="0" w:color="auto"/>
            </w:tcBorders>
          </w:tcPr>
          <w:p w14:paraId="3BD13D1E" w14:textId="5B901C25" w:rsidR="005432B9" w:rsidRPr="005432B9" w:rsidRDefault="005432B9" w:rsidP="008A39C8">
            <w:pPr>
              <w:spacing w:before="40" w:after="40"/>
              <w:jc w:val="center"/>
              <w:rPr>
                <w:rFonts w:ascii="Arial" w:hAnsi="Arial" w:cs="Arial"/>
                <w:b/>
                <w:sz w:val="20"/>
                <w:szCs w:val="18"/>
                <w:lang w:eastAsia="en-US"/>
              </w:rPr>
            </w:pPr>
            <w:r w:rsidRPr="005432B9">
              <w:rPr>
                <w:rFonts w:ascii="Arial" w:hAnsi="Arial" w:cs="Arial"/>
                <w:b/>
                <w:sz w:val="20"/>
                <w:szCs w:val="18"/>
                <w:lang w:eastAsia="en-US"/>
              </w:rPr>
              <w:t>Компоненты</w:t>
            </w:r>
          </w:p>
        </w:tc>
        <w:tc>
          <w:tcPr>
            <w:tcW w:w="3402" w:type="dxa"/>
            <w:tcBorders>
              <w:bottom w:val="double" w:sz="4" w:space="0" w:color="auto"/>
            </w:tcBorders>
          </w:tcPr>
          <w:p w14:paraId="65227A64" w14:textId="74AC2D0F" w:rsidR="005432B9" w:rsidRPr="005432B9" w:rsidRDefault="005432B9" w:rsidP="008A39C8">
            <w:pPr>
              <w:spacing w:before="40" w:after="40"/>
              <w:jc w:val="center"/>
              <w:rPr>
                <w:rFonts w:ascii="Arial" w:hAnsi="Arial" w:cs="Arial"/>
                <w:b/>
                <w:sz w:val="20"/>
                <w:szCs w:val="18"/>
                <w:lang w:eastAsia="en-US"/>
              </w:rPr>
            </w:pPr>
            <w:r w:rsidRPr="005432B9">
              <w:rPr>
                <w:rFonts w:ascii="Arial" w:hAnsi="Arial" w:cs="Arial"/>
                <w:b/>
                <w:sz w:val="20"/>
                <w:szCs w:val="18"/>
                <w:lang w:eastAsia="en-US"/>
              </w:rPr>
              <w:t>Масса (кг)</w:t>
            </w:r>
          </w:p>
        </w:tc>
      </w:tr>
      <w:tr w:rsidR="005432B9" w14:paraId="5843B2C8" w14:textId="77777777" w:rsidTr="005432B9">
        <w:tc>
          <w:tcPr>
            <w:tcW w:w="3402" w:type="dxa"/>
            <w:tcBorders>
              <w:top w:val="double" w:sz="4" w:space="0" w:color="auto"/>
            </w:tcBorders>
          </w:tcPr>
          <w:p w14:paraId="7DC369FB" w14:textId="4CA31A3E" w:rsidR="005432B9" w:rsidRPr="008A39C8" w:rsidRDefault="005432B9" w:rsidP="000467EB">
            <w:pPr>
              <w:rPr>
                <w:rFonts w:ascii="Arial" w:hAnsi="Arial" w:cs="Arial"/>
                <w:sz w:val="20"/>
                <w:szCs w:val="20"/>
                <w:lang w:eastAsia="en-US"/>
              </w:rPr>
            </w:pPr>
            <w:r w:rsidRPr="008A39C8">
              <w:rPr>
                <w:rFonts w:ascii="Arial" w:hAnsi="Arial" w:cs="Arial"/>
                <w:sz w:val="20"/>
                <w:szCs w:val="20"/>
              </w:rPr>
              <w:t xml:space="preserve">Сиденье </w:t>
            </w:r>
            <w:r w:rsidR="000467EB">
              <w:rPr>
                <w:rFonts w:ascii="Arial" w:hAnsi="Arial" w:cs="Arial"/>
                <w:sz w:val="20"/>
                <w:szCs w:val="20"/>
              </w:rPr>
              <w:t>оператора</w:t>
            </w:r>
            <w:r w:rsidRPr="008A39C8">
              <w:rPr>
                <w:rFonts w:ascii="Arial" w:hAnsi="Arial" w:cs="Arial"/>
                <w:sz w:val="20"/>
                <w:szCs w:val="20"/>
              </w:rPr>
              <w:t>:</w:t>
            </w:r>
          </w:p>
        </w:tc>
        <w:tc>
          <w:tcPr>
            <w:tcW w:w="3402" w:type="dxa"/>
            <w:tcBorders>
              <w:top w:val="double" w:sz="4" w:space="0" w:color="auto"/>
            </w:tcBorders>
          </w:tcPr>
          <w:p w14:paraId="4CC5B87F" w14:textId="77777777" w:rsidR="005432B9" w:rsidRPr="008A39C8" w:rsidRDefault="005432B9" w:rsidP="005432B9">
            <w:pPr>
              <w:rPr>
                <w:rFonts w:ascii="Arial" w:hAnsi="Arial" w:cs="Arial"/>
                <w:sz w:val="20"/>
                <w:szCs w:val="20"/>
                <w:lang w:eastAsia="en-US"/>
              </w:rPr>
            </w:pPr>
          </w:p>
        </w:tc>
      </w:tr>
      <w:tr w:rsidR="005432B9" w14:paraId="3D3B1A05" w14:textId="77777777" w:rsidTr="005432B9">
        <w:tc>
          <w:tcPr>
            <w:tcW w:w="3402" w:type="dxa"/>
          </w:tcPr>
          <w:p w14:paraId="382E89E9" w14:textId="094627BE" w:rsidR="005432B9" w:rsidRPr="008A39C8" w:rsidRDefault="005432B9" w:rsidP="005432B9">
            <w:pPr>
              <w:rPr>
                <w:rFonts w:ascii="Arial" w:hAnsi="Arial" w:cs="Arial"/>
                <w:sz w:val="20"/>
                <w:szCs w:val="20"/>
                <w:lang w:eastAsia="en-US"/>
              </w:rPr>
            </w:pPr>
            <w:r w:rsidRPr="008A39C8">
              <w:rPr>
                <w:rFonts w:ascii="Arial" w:hAnsi="Arial" w:cs="Arial"/>
                <w:sz w:val="20"/>
                <w:szCs w:val="20"/>
              </w:rPr>
              <w:t>Ремень безопасности в сборе:</w:t>
            </w:r>
          </w:p>
        </w:tc>
        <w:tc>
          <w:tcPr>
            <w:tcW w:w="3402" w:type="dxa"/>
          </w:tcPr>
          <w:p w14:paraId="6C6D6EA8" w14:textId="77777777" w:rsidR="005432B9" w:rsidRPr="008A39C8" w:rsidRDefault="005432B9" w:rsidP="005432B9">
            <w:pPr>
              <w:rPr>
                <w:rFonts w:ascii="Arial" w:hAnsi="Arial" w:cs="Arial"/>
                <w:sz w:val="20"/>
                <w:szCs w:val="20"/>
                <w:lang w:eastAsia="en-US"/>
              </w:rPr>
            </w:pPr>
          </w:p>
        </w:tc>
      </w:tr>
      <w:tr w:rsidR="005432B9" w14:paraId="00A542D6" w14:textId="77777777" w:rsidTr="005432B9">
        <w:tc>
          <w:tcPr>
            <w:tcW w:w="3402" w:type="dxa"/>
          </w:tcPr>
          <w:p w14:paraId="1F61F661" w14:textId="636F6835" w:rsidR="005432B9" w:rsidRPr="008A39C8" w:rsidRDefault="005432B9" w:rsidP="005432B9">
            <w:pPr>
              <w:rPr>
                <w:rFonts w:ascii="Arial" w:hAnsi="Arial" w:cs="Arial"/>
                <w:sz w:val="20"/>
                <w:szCs w:val="20"/>
                <w:lang w:eastAsia="en-US"/>
              </w:rPr>
            </w:pPr>
            <w:r w:rsidRPr="008A39C8">
              <w:rPr>
                <w:rFonts w:ascii="Arial" w:hAnsi="Arial" w:cs="Arial"/>
                <w:sz w:val="20"/>
                <w:szCs w:val="20"/>
              </w:rPr>
              <w:t>Другие компоненты сиденья:</w:t>
            </w:r>
          </w:p>
        </w:tc>
        <w:tc>
          <w:tcPr>
            <w:tcW w:w="3402" w:type="dxa"/>
          </w:tcPr>
          <w:p w14:paraId="0C35A26F" w14:textId="77777777" w:rsidR="005432B9" w:rsidRPr="008A39C8" w:rsidRDefault="005432B9" w:rsidP="005432B9">
            <w:pPr>
              <w:rPr>
                <w:rFonts w:ascii="Arial" w:hAnsi="Arial" w:cs="Arial"/>
                <w:sz w:val="20"/>
                <w:szCs w:val="20"/>
                <w:lang w:eastAsia="en-US"/>
              </w:rPr>
            </w:pPr>
          </w:p>
        </w:tc>
      </w:tr>
      <w:tr w:rsidR="005432B9" w14:paraId="2E6DF192" w14:textId="77777777" w:rsidTr="005432B9">
        <w:tc>
          <w:tcPr>
            <w:tcW w:w="3402" w:type="dxa"/>
          </w:tcPr>
          <w:p w14:paraId="5F01BC4B" w14:textId="41AFCE51" w:rsidR="005432B9" w:rsidRPr="008A39C8" w:rsidRDefault="005432B9" w:rsidP="005432B9">
            <w:pPr>
              <w:rPr>
                <w:rFonts w:ascii="Arial" w:hAnsi="Arial" w:cs="Arial"/>
                <w:sz w:val="20"/>
                <w:szCs w:val="20"/>
                <w:lang w:eastAsia="en-US"/>
              </w:rPr>
            </w:pPr>
            <w:r w:rsidRPr="008A39C8">
              <w:rPr>
                <w:rFonts w:ascii="Arial" w:hAnsi="Arial" w:cs="Arial"/>
                <w:sz w:val="20"/>
                <w:szCs w:val="20"/>
              </w:rPr>
              <w:t>Общая:</w:t>
            </w:r>
          </w:p>
        </w:tc>
        <w:tc>
          <w:tcPr>
            <w:tcW w:w="3402" w:type="dxa"/>
          </w:tcPr>
          <w:p w14:paraId="60A17E0F" w14:textId="77777777" w:rsidR="005432B9" w:rsidRPr="008A39C8" w:rsidRDefault="005432B9" w:rsidP="005432B9">
            <w:pPr>
              <w:rPr>
                <w:rFonts w:ascii="Arial" w:hAnsi="Arial" w:cs="Arial"/>
                <w:sz w:val="20"/>
                <w:szCs w:val="20"/>
                <w:lang w:eastAsia="en-US"/>
              </w:rPr>
            </w:pPr>
          </w:p>
        </w:tc>
      </w:tr>
    </w:tbl>
    <w:p w14:paraId="6992603A" w14:textId="77777777" w:rsidR="00562353" w:rsidRPr="003F0397" w:rsidRDefault="00562353" w:rsidP="00E9796A">
      <w:pPr>
        <w:rPr>
          <w:rFonts w:ascii="Arial" w:hAnsi="Arial" w:cs="Arial"/>
          <w:sz w:val="10"/>
          <w:szCs w:val="10"/>
          <w:lang w:eastAsia="en-US"/>
        </w:rPr>
      </w:pPr>
    </w:p>
    <w:p w14:paraId="3BFAB6D1" w14:textId="5AFE4CEF" w:rsidR="00E9796A" w:rsidRPr="003F0397" w:rsidRDefault="00562353" w:rsidP="000467EB">
      <w:pPr>
        <w:ind w:firstLine="709"/>
        <w:jc w:val="both"/>
        <w:rPr>
          <w:rFonts w:ascii="Arial" w:hAnsi="Arial" w:cs="Arial"/>
          <w:b/>
          <w:sz w:val="20"/>
          <w:szCs w:val="18"/>
          <w:lang w:eastAsia="en-US"/>
        </w:rPr>
      </w:pPr>
      <w:r w:rsidRPr="003F0397">
        <w:rPr>
          <w:rFonts w:ascii="Arial" w:hAnsi="Arial" w:cs="Arial"/>
          <w:b/>
          <w:sz w:val="20"/>
          <w:szCs w:val="18"/>
          <w:lang w:eastAsia="en-US"/>
        </w:rPr>
        <w:t>С</w:t>
      </w:r>
      <w:r w:rsidR="00E9796A" w:rsidRPr="003F0397">
        <w:rPr>
          <w:rFonts w:ascii="Arial" w:hAnsi="Arial" w:cs="Arial"/>
          <w:b/>
          <w:sz w:val="20"/>
          <w:szCs w:val="18"/>
          <w:lang w:eastAsia="en-US"/>
        </w:rPr>
        <w:t>.3 Описание устройства защиты при опрокидывании</w:t>
      </w:r>
      <w:r w:rsidR="003F0397">
        <w:rPr>
          <w:rFonts w:ascii="Arial" w:hAnsi="Arial" w:cs="Arial"/>
          <w:b/>
          <w:sz w:val="20"/>
          <w:szCs w:val="18"/>
          <w:lang w:eastAsia="en-US"/>
        </w:rPr>
        <w:t>, установленного спереди</w:t>
      </w:r>
    </w:p>
    <w:p w14:paraId="36CC5B9D" w14:textId="77777777" w:rsidR="00300C01" w:rsidRPr="000467EB" w:rsidRDefault="00300C01" w:rsidP="000467EB">
      <w:pPr>
        <w:jc w:val="both"/>
        <w:rPr>
          <w:rFonts w:ascii="Arial" w:hAnsi="Arial" w:cs="Arial"/>
          <w:b/>
          <w:sz w:val="10"/>
          <w:szCs w:val="10"/>
          <w:lang w:eastAsia="en-US"/>
        </w:rPr>
      </w:pPr>
    </w:p>
    <w:p w14:paraId="1C444C17" w14:textId="63FFFC48" w:rsidR="00E9796A" w:rsidRPr="00E9796A" w:rsidRDefault="003F0397" w:rsidP="000467EB">
      <w:pPr>
        <w:ind w:firstLine="709"/>
        <w:jc w:val="both"/>
        <w:rPr>
          <w:rFonts w:ascii="Arial" w:hAnsi="Arial" w:cs="Arial"/>
          <w:sz w:val="20"/>
          <w:szCs w:val="18"/>
          <w:lang w:eastAsia="en-US"/>
        </w:rPr>
      </w:pPr>
      <w:r w:rsidRPr="003F0397">
        <w:rPr>
          <w:rFonts w:ascii="Arial" w:hAnsi="Arial" w:cs="Arial"/>
          <w:b/>
          <w:sz w:val="20"/>
          <w:szCs w:val="18"/>
          <w:lang w:val="en-US" w:eastAsia="en-US"/>
        </w:rPr>
        <w:t>C</w:t>
      </w:r>
      <w:r w:rsidR="00E9796A" w:rsidRPr="003F0397">
        <w:rPr>
          <w:rFonts w:ascii="Arial" w:hAnsi="Arial" w:cs="Arial"/>
          <w:b/>
          <w:sz w:val="20"/>
          <w:szCs w:val="18"/>
          <w:lang w:eastAsia="en-US"/>
        </w:rPr>
        <w:t>.3.1</w:t>
      </w:r>
      <w:r w:rsidR="00E9796A" w:rsidRPr="00E9796A">
        <w:rPr>
          <w:rFonts w:ascii="Arial" w:hAnsi="Arial" w:cs="Arial"/>
          <w:sz w:val="20"/>
          <w:szCs w:val="18"/>
          <w:lang w:eastAsia="en-US"/>
        </w:rPr>
        <w:t xml:space="preserve"> Фотографии ROPS спереди и сзади, показывающие элем</w:t>
      </w:r>
      <w:r>
        <w:rPr>
          <w:rFonts w:ascii="Arial" w:hAnsi="Arial" w:cs="Arial"/>
          <w:sz w:val="20"/>
          <w:szCs w:val="18"/>
          <w:lang w:eastAsia="en-US"/>
        </w:rPr>
        <w:t>енты крепления, включая крылья.</w:t>
      </w:r>
    </w:p>
    <w:p w14:paraId="58E35A4B" w14:textId="77777777" w:rsidR="00300C01" w:rsidRPr="000467EB" w:rsidRDefault="00300C01" w:rsidP="000467EB">
      <w:pPr>
        <w:jc w:val="both"/>
        <w:rPr>
          <w:rFonts w:ascii="Arial" w:hAnsi="Arial" w:cs="Arial"/>
          <w:b/>
          <w:sz w:val="10"/>
          <w:szCs w:val="10"/>
          <w:lang w:eastAsia="en-US"/>
        </w:rPr>
      </w:pPr>
    </w:p>
    <w:p w14:paraId="0327D1DF" w14:textId="3407B919" w:rsidR="00E9796A" w:rsidRPr="00E9796A" w:rsidRDefault="003F0397" w:rsidP="000467EB">
      <w:pPr>
        <w:ind w:firstLine="709"/>
        <w:jc w:val="both"/>
        <w:rPr>
          <w:rFonts w:ascii="Arial" w:hAnsi="Arial" w:cs="Arial"/>
          <w:sz w:val="20"/>
          <w:szCs w:val="18"/>
          <w:lang w:eastAsia="en-US"/>
        </w:rPr>
      </w:pPr>
      <w:r w:rsidRPr="003F0397">
        <w:rPr>
          <w:rFonts w:ascii="Arial" w:hAnsi="Arial" w:cs="Arial"/>
          <w:b/>
          <w:sz w:val="20"/>
          <w:szCs w:val="18"/>
          <w:lang w:val="en-US" w:eastAsia="en-US"/>
        </w:rPr>
        <w:t>C</w:t>
      </w:r>
      <w:r w:rsidR="00E9796A" w:rsidRPr="003F0397">
        <w:rPr>
          <w:rFonts w:ascii="Arial" w:hAnsi="Arial" w:cs="Arial"/>
          <w:b/>
          <w:sz w:val="20"/>
          <w:szCs w:val="18"/>
          <w:lang w:eastAsia="en-US"/>
        </w:rPr>
        <w:t>.3.2</w:t>
      </w:r>
      <w:r w:rsidR="00E9796A" w:rsidRPr="00E9796A">
        <w:rPr>
          <w:rFonts w:ascii="Arial" w:hAnsi="Arial" w:cs="Arial"/>
          <w:sz w:val="20"/>
          <w:szCs w:val="18"/>
          <w:lang w:eastAsia="en-US"/>
        </w:rPr>
        <w:t xml:space="preserve"> Чертеж общего вида ROPS с указанием расположения SIP и элементов крепления</w:t>
      </w:r>
      <w:r w:rsidR="00C91EE9">
        <w:rPr>
          <w:rFonts w:ascii="Arial" w:hAnsi="Arial" w:cs="Arial"/>
          <w:sz w:val="20"/>
          <w:szCs w:val="18"/>
          <w:lang w:eastAsia="en-US"/>
        </w:rPr>
        <w:t xml:space="preserve"> </w:t>
      </w:r>
      <w:r w:rsidR="00C91EE9" w:rsidRPr="00C91EE9">
        <w:rPr>
          <w:rFonts w:ascii="Arial" w:hAnsi="Arial" w:cs="Arial"/>
          <w:sz w:val="20"/>
          <w:szCs w:val="18"/>
          <w:lang w:eastAsia="en-US"/>
        </w:rPr>
        <w:t xml:space="preserve">и положение передней части трактора, способной </w:t>
      </w:r>
      <w:r w:rsidR="00C91EE9">
        <w:rPr>
          <w:rFonts w:ascii="Arial" w:hAnsi="Arial" w:cs="Arial"/>
          <w:sz w:val="20"/>
          <w:szCs w:val="18"/>
          <w:lang w:eastAsia="en-US"/>
        </w:rPr>
        <w:t>удерживать</w:t>
      </w:r>
      <w:r w:rsidR="00C91EE9" w:rsidRPr="00C91EE9">
        <w:rPr>
          <w:rFonts w:ascii="Arial" w:hAnsi="Arial" w:cs="Arial"/>
          <w:sz w:val="20"/>
          <w:szCs w:val="18"/>
          <w:lang w:eastAsia="en-US"/>
        </w:rPr>
        <w:t xml:space="preserve"> трактор при опро</w:t>
      </w:r>
      <w:r w:rsidR="00C91EE9">
        <w:rPr>
          <w:rFonts w:ascii="Arial" w:hAnsi="Arial" w:cs="Arial"/>
          <w:sz w:val="20"/>
          <w:szCs w:val="18"/>
          <w:lang w:eastAsia="en-US"/>
        </w:rPr>
        <w:t xml:space="preserve">кидывании (при необходимости). </w:t>
      </w:r>
      <w:r w:rsidR="00C91EE9" w:rsidRPr="00C91EE9">
        <w:rPr>
          <w:rFonts w:ascii="Arial" w:hAnsi="Arial" w:cs="Arial"/>
          <w:sz w:val="20"/>
          <w:szCs w:val="18"/>
          <w:lang w:eastAsia="en-US"/>
        </w:rPr>
        <w:t xml:space="preserve">Общее описание формы и </w:t>
      </w:r>
      <w:r w:rsidR="00C91EE9">
        <w:rPr>
          <w:rFonts w:ascii="Arial" w:hAnsi="Arial" w:cs="Arial"/>
          <w:sz w:val="20"/>
          <w:szCs w:val="18"/>
          <w:lang w:eastAsia="en-US"/>
        </w:rPr>
        <w:t>структуры</w:t>
      </w:r>
      <w:r w:rsidR="00C91EE9" w:rsidRPr="00C91EE9">
        <w:rPr>
          <w:rFonts w:ascii="Arial" w:hAnsi="Arial" w:cs="Arial"/>
          <w:sz w:val="20"/>
          <w:szCs w:val="18"/>
          <w:lang w:eastAsia="en-US"/>
        </w:rPr>
        <w:t xml:space="preserve"> защитной конструкции (обычно масштаб не менее 1/20 для общих чертежей и 1/2,5 для чертежей креплений). На чертежах должны быть указаны основные размеры, включая наружные размеры трактора с установленной защитной конструкцией и основные внутренние размеры.</w:t>
      </w:r>
    </w:p>
    <w:p w14:paraId="250BDB4B" w14:textId="77777777" w:rsidR="00300C01" w:rsidRPr="00B06C28" w:rsidRDefault="00300C01" w:rsidP="000467EB">
      <w:pPr>
        <w:jc w:val="both"/>
        <w:rPr>
          <w:rFonts w:ascii="Arial" w:hAnsi="Arial" w:cs="Arial"/>
          <w:b/>
          <w:sz w:val="10"/>
          <w:szCs w:val="10"/>
          <w:lang w:eastAsia="en-US"/>
        </w:rPr>
      </w:pPr>
    </w:p>
    <w:p w14:paraId="29AAFE60" w14:textId="6B0DF28D" w:rsidR="00E9796A" w:rsidRPr="00E9796A" w:rsidRDefault="003F0397" w:rsidP="000467EB">
      <w:pPr>
        <w:ind w:firstLine="709"/>
        <w:jc w:val="both"/>
        <w:rPr>
          <w:rFonts w:ascii="Arial" w:hAnsi="Arial" w:cs="Arial"/>
          <w:sz w:val="20"/>
          <w:szCs w:val="18"/>
          <w:lang w:eastAsia="en-US"/>
        </w:rPr>
      </w:pPr>
      <w:r w:rsidRPr="00CB37E2">
        <w:rPr>
          <w:rFonts w:ascii="Arial" w:hAnsi="Arial" w:cs="Arial"/>
          <w:b/>
          <w:sz w:val="20"/>
          <w:szCs w:val="18"/>
          <w:lang w:val="en-US" w:eastAsia="en-US"/>
        </w:rPr>
        <w:t>C</w:t>
      </w:r>
      <w:r w:rsidR="00E9796A" w:rsidRPr="00CB37E2">
        <w:rPr>
          <w:rFonts w:ascii="Arial" w:hAnsi="Arial" w:cs="Arial"/>
          <w:b/>
          <w:sz w:val="20"/>
          <w:szCs w:val="18"/>
          <w:lang w:eastAsia="en-US"/>
        </w:rPr>
        <w:t>.3.3</w:t>
      </w:r>
      <w:r w:rsidR="00E9796A" w:rsidRPr="00E9796A">
        <w:rPr>
          <w:rFonts w:ascii="Arial" w:hAnsi="Arial" w:cs="Arial"/>
          <w:sz w:val="20"/>
          <w:szCs w:val="18"/>
          <w:lang w:eastAsia="en-US"/>
        </w:rPr>
        <w:t xml:space="preserve"> Краткое описание ROPS,</w:t>
      </w:r>
      <w:r w:rsidR="00CB37E2">
        <w:rPr>
          <w:rFonts w:ascii="Arial" w:hAnsi="Arial" w:cs="Arial"/>
          <w:sz w:val="20"/>
          <w:szCs w:val="18"/>
          <w:lang w:eastAsia="en-US"/>
        </w:rPr>
        <w:t xml:space="preserve"> установленного спереди, включающее информацию о:</w:t>
      </w:r>
    </w:p>
    <w:p w14:paraId="1FED82B8" w14:textId="66E9C3EF" w:rsidR="00E9796A" w:rsidRPr="00E9796A" w:rsidRDefault="00CB37E2" w:rsidP="000467EB">
      <w:pPr>
        <w:ind w:firstLine="709"/>
        <w:jc w:val="both"/>
        <w:rPr>
          <w:rFonts w:ascii="Arial" w:hAnsi="Arial" w:cs="Arial"/>
          <w:sz w:val="20"/>
          <w:szCs w:val="18"/>
          <w:lang w:eastAsia="en-US"/>
        </w:rPr>
      </w:pPr>
      <w:r>
        <w:rPr>
          <w:rFonts w:ascii="Arial" w:hAnsi="Arial" w:cs="Arial"/>
          <w:sz w:val="20"/>
          <w:szCs w:val="18"/>
          <w:lang w:eastAsia="en-US"/>
        </w:rPr>
        <w:t>– типе конструкции;</w:t>
      </w:r>
    </w:p>
    <w:p w14:paraId="75BC8F27" w14:textId="1DCD1D48"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элементах крепления;</w:t>
      </w:r>
    </w:p>
    <w:p w14:paraId="5DCCC1DA" w14:textId="69CAA29C" w:rsidR="00E9796A" w:rsidRDefault="00CB37E2" w:rsidP="000467EB">
      <w:pPr>
        <w:ind w:firstLine="709"/>
        <w:jc w:val="both"/>
        <w:rPr>
          <w:rFonts w:ascii="Arial" w:hAnsi="Arial" w:cs="Arial"/>
          <w:sz w:val="20"/>
          <w:szCs w:val="18"/>
          <w:lang w:eastAsia="en-US"/>
        </w:rPr>
      </w:pPr>
      <w:r>
        <w:rPr>
          <w:rFonts w:ascii="Arial" w:hAnsi="Arial" w:cs="Arial"/>
          <w:sz w:val="20"/>
          <w:szCs w:val="18"/>
          <w:lang w:eastAsia="en-US"/>
        </w:rPr>
        <w:t>– элементах облицовки;</w:t>
      </w:r>
    </w:p>
    <w:p w14:paraId="310EA1E2" w14:textId="64EE0D46" w:rsidR="00CB37E2" w:rsidRPr="00E9796A" w:rsidRDefault="00CB37E2" w:rsidP="000467EB">
      <w:pPr>
        <w:ind w:firstLine="709"/>
        <w:jc w:val="both"/>
        <w:rPr>
          <w:rFonts w:ascii="Arial" w:hAnsi="Arial" w:cs="Arial"/>
          <w:sz w:val="20"/>
          <w:szCs w:val="18"/>
          <w:lang w:eastAsia="en-US"/>
        </w:rPr>
      </w:pPr>
      <w:r w:rsidRPr="00E9796A">
        <w:rPr>
          <w:rFonts w:ascii="Arial" w:hAnsi="Arial" w:cs="Arial"/>
          <w:sz w:val="20"/>
          <w:szCs w:val="18"/>
          <w:lang w:eastAsia="en-US"/>
        </w:rPr>
        <w:t>–</w:t>
      </w:r>
      <w:r>
        <w:rPr>
          <w:rFonts w:ascii="Arial" w:hAnsi="Arial" w:cs="Arial"/>
          <w:sz w:val="20"/>
          <w:szCs w:val="18"/>
          <w:lang w:eastAsia="en-US"/>
        </w:rPr>
        <w:t xml:space="preserve"> </w:t>
      </w:r>
      <w:r w:rsidRPr="00CB37E2">
        <w:rPr>
          <w:rFonts w:ascii="Arial" w:hAnsi="Arial" w:cs="Arial"/>
          <w:sz w:val="20"/>
          <w:szCs w:val="18"/>
          <w:lang w:eastAsia="en-US"/>
        </w:rPr>
        <w:t>детали передней части трактора, способные удерживать трактор при опрокидывании (</w:t>
      </w:r>
      <w:r>
        <w:rPr>
          <w:rFonts w:ascii="Arial" w:hAnsi="Arial" w:cs="Arial"/>
          <w:sz w:val="20"/>
          <w:szCs w:val="18"/>
          <w:lang w:eastAsia="en-US"/>
        </w:rPr>
        <w:t>при необходимости);</w:t>
      </w:r>
    </w:p>
    <w:p w14:paraId="1335BD9C" w14:textId="7EEA47DA"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систе</w:t>
      </w:r>
      <w:r w:rsidR="00FE00B1">
        <w:rPr>
          <w:rFonts w:ascii="Arial" w:hAnsi="Arial" w:cs="Arial"/>
          <w:sz w:val="20"/>
          <w:szCs w:val="18"/>
          <w:lang w:eastAsia="en-US"/>
        </w:rPr>
        <w:t>ме доступа и аварийных выходах;</w:t>
      </w:r>
    </w:p>
    <w:p w14:paraId="0FB7D55A" w14:textId="637EC386" w:rsidR="00E9796A" w:rsidRPr="00E9796A" w:rsidRDefault="00FE00B1" w:rsidP="000467EB">
      <w:pPr>
        <w:ind w:firstLine="709"/>
        <w:jc w:val="both"/>
        <w:rPr>
          <w:rFonts w:ascii="Arial" w:hAnsi="Arial" w:cs="Arial"/>
          <w:sz w:val="20"/>
          <w:szCs w:val="18"/>
          <w:lang w:eastAsia="en-US"/>
        </w:rPr>
      </w:pPr>
      <w:r>
        <w:rPr>
          <w:rFonts w:ascii="Arial" w:hAnsi="Arial" w:cs="Arial"/>
          <w:sz w:val="20"/>
          <w:szCs w:val="18"/>
          <w:lang w:eastAsia="en-US"/>
        </w:rPr>
        <w:t>– дополнительной раме: Да/Нет.</w:t>
      </w:r>
    </w:p>
    <w:p w14:paraId="52E8A33D" w14:textId="77777777" w:rsidR="00300C01" w:rsidRPr="00300C01" w:rsidRDefault="00300C01" w:rsidP="000467EB">
      <w:pPr>
        <w:jc w:val="both"/>
        <w:rPr>
          <w:rFonts w:ascii="Arial" w:hAnsi="Arial" w:cs="Arial"/>
          <w:sz w:val="10"/>
          <w:szCs w:val="10"/>
          <w:lang w:eastAsia="en-US"/>
        </w:rPr>
      </w:pPr>
    </w:p>
    <w:p w14:paraId="1A80A2B5" w14:textId="1A0CAAEA" w:rsidR="00E9796A" w:rsidRPr="00E9796A" w:rsidRDefault="00300C01" w:rsidP="000467EB">
      <w:pPr>
        <w:ind w:firstLine="709"/>
        <w:jc w:val="both"/>
        <w:rPr>
          <w:rFonts w:ascii="Arial" w:hAnsi="Arial" w:cs="Arial"/>
          <w:sz w:val="20"/>
          <w:szCs w:val="18"/>
          <w:lang w:eastAsia="en-US"/>
        </w:rPr>
      </w:pPr>
      <w:r w:rsidRPr="00300C01">
        <w:rPr>
          <w:rFonts w:ascii="Arial" w:hAnsi="Arial" w:cs="Arial"/>
          <w:b/>
          <w:sz w:val="20"/>
          <w:szCs w:val="18"/>
          <w:lang w:val="en-US" w:eastAsia="en-US"/>
        </w:rPr>
        <w:t>C</w:t>
      </w:r>
      <w:r w:rsidR="00E9796A" w:rsidRPr="00300C01">
        <w:rPr>
          <w:rFonts w:ascii="Arial" w:hAnsi="Arial" w:cs="Arial"/>
          <w:b/>
          <w:sz w:val="20"/>
          <w:szCs w:val="18"/>
          <w:lang w:eastAsia="en-US"/>
        </w:rPr>
        <w:t>.3.4</w:t>
      </w:r>
      <w:r w:rsidR="00E9796A" w:rsidRPr="00E9796A">
        <w:rPr>
          <w:rFonts w:ascii="Arial" w:hAnsi="Arial" w:cs="Arial"/>
          <w:sz w:val="20"/>
          <w:szCs w:val="18"/>
          <w:lang w:eastAsia="en-US"/>
        </w:rPr>
        <w:t xml:space="preserve"> Откидывающееся</w:t>
      </w:r>
      <w:r>
        <w:rPr>
          <w:rFonts w:ascii="Arial" w:hAnsi="Arial" w:cs="Arial"/>
          <w:sz w:val="20"/>
          <w:szCs w:val="18"/>
          <w:lang w:eastAsia="en-US"/>
        </w:rPr>
        <w:t xml:space="preserve"> или не о</w:t>
      </w:r>
      <w:r w:rsidRPr="00E9796A">
        <w:rPr>
          <w:rFonts w:ascii="Arial" w:hAnsi="Arial" w:cs="Arial"/>
          <w:sz w:val="20"/>
          <w:szCs w:val="18"/>
          <w:lang w:eastAsia="en-US"/>
        </w:rPr>
        <w:t>ткидывающееся</w:t>
      </w:r>
      <w:r w:rsidR="00E9796A" w:rsidRPr="00E9796A">
        <w:rPr>
          <w:rFonts w:ascii="Arial" w:hAnsi="Arial" w:cs="Arial"/>
          <w:sz w:val="20"/>
          <w:szCs w:val="18"/>
          <w:lang w:eastAsia="en-US"/>
        </w:rPr>
        <w:t>/складное</w:t>
      </w:r>
      <w:r>
        <w:rPr>
          <w:rFonts w:ascii="Arial" w:hAnsi="Arial" w:cs="Arial"/>
          <w:sz w:val="20"/>
          <w:szCs w:val="18"/>
          <w:lang w:eastAsia="en-US"/>
        </w:rPr>
        <w:t xml:space="preserve"> или не складное</w:t>
      </w:r>
      <w:r w:rsidR="00E9796A" w:rsidRPr="00E9796A">
        <w:rPr>
          <w:rFonts w:ascii="Arial" w:hAnsi="Arial" w:cs="Arial"/>
          <w:sz w:val="20"/>
          <w:szCs w:val="18"/>
          <w:lang w:eastAsia="en-US"/>
        </w:rPr>
        <w:t xml:space="preserve"> устройство защиты при опрокидывании:</w:t>
      </w:r>
    </w:p>
    <w:p w14:paraId="071FC0E9" w14:textId="01690E8D"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xml:space="preserve">– </w:t>
      </w:r>
      <w:r w:rsidR="00300C01">
        <w:rPr>
          <w:rFonts w:ascii="Arial" w:hAnsi="Arial" w:cs="Arial"/>
          <w:sz w:val="20"/>
          <w:szCs w:val="18"/>
          <w:lang w:eastAsia="en-US"/>
        </w:rPr>
        <w:t xml:space="preserve">дополнительная рама: </w:t>
      </w:r>
      <w:r w:rsidRPr="00E9796A">
        <w:rPr>
          <w:rFonts w:ascii="Arial" w:hAnsi="Arial" w:cs="Arial"/>
          <w:sz w:val="20"/>
          <w:szCs w:val="18"/>
          <w:lang w:eastAsia="en-US"/>
        </w:rPr>
        <w:t>откидывающееся/</w:t>
      </w:r>
      <w:proofErr w:type="spellStart"/>
      <w:r w:rsidRPr="00E9796A">
        <w:rPr>
          <w:rFonts w:ascii="Arial" w:hAnsi="Arial" w:cs="Arial"/>
          <w:sz w:val="20"/>
          <w:szCs w:val="18"/>
          <w:lang w:eastAsia="en-US"/>
        </w:rPr>
        <w:t>неоткидыва</w:t>
      </w:r>
      <w:r w:rsidR="00300C01">
        <w:rPr>
          <w:rFonts w:ascii="Arial" w:hAnsi="Arial" w:cs="Arial"/>
          <w:sz w:val="20"/>
          <w:szCs w:val="18"/>
          <w:lang w:eastAsia="en-US"/>
        </w:rPr>
        <w:t>ю</w:t>
      </w:r>
      <w:r w:rsidRPr="00E9796A">
        <w:rPr>
          <w:rFonts w:ascii="Arial" w:hAnsi="Arial" w:cs="Arial"/>
          <w:sz w:val="20"/>
          <w:szCs w:val="18"/>
          <w:lang w:eastAsia="en-US"/>
        </w:rPr>
        <w:t>щееся</w:t>
      </w:r>
      <w:proofErr w:type="spellEnd"/>
      <w:r w:rsidRPr="00E9796A">
        <w:rPr>
          <w:rFonts w:ascii="Arial" w:hAnsi="Arial" w:cs="Arial"/>
          <w:sz w:val="20"/>
          <w:szCs w:val="18"/>
          <w:lang w:eastAsia="en-US"/>
        </w:rPr>
        <w:t>.</w:t>
      </w:r>
    </w:p>
    <w:p w14:paraId="683863F6" w14:textId="77777777"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xml:space="preserve">Если для откидывания применяют инструменты, то должна быть следующая запись: </w:t>
      </w:r>
    </w:p>
    <w:p w14:paraId="719CBA05" w14:textId="23E00D98"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xml:space="preserve">– </w:t>
      </w:r>
      <w:r w:rsidR="00300C01">
        <w:rPr>
          <w:rFonts w:ascii="Arial" w:hAnsi="Arial" w:cs="Arial"/>
          <w:sz w:val="20"/>
          <w:szCs w:val="18"/>
          <w:lang w:eastAsia="en-US"/>
        </w:rPr>
        <w:t xml:space="preserve">дополнительная рама: </w:t>
      </w:r>
      <w:r w:rsidRPr="00E9796A">
        <w:rPr>
          <w:rFonts w:ascii="Arial" w:hAnsi="Arial" w:cs="Arial"/>
          <w:sz w:val="20"/>
          <w:szCs w:val="18"/>
          <w:lang w:eastAsia="en-US"/>
        </w:rPr>
        <w:t>откидывающееся с применением инструментов/откидывающе</w:t>
      </w:r>
      <w:r w:rsidR="00300C01">
        <w:rPr>
          <w:rFonts w:ascii="Arial" w:hAnsi="Arial" w:cs="Arial"/>
          <w:sz w:val="20"/>
          <w:szCs w:val="18"/>
          <w:lang w:eastAsia="en-US"/>
        </w:rPr>
        <w:t>еся без применения инструментов</w:t>
      </w:r>
      <w:r w:rsidRPr="00E9796A">
        <w:rPr>
          <w:rFonts w:ascii="Arial" w:hAnsi="Arial" w:cs="Arial"/>
          <w:sz w:val="20"/>
          <w:szCs w:val="18"/>
          <w:lang w:eastAsia="en-US"/>
        </w:rPr>
        <w:t>;</w:t>
      </w:r>
    </w:p>
    <w:p w14:paraId="403DD531" w14:textId="1AE935C9"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складное/нескладное.</w:t>
      </w:r>
    </w:p>
    <w:p w14:paraId="1F2890D8" w14:textId="77777777"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xml:space="preserve">Если для складывания применяют инструменты, то должна быть следующая запись: </w:t>
      </w:r>
    </w:p>
    <w:p w14:paraId="628CB403" w14:textId="1A711235" w:rsidR="00E9796A" w:rsidRPr="00E9796A" w:rsidRDefault="00E9796A" w:rsidP="000467EB">
      <w:pPr>
        <w:ind w:firstLine="709"/>
        <w:jc w:val="both"/>
        <w:rPr>
          <w:rFonts w:ascii="Arial" w:hAnsi="Arial" w:cs="Arial"/>
          <w:sz w:val="20"/>
          <w:szCs w:val="18"/>
          <w:lang w:eastAsia="en-US"/>
        </w:rPr>
      </w:pPr>
      <w:r w:rsidRPr="00E9796A">
        <w:rPr>
          <w:rFonts w:ascii="Arial" w:hAnsi="Arial" w:cs="Arial"/>
          <w:sz w:val="20"/>
          <w:szCs w:val="18"/>
          <w:lang w:eastAsia="en-US"/>
        </w:rPr>
        <w:t>– складывающееся с применением инструментов/складывающееся без применения инструментов.</w:t>
      </w:r>
    </w:p>
    <w:p w14:paraId="2B75847A" w14:textId="77777777" w:rsidR="00300C01" w:rsidRPr="008021DF" w:rsidRDefault="00300C01" w:rsidP="00E9796A">
      <w:pPr>
        <w:rPr>
          <w:rFonts w:ascii="Arial" w:hAnsi="Arial" w:cs="Arial"/>
          <w:sz w:val="10"/>
          <w:szCs w:val="10"/>
          <w:lang w:eastAsia="en-US"/>
        </w:rPr>
      </w:pPr>
    </w:p>
    <w:p w14:paraId="75C44AF7" w14:textId="14D836F6" w:rsidR="00E9796A" w:rsidRPr="00E9796A" w:rsidRDefault="008021DF" w:rsidP="00313351">
      <w:pPr>
        <w:ind w:firstLine="709"/>
        <w:jc w:val="both"/>
        <w:rPr>
          <w:rFonts w:ascii="Arial" w:hAnsi="Arial" w:cs="Arial"/>
          <w:sz w:val="20"/>
          <w:szCs w:val="18"/>
          <w:lang w:eastAsia="en-US"/>
        </w:rPr>
      </w:pPr>
      <w:r w:rsidRPr="008021DF">
        <w:rPr>
          <w:rFonts w:ascii="Arial" w:hAnsi="Arial" w:cs="Arial"/>
          <w:b/>
          <w:sz w:val="20"/>
          <w:szCs w:val="18"/>
          <w:lang w:val="en-US" w:eastAsia="en-US"/>
        </w:rPr>
        <w:t>C</w:t>
      </w:r>
      <w:r w:rsidR="00E9796A" w:rsidRPr="008021DF">
        <w:rPr>
          <w:rFonts w:ascii="Arial" w:hAnsi="Arial" w:cs="Arial"/>
          <w:b/>
          <w:sz w:val="20"/>
          <w:szCs w:val="18"/>
          <w:lang w:eastAsia="en-US"/>
        </w:rPr>
        <w:t>.3.5</w:t>
      </w:r>
      <w:r w:rsidR="00E9796A" w:rsidRPr="00E9796A">
        <w:rPr>
          <w:rFonts w:ascii="Arial" w:hAnsi="Arial" w:cs="Arial"/>
          <w:sz w:val="20"/>
          <w:szCs w:val="18"/>
          <w:lang w:eastAsia="en-US"/>
        </w:rPr>
        <w:t xml:space="preserve"> Во время выполнения измерений сиденье должно быть нагружено в соответствии с </w:t>
      </w:r>
      <w:r w:rsidR="00313351">
        <w:rPr>
          <w:rFonts w:ascii="Arial" w:hAnsi="Arial" w:cs="Arial"/>
          <w:sz w:val="20"/>
          <w:szCs w:val="18"/>
          <w:lang w:eastAsia="en-US"/>
        </w:rPr>
        <w:br/>
      </w:r>
      <w:r w:rsidR="00E9796A" w:rsidRPr="00E9796A">
        <w:rPr>
          <w:rFonts w:ascii="Arial" w:hAnsi="Arial" w:cs="Arial"/>
          <w:sz w:val="20"/>
          <w:szCs w:val="18"/>
          <w:lang w:eastAsia="en-US"/>
        </w:rPr>
        <w:t xml:space="preserve">ISO 5353 для определения SIP, размеры для определения объема ограничения деформации – по разделу 9. </w:t>
      </w:r>
    </w:p>
    <w:p w14:paraId="1903D511" w14:textId="257FEC94"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Если трактор может оснащаться сменными сиденьями или о</w:t>
      </w:r>
      <w:r w:rsidR="00313351">
        <w:rPr>
          <w:rFonts w:ascii="Arial" w:hAnsi="Arial" w:cs="Arial"/>
          <w:sz w:val="20"/>
          <w:szCs w:val="18"/>
          <w:lang w:eastAsia="en-US"/>
        </w:rPr>
        <w:t>снащен реверсивным постом управ</w:t>
      </w:r>
      <w:r w:rsidRPr="00E9796A">
        <w:rPr>
          <w:rFonts w:ascii="Arial" w:hAnsi="Arial" w:cs="Arial"/>
          <w:sz w:val="20"/>
          <w:szCs w:val="18"/>
          <w:lang w:eastAsia="en-US"/>
        </w:rPr>
        <w:t>ления (реверсивное сиденье и рулевое колесо), то размеры относите</w:t>
      </w:r>
      <w:r w:rsidR="00313351">
        <w:rPr>
          <w:rFonts w:ascii="Arial" w:hAnsi="Arial" w:cs="Arial"/>
          <w:sz w:val="20"/>
          <w:szCs w:val="18"/>
          <w:lang w:eastAsia="en-US"/>
        </w:rPr>
        <w:t>льно SIP в миллиметрах опре</w:t>
      </w:r>
      <w:r w:rsidRPr="00E9796A">
        <w:rPr>
          <w:rFonts w:ascii="Arial" w:hAnsi="Arial" w:cs="Arial"/>
          <w:sz w:val="20"/>
          <w:szCs w:val="18"/>
          <w:lang w:eastAsia="en-US"/>
        </w:rPr>
        <w:t xml:space="preserve">деляют для каждого случая (SIP 1, SIP 2 и т. д.): </w:t>
      </w:r>
    </w:p>
    <w:p w14:paraId="4311B748" w14:textId="15847B60"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xml:space="preserve">– </w:t>
      </w:r>
      <w:r w:rsidR="00313351">
        <w:rPr>
          <w:rFonts w:ascii="Arial" w:hAnsi="Arial" w:cs="Arial"/>
          <w:sz w:val="20"/>
          <w:szCs w:val="18"/>
          <w:lang w:eastAsia="en-US"/>
        </w:rPr>
        <w:t xml:space="preserve">высота элементов крыши над SIP: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19B11CCA" w14:textId="64DE7FDF"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высота эле</w:t>
      </w:r>
      <w:r w:rsidR="00313351">
        <w:rPr>
          <w:rFonts w:ascii="Arial" w:hAnsi="Arial" w:cs="Arial"/>
          <w:sz w:val="20"/>
          <w:szCs w:val="18"/>
          <w:lang w:eastAsia="en-US"/>
        </w:rPr>
        <w:t xml:space="preserve">ментов крыши над полом трактора: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3AAA2216" w14:textId="0976C334"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xml:space="preserve">– внутренняя ширина ROPS на уровне </w:t>
      </w:r>
      <w:r w:rsidR="00313351">
        <w:rPr>
          <w:rFonts w:ascii="Arial" w:hAnsi="Arial" w:cs="Arial"/>
          <w:sz w:val="20"/>
          <w:szCs w:val="18"/>
          <w:lang w:eastAsia="en-US"/>
        </w:rPr>
        <w:t>(</w:t>
      </w:r>
      <w:r w:rsidRPr="00E9796A">
        <w:rPr>
          <w:rFonts w:ascii="Arial" w:hAnsi="Arial" w:cs="Arial"/>
          <w:sz w:val="20"/>
          <w:szCs w:val="18"/>
          <w:lang w:eastAsia="en-US"/>
        </w:rPr>
        <w:t xml:space="preserve">810 + </w:t>
      </w:r>
      <w:proofErr w:type="spellStart"/>
      <w:r w:rsidRPr="00E9796A">
        <w:rPr>
          <w:rFonts w:ascii="Arial" w:hAnsi="Arial" w:cs="Arial"/>
          <w:sz w:val="20"/>
          <w:szCs w:val="18"/>
          <w:lang w:eastAsia="en-US"/>
        </w:rPr>
        <w:t>a</w:t>
      </w:r>
      <w:r w:rsidRPr="00313351">
        <w:rPr>
          <w:rFonts w:ascii="Arial" w:hAnsi="Arial" w:cs="Arial"/>
          <w:sz w:val="20"/>
          <w:szCs w:val="18"/>
          <w:vertAlign w:val="subscript"/>
          <w:lang w:eastAsia="en-US"/>
        </w:rPr>
        <w:t>v</w:t>
      </w:r>
      <w:proofErr w:type="spellEnd"/>
      <w:r w:rsidR="00313351">
        <w:rPr>
          <w:rFonts w:ascii="Arial" w:hAnsi="Arial" w:cs="Arial"/>
          <w:sz w:val="20"/>
          <w:szCs w:val="18"/>
          <w:lang w:eastAsia="en-US"/>
        </w:rPr>
        <w:t xml:space="preserve">) над SIP: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2BEA8261" w14:textId="2F5255CE"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внутренняя ширина ROPS на уровне центра</w:t>
      </w:r>
      <w:r w:rsidR="00313351">
        <w:rPr>
          <w:rFonts w:ascii="Arial" w:hAnsi="Arial" w:cs="Arial"/>
          <w:sz w:val="20"/>
          <w:szCs w:val="18"/>
          <w:lang w:eastAsia="en-US"/>
        </w:rPr>
        <w:t xml:space="preserve"> рулевого колеса: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5E989BA7" w14:textId="4C4976AC"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расстояние от центра рулевог</w:t>
      </w:r>
      <w:r w:rsidR="00313351">
        <w:rPr>
          <w:rFonts w:ascii="Arial" w:hAnsi="Arial" w:cs="Arial"/>
          <w:sz w:val="20"/>
          <w:szCs w:val="18"/>
          <w:lang w:eastAsia="en-US"/>
        </w:rPr>
        <w:t>о колеса до правой стороны ROPS:</w:t>
      </w:r>
      <w:r w:rsidRPr="00E9796A">
        <w:rPr>
          <w:rFonts w:ascii="Arial" w:hAnsi="Arial" w:cs="Arial"/>
          <w:sz w:val="20"/>
          <w:szCs w:val="18"/>
          <w:lang w:eastAsia="en-US"/>
        </w:rPr>
        <w:t xml:space="preserve">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1F983C66" w14:textId="5C240B49"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расстояние от центра рулевого колеса до левой стороны ROPS</w:t>
      </w:r>
      <w:r w:rsidR="00313351">
        <w:rPr>
          <w:rFonts w:ascii="Arial" w:hAnsi="Arial" w:cs="Arial"/>
          <w:sz w:val="20"/>
          <w:szCs w:val="18"/>
          <w:lang w:eastAsia="en-US"/>
        </w:rPr>
        <w:t>:</w:t>
      </w:r>
      <w:r w:rsidRPr="00E9796A">
        <w:rPr>
          <w:rFonts w:ascii="Arial" w:hAnsi="Arial" w:cs="Arial"/>
          <w:sz w:val="20"/>
          <w:szCs w:val="18"/>
          <w:lang w:eastAsia="en-US"/>
        </w:rPr>
        <w:t xml:space="preserve">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2E51C9A8" w14:textId="7C3BAABF" w:rsidR="00E9796A" w:rsidRPr="00E9796A" w:rsidRDefault="00E9796A" w:rsidP="00313351">
      <w:pPr>
        <w:ind w:firstLine="709"/>
        <w:jc w:val="both"/>
        <w:rPr>
          <w:rFonts w:ascii="Arial" w:hAnsi="Arial" w:cs="Arial"/>
          <w:sz w:val="20"/>
          <w:szCs w:val="18"/>
          <w:lang w:eastAsia="en-US"/>
        </w:rPr>
      </w:pPr>
      <w:r w:rsidRPr="00E9796A">
        <w:rPr>
          <w:rFonts w:ascii="Arial" w:hAnsi="Arial" w:cs="Arial"/>
          <w:sz w:val="20"/>
          <w:szCs w:val="18"/>
          <w:lang w:eastAsia="en-US"/>
        </w:rPr>
        <w:t>– минимальное расстояние о</w:t>
      </w:r>
      <w:r w:rsidR="00313351">
        <w:rPr>
          <w:rFonts w:ascii="Arial" w:hAnsi="Arial" w:cs="Arial"/>
          <w:sz w:val="20"/>
          <w:szCs w:val="18"/>
          <w:lang w:eastAsia="en-US"/>
        </w:rPr>
        <w:t>т обода рулевого колеса до ROPS:</w:t>
      </w:r>
      <w:r w:rsidRPr="00E9796A">
        <w:rPr>
          <w:rFonts w:ascii="Arial" w:hAnsi="Arial" w:cs="Arial"/>
          <w:sz w:val="20"/>
          <w:szCs w:val="18"/>
          <w:lang w:eastAsia="en-US"/>
        </w:rPr>
        <w:t xml:space="preserve"> </w:t>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r>
      <w:r w:rsidR="00313351">
        <w:rPr>
          <w:rFonts w:ascii="Arial" w:hAnsi="Arial" w:cs="Arial"/>
          <w:sz w:val="20"/>
          <w:szCs w:val="18"/>
          <w:lang w:eastAsia="en-US"/>
        </w:rPr>
        <w:tab/>
        <w:t>мм</w:t>
      </w:r>
    </w:p>
    <w:p w14:paraId="2212F49D" w14:textId="771F2B62" w:rsidR="000C0FEE" w:rsidRDefault="000C0FEE" w:rsidP="000C0FEE">
      <w:pPr>
        <w:ind w:firstLine="709"/>
        <w:jc w:val="both"/>
        <w:rPr>
          <w:rFonts w:ascii="Arial" w:hAnsi="Arial" w:cs="Arial"/>
          <w:sz w:val="20"/>
          <w:szCs w:val="18"/>
          <w:lang w:eastAsia="en-US"/>
        </w:rPr>
      </w:pPr>
      <w:r w:rsidRPr="00E9796A">
        <w:rPr>
          <w:rFonts w:ascii="Arial" w:hAnsi="Arial" w:cs="Arial"/>
          <w:sz w:val="20"/>
          <w:szCs w:val="18"/>
          <w:lang w:eastAsia="en-US"/>
        </w:rPr>
        <w:t xml:space="preserve">– расстояние по горизонтали от SIP до задней стороны ROPS на высоте </w:t>
      </w:r>
      <w:r>
        <w:rPr>
          <w:rFonts w:ascii="Arial" w:hAnsi="Arial" w:cs="Arial"/>
          <w:sz w:val="20"/>
          <w:szCs w:val="18"/>
          <w:lang w:eastAsia="en-US"/>
        </w:rPr>
        <w:t>(</w:t>
      </w:r>
      <w:r w:rsidRPr="00E9796A">
        <w:rPr>
          <w:rFonts w:ascii="Arial" w:hAnsi="Arial" w:cs="Arial"/>
          <w:sz w:val="20"/>
          <w:szCs w:val="18"/>
          <w:lang w:eastAsia="en-US"/>
        </w:rPr>
        <w:t xml:space="preserve">810 + </w:t>
      </w:r>
      <w:proofErr w:type="spellStart"/>
      <w:r w:rsidRPr="00E9796A">
        <w:rPr>
          <w:rFonts w:ascii="Arial" w:hAnsi="Arial" w:cs="Arial"/>
          <w:sz w:val="20"/>
          <w:szCs w:val="18"/>
          <w:lang w:eastAsia="en-US"/>
        </w:rPr>
        <w:t>a</w:t>
      </w:r>
      <w:r w:rsidRPr="000C0FEE">
        <w:rPr>
          <w:rFonts w:ascii="Arial" w:hAnsi="Arial" w:cs="Arial"/>
          <w:sz w:val="20"/>
          <w:szCs w:val="18"/>
          <w:vertAlign w:val="subscript"/>
          <w:lang w:eastAsia="en-US"/>
        </w:rPr>
        <w:t>v</w:t>
      </w:r>
      <w:proofErr w:type="spellEnd"/>
      <w:r>
        <w:rPr>
          <w:rFonts w:ascii="Arial" w:hAnsi="Arial" w:cs="Arial"/>
          <w:sz w:val="20"/>
          <w:szCs w:val="18"/>
          <w:lang w:eastAsia="en-US"/>
        </w:rPr>
        <w:t>)</w:t>
      </w:r>
      <w:r w:rsidRPr="00E9796A">
        <w:rPr>
          <w:rFonts w:ascii="Arial" w:hAnsi="Arial" w:cs="Arial"/>
          <w:sz w:val="20"/>
          <w:szCs w:val="18"/>
          <w:lang w:eastAsia="en-US"/>
        </w:rPr>
        <w:t xml:space="preserve"> над SIP</w:t>
      </w:r>
      <w:r>
        <w:rPr>
          <w:rFonts w:ascii="Arial" w:hAnsi="Arial" w:cs="Arial"/>
          <w:sz w:val="20"/>
          <w:szCs w:val="18"/>
          <w:lang w:eastAsia="en-US"/>
        </w:rPr>
        <w:t xml:space="preserve"> мм</w:t>
      </w:r>
    </w:p>
    <w:p w14:paraId="3B4EAAB3" w14:textId="4EF0A7BE" w:rsidR="000C0FEE" w:rsidRPr="000C0FEE" w:rsidRDefault="000C0FEE" w:rsidP="000C0FEE">
      <w:pPr>
        <w:ind w:firstLine="709"/>
        <w:jc w:val="both"/>
        <w:rPr>
          <w:rFonts w:ascii="Arial" w:hAnsi="Arial" w:cs="Arial"/>
          <w:sz w:val="20"/>
          <w:szCs w:val="18"/>
          <w:lang w:eastAsia="en-US"/>
        </w:rPr>
      </w:pPr>
      <w:r w:rsidRPr="00E9796A">
        <w:rPr>
          <w:rFonts w:ascii="Arial" w:hAnsi="Arial" w:cs="Arial"/>
          <w:sz w:val="20"/>
          <w:szCs w:val="18"/>
          <w:lang w:eastAsia="en-US"/>
        </w:rPr>
        <w:t>–</w:t>
      </w:r>
      <w:r w:rsidRPr="000C0FEE">
        <w:rPr>
          <w:rFonts w:ascii="Arial" w:hAnsi="Arial" w:cs="Arial"/>
          <w:sz w:val="20"/>
          <w:szCs w:val="18"/>
          <w:lang w:eastAsia="en-US"/>
        </w:rPr>
        <w:t xml:space="preserve"> </w:t>
      </w:r>
      <w:r>
        <w:rPr>
          <w:rFonts w:ascii="Arial" w:hAnsi="Arial" w:cs="Arial"/>
          <w:sz w:val="20"/>
          <w:szCs w:val="18"/>
          <w:lang w:eastAsia="en-US"/>
        </w:rPr>
        <w:t>м</w:t>
      </w:r>
      <w:r w:rsidR="00032A7D">
        <w:rPr>
          <w:rFonts w:ascii="Arial" w:hAnsi="Arial" w:cs="Arial"/>
          <w:sz w:val="20"/>
          <w:szCs w:val="18"/>
          <w:lang w:eastAsia="en-US"/>
        </w:rPr>
        <w:t>инимальная общая</w:t>
      </w:r>
      <w:r w:rsidRPr="000C0FEE">
        <w:rPr>
          <w:rFonts w:ascii="Arial" w:hAnsi="Arial" w:cs="Arial"/>
          <w:sz w:val="20"/>
          <w:szCs w:val="18"/>
          <w:lang w:eastAsia="en-US"/>
        </w:rPr>
        <w:t xml:space="preserve"> ширина трактора (</w:t>
      </w:r>
      <w:r>
        <w:rPr>
          <w:rFonts w:ascii="Arial" w:hAnsi="Arial" w:cs="Arial"/>
          <w:sz w:val="20"/>
          <w:szCs w:val="18"/>
          <w:lang w:val="en-US" w:eastAsia="en-US"/>
        </w:rPr>
        <w:t>B</w:t>
      </w:r>
      <w:r w:rsidRPr="000C0FEE">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00032A7D">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0C0FEE">
        <w:rPr>
          <w:rFonts w:ascii="Arial" w:hAnsi="Arial" w:cs="Arial"/>
          <w:sz w:val="20"/>
          <w:szCs w:val="18"/>
          <w:lang w:eastAsia="en-US"/>
        </w:rPr>
        <w:t>мм</w:t>
      </w:r>
    </w:p>
    <w:p w14:paraId="6AC9C552" w14:textId="58D3C31A" w:rsidR="00313351" w:rsidRDefault="000C0FEE" w:rsidP="000C0FEE">
      <w:pPr>
        <w:ind w:firstLine="709"/>
        <w:jc w:val="both"/>
        <w:rPr>
          <w:rFonts w:ascii="Arial" w:hAnsi="Arial" w:cs="Arial"/>
          <w:sz w:val="20"/>
          <w:szCs w:val="18"/>
          <w:lang w:eastAsia="en-US"/>
        </w:rPr>
      </w:pPr>
      <w:r w:rsidRPr="00E9796A">
        <w:rPr>
          <w:rFonts w:ascii="Arial" w:hAnsi="Arial" w:cs="Arial"/>
          <w:sz w:val="20"/>
          <w:szCs w:val="18"/>
          <w:lang w:eastAsia="en-US"/>
        </w:rPr>
        <w:lastRenderedPageBreak/>
        <w:t>–</w:t>
      </w:r>
      <w:r>
        <w:rPr>
          <w:rFonts w:ascii="Arial" w:hAnsi="Arial" w:cs="Arial"/>
          <w:sz w:val="20"/>
          <w:szCs w:val="18"/>
          <w:lang w:eastAsia="en-US"/>
        </w:rPr>
        <w:t xml:space="preserve"> м</w:t>
      </w:r>
      <w:r w:rsidRPr="000C0FEE">
        <w:rPr>
          <w:rFonts w:ascii="Arial" w:hAnsi="Arial" w:cs="Arial"/>
          <w:sz w:val="20"/>
          <w:szCs w:val="18"/>
          <w:lang w:eastAsia="en-US"/>
        </w:rPr>
        <w:t xml:space="preserve">аксимальная </w:t>
      </w:r>
      <w:r w:rsidR="00032A7D">
        <w:rPr>
          <w:rFonts w:ascii="Arial" w:hAnsi="Arial" w:cs="Arial"/>
          <w:sz w:val="20"/>
          <w:szCs w:val="18"/>
          <w:lang w:eastAsia="en-US"/>
        </w:rPr>
        <w:t>наружная</w:t>
      </w:r>
      <w:r w:rsidRPr="000C0FEE">
        <w:rPr>
          <w:rFonts w:ascii="Arial" w:hAnsi="Arial" w:cs="Arial"/>
          <w:sz w:val="20"/>
          <w:szCs w:val="18"/>
          <w:lang w:eastAsia="en-US"/>
        </w:rPr>
        <w:t xml:space="preserve"> ширина трактора (</w:t>
      </w:r>
      <w:r>
        <w:rPr>
          <w:rFonts w:ascii="Arial" w:hAnsi="Arial" w:cs="Arial"/>
          <w:sz w:val="20"/>
          <w:szCs w:val="18"/>
          <w:lang w:val="en-US" w:eastAsia="en-US"/>
        </w:rPr>
        <w:t>B</w:t>
      </w:r>
      <w:r w:rsidRPr="000C0FEE">
        <w:rPr>
          <w:rFonts w:ascii="Arial" w:hAnsi="Arial" w:cs="Arial"/>
          <w:sz w:val="20"/>
          <w:szCs w:val="18"/>
          <w:vertAlign w:val="subscript"/>
          <w:lang w:val="en-US" w:eastAsia="en-US"/>
        </w:rPr>
        <w:t>b</w:t>
      </w:r>
      <w:r>
        <w:rPr>
          <w:rFonts w:ascii="Arial" w:hAnsi="Arial" w:cs="Arial"/>
          <w:sz w:val="20"/>
          <w:szCs w:val="18"/>
          <w:lang w:eastAsia="en-US"/>
        </w:rPr>
        <w:t>)</w:t>
      </w:r>
      <w:r w:rsidRPr="000C0FEE">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0C0FEE">
        <w:rPr>
          <w:rFonts w:ascii="Arial" w:hAnsi="Arial" w:cs="Arial"/>
          <w:sz w:val="20"/>
          <w:szCs w:val="18"/>
          <w:lang w:eastAsia="en-US"/>
        </w:rPr>
        <w:t>мм</w:t>
      </w:r>
    </w:p>
    <w:p w14:paraId="6DD8E2E7" w14:textId="15985F61" w:rsidR="00313351" w:rsidRPr="00313351" w:rsidRDefault="005F35E6" w:rsidP="005F35E6">
      <w:pPr>
        <w:ind w:firstLine="709"/>
        <w:rPr>
          <w:rFonts w:ascii="Arial" w:hAnsi="Arial" w:cs="Arial"/>
          <w:sz w:val="20"/>
          <w:szCs w:val="18"/>
          <w:lang w:eastAsia="en-US"/>
        </w:rPr>
      </w:pPr>
      <w:r w:rsidRPr="00D701CC">
        <w:rPr>
          <w:rFonts w:ascii="Arial" w:hAnsi="Arial" w:cs="Arial"/>
          <w:b/>
          <w:sz w:val="20"/>
          <w:szCs w:val="18"/>
          <w:lang w:val="en-US" w:eastAsia="en-US"/>
        </w:rPr>
        <w:t>C</w:t>
      </w:r>
      <w:r w:rsidR="00313351" w:rsidRPr="00D701CC">
        <w:rPr>
          <w:rFonts w:ascii="Arial" w:hAnsi="Arial" w:cs="Arial"/>
          <w:b/>
          <w:sz w:val="20"/>
          <w:szCs w:val="18"/>
          <w:lang w:eastAsia="en-US"/>
        </w:rPr>
        <w:t>.3.6</w:t>
      </w:r>
      <w:r w:rsidR="00313351" w:rsidRPr="00313351">
        <w:rPr>
          <w:rFonts w:ascii="Arial" w:hAnsi="Arial" w:cs="Arial"/>
          <w:sz w:val="20"/>
          <w:szCs w:val="18"/>
          <w:lang w:eastAsia="en-US"/>
        </w:rPr>
        <w:t xml:space="preserve"> Описание материалов, используемых для изготовления устройства защиты при опрокидывании</w:t>
      </w:r>
      <w:r>
        <w:rPr>
          <w:rFonts w:ascii="Arial" w:hAnsi="Arial" w:cs="Arial"/>
          <w:sz w:val="20"/>
          <w:szCs w:val="18"/>
          <w:lang w:eastAsia="en-US"/>
        </w:rPr>
        <w:t>, установленного спереди, и характеристики используемых сталей:</w:t>
      </w:r>
    </w:p>
    <w:p w14:paraId="34859D12" w14:textId="3D8EE231" w:rsidR="00313351" w:rsidRPr="00313351" w:rsidRDefault="00313351" w:rsidP="005F35E6">
      <w:pPr>
        <w:ind w:firstLine="709"/>
        <w:rPr>
          <w:rFonts w:ascii="Arial" w:hAnsi="Arial" w:cs="Arial"/>
          <w:sz w:val="20"/>
          <w:szCs w:val="18"/>
          <w:lang w:eastAsia="en-US"/>
        </w:rPr>
      </w:pPr>
      <w:r w:rsidRPr="00313351">
        <w:rPr>
          <w:rFonts w:ascii="Arial" w:hAnsi="Arial" w:cs="Arial"/>
          <w:sz w:val="20"/>
          <w:szCs w:val="18"/>
          <w:lang w:eastAsia="en-US"/>
        </w:rPr>
        <w:t>Описание стали – по ISO 630</w:t>
      </w:r>
      <w:r w:rsidR="005F35E6">
        <w:rPr>
          <w:rFonts w:ascii="Arial" w:hAnsi="Arial" w:cs="Arial"/>
          <w:sz w:val="20"/>
          <w:szCs w:val="18"/>
          <w:lang w:eastAsia="en-US"/>
        </w:rPr>
        <w:t xml:space="preserve">-1, </w:t>
      </w:r>
      <w:r w:rsidR="005F35E6" w:rsidRPr="00313351">
        <w:rPr>
          <w:rFonts w:ascii="Arial" w:hAnsi="Arial" w:cs="Arial"/>
          <w:sz w:val="20"/>
          <w:szCs w:val="18"/>
          <w:lang w:eastAsia="en-US"/>
        </w:rPr>
        <w:t>ISO 630</w:t>
      </w:r>
      <w:r w:rsidR="005F35E6">
        <w:rPr>
          <w:rFonts w:ascii="Arial" w:hAnsi="Arial" w:cs="Arial"/>
          <w:sz w:val="20"/>
          <w:szCs w:val="18"/>
          <w:lang w:eastAsia="en-US"/>
        </w:rPr>
        <w:t xml:space="preserve">-2, </w:t>
      </w:r>
      <w:r w:rsidR="005F35E6" w:rsidRPr="00313351">
        <w:rPr>
          <w:rFonts w:ascii="Arial" w:hAnsi="Arial" w:cs="Arial"/>
          <w:sz w:val="20"/>
          <w:szCs w:val="18"/>
          <w:lang w:eastAsia="en-US"/>
        </w:rPr>
        <w:t>ISO 630</w:t>
      </w:r>
      <w:r w:rsidR="005F35E6">
        <w:rPr>
          <w:rFonts w:ascii="Arial" w:hAnsi="Arial" w:cs="Arial"/>
          <w:sz w:val="20"/>
          <w:szCs w:val="18"/>
          <w:lang w:eastAsia="en-US"/>
        </w:rPr>
        <w:t xml:space="preserve">-3 и </w:t>
      </w:r>
      <w:r w:rsidR="005F35E6" w:rsidRPr="00313351">
        <w:rPr>
          <w:rFonts w:ascii="Arial" w:hAnsi="Arial" w:cs="Arial"/>
          <w:sz w:val="20"/>
          <w:szCs w:val="18"/>
          <w:lang w:eastAsia="en-US"/>
        </w:rPr>
        <w:t>ISO 630</w:t>
      </w:r>
      <w:r w:rsidR="005F35E6">
        <w:rPr>
          <w:rFonts w:ascii="Arial" w:hAnsi="Arial" w:cs="Arial"/>
          <w:sz w:val="20"/>
          <w:szCs w:val="18"/>
          <w:lang w:eastAsia="en-US"/>
        </w:rPr>
        <w:t>-4</w:t>
      </w:r>
      <w:r w:rsidRPr="00313351">
        <w:rPr>
          <w:rFonts w:ascii="Arial" w:hAnsi="Arial" w:cs="Arial"/>
          <w:sz w:val="20"/>
          <w:szCs w:val="18"/>
          <w:lang w:eastAsia="en-US"/>
        </w:rPr>
        <w:t>.</w:t>
      </w:r>
    </w:p>
    <w:p w14:paraId="04E79DC6" w14:textId="43820BC0" w:rsidR="00313351" w:rsidRPr="00313351" w:rsidRDefault="00313351" w:rsidP="00461D8E">
      <w:pPr>
        <w:ind w:firstLine="709"/>
        <w:rPr>
          <w:rFonts w:ascii="Arial" w:hAnsi="Arial" w:cs="Arial"/>
          <w:sz w:val="20"/>
          <w:szCs w:val="18"/>
          <w:lang w:eastAsia="en-US"/>
        </w:rPr>
      </w:pPr>
      <w:r w:rsidRPr="00313351">
        <w:rPr>
          <w:rFonts w:ascii="Arial" w:hAnsi="Arial" w:cs="Arial"/>
          <w:sz w:val="20"/>
          <w:szCs w:val="18"/>
          <w:lang w:eastAsia="en-US"/>
        </w:rPr>
        <w:t xml:space="preserve">– </w:t>
      </w:r>
      <w:r w:rsidR="00506BEB">
        <w:rPr>
          <w:rFonts w:ascii="Arial" w:hAnsi="Arial" w:cs="Arial"/>
          <w:sz w:val="20"/>
          <w:szCs w:val="18"/>
          <w:lang w:eastAsia="en-US"/>
        </w:rPr>
        <w:t>К</w:t>
      </w:r>
      <w:r w:rsidRPr="00313351">
        <w:rPr>
          <w:rFonts w:ascii="Arial" w:hAnsi="Arial" w:cs="Arial"/>
          <w:sz w:val="20"/>
          <w:szCs w:val="18"/>
          <w:lang w:eastAsia="en-US"/>
        </w:rPr>
        <w:t>аркас ROPS</w:t>
      </w:r>
      <w:r w:rsidR="007156C0">
        <w:rPr>
          <w:rFonts w:ascii="Arial" w:hAnsi="Arial" w:cs="Arial"/>
          <w:sz w:val="20"/>
          <w:szCs w:val="18"/>
          <w:lang w:eastAsia="en-US"/>
        </w:rPr>
        <w:t>:</w:t>
      </w:r>
      <w:r w:rsidRPr="00313351">
        <w:rPr>
          <w:rFonts w:ascii="Arial" w:hAnsi="Arial" w:cs="Arial"/>
          <w:sz w:val="20"/>
          <w:szCs w:val="18"/>
          <w:lang w:eastAsia="en-US"/>
        </w:rPr>
        <w:t xml:space="preserve"> </w:t>
      </w:r>
      <w:r w:rsidR="00AE2601">
        <w:rPr>
          <w:rFonts w:ascii="Arial" w:hAnsi="Arial" w:cs="Arial"/>
          <w:sz w:val="20"/>
          <w:szCs w:val="18"/>
          <w:lang w:eastAsia="en-US"/>
        </w:rPr>
        <w:tab/>
      </w:r>
      <w:r w:rsidR="00AE2601">
        <w:rPr>
          <w:rFonts w:ascii="Arial" w:hAnsi="Arial" w:cs="Arial"/>
          <w:sz w:val="20"/>
          <w:szCs w:val="18"/>
          <w:lang w:eastAsia="en-US"/>
        </w:rPr>
        <w:tab/>
      </w:r>
      <w:r w:rsidR="00AE2601">
        <w:rPr>
          <w:rFonts w:ascii="Arial" w:hAnsi="Arial" w:cs="Arial"/>
          <w:sz w:val="20"/>
          <w:szCs w:val="18"/>
          <w:lang w:eastAsia="en-US"/>
        </w:rPr>
        <w:tab/>
      </w:r>
      <w:r w:rsidR="00AE2601">
        <w:rPr>
          <w:rFonts w:ascii="Arial" w:hAnsi="Arial" w:cs="Arial"/>
          <w:sz w:val="20"/>
          <w:szCs w:val="18"/>
          <w:lang w:eastAsia="en-US"/>
        </w:rPr>
        <w:tab/>
      </w:r>
      <w:r w:rsidR="00AE2601">
        <w:rPr>
          <w:rFonts w:ascii="Arial" w:hAnsi="Arial" w:cs="Arial"/>
          <w:sz w:val="20"/>
          <w:szCs w:val="18"/>
          <w:lang w:eastAsia="en-US"/>
        </w:rPr>
        <w:tab/>
      </w:r>
      <w:proofErr w:type="gramStart"/>
      <w:r w:rsidR="00AE2601">
        <w:rPr>
          <w:rFonts w:ascii="Arial" w:hAnsi="Arial" w:cs="Arial"/>
          <w:sz w:val="20"/>
          <w:szCs w:val="18"/>
          <w:lang w:eastAsia="en-US"/>
        </w:rPr>
        <w:tab/>
        <w:t>(</w:t>
      </w:r>
      <w:proofErr w:type="gramEnd"/>
      <w:r w:rsidR="00AE2601">
        <w:rPr>
          <w:rFonts w:ascii="Arial" w:hAnsi="Arial" w:cs="Arial"/>
          <w:sz w:val="20"/>
          <w:szCs w:val="18"/>
          <w:lang w:eastAsia="en-US"/>
        </w:rPr>
        <w:t>элементы – материал – р</w:t>
      </w:r>
      <w:r w:rsidRPr="00313351">
        <w:rPr>
          <w:rFonts w:ascii="Arial" w:hAnsi="Arial" w:cs="Arial"/>
          <w:sz w:val="20"/>
          <w:szCs w:val="18"/>
          <w:lang w:eastAsia="en-US"/>
        </w:rPr>
        <w:t>азмеры)</w:t>
      </w:r>
    </w:p>
    <w:p w14:paraId="20B21D62" w14:textId="76FACEF2" w:rsidR="00007F5F" w:rsidRDefault="00313351" w:rsidP="00506BEB">
      <w:pPr>
        <w:ind w:left="709" w:firstLine="709"/>
        <w:rPr>
          <w:rFonts w:ascii="Arial" w:hAnsi="Arial" w:cs="Arial"/>
          <w:sz w:val="20"/>
          <w:szCs w:val="18"/>
          <w:lang w:eastAsia="en-US"/>
        </w:rPr>
      </w:pPr>
      <w:r w:rsidRPr="00313351">
        <w:rPr>
          <w:rFonts w:ascii="Arial" w:hAnsi="Arial" w:cs="Arial"/>
          <w:sz w:val="20"/>
          <w:szCs w:val="18"/>
          <w:lang w:eastAsia="en-US"/>
        </w:rPr>
        <w:t xml:space="preserve">– степень </w:t>
      </w:r>
      <w:proofErr w:type="spellStart"/>
      <w:r w:rsidRPr="00313351">
        <w:rPr>
          <w:rFonts w:ascii="Arial" w:hAnsi="Arial" w:cs="Arial"/>
          <w:sz w:val="20"/>
          <w:szCs w:val="18"/>
          <w:lang w:eastAsia="en-US"/>
        </w:rPr>
        <w:t>раскисления</w:t>
      </w:r>
      <w:proofErr w:type="spellEnd"/>
      <w:r w:rsidRPr="00313351">
        <w:rPr>
          <w:rFonts w:ascii="Arial" w:hAnsi="Arial" w:cs="Arial"/>
          <w:sz w:val="20"/>
          <w:szCs w:val="18"/>
          <w:lang w:eastAsia="en-US"/>
        </w:rPr>
        <w:t xml:space="preserve"> стали (кипящая, спокойная, полуспокойная)</w:t>
      </w:r>
    </w:p>
    <w:p w14:paraId="25B0072E" w14:textId="55FFF3B8" w:rsidR="00313351" w:rsidRPr="00313351" w:rsidRDefault="00313351" w:rsidP="00506BEB">
      <w:pPr>
        <w:ind w:left="709" w:firstLine="709"/>
        <w:rPr>
          <w:rFonts w:ascii="Arial" w:hAnsi="Arial" w:cs="Arial"/>
          <w:sz w:val="20"/>
          <w:szCs w:val="18"/>
          <w:lang w:eastAsia="en-US"/>
        </w:rPr>
      </w:pPr>
      <w:r w:rsidRPr="00313351">
        <w:rPr>
          <w:rFonts w:ascii="Arial" w:hAnsi="Arial" w:cs="Arial"/>
          <w:sz w:val="20"/>
          <w:szCs w:val="18"/>
          <w:lang w:eastAsia="en-US"/>
        </w:rPr>
        <w:t>– стандарт,</w:t>
      </w:r>
      <w:r w:rsidR="00506BEB">
        <w:rPr>
          <w:rFonts w:ascii="Arial" w:hAnsi="Arial" w:cs="Arial"/>
          <w:sz w:val="20"/>
          <w:szCs w:val="18"/>
          <w:lang w:eastAsia="en-US"/>
        </w:rPr>
        <w:t xml:space="preserve"> по которому изготовлена сталь</w:t>
      </w:r>
      <w:r w:rsidR="00B6139F">
        <w:rPr>
          <w:rFonts w:ascii="Arial" w:hAnsi="Arial" w:cs="Arial"/>
          <w:sz w:val="20"/>
          <w:szCs w:val="18"/>
          <w:lang w:eastAsia="en-US"/>
        </w:rPr>
        <w:t>.</w:t>
      </w:r>
    </w:p>
    <w:p w14:paraId="6D103F35" w14:textId="5DC0AB8C" w:rsidR="00313351" w:rsidRPr="00313351" w:rsidRDefault="00313351" w:rsidP="00506BEB">
      <w:pPr>
        <w:ind w:firstLine="709"/>
        <w:rPr>
          <w:rFonts w:ascii="Arial" w:hAnsi="Arial" w:cs="Arial"/>
          <w:sz w:val="20"/>
          <w:szCs w:val="18"/>
          <w:lang w:eastAsia="en-US"/>
        </w:rPr>
      </w:pPr>
      <w:r w:rsidRPr="00313351">
        <w:rPr>
          <w:rFonts w:ascii="Arial" w:hAnsi="Arial" w:cs="Arial"/>
          <w:sz w:val="20"/>
          <w:szCs w:val="18"/>
          <w:lang w:eastAsia="en-US"/>
        </w:rPr>
        <w:t>– Крепления</w:t>
      </w:r>
      <w:r w:rsidR="007156C0">
        <w:rPr>
          <w:rFonts w:ascii="Arial" w:hAnsi="Arial" w:cs="Arial"/>
          <w:sz w:val="20"/>
          <w:szCs w:val="18"/>
          <w:lang w:eastAsia="en-US"/>
        </w:rPr>
        <w:t>:</w:t>
      </w:r>
      <w:r w:rsidRPr="00313351">
        <w:rPr>
          <w:rFonts w:ascii="Arial" w:hAnsi="Arial" w:cs="Arial"/>
          <w:sz w:val="20"/>
          <w:szCs w:val="18"/>
          <w:lang w:eastAsia="en-US"/>
        </w:rPr>
        <w:t xml:space="preserve"> </w:t>
      </w:r>
      <w:r w:rsidR="00506BEB">
        <w:rPr>
          <w:rFonts w:ascii="Arial" w:hAnsi="Arial" w:cs="Arial"/>
          <w:sz w:val="20"/>
          <w:szCs w:val="18"/>
          <w:lang w:eastAsia="en-US"/>
        </w:rPr>
        <w:tab/>
      </w:r>
      <w:r w:rsidR="00506BEB">
        <w:rPr>
          <w:rFonts w:ascii="Arial" w:hAnsi="Arial" w:cs="Arial"/>
          <w:sz w:val="20"/>
          <w:szCs w:val="18"/>
          <w:lang w:eastAsia="en-US"/>
        </w:rPr>
        <w:tab/>
      </w:r>
      <w:r w:rsidR="00506BEB">
        <w:rPr>
          <w:rFonts w:ascii="Arial" w:hAnsi="Arial" w:cs="Arial"/>
          <w:sz w:val="20"/>
          <w:szCs w:val="18"/>
          <w:lang w:eastAsia="en-US"/>
        </w:rPr>
        <w:tab/>
      </w:r>
      <w:r w:rsidR="00506BEB">
        <w:rPr>
          <w:rFonts w:ascii="Arial" w:hAnsi="Arial" w:cs="Arial"/>
          <w:sz w:val="20"/>
          <w:szCs w:val="18"/>
          <w:lang w:eastAsia="en-US"/>
        </w:rPr>
        <w:tab/>
      </w:r>
      <w:r w:rsidR="00506BEB">
        <w:rPr>
          <w:rFonts w:ascii="Arial" w:hAnsi="Arial" w:cs="Arial"/>
          <w:sz w:val="20"/>
          <w:szCs w:val="18"/>
          <w:lang w:eastAsia="en-US"/>
        </w:rPr>
        <w:tab/>
      </w:r>
      <w:r w:rsidR="00506BEB">
        <w:rPr>
          <w:rFonts w:ascii="Arial" w:hAnsi="Arial" w:cs="Arial"/>
          <w:sz w:val="20"/>
          <w:szCs w:val="18"/>
          <w:lang w:eastAsia="en-US"/>
        </w:rPr>
        <w:tab/>
      </w:r>
      <w:proofErr w:type="gramStart"/>
      <w:r w:rsidR="00506BEB">
        <w:rPr>
          <w:rFonts w:ascii="Arial" w:hAnsi="Arial" w:cs="Arial"/>
          <w:sz w:val="20"/>
          <w:szCs w:val="18"/>
          <w:lang w:eastAsia="en-US"/>
        </w:rPr>
        <w:tab/>
        <w:t>(</w:t>
      </w:r>
      <w:proofErr w:type="gramEnd"/>
      <w:r w:rsidR="00506BEB">
        <w:rPr>
          <w:rFonts w:ascii="Arial" w:hAnsi="Arial" w:cs="Arial"/>
          <w:sz w:val="20"/>
          <w:szCs w:val="18"/>
          <w:lang w:eastAsia="en-US"/>
        </w:rPr>
        <w:t>элементы – материал –</w:t>
      </w:r>
      <w:r w:rsidRPr="00313351">
        <w:rPr>
          <w:rFonts w:ascii="Arial" w:hAnsi="Arial" w:cs="Arial"/>
          <w:sz w:val="20"/>
          <w:szCs w:val="18"/>
          <w:lang w:eastAsia="en-US"/>
        </w:rPr>
        <w:t xml:space="preserve"> р</w:t>
      </w:r>
      <w:r w:rsidR="00506BEB">
        <w:rPr>
          <w:rFonts w:ascii="Arial" w:hAnsi="Arial" w:cs="Arial"/>
          <w:sz w:val="20"/>
          <w:szCs w:val="18"/>
          <w:lang w:eastAsia="en-US"/>
        </w:rPr>
        <w:t>азмеры)</w:t>
      </w:r>
    </w:p>
    <w:p w14:paraId="2355C9BE" w14:textId="59DECED3" w:rsidR="00313351" w:rsidRPr="00313351" w:rsidRDefault="00313351" w:rsidP="00B6139F">
      <w:pPr>
        <w:ind w:left="709" w:firstLine="709"/>
        <w:rPr>
          <w:rFonts w:ascii="Arial" w:hAnsi="Arial" w:cs="Arial"/>
          <w:sz w:val="20"/>
          <w:szCs w:val="18"/>
          <w:lang w:eastAsia="en-US"/>
        </w:rPr>
      </w:pPr>
      <w:r w:rsidRPr="00313351">
        <w:rPr>
          <w:rFonts w:ascii="Arial" w:hAnsi="Arial" w:cs="Arial"/>
          <w:sz w:val="20"/>
          <w:szCs w:val="18"/>
          <w:lang w:eastAsia="en-US"/>
        </w:rPr>
        <w:t xml:space="preserve">– степень </w:t>
      </w:r>
      <w:proofErr w:type="spellStart"/>
      <w:r w:rsidRPr="00313351">
        <w:rPr>
          <w:rFonts w:ascii="Arial" w:hAnsi="Arial" w:cs="Arial"/>
          <w:sz w:val="20"/>
          <w:szCs w:val="18"/>
          <w:lang w:eastAsia="en-US"/>
        </w:rPr>
        <w:t>раскисления</w:t>
      </w:r>
      <w:proofErr w:type="spellEnd"/>
      <w:r w:rsidRPr="00313351">
        <w:rPr>
          <w:rFonts w:ascii="Arial" w:hAnsi="Arial" w:cs="Arial"/>
          <w:sz w:val="20"/>
          <w:szCs w:val="18"/>
          <w:lang w:eastAsia="en-US"/>
        </w:rPr>
        <w:t xml:space="preserve"> стали (кипя</w:t>
      </w:r>
      <w:r w:rsidR="00B6139F">
        <w:rPr>
          <w:rFonts w:ascii="Arial" w:hAnsi="Arial" w:cs="Arial"/>
          <w:sz w:val="20"/>
          <w:szCs w:val="18"/>
          <w:lang w:eastAsia="en-US"/>
        </w:rPr>
        <w:t>щая, спокойная, полуспокойная)</w:t>
      </w:r>
    </w:p>
    <w:p w14:paraId="2D2950AC" w14:textId="3AEEAC09" w:rsidR="00313351" w:rsidRPr="00313351" w:rsidRDefault="00313351" w:rsidP="00B6139F">
      <w:pPr>
        <w:ind w:left="709" w:firstLine="709"/>
        <w:rPr>
          <w:rFonts w:ascii="Arial" w:hAnsi="Arial" w:cs="Arial"/>
          <w:sz w:val="20"/>
          <w:szCs w:val="18"/>
          <w:lang w:eastAsia="en-US"/>
        </w:rPr>
      </w:pPr>
      <w:r w:rsidRPr="00313351">
        <w:rPr>
          <w:rFonts w:ascii="Arial" w:hAnsi="Arial" w:cs="Arial"/>
          <w:sz w:val="20"/>
          <w:szCs w:val="18"/>
          <w:lang w:eastAsia="en-US"/>
        </w:rPr>
        <w:t>– стандарт, по которому и</w:t>
      </w:r>
      <w:r w:rsidR="00B6139F">
        <w:rPr>
          <w:rFonts w:ascii="Arial" w:hAnsi="Arial" w:cs="Arial"/>
          <w:sz w:val="20"/>
          <w:szCs w:val="18"/>
          <w:lang w:eastAsia="en-US"/>
        </w:rPr>
        <w:t>зготовлена сталь.</w:t>
      </w:r>
    </w:p>
    <w:p w14:paraId="25089760" w14:textId="17B0530B" w:rsidR="00313351" w:rsidRPr="00313351" w:rsidRDefault="00313351" w:rsidP="00042C42">
      <w:pPr>
        <w:ind w:firstLine="709"/>
        <w:rPr>
          <w:rFonts w:ascii="Arial" w:hAnsi="Arial" w:cs="Arial"/>
          <w:sz w:val="20"/>
          <w:szCs w:val="18"/>
          <w:lang w:eastAsia="en-US"/>
        </w:rPr>
      </w:pPr>
      <w:r w:rsidRPr="00313351">
        <w:rPr>
          <w:rFonts w:ascii="Arial" w:hAnsi="Arial" w:cs="Arial"/>
          <w:sz w:val="20"/>
          <w:szCs w:val="18"/>
          <w:lang w:eastAsia="en-US"/>
        </w:rPr>
        <w:t>– Крепежные болты</w:t>
      </w:r>
      <w:r w:rsidR="007156C0">
        <w:rPr>
          <w:rFonts w:ascii="Arial" w:hAnsi="Arial" w:cs="Arial"/>
          <w:sz w:val="20"/>
          <w:szCs w:val="18"/>
          <w:lang w:eastAsia="en-US"/>
        </w:rPr>
        <w:t>:</w:t>
      </w:r>
      <w:r w:rsidRPr="00313351">
        <w:rPr>
          <w:rFonts w:ascii="Arial" w:hAnsi="Arial" w:cs="Arial"/>
          <w:sz w:val="20"/>
          <w:szCs w:val="18"/>
          <w:lang w:eastAsia="en-US"/>
        </w:rPr>
        <w:t xml:space="preserve"> </w:t>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proofErr w:type="gramStart"/>
      <w:r w:rsidR="00042C42">
        <w:rPr>
          <w:rFonts w:ascii="Arial" w:hAnsi="Arial" w:cs="Arial"/>
          <w:sz w:val="20"/>
          <w:szCs w:val="18"/>
          <w:lang w:eastAsia="en-US"/>
        </w:rPr>
        <w:tab/>
      </w:r>
      <w:r w:rsidRPr="00313351">
        <w:rPr>
          <w:rFonts w:ascii="Arial" w:hAnsi="Arial" w:cs="Arial"/>
          <w:sz w:val="20"/>
          <w:szCs w:val="18"/>
          <w:lang w:eastAsia="en-US"/>
        </w:rPr>
        <w:t>(</w:t>
      </w:r>
      <w:proofErr w:type="gramEnd"/>
      <w:r w:rsidRPr="00313351">
        <w:rPr>
          <w:rFonts w:ascii="Arial" w:hAnsi="Arial" w:cs="Arial"/>
          <w:sz w:val="20"/>
          <w:szCs w:val="18"/>
          <w:lang w:eastAsia="en-US"/>
        </w:rPr>
        <w:t>элементы</w:t>
      </w:r>
      <w:r w:rsidR="00042C42">
        <w:rPr>
          <w:rFonts w:ascii="Arial" w:hAnsi="Arial" w:cs="Arial"/>
          <w:sz w:val="20"/>
          <w:szCs w:val="18"/>
          <w:lang w:eastAsia="en-US"/>
        </w:rPr>
        <w:t xml:space="preserve"> –</w:t>
      </w:r>
      <w:r w:rsidRPr="00313351">
        <w:rPr>
          <w:rFonts w:ascii="Arial" w:hAnsi="Arial" w:cs="Arial"/>
          <w:sz w:val="20"/>
          <w:szCs w:val="18"/>
          <w:lang w:eastAsia="en-US"/>
        </w:rPr>
        <w:t xml:space="preserve"> размеры)</w:t>
      </w:r>
    </w:p>
    <w:p w14:paraId="55A3FCE4" w14:textId="7AC94D88" w:rsidR="00313351" w:rsidRPr="00313351" w:rsidRDefault="00313351" w:rsidP="00042C42">
      <w:pPr>
        <w:ind w:firstLine="709"/>
        <w:rPr>
          <w:rFonts w:ascii="Arial" w:hAnsi="Arial" w:cs="Arial"/>
          <w:sz w:val="20"/>
          <w:szCs w:val="18"/>
          <w:lang w:eastAsia="en-US"/>
        </w:rPr>
      </w:pPr>
      <w:r w:rsidRPr="00313351">
        <w:rPr>
          <w:rFonts w:ascii="Arial" w:hAnsi="Arial" w:cs="Arial"/>
          <w:sz w:val="20"/>
          <w:szCs w:val="18"/>
          <w:lang w:eastAsia="en-US"/>
        </w:rPr>
        <w:t>– Крыш</w:t>
      </w:r>
      <w:r w:rsidR="00042C42">
        <w:rPr>
          <w:rFonts w:ascii="Arial" w:hAnsi="Arial" w:cs="Arial"/>
          <w:sz w:val="20"/>
          <w:szCs w:val="18"/>
          <w:lang w:eastAsia="en-US"/>
        </w:rPr>
        <w:t>а</w:t>
      </w:r>
      <w:r w:rsidR="007156C0">
        <w:rPr>
          <w:rFonts w:ascii="Arial" w:hAnsi="Arial" w:cs="Arial"/>
          <w:sz w:val="20"/>
          <w:szCs w:val="18"/>
          <w:lang w:eastAsia="en-US"/>
        </w:rPr>
        <w:t>:</w:t>
      </w:r>
      <w:r w:rsidR="00042C42">
        <w:rPr>
          <w:rFonts w:ascii="Arial" w:hAnsi="Arial" w:cs="Arial"/>
          <w:sz w:val="20"/>
          <w:szCs w:val="18"/>
          <w:lang w:eastAsia="en-US"/>
        </w:rPr>
        <w:t xml:space="preserve"> </w:t>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r w:rsidR="00042C42">
        <w:rPr>
          <w:rFonts w:ascii="Arial" w:hAnsi="Arial" w:cs="Arial"/>
          <w:sz w:val="20"/>
          <w:szCs w:val="18"/>
          <w:lang w:eastAsia="en-US"/>
        </w:rPr>
        <w:tab/>
      </w:r>
      <w:proofErr w:type="gramStart"/>
      <w:r w:rsidR="00042C42">
        <w:rPr>
          <w:rFonts w:ascii="Arial" w:hAnsi="Arial" w:cs="Arial"/>
          <w:sz w:val="20"/>
          <w:szCs w:val="18"/>
          <w:lang w:eastAsia="en-US"/>
        </w:rPr>
        <w:tab/>
        <w:t>(</w:t>
      </w:r>
      <w:proofErr w:type="gramEnd"/>
      <w:r w:rsidR="00042C42">
        <w:rPr>
          <w:rFonts w:ascii="Arial" w:hAnsi="Arial" w:cs="Arial"/>
          <w:sz w:val="20"/>
          <w:szCs w:val="18"/>
          <w:lang w:eastAsia="en-US"/>
        </w:rPr>
        <w:t>элементы – материал – размеры)</w:t>
      </w:r>
    </w:p>
    <w:p w14:paraId="0F298774" w14:textId="4DFCEAD2" w:rsidR="00313351" w:rsidRDefault="00313351" w:rsidP="00042C42">
      <w:pPr>
        <w:ind w:firstLine="709"/>
        <w:rPr>
          <w:rFonts w:ascii="Arial" w:hAnsi="Arial" w:cs="Arial"/>
          <w:sz w:val="20"/>
          <w:szCs w:val="18"/>
          <w:lang w:eastAsia="en-US"/>
        </w:rPr>
      </w:pPr>
      <w:r w:rsidRPr="00313351">
        <w:rPr>
          <w:rFonts w:ascii="Arial" w:hAnsi="Arial" w:cs="Arial"/>
          <w:sz w:val="20"/>
          <w:szCs w:val="18"/>
          <w:lang w:eastAsia="en-US"/>
        </w:rPr>
        <w:t>– Облицовка</w:t>
      </w:r>
      <w:r w:rsidR="007156C0">
        <w:rPr>
          <w:rFonts w:ascii="Arial" w:hAnsi="Arial" w:cs="Arial"/>
          <w:sz w:val="20"/>
          <w:szCs w:val="18"/>
          <w:lang w:eastAsia="en-US"/>
        </w:rPr>
        <w:t>:</w:t>
      </w:r>
      <w:r w:rsidRPr="00313351">
        <w:rPr>
          <w:rFonts w:ascii="Arial" w:hAnsi="Arial" w:cs="Arial"/>
          <w:sz w:val="20"/>
          <w:szCs w:val="18"/>
          <w:lang w:eastAsia="en-US"/>
        </w:rPr>
        <w:t xml:space="preserve"> </w:t>
      </w:r>
      <w:r w:rsidR="002D7371">
        <w:rPr>
          <w:rFonts w:ascii="Arial" w:hAnsi="Arial" w:cs="Arial"/>
          <w:sz w:val="20"/>
          <w:szCs w:val="18"/>
          <w:lang w:eastAsia="en-US"/>
        </w:rPr>
        <w:tab/>
      </w:r>
      <w:r w:rsidR="002D7371">
        <w:rPr>
          <w:rFonts w:ascii="Arial" w:hAnsi="Arial" w:cs="Arial"/>
          <w:sz w:val="20"/>
          <w:szCs w:val="18"/>
          <w:lang w:eastAsia="en-US"/>
        </w:rPr>
        <w:tab/>
      </w:r>
      <w:r w:rsidR="002D7371">
        <w:rPr>
          <w:rFonts w:ascii="Arial" w:hAnsi="Arial" w:cs="Arial"/>
          <w:sz w:val="20"/>
          <w:szCs w:val="18"/>
          <w:lang w:eastAsia="en-US"/>
        </w:rPr>
        <w:tab/>
      </w:r>
      <w:r w:rsidR="002D7371">
        <w:rPr>
          <w:rFonts w:ascii="Arial" w:hAnsi="Arial" w:cs="Arial"/>
          <w:sz w:val="20"/>
          <w:szCs w:val="18"/>
          <w:lang w:eastAsia="en-US"/>
        </w:rPr>
        <w:tab/>
      </w:r>
      <w:r w:rsidR="002D7371">
        <w:rPr>
          <w:rFonts w:ascii="Arial" w:hAnsi="Arial" w:cs="Arial"/>
          <w:sz w:val="20"/>
          <w:szCs w:val="18"/>
          <w:lang w:eastAsia="en-US"/>
        </w:rPr>
        <w:tab/>
      </w:r>
      <w:r w:rsidR="002D7371">
        <w:rPr>
          <w:rFonts w:ascii="Arial" w:hAnsi="Arial" w:cs="Arial"/>
          <w:sz w:val="20"/>
          <w:szCs w:val="18"/>
          <w:lang w:eastAsia="en-US"/>
        </w:rPr>
        <w:tab/>
      </w:r>
      <w:proofErr w:type="gramStart"/>
      <w:r w:rsidR="002D7371">
        <w:rPr>
          <w:rFonts w:ascii="Arial" w:hAnsi="Arial" w:cs="Arial"/>
          <w:sz w:val="20"/>
          <w:szCs w:val="18"/>
          <w:lang w:eastAsia="en-US"/>
        </w:rPr>
        <w:tab/>
      </w:r>
      <w:r w:rsidRPr="00313351">
        <w:rPr>
          <w:rFonts w:ascii="Arial" w:hAnsi="Arial" w:cs="Arial"/>
          <w:sz w:val="20"/>
          <w:szCs w:val="18"/>
          <w:lang w:eastAsia="en-US"/>
        </w:rPr>
        <w:t>(</w:t>
      </w:r>
      <w:proofErr w:type="gramEnd"/>
      <w:r w:rsidRPr="00313351">
        <w:rPr>
          <w:rFonts w:ascii="Arial" w:hAnsi="Arial" w:cs="Arial"/>
          <w:sz w:val="20"/>
          <w:szCs w:val="18"/>
          <w:lang w:eastAsia="en-US"/>
        </w:rPr>
        <w:t>элементы</w:t>
      </w:r>
      <w:r w:rsidR="002D7371">
        <w:rPr>
          <w:rFonts w:ascii="Arial" w:hAnsi="Arial" w:cs="Arial"/>
          <w:sz w:val="20"/>
          <w:szCs w:val="18"/>
          <w:lang w:eastAsia="en-US"/>
        </w:rPr>
        <w:t xml:space="preserve"> –</w:t>
      </w:r>
      <w:r w:rsidRPr="00313351">
        <w:rPr>
          <w:rFonts w:ascii="Arial" w:hAnsi="Arial" w:cs="Arial"/>
          <w:sz w:val="20"/>
          <w:szCs w:val="18"/>
          <w:lang w:eastAsia="en-US"/>
        </w:rPr>
        <w:t xml:space="preserve"> материал</w:t>
      </w:r>
      <w:r w:rsidR="002D7371">
        <w:rPr>
          <w:rFonts w:ascii="Arial" w:hAnsi="Arial" w:cs="Arial"/>
          <w:sz w:val="20"/>
          <w:szCs w:val="18"/>
          <w:lang w:eastAsia="en-US"/>
        </w:rPr>
        <w:t xml:space="preserve"> –</w:t>
      </w:r>
      <w:r w:rsidRPr="00313351">
        <w:rPr>
          <w:rFonts w:ascii="Arial" w:hAnsi="Arial" w:cs="Arial"/>
          <w:sz w:val="20"/>
          <w:szCs w:val="18"/>
          <w:lang w:eastAsia="en-US"/>
        </w:rPr>
        <w:t xml:space="preserve"> р</w:t>
      </w:r>
      <w:r w:rsidR="002D7371">
        <w:rPr>
          <w:rFonts w:ascii="Arial" w:hAnsi="Arial" w:cs="Arial"/>
          <w:sz w:val="20"/>
          <w:szCs w:val="18"/>
          <w:lang w:eastAsia="en-US"/>
        </w:rPr>
        <w:t>азмеры)</w:t>
      </w:r>
    </w:p>
    <w:p w14:paraId="473E31B3" w14:textId="47909922" w:rsidR="00313351" w:rsidRPr="00313351" w:rsidRDefault="00313351" w:rsidP="00D701CC">
      <w:pPr>
        <w:ind w:firstLine="709"/>
        <w:rPr>
          <w:rFonts w:ascii="Arial" w:hAnsi="Arial" w:cs="Arial"/>
          <w:sz w:val="20"/>
          <w:szCs w:val="18"/>
          <w:lang w:eastAsia="en-US"/>
        </w:rPr>
      </w:pPr>
      <w:r w:rsidRPr="00313351">
        <w:rPr>
          <w:rFonts w:ascii="Arial" w:hAnsi="Arial" w:cs="Arial"/>
          <w:sz w:val="20"/>
          <w:szCs w:val="18"/>
          <w:lang w:eastAsia="en-US"/>
        </w:rPr>
        <w:t>– Остекление</w:t>
      </w:r>
      <w:r w:rsidR="00D701CC">
        <w:rPr>
          <w:rFonts w:ascii="Arial" w:hAnsi="Arial" w:cs="Arial"/>
          <w:sz w:val="20"/>
          <w:szCs w:val="18"/>
          <w:lang w:eastAsia="en-US"/>
        </w:rPr>
        <w:t>:</w:t>
      </w:r>
      <w:r w:rsidRPr="00313351">
        <w:rPr>
          <w:rFonts w:ascii="Arial" w:hAnsi="Arial" w:cs="Arial"/>
          <w:sz w:val="20"/>
          <w:szCs w:val="18"/>
          <w:lang w:eastAsia="en-US"/>
        </w:rPr>
        <w:t xml:space="preserve"> </w:t>
      </w:r>
      <w:r w:rsidR="00D701CC">
        <w:rPr>
          <w:rFonts w:ascii="Arial" w:hAnsi="Arial" w:cs="Arial"/>
          <w:sz w:val="20"/>
          <w:szCs w:val="18"/>
          <w:lang w:eastAsia="en-US"/>
        </w:rPr>
        <w:tab/>
      </w:r>
      <w:r w:rsidR="00D701CC">
        <w:rPr>
          <w:rFonts w:ascii="Arial" w:hAnsi="Arial" w:cs="Arial"/>
          <w:sz w:val="20"/>
          <w:szCs w:val="18"/>
          <w:lang w:eastAsia="en-US"/>
        </w:rPr>
        <w:tab/>
      </w:r>
      <w:r w:rsidR="00D701CC">
        <w:rPr>
          <w:rFonts w:ascii="Arial" w:hAnsi="Arial" w:cs="Arial"/>
          <w:sz w:val="20"/>
          <w:szCs w:val="18"/>
          <w:lang w:eastAsia="en-US"/>
        </w:rPr>
        <w:tab/>
      </w:r>
      <w:r w:rsidR="00D701CC">
        <w:rPr>
          <w:rFonts w:ascii="Arial" w:hAnsi="Arial" w:cs="Arial"/>
          <w:sz w:val="20"/>
          <w:szCs w:val="18"/>
          <w:lang w:eastAsia="en-US"/>
        </w:rPr>
        <w:tab/>
      </w:r>
      <w:r w:rsidR="00D701CC">
        <w:rPr>
          <w:rFonts w:ascii="Arial" w:hAnsi="Arial" w:cs="Arial"/>
          <w:sz w:val="20"/>
          <w:szCs w:val="18"/>
          <w:lang w:eastAsia="en-US"/>
        </w:rPr>
        <w:tab/>
      </w:r>
      <w:r w:rsidR="00D701CC">
        <w:rPr>
          <w:rFonts w:ascii="Arial" w:hAnsi="Arial" w:cs="Arial"/>
          <w:sz w:val="20"/>
          <w:szCs w:val="18"/>
          <w:lang w:eastAsia="en-US"/>
        </w:rPr>
        <w:tab/>
      </w:r>
      <w:proofErr w:type="gramStart"/>
      <w:r w:rsidR="00D701CC">
        <w:rPr>
          <w:rFonts w:ascii="Arial" w:hAnsi="Arial" w:cs="Arial"/>
          <w:sz w:val="20"/>
          <w:szCs w:val="18"/>
          <w:lang w:eastAsia="en-US"/>
        </w:rPr>
        <w:tab/>
      </w:r>
      <w:r w:rsidRPr="00313351">
        <w:rPr>
          <w:rFonts w:ascii="Arial" w:hAnsi="Arial" w:cs="Arial"/>
          <w:sz w:val="20"/>
          <w:szCs w:val="18"/>
          <w:lang w:eastAsia="en-US"/>
        </w:rPr>
        <w:t>(</w:t>
      </w:r>
      <w:proofErr w:type="gramEnd"/>
      <w:r w:rsidRPr="00313351">
        <w:rPr>
          <w:rFonts w:ascii="Arial" w:hAnsi="Arial" w:cs="Arial"/>
          <w:sz w:val="20"/>
          <w:szCs w:val="18"/>
          <w:lang w:eastAsia="en-US"/>
        </w:rPr>
        <w:t xml:space="preserve">тип </w:t>
      </w:r>
      <w:r w:rsidR="00C600DD">
        <w:rPr>
          <w:rFonts w:ascii="Arial" w:hAnsi="Arial" w:cs="Arial"/>
          <w:sz w:val="20"/>
          <w:szCs w:val="18"/>
          <w:lang w:eastAsia="en-US"/>
        </w:rPr>
        <w:t>–</w:t>
      </w:r>
      <w:r w:rsidRPr="00313351">
        <w:rPr>
          <w:rFonts w:ascii="Arial" w:hAnsi="Arial" w:cs="Arial"/>
          <w:sz w:val="20"/>
          <w:szCs w:val="18"/>
          <w:lang w:eastAsia="en-US"/>
        </w:rPr>
        <w:t xml:space="preserve"> вид стекла</w:t>
      </w:r>
      <w:r w:rsidR="00C600DD">
        <w:rPr>
          <w:rFonts w:ascii="Arial" w:hAnsi="Arial" w:cs="Arial"/>
          <w:sz w:val="20"/>
          <w:szCs w:val="18"/>
          <w:lang w:eastAsia="en-US"/>
        </w:rPr>
        <w:t xml:space="preserve"> –</w:t>
      </w:r>
      <w:r w:rsidRPr="00313351">
        <w:rPr>
          <w:rFonts w:ascii="Arial" w:hAnsi="Arial" w:cs="Arial"/>
          <w:sz w:val="20"/>
          <w:szCs w:val="18"/>
          <w:lang w:eastAsia="en-US"/>
        </w:rPr>
        <w:t xml:space="preserve"> размеры)</w:t>
      </w:r>
    </w:p>
    <w:p w14:paraId="28BEEA7F" w14:textId="77777777" w:rsidR="00D701CC" w:rsidRPr="00D701CC" w:rsidRDefault="00D701CC" w:rsidP="00313351">
      <w:pPr>
        <w:rPr>
          <w:rFonts w:ascii="Arial" w:hAnsi="Arial" w:cs="Arial"/>
          <w:sz w:val="10"/>
          <w:szCs w:val="10"/>
          <w:lang w:eastAsia="en-US"/>
        </w:rPr>
      </w:pPr>
    </w:p>
    <w:p w14:paraId="38058196" w14:textId="15D6E5C3" w:rsidR="00313351" w:rsidRPr="00313351" w:rsidRDefault="00D701CC" w:rsidP="00D701CC">
      <w:pPr>
        <w:ind w:firstLine="709"/>
        <w:rPr>
          <w:rFonts w:ascii="Arial" w:hAnsi="Arial" w:cs="Arial"/>
          <w:sz w:val="20"/>
          <w:szCs w:val="18"/>
          <w:lang w:eastAsia="en-US"/>
        </w:rPr>
      </w:pPr>
      <w:r w:rsidRPr="00D701CC">
        <w:rPr>
          <w:rFonts w:ascii="Arial" w:hAnsi="Arial" w:cs="Arial"/>
          <w:b/>
          <w:sz w:val="20"/>
          <w:szCs w:val="18"/>
          <w:lang w:val="en-US" w:eastAsia="en-US"/>
        </w:rPr>
        <w:t>C</w:t>
      </w:r>
      <w:r w:rsidR="00313351" w:rsidRPr="00D701CC">
        <w:rPr>
          <w:rFonts w:ascii="Arial" w:hAnsi="Arial" w:cs="Arial"/>
          <w:b/>
          <w:sz w:val="20"/>
          <w:szCs w:val="18"/>
          <w:lang w:eastAsia="en-US"/>
        </w:rPr>
        <w:t>.3.7</w:t>
      </w:r>
      <w:r w:rsidR="00313351" w:rsidRPr="00313351">
        <w:rPr>
          <w:rFonts w:ascii="Arial" w:hAnsi="Arial" w:cs="Arial"/>
          <w:sz w:val="20"/>
          <w:szCs w:val="18"/>
          <w:lang w:eastAsia="en-US"/>
        </w:rPr>
        <w:t xml:space="preserve"> Описание изменений, внесенных в конструкции готовых эл</w:t>
      </w:r>
      <w:r w:rsidR="000E2055">
        <w:rPr>
          <w:rFonts w:ascii="Arial" w:hAnsi="Arial" w:cs="Arial"/>
          <w:sz w:val="20"/>
          <w:szCs w:val="18"/>
          <w:lang w:eastAsia="en-US"/>
        </w:rPr>
        <w:t>ементов изготовителем трактора.</w:t>
      </w:r>
    </w:p>
    <w:p w14:paraId="3F36D6F1" w14:textId="77777777" w:rsidR="00D701CC" w:rsidRPr="00D701CC" w:rsidRDefault="00D701CC" w:rsidP="00313351">
      <w:pPr>
        <w:rPr>
          <w:rFonts w:ascii="Arial" w:hAnsi="Arial" w:cs="Arial"/>
          <w:sz w:val="10"/>
          <w:szCs w:val="10"/>
          <w:lang w:eastAsia="en-US"/>
        </w:rPr>
      </w:pPr>
    </w:p>
    <w:p w14:paraId="46491E00" w14:textId="3A9D6D63" w:rsidR="00313351" w:rsidRPr="00603452" w:rsidRDefault="00881F37" w:rsidP="00881F37">
      <w:pPr>
        <w:ind w:firstLine="709"/>
        <w:rPr>
          <w:rFonts w:ascii="Arial" w:hAnsi="Arial" w:cs="Arial"/>
          <w:b/>
          <w:sz w:val="20"/>
          <w:szCs w:val="18"/>
          <w:lang w:eastAsia="en-US"/>
        </w:rPr>
      </w:pPr>
      <w:r>
        <w:rPr>
          <w:rFonts w:ascii="Arial" w:hAnsi="Arial" w:cs="Arial"/>
          <w:b/>
          <w:sz w:val="20"/>
          <w:szCs w:val="18"/>
          <w:lang w:val="en-US" w:eastAsia="en-US"/>
        </w:rPr>
        <w:t>C</w:t>
      </w:r>
      <w:r w:rsidR="00313351" w:rsidRPr="00603452">
        <w:rPr>
          <w:rFonts w:ascii="Arial" w:hAnsi="Arial" w:cs="Arial"/>
          <w:b/>
          <w:sz w:val="20"/>
          <w:szCs w:val="18"/>
          <w:lang w:eastAsia="en-US"/>
        </w:rPr>
        <w:t xml:space="preserve">.4 Результаты испытаний </w:t>
      </w:r>
    </w:p>
    <w:p w14:paraId="10A17F3E" w14:textId="77777777" w:rsidR="00881F37" w:rsidRPr="00B06C28" w:rsidRDefault="00881F37" w:rsidP="00881F37">
      <w:pPr>
        <w:ind w:firstLine="709"/>
        <w:rPr>
          <w:rFonts w:ascii="Arial" w:hAnsi="Arial" w:cs="Arial"/>
          <w:b/>
          <w:sz w:val="10"/>
          <w:szCs w:val="10"/>
          <w:lang w:eastAsia="en-US"/>
        </w:rPr>
      </w:pPr>
    </w:p>
    <w:p w14:paraId="23390419" w14:textId="4C924AE3" w:rsidR="00B06C28" w:rsidRPr="00B06C28" w:rsidRDefault="00B06C28" w:rsidP="00B06C28">
      <w:pPr>
        <w:ind w:firstLine="709"/>
        <w:rPr>
          <w:rFonts w:ascii="Arial" w:hAnsi="Arial" w:cs="Arial"/>
          <w:b/>
          <w:sz w:val="20"/>
          <w:szCs w:val="18"/>
          <w:lang w:eastAsia="en-US"/>
        </w:rPr>
      </w:pPr>
      <w:r w:rsidRPr="00B06C28">
        <w:rPr>
          <w:rFonts w:ascii="Arial" w:hAnsi="Arial" w:cs="Arial"/>
          <w:b/>
          <w:sz w:val="20"/>
          <w:szCs w:val="18"/>
          <w:lang w:eastAsia="en-US"/>
        </w:rPr>
        <w:t xml:space="preserve">С.4.1 Предварительные испытания на </w:t>
      </w:r>
      <w:r>
        <w:rPr>
          <w:rFonts w:ascii="Arial" w:hAnsi="Arial" w:cs="Arial"/>
          <w:b/>
          <w:sz w:val="20"/>
          <w:szCs w:val="18"/>
          <w:lang w:eastAsia="en-US"/>
        </w:rPr>
        <w:t>поперечную</w:t>
      </w:r>
      <w:r w:rsidRPr="00B06C28">
        <w:rPr>
          <w:rFonts w:ascii="Arial" w:hAnsi="Arial" w:cs="Arial"/>
          <w:b/>
          <w:sz w:val="20"/>
          <w:szCs w:val="18"/>
          <w:lang w:eastAsia="en-US"/>
        </w:rPr>
        <w:t xml:space="preserve"> устойчивость и </w:t>
      </w:r>
      <w:r>
        <w:rPr>
          <w:rFonts w:ascii="Arial" w:hAnsi="Arial" w:cs="Arial"/>
          <w:b/>
          <w:sz w:val="20"/>
          <w:szCs w:val="18"/>
          <w:lang w:eastAsia="en-US"/>
        </w:rPr>
        <w:t xml:space="preserve">непродолжительное </w:t>
      </w:r>
      <w:r w:rsidRPr="00B06C28">
        <w:rPr>
          <w:rFonts w:ascii="Arial" w:hAnsi="Arial" w:cs="Arial"/>
          <w:b/>
          <w:sz w:val="20"/>
          <w:szCs w:val="18"/>
          <w:lang w:eastAsia="en-US"/>
        </w:rPr>
        <w:t>кач</w:t>
      </w:r>
      <w:r>
        <w:rPr>
          <w:rFonts w:ascii="Arial" w:hAnsi="Arial" w:cs="Arial"/>
          <w:b/>
          <w:sz w:val="20"/>
          <w:szCs w:val="18"/>
          <w:lang w:eastAsia="en-US"/>
        </w:rPr>
        <w:t>ение</w:t>
      </w:r>
    </w:p>
    <w:p w14:paraId="0F7250E9" w14:textId="77777777" w:rsidR="00B06C28" w:rsidRPr="00B06C28" w:rsidRDefault="00B06C28" w:rsidP="00B06C28">
      <w:pPr>
        <w:ind w:firstLine="709"/>
        <w:rPr>
          <w:rFonts w:ascii="Arial" w:hAnsi="Arial" w:cs="Arial"/>
          <w:b/>
          <w:sz w:val="10"/>
          <w:szCs w:val="10"/>
          <w:lang w:eastAsia="en-US"/>
        </w:rPr>
      </w:pPr>
    </w:p>
    <w:p w14:paraId="5D5F002F" w14:textId="77777777" w:rsidR="00B06C28" w:rsidRPr="00DF034A" w:rsidRDefault="00B06C28" w:rsidP="00B06C28">
      <w:pPr>
        <w:ind w:firstLine="709"/>
        <w:rPr>
          <w:rFonts w:ascii="Arial" w:hAnsi="Arial" w:cs="Arial"/>
          <w:b/>
          <w:sz w:val="20"/>
          <w:szCs w:val="18"/>
          <w:lang w:eastAsia="en-US"/>
        </w:rPr>
      </w:pPr>
      <w:r w:rsidRPr="00DF034A">
        <w:rPr>
          <w:rFonts w:ascii="Arial" w:hAnsi="Arial" w:cs="Arial"/>
          <w:b/>
          <w:sz w:val="20"/>
          <w:szCs w:val="18"/>
          <w:lang w:eastAsia="en-US"/>
        </w:rPr>
        <w:t>С.4.1.1 Общие сведения</w:t>
      </w:r>
    </w:p>
    <w:p w14:paraId="3702D276" w14:textId="77777777" w:rsidR="00B06C28" w:rsidRPr="00B06C28" w:rsidRDefault="00B06C28" w:rsidP="00B06C28">
      <w:pPr>
        <w:ind w:firstLine="709"/>
        <w:rPr>
          <w:rFonts w:ascii="Arial" w:hAnsi="Arial" w:cs="Arial"/>
          <w:b/>
          <w:sz w:val="10"/>
          <w:szCs w:val="10"/>
          <w:lang w:eastAsia="en-US"/>
        </w:rPr>
      </w:pPr>
    </w:p>
    <w:p w14:paraId="2096E165" w14:textId="7839B05E" w:rsidR="00B06C28" w:rsidRPr="00B06C28" w:rsidRDefault="00B06C28" w:rsidP="00B06C28">
      <w:pPr>
        <w:ind w:firstLine="709"/>
        <w:jc w:val="both"/>
        <w:rPr>
          <w:rFonts w:ascii="Arial" w:hAnsi="Arial" w:cs="Arial"/>
          <w:sz w:val="20"/>
          <w:szCs w:val="18"/>
          <w:lang w:eastAsia="en-US"/>
        </w:rPr>
      </w:pPr>
      <w:r w:rsidRPr="00B06C28">
        <w:rPr>
          <w:rFonts w:ascii="Arial" w:hAnsi="Arial" w:cs="Arial"/>
          <w:sz w:val="20"/>
          <w:szCs w:val="18"/>
          <w:lang w:eastAsia="en-US"/>
        </w:rPr>
        <w:t>— Марка/тип/модель трактора, на котором установлен</w:t>
      </w:r>
      <w:r>
        <w:rPr>
          <w:rFonts w:ascii="Arial" w:hAnsi="Arial" w:cs="Arial"/>
          <w:sz w:val="20"/>
          <w:szCs w:val="18"/>
          <w:lang w:eastAsia="en-US"/>
        </w:rPr>
        <w:t>о</w:t>
      </w:r>
      <w:r w:rsidRPr="00B06C28">
        <w:rPr>
          <w:rFonts w:ascii="Arial" w:hAnsi="Arial" w:cs="Arial"/>
          <w:sz w:val="20"/>
          <w:szCs w:val="18"/>
          <w:lang w:eastAsia="en-US"/>
        </w:rPr>
        <w:t xml:space="preserve"> </w:t>
      </w:r>
      <w:r w:rsidRPr="00B06C28">
        <w:rPr>
          <w:rFonts w:ascii="Arial" w:hAnsi="Arial" w:cs="Arial"/>
          <w:sz w:val="20"/>
          <w:szCs w:val="18"/>
          <w:lang w:val="en-US" w:eastAsia="en-US"/>
        </w:rPr>
        <w:t>ROPS</w:t>
      </w:r>
      <w:r w:rsidRPr="00B06C28">
        <w:rPr>
          <w:rFonts w:ascii="Arial" w:hAnsi="Arial" w:cs="Arial"/>
          <w:sz w:val="20"/>
          <w:szCs w:val="18"/>
          <w:lang w:eastAsia="en-US"/>
        </w:rPr>
        <w:t>:</w:t>
      </w:r>
    </w:p>
    <w:p w14:paraId="57519CC2" w14:textId="02BCB104" w:rsidR="00B06C28" w:rsidRPr="00B06C28" w:rsidRDefault="00B06C28" w:rsidP="00B06C28">
      <w:pPr>
        <w:ind w:firstLine="709"/>
        <w:jc w:val="both"/>
        <w:rPr>
          <w:rFonts w:ascii="Arial" w:hAnsi="Arial" w:cs="Arial"/>
          <w:sz w:val="20"/>
          <w:szCs w:val="18"/>
          <w:lang w:eastAsia="en-US"/>
        </w:rPr>
      </w:pPr>
      <w:r w:rsidRPr="00B06C28">
        <w:rPr>
          <w:rFonts w:ascii="Arial" w:hAnsi="Arial" w:cs="Arial"/>
          <w:sz w:val="20"/>
          <w:szCs w:val="18"/>
          <w:lang w:eastAsia="en-US"/>
        </w:rPr>
        <w:t xml:space="preserve">При проведении предварительных испытаний на </w:t>
      </w:r>
      <w:r>
        <w:rPr>
          <w:rFonts w:ascii="Arial" w:hAnsi="Arial" w:cs="Arial"/>
          <w:sz w:val="20"/>
          <w:szCs w:val="18"/>
          <w:lang w:eastAsia="en-US"/>
        </w:rPr>
        <w:t>поперечную</w:t>
      </w:r>
      <w:r w:rsidRPr="00B06C28">
        <w:rPr>
          <w:rFonts w:ascii="Arial" w:hAnsi="Arial" w:cs="Arial"/>
          <w:sz w:val="20"/>
          <w:szCs w:val="18"/>
          <w:lang w:eastAsia="en-US"/>
        </w:rPr>
        <w:t xml:space="preserve"> устойчивость и не</w:t>
      </w:r>
      <w:r>
        <w:rPr>
          <w:rFonts w:ascii="Arial" w:hAnsi="Arial" w:cs="Arial"/>
          <w:sz w:val="20"/>
          <w:szCs w:val="18"/>
          <w:lang w:eastAsia="en-US"/>
        </w:rPr>
        <w:t>продолжительное</w:t>
      </w:r>
      <w:r w:rsidRPr="00B06C28">
        <w:rPr>
          <w:rFonts w:ascii="Arial" w:hAnsi="Arial" w:cs="Arial"/>
          <w:sz w:val="20"/>
          <w:szCs w:val="18"/>
          <w:lang w:eastAsia="en-US"/>
        </w:rPr>
        <w:t xml:space="preserve"> качение нескольких тракторов </w:t>
      </w:r>
      <w:r>
        <w:rPr>
          <w:rFonts w:ascii="Arial" w:hAnsi="Arial" w:cs="Arial"/>
          <w:sz w:val="20"/>
          <w:szCs w:val="18"/>
          <w:lang w:eastAsia="en-US"/>
        </w:rPr>
        <w:t>приведенный отчет испытаний</w:t>
      </w:r>
      <w:r w:rsidRPr="00B06C28">
        <w:rPr>
          <w:rFonts w:ascii="Arial" w:hAnsi="Arial" w:cs="Arial"/>
          <w:sz w:val="20"/>
          <w:szCs w:val="18"/>
          <w:lang w:eastAsia="en-US"/>
        </w:rPr>
        <w:t xml:space="preserve"> применяется для каждого испыт</w:t>
      </w:r>
      <w:r>
        <w:rPr>
          <w:rFonts w:ascii="Arial" w:hAnsi="Arial" w:cs="Arial"/>
          <w:sz w:val="20"/>
          <w:szCs w:val="18"/>
          <w:lang w:eastAsia="en-US"/>
        </w:rPr>
        <w:t>уемого</w:t>
      </w:r>
      <w:r w:rsidRPr="00B06C28">
        <w:rPr>
          <w:rFonts w:ascii="Arial" w:hAnsi="Arial" w:cs="Arial"/>
          <w:sz w:val="20"/>
          <w:szCs w:val="18"/>
          <w:lang w:eastAsia="en-US"/>
        </w:rPr>
        <w:t xml:space="preserve"> трактора.</w:t>
      </w:r>
    </w:p>
    <w:p w14:paraId="70F799BD" w14:textId="77777777" w:rsidR="00B06C28" w:rsidRPr="00B06C28" w:rsidRDefault="00B06C28" w:rsidP="00B06C28">
      <w:pPr>
        <w:ind w:firstLine="709"/>
        <w:rPr>
          <w:rFonts w:ascii="Arial" w:hAnsi="Arial" w:cs="Arial"/>
          <w:b/>
          <w:sz w:val="10"/>
          <w:szCs w:val="10"/>
          <w:lang w:eastAsia="en-US"/>
        </w:rPr>
      </w:pPr>
    </w:p>
    <w:p w14:paraId="65D1CAA3" w14:textId="77777777" w:rsidR="00B06C28" w:rsidRPr="00B06C28" w:rsidRDefault="00B06C28" w:rsidP="00B06C28">
      <w:pPr>
        <w:ind w:firstLine="709"/>
        <w:rPr>
          <w:rFonts w:ascii="Arial" w:hAnsi="Arial" w:cs="Arial"/>
          <w:b/>
          <w:sz w:val="20"/>
          <w:szCs w:val="18"/>
          <w:lang w:eastAsia="en-US"/>
        </w:rPr>
      </w:pPr>
      <w:r w:rsidRPr="00B06C28">
        <w:rPr>
          <w:rFonts w:ascii="Arial" w:hAnsi="Arial" w:cs="Arial"/>
          <w:b/>
          <w:sz w:val="20"/>
          <w:szCs w:val="18"/>
          <w:lang w:eastAsia="en-US"/>
        </w:rPr>
        <w:t>С.4.1.2 Испытание на поперечную устойчивость</w:t>
      </w:r>
    </w:p>
    <w:p w14:paraId="1BDF9450" w14:textId="77777777" w:rsidR="00B06C28" w:rsidRPr="00B06C28" w:rsidRDefault="00B06C28" w:rsidP="00B06C28">
      <w:pPr>
        <w:ind w:firstLine="709"/>
        <w:rPr>
          <w:rFonts w:ascii="Arial" w:hAnsi="Arial" w:cs="Arial"/>
          <w:b/>
          <w:sz w:val="10"/>
          <w:szCs w:val="10"/>
          <w:lang w:eastAsia="en-US"/>
        </w:rPr>
      </w:pPr>
    </w:p>
    <w:p w14:paraId="6457FFC7" w14:textId="3FC095F9" w:rsidR="00881F37" w:rsidRPr="00B06C28" w:rsidRDefault="00B06C28" w:rsidP="00B06C28">
      <w:pPr>
        <w:ind w:firstLine="709"/>
        <w:rPr>
          <w:rFonts w:ascii="Arial" w:hAnsi="Arial" w:cs="Arial"/>
          <w:sz w:val="20"/>
          <w:szCs w:val="18"/>
          <w:lang w:eastAsia="en-US"/>
        </w:rPr>
      </w:pPr>
      <w:r w:rsidRPr="00B06C28">
        <w:rPr>
          <w:rFonts w:ascii="Arial" w:hAnsi="Arial" w:cs="Arial"/>
          <w:sz w:val="20"/>
          <w:szCs w:val="18"/>
          <w:lang w:eastAsia="en-US"/>
        </w:rPr>
        <w:t xml:space="preserve">Трактор </w:t>
      </w:r>
      <w:r>
        <w:rPr>
          <w:rFonts w:ascii="Arial" w:hAnsi="Arial" w:cs="Arial"/>
          <w:sz w:val="20"/>
          <w:szCs w:val="18"/>
          <w:lang w:eastAsia="en-US"/>
        </w:rPr>
        <w:t xml:space="preserve">считается выдержавшим испытания на поперечную устойчивость, если </w:t>
      </w:r>
      <w:r w:rsidR="00E5687E">
        <w:rPr>
          <w:rFonts w:ascii="Arial" w:hAnsi="Arial" w:cs="Arial"/>
          <w:sz w:val="20"/>
          <w:szCs w:val="18"/>
          <w:lang w:eastAsia="en-US"/>
        </w:rPr>
        <w:t xml:space="preserve">колеса трактора остаются на опорной поверхности и </w:t>
      </w:r>
      <w:r w:rsidRPr="00B06C28">
        <w:rPr>
          <w:rFonts w:ascii="Arial" w:hAnsi="Arial" w:cs="Arial"/>
          <w:sz w:val="20"/>
          <w:szCs w:val="18"/>
          <w:lang w:eastAsia="en-US"/>
        </w:rPr>
        <w:t xml:space="preserve">состоянии неустойчивого равновесия </w:t>
      </w:r>
      <w:r>
        <w:rPr>
          <w:rFonts w:ascii="Arial" w:hAnsi="Arial" w:cs="Arial"/>
          <w:sz w:val="20"/>
          <w:szCs w:val="18"/>
          <w:lang w:eastAsia="en-US"/>
        </w:rPr>
        <w:t>сохраняется</w:t>
      </w:r>
      <w:r w:rsidRPr="00B06C28">
        <w:rPr>
          <w:rFonts w:ascii="Arial" w:hAnsi="Arial" w:cs="Arial"/>
          <w:sz w:val="20"/>
          <w:szCs w:val="18"/>
          <w:lang w:eastAsia="en-US"/>
        </w:rPr>
        <w:t xml:space="preserve"> под углом не менее 38° </w:t>
      </w:r>
      <w:r w:rsidR="00113643">
        <w:rPr>
          <w:rFonts w:ascii="Arial" w:hAnsi="Arial" w:cs="Arial"/>
          <w:sz w:val="20"/>
          <w:szCs w:val="18"/>
          <w:lang w:eastAsia="en-US"/>
        </w:rPr>
        <w:t>к</w:t>
      </w:r>
      <w:r w:rsidRPr="00B06C28">
        <w:rPr>
          <w:rFonts w:ascii="Arial" w:hAnsi="Arial" w:cs="Arial"/>
          <w:sz w:val="20"/>
          <w:szCs w:val="18"/>
          <w:lang w:eastAsia="en-US"/>
        </w:rPr>
        <w:t xml:space="preserve"> вертикал</w:t>
      </w:r>
      <w:r>
        <w:rPr>
          <w:rFonts w:ascii="Arial" w:hAnsi="Arial" w:cs="Arial"/>
          <w:sz w:val="20"/>
          <w:szCs w:val="18"/>
          <w:lang w:eastAsia="en-US"/>
        </w:rPr>
        <w:t>и</w:t>
      </w:r>
      <w:r w:rsidRPr="00B06C28">
        <w:rPr>
          <w:rFonts w:ascii="Arial" w:hAnsi="Arial" w:cs="Arial"/>
          <w:sz w:val="20"/>
          <w:szCs w:val="18"/>
          <w:lang w:eastAsia="en-US"/>
        </w:rPr>
        <w:t>.</w:t>
      </w:r>
    </w:p>
    <w:p w14:paraId="4667707F" w14:textId="77777777" w:rsidR="002243E2" w:rsidRPr="002243E2" w:rsidRDefault="002243E2" w:rsidP="002243E2">
      <w:pPr>
        <w:ind w:firstLine="709"/>
        <w:rPr>
          <w:rFonts w:ascii="Arial" w:hAnsi="Arial" w:cs="Arial"/>
          <w:b/>
          <w:sz w:val="10"/>
          <w:szCs w:val="10"/>
          <w:lang w:eastAsia="en-US"/>
        </w:rPr>
      </w:pPr>
    </w:p>
    <w:p w14:paraId="361E2B49" w14:textId="10168263" w:rsidR="002243E2" w:rsidRPr="002243E2" w:rsidRDefault="002243E2" w:rsidP="002243E2">
      <w:pPr>
        <w:ind w:firstLine="709"/>
        <w:rPr>
          <w:rFonts w:ascii="Arial" w:hAnsi="Arial" w:cs="Arial"/>
          <w:b/>
          <w:sz w:val="20"/>
          <w:szCs w:val="18"/>
          <w:lang w:eastAsia="en-US"/>
        </w:rPr>
      </w:pPr>
      <w:r w:rsidRPr="002243E2">
        <w:rPr>
          <w:rFonts w:ascii="Arial" w:hAnsi="Arial" w:cs="Arial"/>
          <w:b/>
          <w:sz w:val="20"/>
          <w:szCs w:val="18"/>
          <w:lang w:eastAsia="en-US"/>
        </w:rPr>
        <w:t xml:space="preserve">С.4.1.3 Испытание </w:t>
      </w:r>
      <w:r>
        <w:rPr>
          <w:rFonts w:ascii="Arial" w:hAnsi="Arial" w:cs="Arial"/>
          <w:b/>
          <w:sz w:val="20"/>
          <w:szCs w:val="18"/>
          <w:lang w:eastAsia="en-US"/>
        </w:rPr>
        <w:t>на непродолжительное</w:t>
      </w:r>
      <w:r w:rsidRPr="002243E2">
        <w:rPr>
          <w:rFonts w:ascii="Arial" w:hAnsi="Arial" w:cs="Arial"/>
          <w:b/>
          <w:sz w:val="20"/>
          <w:szCs w:val="18"/>
          <w:lang w:eastAsia="en-US"/>
        </w:rPr>
        <w:t xml:space="preserve"> к</w:t>
      </w:r>
      <w:r>
        <w:rPr>
          <w:rFonts w:ascii="Arial" w:hAnsi="Arial" w:cs="Arial"/>
          <w:b/>
          <w:sz w:val="20"/>
          <w:szCs w:val="18"/>
          <w:lang w:eastAsia="en-US"/>
        </w:rPr>
        <w:t>ачение</w:t>
      </w:r>
    </w:p>
    <w:p w14:paraId="095395A7" w14:textId="77777777" w:rsidR="002243E2" w:rsidRPr="002243E2" w:rsidRDefault="002243E2" w:rsidP="002243E2">
      <w:pPr>
        <w:ind w:firstLine="709"/>
        <w:rPr>
          <w:rFonts w:ascii="Arial" w:hAnsi="Arial" w:cs="Arial"/>
          <w:b/>
          <w:sz w:val="10"/>
          <w:szCs w:val="10"/>
          <w:lang w:eastAsia="en-US"/>
        </w:rPr>
      </w:pPr>
    </w:p>
    <w:p w14:paraId="3E6F561A" w14:textId="77777777" w:rsidR="002243E2" w:rsidRPr="002243E2" w:rsidRDefault="002243E2" w:rsidP="002243E2">
      <w:pPr>
        <w:ind w:firstLine="709"/>
        <w:rPr>
          <w:rFonts w:ascii="Arial" w:hAnsi="Arial" w:cs="Arial"/>
          <w:b/>
          <w:sz w:val="20"/>
          <w:szCs w:val="18"/>
          <w:lang w:eastAsia="en-US"/>
        </w:rPr>
      </w:pPr>
      <w:r w:rsidRPr="002243E2">
        <w:rPr>
          <w:rFonts w:ascii="Arial" w:hAnsi="Arial" w:cs="Arial"/>
          <w:b/>
          <w:sz w:val="20"/>
          <w:szCs w:val="18"/>
          <w:lang w:eastAsia="en-US"/>
        </w:rPr>
        <w:t>С.4.1.3.1 Общие сведения</w:t>
      </w:r>
    </w:p>
    <w:p w14:paraId="66A0CF27" w14:textId="77777777" w:rsidR="002243E2" w:rsidRPr="002243E2" w:rsidRDefault="002243E2" w:rsidP="002243E2">
      <w:pPr>
        <w:ind w:firstLine="709"/>
        <w:rPr>
          <w:rFonts w:ascii="Arial" w:hAnsi="Arial" w:cs="Arial"/>
          <w:b/>
          <w:sz w:val="10"/>
          <w:szCs w:val="10"/>
          <w:lang w:eastAsia="en-US"/>
        </w:rPr>
      </w:pPr>
    </w:p>
    <w:p w14:paraId="50470154" w14:textId="0FFDE504" w:rsidR="002243E2" w:rsidRPr="002243E2" w:rsidRDefault="002243E2" w:rsidP="002243E2">
      <w:pPr>
        <w:ind w:firstLine="709"/>
        <w:rPr>
          <w:rFonts w:ascii="Arial" w:hAnsi="Arial" w:cs="Arial"/>
          <w:sz w:val="20"/>
          <w:szCs w:val="18"/>
          <w:lang w:eastAsia="en-US"/>
        </w:rPr>
      </w:pPr>
      <w:r w:rsidRPr="002243E2">
        <w:rPr>
          <w:rFonts w:ascii="Arial" w:hAnsi="Arial" w:cs="Arial"/>
          <w:sz w:val="20"/>
          <w:szCs w:val="18"/>
          <w:lang w:eastAsia="en-US"/>
        </w:rPr>
        <w:t>Ука</w:t>
      </w:r>
      <w:r>
        <w:rPr>
          <w:rFonts w:ascii="Arial" w:hAnsi="Arial" w:cs="Arial"/>
          <w:sz w:val="20"/>
          <w:szCs w:val="18"/>
          <w:lang w:eastAsia="en-US"/>
        </w:rPr>
        <w:t>зать</w:t>
      </w:r>
      <w:r w:rsidRPr="002243E2">
        <w:rPr>
          <w:rFonts w:ascii="Arial" w:hAnsi="Arial" w:cs="Arial"/>
          <w:sz w:val="20"/>
          <w:szCs w:val="18"/>
          <w:lang w:eastAsia="en-US"/>
        </w:rPr>
        <w:t xml:space="preserve"> метод, выбранный в соответствии с 7.3.1.</w:t>
      </w:r>
    </w:p>
    <w:p w14:paraId="4A94BEF2" w14:textId="77777777" w:rsidR="002243E2" w:rsidRPr="002243E2" w:rsidRDefault="002243E2" w:rsidP="002243E2">
      <w:pPr>
        <w:ind w:firstLine="709"/>
        <w:rPr>
          <w:rFonts w:ascii="Arial" w:hAnsi="Arial" w:cs="Arial"/>
          <w:b/>
          <w:sz w:val="10"/>
          <w:szCs w:val="10"/>
          <w:lang w:eastAsia="en-US"/>
        </w:rPr>
      </w:pPr>
    </w:p>
    <w:p w14:paraId="4F0AE435" w14:textId="70F3E258" w:rsidR="002243E2" w:rsidRPr="002243E2" w:rsidRDefault="002243E2" w:rsidP="002243E2">
      <w:pPr>
        <w:ind w:firstLine="709"/>
        <w:jc w:val="both"/>
        <w:rPr>
          <w:rFonts w:ascii="Arial" w:hAnsi="Arial" w:cs="Arial"/>
          <w:b/>
          <w:sz w:val="20"/>
          <w:szCs w:val="18"/>
          <w:lang w:eastAsia="en-US"/>
        </w:rPr>
      </w:pPr>
      <w:r w:rsidRPr="002243E2">
        <w:rPr>
          <w:rFonts w:ascii="Arial" w:hAnsi="Arial" w:cs="Arial"/>
          <w:b/>
          <w:sz w:val="20"/>
          <w:szCs w:val="18"/>
          <w:lang w:eastAsia="en-US"/>
        </w:rPr>
        <w:t xml:space="preserve">С.4.1.3.2 Демонстрация </w:t>
      </w:r>
      <w:r>
        <w:rPr>
          <w:rFonts w:ascii="Arial" w:hAnsi="Arial" w:cs="Arial"/>
          <w:b/>
          <w:sz w:val="20"/>
          <w:szCs w:val="18"/>
          <w:lang w:eastAsia="en-US"/>
        </w:rPr>
        <w:t>непродолжительного качения</w:t>
      </w:r>
      <w:r w:rsidRPr="002243E2">
        <w:rPr>
          <w:rFonts w:ascii="Arial" w:hAnsi="Arial" w:cs="Arial"/>
          <w:b/>
          <w:sz w:val="20"/>
          <w:szCs w:val="18"/>
          <w:lang w:eastAsia="en-US"/>
        </w:rPr>
        <w:t xml:space="preserve"> </w:t>
      </w:r>
      <w:r>
        <w:rPr>
          <w:rFonts w:ascii="Arial" w:hAnsi="Arial" w:cs="Arial"/>
          <w:b/>
          <w:sz w:val="20"/>
          <w:szCs w:val="18"/>
          <w:lang w:eastAsia="en-US"/>
        </w:rPr>
        <w:t xml:space="preserve">посредством </w:t>
      </w:r>
      <w:r w:rsidRPr="002243E2">
        <w:rPr>
          <w:rFonts w:ascii="Arial" w:hAnsi="Arial" w:cs="Arial"/>
          <w:b/>
          <w:sz w:val="20"/>
          <w:szCs w:val="18"/>
          <w:lang w:eastAsia="en-US"/>
        </w:rPr>
        <w:t xml:space="preserve">испытания на </w:t>
      </w:r>
      <w:r>
        <w:rPr>
          <w:rFonts w:ascii="Arial" w:hAnsi="Arial" w:cs="Arial"/>
          <w:b/>
          <w:sz w:val="20"/>
          <w:szCs w:val="18"/>
          <w:lang w:eastAsia="en-US"/>
        </w:rPr>
        <w:br/>
      </w:r>
      <w:r w:rsidRPr="002243E2">
        <w:rPr>
          <w:rFonts w:ascii="Arial" w:hAnsi="Arial" w:cs="Arial"/>
          <w:b/>
          <w:sz w:val="20"/>
          <w:szCs w:val="18"/>
          <w:lang w:eastAsia="en-US"/>
        </w:rPr>
        <w:t>опрокидывание</w:t>
      </w:r>
    </w:p>
    <w:p w14:paraId="476E1F7B" w14:textId="77777777" w:rsidR="002243E2" w:rsidRPr="002243E2" w:rsidRDefault="002243E2" w:rsidP="002243E2">
      <w:pPr>
        <w:ind w:firstLine="709"/>
        <w:rPr>
          <w:rFonts w:ascii="Arial" w:hAnsi="Arial" w:cs="Arial"/>
          <w:b/>
          <w:sz w:val="10"/>
          <w:szCs w:val="10"/>
          <w:lang w:eastAsia="en-US"/>
        </w:rPr>
      </w:pPr>
    </w:p>
    <w:p w14:paraId="3EB520FA" w14:textId="2CD13570" w:rsidR="002243E2" w:rsidRPr="002243E2" w:rsidRDefault="002243E2" w:rsidP="002243E2">
      <w:pPr>
        <w:ind w:firstLine="709"/>
        <w:jc w:val="both"/>
        <w:rPr>
          <w:rFonts w:ascii="Arial" w:hAnsi="Arial" w:cs="Arial"/>
          <w:sz w:val="20"/>
          <w:szCs w:val="18"/>
          <w:lang w:eastAsia="en-US"/>
        </w:rPr>
      </w:pPr>
      <w:r>
        <w:rPr>
          <w:rFonts w:ascii="Arial" w:hAnsi="Arial" w:cs="Arial"/>
          <w:sz w:val="20"/>
          <w:szCs w:val="18"/>
          <w:lang w:eastAsia="en-US"/>
        </w:rPr>
        <w:t>Если т</w:t>
      </w:r>
      <w:r w:rsidRPr="002243E2">
        <w:rPr>
          <w:rFonts w:ascii="Arial" w:hAnsi="Arial" w:cs="Arial"/>
          <w:sz w:val="20"/>
          <w:szCs w:val="18"/>
          <w:lang w:eastAsia="en-US"/>
        </w:rPr>
        <w:t xml:space="preserve">рактор </w:t>
      </w:r>
      <w:r>
        <w:rPr>
          <w:rFonts w:ascii="Arial" w:hAnsi="Arial" w:cs="Arial"/>
          <w:sz w:val="20"/>
          <w:szCs w:val="18"/>
          <w:lang w:eastAsia="en-US"/>
        </w:rPr>
        <w:t>выдержал</w:t>
      </w:r>
      <w:r w:rsidRPr="002243E2">
        <w:rPr>
          <w:rFonts w:ascii="Arial" w:hAnsi="Arial" w:cs="Arial"/>
          <w:sz w:val="20"/>
          <w:szCs w:val="18"/>
          <w:lang w:eastAsia="en-US"/>
        </w:rPr>
        <w:t xml:space="preserve"> испытание на опрокидывание и соответств</w:t>
      </w:r>
      <w:r>
        <w:rPr>
          <w:rFonts w:ascii="Arial" w:hAnsi="Arial" w:cs="Arial"/>
          <w:sz w:val="20"/>
          <w:szCs w:val="18"/>
          <w:lang w:eastAsia="en-US"/>
        </w:rPr>
        <w:t>ует</w:t>
      </w:r>
      <w:r w:rsidRPr="002243E2">
        <w:rPr>
          <w:rFonts w:ascii="Arial" w:hAnsi="Arial" w:cs="Arial"/>
          <w:sz w:val="20"/>
          <w:szCs w:val="18"/>
          <w:lang w:eastAsia="en-US"/>
        </w:rPr>
        <w:t xml:space="preserve"> условиям приемки 7.3.2.2</w:t>
      </w:r>
      <w:r w:rsidR="00E46B0F">
        <w:rPr>
          <w:rFonts w:ascii="Arial" w:hAnsi="Arial" w:cs="Arial"/>
          <w:sz w:val="20"/>
          <w:szCs w:val="18"/>
          <w:lang w:eastAsia="en-US"/>
        </w:rPr>
        <w:t>, то</w:t>
      </w:r>
      <w:r w:rsidRPr="002243E2">
        <w:rPr>
          <w:rFonts w:ascii="Arial" w:hAnsi="Arial" w:cs="Arial"/>
          <w:sz w:val="20"/>
          <w:szCs w:val="18"/>
          <w:lang w:eastAsia="en-US"/>
        </w:rPr>
        <w:t xml:space="preserve"> он </w:t>
      </w:r>
      <w:r w:rsidR="00E46B0F">
        <w:rPr>
          <w:rFonts w:ascii="Arial" w:hAnsi="Arial" w:cs="Arial"/>
          <w:sz w:val="20"/>
          <w:szCs w:val="18"/>
          <w:lang w:eastAsia="en-US"/>
        </w:rPr>
        <w:t xml:space="preserve">также </w:t>
      </w:r>
      <w:r w:rsidRPr="002243E2">
        <w:rPr>
          <w:rFonts w:ascii="Arial" w:hAnsi="Arial" w:cs="Arial"/>
          <w:sz w:val="20"/>
          <w:szCs w:val="18"/>
          <w:lang w:eastAsia="en-US"/>
        </w:rPr>
        <w:t xml:space="preserve">соответствует требованиям испытаний на </w:t>
      </w:r>
      <w:r w:rsidR="00E46B0F">
        <w:rPr>
          <w:rFonts w:ascii="Arial" w:hAnsi="Arial" w:cs="Arial"/>
          <w:sz w:val="20"/>
          <w:szCs w:val="18"/>
          <w:lang w:eastAsia="en-US"/>
        </w:rPr>
        <w:t>непродолжительное</w:t>
      </w:r>
      <w:r w:rsidRPr="002243E2">
        <w:rPr>
          <w:rFonts w:ascii="Arial" w:hAnsi="Arial" w:cs="Arial"/>
          <w:sz w:val="20"/>
          <w:szCs w:val="18"/>
          <w:lang w:eastAsia="en-US"/>
        </w:rPr>
        <w:t xml:space="preserve"> ка</w:t>
      </w:r>
      <w:r w:rsidR="00E46B0F">
        <w:rPr>
          <w:rFonts w:ascii="Arial" w:hAnsi="Arial" w:cs="Arial"/>
          <w:sz w:val="20"/>
          <w:szCs w:val="18"/>
          <w:lang w:eastAsia="en-US"/>
        </w:rPr>
        <w:t>чение</w:t>
      </w:r>
      <w:r w:rsidRPr="002243E2">
        <w:rPr>
          <w:rFonts w:ascii="Arial" w:hAnsi="Arial" w:cs="Arial"/>
          <w:sz w:val="20"/>
          <w:szCs w:val="18"/>
          <w:lang w:eastAsia="en-US"/>
        </w:rPr>
        <w:t>.</w:t>
      </w:r>
    </w:p>
    <w:p w14:paraId="573F30C5" w14:textId="77777777" w:rsidR="002243E2" w:rsidRPr="002243E2" w:rsidRDefault="002243E2" w:rsidP="002243E2">
      <w:pPr>
        <w:ind w:firstLine="709"/>
        <w:rPr>
          <w:rFonts w:ascii="Arial" w:hAnsi="Arial" w:cs="Arial"/>
          <w:b/>
          <w:sz w:val="10"/>
          <w:szCs w:val="10"/>
          <w:lang w:eastAsia="en-US"/>
        </w:rPr>
      </w:pPr>
    </w:p>
    <w:p w14:paraId="45BEE45F" w14:textId="1A37DF7E" w:rsidR="002243E2" w:rsidRPr="002243E2" w:rsidRDefault="002243E2" w:rsidP="002243E2">
      <w:pPr>
        <w:ind w:firstLine="709"/>
        <w:rPr>
          <w:rFonts w:ascii="Arial" w:hAnsi="Arial" w:cs="Arial"/>
          <w:b/>
          <w:sz w:val="20"/>
          <w:szCs w:val="18"/>
          <w:lang w:eastAsia="en-US"/>
        </w:rPr>
      </w:pPr>
      <w:r>
        <w:rPr>
          <w:rFonts w:ascii="Arial" w:hAnsi="Arial" w:cs="Arial"/>
          <w:b/>
          <w:sz w:val="20"/>
          <w:szCs w:val="18"/>
          <w:lang w:val="en-US" w:eastAsia="en-US"/>
        </w:rPr>
        <w:t>C</w:t>
      </w:r>
      <w:r w:rsidRPr="002243E2">
        <w:rPr>
          <w:rFonts w:ascii="Arial" w:hAnsi="Arial" w:cs="Arial"/>
          <w:b/>
          <w:sz w:val="20"/>
          <w:szCs w:val="18"/>
          <w:lang w:eastAsia="en-US"/>
        </w:rPr>
        <w:t xml:space="preserve">.4.1.3.3 Демонстрация </w:t>
      </w:r>
      <w:r>
        <w:rPr>
          <w:rFonts w:ascii="Arial" w:hAnsi="Arial" w:cs="Arial"/>
          <w:b/>
          <w:sz w:val="20"/>
          <w:szCs w:val="18"/>
          <w:lang w:eastAsia="en-US"/>
        </w:rPr>
        <w:t>непродолжительного качения</w:t>
      </w:r>
      <w:r w:rsidRPr="002243E2">
        <w:rPr>
          <w:rFonts w:ascii="Arial" w:hAnsi="Arial" w:cs="Arial"/>
          <w:b/>
          <w:sz w:val="20"/>
          <w:szCs w:val="18"/>
          <w:lang w:eastAsia="en-US"/>
        </w:rPr>
        <w:t xml:space="preserve"> </w:t>
      </w:r>
      <w:r>
        <w:rPr>
          <w:rFonts w:ascii="Arial" w:hAnsi="Arial" w:cs="Arial"/>
          <w:b/>
          <w:sz w:val="20"/>
          <w:szCs w:val="18"/>
          <w:lang w:eastAsia="en-US"/>
        </w:rPr>
        <w:t xml:space="preserve">посредством </w:t>
      </w:r>
      <w:r w:rsidRPr="002243E2">
        <w:rPr>
          <w:rFonts w:ascii="Arial" w:hAnsi="Arial" w:cs="Arial"/>
          <w:b/>
          <w:sz w:val="20"/>
          <w:szCs w:val="18"/>
          <w:lang w:eastAsia="en-US"/>
        </w:rPr>
        <w:t>расчет</w:t>
      </w:r>
      <w:r>
        <w:rPr>
          <w:rFonts w:ascii="Arial" w:hAnsi="Arial" w:cs="Arial"/>
          <w:b/>
          <w:sz w:val="20"/>
          <w:szCs w:val="18"/>
          <w:lang w:eastAsia="en-US"/>
        </w:rPr>
        <w:t>ов</w:t>
      </w:r>
    </w:p>
    <w:p w14:paraId="2E3ED780" w14:textId="77777777" w:rsidR="002243E2" w:rsidRPr="002243E2" w:rsidRDefault="002243E2" w:rsidP="002243E2">
      <w:pPr>
        <w:ind w:firstLine="709"/>
        <w:rPr>
          <w:rFonts w:ascii="Arial" w:hAnsi="Arial" w:cs="Arial"/>
          <w:b/>
          <w:sz w:val="10"/>
          <w:szCs w:val="10"/>
          <w:lang w:eastAsia="en-US"/>
        </w:rPr>
      </w:pPr>
    </w:p>
    <w:p w14:paraId="1EFC5FC5" w14:textId="3887F641" w:rsidR="00881F37" w:rsidRPr="002243E2" w:rsidRDefault="00661A3D" w:rsidP="00AC2CB2">
      <w:pPr>
        <w:ind w:firstLine="709"/>
        <w:jc w:val="both"/>
        <w:rPr>
          <w:rFonts w:ascii="Arial" w:hAnsi="Arial" w:cs="Arial"/>
          <w:sz w:val="20"/>
          <w:szCs w:val="18"/>
          <w:lang w:eastAsia="en-US"/>
        </w:rPr>
      </w:pPr>
      <w:r>
        <w:rPr>
          <w:rFonts w:ascii="Arial" w:hAnsi="Arial" w:cs="Arial"/>
          <w:sz w:val="20"/>
          <w:szCs w:val="18"/>
          <w:lang w:eastAsia="en-US"/>
        </w:rPr>
        <w:t xml:space="preserve">Испытание на непродолжительное качение можно </w:t>
      </w:r>
      <w:r w:rsidR="002243E2" w:rsidRPr="002243E2">
        <w:rPr>
          <w:rFonts w:ascii="Arial" w:hAnsi="Arial" w:cs="Arial"/>
          <w:sz w:val="20"/>
          <w:szCs w:val="18"/>
          <w:lang w:eastAsia="en-US"/>
        </w:rPr>
        <w:t>продемонстрирова</w:t>
      </w:r>
      <w:r>
        <w:rPr>
          <w:rFonts w:ascii="Arial" w:hAnsi="Arial" w:cs="Arial"/>
          <w:sz w:val="20"/>
          <w:szCs w:val="18"/>
          <w:lang w:eastAsia="en-US"/>
        </w:rPr>
        <w:t>ть без испытания на опрокидывание на основании</w:t>
      </w:r>
      <w:r w:rsidR="002243E2" w:rsidRPr="002243E2">
        <w:rPr>
          <w:rFonts w:ascii="Arial" w:hAnsi="Arial" w:cs="Arial"/>
          <w:sz w:val="20"/>
          <w:szCs w:val="18"/>
          <w:lang w:eastAsia="en-US"/>
        </w:rPr>
        <w:t xml:space="preserve"> </w:t>
      </w:r>
      <w:r>
        <w:rPr>
          <w:rFonts w:ascii="Arial" w:hAnsi="Arial" w:cs="Arial"/>
          <w:sz w:val="20"/>
          <w:szCs w:val="18"/>
          <w:lang w:eastAsia="en-US"/>
        </w:rPr>
        <w:t xml:space="preserve">следующих </w:t>
      </w:r>
      <w:r w:rsidR="002243E2" w:rsidRPr="002243E2">
        <w:rPr>
          <w:rFonts w:ascii="Arial" w:hAnsi="Arial" w:cs="Arial"/>
          <w:sz w:val="20"/>
          <w:szCs w:val="18"/>
          <w:lang w:eastAsia="en-US"/>
        </w:rPr>
        <w:t>расчето</w:t>
      </w:r>
      <w:r>
        <w:rPr>
          <w:rFonts w:ascii="Arial" w:hAnsi="Arial" w:cs="Arial"/>
          <w:sz w:val="20"/>
          <w:szCs w:val="18"/>
          <w:lang w:eastAsia="en-US"/>
        </w:rPr>
        <w:t>в</w:t>
      </w:r>
      <w:r w:rsidR="002243E2" w:rsidRPr="002243E2">
        <w:rPr>
          <w:rFonts w:ascii="Arial" w:hAnsi="Arial" w:cs="Arial"/>
          <w:sz w:val="20"/>
          <w:szCs w:val="18"/>
          <w:lang w:eastAsia="en-US"/>
        </w:rPr>
        <w:t>:</w:t>
      </w:r>
    </w:p>
    <w:p w14:paraId="6E094F2E" w14:textId="4D6EF061" w:rsidR="00A45DE5" w:rsidRPr="00A45DE5" w:rsidRDefault="00A45DE5" w:rsidP="00AC2CB2">
      <w:pPr>
        <w:ind w:firstLine="709"/>
        <w:jc w:val="both"/>
        <w:rPr>
          <w:rFonts w:ascii="Arial" w:hAnsi="Arial" w:cs="Arial"/>
          <w:sz w:val="20"/>
          <w:szCs w:val="18"/>
          <w:lang w:eastAsia="en-US"/>
        </w:rPr>
      </w:pPr>
      <w:r w:rsidRPr="00A45DE5">
        <w:rPr>
          <w:rFonts w:ascii="Arial" w:hAnsi="Arial" w:cs="Arial"/>
          <w:sz w:val="20"/>
          <w:szCs w:val="18"/>
          <w:lang w:eastAsia="en-US"/>
        </w:rPr>
        <w:t xml:space="preserve">— Высота центра тяжести: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45DE5">
        <w:rPr>
          <w:rFonts w:ascii="Arial" w:hAnsi="Arial" w:cs="Arial"/>
          <w:sz w:val="20"/>
          <w:szCs w:val="18"/>
          <w:lang w:eastAsia="en-US"/>
        </w:rPr>
        <w:t>H</w:t>
      </w:r>
      <w:r w:rsidRPr="00A45DE5">
        <w:rPr>
          <w:rFonts w:ascii="Arial" w:hAnsi="Arial" w:cs="Arial"/>
          <w:sz w:val="20"/>
          <w:szCs w:val="18"/>
          <w:vertAlign w:val="subscript"/>
          <w:lang w:eastAsia="en-US"/>
        </w:rPr>
        <w:t>1</w:t>
      </w:r>
      <w:r w:rsidRPr="00A45DE5">
        <w:rPr>
          <w:rFonts w:ascii="Arial" w:hAnsi="Arial" w:cs="Arial"/>
          <w:sz w:val="20"/>
          <w:szCs w:val="18"/>
          <w:lang w:eastAsia="en-US"/>
        </w:rPr>
        <w:t xml:space="preserve"> </w:t>
      </w:r>
      <w:r>
        <w:rPr>
          <w:rFonts w:ascii="Arial" w:hAnsi="Arial" w:cs="Arial"/>
          <w:sz w:val="20"/>
          <w:szCs w:val="18"/>
          <w:lang w:eastAsia="en-US"/>
        </w:rPr>
        <w:tab/>
      </w:r>
      <w:r w:rsidRPr="00A45DE5">
        <w:rPr>
          <w:rFonts w:ascii="Arial" w:hAnsi="Arial" w:cs="Arial"/>
          <w:sz w:val="20"/>
          <w:szCs w:val="18"/>
          <w:lang w:eastAsia="en-US"/>
        </w:rPr>
        <w:t>м</w:t>
      </w:r>
    </w:p>
    <w:p w14:paraId="762F8DDF" w14:textId="4AEA9650" w:rsidR="00A45DE5" w:rsidRPr="00A45DE5" w:rsidRDefault="00A45DE5" w:rsidP="00AC2CB2">
      <w:pPr>
        <w:ind w:firstLine="709"/>
        <w:jc w:val="both"/>
        <w:rPr>
          <w:rFonts w:ascii="Arial" w:hAnsi="Arial" w:cs="Arial"/>
          <w:sz w:val="20"/>
          <w:szCs w:val="18"/>
          <w:lang w:eastAsia="en-US"/>
        </w:rPr>
      </w:pPr>
      <w:r w:rsidRPr="00A45DE5">
        <w:rPr>
          <w:rFonts w:ascii="Arial" w:hAnsi="Arial" w:cs="Arial"/>
          <w:sz w:val="20"/>
          <w:szCs w:val="18"/>
          <w:lang w:eastAsia="en-US"/>
        </w:rPr>
        <w:t xml:space="preserve">— Горизонтальное расстояние между центром тяжести и передней осью: </w:t>
      </w:r>
      <w:r>
        <w:rPr>
          <w:rFonts w:ascii="Arial" w:hAnsi="Arial" w:cs="Arial"/>
          <w:sz w:val="20"/>
          <w:szCs w:val="18"/>
          <w:lang w:eastAsia="en-US"/>
        </w:rPr>
        <w:tab/>
      </w:r>
      <w:r>
        <w:rPr>
          <w:rFonts w:ascii="Arial" w:hAnsi="Arial" w:cs="Arial"/>
          <w:sz w:val="20"/>
          <w:szCs w:val="18"/>
          <w:lang w:eastAsia="en-US"/>
        </w:rPr>
        <w:tab/>
      </w:r>
      <w:r w:rsidRPr="00A45DE5">
        <w:rPr>
          <w:rFonts w:ascii="Arial" w:hAnsi="Arial" w:cs="Arial"/>
          <w:sz w:val="20"/>
          <w:szCs w:val="18"/>
          <w:lang w:eastAsia="en-US"/>
        </w:rPr>
        <w:t>L</w:t>
      </w:r>
      <w:r w:rsidRPr="00A45DE5">
        <w:rPr>
          <w:rFonts w:ascii="Arial" w:hAnsi="Arial" w:cs="Arial"/>
          <w:sz w:val="20"/>
          <w:szCs w:val="18"/>
          <w:vertAlign w:val="subscript"/>
          <w:lang w:eastAsia="en-US"/>
        </w:rPr>
        <w:t>2</w:t>
      </w:r>
      <w:r w:rsidRPr="00A45DE5">
        <w:rPr>
          <w:rFonts w:ascii="Arial" w:hAnsi="Arial" w:cs="Arial"/>
          <w:sz w:val="20"/>
          <w:szCs w:val="18"/>
          <w:lang w:eastAsia="en-US"/>
        </w:rPr>
        <w:t xml:space="preserve"> </w:t>
      </w:r>
      <w:r>
        <w:rPr>
          <w:rFonts w:ascii="Arial" w:hAnsi="Arial" w:cs="Arial"/>
          <w:sz w:val="20"/>
          <w:szCs w:val="18"/>
          <w:lang w:eastAsia="en-US"/>
        </w:rPr>
        <w:tab/>
      </w:r>
      <w:r w:rsidRPr="00A45DE5">
        <w:rPr>
          <w:rFonts w:ascii="Arial" w:hAnsi="Arial" w:cs="Arial"/>
          <w:sz w:val="20"/>
          <w:szCs w:val="18"/>
          <w:lang w:eastAsia="en-US"/>
        </w:rPr>
        <w:t>м</w:t>
      </w:r>
    </w:p>
    <w:p w14:paraId="19628F16" w14:textId="103D2FB7" w:rsidR="00A45DE5" w:rsidRPr="00A45DE5" w:rsidRDefault="00A45DE5" w:rsidP="00AC2CB2">
      <w:pPr>
        <w:ind w:firstLine="709"/>
        <w:jc w:val="both"/>
        <w:rPr>
          <w:rFonts w:ascii="Arial" w:hAnsi="Arial" w:cs="Arial"/>
          <w:sz w:val="20"/>
          <w:szCs w:val="18"/>
          <w:lang w:eastAsia="en-US"/>
        </w:rPr>
      </w:pPr>
      <w:r w:rsidRPr="00A45DE5">
        <w:rPr>
          <w:rFonts w:ascii="Arial" w:hAnsi="Arial" w:cs="Arial"/>
          <w:sz w:val="20"/>
          <w:szCs w:val="18"/>
          <w:lang w:eastAsia="en-US"/>
        </w:rPr>
        <w:t xml:space="preserve">— Горизонтальное расстояние между центром тяжести и задней осью: </w:t>
      </w:r>
      <w:r>
        <w:rPr>
          <w:rFonts w:ascii="Arial" w:hAnsi="Arial" w:cs="Arial"/>
          <w:sz w:val="20"/>
          <w:szCs w:val="18"/>
          <w:lang w:eastAsia="en-US"/>
        </w:rPr>
        <w:tab/>
      </w:r>
      <w:r>
        <w:rPr>
          <w:rFonts w:ascii="Arial" w:hAnsi="Arial" w:cs="Arial"/>
          <w:sz w:val="20"/>
          <w:szCs w:val="18"/>
          <w:lang w:eastAsia="en-US"/>
        </w:rPr>
        <w:tab/>
      </w:r>
      <w:r w:rsidRPr="00A45DE5">
        <w:rPr>
          <w:rFonts w:ascii="Arial" w:hAnsi="Arial" w:cs="Arial"/>
          <w:sz w:val="20"/>
          <w:szCs w:val="18"/>
          <w:lang w:eastAsia="en-US"/>
        </w:rPr>
        <w:t>L</w:t>
      </w:r>
      <w:r w:rsidRPr="00A45DE5">
        <w:rPr>
          <w:rFonts w:ascii="Arial" w:hAnsi="Arial" w:cs="Arial"/>
          <w:sz w:val="20"/>
          <w:szCs w:val="18"/>
          <w:vertAlign w:val="subscript"/>
          <w:lang w:eastAsia="en-US"/>
        </w:rPr>
        <w:t>3</w:t>
      </w:r>
      <w:r w:rsidRPr="00A45DE5">
        <w:rPr>
          <w:rFonts w:ascii="Arial" w:hAnsi="Arial" w:cs="Arial"/>
          <w:sz w:val="20"/>
          <w:szCs w:val="18"/>
          <w:lang w:eastAsia="en-US"/>
        </w:rPr>
        <w:t xml:space="preserve"> </w:t>
      </w:r>
      <w:r>
        <w:rPr>
          <w:rFonts w:ascii="Arial" w:hAnsi="Arial" w:cs="Arial"/>
          <w:sz w:val="20"/>
          <w:szCs w:val="18"/>
          <w:lang w:eastAsia="en-US"/>
        </w:rPr>
        <w:tab/>
      </w:r>
      <w:r w:rsidRPr="00A45DE5">
        <w:rPr>
          <w:rFonts w:ascii="Arial" w:hAnsi="Arial" w:cs="Arial"/>
          <w:sz w:val="20"/>
          <w:szCs w:val="18"/>
          <w:lang w:eastAsia="en-US"/>
        </w:rPr>
        <w:t>м</w:t>
      </w:r>
    </w:p>
    <w:p w14:paraId="75180832" w14:textId="47C9FFA3" w:rsidR="00A45DE5" w:rsidRPr="00A45DE5" w:rsidRDefault="00A45DE5" w:rsidP="00AC2CB2">
      <w:pPr>
        <w:ind w:firstLine="709"/>
        <w:jc w:val="both"/>
        <w:rPr>
          <w:rFonts w:ascii="Arial" w:hAnsi="Arial" w:cs="Arial"/>
          <w:sz w:val="20"/>
          <w:szCs w:val="18"/>
          <w:lang w:eastAsia="en-US"/>
        </w:rPr>
      </w:pPr>
      <w:r w:rsidRPr="00A45DE5">
        <w:rPr>
          <w:rFonts w:ascii="Arial" w:hAnsi="Arial" w:cs="Arial"/>
          <w:sz w:val="20"/>
          <w:szCs w:val="18"/>
          <w:lang w:eastAsia="en-US"/>
        </w:rPr>
        <w:t xml:space="preserve">— Высота передних шин при полной нагрузке на ось: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45DE5">
        <w:rPr>
          <w:rFonts w:ascii="Arial" w:hAnsi="Arial" w:cs="Arial"/>
          <w:sz w:val="20"/>
          <w:szCs w:val="18"/>
          <w:lang w:eastAsia="en-US"/>
        </w:rPr>
        <w:t>D</w:t>
      </w:r>
      <w:r w:rsidRPr="00A45DE5">
        <w:rPr>
          <w:rFonts w:ascii="Arial" w:hAnsi="Arial" w:cs="Arial"/>
          <w:sz w:val="20"/>
          <w:szCs w:val="18"/>
          <w:vertAlign w:val="subscript"/>
          <w:lang w:eastAsia="en-US"/>
        </w:rPr>
        <w:t>2</w:t>
      </w:r>
      <w:r w:rsidRPr="00A45DE5">
        <w:rPr>
          <w:rFonts w:ascii="Arial" w:hAnsi="Arial" w:cs="Arial"/>
          <w:sz w:val="20"/>
          <w:szCs w:val="18"/>
          <w:lang w:eastAsia="en-US"/>
        </w:rPr>
        <w:t xml:space="preserve"> </w:t>
      </w:r>
      <w:r>
        <w:rPr>
          <w:rFonts w:ascii="Arial" w:hAnsi="Arial" w:cs="Arial"/>
          <w:sz w:val="20"/>
          <w:szCs w:val="18"/>
          <w:lang w:eastAsia="en-US"/>
        </w:rPr>
        <w:tab/>
        <w:t>м</w:t>
      </w:r>
    </w:p>
    <w:p w14:paraId="35FF51C3" w14:textId="71EF6E51" w:rsidR="00A45DE5" w:rsidRPr="00A45DE5" w:rsidRDefault="00A45DE5" w:rsidP="00AC2CB2">
      <w:pPr>
        <w:ind w:firstLine="709"/>
        <w:jc w:val="both"/>
        <w:rPr>
          <w:rFonts w:ascii="Arial" w:hAnsi="Arial" w:cs="Arial"/>
          <w:sz w:val="20"/>
          <w:szCs w:val="18"/>
          <w:lang w:eastAsia="en-US"/>
        </w:rPr>
      </w:pPr>
      <w:r w:rsidRPr="00A45DE5">
        <w:rPr>
          <w:rFonts w:ascii="Arial" w:hAnsi="Arial" w:cs="Arial"/>
          <w:sz w:val="20"/>
          <w:szCs w:val="18"/>
          <w:lang w:eastAsia="en-US"/>
        </w:rPr>
        <w:t xml:space="preserve">— Высота задних шин при полной нагрузке на ось: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45DE5">
        <w:rPr>
          <w:rFonts w:ascii="Arial" w:hAnsi="Arial" w:cs="Arial"/>
          <w:sz w:val="20"/>
          <w:szCs w:val="18"/>
          <w:lang w:eastAsia="en-US"/>
        </w:rPr>
        <w:t>D</w:t>
      </w:r>
      <w:r w:rsidRPr="00A45DE5">
        <w:rPr>
          <w:rFonts w:ascii="Arial" w:hAnsi="Arial" w:cs="Arial"/>
          <w:sz w:val="20"/>
          <w:szCs w:val="18"/>
          <w:vertAlign w:val="subscript"/>
          <w:lang w:eastAsia="en-US"/>
        </w:rPr>
        <w:t>3</w:t>
      </w:r>
      <w:r w:rsidRPr="00A45DE5">
        <w:rPr>
          <w:rFonts w:ascii="Arial" w:hAnsi="Arial" w:cs="Arial"/>
          <w:sz w:val="20"/>
          <w:szCs w:val="18"/>
          <w:lang w:eastAsia="en-US"/>
        </w:rPr>
        <w:t xml:space="preserve"> </w:t>
      </w:r>
      <w:r>
        <w:rPr>
          <w:rFonts w:ascii="Arial" w:hAnsi="Arial" w:cs="Arial"/>
          <w:sz w:val="20"/>
          <w:szCs w:val="18"/>
          <w:lang w:eastAsia="en-US"/>
        </w:rPr>
        <w:tab/>
        <w:t>м</w:t>
      </w:r>
    </w:p>
    <w:p w14:paraId="52F2C050" w14:textId="3DE2D298" w:rsidR="00881F37" w:rsidRPr="00A45DE5" w:rsidRDefault="00A45DE5" w:rsidP="00AC2CB2">
      <w:pPr>
        <w:ind w:firstLine="709"/>
        <w:jc w:val="both"/>
        <w:rPr>
          <w:rFonts w:ascii="Arial" w:hAnsi="Arial" w:cs="Arial"/>
          <w:sz w:val="20"/>
          <w:szCs w:val="18"/>
          <w:lang w:eastAsia="en-US"/>
        </w:rPr>
      </w:pPr>
      <w:r w:rsidRPr="00A45DE5">
        <w:rPr>
          <w:rFonts w:ascii="Arial" w:hAnsi="Arial" w:cs="Arial"/>
          <w:sz w:val="20"/>
          <w:szCs w:val="18"/>
          <w:lang w:eastAsia="en-US"/>
        </w:rPr>
        <w:t xml:space="preserve">— Высота в </w:t>
      </w:r>
      <w:r>
        <w:rPr>
          <w:rFonts w:ascii="Arial" w:hAnsi="Arial" w:cs="Arial"/>
          <w:sz w:val="20"/>
          <w:szCs w:val="18"/>
          <w:lang w:eastAsia="en-US"/>
        </w:rPr>
        <w:t>точке</w:t>
      </w:r>
      <w:r w:rsidRPr="00A45DE5">
        <w:rPr>
          <w:rFonts w:ascii="Arial" w:hAnsi="Arial" w:cs="Arial"/>
          <w:sz w:val="20"/>
          <w:szCs w:val="18"/>
          <w:lang w:eastAsia="en-US"/>
        </w:rPr>
        <w:t xml:space="preserve"> удара: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45DE5">
        <w:rPr>
          <w:rFonts w:ascii="Arial" w:hAnsi="Arial" w:cs="Arial"/>
          <w:sz w:val="20"/>
          <w:szCs w:val="18"/>
          <w:lang w:eastAsia="en-US"/>
        </w:rPr>
        <w:t>H</w:t>
      </w:r>
      <w:r w:rsidRPr="00A45DE5">
        <w:rPr>
          <w:rFonts w:ascii="Arial" w:hAnsi="Arial" w:cs="Arial"/>
          <w:sz w:val="20"/>
          <w:szCs w:val="18"/>
          <w:vertAlign w:val="subscript"/>
          <w:lang w:eastAsia="en-US"/>
        </w:rPr>
        <w:t>6</w:t>
      </w:r>
      <w:r w:rsidRPr="00A45DE5">
        <w:rPr>
          <w:rFonts w:ascii="Arial" w:hAnsi="Arial" w:cs="Arial"/>
          <w:sz w:val="20"/>
          <w:szCs w:val="18"/>
          <w:lang w:eastAsia="en-US"/>
        </w:rPr>
        <w:t xml:space="preserve"> </w:t>
      </w:r>
      <w:r>
        <w:rPr>
          <w:rFonts w:ascii="Arial" w:hAnsi="Arial" w:cs="Arial"/>
          <w:sz w:val="20"/>
          <w:szCs w:val="18"/>
          <w:lang w:eastAsia="en-US"/>
        </w:rPr>
        <w:tab/>
        <w:t>м</w:t>
      </w:r>
    </w:p>
    <w:p w14:paraId="185D89C7" w14:textId="0067A0A3"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Горизонтальное расстояние между центром тяжести и вертикальной плоскостью</w:t>
      </w:r>
      <w:r>
        <w:rPr>
          <w:rFonts w:ascii="Arial" w:hAnsi="Arial" w:cs="Arial"/>
          <w:sz w:val="20"/>
          <w:szCs w:val="18"/>
          <w:lang w:eastAsia="en-US"/>
        </w:rPr>
        <w:t>, проходящей</w:t>
      </w:r>
      <w:r w:rsidRPr="00AC2CB2">
        <w:rPr>
          <w:rFonts w:ascii="Arial" w:hAnsi="Arial" w:cs="Arial"/>
          <w:sz w:val="20"/>
          <w:szCs w:val="18"/>
          <w:lang w:eastAsia="en-US"/>
        </w:rPr>
        <w:t xml:space="preserve"> через точку удара ROPS</w:t>
      </w:r>
      <w:r>
        <w:rPr>
          <w:rFonts w:ascii="Arial" w:hAnsi="Arial" w:cs="Arial"/>
          <w:sz w:val="20"/>
          <w:szCs w:val="18"/>
          <w:lang w:eastAsia="en-US"/>
        </w:rPr>
        <w:t>, установленного спереди</w:t>
      </w:r>
      <w:r w:rsidRPr="00AC2CB2">
        <w:rPr>
          <w:rFonts w:ascii="Arial" w:hAnsi="Arial" w:cs="Arial"/>
          <w:sz w:val="20"/>
          <w:szCs w:val="18"/>
          <w:lang w:eastAsia="en-US"/>
        </w:rPr>
        <w:t xml:space="preserve"> (перед </w:t>
      </w:r>
      <w:r>
        <w:rPr>
          <w:rFonts w:ascii="Arial" w:hAnsi="Arial" w:cs="Arial"/>
          <w:sz w:val="20"/>
          <w:szCs w:val="18"/>
          <w:lang w:eastAsia="en-US"/>
        </w:rPr>
        <w:t>этим значением</w:t>
      </w:r>
      <w:r w:rsidRPr="00AC2CB2">
        <w:rPr>
          <w:rFonts w:ascii="Arial" w:hAnsi="Arial" w:cs="Arial"/>
          <w:sz w:val="20"/>
          <w:szCs w:val="18"/>
          <w:lang w:eastAsia="en-US"/>
        </w:rPr>
        <w:t xml:space="preserve"> ставится знак минус, если точка</w:t>
      </w:r>
      <w:r>
        <w:rPr>
          <w:rFonts w:ascii="Arial" w:hAnsi="Arial" w:cs="Arial"/>
          <w:sz w:val="20"/>
          <w:szCs w:val="18"/>
          <w:lang w:eastAsia="en-US"/>
        </w:rPr>
        <w:t xml:space="preserve"> удара</w:t>
      </w:r>
      <w:r w:rsidRPr="00AC2CB2">
        <w:rPr>
          <w:rFonts w:ascii="Arial" w:hAnsi="Arial" w:cs="Arial"/>
          <w:sz w:val="20"/>
          <w:szCs w:val="18"/>
          <w:lang w:eastAsia="en-US"/>
        </w:rPr>
        <w:t xml:space="preserve"> находится перед плоскостью центра тяжести):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C2CB2">
        <w:rPr>
          <w:rFonts w:ascii="Arial" w:hAnsi="Arial" w:cs="Arial"/>
          <w:sz w:val="20"/>
          <w:szCs w:val="18"/>
          <w:lang w:eastAsia="en-US"/>
        </w:rPr>
        <w:t>L</w:t>
      </w:r>
      <w:r w:rsidRPr="00AC2CB2">
        <w:rPr>
          <w:rFonts w:ascii="Arial" w:hAnsi="Arial" w:cs="Arial"/>
          <w:sz w:val="20"/>
          <w:szCs w:val="18"/>
          <w:vertAlign w:val="subscript"/>
          <w:lang w:eastAsia="en-US"/>
        </w:rPr>
        <w:t>6</w:t>
      </w:r>
      <w:r w:rsidRPr="00AC2CB2">
        <w:rPr>
          <w:rFonts w:ascii="Arial" w:hAnsi="Arial" w:cs="Arial"/>
          <w:sz w:val="20"/>
          <w:szCs w:val="18"/>
          <w:lang w:eastAsia="en-US"/>
        </w:rPr>
        <w:t xml:space="preserve"> </w:t>
      </w:r>
      <w:r>
        <w:rPr>
          <w:rFonts w:ascii="Arial" w:hAnsi="Arial" w:cs="Arial"/>
          <w:sz w:val="20"/>
          <w:szCs w:val="18"/>
          <w:lang w:eastAsia="en-US"/>
        </w:rPr>
        <w:tab/>
      </w:r>
      <w:r w:rsidRPr="00AC2CB2">
        <w:rPr>
          <w:rFonts w:ascii="Arial" w:hAnsi="Arial" w:cs="Arial"/>
          <w:sz w:val="20"/>
          <w:szCs w:val="18"/>
          <w:lang w:eastAsia="en-US"/>
        </w:rPr>
        <w:t>м</w:t>
      </w:r>
    </w:p>
    <w:p w14:paraId="577B62F8" w14:textId="5D24EFEE"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Минимальная ширина трактора: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C2CB2">
        <w:rPr>
          <w:rFonts w:ascii="Arial" w:hAnsi="Arial" w:cs="Arial"/>
          <w:sz w:val="20"/>
          <w:szCs w:val="18"/>
          <w:lang w:eastAsia="en-US"/>
        </w:rPr>
        <w:t xml:space="preserve">B </w:t>
      </w:r>
      <w:r>
        <w:rPr>
          <w:rFonts w:ascii="Arial" w:hAnsi="Arial" w:cs="Arial"/>
          <w:sz w:val="20"/>
          <w:szCs w:val="18"/>
          <w:lang w:eastAsia="en-US"/>
        </w:rPr>
        <w:tab/>
      </w:r>
      <w:r w:rsidRPr="00AC2CB2">
        <w:rPr>
          <w:rFonts w:ascii="Arial" w:hAnsi="Arial" w:cs="Arial"/>
          <w:sz w:val="20"/>
          <w:szCs w:val="18"/>
          <w:lang w:eastAsia="en-US"/>
        </w:rPr>
        <w:t>м</w:t>
      </w:r>
    </w:p>
    <w:p w14:paraId="3390AF78" w14:textId="71B99074"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Ширина ROPS</w:t>
      </w:r>
      <w:r>
        <w:rPr>
          <w:rFonts w:ascii="Arial" w:hAnsi="Arial" w:cs="Arial"/>
          <w:sz w:val="20"/>
          <w:szCs w:val="18"/>
          <w:lang w:eastAsia="en-US"/>
        </w:rPr>
        <w:t>, установленного спереди,</w:t>
      </w:r>
      <w:r w:rsidRPr="00AC2CB2">
        <w:rPr>
          <w:rFonts w:ascii="Arial" w:hAnsi="Arial" w:cs="Arial"/>
          <w:sz w:val="20"/>
          <w:szCs w:val="18"/>
          <w:lang w:eastAsia="en-US"/>
        </w:rPr>
        <w:t xml:space="preserve"> между правой и левой точками удара: B</w:t>
      </w:r>
      <w:r w:rsidRPr="00AC2CB2">
        <w:rPr>
          <w:rFonts w:ascii="Arial" w:hAnsi="Arial" w:cs="Arial"/>
          <w:sz w:val="20"/>
          <w:szCs w:val="18"/>
          <w:vertAlign w:val="subscript"/>
          <w:lang w:eastAsia="en-US"/>
        </w:rPr>
        <w:t>6</w:t>
      </w:r>
      <w:r w:rsidRPr="00AC2CB2">
        <w:rPr>
          <w:rFonts w:ascii="Arial" w:hAnsi="Arial" w:cs="Arial"/>
          <w:sz w:val="20"/>
          <w:szCs w:val="18"/>
          <w:lang w:eastAsia="en-US"/>
        </w:rPr>
        <w:t xml:space="preserve"> </w:t>
      </w:r>
      <w:r>
        <w:rPr>
          <w:rFonts w:ascii="Arial" w:hAnsi="Arial" w:cs="Arial"/>
          <w:sz w:val="20"/>
          <w:szCs w:val="18"/>
          <w:lang w:eastAsia="en-US"/>
        </w:rPr>
        <w:tab/>
        <w:t>м</w:t>
      </w:r>
    </w:p>
    <w:p w14:paraId="50A84D3C" w14:textId="153F6E2F"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Высота капота двигателя: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C2CB2">
        <w:rPr>
          <w:rFonts w:ascii="Arial" w:hAnsi="Arial" w:cs="Arial"/>
          <w:sz w:val="20"/>
          <w:szCs w:val="18"/>
          <w:lang w:eastAsia="en-US"/>
        </w:rPr>
        <w:t>H</w:t>
      </w:r>
      <w:r w:rsidRPr="00AC2CB2">
        <w:rPr>
          <w:rFonts w:ascii="Arial" w:hAnsi="Arial" w:cs="Arial"/>
          <w:sz w:val="20"/>
          <w:szCs w:val="18"/>
          <w:vertAlign w:val="subscript"/>
          <w:lang w:eastAsia="en-US"/>
        </w:rPr>
        <w:t>7</w:t>
      </w:r>
      <w:r w:rsidRPr="00AC2CB2">
        <w:rPr>
          <w:rFonts w:ascii="Arial" w:hAnsi="Arial" w:cs="Arial"/>
          <w:sz w:val="20"/>
          <w:szCs w:val="18"/>
          <w:lang w:eastAsia="en-US"/>
        </w:rPr>
        <w:t xml:space="preserve"> </w:t>
      </w:r>
      <w:r>
        <w:rPr>
          <w:rFonts w:ascii="Arial" w:hAnsi="Arial" w:cs="Arial"/>
          <w:sz w:val="20"/>
          <w:szCs w:val="18"/>
          <w:lang w:eastAsia="en-US"/>
        </w:rPr>
        <w:tab/>
        <w:t>м</w:t>
      </w:r>
    </w:p>
    <w:p w14:paraId="63A7CAF1" w14:textId="15798CE4"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Ширина капота двигателя: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Pr="00AC2CB2">
        <w:rPr>
          <w:rFonts w:ascii="Arial" w:hAnsi="Arial" w:cs="Arial"/>
          <w:sz w:val="20"/>
          <w:szCs w:val="18"/>
          <w:lang w:eastAsia="en-US"/>
        </w:rPr>
        <w:t>B</w:t>
      </w:r>
      <w:r w:rsidRPr="00AC2CB2">
        <w:rPr>
          <w:rFonts w:ascii="Arial" w:hAnsi="Arial" w:cs="Arial"/>
          <w:sz w:val="20"/>
          <w:szCs w:val="18"/>
          <w:vertAlign w:val="subscript"/>
          <w:lang w:eastAsia="en-US"/>
        </w:rPr>
        <w:t>7</w:t>
      </w:r>
      <w:r>
        <w:rPr>
          <w:rFonts w:ascii="Arial" w:hAnsi="Arial" w:cs="Arial"/>
          <w:sz w:val="20"/>
          <w:szCs w:val="18"/>
          <w:lang w:eastAsia="en-US"/>
        </w:rPr>
        <w:t xml:space="preserve"> </w:t>
      </w:r>
      <w:r>
        <w:rPr>
          <w:rFonts w:ascii="Arial" w:hAnsi="Arial" w:cs="Arial"/>
          <w:sz w:val="20"/>
          <w:szCs w:val="18"/>
          <w:lang w:eastAsia="en-US"/>
        </w:rPr>
        <w:tab/>
        <w:t>м</w:t>
      </w:r>
    </w:p>
    <w:p w14:paraId="551C2B35" w14:textId="6448E319" w:rsidR="008D7B4D" w:rsidRDefault="008D7B4D">
      <w:pPr>
        <w:rPr>
          <w:rFonts w:ascii="Arial" w:hAnsi="Arial" w:cs="Arial"/>
          <w:sz w:val="20"/>
          <w:szCs w:val="18"/>
          <w:lang w:eastAsia="en-US"/>
        </w:rPr>
      </w:pPr>
    </w:p>
    <w:p w14:paraId="12725B34" w14:textId="04FC10C6" w:rsidR="008D7B4D"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Расстояние по горизонтали между центром тяжести и передним углом капота </w:t>
      </w:r>
    </w:p>
    <w:p w14:paraId="372158B7" w14:textId="1D37E940"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двигателя: </w:t>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Pr="00AC2CB2">
        <w:rPr>
          <w:rFonts w:ascii="Arial" w:hAnsi="Arial" w:cs="Arial"/>
          <w:sz w:val="20"/>
          <w:szCs w:val="18"/>
          <w:lang w:eastAsia="en-US"/>
        </w:rPr>
        <w:t>L</w:t>
      </w:r>
      <w:r w:rsidRPr="008D7B4D">
        <w:rPr>
          <w:rFonts w:ascii="Arial" w:hAnsi="Arial" w:cs="Arial"/>
          <w:sz w:val="20"/>
          <w:szCs w:val="18"/>
          <w:vertAlign w:val="subscript"/>
          <w:lang w:eastAsia="en-US"/>
        </w:rPr>
        <w:t>7</w:t>
      </w:r>
      <w:r w:rsidRPr="00AC2CB2">
        <w:rPr>
          <w:rFonts w:ascii="Arial" w:hAnsi="Arial" w:cs="Arial"/>
          <w:sz w:val="20"/>
          <w:szCs w:val="18"/>
          <w:lang w:eastAsia="en-US"/>
        </w:rPr>
        <w:t xml:space="preserve"> </w:t>
      </w:r>
      <w:r w:rsidR="008D7B4D">
        <w:rPr>
          <w:rFonts w:ascii="Arial" w:hAnsi="Arial" w:cs="Arial"/>
          <w:sz w:val="20"/>
          <w:szCs w:val="18"/>
          <w:lang w:eastAsia="en-US"/>
        </w:rPr>
        <w:tab/>
        <w:t>м</w:t>
      </w:r>
    </w:p>
    <w:p w14:paraId="1555442B" w14:textId="7873553D"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Высота шарнира переднего моста: </w:t>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Pr="00AC2CB2">
        <w:rPr>
          <w:rFonts w:ascii="Arial" w:hAnsi="Arial" w:cs="Arial"/>
          <w:sz w:val="20"/>
          <w:szCs w:val="18"/>
          <w:lang w:eastAsia="en-US"/>
        </w:rPr>
        <w:t>H</w:t>
      </w:r>
      <w:r w:rsidRPr="008D7B4D">
        <w:rPr>
          <w:rFonts w:ascii="Arial" w:hAnsi="Arial" w:cs="Arial"/>
          <w:sz w:val="20"/>
          <w:szCs w:val="18"/>
          <w:vertAlign w:val="subscript"/>
          <w:lang w:eastAsia="en-US"/>
        </w:rPr>
        <w:t>0</w:t>
      </w:r>
      <w:r w:rsidRPr="00AC2CB2">
        <w:rPr>
          <w:rFonts w:ascii="Arial" w:hAnsi="Arial" w:cs="Arial"/>
          <w:sz w:val="20"/>
          <w:szCs w:val="18"/>
          <w:lang w:eastAsia="en-US"/>
        </w:rPr>
        <w:t xml:space="preserve"> </w:t>
      </w:r>
      <w:r w:rsidR="008D7B4D">
        <w:rPr>
          <w:rFonts w:ascii="Arial" w:hAnsi="Arial" w:cs="Arial"/>
          <w:sz w:val="20"/>
          <w:szCs w:val="18"/>
          <w:lang w:eastAsia="en-US"/>
        </w:rPr>
        <w:tab/>
      </w:r>
      <w:r w:rsidRPr="00AC2CB2">
        <w:rPr>
          <w:rFonts w:ascii="Arial" w:hAnsi="Arial" w:cs="Arial"/>
          <w:sz w:val="20"/>
          <w:szCs w:val="18"/>
          <w:lang w:eastAsia="en-US"/>
        </w:rPr>
        <w:t>м</w:t>
      </w:r>
    </w:p>
    <w:p w14:paraId="0324D761" w14:textId="466DDA7C"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Ширина задней колеи: </w:t>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Pr="00AC2CB2">
        <w:rPr>
          <w:rFonts w:ascii="Arial" w:hAnsi="Arial" w:cs="Arial"/>
          <w:sz w:val="20"/>
          <w:szCs w:val="18"/>
          <w:lang w:eastAsia="en-US"/>
        </w:rPr>
        <w:t xml:space="preserve">S </w:t>
      </w:r>
      <w:r w:rsidR="008D7B4D">
        <w:rPr>
          <w:rFonts w:ascii="Arial" w:hAnsi="Arial" w:cs="Arial"/>
          <w:sz w:val="20"/>
          <w:szCs w:val="18"/>
          <w:lang w:eastAsia="en-US"/>
        </w:rPr>
        <w:tab/>
      </w:r>
      <w:r w:rsidRPr="00AC2CB2">
        <w:rPr>
          <w:rFonts w:ascii="Arial" w:hAnsi="Arial" w:cs="Arial"/>
          <w:sz w:val="20"/>
          <w:szCs w:val="18"/>
          <w:lang w:eastAsia="en-US"/>
        </w:rPr>
        <w:t>м</w:t>
      </w:r>
    </w:p>
    <w:p w14:paraId="376748BB" w14:textId="17C12225"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Ширина задней шины: </w:t>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Pr="00AC2CB2">
        <w:rPr>
          <w:rFonts w:ascii="Arial" w:hAnsi="Arial" w:cs="Arial"/>
          <w:sz w:val="20"/>
          <w:szCs w:val="18"/>
          <w:lang w:eastAsia="en-US"/>
        </w:rPr>
        <w:t>B</w:t>
      </w:r>
      <w:r w:rsidRPr="008D7B4D">
        <w:rPr>
          <w:rFonts w:ascii="Arial" w:hAnsi="Arial" w:cs="Arial"/>
          <w:sz w:val="20"/>
          <w:szCs w:val="18"/>
          <w:vertAlign w:val="subscript"/>
          <w:lang w:eastAsia="en-US"/>
        </w:rPr>
        <w:t>0</w:t>
      </w:r>
      <w:r w:rsidRPr="00AC2CB2">
        <w:rPr>
          <w:rFonts w:ascii="Arial" w:hAnsi="Arial" w:cs="Arial"/>
          <w:sz w:val="20"/>
          <w:szCs w:val="18"/>
          <w:lang w:eastAsia="en-US"/>
        </w:rPr>
        <w:t xml:space="preserve"> </w:t>
      </w:r>
      <w:r w:rsidR="008D7B4D">
        <w:rPr>
          <w:rFonts w:ascii="Arial" w:hAnsi="Arial" w:cs="Arial"/>
          <w:sz w:val="20"/>
          <w:szCs w:val="18"/>
          <w:lang w:eastAsia="en-US"/>
        </w:rPr>
        <w:tab/>
      </w:r>
      <w:r w:rsidRPr="00AC2CB2">
        <w:rPr>
          <w:rFonts w:ascii="Arial" w:hAnsi="Arial" w:cs="Arial"/>
          <w:sz w:val="20"/>
          <w:szCs w:val="18"/>
          <w:lang w:eastAsia="en-US"/>
        </w:rPr>
        <w:t>м</w:t>
      </w:r>
    </w:p>
    <w:p w14:paraId="105DF306" w14:textId="2AB8CBFC"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Угол поворота передней оси от нулевого положения до </w:t>
      </w:r>
      <w:r w:rsidR="008D7B4D">
        <w:rPr>
          <w:rFonts w:ascii="Arial" w:hAnsi="Arial" w:cs="Arial"/>
          <w:sz w:val="20"/>
          <w:szCs w:val="18"/>
          <w:lang w:eastAsia="en-US"/>
        </w:rPr>
        <w:t>упора</w:t>
      </w:r>
      <w:r w:rsidRPr="00AC2CB2">
        <w:rPr>
          <w:rFonts w:ascii="Arial" w:hAnsi="Arial" w:cs="Arial"/>
          <w:sz w:val="20"/>
          <w:szCs w:val="18"/>
          <w:lang w:eastAsia="en-US"/>
        </w:rPr>
        <w:t xml:space="preserve">: </w:t>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Pr="00AC2CB2">
        <w:rPr>
          <w:rFonts w:ascii="Arial" w:hAnsi="Arial" w:cs="Arial"/>
          <w:sz w:val="20"/>
          <w:szCs w:val="18"/>
          <w:lang w:eastAsia="en-US"/>
        </w:rPr>
        <w:t>D</w:t>
      </w:r>
      <w:r w:rsidRPr="008D7B4D">
        <w:rPr>
          <w:rFonts w:ascii="Arial" w:hAnsi="Arial" w:cs="Arial"/>
          <w:sz w:val="20"/>
          <w:szCs w:val="18"/>
          <w:vertAlign w:val="subscript"/>
          <w:lang w:eastAsia="en-US"/>
        </w:rPr>
        <w:t>0</w:t>
      </w:r>
      <w:r w:rsidRPr="00AC2CB2">
        <w:rPr>
          <w:rFonts w:ascii="Arial" w:hAnsi="Arial" w:cs="Arial"/>
          <w:sz w:val="20"/>
          <w:szCs w:val="18"/>
          <w:lang w:eastAsia="en-US"/>
        </w:rPr>
        <w:t xml:space="preserve"> радиан</w:t>
      </w:r>
    </w:p>
    <w:p w14:paraId="7F40E36D" w14:textId="4A5791FB" w:rsidR="00AC2CB2"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xml:space="preserve">— Масса трактора, использованная для расчета: </w:t>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r w:rsidR="008D7B4D">
        <w:rPr>
          <w:rFonts w:ascii="Arial" w:hAnsi="Arial" w:cs="Arial"/>
          <w:sz w:val="20"/>
          <w:szCs w:val="18"/>
          <w:lang w:eastAsia="en-US"/>
        </w:rPr>
        <w:tab/>
      </w:r>
      <w:proofErr w:type="spellStart"/>
      <w:r w:rsidRPr="00AC2CB2">
        <w:rPr>
          <w:rFonts w:ascii="Arial" w:hAnsi="Arial" w:cs="Arial"/>
          <w:sz w:val="20"/>
          <w:szCs w:val="18"/>
          <w:lang w:eastAsia="en-US"/>
        </w:rPr>
        <w:t>m</w:t>
      </w:r>
      <w:r w:rsidRPr="008D7B4D">
        <w:rPr>
          <w:rFonts w:ascii="Arial" w:hAnsi="Arial" w:cs="Arial"/>
          <w:sz w:val="20"/>
          <w:szCs w:val="18"/>
          <w:vertAlign w:val="subscript"/>
          <w:lang w:eastAsia="en-US"/>
        </w:rPr>
        <w:t>c</w:t>
      </w:r>
      <w:proofErr w:type="spellEnd"/>
      <w:r w:rsidRPr="00AC2CB2">
        <w:rPr>
          <w:rFonts w:ascii="Arial" w:hAnsi="Arial" w:cs="Arial"/>
          <w:sz w:val="20"/>
          <w:szCs w:val="18"/>
          <w:lang w:eastAsia="en-US"/>
        </w:rPr>
        <w:t xml:space="preserve"> </w:t>
      </w:r>
      <w:r w:rsidR="008D7B4D">
        <w:rPr>
          <w:rFonts w:ascii="Arial" w:hAnsi="Arial" w:cs="Arial"/>
          <w:sz w:val="20"/>
          <w:szCs w:val="18"/>
          <w:lang w:eastAsia="en-US"/>
        </w:rPr>
        <w:tab/>
      </w:r>
      <w:r w:rsidRPr="00AC2CB2">
        <w:rPr>
          <w:rFonts w:ascii="Arial" w:hAnsi="Arial" w:cs="Arial"/>
          <w:sz w:val="20"/>
          <w:szCs w:val="18"/>
          <w:lang w:eastAsia="en-US"/>
        </w:rPr>
        <w:t>кг</w:t>
      </w:r>
    </w:p>
    <w:p w14:paraId="45C89C4C" w14:textId="7761B9EA" w:rsidR="00881F37" w:rsidRPr="00AC2CB2" w:rsidRDefault="00AC2CB2" w:rsidP="00AC2CB2">
      <w:pPr>
        <w:ind w:firstLine="709"/>
        <w:jc w:val="both"/>
        <w:rPr>
          <w:rFonts w:ascii="Arial" w:hAnsi="Arial" w:cs="Arial"/>
          <w:sz w:val="20"/>
          <w:szCs w:val="18"/>
          <w:lang w:eastAsia="en-US"/>
        </w:rPr>
      </w:pPr>
      <w:r w:rsidRPr="00AC2CB2">
        <w:rPr>
          <w:rFonts w:ascii="Arial" w:hAnsi="Arial" w:cs="Arial"/>
          <w:sz w:val="20"/>
          <w:szCs w:val="18"/>
          <w:lang w:eastAsia="en-US"/>
        </w:rPr>
        <w:t>— Момент инерции относительно продольной оси, проходящей через центр тяжести: Q кг</w:t>
      </w:r>
      <w:r w:rsidRPr="00AC2CB2">
        <w:rPr>
          <w:rFonts w:ascii="Cambria Math" w:hAnsi="Cambria Math" w:cs="Cambria Math"/>
          <w:sz w:val="20"/>
          <w:szCs w:val="18"/>
          <w:lang w:eastAsia="en-US"/>
        </w:rPr>
        <w:t>⋅</w:t>
      </w:r>
      <w:r w:rsidRPr="00AC2CB2">
        <w:rPr>
          <w:rFonts w:ascii="Arial" w:hAnsi="Arial" w:cs="Arial"/>
          <w:sz w:val="20"/>
          <w:szCs w:val="18"/>
          <w:lang w:eastAsia="en-US"/>
        </w:rPr>
        <w:t>м</w:t>
      </w:r>
      <w:r w:rsidRPr="008D7B4D">
        <w:rPr>
          <w:rFonts w:ascii="Arial" w:hAnsi="Arial" w:cs="Arial"/>
          <w:sz w:val="20"/>
          <w:szCs w:val="18"/>
          <w:vertAlign w:val="superscript"/>
          <w:lang w:eastAsia="en-US"/>
        </w:rPr>
        <w:t>2</w:t>
      </w:r>
    </w:p>
    <w:p w14:paraId="01EBA24F" w14:textId="2F8D9CC3" w:rsidR="008D7B4D" w:rsidRDefault="008D7B4D" w:rsidP="008D7B4D">
      <w:pPr>
        <w:ind w:firstLine="709"/>
        <w:jc w:val="both"/>
        <w:rPr>
          <w:rFonts w:ascii="Arial" w:hAnsi="Arial" w:cs="Arial"/>
          <w:sz w:val="20"/>
          <w:szCs w:val="18"/>
          <w:lang w:eastAsia="en-US"/>
        </w:rPr>
      </w:pPr>
      <w:r w:rsidRPr="008D7B4D">
        <w:rPr>
          <w:rFonts w:ascii="Arial" w:hAnsi="Arial" w:cs="Arial"/>
          <w:sz w:val="20"/>
          <w:szCs w:val="18"/>
          <w:lang w:eastAsia="en-US"/>
        </w:rPr>
        <w:t>Сумма</w:t>
      </w:r>
      <w:r>
        <w:rPr>
          <w:rFonts w:ascii="Arial" w:hAnsi="Arial" w:cs="Arial"/>
          <w:sz w:val="20"/>
          <w:szCs w:val="18"/>
          <w:lang w:eastAsia="en-US"/>
        </w:rPr>
        <w:t xml:space="preserve">рное значение ширины </w:t>
      </w:r>
      <w:r w:rsidRPr="008D7B4D">
        <w:rPr>
          <w:rFonts w:ascii="Arial" w:hAnsi="Arial" w:cs="Arial"/>
          <w:sz w:val="20"/>
          <w:szCs w:val="18"/>
          <w:lang w:eastAsia="en-US"/>
        </w:rPr>
        <w:t xml:space="preserve">колеи S и ширины </w:t>
      </w:r>
      <w:r>
        <w:rPr>
          <w:rFonts w:ascii="Arial" w:hAnsi="Arial" w:cs="Arial"/>
          <w:sz w:val="20"/>
          <w:szCs w:val="18"/>
          <w:lang w:eastAsia="en-US"/>
        </w:rPr>
        <w:t xml:space="preserve">задней </w:t>
      </w:r>
      <w:r w:rsidRPr="008D7B4D">
        <w:rPr>
          <w:rFonts w:ascii="Arial" w:hAnsi="Arial" w:cs="Arial"/>
          <w:sz w:val="20"/>
          <w:szCs w:val="18"/>
          <w:lang w:eastAsia="en-US"/>
        </w:rPr>
        <w:t>шины B</w:t>
      </w:r>
      <w:r w:rsidRPr="008D7B4D">
        <w:rPr>
          <w:rFonts w:ascii="Arial" w:hAnsi="Arial" w:cs="Arial"/>
          <w:sz w:val="20"/>
          <w:szCs w:val="18"/>
          <w:vertAlign w:val="subscript"/>
          <w:lang w:eastAsia="en-US"/>
        </w:rPr>
        <w:t>0</w:t>
      </w:r>
      <w:r w:rsidRPr="008D7B4D">
        <w:rPr>
          <w:rFonts w:ascii="Arial" w:hAnsi="Arial" w:cs="Arial"/>
          <w:sz w:val="20"/>
          <w:szCs w:val="18"/>
          <w:lang w:eastAsia="en-US"/>
        </w:rPr>
        <w:t xml:space="preserve"> должн</w:t>
      </w:r>
      <w:r>
        <w:rPr>
          <w:rFonts w:ascii="Arial" w:hAnsi="Arial" w:cs="Arial"/>
          <w:sz w:val="20"/>
          <w:szCs w:val="18"/>
          <w:lang w:eastAsia="en-US"/>
        </w:rPr>
        <w:t>о</w:t>
      </w:r>
      <w:r w:rsidRPr="008D7B4D">
        <w:rPr>
          <w:rFonts w:ascii="Arial" w:hAnsi="Arial" w:cs="Arial"/>
          <w:sz w:val="20"/>
          <w:szCs w:val="18"/>
          <w:lang w:eastAsia="en-US"/>
        </w:rPr>
        <w:t xml:space="preserve"> быть больше </w:t>
      </w:r>
      <w:r>
        <w:rPr>
          <w:rFonts w:ascii="Arial" w:hAnsi="Arial" w:cs="Arial"/>
          <w:sz w:val="20"/>
          <w:szCs w:val="18"/>
          <w:lang w:eastAsia="en-US"/>
        </w:rPr>
        <w:t xml:space="preserve">значения </w:t>
      </w:r>
      <w:r w:rsidRPr="008D7B4D">
        <w:rPr>
          <w:rFonts w:ascii="Arial" w:hAnsi="Arial" w:cs="Arial"/>
          <w:sz w:val="20"/>
          <w:szCs w:val="18"/>
          <w:lang w:eastAsia="en-US"/>
        </w:rPr>
        <w:t xml:space="preserve">ширины </w:t>
      </w:r>
      <w:r w:rsidRPr="00AC2CB2">
        <w:rPr>
          <w:rFonts w:ascii="Arial" w:hAnsi="Arial" w:cs="Arial"/>
          <w:sz w:val="20"/>
          <w:szCs w:val="18"/>
          <w:lang w:eastAsia="en-US"/>
        </w:rPr>
        <w:t>ROPS</w:t>
      </w:r>
      <w:r>
        <w:rPr>
          <w:rFonts w:ascii="Arial" w:hAnsi="Arial" w:cs="Arial"/>
          <w:sz w:val="20"/>
          <w:szCs w:val="18"/>
          <w:lang w:eastAsia="en-US"/>
        </w:rPr>
        <w:t>, установленного спереди</w:t>
      </w:r>
      <w:r w:rsidRPr="008D7B4D">
        <w:rPr>
          <w:rFonts w:ascii="Arial" w:hAnsi="Arial" w:cs="Arial"/>
          <w:sz w:val="20"/>
          <w:szCs w:val="18"/>
          <w:lang w:eastAsia="en-US"/>
        </w:rPr>
        <w:t xml:space="preserve"> </w:t>
      </w:r>
      <w:r>
        <w:rPr>
          <w:rFonts w:ascii="Arial" w:hAnsi="Arial" w:cs="Arial"/>
          <w:sz w:val="20"/>
          <w:szCs w:val="18"/>
          <w:lang w:eastAsia="en-US"/>
        </w:rPr>
        <w:t>B</w:t>
      </w:r>
      <w:r w:rsidRPr="008D7B4D">
        <w:rPr>
          <w:rFonts w:ascii="Arial" w:hAnsi="Arial" w:cs="Arial"/>
          <w:sz w:val="20"/>
          <w:szCs w:val="18"/>
          <w:vertAlign w:val="subscript"/>
          <w:lang w:eastAsia="en-US"/>
        </w:rPr>
        <w:t>6</w:t>
      </w:r>
      <w:r w:rsidRPr="008D7B4D">
        <w:rPr>
          <w:rFonts w:ascii="Arial" w:hAnsi="Arial" w:cs="Arial"/>
          <w:sz w:val="20"/>
          <w:szCs w:val="18"/>
          <w:lang w:eastAsia="en-US"/>
        </w:rPr>
        <w:t xml:space="preserve">, </w:t>
      </w:r>
      <w:r>
        <w:rPr>
          <w:rFonts w:ascii="Arial" w:hAnsi="Arial" w:cs="Arial"/>
          <w:sz w:val="20"/>
          <w:szCs w:val="18"/>
          <w:lang w:eastAsia="en-US"/>
        </w:rPr>
        <w:t>в соответствии с</w:t>
      </w:r>
      <w:r w:rsidRPr="008D7B4D">
        <w:rPr>
          <w:rFonts w:ascii="Arial" w:hAnsi="Arial" w:cs="Arial"/>
          <w:sz w:val="20"/>
          <w:szCs w:val="18"/>
          <w:lang w:eastAsia="en-US"/>
        </w:rPr>
        <w:t xml:space="preserve"> формул</w:t>
      </w:r>
      <w:r>
        <w:rPr>
          <w:rFonts w:ascii="Arial" w:hAnsi="Arial" w:cs="Arial"/>
          <w:sz w:val="20"/>
          <w:szCs w:val="18"/>
          <w:lang w:eastAsia="en-US"/>
        </w:rPr>
        <w:t>ой</w:t>
      </w:r>
      <w:r w:rsidRPr="008D7B4D">
        <w:rPr>
          <w:rFonts w:ascii="Arial" w:hAnsi="Arial" w:cs="Arial"/>
          <w:sz w:val="20"/>
          <w:szCs w:val="18"/>
          <w:lang w:eastAsia="en-US"/>
        </w:rPr>
        <w:t xml:space="preserve"> (C.1):</w:t>
      </w:r>
    </w:p>
    <w:p w14:paraId="7E2C2E3E" w14:textId="77777777" w:rsidR="008D7B4D" w:rsidRPr="008D7B4D" w:rsidRDefault="008D7B4D" w:rsidP="008D7B4D">
      <w:pPr>
        <w:ind w:firstLine="709"/>
        <w:jc w:val="both"/>
        <w:rPr>
          <w:rFonts w:ascii="Arial" w:hAnsi="Arial" w:cs="Arial"/>
          <w:sz w:val="10"/>
          <w:szCs w:val="10"/>
          <w:lang w:eastAsia="en-US"/>
        </w:rPr>
      </w:pPr>
    </w:p>
    <w:p w14:paraId="7FF6F855" w14:textId="0F06E068" w:rsidR="008D7B4D" w:rsidRPr="008D7B4D" w:rsidRDefault="008D7B4D" w:rsidP="008D7B4D">
      <w:pPr>
        <w:ind w:firstLine="709"/>
        <w:jc w:val="center"/>
        <w:rPr>
          <w:rFonts w:ascii="Arial" w:hAnsi="Arial" w:cs="Arial"/>
          <w:sz w:val="20"/>
          <w:szCs w:val="18"/>
          <w:lang w:eastAsia="en-US"/>
        </w:rPr>
      </w:pPr>
      <m:oMath>
        <m:r>
          <w:rPr>
            <w:rFonts w:ascii="Cambria Math" w:hAnsi="Cambria Math" w:cs="Arial"/>
            <w:sz w:val="20"/>
            <w:szCs w:val="18"/>
            <w:lang w:val="en-US" w:eastAsia="en-US"/>
          </w:rPr>
          <m:t>S</m:t>
        </m:r>
        <m:r>
          <w:rPr>
            <w:rFonts w:ascii="Cambria Math" w:hAnsi="Cambria Math" w:cs="Arial"/>
            <w:sz w:val="20"/>
            <w:szCs w:val="18"/>
            <w:lang w:eastAsia="en-US"/>
          </w:rPr>
          <m:t>+</m:t>
        </m:r>
        <m:sSub>
          <m:sSubPr>
            <m:ctrlPr>
              <w:rPr>
                <w:rFonts w:ascii="Cambria Math" w:hAnsi="Cambria Math" w:cs="Arial"/>
                <w:i/>
                <w:sz w:val="20"/>
                <w:szCs w:val="18"/>
                <w:lang w:val="en-US" w:eastAsia="en-US"/>
              </w:rPr>
            </m:ctrlPr>
          </m:sSubPr>
          <m:e>
            <m:r>
              <w:rPr>
                <w:rFonts w:ascii="Cambria Math" w:hAnsi="Cambria Math" w:cs="Arial"/>
                <w:sz w:val="20"/>
                <w:szCs w:val="18"/>
                <w:lang w:val="en-US" w:eastAsia="en-US"/>
              </w:rPr>
              <m:t>B</m:t>
            </m:r>
          </m:e>
          <m:sub>
            <m:r>
              <w:rPr>
                <w:rFonts w:ascii="Cambria Math" w:hAnsi="Cambria Math" w:cs="Arial"/>
                <w:sz w:val="20"/>
                <w:szCs w:val="18"/>
                <w:lang w:eastAsia="en-US"/>
              </w:rPr>
              <m:t>0</m:t>
            </m:r>
          </m:sub>
        </m:sSub>
        <m:r>
          <w:rPr>
            <w:rFonts w:ascii="Cambria Math" w:hAnsi="Cambria Math" w:cs="Arial"/>
            <w:sz w:val="20"/>
            <w:szCs w:val="18"/>
            <w:lang w:eastAsia="en-US"/>
          </w:rPr>
          <m:t>-</m:t>
        </m:r>
        <m:sSub>
          <m:sSubPr>
            <m:ctrlPr>
              <w:rPr>
                <w:rFonts w:ascii="Cambria Math" w:hAnsi="Cambria Math" w:cs="Arial"/>
                <w:i/>
                <w:sz w:val="20"/>
                <w:szCs w:val="18"/>
                <w:lang w:eastAsia="en-US"/>
              </w:rPr>
            </m:ctrlPr>
          </m:sSubPr>
          <m:e>
            <m:r>
              <w:rPr>
                <w:rFonts w:ascii="Cambria Math" w:hAnsi="Cambria Math" w:cs="Arial"/>
                <w:sz w:val="20"/>
                <w:szCs w:val="18"/>
                <w:lang w:eastAsia="en-US"/>
              </w:rPr>
              <m:t>B</m:t>
            </m:r>
          </m:e>
          <m:sub>
            <m:r>
              <w:rPr>
                <w:rFonts w:ascii="Cambria Math" w:hAnsi="Cambria Math" w:cs="Arial"/>
                <w:sz w:val="20"/>
                <w:szCs w:val="18"/>
                <w:lang w:eastAsia="en-US"/>
              </w:rPr>
              <m:t>6</m:t>
            </m:r>
          </m:sub>
        </m:sSub>
        <m:r>
          <w:rPr>
            <w:rFonts w:ascii="Cambria Math" w:hAnsi="Cambria Math" w:cs="Arial"/>
            <w:sz w:val="20"/>
            <w:szCs w:val="18"/>
            <w:lang w:eastAsia="en-US"/>
          </w:rPr>
          <m:t xml:space="preserve">&gt;0 </m:t>
        </m:r>
      </m:oMath>
      <w:r w:rsidRPr="008D7B4D">
        <w:rPr>
          <w:rFonts w:ascii="Arial" w:hAnsi="Arial" w:cs="Arial"/>
          <w:sz w:val="20"/>
          <w:szCs w:val="18"/>
          <w:lang w:eastAsia="en-US"/>
        </w:rPr>
        <w:t xml:space="preserve">                                                                                                               (</w:t>
      </w:r>
      <w:r>
        <w:rPr>
          <w:rFonts w:ascii="Arial" w:hAnsi="Arial" w:cs="Arial"/>
          <w:sz w:val="20"/>
          <w:szCs w:val="18"/>
          <w:lang w:val="en-US" w:eastAsia="en-US"/>
        </w:rPr>
        <w:t>C</w:t>
      </w:r>
      <w:r w:rsidRPr="008D7B4D">
        <w:rPr>
          <w:rFonts w:ascii="Arial" w:hAnsi="Arial" w:cs="Arial"/>
          <w:sz w:val="20"/>
          <w:szCs w:val="18"/>
          <w:lang w:eastAsia="en-US"/>
        </w:rPr>
        <w:t>.1)</w:t>
      </w:r>
    </w:p>
    <w:p w14:paraId="63323C76" w14:textId="77777777" w:rsidR="008D7B4D" w:rsidRPr="008D7B4D" w:rsidRDefault="008D7B4D" w:rsidP="008D7B4D">
      <w:pPr>
        <w:ind w:firstLine="709"/>
        <w:jc w:val="both"/>
        <w:rPr>
          <w:rFonts w:ascii="Arial" w:hAnsi="Arial" w:cs="Arial"/>
          <w:sz w:val="10"/>
          <w:szCs w:val="10"/>
          <w:lang w:eastAsia="en-US"/>
        </w:rPr>
      </w:pPr>
    </w:p>
    <w:p w14:paraId="6FB0F187" w14:textId="1E09CED4" w:rsidR="008D7B4D" w:rsidRPr="008D7B4D" w:rsidRDefault="008D7B4D" w:rsidP="008D7B4D">
      <w:pPr>
        <w:ind w:firstLine="709"/>
        <w:jc w:val="both"/>
        <w:rPr>
          <w:rFonts w:ascii="Arial" w:hAnsi="Arial" w:cs="Arial"/>
          <w:sz w:val="20"/>
          <w:szCs w:val="18"/>
          <w:lang w:eastAsia="en-US"/>
        </w:rPr>
      </w:pPr>
      <w:r>
        <w:rPr>
          <w:rFonts w:ascii="Arial" w:hAnsi="Arial" w:cs="Arial"/>
          <w:sz w:val="20"/>
          <w:szCs w:val="18"/>
          <w:lang w:eastAsia="en-US"/>
        </w:rPr>
        <w:t>Если это условие выполняется, то</w:t>
      </w:r>
      <w:r w:rsidRPr="008D7B4D">
        <w:rPr>
          <w:rFonts w:ascii="Arial" w:hAnsi="Arial" w:cs="Arial"/>
          <w:sz w:val="20"/>
          <w:szCs w:val="18"/>
          <w:lang w:eastAsia="en-US"/>
        </w:rPr>
        <w:t xml:space="preserve"> трактор </w:t>
      </w:r>
      <w:r>
        <w:rPr>
          <w:rFonts w:ascii="Arial" w:hAnsi="Arial" w:cs="Arial"/>
          <w:sz w:val="20"/>
          <w:szCs w:val="18"/>
          <w:lang w:eastAsia="en-US"/>
        </w:rPr>
        <w:t xml:space="preserve">считают </w:t>
      </w:r>
      <w:r w:rsidRPr="008D7B4D">
        <w:rPr>
          <w:rFonts w:ascii="Arial" w:hAnsi="Arial" w:cs="Arial"/>
          <w:sz w:val="20"/>
          <w:szCs w:val="18"/>
          <w:lang w:eastAsia="en-US"/>
        </w:rPr>
        <w:t>удовлетворя</w:t>
      </w:r>
      <w:r>
        <w:rPr>
          <w:rFonts w:ascii="Arial" w:hAnsi="Arial" w:cs="Arial"/>
          <w:sz w:val="20"/>
          <w:szCs w:val="18"/>
          <w:lang w:eastAsia="en-US"/>
        </w:rPr>
        <w:t>ющим</w:t>
      </w:r>
      <w:r w:rsidRPr="008D7B4D">
        <w:rPr>
          <w:rFonts w:ascii="Arial" w:hAnsi="Arial" w:cs="Arial"/>
          <w:sz w:val="20"/>
          <w:szCs w:val="18"/>
          <w:lang w:eastAsia="en-US"/>
        </w:rPr>
        <w:t xml:space="preserve"> условиям</w:t>
      </w:r>
      <w:r>
        <w:rPr>
          <w:rFonts w:ascii="Arial" w:hAnsi="Arial" w:cs="Arial"/>
          <w:sz w:val="20"/>
          <w:szCs w:val="18"/>
          <w:lang w:eastAsia="en-US"/>
        </w:rPr>
        <w:t xml:space="preserve"> непродолжительного качения</w:t>
      </w:r>
      <w:r w:rsidRPr="008D7B4D">
        <w:rPr>
          <w:rFonts w:ascii="Arial" w:hAnsi="Arial" w:cs="Arial"/>
          <w:sz w:val="20"/>
          <w:szCs w:val="18"/>
          <w:lang w:eastAsia="en-US"/>
        </w:rPr>
        <w:t>.</w:t>
      </w:r>
    </w:p>
    <w:p w14:paraId="3C20E447" w14:textId="7681EE67" w:rsidR="00881F37" w:rsidRPr="00AC2CB2" w:rsidRDefault="00CE7A9B" w:rsidP="008D7B4D">
      <w:pPr>
        <w:ind w:firstLine="709"/>
        <w:jc w:val="both"/>
        <w:rPr>
          <w:rFonts w:ascii="Arial" w:hAnsi="Arial" w:cs="Arial"/>
          <w:sz w:val="20"/>
          <w:szCs w:val="18"/>
          <w:lang w:eastAsia="en-US"/>
        </w:rPr>
      </w:pPr>
      <w:r>
        <w:rPr>
          <w:rFonts w:ascii="Arial" w:hAnsi="Arial" w:cs="Arial"/>
          <w:sz w:val="20"/>
          <w:szCs w:val="18"/>
          <w:lang w:eastAsia="en-US"/>
        </w:rPr>
        <w:t xml:space="preserve">Если </w:t>
      </w:r>
      <w:r w:rsidR="008D7B4D" w:rsidRPr="008D7B4D">
        <w:rPr>
          <w:rFonts w:ascii="Arial" w:hAnsi="Arial" w:cs="Arial"/>
          <w:sz w:val="20"/>
          <w:szCs w:val="18"/>
          <w:lang w:eastAsia="en-US"/>
        </w:rPr>
        <w:t xml:space="preserve">испытания на поперечную устойчивость и </w:t>
      </w:r>
      <w:r w:rsidR="008D7B4D">
        <w:rPr>
          <w:rFonts w:ascii="Arial" w:hAnsi="Arial" w:cs="Arial"/>
          <w:sz w:val="20"/>
          <w:szCs w:val="18"/>
          <w:lang w:eastAsia="en-US"/>
        </w:rPr>
        <w:t>непродолжительное качение</w:t>
      </w:r>
      <w:r w:rsidR="008D7B4D" w:rsidRPr="008D7B4D">
        <w:rPr>
          <w:rFonts w:ascii="Arial" w:hAnsi="Arial" w:cs="Arial"/>
          <w:sz w:val="20"/>
          <w:szCs w:val="18"/>
          <w:lang w:eastAsia="en-US"/>
        </w:rPr>
        <w:t xml:space="preserve"> </w:t>
      </w:r>
      <w:r>
        <w:rPr>
          <w:rFonts w:ascii="Arial" w:hAnsi="Arial" w:cs="Arial"/>
          <w:sz w:val="20"/>
          <w:szCs w:val="18"/>
          <w:lang w:eastAsia="en-US"/>
        </w:rPr>
        <w:t>выполняют</w:t>
      </w:r>
      <w:r w:rsidR="008D7B4D" w:rsidRPr="008D7B4D">
        <w:rPr>
          <w:rFonts w:ascii="Arial" w:hAnsi="Arial" w:cs="Arial"/>
          <w:sz w:val="20"/>
          <w:szCs w:val="18"/>
          <w:lang w:eastAsia="en-US"/>
        </w:rPr>
        <w:t xml:space="preserve"> в соответствии с </w:t>
      </w:r>
      <w:r w:rsidR="008D7B4D">
        <w:rPr>
          <w:rFonts w:ascii="Arial" w:hAnsi="Arial" w:cs="Arial"/>
          <w:sz w:val="20"/>
          <w:szCs w:val="18"/>
          <w:lang w:eastAsia="en-US"/>
        </w:rPr>
        <w:t>настоящим стандартом</w:t>
      </w:r>
      <w:r w:rsidR="008D7B4D" w:rsidRPr="008D7B4D">
        <w:rPr>
          <w:rFonts w:ascii="Arial" w:hAnsi="Arial" w:cs="Arial"/>
          <w:sz w:val="20"/>
          <w:szCs w:val="18"/>
          <w:lang w:eastAsia="en-US"/>
        </w:rPr>
        <w:t xml:space="preserve">, </w:t>
      </w:r>
      <w:r w:rsidR="001956B7">
        <w:rPr>
          <w:rFonts w:ascii="Arial" w:hAnsi="Arial" w:cs="Arial"/>
          <w:sz w:val="20"/>
          <w:szCs w:val="18"/>
          <w:lang w:eastAsia="en-US"/>
        </w:rPr>
        <w:t xml:space="preserve">то </w:t>
      </w:r>
      <w:r w:rsidR="008D7B4D" w:rsidRPr="008D7B4D">
        <w:rPr>
          <w:rFonts w:ascii="Arial" w:hAnsi="Arial" w:cs="Arial"/>
          <w:sz w:val="20"/>
          <w:szCs w:val="18"/>
          <w:lang w:eastAsia="en-US"/>
        </w:rPr>
        <w:t>ROPS</w:t>
      </w:r>
      <w:r w:rsidR="001956B7">
        <w:rPr>
          <w:rFonts w:ascii="Arial" w:hAnsi="Arial" w:cs="Arial"/>
          <w:sz w:val="20"/>
          <w:szCs w:val="18"/>
          <w:lang w:eastAsia="en-US"/>
        </w:rPr>
        <w:t>,</w:t>
      </w:r>
      <w:r w:rsidR="008D7B4D" w:rsidRPr="008D7B4D">
        <w:rPr>
          <w:rFonts w:ascii="Arial" w:hAnsi="Arial" w:cs="Arial"/>
          <w:sz w:val="20"/>
          <w:szCs w:val="18"/>
          <w:lang w:eastAsia="en-US"/>
        </w:rPr>
        <w:t xml:space="preserve"> установ</w:t>
      </w:r>
      <w:r w:rsidR="001956B7">
        <w:rPr>
          <w:rFonts w:ascii="Arial" w:hAnsi="Arial" w:cs="Arial"/>
          <w:sz w:val="20"/>
          <w:szCs w:val="18"/>
          <w:lang w:eastAsia="en-US"/>
        </w:rPr>
        <w:t>ленное спереди,</w:t>
      </w:r>
      <w:r w:rsidR="008D7B4D" w:rsidRPr="008D7B4D">
        <w:rPr>
          <w:rFonts w:ascii="Arial" w:hAnsi="Arial" w:cs="Arial"/>
          <w:sz w:val="20"/>
          <w:szCs w:val="18"/>
          <w:lang w:eastAsia="en-US"/>
        </w:rPr>
        <w:t xml:space="preserve"> </w:t>
      </w:r>
      <w:r w:rsidR="001956B7">
        <w:rPr>
          <w:rFonts w:ascii="Arial" w:hAnsi="Arial" w:cs="Arial"/>
          <w:sz w:val="20"/>
          <w:szCs w:val="18"/>
          <w:lang w:eastAsia="en-US"/>
        </w:rPr>
        <w:t>считают готовым</w:t>
      </w:r>
      <w:r w:rsidR="008D7B4D" w:rsidRPr="008D7B4D">
        <w:rPr>
          <w:rFonts w:ascii="Arial" w:hAnsi="Arial" w:cs="Arial"/>
          <w:sz w:val="20"/>
          <w:szCs w:val="18"/>
          <w:lang w:eastAsia="en-US"/>
        </w:rPr>
        <w:t xml:space="preserve"> к испытаниям на прочность.</w:t>
      </w:r>
    </w:p>
    <w:p w14:paraId="0CCC55C2" w14:textId="77777777" w:rsidR="00D03F59" w:rsidRPr="00DF034A" w:rsidRDefault="00D03F59" w:rsidP="00881F37">
      <w:pPr>
        <w:ind w:firstLine="709"/>
        <w:rPr>
          <w:rFonts w:ascii="Arial" w:hAnsi="Arial" w:cs="Arial"/>
          <w:sz w:val="10"/>
          <w:szCs w:val="10"/>
          <w:lang w:eastAsia="en-US"/>
        </w:rPr>
      </w:pPr>
    </w:p>
    <w:p w14:paraId="7E10BCEA" w14:textId="413F36A1" w:rsidR="00313351" w:rsidRPr="00603452" w:rsidRDefault="00881F37" w:rsidP="00881F37">
      <w:pPr>
        <w:ind w:firstLine="709"/>
        <w:rPr>
          <w:rFonts w:ascii="Arial" w:hAnsi="Arial" w:cs="Arial"/>
          <w:b/>
          <w:sz w:val="20"/>
          <w:szCs w:val="18"/>
          <w:lang w:eastAsia="en-US"/>
        </w:rPr>
      </w:pPr>
      <w:r>
        <w:rPr>
          <w:rFonts w:ascii="Arial" w:hAnsi="Arial" w:cs="Arial"/>
          <w:b/>
          <w:sz w:val="20"/>
          <w:szCs w:val="18"/>
          <w:lang w:val="en-US" w:eastAsia="en-US"/>
        </w:rPr>
        <w:t>C</w:t>
      </w:r>
      <w:r w:rsidR="00313351" w:rsidRPr="00603452">
        <w:rPr>
          <w:rFonts w:ascii="Arial" w:hAnsi="Arial" w:cs="Arial"/>
          <w:b/>
          <w:sz w:val="20"/>
          <w:szCs w:val="18"/>
          <w:lang w:eastAsia="en-US"/>
        </w:rPr>
        <w:t>.4.</w:t>
      </w:r>
      <w:r w:rsidRPr="00881F37">
        <w:rPr>
          <w:rFonts w:ascii="Arial" w:hAnsi="Arial" w:cs="Arial"/>
          <w:b/>
          <w:sz w:val="20"/>
          <w:szCs w:val="18"/>
          <w:lang w:eastAsia="en-US"/>
        </w:rPr>
        <w:t>2</w:t>
      </w:r>
      <w:r>
        <w:rPr>
          <w:rFonts w:ascii="Arial" w:hAnsi="Arial" w:cs="Arial"/>
          <w:b/>
          <w:sz w:val="20"/>
          <w:szCs w:val="18"/>
          <w:lang w:eastAsia="en-US"/>
        </w:rPr>
        <w:t xml:space="preserve"> Испытания на удар и на сжатие</w:t>
      </w:r>
    </w:p>
    <w:p w14:paraId="1E9B1BC2" w14:textId="77777777" w:rsidR="00881F37" w:rsidRPr="00881F37" w:rsidRDefault="00881F37" w:rsidP="00881F37">
      <w:pPr>
        <w:ind w:firstLine="709"/>
        <w:rPr>
          <w:rFonts w:ascii="Arial" w:hAnsi="Arial" w:cs="Arial"/>
          <w:b/>
          <w:sz w:val="10"/>
          <w:szCs w:val="10"/>
          <w:lang w:eastAsia="en-US"/>
        </w:rPr>
      </w:pPr>
    </w:p>
    <w:p w14:paraId="632C51D2" w14:textId="54EC8B73" w:rsidR="00313351" w:rsidRPr="00603452" w:rsidRDefault="00881F37" w:rsidP="00881F37">
      <w:pPr>
        <w:ind w:firstLine="709"/>
        <w:rPr>
          <w:rFonts w:ascii="Arial" w:hAnsi="Arial" w:cs="Arial"/>
          <w:b/>
          <w:sz w:val="20"/>
          <w:szCs w:val="18"/>
          <w:lang w:eastAsia="en-US"/>
        </w:rPr>
      </w:pPr>
      <w:r>
        <w:rPr>
          <w:rFonts w:ascii="Arial" w:hAnsi="Arial" w:cs="Arial"/>
          <w:b/>
          <w:sz w:val="20"/>
          <w:szCs w:val="18"/>
          <w:lang w:val="en-US" w:eastAsia="en-US"/>
        </w:rPr>
        <w:t>C</w:t>
      </w:r>
      <w:r w:rsidR="00313351" w:rsidRPr="00603452">
        <w:rPr>
          <w:rFonts w:ascii="Arial" w:hAnsi="Arial" w:cs="Arial"/>
          <w:b/>
          <w:sz w:val="20"/>
          <w:szCs w:val="18"/>
          <w:lang w:eastAsia="en-US"/>
        </w:rPr>
        <w:t>.4.</w:t>
      </w:r>
      <w:r w:rsidRPr="00881F37">
        <w:rPr>
          <w:rFonts w:ascii="Arial" w:hAnsi="Arial" w:cs="Arial"/>
          <w:b/>
          <w:sz w:val="20"/>
          <w:szCs w:val="18"/>
          <w:lang w:eastAsia="en-US"/>
        </w:rPr>
        <w:t>2</w:t>
      </w:r>
      <w:r w:rsidR="00313351" w:rsidRPr="00603452">
        <w:rPr>
          <w:rFonts w:ascii="Arial" w:hAnsi="Arial" w:cs="Arial"/>
          <w:b/>
          <w:sz w:val="20"/>
          <w:szCs w:val="18"/>
          <w:lang w:eastAsia="en-US"/>
        </w:rPr>
        <w:t>.1 Условия испытаний</w:t>
      </w:r>
    </w:p>
    <w:p w14:paraId="3F8497BA" w14:textId="77777777" w:rsidR="00881F37" w:rsidRPr="00881F37" w:rsidRDefault="00881F37" w:rsidP="00881F37">
      <w:pPr>
        <w:ind w:firstLine="709"/>
        <w:rPr>
          <w:rFonts w:ascii="Arial" w:hAnsi="Arial" w:cs="Arial"/>
          <w:sz w:val="10"/>
          <w:szCs w:val="10"/>
          <w:lang w:eastAsia="en-US"/>
        </w:rPr>
      </w:pPr>
    </w:p>
    <w:p w14:paraId="364BC606" w14:textId="77777777" w:rsidR="00313351" w:rsidRPr="00313351" w:rsidRDefault="00313351" w:rsidP="00135B0C">
      <w:pPr>
        <w:ind w:firstLine="709"/>
        <w:jc w:val="both"/>
        <w:rPr>
          <w:rFonts w:ascii="Arial" w:hAnsi="Arial" w:cs="Arial"/>
          <w:sz w:val="20"/>
          <w:szCs w:val="18"/>
          <w:lang w:eastAsia="en-US"/>
        </w:rPr>
      </w:pPr>
      <w:r w:rsidRPr="00313351">
        <w:rPr>
          <w:rFonts w:ascii="Arial" w:hAnsi="Arial" w:cs="Arial"/>
          <w:sz w:val="20"/>
          <w:szCs w:val="18"/>
          <w:lang w:eastAsia="en-US"/>
        </w:rPr>
        <w:t xml:space="preserve">– Испытания на удар: </w:t>
      </w:r>
    </w:p>
    <w:p w14:paraId="13F89AC4" w14:textId="743A2407" w:rsidR="00313351" w:rsidRPr="00313351" w:rsidRDefault="002B7A87" w:rsidP="00135B0C">
      <w:pPr>
        <w:ind w:left="709" w:firstLine="709"/>
        <w:jc w:val="both"/>
        <w:rPr>
          <w:rFonts w:ascii="Arial" w:hAnsi="Arial" w:cs="Arial"/>
          <w:sz w:val="20"/>
          <w:szCs w:val="18"/>
          <w:lang w:eastAsia="en-US"/>
        </w:rPr>
      </w:pPr>
      <w:r>
        <w:rPr>
          <w:rFonts w:ascii="Arial" w:hAnsi="Arial" w:cs="Arial"/>
          <w:sz w:val="20"/>
          <w:szCs w:val="18"/>
          <w:lang w:eastAsia="en-US"/>
        </w:rPr>
        <w:t>– удар спереди (слева/справа);</w:t>
      </w:r>
    </w:p>
    <w:p w14:paraId="435608BA" w14:textId="1076C36E" w:rsidR="00313351" w:rsidRPr="00313351" w:rsidRDefault="002B7A87" w:rsidP="00135B0C">
      <w:pPr>
        <w:ind w:left="709" w:firstLine="709"/>
        <w:jc w:val="both"/>
        <w:rPr>
          <w:rFonts w:ascii="Arial" w:hAnsi="Arial" w:cs="Arial"/>
          <w:sz w:val="20"/>
          <w:szCs w:val="18"/>
          <w:lang w:eastAsia="en-US"/>
        </w:rPr>
      </w:pPr>
      <w:r>
        <w:rPr>
          <w:rFonts w:ascii="Arial" w:hAnsi="Arial" w:cs="Arial"/>
          <w:sz w:val="20"/>
          <w:szCs w:val="18"/>
          <w:lang w:eastAsia="en-US"/>
        </w:rPr>
        <w:t>– удар сзади (слева/справа);</w:t>
      </w:r>
    </w:p>
    <w:p w14:paraId="569991E6" w14:textId="60AB9695" w:rsidR="00313351" w:rsidRPr="00313351" w:rsidRDefault="002B7A87" w:rsidP="00135B0C">
      <w:pPr>
        <w:ind w:left="709" w:firstLine="709"/>
        <w:jc w:val="both"/>
        <w:rPr>
          <w:rFonts w:ascii="Arial" w:hAnsi="Arial" w:cs="Arial"/>
          <w:sz w:val="20"/>
          <w:szCs w:val="18"/>
          <w:lang w:eastAsia="en-US"/>
        </w:rPr>
      </w:pPr>
      <w:r>
        <w:rPr>
          <w:rFonts w:ascii="Arial" w:hAnsi="Arial" w:cs="Arial"/>
          <w:sz w:val="20"/>
          <w:szCs w:val="18"/>
          <w:lang w:eastAsia="en-US"/>
        </w:rPr>
        <w:t>– удар сбоку (слева/справа).</w:t>
      </w:r>
    </w:p>
    <w:p w14:paraId="5C7F0596" w14:textId="6D860019" w:rsidR="00313351" w:rsidRPr="00313351" w:rsidRDefault="00313351" w:rsidP="00135B0C">
      <w:pPr>
        <w:ind w:firstLine="709"/>
        <w:jc w:val="both"/>
        <w:rPr>
          <w:rFonts w:ascii="Arial" w:hAnsi="Arial" w:cs="Arial"/>
          <w:sz w:val="20"/>
          <w:szCs w:val="18"/>
          <w:lang w:eastAsia="en-US"/>
        </w:rPr>
      </w:pPr>
      <w:r w:rsidRPr="00313351">
        <w:rPr>
          <w:rFonts w:ascii="Arial" w:hAnsi="Arial" w:cs="Arial"/>
          <w:sz w:val="20"/>
          <w:szCs w:val="18"/>
          <w:lang w:eastAsia="en-US"/>
        </w:rPr>
        <w:t>– Расчетная масса для вычисления поглощаемо</w:t>
      </w:r>
      <w:r w:rsidR="002B7A87">
        <w:rPr>
          <w:rFonts w:ascii="Arial" w:hAnsi="Arial" w:cs="Arial"/>
          <w:sz w:val="20"/>
          <w:szCs w:val="18"/>
          <w:lang w:eastAsia="en-US"/>
        </w:rPr>
        <w:t xml:space="preserve">й энергии и сжимающей силы: </w:t>
      </w:r>
      <w:r w:rsidR="002B7A87">
        <w:rPr>
          <w:rFonts w:ascii="Arial" w:hAnsi="Arial" w:cs="Arial"/>
          <w:sz w:val="20"/>
          <w:szCs w:val="18"/>
          <w:lang w:eastAsia="en-US"/>
        </w:rPr>
        <w:tab/>
      </w:r>
      <w:r w:rsidR="002B7A87">
        <w:rPr>
          <w:rFonts w:ascii="Arial" w:hAnsi="Arial" w:cs="Arial"/>
          <w:sz w:val="20"/>
          <w:szCs w:val="18"/>
          <w:lang w:eastAsia="en-US"/>
        </w:rPr>
        <w:tab/>
        <w:t>кг</w:t>
      </w:r>
    </w:p>
    <w:p w14:paraId="10062DF4" w14:textId="4B483079" w:rsidR="00313351" w:rsidRPr="00313351" w:rsidRDefault="00313351" w:rsidP="00135B0C">
      <w:pPr>
        <w:ind w:firstLine="709"/>
        <w:jc w:val="both"/>
        <w:rPr>
          <w:rFonts w:ascii="Arial" w:hAnsi="Arial" w:cs="Arial"/>
          <w:sz w:val="20"/>
          <w:szCs w:val="18"/>
          <w:lang w:eastAsia="en-US"/>
        </w:rPr>
      </w:pPr>
      <w:r w:rsidRPr="00313351">
        <w:rPr>
          <w:rFonts w:ascii="Arial" w:hAnsi="Arial" w:cs="Arial"/>
          <w:sz w:val="20"/>
          <w:szCs w:val="18"/>
          <w:lang w:eastAsia="en-US"/>
        </w:rPr>
        <w:t>– Колесная база для расчет</w:t>
      </w:r>
      <w:r w:rsidR="002B7A87">
        <w:rPr>
          <w:rFonts w:ascii="Arial" w:hAnsi="Arial" w:cs="Arial"/>
          <w:sz w:val="20"/>
          <w:szCs w:val="18"/>
          <w:lang w:eastAsia="en-US"/>
        </w:rPr>
        <w:t xml:space="preserve">а энергии при ударе сзади: </w:t>
      </w:r>
      <w:r w:rsidR="002B7A87">
        <w:rPr>
          <w:rFonts w:ascii="Arial" w:hAnsi="Arial" w:cs="Arial"/>
          <w:sz w:val="20"/>
          <w:szCs w:val="18"/>
          <w:lang w:eastAsia="en-US"/>
        </w:rPr>
        <w:tab/>
      </w:r>
      <w:r w:rsidR="002B7A87">
        <w:rPr>
          <w:rFonts w:ascii="Arial" w:hAnsi="Arial" w:cs="Arial"/>
          <w:sz w:val="20"/>
          <w:szCs w:val="18"/>
          <w:lang w:eastAsia="en-US"/>
        </w:rPr>
        <w:tab/>
      </w:r>
      <w:r w:rsidR="002B7A87">
        <w:rPr>
          <w:rFonts w:ascii="Arial" w:hAnsi="Arial" w:cs="Arial"/>
          <w:sz w:val="20"/>
          <w:szCs w:val="18"/>
          <w:lang w:eastAsia="en-US"/>
        </w:rPr>
        <w:tab/>
      </w:r>
      <w:r w:rsidR="002B7A87">
        <w:rPr>
          <w:rFonts w:ascii="Arial" w:hAnsi="Arial" w:cs="Arial"/>
          <w:sz w:val="20"/>
          <w:szCs w:val="18"/>
          <w:lang w:eastAsia="en-US"/>
        </w:rPr>
        <w:tab/>
      </w:r>
      <w:r w:rsidR="002B7A87">
        <w:rPr>
          <w:rFonts w:ascii="Arial" w:hAnsi="Arial" w:cs="Arial"/>
          <w:sz w:val="20"/>
          <w:szCs w:val="18"/>
          <w:lang w:eastAsia="en-US"/>
        </w:rPr>
        <w:tab/>
        <w:t>мм</w:t>
      </w:r>
    </w:p>
    <w:p w14:paraId="01442F0B" w14:textId="2DB467D4" w:rsidR="00313351" w:rsidRPr="00313351" w:rsidRDefault="00313351" w:rsidP="00135B0C">
      <w:pPr>
        <w:ind w:firstLine="709"/>
        <w:jc w:val="both"/>
        <w:rPr>
          <w:rFonts w:ascii="Arial" w:hAnsi="Arial" w:cs="Arial"/>
          <w:sz w:val="20"/>
          <w:szCs w:val="18"/>
          <w:lang w:eastAsia="en-US"/>
        </w:rPr>
      </w:pPr>
      <w:r w:rsidRPr="00313351">
        <w:rPr>
          <w:rFonts w:ascii="Arial" w:hAnsi="Arial" w:cs="Arial"/>
          <w:sz w:val="20"/>
          <w:szCs w:val="18"/>
          <w:lang w:eastAsia="en-US"/>
        </w:rPr>
        <w:t xml:space="preserve">– Момент инерции относительно задней оси для </w:t>
      </w:r>
      <w:r w:rsidR="00135B0C">
        <w:rPr>
          <w:rFonts w:ascii="Arial" w:hAnsi="Arial" w:cs="Arial"/>
          <w:sz w:val="20"/>
          <w:szCs w:val="18"/>
          <w:lang w:eastAsia="en-US"/>
        </w:rPr>
        <w:t xml:space="preserve">расчета энергии при ударе </w:t>
      </w:r>
      <w:proofErr w:type="gramStart"/>
      <w:r w:rsidR="00135B0C">
        <w:rPr>
          <w:rFonts w:ascii="Arial" w:hAnsi="Arial" w:cs="Arial"/>
          <w:sz w:val="20"/>
          <w:szCs w:val="18"/>
          <w:lang w:eastAsia="en-US"/>
        </w:rPr>
        <w:t>сзади:</w:t>
      </w:r>
      <w:r w:rsidRPr="00313351">
        <w:rPr>
          <w:rFonts w:ascii="Arial" w:hAnsi="Arial" w:cs="Arial"/>
          <w:sz w:val="20"/>
          <w:szCs w:val="18"/>
          <w:lang w:eastAsia="en-US"/>
        </w:rPr>
        <w:t xml:space="preserve"> </w:t>
      </w:r>
      <w:r w:rsidR="00135B0C">
        <w:rPr>
          <w:rFonts w:ascii="Arial" w:hAnsi="Arial" w:cs="Arial"/>
          <w:sz w:val="20"/>
          <w:szCs w:val="18"/>
          <w:lang w:eastAsia="en-US"/>
        </w:rPr>
        <w:t xml:space="preserve">  </w:t>
      </w:r>
      <w:proofErr w:type="gramEnd"/>
      <w:r w:rsidR="00135B0C">
        <w:rPr>
          <w:rFonts w:ascii="Arial" w:hAnsi="Arial" w:cs="Arial"/>
          <w:sz w:val="20"/>
          <w:szCs w:val="18"/>
          <w:lang w:eastAsia="en-US"/>
        </w:rPr>
        <w:t xml:space="preserve">         </w:t>
      </w:r>
      <w:r w:rsidRPr="00313351">
        <w:rPr>
          <w:rFonts w:ascii="Arial" w:hAnsi="Arial" w:cs="Arial"/>
          <w:sz w:val="20"/>
          <w:szCs w:val="18"/>
          <w:lang w:eastAsia="en-US"/>
        </w:rPr>
        <w:t>кг·м</w:t>
      </w:r>
      <w:r w:rsidRPr="00135B0C">
        <w:rPr>
          <w:rFonts w:ascii="Arial" w:hAnsi="Arial" w:cs="Arial"/>
          <w:sz w:val="20"/>
          <w:szCs w:val="18"/>
          <w:vertAlign w:val="superscript"/>
          <w:lang w:eastAsia="en-US"/>
        </w:rPr>
        <w:t>2</w:t>
      </w:r>
    </w:p>
    <w:p w14:paraId="2FCD6594" w14:textId="77777777" w:rsidR="00313351" w:rsidRPr="00313351" w:rsidRDefault="00313351" w:rsidP="00135B0C">
      <w:pPr>
        <w:ind w:firstLine="709"/>
        <w:jc w:val="both"/>
        <w:rPr>
          <w:rFonts w:ascii="Arial" w:hAnsi="Arial" w:cs="Arial"/>
          <w:sz w:val="20"/>
          <w:szCs w:val="18"/>
          <w:lang w:eastAsia="en-US"/>
        </w:rPr>
      </w:pPr>
      <w:r w:rsidRPr="00313351">
        <w:rPr>
          <w:rFonts w:ascii="Arial" w:hAnsi="Arial" w:cs="Arial"/>
          <w:sz w:val="20"/>
          <w:szCs w:val="18"/>
          <w:lang w:eastAsia="en-US"/>
        </w:rPr>
        <w:t xml:space="preserve">– Приложение энергии и силы: </w:t>
      </w:r>
    </w:p>
    <w:p w14:paraId="75BEBB86" w14:textId="228E23EB" w:rsidR="00313351" w:rsidRPr="00313351" w:rsidRDefault="00135B0C" w:rsidP="00135B0C">
      <w:pPr>
        <w:ind w:left="709" w:firstLine="709"/>
        <w:jc w:val="both"/>
        <w:rPr>
          <w:rFonts w:ascii="Arial" w:hAnsi="Arial" w:cs="Arial"/>
          <w:sz w:val="20"/>
          <w:szCs w:val="18"/>
          <w:lang w:eastAsia="en-US"/>
        </w:rPr>
      </w:pPr>
      <w:r>
        <w:rPr>
          <w:rFonts w:ascii="Arial" w:hAnsi="Arial" w:cs="Arial"/>
          <w:sz w:val="20"/>
          <w:szCs w:val="18"/>
          <w:lang w:eastAsia="en-US"/>
        </w:rPr>
        <w:t>– при ударе спереди:</w:t>
      </w:r>
      <w:r w:rsidR="00313351" w:rsidRPr="00313351">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00313351" w:rsidRPr="00313351">
        <w:rPr>
          <w:rFonts w:ascii="Arial" w:hAnsi="Arial" w:cs="Arial"/>
          <w:sz w:val="20"/>
          <w:szCs w:val="18"/>
          <w:lang w:eastAsia="en-US"/>
        </w:rPr>
        <w:t>кДж</w:t>
      </w:r>
    </w:p>
    <w:p w14:paraId="312D0A71" w14:textId="398EAEA1" w:rsidR="00313351" w:rsidRPr="00313351" w:rsidRDefault="00313351" w:rsidP="00135B0C">
      <w:pPr>
        <w:ind w:left="709" w:firstLine="709"/>
        <w:jc w:val="both"/>
        <w:rPr>
          <w:rFonts w:ascii="Arial" w:hAnsi="Arial" w:cs="Arial"/>
          <w:sz w:val="20"/>
          <w:szCs w:val="18"/>
          <w:lang w:eastAsia="en-US"/>
        </w:rPr>
      </w:pPr>
      <w:r w:rsidRPr="00313351">
        <w:rPr>
          <w:rFonts w:ascii="Arial" w:hAnsi="Arial" w:cs="Arial"/>
          <w:sz w:val="20"/>
          <w:szCs w:val="18"/>
          <w:lang w:eastAsia="en-US"/>
        </w:rPr>
        <w:t>– при ударе сзади</w:t>
      </w:r>
      <w:r w:rsidR="00135B0C">
        <w:rPr>
          <w:rFonts w:ascii="Arial" w:hAnsi="Arial" w:cs="Arial"/>
          <w:sz w:val="20"/>
          <w:szCs w:val="18"/>
          <w:lang w:eastAsia="en-US"/>
        </w:rPr>
        <w:t>:</w:t>
      </w:r>
      <w:r w:rsidRPr="00313351">
        <w:rPr>
          <w:rFonts w:ascii="Arial" w:hAnsi="Arial" w:cs="Arial"/>
          <w:sz w:val="20"/>
          <w:szCs w:val="18"/>
          <w:lang w:eastAsia="en-US"/>
        </w:rPr>
        <w:t xml:space="preserve"> </w:t>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Pr="00313351">
        <w:rPr>
          <w:rFonts w:ascii="Arial" w:hAnsi="Arial" w:cs="Arial"/>
          <w:sz w:val="20"/>
          <w:szCs w:val="18"/>
          <w:lang w:eastAsia="en-US"/>
        </w:rPr>
        <w:t>кДж</w:t>
      </w:r>
    </w:p>
    <w:p w14:paraId="27F64B92" w14:textId="0B09925E" w:rsidR="00313351" w:rsidRPr="00313351" w:rsidRDefault="00313351" w:rsidP="00135B0C">
      <w:pPr>
        <w:ind w:left="709" w:firstLine="709"/>
        <w:jc w:val="both"/>
        <w:rPr>
          <w:rFonts w:ascii="Arial" w:hAnsi="Arial" w:cs="Arial"/>
          <w:sz w:val="20"/>
          <w:szCs w:val="18"/>
          <w:lang w:eastAsia="en-US"/>
        </w:rPr>
      </w:pPr>
      <w:r w:rsidRPr="00313351">
        <w:rPr>
          <w:rFonts w:ascii="Arial" w:hAnsi="Arial" w:cs="Arial"/>
          <w:sz w:val="20"/>
          <w:szCs w:val="18"/>
          <w:lang w:eastAsia="en-US"/>
        </w:rPr>
        <w:t>– при ударе сбоку</w:t>
      </w:r>
      <w:r w:rsidR="00135B0C">
        <w:rPr>
          <w:rFonts w:ascii="Arial" w:hAnsi="Arial" w:cs="Arial"/>
          <w:sz w:val="20"/>
          <w:szCs w:val="18"/>
          <w:lang w:eastAsia="en-US"/>
        </w:rPr>
        <w:t>:</w:t>
      </w:r>
      <w:r w:rsidRPr="00313351">
        <w:rPr>
          <w:rFonts w:ascii="Arial" w:hAnsi="Arial" w:cs="Arial"/>
          <w:sz w:val="20"/>
          <w:szCs w:val="18"/>
          <w:lang w:eastAsia="en-US"/>
        </w:rPr>
        <w:t xml:space="preserve"> </w:t>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Pr="00313351">
        <w:rPr>
          <w:rFonts w:ascii="Arial" w:hAnsi="Arial" w:cs="Arial"/>
          <w:sz w:val="20"/>
          <w:szCs w:val="18"/>
          <w:lang w:eastAsia="en-US"/>
        </w:rPr>
        <w:t>кДж</w:t>
      </w:r>
    </w:p>
    <w:p w14:paraId="6C1E0DB8" w14:textId="42C4F42A" w:rsidR="00007F5F" w:rsidRDefault="00313351" w:rsidP="00135B0C">
      <w:pPr>
        <w:ind w:left="709" w:firstLine="709"/>
        <w:jc w:val="both"/>
        <w:rPr>
          <w:rFonts w:ascii="Arial" w:hAnsi="Arial" w:cs="Arial"/>
          <w:sz w:val="20"/>
          <w:szCs w:val="18"/>
          <w:lang w:eastAsia="en-US"/>
        </w:rPr>
      </w:pPr>
      <w:r w:rsidRPr="00313351">
        <w:rPr>
          <w:rFonts w:ascii="Arial" w:hAnsi="Arial" w:cs="Arial"/>
          <w:sz w:val="20"/>
          <w:szCs w:val="18"/>
          <w:lang w:eastAsia="en-US"/>
        </w:rPr>
        <w:t>– при сжатии</w:t>
      </w:r>
      <w:r w:rsidR="00135B0C">
        <w:rPr>
          <w:rFonts w:ascii="Arial" w:hAnsi="Arial" w:cs="Arial"/>
          <w:sz w:val="20"/>
          <w:szCs w:val="18"/>
          <w:lang w:eastAsia="en-US"/>
        </w:rPr>
        <w:t>:</w:t>
      </w:r>
      <w:r w:rsidRPr="00313351">
        <w:rPr>
          <w:rFonts w:ascii="Arial" w:hAnsi="Arial" w:cs="Arial"/>
          <w:sz w:val="20"/>
          <w:szCs w:val="18"/>
          <w:lang w:eastAsia="en-US"/>
        </w:rPr>
        <w:t xml:space="preserve"> </w:t>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00135B0C">
        <w:rPr>
          <w:rFonts w:ascii="Arial" w:hAnsi="Arial" w:cs="Arial"/>
          <w:sz w:val="20"/>
          <w:szCs w:val="18"/>
          <w:lang w:eastAsia="en-US"/>
        </w:rPr>
        <w:tab/>
      </w:r>
      <w:r w:rsidRPr="00313351">
        <w:rPr>
          <w:rFonts w:ascii="Arial" w:hAnsi="Arial" w:cs="Arial"/>
          <w:sz w:val="20"/>
          <w:szCs w:val="18"/>
          <w:lang w:eastAsia="en-US"/>
        </w:rPr>
        <w:t>кН</w:t>
      </w:r>
    </w:p>
    <w:p w14:paraId="5B860B57" w14:textId="114619C4" w:rsidR="00B714C1" w:rsidRPr="00B714C1" w:rsidRDefault="00B714C1" w:rsidP="00B714C1">
      <w:pPr>
        <w:ind w:left="709" w:firstLine="709"/>
        <w:jc w:val="both"/>
        <w:rPr>
          <w:rFonts w:ascii="Arial" w:hAnsi="Arial" w:cs="Arial"/>
          <w:sz w:val="20"/>
          <w:szCs w:val="18"/>
          <w:lang w:eastAsia="en-US"/>
        </w:rPr>
      </w:pPr>
      <w:r w:rsidRPr="00313351">
        <w:rPr>
          <w:rFonts w:ascii="Arial" w:hAnsi="Arial" w:cs="Arial"/>
          <w:sz w:val="20"/>
          <w:szCs w:val="18"/>
          <w:lang w:eastAsia="en-US"/>
        </w:rPr>
        <w:t>–</w:t>
      </w:r>
      <w:r w:rsidRPr="00B714C1">
        <w:rPr>
          <w:rFonts w:ascii="Arial" w:hAnsi="Arial" w:cs="Arial"/>
          <w:sz w:val="20"/>
          <w:szCs w:val="18"/>
          <w:lang w:eastAsia="en-US"/>
        </w:rPr>
        <w:t xml:space="preserve"> при дополнительном испытании на </w:t>
      </w:r>
      <w:r w:rsidR="009248BD">
        <w:rPr>
          <w:rFonts w:ascii="Arial" w:hAnsi="Arial" w:cs="Arial"/>
          <w:sz w:val="20"/>
          <w:szCs w:val="18"/>
          <w:lang w:eastAsia="en-US"/>
        </w:rPr>
        <w:t>сжатие</w:t>
      </w:r>
      <w:r w:rsidRPr="00B714C1">
        <w:rPr>
          <w:rFonts w:ascii="Arial" w:hAnsi="Arial" w:cs="Arial"/>
          <w:sz w:val="20"/>
          <w:szCs w:val="18"/>
          <w:lang w:eastAsia="en-US"/>
        </w:rPr>
        <w:t xml:space="preserve">: </w:t>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Pr="00B714C1">
        <w:rPr>
          <w:rFonts w:ascii="Arial" w:hAnsi="Arial" w:cs="Arial"/>
          <w:sz w:val="20"/>
          <w:szCs w:val="18"/>
          <w:lang w:eastAsia="en-US"/>
        </w:rPr>
        <w:t>кН</w:t>
      </w:r>
    </w:p>
    <w:p w14:paraId="52398836" w14:textId="5E66FEAB" w:rsidR="00B714C1" w:rsidRDefault="00B714C1" w:rsidP="00B714C1">
      <w:pPr>
        <w:ind w:left="709" w:firstLine="709"/>
        <w:jc w:val="both"/>
        <w:rPr>
          <w:rFonts w:ascii="Arial" w:hAnsi="Arial" w:cs="Arial"/>
          <w:sz w:val="20"/>
          <w:szCs w:val="18"/>
          <w:lang w:eastAsia="en-US"/>
        </w:rPr>
      </w:pPr>
      <w:r w:rsidRPr="00313351">
        <w:rPr>
          <w:rFonts w:ascii="Arial" w:hAnsi="Arial" w:cs="Arial"/>
          <w:sz w:val="20"/>
          <w:szCs w:val="18"/>
          <w:lang w:eastAsia="en-US"/>
        </w:rPr>
        <w:t>–</w:t>
      </w:r>
      <w:r w:rsidRPr="00B714C1">
        <w:rPr>
          <w:rFonts w:ascii="Arial" w:hAnsi="Arial" w:cs="Arial"/>
          <w:sz w:val="20"/>
          <w:szCs w:val="18"/>
          <w:lang w:eastAsia="en-US"/>
        </w:rPr>
        <w:t xml:space="preserve"> Сила, приложенная к заднему креплению: </w:t>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009248BD">
        <w:rPr>
          <w:rFonts w:ascii="Arial" w:hAnsi="Arial" w:cs="Arial"/>
          <w:sz w:val="20"/>
          <w:szCs w:val="18"/>
          <w:lang w:eastAsia="en-US"/>
        </w:rPr>
        <w:tab/>
      </w:r>
      <w:r w:rsidRPr="00B714C1">
        <w:rPr>
          <w:rFonts w:ascii="Arial" w:hAnsi="Arial" w:cs="Arial"/>
          <w:sz w:val="20"/>
          <w:szCs w:val="18"/>
          <w:lang w:eastAsia="en-US"/>
        </w:rPr>
        <w:t>кН</w:t>
      </w:r>
    </w:p>
    <w:p w14:paraId="7F65F242" w14:textId="77777777" w:rsidR="00881F37" w:rsidRPr="00440DBD" w:rsidRDefault="00881F37" w:rsidP="00881F37">
      <w:pPr>
        <w:ind w:firstLine="709"/>
        <w:rPr>
          <w:rFonts w:ascii="Arial" w:hAnsi="Arial" w:cs="Arial"/>
          <w:sz w:val="10"/>
          <w:szCs w:val="10"/>
          <w:lang w:eastAsia="en-US"/>
        </w:rPr>
      </w:pPr>
    </w:p>
    <w:p w14:paraId="0F68D1D0" w14:textId="58368F68" w:rsidR="00313351" w:rsidRPr="00881F37" w:rsidRDefault="00881F37" w:rsidP="00881F37">
      <w:pPr>
        <w:ind w:firstLine="709"/>
        <w:rPr>
          <w:rFonts w:ascii="Arial" w:hAnsi="Arial" w:cs="Arial"/>
          <w:b/>
          <w:sz w:val="20"/>
          <w:szCs w:val="18"/>
          <w:lang w:eastAsia="en-US"/>
        </w:rPr>
      </w:pPr>
      <w:r w:rsidRPr="00881F37">
        <w:rPr>
          <w:rFonts w:ascii="Arial" w:hAnsi="Arial" w:cs="Arial"/>
          <w:b/>
          <w:sz w:val="20"/>
          <w:szCs w:val="18"/>
          <w:lang w:val="en-US" w:eastAsia="en-US"/>
        </w:rPr>
        <w:t>C</w:t>
      </w:r>
      <w:r w:rsidR="00313351" w:rsidRPr="00881F37">
        <w:rPr>
          <w:rFonts w:ascii="Arial" w:hAnsi="Arial" w:cs="Arial"/>
          <w:b/>
          <w:sz w:val="20"/>
          <w:szCs w:val="18"/>
          <w:lang w:eastAsia="en-US"/>
        </w:rPr>
        <w:t>.4.</w:t>
      </w:r>
      <w:r w:rsidRPr="00881F37">
        <w:rPr>
          <w:rFonts w:ascii="Arial" w:hAnsi="Arial" w:cs="Arial"/>
          <w:b/>
          <w:sz w:val="20"/>
          <w:szCs w:val="18"/>
          <w:lang w:eastAsia="en-US"/>
        </w:rPr>
        <w:t>2</w:t>
      </w:r>
      <w:r w:rsidR="00313351" w:rsidRPr="00881F37">
        <w:rPr>
          <w:rFonts w:ascii="Arial" w:hAnsi="Arial" w:cs="Arial"/>
          <w:b/>
          <w:sz w:val="20"/>
          <w:szCs w:val="18"/>
          <w:lang w:eastAsia="en-US"/>
        </w:rPr>
        <w:t>.2 Остато</w:t>
      </w:r>
      <w:r w:rsidR="00440DBD">
        <w:rPr>
          <w:rFonts w:ascii="Arial" w:hAnsi="Arial" w:cs="Arial"/>
          <w:b/>
          <w:sz w:val="20"/>
          <w:szCs w:val="18"/>
          <w:lang w:eastAsia="en-US"/>
        </w:rPr>
        <w:t>чная деформация после испытаний</w:t>
      </w:r>
    </w:p>
    <w:p w14:paraId="5122C654" w14:textId="77777777" w:rsidR="00440DBD" w:rsidRPr="00440DBD" w:rsidRDefault="00440DBD" w:rsidP="00881F37">
      <w:pPr>
        <w:ind w:firstLine="709"/>
        <w:rPr>
          <w:rFonts w:ascii="Arial" w:hAnsi="Arial" w:cs="Arial"/>
          <w:sz w:val="10"/>
          <w:szCs w:val="10"/>
          <w:lang w:eastAsia="en-US"/>
        </w:rPr>
      </w:pPr>
    </w:p>
    <w:p w14:paraId="4345D987" w14:textId="2440C89B" w:rsidR="00313351" w:rsidRPr="00313351" w:rsidRDefault="00313351" w:rsidP="00881F37">
      <w:pPr>
        <w:ind w:firstLine="709"/>
        <w:rPr>
          <w:rFonts w:ascii="Arial" w:hAnsi="Arial" w:cs="Arial"/>
          <w:sz w:val="20"/>
          <w:szCs w:val="18"/>
          <w:lang w:eastAsia="en-US"/>
        </w:rPr>
      </w:pPr>
      <w:r w:rsidRPr="00313351">
        <w:rPr>
          <w:rFonts w:ascii="Arial" w:hAnsi="Arial" w:cs="Arial"/>
          <w:sz w:val="20"/>
          <w:szCs w:val="18"/>
          <w:lang w:eastAsia="en-US"/>
        </w:rPr>
        <w:t xml:space="preserve">Остаточная деформация ROPS </w:t>
      </w:r>
      <w:r w:rsidR="00440DBD">
        <w:rPr>
          <w:rFonts w:ascii="Arial" w:hAnsi="Arial" w:cs="Arial"/>
          <w:sz w:val="20"/>
          <w:szCs w:val="18"/>
          <w:lang w:eastAsia="en-US"/>
        </w:rPr>
        <w:t>после завершения испытаний:</w:t>
      </w:r>
    </w:p>
    <w:p w14:paraId="69B6D606" w14:textId="79C95A51" w:rsidR="00313351" w:rsidRPr="00313351" w:rsidRDefault="005F7735" w:rsidP="00881F37">
      <w:pPr>
        <w:ind w:firstLine="709"/>
        <w:rPr>
          <w:rFonts w:ascii="Arial" w:hAnsi="Arial" w:cs="Arial"/>
          <w:sz w:val="20"/>
          <w:szCs w:val="18"/>
          <w:lang w:eastAsia="en-US"/>
        </w:rPr>
      </w:pPr>
      <w:r>
        <w:rPr>
          <w:rFonts w:ascii="Arial" w:hAnsi="Arial" w:cs="Arial"/>
          <w:sz w:val="20"/>
          <w:szCs w:val="18"/>
          <w:lang w:eastAsia="en-US"/>
        </w:rPr>
        <w:t>– Сзади (вперед/назад):</w:t>
      </w:r>
    </w:p>
    <w:p w14:paraId="263D970C" w14:textId="2556E46D" w:rsidR="00313351" w:rsidRPr="00313351" w:rsidRDefault="005F7735" w:rsidP="00440DBD">
      <w:pPr>
        <w:ind w:left="709" w:firstLine="709"/>
        <w:rPr>
          <w:rFonts w:ascii="Arial" w:hAnsi="Arial" w:cs="Arial"/>
          <w:sz w:val="20"/>
          <w:szCs w:val="18"/>
          <w:lang w:eastAsia="en-US"/>
        </w:rPr>
      </w:pPr>
      <w:r>
        <w:rPr>
          <w:rFonts w:ascii="Arial" w:hAnsi="Arial" w:cs="Arial"/>
          <w:sz w:val="20"/>
          <w:szCs w:val="18"/>
          <w:lang w:eastAsia="en-US"/>
        </w:rPr>
        <w:t xml:space="preserve">– слева: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23D86C4C" w14:textId="2E56D426" w:rsidR="00313351" w:rsidRPr="00313351" w:rsidRDefault="005F7735" w:rsidP="00440DBD">
      <w:pPr>
        <w:ind w:left="709" w:firstLine="709"/>
        <w:rPr>
          <w:rFonts w:ascii="Arial" w:hAnsi="Arial" w:cs="Arial"/>
          <w:sz w:val="20"/>
          <w:szCs w:val="18"/>
          <w:lang w:eastAsia="en-US"/>
        </w:rPr>
      </w:pPr>
      <w:r>
        <w:rPr>
          <w:rFonts w:ascii="Arial" w:hAnsi="Arial" w:cs="Arial"/>
          <w:sz w:val="20"/>
          <w:szCs w:val="18"/>
          <w:lang w:eastAsia="en-US"/>
        </w:rPr>
        <w:t xml:space="preserve">– </w:t>
      </w:r>
      <w:proofErr w:type="gramStart"/>
      <w:r>
        <w:rPr>
          <w:rFonts w:ascii="Arial" w:hAnsi="Arial" w:cs="Arial"/>
          <w:sz w:val="20"/>
          <w:szCs w:val="18"/>
          <w:lang w:eastAsia="en-US"/>
        </w:rPr>
        <w:t>справа:</w:t>
      </w:r>
      <w:r>
        <w:rPr>
          <w:rFonts w:ascii="Arial" w:hAnsi="Arial" w:cs="Arial"/>
          <w:sz w:val="20"/>
          <w:szCs w:val="18"/>
          <w:lang w:eastAsia="en-US"/>
        </w:rPr>
        <w:tab/>
      </w:r>
      <w:proofErr w:type="gramEnd"/>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40BF5748" w14:textId="59CA2366" w:rsidR="00313351" w:rsidRPr="00313351" w:rsidRDefault="005F7735" w:rsidP="00881F37">
      <w:pPr>
        <w:ind w:firstLine="709"/>
        <w:rPr>
          <w:rFonts w:ascii="Arial" w:hAnsi="Arial" w:cs="Arial"/>
          <w:sz w:val="20"/>
          <w:szCs w:val="18"/>
          <w:lang w:eastAsia="en-US"/>
        </w:rPr>
      </w:pPr>
      <w:r>
        <w:rPr>
          <w:rFonts w:ascii="Arial" w:hAnsi="Arial" w:cs="Arial"/>
          <w:sz w:val="20"/>
          <w:szCs w:val="18"/>
          <w:lang w:eastAsia="en-US"/>
        </w:rPr>
        <w:t>– Спереди (вперед/назад):</w:t>
      </w:r>
    </w:p>
    <w:p w14:paraId="07843D6D" w14:textId="4B3EDD56" w:rsidR="00313351" w:rsidRPr="00313351" w:rsidRDefault="008C0D6B" w:rsidP="00440DBD">
      <w:pPr>
        <w:ind w:left="709" w:firstLine="709"/>
        <w:rPr>
          <w:rFonts w:ascii="Arial" w:hAnsi="Arial" w:cs="Arial"/>
          <w:sz w:val="20"/>
          <w:szCs w:val="18"/>
          <w:lang w:eastAsia="en-US"/>
        </w:rPr>
      </w:pPr>
      <w:r>
        <w:rPr>
          <w:rFonts w:ascii="Arial" w:hAnsi="Arial" w:cs="Arial"/>
          <w:sz w:val="20"/>
          <w:szCs w:val="18"/>
          <w:lang w:eastAsia="en-US"/>
        </w:rPr>
        <w:t>– слева:</w:t>
      </w:r>
      <w:r w:rsidR="00313351" w:rsidRPr="00313351">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77353105" w14:textId="66238BA1" w:rsidR="00313351" w:rsidRPr="00313351" w:rsidRDefault="00313351" w:rsidP="00440DBD">
      <w:pPr>
        <w:ind w:left="709" w:firstLine="709"/>
        <w:rPr>
          <w:rFonts w:ascii="Arial" w:hAnsi="Arial" w:cs="Arial"/>
          <w:sz w:val="20"/>
          <w:szCs w:val="18"/>
          <w:lang w:eastAsia="en-US"/>
        </w:rPr>
      </w:pPr>
      <w:r w:rsidRPr="00313351">
        <w:rPr>
          <w:rFonts w:ascii="Arial" w:hAnsi="Arial" w:cs="Arial"/>
          <w:sz w:val="20"/>
          <w:szCs w:val="18"/>
          <w:lang w:eastAsia="en-US"/>
        </w:rPr>
        <w:t>– справа</w:t>
      </w:r>
      <w:r w:rsidR="008C0D6B">
        <w:rPr>
          <w:rFonts w:ascii="Arial" w:hAnsi="Arial" w:cs="Arial"/>
          <w:sz w:val="20"/>
          <w:szCs w:val="18"/>
          <w:lang w:eastAsia="en-US"/>
        </w:rPr>
        <w:t>:</w:t>
      </w:r>
      <w:r w:rsidRPr="00313351">
        <w:rPr>
          <w:rFonts w:ascii="Arial" w:hAnsi="Arial" w:cs="Arial"/>
          <w:sz w:val="20"/>
          <w:szCs w:val="18"/>
          <w:lang w:eastAsia="en-US"/>
        </w:rPr>
        <w:t xml:space="preserve"> </w:t>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r>
      <w:r w:rsidR="008C0D6B">
        <w:rPr>
          <w:rFonts w:ascii="Arial" w:hAnsi="Arial" w:cs="Arial"/>
          <w:sz w:val="20"/>
          <w:szCs w:val="18"/>
          <w:lang w:eastAsia="en-US"/>
        </w:rPr>
        <w:tab/>
        <w:t>мм</w:t>
      </w:r>
    </w:p>
    <w:p w14:paraId="4EA69662" w14:textId="1E839FA1" w:rsidR="00313351" w:rsidRPr="00313351" w:rsidRDefault="008C0D6B" w:rsidP="00881F37">
      <w:pPr>
        <w:ind w:firstLine="709"/>
        <w:rPr>
          <w:rFonts w:ascii="Arial" w:hAnsi="Arial" w:cs="Arial"/>
          <w:sz w:val="20"/>
          <w:szCs w:val="18"/>
          <w:lang w:eastAsia="en-US"/>
        </w:rPr>
      </w:pPr>
      <w:r>
        <w:rPr>
          <w:rFonts w:ascii="Arial" w:hAnsi="Arial" w:cs="Arial"/>
          <w:sz w:val="20"/>
          <w:szCs w:val="18"/>
          <w:lang w:eastAsia="en-US"/>
        </w:rPr>
        <w:t>– Сбоку (влево/вправо):</w:t>
      </w:r>
    </w:p>
    <w:p w14:paraId="67E41A52" w14:textId="78DBEBDF" w:rsidR="00313351" w:rsidRPr="00313351" w:rsidRDefault="008C0D6B" w:rsidP="008C0D6B">
      <w:pPr>
        <w:ind w:left="709" w:firstLine="709"/>
        <w:rPr>
          <w:rFonts w:ascii="Arial" w:hAnsi="Arial" w:cs="Arial"/>
          <w:sz w:val="20"/>
          <w:szCs w:val="18"/>
          <w:lang w:eastAsia="en-US"/>
        </w:rPr>
      </w:pPr>
      <w:r>
        <w:rPr>
          <w:rFonts w:ascii="Arial" w:hAnsi="Arial" w:cs="Arial"/>
          <w:sz w:val="20"/>
          <w:szCs w:val="18"/>
          <w:lang w:eastAsia="en-US"/>
        </w:rPr>
        <w:t xml:space="preserve">– спереди: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34D2AB22" w14:textId="7B53F13A" w:rsidR="00313351" w:rsidRPr="00313351" w:rsidRDefault="008C0D6B" w:rsidP="008C0D6B">
      <w:pPr>
        <w:ind w:left="709" w:firstLine="709"/>
        <w:rPr>
          <w:rFonts w:ascii="Arial" w:hAnsi="Arial" w:cs="Arial"/>
          <w:sz w:val="20"/>
          <w:szCs w:val="18"/>
          <w:lang w:eastAsia="en-US"/>
        </w:rPr>
      </w:pPr>
      <w:r>
        <w:rPr>
          <w:rFonts w:ascii="Arial" w:hAnsi="Arial" w:cs="Arial"/>
          <w:sz w:val="20"/>
          <w:szCs w:val="18"/>
          <w:lang w:eastAsia="en-US"/>
        </w:rPr>
        <w:t xml:space="preserve">– сзади: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10FC0E0C" w14:textId="4764518E" w:rsidR="00313351" w:rsidRPr="00313351" w:rsidRDefault="00313351" w:rsidP="00881F37">
      <w:pPr>
        <w:ind w:firstLine="709"/>
        <w:rPr>
          <w:rFonts w:ascii="Arial" w:hAnsi="Arial" w:cs="Arial"/>
          <w:sz w:val="20"/>
          <w:szCs w:val="18"/>
          <w:lang w:eastAsia="en-US"/>
        </w:rPr>
      </w:pPr>
      <w:r w:rsidRPr="00313351">
        <w:rPr>
          <w:rFonts w:ascii="Arial" w:hAnsi="Arial" w:cs="Arial"/>
          <w:sz w:val="20"/>
          <w:szCs w:val="18"/>
          <w:lang w:eastAsia="en-US"/>
        </w:rPr>
        <w:t>– Сверху (вверх/вниз)</w:t>
      </w:r>
      <w:r w:rsidR="008C0D6B">
        <w:rPr>
          <w:rFonts w:ascii="Arial" w:hAnsi="Arial" w:cs="Arial"/>
          <w:sz w:val="20"/>
          <w:szCs w:val="18"/>
          <w:lang w:eastAsia="en-US"/>
        </w:rPr>
        <w:t>:</w:t>
      </w:r>
    </w:p>
    <w:p w14:paraId="30B39BE8" w14:textId="14E8528A" w:rsidR="00313351" w:rsidRPr="00313351" w:rsidRDefault="008C0D6B" w:rsidP="008C0D6B">
      <w:pPr>
        <w:ind w:left="709" w:firstLine="709"/>
        <w:rPr>
          <w:rFonts w:ascii="Arial" w:hAnsi="Arial" w:cs="Arial"/>
          <w:sz w:val="20"/>
          <w:szCs w:val="18"/>
          <w:lang w:eastAsia="en-US"/>
        </w:rPr>
      </w:pPr>
      <w:r>
        <w:rPr>
          <w:rFonts w:ascii="Arial" w:hAnsi="Arial" w:cs="Arial"/>
          <w:sz w:val="20"/>
          <w:szCs w:val="18"/>
          <w:lang w:eastAsia="en-US"/>
        </w:rPr>
        <w:t>– сзади:</w:t>
      </w:r>
    </w:p>
    <w:p w14:paraId="7570D9F0" w14:textId="61DBCB8C" w:rsidR="00313351" w:rsidRPr="00313351" w:rsidRDefault="008C0D6B" w:rsidP="008C0D6B">
      <w:pPr>
        <w:ind w:left="1418" w:firstLine="709"/>
        <w:rPr>
          <w:rFonts w:ascii="Arial" w:hAnsi="Arial" w:cs="Arial"/>
          <w:sz w:val="20"/>
          <w:szCs w:val="18"/>
          <w:lang w:eastAsia="en-US"/>
        </w:rPr>
      </w:pPr>
      <w:r>
        <w:rPr>
          <w:rFonts w:ascii="Arial" w:hAnsi="Arial" w:cs="Arial"/>
          <w:sz w:val="20"/>
          <w:szCs w:val="18"/>
          <w:lang w:eastAsia="en-US"/>
        </w:rPr>
        <w:t xml:space="preserve">– слева: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0565B10B" w14:textId="52F0FFCF" w:rsidR="00313351" w:rsidRPr="00313351" w:rsidRDefault="008C0D6B" w:rsidP="008C0D6B">
      <w:pPr>
        <w:ind w:left="1418" w:firstLine="709"/>
        <w:rPr>
          <w:rFonts w:ascii="Arial" w:hAnsi="Arial" w:cs="Arial"/>
          <w:sz w:val="20"/>
          <w:szCs w:val="18"/>
          <w:lang w:eastAsia="en-US"/>
        </w:rPr>
      </w:pPr>
      <w:r>
        <w:rPr>
          <w:rFonts w:ascii="Arial" w:hAnsi="Arial" w:cs="Arial"/>
          <w:sz w:val="20"/>
          <w:szCs w:val="18"/>
          <w:lang w:eastAsia="en-US"/>
        </w:rPr>
        <w:t>– справа:</w:t>
      </w:r>
      <w:r w:rsidR="00313351" w:rsidRPr="00313351">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2945B95B" w14:textId="77777777" w:rsidR="00313351" w:rsidRPr="00313351" w:rsidRDefault="00313351" w:rsidP="008C0D6B">
      <w:pPr>
        <w:ind w:left="709" w:firstLine="709"/>
        <w:rPr>
          <w:rFonts w:ascii="Arial" w:hAnsi="Arial" w:cs="Arial"/>
          <w:sz w:val="20"/>
          <w:szCs w:val="18"/>
          <w:lang w:eastAsia="en-US"/>
        </w:rPr>
      </w:pPr>
      <w:r w:rsidRPr="00313351">
        <w:rPr>
          <w:rFonts w:ascii="Arial" w:hAnsi="Arial" w:cs="Arial"/>
          <w:sz w:val="20"/>
          <w:szCs w:val="18"/>
          <w:lang w:eastAsia="en-US"/>
        </w:rPr>
        <w:t xml:space="preserve">– спереди: </w:t>
      </w:r>
    </w:p>
    <w:p w14:paraId="72E4A109" w14:textId="1E23848E" w:rsidR="00313351" w:rsidRPr="00313351" w:rsidRDefault="008C0D6B" w:rsidP="008C0D6B">
      <w:pPr>
        <w:ind w:left="1418" w:firstLine="709"/>
        <w:rPr>
          <w:rFonts w:ascii="Arial" w:hAnsi="Arial" w:cs="Arial"/>
          <w:sz w:val="20"/>
          <w:szCs w:val="18"/>
          <w:lang w:eastAsia="en-US"/>
        </w:rPr>
      </w:pPr>
      <w:r>
        <w:rPr>
          <w:rFonts w:ascii="Arial" w:hAnsi="Arial" w:cs="Arial"/>
          <w:sz w:val="20"/>
          <w:szCs w:val="18"/>
          <w:lang w:eastAsia="en-US"/>
        </w:rPr>
        <w:t>– слева:</w:t>
      </w:r>
      <w:r w:rsidR="00313351" w:rsidRPr="00313351">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4802D353" w14:textId="143A3A39" w:rsidR="00313351" w:rsidRPr="00313351" w:rsidRDefault="008C0D6B" w:rsidP="008C0D6B">
      <w:pPr>
        <w:ind w:left="1418" w:firstLine="709"/>
        <w:rPr>
          <w:rFonts w:ascii="Arial" w:hAnsi="Arial" w:cs="Arial"/>
          <w:sz w:val="20"/>
          <w:szCs w:val="18"/>
          <w:lang w:eastAsia="en-US"/>
        </w:rPr>
      </w:pPr>
      <w:r>
        <w:rPr>
          <w:rFonts w:ascii="Arial" w:hAnsi="Arial" w:cs="Arial"/>
          <w:sz w:val="20"/>
          <w:szCs w:val="18"/>
          <w:lang w:eastAsia="en-US"/>
        </w:rPr>
        <w:t xml:space="preserve">– справа: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t>мм</w:t>
      </w:r>
    </w:p>
    <w:p w14:paraId="1E5B0855" w14:textId="77777777" w:rsidR="00337C70" w:rsidRDefault="00313351" w:rsidP="00881F37">
      <w:pPr>
        <w:ind w:firstLine="709"/>
        <w:rPr>
          <w:rFonts w:ascii="Arial" w:hAnsi="Arial" w:cs="Arial"/>
          <w:sz w:val="20"/>
          <w:szCs w:val="18"/>
          <w:lang w:eastAsia="en-US"/>
        </w:rPr>
      </w:pPr>
      <w:r w:rsidRPr="00313351">
        <w:rPr>
          <w:rFonts w:ascii="Arial" w:hAnsi="Arial" w:cs="Arial"/>
          <w:sz w:val="20"/>
          <w:szCs w:val="18"/>
          <w:lang w:eastAsia="en-US"/>
        </w:rPr>
        <w:t xml:space="preserve">Разница между полной деформацией и остаточной деформацией (упругая деформация) </w:t>
      </w:r>
    </w:p>
    <w:p w14:paraId="23B2BCF1" w14:textId="704D1144" w:rsidR="00337C70" w:rsidRDefault="00337C70" w:rsidP="00337C70">
      <w:pPr>
        <w:ind w:firstLine="709"/>
        <w:rPr>
          <w:rFonts w:ascii="Arial" w:hAnsi="Arial" w:cs="Arial"/>
          <w:sz w:val="20"/>
          <w:szCs w:val="18"/>
          <w:lang w:eastAsia="en-US"/>
        </w:rPr>
      </w:pPr>
      <w:r w:rsidRPr="00313351">
        <w:rPr>
          <w:rFonts w:ascii="Arial" w:hAnsi="Arial" w:cs="Arial"/>
          <w:sz w:val="20"/>
          <w:szCs w:val="18"/>
          <w:lang w:eastAsia="en-US"/>
        </w:rPr>
        <w:t>–</w:t>
      </w:r>
      <w:r>
        <w:rPr>
          <w:rFonts w:ascii="Arial" w:hAnsi="Arial" w:cs="Arial"/>
          <w:sz w:val="20"/>
          <w:szCs w:val="18"/>
          <w:lang w:eastAsia="en-US"/>
        </w:rPr>
        <w:t xml:space="preserve"> </w:t>
      </w:r>
      <w:r w:rsidR="00313351" w:rsidRPr="00313351">
        <w:rPr>
          <w:rFonts w:ascii="Arial" w:hAnsi="Arial" w:cs="Arial"/>
          <w:sz w:val="20"/>
          <w:szCs w:val="18"/>
          <w:lang w:eastAsia="en-US"/>
        </w:rPr>
        <w:t>при ударе сбоку</w:t>
      </w:r>
      <w:r>
        <w:rPr>
          <w:rFonts w:ascii="Arial" w:hAnsi="Arial" w:cs="Arial"/>
          <w:sz w:val="20"/>
          <w:szCs w:val="18"/>
          <w:lang w:eastAsia="en-US"/>
        </w:rPr>
        <w:t xml:space="preserve"> (динамическое испытание):</w:t>
      </w:r>
      <w:r w:rsidR="00313351" w:rsidRPr="00313351">
        <w:rPr>
          <w:rFonts w:ascii="Arial" w:hAnsi="Arial" w:cs="Arial"/>
          <w:sz w:val="20"/>
          <w:szCs w:val="18"/>
          <w:lang w:eastAsia="en-US"/>
        </w:rPr>
        <w:t xml:space="preserve"> </w:t>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Pr>
          <w:rFonts w:ascii="Arial" w:hAnsi="Arial" w:cs="Arial"/>
          <w:sz w:val="20"/>
          <w:szCs w:val="18"/>
          <w:lang w:eastAsia="en-US"/>
        </w:rPr>
        <w:tab/>
      </w:r>
      <w:r w:rsidR="00313351" w:rsidRPr="00313351">
        <w:rPr>
          <w:rFonts w:ascii="Arial" w:hAnsi="Arial" w:cs="Arial"/>
          <w:sz w:val="20"/>
          <w:szCs w:val="18"/>
          <w:lang w:eastAsia="en-US"/>
        </w:rPr>
        <w:t>мм</w:t>
      </w:r>
    </w:p>
    <w:p w14:paraId="579C6001" w14:textId="3EA92FA4" w:rsidR="00337C70" w:rsidRPr="00337C70" w:rsidRDefault="00337C70" w:rsidP="00337C70">
      <w:pPr>
        <w:ind w:firstLine="709"/>
        <w:rPr>
          <w:rFonts w:ascii="Arial" w:hAnsi="Arial" w:cs="Arial"/>
          <w:sz w:val="20"/>
          <w:szCs w:val="18"/>
          <w:lang w:eastAsia="en-US"/>
        </w:rPr>
      </w:pPr>
      <w:r w:rsidRPr="00337C70">
        <w:rPr>
          <w:rFonts w:ascii="Arial" w:hAnsi="Arial" w:cs="Arial"/>
          <w:sz w:val="20"/>
          <w:szCs w:val="18"/>
          <w:lang w:eastAsia="en-US"/>
        </w:rPr>
        <w:t xml:space="preserve">Индикация и результаты любого дополнительного </w:t>
      </w:r>
      <w:r>
        <w:rPr>
          <w:rFonts w:ascii="Arial" w:hAnsi="Arial" w:cs="Arial"/>
          <w:sz w:val="20"/>
          <w:szCs w:val="18"/>
          <w:lang w:eastAsia="en-US"/>
        </w:rPr>
        <w:t>испытания.</w:t>
      </w:r>
    </w:p>
    <w:p w14:paraId="1B0732FC" w14:textId="7B956D88" w:rsidR="00337C70" w:rsidRDefault="00337C70">
      <w:pPr>
        <w:rPr>
          <w:rFonts w:ascii="Arial" w:hAnsi="Arial" w:cs="Arial"/>
          <w:b/>
          <w:sz w:val="20"/>
          <w:szCs w:val="18"/>
          <w:lang w:eastAsia="en-US"/>
        </w:rPr>
      </w:pPr>
      <w:r>
        <w:rPr>
          <w:rFonts w:ascii="Arial" w:hAnsi="Arial" w:cs="Arial"/>
          <w:b/>
          <w:sz w:val="20"/>
          <w:szCs w:val="18"/>
          <w:lang w:eastAsia="en-US"/>
        </w:rPr>
        <w:br w:type="page"/>
      </w:r>
    </w:p>
    <w:p w14:paraId="4B463556" w14:textId="66FDDC18" w:rsidR="00313351" w:rsidRPr="00E56ECA" w:rsidRDefault="00CA6802" w:rsidP="00CA6802">
      <w:pPr>
        <w:ind w:firstLine="709"/>
        <w:rPr>
          <w:rFonts w:ascii="Arial" w:hAnsi="Arial" w:cs="Arial"/>
          <w:b/>
          <w:sz w:val="20"/>
          <w:szCs w:val="18"/>
          <w:lang w:eastAsia="en-US"/>
        </w:rPr>
      </w:pPr>
      <w:r>
        <w:rPr>
          <w:rFonts w:ascii="Arial" w:hAnsi="Arial" w:cs="Arial"/>
          <w:b/>
          <w:sz w:val="20"/>
          <w:szCs w:val="18"/>
          <w:lang w:eastAsia="en-US"/>
        </w:rPr>
        <w:lastRenderedPageBreak/>
        <w:t>Заключение:</w:t>
      </w:r>
    </w:p>
    <w:p w14:paraId="42953C53" w14:textId="2CCEB9E2" w:rsidR="00313351" w:rsidRPr="00E56ECA" w:rsidRDefault="00313351" w:rsidP="00CA6802">
      <w:pPr>
        <w:ind w:firstLine="709"/>
        <w:rPr>
          <w:rFonts w:ascii="Arial" w:hAnsi="Arial" w:cs="Arial"/>
          <w:b/>
          <w:sz w:val="20"/>
          <w:szCs w:val="18"/>
          <w:lang w:eastAsia="en-US"/>
        </w:rPr>
      </w:pPr>
      <w:r w:rsidRPr="00E56ECA">
        <w:rPr>
          <w:rFonts w:ascii="Arial" w:hAnsi="Arial" w:cs="Arial"/>
          <w:b/>
          <w:sz w:val="20"/>
          <w:szCs w:val="18"/>
          <w:lang w:eastAsia="en-US"/>
        </w:rPr>
        <w:t xml:space="preserve">Условия приемки, относящиеся к объему ограничения деформации, выполнены. Конструкция устройства защиты при опрокидывании соответствует ISO </w:t>
      </w:r>
      <w:r w:rsidR="003711C5">
        <w:rPr>
          <w:rFonts w:ascii="Arial" w:hAnsi="Arial" w:cs="Arial"/>
          <w:b/>
          <w:sz w:val="20"/>
          <w:szCs w:val="18"/>
          <w:lang w:eastAsia="en-US"/>
        </w:rPr>
        <w:t>12003-1.</w:t>
      </w:r>
    </w:p>
    <w:p w14:paraId="301CD607" w14:textId="77777777" w:rsidR="00881F37" w:rsidRPr="00507133" w:rsidRDefault="00881F37" w:rsidP="00313351">
      <w:pPr>
        <w:rPr>
          <w:rFonts w:ascii="Arial" w:hAnsi="Arial" w:cs="Arial"/>
          <w:sz w:val="10"/>
          <w:szCs w:val="10"/>
          <w:lang w:eastAsia="en-US"/>
        </w:rPr>
      </w:pPr>
    </w:p>
    <w:p w14:paraId="15F162F3" w14:textId="797DCC7E" w:rsidR="00507133" w:rsidRPr="00507133" w:rsidRDefault="00507133" w:rsidP="00507133">
      <w:pPr>
        <w:ind w:firstLine="709"/>
        <w:rPr>
          <w:rFonts w:ascii="Arial" w:hAnsi="Arial" w:cs="Arial"/>
          <w:b/>
          <w:sz w:val="20"/>
          <w:szCs w:val="18"/>
          <w:lang w:eastAsia="en-US"/>
        </w:rPr>
      </w:pPr>
      <w:r w:rsidRPr="00507133">
        <w:rPr>
          <w:rFonts w:ascii="Arial" w:hAnsi="Arial" w:cs="Arial"/>
          <w:b/>
          <w:sz w:val="20"/>
          <w:szCs w:val="18"/>
          <w:lang w:eastAsia="en-US"/>
        </w:rPr>
        <w:t xml:space="preserve">C.4.2.3 </w:t>
      </w:r>
      <w:r w:rsidR="003B51D0">
        <w:rPr>
          <w:rFonts w:ascii="Arial" w:hAnsi="Arial" w:cs="Arial"/>
          <w:b/>
          <w:sz w:val="20"/>
          <w:szCs w:val="18"/>
          <w:lang w:eastAsia="en-US"/>
        </w:rPr>
        <w:t>Диаграммы</w:t>
      </w:r>
      <w:r w:rsidRPr="00507133">
        <w:rPr>
          <w:rFonts w:ascii="Arial" w:hAnsi="Arial" w:cs="Arial"/>
          <w:b/>
          <w:sz w:val="20"/>
          <w:szCs w:val="18"/>
          <w:lang w:eastAsia="en-US"/>
        </w:rPr>
        <w:t xml:space="preserve"> (только статические испытания)</w:t>
      </w:r>
    </w:p>
    <w:p w14:paraId="5441C16E" w14:textId="77777777" w:rsidR="00507133" w:rsidRPr="00507133" w:rsidRDefault="00507133" w:rsidP="00507133">
      <w:pPr>
        <w:rPr>
          <w:rFonts w:ascii="Arial" w:hAnsi="Arial" w:cs="Arial"/>
          <w:sz w:val="10"/>
          <w:szCs w:val="10"/>
          <w:lang w:eastAsia="en-US"/>
        </w:rPr>
      </w:pPr>
    </w:p>
    <w:p w14:paraId="686DB8CD" w14:textId="316CDCD4" w:rsidR="00507133" w:rsidRPr="00507133" w:rsidRDefault="00507133" w:rsidP="003B51D0">
      <w:pPr>
        <w:ind w:firstLine="709"/>
        <w:jc w:val="both"/>
        <w:rPr>
          <w:rFonts w:ascii="Arial" w:hAnsi="Arial" w:cs="Arial"/>
          <w:sz w:val="20"/>
          <w:szCs w:val="18"/>
          <w:lang w:eastAsia="en-US"/>
        </w:rPr>
      </w:pPr>
      <w:r w:rsidRPr="00507133">
        <w:rPr>
          <w:rFonts w:ascii="Arial" w:hAnsi="Arial" w:cs="Arial"/>
          <w:sz w:val="20"/>
          <w:szCs w:val="18"/>
          <w:lang w:eastAsia="en-US"/>
        </w:rPr>
        <w:t xml:space="preserve">Должна </w:t>
      </w:r>
      <w:r w:rsidR="003B51D0" w:rsidRPr="003B51D0">
        <w:rPr>
          <w:rFonts w:ascii="Arial" w:hAnsi="Arial" w:cs="Arial"/>
          <w:sz w:val="20"/>
          <w:szCs w:val="18"/>
          <w:lang w:eastAsia="en-US"/>
        </w:rPr>
        <w:t>быть предоставлена копия диаграммы</w:t>
      </w:r>
      <w:r w:rsidRPr="00507133">
        <w:rPr>
          <w:rFonts w:ascii="Arial" w:hAnsi="Arial" w:cs="Arial"/>
          <w:sz w:val="20"/>
          <w:szCs w:val="18"/>
          <w:lang w:eastAsia="en-US"/>
        </w:rPr>
        <w:t xml:space="preserve"> силы/</w:t>
      </w:r>
      <w:r w:rsidR="003B51D0">
        <w:rPr>
          <w:rFonts w:ascii="Arial" w:hAnsi="Arial" w:cs="Arial"/>
          <w:sz w:val="20"/>
          <w:szCs w:val="18"/>
          <w:lang w:eastAsia="en-US"/>
        </w:rPr>
        <w:t>деформация</w:t>
      </w:r>
      <w:r w:rsidRPr="00507133">
        <w:rPr>
          <w:rFonts w:ascii="Arial" w:hAnsi="Arial" w:cs="Arial"/>
          <w:sz w:val="20"/>
          <w:szCs w:val="18"/>
          <w:lang w:eastAsia="en-US"/>
        </w:rPr>
        <w:t xml:space="preserve">, </w:t>
      </w:r>
      <w:r w:rsidR="003B51D0" w:rsidRPr="003B51D0">
        <w:rPr>
          <w:rFonts w:ascii="Arial" w:hAnsi="Arial" w:cs="Arial"/>
          <w:sz w:val="20"/>
          <w:szCs w:val="18"/>
          <w:lang w:eastAsia="en-US"/>
        </w:rPr>
        <w:t>полученной при испытании</w:t>
      </w:r>
      <w:r w:rsidRPr="00507133">
        <w:rPr>
          <w:rFonts w:ascii="Arial" w:hAnsi="Arial" w:cs="Arial"/>
          <w:sz w:val="20"/>
          <w:szCs w:val="18"/>
          <w:lang w:eastAsia="en-US"/>
        </w:rPr>
        <w:t>.</w:t>
      </w:r>
    </w:p>
    <w:p w14:paraId="545776F9" w14:textId="1366574F" w:rsidR="00507133" w:rsidRPr="00507133" w:rsidRDefault="003B51D0" w:rsidP="003B51D0">
      <w:pPr>
        <w:ind w:firstLine="709"/>
        <w:jc w:val="both"/>
        <w:rPr>
          <w:rFonts w:ascii="Arial" w:hAnsi="Arial" w:cs="Arial"/>
          <w:sz w:val="20"/>
          <w:szCs w:val="18"/>
          <w:lang w:eastAsia="en-US"/>
        </w:rPr>
      </w:pPr>
      <w:r w:rsidRPr="003B51D0">
        <w:rPr>
          <w:rFonts w:ascii="Arial" w:hAnsi="Arial" w:cs="Arial"/>
          <w:sz w:val="20"/>
          <w:szCs w:val="18"/>
          <w:lang w:eastAsia="en-US"/>
        </w:rPr>
        <w:t xml:space="preserve">Если требовалось испытание горизонтальной перегрузки, то должны быть указаны </w:t>
      </w:r>
      <w:r>
        <w:rPr>
          <w:rFonts w:ascii="Arial" w:hAnsi="Arial" w:cs="Arial"/>
          <w:sz w:val="20"/>
          <w:szCs w:val="18"/>
          <w:lang w:eastAsia="en-US"/>
        </w:rPr>
        <w:t>причины пере</w:t>
      </w:r>
      <w:r w:rsidRPr="003B51D0">
        <w:rPr>
          <w:rFonts w:ascii="Arial" w:hAnsi="Arial" w:cs="Arial"/>
          <w:sz w:val="20"/>
          <w:szCs w:val="18"/>
          <w:lang w:eastAsia="en-US"/>
        </w:rPr>
        <w:t>грузки и предоставлена копия дополнительных диаграмм</w:t>
      </w:r>
      <w:r w:rsidR="00507133" w:rsidRPr="00507133">
        <w:rPr>
          <w:rFonts w:ascii="Arial" w:hAnsi="Arial" w:cs="Arial"/>
          <w:sz w:val="20"/>
          <w:szCs w:val="18"/>
          <w:lang w:eastAsia="en-US"/>
        </w:rPr>
        <w:t xml:space="preserve"> силы/</w:t>
      </w:r>
      <w:r>
        <w:rPr>
          <w:rFonts w:ascii="Arial" w:hAnsi="Arial" w:cs="Arial"/>
          <w:sz w:val="20"/>
          <w:szCs w:val="18"/>
          <w:lang w:eastAsia="en-US"/>
        </w:rPr>
        <w:t>деформации</w:t>
      </w:r>
      <w:r w:rsidR="00507133" w:rsidRPr="00507133">
        <w:rPr>
          <w:rFonts w:ascii="Arial" w:hAnsi="Arial" w:cs="Arial"/>
          <w:sz w:val="20"/>
          <w:szCs w:val="18"/>
          <w:lang w:eastAsia="en-US"/>
        </w:rPr>
        <w:t xml:space="preserve">, полученных </w:t>
      </w:r>
      <w:r>
        <w:rPr>
          <w:rFonts w:ascii="Arial" w:hAnsi="Arial" w:cs="Arial"/>
          <w:sz w:val="20"/>
          <w:szCs w:val="18"/>
          <w:lang w:eastAsia="en-US"/>
        </w:rPr>
        <w:t>при</w:t>
      </w:r>
      <w:r w:rsidR="00507133" w:rsidRPr="00507133">
        <w:rPr>
          <w:rFonts w:ascii="Arial" w:hAnsi="Arial" w:cs="Arial"/>
          <w:sz w:val="20"/>
          <w:szCs w:val="18"/>
          <w:lang w:eastAsia="en-US"/>
        </w:rPr>
        <w:t xml:space="preserve"> перегрузк</w:t>
      </w:r>
      <w:r>
        <w:rPr>
          <w:rFonts w:ascii="Arial" w:hAnsi="Arial" w:cs="Arial"/>
          <w:sz w:val="20"/>
          <w:szCs w:val="18"/>
          <w:lang w:eastAsia="en-US"/>
        </w:rPr>
        <w:t>е</w:t>
      </w:r>
      <w:r w:rsidR="00507133" w:rsidRPr="00507133">
        <w:rPr>
          <w:rFonts w:ascii="Arial" w:hAnsi="Arial" w:cs="Arial"/>
          <w:sz w:val="20"/>
          <w:szCs w:val="18"/>
          <w:lang w:eastAsia="en-US"/>
        </w:rPr>
        <w:t>.</w:t>
      </w:r>
    </w:p>
    <w:p w14:paraId="3A7C1AE1" w14:textId="27C0DD2B" w:rsidR="00507133" w:rsidRPr="00507133" w:rsidRDefault="00507133" w:rsidP="00507133">
      <w:pPr>
        <w:ind w:firstLine="709"/>
        <w:rPr>
          <w:rFonts w:ascii="Arial" w:hAnsi="Arial" w:cs="Arial"/>
          <w:sz w:val="20"/>
          <w:szCs w:val="18"/>
          <w:lang w:eastAsia="en-US"/>
        </w:rPr>
      </w:pPr>
      <w:r w:rsidRPr="00507133">
        <w:rPr>
          <w:rFonts w:ascii="Arial" w:hAnsi="Arial" w:cs="Arial"/>
          <w:sz w:val="20"/>
          <w:szCs w:val="18"/>
          <w:lang w:eastAsia="en-US"/>
        </w:rPr>
        <w:t>Статически</w:t>
      </w:r>
      <w:r w:rsidR="003B51D0">
        <w:rPr>
          <w:rFonts w:ascii="Arial" w:hAnsi="Arial" w:cs="Arial"/>
          <w:sz w:val="20"/>
          <w:szCs w:val="18"/>
          <w:lang w:eastAsia="en-US"/>
        </w:rPr>
        <w:t>е испытания</w:t>
      </w:r>
      <w:r w:rsidRPr="00507133">
        <w:rPr>
          <w:rFonts w:ascii="Arial" w:hAnsi="Arial" w:cs="Arial"/>
          <w:sz w:val="20"/>
          <w:szCs w:val="18"/>
          <w:lang w:eastAsia="en-US"/>
        </w:rPr>
        <w:t>:</w:t>
      </w:r>
    </w:p>
    <w:p w14:paraId="12E11F68" w14:textId="5E76EBD8" w:rsidR="003711C5" w:rsidRDefault="00507133" w:rsidP="001C5B8A">
      <w:pPr>
        <w:rPr>
          <w:rFonts w:ascii="Arial" w:hAnsi="Arial" w:cs="Arial"/>
          <w:sz w:val="20"/>
          <w:szCs w:val="18"/>
          <w:lang w:eastAsia="en-US"/>
        </w:rPr>
      </w:pPr>
      <w:r w:rsidRPr="001C5B8A">
        <w:rPr>
          <w:rFonts w:ascii="Arial" w:hAnsi="Arial" w:cs="Arial"/>
          <w:spacing w:val="20"/>
          <w:sz w:val="20"/>
          <w:szCs w:val="18"/>
          <w:lang w:eastAsia="en-US"/>
        </w:rPr>
        <w:t>Таблица С.4</w:t>
      </w:r>
      <w:r w:rsidRPr="00507133">
        <w:rPr>
          <w:rFonts w:ascii="Arial" w:hAnsi="Arial" w:cs="Arial"/>
          <w:sz w:val="20"/>
          <w:szCs w:val="18"/>
          <w:lang w:eastAsia="en-US"/>
        </w:rPr>
        <w:t xml:space="preserve"> — </w:t>
      </w:r>
      <w:r w:rsidR="003B51D0">
        <w:rPr>
          <w:rFonts w:ascii="Arial" w:hAnsi="Arial" w:cs="Arial"/>
          <w:sz w:val="20"/>
          <w:szCs w:val="18"/>
          <w:lang w:eastAsia="en-US"/>
        </w:rPr>
        <w:t>Деформация</w:t>
      </w:r>
      <w:r w:rsidRPr="00507133">
        <w:rPr>
          <w:rFonts w:ascii="Arial" w:hAnsi="Arial" w:cs="Arial"/>
          <w:sz w:val="20"/>
          <w:szCs w:val="18"/>
          <w:lang w:eastAsia="en-US"/>
        </w:rPr>
        <w:t xml:space="preserve"> и сила, измеренные во время статических испытаний</w:t>
      </w:r>
    </w:p>
    <w:p w14:paraId="617E83DD" w14:textId="77777777" w:rsidR="003711C5" w:rsidRPr="001C5B8A" w:rsidRDefault="003711C5" w:rsidP="00313351">
      <w:pPr>
        <w:rPr>
          <w:rFonts w:ascii="Arial" w:hAnsi="Arial" w:cs="Arial"/>
          <w:sz w:val="10"/>
          <w:szCs w:val="18"/>
          <w:lang w:eastAsia="en-US"/>
        </w:rPr>
      </w:pPr>
    </w:p>
    <w:tbl>
      <w:tblPr>
        <w:tblStyle w:val="affff3"/>
        <w:tblW w:w="9629" w:type="dxa"/>
        <w:tblLook w:val="04A0" w:firstRow="1" w:lastRow="0" w:firstColumn="1" w:lastColumn="0" w:noHBand="0" w:noVBand="1"/>
      </w:tblPr>
      <w:tblGrid>
        <w:gridCol w:w="1980"/>
        <w:gridCol w:w="1134"/>
        <w:gridCol w:w="1276"/>
        <w:gridCol w:w="1417"/>
        <w:gridCol w:w="1134"/>
        <w:gridCol w:w="1276"/>
        <w:gridCol w:w="1412"/>
      </w:tblGrid>
      <w:tr w:rsidR="007B56E4" w14:paraId="3694772C" w14:textId="77777777" w:rsidTr="0082648E">
        <w:tc>
          <w:tcPr>
            <w:tcW w:w="1980" w:type="dxa"/>
          </w:tcPr>
          <w:p w14:paraId="36D71A20" w14:textId="77777777" w:rsidR="007B56E4" w:rsidRPr="00E57E34" w:rsidRDefault="007B56E4" w:rsidP="00313351">
            <w:pPr>
              <w:rPr>
                <w:rFonts w:ascii="Arial" w:hAnsi="Arial" w:cs="Arial"/>
                <w:sz w:val="18"/>
                <w:szCs w:val="18"/>
                <w:lang w:eastAsia="en-US"/>
              </w:rPr>
            </w:pPr>
          </w:p>
        </w:tc>
        <w:tc>
          <w:tcPr>
            <w:tcW w:w="3827" w:type="dxa"/>
            <w:gridSpan w:val="3"/>
          </w:tcPr>
          <w:p w14:paraId="00270AAF" w14:textId="77777777" w:rsidR="0082648E" w:rsidRDefault="007B56E4" w:rsidP="00E57E34">
            <w:pPr>
              <w:spacing w:before="40" w:after="40"/>
              <w:jc w:val="center"/>
              <w:rPr>
                <w:rFonts w:ascii="Arial" w:hAnsi="Arial" w:cs="Arial"/>
                <w:b/>
                <w:sz w:val="16"/>
                <w:szCs w:val="16"/>
                <w:lang w:eastAsia="en-US"/>
              </w:rPr>
            </w:pPr>
            <w:r w:rsidRPr="0082648E">
              <w:rPr>
                <w:rFonts w:ascii="Arial" w:hAnsi="Arial" w:cs="Arial"/>
                <w:b/>
                <w:sz w:val="16"/>
                <w:szCs w:val="16"/>
                <w:lang w:eastAsia="en-US"/>
              </w:rPr>
              <w:t xml:space="preserve">Деформация измеряется при достижении </w:t>
            </w:r>
          </w:p>
          <w:p w14:paraId="41EAF876" w14:textId="74D18216" w:rsidR="007B56E4" w:rsidRPr="0082648E" w:rsidRDefault="007B56E4" w:rsidP="00E57E34">
            <w:pPr>
              <w:spacing w:before="40" w:after="40"/>
              <w:jc w:val="center"/>
              <w:rPr>
                <w:rFonts w:ascii="Arial" w:hAnsi="Arial" w:cs="Arial"/>
                <w:b/>
                <w:sz w:val="16"/>
                <w:szCs w:val="16"/>
                <w:lang w:eastAsia="en-US"/>
              </w:rPr>
            </w:pPr>
            <w:r w:rsidRPr="0082648E">
              <w:rPr>
                <w:rFonts w:ascii="Arial" w:hAnsi="Arial" w:cs="Arial"/>
                <w:b/>
                <w:sz w:val="16"/>
                <w:szCs w:val="16"/>
                <w:lang w:eastAsia="en-US"/>
              </w:rPr>
              <w:t>требуемого уровня энергии</w:t>
            </w:r>
          </w:p>
        </w:tc>
        <w:tc>
          <w:tcPr>
            <w:tcW w:w="3822" w:type="dxa"/>
            <w:gridSpan w:val="3"/>
          </w:tcPr>
          <w:p w14:paraId="3AB6BCB4" w14:textId="77777777" w:rsidR="00E57E34" w:rsidRPr="0082648E" w:rsidRDefault="007B56E4" w:rsidP="00E57E34">
            <w:pPr>
              <w:spacing w:before="40" w:after="40"/>
              <w:jc w:val="center"/>
              <w:rPr>
                <w:rFonts w:ascii="Arial" w:hAnsi="Arial" w:cs="Arial"/>
                <w:b/>
                <w:sz w:val="16"/>
                <w:szCs w:val="16"/>
                <w:lang w:eastAsia="en-US"/>
              </w:rPr>
            </w:pPr>
            <w:r w:rsidRPr="0082648E">
              <w:rPr>
                <w:rFonts w:ascii="Arial" w:hAnsi="Arial" w:cs="Arial"/>
                <w:b/>
                <w:sz w:val="16"/>
                <w:szCs w:val="16"/>
                <w:lang w:eastAsia="en-US"/>
              </w:rPr>
              <w:t xml:space="preserve">Сила измеряется при достижении </w:t>
            </w:r>
          </w:p>
          <w:p w14:paraId="55EE6B3A" w14:textId="0F720BE7" w:rsidR="007B56E4" w:rsidRPr="0082648E" w:rsidRDefault="007B56E4" w:rsidP="00E57E34">
            <w:pPr>
              <w:spacing w:before="40" w:after="40"/>
              <w:jc w:val="center"/>
              <w:rPr>
                <w:rFonts w:ascii="Arial" w:hAnsi="Arial" w:cs="Arial"/>
                <w:b/>
                <w:sz w:val="16"/>
                <w:szCs w:val="16"/>
                <w:lang w:eastAsia="en-US"/>
              </w:rPr>
            </w:pPr>
            <w:r w:rsidRPr="0082648E">
              <w:rPr>
                <w:rFonts w:ascii="Arial" w:hAnsi="Arial" w:cs="Arial"/>
                <w:b/>
                <w:sz w:val="16"/>
                <w:szCs w:val="16"/>
                <w:lang w:eastAsia="en-US"/>
              </w:rPr>
              <w:t>требуемого уровня энергии</w:t>
            </w:r>
          </w:p>
        </w:tc>
      </w:tr>
      <w:tr w:rsidR="0082648E" w14:paraId="6CC65FFC" w14:textId="77777777" w:rsidTr="0082648E">
        <w:tc>
          <w:tcPr>
            <w:tcW w:w="1980" w:type="dxa"/>
          </w:tcPr>
          <w:p w14:paraId="78ACAA6C" w14:textId="77777777" w:rsidR="007B56E4" w:rsidRPr="00E57E34" w:rsidRDefault="007B56E4" w:rsidP="00313351">
            <w:pPr>
              <w:rPr>
                <w:rFonts w:ascii="Arial" w:hAnsi="Arial" w:cs="Arial"/>
                <w:sz w:val="18"/>
                <w:szCs w:val="18"/>
                <w:lang w:eastAsia="en-US"/>
              </w:rPr>
            </w:pPr>
          </w:p>
        </w:tc>
        <w:tc>
          <w:tcPr>
            <w:tcW w:w="1134" w:type="dxa"/>
          </w:tcPr>
          <w:p w14:paraId="088BE969" w14:textId="11080860" w:rsidR="00E57E34" w:rsidRPr="0082648E" w:rsidRDefault="0082648E" w:rsidP="00E57E34">
            <w:pPr>
              <w:jc w:val="center"/>
              <w:rPr>
                <w:rFonts w:ascii="Arial" w:hAnsi="Arial" w:cs="Arial"/>
                <w:sz w:val="16"/>
                <w:szCs w:val="16"/>
                <w:lang w:eastAsia="en-US"/>
              </w:rPr>
            </w:pPr>
            <w:r w:rsidRPr="0082648E">
              <w:rPr>
                <w:rFonts w:ascii="Arial" w:hAnsi="Arial" w:cs="Arial"/>
                <w:sz w:val="16"/>
                <w:szCs w:val="16"/>
                <w:lang w:eastAsia="en-US"/>
              </w:rPr>
              <w:t>Первичное испытание</w:t>
            </w:r>
            <w:r w:rsidR="007B56E4" w:rsidRPr="0082648E">
              <w:rPr>
                <w:rFonts w:ascii="Arial" w:hAnsi="Arial" w:cs="Arial"/>
                <w:sz w:val="16"/>
                <w:szCs w:val="16"/>
                <w:lang w:eastAsia="en-US"/>
              </w:rPr>
              <w:t xml:space="preserve"> </w:t>
            </w:r>
          </w:p>
          <w:p w14:paraId="1312F077" w14:textId="7A861B6F" w:rsidR="007B56E4" w:rsidRPr="0082648E" w:rsidRDefault="007B56E4" w:rsidP="00E57E34">
            <w:pPr>
              <w:jc w:val="center"/>
              <w:rPr>
                <w:rFonts w:ascii="Arial" w:hAnsi="Arial" w:cs="Arial"/>
                <w:sz w:val="16"/>
                <w:szCs w:val="16"/>
                <w:lang w:eastAsia="en-US"/>
              </w:rPr>
            </w:pPr>
            <w:r w:rsidRPr="0082648E">
              <w:rPr>
                <w:rFonts w:ascii="Arial" w:hAnsi="Arial" w:cs="Arial"/>
                <w:sz w:val="16"/>
                <w:szCs w:val="16"/>
                <w:lang w:eastAsia="en-US"/>
              </w:rPr>
              <w:t>мм</w:t>
            </w:r>
          </w:p>
        </w:tc>
        <w:tc>
          <w:tcPr>
            <w:tcW w:w="1276" w:type="dxa"/>
          </w:tcPr>
          <w:p w14:paraId="36FCC4D7" w14:textId="35D40B2A" w:rsidR="00E57E34" w:rsidRPr="0082648E" w:rsidRDefault="00903E6F" w:rsidP="00E57E34">
            <w:pPr>
              <w:jc w:val="center"/>
              <w:rPr>
                <w:rFonts w:ascii="Arial" w:hAnsi="Arial" w:cs="Arial"/>
                <w:sz w:val="16"/>
                <w:szCs w:val="16"/>
                <w:lang w:eastAsia="en-US"/>
              </w:rPr>
            </w:pPr>
            <w:r>
              <w:rPr>
                <w:rFonts w:ascii="Arial" w:hAnsi="Arial" w:cs="Arial"/>
                <w:sz w:val="16"/>
                <w:szCs w:val="16"/>
                <w:lang w:eastAsia="en-US"/>
              </w:rPr>
              <w:t>Контрольное</w:t>
            </w:r>
            <w:r w:rsidR="007B56E4" w:rsidRPr="0082648E">
              <w:rPr>
                <w:rFonts w:ascii="Arial" w:hAnsi="Arial" w:cs="Arial"/>
                <w:sz w:val="16"/>
                <w:szCs w:val="16"/>
                <w:lang w:eastAsia="en-US"/>
              </w:rPr>
              <w:t xml:space="preserve"> </w:t>
            </w:r>
            <w:r w:rsidR="0082648E" w:rsidRPr="0082648E">
              <w:rPr>
                <w:rFonts w:ascii="Arial" w:hAnsi="Arial" w:cs="Arial"/>
                <w:sz w:val="16"/>
                <w:szCs w:val="16"/>
                <w:lang w:eastAsia="en-US"/>
              </w:rPr>
              <w:t>испытание</w:t>
            </w:r>
            <w:r w:rsidR="007B56E4" w:rsidRPr="0082648E">
              <w:rPr>
                <w:rFonts w:ascii="Arial" w:hAnsi="Arial" w:cs="Arial"/>
                <w:sz w:val="16"/>
                <w:szCs w:val="16"/>
                <w:lang w:eastAsia="en-US"/>
              </w:rPr>
              <w:t xml:space="preserve"> </w:t>
            </w:r>
          </w:p>
          <w:p w14:paraId="589FC930" w14:textId="1A183D08" w:rsidR="007B56E4" w:rsidRPr="0082648E" w:rsidRDefault="007B56E4" w:rsidP="00E57E34">
            <w:pPr>
              <w:jc w:val="center"/>
              <w:rPr>
                <w:rFonts w:ascii="Arial" w:hAnsi="Arial" w:cs="Arial"/>
                <w:sz w:val="16"/>
                <w:szCs w:val="16"/>
                <w:lang w:eastAsia="en-US"/>
              </w:rPr>
            </w:pPr>
            <w:r w:rsidRPr="0082648E">
              <w:rPr>
                <w:rFonts w:ascii="Arial" w:hAnsi="Arial" w:cs="Arial"/>
                <w:sz w:val="16"/>
                <w:szCs w:val="16"/>
                <w:lang w:eastAsia="en-US"/>
              </w:rPr>
              <w:t>мм</w:t>
            </w:r>
          </w:p>
        </w:tc>
        <w:tc>
          <w:tcPr>
            <w:tcW w:w="1417" w:type="dxa"/>
          </w:tcPr>
          <w:p w14:paraId="04F62CFA" w14:textId="36995EE1" w:rsidR="007B56E4" w:rsidRPr="0082648E" w:rsidRDefault="007B56E4" w:rsidP="00E57E34">
            <w:pPr>
              <w:jc w:val="center"/>
              <w:rPr>
                <w:rFonts w:ascii="Arial" w:hAnsi="Arial" w:cs="Arial"/>
                <w:sz w:val="16"/>
                <w:szCs w:val="16"/>
                <w:lang w:eastAsia="en-US"/>
              </w:rPr>
            </w:pPr>
            <w:r w:rsidRPr="0082648E">
              <w:rPr>
                <w:rFonts w:ascii="Arial" w:hAnsi="Arial" w:cs="Arial"/>
                <w:sz w:val="16"/>
                <w:szCs w:val="16"/>
                <w:lang w:eastAsia="en-US"/>
              </w:rPr>
              <w:t>Относительное отклонение %</w:t>
            </w:r>
          </w:p>
        </w:tc>
        <w:tc>
          <w:tcPr>
            <w:tcW w:w="1134" w:type="dxa"/>
          </w:tcPr>
          <w:p w14:paraId="49167277" w14:textId="77777777" w:rsidR="0082648E" w:rsidRDefault="0082648E" w:rsidP="0082648E">
            <w:pPr>
              <w:jc w:val="center"/>
              <w:rPr>
                <w:rFonts w:ascii="Arial" w:hAnsi="Arial" w:cs="Arial"/>
                <w:sz w:val="16"/>
                <w:szCs w:val="16"/>
                <w:lang w:eastAsia="en-US"/>
              </w:rPr>
            </w:pPr>
            <w:r>
              <w:rPr>
                <w:rFonts w:ascii="Arial" w:hAnsi="Arial" w:cs="Arial"/>
                <w:sz w:val="16"/>
                <w:szCs w:val="16"/>
                <w:lang w:eastAsia="en-US"/>
              </w:rPr>
              <w:t>Первичное испытание</w:t>
            </w:r>
            <w:r w:rsidR="007B56E4" w:rsidRPr="0082648E">
              <w:rPr>
                <w:rFonts w:ascii="Arial" w:hAnsi="Arial" w:cs="Arial"/>
                <w:sz w:val="16"/>
                <w:szCs w:val="16"/>
                <w:lang w:eastAsia="en-US"/>
              </w:rPr>
              <w:t xml:space="preserve"> </w:t>
            </w:r>
          </w:p>
          <w:p w14:paraId="732833EE" w14:textId="7D321E3C" w:rsidR="007B56E4" w:rsidRPr="0082648E" w:rsidRDefault="007B56E4" w:rsidP="0082648E">
            <w:pPr>
              <w:jc w:val="center"/>
              <w:rPr>
                <w:rFonts w:ascii="Arial" w:hAnsi="Arial" w:cs="Arial"/>
                <w:sz w:val="16"/>
                <w:szCs w:val="16"/>
                <w:lang w:eastAsia="en-US"/>
              </w:rPr>
            </w:pPr>
            <w:r w:rsidRPr="0082648E">
              <w:rPr>
                <w:rFonts w:ascii="Arial" w:hAnsi="Arial" w:cs="Arial"/>
                <w:sz w:val="16"/>
                <w:szCs w:val="16"/>
                <w:lang w:eastAsia="en-US"/>
              </w:rPr>
              <w:t>кН</w:t>
            </w:r>
          </w:p>
        </w:tc>
        <w:tc>
          <w:tcPr>
            <w:tcW w:w="1276" w:type="dxa"/>
          </w:tcPr>
          <w:p w14:paraId="6938D9CE" w14:textId="04242AF2" w:rsidR="0082648E" w:rsidRDefault="00903E6F" w:rsidP="0082648E">
            <w:pPr>
              <w:jc w:val="center"/>
              <w:rPr>
                <w:rFonts w:ascii="Arial" w:hAnsi="Arial" w:cs="Arial"/>
                <w:sz w:val="16"/>
                <w:szCs w:val="16"/>
                <w:lang w:eastAsia="en-US"/>
              </w:rPr>
            </w:pPr>
            <w:r>
              <w:rPr>
                <w:rFonts w:ascii="Arial" w:hAnsi="Arial" w:cs="Arial"/>
                <w:sz w:val="16"/>
                <w:szCs w:val="16"/>
                <w:lang w:eastAsia="en-US"/>
              </w:rPr>
              <w:t>Контрольное</w:t>
            </w:r>
            <w:r w:rsidR="007B56E4" w:rsidRPr="0082648E">
              <w:rPr>
                <w:rFonts w:ascii="Arial" w:hAnsi="Arial" w:cs="Arial"/>
                <w:sz w:val="16"/>
                <w:szCs w:val="16"/>
                <w:lang w:eastAsia="en-US"/>
              </w:rPr>
              <w:t xml:space="preserve"> </w:t>
            </w:r>
            <w:r w:rsidR="0082648E" w:rsidRPr="0082648E">
              <w:rPr>
                <w:rFonts w:ascii="Arial" w:hAnsi="Arial" w:cs="Arial"/>
                <w:sz w:val="16"/>
                <w:szCs w:val="16"/>
                <w:lang w:eastAsia="en-US"/>
              </w:rPr>
              <w:t>испытание</w:t>
            </w:r>
            <w:r w:rsidR="007B56E4" w:rsidRPr="0082648E">
              <w:rPr>
                <w:rFonts w:ascii="Arial" w:hAnsi="Arial" w:cs="Arial"/>
                <w:sz w:val="16"/>
                <w:szCs w:val="16"/>
                <w:lang w:eastAsia="en-US"/>
              </w:rPr>
              <w:t xml:space="preserve"> </w:t>
            </w:r>
          </w:p>
          <w:p w14:paraId="685D2BBE" w14:textId="4508A9EC" w:rsidR="007B56E4" w:rsidRPr="0082648E" w:rsidRDefault="007B56E4" w:rsidP="0082648E">
            <w:pPr>
              <w:jc w:val="center"/>
              <w:rPr>
                <w:rFonts w:ascii="Arial" w:hAnsi="Arial" w:cs="Arial"/>
                <w:sz w:val="16"/>
                <w:szCs w:val="16"/>
                <w:lang w:eastAsia="en-US"/>
              </w:rPr>
            </w:pPr>
            <w:r w:rsidRPr="0082648E">
              <w:rPr>
                <w:rFonts w:ascii="Arial" w:hAnsi="Arial" w:cs="Arial"/>
                <w:sz w:val="16"/>
                <w:szCs w:val="16"/>
                <w:lang w:eastAsia="en-US"/>
              </w:rPr>
              <w:t>кН</w:t>
            </w:r>
          </w:p>
        </w:tc>
        <w:tc>
          <w:tcPr>
            <w:tcW w:w="1412" w:type="dxa"/>
          </w:tcPr>
          <w:p w14:paraId="7F37CD44" w14:textId="77777777" w:rsidR="0082648E" w:rsidRDefault="007B56E4" w:rsidP="00E57E34">
            <w:pPr>
              <w:jc w:val="center"/>
              <w:rPr>
                <w:rFonts w:ascii="Arial" w:hAnsi="Arial" w:cs="Arial"/>
                <w:sz w:val="16"/>
                <w:szCs w:val="16"/>
                <w:lang w:eastAsia="en-US"/>
              </w:rPr>
            </w:pPr>
            <w:r w:rsidRPr="0082648E">
              <w:rPr>
                <w:rFonts w:ascii="Arial" w:hAnsi="Arial" w:cs="Arial"/>
                <w:sz w:val="16"/>
                <w:szCs w:val="16"/>
                <w:lang w:eastAsia="en-US"/>
              </w:rPr>
              <w:t xml:space="preserve">Относительное отклонение </w:t>
            </w:r>
          </w:p>
          <w:p w14:paraId="596402A5" w14:textId="1ACA9813" w:rsidR="007B56E4" w:rsidRPr="0082648E" w:rsidRDefault="007B56E4" w:rsidP="00E57E34">
            <w:pPr>
              <w:jc w:val="center"/>
              <w:rPr>
                <w:rFonts w:ascii="Arial" w:hAnsi="Arial" w:cs="Arial"/>
                <w:sz w:val="16"/>
                <w:szCs w:val="16"/>
                <w:lang w:eastAsia="en-US"/>
              </w:rPr>
            </w:pPr>
            <w:r w:rsidRPr="0082648E">
              <w:rPr>
                <w:rFonts w:ascii="Arial" w:hAnsi="Arial" w:cs="Arial"/>
                <w:sz w:val="16"/>
                <w:szCs w:val="16"/>
                <w:lang w:eastAsia="en-US"/>
              </w:rPr>
              <w:t>%</w:t>
            </w:r>
          </w:p>
        </w:tc>
      </w:tr>
      <w:tr w:rsidR="0082648E" w14:paraId="3AFCBB3E" w14:textId="77777777" w:rsidTr="0082648E">
        <w:tc>
          <w:tcPr>
            <w:tcW w:w="1980" w:type="dxa"/>
          </w:tcPr>
          <w:p w14:paraId="115D43E8" w14:textId="7333F5ED" w:rsidR="007B56E4" w:rsidRPr="0082648E" w:rsidRDefault="007B56E4" w:rsidP="007B56E4">
            <w:pPr>
              <w:rPr>
                <w:rFonts w:ascii="Arial" w:hAnsi="Arial" w:cs="Arial"/>
                <w:sz w:val="16"/>
                <w:szCs w:val="16"/>
                <w:lang w:eastAsia="en-US"/>
              </w:rPr>
            </w:pPr>
            <w:r w:rsidRPr="0082648E">
              <w:rPr>
                <w:rFonts w:ascii="Arial" w:hAnsi="Arial" w:cs="Arial"/>
                <w:sz w:val="16"/>
                <w:szCs w:val="16"/>
              </w:rPr>
              <w:t>Первое испытание на горизонтальную нагрузку</w:t>
            </w:r>
          </w:p>
        </w:tc>
        <w:tc>
          <w:tcPr>
            <w:tcW w:w="1134" w:type="dxa"/>
          </w:tcPr>
          <w:p w14:paraId="4202CA69" w14:textId="77777777" w:rsidR="007B56E4" w:rsidRPr="00E57E34" w:rsidRDefault="007B56E4" w:rsidP="007B56E4">
            <w:pPr>
              <w:rPr>
                <w:rFonts w:ascii="Arial" w:hAnsi="Arial" w:cs="Arial"/>
                <w:sz w:val="18"/>
                <w:szCs w:val="18"/>
                <w:lang w:eastAsia="en-US"/>
              </w:rPr>
            </w:pPr>
          </w:p>
        </w:tc>
        <w:tc>
          <w:tcPr>
            <w:tcW w:w="1276" w:type="dxa"/>
          </w:tcPr>
          <w:p w14:paraId="001C01A7" w14:textId="77777777" w:rsidR="007B56E4" w:rsidRPr="00E57E34" w:rsidRDefault="007B56E4" w:rsidP="007B56E4">
            <w:pPr>
              <w:rPr>
                <w:rFonts w:ascii="Arial" w:hAnsi="Arial" w:cs="Arial"/>
                <w:sz w:val="18"/>
                <w:szCs w:val="18"/>
                <w:lang w:eastAsia="en-US"/>
              </w:rPr>
            </w:pPr>
          </w:p>
        </w:tc>
        <w:tc>
          <w:tcPr>
            <w:tcW w:w="1417" w:type="dxa"/>
          </w:tcPr>
          <w:p w14:paraId="4D781F89" w14:textId="77777777" w:rsidR="007B56E4" w:rsidRPr="00E57E34" w:rsidRDefault="007B56E4" w:rsidP="007B56E4">
            <w:pPr>
              <w:rPr>
                <w:rFonts w:ascii="Arial" w:hAnsi="Arial" w:cs="Arial"/>
                <w:sz w:val="18"/>
                <w:szCs w:val="18"/>
                <w:lang w:eastAsia="en-US"/>
              </w:rPr>
            </w:pPr>
          </w:p>
        </w:tc>
        <w:tc>
          <w:tcPr>
            <w:tcW w:w="1134" w:type="dxa"/>
          </w:tcPr>
          <w:p w14:paraId="145EA9A2" w14:textId="77777777" w:rsidR="007B56E4" w:rsidRPr="00E57E34" w:rsidRDefault="007B56E4" w:rsidP="007B56E4">
            <w:pPr>
              <w:rPr>
                <w:rFonts w:ascii="Arial" w:hAnsi="Arial" w:cs="Arial"/>
                <w:sz w:val="18"/>
                <w:szCs w:val="18"/>
                <w:lang w:eastAsia="en-US"/>
              </w:rPr>
            </w:pPr>
          </w:p>
        </w:tc>
        <w:tc>
          <w:tcPr>
            <w:tcW w:w="1276" w:type="dxa"/>
          </w:tcPr>
          <w:p w14:paraId="0E9E6C12" w14:textId="77777777" w:rsidR="007B56E4" w:rsidRPr="00E57E34" w:rsidRDefault="007B56E4" w:rsidP="007B56E4">
            <w:pPr>
              <w:rPr>
                <w:rFonts w:ascii="Arial" w:hAnsi="Arial" w:cs="Arial"/>
                <w:sz w:val="18"/>
                <w:szCs w:val="18"/>
                <w:lang w:eastAsia="en-US"/>
              </w:rPr>
            </w:pPr>
          </w:p>
        </w:tc>
        <w:tc>
          <w:tcPr>
            <w:tcW w:w="1412" w:type="dxa"/>
          </w:tcPr>
          <w:p w14:paraId="6EA49533" w14:textId="77777777" w:rsidR="007B56E4" w:rsidRPr="00E57E34" w:rsidRDefault="007B56E4" w:rsidP="007B56E4">
            <w:pPr>
              <w:rPr>
                <w:rFonts w:ascii="Arial" w:hAnsi="Arial" w:cs="Arial"/>
                <w:sz w:val="18"/>
                <w:szCs w:val="18"/>
                <w:lang w:eastAsia="en-US"/>
              </w:rPr>
            </w:pPr>
          </w:p>
        </w:tc>
      </w:tr>
      <w:tr w:rsidR="0082648E" w14:paraId="17645226" w14:textId="77777777" w:rsidTr="0082648E">
        <w:tc>
          <w:tcPr>
            <w:tcW w:w="1980" w:type="dxa"/>
          </w:tcPr>
          <w:p w14:paraId="0CA7FACA" w14:textId="2B6E72B8" w:rsidR="007B56E4" w:rsidRPr="0082648E" w:rsidRDefault="007B56E4" w:rsidP="007B56E4">
            <w:pPr>
              <w:rPr>
                <w:rFonts w:ascii="Arial" w:hAnsi="Arial" w:cs="Arial"/>
                <w:sz w:val="16"/>
                <w:szCs w:val="16"/>
                <w:lang w:eastAsia="en-US"/>
              </w:rPr>
            </w:pPr>
            <w:r w:rsidRPr="0082648E">
              <w:rPr>
                <w:rFonts w:ascii="Arial" w:hAnsi="Arial" w:cs="Arial"/>
                <w:sz w:val="16"/>
                <w:szCs w:val="16"/>
              </w:rPr>
              <w:t>Испытание на боковую нагрузку</w:t>
            </w:r>
          </w:p>
        </w:tc>
        <w:tc>
          <w:tcPr>
            <w:tcW w:w="1134" w:type="dxa"/>
          </w:tcPr>
          <w:p w14:paraId="234CD2E1" w14:textId="77777777" w:rsidR="007B56E4" w:rsidRPr="00E57E34" w:rsidRDefault="007B56E4" w:rsidP="007B56E4">
            <w:pPr>
              <w:rPr>
                <w:rFonts w:ascii="Arial" w:hAnsi="Arial" w:cs="Arial"/>
                <w:sz w:val="18"/>
                <w:szCs w:val="18"/>
                <w:lang w:eastAsia="en-US"/>
              </w:rPr>
            </w:pPr>
          </w:p>
        </w:tc>
        <w:tc>
          <w:tcPr>
            <w:tcW w:w="1276" w:type="dxa"/>
          </w:tcPr>
          <w:p w14:paraId="5542BDC1" w14:textId="77777777" w:rsidR="007B56E4" w:rsidRPr="00E57E34" w:rsidRDefault="007B56E4" w:rsidP="007B56E4">
            <w:pPr>
              <w:rPr>
                <w:rFonts w:ascii="Arial" w:hAnsi="Arial" w:cs="Arial"/>
                <w:sz w:val="18"/>
                <w:szCs w:val="18"/>
                <w:lang w:eastAsia="en-US"/>
              </w:rPr>
            </w:pPr>
          </w:p>
        </w:tc>
        <w:tc>
          <w:tcPr>
            <w:tcW w:w="1417" w:type="dxa"/>
          </w:tcPr>
          <w:p w14:paraId="7C7681E8" w14:textId="77777777" w:rsidR="007B56E4" w:rsidRPr="00E57E34" w:rsidRDefault="007B56E4" w:rsidP="007B56E4">
            <w:pPr>
              <w:rPr>
                <w:rFonts w:ascii="Arial" w:hAnsi="Arial" w:cs="Arial"/>
                <w:sz w:val="18"/>
                <w:szCs w:val="18"/>
                <w:lang w:eastAsia="en-US"/>
              </w:rPr>
            </w:pPr>
          </w:p>
        </w:tc>
        <w:tc>
          <w:tcPr>
            <w:tcW w:w="1134" w:type="dxa"/>
          </w:tcPr>
          <w:p w14:paraId="69629797" w14:textId="77777777" w:rsidR="007B56E4" w:rsidRPr="00E57E34" w:rsidRDefault="007B56E4" w:rsidP="007B56E4">
            <w:pPr>
              <w:rPr>
                <w:rFonts w:ascii="Arial" w:hAnsi="Arial" w:cs="Arial"/>
                <w:sz w:val="18"/>
                <w:szCs w:val="18"/>
                <w:lang w:eastAsia="en-US"/>
              </w:rPr>
            </w:pPr>
          </w:p>
        </w:tc>
        <w:tc>
          <w:tcPr>
            <w:tcW w:w="1276" w:type="dxa"/>
          </w:tcPr>
          <w:p w14:paraId="065E74DE" w14:textId="77777777" w:rsidR="007B56E4" w:rsidRPr="00E57E34" w:rsidRDefault="007B56E4" w:rsidP="007B56E4">
            <w:pPr>
              <w:rPr>
                <w:rFonts w:ascii="Arial" w:hAnsi="Arial" w:cs="Arial"/>
                <w:sz w:val="18"/>
                <w:szCs w:val="18"/>
                <w:lang w:eastAsia="en-US"/>
              </w:rPr>
            </w:pPr>
          </w:p>
        </w:tc>
        <w:tc>
          <w:tcPr>
            <w:tcW w:w="1412" w:type="dxa"/>
          </w:tcPr>
          <w:p w14:paraId="70B62989" w14:textId="77777777" w:rsidR="007B56E4" w:rsidRPr="00E57E34" w:rsidRDefault="007B56E4" w:rsidP="007B56E4">
            <w:pPr>
              <w:rPr>
                <w:rFonts w:ascii="Arial" w:hAnsi="Arial" w:cs="Arial"/>
                <w:sz w:val="18"/>
                <w:szCs w:val="18"/>
                <w:lang w:eastAsia="en-US"/>
              </w:rPr>
            </w:pPr>
          </w:p>
        </w:tc>
      </w:tr>
      <w:tr w:rsidR="0082648E" w14:paraId="22DCB653" w14:textId="77777777" w:rsidTr="0082648E">
        <w:tc>
          <w:tcPr>
            <w:tcW w:w="1980" w:type="dxa"/>
          </w:tcPr>
          <w:p w14:paraId="7EB04C80" w14:textId="4733CCCB" w:rsidR="007B56E4" w:rsidRPr="0082648E" w:rsidRDefault="007B56E4" w:rsidP="007B56E4">
            <w:pPr>
              <w:rPr>
                <w:rFonts w:ascii="Arial" w:hAnsi="Arial" w:cs="Arial"/>
                <w:sz w:val="16"/>
                <w:szCs w:val="16"/>
                <w:lang w:eastAsia="en-US"/>
              </w:rPr>
            </w:pPr>
            <w:r w:rsidRPr="0082648E">
              <w:rPr>
                <w:rFonts w:ascii="Arial" w:hAnsi="Arial" w:cs="Arial"/>
                <w:sz w:val="16"/>
                <w:szCs w:val="16"/>
              </w:rPr>
              <w:t>Второе испытание на горизонтальную нагрузку</w:t>
            </w:r>
          </w:p>
        </w:tc>
        <w:tc>
          <w:tcPr>
            <w:tcW w:w="1134" w:type="dxa"/>
          </w:tcPr>
          <w:p w14:paraId="4C73BC64" w14:textId="77777777" w:rsidR="007B56E4" w:rsidRPr="00E57E34" w:rsidRDefault="007B56E4" w:rsidP="007B56E4">
            <w:pPr>
              <w:rPr>
                <w:rFonts w:ascii="Arial" w:hAnsi="Arial" w:cs="Arial"/>
                <w:sz w:val="18"/>
                <w:szCs w:val="18"/>
                <w:lang w:eastAsia="en-US"/>
              </w:rPr>
            </w:pPr>
          </w:p>
        </w:tc>
        <w:tc>
          <w:tcPr>
            <w:tcW w:w="1276" w:type="dxa"/>
          </w:tcPr>
          <w:p w14:paraId="0F0F25C4" w14:textId="77777777" w:rsidR="007B56E4" w:rsidRPr="00E57E34" w:rsidRDefault="007B56E4" w:rsidP="007B56E4">
            <w:pPr>
              <w:rPr>
                <w:rFonts w:ascii="Arial" w:hAnsi="Arial" w:cs="Arial"/>
                <w:sz w:val="18"/>
                <w:szCs w:val="18"/>
                <w:lang w:eastAsia="en-US"/>
              </w:rPr>
            </w:pPr>
          </w:p>
        </w:tc>
        <w:tc>
          <w:tcPr>
            <w:tcW w:w="1417" w:type="dxa"/>
          </w:tcPr>
          <w:p w14:paraId="53289716" w14:textId="77777777" w:rsidR="007B56E4" w:rsidRPr="00E57E34" w:rsidRDefault="007B56E4" w:rsidP="007B56E4">
            <w:pPr>
              <w:rPr>
                <w:rFonts w:ascii="Arial" w:hAnsi="Arial" w:cs="Arial"/>
                <w:sz w:val="18"/>
                <w:szCs w:val="18"/>
                <w:lang w:eastAsia="en-US"/>
              </w:rPr>
            </w:pPr>
          </w:p>
        </w:tc>
        <w:tc>
          <w:tcPr>
            <w:tcW w:w="1134" w:type="dxa"/>
          </w:tcPr>
          <w:p w14:paraId="5738FA63" w14:textId="77777777" w:rsidR="007B56E4" w:rsidRPr="00E57E34" w:rsidRDefault="007B56E4" w:rsidP="007B56E4">
            <w:pPr>
              <w:rPr>
                <w:rFonts w:ascii="Arial" w:hAnsi="Arial" w:cs="Arial"/>
                <w:sz w:val="18"/>
                <w:szCs w:val="18"/>
                <w:lang w:eastAsia="en-US"/>
              </w:rPr>
            </w:pPr>
          </w:p>
        </w:tc>
        <w:tc>
          <w:tcPr>
            <w:tcW w:w="1276" w:type="dxa"/>
          </w:tcPr>
          <w:p w14:paraId="3FEA882C" w14:textId="77777777" w:rsidR="007B56E4" w:rsidRPr="00E57E34" w:rsidRDefault="007B56E4" w:rsidP="007B56E4">
            <w:pPr>
              <w:rPr>
                <w:rFonts w:ascii="Arial" w:hAnsi="Arial" w:cs="Arial"/>
                <w:sz w:val="18"/>
                <w:szCs w:val="18"/>
                <w:lang w:eastAsia="en-US"/>
              </w:rPr>
            </w:pPr>
          </w:p>
        </w:tc>
        <w:tc>
          <w:tcPr>
            <w:tcW w:w="1412" w:type="dxa"/>
          </w:tcPr>
          <w:p w14:paraId="2376E284" w14:textId="77777777" w:rsidR="007B56E4" w:rsidRPr="00E57E34" w:rsidRDefault="007B56E4" w:rsidP="007B56E4">
            <w:pPr>
              <w:rPr>
                <w:rFonts w:ascii="Arial" w:hAnsi="Arial" w:cs="Arial"/>
                <w:sz w:val="18"/>
                <w:szCs w:val="18"/>
                <w:lang w:eastAsia="en-US"/>
              </w:rPr>
            </w:pPr>
          </w:p>
        </w:tc>
      </w:tr>
    </w:tbl>
    <w:p w14:paraId="4D95A022" w14:textId="77777777" w:rsidR="003711C5" w:rsidRDefault="003711C5" w:rsidP="00313351">
      <w:pPr>
        <w:rPr>
          <w:rFonts w:ascii="Arial" w:hAnsi="Arial" w:cs="Arial"/>
          <w:sz w:val="20"/>
          <w:szCs w:val="18"/>
          <w:lang w:eastAsia="en-US"/>
        </w:rPr>
      </w:pPr>
    </w:p>
    <w:p w14:paraId="1C06623A" w14:textId="77777777" w:rsidR="0071305F" w:rsidRPr="0071305F" w:rsidRDefault="0071305F" w:rsidP="0071305F">
      <w:pPr>
        <w:tabs>
          <w:tab w:val="left" w:pos="2625"/>
        </w:tabs>
        <w:ind w:firstLine="397"/>
        <w:jc w:val="both"/>
        <w:rPr>
          <w:rFonts w:ascii="Arial" w:hAnsi="Arial" w:cs="Arial"/>
          <w:sz w:val="20"/>
          <w:szCs w:val="20"/>
        </w:rPr>
      </w:pPr>
      <w:r w:rsidRPr="0071305F">
        <w:rPr>
          <w:rFonts w:ascii="Arial" w:hAnsi="Arial" w:cs="Arial"/>
          <w:sz w:val="20"/>
          <w:szCs w:val="20"/>
        </w:rPr>
        <w:t>Динамическое испытание:</w:t>
      </w:r>
    </w:p>
    <w:p w14:paraId="3BF31DDE" w14:textId="77777777" w:rsidR="0071305F" w:rsidRPr="003B0489" w:rsidRDefault="0071305F" w:rsidP="0071305F">
      <w:pPr>
        <w:tabs>
          <w:tab w:val="left" w:pos="2625"/>
        </w:tabs>
        <w:ind w:firstLine="397"/>
        <w:jc w:val="both"/>
        <w:rPr>
          <w:rFonts w:ascii="Arial" w:hAnsi="Arial" w:cs="Arial"/>
          <w:sz w:val="6"/>
          <w:szCs w:val="22"/>
        </w:rPr>
      </w:pPr>
    </w:p>
    <w:p w14:paraId="78CD9C78" w14:textId="77777777" w:rsidR="0071305F" w:rsidRDefault="0071305F" w:rsidP="0071305F">
      <w:pPr>
        <w:tabs>
          <w:tab w:val="left" w:pos="2625"/>
        </w:tabs>
        <w:rPr>
          <w:rFonts w:ascii="Arial" w:hAnsi="Arial" w:cs="Arial"/>
          <w:b/>
          <w:sz w:val="22"/>
          <w:szCs w:val="22"/>
        </w:rPr>
      </w:pPr>
      <w:r w:rsidRPr="003D3890">
        <w:rPr>
          <w:rFonts w:ascii="Arial" w:hAnsi="Arial" w:cs="Arial"/>
          <w:spacing w:val="40"/>
          <w:sz w:val="18"/>
          <w:szCs w:val="18"/>
        </w:rPr>
        <w:t>Таблица</w:t>
      </w:r>
      <w:r w:rsidRPr="003D3890">
        <w:rPr>
          <w:rFonts w:ascii="Arial" w:hAnsi="Arial" w:cs="Arial"/>
          <w:sz w:val="18"/>
          <w:szCs w:val="18"/>
        </w:rPr>
        <w:t xml:space="preserve"> </w:t>
      </w:r>
      <w:r>
        <w:rPr>
          <w:rFonts w:ascii="Arial" w:hAnsi="Arial" w:cs="Arial"/>
          <w:sz w:val="18"/>
          <w:szCs w:val="18"/>
        </w:rPr>
        <w:t>С</w:t>
      </w:r>
      <w:r w:rsidRPr="00F43D5E">
        <w:rPr>
          <w:rFonts w:ascii="Arial" w:hAnsi="Arial" w:cs="Arial"/>
          <w:sz w:val="18"/>
          <w:szCs w:val="18"/>
        </w:rPr>
        <w:t>.</w:t>
      </w:r>
      <w:r>
        <w:rPr>
          <w:rFonts w:ascii="Arial" w:hAnsi="Arial" w:cs="Arial"/>
          <w:sz w:val="18"/>
          <w:szCs w:val="18"/>
        </w:rPr>
        <w:t>5</w:t>
      </w:r>
      <w:r w:rsidRPr="003D3890">
        <w:rPr>
          <w:rFonts w:ascii="Arial" w:hAnsi="Arial" w:cs="Arial"/>
          <w:sz w:val="18"/>
          <w:szCs w:val="18"/>
        </w:rPr>
        <w:t xml:space="preserve"> —</w:t>
      </w:r>
      <w:r w:rsidRPr="00E55CF3">
        <w:t xml:space="preserve"> </w:t>
      </w:r>
      <w:r>
        <w:rPr>
          <w:rFonts w:ascii="Arial" w:hAnsi="Arial" w:cs="Arial"/>
          <w:sz w:val="18"/>
          <w:szCs w:val="18"/>
        </w:rPr>
        <w:t xml:space="preserve">Деформация, </w:t>
      </w:r>
      <w:r w:rsidRPr="00E55CF3">
        <w:rPr>
          <w:rFonts w:ascii="Arial" w:hAnsi="Arial" w:cs="Arial"/>
          <w:sz w:val="18"/>
          <w:szCs w:val="18"/>
        </w:rPr>
        <w:t>измеренн</w:t>
      </w:r>
      <w:r>
        <w:rPr>
          <w:rFonts w:ascii="Arial" w:hAnsi="Arial" w:cs="Arial"/>
          <w:sz w:val="18"/>
          <w:szCs w:val="18"/>
        </w:rPr>
        <w:t>ая</w:t>
      </w:r>
      <w:r w:rsidRPr="00E55CF3">
        <w:rPr>
          <w:rFonts w:ascii="Arial" w:hAnsi="Arial" w:cs="Arial"/>
          <w:sz w:val="18"/>
          <w:szCs w:val="18"/>
        </w:rPr>
        <w:t xml:space="preserve"> во время испытаний</w:t>
      </w:r>
    </w:p>
    <w:tbl>
      <w:tblPr>
        <w:tblStyle w:val="affff3"/>
        <w:tblW w:w="0" w:type="auto"/>
        <w:tblLook w:val="04A0" w:firstRow="1" w:lastRow="0" w:firstColumn="1" w:lastColumn="0" w:noHBand="0" w:noVBand="1"/>
      </w:tblPr>
      <w:tblGrid>
        <w:gridCol w:w="2547"/>
        <w:gridCol w:w="2268"/>
        <w:gridCol w:w="2339"/>
        <w:gridCol w:w="2339"/>
      </w:tblGrid>
      <w:tr w:rsidR="0071305F" w14:paraId="6042FB1B" w14:textId="77777777" w:rsidTr="00AC6D24">
        <w:trPr>
          <w:trHeight w:val="64"/>
        </w:trPr>
        <w:tc>
          <w:tcPr>
            <w:tcW w:w="2547" w:type="dxa"/>
            <w:vMerge w:val="restart"/>
          </w:tcPr>
          <w:p w14:paraId="02F8AB19" w14:textId="77777777" w:rsidR="0071305F" w:rsidRPr="000D7BD8" w:rsidRDefault="0071305F" w:rsidP="00AC6D24">
            <w:pPr>
              <w:jc w:val="center"/>
              <w:rPr>
                <w:rFonts w:ascii="Arial" w:hAnsi="Arial" w:cs="Arial"/>
                <w:b/>
                <w:sz w:val="18"/>
                <w:szCs w:val="18"/>
              </w:rPr>
            </w:pPr>
          </w:p>
        </w:tc>
        <w:tc>
          <w:tcPr>
            <w:tcW w:w="6946" w:type="dxa"/>
            <w:gridSpan w:val="3"/>
            <w:vAlign w:val="center"/>
          </w:tcPr>
          <w:p w14:paraId="18C8892B" w14:textId="77777777" w:rsidR="0071305F" w:rsidRPr="000D7BD8" w:rsidRDefault="0071305F" w:rsidP="00AC6D24">
            <w:pPr>
              <w:ind w:left="-57" w:right="-57"/>
              <w:jc w:val="center"/>
              <w:rPr>
                <w:rFonts w:ascii="Arial" w:hAnsi="Arial" w:cs="Arial"/>
                <w:b/>
                <w:sz w:val="18"/>
                <w:szCs w:val="18"/>
              </w:rPr>
            </w:pPr>
            <w:r w:rsidRPr="00DB2728">
              <w:rPr>
                <w:rFonts w:ascii="Arial" w:hAnsi="Arial" w:cs="Arial"/>
                <w:b/>
                <w:sz w:val="18"/>
                <w:szCs w:val="18"/>
              </w:rPr>
              <w:t>Измерение остаточных деформаций после проведения испытания</w:t>
            </w:r>
          </w:p>
        </w:tc>
      </w:tr>
      <w:tr w:rsidR="0071305F" w14:paraId="3AC6A432" w14:textId="77777777" w:rsidTr="00AC6D24">
        <w:tc>
          <w:tcPr>
            <w:tcW w:w="2547" w:type="dxa"/>
            <w:vMerge/>
            <w:tcBorders>
              <w:bottom w:val="double" w:sz="4" w:space="0" w:color="auto"/>
            </w:tcBorders>
          </w:tcPr>
          <w:p w14:paraId="04A82C67" w14:textId="77777777" w:rsidR="0071305F" w:rsidRPr="000D7BD8" w:rsidRDefault="0071305F" w:rsidP="00AC6D24">
            <w:pPr>
              <w:jc w:val="center"/>
              <w:rPr>
                <w:rFonts w:ascii="Arial" w:hAnsi="Arial" w:cs="Arial"/>
                <w:b/>
                <w:sz w:val="18"/>
                <w:szCs w:val="18"/>
              </w:rPr>
            </w:pPr>
          </w:p>
        </w:tc>
        <w:tc>
          <w:tcPr>
            <w:tcW w:w="2268" w:type="dxa"/>
            <w:tcBorders>
              <w:bottom w:val="double" w:sz="4" w:space="0" w:color="auto"/>
            </w:tcBorders>
            <w:vAlign w:val="center"/>
          </w:tcPr>
          <w:p w14:paraId="42BC2CFB" w14:textId="77777777" w:rsidR="0071305F" w:rsidRPr="000D7BD8" w:rsidRDefault="0071305F" w:rsidP="00AC6D24">
            <w:pPr>
              <w:ind w:left="-57" w:right="-57"/>
              <w:jc w:val="center"/>
              <w:rPr>
                <w:rFonts w:ascii="Arial" w:hAnsi="Arial" w:cs="Arial"/>
                <w:b/>
                <w:sz w:val="18"/>
                <w:szCs w:val="18"/>
              </w:rPr>
            </w:pPr>
            <w:r w:rsidRPr="00B26A25">
              <w:rPr>
                <w:rFonts w:ascii="Arial" w:hAnsi="Arial" w:cs="Arial"/>
                <w:b/>
                <w:sz w:val="18"/>
                <w:szCs w:val="18"/>
              </w:rPr>
              <w:t>Первичные</w:t>
            </w:r>
            <w:r>
              <w:rPr>
                <w:rFonts w:ascii="Arial" w:hAnsi="Arial" w:cs="Arial"/>
                <w:b/>
                <w:sz w:val="18"/>
                <w:szCs w:val="18"/>
              </w:rPr>
              <w:t xml:space="preserve"> </w:t>
            </w:r>
            <w:r>
              <w:rPr>
                <w:rFonts w:ascii="Arial" w:hAnsi="Arial" w:cs="Arial"/>
                <w:b/>
                <w:sz w:val="18"/>
                <w:szCs w:val="18"/>
              </w:rPr>
              <w:br/>
              <w:t>испытания, мм</w:t>
            </w:r>
          </w:p>
        </w:tc>
        <w:tc>
          <w:tcPr>
            <w:tcW w:w="2339" w:type="dxa"/>
            <w:tcBorders>
              <w:bottom w:val="double" w:sz="4" w:space="0" w:color="auto"/>
            </w:tcBorders>
          </w:tcPr>
          <w:p w14:paraId="4816708D" w14:textId="77777777" w:rsidR="0071305F" w:rsidRPr="007735F7" w:rsidRDefault="0071305F" w:rsidP="00AC6D24">
            <w:pPr>
              <w:ind w:left="-57" w:right="-57"/>
              <w:jc w:val="center"/>
              <w:rPr>
                <w:rFonts w:ascii="Arial" w:hAnsi="Arial" w:cs="Arial"/>
                <w:b/>
                <w:sz w:val="18"/>
                <w:szCs w:val="18"/>
              </w:rPr>
            </w:pPr>
            <w:r w:rsidRPr="007735F7">
              <w:rPr>
                <w:rFonts w:ascii="Arial" w:hAnsi="Arial" w:cs="Arial"/>
                <w:b/>
                <w:sz w:val="18"/>
                <w:szCs w:val="18"/>
              </w:rPr>
              <w:t xml:space="preserve">Контрольного </w:t>
            </w:r>
            <w:r>
              <w:rPr>
                <w:rFonts w:ascii="Arial" w:hAnsi="Arial" w:cs="Arial"/>
                <w:b/>
                <w:sz w:val="18"/>
                <w:szCs w:val="18"/>
              </w:rPr>
              <w:br/>
            </w:r>
            <w:r w:rsidRPr="007735F7">
              <w:rPr>
                <w:rFonts w:ascii="Arial" w:hAnsi="Arial" w:cs="Arial"/>
                <w:b/>
                <w:sz w:val="18"/>
                <w:szCs w:val="18"/>
              </w:rPr>
              <w:t>испытания</w:t>
            </w:r>
            <w:r>
              <w:rPr>
                <w:rFonts w:ascii="Arial" w:hAnsi="Arial" w:cs="Arial"/>
                <w:b/>
                <w:sz w:val="18"/>
                <w:szCs w:val="18"/>
              </w:rPr>
              <w:t>, мм</w:t>
            </w:r>
          </w:p>
        </w:tc>
        <w:tc>
          <w:tcPr>
            <w:tcW w:w="2339" w:type="dxa"/>
            <w:tcBorders>
              <w:bottom w:val="double" w:sz="4" w:space="0" w:color="auto"/>
            </w:tcBorders>
          </w:tcPr>
          <w:p w14:paraId="1FE8A31F" w14:textId="77777777" w:rsidR="0071305F" w:rsidRPr="000D7BD8" w:rsidRDefault="0071305F" w:rsidP="00AC6D24">
            <w:pPr>
              <w:ind w:left="-57" w:right="-57"/>
              <w:jc w:val="center"/>
              <w:rPr>
                <w:rFonts w:ascii="Arial" w:hAnsi="Arial" w:cs="Arial"/>
                <w:b/>
                <w:sz w:val="18"/>
                <w:szCs w:val="18"/>
              </w:rPr>
            </w:pPr>
            <w:r w:rsidRPr="007735F7">
              <w:rPr>
                <w:rFonts w:ascii="Arial" w:hAnsi="Arial" w:cs="Arial"/>
                <w:b/>
                <w:sz w:val="18"/>
                <w:szCs w:val="18"/>
              </w:rPr>
              <w:t xml:space="preserve">Относительное </w:t>
            </w:r>
            <w:r>
              <w:rPr>
                <w:rFonts w:ascii="Arial" w:hAnsi="Arial" w:cs="Arial"/>
                <w:b/>
                <w:sz w:val="18"/>
                <w:szCs w:val="18"/>
              </w:rPr>
              <w:br/>
            </w:r>
            <w:r w:rsidRPr="007735F7">
              <w:rPr>
                <w:rFonts w:ascii="Arial" w:hAnsi="Arial" w:cs="Arial"/>
                <w:b/>
                <w:sz w:val="18"/>
                <w:szCs w:val="18"/>
              </w:rPr>
              <w:t>отклонение, %</w:t>
            </w:r>
          </w:p>
        </w:tc>
      </w:tr>
      <w:tr w:rsidR="0071305F" w14:paraId="59CE005E" w14:textId="77777777" w:rsidTr="00AC6D24">
        <w:tc>
          <w:tcPr>
            <w:tcW w:w="2547" w:type="dxa"/>
            <w:tcBorders>
              <w:top w:val="double" w:sz="4" w:space="0" w:color="auto"/>
            </w:tcBorders>
          </w:tcPr>
          <w:p w14:paraId="7195D406" w14:textId="77777777" w:rsidR="0071305F" w:rsidRPr="000D7BD8" w:rsidRDefault="0071305F" w:rsidP="00AC6D24">
            <w:pPr>
              <w:jc w:val="both"/>
              <w:rPr>
                <w:rFonts w:ascii="Arial" w:hAnsi="Arial" w:cs="Arial"/>
                <w:sz w:val="18"/>
                <w:szCs w:val="18"/>
              </w:rPr>
            </w:pPr>
            <w:r w:rsidRPr="00DB2728">
              <w:rPr>
                <w:rFonts w:ascii="Arial" w:hAnsi="Arial" w:cs="Arial"/>
                <w:sz w:val="18"/>
                <w:szCs w:val="18"/>
              </w:rPr>
              <w:t>Испытания ударом сзади</w:t>
            </w:r>
          </w:p>
        </w:tc>
        <w:tc>
          <w:tcPr>
            <w:tcW w:w="2268" w:type="dxa"/>
            <w:tcBorders>
              <w:top w:val="double" w:sz="4" w:space="0" w:color="auto"/>
            </w:tcBorders>
            <w:vAlign w:val="center"/>
          </w:tcPr>
          <w:p w14:paraId="1BF3DD6C" w14:textId="77777777" w:rsidR="0071305F" w:rsidRPr="000D7BD8" w:rsidRDefault="0071305F" w:rsidP="00AC6D24">
            <w:pPr>
              <w:rPr>
                <w:rFonts w:ascii="Arial" w:hAnsi="Arial" w:cs="Arial"/>
                <w:sz w:val="18"/>
                <w:szCs w:val="18"/>
              </w:rPr>
            </w:pPr>
          </w:p>
        </w:tc>
        <w:tc>
          <w:tcPr>
            <w:tcW w:w="2339" w:type="dxa"/>
            <w:tcBorders>
              <w:top w:val="double" w:sz="4" w:space="0" w:color="auto"/>
            </w:tcBorders>
          </w:tcPr>
          <w:p w14:paraId="758239CB" w14:textId="77777777" w:rsidR="0071305F" w:rsidRPr="000D7BD8" w:rsidRDefault="0071305F" w:rsidP="00AC6D24">
            <w:pPr>
              <w:jc w:val="center"/>
              <w:rPr>
                <w:rFonts w:ascii="Arial" w:hAnsi="Arial" w:cs="Arial"/>
                <w:sz w:val="18"/>
                <w:szCs w:val="18"/>
              </w:rPr>
            </w:pPr>
          </w:p>
        </w:tc>
        <w:tc>
          <w:tcPr>
            <w:tcW w:w="2339" w:type="dxa"/>
            <w:tcBorders>
              <w:top w:val="double" w:sz="4" w:space="0" w:color="auto"/>
            </w:tcBorders>
          </w:tcPr>
          <w:p w14:paraId="1FF01E7A" w14:textId="77777777" w:rsidR="0071305F" w:rsidRPr="000D7BD8" w:rsidRDefault="0071305F" w:rsidP="00AC6D24">
            <w:pPr>
              <w:jc w:val="center"/>
              <w:rPr>
                <w:rFonts w:ascii="Arial" w:hAnsi="Arial" w:cs="Arial"/>
                <w:sz w:val="18"/>
                <w:szCs w:val="18"/>
              </w:rPr>
            </w:pPr>
          </w:p>
        </w:tc>
      </w:tr>
      <w:tr w:rsidR="0071305F" w14:paraId="5A6A70B1" w14:textId="77777777" w:rsidTr="00AC6D24">
        <w:tc>
          <w:tcPr>
            <w:tcW w:w="2547" w:type="dxa"/>
          </w:tcPr>
          <w:p w14:paraId="4EF0EC04" w14:textId="77777777" w:rsidR="0071305F" w:rsidRPr="000D7BD8" w:rsidRDefault="0071305F" w:rsidP="00AC6D24">
            <w:pPr>
              <w:jc w:val="both"/>
              <w:rPr>
                <w:rFonts w:ascii="Arial" w:hAnsi="Arial" w:cs="Arial"/>
                <w:sz w:val="18"/>
                <w:szCs w:val="18"/>
              </w:rPr>
            </w:pPr>
            <w:r w:rsidRPr="00DB2728">
              <w:rPr>
                <w:rFonts w:ascii="Arial" w:hAnsi="Arial" w:cs="Arial"/>
                <w:sz w:val="18"/>
                <w:szCs w:val="18"/>
              </w:rPr>
              <w:t>Испытания ударом спереди</w:t>
            </w:r>
          </w:p>
        </w:tc>
        <w:tc>
          <w:tcPr>
            <w:tcW w:w="2268" w:type="dxa"/>
            <w:vAlign w:val="center"/>
          </w:tcPr>
          <w:p w14:paraId="0B9B3571" w14:textId="77777777" w:rsidR="0071305F" w:rsidRPr="000D7BD8" w:rsidRDefault="0071305F" w:rsidP="00AC6D24">
            <w:pPr>
              <w:jc w:val="center"/>
              <w:rPr>
                <w:rFonts w:ascii="Arial" w:hAnsi="Arial" w:cs="Arial"/>
                <w:sz w:val="18"/>
                <w:szCs w:val="18"/>
              </w:rPr>
            </w:pPr>
          </w:p>
        </w:tc>
        <w:tc>
          <w:tcPr>
            <w:tcW w:w="2339" w:type="dxa"/>
          </w:tcPr>
          <w:p w14:paraId="5C5DD750" w14:textId="77777777" w:rsidR="0071305F" w:rsidRPr="000D7BD8" w:rsidRDefault="0071305F" w:rsidP="00AC6D24">
            <w:pPr>
              <w:jc w:val="center"/>
              <w:rPr>
                <w:rFonts w:ascii="Arial" w:hAnsi="Arial" w:cs="Arial"/>
                <w:sz w:val="18"/>
                <w:szCs w:val="18"/>
              </w:rPr>
            </w:pPr>
          </w:p>
        </w:tc>
        <w:tc>
          <w:tcPr>
            <w:tcW w:w="2339" w:type="dxa"/>
          </w:tcPr>
          <w:p w14:paraId="1719F8CC" w14:textId="77777777" w:rsidR="0071305F" w:rsidRPr="000D7BD8" w:rsidRDefault="0071305F" w:rsidP="00AC6D24">
            <w:pPr>
              <w:jc w:val="center"/>
              <w:rPr>
                <w:rFonts w:ascii="Arial" w:hAnsi="Arial" w:cs="Arial"/>
                <w:sz w:val="18"/>
                <w:szCs w:val="18"/>
              </w:rPr>
            </w:pPr>
          </w:p>
        </w:tc>
      </w:tr>
      <w:tr w:rsidR="0071305F" w14:paraId="7E6245E2" w14:textId="77777777" w:rsidTr="00AC6D24">
        <w:tc>
          <w:tcPr>
            <w:tcW w:w="2547" w:type="dxa"/>
          </w:tcPr>
          <w:p w14:paraId="40721430" w14:textId="77777777" w:rsidR="0071305F" w:rsidRPr="000D7BD8" w:rsidRDefault="0071305F" w:rsidP="00AC6D24">
            <w:pPr>
              <w:jc w:val="both"/>
              <w:rPr>
                <w:rFonts w:ascii="Arial" w:hAnsi="Arial" w:cs="Arial"/>
                <w:sz w:val="18"/>
                <w:szCs w:val="18"/>
              </w:rPr>
            </w:pPr>
            <w:r w:rsidRPr="00DB2728">
              <w:rPr>
                <w:rFonts w:ascii="Arial" w:hAnsi="Arial" w:cs="Arial"/>
                <w:sz w:val="18"/>
                <w:szCs w:val="18"/>
              </w:rPr>
              <w:t>Испытания ударом сбоку</w:t>
            </w:r>
          </w:p>
        </w:tc>
        <w:tc>
          <w:tcPr>
            <w:tcW w:w="2268" w:type="dxa"/>
            <w:vAlign w:val="center"/>
          </w:tcPr>
          <w:p w14:paraId="737D3FC3" w14:textId="77777777" w:rsidR="0071305F" w:rsidRPr="000D7BD8" w:rsidRDefault="0071305F" w:rsidP="00AC6D24">
            <w:pPr>
              <w:jc w:val="center"/>
              <w:rPr>
                <w:rFonts w:ascii="Arial" w:hAnsi="Arial" w:cs="Arial"/>
                <w:sz w:val="18"/>
                <w:szCs w:val="18"/>
              </w:rPr>
            </w:pPr>
          </w:p>
        </w:tc>
        <w:tc>
          <w:tcPr>
            <w:tcW w:w="2339" w:type="dxa"/>
          </w:tcPr>
          <w:p w14:paraId="2704233D" w14:textId="77777777" w:rsidR="0071305F" w:rsidRPr="000D7BD8" w:rsidRDefault="0071305F" w:rsidP="00AC6D24">
            <w:pPr>
              <w:jc w:val="center"/>
              <w:rPr>
                <w:rFonts w:ascii="Arial" w:hAnsi="Arial" w:cs="Arial"/>
                <w:sz w:val="18"/>
                <w:szCs w:val="18"/>
              </w:rPr>
            </w:pPr>
          </w:p>
        </w:tc>
        <w:tc>
          <w:tcPr>
            <w:tcW w:w="2339" w:type="dxa"/>
          </w:tcPr>
          <w:p w14:paraId="64C89753" w14:textId="77777777" w:rsidR="0071305F" w:rsidRPr="000D7BD8" w:rsidRDefault="0071305F" w:rsidP="00AC6D24">
            <w:pPr>
              <w:jc w:val="center"/>
              <w:rPr>
                <w:rFonts w:ascii="Arial" w:hAnsi="Arial" w:cs="Arial"/>
                <w:sz w:val="18"/>
                <w:szCs w:val="18"/>
              </w:rPr>
            </w:pPr>
          </w:p>
        </w:tc>
      </w:tr>
    </w:tbl>
    <w:p w14:paraId="132260E0" w14:textId="77777777" w:rsidR="001C5B8A" w:rsidRDefault="001C5B8A" w:rsidP="003711C5">
      <w:pPr>
        <w:ind w:firstLine="709"/>
        <w:rPr>
          <w:rFonts w:ascii="Arial" w:hAnsi="Arial" w:cs="Arial"/>
          <w:b/>
          <w:sz w:val="20"/>
          <w:szCs w:val="18"/>
          <w:lang w:val="en-US" w:eastAsia="en-US"/>
        </w:rPr>
      </w:pPr>
    </w:p>
    <w:p w14:paraId="7238067A" w14:textId="58461003" w:rsidR="00313351" w:rsidRPr="003711C5" w:rsidRDefault="003711C5" w:rsidP="003711C5">
      <w:pPr>
        <w:ind w:firstLine="709"/>
        <w:rPr>
          <w:rFonts w:ascii="Arial" w:hAnsi="Arial" w:cs="Arial"/>
          <w:b/>
          <w:sz w:val="20"/>
          <w:szCs w:val="18"/>
          <w:lang w:eastAsia="en-US"/>
        </w:rPr>
      </w:pPr>
      <w:r w:rsidRPr="003711C5">
        <w:rPr>
          <w:rFonts w:ascii="Arial" w:hAnsi="Arial" w:cs="Arial"/>
          <w:b/>
          <w:sz w:val="20"/>
          <w:szCs w:val="18"/>
          <w:lang w:val="en-US" w:eastAsia="en-US"/>
        </w:rPr>
        <w:t>C</w:t>
      </w:r>
      <w:r w:rsidR="00313351" w:rsidRPr="003711C5">
        <w:rPr>
          <w:rFonts w:ascii="Arial" w:hAnsi="Arial" w:cs="Arial"/>
          <w:b/>
          <w:sz w:val="20"/>
          <w:szCs w:val="18"/>
          <w:lang w:eastAsia="en-US"/>
        </w:rPr>
        <w:t>.4.</w:t>
      </w:r>
      <w:r>
        <w:rPr>
          <w:rFonts w:ascii="Arial" w:hAnsi="Arial" w:cs="Arial"/>
          <w:b/>
          <w:sz w:val="20"/>
          <w:szCs w:val="18"/>
          <w:lang w:eastAsia="en-US"/>
        </w:rPr>
        <w:t>3</w:t>
      </w:r>
      <w:r w:rsidR="00313351" w:rsidRPr="003711C5">
        <w:rPr>
          <w:rFonts w:ascii="Arial" w:hAnsi="Arial" w:cs="Arial"/>
          <w:b/>
          <w:sz w:val="20"/>
          <w:szCs w:val="18"/>
          <w:lang w:eastAsia="en-US"/>
        </w:rPr>
        <w:t xml:space="preserve"> Сопротивление хрупкому разрушению при низких температурах </w:t>
      </w:r>
    </w:p>
    <w:p w14:paraId="6A5D7DB7" w14:textId="1AAFCDF2" w:rsidR="00313351" w:rsidRPr="00313351" w:rsidRDefault="00313351" w:rsidP="003711C5">
      <w:pPr>
        <w:ind w:firstLine="709"/>
        <w:rPr>
          <w:rFonts w:ascii="Arial" w:hAnsi="Arial" w:cs="Arial"/>
          <w:sz w:val="20"/>
          <w:szCs w:val="18"/>
          <w:lang w:eastAsia="en-US"/>
        </w:rPr>
      </w:pPr>
      <w:r w:rsidRPr="00313351">
        <w:rPr>
          <w:rFonts w:ascii="Arial" w:hAnsi="Arial" w:cs="Arial"/>
          <w:sz w:val="20"/>
          <w:szCs w:val="18"/>
          <w:lang w:eastAsia="en-US"/>
        </w:rPr>
        <w:t>Метод определения сопротивления хрупкому разр</w:t>
      </w:r>
      <w:r w:rsidR="003711C5">
        <w:rPr>
          <w:rFonts w:ascii="Arial" w:hAnsi="Arial" w:cs="Arial"/>
          <w:sz w:val="20"/>
          <w:szCs w:val="18"/>
          <w:lang w:eastAsia="en-US"/>
        </w:rPr>
        <w:t>ушению при низких температурах:</w:t>
      </w:r>
    </w:p>
    <w:p w14:paraId="1FACB803" w14:textId="486E45CC" w:rsidR="00313351" w:rsidRPr="00313351" w:rsidRDefault="00313351" w:rsidP="003711C5">
      <w:pPr>
        <w:ind w:firstLine="709"/>
        <w:rPr>
          <w:rFonts w:ascii="Arial" w:hAnsi="Arial" w:cs="Arial"/>
          <w:sz w:val="20"/>
          <w:szCs w:val="18"/>
          <w:lang w:eastAsia="en-US"/>
        </w:rPr>
      </w:pPr>
      <w:r w:rsidRPr="00313351">
        <w:rPr>
          <w:rFonts w:ascii="Arial" w:hAnsi="Arial" w:cs="Arial"/>
          <w:sz w:val="20"/>
          <w:szCs w:val="18"/>
          <w:lang w:eastAsia="en-US"/>
        </w:rPr>
        <w:t xml:space="preserve">– </w:t>
      </w:r>
      <w:r w:rsidR="003711C5" w:rsidRPr="00313351">
        <w:rPr>
          <w:rFonts w:ascii="Arial" w:hAnsi="Arial" w:cs="Arial"/>
          <w:sz w:val="20"/>
          <w:szCs w:val="18"/>
          <w:lang w:eastAsia="en-US"/>
        </w:rPr>
        <w:t>Описание стали – по ISO 630</w:t>
      </w:r>
      <w:r w:rsidR="003711C5">
        <w:rPr>
          <w:rFonts w:ascii="Arial" w:hAnsi="Arial" w:cs="Arial"/>
          <w:sz w:val="20"/>
          <w:szCs w:val="18"/>
          <w:lang w:eastAsia="en-US"/>
        </w:rPr>
        <w:t xml:space="preserve">-1, </w:t>
      </w:r>
      <w:r w:rsidR="003711C5" w:rsidRPr="00313351">
        <w:rPr>
          <w:rFonts w:ascii="Arial" w:hAnsi="Arial" w:cs="Arial"/>
          <w:sz w:val="20"/>
          <w:szCs w:val="18"/>
          <w:lang w:eastAsia="en-US"/>
        </w:rPr>
        <w:t>ISO 630</w:t>
      </w:r>
      <w:r w:rsidR="003711C5">
        <w:rPr>
          <w:rFonts w:ascii="Arial" w:hAnsi="Arial" w:cs="Arial"/>
          <w:sz w:val="20"/>
          <w:szCs w:val="18"/>
          <w:lang w:eastAsia="en-US"/>
        </w:rPr>
        <w:t xml:space="preserve">-2, </w:t>
      </w:r>
      <w:r w:rsidR="003711C5" w:rsidRPr="00313351">
        <w:rPr>
          <w:rFonts w:ascii="Arial" w:hAnsi="Arial" w:cs="Arial"/>
          <w:sz w:val="20"/>
          <w:szCs w:val="18"/>
          <w:lang w:eastAsia="en-US"/>
        </w:rPr>
        <w:t>ISO 630</w:t>
      </w:r>
      <w:r w:rsidR="003711C5">
        <w:rPr>
          <w:rFonts w:ascii="Arial" w:hAnsi="Arial" w:cs="Arial"/>
          <w:sz w:val="20"/>
          <w:szCs w:val="18"/>
          <w:lang w:eastAsia="en-US"/>
        </w:rPr>
        <w:t xml:space="preserve">-3 и </w:t>
      </w:r>
      <w:r w:rsidR="003711C5" w:rsidRPr="00313351">
        <w:rPr>
          <w:rFonts w:ascii="Arial" w:hAnsi="Arial" w:cs="Arial"/>
          <w:sz w:val="20"/>
          <w:szCs w:val="18"/>
          <w:lang w:eastAsia="en-US"/>
        </w:rPr>
        <w:t>ISO 630</w:t>
      </w:r>
      <w:r w:rsidR="003711C5">
        <w:rPr>
          <w:rFonts w:ascii="Arial" w:hAnsi="Arial" w:cs="Arial"/>
          <w:sz w:val="20"/>
          <w:szCs w:val="18"/>
          <w:lang w:eastAsia="en-US"/>
        </w:rPr>
        <w:t>-4.</w:t>
      </w:r>
    </w:p>
    <w:p w14:paraId="580132DE" w14:textId="42946C07" w:rsidR="00007F5F" w:rsidRDefault="003711C5" w:rsidP="003711C5">
      <w:pPr>
        <w:ind w:firstLine="709"/>
        <w:rPr>
          <w:rFonts w:ascii="Arial" w:hAnsi="Arial" w:cs="Arial"/>
          <w:sz w:val="20"/>
          <w:szCs w:val="18"/>
          <w:lang w:eastAsia="en-US"/>
        </w:rPr>
      </w:pPr>
      <w:r w:rsidRPr="00313351">
        <w:rPr>
          <w:rFonts w:ascii="Arial" w:hAnsi="Arial" w:cs="Arial"/>
          <w:sz w:val="20"/>
          <w:szCs w:val="18"/>
          <w:lang w:eastAsia="en-US"/>
        </w:rPr>
        <w:t>–</w:t>
      </w:r>
      <w:r>
        <w:rPr>
          <w:rFonts w:ascii="Arial" w:hAnsi="Arial" w:cs="Arial"/>
          <w:sz w:val="20"/>
          <w:szCs w:val="18"/>
          <w:lang w:eastAsia="en-US"/>
        </w:rPr>
        <w:t xml:space="preserve"> </w:t>
      </w:r>
      <w:r w:rsidR="00313351" w:rsidRPr="00313351">
        <w:rPr>
          <w:rFonts w:ascii="Arial" w:hAnsi="Arial" w:cs="Arial"/>
          <w:sz w:val="20"/>
          <w:szCs w:val="18"/>
          <w:lang w:eastAsia="en-US"/>
        </w:rPr>
        <w:t>Описание стали</w:t>
      </w:r>
      <w:r>
        <w:rPr>
          <w:rFonts w:ascii="Arial" w:hAnsi="Arial" w:cs="Arial"/>
          <w:sz w:val="20"/>
          <w:szCs w:val="18"/>
          <w:lang w:eastAsia="en-US"/>
        </w:rPr>
        <w:t>:</w:t>
      </w:r>
      <w:r w:rsidR="00313351" w:rsidRPr="00313351">
        <w:rPr>
          <w:rFonts w:ascii="Arial" w:hAnsi="Arial" w:cs="Arial"/>
          <w:sz w:val="20"/>
          <w:szCs w:val="18"/>
          <w:lang w:eastAsia="en-US"/>
        </w:rPr>
        <w:t xml:space="preserve"> </w:t>
      </w:r>
      <w:r>
        <w:rPr>
          <w:rFonts w:ascii="Arial" w:hAnsi="Arial" w:cs="Arial"/>
          <w:sz w:val="20"/>
          <w:szCs w:val="18"/>
          <w:lang w:eastAsia="en-US"/>
        </w:rPr>
        <w:t>(ссылка на соответствующий стандарт)</w:t>
      </w:r>
      <w:r w:rsidR="00313351" w:rsidRPr="00313351">
        <w:rPr>
          <w:rFonts w:ascii="Arial" w:hAnsi="Arial" w:cs="Arial"/>
          <w:sz w:val="20"/>
          <w:szCs w:val="18"/>
          <w:lang w:eastAsia="en-US"/>
        </w:rPr>
        <w:t>.</w:t>
      </w:r>
    </w:p>
    <w:p w14:paraId="3856CCA6" w14:textId="77777777" w:rsidR="001C5B8A" w:rsidRDefault="001C5B8A" w:rsidP="001C5B8A">
      <w:pPr>
        <w:tabs>
          <w:tab w:val="left" w:pos="2625"/>
        </w:tabs>
        <w:ind w:firstLine="397"/>
        <w:jc w:val="both"/>
        <w:rPr>
          <w:rFonts w:ascii="Arial" w:hAnsi="Arial" w:cs="Arial"/>
          <w:b/>
          <w:sz w:val="20"/>
          <w:szCs w:val="20"/>
        </w:rPr>
      </w:pPr>
    </w:p>
    <w:p w14:paraId="68148E6B" w14:textId="77777777" w:rsidR="001C5B8A" w:rsidRPr="001C5B8A" w:rsidRDefault="001C5B8A" w:rsidP="001C5B8A">
      <w:pPr>
        <w:tabs>
          <w:tab w:val="left" w:pos="2625"/>
        </w:tabs>
        <w:ind w:firstLine="397"/>
        <w:jc w:val="both"/>
        <w:rPr>
          <w:rFonts w:ascii="Arial" w:hAnsi="Arial" w:cs="Arial"/>
          <w:b/>
          <w:sz w:val="20"/>
          <w:szCs w:val="20"/>
        </w:rPr>
      </w:pPr>
      <w:r w:rsidRPr="001C5B8A">
        <w:rPr>
          <w:rFonts w:ascii="Arial" w:hAnsi="Arial" w:cs="Arial"/>
          <w:b/>
          <w:sz w:val="20"/>
          <w:szCs w:val="20"/>
        </w:rPr>
        <w:t>С.4.4 Тракторы, предназначенные для установки ROPS</w:t>
      </w:r>
    </w:p>
    <w:p w14:paraId="77A897CD" w14:textId="77777777" w:rsidR="001C5B8A" w:rsidRPr="001C5B8A" w:rsidRDefault="001C5B8A" w:rsidP="001C5B8A">
      <w:pPr>
        <w:tabs>
          <w:tab w:val="left" w:pos="2625"/>
        </w:tabs>
        <w:ind w:firstLine="397"/>
        <w:jc w:val="both"/>
        <w:rPr>
          <w:rFonts w:ascii="Arial" w:hAnsi="Arial" w:cs="Arial"/>
          <w:sz w:val="20"/>
          <w:szCs w:val="20"/>
        </w:rPr>
      </w:pPr>
    </w:p>
    <w:p w14:paraId="19D49A1F" w14:textId="77777777" w:rsidR="001C5B8A" w:rsidRPr="001C5B8A" w:rsidRDefault="001C5B8A" w:rsidP="001C5B8A">
      <w:pPr>
        <w:tabs>
          <w:tab w:val="left" w:pos="2625"/>
        </w:tabs>
        <w:ind w:firstLine="397"/>
        <w:jc w:val="both"/>
        <w:rPr>
          <w:rFonts w:ascii="Arial" w:hAnsi="Arial" w:cs="Arial"/>
          <w:sz w:val="20"/>
          <w:szCs w:val="20"/>
        </w:rPr>
      </w:pPr>
      <w:r w:rsidRPr="001C5B8A">
        <w:rPr>
          <w:rFonts w:ascii="Arial" w:hAnsi="Arial" w:cs="Arial"/>
          <w:sz w:val="20"/>
          <w:szCs w:val="20"/>
        </w:rPr>
        <w:t>См. таблицу С.1.</w:t>
      </w:r>
    </w:p>
    <w:p w14:paraId="0C295A7A" w14:textId="77777777" w:rsidR="001C5B8A" w:rsidRPr="002C4246" w:rsidRDefault="001C5B8A" w:rsidP="001C5B8A">
      <w:pPr>
        <w:tabs>
          <w:tab w:val="left" w:pos="2625"/>
        </w:tabs>
        <w:ind w:firstLine="397"/>
        <w:jc w:val="both"/>
        <w:rPr>
          <w:rFonts w:ascii="Arial" w:hAnsi="Arial" w:cs="Arial"/>
          <w:sz w:val="4"/>
          <w:szCs w:val="22"/>
        </w:rPr>
      </w:pPr>
    </w:p>
    <w:p w14:paraId="2980AB2D" w14:textId="77777777" w:rsidR="001C5B8A" w:rsidRDefault="001C5B8A" w:rsidP="001C5B8A">
      <w:pPr>
        <w:tabs>
          <w:tab w:val="left" w:pos="2625"/>
        </w:tabs>
        <w:rPr>
          <w:rFonts w:ascii="Arial" w:hAnsi="Arial" w:cs="Arial"/>
          <w:sz w:val="18"/>
          <w:szCs w:val="18"/>
        </w:rPr>
      </w:pPr>
      <w:r w:rsidRPr="003D3890">
        <w:rPr>
          <w:rFonts w:ascii="Arial" w:hAnsi="Arial" w:cs="Arial"/>
          <w:spacing w:val="40"/>
          <w:sz w:val="18"/>
          <w:szCs w:val="18"/>
        </w:rPr>
        <w:t>Таблица</w:t>
      </w:r>
      <w:r w:rsidRPr="003D3890">
        <w:rPr>
          <w:rFonts w:ascii="Arial" w:hAnsi="Arial" w:cs="Arial"/>
          <w:sz w:val="18"/>
          <w:szCs w:val="18"/>
        </w:rPr>
        <w:t xml:space="preserve"> </w:t>
      </w:r>
      <w:r>
        <w:rPr>
          <w:rFonts w:ascii="Arial" w:hAnsi="Arial" w:cs="Arial"/>
          <w:sz w:val="18"/>
          <w:szCs w:val="18"/>
        </w:rPr>
        <w:t>С</w:t>
      </w:r>
      <w:r w:rsidRPr="00F43D5E">
        <w:rPr>
          <w:rFonts w:ascii="Arial" w:hAnsi="Arial" w:cs="Arial"/>
          <w:sz w:val="18"/>
          <w:szCs w:val="18"/>
        </w:rPr>
        <w:t>.</w:t>
      </w:r>
      <w:r w:rsidRPr="002C4246">
        <w:rPr>
          <w:rFonts w:ascii="Arial" w:hAnsi="Arial" w:cs="Arial"/>
          <w:sz w:val="18"/>
          <w:szCs w:val="18"/>
        </w:rPr>
        <w:t>6</w:t>
      </w:r>
      <w:r w:rsidRPr="003D3890">
        <w:rPr>
          <w:rFonts w:ascii="Arial" w:hAnsi="Arial" w:cs="Arial"/>
          <w:sz w:val="18"/>
          <w:szCs w:val="18"/>
        </w:rPr>
        <w:t xml:space="preserve"> —</w:t>
      </w:r>
      <w:r w:rsidRPr="00E55CF3">
        <w:t xml:space="preserve"> </w:t>
      </w:r>
      <w:r w:rsidRPr="002C4246">
        <w:rPr>
          <w:rFonts w:ascii="Arial" w:hAnsi="Arial" w:cs="Arial"/>
          <w:sz w:val="18"/>
          <w:szCs w:val="18"/>
        </w:rPr>
        <w:t>Тракторы, предназначенные для установки ROPS</w:t>
      </w:r>
    </w:p>
    <w:p w14:paraId="4833A14F" w14:textId="77777777" w:rsidR="001C5B8A" w:rsidRPr="002C4246" w:rsidRDefault="001C5B8A" w:rsidP="001C5B8A">
      <w:pPr>
        <w:tabs>
          <w:tab w:val="left" w:pos="2625"/>
        </w:tabs>
        <w:rPr>
          <w:rFonts w:ascii="Arial" w:hAnsi="Arial" w:cs="Arial"/>
          <w:b/>
          <w:sz w:val="6"/>
          <w:szCs w:val="22"/>
        </w:rPr>
      </w:pPr>
    </w:p>
    <w:tbl>
      <w:tblPr>
        <w:tblStyle w:val="affff3"/>
        <w:tblW w:w="0" w:type="auto"/>
        <w:tblLook w:val="04A0" w:firstRow="1" w:lastRow="0" w:firstColumn="1" w:lastColumn="0" w:noHBand="0" w:noVBand="1"/>
      </w:tblPr>
      <w:tblGrid>
        <w:gridCol w:w="1128"/>
        <w:gridCol w:w="1275"/>
        <w:gridCol w:w="992"/>
        <w:gridCol w:w="993"/>
        <w:gridCol w:w="992"/>
        <w:gridCol w:w="992"/>
        <w:gridCol w:w="1134"/>
        <w:gridCol w:w="1221"/>
        <w:gridCol w:w="900"/>
      </w:tblGrid>
      <w:tr w:rsidR="001C5B8A" w14:paraId="2B92CC73" w14:textId="77777777" w:rsidTr="00AC6D24">
        <w:trPr>
          <w:trHeight w:val="64"/>
        </w:trPr>
        <w:tc>
          <w:tcPr>
            <w:tcW w:w="1129" w:type="dxa"/>
            <w:vMerge w:val="restart"/>
            <w:vAlign w:val="center"/>
          </w:tcPr>
          <w:p w14:paraId="7FC023DE" w14:textId="77777777" w:rsidR="001C5B8A" w:rsidRPr="00196330" w:rsidRDefault="001C5B8A" w:rsidP="00AC6D24">
            <w:pPr>
              <w:ind w:left="-57" w:right="-57"/>
              <w:jc w:val="center"/>
              <w:rPr>
                <w:rFonts w:ascii="Arial" w:hAnsi="Arial" w:cs="Arial"/>
                <w:b/>
                <w:sz w:val="18"/>
                <w:szCs w:val="18"/>
              </w:rPr>
            </w:pPr>
            <w:r>
              <w:rPr>
                <w:rFonts w:ascii="Arial" w:hAnsi="Arial" w:cs="Arial"/>
                <w:b/>
                <w:sz w:val="18"/>
                <w:szCs w:val="18"/>
              </w:rPr>
              <w:t>Марка</w:t>
            </w:r>
            <w:r w:rsidRPr="00196330">
              <w:rPr>
                <w:rFonts w:ascii="Arial" w:hAnsi="Arial" w:cs="Arial"/>
                <w:b/>
                <w:sz w:val="18"/>
                <w:szCs w:val="18"/>
              </w:rPr>
              <w:t xml:space="preserve">, </w:t>
            </w:r>
            <w:r>
              <w:rPr>
                <w:rFonts w:ascii="Arial" w:hAnsi="Arial" w:cs="Arial"/>
                <w:b/>
                <w:sz w:val="18"/>
                <w:szCs w:val="18"/>
              </w:rPr>
              <w:br/>
            </w:r>
            <w:r w:rsidRPr="00196330">
              <w:rPr>
                <w:rFonts w:ascii="Arial" w:hAnsi="Arial" w:cs="Arial"/>
                <w:b/>
                <w:sz w:val="18"/>
                <w:szCs w:val="18"/>
              </w:rPr>
              <w:t>модель, тип</w:t>
            </w:r>
          </w:p>
        </w:tc>
        <w:tc>
          <w:tcPr>
            <w:tcW w:w="1276" w:type="dxa"/>
            <w:vMerge w:val="restart"/>
          </w:tcPr>
          <w:p w14:paraId="092D097E" w14:textId="77777777" w:rsidR="001C5B8A" w:rsidRPr="00196330" w:rsidRDefault="001C5B8A" w:rsidP="00AC6D24">
            <w:pPr>
              <w:ind w:left="-57" w:right="-57"/>
              <w:jc w:val="center"/>
              <w:rPr>
                <w:rFonts w:ascii="Arial" w:hAnsi="Arial" w:cs="Arial"/>
                <w:b/>
                <w:sz w:val="18"/>
                <w:szCs w:val="18"/>
              </w:rPr>
            </w:pPr>
            <w:r w:rsidRPr="00196330">
              <w:rPr>
                <w:rFonts w:ascii="Arial" w:hAnsi="Arial" w:cs="Arial"/>
                <w:b/>
                <w:sz w:val="18"/>
                <w:szCs w:val="18"/>
              </w:rPr>
              <w:t xml:space="preserve">Количество ведущих </w:t>
            </w:r>
            <w:r>
              <w:rPr>
                <w:rFonts w:ascii="Arial" w:hAnsi="Arial" w:cs="Arial"/>
                <w:b/>
                <w:sz w:val="18"/>
                <w:szCs w:val="18"/>
              </w:rPr>
              <w:br/>
            </w:r>
            <w:r w:rsidRPr="00196330">
              <w:rPr>
                <w:rFonts w:ascii="Arial" w:hAnsi="Arial" w:cs="Arial"/>
                <w:b/>
                <w:sz w:val="18"/>
                <w:szCs w:val="18"/>
              </w:rPr>
              <w:t>колес</w:t>
            </w:r>
          </w:p>
        </w:tc>
        <w:tc>
          <w:tcPr>
            <w:tcW w:w="2977" w:type="dxa"/>
            <w:gridSpan w:val="3"/>
            <w:vAlign w:val="center"/>
          </w:tcPr>
          <w:p w14:paraId="1FD1D468" w14:textId="77777777" w:rsidR="001C5B8A" w:rsidRPr="00196330" w:rsidRDefault="001C5B8A" w:rsidP="00AC6D24">
            <w:pPr>
              <w:ind w:left="-57" w:right="-57"/>
              <w:jc w:val="center"/>
              <w:rPr>
                <w:rFonts w:ascii="Arial" w:hAnsi="Arial" w:cs="Arial"/>
                <w:b/>
                <w:sz w:val="18"/>
                <w:szCs w:val="18"/>
              </w:rPr>
            </w:pPr>
            <w:r w:rsidRPr="00196330">
              <w:rPr>
                <w:rFonts w:ascii="Arial" w:hAnsi="Arial" w:cs="Arial"/>
                <w:b/>
                <w:sz w:val="18"/>
                <w:szCs w:val="18"/>
              </w:rPr>
              <w:t>Масса</w:t>
            </w:r>
          </w:p>
        </w:tc>
        <w:tc>
          <w:tcPr>
            <w:tcW w:w="992" w:type="dxa"/>
            <w:vMerge w:val="restart"/>
            <w:tcBorders>
              <w:top w:val="single" w:sz="5" w:space="0" w:color="000000"/>
              <w:left w:val="single" w:sz="5" w:space="0" w:color="000000"/>
              <w:right w:val="single" w:sz="5" w:space="0" w:color="000000"/>
            </w:tcBorders>
            <w:vAlign w:val="center"/>
          </w:tcPr>
          <w:p w14:paraId="4FCE6502" w14:textId="77777777" w:rsidR="001C5B8A" w:rsidRPr="00196330" w:rsidRDefault="001C5B8A" w:rsidP="00AC6D24">
            <w:pPr>
              <w:pStyle w:val="TableParagraph"/>
              <w:ind w:left="-113" w:right="-113"/>
              <w:jc w:val="center"/>
              <w:rPr>
                <w:rFonts w:ascii="Arial" w:eastAsia="Arial" w:hAnsi="Arial" w:cs="Arial"/>
                <w:b/>
                <w:sz w:val="18"/>
                <w:szCs w:val="18"/>
              </w:rPr>
            </w:pPr>
            <w:r w:rsidRPr="00196330">
              <w:rPr>
                <w:rFonts w:ascii="Arial" w:eastAsia="Arial" w:hAnsi="Arial" w:cs="Arial"/>
                <w:b/>
                <w:sz w:val="18"/>
                <w:szCs w:val="18"/>
              </w:rPr>
              <w:t>Отклоняется</w:t>
            </w:r>
          </w:p>
        </w:tc>
        <w:tc>
          <w:tcPr>
            <w:tcW w:w="1134" w:type="dxa"/>
            <w:vMerge w:val="restart"/>
            <w:tcBorders>
              <w:top w:val="single" w:sz="5" w:space="0" w:color="000000"/>
              <w:left w:val="single" w:sz="5" w:space="0" w:color="000000"/>
              <w:right w:val="single" w:sz="5" w:space="0" w:color="000000"/>
            </w:tcBorders>
            <w:vAlign w:val="center"/>
          </w:tcPr>
          <w:p w14:paraId="3C05E5A7" w14:textId="77777777" w:rsidR="001C5B8A" w:rsidRPr="00196330" w:rsidRDefault="001C5B8A" w:rsidP="00AC6D24">
            <w:pPr>
              <w:pStyle w:val="TableParagraph"/>
              <w:spacing w:line="180" w:lineRule="exact"/>
              <w:ind w:left="181" w:right="-57" w:hanging="181"/>
              <w:jc w:val="center"/>
              <w:rPr>
                <w:rFonts w:ascii="Arial" w:eastAsia="Arial" w:hAnsi="Arial" w:cs="Arial"/>
                <w:b/>
                <w:sz w:val="18"/>
                <w:szCs w:val="18"/>
              </w:rPr>
            </w:pPr>
            <w:r w:rsidRPr="00196330">
              <w:rPr>
                <w:rFonts w:ascii="Arial" w:eastAsia="Arial" w:hAnsi="Arial" w:cs="Arial"/>
                <w:b/>
                <w:sz w:val="18"/>
                <w:szCs w:val="18"/>
              </w:rPr>
              <w:t>Колесная</w:t>
            </w:r>
          </w:p>
          <w:p w14:paraId="49480F09" w14:textId="77777777" w:rsidR="001C5B8A" w:rsidRPr="00196330" w:rsidRDefault="001C5B8A" w:rsidP="00AC6D24">
            <w:pPr>
              <w:pStyle w:val="TableParagraph"/>
              <w:spacing w:line="180" w:lineRule="exact"/>
              <w:ind w:left="181" w:right="-57" w:hanging="181"/>
              <w:jc w:val="center"/>
              <w:rPr>
                <w:rFonts w:ascii="Arial" w:eastAsia="Arial" w:hAnsi="Arial" w:cs="Arial"/>
                <w:b/>
                <w:sz w:val="18"/>
                <w:szCs w:val="18"/>
              </w:rPr>
            </w:pPr>
            <w:r w:rsidRPr="00196330">
              <w:rPr>
                <w:rFonts w:ascii="Arial" w:eastAsia="Arial" w:hAnsi="Arial" w:cs="Arial"/>
                <w:b/>
                <w:sz w:val="18"/>
                <w:szCs w:val="18"/>
              </w:rPr>
              <w:t>база</w:t>
            </w:r>
          </w:p>
        </w:tc>
        <w:tc>
          <w:tcPr>
            <w:tcW w:w="1221" w:type="dxa"/>
            <w:vMerge w:val="restart"/>
            <w:tcBorders>
              <w:top w:val="single" w:sz="5" w:space="0" w:color="000000"/>
              <w:left w:val="single" w:sz="5" w:space="0" w:color="000000"/>
              <w:right w:val="single" w:sz="5" w:space="0" w:color="000000"/>
            </w:tcBorders>
            <w:vAlign w:val="center"/>
          </w:tcPr>
          <w:p w14:paraId="6C759E2A" w14:textId="77777777" w:rsidR="001C5B8A" w:rsidRPr="00196330" w:rsidRDefault="001C5B8A" w:rsidP="00AC6D24">
            <w:pPr>
              <w:pStyle w:val="TableParagraph"/>
              <w:spacing w:line="180" w:lineRule="exact"/>
              <w:ind w:left="-57" w:right="-57"/>
              <w:jc w:val="center"/>
              <w:rPr>
                <w:rFonts w:ascii="Arial" w:eastAsia="Arial" w:hAnsi="Arial" w:cs="Arial"/>
                <w:b/>
                <w:sz w:val="18"/>
                <w:szCs w:val="18"/>
              </w:rPr>
            </w:pPr>
            <w:r>
              <w:rPr>
                <w:rFonts w:ascii="Arial" w:eastAsia="Arial" w:hAnsi="Arial" w:cs="Arial"/>
                <w:b/>
                <w:sz w:val="18"/>
                <w:szCs w:val="18"/>
              </w:rPr>
              <w:t>Минимальная</w:t>
            </w:r>
            <w:r w:rsidRPr="00196330">
              <w:rPr>
                <w:rFonts w:ascii="Arial" w:eastAsia="Arial" w:hAnsi="Arial" w:cs="Arial"/>
                <w:b/>
                <w:sz w:val="18"/>
                <w:szCs w:val="18"/>
              </w:rPr>
              <w:br/>
              <w:t>колея</w:t>
            </w:r>
          </w:p>
        </w:tc>
        <w:tc>
          <w:tcPr>
            <w:tcW w:w="900" w:type="dxa"/>
            <w:vMerge w:val="restart"/>
          </w:tcPr>
          <w:p w14:paraId="77419F8D" w14:textId="77777777" w:rsidR="001C5B8A" w:rsidRPr="00196330" w:rsidRDefault="001C5B8A" w:rsidP="00AC6D24">
            <w:pPr>
              <w:ind w:left="-57" w:right="-57"/>
              <w:jc w:val="center"/>
              <w:rPr>
                <w:rFonts w:ascii="Arial" w:hAnsi="Arial" w:cs="Arial"/>
                <w:b/>
                <w:sz w:val="18"/>
                <w:szCs w:val="18"/>
              </w:rPr>
            </w:pPr>
            <w:r w:rsidRPr="00196330">
              <w:rPr>
                <w:rFonts w:ascii="Arial" w:hAnsi="Arial" w:cs="Arial"/>
                <w:b/>
                <w:sz w:val="18"/>
                <w:szCs w:val="18"/>
              </w:rPr>
              <w:t xml:space="preserve">Ссылочный </w:t>
            </w:r>
            <w:r>
              <w:rPr>
                <w:rFonts w:ascii="Arial" w:hAnsi="Arial" w:cs="Arial"/>
                <w:b/>
                <w:sz w:val="18"/>
                <w:szCs w:val="18"/>
              </w:rPr>
              <w:br/>
            </w:r>
            <w:r w:rsidRPr="00196330">
              <w:rPr>
                <w:rFonts w:ascii="Arial" w:hAnsi="Arial" w:cs="Arial"/>
                <w:b/>
                <w:sz w:val="18"/>
                <w:szCs w:val="18"/>
              </w:rPr>
              <w:t xml:space="preserve">номер </w:t>
            </w:r>
            <w:r>
              <w:rPr>
                <w:rFonts w:ascii="Arial" w:hAnsi="Arial" w:cs="Arial"/>
                <w:b/>
                <w:sz w:val="18"/>
                <w:szCs w:val="18"/>
              </w:rPr>
              <w:t>и</w:t>
            </w:r>
            <w:r w:rsidRPr="00196330">
              <w:rPr>
                <w:rFonts w:ascii="Arial" w:hAnsi="Arial" w:cs="Arial"/>
                <w:b/>
                <w:sz w:val="18"/>
                <w:szCs w:val="18"/>
              </w:rPr>
              <w:t>спытания</w:t>
            </w:r>
          </w:p>
        </w:tc>
      </w:tr>
      <w:tr w:rsidR="001C5B8A" w14:paraId="5A1AFD0D" w14:textId="77777777" w:rsidTr="00AC6D24">
        <w:trPr>
          <w:trHeight w:val="168"/>
        </w:trPr>
        <w:tc>
          <w:tcPr>
            <w:tcW w:w="1129" w:type="dxa"/>
            <w:vMerge/>
          </w:tcPr>
          <w:p w14:paraId="39BA24BB" w14:textId="77777777" w:rsidR="001C5B8A" w:rsidRPr="000D7BD8" w:rsidRDefault="001C5B8A" w:rsidP="00AC6D24">
            <w:pPr>
              <w:jc w:val="center"/>
              <w:rPr>
                <w:rFonts w:ascii="Arial" w:hAnsi="Arial" w:cs="Arial"/>
                <w:b/>
                <w:sz w:val="18"/>
                <w:szCs w:val="18"/>
              </w:rPr>
            </w:pPr>
          </w:p>
        </w:tc>
        <w:tc>
          <w:tcPr>
            <w:tcW w:w="1276" w:type="dxa"/>
            <w:vMerge/>
            <w:tcBorders>
              <w:bottom w:val="single" w:sz="4" w:space="0" w:color="auto"/>
            </w:tcBorders>
          </w:tcPr>
          <w:p w14:paraId="351FE251" w14:textId="77777777" w:rsidR="001C5B8A" w:rsidRPr="000D7BD8" w:rsidRDefault="001C5B8A" w:rsidP="00AC6D24">
            <w:pPr>
              <w:ind w:left="-57" w:right="-57"/>
              <w:jc w:val="center"/>
              <w:rPr>
                <w:rFonts w:ascii="Arial" w:hAnsi="Arial" w:cs="Arial"/>
                <w:b/>
                <w:sz w:val="18"/>
                <w:szCs w:val="18"/>
              </w:rPr>
            </w:pPr>
          </w:p>
        </w:tc>
        <w:tc>
          <w:tcPr>
            <w:tcW w:w="992" w:type="dxa"/>
            <w:tcBorders>
              <w:top w:val="single" w:sz="5" w:space="0" w:color="000000"/>
              <w:left w:val="single" w:sz="5" w:space="0" w:color="000000"/>
              <w:bottom w:val="single" w:sz="4" w:space="0" w:color="auto"/>
              <w:right w:val="single" w:sz="5" w:space="0" w:color="000000"/>
            </w:tcBorders>
          </w:tcPr>
          <w:p w14:paraId="233A02BD" w14:textId="77777777" w:rsidR="001C5B8A" w:rsidRPr="00196330" w:rsidRDefault="001C5B8A" w:rsidP="00AC6D24">
            <w:pPr>
              <w:pStyle w:val="TableParagraph"/>
              <w:spacing w:before="82"/>
              <w:jc w:val="center"/>
              <w:rPr>
                <w:rFonts w:ascii="Arial" w:eastAsia="Arial" w:hAnsi="Arial" w:cs="Arial"/>
                <w:b/>
                <w:sz w:val="16"/>
                <w:szCs w:val="16"/>
              </w:rPr>
            </w:pPr>
            <w:r w:rsidRPr="00196330">
              <w:rPr>
                <w:rFonts w:ascii="Arial" w:eastAsia="Arial" w:hAnsi="Arial" w:cs="Arial"/>
                <w:b/>
                <w:sz w:val="16"/>
                <w:szCs w:val="16"/>
              </w:rPr>
              <w:t>Пер</w:t>
            </w:r>
            <w:r w:rsidRPr="00196330">
              <w:rPr>
                <w:rFonts w:ascii="Arial" w:eastAsia="Arial" w:hAnsi="Arial" w:cs="Arial"/>
                <w:b/>
                <w:spacing w:val="-4"/>
                <w:sz w:val="16"/>
                <w:szCs w:val="16"/>
              </w:rPr>
              <w:t>е</w:t>
            </w:r>
            <w:r w:rsidRPr="00196330">
              <w:rPr>
                <w:rFonts w:ascii="Arial" w:eastAsia="Arial" w:hAnsi="Arial" w:cs="Arial"/>
                <w:b/>
                <w:sz w:val="16"/>
                <w:szCs w:val="16"/>
              </w:rPr>
              <w:t>дняя</w:t>
            </w:r>
          </w:p>
        </w:tc>
        <w:tc>
          <w:tcPr>
            <w:tcW w:w="993" w:type="dxa"/>
            <w:tcBorders>
              <w:top w:val="single" w:sz="5" w:space="0" w:color="000000"/>
              <w:left w:val="single" w:sz="5" w:space="0" w:color="000000"/>
              <w:bottom w:val="single" w:sz="4" w:space="0" w:color="auto"/>
              <w:right w:val="single" w:sz="5" w:space="0" w:color="000000"/>
            </w:tcBorders>
          </w:tcPr>
          <w:p w14:paraId="0387C0D0" w14:textId="77777777" w:rsidR="001C5B8A" w:rsidRPr="00196330" w:rsidRDefault="001C5B8A" w:rsidP="00AC6D24">
            <w:pPr>
              <w:pStyle w:val="TableParagraph"/>
              <w:spacing w:before="82"/>
              <w:jc w:val="center"/>
              <w:rPr>
                <w:rFonts w:ascii="Arial" w:eastAsia="Arial" w:hAnsi="Arial" w:cs="Arial"/>
                <w:b/>
                <w:sz w:val="16"/>
                <w:szCs w:val="16"/>
              </w:rPr>
            </w:pPr>
            <w:r w:rsidRPr="00196330">
              <w:rPr>
                <w:rFonts w:ascii="Arial" w:eastAsia="Arial" w:hAnsi="Arial" w:cs="Arial"/>
                <w:b/>
                <w:sz w:val="16"/>
                <w:szCs w:val="16"/>
              </w:rPr>
              <w:t>Задняя</w:t>
            </w:r>
          </w:p>
        </w:tc>
        <w:tc>
          <w:tcPr>
            <w:tcW w:w="992" w:type="dxa"/>
            <w:tcBorders>
              <w:top w:val="single" w:sz="5" w:space="0" w:color="000000"/>
              <w:left w:val="single" w:sz="5" w:space="0" w:color="000000"/>
              <w:bottom w:val="single" w:sz="4" w:space="0" w:color="auto"/>
              <w:right w:val="single" w:sz="5" w:space="0" w:color="000000"/>
            </w:tcBorders>
          </w:tcPr>
          <w:p w14:paraId="09FCAF3A" w14:textId="77777777" w:rsidR="001C5B8A" w:rsidRPr="00196330" w:rsidRDefault="001C5B8A" w:rsidP="00AC6D24">
            <w:pPr>
              <w:pStyle w:val="TableParagraph"/>
              <w:spacing w:before="82"/>
              <w:jc w:val="center"/>
              <w:rPr>
                <w:rFonts w:ascii="Arial" w:eastAsia="Arial" w:hAnsi="Arial" w:cs="Arial"/>
                <w:b/>
                <w:sz w:val="16"/>
                <w:szCs w:val="16"/>
              </w:rPr>
            </w:pPr>
            <w:r w:rsidRPr="00196330">
              <w:rPr>
                <w:rFonts w:ascii="Arial" w:eastAsia="Arial" w:hAnsi="Arial" w:cs="Arial"/>
                <w:b/>
                <w:sz w:val="16"/>
                <w:szCs w:val="16"/>
              </w:rPr>
              <w:t>Общая</w:t>
            </w:r>
          </w:p>
        </w:tc>
        <w:tc>
          <w:tcPr>
            <w:tcW w:w="992" w:type="dxa"/>
            <w:vMerge/>
            <w:tcBorders>
              <w:bottom w:val="single" w:sz="4" w:space="0" w:color="auto"/>
              <w:right w:val="single" w:sz="5" w:space="0" w:color="000000"/>
            </w:tcBorders>
            <w:vAlign w:val="center"/>
          </w:tcPr>
          <w:p w14:paraId="3DDAF85F" w14:textId="77777777" w:rsidR="001C5B8A" w:rsidRPr="000D7BD8" w:rsidRDefault="001C5B8A" w:rsidP="00AC6D24">
            <w:pPr>
              <w:ind w:left="-57" w:right="-57"/>
              <w:jc w:val="center"/>
              <w:rPr>
                <w:rFonts w:ascii="Arial" w:hAnsi="Arial" w:cs="Arial"/>
                <w:b/>
                <w:sz w:val="18"/>
                <w:szCs w:val="18"/>
              </w:rPr>
            </w:pPr>
          </w:p>
        </w:tc>
        <w:tc>
          <w:tcPr>
            <w:tcW w:w="1134" w:type="dxa"/>
            <w:vMerge/>
            <w:tcBorders>
              <w:left w:val="single" w:sz="5" w:space="0" w:color="000000"/>
              <w:right w:val="single" w:sz="5" w:space="0" w:color="000000"/>
            </w:tcBorders>
          </w:tcPr>
          <w:p w14:paraId="1477261D" w14:textId="77777777" w:rsidR="001C5B8A" w:rsidRPr="007735F7" w:rsidRDefault="001C5B8A" w:rsidP="00AC6D24">
            <w:pPr>
              <w:ind w:left="-57" w:right="-57"/>
              <w:jc w:val="center"/>
              <w:rPr>
                <w:rFonts w:ascii="Arial" w:hAnsi="Arial" w:cs="Arial"/>
                <w:b/>
                <w:sz w:val="18"/>
                <w:szCs w:val="18"/>
              </w:rPr>
            </w:pPr>
          </w:p>
        </w:tc>
        <w:tc>
          <w:tcPr>
            <w:tcW w:w="1221" w:type="dxa"/>
            <w:vMerge/>
            <w:tcBorders>
              <w:left w:val="single" w:sz="5" w:space="0" w:color="000000"/>
              <w:right w:val="single" w:sz="5" w:space="0" w:color="000000"/>
            </w:tcBorders>
          </w:tcPr>
          <w:p w14:paraId="39FDD298" w14:textId="77777777" w:rsidR="001C5B8A" w:rsidRPr="000D7BD8" w:rsidRDefault="001C5B8A" w:rsidP="00AC6D24">
            <w:pPr>
              <w:ind w:left="-57" w:right="-57"/>
              <w:jc w:val="center"/>
              <w:rPr>
                <w:rFonts w:ascii="Arial" w:hAnsi="Arial" w:cs="Arial"/>
                <w:b/>
                <w:sz w:val="18"/>
                <w:szCs w:val="18"/>
              </w:rPr>
            </w:pPr>
          </w:p>
        </w:tc>
        <w:tc>
          <w:tcPr>
            <w:tcW w:w="900" w:type="dxa"/>
            <w:vMerge/>
            <w:tcBorders>
              <w:left w:val="single" w:sz="5" w:space="0" w:color="000000"/>
            </w:tcBorders>
          </w:tcPr>
          <w:p w14:paraId="5984E390" w14:textId="77777777" w:rsidR="001C5B8A" w:rsidRPr="000D7BD8" w:rsidRDefault="001C5B8A" w:rsidP="00AC6D24">
            <w:pPr>
              <w:ind w:left="-57" w:right="-57"/>
              <w:jc w:val="center"/>
              <w:rPr>
                <w:rFonts w:ascii="Arial" w:hAnsi="Arial" w:cs="Arial"/>
                <w:b/>
                <w:sz w:val="18"/>
                <w:szCs w:val="18"/>
              </w:rPr>
            </w:pPr>
          </w:p>
        </w:tc>
      </w:tr>
      <w:tr w:rsidR="001C5B8A" w14:paraId="331FBB9B" w14:textId="77777777" w:rsidTr="00AC6D24">
        <w:trPr>
          <w:trHeight w:val="168"/>
        </w:trPr>
        <w:tc>
          <w:tcPr>
            <w:tcW w:w="1129" w:type="dxa"/>
            <w:vMerge/>
            <w:tcBorders>
              <w:bottom w:val="double" w:sz="4" w:space="0" w:color="auto"/>
            </w:tcBorders>
          </w:tcPr>
          <w:p w14:paraId="586AD195" w14:textId="77777777" w:rsidR="001C5B8A" w:rsidRPr="000D7BD8" w:rsidRDefault="001C5B8A" w:rsidP="00AC6D24">
            <w:pPr>
              <w:jc w:val="center"/>
              <w:rPr>
                <w:rFonts w:ascii="Arial" w:hAnsi="Arial" w:cs="Arial"/>
                <w:b/>
                <w:sz w:val="18"/>
                <w:szCs w:val="18"/>
              </w:rPr>
            </w:pPr>
          </w:p>
        </w:tc>
        <w:tc>
          <w:tcPr>
            <w:tcW w:w="1276" w:type="dxa"/>
            <w:tcBorders>
              <w:top w:val="single" w:sz="4" w:space="0" w:color="auto"/>
              <w:bottom w:val="double" w:sz="4" w:space="0" w:color="auto"/>
            </w:tcBorders>
            <w:vAlign w:val="center"/>
          </w:tcPr>
          <w:p w14:paraId="14F7369F" w14:textId="77777777" w:rsidR="001C5B8A" w:rsidRPr="00553BCC" w:rsidRDefault="001C5B8A" w:rsidP="00AC6D24">
            <w:pPr>
              <w:ind w:left="-57" w:right="-57"/>
              <w:jc w:val="center"/>
              <w:rPr>
                <w:rFonts w:ascii="Arial" w:hAnsi="Arial" w:cs="Arial"/>
                <w:b/>
                <w:sz w:val="18"/>
                <w:szCs w:val="18"/>
              </w:rPr>
            </w:pPr>
            <w:r w:rsidRPr="00553BCC">
              <w:rPr>
                <w:rFonts w:ascii="Arial" w:hAnsi="Arial" w:cs="Arial"/>
                <w:b/>
                <w:sz w:val="18"/>
                <w:szCs w:val="18"/>
              </w:rPr>
              <w:t>2/4 WD</w:t>
            </w:r>
          </w:p>
        </w:tc>
        <w:tc>
          <w:tcPr>
            <w:tcW w:w="992" w:type="dxa"/>
            <w:tcBorders>
              <w:top w:val="single" w:sz="4" w:space="0" w:color="auto"/>
              <w:left w:val="single" w:sz="5" w:space="0" w:color="000000"/>
              <w:bottom w:val="double" w:sz="4" w:space="0" w:color="auto"/>
              <w:right w:val="single" w:sz="5" w:space="0" w:color="000000"/>
            </w:tcBorders>
          </w:tcPr>
          <w:p w14:paraId="6AF71E0B" w14:textId="77777777" w:rsidR="001C5B8A" w:rsidRPr="00553BCC" w:rsidRDefault="001C5B8A" w:rsidP="00AC6D24">
            <w:pPr>
              <w:pStyle w:val="TableParagraph"/>
              <w:spacing w:before="82"/>
              <w:jc w:val="center"/>
              <w:rPr>
                <w:rFonts w:ascii="Arial" w:eastAsia="Arial" w:hAnsi="Arial" w:cs="Arial"/>
                <w:b/>
                <w:sz w:val="18"/>
                <w:szCs w:val="18"/>
              </w:rPr>
            </w:pPr>
            <w:r w:rsidRPr="00553BCC">
              <w:rPr>
                <w:rFonts w:ascii="Arial" w:eastAsia="Arial" w:hAnsi="Arial" w:cs="Arial"/>
                <w:b/>
                <w:sz w:val="18"/>
                <w:szCs w:val="18"/>
              </w:rPr>
              <w:t>кг</w:t>
            </w:r>
          </w:p>
        </w:tc>
        <w:tc>
          <w:tcPr>
            <w:tcW w:w="993" w:type="dxa"/>
            <w:tcBorders>
              <w:top w:val="single" w:sz="4" w:space="0" w:color="auto"/>
              <w:left w:val="single" w:sz="5" w:space="0" w:color="000000"/>
              <w:bottom w:val="double" w:sz="4" w:space="0" w:color="auto"/>
              <w:right w:val="single" w:sz="5" w:space="0" w:color="000000"/>
            </w:tcBorders>
          </w:tcPr>
          <w:p w14:paraId="25487340" w14:textId="77777777" w:rsidR="001C5B8A" w:rsidRPr="00553BCC" w:rsidRDefault="001C5B8A" w:rsidP="00AC6D24">
            <w:pPr>
              <w:pStyle w:val="TableParagraph"/>
              <w:spacing w:before="82"/>
              <w:jc w:val="center"/>
              <w:rPr>
                <w:rFonts w:ascii="Arial" w:eastAsia="Arial" w:hAnsi="Arial" w:cs="Arial"/>
                <w:b/>
                <w:sz w:val="18"/>
                <w:szCs w:val="18"/>
              </w:rPr>
            </w:pPr>
            <w:r w:rsidRPr="00553BCC">
              <w:rPr>
                <w:rFonts w:ascii="Arial" w:eastAsia="Arial" w:hAnsi="Arial" w:cs="Arial"/>
                <w:b/>
                <w:sz w:val="18"/>
                <w:szCs w:val="18"/>
              </w:rPr>
              <w:t>кг</w:t>
            </w:r>
          </w:p>
        </w:tc>
        <w:tc>
          <w:tcPr>
            <w:tcW w:w="992" w:type="dxa"/>
            <w:tcBorders>
              <w:top w:val="single" w:sz="4" w:space="0" w:color="auto"/>
              <w:left w:val="single" w:sz="5" w:space="0" w:color="000000"/>
              <w:bottom w:val="double" w:sz="4" w:space="0" w:color="auto"/>
              <w:right w:val="single" w:sz="5" w:space="0" w:color="000000"/>
            </w:tcBorders>
          </w:tcPr>
          <w:p w14:paraId="677A1D6A" w14:textId="77777777" w:rsidR="001C5B8A" w:rsidRPr="00553BCC" w:rsidRDefault="001C5B8A" w:rsidP="00AC6D24">
            <w:pPr>
              <w:pStyle w:val="TableParagraph"/>
              <w:spacing w:before="82"/>
              <w:jc w:val="center"/>
              <w:rPr>
                <w:rFonts w:ascii="Arial" w:eastAsia="Arial" w:hAnsi="Arial" w:cs="Arial"/>
                <w:b/>
                <w:sz w:val="18"/>
                <w:szCs w:val="18"/>
              </w:rPr>
            </w:pPr>
            <w:r w:rsidRPr="00553BCC">
              <w:rPr>
                <w:rFonts w:ascii="Arial" w:eastAsia="Arial" w:hAnsi="Arial" w:cs="Arial"/>
                <w:b/>
                <w:sz w:val="18"/>
                <w:szCs w:val="18"/>
              </w:rPr>
              <w:t>кг</w:t>
            </w:r>
          </w:p>
        </w:tc>
        <w:tc>
          <w:tcPr>
            <w:tcW w:w="992" w:type="dxa"/>
            <w:tcBorders>
              <w:top w:val="single" w:sz="4" w:space="0" w:color="auto"/>
              <w:bottom w:val="double" w:sz="4" w:space="0" w:color="auto"/>
              <w:right w:val="single" w:sz="5" w:space="0" w:color="000000"/>
            </w:tcBorders>
            <w:vAlign w:val="center"/>
          </w:tcPr>
          <w:p w14:paraId="52C74A11" w14:textId="77777777" w:rsidR="001C5B8A" w:rsidRPr="00553BCC" w:rsidRDefault="001C5B8A" w:rsidP="00AC6D24">
            <w:pPr>
              <w:ind w:left="-57" w:right="-57"/>
              <w:jc w:val="center"/>
              <w:rPr>
                <w:rFonts w:ascii="Arial" w:hAnsi="Arial" w:cs="Arial"/>
                <w:b/>
                <w:sz w:val="18"/>
                <w:szCs w:val="18"/>
              </w:rPr>
            </w:pPr>
            <w:r w:rsidRPr="00553BCC">
              <w:rPr>
                <w:rFonts w:ascii="Arial" w:hAnsi="Arial" w:cs="Arial"/>
                <w:b/>
                <w:sz w:val="18"/>
                <w:szCs w:val="18"/>
              </w:rPr>
              <w:t>Да/нет</w:t>
            </w:r>
          </w:p>
        </w:tc>
        <w:tc>
          <w:tcPr>
            <w:tcW w:w="1134" w:type="dxa"/>
            <w:vMerge/>
            <w:tcBorders>
              <w:left w:val="single" w:sz="5" w:space="0" w:color="000000"/>
              <w:bottom w:val="double" w:sz="4" w:space="0" w:color="auto"/>
              <w:right w:val="single" w:sz="5" w:space="0" w:color="000000"/>
            </w:tcBorders>
          </w:tcPr>
          <w:p w14:paraId="427150DB" w14:textId="77777777" w:rsidR="001C5B8A" w:rsidRPr="007735F7" w:rsidRDefault="001C5B8A" w:rsidP="00AC6D24">
            <w:pPr>
              <w:ind w:left="-57" w:right="-57"/>
              <w:jc w:val="center"/>
              <w:rPr>
                <w:rFonts w:ascii="Arial" w:hAnsi="Arial" w:cs="Arial"/>
                <w:b/>
                <w:sz w:val="18"/>
                <w:szCs w:val="18"/>
              </w:rPr>
            </w:pPr>
          </w:p>
        </w:tc>
        <w:tc>
          <w:tcPr>
            <w:tcW w:w="1221" w:type="dxa"/>
            <w:vMerge/>
            <w:tcBorders>
              <w:left w:val="single" w:sz="5" w:space="0" w:color="000000"/>
              <w:bottom w:val="double" w:sz="4" w:space="0" w:color="auto"/>
              <w:right w:val="single" w:sz="5" w:space="0" w:color="000000"/>
            </w:tcBorders>
          </w:tcPr>
          <w:p w14:paraId="1037C3DE" w14:textId="77777777" w:rsidR="001C5B8A" w:rsidRPr="000D7BD8" w:rsidRDefault="001C5B8A" w:rsidP="00AC6D24">
            <w:pPr>
              <w:ind w:left="-57" w:right="-57"/>
              <w:jc w:val="center"/>
              <w:rPr>
                <w:rFonts w:ascii="Arial" w:hAnsi="Arial" w:cs="Arial"/>
                <w:b/>
                <w:sz w:val="18"/>
                <w:szCs w:val="18"/>
              </w:rPr>
            </w:pPr>
          </w:p>
        </w:tc>
        <w:tc>
          <w:tcPr>
            <w:tcW w:w="900" w:type="dxa"/>
            <w:vMerge/>
            <w:tcBorders>
              <w:left w:val="single" w:sz="5" w:space="0" w:color="000000"/>
              <w:bottom w:val="double" w:sz="4" w:space="0" w:color="auto"/>
            </w:tcBorders>
          </w:tcPr>
          <w:p w14:paraId="4661DB1D" w14:textId="77777777" w:rsidR="001C5B8A" w:rsidRPr="000D7BD8" w:rsidRDefault="001C5B8A" w:rsidP="00AC6D24">
            <w:pPr>
              <w:ind w:left="-57" w:right="-57"/>
              <w:jc w:val="center"/>
              <w:rPr>
                <w:rFonts w:ascii="Arial" w:hAnsi="Arial" w:cs="Arial"/>
                <w:b/>
                <w:sz w:val="18"/>
                <w:szCs w:val="18"/>
              </w:rPr>
            </w:pPr>
          </w:p>
        </w:tc>
      </w:tr>
      <w:tr w:rsidR="001C5B8A" w14:paraId="1A863242" w14:textId="77777777" w:rsidTr="00AC6D24">
        <w:trPr>
          <w:trHeight w:val="168"/>
        </w:trPr>
        <w:tc>
          <w:tcPr>
            <w:tcW w:w="1129" w:type="dxa"/>
            <w:tcBorders>
              <w:bottom w:val="single" w:sz="4" w:space="0" w:color="auto"/>
            </w:tcBorders>
          </w:tcPr>
          <w:p w14:paraId="636CFB81" w14:textId="77777777" w:rsidR="001C5B8A" w:rsidRPr="000D7BD8" w:rsidRDefault="001C5B8A" w:rsidP="00AC6D24">
            <w:pPr>
              <w:jc w:val="center"/>
              <w:rPr>
                <w:rFonts w:ascii="Arial" w:hAnsi="Arial" w:cs="Arial"/>
                <w:b/>
                <w:sz w:val="18"/>
                <w:szCs w:val="18"/>
              </w:rPr>
            </w:pPr>
          </w:p>
        </w:tc>
        <w:tc>
          <w:tcPr>
            <w:tcW w:w="1276" w:type="dxa"/>
            <w:tcBorders>
              <w:bottom w:val="single" w:sz="4" w:space="0" w:color="auto"/>
            </w:tcBorders>
          </w:tcPr>
          <w:p w14:paraId="66F967AA" w14:textId="77777777" w:rsidR="001C5B8A" w:rsidRPr="000D7BD8" w:rsidRDefault="001C5B8A" w:rsidP="00AC6D24">
            <w:pPr>
              <w:ind w:left="-57" w:right="-57"/>
              <w:jc w:val="center"/>
              <w:rPr>
                <w:rFonts w:ascii="Arial" w:hAnsi="Arial" w:cs="Arial"/>
                <w:b/>
                <w:sz w:val="18"/>
                <w:szCs w:val="18"/>
              </w:rPr>
            </w:pPr>
          </w:p>
        </w:tc>
        <w:tc>
          <w:tcPr>
            <w:tcW w:w="992" w:type="dxa"/>
            <w:tcBorders>
              <w:top w:val="double" w:sz="4" w:space="0" w:color="auto"/>
              <w:left w:val="single" w:sz="5" w:space="0" w:color="000000"/>
              <w:bottom w:val="single" w:sz="4" w:space="0" w:color="auto"/>
              <w:right w:val="single" w:sz="5" w:space="0" w:color="000000"/>
            </w:tcBorders>
            <w:vAlign w:val="center"/>
          </w:tcPr>
          <w:p w14:paraId="090AE2DE" w14:textId="77777777" w:rsidR="001C5B8A" w:rsidRDefault="001C5B8A" w:rsidP="00AC6D24">
            <w:pPr>
              <w:pStyle w:val="TableParagraph"/>
              <w:spacing w:before="82"/>
              <w:jc w:val="center"/>
              <w:rPr>
                <w:rFonts w:ascii="Arial" w:eastAsia="Arial" w:hAnsi="Arial" w:cs="Arial"/>
                <w:sz w:val="16"/>
                <w:szCs w:val="16"/>
              </w:rPr>
            </w:pPr>
          </w:p>
        </w:tc>
        <w:tc>
          <w:tcPr>
            <w:tcW w:w="993" w:type="dxa"/>
            <w:tcBorders>
              <w:top w:val="double" w:sz="4" w:space="0" w:color="auto"/>
              <w:left w:val="single" w:sz="5" w:space="0" w:color="000000"/>
              <w:bottom w:val="single" w:sz="4" w:space="0" w:color="auto"/>
              <w:right w:val="single" w:sz="5" w:space="0" w:color="000000"/>
            </w:tcBorders>
            <w:vAlign w:val="center"/>
          </w:tcPr>
          <w:p w14:paraId="01AE06AA" w14:textId="77777777" w:rsidR="001C5B8A" w:rsidRDefault="001C5B8A" w:rsidP="00AC6D24">
            <w:pPr>
              <w:pStyle w:val="TableParagraph"/>
              <w:spacing w:before="82"/>
              <w:jc w:val="center"/>
              <w:rPr>
                <w:rFonts w:ascii="Arial" w:eastAsia="Arial" w:hAnsi="Arial" w:cs="Arial"/>
                <w:sz w:val="16"/>
                <w:szCs w:val="16"/>
              </w:rPr>
            </w:pPr>
          </w:p>
        </w:tc>
        <w:tc>
          <w:tcPr>
            <w:tcW w:w="992" w:type="dxa"/>
            <w:tcBorders>
              <w:top w:val="double" w:sz="4" w:space="0" w:color="auto"/>
              <w:left w:val="single" w:sz="5" w:space="0" w:color="000000"/>
              <w:bottom w:val="single" w:sz="4" w:space="0" w:color="auto"/>
              <w:right w:val="single" w:sz="5" w:space="0" w:color="000000"/>
            </w:tcBorders>
            <w:vAlign w:val="center"/>
          </w:tcPr>
          <w:p w14:paraId="0C425B16" w14:textId="77777777" w:rsidR="001C5B8A" w:rsidRDefault="001C5B8A" w:rsidP="00AC6D24">
            <w:pPr>
              <w:pStyle w:val="TableParagraph"/>
              <w:spacing w:before="82"/>
              <w:jc w:val="center"/>
              <w:rPr>
                <w:rFonts w:ascii="Arial" w:eastAsia="Arial" w:hAnsi="Arial" w:cs="Arial"/>
                <w:sz w:val="16"/>
                <w:szCs w:val="16"/>
              </w:rPr>
            </w:pPr>
          </w:p>
        </w:tc>
        <w:tc>
          <w:tcPr>
            <w:tcW w:w="992" w:type="dxa"/>
            <w:tcBorders>
              <w:bottom w:val="single" w:sz="4" w:space="0" w:color="auto"/>
            </w:tcBorders>
            <w:vAlign w:val="center"/>
          </w:tcPr>
          <w:p w14:paraId="68AD1EBA" w14:textId="77777777" w:rsidR="001C5B8A" w:rsidRPr="000D7BD8" w:rsidRDefault="001C5B8A" w:rsidP="00AC6D24">
            <w:pPr>
              <w:ind w:left="-57" w:right="-57"/>
              <w:jc w:val="center"/>
              <w:rPr>
                <w:rFonts w:ascii="Arial" w:hAnsi="Arial" w:cs="Arial"/>
                <w:b/>
                <w:sz w:val="18"/>
                <w:szCs w:val="18"/>
              </w:rPr>
            </w:pPr>
          </w:p>
        </w:tc>
        <w:tc>
          <w:tcPr>
            <w:tcW w:w="1134" w:type="dxa"/>
            <w:tcBorders>
              <w:bottom w:val="single" w:sz="4" w:space="0" w:color="auto"/>
            </w:tcBorders>
          </w:tcPr>
          <w:p w14:paraId="5480BE32" w14:textId="77777777" w:rsidR="001C5B8A" w:rsidRPr="007735F7" w:rsidRDefault="001C5B8A" w:rsidP="00AC6D24">
            <w:pPr>
              <w:ind w:left="-57" w:right="-57"/>
              <w:jc w:val="center"/>
              <w:rPr>
                <w:rFonts w:ascii="Arial" w:hAnsi="Arial" w:cs="Arial"/>
                <w:b/>
                <w:sz w:val="18"/>
                <w:szCs w:val="18"/>
              </w:rPr>
            </w:pPr>
          </w:p>
        </w:tc>
        <w:tc>
          <w:tcPr>
            <w:tcW w:w="1221" w:type="dxa"/>
            <w:tcBorders>
              <w:bottom w:val="single" w:sz="4" w:space="0" w:color="auto"/>
            </w:tcBorders>
          </w:tcPr>
          <w:p w14:paraId="6A0D5FA6" w14:textId="77777777" w:rsidR="001C5B8A" w:rsidRPr="000D7BD8" w:rsidRDefault="001C5B8A" w:rsidP="00AC6D24">
            <w:pPr>
              <w:ind w:left="-57" w:right="-57"/>
              <w:jc w:val="center"/>
              <w:rPr>
                <w:rFonts w:ascii="Arial" w:hAnsi="Arial" w:cs="Arial"/>
                <w:b/>
                <w:sz w:val="18"/>
                <w:szCs w:val="18"/>
              </w:rPr>
            </w:pPr>
          </w:p>
        </w:tc>
        <w:tc>
          <w:tcPr>
            <w:tcW w:w="900" w:type="dxa"/>
            <w:tcBorders>
              <w:bottom w:val="single" w:sz="4" w:space="0" w:color="auto"/>
            </w:tcBorders>
          </w:tcPr>
          <w:p w14:paraId="1E1B5B31" w14:textId="77777777" w:rsidR="001C5B8A" w:rsidRPr="000D7BD8" w:rsidRDefault="001C5B8A" w:rsidP="00AC6D24">
            <w:pPr>
              <w:ind w:left="-57" w:right="-57"/>
              <w:jc w:val="center"/>
              <w:rPr>
                <w:rFonts w:ascii="Arial" w:hAnsi="Arial" w:cs="Arial"/>
                <w:b/>
                <w:sz w:val="18"/>
                <w:szCs w:val="18"/>
              </w:rPr>
            </w:pPr>
          </w:p>
        </w:tc>
      </w:tr>
      <w:tr w:rsidR="001C5B8A" w14:paraId="290AB5AF" w14:textId="77777777" w:rsidTr="00AC6D24">
        <w:trPr>
          <w:trHeight w:val="168"/>
        </w:trPr>
        <w:tc>
          <w:tcPr>
            <w:tcW w:w="1129" w:type="dxa"/>
            <w:tcBorders>
              <w:top w:val="single" w:sz="4" w:space="0" w:color="auto"/>
              <w:left w:val="single" w:sz="4" w:space="0" w:color="auto"/>
              <w:bottom w:val="single" w:sz="4" w:space="0" w:color="auto"/>
              <w:right w:val="single" w:sz="4" w:space="0" w:color="auto"/>
            </w:tcBorders>
          </w:tcPr>
          <w:p w14:paraId="2942BE15" w14:textId="77777777" w:rsidR="001C5B8A" w:rsidRPr="000D7BD8" w:rsidRDefault="001C5B8A" w:rsidP="00AC6D24">
            <w:pPr>
              <w:jc w:val="center"/>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082F6A3" w14:textId="77777777" w:rsidR="001C5B8A" w:rsidRPr="000D7BD8" w:rsidRDefault="001C5B8A" w:rsidP="00AC6D24">
            <w:pPr>
              <w:ind w:left="-57" w:right="-57"/>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B3C77DF" w14:textId="77777777" w:rsidR="001C5B8A" w:rsidRDefault="001C5B8A" w:rsidP="00AC6D24">
            <w:pPr>
              <w:pStyle w:val="TableParagraph"/>
              <w:spacing w:before="82"/>
              <w:jc w:val="center"/>
              <w:rPr>
                <w:rFonts w:ascii="Arial" w:eastAsia="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9CF89BF" w14:textId="77777777" w:rsidR="001C5B8A" w:rsidRDefault="001C5B8A" w:rsidP="00AC6D24">
            <w:pPr>
              <w:pStyle w:val="TableParagraph"/>
              <w:spacing w:before="82"/>
              <w:jc w:val="center"/>
              <w:rPr>
                <w:rFonts w:ascii="Arial" w:eastAsia="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9E41A43" w14:textId="77777777" w:rsidR="001C5B8A" w:rsidRDefault="001C5B8A" w:rsidP="00AC6D24">
            <w:pPr>
              <w:pStyle w:val="TableParagraph"/>
              <w:spacing w:before="82"/>
              <w:jc w:val="center"/>
              <w:rPr>
                <w:rFonts w:ascii="Arial" w:eastAsia="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ED046D1" w14:textId="77777777" w:rsidR="001C5B8A" w:rsidRPr="000D7BD8" w:rsidRDefault="001C5B8A" w:rsidP="00AC6D24">
            <w:pPr>
              <w:ind w:left="-57" w:right="-57"/>
              <w:jc w:val="center"/>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39AEE5" w14:textId="77777777" w:rsidR="001C5B8A" w:rsidRPr="007735F7" w:rsidRDefault="001C5B8A" w:rsidP="00AC6D24">
            <w:pPr>
              <w:ind w:left="-57" w:right="-57"/>
              <w:jc w:val="center"/>
              <w:rPr>
                <w:rFonts w:ascii="Arial" w:hAnsi="Arial" w:cs="Arial"/>
                <w:b/>
                <w:sz w:val="18"/>
                <w:szCs w:val="18"/>
              </w:rPr>
            </w:pPr>
          </w:p>
        </w:tc>
        <w:tc>
          <w:tcPr>
            <w:tcW w:w="1221" w:type="dxa"/>
            <w:tcBorders>
              <w:top w:val="single" w:sz="4" w:space="0" w:color="auto"/>
              <w:left w:val="single" w:sz="4" w:space="0" w:color="auto"/>
              <w:bottom w:val="single" w:sz="4" w:space="0" w:color="auto"/>
              <w:right w:val="single" w:sz="4" w:space="0" w:color="auto"/>
            </w:tcBorders>
          </w:tcPr>
          <w:p w14:paraId="6AF76167" w14:textId="77777777" w:rsidR="001C5B8A" w:rsidRPr="000D7BD8" w:rsidRDefault="001C5B8A" w:rsidP="00AC6D24">
            <w:pPr>
              <w:ind w:left="-57" w:right="-57"/>
              <w:jc w:val="center"/>
              <w:rPr>
                <w:rFonts w:ascii="Arial" w:hAnsi="Arial" w:cs="Arial"/>
                <w:b/>
                <w:sz w:val="18"/>
                <w:szCs w:val="18"/>
              </w:rPr>
            </w:pPr>
          </w:p>
        </w:tc>
        <w:tc>
          <w:tcPr>
            <w:tcW w:w="900" w:type="dxa"/>
            <w:tcBorders>
              <w:top w:val="single" w:sz="4" w:space="0" w:color="auto"/>
              <w:left w:val="single" w:sz="4" w:space="0" w:color="auto"/>
              <w:bottom w:val="single" w:sz="4" w:space="0" w:color="auto"/>
              <w:right w:val="single" w:sz="4" w:space="0" w:color="auto"/>
            </w:tcBorders>
          </w:tcPr>
          <w:p w14:paraId="2F60A0EF" w14:textId="77777777" w:rsidR="001C5B8A" w:rsidRPr="000D7BD8" w:rsidRDefault="001C5B8A" w:rsidP="00AC6D24">
            <w:pPr>
              <w:ind w:left="-57" w:right="-57"/>
              <w:jc w:val="center"/>
              <w:rPr>
                <w:rFonts w:ascii="Arial" w:hAnsi="Arial" w:cs="Arial"/>
                <w:b/>
                <w:sz w:val="18"/>
                <w:szCs w:val="18"/>
              </w:rPr>
            </w:pPr>
          </w:p>
        </w:tc>
      </w:tr>
      <w:tr w:rsidR="001C5B8A" w14:paraId="72108E0D" w14:textId="77777777" w:rsidTr="00AC6D24">
        <w:tc>
          <w:tcPr>
            <w:tcW w:w="1129" w:type="dxa"/>
            <w:tcBorders>
              <w:top w:val="single" w:sz="4" w:space="0" w:color="auto"/>
              <w:left w:val="single" w:sz="4" w:space="0" w:color="auto"/>
              <w:bottom w:val="single" w:sz="4" w:space="0" w:color="auto"/>
              <w:right w:val="single" w:sz="4" w:space="0" w:color="auto"/>
            </w:tcBorders>
          </w:tcPr>
          <w:p w14:paraId="1AE8D1A5" w14:textId="77777777" w:rsidR="001C5B8A" w:rsidRPr="000D7BD8" w:rsidRDefault="001C5B8A" w:rsidP="00AC6D24">
            <w:pPr>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0BF5CF6" w14:textId="77777777" w:rsidR="001C5B8A" w:rsidRPr="000D7BD8" w:rsidRDefault="001C5B8A" w:rsidP="00AC6D24">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85E4825" w14:textId="77777777" w:rsidR="001C5B8A" w:rsidRPr="000D7BD8" w:rsidRDefault="001C5B8A" w:rsidP="00AC6D24">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54029A2B" w14:textId="77777777" w:rsidR="001C5B8A" w:rsidRPr="000D7BD8" w:rsidRDefault="001C5B8A" w:rsidP="00AC6D2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E13EAA" w14:textId="77777777" w:rsidR="001C5B8A" w:rsidRPr="000D7BD8" w:rsidRDefault="001C5B8A" w:rsidP="00AC6D2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2DA779" w14:textId="77777777" w:rsidR="001C5B8A" w:rsidRPr="000D7BD8" w:rsidRDefault="001C5B8A" w:rsidP="00AC6D24">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7E8AC6" w14:textId="77777777" w:rsidR="001C5B8A" w:rsidRPr="000D7BD8" w:rsidRDefault="001C5B8A" w:rsidP="00AC6D24">
            <w:pPr>
              <w:jc w:val="center"/>
              <w:rPr>
                <w:rFonts w:ascii="Arial" w:hAnsi="Arial" w:cs="Arial"/>
                <w:sz w:val="18"/>
                <w:szCs w:val="18"/>
              </w:rPr>
            </w:pPr>
          </w:p>
        </w:tc>
        <w:tc>
          <w:tcPr>
            <w:tcW w:w="1221" w:type="dxa"/>
            <w:tcBorders>
              <w:top w:val="single" w:sz="4" w:space="0" w:color="auto"/>
              <w:left w:val="single" w:sz="4" w:space="0" w:color="auto"/>
              <w:bottom w:val="single" w:sz="4" w:space="0" w:color="auto"/>
              <w:right w:val="single" w:sz="4" w:space="0" w:color="auto"/>
            </w:tcBorders>
          </w:tcPr>
          <w:p w14:paraId="419EB927" w14:textId="77777777" w:rsidR="001C5B8A" w:rsidRPr="000D7BD8" w:rsidRDefault="001C5B8A" w:rsidP="00AC6D24">
            <w:pPr>
              <w:jc w:val="cente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131E450" w14:textId="77777777" w:rsidR="001C5B8A" w:rsidRPr="000D7BD8" w:rsidRDefault="001C5B8A" w:rsidP="00AC6D24">
            <w:pPr>
              <w:jc w:val="center"/>
              <w:rPr>
                <w:rFonts w:ascii="Arial" w:hAnsi="Arial" w:cs="Arial"/>
                <w:sz w:val="18"/>
                <w:szCs w:val="18"/>
              </w:rPr>
            </w:pPr>
          </w:p>
        </w:tc>
      </w:tr>
      <w:tr w:rsidR="001C5B8A" w14:paraId="2D710D8A" w14:textId="77777777" w:rsidTr="00AC6D24">
        <w:tc>
          <w:tcPr>
            <w:tcW w:w="1129" w:type="dxa"/>
            <w:tcBorders>
              <w:top w:val="single" w:sz="4" w:space="0" w:color="auto"/>
              <w:left w:val="single" w:sz="4" w:space="0" w:color="auto"/>
              <w:bottom w:val="single" w:sz="4" w:space="0" w:color="auto"/>
              <w:right w:val="single" w:sz="4" w:space="0" w:color="auto"/>
            </w:tcBorders>
          </w:tcPr>
          <w:p w14:paraId="00268363" w14:textId="77777777" w:rsidR="001C5B8A" w:rsidRPr="000D7BD8" w:rsidRDefault="001C5B8A" w:rsidP="00AC6D24">
            <w:pPr>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08B12F4" w14:textId="77777777" w:rsidR="001C5B8A" w:rsidRPr="000D7BD8" w:rsidRDefault="001C5B8A" w:rsidP="00AC6D2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262F800" w14:textId="77777777" w:rsidR="001C5B8A" w:rsidRPr="000D7BD8" w:rsidRDefault="001C5B8A" w:rsidP="00AC6D24">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D10CAA" w14:textId="77777777" w:rsidR="001C5B8A" w:rsidRPr="000D7BD8" w:rsidRDefault="001C5B8A" w:rsidP="00AC6D2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DFA87B" w14:textId="77777777" w:rsidR="001C5B8A" w:rsidRPr="000D7BD8" w:rsidRDefault="001C5B8A" w:rsidP="00AC6D24">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4F3E8A" w14:textId="77777777" w:rsidR="001C5B8A" w:rsidRPr="000D7BD8" w:rsidRDefault="001C5B8A" w:rsidP="00AC6D24">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1F1564" w14:textId="77777777" w:rsidR="001C5B8A" w:rsidRPr="000D7BD8" w:rsidRDefault="001C5B8A" w:rsidP="00AC6D24">
            <w:pPr>
              <w:jc w:val="center"/>
              <w:rPr>
                <w:rFonts w:ascii="Arial" w:hAnsi="Arial" w:cs="Arial"/>
                <w:sz w:val="18"/>
                <w:szCs w:val="18"/>
              </w:rPr>
            </w:pPr>
          </w:p>
        </w:tc>
        <w:tc>
          <w:tcPr>
            <w:tcW w:w="1221" w:type="dxa"/>
            <w:tcBorders>
              <w:top w:val="single" w:sz="4" w:space="0" w:color="auto"/>
              <w:left w:val="single" w:sz="4" w:space="0" w:color="auto"/>
              <w:bottom w:val="single" w:sz="4" w:space="0" w:color="auto"/>
              <w:right w:val="single" w:sz="4" w:space="0" w:color="auto"/>
            </w:tcBorders>
          </w:tcPr>
          <w:p w14:paraId="78846E53" w14:textId="77777777" w:rsidR="001C5B8A" w:rsidRPr="000D7BD8" w:rsidRDefault="001C5B8A" w:rsidP="00AC6D24">
            <w:pPr>
              <w:jc w:val="cente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B894D8F" w14:textId="77777777" w:rsidR="001C5B8A" w:rsidRPr="000D7BD8" w:rsidRDefault="001C5B8A" w:rsidP="00AC6D24">
            <w:pPr>
              <w:jc w:val="center"/>
              <w:rPr>
                <w:rFonts w:ascii="Arial" w:hAnsi="Arial" w:cs="Arial"/>
                <w:sz w:val="18"/>
                <w:szCs w:val="18"/>
              </w:rPr>
            </w:pPr>
          </w:p>
        </w:tc>
      </w:tr>
    </w:tbl>
    <w:p w14:paraId="6629EE9D" w14:textId="2F739EFF" w:rsidR="001C5B8A" w:rsidRDefault="001C5B8A" w:rsidP="001C5B8A">
      <w:pPr>
        <w:tabs>
          <w:tab w:val="left" w:pos="2625"/>
        </w:tabs>
        <w:ind w:firstLine="397"/>
        <w:jc w:val="both"/>
        <w:rPr>
          <w:rFonts w:ascii="Arial" w:hAnsi="Arial" w:cs="Arial"/>
          <w:b/>
          <w:sz w:val="20"/>
          <w:szCs w:val="20"/>
        </w:rPr>
      </w:pPr>
    </w:p>
    <w:p w14:paraId="01A77668" w14:textId="77777777" w:rsidR="001C5B8A" w:rsidRDefault="001C5B8A">
      <w:pPr>
        <w:rPr>
          <w:rFonts w:ascii="Arial" w:hAnsi="Arial" w:cs="Arial"/>
          <w:b/>
          <w:sz w:val="20"/>
          <w:szCs w:val="20"/>
        </w:rPr>
      </w:pPr>
      <w:r>
        <w:rPr>
          <w:rFonts w:ascii="Arial" w:hAnsi="Arial" w:cs="Arial"/>
          <w:b/>
          <w:sz w:val="20"/>
          <w:szCs w:val="20"/>
        </w:rPr>
        <w:br w:type="page"/>
      </w:r>
    </w:p>
    <w:p w14:paraId="521DFD42" w14:textId="77777777" w:rsidR="001C5B8A" w:rsidRPr="001C5B8A" w:rsidRDefault="001C5B8A" w:rsidP="001C5B8A">
      <w:pPr>
        <w:tabs>
          <w:tab w:val="left" w:pos="2625"/>
        </w:tabs>
        <w:ind w:firstLine="397"/>
        <w:jc w:val="both"/>
        <w:rPr>
          <w:rFonts w:ascii="Arial" w:hAnsi="Arial" w:cs="Arial"/>
          <w:b/>
          <w:sz w:val="20"/>
          <w:szCs w:val="20"/>
        </w:rPr>
      </w:pPr>
      <w:r w:rsidRPr="001C5B8A">
        <w:rPr>
          <w:rFonts w:ascii="Arial" w:hAnsi="Arial" w:cs="Arial"/>
          <w:b/>
          <w:sz w:val="20"/>
          <w:szCs w:val="20"/>
        </w:rPr>
        <w:lastRenderedPageBreak/>
        <w:t>C.4.5 Характеристики крепления ремня безопасности</w:t>
      </w:r>
    </w:p>
    <w:p w14:paraId="10761820" w14:textId="77777777" w:rsidR="001C5B8A" w:rsidRPr="001C5B8A" w:rsidRDefault="001C5B8A" w:rsidP="001C5B8A">
      <w:pPr>
        <w:tabs>
          <w:tab w:val="left" w:pos="2625"/>
        </w:tabs>
        <w:ind w:firstLine="397"/>
        <w:jc w:val="both"/>
        <w:rPr>
          <w:rFonts w:ascii="Arial" w:hAnsi="Arial" w:cs="Arial"/>
          <w:b/>
          <w:sz w:val="10"/>
          <w:szCs w:val="20"/>
        </w:rPr>
      </w:pPr>
    </w:p>
    <w:p w14:paraId="6389AF48" w14:textId="77777777" w:rsidR="001C5B8A" w:rsidRPr="001C5B8A" w:rsidRDefault="001C5B8A" w:rsidP="001C5B8A">
      <w:pPr>
        <w:tabs>
          <w:tab w:val="left" w:pos="2625"/>
        </w:tabs>
        <w:ind w:firstLine="397"/>
        <w:jc w:val="both"/>
        <w:rPr>
          <w:rFonts w:ascii="Arial" w:hAnsi="Arial" w:cs="Arial"/>
          <w:b/>
          <w:sz w:val="20"/>
          <w:szCs w:val="20"/>
        </w:rPr>
      </w:pPr>
      <w:r w:rsidRPr="001C5B8A">
        <w:rPr>
          <w:rFonts w:ascii="Arial" w:hAnsi="Arial" w:cs="Arial"/>
          <w:b/>
          <w:sz w:val="20"/>
          <w:szCs w:val="20"/>
        </w:rPr>
        <w:t>C.4.5.1 Нагрузка в направлении вперед и вверх</w:t>
      </w:r>
    </w:p>
    <w:p w14:paraId="341642FC" w14:textId="77777777" w:rsidR="001C5B8A" w:rsidRPr="004B0EAD" w:rsidRDefault="001C5B8A" w:rsidP="001C5B8A">
      <w:pPr>
        <w:tabs>
          <w:tab w:val="left" w:pos="2625"/>
        </w:tabs>
        <w:ind w:firstLine="397"/>
        <w:jc w:val="both"/>
        <w:rPr>
          <w:rFonts w:ascii="Arial" w:hAnsi="Arial" w:cs="Arial"/>
          <w:spacing w:val="40"/>
          <w:sz w:val="8"/>
          <w:szCs w:val="18"/>
        </w:rPr>
      </w:pPr>
    </w:p>
    <w:p w14:paraId="5514919E" w14:textId="77777777" w:rsidR="001C5B8A" w:rsidRPr="001C5B8A" w:rsidRDefault="001C5B8A" w:rsidP="001C5B8A">
      <w:pPr>
        <w:tabs>
          <w:tab w:val="left" w:pos="2625"/>
        </w:tabs>
        <w:jc w:val="both"/>
        <w:rPr>
          <w:rFonts w:ascii="Arial" w:hAnsi="Arial" w:cs="Arial"/>
          <w:sz w:val="20"/>
          <w:szCs w:val="20"/>
        </w:rPr>
      </w:pPr>
      <w:r w:rsidRPr="001C5B8A">
        <w:rPr>
          <w:rFonts w:ascii="Arial" w:hAnsi="Arial" w:cs="Arial"/>
          <w:spacing w:val="40"/>
          <w:sz w:val="20"/>
          <w:szCs w:val="20"/>
        </w:rPr>
        <w:t>Таблица</w:t>
      </w:r>
      <w:r w:rsidRPr="001C5B8A">
        <w:rPr>
          <w:rFonts w:ascii="Arial" w:hAnsi="Arial" w:cs="Arial"/>
          <w:sz w:val="20"/>
          <w:szCs w:val="20"/>
        </w:rPr>
        <w:t xml:space="preserve"> С.7 —</w:t>
      </w:r>
      <w:r w:rsidRPr="001C5B8A">
        <w:rPr>
          <w:sz w:val="20"/>
          <w:szCs w:val="20"/>
        </w:rPr>
        <w:t xml:space="preserve"> </w:t>
      </w:r>
      <w:r w:rsidRPr="001C5B8A">
        <w:rPr>
          <w:rFonts w:ascii="Arial" w:hAnsi="Arial" w:cs="Arial"/>
          <w:sz w:val="20"/>
          <w:szCs w:val="20"/>
        </w:rPr>
        <w:t>Нагрузка в направлении вперед и вверх</w:t>
      </w:r>
    </w:p>
    <w:p w14:paraId="11232C99" w14:textId="77777777" w:rsidR="001C5B8A" w:rsidRPr="00114648" w:rsidRDefault="001C5B8A" w:rsidP="001C5B8A">
      <w:pPr>
        <w:tabs>
          <w:tab w:val="left" w:pos="2625"/>
        </w:tabs>
        <w:ind w:firstLine="397"/>
        <w:jc w:val="both"/>
        <w:rPr>
          <w:rFonts w:ascii="Arial" w:hAnsi="Arial" w:cs="Arial"/>
          <w:sz w:val="10"/>
          <w:szCs w:val="22"/>
        </w:rPr>
      </w:pPr>
    </w:p>
    <w:tbl>
      <w:tblPr>
        <w:tblStyle w:val="affff3"/>
        <w:tblW w:w="9498" w:type="dxa"/>
        <w:tblInd w:w="-5" w:type="dxa"/>
        <w:tblLook w:val="04A0" w:firstRow="1" w:lastRow="0" w:firstColumn="1" w:lastColumn="0" w:noHBand="0" w:noVBand="1"/>
      </w:tblPr>
      <w:tblGrid>
        <w:gridCol w:w="3261"/>
        <w:gridCol w:w="3118"/>
        <w:gridCol w:w="3119"/>
      </w:tblGrid>
      <w:tr w:rsidR="001C5B8A" w:rsidRPr="00196330" w14:paraId="468BF41C" w14:textId="77777777" w:rsidTr="00AC6D24">
        <w:trPr>
          <w:trHeight w:val="64"/>
        </w:trPr>
        <w:tc>
          <w:tcPr>
            <w:tcW w:w="3261" w:type="dxa"/>
            <w:vAlign w:val="center"/>
          </w:tcPr>
          <w:p w14:paraId="0D72A707" w14:textId="77777777" w:rsidR="001C5B8A" w:rsidRPr="00196330" w:rsidRDefault="001C5B8A" w:rsidP="00AC6D24">
            <w:pPr>
              <w:ind w:left="-57" w:right="-57"/>
              <w:jc w:val="center"/>
              <w:rPr>
                <w:rFonts w:ascii="Arial" w:hAnsi="Arial" w:cs="Arial"/>
                <w:b/>
                <w:sz w:val="18"/>
                <w:szCs w:val="18"/>
              </w:rPr>
            </w:pPr>
            <w:r w:rsidRPr="00843C03">
              <w:rPr>
                <w:rFonts w:ascii="Arial" w:hAnsi="Arial" w:cs="Arial"/>
                <w:b/>
                <w:sz w:val="18"/>
                <w:szCs w:val="18"/>
              </w:rPr>
              <w:t xml:space="preserve">Сиденье </w:t>
            </w:r>
            <w:r>
              <w:rPr>
                <w:rFonts w:ascii="Arial" w:hAnsi="Arial" w:cs="Arial"/>
                <w:b/>
                <w:sz w:val="18"/>
                <w:szCs w:val="18"/>
              </w:rPr>
              <w:t>оператора</w:t>
            </w:r>
          </w:p>
        </w:tc>
        <w:tc>
          <w:tcPr>
            <w:tcW w:w="6237" w:type="dxa"/>
            <w:gridSpan w:val="2"/>
            <w:vAlign w:val="center"/>
          </w:tcPr>
          <w:p w14:paraId="027E68ED" w14:textId="77777777" w:rsidR="001C5B8A" w:rsidRPr="00196330" w:rsidRDefault="001C5B8A" w:rsidP="00AC6D24">
            <w:pPr>
              <w:ind w:left="-57" w:right="-57"/>
              <w:jc w:val="center"/>
              <w:rPr>
                <w:rFonts w:ascii="Arial" w:hAnsi="Arial" w:cs="Arial"/>
                <w:b/>
                <w:sz w:val="18"/>
                <w:szCs w:val="18"/>
              </w:rPr>
            </w:pPr>
            <w:r w:rsidRPr="00843C03">
              <w:rPr>
                <w:rFonts w:ascii="Arial" w:hAnsi="Arial" w:cs="Arial"/>
                <w:b/>
                <w:sz w:val="18"/>
                <w:szCs w:val="18"/>
              </w:rPr>
              <w:t>Марка, модель, тип</w:t>
            </w:r>
          </w:p>
        </w:tc>
      </w:tr>
      <w:tr w:rsidR="001C5B8A" w:rsidRPr="00196330" w14:paraId="169292C2" w14:textId="77777777" w:rsidTr="00AC6D24">
        <w:trPr>
          <w:trHeight w:val="567"/>
        </w:trPr>
        <w:tc>
          <w:tcPr>
            <w:tcW w:w="3261" w:type="dxa"/>
            <w:tcBorders>
              <w:bottom w:val="double" w:sz="4" w:space="0" w:color="auto"/>
            </w:tcBorders>
            <w:vAlign w:val="center"/>
          </w:tcPr>
          <w:p w14:paraId="0220AFDE" w14:textId="77777777" w:rsidR="001C5B8A" w:rsidRDefault="001C5B8A" w:rsidP="00AC6D24">
            <w:pPr>
              <w:jc w:val="center"/>
              <w:rPr>
                <w:rFonts w:ascii="Arial" w:hAnsi="Arial" w:cs="Arial"/>
                <w:sz w:val="18"/>
                <w:szCs w:val="18"/>
              </w:rPr>
            </w:pPr>
            <w:r w:rsidRPr="004B0EAD">
              <w:rPr>
                <w:rFonts w:ascii="Arial" w:hAnsi="Arial" w:cs="Arial"/>
                <w:sz w:val="18"/>
                <w:szCs w:val="18"/>
              </w:rPr>
              <w:t>Сила тяжести</w:t>
            </w:r>
          </w:p>
          <w:p w14:paraId="3B078C06" w14:textId="77777777" w:rsidR="001C5B8A" w:rsidRPr="004B0EAD" w:rsidRDefault="001C5B8A" w:rsidP="00AC6D24">
            <w:pPr>
              <w:jc w:val="center"/>
              <w:rPr>
                <w:rFonts w:ascii="Arial" w:hAnsi="Arial" w:cs="Arial"/>
                <w:sz w:val="18"/>
                <w:szCs w:val="18"/>
              </w:rPr>
            </w:pPr>
            <w:r w:rsidRPr="004B0EAD">
              <w:rPr>
                <w:rFonts w:ascii="Arial" w:hAnsi="Arial" w:cs="Arial"/>
                <w:sz w:val="18"/>
                <w:szCs w:val="18"/>
              </w:rPr>
              <w:t>(</w:t>
            </w:r>
            <w:proofErr w:type="spellStart"/>
            <w:r w:rsidRPr="004B0EAD">
              <w:rPr>
                <w:rFonts w:ascii="Arial" w:hAnsi="Arial" w:cs="Arial"/>
                <w:i/>
                <w:sz w:val="18"/>
                <w:szCs w:val="18"/>
                <w:lang w:val="en-US"/>
              </w:rPr>
              <w:t>F</w:t>
            </w:r>
            <w:r w:rsidRPr="004B0EAD">
              <w:rPr>
                <w:rFonts w:ascii="Arial" w:hAnsi="Arial" w:cs="Arial"/>
                <w:i/>
                <w:sz w:val="18"/>
                <w:szCs w:val="18"/>
                <w:vertAlign w:val="subscript"/>
                <w:lang w:val="en-US"/>
              </w:rPr>
              <w:t>g</w:t>
            </w:r>
            <w:proofErr w:type="spellEnd"/>
            <w:r w:rsidRPr="004B0EAD">
              <w:rPr>
                <w:rFonts w:ascii="Arial" w:hAnsi="Arial" w:cs="Arial"/>
                <w:sz w:val="18"/>
                <w:szCs w:val="18"/>
              </w:rPr>
              <w:t xml:space="preserve"> = масса сиденья </w:t>
            </w:r>
            <w:r w:rsidRPr="00114648">
              <w:rPr>
                <w:rFonts w:ascii="Arial" w:hAnsi="Arial" w:cs="Arial"/>
                <w:i/>
                <w:sz w:val="18"/>
                <w:szCs w:val="18"/>
              </w:rPr>
              <w:t>×</w:t>
            </w:r>
            <w:r w:rsidRPr="004B0EAD">
              <w:rPr>
                <w:rFonts w:ascii="Arial" w:hAnsi="Arial" w:cs="Arial"/>
                <w:i/>
                <w:sz w:val="18"/>
                <w:szCs w:val="18"/>
              </w:rPr>
              <w:t xml:space="preserve"> </w:t>
            </w:r>
            <w:r w:rsidRPr="004B0EAD">
              <w:rPr>
                <w:rFonts w:ascii="Arial" w:hAnsi="Arial" w:cs="Arial"/>
                <w:sz w:val="18"/>
                <w:szCs w:val="18"/>
              </w:rPr>
              <w:t xml:space="preserve">9,8), </w:t>
            </w:r>
            <w:r>
              <w:rPr>
                <w:rFonts w:ascii="Arial" w:hAnsi="Arial" w:cs="Arial"/>
                <w:sz w:val="18"/>
                <w:szCs w:val="18"/>
              </w:rPr>
              <w:t>Н</w:t>
            </w:r>
          </w:p>
        </w:tc>
        <w:tc>
          <w:tcPr>
            <w:tcW w:w="3118" w:type="dxa"/>
            <w:tcBorders>
              <w:top w:val="single" w:sz="5" w:space="0" w:color="000000"/>
              <w:left w:val="single" w:sz="5" w:space="0" w:color="000000"/>
              <w:right w:val="single" w:sz="5" w:space="0" w:color="000000"/>
            </w:tcBorders>
            <w:vAlign w:val="center"/>
          </w:tcPr>
          <w:p w14:paraId="2B939AC0" w14:textId="77777777" w:rsidR="001C5B8A" w:rsidRDefault="001C5B8A" w:rsidP="00AC6D24">
            <w:pPr>
              <w:pStyle w:val="TableParagraph"/>
              <w:jc w:val="center"/>
              <w:rPr>
                <w:rFonts w:ascii="Arial" w:eastAsia="Times New Roman" w:hAnsi="Arial" w:cs="Arial"/>
                <w:sz w:val="18"/>
                <w:szCs w:val="18"/>
                <w:lang w:eastAsia="ru-RU"/>
              </w:rPr>
            </w:pPr>
            <w:r w:rsidRPr="004B0EAD">
              <w:rPr>
                <w:rFonts w:ascii="Arial" w:eastAsia="Times New Roman" w:hAnsi="Arial" w:cs="Arial"/>
                <w:sz w:val="18"/>
                <w:szCs w:val="18"/>
                <w:lang w:eastAsia="ru-RU"/>
              </w:rPr>
              <w:t>Требуемая сила</w:t>
            </w:r>
          </w:p>
          <w:p w14:paraId="58A476B0" w14:textId="77777777" w:rsidR="001C5B8A" w:rsidRPr="00196330" w:rsidRDefault="001C5B8A" w:rsidP="00AC6D24">
            <w:pPr>
              <w:pStyle w:val="TableParagraph"/>
              <w:jc w:val="center"/>
              <w:rPr>
                <w:rFonts w:ascii="Arial" w:eastAsia="Arial" w:hAnsi="Arial" w:cs="Arial"/>
                <w:b/>
                <w:sz w:val="16"/>
                <w:szCs w:val="16"/>
              </w:rPr>
            </w:pPr>
            <w:r w:rsidRPr="004B0EAD">
              <w:rPr>
                <w:rFonts w:ascii="Arial" w:hAnsi="Arial" w:cs="Arial"/>
                <w:sz w:val="18"/>
                <w:szCs w:val="18"/>
              </w:rPr>
              <w:t>(4450 + 4</w:t>
            </w:r>
            <w:proofErr w:type="spellStart"/>
            <w:r w:rsidRPr="004B0EAD">
              <w:rPr>
                <w:rFonts w:ascii="Arial" w:hAnsi="Arial" w:cs="Arial"/>
                <w:i/>
                <w:sz w:val="18"/>
                <w:szCs w:val="18"/>
                <w:lang w:val="en-US"/>
              </w:rPr>
              <w:t>F</w:t>
            </w:r>
            <w:r w:rsidRPr="004B0EAD">
              <w:rPr>
                <w:rFonts w:ascii="Arial" w:hAnsi="Arial" w:cs="Arial"/>
                <w:i/>
                <w:sz w:val="18"/>
                <w:szCs w:val="18"/>
                <w:vertAlign w:val="subscript"/>
                <w:lang w:val="en-US"/>
              </w:rPr>
              <w:t>g</w:t>
            </w:r>
            <w:proofErr w:type="spellEnd"/>
            <w:r w:rsidRPr="004B0EAD">
              <w:rPr>
                <w:rFonts w:ascii="Arial" w:hAnsi="Arial" w:cs="Arial"/>
                <w:sz w:val="18"/>
                <w:szCs w:val="18"/>
              </w:rPr>
              <w:t>)</w:t>
            </w:r>
            <w:r>
              <w:rPr>
                <w:rFonts w:ascii="Arial" w:hAnsi="Arial" w:cs="Arial"/>
                <w:sz w:val="18"/>
                <w:szCs w:val="18"/>
              </w:rPr>
              <w:t>, Н</w:t>
            </w:r>
          </w:p>
        </w:tc>
        <w:tc>
          <w:tcPr>
            <w:tcW w:w="3119" w:type="dxa"/>
            <w:tcBorders>
              <w:top w:val="single" w:sz="5" w:space="0" w:color="000000"/>
              <w:left w:val="single" w:sz="5" w:space="0" w:color="000000"/>
              <w:right w:val="single" w:sz="5" w:space="0" w:color="000000"/>
            </w:tcBorders>
            <w:vAlign w:val="center"/>
          </w:tcPr>
          <w:p w14:paraId="386A2DF5" w14:textId="77777777" w:rsidR="001C5B8A" w:rsidRDefault="001C5B8A" w:rsidP="00AC6D24">
            <w:pPr>
              <w:pStyle w:val="TableParagraph"/>
              <w:jc w:val="center"/>
              <w:rPr>
                <w:rFonts w:ascii="Arial" w:eastAsia="Arial" w:hAnsi="Arial" w:cs="Arial"/>
                <w:sz w:val="16"/>
                <w:szCs w:val="16"/>
              </w:rPr>
            </w:pPr>
            <w:r w:rsidRPr="004B0EAD">
              <w:rPr>
                <w:rFonts w:ascii="Arial" w:eastAsia="Arial" w:hAnsi="Arial" w:cs="Arial"/>
                <w:sz w:val="16"/>
                <w:szCs w:val="16"/>
              </w:rPr>
              <w:t>Применяемая сила</w:t>
            </w:r>
            <w:r>
              <w:rPr>
                <w:rFonts w:ascii="Arial" w:eastAsia="Arial" w:hAnsi="Arial" w:cs="Arial"/>
                <w:sz w:val="16"/>
                <w:szCs w:val="16"/>
              </w:rPr>
              <w:t>, Н</w:t>
            </w:r>
          </w:p>
          <w:p w14:paraId="5C71D8AF" w14:textId="77777777" w:rsidR="001C5B8A" w:rsidRPr="004B0EAD" w:rsidRDefault="001C5B8A" w:rsidP="00AC6D24">
            <w:pPr>
              <w:pStyle w:val="TableParagraph"/>
              <w:jc w:val="center"/>
              <w:rPr>
                <w:rFonts w:ascii="Arial" w:eastAsia="Arial" w:hAnsi="Arial" w:cs="Arial"/>
                <w:sz w:val="16"/>
                <w:szCs w:val="16"/>
              </w:rPr>
            </w:pPr>
          </w:p>
        </w:tc>
      </w:tr>
      <w:tr w:rsidR="001C5B8A" w14:paraId="1FE23867" w14:textId="77777777" w:rsidTr="00AC6D24">
        <w:trPr>
          <w:trHeight w:val="168"/>
        </w:trPr>
        <w:tc>
          <w:tcPr>
            <w:tcW w:w="3261" w:type="dxa"/>
            <w:tcBorders>
              <w:top w:val="double" w:sz="4" w:space="0" w:color="auto"/>
              <w:bottom w:val="single" w:sz="4" w:space="0" w:color="auto"/>
            </w:tcBorders>
          </w:tcPr>
          <w:p w14:paraId="1014E682" w14:textId="77777777" w:rsidR="001C5B8A" w:rsidRPr="000D7BD8" w:rsidRDefault="001C5B8A" w:rsidP="00AC6D24">
            <w:pPr>
              <w:jc w:val="center"/>
              <w:rPr>
                <w:rFonts w:ascii="Arial" w:hAnsi="Arial" w:cs="Arial"/>
                <w:b/>
                <w:sz w:val="18"/>
                <w:szCs w:val="18"/>
              </w:rPr>
            </w:pPr>
          </w:p>
        </w:tc>
        <w:tc>
          <w:tcPr>
            <w:tcW w:w="3118" w:type="dxa"/>
            <w:tcBorders>
              <w:top w:val="double" w:sz="4" w:space="0" w:color="auto"/>
              <w:left w:val="single" w:sz="5" w:space="0" w:color="000000"/>
              <w:bottom w:val="single" w:sz="4" w:space="0" w:color="auto"/>
              <w:right w:val="single" w:sz="5" w:space="0" w:color="000000"/>
            </w:tcBorders>
            <w:vAlign w:val="center"/>
          </w:tcPr>
          <w:p w14:paraId="0CDBCE64" w14:textId="77777777" w:rsidR="001C5B8A" w:rsidRDefault="001C5B8A" w:rsidP="00AC6D24">
            <w:pPr>
              <w:pStyle w:val="TableParagraph"/>
              <w:spacing w:before="82"/>
              <w:jc w:val="center"/>
              <w:rPr>
                <w:rFonts w:ascii="Arial" w:eastAsia="Arial" w:hAnsi="Arial" w:cs="Arial"/>
                <w:sz w:val="16"/>
                <w:szCs w:val="16"/>
              </w:rPr>
            </w:pPr>
          </w:p>
        </w:tc>
        <w:tc>
          <w:tcPr>
            <w:tcW w:w="3119" w:type="dxa"/>
            <w:tcBorders>
              <w:top w:val="double" w:sz="4" w:space="0" w:color="auto"/>
              <w:left w:val="single" w:sz="5" w:space="0" w:color="000000"/>
              <w:bottom w:val="single" w:sz="4" w:space="0" w:color="auto"/>
              <w:right w:val="single" w:sz="5" w:space="0" w:color="000000"/>
            </w:tcBorders>
            <w:vAlign w:val="center"/>
          </w:tcPr>
          <w:p w14:paraId="6789788A" w14:textId="77777777" w:rsidR="001C5B8A" w:rsidRDefault="001C5B8A" w:rsidP="00AC6D24">
            <w:pPr>
              <w:pStyle w:val="TableParagraph"/>
              <w:spacing w:before="82"/>
              <w:jc w:val="center"/>
              <w:rPr>
                <w:rFonts w:ascii="Arial" w:eastAsia="Arial" w:hAnsi="Arial" w:cs="Arial"/>
                <w:sz w:val="16"/>
                <w:szCs w:val="16"/>
              </w:rPr>
            </w:pPr>
          </w:p>
        </w:tc>
      </w:tr>
    </w:tbl>
    <w:p w14:paraId="449A7AF8" w14:textId="77777777" w:rsidR="001C5B8A" w:rsidRPr="001C5B8A" w:rsidRDefault="001C5B8A" w:rsidP="001C5B8A">
      <w:pPr>
        <w:tabs>
          <w:tab w:val="left" w:pos="2625"/>
        </w:tabs>
        <w:ind w:firstLine="397"/>
        <w:jc w:val="both"/>
        <w:rPr>
          <w:rFonts w:ascii="Arial" w:hAnsi="Arial" w:cs="Arial"/>
          <w:sz w:val="20"/>
          <w:szCs w:val="20"/>
        </w:rPr>
      </w:pPr>
    </w:p>
    <w:p w14:paraId="756C54BB" w14:textId="77777777" w:rsidR="001C5B8A" w:rsidRPr="001C5B8A" w:rsidRDefault="001C5B8A" w:rsidP="001C5B8A">
      <w:pPr>
        <w:tabs>
          <w:tab w:val="left" w:pos="2625"/>
        </w:tabs>
        <w:ind w:firstLine="397"/>
        <w:jc w:val="both"/>
        <w:rPr>
          <w:rFonts w:ascii="Arial" w:hAnsi="Arial" w:cs="Arial"/>
          <w:b/>
          <w:sz w:val="20"/>
          <w:szCs w:val="20"/>
        </w:rPr>
      </w:pPr>
      <w:r w:rsidRPr="001C5B8A">
        <w:rPr>
          <w:rFonts w:ascii="Arial" w:hAnsi="Arial" w:cs="Arial"/>
          <w:b/>
          <w:sz w:val="20"/>
          <w:szCs w:val="20"/>
        </w:rPr>
        <w:t>C.4.5.2 Нагрузка в направлении назад и вверх</w:t>
      </w:r>
    </w:p>
    <w:p w14:paraId="57FB8590" w14:textId="77777777" w:rsidR="001C5B8A" w:rsidRPr="001C5B8A" w:rsidRDefault="001C5B8A" w:rsidP="001C5B8A">
      <w:pPr>
        <w:tabs>
          <w:tab w:val="left" w:pos="2625"/>
        </w:tabs>
        <w:ind w:firstLine="397"/>
        <w:jc w:val="both"/>
        <w:rPr>
          <w:rFonts w:ascii="Arial" w:hAnsi="Arial" w:cs="Arial"/>
          <w:sz w:val="10"/>
          <w:szCs w:val="20"/>
        </w:rPr>
      </w:pPr>
    </w:p>
    <w:p w14:paraId="673FDA6C" w14:textId="77777777" w:rsidR="001C5B8A" w:rsidRPr="001C5B8A" w:rsidRDefault="001C5B8A" w:rsidP="001C5B8A">
      <w:pPr>
        <w:tabs>
          <w:tab w:val="left" w:pos="2625"/>
        </w:tabs>
        <w:jc w:val="both"/>
        <w:rPr>
          <w:rFonts w:ascii="Arial" w:hAnsi="Arial" w:cs="Arial"/>
          <w:sz w:val="20"/>
          <w:szCs w:val="20"/>
        </w:rPr>
      </w:pPr>
      <w:r w:rsidRPr="001C5B8A">
        <w:rPr>
          <w:rFonts w:ascii="Arial" w:hAnsi="Arial" w:cs="Arial"/>
          <w:spacing w:val="40"/>
          <w:sz w:val="20"/>
          <w:szCs w:val="20"/>
        </w:rPr>
        <w:t>Таблица</w:t>
      </w:r>
      <w:r w:rsidRPr="001C5B8A">
        <w:rPr>
          <w:rFonts w:ascii="Arial" w:hAnsi="Arial" w:cs="Arial"/>
          <w:sz w:val="20"/>
          <w:szCs w:val="20"/>
        </w:rPr>
        <w:t xml:space="preserve"> С.8 —</w:t>
      </w:r>
      <w:r w:rsidRPr="001C5B8A">
        <w:rPr>
          <w:sz w:val="20"/>
          <w:szCs w:val="20"/>
        </w:rPr>
        <w:t xml:space="preserve"> </w:t>
      </w:r>
      <w:r w:rsidRPr="001C5B8A">
        <w:rPr>
          <w:rFonts w:ascii="Arial" w:hAnsi="Arial" w:cs="Arial"/>
          <w:sz w:val="20"/>
          <w:szCs w:val="20"/>
        </w:rPr>
        <w:t>Нагрузка в направлении назад и вверх</w:t>
      </w:r>
    </w:p>
    <w:p w14:paraId="17AB5DC5" w14:textId="77777777" w:rsidR="001C5B8A" w:rsidRPr="00114648" w:rsidRDefault="001C5B8A" w:rsidP="001C5B8A">
      <w:pPr>
        <w:tabs>
          <w:tab w:val="left" w:pos="2625"/>
        </w:tabs>
        <w:ind w:firstLine="397"/>
        <w:jc w:val="both"/>
        <w:rPr>
          <w:rFonts w:ascii="Arial" w:hAnsi="Arial" w:cs="Arial"/>
          <w:sz w:val="10"/>
          <w:szCs w:val="22"/>
        </w:rPr>
      </w:pPr>
    </w:p>
    <w:tbl>
      <w:tblPr>
        <w:tblStyle w:val="affff3"/>
        <w:tblW w:w="9498" w:type="dxa"/>
        <w:tblInd w:w="-5" w:type="dxa"/>
        <w:tblLook w:val="04A0" w:firstRow="1" w:lastRow="0" w:firstColumn="1" w:lastColumn="0" w:noHBand="0" w:noVBand="1"/>
      </w:tblPr>
      <w:tblGrid>
        <w:gridCol w:w="3261"/>
        <w:gridCol w:w="3118"/>
        <w:gridCol w:w="3119"/>
      </w:tblGrid>
      <w:tr w:rsidR="001C5B8A" w:rsidRPr="00196330" w14:paraId="1E5A48DB" w14:textId="77777777" w:rsidTr="00AC6D24">
        <w:trPr>
          <w:trHeight w:val="64"/>
        </w:trPr>
        <w:tc>
          <w:tcPr>
            <w:tcW w:w="3261" w:type="dxa"/>
            <w:vAlign w:val="center"/>
          </w:tcPr>
          <w:p w14:paraId="2438FDB3" w14:textId="77777777" w:rsidR="001C5B8A" w:rsidRPr="00196330" w:rsidRDefault="001C5B8A" w:rsidP="00AC6D24">
            <w:pPr>
              <w:ind w:left="-57" w:right="-57"/>
              <w:jc w:val="center"/>
              <w:rPr>
                <w:rFonts w:ascii="Arial" w:hAnsi="Arial" w:cs="Arial"/>
                <w:b/>
                <w:sz w:val="18"/>
                <w:szCs w:val="18"/>
              </w:rPr>
            </w:pPr>
            <w:r w:rsidRPr="00843C03">
              <w:rPr>
                <w:rFonts w:ascii="Arial" w:hAnsi="Arial" w:cs="Arial"/>
                <w:b/>
                <w:sz w:val="18"/>
                <w:szCs w:val="18"/>
              </w:rPr>
              <w:t xml:space="preserve">Сиденье </w:t>
            </w:r>
            <w:r>
              <w:rPr>
                <w:rFonts w:ascii="Arial" w:hAnsi="Arial" w:cs="Arial"/>
                <w:b/>
                <w:sz w:val="18"/>
                <w:szCs w:val="18"/>
              </w:rPr>
              <w:t>оператора</w:t>
            </w:r>
          </w:p>
        </w:tc>
        <w:tc>
          <w:tcPr>
            <w:tcW w:w="6237" w:type="dxa"/>
            <w:gridSpan w:val="2"/>
            <w:vAlign w:val="center"/>
          </w:tcPr>
          <w:p w14:paraId="3969792B" w14:textId="77777777" w:rsidR="001C5B8A" w:rsidRPr="00196330" w:rsidRDefault="001C5B8A" w:rsidP="00AC6D24">
            <w:pPr>
              <w:ind w:left="-57" w:right="-57"/>
              <w:jc w:val="center"/>
              <w:rPr>
                <w:rFonts w:ascii="Arial" w:hAnsi="Arial" w:cs="Arial"/>
                <w:b/>
                <w:sz w:val="18"/>
                <w:szCs w:val="18"/>
              </w:rPr>
            </w:pPr>
            <w:r w:rsidRPr="00843C03">
              <w:rPr>
                <w:rFonts w:ascii="Arial" w:hAnsi="Arial" w:cs="Arial"/>
                <w:b/>
                <w:sz w:val="18"/>
                <w:szCs w:val="18"/>
              </w:rPr>
              <w:t>Марка, модель, тип</w:t>
            </w:r>
          </w:p>
        </w:tc>
      </w:tr>
      <w:tr w:rsidR="001C5B8A" w:rsidRPr="00196330" w14:paraId="291D4837" w14:textId="77777777" w:rsidTr="00874F3A">
        <w:trPr>
          <w:trHeight w:val="567"/>
        </w:trPr>
        <w:tc>
          <w:tcPr>
            <w:tcW w:w="3261" w:type="dxa"/>
            <w:tcBorders>
              <w:bottom w:val="double" w:sz="4" w:space="0" w:color="auto"/>
            </w:tcBorders>
            <w:vAlign w:val="center"/>
          </w:tcPr>
          <w:p w14:paraId="08A9B20F" w14:textId="77777777" w:rsidR="001C5B8A" w:rsidRDefault="001C5B8A" w:rsidP="00AC6D24">
            <w:pPr>
              <w:jc w:val="center"/>
              <w:rPr>
                <w:rFonts w:ascii="Arial" w:hAnsi="Arial" w:cs="Arial"/>
                <w:sz w:val="18"/>
                <w:szCs w:val="18"/>
              </w:rPr>
            </w:pPr>
            <w:r w:rsidRPr="004B0EAD">
              <w:rPr>
                <w:rFonts w:ascii="Arial" w:hAnsi="Arial" w:cs="Arial"/>
                <w:sz w:val="18"/>
                <w:szCs w:val="18"/>
              </w:rPr>
              <w:t>Сила тяжести</w:t>
            </w:r>
          </w:p>
          <w:p w14:paraId="71209B46" w14:textId="77777777" w:rsidR="001C5B8A" w:rsidRPr="004B0EAD" w:rsidRDefault="001C5B8A" w:rsidP="00AC6D24">
            <w:pPr>
              <w:jc w:val="center"/>
              <w:rPr>
                <w:rFonts w:ascii="Arial" w:hAnsi="Arial" w:cs="Arial"/>
                <w:sz w:val="18"/>
                <w:szCs w:val="18"/>
              </w:rPr>
            </w:pPr>
            <w:r w:rsidRPr="004B0EAD">
              <w:rPr>
                <w:rFonts w:ascii="Arial" w:hAnsi="Arial" w:cs="Arial"/>
                <w:sz w:val="18"/>
                <w:szCs w:val="18"/>
              </w:rPr>
              <w:t>(</w:t>
            </w:r>
            <w:proofErr w:type="spellStart"/>
            <w:r w:rsidRPr="004B0EAD">
              <w:rPr>
                <w:rFonts w:ascii="Arial" w:hAnsi="Arial" w:cs="Arial"/>
                <w:i/>
                <w:sz w:val="18"/>
                <w:szCs w:val="18"/>
                <w:lang w:val="en-US"/>
              </w:rPr>
              <w:t>F</w:t>
            </w:r>
            <w:r w:rsidRPr="004B0EAD">
              <w:rPr>
                <w:rFonts w:ascii="Arial" w:hAnsi="Arial" w:cs="Arial"/>
                <w:i/>
                <w:sz w:val="18"/>
                <w:szCs w:val="18"/>
                <w:vertAlign w:val="subscript"/>
                <w:lang w:val="en-US"/>
              </w:rPr>
              <w:t>g</w:t>
            </w:r>
            <w:proofErr w:type="spellEnd"/>
            <w:r w:rsidRPr="004B0EAD">
              <w:rPr>
                <w:rFonts w:ascii="Arial" w:hAnsi="Arial" w:cs="Arial"/>
                <w:sz w:val="18"/>
                <w:szCs w:val="18"/>
              </w:rPr>
              <w:t xml:space="preserve"> = масса сиденья </w:t>
            </w:r>
            <w:r w:rsidRPr="00114648">
              <w:rPr>
                <w:rFonts w:ascii="Arial" w:hAnsi="Arial" w:cs="Arial"/>
                <w:i/>
                <w:sz w:val="18"/>
                <w:szCs w:val="18"/>
              </w:rPr>
              <w:t>×</w:t>
            </w:r>
            <w:r w:rsidRPr="004B0EAD">
              <w:rPr>
                <w:rFonts w:ascii="Arial" w:hAnsi="Arial" w:cs="Arial"/>
                <w:i/>
                <w:sz w:val="18"/>
                <w:szCs w:val="18"/>
              </w:rPr>
              <w:t xml:space="preserve"> </w:t>
            </w:r>
            <w:r w:rsidRPr="004B0EAD">
              <w:rPr>
                <w:rFonts w:ascii="Arial" w:hAnsi="Arial" w:cs="Arial"/>
                <w:sz w:val="18"/>
                <w:szCs w:val="18"/>
              </w:rPr>
              <w:t xml:space="preserve">9,8), </w:t>
            </w:r>
            <w:r>
              <w:rPr>
                <w:rFonts w:ascii="Arial" w:hAnsi="Arial" w:cs="Arial"/>
                <w:sz w:val="18"/>
                <w:szCs w:val="18"/>
              </w:rPr>
              <w:t>Н</w:t>
            </w:r>
          </w:p>
        </w:tc>
        <w:tc>
          <w:tcPr>
            <w:tcW w:w="3118" w:type="dxa"/>
            <w:tcBorders>
              <w:top w:val="single" w:sz="5" w:space="0" w:color="000000"/>
              <w:left w:val="single" w:sz="5" w:space="0" w:color="000000"/>
              <w:right w:val="single" w:sz="5" w:space="0" w:color="000000"/>
            </w:tcBorders>
            <w:vAlign w:val="center"/>
          </w:tcPr>
          <w:p w14:paraId="0AF1C49E" w14:textId="77777777" w:rsidR="001C5B8A" w:rsidRDefault="001C5B8A" w:rsidP="00AC6D24">
            <w:pPr>
              <w:pStyle w:val="TableParagraph"/>
              <w:jc w:val="center"/>
              <w:rPr>
                <w:rFonts w:ascii="Arial" w:eastAsia="Times New Roman" w:hAnsi="Arial" w:cs="Arial"/>
                <w:sz w:val="18"/>
                <w:szCs w:val="18"/>
                <w:lang w:eastAsia="ru-RU"/>
              </w:rPr>
            </w:pPr>
            <w:r w:rsidRPr="004B0EAD">
              <w:rPr>
                <w:rFonts w:ascii="Arial" w:eastAsia="Times New Roman" w:hAnsi="Arial" w:cs="Arial"/>
                <w:sz w:val="18"/>
                <w:szCs w:val="18"/>
                <w:lang w:eastAsia="ru-RU"/>
              </w:rPr>
              <w:t>Требуемая сила</w:t>
            </w:r>
          </w:p>
          <w:p w14:paraId="7810A25C" w14:textId="77777777" w:rsidR="001C5B8A" w:rsidRPr="00196330" w:rsidRDefault="001C5B8A" w:rsidP="00AC6D24">
            <w:pPr>
              <w:pStyle w:val="TableParagraph"/>
              <w:jc w:val="center"/>
              <w:rPr>
                <w:rFonts w:ascii="Arial" w:eastAsia="Arial" w:hAnsi="Arial" w:cs="Arial"/>
                <w:b/>
                <w:sz w:val="16"/>
                <w:szCs w:val="16"/>
              </w:rPr>
            </w:pPr>
            <w:r w:rsidRPr="004B0EAD">
              <w:rPr>
                <w:rFonts w:ascii="Arial" w:hAnsi="Arial" w:cs="Arial"/>
                <w:sz w:val="18"/>
                <w:szCs w:val="18"/>
              </w:rPr>
              <w:t>(</w:t>
            </w:r>
            <w:r>
              <w:rPr>
                <w:rFonts w:ascii="Arial" w:hAnsi="Arial" w:cs="Arial"/>
                <w:sz w:val="18"/>
                <w:szCs w:val="18"/>
              </w:rPr>
              <w:t>2225</w:t>
            </w:r>
            <w:r w:rsidRPr="004B0EAD">
              <w:rPr>
                <w:rFonts w:ascii="Arial" w:hAnsi="Arial" w:cs="Arial"/>
                <w:sz w:val="18"/>
                <w:szCs w:val="18"/>
              </w:rPr>
              <w:t xml:space="preserve"> + </w:t>
            </w:r>
            <w:r>
              <w:rPr>
                <w:rFonts w:ascii="Arial" w:hAnsi="Arial" w:cs="Arial"/>
                <w:sz w:val="18"/>
                <w:szCs w:val="18"/>
              </w:rPr>
              <w:t>2</w:t>
            </w:r>
            <w:proofErr w:type="spellStart"/>
            <w:r w:rsidRPr="004B0EAD">
              <w:rPr>
                <w:rFonts w:ascii="Arial" w:hAnsi="Arial" w:cs="Arial"/>
                <w:i/>
                <w:sz w:val="18"/>
                <w:szCs w:val="18"/>
                <w:lang w:val="en-US"/>
              </w:rPr>
              <w:t>F</w:t>
            </w:r>
            <w:r w:rsidRPr="004B0EAD">
              <w:rPr>
                <w:rFonts w:ascii="Arial" w:hAnsi="Arial" w:cs="Arial"/>
                <w:i/>
                <w:sz w:val="18"/>
                <w:szCs w:val="18"/>
                <w:vertAlign w:val="subscript"/>
                <w:lang w:val="en-US"/>
              </w:rPr>
              <w:t>g</w:t>
            </w:r>
            <w:proofErr w:type="spellEnd"/>
            <w:r w:rsidRPr="004B0EAD">
              <w:rPr>
                <w:rFonts w:ascii="Arial" w:hAnsi="Arial" w:cs="Arial"/>
                <w:sz w:val="18"/>
                <w:szCs w:val="18"/>
              </w:rPr>
              <w:t>)</w:t>
            </w:r>
            <w:r>
              <w:rPr>
                <w:rFonts w:ascii="Arial" w:hAnsi="Arial" w:cs="Arial"/>
                <w:sz w:val="18"/>
                <w:szCs w:val="18"/>
              </w:rPr>
              <w:t>, Н</w:t>
            </w:r>
          </w:p>
        </w:tc>
        <w:tc>
          <w:tcPr>
            <w:tcW w:w="3119" w:type="dxa"/>
            <w:tcBorders>
              <w:top w:val="single" w:sz="5" w:space="0" w:color="000000"/>
              <w:left w:val="single" w:sz="5" w:space="0" w:color="000000"/>
              <w:right w:val="single" w:sz="5" w:space="0" w:color="000000"/>
            </w:tcBorders>
            <w:vAlign w:val="center"/>
          </w:tcPr>
          <w:p w14:paraId="31318FC5" w14:textId="77777777" w:rsidR="001C5B8A" w:rsidRDefault="001C5B8A" w:rsidP="00AC6D24">
            <w:pPr>
              <w:pStyle w:val="TableParagraph"/>
              <w:jc w:val="center"/>
              <w:rPr>
                <w:rFonts w:ascii="Arial" w:eastAsia="Arial" w:hAnsi="Arial" w:cs="Arial"/>
                <w:sz w:val="16"/>
                <w:szCs w:val="16"/>
              </w:rPr>
            </w:pPr>
            <w:r w:rsidRPr="004B0EAD">
              <w:rPr>
                <w:rFonts w:ascii="Arial" w:eastAsia="Arial" w:hAnsi="Arial" w:cs="Arial"/>
                <w:sz w:val="16"/>
                <w:szCs w:val="16"/>
              </w:rPr>
              <w:t>Применяемая сила</w:t>
            </w:r>
            <w:r>
              <w:rPr>
                <w:rFonts w:ascii="Arial" w:eastAsia="Arial" w:hAnsi="Arial" w:cs="Arial"/>
                <w:sz w:val="16"/>
                <w:szCs w:val="16"/>
              </w:rPr>
              <w:t>, Н</w:t>
            </w:r>
          </w:p>
          <w:p w14:paraId="55654538" w14:textId="77777777" w:rsidR="001C5B8A" w:rsidRPr="004B0EAD" w:rsidRDefault="001C5B8A" w:rsidP="00AC6D24">
            <w:pPr>
              <w:pStyle w:val="TableParagraph"/>
              <w:jc w:val="center"/>
              <w:rPr>
                <w:rFonts w:ascii="Arial" w:eastAsia="Arial" w:hAnsi="Arial" w:cs="Arial"/>
                <w:sz w:val="16"/>
                <w:szCs w:val="16"/>
              </w:rPr>
            </w:pPr>
          </w:p>
        </w:tc>
      </w:tr>
      <w:tr w:rsidR="001C5B8A" w14:paraId="790F9FC0" w14:textId="77777777" w:rsidTr="00874F3A">
        <w:trPr>
          <w:trHeight w:val="168"/>
        </w:trPr>
        <w:tc>
          <w:tcPr>
            <w:tcW w:w="3261" w:type="dxa"/>
            <w:tcBorders>
              <w:top w:val="double" w:sz="4" w:space="0" w:color="auto"/>
              <w:bottom w:val="single" w:sz="4" w:space="0" w:color="auto"/>
              <w:right w:val="single" w:sz="6" w:space="0" w:color="000000"/>
            </w:tcBorders>
          </w:tcPr>
          <w:p w14:paraId="63683BC6" w14:textId="77777777" w:rsidR="001C5B8A" w:rsidRPr="000D7BD8" w:rsidRDefault="001C5B8A" w:rsidP="00AC6D24">
            <w:pPr>
              <w:jc w:val="center"/>
              <w:rPr>
                <w:rFonts w:ascii="Arial" w:hAnsi="Arial" w:cs="Arial"/>
                <w:b/>
                <w:sz w:val="18"/>
                <w:szCs w:val="18"/>
              </w:rPr>
            </w:pPr>
          </w:p>
        </w:tc>
        <w:tc>
          <w:tcPr>
            <w:tcW w:w="3118" w:type="dxa"/>
            <w:tcBorders>
              <w:top w:val="double" w:sz="4" w:space="0" w:color="auto"/>
              <w:left w:val="single" w:sz="6" w:space="0" w:color="000000"/>
              <w:bottom w:val="single" w:sz="4" w:space="0" w:color="auto"/>
              <w:right w:val="single" w:sz="5" w:space="0" w:color="000000"/>
            </w:tcBorders>
            <w:vAlign w:val="center"/>
          </w:tcPr>
          <w:p w14:paraId="30C9F3F2" w14:textId="77777777" w:rsidR="001C5B8A" w:rsidRDefault="001C5B8A" w:rsidP="00AC6D24">
            <w:pPr>
              <w:pStyle w:val="TableParagraph"/>
              <w:spacing w:before="82"/>
              <w:jc w:val="center"/>
              <w:rPr>
                <w:rFonts w:ascii="Arial" w:eastAsia="Arial" w:hAnsi="Arial" w:cs="Arial"/>
                <w:sz w:val="16"/>
                <w:szCs w:val="16"/>
              </w:rPr>
            </w:pPr>
          </w:p>
        </w:tc>
        <w:tc>
          <w:tcPr>
            <w:tcW w:w="3119" w:type="dxa"/>
            <w:tcBorders>
              <w:top w:val="double" w:sz="4" w:space="0" w:color="auto"/>
              <w:left w:val="single" w:sz="5" w:space="0" w:color="000000"/>
              <w:bottom w:val="single" w:sz="4" w:space="0" w:color="auto"/>
              <w:right w:val="single" w:sz="5" w:space="0" w:color="000000"/>
            </w:tcBorders>
            <w:vAlign w:val="center"/>
          </w:tcPr>
          <w:p w14:paraId="4EA05CA9" w14:textId="77777777" w:rsidR="001C5B8A" w:rsidRDefault="001C5B8A" w:rsidP="00AC6D24">
            <w:pPr>
              <w:pStyle w:val="TableParagraph"/>
              <w:spacing w:before="82"/>
              <w:jc w:val="center"/>
              <w:rPr>
                <w:rFonts w:ascii="Arial" w:eastAsia="Arial" w:hAnsi="Arial" w:cs="Arial"/>
                <w:sz w:val="16"/>
                <w:szCs w:val="16"/>
              </w:rPr>
            </w:pPr>
          </w:p>
        </w:tc>
      </w:tr>
    </w:tbl>
    <w:p w14:paraId="58786BA1" w14:textId="77777777" w:rsidR="0036138E" w:rsidRPr="0036138E" w:rsidRDefault="0036138E" w:rsidP="001C5B8A">
      <w:pPr>
        <w:tabs>
          <w:tab w:val="left" w:pos="2625"/>
        </w:tabs>
        <w:ind w:firstLine="397"/>
        <w:jc w:val="both"/>
        <w:rPr>
          <w:rFonts w:ascii="Arial" w:hAnsi="Arial" w:cs="Arial"/>
          <w:sz w:val="20"/>
          <w:szCs w:val="20"/>
        </w:rPr>
      </w:pPr>
    </w:p>
    <w:p w14:paraId="60E7258B" w14:textId="60922FB7" w:rsidR="001C5B8A" w:rsidRPr="0036138E" w:rsidRDefault="001C5B8A" w:rsidP="001C5B8A">
      <w:pPr>
        <w:tabs>
          <w:tab w:val="left" w:pos="2625"/>
        </w:tabs>
        <w:ind w:firstLine="397"/>
        <w:jc w:val="both"/>
        <w:rPr>
          <w:rFonts w:ascii="Arial" w:hAnsi="Arial" w:cs="Arial"/>
          <w:b/>
          <w:sz w:val="20"/>
          <w:szCs w:val="20"/>
        </w:rPr>
      </w:pPr>
      <w:r w:rsidRPr="0036138E">
        <w:rPr>
          <w:rFonts w:ascii="Arial" w:hAnsi="Arial" w:cs="Arial"/>
          <w:b/>
          <w:sz w:val="20"/>
          <w:szCs w:val="20"/>
        </w:rPr>
        <w:t xml:space="preserve">C.4.5.3 </w:t>
      </w:r>
      <w:r w:rsidR="002C0B10">
        <w:rPr>
          <w:rFonts w:ascii="Arial" w:hAnsi="Arial" w:cs="Arial"/>
          <w:b/>
          <w:sz w:val="20"/>
          <w:szCs w:val="20"/>
        </w:rPr>
        <w:t>Диаграммы</w:t>
      </w:r>
      <w:r w:rsidRPr="0036138E">
        <w:rPr>
          <w:rFonts w:ascii="Arial" w:hAnsi="Arial" w:cs="Arial"/>
          <w:b/>
          <w:sz w:val="20"/>
          <w:szCs w:val="20"/>
        </w:rPr>
        <w:t>, чертежи и фотографии</w:t>
      </w:r>
    </w:p>
    <w:p w14:paraId="49518C19" w14:textId="77777777" w:rsidR="0036138E" w:rsidRPr="0036138E" w:rsidRDefault="0036138E" w:rsidP="001C5B8A">
      <w:pPr>
        <w:tabs>
          <w:tab w:val="left" w:pos="2625"/>
        </w:tabs>
        <w:ind w:firstLine="397"/>
        <w:jc w:val="both"/>
        <w:rPr>
          <w:rFonts w:ascii="Arial" w:hAnsi="Arial" w:cs="Arial"/>
          <w:sz w:val="10"/>
          <w:szCs w:val="20"/>
        </w:rPr>
      </w:pPr>
    </w:p>
    <w:p w14:paraId="1E983B49" w14:textId="2A5AB70F" w:rsidR="001C5B8A" w:rsidRPr="0036138E" w:rsidRDefault="001C5B8A" w:rsidP="001C5B8A">
      <w:pPr>
        <w:tabs>
          <w:tab w:val="left" w:pos="2625"/>
        </w:tabs>
        <w:ind w:firstLine="397"/>
        <w:jc w:val="both"/>
        <w:rPr>
          <w:rFonts w:ascii="Arial" w:hAnsi="Arial" w:cs="Arial"/>
          <w:sz w:val="20"/>
          <w:szCs w:val="20"/>
        </w:rPr>
      </w:pPr>
      <w:r w:rsidRPr="0036138E">
        <w:rPr>
          <w:rFonts w:ascii="Arial" w:hAnsi="Arial" w:cs="Arial"/>
          <w:sz w:val="20"/>
          <w:szCs w:val="20"/>
        </w:rPr>
        <w:t xml:space="preserve">Должны быть приложены копии </w:t>
      </w:r>
      <w:r w:rsidR="002C0B10">
        <w:rPr>
          <w:rFonts w:ascii="Arial" w:hAnsi="Arial" w:cs="Arial"/>
          <w:sz w:val="20"/>
          <w:szCs w:val="20"/>
        </w:rPr>
        <w:t>диаграмм</w:t>
      </w:r>
      <w:r w:rsidRPr="0036138E">
        <w:rPr>
          <w:rFonts w:ascii="Arial" w:hAnsi="Arial" w:cs="Arial"/>
          <w:sz w:val="20"/>
          <w:szCs w:val="20"/>
        </w:rPr>
        <w:t xml:space="preserve"> силы/деформации, полученных в ходе испытаний. Должны быть приведены чертежи и/или фотографии монтажа и креплений сиденья.</w:t>
      </w:r>
    </w:p>
    <w:p w14:paraId="752D9662" w14:textId="77777777" w:rsidR="002C0B10" w:rsidRDefault="001C5B8A" w:rsidP="001C5B8A">
      <w:pPr>
        <w:tabs>
          <w:tab w:val="left" w:pos="2625"/>
        </w:tabs>
        <w:ind w:firstLine="397"/>
        <w:jc w:val="both"/>
        <w:rPr>
          <w:rFonts w:ascii="Arial" w:hAnsi="Arial" w:cs="Arial"/>
          <w:b/>
          <w:sz w:val="20"/>
          <w:szCs w:val="20"/>
        </w:rPr>
      </w:pPr>
      <w:r w:rsidRPr="002C0B10">
        <w:rPr>
          <w:rFonts w:ascii="Arial" w:hAnsi="Arial" w:cs="Arial"/>
          <w:b/>
          <w:sz w:val="20"/>
          <w:szCs w:val="20"/>
        </w:rPr>
        <w:t xml:space="preserve">Заключение: </w:t>
      </w:r>
    </w:p>
    <w:p w14:paraId="1B51C204" w14:textId="77777777" w:rsidR="002D6626" w:rsidRDefault="002C0B10" w:rsidP="002D6626">
      <w:pPr>
        <w:tabs>
          <w:tab w:val="left" w:pos="2625"/>
        </w:tabs>
        <w:ind w:firstLine="397"/>
        <w:jc w:val="both"/>
        <w:rPr>
          <w:rFonts w:ascii="Arial" w:hAnsi="Arial" w:cs="Arial"/>
          <w:b/>
          <w:sz w:val="20"/>
          <w:szCs w:val="20"/>
        </w:rPr>
      </w:pPr>
      <w:r>
        <w:rPr>
          <w:rFonts w:ascii="Arial" w:hAnsi="Arial" w:cs="Arial"/>
          <w:b/>
          <w:sz w:val="20"/>
          <w:szCs w:val="20"/>
        </w:rPr>
        <w:t>В</w:t>
      </w:r>
      <w:r w:rsidR="001C5B8A" w:rsidRPr="002C0B10">
        <w:rPr>
          <w:rFonts w:ascii="Arial" w:hAnsi="Arial" w:cs="Arial"/>
          <w:b/>
          <w:sz w:val="20"/>
          <w:szCs w:val="20"/>
        </w:rPr>
        <w:t>о время испытаний не произошло структурных повреждений или разъединения сиденья, механизма регулировки сиденья или других фиксирующих устройств. Испытанные крепления сиденья и ремня безопасности соответствуют требованиям</w:t>
      </w:r>
      <w:r w:rsidR="001C5B8A" w:rsidRPr="002C0B10">
        <w:rPr>
          <w:b/>
          <w:sz w:val="20"/>
          <w:szCs w:val="20"/>
        </w:rPr>
        <w:t xml:space="preserve"> </w:t>
      </w:r>
      <w:r w:rsidRPr="00E56ECA">
        <w:rPr>
          <w:rFonts w:ascii="Arial" w:hAnsi="Arial" w:cs="Arial"/>
          <w:b/>
          <w:sz w:val="20"/>
          <w:szCs w:val="18"/>
          <w:lang w:eastAsia="en-US"/>
        </w:rPr>
        <w:t xml:space="preserve">ISO </w:t>
      </w:r>
      <w:r>
        <w:rPr>
          <w:rFonts w:ascii="Arial" w:hAnsi="Arial" w:cs="Arial"/>
          <w:b/>
          <w:sz w:val="20"/>
          <w:szCs w:val="18"/>
          <w:lang w:eastAsia="en-US"/>
        </w:rPr>
        <w:t>12003-1.</w:t>
      </w:r>
    </w:p>
    <w:p w14:paraId="7913E376" w14:textId="77777777" w:rsidR="002D6626" w:rsidRDefault="002D6626" w:rsidP="002D6626">
      <w:pPr>
        <w:tabs>
          <w:tab w:val="left" w:pos="2625"/>
        </w:tabs>
        <w:ind w:firstLine="397"/>
        <w:jc w:val="both"/>
        <w:rPr>
          <w:rFonts w:ascii="Arial" w:hAnsi="Arial" w:cs="Arial"/>
          <w:b/>
          <w:sz w:val="20"/>
          <w:szCs w:val="20"/>
        </w:rPr>
      </w:pPr>
    </w:p>
    <w:p w14:paraId="1B068AEE" w14:textId="63E80455" w:rsidR="000C0FEE" w:rsidRDefault="002D6626" w:rsidP="002D6626">
      <w:pPr>
        <w:tabs>
          <w:tab w:val="left" w:pos="2625"/>
        </w:tabs>
        <w:ind w:firstLine="397"/>
        <w:jc w:val="both"/>
        <w:rPr>
          <w:rFonts w:ascii="Arial" w:hAnsi="Arial" w:cs="Arial"/>
          <w:b/>
          <w:sz w:val="20"/>
          <w:szCs w:val="18"/>
          <w:lang w:eastAsia="en-US"/>
        </w:rPr>
      </w:pPr>
      <w:r w:rsidRPr="002D6626">
        <w:rPr>
          <w:rFonts w:ascii="Arial" w:hAnsi="Arial" w:cs="Arial"/>
          <w:b/>
          <w:sz w:val="20"/>
          <w:szCs w:val="18"/>
          <w:lang w:val="en-US" w:eastAsia="en-US"/>
        </w:rPr>
        <w:t>C</w:t>
      </w:r>
      <w:r w:rsidR="000C0FEE" w:rsidRPr="002D6626">
        <w:rPr>
          <w:rFonts w:ascii="Arial" w:hAnsi="Arial" w:cs="Arial"/>
          <w:b/>
          <w:sz w:val="20"/>
          <w:szCs w:val="18"/>
          <w:lang w:eastAsia="en-US"/>
        </w:rPr>
        <w:t>.5 Подтверждение</w:t>
      </w:r>
      <w:r>
        <w:rPr>
          <w:rFonts w:ascii="Arial" w:hAnsi="Arial" w:cs="Arial"/>
          <w:b/>
          <w:sz w:val="20"/>
          <w:szCs w:val="18"/>
          <w:lang w:eastAsia="en-US"/>
        </w:rPr>
        <w:t xml:space="preserve"> модификаций</w:t>
      </w:r>
    </w:p>
    <w:p w14:paraId="1EA2BAE1" w14:textId="77777777" w:rsidR="002D6626" w:rsidRPr="002D6626" w:rsidRDefault="002D6626" w:rsidP="002D6626">
      <w:pPr>
        <w:tabs>
          <w:tab w:val="left" w:pos="2625"/>
        </w:tabs>
        <w:ind w:firstLine="397"/>
        <w:jc w:val="both"/>
        <w:rPr>
          <w:rFonts w:ascii="Arial" w:hAnsi="Arial" w:cs="Arial"/>
          <w:b/>
          <w:sz w:val="10"/>
          <w:szCs w:val="20"/>
        </w:rPr>
      </w:pPr>
    </w:p>
    <w:p w14:paraId="650C8674" w14:textId="66ABD493" w:rsidR="000C0FEE" w:rsidRP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 xml:space="preserve">– Ссылка на испытание согласно ISO </w:t>
      </w:r>
      <w:r w:rsidR="002D6626">
        <w:rPr>
          <w:rFonts w:ascii="Arial" w:hAnsi="Arial" w:cs="Arial"/>
          <w:sz w:val="20"/>
          <w:szCs w:val="18"/>
          <w:lang w:eastAsia="en-US"/>
        </w:rPr>
        <w:t>12003-1;</w:t>
      </w:r>
    </w:p>
    <w:p w14:paraId="2C8F009C" w14:textId="4DD690AC" w:rsidR="000C0FEE" w:rsidRP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 xml:space="preserve">– Копия или ссылка </w:t>
      </w:r>
      <w:r w:rsidR="002D6626">
        <w:rPr>
          <w:rFonts w:ascii="Arial" w:hAnsi="Arial" w:cs="Arial"/>
          <w:sz w:val="20"/>
          <w:szCs w:val="18"/>
          <w:lang w:eastAsia="en-US"/>
        </w:rPr>
        <w:t>на протокол исходных испытаний;</w:t>
      </w:r>
    </w:p>
    <w:p w14:paraId="05172CCE" w14:textId="59FB2101" w:rsidR="000C0FEE" w:rsidRP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 Дата и мес</w:t>
      </w:r>
      <w:r w:rsidR="002D6626">
        <w:rPr>
          <w:rFonts w:ascii="Arial" w:hAnsi="Arial" w:cs="Arial"/>
          <w:sz w:val="20"/>
          <w:szCs w:val="18"/>
          <w:lang w:eastAsia="en-US"/>
        </w:rPr>
        <w:t>то проведения испытаний;</w:t>
      </w:r>
    </w:p>
    <w:p w14:paraId="651E7CED" w14:textId="5DE73D81" w:rsidR="000C0FEE" w:rsidRPr="000C0FEE" w:rsidRDefault="002D6626" w:rsidP="002D6626">
      <w:pPr>
        <w:ind w:firstLine="397"/>
        <w:rPr>
          <w:rFonts w:ascii="Arial" w:hAnsi="Arial" w:cs="Arial"/>
          <w:sz w:val="20"/>
          <w:szCs w:val="18"/>
          <w:lang w:eastAsia="en-US"/>
        </w:rPr>
      </w:pPr>
      <w:r>
        <w:rPr>
          <w:rFonts w:ascii="Arial" w:hAnsi="Arial" w:cs="Arial"/>
          <w:sz w:val="20"/>
          <w:szCs w:val="18"/>
          <w:lang w:eastAsia="en-US"/>
        </w:rPr>
        <w:t>– Дата приемки;</w:t>
      </w:r>
    </w:p>
    <w:p w14:paraId="5DAB82BD" w14:textId="334D2A58" w:rsidR="000C0FEE" w:rsidRPr="000C0FEE" w:rsidRDefault="002D6626" w:rsidP="002D6626">
      <w:pPr>
        <w:ind w:firstLine="397"/>
        <w:rPr>
          <w:rFonts w:ascii="Arial" w:hAnsi="Arial" w:cs="Arial"/>
          <w:sz w:val="20"/>
          <w:szCs w:val="18"/>
          <w:lang w:eastAsia="en-US"/>
        </w:rPr>
      </w:pPr>
      <w:r>
        <w:rPr>
          <w:rFonts w:ascii="Arial" w:hAnsi="Arial" w:cs="Arial"/>
          <w:sz w:val="20"/>
          <w:szCs w:val="18"/>
          <w:lang w:eastAsia="en-US"/>
        </w:rPr>
        <w:t>– Номер модификации MOD</w:t>
      </w:r>
      <w:r w:rsidR="000C0FEE" w:rsidRPr="000C0FEE">
        <w:rPr>
          <w:rFonts w:ascii="Arial" w:hAnsi="Arial" w:cs="Arial"/>
          <w:sz w:val="20"/>
          <w:szCs w:val="18"/>
          <w:lang w:eastAsia="en-US"/>
        </w:rPr>
        <w:t>.</w:t>
      </w:r>
    </w:p>
    <w:p w14:paraId="17C3630E" w14:textId="205357CC" w:rsidR="000C0FEE" w:rsidRP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Предыдущее подтверждение модификации (MOD …)</w:t>
      </w:r>
      <w:r w:rsidR="002D6626">
        <w:rPr>
          <w:rFonts w:ascii="Arial" w:hAnsi="Arial" w:cs="Arial"/>
          <w:sz w:val="20"/>
          <w:szCs w:val="18"/>
          <w:lang w:eastAsia="en-US"/>
        </w:rPr>
        <w:t>: действительно/недействительно.</w:t>
      </w:r>
    </w:p>
    <w:p w14:paraId="385BE2FC" w14:textId="77777777" w:rsidR="002D6626" w:rsidRPr="00DF034A" w:rsidRDefault="002D6626" w:rsidP="002D6626">
      <w:pPr>
        <w:ind w:firstLine="397"/>
        <w:rPr>
          <w:rFonts w:ascii="Arial" w:hAnsi="Arial" w:cs="Arial"/>
          <w:b/>
          <w:sz w:val="10"/>
          <w:szCs w:val="18"/>
          <w:lang w:eastAsia="en-US"/>
        </w:rPr>
      </w:pPr>
    </w:p>
    <w:p w14:paraId="3DBBD41F" w14:textId="173B1F54" w:rsidR="000C0FEE" w:rsidRPr="002D6626" w:rsidRDefault="002D6626" w:rsidP="002D6626">
      <w:pPr>
        <w:ind w:firstLine="397"/>
        <w:rPr>
          <w:rFonts w:ascii="Arial" w:hAnsi="Arial" w:cs="Arial"/>
          <w:b/>
          <w:sz w:val="20"/>
          <w:szCs w:val="18"/>
          <w:lang w:eastAsia="en-US"/>
        </w:rPr>
      </w:pPr>
      <w:r w:rsidRPr="002D6626">
        <w:rPr>
          <w:rFonts w:ascii="Arial" w:hAnsi="Arial" w:cs="Arial"/>
          <w:b/>
          <w:sz w:val="20"/>
          <w:szCs w:val="18"/>
          <w:lang w:val="en-US" w:eastAsia="en-US"/>
        </w:rPr>
        <w:t>C</w:t>
      </w:r>
      <w:r w:rsidR="000C0FEE" w:rsidRPr="002D6626">
        <w:rPr>
          <w:rFonts w:ascii="Arial" w:hAnsi="Arial" w:cs="Arial"/>
          <w:b/>
          <w:sz w:val="20"/>
          <w:szCs w:val="18"/>
          <w:lang w:eastAsia="en-US"/>
        </w:rPr>
        <w:t>.5.1 Описание устр</w:t>
      </w:r>
      <w:r w:rsidR="00BB51FE">
        <w:rPr>
          <w:rFonts w:ascii="Arial" w:hAnsi="Arial" w:cs="Arial"/>
          <w:b/>
          <w:sz w:val="20"/>
          <w:szCs w:val="18"/>
          <w:lang w:eastAsia="en-US"/>
        </w:rPr>
        <w:t>ойства защиты при опрокидывании</w:t>
      </w:r>
    </w:p>
    <w:p w14:paraId="381FA807" w14:textId="77777777" w:rsidR="002D6626" w:rsidRPr="002D6626" w:rsidRDefault="002D6626" w:rsidP="002D6626">
      <w:pPr>
        <w:ind w:firstLine="397"/>
        <w:rPr>
          <w:rFonts w:ascii="Arial" w:hAnsi="Arial" w:cs="Arial"/>
          <w:sz w:val="10"/>
          <w:szCs w:val="18"/>
          <w:lang w:eastAsia="en-US"/>
        </w:rPr>
      </w:pPr>
    </w:p>
    <w:p w14:paraId="69C58067" w14:textId="25DA7028" w:rsidR="000C0FEE" w:rsidRPr="000C0FEE" w:rsidRDefault="00BB51FE" w:rsidP="002D6626">
      <w:pPr>
        <w:ind w:firstLine="397"/>
        <w:rPr>
          <w:rFonts w:ascii="Arial" w:hAnsi="Arial" w:cs="Arial"/>
          <w:sz w:val="20"/>
          <w:szCs w:val="18"/>
          <w:lang w:eastAsia="en-US"/>
        </w:rPr>
      </w:pPr>
      <w:r>
        <w:rPr>
          <w:rFonts w:ascii="Arial" w:hAnsi="Arial" w:cs="Arial"/>
          <w:sz w:val="20"/>
          <w:szCs w:val="18"/>
          <w:lang w:eastAsia="en-US"/>
        </w:rPr>
        <w:t>– Кабина или каркас;</w:t>
      </w:r>
    </w:p>
    <w:p w14:paraId="58DBD2C6" w14:textId="7F594179" w:rsidR="000C0FEE" w:rsidRPr="000C0FEE" w:rsidRDefault="00BB51FE" w:rsidP="002D6626">
      <w:pPr>
        <w:ind w:firstLine="397"/>
        <w:rPr>
          <w:rFonts w:ascii="Arial" w:hAnsi="Arial" w:cs="Arial"/>
          <w:sz w:val="20"/>
          <w:szCs w:val="18"/>
          <w:lang w:eastAsia="en-US"/>
        </w:rPr>
      </w:pPr>
      <w:r>
        <w:rPr>
          <w:rFonts w:ascii="Arial" w:hAnsi="Arial" w:cs="Arial"/>
          <w:sz w:val="20"/>
          <w:szCs w:val="18"/>
          <w:lang w:eastAsia="en-US"/>
        </w:rPr>
        <w:t>– Изготовитель;</w:t>
      </w:r>
    </w:p>
    <w:p w14:paraId="0431CA3A" w14:textId="0245CFE9" w:rsidR="000C0FEE" w:rsidRP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 Кем предост</w:t>
      </w:r>
      <w:r w:rsidR="00BB51FE">
        <w:rPr>
          <w:rFonts w:ascii="Arial" w:hAnsi="Arial" w:cs="Arial"/>
          <w:sz w:val="20"/>
          <w:szCs w:val="18"/>
          <w:lang w:eastAsia="en-US"/>
        </w:rPr>
        <w:t>авлено на испытания;</w:t>
      </w:r>
    </w:p>
    <w:p w14:paraId="0527D3D0" w14:textId="39AAFE08" w:rsidR="000C0FEE" w:rsidRPr="000C0FEE" w:rsidRDefault="00BB51FE" w:rsidP="002D6626">
      <w:pPr>
        <w:ind w:firstLine="397"/>
        <w:rPr>
          <w:rFonts w:ascii="Arial" w:hAnsi="Arial" w:cs="Arial"/>
          <w:sz w:val="20"/>
          <w:szCs w:val="18"/>
          <w:lang w:eastAsia="en-US"/>
        </w:rPr>
      </w:pPr>
      <w:r>
        <w:rPr>
          <w:rFonts w:ascii="Arial" w:hAnsi="Arial" w:cs="Arial"/>
          <w:sz w:val="20"/>
          <w:szCs w:val="18"/>
          <w:lang w:eastAsia="en-US"/>
        </w:rPr>
        <w:t>– Марка;</w:t>
      </w:r>
    </w:p>
    <w:p w14:paraId="63F583A3" w14:textId="7124BB3B" w:rsidR="000C0FEE" w:rsidRP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 Модель</w:t>
      </w:r>
      <w:r w:rsidR="00BB51FE">
        <w:rPr>
          <w:rFonts w:ascii="Arial" w:hAnsi="Arial" w:cs="Arial"/>
          <w:sz w:val="20"/>
          <w:szCs w:val="18"/>
          <w:lang w:eastAsia="en-US"/>
        </w:rPr>
        <w:t>;</w:t>
      </w:r>
    </w:p>
    <w:p w14:paraId="5CC80371" w14:textId="29EF3472" w:rsidR="000C0FEE" w:rsidRPr="000C0FEE" w:rsidRDefault="00BB51FE" w:rsidP="002D6626">
      <w:pPr>
        <w:ind w:firstLine="397"/>
        <w:rPr>
          <w:rFonts w:ascii="Arial" w:hAnsi="Arial" w:cs="Arial"/>
          <w:sz w:val="20"/>
          <w:szCs w:val="18"/>
          <w:lang w:eastAsia="en-US"/>
        </w:rPr>
      </w:pPr>
      <w:r>
        <w:rPr>
          <w:rFonts w:ascii="Arial" w:hAnsi="Arial" w:cs="Arial"/>
          <w:sz w:val="20"/>
          <w:szCs w:val="18"/>
          <w:lang w:eastAsia="en-US"/>
        </w:rPr>
        <w:t>– Тип;</w:t>
      </w:r>
    </w:p>
    <w:p w14:paraId="0038F03A" w14:textId="38E4292D" w:rsidR="000C0FEE" w:rsidRDefault="000C0FEE" w:rsidP="002D6626">
      <w:pPr>
        <w:ind w:firstLine="397"/>
        <w:rPr>
          <w:rFonts w:ascii="Arial" w:hAnsi="Arial" w:cs="Arial"/>
          <w:sz w:val="20"/>
          <w:szCs w:val="18"/>
          <w:lang w:eastAsia="en-US"/>
        </w:rPr>
      </w:pPr>
      <w:r w:rsidRPr="000C0FEE">
        <w:rPr>
          <w:rFonts w:ascii="Arial" w:hAnsi="Arial" w:cs="Arial"/>
          <w:sz w:val="20"/>
          <w:szCs w:val="18"/>
          <w:lang w:eastAsia="en-US"/>
        </w:rPr>
        <w:t>– Серийный номер, начиная с ко</w:t>
      </w:r>
      <w:r w:rsidR="00BB51FE">
        <w:rPr>
          <w:rFonts w:ascii="Arial" w:hAnsi="Arial" w:cs="Arial"/>
          <w:sz w:val="20"/>
          <w:szCs w:val="18"/>
          <w:lang w:eastAsia="en-US"/>
        </w:rPr>
        <w:t>торого применяется модификация.</w:t>
      </w:r>
    </w:p>
    <w:p w14:paraId="33FE2BD4" w14:textId="77777777" w:rsidR="00BB51FE" w:rsidRPr="00DA2A0B" w:rsidRDefault="00BB51FE" w:rsidP="002D6626">
      <w:pPr>
        <w:ind w:firstLine="397"/>
        <w:rPr>
          <w:rFonts w:ascii="Arial" w:hAnsi="Arial" w:cs="Arial"/>
          <w:sz w:val="10"/>
          <w:szCs w:val="18"/>
          <w:lang w:eastAsia="en-US"/>
        </w:rPr>
      </w:pPr>
    </w:p>
    <w:p w14:paraId="20C9B7F3" w14:textId="77777777" w:rsidR="00BB51FE" w:rsidRDefault="002D6626" w:rsidP="00BB51FE">
      <w:pPr>
        <w:ind w:firstLine="397"/>
        <w:rPr>
          <w:rFonts w:ascii="Arial" w:hAnsi="Arial" w:cs="Arial"/>
          <w:b/>
          <w:sz w:val="20"/>
          <w:szCs w:val="18"/>
          <w:lang w:eastAsia="en-US"/>
        </w:rPr>
      </w:pPr>
      <w:r w:rsidRPr="00BB51FE">
        <w:rPr>
          <w:rFonts w:ascii="Arial" w:hAnsi="Arial" w:cs="Arial"/>
          <w:b/>
          <w:sz w:val="20"/>
          <w:szCs w:val="18"/>
          <w:lang w:val="en-US" w:eastAsia="en-US"/>
        </w:rPr>
        <w:t>C</w:t>
      </w:r>
      <w:r w:rsidR="000C0FEE" w:rsidRPr="00BB51FE">
        <w:rPr>
          <w:rFonts w:ascii="Arial" w:hAnsi="Arial" w:cs="Arial"/>
          <w:b/>
          <w:sz w:val="20"/>
          <w:szCs w:val="18"/>
          <w:lang w:eastAsia="en-US"/>
        </w:rPr>
        <w:t xml:space="preserve">.5.2 Обозначение тракторов, на которые может быть установлено </w:t>
      </w:r>
      <w:r w:rsidR="00BB51FE">
        <w:rPr>
          <w:rFonts w:ascii="Arial" w:hAnsi="Arial" w:cs="Arial"/>
          <w:b/>
          <w:sz w:val="20"/>
          <w:szCs w:val="18"/>
          <w:lang w:val="en-US" w:eastAsia="en-US"/>
        </w:rPr>
        <w:t>ROPS</w:t>
      </w:r>
    </w:p>
    <w:p w14:paraId="7D546D0B" w14:textId="77777777" w:rsidR="00BB51FE" w:rsidRPr="00DA2A0B" w:rsidRDefault="00BB51FE" w:rsidP="00BB51FE">
      <w:pPr>
        <w:ind w:firstLine="397"/>
        <w:rPr>
          <w:rFonts w:ascii="Arial" w:hAnsi="Arial" w:cs="Arial"/>
          <w:sz w:val="10"/>
          <w:szCs w:val="18"/>
          <w:lang w:eastAsia="en-US"/>
        </w:rPr>
      </w:pPr>
    </w:p>
    <w:p w14:paraId="6D9B3996" w14:textId="77777777" w:rsidR="00926371" w:rsidRPr="00F16E21" w:rsidRDefault="00926371" w:rsidP="00926371">
      <w:pPr>
        <w:tabs>
          <w:tab w:val="left" w:pos="2625"/>
        </w:tabs>
        <w:ind w:firstLine="397"/>
        <w:jc w:val="both"/>
        <w:rPr>
          <w:rFonts w:ascii="Arial" w:hAnsi="Arial" w:cs="Arial"/>
          <w:sz w:val="12"/>
          <w:szCs w:val="22"/>
        </w:rPr>
      </w:pPr>
    </w:p>
    <w:p w14:paraId="76FD12B2" w14:textId="77777777" w:rsidR="00926371" w:rsidRDefault="00926371" w:rsidP="00926371">
      <w:pPr>
        <w:tabs>
          <w:tab w:val="left" w:pos="2625"/>
        </w:tabs>
        <w:rPr>
          <w:rFonts w:ascii="Arial" w:hAnsi="Arial" w:cs="Arial"/>
          <w:sz w:val="18"/>
          <w:szCs w:val="18"/>
        </w:rPr>
      </w:pPr>
      <w:r w:rsidRPr="003D3890">
        <w:rPr>
          <w:rFonts w:ascii="Arial" w:hAnsi="Arial" w:cs="Arial"/>
          <w:spacing w:val="40"/>
          <w:sz w:val="18"/>
          <w:szCs w:val="18"/>
        </w:rPr>
        <w:t>Таблица</w:t>
      </w:r>
      <w:r w:rsidRPr="003D3890">
        <w:rPr>
          <w:rFonts w:ascii="Arial" w:hAnsi="Arial" w:cs="Arial"/>
          <w:sz w:val="18"/>
          <w:szCs w:val="18"/>
        </w:rPr>
        <w:t xml:space="preserve"> </w:t>
      </w:r>
      <w:r>
        <w:rPr>
          <w:rFonts w:ascii="Arial" w:hAnsi="Arial" w:cs="Arial"/>
          <w:sz w:val="18"/>
          <w:szCs w:val="18"/>
        </w:rPr>
        <w:t>С</w:t>
      </w:r>
      <w:r w:rsidRPr="00F43D5E">
        <w:rPr>
          <w:rFonts w:ascii="Arial" w:hAnsi="Arial" w:cs="Arial"/>
          <w:sz w:val="18"/>
          <w:szCs w:val="18"/>
        </w:rPr>
        <w:t>.</w:t>
      </w:r>
      <w:r>
        <w:rPr>
          <w:rFonts w:ascii="Arial" w:hAnsi="Arial" w:cs="Arial"/>
          <w:sz w:val="18"/>
          <w:szCs w:val="18"/>
        </w:rPr>
        <w:t>9</w:t>
      </w:r>
      <w:r w:rsidRPr="003D3890">
        <w:rPr>
          <w:rFonts w:ascii="Arial" w:hAnsi="Arial" w:cs="Arial"/>
          <w:sz w:val="18"/>
          <w:szCs w:val="18"/>
        </w:rPr>
        <w:t xml:space="preserve"> —</w:t>
      </w:r>
      <w:r w:rsidRPr="00E55CF3">
        <w:t xml:space="preserve"> </w:t>
      </w:r>
      <w:r w:rsidRPr="00B80355">
        <w:rPr>
          <w:rFonts w:ascii="Arial" w:hAnsi="Arial" w:cs="Arial"/>
          <w:sz w:val="18"/>
          <w:szCs w:val="18"/>
        </w:rPr>
        <w:t>Наименование тракторов, на которые устанавливается ROPS</w:t>
      </w:r>
    </w:p>
    <w:p w14:paraId="65C32362" w14:textId="77777777" w:rsidR="00926371" w:rsidRPr="002C4246" w:rsidRDefault="00926371" w:rsidP="00926371">
      <w:pPr>
        <w:tabs>
          <w:tab w:val="left" w:pos="2625"/>
        </w:tabs>
        <w:rPr>
          <w:rFonts w:ascii="Arial" w:hAnsi="Arial" w:cs="Arial"/>
          <w:b/>
          <w:sz w:val="6"/>
          <w:szCs w:val="22"/>
        </w:rPr>
      </w:pPr>
    </w:p>
    <w:tbl>
      <w:tblPr>
        <w:tblStyle w:val="affff3"/>
        <w:tblW w:w="0" w:type="auto"/>
        <w:tblLayout w:type="fixed"/>
        <w:tblLook w:val="04A0" w:firstRow="1" w:lastRow="0" w:firstColumn="1" w:lastColumn="0" w:noHBand="0" w:noVBand="1"/>
      </w:tblPr>
      <w:tblGrid>
        <w:gridCol w:w="747"/>
        <w:gridCol w:w="722"/>
        <w:gridCol w:w="724"/>
        <w:gridCol w:w="921"/>
        <w:gridCol w:w="992"/>
        <w:gridCol w:w="709"/>
        <w:gridCol w:w="850"/>
        <w:gridCol w:w="1134"/>
        <w:gridCol w:w="851"/>
        <w:gridCol w:w="992"/>
        <w:gridCol w:w="851"/>
      </w:tblGrid>
      <w:tr w:rsidR="00926371" w14:paraId="21BDDB7B" w14:textId="77777777" w:rsidTr="00AC6D24">
        <w:trPr>
          <w:trHeight w:val="64"/>
        </w:trPr>
        <w:tc>
          <w:tcPr>
            <w:tcW w:w="9493" w:type="dxa"/>
            <w:gridSpan w:val="11"/>
          </w:tcPr>
          <w:p w14:paraId="0A315606" w14:textId="77777777" w:rsidR="00926371" w:rsidRPr="00196330" w:rsidRDefault="00926371" w:rsidP="00AC6D24">
            <w:pPr>
              <w:ind w:left="-57" w:right="-57"/>
              <w:rPr>
                <w:rFonts w:ascii="Arial" w:hAnsi="Arial" w:cs="Arial"/>
                <w:b/>
                <w:sz w:val="18"/>
                <w:szCs w:val="18"/>
              </w:rPr>
            </w:pPr>
            <w:r w:rsidRPr="00B80355">
              <w:rPr>
                <w:rFonts w:ascii="Arial" w:hAnsi="Arial" w:cs="Arial"/>
                <w:b/>
                <w:sz w:val="18"/>
                <w:szCs w:val="18"/>
              </w:rPr>
              <w:t>Номер разрешения на проведение испытаний:</w:t>
            </w:r>
          </w:p>
        </w:tc>
      </w:tr>
      <w:tr w:rsidR="00926371" w14:paraId="6EEF92B1" w14:textId="77777777" w:rsidTr="00AC6D24">
        <w:trPr>
          <w:trHeight w:val="415"/>
        </w:trPr>
        <w:tc>
          <w:tcPr>
            <w:tcW w:w="747" w:type="dxa"/>
            <w:vMerge w:val="restart"/>
            <w:vAlign w:val="center"/>
          </w:tcPr>
          <w:p w14:paraId="0B99B31C" w14:textId="77777777" w:rsidR="00926371" w:rsidRDefault="00926371" w:rsidP="00AC6D24">
            <w:pPr>
              <w:ind w:left="-57" w:right="-57"/>
              <w:jc w:val="center"/>
              <w:rPr>
                <w:rFonts w:ascii="Arial" w:hAnsi="Arial" w:cs="Arial"/>
                <w:b/>
                <w:sz w:val="18"/>
                <w:szCs w:val="18"/>
              </w:rPr>
            </w:pPr>
          </w:p>
          <w:p w14:paraId="22790035" w14:textId="77777777" w:rsidR="00926371" w:rsidRPr="00196330" w:rsidRDefault="00926371" w:rsidP="00AC6D24">
            <w:pPr>
              <w:ind w:left="-57" w:right="-57"/>
              <w:jc w:val="center"/>
              <w:rPr>
                <w:rFonts w:ascii="Arial" w:hAnsi="Arial" w:cs="Arial"/>
                <w:b/>
                <w:sz w:val="18"/>
                <w:szCs w:val="18"/>
              </w:rPr>
            </w:pPr>
            <w:r>
              <w:rPr>
                <w:rFonts w:ascii="Arial" w:hAnsi="Arial" w:cs="Arial"/>
                <w:b/>
                <w:sz w:val="18"/>
                <w:szCs w:val="18"/>
              </w:rPr>
              <w:t>Марка</w:t>
            </w:r>
            <w:r w:rsidRPr="00196330">
              <w:rPr>
                <w:rFonts w:ascii="Arial" w:hAnsi="Arial" w:cs="Arial"/>
                <w:b/>
                <w:sz w:val="18"/>
                <w:szCs w:val="18"/>
              </w:rPr>
              <w:t xml:space="preserve"> </w:t>
            </w:r>
            <w:r>
              <w:rPr>
                <w:rFonts w:ascii="Arial" w:hAnsi="Arial" w:cs="Arial"/>
                <w:b/>
                <w:sz w:val="18"/>
                <w:szCs w:val="18"/>
              </w:rPr>
              <w:br/>
            </w:r>
          </w:p>
        </w:tc>
        <w:tc>
          <w:tcPr>
            <w:tcW w:w="722" w:type="dxa"/>
            <w:vMerge w:val="restart"/>
            <w:vAlign w:val="center"/>
          </w:tcPr>
          <w:p w14:paraId="1709AC3A" w14:textId="77777777" w:rsidR="00926371" w:rsidRPr="00196330" w:rsidRDefault="00926371" w:rsidP="00AC6D24">
            <w:pPr>
              <w:ind w:left="-57" w:right="-113"/>
              <w:jc w:val="center"/>
              <w:rPr>
                <w:rFonts w:ascii="Arial" w:hAnsi="Arial" w:cs="Arial"/>
                <w:b/>
                <w:sz w:val="18"/>
                <w:szCs w:val="18"/>
              </w:rPr>
            </w:pPr>
            <w:r w:rsidRPr="00B80355">
              <w:rPr>
                <w:rFonts w:ascii="Arial" w:hAnsi="Arial" w:cs="Arial"/>
                <w:b/>
                <w:sz w:val="18"/>
                <w:szCs w:val="18"/>
              </w:rPr>
              <w:t>Модель</w:t>
            </w:r>
          </w:p>
        </w:tc>
        <w:tc>
          <w:tcPr>
            <w:tcW w:w="724" w:type="dxa"/>
            <w:vMerge w:val="restart"/>
          </w:tcPr>
          <w:p w14:paraId="6920DEAC" w14:textId="77777777" w:rsidR="00926371" w:rsidRDefault="00926371" w:rsidP="00AC6D24">
            <w:pPr>
              <w:ind w:left="-57" w:right="-57"/>
              <w:jc w:val="center"/>
              <w:rPr>
                <w:rFonts w:ascii="Arial" w:hAnsi="Arial" w:cs="Arial"/>
                <w:b/>
                <w:sz w:val="18"/>
                <w:szCs w:val="18"/>
              </w:rPr>
            </w:pPr>
          </w:p>
          <w:p w14:paraId="2D0B4FC4" w14:textId="77777777" w:rsidR="00926371" w:rsidRPr="00196330" w:rsidRDefault="00926371" w:rsidP="00AC6D24">
            <w:pPr>
              <w:ind w:left="-57" w:right="-57"/>
              <w:jc w:val="center"/>
              <w:rPr>
                <w:rFonts w:ascii="Arial" w:hAnsi="Arial" w:cs="Arial"/>
                <w:b/>
                <w:sz w:val="18"/>
                <w:szCs w:val="18"/>
              </w:rPr>
            </w:pPr>
            <w:r w:rsidRPr="00B80355">
              <w:rPr>
                <w:rFonts w:ascii="Arial" w:hAnsi="Arial" w:cs="Arial"/>
                <w:b/>
                <w:sz w:val="18"/>
                <w:szCs w:val="18"/>
              </w:rPr>
              <w:t>Тип</w:t>
            </w:r>
          </w:p>
        </w:tc>
        <w:tc>
          <w:tcPr>
            <w:tcW w:w="921" w:type="dxa"/>
            <w:vMerge w:val="restart"/>
          </w:tcPr>
          <w:p w14:paraId="25FFDF88" w14:textId="77777777" w:rsidR="00926371" w:rsidRPr="00F95C91" w:rsidRDefault="00926371" w:rsidP="00AC6D24">
            <w:pPr>
              <w:ind w:left="-57" w:right="-113"/>
              <w:jc w:val="center"/>
              <w:rPr>
                <w:rFonts w:ascii="Arial" w:hAnsi="Arial" w:cs="Arial"/>
                <w:b/>
                <w:sz w:val="17"/>
                <w:szCs w:val="17"/>
              </w:rPr>
            </w:pPr>
            <w:r w:rsidRPr="00F95C91">
              <w:rPr>
                <w:rFonts w:ascii="Arial" w:hAnsi="Arial" w:cs="Arial"/>
                <w:b/>
                <w:sz w:val="17"/>
                <w:szCs w:val="17"/>
              </w:rPr>
              <w:t>Иные технические требования,</w:t>
            </w:r>
            <w:r>
              <w:rPr>
                <w:rFonts w:ascii="Arial" w:hAnsi="Arial" w:cs="Arial"/>
                <w:b/>
                <w:sz w:val="17"/>
                <w:szCs w:val="17"/>
              </w:rPr>
              <w:t xml:space="preserve"> </w:t>
            </w:r>
            <w:r w:rsidRPr="00F95C91">
              <w:rPr>
                <w:rFonts w:ascii="Arial" w:hAnsi="Arial" w:cs="Arial"/>
                <w:b/>
                <w:sz w:val="17"/>
                <w:szCs w:val="17"/>
              </w:rPr>
              <w:t xml:space="preserve">где </w:t>
            </w:r>
            <w:r>
              <w:rPr>
                <w:rFonts w:ascii="Arial" w:hAnsi="Arial" w:cs="Arial"/>
                <w:b/>
                <w:sz w:val="17"/>
                <w:szCs w:val="17"/>
              </w:rPr>
              <w:br/>
            </w:r>
            <w:r w:rsidRPr="00F95C91">
              <w:rPr>
                <w:rFonts w:ascii="Arial" w:hAnsi="Arial" w:cs="Arial"/>
                <w:b/>
                <w:sz w:val="17"/>
                <w:szCs w:val="17"/>
              </w:rPr>
              <w:t>применимо</w:t>
            </w:r>
          </w:p>
        </w:tc>
        <w:tc>
          <w:tcPr>
            <w:tcW w:w="2551" w:type="dxa"/>
            <w:gridSpan w:val="3"/>
            <w:vAlign w:val="center"/>
          </w:tcPr>
          <w:p w14:paraId="642F2943" w14:textId="77777777" w:rsidR="00926371" w:rsidRPr="00196330" w:rsidRDefault="00926371" w:rsidP="00AC6D24">
            <w:pPr>
              <w:ind w:left="-57" w:right="-57"/>
              <w:jc w:val="center"/>
              <w:rPr>
                <w:rFonts w:ascii="Arial" w:hAnsi="Arial" w:cs="Arial"/>
                <w:b/>
                <w:sz w:val="18"/>
                <w:szCs w:val="18"/>
              </w:rPr>
            </w:pPr>
            <w:r w:rsidRPr="00196330">
              <w:rPr>
                <w:rFonts w:ascii="Arial" w:hAnsi="Arial" w:cs="Arial"/>
                <w:b/>
                <w:sz w:val="18"/>
                <w:szCs w:val="18"/>
              </w:rPr>
              <w:t>Масса</w:t>
            </w:r>
          </w:p>
        </w:tc>
        <w:tc>
          <w:tcPr>
            <w:tcW w:w="1134" w:type="dxa"/>
            <w:vMerge w:val="restart"/>
            <w:tcBorders>
              <w:top w:val="single" w:sz="5" w:space="0" w:color="000000"/>
              <w:left w:val="single" w:sz="5" w:space="0" w:color="000000"/>
              <w:right w:val="single" w:sz="5" w:space="0" w:color="000000"/>
            </w:tcBorders>
            <w:vAlign w:val="center"/>
          </w:tcPr>
          <w:p w14:paraId="004EECC6" w14:textId="77777777" w:rsidR="00926371" w:rsidRPr="00196330" w:rsidRDefault="00926371" w:rsidP="00AC6D24">
            <w:pPr>
              <w:pStyle w:val="TableParagraph"/>
              <w:ind w:left="-113" w:right="-113"/>
              <w:jc w:val="center"/>
              <w:rPr>
                <w:rFonts w:ascii="Arial" w:eastAsia="Arial" w:hAnsi="Arial" w:cs="Arial"/>
                <w:b/>
                <w:sz w:val="18"/>
                <w:szCs w:val="18"/>
              </w:rPr>
            </w:pPr>
            <w:r w:rsidRPr="00F95C91">
              <w:rPr>
                <w:rFonts w:ascii="Arial" w:eastAsia="Arial" w:hAnsi="Arial" w:cs="Arial"/>
                <w:b/>
                <w:sz w:val="16"/>
                <w:szCs w:val="18"/>
              </w:rPr>
              <w:t>Отклоняется</w:t>
            </w:r>
          </w:p>
        </w:tc>
        <w:tc>
          <w:tcPr>
            <w:tcW w:w="851" w:type="dxa"/>
            <w:vMerge w:val="restart"/>
            <w:tcBorders>
              <w:top w:val="single" w:sz="5" w:space="0" w:color="000000"/>
              <w:left w:val="single" w:sz="5" w:space="0" w:color="000000"/>
              <w:right w:val="single" w:sz="5" w:space="0" w:color="000000"/>
            </w:tcBorders>
            <w:vAlign w:val="center"/>
          </w:tcPr>
          <w:p w14:paraId="6EDE1DF3" w14:textId="77777777" w:rsidR="00926371" w:rsidRPr="004B1519" w:rsidRDefault="00926371" w:rsidP="00AC6D24">
            <w:pPr>
              <w:pStyle w:val="TableParagraph"/>
              <w:spacing w:line="180" w:lineRule="exact"/>
              <w:ind w:left="-113" w:right="-113"/>
              <w:jc w:val="center"/>
              <w:rPr>
                <w:rFonts w:ascii="Arial" w:eastAsia="Arial" w:hAnsi="Arial" w:cs="Arial"/>
                <w:b/>
                <w:sz w:val="17"/>
                <w:szCs w:val="17"/>
              </w:rPr>
            </w:pPr>
            <w:r w:rsidRPr="004B1519">
              <w:rPr>
                <w:rFonts w:ascii="Arial" w:eastAsia="Arial" w:hAnsi="Arial" w:cs="Arial"/>
                <w:b/>
                <w:sz w:val="17"/>
                <w:szCs w:val="17"/>
              </w:rPr>
              <w:t>Колесная</w:t>
            </w:r>
          </w:p>
          <w:p w14:paraId="5A2FF20E" w14:textId="77777777" w:rsidR="00926371" w:rsidRPr="00196330" w:rsidRDefault="00926371" w:rsidP="00AC6D24">
            <w:pPr>
              <w:pStyle w:val="TableParagraph"/>
              <w:spacing w:line="180" w:lineRule="exact"/>
              <w:ind w:left="-113" w:right="-113" w:hanging="181"/>
              <w:jc w:val="center"/>
              <w:rPr>
                <w:rFonts w:ascii="Arial" w:eastAsia="Arial" w:hAnsi="Arial" w:cs="Arial"/>
                <w:b/>
                <w:sz w:val="18"/>
                <w:szCs w:val="18"/>
              </w:rPr>
            </w:pPr>
            <w:r w:rsidRPr="004B1519">
              <w:rPr>
                <w:rFonts w:ascii="Arial" w:eastAsia="Arial" w:hAnsi="Arial" w:cs="Arial"/>
                <w:b/>
                <w:sz w:val="17"/>
                <w:szCs w:val="17"/>
              </w:rPr>
              <w:t xml:space="preserve">    база</w:t>
            </w:r>
          </w:p>
        </w:tc>
        <w:tc>
          <w:tcPr>
            <w:tcW w:w="1843" w:type="dxa"/>
            <w:gridSpan w:val="2"/>
            <w:tcBorders>
              <w:top w:val="single" w:sz="5" w:space="0" w:color="000000"/>
              <w:left w:val="single" w:sz="5" w:space="0" w:color="000000"/>
            </w:tcBorders>
            <w:vAlign w:val="center"/>
          </w:tcPr>
          <w:p w14:paraId="7C65F832" w14:textId="77777777" w:rsidR="00926371" w:rsidRPr="00196330" w:rsidRDefault="00926371" w:rsidP="00AC6D24">
            <w:pPr>
              <w:ind w:left="-57" w:right="-57"/>
              <w:jc w:val="center"/>
              <w:rPr>
                <w:rFonts w:ascii="Arial" w:hAnsi="Arial" w:cs="Arial"/>
                <w:b/>
                <w:sz w:val="18"/>
                <w:szCs w:val="18"/>
              </w:rPr>
            </w:pPr>
            <w:r>
              <w:rPr>
                <w:rFonts w:ascii="Arial" w:eastAsia="Arial" w:hAnsi="Arial" w:cs="Arial"/>
                <w:b/>
                <w:sz w:val="18"/>
                <w:szCs w:val="18"/>
              </w:rPr>
              <w:t>Минимальная</w:t>
            </w:r>
            <w:r w:rsidRPr="00196330">
              <w:rPr>
                <w:rFonts w:ascii="Arial" w:eastAsia="Arial" w:hAnsi="Arial" w:cs="Arial"/>
                <w:b/>
                <w:sz w:val="18"/>
                <w:szCs w:val="18"/>
              </w:rPr>
              <w:br/>
              <w:t>колея</w:t>
            </w:r>
          </w:p>
        </w:tc>
      </w:tr>
      <w:tr w:rsidR="00926371" w14:paraId="3F3194C9" w14:textId="77777777" w:rsidTr="00AC6D24">
        <w:trPr>
          <w:trHeight w:val="58"/>
        </w:trPr>
        <w:tc>
          <w:tcPr>
            <w:tcW w:w="747" w:type="dxa"/>
            <w:vMerge/>
          </w:tcPr>
          <w:p w14:paraId="77DB8C4E" w14:textId="77777777" w:rsidR="00926371" w:rsidRPr="000D7BD8" w:rsidRDefault="00926371" w:rsidP="00AC6D24">
            <w:pPr>
              <w:jc w:val="center"/>
              <w:rPr>
                <w:rFonts w:ascii="Arial" w:hAnsi="Arial" w:cs="Arial"/>
                <w:b/>
                <w:sz w:val="18"/>
                <w:szCs w:val="18"/>
              </w:rPr>
            </w:pPr>
          </w:p>
        </w:tc>
        <w:tc>
          <w:tcPr>
            <w:tcW w:w="722" w:type="dxa"/>
            <w:vMerge/>
          </w:tcPr>
          <w:p w14:paraId="3CA27DDA" w14:textId="77777777" w:rsidR="00926371" w:rsidRPr="000D7BD8" w:rsidRDefault="00926371" w:rsidP="00AC6D24">
            <w:pPr>
              <w:ind w:left="-57" w:right="-57"/>
              <w:jc w:val="center"/>
              <w:rPr>
                <w:rFonts w:ascii="Arial" w:hAnsi="Arial" w:cs="Arial"/>
                <w:b/>
                <w:sz w:val="18"/>
                <w:szCs w:val="18"/>
              </w:rPr>
            </w:pPr>
          </w:p>
        </w:tc>
        <w:tc>
          <w:tcPr>
            <w:tcW w:w="724" w:type="dxa"/>
            <w:vMerge/>
            <w:tcBorders>
              <w:bottom w:val="single" w:sz="4" w:space="0" w:color="auto"/>
            </w:tcBorders>
          </w:tcPr>
          <w:p w14:paraId="40C2F53A" w14:textId="77777777" w:rsidR="00926371" w:rsidRPr="000D7BD8" w:rsidRDefault="00926371" w:rsidP="00AC6D24">
            <w:pPr>
              <w:ind w:left="-57" w:right="-57"/>
              <w:jc w:val="center"/>
              <w:rPr>
                <w:rFonts w:ascii="Arial" w:hAnsi="Arial" w:cs="Arial"/>
                <w:b/>
                <w:sz w:val="18"/>
                <w:szCs w:val="18"/>
              </w:rPr>
            </w:pPr>
          </w:p>
        </w:tc>
        <w:tc>
          <w:tcPr>
            <w:tcW w:w="921" w:type="dxa"/>
            <w:vMerge/>
          </w:tcPr>
          <w:p w14:paraId="12469487" w14:textId="77777777" w:rsidR="00926371" w:rsidRPr="00196330" w:rsidRDefault="00926371" w:rsidP="00AC6D24">
            <w:pPr>
              <w:pStyle w:val="TableParagraph"/>
              <w:spacing w:before="82"/>
              <w:jc w:val="center"/>
              <w:rPr>
                <w:rFonts w:ascii="Arial" w:eastAsia="Arial" w:hAnsi="Arial" w:cs="Arial"/>
                <w:b/>
                <w:sz w:val="16"/>
                <w:szCs w:val="16"/>
              </w:rPr>
            </w:pPr>
          </w:p>
        </w:tc>
        <w:tc>
          <w:tcPr>
            <w:tcW w:w="992" w:type="dxa"/>
            <w:tcBorders>
              <w:top w:val="single" w:sz="5" w:space="0" w:color="000000"/>
              <w:left w:val="single" w:sz="5" w:space="0" w:color="000000"/>
              <w:bottom w:val="single" w:sz="4" w:space="0" w:color="auto"/>
              <w:right w:val="single" w:sz="5" w:space="0" w:color="000000"/>
            </w:tcBorders>
            <w:vAlign w:val="center"/>
          </w:tcPr>
          <w:p w14:paraId="38BCCC72" w14:textId="77777777" w:rsidR="00926371" w:rsidRPr="00196330" w:rsidRDefault="00926371" w:rsidP="00AC6D24">
            <w:pPr>
              <w:pStyle w:val="TableParagraph"/>
              <w:rPr>
                <w:rFonts w:ascii="Arial" w:eastAsia="Arial" w:hAnsi="Arial" w:cs="Arial"/>
                <w:b/>
                <w:sz w:val="16"/>
                <w:szCs w:val="16"/>
              </w:rPr>
            </w:pPr>
            <w:r w:rsidRPr="00196330">
              <w:rPr>
                <w:rFonts w:ascii="Arial" w:eastAsia="Arial" w:hAnsi="Arial" w:cs="Arial"/>
                <w:b/>
                <w:sz w:val="16"/>
                <w:szCs w:val="16"/>
              </w:rPr>
              <w:t>Пер</w:t>
            </w:r>
            <w:r w:rsidRPr="00196330">
              <w:rPr>
                <w:rFonts w:ascii="Arial" w:eastAsia="Arial" w:hAnsi="Arial" w:cs="Arial"/>
                <w:b/>
                <w:spacing w:val="-4"/>
                <w:sz w:val="16"/>
                <w:szCs w:val="16"/>
              </w:rPr>
              <w:t>е</w:t>
            </w:r>
            <w:r w:rsidRPr="00196330">
              <w:rPr>
                <w:rFonts w:ascii="Arial" w:eastAsia="Arial" w:hAnsi="Arial" w:cs="Arial"/>
                <w:b/>
                <w:sz w:val="16"/>
                <w:szCs w:val="16"/>
              </w:rPr>
              <w:t>дняя</w:t>
            </w:r>
          </w:p>
        </w:tc>
        <w:tc>
          <w:tcPr>
            <w:tcW w:w="709" w:type="dxa"/>
            <w:tcBorders>
              <w:top w:val="single" w:sz="5" w:space="0" w:color="000000"/>
              <w:left w:val="single" w:sz="5" w:space="0" w:color="000000"/>
              <w:bottom w:val="single" w:sz="4" w:space="0" w:color="auto"/>
              <w:right w:val="single" w:sz="5" w:space="0" w:color="000000"/>
            </w:tcBorders>
            <w:vAlign w:val="center"/>
          </w:tcPr>
          <w:p w14:paraId="3DFBFD3E" w14:textId="77777777" w:rsidR="00926371" w:rsidRPr="00196330" w:rsidRDefault="00926371" w:rsidP="00AC6D24">
            <w:pPr>
              <w:pStyle w:val="TableParagraph"/>
              <w:ind w:left="-57" w:right="-57"/>
              <w:rPr>
                <w:rFonts w:ascii="Arial" w:eastAsia="Arial" w:hAnsi="Arial" w:cs="Arial"/>
                <w:b/>
                <w:sz w:val="16"/>
                <w:szCs w:val="16"/>
              </w:rPr>
            </w:pPr>
            <w:r w:rsidRPr="00196330">
              <w:rPr>
                <w:rFonts w:ascii="Arial" w:eastAsia="Arial" w:hAnsi="Arial" w:cs="Arial"/>
                <w:b/>
                <w:sz w:val="16"/>
                <w:szCs w:val="16"/>
              </w:rPr>
              <w:t>Задняя</w:t>
            </w:r>
          </w:p>
        </w:tc>
        <w:tc>
          <w:tcPr>
            <w:tcW w:w="850" w:type="dxa"/>
            <w:tcBorders>
              <w:top w:val="single" w:sz="5" w:space="0" w:color="000000"/>
              <w:left w:val="single" w:sz="5" w:space="0" w:color="000000"/>
              <w:bottom w:val="single" w:sz="4" w:space="0" w:color="auto"/>
              <w:right w:val="single" w:sz="5" w:space="0" w:color="000000"/>
            </w:tcBorders>
            <w:vAlign w:val="center"/>
          </w:tcPr>
          <w:p w14:paraId="072F0679" w14:textId="77777777" w:rsidR="00926371" w:rsidRPr="00B80355" w:rsidRDefault="00926371" w:rsidP="00AC6D24">
            <w:pPr>
              <w:pStyle w:val="TableParagraph"/>
              <w:jc w:val="center"/>
              <w:rPr>
                <w:rFonts w:ascii="Arial" w:eastAsia="Arial" w:hAnsi="Arial" w:cs="Arial"/>
                <w:b/>
                <w:sz w:val="16"/>
                <w:szCs w:val="16"/>
              </w:rPr>
            </w:pPr>
            <w:r w:rsidRPr="00B80355">
              <w:rPr>
                <w:rFonts w:ascii="Arial" w:eastAsia="Arial" w:hAnsi="Arial" w:cs="Arial"/>
                <w:b/>
                <w:sz w:val="16"/>
                <w:szCs w:val="16"/>
              </w:rPr>
              <w:t>Общая</w:t>
            </w:r>
          </w:p>
        </w:tc>
        <w:tc>
          <w:tcPr>
            <w:tcW w:w="1134" w:type="dxa"/>
            <w:vMerge/>
            <w:tcBorders>
              <w:bottom w:val="single" w:sz="4" w:space="0" w:color="auto"/>
              <w:right w:val="single" w:sz="5" w:space="0" w:color="000000"/>
            </w:tcBorders>
            <w:vAlign w:val="center"/>
          </w:tcPr>
          <w:p w14:paraId="3218065B" w14:textId="77777777" w:rsidR="00926371" w:rsidRPr="000D7BD8" w:rsidRDefault="00926371" w:rsidP="00AC6D24">
            <w:pPr>
              <w:ind w:left="-57" w:right="-57"/>
              <w:jc w:val="center"/>
              <w:rPr>
                <w:rFonts w:ascii="Arial" w:hAnsi="Arial" w:cs="Arial"/>
                <w:b/>
                <w:sz w:val="18"/>
                <w:szCs w:val="18"/>
              </w:rPr>
            </w:pPr>
          </w:p>
        </w:tc>
        <w:tc>
          <w:tcPr>
            <w:tcW w:w="851" w:type="dxa"/>
            <w:vMerge/>
            <w:tcBorders>
              <w:left w:val="single" w:sz="5" w:space="0" w:color="000000"/>
              <w:right w:val="single" w:sz="5" w:space="0" w:color="000000"/>
            </w:tcBorders>
          </w:tcPr>
          <w:p w14:paraId="5EB8A5F3" w14:textId="77777777" w:rsidR="00926371" w:rsidRPr="007735F7" w:rsidRDefault="00926371" w:rsidP="00AC6D24">
            <w:pPr>
              <w:ind w:left="-57" w:right="-57"/>
              <w:jc w:val="center"/>
              <w:rPr>
                <w:rFonts w:ascii="Arial" w:hAnsi="Arial" w:cs="Arial"/>
                <w:b/>
                <w:sz w:val="18"/>
                <w:szCs w:val="18"/>
              </w:rPr>
            </w:pPr>
          </w:p>
        </w:tc>
        <w:tc>
          <w:tcPr>
            <w:tcW w:w="992" w:type="dxa"/>
            <w:tcBorders>
              <w:top w:val="single" w:sz="5" w:space="0" w:color="000000"/>
              <w:left w:val="single" w:sz="5" w:space="0" w:color="000000"/>
              <w:bottom w:val="single" w:sz="4" w:space="0" w:color="auto"/>
              <w:right w:val="single" w:sz="5" w:space="0" w:color="000000"/>
            </w:tcBorders>
            <w:vAlign w:val="center"/>
          </w:tcPr>
          <w:p w14:paraId="6CC353C2" w14:textId="77777777" w:rsidR="00926371" w:rsidRPr="00196330" w:rsidRDefault="00926371" w:rsidP="00AC6D24">
            <w:pPr>
              <w:pStyle w:val="TableParagraph"/>
              <w:rPr>
                <w:rFonts w:ascii="Arial" w:eastAsia="Arial" w:hAnsi="Arial" w:cs="Arial"/>
                <w:b/>
                <w:sz w:val="16"/>
                <w:szCs w:val="16"/>
              </w:rPr>
            </w:pPr>
            <w:r w:rsidRPr="00196330">
              <w:rPr>
                <w:rFonts w:ascii="Arial" w:eastAsia="Arial" w:hAnsi="Arial" w:cs="Arial"/>
                <w:b/>
                <w:sz w:val="16"/>
                <w:szCs w:val="16"/>
              </w:rPr>
              <w:t>Пер</w:t>
            </w:r>
            <w:r w:rsidRPr="00196330">
              <w:rPr>
                <w:rFonts w:ascii="Arial" w:eastAsia="Arial" w:hAnsi="Arial" w:cs="Arial"/>
                <w:b/>
                <w:spacing w:val="-4"/>
                <w:sz w:val="16"/>
                <w:szCs w:val="16"/>
              </w:rPr>
              <w:t>е</w:t>
            </w:r>
            <w:r w:rsidRPr="00196330">
              <w:rPr>
                <w:rFonts w:ascii="Arial" w:eastAsia="Arial" w:hAnsi="Arial" w:cs="Arial"/>
                <w:b/>
                <w:sz w:val="16"/>
                <w:szCs w:val="16"/>
              </w:rPr>
              <w:t>дняя</w:t>
            </w:r>
          </w:p>
        </w:tc>
        <w:tc>
          <w:tcPr>
            <w:tcW w:w="851" w:type="dxa"/>
            <w:tcBorders>
              <w:top w:val="single" w:sz="5" w:space="0" w:color="000000"/>
              <w:left w:val="single" w:sz="5" w:space="0" w:color="000000"/>
              <w:bottom w:val="single" w:sz="4" w:space="0" w:color="auto"/>
              <w:right w:val="single" w:sz="5" w:space="0" w:color="000000"/>
            </w:tcBorders>
            <w:vAlign w:val="center"/>
          </w:tcPr>
          <w:p w14:paraId="1C713CAE" w14:textId="77777777" w:rsidR="00926371" w:rsidRPr="00196330" w:rsidRDefault="00926371" w:rsidP="00AC6D24">
            <w:pPr>
              <w:pStyle w:val="TableParagraph"/>
              <w:rPr>
                <w:rFonts w:ascii="Arial" w:eastAsia="Arial" w:hAnsi="Arial" w:cs="Arial"/>
                <w:b/>
                <w:sz w:val="16"/>
                <w:szCs w:val="16"/>
              </w:rPr>
            </w:pPr>
            <w:r w:rsidRPr="00196330">
              <w:rPr>
                <w:rFonts w:ascii="Arial" w:eastAsia="Arial" w:hAnsi="Arial" w:cs="Arial"/>
                <w:b/>
                <w:sz w:val="16"/>
                <w:szCs w:val="16"/>
              </w:rPr>
              <w:t>Задняя</w:t>
            </w:r>
          </w:p>
        </w:tc>
      </w:tr>
      <w:tr w:rsidR="00926371" w14:paraId="54087DF3" w14:textId="77777777" w:rsidTr="00AC6D24">
        <w:trPr>
          <w:trHeight w:val="423"/>
        </w:trPr>
        <w:tc>
          <w:tcPr>
            <w:tcW w:w="747" w:type="dxa"/>
            <w:vMerge/>
            <w:tcBorders>
              <w:bottom w:val="double" w:sz="4" w:space="0" w:color="auto"/>
            </w:tcBorders>
          </w:tcPr>
          <w:p w14:paraId="6C25B7FC" w14:textId="77777777" w:rsidR="00926371" w:rsidRPr="000D7BD8" w:rsidRDefault="00926371" w:rsidP="00AC6D24">
            <w:pPr>
              <w:jc w:val="center"/>
              <w:rPr>
                <w:rFonts w:ascii="Arial" w:hAnsi="Arial" w:cs="Arial"/>
                <w:b/>
                <w:sz w:val="18"/>
                <w:szCs w:val="18"/>
              </w:rPr>
            </w:pPr>
          </w:p>
        </w:tc>
        <w:tc>
          <w:tcPr>
            <w:tcW w:w="722" w:type="dxa"/>
            <w:vMerge/>
            <w:tcBorders>
              <w:bottom w:val="double" w:sz="4" w:space="0" w:color="auto"/>
            </w:tcBorders>
          </w:tcPr>
          <w:p w14:paraId="7E103DFF" w14:textId="77777777" w:rsidR="00926371" w:rsidRPr="00553BCC" w:rsidRDefault="00926371" w:rsidP="00AC6D24">
            <w:pPr>
              <w:ind w:left="-57" w:right="-57"/>
              <w:jc w:val="center"/>
              <w:rPr>
                <w:rFonts w:ascii="Arial" w:hAnsi="Arial" w:cs="Arial"/>
                <w:b/>
                <w:sz w:val="18"/>
                <w:szCs w:val="18"/>
              </w:rPr>
            </w:pPr>
          </w:p>
        </w:tc>
        <w:tc>
          <w:tcPr>
            <w:tcW w:w="724" w:type="dxa"/>
            <w:tcBorders>
              <w:top w:val="single" w:sz="4" w:space="0" w:color="auto"/>
              <w:bottom w:val="double" w:sz="4" w:space="0" w:color="auto"/>
            </w:tcBorders>
            <w:vAlign w:val="center"/>
          </w:tcPr>
          <w:p w14:paraId="50275ECA" w14:textId="77777777" w:rsidR="00926371" w:rsidRPr="00553BCC" w:rsidRDefault="00926371" w:rsidP="00AC6D24">
            <w:pPr>
              <w:ind w:left="-57" w:right="-57"/>
              <w:jc w:val="center"/>
              <w:rPr>
                <w:rFonts w:ascii="Arial" w:hAnsi="Arial" w:cs="Arial"/>
                <w:b/>
                <w:sz w:val="18"/>
                <w:szCs w:val="18"/>
              </w:rPr>
            </w:pPr>
            <w:r w:rsidRPr="00553BCC">
              <w:rPr>
                <w:rFonts w:ascii="Arial" w:hAnsi="Arial" w:cs="Arial"/>
                <w:b/>
                <w:sz w:val="18"/>
                <w:szCs w:val="18"/>
              </w:rPr>
              <w:t>2/4 WD</w:t>
            </w:r>
            <w:r>
              <w:rPr>
                <w:rFonts w:ascii="Arial" w:hAnsi="Arial" w:cs="Arial"/>
                <w:b/>
                <w:sz w:val="18"/>
                <w:szCs w:val="18"/>
              </w:rPr>
              <w:t xml:space="preserve"> и т.д.</w:t>
            </w:r>
          </w:p>
        </w:tc>
        <w:tc>
          <w:tcPr>
            <w:tcW w:w="921" w:type="dxa"/>
            <w:vMerge/>
            <w:tcBorders>
              <w:bottom w:val="double" w:sz="4" w:space="0" w:color="auto"/>
            </w:tcBorders>
          </w:tcPr>
          <w:p w14:paraId="116C4EAA" w14:textId="77777777" w:rsidR="00926371" w:rsidRPr="00553BCC" w:rsidRDefault="00926371" w:rsidP="00AC6D24">
            <w:pPr>
              <w:pStyle w:val="TableParagraph"/>
              <w:spacing w:before="82"/>
              <w:jc w:val="center"/>
              <w:rPr>
                <w:rFonts w:ascii="Arial" w:eastAsia="Arial" w:hAnsi="Arial" w:cs="Arial"/>
                <w:b/>
                <w:sz w:val="18"/>
                <w:szCs w:val="18"/>
              </w:rPr>
            </w:pPr>
          </w:p>
        </w:tc>
        <w:tc>
          <w:tcPr>
            <w:tcW w:w="992" w:type="dxa"/>
            <w:tcBorders>
              <w:top w:val="single" w:sz="4" w:space="0" w:color="auto"/>
              <w:left w:val="single" w:sz="5" w:space="0" w:color="000000"/>
              <w:bottom w:val="double" w:sz="4" w:space="0" w:color="auto"/>
              <w:right w:val="single" w:sz="5" w:space="0" w:color="000000"/>
            </w:tcBorders>
          </w:tcPr>
          <w:p w14:paraId="03129D16" w14:textId="77777777" w:rsidR="00926371" w:rsidRPr="004B1519" w:rsidRDefault="00926371" w:rsidP="00AC6D24">
            <w:pPr>
              <w:pStyle w:val="TableParagraph"/>
              <w:jc w:val="center"/>
              <w:rPr>
                <w:rFonts w:ascii="Arial" w:eastAsia="Arial" w:hAnsi="Arial" w:cs="Arial"/>
                <w:b/>
                <w:sz w:val="14"/>
                <w:szCs w:val="18"/>
              </w:rPr>
            </w:pPr>
          </w:p>
          <w:p w14:paraId="7C2119D9" w14:textId="77777777" w:rsidR="00926371" w:rsidRPr="00553BCC" w:rsidRDefault="00926371" w:rsidP="00AC6D24">
            <w:pPr>
              <w:pStyle w:val="TableParagraph"/>
              <w:jc w:val="center"/>
              <w:rPr>
                <w:rFonts w:ascii="Arial" w:eastAsia="Arial" w:hAnsi="Arial" w:cs="Arial"/>
                <w:b/>
                <w:sz w:val="18"/>
                <w:szCs w:val="18"/>
              </w:rPr>
            </w:pPr>
            <w:r w:rsidRPr="00553BCC">
              <w:rPr>
                <w:rFonts w:ascii="Arial" w:eastAsia="Arial" w:hAnsi="Arial" w:cs="Arial"/>
                <w:b/>
                <w:sz w:val="18"/>
                <w:szCs w:val="18"/>
              </w:rPr>
              <w:t>кг</w:t>
            </w:r>
          </w:p>
        </w:tc>
        <w:tc>
          <w:tcPr>
            <w:tcW w:w="709" w:type="dxa"/>
            <w:tcBorders>
              <w:top w:val="single" w:sz="4" w:space="0" w:color="auto"/>
              <w:left w:val="single" w:sz="5" w:space="0" w:color="000000"/>
              <w:bottom w:val="double" w:sz="4" w:space="0" w:color="auto"/>
              <w:right w:val="single" w:sz="5" w:space="0" w:color="000000"/>
            </w:tcBorders>
          </w:tcPr>
          <w:p w14:paraId="1CE99744" w14:textId="77777777" w:rsidR="00926371" w:rsidRPr="004B1519" w:rsidRDefault="00926371" w:rsidP="00AC6D24">
            <w:pPr>
              <w:pStyle w:val="TableParagraph"/>
              <w:jc w:val="center"/>
              <w:rPr>
                <w:rFonts w:ascii="Arial" w:eastAsia="Arial" w:hAnsi="Arial" w:cs="Arial"/>
                <w:b/>
                <w:sz w:val="14"/>
                <w:szCs w:val="18"/>
              </w:rPr>
            </w:pPr>
          </w:p>
          <w:p w14:paraId="485CD8CE" w14:textId="77777777" w:rsidR="00926371" w:rsidRPr="00553BCC" w:rsidRDefault="00926371" w:rsidP="00AC6D24">
            <w:pPr>
              <w:pStyle w:val="TableParagraph"/>
              <w:jc w:val="center"/>
              <w:rPr>
                <w:rFonts w:ascii="Arial" w:eastAsia="Arial" w:hAnsi="Arial" w:cs="Arial"/>
                <w:b/>
                <w:sz w:val="18"/>
                <w:szCs w:val="18"/>
              </w:rPr>
            </w:pPr>
            <w:r w:rsidRPr="00553BCC">
              <w:rPr>
                <w:rFonts w:ascii="Arial" w:eastAsia="Arial" w:hAnsi="Arial" w:cs="Arial"/>
                <w:b/>
                <w:sz w:val="18"/>
                <w:szCs w:val="18"/>
              </w:rPr>
              <w:t>кг</w:t>
            </w:r>
          </w:p>
        </w:tc>
        <w:tc>
          <w:tcPr>
            <w:tcW w:w="850" w:type="dxa"/>
            <w:tcBorders>
              <w:top w:val="single" w:sz="4" w:space="0" w:color="auto"/>
              <w:left w:val="single" w:sz="5" w:space="0" w:color="000000"/>
              <w:bottom w:val="double" w:sz="4" w:space="0" w:color="auto"/>
              <w:right w:val="single" w:sz="5" w:space="0" w:color="000000"/>
            </w:tcBorders>
          </w:tcPr>
          <w:p w14:paraId="2CF62D28" w14:textId="77777777" w:rsidR="00926371" w:rsidRPr="004B1519" w:rsidRDefault="00926371" w:rsidP="00AC6D24">
            <w:pPr>
              <w:pStyle w:val="TableParagraph"/>
              <w:jc w:val="center"/>
              <w:rPr>
                <w:rFonts w:ascii="Arial" w:eastAsia="Arial" w:hAnsi="Arial" w:cs="Arial"/>
                <w:b/>
                <w:sz w:val="14"/>
                <w:szCs w:val="18"/>
              </w:rPr>
            </w:pPr>
          </w:p>
          <w:p w14:paraId="7B2F1498" w14:textId="77777777" w:rsidR="00926371" w:rsidRPr="00553BCC" w:rsidRDefault="00926371" w:rsidP="00AC6D24">
            <w:pPr>
              <w:pStyle w:val="TableParagraph"/>
              <w:jc w:val="center"/>
              <w:rPr>
                <w:rFonts w:ascii="Arial" w:eastAsia="Arial" w:hAnsi="Arial" w:cs="Arial"/>
                <w:b/>
                <w:sz w:val="18"/>
                <w:szCs w:val="18"/>
              </w:rPr>
            </w:pPr>
            <w:r w:rsidRPr="00553BCC">
              <w:rPr>
                <w:rFonts w:ascii="Arial" w:eastAsia="Arial" w:hAnsi="Arial" w:cs="Arial"/>
                <w:b/>
                <w:sz w:val="18"/>
                <w:szCs w:val="18"/>
              </w:rPr>
              <w:t>кг</w:t>
            </w:r>
          </w:p>
        </w:tc>
        <w:tc>
          <w:tcPr>
            <w:tcW w:w="1134" w:type="dxa"/>
            <w:tcBorders>
              <w:top w:val="single" w:sz="4" w:space="0" w:color="auto"/>
              <w:bottom w:val="double" w:sz="4" w:space="0" w:color="auto"/>
              <w:right w:val="single" w:sz="5" w:space="0" w:color="000000"/>
            </w:tcBorders>
            <w:vAlign w:val="center"/>
          </w:tcPr>
          <w:p w14:paraId="58360CD8" w14:textId="77777777" w:rsidR="00926371" w:rsidRPr="00553BCC" w:rsidRDefault="00926371" w:rsidP="00AC6D24">
            <w:pPr>
              <w:rPr>
                <w:rFonts w:ascii="Arial" w:hAnsi="Arial" w:cs="Arial"/>
                <w:b/>
                <w:sz w:val="18"/>
                <w:szCs w:val="18"/>
              </w:rPr>
            </w:pPr>
            <w:r>
              <w:rPr>
                <w:rFonts w:ascii="Arial" w:hAnsi="Arial" w:cs="Arial"/>
                <w:b/>
                <w:sz w:val="18"/>
                <w:szCs w:val="18"/>
              </w:rPr>
              <w:t xml:space="preserve">   д</w:t>
            </w:r>
            <w:r w:rsidRPr="00553BCC">
              <w:rPr>
                <w:rFonts w:ascii="Arial" w:hAnsi="Arial" w:cs="Arial"/>
                <w:b/>
                <w:sz w:val="18"/>
                <w:szCs w:val="18"/>
              </w:rPr>
              <w:t>а/нет</w:t>
            </w:r>
          </w:p>
        </w:tc>
        <w:tc>
          <w:tcPr>
            <w:tcW w:w="851" w:type="dxa"/>
            <w:tcBorders>
              <w:left w:val="single" w:sz="5" w:space="0" w:color="000000"/>
              <w:bottom w:val="double" w:sz="4" w:space="0" w:color="auto"/>
              <w:right w:val="single" w:sz="5" w:space="0" w:color="000000"/>
            </w:tcBorders>
          </w:tcPr>
          <w:p w14:paraId="2C979D9A" w14:textId="77777777" w:rsidR="00926371" w:rsidRPr="004B1519" w:rsidRDefault="00926371" w:rsidP="00AC6D24">
            <w:pPr>
              <w:jc w:val="center"/>
              <w:rPr>
                <w:rFonts w:ascii="Arial" w:hAnsi="Arial" w:cs="Arial"/>
                <w:b/>
                <w:sz w:val="14"/>
                <w:szCs w:val="18"/>
              </w:rPr>
            </w:pPr>
          </w:p>
          <w:p w14:paraId="4F85DC56" w14:textId="77777777" w:rsidR="00926371" w:rsidRPr="007735F7" w:rsidRDefault="00926371" w:rsidP="00AC6D24">
            <w:pPr>
              <w:jc w:val="center"/>
              <w:rPr>
                <w:rFonts w:ascii="Arial" w:hAnsi="Arial" w:cs="Arial"/>
                <w:b/>
                <w:sz w:val="18"/>
                <w:szCs w:val="18"/>
              </w:rPr>
            </w:pPr>
            <w:r>
              <w:rPr>
                <w:rFonts w:ascii="Arial" w:hAnsi="Arial" w:cs="Arial"/>
                <w:b/>
                <w:sz w:val="18"/>
                <w:szCs w:val="18"/>
              </w:rPr>
              <w:t>мм</w:t>
            </w:r>
          </w:p>
        </w:tc>
        <w:tc>
          <w:tcPr>
            <w:tcW w:w="1843" w:type="dxa"/>
            <w:gridSpan w:val="2"/>
            <w:tcBorders>
              <w:left w:val="single" w:sz="5" w:space="0" w:color="000000"/>
              <w:bottom w:val="double" w:sz="4" w:space="0" w:color="auto"/>
            </w:tcBorders>
          </w:tcPr>
          <w:p w14:paraId="5D629C58" w14:textId="77777777" w:rsidR="00926371" w:rsidRPr="004B1519" w:rsidRDefault="00926371" w:rsidP="00AC6D24">
            <w:pPr>
              <w:ind w:left="-57" w:right="-57"/>
              <w:jc w:val="center"/>
              <w:rPr>
                <w:rFonts w:ascii="Arial" w:hAnsi="Arial" w:cs="Arial"/>
                <w:b/>
                <w:sz w:val="14"/>
                <w:szCs w:val="18"/>
              </w:rPr>
            </w:pPr>
          </w:p>
          <w:p w14:paraId="2B14B24A" w14:textId="77777777" w:rsidR="00926371" w:rsidRPr="000D7BD8" w:rsidRDefault="00926371" w:rsidP="00AC6D24">
            <w:pPr>
              <w:ind w:left="-57" w:right="-57"/>
              <w:jc w:val="center"/>
              <w:rPr>
                <w:rFonts w:ascii="Arial" w:hAnsi="Arial" w:cs="Arial"/>
                <w:b/>
                <w:sz w:val="18"/>
                <w:szCs w:val="18"/>
              </w:rPr>
            </w:pPr>
            <w:r w:rsidRPr="004B1519">
              <w:rPr>
                <w:rFonts w:ascii="Arial" w:hAnsi="Arial" w:cs="Arial"/>
                <w:b/>
                <w:sz w:val="18"/>
                <w:szCs w:val="18"/>
              </w:rPr>
              <w:t>мм</w:t>
            </w:r>
          </w:p>
        </w:tc>
      </w:tr>
      <w:tr w:rsidR="00926371" w14:paraId="12A26862" w14:textId="77777777" w:rsidTr="00AC6D24">
        <w:trPr>
          <w:trHeight w:val="168"/>
        </w:trPr>
        <w:tc>
          <w:tcPr>
            <w:tcW w:w="747" w:type="dxa"/>
            <w:tcBorders>
              <w:bottom w:val="single" w:sz="4" w:space="0" w:color="auto"/>
            </w:tcBorders>
          </w:tcPr>
          <w:p w14:paraId="64D4AE8A" w14:textId="77777777" w:rsidR="00926371" w:rsidRPr="000D7BD8" w:rsidRDefault="00926371" w:rsidP="00AC6D24">
            <w:pPr>
              <w:jc w:val="center"/>
              <w:rPr>
                <w:rFonts w:ascii="Arial" w:hAnsi="Arial" w:cs="Arial"/>
                <w:b/>
                <w:sz w:val="18"/>
                <w:szCs w:val="18"/>
              </w:rPr>
            </w:pPr>
          </w:p>
        </w:tc>
        <w:tc>
          <w:tcPr>
            <w:tcW w:w="722" w:type="dxa"/>
            <w:tcBorders>
              <w:bottom w:val="single" w:sz="4" w:space="0" w:color="auto"/>
            </w:tcBorders>
          </w:tcPr>
          <w:p w14:paraId="4E38C71D" w14:textId="77777777" w:rsidR="00926371" w:rsidRPr="000D7BD8" w:rsidRDefault="00926371" w:rsidP="00AC6D24">
            <w:pPr>
              <w:ind w:left="-57" w:right="-57"/>
              <w:jc w:val="center"/>
              <w:rPr>
                <w:rFonts w:ascii="Arial" w:hAnsi="Arial" w:cs="Arial"/>
                <w:b/>
                <w:sz w:val="18"/>
                <w:szCs w:val="18"/>
              </w:rPr>
            </w:pPr>
          </w:p>
        </w:tc>
        <w:tc>
          <w:tcPr>
            <w:tcW w:w="724" w:type="dxa"/>
            <w:tcBorders>
              <w:bottom w:val="single" w:sz="4" w:space="0" w:color="auto"/>
            </w:tcBorders>
          </w:tcPr>
          <w:p w14:paraId="733B7B59" w14:textId="77777777" w:rsidR="00926371" w:rsidRPr="000D7BD8" w:rsidRDefault="00926371" w:rsidP="00AC6D24">
            <w:pPr>
              <w:ind w:left="-57" w:right="-57"/>
              <w:jc w:val="center"/>
              <w:rPr>
                <w:rFonts w:ascii="Arial" w:hAnsi="Arial" w:cs="Arial"/>
                <w:b/>
                <w:sz w:val="18"/>
                <w:szCs w:val="18"/>
              </w:rPr>
            </w:pPr>
          </w:p>
        </w:tc>
        <w:tc>
          <w:tcPr>
            <w:tcW w:w="921" w:type="dxa"/>
            <w:tcBorders>
              <w:bottom w:val="single" w:sz="4" w:space="0" w:color="auto"/>
            </w:tcBorders>
          </w:tcPr>
          <w:p w14:paraId="4BF8010A" w14:textId="77777777" w:rsidR="00926371" w:rsidRDefault="00926371" w:rsidP="00AC6D24">
            <w:pPr>
              <w:pStyle w:val="TableParagraph"/>
              <w:spacing w:before="82"/>
              <w:jc w:val="center"/>
              <w:rPr>
                <w:rFonts w:ascii="Arial" w:eastAsia="Arial" w:hAnsi="Arial" w:cs="Arial"/>
                <w:sz w:val="16"/>
                <w:szCs w:val="16"/>
              </w:rPr>
            </w:pPr>
          </w:p>
        </w:tc>
        <w:tc>
          <w:tcPr>
            <w:tcW w:w="992" w:type="dxa"/>
            <w:tcBorders>
              <w:top w:val="double" w:sz="4" w:space="0" w:color="auto"/>
              <w:left w:val="single" w:sz="5" w:space="0" w:color="000000"/>
              <w:bottom w:val="single" w:sz="4" w:space="0" w:color="auto"/>
              <w:right w:val="single" w:sz="5" w:space="0" w:color="000000"/>
            </w:tcBorders>
            <w:vAlign w:val="center"/>
          </w:tcPr>
          <w:p w14:paraId="044CB248" w14:textId="77777777" w:rsidR="00926371" w:rsidRDefault="00926371" w:rsidP="00AC6D24">
            <w:pPr>
              <w:pStyle w:val="TableParagraph"/>
              <w:spacing w:before="82"/>
              <w:jc w:val="center"/>
              <w:rPr>
                <w:rFonts w:ascii="Arial" w:eastAsia="Arial" w:hAnsi="Arial" w:cs="Arial"/>
                <w:sz w:val="16"/>
                <w:szCs w:val="16"/>
              </w:rPr>
            </w:pPr>
          </w:p>
        </w:tc>
        <w:tc>
          <w:tcPr>
            <w:tcW w:w="709" w:type="dxa"/>
            <w:tcBorders>
              <w:top w:val="double" w:sz="4" w:space="0" w:color="auto"/>
              <w:left w:val="single" w:sz="5" w:space="0" w:color="000000"/>
              <w:bottom w:val="single" w:sz="4" w:space="0" w:color="auto"/>
              <w:right w:val="single" w:sz="5" w:space="0" w:color="000000"/>
            </w:tcBorders>
            <w:vAlign w:val="center"/>
          </w:tcPr>
          <w:p w14:paraId="0D6018E0" w14:textId="77777777" w:rsidR="00926371" w:rsidRDefault="00926371" w:rsidP="00AC6D24">
            <w:pPr>
              <w:pStyle w:val="TableParagraph"/>
              <w:spacing w:before="82"/>
              <w:jc w:val="center"/>
              <w:rPr>
                <w:rFonts w:ascii="Arial" w:eastAsia="Arial" w:hAnsi="Arial" w:cs="Arial"/>
                <w:sz w:val="16"/>
                <w:szCs w:val="16"/>
              </w:rPr>
            </w:pPr>
          </w:p>
        </w:tc>
        <w:tc>
          <w:tcPr>
            <w:tcW w:w="850" w:type="dxa"/>
            <w:tcBorders>
              <w:top w:val="double" w:sz="4" w:space="0" w:color="auto"/>
              <w:left w:val="single" w:sz="5" w:space="0" w:color="000000"/>
              <w:bottom w:val="single" w:sz="4" w:space="0" w:color="auto"/>
              <w:right w:val="single" w:sz="5" w:space="0" w:color="000000"/>
            </w:tcBorders>
            <w:vAlign w:val="center"/>
          </w:tcPr>
          <w:p w14:paraId="3AA6FD00" w14:textId="77777777" w:rsidR="00926371" w:rsidRDefault="00926371" w:rsidP="00AC6D24">
            <w:pPr>
              <w:pStyle w:val="TableParagraph"/>
              <w:spacing w:before="82"/>
              <w:jc w:val="center"/>
              <w:rPr>
                <w:rFonts w:ascii="Arial" w:eastAsia="Arial" w:hAnsi="Arial" w:cs="Arial"/>
                <w:sz w:val="16"/>
                <w:szCs w:val="16"/>
              </w:rPr>
            </w:pPr>
          </w:p>
        </w:tc>
        <w:tc>
          <w:tcPr>
            <w:tcW w:w="1134" w:type="dxa"/>
            <w:tcBorders>
              <w:bottom w:val="single" w:sz="4" w:space="0" w:color="auto"/>
            </w:tcBorders>
            <w:vAlign w:val="center"/>
          </w:tcPr>
          <w:p w14:paraId="3344C89C" w14:textId="77777777" w:rsidR="00926371" w:rsidRPr="000D7BD8" w:rsidRDefault="00926371" w:rsidP="00AC6D24">
            <w:pPr>
              <w:ind w:left="-57" w:right="-57"/>
              <w:jc w:val="center"/>
              <w:rPr>
                <w:rFonts w:ascii="Arial" w:hAnsi="Arial" w:cs="Arial"/>
                <w:b/>
                <w:sz w:val="18"/>
                <w:szCs w:val="18"/>
              </w:rPr>
            </w:pPr>
          </w:p>
        </w:tc>
        <w:tc>
          <w:tcPr>
            <w:tcW w:w="851" w:type="dxa"/>
            <w:tcBorders>
              <w:bottom w:val="single" w:sz="4" w:space="0" w:color="auto"/>
            </w:tcBorders>
          </w:tcPr>
          <w:p w14:paraId="70D0D9D1" w14:textId="77777777" w:rsidR="00926371" w:rsidRPr="007735F7" w:rsidRDefault="00926371" w:rsidP="00AC6D24">
            <w:pPr>
              <w:ind w:left="-57" w:right="-57"/>
              <w:jc w:val="center"/>
              <w:rPr>
                <w:rFonts w:ascii="Arial" w:hAnsi="Arial" w:cs="Arial"/>
                <w:b/>
                <w:sz w:val="18"/>
                <w:szCs w:val="18"/>
              </w:rPr>
            </w:pPr>
          </w:p>
        </w:tc>
        <w:tc>
          <w:tcPr>
            <w:tcW w:w="992" w:type="dxa"/>
            <w:tcBorders>
              <w:bottom w:val="single" w:sz="4" w:space="0" w:color="auto"/>
            </w:tcBorders>
          </w:tcPr>
          <w:p w14:paraId="17411C44" w14:textId="77777777" w:rsidR="00926371" w:rsidRPr="000D7BD8" w:rsidRDefault="00926371" w:rsidP="00AC6D24">
            <w:pPr>
              <w:ind w:left="-57" w:right="-57"/>
              <w:jc w:val="center"/>
              <w:rPr>
                <w:rFonts w:ascii="Arial" w:hAnsi="Arial" w:cs="Arial"/>
                <w:b/>
                <w:sz w:val="18"/>
                <w:szCs w:val="18"/>
              </w:rPr>
            </w:pPr>
          </w:p>
        </w:tc>
        <w:tc>
          <w:tcPr>
            <w:tcW w:w="851" w:type="dxa"/>
            <w:tcBorders>
              <w:bottom w:val="single" w:sz="4" w:space="0" w:color="auto"/>
            </w:tcBorders>
          </w:tcPr>
          <w:p w14:paraId="37E62190" w14:textId="77777777" w:rsidR="00926371" w:rsidRPr="000D7BD8" w:rsidRDefault="00926371" w:rsidP="00AC6D24">
            <w:pPr>
              <w:ind w:left="-57" w:right="-57"/>
              <w:jc w:val="center"/>
              <w:rPr>
                <w:rFonts w:ascii="Arial" w:hAnsi="Arial" w:cs="Arial"/>
                <w:b/>
                <w:sz w:val="18"/>
                <w:szCs w:val="18"/>
              </w:rPr>
            </w:pPr>
          </w:p>
        </w:tc>
      </w:tr>
    </w:tbl>
    <w:p w14:paraId="2AE8450B" w14:textId="422D33DC" w:rsidR="00926371" w:rsidRDefault="00926371" w:rsidP="00BB51FE">
      <w:pPr>
        <w:ind w:firstLine="397"/>
        <w:rPr>
          <w:rFonts w:ascii="Arial" w:hAnsi="Arial" w:cs="Arial"/>
          <w:b/>
          <w:sz w:val="20"/>
          <w:szCs w:val="18"/>
          <w:lang w:eastAsia="en-US"/>
        </w:rPr>
      </w:pPr>
    </w:p>
    <w:p w14:paraId="5B2B59E2" w14:textId="77777777" w:rsidR="00926371" w:rsidRDefault="00926371">
      <w:pPr>
        <w:rPr>
          <w:rFonts w:ascii="Arial" w:hAnsi="Arial" w:cs="Arial"/>
          <w:b/>
          <w:sz w:val="20"/>
          <w:szCs w:val="18"/>
          <w:lang w:eastAsia="en-US"/>
        </w:rPr>
      </w:pPr>
      <w:r>
        <w:rPr>
          <w:rFonts w:ascii="Arial" w:hAnsi="Arial" w:cs="Arial"/>
          <w:b/>
          <w:sz w:val="20"/>
          <w:szCs w:val="18"/>
          <w:lang w:eastAsia="en-US"/>
        </w:rPr>
        <w:br w:type="page"/>
      </w:r>
    </w:p>
    <w:p w14:paraId="698B5B51" w14:textId="6A026956" w:rsidR="00BB51FE" w:rsidRDefault="002D6626" w:rsidP="00BB51FE">
      <w:pPr>
        <w:ind w:firstLine="397"/>
        <w:rPr>
          <w:rFonts w:ascii="Arial" w:hAnsi="Arial" w:cs="Arial"/>
          <w:b/>
          <w:sz w:val="20"/>
          <w:szCs w:val="18"/>
          <w:lang w:eastAsia="en-US"/>
        </w:rPr>
      </w:pPr>
      <w:r w:rsidRPr="00BB51FE">
        <w:rPr>
          <w:rFonts w:ascii="Arial" w:hAnsi="Arial" w:cs="Arial"/>
          <w:b/>
          <w:sz w:val="20"/>
          <w:szCs w:val="18"/>
          <w:lang w:val="en-US" w:eastAsia="en-US"/>
        </w:rPr>
        <w:lastRenderedPageBreak/>
        <w:t>C</w:t>
      </w:r>
      <w:r w:rsidR="00926371">
        <w:rPr>
          <w:rFonts w:ascii="Arial" w:hAnsi="Arial" w:cs="Arial"/>
          <w:b/>
          <w:sz w:val="20"/>
          <w:szCs w:val="18"/>
          <w:lang w:eastAsia="en-US"/>
        </w:rPr>
        <w:t>.5.3 Описание модификаций</w:t>
      </w:r>
    </w:p>
    <w:p w14:paraId="79900272" w14:textId="77777777" w:rsidR="00926371" w:rsidRPr="00926371" w:rsidRDefault="00926371" w:rsidP="00BB51FE">
      <w:pPr>
        <w:ind w:firstLine="397"/>
        <w:rPr>
          <w:rFonts w:ascii="Arial" w:hAnsi="Arial" w:cs="Arial"/>
          <w:sz w:val="10"/>
          <w:szCs w:val="18"/>
          <w:lang w:eastAsia="en-US"/>
        </w:rPr>
      </w:pPr>
    </w:p>
    <w:p w14:paraId="28D989BF" w14:textId="097AB5AD" w:rsidR="00BB51FE" w:rsidRDefault="000C0FEE" w:rsidP="00BB51FE">
      <w:pPr>
        <w:ind w:firstLine="397"/>
        <w:rPr>
          <w:rFonts w:ascii="Arial" w:hAnsi="Arial" w:cs="Arial"/>
          <w:sz w:val="20"/>
          <w:szCs w:val="18"/>
          <w:lang w:eastAsia="en-US"/>
        </w:rPr>
      </w:pPr>
      <w:r w:rsidRPr="000C0FEE">
        <w:rPr>
          <w:rFonts w:ascii="Arial" w:hAnsi="Arial" w:cs="Arial"/>
          <w:sz w:val="20"/>
          <w:szCs w:val="18"/>
          <w:lang w:eastAsia="en-US"/>
        </w:rPr>
        <w:t>С момента проведения исходных испытаний внесены следующие модификации (описание).</w:t>
      </w:r>
    </w:p>
    <w:p w14:paraId="329F8382" w14:textId="77777777" w:rsidR="00DC6C8F" w:rsidRPr="00DC6C8F" w:rsidRDefault="00DC6C8F" w:rsidP="00DC6C8F">
      <w:pPr>
        <w:tabs>
          <w:tab w:val="left" w:pos="2625"/>
        </w:tabs>
        <w:ind w:firstLine="397"/>
        <w:jc w:val="both"/>
        <w:rPr>
          <w:rFonts w:ascii="Arial" w:hAnsi="Arial" w:cs="Arial"/>
          <w:sz w:val="20"/>
          <w:szCs w:val="22"/>
        </w:rPr>
      </w:pPr>
    </w:p>
    <w:p w14:paraId="2C84E10D" w14:textId="77777777" w:rsidR="00DC6C8F" w:rsidRPr="00DC6C8F" w:rsidRDefault="00DC6C8F" w:rsidP="00DC6C8F">
      <w:pPr>
        <w:tabs>
          <w:tab w:val="left" w:pos="2625"/>
        </w:tabs>
        <w:ind w:firstLine="397"/>
        <w:jc w:val="both"/>
        <w:rPr>
          <w:rFonts w:ascii="Arial" w:hAnsi="Arial" w:cs="Arial"/>
          <w:sz w:val="20"/>
          <w:szCs w:val="22"/>
        </w:rPr>
      </w:pPr>
      <w:r w:rsidRPr="00DC6C8F">
        <w:rPr>
          <w:rFonts w:ascii="Arial" w:hAnsi="Arial" w:cs="Arial"/>
          <w:sz w:val="20"/>
          <w:szCs w:val="22"/>
        </w:rPr>
        <w:t>………………………..</w:t>
      </w:r>
    </w:p>
    <w:p w14:paraId="00BA8CDD" w14:textId="77777777" w:rsidR="00DC6C8F" w:rsidRPr="00DC6C8F" w:rsidRDefault="00DC6C8F" w:rsidP="00DC6C8F">
      <w:pPr>
        <w:tabs>
          <w:tab w:val="left" w:pos="2625"/>
        </w:tabs>
        <w:ind w:firstLine="397"/>
        <w:jc w:val="both"/>
        <w:rPr>
          <w:rFonts w:ascii="Arial" w:hAnsi="Arial" w:cs="Arial"/>
          <w:sz w:val="20"/>
          <w:szCs w:val="22"/>
        </w:rPr>
      </w:pPr>
    </w:p>
    <w:p w14:paraId="0FBAA54C" w14:textId="77777777" w:rsidR="00DC6C8F" w:rsidRPr="00DC6C8F" w:rsidRDefault="00DC6C8F" w:rsidP="00DC6C8F">
      <w:pPr>
        <w:tabs>
          <w:tab w:val="left" w:pos="2625"/>
        </w:tabs>
        <w:ind w:firstLine="397"/>
        <w:jc w:val="both"/>
        <w:rPr>
          <w:rFonts w:ascii="Arial" w:hAnsi="Arial" w:cs="Arial"/>
          <w:sz w:val="20"/>
          <w:szCs w:val="22"/>
        </w:rPr>
      </w:pPr>
      <w:r w:rsidRPr="00DC6C8F">
        <w:rPr>
          <w:rFonts w:ascii="Arial" w:hAnsi="Arial" w:cs="Arial"/>
          <w:sz w:val="20"/>
          <w:szCs w:val="22"/>
        </w:rPr>
        <w:t>………………………..</w:t>
      </w:r>
    </w:p>
    <w:p w14:paraId="06641221" w14:textId="77777777" w:rsidR="00DC6C8F" w:rsidRPr="00DC6C8F" w:rsidRDefault="00DC6C8F" w:rsidP="00DC6C8F">
      <w:pPr>
        <w:tabs>
          <w:tab w:val="left" w:pos="2625"/>
        </w:tabs>
        <w:ind w:firstLine="397"/>
        <w:jc w:val="both"/>
        <w:rPr>
          <w:rFonts w:ascii="Arial" w:hAnsi="Arial" w:cs="Arial"/>
          <w:sz w:val="20"/>
          <w:szCs w:val="22"/>
        </w:rPr>
      </w:pPr>
    </w:p>
    <w:p w14:paraId="48183FD6" w14:textId="77777777" w:rsidR="00DC6C8F" w:rsidRPr="00DC6C8F" w:rsidRDefault="00DC6C8F" w:rsidP="00DC6C8F">
      <w:pPr>
        <w:tabs>
          <w:tab w:val="left" w:pos="2625"/>
        </w:tabs>
        <w:ind w:firstLine="397"/>
        <w:jc w:val="both"/>
        <w:rPr>
          <w:rFonts w:ascii="Arial" w:hAnsi="Arial" w:cs="Arial"/>
          <w:sz w:val="20"/>
          <w:szCs w:val="22"/>
        </w:rPr>
      </w:pPr>
      <w:r w:rsidRPr="00DC6C8F">
        <w:rPr>
          <w:rFonts w:ascii="Arial" w:hAnsi="Arial" w:cs="Arial"/>
          <w:sz w:val="20"/>
          <w:szCs w:val="22"/>
        </w:rPr>
        <w:t>………………………..</w:t>
      </w:r>
    </w:p>
    <w:p w14:paraId="60E97384" w14:textId="77777777" w:rsidR="00DC6C8F" w:rsidRDefault="00DC6C8F" w:rsidP="00BB51FE">
      <w:pPr>
        <w:ind w:firstLine="397"/>
        <w:rPr>
          <w:rFonts w:ascii="Arial" w:hAnsi="Arial" w:cs="Arial"/>
          <w:b/>
          <w:sz w:val="20"/>
          <w:szCs w:val="18"/>
          <w:lang w:eastAsia="en-US"/>
        </w:rPr>
      </w:pPr>
    </w:p>
    <w:p w14:paraId="02B9255A" w14:textId="77777777" w:rsidR="00926371" w:rsidRDefault="002D6626" w:rsidP="00926371">
      <w:pPr>
        <w:ind w:firstLine="397"/>
        <w:rPr>
          <w:rFonts w:ascii="Arial" w:hAnsi="Arial" w:cs="Arial"/>
          <w:b/>
          <w:sz w:val="20"/>
          <w:szCs w:val="18"/>
          <w:lang w:eastAsia="en-US"/>
        </w:rPr>
      </w:pPr>
      <w:r w:rsidRPr="00BB51FE">
        <w:rPr>
          <w:rFonts w:ascii="Arial" w:hAnsi="Arial" w:cs="Arial"/>
          <w:b/>
          <w:sz w:val="20"/>
          <w:szCs w:val="18"/>
          <w:lang w:val="en-US" w:eastAsia="en-US"/>
        </w:rPr>
        <w:t>C</w:t>
      </w:r>
      <w:r w:rsidR="000C0FEE" w:rsidRPr="00BB51FE">
        <w:rPr>
          <w:rFonts w:ascii="Arial" w:hAnsi="Arial" w:cs="Arial"/>
          <w:b/>
          <w:sz w:val="20"/>
          <w:szCs w:val="18"/>
          <w:lang w:eastAsia="en-US"/>
        </w:rPr>
        <w:t xml:space="preserve">.5.4 Заключение </w:t>
      </w:r>
    </w:p>
    <w:p w14:paraId="44073670" w14:textId="77777777" w:rsidR="00926371" w:rsidRPr="00926371" w:rsidRDefault="00926371" w:rsidP="00926371">
      <w:pPr>
        <w:ind w:firstLine="397"/>
        <w:rPr>
          <w:rFonts w:ascii="Arial" w:hAnsi="Arial" w:cs="Arial"/>
          <w:b/>
          <w:sz w:val="10"/>
          <w:szCs w:val="18"/>
          <w:lang w:eastAsia="en-US"/>
        </w:rPr>
      </w:pPr>
    </w:p>
    <w:p w14:paraId="55FB38FB" w14:textId="24CC6221" w:rsidR="00926371" w:rsidRDefault="000C0FEE" w:rsidP="00926371">
      <w:pPr>
        <w:ind w:firstLine="397"/>
        <w:rPr>
          <w:rFonts w:ascii="Arial" w:hAnsi="Arial" w:cs="Arial"/>
          <w:b/>
          <w:sz w:val="20"/>
          <w:szCs w:val="18"/>
          <w:lang w:eastAsia="en-US"/>
        </w:rPr>
      </w:pPr>
      <w:r w:rsidRPr="000C0FEE">
        <w:rPr>
          <w:rFonts w:ascii="Arial" w:hAnsi="Arial" w:cs="Arial"/>
          <w:sz w:val="20"/>
          <w:szCs w:val="18"/>
          <w:lang w:eastAsia="en-US"/>
        </w:rPr>
        <w:t>Влияние модификаций на прочность ROPS исследовано. Принято решение, что модификации не влияют на результаты исходных испытаний.</w:t>
      </w:r>
    </w:p>
    <w:p w14:paraId="130EE856" w14:textId="4FDD5664" w:rsidR="00926371" w:rsidRDefault="000C0FEE" w:rsidP="00926371">
      <w:pPr>
        <w:ind w:firstLine="397"/>
        <w:rPr>
          <w:rFonts w:ascii="Arial" w:hAnsi="Arial" w:cs="Arial"/>
          <w:b/>
          <w:sz w:val="20"/>
          <w:szCs w:val="18"/>
          <w:lang w:eastAsia="en-US"/>
        </w:rPr>
      </w:pPr>
      <w:r w:rsidRPr="000C0FEE">
        <w:rPr>
          <w:rFonts w:ascii="Arial" w:hAnsi="Arial" w:cs="Arial"/>
          <w:sz w:val="20"/>
          <w:szCs w:val="18"/>
          <w:lang w:eastAsia="en-US"/>
        </w:rPr>
        <w:t xml:space="preserve">Результаты испытаний согласно исходному протоколу могут </w:t>
      </w:r>
      <w:r w:rsidR="002D6626">
        <w:rPr>
          <w:rFonts w:ascii="Arial" w:hAnsi="Arial" w:cs="Arial"/>
          <w:sz w:val="20"/>
          <w:szCs w:val="18"/>
          <w:lang w:eastAsia="en-US"/>
        </w:rPr>
        <w:t>быть распространены на модифици</w:t>
      </w:r>
      <w:r w:rsidRPr="000C0FEE">
        <w:rPr>
          <w:rFonts w:ascii="Arial" w:hAnsi="Arial" w:cs="Arial"/>
          <w:sz w:val="20"/>
          <w:szCs w:val="18"/>
          <w:lang w:eastAsia="en-US"/>
        </w:rPr>
        <w:t>рованную конструкцию трактора.</w:t>
      </w:r>
    </w:p>
    <w:p w14:paraId="1610C3F3" w14:textId="210EE5B8" w:rsidR="000C0FEE" w:rsidRPr="00926371" w:rsidRDefault="000C0FEE" w:rsidP="00926371">
      <w:pPr>
        <w:ind w:firstLine="397"/>
        <w:rPr>
          <w:rFonts w:ascii="Arial" w:hAnsi="Arial" w:cs="Arial"/>
          <w:b/>
          <w:sz w:val="20"/>
          <w:szCs w:val="18"/>
          <w:lang w:eastAsia="en-US"/>
        </w:rPr>
      </w:pPr>
      <w:r w:rsidRPr="000C0FEE">
        <w:rPr>
          <w:rFonts w:ascii="Arial" w:hAnsi="Arial" w:cs="Arial"/>
          <w:sz w:val="20"/>
          <w:szCs w:val="18"/>
          <w:lang w:eastAsia="en-US"/>
        </w:rPr>
        <w:t>Настоящее</w:t>
      </w:r>
      <w:r w:rsidR="00DC6C8F">
        <w:rPr>
          <w:rFonts w:ascii="Arial" w:hAnsi="Arial" w:cs="Arial"/>
          <w:sz w:val="20"/>
          <w:szCs w:val="18"/>
          <w:lang w:eastAsia="en-US"/>
        </w:rPr>
        <w:t xml:space="preserve"> заключение</w:t>
      </w:r>
      <w:r w:rsidRPr="000C0FEE">
        <w:rPr>
          <w:rFonts w:ascii="Arial" w:hAnsi="Arial" w:cs="Arial"/>
          <w:sz w:val="20"/>
          <w:szCs w:val="18"/>
          <w:lang w:eastAsia="en-US"/>
        </w:rPr>
        <w:t xml:space="preserve"> подписывается лицом</w:t>
      </w:r>
      <w:r w:rsidR="00DC6C8F">
        <w:rPr>
          <w:rFonts w:ascii="Arial" w:hAnsi="Arial" w:cs="Arial"/>
          <w:sz w:val="20"/>
          <w:szCs w:val="18"/>
          <w:lang w:eastAsia="en-US"/>
        </w:rPr>
        <w:t>__________</w:t>
      </w:r>
      <w:r w:rsidRPr="000C0FEE">
        <w:rPr>
          <w:rFonts w:ascii="Arial" w:hAnsi="Arial" w:cs="Arial"/>
          <w:sz w:val="20"/>
          <w:szCs w:val="18"/>
          <w:lang w:eastAsia="en-US"/>
        </w:rPr>
        <w:t xml:space="preserve">, проводившим испытания, и прикладывается к исходному протоколу испытаний. </w:t>
      </w:r>
    </w:p>
    <w:p w14:paraId="538F943E" w14:textId="77777777" w:rsidR="00DC6C8F" w:rsidRDefault="00DC6C8F" w:rsidP="000C0FEE">
      <w:pPr>
        <w:rPr>
          <w:rFonts w:ascii="Arial" w:hAnsi="Arial" w:cs="Arial"/>
          <w:sz w:val="20"/>
          <w:szCs w:val="18"/>
          <w:lang w:eastAsia="en-US"/>
        </w:rPr>
      </w:pPr>
    </w:p>
    <w:p w14:paraId="1C39ED6A" w14:textId="36D98E78" w:rsidR="000C0FEE" w:rsidRPr="000C0FEE" w:rsidRDefault="000C0FEE" w:rsidP="000C0FEE">
      <w:pPr>
        <w:rPr>
          <w:rFonts w:ascii="Arial" w:hAnsi="Arial" w:cs="Arial"/>
          <w:sz w:val="20"/>
          <w:szCs w:val="18"/>
          <w:lang w:eastAsia="en-US"/>
        </w:rPr>
      </w:pPr>
      <w:r w:rsidRPr="000C0FEE">
        <w:rPr>
          <w:rFonts w:ascii="Arial" w:hAnsi="Arial" w:cs="Arial"/>
          <w:sz w:val="20"/>
          <w:szCs w:val="18"/>
          <w:lang w:eastAsia="en-US"/>
        </w:rPr>
        <w:t>Подпись</w:t>
      </w:r>
      <w:r w:rsidR="00DC6C8F">
        <w:rPr>
          <w:rFonts w:ascii="Arial" w:hAnsi="Arial" w:cs="Arial"/>
          <w:sz w:val="20"/>
          <w:szCs w:val="18"/>
          <w:lang w:eastAsia="en-US"/>
        </w:rPr>
        <w:t>:</w:t>
      </w:r>
    </w:p>
    <w:p w14:paraId="7555AE75" w14:textId="50AC0AE0" w:rsidR="000C0FEE" w:rsidRPr="000C0FEE" w:rsidRDefault="00DC6C8F" w:rsidP="000C0FEE">
      <w:pPr>
        <w:rPr>
          <w:rFonts w:ascii="Arial" w:hAnsi="Arial" w:cs="Arial"/>
          <w:sz w:val="20"/>
          <w:szCs w:val="18"/>
          <w:lang w:eastAsia="en-US"/>
        </w:rPr>
      </w:pPr>
      <w:r>
        <w:rPr>
          <w:rFonts w:ascii="Arial" w:hAnsi="Arial" w:cs="Arial"/>
          <w:sz w:val="20"/>
          <w:szCs w:val="18"/>
          <w:lang w:eastAsia="en-US"/>
        </w:rPr>
        <w:t>Дата:</w:t>
      </w:r>
    </w:p>
    <w:p w14:paraId="08D07D4D" w14:textId="1B74974D" w:rsidR="00313351" w:rsidRDefault="000C0FEE" w:rsidP="000C0FEE">
      <w:pPr>
        <w:rPr>
          <w:rFonts w:ascii="Arial" w:hAnsi="Arial" w:cs="Arial"/>
          <w:sz w:val="20"/>
          <w:szCs w:val="18"/>
          <w:lang w:eastAsia="en-US"/>
        </w:rPr>
      </w:pPr>
      <w:r w:rsidRPr="000C0FEE">
        <w:rPr>
          <w:rFonts w:ascii="Arial" w:hAnsi="Arial" w:cs="Arial"/>
          <w:sz w:val="20"/>
          <w:szCs w:val="18"/>
          <w:lang w:eastAsia="en-US"/>
        </w:rPr>
        <w:t>Место</w:t>
      </w:r>
      <w:r w:rsidR="00DC6C8F">
        <w:rPr>
          <w:rFonts w:ascii="Arial" w:hAnsi="Arial" w:cs="Arial"/>
          <w:sz w:val="20"/>
          <w:szCs w:val="18"/>
          <w:lang w:eastAsia="en-US"/>
        </w:rPr>
        <w:t xml:space="preserve"> проведения испытаний:</w:t>
      </w:r>
    </w:p>
    <w:p w14:paraId="4163A699" w14:textId="13B39BC4" w:rsidR="00AC6D24" w:rsidRDefault="00AC6D24">
      <w:pPr>
        <w:rPr>
          <w:rFonts w:ascii="Arial" w:hAnsi="Arial" w:cs="Arial"/>
          <w:sz w:val="20"/>
          <w:szCs w:val="18"/>
          <w:lang w:eastAsia="en-US"/>
        </w:rPr>
      </w:pPr>
      <w:r>
        <w:rPr>
          <w:rFonts w:ascii="Arial" w:hAnsi="Arial" w:cs="Arial"/>
          <w:sz w:val="20"/>
          <w:szCs w:val="18"/>
          <w:lang w:eastAsia="en-US"/>
        </w:rPr>
        <w:br w:type="page"/>
      </w:r>
    </w:p>
    <w:p w14:paraId="652A656E" w14:textId="779BE2C3" w:rsidR="00AC6D24" w:rsidRPr="007D321F" w:rsidRDefault="00AC6D24" w:rsidP="00AC6D24">
      <w:pPr>
        <w:ind w:firstLine="397"/>
        <w:jc w:val="center"/>
        <w:rPr>
          <w:rFonts w:ascii="Arial" w:hAnsi="Arial" w:cs="Arial"/>
          <w:b/>
          <w:sz w:val="22"/>
          <w:szCs w:val="18"/>
          <w:lang w:eastAsia="en-US"/>
        </w:rPr>
      </w:pPr>
      <w:r w:rsidRPr="007D321F">
        <w:rPr>
          <w:rFonts w:ascii="Arial" w:hAnsi="Arial" w:cs="Arial"/>
          <w:b/>
          <w:sz w:val="22"/>
          <w:szCs w:val="18"/>
          <w:lang w:eastAsia="en-US"/>
        </w:rPr>
        <w:lastRenderedPageBreak/>
        <w:t xml:space="preserve">Приложение </w:t>
      </w:r>
      <w:r w:rsidRPr="007D321F">
        <w:rPr>
          <w:rFonts w:ascii="Arial" w:hAnsi="Arial" w:cs="Arial"/>
          <w:b/>
          <w:sz w:val="22"/>
          <w:szCs w:val="18"/>
          <w:lang w:val="en-US" w:eastAsia="en-US"/>
        </w:rPr>
        <w:t>D</w:t>
      </w:r>
    </w:p>
    <w:p w14:paraId="26822200" w14:textId="3CCE92A5" w:rsidR="00AC6D24" w:rsidRDefault="007D321F" w:rsidP="00AC6D24">
      <w:pPr>
        <w:ind w:firstLine="397"/>
        <w:jc w:val="center"/>
        <w:rPr>
          <w:rFonts w:ascii="Arial" w:hAnsi="Arial" w:cs="Arial"/>
          <w:b/>
          <w:sz w:val="20"/>
          <w:szCs w:val="18"/>
          <w:lang w:eastAsia="en-US"/>
        </w:rPr>
      </w:pPr>
      <w:r>
        <w:rPr>
          <w:rFonts w:ascii="Arial" w:hAnsi="Arial" w:cs="Arial"/>
          <w:b/>
          <w:sz w:val="20"/>
          <w:szCs w:val="18"/>
          <w:lang w:eastAsia="en-US"/>
        </w:rPr>
        <w:t>(обязательное</w:t>
      </w:r>
      <w:r w:rsidR="00AC6D24" w:rsidRPr="00AC6D24">
        <w:rPr>
          <w:rFonts w:ascii="Arial" w:hAnsi="Arial" w:cs="Arial"/>
          <w:b/>
          <w:sz w:val="20"/>
          <w:szCs w:val="18"/>
          <w:lang w:eastAsia="en-US"/>
        </w:rPr>
        <w:t>)</w:t>
      </w:r>
    </w:p>
    <w:p w14:paraId="5BDC9A55" w14:textId="77777777" w:rsidR="007D321F" w:rsidRPr="00AC6D24" w:rsidRDefault="007D321F" w:rsidP="00AC6D24">
      <w:pPr>
        <w:ind w:firstLine="397"/>
        <w:jc w:val="center"/>
        <w:rPr>
          <w:rFonts w:ascii="Arial" w:hAnsi="Arial" w:cs="Arial"/>
          <w:b/>
          <w:sz w:val="20"/>
          <w:szCs w:val="18"/>
          <w:lang w:eastAsia="en-US"/>
        </w:rPr>
      </w:pPr>
    </w:p>
    <w:p w14:paraId="695F2932" w14:textId="1907CB31" w:rsidR="00AC6D24" w:rsidRPr="007D321F" w:rsidRDefault="007D321F" w:rsidP="00AC6D24">
      <w:pPr>
        <w:ind w:firstLine="397"/>
        <w:jc w:val="center"/>
        <w:rPr>
          <w:rFonts w:ascii="Arial" w:hAnsi="Arial" w:cs="Arial"/>
          <w:b/>
          <w:sz w:val="22"/>
          <w:szCs w:val="18"/>
          <w:lang w:eastAsia="en-US"/>
        </w:rPr>
      </w:pPr>
      <w:r>
        <w:rPr>
          <w:rFonts w:ascii="Arial" w:hAnsi="Arial" w:cs="Arial"/>
          <w:b/>
          <w:sz w:val="22"/>
          <w:szCs w:val="18"/>
          <w:lang w:eastAsia="en-US"/>
        </w:rPr>
        <w:t>Методика испытаний</w:t>
      </w:r>
      <w:r w:rsidR="00AC6D24" w:rsidRPr="007D321F">
        <w:rPr>
          <w:rFonts w:ascii="Arial" w:hAnsi="Arial" w:cs="Arial"/>
          <w:b/>
          <w:sz w:val="22"/>
          <w:szCs w:val="18"/>
          <w:lang w:eastAsia="en-US"/>
        </w:rPr>
        <w:t xml:space="preserve"> </w:t>
      </w:r>
      <w:r>
        <w:rPr>
          <w:rFonts w:ascii="Arial" w:hAnsi="Arial" w:cs="Arial"/>
          <w:b/>
          <w:sz w:val="22"/>
          <w:szCs w:val="18"/>
          <w:lang w:eastAsia="en-US"/>
        </w:rPr>
        <w:t>на непр</w:t>
      </w:r>
      <w:r w:rsidR="0026123A">
        <w:rPr>
          <w:rFonts w:ascii="Arial" w:hAnsi="Arial" w:cs="Arial"/>
          <w:b/>
          <w:sz w:val="22"/>
          <w:szCs w:val="18"/>
          <w:lang w:eastAsia="en-US"/>
        </w:rPr>
        <w:t>ерывное</w:t>
      </w:r>
      <w:r>
        <w:rPr>
          <w:rFonts w:ascii="Arial" w:hAnsi="Arial" w:cs="Arial"/>
          <w:b/>
          <w:sz w:val="22"/>
          <w:szCs w:val="18"/>
          <w:lang w:eastAsia="en-US"/>
        </w:rPr>
        <w:t xml:space="preserve"> </w:t>
      </w:r>
      <w:r w:rsidR="0026123A">
        <w:rPr>
          <w:rFonts w:ascii="Arial" w:hAnsi="Arial" w:cs="Arial"/>
          <w:b/>
          <w:sz w:val="22"/>
          <w:szCs w:val="18"/>
          <w:lang w:eastAsia="en-US"/>
        </w:rPr>
        <w:t>вращение</w:t>
      </w:r>
      <w:r w:rsidR="00AC6D24" w:rsidRPr="007D321F">
        <w:rPr>
          <w:rFonts w:ascii="Arial" w:hAnsi="Arial" w:cs="Arial"/>
          <w:b/>
          <w:sz w:val="22"/>
          <w:szCs w:val="18"/>
          <w:lang w:eastAsia="en-US"/>
        </w:rPr>
        <w:t xml:space="preserve">. </w:t>
      </w:r>
      <w:r>
        <w:rPr>
          <w:rFonts w:ascii="Arial" w:hAnsi="Arial" w:cs="Arial"/>
          <w:b/>
          <w:sz w:val="22"/>
          <w:szCs w:val="18"/>
          <w:lang w:eastAsia="en-US"/>
        </w:rPr>
        <w:t>Расчетный м</w:t>
      </w:r>
      <w:r w:rsidR="00AC6D24" w:rsidRPr="007D321F">
        <w:rPr>
          <w:rFonts w:ascii="Arial" w:hAnsi="Arial" w:cs="Arial"/>
          <w:b/>
          <w:sz w:val="22"/>
          <w:szCs w:val="18"/>
          <w:lang w:eastAsia="en-US"/>
        </w:rPr>
        <w:t>етод</w:t>
      </w:r>
    </w:p>
    <w:p w14:paraId="02BC6325" w14:textId="77777777" w:rsidR="00AC6D24" w:rsidRPr="00AC6D24" w:rsidRDefault="00AC6D24" w:rsidP="00AC6D24">
      <w:pPr>
        <w:ind w:firstLine="397"/>
        <w:jc w:val="both"/>
        <w:rPr>
          <w:rFonts w:ascii="Arial" w:hAnsi="Arial" w:cs="Arial"/>
          <w:sz w:val="20"/>
          <w:szCs w:val="18"/>
          <w:lang w:eastAsia="en-US"/>
        </w:rPr>
      </w:pPr>
    </w:p>
    <w:p w14:paraId="10343F36" w14:textId="77777777" w:rsidR="00AC6D24" w:rsidRPr="007D321F" w:rsidRDefault="00AC6D24" w:rsidP="00AC6D24">
      <w:pPr>
        <w:ind w:firstLine="397"/>
        <w:jc w:val="both"/>
        <w:rPr>
          <w:rFonts w:ascii="Arial" w:hAnsi="Arial" w:cs="Arial"/>
          <w:b/>
          <w:sz w:val="20"/>
          <w:szCs w:val="18"/>
          <w:lang w:eastAsia="en-US"/>
        </w:rPr>
      </w:pPr>
      <w:r w:rsidRPr="007D321F">
        <w:rPr>
          <w:rFonts w:ascii="Arial" w:hAnsi="Arial" w:cs="Arial"/>
          <w:b/>
          <w:sz w:val="20"/>
          <w:szCs w:val="18"/>
          <w:lang w:eastAsia="en-US"/>
        </w:rPr>
        <w:t>D.1 Общие сведения</w:t>
      </w:r>
    </w:p>
    <w:p w14:paraId="3F69BA02" w14:textId="6C37C6E4" w:rsidR="00AC6D24" w:rsidRPr="00AC6D24" w:rsidRDefault="00AC6D24" w:rsidP="00AC6D24">
      <w:pPr>
        <w:ind w:firstLine="397"/>
        <w:jc w:val="both"/>
        <w:rPr>
          <w:rFonts w:ascii="Arial" w:hAnsi="Arial" w:cs="Arial"/>
          <w:sz w:val="20"/>
          <w:szCs w:val="18"/>
          <w:lang w:eastAsia="en-US"/>
        </w:rPr>
      </w:pPr>
      <w:r w:rsidRPr="00AC6D24">
        <w:rPr>
          <w:rFonts w:ascii="Arial" w:hAnsi="Arial" w:cs="Arial"/>
          <w:sz w:val="20"/>
          <w:szCs w:val="18"/>
          <w:lang w:eastAsia="en-US"/>
        </w:rPr>
        <w:t xml:space="preserve">Компьютерная программа для определения </w:t>
      </w:r>
      <w:r w:rsidR="001224F5">
        <w:rPr>
          <w:rFonts w:ascii="Arial" w:hAnsi="Arial" w:cs="Arial"/>
          <w:sz w:val="20"/>
          <w:szCs w:val="18"/>
          <w:lang w:eastAsia="en-US"/>
        </w:rPr>
        <w:t xml:space="preserve">устойчивости к </w:t>
      </w:r>
      <w:r w:rsidR="0026123A">
        <w:rPr>
          <w:rFonts w:ascii="Arial" w:hAnsi="Arial" w:cs="Arial"/>
          <w:sz w:val="20"/>
          <w:szCs w:val="18"/>
          <w:lang w:eastAsia="en-US"/>
        </w:rPr>
        <w:t>непрерывному вращению</w:t>
      </w:r>
      <w:r w:rsidRPr="00AC6D24">
        <w:rPr>
          <w:rFonts w:ascii="Arial" w:hAnsi="Arial" w:cs="Arial"/>
          <w:sz w:val="20"/>
          <w:szCs w:val="18"/>
          <w:lang w:eastAsia="en-US"/>
        </w:rPr>
        <w:t xml:space="preserve"> трактора </w:t>
      </w:r>
      <w:r w:rsidR="007D321F">
        <w:rPr>
          <w:rFonts w:ascii="Arial" w:hAnsi="Arial" w:cs="Arial"/>
          <w:sz w:val="20"/>
          <w:szCs w:val="18"/>
          <w:lang w:eastAsia="en-US"/>
        </w:rPr>
        <w:t>с узкой колеей при</w:t>
      </w:r>
      <w:r w:rsidRPr="00AC6D24">
        <w:rPr>
          <w:rFonts w:ascii="Arial" w:hAnsi="Arial" w:cs="Arial"/>
          <w:sz w:val="20"/>
          <w:szCs w:val="18"/>
          <w:lang w:eastAsia="en-US"/>
        </w:rPr>
        <w:t xml:space="preserve"> боков</w:t>
      </w:r>
      <w:r w:rsidR="0026123A">
        <w:rPr>
          <w:rFonts w:ascii="Arial" w:hAnsi="Arial" w:cs="Arial"/>
          <w:sz w:val="20"/>
          <w:szCs w:val="18"/>
          <w:lang w:eastAsia="en-US"/>
        </w:rPr>
        <w:t>о</w:t>
      </w:r>
      <w:r w:rsidRPr="00AC6D24">
        <w:rPr>
          <w:rFonts w:ascii="Arial" w:hAnsi="Arial" w:cs="Arial"/>
          <w:sz w:val="20"/>
          <w:szCs w:val="18"/>
          <w:lang w:eastAsia="en-US"/>
        </w:rPr>
        <w:t>м опрокидыван</w:t>
      </w:r>
      <w:r w:rsidR="0026123A">
        <w:rPr>
          <w:rFonts w:ascii="Arial" w:hAnsi="Arial" w:cs="Arial"/>
          <w:sz w:val="20"/>
          <w:szCs w:val="18"/>
          <w:lang w:eastAsia="en-US"/>
        </w:rPr>
        <w:t>ии</w:t>
      </w:r>
      <w:r w:rsidRPr="00AC6D24">
        <w:rPr>
          <w:rFonts w:ascii="Arial" w:hAnsi="Arial" w:cs="Arial"/>
          <w:sz w:val="20"/>
          <w:szCs w:val="18"/>
          <w:lang w:eastAsia="en-US"/>
        </w:rPr>
        <w:t xml:space="preserve"> и ROPS</w:t>
      </w:r>
      <w:r w:rsidR="007D321F">
        <w:rPr>
          <w:rFonts w:ascii="Arial" w:hAnsi="Arial" w:cs="Arial"/>
          <w:sz w:val="20"/>
          <w:szCs w:val="18"/>
          <w:lang w:eastAsia="en-US"/>
        </w:rPr>
        <w:t xml:space="preserve">, установленном спереди, </w:t>
      </w:r>
      <w:r w:rsidR="001224F5">
        <w:rPr>
          <w:rFonts w:ascii="Arial" w:hAnsi="Arial" w:cs="Arial"/>
          <w:sz w:val="20"/>
          <w:szCs w:val="18"/>
          <w:lang w:eastAsia="en-US"/>
        </w:rPr>
        <w:t xml:space="preserve">приведена </w:t>
      </w:r>
      <w:r w:rsidRPr="00AC6D24">
        <w:rPr>
          <w:rFonts w:ascii="Arial" w:hAnsi="Arial" w:cs="Arial"/>
          <w:sz w:val="20"/>
          <w:szCs w:val="18"/>
          <w:lang w:eastAsia="en-US"/>
        </w:rPr>
        <w:t xml:space="preserve">в </w:t>
      </w:r>
      <w:r w:rsidR="007D321F">
        <w:rPr>
          <w:rFonts w:ascii="Arial" w:hAnsi="Arial" w:cs="Arial"/>
          <w:sz w:val="20"/>
          <w:szCs w:val="18"/>
          <w:lang w:eastAsia="en-US"/>
        </w:rPr>
        <w:t>стандарт</w:t>
      </w:r>
      <w:r w:rsidR="001224F5">
        <w:rPr>
          <w:rFonts w:ascii="Arial" w:hAnsi="Arial" w:cs="Arial"/>
          <w:sz w:val="20"/>
          <w:szCs w:val="18"/>
          <w:lang w:eastAsia="en-US"/>
        </w:rPr>
        <w:t>е</w:t>
      </w:r>
      <w:r w:rsidR="007D321F">
        <w:rPr>
          <w:rFonts w:ascii="Arial" w:hAnsi="Arial" w:cs="Arial"/>
          <w:sz w:val="20"/>
          <w:szCs w:val="18"/>
          <w:lang w:eastAsia="en-US"/>
        </w:rPr>
        <w:t xml:space="preserve"> </w:t>
      </w:r>
      <w:r w:rsidR="007D321F" w:rsidRPr="007D321F">
        <w:rPr>
          <w:rFonts w:ascii="Arial" w:hAnsi="Arial" w:cs="Arial"/>
          <w:sz w:val="20"/>
          <w:szCs w:val="18"/>
          <w:lang w:eastAsia="en-US"/>
        </w:rPr>
        <w:t>OECD</w:t>
      </w:r>
      <w:r w:rsidR="001224F5">
        <w:rPr>
          <w:rFonts w:ascii="Arial" w:hAnsi="Arial" w:cs="Arial"/>
          <w:sz w:val="20"/>
          <w:szCs w:val="18"/>
          <w:lang w:eastAsia="en-US"/>
        </w:rPr>
        <w:t xml:space="preserve"> Код 6</w:t>
      </w:r>
      <w:r w:rsidR="007D321F">
        <w:rPr>
          <w:rFonts w:ascii="Arial" w:hAnsi="Arial" w:cs="Arial"/>
          <w:sz w:val="20"/>
          <w:szCs w:val="18"/>
          <w:lang w:eastAsia="en-US"/>
        </w:rPr>
        <w:t xml:space="preserve"> </w:t>
      </w:r>
      <w:r w:rsidRPr="00FF5D7F">
        <w:rPr>
          <w:rFonts w:ascii="Arial" w:hAnsi="Arial" w:cs="Arial"/>
          <w:sz w:val="20"/>
          <w:szCs w:val="18"/>
          <w:vertAlign w:val="superscript"/>
          <w:lang w:eastAsia="en-US"/>
        </w:rPr>
        <w:t>[4]</w:t>
      </w:r>
      <w:r w:rsidRPr="00AC6D24">
        <w:rPr>
          <w:rFonts w:ascii="Arial" w:hAnsi="Arial" w:cs="Arial"/>
          <w:sz w:val="20"/>
          <w:szCs w:val="18"/>
          <w:lang w:eastAsia="en-US"/>
        </w:rPr>
        <w:t>. См. рисунок D.1.</w:t>
      </w:r>
    </w:p>
    <w:p w14:paraId="5611C2D4" w14:textId="77777777" w:rsidR="00AC6D24" w:rsidRPr="00AC6D24" w:rsidRDefault="00AC6D24" w:rsidP="00AC6D24">
      <w:pPr>
        <w:ind w:firstLine="397"/>
        <w:jc w:val="both"/>
        <w:rPr>
          <w:rFonts w:ascii="Arial" w:hAnsi="Arial" w:cs="Arial"/>
          <w:sz w:val="20"/>
          <w:szCs w:val="18"/>
          <w:lang w:eastAsia="en-US"/>
        </w:rPr>
      </w:pPr>
    </w:p>
    <w:p w14:paraId="026C32A2" w14:textId="1092B901" w:rsidR="00AC6D24" w:rsidRPr="007D321F" w:rsidRDefault="00AC6D24" w:rsidP="00AC6D24">
      <w:pPr>
        <w:ind w:firstLine="397"/>
        <w:jc w:val="both"/>
        <w:rPr>
          <w:rFonts w:ascii="Arial" w:hAnsi="Arial" w:cs="Arial"/>
          <w:b/>
          <w:sz w:val="20"/>
          <w:szCs w:val="18"/>
          <w:lang w:eastAsia="en-US"/>
        </w:rPr>
      </w:pPr>
      <w:r w:rsidRPr="007D321F">
        <w:rPr>
          <w:rFonts w:ascii="Arial" w:hAnsi="Arial" w:cs="Arial"/>
          <w:b/>
          <w:sz w:val="20"/>
          <w:szCs w:val="18"/>
          <w:lang w:eastAsia="en-US"/>
        </w:rPr>
        <w:t xml:space="preserve">D.2 </w:t>
      </w:r>
      <w:r w:rsidR="007D321F">
        <w:rPr>
          <w:rFonts w:ascii="Arial" w:hAnsi="Arial" w:cs="Arial"/>
          <w:b/>
          <w:sz w:val="20"/>
          <w:szCs w:val="18"/>
          <w:lang w:eastAsia="en-US"/>
        </w:rPr>
        <w:t xml:space="preserve">Исходные </w:t>
      </w:r>
      <w:r w:rsidRPr="007D321F">
        <w:rPr>
          <w:rFonts w:ascii="Arial" w:hAnsi="Arial" w:cs="Arial"/>
          <w:b/>
          <w:sz w:val="20"/>
          <w:szCs w:val="18"/>
          <w:lang w:eastAsia="en-US"/>
        </w:rPr>
        <w:t>данные</w:t>
      </w:r>
    </w:p>
    <w:p w14:paraId="0BDF2EBF" w14:textId="13622491" w:rsidR="00AC6D24" w:rsidRPr="00AC6D24" w:rsidRDefault="00AC6D24" w:rsidP="00AC6D24">
      <w:pPr>
        <w:ind w:firstLine="397"/>
        <w:jc w:val="both"/>
        <w:rPr>
          <w:rFonts w:ascii="Arial" w:hAnsi="Arial" w:cs="Arial"/>
          <w:sz w:val="20"/>
          <w:szCs w:val="18"/>
          <w:lang w:eastAsia="en-US"/>
        </w:rPr>
      </w:pPr>
      <w:r w:rsidRPr="00AC6D24">
        <w:rPr>
          <w:rFonts w:ascii="Arial" w:hAnsi="Arial" w:cs="Arial"/>
          <w:sz w:val="20"/>
          <w:szCs w:val="18"/>
          <w:lang w:eastAsia="en-US"/>
        </w:rPr>
        <w:t xml:space="preserve">Для </w:t>
      </w:r>
      <w:r w:rsidR="0026123A">
        <w:rPr>
          <w:rFonts w:ascii="Arial" w:hAnsi="Arial" w:cs="Arial"/>
          <w:sz w:val="20"/>
          <w:szCs w:val="18"/>
          <w:lang w:eastAsia="en-US"/>
        </w:rPr>
        <w:t>подтверждения устойчивости трактора</w:t>
      </w:r>
      <w:r w:rsidR="007D321F">
        <w:rPr>
          <w:rFonts w:ascii="Arial" w:hAnsi="Arial" w:cs="Arial"/>
          <w:sz w:val="20"/>
          <w:szCs w:val="18"/>
          <w:lang w:eastAsia="en-US"/>
        </w:rPr>
        <w:t xml:space="preserve"> </w:t>
      </w:r>
      <w:r w:rsidR="0026123A">
        <w:rPr>
          <w:rFonts w:ascii="Arial" w:hAnsi="Arial" w:cs="Arial"/>
          <w:sz w:val="20"/>
          <w:szCs w:val="18"/>
          <w:lang w:eastAsia="en-US"/>
        </w:rPr>
        <w:t xml:space="preserve">к </w:t>
      </w:r>
      <w:r w:rsidR="007D321F">
        <w:rPr>
          <w:rFonts w:ascii="Arial" w:hAnsi="Arial" w:cs="Arial"/>
          <w:sz w:val="20"/>
          <w:szCs w:val="18"/>
          <w:lang w:eastAsia="en-US"/>
        </w:rPr>
        <w:t>непр</w:t>
      </w:r>
      <w:r w:rsidR="0026123A">
        <w:rPr>
          <w:rFonts w:ascii="Arial" w:hAnsi="Arial" w:cs="Arial"/>
          <w:sz w:val="20"/>
          <w:szCs w:val="18"/>
          <w:lang w:eastAsia="en-US"/>
        </w:rPr>
        <w:t>ерывному вращению с помощью</w:t>
      </w:r>
      <w:r w:rsidR="007D321F">
        <w:rPr>
          <w:rFonts w:ascii="Arial" w:hAnsi="Arial" w:cs="Arial"/>
          <w:sz w:val="20"/>
          <w:szCs w:val="18"/>
          <w:lang w:eastAsia="en-US"/>
        </w:rPr>
        <w:t xml:space="preserve"> </w:t>
      </w:r>
      <w:r w:rsidRPr="00AC6D24">
        <w:rPr>
          <w:rFonts w:ascii="Arial" w:hAnsi="Arial" w:cs="Arial"/>
          <w:sz w:val="20"/>
          <w:szCs w:val="18"/>
          <w:lang w:eastAsia="en-US"/>
        </w:rPr>
        <w:t>расчет</w:t>
      </w:r>
      <w:r w:rsidR="00FF5D7F">
        <w:rPr>
          <w:rFonts w:ascii="Arial" w:hAnsi="Arial" w:cs="Arial"/>
          <w:sz w:val="20"/>
          <w:szCs w:val="18"/>
          <w:lang w:eastAsia="en-US"/>
        </w:rPr>
        <w:t>н</w:t>
      </w:r>
      <w:r w:rsidR="0026123A">
        <w:rPr>
          <w:rFonts w:ascii="Arial" w:hAnsi="Arial" w:cs="Arial"/>
          <w:sz w:val="20"/>
          <w:szCs w:val="18"/>
          <w:lang w:eastAsia="en-US"/>
        </w:rPr>
        <w:t>ого</w:t>
      </w:r>
      <w:r w:rsidR="00FF5D7F">
        <w:rPr>
          <w:rFonts w:ascii="Arial" w:hAnsi="Arial" w:cs="Arial"/>
          <w:sz w:val="20"/>
          <w:szCs w:val="18"/>
          <w:lang w:eastAsia="en-US"/>
        </w:rPr>
        <w:t xml:space="preserve"> метод</w:t>
      </w:r>
      <w:r w:rsidR="0026123A">
        <w:rPr>
          <w:rFonts w:ascii="Arial" w:hAnsi="Arial" w:cs="Arial"/>
          <w:sz w:val="20"/>
          <w:szCs w:val="18"/>
          <w:lang w:eastAsia="en-US"/>
        </w:rPr>
        <w:t>а</w:t>
      </w:r>
      <w:r w:rsidRPr="00AC6D24">
        <w:rPr>
          <w:rFonts w:ascii="Arial" w:hAnsi="Arial" w:cs="Arial"/>
          <w:sz w:val="20"/>
          <w:szCs w:val="18"/>
          <w:lang w:eastAsia="en-US"/>
        </w:rPr>
        <w:t xml:space="preserve"> </w:t>
      </w:r>
      <w:r w:rsidR="0026123A">
        <w:rPr>
          <w:rFonts w:ascii="Arial" w:hAnsi="Arial" w:cs="Arial"/>
          <w:sz w:val="20"/>
          <w:szCs w:val="18"/>
          <w:lang w:eastAsia="en-US"/>
        </w:rPr>
        <w:t>необходимо</w:t>
      </w:r>
      <w:r w:rsidRPr="00AC6D24">
        <w:rPr>
          <w:rFonts w:ascii="Arial" w:hAnsi="Arial" w:cs="Arial"/>
          <w:sz w:val="20"/>
          <w:szCs w:val="18"/>
          <w:lang w:eastAsia="en-US"/>
        </w:rPr>
        <w:t xml:space="preserve"> </w:t>
      </w:r>
      <w:r w:rsidR="00FF5D7F">
        <w:rPr>
          <w:rFonts w:ascii="Arial" w:hAnsi="Arial" w:cs="Arial"/>
          <w:sz w:val="20"/>
          <w:szCs w:val="18"/>
          <w:lang w:eastAsia="en-US"/>
        </w:rPr>
        <w:t>определ</w:t>
      </w:r>
      <w:r w:rsidR="0026123A">
        <w:rPr>
          <w:rFonts w:ascii="Arial" w:hAnsi="Arial" w:cs="Arial"/>
          <w:sz w:val="20"/>
          <w:szCs w:val="18"/>
          <w:lang w:eastAsia="en-US"/>
        </w:rPr>
        <w:t>ить</w:t>
      </w:r>
      <w:r w:rsidR="00FF5D7F">
        <w:rPr>
          <w:rFonts w:ascii="Arial" w:hAnsi="Arial" w:cs="Arial"/>
          <w:sz w:val="20"/>
          <w:szCs w:val="18"/>
          <w:lang w:eastAsia="en-US"/>
        </w:rPr>
        <w:t xml:space="preserve"> исходные </w:t>
      </w:r>
      <w:r w:rsidR="0026123A">
        <w:rPr>
          <w:rFonts w:ascii="Arial" w:hAnsi="Arial" w:cs="Arial"/>
          <w:sz w:val="20"/>
          <w:szCs w:val="18"/>
          <w:lang w:eastAsia="en-US"/>
        </w:rPr>
        <w:t>параметры</w:t>
      </w:r>
      <w:r w:rsidRPr="00AC6D24">
        <w:rPr>
          <w:rFonts w:ascii="Arial" w:hAnsi="Arial" w:cs="Arial"/>
          <w:sz w:val="20"/>
          <w:szCs w:val="18"/>
          <w:lang w:eastAsia="en-US"/>
        </w:rPr>
        <w:t xml:space="preserve">, </w:t>
      </w:r>
      <w:r w:rsidR="00FF5D7F">
        <w:rPr>
          <w:rFonts w:ascii="Arial" w:hAnsi="Arial" w:cs="Arial"/>
          <w:sz w:val="20"/>
          <w:szCs w:val="18"/>
          <w:lang w:eastAsia="en-US"/>
        </w:rPr>
        <w:t>у</w:t>
      </w:r>
      <w:r w:rsidR="0026123A">
        <w:rPr>
          <w:rFonts w:ascii="Arial" w:hAnsi="Arial" w:cs="Arial"/>
          <w:sz w:val="20"/>
          <w:szCs w:val="18"/>
          <w:lang w:eastAsia="en-US"/>
        </w:rPr>
        <w:t>казанные</w:t>
      </w:r>
      <w:r w:rsidRPr="00AC6D24">
        <w:rPr>
          <w:rFonts w:ascii="Arial" w:hAnsi="Arial" w:cs="Arial"/>
          <w:sz w:val="20"/>
          <w:szCs w:val="18"/>
          <w:lang w:eastAsia="en-US"/>
        </w:rPr>
        <w:t xml:space="preserve"> в таблице </w:t>
      </w:r>
      <w:r w:rsidR="00FF5D7F">
        <w:rPr>
          <w:rFonts w:ascii="Arial" w:hAnsi="Arial" w:cs="Arial"/>
          <w:sz w:val="20"/>
          <w:szCs w:val="18"/>
          <w:lang w:val="en-US" w:eastAsia="en-US"/>
        </w:rPr>
        <w:t>D</w:t>
      </w:r>
      <w:r w:rsidRPr="00AC6D24">
        <w:rPr>
          <w:rFonts w:ascii="Arial" w:hAnsi="Arial" w:cs="Arial"/>
          <w:sz w:val="20"/>
          <w:szCs w:val="18"/>
          <w:lang w:eastAsia="en-US"/>
        </w:rPr>
        <w:t xml:space="preserve">.1 (см. также рисунок </w:t>
      </w:r>
      <w:r w:rsidR="00FF5D7F">
        <w:rPr>
          <w:rFonts w:ascii="Arial" w:hAnsi="Arial" w:cs="Arial"/>
          <w:sz w:val="20"/>
          <w:szCs w:val="18"/>
          <w:lang w:val="en-US" w:eastAsia="en-US"/>
        </w:rPr>
        <w:t>D</w:t>
      </w:r>
      <w:r w:rsidRPr="00AC6D24">
        <w:rPr>
          <w:rFonts w:ascii="Arial" w:hAnsi="Arial" w:cs="Arial"/>
          <w:sz w:val="20"/>
          <w:szCs w:val="18"/>
          <w:lang w:eastAsia="en-US"/>
        </w:rPr>
        <w:t xml:space="preserve">.2). </w:t>
      </w:r>
      <w:r w:rsidR="00FF5D7F" w:rsidRPr="008D7B4D">
        <w:rPr>
          <w:rFonts w:ascii="Arial" w:hAnsi="Arial" w:cs="Arial"/>
          <w:sz w:val="20"/>
          <w:szCs w:val="18"/>
          <w:lang w:eastAsia="en-US"/>
        </w:rPr>
        <w:t>Сумма</w:t>
      </w:r>
      <w:r w:rsidR="00FF5D7F">
        <w:rPr>
          <w:rFonts w:ascii="Arial" w:hAnsi="Arial" w:cs="Arial"/>
          <w:sz w:val="20"/>
          <w:szCs w:val="18"/>
          <w:lang w:eastAsia="en-US"/>
        </w:rPr>
        <w:t xml:space="preserve">рное значение ширины </w:t>
      </w:r>
      <w:r w:rsidR="00FF5D7F" w:rsidRPr="008D7B4D">
        <w:rPr>
          <w:rFonts w:ascii="Arial" w:hAnsi="Arial" w:cs="Arial"/>
          <w:sz w:val="20"/>
          <w:szCs w:val="18"/>
          <w:lang w:eastAsia="en-US"/>
        </w:rPr>
        <w:t xml:space="preserve">колеи S и ширины </w:t>
      </w:r>
      <w:r w:rsidR="00FF5D7F">
        <w:rPr>
          <w:rFonts w:ascii="Arial" w:hAnsi="Arial" w:cs="Arial"/>
          <w:sz w:val="20"/>
          <w:szCs w:val="18"/>
          <w:lang w:eastAsia="en-US"/>
        </w:rPr>
        <w:t xml:space="preserve">задней </w:t>
      </w:r>
      <w:r w:rsidR="00FF5D7F" w:rsidRPr="008D7B4D">
        <w:rPr>
          <w:rFonts w:ascii="Arial" w:hAnsi="Arial" w:cs="Arial"/>
          <w:sz w:val="20"/>
          <w:szCs w:val="18"/>
          <w:lang w:eastAsia="en-US"/>
        </w:rPr>
        <w:t>шины B</w:t>
      </w:r>
      <w:r w:rsidR="00FF5D7F" w:rsidRPr="008D7B4D">
        <w:rPr>
          <w:rFonts w:ascii="Arial" w:hAnsi="Arial" w:cs="Arial"/>
          <w:sz w:val="20"/>
          <w:szCs w:val="18"/>
          <w:vertAlign w:val="subscript"/>
          <w:lang w:eastAsia="en-US"/>
        </w:rPr>
        <w:t>0</w:t>
      </w:r>
      <w:r w:rsidR="00FF5D7F" w:rsidRPr="008D7B4D">
        <w:rPr>
          <w:rFonts w:ascii="Arial" w:hAnsi="Arial" w:cs="Arial"/>
          <w:sz w:val="20"/>
          <w:szCs w:val="18"/>
          <w:lang w:eastAsia="en-US"/>
        </w:rPr>
        <w:t xml:space="preserve"> должн</w:t>
      </w:r>
      <w:r w:rsidR="00FF5D7F">
        <w:rPr>
          <w:rFonts w:ascii="Arial" w:hAnsi="Arial" w:cs="Arial"/>
          <w:sz w:val="20"/>
          <w:szCs w:val="18"/>
          <w:lang w:eastAsia="en-US"/>
        </w:rPr>
        <w:t>о</w:t>
      </w:r>
      <w:r w:rsidR="00FF5D7F" w:rsidRPr="008D7B4D">
        <w:rPr>
          <w:rFonts w:ascii="Arial" w:hAnsi="Arial" w:cs="Arial"/>
          <w:sz w:val="20"/>
          <w:szCs w:val="18"/>
          <w:lang w:eastAsia="en-US"/>
        </w:rPr>
        <w:t xml:space="preserve"> быть больше </w:t>
      </w:r>
      <w:r w:rsidR="00FF5D7F">
        <w:rPr>
          <w:rFonts w:ascii="Arial" w:hAnsi="Arial" w:cs="Arial"/>
          <w:sz w:val="20"/>
          <w:szCs w:val="18"/>
          <w:lang w:eastAsia="en-US"/>
        </w:rPr>
        <w:t xml:space="preserve">значения </w:t>
      </w:r>
      <w:r w:rsidR="00FF5D7F" w:rsidRPr="008D7B4D">
        <w:rPr>
          <w:rFonts w:ascii="Arial" w:hAnsi="Arial" w:cs="Arial"/>
          <w:sz w:val="20"/>
          <w:szCs w:val="18"/>
          <w:lang w:eastAsia="en-US"/>
        </w:rPr>
        <w:t xml:space="preserve">ширины </w:t>
      </w:r>
      <w:r w:rsidR="00FF5D7F" w:rsidRPr="00AC2CB2">
        <w:rPr>
          <w:rFonts w:ascii="Arial" w:hAnsi="Arial" w:cs="Arial"/>
          <w:sz w:val="20"/>
          <w:szCs w:val="18"/>
          <w:lang w:eastAsia="en-US"/>
        </w:rPr>
        <w:t>ROPS</w:t>
      </w:r>
      <w:r w:rsidR="00FF5D7F">
        <w:rPr>
          <w:rFonts w:ascii="Arial" w:hAnsi="Arial" w:cs="Arial"/>
          <w:sz w:val="20"/>
          <w:szCs w:val="18"/>
          <w:lang w:eastAsia="en-US"/>
        </w:rPr>
        <w:t>, установленного спереди</w:t>
      </w:r>
      <w:r w:rsidR="00FF5D7F" w:rsidRPr="008D7B4D">
        <w:rPr>
          <w:rFonts w:ascii="Arial" w:hAnsi="Arial" w:cs="Arial"/>
          <w:sz w:val="20"/>
          <w:szCs w:val="18"/>
          <w:lang w:eastAsia="en-US"/>
        </w:rPr>
        <w:t xml:space="preserve"> </w:t>
      </w:r>
      <w:r w:rsidR="00FF5D7F">
        <w:rPr>
          <w:rFonts w:ascii="Arial" w:hAnsi="Arial" w:cs="Arial"/>
          <w:sz w:val="20"/>
          <w:szCs w:val="18"/>
          <w:lang w:eastAsia="en-US"/>
        </w:rPr>
        <w:t>B</w:t>
      </w:r>
      <w:r w:rsidR="00FF5D7F" w:rsidRPr="008D7B4D">
        <w:rPr>
          <w:rFonts w:ascii="Arial" w:hAnsi="Arial" w:cs="Arial"/>
          <w:sz w:val="20"/>
          <w:szCs w:val="18"/>
          <w:vertAlign w:val="subscript"/>
          <w:lang w:eastAsia="en-US"/>
        </w:rPr>
        <w:t>6</w:t>
      </w:r>
      <w:r w:rsidRPr="00AC6D24">
        <w:rPr>
          <w:rFonts w:ascii="Arial" w:hAnsi="Arial" w:cs="Arial"/>
          <w:sz w:val="20"/>
          <w:szCs w:val="18"/>
          <w:lang w:eastAsia="en-US"/>
        </w:rPr>
        <w:t xml:space="preserve">. </w:t>
      </w:r>
      <w:r w:rsidR="0026123A">
        <w:rPr>
          <w:rFonts w:ascii="Arial" w:hAnsi="Arial" w:cs="Arial"/>
          <w:sz w:val="20"/>
          <w:szCs w:val="18"/>
          <w:lang w:eastAsia="en-US"/>
        </w:rPr>
        <w:t>Метод</w:t>
      </w:r>
      <w:r w:rsidR="004C42E2">
        <w:rPr>
          <w:rFonts w:ascii="Arial" w:hAnsi="Arial" w:cs="Arial"/>
          <w:sz w:val="20"/>
          <w:szCs w:val="18"/>
          <w:lang w:eastAsia="en-US"/>
        </w:rPr>
        <w:t xml:space="preserve"> измерени</w:t>
      </w:r>
      <w:r w:rsidR="0026123A">
        <w:rPr>
          <w:rFonts w:ascii="Arial" w:hAnsi="Arial" w:cs="Arial"/>
          <w:sz w:val="20"/>
          <w:szCs w:val="18"/>
          <w:lang w:eastAsia="en-US"/>
        </w:rPr>
        <w:t>я</w:t>
      </w:r>
      <w:r w:rsidRPr="00AC6D24">
        <w:rPr>
          <w:rFonts w:ascii="Arial" w:hAnsi="Arial" w:cs="Arial"/>
          <w:sz w:val="20"/>
          <w:szCs w:val="18"/>
          <w:lang w:eastAsia="en-US"/>
        </w:rPr>
        <w:t xml:space="preserve"> </w:t>
      </w:r>
      <w:r w:rsidR="0026123A">
        <w:rPr>
          <w:rFonts w:ascii="Arial" w:hAnsi="Arial" w:cs="Arial"/>
          <w:sz w:val="20"/>
          <w:szCs w:val="18"/>
          <w:lang w:eastAsia="en-US"/>
        </w:rPr>
        <w:t xml:space="preserve">приведен </w:t>
      </w:r>
      <w:r w:rsidR="00FF5D7F" w:rsidRPr="00AC6D24">
        <w:rPr>
          <w:rFonts w:ascii="Arial" w:hAnsi="Arial" w:cs="Arial"/>
          <w:sz w:val="20"/>
          <w:szCs w:val="18"/>
          <w:lang w:eastAsia="en-US"/>
        </w:rPr>
        <w:t xml:space="preserve">в </w:t>
      </w:r>
      <w:r w:rsidR="00FF5D7F">
        <w:rPr>
          <w:rFonts w:ascii="Arial" w:hAnsi="Arial" w:cs="Arial"/>
          <w:sz w:val="20"/>
          <w:szCs w:val="18"/>
          <w:lang w:eastAsia="en-US"/>
        </w:rPr>
        <w:t>стандарт</w:t>
      </w:r>
      <w:r w:rsidR="0026123A">
        <w:rPr>
          <w:rFonts w:ascii="Arial" w:hAnsi="Arial" w:cs="Arial"/>
          <w:sz w:val="20"/>
          <w:szCs w:val="18"/>
          <w:lang w:eastAsia="en-US"/>
        </w:rPr>
        <w:t>е</w:t>
      </w:r>
      <w:r w:rsidR="00FF5D7F">
        <w:rPr>
          <w:rFonts w:ascii="Arial" w:hAnsi="Arial" w:cs="Arial"/>
          <w:sz w:val="20"/>
          <w:szCs w:val="18"/>
          <w:lang w:eastAsia="en-US"/>
        </w:rPr>
        <w:t xml:space="preserve"> </w:t>
      </w:r>
      <w:r w:rsidR="00FF5D7F" w:rsidRPr="007D321F">
        <w:rPr>
          <w:rFonts w:ascii="Arial" w:hAnsi="Arial" w:cs="Arial"/>
          <w:sz w:val="20"/>
          <w:szCs w:val="18"/>
          <w:lang w:eastAsia="en-US"/>
        </w:rPr>
        <w:t>OECD</w:t>
      </w:r>
      <w:r w:rsidR="0026123A">
        <w:rPr>
          <w:rFonts w:ascii="Arial" w:hAnsi="Arial" w:cs="Arial"/>
          <w:sz w:val="20"/>
          <w:szCs w:val="18"/>
          <w:lang w:eastAsia="en-US"/>
        </w:rPr>
        <w:t xml:space="preserve"> Код 6</w:t>
      </w:r>
      <w:r w:rsidR="00FF5D7F">
        <w:rPr>
          <w:rFonts w:ascii="Arial" w:hAnsi="Arial" w:cs="Arial"/>
          <w:sz w:val="20"/>
          <w:szCs w:val="18"/>
          <w:lang w:eastAsia="en-US"/>
        </w:rPr>
        <w:t xml:space="preserve"> </w:t>
      </w:r>
      <w:r w:rsidR="00FF5D7F" w:rsidRPr="00FF5D7F">
        <w:rPr>
          <w:rFonts w:ascii="Arial" w:hAnsi="Arial" w:cs="Arial"/>
          <w:sz w:val="20"/>
          <w:szCs w:val="18"/>
          <w:vertAlign w:val="superscript"/>
          <w:lang w:eastAsia="en-US"/>
        </w:rPr>
        <w:t>[4]</w:t>
      </w:r>
      <w:r w:rsidR="00FF5D7F" w:rsidRPr="00AC6D24">
        <w:rPr>
          <w:rFonts w:ascii="Arial" w:hAnsi="Arial" w:cs="Arial"/>
          <w:sz w:val="20"/>
          <w:szCs w:val="18"/>
          <w:lang w:eastAsia="en-US"/>
        </w:rPr>
        <w:t>.</w:t>
      </w:r>
    </w:p>
    <w:p w14:paraId="0C110A38" w14:textId="77777777" w:rsidR="00AC6D24" w:rsidRPr="00FF5D7F" w:rsidRDefault="00AC6D24" w:rsidP="00AC6D24">
      <w:pPr>
        <w:ind w:firstLine="397"/>
        <w:jc w:val="both"/>
        <w:rPr>
          <w:rFonts w:ascii="Arial" w:hAnsi="Arial" w:cs="Arial"/>
          <w:spacing w:val="20"/>
          <w:sz w:val="10"/>
          <w:szCs w:val="18"/>
          <w:lang w:eastAsia="en-US"/>
        </w:rPr>
      </w:pPr>
    </w:p>
    <w:p w14:paraId="6C6B5922" w14:textId="738F78DE" w:rsidR="00313351" w:rsidRPr="00DF034A" w:rsidRDefault="00AC6D24" w:rsidP="00AC6D24">
      <w:pPr>
        <w:ind w:firstLine="397"/>
        <w:jc w:val="both"/>
        <w:rPr>
          <w:rFonts w:ascii="Arial" w:hAnsi="Arial" w:cs="Arial"/>
          <w:sz w:val="20"/>
          <w:szCs w:val="18"/>
          <w:lang w:eastAsia="en-US"/>
        </w:rPr>
      </w:pPr>
      <w:r w:rsidRPr="00FF5D7F">
        <w:rPr>
          <w:rFonts w:ascii="Arial" w:hAnsi="Arial" w:cs="Arial"/>
          <w:spacing w:val="20"/>
          <w:sz w:val="20"/>
          <w:szCs w:val="18"/>
          <w:lang w:eastAsia="en-US"/>
        </w:rPr>
        <w:t>Таблица D.1</w:t>
      </w:r>
      <w:r w:rsidRPr="00AC6D24">
        <w:rPr>
          <w:rFonts w:ascii="Arial" w:hAnsi="Arial" w:cs="Arial"/>
          <w:sz w:val="20"/>
          <w:szCs w:val="18"/>
          <w:lang w:eastAsia="en-US"/>
        </w:rPr>
        <w:t xml:space="preserve"> — </w:t>
      </w:r>
      <w:r w:rsidR="0026123A">
        <w:rPr>
          <w:rFonts w:ascii="Arial" w:hAnsi="Arial" w:cs="Arial"/>
          <w:sz w:val="20"/>
          <w:szCs w:val="18"/>
          <w:lang w:eastAsia="en-US"/>
        </w:rPr>
        <w:t>Параметры, необходимые для расчетного метода определения устойчивости трактора к непрерывному вращению</w:t>
      </w:r>
    </w:p>
    <w:tbl>
      <w:tblPr>
        <w:tblStyle w:val="affff3"/>
        <w:tblW w:w="0" w:type="auto"/>
        <w:tblLook w:val="04A0" w:firstRow="1" w:lastRow="0" w:firstColumn="1" w:lastColumn="0" w:noHBand="0" w:noVBand="1"/>
      </w:tblPr>
      <w:tblGrid>
        <w:gridCol w:w="6091"/>
        <w:gridCol w:w="1984"/>
        <w:gridCol w:w="1552"/>
      </w:tblGrid>
      <w:tr w:rsidR="00E67BA7" w14:paraId="4E5E9E64" w14:textId="77777777" w:rsidTr="00E67BA7">
        <w:tc>
          <w:tcPr>
            <w:tcW w:w="6091" w:type="dxa"/>
            <w:tcBorders>
              <w:bottom w:val="double" w:sz="4" w:space="0" w:color="auto"/>
            </w:tcBorders>
          </w:tcPr>
          <w:p w14:paraId="2039B692" w14:textId="5B673610" w:rsidR="00E67BA7" w:rsidRPr="00E67BA7" w:rsidRDefault="00E67BA7" w:rsidP="0026123A">
            <w:pPr>
              <w:spacing w:before="100"/>
              <w:jc w:val="center"/>
              <w:rPr>
                <w:rFonts w:ascii="Arial" w:hAnsi="Arial" w:cs="Arial"/>
                <w:b/>
                <w:sz w:val="20"/>
                <w:szCs w:val="18"/>
                <w:lang w:eastAsia="en-US"/>
              </w:rPr>
            </w:pPr>
            <w:r w:rsidRPr="00E67BA7">
              <w:rPr>
                <w:rFonts w:ascii="Arial" w:hAnsi="Arial" w:cs="Arial"/>
                <w:b/>
                <w:sz w:val="20"/>
                <w:szCs w:val="18"/>
                <w:lang w:eastAsia="en-US"/>
              </w:rPr>
              <w:t>Измер</w:t>
            </w:r>
            <w:r w:rsidR="0026123A">
              <w:rPr>
                <w:rFonts w:ascii="Arial" w:hAnsi="Arial" w:cs="Arial"/>
                <w:b/>
                <w:sz w:val="20"/>
                <w:szCs w:val="18"/>
                <w:lang w:eastAsia="en-US"/>
              </w:rPr>
              <w:t>яемый параметр</w:t>
            </w:r>
          </w:p>
        </w:tc>
        <w:tc>
          <w:tcPr>
            <w:tcW w:w="1984" w:type="dxa"/>
            <w:tcBorders>
              <w:bottom w:val="double" w:sz="4" w:space="0" w:color="auto"/>
            </w:tcBorders>
          </w:tcPr>
          <w:p w14:paraId="4A31899A" w14:textId="77777777" w:rsidR="0026123A" w:rsidRDefault="0026123A" w:rsidP="0026123A">
            <w:pPr>
              <w:jc w:val="center"/>
              <w:rPr>
                <w:rFonts w:ascii="Arial" w:hAnsi="Arial" w:cs="Arial"/>
                <w:b/>
                <w:sz w:val="20"/>
                <w:szCs w:val="18"/>
                <w:lang w:eastAsia="en-US"/>
              </w:rPr>
            </w:pPr>
            <w:r>
              <w:rPr>
                <w:rFonts w:ascii="Arial" w:hAnsi="Arial" w:cs="Arial"/>
                <w:b/>
                <w:sz w:val="20"/>
                <w:szCs w:val="18"/>
                <w:lang w:eastAsia="en-US"/>
              </w:rPr>
              <w:t xml:space="preserve">Обозначение </w:t>
            </w:r>
          </w:p>
          <w:p w14:paraId="611DCE16" w14:textId="6978A30C" w:rsidR="00E67BA7" w:rsidRPr="00E67BA7" w:rsidRDefault="0026123A" w:rsidP="0026123A">
            <w:pPr>
              <w:jc w:val="center"/>
              <w:rPr>
                <w:rFonts w:ascii="Arial" w:hAnsi="Arial" w:cs="Arial"/>
                <w:b/>
                <w:sz w:val="20"/>
                <w:szCs w:val="18"/>
                <w:lang w:eastAsia="en-US"/>
              </w:rPr>
            </w:pPr>
            <w:r>
              <w:rPr>
                <w:rFonts w:ascii="Arial" w:hAnsi="Arial" w:cs="Arial"/>
                <w:b/>
                <w:sz w:val="20"/>
                <w:szCs w:val="18"/>
                <w:lang w:eastAsia="en-US"/>
              </w:rPr>
              <w:t>п</w:t>
            </w:r>
            <w:r w:rsidR="00E67BA7" w:rsidRPr="00E67BA7">
              <w:rPr>
                <w:rFonts w:ascii="Arial" w:hAnsi="Arial" w:cs="Arial"/>
                <w:b/>
                <w:sz w:val="20"/>
                <w:szCs w:val="18"/>
                <w:lang w:eastAsia="en-US"/>
              </w:rPr>
              <w:t>араметр</w:t>
            </w:r>
            <w:r>
              <w:rPr>
                <w:rFonts w:ascii="Arial" w:hAnsi="Arial" w:cs="Arial"/>
                <w:b/>
                <w:sz w:val="20"/>
                <w:szCs w:val="18"/>
                <w:lang w:eastAsia="en-US"/>
              </w:rPr>
              <w:t>а</w:t>
            </w:r>
          </w:p>
        </w:tc>
        <w:tc>
          <w:tcPr>
            <w:tcW w:w="1552" w:type="dxa"/>
            <w:tcBorders>
              <w:bottom w:val="double" w:sz="4" w:space="0" w:color="auto"/>
            </w:tcBorders>
          </w:tcPr>
          <w:p w14:paraId="4446F6F2" w14:textId="77777777" w:rsidR="0026123A" w:rsidRDefault="00E67BA7" w:rsidP="0026123A">
            <w:pPr>
              <w:jc w:val="center"/>
              <w:rPr>
                <w:rFonts w:ascii="Arial" w:hAnsi="Arial" w:cs="Arial"/>
                <w:b/>
                <w:sz w:val="20"/>
                <w:szCs w:val="18"/>
                <w:lang w:eastAsia="en-US"/>
              </w:rPr>
            </w:pPr>
            <w:r w:rsidRPr="00E67BA7">
              <w:rPr>
                <w:rFonts w:ascii="Arial" w:hAnsi="Arial" w:cs="Arial"/>
                <w:b/>
                <w:sz w:val="20"/>
                <w:szCs w:val="18"/>
                <w:lang w:eastAsia="en-US"/>
              </w:rPr>
              <w:t>Единиц</w:t>
            </w:r>
            <w:r w:rsidR="0026123A">
              <w:rPr>
                <w:rFonts w:ascii="Arial" w:hAnsi="Arial" w:cs="Arial"/>
                <w:b/>
                <w:sz w:val="20"/>
                <w:szCs w:val="18"/>
                <w:lang w:eastAsia="en-US"/>
              </w:rPr>
              <w:t>ы</w:t>
            </w:r>
            <w:r w:rsidRPr="00E67BA7">
              <w:rPr>
                <w:rFonts w:ascii="Arial" w:hAnsi="Arial" w:cs="Arial"/>
                <w:b/>
                <w:sz w:val="20"/>
                <w:szCs w:val="18"/>
                <w:lang w:eastAsia="en-US"/>
              </w:rPr>
              <w:t xml:space="preserve"> </w:t>
            </w:r>
          </w:p>
          <w:p w14:paraId="4F781F89" w14:textId="717C784E" w:rsidR="00E67BA7" w:rsidRPr="00E67BA7" w:rsidRDefault="00E67BA7" w:rsidP="0026123A">
            <w:pPr>
              <w:jc w:val="center"/>
              <w:rPr>
                <w:rFonts w:ascii="Arial" w:hAnsi="Arial" w:cs="Arial"/>
                <w:b/>
                <w:sz w:val="20"/>
                <w:szCs w:val="18"/>
                <w:lang w:eastAsia="en-US"/>
              </w:rPr>
            </w:pPr>
            <w:r w:rsidRPr="00E67BA7">
              <w:rPr>
                <w:rFonts w:ascii="Arial" w:hAnsi="Arial" w:cs="Arial"/>
                <w:b/>
                <w:sz w:val="20"/>
                <w:szCs w:val="18"/>
                <w:lang w:eastAsia="en-US"/>
              </w:rPr>
              <w:t>измерения</w:t>
            </w:r>
          </w:p>
        </w:tc>
      </w:tr>
      <w:tr w:rsidR="00E67BA7" w14:paraId="0B2DA26F" w14:textId="77777777" w:rsidTr="00E67BA7">
        <w:tc>
          <w:tcPr>
            <w:tcW w:w="6091" w:type="dxa"/>
            <w:tcBorders>
              <w:top w:val="double" w:sz="4" w:space="0" w:color="auto"/>
            </w:tcBorders>
          </w:tcPr>
          <w:p w14:paraId="1EEF3115" w14:textId="693E49D4" w:rsidR="00E67BA7" w:rsidRDefault="00F11C46" w:rsidP="00E67BA7">
            <w:pPr>
              <w:jc w:val="both"/>
              <w:rPr>
                <w:rFonts w:ascii="Arial" w:hAnsi="Arial" w:cs="Arial"/>
                <w:sz w:val="20"/>
                <w:szCs w:val="18"/>
                <w:lang w:eastAsia="en-US"/>
              </w:rPr>
            </w:pPr>
            <w:r>
              <w:rPr>
                <w:rFonts w:ascii="Arial" w:hAnsi="Arial" w:cs="Arial"/>
                <w:sz w:val="20"/>
                <w:szCs w:val="18"/>
                <w:lang w:eastAsia="en-US"/>
              </w:rPr>
              <w:t>Ширина задней шины</w:t>
            </w:r>
          </w:p>
        </w:tc>
        <w:tc>
          <w:tcPr>
            <w:tcW w:w="1984" w:type="dxa"/>
            <w:tcBorders>
              <w:top w:val="double" w:sz="4" w:space="0" w:color="auto"/>
            </w:tcBorders>
          </w:tcPr>
          <w:p w14:paraId="593AA26F" w14:textId="36621F1F"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B</w:t>
            </w:r>
            <w:r w:rsidRPr="00B20A60">
              <w:rPr>
                <w:rFonts w:ascii="Arial" w:hAnsi="Arial" w:cs="Arial"/>
                <w:sz w:val="20"/>
                <w:szCs w:val="18"/>
                <w:vertAlign w:val="subscript"/>
                <w:lang w:val="en-US" w:eastAsia="en-US"/>
              </w:rPr>
              <w:t>0</w:t>
            </w:r>
          </w:p>
        </w:tc>
        <w:tc>
          <w:tcPr>
            <w:tcW w:w="1552" w:type="dxa"/>
            <w:tcBorders>
              <w:top w:val="double" w:sz="4" w:space="0" w:color="auto"/>
            </w:tcBorders>
          </w:tcPr>
          <w:p w14:paraId="397651D1" w14:textId="47AFB342"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4A97290E" w14:textId="77777777" w:rsidTr="00E67BA7">
        <w:tc>
          <w:tcPr>
            <w:tcW w:w="6091" w:type="dxa"/>
          </w:tcPr>
          <w:p w14:paraId="70BD3830" w14:textId="38073361" w:rsidR="00E67BA7" w:rsidRPr="00F11C46" w:rsidRDefault="00F11C46" w:rsidP="00E67BA7">
            <w:pPr>
              <w:jc w:val="both"/>
              <w:rPr>
                <w:rFonts w:ascii="Arial" w:hAnsi="Arial" w:cs="Arial"/>
                <w:sz w:val="20"/>
                <w:szCs w:val="18"/>
                <w:lang w:eastAsia="en-US"/>
              </w:rPr>
            </w:pPr>
            <w:r>
              <w:rPr>
                <w:rFonts w:ascii="Arial" w:hAnsi="Arial" w:cs="Arial"/>
                <w:sz w:val="20"/>
                <w:szCs w:val="18"/>
                <w:lang w:eastAsia="en-US"/>
              </w:rPr>
              <w:t xml:space="preserve">Ширина </w:t>
            </w:r>
            <w:r>
              <w:rPr>
                <w:rFonts w:ascii="Arial" w:hAnsi="Arial" w:cs="Arial"/>
                <w:sz w:val="20"/>
                <w:szCs w:val="18"/>
                <w:lang w:val="en-US" w:eastAsia="en-US"/>
              </w:rPr>
              <w:t>ROPS</w:t>
            </w:r>
            <w:r>
              <w:rPr>
                <w:rFonts w:ascii="Arial" w:hAnsi="Arial" w:cs="Arial"/>
                <w:sz w:val="20"/>
                <w:szCs w:val="18"/>
                <w:lang w:eastAsia="en-US"/>
              </w:rPr>
              <w:t>, установленного спереди</w:t>
            </w:r>
          </w:p>
        </w:tc>
        <w:tc>
          <w:tcPr>
            <w:tcW w:w="1984" w:type="dxa"/>
          </w:tcPr>
          <w:p w14:paraId="26218EA9" w14:textId="4E2D7160"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B</w:t>
            </w:r>
            <w:r w:rsidRPr="00B20A60">
              <w:rPr>
                <w:rFonts w:ascii="Arial" w:hAnsi="Arial" w:cs="Arial"/>
                <w:sz w:val="20"/>
                <w:szCs w:val="18"/>
                <w:vertAlign w:val="subscript"/>
                <w:lang w:val="en-US" w:eastAsia="en-US"/>
              </w:rPr>
              <w:t>6</w:t>
            </w:r>
          </w:p>
        </w:tc>
        <w:tc>
          <w:tcPr>
            <w:tcW w:w="1552" w:type="dxa"/>
          </w:tcPr>
          <w:p w14:paraId="706AC1BB" w14:textId="3A7CB95A"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24F629D5" w14:textId="77777777" w:rsidTr="00E67BA7">
        <w:tc>
          <w:tcPr>
            <w:tcW w:w="6091" w:type="dxa"/>
          </w:tcPr>
          <w:p w14:paraId="240EDD52" w14:textId="5FDA94BF" w:rsidR="00E67BA7" w:rsidRDefault="00F11C46" w:rsidP="00E67BA7">
            <w:pPr>
              <w:jc w:val="both"/>
              <w:rPr>
                <w:rFonts w:ascii="Arial" w:hAnsi="Arial" w:cs="Arial"/>
                <w:sz w:val="20"/>
                <w:szCs w:val="18"/>
                <w:lang w:eastAsia="en-US"/>
              </w:rPr>
            </w:pPr>
            <w:r>
              <w:rPr>
                <w:rFonts w:ascii="Arial" w:hAnsi="Arial" w:cs="Arial"/>
                <w:sz w:val="20"/>
                <w:szCs w:val="18"/>
                <w:lang w:eastAsia="en-US"/>
              </w:rPr>
              <w:t>Ширина капота двигателя</w:t>
            </w:r>
          </w:p>
        </w:tc>
        <w:tc>
          <w:tcPr>
            <w:tcW w:w="1984" w:type="dxa"/>
          </w:tcPr>
          <w:p w14:paraId="694D6775" w14:textId="3D3AB5B4"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B</w:t>
            </w:r>
            <w:r w:rsidRPr="00B20A60">
              <w:rPr>
                <w:rFonts w:ascii="Arial" w:hAnsi="Arial" w:cs="Arial"/>
                <w:sz w:val="20"/>
                <w:szCs w:val="18"/>
                <w:vertAlign w:val="subscript"/>
                <w:lang w:val="en-US" w:eastAsia="en-US"/>
              </w:rPr>
              <w:t>7</w:t>
            </w:r>
          </w:p>
        </w:tc>
        <w:tc>
          <w:tcPr>
            <w:tcW w:w="1552" w:type="dxa"/>
          </w:tcPr>
          <w:p w14:paraId="5986D715" w14:textId="5DDF8B62"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6BB2A962" w14:textId="77777777" w:rsidTr="00E67BA7">
        <w:tc>
          <w:tcPr>
            <w:tcW w:w="6091" w:type="dxa"/>
          </w:tcPr>
          <w:p w14:paraId="12AF84C2" w14:textId="599DB0D4" w:rsidR="00E67BA7" w:rsidRDefault="00F11C46" w:rsidP="00E67BA7">
            <w:pPr>
              <w:jc w:val="both"/>
              <w:rPr>
                <w:rFonts w:ascii="Arial" w:hAnsi="Arial" w:cs="Arial"/>
                <w:sz w:val="20"/>
                <w:szCs w:val="18"/>
                <w:lang w:eastAsia="en-US"/>
              </w:rPr>
            </w:pPr>
            <w:r>
              <w:rPr>
                <w:rFonts w:ascii="Arial" w:hAnsi="Arial" w:cs="Arial"/>
                <w:sz w:val="20"/>
                <w:szCs w:val="18"/>
                <w:lang w:eastAsia="en-US"/>
              </w:rPr>
              <w:t>Угол поворота передней оси (от нулевого положения до упора)</w:t>
            </w:r>
          </w:p>
        </w:tc>
        <w:tc>
          <w:tcPr>
            <w:tcW w:w="1984" w:type="dxa"/>
          </w:tcPr>
          <w:p w14:paraId="7284B8AD" w14:textId="568A3943"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D</w:t>
            </w:r>
            <w:r w:rsidRPr="00B20A60">
              <w:rPr>
                <w:rFonts w:ascii="Arial" w:hAnsi="Arial" w:cs="Arial"/>
                <w:sz w:val="20"/>
                <w:szCs w:val="18"/>
                <w:vertAlign w:val="subscript"/>
                <w:lang w:val="en-US" w:eastAsia="en-US"/>
              </w:rPr>
              <w:t>0</w:t>
            </w:r>
          </w:p>
        </w:tc>
        <w:tc>
          <w:tcPr>
            <w:tcW w:w="1552" w:type="dxa"/>
          </w:tcPr>
          <w:p w14:paraId="68ADB982" w14:textId="63F318B3" w:rsidR="00E67BA7" w:rsidRDefault="00B20A60" w:rsidP="00B20A60">
            <w:pPr>
              <w:jc w:val="center"/>
              <w:rPr>
                <w:rFonts w:ascii="Arial" w:hAnsi="Arial" w:cs="Arial"/>
                <w:sz w:val="20"/>
                <w:szCs w:val="18"/>
                <w:lang w:eastAsia="en-US"/>
              </w:rPr>
            </w:pPr>
            <w:r>
              <w:rPr>
                <w:rFonts w:ascii="Arial" w:hAnsi="Arial" w:cs="Arial"/>
                <w:sz w:val="20"/>
                <w:szCs w:val="18"/>
                <w:lang w:eastAsia="en-US"/>
              </w:rPr>
              <w:t>радиан</w:t>
            </w:r>
          </w:p>
        </w:tc>
      </w:tr>
      <w:tr w:rsidR="00E67BA7" w14:paraId="17E385D2" w14:textId="77777777" w:rsidTr="00E67BA7">
        <w:tc>
          <w:tcPr>
            <w:tcW w:w="6091" w:type="dxa"/>
          </w:tcPr>
          <w:p w14:paraId="401909CA" w14:textId="34761820" w:rsidR="00E67BA7" w:rsidRDefault="00F11C46" w:rsidP="00E67BA7">
            <w:pPr>
              <w:jc w:val="both"/>
              <w:rPr>
                <w:rFonts w:ascii="Arial" w:hAnsi="Arial" w:cs="Arial"/>
                <w:sz w:val="20"/>
                <w:szCs w:val="18"/>
                <w:lang w:eastAsia="en-US"/>
              </w:rPr>
            </w:pPr>
            <w:r>
              <w:rPr>
                <w:rFonts w:ascii="Arial" w:hAnsi="Arial" w:cs="Arial"/>
                <w:sz w:val="20"/>
                <w:szCs w:val="18"/>
                <w:lang w:eastAsia="en-US"/>
              </w:rPr>
              <w:t>Высота передних шин при полной нагрузке на ось</w:t>
            </w:r>
          </w:p>
        </w:tc>
        <w:tc>
          <w:tcPr>
            <w:tcW w:w="1984" w:type="dxa"/>
          </w:tcPr>
          <w:p w14:paraId="1B996785" w14:textId="5E56C5B1"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D</w:t>
            </w:r>
            <w:r w:rsidRPr="00B20A60">
              <w:rPr>
                <w:rFonts w:ascii="Arial" w:hAnsi="Arial" w:cs="Arial"/>
                <w:sz w:val="20"/>
                <w:szCs w:val="18"/>
                <w:vertAlign w:val="subscript"/>
                <w:lang w:val="en-US" w:eastAsia="en-US"/>
              </w:rPr>
              <w:t>2</w:t>
            </w:r>
          </w:p>
        </w:tc>
        <w:tc>
          <w:tcPr>
            <w:tcW w:w="1552" w:type="dxa"/>
          </w:tcPr>
          <w:p w14:paraId="67252AB0" w14:textId="00076CAA"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246A28C3" w14:textId="77777777" w:rsidTr="00E67BA7">
        <w:tc>
          <w:tcPr>
            <w:tcW w:w="6091" w:type="dxa"/>
          </w:tcPr>
          <w:p w14:paraId="0E9181A3" w14:textId="199F6AF5" w:rsidR="00E67BA7" w:rsidRDefault="00F11C46" w:rsidP="00E67BA7">
            <w:pPr>
              <w:jc w:val="both"/>
              <w:rPr>
                <w:rFonts w:ascii="Arial" w:hAnsi="Arial" w:cs="Arial"/>
                <w:sz w:val="20"/>
                <w:szCs w:val="18"/>
                <w:lang w:eastAsia="en-US"/>
              </w:rPr>
            </w:pPr>
            <w:r>
              <w:rPr>
                <w:rFonts w:ascii="Arial" w:hAnsi="Arial" w:cs="Arial"/>
                <w:sz w:val="20"/>
                <w:szCs w:val="18"/>
                <w:lang w:eastAsia="en-US"/>
              </w:rPr>
              <w:t>Высота задних шин при полной нагрузке на ось</w:t>
            </w:r>
          </w:p>
        </w:tc>
        <w:tc>
          <w:tcPr>
            <w:tcW w:w="1984" w:type="dxa"/>
          </w:tcPr>
          <w:p w14:paraId="7F271477" w14:textId="6EB2F26B"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D</w:t>
            </w:r>
            <w:r w:rsidRPr="00B20A60">
              <w:rPr>
                <w:rFonts w:ascii="Arial" w:hAnsi="Arial" w:cs="Arial"/>
                <w:sz w:val="20"/>
                <w:szCs w:val="18"/>
                <w:vertAlign w:val="subscript"/>
                <w:lang w:val="en-US" w:eastAsia="en-US"/>
              </w:rPr>
              <w:t>3</w:t>
            </w:r>
          </w:p>
        </w:tc>
        <w:tc>
          <w:tcPr>
            <w:tcW w:w="1552" w:type="dxa"/>
          </w:tcPr>
          <w:p w14:paraId="194919A9" w14:textId="37E05CDF"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539C7C39" w14:textId="77777777" w:rsidTr="00E67BA7">
        <w:tc>
          <w:tcPr>
            <w:tcW w:w="6091" w:type="dxa"/>
          </w:tcPr>
          <w:p w14:paraId="17AA7571" w14:textId="3807132D" w:rsidR="00E67BA7" w:rsidRDefault="00F11C46" w:rsidP="00E67BA7">
            <w:pPr>
              <w:jc w:val="both"/>
              <w:rPr>
                <w:rFonts w:ascii="Arial" w:hAnsi="Arial" w:cs="Arial"/>
                <w:sz w:val="20"/>
                <w:szCs w:val="18"/>
                <w:lang w:eastAsia="en-US"/>
              </w:rPr>
            </w:pPr>
            <w:r>
              <w:rPr>
                <w:rFonts w:ascii="Arial" w:hAnsi="Arial" w:cs="Arial"/>
                <w:sz w:val="20"/>
                <w:szCs w:val="18"/>
                <w:lang w:eastAsia="en-US"/>
              </w:rPr>
              <w:t>Высота шарнира переднего моста</w:t>
            </w:r>
          </w:p>
        </w:tc>
        <w:tc>
          <w:tcPr>
            <w:tcW w:w="1984" w:type="dxa"/>
          </w:tcPr>
          <w:p w14:paraId="01683729" w14:textId="56C60C8C"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H</w:t>
            </w:r>
            <w:r w:rsidRPr="00B20A60">
              <w:rPr>
                <w:rFonts w:ascii="Arial" w:hAnsi="Arial" w:cs="Arial"/>
                <w:sz w:val="20"/>
                <w:szCs w:val="18"/>
                <w:vertAlign w:val="subscript"/>
                <w:lang w:val="en-US" w:eastAsia="en-US"/>
              </w:rPr>
              <w:t>0</w:t>
            </w:r>
          </w:p>
        </w:tc>
        <w:tc>
          <w:tcPr>
            <w:tcW w:w="1552" w:type="dxa"/>
          </w:tcPr>
          <w:p w14:paraId="1618E1D6" w14:textId="3557A9CF"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49D11047" w14:textId="77777777" w:rsidTr="00E67BA7">
        <w:tc>
          <w:tcPr>
            <w:tcW w:w="6091" w:type="dxa"/>
          </w:tcPr>
          <w:p w14:paraId="6F5ABB13" w14:textId="39AB3066" w:rsidR="00E67BA7" w:rsidRDefault="00F11C46" w:rsidP="00E67BA7">
            <w:pPr>
              <w:jc w:val="both"/>
              <w:rPr>
                <w:rFonts w:ascii="Arial" w:hAnsi="Arial" w:cs="Arial"/>
                <w:sz w:val="20"/>
                <w:szCs w:val="18"/>
                <w:lang w:eastAsia="en-US"/>
              </w:rPr>
            </w:pPr>
            <w:r>
              <w:rPr>
                <w:rFonts w:ascii="Arial" w:hAnsi="Arial" w:cs="Arial"/>
                <w:sz w:val="20"/>
                <w:szCs w:val="18"/>
                <w:lang w:eastAsia="en-US"/>
              </w:rPr>
              <w:t>Высота центра тяжести</w:t>
            </w:r>
          </w:p>
        </w:tc>
        <w:tc>
          <w:tcPr>
            <w:tcW w:w="1984" w:type="dxa"/>
          </w:tcPr>
          <w:p w14:paraId="06C7B560" w14:textId="4B3912B0"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H</w:t>
            </w:r>
            <w:r w:rsidRPr="00B20A60">
              <w:rPr>
                <w:rFonts w:ascii="Arial" w:hAnsi="Arial" w:cs="Arial"/>
                <w:sz w:val="20"/>
                <w:szCs w:val="18"/>
                <w:vertAlign w:val="subscript"/>
                <w:lang w:val="en-US" w:eastAsia="en-US"/>
              </w:rPr>
              <w:t>1</w:t>
            </w:r>
          </w:p>
        </w:tc>
        <w:tc>
          <w:tcPr>
            <w:tcW w:w="1552" w:type="dxa"/>
          </w:tcPr>
          <w:p w14:paraId="3685E5E3" w14:textId="7F1A46A8"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381ADEEB" w14:textId="77777777" w:rsidTr="00E67BA7">
        <w:tc>
          <w:tcPr>
            <w:tcW w:w="6091" w:type="dxa"/>
          </w:tcPr>
          <w:p w14:paraId="746A5353" w14:textId="1BF5DC3D" w:rsidR="00E67BA7" w:rsidRDefault="00F11C46" w:rsidP="00E67BA7">
            <w:pPr>
              <w:jc w:val="both"/>
              <w:rPr>
                <w:rFonts w:ascii="Arial" w:hAnsi="Arial" w:cs="Arial"/>
                <w:sz w:val="20"/>
                <w:szCs w:val="18"/>
                <w:lang w:eastAsia="en-US"/>
              </w:rPr>
            </w:pPr>
            <w:r>
              <w:rPr>
                <w:rFonts w:ascii="Arial" w:hAnsi="Arial" w:cs="Arial"/>
                <w:sz w:val="20"/>
                <w:szCs w:val="18"/>
                <w:lang w:eastAsia="en-US"/>
              </w:rPr>
              <w:t>Высота в точке удара</w:t>
            </w:r>
          </w:p>
        </w:tc>
        <w:tc>
          <w:tcPr>
            <w:tcW w:w="1984" w:type="dxa"/>
          </w:tcPr>
          <w:p w14:paraId="2E0B87B2" w14:textId="69756C6C"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H</w:t>
            </w:r>
            <w:r w:rsidRPr="00B20A60">
              <w:rPr>
                <w:rFonts w:ascii="Arial" w:hAnsi="Arial" w:cs="Arial"/>
                <w:sz w:val="20"/>
                <w:szCs w:val="18"/>
                <w:vertAlign w:val="subscript"/>
                <w:lang w:val="en-US" w:eastAsia="en-US"/>
              </w:rPr>
              <w:t>6</w:t>
            </w:r>
          </w:p>
        </w:tc>
        <w:tc>
          <w:tcPr>
            <w:tcW w:w="1552" w:type="dxa"/>
          </w:tcPr>
          <w:p w14:paraId="0B618AEA" w14:textId="2E15A0C8"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511165AA" w14:textId="77777777" w:rsidTr="00E67BA7">
        <w:tc>
          <w:tcPr>
            <w:tcW w:w="6091" w:type="dxa"/>
          </w:tcPr>
          <w:p w14:paraId="79E6A1C7" w14:textId="4DD57A78" w:rsidR="00E67BA7" w:rsidRDefault="00F11C46" w:rsidP="00E67BA7">
            <w:pPr>
              <w:jc w:val="both"/>
              <w:rPr>
                <w:rFonts w:ascii="Arial" w:hAnsi="Arial" w:cs="Arial"/>
                <w:sz w:val="20"/>
                <w:szCs w:val="18"/>
                <w:lang w:eastAsia="en-US"/>
              </w:rPr>
            </w:pPr>
            <w:r>
              <w:rPr>
                <w:rFonts w:ascii="Arial" w:hAnsi="Arial" w:cs="Arial"/>
                <w:sz w:val="20"/>
                <w:szCs w:val="18"/>
                <w:lang w:eastAsia="en-US"/>
              </w:rPr>
              <w:t>Высота капота двигателя</w:t>
            </w:r>
          </w:p>
        </w:tc>
        <w:tc>
          <w:tcPr>
            <w:tcW w:w="1984" w:type="dxa"/>
          </w:tcPr>
          <w:p w14:paraId="1FD94947" w14:textId="58B13B1D"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H</w:t>
            </w:r>
            <w:r w:rsidRPr="00B20A60">
              <w:rPr>
                <w:rFonts w:ascii="Arial" w:hAnsi="Arial" w:cs="Arial"/>
                <w:sz w:val="20"/>
                <w:szCs w:val="18"/>
                <w:vertAlign w:val="subscript"/>
                <w:lang w:val="en-US" w:eastAsia="en-US"/>
              </w:rPr>
              <w:t>7</w:t>
            </w:r>
          </w:p>
        </w:tc>
        <w:tc>
          <w:tcPr>
            <w:tcW w:w="1552" w:type="dxa"/>
          </w:tcPr>
          <w:p w14:paraId="6DDCF78A" w14:textId="0EC5D4FA"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787C4F3B" w14:textId="77777777" w:rsidTr="00E67BA7">
        <w:tc>
          <w:tcPr>
            <w:tcW w:w="6091" w:type="dxa"/>
          </w:tcPr>
          <w:p w14:paraId="23760067" w14:textId="7641444A" w:rsidR="00E67BA7" w:rsidRDefault="00F11C46" w:rsidP="00E67BA7">
            <w:pPr>
              <w:jc w:val="both"/>
              <w:rPr>
                <w:rFonts w:ascii="Arial" w:hAnsi="Arial" w:cs="Arial"/>
                <w:sz w:val="20"/>
                <w:szCs w:val="18"/>
                <w:lang w:eastAsia="en-US"/>
              </w:rPr>
            </w:pPr>
            <w:r>
              <w:rPr>
                <w:rFonts w:ascii="Arial" w:hAnsi="Arial" w:cs="Arial"/>
                <w:sz w:val="20"/>
                <w:szCs w:val="18"/>
                <w:lang w:eastAsia="en-US"/>
              </w:rPr>
              <w:t>Горизонтальное расстояние между центром тяжести и передней осью</w:t>
            </w:r>
          </w:p>
        </w:tc>
        <w:tc>
          <w:tcPr>
            <w:tcW w:w="1984" w:type="dxa"/>
          </w:tcPr>
          <w:p w14:paraId="00FA3A80" w14:textId="7EA20FDD"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L</w:t>
            </w:r>
            <w:r w:rsidRPr="00B20A60">
              <w:rPr>
                <w:rFonts w:ascii="Arial" w:hAnsi="Arial" w:cs="Arial"/>
                <w:sz w:val="20"/>
                <w:szCs w:val="18"/>
                <w:vertAlign w:val="subscript"/>
                <w:lang w:val="en-US" w:eastAsia="en-US"/>
              </w:rPr>
              <w:t>2</w:t>
            </w:r>
          </w:p>
        </w:tc>
        <w:tc>
          <w:tcPr>
            <w:tcW w:w="1552" w:type="dxa"/>
          </w:tcPr>
          <w:p w14:paraId="1AA2F421" w14:textId="568836C3"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6FC7A739" w14:textId="77777777" w:rsidTr="00E67BA7">
        <w:tc>
          <w:tcPr>
            <w:tcW w:w="6091" w:type="dxa"/>
          </w:tcPr>
          <w:p w14:paraId="53F88D72" w14:textId="494E803A" w:rsidR="00E67BA7" w:rsidRPr="00F11C46" w:rsidRDefault="00F11C46" w:rsidP="00F11C46">
            <w:pPr>
              <w:jc w:val="both"/>
              <w:rPr>
                <w:rFonts w:ascii="Arial" w:hAnsi="Arial" w:cs="Arial"/>
                <w:sz w:val="20"/>
                <w:szCs w:val="18"/>
                <w:lang w:val="be-BY" w:eastAsia="en-US"/>
              </w:rPr>
            </w:pPr>
            <w:r>
              <w:rPr>
                <w:rFonts w:ascii="Arial" w:hAnsi="Arial" w:cs="Arial"/>
                <w:sz w:val="20"/>
                <w:szCs w:val="18"/>
                <w:lang w:eastAsia="en-US"/>
              </w:rPr>
              <w:t>Горизонтальное расстояние между центром тяжести и задней осью</w:t>
            </w:r>
          </w:p>
        </w:tc>
        <w:tc>
          <w:tcPr>
            <w:tcW w:w="1984" w:type="dxa"/>
          </w:tcPr>
          <w:p w14:paraId="01572C27" w14:textId="144C7544"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L</w:t>
            </w:r>
            <w:r w:rsidRPr="00B20A60">
              <w:rPr>
                <w:rFonts w:ascii="Arial" w:hAnsi="Arial" w:cs="Arial"/>
                <w:sz w:val="20"/>
                <w:szCs w:val="18"/>
                <w:vertAlign w:val="subscript"/>
                <w:lang w:val="en-US" w:eastAsia="en-US"/>
              </w:rPr>
              <w:t>3</w:t>
            </w:r>
          </w:p>
        </w:tc>
        <w:tc>
          <w:tcPr>
            <w:tcW w:w="1552" w:type="dxa"/>
          </w:tcPr>
          <w:p w14:paraId="08459090" w14:textId="42A9BCAB"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456C1AB2" w14:textId="77777777" w:rsidTr="00E67BA7">
        <w:tc>
          <w:tcPr>
            <w:tcW w:w="6091" w:type="dxa"/>
          </w:tcPr>
          <w:p w14:paraId="596722EA" w14:textId="2E448C95" w:rsidR="00E67BA7" w:rsidRPr="00F11C46" w:rsidRDefault="00F11C46" w:rsidP="00E67BA7">
            <w:pPr>
              <w:jc w:val="both"/>
              <w:rPr>
                <w:rFonts w:ascii="Arial" w:hAnsi="Arial" w:cs="Arial"/>
                <w:sz w:val="20"/>
                <w:szCs w:val="18"/>
                <w:lang w:eastAsia="en-US"/>
              </w:rPr>
            </w:pPr>
            <w:r>
              <w:rPr>
                <w:rFonts w:ascii="Arial" w:hAnsi="Arial" w:cs="Arial"/>
                <w:sz w:val="20"/>
                <w:szCs w:val="18"/>
                <w:lang w:eastAsia="en-US"/>
              </w:rPr>
              <w:t xml:space="preserve">Горизонтальное расстояние между центром тяжести и вертикальной плоскостью, проходящей через точку удара </w:t>
            </w:r>
            <w:r>
              <w:rPr>
                <w:rFonts w:ascii="Arial" w:hAnsi="Arial" w:cs="Arial"/>
                <w:sz w:val="20"/>
                <w:szCs w:val="18"/>
                <w:lang w:val="en-US" w:eastAsia="en-US"/>
              </w:rPr>
              <w:t>ROPS</w:t>
            </w:r>
            <w:r>
              <w:rPr>
                <w:rFonts w:ascii="Arial" w:hAnsi="Arial" w:cs="Arial"/>
                <w:sz w:val="20"/>
                <w:szCs w:val="18"/>
                <w:lang w:eastAsia="en-US"/>
              </w:rPr>
              <w:t>, установленного спереди</w:t>
            </w:r>
            <w:r w:rsidR="006510FD">
              <w:rPr>
                <w:rFonts w:ascii="Arial" w:hAnsi="Arial" w:cs="Arial"/>
                <w:sz w:val="20"/>
                <w:szCs w:val="18"/>
                <w:lang w:eastAsia="en-US"/>
              </w:rPr>
              <w:t xml:space="preserve"> (</w:t>
            </w:r>
            <w:r w:rsidR="006510FD" w:rsidRPr="00AC2CB2">
              <w:rPr>
                <w:rFonts w:ascii="Arial" w:hAnsi="Arial" w:cs="Arial"/>
                <w:sz w:val="20"/>
                <w:szCs w:val="18"/>
                <w:lang w:eastAsia="en-US"/>
              </w:rPr>
              <w:t xml:space="preserve">перед </w:t>
            </w:r>
            <w:r w:rsidR="006510FD">
              <w:rPr>
                <w:rFonts w:ascii="Arial" w:hAnsi="Arial" w:cs="Arial"/>
                <w:sz w:val="20"/>
                <w:szCs w:val="18"/>
                <w:lang w:eastAsia="en-US"/>
              </w:rPr>
              <w:t>этим значением</w:t>
            </w:r>
            <w:r w:rsidR="006510FD" w:rsidRPr="00AC2CB2">
              <w:rPr>
                <w:rFonts w:ascii="Arial" w:hAnsi="Arial" w:cs="Arial"/>
                <w:sz w:val="20"/>
                <w:szCs w:val="18"/>
                <w:lang w:eastAsia="en-US"/>
              </w:rPr>
              <w:t xml:space="preserve"> ставится знак минус, если точка</w:t>
            </w:r>
            <w:r w:rsidR="006510FD">
              <w:rPr>
                <w:rFonts w:ascii="Arial" w:hAnsi="Arial" w:cs="Arial"/>
                <w:sz w:val="20"/>
                <w:szCs w:val="18"/>
                <w:lang w:eastAsia="en-US"/>
              </w:rPr>
              <w:t xml:space="preserve"> удара</w:t>
            </w:r>
            <w:r w:rsidR="006510FD" w:rsidRPr="00AC2CB2">
              <w:rPr>
                <w:rFonts w:ascii="Arial" w:hAnsi="Arial" w:cs="Arial"/>
                <w:sz w:val="20"/>
                <w:szCs w:val="18"/>
                <w:lang w:eastAsia="en-US"/>
              </w:rPr>
              <w:t xml:space="preserve"> находится перед плоскостью центра тяжести</w:t>
            </w:r>
            <w:r w:rsidR="006510FD">
              <w:rPr>
                <w:rFonts w:ascii="Arial" w:hAnsi="Arial" w:cs="Arial"/>
                <w:sz w:val="20"/>
                <w:szCs w:val="18"/>
                <w:lang w:eastAsia="en-US"/>
              </w:rPr>
              <w:t>)</w:t>
            </w:r>
          </w:p>
        </w:tc>
        <w:tc>
          <w:tcPr>
            <w:tcW w:w="1984" w:type="dxa"/>
          </w:tcPr>
          <w:p w14:paraId="64B34E23" w14:textId="04831473"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L</w:t>
            </w:r>
            <w:r w:rsidRPr="00B20A60">
              <w:rPr>
                <w:rFonts w:ascii="Arial" w:hAnsi="Arial" w:cs="Arial"/>
                <w:sz w:val="20"/>
                <w:szCs w:val="18"/>
                <w:vertAlign w:val="subscript"/>
                <w:lang w:val="en-US" w:eastAsia="en-US"/>
              </w:rPr>
              <w:t>6</w:t>
            </w:r>
          </w:p>
        </w:tc>
        <w:tc>
          <w:tcPr>
            <w:tcW w:w="1552" w:type="dxa"/>
          </w:tcPr>
          <w:p w14:paraId="4DC97A78" w14:textId="69E39E6E"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780F2496" w14:textId="77777777" w:rsidTr="00E67BA7">
        <w:tc>
          <w:tcPr>
            <w:tcW w:w="6091" w:type="dxa"/>
          </w:tcPr>
          <w:p w14:paraId="5F48F4FB" w14:textId="16D2045A" w:rsidR="00E67BA7" w:rsidRDefault="00F11C46" w:rsidP="00E67BA7">
            <w:pPr>
              <w:jc w:val="both"/>
              <w:rPr>
                <w:rFonts w:ascii="Arial" w:hAnsi="Arial" w:cs="Arial"/>
                <w:sz w:val="20"/>
                <w:szCs w:val="18"/>
                <w:lang w:eastAsia="en-US"/>
              </w:rPr>
            </w:pPr>
            <w:r>
              <w:rPr>
                <w:rFonts w:ascii="Arial" w:hAnsi="Arial" w:cs="Arial"/>
                <w:sz w:val="20"/>
                <w:szCs w:val="18"/>
                <w:lang w:eastAsia="en-US"/>
              </w:rPr>
              <w:t>Расстояние по горизонтали между центром тяжести и передним углом капота двигателя</w:t>
            </w:r>
          </w:p>
        </w:tc>
        <w:tc>
          <w:tcPr>
            <w:tcW w:w="1984" w:type="dxa"/>
          </w:tcPr>
          <w:p w14:paraId="0CEB249E" w14:textId="22308105"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L</w:t>
            </w:r>
            <w:r w:rsidRPr="00B20A60">
              <w:rPr>
                <w:rFonts w:ascii="Arial" w:hAnsi="Arial" w:cs="Arial"/>
                <w:sz w:val="20"/>
                <w:szCs w:val="18"/>
                <w:vertAlign w:val="subscript"/>
                <w:lang w:val="en-US" w:eastAsia="en-US"/>
              </w:rPr>
              <w:t>7</w:t>
            </w:r>
          </w:p>
        </w:tc>
        <w:tc>
          <w:tcPr>
            <w:tcW w:w="1552" w:type="dxa"/>
          </w:tcPr>
          <w:p w14:paraId="33E8764D" w14:textId="3BACA931" w:rsidR="00E67BA7" w:rsidRDefault="00B20A60" w:rsidP="00B20A60">
            <w:pPr>
              <w:jc w:val="center"/>
              <w:rPr>
                <w:rFonts w:ascii="Arial" w:hAnsi="Arial" w:cs="Arial"/>
                <w:sz w:val="20"/>
                <w:szCs w:val="18"/>
                <w:lang w:eastAsia="en-US"/>
              </w:rPr>
            </w:pPr>
            <w:r>
              <w:rPr>
                <w:rFonts w:ascii="Arial" w:hAnsi="Arial" w:cs="Arial"/>
                <w:sz w:val="20"/>
                <w:szCs w:val="18"/>
                <w:lang w:eastAsia="en-US"/>
              </w:rPr>
              <w:t>м</w:t>
            </w:r>
          </w:p>
        </w:tc>
      </w:tr>
      <w:tr w:rsidR="00E67BA7" w14:paraId="513E7F79" w14:textId="77777777" w:rsidTr="00E67BA7">
        <w:tc>
          <w:tcPr>
            <w:tcW w:w="6091" w:type="dxa"/>
          </w:tcPr>
          <w:p w14:paraId="77FB8CAB" w14:textId="52C2F80D" w:rsidR="00E67BA7" w:rsidRDefault="00F11C46" w:rsidP="00E67BA7">
            <w:pPr>
              <w:jc w:val="both"/>
              <w:rPr>
                <w:rFonts w:ascii="Arial" w:hAnsi="Arial" w:cs="Arial"/>
                <w:sz w:val="20"/>
                <w:szCs w:val="18"/>
                <w:lang w:eastAsia="en-US"/>
              </w:rPr>
            </w:pPr>
            <w:r>
              <w:rPr>
                <w:rFonts w:ascii="Arial" w:hAnsi="Arial" w:cs="Arial"/>
                <w:sz w:val="20"/>
                <w:szCs w:val="18"/>
                <w:lang w:eastAsia="en-US"/>
              </w:rPr>
              <w:t>Масса трактора</w:t>
            </w:r>
          </w:p>
        </w:tc>
        <w:tc>
          <w:tcPr>
            <w:tcW w:w="1984" w:type="dxa"/>
          </w:tcPr>
          <w:p w14:paraId="085077D5" w14:textId="39D272FC" w:rsidR="00E67BA7" w:rsidRP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m</w:t>
            </w:r>
          </w:p>
        </w:tc>
        <w:tc>
          <w:tcPr>
            <w:tcW w:w="1552" w:type="dxa"/>
          </w:tcPr>
          <w:p w14:paraId="1211D5A9" w14:textId="5CF199F8" w:rsidR="00E67BA7" w:rsidRDefault="00B20A60" w:rsidP="00B20A60">
            <w:pPr>
              <w:jc w:val="center"/>
              <w:rPr>
                <w:rFonts w:ascii="Arial" w:hAnsi="Arial" w:cs="Arial"/>
                <w:sz w:val="20"/>
                <w:szCs w:val="18"/>
                <w:lang w:eastAsia="en-US"/>
              </w:rPr>
            </w:pPr>
            <w:r>
              <w:rPr>
                <w:rFonts w:ascii="Arial" w:hAnsi="Arial" w:cs="Arial"/>
                <w:sz w:val="20"/>
                <w:szCs w:val="18"/>
                <w:lang w:eastAsia="en-US"/>
              </w:rPr>
              <w:t>кг</w:t>
            </w:r>
          </w:p>
        </w:tc>
      </w:tr>
      <w:tr w:rsidR="00B20A60" w14:paraId="455E7BBD" w14:textId="77777777" w:rsidTr="00E67BA7">
        <w:tc>
          <w:tcPr>
            <w:tcW w:w="6091" w:type="dxa"/>
          </w:tcPr>
          <w:p w14:paraId="271B8CC6" w14:textId="6900BA79" w:rsidR="00B20A60" w:rsidRDefault="00F11C46" w:rsidP="00E67BA7">
            <w:pPr>
              <w:jc w:val="both"/>
              <w:rPr>
                <w:rFonts w:ascii="Arial" w:hAnsi="Arial" w:cs="Arial"/>
                <w:sz w:val="20"/>
                <w:szCs w:val="18"/>
                <w:lang w:eastAsia="en-US"/>
              </w:rPr>
            </w:pPr>
            <w:r>
              <w:rPr>
                <w:rFonts w:ascii="Arial" w:hAnsi="Arial" w:cs="Arial"/>
                <w:sz w:val="20"/>
                <w:szCs w:val="18"/>
                <w:lang w:eastAsia="en-US"/>
              </w:rPr>
              <w:t>Момент инерции относительно продольной оси, проходящей через центр тяжести</w:t>
            </w:r>
          </w:p>
        </w:tc>
        <w:tc>
          <w:tcPr>
            <w:tcW w:w="1984" w:type="dxa"/>
          </w:tcPr>
          <w:p w14:paraId="66F46045" w14:textId="5135299B" w:rsid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Q</w:t>
            </w:r>
          </w:p>
        </w:tc>
        <w:tc>
          <w:tcPr>
            <w:tcW w:w="1552" w:type="dxa"/>
          </w:tcPr>
          <w:p w14:paraId="481E16D3" w14:textId="5C95C4F6" w:rsidR="00B20A60" w:rsidRDefault="00B20A60" w:rsidP="00B20A60">
            <w:pPr>
              <w:jc w:val="center"/>
              <w:rPr>
                <w:rFonts w:ascii="Arial" w:hAnsi="Arial" w:cs="Arial"/>
                <w:sz w:val="20"/>
                <w:szCs w:val="18"/>
                <w:lang w:eastAsia="en-US"/>
              </w:rPr>
            </w:pPr>
            <w:r>
              <w:rPr>
                <w:rFonts w:ascii="Arial" w:hAnsi="Arial" w:cs="Arial"/>
                <w:sz w:val="20"/>
                <w:szCs w:val="18"/>
                <w:lang w:eastAsia="en-US"/>
              </w:rPr>
              <w:t>кг·м</w:t>
            </w:r>
            <w:r w:rsidRPr="00B20A60">
              <w:rPr>
                <w:rFonts w:ascii="Arial" w:hAnsi="Arial" w:cs="Arial"/>
                <w:sz w:val="20"/>
                <w:szCs w:val="18"/>
                <w:vertAlign w:val="superscript"/>
                <w:lang w:eastAsia="en-US"/>
              </w:rPr>
              <w:t>2</w:t>
            </w:r>
          </w:p>
        </w:tc>
      </w:tr>
      <w:tr w:rsidR="00B20A60" w14:paraId="12D35A20" w14:textId="77777777" w:rsidTr="00E67BA7">
        <w:tc>
          <w:tcPr>
            <w:tcW w:w="6091" w:type="dxa"/>
          </w:tcPr>
          <w:p w14:paraId="72DAA164" w14:textId="47D9D0C5" w:rsidR="00B20A60" w:rsidRDefault="00F11C46" w:rsidP="00E67BA7">
            <w:pPr>
              <w:jc w:val="both"/>
              <w:rPr>
                <w:rFonts w:ascii="Arial" w:hAnsi="Arial" w:cs="Arial"/>
                <w:sz w:val="20"/>
                <w:szCs w:val="18"/>
                <w:lang w:eastAsia="en-US"/>
              </w:rPr>
            </w:pPr>
            <w:r>
              <w:rPr>
                <w:rFonts w:ascii="Arial" w:hAnsi="Arial" w:cs="Arial"/>
                <w:sz w:val="20"/>
                <w:szCs w:val="18"/>
                <w:lang w:eastAsia="en-US"/>
              </w:rPr>
              <w:t>Ширина задней колеи</w:t>
            </w:r>
          </w:p>
        </w:tc>
        <w:tc>
          <w:tcPr>
            <w:tcW w:w="1984" w:type="dxa"/>
          </w:tcPr>
          <w:p w14:paraId="486E7B2E" w14:textId="7F8A110C" w:rsidR="00B20A60" w:rsidRDefault="00B20A60" w:rsidP="00B20A60">
            <w:pPr>
              <w:jc w:val="center"/>
              <w:rPr>
                <w:rFonts w:ascii="Arial" w:hAnsi="Arial" w:cs="Arial"/>
                <w:sz w:val="20"/>
                <w:szCs w:val="18"/>
                <w:lang w:val="en-US" w:eastAsia="en-US"/>
              </w:rPr>
            </w:pPr>
            <w:r>
              <w:rPr>
                <w:rFonts w:ascii="Arial" w:hAnsi="Arial" w:cs="Arial"/>
                <w:sz w:val="20"/>
                <w:szCs w:val="18"/>
                <w:lang w:val="en-US" w:eastAsia="en-US"/>
              </w:rPr>
              <w:t>S</w:t>
            </w:r>
          </w:p>
        </w:tc>
        <w:tc>
          <w:tcPr>
            <w:tcW w:w="1552" w:type="dxa"/>
          </w:tcPr>
          <w:p w14:paraId="5178654F" w14:textId="6EBCEF38" w:rsidR="00B20A60" w:rsidRPr="00B20A60" w:rsidRDefault="00B20A60" w:rsidP="00B20A60">
            <w:pPr>
              <w:jc w:val="center"/>
              <w:rPr>
                <w:rFonts w:ascii="Arial" w:hAnsi="Arial" w:cs="Arial"/>
                <w:sz w:val="20"/>
                <w:szCs w:val="18"/>
                <w:lang w:eastAsia="en-US"/>
              </w:rPr>
            </w:pPr>
            <w:r>
              <w:rPr>
                <w:rFonts w:ascii="Arial" w:hAnsi="Arial" w:cs="Arial"/>
                <w:sz w:val="20"/>
                <w:szCs w:val="18"/>
                <w:lang w:eastAsia="en-US"/>
              </w:rPr>
              <w:t>м</w:t>
            </w:r>
          </w:p>
        </w:tc>
      </w:tr>
    </w:tbl>
    <w:p w14:paraId="1C9B4D7A" w14:textId="77777777" w:rsidR="00863496" w:rsidRPr="00863496" w:rsidRDefault="00863496" w:rsidP="00102F51">
      <w:pPr>
        <w:ind w:firstLine="397"/>
        <w:jc w:val="both"/>
        <w:rPr>
          <w:rFonts w:ascii="Arial" w:hAnsi="Arial" w:cs="Arial"/>
          <w:sz w:val="20"/>
          <w:szCs w:val="18"/>
          <w:lang w:eastAsia="en-US"/>
        </w:rPr>
      </w:pPr>
    </w:p>
    <w:p w14:paraId="792F86B8" w14:textId="6E5EF59B" w:rsidR="00102F51" w:rsidRPr="00102F51" w:rsidRDefault="00102F51" w:rsidP="00102F51">
      <w:pPr>
        <w:ind w:firstLine="397"/>
        <w:jc w:val="both"/>
        <w:rPr>
          <w:rFonts w:ascii="Arial" w:hAnsi="Arial" w:cs="Arial"/>
          <w:b/>
          <w:sz w:val="20"/>
          <w:szCs w:val="18"/>
          <w:lang w:eastAsia="en-US"/>
        </w:rPr>
      </w:pPr>
      <w:r w:rsidRPr="00102F51">
        <w:rPr>
          <w:rFonts w:ascii="Arial" w:hAnsi="Arial" w:cs="Arial"/>
          <w:b/>
          <w:sz w:val="20"/>
          <w:szCs w:val="18"/>
          <w:lang w:eastAsia="en-US"/>
        </w:rPr>
        <w:t xml:space="preserve">D.3 </w:t>
      </w:r>
      <w:r>
        <w:rPr>
          <w:rFonts w:ascii="Arial" w:hAnsi="Arial" w:cs="Arial"/>
          <w:b/>
          <w:sz w:val="20"/>
          <w:szCs w:val="18"/>
          <w:lang w:eastAsia="en-US"/>
        </w:rPr>
        <w:t>Допустим</w:t>
      </w:r>
      <w:r w:rsidR="001224F5">
        <w:rPr>
          <w:rFonts w:ascii="Arial" w:hAnsi="Arial" w:cs="Arial"/>
          <w:b/>
          <w:sz w:val="20"/>
          <w:szCs w:val="18"/>
          <w:lang w:eastAsia="en-US"/>
        </w:rPr>
        <w:t>ы</w:t>
      </w:r>
      <w:r>
        <w:rPr>
          <w:rFonts w:ascii="Arial" w:hAnsi="Arial" w:cs="Arial"/>
          <w:b/>
          <w:sz w:val="20"/>
          <w:szCs w:val="18"/>
          <w:lang w:eastAsia="en-US"/>
        </w:rPr>
        <w:t>е у</w:t>
      </w:r>
      <w:r w:rsidRPr="00102F51">
        <w:rPr>
          <w:rFonts w:ascii="Arial" w:hAnsi="Arial" w:cs="Arial"/>
          <w:b/>
          <w:sz w:val="20"/>
          <w:szCs w:val="18"/>
          <w:lang w:eastAsia="en-US"/>
        </w:rPr>
        <w:t>прощени</w:t>
      </w:r>
      <w:r w:rsidR="001224F5">
        <w:rPr>
          <w:rFonts w:ascii="Arial" w:hAnsi="Arial" w:cs="Arial"/>
          <w:b/>
          <w:sz w:val="20"/>
          <w:szCs w:val="18"/>
          <w:lang w:eastAsia="en-US"/>
        </w:rPr>
        <w:t>я</w:t>
      </w:r>
    </w:p>
    <w:p w14:paraId="2F502D44" w14:textId="0B0469E5" w:rsidR="00102F51" w:rsidRPr="00102F51" w:rsidRDefault="001224F5" w:rsidP="00102F51">
      <w:pPr>
        <w:ind w:firstLine="397"/>
        <w:jc w:val="both"/>
        <w:rPr>
          <w:rFonts w:ascii="Arial" w:hAnsi="Arial" w:cs="Arial"/>
          <w:sz w:val="20"/>
          <w:szCs w:val="18"/>
          <w:lang w:eastAsia="en-US"/>
        </w:rPr>
      </w:pPr>
      <w:r>
        <w:rPr>
          <w:rFonts w:ascii="Arial" w:hAnsi="Arial" w:cs="Arial"/>
          <w:sz w:val="20"/>
          <w:szCs w:val="18"/>
          <w:lang w:eastAsia="en-US"/>
        </w:rPr>
        <w:t xml:space="preserve">При расчетах </w:t>
      </w:r>
      <w:r w:rsidR="00102F51">
        <w:rPr>
          <w:rFonts w:ascii="Arial" w:hAnsi="Arial" w:cs="Arial"/>
          <w:sz w:val="20"/>
          <w:szCs w:val="18"/>
          <w:lang w:eastAsia="en-US"/>
        </w:rPr>
        <w:t>допуска</w:t>
      </w:r>
      <w:r>
        <w:rPr>
          <w:rFonts w:ascii="Arial" w:hAnsi="Arial" w:cs="Arial"/>
          <w:sz w:val="20"/>
          <w:szCs w:val="18"/>
          <w:lang w:eastAsia="en-US"/>
        </w:rPr>
        <w:t>ю</w:t>
      </w:r>
      <w:r w:rsidR="00102F51">
        <w:rPr>
          <w:rFonts w:ascii="Arial" w:hAnsi="Arial" w:cs="Arial"/>
          <w:sz w:val="20"/>
          <w:szCs w:val="18"/>
          <w:lang w:eastAsia="en-US"/>
        </w:rPr>
        <w:t>тся</w:t>
      </w:r>
      <w:r w:rsidR="00102F51" w:rsidRPr="00102F51">
        <w:rPr>
          <w:rFonts w:ascii="Arial" w:hAnsi="Arial" w:cs="Arial"/>
          <w:sz w:val="20"/>
          <w:szCs w:val="18"/>
          <w:lang w:eastAsia="en-US"/>
        </w:rPr>
        <w:t xml:space="preserve"> следующ</w:t>
      </w:r>
      <w:r>
        <w:rPr>
          <w:rFonts w:ascii="Arial" w:hAnsi="Arial" w:cs="Arial"/>
          <w:sz w:val="20"/>
          <w:szCs w:val="18"/>
          <w:lang w:eastAsia="en-US"/>
        </w:rPr>
        <w:t>и</w:t>
      </w:r>
      <w:r w:rsidR="00102F51" w:rsidRPr="00102F51">
        <w:rPr>
          <w:rFonts w:ascii="Arial" w:hAnsi="Arial" w:cs="Arial"/>
          <w:sz w:val="20"/>
          <w:szCs w:val="18"/>
          <w:lang w:eastAsia="en-US"/>
        </w:rPr>
        <w:t>е</w:t>
      </w:r>
      <w:r>
        <w:rPr>
          <w:rFonts w:ascii="Arial" w:hAnsi="Arial" w:cs="Arial"/>
          <w:sz w:val="20"/>
          <w:szCs w:val="18"/>
          <w:lang w:eastAsia="en-US"/>
        </w:rPr>
        <w:t xml:space="preserve"> упрощения</w:t>
      </w:r>
      <w:r w:rsidR="00102F51" w:rsidRPr="00102F51">
        <w:rPr>
          <w:rFonts w:ascii="Arial" w:hAnsi="Arial" w:cs="Arial"/>
          <w:sz w:val="20"/>
          <w:szCs w:val="18"/>
          <w:lang w:eastAsia="en-US"/>
        </w:rPr>
        <w:t>:</w:t>
      </w:r>
    </w:p>
    <w:p w14:paraId="31E55D40" w14:textId="1B240BF4" w:rsidR="00102F51" w:rsidRPr="00102F51" w:rsidRDefault="00102F51" w:rsidP="00102F51">
      <w:pPr>
        <w:ind w:firstLine="397"/>
        <w:jc w:val="both"/>
        <w:rPr>
          <w:rFonts w:ascii="Arial" w:hAnsi="Arial" w:cs="Arial"/>
          <w:sz w:val="20"/>
          <w:szCs w:val="18"/>
          <w:lang w:eastAsia="en-US"/>
        </w:rPr>
      </w:pPr>
      <w:r>
        <w:rPr>
          <w:rFonts w:ascii="Arial" w:hAnsi="Arial" w:cs="Arial"/>
          <w:sz w:val="20"/>
          <w:szCs w:val="18"/>
          <w:lang w:val="en-US" w:eastAsia="en-US"/>
        </w:rPr>
        <w:t>a</w:t>
      </w:r>
      <w:r w:rsidRPr="00102F51">
        <w:rPr>
          <w:rFonts w:ascii="Arial" w:hAnsi="Arial" w:cs="Arial"/>
          <w:sz w:val="20"/>
          <w:szCs w:val="18"/>
          <w:lang w:eastAsia="en-US"/>
        </w:rPr>
        <w:t xml:space="preserve">) </w:t>
      </w:r>
      <w:proofErr w:type="gramStart"/>
      <w:r w:rsidRPr="00102F51">
        <w:rPr>
          <w:rFonts w:ascii="Arial" w:hAnsi="Arial" w:cs="Arial"/>
          <w:sz w:val="20"/>
          <w:szCs w:val="18"/>
          <w:lang w:eastAsia="en-US"/>
        </w:rPr>
        <w:t>неподвижный</w:t>
      </w:r>
      <w:proofErr w:type="gramEnd"/>
      <w:r w:rsidRPr="00102F51">
        <w:rPr>
          <w:rFonts w:ascii="Arial" w:hAnsi="Arial" w:cs="Arial"/>
          <w:sz w:val="20"/>
          <w:szCs w:val="18"/>
          <w:lang w:eastAsia="en-US"/>
        </w:rPr>
        <w:t xml:space="preserve"> трактор с </w:t>
      </w:r>
      <w:r w:rsidR="001224F5">
        <w:rPr>
          <w:rFonts w:ascii="Arial" w:hAnsi="Arial" w:cs="Arial"/>
          <w:sz w:val="20"/>
          <w:szCs w:val="18"/>
          <w:lang w:eastAsia="en-US"/>
        </w:rPr>
        <w:t>полностью отключенной</w:t>
      </w:r>
      <w:r w:rsidRPr="00102F51">
        <w:rPr>
          <w:rFonts w:ascii="Arial" w:hAnsi="Arial" w:cs="Arial"/>
          <w:sz w:val="20"/>
          <w:szCs w:val="18"/>
          <w:lang w:eastAsia="en-US"/>
        </w:rPr>
        <w:t xml:space="preserve"> </w:t>
      </w:r>
      <w:r w:rsidR="001224F5">
        <w:rPr>
          <w:rFonts w:ascii="Arial" w:hAnsi="Arial" w:cs="Arial"/>
          <w:sz w:val="20"/>
          <w:szCs w:val="18"/>
          <w:lang w:eastAsia="en-US"/>
        </w:rPr>
        <w:t xml:space="preserve">передней </w:t>
      </w:r>
      <w:r w:rsidRPr="00102F51">
        <w:rPr>
          <w:rFonts w:ascii="Arial" w:hAnsi="Arial" w:cs="Arial"/>
          <w:sz w:val="20"/>
          <w:szCs w:val="18"/>
          <w:lang w:eastAsia="en-US"/>
        </w:rPr>
        <w:t>ось</w:t>
      </w:r>
      <w:r w:rsidR="001224F5">
        <w:rPr>
          <w:rFonts w:ascii="Arial" w:hAnsi="Arial" w:cs="Arial"/>
          <w:sz w:val="20"/>
          <w:szCs w:val="18"/>
          <w:lang w:eastAsia="en-US"/>
        </w:rPr>
        <w:t>ю начинает переворачиваться на с</w:t>
      </w:r>
      <w:r w:rsidRPr="00102F51">
        <w:rPr>
          <w:rFonts w:ascii="Arial" w:hAnsi="Arial" w:cs="Arial"/>
          <w:sz w:val="20"/>
          <w:szCs w:val="18"/>
          <w:lang w:eastAsia="en-US"/>
        </w:rPr>
        <w:t xml:space="preserve">клоне </w:t>
      </w:r>
      <w:r w:rsidR="001224F5">
        <w:rPr>
          <w:rFonts w:ascii="Arial" w:hAnsi="Arial" w:cs="Arial"/>
          <w:sz w:val="20"/>
          <w:szCs w:val="18"/>
          <w:lang w:eastAsia="en-US"/>
        </w:rPr>
        <w:t xml:space="preserve">с уклоном </w:t>
      </w:r>
      <w:r w:rsidRPr="00102F51">
        <w:rPr>
          <w:rFonts w:ascii="Arial" w:hAnsi="Arial" w:cs="Arial"/>
          <w:sz w:val="20"/>
          <w:szCs w:val="18"/>
          <w:lang w:eastAsia="en-US"/>
        </w:rPr>
        <w:t xml:space="preserve">1:1,5, </w:t>
      </w:r>
      <w:r w:rsidR="001224F5">
        <w:rPr>
          <w:rFonts w:ascii="Arial" w:hAnsi="Arial" w:cs="Arial"/>
          <w:sz w:val="20"/>
          <w:szCs w:val="18"/>
          <w:lang w:eastAsia="en-US"/>
        </w:rPr>
        <w:t>поскольку</w:t>
      </w:r>
      <w:r w:rsidRPr="00102F51">
        <w:rPr>
          <w:rFonts w:ascii="Arial" w:hAnsi="Arial" w:cs="Arial"/>
          <w:sz w:val="20"/>
          <w:szCs w:val="18"/>
          <w:lang w:eastAsia="en-US"/>
        </w:rPr>
        <w:t xml:space="preserve"> центр тяжести </w:t>
      </w:r>
      <w:r w:rsidR="001224F5">
        <w:rPr>
          <w:rFonts w:ascii="Arial" w:hAnsi="Arial" w:cs="Arial"/>
          <w:sz w:val="20"/>
          <w:szCs w:val="18"/>
          <w:lang w:eastAsia="en-US"/>
        </w:rPr>
        <w:t>выходит за линию опоры, проходящую через центры контакта колес</w:t>
      </w:r>
      <w:r w:rsidRPr="00102F51">
        <w:rPr>
          <w:rFonts w:ascii="Arial" w:hAnsi="Arial" w:cs="Arial"/>
          <w:sz w:val="20"/>
          <w:szCs w:val="18"/>
          <w:lang w:eastAsia="en-US"/>
        </w:rPr>
        <w:t>;</w:t>
      </w:r>
    </w:p>
    <w:p w14:paraId="47372808" w14:textId="718E4C97" w:rsidR="00102F51" w:rsidRPr="00102F51" w:rsidRDefault="00102F51" w:rsidP="00102F51">
      <w:pPr>
        <w:ind w:firstLine="397"/>
        <w:jc w:val="both"/>
        <w:rPr>
          <w:rFonts w:ascii="Arial" w:hAnsi="Arial" w:cs="Arial"/>
          <w:sz w:val="20"/>
          <w:szCs w:val="18"/>
          <w:lang w:eastAsia="en-US"/>
        </w:rPr>
      </w:pPr>
      <w:r>
        <w:rPr>
          <w:rFonts w:ascii="Arial" w:hAnsi="Arial" w:cs="Arial"/>
          <w:sz w:val="20"/>
          <w:szCs w:val="18"/>
          <w:lang w:val="en-US" w:eastAsia="en-US"/>
        </w:rPr>
        <w:t>b</w:t>
      </w:r>
      <w:r w:rsidRPr="00102F51">
        <w:rPr>
          <w:rFonts w:ascii="Arial" w:hAnsi="Arial" w:cs="Arial"/>
          <w:sz w:val="20"/>
          <w:szCs w:val="18"/>
          <w:lang w:eastAsia="en-US"/>
        </w:rPr>
        <w:t xml:space="preserve">) </w:t>
      </w:r>
      <w:proofErr w:type="gramStart"/>
      <w:r w:rsidRPr="00102F51">
        <w:rPr>
          <w:rFonts w:ascii="Arial" w:hAnsi="Arial" w:cs="Arial"/>
          <w:sz w:val="20"/>
          <w:szCs w:val="18"/>
          <w:lang w:eastAsia="en-US"/>
        </w:rPr>
        <w:t>ось</w:t>
      </w:r>
      <w:proofErr w:type="gramEnd"/>
      <w:r w:rsidRPr="00102F51">
        <w:rPr>
          <w:rFonts w:ascii="Arial" w:hAnsi="Arial" w:cs="Arial"/>
          <w:sz w:val="20"/>
          <w:szCs w:val="18"/>
          <w:lang w:eastAsia="en-US"/>
        </w:rPr>
        <w:t xml:space="preserve"> вращения параллельна продольной оси трактора и проходит через центр </w:t>
      </w:r>
      <w:r>
        <w:rPr>
          <w:rFonts w:ascii="Arial" w:hAnsi="Arial" w:cs="Arial"/>
          <w:sz w:val="20"/>
          <w:szCs w:val="18"/>
          <w:lang w:eastAsia="en-US"/>
        </w:rPr>
        <w:t>пятн</w:t>
      </w:r>
      <w:r w:rsidR="001224F5">
        <w:rPr>
          <w:rFonts w:ascii="Arial" w:hAnsi="Arial" w:cs="Arial"/>
          <w:sz w:val="20"/>
          <w:szCs w:val="18"/>
          <w:lang w:eastAsia="en-US"/>
        </w:rPr>
        <w:t>а</w:t>
      </w:r>
      <w:r w:rsidRPr="00102F51">
        <w:rPr>
          <w:rFonts w:ascii="Arial" w:hAnsi="Arial" w:cs="Arial"/>
          <w:sz w:val="20"/>
          <w:szCs w:val="18"/>
          <w:lang w:eastAsia="en-US"/>
        </w:rPr>
        <w:t xml:space="preserve"> контакта передних и задних колес на</w:t>
      </w:r>
      <w:r>
        <w:rPr>
          <w:rFonts w:ascii="Arial" w:hAnsi="Arial" w:cs="Arial"/>
          <w:sz w:val="20"/>
          <w:szCs w:val="18"/>
          <w:lang w:eastAsia="en-US"/>
        </w:rPr>
        <w:t xml:space="preserve"> </w:t>
      </w:r>
      <w:r w:rsidR="001224F5">
        <w:rPr>
          <w:rFonts w:ascii="Arial" w:hAnsi="Arial" w:cs="Arial"/>
          <w:sz w:val="20"/>
          <w:szCs w:val="18"/>
          <w:lang w:eastAsia="en-US"/>
        </w:rPr>
        <w:t>с</w:t>
      </w:r>
      <w:r>
        <w:rPr>
          <w:rFonts w:ascii="Arial" w:hAnsi="Arial" w:cs="Arial"/>
          <w:sz w:val="20"/>
          <w:szCs w:val="18"/>
          <w:lang w:eastAsia="en-US"/>
        </w:rPr>
        <w:t>клоне</w:t>
      </w:r>
      <w:r w:rsidRPr="00102F51">
        <w:rPr>
          <w:rFonts w:ascii="Arial" w:hAnsi="Arial" w:cs="Arial"/>
          <w:sz w:val="20"/>
          <w:szCs w:val="18"/>
          <w:lang w:eastAsia="en-US"/>
        </w:rPr>
        <w:t>;</w:t>
      </w:r>
    </w:p>
    <w:p w14:paraId="2A079532" w14:textId="413CEDB1" w:rsidR="00102F51" w:rsidRPr="00102F51" w:rsidRDefault="00102F51" w:rsidP="00102F51">
      <w:pPr>
        <w:ind w:firstLine="397"/>
        <w:jc w:val="both"/>
        <w:rPr>
          <w:rFonts w:ascii="Arial" w:hAnsi="Arial" w:cs="Arial"/>
          <w:sz w:val="20"/>
          <w:szCs w:val="18"/>
          <w:lang w:eastAsia="en-US"/>
        </w:rPr>
      </w:pPr>
      <w:r>
        <w:rPr>
          <w:rFonts w:ascii="Arial" w:hAnsi="Arial" w:cs="Arial"/>
          <w:sz w:val="20"/>
          <w:szCs w:val="18"/>
          <w:lang w:val="en-US" w:eastAsia="en-US"/>
        </w:rPr>
        <w:t>c</w:t>
      </w:r>
      <w:r w:rsidRPr="00102F51">
        <w:rPr>
          <w:rFonts w:ascii="Arial" w:hAnsi="Arial" w:cs="Arial"/>
          <w:sz w:val="20"/>
          <w:szCs w:val="18"/>
          <w:lang w:eastAsia="en-US"/>
        </w:rPr>
        <w:t xml:space="preserve">) </w:t>
      </w:r>
      <w:proofErr w:type="gramStart"/>
      <w:r w:rsidRPr="00102F51">
        <w:rPr>
          <w:rFonts w:ascii="Arial" w:hAnsi="Arial" w:cs="Arial"/>
          <w:sz w:val="20"/>
          <w:szCs w:val="18"/>
          <w:lang w:eastAsia="en-US"/>
        </w:rPr>
        <w:t>трактор</w:t>
      </w:r>
      <w:proofErr w:type="gramEnd"/>
      <w:r w:rsidRPr="00102F51">
        <w:rPr>
          <w:rFonts w:ascii="Arial" w:hAnsi="Arial" w:cs="Arial"/>
          <w:sz w:val="20"/>
          <w:szCs w:val="18"/>
          <w:lang w:eastAsia="en-US"/>
        </w:rPr>
        <w:t xml:space="preserve"> не </w:t>
      </w:r>
      <w:r>
        <w:rPr>
          <w:rFonts w:ascii="Arial" w:hAnsi="Arial" w:cs="Arial"/>
          <w:sz w:val="20"/>
          <w:szCs w:val="18"/>
          <w:lang w:eastAsia="en-US"/>
        </w:rPr>
        <w:t>с</w:t>
      </w:r>
      <w:r w:rsidRPr="00102F51">
        <w:rPr>
          <w:rFonts w:ascii="Arial" w:hAnsi="Arial" w:cs="Arial"/>
          <w:sz w:val="20"/>
          <w:szCs w:val="18"/>
          <w:lang w:eastAsia="en-US"/>
        </w:rPr>
        <w:t>к</w:t>
      </w:r>
      <w:r w:rsidR="001224F5">
        <w:rPr>
          <w:rFonts w:ascii="Arial" w:hAnsi="Arial" w:cs="Arial"/>
          <w:sz w:val="20"/>
          <w:szCs w:val="18"/>
          <w:lang w:eastAsia="en-US"/>
        </w:rPr>
        <w:t>ользит</w:t>
      </w:r>
      <w:r w:rsidRPr="00102F51">
        <w:rPr>
          <w:rFonts w:ascii="Arial" w:hAnsi="Arial" w:cs="Arial"/>
          <w:sz w:val="20"/>
          <w:szCs w:val="18"/>
          <w:lang w:eastAsia="en-US"/>
        </w:rPr>
        <w:t xml:space="preserve"> </w:t>
      </w:r>
      <w:r w:rsidR="001224F5">
        <w:rPr>
          <w:rFonts w:ascii="Arial" w:hAnsi="Arial" w:cs="Arial"/>
          <w:sz w:val="20"/>
          <w:szCs w:val="18"/>
          <w:lang w:eastAsia="en-US"/>
        </w:rPr>
        <w:t>по</w:t>
      </w:r>
      <w:r w:rsidRPr="00102F51">
        <w:rPr>
          <w:rFonts w:ascii="Arial" w:hAnsi="Arial" w:cs="Arial"/>
          <w:sz w:val="20"/>
          <w:szCs w:val="18"/>
          <w:lang w:eastAsia="en-US"/>
        </w:rPr>
        <w:t xml:space="preserve"> </w:t>
      </w:r>
      <w:r w:rsidR="001224F5">
        <w:rPr>
          <w:rFonts w:ascii="Arial" w:hAnsi="Arial" w:cs="Arial"/>
          <w:sz w:val="20"/>
          <w:szCs w:val="18"/>
          <w:lang w:eastAsia="en-US"/>
        </w:rPr>
        <w:t>склону</w:t>
      </w:r>
      <w:r w:rsidRPr="00102F51">
        <w:rPr>
          <w:rFonts w:ascii="Arial" w:hAnsi="Arial" w:cs="Arial"/>
          <w:sz w:val="20"/>
          <w:szCs w:val="18"/>
          <w:lang w:eastAsia="en-US"/>
        </w:rPr>
        <w:t>;</w:t>
      </w:r>
    </w:p>
    <w:p w14:paraId="7FF37447" w14:textId="3AFD5B53" w:rsidR="00102F51" w:rsidRPr="00102F51" w:rsidRDefault="00102F51" w:rsidP="00102F51">
      <w:pPr>
        <w:ind w:firstLine="397"/>
        <w:jc w:val="both"/>
        <w:rPr>
          <w:rFonts w:ascii="Arial" w:hAnsi="Arial" w:cs="Arial"/>
          <w:sz w:val="20"/>
          <w:szCs w:val="18"/>
          <w:lang w:eastAsia="en-US"/>
        </w:rPr>
      </w:pPr>
      <w:r>
        <w:rPr>
          <w:rFonts w:ascii="Arial" w:hAnsi="Arial" w:cs="Arial"/>
          <w:sz w:val="20"/>
          <w:szCs w:val="18"/>
          <w:lang w:val="en-US" w:eastAsia="en-US"/>
        </w:rPr>
        <w:t>d</w:t>
      </w:r>
      <w:r w:rsidRPr="00102F51">
        <w:rPr>
          <w:rFonts w:ascii="Arial" w:hAnsi="Arial" w:cs="Arial"/>
          <w:sz w:val="20"/>
          <w:szCs w:val="18"/>
          <w:lang w:eastAsia="en-US"/>
        </w:rPr>
        <w:t xml:space="preserve">) </w:t>
      </w:r>
      <w:proofErr w:type="gramStart"/>
      <w:r w:rsidRPr="00102F51">
        <w:rPr>
          <w:rFonts w:ascii="Arial" w:hAnsi="Arial" w:cs="Arial"/>
          <w:sz w:val="20"/>
          <w:szCs w:val="18"/>
          <w:lang w:eastAsia="en-US"/>
        </w:rPr>
        <w:t>воздействие</w:t>
      </w:r>
      <w:proofErr w:type="gramEnd"/>
      <w:r w:rsidRPr="00102F51">
        <w:rPr>
          <w:rFonts w:ascii="Arial" w:hAnsi="Arial" w:cs="Arial"/>
          <w:sz w:val="20"/>
          <w:szCs w:val="18"/>
          <w:lang w:eastAsia="en-US"/>
        </w:rPr>
        <w:t xml:space="preserve"> на </w:t>
      </w:r>
      <w:r w:rsidR="001224F5">
        <w:rPr>
          <w:rFonts w:ascii="Arial" w:hAnsi="Arial" w:cs="Arial"/>
          <w:sz w:val="20"/>
          <w:szCs w:val="18"/>
          <w:lang w:eastAsia="en-US"/>
        </w:rPr>
        <w:t>с</w:t>
      </w:r>
      <w:r>
        <w:rPr>
          <w:rFonts w:ascii="Arial" w:hAnsi="Arial" w:cs="Arial"/>
          <w:sz w:val="20"/>
          <w:szCs w:val="18"/>
          <w:lang w:eastAsia="en-US"/>
        </w:rPr>
        <w:t>клон</w:t>
      </w:r>
      <w:r w:rsidR="001224F5">
        <w:rPr>
          <w:rFonts w:ascii="Arial" w:hAnsi="Arial" w:cs="Arial"/>
          <w:sz w:val="20"/>
          <w:szCs w:val="18"/>
          <w:lang w:eastAsia="en-US"/>
        </w:rPr>
        <w:t>е является частично упругим</w:t>
      </w:r>
      <w:r w:rsidRPr="00102F51">
        <w:rPr>
          <w:rFonts w:ascii="Arial" w:hAnsi="Arial" w:cs="Arial"/>
          <w:sz w:val="20"/>
          <w:szCs w:val="18"/>
          <w:lang w:eastAsia="en-US"/>
        </w:rPr>
        <w:t xml:space="preserve"> с коэффициентом </w:t>
      </w:r>
      <w:r w:rsidR="001224F5">
        <w:rPr>
          <w:rFonts w:ascii="Arial" w:hAnsi="Arial" w:cs="Arial"/>
          <w:sz w:val="20"/>
          <w:szCs w:val="18"/>
          <w:lang w:eastAsia="en-US"/>
        </w:rPr>
        <w:t>эластичности</w:t>
      </w:r>
      <w:r w:rsidRPr="00102F51">
        <w:rPr>
          <w:rFonts w:ascii="Arial" w:hAnsi="Arial" w:cs="Arial"/>
          <w:sz w:val="20"/>
          <w:szCs w:val="18"/>
          <w:lang w:eastAsia="en-US"/>
        </w:rPr>
        <w:t xml:space="preserve"> U = 0,2;</w:t>
      </w:r>
    </w:p>
    <w:p w14:paraId="39C0D52F" w14:textId="7208E57C" w:rsidR="00102F51" w:rsidRPr="00102F51" w:rsidRDefault="00102F51" w:rsidP="00102F51">
      <w:pPr>
        <w:ind w:firstLine="397"/>
        <w:jc w:val="both"/>
        <w:rPr>
          <w:rFonts w:ascii="Arial" w:hAnsi="Arial" w:cs="Arial"/>
          <w:sz w:val="20"/>
          <w:szCs w:val="18"/>
          <w:lang w:eastAsia="en-US"/>
        </w:rPr>
      </w:pPr>
      <w:r>
        <w:rPr>
          <w:rFonts w:ascii="Arial" w:hAnsi="Arial" w:cs="Arial"/>
          <w:sz w:val="20"/>
          <w:szCs w:val="18"/>
          <w:lang w:val="en-US" w:eastAsia="en-US"/>
        </w:rPr>
        <w:t>e</w:t>
      </w:r>
      <w:r w:rsidRPr="00102F51">
        <w:rPr>
          <w:rFonts w:ascii="Arial" w:hAnsi="Arial" w:cs="Arial"/>
          <w:sz w:val="20"/>
          <w:szCs w:val="18"/>
          <w:lang w:eastAsia="en-US"/>
        </w:rPr>
        <w:t xml:space="preserve">) </w:t>
      </w:r>
      <w:proofErr w:type="gramStart"/>
      <w:r w:rsidRPr="00102F51">
        <w:rPr>
          <w:rFonts w:ascii="Arial" w:hAnsi="Arial" w:cs="Arial"/>
          <w:sz w:val="20"/>
          <w:szCs w:val="18"/>
          <w:lang w:eastAsia="en-US"/>
        </w:rPr>
        <w:t>глубина</w:t>
      </w:r>
      <w:proofErr w:type="gramEnd"/>
      <w:r w:rsidRPr="00102F51">
        <w:rPr>
          <w:rFonts w:ascii="Arial" w:hAnsi="Arial" w:cs="Arial"/>
          <w:sz w:val="20"/>
          <w:szCs w:val="18"/>
          <w:lang w:eastAsia="en-US"/>
        </w:rPr>
        <w:t xml:space="preserve"> </w:t>
      </w:r>
      <w:r w:rsidR="001224F5">
        <w:rPr>
          <w:rFonts w:ascii="Arial" w:hAnsi="Arial" w:cs="Arial"/>
          <w:sz w:val="20"/>
          <w:szCs w:val="18"/>
          <w:lang w:eastAsia="en-US"/>
        </w:rPr>
        <w:t>проникновения в</w:t>
      </w:r>
      <w:r w:rsidRPr="00102F51">
        <w:rPr>
          <w:rFonts w:ascii="Arial" w:hAnsi="Arial" w:cs="Arial"/>
          <w:sz w:val="20"/>
          <w:szCs w:val="18"/>
          <w:lang w:eastAsia="en-US"/>
        </w:rPr>
        <w:t xml:space="preserve"> поверхность </w:t>
      </w:r>
      <w:r w:rsidR="001224F5">
        <w:rPr>
          <w:rFonts w:ascii="Arial" w:hAnsi="Arial" w:cs="Arial"/>
          <w:sz w:val="20"/>
          <w:szCs w:val="18"/>
          <w:lang w:eastAsia="en-US"/>
        </w:rPr>
        <w:t>с</w:t>
      </w:r>
      <w:r>
        <w:rPr>
          <w:rFonts w:ascii="Arial" w:hAnsi="Arial" w:cs="Arial"/>
          <w:sz w:val="20"/>
          <w:szCs w:val="18"/>
          <w:lang w:eastAsia="en-US"/>
        </w:rPr>
        <w:t>клона</w:t>
      </w:r>
      <w:r w:rsidRPr="00102F51">
        <w:rPr>
          <w:rFonts w:ascii="Arial" w:hAnsi="Arial" w:cs="Arial"/>
          <w:sz w:val="20"/>
          <w:szCs w:val="18"/>
          <w:lang w:eastAsia="en-US"/>
        </w:rPr>
        <w:t xml:space="preserve"> и деформация ROPS</w:t>
      </w:r>
      <w:r>
        <w:rPr>
          <w:rFonts w:ascii="Arial" w:hAnsi="Arial" w:cs="Arial"/>
          <w:sz w:val="20"/>
          <w:szCs w:val="18"/>
          <w:lang w:eastAsia="en-US"/>
        </w:rPr>
        <w:t>, установленного спереди,</w:t>
      </w:r>
      <w:r w:rsidR="001224F5">
        <w:rPr>
          <w:rFonts w:ascii="Arial" w:hAnsi="Arial" w:cs="Arial"/>
          <w:sz w:val="20"/>
          <w:szCs w:val="18"/>
          <w:lang w:eastAsia="en-US"/>
        </w:rPr>
        <w:t xml:space="preserve"> в сумме</w:t>
      </w:r>
      <w:r w:rsidRPr="00102F51">
        <w:rPr>
          <w:rFonts w:ascii="Arial" w:hAnsi="Arial" w:cs="Arial"/>
          <w:sz w:val="20"/>
          <w:szCs w:val="18"/>
          <w:lang w:eastAsia="en-US"/>
        </w:rPr>
        <w:t xml:space="preserve"> составляют Т = 0,2 м;</w:t>
      </w:r>
    </w:p>
    <w:p w14:paraId="3EA8DD30" w14:textId="2A611E6B" w:rsidR="00FF5D7F" w:rsidRDefault="00102F51" w:rsidP="00102F51">
      <w:pPr>
        <w:ind w:firstLine="397"/>
        <w:jc w:val="both"/>
        <w:rPr>
          <w:rFonts w:ascii="Arial" w:hAnsi="Arial" w:cs="Arial"/>
          <w:sz w:val="20"/>
          <w:szCs w:val="18"/>
          <w:lang w:eastAsia="en-US"/>
        </w:rPr>
      </w:pPr>
      <w:r>
        <w:rPr>
          <w:rFonts w:ascii="Arial" w:hAnsi="Arial" w:cs="Arial"/>
          <w:sz w:val="20"/>
          <w:szCs w:val="18"/>
          <w:lang w:val="en-US" w:eastAsia="en-US"/>
        </w:rPr>
        <w:t>f</w:t>
      </w:r>
      <w:r w:rsidRPr="00102F51">
        <w:rPr>
          <w:rFonts w:ascii="Arial" w:hAnsi="Arial" w:cs="Arial"/>
          <w:sz w:val="20"/>
          <w:szCs w:val="18"/>
          <w:lang w:eastAsia="en-US"/>
        </w:rPr>
        <w:t xml:space="preserve">) </w:t>
      </w:r>
      <w:proofErr w:type="gramStart"/>
      <w:r w:rsidRPr="00102F51">
        <w:rPr>
          <w:rFonts w:ascii="Arial" w:hAnsi="Arial" w:cs="Arial"/>
          <w:sz w:val="20"/>
          <w:szCs w:val="18"/>
          <w:lang w:eastAsia="en-US"/>
        </w:rPr>
        <w:t>другие</w:t>
      </w:r>
      <w:proofErr w:type="gramEnd"/>
      <w:r w:rsidRPr="00102F51">
        <w:rPr>
          <w:rFonts w:ascii="Arial" w:hAnsi="Arial" w:cs="Arial"/>
          <w:sz w:val="20"/>
          <w:szCs w:val="18"/>
          <w:lang w:eastAsia="en-US"/>
        </w:rPr>
        <w:t xml:space="preserve"> </w:t>
      </w:r>
      <w:r>
        <w:rPr>
          <w:rFonts w:ascii="Arial" w:hAnsi="Arial" w:cs="Arial"/>
          <w:sz w:val="20"/>
          <w:szCs w:val="18"/>
          <w:lang w:eastAsia="en-US"/>
        </w:rPr>
        <w:t>элементы</w:t>
      </w:r>
      <w:r w:rsidRPr="00102F51">
        <w:rPr>
          <w:rFonts w:ascii="Arial" w:hAnsi="Arial" w:cs="Arial"/>
          <w:sz w:val="20"/>
          <w:szCs w:val="18"/>
          <w:lang w:eastAsia="en-US"/>
        </w:rPr>
        <w:t xml:space="preserve"> трактора не </w:t>
      </w:r>
      <w:r w:rsidR="001224F5">
        <w:rPr>
          <w:rFonts w:ascii="Arial" w:hAnsi="Arial" w:cs="Arial"/>
          <w:sz w:val="20"/>
          <w:szCs w:val="18"/>
          <w:lang w:eastAsia="en-US"/>
        </w:rPr>
        <w:t>проникают в</w:t>
      </w:r>
      <w:r w:rsidRPr="00102F51">
        <w:rPr>
          <w:rFonts w:ascii="Arial" w:hAnsi="Arial" w:cs="Arial"/>
          <w:sz w:val="20"/>
          <w:szCs w:val="18"/>
          <w:lang w:eastAsia="en-US"/>
        </w:rPr>
        <w:t xml:space="preserve"> поверхность </w:t>
      </w:r>
      <w:r w:rsidR="001224F5">
        <w:rPr>
          <w:rFonts w:ascii="Arial" w:hAnsi="Arial" w:cs="Arial"/>
          <w:sz w:val="20"/>
          <w:szCs w:val="18"/>
          <w:lang w:eastAsia="en-US"/>
        </w:rPr>
        <w:t>с</w:t>
      </w:r>
      <w:r w:rsidRPr="00102F51">
        <w:rPr>
          <w:rFonts w:ascii="Arial" w:hAnsi="Arial" w:cs="Arial"/>
          <w:sz w:val="20"/>
          <w:szCs w:val="18"/>
          <w:lang w:eastAsia="en-US"/>
        </w:rPr>
        <w:t>клона.</w:t>
      </w:r>
    </w:p>
    <w:p w14:paraId="3B4B2015" w14:textId="14266FF7" w:rsidR="001F740B" w:rsidRDefault="009A0FF1" w:rsidP="00D43254">
      <w:pPr>
        <w:ind w:firstLine="397"/>
        <w:jc w:val="center"/>
        <w:rPr>
          <w:rFonts w:ascii="Arial" w:hAnsi="Arial" w:cs="Arial"/>
          <w:sz w:val="20"/>
          <w:szCs w:val="18"/>
          <w:lang w:eastAsia="en-US"/>
        </w:rPr>
      </w:pPr>
      <w:r>
        <w:rPr>
          <w:noProof/>
        </w:rPr>
        <w:lastRenderedPageBreak/>
        <w:drawing>
          <wp:inline distT="0" distB="0" distL="0" distR="0" wp14:anchorId="21A210A7" wp14:editId="5AE250B3">
            <wp:extent cx="6119495" cy="5922645"/>
            <wp:effectExtent l="0" t="0" r="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19495" cy="5922645"/>
                    </a:xfrm>
                    <a:prstGeom prst="rect">
                      <a:avLst/>
                    </a:prstGeom>
                  </pic:spPr>
                </pic:pic>
              </a:graphicData>
            </a:graphic>
          </wp:inline>
        </w:drawing>
      </w:r>
    </w:p>
    <w:p w14:paraId="290EAD0D" w14:textId="77777777" w:rsidR="00A84E3F" w:rsidRDefault="00A84E3F" w:rsidP="00AC6D24">
      <w:pPr>
        <w:ind w:firstLine="397"/>
        <w:jc w:val="both"/>
        <w:rPr>
          <w:rFonts w:ascii="Arial" w:hAnsi="Arial" w:cs="Arial"/>
          <w:sz w:val="20"/>
          <w:szCs w:val="18"/>
          <w:lang w:eastAsia="en-US"/>
        </w:rPr>
      </w:pPr>
    </w:p>
    <w:p w14:paraId="5EC7F624" w14:textId="4539D124" w:rsidR="00A84E3F" w:rsidRPr="00D43254" w:rsidRDefault="00A84E3F" w:rsidP="001224F5">
      <w:pPr>
        <w:ind w:firstLine="397"/>
        <w:rPr>
          <w:rFonts w:ascii="Arial" w:hAnsi="Arial" w:cs="Arial"/>
          <w:sz w:val="18"/>
          <w:szCs w:val="18"/>
          <w:lang w:eastAsia="en-US"/>
        </w:rPr>
      </w:pPr>
      <w:r w:rsidRPr="00D43254">
        <w:rPr>
          <w:rFonts w:ascii="Arial" w:hAnsi="Arial" w:cs="Arial"/>
          <w:sz w:val="18"/>
          <w:szCs w:val="18"/>
          <w:lang w:eastAsia="en-US"/>
        </w:rPr>
        <w:t>В</w:t>
      </w:r>
      <w:r w:rsidR="001224F5">
        <w:rPr>
          <w:rFonts w:ascii="Arial" w:hAnsi="Arial" w:cs="Arial"/>
          <w:sz w:val="18"/>
          <w:szCs w:val="18"/>
          <w:lang w:eastAsia="en-US"/>
        </w:rPr>
        <w:t>ерсия</w:t>
      </w:r>
      <w:r w:rsidRPr="00D43254">
        <w:rPr>
          <w:rFonts w:ascii="Arial" w:hAnsi="Arial" w:cs="Arial"/>
          <w:sz w:val="18"/>
          <w:szCs w:val="18"/>
          <w:lang w:eastAsia="en-US"/>
        </w:rPr>
        <w:t xml:space="preserve"> B1: Точка удара </w:t>
      </w:r>
      <w:r w:rsidR="001224F5">
        <w:rPr>
          <w:rFonts w:ascii="Arial" w:hAnsi="Arial" w:cs="Arial"/>
          <w:sz w:val="18"/>
          <w:szCs w:val="18"/>
          <w:lang w:eastAsia="en-US"/>
        </w:rPr>
        <w:t xml:space="preserve">по </w:t>
      </w:r>
      <w:r w:rsidRPr="00D43254">
        <w:rPr>
          <w:rFonts w:ascii="Arial" w:hAnsi="Arial" w:cs="Arial"/>
          <w:sz w:val="18"/>
          <w:szCs w:val="18"/>
          <w:lang w:eastAsia="en-US"/>
        </w:rPr>
        <w:t xml:space="preserve">ROPS </w:t>
      </w:r>
      <w:r w:rsidR="001224F5">
        <w:rPr>
          <w:rFonts w:ascii="Arial" w:hAnsi="Arial" w:cs="Arial"/>
          <w:sz w:val="18"/>
          <w:szCs w:val="18"/>
          <w:lang w:eastAsia="en-US"/>
        </w:rPr>
        <w:t>сз</w:t>
      </w:r>
      <w:r w:rsidRPr="00D43254">
        <w:rPr>
          <w:rFonts w:ascii="Arial" w:hAnsi="Arial" w:cs="Arial"/>
          <w:sz w:val="18"/>
          <w:szCs w:val="18"/>
          <w:lang w:eastAsia="en-US"/>
        </w:rPr>
        <w:t>ади продольно</w:t>
      </w:r>
      <w:r w:rsidR="001224F5">
        <w:rPr>
          <w:rFonts w:ascii="Arial" w:hAnsi="Arial" w:cs="Arial"/>
          <w:sz w:val="18"/>
          <w:szCs w:val="18"/>
          <w:lang w:eastAsia="en-US"/>
        </w:rPr>
        <w:t>й</w:t>
      </w:r>
      <w:r w:rsidRPr="00D43254">
        <w:rPr>
          <w:rFonts w:ascii="Arial" w:hAnsi="Arial" w:cs="Arial"/>
          <w:sz w:val="18"/>
          <w:szCs w:val="18"/>
          <w:lang w:eastAsia="en-US"/>
        </w:rPr>
        <w:t xml:space="preserve"> точки равновесия.</w:t>
      </w:r>
    </w:p>
    <w:p w14:paraId="383AB4AC" w14:textId="0AF45651" w:rsidR="00A84E3F" w:rsidRPr="00D43254" w:rsidRDefault="001224F5" w:rsidP="001224F5">
      <w:pPr>
        <w:ind w:firstLine="397"/>
        <w:rPr>
          <w:rFonts w:ascii="Arial" w:hAnsi="Arial" w:cs="Arial"/>
          <w:sz w:val="18"/>
          <w:szCs w:val="18"/>
          <w:lang w:eastAsia="en-US"/>
        </w:rPr>
      </w:pPr>
      <w:r>
        <w:rPr>
          <w:rFonts w:ascii="Arial" w:hAnsi="Arial" w:cs="Arial"/>
          <w:sz w:val="18"/>
          <w:szCs w:val="18"/>
          <w:lang w:eastAsia="en-US"/>
        </w:rPr>
        <w:t>Версия</w:t>
      </w:r>
      <w:r w:rsidR="00A84E3F" w:rsidRPr="00D43254">
        <w:rPr>
          <w:rFonts w:ascii="Arial" w:hAnsi="Arial" w:cs="Arial"/>
          <w:sz w:val="18"/>
          <w:szCs w:val="18"/>
          <w:lang w:eastAsia="en-US"/>
        </w:rPr>
        <w:t xml:space="preserve"> B2: Точка удара </w:t>
      </w:r>
      <w:r>
        <w:rPr>
          <w:rFonts w:ascii="Arial" w:hAnsi="Arial" w:cs="Arial"/>
          <w:sz w:val="18"/>
          <w:szCs w:val="18"/>
          <w:lang w:eastAsia="en-US"/>
        </w:rPr>
        <w:t xml:space="preserve">по </w:t>
      </w:r>
      <w:r w:rsidR="00A84E3F" w:rsidRPr="00D43254">
        <w:rPr>
          <w:rFonts w:ascii="Arial" w:hAnsi="Arial" w:cs="Arial"/>
          <w:sz w:val="18"/>
          <w:szCs w:val="18"/>
          <w:lang w:eastAsia="en-US"/>
        </w:rPr>
        <w:t xml:space="preserve">ROPS </w:t>
      </w:r>
      <w:r>
        <w:rPr>
          <w:rFonts w:ascii="Arial" w:hAnsi="Arial" w:cs="Arial"/>
          <w:sz w:val="18"/>
          <w:szCs w:val="18"/>
          <w:lang w:eastAsia="en-US"/>
        </w:rPr>
        <w:t>около</w:t>
      </w:r>
      <w:r w:rsidR="00A84E3F" w:rsidRPr="00D43254">
        <w:rPr>
          <w:rFonts w:ascii="Arial" w:hAnsi="Arial" w:cs="Arial"/>
          <w:sz w:val="18"/>
          <w:szCs w:val="18"/>
          <w:lang w:eastAsia="en-US"/>
        </w:rPr>
        <w:t xml:space="preserve"> продольно</w:t>
      </w:r>
      <w:r>
        <w:rPr>
          <w:rFonts w:ascii="Arial" w:hAnsi="Arial" w:cs="Arial"/>
          <w:sz w:val="18"/>
          <w:szCs w:val="18"/>
          <w:lang w:eastAsia="en-US"/>
        </w:rPr>
        <w:t>й</w:t>
      </w:r>
      <w:r w:rsidR="00A84E3F" w:rsidRPr="00D43254">
        <w:rPr>
          <w:rFonts w:ascii="Arial" w:hAnsi="Arial" w:cs="Arial"/>
          <w:sz w:val="18"/>
          <w:szCs w:val="18"/>
          <w:lang w:eastAsia="en-US"/>
        </w:rPr>
        <w:t xml:space="preserve"> точки равновесия.</w:t>
      </w:r>
    </w:p>
    <w:p w14:paraId="3F31EC0C" w14:textId="7B1997F0" w:rsidR="00A84E3F" w:rsidRPr="00D43254" w:rsidRDefault="001224F5" w:rsidP="001224F5">
      <w:pPr>
        <w:ind w:firstLine="397"/>
        <w:rPr>
          <w:rFonts w:ascii="Arial" w:hAnsi="Arial" w:cs="Arial"/>
          <w:sz w:val="18"/>
          <w:szCs w:val="18"/>
          <w:lang w:eastAsia="en-US"/>
        </w:rPr>
      </w:pPr>
      <w:r>
        <w:rPr>
          <w:rFonts w:ascii="Arial" w:hAnsi="Arial" w:cs="Arial"/>
          <w:sz w:val="18"/>
          <w:szCs w:val="18"/>
          <w:lang w:eastAsia="en-US"/>
        </w:rPr>
        <w:t>Версия</w:t>
      </w:r>
      <w:r w:rsidR="00A84E3F" w:rsidRPr="00D43254">
        <w:rPr>
          <w:rFonts w:ascii="Arial" w:hAnsi="Arial" w:cs="Arial"/>
          <w:sz w:val="18"/>
          <w:szCs w:val="18"/>
          <w:lang w:eastAsia="en-US"/>
        </w:rPr>
        <w:t xml:space="preserve"> B3: Точка удара </w:t>
      </w:r>
      <w:r>
        <w:rPr>
          <w:rFonts w:ascii="Arial" w:hAnsi="Arial" w:cs="Arial"/>
          <w:sz w:val="18"/>
          <w:szCs w:val="18"/>
          <w:lang w:eastAsia="en-US"/>
        </w:rPr>
        <w:t xml:space="preserve">по </w:t>
      </w:r>
      <w:r w:rsidR="00A84E3F" w:rsidRPr="00D43254">
        <w:rPr>
          <w:rFonts w:ascii="Arial" w:hAnsi="Arial" w:cs="Arial"/>
          <w:sz w:val="18"/>
          <w:szCs w:val="18"/>
          <w:lang w:eastAsia="en-US"/>
        </w:rPr>
        <w:t>ROPS перед продольно</w:t>
      </w:r>
      <w:r>
        <w:rPr>
          <w:rFonts w:ascii="Arial" w:hAnsi="Arial" w:cs="Arial"/>
          <w:sz w:val="18"/>
          <w:szCs w:val="18"/>
          <w:lang w:eastAsia="en-US"/>
        </w:rPr>
        <w:t>й</w:t>
      </w:r>
      <w:r w:rsidR="00A84E3F" w:rsidRPr="00D43254">
        <w:rPr>
          <w:rFonts w:ascii="Arial" w:hAnsi="Arial" w:cs="Arial"/>
          <w:sz w:val="18"/>
          <w:szCs w:val="18"/>
          <w:lang w:eastAsia="en-US"/>
        </w:rPr>
        <w:t xml:space="preserve"> точкой равновесия.</w:t>
      </w:r>
    </w:p>
    <w:p w14:paraId="76A6EAB6" w14:textId="77777777" w:rsidR="00D43254" w:rsidRPr="00D43254" w:rsidRDefault="00D43254" w:rsidP="00D43254">
      <w:pPr>
        <w:ind w:firstLine="397"/>
        <w:jc w:val="center"/>
        <w:rPr>
          <w:rFonts w:ascii="Arial" w:hAnsi="Arial" w:cs="Arial"/>
          <w:sz w:val="10"/>
          <w:szCs w:val="18"/>
          <w:lang w:eastAsia="en-US"/>
        </w:rPr>
      </w:pPr>
    </w:p>
    <w:p w14:paraId="331187E4" w14:textId="5AF7F85F" w:rsidR="000F7BF1" w:rsidRDefault="00A84E3F" w:rsidP="00D43254">
      <w:pPr>
        <w:ind w:firstLine="397"/>
        <w:jc w:val="center"/>
        <w:rPr>
          <w:rFonts w:ascii="Arial" w:hAnsi="Arial" w:cs="Arial"/>
          <w:sz w:val="18"/>
          <w:szCs w:val="18"/>
          <w:lang w:eastAsia="en-US"/>
        </w:rPr>
      </w:pPr>
      <w:r w:rsidRPr="00D43254">
        <w:rPr>
          <w:rFonts w:ascii="Arial" w:hAnsi="Arial" w:cs="Arial"/>
          <w:sz w:val="18"/>
          <w:szCs w:val="18"/>
          <w:lang w:eastAsia="en-US"/>
        </w:rPr>
        <w:t xml:space="preserve">Рисунок D.1 — </w:t>
      </w:r>
      <w:r w:rsidR="001224F5">
        <w:rPr>
          <w:rFonts w:ascii="Arial" w:hAnsi="Arial" w:cs="Arial"/>
          <w:sz w:val="18"/>
          <w:szCs w:val="18"/>
          <w:lang w:eastAsia="en-US"/>
        </w:rPr>
        <w:t>Алгоритм</w:t>
      </w:r>
      <w:r w:rsidRPr="00D43254">
        <w:rPr>
          <w:rFonts w:ascii="Arial" w:hAnsi="Arial" w:cs="Arial"/>
          <w:sz w:val="18"/>
          <w:szCs w:val="18"/>
          <w:lang w:eastAsia="en-US"/>
        </w:rPr>
        <w:t xml:space="preserve"> определения </w:t>
      </w:r>
      <w:r w:rsidR="001224F5">
        <w:rPr>
          <w:rFonts w:ascii="Arial" w:hAnsi="Arial" w:cs="Arial"/>
          <w:sz w:val="18"/>
          <w:szCs w:val="18"/>
          <w:lang w:eastAsia="en-US"/>
        </w:rPr>
        <w:t>устойчивости трактора к</w:t>
      </w:r>
      <w:r w:rsidRPr="00D43254">
        <w:rPr>
          <w:rFonts w:ascii="Arial" w:hAnsi="Arial" w:cs="Arial"/>
          <w:sz w:val="18"/>
          <w:szCs w:val="18"/>
          <w:lang w:eastAsia="en-US"/>
        </w:rPr>
        <w:t xml:space="preserve"> непрерыв</w:t>
      </w:r>
      <w:r w:rsidR="001224F5">
        <w:rPr>
          <w:rFonts w:ascii="Arial" w:hAnsi="Arial" w:cs="Arial"/>
          <w:sz w:val="18"/>
          <w:szCs w:val="18"/>
          <w:lang w:eastAsia="en-US"/>
        </w:rPr>
        <w:t>н</w:t>
      </w:r>
      <w:r w:rsidRPr="00D43254">
        <w:rPr>
          <w:rFonts w:ascii="Arial" w:hAnsi="Arial" w:cs="Arial"/>
          <w:sz w:val="18"/>
          <w:szCs w:val="18"/>
          <w:lang w:eastAsia="en-US"/>
        </w:rPr>
        <w:t>о</w:t>
      </w:r>
      <w:r w:rsidR="001224F5">
        <w:rPr>
          <w:rFonts w:ascii="Arial" w:hAnsi="Arial" w:cs="Arial"/>
          <w:sz w:val="18"/>
          <w:szCs w:val="18"/>
          <w:lang w:eastAsia="en-US"/>
        </w:rPr>
        <w:t>му</w:t>
      </w:r>
      <w:r w:rsidRPr="00D43254">
        <w:rPr>
          <w:rFonts w:ascii="Arial" w:hAnsi="Arial" w:cs="Arial"/>
          <w:sz w:val="18"/>
          <w:szCs w:val="18"/>
          <w:lang w:eastAsia="en-US"/>
        </w:rPr>
        <w:t xml:space="preserve"> </w:t>
      </w:r>
      <w:r w:rsidR="001224F5">
        <w:rPr>
          <w:rFonts w:ascii="Arial" w:hAnsi="Arial" w:cs="Arial"/>
          <w:sz w:val="18"/>
          <w:szCs w:val="18"/>
          <w:lang w:eastAsia="en-US"/>
        </w:rPr>
        <w:t>вращению</w:t>
      </w:r>
    </w:p>
    <w:p w14:paraId="5FEBFF60" w14:textId="77E85728" w:rsidR="000F7BF1" w:rsidRDefault="000F7BF1">
      <w:pPr>
        <w:rPr>
          <w:rFonts w:ascii="Arial" w:hAnsi="Arial" w:cs="Arial"/>
          <w:sz w:val="18"/>
          <w:szCs w:val="18"/>
          <w:lang w:eastAsia="en-US"/>
        </w:rPr>
      </w:pPr>
    </w:p>
    <w:p w14:paraId="0B024758" w14:textId="77777777" w:rsidR="008970EA" w:rsidRDefault="008970EA">
      <w:pPr>
        <w:rPr>
          <w:rFonts w:ascii="Arial" w:hAnsi="Arial" w:cs="Arial"/>
          <w:sz w:val="18"/>
          <w:szCs w:val="18"/>
          <w:lang w:eastAsia="en-US"/>
        </w:rPr>
      </w:pPr>
    </w:p>
    <w:p w14:paraId="7177C4EC" w14:textId="19C1D581" w:rsidR="008970EA" w:rsidRDefault="008970EA" w:rsidP="008970EA">
      <w:pPr>
        <w:jc w:val="center"/>
        <w:rPr>
          <w:rFonts w:ascii="Arial" w:hAnsi="Arial" w:cs="Arial"/>
          <w:sz w:val="18"/>
          <w:szCs w:val="18"/>
          <w:lang w:eastAsia="en-US"/>
        </w:rPr>
      </w:pPr>
      <w:r>
        <w:rPr>
          <w:noProof/>
        </w:rPr>
        <w:lastRenderedPageBreak/>
        <w:drawing>
          <wp:inline distT="0" distB="0" distL="0" distR="0" wp14:anchorId="3C2875C7" wp14:editId="773B2ACE">
            <wp:extent cx="5791200" cy="29908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91200" cy="2990850"/>
                    </a:xfrm>
                    <a:prstGeom prst="rect">
                      <a:avLst/>
                    </a:prstGeom>
                  </pic:spPr>
                </pic:pic>
              </a:graphicData>
            </a:graphic>
          </wp:inline>
        </w:drawing>
      </w:r>
    </w:p>
    <w:p w14:paraId="33E62709" w14:textId="77777777" w:rsidR="008970EA" w:rsidRDefault="008970EA" w:rsidP="008970EA">
      <w:pPr>
        <w:jc w:val="center"/>
        <w:rPr>
          <w:rFonts w:ascii="Arial" w:hAnsi="Arial" w:cs="Arial"/>
          <w:sz w:val="18"/>
          <w:szCs w:val="18"/>
          <w:lang w:eastAsia="en-US"/>
        </w:rPr>
      </w:pPr>
    </w:p>
    <w:p w14:paraId="424FEB96" w14:textId="3667CB2C" w:rsidR="008970EA" w:rsidRDefault="00840A7A" w:rsidP="00840A7A">
      <w:pPr>
        <w:rPr>
          <w:rFonts w:ascii="Arial" w:hAnsi="Arial" w:cs="Arial"/>
          <w:sz w:val="18"/>
          <w:szCs w:val="18"/>
          <w:lang w:eastAsia="en-US"/>
        </w:rPr>
      </w:pPr>
      <w:r>
        <w:rPr>
          <w:rFonts w:ascii="Arial" w:hAnsi="Arial" w:cs="Arial"/>
          <w:sz w:val="18"/>
          <w:szCs w:val="18"/>
          <w:lang w:eastAsia="en-US"/>
        </w:rPr>
        <w:t xml:space="preserve">Примечание – </w:t>
      </w:r>
      <w:r>
        <w:rPr>
          <w:rFonts w:ascii="Arial" w:hAnsi="Arial" w:cs="Arial"/>
          <w:sz w:val="18"/>
          <w:szCs w:val="18"/>
          <w:lang w:val="en-US" w:eastAsia="en-US"/>
        </w:rPr>
        <w:t>D</w:t>
      </w:r>
      <w:r w:rsidRPr="00840A7A">
        <w:rPr>
          <w:rFonts w:ascii="Arial" w:hAnsi="Arial" w:cs="Arial"/>
          <w:sz w:val="18"/>
          <w:szCs w:val="18"/>
          <w:vertAlign w:val="subscript"/>
          <w:lang w:eastAsia="en-US"/>
        </w:rPr>
        <w:t>2</w:t>
      </w:r>
      <w:r w:rsidRPr="00840A7A">
        <w:rPr>
          <w:rFonts w:ascii="Arial" w:hAnsi="Arial" w:cs="Arial"/>
          <w:sz w:val="18"/>
          <w:szCs w:val="18"/>
          <w:lang w:eastAsia="en-US"/>
        </w:rPr>
        <w:t xml:space="preserve"> </w:t>
      </w:r>
      <w:r>
        <w:rPr>
          <w:rFonts w:ascii="Arial" w:hAnsi="Arial" w:cs="Arial"/>
          <w:sz w:val="18"/>
          <w:szCs w:val="18"/>
          <w:lang w:eastAsia="en-US"/>
        </w:rPr>
        <w:t xml:space="preserve">и </w:t>
      </w:r>
      <w:r>
        <w:rPr>
          <w:rFonts w:ascii="Arial" w:hAnsi="Arial" w:cs="Arial"/>
          <w:sz w:val="18"/>
          <w:szCs w:val="18"/>
          <w:lang w:val="en-US" w:eastAsia="en-US"/>
        </w:rPr>
        <w:t>D</w:t>
      </w:r>
      <w:r w:rsidRPr="00840A7A">
        <w:rPr>
          <w:rFonts w:ascii="Arial" w:hAnsi="Arial" w:cs="Arial"/>
          <w:sz w:val="18"/>
          <w:szCs w:val="18"/>
          <w:vertAlign w:val="subscript"/>
          <w:lang w:eastAsia="en-US"/>
        </w:rPr>
        <w:t>3</w:t>
      </w:r>
      <w:r w:rsidRPr="00840A7A">
        <w:rPr>
          <w:rFonts w:ascii="Arial" w:hAnsi="Arial" w:cs="Arial"/>
          <w:sz w:val="18"/>
          <w:szCs w:val="18"/>
          <w:lang w:eastAsia="en-US"/>
        </w:rPr>
        <w:t xml:space="preserve"> </w:t>
      </w:r>
      <w:r>
        <w:rPr>
          <w:rFonts w:ascii="Arial" w:hAnsi="Arial" w:cs="Arial"/>
          <w:sz w:val="18"/>
          <w:szCs w:val="18"/>
          <w:lang w:eastAsia="en-US"/>
        </w:rPr>
        <w:t>измерены при полной нагрузке на ось</w:t>
      </w:r>
    </w:p>
    <w:p w14:paraId="26922581" w14:textId="77777777" w:rsidR="00840A7A" w:rsidRDefault="00840A7A" w:rsidP="00840A7A">
      <w:pPr>
        <w:rPr>
          <w:rFonts w:ascii="Arial" w:hAnsi="Arial" w:cs="Arial"/>
          <w:sz w:val="18"/>
          <w:szCs w:val="18"/>
          <w:lang w:eastAsia="en-US"/>
        </w:rPr>
      </w:pPr>
    </w:p>
    <w:p w14:paraId="00758ADA" w14:textId="702C0F83" w:rsidR="00840A7A" w:rsidRPr="00840A7A" w:rsidRDefault="00840A7A" w:rsidP="00840A7A">
      <w:pPr>
        <w:jc w:val="center"/>
        <w:rPr>
          <w:rFonts w:ascii="Arial" w:hAnsi="Arial" w:cs="Arial"/>
          <w:sz w:val="18"/>
          <w:szCs w:val="18"/>
          <w:lang w:eastAsia="en-US"/>
        </w:rPr>
      </w:pPr>
      <w:r>
        <w:rPr>
          <w:rFonts w:ascii="Arial" w:hAnsi="Arial" w:cs="Arial"/>
          <w:sz w:val="18"/>
          <w:szCs w:val="18"/>
          <w:lang w:eastAsia="en-US"/>
        </w:rPr>
        <w:t xml:space="preserve">Рисунок </w:t>
      </w:r>
      <w:r>
        <w:rPr>
          <w:rFonts w:ascii="Arial" w:hAnsi="Arial" w:cs="Arial"/>
          <w:sz w:val="18"/>
          <w:szCs w:val="18"/>
          <w:lang w:val="en-US" w:eastAsia="en-US"/>
        </w:rPr>
        <w:t>D</w:t>
      </w:r>
      <w:r w:rsidRPr="00840A7A">
        <w:rPr>
          <w:rFonts w:ascii="Arial" w:hAnsi="Arial" w:cs="Arial"/>
          <w:sz w:val="18"/>
          <w:szCs w:val="18"/>
          <w:lang w:eastAsia="en-US"/>
        </w:rPr>
        <w:t xml:space="preserve">.2 </w:t>
      </w:r>
      <w:r>
        <w:rPr>
          <w:rFonts w:ascii="Arial" w:hAnsi="Arial" w:cs="Arial"/>
          <w:sz w:val="18"/>
          <w:szCs w:val="18"/>
          <w:lang w:eastAsia="en-US"/>
        </w:rPr>
        <w:t xml:space="preserve">– </w:t>
      </w:r>
      <w:r w:rsidR="00666D33">
        <w:rPr>
          <w:rFonts w:ascii="Arial" w:hAnsi="Arial" w:cs="Arial"/>
          <w:sz w:val="18"/>
          <w:szCs w:val="18"/>
          <w:lang w:eastAsia="en-US"/>
        </w:rPr>
        <w:t>Параметры</w:t>
      </w:r>
      <w:r>
        <w:rPr>
          <w:rFonts w:ascii="Arial" w:hAnsi="Arial" w:cs="Arial"/>
          <w:sz w:val="18"/>
          <w:szCs w:val="18"/>
          <w:lang w:eastAsia="en-US"/>
        </w:rPr>
        <w:t xml:space="preserve"> трактора для расчет</w:t>
      </w:r>
      <w:r w:rsidR="00666D33">
        <w:rPr>
          <w:rFonts w:ascii="Arial" w:hAnsi="Arial" w:cs="Arial"/>
          <w:sz w:val="18"/>
          <w:szCs w:val="18"/>
          <w:lang w:eastAsia="en-US"/>
        </w:rPr>
        <w:t>ов</w:t>
      </w:r>
      <w:r>
        <w:rPr>
          <w:rFonts w:ascii="Arial" w:hAnsi="Arial" w:cs="Arial"/>
          <w:sz w:val="18"/>
          <w:szCs w:val="18"/>
          <w:lang w:eastAsia="en-US"/>
        </w:rPr>
        <w:t xml:space="preserve"> при опрокидывании</w:t>
      </w:r>
    </w:p>
    <w:p w14:paraId="7B23491E" w14:textId="77777777" w:rsidR="00FE23A0" w:rsidRPr="00F54A94" w:rsidRDefault="00FE23A0" w:rsidP="00CA7429">
      <w:pPr>
        <w:spacing w:before="120"/>
        <w:jc w:val="both"/>
        <w:rPr>
          <w:rStyle w:val="hps"/>
          <w:b/>
          <w:color w:val="222222"/>
        </w:rPr>
      </w:pPr>
    </w:p>
    <w:p w14:paraId="39CE42FD" w14:textId="77777777" w:rsidR="00934D1D" w:rsidRPr="00F54A94" w:rsidRDefault="00934D1D" w:rsidP="00905741">
      <w:pPr>
        <w:rPr>
          <w:rFonts w:ascii="Arial" w:hAnsi="Arial" w:cs="Arial"/>
          <w:b/>
          <w:sz w:val="22"/>
        </w:rPr>
        <w:sectPr w:rsidR="00934D1D" w:rsidRPr="00F54A94" w:rsidSect="002A246C">
          <w:headerReference w:type="even" r:id="rId49"/>
          <w:footerReference w:type="even" r:id="rId50"/>
          <w:pgSz w:w="11906" w:h="16838" w:code="9"/>
          <w:pgMar w:top="1701" w:right="851" w:bottom="1134" w:left="1418" w:header="1134" w:footer="1247" w:gutter="0"/>
          <w:paperSrc w:first="41" w:other="41"/>
          <w:cols w:space="708"/>
          <w:docGrid w:linePitch="360"/>
        </w:sectPr>
      </w:pPr>
    </w:p>
    <w:p w14:paraId="17E0DF73" w14:textId="77777777" w:rsidR="003D44BC" w:rsidRPr="00F54A94" w:rsidRDefault="003D44BC" w:rsidP="003D44BC">
      <w:pPr>
        <w:ind w:firstLine="539"/>
        <w:jc w:val="both"/>
        <w:rPr>
          <w:rFonts w:ascii="Arial" w:hAnsi="Arial" w:cs="Arial"/>
          <w:sz w:val="18"/>
          <w:szCs w:val="18"/>
        </w:rPr>
      </w:pPr>
    </w:p>
    <w:p w14:paraId="310610CC" w14:textId="77777777" w:rsidR="00697C8F" w:rsidRPr="00FC2152" w:rsidRDefault="00697C8F" w:rsidP="00697C8F">
      <w:pPr>
        <w:tabs>
          <w:tab w:val="left" w:pos="2625"/>
        </w:tabs>
        <w:ind w:firstLine="397"/>
        <w:jc w:val="center"/>
        <w:rPr>
          <w:rFonts w:ascii="Arial" w:hAnsi="Arial" w:cs="Arial"/>
          <w:b/>
          <w:sz w:val="22"/>
          <w:szCs w:val="22"/>
        </w:rPr>
      </w:pPr>
      <w:r w:rsidRPr="00B66AB9">
        <w:rPr>
          <w:rFonts w:ascii="Arial" w:hAnsi="Arial" w:cs="Arial"/>
          <w:b/>
          <w:sz w:val="22"/>
          <w:szCs w:val="22"/>
        </w:rPr>
        <w:t>Библиография</w:t>
      </w:r>
    </w:p>
    <w:p w14:paraId="50BF34AE" w14:textId="77777777" w:rsidR="00697C8F" w:rsidRPr="00FC2152" w:rsidRDefault="00697C8F" w:rsidP="00697C8F">
      <w:pPr>
        <w:tabs>
          <w:tab w:val="left" w:pos="2625"/>
        </w:tabs>
        <w:ind w:firstLine="397"/>
        <w:jc w:val="center"/>
        <w:rPr>
          <w:rFonts w:ascii="Arial" w:hAnsi="Arial" w:cs="Arial"/>
          <w:b/>
          <w:sz w:val="22"/>
          <w:szCs w:val="22"/>
        </w:rPr>
      </w:pPr>
    </w:p>
    <w:tbl>
      <w:tblPr>
        <w:tblW w:w="0" w:type="auto"/>
        <w:tblLook w:val="04A0" w:firstRow="1" w:lastRow="0" w:firstColumn="1" w:lastColumn="0" w:noHBand="0" w:noVBand="1"/>
      </w:tblPr>
      <w:tblGrid>
        <w:gridCol w:w="1011"/>
        <w:gridCol w:w="2314"/>
        <w:gridCol w:w="6313"/>
      </w:tblGrid>
      <w:tr w:rsidR="00697C8F" w:rsidRPr="00A64465" w14:paraId="3A816A4B" w14:textId="77777777" w:rsidTr="00A35D8C">
        <w:tc>
          <w:tcPr>
            <w:tcW w:w="1016" w:type="dxa"/>
            <w:shd w:val="clear" w:color="auto" w:fill="auto"/>
          </w:tcPr>
          <w:p w14:paraId="5254D77E" w14:textId="77777777" w:rsidR="00697C8F" w:rsidRPr="00697C8F" w:rsidRDefault="00697C8F" w:rsidP="00A35D8C">
            <w:pPr>
              <w:autoSpaceDE w:val="0"/>
              <w:autoSpaceDN w:val="0"/>
              <w:adjustRightInd w:val="0"/>
              <w:ind w:firstLine="397"/>
              <w:jc w:val="both"/>
              <w:rPr>
                <w:rFonts w:ascii="Arial" w:hAnsi="Arial" w:cs="Arial"/>
                <w:sz w:val="20"/>
                <w:szCs w:val="20"/>
              </w:rPr>
            </w:pPr>
            <w:r w:rsidRPr="00697C8F">
              <w:rPr>
                <w:rFonts w:ascii="Arial" w:hAnsi="Arial" w:cs="Arial"/>
                <w:sz w:val="20"/>
                <w:szCs w:val="20"/>
              </w:rPr>
              <w:t>[1]</w:t>
            </w:r>
          </w:p>
        </w:tc>
        <w:tc>
          <w:tcPr>
            <w:tcW w:w="2353" w:type="dxa"/>
          </w:tcPr>
          <w:p w14:paraId="1BDBE646" w14:textId="77777777" w:rsidR="00697C8F" w:rsidRPr="00697C8F" w:rsidRDefault="00697C8F" w:rsidP="00A35D8C">
            <w:pPr>
              <w:autoSpaceDE w:val="0"/>
              <w:autoSpaceDN w:val="0"/>
              <w:adjustRightInd w:val="0"/>
              <w:ind w:right="-709"/>
              <w:jc w:val="both"/>
              <w:rPr>
                <w:rFonts w:ascii="Arial" w:eastAsia="Calibri" w:hAnsi="Arial" w:cs="Arial"/>
                <w:sz w:val="20"/>
                <w:szCs w:val="20"/>
              </w:rPr>
            </w:pPr>
            <w:r w:rsidRPr="00697C8F">
              <w:rPr>
                <w:rFonts w:ascii="Arial" w:eastAsia="Calibri" w:hAnsi="Arial" w:cs="Arial"/>
                <w:sz w:val="20"/>
                <w:szCs w:val="20"/>
                <w:lang w:val="en-US"/>
              </w:rPr>
              <w:t>ISO</w:t>
            </w:r>
            <w:r w:rsidRPr="00697C8F">
              <w:rPr>
                <w:rFonts w:ascii="Arial" w:eastAsia="Calibri" w:hAnsi="Arial" w:cs="Arial"/>
                <w:sz w:val="20"/>
                <w:szCs w:val="20"/>
              </w:rPr>
              <w:t xml:space="preserve"> 612:1978</w:t>
            </w:r>
          </w:p>
        </w:tc>
        <w:tc>
          <w:tcPr>
            <w:tcW w:w="6436" w:type="dxa"/>
            <w:shd w:val="clear" w:color="auto" w:fill="auto"/>
          </w:tcPr>
          <w:p w14:paraId="5E1DDBAD" w14:textId="77777777" w:rsidR="00697C8F" w:rsidRPr="00697C8F" w:rsidRDefault="00697C8F" w:rsidP="00A35D8C">
            <w:pPr>
              <w:autoSpaceDE w:val="0"/>
              <w:autoSpaceDN w:val="0"/>
              <w:adjustRightInd w:val="0"/>
              <w:spacing w:after="100"/>
              <w:jc w:val="both"/>
              <w:rPr>
                <w:rFonts w:ascii="Arial" w:eastAsia="Calibri" w:hAnsi="Arial" w:cs="Arial"/>
                <w:sz w:val="20"/>
                <w:szCs w:val="20"/>
              </w:rPr>
            </w:pPr>
            <w:r w:rsidRPr="00697C8F">
              <w:rPr>
                <w:rFonts w:ascii="Arial" w:eastAsia="Calibri" w:hAnsi="Arial" w:cs="Arial"/>
                <w:sz w:val="20"/>
                <w:szCs w:val="20"/>
                <w:lang w:val="en-US"/>
              </w:rPr>
              <w:t>Road vehicles — Dimensions of motor vehicles and towed vehicles — Terms and definitions (</w:t>
            </w:r>
            <w:r w:rsidRPr="00697C8F">
              <w:rPr>
                <w:rFonts w:ascii="Arial" w:eastAsia="Calibri" w:hAnsi="Arial" w:cs="Arial"/>
                <w:sz w:val="20"/>
                <w:szCs w:val="20"/>
              </w:rPr>
              <w:t>Транспорт</w:t>
            </w:r>
            <w:r w:rsidRPr="00697C8F">
              <w:rPr>
                <w:rFonts w:ascii="Arial" w:eastAsia="Calibri" w:hAnsi="Arial" w:cs="Arial"/>
                <w:sz w:val="20"/>
                <w:szCs w:val="20"/>
                <w:lang w:val="en-US"/>
              </w:rPr>
              <w:t xml:space="preserve"> </w:t>
            </w:r>
            <w:r w:rsidRPr="00697C8F">
              <w:rPr>
                <w:rFonts w:ascii="Arial" w:eastAsia="Calibri" w:hAnsi="Arial" w:cs="Arial"/>
                <w:sz w:val="20"/>
                <w:szCs w:val="20"/>
              </w:rPr>
              <w:t>дорожный</w:t>
            </w:r>
            <w:r w:rsidRPr="00697C8F">
              <w:rPr>
                <w:rFonts w:ascii="Arial" w:eastAsia="Calibri" w:hAnsi="Arial" w:cs="Arial"/>
                <w:sz w:val="20"/>
                <w:szCs w:val="20"/>
                <w:lang w:val="en-US"/>
              </w:rPr>
              <w:t xml:space="preserve">. </w:t>
            </w:r>
            <w:r w:rsidRPr="00697C8F">
              <w:rPr>
                <w:rFonts w:ascii="Arial" w:eastAsia="Calibri" w:hAnsi="Arial" w:cs="Arial"/>
                <w:sz w:val="20"/>
                <w:szCs w:val="20"/>
              </w:rPr>
              <w:t>Размеры автомобилей и тягачей с прицепами. Термины и определения)</w:t>
            </w:r>
          </w:p>
        </w:tc>
      </w:tr>
      <w:tr w:rsidR="00697C8F" w:rsidRPr="00A64465" w14:paraId="1A2C6DDD" w14:textId="77777777" w:rsidTr="00A35D8C">
        <w:tc>
          <w:tcPr>
            <w:tcW w:w="1016" w:type="dxa"/>
            <w:shd w:val="clear" w:color="auto" w:fill="auto"/>
          </w:tcPr>
          <w:p w14:paraId="11D78F0C" w14:textId="77777777" w:rsidR="00697C8F" w:rsidRPr="00697C8F" w:rsidRDefault="00697C8F" w:rsidP="00A35D8C">
            <w:pPr>
              <w:autoSpaceDE w:val="0"/>
              <w:autoSpaceDN w:val="0"/>
              <w:adjustRightInd w:val="0"/>
              <w:ind w:firstLine="397"/>
              <w:jc w:val="both"/>
              <w:rPr>
                <w:rFonts w:ascii="Arial" w:hAnsi="Arial" w:cs="Arial"/>
                <w:sz w:val="20"/>
                <w:szCs w:val="20"/>
              </w:rPr>
            </w:pPr>
            <w:r w:rsidRPr="00697C8F">
              <w:rPr>
                <w:rFonts w:ascii="Arial" w:hAnsi="Arial" w:cs="Arial"/>
                <w:sz w:val="20"/>
                <w:szCs w:val="20"/>
              </w:rPr>
              <w:t>[2]</w:t>
            </w:r>
          </w:p>
        </w:tc>
        <w:tc>
          <w:tcPr>
            <w:tcW w:w="2353" w:type="dxa"/>
          </w:tcPr>
          <w:p w14:paraId="159783FF" w14:textId="77777777" w:rsidR="00697C8F" w:rsidRPr="00697C8F" w:rsidRDefault="00697C8F" w:rsidP="00A35D8C">
            <w:pPr>
              <w:autoSpaceDE w:val="0"/>
              <w:autoSpaceDN w:val="0"/>
              <w:adjustRightInd w:val="0"/>
              <w:ind w:right="-709"/>
              <w:jc w:val="both"/>
              <w:rPr>
                <w:rFonts w:ascii="Arial" w:eastAsia="Calibri" w:hAnsi="Arial" w:cs="Arial"/>
                <w:sz w:val="20"/>
                <w:szCs w:val="20"/>
                <w:lang w:val="en-US"/>
              </w:rPr>
            </w:pPr>
            <w:r w:rsidRPr="00697C8F">
              <w:rPr>
                <w:rFonts w:ascii="Arial" w:eastAsia="Calibri" w:hAnsi="Arial" w:cs="Arial"/>
                <w:sz w:val="20"/>
                <w:szCs w:val="20"/>
                <w:lang w:val="en-US"/>
              </w:rPr>
              <w:t>ISO 3463</w:t>
            </w:r>
          </w:p>
        </w:tc>
        <w:tc>
          <w:tcPr>
            <w:tcW w:w="6436" w:type="dxa"/>
            <w:shd w:val="clear" w:color="auto" w:fill="auto"/>
          </w:tcPr>
          <w:p w14:paraId="70AF8FCC" w14:textId="77777777" w:rsidR="00697C8F" w:rsidRPr="00697C8F" w:rsidRDefault="00697C8F" w:rsidP="00A35D8C">
            <w:pPr>
              <w:autoSpaceDE w:val="0"/>
              <w:autoSpaceDN w:val="0"/>
              <w:adjustRightInd w:val="0"/>
              <w:spacing w:after="100"/>
              <w:jc w:val="both"/>
              <w:rPr>
                <w:rFonts w:ascii="Arial" w:hAnsi="Arial" w:cs="Arial"/>
                <w:sz w:val="20"/>
                <w:szCs w:val="20"/>
              </w:rPr>
            </w:pPr>
            <w:r w:rsidRPr="00697C8F">
              <w:rPr>
                <w:rFonts w:ascii="Arial" w:eastAsia="Calibri" w:hAnsi="Arial" w:cs="Arial"/>
                <w:sz w:val="20"/>
                <w:szCs w:val="20"/>
                <w:lang w:val="en-US"/>
              </w:rPr>
              <w:t xml:space="preserve">Tractors for agriculture and forestry — Roll-over protective structures (ROPS) — Dynamic test method and acceptance conditions (Тракторы </w:t>
            </w:r>
            <w:proofErr w:type="spellStart"/>
            <w:r w:rsidRPr="00697C8F">
              <w:rPr>
                <w:rFonts w:ascii="Arial" w:eastAsia="Calibri" w:hAnsi="Arial" w:cs="Arial"/>
                <w:sz w:val="20"/>
                <w:szCs w:val="20"/>
                <w:lang w:val="en-US"/>
              </w:rPr>
              <w:t>колесные</w:t>
            </w:r>
            <w:proofErr w:type="spellEnd"/>
            <w:r w:rsidRPr="00697C8F">
              <w:rPr>
                <w:rFonts w:ascii="Arial" w:eastAsia="Calibri" w:hAnsi="Arial" w:cs="Arial"/>
                <w:sz w:val="20"/>
                <w:szCs w:val="20"/>
                <w:lang w:val="en-US"/>
              </w:rPr>
              <w:t xml:space="preserve"> </w:t>
            </w:r>
            <w:proofErr w:type="spellStart"/>
            <w:r w:rsidRPr="00697C8F">
              <w:rPr>
                <w:rFonts w:ascii="Arial" w:eastAsia="Calibri" w:hAnsi="Arial" w:cs="Arial"/>
                <w:sz w:val="20"/>
                <w:szCs w:val="20"/>
                <w:lang w:val="en-US"/>
              </w:rPr>
              <w:t>для</w:t>
            </w:r>
            <w:proofErr w:type="spellEnd"/>
            <w:r w:rsidRPr="00697C8F">
              <w:rPr>
                <w:rFonts w:ascii="Arial" w:eastAsia="Calibri" w:hAnsi="Arial" w:cs="Arial"/>
                <w:sz w:val="20"/>
                <w:szCs w:val="20"/>
                <w:lang w:val="en-US"/>
              </w:rPr>
              <w:t xml:space="preserve"> </w:t>
            </w:r>
            <w:proofErr w:type="spellStart"/>
            <w:r w:rsidRPr="00697C8F">
              <w:rPr>
                <w:rFonts w:ascii="Arial" w:eastAsia="Calibri" w:hAnsi="Arial" w:cs="Arial"/>
                <w:sz w:val="20"/>
                <w:szCs w:val="20"/>
                <w:lang w:val="en-US"/>
              </w:rPr>
              <w:t>сельскохозяйственных</w:t>
            </w:r>
            <w:proofErr w:type="spellEnd"/>
            <w:r w:rsidRPr="00697C8F">
              <w:rPr>
                <w:rFonts w:ascii="Arial" w:eastAsia="Calibri" w:hAnsi="Arial" w:cs="Arial"/>
                <w:sz w:val="20"/>
                <w:szCs w:val="20"/>
                <w:lang w:val="en-US"/>
              </w:rPr>
              <w:t xml:space="preserve"> </w:t>
            </w:r>
            <w:proofErr w:type="spellStart"/>
            <w:r w:rsidRPr="00697C8F">
              <w:rPr>
                <w:rFonts w:ascii="Arial" w:eastAsia="Calibri" w:hAnsi="Arial" w:cs="Arial"/>
                <w:sz w:val="20"/>
                <w:szCs w:val="20"/>
                <w:lang w:val="en-US"/>
              </w:rPr>
              <w:t>работ</w:t>
            </w:r>
            <w:proofErr w:type="spellEnd"/>
            <w:r w:rsidRPr="00697C8F">
              <w:rPr>
                <w:rFonts w:ascii="Arial" w:eastAsia="Calibri" w:hAnsi="Arial" w:cs="Arial"/>
                <w:sz w:val="20"/>
                <w:szCs w:val="20"/>
                <w:lang w:val="en-US"/>
              </w:rPr>
              <w:t xml:space="preserve"> и </w:t>
            </w:r>
            <w:proofErr w:type="spellStart"/>
            <w:r w:rsidRPr="00697C8F">
              <w:rPr>
                <w:rFonts w:ascii="Arial" w:eastAsia="Calibri" w:hAnsi="Arial" w:cs="Arial"/>
                <w:sz w:val="20"/>
                <w:szCs w:val="20"/>
                <w:lang w:val="en-US"/>
              </w:rPr>
              <w:t>лесоводства</w:t>
            </w:r>
            <w:proofErr w:type="spellEnd"/>
            <w:r w:rsidRPr="00697C8F">
              <w:rPr>
                <w:rFonts w:ascii="Arial" w:eastAsia="Calibri" w:hAnsi="Arial" w:cs="Arial"/>
                <w:sz w:val="20"/>
                <w:szCs w:val="20"/>
                <w:lang w:val="en-US"/>
              </w:rPr>
              <w:t xml:space="preserve">. </w:t>
            </w:r>
            <w:r w:rsidRPr="00697C8F">
              <w:rPr>
                <w:rFonts w:ascii="Arial" w:eastAsia="Calibri" w:hAnsi="Arial" w:cs="Arial"/>
                <w:sz w:val="20"/>
                <w:szCs w:val="20"/>
              </w:rPr>
              <w:t>Конструкции для защиты при опрокидывании (</w:t>
            </w:r>
            <w:r w:rsidRPr="00697C8F">
              <w:rPr>
                <w:rFonts w:ascii="Arial" w:eastAsia="Calibri" w:hAnsi="Arial" w:cs="Arial"/>
                <w:sz w:val="20"/>
                <w:szCs w:val="20"/>
                <w:lang w:val="en-US"/>
              </w:rPr>
              <w:t>ROPS</w:t>
            </w:r>
            <w:r w:rsidRPr="00697C8F">
              <w:rPr>
                <w:rFonts w:ascii="Arial" w:eastAsia="Calibri" w:hAnsi="Arial" w:cs="Arial"/>
                <w:sz w:val="20"/>
                <w:szCs w:val="20"/>
              </w:rPr>
              <w:t>). Метод динамических испытаний и условия приемки)</w:t>
            </w:r>
          </w:p>
        </w:tc>
      </w:tr>
      <w:tr w:rsidR="00697C8F" w:rsidRPr="00B66AB9" w14:paraId="2641A2FF" w14:textId="77777777" w:rsidTr="00A35D8C">
        <w:tc>
          <w:tcPr>
            <w:tcW w:w="1016" w:type="dxa"/>
            <w:shd w:val="clear" w:color="auto" w:fill="auto"/>
          </w:tcPr>
          <w:p w14:paraId="357F685D" w14:textId="77777777" w:rsidR="00697C8F" w:rsidRPr="00697C8F" w:rsidRDefault="00697C8F" w:rsidP="00A35D8C">
            <w:pPr>
              <w:autoSpaceDE w:val="0"/>
              <w:autoSpaceDN w:val="0"/>
              <w:adjustRightInd w:val="0"/>
              <w:ind w:firstLine="397"/>
              <w:jc w:val="both"/>
              <w:rPr>
                <w:rFonts w:ascii="Arial" w:hAnsi="Arial" w:cs="Arial"/>
                <w:sz w:val="20"/>
                <w:szCs w:val="20"/>
              </w:rPr>
            </w:pPr>
            <w:r w:rsidRPr="00697C8F">
              <w:rPr>
                <w:rFonts w:ascii="Arial" w:hAnsi="Arial" w:cs="Arial"/>
                <w:sz w:val="20"/>
                <w:szCs w:val="20"/>
              </w:rPr>
              <w:t>[</w:t>
            </w:r>
            <w:r w:rsidRPr="00697C8F">
              <w:rPr>
                <w:rFonts w:ascii="Arial" w:hAnsi="Arial" w:cs="Arial"/>
                <w:sz w:val="20"/>
                <w:szCs w:val="20"/>
                <w:lang w:val="en-US"/>
              </w:rPr>
              <w:t>3</w:t>
            </w:r>
            <w:r w:rsidRPr="00697C8F">
              <w:rPr>
                <w:rFonts w:ascii="Arial" w:hAnsi="Arial" w:cs="Arial"/>
                <w:sz w:val="20"/>
                <w:szCs w:val="20"/>
              </w:rPr>
              <w:t>]</w:t>
            </w:r>
          </w:p>
        </w:tc>
        <w:tc>
          <w:tcPr>
            <w:tcW w:w="2353" w:type="dxa"/>
          </w:tcPr>
          <w:p w14:paraId="73D390A6" w14:textId="77777777" w:rsidR="00697C8F" w:rsidRPr="00697C8F" w:rsidRDefault="00697C8F" w:rsidP="00A35D8C">
            <w:pPr>
              <w:autoSpaceDE w:val="0"/>
              <w:autoSpaceDN w:val="0"/>
              <w:adjustRightInd w:val="0"/>
              <w:ind w:right="-709"/>
              <w:jc w:val="both"/>
              <w:rPr>
                <w:rFonts w:ascii="Arial" w:eastAsia="Calibri" w:hAnsi="Arial" w:cs="Arial"/>
                <w:sz w:val="20"/>
                <w:szCs w:val="20"/>
                <w:lang w:val="en-US"/>
              </w:rPr>
            </w:pPr>
            <w:r w:rsidRPr="00697C8F">
              <w:rPr>
                <w:rFonts w:ascii="Arial" w:eastAsia="Calibri" w:hAnsi="Arial" w:cs="Arial"/>
                <w:sz w:val="20"/>
                <w:szCs w:val="20"/>
                <w:lang w:val="en-US"/>
              </w:rPr>
              <w:t>ISO 5700</w:t>
            </w:r>
          </w:p>
        </w:tc>
        <w:tc>
          <w:tcPr>
            <w:tcW w:w="6436" w:type="dxa"/>
            <w:shd w:val="clear" w:color="auto" w:fill="auto"/>
          </w:tcPr>
          <w:p w14:paraId="16611A7B" w14:textId="77777777" w:rsidR="00697C8F" w:rsidRPr="00697C8F" w:rsidRDefault="00697C8F" w:rsidP="00A35D8C">
            <w:pPr>
              <w:autoSpaceDE w:val="0"/>
              <w:autoSpaceDN w:val="0"/>
              <w:adjustRightInd w:val="0"/>
              <w:spacing w:after="100"/>
              <w:jc w:val="both"/>
              <w:rPr>
                <w:rFonts w:ascii="Arial" w:eastAsia="Calibri" w:hAnsi="Arial" w:cs="Arial"/>
                <w:sz w:val="20"/>
                <w:szCs w:val="20"/>
                <w:highlight w:val="yellow"/>
              </w:rPr>
            </w:pPr>
            <w:r w:rsidRPr="00697C8F">
              <w:rPr>
                <w:rFonts w:ascii="Arial" w:eastAsia="Calibri" w:hAnsi="Arial" w:cs="Arial"/>
                <w:sz w:val="20"/>
                <w:szCs w:val="20"/>
                <w:lang w:val="en-US"/>
              </w:rPr>
              <w:t xml:space="preserve">Tractors for agriculture and forestry — </w:t>
            </w:r>
            <w:proofErr w:type="gramStart"/>
            <w:r w:rsidRPr="00697C8F">
              <w:rPr>
                <w:rFonts w:ascii="Arial" w:eastAsia="Calibri" w:hAnsi="Arial" w:cs="Arial"/>
                <w:sz w:val="20"/>
                <w:szCs w:val="20"/>
                <w:lang w:val="en-US"/>
              </w:rPr>
              <w:t>Roll-over</w:t>
            </w:r>
            <w:proofErr w:type="gramEnd"/>
            <w:r w:rsidRPr="00697C8F">
              <w:rPr>
                <w:rFonts w:ascii="Arial" w:eastAsia="Calibri" w:hAnsi="Arial" w:cs="Arial"/>
                <w:sz w:val="20"/>
                <w:szCs w:val="20"/>
                <w:lang w:val="en-US"/>
              </w:rPr>
              <w:t xml:space="preserve"> protective structures — Static test method and acceptance conditions (Тракторы </w:t>
            </w:r>
            <w:proofErr w:type="spellStart"/>
            <w:r w:rsidRPr="00697C8F">
              <w:rPr>
                <w:rFonts w:ascii="Arial" w:eastAsia="Calibri" w:hAnsi="Arial" w:cs="Arial"/>
                <w:sz w:val="20"/>
                <w:szCs w:val="20"/>
                <w:lang w:val="en-US"/>
              </w:rPr>
              <w:t>для</w:t>
            </w:r>
            <w:proofErr w:type="spellEnd"/>
            <w:r w:rsidRPr="00697C8F">
              <w:rPr>
                <w:rFonts w:ascii="Arial" w:eastAsia="Calibri" w:hAnsi="Arial" w:cs="Arial"/>
                <w:sz w:val="20"/>
                <w:szCs w:val="20"/>
                <w:lang w:val="en-US"/>
              </w:rPr>
              <w:t xml:space="preserve"> </w:t>
            </w:r>
            <w:proofErr w:type="spellStart"/>
            <w:r w:rsidRPr="00697C8F">
              <w:rPr>
                <w:rFonts w:ascii="Arial" w:eastAsia="Calibri" w:hAnsi="Arial" w:cs="Arial"/>
                <w:sz w:val="20"/>
                <w:szCs w:val="20"/>
                <w:lang w:val="en-US"/>
              </w:rPr>
              <w:t>сельскохозяйственных</w:t>
            </w:r>
            <w:proofErr w:type="spellEnd"/>
            <w:r w:rsidRPr="00697C8F">
              <w:rPr>
                <w:rFonts w:ascii="Arial" w:eastAsia="Calibri" w:hAnsi="Arial" w:cs="Arial"/>
                <w:sz w:val="20"/>
                <w:szCs w:val="20"/>
                <w:lang w:val="en-US"/>
              </w:rPr>
              <w:t xml:space="preserve"> </w:t>
            </w:r>
            <w:proofErr w:type="spellStart"/>
            <w:r w:rsidRPr="00697C8F">
              <w:rPr>
                <w:rFonts w:ascii="Arial" w:eastAsia="Calibri" w:hAnsi="Arial" w:cs="Arial"/>
                <w:sz w:val="20"/>
                <w:szCs w:val="20"/>
                <w:lang w:val="en-US"/>
              </w:rPr>
              <w:t>работ</w:t>
            </w:r>
            <w:proofErr w:type="spellEnd"/>
            <w:r w:rsidRPr="00697C8F">
              <w:rPr>
                <w:rFonts w:ascii="Arial" w:eastAsia="Calibri" w:hAnsi="Arial" w:cs="Arial"/>
                <w:sz w:val="20"/>
                <w:szCs w:val="20"/>
                <w:lang w:val="en-US"/>
              </w:rPr>
              <w:t xml:space="preserve"> и </w:t>
            </w:r>
            <w:proofErr w:type="spellStart"/>
            <w:r w:rsidRPr="00697C8F">
              <w:rPr>
                <w:rFonts w:ascii="Arial" w:eastAsia="Calibri" w:hAnsi="Arial" w:cs="Arial"/>
                <w:sz w:val="20"/>
                <w:szCs w:val="20"/>
                <w:lang w:val="en-US"/>
              </w:rPr>
              <w:t>лесоводства</w:t>
            </w:r>
            <w:proofErr w:type="spellEnd"/>
            <w:r w:rsidRPr="00697C8F">
              <w:rPr>
                <w:rFonts w:ascii="Arial" w:eastAsia="Calibri" w:hAnsi="Arial" w:cs="Arial"/>
                <w:sz w:val="20"/>
                <w:szCs w:val="20"/>
                <w:lang w:val="en-US"/>
              </w:rPr>
              <w:t xml:space="preserve">. </w:t>
            </w:r>
            <w:r w:rsidRPr="00697C8F">
              <w:rPr>
                <w:rFonts w:ascii="Arial" w:eastAsia="Calibri" w:hAnsi="Arial" w:cs="Arial"/>
                <w:sz w:val="20"/>
                <w:szCs w:val="20"/>
              </w:rPr>
              <w:t>Конструкции для защиты при опрокидывании (</w:t>
            </w:r>
            <w:r w:rsidRPr="00697C8F">
              <w:rPr>
                <w:rFonts w:ascii="Arial" w:eastAsia="Calibri" w:hAnsi="Arial" w:cs="Arial"/>
                <w:sz w:val="20"/>
                <w:szCs w:val="20"/>
                <w:lang w:val="en-US"/>
              </w:rPr>
              <w:t>ROPS</w:t>
            </w:r>
            <w:r w:rsidRPr="00697C8F">
              <w:rPr>
                <w:rFonts w:ascii="Arial" w:eastAsia="Calibri" w:hAnsi="Arial" w:cs="Arial"/>
                <w:sz w:val="20"/>
                <w:szCs w:val="20"/>
              </w:rPr>
              <w:t>). Метод статических испытаний и условия приемки)</w:t>
            </w:r>
          </w:p>
        </w:tc>
      </w:tr>
      <w:tr w:rsidR="00697C8F" w:rsidRPr="00697C8F" w14:paraId="50815661" w14:textId="77777777" w:rsidTr="00A35D8C">
        <w:tc>
          <w:tcPr>
            <w:tcW w:w="1016" w:type="dxa"/>
            <w:shd w:val="clear" w:color="auto" w:fill="auto"/>
          </w:tcPr>
          <w:p w14:paraId="3F16E0F6" w14:textId="77777777" w:rsidR="00697C8F" w:rsidRPr="00697C8F" w:rsidRDefault="00697C8F" w:rsidP="00A35D8C">
            <w:pPr>
              <w:autoSpaceDE w:val="0"/>
              <w:autoSpaceDN w:val="0"/>
              <w:adjustRightInd w:val="0"/>
              <w:ind w:firstLine="397"/>
              <w:jc w:val="both"/>
              <w:rPr>
                <w:rFonts w:ascii="Arial" w:hAnsi="Arial" w:cs="Arial"/>
                <w:sz w:val="20"/>
                <w:szCs w:val="20"/>
                <w:highlight w:val="yellow"/>
              </w:rPr>
            </w:pPr>
            <w:r w:rsidRPr="00697C8F">
              <w:rPr>
                <w:rFonts w:ascii="Arial" w:hAnsi="Arial" w:cs="Arial"/>
                <w:sz w:val="20"/>
                <w:szCs w:val="20"/>
              </w:rPr>
              <w:t>[4]</w:t>
            </w:r>
          </w:p>
        </w:tc>
        <w:tc>
          <w:tcPr>
            <w:tcW w:w="2353" w:type="dxa"/>
          </w:tcPr>
          <w:p w14:paraId="6BC10C6A" w14:textId="2979297E" w:rsidR="00697C8F" w:rsidRPr="00697C8F" w:rsidRDefault="00697C8F" w:rsidP="00697C8F">
            <w:pPr>
              <w:autoSpaceDE w:val="0"/>
              <w:autoSpaceDN w:val="0"/>
              <w:adjustRightInd w:val="0"/>
              <w:ind w:right="-709"/>
              <w:jc w:val="both"/>
              <w:rPr>
                <w:rFonts w:ascii="Arial" w:eastAsia="Calibri" w:hAnsi="Arial" w:cs="Arial"/>
                <w:sz w:val="20"/>
                <w:szCs w:val="20"/>
                <w:highlight w:val="yellow"/>
              </w:rPr>
            </w:pPr>
            <w:r w:rsidRPr="00697C8F">
              <w:rPr>
                <w:rFonts w:ascii="Arial" w:eastAsia="Calibri" w:hAnsi="Arial" w:cs="Arial"/>
                <w:sz w:val="20"/>
                <w:szCs w:val="20"/>
                <w:lang w:val="en-US"/>
              </w:rPr>
              <w:t xml:space="preserve">OECD Standard Code </w:t>
            </w:r>
            <w:r>
              <w:rPr>
                <w:rFonts w:ascii="Arial" w:eastAsia="Calibri" w:hAnsi="Arial" w:cs="Arial"/>
                <w:sz w:val="20"/>
                <w:szCs w:val="20"/>
              </w:rPr>
              <w:t>6</w:t>
            </w:r>
          </w:p>
        </w:tc>
        <w:tc>
          <w:tcPr>
            <w:tcW w:w="6436" w:type="dxa"/>
            <w:shd w:val="clear" w:color="auto" w:fill="auto"/>
          </w:tcPr>
          <w:p w14:paraId="6806308C" w14:textId="77777777" w:rsidR="00697C8F" w:rsidRPr="00697C8F" w:rsidRDefault="00697C8F" w:rsidP="00A35D8C">
            <w:pPr>
              <w:autoSpaceDE w:val="0"/>
              <w:autoSpaceDN w:val="0"/>
              <w:adjustRightInd w:val="0"/>
              <w:spacing w:after="100"/>
              <w:jc w:val="both"/>
              <w:rPr>
                <w:rFonts w:ascii="Arial" w:eastAsia="Calibri" w:hAnsi="Arial" w:cs="Arial"/>
                <w:sz w:val="20"/>
                <w:szCs w:val="20"/>
              </w:rPr>
            </w:pPr>
            <w:r w:rsidRPr="00697C8F">
              <w:rPr>
                <w:rFonts w:ascii="Arial" w:eastAsia="Calibri" w:hAnsi="Arial" w:cs="Arial"/>
                <w:sz w:val="20"/>
                <w:szCs w:val="20"/>
                <w:lang w:val="en-US"/>
              </w:rPr>
              <w:t>OECD</w:t>
            </w:r>
            <w:r w:rsidRPr="00697C8F">
              <w:rPr>
                <w:rFonts w:ascii="Arial" w:eastAsia="Calibri" w:hAnsi="Arial" w:cs="Arial"/>
                <w:sz w:val="20"/>
                <w:szCs w:val="20"/>
              </w:rPr>
              <w:t xml:space="preserve"> </w:t>
            </w:r>
            <w:r w:rsidRPr="00697C8F">
              <w:rPr>
                <w:rFonts w:ascii="Arial" w:eastAsia="Calibri" w:hAnsi="Arial" w:cs="Arial"/>
                <w:sz w:val="20"/>
                <w:szCs w:val="20"/>
                <w:lang w:val="en-US"/>
              </w:rPr>
              <w:t>Standard</w:t>
            </w:r>
            <w:r w:rsidRPr="00697C8F">
              <w:rPr>
                <w:rFonts w:ascii="Arial" w:eastAsia="Calibri" w:hAnsi="Arial" w:cs="Arial"/>
                <w:sz w:val="20"/>
                <w:szCs w:val="20"/>
              </w:rPr>
              <w:t xml:space="preserve"> </w:t>
            </w:r>
            <w:r w:rsidRPr="00697C8F">
              <w:rPr>
                <w:rFonts w:ascii="Arial" w:eastAsia="Calibri" w:hAnsi="Arial" w:cs="Arial"/>
                <w:sz w:val="20"/>
                <w:szCs w:val="20"/>
                <w:lang w:val="en-US"/>
              </w:rPr>
              <w:t>Code</w:t>
            </w:r>
            <w:r w:rsidRPr="00697C8F">
              <w:rPr>
                <w:rFonts w:ascii="Arial" w:eastAsia="Calibri" w:hAnsi="Arial" w:cs="Arial"/>
                <w:sz w:val="20"/>
                <w:szCs w:val="20"/>
              </w:rPr>
              <w:t xml:space="preserve"> </w:t>
            </w:r>
            <w:r w:rsidRPr="00697C8F">
              <w:rPr>
                <w:rFonts w:ascii="Arial" w:eastAsia="Calibri" w:hAnsi="Arial" w:cs="Arial"/>
                <w:sz w:val="20"/>
                <w:szCs w:val="20"/>
                <w:lang w:val="en-US"/>
              </w:rPr>
              <w:t>for</w:t>
            </w:r>
            <w:r w:rsidRPr="00697C8F">
              <w:rPr>
                <w:rFonts w:ascii="Arial" w:eastAsia="Calibri" w:hAnsi="Arial" w:cs="Arial"/>
                <w:sz w:val="20"/>
                <w:szCs w:val="20"/>
              </w:rPr>
              <w:t xml:space="preserve"> </w:t>
            </w:r>
            <w:r w:rsidRPr="00697C8F">
              <w:rPr>
                <w:rFonts w:ascii="Arial" w:eastAsia="Calibri" w:hAnsi="Arial" w:cs="Arial"/>
                <w:sz w:val="20"/>
                <w:szCs w:val="20"/>
                <w:lang w:val="en-US"/>
              </w:rPr>
              <w:t>the</w:t>
            </w:r>
            <w:r w:rsidRPr="00697C8F">
              <w:rPr>
                <w:rFonts w:ascii="Arial" w:eastAsia="Calibri" w:hAnsi="Arial" w:cs="Arial"/>
                <w:sz w:val="20"/>
                <w:szCs w:val="20"/>
              </w:rPr>
              <w:t xml:space="preserve"> </w:t>
            </w:r>
            <w:proofErr w:type="spellStart"/>
            <w:r w:rsidRPr="00697C8F">
              <w:rPr>
                <w:rFonts w:ascii="Arial" w:eastAsia="Calibri" w:hAnsi="Arial" w:cs="Arial"/>
                <w:sz w:val="20"/>
                <w:szCs w:val="20"/>
                <w:lang w:val="en-US"/>
              </w:rPr>
              <w:t>offi</w:t>
            </w:r>
            <w:proofErr w:type="spellEnd"/>
            <w:r w:rsidRPr="00697C8F">
              <w:rPr>
                <w:rFonts w:ascii="Arial" w:eastAsia="Calibri" w:hAnsi="Arial" w:cs="Arial"/>
                <w:sz w:val="20"/>
                <w:szCs w:val="20"/>
              </w:rPr>
              <w:t xml:space="preserve"> </w:t>
            </w:r>
            <w:proofErr w:type="spellStart"/>
            <w:r w:rsidRPr="00697C8F">
              <w:rPr>
                <w:rFonts w:ascii="Arial" w:eastAsia="Calibri" w:hAnsi="Arial" w:cs="Arial"/>
                <w:sz w:val="20"/>
                <w:szCs w:val="20"/>
                <w:lang w:val="en-US"/>
              </w:rPr>
              <w:t>cial</w:t>
            </w:r>
            <w:proofErr w:type="spellEnd"/>
            <w:r w:rsidRPr="00697C8F">
              <w:rPr>
                <w:rFonts w:ascii="Arial" w:eastAsia="Calibri" w:hAnsi="Arial" w:cs="Arial"/>
                <w:sz w:val="20"/>
                <w:szCs w:val="20"/>
              </w:rPr>
              <w:t xml:space="preserve"> </w:t>
            </w:r>
            <w:r w:rsidRPr="00697C8F">
              <w:rPr>
                <w:rFonts w:ascii="Arial" w:eastAsia="Calibri" w:hAnsi="Arial" w:cs="Arial"/>
                <w:sz w:val="20"/>
                <w:szCs w:val="20"/>
                <w:lang w:val="en-US"/>
              </w:rPr>
              <w:t>testing</w:t>
            </w:r>
            <w:r w:rsidRPr="00697C8F">
              <w:rPr>
                <w:rFonts w:ascii="Arial" w:eastAsia="Calibri" w:hAnsi="Arial" w:cs="Arial"/>
                <w:sz w:val="20"/>
                <w:szCs w:val="20"/>
              </w:rPr>
              <w:t xml:space="preserve"> </w:t>
            </w:r>
            <w:r w:rsidRPr="00697C8F">
              <w:rPr>
                <w:rFonts w:ascii="Arial" w:eastAsia="Calibri" w:hAnsi="Arial" w:cs="Arial"/>
                <w:sz w:val="20"/>
                <w:szCs w:val="20"/>
                <w:lang w:val="en-US"/>
              </w:rPr>
              <w:t>of</w:t>
            </w:r>
            <w:r w:rsidRPr="00697C8F">
              <w:rPr>
                <w:rFonts w:ascii="Arial" w:eastAsia="Calibri" w:hAnsi="Arial" w:cs="Arial"/>
                <w:sz w:val="20"/>
                <w:szCs w:val="20"/>
              </w:rPr>
              <w:t xml:space="preserve"> </w:t>
            </w:r>
            <w:r w:rsidRPr="00697C8F">
              <w:rPr>
                <w:rFonts w:ascii="Arial" w:eastAsia="Calibri" w:hAnsi="Arial" w:cs="Arial"/>
                <w:sz w:val="20"/>
                <w:szCs w:val="20"/>
                <w:lang w:val="en-US"/>
              </w:rPr>
              <w:t>rear</w:t>
            </w:r>
            <w:r w:rsidRPr="00697C8F">
              <w:rPr>
                <w:rFonts w:ascii="Arial" w:eastAsia="Calibri" w:hAnsi="Arial" w:cs="Arial"/>
                <w:sz w:val="20"/>
                <w:szCs w:val="20"/>
              </w:rPr>
              <w:t xml:space="preserve"> </w:t>
            </w:r>
            <w:r w:rsidRPr="00697C8F">
              <w:rPr>
                <w:rFonts w:ascii="Arial" w:eastAsia="Calibri" w:hAnsi="Arial" w:cs="Arial"/>
                <w:sz w:val="20"/>
                <w:szCs w:val="20"/>
                <w:lang w:val="en-US"/>
              </w:rPr>
              <w:t>mounted</w:t>
            </w:r>
            <w:r w:rsidRPr="00697C8F">
              <w:rPr>
                <w:rFonts w:ascii="Arial" w:eastAsia="Calibri" w:hAnsi="Arial" w:cs="Arial"/>
                <w:sz w:val="20"/>
                <w:szCs w:val="20"/>
              </w:rPr>
              <w:t xml:space="preserve"> </w:t>
            </w:r>
            <w:r w:rsidRPr="00697C8F">
              <w:rPr>
                <w:rFonts w:ascii="Arial" w:eastAsia="Calibri" w:hAnsi="Arial" w:cs="Arial"/>
                <w:sz w:val="20"/>
                <w:szCs w:val="20"/>
                <w:lang w:val="en-US"/>
              </w:rPr>
              <w:t>roll</w:t>
            </w:r>
            <w:r w:rsidRPr="00697C8F">
              <w:rPr>
                <w:rFonts w:ascii="Arial" w:eastAsia="Calibri" w:hAnsi="Arial" w:cs="Arial"/>
                <w:sz w:val="20"/>
                <w:szCs w:val="20"/>
              </w:rPr>
              <w:t>-</w:t>
            </w:r>
            <w:r w:rsidRPr="00697C8F">
              <w:rPr>
                <w:rFonts w:ascii="Arial" w:eastAsia="Calibri" w:hAnsi="Arial" w:cs="Arial"/>
                <w:sz w:val="20"/>
                <w:szCs w:val="20"/>
                <w:lang w:val="en-US"/>
              </w:rPr>
              <w:t>over</w:t>
            </w:r>
            <w:r w:rsidRPr="00697C8F">
              <w:rPr>
                <w:rFonts w:ascii="Arial" w:eastAsia="Calibri" w:hAnsi="Arial" w:cs="Arial"/>
                <w:sz w:val="20"/>
                <w:szCs w:val="20"/>
              </w:rPr>
              <w:t xml:space="preserve"> </w:t>
            </w:r>
            <w:r w:rsidRPr="00697C8F">
              <w:rPr>
                <w:rFonts w:ascii="Arial" w:eastAsia="Calibri" w:hAnsi="Arial" w:cs="Arial"/>
                <w:sz w:val="20"/>
                <w:szCs w:val="20"/>
                <w:lang w:val="en-US"/>
              </w:rPr>
              <w:t>protective</w:t>
            </w:r>
            <w:r w:rsidRPr="00697C8F">
              <w:rPr>
                <w:rFonts w:ascii="Arial" w:eastAsia="Calibri" w:hAnsi="Arial" w:cs="Arial"/>
                <w:sz w:val="20"/>
                <w:szCs w:val="20"/>
              </w:rPr>
              <w:t xml:space="preserve"> </w:t>
            </w:r>
            <w:r w:rsidRPr="00697C8F">
              <w:rPr>
                <w:rFonts w:ascii="Arial" w:eastAsia="Calibri" w:hAnsi="Arial" w:cs="Arial"/>
                <w:sz w:val="20"/>
                <w:szCs w:val="20"/>
                <w:lang w:val="en-US"/>
              </w:rPr>
              <w:t>structures</w:t>
            </w:r>
            <w:r w:rsidRPr="00697C8F">
              <w:rPr>
                <w:rFonts w:ascii="Arial" w:eastAsia="Calibri" w:hAnsi="Arial" w:cs="Arial"/>
                <w:sz w:val="20"/>
                <w:szCs w:val="20"/>
              </w:rPr>
              <w:t xml:space="preserve"> </w:t>
            </w:r>
            <w:r w:rsidRPr="00697C8F">
              <w:rPr>
                <w:rFonts w:ascii="Arial" w:eastAsia="Calibri" w:hAnsi="Arial" w:cs="Arial"/>
                <w:sz w:val="20"/>
                <w:szCs w:val="20"/>
                <w:lang w:val="en-US"/>
              </w:rPr>
              <w:t>on</w:t>
            </w:r>
            <w:r w:rsidRPr="00697C8F">
              <w:rPr>
                <w:rFonts w:ascii="Arial" w:eastAsia="Calibri" w:hAnsi="Arial" w:cs="Arial"/>
                <w:sz w:val="20"/>
                <w:szCs w:val="20"/>
              </w:rPr>
              <w:t xml:space="preserve"> </w:t>
            </w:r>
            <w:r w:rsidRPr="00697C8F">
              <w:rPr>
                <w:rFonts w:ascii="Arial" w:eastAsia="Calibri" w:hAnsi="Arial" w:cs="Arial"/>
                <w:sz w:val="20"/>
                <w:szCs w:val="20"/>
                <w:lang w:val="en-US"/>
              </w:rPr>
              <w:t>narrow</w:t>
            </w:r>
            <w:r w:rsidRPr="00697C8F">
              <w:rPr>
                <w:rFonts w:ascii="Arial" w:eastAsia="Calibri" w:hAnsi="Arial" w:cs="Arial"/>
                <w:sz w:val="20"/>
                <w:szCs w:val="20"/>
              </w:rPr>
              <w:t>-</w:t>
            </w:r>
            <w:r w:rsidRPr="00697C8F">
              <w:rPr>
                <w:rFonts w:ascii="Arial" w:eastAsia="Calibri" w:hAnsi="Arial" w:cs="Arial"/>
                <w:sz w:val="20"/>
                <w:szCs w:val="20"/>
                <w:lang w:val="en-US"/>
              </w:rPr>
              <w:t>track</w:t>
            </w:r>
            <w:r w:rsidRPr="00697C8F">
              <w:rPr>
                <w:rFonts w:ascii="Arial" w:eastAsia="Calibri" w:hAnsi="Arial" w:cs="Arial"/>
                <w:sz w:val="20"/>
                <w:szCs w:val="20"/>
              </w:rPr>
              <w:t xml:space="preserve"> </w:t>
            </w:r>
            <w:r w:rsidRPr="00697C8F">
              <w:rPr>
                <w:rFonts w:ascii="Arial" w:eastAsia="Calibri" w:hAnsi="Arial" w:cs="Arial"/>
                <w:sz w:val="20"/>
                <w:szCs w:val="20"/>
                <w:lang w:val="en-US"/>
              </w:rPr>
              <w:t>wheeled</w:t>
            </w:r>
            <w:r w:rsidRPr="00697C8F">
              <w:rPr>
                <w:rFonts w:ascii="Arial" w:eastAsia="Calibri" w:hAnsi="Arial" w:cs="Arial"/>
                <w:sz w:val="20"/>
                <w:szCs w:val="20"/>
              </w:rPr>
              <w:t xml:space="preserve"> </w:t>
            </w:r>
            <w:r w:rsidRPr="00697C8F">
              <w:rPr>
                <w:rFonts w:ascii="Arial" w:eastAsia="Calibri" w:hAnsi="Arial" w:cs="Arial"/>
                <w:sz w:val="20"/>
                <w:szCs w:val="20"/>
                <w:lang w:val="en-US"/>
              </w:rPr>
              <w:t>agricultural</w:t>
            </w:r>
            <w:r w:rsidRPr="00697C8F">
              <w:rPr>
                <w:rFonts w:ascii="Arial" w:eastAsia="Calibri" w:hAnsi="Arial" w:cs="Arial"/>
                <w:sz w:val="20"/>
                <w:szCs w:val="20"/>
              </w:rPr>
              <w:t xml:space="preserve"> </w:t>
            </w:r>
            <w:r w:rsidRPr="00697C8F">
              <w:rPr>
                <w:rFonts w:ascii="Arial" w:eastAsia="Calibri" w:hAnsi="Arial" w:cs="Arial"/>
                <w:sz w:val="20"/>
                <w:szCs w:val="20"/>
                <w:lang w:val="en-US"/>
              </w:rPr>
              <w:t>and</w:t>
            </w:r>
            <w:r w:rsidRPr="00697C8F">
              <w:rPr>
                <w:rFonts w:ascii="Arial" w:eastAsia="Calibri" w:hAnsi="Arial" w:cs="Arial"/>
                <w:sz w:val="20"/>
                <w:szCs w:val="20"/>
              </w:rPr>
              <w:t xml:space="preserve"> </w:t>
            </w:r>
            <w:r w:rsidRPr="00697C8F">
              <w:rPr>
                <w:rFonts w:ascii="Arial" w:eastAsia="Calibri" w:hAnsi="Arial" w:cs="Arial"/>
                <w:sz w:val="20"/>
                <w:szCs w:val="20"/>
                <w:lang w:val="en-US"/>
              </w:rPr>
              <w:t>forestry</w:t>
            </w:r>
            <w:r w:rsidRPr="00697C8F">
              <w:rPr>
                <w:rFonts w:ascii="Arial" w:eastAsia="Calibri" w:hAnsi="Arial" w:cs="Arial"/>
                <w:sz w:val="20"/>
                <w:szCs w:val="20"/>
              </w:rPr>
              <w:t xml:space="preserve"> </w:t>
            </w:r>
            <w:r w:rsidRPr="00697C8F">
              <w:rPr>
                <w:rFonts w:ascii="Arial" w:eastAsia="Calibri" w:hAnsi="Arial" w:cs="Arial"/>
                <w:sz w:val="20"/>
                <w:szCs w:val="20"/>
                <w:lang w:val="en-US"/>
              </w:rPr>
              <w:t>tractors</w:t>
            </w:r>
            <w:r w:rsidRPr="00697C8F">
              <w:rPr>
                <w:rFonts w:ascii="Arial" w:eastAsia="Calibri" w:hAnsi="Arial" w:cs="Arial"/>
                <w:sz w:val="20"/>
                <w:szCs w:val="20"/>
              </w:rPr>
              <w:t xml:space="preserve"> (Стандарт </w:t>
            </w:r>
            <w:r w:rsidRPr="00697C8F">
              <w:rPr>
                <w:rFonts w:ascii="Arial" w:eastAsia="Calibri" w:hAnsi="Arial" w:cs="Arial"/>
                <w:sz w:val="20"/>
                <w:szCs w:val="20"/>
                <w:lang w:val="en-US"/>
              </w:rPr>
              <w:t>OECD</w:t>
            </w:r>
            <w:r w:rsidRPr="00697C8F">
              <w:rPr>
                <w:rFonts w:ascii="Arial" w:eastAsia="Calibri" w:hAnsi="Arial" w:cs="Arial"/>
                <w:sz w:val="20"/>
                <w:szCs w:val="20"/>
              </w:rPr>
              <w:t xml:space="preserve"> для официального испытания устройств, установленных сзади для защиты при опрокидывании узкоколейных сельскохозяйственных и лесохозяйственных тракторов)</w:t>
            </w:r>
          </w:p>
        </w:tc>
      </w:tr>
    </w:tbl>
    <w:p w14:paraId="030F5968" w14:textId="77777777" w:rsidR="00E53E50" w:rsidRPr="00697C8F" w:rsidRDefault="00E53E50" w:rsidP="00531289">
      <w:pPr>
        <w:pStyle w:val="af5"/>
        <w:ind w:left="1980" w:hanging="1980"/>
        <w:jc w:val="both"/>
        <w:rPr>
          <w:rFonts w:ascii="Arial" w:hAnsi="Arial" w:cs="Arial"/>
          <w:b/>
          <w:bCs/>
        </w:rPr>
      </w:pPr>
    </w:p>
    <w:p w14:paraId="7EE5A825" w14:textId="77777777" w:rsidR="00F602B4" w:rsidRPr="00697C8F" w:rsidRDefault="00F602B4" w:rsidP="00DC7632">
      <w:pPr>
        <w:pStyle w:val="af5"/>
        <w:ind w:firstLine="426"/>
        <w:jc w:val="center"/>
        <w:rPr>
          <w:rFonts w:ascii="Arial" w:hAnsi="Arial" w:cs="Arial"/>
          <w:b/>
          <w:bCs/>
          <w:sz w:val="22"/>
        </w:rPr>
        <w:sectPr w:rsidR="00F602B4" w:rsidRPr="00697C8F" w:rsidSect="00461525">
          <w:headerReference w:type="default" r:id="rId51"/>
          <w:footerReference w:type="default" r:id="rId52"/>
          <w:pgSz w:w="11907" w:h="16840" w:code="9"/>
          <w:pgMar w:top="1701" w:right="851" w:bottom="1134" w:left="1418" w:header="1134" w:footer="1247" w:gutter="0"/>
          <w:paperSrc w:first="41" w:other="41"/>
          <w:cols w:space="60"/>
          <w:noEndnote/>
        </w:sectPr>
      </w:pPr>
    </w:p>
    <w:p w14:paraId="7F1B9D1B" w14:textId="77777777" w:rsidR="001175FC" w:rsidRPr="00B66AB9" w:rsidRDefault="001175FC" w:rsidP="001175FC">
      <w:pPr>
        <w:pStyle w:val="111"/>
        <w:spacing w:before="0" w:beforeAutospacing="0" w:after="0" w:afterAutospacing="0"/>
        <w:ind w:firstLine="0"/>
        <w:jc w:val="center"/>
        <w:rPr>
          <w:sz w:val="22"/>
          <w:szCs w:val="22"/>
        </w:rPr>
      </w:pPr>
      <w:r w:rsidRPr="00B66AB9">
        <w:rPr>
          <w:sz w:val="22"/>
          <w:szCs w:val="22"/>
        </w:rPr>
        <w:lastRenderedPageBreak/>
        <w:t>Приложение ДА</w:t>
      </w:r>
    </w:p>
    <w:p w14:paraId="61670F17" w14:textId="77777777" w:rsidR="001175FC" w:rsidRPr="00B66AB9" w:rsidRDefault="001175FC" w:rsidP="001175FC">
      <w:pPr>
        <w:pStyle w:val="111"/>
        <w:spacing w:before="0" w:beforeAutospacing="0" w:after="0" w:afterAutospacing="0"/>
        <w:ind w:firstLine="0"/>
        <w:jc w:val="center"/>
        <w:rPr>
          <w:sz w:val="22"/>
          <w:szCs w:val="22"/>
        </w:rPr>
      </w:pPr>
      <w:r w:rsidRPr="00B66AB9">
        <w:rPr>
          <w:sz w:val="22"/>
          <w:szCs w:val="22"/>
        </w:rPr>
        <w:t>(справочное)</w:t>
      </w:r>
      <w:bookmarkStart w:id="3" w:name="_Toc309810395"/>
    </w:p>
    <w:bookmarkEnd w:id="3"/>
    <w:p w14:paraId="49BACFFA" w14:textId="77777777" w:rsidR="001175FC" w:rsidRPr="00B66AB9" w:rsidRDefault="001175FC" w:rsidP="001175FC">
      <w:pPr>
        <w:spacing w:before="220"/>
        <w:jc w:val="center"/>
        <w:rPr>
          <w:rFonts w:ascii="Arial" w:hAnsi="Arial" w:cs="Arial"/>
          <w:b/>
          <w:sz w:val="22"/>
          <w:szCs w:val="22"/>
        </w:rPr>
      </w:pPr>
      <w:r w:rsidRPr="00B66AB9">
        <w:rPr>
          <w:rFonts w:ascii="Arial" w:hAnsi="Arial" w:cs="Arial"/>
          <w:b/>
          <w:sz w:val="22"/>
          <w:szCs w:val="22"/>
        </w:rPr>
        <w:t xml:space="preserve">Сведения о соответствии ссылочных международных стандартов </w:t>
      </w:r>
    </w:p>
    <w:p w14:paraId="1EC995DF" w14:textId="77777777" w:rsidR="001175FC" w:rsidRPr="00B66AB9" w:rsidRDefault="001175FC" w:rsidP="001175FC">
      <w:pPr>
        <w:spacing w:after="220"/>
        <w:jc w:val="center"/>
        <w:rPr>
          <w:rFonts w:ascii="Arial" w:hAnsi="Arial" w:cs="Arial"/>
          <w:b/>
          <w:sz w:val="22"/>
          <w:szCs w:val="22"/>
        </w:rPr>
      </w:pPr>
      <w:r w:rsidRPr="00B66AB9">
        <w:rPr>
          <w:rFonts w:ascii="Arial" w:hAnsi="Arial" w:cs="Arial"/>
          <w:b/>
          <w:sz w:val="22"/>
          <w:szCs w:val="22"/>
        </w:rPr>
        <w:t>и документов межгосударственным стандартам</w:t>
      </w:r>
    </w:p>
    <w:p w14:paraId="36873CA4" w14:textId="77777777" w:rsidR="001175FC" w:rsidRPr="00B66AB9" w:rsidRDefault="001175FC" w:rsidP="001175FC">
      <w:pPr>
        <w:spacing w:before="160" w:after="80"/>
        <w:rPr>
          <w:rFonts w:ascii="Arial" w:hAnsi="Arial" w:cs="Arial"/>
          <w:sz w:val="18"/>
          <w:szCs w:val="18"/>
        </w:rPr>
      </w:pPr>
      <w:r w:rsidRPr="00B66AB9">
        <w:rPr>
          <w:rFonts w:ascii="Arial" w:hAnsi="Arial" w:cs="Arial"/>
          <w:spacing w:val="40"/>
          <w:sz w:val="18"/>
          <w:szCs w:val="18"/>
        </w:rPr>
        <w:t>Таблица</w:t>
      </w:r>
      <w:r w:rsidRPr="00B66AB9">
        <w:rPr>
          <w:rFonts w:ascii="Arial" w:hAnsi="Arial" w:cs="Arial"/>
          <w:sz w:val="18"/>
          <w:szCs w:val="18"/>
        </w:rPr>
        <w:t xml:space="preserve"> ДА.1</w:t>
      </w:r>
    </w:p>
    <w:tbl>
      <w:tblPr>
        <w:tblW w:w="9639"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2633"/>
        <w:gridCol w:w="1413"/>
        <w:gridCol w:w="5593"/>
      </w:tblGrid>
      <w:tr w:rsidR="001175FC" w:rsidRPr="00B66AB9" w14:paraId="38BF31E5" w14:textId="77777777" w:rsidTr="00A35D8C">
        <w:trPr>
          <w:trHeight w:val="787"/>
        </w:trPr>
        <w:tc>
          <w:tcPr>
            <w:tcW w:w="2633" w:type="dxa"/>
            <w:tcBorders>
              <w:top w:val="single" w:sz="4" w:space="0" w:color="auto"/>
              <w:left w:val="single" w:sz="4" w:space="0" w:color="auto"/>
              <w:bottom w:val="double" w:sz="4" w:space="0" w:color="auto"/>
              <w:right w:val="single" w:sz="4" w:space="0" w:color="auto"/>
            </w:tcBorders>
            <w:vAlign w:val="center"/>
          </w:tcPr>
          <w:p w14:paraId="7D2E34FE" w14:textId="77777777" w:rsidR="001175FC" w:rsidRPr="00B66AB9" w:rsidRDefault="001175FC" w:rsidP="00A35D8C">
            <w:pPr>
              <w:jc w:val="center"/>
              <w:rPr>
                <w:rFonts w:ascii="Arial" w:hAnsi="Arial" w:cs="Arial"/>
                <w:sz w:val="18"/>
                <w:szCs w:val="18"/>
              </w:rPr>
            </w:pPr>
            <w:r w:rsidRPr="00B66AB9">
              <w:rPr>
                <w:rFonts w:ascii="Arial" w:hAnsi="Arial" w:cs="Arial"/>
                <w:sz w:val="18"/>
                <w:szCs w:val="18"/>
              </w:rPr>
              <w:t>Обозначение ссылочного</w:t>
            </w:r>
          </w:p>
          <w:p w14:paraId="70B3F72C" w14:textId="77777777" w:rsidR="001175FC" w:rsidRPr="00B66AB9" w:rsidRDefault="001175FC" w:rsidP="00A35D8C">
            <w:pPr>
              <w:jc w:val="center"/>
              <w:rPr>
                <w:rFonts w:ascii="Arial" w:hAnsi="Arial" w:cs="Arial"/>
                <w:sz w:val="18"/>
                <w:szCs w:val="18"/>
              </w:rPr>
            </w:pPr>
            <w:r w:rsidRPr="00B66AB9">
              <w:rPr>
                <w:rFonts w:ascii="Arial" w:hAnsi="Arial" w:cs="Arial"/>
                <w:sz w:val="18"/>
                <w:szCs w:val="18"/>
              </w:rPr>
              <w:t>международного стандарта (документа)</w:t>
            </w:r>
          </w:p>
        </w:tc>
        <w:tc>
          <w:tcPr>
            <w:tcW w:w="1413" w:type="dxa"/>
            <w:tcBorders>
              <w:top w:val="single" w:sz="4" w:space="0" w:color="auto"/>
              <w:left w:val="single" w:sz="4" w:space="0" w:color="auto"/>
              <w:bottom w:val="double" w:sz="4" w:space="0" w:color="auto"/>
              <w:right w:val="single" w:sz="4" w:space="0" w:color="auto"/>
            </w:tcBorders>
            <w:vAlign w:val="center"/>
          </w:tcPr>
          <w:p w14:paraId="431E3969" w14:textId="77777777" w:rsidR="001175FC" w:rsidRPr="00B66AB9" w:rsidRDefault="001175FC" w:rsidP="00A35D8C">
            <w:pPr>
              <w:jc w:val="center"/>
              <w:rPr>
                <w:rFonts w:ascii="Arial" w:hAnsi="Arial" w:cs="Arial"/>
                <w:sz w:val="18"/>
                <w:szCs w:val="18"/>
              </w:rPr>
            </w:pPr>
            <w:r w:rsidRPr="00B66AB9">
              <w:rPr>
                <w:rFonts w:ascii="Arial" w:hAnsi="Arial" w:cs="Arial"/>
                <w:sz w:val="18"/>
                <w:szCs w:val="18"/>
              </w:rPr>
              <w:t>Степень</w:t>
            </w:r>
          </w:p>
          <w:p w14:paraId="798D56AB" w14:textId="77777777" w:rsidR="001175FC" w:rsidRPr="00B66AB9" w:rsidRDefault="001175FC" w:rsidP="00A35D8C">
            <w:pPr>
              <w:jc w:val="center"/>
              <w:rPr>
                <w:rFonts w:ascii="Arial" w:hAnsi="Arial" w:cs="Arial"/>
                <w:sz w:val="18"/>
                <w:szCs w:val="18"/>
              </w:rPr>
            </w:pPr>
            <w:r w:rsidRPr="00B66AB9">
              <w:rPr>
                <w:rFonts w:ascii="Arial" w:hAnsi="Arial" w:cs="Arial"/>
                <w:sz w:val="18"/>
                <w:szCs w:val="18"/>
              </w:rPr>
              <w:t>соответствия</w:t>
            </w:r>
          </w:p>
        </w:tc>
        <w:tc>
          <w:tcPr>
            <w:tcW w:w="5593" w:type="dxa"/>
            <w:tcBorders>
              <w:top w:val="single" w:sz="4" w:space="0" w:color="auto"/>
              <w:left w:val="single" w:sz="4" w:space="0" w:color="auto"/>
              <w:bottom w:val="double" w:sz="4" w:space="0" w:color="auto"/>
              <w:right w:val="single" w:sz="4" w:space="0" w:color="auto"/>
            </w:tcBorders>
            <w:vAlign w:val="center"/>
          </w:tcPr>
          <w:p w14:paraId="3E42E30B" w14:textId="77777777" w:rsidR="001175FC" w:rsidRPr="00B66AB9" w:rsidRDefault="001175FC" w:rsidP="00A35D8C">
            <w:pPr>
              <w:pStyle w:val="--2"/>
              <w:ind w:left="-108" w:right="-108"/>
              <w:rPr>
                <w:rFonts w:cs="Arial"/>
                <w:sz w:val="18"/>
                <w:szCs w:val="18"/>
                <w:lang w:val="ru-RU"/>
              </w:rPr>
            </w:pPr>
            <w:r w:rsidRPr="00B66AB9">
              <w:rPr>
                <w:rFonts w:cs="Arial"/>
                <w:sz w:val="18"/>
                <w:szCs w:val="18"/>
                <w:lang w:val="ru-RU"/>
              </w:rPr>
              <w:t>Обозначение и наименование соответствующего</w:t>
            </w:r>
          </w:p>
          <w:p w14:paraId="270CFFD4" w14:textId="77777777" w:rsidR="001175FC" w:rsidRPr="00B66AB9" w:rsidRDefault="001175FC" w:rsidP="00A35D8C">
            <w:pPr>
              <w:pStyle w:val="--2"/>
              <w:widowControl/>
              <w:ind w:left="-108" w:right="-108"/>
              <w:rPr>
                <w:rFonts w:cs="Arial"/>
                <w:sz w:val="18"/>
                <w:szCs w:val="18"/>
                <w:lang w:val="ru-RU"/>
              </w:rPr>
            </w:pPr>
            <w:r w:rsidRPr="00B66AB9">
              <w:rPr>
                <w:rFonts w:cs="Arial"/>
                <w:sz w:val="18"/>
                <w:szCs w:val="18"/>
                <w:lang w:val="ru-RU"/>
              </w:rPr>
              <w:t>межгосударственного стандарта</w:t>
            </w:r>
          </w:p>
        </w:tc>
      </w:tr>
      <w:tr w:rsidR="001175FC" w:rsidRPr="00A64465" w14:paraId="1504FDE6" w14:textId="77777777" w:rsidTr="00A35D8C">
        <w:tc>
          <w:tcPr>
            <w:tcW w:w="2633" w:type="dxa"/>
            <w:tcBorders>
              <w:top w:val="double" w:sz="4" w:space="0" w:color="auto"/>
              <w:left w:val="single" w:sz="4" w:space="0" w:color="auto"/>
              <w:bottom w:val="single" w:sz="4" w:space="0" w:color="auto"/>
              <w:right w:val="single" w:sz="4" w:space="0" w:color="auto"/>
            </w:tcBorders>
          </w:tcPr>
          <w:p w14:paraId="19E9FBC8" w14:textId="77777777" w:rsidR="001175FC" w:rsidRPr="001175FC" w:rsidRDefault="001175FC" w:rsidP="00A35D8C">
            <w:pPr>
              <w:jc w:val="both"/>
              <w:rPr>
                <w:rFonts w:ascii="Arial" w:hAnsi="Arial" w:cs="Arial"/>
                <w:snapToGrid w:val="0"/>
                <w:sz w:val="20"/>
                <w:szCs w:val="20"/>
                <w:highlight w:val="yellow"/>
              </w:rPr>
            </w:pPr>
            <w:r w:rsidRPr="001175FC">
              <w:rPr>
                <w:rFonts w:ascii="Arial" w:hAnsi="Arial" w:cs="Arial"/>
                <w:snapToGrid w:val="0"/>
                <w:sz w:val="20"/>
                <w:szCs w:val="20"/>
              </w:rPr>
              <w:t>ISO 630-1</w:t>
            </w:r>
          </w:p>
        </w:tc>
        <w:tc>
          <w:tcPr>
            <w:tcW w:w="1413" w:type="dxa"/>
            <w:tcBorders>
              <w:top w:val="double" w:sz="4" w:space="0" w:color="auto"/>
              <w:left w:val="single" w:sz="4" w:space="0" w:color="auto"/>
              <w:bottom w:val="single" w:sz="4" w:space="0" w:color="auto"/>
              <w:right w:val="single" w:sz="4" w:space="0" w:color="auto"/>
            </w:tcBorders>
            <w:shd w:val="clear" w:color="auto" w:fill="auto"/>
          </w:tcPr>
          <w:p w14:paraId="406CD61D"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double" w:sz="4" w:space="0" w:color="auto"/>
              <w:left w:val="single" w:sz="4" w:space="0" w:color="auto"/>
              <w:bottom w:val="single" w:sz="4" w:space="0" w:color="auto"/>
              <w:right w:val="single" w:sz="4" w:space="0" w:color="auto"/>
            </w:tcBorders>
            <w:shd w:val="clear" w:color="auto" w:fill="auto"/>
          </w:tcPr>
          <w:p w14:paraId="2A5EE1B1"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22BBC44B" w14:textId="77777777" w:rsidTr="00A35D8C">
        <w:tc>
          <w:tcPr>
            <w:tcW w:w="2633" w:type="dxa"/>
            <w:tcBorders>
              <w:top w:val="single" w:sz="4" w:space="0" w:color="auto"/>
              <w:left w:val="single" w:sz="4" w:space="0" w:color="auto"/>
              <w:bottom w:val="single" w:sz="4" w:space="0" w:color="auto"/>
              <w:right w:val="single" w:sz="4" w:space="0" w:color="auto"/>
            </w:tcBorders>
          </w:tcPr>
          <w:p w14:paraId="7B8D15AD" w14:textId="77777777" w:rsidR="001175FC" w:rsidRPr="001175FC" w:rsidRDefault="001175FC" w:rsidP="00A35D8C">
            <w:pPr>
              <w:jc w:val="both"/>
              <w:rPr>
                <w:rFonts w:ascii="Arial" w:hAnsi="Arial" w:cs="Arial"/>
                <w:snapToGrid w:val="0"/>
                <w:sz w:val="20"/>
                <w:szCs w:val="20"/>
                <w:highlight w:val="yellow"/>
              </w:rPr>
            </w:pPr>
            <w:r w:rsidRPr="001175FC">
              <w:rPr>
                <w:rFonts w:ascii="Arial" w:hAnsi="Arial" w:cs="Arial"/>
                <w:snapToGrid w:val="0"/>
                <w:sz w:val="20"/>
                <w:szCs w:val="20"/>
              </w:rPr>
              <w:t>ISO 630-2</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E8585BB"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136848C1"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4BAAFDBD" w14:textId="77777777" w:rsidTr="00A35D8C">
        <w:tc>
          <w:tcPr>
            <w:tcW w:w="2633" w:type="dxa"/>
            <w:tcBorders>
              <w:top w:val="single" w:sz="4" w:space="0" w:color="auto"/>
              <w:left w:val="single" w:sz="4" w:space="0" w:color="auto"/>
              <w:bottom w:val="single" w:sz="4" w:space="0" w:color="auto"/>
              <w:right w:val="single" w:sz="4" w:space="0" w:color="auto"/>
            </w:tcBorders>
          </w:tcPr>
          <w:p w14:paraId="18664338" w14:textId="77777777" w:rsidR="001175FC" w:rsidRPr="001175FC" w:rsidRDefault="001175FC" w:rsidP="00A35D8C">
            <w:pPr>
              <w:jc w:val="both"/>
              <w:rPr>
                <w:rFonts w:ascii="Arial" w:hAnsi="Arial" w:cs="Arial"/>
                <w:snapToGrid w:val="0"/>
                <w:sz w:val="20"/>
                <w:szCs w:val="20"/>
                <w:highlight w:val="yellow"/>
              </w:rPr>
            </w:pPr>
            <w:r w:rsidRPr="001175FC">
              <w:rPr>
                <w:rFonts w:ascii="Arial" w:hAnsi="Arial" w:cs="Arial"/>
                <w:snapToGrid w:val="0"/>
                <w:sz w:val="20"/>
                <w:szCs w:val="20"/>
              </w:rPr>
              <w:t>ISO 630-3</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62D8A3F"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3C1D50A1"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33151328" w14:textId="77777777" w:rsidTr="00A35D8C">
        <w:tc>
          <w:tcPr>
            <w:tcW w:w="2633" w:type="dxa"/>
            <w:tcBorders>
              <w:top w:val="single" w:sz="4" w:space="0" w:color="auto"/>
              <w:left w:val="single" w:sz="4" w:space="0" w:color="auto"/>
              <w:bottom w:val="single" w:sz="4" w:space="0" w:color="auto"/>
              <w:right w:val="single" w:sz="4" w:space="0" w:color="auto"/>
            </w:tcBorders>
          </w:tcPr>
          <w:p w14:paraId="79D51FE9" w14:textId="77777777" w:rsidR="001175FC" w:rsidRPr="001175FC" w:rsidRDefault="001175FC" w:rsidP="00A35D8C">
            <w:pPr>
              <w:jc w:val="both"/>
              <w:rPr>
                <w:rFonts w:ascii="Arial" w:hAnsi="Arial" w:cs="Arial"/>
                <w:snapToGrid w:val="0"/>
                <w:sz w:val="20"/>
                <w:szCs w:val="20"/>
                <w:highlight w:val="yellow"/>
              </w:rPr>
            </w:pPr>
            <w:r w:rsidRPr="001175FC">
              <w:rPr>
                <w:rFonts w:ascii="Arial" w:hAnsi="Arial" w:cs="Arial"/>
                <w:snapToGrid w:val="0"/>
                <w:sz w:val="20"/>
                <w:szCs w:val="20"/>
              </w:rPr>
              <w:t>ISO 630-4</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0362F33"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39BD6D40"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5D32BF0E" w14:textId="77777777" w:rsidTr="00A35D8C">
        <w:tc>
          <w:tcPr>
            <w:tcW w:w="2633" w:type="dxa"/>
            <w:tcBorders>
              <w:top w:val="single" w:sz="4" w:space="0" w:color="auto"/>
              <w:left w:val="single" w:sz="4" w:space="0" w:color="auto"/>
              <w:bottom w:val="single" w:sz="4" w:space="0" w:color="auto"/>
              <w:right w:val="single" w:sz="4" w:space="0" w:color="auto"/>
            </w:tcBorders>
          </w:tcPr>
          <w:p w14:paraId="4A8CC4C4" w14:textId="77777777" w:rsidR="001175FC" w:rsidRPr="001175FC" w:rsidRDefault="001175FC" w:rsidP="00A35D8C">
            <w:pPr>
              <w:jc w:val="both"/>
              <w:rPr>
                <w:rFonts w:ascii="Arial" w:hAnsi="Arial" w:cs="Arial"/>
                <w:snapToGrid w:val="0"/>
                <w:sz w:val="20"/>
                <w:szCs w:val="20"/>
              </w:rPr>
            </w:pPr>
            <w:r w:rsidRPr="001175FC">
              <w:rPr>
                <w:rFonts w:ascii="Arial" w:hAnsi="Arial" w:cs="Arial"/>
                <w:snapToGrid w:val="0"/>
                <w:sz w:val="20"/>
                <w:szCs w:val="20"/>
              </w:rPr>
              <w:t>ISO 2408</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56567E0"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IDT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6E4EB997" w14:textId="77777777" w:rsidR="001175FC" w:rsidRPr="001175FC" w:rsidRDefault="001175FC" w:rsidP="00A35D8C">
            <w:pPr>
              <w:pStyle w:val="--2"/>
              <w:jc w:val="both"/>
              <w:rPr>
                <w:rFonts w:cs="Arial"/>
                <w:lang w:val="ru-RU"/>
              </w:rPr>
            </w:pPr>
            <w:r w:rsidRPr="001175FC">
              <w:rPr>
                <w:rFonts w:cs="Arial"/>
                <w:lang w:val="ru-RU"/>
              </w:rPr>
              <w:t>ГОСТ ISO 2408—2015 Канаты стальные проволочные общего назначения. Минимальные требования»</w:t>
            </w:r>
          </w:p>
        </w:tc>
      </w:tr>
      <w:tr w:rsidR="001175FC" w:rsidRPr="00A64465" w14:paraId="69789367" w14:textId="77777777" w:rsidTr="00A35D8C">
        <w:tc>
          <w:tcPr>
            <w:tcW w:w="2633" w:type="dxa"/>
            <w:tcBorders>
              <w:top w:val="single" w:sz="4" w:space="0" w:color="auto"/>
              <w:left w:val="single" w:sz="4" w:space="0" w:color="auto"/>
              <w:bottom w:val="single" w:sz="4" w:space="0" w:color="auto"/>
              <w:right w:val="single" w:sz="4" w:space="0" w:color="auto"/>
            </w:tcBorders>
          </w:tcPr>
          <w:p w14:paraId="7ED856D2" w14:textId="77777777" w:rsidR="001175FC" w:rsidRPr="001175FC" w:rsidRDefault="001175FC" w:rsidP="00A35D8C">
            <w:pPr>
              <w:rPr>
                <w:rFonts w:ascii="Arial" w:hAnsi="Arial" w:cs="Arial"/>
                <w:sz w:val="20"/>
                <w:szCs w:val="20"/>
                <w:highlight w:val="yellow"/>
              </w:rPr>
            </w:pPr>
            <w:r w:rsidRPr="001175FC">
              <w:rPr>
                <w:rFonts w:ascii="Arial" w:hAnsi="Arial" w:cs="Arial"/>
                <w:sz w:val="20"/>
                <w:szCs w:val="20"/>
              </w:rPr>
              <w:t>ISO 5353</w:t>
            </w:r>
          </w:p>
        </w:tc>
        <w:tc>
          <w:tcPr>
            <w:tcW w:w="1413" w:type="dxa"/>
            <w:tcBorders>
              <w:top w:val="single" w:sz="4" w:space="0" w:color="auto"/>
              <w:left w:val="single" w:sz="4" w:space="0" w:color="auto"/>
              <w:bottom w:val="single" w:sz="4" w:space="0" w:color="auto"/>
              <w:right w:val="single" w:sz="4" w:space="0" w:color="auto"/>
            </w:tcBorders>
          </w:tcPr>
          <w:p w14:paraId="4C87B538" w14:textId="77777777" w:rsidR="001175FC" w:rsidRPr="001175FC" w:rsidRDefault="001175FC" w:rsidP="00A35D8C">
            <w:pPr>
              <w:jc w:val="center"/>
              <w:rPr>
                <w:rFonts w:ascii="Arial" w:hAnsi="Arial" w:cs="Arial"/>
                <w:snapToGrid w:val="0"/>
                <w:sz w:val="20"/>
                <w:szCs w:val="20"/>
                <w:highlight w:val="yellow"/>
                <w:lang w:val="en-US"/>
              </w:rPr>
            </w:pPr>
            <w:r w:rsidRPr="001175FC">
              <w:rPr>
                <w:rFonts w:ascii="Arial" w:hAnsi="Arial" w:cs="Arial"/>
                <w:snapToGrid w:val="0"/>
                <w:sz w:val="20"/>
                <w:szCs w:val="20"/>
                <w:lang w:val="en-US"/>
              </w:rPr>
              <w:t>IDT</w:t>
            </w:r>
          </w:p>
        </w:tc>
        <w:tc>
          <w:tcPr>
            <w:tcW w:w="5593" w:type="dxa"/>
            <w:tcBorders>
              <w:top w:val="single" w:sz="4" w:space="0" w:color="auto"/>
              <w:left w:val="single" w:sz="4" w:space="0" w:color="auto"/>
              <w:bottom w:val="single" w:sz="4" w:space="0" w:color="auto"/>
              <w:right w:val="single" w:sz="4" w:space="0" w:color="auto"/>
            </w:tcBorders>
          </w:tcPr>
          <w:p w14:paraId="0D3FF3CC" w14:textId="77777777" w:rsidR="001175FC" w:rsidRPr="001175FC" w:rsidRDefault="001175FC" w:rsidP="00A35D8C">
            <w:pPr>
              <w:pStyle w:val="--2"/>
              <w:widowControl/>
              <w:jc w:val="both"/>
              <w:rPr>
                <w:rFonts w:cs="Arial"/>
                <w:highlight w:val="yellow"/>
                <w:lang w:val="ru-RU"/>
              </w:rPr>
            </w:pPr>
            <w:r w:rsidRPr="001175FC">
              <w:rPr>
                <w:rFonts w:cs="Arial"/>
                <w:lang w:val="ru-RU"/>
              </w:rPr>
              <w:t xml:space="preserve">ГОСТ ИСО 5353-2003 </w:t>
            </w:r>
            <w:r w:rsidRPr="001175FC">
              <w:rPr>
                <w:rFonts w:cs="Arial"/>
                <w:lang w:val="ru-RU"/>
              </w:rPr>
              <w:tab/>
              <w:t>Машины землеройные, тракторы и машины для сельскохозяйственных работ и лесоводства. Контрольная точка сиденья</w:t>
            </w:r>
          </w:p>
        </w:tc>
      </w:tr>
      <w:tr w:rsidR="001175FC" w:rsidRPr="00A64465" w14:paraId="053BFDBE" w14:textId="77777777" w:rsidTr="00A35D8C">
        <w:tc>
          <w:tcPr>
            <w:tcW w:w="2633" w:type="dxa"/>
            <w:tcBorders>
              <w:top w:val="single" w:sz="4" w:space="0" w:color="auto"/>
              <w:left w:val="single" w:sz="4" w:space="0" w:color="auto"/>
              <w:bottom w:val="single" w:sz="4" w:space="0" w:color="auto"/>
              <w:right w:val="single" w:sz="4" w:space="0" w:color="auto"/>
            </w:tcBorders>
          </w:tcPr>
          <w:p w14:paraId="51BBBC65" w14:textId="77777777" w:rsidR="001175FC" w:rsidRPr="001175FC" w:rsidRDefault="001175FC" w:rsidP="00A35D8C">
            <w:pPr>
              <w:rPr>
                <w:rFonts w:ascii="Arial" w:hAnsi="Arial" w:cs="Arial"/>
                <w:sz w:val="20"/>
                <w:szCs w:val="20"/>
              </w:rPr>
            </w:pPr>
            <w:r w:rsidRPr="001175FC">
              <w:rPr>
                <w:rFonts w:ascii="Arial" w:hAnsi="Arial" w:cs="Arial"/>
                <w:sz w:val="20"/>
                <w:szCs w:val="20"/>
              </w:rPr>
              <w:t>ISO 13854:2017</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A3750B3"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271FACFC"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20C6084A" w14:textId="77777777" w:rsidTr="00A35D8C">
        <w:tc>
          <w:tcPr>
            <w:tcW w:w="2633" w:type="dxa"/>
            <w:tcBorders>
              <w:top w:val="single" w:sz="4" w:space="0" w:color="auto"/>
              <w:left w:val="single" w:sz="4" w:space="0" w:color="auto"/>
              <w:bottom w:val="single" w:sz="4" w:space="0" w:color="auto"/>
              <w:right w:val="single" w:sz="4" w:space="0" w:color="auto"/>
            </w:tcBorders>
          </w:tcPr>
          <w:p w14:paraId="6187B92E" w14:textId="77777777" w:rsidR="001175FC" w:rsidRPr="001175FC" w:rsidRDefault="001175FC" w:rsidP="00A35D8C">
            <w:pPr>
              <w:rPr>
                <w:rFonts w:ascii="Arial" w:hAnsi="Arial" w:cs="Arial"/>
                <w:sz w:val="20"/>
                <w:szCs w:val="20"/>
              </w:rPr>
            </w:pPr>
            <w:r w:rsidRPr="001175FC">
              <w:rPr>
                <w:rFonts w:ascii="Arial" w:hAnsi="Arial" w:cs="Arial"/>
                <w:sz w:val="20"/>
                <w:szCs w:val="20"/>
              </w:rPr>
              <w:t>ISO 12934</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ED7F9EC"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2E9B8EE7"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76F12E24" w14:textId="77777777" w:rsidTr="00A35D8C">
        <w:tc>
          <w:tcPr>
            <w:tcW w:w="2633" w:type="dxa"/>
            <w:tcBorders>
              <w:top w:val="single" w:sz="4" w:space="0" w:color="auto"/>
              <w:left w:val="single" w:sz="4" w:space="0" w:color="auto"/>
              <w:bottom w:val="single" w:sz="4" w:space="0" w:color="auto"/>
              <w:right w:val="single" w:sz="4" w:space="0" w:color="auto"/>
            </w:tcBorders>
          </w:tcPr>
          <w:p w14:paraId="6838C696" w14:textId="77777777" w:rsidR="001175FC" w:rsidRPr="001175FC" w:rsidRDefault="001175FC" w:rsidP="00A35D8C">
            <w:pPr>
              <w:rPr>
                <w:rFonts w:ascii="Arial" w:hAnsi="Arial" w:cs="Arial"/>
                <w:sz w:val="20"/>
                <w:szCs w:val="20"/>
              </w:rPr>
            </w:pPr>
            <w:r w:rsidRPr="001175FC">
              <w:rPr>
                <w:rFonts w:ascii="Arial" w:hAnsi="Arial" w:cs="Arial"/>
                <w:sz w:val="20"/>
                <w:szCs w:val="20"/>
              </w:rPr>
              <w:t>ISO 80000-1</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527622C"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32EE3197"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686FFE14" w14:textId="77777777" w:rsidTr="00A35D8C">
        <w:tc>
          <w:tcPr>
            <w:tcW w:w="2633" w:type="dxa"/>
            <w:tcBorders>
              <w:top w:val="single" w:sz="4" w:space="0" w:color="auto"/>
              <w:left w:val="single" w:sz="4" w:space="0" w:color="auto"/>
              <w:bottom w:val="single" w:sz="4" w:space="0" w:color="auto"/>
              <w:right w:val="single" w:sz="4" w:space="0" w:color="auto"/>
            </w:tcBorders>
          </w:tcPr>
          <w:p w14:paraId="1D841570" w14:textId="77777777" w:rsidR="001175FC" w:rsidRPr="001175FC" w:rsidRDefault="001175FC" w:rsidP="00A35D8C">
            <w:pPr>
              <w:rPr>
                <w:rFonts w:ascii="Arial" w:hAnsi="Arial" w:cs="Arial"/>
                <w:sz w:val="20"/>
                <w:szCs w:val="20"/>
              </w:rPr>
            </w:pPr>
            <w:r w:rsidRPr="001175FC">
              <w:rPr>
                <w:rFonts w:ascii="Arial" w:hAnsi="Arial" w:cs="Arial"/>
                <w:sz w:val="20"/>
                <w:szCs w:val="20"/>
              </w:rPr>
              <w:t>ASTM A370</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F3734FD" w14:textId="77777777" w:rsidR="001175FC" w:rsidRPr="001175FC" w:rsidRDefault="001175FC" w:rsidP="00A35D8C">
            <w:pPr>
              <w:jc w:val="center"/>
              <w:rPr>
                <w:rFonts w:ascii="Arial" w:hAnsi="Arial" w:cs="Arial"/>
                <w:snapToGrid w:val="0"/>
                <w:sz w:val="20"/>
                <w:szCs w:val="20"/>
              </w:rPr>
            </w:pPr>
            <w:r w:rsidRPr="001175FC">
              <w:rPr>
                <w:rFonts w:ascii="Arial" w:hAnsi="Arial" w:cs="Arial"/>
                <w:snapToGrid w:val="0"/>
                <w:sz w:val="20"/>
                <w:szCs w:val="20"/>
              </w:rPr>
              <w:t>–</w:t>
            </w:r>
          </w:p>
        </w:tc>
        <w:tc>
          <w:tcPr>
            <w:tcW w:w="5593" w:type="dxa"/>
            <w:tcBorders>
              <w:top w:val="single" w:sz="4" w:space="0" w:color="auto"/>
              <w:left w:val="single" w:sz="4" w:space="0" w:color="auto"/>
              <w:bottom w:val="single" w:sz="4" w:space="0" w:color="auto"/>
              <w:right w:val="single" w:sz="4" w:space="0" w:color="auto"/>
            </w:tcBorders>
            <w:shd w:val="clear" w:color="auto" w:fill="auto"/>
          </w:tcPr>
          <w:p w14:paraId="33F8BCCE" w14:textId="77777777" w:rsidR="001175FC" w:rsidRPr="001175FC" w:rsidRDefault="001175FC" w:rsidP="00A35D8C">
            <w:pPr>
              <w:pStyle w:val="--2"/>
              <w:rPr>
                <w:rFonts w:cs="Arial"/>
                <w:lang w:val="ru-RU"/>
              </w:rPr>
            </w:pPr>
            <w:r w:rsidRPr="001175FC">
              <w:rPr>
                <w:rFonts w:cs="Arial"/>
                <w:lang w:val="ru-RU"/>
              </w:rPr>
              <w:t>*</w:t>
            </w:r>
          </w:p>
        </w:tc>
      </w:tr>
      <w:tr w:rsidR="001175FC" w:rsidRPr="00A64465" w14:paraId="07EE5567" w14:textId="77777777" w:rsidTr="00A35D8C">
        <w:tc>
          <w:tcPr>
            <w:tcW w:w="9639" w:type="dxa"/>
            <w:gridSpan w:val="3"/>
            <w:tcBorders>
              <w:top w:val="single" w:sz="4" w:space="0" w:color="auto"/>
              <w:left w:val="single" w:sz="4" w:space="0" w:color="auto"/>
              <w:bottom w:val="single" w:sz="4" w:space="0" w:color="auto"/>
              <w:right w:val="single" w:sz="4" w:space="0" w:color="auto"/>
            </w:tcBorders>
          </w:tcPr>
          <w:p w14:paraId="2B733DE7" w14:textId="77777777" w:rsidR="001175FC" w:rsidRDefault="001175FC" w:rsidP="00A35D8C">
            <w:pPr>
              <w:widowControl w:val="0"/>
              <w:spacing w:before="40"/>
              <w:ind w:firstLine="170"/>
              <w:jc w:val="both"/>
              <w:rPr>
                <w:rFonts w:ascii="Arial" w:hAnsi="Arial" w:cs="Arial"/>
                <w:sz w:val="18"/>
                <w:szCs w:val="18"/>
              </w:rPr>
            </w:pPr>
            <w:r>
              <w:rPr>
                <w:rFonts w:ascii="Arial" w:hAnsi="Arial" w:cs="Arial"/>
                <w:snapToGrid w:val="0"/>
                <w:sz w:val="18"/>
                <w:szCs w:val="18"/>
              </w:rPr>
              <w:t>*</w:t>
            </w:r>
            <w:r w:rsidRPr="000D5A29">
              <w:rPr>
                <w:rFonts w:ascii="Arial" w:hAnsi="Arial" w:cs="Arial"/>
                <w:snapToGrid w:val="0"/>
                <w:sz w:val="18"/>
                <w:szCs w:val="18"/>
              </w:rPr>
              <w:t xml:space="preserve"> </w:t>
            </w:r>
            <w:r w:rsidRPr="000D5A29">
              <w:rPr>
                <w:rFonts w:ascii="Arial" w:hAnsi="Arial" w:cs="Arial"/>
                <w:kern w:val="16"/>
                <w:sz w:val="18"/>
              </w:rPr>
              <w:t xml:space="preserve">Соответствующий межгосударственный стандарт отсутствует. </w:t>
            </w:r>
            <w:r w:rsidRPr="000D5A29">
              <w:rPr>
                <w:rFonts w:ascii="Arial" w:hAnsi="Arial" w:cs="Arial"/>
                <w:sz w:val="18"/>
                <w:szCs w:val="18"/>
              </w:rPr>
              <w:t>До его принятия рекомендуется использовать перевод на русский язык данного международного стандарта или гармонизированный с ним государственный стандарт страны, на территории которой применяется настоящий стандарт. Информация о наличии перевода международного стандарта — в национальных фондах стандартов.</w:t>
            </w:r>
          </w:p>
          <w:p w14:paraId="7F1A8B53" w14:textId="77777777" w:rsidR="001175FC" w:rsidRDefault="001175FC" w:rsidP="00A35D8C">
            <w:pPr>
              <w:widowControl w:val="0"/>
              <w:spacing w:before="40"/>
              <w:ind w:firstLine="170"/>
              <w:jc w:val="both"/>
              <w:rPr>
                <w:rFonts w:ascii="Arial" w:hAnsi="Arial" w:cs="Arial"/>
                <w:snapToGrid w:val="0"/>
                <w:sz w:val="18"/>
                <w:szCs w:val="18"/>
              </w:rPr>
            </w:pPr>
            <w:r>
              <w:rPr>
                <w:rFonts w:ascii="Arial" w:hAnsi="Arial" w:cs="Arial"/>
                <w:color w:val="000000"/>
                <w:spacing w:val="-2"/>
                <w:sz w:val="18"/>
              </w:rPr>
              <w:t>*</w:t>
            </w:r>
            <w:r w:rsidRPr="007F2F1F">
              <w:rPr>
                <w:rFonts w:ascii="Arial" w:hAnsi="Arial" w:cs="Arial"/>
                <w:color w:val="000000"/>
                <w:spacing w:val="-2"/>
                <w:sz w:val="18"/>
              </w:rPr>
              <w:t>* Данный стандарт находится на стадии разработки.</w:t>
            </w:r>
          </w:p>
          <w:p w14:paraId="385FE923" w14:textId="77777777" w:rsidR="001175FC" w:rsidRPr="008500D0" w:rsidRDefault="001175FC" w:rsidP="00A35D8C">
            <w:pPr>
              <w:widowControl w:val="0"/>
              <w:spacing w:before="40"/>
              <w:ind w:firstLine="170"/>
              <w:jc w:val="both"/>
              <w:rPr>
                <w:rFonts w:ascii="Arial" w:hAnsi="Arial" w:cs="Arial"/>
                <w:kern w:val="16"/>
                <w:sz w:val="18"/>
              </w:rPr>
            </w:pPr>
            <w:r w:rsidRPr="008500D0">
              <w:rPr>
                <w:rFonts w:ascii="Arial" w:hAnsi="Arial" w:cs="Arial"/>
                <w:spacing w:val="40"/>
                <w:kern w:val="16"/>
                <w:sz w:val="18"/>
              </w:rPr>
              <w:t>Примечание</w:t>
            </w:r>
            <w:r w:rsidRPr="008500D0">
              <w:rPr>
                <w:rFonts w:ascii="Arial" w:hAnsi="Arial" w:cs="Arial"/>
                <w:kern w:val="16"/>
                <w:sz w:val="18"/>
              </w:rPr>
              <w:t xml:space="preserve"> — В настоящей таблице использовано следующее условное обозначение степени соответствия стандартов: </w:t>
            </w:r>
          </w:p>
          <w:p w14:paraId="527FB277" w14:textId="77777777" w:rsidR="001175FC" w:rsidRPr="00A64465" w:rsidRDefault="001175FC" w:rsidP="00A35D8C">
            <w:pPr>
              <w:pStyle w:val="--2"/>
              <w:spacing w:before="40"/>
              <w:ind w:firstLine="170"/>
              <w:jc w:val="both"/>
              <w:rPr>
                <w:rFonts w:cs="Arial"/>
                <w:sz w:val="18"/>
                <w:szCs w:val="18"/>
                <w:highlight w:val="yellow"/>
                <w:lang w:val="ru-RU"/>
              </w:rPr>
            </w:pPr>
            <w:r w:rsidRPr="008500D0">
              <w:rPr>
                <w:rFonts w:cs="Arial"/>
                <w:snapToGrid/>
                <w:kern w:val="16"/>
                <w:sz w:val="18"/>
                <w:szCs w:val="18"/>
                <w:lang w:val="ru-RU"/>
              </w:rPr>
              <w:t>- IDT — идентичные стандарты.</w:t>
            </w:r>
          </w:p>
        </w:tc>
      </w:tr>
    </w:tbl>
    <w:p w14:paraId="2C7F8CFB" w14:textId="77777777" w:rsidR="005E623A" w:rsidRDefault="005E623A" w:rsidP="005E623A">
      <w:pPr>
        <w:pStyle w:val="af5"/>
        <w:ind w:firstLine="426"/>
        <w:jc w:val="center"/>
        <w:rPr>
          <w:rFonts w:ascii="Arial" w:hAnsi="Arial" w:cs="Arial"/>
          <w:b/>
          <w:bCs/>
          <w:sz w:val="22"/>
        </w:rPr>
      </w:pPr>
    </w:p>
    <w:p w14:paraId="610EE4F8" w14:textId="77777777" w:rsidR="00BC59F1" w:rsidRPr="00AA26DC" w:rsidRDefault="00BC59F1" w:rsidP="00DC7632">
      <w:pPr>
        <w:pStyle w:val="af5"/>
        <w:ind w:firstLine="426"/>
        <w:jc w:val="center"/>
        <w:rPr>
          <w:rFonts w:ascii="Arial" w:hAnsi="Arial" w:cs="Arial"/>
          <w:b/>
          <w:bCs/>
          <w:sz w:val="22"/>
        </w:rPr>
      </w:pPr>
    </w:p>
    <w:p w14:paraId="1372F9CE" w14:textId="77777777" w:rsidR="002636B7" w:rsidRPr="00F54A94" w:rsidRDefault="001C4E74" w:rsidP="00EE4F00">
      <w:pPr>
        <w:pStyle w:val="--2"/>
        <w:widowControl/>
        <w:jc w:val="left"/>
        <w:rPr>
          <w:lang w:val="ru-RU"/>
        </w:rPr>
      </w:pPr>
      <w:r w:rsidRPr="00F54A94">
        <w:rPr>
          <w:rFonts w:cs="Arial"/>
          <w:bCs/>
          <w:sz w:val="22"/>
          <w:lang w:val="ru-RU"/>
        </w:rPr>
        <w:br w:type="page"/>
      </w:r>
      <w:r w:rsidR="009708F6" w:rsidRPr="00F54A94">
        <w:rPr>
          <w:lang w:val="ru-RU"/>
        </w:rPr>
        <w:lastRenderedPageBreak/>
        <w:t>________________________________________________________________________________</w:t>
      </w:r>
      <w:r w:rsidR="00EE4F00" w:rsidRPr="00F54A94">
        <w:rPr>
          <w:lang w:val="ru-RU"/>
        </w:rPr>
        <w:t>______</w:t>
      </w:r>
    </w:p>
    <w:p w14:paraId="3CE6030B" w14:textId="5A50E92C" w:rsidR="009708F6" w:rsidRPr="00F54A94" w:rsidRDefault="009708F6" w:rsidP="009708F6">
      <w:pPr>
        <w:jc w:val="both"/>
        <w:rPr>
          <w:rFonts w:ascii="Arial" w:hAnsi="Arial" w:cs="Arial"/>
          <w:sz w:val="20"/>
          <w:szCs w:val="20"/>
        </w:rPr>
      </w:pPr>
      <w:r w:rsidRPr="00F54A94">
        <w:rPr>
          <w:rFonts w:ascii="Arial" w:hAnsi="Arial" w:cs="Arial"/>
          <w:sz w:val="20"/>
          <w:szCs w:val="20"/>
        </w:rPr>
        <w:t>УДК</w:t>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2F7309">
        <w:rPr>
          <w:rFonts w:ascii="Arial" w:hAnsi="Arial" w:cs="Arial"/>
          <w:sz w:val="20"/>
          <w:szCs w:val="20"/>
        </w:rPr>
        <w:tab/>
      </w:r>
      <w:r w:rsidR="00EE4F00" w:rsidRPr="00F54A94">
        <w:rPr>
          <w:rFonts w:ascii="Arial" w:hAnsi="Arial" w:cs="Arial"/>
          <w:sz w:val="20"/>
          <w:szCs w:val="20"/>
        </w:rPr>
        <w:tab/>
      </w:r>
      <w:r w:rsidR="002F7309">
        <w:rPr>
          <w:rFonts w:ascii="Arial" w:hAnsi="Arial" w:cs="Arial"/>
          <w:sz w:val="20"/>
          <w:szCs w:val="20"/>
        </w:rPr>
        <w:t>ОГКС</w:t>
      </w:r>
      <w:r w:rsidR="008A504C" w:rsidRPr="00F54A94">
        <w:rPr>
          <w:rFonts w:ascii="Arial" w:hAnsi="Arial" w:cs="Arial"/>
          <w:sz w:val="20"/>
          <w:szCs w:val="20"/>
        </w:rPr>
        <w:t xml:space="preserve"> 65.060.</w:t>
      </w:r>
      <w:r w:rsidR="002F7309">
        <w:rPr>
          <w:rFonts w:ascii="Arial" w:hAnsi="Arial" w:cs="Arial"/>
          <w:sz w:val="20"/>
          <w:szCs w:val="20"/>
        </w:rPr>
        <w:t>1</w:t>
      </w:r>
      <w:r w:rsidR="002E0DF2">
        <w:rPr>
          <w:rFonts w:ascii="Arial" w:hAnsi="Arial" w:cs="Arial"/>
          <w:sz w:val="20"/>
          <w:szCs w:val="20"/>
        </w:rPr>
        <w:t>0</w:t>
      </w:r>
      <w:r w:rsidRPr="00F54A94">
        <w:rPr>
          <w:rFonts w:ascii="Arial" w:hAnsi="Arial" w:cs="Arial"/>
          <w:sz w:val="20"/>
          <w:szCs w:val="20"/>
        </w:rPr>
        <w:tab/>
      </w:r>
      <w:r w:rsidRPr="00F54A94">
        <w:rPr>
          <w:rFonts w:ascii="Arial" w:hAnsi="Arial" w:cs="Arial"/>
          <w:sz w:val="20"/>
          <w:szCs w:val="20"/>
        </w:rPr>
        <w:tab/>
      </w:r>
      <w:r w:rsidR="002F7309">
        <w:rPr>
          <w:rFonts w:ascii="Arial" w:hAnsi="Arial" w:cs="Arial"/>
          <w:sz w:val="20"/>
          <w:szCs w:val="20"/>
        </w:rPr>
        <w:tab/>
      </w:r>
      <w:r w:rsidRPr="00F54A94">
        <w:rPr>
          <w:rFonts w:ascii="Arial" w:hAnsi="Arial" w:cs="Arial"/>
          <w:sz w:val="20"/>
          <w:szCs w:val="20"/>
        </w:rPr>
        <w:tab/>
      </w:r>
      <w:r w:rsidRPr="00F54A94">
        <w:rPr>
          <w:rFonts w:ascii="Arial" w:hAnsi="Arial" w:cs="Arial"/>
          <w:sz w:val="20"/>
          <w:szCs w:val="20"/>
        </w:rPr>
        <w:tab/>
        <w:t>IDT</w:t>
      </w:r>
    </w:p>
    <w:p w14:paraId="5F0F811B" w14:textId="77777777" w:rsidR="009708F6" w:rsidRPr="00F54A94" w:rsidRDefault="009708F6" w:rsidP="009708F6">
      <w:pPr>
        <w:jc w:val="both"/>
        <w:rPr>
          <w:rFonts w:ascii="Arial" w:hAnsi="Arial" w:cs="Arial"/>
          <w:sz w:val="20"/>
          <w:szCs w:val="20"/>
        </w:rPr>
      </w:pPr>
    </w:p>
    <w:p w14:paraId="4FED7591" w14:textId="7485BA1B" w:rsidR="002F7309" w:rsidRPr="00E36A25" w:rsidRDefault="002F7309" w:rsidP="002F7309">
      <w:pPr>
        <w:pStyle w:val="-b"/>
        <w:rPr>
          <w:rFonts w:cs="Arial"/>
        </w:rPr>
      </w:pPr>
      <w:r w:rsidRPr="00E36A25">
        <w:rPr>
          <w:rFonts w:cs="Arial"/>
        </w:rPr>
        <w:t xml:space="preserve">Ключевые слова: тракторы для сельского и лесного хозяйства с узкой колеей; устройства защиты при опрокидывании (ROPS), установленные </w:t>
      </w:r>
      <w:r>
        <w:rPr>
          <w:rFonts w:cs="Arial"/>
        </w:rPr>
        <w:t>спереди</w:t>
      </w:r>
      <w:r w:rsidRPr="00E36A25">
        <w:rPr>
          <w:rFonts w:cs="Arial"/>
        </w:rPr>
        <w:t>; технические требования; методы испытаний</w:t>
      </w:r>
    </w:p>
    <w:p w14:paraId="4754049B" w14:textId="77777777" w:rsidR="009708F6" w:rsidRPr="00F54A94" w:rsidRDefault="009708F6" w:rsidP="009708F6">
      <w:pPr>
        <w:jc w:val="both"/>
        <w:rPr>
          <w:rFonts w:ascii="Arial" w:hAnsi="Arial" w:cs="Arial"/>
          <w:sz w:val="20"/>
          <w:szCs w:val="20"/>
        </w:rPr>
      </w:pPr>
      <w:r w:rsidRPr="00F54A94">
        <w:rPr>
          <w:rFonts w:ascii="Arial" w:hAnsi="Arial" w:cs="Arial"/>
          <w:sz w:val="20"/>
          <w:szCs w:val="20"/>
        </w:rPr>
        <w:t>______________________________________________________________________________________</w:t>
      </w:r>
    </w:p>
    <w:p w14:paraId="7D41830D" w14:textId="77777777" w:rsidR="009708F6" w:rsidRPr="00F54A94" w:rsidRDefault="009708F6" w:rsidP="009708F6">
      <w:pPr>
        <w:jc w:val="both"/>
        <w:rPr>
          <w:rFonts w:ascii="Arial" w:hAnsi="Arial" w:cs="Arial"/>
          <w:sz w:val="20"/>
          <w:szCs w:val="20"/>
        </w:rPr>
      </w:pPr>
    </w:p>
    <w:p w14:paraId="554D7445" w14:textId="77777777" w:rsidR="009708F6" w:rsidRPr="00F54A94" w:rsidRDefault="009708F6" w:rsidP="009708F6">
      <w:pPr>
        <w:jc w:val="both"/>
        <w:rPr>
          <w:rFonts w:ascii="Arial" w:hAnsi="Arial" w:cs="Arial"/>
          <w:sz w:val="20"/>
          <w:szCs w:val="20"/>
        </w:rPr>
      </w:pPr>
    </w:p>
    <w:p w14:paraId="1772604C" w14:textId="77777777" w:rsidR="009708F6" w:rsidRPr="00F54A94" w:rsidRDefault="009708F6" w:rsidP="009708F6">
      <w:pPr>
        <w:jc w:val="both"/>
        <w:rPr>
          <w:rFonts w:ascii="Arial" w:hAnsi="Arial" w:cs="Arial"/>
          <w:sz w:val="20"/>
          <w:szCs w:val="20"/>
        </w:rPr>
      </w:pPr>
    </w:p>
    <w:tbl>
      <w:tblPr>
        <w:tblW w:w="5000" w:type="pct"/>
        <w:tblCellMar>
          <w:top w:w="851" w:type="dxa"/>
          <w:left w:w="0" w:type="dxa"/>
          <w:right w:w="0" w:type="dxa"/>
        </w:tblCellMar>
        <w:tblLook w:val="04A0" w:firstRow="1" w:lastRow="0" w:firstColumn="1" w:lastColumn="0" w:noHBand="0" w:noVBand="1"/>
      </w:tblPr>
      <w:tblGrid>
        <w:gridCol w:w="5668"/>
        <w:gridCol w:w="1985"/>
        <w:gridCol w:w="1985"/>
      </w:tblGrid>
      <w:tr w:rsidR="009708F6" w:rsidRPr="00F54A94" w14:paraId="0554D833" w14:textId="77777777" w:rsidTr="00244F84">
        <w:trPr>
          <w:cantSplit/>
          <w:trHeight w:val="870"/>
        </w:trPr>
        <w:tc>
          <w:tcPr>
            <w:tcW w:w="0" w:type="auto"/>
            <w:vAlign w:val="bottom"/>
          </w:tcPr>
          <w:p w14:paraId="19E5064C" w14:textId="77777777" w:rsidR="00190318" w:rsidRPr="00F54A94" w:rsidRDefault="00ED2A49" w:rsidP="002F74D8">
            <w:pPr>
              <w:pStyle w:val="afff5"/>
            </w:pPr>
            <w:r>
              <w:t>Директор</w:t>
            </w:r>
            <w:r w:rsidR="00190318" w:rsidRPr="00F54A94">
              <w:t xml:space="preserve"> </w:t>
            </w:r>
            <w:r w:rsidR="00244F84" w:rsidRPr="00F54A94">
              <w:t>БелГ</w:t>
            </w:r>
            <w:r w:rsidR="00FA1D3D" w:rsidRPr="00F54A94">
              <w:t>ИСС</w:t>
            </w:r>
          </w:p>
        </w:tc>
        <w:tc>
          <w:tcPr>
            <w:tcW w:w="1985" w:type="dxa"/>
            <w:vAlign w:val="bottom"/>
          </w:tcPr>
          <w:p w14:paraId="022F5E6A" w14:textId="77777777" w:rsidR="009708F6" w:rsidRPr="00F54A94" w:rsidRDefault="009708F6" w:rsidP="002F74D8">
            <w:pPr>
              <w:pStyle w:val="afff6"/>
            </w:pPr>
          </w:p>
        </w:tc>
        <w:tc>
          <w:tcPr>
            <w:tcW w:w="1985" w:type="dxa"/>
            <w:vAlign w:val="bottom"/>
          </w:tcPr>
          <w:p w14:paraId="6E45C2F3" w14:textId="36AC5A65" w:rsidR="009708F6" w:rsidRPr="00F54A94" w:rsidRDefault="00C344FB" w:rsidP="00C344FB">
            <w:pPr>
              <w:pStyle w:val="afff7"/>
              <w:jc w:val="left"/>
            </w:pPr>
            <w:r>
              <w:t>А.Г</w:t>
            </w:r>
            <w:r w:rsidR="00ED2A49">
              <w:t>.</w:t>
            </w:r>
            <w:r>
              <w:t>Скуратов</w:t>
            </w:r>
          </w:p>
        </w:tc>
      </w:tr>
      <w:tr w:rsidR="009708F6" w:rsidRPr="00F54A94" w14:paraId="2CEA89ED" w14:textId="77777777">
        <w:trPr>
          <w:cantSplit/>
        </w:trPr>
        <w:tc>
          <w:tcPr>
            <w:tcW w:w="0" w:type="auto"/>
            <w:vAlign w:val="bottom"/>
          </w:tcPr>
          <w:p w14:paraId="22F6C092" w14:textId="77777777" w:rsidR="009708F6" w:rsidRPr="00F54A94" w:rsidRDefault="009708F6" w:rsidP="002F74D8">
            <w:pPr>
              <w:pStyle w:val="afff5"/>
            </w:pPr>
            <w:r w:rsidRPr="00F54A94">
              <w:t>ИСПОЛНИТЕЛИ</w:t>
            </w:r>
          </w:p>
        </w:tc>
        <w:tc>
          <w:tcPr>
            <w:tcW w:w="1985" w:type="dxa"/>
            <w:vAlign w:val="bottom"/>
          </w:tcPr>
          <w:p w14:paraId="6F4662AC" w14:textId="77777777" w:rsidR="009708F6" w:rsidRPr="00F54A94" w:rsidRDefault="009708F6" w:rsidP="002F74D8">
            <w:pPr>
              <w:pStyle w:val="afff6"/>
            </w:pPr>
          </w:p>
        </w:tc>
        <w:tc>
          <w:tcPr>
            <w:tcW w:w="1985" w:type="dxa"/>
            <w:vAlign w:val="bottom"/>
          </w:tcPr>
          <w:p w14:paraId="7A44652E" w14:textId="77777777" w:rsidR="009708F6" w:rsidRPr="00F54A94" w:rsidRDefault="009708F6" w:rsidP="002F74D8">
            <w:pPr>
              <w:pStyle w:val="afff7"/>
            </w:pPr>
          </w:p>
        </w:tc>
      </w:tr>
      <w:tr w:rsidR="00ED2A49" w:rsidRPr="00F54A94" w14:paraId="5E89F64A" w14:textId="77777777" w:rsidTr="00E50FCC">
        <w:trPr>
          <w:cantSplit/>
          <w:trHeight w:val="870"/>
        </w:trPr>
        <w:tc>
          <w:tcPr>
            <w:tcW w:w="0" w:type="auto"/>
            <w:vAlign w:val="bottom"/>
          </w:tcPr>
          <w:p w14:paraId="3CBA1872" w14:textId="24471056" w:rsidR="00ED2A49" w:rsidRDefault="00ED2A49" w:rsidP="00E50FCC">
            <w:pPr>
              <w:pStyle w:val="afff5"/>
            </w:pPr>
            <w:r w:rsidRPr="00F54A94">
              <w:t xml:space="preserve">Заместитель директора </w:t>
            </w:r>
          </w:p>
          <w:p w14:paraId="4A48B4F7" w14:textId="77777777" w:rsidR="00ED2A49" w:rsidRPr="00F54A94" w:rsidRDefault="00ED2A49" w:rsidP="00E50FCC">
            <w:pPr>
              <w:pStyle w:val="afff5"/>
            </w:pPr>
            <w:r w:rsidRPr="00F54A94">
              <w:t>по техническому но</w:t>
            </w:r>
            <w:r>
              <w:t>р</w:t>
            </w:r>
            <w:r w:rsidRPr="00F54A94">
              <w:t xml:space="preserve">мированию, </w:t>
            </w:r>
          </w:p>
          <w:p w14:paraId="6ABB08A2" w14:textId="77777777" w:rsidR="00ED2A49" w:rsidRDefault="00ED2A49" w:rsidP="00C344FB">
            <w:pPr>
              <w:pStyle w:val="afff5"/>
            </w:pPr>
            <w:r w:rsidRPr="00F54A94">
              <w:t xml:space="preserve">стандартизации и </w:t>
            </w:r>
            <w:r w:rsidR="00C344FB">
              <w:t>методологии</w:t>
            </w:r>
          </w:p>
          <w:p w14:paraId="6253429E" w14:textId="24223DB2" w:rsidR="00C344FB" w:rsidRPr="00F54A94" w:rsidRDefault="00C344FB" w:rsidP="00C344FB">
            <w:pPr>
              <w:pStyle w:val="afff5"/>
            </w:pPr>
            <w:r>
              <w:t>оценки соответствия</w:t>
            </w:r>
          </w:p>
        </w:tc>
        <w:tc>
          <w:tcPr>
            <w:tcW w:w="1985" w:type="dxa"/>
            <w:vAlign w:val="bottom"/>
          </w:tcPr>
          <w:p w14:paraId="2F2F8DE7" w14:textId="77777777" w:rsidR="00ED2A49" w:rsidRPr="00F54A94" w:rsidRDefault="00ED2A49" w:rsidP="00E50FCC">
            <w:pPr>
              <w:pStyle w:val="afff6"/>
            </w:pPr>
          </w:p>
        </w:tc>
        <w:tc>
          <w:tcPr>
            <w:tcW w:w="1985" w:type="dxa"/>
            <w:vAlign w:val="bottom"/>
          </w:tcPr>
          <w:p w14:paraId="4E639CFA" w14:textId="48917A45" w:rsidR="00ED2A49" w:rsidRPr="00F54A94" w:rsidRDefault="00C344FB" w:rsidP="00C344FB">
            <w:pPr>
              <w:pStyle w:val="afff7"/>
              <w:jc w:val="left"/>
            </w:pPr>
            <w:proofErr w:type="spellStart"/>
            <w:r>
              <w:t>О</w:t>
            </w:r>
            <w:r w:rsidR="00ED2A49">
              <w:t>.</w:t>
            </w:r>
            <w:r>
              <w:t>Ф</w:t>
            </w:r>
            <w:r w:rsidR="00ED2A49">
              <w:t>.</w:t>
            </w:r>
            <w:r>
              <w:t>Ильянкова</w:t>
            </w:r>
            <w:proofErr w:type="spellEnd"/>
          </w:p>
        </w:tc>
      </w:tr>
      <w:tr w:rsidR="00ED2A49" w:rsidRPr="00F54A94" w14:paraId="61DC114E" w14:textId="77777777" w:rsidTr="00E50FCC">
        <w:trPr>
          <w:cantSplit/>
        </w:trPr>
        <w:tc>
          <w:tcPr>
            <w:tcW w:w="0" w:type="auto"/>
            <w:vAlign w:val="bottom"/>
          </w:tcPr>
          <w:p w14:paraId="6DBA5C0E" w14:textId="77777777" w:rsidR="00ED2A49" w:rsidRPr="00F54A94" w:rsidRDefault="00ED2A49" w:rsidP="00E50FCC">
            <w:pPr>
              <w:pStyle w:val="afff5"/>
            </w:pPr>
            <w:r w:rsidRPr="00F54A94">
              <w:t>Начальник отдела ТО-12</w:t>
            </w:r>
          </w:p>
        </w:tc>
        <w:tc>
          <w:tcPr>
            <w:tcW w:w="1985" w:type="dxa"/>
            <w:vAlign w:val="bottom"/>
          </w:tcPr>
          <w:p w14:paraId="216A89DC" w14:textId="77777777" w:rsidR="00ED2A49" w:rsidRPr="00F54A94" w:rsidRDefault="00ED2A49" w:rsidP="00E50FCC">
            <w:pPr>
              <w:pStyle w:val="afff6"/>
            </w:pPr>
          </w:p>
        </w:tc>
        <w:tc>
          <w:tcPr>
            <w:tcW w:w="1985" w:type="dxa"/>
            <w:vAlign w:val="bottom"/>
          </w:tcPr>
          <w:p w14:paraId="0F3791AB" w14:textId="77777777" w:rsidR="00ED2A49" w:rsidRPr="00BC59F1" w:rsidRDefault="00ED2A49" w:rsidP="00E50FCC">
            <w:pPr>
              <w:pStyle w:val="afff7"/>
              <w:jc w:val="left"/>
            </w:pPr>
            <w:r>
              <w:t>С.В.Шавель</w:t>
            </w:r>
          </w:p>
        </w:tc>
      </w:tr>
      <w:tr w:rsidR="00ED2A49" w:rsidRPr="00F54A94" w14:paraId="06E9F5E6" w14:textId="77777777" w:rsidTr="00E50FCC">
        <w:trPr>
          <w:cantSplit/>
        </w:trPr>
        <w:tc>
          <w:tcPr>
            <w:tcW w:w="0" w:type="auto"/>
            <w:vAlign w:val="bottom"/>
          </w:tcPr>
          <w:p w14:paraId="5290C26A" w14:textId="491F62AD" w:rsidR="00ED2A49" w:rsidRPr="00F54A94" w:rsidRDefault="00C344FB" w:rsidP="00C344FB">
            <w:pPr>
              <w:pStyle w:val="afff5"/>
            </w:pPr>
            <w:r>
              <w:t>Начальник сектора</w:t>
            </w:r>
            <w:r w:rsidR="00ED2A49" w:rsidRPr="00F54A94">
              <w:t xml:space="preserve"> </w:t>
            </w:r>
            <w:r w:rsidR="00ED2A49">
              <w:t>Т</w:t>
            </w:r>
            <w:r>
              <w:t>С</w:t>
            </w:r>
            <w:r w:rsidR="00ED2A49">
              <w:t>-12</w:t>
            </w:r>
            <w:r>
              <w:t>1</w:t>
            </w:r>
          </w:p>
        </w:tc>
        <w:tc>
          <w:tcPr>
            <w:tcW w:w="1985" w:type="dxa"/>
            <w:vAlign w:val="bottom"/>
          </w:tcPr>
          <w:p w14:paraId="167F37A0" w14:textId="77777777" w:rsidR="00ED2A49" w:rsidRPr="00F54A94" w:rsidRDefault="00ED2A49" w:rsidP="00E50FCC">
            <w:pPr>
              <w:pStyle w:val="afff6"/>
            </w:pPr>
          </w:p>
        </w:tc>
        <w:tc>
          <w:tcPr>
            <w:tcW w:w="1985" w:type="dxa"/>
            <w:vAlign w:val="bottom"/>
          </w:tcPr>
          <w:p w14:paraId="2985A3CF" w14:textId="130EAA43" w:rsidR="00ED2A49" w:rsidRPr="00F54A94" w:rsidRDefault="00C344FB" w:rsidP="00C344FB">
            <w:pPr>
              <w:pStyle w:val="afff7"/>
              <w:jc w:val="left"/>
            </w:pPr>
            <w:proofErr w:type="spellStart"/>
            <w:r>
              <w:t>О</w:t>
            </w:r>
            <w:r w:rsidR="00ED2A49">
              <w:t>.</w:t>
            </w:r>
            <w:r>
              <w:t>В</w:t>
            </w:r>
            <w:r w:rsidR="00ED2A49">
              <w:t>.</w:t>
            </w:r>
            <w:r>
              <w:t>Новиков</w:t>
            </w:r>
            <w:proofErr w:type="spellEnd"/>
          </w:p>
        </w:tc>
      </w:tr>
    </w:tbl>
    <w:p w14:paraId="5DB27558" w14:textId="77777777" w:rsidR="009708F6" w:rsidRPr="00F54A94" w:rsidRDefault="009708F6" w:rsidP="00CD249E">
      <w:pPr>
        <w:rPr>
          <w:rFonts w:ascii="Arial" w:hAnsi="Arial" w:cs="Arial"/>
          <w:sz w:val="20"/>
          <w:szCs w:val="20"/>
        </w:rPr>
      </w:pPr>
    </w:p>
    <w:sectPr w:rsidR="009708F6" w:rsidRPr="00F54A94" w:rsidSect="00461525">
      <w:pgSz w:w="11907" w:h="16840" w:code="9"/>
      <w:pgMar w:top="1701" w:right="851" w:bottom="1134" w:left="1418" w:header="1134" w:footer="1247" w:gutter="0"/>
      <w:paperSrc w:first="41" w:other="4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CC137" w14:textId="77777777" w:rsidR="00CF0B1E" w:rsidRDefault="00CF0B1E">
      <w:r>
        <w:separator/>
      </w:r>
    </w:p>
  </w:endnote>
  <w:endnote w:type="continuationSeparator" w:id="0">
    <w:p w14:paraId="11C0E041" w14:textId="77777777" w:rsidR="00CF0B1E" w:rsidRDefault="00CF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2EAB" w14:textId="77777777" w:rsidR="00CE4C9E" w:rsidRPr="00FF5016" w:rsidRDefault="00CE4C9E">
    <w:pPr>
      <w:pStyle w:val="afa"/>
      <w:ind w:right="360" w:firstLine="360"/>
      <w:rPr>
        <w:rFonts w:ascii="Arial" w:hAnsi="Arial" w:cs="Arial"/>
        <w:lang w:val="en-US"/>
      </w:rPr>
    </w:pPr>
    <w:r w:rsidRPr="00FF5016">
      <w:rPr>
        <w:rFonts w:ascii="Arial" w:hAnsi="Arial" w:cs="Arial"/>
        <w:lang w:val="en-US"/>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202C" w14:textId="77777777" w:rsidR="00CE4C9E" w:rsidRPr="002A246C" w:rsidRDefault="00CE4C9E" w:rsidP="002A246C">
    <w:pPr>
      <w:pStyle w:val="afa"/>
      <w:rPr>
        <w:lang w:val="en-US"/>
      </w:rPr>
    </w:pPr>
    <w:r>
      <w:rPr>
        <w:rStyle w:val="afb"/>
      </w:rPr>
      <w:fldChar w:fldCharType="begin"/>
    </w:r>
    <w:r>
      <w:rPr>
        <w:rStyle w:val="afb"/>
      </w:rPr>
      <w:instrText xml:space="preserve"> PAGE </w:instrText>
    </w:r>
    <w:r>
      <w:rPr>
        <w:rStyle w:val="afb"/>
      </w:rPr>
      <w:fldChar w:fldCharType="separate"/>
    </w:r>
    <w:r w:rsidR="00311D2D">
      <w:rPr>
        <w:rStyle w:val="afb"/>
        <w:noProof/>
      </w:rPr>
      <w:t>42</w:t>
    </w:r>
    <w:r>
      <w:rPr>
        <w:rStyle w:val="af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C9D6" w14:textId="77777777" w:rsidR="00CE4C9E" w:rsidRPr="00B25560" w:rsidRDefault="00CE4C9E" w:rsidP="00B25560">
    <w:pPr>
      <w:pStyle w:val="afa"/>
      <w:jc w:val="right"/>
      <w:rPr>
        <w:rFonts w:ascii="Arial" w:hAnsi="Arial" w:cs="Arial"/>
      </w:rPr>
    </w:pPr>
    <w:r w:rsidRPr="00B25560">
      <w:rPr>
        <w:rStyle w:val="afb"/>
        <w:rFonts w:ascii="Arial" w:hAnsi="Arial" w:cs="Arial"/>
      </w:rPr>
      <w:fldChar w:fldCharType="begin"/>
    </w:r>
    <w:r w:rsidRPr="00B25560">
      <w:rPr>
        <w:rStyle w:val="afb"/>
        <w:rFonts w:ascii="Arial" w:hAnsi="Arial" w:cs="Arial"/>
      </w:rPr>
      <w:instrText xml:space="preserve"> PAGE </w:instrText>
    </w:r>
    <w:r w:rsidRPr="00B25560">
      <w:rPr>
        <w:rStyle w:val="afb"/>
        <w:rFonts w:ascii="Arial" w:hAnsi="Arial" w:cs="Arial"/>
      </w:rPr>
      <w:fldChar w:fldCharType="separate"/>
    </w:r>
    <w:r w:rsidR="00311D2D">
      <w:rPr>
        <w:rStyle w:val="afb"/>
        <w:rFonts w:ascii="Arial" w:hAnsi="Arial" w:cs="Arial"/>
        <w:noProof/>
      </w:rPr>
      <w:t>45</w:t>
    </w:r>
    <w:r w:rsidRPr="00B25560">
      <w:rPr>
        <w:rStyle w:val="afb"/>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0E4D" w14:textId="77777777" w:rsidR="00CE4C9E" w:rsidRDefault="00CE4C9E">
    <w:pPr>
      <w:pStyle w:val="-e"/>
      <w:framePr w:wrap="auto" w:vAnchor="margin" w:hAnchor="text" w:xAlign="left" w:yAlign="inline"/>
      <w:jc w:val="right"/>
      <w:rPr>
        <w:lang w:val="en-US"/>
      </w:rPr>
    </w:pPr>
    <w:r>
      <w:rPr>
        <w:lang w:val="en-US"/>
      </w:rPr>
      <w:t>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BB1EB" w14:textId="77777777" w:rsidR="00CE4C9E" w:rsidRPr="007C5B34" w:rsidRDefault="00CE4C9E" w:rsidP="007C5B34">
    <w:pPr>
      <w:pStyle w:val="afa"/>
      <w:rPr>
        <w:rFonts w:ascii="Arial" w:hAnsi="Arial" w:cs="Arial"/>
        <w:lang w:val="en-US"/>
      </w:rPr>
    </w:pPr>
    <w:r w:rsidRPr="007C5B34">
      <w:rPr>
        <w:rFonts w:ascii="Arial" w:hAnsi="Arial" w:cs="Arial"/>
        <w:lang w:val="en-US"/>
      </w:rPr>
      <w:t>I</w:t>
    </w:r>
    <w:r>
      <w:rPr>
        <w:rFonts w:ascii="Arial" w:hAnsi="Arial" w:cs="Arial"/>
        <w:lang w:val="en-US"/>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CDB91" w14:textId="7F60839E" w:rsidR="00CE4C9E" w:rsidRDefault="00CE4C9E">
    <w:pPr>
      <w:pStyle w:val="-e"/>
      <w:framePr w:wrap="auto" w:vAnchor="margin" w:hAnchor="text" w:xAlign="left" w:yAlign="inline"/>
      <w:jc w:val="right"/>
      <w:rPr>
        <w:lang w:val="en-US"/>
      </w:rPr>
    </w:pPr>
    <w:r>
      <w:rPr>
        <w:lang w:val="en-US"/>
      </w:rPr>
      <w:t>III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5AFC" w14:textId="77777777" w:rsidR="00CE4C9E" w:rsidRPr="00D33247" w:rsidRDefault="00CE4C9E">
    <w:pPr>
      <w:pStyle w:val="afa"/>
      <w:ind w:right="360"/>
      <w:rPr>
        <w:rFonts w:ascii="Arial" w:hAnsi="Arial" w:cs="Arial"/>
        <w:lang w:val="en-US"/>
      </w:rPr>
    </w:pPr>
    <w:r w:rsidRPr="00D33247">
      <w:rPr>
        <w:rFonts w:ascii="Arial" w:hAnsi="Arial" w:cs="Arial"/>
        <w:lang w:val="en-US"/>
      </w:rPr>
      <w:t>I</w:t>
    </w:r>
    <w:r>
      <w:rPr>
        <w:rFonts w:ascii="Arial" w:hAnsi="Arial" w:cs="Arial"/>
        <w:lang w:val="en-US"/>
      </w:rPr>
      <w:t>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E154" w14:textId="51F61692" w:rsidR="00CE4C9E" w:rsidRDefault="00CE4C9E">
    <w:pPr>
      <w:pStyle w:val="-e"/>
      <w:framePr w:wrap="auto" w:vAnchor="margin" w:hAnchor="text" w:xAlign="left" w:yAlign="inline"/>
      <w:jc w:val="right"/>
      <w:rPr>
        <w:lang w:val="en-US"/>
      </w:rPr>
    </w:pPr>
    <w:r>
      <w:rPr>
        <w:lang w:val="en-US"/>
      </w:rPr>
      <w:t>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727E" w14:textId="77777777" w:rsidR="00CE4C9E" w:rsidRPr="00D33247" w:rsidRDefault="00CE4C9E">
    <w:pPr>
      <w:pStyle w:val="afa"/>
      <w:ind w:right="360"/>
      <w:rPr>
        <w:rFonts w:ascii="Arial" w:hAnsi="Arial" w:cs="Arial"/>
        <w:lang w:val="en-US"/>
      </w:rPr>
    </w:pPr>
    <w:r w:rsidRPr="00D33247">
      <w:rPr>
        <w:rFonts w:ascii="Arial" w:hAnsi="Arial" w:cs="Arial"/>
        <w:lang w:val="en-US"/>
      </w:rPr>
      <w:t>I</w:t>
    </w:r>
    <w:r>
      <w:rPr>
        <w:rFonts w:ascii="Arial" w:hAnsi="Arial" w:cs="Arial"/>
        <w:lang w:val="en-US"/>
      </w:rPr>
      <w:t>V</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C9233" w14:textId="77777777" w:rsidR="00CE4C9E" w:rsidRPr="00461525" w:rsidRDefault="00CE4C9E" w:rsidP="00461525">
    <w:pPr>
      <w:pStyle w:val="afa"/>
      <w:rPr>
        <w:rFonts w:ascii="Arial" w:hAnsi="Arial" w:cs="Arial"/>
      </w:rPr>
    </w:pPr>
    <w:r w:rsidRPr="00461525">
      <w:rPr>
        <w:rStyle w:val="afb"/>
        <w:rFonts w:ascii="Arial" w:hAnsi="Arial" w:cs="Arial"/>
      </w:rPr>
      <w:fldChar w:fldCharType="begin"/>
    </w:r>
    <w:r w:rsidRPr="00461525">
      <w:rPr>
        <w:rStyle w:val="afb"/>
        <w:rFonts w:ascii="Arial" w:hAnsi="Arial" w:cs="Arial"/>
      </w:rPr>
      <w:instrText xml:space="preserve"> PAGE </w:instrText>
    </w:r>
    <w:r w:rsidRPr="00461525">
      <w:rPr>
        <w:rStyle w:val="afb"/>
        <w:rFonts w:ascii="Arial" w:hAnsi="Arial" w:cs="Arial"/>
      </w:rPr>
      <w:fldChar w:fldCharType="separate"/>
    </w:r>
    <w:r w:rsidR="00311D2D">
      <w:rPr>
        <w:rStyle w:val="afb"/>
        <w:rFonts w:ascii="Arial" w:hAnsi="Arial" w:cs="Arial"/>
        <w:noProof/>
      </w:rPr>
      <w:t>26</w:t>
    </w:r>
    <w:r w:rsidRPr="00461525">
      <w:rPr>
        <w:rStyle w:val="afb"/>
        <w:rFonts w:ascii="Arial" w:hAnsi="Arial" w:cs="Aria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C5EF" w14:textId="77777777" w:rsidR="00CE4C9E" w:rsidRPr="00D33247" w:rsidRDefault="00CE4C9E">
    <w:pPr>
      <w:pStyle w:val="afa"/>
      <w:jc w:val="right"/>
      <w:rPr>
        <w:rFonts w:ascii="Arial" w:hAnsi="Arial" w:cs="Arial"/>
      </w:rPr>
    </w:pPr>
    <w:r w:rsidRPr="00D33247">
      <w:rPr>
        <w:rStyle w:val="afb"/>
        <w:rFonts w:ascii="Arial" w:hAnsi="Arial" w:cs="Arial"/>
      </w:rPr>
      <w:fldChar w:fldCharType="begin"/>
    </w:r>
    <w:r w:rsidRPr="00D33247">
      <w:rPr>
        <w:rStyle w:val="afb"/>
        <w:rFonts w:ascii="Arial" w:hAnsi="Arial" w:cs="Arial"/>
      </w:rPr>
      <w:instrText xml:space="preserve"> PAGE </w:instrText>
    </w:r>
    <w:r w:rsidRPr="00D33247">
      <w:rPr>
        <w:rStyle w:val="afb"/>
        <w:rFonts w:ascii="Arial" w:hAnsi="Arial" w:cs="Arial"/>
      </w:rPr>
      <w:fldChar w:fldCharType="separate"/>
    </w:r>
    <w:r w:rsidR="00311D2D">
      <w:rPr>
        <w:rStyle w:val="afb"/>
        <w:rFonts w:ascii="Arial" w:hAnsi="Arial" w:cs="Arial"/>
        <w:noProof/>
      </w:rPr>
      <w:t>43</w:t>
    </w:r>
    <w:r w:rsidRPr="00D33247">
      <w:rPr>
        <w:rStyle w:val="afb"/>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911E9" w14:textId="77777777" w:rsidR="00CF0B1E" w:rsidRDefault="00CF0B1E">
      <w:r>
        <w:separator/>
      </w:r>
    </w:p>
  </w:footnote>
  <w:footnote w:type="continuationSeparator" w:id="0">
    <w:p w14:paraId="44F62AAA" w14:textId="77777777" w:rsidR="00CF0B1E" w:rsidRDefault="00CF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58367" w14:textId="77777777" w:rsidR="00CE4C9E" w:rsidRDefault="00CE4C9E">
    <w:pPr>
      <w:pStyle w:val="ac"/>
      <w:jc w:val="right"/>
      <w:rPr>
        <w:rFonts w:ascii="Arial" w:hAnsi="Arial"/>
        <w:b/>
        <w:color w:val="FF000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3404" w14:textId="149F6787" w:rsidR="00CE4C9E" w:rsidRPr="00090348" w:rsidRDefault="00CE4C9E" w:rsidP="00E44232">
    <w:pPr>
      <w:pStyle w:val="ac"/>
      <w:jc w:val="right"/>
      <w:rPr>
        <w:rFonts w:ascii="Arial" w:hAnsi="Arial"/>
        <w:b/>
        <w:sz w:val="22"/>
      </w:rPr>
    </w:pPr>
    <w:r>
      <w:rPr>
        <w:rFonts w:ascii="Arial" w:hAnsi="Arial"/>
        <w:b/>
        <w:sz w:val="22"/>
      </w:rPr>
      <w:t xml:space="preserve">ГОСТ </w:t>
    </w:r>
    <w:r>
      <w:rPr>
        <w:rFonts w:ascii="Arial" w:hAnsi="Arial"/>
        <w:b/>
        <w:sz w:val="22"/>
        <w:lang w:val="en-US"/>
      </w:rPr>
      <w:t>ISO</w:t>
    </w:r>
    <w:r w:rsidRPr="00C86DCC">
      <w:rPr>
        <w:rFonts w:ascii="Arial" w:hAnsi="Arial"/>
        <w:b/>
        <w:sz w:val="22"/>
      </w:rPr>
      <w:t xml:space="preserve"> </w:t>
    </w:r>
    <w:r>
      <w:rPr>
        <w:rFonts w:ascii="Arial" w:hAnsi="Arial"/>
        <w:b/>
        <w:sz w:val="22"/>
      </w:rPr>
      <w:t>1</w:t>
    </w:r>
    <w:r w:rsidRPr="00C86DCC">
      <w:rPr>
        <w:rFonts w:ascii="Arial" w:hAnsi="Arial"/>
        <w:b/>
        <w:sz w:val="22"/>
      </w:rPr>
      <w:t>2</w:t>
    </w:r>
    <w:r>
      <w:rPr>
        <w:rFonts w:ascii="Arial" w:hAnsi="Arial"/>
        <w:b/>
        <w:sz w:val="22"/>
      </w:rPr>
      <w:t>003-1</w:t>
    </w:r>
  </w:p>
  <w:p w14:paraId="755E544B" w14:textId="5374F403" w:rsidR="00CE4C9E" w:rsidRPr="00A87903" w:rsidRDefault="00CE4C9E" w:rsidP="00E44232">
    <w:pPr>
      <w:pStyle w:val="ac"/>
      <w:jc w:val="right"/>
      <w:rPr>
        <w:i/>
        <w:sz w:val="22"/>
      </w:rPr>
    </w:pPr>
    <w:r w:rsidRPr="00A87903">
      <w:rPr>
        <w:rFonts w:ascii="Arial" w:hAnsi="Arial"/>
        <w:i/>
        <w:sz w:val="22"/>
      </w:rPr>
      <w:t>(проект,</w:t>
    </w:r>
    <w:r>
      <w:rPr>
        <w:rFonts w:ascii="Arial" w:hAnsi="Arial"/>
        <w:i/>
        <w:sz w:val="22"/>
      </w:rPr>
      <w:t xml:space="preserve"> </w:t>
    </w:r>
    <w:r>
      <w:rPr>
        <w:rFonts w:ascii="Arial" w:hAnsi="Arial"/>
        <w:i/>
        <w:sz w:val="22"/>
        <w:lang w:val="en-US"/>
      </w:rPr>
      <w:t>BY</w:t>
    </w:r>
    <w:r>
      <w:rPr>
        <w:rFonts w:ascii="Arial" w:hAnsi="Arial"/>
        <w:i/>
        <w:sz w:val="22"/>
      </w:rPr>
      <w:t>,</w:t>
    </w:r>
    <w:r w:rsidRPr="00A87903">
      <w:rPr>
        <w:rFonts w:ascii="Arial" w:hAnsi="Arial"/>
        <w:i/>
        <w:sz w:val="22"/>
      </w:rPr>
      <w:t xml:space="preserve"> </w:t>
    </w:r>
    <w:r>
      <w:rPr>
        <w:rFonts w:ascii="Arial" w:hAnsi="Arial"/>
        <w:i/>
        <w:sz w:val="22"/>
      </w:rPr>
      <w:t>первая</w:t>
    </w:r>
    <w:r w:rsidRPr="00A87903">
      <w:rPr>
        <w:rFonts w:ascii="Arial" w:hAnsi="Arial"/>
        <w:i/>
        <w:sz w:val="22"/>
      </w:rPr>
      <w:t xml:space="preserve"> редакция)</w:t>
    </w:r>
  </w:p>
  <w:p w14:paraId="3ED4AF17" w14:textId="77777777" w:rsidR="00CE4C9E" w:rsidRPr="00E44232" w:rsidRDefault="00CE4C9E" w:rsidP="00E4423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1BFB2" w14:textId="05B3B72A" w:rsidR="00CE4C9E" w:rsidRPr="00090348" w:rsidRDefault="00CE4C9E">
    <w:pPr>
      <w:pStyle w:val="ac"/>
      <w:rPr>
        <w:rFonts w:ascii="Arial" w:hAnsi="Arial"/>
        <w:b/>
        <w:sz w:val="22"/>
      </w:rPr>
    </w:pPr>
    <w:r>
      <w:rPr>
        <w:rFonts w:ascii="Arial" w:hAnsi="Arial"/>
        <w:b/>
        <w:sz w:val="22"/>
      </w:rPr>
      <w:t xml:space="preserve">ГОСТ </w:t>
    </w:r>
    <w:r>
      <w:rPr>
        <w:rFonts w:ascii="Arial" w:hAnsi="Arial"/>
        <w:b/>
        <w:sz w:val="22"/>
        <w:lang w:val="en-US"/>
      </w:rPr>
      <w:t>ISO</w:t>
    </w:r>
    <w:r w:rsidRPr="00780530">
      <w:rPr>
        <w:rFonts w:ascii="Arial" w:hAnsi="Arial"/>
        <w:b/>
        <w:sz w:val="22"/>
      </w:rPr>
      <w:t xml:space="preserve"> </w:t>
    </w:r>
    <w:r>
      <w:rPr>
        <w:rFonts w:ascii="Arial" w:hAnsi="Arial"/>
        <w:b/>
        <w:sz w:val="22"/>
      </w:rPr>
      <w:t>1</w:t>
    </w:r>
    <w:r w:rsidRPr="00780530">
      <w:rPr>
        <w:rFonts w:ascii="Arial" w:hAnsi="Arial"/>
        <w:b/>
        <w:sz w:val="22"/>
      </w:rPr>
      <w:t>2</w:t>
    </w:r>
    <w:r>
      <w:rPr>
        <w:rFonts w:ascii="Arial" w:hAnsi="Arial"/>
        <w:b/>
        <w:sz w:val="22"/>
      </w:rPr>
      <w:t>003-1</w:t>
    </w:r>
  </w:p>
  <w:p w14:paraId="51C3ECF3" w14:textId="7165C437" w:rsidR="00CE4C9E" w:rsidRPr="00A87903" w:rsidRDefault="00CE4C9E">
    <w:pPr>
      <w:pStyle w:val="ac"/>
      <w:rPr>
        <w:i/>
        <w:sz w:val="22"/>
      </w:rPr>
    </w:pPr>
    <w:r>
      <w:rPr>
        <w:rFonts w:ascii="Arial" w:hAnsi="Arial"/>
        <w:i/>
        <w:sz w:val="22"/>
      </w:rPr>
      <w:t>(проект</w:t>
    </w:r>
    <w:r w:rsidRPr="00A87903">
      <w:rPr>
        <w:rFonts w:ascii="Arial" w:hAnsi="Arial"/>
        <w:i/>
        <w:sz w:val="22"/>
      </w:rPr>
      <w:t>,</w:t>
    </w:r>
    <w:r>
      <w:rPr>
        <w:rFonts w:ascii="Arial" w:hAnsi="Arial"/>
        <w:i/>
        <w:sz w:val="22"/>
      </w:rPr>
      <w:t xml:space="preserve"> </w:t>
    </w:r>
    <w:r>
      <w:rPr>
        <w:rFonts w:ascii="Arial" w:hAnsi="Arial"/>
        <w:i/>
        <w:sz w:val="22"/>
        <w:lang w:val="en-US"/>
      </w:rPr>
      <w:t>BY</w:t>
    </w:r>
    <w:r>
      <w:rPr>
        <w:rFonts w:ascii="Arial" w:hAnsi="Arial"/>
        <w:i/>
        <w:sz w:val="22"/>
      </w:rPr>
      <w:t>,</w:t>
    </w:r>
    <w:r w:rsidRPr="00A87903">
      <w:rPr>
        <w:rFonts w:ascii="Arial" w:hAnsi="Arial"/>
        <w:i/>
        <w:sz w:val="22"/>
      </w:rPr>
      <w:t xml:space="preserve"> </w:t>
    </w:r>
    <w:r w:rsidR="00D77CC4" w:rsidRPr="00D77CC4">
      <w:rPr>
        <w:rFonts w:ascii="Arial" w:hAnsi="Arial"/>
        <w:i/>
        <w:sz w:val="22"/>
      </w:rPr>
      <w:t>окончательная редакция</w:t>
    </w:r>
    <w:r w:rsidRPr="00A87903">
      <w:rPr>
        <w:rFonts w:ascii="Arial" w:hAnsi="Arial"/>
        <w:i/>
        <w:sz w:val="22"/>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D96B0" w14:textId="739BB942" w:rsidR="00CE4C9E" w:rsidRPr="00090348" w:rsidRDefault="00CE4C9E" w:rsidP="00E44232">
    <w:pPr>
      <w:pStyle w:val="ac"/>
      <w:jc w:val="right"/>
      <w:rPr>
        <w:rFonts w:ascii="Arial" w:hAnsi="Arial"/>
        <w:b/>
        <w:sz w:val="22"/>
      </w:rPr>
    </w:pPr>
    <w:r>
      <w:rPr>
        <w:rFonts w:ascii="Arial" w:hAnsi="Arial"/>
        <w:b/>
        <w:sz w:val="22"/>
      </w:rPr>
      <w:t xml:space="preserve">ГОСТ </w:t>
    </w:r>
    <w:r>
      <w:rPr>
        <w:rFonts w:ascii="Arial" w:hAnsi="Arial"/>
        <w:b/>
        <w:sz w:val="22"/>
        <w:lang w:val="en-US"/>
      </w:rPr>
      <w:t>ISO</w:t>
    </w:r>
    <w:r>
      <w:rPr>
        <w:rFonts w:ascii="Arial" w:hAnsi="Arial"/>
        <w:b/>
        <w:sz w:val="22"/>
      </w:rPr>
      <w:t xml:space="preserve"> 1</w:t>
    </w:r>
    <w:r w:rsidRPr="001E010D">
      <w:rPr>
        <w:rFonts w:ascii="Arial" w:hAnsi="Arial"/>
        <w:b/>
        <w:sz w:val="22"/>
      </w:rPr>
      <w:t>2</w:t>
    </w:r>
    <w:r>
      <w:rPr>
        <w:rFonts w:ascii="Arial" w:hAnsi="Arial"/>
        <w:b/>
        <w:sz w:val="22"/>
      </w:rPr>
      <w:t>003-1</w:t>
    </w:r>
  </w:p>
  <w:p w14:paraId="34CAC3D7" w14:textId="650FB480" w:rsidR="00CE4C9E" w:rsidRPr="00A87903" w:rsidRDefault="00CE4C9E" w:rsidP="00E44232">
    <w:pPr>
      <w:pStyle w:val="ac"/>
      <w:jc w:val="right"/>
      <w:rPr>
        <w:i/>
        <w:sz w:val="22"/>
      </w:rPr>
    </w:pPr>
    <w:r w:rsidRPr="00A87903">
      <w:rPr>
        <w:rFonts w:ascii="Arial" w:hAnsi="Arial"/>
        <w:i/>
        <w:sz w:val="22"/>
      </w:rPr>
      <w:t>(проект,</w:t>
    </w:r>
    <w:r>
      <w:rPr>
        <w:rFonts w:ascii="Arial" w:hAnsi="Arial"/>
        <w:i/>
        <w:sz w:val="22"/>
      </w:rPr>
      <w:t xml:space="preserve"> </w:t>
    </w:r>
    <w:r>
      <w:rPr>
        <w:rFonts w:ascii="Arial" w:hAnsi="Arial"/>
        <w:i/>
        <w:sz w:val="22"/>
        <w:lang w:val="en-US"/>
      </w:rPr>
      <w:t>BY</w:t>
    </w:r>
    <w:r>
      <w:rPr>
        <w:rFonts w:ascii="Arial" w:hAnsi="Arial"/>
        <w:i/>
        <w:sz w:val="22"/>
      </w:rPr>
      <w:t>,</w:t>
    </w:r>
    <w:r w:rsidRPr="00A87903">
      <w:rPr>
        <w:rFonts w:ascii="Arial" w:hAnsi="Arial"/>
        <w:i/>
        <w:sz w:val="22"/>
      </w:rPr>
      <w:t xml:space="preserve"> </w:t>
    </w:r>
    <w:r w:rsidR="00D77CC4" w:rsidRPr="00D77CC4">
      <w:rPr>
        <w:rFonts w:ascii="Arial" w:hAnsi="Arial"/>
        <w:i/>
        <w:sz w:val="22"/>
      </w:rPr>
      <w:t>окончательная редакция</w:t>
    </w:r>
    <w:r w:rsidRPr="00A87903">
      <w:rPr>
        <w:rFonts w:ascii="Arial" w:hAnsi="Arial"/>
        <w:i/>
        <w:sz w:val="22"/>
      </w:rPr>
      <w:t>)</w:t>
    </w:r>
  </w:p>
  <w:p w14:paraId="61C7EA24" w14:textId="77777777" w:rsidR="00CE4C9E" w:rsidRPr="00E44232" w:rsidRDefault="00CE4C9E" w:rsidP="00E44232">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EDD4F" w14:textId="796DCD18" w:rsidR="00CE4C9E" w:rsidRPr="00090348" w:rsidRDefault="00CE4C9E" w:rsidP="00EF4721">
    <w:pPr>
      <w:pStyle w:val="ac"/>
      <w:rPr>
        <w:rFonts w:ascii="Arial" w:hAnsi="Arial"/>
        <w:b/>
        <w:sz w:val="22"/>
      </w:rPr>
    </w:pPr>
    <w:r>
      <w:rPr>
        <w:rFonts w:ascii="Arial" w:hAnsi="Arial"/>
        <w:b/>
        <w:sz w:val="22"/>
      </w:rPr>
      <w:t>ГОСТ</w:t>
    </w:r>
    <w:r w:rsidRPr="00404B68">
      <w:rPr>
        <w:rFonts w:ascii="Arial" w:hAnsi="Arial"/>
        <w:b/>
        <w:sz w:val="22"/>
      </w:rPr>
      <w:t xml:space="preserve"> </w:t>
    </w:r>
    <w:r>
      <w:rPr>
        <w:rFonts w:ascii="Arial" w:hAnsi="Arial"/>
        <w:b/>
        <w:sz w:val="22"/>
        <w:lang w:val="en-US"/>
      </w:rPr>
      <w:t>ISO</w:t>
    </w:r>
    <w:r w:rsidRPr="001E010D">
      <w:rPr>
        <w:rFonts w:ascii="Arial" w:hAnsi="Arial"/>
        <w:b/>
        <w:sz w:val="22"/>
      </w:rPr>
      <w:t xml:space="preserve"> </w:t>
    </w:r>
    <w:r>
      <w:rPr>
        <w:rFonts w:ascii="Arial" w:hAnsi="Arial"/>
        <w:b/>
        <w:sz w:val="22"/>
      </w:rPr>
      <w:t>1</w:t>
    </w:r>
    <w:r w:rsidRPr="001E010D">
      <w:rPr>
        <w:rFonts w:ascii="Arial" w:hAnsi="Arial"/>
        <w:b/>
        <w:sz w:val="22"/>
      </w:rPr>
      <w:t>2</w:t>
    </w:r>
    <w:r>
      <w:rPr>
        <w:rFonts w:ascii="Arial" w:hAnsi="Arial"/>
        <w:b/>
        <w:sz w:val="22"/>
      </w:rPr>
      <w:t>003-1</w:t>
    </w:r>
  </w:p>
  <w:p w14:paraId="748CF3C4" w14:textId="7A05605C" w:rsidR="00CE4C9E" w:rsidRPr="00A87903" w:rsidRDefault="00CE4C9E" w:rsidP="00EF4721">
    <w:pPr>
      <w:pStyle w:val="ac"/>
      <w:rPr>
        <w:i/>
        <w:sz w:val="22"/>
      </w:rPr>
    </w:pPr>
    <w:r w:rsidRPr="00A87903">
      <w:rPr>
        <w:rFonts w:ascii="Arial" w:hAnsi="Arial"/>
        <w:i/>
        <w:sz w:val="22"/>
      </w:rPr>
      <w:t xml:space="preserve">(проект, </w:t>
    </w:r>
    <w:r>
      <w:rPr>
        <w:rFonts w:ascii="Arial" w:hAnsi="Arial"/>
        <w:i/>
        <w:sz w:val="22"/>
        <w:lang w:val="en-US"/>
      </w:rPr>
      <w:t>BY</w:t>
    </w:r>
    <w:r>
      <w:rPr>
        <w:rFonts w:ascii="Arial" w:hAnsi="Arial"/>
        <w:i/>
        <w:sz w:val="22"/>
      </w:rPr>
      <w:t xml:space="preserve">, </w:t>
    </w:r>
    <w:r w:rsidR="00D77CC4" w:rsidRPr="00D77CC4">
      <w:rPr>
        <w:rFonts w:ascii="Arial" w:hAnsi="Arial"/>
        <w:i/>
        <w:sz w:val="22"/>
      </w:rPr>
      <w:t>окончательная редакция</w:t>
    </w:r>
    <w:r w:rsidRPr="00A87903">
      <w:rPr>
        <w:rFonts w:ascii="Arial" w:hAnsi="Arial"/>
        <w:i/>
        <w:sz w:val="22"/>
      </w:rPr>
      <w:t>)</w:t>
    </w:r>
  </w:p>
  <w:p w14:paraId="5E709EC3" w14:textId="77777777" w:rsidR="00CE4C9E" w:rsidRPr="00934CDC" w:rsidRDefault="00CE4C9E" w:rsidP="00934CDC">
    <w:pPr>
      <w:pStyle w:val="ac"/>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EAB8D" w14:textId="3A1686C5" w:rsidR="00CE4C9E" w:rsidRPr="00090348" w:rsidRDefault="00CE4C9E" w:rsidP="001B6ACF">
    <w:pPr>
      <w:pStyle w:val="ac"/>
      <w:jc w:val="right"/>
      <w:rPr>
        <w:rFonts w:ascii="Arial" w:hAnsi="Arial"/>
        <w:b/>
        <w:sz w:val="22"/>
      </w:rPr>
    </w:pPr>
    <w:r>
      <w:rPr>
        <w:rFonts w:ascii="Arial" w:hAnsi="Arial"/>
        <w:b/>
        <w:sz w:val="22"/>
      </w:rPr>
      <w:t xml:space="preserve">ГОСТ </w:t>
    </w:r>
    <w:r>
      <w:rPr>
        <w:rFonts w:ascii="Arial" w:hAnsi="Arial"/>
        <w:b/>
        <w:sz w:val="22"/>
        <w:lang w:val="en-US"/>
      </w:rPr>
      <w:t>ISO</w:t>
    </w:r>
    <w:r>
      <w:rPr>
        <w:rFonts w:ascii="Arial" w:hAnsi="Arial"/>
        <w:b/>
        <w:sz w:val="22"/>
      </w:rPr>
      <w:t xml:space="preserve"> 1</w:t>
    </w:r>
    <w:r w:rsidRPr="002475B2">
      <w:rPr>
        <w:rFonts w:ascii="Arial" w:hAnsi="Arial"/>
        <w:b/>
        <w:sz w:val="22"/>
      </w:rPr>
      <w:t>2</w:t>
    </w:r>
    <w:r>
      <w:rPr>
        <w:rFonts w:ascii="Arial" w:hAnsi="Arial"/>
        <w:b/>
        <w:sz w:val="22"/>
      </w:rPr>
      <w:t>003-1</w:t>
    </w:r>
  </w:p>
  <w:p w14:paraId="55F830D7" w14:textId="0CB69EB8" w:rsidR="00CE4C9E" w:rsidRPr="00A87903" w:rsidRDefault="00CE4C9E" w:rsidP="001B6ACF">
    <w:pPr>
      <w:pStyle w:val="ac"/>
      <w:jc w:val="right"/>
      <w:rPr>
        <w:i/>
        <w:sz w:val="22"/>
      </w:rPr>
    </w:pPr>
    <w:r>
      <w:rPr>
        <w:rFonts w:ascii="Arial" w:hAnsi="Arial"/>
        <w:i/>
        <w:sz w:val="22"/>
      </w:rPr>
      <w:t>(проект</w:t>
    </w:r>
    <w:r w:rsidRPr="00A87903">
      <w:rPr>
        <w:rFonts w:ascii="Arial" w:hAnsi="Arial"/>
        <w:i/>
        <w:sz w:val="22"/>
      </w:rPr>
      <w:t>,</w:t>
    </w:r>
    <w:r>
      <w:rPr>
        <w:rFonts w:ascii="Arial" w:hAnsi="Arial"/>
        <w:i/>
        <w:sz w:val="22"/>
      </w:rPr>
      <w:t xml:space="preserve"> </w:t>
    </w:r>
    <w:r>
      <w:rPr>
        <w:rFonts w:ascii="Arial" w:hAnsi="Arial"/>
        <w:i/>
        <w:sz w:val="22"/>
        <w:lang w:val="en-US"/>
      </w:rPr>
      <w:t>BY</w:t>
    </w:r>
    <w:r>
      <w:rPr>
        <w:rFonts w:ascii="Arial" w:hAnsi="Arial"/>
        <w:i/>
        <w:sz w:val="22"/>
      </w:rPr>
      <w:t>,</w:t>
    </w:r>
    <w:r w:rsidRPr="00A87903">
      <w:rPr>
        <w:rFonts w:ascii="Arial" w:hAnsi="Arial"/>
        <w:i/>
        <w:sz w:val="22"/>
      </w:rPr>
      <w:t xml:space="preserve"> </w:t>
    </w:r>
    <w:r w:rsidR="00D77CC4" w:rsidRPr="00D77CC4">
      <w:rPr>
        <w:rFonts w:ascii="Arial" w:hAnsi="Arial"/>
        <w:i/>
        <w:sz w:val="22"/>
      </w:rPr>
      <w:t>окончательная редакция</w:t>
    </w:r>
    <w:r w:rsidRPr="00A87903">
      <w:rPr>
        <w:rFonts w:ascii="Arial" w:hAnsi="Arial"/>
        <w:i/>
        <w:sz w:val="22"/>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2A3" w14:textId="42B7225F" w:rsidR="00CE4C9E" w:rsidRPr="00090348" w:rsidRDefault="00CE4C9E" w:rsidP="002A246C">
    <w:pPr>
      <w:pStyle w:val="ac"/>
      <w:rPr>
        <w:rFonts w:ascii="Arial" w:hAnsi="Arial"/>
        <w:b/>
        <w:sz w:val="22"/>
      </w:rPr>
    </w:pPr>
    <w:r>
      <w:rPr>
        <w:rFonts w:ascii="Arial" w:hAnsi="Arial"/>
        <w:b/>
        <w:sz w:val="22"/>
      </w:rPr>
      <w:t xml:space="preserve">ГОСТ </w:t>
    </w:r>
    <w:r>
      <w:rPr>
        <w:rFonts w:ascii="Arial" w:hAnsi="Arial"/>
        <w:b/>
        <w:sz w:val="22"/>
        <w:lang w:val="en-US"/>
      </w:rPr>
      <w:t>ISO</w:t>
    </w:r>
    <w:r w:rsidRPr="00404B68">
      <w:rPr>
        <w:rFonts w:ascii="Arial" w:hAnsi="Arial"/>
        <w:b/>
        <w:sz w:val="22"/>
      </w:rPr>
      <w:t xml:space="preserve"> </w:t>
    </w:r>
    <w:r>
      <w:rPr>
        <w:rFonts w:ascii="Arial" w:hAnsi="Arial"/>
        <w:b/>
        <w:sz w:val="22"/>
      </w:rPr>
      <w:t>12003-1</w:t>
    </w:r>
  </w:p>
  <w:p w14:paraId="2039033C" w14:textId="5A07A048" w:rsidR="00CE4C9E" w:rsidRPr="00A87903" w:rsidRDefault="00CE4C9E" w:rsidP="002A246C">
    <w:pPr>
      <w:pStyle w:val="ac"/>
      <w:rPr>
        <w:i/>
        <w:sz w:val="22"/>
      </w:rPr>
    </w:pPr>
    <w:r w:rsidRPr="00A87903">
      <w:rPr>
        <w:rFonts w:ascii="Arial" w:hAnsi="Arial"/>
        <w:i/>
        <w:sz w:val="22"/>
      </w:rPr>
      <w:t xml:space="preserve">(проект, </w:t>
    </w:r>
    <w:r>
      <w:rPr>
        <w:rFonts w:ascii="Arial" w:hAnsi="Arial"/>
        <w:i/>
        <w:sz w:val="22"/>
        <w:lang w:val="en-US"/>
      </w:rPr>
      <w:t>BY</w:t>
    </w:r>
    <w:r>
      <w:rPr>
        <w:rFonts w:ascii="Arial" w:hAnsi="Arial"/>
        <w:i/>
        <w:sz w:val="22"/>
      </w:rPr>
      <w:t xml:space="preserve">, </w:t>
    </w:r>
    <w:r w:rsidR="00D77CC4" w:rsidRPr="00D77CC4">
      <w:rPr>
        <w:rFonts w:ascii="Arial" w:hAnsi="Arial"/>
        <w:i/>
        <w:sz w:val="22"/>
      </w:rPr>
      <w:t>окончательная редакция</w:t>
    </w:r>
    <w:r w:rsidRPr="00A87903">
      <w:rPr>
        <w:rFonts w:ascii="Arial" w:hAnsi="Arial"/>
        <w:i/>
        <w:sz w:val="22"/>
      </w:rPr>
      <w:t>)</w:t>
    </w:r>
  </w:p>
  <w:p w14:paraId="463DDB3B" w14:textId="77777777" w:rsidR="00CE4C9E" w:rsidRPr="00934CDC" w:rsidRDefault="00CE4C9E" w:rsidP="002A246C">
    <w:pPr>
      <w:pStyle w:val="ac"/>
      <w:jc w:val="right"/>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3D81B" w14:textId="1C3974F3" w:rsidR="00CE4C9E" w:rsidRPr="004B22C7" w:rsidRDefault="00CE4C9E" w:rsidP="00B25560">
    <w:pPr>
      <w:pStyle w:val="ac"/>
      <w:jc w:val="right"/>
      <w:rPr>
        <w:rFonts w:ascii="Arial" w:hAnsi="Arial"/>
        <w:b/>
        <w:sz w:val="22"/>
      </w:rPr>
    </w:pPr>
    <w:r>
      <w:rPr>
        <w:rFonts w:ascii="Arial" w:hAnsi="Arial"/>
        <w:b/>
        <w:sz w:val="22"/>
      </w:rPr>
      <w:t xml:space="preserve">ГОСТ </w:t>
    </w:r>
    <w:r>
      <w:rPr>
        <w:rFonts w:ascii="Arial" w:hAnsi="Arial"/>
        <w:b/>
        <w:sz w:val="22"/>
        <w:lang w:val="en-US"/>
      </w:rPr>
      <w:t>ISO</w:t>
    </w:r>
    <w:r w:rsidRPr="00404B68">
      <w:rPr>
        <w:rFonts w:ascii="Arial" w:hAnsi="Arial"/>
        <w:b/>
        <w:sz w:val="22"/>
      </w:rPr>
      <w:t xml:space="preserve"> </w:t>
    </w:r>
    <w:r w:rsidR="00CD249E">
      <w:rPr>
        <w:rFonts w:ascii="Arial" w:hAnsi="Arial"/>
        <w:b/>
        <w:sz w:val="22"/>
      </w:rPr>
      <w:t>12003</w:t>
    </w:r>
    <w:r>
      <w:rPr>
        <w:rFonts w:ascii="Arial" w:hAnsi="Arial"/>
        <w:b/>
        <w:sz w:val="22"/>
      </w:rPr>
      <w:t>-1</w:t>
    </w:r>
  </w:p>
  <w:p w14:paraId="4B6634E3" w14:textId="63B7D115" w:rsidR="00CE4C9E" w:rsidRPr="00A87903" w:rsidRDefault="00CE4C9E" w:rsidP="00B25560">
    <w:pPr>
      <w:pStyle w:val="ac"/>
      <w:jc w:val="right"/>
      <w:rPr>
        <w:i/>
        <w:sz w:val="22"/>
      </w:rPr>
    </w:pPr>
    <w:r>
      <w:rPr>
        <w:rFonts w:ascii="Arial" w:hAnsi="Arial"/>
        <w:i/>
        <w:sz w:val="22"/>
      </w:rPr>
      <w:t>(проект</w:t>
    </w:r>
    <w:r w:rsidRPr="00A87903">
      <w:rPr>
        <w:rFonts w:ascii="Arial" w:hAnsi="Arial"/>
        <w:i/>
        <w:sz w:val="22"/>
      </w:rPr>
      <w:t xml:space="preserve">, </w:t>
    </w:r>
    <w:r>
      <w:rPr>
        <w:rFonts w:ascii="Arial" w:hAnsi="Arial"/>
        <w:i/>
        <w:sz w:val="22"/>
        <w:lang w:val="en-US"/>
      </w:rPr>
      <w:t>BY</w:t>
    </w:r>
    <w:r>
      <w:rPr>
        <w:rFonts w:ascii="Arial" w:hAnsi="Arial"/>
        <w:i/>
        <w:sz w:val="22"/>
      </w:rPr>
      <w:t xml:space="preserve">, </w:t>
    </w:r>
    <w:r w:rsidR="00D77CC4" w:rsidRPr="00D77CC4">
      <w:rPr>
        <w:rFonts w:ascii="Arial" w:hAnsi="Arial"/>
        <w:i/>
        <w:sz w:val="22"/>
      </w:rPr>
      <w:t>окончательная редакция</w:t>
    </w:r>
    <w:r w:rsidRPr="00A87903">
      <w:rPr>
        <w:rFonts w:ascii="Arial" w:hAnsi="Arial"/>
        <w:i/>
        <w:sz w:val="22"/>
      </w:rPr>
      <w:t>)</w:t>
    </w:r>
  </w:p>
  <w:p w14:paraId="2B07C155" w14:textId="77777777" w:rsidR="00CE4C9E" w:rsidRPr="00934CDC" w:rsidRDefault="00CE4C9E" w:rsidP="00B25560">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A230B936"/>
    <w:lvl w:ilvl="0">
      <w:numFmt w:val="bullet"/>
      <w:lvlText w:val="*"/>
      <w:lvlJc w:val="left"/>
    </w:lvl>
  </w:abstractNum>
  <w:abstractNum w:abstractNumId="2" w15:restartNumberingAfterBreak="0">
    <w:nsid w:val="005B428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951F2A"/>
    <w:multiLevelType w:val="multilevel"/>
    <w:tmpl w:val="21E4B16C"/>
    <w:numStyleLink w:val="a"/>
  </w:abstractNum>
  <w:abstractNum w:abstractNumId="4" w15:restartNumberingAfterBreak="0">
    <w:nsid w:val="079E59BC"/>
    <w:multiLevelType w:val="hybridMultilevel"/>
    <w:tmpl w:val="8A184E04"/>
    <w:lvl w:ilvl="0" w:tplc="22F0B7B8">
      <w:start w:val="1"/>
      <w:numFmt w:val="decimal"/>
      <w:lvlText w:val="%1)"/>
      <w:lvlJc w:val="left"/>
      <w:pPr>
        <w:tabs>
          <w:tab w:val="num" w:pos="1080"/>
        </w:tabs>
        <w:ind w:left="1080" w:hanging="360"/>
      </w:pPr>
      <w:rPr>
        <w:rFonts w:hint="default"/>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CEA1E04"/>
    <w:multiLevelType w:val="singleLevel"/>
    <w:tmpl w:val="8DF6BD7A"/>
    <w:lvl w:ilvl="0">
      <w:start w:val="1"/>
      <w:numFmt w:val="decimal"/>
      <w:lvlText w:val="%1"/>
      <w:legacy w:legacy="1" w:legacySpace="0" w:legacyIndent="418"/>
      <w:lvlJc w:val="left"/>
      <w:rPr>
        <w:rFonts w:ascii="Times New Roman" w:eastAsia="Times New Roman" w:hAnsi="Times New Roman" w:cs="Times New Roman"/>
      </w:rPr>
    </w:lvl>
  </w:abstractNum>
  <w:abstractNum w:abstractNumId="6" w15:restartNumberingAfterBreak="0">
    <w:nsid w:val="0DDE213D"/>
    <w:multiLevelType w:val="hybridMultilevel"/>
    <w:tmpl w:val="AA3A0520"/>
    <w:lvl w:ilvl="0" w:tplc="3C502722">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0FC51EDA"/>
    <w:multiLevelType w:val="multilevel"/>
    <w:tmpl w:val="40602DA6"/>
    <w:numStyleLink w:val="a0"/>
  </w:abstractNum>
  <w:abstractNum w:abstractNumId="8" w15:restartNumberingAfterBreak="0">
    <w:nsid w:val="1EE45954"/>
    <w:multiLevelType w:val="singleLevel"/>
    <w:tmpl w:val="19ECC8A4"/>
    <w:lvl w:ilvl="0">
      <w:start w:val="1"/>
      <w:numFmt w:val="decimal"/>
      <w:pStyle w:val="1"/>
      <w:lvlText w:val="%1)"/>
      <w:lvlJc w:val="left"/>
      <w:pPr>
        <w:tabs>
          <w:tab w:val="num" w:pos="757"/>
        </w:tabs>
        <w:ind w:left="0" w:firstLine="397"/>
      </w:pPr>
    </w:lvl>
  </w:abstractNum>
  <w:abstractNum w:abstractNumId="9" w15:restartNumberingAfterBreak="0">
    <w:nsid w:val="22B94591"/>
    <w:multiLevelType w:val="multilevel"/>
    <w:tmpl w:val="729889C8"/>
    <w:lvl w:ilvl="0">
      <w:start w:val="1"/>
      <w:numFmt w:val="upperLetter"/>
      <w:pStyle w:val="0"/>
      <w:suff w:val="nothing"/>
      <w:lvlText w:val="Приложение %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0"/>
      <w:suff w:val="space"/>
      <w:lvlText w:val="%1.%2"/>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space"/>
      <w:lvlText w:val="%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suff w:val="space"/>
      <w:lvlText w:val="%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space"/>
      <w:lvlText w:val="%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0"/>
      <w:suff w:val="space"/>
      <w:lvlText w:val="%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pStyle w:val="6"/>
      <w:suff w:val="nothing"/>
      <w:lvlText w:val="Таблица %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7"/>
      <w:suff w:val="nothing"/>
      <w:lvlText w:val="Рисунок %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pStyle w:val="8"/>
      <w:suff w:val="nothing"/>
      <w:lvlText w:val="(%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E64CEB"/>
    <w:multiLevelType w:val="hybridMultilevel"/>
    <w:tmpl w:val="143A68EA"/>
    <w:lvl w:ilvl="0" w:tplc="B76E783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5924ED0"/>
    <w:multiLevelType w:val="hybridMultilevel"/>
    <w:tmpl w:val="D35C1218"/>
    <w:lvl w:ilvl="0" w:tplc="308027F2">
      <w:start w:val="4"/>
      <w:numFmt w:val="bullet"/>
      <w:lvlText w:val="–"/>
      <w:lvlJc w:val="left"/>
      <w:pPr>
        <w:tabs>
          <w:tab w:val="num" w:pos="720"/>
        </w:tabs>
        <w:ind w:left="720" w:hanging="360"/>
      </w:pPr>
      <w:rPr>
        <w:rFonts w:ascii="Arial" w:eastAsia="Calibri"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36621"/>
    <w:multiLevelType w:val="singleLevel"/>
    <w:tmpl w:val="867A7142"/>
    <w:lvl w:ilvl="0">
      <w:start w:val="5"/>
      <w:numFmt w:val="bullet"/>
      <w:lvlText w:val="-"/>
      <w:lvlJc w:val="left"/>
      <w:pPr>
        <w:tabs>
          <w:tab w:val="num" w:pos="880"/>
        </w:tabs>
        <w:ind w:left="880" w:hanging="360"/>
      </w:pPr>
      <w:rPr>
        <w:rFonts w:hint="default"/>
      </w:rPr>
    </w:lvl>
  </w:abstractNum>
  <w:abstractNum w:abstractNumId="13" w15:restartNumberingAfterBreak="0">
    <w:nsid w:val="3F3A515C"/>
    <w:multiLevelType w:val="multilevel"/>
    <w:tmpl w:val="C78CD97C"/>
    <w:lvl w:ilvl="0">
      <w:start w:val="1"/>
      <w:numFmt w:val="upperLetter"/>
      <w:pStyle w:val="a1"/>
      <w:suff w:val="space"/>
      <w:lvlText w:val="%1"/>
      <w:lvlJc w:val="left"/>
      <w:pPr>
        <w:ind w:left="0" w:firstLine="397"/>
      </w:pPr>
    </w:lvl>
    <w:lvl w:ilvl="1">
      <w:start w:val="1"/>
      <w:numFmt w:val="decimal"/>
      <w:pStyle w:val="-"/>
      <w:suff w:val="space"/>
      <w:lvlText w:val="%1.%2"/>
      <w:lvlJc w:val="left"/>
      <w:pPr>
        <w:ind w:left="0" w:firstLine="397"/>
      </w:p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pStyle w:val="-1"/>
      <w:suff w:val="space"/>
      <w:lvlText w:val="%1.%2.%3.%4.%5"/>
      <w:lvlJc w:val="left"/>
      <w:pPr>
        <w:ind w:left="0" w:firstLine="397"/>
      </w:pPr>
      <w:rPr>
        <w:b/>
        <w:i w:val="0"/>
      </w:r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3FA71C3B"/>
    <w:multiLevelType w:val="multilevel"/>
    <w:tmpl w:val="40602DA6"/>
    <w:styleLink w:val="a0"/>
    <w:lvl w:ilvl="0">
      <w:start w:val="1"/>
      <w:numFmt w:val="bullet"/>
      <w:suff w:val="space"/>
      <w:lvlText w:val="–"/>
      <w:lvlJc w:val="left"/>
      <w:pPr>
        <w:ind w:left="0" w:firstLine="397"/>
      </w:pPr>
      <w:rPr>
        <w:rFonts w:ascii="Arial" w:hAnsi="Arial" w:hint="default"/>
      </w:rPr>
    </w:lvl>
    <w:lvl w:ilvl="1">
      <w:start w:val="1"/>
      <w:numFmt w:val="bullet"/>
      <w:suff w:val="space"/>
      <w:lvlText w:val="–"/>
      <w:lvlJc w:val="left"/>
      <w:pPr>
        <w:ind w:left="0" w:firstLine="595"/>
      </w:pPr>
      <w:rPr>
        <w:rFonts w:ascii="Arial" w:hAnsi="Arial" w:hint="default"/>
      </w:rPr>
    </w:lvl>
    <w:lvl w:ilvl="2">
      <w:start w:val="1"/>
      <w:numFmt w:val="bullet"/>
      <w:suff w:val="space"/>
      <w:lvlText w:val="–"/>
      <w:lvlJc w:val="left"/>
      <w:pPr>
        <w:ind w:left="0" w:firstLine="794"/>
      </w:pPr>
      <w:rPr>
        <w:rFonts w:ascii="Arial" w:hAnsi="Arial"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15" w15:restartNumberingAfterBreak="0">
    <w:nsid w:val="42B31DD1"/>
    <w:multiLevelType w:val="multilevel"/>
    <w:tmpl w:val="B3880F2A"/>
    <w:styleLink w:val="a2"/>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16" w15:restartNumberingAfterBreak="0">
    <w:nsid w:val="441404F2"/>
    <w:multiLevelType w:val="multilevel"/>
    <w:tmpl w:val="CC243022"/>
    <w:lvl w:ilvl="0">
      <w:start w:val="1"/>
      <w:numFmt w:val="decimal"/>
      <w:pStyle w:val="11"/>
      <w:suff w:val="space"/>
      <w:lvlText w:val="%1"/>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u w:val="none"/>
        <w:vertAlign w:val="baseline"/>
      </w:rPr>
    </w:lvl>
    <w:lvl w:ilvl="1">
      <w:start w:val="1"/>
      <w:numFmt w:val="decimal"/>
      <w:pStyle w:val="20"/>
      <w:suff w:val="space"/>
      <w:lvlText w:val="%1.%2"/>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2">
      <w:start w:val="1"/>
      <w:numFmt w:val="decimal"/>
      <w:pStyle w:val="30"/>
      <w:suff w:val="space"/>
      <w:lvlText w:val="%1.%2.%3"/>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3">
      <w:start w:val="1"/>
      <w:numFmt w:val="decimal"/>
      <w:pStyle w:val="40"/>
      <w:suff w:val="space"/>
      <w:lvlText w:val="%1.%2.%3.%4"/>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4">
      <w:start w:val="1"/>
      <w:numFmt w:val="decimal"/>
      <w:pStyle w:val="51"/>
      <w:suff w:val="space"/>
      <w:lvlText w:val="%1.%2.%3.%4.%5"/>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5">
      <w:start w:val="1"/>
      <w:numFmt w:val="decimal"/>
      <w:pStyle w:val="61"/>
      <w:suff w:val="space"/>
      <w:lvlText w:val="%1.%2.%3.%4.%5.%6"/>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6">
      <w:start w:val="1"/>
      <w:numFmt w:val="decimal"/>
      <w:suff w:val="space"/>
      <w:lvlText w:val="%1.%2.%3.%4.%5.%6.%7"/>
      <w:lvlJc w:val="left"/>
      <w:pPr>
        <w:ind w:left="0" w:firstLine="397"/>
      </w:pPr>
      <w:rPr>
        <w:rFonts w:ascii="Arial" w:hAnsi="Arial" w:hint="default"/>
        <w:b/>
        <w:i w:val="0"/>
        <w:caps w:val="0"/>
        <w:strike w:val="0"/>
        <w:dstrike w:val="0"/>
        <w:outline w:val="0"/>
        <w:shadow w:val="0"/>
        <w:emboss w:val="0"/>
        <w:imprint w:val="0"/>
        <w:vanish w:val="0"/>
        <w:spacing w:val="0"/>
        <w:w w:val="100"/>
        <w:kern w:val="0"/>
        <w:position w:val="0"/>
        <w:sz w:val="20"/>
        <w:u w:val="none"/>
        <w:vertAlign w:val="baseline"/>
      </w:rPr>
    </w:lvl>
    <w:lvl w:ilvl="7">
      <w:start w:val="1"/>
      <w:numFmt w:val="decimal"/>
      <w:suff w:val="space"/>
      <w:lvlText w:val="%1.%2.%3.%4.%5.%6.%7.%8"/>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8">
      <w:start w:val="1"/>
      <w:numFmt w:val="decimal"/>
      <w:suff w:val="space"/>
      <w:lvlText w:val="%1.%2.%3.%4.%5.%6.%7.%8.%9"/>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abstractNum>
  <w:abstractNum w:abstractNumId="17" w15:restartNumberingAfterBreak="0">
    <w:nsid w:val="44E969EA"/>
    <w:multiLevelType w:val="multilevel"/>
    <w:tmpl w:val="D9AC21B6"/>
    <w:lvl w:ilvl="0">
      <w:start w:val="5"/>
      <w:numFmt w:val="decimal"/>
      <w:lvlText w:val="%1"/>
      <w:lvlJc w:val="left"/>
      <w:pPr>
        <w:tabs>
          <w:tab w:val="num" w:pos="600"/>
        </w:tabs>
        <w:ind w:left="600" w:hanging="600"/>
      </w:pPr>
      <w:rPr>
        <w:rFonts w:hint="default"/>
      </w:rPr>
    </w:lvl>
    <w:lvl w:ilvl="1">
      <w:start w:val="11"/>
      <w:numFmt w:val="decimal"/>
      <w:lvlText w:val="%1.%2"/>
      <w:lvlJc w:val="left"/>
      <w:pPr>
        <w:tabs>
          <w:tab w:val="num" w:pos="869"/>
        </w:tabs>
        <w:ind w:left="869" w:hanging="600"/>
      </w:pPr>
      <w:rPr>
        <w:rFonts w:hint="default"/>
      </w:rPr>
    </w:lvl>
    <w:lvl w:ilvl="2">
      <w:start w:val="3"/>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18" w15:restartNumberingAfterBreak="0">
    <w:nsid w:val="4DA33901"/>
    <w:multiLevelType w:val="multilevel"/>
    <w:tmpl w:val="21E4B16C"/>
    <w:styleLink w:val="a"/>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19" w15:restartNumberingAfterBreak="0">
    <w:nsid w:val="549F2425"/>
    <w:multiLevelType w:val="singleLevel"/>
    <w:tmpl w:val="9444758A"/>
    <w:lvl w:ilvl="0">
      <w:start w:val="1"/>
      <w:numFmt w:val="decimal"/>
      <w:pStyle w:val="a3"/>
      <w:lvlText w:val="%1"/>
      <w:lvlJc w:val="left"/>
      <w:pPr>
        <w:tabs>
          <w:tab w:val="num" w:pos="1080"/>
        </w:tabs>
        <w:ind w:left="0" w:firstLine="720"/>
      </w:pPr>
    </w:lvl>
  </w:abstractNum>
  <w:abstractNum w:abstractNumId="20" w15:restartNumberingAfterBreak="0">
    <w:nsid w:val="61EF5630"/>
    <w:multiLevelType w:val="multilevel"/>
    <w:tmpl w:val="1CE4C5C2"/>
    <w:lvl w:ilvl="0">
      <w:start w:val="1"/>
      <w:numFmt w:val="decimal"/>
      <w:pStyle w:val="-2"/>
      <w:lvlText w:val="%1"/>
      <w:lvlJc w:val="left"/>
      <w:pPr>
        <w:tabs>
          <w:tab w:val="num" w:pos="757"/>
        </w:tabs>
        <w:ind w:left="0" w:firstLine="397"/>
      </w:pPr>
    </w:lvl>
    <w:lvl w:ilvl="1">
      <w:start w:val="1"/>
      <w:numFmt w:val="decimal"/>
      <w:suff w:val="space"/>
      <w:lvlText w:val="%1.%2"/>
      <w:lvlJc w:val="left"/>
      <w:pPr>
        <w:ind w:left="0" w:firstLine="397"/>
      </w:pPr>
    </w:lvl>
    <w:lvl w:ilvl="2">
      <w:start w:val="1"/>
      <w:numFmt w:val="decimal"/>
      <w:pStyle w:val="-3"/>
      <w:suff w:val="space"/>
      <w:lvlText w:val="%1.%2.%3"/>
      <w:lvlJc w:val="left"/>
      <w:pPr>
        <w:ind w:left="0" w:firstLine="397"/>
      </w:pPr>
      <w:rPr>
        <w:b/>
        <w:i w:val="0"/>
      </w:rPr>
    </w:lvl>
    <w:lvl w:ilvl="3">
      <w:start w:val="1"/>
      <w:numFmt w:val="decimal"/>
      <w:pStyle w:val="-4"/>
      <w:suff w:val="space"/>
      <w:lvlText w:val="%1.%2.%3.%4"/>
      <w:lvlJc w:val="left"/>
      <w:pPr>
        <w:ind w:left="0"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3DB2592"/>
    <w:multiLevelType w:val="hybridMultilevel"/>
    <w:tmpl w:val="7B2CD4E4"/>
    <w:lvl w:ilvl="0" w:tplc="ABFEDF2E">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15:restartNumberingAfterBreak="0">
    <w:nsid w:val="725A3848"/>
    <w:multiLevelType w:val="multilevel"/>
    <w:tmpl w:val="CBD0A01C"/>
    <w:lvl w:ilvl="0">
      <w:start w:val="1"/>
      <w:numFmt w:val="decimal"/>
      <w:lvlText w:val="%1."/>
      <w:lvlJc w:val="left"/>
      <w:pPr>
        <w:tabs>
          <w:tab w:val="num" w:pos="720"/>
        </w:tabs>
        <w:ind w:left="720" w:hanging="720"/>
      </w:pPr>
    </w:lvl>
    <w:lvl w:ilvl="1">
      <w:start w:val="1"/>
      <w:numFmt w:val="decimal"/>
      <w:pStyle w:val="-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4C751DA"/>
    <w:multiLevelType w:val="singleLevel"/>
    <w:tmpl w:val="DB4EDEA0"/>
    <w:lvl w:ilvl="0">
      <w:numFmt w:val="bullet"/>
      <w:pStyle w:val="21"/>
      <w:lvlText w:val="–"/>
      <w:lvlJc w:val="left"/>
      <w:pPr>
        <w:tabs>
          <w:tab w:val="num" w:pos="757"/>
        </w:tabs>
        <w:ind w:left="0" w:firstLine="397"/>
      </w:pPr>
      <w:rPr>
        <w:rFonts w:ascii="Arial" w:hAnsi="Arial" w:hint="default"/>
        <w:b/>
        <w:i w:val="0"/>
        <w:sz w:val="20"/>
      </w:rPr>
    </w:lvl>
  </w:abstractNum>
  <w:abstractNum w:abstractNumId="24" w15:restartNumberingAfterBreak="0">
    <w:nsid w:val="76FA1C9A"/>
    <w:multiLevelType w:val="hybridMultilevel"/>
    <w:tmpl w:val="AE38348A"/>
    <w:lvl w:ilvl="0" w:tplc="20F0E390">
      <w:start w:val="1"/>
      <w:numFmt w:val="decimal"/>
      <w:pStyle w:val="a4"/>
      <w:suff w:val="space"/>
      <w:lvlText w:val="%1"/>
      <w:lvlJc w:val="left"/>
      <w:pPr>
        <w:ind w:left="0" w:firstLine="397"/>
      </w:pPr>
      <w:rPr>
        <w:rFonts w:hint="default"/>
      </w:rPr>
    </w:lvl>
    <w:lvl w:ilvl="1" w:tplc="ADA64E90">
      <w:numFmt w:val="none"/>
      <w:lvlText w:val=""/>
      <w:lvlJc w:val="left"/>
      <w:pPr>
        <w:tabs>
          <w:tab w:val="num" w:pos="360"/>
        </w:tabs>
      </w:pPr>
    </w:lvl>
    <w:lvl w:ilvl="2" w:tplc="4956CA04">
      <w:numFmt w:val="none"/>
      <w:lvlText w:val=""/>
      <w:lvlJc w:val="left"/>
      <w:pPr>
        <w:tabs>
          <w:tab w:val="num" w:pos="360"/>
        </w:tabs>
      </w:pPr>
    </w:lvl>
    <w:lvl w:ilvl="3" w:tplc="7DA6BFA2">
      <w:numFmt w:val="none"/>
      <w:lvlText w:val=""/>
      <w:lvlJc w:val="left"/>
      <w:pPr>
        <w:tabs>
          <w:tab w:val="num" w:pos="360"/>
        </w:tabs>
      </w:pPr>
    </w:lvl>
    <w:lvl w:ilvl="4" w:tplc="210E8504">
      <w:numFmt w:val="none"/>
      <w:lvlText w:val=""/>
      <w:lvlJc w:val="left"/>
      <w:pPr>
        <w:tabs>
          <w:tab w:val="num" w:pos="360"/>
        </w:tabs>
      </w:pPr>
    </w:lvl>
    <w:lvl w:ilvl="5" w:tplc="7FB6056E">
      <w:numFmt w:val="none"/>
      <w:lvlText w:val=""/>
      <w:lvlJc w:val="left"/>
      <w:pPr>
        <w:tabs>
          <w:tab w:val="num" w:pos="360"/>
        </w:tabs>
      </w:pPr>
    </w:lvl>
    <w:lvl w:ilvl="6" w:tplc="8818746A">
      <w:numFmt w:val="none"/>
      <w:lvlText w:val=""/>
      <w:lvlJc w:val="left"/>
      <w:pPr>
        <w:tabs>
          <w:tab w:val="num" w:pos="360"/>
        </w:tabs>
      </w:pPr>
    </w:lvl>
    <w:lvl w:ilvl="7" w:tplc="7AD82460">
      <w:numFmt w:val="none"/>
      <w:lvlText w:val=""/>
      <w:lvlJc w:val="left"/>
      <w:pPr>
        <w:tabs>
          <w:tab w:val="num" w:pos="360"/>
        </w:tabs>
      </w:pPr>
    </w:lvl>
    <w:lvl w:ilvl="8" w:tplc="CF047F12">
      <w:numFmt w:val="none"/>
      <w:lvlText w:val=""/>
      <w:lvlJc w:val="left"/>
      <w:pPr>
        <w:tabs>
          <w:tab w:val="num" w:pos="360"/>
        </w:tabs>
      </w:pPr>
    </w:lvl>
  </w:abstractNum>
  <w:num w:numId="1">
    <w:abstractNumId w:val="23"/>
  </w:num>
  <w:num w:numId="2">
    <w:abstractNumId w:val="8"/>
  </w:num>
  <w:num w:numId="3">
    <w:abstractNumId w:val="20"/>
  </w:num>
  <w:num w:numId="4">
    <w:abstractNumId w:val="13"/>
  </w:num>
  <w:num w:numId="5">
    <w:abstractNumId w:val="4"/>
  </w:num>
  <w:num w:numId="6">
    <w:abstractNumId w:val="24"/>
  </w:num>
  <w:num w:numId="7">
    <w:abstractNumId w:val="0"/>
  </w:num>
  <w:num w:numId="8">
    <w:abstractNumId w:val="11"/>
  </w:num>
  <w:num w:numId="9">
    <w:abstractNumId w:val="1"/>
    <w:lvlOverride w:ilvl="0">
      <w:lvl w:ilvl="0">
        <w:start w:val="65535"/>
        <w:numFmt w:val="bullet"/>
        <w:lvlText w:val="—"/>
        <w:legacy w:legacy="1" w:legacySpace="0" w:legacyIndent="421"/>
        <w:lvlJc w:val="left"/>
        <w:rPr>
          <w:rFonts w:ascii="Arial" w:hAnsi="Arial" w:cs="Arial" w:hint="default"/>
        </w:rPr>
      </w:lvl>
    </w:lvlOverride>
  </w:num>
  <w:num w:numId="10">
    <w:abstractNumId w:val="5"/>
  </w:num>
  <w:num w:numId="11">
    <w:abstractNumId w:val="19"/>
  </w:num>
  <w:num w:numId="12">
    <w:abstractNumId w:val="12"/>
  </w:num>
  <w:num w:numId="13">
    <w:abstractNumId w:val="17"/>
  </w:num>
  <w:num w:numId="14">
    <w:abstractNumId w:val="9"/>
  </w:num>
  <w:num w:numId="15">
    <w:abstractNumId w:val="22"/>
  </w:num>
  <w:num w:numId="16">
    <w:abstractNumId w:val="16"/>
  </w:num>
  <w:num w:numId="17">
    <w:abstractNumId w:val="15"/>
  </w:num>
  <w:num w:numId="18">
    <w:abstractNumId w:val="18"/>
  </w:num>
  <w:num w:numId="19">
    <w:abstractNumId w:val="3"/>
  </w:num>
  <w:num w:numId="20">
    <w:abstractNumId w:val="21"/>
  </w:num>
  <w:num w:numId="21">
    <w:abstractNumId w:val="14"/>
  </w:num>
  <w:num w:numId="22">
    <w:abstractNumId w:val="7"/>
  </w:num>
  <w:num w:numId="23">
    <w:abstractNumId w:val="6"/>
  </w:num>
  <w:num w:numId="2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5F"/>
    <w:rsid w:val="00000B1D"/>
    <w:rsid w:val="00000EDA"/>
    <w:rsid w:val="0000209E"/>
    <w:rsid w:val="0000230A"/>
    <w:rsid w:val="00002A74"/>
    <w:rsid w:val="00003318"/>
    <w:rsid w:val="00003B5A"/>
    <w:rsid w:val="00003E1B"/>
    <w:rsid w:val="00005050"/>
    <w:rsid w:val="00005375"/>
    <w:rsid w:val="0000692B"/>
    <w:rsid w:val="00006E62"/>
    <w:rsid w:val="00007F5F"/>
    <w:rsid w:val="00011299"/>
    <w:rsid w:val="00013787"/>
    <w:rsid w:val="000145D9"/>
    <w:rsid w:val="00014CBD"/>
    <w:rsid w:val="00015C51"/>
    <w:rsid w:val="00016D60"/>
    <w:rsid w:val="00017810"/>
    <w:rsid w:val="00020E2C"/>
    <w:rsid w:val="00022FF2"/>
    <w:rsid w:val="00024F5F"/>
    <w:rsid w:val="000250B5"/>
    <w:rsid w:val="000274A0"/>
    <w:rsid w:val="00030B18"/>
    <w:rsid w:val="00032A7D"/>
    <w:rsid w:val="00033821"/>
    <w:rsid w:val="00034DF9"/>
    <w:rsid w:val="000352DB"/>
    <w:rsid w:val="00035373"/>
    <w:rsid w:val="00036507"/>
    <w:rsid w:val="00037106"/>
    <w:rsid w:val="000373ED"/>
    <w:rsid w:val="00037502"/>
    <w:rsid w:val="0004043F"/>
    <w:rsid w:val="0004084E"/>
    <w:rsid w:val="00042C42"/>
    <w:rsid w:val="00046233"/>
    <w:rsid w:val="000467EB"/>
    <w:rsid w:val="0004787C"/>
    <w:rsid w:val="000516F5"/>
    <w:rsid w:val="000521E4"/>
    <w:rsid w:val="00053121"/>
    <w:rsid w:val="000536E0"/>
    <w:rsid w:val="000556D3"/>
    <w:rsid w:val="00056B36"/>
    <w:rsid w:val="000617DE"/>
    <w:rsid w:val="000624AA"/>
    <w:rsid w:val="00062B18"/>
    <w:rsid w:val="000633BA"/>
    <w:rsid w:val="000650B1"/>
    <w:rsid w:val="00065D6D"/>
    <w:rsid w:val="00065EBE"/>
    <w:rsid w:val="000677FA"/>
    <w:rsid w:val="000701A4"/>
    <w:rsid w:val="000723D6"/>
    <w:rsid w:val="00072A18"/>
    <w:rsid w:val="00072D85"/>
    <w:rsid w:val="000745D1"/>
    <w:rsid w:val="00075796"/>
    <w:rsid w:val="00076CF7"/>
    <w:rsid w:val="000778E2"/>
    <w:rsid w:val="000779DB"/>
    <w:rsid w:val="000820AF"/>
    <w:rsid w:val="00082815"/>
    <w:rsid w:val="0008477A"/>
    <w:rsid w:val="00087826"/>
    <w:rsid w:val="00090024"/>
    <w:rsid w:val="00090348"/>
    <w:rsid w:val="00090657"/>
    <w:rsid w:val="00091600"/>
    <w:rsid w:val="00092819"/>
    <w:rsid w:val="000931DE"/>
    <w:rsid w:val="00093E63"/>
    <w:rsid w:val="0009621B"/>
    <w:rsid w:val="000A1687"/>
    <w:rsid w:val="000A32E7"/>
    <w:rsid w:val="000A3471"/>
    <w:rsid w:val="000A39E6"/>
    <w:rsid w:val="000A466F"/>
    <w:rsid w:val="000A4833"/>
    <w:rsid w:val="000A65F5"/>
    <w:rsid w:val="000A6D84"/>
    <w:rsid w:val="000A6EAE"/>
    <w:rsid w:val="000A7AC5"/>
    <w:rsid w:val="000B03A7"/>
    <w:rsid w:val="000B05C2"/>
    <w:rsid w:val="000B08C1"/>
    <w:rsid w:val="000B197C"/>
    <w:rsid w:val="000B1AB1"/>
    <w:rsid w:val="000B2891"/>
    <w:rsid w:val="000B31BE"/>
    <w:rsid w:val="000B3C9A"/>
    <w:rsid w:val="000B4460"/>
    <w:rsid w:val="000B520A"/>
    <w:rsid w:val="000B574D"/>
    <w:rsid w:val="000B75B8"/>
    <w:rsid w:val="000C0FEE"/>
    <w:rsid w:val="000C160A"/>
    <w:rsid w:val="000C2EF0"/>
    <w:rsid w:val="000C46E3"/>
    <w:rsid w:val="000C491F"/>
    <w:rsid w:val="000C4CE9"/>
    <w:rsid w:val="000C5C7B"/>
    <w:rsid w:val="000C686B"/>
    <w:rsid w:val="000C74FD"/>
    <w:rsid w:val="000D0257"/>
    <w:rsid w:val="000D0B89"/>
    <w:rsid w:val="000D1373"/>
    <w:rsid w:val="000D2F10"/>
    <w:rsid w:val="000D2F29"/>
    <w:rsid w:val="000D331E"/>
    <w:rsid w:val="000D3EA6"/>
    <w:rsid w:val="000D3EFB"/>
    <w:rsid w:val="000D50E7"/>
    <w:rsid w:val="000D5375"/>
    <w:rsid w:val="000D54A9"/>
    <w:rsid w:val="000D5CEB"/>
    <w:rsid w:val="000D5E34"/>
    <w:rsid w:val="000D61BE"/>
    <w:rsid w:val="000D6FF3"/>
    <w:rsid w:val="000D73C9"/>
    <w:rsid w:val="000E0EFB"/>
    <w:rsid w:val="000E1B38"/>
    <w:rsid w:val="000E1E27"/>
    <w:rsid w:val="000E2055"/>
    <w:rsid w:val="000E2E54"/>
    <w:rsid w:val="000E3208"/>
    <w:rsid w:val="000E440C"/>
    <w:rsid w:val="000E56FA"/>
    <w:rsid w:val="000E7295"/>
    <w:rsid w:val="000E781E"/>
    <w:rsid w:val="000F426E"/>
    <w:rsid w:val="000F4F7E"/>
    <w:rsid w:val="000F5CEB"/>
    <w:rsid w:val="000F7096"/>
    <w:rsid w:val="000F73D6"/>
    <w:rsid w:val="000F7BE1"/>
    <w:rsid w:val="000F7BF1"/>
    <w:rsid w:val="00100617"/>
    <w:rsid w:val="00101B47"/>
    <w:rsid w:val="001020BE"/>
    <w:rsid w:val="0010235B"/>
    <w:rsid w:val="00102F51"/>
    <w:rsid w:val="00103942"/>
    <w:rsid w:val="00103E83"/>
    <w:rsid w:val="00104792"/>
    <w:rsid w:val="00106C36"/>
    <w:rsid w:val="0010753B"/>
    <w:rsid w:val="00111FC3"/>
    <w:rsid w:val="00112627"/>
    <w:rsid w:val="001127AD"/>
    <w:rsid w:val="001127C9"/>
    <w:rsid w:val="00112E51"/>
    <w:rsid w:val="00113643"/>
    <w:rsid w:val="0011495F"/>
    <w:rsid w:val="00115789"/>
    <w:rsid w:val="00116601"/>
    <w:rsid w:val="00116EEA"/>
    <w:rsid w:val="001175FC"/>
    <w:rsid w:val="00117DC3"/>
    <w:rsid w:val="00120FF6"/>
    <w:rsid w:val="0012169E"/>
    <w:rsid w:val="00121E6D"/>
    <w:rsid w:val="00122443"/>
    <w:rsid w:val="001224F5"/>
    <w:rsid w:val="00125775"/>
    <w:rsid w:val="00127490"/>
    <w:rsid w:val="00131713"/>
    <w:rsid w:val="00131ACD"/>
    <w:rsid w:val="00131D08"/>
    <w:rsid w:val="00133E02"/>
    <w:rsid w:val="00135B0C"/>
    <w:rsid w:val="00136998"/>
    <w:rsid w:val="00137B2A"/>
    <w:rsid w:val="001406E8"/>
    <w:rsid w:val="001419C0"/>
    <w:rsid w:val="0014216D"/>
    <w:rsid w:val="00142F19"/>
    <w:rsid w:val="001450DD"/>
    <w:rsid w:val="00146FA5"/>
    <w:rsid w:val="00150639"/>
    <w:rsid w:val="001511B6"/>
    <w:rsid w:val="00151571"/>
    <w:rsid w:val="0015201E"/>
    <w:rsid w:val="00152C84"/>
    <w:rsid w:val="00153B3B"/>
    <w:rsid w:val="00154DBA"/>
    <w:rsid w:val="00155005"/>
    <w:rsid w:val="001550EE"/>
    <w:rsid w:val="0015616E"/>
    <w:rsid w:val="00156CFC"/>
    <w:rsid w:val="001573AD"/>
    <w:rsid w:val="00157EA3"/>
    <w:rsid w:val="001613E6"/>
    <w:rsid w:val="00162D83"/>
    <w:rsid w:val="00164E91"/>
    <w:rsid w:val="00164FFD"/>
    <w:rsid w:val="0016603A"/>
    <w:rsid w:val="00166185"/>
    <w:rsid w:val="00171936"/>
    <w:rsid w:val="00171ACC"/>
    <w:rsid w:val="00172031"/>
    <w:rsid w:val="00175A3F"/>
    <w:rsid w:val="00175A4F"/>
    <w:rsid w:val="001774ED"/>
    <w:rsid w:val="00180FBC"/>
    <w:rsid w:val="00181C0E"/>
    <w:rsid w:val="00183740"/>
    <w:rsid w:val="00184D22"/>
    <w:rsid w:val="00185194"/>
    <w:rsid w:val="00185F29"/>
    <w:rsid w:val="00186208"/>
    <w:rsid w:val="0018648F"/>
    <w:rsid w:val="00186A34"/>
    <w:rsid w:val="00187818"/>
    <w:rsid w:val="00190099"/>
    <w:rsid w:val="00190318"/>
    <w:rsid w:val="0019126D"/>
    <w:rsid w:val="00191497"/>
    <w:rsid w:val="001919A9"/>
    <w:rsid w:val="00191FE0"/>
    <w:rsid w:val="0019230A"/>
    <w:rsid w:val="0019235F"/>
    <w:rsid w:val="001956B7"/>
    <w:rsid w:val="001A0CD6"/>
    <w:rsid w:val="001A1205"/>
    <w:rsid w:val="001A4F49"/>
    <w:rsid w:val="001A4FA5"/>
    <w:rsid w:val="001A56B7"/>
    <w:rsid w:val="001A5F3A"/>
    <w:rsid w:val="001A67F1"/>
    <w:rsid w:val="001A76D0"/>
    <w:rsid w:val="001A7D6E"/>
    <w:rsid w:val="001B1739"/>
    <w:rsid w:val="001B2006"/>
    <w:rsid w:val="001B5917"/>
    <w:rsid w:val="001B6ACF"/>
    <w:rsid w:val="001B6B0E"/>
    <w:rsid w:val="001C0BBE"/>
    <w:rsid w:val="001C13CC"/>
    <w:rsid w:val="001C1607"/>
    <w:rsid w:val="001C1B64"/>
    <w:rsid w:val="001C2A9A"/>
    <w:rsid w:val="001C36D1"/>
    <w:rsid w:val="001C4E74"/>
    <w:rsid w:val="001C50BB"/>
    <w:rsid w:val="001C5B8A"/>
    <w:rsid w:val="001C60FD"/>
    <w:rsid w:val="001C665C"/>
    <w:rsid w:val="001C6782"/>
    <w:rsid w:val="001C7927"/>
    <w:rsid w:val="001D1793"/>
    <w:rsid w:val="001D1A09"/>
    <w:rsid w:val="001D1ACE"/>
    <w:rsid w:val="001D35F8"/>
    <w:rsid w:val="001D4C0D"/>
    <w:rsid w:val="001D4C4C"/>
    <w:rsid w:val="001D6FC7"/>
    <w:rsid w:val="001E010D"/>
    <w:rsid w:val="001E034A"/>
    <w:rsid w:val="001E0497"/>
    <w:rsid w:val="001E04AB"/>
    <w:rsid w:val="001E128E"/>
    <w:rsid w:val="001E1AF9"/>
    <w:rsid w:val="001E2A48"/>
    <w:rsid w:val="001E46CE"/>
    <w:rsid w:val="001E4866"/>
    <w:rsid w:val="001E49CF"/>
    <w:rsid w:val="001E6A7D"/>
    <w:rsid w:val="001E6E45"/>
    <w:rsid w:val="001E7F21"/>
    <w:rsid w:val="001F083F"/>
    <w:rsid w:val="001F2493"/>
    <w:rsid w:val="001F2E39"/>
    <w:rsid w:val="001F3488"/>
    <w:rsid w:val="001F3900"/>
    <w:rsid w:val="001F5784"/>
    <w:rsid w:val="001F740B"/>
    <w:rsid w:val="00200D0A"/>
    <w:rsid w:val="0020133B"/>
    <w:rsid w:val="00201393"/>
    <w:rsid w:val="00202286"/>
    <w:rsid w:val="002045D5"/>
    <w:rsid w:val="002060B9"/>
    <w:rsid w:val="00206A60"/>
    <w:rsid w:val="002076A0"/>
    <w:rsid w:val="00207BEF"/>
    <w:rsid w:val="0021003F"/>
    <w:rsid w:val="002130C0"/>
    <w:rsid w:val="00214597"/>
    <w:rsid w:val="00214B1F"/>
    <w:rsid w:val="00216B3B"/>
    <w:rsid w:val="00217BDB"/>
    <w:rsid w:val="00217CE7"/>
    <w:rsid w:val="00217E73"/>
    <w:rsid w:val="00220E80"/>
    <w:rsid w:val="002231CC"/>
    <w:rsid w:val="002231DC"/>
    <w:rsid w:val="0022321E"/>
    <w:rsid w:val="002243E2"/>
    <w:rsid w:val="0022555B"/>
    <w:rsid w:val="00225D5E"/>
    <w:rsid w:val="00225D60"/>
    <w:rsid w:val="0022688E"/>
    <w:rsid w:val="00226F37"/>
    <w:rsid w:val="00230FBA"/>
    <w:rsid w:val="00231B7B"/>
    <w:rsid w:val="00231E3B"/>
    <w:rsid w:val="00231EF5"/>
    <w:rsid w:val="0023251A"/>
    <w:rsid w:val="002333DF"/>
    <w:rsid w:val="002342F9"/>
    <w:rsid w:val="002344AB"/>
    <w:rsid w:val="00235ACC"/>
    <w:rsid w:val="00237672"/>
    <w:rsid w:val="0024016F"/>
    <w:rsid w:val="00241FBE"/>
    <w:rsid w:val="00243A0A"/>
    <w:rsid w:val="00244F84"/>
    <w:rsid w:val="002452AF"/>
    <w:rsid w:val="00245D9D"/>
    <w:rsid w:val="002475B2"/>
    <w:rsid w:val="002505FA"/>
    <w:rsid w:val="002514C8"/>
    <w:rsid w:val="002527FC"/>
    <w:rsid w:val="00253B99"/>
    <w:rsid w:val="00254A33"/>
    <w:rsid w:val="0025685C"/>
    <w:rsid w:val="00257895"/>
    <w:rsid w:val="00260879"/>
    <w:rsid w:val="0026123A"/>
    <w:rsid w:val="002636B7"/>
    <w:rsid w:val="00263ECA"/>
    <w:rsid w:val="0026458B"/>
    <w:rsid w:val="00264AFA"/>
    <w:rsid w:val="002668C6"/>
    <w:rsid w:val="00267653"/>
    <w:rsid w:val="002676A5"/>
    <w:rsid w:val="0027063C"/>
    <w:rsid w:val="002719D0"/>
    <w:rsid w:val="002724D9"/>
    <w:rsid w:val="00272BE3"/>
    <w:rsid w:val="0027348A"/>
    <w:rsid w:val="002747CB"/>
    <w:rsid w:val="0027492C"/>
    <w:rsid w:val="00275732"/>
    <w:rsid w:val="002802BE"/>
    <w:rsid w:val="00282494"/>
    <w:rsid w:val="00282879"/>
    <w:rsid w:val="00282DF7"/>
    <w:rsid w:val="00283355"/>
    <w:rsid w:val="0028345D"/>
    <w:rsid w:val="00284152"/>
    <w:rsid w:val="00285251"/>
    <w:rsid w:val="002872D0"/>
    <w:rsid w:val="00287873"/>
    <w:rsid w:val="0028796F"/>
    <w:rsid w:val="00290D7B"/>
    <w:rsid w:val="0029187B"/>
    <w:rsid w:val="002926FA"/>
    <w:rsid w:val="00292F01"/>
    <w:rsid w:val="002942FE"/>
    <w:rsid w:val="00295613"/>
    <w:rsid w:val="002A118C"/>
    <w:rsid w:val="002A208A"/>
    <w:rsid w:val="002A246C"/>
    <w:rsid w:val="002A334F"/>
    <w:rsid w:val="002A37B4"/>
    <w:rsid w:val="002A4283"/>
    <w:rsid w:val="002A42C9"/>
    <w:rsid w:val="002A4343"/>
    <w:rsid w:val="002A454D"/>
    <w:rsid w:val="002A57F0"/>
    <w:rsid w:val="002A5EF2"/>
    <w:rsid w:val="002A6566"/>
    <w:rsid w:val="002A6E4A"/>
    <w:rsid w:val="002A6EB4"/>
    <w:rsid w:val="002A70F8"/>
    <w:rsid w:val="002A7558"/>
    <w:rsid w:val="002B0172"/>
    <w:rsid w:val="002B0F68"/>
    <w:rsid w:val="002B2D0C"/>
    <w:rsid w:val="002B3C73"/>
    <w:rsid w:val="002B5B7B"/>
    <w:rsid w:val="002B5E9A"/>
    <w:rsid w:val="002B6357"/>
    <w:rsid w:val="002B6DCF"/>
    <w:rsid w:val="002B76BD"/>
    <w:rsid w:val="002B7A87"/>
    <w:rsid w:val="002B7E07"/>
    <w:rsid w:val="002C0B10"/>
    <w:rsid w:val="002C1E8A"/>
    <w:rsid w:val="002C2BF9"/>
    <w:rsid w:val="002C5D74"/>
    <w:rsid w:val="002D090E"/>
    <w:rsid w:val="002D1588"/>
    <w:rsid w:val="002D3279"/>
    <w:rsid w:val="002D3AF6"/>
    <w:rsid w:val="002D4C5F"/>
    <w:rsid w:val="002D50EA"/>
    <w:rsid w:val="002D571C"/>
    <w:rsid w:val="002D6266"/>
    <w:rsid w:val="002D648F"/>
    <w:rsid w:val="002D6626"/>
    <w:rsid w:val="002D7164"/>
    <w:rsid w:val="002D7371"/>
    <w:rsid w:val="002D7C32"/>
    <w:rsid w:val="002E06E8"/>
    <w:rsid w:val="002E0DF2"/>
    <w:rsid w:val="002E2016"/>
    <w:rsid w:val="002E20F8"/>
    <w:rsid w:val="002E29BF"/>
    <w:rsid w:val="002E3AAC"/>
    <w:rsid w:val="002E4716"/>
    <w:rsid w:val="002E680B"/>
    <w:rsid w:val="002E6953"/>
    <w:rsid w:val="002E70DB"/>
    <w:rsid w:val="002E7DCE"/>
    <w:rsid w:val="002F0348"/>
    <w:rsid w:val="002F0D4B"/>
    <w:rsid w:val="002F115D"/>
    <w:rsid w:val="002F1253"/>
    <w:rsid w:val="002F301A"/>
    <w:rsid w:val="002F474C"/>
    <w:rsid w:val="002F556D"/>
    <w:rsid w:val="002F7309"/>
    <w:rsid w:val="002F74D8"/>
    <w:rsid w:val="00300C01"/>
    <w:rsid w:val="00300EC8"/>
    <w:rsid w:val="0030161C"/>
    <w:rsid w:val="00301E3A"/>
    <w:rsid w:val="003028B4"/>
    <w:rsid w:val="00302DEB"/>
    <w:rsid w:val="00303EE0"/>
    <w:rsid w:val="00304826"/>
    <w:rsid w:val="003059B0"/>
    <w:rsid w:val="0031080A"/>
    <w:rsid w:val="00311CAD"/>
    <w:rsid w:val="00311D2D"/>
    <w:rsid w:val="00311FCF"/>
    <w:rsid w:val="00312A87"/>
    <w:rsid w:val="00313351"/>
    <w:rsid w:val="00313E42"/>
    <w:rsid w:val="0031538B"/>
    <w:rsid w:val="00315DDB"/>
    <w:rsid w:val="00316FA0"/>
    <w:rsid w:val="003170CE"/>
    <w:rsid w:val="0031745D"/>
    <w:rsid w:val="0032016F"/>
    <w:rsid w:val="003205F4"/>
    <w:rsid w:val="0032157B"/>
    <w:rsid w:val="003226BC"/>
    <w:rsid w:val="003226EA"/>
    <w:rsid w:val="0032309F"/>
    <w:rsid w:val="0032333B"/>
    <w:rsid w:val="003239FF"/>
    <w:rsid w:val="003248FC"/>
    <w:rsid w:val="00324BFB"/>
    <w:rsid w:val="00327779"/>
    <w:rsid w:val="00330574"/>
    <w:rsid w:val="0033231D"/>
    <w:rsid w:val="00332CBF"/>
    <w:rsid w:val="003337E3"/>
    <w:rsid w:val="00334319"/>
    <w:rsid w:val="003356ED"/>
    <w:rsid w:val="00335B12"/>
    <w:rsid w:val="003360EF"/>
    <w:rsid w:val="00336D13"/>
    <w:rsid w:val="00336E2D"/>
    <w:rsid w:val="00337C70"/>
    <w:rsid w:val="00341675"/>
    <w:rsid w:val="00342E28"/>
    <w:rsid w:val="00344FA5"/>
    <w:rsid w:val="003453F5"/>
    <w:rsid w:val="00346324"/>
    <w:rsid w:val="00346D6B"/>
    <w:rsid w:val="0035360C"/>
    <w:rsid w:val="0035602E"/>
    <w:rsid w:val="003561CB"/>
    <w:rsid w:val="0035653D"/>
    <w:rsid w:val="00357B36"/>
    <w:rsid w:val="0036122F"/>
    <w:rsid w:val="0036138E"/>
    <w:rsid w:val="00361A2E"/>
    <w:rsid w:val="00361A7A"/>
    <w:rsid w:val="003638A1"/>
    <w:rsid w:val="00363BC7"/>
    <w:rsid w:val="003652F7"/>
    <w:rsid w:val="003656BA"/>
    <w:rsid w:val="003704C1"/>
    <w:rsid w:val="00370635"/>
    <w:rsid w:val="003711C5"/>
    <w:rsid w:val="003713D2"/>
    <w:rsid w:val="00372287"/>
    <w:rsid w:val="0037457D"/>
    <w:rsid w:val="00374DB0"/>
    <w:rsid w:val="00375067"/>
    <w:rsid w:val="00376F1D"/>
    <w:rsid w:val="00377F65"/>
    <w:rsid w:val="00380B3C"/>
    <w:rsid w:val="00384C3C"/>
    <w:rsid w:val="00384F6F"/>
    <w:rsid w:val="003860AB"/>
    <w:rsid w:val="0038718B"/>
    <w:rsid w:val="00387FDD"/>
    <w:rsid w:val="00392C1B"/>
    <w:rsid w:val="00395760"/>
    <w:rsid w:val="00395DDE"/>
    <w:rsid w:val="00397A25"/>
    <w:rsid w:val="003A06EF"/>
    <w:rsid w:val="003A4D8B"/>
    <w:rsid w:val="003A5527"/>
    <w:rsid w:val="003A56DC"/>
    <w:rsid w:val="003A657D"/>
    <w:rsid w:val="003A6F3C"/>
    <w:rsid w:val="003B21B4"/>
    <w:rsid w:val="003B2314"/>
    <w:rsid w:val="003B33CE"/>
    <w:rsid w:val="003B4A88"/>
    <w:rsid w:val="003B4D41"/>
    <w:rsid w:val="003B51D0"/>
    <w:rsid w:val="003B728E"/>
    <w:rsid w:val="003C148E"/>
    <w:rsid w:val="003C1BED"/>
    <w:rsid w:val="003C1CCF"/>
    <w:rsid w:val="003C23DA"/>
    <w:rsid w:val="003C60DF"/>
    <w:rsid w:val="003D1BCC"/>
    <w:rsid w:val="003D1FA7"/>
    <w:rsid w:val="003D249F"/>
    <w:rsid w:val="003D3101"/>
    <w:rsid w:val="003D3A54"/>
    <w:rsid w:val="003D44BC"/>
    <w:rsid w:val="003D5D95"/>
    <w:rsid w:val="003D6211"/>
    <w:rsid w:val="003E0B84"/>
    <w:rsid w:val="003E0D63"/>
    <w:rsid w:val="003E13B2"/>
    <w:rsid w:val="003E1FA5"/>
    <w:rsid w:val="003E21BD"/>
    <w:rsid w:val="003E2ADE"/>
    <w:rsid w:val="003E39DF"/>
    <w:rsid w:val="003E41CC"/>
    <w:rsid w:val="003E475D"/>
    <w:rsid w:val="003E60F0"/>
    <w:rsid w:val="003E6B8F"/>
    <w:rsid w:val="003F0397"/>
    <w:rsid w:val="003F1458"/>
    <w:rsid w:val="003F22E8"/>
    <w:rsid w:val="003F473F"/>
    <w:rsid w:val="003F648B"/>
    <w:rsid w:val="003F706E"/>
    <w:rsid w:val="004003C0"/>
    <w:rsid w:val="00400749"/>
    <w:rsid w:val="00401D8C"/>
    <w:rsid w:val="004027B7"/>
    <w:rsid w:val="00404B68"/>
    <w:rsid w:val="004063F1"/>
    <w:rsid w:val="0041232C"/>
    <w:rsid w:val="00412617"/>
    <w:rsid w:val="004140F3"/>
    <w:rsid w:val="00414B79"/>
    <w:rsid w:val="00415D82"/>
    <w:rsid w:val="004171B6"/>
    <w:rsid w:val="00417D97"/>
    <w:rsid w:val="0042005A"/>
    <w:rsid w:val="00420749"/>
    <w:rsid w:val="00420ED2"/>
    <w:rsid w:val="004212DC"/>
    <w:rsid w:val="00421A58"/>
    <w:rsid w:val="00423850"/>
    <w:rsid w:val="0042563E"/>
    <w:rsid w:val="00425971"/>
    <w:rsid w:val="00426BD3"/>
    <w:rsid w:val="0042756B"/>
    <w:rsid w:val="00430051"/>
    <w:rsid w:val="00430417"/>
    <w:rsid w:val="004309B1"/>
    <w:rsid w:val="00430F77"/>
    <w:rsid w:val="004314B2"/>
    <w:rsid w:val="004340DB"/>
    <w:rsid w:val="00434968"/>
    <w:rsid w:val="004351BF"/>
    <w:rsid w:val="00435269"/>
    <w:rsid w:val="00435DE8"/>
    <w:rsid w:val="0044088F"/>
    <w:rsid w:val="00440DBD"/>
    <w:rsid w:val="004410E8"/>
    <w:rsid w:val="00442FA9"/>
    <w:rsid w:val="00443561"/>
    <w:rsid w:val="00443C42"/>
    <w:rsid w:val="004471EB"/>
    <w:rsid w:val="00447542"/>
    <w:rsid w:val="00447E38"/>
    <w:rsid w:val="004510BA"/>
    <w:rsid w:val="00451DF3"/>
    <w:rsid w:val="00451E85"/>
    <w:rsid w:val="004522BF"/>
    <w:rsid w:val="004541D5"/>
    <w:rsid w:val="00454A44"/>
    <w:rsid w:val="00456C48"/>
    <w:rsid w:val="004605B4"/>
    <w:rsid w:val="00461194"/>
    <w:rsid w:val="00461525"/>
    <w:rsid w:val="00461D8E"/>
    <w:rsid w:val="00462971"/>
    <w:rsid w:val="00462C57"/>
    <w:rsid w:val="004655A8"/>
    <w:rsid w:val="004665E7"/>
    <w:rsid w:val="00466642"/>
    <w:rsid w:val="004704AE"/>
    <w:rsid w:val="00472051"/>
    <w:rsid w:val="00472794"/>
    <w:rsid w:val="0047401E"/>
    <w:rsid w:val="00474A71"/>
    <w:rsid w:val="004757E5"/>
    <w:rsid w:val="00477F76"/>
    <w:rsid w:val="0048475B"/>
    <w:rsid w:val="004848F7"/>
    <w:rsid w:val="00484F91"/>
    <w:rsid w:val="00484FC9"/>
    <w:rsid w:val="0048599B"/>
    <w:rsid w:val="00487104"/>
    <w:rsid w:val="00487EE2"/>
    <w:rsid w:val="004903D6"/>
    <w:rsid w:val="004905FC"/>
    <w:rsid w:val="00491CDD"/>
    <w:rsid w:val="004942F0"/>
    <w:rsid w:val="00494628"/>
    <w:rsid w:val="00495492"/>
    <w:rsid w:val="004A05A9"/>
    <w:rsid w:val="004A1EB7"/>
    <w:rsid w:val="004A23D3"/>
    <w:rsid w:val="004A2F27"/>
    <w:rsid w:val="004A3EA5"/>
    <w:rsid w:val="004A58A6"/>
    <w:rsid w:val="004A5DAF"/>
    <w:rsid w:val="004A5FAB"/>
    <w:rsid w:val="004A7EDC"/>
    <w:rsid w:val="004A7F07"/>
    <w:rsid w:val="004B1FA4"/>
    <w:rsid w:val="004B22C7"/>
    <w:rsid w:val="004B3276"/>
    <w:rsid w:val="004B3F02"/>
    <w:rsid w:val="004B47FE"/>
    <w:rsid w:val="004B483B"/>
    <w:rsid w:val="004B53E1"/>
    <w:rsid w:val="004B63D4"/>
    <w:rsid w:val="004B6C78"/>
    <w:rsid w:val="004C11E9"/>
    <w:rsid w:val="004C2F2F"/>
    <w:rsid w:val="004C387B"/>
    <w:rsid w:val="004C42E2"/>
    <w:rsid w:val="004C4C48"/>
    <w:rsid w:val="004C4F95"/>
    <w:rsid w:val="004C5A52"/>
    <w:rsid w:val="004C641B"/>
    <w:rsid w:val="004C7732"/>
    <w:rsid w:val="004D030F"/>
    <w:rsid w:val="004D56EA"/>
    <w:rsid w:val="004D6859"/>
    <w:rsid w:val="004D6AA6"/>
    <w:rsid w:val="004E0022"/>
    <w:rsid w:val="004E01CD"/>
    <w:rsid w:val="004E19DA"/>
    <w:rsid w:val="004E2F8E"/>
    <w:rsid w:val="004E3ABC"/>
    <w:rsid w:val="004E4526"/>
    <w:rsid w:val="004E4ED6"/>
    <w:rsid w:val="004E50D7"/>
    <w:rsid w:val="004E5A27"/>
    <w:rsid w:val="004E63BB"/>
    <w:rsid w:val="004E65BE"/>
    <w:rsid w:val="004E71F2"/>
    <w:rsid w:val="004F0325"/>
    <w:rsid w:val="004F0BB2"/>
    <w:rsid w:val="004F3E64"/>
    <w:rsid w:val="004F6356"/>
    <w:rsid w:val="004F7DAB"/>
    <w:rsid w:val="00500597"/>
    <w:rsid w:val="00500A69"/>
    <w:rsid w:val="0050182E"/>
    <w:rsid w:val="005030D9"/>
    <w:rsid w:val="005038AD"/>
    <w:rsid w:val="0050524E"/>
    <w:rsid w:val="00505588"/>
    <w:rsid w:val="0050573D"/>
    <w:rsid w:val="00505999"/>
    <w:rsid w:val="0050631A"/>
    <w:rsid w:val="00506BEB"/>
    <w:rsid w:val="00507133"/>
    <w:rsid w:val="0050726C"/>
    <w:rsid w:val="00507550"/>
    <w:rsid w:val="005100B5"/>
    <w:rsid w:val="00510323"/>
    <w:rsid w:val="00510639"/>
    <w:rsid w:val="00511883"/>
    <w:rsid w:val="005140D0"/>
    <w:rsid w:val="005143F9"/>
    <w:rsid w:val="00516A86"/>
    <w:rsid w:val="00520D74"/>
    <w:rsid w:val="00522423"/>
    <w:rsid w:val="00522D7E"/>
    <w:rsid w:val="005247BA"/>
    <w:rsid w:val="0052506B"/>
    <w:rsid w:val="005271FB"/>
    <w:rsid w:val="005301F4"/>
    <w:rsid w:val="00531289"/>
    <w:rsid w:val="0053163A"/>
    <w:rsid w:val="00533ABB"/>
    <w:rsid w:val="00535962"/>
    <w:rsid w:val="00535A17"/>
    <w:rsid w:val="00535A52"/>
    <w:rsid w:val="00535C6C"/>
    <w:rsid w:val="00535CF2"/>
    <w:rsid w:val="00535FD9"/>
    <w:rsid w:val="00540CCE"/>
    <w:rsid w:val="0054123C"/>
    <w:rsid w:val="005416FA"/>
    <w:rsid w:val="005432B9"/>
    <w:rsid w:val="005438B0"/>
    <w:rsid w:val="00543C8C"/>
    <w:rsid w:val="00545750"/>
    <w:rsid w:val="0054655C"/>
    <w:rsid w:val="00546855"/>
    <w:rsid w:val="00546B8B"/>
    <w:rsid w:val="00546D03"/>
    <w:rsid w:val="00552734"/>
    <w:rsid w:val="00552963"/>
    <w:rsid w:val="0055341C"/>
    <w:rsid w:val="00554D36"/>
    <w:rsid w:val="00555774"/>
    <w:rsid w:val="0056208A"/>
    <w:rsid w:val="00562353"/>
    <w:rsid w:val="005651D9"/>
    <w:rsid w:val="005653B7"/>
    <w:rsid w:val="00565A78"/>
    <w:rsid w:val="005660A7"/>
    <w:rsid w:val="00570EC6"/>
    <w:rsid w:val="00571518"/>
    <w:rsid w:val="00572437"/>
    <w:rsid w:val="0057263F"/>
    <w:rsid w:val="00573E4D"/>
    <w:rsid w:val="005759CF"/>
    <w:rsid w:val="005764F6"/>
    <w:rsid w:val="00576E53"/>
    <w:rsid w:val="00577C2E"/>
    <w:rsid w:val="005814A1"/>
    <w:rsid w:val="00581902"/>
    <w:rsid w:val="005821CC"/>
    <w:rsid w:val="0058347D"/>
    <w:rsid w:val="00584453"/>
    <w:rsid w:val="00584D3A"/>
    <w:rsid w:val="00585E04"/>
    <w:rsid w:val="00587A4B"/>
    <w:rsid w:val="00587B85"/>
    <w:rsid w:val="00590523"/>
    <w:rsid w:val="00590E75"/>
    <w:rsid w:val="00590F20"/>
    <w:rsid w:val="0059208C"/>
    <w:rsid w:val="0059222F"/>
    <w:rsid w:val="00592397"/>
    <w:rsid w:val="0059299A"/>
    <w:rsid w:val="00593754"/>
    <w:rsid w:val="00594181"/>
    <w:rsid w:val="00594517"/>
    <w:rsid w:val="00595984"/>
    <w:rsid w:val="005959FA"/>
    <w:rsid w:val="00597DCB"/>
    <w:rsid w:val="005A2268"/>
    <w:rsid w:val="005A2960"/>
    <w:rsid w:val="005A4174"/>
    <w:rsid w:val="005A48C0"/>
    <w:rsid w:val="005A6A08"/>
    <w:rsid w:val="005B12D6"/>
    <w:rsid w:val="005B278D"/>
    <w:rsid w:val="005B2A23"/>
    <w:rsid w:val="005B36AB"/>
    <w:rsid w:val="005B42D0"/>
    <w:rsid w:val="005B46DD"/>
    <w:rsid w:val="005B5F85"/>
    <w:rsid w:val="005B689D"/>
    <w:rsid w:val="005C1F5E"/>
    <w:rsid w:val="005C222D"/>
    <w:rsid w:val="005C230E"/>
    <w:rsid w:val="005C26DA"/>
    <w:rsid w:val="005C3B45"/>
    <w:rsid w:val="005C5065"/>
    <w:rsid w:val="005C52A0"/>
    <w:rsid w:val="005C643B"/>
    <w:rsid w:val="005C763F"/>
    <w:rsid w:val="005C7AA5"/>
    <w:rsid w:val="005D02C6"/>
    <w:rsid w:val="005D1274"/>
    <w:rsid w:val="005D1A55"/>
    <w:rsid w:val="005D24A4"/>
    <w:rsid w:val="005D2D89"/>
    <w:rsid w:val="005D39D4"/>
    <w:rsid w:val="005D3F37"/>
    <w:rsid w:val="005D3FBB"/>
    <w:rsid w:val="005D46C2"/>
    <w:rsid w:val="005D4835"/>
    <w:rsid w:val="005D4C2C"/>
    <w:rsid w:val="005D7617"/>
    <w:rsid w:val="005E15D5"/>
    <w:rsid w:val="005E32C3"/>
    <w:rsid w:val="005E452F"/>
    <w:rsid w:val="005E55D7"/>
    <w:rsid w:val="005E61F9"/>
    <w:rsid w:val="005E623A"/>
    <w:rsid w:val="005E63EB"/>
    <w:rsid w:val="005E66E8"/>
    <w:rsid w:val="005E7AF0"/>
    <w:rsid w:val="005F058A"/>
    <w:rsid w:val="005F35E6"/>
    <w:rsid w:val="005F3F47"/>
    <w:rsid w:val="005F445F"/>
    <w:rsid w:val="005F7603"/>
    <w:rsid w:val="005F7735"/>
    <w:rsid w:val="005F7E34"/>
    <w:rsid w:val="006002E1"/>
    <w:rsid w:val="00601469"/>
    <w:rsid w:val="00603452"/>
    <w:rsid w:val="00603620"/>
    <w:rsid w:val="00603627"/>
    <w:rsid w:val="00603B98"/>
    <w:rsid w:val="00604181"/>
    <w:rsid w:val="00604D80"/>
    <w:rsid w:val="00604DD3"/>
    <w:rsid w:val="0060502E"/>
    <w:rsid w:val="006055F1"/>
    <w:rsid w:val="006066E1"/>
    <w:rsid w:val="0060719F"/>
    <w:rsid w:val="00607309"/>
    <w:rsid w:val="00607E15"/>
    <w:rsid w:val="0061138F"/>
    <w:rsid w:val="00612CE8"/>
    <w:rsid w:val="0061511D"/>
    <w:rsid w:val="00615E09"/>
    <w:rsid w:val="006203EA"/>
    <w:rsid w:val="00621263"/>
    <w:rsid w:val="0062135B"/>
    <w:rsid w:val="006235FC"/>
    <w:rsid w:val="006252FA"/>
    <w:rsid w:val="00625FDA"/>
    <w:rsid w:val="006270F5"/>
    <w:rsid w:val="006276E8"/>
    <w:rsid w:val="00631D03"/>
    <w:rsid w:val="00634294"/>
    <w:rsid w:val="006345A7"/>
    <w:rsid w:val="0063535A"/>
    <w:rsid w:val="006358CE"/>
    <w:rsid w:val="006363AA"/>
    <w:rsid w:val="00637036"/>
    <w:rsid w:val="00640030"/>
    <w:rsid w:val="006400B5"/>
    <w:rsid w:val="00640525"/>
    <w:rsid w:val="006417FB"/>
    <w:rsid w:val="00641B60"/>
    <w:rsid w:val="00642738"/>
    <w:rsid w:val="00642B7B"/>
    <w:rsid w:val="00646C9D"/>
    <w:rsid w:val="00647445"/>
    <w:rsid w:val="00647792"/>
    <w:rsid w:val="0065033B"/>
    <w:rsid w:val="006510FD"/>
    <w:rsid w:val="00651909"/>
    <w:rsid w:val="00652CB2"/>
    <w:rsid w:val="00653E63"/>
    <w:rsid w:val="00655B95"/>
    <w:rsid w:val="00657379"/>
    <w:rsid w:val="00660B84"/>
    <w:rsid w:val="0066194F"/>
    <w:rsid w:val="00661A3D"/>
    <w:rsid w:val="00661DA7"/>
    <w:rsid w:val="00662BB5"/>
    <w:rsid w:val="00665421"/>
    <w:rsid w:val="00665DE0"/>
    <w:rsid w:val="0066686F"/>
    <w:rsid w:val="00666D33"/>
    <w:rsid w:val="00670FAC"/>
    <w:rsid w:val="00673AE2"/>
    <w:rsid w:val="00673C20"/>
    <w:rsid w:val="0067406E"/>
    <w:rsid w:val="00674389"/>
    <w:rsid w:val="00674CB4"/>
    <w:rsid w:val="00675594"/>
    <w:rsid w:val="00676804"/>
    <w:rsid w:val="00680091"/>
    <w:rsid w:val="0068088C"/>
    <w:rsid w:val="006810E7"/>
    <w:rsid w:val="00681D51"/>
    <w:rsid w:val="006831E8"/>
    <w:rsid w:val="00684037"/>
    <w:rsid w:val="006842E9"/>
    <w:rsid w:val="00687AE9"/>
    <w:rsid w:val="00690694"/>
    <w:rsid w:val="00691FDB"/>
    <w:rsid w:val="00692114"/>
    <w:rsid w:val="00692F92"/>
    <w:rsid w:val="006934FD"/>
    <w:rsid w:val="00693835"/>
    <w:rsid w:val="00693960"/>
    <w:rsid w:val="0069448F"/>
    <w:rsid w:val="00694A2B"/>
    <w:rsid w:val="00695B50"/>
    <w:rsid w:val="00697C8F"/>
    <w:rsid w:val="00697CF3"/>
    <w:rsid w:val="006A12DA"/>
    <w:rsid w:val="006A18C8"/>
    <w:rsid w:val="006A1E1A"/>
    <w:rsid w:val="006A26DB"/>
    <w:rsid w:val="006A2AD8"/>
    <w:rsid w:val="006A2E89"/>
    <w:rsid w:val="006A4052"/>
    <w:rsid w:val="006A6365"/>
    <w:rsid w:val="006A6BF3"/>
    <w:rsid w:val="006A706F"/>
    <w:rsid w:val="006A72C9"/>
    <w:rsid w:val="006B1EE0"/>
    <w:rsid w:val="006B282A"/>
    <w:rsid w:val="006B3417"/>
    <w:rsid w:val="006B3A61"/>
    <w:rsid w:val="006B6357"/>
    <w:rsid w:val="006C098A"/>
    <w:rsid w:val="006C1887"/>
    <w:rsid w:val="006C205A"/>
    <w:rsid w:val="006C26B8"/>
    <w:rsid w:val="006C3B86"/>
    <w:rsid w:val="006C4E9F"/>
    <w:rsid w:val="006C6173"/>
    <w:rsid w:val="006D1C08"/>
    <w:rsid w:val="006D20A9"/>
    <w:rsid w:val="006D2B77"/>
    <w:rsid w:val="006D3A28"/>
    <w:rsid w:val="006D3C40"/>
    <w:rsid w:val="006D5203"/>
    <w:rsid w:val="006D53AC"/>
    <w:rsid w:val="006D5B35"/>
    <w:rsid w:val="006D6A67"/>
    <w:rsid w:val="006E0A5F"/>
    <w:rsid w:val="006E0AE4"/>
    <w:rsid w:val="006E2A11"/>
    <w:rsid w:val="006E4033"/>
    <w:rsid w:val="006E48F2"/>
    <w:rsid w:val="006E581B"/>
    <w:rsid w:val="006E5BEC"/>
    <w:rsid w:val="006F0AD1"/>
    <w:rsid w:val="006F16A7"/>
    <w:rsid w:val="006F2086"/>
    <w:rsid w:val="006F22AE"/>
    <w:rsid w:val="00701E59"/>
    <w:rsid w:val="00702038"/>
    <w:rsid w:val="007033DA"/>
    <w:rsid w:val="00704FDD"/>
    <w:rsid w:val="007051F3"/>
    <w:rsid w:val="00706229"/>
    <w:rsid w:val="007101DE"/>
    <w:rsid w:val="007111AF"/>
    <w:rsid w:val="007112D2"/>
    <w:rsid w:val="00711B68"/>
    <w:rsid w:val="0071305F"/>
    <w:rsid w:val="00714951"/>
    <w:rsid w:val="007156C0"/>
    <w:rsid w:val="00716BCE"/>
    <w:rsid w:val="00717485"/>
    <w:rsid w:val="00717A75"/>
    <w:rsid w:val="00717EA7"/>
    <w:rsid w:val="0072094F"/>
    <w:rsid w:val="007234E8"/>
    <w:rsid w:val="00723D38"/>
    <w:rsid w:val="0072669A"/>
    <w:rsid w:val="0072777C"/>
    <w:rsid w:val="0073140C"/>
    <w:rsid w:val="0073197F"/>
    <w:rsid w:val="00731DBF"/>
    <w:rsid w:val="007337F2"/>
    <w:rsid w:val="0073469B"/>
    <w:rsid w:val="007366DC"/>
    <w:rsid w:val="00742CD2"/>
    <w:rsid w:val="0074426F"/>
    <w:rsid w:val="007444FD"/>
    <w:rsid w:val="00750AAE"/>
    <w:rsid w:val="007546B4"/>
    <w:rsid w:val="00756242"/>
    <w:rsid w:val="00756853"/>
    <w:rsid w:val="00756E32"/>
    <w:rsid w:val="0075704B"/>
    <w:rsid w:val="00760168"/>
    <w:rsid w:val="00760F9F"/>
    <w:rsid w:val="00761C51"/>
    <w:rsid w:val="0076262B"/>
    <w:rsid w:val="00762F1F"/>
    <w:rsid w:val="0076394A"/>
    <w:rsid w:val="007649B7"/>
    <w:rsid w:val="00766324"/>
    <w:rsid w:val="007664A0"/>
    <w:rsid w:val="00767798"/>
    <w:rsid w:val="00770396"/>
    <w:rsid w:val="00771323"/>
    <w:rsid w:val="00772253"/>
    <w:rsid w:val="007738F3"/>
    <w:rsid w:val="007750D0"/>
    <w:rsid w:val="007755D2"/>
    <w:rsid w:val="00776282"/>
    <w:rsid w:val="00777C81"/>
    <w:rsid w:val="00780530"/>
    <w:rsid w:val="007812AC"/>
    <w:rsid w:val="00781630"/>
    <w:rsid w:val="0078245F"/>
    <w:rsid w:val="00783145"/>
    <w:rsid w:val="007831F6"/>
    <w:rsid w:val="00790678"/>
    <w:rsid w:val="00790C8F"/>
    <w:rsid w:val="007912D8"/>
    <w:rsid w:val="00791912"/>
    <w:rsid w:val="0079262B"/>
    <w:rsid w:val="0079360E"/>
    <w:rsid w:val="00794DCD"/>
    <w:rsid w:val="007959CD"/>
    <w:rsid w:val="007975BB"/>
    <w:rsid w:val="00797931"/>
    <w:rsid w:val="007A0664"/>
    <w:rsid w:val="007A0C85"/>
    <w:rsid w:val="007A31E7"/>
    <w:rsid w:val="007A59AA"/>
    <w:rsid w:val="007A6A23"/>
    <w:rsid w:val="007A6FA2"/>
    <w:rsid w:val="007A756A"/>
    <w:rsid w:val="007B04E4"/>
    <w:rsid w:val="007B072C"/>
    <w:rsid w:val="007B1E90"/>
    <w:rsid w:val="007B20E4"/>
    <w:rsid w:val="007B22E7"/>
    <w:rsid w:val="007B353D"/>
    <w:rsid w:val="007B475F"/>
    <w:rsid w:val="007B55C2"/>
    <w:rsid w:val="007B56E4"/>
    <w:rsid w:val="007B6E95"/>
    <w:rsid w:val="007B725D"/>
    <w:rsid w:val="007B7D93"/>
    <w:rsid w:val="007C00E3"/>
    <w:rsid w:val="007C07F7"/>
    <w:rsid w:val="007C0D34"/>
    <w:rsid w:val="007C15EB"/>
    <w:rsid w:val="007C22DF"/>
    <w:rsid w:val="007C5B34"/>
    <w:rsid w:val="007C5C84"/>
    <w:rsid w:val="007C5CF6"/>
    <w:rsid w:val="007C6A59"/>
    <w:rsid w:val="007C753B"/>
    <w:rsid w:val="007D2408"/>
    <w:rsid w:val="007D2A1F"/>
    <w:rsid w:val="007D2DF9"/>
    <w:rsid w:val="007D321F"/>
    <w:rsid w:val="007D39BD"/>
    <w:rsid w:val="007D56E2"/>
    <w:rsid w:val="007D5B22"/>
    <w:rsid w:val="007D73B4"/>
    <w:rsid w:val="007E028A"/>
    <w:rsid w:val="007E0376"/>
    <w:rsid w:val="007E0688"/>
    <w:rsid w:val="007E300D"/>
    <w:rsid w:val="007E3450"/>
    <w:rsid w:val="007E34E8"/>
    <w:rsid w:val="007E6F57"/>
    <w:rsid w:val="007E731A"/>
    <w:rsid w:val="007E7B16"/>
    <w:rsid w:val="007F0782"/>
    <w:rsid w:val="007F2FF1"/>
    <w:rsid w:val="007F593D"/>
    <w:rsid w:val="007F5F77"/>
    <w:rsid w:val="007F6F87"/>
    <w:rsid w:val="007F7684"/>
    <w:rsid w:val="007F7B51"/>
    <w:rsid w:val="008014BE"/>
    <w:rsid w:val="00801ECE"/>
    <w:rsid w:val="008021DF"/>
    <w:rsid w:val="008025FF"/>
    <w:rsid w:val="00802F17"/>
    <w:rsid w:val="00803787"/>
    <w:rsid w:val="008037F3"/>
    <w:rsid w:val="00805038"/>
    <w:rsid w:val="008051BE"/>
    <w:rsid w:val="008057E4"/>
    <w:rsid w:val="0080650E"/>
    <w:rsid w:val="00810394"/>
    <w:rsid w:val="00813538"/>
    <w:rsid w:val="008142E1"/>
    <w:rsid w:val="00814B02"/>
    <w:rsid w:val="00817270"/>
    <w:rsid w:val="00820CFD"/>
    <w:rsid w:val="00821910"/>
    <w:rsid w:val="00824085"/>
    <w:rsid w:val="00825376"/>
    <w:rsid w:val="008256CF"/>
    <w:rsid w:val="0082648E"/>
    <w:rsid w:val="00826654"/>
    <w:rsid w:val="00830F41"/>
    <w:rsid w:val="00831314"/>
    <w:rsid w:val="0083180F"/>
    <w:rsid w:val="00831831"/>
    <w:rsid w:val="00832711"/>
    <w:rsid w:val="008338B6"/>
    <w:rsid w:val="008344A0"/>
    <w:rsid w:val="0083515B"/>
    <w:rsid w:val="0083610A"/>
    <w:rsid w:val="008361F8"/>
    <w:rsid w:val="00836A92"/>
    <w:rsid w:val="00837537"/>
    <w:rsid w:val="00840A7A"/>
    <w:rsid w:val="008418A0"/>
    <w:rsid w:val="00842EBF"/>
    <w:rsid w:val="00842F9D"/>
    <w:rsid w:val="00843940"/>
    <w:rsid w:val="0084500F"/>
    <w:rsid w:val="00847985"/>
    <w:rsid w:val="00847F82"/>
    <w:rsid w:val="00850CDE"/>
    <w:rsid w:val="00850F90"/>
    <w:rsid w:val="00851365"/>
    <w:rsid w:val="00852B8F"/>
    <w:rsid w:val="00852CB2"/>
    <w:rsid w:val="008540F7"/>
    <w:rsid w:val="00856684"/>
    <w:rsid w:val="00860112"/>
    <w:rsid w:val="00860188"/>
    <w:rsid w:val="00861098"/>
    <w:rsid w:val="00861D67"/>
    <w:rsid w:val="00861DBA"/>
    <w:rsid w:val="00861E52"/>
    <w:rsid w:val="00861FD3"/>
    <w:rsid w:val="00862049"/>
    <w:rsid w:val="00862339"/>
    <w:rsid w:val="008624A9"/>
    <w:rsid w:val="00862B98"/>
    <w:rsid w:val="00863496"/>
    <w:rsid w:val="00865826"/>
    <w:rsid w:val="008672A1"/>
    <w:rsid w:val="00870011"/>
    <w:rsid w:val="00870E8D"/>
    <w:rsid w:val="008715B7"/>
    <w:rsid w:val="00874518"/>
    <w:rsid w:val="00874D5A"/>
    <w:rsid w:val="00874F3A"/>
    <w:rsid w:val="00875981"/>
    <w:rsid w:val="00876113"/>
    <w:rsid w:val="00877663"/>
    <w:rsid w:val="00880EF5"/>
    <w:rsid w:val="00881A80"/>
    <w:rsid w:val="00881F37"/>
    <w:rsid w:val="00883B39"/>
    <w:rsid w:val="00884176"/>
    <w:rsid w:val="0088421F"/>
    <w:rsid w:val="008854C8"/>
    <w:rsid w:val="008862FA"/>
    <w:rsid w:val="00887C59"/>
    <w:rsid w:val="008900F8"/>
    <w:rsid w:val="008907F9"/>
    <w:rsid w:val="00891F1A"/>
    <w:rsid w:val="00892240"/>
    <w:rsid w:val="00892919"/>
    <w:rsid w:val="00894E74"/>
    <w:rsid w:val="00896D1B"/>
    <w:rsid w:val="0089701E"/>
    <w:rsid w:val="008970EA"/>
    <w:rsid w:val="008A01B8"/>
    <w:rsid w:val="008A2A7D"/>
    <w:rsid w:val="008A321D"/>
    <w:rsid w:val="008A39C8"/>
    <w:rsid w:val="008A40BF"/>
    <w:rsid w:val="008A504C"/>
    <w:rsid w:val="008A6243"/>
    <w:rsid w:val="008A68CB"/>
    <w:rsid w:val="008A709E"/>
    <w:rsid w:val="008A7D7A"/>
    <w:rsid w:val="008B5FB6"/>
    <w:rsid w:val="008B66A6"/>
    <w:rsid w:val="008B6974"/>
    <w:rsid w:val="008B7D21"/>
    <w:rsid w:val="008B7ECC"/>
    <w:rsid w:val="008C0889"/>
    <w:rsid w:val="008C0D6B"/>
    <w:rsid w:val="008C1792"/>
    <w:rsid w:val="008C6544"/>
    <w:rsid w:val="008C7047"/>
    <w:rsid w:val="008D1531"/>
    <w:rsid w:val="008D1762"/>
    <w:rsid w:val="008D1A4A"/>
    <w:rsid w:val="008D2DA8"/>
    <w:rsid w:val="008D2E59"/>
    <w:rsid w:val="008D3782"/>
    <w:rsid w:val="008D3D52"/>
    <w:rsid w:val="008D427E"/>
    <w:rsid w:val="008D5407"/>
    <w:rsid w:val="008D7456"/>
    <w:rsid w:val="008D788A"/>
    <w:rsid w:val="008D7B4D"/>
    <w:rsid w:val="008E1859"/>
    <w:rsid w:val="008E1A15"/>
    <w:rsid w:val="008E2824"/>
    <w:rsid w:val="008E282D"/>
    <w:rsid w:val="008E2905"/>
    <w:rsid w:val="008E657A"/>
    <w:rsid w:val="008F0224"/>
    <w:rsid w:val="008F2BB5"/>
    <w:rsid w:val="008F4C80"/>
    <w:rsid w:val="008F7B77"/>
    <w:rsid w:val="00900A85"/>
    <w:rsid w:val="00900E16"/>
    <w:rsid w:val="00901FDF"/>
    <w:rsid w:val="009021A3"/>
    <w:rsid w:val="009034A8"/>
    <w:rsid w:val="00903E6F"/>
    <w:rsid w:val="0090409F"/>
    <w:rsid w:val="00905741"/>
    <w:rsid w:val="00906C26"/>
    <w:rsid w:val="009079B0"/>
    <w:rsid w:val="00910D65"/>
    <w:rsid w:val="009120B7"/>
    <w:rsid w:val="009131A6"/>
    <w:rsid w:val="009145C9"/>
    <w:rsid w:val="00915044"/>
    <w:rsid w:val="0091614F"/>
    <w:rsid w:val="009170F8"/>
    <w:rsid w:val="00917290"/>
    <w:rsid w:val="00922CE8"/>
    <w:rsid w:val="009238AB"/>
    <w:rsid w:val="009248BD"/>
    <w:rsid w:val="00924AE2"/>
    <w:rsid w:val="00925C84"/>
    <w:rsid w:val="009260E7"/>
    <w:rsid w:val="00926371"/>
    <w:rsid w:val="009300F2"/>
    <w:rsid w:val="009335DD"/>
    <w:rsid w:val="0093398D"/>
    <w:rsid w:val="00934CDC"/>
    <w:rsid w:val="00934D1D"/>
    <w:rsid w:val="00937981"/>
    <w:rsid w:val="00940C4A"/>
    <w:rsid w:val="0094191F"/>
    <w:rsid w:val="009425F6"/>
    <w:rsid w:val="00943D10"/>
    <w:rsid w:val="00947BD5"/>
    <w:rsid w:val="00951CC7"/>
    <w:rsid w:val="009532FB"/>
    <w:rsid w:val="00953446"/>
    <w:rsid w:val="00953B8F"/>
    <w:rsid w:val="00954B13"/>
    <w:rsid w:val="00957B0B"/>
    <w:rsid w:val="00960F18"/>
    <w:rsid w:val="00960FB4"/>
    <w:rsid w:val="00961DC0"/>
    <w:rsid w:val="00962430"/>
    <w:rsid w:val="0096331C"/>
    <w:rsid w:val="009636A5"/>
    <w:rsid w:val="0096451F"/>
    <w:rsid w:val="00964824"/>
    <w:rsid w:val="00965137"/>
    <w:rsid w:val="00966A98"/>
    <w:rsid w:val="00966D55"/>
    <w:rsid w:val="009670BB"/>
    <w:rsid w:val="0096774F"/>
    <w:rsid w:val="009708F6"/>
    <w:rsid w:val="009721DB"/>
    <w:rsid w:val="009742A9"/>
    <w:rsid w:val="00974891"/>
    <w:rsid w:val="00980915"/>
    <w:rsid w:val="009814B9"/>
    <w:rsid w:val="009817A7"/>
    <w:rsid w:val="00981898"/>
    <w:rsid w:val="00982B92"/>
    <w:rsid w:val="00982BFF"/>
    <w:rsid w:val="0098373B"/>
    <w:rsid w:val="00984B28"/>
    <w:rsid w:val="0098566B"/>
    <w:rsid w:val="0098603A"/>
    <w:rsid w:val="009863DB"/>
    <w:rsid w:val="00986963"/>
    <w:rsid w:val="009874E3"/>
    <w:rsid w:val="009875BC"/>
    <w:rsid w:val="00990133"/>
    <w:rsid w:val="0099123B"/>
    <w:rsid w:val="0099392B"/>
    <w:rsid w:val="00993F27"/>
    <w:rsid w:val="00995888"/>
    <w:rsid w:val="00995E1F"/>
    <w:rsid w:val="00997F62"/>
    <w:rsid w:val="009A0E74"/>
    <w:rsid w:val="009A0FF1"/>
    <w:rsid w:val="009A25DD"/>
    <w:rsid w:val="009A33BA"/>
    <w:rsid w:val="009A3D19"/>
    <w:rsid w:val="009A3D21"/>
    <w:rsid w:val="009A4134"/>
    <w:rsid w:val="009A7202"/>
    <w:rsid w:val="009A7B6C"/>
    <w:rsid w:val="009B131F"/>
    <w:rsid w:val="009B2056"/>
    <w:rsid w:val="009B2C1A"/>
    <w:rsid w:val="009B40F3"/>
    <w:rsid w:val="009B42A7"/>
    <w:rsid w:val="009B61C2"/>
    <w:rsid w:val="009B6D26"/>
    <w:rsid w:val="009B728F"/>
    <w:rsid w:val="009C1BF8"/>
    <w:rsid w:val="009C29D7"/>
    <w:rsid w:val="009C3848"/>
    <w:rsid w:val="009C491D"/>
    <w:rsid w:val="009C5EA2"/>
    <w:rsid w:val="009C5EE2"/>
    <w:rsid w:val="009C6501"/>
    <w:rsid w:val="009C72D7"/>
    <w:rsid w:val="009C79EB"/>
    <w:rsid w:val="009C7E27"/>
    <w:rsid w:val="009D05A7"/>
    <w:rsid w:val="009D05FD"/>
    <w:rsid w:val="009D1129"/>
    <w:rsid w:val="009D150B"/>
    <w:rsid w:val="009D1557"/>
    <w:rsid w:val="009D2368"/>
    <w:rsid w:val="009D2C07"/>
    <w:rsid w:val="009D49B2"/>
    <w:rsid w:val="009D70A7"/>
    <w:rsid w:val="009E0D11"/>
    <w:rsid w:val="009E21E8"/>
    <w:rsid w:val="009E25D2"/>
    <w:rsid w:val="009E36BF"/>
    <w:rsid w:val="009E4DCF"/>
    <w:rsid w:val="009E52E0"/>
    <w:rsid w:val="009E63E3"/>
    <w:rsid w:val="009E751C"/>
    <w:rsid w:val="009E7B2E"/>
    <w:rsid w:val="009E7C79"/>
    <w:rsid w:val="009F0263"/>
    <w:rsid w:val="009F0288"/>
    <w:rsid w:val="009F09B7"/>
    <w:rsid w:val="009F0F56"/>
    <w:rsid w:val="009F13B5"/>
    <w:rsid w:val="009F1FEC"/>
    <w:rsid w:val="009F2382"/>
    <w:rsid w:val="009F255A"/>
    <w:rsid w:val="009F4FF8"/>
    <w:rsid w:val="009F7894"/>
    <w:rsid w:val="00A00450"/>
    <w:rsid w:val="00A03619"/>
    <w:rsid w:val="00A0514D"/>
    <w:rsid w:val="00A054FD"/>
    <w:rsid w:val="00A05B97"/>
    <w:rsid w:val="00A136EF"/>
    <w:rsid w:val="00A13ABC"/>
    <w:rsid w:val="00A149B2"/>
    <w:rsid w:val="00A15357"/>
    <w:rsid w:val="00A1553C"/>
    <w:rsid w:val="00A15B6F"/>
    <w:rsid w:val="00A1609A"/>
    <w:rsid w:val="00A17CB4"/>
    <w:rsid w:val="00A2050A"/>
    <w:rsid w:val="00A22432"/>
    <w:rsid w:val="00A22D3B"/>
    <w:rsid w:val="00A22DBF"/>
    <w:rsid w:val="00A237F9"/>
    <w:rsid w:val="00A24BF0"/>
    <w:rsid w:val="00A30F5F"/>
    <w:rsid w:val="00A32AE5"/>
    <w:rsid w:val="00A344DB"/>
    <w:rsid w:val="00A37557"/>
    <w:rsid w:val="00A41A11"/>
    <w:rsid w:val="00A41C2B"/>
    <w:rsid w:val="00A42C89"/>
    <w:rsid w:val="00A42EE0"/>
    <w:rsid w:val="00A4325E"/>
    <w:rsid w:val="00A4448C"/>
    <w:rsid w:val="00A45DE5"/>
    <w:rsid w:val="00A50623"/>
    <w:rsid w:val="00A50699"/>
    <w:rsid w:val="00A50790"/>
    <w:rsid w:val="00A50F67"/>
    <w:rsid w:val="00A515F8"/>
    <w:rsid w:val="00A519C7"/>
    <w:rsid w:val="00A52D45"/>
    <w:rsid w:val="00A5326C"/>
    <w:rsid w:val="00A53371"/>
    <w:rsid w:val="00A54315"/>
    <w:rsid w:val="00A54998"/>
    <w:rsid w:val="00A55DAF"/>
    <w:rsid w:val="00A56322"/>
    <w:rsid w:val="00A574BA"/>
    <w:rsid w:val="00A60032"/>
    <w:rsid w:val="00A60C03"/>
    <w:rsid w:val="00A63A75"/>
    <w:rsid w:val="00A642FE"/>
    <w:rsid w:val="00A671D0"/>
    <w:rsid w:val="00A678E2"/>
    <w:rsid w:val="00A75CF9"/>
    <w:rsid w:val="00A77D5A"/>
    <w:rsid w:val="00A80A62"/>
    <w:rsid w:val="00A81BA6"/>
    <w:rsid w:val="00A83740"/>
    <w:rsid w:val="00A8444E"/>
    <w:rsid w:val="00A847A5"/>
    <w:rsid w:val="00A84E3F"/>
    <w:rsid w:val="00A868BE"/>
    <w:rsid w:val="00A87365"/>
    <w:rsid w:val="00A87903"/>
    <w:rsid w:val="00A90D3B"/>
    <w:rsid w:val="00A93FA5"/>
    <w:rsid w:val="00A96683"/>
    <w:rsid w:val="00AA03AA"/>
    <w:rsid w:val="00AA1882"/>
    <w:rsid w:val="00AA1BFE"/>
    <w:rsid w:val="00AA2662"/>
    <w:rsid w:val="00AA26DC"/>
    <w:rsid w:val="00AA2EBD"/>
    <w:rsid w:val="00AA4B04"/>
    <w:rsid w:val="00AA5705"/>
    <w:rsid w:val="00AA5A89"/>
    <w:rsid w:val="00AA697C"/>
    <w:rsid w:val="00AA7038"/>
    <w:rsid w:val="00AA7918"/>
    <w:rsid w:val="00AA7ADC"/>
    <w:rsid w:val="00AB189A"/>
    <w:rsid w:val="00AB19D4"/>
    <w:rsid w:val="00AB1EEE"/>
    <w:rsid w:val="00AB20E8"/>
    <w:rsid w:val="00AB5C29"/>
    <w:rsid w:val="00AB5EE2"/>
    <w:rsid w:val="00AB6A9C"/>
    <w:rsid w:val="00AB6AE8"/>
    <w:rsid w:val="00AB7CD3"/>
    <w:rsid w:val="00AC2539"/>
    <w:rsid w:val="00AC29EF"/>
    <w:rsid w:val="00AC2C0C"/>
    <w:rsid w:val="00AC2CB2"/>
    <w:rsid w:val="00AC350E"/>
    <w:rsid w:val="00AC38AE"/>
    <w:rsid w:val="00AC39A8"/>
    <w:rsid w:val="00AC3E86"/>
    <w:rsid w:val="00AC4728"/>
    <w:rsid w:val="00AC4ED0"/>
    <w:rsid w:val="00AC6C81"/>
    <w:rsid w:val="00AC6D24"/>
    <w:rsid w:val="00AD147D"/>
    <w:rsid w:val="00AD1987"/>
    <w:rsid w:val="00AD2B45"/>
    <w:rsid w:val="00AD3547"/>
    <w:rsid w:val="00AD3753"/>
    <w:rsid w:val="00AD4907"/>
    <w:rsid w:val="00AD5062"/>
    <w:rsid w:val="00AE0A21"/>
    <w:rsid w:val="00AE1A56"/>
    <w:rsid w:val="00AE2601"/>
    <w:rsid w:val="00AE32AA"/>
    <w:rsid w:val="00AE354A"/>
    <w:rsid w:val="00AE36A3"/>
    <w:rsid w:val="00AE3C63"/>
    <w:rsid w:val="00AE40BB"/>
    <w:rsid w:val="00AE442C"/>
    <w:rsid w:val="00AE511D"/>
    <w:rsid w:val="00AE534D"/>
    <w:rsid w:val="00AE714F"/>
    <w:rsid w:val="00AE7904"/>
    <w:rsid w:val="00AE7F10"/>
    <w:rsid w:val="00AF08FD"/>
    <w:rsid w:val="00AF0A50"/>
    <w:rsid w:val="00AF0F10"/>
    <w:rsid w:val="00AF25B6"/>
    <w:rsid w:val="00AF42AF"/>
    <w:rsid w:val="00AF5A05"/>
    <w:rsid w:val="00AF7F0C"/>
    <w:rsid w:val="00B01769"/>
    <w:rsid w:val="00B01D99"/>
    <w:rsid w:val="00B03063"/>
    <w:rsid w:val="00B04844"/>
    <w:rsid w:val="00B067F1"/>
    <w:rsid w:val="00B06C28"/>
    <w:rsid w:val="00B07FEC"/>
    <w:rsid w:val="00B11AEA"/>
    <w:rsid w:val="00B12633"/>
    <w:rsid w:val="00B13551"/>
    <w:rsid w:val="00B15443"/>
    <w:rsid w:val="00B160B2"/>
    <w:rsid w:val="00B160EE"/>
    <w:rsid w:val="00B16391"/>
    <w:rsid w:val="00B164FB"/>
    <w:rsid w:val="00B16A05"/>
    <w:rsid w:val="00B20A60"/>
    <w:rsid w:val="00B20B3D"/>
    <w:rsid w:val="00B20DF2"/>
    <w:rsid w:val="00B20F02"/>
    <w:rsid w:val="00B2273D"/>
    <w:rsid w:val="00B22D73"/>
    <w:rsid w:val="00B244B3"/>
    <w:rsid w:val="00B25560"/>
    <w:rsid w:val="00B27578"/>
    <w:rsid w:val="00B279BB"/>
    <w:rsid w:val="00B31062"/>
    <w:rsid w:val="00B321A2"/>
    <w:rsid w:val="00B331A0"/>
    <w:rsid w:val="00B33644"/>
    <w:rsid w:val="00B33CC8"/>
    <w:rsid w:val="00B35F4F"/>
    <w:rsid w:val="00B36081"/>
    <w:rsid w:val="00B366B4"/>
    <w:rsid w:val="00B37C09"/>
    <w:rsid w:val="00B40000"/>
    <w:rsid w:val="00B40EA5"/>
    <w:rsid w:val="00B40FC2"/>
    <w:rsid w:val="00B41443"/>
    <w:rsid w:val="00B42A09"/>
    <w:rsid w:val="00B43651"/>
    <w:rsid w:val="00B4506E"/>
    <w:rsid w:val="00B450D5"/>
    <w:rsid w:val="00B45B32"/>
    <w:rsid w:val="00B46A8C"/>
    <w:rsid w:val="00B46F39"/>
    <w:rsid w:val="00B4704F"/>
    <w:rsid w:val="00B5219D"/>
    <w:rsid w:val="00B545C8"/>
    <w:rsid w:val="00B54638"/>
    <w:rsid w:val="00B54CBF"/>
    <w:rsid w:val="00B55369"/>
    <w:rsid w:val="00B55469"/>
    <w:rsid w:val="00B5600E"/>
    <w:rsid w:val="00B61264"/>
    <w:rsid w:val="00B6139F"/>
    <w:rsid w:val="00B639D5"/>
    <w:rsid w:val="00B644A8"/>
    <w:rsid w:val="00B65592"/>
    <w:rsid w:val="00B67345"/>
    <w:rsid w:val="00B70EEE"/>
    <w:rsid w:val="00B714C1"/>
    <w:rsid w:val="00B714C6"/>
    <w:rsid w:val="00B71A9E"/>
    <w:rsid w:val="00B7249C"/>
    <w:rsid w:val="00B742A4"/>
    <w:rsid w:val="00B74369"/>
    <w:rsid w:val="00B75E7C"/>
    <w:rsid w:val="00B7712C"/>
    <w:rsid w:val="00B77AFF"/>
    <w:rsid w:val="00B80A2A"/>
    <w:rsid w:val="00B80F69"/>
    <w:rsid w:val="00B839AD"/>
    <w:rsid w:val="00B83B3D"/>
    <w:rsid w:val="00B83F26"/>
    <w:rsid w:val="00B8425B"/>
    <w:rsid w:val="00B847D1"/>
    <w:rsid w:val="00B84D84"/>
    <w:rsid w:val="00B90BDB"/>
    <w:rsid w:val="00B91BAA"/>
    <w:rsid w:val="00B9237B"/>
    <w:rsid w:val="00B92532"/>
    <w:rsid w:val="00B94EC3"/>
    <w:rsid w:val="00B954E1"/>
    <w:rsid w:val="00B95618"/>
    <w:rsid w:val="00B96E36"/>
    <w:rsid w:val="00B97539"/>
    <w:rsid w:val="00B97A52"/>
    <w:rsid w:val="00BA43CF"/>
    <w:rsid w:val="00BA52AF"/>
    <w:rsid w:val="00BA602E"/>
    <w:rsid w:val="00BA6522"/>
    <w:rsid w:val="00BA7398"/>
    <w:rsid w:val="00BB115F"/>
    <w:rsid w:val="00BB1E0F"/>
    <w:rsid w:val="00BB2A93"/>
    <w:rsid w:val="00BB4389"/>
    <w:rsid w:val="00BB4E04"/>
    <w:rsid w:val="00BB51FE"/>
    <w:rsid w:val="00BB6B9A"/>
    <w:rsid w:val="00BB6DD5"/>
    <w:rsid w:val="00BB6F0B"/>
    <w:rsid w:val="00BC02D1"/>
    <w:rsid w:val="00BC26A6"/>
    <w:rsid w:val="00BC2908"/>
    <w:rsid w:val="00BC4898"/>
    <w:rsid w:val="00BC59F1"/>
    <w:rsid w:val="00BC74D5"/>
    <w:rsid w:val="00BD0233"/>
    <w:rsid w:val="00BD036A"/>
    <w:rsid w:val="00BD1160"/>
    <w:rsid w:val="00BD1583"/>
    <w:rsid w:val="00BD1913"/>
    <w:rsid w:val="00BD1FCA"/>
    <w:rsid w:val="00BD2506"/>
    <w:rsid w:val="00BD32E9"/>
    <w:rsid w:val="00BD44F7"/>
    <w:rsid w:val="00BD4F4C"/>
    <w:rsid w:val="00BD745A"/>
    <w:rsid w:val="00BD7E8B"/>
    <w:rsid w:val="00BE0729"/>
    <w:rsid w:val="00BE1531"/>
    <w:rsid w:val="00BE16ED"/>
    <w:rsid w:val="00BE4777"/>
    <w:rsid w:val="00BE5F35"/>
    <w:rsid w:val="00BE64F8"/>
    <w:rsid w:val="00BE72B4"/>
    <w:rsid w:val="00BE7E09"/>
    <w:rsid w:val="00BE7ECB"/>
    <w:rsid w:val="00BF0489"/>
    <w:rsid w:val="00BF0D4D"/>
    <w:rsid w:val="00BF165B"/>
    <w:rsid w:val="00BF1B10"/>
    <w:rsid w:val="00BF57A2"/>
    <w:rsid w:val="00BF663C"/>
    <w:rsid w:val="00BF7BDB"/>
    <w:rsid w:val="00BF7EB8"/>
    <w:rsid w:val="00C00207"/>
    <w:rsid w:val="00C00DE5"/>
    <w:rsid w:val="00C01787"/>
    <w:rsid w:val="00C017A5"/>
    <w:rsid w:val="00C03AE5"/>
    <w:rsid w:val="00C04014"/>
    <w:rsid w:val="00C06D07"/>
    <w:rsid w:val="00C078A9"/>
    <w:rsid w:val="00C07BA3"/>
    <w:rsid w:val="00C07D23"/>
    <w:rsid w:val="00C1018C"/>
    <w:rsid w:val="00C107D5"/>
    <w:rsid w:val="00C10E7E"/>
    <w:rsid w:val="00C1159B"/>
    <w:rsid w:val="00C12323"/>
    <w:rsid w:val="00C1260C"/>
    <w:rsid w:val="00C13023"/>
    <w:rsid w:val="00C1342F"/>
    <w:rsid w:val="00C14756"/>
    <w:rsid w:val="00C1522A"/>
    <w:rsid w:val="00C162AE"/>
    <w:rsid w:val="00C1764E"/>
    <w:rsid w:val="00C20686"/>
    <w:rsid w:val="00C20F51"/>
    <w:rsid w:val="00C221E0"/>
    <w:rsid w:val="00C2264C"/>
    <w:rsid w:val="00C22F3E"/>
    <w:rsid w:val="00C238D7"/>
    <w:rsid w:val="00C23F83"/>
    <w:rsid w:val="00C248AA"/>
    <w:rsid w:val="00C27D69"/>
    <w:rsid w:val="00C30979"/>
    <w:rsid w:val="00C310B3"/>
    <w:rsid w:val="00C31644"/>
    <w:rsid w:val="00C34078"/>
    <w:rsid w:val="00C344FB"/>
    <w:rsid w:val="00C34913"/>
    <w:rsid w:val="00C34F0A"/>
    <w:rsid w:val="00C35AF7"/>
    <w:rsid w:val="00C36949"/>
    <w:rsid w:val="00C37E6F"/>
    <w:rsid w:val="00C405E7"/>
    <w:rsid w:val="00C411FC"/>
    <w:rsid w:val="00C41A5B"/>
    <w:rsid w:val="00C42184"/>
    <w:rsid w:val="00C43994"/>
    <w:rsid w:val="00C44051"/>
    <w:rsid w:val="00C464EB"/>
    <w:rsid w:val="00C46F49"/>
    <w:rsid w:val="00C47AEA"/>
    <w:rsid w:val="00C5069B"/>
    <w:rsid w:val="00C515CE"/>
    <w:rsid w:val="00C525C5"/>
    <w:rsid w:val="00C53782"/>
    <w:rsid w:val="00C56020"/>
    <w:rsid w:val="00C560A1"/>
    <w:rsid w:val="00C5643E"/>
    <w:rsid w:val="00C573AB"/>
    <w:rsid w:val="00C57CF7"/>
    <w:rsid w:val="00C57D1C"/>
    <w:rsid w:val="00C57F51"/>
    <w:rsid w:val="00C600DD"/>
    <w:rsid w:val="00C60925"/>
    <w:rsid w:val="00C621E4"/>
    <w:rsid w:val="00C6239A"/>
    <w:rsid w:val="00C624E5"/>
    <w:rsid w:val="00C62926"/>
    <w:rsid w:val="00C63B07"/>
    <w:rsid w:val="00C64C7E"/>
    <w:rsid w:val="00C65CB5"/>
    <w:rsid w:val="00C7005C"/>
    <w:rsid w:val="00C72FA7"/>
    <w:rsid w:val="00C73DBE"/>
    <w:rsid w:val="00C74CC1"/>
    <w:rsid w:val="00C74DE0"/>
    <w:rsid w:val="00C7535A"/>
    <w:rsid w:val="00C76CE6"/>
    <w:rsid w:val="00C776C7"/>
    <w:rsid w:val="00C777F6"/>
    <w:rsid w:val="00C8142C"/>
    <w:rsid w:val="00C83370"/>
    <w:rsid w:val="00C8392B"/>
    <w:rsid w:val="00C83CD8"/>
    <w:rsid w:val="00C8446A"/>
    <w:rsid w:val="00C84588"/>
    <w:rsid w:val="00C86C1A"/>
    <w:rsid w:val="00C86DCC"/>
    <w:rsid w:val="00C90DAC"/>
    <w:rsid w:val="00C91DB7"/>
    <w:rsid w:val="00C91E16"/>
    <w:rsid w:val="00C91EE9"/>
    <w:rsid w:val="00C92312"/>
    <w:rsid w:val="00C92597"/>
    <w:rsid w:val="00C93B0B"/>
    <w:rsid w:val="00C93E8A"/>
    <w:rsid w:val="00C94F9F"/>
    <w:rsid w:val="00C977A8"/>
    <w:rsid w:val="00CA151D"/>
    <w:rsid w:val="00CA1B9B"/>
    <w:rsid w:val="00CA29C9"/>
    <w:rsid w:val="00CA2D35"/>
    <w:rsid w:val="00CA5BA1"/>
    <w:rsid w:val="00CA6802"/>
    <w:rsid w:val="00CA68E4"/>
    <w:rsid w:val="00CA7429"/>
    <w:rsid w:val="00CB0CC7"/>
    <w:rsid w:val="00CB1C8E"/>
    <w:rsid w:val="00CB1D20"/>
    <w:rsid w:val="00CB364A"/>
    <w:rsid w:val="00CB37E2"/>
    <w:rsid w:val="00CB3A92"/>
    <w:rsid w:val="00CB47AF"/>
    <w:rsid w:val="00CB4DE0"/>
    <w:rsid w:val="00CB5783"/>
    <w:rsid w:val="00CB68D2"/>
    <w:rsid w:val="00CB6BA6"/>
    <w:rsid w:val="00CB78B5"/>
    <w:rsid w:val="00CC11C4"/>
    <w:rsid w:val="00CC287B"/>
    <w:rsid w:val="00CC32CE"/>
    <w:rsid w:val="00CC4F3D"/>
    <w:rsid w:val="00CC58DF"/>
    <w:rsid w:val="00CC5A35"/>
    <w:rsid w:val="00CC5A3C"/>
    <w:rsid w:val="00CC6C63"/>
    <w:rsid w:val="00CC7EAE"/>
    <w:rsid w:val="00CD116B"/>
    <w:rsid w:val="00CD2497"/>
    <w:rsid w:val="00CD249E"/>
    <w:rsid w:val="00CD2A5B"/>
    <w:rsid w:val="00CD2BBE"/>
    <w:rsid w:val="00CD3574"/>
    <w:rsid w:val="00CD40E2"/>
    <w:rsid w:val="00CD5379"/>
    <w:rsid w:val="00CD718D"/>
    <w:rsid w:val="00CE181B"/>
    <w:rsid w:val="00CE1BCB"/>
    <w:rsid w:val="00CE28F7"/>
    <w:rsid w:val="00CE313C"/>
    <w:rsid w:val="00CE400D"/>
    <w:rsid w:val="00CE4C9E"/>
    <w:rsid w:val="00CE5CB2"/>
    <w:rsid w:val="00CE626B"/>
    <w:rsid w:val="00CE62D0"/>
    <w:rsid w:val="00CE6C7A"/>
    <w:rsid w:val="00CE7A9B"/>
    <w:rsid w:val="00CF0B1E"/>
    <w:rsid w:val="00CF0D33"/>
    <w:rsid w:val="00CF1BC1"/>
    <w:rsid w:val="00CF2474"/>
    <w:rsid w:val="00CF4561"/>
    <w:rsid w:val="00CF4ABC"/>
    <w:rsid w:val="00CF6F3F"/>
    <w:rsid w:val="00CF7AA0"/>
    <w:rsid w:val="00D01001"/>
    <w:rsid w:val="00D014B8"/>
    <w:rsid w:val="00D037EB"/>
    <w:rsid w:val="00D03F59"/>
    <w:rsid w:val="00D0674D"/>
    <w:rsid w:val="00D06AC6"/>
    <w:rsid w:val="00D06BA0"/>
    <w:rsid w:val="00D13294"/>
    <w:rsid w:val="00D138ED"/>
    <w:rsid w:val="00D13A80"/>
    <w:rsid w:val="00D17500"/>
    <w:rsid w:val="00D20BCD"/>
    <w:rsid w:val="00D21A2B"/>
    <w:rsid w:val="00D22E82"/>
    <w:rsid w:val="00D2340D"/>
    <w:rsid w:val="00D26D90"/>
    <w:rsid w:val="00D27546"/>
    <w:rsid w:val="00D27BEA"/>
    <w:rsid w:val="00D3030B"/>
    <w:rsid w:val="00D31F60"/>
    <w:rsid w:val="00D33086"/>
    <w:rsid w:val="00D33247"/>
    <w:rsid w:val="00D34AC1"/>
    <w:rsid w:val="00D36E7E"/>
    <w:rsid w:val="00D406FD"/>
    <w:rsid w:val="00D40716"/>
    <w:rsid w:val="00D4094A"/>
    <w:rsid w:val="00D41330"/>
    <w:rsid w:val="00D41E3A"/>
    <w:rsid w:val="00D43254"/>
    <w:rsid w:val="00D4358D"/>
    <w:rsid w:val="00D44D69"/>
    <w:rsid w:val="00D45ABC"/>
    <w:rsid w:val="00D46F68"/>
    <w:rsid w:val="00D4754D"/>
    <w:rsid w:val="00D50F82"/>
    <w:rsid w:val="00D513CF"/>
    <w:rsid w:val="00D53AA1"/>
    <w:rsid w:val="00D61BBA"/>
    <w:rsid w:val="00D61C0D"/>
    <w:rsid w:val="00D620CA"/>
    <w:rsid w:val="00D6221B"/>
    <w:rsid w:val="00D62D7C"/>
    <w:rsid w:val="00D64A46"/>
    <w:rsid w:val="00D64A95"/>
    <w:rsid w:val="00D701CC"/>
    <w:rsid w:val="00D706D2"/>
    <w:rsid w:val="00D7077C"/>
    <w:rsid w:val="00D7147E"/>
    <w:rsid w:val="00D714DB"/>
    <w:rsid w:val="00D73BF2"/>
    <w:rsid w:val="00D745A6"/>
    <w:rsid w:val="00D7545E"/>
    <w:rsid w:val="00D757EB"/>
    <w:rsid w:val="00D75B4D"/>
    <w:rsid w:val="00D77CC4"/>
    <w:rsid w:val="00D8020A"/>
    <w:rsid w:val="00D82029"/>
    <w:rsid w:val="00D83432"/>
    <w:rsid w:val="00D83AFC"/>
    <w:rsid w:val="00D84401"/>
    <w:rsid w:val="00D853D9"/>
    <w:rsid w:val="00D854E5"/>
    <w:rsid w:val="00D917D2"/>
    <w:rsid w:val="00D93325"/>
    <w:rsid w:val="00D95642"/>
    <w:rsid w:val="00D956A4"/>
    <w:rsid w:val="00D95E22"/>
    <w:rsid w:val="00D97EE1"/>
    <w:rsid w:val="00DA0114"/>
    <w:rsid w:val="00DA05E1"/>
    <w:rsid w:val="00DA1552"/>
    <w:rsid w:val="00DA2A0B"/>
    <w:rsid w:val="00DA3840"/>
    <w:rsid w:val="00DA4087"/>
    <w:rsid w:val="00DA6C1C"/>
    <w:rsid w:val="00DA707F"/>
    <w:rsid w:val="00DB0805"/>
    <w:rsid w:val="00DB21BC"/>
    <w:rsid w:val="00DB4C5A"/>
    <w:rsid w:val="00DB5AE2"/>
    <w:rsid w:val="00DB75F9"/>
    <w:rsid w:val="00DB7E1B"/>
    <w:rsid w:val="00DB7E5B"/>
    <w:rsid w:val="00DC0A6B"/>
    <w:rsid w:val="00DC348D"/>
    <w:rsid w:val="00DC50A0"/>
    <w:rsid w:val="00DC5110"/>
    <w:rsid w:val="00DC5B0C"/>
    <w:rsid w:val="00DC5D3B"/>
    <w:rsid w:val="00DC657A"/>
    <w:rsid w:val="00DC6803"/>
    <w:rsid w:val="00DC6C8F"/>
    <w:rsid w:val="00DC7242"/>
    <w:rsid w:val="00DC730C"/>
    <w:rsid w:val="00DC7531"/>
    <w:rsid w:val="00DC7585"/>
    <w:rsid w:val="00DC7632"/>
    <w:rsid w:val="00DD2682"/>
    <w:rsid w:val="00DD2BA8"/>
    <w:rsid w:val="00DD3B59"/>
    <w:rsid w:val="00DD3D54"/>
    <w:rsid w:val="00DD40FD"/>
    <w:rsid w:val="00DD4913"/>
    <w:rsid w:val="00DD4F6A"/>
    <w:rsid w:val="00DD61A2"/>
    <w:rsid w:val="00DD6C71"/>
    <w:rsid w:val="00DD7913"/>
    <w:rsid w:val="00DE01B9"/>
    <w:rsid w:val="00DE1618"/>
    <w:rsid w:val="00DE2459"/>
    <w:rsid w:val="00DE4E2D"/>
    <w:rsid w:val="00DE587B"/>
    <w:rsid w:val="00DE5DE6"/>
    <w:rsid w:val="00DE6448"/>
    <w:rsid w:val="00DE728D"/>
    <w:rsid w:val="00DE77F1"/>
    <w:rsid w:val="00DF034A"/>
    <w:rsid w:val="00DF2DC3"/>
    <w:rsid w:val="00DF3E03"/>
    <w:rsid w:val="00DF522B"/>
    <w:rsid w:val="00DF604B"/>
    <w:rsid w:val="00DF61D5"/>
    <w:rsid w:val="00DF7020"/>
    <w:rsid w:val="00DF779E"/>
    <w:rsid w:val="00E026AD"/>
    <w:rsid w:val="00E02B81"/>
    <w:rsid w:val="00E03DF0"/>
    <w:rsid w:val="00E04D7B"/>
    <w:rsid w:val="00E05672"/>
    <w:rsid w:val="00E056DE"/>
    <w:rsid w:val="00E061A3"/>
    <w:rsid w:val="00E0690B"/>
    <w:rsid w:val="00E06F98"/>
    <w:rsid w:val="00E07204"/>
    <w:rsid w:val="00E0721D"/>
    <w:rsid w:val="00E10276"/>
    <w:rsid w:val="00E10755"/>
    <w:rsid w:val="00E12C84"/>
    <w:rsid w:val="00E1554B"/>
    <w:rsid w:val="00E1699A"/>
    <w:rsid w:val="00E16E28"/>
    <w:rsid w:val="00E175A8"/>
    <w:rsid w:val="00E175E6"/>
    <w:rsid w:val="00E2013E"/>
    <w:rsid w:val="00E20DA8"/>
    <w:rsid w:val="00E21A50"/>
    <w:rsid w:val="00E25416"/>
    <w:rsid w:val="00E25E99"/>
    <w:rsid w:val="00E26B80"/>
    <w:rsid w:val="00E3008E"/>
    <w:rsid w:val="00E30512"/>
    <w:rsid w:val="00E315F0"/>
    <w:rsid w:val="00E34F45"/>
    <w:rsid w:val="00E36485"/>
    <w:rsid w:val="00E36AA2"/>
    <w:rsid w:val="00E36C51"/>
    <w:rsid w:val="00E402E7"/>
    <w:rsid w:val="00E43169"/>
    <w:rsid w:val="00E44232"/>
    <w:rsid w:val="00E4433C"/>
    <w:rsid w:val="00E447E4"/>
    <w:rsid w:val="00E45B61"/>
    <w:rsid w:val="00E46115"/>
    <w:rsid w:val="00E46B0F"/>
    <w:rsid w:val="00E50FCC"/>
    <w:rsid w:val="00E51711"/>
    <w:rsid w:val="00E5180F"/>
    <w:rsid w:val="00E5181C"/>
    <w:rsid w:val="00E51B18"/>
    <w:rsid w:val="00E52B4D"/>
    <w:rsid w:val="00E52F4F"/>
    <w:rsid w:val="00E536F2"/>
    <w:rsid w:val="00E53841"/>
    <w:rsid w:val="00E53E50"/>
    <w:rsid w:val="00E53F2B"/>
    <w:rsid w:val="00E556FA"/>
    <w:rsid w:val="00E55832"/>
    <w:rsid w:val="00E561C0"/>
    <w:rsid w:val="00E5687E"/>
    <w:rsid w:val="00E56B69"/>
    <w:rsid w:val="00E56ECA"/>
    <w:rsid w:val="00E57347"/>
    <w:rsid w:val="00E57E34"/>
    <w:rsid w:val="00E60243"/>
    <w:rsid w:val="00E618A0"/>
    <w:rsid w:val="00E64A52"/>
    <w:rsid w:val="00E652A7"/>
    <w:rsid w:val="00E65AC1"/>
    <w:rsid w:val="00E66121"/>
    <w:rsid w:val="00E67696"/>
    <w:rsid w:val="00E67BA7"/>
    <w:rsid w:val="00E70F2C"/>
    <w:rsid w:val="00E716A9"/>
    <w:rsid w:val="00E721C7"/>
    <w:rsid w:val="00E7294B"/>
    <w:rsid w:val="00E735D9"/>
    <w:rsid w:val="00E73838"/>
    <w:rsid w:val="00E76497"/>
    <w:rsid w:val="00E765CC"/>
    <w:rsid w:val="00E76FB5"/>
    <w:rsid w:val="00E77F19"/>
    <w:rsid w:val="00E803EC"/>
    <w:rsid w:val="00E804B3"/>
    <w:rsid w:val="00E8141D"/>
    <w:rsid w:val="00E820FD"/>
    <w:rsid w:val="00E82A68"/>
    <w:rsid w:val="00E84D7B"/>
    <w:rsid w:val="00E861C4"/>
    <w:rsid w:val="00E9044D"/>
    <w:rsid w:val="00E92579"/>
    <w:rsid w:val="00E93546"/>
    <w:rsid w:val="00E936CD"/>
    <w:rsid w:val="00E94A5A"/>
    <w:rsid w:val="00E95052"/>
    <w:rsid w:val="00E95143"/>
    <w:rsid w:val="00E96B2E"/>
    <w:rsid w:val="00E9764C"/>
    <w:rsid w:val="00E97711"/>
    <w:rsid w:val="00E9796A"/>
    <w:rsid w:val="00E97DA9"/>
    <w:rsid w:val="00EA0A41"/>
    <w:rsid w:val="00EA0F55"/>
    <w:rsid w:val="00EA396D"/>
    <w:rsid w:val="00EA5A8A"/>
    <w:rsid w:val="00EA62F0"/>
    <w:rsid w:val="00EA7C47"/>
    <w:rsid w:val="00EB04A3"/>
    <w:rsid w:val="00EB05F4"/>
    <w:rsid w:val="00EB1569"/>
    <w:rsid w:val="00EB3447"/>
    <w:rsid w:val="00EB5D31"/>
    <w:rsid w:val="00EB5D9C"/>
    <w:rsid w:val="00EB65BB"/>
    <w:rsid w:val="00EB7A31"/>
    <w:rsid w:val="00EC057A"/>
    <w:rsid w:val="00EC1A98"/>
    <w:rsid w:val="00EC1CB6"/>
    <w:rsid w:val="00EC2132"/>
    <w:rsid w:val="00EC38BE"/>
    <w:rsid w:val="00EC39B2"/>
    <w:rsid w:val="00EC3ADD"/>
    <w:rsid w:val="00EC46A8"/>
    <w:rsid w:val="00EC480A"/>
    <w:rsid w:val="00EC7698"/>
    <w:rsid w:val="00ED1D5E"/>
    <w:rsid w:val="00ED2209"/>
    <w:rsid w:val="00ED2A49"/>
    <w:rsid w:val="00ED40D9"/>
    <w:rsid w:val="00ED4CE3"/>
    <w:rsid w:val="00ED52DF"/>
    <w:rsid w:val="00ED5463"/>
    <w:rsid w:val="00ED55BE"/>
    <w:rsid w:val="00EE0467"/>
    <w:rsid w:val="00EE12CE"/>
    <w:rsid w:val="00EE2C18"/>
    <w:rsid w:val="00EE33C4"/>
    <w:rsid w:val="00EE3F9A"/>
    <w:rsid w:val="00EE4F00"/>
    <w:rsid w:val="00EE7ACD"/>
    <w:rsid w:val="00EE7EFD"/>
    <w:rsid w:val="00EF0273"/>
    <w:rsid w:val="00EF0798"/>
    <w:rsid w:val="00EF0C19"/>
    <w:rsid w:val="00EF19A3"/>
    <w:rsid w:val="00EF1CFF"/>
    <w:rsid w:val="00EF2FAE"/>
    <w:rsid w:val="00EF4721"/>
    <w:rsid w:val="00EF5842"/>
    <w:rsid w:val="00EF6B4C"/>
    <w:rsid w:val="00EF7A62"/>
    <w:rsid w:val="00F00ED4"/>
    <w:rsid w:val="00F01136"/>
    <w:rsid w:val="00F029B7"/>
    <w:rsid w:val="00F052F1"/>
    <w:rsid w:val="00F055B4"/>
    <w:rsid w:val="00F078AA"/>
    <w:rsid w:val="00F11119"/>
    <w:rsid w:val="00F11C32"/>
    <w:rsid w:val="00F11C46"/>
    <w:rsid w:val="00F13951"/>
    <w:rsid w:val="00F14347"/>
    <w:rsid w:val="00F15135"/>
    <w:rsid w:val="00F151E7"/>
    <w:rsid w:val="00F1597B"/>
    <w:rsid w:val="00F17DB5"/>
    <w:rsid w:val="00F202EE"/>
    <w:rsid w:val="00F228FE"/>
    <w:rsid w:val="00F22A02"/>
    <w:rsid w:val="00F22D7D"/>
    <w:rsid w:val="00F2554E"/>
    <w:rsid w:val="00F267BC"/>
    <w:rsid w:val="00F26928"/>
    <w:rsid w:val="00F27489"/>
    <w:rsid w:val="00F27FE3"/>
    <w:rsid w:val="00F3182F"/>
    <w:rsid w:val="00F342A6"/>
    <w:rsid w:val="00F348D0"/>
    <w:rsid w:val="00F34986"/>
    <w:rsid w:val="00F3545C"/>
    <w:rsid w:val="00F3698C"/>
    <w:rsid w:val="00F41228"/>
    <w:rsid w:val="00F41A85"/>
    <w:rsid w:val="00F41AD8"/>
    <w:rsid w:val="00F4223F"/>
    <w:rsid w:val="00F435EE"/>
    <w:rsid w:val="00F43905"/>
    <w:rsid w:val="00F44027"/>
    <w:rsid w:val="00F45FF9"/>
    <w:rsid w:val="00F4647B"/>
    <w:rsid w:val="00F47975"/>
    <w:rsid w:val="00F47B91"/>
    <w:rsid w:val="00F50901"/>
    <w:rsid w:val="00F51460"/>
    <w:rsid w:val="00F5166F"/>
    <w:rsid w:val="00F51891"/>
    <w:rsid w:val="00F54A94"/>
    <w:rsid w:val="00F55663"/>
    <w:rsid w:val="00F57275"/>
    <w:rsid w:val="00F602B4"/>
    <w:rsid w:val="00F6076E"/>
    <w:rsid w:val="00F6163E"/>
    <w:rsid w:val="00F61A02"/>
    <w:rsid w:val="00F62C06"/>
    <w:rsid w:val="00F6318C"/>
    <w:rsid w:val="00F64290"/>
    <w:rsid w:val="00F643E6"/>
    <w:rsid w:val="00F65DFD"/>
    <w:rsid w:val="00F662AA"/>
    <w:rsid w:val="00F71A1A"/>
    <w:rsid w:val="00F73FBE"/>
    <w:rsid w:val="00F74E94"/>
    <w:rsid w:val="00F7576B"/>
    <w:rsid w:val="00F75CBF"/>
    <w:rsid w:val="00F80548"/>
    <w:rsid w:val="00F81812"/>
    <w:rsid w:val="00F819E0"/>
    <w:rsid w:val="00F83717"/>
    <w:rsid w:val="00F83A9B"/>
    <w:rsid w:val="00F83E3A"/>
    <w:rsid w:val="00F84A14"/>
    <w:rsid w:val="00F84A52"/>
    <w:rsid w:val="00F8521A"/>
    <w:rsid w:val="00F85502"/>
    <w:rsid w:val="00F865F8"/>
    <w:rsid w:val="00F87629"/>
    <w:rsid w:val="00F87BFF"/>
    <w:rsid w:val="00F90B60"/>
    <w:rsid w:val="00F90F05"/>
    <w:rsid w:val="00F91525"/>
    <w:rsid w:val="00F91732"/>
    <w:rsid w:val="00F92BD9"/>
    <w:rsid w:val="00F9363A"/>
    <w:rsid w:val="00F95523"/>
    <w:rsid w:val="00F9760F"/>
    <w:rsid w:val="00FA00AC"/>
    <w:rsid w:val="00FA0813"/>
    <w:rsid w:val="00FA1D3D"/>
    <w:rsid w:val="00FA45D2"/>
    <w:rsid w:val="00FA54BC"/>
    <w:rsid w:val="00FA64E7"/>
    <w:rsid w:val="00FA7023"/>
    <w:rsid w:val="00FB0786"/>
    <w:rsid w:val="00FB1B50"/>
    <w:rsid w:val="00FB2F9F"/>
    <w:rsid w:val="00FB3B69"/>
    <w:rsid w:val="00FB515E"/>
    <w:rsid w:val="00FB685C"/>
    <w:rsid w:val="00FC111B"/>
    <w:rsid w:val="00FC1748"/>
    <w:rsid w:val="00FC1C0E"/>
    <w:rsid w:val="00FC21A2"/>
    <w:rsid w:val="00FC2D3F"/>
    <w:rsid w:val="00FC4D6C"/>
    <w:rsid w:val="00FC6B6E"/>
    <w:rsid w:val="00FC6FB6"/>
    <w:rsid w:val="00FD2454"/>
    <w:rsid w:val="00FD5CA7"/>
    <w:rsid w:val="00FD5F4F"/>
    <w:rsid w:val="00FD62C4"/>
    <w:rsid w:val="00FD75D6"/>
    <w:rsid w:val="00FD7761"/>
    <w:rsid w:val="00FD77E9"/>
    <w:rsid w:val="00FE00B1"/>
    <w:rsid w:val="00FE0486"/>
    <w:rsid w:val="00FE1658"/>
    <w:rsid w:val="00FE23A0"/>
    <w:rsid w:val="00FE29F8"/>
    <w:rsid w:val="00FE3D1A"/>
    <w:rsid w:val="00FE437C"/>
    <w:rsid w:val="00FE45AC"/>
    <w:rsid w:val="00FE5F60"/>
    <w:rsid w:val="00FE6352"/>
    <w:rsid w:val="00FE6553"/>
    <w:rsid w:val="00FE674D"/>
    <w:rsid w:val="00FE67B0"/>
    <w:rsid w:val="00FE7174"/>
    <w:rsid w:val="00FE7D30"/>
    <w:rsid w:val="00FF0239"/>
    <w:rsid w:val="00FF04F6"/>
    <w:rsid w:val="00FF0A3E"/>
    <w:rsid w:val="00FF26B7"/>
    <w:rsid w:val="00FF2DE7"/>
    <w:rsid w:val="00FF3E04"/>
    <w:rsid w:val="00FF5016"/>
    <w:rsid w:val="00FF5223"/>
    <w:rsid w:val="00FF5D7F"/>
    <w:rsid w:val="00FF69F5"/>
    <w:rsid w:val="00FF6D3F"/>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0930B"/>
  <w15:chartTrackingRefBased/>
  <w15:docId w15:val="{5569E7C8-FBAF-43A2-BF56-3FCFC7FA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2">
    <w:name w:val="heading 1"/>
    <w:basedOn w:val="a5"/>
    <w:next w:val="a5"/>
    <w:qFormat/>
    <w:pPr>
      <w:keepNext/>
      <w:jc w:val="both"/>
      <w:outlineLvl w:val="0"/>
    </w:pPr>
    <w:rPr>
      <w:szCs w:val="20"/>
    </w:rPr>
  </w:style>
  <w:style w:type="paragraph" w:styleId="22">
    <w:name w:val="heading 2"/>
    <w:basedOn w:val="a5"/>
    <w:next w:val="a5"/>
    <w:qFormat/>
    <w:pPr>
      <w:keepNext/>
      <w:jc w:val="center"/>
      <w:outlineLvl w:val="1"/>
    </w:pPr>
    <w:rPr>
      <w:szCs w:val="20"/>
    </w:rPr>
  </w:style>
  <w:style w:type="paragraph" w:styleId="31">
    <w:name w:val="heading 3"/>
    <w:basedOn w:val="a5"/>
    <w:next w:val="a5"/>
    <w:qFormat/>
    <w:pPr>
      <w:keepNext/>
      <w:jc w:val="center"/>
      <w:outlineLvl w:val="2"/>
    </w:pPr>
    <w:rPr>
      <w:rFonts w:ascii="Arial" w:hAnsi="Arial"/>
      <w:b/>
      <w:sz w:val="22"/>
      <w:szCs w:val="20"/>
      <w:lang w:val="en-US"/>
    </w:rPr>
  </w:style>
  <w:style w:type="paragraph" w:styleId="41">
    <w:name w:val="heading 4"/>
    <w:basedOn w:val="a5"/>
    <w:next w:val="a5"/>
    <w:qFormat/>
    <w:pPr>
      <w:keepNext/>
      <w:spacing w:before="240" w:after="60"/>
      <w:outlineLvl w:val="3"/>
    </w:pPr>
    <w:rPr>
      <w:rFonts w:ascii="Arial" w:hAnsi="Arial"/>
      <w:b/>
      <w:szCs w:val="20"/>
    </w:rPr>
  </w:style>
  <w:style w:type="paragraph" w:styleId="52">
    <w:name w:val="heading 5"/>
    <w:basedOn w:val="a5"/>
    <w:next w:val="a5"/>
    <w:qFormat/>
    <w:pPr>
      <w:keepNext/>
      <w:ind w:left="426"/>
      <w:outlineLvl w:val="4"/>
    </w:pPr>
    <w:rPr>
      <w:rFonts w:ascii="Arial" w:hAnsi="Arial" w:cs="Arial"/>
      <w:b/>
      <w:bCs/>
      <w:sz w:val="22"/>
    </w:rPr>
  </w:style>
  <w:style w:type="paragraph" w:styleId="60">
    <w:name w:val="heading 6"/>
    <w:basedOn w:val="a5"/>
    <w:next w:val="a5"/>
    <w:qFormat/>
    <w:pPr>
      <w:numPr>
        <w:ilvl w:val="5"/>
        <w:numId w:val="4"/>
      </w:numPr>
      <w:spacing w:before="240" w:after="60"/>
      <w:outlineLvl w:val="5"/>
    </w:pPr>
    <w:rPr>
      <w:i/>
      <w:sz w:val="22"/>
      <w:szCs w:val="20"/>
    </w:rPr>
  </w:style>
  <w:style w:type="paragraph" w:styleId="70">
    <w:name w:val="heading 7"/>
    <w:basedOn w:val="a5"/>
    <w:next w:val="a5"/>
    <w:link w:val="71"/>
    <w:qFormat/>
    <w:pPr>
      <w:numPr>
        <w:ilvl w:val="6"/>
        <w:numId w:val="4"/>
      </w:numPr>
      <w:spacing w:before="240" w:after="60"/>
      <w:outlineLvl w:val="6"/>
    </w:pPr>
    <w:rPr>
      <w:rFonts w:ascii="Arial" w:hAnsi="Arial"/>
      <w:sz w:val="20"/>
      <w:szCs w:val="20"/>
    </w:rPr>
  </w:style>
  <w:style w:type="paragraph" w:styleId="80">
    <w:name w:val="heading 8"/>
    <w:basedOn w:val="a5"/>
    <w:next w:val="a5"/>
    <w:qFormat/>
    <w:pPr>
      <w:numPr>
        <w:ilvl w:val="7"/>
        <w:numId w:val="4"/>
      </w:numPr>
      <w:spacing w:before="240" w:after="60"/>
      <w:outlineLvl w:val="7"/>
    </w:pPr>
    <w:rPr>
      <w:rFonts w:ascii="Arial" w:hAnsi="Arial"/>
      <w:i/>
      <w:sz w:val="20"/>
      <w:szCs w:val="20"/>
    </w:rPr>
  </w:style>
  <w:style w:type="paragraph" w:styleId="9">
    <w:name w:val="heading 9"/>
    <w:basedOn w:val="a5"/>
    <w:next w:val="a5"/>
    <w:qFormat/>
    <w:pPr>
      <w:numPr>
        <w:ilvl w:val="8"/>
        <w:numId w:val="4"/>
      </w:num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6">
    <w:name w:val="Перечисление -"/>
    <w:basedOn w:val="a5"/>
    <w:pPr>
      <w:widowControl w:val="0"/>
      <w:tabs>
        <w:tab w:val="left" w:pos="567"/>
      </w:tabs>
      <w:ind w:firstLine="397"/>
      <w:jc w:val="both"/>
    </w:pPr>
    <w:rPr>
      <w:rFonts w:ascii="Arial" w:hAnsi="Arial"/>
      <w:snapToGrid w:val="0"/>
      <w:color w:val="FF0000"/>
      <w:sz w:val="20"/>
      <w:szCs w:val="20"/>
    </w:rPr>
  </w:style>
  <w:style w:type="paragraph" w:customStyle="1" w:styleId="1">
    <w:name w:val="Перечисления1)"/>
    <w:basedOn w:val="-6"/>
    <w:pPr>
      <w:numPr>
        <w:numId w:val="2"/>
      </w:numPr>
    </w:pPr>
  </w:style>
  <w:style w:type="paragraph" w:customStyle="1" w:styleId="a1">
    <w:name w:val="Приложение жирн"/>
    <w:basedOn w:val="a5"/>
    <w:next w:val="a9"/>
    <w:pPr>
      <w:widowControl w:val="0"/>
      <w:numPr>
        <w:numId w:val="4"/>
      </w:numPr>
      <w:ind w:firstLine="0"/>
      <w:jc w:val="center"/>
    </w:pPr>
    <w:rPr>
      <w:rFonts w:ascii="Arial" w:hAnsi="Arial"/>
      <w:b/>
      <w:snapToGrid w:val="0"/>
      <w:color w:val="0000FF"/>
      <w:sz w:val="22"/>
      <w:szCs w:val="20"/>
    </w:rPr>
  </w:style>
  <w:style w:type="paragraph" w:customStyle="1" w:styleId="a9">
    <w:name w:val="Приложение светл"/>
    <w:basedOn w:val="a5"/>
    <w:next w:val="-7"/>
    <w:pPr>
      <w:widowControl w:val="0"/>
      <w:jc w:val="center"/>
    </w:pPr>
    <w:rPr>
      <w:rFonts w:ascii="Arial" w:hAnsi="Arial"/>
      <w:snapToGrid w:val="0"/>
      <w:color w:val="FF0000"/>
      <w:sz w:val="22"/>
      <w:szCs w:val="20"/>
    </w:rPr>
  </w:style>
  <w:style w:type="paragraph" w:customStyle="1" w:styleId="-7">
    <w:name w:val="Приложение-наименование"/>
    <w:basedOn w:val="a5"/>
    <w:pPr>
      <w:widowControl w:val="0"/>
      <w:spacing w:before="240" w:after="200"/>
      <w:jc w:val="center"/>
    </w:pPr>
    <w:rPr>
      <w:rFonts w:ascii="Arial" w:hAnsi="Arial"/>
      <w:b/>
      <w:snapToGrid w:val="0"/>
      <w:color w:val="FF0000"/>
      <w:sz w:val="22"/>
      <w:szCs w:val="20"/>
    </w:rPr>
  </w:style>
  <w:style w:type="paragraph" w:customStyle="1" w:styleId="-2">
    <w:name w:val="Ст-раздел"/>
    <w:basedOn w:val="12"/>
    <w:pPr>
      <w:numPr>
        <w:numId w:val="3"/>
      </w:numPr>
      <w:tabs>
        <w:tab w:val="left" w:pos="567"/>
      </w:tabs>
      <w:spacing w:before="220" w:after="160"/>
    </w:pPr>
    <w:rPr>
      <w:rFonts w:ascii="Arial" w:hAnsi="Arial"/>
      <w:b/>
      <w:color w:val="0000FF"/>
      <w:sz w:val="22"/>
    </w:rPr>
  </w:style>
  <w:style w:type="paragraph" w:customStyle="1" w:styleId="-3">
    <w:name w:val="Ст-пункт"/>
    <w:basedOn w:val="13"/>
    <w:pPr>
      <w:numPr>
        <w:ilvl w:val="2"/>
        <w:numId w:val="3"/>
      </w:numPr>
      <w:spacing w:before="0" w:line="240" w:lineRule="auto"/>
      <w:jc w:val="left"/>
      <w:outlineLvl w:val="2"/>
    </w:pPr>
    <w:rPr>
      <w:rFonts w:ascii="Arial" w:hAnsi="Arial"/>
      <w:color w:val="0000FF"/>
      <w:sz w:val="20"/>
    </w:rPr>
  </w:style>
  <w:style w:type="paragraph" w:customStyle="1" w:styleId="13">
    <w:name w:val="Обычный1"/>
    <w:link w:val="Normal"/>
    <w:pPr>
      <w:widowControl w:val="0"/>
      <w:spacing w:before="180" w:line="320" w:lineRule="auto"/>
      <w:ind w:firstLine="580"/>
      <w:jc w:val="both"/>
    </w:pPr>
    <w:rPr>
      <w:rFonts w:ascii="Courier New" w:hAnsi="Courier New"/>
      <w:snapToGrid w:val="0"/>
      <w:sz w:val="18"/>
    </w:rPr>
  </w:style>
  <w:style w:type="character" w:customStyle="1" w:styleId="Normal">
    <w:name w:val="Normal Знак"/>
    <w:link w:val="13"/>
    <w:rsid w:val="002C1E8A"/>
    <w:rPr>
      <w:rFonts w:ascii="Courier New" w:hAnsi="Courier New"/>
      <w:snapToGrid w:val="0"/>
      <w:sz w:val="18"/>
      <w:lang w:val="ru-RU" w:eastAsia="ru-RU" w:bidi="ar-SA"/>
    </w:rPr>
  </w:style>
  <w:style w:type="paragraph" w:customStyle="1" w:styleId="-">
    <w:name w:val="Прил-раздел"/>
    <w:basedOn w:val="-2"/>
    <w:pPr>
      <w:numPr>
        <w:ilvl w:val="1"/>
        <w:numId w:val="4"/>
      </w:numPr>
      <w:tabs>
        <w:tab w:val="num" w:pos="360"/>
      </w:tabs>
      <w:outlineLvl w:val="1"/>
    </w:pPr>
  </w:style>
  <w:style w:type="paragraph" w:customStyle="1" w:styleId="-4">
    <w:name w:val="Ст-подпункт"/>
    <w:basedOn w:val="41"/>
    <w:pPr>
      <w:numPr>
        <w:ilvl w:val="3"/>
        <w:numId w:val="3"/>
      </w:numPr>
      <w:spacing w:before="0" w:after="0"/>
    </w:pPr>
    <w:rPr>
      <w:b w:val="0"/>
      <w:color w:val="0000FF"/>
      <w:sz w:val="20"/>
      <w:lang w:val="en-US"/>
    </w:rPr>
  </w:style>
  <w:style w:type="paragraph" w:customStyle="1" w:styleId="-0">
    <w:name w:val="Прил-подраздел"/>
    <w:basedOn w:val="-5"/>
    <w:pPr>
      <w:numPr>
        <w:ilvl w:val="2"/>
        <w:numId w:val="4"/>
      </w:numPr>
      <w:outlineLvl w:val="2"/>
    </w:pPr>
    <w:rPr>
      <w:b w:val="0"/>
    </w:rPr>
  </w:style>
  <w:style w:type="paragraph" w:customStyle="1" w:styleId="-5">
    <w:name w:val="Ст-подраздел"/>
    <w:basedOn w:val="22"/>
    <w:pPr>
      <w:numPr>
        <w:ilvl w:val="1"/>
        <w:numId w:val="15"/>
      </w:numPr>
      <w:spacing w:before="120" w:after="80"/>
      <w:jc w:val="left"/>
    </w:pPr>
    <w:rPr>
      <w:rFonts w:ascii="Arial" w:hAnsi="Arial"/>
      <w:b/>
      <w:color w:val="0000FF"/>
      <w:sz w:val="20"/>
    </w:rPr>
  </w:style>
  <w:style w:type="paragraph" w:customStyle="1" w:styleId="-1">
    <w:name w:val="Прил-пункт"/>
    <w:basedOn w:val="-3"/>
    <w:pPr>
      <w:numPr>
        <w:ilvl w:val="3"/>
        <w:numId w:val="4"/>
      </w:numPr>
      <w:tabs>
        <w:tab w:val="num" w:pos="360"/>
      </w:tabs>
      <w:outlineLvl w:val="3"/>
    </w:pPr>
  </w:style>
  <w:style w:type="paragraph" w:customStyle="1" w:styleId="-8">
    <w:name w:val="Прил-подпункт"/>
    <w:basedOn w:val="-4"/>
    <w:pPr>
      <w:numPr>
        <w:ilvl w:val="0"/>
        <w:numId w:val="0"/>
      </w:numPr>
      <w:tabs>
        <w:tab w:val="num" w:pos="360"/>
      </w:tabs>
      <w:ind w:left="1008" w:hanging="1008"/>
    </w:pPr>
  </w:style>
  <w:style w:type="paragraph" w:customStyle="1" w:styleId="14">
    <w:name w:val="ОБЛОЖКА1"/>
    <w:basedOn w:val="aa"/>
    <w:pPr>
      <w:ind w:firstLine="0"/>
      <w:jc w:val="left"/>
    </w:pPr>
    <w:rPr>
      <w:rFonts w:ascii="Arial" w:hAnsi="Arial"/>
      <w:b/>
      <w:caps/>
      <w:sz w:val="28"/>
    </w:rPr>
  </w:style>
  <w:style w:type="paragraph" w:customStyle="1" w:styleId="aa">
    <w:name w:val="Абзац"/>
    <w:basedOn w:val="a5"/>
    <w:pPr>
      <w:ind w:firstLine="397"/>
      <w:jc w:val="both"/>
    </w:pPr>
    <w:rPr>
      <w:sz w:val="22"/>
      <w:szCs w:val="20"/>
    </w:rPr>
  </w:style>
  <w:style w:type="paragraph" w:customStyle="1" w:styleId="-9">
    <w:name w:val="Ст-обозначен"/>
    <w:basedOn w:val="14"/>
    <w:pPr>
      <w:jc w:val="right"/>
    </w:pPr>
    <w:rPr>
      <w:spacing w:val="-20"/>
      <w:sz w:val="36"/>
    </w:rPr>
  </w:style>
  <w:style w:type="paragraph" w:customStyle="1" w:styleId="-a">
    <w:name w:val="Рисунок-наименование"/>
    <w:basedOn w:val="13"/>
    <w:pPr>
      <w:ind w:firstLine="0"/>
      <w:jc w:val="center"/>
    </w:pPr>
    <w:rPr>
      <w:rFonts w:ascii="Arial" w:hAnsi="Arial"/>
    </w:rPr>
  </w:style>
  <w:style w:type="character" w:styleId="ab">
    <w:name w:val="annotation reference"/>
    <w:semiHidden/>
    <w:rPr>
      <w:sz w:val="16"/>
    </w:rPr>
  </w:style>
  <w:style w:type="paragraph" w:customStyle="1" w:styleId="23">
    <w:name w:val="ОБЛОЖКА2"/>
    <w:basedOn w:val="31"/>
    <w:pPr>
      <w:jc w:val="left"/>
      <w:outlineLvl w:val="9"/>
    </w:pPr>
    <w:rPr>
      <w:color w:val="FF0000"/>
      <w:sz w:val="32"/>
      <w:lang w:val="ru-RU"/>
    </w:rPr>
  </w:style>
  <w:style w:type="paragraph" w:customStyle="1" w:styleId="32">
    <w:name w:val="ОБЛОЖКА3"/>
    <w:basedOn w:val="a5"/>
    <w:rPr>
      <w:rFonts w:ascii="Arial" w:hAnsi="Arial"/>
      <w:b/>
      <w:caps/>
      <w:color w:val="FF0000"/>
      <w:sz w:val="40"/>
      <w:szCs w:val="20"/>
    </w:rPr>
  </w:style>
  <w:style w:type="paragraph" w:customStyle="1" w:styleId="42">
    <w:name w:val="ОБЛОЖКА4"/>
    <w:basedOn w:val="22"/>
    <w:pPr>
      <w:jc w:val="left"/>
      <w:outlineLvl w:val="9"/>
    </w:pPr>
    <w:rPr>
      <w:rFonts w:ascii="Arial" w:hAnsi="Arial"/>
      <w:b/>
      <w:color w:val="FF0000"/>
      <w:sz w:val="28"/>
    </w:rPr>
  </w:style>
  <w:style w:type="paragraph" w:customStyle="1" w:styleId="53">
    <w:name w:val="ОБЛОЖКА5"/>
    <w:basedOn w:val="22"/>
    <w:pPr>
      <w:spacing w:before="960"/>
      <w:jc w:val="left"/>
      <w:outlineLvl w:val="9"/>
    </w:pPr>
    <w:rPr>
      <w:rFonts w:ascii="Arial" w:hAnsi="Arial"/>
      <w:b/>
    </w:rPr>
  </w:style>
  <w:style w:type="paragraph" w:styleId="ac">
    <w:name w:val="header"/>
    <w:basedOn w:val="a5"/>
    <w:link w:val="ad"/>
    <w:pPr>
      <w:tabs>
        <w:tab w:val="center" w:pos="4153"/>
        <w:tab w:val="right" w:pos="8306"/>
      </w:tabs>
    </w:pPr>
    <w:rPr>
      <w:sz w:val="20"/>
      <w:szCs w:val="20"/>
    </w:rPr>
  </w:style>
  <w:style w:type="paragraph" w:customStyle="1" w:styleId="ae">
    <w:name w:val="УДК"/>
    <w:basedOn w:val="a5"/>
    <w:pPr>
      <w:pBdr>
        <w:top w:val="single" w:sz="4" w:space="3" w:color="auto"/>
      </w:pBdr>
      <w:tabs>
        <w:tab w:val="left" w:pos="4820"/>
        <w:tab w:val="left" w:pos="8505"/>
      </w:tabs>
      <w:spacing w:before="120"/>
      <w:ind w:firstLine="397"/>
    </w:pPr>
    <w:rPr>
      <w:rFonts w:ascii="Arial" w:hAnsi="Arial"/>
      <w:sz w:val="20"/>
      <w:szCs w:val="20"/>
      <w:lang w:val="en-US"/>
    </w:rPr>
  </w:style>
  <w:style w:type="paragraph" w:customStyle="1" w:styleId="-b">
    <w:name w:val="Ст-абзац"/>
    <w:basedOn w:val="13"/>
    <w:pPr>
      <w:spacing w:before="0" w:line="240" w:lineRule="auto"/>
      <w:ind w:firstLine="397"/>
    </w:pPr>
    <w:rPr>
      <w:rFonts w:ascii="Arial" w:hAnsi="Arial"/>
      <w:sz w:val="20"/>
    </w:rPr>
  </w:style>
  <w:style w:type="paragraph" w:customStyle="1" w:styleId="af">
    <w:name w:val="Нижн. линия"/>
    <w:basedOn w:val="a5"/>
    <w:pPr>
      <w:pBdr>
        <w:bottom w:val="single" w:sz="4" w:space="3" w:color="auto"/>
      </w:pBdr>
      <w:ind w:firstLine="397"/>
      <w:jc w:val="both"/>
    </w:pPr>
    <w:rPr>
      <w:rFonts w:ascii="Arial" w:hAnsi="Arial"/>
      <w:sz w:val="20"/>
      <w:szCs w:val="20"/>
    </w:rPr>
  </w:style>
  <w:style w:type="paragraph" w:customStyle="1" w:styleId="af0">
    <w:name w:val="Предисловие"/>
    <w:basedOn w:val="a5"/>
    <w:pPr>
      <w:spacing w:before="480" w:after="240"/>
      <w:jc w:val="center"/>
    </w:pPr>
    <w:rPr>
      <w:rFonts w:ascii="Arial" w:hAnsi="Arial"/>
      <w:b/>
      <w:sz w:val="22"/>
      <w:szCs w:val="20"/>
    </w:rPr>
  </w:style>
  <w:style w:type="paragraph" w:customStyle="1" w:styleId="af1">
    <w:name w:val="Разработан"/>
    <w:basedOn w:val="a5"/>
    <w:pPr>
      <w:spacing w:after="100"/>
      <w:ind w:firstLine="397"/>
      <w:jc w:val="both"/>
    </w:pPr>
    <w:rPr>
      <w:rFonts w:ascii="Arial" w:hAnsi="Arial"/>
      <w:sz w:val="20"/>
      <w:szCs w:val="20"/>
    </w:rPr>
  </w:style>
  <w:style w:type="paragraph" w:customStyle="1" w:styleId="af2">
    <w:name w:val="Внесен"/>
    <w:basedOn w:val="af1"/>
    <w:pPr>
      <w:ind w:firstLine="567"/>
      <w:jc w:val="left"/>
    </w:pPr>
  </w:style>
  <w:style w:type="paragraph" w:customStyle="1" w:styleId="af3">
    <w:name w:val="Издан"/>
    <w:basedOn w:val="a5"/>
    <w:pPr>
      <w:widowControl w:val="0"/>
      <w:pBdr>
        <w:top w:val="single" w:sz="4" w:space="6" w:color="auto"/>
      </w:pBdr>
      <w:spacing w:before="200"/>
      <w:ind w:firstLine="397"/>
      <w:jc w:val="both"/>
    </w:pPr>
    <w:rPr>
      <w:rFonts w:ascii="Arial" w:hAnsi="Arial"/>
      <w:snapToGrid w:val="0"/>
      <w:sz w:val="18"/>
      <w:szCs w:val="20"/>
    </w:rPr>
  </w:style>
  <w:style w:type="paragraph" w:customStyle="1" w:styleId="af4">
    <w:name w:val="Государственный"/>
    <w:basedOn w:val="af5"/>
    <w:pPr>
      <w:pageBreakBefore/>
      <w:pBdr>
        <w:bottom w:val="single" w:sz="4" w:space="2" w:color="auto"/>
      </w:pBdr>
      <w:spacing w:after="120"/>
      <w:jc w:val="center"/>
    </w:pPr>
    <w:rPr>
      <w:rFonts w:ascii="Arial" w:hAnsi="Arial"/>
      <w:b/>
      <w:sz w:val="22"/>
    </w:rPr>
  </w:style>
  <w:style w:type="paragraph" w:styleId="af5">
    <w:name w:val="Plain Text"/>
    <w:basedOn w:val="a5"/>
    <w:link w:val="af6"/>
    <w:rPr>
      <w:rFonts w:ascii="Courier New" w:hAnsi="Courier New"/>
      <w:sz w:val="20"/>
      <w:szCs w:val="20"/>
    </w:rPr>
  </w:style>
  <w:style w:type="paragraph" w:customStyle="1" w:styleId="15">
    <w:name w:val="Наименование1"/>
    <w:basedOn w:val="24"/>
    <w:rPr>
      <w:caps w:val="0"/>
    </w:rPr>
  </w:style>
  <w:style w:type="paragraph" w:customStyle="1" w:styleId="24">
    <w:name w:val="Наименование2"/>
    <w:basedOn w:val="13"/>
    <w:pPr>
      <w:spacing w:before="0" w:line="240" w:lineRule="auto"/>
      <w:ind w:firstLine="0"/>
      <w:jc w:val="center"/>
    </w:pPr>
    <w:rPr>
      <w:rFonts w:ascii="Arial" w:hAnsi="Arial"/>
      <w:b/>
      <w:caps/>
      <w:color w:val="FF0000"/>
      <w:sz w:val="22"/>
    </w:rPr>
  </w:style>
  <w:style w:type="paragraph" w:customStyle="1" w:styleId="33">
    <w:name w:val="Наименование3"/>
    <w:basedOn w:val="a5"/>
    <w:pPr>
      <w:spacing w:after="80"/>
      <w:jc w:val="center"/>
    </w:pPr>
    <w:rPr>
      <w:rFonts w:ascii="Arial" w:hAnsi="Arial"/>
      <w:b/>
      <w:color w:val="FF0000"/>
      <w:sz w:val="22"/>
      <w:szCs w:val="20"/>
    </w:rPr>
  </w:style>
  <w:style w:type="paragraph" w:customStyle="1" w:styleId="af7">
    <w:name w:val="Дата введения"/>
    <w:basedOn w:val="a5"/>
    <w:pPr>
      <w:pBdr>
        <w:top w:val="single" w:sz="4" w:space="6" w:color="auto"/>
      </w:pBdr>
      <w:spacing w:before="40"/>
      <w:jc w:val="right"/>
    </w:pPr>
    <w:rPr>
      <w:rFonts w:ascii="Arial" w:hAnsi="Arial"/>
      <w:b/>
      <w:sz w:val="20"/>
      <w:szCs w:val="20"/>
    </w:rPr>
  </w:style>
  <w:style w:type="paragraph" w:styleId="af8">
    <w:name w:val="Body Text"/>
    <w:basedOn w:val="a5"/>
    <w:pPr>
      <w:jc w:val="both"/>
    </w:pPr>
    <w:rPr>
      <w:szCs w:val="20"/>
    </w:rPr>
  </w:style>
  <w:style w:type="paragraph" w:styleId="25">
    <w:name w:val="Body Text 2"/>
    <w:basedOn w:val="a5"/>
    <w:rPr>
      <w:rFonts w:ascii="Arial" w:hAnsi="Arial"/>
      <w:color w:val="0000FF"/>
      <w:sz w:val="20"/>
      <w:szCs w:val="20"/>
    </w:rPr>
  </w:style>
  <w:style w:type="paragraph" w:styleId="34">
    <w:name w:val="Body Text Indent 3"/>
    <w:basedOn w:val="a5"/>
    <w:link w:val="35"/>
    <w:pPr>
      <w:ind w:firstLine="426"/>
      <w:jc w:val="both"/>
    </w:pPr>
    <w:rPr>
      <w:rFonts w:ascii="Arial" w:hAnsi="Arial" w:cs="Arial"/>
      <w:sz w:val="22"/>
      <w:szCs w:val="20"/>
    </w:rPr>
  </w:style>
  <w:style w:type="paragraph" w:customStyle="1" w:styleId="-c">
    <w:name w:val="Табл-центр"/>
    <w:basedOn w:val="a5"/>
    <w:pPr>
      <w:spacing w:before="40" w:after="40"/>
      <w:jc w:val="center"/>
    </w:pPr>
    <w:rPr>
      <w:rFonts w:ascii="Arial" w:hAnsi="Arial"/>
      <w:sz w:val="18"/>
      <w:szCs w:val="20"/>
    </w:rPr>
  </w:style>
  <w:style w:type="paragraph" w:styleId="36">
    <w:name w:val="Body Text 3"/>
    <w:basedOn w:val="a5"/>
    <w:rPr>
      <w:szCs w:val="20"/>
    </w:rPr>
  </w:style>
  <w:style w:type="paragraph" w:styleId="af9">
    <w:name w:val="footnote text"/>
    <w:basedOn w:val="a5"/>
    <w:semiHidden/>
    <w:rPr>
      <w:sz w:val="20"/>
      <w:szCs w:val="20"/>
    </w:rPr>
  </w:style>
  <w:style w:type="paragraph" w:customStyle="1" w:styleId="--2">
    <w:name w:val="Табл-терм-2"/>
    <w:basedOn w:val="13"/>
    <w:pPr>
      <w:spacing w:before="0" w:line="240" w:lineRule="auto"/>
      <w:ind w:firstLine="0"/>
      <w:jc w:val="center"/>
    </w:pPr>
    <w:rPr>
      <w:rFonts w:ascii="Arial" w:hAnsi="Arial"/>
      <w:sz w:val="20"/>
      <w:lang w:val="en-US"/>
    </w:rPr>
  </w:style>
  <w:style w:type="paragraph" w:customStyle="1" w:styleId="-d">
    <w:name w:val="Таблица-головка"/>
    <w:basedOn w:val="a5"/>
    <w:pPr>
      <w:spacing w:before="40" w:after="40"/>
      <w:jc w:val="center"/>
    </w:pPr>
    <w:rPr>
      <w:rFonts w:ascii="Arial" w:hAnsi="Arial"/>
      <w:sz w:val="18"/>
      <w:szCs w:val="20"/>
    </w:rPr>
  </w:style>
  <w:style w:type="paragraph" w:styleId="afa">
    <w:name w:val="footer"/>
    <w:basedOn w:val="a5"/>
    <w:pPr>
      <w:tabs>
        <w:tab w:val="center" w:pos="4153"/>
        <w:tab w:val="right" w:pos="8306"/>
      </w:tabs>
    </w:pPr>
    <w:rPr>
      <w:sz w:val="20"/>
      <w:szCs w:val="20"/>
    </w:rPr>
  </w:style>
  <w:style w:type="character" w:styleId="afb">
    <w:name w:val="page number"/>
    <w:basedOn w:val="a6"/>
  </w:style>
  <w:style w:type="paragraph" w:customStyle="1" w:styleId="-e">
    <w:name w:val="Ст-номер стран"/>
    <w:basedOn w:val="afa"/>
    <w:pPr>
      <w:framePr w:wrap="around" w:vAnchor="text" w:hAnchor="margin" w:xAlign="outside" w:y="1"/>
    </w:pPr>
    <w:rPr>
      <w:rFonts w:ascii="Arial" w:hAnsi="Arial"/>
    </w:rPr>
  </w:style>
  <w:style w:type="paragraph" w:styleId="afc">
    <w:name w:val="annotation text"/>
    <w:basedOn w:val="a5"/>
    <w:semiHidden/>
    <w:rPr>
      <w:sz w:val="20"/>
      <w:szCs w:val="20"/>
    </w:rPr>
  </w:style>
  <w:style w:type="paragraph" w:customStyle="1" w:styleId="--">
    <w:name w:val="ОБЛ-н-колон"/>
    <w:basedOn w:val="a5"/>
    <w:pPr>
      <w:spacing w:line="360" w:lineRule="auto"/>
    </w:pPr>
    <w:rPr>
      <w:rFonts w:ascii="Arial" w:hAnsi="Arial"/>
      <w:b/>
      <w:szCs w:val="20"/>
    </w:rPr>
  </w:style>
  <w:style w:type="paragraph" w:styleId="afd">
    <w:name w:val="Balloon Text"/>
    <w:basedOn w:val="a5"/>
    <w:semiHidden/>
    <w:rsid w:val="002D4C5F"/>
    <w:rPr>
      <w:rFonts w:ascii="Tahoma" w:hAnsi="Tahoma" w:cs="Tahoma"/>
      <w:sz w:val="16"/>
      <w:szCs w:val="16"/>
    </w:rPr>
  </w:style>
  <w:style w:type="paragraph" w:customStyle="1" w:styleId="afe">
    <w:name w:val="Подрисуночная надпись"/>
    <w:basedOn w:val="a5"/>
    <w:rsid w:val="002636B7"/>
    <w:pPr>
      <w:widowControl w:val="0"/>
      <w:spacing w:before="180" w:line="320" w:lineRule="auto"/>
      <w:jc w:val="center"/>
    </w:pPr>
    <w:rPr>
      <w:rFonts w:ascii="Arial" w:hAnsi="Arial" w:cs="Arial"/>
      <w:sz w:val="18"/>
      <w:szCs w:val="18"/>
    </w:rPr>
  </w:style>
  <w:style w:type="paragraph" w:customStyle="1" w:styleId="16">
    <w:name w:val="Текст1"/>
    <w:basedOn w:val="13"/>
    <w:rsid w:val="00336E2D"/>
    <w:pPr>
      <w:widowControl/>
      <w:spacing w:before="0" w:line="240" w:lineRule="auto"/>
      <w:ind w:firstLine="0"/>
      <w:jc w:val="left"/>
    </w:pPr>
    <w:rPr>
      <w:snapToGrid/>
      <w:sz w:val="20"/>
    </w:rPr>
  </w:style>
  <w:style w:type="character" w:customStyle="1" w:styleId="aff">
    <w:name w:val="ГОСТ_Обозначение(П)"/>
    <w:aliases w:val="ОБЗ_П"/>
    <w:rsid w:val="00A87903"/>
    <w:rPr>
      <w:b/>
      <w:i/>
      <w:sz w:val="20"/>
    </w:rPr>
  </w:style>
  <w:style w:type="paragraph" w:customStyle="1" w:styleId="aff0">
    <w:name w:val="ГОСТ_Титул_Категория"/>
    <w:aliases w:val="ТЛ_КТГ"/>
    <w:basedOn w:val="a5"/>
    <w:rsid w:val="00A87903"/>
    <w:pPr>
      <w:suppressAutoHyphens/>
      <w:spacing w:before="100" w:after="100"/>
      <w:jc w:val="center"/>
    </w:pPr>
    <w:rPr>
      <w:rFonts w:ascii="Arial" w:eastAsia="Calibri" w:hAnsi="Arial" w:cs="Arial"/>
      <w:b/>
      <w:spacing w:val="30"/>
      <w:szCs w:val="20"/>
      <w:lang w:val="x-none" w:eastAsia="en-US"/>
    </w:rPr>
  </w:style>
  <w:style w:type="paragraph" w:customStyle="1" w:styleId="aff1">
    <w:name w:val="ГОСТ_Титул_Обозначение"/>
    <w:aliases w:val="ТЛ_ОБЗ"/>
    <w:basedOn w:val="a5"/>
    <w:rsid w:val="00A87903"/>
    <w:pPr>
      <w:widowControl w:val="0"/>
      <w:suppressAutoHyphens/>
    </w:pPr>
    <w:rPr>
      <w:rFonts w:ascii="Arial" w:eastAsia="Calibri" w:hAnsi="Arial" w:cs="Arial"/>
      <w:b/>
      <w:sz w:val="40"/>
      <w:szCs w:val="40"/>
      <w:lang w:eastAsia="en-US"/>
    </w:rPr>
  </w:style>
  <w:style w:type="paragraph" w:customStyle="1" w:styleId="aff2">
    <w:name w:val="ГОСТ_Титул_Организация"/>
    <w:rsid w:val="00A87903"/>
    <w:pPr>
      <w:widowControl w:val="0"/>
      <w:suppressAutoHyphens/>
      <w:spacing w:before="100" w:after="100"/>
      <w:jc w:val="center"/>
    </w:pPr>
    <w:rPr>
      <w:rFonts w:ascii="Arial" w:eastAsia="Calibri" w:hAnsi="Arial" w:cs="Arial"/>
      <w:b/>
      <w:lang w:eastAsia="en-US"/>
    </w:rPr>
  </w:style>
  <w:style w:type="paragraph" w:customStyle="1" w:styleId="aff3">
    <w:name w:val="ГОСТ_Рисунок"/>
    <w:aliases w:val="РСН"/>
    <w:next w:val="a5"/>
    <w:rsid w:val="00A87903"/>
    <w:pPr>
      <w:keepNext/>
      <w:widowControl w:val="0"/>
      <w:spacing w:before="200" w:after="200"/>
      <w:jc w:val="center"/>
    </w:pPr>
    <w:rPr>
      <w:rFonts w:ascii="Arial" w:eastAsia="Calibri" w:hAnsi="Arial" w:cs="Arial"/>
      <w:lang w:eastAsia="en-US"/>
    </w:rPr>
  </w:style>
  <w:style w:type="paragraph" w:customStyle="1" w:styleId="aff4">
    <w:name w:val="ГОСТ_Титул_БланкЗаказ"/>
    <w:aliases w:val="ТЛ_ЗКЗ,ТЛ_БЛЗ"/>
    <w:rsid w:val="00A87903"/>
    <w:pPr>
      <w:widowControl w:val="0"/>
    </w:pPr>
    <w:rPr>
      <w:rFonts w:ascii="Arial" w:eastAsia="Calibri" w:hAnsi="Arial" w:cs="Arial"/>
      <w:b/>
      <w:caps/>
      <w:lang w:eastAsia="en-US"/>
    </w:rPr>
  </w:style>
  <w:style w:type="character" w:customStyle="1" w:styleId="26">
    <w:name w:val="ГОСТ_Разряд_2"/>
    <w:rsid w:val="00A87903"/>
    <w:rPr>
      <w:b w:val="0"/>
      <w:spacing w:val="40"/>
    </w:rPr>
  </w:style>
  <w:style w:type="paragraph" w:customStyle="1" w:styleId="aff5">
    <w:name w:val="ГОСТ_Титул_ВыДанные"/>
    <w:rsid w:val="00A87903"/>
    <w:pPr>
      <w:jc w:val="center"/>
    </w:pPr>
    <w:rPr>
      <w:rFonts w:ascii="Arial" w:eastAsia="Calibri" w:hAnsi="Arial" w:cs="Arial"/>
      <w:b/>
      <w:lang w:eastAsia="en-US"/>
    </w:rPr>
  </w:style>
  <w:style w:type="paragraph" w:customStyle="1" w:styleId="aff6">
    <w:name w:val="ГОСТ_Предисловие_Голосование"/>
    <w:basedOn w:val="aff7"/>
    <w:next w:val="aff7"/>
    <w:rsid w:val="00A87903"/>
    <w:pPr>
      <w:spacing w:before="100" w:after="40"/>
    </w:pPr>
  </w:style>
  <w:style w:type="paragraph" w:customStyle="1" w:styleId="aff7">
    <w:name w:val="ГОСТ_Основной"/>
    <w:aliases w:val="ОСН,СТБ_Основной"/>
    <w:qFormat/>
    <w:rsid w:val="00A87903"/>
    <w:pPr>
      <w:ind w:firstLine="397"/>
      <w:jc w:val="both"/>
    </w:pPr>
    <w:rPr>
      <w:rFonts w:ascii="Arial" w:eastAsia="Calibri" w:hAnsi="Arial" w:cs="Arial"/>
      <w:lang w:eastAsia="en-US"/>
    </w:rPr>
  </w:style>
  <w:style w:type="paragraph" w:customStyle="1" w:styleId="aff8">
    <w:name w:val="ГОСТ_Предисловие_Заголовок"/>
    <w:aliases w:val="ПС_ЗГЛ"/>
    <w:next w:val="a5"/>
    <w:rsid w:val="00A87903"/>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9">
    <w:name w:val="ГОСТ_Предисловие_Издатель"/>
    <w:aliases w:val="ПС_ОГН"/>
    <w:rsid w:val="00A87903"/>
    <w:pPr>
      <w:widowControl w:val="0"/>
      <w:suppressAutoHyphens/>
      <w:spacing w:after="200"/>
      <w:jc w:val="right"/>
    </w:pPr>
    <w:rPr>
      <w:rFonts w:ascii="Arial" w:eastAsia="Calibri" w:hAnsi="Arial" w:cs="Arial"/>
      <w:lang w:eastAsia="en-US"/>
    </w:rPr>
  </w:style>
  <w:style w:type="paragraph" w:customStyle="1" w:styleId="affa">
    <w:name w:val="ГОСТ_Таблица_Голова"/>
    <w:aliases w:val="ТБЛ_Г,ТБЛГ"/>
    <w:rsid w:val="00A87903"/>
    <w:pPr>
      <w:keepNext/>
      <w:spacing w:before="40" w:after="40"/>
      <w:ind w:left="57" w:right="57"/>
      <w:jc w:val="center"/>
    </w:pPr>
    <w:rPr>
      <w:rFonts w:ascii="Arial" w:eastAsia="Calibri" w:hAnsi="Arial" w:cs="Arial"/>
      <w:sz w:val="18"/>
      <w:lang w:eastAsia="en-US"/>
    </w:rPr>
  </w:style>
  <w:style w:type="paragraph" w:customStyle="1" w:styleId="affb">
    <w:name w:val="ГОСТ_Таблица_Лево"/>
    <w:aliases w:val="ТБЛ_Л,ТБЛЛ"/>
    <w:rsid w:val="00A87903"/>
    <w:pPr>
      <w:ind w:left="57" w:right="57"/>
    </w:pPr>
    <w:rPr>
      <w:rFonts w:ascii="Arial" w:eastAsia="Calibri" w:hAnsi="Arial" w:cs="Arial"/>
      <w:lang w:eastAsia="en-US"/>
    </w:rPr>
  </w:style>
  <w:style w:type="paragraph" w:customStyle="1" w:styleId="affc">
    <w:name w:val="ГОСТ_Таблица_Центр"/>
    <w:aliases w:val="ТБЛ_Ц"/>
    <w:rsid w:val="00A87903"/>
    <w:pPr>
      <w:ind w:left="57" w:right="57"/>
      <w:jc w:val="center"/>
    </w:pPr>
    <w:rPr>
      <w:rFonts w:ascii="Arial" w:eastAsia="Calibri" w:hAnsi="Arial" w:cs="Arial"/>
      <w:lang w:eastAsia="en-US"/>
    </w:rPr>
  </w:style>
  <w:style w:type="paragraph" w:customStyle="1" w:styleId="a4">
    <w:name w:val="ГОСТ_Предисловие_Пункт"/>
    <w:aliases w:val="ПС_ПКТ"/>
    <w:basedOn w:val="a5"/>
    <w:rsid w:val="00A87903"/>
    <w:pPr>
      <w:numPr>
        <w:numId w:val="6"/>
      </w:numPr>
      <w:spacing w:before="100"/>
      <w:jc w:val="both"/>
    </w:pPr>
    <w:rPr>
      <w:rFonts w:ascii="Arial" w:eastAsia="Calibri" w:hAnsi="Arial" w:cs="Arial"/>
      <w:sz w:val="20"/>
      <w:szCs w:val="20"/>
      <w:lang w:eastAsia="en-US"/>
    </w:rPr>
  </w:style>
  <w:style w:type="paragraph" w:styleId="5">
    <w:name w:val="List Bullet 5"/>
    <w:basedOn w:val="a5"/>
    <w:semiHidden/>
    <w:unhideWhenUsed/>
    <w:rsid w:val="00A87903"/>
    <w:pPr>
      <w:numPr>
        <w:numId w:val="7"/>
      </w:numPr>
      <w:contextualSpacing/>
      <w:jc w:val="both"/>
    </w:pPr>
    <w:rPr>
      <w:rFonts w:ascii="Arial" w:eastAsia="Calibri" w:hAnsi="Arial" w:cs="Arial"/>
      <w:sz w:val="20"/>
      <w:szCs w:val="20"/>
      <w:lang w:eastAsia="en-US"/>
    </w:rPr>
  </w:style>
  <w:style w:type="paragraph" w:customStyle="1" w:styleId="affd">
    <w:name w:val="ГОСТ_Предисловие_Сведения"/>
    <w:next w:val="a5"/>
    <w:rsid w:val="00A87903"/>
    <w:pPr>
      <w:keepNext/>
      <w:suppressAutoHyphens/>
      <w:spacing w:before="100" w:after="100"/>
      <w:ind w:firstLine="397"/>
    </w:pPr>
    <w:rPr>
      <w:rFonts w:ascii="Arial" w:eastAsia="Calibri" w:hAnsi="Arial" w:cs="Arial"/>
      <w:b/>
      <w:lang w:eastAsia="en-US"/>
    </w:rPr>
  </w:style>
  <w:style w:type="paragraph" w:customStyle="1" w:styleId="affe">
    <w:name w:val="Текст требований"/>
    <w:rsid w:val="00934CDC"/>
    <w:pPr>
      <w:ind w:firstLine="709"/>
      <w:jc w:val="both"/>
    </w:pPr>
    <w:rPr>
      <w:rFonts w:ascii="Arial" w:hAnsi="Arial"/>
      <w:snapToGrid w:val="0"/>
    </w:rPr>
  </w:style>
  <w:style w:type="paragraph" w:customStyle="1" w:styleId="afff">
    <w:name w:val="ГОСТ_Предисловие_Информация"/>
    <w:rsid w:val="00C1764E"/>
    <w:pPr>
      <w:spacing w:before="100"/>
      <w:ind w:firstLine="397"/>
      <w:contextualSpacing/>
      <w:jc w:val="both"/>
    </w:pPr>
    <w:rPr>
      <w:rFonts w:ascii="Arial" w:eastAsia="Calibri" w:hAnsi="Arial" w:cs="Arial"/>
      <w:i/>
      <w:lang w:eastAsia="en-US"/>
    </w:rPr>
  </w:style>
  <w:style w:type="paragraph" w:customStyle="1" w:styleId="afff0">
    <w:name w:val="ГОСТ_СтрРаз_Категория_ГОСТ"/>
    <w:aliases w:val="СР_КТГ_ГОСТ"/>
    <w:next w:val="a5"/>
    <w:rsid w:val="00C1764E"/>
    <w:pPr>
      <w:keepNext/>
      <w:pageBreakBefore/>
      <w:widowControl w:val="0"/>
      <w:pBdr>
        <w:bottom w:val="single" w:sz="8" w:space="2" w:color="auto"/>
      </w:pBdr>
      <w:suppressAutoHyphens/>
      <w:jc w:val="right"/>
    </w:pPr>
    <w:rPr>
      <w:rFonts w:ascii="Arial" w:eastAsia="Calibri" w:hAnsi="Arial" w:cs="Arial"/>
      <w:b/>
      <w:noProof/>
      <w:spacing w:val="200"/>
      <w:sz w:val="22"/>
      <w:lang w:eastAsia="en-US"/>
    </w:rPr>
  </w:style>
  <w:style w:type="paragraph" w:customStyle="1" w:styleId="afff1">
    <w:name w:val="ГОСТ_СтрРаз_НаименованиеРус"/>
    <w:aliases w:val="СР_НМН_РУС"/>
    <w:rsid w:val="00C1764E"/>
    <w:pPr>
      <w:widowControl w:val="0"/>
      <w:suppressAutoHyphens/>
      <w:spacing w:before="120" w:after="120"/>
      <w:contextualSpacing/>
      <w:jc w:val="center"/>
    </w:pPr>
    <w:rPr>
      <w:rFonts w:ascii="Arial" w:eastAsia="Calibri" w:hAnsi="Arial" w:cs="Arial"/>
      <w:b/>
      <w:sz w:val="22"/>
      <w:szCs w:val="22"/>
      <w:lang w:eastAsia="en-US"/>
    </w:rPr>
  </w:style>
  <w:style w:type="paragraph" w:customStyle="1" w:styleId="afff2">
    <w:name w:val="ГОСТ_СтрРаз_НаименованиеАнг"/>
    <w:aliases w:val="СР_НМН_АНГ"/>
    <w:rsid w:val="00C1764E"/>
    <w:pPr>
      <w:widowControl w:val="0"/>
      <w:suppressAutoHyphens/>
      <w:spacing w:before="120" w:after="120"/>
      <w:contextualSpacing/>
      <w:jc w:val="center"/>
    </w:pPr>
    <w:rPr>
      <w:rFonts w:ascii="Arial" w:eastAsia="Calibri" w:hAnsi="Arial" w:cs="Arial"/>
      <w:sz w:val="22"/>
      <w:szCs w:val="22"/>
      <w:lang w:val="en-US" w:eastAsia="en-US"/>
    </w:rPr>
  </w:style>
  <w:style w:type="paragraph" w:customStyle="1" w:styleId="afff3">
    <w:name w:val="ГОСТ_СтрРаз_ВведениеДата"/>
    <w:aliases w:val="СР_ВВД"/>
    <w:rsid w:val="00C1764E"/>
    <w:pPr>
      <w:widowControl w:val="0"/>
      <w:pBdr>
        <w:top w:val="single" w:sz="8" w:space="11" w:color="auto"/>
      </w:pBdr>
      <w:spacing w:after="220"/>
      <w:contextualSpacing/>
      <w:jc w:val="right"/>
    </w:pPr>
    <w:rPr>
      <w:rFonts w:ascii="Arial" w:eastAsia="Calibri" w:hAnsi="Arial" w:cs="Arial"/>
      <w:b/>
      <w:lang w:eastAsia="en-US"/>
    </w:rPr>
  </w:style>
  <w:style w:type="paragraph" w:customStyle="1" w:styleId="17">
    <w:name w:val="Основной текст1"/>
    <w:basedOn w:val="a5"/>
    <w:rsid w:val="002C1E8A"/>
    <w:pPr>
      <w:jc w:val="both"/>
    </w:pPr>
    <w:rPr>
      <w:snapToGrid w:val="0"/>
      <w:szCs w:val="20"/>
    </w:rPr>
  </w:style>
  <w:style w:type="paragraph" w:customStyle="1" w:styleId="afff4">
    <w:name w:val="ГОСТ_Основной_НеОтступ"/>
    <w:aliases w:val="ОСН_ОТС"/>
    <w:basedOn w:val="a5"/>
    <w:next w:val="aff6"/>
    <w:rsid w:val="009708F6"/>
    <w:pPr>
      <w:jc w:val="both"/>
    </w:pPr>
    <w:rPr>
      <w:rFonts w:ascii="Arial" w:eastAsia="Calibri" w:hAnsi="Arial" w:cs="Arial"/>
      <w:sz w:val="20"/>
      <w:szCs w:val="20"/>
      <w:lang w:eastAsia="en-US"/>
    </w:rPr>
  </w:style>
  <w:style w:type="paragraph" w:customStyle="1" w:styleId="afff5">
    <w:name w:val="ГОСТ_Подписи_Должность"/>
    <w:aliases w:val="ПП_ДЛЖ"/>
    <w:rsid w:val="009708F6"/>
    <w:pPr>
      <w:widowControl w:val="0"/>
      <w:suppressAutoHyphens/>
    </w:pPr>
    <w:rPr>
      <w:rFonts w:ascii="Arial" w:eastAsia="Calibri" w:hAnsi="Arial" w:cs="Arial"/>
      <w:lang w:eastAsia="en-US"/>
    </w:rPr>
  </w:style>
  <w:style w:type="paragraph" w:customStyle="1" w:styleId="afff6">
    <w:name w:val="ГОСТ_Подписи_Роспись"/>
    <w:aliases w:val="ПП_РСП"/>
    <w:rsid w:val="009708F6"/>
    <w:pPr>
      <w:widowControl w:val="0"/>
      <w:ind w:left="57" w:right="57"/>
      <w:jc w:val="center"/>
    </w:pPr>
    <w:rPr>
      <w:rFonts w:ascii="Arial" w:eastAsia="Calibri" w:hAnsi="Arial" w:cs="Arial"/>
      <w:lang w:eastAsia="en-US"/>
    </w:rPr>
  </w:style>
  <w:style w:type="paragraph" w:customStyle="1" w:styleId="afff7">
    <w:name w:val="ГОСТ_Подписи_ИОФамилия"/>
    <w:aliases w:val="ПП_ИОФ"/>
    <w:rsid w:val="009708F6"/>
    <w:pPr>
      <w:widowControl w:val="0"/>
      <w:suppressAutoHyphens/>
      <w:jc w:val="right"/>
    </w:pPr>
    <w:rPr>
      <w:rFonts w:ascii="Arial" w:eastAsia="Calibri" w:hAnsi="Arial" w:cs="Arial"/>
      <w:lang w:eastAsia="en-US"/>
    </w:rPr>
  </w:style>
  <w:style w:type="paragraph" w:customStyle="1" w:styleId="afff8">
    <w:name w:val="Текст стандарта Знак"/>
    <w:basedOn w:val="a5"/>
    <w:link w:val="afff9"/>
    <w:rsid w:val="00B04844"/>
    <w:pPr>
      <w:shd w:val="clear" w:color="auto" w:fill="FFFFFF"/>
      <w:ind w:firstLine="540"/>
      <w:jc w:val="both"/>
    </w:pPr>
    <w:rPr>
      <w:rFonts w:ascii="Arial" w:hAnsi="Arial" w:cs="Arial"/>
      <w:color w:val="000000"/>
      <w:sz w:val="20"/>
    </w:rPr>
  </w:style>
  <w:style w:type="character" w:customStyle="1" w:styleId="afff9">
    <w:name w:val="Текст стандарта Знак Знак"/>
    <w:link w:val="afff8"/>
    <w:rsid w:val="00B04844"/>
    <w:rPr>
      <w:rFonts w:ascii="Arial" w:hAnsi="Arial" w:cs="Arial"/>
      <w:color w:val="000000"/>
      <w:szCs w:val="24"/>
      <w:lang w:val="ru-RU" w:eastAsia="ru-RU" w:bidi="ar-SA"/>
    </w:rPr>
  </w:style>
  <w:style w:type="character" w:styleId="afffa">
    <w:name w:val="footnote reference"/>
    <w:semiHidden/>
    <w:rsid w:val="008E657A"/>
    <w:rPr>
      <w:vertAlign w:val="superscript"/>
    </w:rPr>
  </w:style>
  <w:style w:type="paragraph" w:customStyle="1" w:styleId="111">
    <w:name w:val="111"/>
    <w:basedOn w:val="af8"/>
    <w:rsid w:val="00F75CBF"/>
    <w:pPr>
      <w:spacing w:before="100" w:beforeAutospacing="1" w:after="100" w:afterAutospacing="1"/>
      <w:ind w:firstLine="709"/>
    </w:pPr>
    <w:rPr>
      <w:rFonts w:ascii="Arial" w:hAnsi="Arial" w:cs="Arial"/>
      <w:b/>
    </w:rPr>
  </w:style>
  <w:style w:type="paragraph" w:styleId="afffb">
    <w:name w:val="Body Text Indent"/>
    <w:basedOn w:val="a5"/>
    <w:rsid w:val="00FE0486"/>
    <w:pPr>
      <w:spacing w:after="120"/>
      <w:ind w:left="283"/>
    </w:pPr>
  </w:style>
  <w:style w:type="paragraph" w:customStyle="1" w:styleId="FR1">
    <w:name w:val="FR1"/>
    <w:rsid w:val="00267653"/>
    <w:pPr>
      <w:widowControl w:val="0"/>
      <w:ind w:left="3640"/>
    </w:pPr>
    <w:rPr>
      <w:snapToGrid w:val="0"/>
    </w:rPr>
  </w:style>
  <w:style w:type="paragraph" w:customStyle="1" w:styleId="afffc">
    <w:name w:val="мое оглавление"/>
    <w:rsid w:val="00267653"/>
    <w:pPr>
      <w:tabs>
        <w:tab w:val="right" w:leader="dot" w:pos="9637"/>
      </w:tabs>
      <w:ind w:left="567" w:hanging="567"/>
    </w:pPr>
    <w:rPr>
      <w:noProof/>
      <w:sz w:val="24"/>
    </w:rPr>
  </w:style>
  <w:style w:type="paragraph" w:styleId="18">
    <w:name w:val="toc 1"/>
    <w:basedOn w:val="a5"/>
    <w:next w:val="a5"/>
    <w:autoRedefine/>
    <w:semiHidden/>
    <w:rsid w:val="00267653"/>
    <w:pPr>
      <w:tabs>
        <w:tab w:val="right" w:leader="dot" w:pos="9627"/>
      </w:tabs>
      <w:spacing w:after="120"/>
    </w:pPr>
    <w:rPr>
      <w:rFonts w:ascii="Arial" w:hAnsi="Arial"/>
      <w:position w:val="-6"/>
      <w:sz w:val="20"/>
      <w:szCs w:val="20"/>
    </w:rPr>
  </w:style>
  <w:style w:type="paragraph" w:customStyle="1" w:styleId="afffd">
    <w:name w:val="Примечание"/>
    <w:basedOn w:val="a5"/>
    <w:rsid w:val="00267653"/>
    <w:pPr>
      <w:widowControl w:val="0"/>
      <w:spacing w:before="40" w:after="80"/>
      <w:ind w:left="397"/>
      <w:jc w:val="both"/>
    </w:pPr>
    <w:rPr>
      <w:rFonts w:ascii="Arial" w:hAnsi="Arial"/>
      <w:snapToGrid w:val="0"/>
      <w:sz w:val="18"/>
      <w:szCs w:val="20"/>
    </w:rPr>
  </w:style>
  <w:style w:type="paragraph" w:customStyle="1" w:styleId="-f">
    <w:name w:val="Ст-введение"/>
    <w:basedOn w:val="a5"/>
    <w:rsid w:val="00267653"/>
    <w:pPr>
      <w:pageBreakBefore/>
      <w:spacing w:after="220"/>
      <w:jc w:val="center"/>
      <w:outlineLvl w:val="0"/>
    </w:pPr>
    <w:rPr>
      <w:rFonts w:ascii="Arial" w:hAnsi="Arial"/>
      <w:b/>
      <w:sz w:val="22"/>
      <w:szCs w:val="20"/>
    </w:rPr>
  </w:style>
  <w:style w:type="paragraph" w:customStyle="1" w:styleId="--0">
    <w:name w:val="Ст-верх-колонт"/>
    <w:basedOn w:val="ac"/>
    <w:rsid w:val="00267653"/>
    <w:rPr>
      <w:rFonts w:ascii="Arial" w:hAnsi="Arial"/>
      <w:b/>
      <w:sz w:val="22"/>
    </w:rPr>
  </w:style>
  <w:style w:type="paragraph" w:customStyle="1" w:styleId="-f0">
    <w:name w:val="Ст-содерж"/>
    <w:basedOn w:val="-f"/>
    <w:rsid w:val="00267653"/>
    <w:pPr>
      <w:outlineLvl w:val="9"/>
    </w:pPr>
  </w:style>
  <w:style w:type="paragraph" w:customStyle="1" w:styleId="--1">
    <w:name w:val="Ст-текст-сноски"/>
    <w:basedOn w:val="af9"/>
    <w:rsid w:val="00267653"/>
    <w:pPr>
      <w:ind w:firstLine="397"/>
    </w:pPr>
    <w:rPr>
      <w:rFonts w:ascii="Arial" w:hAnsi="Arial"/>
      <w:sz w:val="18"/>
    </w:rPr>
  </w:style>
  <w:style w:type="paragraph" w:customStyle="1" w:styleId="-f1">
    <w:name w:val="Табл-боков"/>
    <w:basedOn w:val="a5"/>
    <w:rsid w:val="00267653"/>
    <w:pPr>
      <w:spacing w:before="40" w:after="40"/>
    </w:pPr>
    <w:rPr>
      <w:rFonts w:ascii="Arial" w:hAnsi="Arial"/>
      <w:sz w:val="18"/>
      <w:szCs w:val="20"/>
    </w:rPr>
  </w:style>
  <w:style w:type="paragraph" w:customStyle="1" w:styleId="-f2">
    <w:name w:val="Табл-наимен"/>
    <w:basedOn w:val="a5"/>
    <w:rsid w:val="00267653"/>
    <w:pPr>
      <w:tabs>
        <w:tab w:val="left" w:pos="1069"/>
      </w:tabs>
      <w:spacing w:before="160" w:after="80"/>
      <w:ind w:firstLine="397"/>
      <w:jc w:val="both"/>
    </w:pPr>
    <w:rPr>
      <w:rFonts w:ascii="Arial" w:hAnsi="Arial"/>
      <w:sz w:val="18"/>
      <w:szCs w:val="20"/>
    </w:rPr>
  </w:style>
  <w:style w:type="paragraph" w:customStyle="1" w:styleId="-f3">
    <w:name w:val="Табл-примеч"/>
    <w:basedOn w:val="a5"/>
    <w:rsid w:val="00267653"/>
    <w:pPr>
      <w:spacing w:before="40" w:after="80"/>
      <w:ind w:left="142"/>
      <w:jc w:val="both"/>
    </w:pPr>
    <w:rPr>
      <w:rFonts w:ascii="Arial" w:hAnsi="Arial"/>
      <w:sz w:val="18"/>
      <w:szCs w:val="20"/>
    </w:rPr>
  </w:style>
  <w:style w:type="paragraph" w:customStyle="1" w:styleId="--3">
    <w:name w:val="Табл-терм-3"/>
    <w:basedOn w:val="13"/>
    <w:rsid w:val="00267653"/>
    <w:pPr>
      <w:spacing w:before="0" w:line="240" w:lineRule="auto"/>
      <w:ind w:firstLine="0"/>
    </w:pPr>
    <w:rPr>
      <w:rFonts w:ascii="Arial" w:hAnsi="Arial"/>
      <w:sz w:val="20"/>
    </w:rPr>
  </w:style>
  <w:style w:type="paragraph" w:customStyle="1" w:styleId="--4">
    <w:name w:val="Терм-алфав-указ"/>
    <w:basedOn w:val="13"/>
    <w:rsid w:val="00267653"/>
    <w:pPr>
      <w:spacing w:before="0" w:line="240" w:lineRule="auto"/>
      <w:ind w:left="-108" w:firstLine="397"/>
    </w:pPr>
    <w:rPr>
      <w:rFonts w:ascii="Arial" w:hAnsi="Arial"/>
      <w:b/>
      <w:sz w:val="20"/>
    </w:rPr>
  </w:style>
  <w:style w:type="paragraph" w:customStyle="1" w:styleId="-f4">
    <w:name w:val="Термин-синоним"/>
    <w:basedOn w:val="-b"/>
    <w:rsid w:val="00267653"/>
    <w:rPr>
      <w:i/>
    </w:rPr>
  </w:style>
  <w:style w:type="paragraph" w:customStyle="1" w:styleId="-f5">
    <w:name w:val="Таб-прод"/>
    <w:aliases w:val="оконч"/>
    <w:basedOn w:val="-f2"/>
    <w:rsid w:val="00267653"/>
    <w:pPr>
      <w:pageBreakBefore/>
      <w:spacing w:before="0"/>
    </w:pPr>
    <w:rPr>
      <w:lang w:val="en-US"/>
    </w:rPr>
  </w:style>
  <w:style w:type="paragraph" w:customStyle="1" w:styleId="19">
    <w:name w:val="1й параграф"/>
    <w:basedOn w:val="a5"/>
    <w:rsid w:val="00267653"/>
    <w:pPr>
      <w:tabs>
        <w:tab w:val="left" w:pos="720"/>
      </w:tabs>
      <w:spacing w:before="480" w:line="480" w:lineRule="auto"/>
      <w:jc w:val="center"/>
    </w:pPr>
    <w:rPr>
      <w:b/>
      <w:snapToGrid w:val="0"/>
      <w:szCs w:val="20"/>
    </w:rPr>
  </w:style>
  <w:style w:type="paragraph" w:styleId="a3">
    <w:name w:val="List Number"/>
    <w:basedOn w:val="a5"/>
    <w:rsid w:val="00267653"/>
    <w:pPr>
      <w:numPr>
        <w:numId w:val="11"/>
      </w:numPr>
      <w:tabs>
        <w:tab w:val="left" w:pos="720"/>
      </w:tabs>
      <w:spacing w:before="240" w:line="360" w:lineRule="auto"/>
    </w:pPr>
    <w:rPr>
      <w:sz w:val="22"/>
      <w:szCs w:val="20"/>
    </w:rPr>
  </w:style>
  <w:style w:type="paragraph" w:customStyle="1" w:styleId="afffe">
    <w:name w:val="Титул"/>
    <w:basedOn w:val="a5"/>
    <w:rsid w:val="00267653"/>
    <w:pPr>
      <w:pBdr>
        <w:bottom w:val="single" w:sz="4" w:space="6" w:color="auto"/>
      </w:pBdr>
      <w:tabs>
        <w:tab w:val="left" w:pos="720"/>
      </w:tabs>
      <w:spacing w:before="720"/>
      <w:jc w:val="center"/>
    </w:pPr>
    <w:rPr>
      <w:b/>
      <w:snapToGrid w:val="0"/>
      <w:spacing w:val="100"/>
      <w:szCs w:val="20"/>
    </w:rPr>
  </w:style>
  <w:style w:type="paragraph" w:customStyle="1" w:styleId="affff">
    <w:name w:val="Центр"/>
    <w:basedOn w:val="a5"/>
    <w:rsid w:val="00267653"/>
    <w:pPr>
      <w:tabs>
        <w:tab w:val="left" w:pos="720"/>
      </w:tabs>
      <w:spacing w:line="480" w:lineRule="auto"/>
      <w:jc w:val="center"/>
    </w:pPr>
    <w:rPr>
      <w:b/>
      <w:snapToGrid w:val="0"/>
      <w:sz w:val="32"/>
      <w:szCs w:val="20"/>
    </w:rPr>
  </w:style>
  <w:style w:type="paragraph" w:customStyle="1" w:styleId="affff0">
    <w:name w:val="Издание"/>
    <w:basedOn w:val="a5"/>
    <w:rsid w:val="00267653"/>
    <w:pPr>
      <w:tabs>
        <w:tab w:val="left" w:pos="720"/>
      </w:tabs>
      <w:spacing w:before="1200" w:after="6000"/>
      <w:jc w:val="center"/>
    </w:pPr>
    <w:rPr>
      <w:b/>
      <w:snapToGrid w:val="0"/>
      <w:szCs w:val="20"/>
    </w:rPr>
  </w:style>
  <w:style w:type="paragraph" w:customStyle="1" w:styleId="affff1">
    <w:name w:val="Межгосударственный"/>
    <w:basedOn w:val="a5"/>
    <w:rsid w:val="00267653"/>
    <w:pPr>
      <w:spacing w:line="360" w:lineRule="auto"/>
      <w:jc w:val="center"/>
    </w:pPr>
    <w:rPr>
      <w:rFonts w:ascii="Arial" w:hAnsi="Arial"/>
      <w:b/>
      <w:caps/>
      <w:snapToGrid w:val="0"/>
      <w:spacing w:val="50"/>
      <w:sz w:val="28"/>
      <w:szCs w:val="20"/>
    </w:rPr>
  </w:style>
  <w:style w:type="paragraph" w:customStyle="1" w:styleId="-f6">
    <w:name w:val="Послед-стр"/>
    <w:basedOn w:val="a5"/>
    <w:rsid w:val="00267653"/>
    <w:pPr>
      <w:widowControl w:val="0"/>
      <w:spacing w:before="240" w:after="360"/>
      <w:jc w:val="both"/>
    </w:pPr>
    <w:rPr>
      <w:rFonts w:ascii="Arial" w:hAnsi="Arial"/>
      <w:snapToGrid w:val="0"/>
      <w:color w:val="0000FF"/>
      <w:sz w:val="20"/>
      <w:szCs w:val="20"/>
      <w:lang w:val="en-US"/>
    </w:rPr>
  </w:style>
  <w:style w:type="paragraph" w:customStyle="1" w:styleId="1a">
    <w:name w:val="Нумерованный список1"/>
    <w:basedOn w:val="a3"/>
    <w:rsid w:val="00267653"/>
    <w:pPr>
      <w:keepLines/>
      <w:numPr>
        <w:numId w:val="0"/>
      </w:numPr>
      <w:tabs>
        <w:tab w:val="clear" w:pos="720"/>
        <w:tab w:val="num" w:pos="757"/>
        <w:tab w:val="num" w:pos="1080"/>
      </w:tabs>
      <w:spacing w:before="0"/>
      <w:ind w:left="757" w:hanging="360"/>
      <w:jc w:val="both"/>
    </w:pPr>
    <w:rPr>
      <w:snapToGrid w:val="0"/>
    </w:rPr>
  </w:style>
  <w:style w:type="paragraph" w:customStyle="1" w:styleId="Default">
    <w:name w:val="Default"/>
    <w:rsid w:val="00267653"/>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rsid w:val="00267653"/>
    <w:pPr>
      <w:spacing w:after="58"/>
    </w:pPr>
    <w:rPr>
      <w:rFonts w:cs="Times New Roman"/>
      <w:color w:val="auto"/>
      <w:sz w:val="20"/>
    </w:rPr>
  </w:style>
  <w:style w:type="paragraph" w:customStyle="1" w:styleId="CM6">
    <w:name w:val="CM6"/>
    <w:basedOn w:val="Default"/>
    <w:next w:val="Default"/>
    <w:rsid w:val="00267653"/>
    <w:pPr>
      <w:spacing w:line="351" w:lineRule="atLeast"/>
    </w:pPr>
    <w:rPr>
      <w:rFonts w:cs="Times New Roman"/>
      <w:color w:val="auto"/>
      <w:sz w:val="20"/>
    </w:rPr>
  </w:style>
  <w:style w:type="paragraph" w:customStyle="1" w:styleId="CM18">
    <w:name w:val="CM18"/>
    <w:basedOn w:val="Default"/>
    <w:next w:val="Default"/>
    <w:rsid w:val="00267653"/>
    <w:pPr>
      <w:spacing w:after="1050"/>
    </w:pPr>
    <w:rPr>
      <w:rFonts w:cs="Times New Roman"/>
      <w:color w:val="auto"/>
      <w:sz w:val="20"/>
    </w:rPr>
  </w:style>
  <w:style w:type="paragraph" w:customStyle="1" w:styleId="CM19">
    <w:name w:val="CM19"/>
    <w:basedOn w:val="Default"/>
    <w:next w:val="Default"/>
    <w:rsid w:val="00267653"/>
    <w:pPr>
      <w:spacing w:after="120"/>
    </w:pPr>
    <w:rPr>
      <w:rFonts w:cs="Times New Roman"/>
      <w:color w:val="auto"/>
      <w:sz w:val="20"/>
    </w:rPr>
  </w:style>
  <w:style w:type="paragraph" w:customStyle="1" w:styleId="CM20">
    <w:name w:val="CM20"/>
    <w:basedOn w:val="Default"/>
    <w:next w:val="Default"/>
    <w:rsid w:val="00267653"/>
    <w:pPr>
      <w:spacing w:after="1167"/>
    </w:pPr>
    <w:rPr>
      <w:rFonts w:cs="Times New Roman"/>
      <w:color w:val="auto"/>
      <w:sz w:val="20"/>
    </w:rPr>
  </w:style>
  <w:style w:type="paragraph" w:customStyle="1" w:styleId="affff2">
    <w:name w:val="содерж"/>
    <w:basedOn w:val="af8"/>
    <w:rsid w:val="00267653"/>
    <w:pPr>
      <w:tabs>
        <w:tab w:val="left" w:leader="dot" w:pos="9639"/>
      </w:tabs>
      <w:spacing w:before="120"/>
    </w:pPr>
    <w:rPr>
      <w:lang w:val="en-US"/>
    </w:rPr>
  </w:style>
  <w:style w:type="table" w:styleId="affff3">
    <w:name w:val="Table Grid"/>
    <w:basedOn w:val="a7"/>
    <w:rsid w:val="00A6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аголовок 7 Знак"/>
    <w:link w:val="70"/>
    <w:semiHidden/>
    <w:rsid w:val="00F602B4"/>
    <w:rPr>
      <w:rFonts w:ascii="Arial" w:hAnsi="Arial"/>
      <w:lang w:val="ru-RU" w:eastAsia="ru-RU" w:bidi="ar-SA"/>
    </w:rPr>
  </w:style>
  <w:style w:type="paragraph" w:customStyle="1" w:styleId="affff4">
    <w:name w:val="ГОСТ_Таблица_Имя"/>
    <w:aliases w:val="ТБЛ_ИМЯ"/>
    <w:next w:val="a5"/>
    <w:qFormat/>
    <w:rsid w:val="00C73DBE"/>
    <w:pPr>
      <w:keepNext/>
      <w:suppressAutoHyphens/>
      <w:spacing w:before="160" w:after="80"/>
    </w:pPr>
    <w:rPr>
      <w:rFonts w:ascii="Arial" w:eastAsia="Calibri" w:hAnsi="Arial" w:cs="Arial"/>
      <w:sz w:val="18"/>
      <w:szCs w:val="18"/>
      <w:lang w:eastAsia="en-US"/>
    </w:rPr>
  </w:style>
  <w:style w:type="paragraph" w:customStyle="1" w:styleId="affff5">
    <w:name w:val="ГОСТ_Таблица_Ширина"/>
    <w:aliases w:val="ТБЛ_Ш,ТБЛШ"/>
    <w:rsid w:val="00C73DBE"/>
    <w:pPr>
      <w:ind w:left="57" w:right="57"/>
      <w:jc w:val="both"/>
    </w:pPr>
    <w:rPr>
      <w:rFonts w:ascii="Arial" w:eastAsia="Calibri" w:hAnsi="Arial" w:cs="Arial"/>
      <w:lang w:eastAsia="en-US"/>
    </w:rPr>
  </w:style>
  <w:style w:type="character" w:styleId="affff6">
    <w:name w:val="Hyperlink"/>
    <w:rsid w:val="000E0EFB"/>
    <w:rPr>
      <w:color w:val="0000FF"/>
      <w:u w:val="single"/>
    </w:rPr>
  </w:style>
  <w:style w:type="character" w:customStyle="1" w:styleId="af6">
    <w:name w:val="Текст Знак"/>
    <w:link w:val="af5"/>
    <w:semiHidden/>
    <w:rsid w:val="000B520A"/>
    <w:rPr>
      <w:rFonts w:ascii="Courier New" w:hAnsi="Courier New"/>
      <w:lang w:val="ru-RU" w:eastAsia="ru-RU" w:bidi="ar-SA"/>
    </w:rPr>
  </w:style>
  <w:style w:type="character" w:customStyle="1" w:styleId="hps">
    <w:name w:val="hps"/>
    <w:rsid w:val="000B520A"/>
  </w:style>
  <w:style w:type="character" w:customStyle="1" w:styleId="35">
    <w:name w:val="Основной текст с отступом 3 Знак"/>
    <w:link w:val="34"/>
    <w:semiHidden/>
    <w:rsid w:val="00BC59F1"/>
    <w:rPr>
      <w:rFonts w:ascii="Arial" w:hAnsi="Arial" w:cs="Arial"/>
      <w:sz w:val="22"/>
      <w:lang w:val="ru-RU" w:eastAsia="ru-RU" w:bidi="ar-SA"/>
    </w:rPr>
  </w:style>
  <w:style w:type="character" w:customStyle="1" w:styleId="ad">
    <w:name w:val="Верхний колонтитул Знак"/>
    <w:link w:val="ac"/>
    <w:rsid w:val="001F3900"/>
  </w:style>
  <w:style w:type="paragraph" w:customStyle="1" w:styleId="0">
    <w:name w:val="СТБ_ПриложениеЛат_0_Заголовок"/>
    <w:aliases w:val="ПЛ_0З"/>
    <w:next w:val="a5"/>
    <w:rsid w:val="00F348D0"/>
    <w:pPr>
      <w:keepNext/>
      <w:pageBreakBefore/>
      <w:widowControl w:val="0"/>
      <w:numPr>
        <w:numId w:val="14"/>
      </w:numPr>
      <w:suppressAutoHyphens/>
      <w:spacing w:after="220"/>
      <w:ind w:left="397" w:right="397"/>
      <w:jc w:val="center"/>
      <w:outlineLvl w:val="0"/>
    </w:pPr>
    <w:rPr>
      <w:rFonts w:ascii="Arial" w:eastAsia="Calibri" w:hAnsi="Arial" w:cs="Arial"/>
      <w:b/>
      <w:sz w:val="22"/>
      <w:szCs w:val="22"/>
      <w:lang w:eastAsia="en-US"/>
    </w:rPr>
  </w:style>
  <w:style w:type="character" w:customStyle="1" w:styleId="affff7">
    <w:name w:val="СТБ_Подстрочный"/>
    <w:aliases w:val="Пст"/>
    <w:uiPriority w:val="1"/>
    <w:qFormat/>
    <w:rsid w:val="00F348D0"/>
    <w:rPr>
      <w:vertAlign w:val="subscript"/>
    </w:rPr>
  </w:style>
  <w:style w:type="paragraph" w:customStyle="1" w:styleId="43">
    <w:name w:val="СТБ_ПриложениеЛат_4_Подпункт_Заголовок"/>
    <w:aliases w:val="ПЛ_4З"/>
    <w:next w:val="a5"/>
    <w:rsid w:val="00F348D0"/>
    <w:pPr>
      <w:keepNext/>
      <w:suppressAutoHyphens/>
      <w:spacing w:before="40"/>
      <w:ind w:firstLine="397"/>
      <w:jc w:val="both"/>
      <w:outlineLvl w:val="4"/>
    </w:pPr>
    <w:rPr>
      <w:rFonts w:ascii="Arial" w:eastAsia="Calibri" w:hAnsi="Arial" w:cs="Arial"/>
      <w:b/>
      <w:lang w:eastAsia="en-US"/>
    </w:rPr>
  </w:style>
  <w:style w:type="paragraph" w:customStyle="1" w:styleId="6">
    <w:name w:val="СТБ_ПриложениеЛат_6_Таблица_Имя"/>
    <w:aliases w:val="ПЛ_ТБЛ_ИМЯ"/>
    <w:next w:val="a5"/>
    <w:rsid w:val="00F348D0"/>
    <w:pPr>
      <w:keepNext/>
      <w:numPr>
        <w:ilvl w:val="6"/>
        <w:numId w:val="14"/>
      </w:numPr>
      <w:suppressAutoHyphens/>
      <w:spacing w:before="160" w:after="80"/>
    </w:pPr>
    <w:rPr>
      <w:rFonts w:ascii="Arial" w:eastAsia="Calibri" w:hAnsi="Arial" w:cs="Arial"/>
      <w:b/>
      <w:sz w:val="18"/>
      <w:szCs w:val="18"/>
      <w:lang w:eastAsia="en-US"/>
    </w:rPr>
  </w:style>
  <w:style w:type="paragraph" w:customStyle="1" w:styleId="7">
    <w:name w:val="СТБ_ПриложениеЛат_7_Рисунок_Имя"/>
    <w:aliases w:val="ПЛ_РСН_ИМЯ"/>
    <w:next w:val="a5"/>
    <w:rsid w:val="00F348D0"/>
    <w:pPr>
      <w:numPr>
        <w:ilvl w:val="7"/>
        <w:numId w:val="14"/>
      </w:numPr>
      <w:suppressAutoHyphens/>
      <w:spacing w:before="200" w:after="200"/>
      <w:ind w:left="397" w:right="397"/>
      <w:jc w:val="center"/>
    </w:pPr>
    <w:rPr>
      <w:rFonts w:ascii="Arial" w:eastAsia="Calibri" w:hAnsi="Arial" w:cs="Arial"/>
      <w:b/>
      <w:sz w:val="18"/>
      <w:szCs w:val="18"/>
      <w:lang w:eastAsia="en-US"/>
    </w:rPr>
  </w:style>
  <w:style w:type="paragraph" w:customStyle="1" w:styleId="10">
    <w:name w:val="СТБ_ПриложениеЛат_1_Раздел_Текст"/>
    <w:aliases w:val="ПЛ_1Т"/>
    <w:basedOn w:val="a5"/>
    <w:rsid w:val="00F348D0"/>
    <w:pPr>
      <w:numPr>
        <w:ilvl w:val="1"/>
        <w:numId w:val="14"/>
      </w:numPr>
      <w:jc w:val="both"/>
    </w:pPr>
    <w:rPr>
      <w:rFonts w:ascii="Arial" w:eastAsia="Calibri" w:hAnsi="Arial" w:cs="Arial"/>
      <w:sz w:val="20"/>
      <w:szCs w:val="20"/>
      <w:lang w:eastAsia="en-US"/>
    </w:rPr>
  </w:style>
  <w:style w:type="paragraph" w:customStyle="1" w:styleId="2">
    <w:name w:val="СТБ_ПриложениеЛат_2_Подраздел_Текст"/>
    <w:aliases w:val="ПЛ_2Т"/>
    <w:basedOn w:val="a5"/>
    <w:rsid w:val="00F348D0"/>
    <w:pPr>
      <w:numPr>
        <w:ilvl w:val="2"/>
        <w:numId w:val="14"/>
      </w:numPr>
      <w:jc w:val="both"/>
    </w:pPr>
    <w:rPr>
      <w:rFonts w:ascii="Arial" w:eastAsia="Calibri" w:hAnsi="Arial" w:cs="Arial"/>
      <w:sz w:val="20"/>
      <w:szCs w:val="20"/>
      <w:lang w:eastAsia="en-US"/>
    </w:rPr>
  </w:style>
  <w:style w:type="paragraph" w:customStyle="1" w:styleId="3">
    <w:name w:val="СТБ_ПриложениеЛат_3_Пункт_Текст"/>
    <w:aliases w:val="ПЛ_3Т"/>
    <w:basedOn w:val="a5"/>
    <w:rsid w:val="00F348D0"/>
    <w:pPr>
      <w:numPr>
        <w:ilvl w:val="3"/>
        <w:numId w:val="14"/>
      </w:numPr>
      <w:jc w:val="both"/>
    </w:pPr>
    <w:rPr>
      <w:rFonts w:ascii="Arial" w:eastAsia="Calibri" w:hAnsi="Arial" w:cs="Arial"/>
      <w:sz w:val="20"/>
      <w:szCs w:val="20"/>
      <w:lang w:eastAsia="en-US"/>
    </w:rPr>
  </w:style>
  <w:style w:type="paragraph" w:customStyle="1" w:styleId="4">
    <w:name w:val="СТБ_ПриложениеЛат_4_Подпункт_Текст"/>
    <w:aliases w:val="ПЛ_4Т"/>
    <w:basedOn w:val="a5"/>
    <w:rsid w:val="00F348D0"/>
    <w:pPr>
      <w:numPr>
        <w:ilvl w:val="4"/>
        <w:numId w:val="14"/>
      </w:numPr>
      <w:jc w:val="both"/>
    </w:pPr>
    <w:rPr>
      <w:rFonts w:ascii="Arial" w:eastAsia="Calibri" w:hAnsi="Arial" w:cs="Arial"/>
      <w:sz w:val="20"/>
      <w:szCs w:val="20"/>
      <w:lang w:eastAsia="en-US"/>
    </w:rPr>
  </w:style>
  <w:style w:type="paragraph" w:customStyle="1" w:styleId="50">
    <w:name w:val="СТБ_ПриложениеЛат_5_Параграф_Текст"/>
    <w:aliases w:val="ПЛ_5Т"/>
    <w:basedOn w:val="a5"/>
    <w:rsid w:val="00F348D0"/>
    <w:pPr>
      <w:numPr>
        <w:ilvl w:val="5"/>
        <w:numId w:val="14"/>
      </w:numPr>
      <w:jc w:val="both"/>
    </w:pPr>
    <w:rPr>
      <w:rFonts w:ascii="Arial" w:eastAsia="Calibri" w:hAnsi="Arial" w:cs="Arial"/>
      <w:sz w:val="20"/>
      <w:szCs w:val="20"/>
      <w:lang w:eastAsia="en-US"/>
    </w:rPr>
  </w:style>
  <w:style w:type="paragraph" w:customStyle="1" w:styleId="8">
    <w:name w:val="СТБ_ПриложениеЛат_8_Формула"/>
    <w:aliases w:val="ПЛ_ФМЛ"/>
    <w:next w:val="a5"/>
    <w:rsid w:val="00F348D0"/>
    <w:pPr>
      <w:widowControl w:val="0"/>
      <w:numPr>
        <w:ilvl w:val="8"/>
        <w:numId w:val="14"/>
      </w:numPr>
      <w:tabs>
        <w:tab w:val="center" w:pos="4820"/>
        <w:tab w:val="right" w:pos="9639"/>
      </w:tabs>
      <w:spacing w:before="80" w:after="80"/>
      <w:jc w:val="both"/>
    </w:pPr>
    <w:rPr>
      <w:rFonts w:ascii="Arial" w:eastAsia="Calibri" w:hAnsi="Arial" w:cs="Arial"/>
      <w:lang w:eastAsia="en-US"/>
    </w:rPr>
  </w:style>
  <w:style w:type="character" w:styleId="affff8">
    <w:name w:val="Placeholder Text"/>
    <w:basedOn w:val="a6"/>
    <w:uiPriority w:val="99"/>
    <w:semiHidden/>
    <w:rsid w:val="005C1F5E"/>
    <w:rPr>
      <w:color w:val="808080"/>
    </w:rPr>
  </w:style>
  <w:style w:type="paragraph" w:customStyle="1" w:styleId="affff9">
    <w:name w:val="СТБ_Примечание"/>
    <w:aliases w:val="ПМЧ"/>
    <w:next w:val="aff7"/>
    <w:qFormat/>
    <w:rsid w:val="00D45ABC"/>
    <w:pPr>
      <w:spacing w:before="40" w:after="80"/>
      <w:ind w:left="397"/>
      <w:contextualSpacing/>
      <w:jc w:val="both"/>
    </w:pPr>
    <w:rPr>
      <w:rFonts w:ascii="Arial" w:eastAsia="Calibri" w:hAnsi="Arial" w:cs="Arial"/>
      <w:sz w:val="18"/>
      <w:lang w:eastAsia="en-US"/>
    </w:rPr>
  </w:style>
  <w:style w:type="character" w:customStyle="1" w:styleId="affffa">
    <w:name w:val="СТБ_Жирный"/>
    <w:aliases w:val="Жир"/>
    <w:uiPriority w:val="1"/>
    <w:qFormat/>
    <w:rsid w:val="00D45ABC"/>
    <w:rPr>
      <w:b/>
    </w:rPr>
  </w:style>
  <w:style w:type="paragraph" w:customStyle="1" w:styleId="11">
    <w:name w:val="СТБ_ОсЧасть_1_Раздел_Текст"/>
    <w:aliases w:val="ОЧ_1Т"/>
    <w:basedOn w:val="aff7"/>
    <w:rsid w:val="00D45ABC"/>
    <w:pPr>
      <w:numPr>
        <w:numId w:val="16"/>
      </w:numPr>
    </w:pPr>
  </w:style>
  <w:style w:type="paragraph" w:customStyle="1" w:styleId="20">
    <w:name w:val="СТБ_ОсЧасть_2_Подраздел_Текст"/>
    <w:aliases w:val="ОЧ_2Т"/>
    <w:basedOn w:val="aff7"/>
    <w:rsid w:val="00D45ABC"/>
    <w:pPr>
      <w:numPr>
        <w:ilvl w:val="1"/>
        <w:numId w:val="16"/>
      </w:numPr>
    </w:pPr>
  </w:style>
  <w:style w:type="paragraph" w:customStyle="1" w:styleId="30">
    <w:name w:val="СТБ_ОсЧасть_3_Пункт_Текст"/>
    <w:aliases w:val="ОЧ_3Т"/>
    <w:basedOn w:val="aff7"/>
    <w:rsid w:val="00D45ABC"/>
    <w:pPr>
      <w:numPr>
        <w:ilvl w:val="2"/>
        <w:numId w:val="16"/>
      </w:numPr>
    </w:pPr>
  </w:style>
  <w:style w:type="paragraph" w:customStyle="1" w:styleId="40">
    <w:name w:val="СТБ_ОсЧасть_4_Подпункт_Текст"/>
    <w:aliases w:val="ОЧ_4Т"/>
    <w:basedOn w:val="aff7"/>
    <w:rsid w:val="00D45ABC"/>
    <w:pPr>
      <w:numPr>
        <w:ilvl w:val="3"/>
        <w:numId w:val="16"/>
      </w:numPr>
    </w:pPr>
  </w:style>
  <w:style w:type="paragraph" w:customStyle="1" w:styleId="51">
    <w:name w:val="СТБ_ОсЧасть_5_Параграф_Текст"/>
    <w:aliases w:val="ОЧ_5Т"/>
    <w:basedOn w:val="aff7"/>
    <w:rsid w:val="00D45ABC"/>
    <w:pPr>
      <w:numPr>
        <w:ilvl w:val="4"/>
        <w:numId w:val="16"/>
      </w:numPr>
    </w:pPr>
  </w:style>
  <w:style w:type="paragraph" w:customStyle="1" w:styleId="61">
    <w:name w:val="СТБ_ОсЧасть_6_Мелкота_Текст"/>
    <w:aliases w:val="ОЧ_6Т"/>
    <w:basedOn w:val="aff7"/>
    <w:rsid w:val="00D45ABC"/>
    <w:pPr>
      <w:numPr>
        <w:ilvl w:val="5"/>
        <w:numId w:val="16"/>
      </w:numPr>
    </w:pPr>
  </w:style>
  <w:style w:type="numbering" w:customStyle="1" w:styleId="a2">
    <w:name w:val="СТБ_Перечисление_БукваКир"/>
    <w:aliases w:val="ПРЧ_КИР"/>
    <w:basedOn w:val="a8"/>
    <w:uiPriority w:val="99"/>
    <w:rsid w:val="00D45ABC"/>
    <w:pPr>
      <w:numPr>
        <w:numId w:val="17"/>
      </w:numPr>
    </w:pPr>
  </w:style>
  <w:style w:type="character" w:customStyle="1" w:styleId="27">
    <w:name w:val="СТБ_Ужатый_2"/>
    <w:aliases w:val="Уж2"/>
    <w:uiPriority w:val="1"/>
    <w:rsid w:val="00D45ABC"/>
    <w:rPr>
      <w:spacing w:val="-4"/>
    </w:rPr>
  </w:style>
  <w:style w:type="numbering" w:customStyle="1" w:styleId="a">
    <w:name w:val="СТБ_Перечисление_Примечание"/>
    <w:aliases w:val="ПРЧ_ПМЧ"/>
    <w:basedOn w:val="a8"/>
    <w:uiPriority w:val="99"/>
    <w:rsid w:val="00D45ABC"/>
    <w:pPr>
      <w:numPr>
        <w:numId w:val="18"/>
      </w:numPr>
    </w:pPr>
  </w:style>
  <w:style w:type="paragraph" w:customStyle="1" w:styleId="21">
    <w:name w:val="СТБ_ОсЧасть_2_Подраздел_Заголовок"/>
    <w:aliases w:val="ОЧ_2З"/>
    <w:next w:val="aff7"/>
    <w:rsid w:val="000C491F"/>
    <w:pPr>
      <w:keepNext/>
      <w:numPr>
        <w:ilvl w:val="1"/>
        <w:numId w:val="1"/>
      </w:numPr>
      <w:suppressAutoHyphens/>
      <w:spacing w:before="120" w:after="80"/>
      <w:jc w:val="both"/>
      <w:outlineLvl w:val="1"/>
    </w:pPr>
    <w:rPr>
      <w:rFonts w:ascii="Arial" w:eastAsia="Calibri" w:hAnsi="Arial" w:cs="Arial"/>
      <w:b/>
      <w:lang w:eastAsia="en-US"/>
    </w:rPr>
  </w:style>
  <w:style w:type="paragraph" w:styleId="affffb">
    <w:name w:val="List Paragraph"/>
    <w:basedOn w:val="a5"/>
    <w:uiPriority w:val="34"/>
    <w:qFormat/>
    <w:rsid w:val="00595984"/>
    <w:pPr>
      <w:ind w:left="720"/>
      <w:contextualSpacing/>
    </w:pPr>
  </w:style>
  <w:style w:type="numbering" w:customStyle="1" w:styleId="a0">
    <w:name w:val="СТБ_Перечисление_Тире"/>
    <w:aliases w:val="ПРЧ_ТИР"/>
    <w:basedOn w:val="a8"/>
    <w:uiPriority w:val="99"/>
    <w:rsid w:val="008B7ECC"/>
    <w:pPr>
      <w:numPr>
        <w:numId w:val="21"/>
      </w:numPr>
    </w:pPr>
  </w:style>
  <w:style w:type="paragraph" w:customStyle="1" w:styleId="TableParagraph">
    <w:name w:val="Table Paragraph"/>
    <w:basedOn w:val="a5"/>
    <w:uiPriority w:val="1"/>
    <w:qFormat/>
    <w:rsid w:val="001C5B8A"/>
    <w:pPr>
      <w:autoSpaceDE w:val="0"/>
      <w:autoSpaceDN w:val="0"/>
      <w:adjustRightInd w:val="0"/>
    </w:pPr>
    <w:rPr>
      <w:rFonts w:eastAsia="SimSun"/>
      <w:lang w:eastAsia="zh-CN"/>
    </w:rPr>
  </w:style>
  <w:style w:type="character" w:customStyle="1" w:styleId="A80">
    <w:name w:val="A8"/>
    <w:uiPriority w:val="99"/>
    <w:rsid w:val="00400749"/>
    <w:rPr>
      <w:rFonts w:cs="Cambria"/>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image" Target="media/image6.emf"/><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www.iso.org/obp" TargetMode="External"/><Relationship Id="rId34" Type="http://schemas.openxmlformats.org/officeDocument/2006/relationships/image" Target="media/image14.emf"/><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eader" Target="header6.xml"/><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electropedia.org/" TargetMode="External"/><Relationship Id="rId29" Type="http://schemas.openxmlformats.org/officeDocument/2006/relationships/image" Target="media/image9.png"/><Relationship Id="rId41" Type="http://schemas.openxmlformats.org/officeDocument/2006/relationships/image" Target="media/image17.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2.png"/><Relationship Id="rId37" Type="http://schemas.openxmlformats.org/officeDocument/2006/relationships/header" Target="header5.xml"/><Relationship Id="rId40" Type="http://schemas.openxmlformats.org/officeDocument/2006/relationships/footer" Target="footer9.xml"/><Relationship Id="rId45" Type="http://schemas.openxmlformats.org/officeDocument/2006/relationships/image" Target="media/image21.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emf"/><Relationship Id="rId28" Type="http://schemas.openxmlformats.org/officeDocument/2006/relationships/image" Target="media/image8.png"/><Relationship Id="rId36" Type="http://schemas.openxmlformats.org/officeDocument/2006/relationships/image" Target="media/image16.emf"/><Relationship Id="rId49"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image" Target="media/image11.png"/><Relationship Id="rId44" Type="http://schemas.openxmlformats.org/officeDocument/2006/relationships/image" Target="media/image20.png"/><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image" Target="media/image19.png"/><Relationship Id="rId48" Type="http://schemas.openxmlformats.org/officeDocument/2006/relationships/image" Target="media/image24.png"/><Relationship Id="rId8" Type="http://schemas.openxmlformats.org/officeDocument/2006/relationships/image" Target="media/image1.png"/><Relationship Id="rId5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48AA8-1467-48D2-9D99-00E8F863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51</Pages>
  <Words>17185</Words>
  <Characters>97958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ГОСУДАРСТВЕННЫЙ СТАНДАРТ</vt:lpstr>
    </vt:vector>
  </TitlesOfParts>
  <Company>BelGISS</Company>
  <LinksUpToDate>false</LinksUpToDate>
  <CharactersWithSpaces>114914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dc:title>
  <dc:subject/>
  <dc:creator>client901a_2</dc:creator>
  <cp:keywords/>
  <dc:description/>
  <cp:lastModifiedBy>n.murashka</cp:lastModifiedBy>
  <cp:revision>358</cp:revision>
  <cp:lastPrinted>2024-07-26T12:36:00Z</cp:lastPrinted>
  <dcterms:created xsi:type="dcterms:W3CDTF">2023-09-28T06:48:00Z</dcterms:created>
  <dcterms:modified xsi:type="dcterms:W3CDTF">2024-07-26T12:53:00Z</dcterms:modified>
</cp:coreProperties>
</file>