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1E01CB" w:rsidRPr="00C92893" w14:paraId="4B8875FA" w14:textId="77777777" w:rsidTr="001E01CB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4A30F79" w14:textId="77777777" w:rsidR="001E01CB" w:rsidRPr="00C92893" w:rsidRDefault="001E01CB" w:rsidP="001E01CB">
            <w:pPr>
              <w:spacing w:before="60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hAnsi="Arial" w:cs="Arial"/>
                <w:b/>
                <w:bCs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133A8825" wp14:editId="4785AF89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-2621280</wp:posOffset>
                      </wp:positionV>
                      <wp:extent cx="1691640" cy="160020"/>
                      <wp:effectExtent l="0" t="0" r="3810" b="0"/>
                      <wp:wrapNone/>
                      <wp:docPr id="2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B620A0" w14:textId="77777777" w:rsidR="004A7BB9" w:rsidRDefault="004A7BB9" w:rsidP="001E01C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3A88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7" o:spid="_x0000_s1026" type="#_x0000_t202" style="position:absolute;left:0;text-align:left;margin-left:353.3pt;margin-top:-206.4pt;width:133.2pt;height:12.6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" fillcolor="white [3201]" stroked="f" strokeweight=".5pt">
                      <v:textbox>
                        <w:txbxContent>
                          <w:p w14:paraId="40B620A0" w14:textId="77777777" w:rsidR="004A7BB9" w:rsidRDefault="004A7BB9" w:rsidP="001E01CB"/>
                        </w:txbxContent>
                      </v:textbox>
                    </v:shape>
                  </w:pict>
                </mc:Fallback>
              </mc:AlternateConten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ЕВРАЗИЙСКИЙ СОВЕТ ПО СТАНДАРТИЗАЦИИ, МЕТРОЛОГИИ И СЕРТИФИКАЦИИ</w:t>
            </w:r>
          </w:p>
          <w:p w14:paraId="4E9551E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ЕАСС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 xml:space="preserve">) </w:t>
            </w:r>
          </w:p>
          <w:p w14:paraId="5172CBB3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</w:p>
          <w:p w14:paraId="3BFD7D4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EURO-ASIAN COUNCIL FOR STANDARDIZATION, METROLOGY AND CERTIFICATION</w:t>
            </w:r>
          </w:p>
          <w:p w14:paraId="06BAD752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</w:t>
            </w:r>
            <w:r w:rsidRPr="00C92893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SC)</w:t>
            </w:r>
          </w:p>
          <w:p w14:paraId="48E31AD0" w14:textId="77777777" w:rsidR="001E01CB" w:rsidRPr="00C92893" w:rsidRDefault="001E01CB" w:rsidP="001E01CB">
            <w:pPr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</w:p>
        </w:tc>
      </w:tr>
      <w:tr w:rsidR="001E01CB" w:rsidRPr="009611B1" w14:paraId="4953CC43" w14:textId="77777777" w:rsidTr="001E01CB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4D22DE8C" w14:textId="77777777" w:rsidR="001E01CB" w:rsidRPr="009611B1" w:rsidRDefault="001E01CB" w:rsidP="001E01CB">
            <w:pPr>
              <w:ind w:firstLine="34"/>
              <w:rPr>
                <w:rFonts w:ascii="Arial" w:eastAsia="Calibri" w:hAnsi="Arial" w:cs="Arial"/>
                <w:b/>
                <w:bCs/>
                <w:spacing w:val="102"/>
                <w:lang w:val="en-US" w:eastAsia="ru-RU"/>
              </w:rPr>
            </w:pPr>
            <w:r w:rsidRPr="009611B1">
              <w:rPr>
                <w:noProof/>
                <w:lang w:eastAsia="ru-RU"/>
              </w:rPr>
              <w:drawing>
                <wp:inline distT="0" distB="0" distL="0" distR="0" wp14:anchorId="6EABE82B" wp14:editId="53F6ABD0">
                  <wp:extent cx="1068779" cy="10687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80" cy="10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DC07BD2" w14:textId="77777777" w:rsidR="001E01CB" w:rsidRPr="009611B1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</w:pPr>
            <w:r w:rsidRPr="009611B1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МЕЖГОСУДАРСТВЕННЫЙ</w:t>
            </w:r>
          </w:p>
          <w:p w14:paraId="6C5B14C2" w14:textId="77777777" w:rsidR="001E01CB" w:rsidRPr="009611B1" w:rsidRDefault="001E01CB" w:rsidP="001E01CB">
            <w:pPr>
              <w:spacing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lang w:eastAsia="ru-RU"/>
              </w:rPr>
            </w:pPr>
            <w:r w:rsidRPr="009611B1">
              <w:rPr>
                <w:rFonts w:ascii="Arial" w:eastAsia="Calibri" w:hAnsi="Arial" w:cs="Arial"/>
                <w:b/>
                <w:bCs/>
                <w:spacing w:val="58"/>
                <w:lang w:eastAsia="ru-RU"/>
              </w:rPr>
              <w:t>СТАНДАРТ</w:t>
            </w: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3B9C729" w14:textId="77777777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ГОСТ </w:t>
            </w:r>
          </w:p>
          <w:p w14:paraId="791A51AC" w14:textId="08D7D2CC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IEC</w:t>
            </w: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B64CD0">
              <w:rPr>
                <w:rFonts w:ascii="Arial" w:hAnsi="Arial" w:cs="Arial"/>
                <w:b/>
                <w:bCs/>
                <w:sz w:val="36"/>
                <w:szCs w:val="36"/>
              </w:rPr>
              <w:t>60320-2</w:t>
            </w:r>
            <w:r w:rsidR="00986511">
              <w:rPr>
                <w:rFonts w:ascii="Arial" w:hAnsi="Arial" w:cs="Arial"/>
                <w:b/>
                <w:bCs/>
                <w:sz w:val="36"/>
                <w:szCs w:val="36"/>
              </w:rPr>
              <w:t>-</w:t>
            </w:r>
            <w:r w:rsidR="00B64CD0"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  <w:p w14:paraId="01BC3544" w14:textId="77777777" w:rsidR="001E01CB" w:rsidRPr="009611B1" w:rsidRDefault="001E01CB" w:rsidP="001E01CB">
            <w:pPr>
              <w:tabs>
                <w:tab w:val="left" w:pos="9781"/>
              </w:tabs>
              <w:ind w:left="-108" w:right="-249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611B1">
              <w:rPr>
                <w:rFonts w:ascii="Arial" w:hAnsi="Arial" w:cs="Arial"/>
                <w:b/>
                <w:bCs/>
                <w:sz w:val="36"/>
                <w:szCs w:val="36"/>
              </w:rPr>
              <w:t>202_</w:t>
            </w:r>
          </w:p>
          <w:p w14:paraId="67231E71" w14:textId="2C5415E5" w:rsidR="001E01CB" w:rsidRPr="009611B1" w:rsidRDefault="001E01CB" w:rsidP="001E01CB">
            <w:pPr>
              <w:spacing w:before="40" w:after="40" w:line="276" w:lineRule="auto"/>
              <w:rPr>
                <w:rFonts w:ascii="Arial" w:eastAsia="Calibri" w:hAnsi="Arial" w:cs="Arial"/>
                <w:b/>
                <w:bCs/>
                <w:i/>
                <w:sz w:val="32"/>
                <w:szCs w:val="32"/>
                <w:lang w:eastAsia="ru-RU"/>
              </w:rPr>
            </w:pPr>
            <w:r w:rsidRPr="009611B1">
              <w:rPr>
                <w:rFonts w:ascii="Arial" w:hAnsi="Arial"/>
                <w:bCs/>
              </w:rPr>
              <w:t>(</w:t>
            </w:r>
            <w:r w:rsidRPr="009611B1">
              <w:rPr>
                <w:rFonts w:ascii="Arial" w:hAnsi="Arial"/>
                <w:bCs/>
                <w:i/>
                <w:iCs/>
              </w:rPr>
              <w:t xml:space="preserve">проект, </w:t>
            </w:r>
            <w:r w:rsidRPr="009611B1">
              <w:rPr>
                <w:rFonts w:ascii="Arial" w:hAnsi="Arial"/>
                <w:bCs/>
                <w:i/>
                <w:iCs/>
              </w:rPr>
              <w:br/>
              <w:t>первая редакция</w:t>
            </w:r>
            <w:r w:rsidRPr="009611B1">
              <w:rPr>
                <w:rFonts w:ascii="Arial" w:hAnsi="Arial"/>
                <w:bCs/>
              </w:rPr>
              <w:t>)</w:t>
            </w:r>
          </w:p>
        </w:tc>
      </w:tr>
    </w:tbl>
    <w:p w14:paraId="2ECFFFCE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0838958B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7DCD9B7B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43358CB3" w14:textId="77777777" w:rsidR="00986511" w:rsidRPr="00D255D4" w:rsidRDefault="00986511" w:rsidP="00986511">
      <w:pPr>
        <w:suppressAutoHyphens w:val="0"/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0D0304C9" w14:textId="77777777" w:rsidR="004E60A4" w:rsidRPr="00D255D4" w:rsidRDefault="004E60A4" w:rsidP="004E60A4">
      <w:pPr>
        <w:suppressAutoHyphens w:val="0"/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14:paraId="47DB399C" w14:textId="77777777" w:rsidR="004E60A4" w:rsidRDefault="004E60A4" w:rsidP="004E60A4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6"/>
          <w:szCs w:val="28"/>
          <w:lang w:eastAsia="en-US"/>
        </w:rPr>
      </w:pPr>
      <w:r w:rsidRPr="004E60A4">
        <w:rPr>
          <w:rFonts w:ascii="Arial" w:eastAsia="Calibri" w:hAnsi="Arial" w:cs="Arial"/>
          <w:b/>
          <w:bCs/>
          <w:sz w:val="36"/>
          <w:szCs w:val="28"/>
          <w:lang w:eastAsia="en-US"/>
        </w:rPr>
        <w:t>СОЕДИНИТЕЛИ ЭЛЕКТРОПРИБОРОВ БЫТОВОГО И АНАЛОГИЧНОГО ОБЩЕГО НАЗНАЧЕНИЯ</w:t>
      </w:r>
    </w:p>
    <w:p w14:paraId="1DFC5905" w14:textId="4D27DAD5" w:rsidR="00986511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6"/>
          <w:szCs w:val="28"/>
          <w:lang w:eastAsia="en-US"/>
        </w:rPr>
      </w:pPr>
    </w:p>
    <w:p w14:paraId="74EFDEC5" w14:textId="73A876F9" w:rsidR="00986511" w:rsidRPr="00385EED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2"/>
          <w:szCs w:val="28"/>
          <w:lang w:eastAsia="en-US"/>
        </w:rPr>
      </w:pPr>
      <w:r w:rsidRPr="002802FD">
        <w:rPr>
          <w:rFonts w:ascii="Arial" w:eastAsia="Calibri" w:hAnsi="Arial" w:cs="Arial"/>
          <w:b/>
          <w:bCs/>
          <w:sz w:val="32"/>
          <w:szCs w:val="28"/>
          <w:lang w:eastAsia="en-US"/>
        </w:rPr>
        <w:t>Часть</w:t>
      </w:r>
      <w:r w:rsidRPr="00385EED">
        <w:rPr>
          <w:rFonts w:ascii="Arial" w:eastAsia="Calibri" w:hAnsi="Arial" w:cs="Arial"/>
          <w:b/>
          <w:bCs/>
          <w:sz w:val="32"/>
          <w:szCs w:val="28"/>
          <w:lang w:eastAsia="en-US"/>
        </w:rPr>
        <w:t xml:space="preserve"> </w:t>
      </w:r>
      <w:r w:rsidR="00B64CD0" w:rsidRPr="00385EED">
        <w:rPr>
          <w:rFonts w:ascii="Arial" w:eastAsia="Calibri" w:hAnsi="Arial" w:cs="Arial"/>
          <w:b/>
          <w:bCs/>
          <w:sz w:val="32"/>
          <w:szCs w:val="28"/>
          <w:lang w:eastAsia="en-US"/>
        </w:rPr>
        <w:t>2-1</w:t>
      </w:r>
    </w:p>
    <w:p w14:paraId="3142101F" w14:textId="3FA11F99" w:rsidR="00986511" w:rsidRPr="00385EED" w:rsidRDefault="00B64CD0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ru-RU"/>
        </w:rPr>
        <w:t>Соединители</w:t>
      </w:r>
      <w:r w:rsidRPr="00385EED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  <w:lang w:eastAsia="ru-RU"/>
        </w:rPr>
        <w:t>для</w:t>
      </w:r>
      <w:r w:rsidRPr="00385EED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  <w:lang w:eastAsia="ru-RU"/>
        </w:rPr>
        <w:t>швейных</w:t>
      </w:r>
      <w:r w:rsidRPr="00385EED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  <w:lang w:eastAsia="ru-RU"/>
        </w:rPr>
        <w:t>машин</w:t>
      </w:r>
    </w:p>
    <w:p w14:paraId="4E71461C" w14:textId="77777777" w:rsidR="00986511" w:rsidRPr="00385EED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highlight w:val="yellow"/>
          <w:lang w:eastAsia="en-US"/>
        </w:rPr>
      </w:pPr>
    </w:p>
    <w:p w14:paraId="6A9B79A2" w14:textId="77777777" w:rsidR="00986511" w:rsidRPr="00385EED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highlight w:val="yellow"/>
          <w:lang w:eastAsia="en-US"/>
        </w:rPr>
      </w:pPr>
    </w:p>
    <w:p w14:paraId="69963768" w14:textId="77777777" w:rsidR="00986511" w:rsidRPr="00385EED" w:rsidRDefault="00986511" w:rsidP="00986511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2D87EC7" w14:textId="523E15DB" w:rsidR="00986511" w:rsidRPr="00385EED" w:rsidRDefault="00986511" w:rsidP="00F750D6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/>
        </w:rPr>
      </w:pPr>
      <w:r w:rsidRPr="00385EED">
        <w:rPr>
          <w:rFonts w:ascii="Arial" w:eastAsia="Calibri" w:hAnsi="Arial" w:cs="Arial"/>
          <w:b/>
          <w:bCs/>
          <w:lang w:eastAsia="en-US"/>
        </w:rPr>
        <w:t>(</w:t>
      </w:r>
      <w:r w:rsidRPr="00F750D6">
        <w:rPr>
          <w:rFonts w:ascii="Arial" w:eastAsia="Calibri" w:hAnsi="Arial" w:cs="Arial"/>
          <w:b/>
          <w:bCs/>
          <w:lang w:val="en-US" w:eastAsia="en-US"/>
        </w:rPr>
        <w:t>IE</w:t>
      </w:r>
      <w:r w:rsidRPr="00F750D6">
        <w:rPr>
          <w:rFonts w:ascii="Arial" w:eastAsia="Calibri" w:hAnsi="Arial" w:cs="Arial"/>
          <w:b/>
          <w:bCs/>
          <w:lang w:eastAsia="en-US"/>
        </w:rPr>
        <w:t>С</w:t>
      </w:r>
      <w:r w:rsidRPr="00385EED">
        <w:rPr>
          <w:rFonts w:ascii="Arial" w:eastAsia="Calibri" w:hAnsi="Arial" w:cs="Arial"/>
          <w:b/>
          <w:bCs/>
          <w:lang w:eastAsia="en-US"/>
        </w:rPr>
        <w:t xml:space="preserve"> 60</w:t>
      </w:r>
      <w:r w:rsidR="00F750D6" w:rsidRPr="00385EED">
        <w:rPr>
          <w:rFonts w:ascii="Arial" w:eastAsia="Calibri" w:hAnsi="Arial" w:cs="Arial"/>
          <w:b/>
          <w:bCs/>
          <w:lang w:eastAsia="en-US"/>
        </w:rPr>
        <w:t>320-2</w:t>
      </w:r>
      <w:r w:rsidRPr="00385EED">
        <w:rPr>
          <w:rFonts w:ascii="Arial" w:eastAsia="Calibri" w:hAnsi="Arial" w:cs="Arial"/>
          <w:b/>
          <w:bCs/>
          <w:lang w:eastAsia="en-US"/>
        </w:rPr>
        <w:t>-</w:t>
      </w:r>
      <w:r w:rsidR="002802FD" w:rsidRPr="00385EED">
        <w:rPr>
          <w:rFonts w:ascii="Arial" w:eastAsia="Calibri" w:hAnsi="Arial" w:cs="Arial"/>
          <w:b/>
          <w:bCs/>
          <w:lang w:eastAsia="en-US"/>
        </w:rPr>
        <w:t>1</w:t>
      </w:r>
      <w:r w:rsidRPr="00385EED">
        <w:rPr>
          <w:rFonts w:ascii="Arial" w:eastAsia="Calibri" w:hAnsi="Arial" w:cs="Arial"/>
          <w:b/>
          <w:bCs/>
          <w:lang w:eastAsia="en-US"/>
        </w:rPr>
        <w:t>:20</w:t>
      </w:r>
      <w:r w:rsidR="00F750D6" w:rsidRPr="00385EED">
        <w:rPr>
          <w:rFonts w:ascii="Arial" w:eastAsia="Calibri" w:hAnsi="Arial" w:cs="Arial"/>
          <w:b/>
          <w:bCs/>
          <w:lang w:eastAsia="en-US"/>
        </w:rPr>
        <w:t>18</w:t>
      </w:r>
      <w:r w:rsidRPr="00385EED">
        <w:rPr>
          <w:rFonts w:ascii="Arial" w:eastAsia="Calibri" w:hAnsi="Arial" w:cs="Arial"/>
          <w:b/>
          <w:bCs/>
          <w:lang w:eastAsia="en-US"/>
        </w:rPr>
        <w:t xml:space="preserve">, </w:t>
      </w:r>
      <w:r w:rsidRPr="00F750D6">
        <w:rPr>
          <w:rFonts w:ascii="Arial" w:eastAsia="Calibri" w:hAnsi="Arial" w:cs="Arial"/>
          <w:b/>
          <w:bCs/>
          <w:lang w:val="en-US" w:eastAsia="en-US"/>
        </w:rPr>
        <w:t>IDT</w:t>
      </w:r>
      <w:r w:rsidRPr="00385EED">
        <w:rPr>
          <w:rFonts w:ascii="Arial" w:eastAsia="Calibri" w:hAnsi="Arial" w:cs="Arial"/>
          <w:b/>
          <w:bCs/>
          <w:lang w:eastAsia="en-US"/>
        </w:rPr>
        <w:t>)</w:t>
      </w:r>
    </w:p>
    <w:p w14:paraId="4A3AD07C" w14:textId="77777777" w:rsidR="001E01CB" w:rsidRPr="00385EED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4D5D0DB9" w14:textId="77777777" w:rsidR="001E01CB" w:rsidRPr="00385EED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A67BEFF" w14:textId="77777777" w:rsidR="00B53AA2" w:rsidRPr="00CB48C5" w:rsidRDefault="00B53AA2" w:rsidP="00B53AA2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</w:rPr>
      </w:pPr>
      <w:r w:rsidRPr="00CB48C5">
        <w:rPr>
          <w:rFonts w:ascii="Arial" w:hAnsi="Arial" w:cs="Arial"/>
          <w:i/>
        </w:rPr>
        <w:t xml:space="preserve">Настоящий проект стандарта </w:t>
      </w:r>
      <w:r w:rsidRPr="00CB48C5">
        <w:rPr>
          <w:rFonts w:ascii="Arial" w:hAnsi="Arial" w:cs="Arial"/>
          <w:i/>
        </w:rPr>
        <w:br/>
        <w:t>не подлежит применению до его принятия</w:t>
      </w:r>
    </w:p>
    <w:p w14:paraId="463E962E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6A144E15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280460A2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4AFBFAFF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</w:p>
    <w:p w14:paraId="3FD8E1CD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Минск</w:t>
      </w:r>
    </w:p>
    <w:p w14:paraId="7E5B5527" w14:textId="77777777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Евразийский совет по стандартизации, метрологии и сертификации</w:t>
      </w:r>
    </w:p>
    <w:p w14:paraId="10DEB7A6" w14:textId="77E0A203" w:rsidR="001E01CB" w:rsidRPr="009611B1" w:rsidRDefault="001E01CB" w:rsidP="001E01C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202_</w:t>
      </w:r>
      <w:r w:rsidRPr="009611B1">
        <w:rPr>
          <w:rFonts w:ascii="Arial" w:hAnsi="Arial" w:cs="Arial"/>
          <w:b/>
          <w:bCs/>
          <w:sz w:val="26"/>
          <w:szCs w:val="26"/>
          <w:lang w:eastAsia="ru-RU"/>
        </w:rPr>
        <w:br w:type="page"/>
      </w:r>
    </w:p>
    <w:p w14:paraId="4B382628" w14:textId="77777777" w:rsidR="001E01CB" w:rsidRPr="009611B1" w:rsidRDefault="001E01CB" w:rsidP="001E01CB">
      <w:pPr>
        <w:spacing w:line="360" w:lineRule="auto"/>
        <w:ind w:firstLine="709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9611B1">
        <w:rPr>
          <w:rFonts w:ascii="Arial" w:hAnsi="Arial" w:cs="Arial"/>
          <w:b/>
          <w:bCs/>
          <w:sz w:val="28"/>
          <w:szCs w:val="28"/>
          <w:lang w:eastAsia="ru-RU"/>
        </w:rPr>
        <w:lastRenderedPageBreak/>
        <w:t>Предисловие</w:t>
      </w:r>
    </w:p>
    <w:p w14:paraId="441CB7FA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1CCADDCB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eastAsia="DejaVuSerif" w:hAnsi="Arial" w:cs="Arial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DAB84C5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</w:p>
    <w:p w14:paraId="2811531C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  <w:b/>
          <w:bCs/>
          <w:lang w:eastAsia="ru-RU"/>
        </w:rPr>
      </w:pPr>
      <w:r w:rsidRPr="009611B1">
        <w:rPr>
          <w:rFonts w:ascii="Arial" w:hAnsi="Arial" w:cs="Arial"/>
          <w:b/>
          <w:bCs/>
          <w:lang w:eastAsia="ru-RU"/>
        </w:rPr>
        <w:t>Сведения о стандарте</w:t>
      </w:r>
    </w:p>
    <w:p w14:paraId="3BAE0EF9" w14:textId="77777777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eastAsia="Arial Unicode MS" w:hAnsi="Arial" w:cs="Arial"/>
          <w:lang w:bidi="en-US"/>
        </w:rPr>
      </w:pPr>
      <w:r w:rsidRPr="009611B1">
        <w:rPr>
          <w:rFonts w:ascii="Arial" w:hAnsi="Arial" w:cs="Arial"/>
          <w:lang w:eastAsia="ru-RU"/>
        </w:rPr>
        <w:t>1 </w:t>
      </w:r>
      <w:r w:rsidRPr="009611B1">
        <w:rPr>
          <w:rFonts w:ascii="Arial" w:eastAsia="Arial Unicode MS" w:hAnsi="Arial" w:cs="Arial"/>
          <w:lang w:bidi="en-US"/>
        </w:rPr>
        <w:t xml:space="preserve">ПОДГОТОВЛЕН </w:t>
      </w:r>
      <w:r w:rsidRPr="009611B1">
        <w:rPr>
          <w:rFonts w:ascii="Arial" w:hAnsi="Arial" w:cs="Arial"/>
          <w:bCs/>
        </w:rPr>
        <w:t xml:space="preserve">Акционерным обществом «Диэлектрические кабельные системы» (АО «ДКС») </w:t>
      </w:r>
      <w:r w:rsidRPr="009611B1">
        <w:rPr>
          <w:rFonts w:ascii="Arial" w:eastAsia="Arial Unicode MS" w:hAnsi="Arial" w:cs="Arial"/>
          <w:lang w:bidi="en-US"/>
        </w:rPr>
        <w:t>на основе собственного перевода на русский язык англоязычной версии стандарта, указанного в пункте 4</w:t>
      </w:r>
    </w:p>
    <w:p w14:paraId="1F8129F8" w14:textId="77777777" w:rsidR="001E01CB" w:rsidRPr="009611B1" w:rsidRDefault="001E01CB" w:rsidP="001E01CB">
      <w:pPr>
        <w:tabs>
          <w:tab w:val="left" w:pos="993"/>
        </w:tabs>
        <w:spacing w:line="360" w:lineRule="auto"/>
        <w:ind w:firstLine="709"/>
        <w:jc w:val="both"/>
        <w:rPr>
          <w:rFonts w:ascii="Arial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2 ВНЕСЕН </w:t>
      </w:r>
      <w:r w:rsidRPr="009611B1">
        <w:rPr>
          <w:rFonts w:ascii="Arial" w:eastAsia="DejaVuSerif" w:hAnsi="Arial" w:cs="Arial"/>
          <w:lang w:eastAsia="ru-RU"/>
        </w:rPr>
        <w:t>Федеральным агентством по техническому регулированию и метрологии</w:t>
      </w:r>
    </w:p>
    <w:p w14:paraId="3933DBD2" w14:textId="695BCB6F" w:rsidR="001E01CB" w:rsidRPr="009611B1" w:rsidRDefault="001E01CB" w:rsidP="001E01CB">
      <w:pPr>
        <w:tabs>
          <w:tab w:val="left" w:pos="0"/>
          <w:tab w:val="left" w:pos="392"/>
          <w:tab w:val="left" w:pos="540"/>
        </w:tabs>
        <w:spacing w:line="360" w:lineRule="auto"/>
        <w:ind w:firstLine="709"/>
        <w:jc w:val="both"/>
        <w:rPr>
          <w:rFonts w:ascii="Arial" w:eastAsia="DejaVuSerif" w:hAnsi="Arial" w:cs="Arial"/>
          <w:lang w:eastAsia="ru-RU"/>
        </w:rPr>
      </w:pPr>
      <w:r w:rsidRPr="009611B1">
        <w:rPr>
          <w:rFonts w:ascii="Arial" w:hAnsi="Arial" w:cs="Arial"/>
          <w:lang w:eastAsia="ru-RU"/>
        </w:rPr>
        <w:t xml:space="preserve">3 ПРИНЯТ </w:t>
      </w:r>
      <w:r w:rsidRPr="009611B1">
        <w:rPr>
          <w:rFonts w:ascii="Arial" w:hAnsi="Arial" w:cs="Arial"/>
        </w:rPr>
        <w:t>Евразийским советом по стандартизации, метрологии и сертификации</w:t>
      </w:r>
      <w:r w:rsidRPr="009611B1">
        <w:rPr>
          <w:rFonts w:ascii="Arial" w:eastAsia="DejaVuSerif" w:hAnsi="Arial" w:cs="Arial"/>
          <w:lang w:eastAsia="ru-RU"/>
        </w:rPr>
        <w:t xml:space="preserve"> (протокол от                                          202</w:t>
      </w:r>
      <w:r w:rsidR="00701F80">
        <w:rPr>
          <w:rFonts w:ascii="Arial" w:eastAsia="DejaVuSerif" w:hAnsi="Arial" w:cs="Arial"/>
          <w:lang w:eastAsia="ru-RU"/>
        </w:rPr>
        <w:t>6</w:t>
      </w:r>
      <w:r w:rsidRPr="009611B1">
        <w:rPr>
          <w:rFonts w:ascii="Arial" w:eastAsia="DejaVuSerif" w:hAnsi="Arial" w:cs="Arial"/>
          <w:lang w:eastAsia="ru-RU"/>
        </w:rPr>
        <w:t xml:space="preserve"> г. №                        )</w:t>
      </w:r>
    </w:p>
    <w:p w14:paraId="1584E122" w14:textId="77777777" w:rsidR="001E01CB" w:rsidRPr="009611B1" w:rsidRDefault="001E01CB" w:rsidP="001E01CB">
      <w:pPr>
        <w:spacing w:line="360" w:lineRule="auto"/>
        <w:ind w:firstLine="709"/>
        <w:jc w:val="both"/>
        <w:rPr>
          <w:rFonts w:ascii="Arial" w:hAnsi="Arial" w:cs="Arial"/>
        </w:rPr>
      </w:pPr>
      <w:r w:rsidRPr="009611B1">
        <w:rPr>
          <w:rFonts w:ascii="Arial" w:hAnsi="Arial" w:cs="Arial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3"/>
        <w:gridCol w:w="1812"/>
        <w:gridCol w:w="4854"/>
      </w:tblGrid>
      <w:tr w:rsidR="001E01CB" w:rsidRPr="009611B1" w14:paraId="750461A3" w14:textId="77777777" w:rsidTr="001E01CB">
        <w:trPr>
          <w:trHeight w:val="2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25BD80A9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Краткое наименование страны по МК (ИСО 3166) 004–97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1FDACC8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Код страны по МК (ИСО 3166) 004–97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2BDA693F" w14:textId="77777777" w:rsidR="001E01CB" w:rsidRPr="009611B1" w:rsidRDefault="001E01CB" w:rsidP="001E01CB">
            <w:pPr>
              <w:pStyle w:val="1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9611B1">
              <w:rPr>
                <w:sz w:val="24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1E01CB" w:rsidRPr="009611B1" w14:paraId="3496061C" w14:textId="77777777" w:rsidTr="001E01CB">
        <w:trPr>
          <w:trHeight w:val="38"/>
        </w:trPr>
        <w:tc>
          <w:tcPr>
            <w:tcW w:w="3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229C8E" w14:textId="4590B16F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CD49D" w14:textId="62006E34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593DA" w14:textId="526E069C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448757A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753A02" w14:textId="5E5646B0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3F56C2" w14:textId="54766D91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05061" w14:textId="5AF3C26B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266239D6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F93CD" w14:textId="09608350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65E813" w14:textId="4CFFB8C7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85217A" w14:textId="2EE2C72C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7D910DBB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518B9A" w14:textId="4808EE09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656A03" w14:textId="7680D8C5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0D17A" w14:textId="569A3F7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2D19C33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8CC06" w14:textId="63A7B7C1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47DD37" w14:textId="4179406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E7B6B" w14:textId="19A09B79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40C525D0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6232AE" w14:textId="279D82F5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F3B78" w14:textId="4BAF8566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9209E" w14:textId="3441643F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1442E67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8834A" w14:textId="77755FD3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E188D9" w14:textId="3528C0B3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BB3F1" w14:textId="60B5AFDE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B73DBA1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911D41" w14:textId="4DA148BB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C2A45" w14:textId="6E2CF433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E62DF" w14:textId="6CEA28D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63D2C7C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BD886D" w14:textId="7F8D2924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7AEBE" w14:textId="46B09692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676D23" w14:textId="3F6FFFAE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5E21424B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81FDA" w14:textId="61385569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AA4E4" w14:textId="1DD0757F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4AF99" w14:textId="65703C91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  <w:tr w:rsidR="001E01CB" w:rsidRPr="009611B1" w14:paraId="3221B00E" w14:textId="77777777" w:rsidTr="001E01CB">
        <w:trPr>
          <w:trHeight w:val="20"/>
        </w:trPr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91C8D" w14:textId="40B3C5C8" w:rsidR="001E01CB" w:rsidRPr="009611B1" w:rsidRDefault="001E01CB" w:rsidP="001E01CB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Arial" w:hAnsi="Arial" w:cs="Arial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916E1" w14:textId="0EE9F6F5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F7E6C" w14:textId="493199E6" w:rsidR="001E01CB" w:rsidRPr="009611B1" w:rsidRDefault="001E01CB" w:rsidP="009611B1">
            <w:pPr>
              <w:widowControl w:val="0"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</w:rPr>
            </w:pPr>
          </w:p>
        </w:tc>
      </w:tr>
    </w:tbl>
    <w:p w14:paraId="0900799E" w14:textId="77777777" w:rsidR="00701F80" w:rsidRDefault="00701F80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79955301" w14:textId="21367E14" w:rsidR="001E01CB" w:rsidRPr="00701F80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val="en-US" w:eastAsia="ru-RU"/>
        </w:rPr>
      </w:pPr>
      <w:r w:rsidRPr="00701F80">
        <w:rPr>
          <w:rFonts w:ascii="Arial" w:hAnsi="Arial" w:cs="Arial"/>
          <w:lang w:eastAsia="ru-RU"/>
        </w:rPr>
        <w:t xml:space="preserve">4 Настоящий стандарт идентичен международному стандарту </w:t>
      </w:r>
      <w:r w:rsidR="00701F80" w:rsidRPr="00701F80">
        <w:rPr>
          <w:rFonts w:ascii="Arial" w:hAnsi="Arial" w:cs="Arial"/>
          <w:lang w:eastAsia="ru-RU"/>
        </w:rPr>
        <w:t xml:space="preserve">                            </w:t>
      </w:r>
      <w:r w:rsidRPr="00701F80">
        <w:rPr>
          <w:rFonts w:ascii="Arial" w:hAnsi="Arial" w:cs="Arial"/>
          <w:lang w:eastAsia="ru-RU"/>
        </w:rPr>
        <w:t>IEC </w:t>
      </w:r>
      <w:r w:rsidR="00FE3A14" w:rsidRPr="00701F80">
        <w:rPr>
          <w:rFonts w:ascii="Arial" w:hAnsi="Arial" w:cs="Arial"/>
          <w:lang w:eastAsia="ru-RU"/>
        </w:rPr>
        <w:t>60</w:t>
      </w:r>
      <w:r w:rsidR="00701F80" w:rsidRPr="00701F80">
        <w:rPr>
          <w:rFonts w:ascii="Arial" w:hAnsi="Arial" w:cs="Arial"/>
          <w:lang w:eastAsia="ru-RU"/>
        </w:rPr>
        <w:t>320-2</w:t>
      </w:r>
      <w:r w:rsidR="00FE3A14" w:rsidRPr="00701F80">
        <w:rPr>
          <w:rFonts w:ascii="Arial" w:hAnsi="Arial" w:cs="Arial"/>
          <w:lang w:eastAsia="ru-RU"/>
        </w:rPr>
        <w:t>-</w:t>
      </w:r>
      <w:r w:rsidR="008A5D81" w:rsidRPr="00701F80">
        <w:rPr>
          <w:rFonts w:ascii="Arial" w:hAnsi="Arial" w:cs="Arial"/>
          <w:lang w:eastAsia="ru-RU"/>
        </w:rPr>
        <w:t>1</w:t>
      </w:r>
      <w:r w:rsidR="00FE3A14" w:rsidRPr="00701F80">
        <w:rPr>
          <w:rFonts w:ascii="Arial" w:hAnsi="Arial" w:cs="Arial"/>
          <w:lang w:eastAsia="ru-RU"/>
        </w:rPr>
        <w:t>:20</w:t>
      </w:r>
      <w:r w:rsidR="00A52A98">
        <w:rPr>
          <w:rFonts w:ascii="Arial" w:hAnsi="Arial" w:cs="Arial"/>
          <w:lang w:eastAsia="ru-RU"/>
        </w:rPr>
        <w:t>1</w:t>
      </w:r>
      <w:r w:rsidR="00AC4D56">
        <w:rPr>
          <w:rFonts w:ascii="Arial" w:hAnsi="Arial" w:cs="Arial"/>
          <w:lang w:eastAsia="ru-RU"/>
        </w:rPr>
        <w:t>8</w:t>
      </w:r>
      <w:r w:rsidRPr="00701F80">
        <w:rPr>
          <w:rFonts w:ascii="Arial" w:hAnsi="Arial" w:cs="Arial"/>
          <w:lang w:eastAsia="ru-RU"/>
        </w:rPr>
        <w:t xml:space="preserve"> «</w:t>
      </w:r>
      <w:r w:rsidR="00AC68E6">
        <w:rPr>
          <w:rFonts w:ascii="Arial" w:hAnsi="Arial" w:cs="Arial"/>
          <w:lang w:eastAsia="ru-RU"/>
        </w:rPr>
        <w:t xml:space="preserve">Соединители </w:t>
      </w:r>
      <w:r w:rsidR="00310773">
        <w:rPr>
          <w:rFonts w:ascii="Arial" w:hAnsi="Arial" w:cs="Arial"/>
          <w:lang w:eastAsia="ru-RU"/>
        </w:rPr>
        <w:t xml:space="preserve">электроприборов </w:t>
      </w:r>
      <w:r w:rsidR="00701F80" w:rsidRPr="00701F80">
        <w:rPr>
          <w:rFonts w:ascii="Arial" w:hAnsi="Arial" w:cs="Arial"/>
          <w:lang w:eastAsia="ru-RU"/>
        </w:rPr>
        <w:t xml:space="preserve">бытового и аналогичного </w:t>
      </w:r>
      <w:r w:rsidR="00310773">
        <w:rPr>
          <w:rFonts w:ascii="Arial" w:hAnsi="Arial" w:cs="Arial"/>
          <w:lang w:eastAsia="ru-RU"/>
        </w:rPr>
        <w:t xml:space="preserve">общего </w:t>
      </w:r>
      <w:r w:rsidR="00701F80" w:rsidRPr="00701F80">
        <w:rPr>
          <w:rFonts w:ascii="Arial" w:hAnsi="Arial" w:cs="Arial"/>
          <w:lang w:eastAsia="ru-RU"/>
        </w:rPr>
        <w:t>назначения. Часть</w:t>
      </w:r>
      <w:r w:rsidR="00701F80" w:rsidRPr="00701F80">
        <w:rPr>
          <w:rFonts w:ascii="Arial" w:hAnsi="Arial" w:cs="Arial"/>
          <w:lang w:val="en-US" w:eastAsia="ru-RU"/>
        </w:rPr>
        <w:t xml:space="preserve"> 2-1. </w:t>
      </w:r>
      <w:r w:rsidR="00701F80" w:rsidRPr="00701F80">
        <w:rPr>
          <w:rFonts w:ascii="Arial" w:hAnsi="Arial" w:cs="Arial"/>
          <w:lang w:eastAsia="ru-RU"/>
        </w:rPr>
        <w:t>Соединители</w:t>
      </w:r>
      <w:r w:rsidR="00701F80" w:rsidRPr="00701F80">
        <w:rPr>
          <w:rFonts w:ascii="Arial" w:hAnsi="Arial" w:cs="Arial"/>
          <w:lang w:val="en-US" w:eastAsia="ru-RU"/>
        </w:rPr>
        <w:t xml:space="preserve"> </w:t>
      </w:r>
      <w:r w:rsidR="00701F80" w:rsidRPr="00701F80">
        <w:rPr>
          <w:rFonts w:ascii="Arial" w:hAnsi="Arial" w:cs="Arial"/>
          <w:lang w:eastAsia="ru-RU"/>
        </w:rPr>
        <w:t>для</w:t>
      </w:r>
      <w:r w:rsidR="00701F80" w:rsidRPr="00701F80">
        <w:rPr>
          <w:rFonts w:ascii="Arial" w:hAnsi="Arial" w:cs="Arial"/>
          <w:lang w:val="en-US" w:eastAsia="ru-RU"/>
        </w:rPr>
        <w:t xml:space="preserve"> </w:t>
      </w:r>
      <w:r w:rsidR="00701F80" w:rsidRPr="00701F80">
        <w:rPr>
          <w:rFonts w:ascii="Arial" w:hAnsi="Arial" w:cs="Arial"/>
          <w:lang w:eastAsia="ru-RU"/>
        </w:rPr>
        <w:t>швейных</w:t>
      </w:r>
      <w:r w:rsidR="00701F80" w:rsidRPr="00701F80">
        <w:rPr>
          <w:rFonts w:ascii="Arial" w:hAnsi="Arial" w:cs="Arial"/>
          <w:lang w:val="en-US" w:eastAsia="ru-RU"/>
        </w:rPr>
        <w:t xml:space="preserve"> </w:t>
      </w:r>
      <w:r w:rsidR="00701F80" w:rsidRPr="00701F80">
        <w:rPr>
          <w:rFonts w:ascii="Arial" w:hAnsi="Arial" w:cs="Arial"/>
          <w:lang w:eastAsia="ru-RU"/>
        </w:rPr>
        <w:t>машин</w:t>
      </w:r>
      <w:r w:rsidRPr="00701F80">
        <w:rPr>
          <w:rFonts w:ascii="Arial" w:hAnsi="Arial" w:cs="Arial"/>
          <w:lang w:val="en-US" w:eastAsia="ru-RU"/>
        </w:rPr>
        <w:t>» (</w:t>
      </w:r>
      <w:r w:rsidR="00701F80" w:rsidRPr="00701F80">
        <w:rPr>
          <w:rFonts w:ascii="Arial" w:hAnsi="Arial" w:cs="Arial"/>
          <w:bCs/>
          <w:lang w:val="en-US" w:eastAsia="ru-RU"/>
        </w:rPr>
        <w:t>Appliance couplers for household and similar general purposes – Part 2-1: Sewing machine coupler</w:t>
      </w:r>
      <w:r w:rsidRPr="00701F80">
        <w:rPr>
          <w:rFonts w:ascii="Arial" w:hAnsi="Arial" w:cs="Arial"/>
          <w:lang w:val="en-US" w:eastAsia="ru-RU"/>
        </w:rPr>
        <w:t>, IDT).</w:t>
      </w:r>
    </w:p>
    <w:p w14:paraId="70E65AB7" w14:textId="281A124A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  <w:r w:rsidRPr="00AA3F25">
        <w:rPr>
          <w:rFonts w:ascii="Arial" w:hAnsi="Arial" w:cs="Arial"/>
          <w:lang w:eastAsia="ru-RU"/>
        </w:rPr>
        <w:lastRenderedPageBreak/>
        <w:t xml:space="preserve">Международный стандарт разработан подкомитетом </w:t>
      </w:r>
      <w:r w:rsidR="00701F80" w:rsidRPr="00AA3F25">
        <w:rPr>
          <w:rFonts w:ascii="Arial" w:hAnsi="Arial" w:cs="Arial"/>
          <w:lang w:eastAsia="ru-RU"/>
        </w:rPr>
        <w:t>23</w:t>
      </w:r>
      <w:r w:rsidR="00701F80" w:rsidRPr="00AA3F25">
        <w:rPr>
          <w:rFonts w:ascii="Arial" w:hAnsi="Arial" w:cs="Arial"/>
          <w:lang w:val="en-US" w:eastAsia="ru-RU"/>
        </w:rPr>
        <w:t>G</w:t>
      </w:r>
      <w:r w:rsidRPr="00AA3F25">
        <w:rPr>
          <w:rFonts w:ascii="Arial" w:hAnsi="Arial" w:cs="Arial"/>
          <w:lang w:eastAsia="ru-RU"/>
        </w:rPr>
        <w:t xml:space="preserve"> «</w:t>
      </w:r>
      <w:r w:rsidR="00701F80" w:rsidRPr="00AA3F25">
        <w:rPr>
          <w:rFonts w:ascii="Arial" w:hAnsi="Arial" w:cs="Arial"/>
          <w:lang w:eastAsia="ru-RU"/>
        </w:rPr>
        <w:t>Соединительные устройства</w:t>
      </w:r>
      <w:r w:rsidR="009F6CFF" w:rsidRPr="00AA3F25">
        <w:rPr>
          <w:rFonts w:ascii="Arial" w:hAnsi="Arial" w:cs="Arial"/>
          <w:lang w:eastAsia="ru-RU"/>
        </w:rPr>
        <w:t xml:space="preserve"> для электроприборов бытового назначения</w:t>
      </w:r>
      <w:r w:rsidRPr="00AA3F25">
        <w:rPr>
          <w:rFonts w:ascii="Arial" w:hAnsi="Arial" w:cs="Arial"/>
          <w:lang w:eastAsia="ru-RU"/>
        </w:rPr>
        <w:t xml:space="preserve">» Технического комитета TC </w:t>
      </w:r>
      <w:r w:rsidR="00701F80" w:rsidRPr="00AA3F25">
        <w:rPr>
          <w:rFonts w:ascii="Arial" w:hAnsi="Arial" w:cs="Arial"/>
          <w:lang w:eastAsia="ru-RU"/>
        </w:rPr>
        <w:t>23</w:t>
      </w:r>
      <w:r w:rsidR="00FE3A14" w:rsidRPr="00AA3F25">
        <w:rPr>
          <w:rFonts w:ascii="Arial" w:hAnsi="Arial" w:cs="Arial"/>
          <w:lang w:eastAsia="ru-RU"/>
        </w:rPr>
        <w:t xml:space="preserve"> </w:t>
      </w:r>
      <w:r w:rsidRPr="00AA3F25">
        <w:rPr>
          <w:rFonts w:ascii="Arial" w:hAnsi="Arial" w:cs="Arial"/>
          <w:lang w:eastAsia="ru-RU"/>
        </w:rPr>
        <w:t>«</w:t>
      </w:r>
      <w:r w:rsidR="00701F80" w:rsidRPr="00AA3F25">
        <w:rPr>
          <w:rFonts w:ascii="Arial" w:hAnsi="Arial" w:cs="Arial"/>
          <w:lang w:eastAsia="ru-RU"/>
        </w:rPr>
        <w:t>Электрические принадлежности</w:t>
      </w:r>
      <w:r w:rsidRPr="00AA3F25">
        <w:rPr>
          <w:rFonts w:ascii="Arial" w:hAnsi="Arial" w:cs="Arial"/>
          <w:lang w:eastAsia="ru-RU"/>
        </w:rPr>
        <w:t xml:space="preserve">» Международной электротехнической комиссии (IEC). </w:t>
      </w:r>
    </w:p>
    <w:p w14:paraId="2402B773" w14:textId="50330A00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  <w:r w:rsidRPr="00AA3F25">
        <w:rPr>
          <w:rFonts w:ascii="Arial" w:hAnsi="Arial" w:cs="Arial"/>
          <w:lang w:eastAsia="ru-RU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ДА.</w:t>
      </w:r>
    </w:p>
    <w:p w14:paraId="36B2D107" w14:textId="77777777" w:rsidR="001E01CB" w:rsidRPr="00AA3F25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0509CAB2" w14:textId="4B92856C" w:rsidR="001E01CB" w:rsidRPr="009611B1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snapToGrid w:val="0"/>
          <w:lang w:eastAsia="ru-RU"/>
        </w:rPr>
      </w:pPr>
      <w:r w:rsidRPr="00AA3F25">
        <w:rPr>
          <w:rFonts w:ascii="Arial" w:hAnsi="Arial" w:cs="Arial"/>
          <w:snapToGrid w:val="0"/>
          <w:lang w:eastAsia="ru-RU"/>
        </w:rPr>
        <w:t>5 </w:t>
      </w:r>
      <w:r w:rsidR="00986511" w:rsidRPr="00AA3F25">
        <w:rPr>
          <w:rFonts w:ascii="Arial" w:hAnsi="Arial" w:cs="Arial"/>
          <w:snapToGrid w:val="0"/>
          <w:lang w:eastAsia="ru-RU"/>
        </w:rPr>
        <w:t xml:space="preserve">ВЗАМЕН ГОСТ </w:t>
      </w:r>
      <w:r w:rsidR="00986511" w:rsidRPr="00AA3F25">
        <w:rPr>
          <w:rFonts w:ascii="Arial" w:hAnsi="Arial" w:cs="Arial"/>
          <w:snapToGrid w:val="0"/>
          <w:lang w:val="en-US" w:eastAsia="ru-RU"/>
        </w:rPr>
        <w:t>IEC</w:t>
      </w:r>
      <w:r w:rsidR="00F750D6" w:rsidRPr="00AA3F25">
        <w:rPr>
          <w:rFonts w:ascii="Arial" w:hAnsi="Arial" w:cs="Arial"/>
          <w:snapToGrid w:val="0"/>
          <w:lang w:eastAsia="ru-RU"/>
        </w:rPr>
        <w:t xml:space="preserve"> 60320-2</w:t>
      </w:r>
      <w:r w:rsidR="00986511" w:rsidRPr="00AA3F25">
        <w:rPr>
          <w:rFonts w:ascii="Arial" w:hAnsi="Arial" w:cs="Arial"/>
          <w:snapToGrid w:val="0"/>
          <w:lang w:eastAsia="ru-RU"/>
        </w:rPr>
        <w:t>-</w:t>
      </w:r>
      <w:r w:rsidR="008A5D81" w:rsidRPr="00AA3F25">
        <w:rPr>
          <w:rFonts w:ascii="Arial" w:hAnsi="Arial" w:cs="Arial"/>
          <w:snapToGrid w:val="0"/>
          <w:lang w:eastAsia="ru-RU"/>
        </w:rPr>
        <w:t>1</w:t>
      </w:r>
      <w:r w:rsidR="00B9258A" w:rsidRPr="00AA3F25">
        <w:rPr>
          <w:rFonts w:ascii="Arial" w:hAnsi="Arial" w:cs="Arial"/>
          <w:snapToGrid w:val="0"/>
          <w:lang w:eastAsia="ru-RU"/>
        </w:rPr>
        <w:t>–</w:t>
      </w:r>
      <w:r w:rsidR="00986511" w:rsidRPr="00AA3F25">
        <w:rPr>
          <w:rFonts w:ascii="Arial" w:hAnsi="Arial" w:cs="Arial"/>
          <w:snapToGrid w:val="0"/>
          <w:lang w:eastAsia="ru-RU"/>
        </w:rPr>
        <w:t>201</w:t>
      </w:r>
      <w:r w:rsidR="00F750D6" w:rsidRPr="00AA3F25">
        <w:rPr>
          <w:rFonts w:ascii="Arial" w:hAnsi="Arial" w:cs="Arial"/>
          <w:snapToGrid w:val="0"/>
          <w:lang w:eastAsia="ru-RU"/>
        </w:rPr>
        <w:t>7</w:t>
      </w:r>
    </w:p>
    <w:p w14:paraId="63B1B746" w14:textId="77777777" w:rsidR="001E01CB" w:rsidRPr="009611B1" w:rsidRDefault="001E01CB" w:rsidP="001E01CB">
      <w:pPr>
        <w:spacing w:line="360" w:lineRule="auto"/>
        <w:ind w:right="57" w:firstLine="709"/>
        <w:jc w:val="both"/>
        <w:rPr>
          <w:rFonts w:ascii="Arial" w:hAnsi="Arial" w:cs="Arial"/>
          <w:lang w:eastAsia="ru-RU"/>
        </w:rPr>
      </w:pPr>
    </w:p>
    <w:p w14:paraId="33D0E381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</w:p>
    <w:p w14:paraId="6FB494FE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7DC4B8E6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hAnsi="Arial" w:cs="Arial"/>
          <w:i/>
          <w:iCs/>
        </w:rPr>
      </w:pPr>
      <w:r w:rsidRPr="009611B1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EF64DA8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2622DE7A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46F411D7" w14:textId="77777777" w:rsidR="001E01CB" w:rsidRPr="009611B1" w:rsidRDefault="001E01CB" w:rsidP="001E01CB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right"/>
        <w:rPr>
          <w:rFonts w:ascii="Arial" w:hAnsi="Arial" w:cs="Arial"/>
          <w:spacing w:val="-1"/>
        </w:rPr>
      </w:pPr>
    </w:p>
    <w:p w14:paraId="1DEB715B" w14:textId="262816DF" w:rsidR="001F346A" w:rsidRPr="00CB48C5" w:rsidRDefault="001E01CB" w:rsidP="00231647">
      <w:pPr>
        <w:widowControl w:val="0"/>
        <w:autoSpaceDE w:val="0"/>
        <w:autoSpaceDN w:val="0"/>
        <w:adjustRightInd w:val="0"/>
        <w:spacing w:line="360" w:lineRule="auto"/>
        <w:ind w:right="57" w:firstLine="709"/>
        <w:jc w:val="both"/>
        <w:rPr>
          <w:rFonts w:ascii="Arial" w:eastAsia="Arial" w:hAnsi="Arial" w:cs="Arial"/>
          <w:sz w:val="20"/>
          <w:szCs w:val="20"/>
        </w:rPr>
        <w:sectPr w:rsidR="001F346A" w:rsidRPr="00CB48C5" w:rsidSect="001E01CB">
          <w:headerReference w:type="default" r:id="rId9"/>
          <w:footerReference w:type="default" r:id="rId10"/>
          <w:pgSz w:w="11920" w:h="16860"/>
          <w:pgMar w:top="1340" w:right="863" w:bottom="280" w:left="1418" w:header="624" w:footer="921" w:gutter="0"/>
          <w:pgNumType w:fmt="upperRoman" w:start="1"/>
          <w:cols w:space="720"/>
          <w:titlePg/>
          <w:docGrid w:linePitch="326"/>
        </w:sectPr>
      </w:pPr>
      <w:r w:rsidRPr="009611B1">
        <w:rPr>
          <w:rFonts w:ascii="Arial" w:hAnsi="Arial" w:cs="Arial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1519D423" w14:textId="77777777" w:rsidR="005223FA" w:rsidRPr="00CB48C5" w:rsidRDefault="005223FA" w:rsidP="005223FA">
      <w:pPr>
        <w:tabs>
          <w:tab w:val="left" w:pos="9781"/>
        </w:tabs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CB48C5">
        <w:rPr>
          <w:rFonts w:ascii="Arial" w:hAnsi="Arial" w:cs="Arial"/>
          <w:b/>
          <w:sz w:val="28"/>
        </w:rPr>
        <w:lastRenderedPageBreak/>
        <w:t>Содержание</w:t>
      </w:r>
    </w:p>
    <w:p w14:paraId="1AEC0DF2" w14:textId="77777777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r w:rsidRPr="00B9258A">
        <w:fldChar w:fldCharType="begin"/>
      </w:r>
      <w:r w:rsidRPr="00B9258A">
        <w:instrText xml:space="preserve"> TOC \o "1-3" \n \h \z \u </w:instrText>
      </w:r>
      <w:r w:rsidRPr="00B9258A">
        <w:fldChar w:fldCharType="separate"/>
      </w:r>
      <w:r w:rsidRPr="003002BB">
        <w:rPr>
          <w:color w:val="auto"/>
        </w:rPr>
        <w:fldChar w:fldCharType="begin"/>
      </w:r>
      <w:r w:rsidRPr="003002BB">
        <w:rPr>
          <w:color w:val="auto"/>
        </w:rPr>
        <w:instrText xml:space="preserve"> TOC \o "1-3" \n \h \z \u </w:instrText>
      </w:r>
      <w:r w:rsidRPr="003002BB">
        <w:rPr>
          <w:color w:val="auto"/>
        </w:rPr>
        <w:fldChar w:fldCharType="separate"/>
      </w:r>
      <w:r w:rsidRPr="003002BB">
        <w:rPr>
          <w:color w:val="auto"/>
        </w:rPr>
        <w:t>1 Область применения</w:t>
      </w:r>
      <w:r w:rsidRPr="003002BB">
        <w:rPr>
          <w:rStyle w:val="affa"/>
          <w:color w:val="auto"/>
          <w:u w:val="none"/>
        </w:rPr>
        <w:tab/>
      </w:r>
    </w:p>
    <w:p w14:paraId="6CDFBE79" w14:textId="77777777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1" w:history="1">
        <w:r w:rsidRPr="003002BB">
          <w:rPr>
            <w:rStyle w:val="affa"/>
            <w:color w:val="auto"/>
            <w:u w:val="none"/>
          </w:rPr>
          <w:t>2 Нормативные ссылки</w:t>
        </w:r>
      </w:hyperlink>
      <w:r w:rsidRPr="003002BB">
        <w:rPr>
          <w:rStyle w:val="affa"/>
          <w:color w:val="auto"/>
          <w:u w:val="none"/>
        </w:rPr>
        <w:tab/>
      </w:r>
    </w:p>
    <w:p w14:paraId="5E9B25AF" w14:textId="77777777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2" w:history="1">
        <w:r w:rsidRPr="003002BB">
          <w:rPr>
            <w:rStyle w:val="affa"/>
            <w:color w:val="auto"/>
            <w:u w:val="none"/>
          </w:rPr>
          <w:t>3 Термины и  определения</w:t>
        </w:r>
      </w:hyperlink>
      <w:r w:rsidRPr="003002BB">
        <w:rPr>
          <w:rStyle w:val="affa"/>
          <w:color w:val="auto"/>
          <w:u w:val="none"/>
        </w:rPr>
        <w:tab/>
      </w:r>
    </w:p>
    <w:p w14:paraId="0101A2FD" w14:textId="77777777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23" w:history="1">
        <w:r w:rsidRPr="003002BB">
          <w:rPr>
            <w:rStyle w:val="affa"/>
            <w:color w:val="auto"/>
            <w:u w:val="none"/>
          </w:rPr>
          <w:t xml:space="preserve">4 </w:t>
        </w:r>
      </w:hyperlink>
      <w:r w:rsidRPr="003002BB">
        <w:rPr>
          <w:rStyle w:val="affa"/>
          <w:color w:val="auto"/>
          <w:u w:val="none"/>
        </w:rPr>
        <w:t>Общие требования</w:t>
      </w:r>
      <w:r w:rsidRPr="003002BB">
        <w:rPr>
          <w:rStyle w:val="affa"/>
          <w:color w:val="auto"/>
          <w:u w:val="none"/>
        </w:rPr>
        <w:tab/>
      </w:r>
    </w:p>
    <w:p w14:paraId="36D6736A" w14:textId="7777777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4" w:history="1">
        <w:r w:rsidRPr="003002BB">
          <w:rPr>
            <w:rStyle w:val="affa"/>
            <w:color w:val="auto"/>
            <w:u w:val="none"/>
          </w:rPr>
          <w:t xml:space="preserve">5 </w:t>
        </w:r>
      </w:hyperlink>
      <w:r w:rsidRPr="003002BB">
        <w:rPr>
          <w:rStyle w:val="affa"/>
          <w:color w:val="auto"/>
          <w:u w:val="none"/>
        </w:rPr>
        <w:t>Общие примечания по испытаниям</w:t>
      </w:r>
      <w:r w:rsidRPr="003002BB">
        <w:rPr>
          <w:rStyle w:val="affa"/>
          <w:color w:val="auto"/>
          <w:u w:val="none"/>
        </w:rPr>
        <w:tab/>
      </w:r>
    </w:p>
    <w:p w14:paraId="5C16897E" w14:textId="7777777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5" w:history="1">
        <w:r w:rsidRPr="003002BB">
          <w:rPr>
            <w:rStyle w:val="affa"/>
            <w:color w:val="auto"/>
            <w:u w:val="none"/>
          </w:rPr>
          <w:t xml:space="preserve">6 </w:t>
        </w:r>
      </w:hyperlink>
      <w:r w:rsidRPr="003002BB">
        <w:rPr>
          <w:rStyle w:val="affa"/>
          <w:color w:val="auto"/>
          <w:u w:val="none"/>
        </w:rPr>
        <w:t>Стандартные номинальные значения</w:t>
      </w:r>
      <w:r w:rsidRPr="003002BB">
        <w:rPr>
          <w:rStyle w:val="affa"/>
          <w:color w:val="auto"/>
          <w:u w:val="none"/>
        </w:rPr>
        <w:tab/>
      </w:r>
    </w:p>
    <w:p w14:paraId="67A57FDC" w14:textId="7777777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6" w:history="1">
        <w:r w:rsidRPr="003002BB">
          <w:rPr>
            <w:rStyle w:val="affa"/>
            <w:color w:val="auto"/>
            <w:u w:val="none"/>
          </w:rPr>
          <w:t xml:space="preserve">7 </w:t>
        </w:r>
      </w:hyperlink>
      <w:r w:rsidRPr="003002BB">
        <w:rPr>
          <w:rStyle w:val="affa"/>
          <w:color w:val="auto"/>
          <w:u w:val="none"/>
        </w:rPr>
        <w:t>Классификация приборных соединителей</w:t>
      </w:r>
      <w:r w:rsidRPr="003002BB">
        <w:rPr>
          <w:rStyle w:val="affa"/>
          <w:color w:val="auto"/>
          <w:u w:val="none"/>
        </w:rPr>
        <w:tab/>
      </w:r>
    </w:p>
    <w:p w14:paraId="53271A00" w14:textId="7777777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7" w:history="1">
        <w:r w:rsidRPr="003002BB">
          <w:rPr>
            <w:rStyle w:val="affa"/>
            <w:color w:val="auto"/>
            <w:u w:val="none"/>
          </w:rPr>
          <w:t xml:space="preserve">8 </w:t>
        </w:r>
      </w:hyperlink>
      <w:r w:rsidRPr="003002BB">
        <w:rPr>
          <w:rStyle w:val="affa"/>
          <w:color w:val="auto"/>
          <w:u w:val="none"/>
        </w:rPr>
        <w:t>Маркировка</w:t>
      </w:r>
      <w:r w:rsidRPr="003002BB">
        <w:rPr>
          <w:rStyle w:val="affa"/>
          <w:color w:val="auto"/>
          <w:u w:val="none"/>
        </w:rPr>
        <w:tab/>
      </w:r>
    </w:p>
    <w:p w14:paraId="1E1D4E3D" w14:textId="7777777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hyperlink w:anchor="_Toc68556828" w:history="1">
        <w:r w:rsidRPr="003002BB">
          <w:rPr>
            <w:rStyle w:val="affa"/>
            <w:color w:val="auto"/>
            <w:u w:val="none"/>
          </w:rPr>
          <w:t xml:space="preserve">9 </w:t>
        </w:r>
      </w:hyperlink>
      <w:r w:rsidRPr="003002BB">
        <w:rPr>
          <w:rStyle w:val="affa"/>
          <w:color w:val="auto"/>
          <w:u w:val="none"/>
        </w:rPr>
        <w:t>Размеры и совместимость</w:t>
      </w:r>
      <w:r w:rsidRPr="003002BB">
        <w:rPr>
          <w:rStyle w:val="affa"/>
          <w:color w:val="auto"/>
          <w:u w:val="none"/>
        </w:rPr>
        <w:tab/>
      </w:r>
    </w:p>
    <w:p w14:paraId="32365BC5" w14:textId="5EF1C332" w:rsidR="005223FA" w:rsidRPr="003002BB" w:rsidRDefault="005223FA" w:rsidP="005223FA">
      <w:pPr>
        <w:spacing w:line="276" w:lineRule="auto"/>
        <w:jc w:val="both"/>
        <w:rPr>
          <w:rStyle w:val="affa"/>
          <w:rFonts w:ascii="Arial" w:hAnsi="Arial" w:cs="Arial"/>
          <w:color w:val="auto"/>
          <w:u w:val="none"/>
        </w:rPr>
      </w:pPr>
      <w:r w:rsidRPr="003002BB">
        <w:rPr>
          <w:rFonts w:ascii="Arial" w:hAnsi="Arial" w:cs="Arial"/>
          <w:lang w:val="en-US"/>
        </w:rPr>
        <w:t>10</w:t>
      </w:r>
      <w:r w:rsidRPr="003002BB">
        <w:rPr>
          <w:rFonts w:ascii="Arial" w:hAnsi="Arial" w:cs="Arial"/>
        </w:rPr>
        <w:t xml:space="preserve"> Защита от поражения электрическим током</w:t>
      </w:r>
      <w:r w:rsidR="00D957E5">
        <w:rPr>
          <w:rStyle w:val="affa"/>
          <w:rFonts w:ascii="Arial" w:hAnsi="Arial" w:cs="Arial"/>
          <w:color w:val="auto"/>
          <w:u w:val="none"/>
        </w:rPr>
        <w:t>........</w:t>
      </w:r>
      <w:r w:rsidRPr="003002BB">
        <w:rPr>
          <w:rStyle w:val="affa"/>
          <w:rFonts w:ascii="Arial" w:hAnsi="Arial" w:cs="Arial"/>
          <w:color w:val="auto"/>
          <w:u w:val="none"/>
        </w:rPr>
        <w:t>..................................</w:t>
      </w:r>
    </w:p>
    <w:p w14:paraId="2D09102F" w14:textId="42D643C7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11</w:t>
      </w:r>
      <w:r w:rsidRPr="003002BB">
        <w:rPr>
          <w:rFonts w:ascii="Arial" w:hAnsi="Arial" w:cs="Arial"/>
        </w:rPr>
        <w:t xml:space="preserve"> Заземление................................................................................................................</w:t>
      </w:r>
    </w:p>
    <w:p w14:paraId="4FBEB54A" w14:textId="26108863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12</w:t>
      </w:r>
      <w:r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</w:rPr>
        <w:t>Выводы и наконечники</w:t>
      </w:r>
      <w:r w:rsidRPr="003002BB">
        <w:rPr>
          <w:rFonts w:ascii="Arial" w:hAnsi="Arial" w:cs="Arial"/>
        </w:rPr>
        <w:t>...............................................................................................</w:t>
      </w:r>
    </w:p>
    <w:p w14:paraId="623DA608" w14:textId="053A5C49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13</w:t>
      </w:r>
      <w:r w:rsidRPr="003002BB">
        <w:rPr>
          <w:rFonts w:ascii="Arial" w:hAnsi="Arial" w:cs="Arial"/>
        </w:rPr>
        <w:t xml:space="preserve"> Конструкция...............................................................................................................</w:t>
      </w:r>
    </w:p>
    <w:p w14:paraId="72176C0D" w14:textId="46CCD272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14</w:t>
      </w:r>
      <w:r w:rsidRPr="003002BB">
        <w:rPr>
          <w:rFonts w:ascii="Arial" w:hAnsi="Arial" w:cs="Arial"/>
        </w:rPr>
        <w:t xml:space="preserve"> Влагостойкость..........................................................................................................</w:t>
      </w:r>
    </w:p>
    <w:p w14:paraId="07992530" w14:textId="4549761F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15</w:t>
      </w:r>
      <w:r w:rsidRPr="003002BB">
        <w:rPr>
          <w:rFonts w:ascii="Arial" w:hAnsi="Arial" w:cs="Arial"/>
        </w:rPr>
        <w:t xml:space="preserve"> Сопротивление.</w:t>
      </w:r>
      <w:r w:rsidR="00DC070E" w:rsidRPr="003002BB">
        <w:rPr>
          <w:rFonts w:ascii="Arial" w:hAnsi="Arial" w:cs="Arial"/>
        </w:rPr>
        <w:t>и электрическая прочность изоляции</w:t>
      </w:r>
      <w:r w:rsidRPr="003002BB">
        <w:rPr>
          <w:rFonts w:ascii="Arial" w:hAnsi="Arial" w:cs="Arial"/>
        </w:rPr>
        <w:t>.......................................</w:t>
      </w:r>
    </w:p>
    <w:p w14:paraId="19345CA9" w14:textId="41F0348F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16</w:t>
      </w:r>
      <w:r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  <w:bCs/>
        </w:rPr>
        <w:t>Усилие, необходимые для включения и выключения приборной вилки/приборного вывода</w:t>
      </w:r>
      <w:r w:rsidR="00D957E5">
        <w:rPr>
          <w:rFonts w:ascii="Arial" w:hAnsi="Arial" w:cs="Arial"/>
        </w:rPr>
        <w:t>....</w:t>
      </w:r>
    </w:p>
    <w:p w14:paraId="08D3780B" w14:textId="3431C0C1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17</w:t>
      </w:r>
      <w:r w:rsidRPr="003002BB">
        <w:rPr>
          <w:rFonts w:ascii="Arial" w:hAnsi="Arial" w:cs="Arial"/>
        </w:rPr>
        <w:t xml:space="preserve"> Работа контактов.......................................................................................................</w:t>
      </w:r>
    </w:p>
    <w:p w14:paraId="33B0FDC3" w14:textId="58B9C3BD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18</w:t>
      </w:r>
      <w:r w:rsidRPr="003002BB">
        <w:rPr>
          <w:rFonts w:ascii="Arial" w:hAnsi="Arial" w:cs="Arial"/>
        </w:rPr>
        <w:t xml:space="preserve"> Нагревостойкость приборных соединителей для горячих и очень горячих условий............................................................................................................................</w:t>
      </w:r>
    </w:p>
    <w:p w14:paraId="2803EB6C" w14:textId="5EDFB67C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19</w:t>
      </w:r>
      <w:r w:rsidRPr="003002BB">
        <w:rPr>
          <w:rFonts w:ascii="Arial" w:hAnsi="Arial" w:cs="Arial"/>
        </w:rPr>
        <w:t xml:space="preserve"> Отключающая способность.......................................................................................</w:t>
      </w:r>
    </w:p>
    <w:p w14:paraId="396B4FF2" w14:textId="62E5C91B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20</w:t>
      </w:r>
      <w:r w:rsidRPr="003002BB">
        <w:rPr>
          <w:rFonts w:ascii="Arial" w:hAnsi="Arial" w:cs="Arial"/>
        </w:rPr>
        <w:t xml:space="preserve"> Нормальная работа...................................................................................................</w:t>
      </w:r>
    </w:p>
    <w:p w14:paraId="64E6DC37" w14:textId="7BCE4603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21</w:t>
      </w:r>
      <w:r w:rsidRPr="003002BB">
        <w:rPr>
          <w:rFonts w:ascii="Arial" w:hAnsi="Arial" w:cs="Arial"/>
        </w:rPr>
        <w:t xml:space="preserve"> Превышение температуры........................................................................................</w:t>
      </w:r>
    </w:p>
    <w:p w14:paraId="079B1A01" w14:textId="1E57AA3D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22</w:t>
      </w:r>
      <w:r w:rsidRPr="003002BB">
        <w:rPr>
          <w:rFonts w:ascii="Arial" w:hAnsi="Arial" w:cs="Arial"/>
        </w:rPr>
        <w:t xml:space="preserve"> Шнуры и их присоединения......................................................................................</w:t>
      </w:r>
    </w:p>
    <w:p w14:paraId="64413AAE" w14:textId="20C930AA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23</w:t>
      </w:r>
      <w:r w:rsidRPr="003002BB">
        <w:rPr>
          <w:rFonts w:ascii="Arial" w:hAnsi="Arial" w:cs="Arial"/>
        </w:rPr>
        <w:t xml:space="preserve"> Механическая прочность...........................................................................................</w:t>
      </w:r>
    </w:p>
    <w:p w14:paraId="35750665" w14:textId="760C42F3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24</w:t>
      </w:r>
      <w:r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  <w:bCs/>
        </w:rPr>
        <w:t>У</w:t>
      </w:r>
      <w:r w:rsidR="00DC070E" w:rsidRPr="003002BB">
        <w:rPr>
          <w:rFonts w:ascii="Arial" w:hAnsi="Arial" w:cs="Arial"/>
          <w:bCs/>
        </w:rPr>
        <w:t xml:space="preserve">стойчивость к </w:t>
      </w:r>
      <w:r w:rsidR="004A7BB9">
        <w:rPr>
          <w:rFonts w:ascii="Arial" w:hAnsi="Arial" w:cs="Arial"/>
          <w:bCs/>
        </w:rPr>
        <w:t xml:space="preserve">нагреву и </w:t>
      </w:r>
      <w:r w:rsidR="00DC070E" w:rsidRPr="003002BB">
        <w:rPr>
          <w:rFonts w:ascii="Arial" w:hAnsi="Arial" w:cs="Arial"/>
          <w:bCs/>
        </w:rPr>
        <w:t>старению</w:t>
      </w:r>
      <w:r w:rsidRPr="003002BB">
        <w:rPr>
          <w:rFonts w:ascii="Arial" w:hAnsi="Arial" w:cs="Arial"/>
        </w:rPr>
        <w:t>........................................</w:t>
      </w:r>
    </w:p>
    <w:p w14:paraId="65831AB8" w14:textId="4B30305E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25</w:t>
      </w:r>
      <w:r w:rsidRPr="003002BB">
        <w:rPr>
          <w:rFonts w:ascii="Arial" w:hAnsi="Arial" w:cs="Arial"/>
        </w:rPr>
        <w:t xml:space="preserve"> Винты, токопроводящие части и соединения...........................................................</w:t>
      </w:r>
    </w:p>
    <w:p w14:paraId="71A4F05D" w14:textId="6E5A129E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26</w:t>
      </w:r>
      <w:r w:rsidR="004A7BB9">
        <w:rPr>
          <w:rFonts w:ascii="Arial" w:hAnsi="Arial" w:cs="Arial"/>
          <w:bCs/>
        </w:rPr>
        <w:t xml:space="preserve"> Пути утечки тока, расстояния по изоляционному материалу и воздушные зазоры</w:t>
      </w:r>
      <w:r w:rsidRPr="003002BB">
        <w:rPr>
          <w:rFonts w:ascii="Arial" w:hAnsi="Arial" w:cs="Arial"/>
        </w:rPr>
        <w:t>............................................................................</w:t>
      </w:r>
    </w:p>
    <w:p w14:paraId="5FA612B9" w14:textId="60C54921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27</w:t>
      </w:r>
      <w:r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  <w:bCs/>
        </w:rPr>
        <w:t xml:space="preserve">Теплостойкость, </w:t>
      </w:r>
      <w:r w:rsidR="004E60A4" w:rsidRPr="003002BB">
        <w:rPr>
          <w:rFonts w:ascii="Arial" w:hAnsi="Arial" w:cs="Arial"/>
          <w:bCs/>
        </w:rPr>
        <w:t>огнестойкость и стойкость</w:t>
      </w:r>
      <w:r w:rsidR="004A7BB9">
        <w:rPr>
          <w:rFonts w:ascii="Arial" w:hAnsi="Arial" w:cs="Arial"/>
          <w:bCs/>
        </w:rPr>
        <w:t xml:space="preserve"> к токам поверхностного ряда</w:t>
      </w:r>
    </w:p>
    <w:p w14:paraId="012935A0" w14:textId="07D1FD53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28</w:t>
      </w:r>
      <w:r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  <w:bCs/>
        </w:rPr>
        <w:t>Корозиеустойчивость</w:t>
      </w:r>
      <w:r w:rsidRPr="003002BB">
        <w:rPr>
          <w:rFonts w:ascii="Arial" w:hAnsi="Arial" w:cs="Arial"/>
          <w:bCs/>
        </w:rPr>
        <w:t>...............................................................................................</w:t>
      </w:r>
    </w:p>
    <w:p w14:paraId="24FAFC9D" w14:textId="11ED09EC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  <w:lang w:val="en-US"/>
        </w:rPr>
        <w:t>29</w:t>
      </w:r>
      <w:r w:rsidRPr="003002BB">
        <w:rPr>
          <w:rFonts w:ascii="Arial" w:hAnsi="Arial" w:cs="Arial"/>
        </w:rPr>
        <w:t xml:space="preserve"> </w:t>
      </w:r>
      <w:r w:rsidRPr="003002BB">
        <w:rPr>
          <w:rFonts w:ascii="Arial" w:hAnsi="Arial" w:cs="Arial"/>
          <w:bCs/>
        </w:rPr>
        <w:t>Требования к электромагнитной совместимости (ЭМС).........................................</w:t>
      </w:r>
    </w:p>
    <w:p w14:paraId="4BB9E36F" w14:textId="1F99F666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99525453" w:history="1">
        <w:r w:rsidRPr="003002BB">
          <w:rPr>
            <w:rStyle w:val="affa"/>
            <w:color w:val="auto"/>
            <w:u w:val="none"/>
          </w:rPr>
          <w:t>Приложение A</w:t>
        </w:r>
      </w:hyperlink>
      <w:r w:rsidRPr="003002BB">
        <w:rPr>
          <w:rStyle w:val="affa"/>
          <w:color w:val="auto"/>
          <w:u w:val="none"/>
        </w:rPr>
        <w:t xml:space="preserve"> (обязательное) </w:t>
      </w:r>
      <w:r w:rsidR="004E60A4" w:rsidRPr="003002BB">
        <w:t xml:space="preserve">Индекс </w:t>
      </w:r>
      <w:r w:rsidR="004A7BB9">
        <w:t>устойчивости к токам поверхностного ряда</w:t>
      </w:r>
    </w:p>
    <w:p w14:paraId="3556FAD8" w14:textId="7F6700EF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99525453" w:history="1">
        <w:r w:rsidRPr="003002BB">
          <w:rPr>
            <w:rStyle w:val="affa"/>
            <w:color w:val="auto"/>
            <w:u w:val="none"/>
          </w:rPr>
          <w:t xml:space="preserve">Приложение </w:t>
        </w:r>
      </w:hyperlink>
      <w:r w:rsidRPr="003002BB">
        <w:rPr>
          <w:rStyle w:val="affa"/>
          <w:color w:val="auto"/>
          <w:u w:val="none"/>
        </w:rPr>
        <w:t xml:space="preserve">B (обязательное) </w:t>
      </w:r>
      <w:r w:rsidR="004A7BB9">
        <w:t>Приемо-сдаточные испытания заводских приборных соединителей, связанные с безопасностью</w:t>
      </w:r>
      <w:r w:rsidRPr="003002BB">
        <w:rPr>
          <w:bCs/>
        </w:rPr>
        <w:t>..........................................</w:t>
      </w:r>
    </w:p>
    <w:p w14:paraId="64E206A2" w14:textId="7E667BB7" w:rsidR="005223FA" w:rsidRPr="003002BB" w:rsidRDefault="005223FA" w:rsidP="005223FA">
      <w:pPr>
        <w:pStyle w:val="27"/>
        <w:spacing w:line="276" w:lineRule="auto"/>
        <w:ind w:firstLine="0"/>
        <w:rPr>
          <w:rStyle w:val="affa"/>
          <w:color w:val="auto"/>
          <w:u w:val="none"/>
        </w:rPr>
      </w:pPr>
      <w:r w:rsidRPr="003002BB">
        <w:rPr>
          <w:color w:val="auto"/>
        </w:rPr>
        <w:t xml:space="preserve">Приложение </w:t>
      </w:r>
      <w:r w:rsidRPr="003002BB">
        <w:rPr>
          <w:color w:val="auto"/>
          <w:lang w:val="en-US"/>
        </w:rPr>
        <w:t>C</w:t>
      </w:r>
      <w:r w:rsidRPr="003002BB">
        <w:rPr>
          <w:rStyle w:val="affa"/>
          <w:color w:val="auto"/>
          <w:u w:val="none"/>
        </w:rPr>
        <w:t xml:space="preserve"> (обязательное) </w:t>
      </w:r>
      <w:r w:rsidR="004A7BB9">
        <w:rPr>
          <w:rStyle w:val="affa"/>
          <w:color w:val="auto"/>
          <w:u w:val="none"/>
        </w:rPr>
        <w:t>График</w:t>
      </w:r>
      <w:r w:rsidRPr="003002BB">
        <w:rPr>
          <w:rStyle w:val="affa"/>
          <w:color w:val="auto"/>
          <w:u w:val="none"/>
        </w:rPr>
        <w:t xml:space="preserve"> испытаний..................</w:t>
      </w:r>
    </w:p>
    <w:p w14:paraId="4E2570B5" w14:textId="2BB1BE11" w:rsidR="005223FA" w:rsidRPr="003002BB" w:rsidRDefault="005223FA" w:rsidP="005223FA">
      <w:pPr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</w:rPr>
        <w:t xml:space="preserve">Приложение </w:t>
      </w:r>
      <w:r w:rsidRPr="003002BB">
        <w:rPr>
          <w:rFonts w:ascii="Arial" w:hAnsi="Arial" w:cs="Arial"/>
          <w:lang w:val="en-US"/>
        </w:rPr>
        <w:t>D (</w:t>
      </w:r>
      <w:r w:rsidR="004E60A4" w:rsidRPr="003002BB">
        <w:rPr>
          <w:rFonts w:ascii="Arial" w:hAnsi="Arial" w:cs="Arial"/>
        </w:rPr>
        <w:t>справочное</w:t>
      </w:r>
      <w:r w:rsidRPr="003002BB">
        <w:rPr>
          <w:rFonts w:ascii="Arial" w:hAnsi="Arial" w:cs="Arial"/>
          <w:lang w:val="en-US"/>
        </w:rPr>
        <w:t>)</w:t>
      </w:r>
      <w:r w:rsidRPr="003002BB">
        <w:rPr>
          <w:rFonts w:ascii="Arial" w:hAnsi="Arial" w:cs="Arial"/>
        </w:rPr>
        <w:t xml:space="preserve"> </w:t>
      </w:r>
      <w:r w:rsidR="004E60A4" w:rsidRPr="003002BB">
        <w:rPr>
          <w:rFonts w:ascii="Arial" w:hAnsi="Arial" w:cs="Arial"/>
        </w:rPr>
        <w:t xml:space="preserve">Сравнение типовых </w:t>
      </w:r>
      <w:r w:rsidR="004A7BB9">
        <w:rPr>
          <w:rFonts w:ascii="Arial" w:hAnsi="Arial" w:cs="Arial"/>
        </w:rPr>
        <w:t xml:space="preserve">площадей </w:t>
      </w:r>
      <w:r w:rsidR="004E60A4" w:rsidRPr="003002BB">
        <w:rPr>
          <w:rFonts w:ascii="Arial" w:hAnsi="Arial" w:cs="Arial"/>
        </w:rPr>
        <w:t>поперечн</w:t>
      </w:r>
      <w:r w:rsidR="004A7BB9">
        <w:rPr>
          <w:rFonts w:ascii="Arial" w:hAnsi="Arial" w:cs="Arial"/>
        </w:rPr>
        <w:t>ого</w:t>
      </w:r>
      <w:r w:rsidR="004E60A4" w:rsidRPr="003002BB">
        <w:rPr>
          <w:rFonts w:ascii="Arial" w:hAnsi="Arial" w:cs="Arial"/>
        </w:rPr>
        <w:t xml:space="preserve"> сечени</w:t>
      </w:r>
      <w:r w:rsidR="004A7BB9">
        <w:rPr>
          <w:rFonts w:ascii="Arial" w:hAnsi="Arial" w:cs="Arial"/>
        </w:rPr>
        <w:t>я</w:t>
      </w:r>
      <w:r w:rsidR="004E60A4" w:rsidRPr="003002BB">
        <w:rPr>
          <w:rFonts w:ascii="Arial" w:hAnsi="Arial" w:cs="Arial"/>
        </w:rPr>
        <w:t xml:space="preserve"> </w:t>
      </w:r>
      <w:r w:rsidR="004A7BB9">
        <w:rPr>
          <w:rFonts w:ascii="Arial" w:hAnsi="Arial" w:cs="Arial"/>
        </w:rPr>
        <w:t>проводника</w:t>
      </w:r>
      <w:r w:rsidRPr="003002BB">
        <w:rPr>
          <w:rFonts w:ascii="Arial" w:hAnsi="Arial" w:cs="Arial"/>
          <w:bCs/>
        </w:rPr>
        <w:t>......................................................................................................</w:t>
      </w:r>
    </w:p>
    <w:p w14:paraId="0D61B343" w14:textId="53E70E08" w:rsidR="005223FA" w:rsidRPr="003002BB" w:rsidRDefault="005223FA" w:rsidP="005223FA">
      <w:pPr>
        <w:pStyle w:val="27"/>
        <w:spacing w:line="276" w:lineRule="auto"/>
        <w:ind w:firstLine="0"/>
        <w:rPr>
          <w:rFonts w:eastAsiaTheme="minorEastAsia"/>
          <w:color w:val="auto"/>
          <w:lang w:eastAsia="ru-RU"/>
        </w:rPr>
      </w:pPr>
      <w:hyperlink w:anchor="_Toc99525454" w:history="1">
        <w:r w:rsidRPr="003002BB">
          <w:rPr>
            <w:rStyle w:val="affa"/>
            <w:color w:val="auto"/>
            <w:u w:val="none"/>
          </w:rPr>
          <w:t>Приложение ДА</w:t>
        </w:r>
      </w:hyperlink>
      <w:r w:rsidRPr="003002BB">
        <w:rPr>
          <w:rStyle w:val="affa"/>
          <w:color w:val="auto"/>
          <w:u w:val="none"/>
        </w:rPr>
        <w:t xml:space="preserve"> (справочное) Сведения о соответствии ссылочных международных стандартов межгосударственным стандартам...........................</w:t>
      </w:r>
    </w:p>
    <w:p w14:paraId="7826CD34" w14:textId="77777777" w:rsidR="005223FA" w:rsidRPr="003002BB" w:rsidRDefault="005223FA" w:rsidP="005223FA">
      <w:pPr>
        <w:pStyle w:val="27"/>
        <w:spacing w:line="276" w:lineRule="auto"/>
        <w:ind w:firstLine="0"/>
        <w:rPr>
          <w:color w:val="auto"/>
          <w:lang w:eastAsia="ru-RU"/>
        </w:rPr>
      </w:pPr>
      <w:hyperlink w:anchor="_Toc68556841" w:history="1">
        <w:r w:rsidRPr="003002BB">
          <w:rPr>
            <w:rStyle w:val="affa"/>
            <w:color w:val="auto"/>
            <w:u w:val="none"/>
          </w:rPr>
          <w:t>Библиография</w:t>
        </w:r>
      </w:hyperlink>
      <w:r w:rsidRPr="003002BB">
        <w:rPr>
          <w:rStyle w:val="affa"/>
          <w:color w:val="auto"/>
          <w:u w:val="none"/>
        </w:rPr>
        <w:tab/>
      </w:r>
    </w:p>
    <w:p w14:paraId="039B491E" w14:textId="77777777" w:rsidR="005223FA" w:rsidRPr="005223FA" w:rsidRDefault="005223FA" w:rsidP="005223FA">
      <w:pPr>
        <w:tabs>
          <w:tab w:val="left" w:pos="9781"/>
        </w:tabs>
        <w:spacing w:line="276" w:lineRule="auto"/>
        <w:jc w:val="both"/>
        <w:rPr>
          <w:rFonts w:ascii="Arial" w:hAnsi="Arial" w:cs="Arial"/>
        </w:rPr>
      </w:pPr>
      <w:r w:rsidRPr="003002BB">
        <w:rPr>
          <w:rFonts w:ascii="Arial" w:hAnsi="Arial" w:cs="Arial"/>
        </w:rPr>
        <w:fldChar w:fldCharType="end"/>
      </w:r>
    </w:p>
    <w:p w14:paraId="7750B5DF" w14:textId="77777777" w:rsidR="005223FA" w:rsidRPr="00D957E5" w:rsidRDefault="005223FA" w:rsidP="005223FA">
      <w:pPr>
        <w:suppressAutoHyphens w:val="0"/>
        <w:spacing w:line="276" w:lineRule="auto"/>
        <w:jc w:val="both"/>
        <w:rPr>
          <w:rFonts w:ascii="Arial" w:hAnsi="Arial" w:cs="Arial"/>
          <w:lang w:val="en-US"/>
        </w:rPr>
      </w:pPr>
      <w:r w:rsidRPr="005223FA">
        <w:rPr>
          <w:rFonts w:ascii="Arial" w:hAnsi="Arial" w:cs="Arial"/>
        </w:rPr>
        <w:br w:type="page"/>
      </w:r>
    </w:p>
    <w:p w14:paraId="6E5E3222" w14:textId="77777777" w:rsidR="005223FA" w:rsidRPr="00C2489A" w:rsidRDefault="005223FA" w:rsidP="005223FA">
      <w:pPr>
        <w:tabs>
          <w:tab w:val="left" w:pos="9781"/>
        </w:tabs>
        <w:spacing w:line="360" w:lineRule="auto"/>
        <w:jc w:val="center"/>
        <w:rPr>
          <w:rFonts w:ascii="Arial" w:hAnsi="Arial" w:cs="Arial"/>
          <w:b/>
          <w:sz w:val="28"/>
        </w:rPr>
      </w:pPr>
      <w:r w:rsidRPr="00C2489A">
        <w:rPr>
          <w:rFonts w:ascii="Arial" w:hAnsi="Arial" w:cs="Arial"/>
          <w:b/>
          <w:sz w:val="28"/>
        </w:rPr>
        <w:lastRenderedPageBreak/>
        <w:t>Введение</w:t>
      </w:r>
    </w:p>
    <w:p w14:paraId="14E7E968" w14:textId="2EB62196" w:rsidR="00CF14B6" w:rsidRPr="00CB48C5" w:rsidRDefault="005223FA" w:rsidP="005223FA">
      <w:pPr>
        <w:pStyle w:val="27"/>
        <w:rPr>
          <w:sz w:val="22"/>
          <w:szCs w:val="22"/>
        </w:rPr>
      </w:pPr>
      <w:r w:rsidRPr="00B9258A">
        <w:fldChar w:fldCharType="end"/>
      </w:r>
      <w:r w:rsidR="002F659F" w:rsidRPr="00B143A8">
        <w:t xml:space="preserve">При применении настоящего стандарта совместно со стандартом IEC 60320-1 термины «соединитель для электроприбора», «переносная розетка» и «вилка» следует, соответственно, заменять терминами </w:t>
      </w:r>
      <w:r w:rsidR="00BC46CF" w:rsidRPr="00B143A8">
        <w:t>«</w:t>
      </w:r>
      <w:r w:rsidR="002F659F" w:rsidRPr="00B143A8">
        <w:t>соединитель для швейных машин</w:t>
      </w:r>
      <w:r w:rsidR="00BC46CF" w:rsidRPr="00B143A8">
        <w:t>»</w:t>
      </w:r>
      <w:r w:rsidR="002F659F" w:rsidRPr="00B143A8">
        <w:t xml:space="preserve">, </w:t>
      </w:r>
      <w:r w:rsidR="00BC46CF" w:rsidRPr="00B143A8">
        <w:t>«</w:t>
      </w:r>
      <w:r w:rsidR="004A600F" w:rsidRPr="00B143A8">
        <w:t>приборный ввод</w:t>
      </w:r>
      <w:r w:rsidR="002F659F" w:rsidRPr="00B143A8">
        <w:t xml:space="preserve"> для швейных машин</w:t>
      </w:r>
      <w:r w:rsidR="00BC46CF" w:rsidRPr="00B143A8">
        <w:t>»</w:t>
      </w:r>
      <w:r w:rsidR="002F659F" w:rsidRPr="00B143A8">
        <w:t xml:space="preserve"> и </w:t>
      </w:r>
      <w:r w:rsidR="00BC46CF" w:rsidRPr="00B143A8">
        <w:t>«</w:t>
      </w:r>
      <w:r w:rsidR="004A600F" w:rsidRPr="00B143A8">
        <w:t>приборная вилка</w:t>
      </w:r>
      <w:r w:rsidR="002F659F" w:rsidRPr="00B143A8">
        <w:t xml:space="preserve"> для швейных машин</w:t>
      </w:r>
      <w:r w:rsidR="00BC46CF" w:rsidRPr="00B143A8">
        <w:t>»</w:t>
      </w:r>
      <w:r w:rsidR="002F659F" w:rsidRPr="00B143A8">
        <w:t>.</w:t>
      </w:r>
    </w:p>
    <w:p w14:paraId="77F8776A" w14:textId="77777777" w:rsidR="00CF14B6" w:rsidRPr="00CB48C5" w:rsidRDefault="00CF14B6">
      <w:pPr>
        <w:suppressAutoHyphens w:val="0"/>
        <w:rPr>
          <w:rFonts w:ascii="Arial" w:hAnsi="Arial" w:cs="Arial"/>
          <w:sz w:val="22"/>
          <w:szCs w:val="22"/>
        </w:rPr>
      </w:pPr>
      <w:r w:rsidRPr="00CB48C5">
        <w:rPr>
          <w:rFonts w:ascii="Arial" w:hAnsi="Arial" w:cs="Arial"/>
          <w:sz w:val="22"/>
          <w:szCs w:val="22"/>
        </w:rPr>
        <w:br w:type="page"/>
      </w:r>
    </w:p>
    <w:p w14:paraId="73ED2A5C" w14:textId="77777777" w:rsidR="0081552C" w:rsidRPr="00CB48C5" w:rsidRDefault="0081552C" w:rsidP="00C47B67">
      <w:pPr>
        <w:tabs>
          <w:tab w:val="left" w:pos="9781"/>
        </w:tabs>
        <w:spacing w:line="360" w:lineRule="auto"/>
        <w:ind w:right="-154"/>
        <w:jc w:val="both"/>
        <w:rPr>
          <w:rFonts w:ascii="Arial" w:eastAsia="Arial" w:hAnsi="Arial" w:cs="Arial"/>
          <w:sz w:val="20"/>
          <w:szCs w:val="20"/>
        </w:rPr>
        <w:sectPr w:rsidR="0081552C" w:rsidRPr="00CB48C5" w:rsidSect="00C47B67">
          <w:pgSz w:w="11920" w:h="16860"/>
          <w:pgMar w:top="1340" w:right="1300" w:bottom="280" w:left="1418" w:header="624" w:footer="624" w:gutter="0"/>
          <w:pgNumType w:fmt="upperRoman"/>
          <w:cols w:space="720"/>
          <w:docGrid w:linePitch="326"/>
        </w:sectPr>
      </w:pPr>
    </w:p>
    <w:p w14:paraId="616A86D8" w14:textId="5471B457" w:rsidR="00141E76" w:rsidRPr="00CB48C5" w:rsidRDefault="00CB3ED5" w:rsidP="006E0EA2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spacing w:val="100"/>
          <w:sz w:val="32"/>
          <w:lang w:eastAsia="ru-RU"/>
        </w:rPr>
      </w:pPr>
      <w:r w:rsidRPr="00CB48C5">
        <w:rPr>
          <w:rFonts w:ascii="Arial" w:hAnsi="Arial" w:cs="Arial"/>
          <w:b/>
          <w:spacing w:val="100"/>
          <w:sz w:val="32"/>
          <w:lang w:eastAsia="ru-RU"/>
        </w:rPr>
        <w:lastRenderedPageBreak/>
        <w:t>МЕЖГОСУДАРСТВЕННЫЙ СТАНДАР</w:t>
      </w:r>
      <w:r w:rsidR="00141E76" w:rsidRPr="00CB48C5">
        <w:rPr>
          <w:rFonts w:ascii="Arial" w:hAnsi="Arial" w:cs="Arial"/>
          <w:b/>
          <w:spacing w:val="100"/>
          <w:sz w:val="32"/>
          <w:lang w:eastAsia="ru-RU"/>
        </w:rPr>
        <w:t>Т</w:t>
      </w:r>
    </w:p>
    <w:p w14:paraId="4EC3F67E" w14:textId="77777777" w:rsidR="00141E76" w:rsidRPr="00CB48C5" w:rsidRDefault="002F572E" w:rsidP="00C47B67">
      <w:pPr>
        <w:tabs>
          <w:tab w:val="left" w:pos="9781"/>
        </w:tabs>
        <w:suppressAutoHyphens w:val="0"/>
        <w:spacing w:line="276" w:lineRule="auto"/>
        <w:jc w:val="center"/>
        <w:rPr>
          <w:rFonts w:ascii="Arial" w:hAnsi="Arial" w:cs="Arial"/>
          <w:b/>
          <w:lang w:eastAsia="ru-RU"/>
        </w:rPr>
      </w:pPr>
      <w:r w:rsidRPr="00CB48C5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380845F" wp14:editId="6462FC6A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5943600" cy="0"/>
                <wp:effectExtent l="15240" t="11430" r="13335" b="17145"/>
                <wp:wrapNone/>
                <wp:docPr id="442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6C675" id="Line 398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5pt,.9pt" to="469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" strokeweight=".53mm">
                <v:stroke joinstyle="miter"/>
              </v:line>
            </w:pict>
          </mc:Fallback>
        </mc:AlternateContent>
      </w:r>
    </w:p>
    <w:p w14:paraId="649C0930" w14:textId="0C2BCB6F" w:rsidR="00F6197F" w:rsidRPr="00F6197F" w:rsidRDefault="00F6197F" w:rsidP="00F6197F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СОЕДИНИТЕЛИ</w:t>
      </w:r>
      <w:r w:rsidR="009500E0" w:rsidRPr="009500E0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 </w:t>
      </w:r>
      <w:r w:rsidR="009727DB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ЭЛЕКТРОПРИБОРОВ </w:t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БЫТОВОГО И </w:t>
      </w:r>
      <w:r w:rsidR="009727DB">
        <w:rPr>
          <w:rFonts w:ascii="Arial" w:eastAsia="Calibri" w:hAnsi="Arial" w:cs="Arial"/>
          <w:b/>
          <w:bCs/>
          <w:sz w:val="28"/>
          <w:szCs w:val="28"/>
          <w:lang w:eastAsia="en-US"/>
        </w:rPr>
        <w:br/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АНАЛОГИЧНОГО </w:t>
      </w:r>
      <w:r w:rsidR="009727DB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ОБЩЕГО </w:t>
      </w: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НАЗНАЧЕНИЯ</w:t>
      </w:r>
    </w:p>
    <w:p w14:paraId="511965B5" w14:textId="77777777" w:rsidR="00F6197F" w:rsidRPr="00F6197F" w:rsidRDefault="00F6197F" w:rsidP="00F6197F">
      <w:pPr>
        <w:suppressAutoHyphens w:val="0"/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  <w:lang w:val="en-US" w:eastAsia="en-US"/>
        </w:rPr>
      </w:pPr>
      <w:r w:rsidRPr="00F6197F">
        <w:rPr>
          <w:rFonts w:ascii="Arial" w:eastAsia="Calibri" w:hAnsi="Arial" w:cs="Arial"/>
          <w:b/>
          <w:bCs/>
          <w:sz w:val="28"/>
          <w:szCs w:val="28"/>
          <w:lang w:eastAsia="en-US"/>
        </w:rPr>
        <w:t>Часть</w:t>
      </w:r>
      <w:r w:rsidRPr="00F6197F">
        <w:rPr>
          <w:rFonts w:ascii="Arial" w:eastAsia="Calibri" w:hAnsi="Arial" w:cs="Arial"/>
          <w:b/>
          <w:bCs/>
          <w:sz w:val="28"/>
          <w:szCs w:val="28"/>
          <w:lang w:val="en-US" w:eastAsia="en-US"/>
        </w:rPr>
        <w:t xml:space="preserve"> 2-1</w:t>
      </w:r>
    </w:p>
    <w:p w14:paraId="3B6F1EF1" w14:textId="565FA07A" w:rsidR="00141E76" w:rsidRPr="00F6197F" w:rsidRDefault="00F6197F" w:rsidP="00F6197F">
      <w:pPr>
        <w:numPr>
          <w:ilvl w:val="0"/>
          <w:numId w:val="1"/>
        </w:num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6197F">
        <w:rPr>
          <w:rFonts w:ascii="Arial" w:hAnsi="Arial" w:cs="Arial"/>
          <w:b/>
          <w:sz w:val="28"/>
          <w:szCs w:val="28"/>
          <w:lang w:eastAsia="ru-RU"/>
        </w:rPr>
        <w:t>Соединители</w:t>
      </w:r>
      <w:r w:rsidRPr="00F6197F">
        <w:rPr>
          <w:rFonts w:ascii="Arial" w:hAnsi="Arial" w:cs="Arial"/>
          <w:b/>
          <w:sz w:val="28"/>
          <w:szCs w:val="28"/>
          <w:lang w:val="en-US" w:eastAsia="ru-RU"/>
        </w:rPr>
        <w:t xml:space="preserve"> </w:t>
      </w:r>
      <w:r w:rsidRPr="00F6197F">
        <w:rPr>
          <w:rFonts w:ascii="Arial" w:hAnsi="Arial" w:cs="Arial"/>
          <w:b/>
          <w:sz w:val="28"/>
          <w:szCs w:val="28"/>
          <w:lang w:eastAsia="ru-RU"/>
        </w:rPr>
        <w:t>для</w:t>
      </w:r>
      <w:r w:rsidRPr="00F6197F">
        <w:rPr>
          <w:rFonts w:ascii="Arial" w:hAnsi="Arial" w:cs="Arial"/>
          <w:b/>
          <w:sz w:val="28"/>
          <w:szCs w:val="28"/>
          <w:lang w:val="en-US" w:eastAsia="ru-RU"/>
        </w:rPr>
        <w:t xml:space="preserve"> </w:t>
      </w:r>
      <w:r w:rsidRPr="00F6197F">
        <w:rPr>
          <w:rFonts w:ascii="Arial" w:hAnsi="Arial" w:cs="Arial"/>
          <w:b/>
          <w:sz w:val="28"/>
          <w:szCs w:val="28"/>
          <w:lang w:eastAsia="ru-RU"/>
        </w:rPr>
        <w:t>швейных</w:t>
      </w:r>
      <w:r w:rsidRPr="00F6197F">
        <w:rPr>
          <w:rFonts w:ascii="Arial" w:hAnsi="Arial" w:cs="Arial"/>
          <w:b/>
          <w:sz w:val="28"/>
          <w:szCs w:val="28"/>
          <w:lang w:val="en-US" w:eastAsia="ru-RU"/>
        </w:rPr>
        <w:t xml:space="preserve"> </w:t>
      </w:r>
      <w:r w:rsidRPr="00F6197F">
        <w:rPr>
          <w:rFonts w:ascii="Arial" w:hAnsi="Arial" w:cs="Arial"/>
          <w:b/>
          <w:sz w:val="28"/>
          <w:szCs w:val="28"/>
          <w:lang w:eastAsia="ru-RU"/>
        </w:rPr>
        <w:t>машин</w:t>
      </w:r>
    </w:p>
    <w:p w14:paraId="3102D5E6" w14:textId="674E85D5" w:rsidR="00141E76" w:rsidRPr="00D602D4" w:rsidRDefault="00D602D4" w:rsidP="00A83105">
      <w:pPr>
        <w:tabs>
          <w:tab w:val="left" w:pos="9781"/>
        </w:tabs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F750D6">
        <w:rPr>
          <w:rFonts w:ascii="Arial" w:hAnsi="Arial" w:cs="Arial"/>
          <w:b/>
          <w:bCs/>
          <w:lang w:val="en-US" w:eastAsia="ru-RU"/>
        </w:rPr>
        <w:t>Appliance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couplers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for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household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and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similar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general</w:t>
      </w:r>
      <w:r w:rsidRPr="004A600F">
        <w:rPr>
          <w:rFonts w:ascii="Arial" w:hAnsi="Arial" w:cs="Arial"/>
          <w:b/>
          <w:bCs/>
          <w:lang w:val="en-US"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purposes</w:t>
      </w:r>
      <w:r w:rsidRPr="004A600F">
        <w:rPr>
          <w:rFonts w:ascii="Arial" w:hAnsi="Arial" w:cs="Arial"/>
          <w:b/>
          <w:bCs/>
          <w:lang w:val="en-US" w:eastAsia="ru-RU"/>
        </w:rPr>
        <w:t xml:space="preserve">. </w:t>
      </w:r>
      <w:r w:rsidRPr="00F750D6">
        <w:rPr>
          <w:rFonts w:ascii="Arial" w:hAnsi="Arial" w:cs="Arial"/>
          <w:b/>
          <w:bCs/>
          <w:lang w:val="en-US" w:eastAsia="ru-RU"/>
        </w:rPr>
        <w:t>Part</w:t>
      </w:r>
      <w:r w:rsidRPr="00D602D4">
        <w:rPr>
          <w:rFonts w:ascii="Arial" w:hAnsi="Arial" w:cs="Arial"/>
          <w:b/>
          <w:bCs/>
          <w:lang w:eastAsia="ru-RU"/>
        </w:rPr>
        <w:t xml:space="preserve"> 2-1</w:t>
      </w:r>
      <w:r>
        <w:rPr>
          <w:rFonts w:ascii="Arial" w:hAnsi="Arial" w:cs="Arial"/>
          <w:b/>
          <w:bCs/>
          <w:lang w:eastAsia="ru-RU"/>
        </w:rPr>
        <w:t>.</w:t>
      </w:r>
      <w:r w:rsidRPr="00D602D4">
        <w:rPr>
          <w:rFonts w:ascii="Arial" w:hAnsi="Arial" w:cs="Arial"/>
          <w:b/>
          <w:bCs/>
          <w:lang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Sewing</w:t>
      </w:r>
      <w:r w:rsidRPr="00D602D4">
        <w:rPr>
          <w:rFonts w:ascii="Arial" w:hAnsi="Arial" w:cs="Arial"/>
          <w:b/>
          <w:bCs/>
          <w:lang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machine</w:t>
      </w:r>
      <w:r w:rsidRPr="00D602D4">
        <w:rPr>
          <w:rFonts w:ascii="Arial" w:hAnsi="Arial" w:cs="Arial"/>
          <w:b/>
          <w:bCs/>
          <w:lang w:eastAsia="ru-RU"/>
        </w:rPr>
        <w:t xml:space="preserve"> </w:t>
      </w:r>
      <w:r w:rsidRPr="00F750D6">
        <w:rPr>
          <w:rFonts w:ascii="Arial" w:hAnsi="Arial" w:cs="Arial"/>
          <w:b/>
          <w:bCs/>
          <w:lang w:val="en-US" w:eastAsia="ru-RU"/>
        </w:rPr>
        <w:t>couplers</w:t>
      </w:r>
    </w:p>
    <w:p w14:paraId="54D4A3EE" w14:textId="77777777" w:rsidR="00141E76" w:rsidRPr="00D602D4" w:rsidRDefault="00141E76" w:rsidP="00A83105">
      <w:pPr>
        <w:numPr>
          <w:ilvl w:val="0"/>
          <w:numId w:val="1"/>
        </w:numPr>
        <w:tabs>
          <w:tab w:val="left" w:pos="9781"/>
        </w:tabs>
        <w:suppressAutoHyphens w:val="0"/>
        <w:spacing w:line="276" w:lineRule="auto"/>
        <w:ind w:left="57"/>
        <w:jc w:val="center"/>
        <w:rPr>
          <w:rFonts w:ascii="Arial" w:hAnsi="Arial" w:cs="Arial"/>
          <w:sz w:val="20"/>
          <w:szCs w:val="20"/>
        </w:rPr>
      </w:pPr>
    </w:p>
    <w:p w14:paraId="7CA1D752" w14:textId="309D9896" w:rsidR="005F46F4" w:rsidRPr="00CB48C5" w:rsidRDefault="002F572E" w:rsidP="00A7360D">
      <w:pPr>
        <w:tabs>
          <w:tab w:val="left" w:pos="9781"/>
        </w:tabs>
        <w:spacing w:before="240" w:line="360" w:lineRule="auto"/>
        <w:ind w:left="6101" w:hanging="289"/>
        <w:jc w:val="right"/>
        <w:rPr>
          <w:rFonts w:ascii="Arial" w:hAnsi="Arial" w:cs="Arial"/>
          <w:b/>
          <w:bCs/>
        </w:rPr>
      </w:pPr>
      <w:r w:rsidRPr="00CB48C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6832" behindDoc="0" locked="0" layoutInCell="0" allowOverlap="1" wp14:anchorId="447A486C" wp14:editId="22392FE0">
                <wp:simplePos x="0" y="0"/>
                <wp:positionH relativeFrom="column">
                  <wp:posOffset>38100</wp:posOffset>
                </wp:positionH>
                <wp:positionV relativeFrom="paragraph">
                  <wp:posOffset>1270</wp:posOffset>
                </wp:positionV>
                <wp:extent cx="5958840" cy="0"/>
                <wp:effectExtent l="9525" t="10795" r="13335" b="17780"/>
                <wp:wrapNone/>
                <wp:docPr id="441" name="Lin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26DAA" id="Line 397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.1pt" to="472.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V5WFgIAAC0EAAAOAAAAZHJzL2Uyb0RvYy54bWysU8GO2jAQvVfqP1i+QxI2sB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" o:allowincell="f" strokeweight="1.5pt"/>
            </w:pict>
          </mc:Fallback>
        </mc:AlternateContent>
      </w:r>
      <w:r w:rsidR="00141E76" w:rsidRPr="00D602D4">
        <w:rPr>
          <w:rFonts w:ascii="Arial" w:hAnsi="Arial" w:cs="Arial"/>
          <w:b/>
          <w:bCs/>
        </w:rPr>
        <w:t xml:space="preserve">      </w:t>
      </w:r>
      <w:r w:rsidR="005F46F4" w:rsidRPr="00CB48C5">
        <w:rPr>
          <w:rFonts w:ascii="Arial" w:hAnsi="Arial" w:cs="Arial"/>
          <w:b/>
          <w:bCs/>
        </w:rPr>
        <w:t>Дата введения –</w:t>
      </w:r>
      <w:r w:rsidR="005F46F4" w:rsidRPr="00CB48C5">
        <w:rPr>
          <w:rFonts w:ascii="Arial" w:hAnsi="Arial" w:cs="Arial"/>
          <w:b/>
          <w:bCs/>
        </w:rPr>
        <w:tab/>
      </w:r>
    </w:p>
    <w:p w14:paraId="67CE5A46" w14:textId="77777777" w:rsidR="00141E76" w:rsidRPr="00CB48C5" w:rsidRDefault="00141E76" w:rsidP="00F90664">
      <w:pPr>
        <w:pStyle w:val="2"/>
        <w:tabs>
          <w:tab w:val="left" w:pos="9781"/>
        </w:tabs>
        <w:spacing w:after="120" w:line="360" w:lineRule="auto"/>
        <w:ind w:firstLine="567"/>
        <w:jc w:val="both"/>
        <w:rPr>
          <w:rFonts w:ascii="Arial" w:hAnsi="Arial" w:cs="Arial"/>
          <w:b/>
        </w:rPr>
      </w:pPr>
      <w:bookmarkStart w:id="0" w:name="_Toc99525433"/>
      <w:r w:rsidRPr="00CB48C5">
        <w:rPr>
          <w:rFonts w:ascii="Arial" w:hAnsi="Arial" w:cs="Arial"/>
          <w:b/>
        </w:rPr>
        <w:t>1</w:t>
      </w:r>
      <w:r w:rsidR="00A97BE3" w:rsidRPr="00CB48C5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Область применения</w:t>
      </w:r>
      <w:bookmarkEnd w:id="0"/>
    </w:p>
    <w:p w14:paraId="138AB8CF" w14:textId="0BCF4B36" w:rsidR="00BC46CF" w:rsidRPr="00BC46CF" w:rsidRDefault="00BC46CF" w:rsidP="00BC46C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1" w:name="_Toc99525434"/>
      <w:r>
        <w:rPr>
          <w:sz w:val="24"/>
          <w:szCs w:val="24"/>
        </w:rPr>
        <w:t xml:space="preserve">Раздел </w:t>
      </w:r>
      <w:r w:rsidR="00700213">
        <w:rPr>
          <w:sz w:val="24"/>
          <w:szCs w:val="24"/>
        </w:rPr>
        <w:t>1 стандарта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IEC</w:t>
      </w:r>
      <w:r w:rsidRPr="00BC46CF">
        <w:rPr>
          <w:sz w:val="24"/>
          <w:szCs w:val="24"/>
        </w:rPr>
        <w:t xml:space="preserve"> 60320-1 </w:t>
      </w:r>
      <w:r w:rsidR="00350BA2">
        <w:rPr>
          <w:sz w:val="24"/>
          <w:szCs w:val="24"/>
        </w:rPr>
        <w:t>заменен</w:t>
      </w:r>
      <w:r w:rsidRPr="00BC46CF">
        <w:rPr>
          <w:sz w:val="24"/>
          <w:szCs w:val="24"/>
        </w:rPr>
        <w:t xml:space="preserve"> следующим:</w:t>
      </w:r>
    </w:p>
    <w:p w14:paraId="4BE09120" w14:textId="3055458E" w:rsidR="00BC46CF" w:rsidRPr="00BC46CF" w:rsidRDefault="00BC46CF" w:rsidP="00BC46C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C46CF">
        <w:rPr>
          <w:sz w:val="24"/>
          <w:szCs w:val="24"/>
        </w:rPr>
        <w:t>Настоящая часть</w:t>
      </w:r>
      <w:r>
        <w:rPr>
          <w:sz w:val="24"/>
          <w:szCs w:val="24"/>
        </w:rPr>
        <w:t xml:space="preserve"> стандарта</w:t>
      </w:r>
      <w:r w:rsidRPr="00BC46C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IEC</w:t>
      </w:r>
      <w:r w:rsidRPr="00BC46CF">
        <w:rPr>
          <w:sz w:val="24"/>
          <w:szCs w:val="24"/>
        </w:rPr>
        <w:t xml:space="preserve"> 60320 </w:t>
      </w:r>
      <w:r w:rsidR="00350BA2">
        <w:rPr>
          <w:sz w:val="24"/>
          <w:szCs w:val="24"/>
        </w:rPr>
        <w:t>устанавливает дополнительные требования</w:t>
      </w:r>
      <w:r w:rsidRPr="00BC46CF">
        <w:rPr>
          <w:sz w:val="24"/>
          <w:szCs w:val="24"/>
        </w:rPr>
        <w:t xml:space="preserve"> к соединителям для швейных машин</w:t>
      </w:r>
      <w:r w:rsidR="00350BA2">
        <w:rPr>
          <w:sz w:val="24"/>
          <w:szCs w:val="24"/>
        </w:rPr>
        <w:t xml:space="preserve">, предназначенных </w:t>
      </w:r>
      <w:r w:rsidR="00401873">
        <w:rPr>
          <w:sz w:val="24"/>
          <w:szCs w:val="24"/>
        </w:rPr>
        <w:t>для применения в сетях</w:t>
      </w:r>
      <w:r w:rsidRPr="00BC46CF">
        <w:rPr>
          <w:sz w:val="24"/>
          <w:szCs w:val="24"/>
        </w:rPr>
        <w:t xml:space="preserve"> переменного тока </w:t>
      </w:r>
      <w:r w:rsidR="00401873">
        <w:rPr>
          <w:sz w:val="24"/>
          <w:szCs w:val="24"/>
        </w:rPr>
        <w:t>с</w:t>
      </w:r>
      <w:r w:rsidRPr="00BC46CF">
        <w:rPr>
          <w:sz w:val="24"/>
          <w:szCs w:val="24"/>
        </w:rPr>
        <w:t xml:space="preserve"> номинальн</w:t>
      </w:r>
      <w:r w:rsidR="00401873">
        <w:rPr>
          <w:sz w:val="24"/>
          <w:szCs w:val="24"/>
        </w:rPr>
        <w:t>ым</w:t>
      </w:r>
      <w:r w:rsidRPr="00BC46CF">
        <w:rPr>
          <w:sz w:val="24"/>
          <w:szCs w:val="24"/>
        </w:rPr>
        <w:t xml:space="preserve"> напряжение</w:t>
      </w:r>
      <w:r w:rsidR="00401873">
        <w:rPr>
          <w:sz w:val="24"/>
          <w:szCs w:val="24"/>
        </w:rPr>
        <w:t>м</w:t>
      </w:r>
      <w:r w:rsidRPr="00BC46CF">
        <w:rPr>
          <w:sz w:val="24"/>
          <w:szCs w:val="24"/>
        </w:rPr>
        <w:t xml:space="preserve"> не более 250 В и номинальны</w:t>
      </w:r>
      <w:r w:rsidR="00401873">
        <w:rPr>
          <w:sz w:val="24"/>
          <w:szCs w:val="24"/>
        </w:rPr>
        <w:t>м</w:t>
      </w:r>
      <w:r w:rsidRPr="00BC46CF">
        <w:rPr>
          <w:sz w:val="24"/>
          <w:szCs w:val="24"/>
        </w:rPr>
        <w:t xml:space="preserve"> ток</w:t>
      </w:r>
      <w:r w:rsidR="00401873">
        <w:rPr>
          <w:sz w:val="24"/>
          <w:szCs w:val="24"/>
        </w:rPr>
        <w:t>ом</w:t>
      </w:r>
      <w:r w:rsidRPr="00BC46CF">
        <w:rPr>
          <w:sz w:val="24"/>
          <w:szCs w:val="24"/>
        </w:rPr>
        <w:t xml:space="preserve"> не более 2,5 А.</w:t>
      </w:r>
    </w:p>
    <w:p w14:paraId="03058280" w14:textId="274156C0" w:rsidR="0074781E" w:rsidRPr="00401873" w:rsidRDefault="00401873" w:rsidP="00BC46C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401873">
        <w:rPr>
          <w:sz w:val="24"/>
          <w:szCs w:val="24"/>
        </w:rPr>
        <w:t>Настоящий стандарт распространяется на соединители, имеющие два и более контактов, в зависимости от элементов и схемы управления, необходимых для работы швейной машины. Соединители могут быть с заземляющим контактом или без заземляющего контакта.</w:t>
      </w:r>
    </w:p>
    <w:p w14:paraId="69D4D7B7" w14:textId="77777777" w:rsidR="00F87159" w:rsidRPr="00CB48C5" w:rsidRDefault="00F87159" w:rsidP="00F9066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CB48C5">
        <w:rPr>
          <w:rFonts w:ascii="Arial" w:hAnsi="Arial" w:cs="Arial"/>
          <w:b/>
        </w:rPr>
        <w:t>2 Нормативные ссылки</w:t>
      </w:r>
      <w:bookmarkEnd w:id="1"/>
    </w:p>
    <w:p w14:paraId="2564661E" w14:textId="58D0111E" w:rsidR="00F71BBC" w:rsidRPr="00CB48C5" w:rsidRDefault="00F71BBC" w:rsidP="00F90664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/>
        </w:rPr>
      </w:pPr>
      <w:r w:rsidRPr="00CB48C5">
        <w:rPr>
          <w:rFonts w:ascii="Arial" w:hAnsi="Arial"/>
        </w:rPr>
        <w:t xml:space="preserve">В настоящем стандарте использованы нормативные ссылки на следующие стандарты </w:t>
      </w:r>
      <w:r w:rsidR="007A29BF" w:rsidRPr="00CB48C5">
        <w:rPr>
          <w:rFonts w:ascii="Arial" w:hAnsi="Arial"/>
        </w:rPr>
        <w:t>[д</w:t>
      </w:r>
      <w:r w:rsidRPr="00CB48C5">
        <w:rPr>
          <w:rFonts w:ascii="Arial" w:hAnsi="Arial"/>
        </w:rPr>
        <w:t>ля датированных ссылок применяют только указанное издание ссылочного стандарта, для недатированных – последнее издание (включая все изменения)</w:t>
      </w:r>
      <w:r w:rsidR="007A29BF" w:rsidRPr="00CB48C5">
        <w:rPr>
          <w:rFonts w:ascii="Arial" w:hAnsi="Arial"/>
        </w:rPr>
        <w:t>]:</w:t>
      </w:r>
    </w:p>
    <w:p w14:paraId="24AC03BC" w14:textId="773602C2" w:rsidR="0074781E" w:rsidRPr="00064B2B" w:rsidRDefault="0074781E" w:rsidP="0074781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74781E">
        <w:rPr>
          <w:sz w:val="24"/>
          <w:szCs w:val="24"/>
          <w:lang w:val="en-US"/>
        </w:rPr>
        <w:t>IEC</w:t>
      </w:r>
      <w:r w:rsidRPr="0074781E">
        <w:rPr>
          <w:sz w:val="24"/>
          <w:szCs w:val="24"/>
        </w:rPr>
        <w:t xml:space="preserve"> </w:t>
      </w:r>
      <w:r w:rsidR="000A18C4">
        <w:rPr>
          <w:sz w:val="24"/>
          <w:szCs w:val="24"/>
        </w:rPr>
        <w:t>60320-1</w:t>
      </w:r>
      <w:r w:rsidR="00E079BC" w:rsidRPr="0074781E">
        <w:rPr>
          <w:sz w:val="24"/>
          <w:szCs w:val="24"/>
        </w:rPr>
        <w:t xml:space="preserve">, </w:t>
      </w:r>
      <w:r w:rsidR="000A18C4">
        <w:rPr>
          <w:sz w:val="24"/>
          <w:szCs w:val="24"/>
        </w:rPr>
        <w:t>Соединители приборные бытового и аналогичного назначения. Часть 1. Общие требования.</w:t>
      </w:r>
    </w:p>
    <w:p w14:paraId="77DE7E32" w14:textId="77777777" w:rsidR="008F6E9A" w:rsidRPr="009D1D74" w:rsidRDefault="00870515" w:rsidP="00647072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bookmarkStart w:id="2" w:name="_Toc99525435"/>
      <w:r w:rsidRPr="009D1D74">
        <w:rPr>
          <w:rFonts w:ascii="Arial" w:hAnsi="Arial" w:cs="Arial"/>
          <w:b/>
        </w:rPr>
        <w:t xml:space="preserve">3 </w:t>
      </w:r>
      <w:r w:rsidRPr="00CB48C5">
        <w:rPr>
          <w:rFonts w:ascii="Arial" w:hAnsi="Arial" w:cs="Arial"/>
          <w:b/>
        </w:rPr>
        <w:t>Термины</w:t>
      </w:r>
      <w:r w:rsidRPr="009D1D74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и</w:t>
      </w:r>
      <w:r w:rsidRPr="009D1D74">
        <w:rPr>
          <w:rFonts w:ascii="Arial" w:hAnsi="Arial" w:cs="Arial"/>
          <w:b/>
        </w:rPr>
        <w:t xml:space="preserve"> </w:t>
      </w:r>
      <w:r w:rsidRPr="00CB48C5">
        <w:rPr>
          <w:rFonts w:ascii="Arial" w:hAnsi="Arial" w:cs="Arial"/>
          <w:b/>
        </w:rPr>
        <w:t>определения</w:t>
      </w:r>
      <w:bookmarkEnd w:id="2"/>
    </w:p>
    <w:p w14:paraId="363F2CA9" w14:textId="7D53FE3A" w:rsidR="00064B2B" w:rsidRPr="00700213" w:rsidRDefault="00700213" w:rsidP="0070021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700213">
        <w:rPr>
          <w:sz w:val="24"/>
          <w:szCs w:val="24"/>
        </w:rPr>
        <w:t>Применяют</w:t>
      </w:r>
      <w:r w:rsidR="00064B2B" w:rsidRPr="00700213">
        <w:rPr>
          <w:sz w:val="24"/>
          <w:szCs w:val="24"/>
        </w:rPr>
        <w:t xml:space="preserve"> IEC 60320-1 со следующим дополнением:</w:t>
      </w:r>
    </w:p>
    <w:p w14:paraId="19227E74" w14:textId="77777777" w:rsidR="00DF247B" w:rsidRDefault="00064B2B" w:rsidP="00700213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700213">
        <w:rPr>
          <w:bCs/>
          <w:sz w:val="24"/>
          <w:szCs w:val="24"/>
        </w:rPr>
        <w:t>3.101</w:t>
      </w:r>
      <w:r w:rsidRPr="00700213">
        <w:rPr>
          <w:b/>
          <w:bCs/>
          <w:sz w:val="24"/>
          <w:szCs w:val="24"/>
        </w:rPr>
        <w:t xml:space="preserve"> соединитель для швейных машин </w:t>
      </w:r>
      <w:r w:rsidRPr="00700213">
        <w:rPr>
          <w:sz w:val="24"/>
          <w:szCs w:val="24"/>
        </w:rPr>
        <w:t>(sewing machine coupler): Соединитель</w:t>
      </w:r>
      <w:r w:rsidR="00700213">
        <w:rPr>
          <w:sz w:val="24"/>
          <w:szCs w:val="24"/>
        </w:rPr>
        <w:t xml:space="preserve"> для электроприборов</w:t>
      </w:r>
      <w:r w:rsidRPr="00700213">
        <w:rPr>
          <w:sz w:val="24"/>
          <w:szCs w:val="24"/>
        </w:rPr>
        <w:t>, применяемый исключительно для швейных машин</w:t>
      </w:r>
      <w:r w:rsidR="00DF247B">
        <w:rPr>
          <w:sz w:val="24"/>
          <w:szCs w:val="24"/>
        </w:rPr>
        <w:t>.</w:t>
      </w:r>
    </w:p>
    <w:p w14:paraId="2E9B784B" w14:textId="23FD6784" w:rsidR="00064B2B" w:rsidRPr="00F13472" w:rsidRDefault="00DF247B" w:rsidP="00DF247B">
      <w:pPr>
        <w:pStyle w:val="FORMATTEXT"/>
        <w:spacing w:line="360" w:lineRule="auto"/>
        <w:ind w:firstLine="568"/>
        <w:jc w:val="both"/>
        <w:rPr>
          <w:sz w:val="22"/>
        </w:rPr>
      </w:pPr>
      <w:r w:rsidRPr="00F13472">
        <w:rPr>
          <w:spacing w:val="60"/>
          <w:sz w:val="22"/>
        </w:rPr>
        <w:lastRenderedPageBreak/>
        <w:t>Примечание</w:t>
      </w:r>
      <w:r w:rsidR="00F13472">
        <w:rPr>
          <w:spacing w:val="40"/>
          <w:sz w:val="22"/>
        </w:rPr>
        <w:t xml:space="preserve"> –</w:t>
      </w:r>
      <w:r w:rsidRPr="00F13472">
        <w:rPr>
          <w:sz w:val="22"/>
        </w:rPr>
        <w:t xml:space="preserve"> Соединитель состоит </w:t>
      </w:r>
      <w:r w:rsidR="00064B2B" w:rsidRPr="00F13472">
        <w:rPr>
          <w:sz w:val="22"/>
        </w:rPr>
        <w:t>из двух частей:</w:t>
      </w:r>
    </w:p>
    <w:p w14:paraId="6C6B219A" w14:textId="72C39232" w:rsidR="00064B2B" w:rsidRPr="00F13472" w:rsidRDefault="009F5B90" w:rsidP="00DF247B">
      <w:pPr>
        <w:pStyle w:val="FORMATTEXT"/>
        <w:spacing w:line="360" w:lineRule="auto"/>
        <w:ind w:firstLine="568"/>
        <w:jc w:val="both"/>
        <w:rPr>
          <w:sz w:val="22"/>
        </w:rPr>
      </w:pPr>
      <w:r w:rsidRPr="00F13472">
        <w:rPr>
          <w:sz w:val="22"/>
        </w:rPr>
        <w:t>- приборный ввод</w:t>
      </w:r>
      <w:r w:rsidR="00064B2B" w:rsidRPr="00F13472">
        <w:rPr>
          <w:sz w:val="22"/>
        </w:rPr>
        <w:t xml:space="preserve"> для швейной машины, которая является неотъемлемой ее частью или которая предназначена для соединения с ней шнуром или шнурами;</w:t>
      </w:r>
      <w:r w:rsidR="00DF247B" w:rsidRPr="00F13472">
        <w:rPr>
          <w:sz w:val="22"/>
        </w:rPr>
        <w:t xml:space="preserve"> </w:t>
      </w:r>
    </w:p>
    <w:p w14:paraId="1A408254" w14:textId="7384E6BC" w:rsidR="00CA265E" w:rsidRPr="00F13472" w:rsidRDefault="00064B2B" w:rsidP="00DF247B">
      <w:pPr>
        <w:pStyle w:val="MSGENFONTSTYLENAMETEMPLATEROLENUMBERMSGENFONTSTYLENAMEBYROLETEXT20"/>
        <w:shd w:val="clear" w:color="auto" w:fill="auto"/>
        <w:suppressAutoHyphens/>
        <w:spacing w:before="0" w:after="0" w:line="360" w:lineRule="auto"/>
        <w:ind w:firstLine="567"/>
        <w:rPr>
          <w:sz w:val="22"/>
          <w:szCs w:val="20"/>
        </w:rPr>
      </w:pPr>
      <w:r w:rsidRPr="00F13472">
        <w:rPr>
          <w:sz w:val="22"/>
          <w:szCs w:val="20"/>
        </w:rPr>
        <w:t xml:space="preserve">- </w:t>
      </w:r>
      <w:r w:rsidR="005E7BD4" w:rsidRPr="00F13472">
        <w:rPr>
          <w:sz w:val="22"/>
          <w:szCs w:val="20"/>
        </w:rPr>
        <w:t>приборная вилка</w:t>
      </w:r>
      <w:r w:rsidRPr="00F13472">
        <w:rPr>
          <w:sz w:val="22"/>
          <w:szCs w:val="20"/>
        </w:rPr>
        <w:t xml:space="preserve"> для швейной машины, которая является встроенной в нее или предназначена для встраивания, или предназначена для крепления на ней.</w:t>
      </w:r>
    </w:p>
    <w:p w14:paraId="46524659" w14:textId="018B0A31" w:rsidR="009E418C" w:rsidRPr="00DF247B" w:rsidRDefault="00975381" w:rsidP="009E418C">
      <w:pPr>
        <w:pStyle w:val="HEADERTEXT0"/>
        <w:spacing w:before="120" w:after="120"/>
        <w:ind w:firstLine="567"/>
        <w:jc w:val="both"/>
        <w:outlineLvl w:val="2"/>
        <w:rPr>
          <w:b/>
          <w:bCs/>
          <w:color w:val="auto"/>
          <w:sz w:val="28"/>
          <w:szCs w:val="28"/>
        </w:rPr>
      </w:pPr>
      <w:bookmarkStart w:id="3" w:name="_Toc99525436"/>
      <w:r w:rsidRPr="00DF247B">
        <w:rPr>
          <w:b/>
          <w:color w:val="auto"/>
          <w:sz w:val="28"/>
          <w:szCs w:val="28"/>
        </w:rPr>
        <w:t xml:space="preserve">4 </w:t>
      </w:r>
      <w:bookmarkEnd w:id="3"/>
      <w:r w:rsidR="001900BD" w:rsidRPr="00DF247B">
        <w:rPr>
          <w:b/>
          <w:bCs/>
          <w:color w:val="auto"/>
          <w:sz w:val="28"/>
          <w:szCs w:val="28"/>
        </w:rPr>
        <w:t>Общие требования</w:t>
      </w:r>
      <w:r w:rsidR="009E418C" w:rsidRPr="00DF247B">
        <w:rPr>
          <w:b/>
          <w:bCs/>
          <w:color w:val="auto"/>
          <w:sz w:val="28"/>
          <w:szCs w:val="28"/>
        </w:rPr>
        <w:t xml:space="preserve"> </w:t>
      </w:r>
    </w:p>
    <w:p w14:paraId="56AA86B7" w14:textId="3D8EB69F" w:rsidR="00F11B17" w:rsidRPr="00DF247B" w:rsidRDefault="00DF247B" w:rsidP="00F24FF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4" w:name="_Toc99525437"/>
      <w:r w:rsidRPr="00DF247B">
        <w:rPr>
          <w:sz w:val="24"/>
          <w:szCs w:val="24"/>
        </w:rPr>
        <w:t>Применяют IEC 60320-1, раздел 4.</w:t>
      </w:r>
    </w:p>
    <w:p w14:paraId="4AE81BBF" w14:textId="0C86F894" w:rsidR="00975381" w:rsidRPr="00DF247B" w:rsidRDefault="00975381" w:rsidP="00F24FF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bCs/>
        </w:rPr>
      </w:pPr>
      <w:r w:rsidRPr="00DF247B">
        <w:rPr>
          <w:rFonts w:ascii="Arial" w:hAnsi="Arial" w:cs="Arial"/>
          <w:b/>
        </w:rPr>
        <w:t xml:space="preserve">5 </w:t>
      </w:r>
      <w:bookmarkEnd w:id="4"/>
      <w:r w:rsidR="00DF247B" w:rsidRPr="00DF247B">
        <w:rPr>
          <w:rFonts w:ascii="Arial" w:hAnsi="Arial" w:cs="Arial"/>
          <w:b/>
        </w:rPr>
        <w:t xml:space="preserve">Общие </w:t>
      </w:r>
      <w:r w:rsidR="005E7BD4">
        <w:rPr>
          <w:rFonts w:ascii="Arial" w:hAnsi="Arial" w:cs="Arial"/>
          <w:b/>
        </w:rPr>
        <w:t>примечания по испытаниям</w:t>
      </w:r>
    </w:p>
    <w:p w14:paraId="570D8F58" w14:textId="7272F0E0" w:rsidR="00AE10A4" w:rsidRPr="00DF247B" w:rsidRDefault="00DF247B" w:rsidP="00F24FFE">
      <w:pPr>
        <w:spacing w:line="360" w:lineRule="auto"/>
        <w:ind w:firstLine="567"/>
        <w:jc w:val="both"/>
        <w:rPr>
          <w:rFonts w:ascii="Arial" w:hAnsi="Arial" w:cs="Arial"/>
        </w:rPr>
      </w:pPr>
      <w:r w:rsidRPr="00DF247B">
        <w:rPr>
          <w:rFonts w:ascii="Arial" w:hAnsi="Arial" w:cs="Arial"/>
        </w:rPr>
        <w:t>Применяют IEC 60320-1, раздел 5.</w:t>
      </w:r>
    </w:p>
    <w:p w14:paraId="320F0E72" w14:textId="5FEDFB8C" w:rsidR="00D715A5" w:rsidRPr="00CB48C5" w:rsidRDefault="00D715A5" w:rsidP="00F24FF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eastAsia="Arial" w:hAnsi="Arial" w:cs="Arial"/>
        </w:rPr>
      </w:pPr>
      <w:bookmarkStart w:id="5" w:name="_Toc99525439"/>
      <w:r w:rsidRPr="00CB48C5">
        <w:rPr>
          <w:rFonts w:ascii="Arial" w:hAnsi="Arial" w:cs="Arial"/>
          <w:b/>
        </w:rPr>
        <w:t xml:space="preserve">6 </w:t>
      </w:r>
      <w:r w:rsidR="005E7BD4">
        <w:rPr>
          <w:rFonts w:ascii="Arial" w:hAnsi="Arial" w:cs="Arial"/>
          <w:b/>
        </w:rPr>
        <w:t>Стандартные номинальные значения</w:t>
      </w:r>
    </w:p>
    <w:p w14:paraId="2114CC2E" w14:textId="7286864D" w:rsidR="003A6980" w:rsidRPr="0018660E" w:rsidRDefault="003A6980" w:rsidP="003A6980">
      <w:pPr>
        <w:spacing w:line="360" w:lineRule="auto"/>
        <w:ind w:firstLine="567"/>
        <w:jc w:val="both"/>
        <w:rPr>
          <w:rFonts w:ascii="Arial" w:hAnsi="Arial" w:cs="Arial"/>
        </w:rPr>
      </w:pPr>
      <w:r w:rsidRPr="0018660E">
        <w:rPr>
          <w:rFonts w:ascii="Arial" w:hAnsi="Arial" w:cs="Arial"/>
        </w:rPr>
        <w:t xml:space="preserve">Применяют </w:t>
      </w:r>
      <w:r w:rsidRPr="00DF247B">
        <w:rPr>
          <w:rFonts w:ascii="Arial" w:hAnsi="Arial" w:cs="Arial"/>
        </w:rPr>
        <w:t>IEC 60320-1</w:t>
      </w:r>
      <w:r w:rsidRPr="0018660E">
        <w:rPr>
          <w:rFonts w:ascii="Arial" w:hAnsi="Arial" w:cs="Arial"/>
        </w:rPr>
        <w:t xml:space="preserve">, раздел </w:t>
      </w:r>
      <w:r>
        <w:rPr>
          <w:rFonts w:ascii="Arial" w:hAnsi="Arial" w:cs="Arial"/>
        </w:rPr>
        <w:t>6</w:t>
      </w:r>
      <w:r w:rsidRPr="0018660E">
        <w:rPr>
          <w:rFonts w:ascii="Arial" w:hAnsi="Arial" w:cs="Arial"/>
        </w:rPr>
        <w:t xml:space="preserve"> за исключением следующего:</w:t>
      </w:r>
    </w:p>
    <w:p w14:paraId="35E9CC51" w14:textId="64273209" w:rsidR="003A6980" w:rsidRPr="0018660E" w:rsidRDefault="003A6980" w:rsidP="003A6980">
      <w:pPr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</w:t>
      </w:r>
      <w:r w:rsidRPr="0018660E">
        <w:rPr>
          <w:rFonts w:ascii="Arial" w:hAnsi="Arial" w:cs="Arial"/>
          <w:b/>
        </w:rPr>
        <w:t xml:space="preserve"> </w:t>
      </w:r>
      <w:r w:rsidRPr="0018660E">
        <w:rPr>
          <w:rFonts w:ascii="Arial" w:hAnsi="Arial" w:cs="Arial"/>
          <w:i/>
        </w:rPr>
        <w:t>Заменить:</w:t>
      </w:r>
    </w:p>
    <w:p w14:paraId="70D0D62F" w14:textId="1EB243F9" w:rsidR="00405899" w:rsidRPr="0087031F" w:rsidRDefault="003A6980" w:rsidP="00405899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87031F">
        <w:rPr>
          <w:sz w:val="24"/>
          <w:szCs w:val="24"/>
        </w:rPr>
        <w:t>Значение номинального тока соединителя для швейных машин не должно превышать 2,5 А.</w:t>
      </w:r>
    </w:p>
    <w:p w14:paraId="0FA4753A" w14:textId="0472C44A" w:rsidR="00586DC6" w:rsidRPr="0087031F" w:rsidRDefault="006A7AED" w:rsidP="00586DC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8"/>
        </w:rPr>
      </w:pPr>
      <w:r w:rsidRPr="0087031F">
        <w:rPr>
          <w:rFonts w:ascii="Arial" w:hAnsi="Arial" w:cs="Arial"/>
          <w:b/>
          <w:szCs w:val="28"/>
        </w:rPr>
        <w:t xml:space="preserve">7 </w:t>
      </w:r>
      <w:bookmarkStart w:id="6" w:name="_Toc99525440"/>
      <w:bookmarkEnd w:id="5"/>
      <w:r w:rsidR="0087031F">
        <w:rPr>
          <w:rFonts w:ascii="Arial" w:hAnsi="Arial" w:cs="Arial"/>
          <w:b/>
          <w:szCs w:val="28"/>
        </w:rPr>
        <w:t xml:space="preserve">Классификация </w:t>
      </w:r>
      <w:r w:rsidR="009F5B90">
        <w:rPr>
          <w:rFonts w:ascii="Arial" w:hAnsi="Arial" w:cs="Arial"/>
          <w:b/>
          <w:szCs w:val="28"/>
        </w:rPr>
        <w:t>приборных соединителей</w:t>
      </w:r>
    </w:p>
    <w:p w14:paraId="194A3DC1" w14:textId="54D34703" w:rsidR="0087031F" w:rsidRPr="0018660E" w:rsidRDefault="0087031F" w:rsidP="0087031F">
      <w:pPr>
        <w:spacing w:line="360" w:lineRule="auto"/>
        <w:ind w:firstLine="567"/>
        <w:jc w:val="both"/>
        <w:rPr>
          <w:rFonts w:ascii="Arial" w:hAnsi="Arial" w:cs="Arial"/>
        </w:rPr>
      </w:pPr>
      <w:r w:rsidRPr="0018660E">
        <w:rPr>
          <w:rFonts w:ascii="Arial" w:hAnsi="Arial" w:cs="Arial"/>
        </w:rPr>
        <w:t xml:space="preserve">Применяют </w:t>
      </w:r>
      <w:r w:rsidRPr="00DF247B">
        <w:rPr>
          <w:rFonts w:ascii="Arial" w:hAnsi="Arial" w:cs="Arial"/>
        </w:rPr>
        <w:t>IEC 60320-1</w:t>
      </w:r>
      <w:r w:rsidRPr="0018660E">
        <w:rPr>
          <w:rFonts w:ascii="Arial" w:hAnsi="Arial" w:cs="Arial"/>
        </w:rPr>
        <w:t xml:space="preserve">, раздел </w:t>
      </w:r>
      <w:r>
        <w:rPr>
          <w:rFonts w:ascii="Arial" w:hAnsi="Arial" w:cs="Arial"/>
        </w:rPr>
        <w:t>7</w:t>
      </w:r>
      <w:r w:rsidRPr="0018660E">
        <w:rPr>
          <w:rFonts w:ascii="Arial" w:hAnsi="Arial" w:cs="Arial"/>
        </w:rPr>
        <w:t xml:space="preserve"> за исключением следующего:</w:t>
      </w:r>
    </w:p>
    <w:p w14:paraId="2B20BC94" w14:textId="3DF749D6" w:rsidR="00002F9E" w:rsidRPr="00154414" w:rsidRDefault="0087031F" w:rsidP="00002F9E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154414">
        <w:rPr>
          <w:b/>
          <w:sz w:val="24"/>
          <w:szCs w:val="24"/>
        </w:rPr>
        <w:t xml:space="preserve">7.1 </w:t>
      </w:r>
      <w:r w:rsidRPr="00154414">
        <w:rPr>
          <w:i/>
          <w:sz w:val="24"/>
          <w:szCs w:val="24"/>
        </w:rPr>
        <w:t>Заменить:</w:t>
      </w:r>
    </w:p>
    <w:p w14:paraId="20622C58" w14:textId="05E9776F" w:rsidR="0087031F" w:rsidRPr="00154414" w:rsidRDefault="00154414" w:rsidP="00002F9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154414">
        <w:rPr>
          <w:sz w:val="24"/>
          <w:szCs w:val="24"/>
        </w:rPr>
        <w:t>Соединитель для швейных машин предназначен только для работы в условиях невысокой температуры (максимальная температур</w:t>
      </w:r>
      <w:r>
        <w:rPr>
          <w:sz w:val="24"/>
          <w:szCs w:val="24"/>
        </w:rPr>
        <w:t>а штырей соединителя не должна превышать 70</w:t>
      </w:r>
      <w:r w:rsidRPr="00154414">
        <w:rPr>
          <w:sz w:val="24"/>
          <w:szCs w:val="24"/>
        </w:rPr>
        <w:t>°С).</w:t>
      </w:r>
    </w:p>
    <w:p w14:paraId="1928919D" w14:textId="3108440F" w:rsidR="0087031F" w:rsidRDefault="0087031F" w:rsidP="00002F9E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87031F">
        <w:rPr>
          <w:b/>
          <w:sz w:val="24"/>
          <w:szCs w:val="24"/>
        </w:rPr>
        <w:t xml:space="preserve">7.2 </w:t>
      </w:r>
      <w:r w:rsidRPr="0087031F">
        <w:rPr>
          <w:i/>
          <w:sz w:val="24"/>
          <w:szCs w:val="24"/>
        </w:rPr>
        <w:t>Заменить:</w:t>
      </w:r>
    </w:p>
    <w:p w14:paraId="362DE52C" w14:textId="059B4605" w:rsidR="00B15784" w:rsidRPr="00B15784" w:rsidRDefault="00B15784" w:rsidP="00B15784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5784">
        <w:rPr>
          <w:sz w:val="24"/>
          <w:szCs w:val="24"/>
        </w:rPr>
        <w:t xml:space="preserve">Соединители для швейных </w:t>
      </w:r>
      <w:r w:rsidR="00D957E5">
        <w:rPr>
          <w:sz w:val="24"/>
          <w:szCs w:val="24"/>
        </w:rPr>
        <w:t xml:space="preserve">машин классифицируют </w:t>
      </w:r>
      <w:r w:rsidRPr="00B15784">
        <w:rPr>
          <w:sz w:val="24"/>
          <w:szCs w:val="24"/>
        </w:rPr>
        <w:t>в зависимости от типа подключаемой швейной машины:</w:t>
      </w:r>
    </w:p>
    <w:p w14:paraId="19BD9C62" w14:textId="26905EA4" w:rsidR="00B15784" w:rsidRPr="00B15784" w:rsidRDefault="00B15784" w:rsidP="00B15784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5784">
        <w:rPr>
          <w:sz w:val="24"/>
          <w:szCs w:val="24"/>
        </w:rPr>
        <w:t>- соединители для швейных машин класса I;</w:t>
      </w:r>
    </w:p>
    <w:p w14:paraId="2527BA1C" w14:textId="5F6F179A" w:rsidR="00154414" w:rsidRPr="00B15784" w:rsidRDefault="00B15784" w:rsidP="00B15784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5784">
        <w:rPr>
          <w:sz w:val="24"/>
          <w:szCs w:val="24"/>
        </w:rPr>
        <w:t>- соединители для швейных машин класса II.</w:t>
      </w:r>
    </w:p>
    <w:p w14:paraId="2DC61C65" w14:textId="6A6DE4E1" w:rsidR="006A7AED" w:rsidRPr="002B4CD4" w:rsidRDefault="006A7AED" w:rsidP="00D76CB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2B4CD4">
        <w:rPr>
          <w:rFonts w:ascii="Arial" w:hAnsi="Arial" w:cs="Arial"/>
          <w:b/>
        </w:rPr>
        <w:t xml:space="preserve">8 </w:t>
      </w:r>
      <w:bookmarkEnd w:id="6"/>
      <w:r w:rsidR="005E7BD4">
        <w:rPr>
          <w:rFonts w:ascii="Arial" w:hAnsi="Arial" w:cs="Arial"/>
          <w:b/>
        </w:rPr>
        <w:t>Маркировка</w:t>
      </w:r>
    </w:p>
    <w:p w14:paraId="5D9DA78B" w14:textId="314FFC17" w:rsidR="005F5B62" w:rsidRPr="00343FF3" w:rsidRDefault="005E7BD4" w:rsidP="005F5B62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bookmarkStart w:id="7" w:name="_Toc99525441"/>
      <w:r w:rsidRPr="00DF247B">
        <w:rPr>
          <w:sz w:val="24"/>
          <w:szCs w:val="24"/>
        </w:rPr>
        <w:t xml:space="preserve">Применяют IEC 60320-1, </w:t>
      </w:r>
      <w:r w:rsidRPr="00343FF3">
        <w:rPr>
          <w:sz w:val="24"/>
          <w:szCs w:val="24"/>
        </w:rPr>
        <w:t>раздел 8.</w:t>
      </w:r>
    </w:p>
    <w:p w14:paraId="12909D72" w14:textId="0B2CED0E" w:rsidR="00797036" w:rsidRPr="00CB48C5" w:rsidRDefault="00797036" w:rsidP="00D76CB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CB48C5">
        <w:rPr>
          <w:rFonts w:ascii="Arial" w:hAnsi="Arial" w:cs="Arial"/>
          <w:b/>
        </w:rPr>
        <w:t xml:space="preserve">9 </w:t>
      </w:r>
      <w:bookmarkEnd w:id="7"/>
      <w:r w:rsidR="005E7BD4">
        <w:rPr>
          <w:rFonts w:ascii="Arial" w:hAnsi="Arial" w:cs="Arial"/>
          <w:b/>
        </w:rPr>
        <w:t>Размеры и совместимость</w:t>
      </w:r>
    </w:p>
    <w:p w14:paraId="326C0319" w14:textId="32945DAD" w:rsidR="00934471" w:rsidRPr="00D957E5" w:rsidRDefault="00934471" w:rsidP="005F5B62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bookmarkStart w:id="8" w:name="_Toc99525442"/>
      <w:r w:rsidRPr="00D957E5">
        <w:rPr>
          <w:sz w:val="24"/>
          <w:szCs w:val="24"/>
        </w:rPr>
        <w:t>Применяют IEC 60320-1, раздел 9 за исключением следующего:</w:t>
      </w:r>
    </w:p>
    <w:p w14:paraId="2615C341" w14:textId="10FE4A8F" w:rsidR="005E7BD4" w:rsidRPr="00D957E5" w:rsidRDefault="005E7BD4" w:rsidP="005F5B62">
      <w:pPr>
        <w:pStyle w:val="FORMATTEXT"/>
        <w:spacing w:line="360" w:lineRule="auto"/>
        <w:ind w:firstLine="568"/>
        <w:jc w:val="both"/>
        <w:rPr>
          <w:i/>
          <w:sz w:val="24"/>
          <w:szCs w:val="24"/>
        </w:rPr>
      </w:pPr>
      <w:r w:rsidRPr="00D957E5">
        <w:rPr>
          <w:b/>
          <w:sz w:val="24"/>
          <w:szCs w:val="24"/>
        </w:rPr>
        <w:t>9.3</w:t>
      </w:r>
      <w:r w:rsidRPr="00D957E5">
        <w:rPr>
          <w:sz w:val="24"/>
          <w:szCs w:val="24"/>
        </w:rPr>
        <w:t xml:space="preserve"> </w:t>
      </w:r>
      <w:r w:rsidRPr="00D957E5">
        <w:rPr>
          <w:i/>
          <w:sz w:val="24"/>
          <w:szCs w:val="24"/>
        </w:rPr>
        <w:t>До</w:t>
      </w:r>
      <w:r w:rsidR="00934471" w:rsidRPr="00D957E5">
        <w:rPr>
          <w:i/>
          <w:sz w:val="24"/>
          <w:szCs w:val="24"/>
        </w:rPr>
        <w:t>бавить</w:t>
      </w:r>
      <w:r w:rsidRPr="00D957E5">
        <w:rPr>
          <w:i/>
          <w:sz w:val="24"/>
          <w:szCs w:val="24"/>
        </w:rPr>
        <w:t>:</w:t>
      </w:r>
    </w:p>
    <w:bookmarkEnd w:id="8"/>
    <w:p w14:paraId="7F25813E" w14:textId="0A8CB45A" w:rsidR="00A14893" w:rsidRPr="00A14893" w:rsidRDefault="00A14893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A14893">
        <w:rPr>
          <w:rFonts w:ascii="Arial" w:eastAsiaTheme="minorEastAsia" w:hAnsi="Arial" w:cs="Arial"/>
          <w:lang w:eastAsia="ru-RU"/>
        </w:rPr>
        <w:t xml:space="preserve">Для соединителей швейных машин </w:t>
      </w:r>
      <w:r>
        <w:rPr>
          <w:rFonts w:ascii="Arial" w:eastAsiaTheme="minorEastAsia" w:hAnsi="Arial" w:cs="Arial"/>
          <w:lang w:eastAsia="ru-RU"/>
        </w:rPr>
        <w:t xml:space="preserve">листы </w:t>
      </w:r>
      <w:r w:rsidRPr="00A14893">
        <w:rPr>
          <w:rFonts w:ascii="Arial" w:eastAsiaTheme="minorEastAsia" w:hAnsi="Arial" w:cs="Arial"/>
          <w:lang w:eastAsia="ru-RU"/>
        </w:rPr>
        <w:t>стандартны</w:t>
      </w:r>
      <w:r>
        <w:rPr>
          <w:rFonts w:ascii="Arial" w:eastAsiaTheme="minorEastAsia" w:hAnsi="Arial" w:cs="Arial"/>
          <w:lang w:eastAsia="ru-RU"/>
        </w:rPr>
        <w:t>х</w:t>
      </w:r>
      <w:r w:rsidRPr="00A14893">
        <w:rPr>
          <w:rFonts w:ascii="Arial" w:eastAsiaTheme="minorEastAsia" w:hAnsi="Arial" w:cs="Arial"/>
          <w:lang w:eastAsia="ru-RU"/>
        </w:rPr>
        <w:t xml:space="preserve"> </w:t>
      </w:r>
      <w:r>
        <w:rPr>
          <w:rFonts w:ascii="Arial" w:eastAsiaTheme="minorEastAsia" w:hAnsi="Arial" w:cs="Arial"/>
          <w:lang w:eastAsia="ru-RU"/>
        </w:rPr>
        <w:t>размеров</w:t>
      </w:r>
      <w:r w:rsidRPr="00A14893">
        <w:rPr>
          <w:rFonts w:ascii="Arial" w:eastAsiaTheme="minorEastAsia" w:hAnsi="Arial" w:cs="Arial"/>
          <w:lang w:eastAsia="ru-RU"/>
        </w:rPr>
        <w:t xml:space="preserve"> не прилагают, но применяют следующие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A14893">
        <w:rPr>
          <w:rFonts w:ascii="Arial" w:eastAsiaTheme="minorEastAsia" w:hAnsi="Arial" w:cs="Arial"/>
          <w:lang w:eastAsia="ru-RU"/>
        </w:rPr>
        <w:t>требования к размерам.</w:t>
      </w:r>
    </w:p>
    <w:p w14:paraId="2F447C8D" w14:textId="556AD400" w:rsidR="007C4B3C" w:rsidRPr="007C4B3C" w:rsidRDefault="00A14893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A14893">
        <w:rPr>
          <w:rFonts w:ascii="Arial" w:eastAsiaTheme="minorEastAsia" w:hAnsi="Arial" w:cs="Arial"/>
          <w:lang w:eastAsia="ru-RU"/>
        </w:rPr>
        <w:t xml:space="preserve">В соединителях </w:t>
      </w:r>
      <w:r w:rsidR="009D2DEB">
        <w:rPr>
          <w:rFonts w:ascii="Arial" w:eastAsiaTheme="minorEastAsia" w:hAnsi="Arial" w:cs="Arial"/>
          <w:lang w:eastAsia="ru-RU"/>
        </w:rPr>
        <w:t xml:space="preserve">для </w:t>
      </w:r>
      <w:r w:rsidRPr="00A14893">
        <w:rPr>
          <w:rFonts w:ascii="Arial" w:eastAsiaTheme="minorEastAsia" w:hAnsi="Arial" w:cs="Arial"/>
          <w:lang w:eastAsia="ru-RU"/>
        </w:rPr>
        <w:t xml:space="preserve">швейных машин </w:t>
      </w:r>
      <w:r>
        <w:rPr>
          <w:rFonts w:ascii="Arial" w:eastAsiaTheme="minorEastAsia" w:hAnsi="Arial" w:cs="Arial"/>
          <w:lang w:eastAsia="ru-RU"/>
        </w:rPr>
        <w:t>гнездовые контакты</w:t>
      </w:r>
      <w:r w:rsidRPr="00A14893">
        <w:rPr>
          <w:rFonts w:ascii="Arial" w:eastAsiaTheme="minorEastAsia" w:hAnsi="Arial" w:cs="Arial"/>
          <w:lang w:eastAsia="ru-RU"/>
        </w:rPr>
        <w:t xml:space="preserve"> должны быть утоплены </w:t>
      </w:r>
      <w:r w:rsidR="007C4B3C">
        <w:rPr>
          <w:rFonts w:ascii="Arial" w:eastAsiaTheme="minorEastAsia" w:hAnsi="Arial" w:cs="Arial"/>
          <w:lang w:eastAsia="ru-RU"/>
        </w:rPr>
        <w:t>на расстояние, указанное</w:t>
      </w:r>
      <w:r w:rsidRPr="00A14893">
        <w:rPr>
          <w:rFonts w:ascii="Arial" w:eastAsiaTheme="minorEastAsia" w:hAnsi="Arial" w:cs="Arial"/>
          <w:lang w:eastAsia="ru-RU"/>
        </w:rPr>
        <w:t xml:space="preserve"> в </w:t>
      </w:r>
      <w:r w:rsidR="007C4B3C">
        <w:rPr>
          <w:rFonts w:ascii="Arial" w:eastAsiaTheme="minorEastAsia" w:hAnsi="Arial" w:cs="Arial"/>
          <w:lang w:eastAsia="ru-RU"/>
        </w:rPr>
        <w:t>р</w:t>
      </w:r>
      <w:r w:rsidRPr="00A14893">
        <w:rPr>
          <w:rFonts w:ascii="Arial" w:eastAsiaTheme="minorEastAsia" w:hAnsi="Arial" w:cs="Arial"/>
          <w:lang w:eastAsia="ru-RU"/>
        </w:rPr>
        <w:t xml:space="preserve">азделе 26. </w:t>
      </w:r>
      <w:r w:rsidR="007C4B3C" w:rsidRPr="007C4B3C">
        <w:rPr>
          <w:rFonts w:ascii="Arial" w:hAnsi="Arial" w:cs="Arial"/>
        </w:rPr>
        <w:t xml:space="preserve">Это расстояние должно быть </w:t>
      </w:r>
      <w:r w:rsidR="007C4B3C" w:rsidRPr="007C4B3C">
        <w:rPr>
          <w:rFonts w:ascii="Arial" w:hAnsi="Arial" w:cs="Arial"/>
        </w:rPr>
        <w:lastRenderedPageBreak/>
        <w:t>равно, если возможно, размеру, указанному в листах стандартных размеров IEC 60320-</w:t>
      </w:r>
      <w:r w:rsidR="00021675">
        <w:rPr>
          <w:rFonts w:ascii="Arial" w:hAnsi="Arial" w:cs="Arial"/>
        </w:rPr>
        <w:t>3</w:t>
      </w:r>
      <w:r w:rsidR="007C4B3C" w:rsidRPr="007C4B3C">
        <w:rPr>
          <w:rFonts w:ascii="Arial" w:hAnsi="Arial" w:cs="Arial"/>
        </w:rPr>
        <w:t xml:space="preserve"> для соответствующих соединителей</w:t>
      </w:r>
      <w:r w:rsidR="007C4B3C">
        <w:rPr>
          <w:rFonts w:ascii="Arial" w:hAnsi="Arial" w:cs="Arial"/>
        </w:rPr>
        <w:t>.</w:t>
      </w:r>
    </w:p>
    <w:p w14:paraId="309AB221" w14:textId="4BC0A247" w:rsidR="00A14893" w:rsidRPr="008D2B6B" w:rsidRDefault="008D2B6B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8D2B6B">
        <w:rPr>
          <w:rFonts w:ascii="Arial" w:hAnsi="Arial" w:cs="Arial"/>
        </w:rPr>
        <w:t>Соединители для швейных машин с углублением для ввода имеющим диаметр или ширину, не превышающие 3 мм и углубленные не более чем на 3 мм, если приемлемо, измеряют со стороны плоск</w:t>
      </w:r>
      <w:r w:rsidR="00021675">
        <w:rPr>
          <w:rFonts w:ascii="Arial" w:hAnsi="Arial" w:cs="Arial"/>
        </w:rPr>
        <w:t>ости сочленения; см. IEC 60320-3</w:t>
      </w:r>
      <w:r w:rsidRPr="008D2B6B">
        <w:rPr>
          <w:rFonts w:ascii="Arial" w:hAnsi="Arial" w:cs="Arial"/>
          <w:i/>
          <w:iCs/>
        </w:rPr>
        <w:t xml:space="preserve">, </w:t>
      </w:r>
      <w:r w:rsidRPr="008D2B6B">
        <w:rPr>
          <w:rFonts w:ascii="Arial" w:hAnsi="Arial" w:cs="Arial"/>
        </w:rPr>
        <w:t>листы стандартных размеров С 1, С 5 и С 7.</w:t>
      </w:r>
    </w:p>
    <w:p w14:paraId="6BDD7757" w14:textId="200803C4" w:rsidR="00D931B1" w:rsidRPr="009D2DEB" w:rsidRDefault="008D2B6B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D2DEB">
        <w:rPr>
          <w:rFonts w:ascii="Arial" w:hAnsi="Arial" w:cs="Arial"/>
        </w:rPr>
        <w:t xml:space="preserve">Внутренняя длина гнездовых контактов </w:t>
      </w:r>
      <w:r w:rsidR="00D957E5">
        <w:rPr>
          <w:rFonts w:ascii="Arial" w:hAnsi="Arial" w:cs="Arial"/>
        </w:rPr>
        <w:t>обеспечивает</w:t>
      </w:r>
      <w:r w:rsidRPr="009D2DEB">
        <w:rPr>
          <w:rFonts w:ascii="Arial" w:hAnsi="Arial" w:cs="Arial"/>
        </w:rPr>
        <w:t xml:space="preserve"> в </w:t>
      </w:r>
      <w:r w:rsidR="00A06D5E">
        <w:rPr>
          <w:rFonts w:ascii="Arial" w:hAnsi="Arial" w:cs="Arial"/>
        </w:rPr>
        <w:t xml:space="preserve">соединенном положении расстояние </w:t>
      </w:r>
      <w:r w:rsidRPr="009D2DEB">
        <w:rPr>
          <w:rFonts w:ascii="Arial" w:hAnsi="Arial" w:cs="Arial"/>
        </w:rPr>
        <w:t>между гнездовыми контактами и соответствующими штырями не менее 4 мм.</w:t>
      </w:r>
    </w:p>
    <w:p w14:paraId="2B1F5581" w14:textId="7B1DEA4F" w:rsidR="00A14893" w:rsidRPr="00675AAE" w:rsidRDefault="00934471" w:rsidP="00A14893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="009D2DEB" w:rsidRPr="009D2DEB">
        <w:rPr>
          <w:rFonts w:ascii="Arial" w:eastAsiaTheme="minorEastAsia" w:hAnsi="Arial" w:cs="Arial"/>
          <w:i/>
          <w:lang w:eastAsia="ru-RU"/>
        </w:rPr>
        <w:t xml:space="preserve"> (после пункта 9.5)</w:t>
      </w:r>
      <w:r w:rsidR="00675AAE">
        <w:rPr>
          <w:rFonts w:ascii="Arial" w:eastAsiaTheme="minorEastAsia" w:hAnsi="Arial" w:cs="Arial"/>
          <w:lang w:eastAsia="ru-RU"/>
        </w:rPr>
        <w:t>.</w:t>
      </w:r>
    </w:p>
    <w:p w14:paraId="3E065406" w14:textId="77777777" w:rsidR="009D2DEB" w:rsidRPr="00820262" w:rsidRDefault="009D2DEB" w:rsidP="0082026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  <w:r w:rsidRPr="00820262">
        <w:rPr>
          <w:rFonts w:ascii="Arial" w:eastAsiaTheme="minorEastAsia" w:hAnsi="Arial" w:cs="Arial"/>
          <w:b/>
          <w:lang w:eastAsia="ru-RU"/>
        </w:rPr>
        <w:t>9.101 Взаимозаменяемость</w:t>
      </w:r>
    </w:p>
    <w:p w14:paraId="2EF0FC3D" w14:textId="75362389" w:rsidR="00A14893" w:rsidRDefault="009D2DEB" w:rsidP="00820262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D2DEB">
        <w:rPr>
          <w:rFonts w:ascii="Arial" w:eastAsiaTheme="minorEastAsia" w:hAnsi="Arial" w:cs="Arial"/>
          <w:lang w:eastAsia="ru-RU"/>
        </w:rPr>
        <w:t xml:space="preserve">Соединители </w:t>
      </w:r>
      <w:r>
        <w:rPr>
          <w:rFonts w:ascii="Arial" w:eastAsiaTheme="minorEastAsia" w:hAnsi="Arial" w:cs="Arial"/>
          <w:lang w:eastAsia="ru-RU"/>
        </w:rPr>
        <w:t xml:space="preserve">для </w:t>
      </w:r>
      <w:r w:rsidRPr="009D2DEB">
        <w:rPr>
          <w:rFonts w:ascii="Arial" w:eastAsiaTheme="minorEastAsia" w:hAnsi="Arial" w:cs="Arial"/>
          <w:lang w:eastAsia="ru-RU"/>
        </w:rPr>
        <w:t xml:space="preserve">швейных машин не должны быть взаимозаменяемыми с соединителями или </w:t>
      </w:r>
      <w:r>
        <w:rPr>
          <w:rFonts w:ascii="Arial" w:eastAsiaTheme="minorEastAsia" w:hAnsi="Arial" w:cs="Arial"/>
          <w:lang w:eastAsia="ru-RU"/>
        </w:rPr>
        <w:t>приборными вводами</w:t>
      </w:r>
      <w:r w:rsidR="00820262">
        <w:rPr>
          <w:rFonts w:ascii="Arial" w:eastAsiaTheme="minorEastAsia" w:hAnsi="Arial" w:cs="Arial"/>
          <w:lang w:eastAsia="ru-RU"/>
        </w:rPr>
        <w:t>,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9D2DEB">
        <w:rPr>
          <w:rFonts w:ascii="Arial" w:eastAsiaTheme="minorEastAsia" w:hAnsi="Arial" w:cs="Arial"/>
          <w:lang w:eastAsia="ru-RU"/>
        </w:rPr>
        <w:t xml:space="preserve">соответствующими </w:t>
      </w:r>
      <w:r>
        <w:rPr>
          <w:rFonts w:ascii="Arial" w:eastAsiaTheme="minorEastAsia" w:hAnsi="Arial" w:cs="Arial"/>
          <w:lang w:eastAsia="ru-RU"/>
        </w:rPr>
        <w:t xml:space="preserve">листам </w:t>
      </w:r>
      <w:r w:rsidRPr="009D2DEB">
        <w:rPr>
          <w:rFonts w:ascii="Arial" w:eastAsiaTheme="minorEastAsia" w:hAnsi="Arial" w:cs="Arial"/>
          <w:lang w:eastAsia="ru-RU"/>
        </w:rPr>
        <w:t>стандартны</w:t>
      </w:r>
      <w:r>
        <w:rPr>
          <w:rFonts w:ascii="Arial" w:eastAsiaTheme="minorEastAsia" w:hAnsi="Arial" w:cs="Arial"/>
          <w:lang w:eastAsia="ru-RU"/>
        </w:rPr>
        <w:t>х</w:t>
      </w:r>
      <w:r w:rsidRPr="009D2DEB">
        <w:rPr>
          <w:rFonts w:ascii="Arial" w:eastAsiaTheme="minorEastAsia" w:hAnsi="Arial" w:cs="Arial"/>
          <w:lang w:eastAsia="ru-RU"/>
        </w:rPr>
        <w:t xml:space="preserve"> </w:t>
      </w:r>
      <w:r>
        <w:rPr>
          <w:rFonts w:ascii="Arial" w:eastAsiaTheme="minorEastAsia" w:hAnsi="Arial" w:cs="Arial"/>
          <w:lang w:eastAsia="ru-RU"/>
        </w:rPr>
        <w:t xml:space="preserve">размеров </w:t>
      </w:r>
      <w:r w:rsidR="00820262" w:rsidRPr="007F4409">
        <w:rPr>
          <w:rFonts w:ascii="Arial" w:eastAsiaTheme="minorEastAsia" w:hAnsi="Arial" w:cs="Arial"/>
          <w:lang w:val="en-US" w:eastAsia="ru-RU"/>
        </w:rPr>
        <w:t>IEC</w:t>
      </w:r>
      <w:r w:rsidR="00820262" w:rsidRPr="007F4409">
        <w:rPr>
          <w:rFonts w:ascii="Arial" w:eastAsiaTheme="minorEastAsia" w:hAnsi="Arial" w:cs="Arial"/>
          <w:lang w:eastAsia="ru-RU"/>
        </w:rPr>
        <w:t xml:space="preserve"> </w:t>
      </w:r>
      <w:r w:rsidRPr="007F4409">
        <w:rPr>
          <w:rFonts w:ascii="Arial" w:eastAsiaTheme="minorEastAsia" w:hAnsi="Arial" w:cs="Arial"/>
          <w:lang w:eastAsia="ru-RU"/>
        </w:rPr>
        <w:t>60320-</w:t>
      </w:r>
      <w:r w:rsidR="00021675">
        <w:rPr>
          <w:rFonts w:ascii="Arial" w:eastAsiaTheme="minorEastAsia" w:hAnsi="Arial" w:cs="Arial"/>
          <w:lang w:eastAsia="ru-RU"/>
        </w:rPr>
        <w:t>3</w:t>
      </w:r>
      <w:r w:rsidRPr="007F4409">
        <w:rPr>
          <w:rFonts w:ascii="Arial" w:eastAsiaTheme="minorEastAsia" w:hAnsi="Arial" w:cs="Arial"/>
          <w:lang w:eastAsia="ru-RU"/>
        </w:rPr>
        <w:t>.</w:t>
      </w:r>
    </w:p>
    <w:p w14:paraId="45AA09CC" w14:textId="2CDC10CF" w:rsidR="00820262" w:rsidRPr="00CB48C5" w:rsidRDefault="00820262" w:rsidP="00820262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Защита от поражения электрическим током</w:t>
      </w:r>
    </w:p>
    <w:p w14:paraId="0E81770D" w14:textId="3797A0D0" w:rsidR="00A14893" w:rsidRDefault="00123A0A" w:rsidP="00123A0A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10</w:t>
      </w:r>
      <w:r w:rsidRPr="00DF247B">
        <w:rPr>
          <w:rFonts w:ascii="Arial" w:hAnsi="Arial" w:cs="Arial"/>
        </w:rPr>
        <w:t>.</w:t>
      </w:r>
    </w:p>
    <w:p w14:paraId="67DAD0D7" w14:textId="4860F332" w:rsidR="00123A0A" w:rsidRPr="00CB48C5" w:rsidRDefault="00123A0A" w:rsidP="00123A0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Заземление</w:t>
      </w:r>
    </w:p>
    <w:p w14:paraId="508AC28A" w14:textId="5D957306" w:rsidR="00123A0A" w:rsidRDefault="00123A0A" w:rsidP="00123A0A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11</w:t>
      </w:r>
      <w:r w:rsidRPr="00DF247B">
        <w:rPr>
          <w:rFonts w:ascii="Arial" w:hAnsi="Arial" w:cs="Arial"/>
        </w:rPr>
        <w:t>.</w:t>
      </w:r>
    </w:p>
    <w:p w14:paraId="6AA028A9" w14:textId="2DEEEB09" w:rsidR="00123A0A" w:rsidRPr="00CB48C5" w:rsidRDefault="00123A0A" w:rsidP="00123A0A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Pr="00CB48C5">
        <w:rPr>
          <w:rFonts w:ascii="Arial" w:hAnsi="Arial" w:cs="Arial"/>
          <w:b/>
        </w:rPr>
        <w:t xml:space="preserve"> </w:t>
      </w:r>
      <w:r w:rsidR="00FB48F3">
        <w:rPr>
          <w:rFonts w:ascii="Arial" w:hAnsi="Arial" w:cs="Arial"/>
          <w:b/>
        </w:rPr>
        <w:t>В</w:t>
      </w:r>
      <w:r w:rsidR="00D957E5">
        <w:rPr>
          <w:rFonts w:ascii="Arial" w:hAnsi="Arial" w:cs="Arial"/>
          <w:b/>
        </w:rPr>
        <w:t>ыводы</w:t>
      </w:r>
      <w:r w:rsidR="00FB48F3">
        <w:rPr>
          <w:rFonts w:ascii="Arial" w:hAnsi="Arial" w:cs="Arial"/>
          <w:b/>
        </w:rPr>
        <w:t xml:space="preserve"> и наконечники</w:t>
      </w:r>
    </w:p>
    <w:p w14:paraId="1D44DCB9" w14:textId="2C6E8F95" w:rsidR="00123A0A" w:rsidRPr="00934471" w:rsidRDefault="00934471" w:rsidP="00123A0A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12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3C830612" w14:textId="47F9E4FE" w:rsidR="00A14893" w:rsidRPr="00934471" w:rsidRDefault="00934471" w:rsidP="00820262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eastAsiaTheme="minorEastAsia" w:hAnsi="Arial" w:cs="Arial"/>
          <w:b/>
          <w:lang w:eastAsia="ru-RU"/>
        </w:rPr>
        <w:t>12.2</w:t>
      </w:r>
      <w:r>
        <w:rPr>
          <w:rFonts w:ascii="Arial" w:eastAsiaTheme="minorEastAsia" w:hAnsi="Arial" w:cs="Arial"/>
          <w:lang w:eastAsia="ru-RU"/>
        </w:rPr>
        <w:t xml:space="preserve"> </w:t>
      </w:r>
      <w:r w:rsidRPr="00934471">
        <w:rPr>
          <w:rFonts w:ascii="Arial" w:eastAsiaTheme="minorEastAsia" w:hAnsi="Arial" w:cs="Arial"/>
          <w:i/>
          <w:lang w:eastAsia="ru-RU"/>
        </w:rPr>
        <w:t>Добавить</w:t>
      </w:r>
      <w:r w:rsidRPr="00934471">
        <w:rPr>
          <w:rFonts w:ascii="Arial" w:eastAsiaTheme="minorEastAsia" w:hAnsi="Arial" w:cs="Arial"/>
          <w:lang w:eastAsia="ru-RU"/>
        </w:rPr>
        <w:t>:</w:t>
      </w:r>
    </w:p>
    <w:p w14:paraId="48E5EF09" w14:textId="4A4363A9" w:rsidR="00A14893" w:rsidRPr="00CC5E4E" w:rsidRDefault="00CC5E4E" w:rsidP="00CC5E4E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CC5E4E">
        <w:rPr>
          <w:sz w:val="24"/>
          <w:szCs w:val="24"/>
        </w:rPr>
        <w:t>Разборные соединители для швейных машин должны быть снабжены зажимами для присоединения гибких проводников номинальным поперечным сечением 1 мм</w:t>
      </w:r>
      <w:r w:rsidRPr="00CC5E4E">
        <w:rPr>
          <w:sz w:val="24"/>
          <w:szCs w:val="24"/>
          <w:vertAlign w:val="superscript"/>
        </w:rPr>
        <w:t>2</w:t>
      </w:r>
      <w:r w:rsidRPr="00CC5E4E">
        <w:rPr>
          <w:sz w:val="24"/>
          <w:szCs w:val="24"/>
        </w:rPr>
        <w:t xml:space="preserve">. </w:t>
      </w:r>
    </w:p>
    <w:p w14:paraId="440DA1D8" w14:textId="71EC1F9C" w:rsidR="00934471" w:rsidRPr="00675AAE" w:rsidRDefault="00934471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Pr="009D2DEB">
        <w:rPr>
          <w:rFonts w:ascii="Arial" w:eastAsiaTheme="minorEastAsia" w:hAnsi="Arial" w:cs="Arial"/>
          <w:i/>
          <w:lang w:eastAsia="ru-RU"/>
        </w:rPr>
        <w:t xml:space="preserve"> (после пункта </w:t>
      </w:r>
      <w:r>
        <w:rPr>
          <w:rFonts w:ascii="Arial" w:eastAsiaTheme="minorEastAsia" w:hAnsi="Arial" w:cs="Arial"/>
          <w:i/>
          <w:lang w:eastAsia="ru-RU"/>
        </w:rPr>
        <w:t>12.2</w:t>
      </w:r>
      <w:r w:rsidRPr="009D2DEB">
        <w:rPr>
          <w:rFonts w:ascii="Arial" w:eastAsiaTheme="minorEastAsia" w:hAnsi="Arial" w:cs="Arial"/>
          <w:i/>
          <w:lang w:eastAsia="ru-RU"/>
        </w:rPr>
        <w:t>)</w:t>
      </w:r>
      <w:r w:rsidR="00675AAE">
        <w:rPr>
          <w:rFonts w:ascii="Arial" w:eastAsiaTheme="minorEastAsia" w:hAnsi="Arial" w:cs="Arial"/>
          <w:lang w:eastAsia="ru-RU"/>
        </w:rPr>
        <w:t>.</w:t>
      </w:r>
    </w:p>
    <w:p w14:paraId="33FA4DB8" w14:textId="66359A35" w:rsidR="00A14893" w:rsidRPr="00CC5E4E" w:rsidRDefault="00934471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CC5E4E">
        <w:rPr>
          <w:rFonts w:ascii="Arial" w:eastAsiaTheme="minorEastAsia" w:hAnsi="Arial" w:cs="Arial"/>
          <w:b/>
          <w:lang w:eastAsia="ru-RU"/>
        </w:rPr>
        <w:t>12.101</w:t>
      </w:r>
      <w:r w:rsidRPr="00CC5E4E">
        <w:rPr>
          <w:rFonts w:ascii="Arial" w:eastAsiaTheme="minorEastAsia" w:hAnsi="Arial" w:cs="Arial"/>
          <w:lang w:eastAsia="ru-RU"/>
        </w:rPr>
        <w:t xml:space="preserve"> </w:t>
      </w:r>
      <w:r w:rsidR="00CC5E4E" w:rsidRPr="00CC5E4E">
        <w:rPr>
          <w:rFonts w:ascii="Arial" w:hAnsi="Arial" w:cs="Arial"/>
        </w:rPr>
        <w:t>Зажимы в разборных соединителях для швейных машин, предназначенные для присоединения более чем одного проводника, должны быть проверены с необходимым числом проводников.</w:t>
      </w:r>
    </w:p>
    <w:p w14:paraId="157E3197" w14:textId="261EED93" w:rsidR="00CC5E4E" w:rsidRPr="00CB48C5" w:rsidRDefault="00CC5E4E" w:rsidP="00CC5E4E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Конструкция</w:t>
      </w:r>
    </w:p>
    <w:p w14:paraId="25413557" w14:textId="5111AC17" w:rsidR="00CC5E4E" w:rsidRPr="00934471" w:rsidRDefault="00CC5E4E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>Применяют IEC 60320-1, раздел 1</w:t>
      </w:r>
      <w:r>
        <w:rPr>
          <w:rFonts w:ascii="Arial" w:hAnsi="Arial" w:cs="Arial"/>
        </w:rPr>
        <w:t>3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4E69062D" w14:textId="4090B44F" w:rsidR="00CC5E4E" w:rsidRDefault="00CC5E4E" w:rsidP="00CC5E4E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>
        <w:rPr>
          <w:rFonts w:ascii="Arial" w:eastAsiaTheme="minorEastAsia" w:hAnsi="Arial" w:cs="Arial"/>
          <w:i/>
          <w:lang w:eastAsia="ru-RU"/>
        </w:rPr>
        <w:t>Добавить</w:t>
      </w:r>
      <w:r w:rsidRPr="009D2DEB">
        <w:rPr>
          <w:rFonts w:ascii="Arial" w:eastAsiaTheme="minorEastAsia" w:hAnsi="Arial" w:cs="Arial"/>
          <w:i/>
          <w:lang w:eastAsia="ru-RU"/>
        </w:rPr>
        <w:t xml:space="preserve"> (после пункта </w:t>
      </w:r>
      <w:r>
        <w:rPr>
          <w:rFonts w:ascii="Arial" w:eastAsiaTheme="minorEastAsia" w:hAnsi="Arial" w:cs="Arial"/>
          <w:i/>
          <w:lang w:eastAsia="ru-RU"/>
        </w:rPr>
        <w:t>13.1</w:t>
      </w:r>
      <w:r w:rsidRPr="009D2DEB">
        <w:rPr>
          <w:rFonts w:ascii="Arial" w:eastAsiaTheme="minorEastAsia" w:hAnsi="Arial" w:cs="Arial"/>
          <w:i/>
          <w:lang w:eastAsia="ru-RU"/>
        </w:rPr>
        <w:t>)</w:t>
      </w:r>
      <w:r w:rsidR="00675AAE">
        <w:rPr>
          <w:rFonts w:ascii="Arial" w:eastAsiaTheme="minorEastAsia" w:hAnsi="Arial" w:cs="Arial"/>
          <w:lang w:eastAsia="ru-RU"/>
        </w:rPr>
        <w:t>.</w:t>
      </w:r>
    </w:p>
    <w:p w14:paraId="39CA5536" w14:textId="77777777" w:rsidR="00F13472" w:rsidRDefault="00F13472" w:rsidP="00CC5E4E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</w:p>
    <w:p w14:paraId="08BE3805" w14:textId="77777777" w:rsidR="00F13472" w:rsidRDefault="00F13472" w:rsidP="00CC5E4E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</w:p>
    <w:p w14:paraId="4D1C984A" w14:textId="677EDBAC" w:rsidR="00675AAE" w:rsidRPr="00675AAE" w:rsidRDefault="00CC5E4E" w:rsidP="00CC5E4E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675AAE">
        <w:rPr>
          <w:b/>
          <w:sz w:val="24"/>
          <w:szCs w:val="24"/>
        </w:rPr>
        <w:lastRenderedPageBreak/>
        <w:t xml:space="preserve">13.101 </w:t>
      </w:r>
      <w:r w:rsidR="00675AAE" w:rsidRPr="00675AAE">
        <w:rPr>
          <w:b/>
          <w:sz w:val="24"/>
          <w:szCs w:val="24"/>
        </w:rPr>
        <w:t>Расположение контактов</w:t>
      </w:r>
    </w:p>
    <w:p w14:paraId="61FB37C6" w14:textId="50CC6A73" w:rsidR="00CC5E4E" w:rsidRPr="00CC5E4E" w:rsidRDefault="00CC5E4E" w:rsidP="0080127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CC5E4E">
        <w:rPr>
          <w:sz w:val="24"/>
          <w:szCs w:val="24"/>
        </w:rPr>
        <w:t>Соединители для швейных машин не должны иметь контактов, расположенных в углублениях, выемках или подобных элементах.</w:t>
      </w:r>
    </w:p>
    <w:p w14:paraId="385375D1" w14:textId="71CDD6DC" w:rsidR="00CC5E4E" w:rsidRPr="00F13472" w:rsidRDefault="00CC5E4E" w:rsidP="0080127C">
      <w:pPr>
        <w:pStyle w:val="FORMATTEXT"/>
        <w:spacing w:line="360" w:lineRule="auto"/>
        <w:ind w:firstLine="568"/>
        <w:jc w:val="both"/>
        <w:rPr>
          <w:sz w:val="22"/>
        </w:rPr>
      </w:pPr>
      <w:r w:rsidRPr="00F13472">
        <w:rPr>
          <w:spacing w:val="60"/>
          <w:sz w:val="22"/>
        </w:rPr>
        <w:t>Примечание</w:t>
      </w:r>
      <w:r w:rsidRPr="00F13472">
        <w:rPr>
          <w:sz w:val="22"/>
        </w:rPr>
        <w:t xml:space="preserve"> </w:t>
      </w:r>
      <w:r w:rsidR="00675AAE" w:rsidRPr="00F13472">
        <w:rPr>
          <w:sz w:val="22"/>
        </w:rPr>
        <w:t>–</w:t>
      </w:r>
      <w:r w:rsidRPr="00F13472">
        <w:rPr>
          <w:sz w:val="22"/>
        </w:rPr>
        <w:t xml:space="preserve"> Данное требование применяется во всех случаях, даже когда контакты не доступны </w:t>
      </w:r>
      <w:r w:rsidR="00675AAE" w:rsidRPr="00F13472">
        <w:rPr>
          <w:sz w:val="22"/>
        </w:rPr>
        <w:t xml:space="preserve">для </w:t>
      </w:r>
      <w:r w:rsidRPr="00F13472">
        <w:rPr>
          <w:sz w:val="22"/>
        </w:rPr>
        <w:t>стандартно</w:t>
      </w:r>
      <w:r w:rsidR="00675AAE" w:rsidRPr="00F13472">
        <w:rPr>
          <w:sz w:val="22"/>
        </w:rPr>
        <w:t>го</w:t>
      </w:r>
      <w:r w:rsidRPr="00F13472">
        <w:rPr>
          <w:sz w:val="22"/>
        </w:rPr>
        <w:t xml:space="preserve"> испытательно</w:t>
      </w:r>
      <w:r w:rsidR="00675AAE" w:rsidRPr="00F13472">
        <w:rPr>
          <w:sz w:val="22"/>
        </w:rPr>
        <w:t>го</w:t>
      </w:r>
      <w:r w:rsidRPr="00F13472">
        <w:rPr>
          <w:sz w:val="22"/>
        </w:rPr>
        <w:t xml:space="preserve"> пальц</w:t>
      </w:r>
      <w:r w:rsidR="00675AAE" w:rsidRPr="00F13472">
        <w:rPr>
          <w:sz w:val="22"/>
        </w:rPr>
        <w:t>а</w:t>
      </w:r>
      <w:r w:rsidRPr="00F13472">
        <w:rPr>
          <w:sz w:val="22"/>
        </w:rPr>
        <w:t>.</w:t>
      </w:r>
    </w:p>
    <w:p w14:paraId="2965F98D" w14:textId="77777777" w:rsidR="00CC5E4E" w:rsidRPr="00CC5E4E" w:rsidRDefault="00CC5E4E" w:rsidP="0080127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CC5E4E">
        <w:rPr>
          <w:sz w:val="24"/>
          <w:szCs w:val="24"/>
        </w:rPr>
        <w:t xml:space="preserve">Соответствие проверяют осмотром. </w:t>
      </w:r>
    </w:p>
    <w:p w14:paraId="0FC6078F" w14:textId="47CE82C0" w:rsidR="00CC5E4E" w:rsidRPr="00CC5E4E" w:rsidRDefault="00675AAE" w:rsidP="0080127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675AAE">
        <w:rPr>
          <w:i/>
          <w:sz w:val="24"/>
          <w:szCs w:val="24"/>
        </w:rPr>
        <w:t>Добавить</w:t>
      </w:r>
      <w:r w:rsidR="00CC5E4E" w:rsidRPr="00675AAE">
        <w:rPr>
          <w:i/>
          <w:sz w:val="24"/>
          <w:szCs w:val="24"/>
        </w:rPr>
        <w:t xml:space="preserve"> </w:t>
      </w:r>
      <w:r w:rsidR="00CC5E4E" w:rsidRPr="00CC5E4E">
        <w:rPr>
          <w:sz w:val="24"/>
          <w:szCs w:val="24"/>
        </w:rPr>
        <w:t>(после подраздела 13.11):</w:t>
      </w:r>
    </w:p>
    <w:p w14:paraId="3B1B74F3" w14:textId="544DE462" w:rsidR="00675AAE" w:rsidRPr="00675AAE" w:rsidRDefault="00CC5E4E" w:rsidP="0080127C">
      <w:pPr>
        <w:pStyle w:val="FORMATTEXT"/>
        <w:spacing w:line="360" w:lineRule="auto"/>
        <w:ind w:firstLine="568"/>
        <w:jc w:val="both"/>
        <w:rPr>
          <w:b/>
          <w:sz w:val="24"/>
          <w:szCs w:val="24"/>
        </w:rPr>
      </w:pPr>
      <w:r w:rsidRPr="00675AAE">
        <w:rPr>
          <w:b/>
          <w:sz w:val="24"/>
          <w:szCs w:val="24"/>
        </w:rPr>
        <w:t xml:space="preserve">13.102 </w:t>
      </w:r>
      <w:r w:rsidR="00675AAE" w:rsidRPr="00675AAE">
        <w:rPr>
          <w:b/>
          <w:sz w:val="24"/>
          <w:szCs w:val="24"/>
        </w:rPr>
        <w:t>Соединители с дополнительными контактами БСНН</w:t>
      </w:r>
    </w:p>
    <w:p w14:paraId="59AD39A0" w14:textId="15496103" w:rsidR="00CC5E4E" w:rsidRPr="00CC5E4E" w:rsidRDefault="00CC5E4E" w:rsidP="0080127C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CC5E4E">
        <w:rPr>
          <w:sz w:val="24"/>
          <w:szCs w:val="24"/>
        </w:rPr>
        <w:t>Соединители для швейных машин, содержащие оба контакта для питающего напряжения и для безопасного сверхнизкого напряжения, должны быть неразборными.</w:t>
      </w:r>
    </w:p>
    <w:p w14:paraId="47FCE3BE" w14:textId="7B5D62D6" w:rsidR="00A14893" w:rsidRPr="0080127C" w:rsidRDefault="00F846FF" w:rsidP="0080127C">
      <w:pPr>
        <w:tabs>
          <w:tab w:val="left" w:pos="9781"/>
        </w:tabs>
        <w:spacing w:line="360" w:lineRule="auto"/>
        <w:ind w:firstLine="568"/>
        <w:jc w:val="both"/>
        <w:rPr>
          <w:rFonts w:ascii="Arial" w:eastAsiaTheme="minorEastAsia" w:hAnsi="Arial" w:cs="Arial"/>
          <w:lang w:eastAsia="ru-RU"/>
        </w:rPr>
      </w:pPr>
      <w:r w:rsidRPr="0080127C">
        <w:rPr>
          <w:rFonts w:ascii="Arial" w:hAnsi="Arial" w:cs="Arial"/>
        </w:rPr>
        <w:t>Соответствие проверяют осмотром.</w:t>
      </w:r>
    </w:p>
    <w:p w14:paraId="16EA4014" w14:textId="2C79D951" w:rsidR="0080127C" w:rsidRPr="0080127C" w:rsidRDefault="0080127C" w:rsidP="0080127C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80127C">
        <w:rPr>
          <w:rFonts w:ascii="Arial" w:hAnsi="Arial" w:cs="Arial"/>
          <w:b/>
        </w:rPr>
        <w:t>4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Влагостойкость</w:t>
      </w:r>
    </w:p>
    <w:p w14:paraId="33A8EDDF" w14:textId="0E3BBEEC" w:rsidR="0080127C" w:rsidRDefault="0080127C" w:rsidP="0080127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</w:t>
      </w:r>
      <w:r w:rsidRPr="0080127C">
        <w:rPr>
          <w:rFonts w:ascii="Arial" w:hAnsi="Arial" w:cs="Arial"/>
        </w:rPr>
        <w:t>4</w:t>
      </w:r>
      <w:r w:rsidRPr="00DF247B">
        <w:rPr>
          <w:rFonts w:ascii="Arial" w:hAnsi="Arial" w:cs="Arial"/>
        </w:rPr>
        <w:t>.</w:t>
      </w:r>
    </w:p>
    <w:p w14:paraId="6EAED6B9" w14:textId="45EAC08B" w:rsidR="0080127C" w:rsidRPr="00CB48C5" w:rsidRDefault="0080127C" w:rsidP="0080127C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80127C">
        <w:rPr>
          <w:rFonts w:ascii="Arial" w:hAnsi="Arial" w:cs="Arial"/>
          <w:b/>
        </w:rPr>
        <w:t>5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Сопротивление </w:t>
      </w:r>
      <w:r w:rsidR="0054611D">
        <w:rPr>
          <w:rFonts w:ascii="Arial" w:hAnsi="Arial" w:cs="Arial"/>
          <w:b/>
        </w:rPr>
        <w:t>и электрическая прочность изоляции</w:t>
      </w:r>
    </w:p>
    <w:p w14:paraId="44706D38" w14:textId="4CB4A7C9" w:rsidR="0080127C" w:rsidRDefault="0080127C" w:rsidP="0080127C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</w:t>
      </w:r>
      <w:r w:rsidRPr="0080127C">
        <w:rPr>
          <w:rFonts w:ascii="Arial" w:hAnsi="Arial" w:cs="Arial"/>
        </w:rPr>
        <w:t>5</w:t>
      </w:r>
      <w:r w:rsidRPr="00DF247B">
        <w:rPr>
          <w:rFonts w:ascii="Arial" w:hAnsi="Arial" w:cs="Arial"/>
        </w:rPr>
        <w:t>.</w:t>
      </w:r>
    </w:p>
    <w:p w14:paraId="7C05D00D" w14:textId="2D354D27" w:rsidR="00502676" w:rsidRPr="00FB48F3" w:rsidRDefault="00502676" w:rsidP="0050267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</w:t>
      </w:r>
      <w:r w:rsidRPr="00CB48C5">
        <w:rPr>
          <w:rFonts w:ascii="Arial" w:hAnsi="Arial" w:cs="Arial"/>
          <w:b/>
        </w:rPr>
        <w:t xml:space="preserve"> </w:t>
      </w:r>
      <w:r w:rsidR="00FB48F3" w:rsidRPr="00FB48F3">
        <w:rPr>
          <w:rFonts w:ascii="Arial" w:hAnsi="Arial" w:cs="Arial"/>
          <w:b/>
          <w:bCs/>
        </w:rPr>
        <w:t>Усилия, необходимые для включения и выключения приборной вилки/приборного вывода</w:t>
      </w:r>
    </w:p>
    <w:p w14:paraId="060B864D" w14:textId="2CB1C48F" w:rsidR="00502676" w:rsidRDefault="00502676" w:rsidP="00502676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16</w:t>
      </w:r>
      <w:r w:rsidRPr="00DF247B">
        <w:rPr>
          <w:rFonts w:ascii="Arial" w:hAnsi="Arial" w:cs="Arial"/>
        </w:rPr>
        <w:t>.</w:t>
      </w:r>
    </w:p>
    <w:p w14:paraId="032BE9F4" w14:textId="7713C9DB" w:rsidR="00502676" w:rsidRPr="00CB48C5" w:rsidRDefault="00502676" w:rsidP="00502676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</w:t>
      </w:r>
      <w:r w:rsidRPr="00CB48C5">
        <w:rPr>
          <w:rFonts w:ascii="Arial" w:hAnsi="Arial" w:cs="Arial"/>
          <w:b/>
        </w:rPr>
        <w:t xml:space="preserve"> </w:t>
      </w:r>
      <w:r w:rsidR="00FC2FC4">
        <w:rPr>
          <w:rFonts w:ascii="Arial" w:hAnsi="Arial" w:cs="Arial"/>
          <w:b/>
        </w:rPr>
        <w:t>Работа контактов</w:t>
      </w:r>
      <w:r>
        <w:rPr>
          <w:rFonts w:ascii="Arial" w:hAnsi="Arial" w:cs="Arial"/>
          <w:b/>
        </w:rPr>
        <w:t xml:space="preserve"> </w:t>
      </w:r>
    </w:p>
    <w:p w14:paraId="46BAEF09" w14:textId="43DC49E3" w:rsidR="00502676" w:rsidRDefault="00502676" w:rsidP="00502676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17</w:t>
      </w:r>
      <w:r w:rsidRPr="00DF247B">
        <w:rPr>
          <w:rFonts w:ascii="Arial" w:hAnsi="Arial" w:cs="Arial"/>
        </w:rPr>
        <w:t>.</w:t>
      </w:r>
    </w:p>
    <w:p w14:paraId="4B984B27" w14:textId="24C187CA" w:rsidR="00FC2FC4" w:rsidRPr="0080127C" w:rsidRDefault="00FC2FC4" w:rsidP="00FC2FC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634BB">
        <w:rPr>
          <w:rFonts w:ascii="Arial" w:hAnsi="Arial" w:cs="Arial"/>
          <w:b/>
        </w:rPr>
        <w:t>8</w:t>
      </w:r>
      <w:r w:rsidRPr="00CB48C5">
        <w:rPr>
          <w:rFonts w:ascii="Arial" w:hAnsi="Arial" w:cs="Arial"/>
          <w:b/>
        </w:rPr>
        <w:t xml:space="preserve"> </w:t>
      </w:r>
      <w:r w:rsidR="00D634BB">
        <w:rPr>
          <w:rFonts w:ascii="Arial" w:hAnsi="Arial" w:cs="Arial"/>
          <w:b/>
        </w:rPr>
        <w:t>Нагревостойкость приборных соединителей для горячих и очень горячих условий</w:t>
      </w:r>
    </w:p>
    <w:p w14:paraId="2C88070A" w14:textId="16A4A40B" w:rsidR="00FC2FC4" w:rsidRDefault="00FC2FC4" w:rsidP="00FC2FC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>IEC 60320-1</w:t>
      </w:r>
      <w:r w:rsidR="00D634BB">
        <w:rPr>
          <w:rFonts w:ascii="Arial" w:hAnsi="Arial" w:cs="Arial"/>
        </w:rPr>
        <w:t>, раздел 18 не применяют.</w:t>
      </w:r>
    </w:p>
    <w:p w14:paraId="7982C560" w14:textId="6640A00B" w:rsidR="00FC2FC4" w:rsidRPr="00CB48C5" w:rsidRDefault="00FC2FC4" w:rsidP="00FC2FC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634BB">
        <w:rPr>
          <w:rFonts w:ascii="Arial" w:hAnsi="Arial" w:cs="Arial"/>
          <w:b/>
        </w:rPr>
        <w:t>9</w:t>
      </w:r>
      <w:r w:rsidRPr="00CB48C5">
        <w:rPr>
          <w:rFonts w:ascii="Arial" w:hAnsi="Arial" w:cs="Arial"/>
          <w:b/>
        </w:rPr>
        <w:t xml:space="preserve"> </w:t>
      </w:r>
      <w:r w:rsidR="00D634BB">
        <w:rPr>
          <w:rFonts w:ascii="Arial" w:hAnsi="Arial" w:cs="Arial"/>
          <w:b/>
        </w:rPr>
        <w:t>Отключающая способность</w:t>
      </w:r>
      <w:r>
        <w:rPr>
          <w:rFonts w:ascii="Arial" w:hAnsi="Arial" w:cs="Arial"/>
          <w:b/>
        </w:rPr>
        <w:t xml:space="preserve"> </w:t>
      </w:r>
    </w:p>
    <w:p w14:paraId="28DADD4D" w14:textId="55B685D3" w:rsidR="00FC2FC4" w:rsidRDefault="00FC2FC4" w:rsidP="00FC2FC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 w:rsidR="00D634BB">
        <w:rPr>
          <w:rFonts w:ascii="Arial" w:hAnsi="Arial" w:cs="Arial"/>
        </w:rPr>
        <w:t>19</w:t>
      </w:r>
      <w:r w:rsidRPr="00DF247B">
        <w:rPr>
          <w:rFonts w:ascii="Arial" w:hAnsi="Arial" w:cs="Arial"/>
        </w:rPr>
        <w:t>.</w:t>
      </w:r>
    </w:p>
    <w:p w14:paraId="3D685D0B" w14:textId="6C36EB02" w:rsidR="00D634BB" w:rsidRPr="0080127C" w:rsidRDefault="00D634BB" w:rsidP="00D634BB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Нормальная работа</w:t>
      </w:r>
    </w:p>
    <w:p w14:paraId="67C64B4E" w14:textId="762FFF17" w:rsidR="00D634BB" w:rsidRDefault="00D634BB" w:rsidP="00D634BB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20</w:t>
      </w:r>
      <w:r w:rsidRPr="00DF247B">
        <w:rPr>
          <w:rFonts w:ascii="Arial" w:hAnsi="Arial" w:cs="Arial"/>
        </w:rPr>
        <w:t>.</w:t>
      </w:r>
    </w:p>
    <w:p w14:paraId="3D43E726" w14:textId="79D580C7" w:rsidR="00D634BB" w:rsidRPr="00CB48C5" w:rsidRDefault="00D634BB" w:rsidP="00D634BB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Превышение температуры </w:t>
      </w:r>
    </w:p>
    <w:p w14:paraId="71076149" w14:textId="29623D98" w:rsidR="00D634BB" w:rsidRDefault="00D634BB" w:rsidP="00D634BB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21</w:t>
      </w:r>
      <w:r w:rsidRPr="00DF247B">
        <w:rPr>
          <w:rFonts w:ascii="Arial" w:hAnsi="Arial" w:cs="Arial"/>
        </w:rPr>
        <w:t>.</w:t>
      </w:r>
    </w:p>
    <w:p w14:paraId="48220750" w14:textId="5D3E53C1" w:rsidR="00E63E44" w:rsidRPr="00CB48C5" w:rsidRDefault="00E63E44" w:rsidP="00E63E44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22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Шнуры и их присоединения</w:t>
      </w:r>
    </w:p>
    <w:p w14:paraId="5C7F5DB4" w14:textId="41F03778" w:rsidR="00E63E44" w:rsidRPr="00934471" w:rsidRDefault="00E63E44" w:rsidP="00E63E4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22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0C672F73" w14:textId="77777777" w:rsidR="007F4409" w:rsidRDefault="007F4409" w:rsidP="00E63E4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b/>
          <w:lang w:eastAsia="ru-RU"/>
        </w:rPr>
      </w:pPr>
    </w:p>
    <w:p w14:paraId="01A195E8" w14:textId="09047E1F" w:rsidR="00A14893" w:rsidRDefault="00E63E44" w:rsidP="00E63E44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E63E44">
        <w:rPr>
          <w:rFonts w:ascii="Arial" w:eastAsiaTheme="minorEastAsia" w:hAnsi="Arial" w:cs="Arial"/>
          <w:b/>
          <w:lang w:eastAsia="ru-RU"/>
        </w:rPr>
        <w:lastRenderedPageBreak/>
        <w:t>22.1</w:t>
      </w:r>
      <w:r>
        <w:rPr>
          <w:rFonts w:ascii="Arial" w:eastAsiaTheme="minorEastAsia" w:hAnsi="Arial" w:cs="Arial"/>
          <w:i/>
          <w:lang w:eastAsia="ru-RU"/>
        </w:rPr>
        <w:t xml:space="preserve"> Таблица 9 заменить на следующую таблицу:</w:t>
      </w:r>
      <w:r w:rsidRPr="009D2DEB">
        <w:rPr>
          <w:rFonts w:ascii="Arial" w:eastAsiaTheme="minorEastAsia" w:hAnsi="Arial" w:cs="Arial"/>
          <w:i/>
          <w:lang w:eastAsia="ru-RU"/>
        </w:rPr>
        <w:t xml:space="preserve"> </w:t>
      </w:r>
    </w:p>
    <w:p w14:paraId="1126442E" w14:textId="77777777" w:rsidR="000C44E7" w:rsidRDefault="000C44E7" w:rsidP="000C44E7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450"/>
        <w:gridCol w:w="3000"/>
        <w:gridCol w:w="3150"/>
      </w:tblGrid>
      <w:tr w:rsidR="000C44E7" w14:paraId="03947C99" w14:textId="77777777" w:rsidTr="000C44E7"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24DB0" w14:textId="77777777" w:rsidR="000C44E7" w:rsidRPr="00F13472" w:rsidRDefault="000C44E7" w:rsidP="004A600F">
            <w:pPr>
              <w:pStyle w:val="FORMATTEXT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 xml:space="preserve">Тип соединителя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B1C86" w14:textId="530FBC67" w:rsidR="000C44E7" w:rsidRPr="00F13472" w:rsidRDefault="000C44E7" w:rsidP="004A600F">
            <w:pPr>
              <w:pStyle w:val="FORMATTEXT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 xml:space="preserve">Тип шнура </w:t>
            </w:r>
            <w:r w:rsidRPr="00F13472">
              <w:rPr>
                <w:szCs w:val="18"/>
                <w:vertAlign w:val="superscript"/>
              </w:rPr>
              <w:t>а</w:t>
            </w:r>
            <w:r w:rsidRPr="00F13472">
              <w:rPr>
                <w:szCs w:val="18"/>
              </w:rPr>
              <w:t xml:space="preserve">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57670" w14:textId="77777777" w:rsidR="000C44E7" w:rsidRPr="00F13472" w:rsidRDefault="000C44E7" w:rsidP="004A600F">
            <w:pPr>
              <w:pStyle w:val="FORMATTEXT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>Номинальное сечение</w:t>
            </w:r>
          </w:p>
          <w:p w14:paraId="6FC2145F" w14:textId="110C7967" w:rsidR="000C44E7" w:rsidRPr="00F13472" w:rsidRDefault="000C44E7" w:rsidP="000C44E7">
            <w:pPr>
              <w:pStyle w:val="FORMATTEXT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>мм</w:t>
            </w:r>
            <w:r w:rsidRPr="00F13472">
              <w:rPr>
                <w:szCs w:val="18"/>
                <w:vertAlign w:val="superscript"/>
              </w:rPr>
              <w:t>2</w:t>
            </w:r>
          </w:p>
        </w:tc>
      </w:tr>
      <w:tr w:rsidR="000C44E7" w14:paraId="26C99049" w14:textId="77777777" w:rsidTr="000C44E7">
        <w:tc>
          <w:tcPr>
            <w:tcW w:w="34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7CA543" w14:textId="77777777" w:rsidR="000C44E7" w:rsidRPr="00F13472" w:rsidRDefault="000C44E7" w:rsidP="004A600F">
            <w:pPr>
              <w:pStyle w:val="FORMATTEXT"/>
              <w:rPr>
                <w:szCs w:val="18"/>
              </w:rPr>
            </w:pPr>
            <w:r w:rsidRPr="00F13472">
              <w:rPr>
                <w:szCs w:val="18"/>
              </w:rPr>
              <w:t xml:space="preserve">Соединитель для швейных машин </w:t>
            </w:r>
          </w:p>
        </w:tc>
        <w:tc>
          <w:tcPr>
            <w:tcW w:w="30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DCF792" w14:textId="77777777" w:rsidR="000C44E7" w:rsidRPr="00F13472" w:rsidRDefault="000C44E7" w:rsidP="000C44E7">
            <w:pPr>
              <w:pStyle w:val="FORMATTEXT"/>
              <w:spacing w:line="360" w:lineRule="auto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>60227 IEC 52</w:t>
            </w:r>
          </w:p>
          <w:p w14:paraId="7A327F8B" w14:textId="77777777" w:rsidR="000C44E7" w:rsidRPr="00F13472" w:rsidRDefault="000C44E7" w:rsidP="000C44E7">
            <w:pPr>
              <w:pStyle w:val="FORMATTEXT"/>
              <w:spacing w:line="360" w:lineRule="auto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 xml:space="preserve">60245 IEC 53 </w:t>
            </w:r>
          </w:p>
        </w:tc>
        <w:tc>
          <w:tcPr>
            <w:tcW w:w="31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53F659" w14:textId="0014EEBD" w:rsidR="000C44E7" w:rsidRPr="00F13472" w:rsidRDefault="000C44E7" w:rsidP="000C44E7">
            <w:pPr>
              <w:pStyle w:val="FORMATTEXT"/>
              <w:spacing w:line="360" w:lineRule="auto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>0,75</w:t>
            </w:r>
          </w:p>
          <w:p w14:paraId="103D9D55" w14:textId="77777777" w:rsidR="000C44E7" w:rsidRPr="00F13472" w:rsidRDefault="000C44E7" w:rsidP="000C44E7">
            <w:pPr>
              <w:pStyle w:val="FORMATTEXT"/>
              <w:spacing w:line="360" w:lineRule="auto"/>
              <w:jc w:val="center"/>
              <w:rPr>
                <w:szCs w:val="18"/>
              </w:rPr>
            </w:pPr>
            <w:r w:rsidRPr="00F13472">
              <w:rPr>
                <w:szCs w:val="18"/>
              </w:rPr>
              <w:t xml:space="preserve">0,75 </w:t>
            </w:r>
          </w:p>
        </w:tc>
      </w:tr>
      <w:tr w:rsidR="000C44E7" w14:paraId="2AAC96DE" w14:textId="77777777" w:rsidTr="004A600F">
        <w:tc>
          <w:tcPr>
            <w:tcW w:w="9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857F6C" w14:textId="68A6D618" w:rsidR="000C44E7" w:rsidRPr="00F13472" w:rsidRDefault="000C44E7" w:rsidP="000C44E7">
            <w:pPr>
              <w:pStyle w:val="FORMATTEXT"/>
              <w:rPr>
                <w:szCs w:val="18"/>
              </w:rPr>
            </w:pPr>
            <w:r w:rsidRPr="00D957E5">
              <w:rPr>
                <w:spacing w:val="60"/>
                <w:szCs w:val="18"/>
              </w:rPr>
              <w:t>Примечание</w:t>
            </w:r>
            <w:r w:rsidRPr="00F13472">
              <w:rPr>
                <w:szCs w:val="18"/>
              </w:rPr>
              <w:t xml:space="preserve"> – Для шнуров длиной не более 2 м в соответствии с IEC 60335-1 и IEC 60335-2-28 допускается использование шнуров сечением 0,5 мм</w:t>
            </w:r>
            <w:r w:rsidRPr="00F13472">
              <w:rPr>
                <w:szCs w:val="18"/>
                <w:vertAlign w:val="superscript"/>
              </w:rPr>
              <w:t>2</w:t>
            </w:r>
            <w:r w:rsidRPr="00F13472">
              <w:rPr>
                <w:szCs w:val="18"/>
              </w:rPr>
              <w:t>.</w:t>
            </w:r>
          </w:p>
          <w:p w14:paraId="1DB10229" w14:textId="5E762CAC" w:rsidR="000C44E7" w:rsidRPr="00F13472" w:rsidRDefault="000C44E7" w:rsidP="000C44E7">
            <w:pPr>
              <w:pStyle w:val="FORMATTEXT"/>
              <w:rPr>
                <w:szCs w:val="18"/>
              </w:rPr>
            </w:pPr>
            <w:r w:rsidRPr="00F13472">
              <w:rPr>
                <w:szCs w:val="18"/>
                <w:vertAlign w:val="superscript"/>
              </w:rPr>
              <w:t>a</w:t>
            </w:r>
            <w:r w:rsidRPr="00F13472">
              <w:rPr>
                <w:szCs w:val="18"/>
              </w:rPr>
              <w:t xml:space="preserve"> Также допускается использование других кабелей или шнуров с эквивалентными характеристиками.</w:t>
            </w:r>
          </w:p>
        </w:tc>
      </w:tr>
    </w:tbl>
    <w:p w14:paraId="3A24906D" w14:textId="77777777" w:rsidR="000C44E7" w:rsidRDefault="000C44E7" w:rsidP="000C44E7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F3D7AF4" w14:textId="77777777" w:rsidR="00FF2E07" w:rsidRPr="00B143A8" w:rsidRDefault="00FF2E07" w:rsidP="00FF2E07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i/>
          <w:lang w:eastAsia="ru-RU"/>
        </w:rPr>
      </w:pPr>
      <w:r w:rsidRPr="00B143A8">
        <w:rPr>
          <w:rFonts w:ascii="Arial" w:eastAsiaTheme="minorEastAsia" w:hAnsi="Arial" w:cs="Arial"/>
          <w:b/>
          <w:lang w:eastAsia="ru-RU"/>
        </w:rPr>
        <w:t xml:space="preserve">22.2.3 </w:t>
      </w:r>
      <w:r w:rsidRPr="00B143A8">
        <w:rPr>
          <w:rFonts w:ascii="Arial" w:eastAsiaTheme="minorEastAsia" w:hAnsi="Arial" w:cs="Arial"/>
          <w:i/>
          <w:lang w:eastAsia="ru-RU"/>
        </w:rPr>
        <w:t>Дополнение к требованиям испытаний:</w:t>
      </w:r>
    </w:p>
    <w:p w14:paraId="20017261" w14:textId="3CC3E7AF" w:rsidR="00B143A8" w:rsidRPr="00B143A8" w:rsidRDefault="00B143A8" w:rsidP="00B143A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Если соединители для швейных машин соединены или предназначены для соединения с более чем одним шнуром, испытания проводят следующим образом:</w:t>
      </w:r>
    </w:p>
    <w:p w14:paraId="3F332CCD" w14:textId="77777777" w:rsidR="00B143A8" w:rsidRPr="00B143A8" w:rsidRDefault="00B143A8" w:rsidP="00B143A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неразборные соединители для швейных машин испытывают с имеющимися шнурами (в состоянии поставки);</w:t>
      </w:r>
    </w:p>
    <w:p w14:paraId="298AC408" w14:textId="77777777" w:rsidR="00B143A8" w:rsidRPr="00B143A8" w:rsidRDefault="00B143A8" w:rsidP="00B143A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разборные соединители для швейных машин испытывают с типами и размерами шнуров, установленными изготовителем соединителей;</w:t>
      </w:r>
    </w:p>
    <w:p w14:paraId="519CB218" w14:textId="77777777" w:rsidR="00B143A8" w:rsidRPr="00B143A8" w:rsidRDefault="00B143A8" w:rsidP="00B143A8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соединители для швейных машин испытывают с каждым шнуром отдельно, другие шнуры отрезают на длине примерно 100 мм.</w:t>
      </w:r>
    </w:p>
    <w:p w14:paraId="2FF48695" w14:textId="4A261D28" w:rsidR="00A14893" w:rsidRPr="00B143A8" w:rsidRDefault="00B143A8" w:rsidP="00B143A8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b/>
          <w:lang w:eastAsia="ru-RU"/>
        </w:rPr>
      </w:pPr>
      <w:r w:rsidRPr="00B143A8">
        <w:rPr>
          <w:rFonts w:ascii="Arial" w:eastAsiaTheme="minorEastAsia" w:hAnsi="Arial" w:cs="Arial"/>
          <w:b/>
          <w:lang w:eastAsia="ru-RU"/>
        </w:rPr>
        <w:t>22.3</w:t>
      </w:r>
      <w:r>
        <w:rPr>
          <w:rFonts w:ascii="Arial" w:eastAsiaTheme="minorEastAsia" w:hAnsi="Arial" w:cs="Arial"/>
          <w:b/>
          <w:lang w:eastAsia="ru-RU"/>
        </w:rPr>
        <w:t xml:space="preserve"> </w:t>
      </w:r>
      <w:r w:rsidRPr="00B143A8">
        <w:rPr>
          <w:rFonts w:ascii="Arial" w:eastAsiaTheme="minorEastAsia" w:hAnsi="Arial" w:cs="Arial"/>
          <w:i/>
          <w:lang w:eastAsia="ru-RU"/>
        </w:rPr>
        <w:t>Дополнение к требованиям испытаний:</w:t>
      </w:r>
    </w:p>
    <w:p w14:paraId="1F4046E4" w14:textId="77777777" w:rsidR="009E1C97" w:rsidRPr="00B143A8" w:rsidRDefault="009E1C97" w:rsidP="009E1C9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Если соединители для швейных машин соединены или предназначены для соединения с более чем одним шнуром, испытания проводят следующим образом:</w:t>
      </w:r>
    </w:p>
    <w:p w14:paraId="7FEC64F4" w14:textId="77777777" w:rsidR="009E1C97" w:rsidRPr="00B143A8" w:rsidRDefault="009E1C97" w:rsidP="009E1C9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неразборные соединители для швейных машин испытывают с имеющимися шнурами (в состоянии поставки);</w:t>
      </w:r>
    </w:p>
    <w:p w14:paraId="2AE9D376" w14:textId="77777777" w:rsidR="009E1C97" w:rsidRPr="00B143A8" w:rsidRDefault="009E1C97" w:rsidP="009E1C9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разборные соединители для швейных машин испытывают с типами и размерами шнуров, установленными изготовителем соединителей;</w:t>
      </w:r>
    </w:p>
    <w:p w14:paraId="67622238" w14:textId="77777777" w:rsidR="009E1C97" w:rsidRPr="00B143A8" w:rsidRDefault="009E1C97" w:rsidP="009E1C97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B143A8">
        <w:rPr>
          <w:sz w:val="24"/>
          <w:szCs w:val="24"/>
        </w:rPr>
        <w:t>- соединители для швейных машин испытывают с каждым шнуром отдельно, другие шнуры отрезают на длине примерно 100 мм.</w:t>
      </w:r>
    </w:p>
    <w:p w14:paraId="17DC2175" w14:textId="067343A1" w:rsidR="00A14893" w:rsidRPr="00F13472" w:rsidRDefault="009E1C97" w:rsidP="00820262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sz w:val="22"/>
          <w:szCs w:val="20"/>
          <w:lang w:eastAsia="ru-RU"/>
        </w:rPr>
      </w:pPr>
      <w:r w:rsidRPr="00F13472">
        <w:rPr>
          <w:rFonts w:ascii="Arial" w:hAnsi="Arial" w:cs="Arial"/>
          <w:spacing w:val="60"/>
          <w:sz w:val="22"/>
          <w:szCs w:val="20"/>
        </w:rPr>
        <w:t>Примечание</w:t>
      </w:r>
      <w:r w:rsidRPr="00F13472">
        <w:rPr>
          <w:rFonts w:ascii="Arial" w:hAnsi="Arial" w:cs="Arial"/>
          <w:sz w:val="22"/>
          <w:szCs w:val="20"/>
        </w:rPr>
        <w:t xml:space="preserve"> – Для данных испытаний необходим один дополнительный образец с дополнительным шнуром.</w:t>
      </w:r>
    </w:p>
    <w:p w14:paraId="2643D0F0" w14:textId="4A7414F6" w:rsidR="005D74AF" w:rsidRPr="00CB48C5" w:rsidRDefault="005D74AF" w:rsidP="005D74AF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Механическая прочность</w:t>
      </w:r>
    </w:p>
    <w:p w14:paraId="12B35471" w14:textId="64D84BE5" w:rsidR="005D74AF" w:rsidRPr="00934471" w:rsidRDefault="005D74AF" w:rsidP="005D74A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23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04BB30F2" w14:textId="2CA58E75" w:rsidR="005D74AF" w:rsidRDefault="005D74AF" w:rsidP="005D74AF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E63E44">
        <w:rPr>
          <w:rFonts w:ascii="Arial" w:eastAsiaTheme="minorEastAsia" w:hAnsi="Arial" w:cs="Arial"/>
          <w:b/>
          <w:lang w:eastAsia="ru-RU"/>
        </w:rPr>
        <w:t>2</w:t>
      </w:r>
      <w:r>
        <w:rPr>
          <w:rFonts w:ascii="Arial" w:eastAsiaTheme="minorEastAsia" w:hAnsi="Arial" w:cs="Arial"/>
          <w:b/>
          <w:lang w:eastAsia="ru-RU"/>
        </w:rPr>
        <w:t>3</w:t>
      </w:r>
      <w:r w:rsidRPr="00E63E44">
        <w:rPr>
          <w:rFonts w:ascii="Arial" w:eastAsiaTheme="minorEastAsia" w:hAnsi="Arial" w:cs="Arial"/>
          <w:b/>
          <w:lang w:eastAsia="ru-RU"/>
        </w:rPr>
        <w:t>.</w:t>
      </w:r>
      <w:r>
        <w:rPr>
          <w:rFonts w:ascii="Arial" w:eastAsiaTheme="minorEastAsia" w:hAnsi="Arial" w:cs="Arial"/>
          <w:b/>
          <w:lang w:eastAsia="ru-RU"/>
        </w:rPr>
        <w:t>2</w:t>
      </w:r>
      <w:r>
        <w:rPr>
          <w:rFonts w:ascii="Arial" w:eastAsiaTheme="minorEastAsia" w:hAnsi="Arial" w:cs="Arial"/>
          <w:i/>
          <w:lang w:eastAsia="ru-RU"/>
        </w:rPr>
        <w:t xml:space="preserve"> </w:t>
      </w:r>
      <w:r w:rsidRPr="00B143A8">
        <w:rPr>
          <w:rFonts w:ascii="Arial" w:eastAsiaTheme="minorEastAsia" w:hAnsi="Arial" w:cs="Arial"/>
          <w:i/>
          <w:lang w:eastAsia="ru-RU"/>
        </w:rPr>
        <w:t>Дополнение к требованиям испытаний:</w:t>
      </w:r>
    </w:p>
    <w:p w14:paraId="276CC50F" w14:textId="77777777" w:rsidR="005D74AF" w:rsidRPr="005D74AF" w:rsidRDefault="005D74AF" w:rsidP="005D74A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5D74AF">
        <w:rPr>
          <w:sz w:val="24"/>
          <w:szCs w:val="24"/>
        </w:rPr>
        <w:t>Если соединители для швейных машин соединены или предназначены для соединения с более чем одним шнуром, испытания проводят следующим образом:</w:t>
      </w:r>
    </w:p>
    <w:p w14:paraId="673C0BEB" w14:textId="77777777" w:rsidR="005D74AF" w:rsidRPr="005D74AF" w:rsidRDefault="005D74AF" w:rsidP="005D74A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5D74AF">
        <w:rPr>
          <w:sz w:val="24"/>
          <w:szCs w:val="24"/>
        </w:rPr>
        <w:lastRenderedPageBreak/>
        <w:t>- неразборные соединители для швейных машин испытывают с имеющимися шнурами (в состоянии поставки);</w:t>
      </w:r>
    </w:p>
    <w:p w14:paraId="395F8ABC" w14:textId="77777777" w:rsidR="005D74AF" w:rsidRPr="005D74AF" w:rsidRDefault="005D74AF" w:rsidP="005D74A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5D74AF">
        <w:rPr>
          <w:sz w:val="24"/>
          <w:szCs w:val="24"/>
        </w:rPr>
        <w:t>- разборные соединители для швейных машин испытывают с типами и размерами шнуров, установленными изготовителем соединителей;</w:t>
      </w:r>
    </w:p>
    <w:p w14:paraId="16D485A7" w14:textId="77777777" w:rsidR="005D74AF" w:rsidRPr="005D74AF" w:rsidRDefault="005D74AF" w:rsidP="005D74AF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5D74AF">
        <w:rPr>
          <w:sz w:val="24"/>
          <w:szCs w:val="24"/>
        </w:rPr>
        <w:t xml:space="preserve">- другие шнуры должны имеют длину примерно 100 мм. </w:t>
      </w:r>
    </w:p>
    <w:p w14:paraId="1A5B6BB8" w14:textId="6ABD16E5" w:rsidR="00A14893" w:rsidRPr="00C536B4" w:rsidRDefault="00C536B4" w:rsidP="00820262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b/>
          <w:lang w:eastAsia="ru-RU"/>
        </w:rPr>
      </w:pPr>
      <w:r w:rsidRPr="00C536B4">
        <w:rPr>
          <w:rFonts w:ascii="Arial" w:eastAsiaTheme="minorEastAsia" w:hAnsi="Arial" w:cs="Arial"/>
          <w:b/>
          <w:lang w:eastAsia="ru-RU"/>
        </w:rPr>
        <w:t xml:space="preserve">23.5 </w:t>
      </w:r>
      <w:r w:rsidRPr="00C536B4">
        <w:rPr>
          <w:rFonts w:ascii="Arial" w:eastAsiaTheme="minorEastAsia" w:hAnsi="Arial" w:cs="Arial"/>
          <w:i/>
          <w:lang w:eastAsia="ru-RU"/>
        </w:rPr>
        <w:t>Не применяют</w:t>
      </w:r>
      <w:r>
        <w:rPr>
          <w:rFonts w:ascii="Arial" w:eastAsiaTheme="minorEastAsia" w:hAnsi="Arial" w:cs="Arial"/>
          <w:i/>
          <w:lang w:eastAsia="ru-RU"/>
        </w:rPr>
        <w:t xml:space="preserve"> </w:t>
      </w:r>
    </w:p>
    <w:p w14:paraId="42AE3197" w14:textId="0BCB4616" w:rsidR="0016239D" w:rsidRPr="00CB48C5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24</w:t>
      </w:r>
      <w:r w:rsidRPr="00CB48C5">
        <w:rPr>
          <w:rFonts w:ascii="Arial" w:hAnsi="Arial" w:cs="Arial"/>
          <w:b/>
        </w:rPr>
        <w:t xml:space="preserve"> </w:t>
      </w:r>
      <w:r w:rsidR="009D0B02">
        <w:rPr>
          <w:rFonts w:ascii="Arial" w:hAnsi="Arial" w:cs="Arial"/>
          <w:b/>
        </w:rPr>
        <w:t>У</w:t>
      </w:r>
      <w:r w:rsidR="0054611D">
        <w:rPr>
          <w:rFonts w:ascii="Arial" w:hAnsi="Arial" w:cs="Arial"/>
          <w:b/>
        </w:rPr>
        <w:t xml:space="preserve">стойчивость к </w:t>
      </w:r>
      <w:r w:rsidR="009D0B02">
        <w:rPr>
          <w:rFonts w:ascii="Arial" w:hAnsi="Arial" w:cs="Arial"/>
          <w:b/>
        </w:rPr>
        <w:t xml:space="preserve">нагреву и </w:t>
      </w:r>
      <w:r w:rsidR="0054611D">
        <w:rPr>
          <w:rFonts w:ascii="Arial" w:hAnsi="Arial" w:cs="Arial"/>
          <w:b/>
        </w:rPr>
        <w:t>старению</w:t>
      </w:r>
      <w:r>
        <w:rPr>
          <w:rFonts w:ascii="Arial" w:hAnsi="Arial" w:cs="Arial"/>
          <w:b/>
        </w:rPr>
        <w:t xml:space="preserve"> </w:t>
      </w:r>
    </w:p>
    <w:p w14:paraId="2FB138B6" w14:textId="03DA8052" w:rsidR="0016239D" w:rsidRDefault="0016239D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24</w:t>
      </w:r>
      <w:r w:rsidRPr="00DF247B">
        <w:rPr>
          <w:rFonts w:ascii="Arial" w:hAnsi="Arial" w:cs="Arial"/>
        </w:rPr>
        <w:t>.</w:t>
      </w:r>
    </w:p>
    <w:p w14:paraId="3CD96334" w14:textId="74507E5D" w:rsidR="0016239D" w:rsidRPr="0080127C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</w:t>
      </w:r>
      <w:r w:rsidRPr="00CB48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Винты, токопроводящие части и соединения</w:t>
      </w:r>
    </w:p>
    <w:p w14:paraId="7ABF877F" w14:textId="7B5AD493" w:rsidR="0016239D" w:rsidRDefault="009B4928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</w:rPr>
      </w:pPr>
      <w:r w:rsidRPr="00934471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25</w:t>
      </w:r>
      <w:r w:rsidRPr="009344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исключением следующего</w:t>
      </w:r>
      <w:r w:rsidRPr="00934471">
        <w:rPr>
          <w:rFonts w:ascii="Arial" w:hAnsi="Arial" w:cs="Arial"/>
        </w:rPr>
        <w:t>:</w:t>
      </w:r>
    </w:p>
    <w:p w14:paraId="669A0C21" w14:textId="1D9CD5A8" w:rsidR="009B4928" w:rsidRDefault="009B4928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i/>
        </w:rPr>
      </w:pPr>
      <w:r w:rsidRPr="009B4928">
        <w:rPr>
          <w:rFonts w:ascii="Arial" w:hAnsi="Arial" w:cs="Arial"/>
          <w:i/>
        </w:rPr>
        <w:t>25.1 Дополнить:</w:t>
      </w:r>
    </w:p>
    <w:p w14:paraId="24BD458E" w14:textId="4B976D8E" w:rsidR="009B4928" w:rsidRPr="00AC68E6" w:rsidRDefault="009B4928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AC68E6">
        <w:rPr>
          <w:rFonts w:ascii="Arial" w:hAnsi="Arial" w:cs="Arial"/>
        </w:rPr>
        <w:t>Номинальное поперечное сечение проводников, применяемых при испытании винтовых зажимов соединителей для швейных машин - 1 мм</w:t>
      </w:r>
      <w:r w:rsidRPr="00AC68E6">
        <w:rPr>
          <w:rFonts w:ascii="Arial" w:hAnsi="Arial" w:cs="Arial"/>
          <w:vertAlign w:val="superscript"/>
        </w:rPr>
        <w:t>2</w:t>
      </w:r>
      <w:r w:rsidR="00AC68E6">
        <w:rPr>
          <w:rFonts w:ascii="Arial" w:hAnsi="Arial" w:cs="Arial"/>
        </w:rPr>
        <w:t>.</w:t>
      </w:r>
    </w:p>
    <w:p w14:paraId="20BE0987" w14:textId="024F8149" w:rsidR="0016239D" w:rsidRPr="009D0B02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 w:rsidRPr="009D0B02">
        <w:rPr>
          <w:rFonts w:ascii="Arial" w:hAnsi="Arial" w:cs="Arial"/>
          <w:b/>
        </w:rPr>
        <w:t>26</w:t>
      </w:r>
      <w:r w:rsidRPr="009D0B02">
        <w:rPr>
          <w:rFonts w:ascii="Arial" w:hAnsi="Arial" w:cs="Arial"/>
          <w:b/>
          <w:sz w:val="32"/>
        </w:rPr>
        <w:t xml:space="preserve"> </w:t>
      </w:r>
      <w:r w:rsidR="009D0B02" w:rsidRPr="009D0B02">
        <w:rPr>
          <w:rFonts w:ascii="Arial" w:hAnsi="Arial" w:cs="Arial"/>
          <w:b/>
          <w:bCs/>
          <w:szCs w:val="24"/>
        </w:rPr>
        <w:t>Пути утечки тока, расстояния по изоляционному материалу и воздушные зазоры</w:t>
      </w:r>
    </w:p>
    <w:p w14:paraId="35803338" w14:textId="180B330A" w:rsidR="0016239D" w:rsidRDefault="0016239D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26</w:t>
      </w:r>
      <w:r w:rsidRPr="00DF247B">
        <w:rPr>
          <w:rFonts w:ascii="Arial" w:hAnsi="Arial" w:cs="Arial"/>
        </w:rPr>
        <w:t>.</w:t>
      </w:r>
    </w:p>
    <w:p w14:paraId="22A131BA" w14:textId="5EBCD40A" w:rsidR="0016239D" w:rsidRPr="009B4928" w:rsidRDefault="0016239D" w:rsidP="0016239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27</w:t>
      </w:r>
      <w:r w:rsidRPr="00CB48C5">
        <w:rPr>
          <w:rFonts w:ascii="Arial" w:hAnsi="Arial" w:cs="Arial"/>
          <w:b/>
        </w:rPr>
        <w:t xml:space="preserve"> </w:t>
      </w:r>
      <w:r w:rsidR="009B4928" w:rsidRPr="009B4928">
        <w:rPr>
          <w:rFonts w:ascii="Arial" w:hAnsi="Arial" w:cs="Arial"/>
          <w:b/>
          <w:bCs/>
          <w:szCs w:val="24"/>
        </w:rPr>
        <w:t>Теплостойкость, огнестойкость и стойкость к токам поверхностного разряда</w:t>
      </w:r>
      <w:r w:rsidRPr="009B4928">
        <w:rPr>
          <w:rFonts w:ascii="Arial" w:hAnsi="Arial" w:cs="Arial"/>
          <w:b/>
          <w:szCs w:val="24"/>
        </w:rPr>
        <w:t xml:space="preserve"> </w:t>
      </w:r>
    </w:p>
    <w:p w14:paraId="1CFD7E05" w14:textId="252EDA4E" w:rsidR="0016239D" w:rsidRDefault="0016239D" w:rsidP="0016239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DF247B">
        <w:rPr>
          <w:rFonts w:ascii="Arial" w:hAnsi="Arial" w:cs="Arial"/>
        </w:rPr>
        <w:t xml:space="preserve">Применяют IEC 60320-1, раздел </w:t>
      </w:r>
      <w:r>
        <w:rPr>
          <w:rFonts w:ascii="Arial" w:hAnsi="Arial" w:cs="Arial"/>
        </w:rPr>
        <w:t>27</w:t>
      </w:r>
      <w:r w:rsidRPr="00DF247B">
        <w:rPr>
          <w:rFonts w:ascii="Arial" w:hAnsi="Arial" w:cs="Arial"/>
        </w:rPr>
        <w:t>.</w:t>
      </w:r>
    </w:p>
    <w:p w14:paraId="6FC6026E" w14:textId="3720D859" w:rsidR="00955FAD" w:rsidRPr="00955FAD" w:rsidRDefault="00955FAD" w:rsidP="00955FA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</w:rPr>
      </w:pPr>
      <w:r w:rsidRPr="00955FAD">
        <w:rPr>
          <w:rFonts w:ascii="Arial" w:hAnsi="Arial" w:cs="Arial"/>
          <w:b/>
        </w:rPr>
        <w:t xml:space="preserve">28 </w:t>
      </w:r>
      <w:r w:rsidRPr="00955FAD">
        <w:rPr>
          <w:rFonts w:ascii="Arial" w:hAnsi="Arial" w:cs="Arial"/>
          <w:b/>
          <w:bCs/>
        </w:rPr>
        <w:t>Коррозиеустойчивость</w:t>
      </w:r>
    </w:p>
    <w:p w14:paraId="1A5817F9" w14:textId="10BAF6FF" w:rsidR="00955FAD" w:rsidRPr="00955FAD" w:rsidRDefault="00955FAD" w:rsidP="00955FA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55FAD">
        <w:rPr>
          <w:rFonts w:ascii="Arial" w:hAnsi="Arial" w:cs="Arial"/>
        </w:rPr>
        <w:t>Применяют IEC 60320-1, раздел 28.</w:t>
      </w:r>
    </w:p>
    <w:p w14:paraId="409C5A96" w14:textId="7AB9BBED" w:rsidR="00955FAD" w:rsidRPr="00955FAD" w:rsidRDefault="00955FAD" w:rsidP="00955FAD">
      <w:pPr>
        <w:pStyle w:val="2"/>
        <w:tabs>
          <w:tab w:val="left" w:pos="9781"/>
        </w:tabs>
        <w:spacing w:line="360" w:lineRule="auto"/>
        <w:ind w:firstLine="567"/>
        <w:jc w:val="both"/>
        <w:rPr>
          <w:rFonts w:ascii="Arial" w:hAnsi="Arial" w:cs="Arial"/>
          <w:b/>
          <w:szCs w:val="24"/>
        </w:rPr>
      </w:pPr>
      <w:r w:rsidRPr="00955FAD">
        <w:rPr>
          <w:rFonts w:ascii="Arial" w:hAnsi="Arial" w:cs="Arial"/>
          <w:b/>
        </w:rPr>
        <w:t xml:space="preserve">29 </w:t>
      </w:r>
      <w:r w:rsidRPr="00955FAD">
        <w:rPr>
          <w:rFonts w:ascii="Arial" w:hAnsi="Arial" w:cs="Arial"/>
          <w:b/>
          <w:bCs/>
        </w:rPr>
        <w:t>Требования к электромагнитной совместимости (ЭМС)</w:t>
      </w:r>
    </w:p>
    <w:p w14:paraId="494C0FFF" w14:textId="7502FB00" w:rsidR="00955FAD" w:rsidRPr="00955FAD" w:rsidRDefault="00955FAD" w:rsidP="00955FAD">
      <w:pPr>
        <w:tabs>
          <w:tab w:val="left" w:pos="9781"/>
        </w:tabs>
        <w:spacing w:line="360" w:lineRule="auto"/>
        <w:ind w:firstLine="567"/>
        <w:jc w:val="both"/>
        <w:rPr>
          <w:rFonts w:ascii="Arial" w:eastAsiaTheme="minorEastAsia" w:hAnsi="Arial" w:cs="Arial"/>
          <w:lang w:eastAsia="ru-RU"/>
        </w:rPr>
      </w:pPr>
      <w:r w:rsidRPr="00955FAD">
        <w:rPr>
          <w:rFonts w:ascii="Arial" w:hAnsi="Arial" w:cs="Arial"/>
        </w:rPr>
        <w:t>Применяют IEC 60320-1, раздел 29.</w:t>
      </w:r>
    </w:p>
    <w:p w14:paraId="7D262AEA" w14:textId="544B58F1" w:rsidR="00A14893" w:rsidRDefault="00A14893" w:rsidP="00820262">
      <w:pPr>
        <w:tabs>
          <w:tab w:val="left" w:pos="9781"/>
        </w:tabs>
        <w:spacing w:line="360" w:lineRule="auto"/>
        <w:ind w:firstLine="709"/>
        <w:jc w:val="both"/>
        <w:rPr>
          <w:rFonts w:ascii="Arial" w:eastAsiaTheme="minorEastAsia" w:hAnsi="Arial" w:cs="Arial"/>
          <w:lang w:eastAsia="ru-RU"/>
        </w:rPr>
      </w:pPr>
    </w:p>
    <w:p w14:paraId="2E7AA81E" w14:textId="480633EC" w:rsidR="00A14893" w:rsidRPr="00955FAD" w:rsidRDefault="00A14893" w:rsidP="00A14893">
      <w:pPr>
        <w:tabs>
          <w:tab w:val="left" w:pos="9781"/>
        </w:tabs>
        <w:jc w:val="both"/>
        <w:rPr>
          <w:rFonts w:ascii="Arial" w:eastAsiaTheme="minorEastAsia" w:hAnsi="Arial" w:cs="Arial"/>
          <w:lang w:eastAsia="ru-RU"/>
        </w:rPr>
      </w:pPr>
    </w:p>
    <w:p w14:paraId="3102AD91" w14:textId="77777777" w:rsidR="00A14893" w:rsidRPr="00955FAD" w:rsidRDefault="00A14893" w:rsidP="00A14893">
      <w:pPr>
        <w:tabs>
          <w:tab w:val="left" w:pos="9781"/>
        </w:tabs>
        <w:jc w:val="both"/>
        <w:rPr>
          <w:rFonts w:ascii="Arial" w:eastAsia="Arial" w:hAnsi="Arial" w:cs="Arial"/>
          <w:sz w:val="20"/>
          <w:szCs w:val="20"/>
        </w:rPr>
        <w:sectPr w:rsidR="00A14893" w:rsidRPr="00955FAD" w:rsidSect="00290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60"/>
          <w:pgMar w:top="1340" w:right="1300" w:bottom="1135" w:left="1300" w:header="624" w:footer="439" w:gutter="0"/>
          <w:pgNumType w:start="1"/>
          <w:cols w:space="720"/>
          <w:titlePg/>
          <w:docGrid w:linePitch="326"/>
        </w:sectPr>
      </w:pPr>
    </w:p>
    <w:p w14:paraId="2A383A3F" w14:textId="0B46BE2B" w:rsidR="002171C2" w:rsidRPr="009D0B02" w:rsidRDefault="00D931B1" w:rsidP="00F13472">
      <w:pPr>
        <w:pStyle w:val="2"/>
        <w:tabs>
          <w:tab w:val="left" w:pos="9781"/>
        </w:tabs>
        <w:spacing w:after="240" w:line="360" w:lineRule="auto"/>
        <w:rPr>
          <w:rFonts w:ascii="Arial" w:hAnsi="Arial" w:cs="Arial"/>
          <w:sz w:val="24"/>
          <w:szCs w:val="24"/>
        </w:rPr>
      </w:pPr>
      <w:bookmarkStart w:id="9" w:name="_Toc99525453"/>
      <w:r w:rsidRPr="002171C2">
        <w:rPr>
          <w:rFonts w:ascii="Arial" w:hAnsi="Arial" w:cs="Arial"/>
          <w:b/>
          <w:sz w:val="24"/>
          <w:szCs w:val="24"/>
        </w:rPr>
        <w:lastRenderedPageBreak/>
        <w:t>Приложение A</w:t>
      </w:r>
      <w:bookmarkEnd w:id="9"/>
      <w:r w:rsidRPr="002171C2">
        <w:rPr>
          <w:rFonts w:ascii="Arial" w:hAnsi="Arial" w:cs="Arial"/>
          <w:b/>
          <w:sz w:val="24"/>
          <w:szCs w:val="24"/>
        </w:rPr>
        <w:br/>
      </w:r>
      <w:r w:rsidRPr="00385EED">
        <w:rPr>
          <w:rFonts w:ascii="Arial" w:hAnsi="Arial" w:cs="Arial"/>
          <w:b/>
          <w:sz w:val="24"/>
          <w:szCs w:val="24"/>
        </w:rPr>
        <w:t>(</w:t>
      </w:r>
      <w:r w:rsidR="00955FAD" w:rsidRPr="00385EED">
        <w:rPr>
          <w:rFonts w:ascii="Arial" w:hAnsi="Arial" w:cs="Arial"/>
          <w:b/>
          <w:sz w:val="24"/>
          <w:szCs w:val="24"/>
        </w:rPr>
        <w:t>обязательное</w:t>
      </w:r>
      <w:r w:rsidRPr="00385EED">
        <w:rPr>
          <w:rFonts w:ascii="Arial" w:hAnsi="Arial" w:cs="Arial"/>
          <w:b/>
          <w:sz w:val="24"/>
          <w:szCs w:val="24"/>
        </w:rPr>
        <w:t>)</w:t>
      </w:r>
      <w:r w:rsidRPr="00385EED">
        <w:rPr>
          <w:rFonts w:ascii="Arial" w:hAnsi="Arial" w:cs="Arial"/>
          <w:sz w:val="24"/>
          <w:szCs w:val="24"/>
        </w:rPr>
        <w:br/>
      </w:r>
      <w:r w:rsidR="009D0B02" w:rsidRPr="009D0B02">
        <w:rPr>
          <w:rFonts w:ascii="Arial" w:hAnsi="Arial" w:cs="Arial"/>
          <w:b/>
          <w:bCs/>
          <w:sz w:val="24"/>
          <w:szCs w:val="24"/>
        </w:rPr>
        <w:t>Индекс устойчивости к токам поверхностного разряда</w:t>
      </w:r>
    </w:p>
    <w:p w14:paraId="4A4490C3" w14:textId="44BEC086" w:rsidR="00955FAD" w:rsidRPr="002018BE" w:rsidRDefault="00955FAD" w:rsidP="00955FAD">
      <w:pPr>
        <w:suppressAutoHyphens w:val="0"/>
        <w:rPr>
          <w:rFonts w:ascii="Arial" w:hAnsi="Arial" w:cs="Arial"/>
        </w:rPr>
      </w:pPr>
      <w:r w:rsidRPr="002018BE">
        <w:rPr>
          <w:rFonts w:ascii="Arial" w:hAnsi="Arial" w:cs="Arial"/>
        </w:rPr>
        <w:t>Применя</w:t>
      </w:r>
      <w:r w:rsidR="00F13472"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5AB37095" w14:textId="1EF22365" w:rsidR="002171C2" w:rsidRPr="005A3206" w:rsidRDefault="002171C2">
      <w:pPr>
        <w:suppressAutoHyphens w:val="0"/>
      </w:pPr>
      <w:r w:rsidRPr="005A3206">
        <w:br w:type="page"/>
      </w:r>
    </w:p>
    <w:p w14:paraId="5A13B8C1" w14:textId="31DE560F" w:rsidR="00D931B1" w:rsidRPr="009D0B02" w:rsidRDefault="00D931B1" w:rsidP="00F13472">
      <w:pPr>
        <w:tabs>
          <w:tab w:val="left" w:pos="9781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F503C0">
        <w:rPr>
          <w:rFonts w:ascii="Arial" w:hAnsi="Arial" w:cs="Arial"/>
          <w:b/>
        </w:rPr>
        <w:lastRenderedPageBreak/>
        <w:t xml:space="preserve">Приложение </w:t>
      </w:r>
      <w:r w:rsidRPr="00F503C0">
        <w:rPr>
          <w:rFonts w:ascii="Arial" w:hAnsi="Arial" w:cs="Arial"/>
          <w:b/>
          <w:lang w:val="en-US"/>
        </w:rPr>
        <w:t>B</w:t>
      </w:r>
      <w:r w:rsidRPr="00F503C0">
        <w:rPr>
          <w:rFonts w:ascii="Arial" w:hAnsi="Arial"/>
          <w:b/>
        </w:rPr>
        <w:br/>
        <w:t>(</w:t>
      </w:r>
      <w:r w:rsidR="002018BE" w:rsidRPr="00F503C0">
        <w:rPr>
          <w:rFonts w:ascii="Arial" w:hAnsi="Arial"/>
          <w:b/>
        </w:rPr>
        <w:t>обязательное</w:t>
      </w:r>
      <w:r w:rsidRPr="00F503C0">
        <w:rPr>
          <w:rFonts w:ascii="Arial" w:hAnsi="Arial"/>
          <w:b/>
        </w:rPr>
        <w:t>)</w:t>
      </w:r>
      <w:r w:rsidRPr="00F503C0">
        <w:rPr>
          <w:rFonts w:ascii="Arial" w:hAnsi="Arial" w:cs="Arial"/>
          <w:b/>
        </w:rPr>
        <w:br/>
      </w:r>
      <w:r w:rsidR="009D0B02" w:rsidRPr="009D0B02">
        <w:rPr>
          <w:rFonts w:ascii="Arial" w:hAnsi="Arial" w:cs="Arial"/>
          <w:b/>
          <w:bCs/>
        </w:rPr>
        <w:t>Приемо-сдаточные испытания заводских приборных соединителей, связанные с безопасностью</w:t>
      </w:r>
    </w:p>
    <w:p w14:paraId="7592DCBD" w14:textId="77777777" w:rsidR="00AC6F5F" w:rsidRPr="00335642" w:rsidRDefault="00AC6F5F" w:rsidP="00AC6F5F">
      <w:pPr>
        <w:tabs>
          <w:tab w:val="left" w:pos="9781"/>
        </w:tabs>
        <w:spacing w:line="276" w:lineRule="auto"/>
        <w:jc w:val="center"/>
        <w:rPr>
          <w:rFonts w:ascii="Arial" w:hAnsi="Arial" w:cs="Arial"/>
          <w:b/>
        </w:rPr>
      </w:pPr>
    </w:p>
    <w:p w14:paraId="519EBF8B" w14:textId="73A6CE87" w:rsidR="003F3DA0" w:rsidRDefault="00F13472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496A6C10" w14:textId="03AE9333" w:rsidR="003F3DA0" w:rsidRDefault="003F3DA0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5B51CFEF" w14:textId="77777777" w:rsidR="003F3DA0" w:rsidRPr="00004254" w:rsidRDefault="003F3DA0" w:rsidP="00D931B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69C9D5E4" w14:textId="77777777" w:rsidR="004128F6" w:rsidRPr="00004254" w:rsidRDefault="004128F6">
      <w:pPr>
        <w:suppressAutoHyphens w:val="0"/>
        <w:rPr>
          <w:rFonts w:ascii="Arial" w:hAnsi="Arial" w:cs="Arial"/>
          <w:sz w:val="22"/>
          <w:szCs w:val="22"/>
        </w:rPr>
      </w:pPr>
      <w:r w:rsidRPr="00004254">
        <w:rPr>
          <w:rFonts w:ascii="Arial" w:hAnsi="Arial" w:cs="Arial"/>
          <w:sz w:val="22"/>
          <w:szCs w:val="22"/>
        </w:rPr>
        <w:br w:type="page"/>
      </w:r>
    </w:p>
    <w:p w14:paraId="60C3FAF7" w14:textId="1127B790" w:rsidR="00D931B1" w:rsidRPr="007F4409" w:rsidRDefault="00D931B1" w:rsidP="00F13472">
      <w:pPr>
        <w:pStyle w:val="2"/>
        <w:pageBreakBefore/>
        <w:tabs>
          <w:tab w:val="left" w:pos="9781"/>
        </w:tabs>
        <w:spacing w:line="360" w:lineRule="auto"/>
        <w:rPr>
          <w:rFonts w:ascii="Arial" w:hAnsi="Arial" w:cs="Arial"/>
          <w:b/>
          <w:sz w:val="24"/>
          <w:szCs w:val="28"/>
        </w:rPr>
      </w:pPr>
      <w:r w:rsidRPr="007F4409">
        <w:rPr>
          <w:rFonts w:ascii="Arial" w:hAnsi="Arial" w:cs="Arial"/>
          <w:b/>
          <w:sz w:val="24"/>
          <w:szCs w:val="28"/>
        </w:rPr>
        <w:lastRenderedPageBreak/>
        <w:t>Приложение C</w:t>
      </w:r>
      <w:r w:rsidRPr="007F4409">
        <w:rPr>
          <w:rFonts w:ascii="Arial" w:hAnsi="Arial" w:cs="Arial"/>
          <w:b/>
          <w:sz w:val="24"/>
          <w:szCs w:val="28"/>
        </w:rPr>
        <w:br/>
        <w:t>(</w:t>
      </w:r>
      <w:r w:rsidR="00F503C0" w:rsidRPr="007F4409">
        <w:rPr>
          <w:rFonts w:ascii="Arial" w:hAnsi="Arial" w:cs="Arial"/>
          <w:b/>
          <w:sz w:val="24"/>
          <w:szCs w:val="28"/>
        </w:rPr>
        <w:t>обязательное</w:t>
      </w:r>
      <w:r w:rsidRPr="007F4409">
        <w:rPr>
          <w:rFonts w:ascii="Arial" w:hAnsi="Arial" w:cs="Arial"/>
          <w:b/>
          <w:sz w:val="24"/>
          <w:szCs w:val="28"/>
        </w:rPr>
        <w:t>)</w:t>
      </w:r>
      <w:r w:rsidRPr="007F4409">
        <w:rPr>
          <w:rFonts w:ascii="Arial" w:hAnsi="Arial" w:cs="Arial"/>
          <w:b/>
          <w:sz w:val="24"/>
          <w:szCs w:val="28"/>
        </w:rPr>
        <w:br/>
      </w:r>
      <w:r w:rsidR="009D0B02">
        <w:rPr>
          <w:rFonts w:ascii="Arial" w:hAnsi="Arial" w:cs="Arial"/>
          <w:b/>
          <w:bCs/>
          <w:sz w:val="24"/>
          <w:szCs w:val="28"/>
        </w:rPr>
        <w:t>График</w:t>
      </w:r>
      <w:r w:rsidR="00F503C0" w:rsidRPr="007F4409">
        <w:rPr>
          <w:rFonts w:ascii="Arial" w:hAnsi="Arial" w:cs="Arial"/>
          <w:b/>
          <w:bCs/>
          <w:sz w:val="24"/>
          <w:szCs w:val="28"/>
        </w:rPr>
        <w:t xml:space="preserve"> испытаний</w:t>
      </w:r>
    </w:p>
    <w:p w14:paraId="01DE2D79" w14:textId="77777777" w:rsidR="00F503C0" w:rsidRDefault="00F503C0" w:rsidP="00DA08E6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7DC44A21" w14:textId="68253CC4" w:rsidR="00BF0FE1" w:rsidRDefault="00F13472" w:rsidP="00DA08E6">
      <w:pPr>
        <w:spacing w:line="360" w:lineRule="auto"/>
        <w:ind w:firstLine="567"/>
        <w:jc w:val="both"/>
        <w:rPr>
          <w:rFonts w:ascii="Arial" w:eastAsia="Arial" w:hAnsi="Arial" w:cs="Arial"/>
          <w:sz w:val="22"/>
          <w:szCs w:val="22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3D2AAB5A" w14:textId="5C28237B" w:rsidR="00F503C0" w:rsidRDefault="00DA08E6">
      <w:pPr>
        <w:suppressAutoHyphens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br w:type="page"/>
      </w:r>
    </w:p>
    <w:p w14:paraId="5BC3763D" w14:textId="68DB0F20" w:rsidR="00F503C0" w:rsidRPr="00F503C0" w:rsidRDefault="00F503C0" w:rsidP="00F13472">
      <w:pPr>
        <w:pStyle w:val="2"/>
        <w:pageBreakBefore/>
        <w:tabs>
          <w:tab w:val="left" w:pos="9781"/>
        </w:tabs>
        <w:spacing w:line="360" w:lineRule="auto"/>
        <w:rPr>
          <w:rFonts w:ascii="Arial" w:hAnsi="Arial" w:cs="Arial"/>
          <w:b/>
          <w:sz w:val="24"/>
          <w:szCs w:val="28"/>
        </w:rPr>
      </w:pPr>
      <w:r w:rsidRPr="00F503C0">
        <w:rPr>
          <w:rFonts w:ascii="Arial" w:hAnsi="Arial" w:cs="Arial"/>
          <w:b/>
          <w:sz w:val="24"/>
          <w:szCs w:val="28"/>
        </w:rPr>
        <w:lastRenderedPageBreak/>
        <w:t xml:space="preserve">Приложение </w:t>
      </w:r>
      <w:r>
        <w:rPr>
          <w:rFonts w:ascii="Arial" w:hAnsi="Arial" w:cs="Arial"/>
          <w:b/>
          <w:sz w:val="24"/>
          <w:szCs w:val="28"/>
          <w:lang w:val="en-US"/>
        </w:rPr>
        <w:t>D</w:t>
      </w:r>
      <w:r w:rsidRPr="00F503C0">
        <w:rPr>
          <w:rFonts w:ascii="Arial" w:hAnsi="Arial" w:cs="Arial"/>
          <w:b/>
          <w:sz w:val="24"/>
          <w:szCs w:val="28"/>
        </w:rPr>
        <w:br/>
      </w:r>
      <w:r w:rsidRPr="00CF3D24">
        <w:rPr>
          <w:rFonts w:ascii="Arial" w:hAnsi="Arial" w:cs="Arial"/>
          <w:b/>
          <w:sz w:val="24"/>
          <w:szCs w:val="28"/>
        </w:rPr>
        <w:t>(</w:t>
      </w:r>
      <w:r w:rsidR="00B373BD">
        <w:rPr>
          <w:rFonts w:ascii="Arial" w:hAnsi="Arial" w:cs="Arial"/>
          <w:b/>
          <w:sz w:val="24"/>
          <w:szCs w:val="28"/>
        </w:rPr>
        <w:t>справочное</w:t>
      </w:r>
      <w:r w:rsidRPr="00CF3D24">
        <w:rPr>
          <w:rFonts w:ascii="Arial" w:hAnsi="Arial" w:cs="Arial"/>
          <w:b/>
          <w:sz w:val="24"/>
          <w:szCs w:val="28"/>
        </w:rPr>
        <w:t>)</w:t>
      </w:r>
      <w:r w:rsidRPr="00CF3D24">
        <w:rPr>
          <w:rFonts w:ascii="Arial" w:hAnsi="Arial" w:cs="Arial"/>
          <w:b/>
          <w:sz w:val="24"/>
          <w:szCs w:val="28"/>
        </w:rPr>
        <w:br/>
      </w:r>
      <w:r w:rsidR="00513FEE" w:rsidRPr="00513FEE">
        <w:rPr>
          <w:rFonts w:ascii="Arial" w:hAnsi="Arial" w:cs="Arial"/>
          <w:b/>
          <w:bCs/>
          <w:sz w:val="24"/>
        </w:rPr>
        <w:t xml:space="preserve">Сравнение типовых </w:t>
      </w:r>
      <w:r w:rsidR="009D0B02">
        <w:rPr>
          <w:rFonts w:ascii="Arial" w:hAnsi="Arial" w:cs="Arial"/>
          <w:b/>
          <w:bCs/>
          <w:sz w:val="24"/>
        </w:rPr>
        <w:t xml:space="preserve">площадей </w:t>
      </w:r>
      <w:r w:rsidR="00B373BD">
        <w:rPr>
          <w:rFonts w:ascii="Arial" w:hAnsi="Arial" w:cs="Arial"/>
          <w:b/>
          <w:bCs/>
          <w:sz w:val="24"/>
        </w:rPr>
        <w:t>поперечн</w:t>
      </w:r>
      <w:r w:rsidR="009D0B02">
        <w:rPr>
          <w:rFonts w:ascii="Arial" w:hAnsi="Arial" w:cs="Arial"/>
          <w:b/>
          <w:bCs/>
          <w:sz w:val="24"/>
        </w:rPr>
        <w:t>ого</w:t>
      </w:r>
      <w:r w:rsidR="00B373BD">
        <w:rPr>
          <w:rFonts w:ascii="Arial" w:hAnsi="Arial" w:cs="Arial"/>
          <w:b/>
          <w:bCs/>
          <w:sz w:val="24"/>
        </w:rPr>
        <w:t xml:space="preserve"> сечени</w:t>
      </w:r>
      <w:r w:rsidR="009D0B02">
        <w:rPr>
          <w:rFonts w:ascii="Arial" w:hAnsi="Arial" w:cs="Arial"/>
          <w:b/>
          <w:bCs/>
          <w:sz w:val="24"/>
        </w:rPr>
        <w:t>я</w:t>
      </w:r>
      <w:r w:rsidR="00B373BD">
        <w:rPr>
          <w:rFonts w:ascii="Arial" w:hAnsi="Arial" w:cs="Arial"/>
          <w:b/>
          <w:bCs/>
          <w:sz w:val="24"/>
        </w:rPr>
        <w:t xml:space="preserve"> </w:t>
      </w:r>
      <w:r w:rsidR="009D0B02">
        <w:rPr>
          <w:rFonts w:ascii="Arial" w:hAnsi="Arial" w:cs="Arial"/>
          <w:b/>
          <w:bCs/>
          <w:sz w:val="24"/>
        </w:rPr>
        <w:t>проводника</w:t>
      </w:r>
    </w:p>
    <w:p w14:paraId="749BF446" w14:textId="77777777" w:rsidR="00F503C0" w:rsidRDefault="00F503C0" w:rsidP="00F13472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1DF713C6" w14:textId="3B285482" w:rsidR="00F503C0" w:rsidRDefault="00F13472" w:rsidP="00F13472">
      <w:pPr>
        <w:spacing w:line="360" w:lineRule="auto"/>
        <w:ind w:firstLine="567"/>
        <w:jc w:val="both"/>
        <w:rPr>
          <w:rFonts w:ascii="Arial" w:eastAsia="Arial" w:hAnsi="Arial" w:cs="Arial"/>
          <w:sz w:val="22"/>
          <w:szCs w:val="22"/>
        </w:rPr>
      </w:pPr>
      <w:r w:rsidRPr="002018BE">
        <w:rPr>
          <w:rFonts w:ascii="Arial" w:hAnsi="Arial" w:cs="Arial"/>
        </w:rPr>
        <w:t>Применя</w:t>
      </w:r>
      <w:r>
        <w:rPr>
          <w:rFonts w:ascii="Arial" w:hAnsi="Arial" w:cs="Arial"/>
        </w:rPr>
        <w:t xml:space="preserve">ют </w:t>
      </w:r>
      <w:r w:rsidRPr="002018BE">
        <w:rPr>
          <w:rFonts w:ascii="Arial" w:hAnsi="Arial" w:cs="Arial"/>
        </w:rPr>
        <w:t>настоящее приложение IEC 60320-1.</w:t>
      </w:r>
    </w:p>
    <w:p w14:paraId="3B7CD768" w14:textId="3D178C34" w:rsidR="00F503C0" w:rsidRDefault="00F503C0">
      <w:pPr>
        <w:suppressAutoHyphens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br w:type="page"/>
      </w:r>
    </w:p>
    <w:p w14:paraId="4B6A6BC0" w14:textId="77777777" w:rsidR="00DA08E6" w:rsidRDefault="00DA08E6">
      <w:pPr>
        <w:suppressAutoHyphens w:val="0"/>
        <w:rPr>
          <w:rFonts w:ascii="Arial" w:eastAsia="Arial" w:hAnsi="Arial" w:cs="Arial"/>
          <w:b/>
          <w:sz w:val="22"/>
          <w:szCs w:val="22"/>
        </w:rPr>
      </w:pPr>
    </w:p>
    <w:p w14:paraId="70D76BED" w14:textId="68271BDE" w:rsidR="00D931B1" w:rsidRPr="00D95D96" w:rsidRDefault="00D931B1" w:rsidP="001749BC">
      <w:pPr>
        <w:spacing w:line="360" w:lineRule="auto"/>
        <w:jc w:val="center"/>
        <w:rPr>
          <w:rFonts w:ascii="Arial" w:hAnsi="Arial" w:cs="Arial"/>
          <w:b/>
        </w:rPr>
      </w:pPr>
      <w:bookmarkStart w:id="10" w:name="_Toc99525454"/>
      <w:r w:rsidRPr="00D95D96">
        <w:rPr>
          <w:rFonts w:ascii="Arial" w:hAnsi="Arial" w:cs="Arial"/>
          <w:b/>
        </w:rPr>
        <w:t>Приложение ДА</w:t>
      </w:r>
      <w:bookmarkEnd w:id="10"/>
      <w:r w:rsidRPr="00D95D96">
        <w:rPr>
          <w:rFonts w:ascii="Arial" w:hAnsi="Arial" w:cs="Arial"/>
          <w:b/>
        </w:rPr>
        <w:br/>
      </w:r>
      <w:r w:rsidRPr="007F4409">
        <w:rPr>
          <w:rFonts w:ascii="Arial" w:hAnsi="Arial" w:cs="Arial"/>
          <w:b/>
        </w:rPr>
        <w:t>(обязательное)</w:t>
      </w:r>
      <w:r w:rsidRPr="007F4409">
        <w:rPr>
          <w:rFonts w:ascii="Arial" w:hAnsi="Arial" w:cs="Arial"/>
          <w:b/>
        </w:rPr>
        <w:br/>
      </w:r>
      <w:r w:rsidRPr="00D95D96">
        <w:rPr>
          <w:rFonts w:ascii="Arial" w:hAnsi="Arial" w:cs="Arial"/>
          <w:b/>
        </w:rPr>
        <w:t>Сведения о соответствии ссылочных международных стандартов межгосударственным стандартам</w:t>
      </w:r>
    </w:p>
    <w:p w14:paraId="13546819" w14:textId="77777777" w:rsidR="00D931B1" w:rsidRPr="00D95D96" w:rsidRDefault="00D931B1" w:rsidP="00D931B1">
      <w:pPr>
        <w:tabs>
          <w:tab w:val="left" w:pos="9781"/>
        </w:tabs>
        <w:jc w:val="center"/>
        <w:rPr>
          <w:rFonts w:ascii="Arial" w:hAnsi="Arial" w:cs="Arial"/>
          <w:bCs/>
          <w:sz w:val="22"/>
          <w:szCs w:val="22"/>
        </w:rPr>
      </w:pPr>
    </w:p>
    <w:p w14:paraId="282A4A72" w14:textId="77777777" w:rsidR="00D931B1" w:rsidRPr="00D95D96" w:rsidRDefault="00D931B1" w:rsidP="00D931B1">
      <w:pPr>
        <w:tabs>
          <w:tab w:val="left" w:pos="9781"/>
        </w:tabs>
        <w:spacing w:line="360" w:lineRule="auto"/>
        <w:rPr>
          <w:rFonts w:ascii="Arial" w:hAnsi="Arial" w:cs="Arial"/>
          <w:sz w:val="22"/>
          <w:szCs w:val="22"/>
        </w:rPr>
      </w:pPr>
      <w:r w:rsidRPr="00D95D96">
        <w:rPr>
          <w:rFonts w:ascii="Arial" w:hAnsi="Arial" w:cs="Arial"/>
          <w:spacing w:val="40"/>
          <w:sz w:val="22"/>
          <w:szCs w:val="22"/>
        </w:rPr>
        <w:t>Таблица</w:t>
      </w:r>
      <w:r w:rsidRPr="00D95D96">
        <w:rPr>
          <w:rFonts w:ascii="Arial" w:hAnsi="Arial" w:cs="Arial"/>
          <w:sz w:val="22"/>
          <w:szCs w:val="22"/>
        </w:rPr>
        <w:t xml:space="preserve"> ДА.1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1837"/>
        <w:gridCol w:w="5368"/>
        <w:gridCol w:w="31"/>
      </w:tblGrid>
      <w:tr w:rsidR="00D931B1" w:rsidRPr="00D95D96" w14:paraId="0E9D0173" w14:textId="77777777" w:rsidTr="00D931B1">
        <w:trPr>
          <w:gridAfter w:val="1"/>
          <w:wAfter w:w="31" w:type="dxa"/>
          <w:tblHeader/>
        </w:trPr>
        <w:tc>
          <w:tcPr>
            <w:tcW w:w="2545" w:type="dxa"/>
            <w:tcBorders>
              <w:bottom w:val="double" w:sz="4" w:space="0" w:color="auto"/>
            </w:tcBorders>
          </w:tcPr>
          <w:p w14:paraId="7976B633" w14:textId="77777777" w:rsidR="00D931B1" w:rsidRPr="00D95D96" w:rsidRDefault="00D931B1" w:rsidP="00D931B1">
            <w:pPr>
              <w:tabs>
                <w:tab w:val="left" w:pos="978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D96">
              <w:rPr>
                <w:rFonts w:ascii="Arial" w:hAnsi="Arial" w:cs="Arial"/>
                <w:sz w:val="22"/>
                <w:szCs w:val="22"/>
              </w:rPr>
              <w:t>Обозначение международного стандарта, документа</w:t>
            </w:r>
          </w:p>
        </w:tc>
        <w:tc>
          <w:tcPr>
            <w:tcW w:w="1837" w:type="dxa"/>
            <w:tcBorders>
              <w:bottom w:val="double" w:sz="4" w:space="0" w:color="auto"/>
            </w:tcBorders>
          </w:tcPr>
          <w:p w14:paraId="5A38CAF8" w14:textId="77777777" w:rsidR="00D931B1" w:rsidRPr="00D95D96" w:rsidRDefault="00D931B1" w:rsidP="00D931B1">
            <w:pPr>
              <w:tabs>
                <w:tab w:val="left" w:pos="9781"/>
              </w:tabs>
              <w:suppressAutoHyphens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D96">
              <w:rPr>
                <w:rFonts w:ascii="Arial" w:hAnsi="Arial" w:cs="Arial"/>
                <w:sz w:val="22"/>
                <w:szCs w:val="22"/>
              </w:rPr>
              <w:t xml:space="preserve">Степень </w:t>
            </w:r>
          </w:p>
          <w:p w14:paraId="4FCF8374" w14:textId="77777777" w:rsidR="00D931B1" w:rsidRPr="00D95D96" w:rsidRDefault="00D931B1" w:rsidP="00D931B1">
            <w:pPr>
              <w:tabs>
                <w:tab w:val="left" w:pos="9781"/>
              </w:tabs>
              <w:suppressAutoHyphens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D96">
              <w:rPr>
                <w:rFonts w:ascii="Arial" w:hAnsi="Arial" w:cs="Arial"/>
                <w:sz w:val="22"/>
                <w:szCs w:val="22"/>
              </w:rPr>
              <w:t>соответствия</w:t>
            </w:r>
          </w:p>
        </w:tc>
        <w:tc>
          <w:tcPr>
            <w:tcW w:w="5368" w:type="dxa"/>
            <w:tcBorders>
              <w:bottom w:val="double" w:sz="4" w:space="0" w:color="auto"/>
            </w:tcBorders>
          </w:tcPr>
          <w:p w14:paraId="66F2E08A" w14:textId="77777777" w:rsidR="00D931B1" w:rsidRPr="00D95D96" w:rsidRDefault="00D931B1" w:rsidP="00D931B1">
            <w:pPr>
              <w:tabs>
                <w:tab w:val="left" w:pos="978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D96">
              <w:rPr>
                <w:rFonts w:ascii="Arial" w:hAnsi="Arial" w:cs="Arial"/>
                <w:sz w:val="22"/>
                <w:szCs w:val="22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D931B1" w:rsidRPr="00D95D96" w14:paraId="5100E971" w14:textId="77777777" w:rsidTr="00D931B1">
        <w:trPr>
          <w:gridAfter w:val="1"/>
          <w:wAfter w:w="31" w:type="dxa"/>
          <w:trHeight w:val="1008"/>
        </w:trPr>
        <w:tc>
          <w:tcPr>
            <w:tcW w:w="2545" w:type="dxa"/>
            <w:tcBorders>
              <w:top w:val="double" w:sz="4" w:space="0" w:color="auto"/>
              <w:bottom w:val="nil"/>
            </w:tcBorders>
          </w:tcPr>
          <w:p w14:paraId="384D6129" w14:textId="7B329495" w:rsidR="00D931B1" w:rsidRPr="007F4409" w:rsidRDefault="007F4409" w:rsidP="00F05360">
            <w:pPr>
              <w:tabs>
                <w:tab w:val="left" w:pos="9781"/>
              </w:tabs>
              <w:suppressAutoHyphens w:val="0"/>
              <w:rPr>
                <w:rFonts w:ascii="Arial" w:hAnsi="Arial" w:cs="Arial"/>
              </w:rPr>
            </w:pPr>
            <w:r w:rsidRPr="007F4409">
              <w:rPr>
                <w:rFonts w:ascii="Arial" w:hAnsi="Arial" w:cs="Arial"/>
                <w:lang w:val="en-US"/>
              </w:rPr>
              <w:t>IEC</w:t>
            </w:r>
            <w:r w:rsidRPr="007F4409">
              <w:rPr>
                <w:rFonts w:ascii="Arial" w:hAnsi="Arial" w:cs="Arial"/>
              </w:rPr>
              <w:t xml:space="preserve"> 60320-1</w:t>
            </w:r>
          </w:p>
        </w:tc>
        <w:tc>
          <w:tcPr>
            <w:tcW w:w="1837" w:type="dxa"/>
            <w:tcBorders>
              <w:top w:val="double" w:sz="4" w:space="0" w:color="auto"/>
              <w:bottom w:val="nil"/>
            </w:tcBorders>
          </w:tcPr>
          <w:p w14:paraId="0B952735" w14:textId="58E80317" w:rsidR="00D931B1" w:rsidRPr="007F4409" w:rsidRDefault="007F4409" w:rsidP="00F05360">
            <w:pPr>
              <w:tabs>
                <w:tab w:val="left" w:pos="9781"/>
              </w:tabs>
              <w:suppressAutoHyphens w:val="0"/>
              <w:ind w:firstLine="85"/>
              <w:jc w:val="center"/>
              <w:rPr>
                <w:rFonts w:ascii="Arial" w:hAnsi="Arial" w:cs="Arial"/>
              </w:rPr>
            </w:pPr>
            <w:r w:rsidRPr="007F4409">
              <w:rPr>
                <w:rFonts w:ascii="Arial" w:hAnsi="Arial" w:cs="Arial"/>
                <w:lang w:val="en-US"/>
              </w:rPr>
              <w:t>IDT</w:t>
            </w:r>
          </w:p>
        </w:tc>
        <w:tc>
          <w:tcPr>
            <w:tcW w:w="5368" w:type="dxa"/>
            <w:tcBorders>
              <w:top w:val="double" w:sz="4" w:space="0" w:color="auto"/>
              <w:bottom w:val="nil"/>
            </w:tcBorders>
          </w:tcPr>
          <w:p w14:paraId="740DD067" w14:textId="2B1E6AF2" w:rsidR="00C526C9" w:rsidRPr="007F4409" w:rsidRDefault="00D95D96" w:rsidP="00D95D96">
            <w:pPr>
              <w:tabs>
                <w:tab w:val="left" w:pos="9781"/>
              </w:tabs>
              <w:jc w:val="both"/>
              <w:rPr>
                <w:rFonts w:ascii="Arial" w:hAnsi="Arial" w:cs="Arial"/>
              </w:rPr>
            </w:pPr>
            <w:r w:rsidRPr="007F4409">
              <w:rPr>
                <w:rFonts w:ascii="Arial" w:hAnsi="Arial" w:cs="Arial"/>
              </w:rPr>
              <w:t xml:space="preserve">ГОСТ </w:t>
            </w:r>
            <w:r w:rsidR="007F4409" w:rsidRPr="007F4409">
              <w:rPr>
                <w:rFonts w:ascii="Arial" w:hAnsi="Arial" w:cs="Arial"/>
              </w:rPr>
              <w:t>60320-1-2021</w:t>
            </w:r>
            <w:r w:rsidRPr="007F4409">
              <w:rPr>
                <w:rFonts w:ascii="Arial" w:hAnsi="Arial" w:cs="Arial"/>
              </w:rPr>
              <w:t xml:space="preserve"> «</w:t>
            </w:r>
            <w:r w:rsidR="007F4409" w:rsidRPr="007F4409">
              <w:rPr>
                <w:rFonts w:ascii="Arial" w:hAnsi="Arial" w:cs="Arial"/>
              </w:rPr>
              <w:t>Соединители электроприборов бытового и аналогичного общего назначения. Часть 1. Общие требования</w:t>
            </w:r>
            <w:r w:rsidRPr="007F4409">
              <w:rPr>
                <w:rFonts w:ascii="Arial" w:hAnsi="Arial" w:cs="Arial"/>
              </w:rPr>
              <w:t>»</w:t>
            </w:r>
          </w:p>
          <w:p w14:paraId="250B5409" w14:textId="77777777" w:rsidR="00D931B1" w:rsidRPr="007F4409" w:rsidRDefault="00D931B1" w:rsidP="00D95D96">
            <w:pPr>
              <w:jc w:val="both"/>
              <w:rPr>
                <w:rFonts w:ascii="Arial" w:hAnsi="Arial" w:cs="Arial"/>
              </w:rPr>
            </w:pPr>
          </w:p>
        </w:tc>
      </w:tr>
      <w:tr w:rsidR="00D931B1" w:rsidRPr="002B1A96" w14:paraId="409FF70A" w14:textId="77777777" w:rsidTr="00D931B1">
        <w:tc>
          <w:tcPr>
            <w:tcW w:w="9781" w:type="dxa"/>
            <w:gridSpan w:val="4"/>
          </w:tcPr>
          <w:p w14:paraId="65AEADE5" w14:textId="77777777" w:rsidR="00AC6F5F" w:rsidRPr="00D95D96" w:rsidRDefault="00AC6F5F" w:rsidP="00AC6F5F">
            <w:pPr>
              <w:pStyle w:val="21"/>
              <w:widowControl w:val="0"/>
              <w:tabs>
                <w:tab w:val="left" w:pos="8647"/>
                <w:tab w:val="left" w:pos="9781"/>
              </w:tabs>
              <w:spacing w:before="120" w:line="276" w:lineRule="auto"/>
              <w:ind w:firstLine="0"/>
              <w:jc w:val="both"/>
              <w:rPr>
                <w:rFonts w:ascii="Arial" w:hAnsi="Arial" w:cs="Arial"/>
                <w:sz w:val="20"/>
              </w:rPr>
            </w:pPr>
            <w:r w:rsidRPr="00D95D96">
              <w:rPr>
                <w:rFonts w:ascii="Arial" w:hAnsi="Arial" w:cs="Arial"/>
                <w:spacing w:val="40"/>
                <w:sz w:val="20"/>
              </w:rPr>
              <w:t>Примечание</w:t>
            </w:r>
            <w:r w:rsidRPr="00D95D96">
              <w:rPr>
                <w:rFonts w:ascii="Arial" w:hAnsi="Arial" w:cs="Arial"/>
                <w:sz w:val="20"/>
              </w:rPr>
              <w:t xml:space="preserve"> — В настоящей таблице использованы следующие условные обозначения степени соответствия стандартов:</w:t>
            </w:r>
          </w:p>
          <w:p w14:paraId="795217BC" w14:textId="15B83CD4" w:rsidR="00AC6F5F" w:rsidRPr="00D95D96" w:rsidRDefault="00AC6F5F" w:rsidP="00AC6F5F">
            <w:pPr>
              <w:pStyle w:val="21"/>
              <w:tabs>
                <w:tab w:val="left" w:pos="8647"/>
                <w:tab w:val="left" w:pos="9781"/>
              </w:tabs>
              <w:spacing w:line="276" w:lineRule="auto"/>
              <w:ind w:firstLine="0"/>
              <w:jc w:val="both"/>
              <w:rPr>
                <w:rFonts w:ascii="Arial" w:hAnsi="Arial" w:cs="Arial"/>
                <w:sz w:val="20"/>
              </w:rPr>
            </w:pPr>
            <w:r w:rsidRPr="00D95D96">
              <w:rPr>
                <w:rFonts w:ascii="Arial" w:hAnsi="Arial" w:cs="Arial"/>
                <w:sz w:val="20"/>
              </w:rPr>
              <w:t xml:space="preserve">- </w:t>
            </w:r>
            <w:r w:rsidRPr="00D95D96">
              <w:rPr>
                <w:rFonts w:ascii="Arial" w:hAnsi="Arial" w:cs="Arial"/>
                <w:sz w:val="20"/>
                <w:lang w:val="en-US"/>
              </w:rPr>
              <w:t>IDT</w:t>
            </w:r>
            <w:r w:rsidRPr="00D95D96">
              <w:rPr>
                <w:rFonts w:ascii="Arial" w:hAnsi="Arial" w:cs="Arial"/>
                <w:sz w:val="20"/>
              </w:rPr>
              <w:t xml:space="preserve"> – идентичны</w:t>
            </w:r>
            <w:r w:rsidR="007F4409">
              <w:rPr>
                <w:rFonts w:ascii="Arial" w:hAnsi="Arial" w:cs="Arial"/>
                <w:sz w:val="20"/>
                <w:lang w:val="en-US"/>
              </w:rPr>
              <w:t>й</w:t>
            </w:r>
            <w:r w:rsidR="007F4409">
              <w:rPr>
                <w:rFonts w:ascii="Arial" w:hAnsi="Arial" w:cs="Arial"/>
                <w:sz w:val="20"/>
              </w:rPr>
              <w:t xml:space="preserve"> стандарт.</w:t>
            </w:r>
          </w:p>
          <w:p w14:paraId="1C13DA07" w14:textId="755ECE7F" w:rsidR="00D931B1" w:rsidRPr="00D95D96" w:rsidRDefault="00D931B1" w:rsidP="00AC6F5F">
            <w:pPr>
              <w:pStyle w:val="21"/>
              <w:tabs>
                <w:tab w:val="left" w:pos="8647"/>
                <w:tab w:val="left" w:pos="9781"/>
              </w:tabs>
              <w:spacing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53D512D3" w14:textId="77777777" w:rsidR="00D931B1" w:rsidRPr="002B1A96" w:rsidRDefault="00D931B1" w:rsidP="00F00616">
      <w:pPr>
        <w:pStyle w:val="2"/>
        <w:tabs>
          <w:tab w:val="left" w:pos="9781"/>
        </w:tabs>
        <w:spacing w:after="240" w:line="360" w:lineRule="auto"/>
        <w:jc w:val="left"/>
        <w:rPr>
          <w:rFonts w:ascii="Arial" w:hAnsi="Arial" w:cs="Arial"/>
          <w:sz w:val="22"/>
          <w:szCs w:val="22"/>
          <w:highlight w:val="yellow"/>
        </w:rPr>
      </w:pPr>
    </w:p>
    <w:p w14:paraId="303FFA7A" w14:textId="77777777" w:rsidR="00D931B1" w:rsidRPr="00D95D96" w:rsidRDefault="00D931B1" w:rsidP="00D931B1">
      <w:pPr>
        <w:suppressAutoHyphens w:val="0"/>
        <w:rPr>
          <w:rFonts w:ascii="Arial" w:hAnsi="Arial" w:cs="Arial"/>
          <w:sz w:val="22"/>
          <w:szCs w:val="22"/>
        </w:rPr>
      </w:pPr>
      <w:bookmarkStart w:id="11" w:name="_Toc99525455"/>
      <w:r w:rsidRPr="00D95D96">
        <w:rPr>
          <w:rFonts w:ascii="Arial" w:hAnsi="Arial" w:cs="Arial"/>
          <w:sz w:val="22"/>
          <w:szCs w:val="22"/>
        </w:rPr>
        <w:br w:type="page"/>
      </w:r>
    </w:p>
    <w:p w14:paraId="2178DB49" w14:textId="77777777" w:rsidR="00D931B1" w:rsidRPr="006D50CA" w:rsidRDefault="00D931B1" w:rsidP="00D931B1">
      <w:pPr>
        <w:pStyle w:val="2"/>
        <w:tabs>
          <w:tab w:val="left" w:pos="9781"/>
        </w:tabs>
        <w:spacing w:after="240" w:line="360" w:lineRule="auto"/>
        <w:rPr>
          <w:rFonts w:ascii="Arial" w:hAnsi="Arial" w:cs="Arial"/>
          <w:b/>
          <w:szCs w:val="24"/>
        </w:rPr>
      </w:pPr>
      <w:r w:rsidRPr="006D50CA">
        <w:rPr>
          <w:rFonts w:ascii="Arial" w:hAnsi="Arial" w:cs="Arial"/>
          <w:b/>
          <w:szCs w:val="24"/>
        </w:rPr>
        <w:lastRenderedPageBreak/>
        <w:t>Библиография</w:t>
      </w:r>
      <w:bookmarkEnd w:id="11"/>
    </w:p>
    <w:p w14:paraId="69A42D63" w14:textId="77777777" w:rsidR="00781CA7" w:rsidRPr="00F91B14" w:rsidRDefault="00781CA7" w:rsidP="00781C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Arial" w:hAnsi="Arial" w:cs="Arial"/>
        </w:rPr>
      </w:pPr>
    </w:p>
    <w:tbl>
      <w:tblPr>
        <w:tblW w:w="4738" w:type="pct"/>
        <w:tblLook w:val="04A0" w:firstRow="1" w:lastRow="0" w:firstColumn="1" w:lastColumn="0" w:noHBand="0" w:noVBand="1"/>
      </w:tblPr>
      <w:tblGrid>
        <w:gridCol w:w="2519"/>
        <w:gridCol w:w="6695"/>
      </w:tblGrid>
      <w:tr w:rsidR="00385EED" w:rsidRPr="00326BE3" w14:paraId="1D39E978" w14:textId="77777777" w:rsidTr="00385EED">
        <w:tc>
          <w:tcPr>
            <w:tcW w:w="1367" w:type="pct"/>
          </w:tcPr>
          <w:p w14:paraId="4B518D20" w14:textId="2182416A" w:rsidR="00385EED" w:rsidRPr="00F91B14" w:rsidRDefault="00385EED" w:rsidP="00385EE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781"/>
              </w:tabs>
              <w:spacing w:before="120" w:line="276" w:lineRule="auto"/>
              <w:ind w:right="-56"/>
              <w:rPr>
                <w:rFonts w:ascii="Arial" w:hAnsi="Arial" w:cs="Arial"/>
              </w:rPr>
            </w:pPr>
            <w:r w:rsidRPr="009E3361">
              <w:rPr>
                <w:rFonts w:ascii="Arial" w:hAnsi="Arial" w:cs="Arial"/>
              </w:rPr>
              <w:t xml:space="preserve">IEC </w:t>
            </w:r>
            <w:r>
              <w:rPr>
                <w:rFonts w:ascii="Arial" w:hAnsi="Arial" w:cs="Arial"/>
              </w:rPr>
              <w:t>60335-2-28</w:t>
            </w:r>
          </w:p>
        </w:tc>
        <w:tc>
          <w:tcPr>
            <w:tcW w:w="3633" w:type="pct"/>
          </w:tcPr>
          <w:p w14:paraId="129FF2FF" w14:textId="365F7207" w:rsidR="00385EED" w:rsidRPr="00CD1DF5" w:rsidRDefault="00385EED" w:rsidP="00781CA7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CD1DF5">
              <w:rPr>
                <w:rFonts w:ascii="Arial" w:hAnsi="Arial" w:cs="Arial"/>
                <w:iCs/>
                <w:lang w:val="en-US" w:eastAsia="ru-RU"/>
              </w:rPr>
              <w:t>Household and similar electrical appliances – Safety – Part 2-28: Particular requirements for sewing machines</w:t>
            </w:r>
            <w:r w:rsidRPr="00CD1DF5">
              <w:rPr>
                <w:rStyle w:val="MSGENFONTSTYLENAMETEMPLATEROLENUMBERMSGENFONTSTYLENAMEBYROLETEXT13MSGENFONTSTYLEMODIFERSIZE9MSGENFONTSTYLEMODIFERNOTITALIC"/>
                <w:color w:val="auto"/>
                <w:sz w:val="24"/>
                <w:szCs w:val="24"/>
                <w:lang w:val="en-US"/>
              </w:rPr>
              <w:t xml:space="preserve"> </w:t>
            </w:r>
            <w:r w:rsidRPr="00CD1DF5">
              <w:rPr>
                <w:rStyle w:val="MSGENFONTSTYLENAMETEMPLATEROLENUMBERMSGENFONTSTYLENAMEBYROLETEXT13MSGENFONTSTYLEMODIFERSIZE9MSGENFONTSTYLEMODIFERNOTITALIC"/>
                <w:i w:val="0"/>
                <w:color w:val="auto"/>
                <w:sz w:val="24"/>
                <w:szCs w:val="24"/>
                <w:lang w:val="en-US"/>
              </w:rPr>
              <w:t>(</w:t>
            </w:r>
            <w:r w:rsidRPr="00CD1DF5">
              <w:rPr>
                <w:rFonts w:ascii="Arial" w:hAnsi="Arial" w:cs="Arial"/>
                <w:shd w:val="clear" w:color="auto" w:fill="FFFFFF"/>
              </w:rPr>
              <w:t>Безопасность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Pr="00CD1DF5">
              <w:rPr>
                <w:rFonts w:ascii="Arial" w:hAnsi="Arial" w:cs="Arial"/>
                <w:shd w:val="clear" w:color="auto" w:fill="FFFFFF"/>
              </w:rPr>
              <w:t>бытовых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Pr="00CD1DF5">
              <w:rPr>
                <w:rFonts w:ascii="Arial" w:hAnsi="Arial" w:cs="Arial"/>
                <w:shd w:val="clear" w:color="auto" w:fill="FFFFFF"/>
              </w:rPr>
              <w:t>и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Pr="00CD1DF5">
              <w:rPr>
                <w:rFonts w:ascii="Arial" w:hAnsi="Arial" w:cs="Arial"/>
                <w:shd w:val="clear" w:color="auto" w:fill="FFFFFF"/>
              </w:rPr>
              <w:t>аналогичных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Pr="00CD1DF5">
              <w:rPr>
                <w:rFonts w:ascii="Arial" w:hAnsi="Arial" w:cs="Arial"/>
                <w:shd w:val="clear" w:color="auto" w:fill="FFFFFF"/>
              </w:rPr>
              <w:t>электрических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Pr="00CD1DF5">
              <w:rPr>
                <w:rFonts w:ascii="Arial" w:hAnsi="Arial" w:cs="Arial"/>
                <w:shd w:val="clear" w:color="auto" w:fill="FFFFFF"/>
              </w:rPr>
              <w:t>приборов</w:t>
            </w:r>
            <w:r w:rsidRPr="00CD1DF5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Pr="00CD1DF5">
              <w:rPr>
                <w:rFonts w:ascii="Arial" w:hAnsi="Arial" w:cs="Arial"/>
                <w:shd w:val="clear" w:color="auto" w:fill="FFFFFF"/>
              </w:rPr>
              <w:t>Часть 2-28. Частные требования к швейным машинам</w:t>
            </w:r>
            <w:r w:rsidRPr="00CD1DF5">
              <w:rPr>
                <w:rStyle w:val="MSGENFONTSTYLENAMETEMPLATEROLENUMBERMSGENFONTSTYLENAMEBYROLETEXT13MSGENFONTSTYLEMODIFERSIZE9MSGENFONTSTYLEMODIFERNOTITALIC"/>
                <w:i w:val="0"/>
                <w:color w:val="auto"/>
                <w:sz w:val="24"/>
                <w:szCs w:val="24"/>
              </w:rPr>
              <w:t>)</w:t>
            </w:r>
          </w:p>
        </w:tc>
      </w:tr>
    </w:tbl>
    <w:p w14:paraId="212F71CC" w14:textId="77777777" w:rsidR="00D931B1" w:rsidRPr="00CB48C5" w:rsidRDefault="00D931B1" w:rsidP="00D931B1">
      <w:pPr>
        <w:tabs>
          <w:tab w:val="left" w:pos="9781"/>
        </w:tabs>
        <w:spacing w:before="120" w:line="360" w:lineRule="auto"/>
        <w:ind w:right="-56"/>
        <w:jc w:val="both"/>
        <w:rPr>
          <w:rFonts w:ascii="Arial" w:hAnsi="Arial" w:cs="Arial"/>
        </w:rPr>
      </w:pPr>
    </w:p>
    <w:p w14:paraId="342D6B16" w14:textId="77777777" w:rsidR="00D931B1" w:rsidRPr="00CB48C5" w:rsidRDefault="00D931B1" w:rsidP="00D931B1">
      <w:pPr>
        <w:suppressAutoHyphens w:val="0"/>
        <w:rPr>
          <w:rFonts w:ascii="Arial" w:hAnsi="Arial" w:cs="Arial"/>
        </w:rPr>
      </w:pPr>
      <w:r w:rsidRPr="00CB48C5">
        <w:rPr>
          <w:rFonts w:ascii="Arial" w:hAnsi="Arial" w:cs="Arial"/>
        </w:rPr>
        <w:br w:type="page"/>
      </w:r>
    </w:p>
    <w:tbl>
      <w:tblPr>
        <w:tblW w:w="9355" w:type="dxa"/>
        <w:tblInd w:w="57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42" w:type="dxa"/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37"/>
        <w:gridCol w:w="1418"/>
        <w:gridCol w:w="1417"/>
        <w:gridCol w:w="649"/>
        <w:gridCol w:w="1134"/>
      </w:tblGrid>
      <w:tr w:rsidR="00D931B1" w:rsidRPr="00CB48C5" w14:paraId="3EC96B67" w14:textId="77777777" w:rsidTr="00236E6A">
        <w:trPr>
          <w:trHeight w:val="246"/>
        </w:trPr>
        <w:tc>
          <w:tcPr>
            <w:tcW w:w="4737" w:type="dxa"/>
            <w:tcBorders>
              <w:top w:val="single" w:sz="8" w:space="0" w:color="auto"/>
              <w:bottom w:val="nil"/>
            </w:tcBorders>
          </w:tcPr>
          <w:p w14:paraId="4D720BE0" w14:textId="55A3D559" w:rsidR="00D931B1" w:rsidRPr="00CD1DF5" w:rsidRDefault="00D931B1" w:rsidP="00D931B1">
            <w:pPr>
              <w:rPr>
                <w:rFonts w:ascii="Arial" w:hAnsi="Arial" w:cs="Arial"/>
              </w:rPr>
            </w:pPr>
            <w:r w:rsidRPr="00CB48C5">
              <w:lastRenderedPageBreak/>
              <w:br w:type="page"/>
            </w:r>
            <w:r w:rsidRPr="00CD1DF5">
              <w:rPr>
                <w:rFonts w:ascii="Arial" w:hAnsi="Arial" w:cs="Arial"/>
              </w:rPr>
              <w:t xml:space="preserve">УДК </w:t>
            </w:r>
            <w:r w:rsidR="00CD1DF5" w:rsidRPr="00CD1DF5">
              <w:rPr>
                <w:rFonts w:ascii="Arial" w:hAnsi="Arial" w:cs="Arial"/>
              </w:rPr>
              <w:t>621.315.682:006.354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</w:tcPr>
          <w:p w14:paraId="2B3E64E5" w14:textId="77777777" w:rsidR="00D931B1" w:rsidRPr="00CB48C5" w:rsidRDefault="00D931B1" w:rsidP="00D931B1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 xml:space="preserve">МКС 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</w:tcPr>
          <w:p w14:paraId="13B17AD6" w14:textId="043583F0" w:rsidR="00D931B1" w:rsidRPr="00CB48C5" w:rsidRDefault="00D931B1" w:rsidP="00CD1DF5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>29.</w:t>
            </w:r>
            <w:r w:rsidR="00B7579B" w:rsidRPr="00CB48C5">
              <w:rPr>
                <w:rFonts w:ascii="Arial" w:hAnsi="Arial" w:cs="Arial"/>
              </w:rPr>
              <w:t>1</w:t>
            </w:r>
            <w:r w:rsidR="003E3996">
              <w:rPr>
                <w:rFonts w:ascii="Arial" w:hAnsi="Arial" w:cs="Arial"/>
              </w:rPr>
              <w:t>2</w:t>
            </w:r>
            <w:r w:rsidR="00B7579B" w:rsidRPr="00CB48C5">
              <w:rPr>
                <w:rFonts w:ascii="Arial" w:hAnsi="Arial" w:cs="Arial"/>
              </w:rPr>
              <w:t>0</w:t>
            </w:r>
            <w:r w:rsidRPr="00CB48C5">
              <w:rPr>
                <w:rFonts w:ascii="Arial" w:hAnsi="Arial" w:cs="Arial"/>
              </w:rPr>
              <w:t>.</w:t>
            </w:r>
            <w:r w:rsidR="00D665AE">
              <w:rPr>
                <w:rFonts w:ascii="Arial" w:hAnsi="Arial" w:cs="Arial"/>
              </w:rPr>
              <w:t>30</w:t>
            </w:r>
          </w:p>
        </w:tc>
        <w:tc>
          <w:tcPr>
            <w:tcW w:w="649" w:type="dxa"/>
            <w:tcBorders>
              <w:top w:val="single" w:sz="8" w:space="0" w:color="auto"/>
              <w:bottom w:val="nil"/>
            </w:tcBorders>
          </w:tcPr>
          <w:p w14:paraId="1AC22ED3" w14:textId="77777777" w:rsidR="00D931B1" w:rsidRPr="00CB48C5" w:rsidRDefault="00D931B1" w:rsidP="00D931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268B0848" w14:textId="77777777" w:rsidR="00D931B1" w:rsidRPr="00CB48C5" w:rsidRDefault="00D931B1" w:rsidP="00D931B1">
            <w:pPr>
              <w:jc w:val="center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  <w:lang w:val="en-US"/>
              </w:rPr>
              <w:t>IDT</w:t>
            </w:r>
          </w:p>
        </w:tc>
      </w:tr>
      <w:tr w:rsidR="00D931B1" w:rsidRPr="003E3996" w14:paraId="7B09CCA6" w14:textId="77777777" w:rsidTr="00236E6A">
        <w:tblPrEx>
          <w:tblCellMar>
            <w:bottom w:w="142" w:type="dxa"/>
          </w:tblCellMar>
        </w:tblPrEx>
        <w:trPr>
          <w:trHeight w:val="311"/>
        </w:trPr>
        <w:tc>
          <w:tcPr>
            <w:tcW w:w="9355" w:type="dxa"/>
            <w:gridSpan w:val="5"/>
            <w:tcBorders>
              <w:top w:val="nil"/>
              <w:bottom w:val="single" w:sz="8" w:space="0" w:color="auto"/>
            </w:tcBorders>
          </w:tcPr>
          <w:p w14:paraId="21F9B429" w14:textId="77777777" w:rsidR="00236E6A" w:rsidRPr="003E3996" w:rsidRDefault="00236E6A" w:rsidP="00D931B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02A1F91" w14:textId="31A6862F" w:rsidR="00D931B1" w:rsidRPr="00CD1DF5" w:rsidRDefault="00D931B1" w:rsidP="00D931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D1DF5">
              <w:rPr>
                <w:rFonts w:ascii="Arial" w:hAnsi="Arial" w:cs="Arial"/>
              </w:rPr>
              <w:t xml:space="preserve">Ключевые слова: </w:t>
            </w:r>
            <w:r w:rsidR="00CD1DF5" w:rsidRPr="00CD1DF5">
              <w:rPr>
                <w:rFonts w:ascii="Arial" w:hAnsi="Arial" w:cs="Arial"/>
              </w:rPr>
              <w:t>приборный соединитель для швейных машин, приборная вилка для швейных машин, вилочный соединитель, приборный вывод для швейных машин</w:t>
            </w:r>
          </w:p>
        </w:tc>
      </w:tr>
    </w:tbl>
    <w:p w14:paraId="41FCE761" w14:textId="77777777" w:rsidR="00D931B1" w:rsidRDefault="00D931B1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19777598" w14:textId="77777777" w:rsidR="00632EF5" w:rsidRDefault="00632EF5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03813F5F" w14:textId="77777777" w:rsidR="00236E6A" w:rsidRDefault="00236E6A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p w14:paraId="1068D504" w14:textId="77777777" w:rsidR="00236E6A" w:rsidRDefault="00236E6A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0"/>
        <w:gridCol w:w="283"/>
        <w:gridCol w:w="2677"/>
        <w:gridCol w:w="283"/>
        <w:gridCol w:w="2530"/>
      </w:tblGrid>
      <w:tr w:rsidR="00632EF5" w:rsidRPr="001E55F1" w14:paraId="42534DED" w14:textId="77777777" w:rsidTr="00E50C5F">
        <w:tc>
          <w:tcPr>
            <w:tcW w:w="3969" w:type="dxa"/>
          </w:tcPr>
          <w:p w14:paraId="3C7037C3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Руководитель разработки:</w:t>
            </w:r>
          </w:p>
          <w:p w14:paraId="3817F7E0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  <w:p w14:paraId="0A8D2385" w14:textId="0B088481" w:rsidR="00632EF5" w:rsidRDefault="00CD1DF5" w:rsidP="00E50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Заместитель </w:t>
            </w:r>
            <w:r w:rsidR="00C67A43">
              <w:rPr>
                <w:rFonts w:ascii="Arial" w:hAnsi="Arial" w:cs="Arial"/>
              </w:rPr>
              <w:t xml:space="preserve">генерального </w:t>
            </w:r>
            <w:r>
              <w:rPr>
                <w:rFonts w:ascii="Arial" w:hAnsi="Arial" w:cs="Arial"/>
              </w:rPr>
              <w:t>директора</w:t>
            </w:r>
            <w:r w:rsidR="00632EF5" w:rsidRPr="00F4085D">
              <w:rPr>
                <w:rFonts w:ascii="Arial" w:hAnsi="Arial" w:cs="Arial"/>
              </w:rPr>
              <w:t xml:space="preserve"> </w:t>
            </w:r>
          </w:p>
          <w:p w14:paraId="6398624E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F4085D">
              <w:rPr>
                <w:rFonts w:ascii="Arial" w:hAnsi="Arial" w:cs="Arial"/>
              </w:rPr>
              <w:t>АО «ДКС»</w:t>
            </w:r>
          </w:p>
        </w:tc>
        <w:tc>
          <w:tcPr>
            <w:tcW w:w="284" w:type="dxa"/>
          </w:tcPr>
          <w:p w14:paraId="680044FE" w14:textId="77777777" w:rsidR="00632EF5" w:rsidRPr="00F11423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D63AB5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23B25952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0C19515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Р.Р. Ахмедшин</w:t>
            </w:r>
          </w:p>
        </w:tc>
      </w:tr>
      <w:tr w:rsidR="00632EF5" w:rsidRPr="00FD043A" w14:paraId="29AACDFC" w14:textId="77777777" w:rsidTr="00E50C5F">
        <w:tc>
          <w:tcPr>
            <w:tcW w:w="3969" w:type="dxa"/>
          </w:tcPr>
          <w:p w14:paraId="10E16194" w14:textId="77777777" w:rsidR="00632EF5" w:rsidRPr="001E55F1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3169347F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C0FBBC9" w14:textId="77777777" w:rsidR="00632EF5" w:rsidRPr="001E55F1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72A3EB14" w14:textId="77777777" w:rsidR="00632EF5" w:rsidRPr="001E55F1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157E4F09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  <w:tr w:rsidR="00632EF5" w:rsidRPr="00FD043A" w14:paraId="24EF6F1F" w14:textId="77777777" w:rsidTr="00E50C5F">
        <w:tc>
          <w:tcPr>
            <w:tcW w:w="3969" w:type="dxa"/>
          </w:tcPr>
          <w:p w14:paraId="18ACFB7D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3F38B411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D60B8DA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02A08ABF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3F7652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</w:tr>
      <w:tr w:rsidR="00236E6A" w:rsidRPr="00FD043A" w14:paraId="6DB1A1E1" w14:textId="77777777" w:rsidTr="00E50C5F">
        <w:tc>
          <w:tcPr>
            <w:tcW w:w="3969" w:type="dxa"/>
          </w:tcPr>
          <w:p w14:paraId="529C255B" w14:textId="77777777" w:rsidR="00236E6A" w:rsidRDefault="00236E6A" w:rsidP="00E50C5F">
            <w:pPr>
              <w:rPr>
                <w:rFonts w:ascii="Arial" w:hAnsi="Arial" w:cs="Arial"/>
              </w:rPr>
            </w:pPr>
          </w:p>
          <w:p w14:paraId="4B51EE32" w14:textId="77777777" w:rsidR="00236E6A" w:rsidRDefault="00236E6A" w:rsidP="00E50C5F">
            <w:pPr>
              <w:rPr>
                <w:rFonts w:ascii="Arial" w:hAnsi="Arial" w:cs="Arial"/>
              </w:rPr>
            </w:pPr>
          </w:p>
          <w:p w14:paraId="2161B4B3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3C5DF4D8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B86D6AF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7EE6FE11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EADD42C" w14:textId="77777777" w:rsidR="00236E6A" w:rsidRPr="00FD043A" w:rsidRDefault="00236E6A" w:rsidP="00E50C5F">
            <w:pPr>
              <w:rPr>
                <w:rFonts w:ascii="Arial" w:hAnsi="Arial" w:cs="Arial"/>
              </w:rPr>
            </w:pPr>
          </w:p>
        </w:tc>
      </w:tr>
      <w:tr w:rsidR="00632EF5" w:rsidRPr="00FD043A" w14:paraId="18C8A94A" w14:textId="77777777" w:rsidTr="00E50C5F">
        <w:tc>
          <w:tcPr>
            <w:tcW w:w="3969" w:type="dxa"/>
          </w:tcPr>
          <w:p w14:paraId="1086B15C" w14:textId="77777777" w:rsidR="00632EF5" w:rsidRPr="00FD043A" w:rsidRDefault="00632EF5" w:rsidP="00E50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Исполнитель:</w:t>
            </w:r>
          </w:p>
          <w:p w14:paraId="1A4ED9A3" w14:textId="0134F8A2" w:rsidR="00632EF5" w:rsidRPr="00FD043A" w:rsidRDefault="00632EF5" w:rsidP="00E50C5F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Руководитель проектного отдела НВО</w:t>
            </w:r>
            <w:r w:rsidR="00C67A43">
              <w:rPr>
                <w:rFonts w:ascii="Arial" w:hAnsi="Arial" w:cs="Arial"/>
              </w:rPr>
              <w:t xml:space="preserve"> АО «ДКС»</w:t>
            </w:r>
          </w:p>
        </w:tc>
        <w:tc>
          <w:tcPr>
            <w:tcW w:w="284" w:type="dxa"/>
          </w:tcPr>
          <w:p w14:paraId="5DFFF311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1CBD8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4C9EA7AC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7D9358F5" w14:textId="77777777" w:rsidR="00632EF5" w:rsidRPr="00FD043A" w:rsidRDefault="00632EF5" w:rsidP="00E50C5F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С.А. Колобков</w:t>
            </w:r>
          </w:p>
        </w:tc>
      </w:tr>
      <w:tr w:rsidR="00632EF5" w:rsidRPr="00FD043A" w14:paraId="6CE8E838" w14:textId="77777777" w:rsidTr="00E50C5F">
        <w:tc>
          <w:tcPr>
            <w:tcW w:w="3969" w:type="dxa"/>
          </w:tcPr>
          <w:p w14:paraId="65134024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2E909120" w14:textId="77777777" w:rsidR="00632EF5" w:rsidRPr="00FD043A" w:rsidRDefault="00632EF5" w:rsidP="00E50C5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B1C4F9D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082735D2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3486F76" w14:textId="77777777" w:rsidR="00632EF5" w:rsidRPr="00FD043A" w:rsidRDefault="00632EF5" w:rsidP="00E50C5F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</w:tbl>
    <w:p w14:paraId="16E6F507" w14:textId="77777777" w:rsidR="00632EF5" w:rsidRPr="00CB48C5" w:rsidRDefault="00632EF5" w:rsidP="00D931B1">
      <w:pPr>
        <w:tabs>
          <w:tab w:val="left" w:pos="9781"/>
        </w:tabs>
        <w:spacing w:line="360" w:lineRule="auto"/>
        <w:ind w:firstLine="567"/>
        <w:jc w:val="both"/>
        <w:rPr>
          <w:sz w:val="28"/>
          <w:szCs w:val="28"/>
        </w:rPr>
      </w:pPr>
    </w:p>
    <w:sectPr w:rsidR="00632EF5" w:rsidRPr="00CB48C5" w:rsidSect="009611B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259" w:right="924" w:bottom="125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7816" w14:textId="77777777" w:rsidR="00620254" w:rsidRDefault="00620254">
      <w:r>
        <w:separator/>
      </w:r>
    </w:p>
  </w:endnote>
  <w:endnote w:type="continuationSeparator" w:id="0">
    <w:p w14:paraId="377D7FDC" w14:textId="77777777" w:rsidR="00620254" w:rsidRDefault="0062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1C25" w14:textId="77777777" w:rsidR="004A7BB9" w:rsidRDefault="004A7BB9" w:rsidP="00292F54">
    <w:pPr>
      <w:pStyle w:val="ae"/>
      <w:jc w:val="right"/>
      <w:rPr>
        <w:rFonts w:ascii="Arial" w:hAnsi="Arial" w:cs="Arial"/>
      </w:rPr>
    </w:pPr>
  </w:p>
  <w:p w14:paraId="3F66802E" w14:textId="3F5A810E" w:rsidR="004A7BB9" w:rsidRPr="006A2AEA" w:rsidRDefault="004A7BB9" w:rsidP="001E01CB">
    <w:pPr>
      <w:pStyle w:val="ae"/>
      <w:jc w:val="right"/>
      <w:rPr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231647">
      <w:rPr>
        <w:rFonts w:ascii="Arial" w:hAnsi="Arial" w:cs="Arial"/>
        <w:noProof/>
      </w:rPr>
      <w:t>V</w:t>
    </w:r>
    <w:r w:rsidRPr="00DD4724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C0E0" w14:textId="77777777" w:rsidR="004A7BB9" w:rsidRDefault="004A7BB9" w:rsidP="00AE6BA3">
    <w:pPr>
      <w:pStyle w:val="ae"/>
    </w:pPr>
  </w:p>
  <w:p w14:paraId="50B51F60" w14:textId="0B92D1A8" w:rsidR="004A7BB9" w:rsidRPr="00DD4724" w:rsidRDefault="004A7BB9">
    <w:pPr>
      <w:pStyle w:val="ae"/>
      <w:rPr>
        <w:rFonts w:ascii="Arial" w:hAnsi="Arial" w:cs="Arial"/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231647">
      <w:rPr>
        <w:rFonts w:ascii="Arial" w:hAnsi="Arial" w:cs="Arial"/>
        <w:noProof/>
      </w:rPr>
      <w:t>6</w:t>
    </w:r>
    <w:r w:rsidRPr="00DD4724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BB55" w14:textId="77777777" w:rsidR="004A7BB9" w:rsidRDefault="004A7BB9" w:rsidP="00292F54">
    <w:pPr>
      <w:pStyle w:val="ae"/>
      <w:jc w:val="right"/>
      <w:rPr>
        <w:rFonts w:ascii="Arial" w:hAnsi="Arial" w:cs="Arial"/>
      </w:rPr>
    </w:pPr>
  </w:p>
  <w:p w14:paraId="1CB58BA4" w14:textId="407D0771" w:rsidR="004A7BB9" w:rsidRPr="006A2AEA" w:rsidRDefault="004A7BB9" w:rsidP="00DD4724">
    <w:pPr>
      <w:pStyle w:val="ae"/>
      <w:jc w:val="right"/>
      <w:rPr>
        <w:lang w:val="en-US"/>
      </w:rPr>
    </w:pPr>
    <w:r w:rsidRPr="00DD4724">
      <w:rPr>
        <w:rFonts w:ascii="Arial" w:hAnsi="Arial" w:cs="Arial"/>
      </w:rPr>
      <w:fldChar w:fldCharType="begin"/>
    </w:r>
    <w:r w:rsidRPr="00DD4724">
      <w:rPr>
        <w:rFonts w:ascii="Arial" w:hAnsi="Arial" w:cs="Arial"/>
      </w:rPr>
      <w:instrText>PAGE   \* MERGEFORMAT</w:instrText>
    </w:r>
    <w:r w:rsidRPr="00DD4724">
      <w:rPr>
        <w:rFonts w:ascii="Arial" w:hAnsi="Arial" w:cs="Arial"/>
      </w:rPr>
      <w:fldChar w:fldCharType="separate"/>
    </w:r>
    <w:r w:rsidR="00231647">
      <w:rPr>
        <w:rFonts w:ascii="Arial" w:hAnsi="Arial" w:cs="Arial"/>
        <w:noProof/>
      </w:rPr>
      <w:t>5</w:t>
    </w:r>
    <w:r w:rsidRPr="00DD4724">
      <w:rPr>
        <w:rFonts w:ascii="Arial" w:hAnsi="Arial" w:cs="Arial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E37F" w14:textId="77777777" w:rsidR="004A7BB9" w:rsidRPr="00D931B1" w:rsidRDefault="004A7BB9" w:rsidP="007D5E95">
    <w:pPr>
      <w:pStyle w:val="ae"/>
      <w:rPr>
        <w:rFonts w:ascii="Arial" w:hAnsi="Arial" w:cs="Arial"/>
        <w:sz w:val="22"/>
        <w:szCs w:val="22"/>
      </w:rPr>
    </w:pPr>
    <w:r w:rsidRPr="00D931B1">
      <w:rPr>
        <w:rFonts w:ascii="Arial" w:hAnsi="Arial" w:cs="Arial"/>
        <w:sz w:val="22"/>
        <w:szCs w:val="22"/>
      </w:rPr>
      <w:t xml:space="preserve">_______________________________________    </w:t>
    </w:r>
  </w:p>
  <w:p w14:paraId="36F12A4C" w14:textId="77777777" w:rsidR="004A7BB9" w:rsidRPr="00700213" w:rsidRDefault="004A7BB9" w:rsidP="007D5E95">
    <w:pPr>
      <w:pStyle w:val="ae"/>
      <w:rPr>
        <w:rFonts w:ascii="Arial" w:hAnsi="Arial" w:cs="Arial"/>
        <w:b/>
        <w:i/>
        <w:szCs w:val="22"/>
      </w:rPr>
    </w:pPr>
    <w:r w:rsidRPr="00700213">
      <w:rPr>
        <w:rFonts w:ascii="Arial" w:hAnsi="Arial" w:cs="Arial"/>
        <w:b/>
        <w:i/>
        <w:szCs w:val="22"/>
      </w:rPr>
      <w:t>Проект, первая редакция</w:t>
    </w:r>
  </w:p>
  <w:sdt>
    <w:sdtPr>
      <w:id w:val="-11085812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F07110" w14:textId="03C3D8CF" w:rsidR="004A7BB9" w:rsidRPr="00D931B1" w:rsidRDefault="004A7BB9" w:rsidP="007D5E95">
        <w:pPr>
          <w:pStyle w:val="ae"/>
          <w:jc w:val="right"/>
          <w:rPr>
            <w:rFonts w:ascii="Arial" w:hAnsi="Arial" w:cs="Arial"/>
          </w:rPr>
        </w:pPr>
        <w:r w:rsidRPr="00D931B1">
          <w:rPr>
            <w:rFonts w:ascii="Arial" w:hAnsi="Arial" w:cs="Arial"/>
          </w:rPr>
          <w:fldChar w:fldCharType="begin"/>
        </w:r>
        <w:r w:rsidRPr="00D931B1">
          <w:rPr>
            <w:rFonts w:ascii="Arial" w:hAnsi="Arial" w:cs="Arial"/>
          </w:rPr>
          <w:instrText>PAGE   \* MERGEFORMAT</w:instrText>
        </w:r>
        <w:r w:rsidRPr="00D931B1">
          <w:rPr>
            <w:rFonts w:ascii="Arial" w:hAnsi="Arial" w:cs="Arial"/>
          </w:rPr>
          <w:fldChar w:fldCharType="separate"/>
        </w:r>
        <w:r w:rsidR="00231647">
          <w:rPr>
            <w:rFonts w:ascii="Arial" w:hAnsi="Arial" w:cs="Arial"/>
            <w:noProof/>
          </w:rPr>
          <w:t>1</w:t>
        </w:r>
        <w:r w:rsidRPr="00D931B1">
          <w:rPr>
            <w:rFonts w:ascii="Arial" w:hAnsi="Arial" w:cs="Arial"/>
          </w:rPr>
          <w:fldChar w:fldCharType="end"/>
        </w:r>
      </w:p>
    </w:sdtContent>
  </w:sdt>
  <w:p w14:paraId="0F2E4948" w14:textId="77777777" w:rsidR="004A7BB9" w:rsidRPr="00D931B1" w:rsidRDefault="004A7BB9" w:rsidP="00D931B1">
    <w:pPr>
      <w:pStyle w:val="ae"/>
      <w:jc w:val="right"/>
      <w:rPr>
        <w:rFonts w:ascii="Arial" w:hAnsi="Arial" w:cs="Arial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1794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232E237" w14:textId="4A5B7EE9" w:rsidR="004A7BB9" w:rsidRPr="001749BC" w:rsidRDefault="004A7BB9" w:rsidP="00A162B9">
        <w:pPr>
          <w:pStyle w:val="ae"/>
          <w:rPr>
            <w:rFonts w:ascii="Arial" w:hAnsi="Arial" w:cs="Arial"/>
          </w:rPr>
        </w:pPr>
        <w:r w:rsidRPr="001749BC">
          <w:rPr>
            <w:rFonts w:ascii="Arial" w:hAnsi="Arial" w:cs="Arial"/>
          </w:rPr>
          <w:fldChar w:fldCharType="begin"/>
        </w:r>
        <w:r w:rsidRPr="001749BC">
          <w:rPr>
            <w:rFonts w:ascii="Arial" w:hAnsi="Arial" w:cs="Arial"/>
          </w:rPr>
          <w:instrText>PAGE   \* MERGEFORMAT</w:instrText>
        </w:r>
        <w:r w:rsidRPr="001749BC">
          <w:rPr>
            <w:rFonts w:ascii="Arial" w:hAnsi="Arial" w:cs="Arial"/>
          </w:rPr>
          <w:fldChar w:fldCharType="separate"/>
        </w:r>
        <w:r w:rsidR="00231647">
          <w:rPr>
            <w:rFonts w:ascii="Arial" w:hAnsi="Arial" w:cs="Arial"/>
            <w:noProof/>
          </w:rPr>
          <w:t>12</w:t>
        </w:r>
        <w:r w:rsidRPr="001749BC">
          <w:rPr>
            <w:rFonts w:ascii="Arial" w:hAnsi="Arial" w:cs="Arial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422001275"/>
      <w:docPartObj>
        <w:docPartGallery w:val="Page Numbers (Bottom of Page)"/>
        <w:docPartUnique/>
      </w:docPartObj>
    </w:sdtPr>
    <w:sdtContent>
      <w:p w14:paraId="4AF64381" w14:textId="022E4B91" w:rsidR="004A7BB9" w:rsidRPr="00A137B2" w:rsidRDefault="004A7BB9" w:rsidP="00A137B2">
        <w:pPr>
          <w:pStyle w:val="ae"/>
          <w:jc w:val="right"/>
          <w:rPr>
            <w:rFonts w:ascii="Arial" w:hAnsi="Arial" w:cs="Arial"/>
          </w:rPr>
        </w:pPr>
        <w:r w:rsidRPr="00A137B2">
          <w:rPr>
            <w:rFonts w:ascii="Arial" w:hAnsi="Arial" w:cs="Arial"/>
          </w:rPr>
          <w:fldChar w:fldCharType="begin"/>
        </w:r>
        <w:r w:rsidRPr="00A137B2">
          <w:rPr>
            <w:rFonts w:ascii="Arial" w:hAnsi="Arial" w:cs="Arial"/>
          </w:rPr>
          <w:instrText>PAGE   \* MERGEFORMAT</w:instrText>
        </w:r>
        <w:r w:rsidRPr="00A137B2">
          <w:rPr>
            <w:rFonts w:ascii="Arial" w:hAnsi="Arial" w:cs="Arial"/>
          </w:rPr>
          <w:fldChar w:fldCharType="separate"/>
        </w:r>
        <w:r w:rsidR="00231647">
          <w:rPr>
            <w:rFonts w:ascii="Arial" w:hAnsi="Arial" w:cs="Arial"/>
            <w:noProof/>
          </w:rPr>
          <w:t>13</w:t>
        </w:r>
        <w:r w:rsidRPr="00A137B2">
          <w:rPr>
            <w:rFonts w:ascii="Arial" w:hAnsi="Arial" w:cs="Arial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03241619"/>
      <w:docPartObj>
        <w:docPartGallery w:val="Page Numbers (Bottom of Page)"/>
        <w:docPartUnique/>
      </w:docPartObj>
    </w:sdtPr>
    <w:sdtContent>
      <w:p w14:paraId="49F5F27E" w14:textId="284F715A" w:rsidR="004A7BB9" w:rsidRPr="009611B1" w:rsidRDefault="004A7BB9">
        <w:pPr>
          <w:pStyle w:val="ae"/>
          <w:rPr>
            <w:rFonts w:ascii="Arial" w:hAnsi="Arial" w:cs="Arial"/>
          </w:rPr>
        </w:pPr>
        <w:r w:rsidRPr="009611B1">
          <w:rPr>
            <w:rFonts w:ascii="Arial" w:hAnsi="Arial" w:cs="Arial"/>
          </w:rPr>
          <w:fldChar w:fldCharType="begin"/>
        </w:r>
        <w:r w:rsidRPr="009611B1">
          <w:rPr>
            <w:rFonts w:ascii="Arial" w:hAnsi="Arial" w:cs="Arial"/>
          </w:rPr>
          <w:instrText>PAGE   \* MERGEFORMAT</w:instrText>
        </w:r>
        <w:r w:rsidRPr="009611B1">
          <w:rPr>
            <w:rFonts w:ascii="Arial" w:hAnsi="Arial" w:cs="Arial"/>
          </w:rPr>
          <w:fldChar w:fldCharType="separate"/>
        </w:r>
        <w:r w:rsidR="00231647">
          <w:rPr>
            <w:rFonts w:ascii="Arial" w:hAnsi="Arial" w:cs="Arial"/>
            <w:noProof/>
          </w:rPr>
          <w:t>7</w:t>
        </w:r>
        <w:r w:rsidRPr="009611B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ACE1" w14:textId="77777777" w:rsidR="00620254" w:rsidRDefault="00620254">
      <w:r>
        <w:separator/>
      </w:r>
    </w:p>
  </w:footnote>
  <w:footnote w:type="continuationSeparator" w:id="0">
    <w:p w14:paraId="624A99A8" w14:textId="77777777" w:rsidR="00620254" w:rsidRDefault="00620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46DC" w14:textId="77777777" w:rsidR="004A7BB9" w:rsidRPr="00733DD9" w:rsidRDefault="004A7BB9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30012DA1" w14:textId="77777777" w:rsidR="004A7BB9" w:rsidRPr="00733DD9" w:rsidRDefault="004A7BB9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1CD05B82" w14:textId="18557AA2" w:rsidR="004A7BB9" w:rsidRPr="00365090" w:rsidRDefault="004A7BB9" w:rsidP="00986511">
    <w:pPr>
      <w:pStyle w:val="ac"/>
      <w:jc w:val="right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B209" w14:textId="77777777" w:rsidR="004A7BB9" w:rsidRPr="00733DD9" w:rsidRDefault="004A7BB9" w:rsidP="001316D0">
    <w:pPr>
      <w:pStyle w:val="ac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55A0BD0A" w14:textId="77777777" w:rsidR="004A7BB9" w:rsidRPr="00733DD9" w:rsidRDefault="004A7BB9" w:rsidP="001316D0">
    <w:pPr>
      <w:pStyle w:val="ac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12810433" w14:textId="77777777" w:rsidR="004A7BB9" w:rsidRPr="00733DD9" w:rsidRDefault="004A7BB9" w:rsidP="001316D0">
    <w:pPr>
      <w:pStyle w:val="ac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C04A" w14:textId="77777777" w:rsidR="004A7BB9" w:rsidRPr="00733DD9" w:rsidRDefault="004A7BB9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608DBC69" w14:textId="77777777" w:rsidR="004A7BB9" w:rsidRPr="00733DD9" w:rsidRDefault="004A7BB9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436EB9D" w14:textId="77777777" w:rsidR="004A7BB9" w:rsidRPr="00256344" w:rsidRDefault="004A7BB9" w:rsidP="00792812">
    <w:pPr>
      <w:pStyle w:val="ac"/>
      <w:spacing w:line="360" w:lineRule="auto"/>
      <w:jc w:val="right"/>
      <w:rPr>
        <w:rFonts w:ascii="Arial" w:hAnsi="Arial" w:cs="Arial"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D4AF" w14:textId="77777777" w:rsidR="004A7BB9" w:rsidRPr="00733DD9" w:rsidRDefault="004A7BB9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1B75FD0B" w14:textId="77777777" w:rsidR="004A7BB9" w:rsidRPr="00733DD9" w:rsidRDefault="004A7BB9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77F5F810" w14:textId="77777777" w:rsidR="004A7BB9" w:rsidRDefault="004A7BB9" w:rsidP="00D931B1">
    <w:pPr>
      <w:pStyle w:val="ac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088A" w14:textId="77777777" w:rsidR="004A7BB9" w:rsidRPr="00733DD9" w:rsidRDefault="004A7BB9" w:rsidP="001316D0">
    <w:pPr>
      <w:pStyle w:val="ac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4BDA4E41" w14:textId="77777777" w:rsidR="004A7BB9" w:rsidRPr="00733DD9" w:rsidRDefault="004A7BB9" w:rsidP="001316D0">
    <w:pPr>
      <w:pStyle w:val="ac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528B4319" w14:textId="77777777" w:rsidR="004A7BB9" w:rsidRPr="00347E91" w:rsidRDefault="004A7BB9" w:rsidP="004128F6">
    <w:pPr>
      <w:pStyle w:val="ac"/>
      <w:jc w:val="both"/>
      <w:rPr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6D64" w14:textId="77777777" w:rsidR="004A7BB9" w:rsidRPr="00733DD9" w:rsidRDefault="004A7BB9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798D778E" w14:textId="77777777" w:rsidR="004A7BB9" w:rsidRPr="00733DD9" w:rsidRDefault="004A7BB9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433087E2" w14:textId="77777777" w:rsidR="004A7BB9" w:rsidRPr="00733DD9" w:rsidRDefault="004A7BB9" w:rsidP="001316D0">
    <w:pPr>
      <w:pStyle w:val="ac"/>
      <w:jc w:val="right"/>
      <w:rPr>
        <w:rFonts w:ascii="Arial" w:hAnsi="Arial" w:cs="Arial"/>
      </w:rPr>
    </w:pPr>
  </w:p>
  <w:p w14:paraId="0447C2C0" w14:textId="77777777" w:rsidR="004A7BB9" w:rsidRPr="00256344" w:rsidRDefault="004A7BB9" w:rsidP="00A63F18">
    <w:pPr>
      <w:pStyle w:val="ac"/>
      <w:spacing w:line="360" w:lineRule="auto"/>
      <w:jc w:val="right"/>
      <w:rPr>
        <w:rFonts w:ascii="Arial" w:hAnsi="Arial" w:cs="Arial"/>
        <w:sz w:val="22"/>
        <w:szCs w:val="2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235F" w14:textId="77777777" w:rsidR="004A7BB9" w:rsidRPr="00733DD9" w:rsidRDefault="004A7BB9" w:rsidP="001316D0">
    <w:pPr>
      <w:pStyle w:val="ac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60320-2-1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4959D9F0" w14:textId="77777777" w:rsidR="004A7BB9" w:rsidRPr="00733DD9" w:rsidRDefault="004A7BB9" w:rsidP="001316D0">
    <w:pPr>
      <w:pStyle w:val="ac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66D6E108" w14:textId="77777777" w:rsidR="004A7BB9" w:rsidRDefault="004A7BB9" w:rsidP="009611B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CF14C1"/>
    <w:multiLevelType w:val="hybridMultilevel"/>
    <w:tmpl w:val="93522E8A"/>
    <w:lvl w:ilvl="0" w:tplc="7E4E1E2C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42376C"/>
    <w:multiLevelType w:val="hybridMultilevel"/>
    <w:tmpl w:val="977E3938"/>
    <w:lvl w:ilvl="0" w:tplc="95567BA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98E3D94"/>
    <w:multiLevelType w:val="hybridMultilevel"/>
    <w:tmpl w:val="2BDC0C1C"/>
    <w:lvl w:ilvl="0" w:tplc="90C43928">
      <w:start w:val="35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018C4"/>
    <w:multiLevelType w:val="hybridMultilevel"/>
    <w:tmpl w:val="FC387C3E"/>
    <w:lvl w:ilvl="0" w:tplc="E0908CBC">
      <w:start w:val="1"/>
      <w:numFmt w:val="lowerLetter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E9737B"/>
    <w:multiLevelType w:val="hybridMultilevel"/>
    <w:tmpl w:val="FC387C3E"/>
    <w:lvl w:ilvl="0" w:tplc="E0908CBC">
      <w:start w:val="1"/>
      <w:numFmt w:val="lowerLetter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D47C67"/>
    <w:multiLevelType w:val="hybridMultilevel"/>
    <w:tmpl w:val="C23E55E4"/>
    <w:lvl w:ilvl="0" w:tplc="5EB24714">
      <w:start w:val="6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C0319"/>
    <w:multiLevelType w:val="hybridMultilevel"/>
    <w:tmpl w:val="B9C2BF60"/>
    <w:lvl w:ilvl="0" w:tplc="520AC150">
      <w:start w:val="16"/>
      <w:numFmt w:val="bullet"/>
      <w:lvlText w:val="•"/>
      <w:lvlJc w:val="left"/>
      <w:pPr>
        <w:ind w:left="516" w:hanging="360"/>
      </w:pPr>
      <w:rPr>
        <w:rFonts w:ascii="Arial" w:eastAsia="Meiryo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8" w15:restartNumberingAfterBreak="0">
    <w:nsid w:val="1C3C59AD"/>
    <w:multiLevelType w:val="hybridMultilevel"/>
    <w:tmpl w:val="135AD87A"/>
    <w:lvl w:ilvl="0" w:tplc="47F84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650514"/>
    <w:multiLevelType w:val="hybridMultilevel"/>
    <w:tmpl w:val="D16CBEBC"/>
    <w:lvl w:ilvl="0" w:tplc="7E4E1E2C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2C510EE"/>
    <w:multiLevelType w:val="multilevel"/>
    <w:tmpl w:val="4E568D00"/>
    <w:lvl w:ilvl="0">
      <w:start w:val="2"/>
      <w:numFmt w:val="decimal"/>
      <w:lvlText w:val="%1"/>
      <w:lvlJc w:val="left"/>
      <w:pPr>
        <w:ind w:left="3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9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4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98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29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47" w:hanging="425"/>
      </w:pPr>
      <w:rPr>
        <w:rFonts w:hint="default"/>
        <w:lang w:val="en-US" w:eastAsia="en-US" w:bidi="ar-SA"/>
      </w:rPr>
    </w:lvl>
  </w:abstractNum>
  <w:abstractNum w:abstractNumId="11" w15:restartNumberingAfterBreak="0">
    <w:nsid w:val="25944A52"/>
    <w:multiLevelType w:val="hybridMultilevel"/>
    <w:tmpl w:val="E67CB3AA"/>
    <w:lvl w:ilvl="0" w:tplc="443AB3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9B4ACA"/>
    <w:multiLevelType w:val="hybridMultilevel"/>
    <w:tmpl w:val="39ACF908"/>
    <w:lvl w:ilvl="0" w:tplc="8118D7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A85686C"/>
    <w:multiLevelType w:val="multilevel"/>
    <w:tmpl w:val="C40A58E2"/>
    <w:lvl w:ilvl="0">
      <w:start w:val="1"/>
      <w:numFmt w:val="decimal"/>
      <w:lvlText w:val="%1"/>
      <w:lvlJc w:val="left"/>
      <w:pPr>
        <w:ind w:left="3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9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4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98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29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47" w:hanging="425"/>
      </w:pPr>
      <w:rPr>
        <w:rFonts w:hint="default"/>
        <w:lang w:val="en-US" w:eastAsia="en-US" w:bidi="ar-SA"/>
      </w:rPr>
    </w:lvl>
  </w:abstractNum>
  <w:abstractNum w:abstractNumId="14" w15:restartNumberingAfterBreak="0">
    <w:nsid w:val="2B9A7EE8"/>
    <w:multiLevelType w:val="hybridMultilevel"/>
    <w:tmpl w:val="436A8AB4"/>
    <w:lvl w:ilvl="0" w:tplc="7256C4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480840"/>
    <w:multiLevelType w:val="hybridMultilevel"/>
    <w:tmpl w:val="17E4DEF0"/>
    <w:lvl w:ilvl="0" w:tplc="91A85B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4B715F"/>
    <w:multiLevelType w:val="multilevel"/>
    <w:tmpl w:val="4CC0D540"/>
    <w:lvl w:ilvl="0">
      <w:start w:val="1"/>
      <w:numFmt w:val="decimal"/>
      <w:lvlText w:val="%1"/>
      <w:lvlJc w:val="left"/>
      <w:pPr>
        <w:ind w:left="798" w:hanging="425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798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24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474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698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92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48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372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97" w:hanging="425"/>
      </w:pPr>
      <w:rPr>
        <w:rFonts w:hint="default"/>
        <w:lang w:val="en-US" w:eastAsia="en-US" w:bidi="ar-SA"/>
      </w:rPr>
    </w:lvl>
  </w:abstractNum>
  <w:abstractNum w:abstractNumId="17" w15:restartNumberingAfterBreak="0">
    <w:nsid w:val="38C34DE0"/>
    <w:multiLevelType w:val="hybridMultilevel"/>
    <w:tmpl w:val="94305DD0"/>
    <w:lvl w:ilvl="0" w:tplc="4C62BD3E">
      <w:start w:val="10"/>
      <w:numFmt w:val="bullet"/>
      <w:lvlText w:val="–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8" w15:restartNumberingAfterBreak="0">
    <w:nsid w:val="3FBA79B2"/>
    <w:multiLevelType w:val="hybridMultilevel"/>
    <w:tmpl w:val="513E0DB4"/>
    <w:lvl w:ilvl="0" w:tplc="EF90F2B2">
      <w:start w:val="3"/>
      <w:numFmt w:val="bullet"/>
      <w:lvlText w:val="-"/>
      <w:lvlJc w:val="left"/>
      <w:pPr>
        <w:tabs>
          <w:tab w:val="num" w:pos="1214"/>
        </w:tabs>
        <w:ind w:left="1214" w:hanging="675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9" w15:restartNumberingAfterBreak="0">
    <w:nsid w:val="431C562F"/>
    <w:multiLevelType w:val="hybridMultilevel"/>
    <w:tmpl w:val="85FC9DCA"/>
    <w:lvl w:ilvl="0" w:tplc="E244F5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2225DA"/>
    <w:multiLevelType w:val="hybridMultilevel"/>
    <w:tmpl w:val="BFCA30EE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B4D1851"/>
    <w:multiLevelType w:val="hybridMultilevel"/>
    <w:tmpl w:val="7E224BC4"/>
    <w:lvl w:ilvl="0" w:tplc="0C125954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4C7D2E72"/>
    <w:multiLevelType w:val="hybridMultilevel"/>
    <w:tmpl w:val="96468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7112E"/>
    <w:multiLevelType w:val="hybridMultilevel"/>
    <w:tmpl w:val="0E74FC0A"/>
    <w:lvl w:ilvl="0" w:tplc="9B14D3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F842FDA"/>
    <w:multiLevelType w:val="hybridMultilevel"/>
    <w:tmpl w:val="E4902B40"/>
    <w:lvl w:ilvl="0" w:tplc="A022C906">
      <w:start w:val="1"/>
      <w:numFmt w:val="lowerRoman"/>
      <w:lvlText w:val="%1)"/>
      <w:lvlJc w:val="left"/>
      <w:pPr>
        <w:ind w:left="1429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6218D9"/>
    <w:multiLevelType w:val="hybridMultilevel"/>
    <w:tmpl w:val="E8EC6712"/>
    <w:lvl w:ilvl="0" w:tplc="FB5A3758">
      <w:start w:val="1"/>
      <w:numFmt w:val="lowerLetter"/>
      <w:lvlText w:val="%1)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34EB3"/>
    <w:multiLevelType w:val="hybridMultilevel"/>
    <w:tmpl w:val="F44EF3EE"/>
    <w:lvl w:ilvl="0" w:tplc="9B14F024">
      <w:start w:val="65535"/>
      <w:numFmt w:val="bullet"/>
      <w:lvlText w:val="-"/>
      <w:lvlJc w:val="left"/>
      <w:pPr>
        <w:ind w:left="128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E4E6F38"/>
    <w:multiLevelType w:val="hybridMultilevel"/>
    <w:tmpl w:val="D4380DBA"/>
    <w:lvl w:ilvl="0" w:tplc="9B14F024">
      <w:start w:val="65535"/>
      <w:numFmt w:val="bullet"/>
      <w:lvlText w:val="-"/>
      <w:lvlJc w:val="left"/>
      <w:pPr>
        <w:ind w:left="1287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5F7438E"/>
    <w:multiLevelType w:val="hybridMultilevel"/>
    <w:tmpl w:val="A984A47E"/>
    <w:lvl w:ilvl="0" w:tplc="AD6C94FC">
      <w:start w:val="35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A1998"/>
    <w:multiLevelType w:val="hybridMultilevel"/>
    <w:tmpl w:val="A8F44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8286B"/>
    <w:multiLevelType w:val="hybridMultilevel"/>
    <w:tmpl w:val="8626D998"/>
    <w:lvl w:ilvl="0" w:tplc="7E4E1E2C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FDA3139"/>
    <w:multiLevelType w:val="hybridMultilevel"/>
    <w:tmpl w:val="46266FEC"/>
    <w:lvl w:ilvl="0" w:tplc="4D94BBC6">
      <w:start w:val="1"/>
      <w:numFmt w:val="lowerLetter"/>
      <w:lvlText w:val="%1)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768738394">
    <w:abstractNumId w:val="0"/>
  </w:num>
  <w:num w:numId="2" w16cid:durableId="107235466">
    <w:abstractNumId w:val="18"/>
  </w:num>
  <w:num w:numId="3" w16cid:durableId="1506240665">
    <w:abstractNumId w:val="9"/>
  </w:num>
  <w:num w:numId="4" w16cid:durableId="95099756">
    <w:abstractNumId w:val="21"/>
  </w:num>
  <w:num w:numId="5" w16cid:durableId="1270040023">
    <w:abstractNumId w:val="2"/>
  </w:num>
  <w:num w:numId="6" w16cid:durableId="1291668761">
    <w:abstractNumId w:val="8"/>
  </w:num>
  <w:num w:numId="7" w16cid:durableId="423570805">
    <w:abstractNumId w:val="14"/>
  </w:num>
  <w:num w:numId="8" w16cid:durableId="1989822541">
    <w:abstractNumId w:val="23"/>
  </w:num>
  <w:num w:numId="9" w16cid:durableId="448279323">
    <w:abstractNumId w:val="22"/>
  </w:num>
  <w:num w:numId="10" w16cid:durableId="1971205526">
    <w:abstractNumId w:val="12"/>
  </w:num>
  <w:num w:numId="11" w16cid:durableId="67584424">
    <w:abstractNumId w:val="11"/>
  </w:num>
  <w:num w:numId="12" w16cid:durableId="2126267018">
    <w:abstractNumId w:val="7"/>
  </w:num>
  <w:num w:numId="13" w16cid:durableId="1721512771">
    <w:abstractNumId w:val="17"/>
  </w:num>
  <w:num w:numId="14" w16cid:durableId="300506518">
    <w:abstractNumId w:val="24"/>
  </w:num>
  <w:num w:numId="15" w16cid:durableId="1613050669">
    <w:abstractNumId w:val="20"/>
  </w:num>
  <w:num w:numId="16" w16cid:durableId="1434745391">
    <w:abstractNumId w:val="26"/>
  </w:num>
  <w:num w:numId="17" w16cid:durableId="362487967">
    <w:abstractNumId w:val="27"/>
  </w:num>
  <w:num w:numId="18" w16cid:durableId="1420056494">
    <w:abstractNumId w:val="30"/>
  </w:num>
  <w:num w:numId="19" w16cid:durableId="1050542111">
    <w:abstractNumId w:val="1"/>
  </w:num>
  <w:num w:numId="20" w16cid:durableId="500896980">
    <w:abstractNumId w:val="5"/>
  </w:num>
  <w:num w:numId="21" w16cid:durableId="1325738563">
    <w:abstractNumId w:val="3"/>
  </w:num>
  <w:num w:numId="22" w16cid:durableId="2024739019">
    <w:abstractNumId w:val="28"/>
  </w:num>
  <w:num w:numId="23" w16cid:durableId="1193687882">
    <w:abstractNumId w:val="6"/>
  </w:num>
  <w:num w:numId="24" w16cid:durableId="228468566">
    <w:abstractNumId w:val="4"/>
  </w:num>
  <w:num w:numId="25" w16cid:durableId="671184335">
    <w:abstractNumId w:val="15"/>
  </w:num>
  <w:num w:numId="26" w16cid:durableId="28337789">
    <w:abstractNumId w:val="19"/>
  </w:num>
  <w:num w:numId="27" w16cid:durableId="1241721120">
    <w:abstractNumId w:val="31"/>
  </w:num>
  <w:num w:numId="28" w16cid:durableId="124784024">
    <w:abstractNumId w:val="25"/>
  </w:num>
  <w:num w:numId="29" w16cid:durableId="520121564">
    <w:abstractNumId w:val="29"/>
  </w:num>
  <w:num w:numId="30" w16cid:durableId="1997221762">
    <w:abstractNumId w:val="10"/>
  </w:num>
  <w:num w:numId="31" w16cid:durableId="1628511444">
    <w:abstractNumId w:val="16"/>
  </w:num>
  <w:num w:numId="32" w16cid:durableId="3555423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8C"/>
    <w:rsid w:val="00000168"/>
    <w:rsid w:val="00000E21"/>
    <w:rsid w:val="00000EEC"/>
    <w:rsid w:val="000016D2"/>
    <w:rsid w:val="00001E65"/>
    <w:rsid w:val="00002556"/>
    <w:rsid w:val="0000265B"/>
    <w:rsid w:val="00002758"/>
    <w:rsid w:val="00002F9E"/>
    <w:rsid w:val="0000303C"/>
    <w:rsid w:val="00003160"/>
    <w:rsid w:val="0000337F"/>
    <w:rsid w:val="000035B8"/>
    <w:rsid w:val="00004254"/>
    <w:rsid w:val="00004CE8"/>
    <w:rsid w:val="00004D7A"/>
    <w:rsid w:val="0000566B"/>
    <w:rsid w:val="0000591A"/>
    <w:rsid w:val="00006AE0"/>
    <w:rsid w:val="00007343"/>
    <w:rsid w:val="000105F1"/>
    <w:rsid w:val="0001074E"/>
    <w:rsid w:val="00010773"/>
    <w:rsid w:val="00010C1F"/>
    <w:rsid w:val="0001119B"/>
    <w:rsid w:val="00011EAF"/>
    <w:rsid w:val="00012655"/>
    <w:rsid w:val="000127FC"/>
    <w:rsid w:val="000128B7"/>
    <w:rsid w:val="00012F9A"/>
    <w:rsid w:val="0001305F"/>
    <w:rsid w:val="000134A6"/>
    <w:rsid w:val="000137D4"/>
    <w:rsid w:val="0001399D"/>
    <w:rsid w:val="000141D3"/>
    <w:rsid w:val="00014F45"/>
    <w:rsid w:val="00014F69"/>
    <w:rsid w:val="00015D04"/>
    <w:rsid w:val="00015E14"/>
    <w:rsid w:val="00016577"/>
    <w:rsid w:val="00016DC8"/>
    <w:rsid w:val="00016DFE"/>
    <w:rsid w:val="00021675"/>
    <w:rsid w:val="000219AA"/>
    <w:rsid w:val="00022176"/>
    <w:rsid w:val="0002306D"/>
    <w:rsid w:val="00023191"/>
    <w:rsid w:val="0002325C"/>
    <w:rsid w:val="00023E0A"/>
    <w:rsid w:val="00024296"/>
    <w:rsid w:val="000243FB"/>
    <w:rsid w:val="0002466B"/>
    <w:rsid w:val="0002489D"/>
    <w:rsid w:val="0002491E"/>
    <w:rsid w:val="00024B70"/>
    <w:rsid w:val="00024C7A"/>
    <w:rsid w:val="00024DA3"/>
    <w:rsid w:val="00024F33"/>
    <w:rsid w:val="00025118"/>
    <w:rsid w:val="0002601F"/>
    <w:rsid w:val="000264B8"/>
    <w:rsid w:val="00026AA7"/>
    <w:rsid w:val="000273A0"/>
    <w:rsid w:val="00027750"/>
    <w:rsid w:val="0002787F"/>
    <w:rsid w:val="00030492"/>
    <w:rsid w:val="00030518"/>
    <w:rsid w:val="00030D20"/>
    <w:rsid w:val="00030FC7"/>
    <w:rsid w:val="00031138"/>
    <w:rsid w:val="00031152"/>
    <w:rsid w:val="000313DD"/>
    <w:rsid w:val="000314B8"/>
    <w:rsid w:val="00031D70"/>
    <w:rsid w:val="00031FA6"/>
    <w:rsid w:val="0003206A"/>
    <w:rsid w:val="00032907"/>
    <w:rsid w:val="00032AD8"/>
    <w:rsid w:val="00032EC4"/>
    <w:rsid w:val="000330A9"/>
    <w:rsid w:val="00033244"/>
    <w:rsid w:val="000334AD"/>
    <w:rsid w:val="00033D47"/>
    <w:rsid w:val="00034014"/>
    <w:rsid w:val="00034155"/>
    <w:rsid w:val="000343CA"/>
    <w:rsid w:val="000347C7"/>
    <w:rsid w:val="000347D9"/>
    <w:rsid w:val="00034B9D"/>
    <w:rsid w:val="000357DA"/>
    <w:rsid w:val="00035B3E"/>
    <w:rsid w:val="00035D65"/>
    <w:rsid w:val="00035E6E"/>
    <w:rsid w:val="00035FBC"/>
    <w:rsid w:val="00035FF6"/>
    <w:rsid w:val="00036223"/>
    <w:rsid w:val="00036478"/>
    <w:rsid w:val="000366E6"/>
    <w:rsid w:val="000372D1"/>
    <w:rsid w:val="00037A65"/>
    <w:rsid w:val="00040003"/>
    <w:rsid w:val="000407B7"/>
    <w:rsid w:val="00040A24"/>
    <w:rsid w:val="000412DB"/>
    <w:rsid w:val="00041373"/>
    <w:rsid w:val="0004182B"/>
    <w:rsid w:val="00041C30"/>
    <w:rsid w:val="00042084"/>
    <w:rsid w:val="000420F1"/>
    <w:rsid w:val="00043020"/>
    <w:rsid w:val="00043048"/>
    <w:rsid w:val="000435D1"/>
    <w:rsid w:val="000436F2"/>
    <w:rsid w:val="00043B87"/>
    <w:rsid w:val="00043BBF"/>
    <w:rsid w:val="00044016"/>
    <w:rsid w:val="00044491"/>
    <w:rsid w:val="0004493D"/>
    <w:rsid w:val="0004493F"/>
    <w:rsid w:val="00044B5A"/>
    <w:rsid w:val="000451FE"/>
    <w:rsid w:val="000456AE"/>
    <w:rsid w:val="0004571E"/>
    <w:rsid w:val="000463BC"/>
    <w:rsid w:val="000473D4"/>
    <w:rsid w:val="00047BB2"/>
    <w:rsid w:val="00047C6F"/>
    <w:rsid w:val="00047D83"/>
    <w:rsid w:val="00047FA3"/>
    <w:rsid w:val="00050090"/>
    <w:rsid w:val="00050DF7"/>
    <w:rsid w:val="00051401"/>
    <w:rsid w:val="0005182E"/>
    <w:rsid w:val="00051EF5"/>
    <w:rsid w:val="0005221A"/>
    <w:rsid w:val="000522CD"/>
    <w:rsid w:val="00052C80"/>
    <w:rsid w:val="0005332F"/>
    <w:rsid w:val="000538CB"/>
    <w:rsid w:val="00053B66"/>
    <w:rsid w:val="0005417F"/>
    <w:rsid w:val="00054220"/>
    <w:rsid w:val="000544AC"/>
    <w:rsid w:val="0005467B"/>
    <w:rsid w:val="00054A39"/>
    <w:rsid w:val="00054DAD"/>
    <w:rsid w:val="00055296"/>
    <w:rsid w:val="00055F7D"/>
    <w:rsid w:val="0005619E"/>
    <w:rsid w:val="00056266"/>
    <w:rsid w:val="000563B5"/>
    <w:rsid w:val="0005640B"/>
    <w:rsid w:val="00056E85"/>
    <w:rsid w:val="00057288"/>
    <w:rsid w:val="000579A2"/>
    <w:rsid w:val="000606C3"/>
    <w:rsid w:val="00060784"/>
    <w:rsid w:val="00060C7E"/>
    <w:rsid w:val="00061073"/>
    <w:rsid w:val="00061130"/>
    <w:rsid w:val="00061DCC"/>
    <w:rsid w:val="00061DF2"/>
    <w:rsid w:val="00062072"/>
    <w:rsid w:val="0006256F"/>
    <w:rsid w:val="00062BD2"/>
    <w:rsid w:val="000632AE"/>
    <w:rsid w:val="0006400C"/>
    <w:rsid w:val="00064084"/>
    <w:rsid w:val="0006453F"/>
    <w:rsid w:val="00064547"/>
    <w:rsid w:val="00064B2B"/>
    <w:rsid w:val="0006560E"/>
    <w:rsid w:val="00065C5B"/>
    <w:rsid w:val="00065C8F"/>
    <w:rsid w:val="00066075"/>
    <w:rsid w:val="00066237"/>
    <w:rsid w:val="0006638B"/>
    <w:rsid w:val="000666A7"/>
    <w:rsid w:val="00066AED"/>
    <w:rsid w:val="0006743C"/>
    <w:rsid w:val="000678C3"/>
    <w:rsid w:val="000679B6"/>
    <w:rsid w:val="000679DD"/>
    <w:rsid w:val="00067AD9"/>
    <w:rsid w:val="00067E6D"/>
    <w:rsid w:val="000700C8"/>
    <w:rsid w:val="000702C5"/>
    <w:rsid w:val="00070583"/>
    <w:rsid w:val="0007083C"/>
    <w:rsid w:val="0007183B"/>
    <w:rsid w:val="00072238"/>
    <w:rsid w:val="000724F5"/>
    <w:rsid w:val="0007299F"/>
    <w:rsid w:val="00072B88"/>
    <w:rsid w:val="00073387"/>
    <w:rsid w:val="000737FC"/>
    <w:rsid w:val="00073EAF"/>
    <w:rsid w:val="0007471E"/>
    <w:rsid w:val="00074B16"/>
    <w:rsid w:val="00074F7F"/>
    <w:rsid w:val="000756E2"/>
    <w:rsid w:val="000758AB"/>
    <w:rsid w:val="00075DC2"/>
    <w:rsid w:val="00076A4F"/>
    <w:rsid w:val="00076D69"/>
    <w:rsid w:val="000770F8"/>
    <w:rsid w:val="000773D2"/>
    <w:rsid w:val="00077E33"/>
    <w:rsid w:val="00080038"/>
    <w:rsid w:val="00080828"/>
    <w:rsid w:val="0008096F"/>
    <w:rsid w:val="00080C7E"/>
    <w:rsid w:val="00080D07"/>
    <w:rsid w:val="00080F05"/>
    <w:rsid w:val="00081616"/>
    <w:rsid w:val="00081E6A"/>
    <w:rsid w:val="00082692"/>
    <w:rsid w:val="0008338A"/>
    <w:rsid w:val="00083815"/>
    <w:rsid w:val="00084842"/>
    <w:rsid w:val="00085165"/>
    <w:rsid w:val="0008528C"/>
    <w:rsid w:val="00085550"/>
    <w:rsid w:val="00085945"/>
    <w:rsid w:val="000859FB"/>
    <w:rsid w:val="00085A19"/>
    <w:rsid w:val="00085E77"/>
    <w:rsid w:val="00085F9C"/>
    <w:rsid w:val="00086103"/>
    <w:rsid w:val="0008657B"/>
    <w:rsid w:val="000867EB"/>
    <w:rsid w:val="00086932"/>
    <w:rsid w:val="000869E9"/>
    <w:rsid w:val="0008717D"/>
    <w:rsid w:val="000872DA"/>
    <w:rsid w:val="00087D0D"/>
    <w:rsid w:val="00087F93"/>
    <w:rsid w:val="0009029D"/>
    <w:rsid w:val="0009034E"/>
    <w:rsid w:val="00090755"/>
    <w:rsid w:val="00090A55"/>
    <w:rsid w:val="0009103D"/>
    <w:rsid w:val="000911C6"/>
    <w:rsid w:val="000913D7"/>
    <w:rsid w:val="0009149F"/>
    <w:rsid w:val="000915C2"/>
    <w:rsid w:val="000915E3"/>
    <w:rsid w:val="00091D12"/>
    <w:rsid w:val="000922D9"/>
    <w:rsid w:val="00092482"/>
    <w:rsid w:val="00092866"/>
    <w:rsid w:val="00092A31"/>
    <w:rsid w:val="00093146"/>
    <w:rsid w:val="000936D8"/>
    <w:rsid w:val="00094096"/>
    <w:rsid w:val="000942EC"/>
    <w:rsid w:val="00094460"/>
    <w:rsid w:val="00094808"/>
    <w:rsid w:val="00094ED1"/>
    <w:rsid w:val="00095474"/>
    <w:rsid w:val="00095496"/>
    <w:rsid w:val="00095607"/>
    <w:rsid w:val="00095F24"/>
    <w:rsid w:val="00096327"/>
    <w:rsid w:val="00096FD9"/>
    <w:rsid w:val="00097650"/>
    <w:rsid w:val="00097687"/>
    <w:rsid w:val="00097C17"/>
    <w:rsid w:val="00097DDD"/>
    <w:rsid w:val="000A0A8D"/>
    <w:rsid w:val="000A14B9"/>
    <w:rsid w:val="000A16D6"/>
    <w:rsid w:val="000A18C4"/>
    <w:rsid w:val="000A1D0E"/>
    <w:rsid w:val="000A1D18"/>
    <w:rsid w:val="000A1D52"/>
    <w:rsid w:val="000A203C"/>
    <w:rsid w:val="000A28F6"/>
    <w:rsid w:val="000A3418"/>
    <w:rsid w:val="000A358B"/>
    <w:rsid w:val="000A3C9C"/>
    <w:rsid w:val="000A3D5A"/>
    <w:rsid w:val="000A3E16"/>
    <w:rsid w:val="000A428A"/>
    <w:rsid w:val="000A4506"/>
    <w:rsid w:val="000A4642"/>
    <w:rsid w:val="000A48F1"/>
    <w:rsid w:val="000A53B7"/>
    <w:rsid w:val="000A56A8"/>
    <w:rsid w:val="000A654C"/>
    <w:rsid w:val="000A7229"/>
    <w:rsid w:val="000A787D"/>
    <w:rsid w:val="000A7D27"/>
    <w:rsid w:val="000A7DA9"/>
    <w:rsid w:val="000B08B8"/>
    <w:rsid w:val="000B11AD"/>
    <w:rsid w:val="000B1670"/>
    <w:rsid w:val="000B18B8"/>
    <w:rsid w:val="000B1C94"/>
    <w:rsid w:val="000B1FFE"/>
    <w:rsid w:val="000B2213"/>
    <w:rsid w:val="000B22EC"/>
    <w:rsid w:val="000B2F47"/>
    <w:rsid w:val="000B388B"/>
    <w:rsid w:val="000B38E2"/>
    <w:rsid w:val="000B3E03"/>
    <w:rsid w:val="000B554A"/>
    <w:rsid w:val="000B60DC"/>
    <w:rsid w:val="000B63B5"/>
    <w:rsid w:val="000B63CE"/>
    <w:rsid w:val="000B6686"/>
    <w:rsid w:val="000B6B03"/>
    <w:rsid w:val="000B6C74"/>
    <w:rsid w:val="000B6D2B"/>
    <w:rsid w:val="000B7426"/>
    <w:rsid w:val="000B77C8"/>
    <w:rsid w:val="000B7FAC"/>
    <w:rsid w:val="000C003C"/>
    <w:rsid w:val="000C007B"/>
    <w:rsid w:val="000C00D1"/>
    <w:rsid w:val="000C124B"/>
    <w:rsid w:val="000C19E2"/>
    <w:rsid w:val="000C239A"/>
    <w:rsid w:val="000C2456"/>
    <w:rsid w:val="000C294D"/>
    <w:rsid w:val="000C3689"/>
    <w:rsid w:val="000C394D"/>
    <w:rsid w:val="000C3C6C"/>
    <w:rsid w:val="000C44E7"/>
    <w:rsid w:val="000C471E"/>
    <w:rsid w:val="000C48F2"/>
    <w:rsid w:val="000C4D50"/>
    <w:rsid w:val="000C50F4"/>
    <w:rsid w:val="000C51F4"/>
    <w:rsid w:val="000C6005"/>
    <w:rsid w:val="000C6071"/>
    <w:rsid w:val="000C6099"/>
    <w:rsid w:val="000C60BB"/>
    <w:rsid w:val="000C62BB"/>
    <w:rsid w:val="000C6D2A"/>
    <w:rsid w:val="000C6DF8"/>
    <w:rsid w:val="000C7029"/>
    <w:rsid w:val="000C74AF"/>
    <w:rsid w:val="000C7536"/>
    <w:rsid w:val="000C75CA"/>
    <w:rsid w:val="000C7C9C"/>
    <w:rsid w:val="000C7EC7"/>
    <w:rsid w:val="000D037B"/>
    <w:rsid w:val="000D075C"/>
    <w:rsid w:val="000D17A4"/>
    <w:rsid w:val="000D1A39"/>
    <w:rsid w:val="000D1AE2"/>
    <w:rsid w:val="000D1D29"/>
    <w:rsid w:val="000D2764"/>
    <w:rsid w:val="000D30EA"/>
    <w:rsid w:val="000D33AF"/>
    <w:rsid w:val="000D3A6B"/>
    <w:rsid w:val="000D4028"/>
    <w:rsid w:val="000D41F1"/>
    <w:rsid w:val="000D4226"/>
    <w:rsid w:val="000D45CA"/>
    <w:rsid w:val="000D45DB"/>
    <w:rsid w:val="000D4DFA"/>
    <w:rsid w:val="000D50C2"/>
    <w:rsid w:val="000D51C0"/>
    <w:rsid w:val="000D539D"/>
    <w:rsid w:val="000D55D2"/>
    <w:rsid w:val="000D58F2"/>
    <w:rsid w:val="000D5CFB"/>
    <w:rsid w:val="000D5DC5"/>
    <w:rsid w:val="000D5F12"/>
    <w:rsid w:val="000D61ED"/>
    <w:rsid w:val="000D651B"/>
    <w:rsid w:val="000D7649"/>
    <w:rsid w:val="000D7E6E"/>
    <w:rsid w:val="000D7F04"/>
    <w:rsid w:val="000E0A4D"/>
    <w:rsid w:val="000E0D04"/>
    <w:rsid w:val="000E141D"/>
    <w:rsid w:val="000E1E0C"/>
    <w:rsid w:val="000E21BB"/>
    <w:rsid w:val="000E23C8"/>
    <w:rsid w:val="000E24AA"/>
    <w:rsid w:val="000E2896"/>
    <w:rsid w:val="000E2AB5"/>
    <w:rsid w:val="000E2D4D"/>
    <w:rsid w:val="000E2F1C"/>
    <w:rsid w:val="000E3D60"/>
    <w:rsid w:val="000E3FF3"/>
    <w:rsid w:val="000E4153"/>
    <w:rsid w:val="000E465D"/>
    <w:rsid w:val="000E481D"/>
    <w:rsid w:val="000E4901"/>
    <w:rsid w:val="000E5096"/>
    <w:rsid w:val="000E559C"/>
    <w:rsid w:val="000E6814"/>
    <w:rsid w:val="000E682C"/>
    <w:rsid w:val="000E6EF2"/>
    <w:rsid w:val="000E7043"/>
    <w:rsid w:val="000E76C2"/>
    <w:rsid w:val="000E78C0"/>
    <w:rsid w:val="000F0888"/>
    <w:rsid w:val="000F0AE6"/>
    <w:rsid w:val="000F11D6"/>
    <w:rsid w:val="000F1F04"/>
    <w:rsid w:val="000F252F"/>
    <w:rsid w:val="000F29C7"/>
    <w:rsid w:val="000F3204"/>
    <w:rsid w:val="000F3589"/>
    <w:rsid w:val="000F3B9D"/>
    <w:rsid w:val="000F3E31"/>
    <w:rsid w:val="000F4415"/>
    <w:rsid w:val="000F484B"/>
    <w:rsid w:val="000F548A"/>
    <w:rsid w:val="000F5728"/>
    <w:rsid w:val="000F65D5"/>
    <w:rsid w:val="000F6A5E"/>
    <w:rsid w:val="000F7452"/>
    <w:rsid w:val="000F78C4"/>
    <w:rsid w:val="000F7DA4"/>
    <w:rsid w:val="000F7F98"/>
    <w:rsid w:val="0010047D"/>
    <w:rsid w:val="00100B4A"/>
    <w:rsid w:val="00100DBF"/>
    <w:rsid w:val="00100E42"/>
    <w:rsid w:val="0010127C"/>
    <w:rsid w:val="001014D1"/>
    <w:rsid w:val="00101B7B"/>
    <w:rsid w:val="00102001"/>
    <w:rsid w:val="001020E4"/>
    <w:rsid w:val="00102527"/>
    <w:rsid w:val="0010275C"/>
    <w:rsid w:val="00102C62"/>
    <w:rsid w:val="00102F94"/>
    <w:rsid w:val="001030E1"/>
    <w:rsid w:val="00103749"/>
    <w:rsid w:val="0010444B"/>
    <w:rsid w:val="001046E8"/>
    <w:rsid w:val="001048C3"/>
    <w:rsid w:val="0010492F"/>
    <w:rsid w:val="00104C3C"/>
    <w:rsid w:val="0010503C"/>
    <w:rsid w:val="00105206"/>
    <w:rsid w:val="00106614"/>
    <w:rsid w:val="001066F2"/>
    <w:rsid w:val="00106B5E"/>
    <w:rsid w:val="00106EE6"/>
    <w:rsid w:val="0010741C"/>
    <w:rsid w:val="0010741F"/>
    <w:rsid w:val="0010759C"/>
    <w:rsid w:val="0010780D"/>
    <w:rsid w:val="0010781B"/>
    <w:rsid w:val="00107BB0"/>
    <w:rsid w:val="00110254"/>
    <w:rsid w:val="00110379"/>
    <w:rsid w:val="00110664"/>
    <w:rsid w:val="001109B6"/>
    <w:rsid w:val="00111575"/>
    <w:rsid w:val="001121D3"/>
    <w:rsid w:val="0011271E"/>
    <w:rsid w:val="00112814"/>
    <w:rsid w:val="00112F60"/>
    <w:rsid w:val="00113097"/>
    <w:rsid w:val="001133DE"/>
    <w:rsid w:val="00113ABE"/>
    <w:rsid w:val="00113F64"/>
    <w:rsid w:val="00113FD3"/>
    <w:rsid w:val="0011475B"/>
    <w:rsid w:val="001148AD"/>
    <w:rsid w:val="001148E8"/>
    <w:rsid w:val="00114A11"/>
    <w:rsid w:val="00115348"/>
    <w:rsid w:val="0011542E"/>
    <w:rsid w:val="00115AB0"/>
    <w:rsid w:val="001165BD"/>
    <w:rsid w:val="0011699C"/>
    <w:rsid w:val="001169B0"/>
    <w:rsid w:val="00116C77"/>
    <w:rsid w:val="001175F1"/>
    <w:rsid w:val="0011791E"/>
    <w:rsid w:val="0011799E"/>
    <w:rsid w:val="00117B2C"/>
    <w:rsid w:val="00117B8D"/>
    <w:rsid w:val="00117D8E"/>
    <w:rsid w:val="00117FBE"/>
    <w:rsid w:val="001200CB"/>
    <w:rsid w:val="00120574"/>
    <w:rsid w:val="00120CF4"/>
    <w:rsid w:val="00120D90"/>
    <w:rsid w:val="00120FD0"/>
    <w:rsid w:val="0012283E"/>
    <w:rsid w:val="00122A03"/>
    <w:rsid w:val="00122CF5"/>
    <w:rsid w:val="00122F7A"/>
    <w:rsid w:val="00122FB0"/>
    <w:rsid w:val="001230BF"/>
    <w:rsid w:val="001237D5"/>
    <w:rsid w:val="00123A0A"/>
    <w:rsid w:val="0012416B"/>
    <w:rsid w:val="0012475E"/>
    <w:rsid w:val="00124C37"/>
    <w:rsid w:val="001251F1"/>
    <w:rsid w:val="0012521A"/>
    <w:rsid w:val="001254C4"/>
    <w:rsid w:val="001258F1"/>
    <w:rsid w:val="00125A53"/>
    <w:rsid w:val="00125C54"/>
    <w:rsid w:val="00126D78"/>
    <w:rsid w:val="00127316"/>
    <w:rsid w:val="00127505"/>
    <w:rsid w:val="001301BE"/>
    <w:rsid w:val="001301FB"/>
    <w:rsid w:val="00130A89"/>
    <w:rsid w:val="001315E6"/>
    <w:rsid w:val="001316D0"/>
    <w:rsid w:val="00131850"/>
    <w:rsid w:val="00131B6F"/>
    <w:rsid w:val="00131FD9"/>
    <w:rsid w:val="0013229D"/>
    <w:rsid w:val="00132D06"/>
    <w:rsid w:val="0013333E"/>
    <w:rsid w:val="001334F6"/>
    <w:rsid w:val="00133891"/>
    <w:rsid w:val="00133C32"/>
    <w:rsid w:val="00133C7D"/>
    <w:rsid w:val="00134F4F"/>
    <w:rsid w:val="00135756"/>
    <w:rsid w:val="001357FA"/>
    <w:rsid w:val="00135EFB"/>
    <w:rsid w:val="0013675E"/>
    <w:rsid w:val="00136D09"/>
    <w:rsid w:val="00136D18"/>
    <w:rsid w:val="00136DE2"/>
    <w:rsid w:val="00136EC9"/>
    <w:rsid w:val="0013709C"/>
    <w:rsid w:val="001371EA"/>
    <w:rsid w:val="001376B6"/>
    <w:rsid w:val="00137B10"/>
    <w:rsid w:val="00137CB6"/>
    <w:rsid w:val="00137E27"/>
    <w:rsid w:val="00140582"/>
    <w:rsid w:val="0014165A"/>
    <w:rsid w:val="00141CAE"/>
    <w:rsid w:val="00141E76"/>
    <w:rsid w:val="001421F3"/>
    <w:rsid w:val="001423B1"/>
    <w:rsid w:val="00142A67"/>
    <w:rsid w:val="00142FA3"/>
    <w:rsid w:val="001430ED"/>
    <w:rsid w:val="001435CF"/>
    <w:rsid w:val="00143654"/>
    <w:rsid w:val="00143F12"/>
    <w:rsid w:val="001440F2"/>
    <w:rsid w:val="00144527"/>
    <w:rsid w:val="00144558"/>
    <w:rsid w:val="00144DB0"/>
    <w:rsid w:val="00145347"/>
    <w:rsid w:val="00146063"/>
    <w:rsid w:val="0014662C"/>
    <w:rsid w:val="0014692A"/>
    <w:rsid w:val="00147094"/>
    <w:rsid w:val="0014743B"/>
    <w:rsid w:val="00147856"/>
    <w:rsid w:val="00147E60"/>
    <w:rsid w:val="00147F9F"/>
    <w:rsid w:val="001504EE"/>
    <w:rsid w:val="0015053A"/>
    <w:rsid w:val="001505A7"/>
    <w:rsid w:val="00150717"/>
    <w:rsid w:val="001511A1"/>
    <w:rsid w:val="00151453"/>
    <w:rsid w:val="00151608"/>
    <w:rsid w:val="001518A4"/>
    <w:rsid w:val="00151991"/>
    <w:rsid w:val="00151ED2"/>
    <w:rsid w:val="00151FEE"/>
    <w:rsid w:val="00152D7C"/>
    <w:rsid w:val="00152ECF"/>
    <w:rsid w:val="0015305D"/>
    <w:rsid w:val="001530CD"/>
    <w:rsid w:val="0015311C"/>
    <w:rsid w:val="00153133"/>
    <w:rsid w:val="00153405"/>
    <w:rsid w:val="0015378F"/>
    <w:rsid w:val="001537DD"/>
    <w:rsid w:val="00153A9C"/>
    <w:rsid w:val="00153C65"/>
    <w:rsid w:val="00153FE6"/>
    <w:rsid w:val="00154414"/>
    <w:rsid w:val="00154671"/>
    <w:rsid w:val="00154734"/>
    <w:rsid w:val="001549C7"/>
    <w:rsid w:val="0015510B"/>
    <w:rsid w:val="001552A1"/>
    <w:rsid w:val="0015581B"/>
    <w:rsid w:val="00155885"/>
    <w:rsid w:val="00155F2E"/>
    <w:rsid w:val="00156C99"/>
    <w:rsid w:val="0015709B"/>
    <w:rsid w:val="00157713"/>
    <w:rsid w:val="00157912"/>
    <w:rsid w:val="001605DB"/>
    <w:rsid w:val="001607AE"/>
    <w:rsid w:val="00161599"/>
    <w:rsid w:val="00161AFC"/>
    <w:rsid w:val="0016215E"/>
    <w:rsid w:val="0016239D"/>
    <w:rsid w:val="0016287A"/>
    <w:rsid w:val="001629C5"/>
    <w:rsid w:val="00163174"/>
    <w:rsid w:val="00163E54"/>
    <w:rsid w:val="00164298"/>
    <w:rsid w:val="00164514"/>
    <w:rsid w:val="001645CA"/>
    <w:rsid w:val="00164D7C"/>
    <w:rsid w:val="00165168"/>
    <w:rsid w:val="001654CF"/>
    <w:rsid w:val="00165D29"/>
    <w:rsid w:val="00165EC6"/>
    <w:rsid w:val="001667FE"/>
    <w:rsid w:val="0016686D"/>
    <w:rsid w:val="001672D7"/>
    <w:rsid w:val="001674EC"/>
    <w:rsid w:val="0016796F"/>
    <w:rsid w:val="00167E86"/>
    <w:rsid w:val="001700A9"/>
    <w:rsid w:val="0017056B"/>
    <w:rsid w:val="001708F4"/>
    <w:rsid w:val="00170AE9"/>
    <w:rsid w:val="00170E79"/>
    <w:rsid w:val="00170FBD"/>
    <w:rsid w:val="001716A1"/>
    <w:rsid w:val="00171889"/>
    <w:rsid w:val="00171AE6"/>
    <w:rsid w:val="00171B18"/>
    <w:rsid w:val="00172439"/>
    <w:rsid w:val="001728EF"/>
    <w:rsid w:val="00172C64"/>
    <w:rsid w:val="0017332D"/>
    <w:rsid w:val="00174031"/>
    <w:rsid w:val="001742BB"/>
    <w:rsid w:val="00174838"/>
    <w:rsid w:val="001749BC"/>
    <w:rsid w:val="00174AD7"/>
    <w:rsid w:val="00174AE9"/>
    <w:rsid w:val="00174B32"/>
    <w:rsid w:val="00174CA8"/>
    <w:rsid w:val="00175494"/>
    <w:rsid w:val="001754AA"/>
    <w:rsid w:val="001755B0"/>
    <w:rsid w:val="00175AE8"/>
    <w:rsid w:val="00176216"/>
    <w:rsid w:val="001765F2"/>
    <w:rsid w:val="001767D8"/>
    <w:rsid w:val="00176CEC"/>
    <w:rsid w:val="00177B7C"/>
    <w:rsid w:val="00177F83"/>
    <w:rsid w:val="0018086E"/>
    <w:rsid w:val="001809B9"/>
    <w:rsid w:val="00180D35"/>
    <w:rsid w:val="00181201"/>
    <w:rsid w:val="0018191F"/>
    <w:rsid w:val="001819FB"/>
    <w:rsid w:val="00181A15"/>
    <w:rsid w:val="001820F8"/>
    <w:rsid w:val="001826BA"/>
    <w:rsid w:val="00182A1F"/>
    <w:rsid w:val="00182DA7"/>
    <w:rsid w:val="00182DED"/>
    <w:rsid w:val="0018312D"/>
    <w:rsid w:val="00183213"/>
    <w:rsid w:val="00183B88"/>
    <w:rsid w:val="00183CCB"/>
    <w:rsid w:val="00184820"/>
    <w:rsid w:val="0018518E"/>
    <w:rsid w:val="001851C1"/>
    <w:rsid w:val="0018577A"/>
    <w:rsid w:val="00185C70"/>
    <w:rsid w:val="00185CAF"/>
    <w:rsid w:val="00185F95"/>
    <w:rsid w:val="00186172"/>
    <w:rsid w:val="00186D25"/>
    <w:rsid w:val="00187689"/>
    <w:rsid w:val="0018792C"/>
    <w:rsid w:val="001900BD"/>
    <w:rsid w:val="001900C9"/>
    <w:rsid w:val="0019088B"/>
    <w:rsid w:val="00190C2B"/>
    <w:rsid w:val="00190C9E"/>
    <w:rsid w:val="00191340"/>
    <w:rsid w:val="00191743"/>
    <w:rsid w:val="00191DF2"/>
    <w:rsid w:val="00191F6C"/>
    <w:rsid w:val="001921E8"/>
    <w:rsid w:val="0019222F"/>
    <w:rsid w:val="0019265A"/>
    <w:rsid w:val="00192843"/>
    <w:rsid w:val="0019318F"/>
    <w:rsid w:val="0019340C"/>
    <w:rsid w:val="00194603"/>
    <w:rsid w:val="0019484D"/>
    <w:rsid w:val="00194A05"/>
    <w:rsid w:val="00194A45"/>
    <w:rsid w:val="001959F0"/>
    <w:rsid w:val="00195CEC"/>
    <w:rsid w:val="001963D7"/>
    <w:rsid w:val="001969C2"/>
    <w:rsid w:val="00196EE2"/>
    <w:rsid w:val="00197356"/>
    <w:rsid w:val="00197529"/>
    <w:rsid w:val="001A004F"/>
    <w:rsid w:val="001A032A"/>
    <w:rsid w:val="001A0340"/>
    <w:rsid w:val="001A06A2"/>
    <w:rsid w:val="001A0A9C"/>
    <w:rsid w:val="001A0ADF"/>
    <w:rsid w:val="001A1336"/>
    <w:rsid w:val="001A14C8"/>
    <w:rsid w:val="001A1677"/>
    <w:rsid w:val="001A1AB1"/>
    <w:rsid w:val="001A219E"/>
    <w:rsid w:val="001A249F"/>
    <w:rsid w:val="001A25FC"/>
    <w:rsid w:val="001A2B0C"/>
    <w:rsid w:val="001A2DF2"/>
    <w:rsid w:val="001A2FDD"/>
    <w:rsid w:val="001A309C"/>
    <w:rsid w:val="001A35EE"/>
    <w:rsid w:val="001A3B69"/>
    <w:rsid w:val="001A3D8D"/>
    <w:rsid w:val="001A4509"/>
    <w:rsid w:val="001A461B"/>
    <w:rsid w:val="001A50FD"/>
    <w:rsid w:val="001A568E"/>
    <w:rsid w:val="001A5725"/>
    <w:rsid w:val="001A5CCD"/>
    <w:rsid w:val="001A5F87"/>
    <w:rsid w:val="001A681A"/>
    <w:rsid w:val="001A6B8D"/>
    <w:rsid w:val="001A6D37"/>
    <w:rsid w:val="001A721F"/>
    <w:rsid w:val="001A72C9"/>
    <w:rsid w:val="001A72FF"/>
    <w:rsid w:val="001A7557"/>
    <w:rsid w:val="001A763A"/>
    <w:rsid w:val="001A7BC4"/>
    <w:rsid w:val="001A7FD9"/>
    <w:rsid w:val="001B0465"/>
    <w:rsid w:val="001B0AE4"/>
    <w:rsid w:val="001B0B80"/>
    <w:rsid w:val="001B0D03"/>
    <w:rsid w:val="001B102F"/>
    <w:rsid w:val="001B12A7"/>
    <w:rsid w:val="001B13FE"/>
    <w:rsid w:val="001B1621"/>
    <w:rsid w:val="001B16D8"/>
    <w:rsid w:val="001B269D"/>
    <w:rsid w:val="001B2E0D"/>
    <w:rsid w:val="001B390C"/>
    <w:rsid w:val="001B3A6B"/>
    <w:rsid w:val="001B45A6"/>
    <w:rsid w:val="001B48B2"/>
    <w:rsid w:val="001B4977"/>
    <w:rsid w:val="001B4A4E"/>
    <w:rsid w:val="001B5A5A"/>
    <w:rsid w:val="001B5E2E"/>
    <w:rsid w:val="001B6C9C"/>
    <w:rsid w:val="001B710E"/>
    <w:rsid w:val="001B7E5A"/>
    <w:rsid w:val="001C0CE4"/>
    <w:rsid w:val="001C0D0E"/>
    <w:rsid w:val="001C0EAA"/>
    <w:rsid w:val="001C15DF"/>
    <w:rsid w:val="001C1873"/>
    <w:rsid w:val="001C1E98"/>
    <w:rsid w:val="001C285D"/>
    <w:rsid w:val="001C2C29"/>
    <w:rsid w:val="001C3B3D"/>
    <w:rsid w:val="001C4571"/>
    <w:rsid w:val="001C4785"/>
    <w:rsid w:val="001C49DE"/>
    <w:rsid w:val="001C52DF"/>
    <w:rsid w:val="001C5484"/>
    <w:rsid w:val="001C5754"/>
    <w:rsid w:val="001C61C2"/>
    <w:rsid w:val="001C676A"/>
    <w:rsid w:val="001C6B34"/>
    <w:rsid w:val="001C6C60"/>
    <w:rsid w:val="001C7318"/>
    <w:rsid w:val="001C7479"/>
    <w:rsid w:val="001C7970"/>
    <w:rsid w:val="001C7C85"/>
    <w:rsid w:val="001C7D3A"/>
    <w:rsid w:val="001C7E2F"/>
    <w:rsid w:val="001C7E86"/>
    <w:rsid w:val="001C7E8D"/>
    <w:rsid w:val="001D01FD"/>
    <w:rsid w:val="001D07F6"/>
    <w:rsid w:val="001D0968"/>
    <w:rsid w:val="001D10A1"/>
    <w:rsid w:val="001D1B3B"/>
    <w:rsid w:val="001D1CDA"/>
    <w:rsid w:val="001D21F9"/>
    <w:rsid w:val="001D23C7"/>
    <w:rsid w:val="001D2B4F"/>
    <w:rsid w:val="001D2E11"/>
    <w:rsid w:val="001D3B8D"/>
    <w:rsid w:val="001D3C85"/>
    <w:rsid w:val="001D4FEE"/>
    <w:rsid w:val="001D552D"/>
    <w:rsid w:val="001D5A93"/>
    <w:rsid w:val="001D5C8F"/>
    <w:rsid w:val="001D5FA3"/>
    <w:rsid w:val="001D67BE"/>
    <w:rsid w:val="001D68C6"/>
    <w:rsid w:val="001D6B40"/>
    <w:rsid w:val="001D6ED6"/>
    <w:rsid w:val="001D7454"/>
    <w:rsid w:val="001D76D0"/>
    <w:rsid w:val="001D7B70"/>
    <w:rsid w:val="001D7DC5"/>
    <w:rsid w:val="001D7FD8"/>
    <w:rsid w:val="001E01CB"/>
    <w:rsid w:val="001E020A"/>
    <w:rsid w:val="001E03A0"/>
    <w:rsid w:val="001E07BF"/>
    <w:rsid w:val="001E0812"/>
    <w:rsid w:val="001E0C48"/>
    <w:rsid w:val="001E1491"/>
    <w:rsid w:val="001E14D5"/>
    <w:rsid w:val="001E1893"/>
    <w:rsid w:val="001E1B63"/>
    <w:rsid w:val="001E1DD6"/>
    <w:rsid w:val="001E2088"/>
    <w:rsid w:val="001E214C"/>
    <w:rsid w:val="001E228E"/>
    <w:rsid w:val="001E29BE"/>
    <w:rsid w:val="001E2E30"/>
    <w:rsid w:val="001E2F83"/>
    <w:rsid w:val="001E305D"/>
    <w:rsid w:val="001E345A"/>
    <w:rsid w:val="001E3569"/>
    <w:rsid w:val="001E3B0B"/>
    <w:rsid w:val="001E3B32"/>
    <w:rsid w:val="001E3FB2"/>
    <w:rsid w:val="001E4296"/>
    <w:rsid w:val="001E4A50"/>
    <w:rsid w:val="001E4DC3"/>
    <w:rsid w:val="001E5013"/>
    <w:rsid w:val="001E57D3"/>
    <w:rsid w:val="001E5E49"/>
    <w:rsid w:val="001E67EF"/>
    <w:rsid w:val="001E6FD5"/>
    <w:rsid w:val="001E774F"/>
    <w:rsid w:val="001E77DA"/>
    <w:rsid w:val="001E796D"/>
    <w:rsid w:val="001E7A4E"/>
    <w:rsid w:val="001E7DFB"/>
    <w:rsid w:val="001E7EC0"/>
    <w:rsid w:val="001F01C9"/>
    <w:rsid w:val="001F08F2"/>
    <w:rsid w:val="001F09DC"/>
    <w:rsid w:val="001F0ADC"/>
    <w:rsid w:val="001F1666"/>
    <w:rsid w:val="001F1854"/>
    <w:rsid w:val="001F19A2"/>
    <w:rsid w:val="001F1B7C"/>
    <w:rsid w:val="001F29A4"/>
    <w:rsid w:val="001F346A"/>
    <w:rsid w:val="001F4A76"/>
    <w:rsid w:val="001F5091"/>
    <w:rsid w:val="001F51CC"/>
    <w:rsid w:val="001F5740"/>
    <w:rsid w:val="001F5AC3"/>
    <w:rsid w:val="001F65B1"/>
    <w:rsid w:val="001F6A66"/>
    <w:rsid w:val="001F6B69"/>
    <w:rsid w:val="001F6EB7"/>
    <w:rsid w:val="001F71CE"/>
    <w:rsid w:val="001F76F2"/>
    <w:rsid w:val="001F778B"/>
    <w:rsid w:val="001F7881"/>
    <w:rsid w:val="001F78D2"/>
    <w:rsid w:val="001F79E1"/>
    <w:rsid w:val="001F7BA2"/>
    <w:rsid w:val="0020043F"/>
    <w:rsid w:val="00200BBD"/>
    <w:rsid w:val="00200D96"/>
    <w:rsid w:val="00200DA8"/>
    <w:rsid w:val="00200E26"/>
    <w:rsid w:val="00201008"/>
    <w:rsid w:val="002018BE"/>
    <w:rsid w:val="00201999"/>
    <w:rsid w:val="00201ABB"/>
    <w:rsid w:val="00202B58"/>
    <w:rsid w:val="00202C61"/>
    <w:rsid w:val="00202E6D"/>
    <w:rsid w:val="00203198"/>
    <w:rsid w:val="0020323F"/>
    <w:rsid w:val="00204230"/>
    <w:rsid w:val="002044A7"/>
    <w:rsid w:val="00204994"/>
    <w:rsid w:val="00204FAF"/>
    <w:rsid w:val="002053B6"/>
    <w:rsid w:val="00205989"/>
    <w:rsid w:val="00205CB6"/>
    <w:rsid w:val="00205E51"/>
    <w:rsid w:val="0020606D"/>
    <w:rsid w:val="00206864"/>
    <w:rsid w:val="00207241"/>
    <w:rsid w:val="00207487"/>
    <w:rsid w:val="00207611"/>
    <w:rsid w:val="00207F75"/>
    <w:rsid w:val="002100AE"/>
    <w:rsid w:val="00210B15"/>
    <w:rsid w:val="0021144F"/>
    <w:rsid w:val="00211A5B"/>
    <w:rsid w:val="00211CD0"/>
    <w:rsid w:val="00211D24"/>
    <w:rsid w:val="00212AB6"/>
    <w:rsid w:val="00212B50"/>
    <w:rsid w:val="00212C86"/>
    <w:rsid w:val="00212EA4"/>
    <w:rsid w:val="00212F45"/>
    <w:rsid w:val="002130FD"/>
    <w:rsid w:val="002131FE"/>
    <w:rsid w:val="00213407"/>
    <w:rsid w:val="002137F8"/>
    <w:rsid w:val="00213B54"/>
    <w:rsid w:val="00213D6B"/>
    <w:rsid w:val="00213EF1"/>
    <w:rsid w:val="00213F76"/>
    <w:rsid w:val="0021413B"/>
    <w:rsid w:val="002147C1"/>
    <w:rsid w:val="002154D8"/>
    <w:rsid w:val="00216355"/>
    <w:rsid w:val="002167A1"/>
    <w:rsid w:val="00216C9C"/>
    <w:rsid w:val="002170DE"/>
    <w:rsid w:val="002171C2"/>
    <w:rsid w:val="002174EE"/>
    <w:rsid w:val="002176AA"/>
    <w:rsid w:val="00217822"/>
    <w:rsid w:val="0022016C"/>
    <w:rsid w:val="0022056C"/>
    <w:rsid w:val="002209DD"/>
    <w:rsid w:val="00220C27"/>
    <w:rsid w:val="002214DF"/>
    <w:rsid w:val="00221BBA"/>
    <w:rsid w:val="00221FCE"/>
    <w:rsid w:val="0022239C"/>
    <w:rsid w:val="002223E6"/>
    <w:rsid w:val="002228CF"/>
    <w:rsid w:val="00222B1B"/>
    <w:rsid w:val="00223E45"/>
    <w:rsid w:val="00224A40"/>
    <w:rsid w:val="00224F57"/>
    <w:rsid w:val="002250BF"/>
    <w:rsid w:val="00225CC1"/>
    <w:rsid w:val="00225D5D"/>
    <w:rsid w:val="002264AF"/>
    <w:rsid w:val="00226A90"/>
    <w:rsid w:val="00226CC3"/>
    <w:rsid w:val="00227B43"/>
    <w:rsid w:val="00227BE2"/>
    <w:rsid w:val="00230247"/>
    <w:rsid w:val="00230C62"/>
    <w:rsid w:val="00230D4D"/>
    <w:rsid w:val="00230D9E"/>
    <w:rsid w:val="00231344"/>
    <w:rsid w:val="00231647"/>
    <w:rsid w:val="002316B8"/>
    <w:rsid w:val="00231A6F"/>
    <w:rsid w:val="00231D86"/>
    <w:rsid w:val="00232F54"/>
    <w:rsid w:val="00233A3F"/>
    <w:rsid w:val="00234721"/>
    <w:rsid w:val="002349FD"/>
    <w:rsid w:val="00234EFA"/>
    <w:rsid w:val="002359FB"/>
    <w:rsid w:val="00235E78"/>
    <w:rsid w:val="002360F0"/>
    <w:rsid w:val="00236C2F"/>
    <w:rsid w:val="00236CAC"/>
    <w:rsid w:val="00236E6A"/>
    <w:rsid w:val="002379F8"/>
    <w:rsid w:val="00237E9A"/>
    <w:rsid w:val="00240065"/>
    <w:rsid w:val="00240D04"/>
    <w:rsid w:val="002419E6"/>
    <w:rsid w:val="0024282E"/>
    <w:rsid w:val="0024294E"/>
    <w:rsid w:val="00242B75"/>
    <w:rsid w:val="00242CD2"/>
    <w:rsid w:val="002430CF"/>
    <w:rsid w:val="00243289"/>
    <w:rsid w:val="00243610"/>
    <w:rsid w:val="00243E54"/>
    <w:rsid w:val="00243F71"/>
    <w:rsid w:val="002440CC"/>
    <w:rsid w:val="002446AB"/>
    <w:rsid w:val="0024492C"/>
    <w:rsid w:val="00244A0B"/>
    <w:rsid w:val="00244AB6"/>
    <w:rsid w:val="002451D6"/>
    <w:rsid w:val="00245571"/>
    <w:rsid w:val="00245615"/>
    <w:rsid w:val="00245985"/>
    <w:rsid w:val="00245D74"/>
    <w:rsid w:val="00246311"/>
    <w:rsid w:val="0024676D"/>
    <w:rsid w:val="002467D7"/>
    <w:rsid w:val="00246EF9"/>
    <w:rsid w:val="0024728B"/>
    <w:rsid w:val="00247331"/>
    <w:rsid w:val="00247522"/>
    <w:rsid w:val="00247B4C"/>
    <w:rsid w:val="002501DE"/>
    <w:rsid w:val="0025074E"/>
    <w:rsid w:val="00250BD7"/>
    <w:rsid w:val="00251118"/>
    <w:rsid w:val="002511E7"/>
    <w:rsid w:val="002519D9"/>
    <w:rsid w:val="00251EDD"/>
    <w:rsid w:val="00253417"/>
    <w:rsid w:val="00253903"/>
    <w:rsid w:val="00253C2E"/>
    <w:rsid w:val="00253E94"/>
    <w:rsid w:val="00254627"/>
    <w:rsid w:val="002549C1"/>
    <w:rsid w:val="00254B4E"/>
    <w:rsid w:val="00255A51"/>
    <w:rsid w:val="00255E27"/>
    <w:rsid w:val="00255FB6"/>
    <w:rsid w:val="00256344"/>
    <w:rsid w:val="00256546"/>
    <w:rsid w:val="00256971"/>
    <w:rsid w:val="00256C17"/>
    <w:rsid w:val="002575F7"/>
    <w:rsid w:val="00257700"/>
    <w:rsid w:val="0025787A"/>
    <w:rsid w:val="00257B14"/>
    <w:rsid w:val="00257B80"/>
    <w:rsid w:val="002601C2"/>
    <w:rsid w:val="002602C1"/>
    <w:rsid w:val="00260507"/>
    <w:rsid w:val="002610E7"/>
    <w:rsid w:val="0026120B"/>
    <w:rsid w:val="00261376"/>
    <w:rsid w:val="00261396"/>
    <w:rsid w:val="0026148B"/>
    <w:rsid w:val="0026163B"/>
    <w:rsid w:val="0026193C"/>
    <w:rsid w:val="0026201D"/>
    <w:rsid w:val="00262407"/>
    <w:rsid w:val="002627D1"/>
    <w:rsid w:val="00262B3B"/>
    <w:rsid w:val="00262BDB"/>
    <w:rsid w:val="00262CCC"/>
    <w:rsid w:val="00263380"/>
    <w:rsid w:val="002633C0"/>
    <w:rsid w:val="002637B0"/>
    <w:rsid w:val="00263B5F"/>
    <w:rsid w:val="002641DB"/>
    <w:rsid w:val="002643D5"/>
    <w:rsid w:val="002644BC"/>
    <w:rsid w:val="00264C31"/>
    <w:rsid w:val="00264C35"/>
    <w:rsid w:val="00265242"/>
    <w:rsid w:val="00265376"/>
    <w:rsid w:val="002654C9"/>
    <w:rsid w:val="00265B04"/>
    <w:rsid w:val="00266336"/>
    <w:rsid w:val="002665B3"/>
    <w:rsid w:val="002666CD"/>
    <w:rsid w:val="00266CEC"/>
    <w:rsid w:val="00266F4E"/>
    <w:rsid w:val="00266F5F"/>
    <w:rsid w:val="00267364"/>
    <w:rsid w:val="002674AC"/>
    <w:rsid w:val="002674B5"/>
    <w:rsid w:val="00267D55"/>
    <w:rsid w:val="00267D59"/>
    <w:rsid w:val="00267DD9"/>
    <w:rsid w:val="00267F40"/>
    <w:rsid w:val="00270464"/>
    <w:rsid w:val="0027085D"/>
    <w:rsid w:val="00270ADE"/>
    <w:rsid w:val="00270E7E"/>
    <w:rsid w:val="00270F1F"/>
    <w:rsid w:val="00270FF5"/>
    <w:rsid w:val="00271187"/>
    <w:rsid w:val="00271496"/>
    <w:rsid w:val="00272070"/>
    <w:rsid w:val="0027229E"/>
    <w:rsid w:val="00272378"/>
    <w:rsid w:val="00272C7D"/>
    <w:rsid w:val="00272EF2"/>
    <w:rsid w:val="00273F17"/>
    <w:rsid w:val="00274172"/>
    <w:rsid w:val="00274592"/>
    <w:rsid w:val="0027567E"/>
    <w:rsid w:val="00275888"/>
    <w:rsid w:val="00275983"/>
    <w:rsid w:val="00275C0B"/>
    <w:rsid w:val="00275D6C"/>
    <w:rsid w:val="0027633F"/>
    <w:rsid w:val="002766D6"/>
    <w:rsid w:val="002769A6"/>
    <w:rsid w:val="002772A9"/>
    <w:rsid w:val="002802FD"/>
    <w:rsid w:val="00280924"/>
    <w:rsid w:val="00280929"/>
    <w:rsid w:val="00280AD5"/>
    <w:rsid w:val="00281060"/>
    <w:rsid w:val="00281837"/>
    <w:rsid w:val="00281D2E"/>
    <w:rsid w:val="00282175"/>
    <w:rsid w:val="0028248C"/>
    <w:rsid w:val="00282D43"/>
    <w:rsid w:val="00283132"/>
    <w:rsid w:val="00283342"/>
    <w:rsid w:val="00284684"/>
    <w:rsid w:val="00284AA0"/>
    <w:rsid w:val="00284BF0"/>
    <w:rsid w:val="00284F11"/>
    <w:rsid w:val="0028558C"/>
    <w:rsid w:val="002856A3"/>
    <w:rsid w:val="002857E8"/>
    <w:rsid w:val="00285A93"/>
    <w:rsid w:val="00285DD8"/>
    <w:rsid w:val="00286128"/>
    <w:rsid w:val="002861AD"/>
    <w:rsid w:val="002867C3"/>
    <w:rsid w:val="00286BAF"/>
    <w:rsid w:val="002871C0"/>
    <w:rsid w:val="002900F4"/>
    <w:rsid w:val="00290199"/>
    <w:rsid w:val="00290519"/>
    <w:rsid w:val="00290B21"/>
    <w:rsid w:val="002910E2"/>
    <w:rsid w:val="0029165B"/>
    <w:rsid w:val="002916B0"/>
    <w:rsid w:val="00291755"/>
    <w:rsid w:val="0029195E"/>
    <w:rsid w:val="00292015"/>
    <w:rsid w:val="002920CD"/>
    <w:rsid w:val="00292DEB"/>
    <w:rsid w:val="00292F54"/>
    <w:rsid w:val="00293936"/>
    <w:rsid w:val="00293C11"/>
    <w:rsid w:val="00293D04"/>
    <w:rsid w:val="00293DD0"/>
    <w:rsid w:val="00294473"/>
    <w:rsid w:val="002949E6"/>
    <w:rsid w:val="00294A61"/>
    <w:rsid w:val="0029508F"/>
    <w:rsid w:val="002952AD"/>
    <w:rsid w:val="002956A0"/>
    <w:rsid w:val="002958A2"/>
    <w:rsid w:val="00295CEA"/>
    <w:rsid w:val="00297266"/>
    <w:rsid w:val="002976FE"/>
    <w:rsid w:val="00297890"/>
    <w:rsid w:val="00297BC9"/>
    <w:rsid w:val="00297D2A"/>
    <w:rsid w:val="002A1D06"/>
    <w:rsid w:val="002A206C"/>
    <w:rsid w:val="002A285B"/>
    <w:rsid w:val="002A2C7B"/>
    <w:rsid w:val="002A2DE8"/>
    <w:rsid w:val="002A35D1"/>
    <w:rsid w:val="002A3CDF"/>
    <w:rsid w:val="002A3FE5"/>
    <w:rsid w:val="002A418A"/>
    <w:rsid w:val="002A48DF"/>
    <w:rsid w:val="002A4AF9"/>
    <w:rsid w:val="002A5F7E"/>
    <w:rsid w:val="002A6E95"/>
    <w:rsid w:val="002A70AF"/>
    <w:rsid w:val="002A72B2"/>
    <w:rsid w:val="002A7773"/>
    <w:rsid w:val="002A7894"/>
    <w:rsid w:val="002A7A98"/>
    <w:rsid w:val="002A7E2D"/>
    <w:rsid w:val="002B06F8"/>
    <w:rsid w:val="002B0CCF"/>
    <w:rsid w:val="002B192A"/>
    <w:rsid w:val="002B1A96"/>
    <w:rsid w:val="002B1ABE"/>
    <w:rsid w:val="002B26E1"/>
    <w:rsid w:val="002B2DA7"/>
    <w:rsid w:val="002B2FF3"/>
    <w:rsid w:val="002B3176"/>
    <w:rsid w:val="002B331B"/>
    <w:rsid w:val="002B3C8F"/>
    <w:rsid w:val="002B46C7"/>
    <w:rsid w:val="002B4734"/>
    <w:rsid w:val="002B4741"/>
    <w:rsid w:val="002B4983"/>
    <w:rsid w:val="002B4BA2"/>
    <w:rsid w:val="002B4CD4"/>
    <w:rsid w:val="002B58C1"/>
    <w:rsid w:val="002B5C68"/>
    <w:rsid w:val="002B6369"/>
    <w:rsid w:val="002B6598"/>
    <w:rsid w:val="002B6B59"/>
    <w:rsid w:val="002B6C09"/>
    <w:rsid w:val="002B7F85"/>
    <w:rsid w:val="002C03C3"/>
    <w:rsid w:val="002C0932"/>
    <w:rsid w:val="002C0FAB"/>
    <w:rsid w:val="002C1114"/>
    <w:rsid w:val="002C224D"/>
    <w:rsid w:val="002C22F6"/>
    <w:rsid w:val="002C26DC"/>
    <w:rsid w:val="002C2720"/>
    <w:rsid w:val="002C279A"/>
    <w:rsid w:val="002C2EA5"/>
    <w:rsid w:val="002C33D7"/>
    <w:rsid w:val="002C3425"/>
    <w:rsid w:val="002C36F6"/>
    <w:rsid w:val="002C3836"/>
    <w:rsid w:val="002C3B2D"/>
    <w:rsid w:val="002C41A2"/>
    <w:rsid w:val="002C43CC"/>
    <w:rsid w:val="002C445A"/>
    <w:rsid w:val="002C4D71"/>
    <w:rsid w:val="002C4D99"/>
    <w:rsid w:val="002C4F4B"/>
    <w:rsid w:val="002C511F"/>
    <w:rsid w:val="002C5477"/>
    <w:rsid w:val="002C60CE"/>
    <w:rsid w:val="002C60E7"/>
    <w:rsid w:val="002C6902"/>
    <w:rsid w:val="002C6BDD"/>
    <w:rsid w:val="002C6DFE"/>
    <w:rsid w:val="002C76D8"/>
    <w:rsid w:val="002C7AF2"/>
    <w:rsid w:val="002C7BD5"/>
    <w:rsid w:val="002D03C6"/>
    <w:rsid w:val="002D0B02"/>
    <w:rsid w:val="002D0BB7"/>
    <w:rsid w:val="002D11AA"/>
    <w:rsid w:val="002D11F5"/>
    <w:rsid w:val="002D1264"/>
    <w:rsid w:val="002D160B"/>
    <w:rsid w:val="002D1611"/>
    <w:rsid w:val="002D193D"/>
    <w:rsid w:val="002D1BF8"/>
    <w:rsid w:val="002D1F06"/>
    <w:rsid w:val="002D2215"/>
    <w:rsid w:val="002D2BFB"/>
    <w:rsid w:val="002D336A"/>
    <w:rsid w:val="002D3DA8"/>
    <w:rsid w:val="002D3F5A"/>
    <w:rsid w:val="002D3FC6"/>
    <w:rsid w:val="002D4104"/>
    <w:rsid w:val="002D4213"/>
    <w:rsid w:val="002D4460"/>
    <w:rsid w:val="002D4515"/>
    <w:rsid w:val="002D476F"/>
    <w:rsid w:val="002D4E91"/>
    <w:rsid w:val="002D5384"/>
    <w:rsid w:val="002D5481"/>
    <w:rsid w:val="002D5825"/>
    <w:rsid w:val="002D5E3F"/>
    <w:rsid w:val="002D6899"/>
    <w:rsid w:val="002D708E"/>
    <w:rsid w:val="002D7560"/>
    <w:rsid w:val="002D7600"/>
    <w:rsid w:val="002E033E"/>
    <w:rsid w:val="002E09FA"/>
    <w:rsid w:val="002E0EAB"/>
    <w:rsid w:val="002E1D30"/>
    <w:rsid w:val="002E240F"/>
    <w:rsid w:val="002E2AB5"/>
    <w:rsid w:val="002E2BCB"/>
    <w:rsid w:val="002E2EEE"/>
    <w:rsid w:val="002E3252"/>
    <w:rsid w:val="002E34B5"/>
    <w:rsid w:val="002E35F0"/>
    <w:rsid w:val="002E370F"/>
    <w:rsid w:val="002E390E"/>
    <w:rsid w:val="002E3A38"/>
    <w:rsid w:val="002E4203"/>
    <w:rsid w:val="002E4A08"/>
    <w:rsid w:val="002E4C61"/>
    <w:rsid w:val="002E55EB"/>
    <w:rsid w:val="002E5C72"/>
    <w:rsid w:val="002E5CB7"/>
    <w:rsid w:val="002E5D43"/>
    <w:rsid w:val="002E6B85"/>
    <w:rsid w:val="002E6D61"/>
    <w:rsid w:val="002E732B"/>
    <w:rsid w:val="002E7710"/>
    <w:rsid w:val="002E7B6B"/>
    <w:rsid w:val="002E7BD4"/>
    <w:rsid w:val="002E7BE5"/>
    <w:rsid w:val="002E7EFD"/>
    <w:rsid w:val="002F04CA"/>
    <w:rsid w:val="002F05D8"/>
    <w:rsid w:val="002F0734"/>
    <w:rsid w:val="002F0959"/>
    <w:rsid w:val="002F0BDD"/>
    <w:rsid w:val="002F1872"/>
    <w:rsid w:val="002F1CA8"/>
    <w:rsid w:val="002F27A9"/>
    <w:rsid w:val="002F2FE8"/>
    <w:rsid w:val="002F3644"/>
    <w:rsid w:val="002F38BD"/>
    <w:rsid w:val="002F4885"/>
    <w:rsid w:val="002F4A65"/>
    <w:rsid w:val="002F5044"/>
    <w:rsid w:val="002F53ED"/>
    <w:rsid w:val="002F572E"/>
    <w:rsid w:val="002F5A66"/>
    <w:rsid w:val="002F60A8"/>
    <w:rsid w:val="002F612A"/>
    <w:rsid w:val="002F659F"/>
    <w:rsid w:val="002F67E5"/>
    <w:rsid w:val="002F6845"/>
    <w:rsid w:val="002F707C"/>
    <w:rsid w:val="002F78BD"/>
    <w:rsid w:val="002F7940"/>
    <w:rsid w:val="003002BB"/>
    <w:rsid w:val="00300503"/>
    <w:rsid w:val="0030056F"/>
    <w:rsid w:val="00300F0E"/>
    <w:rsid w:val="003010D9"/>
    <w:rsid w:val="003010E7"/>
    <w:rsid w:val="0030160F"/>
    <w:rsid w:val="003016DF"/>
    <w:rsid w:val="0030241F"/>
    <w:rsid w:val="00302647"/>
    <w:rsid w:val="0030273A"/>
    <w:rsid w:val="0030298A"/>
    <w:rsid w:val="00302CCE"/>
    <w:rsid w:val="00302EBC"/>
    <w:rsid w:val="003040D0"/>
    <w:rsid w:val="003040FD"/>
    <w:rsid w:val="00304C82"/>
    <w:rsid w:val="0030563C"/>
    <w:rsid w:val="003059C3"/>
    <w:rsid w:val="00305BF7"/>
    <w:rsid w:val="00305C0E"/>
    <w:rsid w:val="00305F9E"/>
    <w:rsid w:val="00306323"/>
    <w:rsid w:val="0030643A"/>
    <w:rsid w:val="00306AED"/>
    <w:rsid w:val="00306C06"/>
    <w:rsid w:val="00307989"/>
    <w:rsid w:val="00307AB0"/>
    <w:rsid w:val="00310773"/>
    <w:rsid w:val="00311EB1"/>
    <w:rsid w:val="003124D7"/>
    <w:rsid w:val="00312944"/>
    <w:rsid w:val="00312AB8"/>
    <w:rsid w:val="00312CF2"/>
    <w:rsid w:val="00312F79"/>
    <w:rsid w:val="003133B4"/>
    <w:rsid w:val="00313659"/>
    <w:rsid w:val="00313875"/>
    <w:rsid w:val="00314914"/>
    <w:rsid w:val="00315924"/>
    <w:rsid w:val="00315A3E"/>
    <w:rsid w:val="00315CB7"/>
    <w:rsid w:val="00315F94"/>
    <w:rsid w:val="0031686A"/>
    <w:rsid w:val="0031705A"/>
    <w:rsid w:val="003174DB"/>
    <w:rsid w:val="003175D6"/>
    <w:rsid w:val="0031775E"/>
    <w:rsid w:val="00320142"/>
    <w:rsid w:val="003202B3"/>
    <w:rsid w:val="0032041C"/>
    <w:rsid w:val="00320463"/>
    <w:rsid w:val="00320CC9"/>
    <w:rsid w:val="003212B7"/>
    <w:rsid w:val="00321315"/>
    <w:rsid w:val="00321532"/>
    <w:rsid w:val="003219AB"/>
    <w:rsid w:val="00321B2E"/>
    <w:rsid w:val="00322902"/>
    <w:rsid w:val="00323147"/>
    <w:rsid w:val="0032368E"/>
    <w:rsid w:val="00323B26"/>
    <w:rsid w:val="00323C99"/>
    <w:rsid w:val="00324014"/>
    <w:rsid w:val="003240EF"/>
    <w:rsid w:val="00324628"/>
    <w:rsid w:val="00324A2B"/>
    <w:rsid w:val="00324E4E"/>
    <w:rsid w:val="00325013"/>
    <w:rsid w:val="00325444"/>
    <w:rsid w:val="0032563F"/>
    <w:rsid w:val="00325955"/>
    <w:rsid w:val="00326733"/>
    <w:rsid w:val="003267B5"/>
    <w:rsid w:val="00326BA6"/>
    <w:rsid w:val="00327528"/>
    <w:rsid w:val="00327725"/>
    <w:rsid w:val="00327863"/>
    <w:rsid w:val="003304D7"/>
    <w:rsid w:val="00330676"/>
    <w:rsid w:val="003307E5"/>
    <w:rsid w:val="003307FA"/>
    <w:rsid w:val="00330A57"/>
    <w:rsid w:val="00330B77"/>
    <w:rsid w:val="00331324"/>
    <w:rsid w:val="00331500"/>
    <w:rsid w:val="0033163E"/>
    <w:rsid w:val="00331B0F"/>
    <w:rsid w:val="00331F57"/>
    <w:rsid w:val="00332494"/>
    <w:rsid w:val="0033286A"/>
    <w:rsid w:val="003329FB"/>
    <w:rsid w:val="00332E9F"/>
    <w:rsid w:val="00333266"/>
    <w:rsid w:val="0033335A"/>
    <w:rsid w:val="00333EBD"/>
    <w:rsid w:val="003341BF"/>
    <w:rsid w:val="00334216"/>
    <w:rsid w:val="003343EA"/>
    <w:rsid w:val="003345D9"/>
    <w:rsid w:val="00334BDE"/>
    <w:rsid w:val="00335642"/>
    <w:rsid w:val="0033566C"/>
    <w:rsid w:val="0033599B"/>
    <w:rsid w:val="00335A87"/>
    <w:rsid w:val="00336BB7"/>
    <w:rsid w:val="00336D0D"/>
    <w:rsid w:val="00336E69"/>
    <w:rsid w:val="0033712F"/>
    <w:rsid w:val="00337148"/>
    <w:rsid w:val="00337FBF"/>
    <w:rsid w:val="003405E1"/>
    <w:rsid w:val="003407DE"/>
    <w:rsid w:val="00340D4A"/>
    <w:rsid w:val="00340D53"/>
    <w:rsid w:val="00340DE2"/>
    <w:rsid w:val="00340E0A"/>
    <w:rsid w:val="003412D4"/>
    <w:rsid w:val="0034163D"/>
    <w:rsid w:val="00341655"/>
    <w:rsid w:val="00341F12"/>
    <w:rsid w:val="003426E2"/>
    <w:rsid w:val="003427F1"/>
    <w:rsid w:val="0034302E"/>
    <w:rsid w:val="00343105"/>
    <w:rsid w:val="003433E1"/>
    <w:rsid w:val="003435A0"/>
    <w:rsid w:val="00343FF3"/>
    <w:rsid w:val="00343FF8"/>
    <w:rsid w:val="003440B4"/>
    <w:rsid w:val="00344512"/>
    <w:rsid w:val="00344A8D"/>
    <w:rsid w:val="0034502F"/>
    <w:rsid w:val="00345485"/>
    <w:rsid w:val="003456AA"/>
    <w:rsid w:val="0034593D"/>
    <w:rsid w:val="00346458"/>
    <w:rsid w:val="00346549"/>
    <w:rsid w:val="003465B7"/>
    <w:rsid w:val="003469C4"/>
    <w:rsid w:val="003476F5"/>
    <w:rsid w:val="0034773F"/>
    <w:rsid w:val="0034794F"/>
    <w:rsid w:val="00347B9C"/>
    <w:rsid w:val="00347C19"/>
    <w:rsid w:val="00347D47"/>
    <w:rsid w:val="00347E1C"/>
    <w:rsid w:val="00347E91"/>
    <w:rsid w:val="00350096"/>
    <w:rsid w:val="00350241"/>
    <w:rsid w:val="00350582"/>
    <w:rsid w:val="00350A3E"/>
    <w:rsid w:val="00350BA2"/>
    <w:rsid w:val="00350D87"/>
    <w:rsid w:val="00351400"/>
    <w:rsid w:val="00351952"/>
    <w:rsid w:val="00352051"/>
    <w:rsid w:val="0035293B"/>
    <w:rsid w:val="00352EE3"/>
    <w:rsid w:val="003536F9"/>
    <w:rsid w:val="00353712"/>
    <w:rsid w:val="003537BE"/>
    <w:rsid w:val="00354600"/>
    <w:rsid w:val="00354E59"/>
    <w:rsid w:val="00355061"/>
    <w:rsid w:val="0035542D"/>
    <w:rsid w:val="00356389"/>
    <w:rsid w:val="00356B6E"/>
    <w:rsid w:val="00356C0B"/>
    <w:rsid w:val="00356CBB"/>
    <w:rsid w:val="003571A8"/>
    <w:rsid w:val="0035725E"/>
    <w:rsid w:val="00357772"/>
    <w:rsid w:val="00357C14"/>
    <w:rsid w:val="003602CA"/>
    <w:rsid w:val="00360655"/>
    <w:rsid w:val="00360758"/>
    <w:rsid w:val="003607E3"/>
    <w:rsid w:val="00360C2E"/>
    <w:rsid w:val="00361200"/>
    <w:rsid w:val="00361382"/>
    <w:rsid w:val="00361686"/>
    <w:rsid w:val="00361757"/>
    <w:rsid w:val="00361E9F"/>
    <w:rsid w:val="0036201C"/>
    <w:rsid w:val="003624B2"/>
    <w:rsid w:val="0036258B"/>
    <w:rsid w:val="00363C75"/>
    <w:rsid w:val="003641D1"/>
    <w:rsid w:val="00364EC3"/>
    <w:rsid w:val="00364F93"/>
    <w:rsid w:val="00365090"/>
    <w:rsid w:val="003655E3"/>
    <w:rsid w:val="0036599A"/>
    <w:rsid w:val="00365D8B"/>
    <w:rsid w:val="003660DB"/>
    <w:rsid w:val="00366D62"/>
    <w:rsid w:val="00367201"/>
    <w:rsid w:val="003674ED"/>
    <w:rsid w:val="003677BF"/>
    <w:rsid w:val="00367D88"/>
    <w:rsid w:val="003707E2"/>
    <w:rsid w:val="0037082F"/>
    <w:rsid w:val="00370A56"/>
    <w:rsid w:val="0037137F"/>
    <w:rsid w:val="00371D68"/>
    <w:rsid w:val="0037216C"/>
    <w:rsid w:val="00372838"/>
    <w:rsid w:val="003729EA"/>
    <w:rsid w:val="00372EC1"/>
    <w:rsid w:val="003732E8"/>
    <w:rsid w:val="003739EB"/>
    <w:rsid w:val="00373EB7"/>
    <w:rsid w:val="00373EF9"/>
    <w:rsid w:val="00374961"/>
    <w:rsid w:val="00374F01"/>
    <w:rsid w:val="00375F4D"/>
    <w:rsid w:val="00376261"/>
    <w:rsid w:val="0037684A"/>
    <w:rsid w:val="00376DCF"/>
    <w:rsid w:val="00376DD7"/>
    <w:rsid w:val="00377710"/>
    <w:rsid w:val="003779CA"/>
    <w:rsid w:val="00377D16"/>
    <w:rsid w:val="00377EF2"/>
    <w:rsid w:val="003801B6"/>
    <w:rsid w:val="00380225"/>
    <w:rsid w:val="00380287"/>
    <w:rsid w:val="0038068D"/>
    <w:rsid w:val="00380C33"/>
    <w:rsid w:val="00380D84"/>
    <w:rsid w:val="00381475"/>
    <w:rsid w:val="003814A5"/>
    <w:rsid w:val="00381D99"/>
    <w:rsid w:val="00381FDD"/>
    <w:rsid w:val="00382529"/>
    <w:rsid w:val="00382F76"/>
    <w:rsid w:val="00382FEE"/>
    <w:rsid w:val="00383110"/>
    <w:rsid w:val="0038343C"/>
    <w:rsid w:val="00383870"/>
    <w:rsid w:val="00383FB7"/>
    <w:rsid w:val="00384018"/>
    <w:rsid w:val="00384861"/>
    <w:rsid w:val="00384DEF"/>
    <w:rsid w:val="00384F21"/>
    <w:rsid w:val="003853A1"/>
    <w:rsid w:val="0038558D"/>
    <w:rsid w:val="003858E0"/>
    <w:rsid w:val="00385BF8"/>
    <w:rsid w:val="00385D27"/>
    <w:rsid w:val="00385EAB"/>
    <w:rsid w:val="00385EED"/>
    <w:rsid w:val="00385F2E"/>
    <w:rsid w:val="00386202"/>
    <w:rsid w:val="0038643F"/>
    <w:rsid w:val="003868B3"/>
    <w:rsid w:val="003869E3"/>
    <w:rsid w:val="00386E56"/>
    <w:rsid w:val="00386F78"/>
    <w:rsid w:val="003874F0"/>
    <w:rsid w:val="00390DBD"/>
    <w:rsid w:val="003911D3"/>
    <w:rsid w:val="003913E1"/>
    <w:rsid w:val="00391878"/>
    <w:rsid w:val="003918B9"/>
    <w:rsid w:val="00391B8E"/>
    <w:rsid w:val="00391BFD"/>
    <w:rsid w:val="00392AE2"/>
    <w:rsid w:val="00393690"/>
    <w:rsid w:val="0039397F"/>
    <w:rsid w:val="00393BED"/>
    <w:rsid w:val="00393C6A"/>
    <w:rsid w:val="00394433"/>
    <w:rsid w:val="0039455B"/>
    <w:rsid w:val="003946F6"/>
    <w:rsid w:val="00394B3F"/>
    <w:rsid w:val="00394DCF"/>
    <w:rsid w:val="00395386"/>
    <w:rsid w:val="00395C50"/>
    <w:rsid w:val="00395D47"/>
    <w:rsid w:val="0039618D"/>
    <w:rsid w:val="00396330"/>
    <w:rsid w:val="0039680E"/>
    <w:rsid w:val="00397013"/>
    <w:rsid w:val="003975EC"/>
    <w:rsid w:val="0039764B"/>
    <w:rsid w:val="00397A1F"/>
    <w:rsid w:val="00397CA1"/>
    <w:rsid w:val="00397CB5"/>
    <w:rsid w:val="003A0DFB"/>
    <w:rsid w:val="003A10ED"/>
    <w:rsid w:val="003A1243"/>
    <w:rsid w:val="003A159F"/>
    <w:rsid w:val="003A19CC"/>
    <w:rsid w:val="003A25C5"/>
    <w:rsid w:val="003A2B9F"/>
    <w:rsid w:val="003A3C3D"/>
    <w:rsid w:val="003A3CAF"/>
    <w:rsid w:val="003A3DB1"/>
    <w:rsid w:val="003A447B"/>
    <w:rsid w:val="003A5132"/>
    <w:rsid w:val="003A5305"/>
    <w:rsid w:val="003A5642"/>
    <w:rsid w:val="003A5B0F"/>
    <w:rsid w:val="003A6296"/>
    <w:rsid w:val="003A6980"/>
    <w:rsid w:val="003A7FC2"/>
    <w:rsid w:val="003B0984"/>
    <w:rsid w:val="003B1062"/>
    <w:rsid w:val="003B1462"/>
    <w:rsid w:val="003B2181"/>
    <w:rsid w:val="003B2561"/>
    <w:rsid w:val="003B29EF"/>
    <w:rsid w:val="003B32CC"/>
    <w:rsid w:val="003B390C"/>
    <w:rsid w:val="003B3A0A"/>
    <w:rsid w:val="003B3C2C"/>
    <w:rsid w:val="003B40DF"/>
    <w:rsid w:val="003B43E4"/>
    <w:rsid w:val="003B49DB"/>
    <w:rsid w:val="003B4BE3"/>
    <w:rsid w:val="003B4CC0"/>
    <w:rsid w:val="003B4F1F"/>
    <w:rsid w:val="003B50B2"/>
    <w:rsid w:val="003B53DF"/>
    <w:rsid w:val="003B5835"/>
    <w:rsid w:val="003B6771"/>
    <w:rsid w:val="003B68E0"/>
    <w:rsid w:val="003B6B51"/>
    <w:rsid w:val="003B6D64"/>
    <w:rsid w:val="003B6E11"/>
    <w:rsid w:val="003B710C"/>
    <w:rsid w:val="003B74BB"/>
    <w:rsid w:val="003B76D4"/>
    <w:rsid w:val="003B7906"/>
    <w:rsid w:val="003C052B"/>
    <w:rsid w:val="003C0A6D"/>
    <w:rsid w:val="003C0AB5"/>
    <w:rsid w:val="003C0E1E"/>
    <w:rsid w:val="003C1127"/>
    <w:rsid w:val="003C13B1"/>
    <w:rsid w:val="003C18BA"/>
    <w:rsid w:val="003C1D45"/>
    <w:rsid w:val="003C1E60"/>
    <w:rsid w:val="003C2104"/>
    <w:rsid w:val="003C23E4"/>
    <w:rsid w:val="003C2F0F"/>
    <w:rsid w:val="003C346F"/>
    <w:rsid w:val="003C34AD"/>
    <w:rsid w:val="003C3811"/>
    <w:rsid w:val="003C3D16"/>
    <w:rsid w:val="003C421D"/>
    <w:rsid w:val="003C4924"/>
    <w:rsid w:val="003C4F0B"/>
    <w:rsid w:val="003C5011"/>
    <w:rsid w:val="003C5046"/>
    <w:rsid w:val="003C5F82"/>
    <w:rsid w:val="003C6045"/>
    <w:rsid w:val="003C64A4"/>
    <w:rsid w:val="003C68F5"/>
    <w:rsid w:val="003C6C9D"/>
    <w:rsid w:val="003C6EA8"/>
    <w:rsid w:val="003C6EEA"/>
    <w:rsid w:val="003C7043"/>
    <w:rsid w:val="003C76D2"/>
    <w:rsid w:val="003C7D9B"/>
    <w:rsid w:val="003D0993"/>
    <w:rsid w:val="003D0AA6"/>
    <w:rsid w:val="003D0D93"/>
    <w:rsid w:val="003D1230"/>
    <w:rsid w:val="003D132C"/>
    <w:rsid w:val="003D1BF5"/>
    <w:rsid w:val="003D21F7"/>
    <w:rsid w:val="003D2FD9"/>
    <w:rsid w:val="003D357B"/>
    <w:rsid w:val="003D39C1"/>
    <w:rsid w:val="003D3AF7"/>
    <w:rsid w:val="003D3FCA"/>
    <w:rsid w:val="003D3FD2"/>
    <w:rsid w:val="003D4343"/>
    <w:rsid w:val="003D4959"/>
    <w:rsid w:val="003D4C18"/>
    <w:rsid w:val="003D4C22"/>
    <w:rsid w:val="003D51F3"/>
    <w:rsid w:val="003D524D"/>
    <w:rsid w:val="003D5539"/>
    <w:rsid w:val="003D562B"/>
    <w:rsid w:val="003D6BD2"/>
    <w:rsid w:val="003D6FE1"/>
    <w:rsid w:val="003D71D1"/>
    <w:rsid w:val="003D785B"/>
    <w:rsid w:val="003D7CFD"/>
    <w:rsid w:val="003D7D05"/>
    <w:rsid w:val="003D7E1D"/>
    <w:rsid w:val="003D7EB7"/>
    <w:rsid w:val="003D7EEE"/>
    <w:rsid w:val="003E04EF"/>
    <w:rsid w:val="003E0AA3"/>
    <w:rsid w:val="003E0AE0"/>
    <w:rsid w:val="003E0D75"/>
    <w:rsid w:val="003E164F"/>
    <w:rsid w:val="003E1F11"/>
    <w:rsid w:val="003E26F1"/>
    <w:rsid w:val="003E298D"/>
    <w:rsid w:val="003E2C21"/>
    <w:rsid w:val="003E362D"/>
    <w:rsid w:val="003E3732"/>
    <w:rsid w:val="003E3996"/>
    <w:rsid w:val="003E3BF6"/>
    <w:rsid w:val="003E3E16"/>
    <w:rsid w:val="003E3F79"/>
    <w:rsid w:val="003E4B1D"/>
    <w:rsid w:val="003E56B9"/>
    <w:rsid w:val="003E597A"/>
    <w:rsid w:val="003E5D81"/>
    <w:rsid w:val="003E63BE"/>
    <w:rsid w:val="003E63C0"/>
    <w:rsid w:val="003E6557"/>
    <w:rsid w:val="003E6ACF"/>
    <w:rsid w:val="003E6FCE"/>
    <w:rsid w:val="003E71FF"/>
    <w:rsid w:val="003E78A2"/>
    <w:rsid w:val="003E7980"/>
    <w:rsid w:val="003E7A90"/>
    <w:rsid w:val="003E7E1D"/>
    <w:rsid w:val="003F0169"/>
    <w:rsid w:val="003F029C"/>
    <w:rsid w:val="003F0558"/>
    <w:rsid w:val="003F059C"/>
    <w:rsid w:val="003F05A4"/>
    <w:rsid w:val="003F0930"/>
    <w:rsid w:val="003F0D43"/>
    <w:rsid w:val="003F1D08"/>
    <w:rsid w:val="003F1E55"/>
    <w:rsid w:val="003F2739"/>
    <w:rsid w:val="003F3BB8"/>
    <w:rsid w:val="003F3DA0"/>
    <w:rsid w:val="003F4264"/>
    <w:rsid w:val="003F44C3"/>
    <w:rsid w:val="003F47E6"/>
    <w:rsid w:val="003F4C03"/>
    <w:rsid w:val="003F4E83"/>
    <w:rsid w:val="003F4E88"/>
    <w:rsid w:val="003F50D8"/>
    <w:rsid w:val="003F5B45"/>
    <w:rsid w:val="003F6565"/>
    <w:rsid w:val="003F6EE5"/>
    <w:rsid w:val="003F7936"/>
    <w:rsid w:val="003F7D71"/>
    <w:rsid w:val="00400259"/>
    <w:rsid w:val="004002A8"/>
    <w:rsid w:val="004008D8"/>
    <w:rsid w:val="00400B95"/>
    <w:rsid w:val="00400E00"/>
    <w:rsid w:val="004010A4"/>
    <w:rsid w:val="00401186"/>
    <w:rsid w:val="004012B5"/>
    <w:rsid w:val="004016C7"/>
    <w:rsid w:val="00401873"/>
    <w:rsid w:val="00401CC6"/>
    <w:rsid w:val="00402B49"/>
    <w:rsid w:val="00402F5B"/>
    <w:rsid w:val="0040349D"/>
    <w:rsid w:val="00403720"/>
    <w:rsid w:val="004039BA"/>
    <w:rsid w:val="004049D8"/>
    <w:rsid w:val="00404C17"/>
    <w:rsid w:val="004050C5"/>
    <w:rsid w:val="004050E2"/>
    <w:rsid w:val="004050FB"/>
    <w:rsid w:val="00405312"/>
    <w:rsid w:val="0040555D"/>
    <w:rsid w:val="00405899"/>
    <w:rsid w:val="00405A11"/>
    <w:rsid w:val="00405D4D"/>
    <w:rsid w:val="004061B2"/>
    <w:rsid w:val="004062F3"/>
    <w:rsid w:val="0040630A"/>
    <w:rsid w:val="004069F1"/>
    <w:rsid w:val="00406DAE"/>
    <w:rsid w:val="00406E00"/>
    <w:rsid w:val="00407832"/>
    <w:rsid w:val="004079B3"/>
    <w:rsid w:val="00407C78"/>
    <w:rsid w:val="004101D2"/>
    <w:rsid w:val="0041033E"/>
    <w:rsid w:val="004104B0"/>
    <w:rsid w:val="0041075D"/>
    <w:rsid w:val="00410B55"/>
    <w:rsid w:val="00410C5F"/>
    <w:rsid w:val="00411545"/>
    <w:rsid w:val="004116BC"/>
    <w:rsid w:val="004116CE"/>
    <w:rsid w:val="004116DA"/>
    <w:rsid w:val="00411859"/>
    <w:rsid w:val="00411AFE"/>
    <w:rsid w:val="00411DE6"/>
    <w:rsid w:val="00412173"/>
    <w:rsid w:val="00412476"/>
    <w:rsid w:val="004128F6"/>
    <w:rsid w:val="00412DEA"/>
    <w:rsid w:val="00413045"/>
    <w:rsid w:val="004134FA"/>
    <w:rsid w:val="00414165"/>
    <w:rsid w:val="00414507"/>
    <w:rsid w:val="004145C5"/>
    <w:rsid w:val="00414C29"/>
    <w:rsid w:val="004159B1"/>
    <w:rsid w:val="00415AD2"/>
    <w:rsid w:val="00415E43"/>
    <w:rsid w:val="0041631C"/>
    <w:rsid w:val="004168EF"/>
    <w:rsid w:val="00416BE2"/>
    <w:rsid w:val="004210B2"/>
    <w:rsid w:val="00421440"/>
    <w:rsid w:val="0042184A"/>
    <w:rsid w:val="00421887"/>
    <w:rsid w:val="00421A73"/>
    <w:rsid w:val="0042216B"/>
    <w:rsid w:val="00422693"/>
    <w:rsid w:val="004229E5"/>
    <w:rsid w:val="00422BF4"/>
    <w:rsid w:val="00423640"/>
    <w:rsid w:val="00423E49"/>
    <w:rsid w:val="0042410B"/>
    <w:rsid w:val="0042430A"/>
    <w:rsid w:val="004245F6"/>
    <w:rsid w:val="00424C8E"/>
    <w:rsid w:val="00424D04"/>
    <w:rsid w:val="0042513D"/>
    <w:rsid w:val="00425314"/>
    <w:rsid w:val="00425460"/>
    <w:rsid w:val="00425632"/>
    <w:rsid w:val="00425705"/>
    <w:rsid w:val="004257AD"/>
    <w:rsid w:val="004257BD"/>
    <w:rsid w:val="00425C52"/>
    <w:rsid w:val="00426860"/>
    <w:rsid w:val="00426F19"/>
    <w:rsid w:val="00427B93"/>
    <w:rsid w:val="00427DB7"/>
    <w:rsid w:val="0043041C"/>
    <w:rsid w:val="00430502"/>
    <w:rsid w:val="00430584"/>
    <w:rsid w:val="00430832"/>
    <w:rsid w:val="00431123"/>
    <w:rsid w:val="00431A0A"/>
    <w:rsid w:val="0043212F"/>
    <w:rsid w:val="0043253D"/>
    <w:rsid w:val="00432E23"/>
    <w:rsid w:val="00433100"/>
    <w:rsid w:val="00433B26"/>
    <w:rsid w:val="00433B8B"/>
    <w:rsid w:val="00433E83"/>
    <w:rsid w:val="00434304"/>
    <w:rsid w:val="004344E0"/>
    <w:rsid w:val="004347A5"/>
    <w:rsid w:val="0043502A"/>
    <w:rsid w:val="004354D5"/>
    <w:rsid w:val="00435551"/>
    <w:rsid w:val="00436E89"/>
    <w:rsid w:val="0043700D"/>
    <w:rsid w:val="0043728E"/>
    <w:rsid w:val="004372A5"/>
    <w:rsid w:val="004372C2"/>
    <w:rsid w:val="0044000E"/>
    <w:rsid w:val="0044107B"/>
    <w:rsid w:val="004410FE"/>
    <w:rsid w:val="00441146"/>
    <w:rsid w:val="00441352"/>
    <w:rsid w:val="00441F9B"/>
    <w:rsid w:val="00442205"/>
    <w:rsid w:val="0044245B"/>
    <w:rsid w:val="00442628"/>
    <w:rsid w:val="00442CEF"/>
    <w:rsid w:val="0044312E"/>
    <w:rsid w:val="0044390E"/>
    <w:rsid w:val="0044417F"/>
    <w:rsid w:val="00444FD9"/>
    <w:rsid w:val="00445688"/>
    <w:rsid w:val="004458D0"/>
    <w:rsid w:val="00446016"/>
    <w:rsid w:val="00446761"/>
    <w:rsid w:val="00446A34"/>
    <w:rsid w:val="00446FEF"/>
    <w:rsid w:val="004471EB"/>
    <w:rsid w:val="00447204"/>
    <w:rsid w:val="00447A17"/>
    <w:rsid w:val="00447B4D"/>
    <w:rsid w:val="00447C92"/>
    <w:rsid w:val="00447DCB"/>
    <w:rsid w:val="00447E4A"/>
    <w:rsid w:val="0045021C"/>
    <w:rsid w:val="0045093A"/>
    <w:rsid w:val="00450E00"/>
    <w:rsid w:val="004514E0"/>
    <w:rsid w:val="00451895"/>
    <w:rsid w:val="004518DE"/>
    <w:rsid w:val="00451957"/>
    <w:rsid w:val="0045203C"/>
    <w:rsid w:val="00452737"/>
    <w:rsid w:val="004529B9"/>
    <w:rsid w:val="00452F1B"/>
    <w:rsid w:val="00452FA2"/>
    <w:rsid w:val="00453228"/>
    <w:rsid w:val="004536C0"/>
    <w:rsid w:val="00453D0B"/>
    <w:rsid w:val="00454EB9"/>
    <w:rsid w:val="00455180"/>
    <w:rsid w:val="00455316"/>
    <w:rsid w:val="00455993"/>
    <w:rsid w:val="00456282"/>
    <w:rsid w:val="00456CC5"/>
    <w:rsid w:val="00456FE1"/>
    <w:rsid w:val="004571BF"/>
    <w:rsid w:val="004574C0"/>
    <w:rsid w:val="00457502"/>
    <w:rsid w:val="00457906"/>
    <w:rsid w:val="00457B99"/>
    <w:rsid w:val="00457F9E"/>
    <w:rsid w:val="00460680"/>
    <w:rsid w:val="0046086E"/>
    <w:rsid w:val="004618C0"/>
    <w:rsid w:val="00461B3B"/>
    <w:rsid w:val="00461B4F"/>
    <w:rsid w:val="0046292D"/>
    <w:rsid w:val="00462E51"/>
    <w:rsid w:val="00463313"/>
    <w:rsid w:val="0046339E"/>
    <w:rsid w:val="0046342C"/>
    <w:rsid w:val="0046396B"/>
    <w:rsid w:val="004639CC"/>
    <w:rsid w:val="00463B67"/>
    <w:rsid w:val="00463B77"/>
    <w:rsid w:val="00463B90"/>
    <w:rsid w:val="00463BF7"/>
    <w:rsid w:val="00464B8A"/>
    <w:rsid w:val="00464C8F"/>
    <w:rsid w:val="004655EF"/>
    <w:rsid w:val="00465800"/>
    <w:rsid w:val="00465E2D"/>
    <w:rsid w:val="00465E39"/>
    <w:rsid w:val="00465F67"/>
    <w:rsid w:val="0046646C"/>
    <w:rsid w:val="004664F8"/>
    <w:rsid w:val="00466A6F"/>
    <w:rsid w:val="00467743"/>
    <w:rsid w:val="004700B9"/>
    <w:rsid w:val="00470433"/>
    <w:rsid w:val="0047048A"/>
    <w:rsid w:val="0047069C"/>
    <w:rsid w:val="004708BD"/>
    <w:rsid w:val="004715AB"/>
    <w:rsid w:val="004718D2"/>
    <w:rsid w:val="00471A3C"/>
    <w:rsid w:val="00471DF1"/>
    <w:rsid w:val="0047231C"/>
    <w:rsid w:val="00472337"/>
    <w:rsid w:val="0047269F"/>
    <w:rsid w:val="004728CA"/>
    <w:rsid w:val="00472AD7"/>
    <w:rsid w:val="00473574"/>
    <w:rsid w:val="00473C63"/>
    <w:rsid w:val="00473DC8"/>
    <w:rsid w:val="00473F3C"/>
    <w:rsid w:val="00473FE1"/>
    <w:rsid w:val="00474A36"/>
    <w:rsid w:val="004754F7"/>
    <w:rsid w:val="004756BC"/>
    <w:rsid w:val="00476254"/>
    <w:rsid w:val="00476B19"/>
    <w:rsid w:val="00476B8B"/>
    <w:rsid w:val="00477568"/>
    <w:rsid w:val="004802A8"/>
    <w:rsid w:val="00480682"/>
    <w:rsid w:val="00480A58"/>
    <w:rsid w:val="0048127C"/>
    <w:rsid w:val="004812E7"/>
    <w:rsid w:val="004819C4"/>
    <w:rsid w:val="00481A29"/>
    <w:rsid w:val="00481C04"/>
    <w:rsid w:val="00481F27"/>
    <w:rsid w:val="0048231E"/>
    <w:rsid w:val="00482588"/>
    <w:rsid w:val="00482E42"/>
    <w:rsid w:val="0048398B"/>
    <w:rsid w:val="00484164"/>
    <w:rsid w:val="00484620"/>
    <w:rsid w:val="00484DAC"/>
    <w:rsid w:val="004852CA"/>
    <w:rsid w:val="00485831"/>
    <w:rsid w:val="0048684E"/>
    <w:rsid w:val="00486B4F"/>
    <w:rsid w:val="00486F18"/>
    <w:rsid w:val="00487856"/>
    <w:rsid w:val="00487989"/>
    <w:rsid w:val="00487B16"/>
    <w:rsid w:val="00487D5F"/>
    <w:rsid w:val="00487DB3"/>
    <w:rsid w:val="00487F09"/>
    <w:rsid w:val="0049003B"/>
    <w:rsid w:val="0049003F"/>
    <w:rsid w:val="004902C5"/>
    <w:rsid w:val="0049031C"/>
    <w:rsid w:val="00490A2D"/>
    <w:rsid w:val="00490CA1"/>
    <w:rsid w:val="00491096"/>
    <w:rsid w:val="00491140"/>
    <w:rsid w:val="00491826"/>
    <w:rsid w:val="004918DC"/>
    <w:rsid w:val="00491E2D"/>
    <w:rsid w:val="0049265A"/>
    <w:rsid w:val="00492DB1"/>
    <w:rsid w:val="00492EE8"/>
    <w:rsid w:val="004930FB"/>
    <w:rsid w:val="004933CC"/>
    <w:rsid w:val="00493838"/>
    <w:rsid w:val="00493975"/>
    <w:rsid w:val="00493C40"/>
    <w:rsid w:val="00493F84"/>
    <w:rsid w:val="00494019"/>
    <w:rsid w:val="004945EE"/>
    <w:rsid w:val="0049479A"/>
    <w:rsid w:val="004947EE"/>
    <w:rsid w:val="00494AC1"/>
    <w:rsid w:val="00495201"/>
    <w:rsid w:val="004958A4"/>
    <w:rsid w:val="00495D7A"/>
    <w:rsid w:val="00495FE9"/>
    <w:rsid w:val="0049610D"/>
    <w:rsid w:val="004961AA"/>
    <w:rsid w:val="004962BD"/>
    <w:rsid w:val="004968F8"/>
    <w:rsid w:val="0049693F"/>
    <w:rsid w:val="00496983"/>
    <w:rsid w:val="00496E87"/>
    <w:rsid w:val="004975E4"/>
    <w:rsid w:val="004978D1"/>
    <w:rsid w:val="00497BCD"/>
    <w:rsid w:val="00497F6D"/>
    <w:rsid w:val="004A0002"/>
    <w:rsid w:val="004A06C0"/>
    <w:rsid w:val="004A0CD0"/>
    <w:rsid w:val="004A1D15"/>
    <w:rsid w:val="004A22E7"/>
    <w:rsid w:val="004A2526"/>
    <w:rsid w:val="004A27B4"/>
    <w:rsid w:val="004A2D09"/>
    <w:rsid w:val="004A39FB"/>
    <w:rsid w:val="004A4331"/>
    <w:rsid w:val="004A43F9"/>
    <w:rsid w:val="004A4572"/>
    <w:rsid w:val="004A4C9B"/>
    <w:rsid w:val="004A4D26"/>
    <w:rsid w:val="004A51E9"/>
    <w:rsid w:val="004A53DE"/>
    <w:rsid w:val="004A58BD"/>
    <w:rsid w:val="004A59DF"/>
    <w:rsid w:val="004A600F"/>
    <w:rsid w:val="004A6F2A"/>
    <w:rsid w:val="004A766B"/>
    <w:rsid w:val="004A76FF"/>
    <w:rsid w:val="004A7752"/>
    <w:rsid w:val="004A7BB9"/>
    <w:rsid w:val="004A7E57"/>
    <w:rsid w:val="004B0173"/>
    <w:rsid w:val="004B0C38"/>
    <w:rsid w:val="004B0EB1"/>
    <w:rsid w:val="004B2482"/>
    <w:rsid w:val="004B2E9D"/>
    <w:rsid w:val="004B3746"/>
    <w:rsid w:val="004B449F"/>
    <w:rsid w:val="004B4648"/>
    <w:rsid w:val="004B4F88"/>
    <w:rsid w:val="004B507A"/>
    <w:rsid w:val="004B5D8F"/>
    <w:rsid w:val="004B62FA"/>
    <w:rsid w:val="004B63BD"/>
    <w:rsid w:val="004B66D4"/>
    <w:rsid w:val="004B674C"/>
    <w:rsid w:val="004B69CC"/>
    <w:rsid w:val="004B7522"/>
    <w:rsid w:val="004B759E"/>
    <w:rsid w:val="004B7727"/>
    <w:rsid w:val="004B7A4D"/>
    <w:rsid w:val="004B7BAC"/>
    <w:rsid w:val="004B7F35"/>
    <w:rsid w:val="004C063A"/>
    <w:rsid w:val="004C07B3"/>
    <w:rsid w:val="004C0C04"/>
    <w:rsid w:val="004C0CB2"/>
    <w:rsid w:val="004C271E"/>
    <w:rsid w:val="004C2CB3"/>
    <w:rsid w:val="004C3471"/>
    <w:rsid w:val="004C356A"/>
    <w:rsid w:val="004C37FE"/>
    <w:rsid w:val="004C3C3D"/>
    <w:rsid w:val="004C3C3E"/>
    <w:rsid w:val="004C40B1"/>
    <w:rsid w:val="004C4BD0"/>
    <w:rsid w:val="004C56D9"/>
    <w:rsid w:val="004C5B68"/>
    <w:rsid w:val="004C5CBD"/>
    <w:rsid w:val="004C6448"/>
    <w:rsid w:val="004C6EBA"/>
    <w:rsid w:val="004C705A"/>
    <w:rsid w:val="004C71F3"/>
    <w:rsid w:val="004C7A9F"/>
    <w:rsid w:val="004D0247"/>
    <w:rsid w:val="004D06A7"/>
    <w:rsid w:val="004D0805"/>
    <w:rsid w:val="004D0921"/>
    <w:rsid w:val="004D0962"/>
    <w:rsid w:val="004D0976"/>
    <w:rsid w:val="004D17B3"/>
    <w:rsid w:val="004D19D6"/>
    <w:rsid w:val="004D1A88"/>
    <w:rsid w:val="004D1AC0"/>
    <w:rsid w:val="004D1B63"/>
    <w:rsid w:val="004D2206"/>
    <w:rsid w:val="004D25A7"/>
    <w:rsid w:val="004D317D"/>
    <w:rsid w:val="004D3250"/>
    <w:rsid w:val="004D35E0"/>
    <w:rsid w:val="004D383B"/>
    <w:rsid w:val="004D3BB2"/>
    <w:rsid w:val="004D3BBE"/>
    <w:rsid w:val="004D3D48"/>
    <w:rsid w:val="004D3E41"/>
    <w:rsid w:val="004D4313"/>
    <w:rsid w:val="004D4EE8"/>
    <w:rsid w:val="004D5406"/>
    <w:rsid w:val="004D544C"/>
    <w:rsid w:val="004D55F1"/>
    <w:rsid w:val="004D5AC9"/>
    <w:rsid w:val="004D5D3D"/>
    <w:rsid w:val="004D6798"/>
    <w:rsid w:val="004D7734"/>
    <w:rsid w:val="004D7982"/>
    <w:rsid w:val="004D7A87"/>
    <w:rsid w:val="004D7B6F"/>
    <w:rsid w:val="004E01E2"/>
    <w:rsid w:val="004E01F7"/>
    <w:rsid w:val="004E07FE"/>
    <w:rsid w:val="004E09CD"/>
    <w:rsid w:val="004E0A51"/>
    <w:rsid w:val="004E1393"/>
    <w:rsid w:val="004E13B9"/>
    <w:rsid w:val="004E16B8"/>
    <w:rsid w:val="004E1752"/>
    <w:rsid w:val="004E1A0B"/>
    <w:rsid w:val="004E1C76"/>
    <w:rsid w:val="004E2694"/>
    <w:rsid w:val="004E382F"/>
    <w:rsid w:val="004E42F8"/>
    <w:rsid w:val="004E43BA"/>
    <w:rsid w:val="004E4700"/>
    <w:rsid w:val="004E47F4"/>
    <w:rsid w:val="004E4D57"/>
    <w:rsid w:val="004E4E4C"/>
    <w:rsid w:val="004E5533"/>
    <w:rsid w:val="004E55F9"/>
    <w:rsid w:val="004E563E"/>
    <w:rsid w:val="004E56AA"/>
    <w:rsid w:val="004E5A67"/>
    <w:rsid w:val="004E60A4"/>
    <w:rsid w:val="004E6800"/>
    <w:rsid w:val="004E7722"/>
    <w:rsid w:val="004E7A41"/>
    <w:rsid w:val="004E7D26"/>
    <w:rsid w:val="004E7E56"/>
    <w:rsid w:val="004E7F13"/>
    <w:rsid w:val="004F07B9"/>
    <w:rsid w:val="004F0905"/>
    <w:rsid w:val="004F0A98"/>
    <w:rsid w:val="004F1355"/>
    <w:rsid w:val="004F161A"/>
    <w:rsid w:val="004F1740"/>
    <w:rsid w:val="004F1913"/>
    <w:rsid w:val="004F2214"/>
    <w:rsid w:val="004F28AF"/>
    <w:rsid w:val="004F29D9"/>
    <w:rsid w:val="004F2F78"/>
    <w:rsid w:val="004F2FB6"/>
    <w:rsid w:val="004F30E1"/>
    <w:rsid w:val="004F43C4"/>
    <w:rsid w:val="004F4453"/>
    <w:rsid w:val="004F4546"/>
    <w:rsid w:val="004F47E2"/>
    <w:rsid w:val="004F48C4"/>
    <w:rsid w:val="004F4B93"/>
    <w:rsid w:val="004F509F"/>
    <w:rsid w:val="004F5894"/>
    <w:rsid w:val="004F5FBE"/>
    <w:rsid w:val="004F6217"/>
    <w:rsid w:val="004F63E1"/>
    <w:rsid w:val="004F67B5"/>
    <w:rsid w:val="004F6CB0"/>
    <w:rsid w:val="004F718B"/>
    <w:rsid w:val="004F7D24"/>
    <w:rsid w:val="0050026A"/>
    <w:rsid w:val="00500421"/>
    <w:rsid w:val="0050057F"/>
    <w:rsid w:val="0050079A"/>
    <w:rsid w:val="005009B9"/>
    <w:rsid w:val="0050199C"/>
    <w:rsid w:val="005019E3"/>
    <w:rsid w:val="00501CA2"/>
    <w:rsid w:val="0050263B"/>
    <w:rsid w:val="00502676"/>
    <w:rsid w:val="00502CC8"/>
    <w:rsid w:val="0050379E"/>
    <w:rsid w:val="00503C53"/>
    <w:rsid w:val="00503D85"/>
    <w:rsid w:val="0050409B"/>
    <w:rsid w:val="0050429E"/>
    <w:rsid w:val="005042FD"/>
    <w:rsid w:val="0050440E"/>
    <w:rsid w:val="00504546"/>
    <w:rsid w:val="00504CCD"/>
    <w:rsid w:val="005058B6"/>
    <w:rsid w:val="00505AA6"/>
    <w:rsid w:val="00505D6C"/>
    <w:rsid w:val="00505F5E"/>
    <w:rsid w:val="0050600D"/>
    <w:rsid w:val="0050618C"/>
    <w:rsid w:val="0050655A"/>
    <w:rsid w:val="005070CF"/>
    <w:rsid w:val="005072F6"/>
    <w:rsid w:val="00507681"/>
    <w:rsid w:val="00507B55"/>
    <w:rsid w:val="00507DA4"/>
    <w:rsid w:val="00507F0F"/>
    <w:rsid w:val="0051012B"/>
    <w:rsid w:val="005105B3"/>
    <w:rsid w:val="00510675"/>
    <w:rsid w:val="005106A2"/>
    <w:rsid w:val="0051128A"/>
    <w:rsid w:val="00511518"/>
    <w:rsid w:val="00511719"/>
    <w:rsid w:val="00511835"/>
    <w:rsid w:val="00511E02"/>
    <w:rsid w:val="00511EB2"/>
    <w:rsid w:val="005124AF"/>
    <w:rsid w:val="0051269E"/>
    <w:rsid w:val="00512E3E"/>
    <w:rsid w:val="00512F93"/>
    <w:rsid w:val="00513C10"/>
    <w:rsid w:val="00513C39"/>
    <w:rsid w:val="00513FEE"/>
    <w:rsid w:val="00514345"/>
    <w:rsid w:val="0051481C"/>
    <w:rsid w:val="005149E8"/>
    <w:rsid w:val="00514C73"/>
    <w:rsid w:val="00516082"/>
    <w:rsid w:val="0051611A"/>
    <w:rsid w:val="00516674"/>
    <w:rsid w:val="00516EC4"/>
    <w:rsid w:val="005171DE"/>
    <w:rsid w:val="005171E8"/>
    <w:rsid w:val="005174D0"/>
    <w:rsid w:val="00520644"/>
    <w:rsid w:val="00520E9A"/>
    <w:rsid w:val="00521C0F"/>
    <w:rsid w:val="00521C13"/>
    <w:rsid w:val="00521EE1"/>
    <w:rsid w:val="00522142"/>
    <w:rsid w:val="005222DD"/>
    <w:rsid w:val="005223FA"/>
    <w:rsid w:val="00522462"/>
    <w:rsid w:val="00522691"/>
    <w:rsid w:val="00522AF5"/>
    <w:rsid w:val="005237B0"/>
    <w:rsid w:val="00524033"/>
    <w:rsid w:val="00524434"/>
    <w:rsid w:val="005245AC"/>
    <w:rsid w:val="0052542F"/>
    <w:rsid w:val="005258D2"/>
    <w:rsid w:val="00525D5F"/>
    <w:rsid w:val="00525EFB"/>
    <w:rsid w:val="0052626A"/>
    <w:rsid w:val="00527197"/>
    <w:rsid w:val="005273F7"/>
    <w:rsid w:val="00527454"/>
    <w:rsid w:val="00527B22"/>
    <w:rsid w:val="005304A3"/>
    <w:rsid w:val="0053085A"/>
    <w:rsid w:val="00530A65"/>
    <w:rsid w:val="00530EB1"/>
    <w:rsid w:val="00530ECA"/>
    <w:rsid w:val="00531146"/>
    <w:rsid w:val="005313F5"/>
    <w:rsid w:val="00532685"/>
    <w:rsid w:val="005326DA"/>
    <w:rsid w:val="005335E7"/>
    <w:rsid w:val="00533744"/>
    <w:rsid w:val="00533B1A"/>
    <w:rsid w:val="00533C13"/>
    <w:rsid w:val="00534133"/>
    <w:rsid w:val="00534AFF"/>
    <w:rsid w:val="005351F5"/>
    <w:rsid w:val="005351FC"/>
    <w:rsid w:val="0053571E"/>
    <w:rsid w:val="00535872"/>
    <w:rsid w:val="005363D7"/>
    <w:rsid w:val="00536876"/>
    <w:rsid w:val="00536A94"/>
    <w:rsid w:val="00537812"/>
    <w:rsid w:val="005409AA"/>
    <w:rsid w:val="00541084"/>
    <w:rsid w:val="005410C1"/>
    <w:rsid w:val="005414DA"/>
    <w:rsid w:val="00541732"/>
    <w:rsid w:val="00541E89"/>
    <w:rsid w:val="00541EB1"/>
    <w:rsid w:val="005421FF"/>
    <w:rsid w:val="005427D6"/>
    <w:rsid w:val="0054295A"/>
    <w:rsid w:val="00542B65"/>
    <w:rsid w:val="00542FAC"/>
    <w:rsid w:val="0054315A"/>
    <w:rsid w:val="00543328"/>
    <w:rsid w:val="00543F9B"/>
    <w:rsid w:val="00543FC9"/>
    <w:rsid w:val="0054407B"/>
    <w:rsid w:val="005442F4"/>
    <w:rsid w:val="00544901"/>
    <w:rsid w:val="00544AB5"/>
    <w:rsid w:val="00544B82"/>
    <w:rsid w:val="00544BAA"/>
    <w:rsid w:val="00544EF0"/>
    <w:rsid w:val="0054521D"/>
    <w:rsid w:val="00545BDE"/>
    <w:rsid w:val="00545D5D"/>
    <w:rsid w:val="00545E10"/>
    <w:rsid w:val="0054611D"/>
    <w:rsid w:val="00546700"/>
    <w:rsid w:val="005469AA"/>
    <w:rsid w:val="00547152"/>
    <w:rsid w:val="00547172"/>
    <w:rsid w:val="005474F0"/>
    <w:rsid w:val="00547FF0"/>
    <w:rsid w:val="005507B3"/>
    <w:rsid w:val="0055186B"/>
    <w:rsid w:val="0055199E"/>
    <w:rsid w:val="00551A60"/>
    <w:rsid w:val="00551BF6"/>
    <w:rsid w:val="00552340"/>
    <w:rsid w:val="00552483"/>
    <w:rsid w:val="00552578"/>
    <w:rsid w:val="00552A74"/>
    <w:rsid w:val="00552D93"/>
    <w:rsid w:val="00553A5C"/>
    <w:rsid w:val="005542E4"/>
    <w:rsid w:val="005544F1"/>
    <w:rsid w:val="00554511"/>
    <w:rsid w:val="00554D17"/>
    <w:rsid w:val="005550FD"/>
    <w:rsid w:val="005553ED"/>
    <w:rsid w:val="00555615"/>
    <w:rsid w:val="00555974"/>
    <w:rsid w:val="005568C2"/>
    <w:rsid w:val="005568EE"/>
    <w:rsid w:val="00556C75"/>
    <w:rsid w:val="00556E77"/>
    <w:rsid w:val="00556E97"/>
    <w:rsid w:val="0055726E"/>
    <w:rsid w:val="00557397"/>
    <w:rsid w:val="005579C6"/>
    <w:rsid w:val="00557DA3"/>
    <w:rsid w:val="00557E04"/>
    <w:rsid w:val="00557F10"/>
    <w:rsid w:val="00560199"/>
    <w:rsid w:val="0056021A"/>
    <w:rsid w:val="005604E2"/>
    <w:rsid w:val="0056229E"/>
    <w:rsid w:val="005623F7"/>
    <w:rsid w:val="00562C98"/>
    <w:rsid w:val="00563034"/>
    <w:rsid w:val="00563B48"/>
    <w:rsid w:val="00563F45"/>
    <w:rsid w:val="00564095"/>
    <w:rsid w:val="00564293"/>
    <w:rsid w:val="005642E2"/>
    <w:rsid w:val="00564545"/>
    <w:rsid w:val="005647F0"/>
    <w:rsid w:val="00564BA0"/>
    <w:rsid w:val="00565A08"/>
    <w:rsid w:val="00565A94"/>
    <w:rsid w:val="005666C6"/>
    <w:rsid w:val="00566750"/>
    <w:rsid w:val="00566CA2"/>
    <w:rsid w:val="005677BE"/>
    <w:rsid w:val="00567DD6"/>
    <w:rsid w:val="00567E6D"/>
    <w:rsid w:val="005704FC"/>
    <w:rsid w:val="005706EA"/>
    <w:rsid w:val="00570D5C"/>
    <w:rsid w:val="00570E54"/>
    <w:rsid w:val="00571B36"/>
    <w:rsid w:val="00571ED2"/>
    <w:rsid w:val="0057209B"/>
    <w:rsid w:val="00572805"/>
    <w:rsid w:val="00572811"/>
    <w:rsid w:val="00572A57"/>
    <w:rsid w:val="00572BFF"/>
    <w:rsid w:val="005732AD"/>
    <w:rsid w:val="00573579"/>
    <w:rsid w:val="00573850"/>
    <w:rsid w:val="00574722"/>
    <w:rsid w:val="005750D3"/>
    <w:rsid w:val="005758B4"/>
    <w:rsid w:val="00575B7B"/>
    <w:rsid w:val="0057647B"/>
    <w:rsid w:val="005764FD"/>
    <w:rsid w:val="0057657F"/>
    <w:rsid w:val="0057674B"/>
    <w:rsid w:val="00576C54"/>
    <w:rsid w:val="00576D2B"/>
    <w:rsid w:val="00576D5D"/>
    <w:rsid w:val="00577096"/>
    <w:rsid w:val="00577427"/>
    <w:rsid w:val="005774CD"/>
    <w:rsid w:val="00577B3C"/>
    <w:rsid w:val="00577CB4"/>
    <w:rsid w:val="00577F1C"/>
    <w:rsid w:val="005803D6"/>
    <w:rsid w:val="005807AF"/>
    <w:rsid w:val="00580B6B"/>
    <w:rsid w:val="005813C6"/>
    <w:rsid w:val="00581C85"/>
    <w:rsid w:val="00582109"/>
    <w:rsid w:val="0058237D"/>
    <w:rsid w:val="005824D1"/>
    <w:rsid w:val="005825B3"/>
    <w:rsid w:val="00582648"/>
    <w:rsid w:val="0058332E"/>
    <w:rsid w:val="00583722"/>
    <w:rsid w:val="00583DC8"/>
    <w:rsid w:val="00583E95"/>
    <w:rsid w:val="00583ED1"/>
    <w:rsid w:val="00584400"/>
    <w:rsid w:val="00584DA1"/>
    <w:rsid w:val="00584F03"/>
    <w:rsid w:val="00585E7B"/>
    <w:rsid w:val="005860ED"/>
    <w:rsid w:val="00586C22"/>
    <w:rsid w:val="00586C69"/>
    <w:rsid w:val="00586D4D"/>
    <w:rsid w:val="00586D6F"/>
    <w:rsid w:val="00586DC6"/>
    <w:rsid w:val="00587213"/>
    <w:rsid w:val="005874D2"/>
    <w:rsid w:val="00587F88"/>
    <w:rsid w:val="005900F4"/>
    <w:rsid w:val="00590229"/>
    <w:rsid w:val="00590421"/>
    <w:rsid w:val="00590AC0"/>
    <w:rsid w:val="00591457"/>
    <w:rsid w:val="0059170B"/>
    <w:rsid w:val="005918F3"/>
    <w:rsid w:val="00591D4A"/>
    <w:rsid w:val="00591EE1"/>
    <w:rsid w:val="00592103"/>
    <w:rsid w:val="00592268"/>
    <w:rsid w:val="00592747"/>
    <w:rsid w:val="00592751"/>
    <w:rsid w:val="0059286A"/>
    <w:rsid w:val="00592B15"/>
    <w:rsid w:val="00592E60"/>
    <w:rsid w:val="00592E83"/>
    <w:rsid w:val="005930F7"/>
    <w:rsid w:val="005938EE"/>
    <w:rsid w:val="00593E11"/>
    <w:rsid w:val="00594CF5"/>
    <w:rsid w:val="00594F12"/>
    <w:rsid w:val="005950BA"/>
    <w:rsid w:val="005950D3"/>
    <w:rsid w:val="0059538A"/>
    <w:rsid w:val="0059553A"/>
    <w:rsid w:val="00595655"/>
    <w:rsid w:val="00595B76"/>
    <w:rsid w:val="00595E46"/>
    <w:rsid w:val="00595E74"/>
    <w:rsid w:val="00596298"/>
    <w:rsid w:val="00596519"/>
    <w:rsid w:val="00596A7E"/>
    <w:rsid w:val="00597D27"/>
    <w:rsid w:val="00597E87"/>
    <w:rsid w:val="00597EF4"/>
    <w:rsid w:val="005A011F"/>
    <w:rsid w:val="005A0FCC"/>
    <w:rsid w:val="005A1582"/>
    <w:rsid w:val="005A15EE"/>
    <w:rsid w:val="005A17B1"/>
    <w:rsid w:val="005A192B"/>
    <w:rsid w:val="005A1CE4"/>
    <w:rsid w:val="005A1E24"/>
    <w:rsid w:val="005A1F87"/>
    <w:rsid w:val="005A2D5D"/>
    <w:rsid w:val="005A2DEF"/>
    <w:rsid w:val="005A2F35"/>
    <w:rsid w:val="005A3206"/>
    <w:rsid w:val="005A394D"/>
    <w:rsid w:val="005A41B3"/>
    <w:rsid w:val="005A4414"/>
    <w:rsid w:val="005A4B85"/>
    <w:rsid w:val="005A5B95"/>
    <w:rsid w:val="005A628C"/>
    <w:rsid w:val="005A6497"/>
    <w:rsid w:val="005A6C70"/>
    <w:rsid w:val="005A6F88"/>
    <w:rsid w:val="005A70E2"/>
    <w:rsid w:val="005A7928"/>
    <w:rsid w:val="005B045A"/>
    <w:rsid w:val="005B04B2"/>
    <w:rsid w:val="005B0724"/>
    <w:rsid w:val="005B09C5"/>
    <w:rsid w:val="005B0A66"/>
    <w:rsid w:val="005B0B90"/>
    <w:rsid w:val="005B1270"/>
    <w:rsid w:val="005B1280"/>
    <w:rsid w:val="005B12BA"/>
    <w:rsid w:val="005B1709"/>
    <w:rsid w:val="005B1905"/>
    <w:rsid w:val="005B19BE"/>
    <w:rsid w:val="005B27D8"/>
    <w:rsid w:val="005B3639"/>
    <w:rsid w:val="005B392D"/>
    <w:rsid w:val="005B39A3"/>
    <w:rsid w:val="005B4670"/>
    <w:rsid w:val="005B482F"/>
    <w:rsid w:val="005B48D2"/>
    <w:rsid w:val="005B4F68"/>
    <w:rsid w:val="005B542B"/>
    <w:rsid w:val="005B5950"/>
    <w:rsid w:val="005B5DC1"/>
    <w:rsid w:val="005B5E5B"/>
    <w:rsid w:val="005B61BA"/>
    <w:rsid w:val="005B672A"/>
    <w:rsid w:val="005B6D20"/>
    <w:rsid w:val="005B7226"/>
    <w:rsid w:val="005B746B"/>
    <w:rsid w:val="005B756A"/>
    <w:rsid w:val="005B75C6"/>
    <w:rsid w:val="005B7607"/>
    <w:rsid w:val="005B7E1C"/>
    <w:rsid w:val="005B7F8F"/>
    <w:rsid w:val="005B7FCA"/>
    <w:rsid w:val="005C012C"/>
    <w:rsid w:val="005C0846"/>
    <w:rsid w:val="005C08E3"/>
    <w:rsid w:val="005C0B23"/>
    <w:rsid w:val="005C0C27"/>
    <w:rsid w:val="005C17BB"/>
    <w:rsid w:val="005C1FF2"/>
    <w:rsid w:val="005C2015"/>
    <w:rsid w:val="005C26AA"/>
    <w:rsid w:val="005C2C07"/>
    <w:rsid w:val="005C3B3F"/>
    <w:rsid w:val="005C3BA9"/>
    <w:rsid w:val="005C3F68"/>
    <w:rsid w:val="005C4375"/>
    <w:rsid w:val="005C44E4"/>
    <w:rsid w:val="005C47C4"/>
    <w:rsid w:val="005C5E96"/>
    <w:rsid w:val="005C6036"/>
    <w:rsid w:val="005C639B"/>
    <w:rsid w:val="005C66C9"/>
    <w:rsid w:val="005C67E6"/>
    <w:rsid w:val="005C6AA2"/>
    <w:rsid w:val="005C6CFC"/>
    <w:rsid w:val="005C71BC"/>
    <w:rsid w:val="005C7A48"/>
    <w:rsid w:val="005C7E2E"/>
    <w:rsid w:val="005D036E"/>
    <w:rsid w:val="005D05FF"/>
    <w:rsid w:val="005D1787"/>
    <w:rsid w:val="005D32E3"/>
    <w:rsid w:val="005D3C23"/>
    <w:rsid w:val="005D3FB5"/>
    <w:rsid w:val="005D4820"/>
    <w:rsid w:val="005D503D"/>
    <w:rsid w:val="005D5267"/>
    <w:rsid w:val="005D5CDD"/>
    <w:rsid w:val="005D5EC4"/>
    <w:rsid w:val="005D6168"/>
    <w:rsid w:val="005D6209"/>
    <w:rsid w:val="005D63C8"/>
    <w:rsid w:val="005D63D4"/>
    <w:rsid w:val="005D6CB8"/>
    <w:rsid w:val="005D74AF"/>
    <w:rsid w:val="005D762D"/>
    <w:rsid w:val="005D76F9"/>
    <w:rsid w:val="005D771E"/>
    <w:rsid w:val="005E0349"/>
    <w:rsid w:val="005E0AD2"/>
    <w:rsid w:val="005E10C1"/>
    <w:rsid w:val="005E1176"/>
    <w:rsid w:val="005E1261"/>
    <w:rsid w:val="005E1560"/>
    <w:rsid w:val="005E1D7A"/>
    <w:rsid w:val="005E1E57"/>
    <w:rsid w:val="005E265A"/>
    <w:rsid w:val="005E31AD"/>
    <w:rsid w:val="005E3283"/>
    <w:rsid w:val="005E3556"/>
    <w:rsid w:val="005E3B55"/>
    <w:rsid w:val="005E3D6E"/>
    <w:rsid w:val="005E4601"/>
    <w:rsid w:val="005E51D8"/>
    <w:rsid w:val="005E5498"/>
    <w:rsid w:val="005E5B23"/>
    <w:rsid w:val="005E6852"/>
    <w:rsid w:val="005E6A39"/>
    <w:rsid w:val="005E6AE7"/>
    <w:rsid w:val="005E6DD6"/>
    <w:rsid w:val="005E713A"/>
    <w:rsid w:val="005E74AB"/>
    <w:rsid w:val="005E74CC"/>
    <w:rsid w:val="005E798A"/>
    <w:rsid w:val="005E7BD4"/>
    <w:rsid w:val="005F098C"/>
    <w:rsid w:val="005F0C70"/>
    <w:rsid w:val="005F10C1"/>
    <w:rsid w:val="005F1198"/>
    <w:rsid w:val="005F25E8"/>
    <w:rsid w:val="005F2BCE"/>
    <w:rsid w:val="005F2CE6"/>
    <w:rsid w:val="005F309B"/>
    <w:rsid w:val="005F3948"/>
    <w:rsid w:val="005F3B3C"/>
    <w:rsid w:val="005F3D13"/>
    <w:rsid w:val="005F41D3"/>
    <w:rsid w:val="005F46F4"/>
    <w:rsid w:val="005F4C50"/>
    <w:rsid w:val="005F4FD6"/>
    <w:rsid w:val="005F5B62"/>
    <w:rsid w:val="005F5D97"/>
    <w:rsid w:val="005F5FDE"/>
    <w:rsid w:val="005F69F7"/>
    <w:rsid w:val="005F6F99"/>
    <w:rsid w:val="005F73F8"/>
    <w:rsid w:val="00600D8E"/>
    <w:rsid w:val="00601104"/>
    <w:rsid w:val="00601D61"/>
    <w:rsid w:val="00602248"/>
    <w:rsid w:val="006023EF"/>
    <w:rsid w:val="00602697"/>
    <w:rsid w:val="0060284A"/>
    <w:rsid w:val="00602B26"/>
    <w:rsid w:val="00602DF6"/>
    <w:rsid w:val="006036C6"/>
    <w:rsid w:val="006037A3"/>
    <w:rsid w:val="0060426A"/>
    <w:rsid w:val="0060449D"/>
    <w:rsid w:val="00604B49"/>
    <w:rsid w:val="00604BA5"/>
    <w:rsid w:val="00605121"/>
    <w:rsid w:val="006051D1"/>
    <w:rsid w:val="006052EE"/>
    <w:rsid w:val="006053B0"/>
    <w:rsid w:val="006055F7"/>
    <w:rsid w:val="00605B45"/>
    <w:rsid w:val="00606945"/>
    <w:rsid w:val="00606CB3"/>
    <w:rsid w:val="00606FE2"/>
    <w:rsid w:val="00607735"/>
    <w:rsid w:val="00607B8E"/>
    <w:rsid w:val="00607DD6"/>
    <w:rsid w:val="00610689"/>
    <w:rsid w:val="00610879"/>
    <w:rsid w:val="00610E5E"/>
    <w:rsid w:val="00610EBE"/>
    <w:rsid w:val="006112C0"/>
    <w:rsid w:val="006115D2"/>
    <w:rsid w:val="00611A27"/>
    <w:rsid w:val="0061255C"/>
    <w:rsid w:val="00612730"/>
    <w:rsid w:val="00612759"/>
    <w:rsid w:val="00612F5B"/>
    <w:rsid w:val="00613E3F"/>
    <w:rsid w:val="0061418B"/>
    <w:rsid w:val="006145A8"/>
    <w:rsid w:val="00614DDD"/>
    <w:rsid w:val="00614EC2"/>
    <w:rsid w:val="00615315"/>
    <w:rsid w:val="006154EB"/>
    <w:rsid w:val="00615C98"/>
    <w:rsid w:val="00615FB6"/>
    <w:rsid w:val="00616019"/>
    <w:rsid w:val="00616441"/>
    <w:rsid w:val="0061673F"/>
    <w:rsid w:val="006167BF"/>
    <w:rsid w:val="006168BF"/>
    <w:rsid w:val="00616B91"/>
    <w:rsid w:val="00616D38"/>
    <w:rsid w:val="00616DEF"/>
    <w:rsid w:val="00616F0B"/>
    <w:rsid w:val="00616F35"/>
    <w:rsid w:val="00617658"/>
    <w:rsid w:val="006176E7"/>
    <w:rsid w:val="0061787F"/>
    <w:rsid w:val="00617DC6"/>
    <w:rsid w:val="00617F3D"/>
    <w:rsid w:val="00620254"/>
    <w:rsid w:val="0062032E"/>
    <w:rsid w:val="006203E5"/>
    <w:rsid w:val="0062064D"/>
    <w:rsid w:val="00620A38"/>
    <w:rsid w:val="00620CD9"/>
    <w:rsid w:val="00620DEE"/>
    <w:rsid w:val="00620F57"/>
    <w:rsid w:val="006217CE"/>
    <w:rsid w:val="00622D8F"/>
    <w:rsid w:val="0062328F"/>
    <w:rsid w:val="006235FB"/>
    <w:rsid w:val="006241D4"/>
    <w:rsid w:val="00624565"/>
    <w:rsid w:val="0062466B"/>
    <w:rsid w:val="0062467E"/>
    <w:rsid w:val="00624919"/>
    <w:rsid w:val="00624A81"/>
    <w:rsid w:val="00624BA4"/>
    <w:rsid w:val="00624BA9"/>
    <w:rsid w:val="00624E56"/>
    <w:rsid w:val="006251FF"/>
    <w:rsid w:val="00625269"/>
    <w:rsid w:val="00625791"/>
    <w:rsid w:val="00625813"/>
    <w:rsid w:val="00625A3A"/>
    <w:rsid w:val="00626028"/>
    <w:rsid w:val="00626759"/>
    <w:rsid w:val="0062677C"/>
    <w:rsid w:val="006268B2"/>
    <w:rsid w:val="00626E00"/>
    <w:rsid w:val="00626F2D"/>
    <w:rsid w:val="0062737C"/>
    <w:rsid w:val="006303F4"/>
    <w:rsid w:val="00630613"/>
    <w:rsid w:val="00630B38"/>
    <w:rsid w:val="00630BE6"/>
    <w:rsid w:val="006316B7"/>
    <w:rsid w:val="00631E62"/>
    <w:rsid w:val="006320F0"/>
    <w:rsid w:val="0063217B"/>
    <w:rsid w:val="0063225E"/>
    <w:rsid w:val="0063297A"/>
    <w:rsid w:val="00632993"/>
    <w:rsid w:val="00632B7C"/>
    <w:rsid w:val="00632EF5"/>
    <w:rsid w:val="006339B2"/>
    <w:rsid w:val="00633ADA"/>
    <w:rsid w:val="006346BA"/>
    <w:rsid w:val="00634B61"/>
    <w:rsid w:val="00635541"/>
    <w:rsid w:val="0063595E"/>
    <w:rsid w:val="00635AE5"/>
    <w:rsid w:val="0063640E"/>
    <w:rsid w:val="00636582"/>
    <w:rsid w:val="00636B7C"/>
    <w:rsid w:val="00636D7A"/>
    <w:rsid w:val="00636E7E"/>
    <w:rsid w:val="00636FB6"/>
    <w:rsid w:val="00637012"/>
    <w:rsid w:val="00637287"/>
    <w:rsid w:val="00637760"/>
    <w:rsid w:val="00637F85"/>
    <w:rsid w:val="00640057"/>
    <w:rsid w:val="00640236"/>
    <w:rsid w:val="00640E4E"/>
    <w:rsid w:val="0064180C"/>
    <w:rsid w:val="00641A31"/>
    <w:rsid w:val="00642188"/>
    <w:rsid w:val="00642253"/>
    <w:rsid w:val="0064292B"/>
    <w:rsid w:val="00642C0F"/>
    <w:rsid w:val="006435FD"/>
    <w:rsid w:val="00643658"/>
    <w:rsid w:val="006440EF"/>
    <w:rsid w:val="00644B97"/>
    <w:rsid w:val="00645603"/>
    <w:rsid w:val="00645F59"/>
    <w:rsid w:val="0064652F"/>
    <w:rsid w:val="00646C2C"/>
    <w:rsid w:val="00647072"/>
    <w:rsid w:val="0064732E"/>
    <w:rsid w:val="00647DD7"/>
    <w:rsid w:val="00647E0D"/>
    <w:rsid w:val="00650510"/>
    <w:rsid w:val="0065093D"/>
    <w:rsid w:val="00650DEC"/>
    <w:rsid w:val="00650F7A"/>
    <w:rsid w:val="0065127A"/>
    <w:rsid w:val="00651822"/>
    <w:rsid w:val="00651B05"/>
    <w:rsid w:val="00651B19"/>
    <w:rsid w:val="00651C2F"/>
    <w:rsid w:val="00651FB0"/>
    <w:rsid w:val="006523F5"/>
    <w:rsid w:val="00652794"/>
    <w:rsid w:val="00652E21"/>
    <w:rsid w:val="00652F6D"/>
    <w:rsid w:val="00653C71"/>
    <w:rsid w:val="00653DAA"/>
    <w:rsid w:val="00653F0C"/>
    <w:rsid w:val="00654CFE"/>
    <w:rsid w:val="00655A6A"/>
    <w:rsid w:val="00655F74"/>
    <w:rsid w:val="006560B2"/>
    <w:rsid w:val="00656C0A"/>
    <w:rsid w:val="00656D53"/>
    <w:rsid w:val="00657466"/>
    <w:rsid w:val="006577D5"/>
    <w:rsid w:val="00660338"/>
    <w:rsid w:val="00660CAF"/>
    <w:rsid w:val="006610EF"/>
    <w:rsid w:val="0066138A"/>
    <w:rsid w:val="006614E9"/>
    <w:rsid w:val="006625D5"/>
    <w:rsid w:val="006645E5"/>
    <w:rsid w:val="00664BB2"/>
    <w:rsid w:val="00664C2E"/>
    <w:rsid w:val="0066565C"/>
    <w:rsid w:val="00665C10"/>
    <w:rsid w:val="00665C89"/>
    <w:rsid w:val="0066609A"/>
    <w:rsid w:val="00666557"/>
    <w:rsid w:val="0066690B"/>
    <w:rsid w:val="00666DEF"/>
    <w:rsid w:val="00670302"/>
    <w:rsid w:val="00670460"/>
    <w:rsid w:val="00670735"/>
    <w:rsid w:val="00670A5D"/>
    <w:rsid w:val="00670DD8"/>
    <w:rsid w:val="00671B9F"/>
    <w:rsid w:val="00671BD3"/>
    <w:rsid w:val="00671C4B"/>
    <w:rsid w:val="00671CA4"/>
    <w:rsid w:val="006724F8"/>
    <w:rsid w:val="0067250A"/>
    <w:rsid w:val="0067284F"/>
    <w:rsid w:val="006729AF"/>
    <w:rsid w:val="00672DC1"/>
    <w:rsid w:val="00673E0E"/>
    <w:rsid w:val="00673F12"/>
    <w:rsid w:val="00674539"/>
    <w:rsid w:val="00674B94"/>
    <w:rsid w:val="00674E33"/>
    <w:rsid w:val="00674EEA"/>
    <w:rsid w:val="00675818"/>
    <w:rsid w:val="00675AAE"/>
    <w:rsid w:val="00675CED"/>
    <w:rsid w:val="00676E06"/>
    <w:rsid w:val="00676FFB"/>
    <w:rsid w:val="006771FA"/>
    <w:rsid w:val="0067740B"/>
    <w:rsid w:val="0067785A"/>
    <w:rsid w:val="00677886"/>
    <w:rsid w:val="00677A0C"/>
    <w:rsid w:val="00677C9B"/>
    <w:rsid w:val="00677EAC"/>
    <w:rsid w:val="00677F0D"/>
    <w:rsid w:val="00677F3A"/>
    <w:rsid w:val="006807E7"/>
    <w:rsid w:val="00680BD3"/>
    <w:rsid w:val="00680D2F"/>
    <w:rsid w:val="006812EE"/>
    <w:rsid w:val="00681ED7"/>
    <w:rsid w:val="00682B99"/>
    <w:rsid w:val="0068329B"/>
    <w:rsid w:val="006834A3"/>
    <w:rsid w:val="00683C54"/>
    <w:rsid w:val="00683CC1"/>
    <w:rsid w:val="00683F2C"/>
    <w:rsid w:val="00683F66"/>
    <w:rsid w:val="00684058"/>
    <w:rsid w:val="006845C3"/>
    <w:rsid w:val="006849E4"/>
    <w:rsid w:val="00684C30"/>
    <w:rsid w:val="00684E06"/>
    <w:rsid w:val="00685164"/>
    <w:rsid w:val="00685651"/>
    <w:rsid w:val="00685E02"/>
    <w:rsid w:val="006867EE"/>
    <w:rsid w:val="006869DE"/>
    <w:rsid w:val="00686CB9"/>
    <w:rsid w:val="00687D6A"/>
    <w:rsid w:val="00687E13"/>
    <w:rsid w:val="00690133"/>
    <w:rsid w:val="006902C4"/>
    <w:rsid w:val="00690931"/>
    <w:rsid w:val="00690954"/>
    <w:rsid w:val="00690C79"/>
    <w:rsid w:val="00690E9C"/>
    <w:rsid w:val="00691177"/>
    <w:rsid w:val="00691357"/>
    <w:rsid w:val="00691BC6"/>
    <w:rsid w:val="00691BFC"/>
    <w:rsid w:val="00691E03"/>
    <w:rsid w:val="00691FD6"/>
    <w:rsid w:val="00691FDC"/>
    <w:rsid w:val="00692127"/>
    <w:rsid w:val="006923C8"/>
    <w:rsid w:val="00692ABC"/>
    <w:rsid w:val="00692B9F"/>
    <w:rsid w:val="00692D83"/>
    <w:rsid w:val="00692FA0"/>
    <w:rsid w:val="0069312F"/>
    <w:rsid w:val="00693328"/>
    <w:rsid w:val="00693DEE"/>
    <w:rsid w:val="00693EEB"/>
    <w:rsid w:val="00694E02"/>
    <w:rsid w:val="00694E8B"/>
    <w:rsid w:val="00694ED8"/>
    <w:rsid w:val="00694F52"/>
    <w:rsid w:val="00695520"/>
    <w:rsid w:val="00695B58"/>
    <w:rsid w:val="00695C01"/>
    <w:rsid w:val="00695E55"/>
    <w:rsid w:val="006963F5"/>
    <w:rsid w:val="00696921"/>
    <w:rsid w:val="00697AA5"/>
    <w:rsid w:val="00697BB3"/>
    <w:rsid w:val="00697C65"/>
    <w:rsid w:val="00697F0F"/>
    <w:rsid w:val="006A0049"/>
    <w:rsid w:val="006A0102"/>
    <w:rsid w:val="006A038C"/>
    <w:rsid w:val="006A07E0"/>
    <w:rsid w:val="006A1363"/>
    <w:rsid w:val="006A1781"/>
    <w:rsid w:val="006A198E"/>
    <w:rsid w:val="006A1BF7"/>
    <w:rsid w:val="006A228F"/>
    <w:rsid w:val="006A25E0"/>
    <w:rsid w:val="006A28FA"/>
    <w:rsid w:val="006A2928"/>
    <w:rsid w:val="006A2994"/>
    <w:rsid w:val="006A2AEA"/>
    <w:rsid w:val="006A2BFD"/>
    <w:rsid w:val="006A2C2C"/>
    <w:rsid w:val="006A2D57"/>
    <w:rsid w:val="006A342B"/>
    <w:rsid w:val="006A3C10"/>
    <w:rsid w:val="006A3EC1"/>
    <w:rsid w:val="006A3EF8"/>
    <w:rsid w:val="006A4558"/>
    <w:rsid w:val="006A468D"/>
    <w:rsid w:val="006A488D"/>
    <w:rsid w:val="006A4A43"/>
    <w:rsid w:val="006A4DAA"/>
    <w:rsid w:val="006A56AE"/>
    <w:rsid w:val="006A58C0"/>
    <w:rsid w:val="006A5AC1"/>
    <w:rsid w:val="006A5F08"/>
    <w:rsid w:val="006A6E01"/>
    <w:rsid w:val="006A6FEE"/>
    <w:rsid w:val="006A70CF"/>
    <w:rsid w:val="006A7224"/>
    <w:rsid w:val="006A76B0"/>
    <w:rsid w:val="006A7AED"/>
    <w:rsid w:val="006B070D"/>
    <w:rsid w:val="006B0A90"/>
    <w:rsid w:val="006B102F"/>
    <w:rsid w:val="006B1179"/>
    <w:rsid w:val="006B1AC6"/>
    <w:rsid w:val="006B1BC6"/>
    <w:rsid w:val="006B1F24"/>
    <w:rsid w:val="006B2768"/>
    <w:rsid w:val="006B2D36"/>
    <w:rsid w:val="006B35EA"/>
    <w:rsid w:val="006B3C9C"/>
    <w:rsid w:val="006B45F8"/>
    <w:rsid w:val="006B4EAF"/>
    <w:rsid w:val="006B509A"/>
    <w:rsid w:val="006B651A"/>
    <w:rsid w:val="006B68A5"/>
    <w:rsid w:val="006B69D8"/>
    <w:rsid w:val="006B6A6C"/>
    <w:rsid w:val="006B75E9"/>
    <w:rsid w:val="006B7DB1"/>
    <w:rsid w:val="006C059F"/>
    <w:rsid w:val="006C0F62"/>
    <w:rsid w:val="006C1251"/>
    <w:rsid w:val="006C12A5"/>
    <w:rsid w:val="006C15CB"/>
    <w:rsid w:val="006C1813"/>
    <w:rsid w:val="006C1A85"/>
    <w:rsid w:val="006C215D"/>
    <w:rsid w:val="006C2229"/>
    <w:rsid w:val="006C22DD"/>
    <w:rsid w:val="006C23F0"/>
    <w:rsid w:val="006C2431"/>
    <w:rsid w:val="006C2504"/>
    <w:rsid w:val="006C2ACC"/>
    <w:rsid w:val="006C2AF2"/>
    <w:rsid w:val="006C2B81"/>
    <w:rsid w:val="006C2C4F"/>
    <w:rsid w:val="006C319B"/>
    <w:rsid w:val="006C3C53"/>
    <w:rsid w:val="006C3F28"/>
    <w:rsid w:val="006C40BB"/>
    <w:rsid w:val="006C45BD"/>
    <w:rsid w:val="006C45DC"/>
    <w:rsid w:val="006C4737"/>
    <w:rsid w:val="006C4D89"/>
    <w:rsid w:val="006C5387"/>
    <w:rsid w:val="006C59DA"/>
    <w:rsid w:val="006C6162"/>
    <w:rsid w:val="006C6181"/>
    <w:rsid w:val="006C625B"/>
    <w:rsid w:val="006C6273"/>
    <w:rsid w:val="006C63BD"/>
    <w:rsid w:val="006C657A"/>
    <w:rsid w:val="006C6E32"/>
    <w:rsid w:val="006C7046"/>
    <w:rsid w:val="006C73F5"/>
    <w:rsid w:val="006C7847"/>
    <w:rsid w:val="006C79FC"/>
    <w:rsid w:val="006D05CD"/>
    <w:rsid w:val="006D0B43"/>
    <w:rsid w:val="006D0F86"/>
    <w:rsid w:val="006D1125"/>
    <w:rsid w:val="006D17BB"/>
    <w:rsid w:val="006D1F17"/>
    <w:rsid w:val="006D2261"/>
    <w:rsid w:val="006D35B6"/>
    <w:rsid w:val="006D38B1"/>
    <w:rsid w:val="006D395E"/>
    <w:rsid w:val="006D3A22"/>
    <w:rsid w:val="006D4070"/>
    <w:rsid w:val="006D4358"/>
    <w:rsid w:val="006D4EC0"/>
    <w:rsid w:val="006D50CA"/>
    <w:rsid w:val="006D5887"/>
    <w:rsid w:val="006D5C34"/>
    <w:rsid w:val="006D5F81"/>
    <w:rsid w:val="006D627D"/>
    <w:rsid w:val="006D6C75"/>
    <w:rsid w:val="006D766A"/>
    <w:rsid w:val="006D7DAB"/>
    <w:rsid w:val="006E0684"/>
    <w:rsid w:val="006E09A5"/>
    <w:rsid w:val="006E0CEB"/>
    <w:rsid w:val="006E0EA2"/>
    <w:rsid w:val="006E15EB"/>
    <w:rsid w:val="006E1A36"/>
    <w:rsid w:val="006E1CDD"/>
    <w:rsid w:val="006E1D3D"/>
    <w:rsid w:val="006E20FD"/>
    <w:rsid w:val="006E2474"/>
    <w:rsid w:val="006E33E6"/>
    <w:rsid w:val="006E36A8"/>
    <w:rsid w:val="006E38BB"/>
    <w:rsid w:val="006E3FD1"/>
    <w:rsid w:val="006E441D"/>
    <w:rsid w:val="006E4C27"/>
    <w:rsid w:val="006E4D51"/>
    <w:rsid w:val="006E4E00"/>
    <w:rsid w:val="006E5108"/>
    <w:rsid w:val="006E54C2"/>
    <w:rsid w:val="006E591A"/>
    <w:rsid w:val="006E6108"/>
    <w:rsid w:val="006E6262"/>
    <w:rsid w:val="006E6C02"/>
    <w:rsid w:val="006E6C45"/>
    <w:rsid w:val="006E767D"/>
    <w:rsid w:val="006F0AE5"/>
    <w:rsid w:val="006F0D75"/>
    <w:rsid w:val="006F183D"/>
    <w:rsid w:val="006F276B"/>
    <w:rsid w:val="006F282D"/>
    <w:rsid w:val="006F2D32"/>
    <w:rsid w:val="006F2D99"/>
    <w:rsid w:val="006F3A39"/>
    <w:rsid w:val="006F3BB5"/>
    <w:rsid w:val="006F3EF7"/>
    <w:rsid w:val="006F508A"/>
    <w:rsid w:val="006F54E9"/>
    <w:rsid w:val="006F64D1"/>
    <w:rsid w:val="006F717B"/>
    <w:rsid w:val="006F7889"/>
    <w:rsid w:val="006F78C4"/>
    <w:rsid w:val="006F7A13"/>
    <w:rsid w:val="006F7D91"/>
    <w:rsid w:val="007001E3"/>
    <w:rsid w:val="00700213"/>
    <w:rsid w:val="007004D5"/>
    <w:rsid w:val="00700584"/>
    <w:rsid w:val="0070059C"/>
    <w:rsid w:val="00700AB1"/>
    <w:rsid w:val="00700FF7"/>
    <w:rsid w:val="00701408"/>
    <w:rsid w:val="007016EF"/>
    <w:rsid w:val="0070183A"/>
    <w:rsid w:val="00701899"/>
    <w:rsid w:val="00701A27"/>
    <w:rsid w:val="00701E20"/>
    <w:rsid w:val="00701F80"/>
    <w:rsid w:val="00702FAF"/>
    <w:rsid w:val="0070312F"/>
    <w:rsid w:val="007031DC"/>
    <w:rsid w:val="0070323F"/>
    <w:rsid w:val="00703402"/>
    <w:rsid w:val="00703886"/>
    <w:rsid w:val="007039CB"/>
    <w:rsid w:val="00704389"/>
    <w:rsid w:val="007043B5"/>
    <w:rsid w:val="00704433"/>
    <w:rsid w:val="007045E8"/>
    <w:rsid w:val="00704681"/>
    <w:rsid w:val="0070582E"/>
    <w:rsid w:val="00706F29"/>
    <w:rsid w:val="007101FB"/>
    <w:rsid w:val="00710247"/>
    <w:rsid w:val="00710656"/>
    <w:rsid w:val="00710C33"/>
    <w:rsid w:val="0071102C"/>
    <w:rsid w:val="007114B6"/>
    <w:rsid w:val="007115F6"/>
    <w:rsid w:val="007116A4"/>
    <w:rsid w:val="007127C8"/>
    <w:rsid w:val="007128D8"/>
    <w:rsid w:val="00712DC0"/>
    <w:rsid w:val="00712E6C"/>
    <w:rsid w:val="00713759"/>
    <w:rsid w:val="00713779"/>
    <w:rsid w:val="00713DF0"/>
    <w:rsid w:val="007145E3"/>
    <w:rsid w:val="007147A5"/>
    <w:rsid w:val="00715362"/>
    <w:rsid w:val="00715479"/>
    <w:rsid w:val="00715885"/>
    <w:rsid w:val="00715F12"/>
    <w:rsid w:val="00715F34"/>
    <w:rsid w:val="007162E6"/>
    <w:rsid w:val="00716A83"/>
    <w:rsid w:val="00716AD8"/>
    <w:rsid w:val="00716AD9"/>
    <w:rsid w:val="00716E15"/>
    <w:rsid w:val="00716EB4"/>
    <w:rsid w:val="00716F39"/>
    <w:rsid w:val="00717888"/>
    <w:rsid w:val="0072003B"/>
    <w:rsid w:val="007203E8"/>
    <w:rsid w:val="00720847"/>
    <w:rsid w:val="00721881"/>
    <w:rsid w:val="00721AAA"/>
    <w:rsid w:val="00721BD8"/>
    <w:rsid w:val="007228BE"/>
    <w:rsid w:val="00722C20"/>
    <w:rsid w:val="007233B6"/>
    <w:rsid w:val="0072342D"/>
    <w:rsid w:val="00723541"/>
    <w:rsid w:val="0072363E"/>
    <w:rsid w:val="00723DD7"/>
    <w:rsid w:val="00723FE5"/>
    <w:rsid w:val="007249A1"/>
    <w:rsid w:val="007249DA"/>
    <w:rsid w:val="00724BD8"/>
    <w:rsid w:val="007253DD"/>
    <w:rsid w:val="00725765"/>
    <w:rsid w:val="0072584C"/>
    <w:rsid w:val="00725B7A"/>
    <w:rsid w:val="00725D1D"/>
    <w:rsid w:val="0072628E"/>
    <w:rsid w:val="00726904"/>
    <w:rsid w:val="00726CC9"/>
    <w:rsid w:val="00727736"/>
    <w:rsid w:val="00727822"/>
    <w:rsid w:val="00727E2B"/>
    <w:rsid w:val="00727F62"/>
    <w:rsid w:val="00730058"/>
    <w:rsid w:val="0073005E"/>
    <w:rsid w:val="00730248"/>
    <w:rsid w:val="0073042D"/>
    <w:rsid w:val="00730477"/>
    <w:rsid w:val="007304DE"/>
    <w:rsid w:val="0073062F"/>
    <w:rsid w:val="00730FF1"/>
    <w:rsid w:val="00731422"/>
    <w:rsid w:val="0073160B"/>
    <w:rsid w:val="007318AD"/>
    <w:rsid w:val="00731B40"/>
    <w:rsid w:val="00731BA3"/>
    <w:rsid w:val="007323FD"/>
    <w:rsid w:val="0073276E"/>
    <w:rsid w:val="00733121"/>
    <w:rsid w:val="00733619"/>
    <w:rsid w:val="00733711"/>
    <w:rsid w:val="00733CB3"/>
    <w:rsid w:val="00733D4A"/>
    <w:rsid w:val="00733DD9"/>
    <w:rsid w:val="00733F48"/>
    <w:rsid w:val="0073421F"/>
    <w:rsid w:val="00734896"/>
    <w:rsid w:val="007356A2"/>
    <w:rsid w:val="00735AE9"/>
    <w:rsid w:val="00735DFF"/>
    <w:rsid w:val="00735E03"/>
    <w:rsid w:val="00736970"/>
    <w:rsid w:val="007369A8"/>
    <w:rsid w:val="00736A51"/>
    <w:rsid w:val="00736DE8"/>
    <w:rsid w:val="007373A6"/>
    <w:rsid w:val="0074001E"/>
    <w:rsid w:val="00740340"/>
    <w:rsid w:val="00740462"/>
    <w:rsid w:val="0074131A"/>
    <w:rsid w:val="00741484"/>
    <w:rsid w:val="00741A59"/>
    <w:rsid w:val="00741CDD"/>
    <w:rsid w:val="00741EB1"/>
    <w:rsid w:val="0074206F"/>
    <w:rsid w:val="007424DE"/>
    <w:rsid w:val="00742F42"/>
    <w:rsid w:val="00743089"/>
    <w:rsid w:val="007439B5"/>
    <w:rsid w:val="007443FC"/>
    <w:rsid w:val="007449FC"/>
    <w:rsid w:val="00744AA7"/>
    <w:rsid w:val="00744DD0"/>
    <w:rsid w:val="00745353"/>
    <w:rsid w:val="0074535F"/>
    <w:rsid w:val="0074543B"/>
    <w:rsid w:val="007456C6"/>
    <w:rsid w:val="007459D4"/>
    <w:rsid w:val="007462DA"/>
    <w:rsid w:val="00746549"/>
    <w:rsid w:val="00746626"/>
    <w:rsid w:val="0074694C"/>
    <w:rsid w:val="00746C95"/>
    <w:rsid w:val="007475FF"/>
    <w:rsid w:val="0074781E"/>
    <w:rsid w:val="0074796C"/>
    <w:rsid w:val="00747A52"/>
    <w:rsid w:val="00751279"/>
    <w:rsid w:val="007516CE"/>
    <w:rsid w:val="00751F62"/>
    <w:rsid w:val="0075243A"/>
    <w:rsid w:val="007527A0"/>
    <w:rsid w:val="0075283D"/>
    <w:rsid w:val="00752896"/>
    <w:rsid w:val="00753745"/>
    <w:rsid w:val="0075396F"/>
    <w:rsid w:val="00753991"/>
    <w:rsid w:val="00753B41"/>
    <w:rsid w:val="00753DD6"/>
    <w:rsid w:val="0075450D"/>
    <w:rsid w:val="007547E8"/>
    <w:rsid w:val="007549DD"/>
    <w:rsid w:val="00755711"/>
    <w:rsid w:val="007559DD"/>
    <w:rsid w:val="00756135"/>
    <w:rsid w:val="007563F5"/>
    <w:rsid w:val="007564F6"/>
    <w:rsid w:val="00756D1F"/>
    <w:rsid w:val="00757374"/>
    <w:rsid w:val="00757765"/>
    <w:rsid w:val="00757A63"/>
    <w:rsid w:val="00760155"/>
    <w:rsid w:val="007603F1"/>
    <w:rsid w:val="00760464"/>
    <w:rsid w:val="007609CB"/>
    <w:rsid w:val="00760DFA"/>
    <w:rsid w:val="0076137A"/>
    <w:rsid w:val="007613C4"/>
    <w:rsid w:val="0076145C"/>
    <w:rsid w:val="00761D97"/>
    <w:rsid w:val="00761E0D"/>
    <w:rsid w:val="00761E49"/>
    <w:rsid w:val="007639AD"/>
    <w:rsid w:val="007639D7"/>
    <w:rsid w:val="00763AF2"/>
    <w:rsid w:val="00763E4E"/>
    <w:rsid w:val="0076451F"/>
    <w:rsid w:val="00765315"/>
    <w:rsid w:val="007654BD"/>
    <w:rsid w:val="00765A24"/>
    <w:rsid w:val="00765C66"/>
    <w:rsid w:val="00765E04"/>
    <w:rsid w:val="00765E73"/>
    <w:rsid w:val="00765FAC"/>
    <w:rsid w:val="00766365"/>
    <w:rsid w:val="00766621"/>
    <w:rsid w:val="0076695E"/>
    <w:rsid w:val="00766997"/>
    <w:rsid w:val="00766999"/>
    <w:rsid w:val="0076774A"/>
    <w:rsid w:val="007677C2"/>
    <w:rsid w:val="00767E19"/>
    <w:rsid w:val="00770562"/>
    <w:rsid w:val="00770BE7"/>
    <w:rsid w:val="00770EBC"/>
    <w:rsid w:val="00770F4D"/>
    <w:rsid w:val="00771126"/>
    <w:rsid w:val="0077151C"/>
    <w:rsid w:val="00771A83"/>
    <w:rsid w:val="00772642"/>
    <w:rsid w:val="00772773"/>
    <w:rsid w:val="0077283C"/>
    <w:rsid w:val="00772BF8"/>
    <w:rsid w:val="00772DF0"/>
    <w:rsid w:val="00772E71"/>
    <w:rsid w:val="00772F1E"/>
    <w:rsid w:val="00772F90"/>
    <w:rsid w:val="00773B16"/>
    <w:rsid w:val="00774679"/>
    <w:rsid w:val="0077496A"/>
    <w:rsid w:val="00774F30"/>
    <w:rsid w:val="00775767"/>
    <w:rsid w:val="007757D4"/>
    <w:rsid w:val="00775A61"/>
    <w:rsid w:val="007761FD"/>
    <w:rsid w:val="00776930"/>
    <w:rsid w:val="00776B08"/>
    <w:rsid w:val="00776F5A"/>
    <w:rsid w:val="007772C5"/>
    <w:rsid w:val="00777662"/>
    <w:rsid w:val="007777F4"/>
    <w:rsid w:val="00777B02"/>
    <w:rsid w:val="007804AE"/>
    <w:rsid w:val="00781110"/>
    <w:rsid w:val="00781B83"/>
    <w:rsid w:val="00781CA7"/>
    <w:rsid w:val="007820CB"/>
    <w:rsid w:val="00782556"/>
    <w:rsid w:val="0078337D"/>
    <w:rsid w:val="007833C3"/>
    <w:rsid w:val="00783A32"/>
    <w:rsid w:val="00783A77"/>
    <w:rsid w:val="00783B46"/>
    <w:rsid w:val="00783B5A"/>
    <w:rsid w:val="0078401C"/>
    <w:rsid w:val="00784147"/>
    <w:rsid w:val="0078434B"/>
    <w:rsid w:val="00784794"/>
    <w:rsid w:val="007848EC"/>
    <w:rsid w:val="00784A38"/>
    <w:rsid w:val="00785747"/>
    <w:rsid w:val="007857B2"/>
    <w:rsid w:val="0078586D"/>
    <w:rsid w:val="00785BCE"/>
    <w:rsid w:val="00785DD3"/>
    <w:rsid w:val="007862EB"/>
    <w:rsid w:val="0078630C"/>
    <w:rsid w:val="0078654C"/>
    <w:rsid w:val="00786586"/>
    <w:rsid w:val="00787041"/>
    <w:rsid w:val="007870DE"/>
    <w:rsid w:val="007876BD"/>
    <w:rsid w:val="00790512"/>
    <w:rsid w:val="007913DC"/>
    <w:rsid w:val="00791589"/>
    <w:rsid w:val="00791599"/>
    <w:rsid w:val="00791E17"/>
    <w:rsid w:val="00792359"/>
    <w:rsid w:val="007924C6"/>
    <w:rsid w:val="00792812"/>
    <w:rsid w:val="00792AFB"/>
    <w:rsid w:val="00793523"/>
    <w:rsid w:val="00793CE0"/>
    <w:rsid w:val="007942D1"/>
    <w:rsid w:val="007946A8"/>
    <w:rsid w:val="007948B0"/>
    <w:rsid w:val="007949E3"/>
    <w:rsid w:val="0079531D"/>
    <w:rsid w:val="00795FCB"/>
    <w:rsid w:val="007966BA"/>
    <w:rsid w:val="00796964"/>
    <w:rsid w:val="00797036"/>
    <w:rsid w:val="0079719B"/>
    <w:rsid w:val="00797504"/>
    <w:rsid w:val="0079794F"/>
    <w:rsid w:val="00797E29"/>
    <w:rsid w:val="007A0299"/>
    <w:rsid w:val="007A03A6"/>
    <w:rsid w:val="007A03AE"/>
    <w:rsid w:val="007A03BE"/>
    <w:rsid w:val="007A0CEA"/>
    <w:rsid w:val="007A1237"/>
    <w:rsid w:val="007A1609"/>
    <w:rsid w:val="007A1899"/>
    <w:rsid w:val="007A1A9D"/>
    <w:rsid w:val="007A1C1D"/>
    <w:rsid w:val="007A1D8F"/>
    <w:rsid w:val="007A2015"/>
    <w:rsid w:val="007A29BF"/>
    <w:rsid w:val="007A3949"/>
    <w:rsid w:val="007A399B"/>
    <w:rsid w:val="007A3AE6"/>
    <w:rsid w:val="007A3B32"/>
    <w:rsid w:val="007A3DF3"/>
    <w:rsid w:val="007A40C8"/>
    <w:rsid w:val="007A4411"/>
    <w:rsid w:val="007A4479"/>
    <w:rsid w:val="007A46C8"/>
    <w:rsid w:val="007A48A6"/>
    <w:rsid w:val="007A48B2"/>
    <w:rsid w:val="007A4AF3"/>
    <w:rsid w:val="007A4BAD"/>
    <w:rsid w:val="007A4BB0"/>
    <w:rsid w:val="007A505E"/>
    <w:rsid w:val="007A532A"/>
    <w:rsid w:val="007A5A47"/>
    <w:rsid w:val="007A5D74"/>
    <w:rsid w:val="007A5FF6"/>
    <w:rsid w:val="007A60F0"/>
    <w:rsid w:val="007A616E"/>
    <w:rsid w:val="007A6C0D"/>
    <w:rsid w:val="007A6E84"/>
    <w:rsid w:val="007B0118"/>
    <w:rsid w:val="007B03DA"/>
    <w:rsid w:val="007B0E89"/>
    <w:rsid w:val="007B120F"/>
    <w:rsid w:val="007B1591"/>
    <w:rsid w:val="007B1D1B"/>
    <w:rsid w:val="007B2220"/>
    <w:rsid w:val="007B2415"/>
    <w:rsid w:val="007B26AB"/>
    <w:rsid w:val="007B2983"/>
    <w:rsid w:val="007B2C38"/>
    <w:rsid w:val="007B3473"/>
    <w:rsid w:val="007B35FA"/>
    <w:rsid w:val="007B3FE8"/>
    <w:rsid w:val="007B423F"/>
    <w:rsid w:val="007B45D5"/>
    <w:rsid w:val="007B4894"/>
    <w:rsid w:val="007B4E75"/>
    <w:rsid w:val="007B5336"/>
    <w:rsid w:val="007B538F"/>
    <w:rsid w:val="007B6135"/>
    <w:rsid w:val="007B62BD"/>
    <w:rsid w:val="007B6CC8"/>
    <w:rsid w:val="007B6E1B"/>
    <w:rsid w:val="007B74D2"/>
    <w:rsid w:val="007B798E"/>
    <w:rsid w:val="007B7AAD"/>
    <w:rsid w:val="007B7E43"/>
    <w:rsid w:val="007C06C8"/>
    <w:rsid w:val="007C09A9"/>
    <w:rsid w:val="007C0A53"/>
    <w:rsid w:val="007C0D28"/>
    <w:rsid w:val="007C0E71"/>
    <w:rsid w:val="007C1259"/>
    <w:rsid w:val="007C1B2D"/>
    <w:rsid w:val="007C1BA4"/>
    <w:rsid w:val="007C1F33"/>
    <w:rsid w:val="007C2582"/>
    <w:rsid w:val="007C26E8"/>
    <w:rsid w:val="007C2AFD"/>
    <w:rsid w:val="007C3008"/>
    <w:rsid w:val="007C31A6"/>
    <w:rsid w:val="007C3AA2"/>
    <w:rsid w:val="007C4180"/>
    <w:rsid w:val="007C440D"/>
    <w:rsid w:val="007C45FD"/>
    <w:rsid w:val="007C4616"/>
    <w:rsid w:val="007C4B3C"/>
    <w:rsid w:val="007C527B"/>
    <w:rsid w:val="007C5B99"/>
    <w:rsid w:val="007C5D0C"/>
    <w:rsid w:val="007C670F"/>
    <w:rsid w:val="007C6B94"/>
    <w:rsid w:val="007C6BD7"/>
    <w:rsid w:val="007C7C5E"/>
    <w:rsid w:val="007C7D31"/>
    <w:rsid w:val="007C7E4A"/>
    <w:rsid w:val="007D022C"/>
    <w:rsid w:val="007D05EA"/>
    <w:rsid w:val="007D069F"/>
    <w:rsid w:val="007D0910"/>
    <w:rsid w:val="007D0A11"/>
    <w:rsid w:val="007D0B0D"/>
    <w:rsid w:val="007D0B90"/>
    <w:rsid w:val="007D13DF"/>
    <w:rsid w:val="007D2048"/>
    <w:rsid w:val="007D22A6"/>
    <w:rsid w:val="007D24DC"/>
    <w:rsid w:val="007D318C"/>
    <w:rsid w:val="007D34C9"/>
    <w:rsid w:val="007D35AF"/>
    <w:rsid w:val="007D35BD"/>
    <w:rsid w:val="007D3995"/>
    <w:rsid w:val="007D39B7"/>
    <w:rsid w:val="007D3B59"/>
    <w:rsid w:val="007D3F33"/>
    <w:rsid w:val="007D45B0"/>
    <w:rsid w:val="007D49D6"/>
    <w:rsid w:val="007D49ED"/>
    <w:rsid w:val="007D4F0D"/>
    <w:rsid w:val="007D522F"/>
    <w:rsid w:val="007D59F7"/>
    <w:rsid w:val="007D5D29"/>
    <w:rsid w:val="007D5E95"/>
    <w:rsid w:val="007D6185"/>
    <w:rsid w:val="007D6985"/>
    <w:rsid w:val="007D6F88"/>
    <w:rsid w:val="007D763D"/>
    <w:rsid w:val="007D7D12"/>
    <w:rsid w:val="007D7DB3"/>
    <w:rsid w:val="007E12CC"/>
    <w:rsid w:val="007E131F"/>
    <w:rsid w:val="007E13FB"/>
    <w:rsid w:val="007E1F4E"/>
    <w:rsid w:val="007E2068"/>
    <w:rsid w:val="007E20CD"/>
    <w:rsid w:val="007E26B8"/>
    <w:rsid w:val="007E2946"/>
    <w:rsid w:val="007E3196"/>
    <w:rsid w:val="007E323E"/>
    <w:rsid w:val="007E3734"/>
    <w:rsid w:val="007E3844"/>
    <w:rsid w:val="007E3FC8"/>
    <w:rsid w:val="007E405D"/>
    <w:rsid w:val="007E4258"/>
    <w:rsid w:val="007E4334"/>
    <w:rsid w:val="007E4599"/>
    <w:rsid w:val="007E495C"/>
    <w:rsid w:val="007E4D44"/>
    <w:rsid w:val="007E4ECA"/>
    <w:rsid w:val="007E54A3"/>
    <w:rsid w:val="007E56D0"/>
    <w:rsid w:val="007E5CA9"/>
    <w:rsid w:val="007E5E44"/>
    <w:rsid w:val="007E614E"/>
    <w:rsid w:val="007E699D"/>
    <w:rsid w:val="007E6C7A"/>
    <w:rsid w:val="007E744E"/>
    <w:rsid w:val="007E745B"/>
    <w:rsid w:val="007F00E8"/>
    <w:rsid w:val="007F0D37"/>
    <w:rsid w:val="007F0F59"/>
    <w:rsid w:val="007F0FC6"/>
    <w:rsid w:val="007F199A"/>
    <w:rsid w:val="007F21B3"/>
    <w:rsid w:val="007F2455"/>
    <w:rsid w:val="007F2717"/>
    <w:rsid w:val="007F2E91"/>
    <w:rsid w:val="007F3E64"/>
    <w:rsid w:val="007F3EEF"/>
    <w:rsid w:val="007F3F43"/>
    <w:rsid w:val="007F3F7E"/>
    <w:rsid w:val="007F4409"/>
    <w:rsid w:val="007F5463"/>
    <w:rsid w:val="007F6ACE"/>
    <w:rsid w:val="007F6CC4"/>
    <w:rsid w:val="007F6D64"/>
    <w:rsid w:val="007F6E8E"/>
    <w:rsid w:val="007F76AB"/>
    <w:rsid w:val="007F76D2"/>
    <w:rsid w:val="007F7D15"/>
    <w:rsid w:val="007F7D7B"/>
    <w:rsid w:val="007F7E3D"/>
    <w:rsid w:val="0080055F"/>
    <w:rsid w:val="00800B4E"/>
    <w:rsid w:val="00800CE7"/>
    <w:rsid w:val="00800E54"/>
    <w:rsid w:val="008011B8"/>
    <w:rsid w:val="0080127C"/>
    <w:rsid w:val="0080182F"/>
    <w:rsid w:val="00801A86"/>
    <w:rsid w:val="00801D7D"/>
    <w:rsid w:val="008023CB"/>
    <w:rsid w:val="00802960"/>
    <w:rsid w:val="00802E2A"/>
    <w:rsid w:val="00802EFD"/>
    <w:rsid w:val="00803289"/>
    <w:rsid w:val="00803498"/>
    <w:rsid w:val="008038FA"/>
    <w:rsid w:val="00803F71"/>
    <w:rsid w:val="008045CA"/>
    <w:rsid w:val="008045F9"/>
    <w:rsid w:val="00804645"/>
    <w:rsid w:val="0080507B"/>
    <w:rsid w:val="00805528"/>
    <w:rsid w:val="00805621"/>
    <w:rsid w:val="00805647"/>
    <w:rsid w:val="00805A49"/>
    <w:rsid w:val="00805A7C"/>
    <w:rsid w:val="00805C5E"/>
    <w:rsid w:val="00805F50"/>
    <w:rsid w:val="00806FF2"/>
    <w:rsid w:val="008070BA"/>
    <w:rsid w:val="0080733E"/>
    <w:rsid w:val="008074A8"/>
    <w:rsid w:val="00807F82"/>
    <w:rsid w:val="0081019E"/>
    <w:rsid w:val="008101D7"/>
    <w:rsid w:val="00810600"/>
    <w:rsid w:val="0081106E"/>
    <w:rsid w:val="0081124D"/>
    <w:rsid w:val="00812550"/>
    <w:rsid w:val="00812BF0"/>
    <w:rsid w:val="008132E0"/>
    <w:rsid w:val="0081380C"/>
    <w:rsid w:val="00813CB5"/>
    <w:rsid w:val="0081480E"/>
    <w:rsid w:val="00814D29"/>
    <w:rsid w:val="0081552C"/>
    <w:rsid w:val="0081587B"/>
    <w:rsid w:val="008161B9"/>
    <w:rsid w:val="00816232"/>
    <w:rsid w:val="008164DB"/>
    <w:rsid w:val="00816816"/>
    <w:rsid w:val="00817085"/>
    <w:rsid w:val="008171C8"/>
    <w:rsid w:val="00820262"/>
    <w:rsid w:val="0082031B"/>
    <w:rsid w:val="00821A39"/>
    <w:rsid w:val="00821B45"/>
    <w:rsid w:val="00821C11"/>
    <w:rsid w:val="00822F92"/>
    <w:rsid w:val="0082349C"/>
    <w:rsid w:val="0082431C"/>
    <w:rsid w:val="008246D0"/>
    <w:rsid w:val="00824BA4"/>
    <w:rsid w:val="00824D55"/>
    <w:rsid w:val="00825564"/>
    <w:rsid w:val="00825664"/>
    <w:rsid w:val="0082586E"/>
    <w:rsid w:val="00825D10"/>
    <w:rsid w:val="00825FAF"/>
    <w:rsid w:val="008267C5"/>
    <w:rsid w:val="00826906"/>
    <w:rsid w:val="00827160"/>
    <w:rsid w:val="0082797F"/>
    <w:rsid w:val="008279A5"/>
    <w:rsid w:val="00827D3B"/>
    <w:rsid w:val="0083026D"/>
    <w:rsid w:val="00830309"/>
    <w:rsid w:val="0083086A"/>
    <w:rsid w:val="008310AA"/>
    <w:rsid w:val="008311BE"/>
    <w:rsid w:val="0083162C"/>
    <w:rsid w:val="00831AD2"/>
    <w:rsid w:val="00831C81"/>
    <w:rsid w:val="00831C99"/>
    <w:rsid w:val="00832333"/>
    <w:rsid w:val="0083248B"/>
    <w:rsid w:val="00832A2C"/>
    <w:rsid w:val="00832C2C"/>
    <w:rsid w:val="00833D4B"/>
    <w:rsid w:val="00833E9D"/>
    <w:rsid w:val="00834E3E"/>
    <w:rsid w:val="0083538A"/>
    <w:rsid w:val="00835D75"/>
    <w:rsid w:val="00836271"/>
    <w:rsid w:val="00836E7C"/>
    <w:rsid w:val="00836E89"/>
    <w:rsid w:val="008377A4"/>
    <w:rsid w:val="008377C7"/>
    <w:rsid w:val="00837F59"/>
    <w:rsid w:val="00837FBA"/>
    <w:rsid w:val="008400AD"/>
    <w:rsid w:val="0084026A"/>
    <w:rsid w:val="00840AD7"/>
    <w:rsid w:val="00840CE1"/>
    <w:rsid w:val="00840EEA"/>
    <w:rsid w:val="00841374"/>
    <w:rsid w:val="0084175F"/>
    <w:rsid w:val="008417BB"/>
    <w:rsid w:val="00841934"/>
    <w:rsid w:val="00841A37"/>
    <w:rsid w:val="00841EDB"/>
    <w:rsid w:val="008422D4"/>
    <w:rsid w:val="00842885"/>
    <w:rsid w:val="00842DDE"/>
    <w:rsid w:val="00843515"/>
    <w:rsid w:val="00843945"/>
    <w:rsid w:val="0084394B"/>
    <w:rsid w:val="00843FE5"/>
    <w:rsid w:val="008441AB"/>
    <w:rsid w:val="0084436E"/>
    <w:rsid w:val="00844534"/>
    <w:rsid w:val="00844B5D"/>
    <w:rsid w:val="00844DEE"/>
    <w:rsid w:val="00845295"/>
    <w:rsid w:val="00845315"/>
    <w:rsid w:val="00845DB7"/>
    <w:rsid w:val="00846226"/>
    <w:rsid w:val="00846483"/>
    <w:rsid w:val="008465AE"/>
    <w:rsid w:val="00846949"/>
    <w:rsid w:val="00846B0D"/>
    <w:rsid w:val="008479E2"/>
    <w:rsid w:val="00847C67"/>
    <w:rsid w:val="00847DC4"/>
    <w:rsid w:val="00850099"/>
    <w:rsid w:val="00850A3E"/>
    <w:rsid w:val="00850F6E"/>
    <w:rsid w:val="008512AB"/>
    <w:rsid w:val="008514DF"/>
    <w:rsid w:val="00851E06"/>
    <w:rsid w:val="00851E1F"/>
    <w:rsid w:val="00852046"/>
    <w:rsid w:val="008521CA"/>
    <w:rsid w:val="008521F0"/>
    <w:rsid w:val="00852BED"/>
    <w:rsid w:val="00852D49"/>
    <w:rsid w:val="00853119"/>
    <w:rsid w:val="0085335C"/>
    <w:rsid w:val="00853802"/>
    <w:rsid w:val="00853AE6"/>
    <w:rsid w:val="00853C81"/>
    <w:rsid w:val="00853F04"/>
    <w:rsid w:val="0085444E"/>
    <w:rsid w:val="00854B0B"/>
    <w:rsid w:val="00854C9B"/>
    <w:rsid w:val="00854D1C"/>
    <w:rsid w:val="008550DC"/>
    <w:rsid w:val="008552CF"/>
    <w:rsid w:val="00855C5D"/>
    <w:rsid w:val="0085604C"/>
    <w:rsid w:val="008560AC"/>
    <w:rsid w:val="00856414"/>
    <w:rsid w:val="00856CF6"/>
    <w:rsid w:val="0085748A"/>
    <w:rsid w:val="008578D9"/>
    <w:rsid w:val="00857961"/>
    <w:rsid w:val="00857B39"/>
    <w:rsid w:val="00857D04"/>
    <w:rsid w:val="00857D2E"/>
    <w:rsid w:val="00857EAE"/>
    <w:rsid w:val="008603F1"/>
    <w:rsid w:val="00860857"/>
    <w:rsid w:val="00861322"/>
    <w:rsid w:val="00861E9A"/>
    <w:rsid w:val="00861FE2"/>
    <w:rsid w:val="00862DC9"/>
    <w:rsid w:val="008631CC"/>
    <w:rsid w:val="008633C7"/>
    <w:rsid w:val="008634AB"/>
    <w:rsid w:val="008637B9"/>
    <w:rsid w:val="00863DD6"/>
    <w:rsid w:val="00864240"/>
    <w:rsid w:val="008648D8"/>
    <w:rsid w:val="00864A7E"/>
    <w:rsid w:val="008652B3"/>
    <w:rsid w:val="008656E2"/>
    <w:rsid w:val="00865D13"/>
    <w:rsid w:val="00865DB0"/>
    <w:rsid w:val="0086666A"/>
    <w:rsid w:val="0086695F"/>
    <w:rsid w:val="00866FC5"/>
    <w:rsid w:val="008671A3"/>
    <w:rsid w:val="0086736A"/>
    <w:rsid w:val="00867A57"/>
    <w:rsid w:val="00867B54"/>
    <w:rsid w:val="00867EFE"/>
    <w:rsid w:val="00867F5F"/>
    <w:rsid w:val="0087031F"/>
    <w:rsid w:val="00870515"/>
    <w:rsid w:val="00870935"/>
    <w:rsid w:val="00870C24"/>
    <w:rsid w:val="00870CDF"/>
    <w:rsid w:val="0087170A"/>
    <w:rsid w:val="00871A2A"/>
    <w:rsid w:val="00871FDE"/>
    <w:rsid w:val="00872054"/>
    <w:rsid w:val="00872315"/>
    <w:rsid w:val="00872402"/>
    <w:rsid w:val="008724CD"/>
    <w:rsid w:val="00872A5D"/>
    <w:rsid w:val="00872C9D"/>
    <w:rsid w:val="008734A6"/>
    <w:rsid w:val="00873709"/>
    <w:rsid w:val="0087391D"/>
    <w:rsid w:val="00874311"/>
    <w:rsid w:val="0087487A"/>
    <w:rsid w:val="008748DA"/>
    <w:rsid w:val="008749A7"/>
    <w:rsid w:val="00874B57"/>
    <w:rsid w:val="00874BDF"/>
    <w:rsid w:val="00874D79"/>
    <w:rsid w:val="008756BF"/>
    <w:rsid w:val="00875AE6"/>
    <w:rsid w:val="00875F73"/>
    <w:rsid w:val="00875FAE"/>
    <w:rsid w:val="008766FD"/>
    <w:rsid w:val="00876DDB"/>
    <w:rsid w:val="00877814"/>
    <w:rsid w:val="0087792C"/>
    <w:rsid w:val="00880541"/>
    <w:rsid w:val="00880746"/>
    <w:rsid w:val="008809AA"/>
    <w:rsid w:val="008810B3"/>
    <w:rsid w:val="008817F8"/>
    <w:rsid w:val="00881A31"/>
    <w:rsid w:val="0088286F"/>
    <w:rsid w:val="00882AB4"/>
    <w:rsid w:val="00882DC1"/>
    <w:rsid w:val="00882E29"/>
    <w:rsid w:val="00882E93"/>
    <w:rsid w:val="00883583"/>
    <w:rsid w:val="0088392A"/>
    <w:rsid w:val="008848A8"/>
    <w:rsid w:val="008851F3"/>
    <w:rsid w:val="00885236"/>
    <w:rsid w:val="008854AA"/>
    <w:rsid w:val="00885585"/>
    <w:rsid w:val="00885B68"/>
    <w:rsid w:val="00885B76"/>
    <w:rsid w:val="00885CA4"/>
    <w:rsid w:val="0088692F"/>
    <w:rsid w:val="00887394"/>
    <w:rsid w:val="00887623"/>
    <w:rsid w:val="008877D4"/>
    <w:rsid w:val="00887970"/>
    <w:rsid w:val="00890884"/>
    <w:rsid w:val="00890D9E"/>
    <w:rsid w:val="00890DFF"/>
    <w:rsid w:val="00890EC6"/>
    <w:rsid w:val="00890F85"/>
    <w:rsid w:val="00891023"/>
    <w:rsid w:val="008911DD"/>
    <w:rsid w:val="00891398"/>
    <w:rsid w:val="008913A0"/>
    <w:rsid w:val="00891513"/>
    <w:rsid w:val="008923F9"/>
    <w:rsid w:val="00892CB1"/>
    <w:rsid w:val="00892F97"/>
    <w:rsid w:val="00892FDD"/>
    <w:rsid w:val="00893261"/>
    <w:rsid w:val="00893600"/>
    <w:rsid w:val="00893B07"/>
    <w:rsid w:val="00893E3D"/>
    <w:rsid w:val="008940C9"/>
    <w:rsid w:val="00894959"/>
    <w:rsid w:val="00894EAB"/>
    <w:rsid w:val="0089549C"/>
    <w:rsid w:val="00895615"/>
    <w:rsid w:val="0089597F"/>
    <w:rsid w:val="00895A17"/>
    <w:rsid w:val="00895A3B"/>
    <w:rsid w:val="00895CA5"/>
    <w:rsid w:val="00895E77"/>
    <w:rsid w:val="008968C0"/>
    <w:rsid w:val="00896A93"/>
    <w:rsid w:val="008970BA"/>
    <w:rsid w:val="00897B53"/>
    <w:rsid w:val="00897BE5"/>
    <w:rsid w:val="00897C23"/>
    <w:rsid w:val="008A063F"/>
    <w:rsid w:val="008A0D27"/>
    <w:rsid w:val="008A146C"/>
    <w:rsid w:val="008A179A"/>
    <w:rsid w:val="008A17BD"/>
    <w:rsid w:val="008A18C5"/>
    <w:rsid w:val="008A2199"/>
    <w:rsid w:val="008A2B94"/>
    <w:rsid w:val="008A2DD6"/>
    <w:rsid w:val="008A2EDC"/>
    <w:rsid w:val="008A32CA"/>
    <w:rsid w:val="008A3344"/>
    <w:rsid w:val="008A35DC"/>
    <w:rsid w:val="008A393B"/>
    <w:rsid w:val="008A3BF7"/>
    <w:rsid w:val="008A466B"/>
    <w:rsid w:val="008A4D1B"/>
    <w:rsid w:val="008A4F1A"/>
    <w:rsid w:val="008A50AC"/>
    <w:rsid w:val="008A5259"/>
    <w:rsid w:val="008A58ED"/>
    <w:rsid w:val="008A5A40"/>
    <w:rsid w:val="008A5A4B"/>
    <w:rsid w:val="008A5CA2"/>
    <w:rsid w:val="008A5CF3"/>
    <w:rsid w:val="008A5D81"/>
    <w:rsid w:val="008A5E11"/>
    <w:rsid w:val="008A61A7"/>
    <w:rsid w:val="008A6A01"/>
    <w:rsid w:val="008A6D55"/>
    <w:rsid w:val="008A7760"/>
    <w:rsid w:val="008A7E51"/>
    <w:rsid w:val="008B0012"/>
    <w:rsid w:val="008B0095"/>
    <w:rsid w:val="008B02B2"/>
    <w:rsid w:val="008B09B6"/>
    <w:rsid w:val="008B0DAB"/>
    <w:rsid w:val="008B11B7"/>
    <w:rsid w:val="008B128E"/>
    <w:rsid w:val="008B138A"/>
    <w:rsid w:val="008B1440"/>
    <w:rsid w:val="008B1642"/>
    <w:rsid w:val="008B1A88"/>
    <w:rsid w:val="008B1CC5"/>
    <w:rsid w:val="008B2272"/>
    <w:rsid w:val="008B23C8"/>
    <w:rsid w:val="008B2F62"/>
    <w:rsid w:val="008B310D"/>
    <w:rsid w:val="008B3589"/>
    <w:rsid w:val="008B3A95"/>
    <w:rsid w:val="008B400C"/>
    <w:rsid w:val="008B41F5"/>
    <w:rsid w:val="008B420A"/>
    <w:rsid w:val="008B4298"/>
    <w:rsid w:val="008B4CD3"/>
    <w:rsid w:val="008B4CF9"/>
    <w:rsid w:val="008B5052"/>
    <w:rsid w:val="008B5385"/>
    <w:rsid w:val="008B56C7"/>
    <w:rsid w:val="008B5A8C"/>
    <w:rsid w:val="008B5D0F"/>
    <w:rsid w:val="008B5D98"/>
    <w:rsid w:val="008B5F51"/>
    <w:rsid w:val="008B601D"/>
    <w:rsid w:val="008B6B03"/>
    <w:rsid w:val="008B6BCF"/>
    <w:rsid w:val="008B6D79"/>
    <w:rsid w:val="008B6E62"/>
    <w:rsid w:val="008B706D"/>
    <w:rsid w:val="008B7EEE"/>
    <w:rsid w:val="008C0514"/>
    <w:rsid w:val="008C073D"/>
    <w:rsid w:val="008C074F"/>
    <w:rsid w:val="008C0E5E"/>
    <w:rsid w:val="008C1514"/>
    <w:rsid w:val="008C1E50"/>
    <w:rsid w:val="008C1F98"/>
    <w:rsid w:val="008C255C"/>
    <w:rsid w:val="008C2A38"/>
    <w:rsid w:val="008C2FE6"/>
    <w:rsid w:val="008C3555"/>
    <w:rsid w:val="008C3DB8"/>
    <w:rsid w:val="008C4269"/>
    <w:rsid w:val="008C4733"/>
    <w:rsid w:val="008C4B1D"/>
    <w:rsid w:val="008C4EC1"/>
    <w:rsid w:val="008C4F07"/>
    <w:rsid w:val="008C5CE3"/>
    <w:rsid w:val="008C64A4"/>
    <w:rsid w:val="008C66C3"/>
    <w:rsid w:val="008C6998"/>
    <w:rsid w:val="008C6ABA"/>
    <w:rsid w:val="008C6B88"/>
    <w:rsid w:val="008C6FD1"/>
    <w:rsid w:val="008C78AE"/>
    <w:rsid w:val="008C7AB7"/>
    <w:rsid w:val="008C7AF6"/>
    <w:rsid w:val="008C7F85"/>
    <w:rsid w:val="008D0555"/>
    <w:rsid w:val="008D0AAE"/>
    <w:rsid w:val="008D0BD1"/>
    <w:rsid w:val="008D1439"/>
    <w:rsid w:val="008D1464"/>
    <w:rsid w:val="008D1D46"/>
    <w:rsid w:val="008D273C"/>
    <w:rsid w:val="008D285C"/>
    <w:rsid w:val="008D28D6"/>
    <w:rsid w:val="008D2B6B"/>
    <w:rsid w:val="008D2BA0"/>
    <w:rsid w:val="008D2E5B"/>
    <w:rsid w:val="008D30A1"/>
    <w:rsid w:val="008D3317"/>
    <w:rsid w:val="008D3927"/>
    <w:rsid w:val="008D3990"/>
    <w:rsid w:val="008D3CE9"/>
    <w:rsid w:val="008D40BA"/>
    <w:rsid w:val="008D42BC"/>
    <w:rsid w:val="008D5428"/>
    <w:rsid w:val="008D5441"/>
    <w:rsid w:val="008D554E"/>
    <w:rsid w:val="008D5A0A"/>
    <w:rsid w:val="008D5C09"/>
    <w:rsid w:val="008D5F3C"/>
    <w:rsid w:val="008D60B6"/>
    <w:rsid w:val="008D6199"/>
    <w:rsid w:val="008D6EC9"/>
    <w:rsid w:val="008D7460"/>
    <w:rsid w:val="008D7800"/>
    <w:rsid w:val="008D7B9C"/>
    <w:rsid w:val="008D7E8E"/>
    <w:rsid w:val="008D7F32"/>
    <w:rsid w:val="008E0047"/>
    <w:rsid w:val="008E00E1"/>
    <w:rsid w:val="008E0773"/>
    <w:rsid w:val="008E096D"/>
    <w:rsid w:val="008E0ACD"/>
    <w:rsid w:val="008E133D"/>
    <w:rsid w:val="008E14C6"/>
    <w:rsid w:val="008E17D9"/>
    <w:rsid w:val="008E2967"/>
    <w:rsid w:val="008E29BB"/>
    <w:rsid w:val="008E2B5A"/>
    <w:rsid w:val="008E2BDC"/>
    <w:rsid w:val="008E2D40"/>
    <w:rsid w:val="008E2DE7"/>
    <w:rsid w:val="008E30CC"/>
    <w:rsid w:val="008E3892"/>
    <w:rsid w:val="008E3E3C"/>
    <w:rsid w:val="008E41E2"/>
    <w:rsid w:val="008E44A2"/>
    <w:rsid w:val="008E4D88"/>
    <w:rsid w:val="008E68FF"/>
    <w:rsid w:val="008E6BE1"/>
    <w:rsid w:val="008E6C19"/>
    <w:rsid w:val="008E72C6"/>
    <w:rsid w:val="008E75AB"/>
    <w:rsid w:val="008E7B8D"/>
    <w:rsid w:val="008F03CD"/>
    <w:rsid w:val="008F0DC2"/>
    <w:rsid w:val="008F1B50"/>
    <w:rsid w:val="008F225E"/>
    <w:rsid w:val="008F2647"/>
    <w:rsid w:val="008F2939"/>
    <w:rsid w:val="008F2BDA"/>
    <w:rsid w:val="008F32DE"/>
    <w:rsid w:val="008F32EF"/>
    <w:rsid w:val="008F374C"/>
    <w:rsid w:val="008F3FB1"/>
    <w:rsid w:val="008F404F"/>
    <w:rsid w:val="008F40F4"/>
    <w:rsid w:val="008F4321"/>
    <w:rsid w:val="008F4415"/>
    <w:rsid w:val="008F46BF"/>
    <w:rsid w:val="008F4ECF"/>
    <w:rsid w:val="008F52FF"/>
    <w:rsid w:val="008F5671"/>
    <w:rsid w:val="008F5F7A"/>
    <w:rsid w:val="008F5F93"/>
    <w:rsid w:val="008F61B1"/>
    <w:rsid w:val="008F65E7"/>
    <w:rsid w:val="008F6680"/>
    <w:rsid w:val="008F6865"/>
    <w:rsid w:val="008F6C34"/>
    <w:rsid w:val="008F6E9A"/>
    <w:rsid w:val="008F7089"/>
    <w:rsid w:val="008F71FC"/>
    <w:rsid w:val="008F7808"/>
    <w:rsid w:val="00900030"/>
    <w:rsid w:val="00900341"/>
    <w:rsid w:val="009005BA"/>
    <w:rsid w:val="00900709"/>
    <w:rsid w:val="009015E5"/>
    <w:rsid w:val="00901E88"/>
    <w:rsid w:val="00902BAE"/>
    <w:rsid w:val="00902DC4"/>
    <w:rsid w:val="00902DC5"/>
    <w:rsid w:val="00903226"/>
    <w:rsid w:val="009032DE"/>
    <w:rsid w:val="00903F87"/>
    <w:rsid w:val="00904168"/>
    <w:rsid w:val="009059C7"/>
    <w:rsid w:val="00905A3E"/>
    <w:rsid w:val="00905E20"/>
    <w:rsid w:val="00906222"/>
    <w:rsid w:val="00906A49"/>
    <w:rsid w:val="00906A6D"/>
    <w:rsid w:val="00906CB7"/>
    <w:rsid w:val="00907802"/>
    <w:rsid w:val="00907A4F"/>
    <w:rsid w:val="00907AD8"/>
    <w:rsid w:val="00907B46"/>
    <w:rsid w:val="00907E60"/>
    <w:rsid w:val="00907ED4"/>
    <w:rsid w:val="0091047E"/>
    <w:rsid w:val="009110DA"/>
    <w:rsid w:val="009112E9"/>
    <w:rsid w:val="00911376"/>
    <w:rsid w:val="00911447"/>
    <w:rsid w:val="0091176B"/>
    <w:rsid w:val="00911A36"/>
    <w:rsid w:val="00911ABA"/>
    <w:rsid w:val="00911FF8"/>
    <w:rsid w:val="009120EB"/>
    <w:rsid w:val="00912288"/>
    <w:rsid w:val="00912366"/>
    <w:rsid w:val="00912D35"/>
    <w:rsid w:val="009131C9"/>
    <w:rsid w:val="00913715"/>
    <w:rsid w:val="009139C6"/>
    <w:rsid w:val="00913A01"/>
    <w:rsid w:val="00913B1C"/>
    <w:rsid w:val="00913FD5"/>
    <w:rsid w:val="00914BFA"/>
    <w:rsid w:val="00914C5D"/>
    <w:rsid w:val="00915136"/>
    <w:rsid w:val="00915160"/>
    <w:rsid w:val="0091573F"/>
    <w:rsid w:val="00915BDD"/>
    <w:rsid w:val="00915CA1"/>
    <w:rsid w:val="00916189"/>
    <w:rsid w:val="00916375"/>
    <w:rsid w:val="009169B1"/>
    <w:rsid w:val="00916E12"/>
    <w:rsid w:val="00920224"/>
    <w:rsid w:val="00920C68"/>
    <w:rsid w:val="00921074"/>
    <w:rsid w:val="0092130F"/>
    <w:rsid w:val="00921BF3"/>
    <w:rsid w:val="00921E1C"/>
    <w:rsid w:val="00922141"/>
    <w:rsid w:val="00922406"/>
    <w:rsid w:val="00922505"/>
    <w:rsid w:val="00923568"/>
    <w:rsid w:val="0092356F"/>
    <w:rsid w:val="0092367D"/>
    <w:rsid w:val="00923804"/>
    <w:rsid w:val="0092383D"/>
    <w:rsid w:val="00923F78"/>
    <w:rsid w:val="009246DF"/>
    <w:rsid w:val="00924952"/>
    <w:rsid w:val="0092585F"/>
    <w:rsid w:val="0092615C"/>
    <w:rsid w:val="00926826"/>
    <w:rsid w:val="0092723B"/>
    <w:rsid w:val="00930387"/>
    <w:rsid w:val="009303A7"/>
    <w:rsid w:val="0093046F"/>
    <w:rsid w:val="0093095B"/>
    <w:rsid w:val="00930B11"/>
    <w:rsid w:val="0093171C"/>
    <w:rsid w:val="00932469"/>
    <w:rsid w:val="009326E0"/>
    <w:rsid w:val="00933094"/>
    <w:rsid w:val="009332AC"/>
    <w:rsid w:val="00933690"/>
    <w:rsid w:val="00933CDC"/>
    <w:rsid w:val="00933E67"/>
    <w:rsid w:val="00934127"/>
    <w:rsid w:val="00934220"/>
    <w:rsid w:val="00934348"/>
    <w:rsid w:val="00934471"/>
    <w:rsid w:val="009344CB"/>
    <w:rsid w:val="0093484F"/>
    <w:rsid w:val="00934C54"/>
    <w:rsid w:val="0093517E"/>
    <w:rsid w:val="009358D8"/>
    <w:rsid w:val="009358EC"/>
    <w:rsid w:val="00935CA2"/>
    <w:rsid w:val="00935F72"/>
    <w:rsid w:val="0093632F"/>
    <w:rsid w:val="0093635D"/>
    <w:rsid w:val="009367D1"/>
    <w:rsid w:val="00936B2A"/>
    <w:rsid w:val="00936F49"/>
    <w:rsid w:val="00937389"/>
    <w:rsid w:val="00937677"/>
    <w:rsid w:val="00937908"/>
    <w:rsid w:val="00937C28"/>
    <w:rsid w:val="009401B1"/>
    <w:rsid w:val="00940236"/>
    <w:rsid w:val="00940AA1"/>
    <w:rsid w:val="00941B16"/>
    <w:rsid w:val="0094224C"/>
    <w:rsid w:val="009424D3"/>
    <w:rsid w:val="009425AB"/>
    <w:rsid w:val="00942681"/>
    <w:rsid w:val="009428D8"/>
    <w:rsid w:val="00942B74"/>
    <w:rsid w:val="00942E36"/>
    <w:rsid w:val="00943004"/>
    <w:rsid w:val="009431B8"/>
    <w:rsid w:val="0094329E"/>
    <w:rsid w:val="009434FE"/>
    <w:rsid w:val="00944A43"/>
    <w:rsid w:val="009452B5"/>
    <w:rsid w:val="009453CC"/>
    <w:rsid w:val="0094604E"/>
    <w:rsid w:val="009461D6"/>
    <w:rsid w:val="00946CB9"/>
    <w:rsid w:val="00946F11"/>
    <w:rsid w:val="00947326"/>
    <w:rsid w:val="009474F0"/>
    <w:rsid w:val="00947E64"/>
    <w:rsid w:val="00947F05"/>
    <w:rsid w:val="009500E0"/>
    <w:rsid w:val="00950874"/>
    <w:rsid w:val="00951166"/>
    <w:rsid w:val="00951BB6"/>
    <w:rsid w:val="0095203E"/>
    <w:rsid w:val="00952412"/>
    <w:rsid w:val="0095285E"/>
    <w:rsid w:val="00952919"/>
    <w:rsid w:val="00952EF8"/>
    <w:rsid w:val="0095307B"/>
    <w:rsid w:val="0095345B"/>
    <w:rsid w:val="009536A7"/>
    <w:rsid w:val="00953FF7"/>
    <w:rsid w:val="00954ECE"/>
    <w:rsid w:val="00955498"/>
    <w:rsid w:val="009559FE"/>
    <w:rsid w:val="00955FAD"/>
    <w:rsid w:val="0095618A"/>
    <w:rsid w:val="00960053"/>
    <w:rsid w:val="00961128"/>
    <w:rsid w:val="009611B1"/>
    <w:rsid w:val="009613BA"/>
    <w:rsid w:val="00961792"/>
    <w:rsid w:val="00961DBD"/>
    <w:rsid w:val="00962341"/>
    <w:rsid w:val="0096314D"/>
    <w:rsid w:val="0096386A"/>
    <w:rsid w:val="0096398F"/>
    <w:rsid w:val="00964020"/>
    <w:rsid w:val="00964456"/>
    <w:rsid w:val="009651C2"/>
    <w:rsid w:val="0096531E"/>
    <w:rsid w:val="0096574E"/>
    <w:rsid w:val="00965A1A"/>
    <w:rsid w:val="00965A92"/>
    <w:rsid w:val="00966238"/>
    <w:rsid w:val="00966248"/>
    <w:rsid w:val="009662D2"/>
    <w:rsid w:val="00966D8B"/>
    <w:rsid w:val="00966D96"/>
    <w:rsid w:val="00966E0D"/>
    <w:rsid w:val="0096730E"/>
    <w:rsid w:val="00967D68"/>
    <w:rsid w:val="0097015E"/>
    <w:rsid w:val="00970476"/>
    <w:rsid w:val="0097057F"/>
    <w:rsid w:val="009706AE"/>
    <w:rsid w:val="00970DB6"/>
    <w:rsid w:val="00970FDD"/>
    <w:rsid w:val="00971643"/>
    <w:rsid w:val="00971CE6"/>
    <w:rsid w:val="00971E31"/>
    <w:rsid w:val="00971F91"/>
    <w:rsid w:val="00972719"/>
    <w:rsid w:val="009727DB"/>
    <w:rsid w:val="00973577"/>
    <w:rsid w:val="00973658"/>
    <w:rsid w:val="00973C19"/>
    <w:rsid w:val="00973D08"/>
    <w:rsid w:val="00973DD1"/>
    <w:rsid w:val="00973E4C"/>
    <w:rsid w:val="0097461C"/>
    <w:rsid w:val="00974A5F"/>
    <w:rsid w:val="00974BD6"/>
    <w:rsid w:val="0097509D"/>
    <w:rsid w:val="00975381"/>
    <w:rsid w:val="00975A05"/>
    <w:rsid w:val="00975F4D"/>
    <w:rsid w:val="00976B13"/>
    <w:rsid w:val="009772C9"/>
    <w:rsid w:val="00977DC9"/>
    <w:rsid w:val="0098046D"/>
    <w:rsid w:val="009804CF"/>
    <w:rsid w:val="00980CCE"/>
    <w:rsid w:val="009811FD"/>
    <w:rsid w:val="009813D6"/>
    <w:rsid w:val="0098195A"/>
    <w:rsid w:val="00981D71"/>
    <w:rsid w:val="009822F7"/>
    <w:rsid w:val="009823BB"/>
    <w:rsid w:val="0098262E"/>
    <w:rsid w:val="00982665"/>
    <w:rsid w:val="00982FA5"/>
    <w:rsid w:val="009830AF"/>
    <w:rsid w:val="00983133"/>
    <w:rsid w:val="0098314A"/>
    <w:rsid w:val="0098350E"/>
    <w:rsid w:val="009839EE"/>
    <w:rsid w:val="0098422B"/>
    <w:rsid w:val="00984677"/>
    <w:rsid w:val="00984A45"/>
    <w:rsid w:val="0098577D"/>
    <w:rsid w:val="009858C1"/>
    <w:rsid w:val="00985B36"/>
    <w:rsid w:val="00985C55"/>
    <w:rsid w:val="00985C74"/>
    <w:rsid w:val="00986387"/>
    <w:rsid w:val="00986511"/>
    <w:rsid w:val="00986705"/>
    <w:rsid w:val="00986F57"/>
    <w:rsid w:val="009871D1"/>
    <w:rsid w:val="009872C8"/>
    <w:rsid w:val="009872DC"/>
    <w:rsid w:val="00987D9D"/>
    <w:rsid w:val="00987DF5"/>
    <w:rsid w:val="00991015"/>
    <w:rsid w:val="009910D8"/>
    <w:rsid w:val="00991B1A"/>
    <w:rsid w:val="00991B79"/>
    <w:rsid w:val="00992AC8"/>
    <w:rsid w:val="00992C24"/>
    <w:rsid w:val="00992DBF"/>
    <w:rsid w:val="00993182"/>
    <w:rsid w:val="009935FD"/>
    <w:rsid w:val="00993F0E"/>
    <w:rsid w:val="009940E1"/>
    <w:rsid w:val="009944BD"/>
    <w:rsid w:val="0099454F"/>
    <w:rsid w:val="00994D21"/>
    <w:rsid w:val="00995699"/>
    <w:rsid w:val="00995F0D"/>
    <w:rsid w:val="00996146"/>
    <w:rsid w:val="0099689C"/>
    <w:rsid w:val="009972DE"/>
    <w:rsid w:val="00997B4C"/>
    <w:rsid w:val="00997C50"/>
    <w:rsid w:val="009A0A0E"/>
    <w:rsid w:val="009A0EA0"/>
    <w:rsid w:val="009A127A"/>
    <w:rsid w:val="009A12EB"/>
    <w:rsid w:val="009A1397"/>
    <w:rsid w:val="009A191F"/>
    <w:rsid w:val="009A1E4A"/>
    <w:rsid w:val="009A200B"/>
    <w:rsid w:val="009A24EC"/>
    <w:rsid w:val="009A37F3"/>
    <w:rsid w:val="009A392A"/>
    <w:rsid w:val="009A3CFA"/>
    <w:rsid w:val="009A41C4"/>
    <w:rsid w:val="009A4CCB"/>
    <w:rsid w:val="009A4DED"/>
    <w:rsid w:val="009A5506"/>
    <w:rsid w:val="009A6E66"/>
    <w:rsid w:val="009A7168"/>
    <w:rsid w:val="009B0492"/>
    <w:rsid w:val="009B0B56"/>
    <w:rsid w:val="009B0C71"/>
    <w:rsid w:val="009B0DDF"/>
    <w:rsid w:val="009B1632"/>
    <w:rsid w:val="009B17BA"/>
    <w:rsid w:val="009B1EB1"/>
    <w:rsid w:val="009B287D"/>
    <w:rsid w:val="009B2982"/>
    <w:rsid w:val="009B2B11"/>
    <w:rsid w:val="009B2B2F"/>
    <w:rsid w:val="009B4928"/>
    <w:rsid w:val="009B4AF6"/>
    <w:rsid w:val="009B4B9E"/>
    <w:rsid w:val="009B4CEA"/>
    <w:rsid w:val="009B4F00"/>
    <w:rsid w:val="009B53A7"/>
    <w:rsid w:val="009B5781"/>
    <w:rsid w:val="009B586D"/>
    <w:rsid w:val="009B5B6B"/>
    <w:rsid w:val="009B6B87"/>
    <w:rsid w:val="009B6E8B"/>
    <w:rsid w:val="009B7051"/>
    <w:rsid w:val="009B72D6"/>
    <w:rsid w:val="009B73FE"/>
    <w:rsid w:val="009B741F"/>
    <w:rsid w:val="009B7DE4"/>
    <w:rsid w:val="009B7FDF"/>
    <w:rsid w:val="009C05FD"/>
    <w:rsid w:val="009C0619"/>
    <w:rsid w:val="009C10C7"/>
    <w:rsid w:val="009C15BA"/>
    <w:rsid w:val="009C1D4B"/>
    <w:rsid w:val="009C2D4F"/>
    <w:rsid w:val="009C2EF0"/>
    <w:rsid w:val="009C2F6E"/>
    <w:rsid w:val="009C3187"/>
    <w:rsid w:val="009C31A3"/>
    <w:rsid w:val="009C3D79"/>
    <w:rsid w:val="009C40E0"/>
    <w:rsid w:val="009C45D5"/>
    <w:rsid w:val="009C4642"/>
    <w:rsid w:val="009C4D6B"/>
    <w:rsid w:val="009C4F8D"/>
    <w:rsid w:val="009C5A46"/>
    <w:rsid w:val="009C6C52"/>
    <w:rsid w:val="009C70B4"/>
    <w:rsid w:val="009C7396"/>
    <w:rsid w:val="009C73C4"/>
    <w:rsid w:val="009C7DBC"/>
    <w:rsid w:val="009C7E9A"/>
    <w:rsid w:val="009D01E2"/>
    <w:rsid w:val="009D0698"/>
    <w:rsid w:val="009D0B02"/>
    <w:rsid w:val="009D0B9E"/>
    <w:rsid w:val="009D0E8E"/>
    <w:rsid w:val="009D0FD3"/>
    <w:rsid w:val="009D1A90"/>
    <w:rsid w:val="009D1D74"/>
    <w:rsid w:val="009D1EAF"/>
    <w:rsid w:val="009D1EBD"/>
    <w:rsid w:val="009D2DEB"/>
    <w:rsid w:val="009D3110"/>
    <w:rsid w:val="009D3146"/>
    <w:rsid w:val="009D3174"/>
    <w:rsid w:val="009D3434"/>
    <w:rsid w:val="009D3544"/>
    <w:rsid w:val="009D3814"/>
    <w:rsid w:val="009D3C5D"/>
    <w:rsid w:val="009D4BBA"/>
    <w:rsid w:val="009D4F59"/>
    <w:rsid w:val="009D60B4"/>
    <w:rsid w:val="009D62B2"/>
    <w:rsid w:val="009D62B4"/>
    <w:rsid w:val="009D6507"/>
    <w:rsid w:val="009D69B9"/>
    <w:rsid w:val="009D6BD2"/>
    <w:rsid w:val="009E0213"/>
    <w:rsid w:val="009E0466"/>
    <w:rsid w:val="009E0F7E"/>
    <w:rsid w:val="009E10FA"/>
    <w:rsid w:val="009E1392"/>
    <w:rsid w:val="009E1624"/>
    <w:rsid w:val="009E1864"/>
    <w:rsid w:val="009E1C62"/>
    <w:rsid w:val="009E1C97"/>
    <w:rsid w:val="009E2084"/>
    <w:rsid w:val="009E2B51"/>
    <w:rsid w:val="009E2E75"/>
    <w:rsid w:val="009E36DD"/>
    <w:rsid w:val="009E40D2"/>
    <w:rsid w:val="009E418C"/>
    <w:rsid w:val="009E42F5"/>
    <w:rsid w:val="009E4790"/>
    <w:rsid w:val="009E4885"/>
    <w:rsid w:val="009E48DE"/>
    <w:rsid w:val="009E4D17"/>
    <w:rsid w:val="009E4D39"/>
    <w:rsid w:val="009E4EB9"/>
    <w:rsid w:val="009E5077"/>
    <w:rsid w:val="009E52D3"/>
    <w:rsid w:val="009E58AD"/>
    <w:rsid w:val="009E627E"/>
    <w:rsid w:val="009E62B5"/>
    <w:rsid w:val="009E67E0"/>
    <w:rsid w:val="009E6D57"/>
    <w:rsid w:val="009E71A7"/>
    <w:rsid w:val="009E7615"/>
    <w:rsid w:val="009E7B80"/>
    <w:rsid w:val="009E7E9B"/>
    <w:rsid w:val="009F02CC"/>
    <w:rsid w:val="009F0389"/>
    <w:rsid w:val="009F0439"/>
    <w:rsid w:val="009F0463"/>
    <w:rsid w:val="009F11C7"/>
    <w:rsid w:val="009F1288"/>
    <w:rsid w:val="009F1585"/>
    <w:rsid w:val="009F1AF8"/>
    <w:rsid w:val="009F213E"/>
    <w:rsid w:val="009F28CA"/>
    <w:rsid w:val="009F2B5F"/>
    <w:rsid w:val="009F2C94"/>
    <w:rsid w:val="009F2D31"/>
    <w:rsid w:val="009F2FA2"/>
    <w:rsid w:val="009F3283"/>
    <w:rsid w:val="009F3677"/>
    <w:rsid w:val="009F377A"/>
    <w:rsid w:val="009F37C7"/>
    <w:rsid w:val="009F3805"/>
    <w:rsid w:val="009F3924"/>
    <w:rsid w:val="009F399C"/>
    <w:rsid w:val="009F3ADA"/>
    <w:rsid w:val="009F3E25"/>
    <w:rsid w:val="009F3FE5"/>
    <w:rsid w:val="009F4345"/>
    <w:rsid w:val="009F47E4"/>
    <w:rsid w:val="009F51F8"/>
    <w:rsid w:val="009F5487"/>
    <w:rsid w:val="009F5558"/>
    <w:rsid w:val="009F5B90"/>
    <w:rsid w:val="009F629E"/>
    <w:rsid w:val="009F652E"/>
    <w:rsid w:val="009F6A0A"/>
    <w:rsid w:val="009F6CFF"/>
    <w:rsid w:val="009F6FD5"/>
    <w:rsid w:val="009F7BFD"/>
    <w:rsid w:val="009F7E0E"/>
    <w:rsid w:val="00A00031"/>
    <w:rsid w:val="00A000CF"/>
    <w:rsid w:val="00A002FA"/>
    <w:rsid w:val="00A003E9"/>
    <w:rsid w:val="00A00541"/>
    <w:rsid w:val="00A00C72"/>
    <w:rsid w:val="00A00C9A"/>
    <w:rsid w:val="00A00E7B"/>
    <w:rsid w:val="00A013BB"/>
    <w:rsid w:val="00A01711"/>
    <w:rsid w:val="00A018BB"/>
    <w:rsid w:val="00A018BC"/>
    <w:rsid w:val="00A018CA"/>
    <w:rsid w:val="00A019B8"/>
    <w:rsid w:val="00A02255"/>
    <w:rsid w:val="00A02502"/>
    <w:rsid w:val="00A0260D"/>
    <w:rsid w:val="00A02689"/>
    <w:rsid w:val="00A028E9"/>
    <w:rsid w:val="00A031D2"/>
    <w:rsid w:val="00A0329A"/>
    <w:rsid w:val="00A038AB"/>
    <w:rsid w:val="00A03F09"/>
    <w:rsid w:val="00A0407E"/>
    <w:rsid w:val="00A045A5"/>
    <w:rsid w:val="00A05B50"/>
    <w:rsid w:val="00A05C0B"/>
    <w:rsid w:val="00A05EC2"/>
    <w:rsid w:val="00A0654A"/>
    <w:rsid w:val="00A0680C"/>
    <w:rsid w:val="00A069D4"/>
    <w:rsid w:val="00A06A6D"/>
    <w:rsid w:val="00A06D5E"/>
    <w:rsid w:val="00A06ECB"/>
    <w:rsid w:val="00A1036D"/>
    <w:rsid w:val="00A107E0"/>
    <w:rsid w:val="00A111C3"/>
    <w:rsid w:val="00A119EE"/>
    <w:rsid w:val="00A11BE5"/>
    <w:rsid w:val="00A11EB3"/>
    <w:rsid w:val="00A1224E"/>
    <w:rsid w:val="00A123D6"/>
    <w:rsid w:val="00A126CC"/>
    <w:rsid w:val="00A129D1"/>
    <w:rsid w:val="00A12B83"/>
    <w:rsid w:val="00A137B2"/>
    <w:rsid w:val="00A14778"/>
    <w:rsid w:val="00A14893"/>
    <w:rsid w:val="00A148CE"/>
    <w:rsid w:val="00A1594D"/>
    <w:rsid w:val="00A159E2"/>
    <w:rsid w:val="00A15FC7"/>
    <w:rsid w:val="00A162B9"/>
    <w:rsid w:val="00A16488"/>
    <w:rsid w:val="00A16B88"/>
    <w:rsid w:val="00A16F43"/>
    <w:rsid w:val="00A17603"/>
    <w:rsid w:val="00A17AE1"/>
    <w:rsid w:val="00A17B26"/>
    <w:rsid w:val="00A17EAD"/>
    <w:rsid w:val="00A17EF3"/>
    <w:rsid w:val="00A201A2"/>
    <w:rsid w:val="00A20550"/>
    <w:rsid w:val="00A2072B"/>
    <w:rsid w:val="00A20C3F"/>
    <w:rsid w:val="00A20D8F"/>
    <w:rsid w:val="00A21114"/>
    <w:rsid w:val="00A211E7"/>
    <w:rsid w:val="00A214D0"/>
    <w:rsid w:val="00A21BD3"/>
    <w:rsid w:val="00A21CD1"/>
    <w:rsid w:val="00A21F58"/>
    <w:rsid w:val="00A21F66"/>
    <w:rsid w:val="00A23B1C"/>
    <w:rsid w:val="00A2425F"/>
    <w:rsid w:val="00A24AFF"/>
    <w:rsid w:val="00A24BCB"/>
    <w:rsid w:val="00A24CBD"/>
    <w:rsid w:val="00A25409"/>
    <w:rsid w:val="00A26117"/>
    <w:rsid w:val="00A2612B"/>
    <w:rsid w:val="00A264B3"/>
    <w:rsid w:val="00A266E1"/>
    <w:rsid w:val="00A2729C"/>
    <w:rsid w:val="00A2754F"/>
    <w:rsid w:val="00A27557"/>
    <w:rsid w:val="00A27914"/>
    <w:rsid w:val="00A27B19"/>
    <w:rsid w:val="00A307D5"/>
    <w:rsid w:val="00A30BAE"/>
    <w:rsid w:val="00A30CA3"/>
    <w:rsid w:val="00A30CF9"/>
    <w:rsid w:val="00A30D26"/>
    <w:rsid w:val="00A30E86"/>
    <w:rsid w:val="00A310FD"/>
    <w:rsid w:val="00A31759"/>
    <w:rsid w:val="00A31B78"/>
    <w:rsid w:val="00A31CAD"/>
    <w:rsid w:val="00A321AE"/>
    <w:rsid w:val="00A32304"/>
    <w:rsid w:val="00A323CB"/>
    <w:rsid w:val="00A327CC"/>
    <w:rsid w:val="00A32BA0"/>
    <w:rsid w:val="00A32E42"/>
    <w:rsid w:val="00A32EED"/>
    <w:rsid w:val="00A33DF4"/>
    <w:rsid w:val="00A34169"/>
    <w:rsid w:val="00A342C5"/>
    <w:rsid w:val="00A342EC"/>
    <w:rsid w:val="00A34A27"/>
    <w:rsid w:val="00A34EF2"/>
    <w:rsid w:val="00A366A9"/>
    <w:rsid w:val="00A36C22"/>
    <w:rsid w:val="00A37293"/>
    <w:rsid w:val="00A373AF"/>
    <w:rsid w:val="00A37A60"/>
    <w:rsid w:val="00A37CDD"/>
    <w:rsid w:val="00A4037A"/>
    <w:rsid w:val="00A40B8C"/>
    <w:rsid w:val="00A414DF"/>
    <w:rsid w:val="00A4167C"/>
    <w:rsid w:val="00A4215F"/>
    <w:rsid w:val="00A4250A"/>
    <w:rsid w:val="00A42BF2"/>
    <w:rsid w:val="00A4311C"/>
    <w:rsid w:val="00A43270"/>
    <w:rsid w:val="00A4378D"/>
    <w:rsid w:val="00A439A8"/>
    <w:rsid w:val="00A43D61"/>
    <w:rsid w:val="00A4461F"/>
    <w:rsid w:val="00A446A3"/>
    <w:rsid w:val="00A44968"/>
    <w:rsid w:val="00A46C18"/>
    <w:rsid w:val="00A470C0"/>
    <w:rsid w:val="00A4773A"/>
    <w:rsid w:val="00A477AA"/>
    <w:rsid w:val="00A47D3E"/>
    <w:rsid w:val="00A50963"/>
    <w:rsid w:val="00A509F7"/>
    <w:rsid w:val="00A50C4D"/>
    <w:rsid w:val="00A510ED"/>
    <w:rsid w:val="00A51168"/>
    <w:rsid w:val="00A512AF"/>
    <w:rsid w:val="00A51B8B"/>
    <w:rsid w:val="00A52A98"/>
    <w:rsid w:val="00A52B0A"/>
    <w:rsid w:val="00A52B2B"/>
    <w:rsid w:val="00A52F6F"/>
    <w:rsid w:val="00A53212"/>
    <w:rsid w:val="00A53422"/>
    <w:rsid w:val="00A53AA8"/>
    <w:rsid w:val="00A53FF1"/>
    <w:rsid w:val="00A54059"/>
    <w:rsid w:val="00A5425B"/>
    <w:rsid w:val="00A542FA"/>
    <w:rsid w:val="00A54574"/>
    <w:rsid w:val="00A546A3"/>
    <w:rsid w:val="00A55286"/>
    <w:rsid w:val="00A55395"/>
    <w:rsid w:val="00A55625"/>
    <w:rsid w:val="00A5581B"/>
    <w:rsid w:val="00A5612C"/>
    <w:rsid w:val="00A5627C"/>
    <w:rsid w:val="00A562FC"/>
    <w:rsid w:val="00A56372"/>
    <w:rsid w:val="00A56378"/>
    <w:rsid w:val="00A56A3A"/>
    <w:rsid w:val="00A56F8B"/>
    <w:rsid w:val="00A57197"/>
    <w:rsid w:val="00A571A9"/>
    <w:rsid w:val="00A571F2"/>
    <w:rsid w:val="00A57381"/>
    <w:rsid w:val="00A577A4"/>
    <w:rsid w:val="00A57987"/>
    <w:rsid w:val="00A6006D"/>
    <w:rsid w:val="00A602F7"/>
    <w:rsid w:val="00A607F7"/>
    <w:rsid w:val="00A6136E"/>
    <w:rsid w:val="00A61B9C"/>
    <w:rsid w:val="00A62098"/>
    <w:rsid w:val="00A62348"/>
    <w:rsid w:val="00A62810"/>
    <w:rsid w:val="00A62EB4"/>
    <w:rsid w:val="00A63E8B"/>
    <w:rsid w:val="00A63F18"/>
    <w:rsid w:val="00A64282"/>
    <w:rsid w:val="00A6463A"/>
    <w:rsid w:val="00A64810"/>
    <w:rsid w:val="00A64A8A"/>
    <w:rsid w:val="00A64C11"/>
    <w:rsid w:val="00A64E2E"/>
    <w:rsid w:val="00A65160"/>
    <w:rsid w:val="00A651C3"/>
    <w:rsid w:val="00A65893"/>
    <w:rsid w:val="00A65A57"/>
    <w:rsid w:val="00A66206"/>
    <w:rsid w:val="00A66635"/>
    <w:rsid w:val="00A666FC"/>
    <w:rsid w:val="00A66F0C"/>
    <w:rsid w:val="00A6712A"/>
    <w:rsid w:val="00A671E0"/>
    <w:rsid w:val="00A67281"/>
    <w:rsid w:val="00A67839"/>
    <w:rsid w:val="00A67CAB"/>
    <w:rsid w:val="00A67D91"/>
    <w:rsid w:val="00A701DE"/>
    <w:rsid w:val="00A70205"/>
    <w:rsid w:val="00A70221"/>
    <w:rsid w:val="00A70670"/>
    <w:rsid w:val="00A70F1D"/>
    <w:rsid w:val="00A7101C"/>
    <w:rsid w:val="00A7108E"/>
    <w:rsid w:val="00A71365"/>
    <w:rsid w:val="00A71C6D"/>
    <w:rsid w:val="00A71EDE"/>
    <w:rsid w:val="00A72050"/>
    <w:rsid w:val="00A7267D"/>
    <w:rsid w:val="00A727A1"/>
    <w:rsid w:val="00A72B0B"/>
    <w:rsid w:val="00A7355D"/>
    <w:rsid w:val="00A7357D"/>
    <w:rsid w:val="00A7360D"/>
    <w:rsid w:val="00A737A7"/>
    <w:rsid w:val="00A73E34"/>
    <w:rsid w:val="00A73F24"/>
    <w:rsid w:val="00A749CE"/>
    <w:rsid w:val="00A74E59"/>
    <w:rsid w:val="00A74FB2"/>
    <w:rsid w:val="00A752AF"/>
    <w:rsid w:val="00A7559F"/>
    <w:rsid w:val="00A7581D"/>
    <w:rsid w:val="00A75A87"/>
    <w:rsid w:val="00A75AA7"/>
    <w:rsid w:val="00A76829"/>
    <w:rsid w:val="00A769ED"/>
    <w:rsid w:val="00A76F8A"/>
    <w:rsid w:val="00A77154"/>
    <w:rsid w:val="00A774AC"/>
    <w:rsid w:val="00A7771A"/>
    <w:rsid w:val="00A7798A"/>
    <w:rsid w:val="00A77D7A"/>
    <w:rsid w:val="00A805D9"/>
    <w:rsid w:val="00A808E8"/>
    <w:rsid w:val="00A813D7"/>
    <w:rsid w:val="00A827EC"/>
    <w:rsid w:val="00A8292C"/>
    <w:rsid w:val="00A82EEB"/>
    <w:rsid w:val="00A83033"/>
    <w:rsid w:val="00A83105"/>
    <w:rsid w:val="00A8317E"/>
    <w:rsid w:val="00A83467"/>
    <w:rsid w:val="00A83BE3"/>
    <w:rsid w:val="00A83EEE"/>
    <w:rsid w:val="00A84822"/>
    <w:rsid w:val="00A84DE4"/>
    <w:rsid w:val="00A85847"/>
    <w:rsid w:val="00A85FC2"/>
    <w:rsid w:val="00A868CA"/>
    <w:rsid w:val="00A8705D"/>
    <w:rsid w:val="00A87943"/>
    <w:rsid w:val="00A87B0E"/>
    <w:rsid w:val="00A87B12"/>
    <w:rsid w:val="00A87DBE"/>
    <w:rsid w:val="00A9016F"/>
    <w:rsid w:val="00A9023C"/>
    <w:rsid w:val="00A90D9E"/>
    <w:rsid w:val="00A91551"/>
    <w:rsid w:val="00A925D4"/>
    <w:rsid w:val="00A926DF"/>
    <w:rsid w:val="00A92F85"/>
    <w:rsid w:val="00A93014"/>
    <w:rsid w:val="00A931A3"/>
    <w:rsid w:val="00A93EF4"/>
    <w:rsid w:val="00A941F4"/>
    <w:rsid w:val="00A94BFD"/>
    <w:rsid w:val="00A94CBC"/>
    <w:rsid w:val="00A94E6C"/>
    <w:rsid w:val="00A94EB9"/>
    <w:rsid w:val="00A950FF"/>
    <w:rsid w:val="00A95247"/>
    <w:rsid w:val="00A95C92"/>
    <w:rsid w:val="00A95D86"/>
    <w:rsid w:val="00A964FE"/>
    <w:rsid w:val="00A96535"/>
    <w:rsid w:val="00A965FB"/>
    <w:rsid w:val="00A967B0"/>
    <w:rsid w:val="00A96CB1"/>
    <w:rsid w:val="00A97140"/>
    <w:rsid w:val="00A9762C"/>
    <w:rsid w:val="00A97BE3"/>
    <w:rsid w:val="00A97C06"/>
    <w:rsid w:val="00A97CD1"/>
    <w:rsid w:val="00A97D94"/>
    <w:rsid w:val="00AA0966"/>
    <w:rsid w:val="00AA09CF"/>
    <w:rsid w:val="00AA126A"/>
    <w:rsid w:val="00AA1529"/>
    <w:rsid w:val="00AA257F"/>
    <w:rsid w:val="00AA2825"/>
    <w:rsid w:val="00AA29B4"/>
    <w:rsid w:val="00AA3008"/>
    <w:rsid w:val="00AA3716"/>
    <w:rsid w:val="00AA3F25"/>
    <w:rsid w:val="00AA4060"/>
    <w:rsid w:val="00AA4965"/>
    <w:rsid w:val="00AA499D"/>
    <w:rsid w:val="00AA4A69"/>
    <w:rsid w:val="00AA504C"/>
    <w:rsid w:val="00AA52DB"/>
    <w:rsid w:val="00AA541A"/>
    <w:rsid w:val="00AA5955"/>
    <w:rsid w:val="00AA61C7"/>
    <w:rsid w:val="00AA61F7"/>
    <w:rsid w:val="00AA63CC"/>
    <w:rsid w:val="00AA693A"/>
    <w:rsid w:val="00AA6C65"/>
    <w:rsid w:val="00AA6FED"/>
    <w:rsid w:val="00AA71B6"/>
    <w:rsid w:val="00AA7337"/>
    <w:rsid w:val="00AA73D0"/>
    <w:rsid w:val="00AA74B4"/>
    <w:rsid w:val="00AA7522"/>
    <w:rsid w:val="00AA759F"/>
    <w:rsid w:val="00AA78AA"/>
    <w:rsid w:val="00AA78AB"/>
    <w:rsid w:val="00AA7B65"/>
    <w:rsid w:val="00AA7F9C"/>
    <w:rsid w:val="00AB04A5"/>
    <w:rsid w:val="00AB04C0"/>
    <w:rsid w:val="00AB04E0"/>
    <w:rsid w:val="00AB075D"/>
    <w:rsid w:val="00AB0D06"/>
    <w:rsid w:val="00AB0D78"/>
    <w:rsid w:val="00AB1111"/>
    <w:rsid w:val="00AB122D"/>
    <w:rsid w:val="00AB23EE"/>
    <w:rsid w:val="00AB23F6"/>
    <w:rsid w:val="00AB2DF1"/>
    <w:rsid w:val="00AB308E"/>
    <w:rsid w:val="00AB3301"/>
    <w:rsid w:val="00AB36B6"/>
    <w:rsid w:val="00AB3998"/>
    <w:rsid w:val="00AB3E72"/>
    <w:rsid w:val="00AB413E"/>
    <w:rsid w:val="00AB4D15"/>
    <w:rsid w:val="00AB5962"/>
    <w:rsid w:val="00AB5F9F"/>
    <w:rsid w:val="00AB63B3"/>
    <w:rsid w:val="00AB6D8A"/>
    <w:rsid w:val="00AB6EC2"/>
    <w:rsid w:val="00AB771A"/>
    <w:rsid w:val="00AB7720"/>
    <w:rsid w:val="00AB7805"/>
    <w:rsid w:val="00AB7979"/>
    <w:rsid w:val="00AB7B4F"/>
    <w:rsid w:val="00AB7EB7"/>
    <w:rsid w:val="00AC0025"/>
    <w:rsid w:val="00AC0116"/>
    <w:rsid w:val="00AC0190"/>
    <w:rsid w:val="00AC0735"/>
    <w:rsid w:val="00AC079D"/>
    <w:rsid w:val="00AC0B29"/>
    <w:rsid w:val="00AC0C2B"/>
    <w:rsid w:val="00AC166A"/>
    <w:rsid w:val="00AC1761"/>
    <w:rsid w:val="00AC1CB7"/>
    <w:rsid w:val="00AC2305"/>
    <w:rsid w:val="00AC240C"/>
    <w:rsid w:val="00AC2432"/>
    <w:rsid w:val="00AC28BD"/>
    <w:rsid w:val="00AC2B0C"/>
    <w:rsid w:val="00AC2C70"/>
    <w:rsid w:val="00AC30B2"/>
    <w:rsid w:val="00AC385C"/>
    <w:rsid w:val="00AC4028"/>
    <w:rsid w:val="00AC4532"/>
    <w:rsid w:val="00AC47D5"/>
    <w:rsid w:val="00AC4AB3"/>
    <w:rsid w:val="00AC4D56"/>
    <w:rsid w:val="00AC573D"/>
    <w:rsid w:val="00AC5A14"/>
    <w:rsid w:val="00AC5C3C"/>
    <w:rsid w:val="00AC5DCA"/>
    <w:rsid w:val="00AC68E6"/>
    <w:rsid w:val="00AC6CAF"/>
    <w:rsid w:val="00AC6DD4"/>
    <w:rsid w:val="00AC6F5F"/>
    <w:rsid w:val="00AC720A"/>
    <w:rsid w:val="00AD02D9"/>
    <w:rsid w:val="00AD0633"/>
    <w:rsid w:val="00AD0BA8"/>
    <w:rsid w:val="00AD0BEA"/>
    <w:rsid w:val="00AD0C1D"/>
    <w:rsid w:val="00AD1146"/>
    <w:rsid w:val="00AD136A"/>
    <w:rsid w:val="00AD1897"/>
    <w:rsid w:val="00AD1AF3"/>
    <w:rsid w:val="00AD2319"/>
    <w:rsid w:val="00AD240A"/>
    <w:rsid w:val="00AD24A7"/>
    <w:rsid w:val="00AD2752"/>
    <w:rsid w:val="00AD2B1B"/>
    <w:rsid w:val="00AD350F"/>
    <w:rsid w:val="00AD3651"/>
    <w:rsid w:val="00AD3C95"/>
    <w:rsid w:val="00AD3FE9"/>
    <w:rsid w:val="00AD4337"/>
    <w:rsid w:val="00AD4374"/>
    <w:rsid w:val="00AD44B3"/>
    <w:rsid w:val="00AD476C"/>
    <w:rsid w:val="00AD49A4"/>
    <w:rsid w:val="00AD4A29"/>
    <w:rsid w:val="00AD4AEB"/>
    <w:rsid w:val="00AD5CD2"/>
    <w:rsid w:val="00AD5E1E"/>
    <w:rsid w:val="00AD61B3"/>
    <w:rsid w:val="00AD61CB"/>
    <w:rsid w:val="00AD7236"/>
    <w:rsid w:val="00AD7651"/>
    <w:rsid w:val="00AD772C"/>
    <w:rsid w:val="00AD7CED"/>
    <w:rsid w:val="00AE0605"/>
    <w:rsid w:val="00AE0B04"/>
    <w:rsid w:val="00AE10A4"/>
    <w:rsid w:val="00AE1A6C"/>
    <w:rsid w:val="00AE1C0C"/>
    <w:rsid w:val="00AE1C7E"/>
    <w:rsid w:val="00AE1DC6"/>
    <w:rsid w:val="00AE20D6"/>
    <w:rsid w:val="00AE20D7"/>
    <w:rsid w:val="00AE2293"/>
    <w:rsid w:val="00AE23C9"/>
    <w:rsid w:val="00AE28C9"/>
    <w:rsid w:val="00AE294B"/>
    <w:rsid w:val="00AE2AEA"/>
    <w:rsid w:val="00AE2CC8"/>
    <w:rsid w:val="00AE2DF1"/>
    <w:rsid w:val="00AE3F8C"/>
    <w:rsid w:val="00AE48E5"/>
    <w:rsid w:val="00AE4B2D"/>
    <w:rsid w:val="00AE4E74"/>
    <w:rsid w:val="00AE536D"/>
    <w:rsid w:val="00AE55E4"/>
    <w:rsid w:val="00AE5674"/>
    <w:rsid w:val="00AE586F"/>
    <w:rsid w:val="00AE6111"/>
    <w:rsid w:val="00AE686E"/>
    <w:rsid w:val="00AE6BA3"/>
    <w:rsid w:val="00AE6EF1"/>
    <w:rsid w:val="00AE702C"/>
    <w:rsid w:val="00AE75D3"/>
    <w:rsid w:val="00AE7877"/>
    <w:rsid w:val="00AF1BC9"/>
    <w:rsid w:val="00AF2806"/>
    <w:rsid w:val="00AF2A4D"/>
    <w:rsid w:val="00AF2D6D"/>
    <w:rsid w:val="00AF30D1"/>
    <w:rsid w:val="00AF328D"/>
    <w:rsid w:val="00AF3421"/>
    <w:rsid w:val="00AF34F2"/>
    <w:rsid w:val="00AF37FD"/>
    <w:rsid w:val="00AF3B56"/>
    <w:rsid w:val="00AF4D1B"/>
    <w:rsid w:val="00AF61F1"/>
    <w:rsid w:val="00AF62AD"/>
    <w:rsid w:val="00AF6643"/>
    <w:rsid w:val="00AF775A"/>
    <w:rsid w:val="00AF77CB"/>
    <w:rsid w:val="00B00589"/>
    <w:rsid w:val="00B006A5"/>
    <w:rsid w:val="00B00747"/>
    <w:rsid w:val="00B0087A"/>
    <w:rsid w:val="00B00F7B"/>
    <w:rsid w:val="00B00FCE"/>
    <w:rsid w:val="00B01170"/>
    <w:rsid w:val="00B012CA"/>
    <w:rsid w:val="00B01465"/>
    <w:rsid w:val="00B014D5"/>
    <w:rsid w:val="00B0152A"/>
    <w:rsid w:val="00B0171B"/>
    <w:rsid w:val="00B01B37"/>
    <w:rsid w:val="00B01C85"/>
    <w:rsid w:val="00B01D2C"/>
    <w:rsid w:val="00B020A8"/>
    <w:rsid w:val="00B024DF"/>
    <w:rsid w:val="00B0271F"/>
    <w:rsid w:val="00B0291C"/>
    <w:rsid w:val="00B0398E"/>
    <w:rsid w:val="00B042EB"/>
    <w:rsid w:val="00B044B8"/>
    <w:rsid w:val="00B048A2"/>
    <w:rsid w:val="00B04E2C"/>
    <w:rsid w:val="00B05548"/>
    <w:rsid w:val="00B05812"/>
    <w:rsid w:val="00B05B6A"/>
    <w:rsid w:val="00B067E6"/>
    <w:rsid w:val="00B105F7"/>
    <w:rsid w:val="00B10747"/>
    <w:rsid w:val="00B10B50"/>
    <w:rsid w:val="00B10CB4"/>
    <w:rsid w:val="00B10E48"/>
    <w:rsid w:val="00B1134C"/>
    <w:rsid w:val="00B1156D"/>
    <w:rsid w:val="00B11636"/>
    <w:rsid w:val="00B11814"/>
    <w:rsid w:val="00B118BA"/>
    <w:rsid w:val="00B11C7F"/>
    <w:rsid w:val="00B11EBC"/>
    <w:rsid w:val="00B12525"/>
    <w:rsid w:val="00B1264E"/>
    <w:rsid w:val="00B12680"/>
    <w:rsid w:val="00B128A4"/>
    <w:rsid w:val="00B128D8"/>
    <w:rsid w:val="00B12B59"/>
    <w:rsid w:val="00B13EBC"/>
    <w:rsid w:val="00B14269"/>
    <w:rsid w:val="00B1426B"/>
    <w:rsid w:val="00B143A8"/>
    <w:rsid w:val="00B14585"/>
    <w:rsid w:val="00B151BD"/>
    <w:rsid w:val="00B153CE"/>
    <w:rsid w:val="00B15784"/>
    <w:rsid w:val="00B15BE9"/>
    <w:rsid w:val="00B1610C"/>
    <w:rsid w:val="00B16541"/>
    <w:rsid w:val="00B16613"/>
    <w:rsid w:val="00B16929"/>
    <w:rsid w:val="00B17761"/>
    <w:rsid w:val="00B1799A"/>
    <w:rsid w:val="00B200DA"/>
    <w:rsid w:val="00B205BF"/>
    <w:rsid w:val="00B21680"/>
    <w:rsid w:val="00B2242C"/>
    <w:rsid w:val="00B23095"/>
    <w:rsid w:val="00B23272"/>
    <w:rsid w:val="00B23878"/>
    <w:rsid w:val="00B23F9C"/>
    <w:rsid w:val="00B24936"/>
    <w:rsid w:val="00B24B91"/>
    <w:rsid w:val="00B24C8C"/>
    <w:rsid w:val="00B25767"/>
    <w:rsid w:val="00B25EB7"/>
    <w:rsid w:val="00B27294"/>
    <w:rsid w:val="00B27646"/>
    <w:rsid w:val="00B27B89"/>
    <w:rsid w:val="00B3024D"/>
    <w:rsid w:val="00B302D0"/>
    <w:rsid w:val="00B3037B"/>
    <w:rsid w:val="00B30583"/>
    <w:rsid w:val="00B30643"/>
    <w:rsid w:val="00B30678"/>
    <w:rsid w:val="00B30D95"/>
    <w:rsid w:val="00B30DCB"/>
    <w:rsid w:val="00B30E46"/>
    <w:rsid w:val="00B3130C"/>
    <w:rsid w:val="00B3188C"/>
    <w:rsid w:val="00B318A4"/>
    <w:rsid w:val="00B31F42"/>
    <w:rsid w:val="00B321B6"/>
    <w:rsid w:val="00B32434"/>
    <w:rsid w:val="00B32752"/>
    <w:rsid w:val="00B33552"/>
    <w:rsid w:val="00B342D1"/>
    <w:rsid w:val="00B34EA3"/>
    <w:rsid w:val="00B35211"/>
    <w:rsid w:val="00B35848"/>
    <w:rsid w:val="00B35B9F"/>
    <w:rsid w:val="00B36104"/>
    <w:rsid w:val="00B370AC"/>
    <w:rsid w:val="00B37240"/>
    <w:rsid w:val="00B372AC"/>
    <w:rsid w:val="00B373BD"/>
    <w:rsid w:val="00B378C9"/>
    <w:rsid w:val="00B37DCB"/>
    <w:rsid w:val="00B40079"/>
    <w:rsid w:val="00B4010B"/>
    <w:rsid w:val="00B41196"/>
    <w:rsid w:val="00B418A4"/>
    <w:rsid w:val="00B418DE"/>
    <w:rsid w:val="00B41E9E"/>
    <w:rsid w:val="00B42166"/>
    <w:rsid w:val="00B430BE"/>
    <w:rsid w:val="00B4363E"/>
    <w:rsid w:val="00B43CAC"/>
    <w:rsid w:val="00B441C0"/>
    <w:rsid w:val="00B44D35"/>
    <w:rsid w:val="00B45299"/>
    <w:rsid w:val="00B45EA9"/>
    <w:rsid w:val="00B45F1B"/>
    <w:rsid w:val="00B46224"/>
    <w:rsid w:val="00B463FB"/>
    <w:rsid w:val="00B4652F"/>
    <w:rsid w:val="00B46934"/>
    <w:rsid w:val="00B46B58"/>
    <w:rsid w:val="00B46BB8"/>
    <w:rsid w:val="00B46E2F"/>
    <w:rsid w:val="00B47233"/>
    <w:rsid w:val="00B477D6"/>
    <w:rsid w:val="00B47B04"/>
    <w:rsid w:val="00B5012A"/>
    <w:rsid w:val="00B50185"/>
    <w:rsid w:val="00B50647"/>
    <w:rsid w:val="00B51B64"/>
    <w:rsid w:val="00B51C9F"/>
    <w:rsid w:val="00B52659"/>
    <w:rsid w:val="00B52AD1"/>
    <w:rsid w:val="00B52C3C"/>
    <w:rsid w:val="00B52EB1"/>
    <w:rsid w:val="00B534AF"/>
    <w:rsid w:val="00B538C5"/>
    <w:rsid w:val="00B53A1B"/>
    <w:rsid w:val="00B53AA2"/>
    <w:rsid w:val="00B53CDC"/>
    <w:rsid w:val="00B53E56"/>
    <w:rsid w:val="00B550F7"/>
    <w:rsid w:val="00B55737"/>
    <w:rsid w:val="00B55A9C"/>
    <w:rsid w:val="00B561B6"/>
    <w:rsid w:val="00B5620A"/>
    <w:rsid w:val="00B562DF"/>
    <w:rsid w:val="00B56640"/>
    <w:rsid w:val="00B5679D"/>
    <w:rsid w:val="00B57562"/>
    <w:rsid w:val="00B57FF0"/>
    <w:rsid w:val="00B60550"/>
    <w:rsid w:val="00B60609"/>
    <w:rsid w:val="00B608C2"/>
    <w:rsid w:val="00B619BA"/>
    <w:rsid w:val="00B61A46"/>
    <w:rsid w:val="00B61E10"/>
    <w:rsid w:val="00B6248A"/>
    <w:rsid w:val="00B624AB"/>
    <w:rsid w:val="00B62C06"/>
    <w:rsid w:val="00B6307A"/>
    <w:rsid w:val="00B6330B"/>
    <w:rsid w:val="00B640DB"/>
    <w:rsid w:val="00B64A96"/>
    <w:rsid w:val="00B64BE2"/>
    <w:rsid w:val="00B64CD0"/>
    <w:rsid w:val="00B654A0"/>
    <w:rsid w:val="00B666B6"/>
    <w:rsid w:val="00B66D61"/>
    <w:rsid w:val="00B67384"/>
    <w:rsid w:val="00B67632"/>
    <w:rsid w:val="00B6791F"/>
    <w:rsid w:val="00B67994"/>
    <w:rsid w:val="00B67B60"/>
    <w:rsid w:val="00B67CCD"/>
    <w:rsid w:val="00B67D6A"/>
    <w:rsid w:val="00B70216"/>
    <w:rsid w:val="00B70CCD"/>
    <w:rsid w:val="00B70D25"/>
    <w:rsid w:val="00B71B38"/>
    <w:rsid w:val="00B71BDE"/>
    <w:rsid w:val="00B71BFA"/>
    <w:rsid w:val="00B720F4"/>
    <w:rsid w:val="00B72141"/>
    <w:rsid w:val="00B721A2"/>
    <w:rsid w:val="00B7229E"/>
    <w:rsid w:val="00B72C28"/>
    <w:rsid w:val="00B72D7B"/>
    <w:rsid w:val="00B7320F"/>
    <w:rsid w:val="00B742DB"/>
    <w:rsid w:val="00B743CB"/>
    <w:rsid w:val="00B74812"/>
    <w:rsid w:val="00B74D91"/>
    <w:rsid w:val="00B75330"/>
    <w:rsid w:val="00B7556D"/>
    <w:rsid w:val="00B7579B"/>
    <w:rsid w:val="00B75995"/>
    <w:rsid w:val="00B761AB"/>
    <w:rsid w:val="00B76B0C"/>
    <w:rsid w:val="00B76E95"/>
    <w:rsid w:val="00B76FF4"/>
    <w:rsid w:val="00B77096"/>
    <w:rsid w:val="00B77255"/>
    <w:rsid w:val="00B77D0D"/>
    <w:rsid w:val="00B77DC4"/>
    <w:rsid w:val="00B800EE"/>
    <w:rsid w:val="00B80237"/>
    <w:rsid w:val="00B80369"/>
    <w:rsid w:val="00B804FC"/>
    <w:rsid w:val="00B8084E"/>
    <w:rsid w:val="00B81221"/>
    <w:rsid w:val="00B8189C"/>
    <w:rsid w:val="00B81AE5"/>
    <w:rsid w:val="00B8211A"/>
    <w:rsid w:val="00B8256D"/>
    <w:rsid w:val="00B8290F"/>
    <w:rsid w:val="00B82994"/>
    <w:rsid w:val="00B82C81"/>
    <w:rsid w:val="00B82E16"/>
    <w:rsid w:val="00B8319C"/>
    <w:rsid w:val="00B8319E"/>
    <w:rsid w:val="00B83449"/>
    <w:rsid w:val="00B84331"/>
    <w:rsid w:val="00B848BD"/>
    <w:rsid w:val="00B85257"/>
    <w:rsid w:val="00B85385"/>
    <w:rsid w:val="00B854C0"/>
    <w:rsid w:val="00B85875"/>
    <w:rsid w:val="00B860A2"/>
    <w:rsid w:val="00B860CD"/>
    <w:rsid w:val="00B864E2"/>
    <w:rsid w:val="00B8711D"/>
    <w:rsid w:val="00B87124"/>
    <w:rsid w:val="00B878C8"/>
    <w:rsid w:val="00B87C09"/>
    <w:rsid w:val="00B87FB0"/>
    <w:rsid w:val="00B900B4"/>
    <w:rsid w:val="00B910A5"/>
    <w:rsid w:val="00B910CE"/>
    <w:rsid w:val="00B91607"/>
    <w:rsid w:val="00B91942"/>
    <w:rsid w:val="00B91DE2"/>
    <w:rsid w:val="00B91E54"/>
    <w:rsid w:val="00B922EE"/>
    <w:rsid w:val="00B9258A"/>
    <w:rsid w:val="00B925AF"/>
    <w:rsid w:val="00B92605"/>
    <w:rsid w:val="00B92727"/>
    <w:rsid w:val="00B93571"/>
    <w:rsid w:val="00B939E9"/>
    <w:rsid w:val="00B94A51"/>
    <w:rsid w:val="00B958C2"/>
    <w:rsid w:val="00B958D3"/>
    <w:rsid w:val="00B967EC"/>
    <w:rsid w:val="00B96FD2"/>
    <w:rsid w:val="00B97406"/>
    <w:rsid w:val="00B97549"/>
    <w:rsid w:val="00B97697"/>
    <w:rsid w:val="00BA02AC"/>
    <w:rsid w:val="00BA02AE"/>
    <w:rsid w:val="00BA04B2"/>
    <w:rsid w:val="00BA052E"/>
    <w:rsid w:val="00BA053D"/>
    <w:rsid w:val="00BA06DE"/>
    <w:rsid w:val="00BA0BEA"/>
    <w:rsid w:val="00BA0C71"/>
    <w:rsid w:val="00BA147A"/>
    <w:rsid w:val="00BA17DC"/>
    <w:rsid w:val="00BA1F67"/>
    <w:rsid w:val="00BA1F93"/>
    <w:rsid w:val="00BA2004"/>
    <w:rsid w:val="00BA2045"/>
    <w:rsid w:val="00BA2485"/>
    <w:rsid w:val="00BA266C"/>
    <w:rsid w:val="00BA3883"/>
    <w:rsid w:val="00BA3BB4"/>
    <w:rsid w:val="00BA3F64"/>
    <w:rsid w:val="00BA4269"/>
    <w:rsid w:val="00BA434F"/>
    <w:rsid w:val="00BA43FB"/>
    <w:rsid w:val="00BA47BE"/>
    <w:rsid w:val="00BA4993"/>
    <w:rsid w:val="00BA59E9"/>
    <w:rsid w:val="00BA59F2"/>
    <w:rsid w:val="00BA5EFF"/>
    <w:rsid w:val="00BA5FEC"/>
    <w:rsid w:val="00BA6495"/>
    <w:rsid w:val="00BA7604"/>
    <w:rsid w:val="00BA7B49"/>
    <w:rsid w:val="00BA7C18"/>
    <w:rsid w:val="00BA7F32"/>
    <w:rsid w:val="00BA7F84"/>
    <w:rsid w:val="00BB03AF"/>
    <w:rsid w:val="00BB079C"/>
    <w:rsid w:val="00BB0BDC"/>
    <w:rsid w:val="00BB0CE6"/>
    <w:rsid w:val="00BB0ED8"/>
    <w:rsid w:val="00BB10C3"/>
    <w:rsid w:val="00BB20CF"/>
    <w:rsid w:val="00BB245C"/>
    <w:rsid w:val="00BB346E"/>
    <w:rsid w:val="00BB3E37"/>
    <w:rsid w:val="00BB3E40"/>
    <w:rsid w:val="00BB3F0F"/>
    <w:rsid w:val="00BB42C7"/>
    <w:rsid w:val="00BB43E0"/>
    <w:rsid w:val="00BB4458"/>
    <w:rsid w:val="00BB446D"/>
    <w:rsid w:val="00BB4653"/>
    <w:rsid w:val="00BB4777"/>
    <w:rsid w:val="00BB4883"/>
    <w:rsid w:val="00BB4954"/>
    <w:rsid w:val="00BB499D"/>
    <w:rsid w:val="00BB4B60"/>
    <w:rsid w:val="00BB4BB7"/>
    <w:rsid w:val="00BB4C23"/>
    <w:rsid w:val="00BB4D0B"/>
    <w:rsid w:val="00BB52F7"/>
    <w:rsid w:val="00BB57EF"/>
    <w:rsid w:val="00BB5847"/>
    <w:rsid w:val="00BB5CD9"/>
    <w:rsid w:val="00BB5D67"/>
    <w:rsid w:val="00BB61FC"/>
    <w:rsid w:val="00BB639D"/>
    <w:rsid w:val="00BB67FD"/>
    <w:rsid w:val="00BB6D70"/>
    <w:rsid w:val="00BB73CB"/>
    <w:rsid w:val="00BB7A4F"/>
    <w:rsid w:val="00BB7BE5"/>
    <w:rsid w:val="00BC0E57"/>
    <w:rsid w:val="00BC0FCD"/>
    <w:rsid w:val="00BC151C"/>
    <w:rsid w:val="00BC171C"/>
    <w:rsid w:val="00BC1882"/>
    <w:rsid w:val="00BC1C1A"/>
    <w:rsid w:val="00BC21F1"/>
    <w:rsid w:val="00BC2909"/>
    <w:rsid w:val="00BC32CB"/>
    <w:rsid w:val="00BC3D5B"/>
    <w:rsid w:val="00BC4041"/>
    <w:rsid w:val="00BC44D9"/>
    <w:rsid w:val="00BC45A9"/>
    <w:rsid w:val="00BC46CF"/>
    <w:rsid w:val="00BC4D21"/>
    <w:rsid w:val="00BC550F"/>
    <w:rsid w:val="00BC5C6E"/>
    <w:rsid w:val="00BC5E62"/>
    <w:rsid w:val="00BC6672"/>
    <w:rsid w:val="00BC72F7"/>
    <w:rsid w:val="00BC75A9"/>
    <w:rsid w:val="00BC7DCC"/>
    <w:rsid w:val="00BD0045"/>
    <w:rsid w:val="00BD0139"/>
    <w:rsid w:val="00BD0251"/>
    <w:rsid w:val="00BD065C"/>
    <w:rsid w:val="00BD07EE"/>
    <w:rsid w:val="00BD0DDF"/>
    <w:rsid w:val="00BD16B5"/>
    <w:rsid w:val="00BD1D25"/>
    <w:rsid w:val="00BD2095"/>
    <w:rsid w:val="00BD24B3"/>
    <w:rsid w:val="00BD24B9"/>
    <w:rsid w:val="00BD281D"/>
    <w:rsid w:val="00BD31F6"/>
    <w:rsid w:val="00BD3348"/>
    <w:rsid w:val="00BD348B"/>
    <w:rsid w:val="00BD3B74"/>
    <w:rsid w:val="00BD3BB5"/>
    <w:rsid w:val="00BD3D6A"/>
    <w:rsid w:val="00BD40FE"/>
    <w:rsid w:val="00BD4643"/>
    <w:rsid w:val="00BD5A6D"/>
    <w:rsid w:val="00BD5AB7"/>
    <w:rsid w:val="00BD5B41"/>
    <w:rsid w:val="00BD692E"/>
    <w:rsid w:val="00BD69AB"/>
    <w:rsid w:val="00BD6DBD"/>
    <w:rsid w:val="00BD74CC"/>
    <w:rsid w:val="00BD768F"/>
    <w:rsid w:val="00BD7827"/>
    <w:rsid w:val="00BD7929"/>
    <w:rsid w:val="00BE0303"/>
    <w:rsid w:val="00BE0AA8"/>
    <w:rsid w:val="00BE137D"/>
    <w:rsid w:val="00BE18AE"/>
    <w:rsid w:val="00BE1A1F"/>
    <w:rsid w:val="00BE2B73"/>
    <w:rsid w:val="00BE2C0A"/>
    <w:rsid w:val="00BE2C54"/>
    <w:rsid w:val="00BE2E66"/>
    <w:rsid w:val="00BE2EDF"/>
    <w:rsid w:val="00BE2F00"/>
    <w:rsid w:val="00BE324D"/>
    <w:rsid w:val="00BE37F9"/>
    <w:rsid w:val="00BE3CC4"/>
    <w:rsid w:val="00BE3E15"/>
    <w:rsid w:val="00BE40D3"/>
    <w:rsid w:val="00BE531C"/>
    <w:rsid w:val="00BE54CE"/>
    <w:rsid w:val="00BE5EFC"/>
    <w:rsid w:val="00BE6390"/>
    <w:rsid w:val="00BE666D"/>
    <w:rsid w:val="00BE6F97"/>
    <w:rsid w:val="00BE7960"/>
    <w:rsid w:val="00BF067D"/>
    <w:rsid w:val="00BF0CE2"/>
    <w:rsid w:val="00BF0E55"/>
    <w:rsid w:val="00BF0FE1"/>
    <w:rsid w:val="00BF121C"/>
    <w:rsid w:val="00BF1394"/>
    <w:rsid w:val="00BF2016"/>
    <w:rsid w:val="00BF217F"/>
    <w:rsid w:val="00BF231E"/>
    <w:rsid w:val="00BF28E8"/>
    <w:rsid w:val="00BF29D0"/>
    <w:rsid w:val="00BF29E6"/>
    <w:rsid w:val="00BF2B33"/>
    <w:rsid w:val="00BF2BB2"/>
    <w:rsid w:val="00BF2EDE"/>
    <w:rsid w:val="00BF34BC"/>
    <w:rsid w:val="00BF398A"/>
    <w:rsid w:val="00BF4EEA"/>
    <w:rsid w:val="00BF5330"/>
    <w:rsid w:val="00BF5C3E"/>
    <w:rsid w:val="00BF5D26"/>
    <w:rsid w:val="00BF6C58"/>
    <w:rsid w:val="00BF717B"/>
    <w:rsid w:val="00BF7308"/>
    <w:rsid w:val="00BF732F"/>
    <w:rsid w:val="00BF7505"/>
    <w:rsid w:val="00BF76B3"/>
    <w:rsid w:val="00BF7BE5"/>
    <w:rsid w:val="00BF7C07"/>
    <w:rsid w:val="00C00439"/>
    <w:rsid w:val="00C00514"/>
    <w:rsid w:val="00C0111F"/>
    <w:rsid w:val="00C01B69"/>
    <w:rsid w:val="00C01DA4"/>
    <w:rsid w:val="00C02250"/>
    <w:rsid w:val="00C0228A"/>
    <w:rsid w:val="00C02736"/>
    <w:rsid w:val="00C02BDC"/>
    <w:rsid w:val="00C02C59"/>
    <w:rsid w:val="00C02CE4"/>
    <w:rsid w:val="00C02FD4"/>
    <w:rsid w:val="00C0303B"/>
    <w:rsid w:val="00C03183"/>
    <w:rsid w:val="00C03E33"/>
    <w:rsid w:val="00C0430A"/>
    <w:rsid w:val="00C048B5"/>
    <w:rsid w:val="00C0556C"/>
    <w:rsid w:val="00C06C69"/>
    <w:rsid w:val="00C06E5F"/>
    <w:rsid w:val="00C071C2"/>
    <w:rsid w:val="00C073A6"/>
    <w:rsid w:val="00C073CE"/>
    <w:rsid w:val="00C07685"/>
    <w:rsid w:val="00C07D44"/>
    <w:rsid w:val="00C100AB"/>
    <w:rsid w:val="00C10330"/>
    <w:rsid w:val="00C107BB"/>
    <w:rsid w:val="00C10AD8"/>
    <w:rsid w:val="00C11099"/>
    <w:rsid w:val="00C1115F"/>
    <w:rsid w:val="00C11615"/>
    <w:rsid w:val="00C11768"/>
    <w:rsid w:val="00C11949"/>
    <w:rsid w:val="00C12035"/>
    <w:rsid w:val="00C12832"/>
    <w:rsid w:val="00C12BB3"/>
    <w:rsid w:val="00C13083"/>
    <w:rsid w:val="00C130E2"/>
    <w:rsid w:val="00C13123"/>
    <w:rsid w:val="00C13199"/>
    <w:rsid w:val="00C13572"/>
    <w:rsid w:val="00C13DBD"/>
    <w:rsid w:val="00C142BA"/>
    <w:rsid w:val="00C14362"/>
    <w:rsid w:val="00C144BA"/>
    <w:rsid w:val="00C147B2"/>
    <w:rsid w:val="00C14E06"/>
    <w:rsid w:val="00C14FA9"/>
    <w:rsid w:val="00C15419"/>
    <w:rsid w:val="00C154AC"/>
    <w:rsid w:val="00C15763"/>
    <w:rsid w:val="00C15A51"/>
    <w:rsid w:val="00C16389"/>
    <w:rsid w:val="00C165D6"/>
    <w:rsid w:val="00C16A9D"/>
    <w:rsid w:val="00C171E9"/>
    <w:rsid w:val="00C172A8"/>
    <w:rsid w:val="00C172F8"/>
    <w:rsid w:val="00C1739B"/>
    <w:rsid w:val="00C2011C"/>
    <w:rsid w:val="00C20B29"/>
    <w:rsid w:val="00C20C41"/>
    <w:rsid w:val="00C21080"/>
    <w:rsid w:val="00C2153B"/>
    <w:rsid w:val="00C21957"/>
    <w:rsid w:val="00C21AA2"/>
    <w:rsid w:val="00C21C51"/>
    <w:rsid w:val="00C21F38"/>
    <w:rsid w:val="00C223E4"/>
    <w:rsid w:val="00C22497"/>
    <w:rsid w:val="00C2249D"/>
    <w:rsid w:val="00C22E2C"/>
    <w:rsid w:val="00C23E08"/>
    <w:rsid w:val="00C24371"/>
    <w:rsid w:val="00C2461F"/>
    <w:rsid w:val="00C247AB"/>
    <w:rsid w:val="00C2489A"/>
    <w:rsid w:val="00C24ACF"/>
    <w:rsid w:val="00C24BB9"/>
    <w:rsid w:val="00C253AB"/>
    <w:rsid w:val="00C254F5"/>
    <w:rsid w:val="00C257B4"/>
    <w:rsid w:val="00C25A66"/>
    <w:rsid w:val="00C25C27"/>
    <w:rsid w:val="00C26158"/>
    <w:rsid w:val="00C2641D"/>
    <w:rsid w:val="00C26550"/>
    <w:rsid w:val="00C26A9C"/>
    <w:rsid w:val="00C26CC1"/>
    <w:rsid w:val="00C27138"/>
    <w:rsid w:val="00C272AA"/>
    <w:rsid w:val="00C27755"/>
    <w:rsid w:val="00C27A9A"/>
    <w:rsid w:val="00C27EDA"/>
    <w:rsid w:val="00C3011A"/>
    <w:rsid w:val="00C305CE"/>
    <w:rsid w:val="00C30C97"/>
    <w:rsid w:val="00C31113"/>
    <w:rsid w:val="00C311EA"/>
    <w:rsid w:val="00C31C3C"/>
    <w:rsid w:val="00C32E0A"/>
    <w:rsid w:val="00C3330D"/>
    <w:rsid w:val="00C334BC"/>
    <w:rsid w:val="00C3370C"/>
    <w:rsid w:val="00C33B7F"/>
    <w:rsid w:val="00C34014"/>
    <w:rsid w:val="00C34C2E"/>
    <w:rsid w:val="00C34E9D"/>
    <w:rsid w:val="00C351CF"/>
    <w:rsid w:val="00C35B43"/>
    <w:rsid w:val="00C370C0"/>
    <w:rsid w:val="00C37723"/>
    <w:rsid w:val="00C37DB2"/>
    <w:rsid w:val="00C4099F"/>
    <w:rsid w:val="00C40A1B"/>
    <w:rsid w:val="00C40C49"/>
    <w:rsid w:val="00C40E49"/>
    <w:rsid w:val="00C40E8F"/>
    <w:rsid w:val="00C40F9E"/>
    <w:rsid w:val="00C4153B"/>
    <w:rsid w:val="00C41744"/>
    <w:rsid w:val="00C41B36"/>
    <w:rsid w:val="00C41B8C"/>
    <w:rsid w:val="00C42734"/>
    <w:rsid w:val="00C42DAB"/>
    <w:rsid w:val="00C42EF0"/>
    <w:rsid w:val="00C42F6F"/>
    <w:rsid w:val="00C43097"/>
    <w:rsid w:val="00C43D31"/>
    <w:rsid w:val="00C443AB"/>
    <w:rsid w:val="00C4552E"/>
    <w:rsid w:val="00C457B1"/>
    <w:rsid w:val="00C459D8"/>
    <w:rsid w:val="00C46274"/>
    <w:rsid w:val="00C462AD"/>
    <w:rsid w:val="00C469D1"/>
    <w:rsid w:val="00C46FCE"/>
    <w:rsid w:val="00C471CA"/>
    <w:rsid w:val="00C4730F"/>
    <w:rsid w:val="00C47627"/>
    <w:rsid w:val="00C47825"/>
    <w:rsid w:val="00C4784F"/>
    <w:rsid w:val="00C47B67"/>
    <w:rsid w:val="00C47D07"/>
    <w:rsid w:val="00C51079"/>
    <w:rsid w:val="00C516BB"/>
    <w:rsid w:val="00C519E1"/>
    <w:rsid w:val="00C526C9"/>
    <w:rsid w:val="00C52C8D"/>
    <w:rsid w:val="00C530A7"/>
    <w:rsid w:val="00C535B9"/>
    <w:rsid w:val="00C536B4"/>
    <w:rsid w:val="00C53E7C"/>
    <w:rsid w:val="00C53EF7"/>
    <w:rsid w:val="00C542DA"/>
    <w:rsid w:val="00C558C1"/>
    <w:rsid w:val="00C55902"/>
    <w:rsid w:val="00C55F85"/>
    <w:rsid w:val="00C56032"/>
    <w:rsid w:val="00C56762"/>
    <w:rsid w:val="00C56FE9"/>
    <w:rsid w:val="00C574E9"/>
    <w:rsid w:val="00C57A9A"/>
    <w:rsid w:val="00C57AE9"/>
    <w:rsid w:val="00C57EE5"/>
    <w:rsid w:val="00C6001D"/>
    <w:rsid w:val="00C600B1"/>
    <w:rsid w:val="00C603FE"/>
    <w:rsid w:val="00C60DC8"/>
    <w:rsid w:val="00C61D22"/>
    <w:rsid w:val="00C61D4D"/>
    <w:rsid w:val="00C61E50"/>
    <w:rsid w:val="00C63335"/>
    <w:rsid w:val="00C635C8"/>
    <w:rsid w:val="00C63BE1"/>
    <w:rsid w:val="00C64448"/>
    <w:rsid w:val="00C644A3"/>
    <w:rsid w:val="00C64C56"/>
    <w:rsid w:val="00C64CC3"/>
    <w:rsid w:val="00C65481"/>
    <w:rsid w:val="00C65E40"/>
    <w:rsid w:val="00C66221"/>
    <w:rsid w:val="00C66550"/>
    <w:rsid w:val="00C66BE3"/>
    <w:rsid w:val="00C66C4E"/>
    <w:rsid w:val="00C670A8"/>
    <w:rsid w:val="00C678F2"/>
    <w:rsid w:val="00C679BF"/>
    <w:rsid w:val="00C67A43"/>
    <w:rsid w:val="00C67BBF"/>
    <w:rsid w:val="00C67E2B"/>
    <w:rsid w:val="00C70154"/>
    <w:rsid w:val="00C70624"/>
    <w:rsid w:val="00C70B6E"/>
    <w:rsid w:val="00C71BE8"/>
    <w:rsid w:val="00C71CEE"/>
    <w:rsid w:val="00C71E52"/>
    <w:rsid w:val="00C733B2"/>
    <w:rsid w:val="00C734A3"/>
    <w:rsid w:val="00C734B1"/>
    <w:rsid w:val="00C735D5"/>
    <w:rsid w:val="00C740FB"/>
    <w:rsid w:val="00C74F91"/>
    <w:rsid w:val="00C75403"/>
    <w:rsid w:val="00C754D8"/>
    <w:rsid w:val="00C754F7"/>
    <w:rsid w:val="00C758A3"/>
    <w:rsid w:val="00C75979"/>
    <w:rsid w:val="00C75C45"/>
    <w:rsid w:val="00C75F3B"/>
    <w:rsid w:val="00C75F7E"/>
    <w:rsid w:val="00C7689B"/>
    <w:rsid w:val="00C76B2B"/>
    <w:rsid w:val="00C76E44"/>
    <w:rsid w:val="00C77656"/>
    <w:rsid w:val="00C80124"/>
    <w:rsid w:val="00C8065E"/>
    <w:rsid w:val="00C80F27"/>
    <w:rsid w:val="00C8100D"/>
    <w:rsid w:val="00C813F1"/>
    <w:rsid w:val="00C81845"/>
    <w:rsid w:val="00C81B13"/>
    <w:rsid w:val="00C81DC7"/>
    <w:rsid w:val="00C8215C"/>
    <w:rsid w:val="00C82A75"/>
    <w:rsid w:val="00C82BBF"/>
    <w:rsid w:val="00C83902"/>
    <w:rsid w:val="00C839D1"/>
    <w:rsid w:val="00C83D33"/>
    <w:rsid w:val="00C83DA9"/>
    <w:rsid w:val="00C84389"/>
    <w:rsid w:val="00C844C3"/>
    <w:rsid w:val="00C84BA9"/>
    <w:rsid w:val="00C84C49"/>
    <w:rsid w:val="00C84DC3"/>
    <w:rsid w:val="00C84F26"/>
    <w:rsid w:val="00C85304"/>
    <w:rsid w:val="00C85389"/>
    <w:rsid w:val="00C854C0"/>
    <w:rsid w:val="00C85832"/>
    <w:rsid w:val="00C8587C"/>
    <w:rsid w:val="00C864DE"/>
    <w:rsid w:val="00C86542"/>
    <w:rsid w:val="00C87198"/>
    <w:rsid w:val="00C87B9A"/>
    <w:rsid w:val="00C87E39"/>
    <w:rsid w:val="00C87F75"/>
    <w:rsid w:val="00C905CB"/>
    <w:rsid w:val="00C90826"/>
    <w:rsid w:val="00C90A45"/>
    <w:rsid w:val="00C90D78"/>
    <w:rsid w:val="00C911EE"/>
    <w:rsid w:val="00C913A8"/>
    <w:rsid w:val="00C91B1C"/>
    <w:rsid w:val="00C91CBF"/>
    <w:rsid w:val="00C91E11"/>
    <w:rsid w:val="00C925DB"/>
    <w:rsid w:val="00C927FF"/>
    <w:rsid w:val="00C92E0E"/>
    <w:rsid w:val="00C92FF7"/>
    <w:rsid w:val="00C930E9"/>
    <w:rsid w:val="00C933BF"/>
    <w:rsid w:val="00C9369B"/>
    <w:rsid w:val="00C93A55"/>
    <w:rsid w:val="00C93BBA"/>
    <w:rsid w:val="00C93BC0"/>
    <w:rsid w:val="00C93EA6"/>
    <w:rsid w:val="00C940E7"/>
    <w:rsid w:val="00C950EE"/>
    <w:rsid w:val="00C952A4"/>
    <w:rsid w:val="00C95452"/>
    <w:rsid w:val="00C95779"/>
    <w:rsid w:val="00C958C0"/>
    <w:rsid w:val="00C95B80"/>
    <w:rsid w:val="00C95BE5"/>
    <w:rsid w:val="00C95E4B"/>
    <w:rsid w:val="00C96F13"/>
    <w:rsid w:val="00C97A8E"/>
    <w:rsid w:val="00C97AF5"/>
    <w:rsid w:val="00CA00CE"/>
    <w:rsid w:val="00CA0F30"/>
    <w:rsid w:val="00CA1FEC"/>
    <w:rsid w:val="00CA23CC"/>
    <w:rsid w:val="00CA265E"/>
    <w:rsid w:val="00CA2D25"/>
    <w:rsid w:val="00CA314F"/>
    <w:rsid w:val="00CA33C6"/>
    <w:rsid w:val="00CA393C"/>
    <w:rsid w:val="00CA40C5"/>
    <w:rsid w:val="00CA43F7"/>
    <w:rsid w:val="00CA44DF"/>
    <w:rsid w:val="00CA52AA"/>
    <w:rsid w:val="00CA58EF"/>
    <w:rsid w:val="00CA59D1"/>
    <w:rsid w:val="00CA5CEC"/>
    <w:rsid w:val="00CA6089"/>
    <w:rsid w:val="00CA6098"/>
    <w:rsid w:val="00CA6914"/>
    <w:rsid w:val="00CA6D26"/>
    <w:rsid w:val="00CA6D86"/>
    <w:rsid w:val="00CA70A4"/>
    <w:rsid w:val="00CA717E"/>
    <w:rsid w:val="00CA7649"/>
    <w:rsid w:val="00CA7826"/>
    <w:rsid w:val="00CA7E3A"/>
    <w:rsid w:val="00CB06E5"/>
    <w:rsid w:val="00CB0C00"/>
    <w:rsid w:val="00CB0E6C"/>
    <w:rsid w:val="00CB1653"/>
    <w:rsid w:val="00CB2089"/>
    <w:rsid w:val="00CB2174"/>
    <w:rsid w:val="00CB287C"/>
    <w:rsid w:val="00CB3839"/>
    <w:rsid w:val="00CB3D45"/>
    <w:rsid w:val="00CB3DF4"/>
    <w:rsid w:val="00CB3ED5"/>
    <w:rsid w:val="00CB466C"/>
    <w:rsid w:val="00CB4715"/>
    <w:rsid w:val="00CB48C5"/>
    <w:rsid w:val="00CB4A39"/>
    <w:rsid w:val="00CB568F"/>
    <w:rsid w:val="00CB7918"/>
    <w:rsid w:val="00CC029B"/>
    <w:rsid w:val="00CC04CE"/>
    <w:rsid w:val="00CC082C"/>
    <w:rsid w:val="00CC1267"/>
    <w:rsid w:val="00CC12A2"/>
    <w:rsid w:val="00CC187D"/>
    <w:rsid w:val="00CC1887"/>
    <w:rsid w:val="00CC25B5"/>
    <w:rsid w:val="00CC2695"/>
    <w:rsid w:val="00CC29F1"/>
    <w:rsid w:val="00CC2F24"/>
    <w:rsid w:val="00CC2FFC"/>
    <w:rsid w:val="00CC34B1"/>
    <w:rsid w:val="00CC3ADF"/>
    <w:rsid w:val="00CC43C0"/>
    <w:rsid w:val="00CC47DE"/>
    <w:rsid w:val="00CC4BC2"/>
    <w:rsid w:val="00CC529D"/>
    <w:rsid w:val="00CC52E5"/>
    <w:rsid w:val="00CC54BD"/>
    <w:rsid w:val="00CC54E8"/>
    <w:rsid w:val="00CC5724"/>
    <w:rsid w:val="00CC5A48"/>
    <w:rsid w:val="00CC5E4E"/>
    <w:rsid w:val="00CC5EBD"/>
    <w:rsid w:val="00CC60AC"/>
    <w:rsid w:val="00CC60D0"/>
    <w:rsid w:val="00CC6B26"/>
    <w:rsid w:val="00CC6F3A"/>
    <w:rsid w:val="00CC7411"/>
    <w:rsid w:val="00CC7804"/>
    <w:rsid w:val="00CC7892"/>
    <w:rsid w:val="00CC7B66"/>
    <w:rsid w:val="00CC7C7F"/>
    <w:rsid w:val="00CD0264"/>
    <w:rsid w:val="00CD087E"/>
    <w:rsid w:val="00CD0EC0"/>
    <w:rsid w:val="00CD0F32"/>
    <w:rsid w:val="00CD18D7"/>
    <w:rsid w:val="00CD1DF5"/>
    <w:rsid w:val="00CD2A1E"/>
    <w:rsid w:val="00CD2A6B"/>
    <w:rsid w:val="00CD2F17"/>
    <w:rsid w:val="00CD324C"/>
    <w:rsid w:val="00CD4107"/>
    <w:rsid w:val="00CD4667"/>
    <w:rsid w:val="00CD4685"/>
    <w:rsid w:val="00CD4761"/>
    <w:rsid w:val="00CD4804"/>
    <w:rsid w:val="00CD49E5"/>
    <w:rsid w:val="00CD4C78"/>
    <w:rsid w:val="00CD4EDF"/>
    <w:rsid w:val="00CD5BC6"/>
    <w:rsid w:val="00CD70F0"/>
    <w:rsid w:val="00CD7393"/>
    <w:rsid w:val="00CD75BC"/>
    <w:rsid w:val="00CD7B9A"/>
    <w:rsid w:val="00CD7BFD"/>
    <w:rsid w:val="00CE04C5"/>
    <w:rsid w:val="00CE04E9"/>
    <w:rsid w:val="00CE0563"/>
    <w:rsid w:val="00CE0810"/>
    <w:rsid w:val="00CE138C"/>
    <w:rsid w:val="00CE17FE"/>
    <w:rsid w:val="00CE1D1E"/>
    <w:rsid w:val="00CE1E58"/>
    <w:rsid w:val="00CE227A"/>
    <w:rsid w:val="00CE23C3"/>
    <w:rsid w:val="00CE2455"/>
    <w:rsid w:val="00CE2DBB"/>
    <w:rsid w:val="00CE3159"/>
    <w:rsid w:val="00CE3690"/>
    <w:rsid w:val="00CE3A9E"/>
    <w:rsid w:val="00CE449B"/>
    <w:rsid w:val="00CE460D"/>
    <w:rsid w:val="00CE4EF0"/>
    <w:rsid w:val="00CE515A"/>
    <w:rsid w:val="00CE56B9"/>
    <w:rsid w:val="00CE5AD7"/>
    <w:rsid w:val="00CE5B33"/>
    <w:rsid w:val="00CE6331"/>
    <w:rsid w:val="00CE679E"/>
    <w:rsid w:val="00CE6BD7"/>
    <w:rsid w:val="00CE716A"/>
    <w:rsid w:val="00CE73D3"/>
    <w:rsid w:val="00CE756F"/>
    <w:rsid w:val="00CE767F"/>
    <w:rsid w:val="00CE7A80"/>
    <w:rsid w:val="00CF0082"/>
    <w:rsid w:val="00CF09A8"/>
    <w:rsid w:val="00CF0BC6"/>
    <w:rsid w:val="00CF0F84"/>
    <w:rsid w:val="00CF11E5"/>
    <w:rsid w:val="00CF14B6"/>
    <w:rsid w:val="00CF1A21"/>
    <w:rsid w:val="00CF1BB7"/>
    <w:rsid w:val="00CF2625"/>
    <w:rsid w:val="00CF2BE5"/>
    <w:rsid w:val="00CF3269"/>
    <w:rsid w:val="00CF3B73"/>
    <w:rsid w:val="00CF3D1A"/>
    <w:rsid w:val="00CF3D24"/>
    <w:rsid w:val="00CF43D1"/>
    <w:rsid w:val="00CF444B"/>
    <w:rsid w:val="00CF4B96"/>
    <w:rsid w:val="00CF4BEF"/>
    <w:rsid w:val="00CF53F9"/>
    <w:rsid w:val="00CF5772"/>
    <w:rsid w:val="00CF5B41"/>
    <w:rsid w:val="00CF5D31"/>
    <w:rsid w:val="00CF626D"/>
    <w:rsid w:val="00CF6F53"/>
    <w:rsid w:val="00CF71EF"/>
    <w:rsid w:val="00CF74D2"/>
    <w:rsid w:val="00CF7B1D"/>
    <w:rsid w:val="00CF7C7C"/>
    <w:rsid w:val="00CF7D24"/>
    <w:rsid w:val="00D001CA"/>
    <w:rsid w:val="00D010B2"/>
    <w:rsid w:val="00D02191"/>
    <w:rsid w:val="00D02549"/>
    <w:rsid w:val="00D02702"/>
    <w:rsid w:val="00D02DFB"/>
    <w:rsid w:val="00D0302A"/>
    <w:rsid w:val="00D03198"/>
    <w:rsid w:val="00D03387"/>
    <w:rsid w:val="00D03A9A"/>
    <w:rsid w:val="00D03ED6"/>
    <w:rsid w:val="00D04531"/>
    <w:rsid w:val="00D0467B"/>
    <w:rsid w:val="00D0488F"/>
    <w:rsid w:val="00D04967"/>
    <w:rsid w:val="00D04ABE"/>
    <w:rsid w:val="00D04AC7"/>
    <w:rsid w:val="00D05117"/>
    <w:rsid w:val="00D05E0C"/>
    <w:rsid w:val="00D05E34"/>
    <w:rsid w:val="00D060D5"/>
    <w:rsid w:val="00D06BFC"/>
    <w:rsid w:val="00D07378"/>
    <w:rsid w:val="00D07BE4"/>
    <w:rsid w:val="00D107C3"/>
    <w:rsid w:val="00D109BC"/>
    <w:rsid w:val="00D110E0"/>
    <w:rsid w:val="00D11547"/>
    <w:rsid w:val="00D1183C"/>
    <w:rsid w:val="00D119AA"/>
    <w:rsid w:val="00D11C3E"/>
    <w:rsid w:val="00D11D7F"/>
    <w:rsid w:val="00D11F75"/>
    <w:rsid w:val="00D12146"/>
    <w:rsid w:val="00D127BF"/>
    <w:rsid w:val="00D12813"/>
    <w:rsid w:val="00D137BA"/>
    <w:rsid w:val="00D13A81"/>
    <w:rsid w:val="00D13B9F"/>
    <w:rsid w:val="00D13C19"/>
    <w:rsid w:val="00D13CA0"/>
    <w:rsid w:val="00D145D9"/>
    <w:rsid w:val="00D153D9"/>
    <w:rsid w:val="00D15AAA"/>
    <w:rsid w:val="00D15BA5"/>
    <w:rsid w:val="00D15BAD"/>
    <w:rsid w:val="00D15BCB"/>
    <w:rsid w:val="00D16434"/>
    <w:rsid w:val="00D1663F"/>
    <w:rsid w:val="00D16727"/>
    <w:rsid w:val="00D17746"/>
    <w:rsid w:val="00D1779C"/>
    <w:rsid w:val="00D17912"/>
    <w:rsid w:val="00D17CDF"/>
    <w:rsid w:val="00D17DC8"/>
    <w:rsid w:val="00D20591"/>
    <w:rsid w:val="00D2061E"/>
    <w:rsid w:val="00D20914"/>
    <w:rsid w:val="00D20FF4"/>
    <w:rsid w:val="00D210B1"/>
    <w:rsid w:val="00D212A2"/>
    <w:rsid w:val="00D216BF"/>
    <w:rsid w:val="00D22273"/>
    <w:rsid w:val="00D2292A"/>
    <w:rsid w:val="00D22CCC"/>
    <w:rsid w:val="00D2314C"/>
    <w:rsid w:val="00D231CE"/>
    <w:rsid w:val="00D24129"/>
    <w:rsid w:val="00D24A14"/>
    <w:rsid w:val="00D25361"/>
    <w:rsid w:val="00D25C7D"/>
    <w:rsid w:val="00D25CC5"/>
    <w:rsid w:val="00D261EA"/>
    <w:rsid w:val="00D26480"/>
    <w:rsid w:val="00D26530"/>
    <w:rsid w:val="00D27567"/>
    <w:rsid w:val="00D27849"/>
    <w:rsid w:val="00D303B5"/>
    <w:rsid w:val="00D3099E"/>
    <w:rsid w:val="00D3129D"/>
    <w:rsid w:val="00D31583"/>
    <w:rsid w:val="00D31901"/>
    <w:rsid w:val="00D31DEE"/>
    <w:rsid w:val="00D32225"/>
    <w:rsid w:val="00D32472"/>
    <w:rsid w:val="00D32C3A"/>
    <w:rsid w:val="00D32F28"/>
    <w:rsid w:val="00D33ADE"/>
    <w:rsid w:val="00D345A6"/>
    <w:rsid w:val="00D345DE"/>
    <w:rsid w:val="00D34A5B"/>
    <w:rsid w:val="00D34C00"/>
    <w:rsid w:val="00D34D99"/>
    <w:rsid w:val="00D35722"/>
    <w:rsid w:val="00D35C9C"/>
    <w:rsid w:val="00D365C4"/>
    <w:rsid w:val="00D36C5F"/>
    <w:rsid w:val="00D37423"/>
    <w:rsid w:val="00D37A74"/>
    <w:rsid w:val="00D37B65"/>
    <w:rsid w:val="00D37B80"/>
    <w:rsid w:val="00D402A9"/>
    <w:rsid w:val="00D404E3"/>
    <w:rsid w:val="00D405A8"/>
    <w:rsid w:val="00D4092E"/>
    <w:rsid w:val="00D414E4"/>
    <w:rsid w:val="00D420E4"/>
    <w:rsid w:val="00D420E6"/>
    <w:rsid w:val="00D4242C"/>
    <w:rsid w:val="00D42D44"/>
    <w:rsid w:val="00D42D79"/>
    <w:rsid w:val="00D434DF"/>
    <w:rsid w:val="00D438BB"/>
    <w:rsid w:val="00D43FB4"/>
    <w:rsid w:val="00D440E3"/>
    <w:rsid w:val="00D44315"/>
    <w:rsid w:val="00D44B44"/>
    <w:rsid w:val="00D44CB8"/>
    <w:rsid w:val="00D45838"/>
    <w:rsid w:val="00D45D2F"/>
    <w:rsid w:val="00D45DED"/>
    <w:rsid w:val="00D463FC"/>
    <w:rsid w:val="00D4699F"/>
    <w:rsid w:val="00D46A14"/>
    <w:rsid w:val="00D46F12"/>
    <w:rsid w:val="00D4701A"/>
    <w:rsid w:val="00D47021"/>
    <w:rsid w:val="00D4733F"/>
    <w:rsid w:val="00D47CEC"/>
    <w:rsid w:val="00D47FF1"/>
    <w:rsid w:val="00D50605"/>
    <w:rsid w:val="00D508D1"/>
    <w:rsid w:val="00D50FBF"/>
    <w:rsid w:val="00D518E8"/>
    <w:rsid w:val="00D51D84"/>
    <w:rsid w:val="00D51F47"/>
    <w:rsid w:val="00D52604"/>
    <w:rsid w:val="00D52633"/>
    <w:rsid w:val="00D52634"/>
    <w:rsid w:val="00D529A4"/>
    <w:rsid w:val="00D52D01"/>
    <w:rsid w:val="00D533AB"/>
    <w:rsid w:val="00D5355A"/>
    <w:rsid w:val="00D535C5"/>
    <w:rsid w:val="00D535F4"/>
    <w:rsid w:val="00D537C1"/>
    <w:rsid w:val="00D53C1B"/>
    <w:rsid w:val="00D54394"/>
    <w:rsid w:val="00D54925"/>
    <w:rsid w:val="00D54A3E"/>
    <w:rsid w:val="00D5562B"/>
    <w:rsid w:val="00D55CD7"/>
    <w:rsid w:val="00D56060"/>
    <w:rsid w:val="00D5758B"/>
    <w:rsid w:val="00D575FE"/>
    <w:rsid w:val="00D57AC6"/>
    <w:rsid w:val="00D601B0"/>
    <w:rsid w:val="00D60297"/>
    <w:rsid w:val="00D602D4"/>
    <w:rsid w:val="00D606CA"/>
    <w:rsid w:val="00D609D4"/>
    <w:rsid w:val="00D60A7B"/>
    <w:rsid w:val="00D60AEE"/>
    <w:rsid w:val="00D6166A"/>
    <w:rsid w:val="00D62050"/>
    <w:rsid w:val="00D62579"/>
    <w:rsid w:val="00D62903"/>
    <w:rsid w:val="00D62EE4"/>
    <w:rsid w:val="00D634BB"/>
    <w:rsid w:val="00D636E1"/>
    <w:rsid w:val="00D63E2C"/>
    <w:rsid w:val="00D640DB"/>
    <w:rsid w:val="00D64227"/>
    <w:rsid w:val="00D64324"/>
    <w:rsid w:val="00D6450C"/>
    <w:rsid w:val="00D64BE9"/>
    <w:rsid w:val="00D64D32"/>
    <w:rsid w:val="00D65026"/>
    <w:rsid w:val="00D656FA"/>
    <w:rsid w:val="00D65A49"/>
    <w:rsid w:val="00D65BC7"/>
    <w:rsid w:val="00D65C30"/>
    <w:rsid w:val="00D664EE"/>
    <w:rsid w:val="00D665AE"/>
    <w:rsid w:val="00D66815"/>
    <w:rsid w:val="00D6697B"/>
    <w:rsid w:val="00D670A1"/>
    <w:rsid w:val="00D67323"/>
    <w:rsid w:val="00D673F8"/>
    <w:rsid w:val="00D67552"/>
    <w:rsid w:val="00D6762D"/>
    <w:rsid w:val="00D679BF"/>
    <w:rsid w:val="00D67B4D"/>
    <w:rsid w:val="00D70262"/>
    <w:rsid w:val="00D706E1"/>
    <w:rsid w:val="00D7108B"/>
    <w:rsid w:val="00D715A5"/>
    <w:rsid w:val="00D7186F"/>
    <w:rsid w:val="00D71E48"/>
    <w:rsid w:val="00D71F18"/>
    <w:rsid w:val="00D725FE"/>
    <w:rsid w:val="00D72F97"/>
    <w:rsid w:val="00D7301D"/>
    <w:rsid w:val="00D73223"/>
    <w:rsid w:val="00D73390"/>
    <w:rsid w:val="00D73F54"/>
    <w:rsid w:val="00D7468B"/>
    <w:rsid w:val="00D7481B"/>
    <w:rsid w:val="00D74DB8"/>
    <w:rsid w:val="00D74DC9"/>
    <w:rsid w:val="00D74EE0"/>
    <w:rsid w:val="00D7576E"/>
    <w:rsid w:val="00D75BC3"/>
    <w:rsid w:val="00D75D8D"/>
    <w:rsid w:val="00D7653F"/>
    <w:rsid w:val="00D76CBA"/>
    <w:rsid w:val="00D771B8"/>
    <w:rsid w:val="00D773E3"/>
    <w:rsid w:val="00D774D8"/>
    <w:rsid w:val="00D77830"/>
    <w:rsid w:val="00D77A75"/>
    <w:rsid w:val="00D77B72"/>
    <w:rsid w:val="00D77C6F"/>
    <w:rsid w:val="00D77DFD"/>
    <w:rsid w:val="00D80C46"/>
    <w:rsid w:val="00D82E06"/>
    <w:rsid w:val="00D82F98"/>
    <w:rsid w:val="00D8360D"/>
    <w:rsid w:val="00D83B01"/>
    <w:rsid w:val="00D840F0"/>
    <w:rsid w:val="00D84670"/>
    <w:rsid w:val="00D84837"/>
    <w:rsid w:val="00D854DF"/>
    <w:rsid w:val="00D858E9"/>
    <w:rsid w:val="00D85C4C"/>
    <w:rsid w:val="00D85E18"/>
    <w:rsid w:val="00D8609B"/>
    <w:rsid w:val="00D8615E"/>
    <w:rsid w:val="00D8726A"/>
    <w:rsid w:val="00D87427"/>
    <w:rsid w:val="00D87638"/>
    <w:rsid w:val="00D877FE"/>
    <w:rsid w:val="00D879D4"/>
    <w:rsid w:val="00D87BDA"/>
    <w:rsid w:val="00D87F17"/>
    <w:rsid w:val="00D90487"/>
    <w:rsid w:val="00D9052C"/>
    <w:rsid w:val="00D90674"/>
    <w:rsid w:val="00D90D91"/>
    <w:rsid w:val="00D90E5B"/>
    <w:rsid w:val="00D91328"/>
    <w:rsid w:val="00D919BD"/>
    <w:rsid w:val="00D931B1"/>
    <w:rsid w:val="00D931D1"/>
    <w:rsid w:val="00D9320A"/>
    <w:rsid w:val="00D94542"/>
    <w:rsid w:val="00D94752"/>
    <w:rsid w:val="00D94769"/>
    <w:rsid w:val="00D94880"/>
    <w:rsid w:val="00D94B16"/>
    <w:rsid w:val="00D94B45"/>
    <w:rsid w:val="00D957E5"/>
    <w:rsid w:val="00D95D96"/>
    <w:rsid w:val="00D9614B"/>
    <w:rsid w:val="00D964B1"/>
    <w:rsid w:val="00D965F8"/>
    <w:rsid w:val="00D96923"/>
    <w:rsid w:val="00D9704C"/>
    <w:rsid w:val="00D970DA"/>
    <w:rsid w:val="00D97214"/>
    <w:rsid w:val="00D976CC"/>
    <w:rsid w:val="00DA0157"/>
    <w:rsid w:val="00DA08E6"/>
    <w:rsid w:val="00DA0EB4"/>
    <w:rsid w:val="00DA1B9D"/>
    <w:rsid w:val="00DA1BA4"/>
    <w:rsid w:val="00DA1DD5"/>
    <w:rsid w:val="00DA2443"/>
    <w:rsid w:val="00DA26AD"/>
    <w:rsid w:val="00DA28C5"/>
    <w:rsid w:val="00DA29CC"/>
    <w:rsid w:val="00DA3782"/>
    <w:rsid w:val="00DA3863"/>
    <w:rsid w:val="00DA3878"/>
    <w:rsid w:val="00DA3F0E"/>
    <w:rsid w:val="00DA3FB7"/>
    <w:rsid w:val="00DA43DB"/>
    <w:rsid w:val="00DA48E1"/>
    <w:rsid w:val="00DA49D7"/>
    <w:rsid w:val="00DA4CCD"/>
    <w:rsid w:val="00DA4FEE"/>
    <w:rsid w:val="00DA513B"/>
    <w:rsid w:val="00DA5632"/>
    <w:rsid w:val="00DA5763"/>
    <w:rsid w:val="00DA5E3C"/>
    <w:rsid w:val="00DA5E45"/>
    <w:rsid w:val="00DA6191"/>
    <w:rsid w:val="00DA631E"/>
    <w:rsid w:val="00DA6C80"/>
    <w:rsid w:val="00DA6DEA"/>
    <w:rsid w:val="00DA71A1"/>
    <w:rsid w:val="00DA772C"/>
    <w:rsid w:val="00DA7C15"/>
    <w:rsid w:val="00DA7CB7"/>
    <w:rsid w:val="00DA7CE8"/>
    <w:rsid w:val="00DA7E59"/>
    <w:rsid w:val="00DB039B"/>
    <w:rsid w:val="00DB1503"/>
    <w:rsid w:val="00DB16CC"/>
    <w:rsid w:val="00DB1D9E"/>
    <w:rsid w:val="00DB2386"/>
    <w:rsid w:val="00DB2575"/>
    <w:rsid w:val="00DB28E6"/>
    <w:rsid w:val="00DB30B8"/>
    <w:rsid w:val="00DB32BA"/>
    <w:rsid w:val="00DB3433"/>
    <w:rsid w:val="00DB349E"/>
    <w:rsid w:val="00DB3629"/>
    <w:rsid w:val="00DB370B"/>
    <w:rsid w:val="00DB4088"/>
    <w:rsid w:val="00DB429A"/>
    <w:rsid w:val="00DB47DF"/>
    <w:rsid w:val="00DB4A5B"/>
    <w:rsid w:val="00DB4F5A"/>
    <w:rsid w:val="00DB60D5"/>
    <w:rsid w:val="00DB678F"/>
    <w:rsid w:val="00DB696A"/>
    <w:rsid w:val="00DB6D3B"/>
    <w:rsid w:val="00DB7587"/>
    <w:rsid w:val="00DB778F"/>
    <w:rsid w:val="00DB7A29"/>
    <w:rsid w:val="00DC0467"/>
    <w:rsid w:val="00DC0582"/>
    <w:rsid w:val="00DC070E"/>
    <w:rsid w:val="00DC07C7"/>
    <w:rsid w:val="00DC0950"/>
    <w:rsid w:val="00DC0D62"/>
    <w:rsid w:val="00DC127B"/>
    <w:rsid w:val="00DC1292"/>
    <w:rsid w:val="00DC12AA"/>
    <w:rsid w:val="00DC19F1"/>
    <w:rsid w:val="00DC2156"/>
    <w:rsid w:val="00DC27ED"/>
    <w:rsid w:val="00DC4A33"/>
    <w:rsid w:val="00DC4A3D"/>
    <w:rsid w:val="00DC55BE"/>
    <w:rsid w:val="00DC5805"/>
    <w:rsid w:val="00DC5D76"/>
    <w:rsid w:val="00DC661D"/>
    <w:rsid w:val="00DC69BD"/>
    <w:rsid w:val="00DC6F18"/>
    <w:rsid w:val="00DC7830"/>
    <w:rsid w:val="00DC7B37"/>
    <w:rsid w:val="00DD1119"/>
    <w:rsid w:val="00DD1302"/>
    <w:rsid w:val="00DD1CE8"/>
    <w:rsid w:val="00DD1E38"/>
    <w:rsid w:val="00DD1E81"/>
    <w:rsid w:val="00DD26F7"/>
    <w:rsid w:val="00DD2B96"/>
    <w:rsid w:val="00DD2ECC"/>
    <w:rsid w:val="00DD2FAB"/>
    <w:rsid w:val="00DD38B4"/>
    <w:rsid w:val="00DD38DD"/>
    <w:rsid w:val="00DD422C"/>
    <w:rsid w:val="00DD4724"/>
    <w:rsid w:val="00DD498B"/>
    <w:rsid w:val="00DD4AC4"/>
    <w:rsid w:val="00DD4C53"/>
    <w:rsid w:val="00DD506C"/>
    <w:rsid w:val="00DD565E"/>
    <w:rsid w:val="00DD5A8D"/>
    <w:rsid w:val="00DD5E35"/>
    <w:rsid w:val="00DD60F7"/>
    <w:rsid w:val="00DD6195"/>
    <w:rsid w:val="00DD6AD4"/>
    <w:rsid w:val="00DD6CDD"/>
    <w:rsid w:val="00DD707C"/>
    <w:rsid w:val="00DE01A9"/>
    <w:rsid w:val="00DE0676"/>
    <w:rsid w:val="00DE0A27"/>
    <w:rsid w:val="00DE0FAC"/>
    <w:rsid w:val="00DE0FBF"/>
    <w:rsid w:val="00DE132A"/>
    <w:rsid w:val="00DE1411"/>
    <w:rsid w:val="00DE147E"/>
    <w:rsid w:val="00DE192E"/>
    <w:rsid w:val="00DE1AD6"/>
    <w:rsid w:val="00DE2952"/>
    <w:rsid w:val="00DE2A00"/>
    <w:rsid w:val="00DE2F15"/>
    <w:rsid w:val="00DE3709"/>
    <w:rsid w:val="00DE3BF5"/>
    <w:rsid w:val="00DE3CED"/>
    <w:rsid w:val="00DE3E05"/>
    <w:rsid w:val="00DE3EE6"/>
    <w:rsid w:val="00DE3FC3"/>
    <w:rsid w:val="00DE500F"/>
    <w:rsid w:val="00DE515B"/>
    <w:rsid w:val="00DE557C"/>
    <w:rsid w:val="00DE579D"/>
    <w:rsid w:val="00DE5A60"/>
    <w:rsid w:val="00DE5AD3"/>
    <w:rsid w:val="00DE5C82"/>
    <w:rsid w:val="00DE5DD9"/>
    <w:rsid w:val="00DE637C"/>
    <w:rsid w:val="00DE6803"/>
    <w:rsid w:val="00DE72E7"/>
    <w:rsid w:val="00DE731B"/>
    <w:rsid w:val="00DE7746"/>
    <w:rsid w:val="00DF01FE"/>
    <w:rsid w:val="00DF0DCA"/>
    <w:rsid w:val="00DF128D"/>
    <w:rsid w:val="00DF13B7"/>
    <w:rsid w:val="00DF16C9"/>
    <w:rsid w:val="00DF247B"/>
    <w:rsid w:val="00DF2FCD"/>
    <w:rsid w:val="00DF32A4"/>
    <w:rsid w:val="00DF35DE"/>
    <w:rsid w:val="00DF36EE"/>
    <w:rsid w:val="00DF3C41"/>
    <w:rsid w:val="00DF3E60"/>
    <w:rsid w:val="00DF4775"/>
    <w:rsid w:val="00DF541A"/>
    <w:rsid w:val="00DF5F04"/>
    <w:rsid w:val="00DF6548"/>
    <w:rsid w:val="00DF6765"/>
    <w:rsid w:val="00DF780E"/>
    <w:rsid w:val="00DF798C"/>
    <w:rsid w:val="00DF7E27"/>
    <w:rsid w:val="00E00821"/>
    <w:rsid w:val="00E00868"/>
    <w:rsid w:val="00E024E1"/>
    <w:rsid w:val="00E02597"/>
    <w:rsid w:val="00E029EA"/>
    <w:rsid w:val="00E036FA"/>
    <w:rsid w:val="00E03CCC"/>
    <w:rsid w:val="00E04197"/>
    <w:rsid w:val="00E04378"/>
    <w:rsid w:val="00E0455C"/>
    <w:rsid w:val="00E046A7"/>
    <w:rsid w:val="00E04BB4"/>
    <w:rsid w:val="00E04EF5"/>
    <w:rsid w:val="00E05407"/>
    <w:rsid w:val="00E054BF"/>
    <w:rsid w:val="00E0554C"/>
    <w:rsid w:val="00E05D8B"/>
    <w:rsid w:val="00E067D2"/>
    <w:rsid w:val="00E06A51"/>
    <w:rsid w:val="00E073F6"/>
    <w:rsid w:val="00E07415"/>
    <w:rsid w:val="00E077EB"/>
    <w:rsid w:val="00E078A6"/>
    <w:rsid w:val="00E0790F"/>
    <w:rsid w:val="00E07987"/>
    <w:rsid w:val="00E0799F"/>
    <w:rsid w:val="00E079BC"/>
    <w:rsid w:val="00E07A4C"/>
    <w:rsid w:val="00E07AFC"/>
    <w:rsid w:val="00E07C3D"/>
    <w:rsid w:val="00E102AC"/>
    <w:rsid w:val="00E10565"/>
    <w:rsid w:val="00E11777"/>
    <w:rsid w:val="00E11D31"/>
    <w:rsid w:val="00E11EDC"/>
    <w:rsid w:val="00E11F6B"/>
    <w:rsid w:val="00E1215A"/>
    <w:rsid w:val="00E12411"/>
    <w:rsid w:val="00E1252E"/>
    <w:rsid w:val="00E1256F"/>
    <w:rsid w:val="00E12B24"/>
    <w:rsid w:val="00E130DB"/>
    <w:rsid w:val="00E136ED"/>
    <w:rsid w:val="00E13C28"/>
    <w:rsid w:val="00E1406A"/>
    <w:rsid w:val="00E14768"/>
    <w:rsid w:val="00E14C9A"/>
    <w:rsid w:val="00E14E76"/>
    <w:rsid w:val="00E14EC0"/>
    <w:rsid w:val="00E15685"/>
    <w:rsid w:val="00E159BC"/>
    <w:rsid w:val="00E15F64"/>
    <w:rsid w:val="00E1621E"/>
    <w:rsid w:val="00E162C5"/>
    <w:rsid w:val="00E1655E"/>
    <w:rsid w:val="00E16C25"/>
    <w:rsid w:val="00E16E6D"/>
    <w:rsid w:val="00E1720A"/>
    <w:rsid w:val="00E17358"/>
    <w:rsid w:val="00E17A05"/>
    <w:rsid w:val="00E17A7F"/>
    <w:rsid w:val="00E17BE2"/>
    <w:rsid w:val="00E17D60"/>
    <w:rsid w:val="00E17D86"/>
    <w:rsid w:val="00E17EE3"/>
    <w:rsid w:val="00E20224"/>
    <w:rsid w:val="00E20413"/>
    <w:rsid w:val="00E20710"/>
    <w:rsid w:val="00E212DC"/>
    <w:rsid w:val="00E2194A"/>
    <w:rsid w:val="00E22017"/>
    <w:rsid w:val="00E22385"/>
    <w:rsid w:val="00E22817"/>
    <w:rsid w:val="00E22867"/>
    <w:rsid w:val="00E22CA8"/>
    <w:rsid w:val="00E236D5"/>
    <w:rsid w:val="00E238CF"/>
    <w:rsid w:val="00E23918"/>
    <w:rsid w:val="00E23B01"/>
    <w:rsid w:val="00E23C04"/>
    <w:rsid w:val="00E23DFC"/>
    <w:rsid w:val="00E2408C"/>
    <w:rsid w:val="00E248E7"/>
    <w:rsid w:val="00E24C27"/>
    <w:rsid w:val="00E24DA2"/>
    <w:rsid w:val="00E2520E"/>
    <w:rsid w:val="00E25451"/>
    <w:rsid w:val="00E255FF"/>
    <w:rsid w:val="00E25C74"/>
    <w:rsid w:val="00E261E5"/>
    <w:rsid w:val="00E26523"/>
    <w:rsid w:val="00E2692D"/>
    <w:rsid w:val="00E26C0F"/>
    <w:rsid w:val="00E26D3B"/>
    <w:rsid w:val="00E27B04"/>
    <w:rsid w:val="00E27B6A"/>
    <w:rsid w:val="00E27BE9"/>
    <w:rsid w:val="00E27E36"/>
    <w:rsid w:val="00E30406"/>
    <w:rsid w:val="00E30BE0"/>
    <w:rsid w:val="00E30F77"/>
    <w:rsid w:val="00E31190"/>
    <w:rsid w:val="00E315B1"/>
    <w:rsid w:val="00E3167A"/>
    <w:rsid w:val="00E326F9"/>
    <w:rsid w:val="00E3278F"/>
    <w:rsid w:val="00E33531"/>
    <w:rsid w:val="00E336E2"/>
    <w:rsid w:val="00E33950"/>
    <w:rsid w:val="00E33A20"/>
    <w:rsid w:val="00E33AF7"/>
    <w:rsid w:val="00E33C71"/>
    <w:rsid w:val="00E34332"/>
    <w:rsid w:val="00E343C1"/>
    <w:rsid w:val="00E34466"/>
    <w:rsid w:val="00E348F4"/>
    <w:rsid w:val="00E3490B"/>
    <w:rsid w:val="00E34E76"/>
    <w:rsid w:val="00E35374"/>
    <w:rsid w:val="00E35B75"/>
    <w:rsid w:val="00E35CA8"/>
    <w:rsid w:val="00E360CF"/>
    <w:rsid w:val="00E36405"/>
    <w:rsid w:val="00E36BB1"/>
    <w:rsid w:val="00E37049"/>
    <w:rsid w:val="00E37166"/>
    <w:rsid w:val="00E371A3"/>
    <w:rsid w:val="00E37331"/>
    <w:rsid w:val="00E37595"/>
    <w:rsid w:val="00E37972"/>
    <w:rsid w:val="00E37C0A"/>
    <w:rsid w:val="00E41EA2"/>
    <w:rsid w:val="00E42167"/>
    <w:rsid w:val="00E42190"/>
    <w:rsid w:val="00E43913"/>
    <w:rsid w:val="00E44BC6"/>
    <w:rsid w:val="00E44DF1"/>
    <w:rsid w:val="00E44E04"/>
    <w:rsid w:val="00E45395"/>
    <w:rsid w:val="00E459BF"/>
    <w:rsid w:val="00E45B94"/>
    <w:rsid w:val="00E45E93"/>
    <w:rsid w:val="00E45ECE"/>
    <w:rsid w:val="00E462AD"/>
    <w:rsid w:val="00E46975"/>
    <w:rsid w:val="00E47124"/>
    <w:rsid w:val="00E47215"/>
    <w:rsid w:val="00E47ABA"/>
    <w:rsid w:val="00E47DB2"/>
    <w:rsid w:val="00E5018C"/>
    <w:rsid w:val="00E506A3"/>
    <w:rsid w:val="00E506B4"/>
    <w:rsid w:val="00E50C5F"/>
    <w:rsid w:val="00E51672"/>
    <w:rsid w:val="00E51B6E"/>
    <w:rsid w:val="00E52454"/>
    <w:rsid w:val="00E52B47"/>
    <w:rsid w:val="00E53183"/>
    <w:rsid w:val="00E5330B"/>
    <w:rsid w:val="00E539CC"/>
    <w:rsid w:val="00E545D9"/>
    <w:rsid w:val="00E54BBB"/>
    <w:rsid w:val="00E54BE1"/>
    <w:rsid w:val="00E54CC0"/>
    <w:rsid w:val="00E54E4F"/>
    <w:rsid w:val="00E55352"/>
    <w:rsid w:val="00E55724"/>
    <w:rsid w:val="00E560A9"/>
    <w:rsid w:val="00E561C9"/>
    <w:rsid w:val="00E56202"/>
    <w:rsid w:val="00E5634E"/>
    <w:rsid w:val="00E56701"/>
    <w:rsid w:val="00E5686B"/>
    <w:rsid w:val="00E56B30"/>
    <w:rsid w:val="00E56BFB"/>
    <w:rsid w:val="00E56C65"/>
    <w:rsid w:val="00E56E82"/>
    <w:rsid w:val="00E5712E"/>
    <w:rsid w:val="00E57232"/>
    <w:rsid w:val="00E5764C"/>
    <w:rsid w:val="00E57B64"/>
    <w:rsid w:val="00E57E16"/>
    <w:rsid w:val="00E60829"/>
    <w:rsid w:val="00E60CDC"/>
    <w:rsid w:val="00E61D0D"/>
    <w:rsid w:val="00E6238D"/>
    <w:rsid w:val="00E6269D"/>
    <w:rsid w:val="00E6270C"/>
    <w:rsid w:val="00E628D3"/>
    <w:rsid w:val="00E62BA6"/>
    <w:rsid w:val="00E63327"/>
    <w:rsid w:val="00E63D8A"/>
    <w:rsid w:val="00E63E44"/>
    <w:rsid w:val="00E6458A"/>
    <w:rsid w:val="00E645C4"/>
    <w:rsid w:val="00E64B58"/>
    <w:rsid w:val="00E64F34"/>
    <w:rsid w:val="00E656C0"/>
    <w:rsid w:val="00E65A56"/>
    <w:rsid w:val="00E66739"/>
    <w:rsid w:val="00E6698A"/>
    <w:rsid w:val="00E66CFE"/>
    <w:rsid w:val="00E66E4E"/>
    <w:rsid w:val="00E66E77"/>
    <w:rsid w:val="00E67180"/>
    <w:rsid w:val="00E67372"/>
    <w:rsid w:val="00E70A77"/>
    <w:rsid w:val="00E7148C"/>
    <w:rsid w:val="00E718A5"/>
    <w:rsid w:val="00E71CC3"/>
    <w:rsid w:val="00E724F6"/>
    <w:rsid w:val="00E725CF"/>
    <w:rsid w:val="00E72795"/>
    <w:rsid w:val="00E72CF4"/>
    <w:rsid w:val="00E7303E"/>
    <w:rsid w:val="00E730FF"/>
    <w:rsid w:val="00E733B8"/>
    <w:rsid w:val="00E73A03"/>
    <w:rsid w:val="00E73A3C"/>
    <w:rsid w:val="00E73B23"/>
    <w:rsid w:val="00E73EBE"/>
    <w:rsid w:val="00E746B7"/>
    <w:rsid w:val="00E747A3"/>
    <w:rsid w:val="00E7498D"/>
    <w:rsid w:val="00E74B0D"/>
    <w:rsid w:val="00E74E77"/>
    <w:rsid w:val="00E7522A"/>
    <w:rsid w:val="00E75416"/>
    <w:rsid w:val="00E756A7"/>
    <w:rsid w:val="00E75A5C"/>
    <w:rsid w:val="00E7622D"/>
    <w:rsid w:val="00E76600"/>
    <w:rsid w:val="00E76A42"/>
    <w:rsid w:val="00E76FA2"/>
    <w:rsid w:val="00E77890"/>
    <w:rsid w:val="00E80118"/>
    <w:rsid w:val="00E80281"/>
    <w:rsid w:val="00E80C47"/>
    <w:rsid w:val="00E80E83"/>
    <w:rsid w:val="00E80FEB"/>
    <w:rsid w:val="00E810AD"/>
    <w:rsid w:val="00E8131F"/>
    <w:rsid w:val="00E81C14"/>
    <w:rsid w:val="00E82163"/>
    <w:rsid w:val="00E826BE"/>
    <w:rsid w:val="00E82884"/>
    <w:rsid w:val="00E82CFC"/>
    <w:rsid w:val="00E83031"/>
    <w:rsid w:val="00E8347D"/>
    <w:rsid w:val="00E83543"/>
    <w:rsid w:val="00E84291"/>
    <w:rsid w:val="00E8456D"/>
    <w:rsid w:val="00E84AA7"/>
    <w:rsid w:val="00E84BF7"/>
    <w:rsid w:val="00E85321"/>
    <w:rsid w:val="00E85801"/>
    <w:rsid w:val="00E85843"/>
    <w:rsid w:val="00E85A40"/>
    <w:rsid w:val="00E85A7D"/>
    <w:rsid w:val="00E8645C"/>
    <w:rsid w:val="00E86535"/>
    <w:rsid w:val="00E86A50"/>
    <w:rsid w:val="00E86E44"/>
    <w:rsid w:val="00E875BD"/>
    <w:rsid w:val="00E8773A"/>
    <w:rsid w:val="00E87A07"/>
    <w:rsid w:val="00E87E38"/>
    <w:rsid w:val="00E90200"/>
    <w:rsid w:val="00E907C2"/>
    <w:rsid w:val="00E90989"/>
    <w:rsid w:val="00E90DB2"/>
    <w:rsid w:val="00E915CF"/>
    <w:rsid w:val="00E915FE"/>
    <w:rsid w:val="00E91CB5"/>
    <w:rsid w:val="00E91FEA"/>
    <w:rsid w:val="00E9211E"/>
    <w:rsid w:val="00E92428"/>
    <w:rsid w:val="00E92574"/>
    <w:rsid w:val="00E92E33"/>
    <w:rsid w:val="00E938E0"/>
    <w:rsid w:val="00E9443D"/>
    <w:rsid w:val="00E955C8"/>
    <w:rsid w:val="00E95A04"/>
    <w:rsid w:val="00E95D66"/>
    <w:rsid w:val="00E95D95"/>
    <w:rsid w:val="00E95EF3"/>
    <w:rsid w:val="00E96114"/>
    <w:rsid w:val="00E9635E"/>
    <w:rsid w:val="00E96490"/>
    <w:rsid w:val="00E96A98"/>
    <w:rsid w:val="00E96B12"/>
    <w:rsid w:val="00E976EC"/>
    <w:rsid w:val="00E97A45"/>
    <w:rsid w:val="00EA004A"/>
    <w:rsid w:val="00EA0B7A"/>
    <w:rsid w:val="00EA11DA"/>
    <w:rsid w:val="00EA1455"/>
    <w:rsid w:val="00EA155C"/>
    <w:rsid w:val="00EA1863"/>
    <w:rsid w:val="00EA1B80"/>
    <w:rsid w:val="00EA21BF"/>
    <w:rsid w:val="00EA2267"/>
    <w:rsid w:val="00EA22A1"/>
    <w:rsid w:val="00EA2767"/>
    <w:rsid w:val="00EA31C8"/>
    <w:rsid w:val="00EA31CC"/>
    <w:rsid w:val="00EA33D3"/>
    <w:rsid w:val="00EA33E6"/>
    <w:rsid w:val="00EA3684"/>
    <w:rsid w:val="00EA3D80"/>
    <w:rsid w:val="00EA453B"/>
    <w:rsid w:val="00EA4689"/>
    <w:rsid w:val="00EA4CCF"/>
    <w:rsid w:val="00EA4D73"/>
    <w:rsid w:val="00EA5EBB"/>
    <w:rsid w:val="00EA6864"/>
    <w:rsid w:val="00EA6C66"/>
    <w:rsid w:val="00EA7573"/>
    <w:rsid w:val="00EA771D"/>
    <w:rsid w:val="00EA7F29"/>
    <w:rsid w:val="00EA7F9D"/>
    <w:rsid w:val="00EB02B0"/>
    <w:rsid w:val="00EB044B"/>
    <w:rsid w:val="00EB0A0D"/>
    <w:rsid w:val="00EB0BE5"/>
    <w:rsid w:val="00EB1CB3"/>
    <w:rsid w:val="00EB2319"/>
    <w:rsid w:val="00EB25E2"/>
    <w:rsid w:val="00EB29C3"/>
    <w:rsid w:val="00EB2B9B"/>
    <w:rsid w:val="00EB30EE"/>
    <w:rsid w:val="00EB3AFF"/>
    <w:rsid w:val="00EB3BEE"/>
    <w:rsid w:val="00EB4180"/>
    <w:rsid w:val="00EB4280"/>
    <w:rsid w:val="00EB4A0A"/>
    <w:rsid w:val="00EB5D54"/>
    <w:rsid w:val="00EB6572"/>
    <w:rsid w:val="00EB6A93"/>
    <w:rsid w:val="00EB7A2C"/>
    <w:rsid w:val="00EC0592"/>
    <w:rsid w:val="00EC0823"/>
    <w:rsid w:val="00EC1551"/>
    <w:rsid w:val="00EC1AD8"/>
    <w:rsid w:val="00EC1B91"/>
    <w:rsid w:val="00EC2377"/>
    <w:rsid w:val="00EC24D6"/>
    <w:rsid w:val="00EC281D"/>
    <w:rsid w:val="00EC306D"/>
    <w:rsid w:val="00EC3373"/>
    <w:rsid w:val="00EC3800"/>
    <w:rsid w:val="00EC4797"/>
    <w:rsid w:val="00EC4873"/>
    <w:rsid w:val="00EC4C9F"/>
    <w:rsid w:val="00EC4D8D"/>
    <w:rsid w:val="00EC4D8F"/>
    <w:rsid w:val="00EC50DC"/>
    <w:rsid w:val="00EC693B"/>
    <w:rsid w:val="00EC6942"/>
    <w:rsid w:val="00EC6A80"/>
    <w:rsid w:val="00EC738A"/>
    <w:rsid w:val="00EC7F74"/>
    <w:rsid w:val="00ED023A"/>
    <w:rsid w:val="00ED04E6"/>
    <w:rsid w:val="00ED07F4"/>
    <w:rsid w:val="00ED09D4"/>
    <w:rsid w:val="00ED0B95"/>
    <w:rsid w:val="00ED1801"/>
    <w:rsid w:val="00ED1E6C"/>
    <w:rsid w:val="00ED1FEF"/>
    <w:rsid w:val="00ED284C"/>
    <w:rsid w:val="00ED2F96"/>
    <w:rsid w:val="00ED3406"/>
    <w:rsid w:val="00ED3474"/>
    <w:rsid w:val="00ED37D7"/>
    <w:rsid w:val="00ED38E0"/>
    <w:rsid w:val="00ED4B0A"/>
    <w:rsid w:val="00ED4F15"/>
    <w:rsid w:val="00ED58F4"/>
    <w:rsid w:val="00ED659F"/>
    <w:rsid w:val="00ED6F71"/>
    <w:rsid w:val="00ED73A2"/>
    <w:rsid w:val="00EE0590"/>
    <w:rsid w:val="00EE10DE"/>
    <w:rsid w:val="00EE1277"/>
    <w:rsid w:val="00EE1346"/>
    <w:rsid w:val="00EE140F"/>
    <w:rsid w:val="00EE173D"/>
    <w:rsid w:val="00EE1780"/>
    <w:rsid w:val="00EE1EBA"/>
    <w:rsid w:val="00EE2BAC"/>
    <w:rsid w:val="00EE310D"/>
    <w:rsid w:val="00EE38CD"/>
    <w:rsid w:val="00EE44A9"/>
    <w:rsid w:val="00EE451F"/>
    <w:rsid w:val="00EE489F"/>
    <w:rsid w:val="00EE4B9E"/>
    <w:rsid w:val="00EE4BEB"/>
    <w:rsid w:val="00EE4E96"/>
    <w:rsid w:val="00EE5B9E"/>
    <w:rsid w:val="00EE6392"/>
    <w:rsid w:val="00EE67AD"/>
    <w:rsid w:val="00EF0661"/>
    <w:rsid w:val="00EF0763"/>
    <w:rsid w:val="00EF08BE"/>
    <w:rsid w:val="00EF10A0"/>
    <w:rsid w:val="00EF17C0"/>
    <w:rsid w:val="00EF1E06"/>
    <w:rsid w:val="00EF22CE"/>
    <w:rsid w:val="00EF3462"/>
    <w:rsid w:val="00EF3F61"/>
    <w:rsid w:val="00EF425C"/>
    <w:rsid w:val="00EF443B"/>
    <w:rsid w:val="00EF6038"/>
    <w:rsid w:val="00EF60F0"/>
    <w:rsid w:val="00EF6C35"/>
    <w:rsid w:val="00EF6DDF"/>
    <w:rsid w:val="00EF6DE2"/>
    <w:rsid w:val="00EF700E"/>
    <w:rsid w:val="00EF7028"/>
    <w:rsid w:val="00EF720A"/>
    <w:rsid w:val="00EF7255"/>
    <w:rsid w:val="00EF7BC8"/>
    <w:rsid w:val="00EF7DDA"/>
    <w:rsid w:val="00F00616"/>
    <w:rsid w:val="00F008A5"/>
    <w:rsid w:val="00F00C3F"/>
    <w:rsid w:val="00F00C77"/>
    <w:rsid w:val="00F0127C"/>
    <w:rsid w:val="00F021DE"/>
    <w:rsid w:val="00F0258A"/>
    <w:rsid w:val="00F0341D"/>
    <w:rsid w:val="00F0409B"/>
    <w:rsid w:val="00F0449F"/>
    <w:rsid w:val="00F04BC9"/>
    <w:rsid w:val="00F04C4A"/>
    <w:rsid w:val="00F05092"/>
    <w:rsid w:val="00F05275"/>
    <w:rsid w:val="00F05360"/>
    <w:rsid w:val="00F05626"/>
    <w:rsid w:val="00F06187"/>
    <w:rsid w:val="00F06256"/>
    <w:rsid w:val="00F06A26"/>
    <w:rsid w:val="00F06D3A"/>
    <w:rsid w:val="00F0736C"/>
    <w:rsid w:val="00F07409"/>
    <w:rsid w:val="00F076D2"/>
    <w:rsid w:val="00F07AC5"/>
    <w:rsid w:val="00F07D39"/>
    <w:rsid w:val="00F10402"/>
    <w:rsid w:val="00F10790"/>
    <w:rsid w:val="00F10F5C"/>
    <w:rsid w:val="00F1113F"/>
    <w:rsid w:val="00F11863"/>
    <w:rsid w:val="00F11B09"/>
    <w:rsid w:val="00F11B17"/>
    <w:rsid w:val="00F11DB9"/>
    <w:rsid w:val="00F12179"/>
    <w:rsid w:val="00F1235F"/>
    <w:rsid w:val="00F126F3"/>
    <w:rsid w:val="00F12E2D"/>
    <w:rsid w:val="00F133E1"/>
    <w:rsid w:val="00F13472"/>
    <w:rsid w:val="00F13879"/>
    <w:rsid w:val="00F13DD5"/>
    <w:rsid w:val="00F14345"/>
    <w:rsid w:val="00F14475"/>
    <w:rsid w:val="00F14994"/>
    <w:rsid w:val="00F14CA7"/>
    <w:rsid w:val="00F15490"/>
    <w:rsid w:val="00F15818"/>
    <w:rsid w:val="00F15AC0"/>
    <w:rsid w:val="00F15E24"/>
    <w:rsid w:val="00F15FAA"/>
    <w:rsid w:val="00F16039"/>
    <w:rsid w:val="00F1634C"/>
    <w:rsid w:val="00F1679F"/>
    <w:rsid w:val="00F16A64"/>
    <w:rsid w:val="00F16DBE"/>
    <w:rsid w:val="00F16EBA"/>
    <w:rsid w:val="00F16F9E"/>
    <w:rsid w:val="00F17018"/>
    <w:rsid w:val="00F1707A"/>
    <w:rsid w:val="00F1739D"/>
    <w:rsid w:val="00F176D6"/>
    <w:rsid w:val="00F202D8"/>
    <w:rsid w:val="00F20385"/>
    <w:rsid w:val="00F20984"/>
    <w:rsid w:val="00F20CDA"/>
    <w:rsid w:val="00F210BE"/>
    <w:rsid w:val="00F2110E"/>
    <w:rsid w:val="00F21215"/>
    <w:rsid w:val="00F21463"/>
    <w:rsid w:val="00F21D92"/>
    <w:rsid w:val="00F22B71"/>
    <w:rsid w:val="00F22E72"/>
    <w:rsid w:val="00F23003"/>
    <w:rsid w:val="00F230DA"/>
    <w:rsid w:val="00F23836"/>
    <w:rsid w:val="00F23F6E"/>
    <w:rsid w:val="00F247F6"/>
    <w:rsid w:val="00F2485D"/>
    <w:rsid w:val="00F2497A"/>
    <w:rsid w:val="00F24C0B"/>
    <w:rsid w:val="00F24FFE"/>
    <w:rsid w:val="00F25071"/>
    <w:rsid w:val="00F250C6"/>
    <w:rsid w:val="00F25166"/>
    <w:rsid w:val="00F258B7"/>
    <w:rsid w:val="00F25C8B"/>
    <w:rsid w:val="00F25FFE"/>
    <w:rsid w:val="00F26610"/>
    <w:rsid w:val="00F267A5"/>
    <w:rsid w:val="00F26939"/>
    <w:rsid w:val="00F2697A"/>
    <w:rsid w:val="00F26BDE"/>
    <w:rsid w:val="00F26D7A"/>
    <w:rsid w:val="00F26E19"/>
    <w:rsid w:val="00F27C4C"/>
    <w:rsid w:val="00F27C77"/>
    <w:rsid w:val="00F27DBC"/>
    <w:rsid w:val="00F27ED0"/>
    <w:rsid w:val="00F300CE"/>
    <w:rsid w:val="00F3050B"/>
    <w:rsid w:val="00F3079B"/>
    <w:rsid w:val="00F309CE"/>
    <w:rsid w:val="00F30E96"/>
    <w:rsid w:val="00F315FF"/>
    <w:rsid w:val="00F31BA8"/>
    <w:rsid w:val="00F32059"/>
    <w:rsid w:val="00F32FC9"/>
    <w:rsid w:val="00F33430"/>
    <w:rsid w:val="00F33572"/>
    <w:rsid w:val="00F338D1"/>
    <w:rsid w:val="00F33AA0"/>
    <w:rsid w:val="00F347FD"/>
    <w:rsid w:val="00F35124"/>
    <w:rsid w:val="00F352F6"/>
    <w:rsid w:val="00F35DD2"/>
    <w:rsid w:val="00F35F91"/>
    <w:rsid w:val="00F36402"/>
    <w:rsid w:val="00F36427"/>
    <w:rsid w:val="00F364EC"/>
    <w:rsid w:val="00F36C7F"/>
    <w:rsid w:val="00F37225"/>
    <w:rsid w:val="00F37566"/>
    <w:rsid w:val="00F379C7"/>
    <w:rsid w:val="00F37B2A"/>
    <w:rsid w:val="00F37C9B"/>
    <w:rsid w:val="00F37DB6"/>
    <w:rsid w:val="00F40121"/>
    <w:rsid w:val="00F4036E"/>
    <w:rsid w:val="00F4038D"/>
    <w:rsid w:val="00F4108E"/>
    <w:rsid w:val="00F4136F"/>
    <w:rsid w:val="00F417A4"/>
    <w:rsid w:val="00F41971"/>
    <w:rsid w:val="00F42B61"/>
    <w:rsid w:val="00F43635"/>
    <w:rsid w:val="00F43726"/>
    <w:rsid w:val="00F43787"/>
    <w:rsid w:val="00F43792"/>
    <w:rsid w:val="00F43895"/>
    <w:rsid w:val="00F43925"/>
    <w:rsid w:val="00F43EA0"/>
    <w:rsid w:val="00F440D7"/>
    <w:rsid w:val="00F44299"/>
    <w:rsid w:val="00F44788"/>
    <w:rsid w:val="00F44898"/>
    <w:rsid w:val="00F44A3C"/>
    <w:rsid w:val="00F44F9D"/>
    <w:rsid w:val="00F456C3"/>
    <w:rsid w:val="00F4595A"/>
    <w:rsid w:val="00F45D0C"/>
    <w:rsid w:val="00F46285"/>
    <w:rsid w:val="00F4677A"/>
    <w:rsid w:val="00F46823"/>
    <w:rsid w:val="00F46841"/>
    <w:rsid w:val="00F46AA4"/>
    <w:rsid w:val="00F46BCE"/>
    <w:rsid w:val="00F4711A"/>
    <w:rsid w:val="00F4763F"/>
    <w:rsid w:val="00F47C07"/>
    <w:rsid w:val="00F47F19"/>
    <w:rsid w:val="00F503C0"/>
    <w:rsid w:val="00F50872"/>
    <w:rsid w:val="00F50A8C"/>
    <w:rsid w:val="00F5113F"/>
    <w:rsid w:val="00F51B5C"/>
    <w:rsid w:val="00F51BA8"/>
    <w:rsid w:val="00F51F0A"/>
    <w:rsid w:val="00F520B8"/>
    <w:rsid w:val="00F5245C"/>
    <w:rsid w:val="00F525C3"/>
    <w:rsid w:val="00F52615"/>
    <w:rsid w:val="00F5283B"/>
    <w:rsid w:val="00F52C0B"/>
    <w:rsid w:val="00F53324"/>
    <w:rsid w:val="00F533E9"/>
    <w:rsid w:val="00F536B8"/>
    <w:rsid w:val="00F53E9F"/>
    <w:rsid w:val="00F53FD5"/>
    <w:rsid w:val="00F54444"/>
    <w:rsid w:val="00F5458D"/>
    <w:rsid w:val="00F5472A"/>
    <w:rsid w:val="00F54928"/>
    <w:rsid w:val="00F555D7"/>
    <w:rsid w:val="00F5580E"/>
    <w:rsid w:val="00F55F99"/>
    <w:rsid w:val="00F5650E"/>
    <w:rsid w:val="00F5785C"/>
    <w:rsid w:val="00F5788E"/>
    <w:rsid w:val="00F607F1"/>
    <w:rsid w:val="00F60E66"/>
    <w:rsid w:val="00F61309"/>
    <w:rsid w:val="00F613AF"/>
    <w:rsid w:val="00F6161E"/>
    <w:rsid w:val="00F617E5"/>
    <w:rsid w:val="00F6197F"/>
    <w:rsid w:val="00F6198F"/>
    <w:rsid w:val="00F61CA0"/>
    <w:rsid w:val="00F620B4"/>
    <w:rsid w:val="00F626DC"/>
    <w:rsid w:val="00F627BD"/>
    <w:rsid w:val="00F631DA"/>
    <w:rsid w:val="00F63359"/>
    <w:rsid w:val="00F6386A"/>
    <w:rsid w:val="00F63DC3"/>
    <w:rsid w:val="00F644F3"/>
    <w:rsid w:val="00F64B86"/>
    <w:rsid w:val="00F65756"/>
    <w:rsid w:val="00F6593A"/>
    <w:rsid w:val="00F65B75"/>
    <w:rsid w:val="00F6669D"/>
    <w:rsid w:val="00F66EDF"/>
    <w:rsid w:val="00F67049"/>
    <w:rsid w:val="00F67202"/>
    <w:rsid w:val="00F67947"/>
    <w:rsid w:val="00F67AA6"/>
    <w:rsid w:val="00F70B86"/>
    <w:rsid w:val="00F70D62"/>
    <w:rsid w:val="00F70E0D"/>
    <w:rsid w:val="00F7141E"/>
    <w:rsid w:val="00F71545"/>
    <w:rsid w:val="00F71BBC"/>
    <w:rsid w:val="00F71D77"/>
    <w:rsid w:val="00F72AE4"/>
    <w:rsid w:val="00F72E18"/>
    <w:rsid w:val="00F734A3"/>
    <w:rsid w:val="00F7356C"/>
    <w:rsid w:val="00F7359C"/>
    <w:rsid w:val="00F735C3"/>
    <w:rsid w:val="00F73923"/>
    <w:rsid w:val="00F74176"/>
    <w:rsid w:val="00F7440F"/>
    <w:rsid w:val="00F7443E"/>
    <w:rsid w:val="00F745E1"/>
    <w:rsid w:val="00F7474E"/>
    <w:rsid w:val="00F74A44"/>
    <w:rsid w:val="00F750D6"/>
    <w:rsid w:val="00F75E67"/>
    <w:rsid w:val="00F762E2"/>
    <w:rsid w:val="00F77071"/>
    <w:rsid w:val="00F7744D"/>
    <w:rsid w:val="00F774DF"/>
    <w:rsid w:val="00F77540"/>
    <w:rsid w:val="00F77897"/>
    <w:rsid w:val="00F77DAA"/>
    <w:rsid w:val="00F80158"/>
    <w:rsid w:val="00F80362"/>
    <w:rsid w:val="00F80389"/>
    <w:rsid w:val="00F8090B"/>
    <w:rsid w:val="00F80A28"/>
    <w:rsid w:val="00F80FC6"/>
    <w:rsid w:val="00F816D1"/>
    <w:rsid w:val="00F81712"/>
    <w:rsid w:val="00F821C6"/>
    <w:rsid w:val="00F822D5"/>
    <w:rsid w:val="00F824DF"/>
    <w:rsid w:val="00F82AA6"/>
    <w:rsid w:val="00F82D34"/>
    <w:rsid w:val="00F8334F"/>
    <w:rsid w:val="00F83685"/>
    <w:rsid w:val="00F838EF"/>
    <w:rsid w:val="00F83CB8"/>
    <w:rsid w:val="00F844A7"/>
    <w:rsid w:val="00F84663"/>
    <w:rsid w:val="00F846FF"/>
    <w:rsid w:val="00F84E2F"/>
    <w:rsid w:val="00F8515D"/>
    <w:rsid w:val="00F85849"/>
    <w:rsid w:val="00F85A05"/>
    <w:rsid w:val="00F85DCC"/>
    <w:rsid w:val="00F8669E"/>
    <w:rsid w:val="00F87041"/>
    <w:rsid w:val="00F87119"/>
    <w:rsid w:val="00F87159"/>
    <w:rsid w:val="00F871C5"/>
    <w:rsid w:val="00F878F2"/>
    <w:rsid w:val="00F879AD"/>
    <w:rsid w:val="00F87F90"/>
    <w:rsid w:val="00F90664"/>
    <w:rsid w:val="00F91159"/>
    <w:rsid w:val="00F912F2"/>
    <w:rsid w:val="00F914D2"/>
    <w:rsid w:val="00F916F7"/>
    <w:rsid w:val="00F91C23"/>
    <w:rsid w:val="00F920F5"/>
    <w:rsid w:val="00F9220E"/>
    <w:rsid w:val="00F92661"/>
    <w:rsid w:val="00F92776"/>
    <w:rsid w:val="00F92FF6"/>
    <w:rsid w:val="00F93664"/>
    <w:rsid w:val="00F93D75"/>
    <w:rsid w:val="00F94595"/>
    <w:rsid w:val="00F952EB"/>
    <w:rsid w:val="00F956B9"/>
    <w:rsid w:val="00F95740"/>
    <w:rsid w:val="00F95EBC"/>
    <w:rsid w:val="00F962AD"/>
    <w:rsid w:val="00F96901"/>
    <w:rsid w:val="00F9711B"/>
    <w:rsid w:val="00F9758E"/>
    <w:rsid w:val="00FA00A0"/>
    <w:rsid w:val="00FA0422"/>
    <w:rsid w:val="00FA1156"/>
    <w:rsid w:val="00FA186B"/>
    <w:rsid w:val="00FA26FE"/>
    <w:rsid w:val="00FA2BFA"/>
    <w:rsid w:val="00FA2CDB"/>
    <w:rsid w:val="00FA2F4C"/>
    <w:rsid w:val="00FA35DA"/>
    <w:rsid w:val="00FA426F"/>
    <w:rsid w:val="00FA430F"/>
    <w:rsid w:val="00FA4752"/>
    <w:rsid w:val="00FA4C07"/>
    <w:rsid w:val="00FA502D"/>
    <w:rsid w:val="00FA5442"/>
    <w:rsid w:val="00FA54D2"/>
    <w:rsid w:val="00FA57F6"/>
    <w:rsid w:val="00FA5CC2"/>
    <w:rsid w:val="00FA5F01"/>
    <w:rsid w:val="00FA5F41"/>
    <w:rsid w:val="00FA60B6"/>
    <w:rsid w:val="00FA665E"/>
    <w:rsid w:val="00FA6732"/>
    <w:rsid w:val="00FA681A"/>
    <w:rsid w:val="00FA6C07"/>
    <w:rsid w:val="00FA753D"/>
    <w:rsid w:val="00FA780F"/>
    <w:rsid w:val="00FA7D1D"/>
    <w:rsid w:val="00FA7E4C"/>
    <w:rsid w:val="00FB0636"/>
    <w:rsid w:val="00FB180D"/>
    <w:rsid w:val="00FB19BF"/>
    <w:rsid w:val="00FB1C9C"/>
    <w:rsid w:val="00FB1DFF"/>
    <w:rsid w:val="00FB21BB"/>
    <w:rsid w:val="00FB21F3"/>
    <w:rsid w:val="00FB2BA4"/>
    <w:rsid w:val="00FB2E02"/>
    <w:rsid w:val="00FB3598"/>
    <w:rsid w:val="00FB373E"/>
    <w:rsid w:val="00FB387B"/>
    <w:rsid w:val="00FB3B67"/>
    <w:rsid w:val="00FB3EF9"/>
    <w:rsid w:val="00FB46B2"/>
    <w:rsid w:val="00FB482D"/>
    <w:rsid w:val="00FB48F3"/>
    <w:rsid w:val="00FB54A5"/>
    <w:rsid w:val="00FB55D9"/>
    <w:rsid w:val="00FB5785"/>
    <w:rsid w:val="00FB5951"/>
    <w:rsid w:val="00FB5C9C"/>
    <w:rsid w:val="00FB65D0"/>
    <w:rsid w:val="00FB6AFA"/>
    <w:rsid w:val="00FB7059"/>
    <w:rsid w:val="00FC0D20"/>
    <w:rsid w:val="00FC0EF7"/>
    <w:rsid w:val="00FC1C27"/>
    <w:rsid w:val="00FC29C1"/>
    <w:rsid w:val="00FC2DDA"/>
    <w:rsid w:val="00FC2ECB"/>
    <w:rsid w:val="00FC2F00"/>
    <w:rsid w:val="00FC2F61"/>
    <w:rsid w:val="00FC2FC4"/>
    <w:rsid w:val="00FC3037"/>
    <w:rsid w:val="00FC3195"/>
    <w:rsid w:val="00FC322F"/>
    <w:rsid w:val="00FC3F8D"/>
    <w:rsid w:val="00FC3FD1"/>
    <w:rsid w:val="00FC48BB"/>
    <w:rsid w:val="00FC525D"/>
    <w:rsid w:val="00FC58B5"/>
    <w:rsid w:val="00FC5A2B"/>
    <w:rsid w:val="00FC6472"/>
    <w:rsid w:val="00FC68D6"/>
    <w:rsid w:val="00FC6A31"/>
    <w:rsid w:val="00FC6C09"/>
    <w:rsid w:val="00FC70A9"/>
    <w:rsid w:val="00FC7208"/>
    <w:rsid w:val="00FC740A"/>
    <w:rsid w:val="00FC7520"/>
    <w:rsid w:val="00FC78B9"/>
    <w:rsid w:val="00FD081C"/>
    <w:rsid w:val="00FD092C"/>
    <w:rsid w:val="00FD0ACE"/>
    <w:rsid w:val="00FD0E57"/>
    <w:rsid w:val="00FD195E"/>
    <w:rsid w:val="00FD19ED"/>
    <w:rsid w:val="00FD1D51"/>
    <w:rsid w:val="00FD2448"/>
    <w:rsid w:val="00FD2AB5"/>
    <w:rsid w:val="00FD2D2D"/>
    <w:rsid w:val="00FD2E12"/>
    <w:rsid w:val="00FD320D"/>
    <w:rsid w:val="00FD394C"/>
    <w:rsid w:val="00FD3D66"/>
    <w:rsid w:val="00FD4026"/>
    <w:rsid w:val="00FD42DF"/>
    <w:rsid w:val="00FD42E9"/>
    <w:rsid w:val="00FD4E21"/>
    <w:rsid w:val="00FD5044"/>
    <w:rsid w:val="00FD5054"/>
    <w:rsid w:val="00FD55B1"/>
    <w:rsid w:val="00FD5E83"/>
    <w:rsid w:val="00FD60F9"/>
    <w:rsid w:val="00FD694F"/>
    <w:rsid w:val="00FD699F"/>
    <w:rsid w:val="00FD6FCD"/>
    <w:rsid w:val="00FD79B4"/>
    <w:rsid w:val="00FD7ABC"/>
    <w:rsid w:val="00FD7B13"/>
    <w:rsid w:val="00FD7CEB"/>
    <w:rsid w:val="00FE0189"/>
    <w:rsid w:val="00FE047C"/>
    <w:rsid w:val="00FE04CE"/>
    <w:rsid w:val="00FE069F"/>
    <w:rsid w:val="00FE09A7"/>
    <w:rsid w:val="00FE14F3"/>
    <w:rsid w:val="00FE17AA"/>
    <w:rsid w:val="00FE22D1"/>
    <w:rsid w:val="00FE239F"/>
    <w:rsid w:val="00FE2671"/>
    <w:rsid w:val="00FE2F8D"/>
    <w:rsid w:val="00FE30E5"/>
    <w:rsid w:val="00FE39C2"/>
    <w:rsid w:val="00FE3A14"/>
    <w:rsid w:val="00FE3F08"/>
    <w:rsid w:val="00FE42C3"/>
    <w:rsid w:val="00FE4507"/>
    <w:rsid w:val="00FE5A5E"/>
    <w:rsid w:val="00FE5F8F"/>
    <w:rsid w:val="00FE606B"/>
    <w:rsid w:val="00FE6145"/>
    <w:rsid w:val="00FE6857"/>
    <w:rsid w:val="00FE6FA2"/>
    <w:rsid w:val="00FE711E"/>
    <w:rsid w:val="00FE7BD4"/>
    <w:rsid w:val="00FF0754"/>
    <w:rsid w:val="00FF0841"/>
    <w:rsid w:val="00FF1015"/>
    <w:rsid w:val="00FF1250"/>
    <w:rsid w:val="00FF1CCF"/>
    <w:rsid w:val="00FF1F20"/>
    <w:rsid w:val="00FF2812"/>
    <w:rsid w:val="00FF2E07"/>
    <w:rsid w:val="00FF31B1"/>
    <w:rsid w:val="00FF3482"/>
    <w:rsid w:val="00FF3A47"/>
    <w:rsid w:val="00FF3DA7"/>
    <w:rsid w:val="00FF42FC"/>
    <w:rsid w:val="00FF47B7"/>
    <w:rsid w:val="00FF4D6F"/>
    <w:rsid w:val="00FF4D9C"/>
    <w:rsid w:val="00FF5179"/>
    <w:rsid w:val="00FF5A83"/>
    <w:rsid w:val="00FF5EE2"/>
    <w:rsid w:val="00FF64F7"/>
    <w:rsid w:val="00FF66B8"/>
    <w:rsid w:val="00FF686B"/>
    <w:rsid w:val="00FF6A96"/>
    <w:rsid w:val="00FF7139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C9181"/>
  <w15:docId w15:val="{154D919E-150B-4293-9577-D7385313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19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0"/>
      </w:tabs>
      <w:ind w:left="567"/>
      <w:jc w:val="right"/>
      <w:outlineLvl w:val="0"/>
    </w:pPr>
    <w:rPr>
      <w:b/>
      <w:szCs w:val="20"/>
      <w:lang w:val="en-US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0"/>
      </w:tabs>
      <w:spacing w:line="480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7051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tabs>
        <w:tab w:val="num" w:pos="0"/>
      </w:tabs>
      <w:spacing w:line="480" w:lineRule="auto"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pPr>
      <w:keepNext/>
      <w:tabs>
        <w:tab w:val="num" w:pos="0"/>
      </w:tabs>
      <w:spacing w:line="480" w:lineRule="auto"/>
      <w:ind w:left="567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tabs>
        <w:tab w:val="num" w:pos="0"/>
      </w:tabs>
      <w:spacing w:line="480" w:lineRule="auto"/>
      <w:ind w:left="567"/>
      <w:jc w:val="center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870515"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keepNext/>
      <w:tabs>
        <w:tab w:val="num" w:pos="0"/>
      </w:tabs>
      <w:spacing w:line="480" w:lineRule="auto"/>
      <w:ind w:left="567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rsid w:val="0087051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70515"/>
    <w:rPr>
      <w:b/>
      <w:sz w:val="24"/>
      <w:lang w:val="en-US" w:eastAsia="ar-SA"/>
    </w:rPr>
  </w:style>
  <w:style w:type="character" w:customStyle="1" w:styleId="20">
    <w:name w:val="Заголовок 2 Знак"/>
    <w:link w:val="2"/>
    <w:rsid w:val="00870515"/>
    <w:rPr>
      <w:sz w:val="28"/>
      <w:lang w:eastAsia="ar-SA"/>
    </w:rPr>
  </w:style>
  <w:style w:type="character" w:customStyle="1" w:styleId="30">
    <w:name w:val="Заголовок 3 Знак"/>
    <w:link w:val="3"/>
    <w:rsid w:val="00870515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870515"/>
    <w:rPr>
      <w:b/>
      <w:sz w:val="28"/>
      <w:lang w:eastAsia="ar-SA"/>
    </w:rPr>
  </w:style>
  <w:style w:type="character" w:customStyle="1" w:styleId="50">
    <w:name w:val="Заголовок 5 Знак"/>
    <w:link w:val="5"/>
    <w:rsid w:val="00870515"/>
    <w:rPr>
      <w:sz w:val="28"/>
      <w:lang w:eastAsia="ar-SA"/>
    </w:rPr>
  </w:style>
  <w:style w:type="character" w:customStyle="1" w:styleId="60">
    <w:name w:val="Заголовок 6 Знак"/>
    <w:link w:val="6"/>
    <w:rsid w:val="00870515"/>
    <w:rPr>
      <w:b/>
      <w:sz w:val="28"/>
      <w:lang w:eastAsia="ar-SA"/>
    </w:rPr>
  </w:style>
  <w:style w:type="character" w:customStyle="1" w:styleId="70">
    <w:name w:val="Заголовок 7 Знак"/>
    <w:link w:val="7"/>
    <w:rsid w:val="00870515"/>
    <w:rPr>
      <w:sz w:val="24"/>
      <w:szCs w:val="24"/>
      <w:lang w:eastAsia="ar-SA"/>
    </w:rPr>
  </w:style>
  <w:style w:type="character" w:customStyle="1" w:styleId="80">
    <w:name w:val="Заголовок 8 Знак"/>
    <w:link w:val="8"/>
    <w:rsid w:val="00870515"/>
    <w:rPr>
      <w:b/>
      <w:sz w:val="28"/>
      <w:lang w:eastAsia="ar-SA"/>
    </w:rPr>
  </w:style>
  <w:style w:type="character" w:customStyle="1" w:styleId="90">
    <w:name w:val="Заголовок 9 Знак"/>
    <w:link w:val="9"/>
    <w:rsid w:val="00870515"/>
    <w:rPr>
      <w:rFonts w:ascii="Cambria" w:eastAsia="Times New Roman" w:hAnsi="Cambria" w:cs="Times New Roman"/>
      <w:sz w:val="22"/>
      <w:szCs w:val="22"/>
      <w:lang w:eastAsia="ar-SA"/>
    </w:rPr>
  </w:style>
  <w:style w:type="character" w:customStyle="1" w:styleId="1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  <w:sz w:val="28"/>
    </w:rPr>
  </w:style>
  <w:style w:type="character" w:customStyle="1" w:styleId="WW8Num7z0">
    <w:name w:val="WW8Num7z0"/>
    <w:rPr>
      <w:b/>
    </w:rPr>
  </w:style>
  <w:style w:type="character" w:customStyle="1" w:styleId="WW8Num10z0">
    <w:name w:val="WW8Num10z0"/>
    <w:rPr>
      <w:b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sz w:val="20"/>
    </w:rPr>
  </w:style>
  <w:style w:type="character" w:customStyle="1" w:styleId="WW8Num15z1">
    <w:name w:val="WW8Num15z1"/>
    <w:rPr>
      <w:b/>
    </w:rPr>
  </w:style>
  <w:style w:type="character" w:customStyle="1" w:styleId="WW8Num16z0">
    <w:name w:val="WW8Num16z0"/>
    <w:rPr>
      <w:b/>
    </w:rPr>
  </w:style>
  <w:style w:type="character" w:customStyle="1" w:styleId="WW8Num17z0">
    <w:name w:val="WW8Num17z0"/>
    <w:rPr>
      <w:b/>
    </w:rPr>
  </w:style>
  <w:style w:type="character" w:customStyle="1" w:styleId="WW8Num21z0">
    <w:name w:val="WW8Num21z0"/>
    <w:rPr>
      <w:b/>
    </w:rPr>
  </w:style>
  <w:style w:type="character" w:customStyle="1" w:styleId="WW8Num28z0">
    <w:name w:val="WW8Num28z0"/>
    <w:rPr>
      <w:b/>
    </w:rPr>
  </w:style>
  <w:style w:type="character" w:customStyle="1" w:styleId="WW8Num29z0">
    <w:name w:val="WW8Num29z0"/>
    <w:rPr>
      <w:sz w:val="20"/>
    </w:rPr>
  </w:style>
  <w:style w:type="character" w:customStyle="1" w:styleId="WW8Num29z1">
    <w:name w:val="WW8Num29z1"/>
    <w:rPr>
      <w:b/>
    </w:rPr>
  </w:style>
  <w:style w:type="character" w:customStyle="1" w:styleId="WW8Num34z0">
    <w:name w:val="WW8Num34z0"/>
    <w:rPr>
      <w:b/>
    </w:rPr>
  </w:style>
  <w:style w:type="character" w:customStyle="1" w:styleId="WW8Num35z0">
    <w:name w:val="WW8Num35z0"/>
    <w:rPr>
      <w:b/>
    </w:rPr>
  </w:style>
  <w:style w:type="character" w:customStyle="1" w:styleId="WW8Num39z0">
    <w:name w:val="WW8Num39z0"/>
    <w:rPr>
      <w:b/>
    </w:rPr>
  </w:style>
  <w:style w:type="character" w:customStyle="1" w:styleId="WW8Num42z0">
    <w:name w:val="WW8Num42z0"/>
    <w:rPr>
      <w:b/>
    </w:rPr>
  </w:style>
  <w:style w:type="character" w:customStyle="1" w:styleId="WW8Num44z0">
    <w:name w:val="WW8Num44z0"/>
    <w:rPr>
      <w:b/>
    </w:rPr>
  </w:style>
  <w:style w:type="character" w:customStyle="1" w:styleId="WW8Num47z0">
    <w:name w:val="WW8Num47z0"/>
    <w:rPr>
      <w:b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b/>
      <w:sz w:val="28"/>
    </w:rPr>
  </w:style>
  <w:style w:type="character" w:customStyle="1" w:styleId="WW8Num50z0">
    <w:name w:val="WW8Num50z0"/>
    <w:rPr>
      <w:b/>
    </w:rPr>
  </w:style>
  <w:style w:type="character" w:customStyle="1" w:styleId="WW8Num53z0">
    <w:name w:val="WW8Num53z0"/>
    <w:rPr>
      <w:b/>
    </w:rPr>
  </w:style>
  <w:style w:type="character" w:customStyle="1" w:styleId="WW8Num54z1">
    <w:name w:val="WW8Num54z1"/>
    <w:rPr>
      <w:b/>
    </w:rPr>
  </w:style>
  <w:style w:type="character" w:customStyle="1" w:styleId="WW8Num56z1">
    <w:name w:val="WW8Num56z1"/>
    <w:rPr>
      <w:b/>
    </w:rPr>
  </w:style>
  <w:style w:type="character" w:customStyle="1" w:styleId="WW8Num57z0">
    <w:name w:val="WW8Num57z0"/>
    <w:rPr>
      <w:b/>
    </w:rPr>
  </w:style>
  <w:style w:type="character" w:customStyle="1" w:styleId="WW8Num58z1">
    <w:name w:val="WW8Num58z1"/>
    <w:rPr>
      <w:b/>
    </w:rPr>
  </w:style>
  <w:style w:type="character" w:customStyle="1" w:styleId="WW8Num59z0">
    <w:name w:val="WW8Num59z0"/>
    <w:rPr>
      <w:b/>
    </w:rPr>
  </w:style>
  <w:style w:type="character" w:customStyle="1" w:styleId="WW8Num60z0">
    <w:name w:val="WW8Num60z0"/>
    <w:rPr>
      <w:b/>
    </w:rPr>
  </w:style>
  <w:style w:type="character" w:customStyle="1" w:styleId="WW8Num61z0">
    <w:name w:val="WW8Num61z0"/>
    <w:rPr>
      <w:b/>
    </w:rPr>
  </w:style>
  <w:style w:type="character" w:customStyle="1" w:styleId="WW8Num62z1">
    <w:name w:val="WW8Num62z1"/>
    <w:rPr>
      <w:b/>
    </w:rPr>
  </w:style>
  <w:style w:type="character" w:customStyle="1" w:styleId="WW8Num63z0">
    <w:name w:val="WW8Num63z0"/>
    <w:rPr>
      <w:b/>
    </w:rPr>
  </w:style>
  <w:style w:type="character" w:customStyle="1" w:styleId="WW8Num65z0">
    <w:name w:val="WW8Num65z0"/>
    <w:rPr>
      <w:b/>
    </w:rPr>
  </w:style>
  <w:style w:type="character" w:customStyle="1" w:styleId="WW8Num66z0">
    <w:name w:val="WW8Num66z0"/>
    <w:rPr>
      <w:b/>
    </w:rPr>
  </w:style>
  <w:style w:type="character" w:customStyle="1" w:styleId="WW8Num68z0">
    <w:name w:val="WW8Num68z0"/>
    <w:rPr>
      <w:b/>
    </w:rPr>
  </w:style>
  <w:style w:type="character" w:customStyle="1" w:styleId="WW8Num70z0">
    <w:name w:val="WW8Num70z0"/>
    <w:rPr>
      <w:sz w:val="20"/>
    </w:rPr>
  </w:style>
  <w:style w:type="character" w:customStyle="1" w:styleId="WW8Num70z1">
    <w:name w:val="WW8Num70z1"/>
    <w:rPr>
      <w:b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3z0">
    <w:name w:val="WW8Num73z0"/>
    <w:rPr>
      <w:b/>
    </w:rPr>
  </w:style>
  <w:style w:type="character" w:customStyle="1" w:styleId="WW8Num74z0">
    <w:name w:val="WW8Num74z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Pr>
      <w:b/>
    </w:rPr>
  </w:style>
  <w:style w:type="character" w:customStyle="1" w:styleId="WW8Num79z0">
    <w:name w:val="WW8Num79z0"/>
    <w:rPr>
      <w:b/>
    </w:rPr>
  </w:style>
  <w:style w:type="character" w:customStyle="1" w:styleId="WW8Num80z0">
    <w:name w:val="WW8Num80z0"/>
    <w:rPr>
      <w:b/>
    </w:rPr>
  </w:style>
  <w:style w:type="character" w:customStyle="1" w:styleId="WW8Num81z0">
    <w:name w:val="WW8Num81z0"/>
    <w:rPr>
      <w:b/>
    </w:rPr>
  </w:style>
  <w:style w:type="character" w:customStyle="1" w:styleId="WW8Num83z0">
    <w:name w:val="WW8Num83z0"/>
    <w:rPr>
      <w:b/>
    </w:rPr>
  </w:style>
  <w:style w:type="character" w:customStyle="1" w:styleId="WW8Num85z1">
    <w:name w:val="WW8Num85z1"/>
    <w:rPr>
      <w:b/>
    </w:rPr>
  </w:style>
  <w:style w:type="character" w:customStyle="1" w:styleId="WW8Num87z0">
    <w:name w:val="WW8Num87z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93z0">
    <w:name w:val="WW8Num93z0"/>
    <w:rPr>
      <w:b/>
    </w:rPr>
  </w:style>
  <w:style w:type="character" w:customStyle="1" w:styleId="WW8Num95z0">
    <w:name w:val="WW8Num95z0"/>
    <w:rPr>
      <w:b/>
    </w:rPr>
  </w:style>
  <w:style w:type="character" w:customStyle="1" w:styleId="WW8Num96z0">
    <w:name w:val="WW8Num96z0"/>
    <w:rPr>
      <w:b/>
    </w:rPr>
  </w:style>
  <w:style w:type="character" w:customStyle="1" w:styleId="WW8Num99z0">
    <w:name w:val="WW8Num99z0"/>
    <w:rPr>
      <w:b/>
    </w:rPr>
  </w:style>
  <w:style w:type="character" w:customStyle="1" w:styleId="WW8Num101z0">
    <w:name w:val="WW8Num101z0"/>
    <w:rPr>
      <w:b/>
    </w:rPr>
  </w:style>
  <w:style w:type="character" w:customStyle="1" w:styleId="WW8Num103z0">
    <w:name w:val="WW8Num103z0"/>
    <w:rPr>
      <w:rFonts w:ascii="Symbol" w:hAnsi="Symbol"/>
      <w:i w:val="0"/>
    </w:rPr>
  </w:style>
  <w:style w:type="character" w:customStyle="1" w:styleId="WW8Num104z0">
    <w:name w:val="WW8Num104z0"/>
    <w:rPr>
      <w:b/>
    </w:rPr>
  </w:style>
  <w:style w:type="character" w:customStyle="1" w:styleId="WW8Num106z0">
    <w:name w:val="WW8Num106z0"/>
    <w:rPr>
      <w:b/>
    </w:rPr>
  </w:style>
  <w:style w:type="character" w:customStyle="1" w:styleId="WW8Num107z0">
    <w:name w:val="WW8Num107z0"/>
    <w:rPr>
      <w:b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1z0">
    <w:name w:val="WW8Num111z0"/>
    <w:rPr>
      <w:b/>
    </w:rPr>
  </w:style>
  <w:style w:type="character" w:customStyle="1" w:styleId="WW8Num112z0">
    <w:name w:val="WW8Num112z0"/>
    <w:rPr>
      <w:b/>
    </w:rPr>
  </w:style>
  <w:style w:type="character" w:customStyle="1" w:styleId="WW8Num117z0">
    <w:name w:val="WW8Num117z0"/>
    <w:rPr>
      <w:b/>
    </w:rPr>
  </w:style>
  <w:style w:type="character" w:customStyle="1" w:styleId="WW8Num120z0">
    <w:name w:val="WW8Num120z0"/>
    <w:rPr>
      <w:sz w:val="20"/>
    </w:rPr>
  </w:style>
  <w:style w:type="character" w:customStyle="1" w:styleId="WW8Num120z1">
    <w:name w:val="WW8Num120z1"/>
    <w:rPr>
      <w:b/>
    </w:rPr>
  </w:style>
  <w:style w:type="character" w:customStyle="1" w:styleId="WW8Num123z0">
    <w:name w:val="WW8Num123z0"/>
    <w:rPr>
      <w:b/>
    </w:rPr>
  </w:style>
  <w:style w:type="character" w:customStyle="1" w:styleId="WW-">
    <w:name w:val="WW-Основной шрифт абзаца"/>
  </w:style>
  <w:style w:type="character" w:styleId="a3">
    <w:name w:val="page number"/>
    <w:basedOn w:val="WW-"/>
    <w:semiHidden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870515"/>
    <w:rPr>
      <w:sz w:val="28"/>
      <w:lang w:eastAsia="ar-SA"/>
    </w:rPr>
  </w:style>
  <w:style w:type="paragraph" w:styleId="a6">
    <w:name w:val="List"/>
    <w:basedOn w:val="a4"/>
    <w:semiHidden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a"/>
    <w:next w:val="a8"/>
    <w:link w:val="a9"/>
    <w:qFormat/>
    <w:pPr>
      <w:suppressLineNumbers/>
      <w:spacing w:before="120" w:after="120"/>
    </w:pPr>
    <w:rPr>
      <w:rFonts w:cs="Tahoma"/>
      <w:i/>
      <w:iCs/>
    </w:rPr>
  </w:style>
  <w:style w:type="paragraph" w:styleId="a8">
    <w:name w:val="Subtitle"/>
    <w:basedOn w:val="12"/>
    <w:next w:val="a4"/>
    <w:link w:val="aa"/>
    <w:qFormat/>
    <w:pPr>
      <w:jc w:val="center"/>
    </w:pPr>
    <w:rPr>
      <w:i/>
      <w:iCs/>
    </w:rPr>
  </w:style>
  <w:style w:type="character" w:customStyle="1" w:styleId="a9">
    <w:name w:val="Заголовок Знак"/>
    <w:link w:val="a7"/>
    <w:rsid w:val="00870515"/>
    <w:rPr>
      <w:rFonts w:cs="Tahoma"/>
      <w:i/>
      <w:iCs/>
      <w:sz w:val="24"/>
      <w:szCs w:val="24"/>
      <w:lang w:eastAsia="ar-SA"/>
    </w:rPr>
  </w:style>
  <w:style w:type="paragraph" w:styleId="ab">
    <w:name w:val="index heading"/>
    <w:basedOn w:val="a"/>
    <w:semiHidden/>
    <w:pPr>
      <w:suppressLineNumbers/>
    </w:pPr>
    <w:rPr>
      <w:rFonts w:cs="Tahoma"/>
    </w:rPr>
  </w:style>
  <w:style w:type="paragraph" w:styleId="ac">
    <w:name w:val="header"/>
    <w:aliases w:val=" Знак3 Знак,Верхний колонтитул Знак Знак, Знак3 Знак Знак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 Знак3 Знак Знак1,Верхний колонтитул Знак Знак Знак, Знак3 Знак Знак Знак"/>
    <w:link w:val="ac"/>
    <w:uiPriority w:val="99"/>
    <w:rsid w:val="00870515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70515"/>
    <w:rPr>
      <w:sz w:val="24"/>
      <w:szCs w:val="24"/>
      <w:lang w:eastAsia="ar-SA"/>
    </w:rPr>
  </w:style>
  <w:style w:type="paragraph" w:styleId="af0">
    <w:name w:val="Body Text Indent"/>
    <w:basedOn w:val="a"/>
    <w:link w:val="af1"/>
    <w:pPr>
      <w:ind w:left="567"/>
    </w:pPr>
    <w:rPr>
      <w:szCs w:val="20"/>
    </w:rPr>
  </w:style>
  <w:style w:type="character" w:customStyle="1" w:styleId="af1">
    <w:name w:val="Основной текст с отступом Знак"/>
    <w:link w:val="af0"/>
    <w:rsid w:val="00870515"/>
    <w:rPr>
      <w:sz w:val="24"/>
      <w:lang w:eastAsia="ar-SA"/>
    </w:rPr>
  </w:style>
  <w:style w:type="paragraph" w:customStyle="1" w:styleId="31">
    <w:name w:val="Основной текст с отступом 31"/>
    <w:basedOn w:val="a"/>
    <w:pPr>
      <w:spacing w:line="480" w:lineRule="auto"/>
      <w:ind w:firstLine="567"/>
      <w:jc w:val="both"/>
    </w:pPr>
    <w:rPr>
      <w:sz w:val="28"/>
      <w:szCs w:val="20"/>
    </w:rPr>
  </w:style>
  <w:style w:type="paragraph" w:customStyle="1" w:styleId="21">
    <w:name w:val="Основной текст с отступом 21"/>
    <w:basedOn w:val="a"/>
    <w:pPr>
      <w:spacing w:line="480" w:lineRule="auto"/>
      <w:ind w:firstLine="567"/>
    </w:pPr>
    <w:rPr>
      <w:sz w:val="28"/>
      <w:szCs w:val="20"/>
    </w:rPr>
  </w:style>
  <w:style w:type="paragraph" w:customStyle="1" w:styleId="210">
    <w:name w:val="Основной текст 21"/>
    <w:basedOn w:val="a"/>
    <w:pPr>
      <w:spacing w:line="480" w:lineRule="auto"/>
    </w:pPr>
    <w:rPr>
      <w:sz w:val="28"/>
      <w:szCs w:val="20"/>
    </w:rPr>
  </w:style>
  <w:style w:type="paragraph" w:customStyle="1" w:styleId="22">
    <w:name w:val="заголовок 2"/>
    <w:basedOn w:val="a"/>
    <w:next w:val="a"/>
    <w:pPr>
      <w:keepNext/>
      <w:tabs>
        <w:tab w:val="left" w:pos="317"/>
      </w:tabs>
      <w:autoSpaceDE w:val="0"/>
      <w:ind w:left="3719" w:right="2318" w:hanging="3719"/>
    </w:pPr>
    <w:rPr>
      <w:b/>
      <w:bCs/>
      <w:sz w:val="28"/>
      <w:szCs w:val="28"/>
    </w:rPr>
  </w:style>
  <w:style w:type="paragraph" w:customStyle="1" w:styleId="15">
    <w:name w:val="заголовок 1"/>
    <w:basedOn w:val="a"/>
    <w:next w:val="a"/>
    <w:pPr>
      <w:keepNext/>
      <w:autoSpaceDE w:val="0"/>
      <w:ind w:right="2318"/>
    </w:pPr>
    <w:rPr>
      <w:b/>
      <w:bCs/>
      <w:sz w:val="28"/>
      <w:szCs w:val="28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</w:style>
  <w:style w:type="character" w:customStyle="1" w:styleId="WW8Num6z0">
    <w:name w:val="WW8Num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870515"/>
    <w:rPr>
      <w:sz w:val="28"/>
      <w:szCs w:val="24"/>
    </w:rPr>
  </w:style>
  <w:style w:type="character" w:customStyle="1" w:styleId="WW8Num13z0">
    <w:name w:val="WW8Num13z0"/>
    <w:rsid w:val="00870515"/>
    <w:rPr>
      <w:b/>
    </w:rPr>
  </w:style>
  <w:style w:type="character" w:customStyle="1" w:styleId="WW8Num14z0">
    <w:name w:val="WW8Num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870515"/>
    <w:rPr>
      <w:sz w:val="28"/>
      <w:szCs w:val="24"/>
    </w:rPr>
  </w:style>
  <w:style w:type="character" w:customStyle="1" w:styleId="WW8Num19z0">
    <w:name w:val="WW8Num19z0"/>
    <w:rsid w:val="00870515"/>
    <w:rPr>
      <w:sz w:val="28"/>
      <w:szCs w:val="24"/>
    </w:rPr>
  </w:style>
  <w:style w:type="character" w:customStyle="1" w:styleId="WW8Num20z0">
    <w:name w:val="WW8Num20z0"/>
    <w:rsid w:val="00870515"/>
    <w:rPr>
      <w:sz w:val="28"/>
      <w:szCs w:val="24"/>
    </w:rPr>
  </w:style>
  <w:style w:type="character" w:customStyle="1" w:styleId="WW-Absatz-Standardschriftart11">
    <w:name w:val="WW-Absatz-Standardschriftart11"/>
    <w:rsid w:val="00870515"/>
  </w:style>
  <w:style w:type="character" w:customStyle="1" w:styleId="WW8Num22z0">
    <w:name w:val="WW8Num22z0"/>
    <w:rsid w:val="00870515"/>
    <w:rPr>
      <w:b/>
    </w:rPr>
  </w:style>
  <w:style w:type="character" w:customStyle="1" w:styleId="WW8Num23z0">
    <w:name w:val="WW8Num2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870515"/>
    <w:rPr>
      <w:b/>
    </w:rPr>
  </w:style>
  <w:style w:type="character" w:customStyle="1" w:styleId="WW8Num26z0">
    <w:name w:val="WW8Num2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870515"/>
    <w:rPr>
      <w:sz w:val="20"/>
    </w:rPr>
  </w:style>
  <w:style w:type="character" w:customStyle="1" w:styleId="WW8Num31z1">
    <w:name w:val="WW8Num31z1"/>
    <w:rsid w:val="00870515"/>
    <w:rPr>
      <w:b/>
    </w:rPr>
  </w:style>
  <w:style w:type="character" w:customStyle="1" w:styleId="WW8Num32z0">
    <w:name w:val="WW8Num32z0"/>
    <w:rsid w:val="00870515"/>
    <w:rPr>
      <w:b/>
    </w:rPr>
  </w:style>
  <w:style w:type="character" w:customStyle="1" w:styleId="WW8Num33z0">
    <w:name w:val="WW8Num3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870515"/>
    <w:rPr>
      <w:b/>
    </w:rPr>
  </w:style>
  <w:style w:type="character" w:customStyle="1" w:styleId="WW8Num55z0">
    <w:name w:val="WW8Num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870515"/>
    <w:rPr>
      <w:sz w:val="20"/>
    </w:rPr>
  </w:style>
  <w:style w:type="character" w:customStyle="1" w:styleId="WW8Num64z0">
    <w:name w:val="WW8Num6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870515"/>
    <w:rPr>
      <w:rFonts w:ascii="Symbol" w:hAnsi="Symbol"/>
    </w:rPr>
  </w:style>
  <w:style w:type="character" w:customStyle="1" w:styleId="WW8Num84z0">
    <w:name w:val="WW8Num84z0"/>
    <w:rsid w:val="00870515"/>
    <w:rPr>
      <w:b/>
    </w:rPr>
  </w:style>
  <w:style w:type="character" w:customStyle="1" w:styleId="WW8Num85z0">
    <w:name w:val="WW8Num8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870515"/>
    <w:rPr>
      <w:b/>
    </w:rPr>
  </w:style>
  <w:style w:type="character" w:customStyle="1" w:styleId="WW8Num91z1">
    <w:name w:val="WW8Num91z1"/>
    <w:rsid w:val="00870515"/>
    <w:rPr>
      <w:b/>
    </w:rPr>
  </w:style>
  <w:style w:type="character" w:customStyle="1" w:styleId="WW8Num92z0">
    <w:name w:val="WW8Num92z0"/>
    <w:rsid w:val="00870515"/>
    <w:rPr>
      <w:b/>
    </w:rPr>
  </w:style>
  <w:style w:type="character" w:customStyle="1" w:styleId="WW8Num94z1">
    <w:name w:val="WW8Num94z1"/>
    <w:rsid w:val="00870515"/>
    <w:rPr>
      <w:b/>
    </w:rPr>
  </w:style>
  <w:style w:type="character" w:customStyle="1" w:styleId="WW8Num97z0">
    <w:name w:val="WW8Num97z0"/>
    <w:rsid w:val="00870515"/>
    <w:rPr>
      <w:b/>
    </w:rPr>
  </w:style>
  <w:style w:type="character" w:customStyle="1" w:styleId="WW8Num98z0">
    <w:name w:val="WW8Num98z0"/>
    <w:rsid w:val="00870515"/>
    <w:rPr>
      <w:b/>
    </w:rPr>
  </w:style>
  <w:style w:type="character" w:customStyle="1" w:styleId="WW8Num99z1">
    <w:name w:val="WW8Num99z1"/>
    <w:rsid w:val="00870515"/>
    <w:rPr>
      <w:b/>
    </w:rPr>
  </w:style>
  <w:style w:type="character" w:customStyle="1" w:styleId="WW8Num100z0">
    <w:name w:val="WW8Num100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870515"/>
    <w:rPr>
      <w:b/>
    </w:rPr>
  </w:style>
  <w:style w:type="character" w:customStyle="1" w:styleId="WW8Num109z0">
    <w:name w:val="WW8Num109z0"/>
    <w:rsid w:val="00870515"/>
    <w:rPr>
      <w:b/>
    </w:rPr>
  </w:style>
  <w:style w:type="character" w:customStyle="1" w:styleId="WW8Num114z0">
    <w:name w:val="WW8Num114z0"/>
    <w:rsid w:val="00870515"/>
    <w:rPr>
      <w:sz w:val="20"/>
    </w:rPr>
  </w:style>
  <w:style w:type="character" w:customStyle="1" w:styleId="WW8Num114z1">
    <w:name w:val="WW8Num114z1"/>
    <w:rsid w:val="00870515"/>
    <w:rPr>
      <w:b/>
    </w:rPr>
  </w:style>
  <w:style w:type="character" w:customStyle="1" w:styleId="WW8Num115z0">
    <w:name w:val="WW8Num11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870515"/>
    <w:rPr>
      <w:b/>
    </w:rPr>
  </w:style>
  <w:style w:type="character" w:customStyle="1" w:styleId="WW8Num119z0">
    <w:name w:val="WW8Num119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870515"/>
    <w:rPr>
      <w:b/>
    </w:rPr>
  </w:style>
  <w:style w:type="character" w:customStyle="1" w:styleId="WW8Num126z0">
    <w:name w:val="WW8Num126z0"/>
    <w:rsid w:val="00870515"/>
    <w:rPr>
      <w:b/>
    </w:rPr>
  </w:style>
  <w:style w:type="character" w:customStyle="1" w:styleId="WW8Num127z0">
    <w:name w:val="WW8Num12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870515"/>
    <w:rPr>
      <w:b/>
    </w:rPr>
  </w:style>
  <w:style w:type="character" w:customStyle="1" w:styleId="WW8Num133z0">
    <w:name w:val="WW8Num133z0"/>
    <w:rsid w:val="00870515"/>
    <w:rPr>
      <w:b/>
    </w:rPr>
  </w:style>
  <w:style w:type="character" w:customStyle="1" w:styleId="WW8Num134z0">
    <w:name w:val="WW8Num13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870515"/>
    <w:rPr>
      <w:b/>
    </w:rPr>
  </w:style>
  <w:style w:type="character" w:customStyle="1" w:styleId="WW8Num139z0">
    <w:name w:val="WW8Num13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870515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870515"/>
    <w:rPr>
      <w:b/>
    </w:rPr>
  </w:style>
  <w:style w:type="character" w:customStyle="1" w:styleId="WW8Num145z0">
    <w:name w:val="WW8Num145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870515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870515"/>
    <w:rPr>
      <w:rFonts w:ascii="Symbol" w:hAnsi="Symbol"/>
    </w:rPr>
  </w:style>
  <w:style w:type="character" w:customStyle="1" w:styleId="WW8Num152z0">
    <w:name w:val="WW8Num15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870515"/>
    <w:rPr>
      <w:b/>
    </w:rPr>
  </w:style>
  <w:style w:type="character" w:customStyle="1" w:styleId="WW8Num159z0">
    <w:name w:val="WW8Num159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870515"/>
    <w:rPr>
      <w:b/>
    </w:rPr>
  </w:style>
  <w:style w:type="character" w:customStyle="1" w:styleId="WW8Num165z0">
    <w:name w:val="WW8Num165z0"/>
    <w:rsid w:val="00870515"/>
    <w:rPr>
      <w:b/>
    </w:rPr>
  </w:style>
  <w:style w:type="character" w:customStyle="1" w:styleId="WW8Num166z0">
    <w:name w:val="WW8Num166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870515"/>
    <w:rPr>
      <w:b/>
    </w:rPr>
  </w:style>
  <w:style w:type="character" w:customStyle="1" w:styleId="WW8Num172z0">
    <w:name w:val="WW8Num172z0"/>
    <w:rsid w:val="00870515"/>
    <w:rPr>
      <w:b/>
    </w:rPr>
  </w:style>
  <w:style w:type="character" w:customStyle="1" w:styleId="WW8Num174z0">
    <w:name w:val="WW8Num174z0"/>
    <w:rsid w:val="00870515"/>
    <w:rPr>
      <w:rFonts w:ascii="Symbol" w:hAnsi="Symbol"/>
      <w:i w:val="0"/>
    </w:rPr>
  </w:style>
  <w:style w:type="character" w:customStyle="1" w:styleId="WW8Num175z0">
    <w:name w:val="WW8Num175z0"/>
    <w:rsid w:val="00870515"/>
    <w:rPr>
      <w:b/>
    </w:rPr>
  </w:style>
  <w:style w:type="character" w:customStyle="1" w:styleId="WW8Num177z0">
    <w:name w:val="WW8Num177z0"/>
    <w:rsid w:val="00870515"/>
    <w:rPr>
      <w:b/>
    </w:rPr>
  </w:style>
  <w:style w:type="character" w:customStyle="1" w:styleId="WW8Num178z0">
    <w:name w:val="WW8Num178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870515"/>
    <w:rPr>
      <w:b/>
    </w:rPr>
  </w:style>
  <w:style w:type="character" w:customStyle="1" w:styleId="WW8Num180z0">
    <w:name w:val="WW8Num18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870515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870515"/>
    <w:rPr>
      <w:rFonts w:ascii="Symbol" w:hAnsi="Symbol"/>
    </w:rPr>
  </w:style>
  <w:style w:type="character" w:customStyle="1" w:styleId="WW8Num188z0">
    <w:name w:val="WW8Num18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870515"/>
    <w:rPr>
      <w:b/>
    </w:rPr>
  </w:style>
  <w:style w:type="character" w:customStyle="1" w:styleId="WW8Num190z0">
    <w:name w:val="WW8Num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870515"/>
    <w:rPr>
      <w:b/>
    </w:rPr>
  </w:style>
  <w:style w:type="character" w:customStyle="1" w:styleId="WW8Num199z0">
    <w:name w:val="WW8Num19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870515"/>
    <w:rPr>
      <w:rFonts w:ascii="Symbol" w:hAnsi="Symbol"/>
    </w:rPr>
  </w:style>
  <w:style w:type="character" w:customStyle="1" w:styleId="WW8Num205z0">
    <w:name w:val="WW8Num205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870515"/>
    <w:rPr>
      <w:b/>
    </w:rPr>
  </w:style>
  <w:style w:type="character" w:customStyle="1" w:styleId="WW8Num209z0">
    <w:name w:val="WW8Num209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870515"/>
    <w:rPr>
      <w:sz w:val="20"/>
    </w:rPr>
  </w:style>
  <w:style w:type="character" w:customStyle="1" w:styleId="WW8Num212z1">
    <w:name w:val="WW8Num212z1"/>
    <w:rsid w:val="00870515"/>
    <w:rPr>
      <w:b/>
    </w:rPr>
  </w:style>
  <w:style w:type="character" w:customStyle="1" w:styleId="WW8Num214z0">
    <w:name w:val="WW8Num214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870515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870515"/>
    <w:rPr>
      <w:b/>
    </w:rPr>
  </w:style>
  <w:style w:type="character" w:customStyle="1" w:styleId="WW8Num218z0">
    <w:name w:val="WW8Num218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870515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870515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870515"/>
    <w:rPr>
      <w:sz w:val="28"/>
      <w:szCs w:val="24"/>
    </w:rPr>
  </w:style>
  <w:style w:type="paragraph" w:styleId="23">
    <w:name w:val="Body Text Indent 2"/>
    <w:basedOn w:val="a"/>
    <w:link w:val="24"/>
    <w:rsid w:val="00870515"/>
    <w:pPr>
      <w:spacing w:line="480" w:lineRule="auto"/>
      <w:ind w:firstLine="567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rsid w:val="00870515"/>
    <w:rPr>
      <w:sz w:val="28"/>
      <w:lang w:eastAsia="ar-SA"/>
    </w:rPr>
  </w:style>
  <w:style w:type="paragraph" w:styleId="32">
    <w:name w:val="Body Text Indent 3"/>
    <w:basedOn w:val="a"/>
    <w:link w:val="33"/>
    <w:rsid w:val="00870515"/>
    <w:pPr>
      <w:spacing w:line="480" w:lineRule="auto"/>
      <w:ind w:firstLine="539"/>
    </w:pPr>
    <w:rPr>
      <w:sz w:val="28"/>
    </w:rPr>
  </w:style>
  <w:style w:type="character" w:customStyle="1" w:styleId="33">
    <w:name w:val="Основной текст с отступом 3 Знак"/>
    <w:link w:val="32"/>
    <w:rsid w:val="00870515"/>
    <w:rPr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870515"/>
    <w:rPr>
      <w:sz w:val="28"/>
      <w:lang w:eastAsia="ar-SA"/>
    </w:rPr>
  </w:style>
  <w:style w:type="paragraph" w:styleId="26">
    <w:name w:val="Body Text 2"/>
    <w:basedOn w:val="a"/>
    <w:link w:val="25"/>
    <w:rsid w:val="00870515"/>
    <w:pPr>
      <w:spacing w:line="480" w:lineRule="auto"/>
    </w:pPr>
    <w:rPr>
      <w:sz w:val="28"/>
      <w:szCs w:val="20"/>
    </w:rPr>
  </w:style>
  <w:style w:type="character" w:customStyle="1" w:styleId="211">
    <w:name w:val="Основной текст 2 Знак1"/>
    <w:uiPriority w:val="99"/>
    <w:semiHidden/>
    <w:rsid w:val="00870515"/>
    <w:rPr>
      <w:sz w:val="24"/>
      <w:szCs w:val="24"/>
      <w:lang w:eastAsia="ar-SA"/>
    </w:rPr>
  </w:style>
  <w:style w:type="paragraph" w:customStyle="1" w:styleId="16">
    <w:name w:val="Обычный1"/>
    <w:rsid w:val="00870515"/>
    <w:pPr>
      <w:suppressAutoHyphens/>
    </w:pPr>
    <w:rPr>
      <w:rFonts w:ascii="Courier New" w:hAnsi="Courier New"/>
      <w:sz w:val="24"/>
      <w:lang w:eastAsia="ar-SA"/>
    </w:rPr>
  </w:style>
  <w:style w:type="character" w:customStyle="1" w:styleId="34">
    <w:name w:val="Основной текст 3 Знак"/>
    <w:link w:val="35"/>
    <w:rsid w:val="00870515"/>
    <w:rPr>
      <w:sz w:val="28"/>
      <w:lang w:eastAsia="ar-SA"/>
    </w:rPr>
  </w:style>
  <w:style w:type="paragraph" w:styleId="35">
    <w:name w:val="Body Text 3"/>
    <w:basedOn w:val="a"/>
    <w:link w:val="34"/>
    <w:rsid w:val="00870515"/>
    <w:pPr>
      <w:jc w:val="both"/>
    </w:pPr>
    <w:rPr>
      <w:sz w:val="28"/>
      <w:szCs w:val="20"/>
    </w:rPr>
  </w:style>
  <w:style w:type="character" w:customStyle="1" w:styleId="310">
    <w:name w:val="Основной текст 3 Знак1"/>
    <w:uiPriority w:val="99"/>
    <w:semiHidden/>
    <w:rsid w:val="00870515"/>
    <w:rPr>
      <w:sz w:val="16"/>
      <w:szCs w:val="16"/>
      <w:lang w:eastAsia="ar-SA"/>
    </w:rPr>
  </w:style>
  <w:style w:type="paragraph" w:customStyle="1" w:styleId="FR1">
    <w:name w:val="FR1"/>
    <w:rsid w:val="00870515"/>
    <w:pPr>
      <w:widowControl w:val="0"/>
      <w:suppressAutoHyphens/>
      <w:ind w:firstLine="360"/>
    </w:pPr>
    <w:rPr>
      <w:sz w:val="16"/>
      <w:lang w:eastAsia="ar-SA"/>
    </w:rPr>
  </w:style>
  <w:style w:type="paragraph" w:customStyle="1" w:styleId="FR2">
    <w:name w:val="FR2"/>
    <w:rsid w:val="00870515"/>
    <w:pPr>
      <w:widowControl w:val="0"/>
      <w:suppressAutoHyphens/>
      <w:ind w:left="80" w:firstLine="340"/>
    </w:pPr>
    <w:rPr>
      <w:sz w:val="16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870515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uiPriority w:val="99"/>
    <w:semiHidden/>
    <w:rsid w:val="00870515"/>
    <w:rPr>
      <w:rFonts w:ascii="Tahoma" w:hAnsi="Tahoma" w:cs="Tahoma"/>
      <w:sz w:val="16"/>
      <w:szCs w:val="16"/>
      <w:lang w:eastAsia="ar-SA"/>
    </w:rPr>
  </w:style>
  <w:style w:type="paragraph" w:styleId="af8">
    <w:name w:val="Revision"/>
    <w:hidden/>
    <w:uiPriority w:val="99"/>
    <w:semiHidden/>
    <w:rsid w:val="00870515"/>
    <w:rPr>
      <w:sz w:val="24"/>
      <w:szCs w:val="24"/>
      <w:lang w:eastAsia="ar-SA"/>
    </w:rPr>
  </w:style>
  <w:style w:type="paragraph" w:customStyle="1" w:styleId="FR3">
    <w:name w:val="FR3"/>
    <w:rsid w:val="00870515"/>
    <w:pPr>
      <w:widowControl w:val="0"/>
      <w:spacing w:before="420" w:line="320" w:lineRule="auto"/>
      <w:ind w:left="40" w:right="1000"/>
    </w:pPr>
    <w:rPr>
      <w:sz w:val="12"/>
    </w:rPr>
  </w:style>
  <w:style w:type="paragraph" w:styleId="af9">
    <w:name w:val="caption"/>
    <w:basedOn w:val="a"/>
    <w:next w:val="a"/>
    <w:qFormat/>
    <w:rsid w:val="00870515"/>
    <w:pPr>
      <w:suppressAutoHyphens w:val="0"/>
      <w:ind w:firstLine="567"/>
    </w:pPr>
    <w:rPr>
      <w:sz w:val="28"/>
      <w:szCs w:val="20"/>
      <w:lang w:eastAsia="ru-RU"/>
    </w:rPr>
  </w:style>
  <w:style w:type="paragraph" w:styleId="18">
    <w:name w:val="index 1"/>
    <w:basedOn w:val="a"/>
    <w:next w:val="a"/>
    <w:autoRedefine/>
    <w:uiPriority w:val="99"/>
    <w:semiHidden/>
    <w:unhideWhenUsed/>
    <w:rsid w:val="00870515"/>
    <w:pPr>
      <w:suppressAutoHyphens w:val="0"/>
      <w:ind w:left="240" w:hanging="240"/>
    </w:pPr>
    <w:rPr>
      <w:szCs w:val="20"/>
      <w:lang w:eastAsia="ru-RU"/>
    </w:rPr>
  </w:style>
  <w:style w:type="paragraph" w:styleId="afa">
    <w:name w:val="Block Text"/>
    <w:basedOn w:val="a"/>
    <w:rsid w:val="00870515"/>
    <w:pPr>
      <w:ind w:left="567" w:right="334"/>
      <w:jc w:val="both"/>
    </w:pPr>
    <w:rPr>
      <w:sz w:val="20"/>
      <w:szCs w:val="20"/>
    </w:rPr>
  </w:style>
  <w:style w:type="table" w:styleId="afb">
    <w:name w:val="Table Grid"/>
    <w:basedOn w:val="a1"/>
    <w:uiPriority w:val="59"/>
    <w:rsid w:val="004D17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rsid w:val="00797036"/>
    <w:pPr>
      <w:widowControl w:val="0"/>
      <w:suppressAutoHyphens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ru-RU" w:bidi="ru-RU"/>
    </w:rPr>
  </w:style>
  <w:style w:type="paragraph" w:styleId="afd">
    <w:name w:val="No Spacing"/>
    <w:uiPriority w:val="1"/>
    <w:qFormat/>
    <w:rsid w:val="00797036"/>
    <w:pPr>
      <w:widowControl w:val="0"/>
    </w:pPr>
    <w:rPr>
      <w:rFonts w:ascii="Calibri" w:eastAsia="Calibri" w:hAnsi="Calibri" w:cs="Arial"/>
      <w:sz w:val="22"/>
      <w:szCs w:val="22"/>
      <w:lang w:bidi="ru-RU"/>
    </w:rPr>
  </w:style>
  <w:style w:type="paragraph" w:customStyle="1" w:styleId="headertext">
    <w:name w:val="headertext"/>
    <w:basedOn w:val="a"/>
    <w:rsid w:val="00C21AA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9">
    <w:name w:val="1 Примечание"/>
    <w:basedOn w:val="a"/>
    <w:link w:val="1a"/>
    <w:qFormat/>
    <w:rsid w:val="001F346A"/>
    <w:pPr>
      <w:suppressAutoHyphens w:val="0"/>
      <w:spacing w:after="120"/>
      <w:ind w:firstLine="709"/>
    </w:pPr>
    <w:rPr>
      <w:rFonts w:ascii="Arial" w:hAnsi="Arial" w:cs="Arial"/>
      <w:snapToGrid w:val="0"/>
      <w:sz w:val="18"/>
      <w:szCs w:val="18"/>
      <w:lang w:eastAsia="ru-RU"/>
    </w:rPr>
  </w:style>
  <w:style w:type="character" w:customStyle="1" w:styleId="1a">
    <w:name w:val="1 Примечание Знак"/>
    <w:link w:val="19"/>
    <w:rsid w:val="001F346A"/>
    <w:rPr>
      <w:rFonts w:ascii="Arial" w:hAnsi="Arial" w:cs="Arial"/>
      <w:snapToGrid w:val="0"/>
      <w:sz w:val="18"/>
      <w:szCs w:val="18"/>
    </w:rPr>
  </w:style>
  <w:style w:type="paragraph" w:styleId="afe">
    <w:name w:val="footnote text"/>
    <w:basedOn w:val="a"/>
    <w:link w:val="aff"/>
    <w:uiPriority w:val="99"/>
    <w:semiHidden/>
    <w:unhideWhenUsed/>
    <w:rsid w:val="00CE1E58"/>
    <w:rPr>
      <w:sz w:val="20"/>
      <w:szCs w:val="20"/>
    </w:rPr>
  </w:style>
  <w:style w:type="character" w:customStyle="1" w:styleId="aff">
    <w:name w:val="Текст сноски Знак"/>
    <w:link w:val="afe"/>
    <w:uiPriority w:val="99"/>
    <w:semiHidden/>
    <w:rsid w:val="00CE1E58"/>
    <w:rPr>
      <w:lang w:eastAsia="ar-SA"/>
    </w:rPr>
  </w:style>
  <w:style w:type="character" w:styleId="aff0">
    <w:name w:val="footnote reference"/>
    <w:uiPriority w:val="99"/>
    <w:semiHidden/>
    <w:unhideWhenUsed/>
    <w:rsid w:val="00CE1E58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F914D2"/>
    <w:rPr>
      <w:sz w:val="20"/>
      <w:szCs w:val="20"/>
    </w:rPr>
  </w:style>
  <w:style w:type="character" w:customStyle="1" w:styleId="aff2">
    <w:name w:val="Текст концевой сноски Знак"/>
    <w:link w:val="aff1"/>
    <w:uiPriority w:val="99"/>
    <w:semiHidden/>
    <w:rsid w:val="00F914D2"/>
    <w:rPr>
      <w:lang w:eastAsia="ar-SA"/>
    </w:rPr>
  </w:style>
  <w:style w:type="character" w:styleId="aff3">
    <w:name w:val="endnote reference"/>
    <w:uiPriority w:val="99"/>
    <w:semiHidden/>
    <w:unhideWhenUsed/>
    <w:rsid w:val="00F914D2"/>
    <w:rPr>
      <w:vertAlign w:val="superscript"/>
    </w:rPr>
  </w:style>
  <w:style w:type="character" w:styleId="aff4">
    <w:name w:val="annotation reference"/>
    <w:uiPriority w:val="99"/>
    <w:semiHidden/>
    <w:unhideWhenUsed/>
    <w:rsid w:val="00B40079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B4007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semiHidden/>
    <w:rsid w:val="00B40079"/>
    <w:rPr>
      <w:lang w:eastAsia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B40079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B40079"/>
    <w:rPr>
      <w:b/>
      <w:bCs/>
      <w:lang w:eastAsia="ar-SA"/>
    </w:rPr>
  </w:style>
  <w:style w:type="paragraph" w:styleId="aff9">
    <w:name w:val="TOC Heading"/>
    <w:basedOn w:val="1"/>
    <w:next w:val="a"/>
    <w:uiPriority w:val="39"/>
    <w:semiHidden/>
    <w:unhideWhenUsed/>
    <w:qFormat/>
    <w:rsid w:val="00A97BE3"/>
    <w:pPr>
      <w:keepLines/>
      <w:tabs>
        <w:tab w:val="clear" w:pos="0"/>
      </w:tabs>
      <w:suppressAutoHyphens w:val="0"/>
      <w:spacing w:before="480" w:line="276" w:lineRule="auto"/>
      <w:ind w:left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C2489A"/>
    <w:pPr>
      <w:tabs>
        <w:tab w:val="right" w:leader="dot" w:pos="9310"/>
        <w:tab w:val="left" w:pos="9781"/>
      </w:tabs>
      <w:spacing w:line="360" w:lineRule="auto"/>
      <w:ind w:firstLine="709"/>
      <w:jc w:val="both"/>
    </w:pPr>
    <w:rPr>
      <w:rFonts w:ascii="Arial" w:hAnsi="Arial" w:cs="Arial"/>
      <w:noProof/>
      <w:color w:val="000000" w:themeColor="text1"/>
    </w:rPr>
  </w:style>
  <w:style w:type="paragraph" w:styleId="1b">
    <w:name w:val="toc 1"/>
    <w:basedOn w:val="a"/>
    <w:next w:val="a"/>
    <w:autoRedefine/>
    <w:uiPriority w:val="39"/>
    <w:unhideWhenUsed/>
    <w:rsid w:val="00A97BE3"/>
  </w:style>
  <w:style w:type="character" w:styleId="affa">
    <w:name w:val="Hyperlink"/>
    <w:uiPriority w:val="99"/>
    <w:unhideWhenUsed/>
    <w:rsid w:val="00A97BE3"/>
    <w:rPr>
      <w:color w:val="0000FF"/>
      <w:u w:val="single"/>
    </w:rPr>
  </w:style>
  <w:style w:type="character" w:styleId="affb">
    <w:name w:val="FollowedHyperlink"/>
    <w:uiPriority w:val="99"/>
    <w:semiHidden/>
    <w:unhideWhenUsed/>
    <w:rsid w:val="008C6998"/>
    <w:rPr>
      <w:color w:val="800080"/>
      <w:u w:val="single"/>
    </w:rPr>
  </w:style>
  <w:style w:type="character" w:styleId="affc">
    <w:name w:val="Placeholder Text"/>
    <w:basedOn w:val="a0"/>
    <w:uiPriority w:val="99"/>
    <w:semiHidden/>
    <w:rsid w:val="00A84DE4"/>
    <w:rPr>
      <w:color w:val="808080"/>
    </w:rPr>
  </w:style>
  <w:style w:type="character" w:customStyle="1" w:styleId="fontstyle01">
    <w:name w:val="fontstyle01"/>
    <w:basedOn w:val="a0"/>
    <w:rsid w:val="002E0EAB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locked/>
    <w:rsid w:val="004159B1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4159B1"/>
    <w:pPr>
      <w:widowControl w:val="0"/>
      <w:shd w:val="clear" w:color="auto" w:fill="FFFFFF"/>
      <w:suppressAutoHyphens w:val="0"/>
      <w:spacing w:before="280" w:after="280" w:line="230" w:lineRule="exact"/>
      <w:ind w:hanging="380"/>
      <w:jc w:val="both"/>
    </w:pPr>
    <w:rPr>
      <w:rFonts w:ascii="Arial" w:eastAsia="Arial" w:hAnsi="Arial" w:cs="Arial"/>
      <w:sz w:val="21"/>
      <w:szCs w:val="21"/>
      <w:lang w:eastAsia="ru-RU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locked/>
    <w:rsid w:val="004159B1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"/>
    <w:link w:val="MSGENFONTSTYLENAMETEMPLATEROLENUMBERMSGENFONTSTYLENAMEBYROLETEXT3"/>
    <w:rsid w:val="004159B1"/>
    <w:pPr>
      <w:widowControl w:val="0"/>
      <w:shd w:val="clear" w:color="auto" w:fill="FFFFFF"/>
      <w:suppressAutoHyphens w:val="0"/>
      <w:spacing w:after="960" w:line="178" w:lineRule="exact"/>
      <w:ind w:hanging="320"/>
    </w:pPr>
    <w:rPr>
      <w:rFonts w:ascii="Arial" w:eastAsia="Arial" w:hAnsi="Arial" w:cs="Arial"/>
      <w:sz w:val="16"/>
      <w:szCs w:val="16"/>
      <w:lang w:eastAsia="ru-RU"/>
    </w:rPr>
  </w:style>
  <w:style w:type="character" w:customStyle="1" w:styleId="aa">
    <w:name w:val="Подзаголовок Знак"/>
    <w:basedOn w:val="a0"/>
    <w:link w:val="a8"/>
    <w:rsid w:val="007942D1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28">
    <w:name w:val="Обычный2"/>
    <w:rsid w:val="007942D1"/>
    <w:pPr>
      <w:suppressAutoHyphens/>
    </w:pPr>
    <w:rPr>
      <w:rFonts w:ascii="Courier New" w:hAnsi="Courier New"/>
      <w:sz w:val="24"/>
      <w:lang w:eastAsia="ar-SA"/>
    </w:rPr>
  </w:style>
  <w:style w:type="paragraph" w:customStyle="1" w:styleId="affd">
    <w:name w:val="Межгосударственный"/>
    <w:basedOn w:val="a"/>
    <w:rsid w:val="007942D1"/>
    <w:pPr>
      <w:suppressAutoHyphens w:val="0"/>
      <w:spacing w:line="360" w:lineRule="auto"/>
      <w:jc w:val="center"/>
    </w:pPr>
    <w:rPr>
      <w:rFonts w:ascii="Arial" w:hAnsi="Arial"/>
      <w:b/>
      <w:caps/>
      <w:snapToGrid w:val="0"/>
      <w:spacing w:val="50"/>
      <w:sz w:val="28"/>
      <w:lang w:eastAsia="ru-RU"/>
    </w:rPr>
  </w:style>
  <w:style w:type="paragraph" w:customStyle="1" w:styleId="1c">
    <w:name w:val="ОБЛОЖКА1"/>
    <w:basedOn w:val="a"/>
    <w:rsid w:val="007942D1"/>
    <w:pPr>
      <w:suppressAutoHyphens w:val="0"/>
    </w:pPr>
    <w:rPr>
      <w:rFonts w:ascii="Arial" w:hAnsi="Arial"/>
      <w:b/>
      <w:caps/>
      <w:sz w:val="28"/>
      <w:szCs w:val="20"/>
      <w:lang w:eastAsia="ru-RU"/>
    </w:rPr>
  </w:style>
  <w:style w:type="paragraph" w:customStyle="1" w:styleId="affe">
    <w:name w:val="Издание"/>
    <w:basedOn w:val="a"/>
    <w:rsid w:val="007942D1"/>
    <w:pPr>
      <w:tabs>
        <w:tab w:val="left" w:pos="720"/>
      </w:tabs>
      <w:suppressAutoHyphens w:val="0"/>
      <w:spacing w:before="1200" w:after="6000"/>
      <w:jc w:val="center"/>
    </w:pPr>
    <w:rPr>
      <w:b/>
      <w:snapToGrid w:val="0"/>
      <w:szCs w:val="20"/>
      <w:lang w:eastAsia="ru-RU"/>
    </w:rPr>
  </w:style>
  <w:style w:type="character" w:customStyle="1" w:styleId="41">
    <w:name w:val="Основной текст (4)_"/>
    <w:link w:val="42"/>
    <w:rsid w:val="007942D1"/>
    <w:rPr>
      <w:b/>
      <w:bCs/>
      <w:spacing w:val="-10"/>
      <w:sz w:val="39"/>
      <w:szCs w:val="3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942D1"/>
    <w:pPr>
      <w:shd w:val="clear" w:color="auto" w:fill="FFFFFF"/>
      <w:suppressAutoHyphens w:val="0"/>
      <w:spacing w:before="1020" w:after="360" w:line="427" w:lineRule="exact"/>
      <w:jc w:val="center"/>
    </w:pPr>
    <w:rPr>
      <w:b/>
      <w:bCs/>
      <w:spacing w:val="-10"/>
      <w:sz w:val="39"/>
      <w:szCs w:val="39"/>
      <w:shd w:val="clear" w:color="auto" w:fill="FFFFFF"/>
      <w:lang w:eastAsia="ru-RU"/>
    </w:rPr>
  </w:style>
  <w:style w:type="paragraph" w:customStyle="1" w:styleId="MSGENFONTSTYLENAMETEMPLATEROLELEVELMSGENFONTSTYLENAMEBYROLEHEADING5">
    <w:name w:val="MSG_EN_FONT_STYLE_NAME_TEMPLATE_ROLE_LEVEL MSG_EN_FONT_STYLE_NAME_BY_ROLE_HEADING 5"/>
    <w:basedOn w:val="a"/>
    <w:link w:val="MSGENFONTSTYLENAMETEMPLATEROLELEVELMSGENFONTSTYLENAMEBYROLEHEADING50"/>
    <w:rsid w:val="00785747"/>
    <w:pPr>
      <w:widowControl w:val="0"/>
      <w:shd w:val="clear" w:color="auto" w:fill="FFFFFF"/>
      <w:suppressAutoHyphens w:val="0"/>
      <w:spacing w:line="293" w:lineRule="exact"/>
      <w:ind w:firstLine="220"/>
      <w:outlineLvl w:val="4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50">
    <w:name w:val="MSG_EN_FONT_STYLE_NAME_TEMPLATE_ROLE_LEVEL MSG_EN_FONT_STYLE_NAME_BY_ROLE_HEADING 5_"/>
    <w:link w:val="MSGENFONTSTYLENAMETEMPLATEROLELEVELMSGENFONTSTYLENAMEBYROLEHEADING5"/>
    <w:rsid w:val="00785747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61">
    <w:name w:val="MSG_EN_FONT_STYLE_NAME_TEMPLATE_ROLE_LEVEL MSG_EN_FONT_STYLE_NAME_BY_ROLE_HEADING 61"/>
    <w:basedOn w:val="a"/>
    <w:link w:val="MSGENFONTSTYLENAMETEMPLATEROLELEVELMSGENFONTSTYLENAMEBYROLEHEADING6"/>
    <w:rsid w:val="00E5634E"/>
    <w:pPr>
      <w:widowControl w:val="0"/>
      <w:shd w:val="clear" w:color="auto" w:fill="FFFFFF"/>
      <w:suppressAutoHyphens w:val="0"/>
      <w:spacing w:line="293" w:lineRule="exact"/>
      <w:ind w:firstLine="240"/>
      <w:outlineLvl w:val="5"/>
    </w:pPr>
    <w:rPr>
      <w:rFonts w:ascii="Arial" w:eastAsia="Arial" w:hAnsi="Arial" w:cs="Arial"/>
      <w:b/>
      <w:bCs/>
      <w:sz w:val="20"/>
      <w:szCs w:val="20"/>
      <w:lang w:eastAsia="ru-RU"/>
    </w:rPr>
  </w:style>
  <w:style w:type="character" w:customStyle="1" w:styleId="MSGENFONTSTYLENAMETEMPLATEROLELEVELMSGENFONTSTYLENAMEBYROLEHEADING6">
    <w:name w:val="MSG_EN_FONT_STYLE_NAME_TEMPLATE_ROLE_LEVEL MSG_EN_FONT_STYLE_NAME_BY_ROLE_HEADING 6_"/>
    <w:link w:val="MSGENFONTSTYLENAMETEMPLATEROLELEVELMSGENFONTSTYLENAMEBYROLEHEADING61"/>
    <w:rsid w:val="00E5634E"/>
    <w:rPr>
      <w:rFonts w:ascii="Arial" w:eastAsia="Arial" w:hAnsi="Arial" w:cs="Arial"/>
      <w:b/>
      <w:bCs/>
      <w:shd w:val="clear" w:color="auto" w:fill="FFFFFF"/>
    </w:rPr>
  </w:style>
  <w:style w:type="paragraph" w:customStyle="1" w:styleId="36">
    <w:name w:val="Обычный3"/>
    <w:rsid w:val="00A8705D"/>
    <w:pPr>
      <w:suppressAutoHyphens/>
    </w:pPr>
    <w:rPr>
      <w:rFonts w:ascii="Courier New" w:hAnsi="Courier New"/>
      <w:sz w:val="24"/>
      <w:lang w:eastAsia="ar-SA"/>
    </w:rPr>
  </w:style>
  <w:style w:type="paragraph" w:customStyle="1" w:styleId="43">
    <w:name w:val="Обычный4"/>
    <w:rsid w:val="00846483"/>
    <w:pPr>
      <w:suppressAutoHyphens/>
    </w:pPr>
    <w:rPr>
      <w:rFonts w:ascii="Courier New" w:hAnsi="Courier New"/>
      <w:sz w:val="24"/>
      <w:lang w:eastAsia="ar-SA"/>
    </w:rPr>
  </w:style>
  <w:style w:type="paragraph" w:customStyle="1" w:styleId="51">
    <w:name w:val="Обычный5"/>
    <w:rsid w:val="008748DA"/>
    <w:pPr>
      <w:suppressAutoHyphens/>
    </w:pPr>
    <w:rPr>
      <w:rFonts w:ascii="Courier New" w:hAnsi="Courier New"/>
      <w:sz w:val="24"/>
      <w:lang w:eastAsia="ar-SA"/>
    </w:rPr>
  </w:style>
  <w:style w:type="paragraph" w:customStyle="1" w:styleId="61">
    <w:name w:val="Обычный6"/>
    <w:rsid w:val="00BE3CC4"/>
    <w:pPr>
      <w:suppressAutoHyphens/>
    </w:pPr>
    <w:rPr>
      <w:rFonts w:ascii="Courier New" w:hAnsi="Courier New"/>
      <w:sz w:val="24"/>
      <w:lang w:eastAsia="ar-SA"/>
    </w:rPr>
  </w:style>
  <w:style w:type="paragraph" w:customStyle="1" w:styleId="71">
    <w:name w:val="Обычный7"/>
    <w:rsid w:val="00255A51"/>
    <w:pPr>
      <w:suppressAutoHyphens/>
    </w:pPr>
    <w:rPr>
      <w:rFonts w:ascii="Courier New" w:hAnsi="Courier New"/>
      <w:sz w:val="24"/>
      <w:lang w:eastAsia="ar-SA"/>
    </w:rPr>
  </w:style>
  <w:style w:type="character" w:customStyle="1" w:styleId="MSGENFONTSTYLENAMETEMPLATEROLENUMBERMSGENFONTSTYLENAMEBYROLETEXT2MSGENFONTSTYLEMODIFERSIZE12">
    <w:name w:val="MSG_EN_FONT_STYLE_NAME_TEMPLATE_ROLE_NUMBER MSG_EN_FONT_STYLE_NAME_BY_ROLE_TEXT 2 + MSG_EN_FONT_STYLE_MODIFER_SIZE 12"/>
    <w:rsid w:val="00733D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FORMATTEXT">
    <w:name w:val=".FORMATTEXT"/>
    <w:uiPriority w:val="99"/>
    <w:rsid w:val="00C5107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formattext0">
    <w:name w:val="formattext"/>
    <w:basedOn w:val="a"/>
    <w:rsid w:val="00085A1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0">
    <w:name w:val=".HEADERTEXT"/>
    <w:uiPriority w:val="99"/>
    <w:rsid w:val="009E41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customStyle="1" w:styleId="TableParagraph">
    <w:name w:val="Table Paragraph"/>
    <w:basedOn w:val="a"/>
    <w:uiPriority w:val="1"/>
    <w:qFormat/>
    <w:rsid w:val="009F399C"/>
    <w:pPr>
      <w:widowControl w:val="0"/>
      <w:suppressAutoHyphens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422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SGENFONTSTYLENAMETEMPLATEROLENUMBERMSGENFONTSTYLENAMEBYROLETEXT13MSGENFONTSTYLEMODIFERSIZE9MSGENFONTSTYLEMODIFERNOTITALIC">
    <w:name w:val="MSG_EN_FONT_STYLE_NAME_TEMPLATE_ROLE_NUMBER MSG_EN_FONT_STYLE_NAME_BY_ROLE_TEXT 13 + MSG_EN_FONT_STYLE_MODIFER_SIZE 9;MSG_EN_FONT_STYLE_MODIFER_NOT_ITALIC"/>
    <w:rsid w:val="00781CA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position w:val="0"/>
      <w:sz w:val="18"/>
      <w:szCs w:val="18"/>
      <w:u w:val="none"/>
      <w:lang w:val="ru-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F9B570-03D8-4D51-9CB1-A960BCCF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2619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АГЕНСТВО РОССИЙСКОЙ ФЕДЕРАЦИИ</vt:lpstr>
    </vt:vector>
  </TitlesOfParts>
  <Company>ВНИИэлектроаппарат</Company>
  <LinksUpToDate>false</LinksUpToDate>
  <CharactersWithSpaces>17518</CharactersWithSpaces>
  <SharedDoc>false</SharedDoc>
  <HLinks>
    <vt:vector size="174" baseType="variant">
      <vt:variant>
        <vt:i4>7274610</vt:i4>
      </vt:variant>
      <vt:variant>
        <vt:i4>87</vt:i4>
      </vt:variant>
      <vt:variant>
        <vt:i4>0</vt:i4>
      </vt:variant>
      <vt:variant>
        <vt:i4>5</vt:i4>
      </vt:variant>
      <vt:variant>
        <vt:lpwstr>https://www.gostinfo.ru/catalog/Details/?id=4527917</vt:lpwstr>
      </vt:variant>
      <vt:variant>
        <vt:lpwstr/>
      </vt:variant>
      <vt:variant>
        <vt:i4>6684790</vt:i4>
      </vt:variant>
      <vt:variant>
        <vt:i4>84</vt:i4>
      </vt:variant>
      <vt:variant>
        <vt:i4>0</vt:i4>
      </vt:variant>
      <vt:variant>
        <vt:i4>5</vt:i4>
      </vt:variant>
      <vt:variant>
        <vt:lpwstr>https://www.gostinfo.ru/catalog/Details/?id=4193683</vt:lpwstr>
      </vt:variant>
      <vt:variant>
        <vt:lpwstr/>
      </vt:variant>
      <vt:variant>
        <vt:i4>7078008</vt:i4>
      </vt:variant>
      <vt:variant>
        <vt:i4>81</vt:i4>
      </vt:variant>
      <vt:variant>
        <vt:i4>0</vt:i4>
      </vt:variant>
      <vt:variant>
        <vt:i4>5</vt:i4>
      </vt:variant>
      <vt:variant>
        <vt:lpwstr>https://www.gostinfo.ru/catalog/Details/?id=4530252</vt:lpwstr>
      </vt:variant>
      <vt:variant>
        <vt:lpwstr/>
      </vt:variant>
      <vt:variant>
        <vt:i4>6553718</vt:i4>
      </vt:variant>
      <vt:variant>
        <vt:i4>78</vt:i4>
      </vt:variant>
      <vt:variant>
        <vt:i4>0</vt:i4>
      </vt:variant>
      <vt:variant>
        <vt:i4>5</vt:i4>
      </vt:variant>
      <vt:variant>
        <vt:lpwstr>https://www.gostinfo.ru/catalog/Details/?id=4191680</vt:lpwstr>
      </vt:variant>
      <vt:variant>
        <vt:lpwstr/>
      </vt:variant>
      <vt:variant>
        <vt:i4>6946930</vt:i4>
      </vt:variant>
      <vt:variant>
        <vt:i4>75</vt:i4>
      </vt:variant>
      <vt:variant>
        <vt:i4>0</vt:i4>
      </vt:variant>
      <vt:variant>
        <vt:i4>5</vt:i4>
      </vt:variant>
      <vt:variant>
        <vt:lpwstr>https://www.gostinfo.ru/catalog/Details/?id=3643833</vt:lpwstr>
      </vt:variant>
      <vt:variant>
        <vt:lpwstr/>
      </vt:variant>
      <vt:variant>
        <vt:i4>5177424</vt:i4>
      </vt:variant>
      <vt:variant>
        <vt:i4>72</vt:i4>
      </vt:variant>
      <vt:variant>
        <vt:i4>0</vt:i4>
      </vt:variant>
      <vt:variant>
        <vt:i4>5</vt:i4>
      </vt:variant>
      <vt:variant>
        <vt:lpwstr>http://www.electropedia.org/</vt:lpwstr>
      </vt:variant>
      <vt:variant>
        <vt:lpwstr/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_Toc68556841</vt:lpwstr>
      </vt:variant>
      <vt:variant>
        <vt:i4>1179697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_Toc68556840</vt:lpwstr>
      </vt:variant>
      <vt:variant>
        <vt:i4>1769526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_Toc68556839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_Toc68556838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_Toc68556837</vt:lpwstr>
      </vt:variant>
      <vt:variant>
        <vt:i4>1310774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_Toc68556836</vt:lpwstr>
      </vt:variant>
      <vt:variant>
        <vt:i4>1507382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_Toc68556835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_Toc68556834</vt:lpwstr>
      </vt:variant>
      <vt:variant>
        <vt:i4>1114166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_Toc68556833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_Toc68556832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_Toc68556831</vt:lpwstr>
      </vt:variant>
      <vt:variant>
        <vt:i4>1179702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_Toc68556830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_Toc68556829</vt:lpwstr>
      </vt:variant>
      <vt:variant>
        <vt:i4>1703991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_Toc68556828</vt:lpwstr>
      </vt:variant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_Toc68556827</vt:lpwstr>
      </vt:variant>
      <vt:variant>
        <vt:i4>1310775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_Toc68556826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_Toc68556825</vt:lpwstr>
      </vt:variant>
      <vt:variant>
        <vt:i4>1441847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_Toc68556824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_Toc68556823</vt:lpwstr>
      </vt:variant>
      <vt:variant>
        <vt:i4>1048631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_Toc68556822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_Toc68556821</vt:lpwstr>
      </vt:variant>
      <vt:variant>
        <vt:i4>1179703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_Toc68556820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_Toc68556819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АГЕНСТВО РОССИЙСКОЙ ФЕДЕРАЦИИ</dc:title>
  <dc:creator>В.С. Гандрабуров</dc:creator>
  <cp:lastModifiedBy>5 msoft5ksm</cp:lastModifiedBy>
  <cp:revision>2</cp:revision>
  <cp:lastPrinted>2022-01-17T11:55:00Z</cp:lastPrinted>
  <dcterms:created xsi:type="dcterms:W3CDTF">2026-07-28T05:42:00Z</dcterms:created>
  <dcterms:modified xsi:type="dcterms:W3CDTF">2026-07-28T05:42:00Z</dcterms:modified>
</cp:coreProperties>
</file>