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D56D" w14:textId="496ADD34" w:rsidR="00DF5F5C" w:rsidRDefault="00114A1D" w:rsidP="00DF5F5C">
      <w:pPr>
        <w:pStyle w:val="Default"/>
        <w:spacing w:line="300" w:lineRule="auto"/>
        <w:jc w:val="right"/>
        <w:rPr>
          <w:bCs/>
          <w:spacing w:val="5"/>
          <w:sz w:val="28"/>
          <w:szCs w:val="28"/>
          <w:shd w:val="clear" w:color="auto" w:fill="FFFFFF"/>
        </w:rPr>
      </w:pPr>
      <w:r w:rsidRPr="00114A1D">
        <w:rPr>
          <w:bCs/>
          <w:sz w:val="28"/>
          <w:szCs w:val="28"/>
        </w:rPr>
        <w:t>О</w:t>
      </w:r>
      <w:r w:rsidR="00DF5F5C" w:rsidRPr="00114A1D">
        <w:rPr>
          <w:bCs/>
          <w:sz w:val="28"/>
          <w:szCs w:val="28"/>
        </w:rPr>
        <w:t xml:space="preserve">КС </w:t>
      </w:r>
      <w:r w:rsidRPr="00114A1D">
        <w:rPr>
          <w:bCs/>
          <w:spacing w:val="5"/>
          <w:sz w:val="28"/>
          <w:szCs w:val="28"/>
          <w:shd w:val="clear" w:color="auto" w:fill="FFFFFF"/>
        </w:rPr>
        <w:t>21.220.30</w:t>
      </w:r>
    </w:p>
    <w:p w14:paraId="23B4E9B0" w14:textId="77777777" w:rsidR="00826FD9" w:rsidRPr="00114A1D" w:rsidRDefault="00826FD9" w:rsidP="00DF5F5C">
      <w:pPr>
        <w:pStyle w:val="Default"/>
        <w:spacing w:line="300" w:lineRule="auto"/>
        <w:jc w:val="right"/>
        <w:rPr>
          <w:bCs/>
          <w:sz w:val="28"/>
          <w:szCs w:val="28"/>
        </w:rPr>
      </w:pPr>
    </w:p>
    <w:p w14:paraId="60EDBC45" w14:textId="41831A59" w:rsidR="00DF5F5C" w:rsidRDefault="00DF5F5C" w:rsidP="00E462BD">
      <w:pPr>
        <w:pStyle w:val="Default"/>
        <w:spacing w:before="120" w:after="120" w:line="300" w:lineRule="auto"/>
        <w:jc w:val="both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 xml:space="preserve">Изменение № </w:t>
      </w:r>
      <w:r w:rsidR="000C26DB">
        <w:rPr>
          <w:b/>
          <w:bCs/>
          <w:sz w:val="28"/>
          <w:szCs w:val="28"/>
        </w:rPr>
        <w:t>1</w:t>
      </w:r>
      <w:r w:rsidRPr="00114A1D">
        <w:rPr>
          <w:b/>
          <w:bCs/>
          <w:sz w:val="28"/>
          <w:szCs w:val="28"/>
        </w:rPr>
        <w:t xml:space="preserve"> ГОСТ </w:t>
      </w:r>
      <w:r w:rsidR="00BC2F40">
        <w:rPr>
          <w:b/>
          <w:bCs/>
          <w:sz w:val="28"/>
          <w:szCs w:val="28"/>
        </w:rPr>
        <w:t>58</w:t>
      </w:r>
      <w:r w:rsidR="000C26DB">
        <w:rPr>
          <w:b/>
          <w:bCs/>
          <w:sz w:val="28"/>
          <w:szCs w:val="28"/>
        </w:rPr>
        <w:t>9</w:t>
      </w:r>
      <w:r w:rsidRPr="00114A1D">
        <w:rPr>
          <w:b/>
          <w:bCs/>
          <w:sz w:val="28"/>
          <w:szCs w:val="28"/>
        </w:rPr>
        <w:t>-</w:t>
      </w:r>
      <w:r w:rsidR="00BC2F40">
        <w:rPr>
          <w:b/>
          <w:bCs/>
          <w:sz w:val="28"/>
          <w:szCs w:val="28"/>
        </w:rPr>
        <w:t>8</w:t>
      </w:r>
      <w:r w:rsidR="000C26DB">
        <w:rPr>
          <w:b/>
          <w:bCs/>
          <w:sz w:val="28"/>
          <w:szCs w:val="28"/>
        </w:rPr>
        <w:t>5</w:t>
      </w:r>
      <w:r w:rsidR="00D86859" w:rsidRPr="00D86859">
        <w:rPr>
          <w:b/>
          <w:bCs/>
          <w:sz w:val="28"/>
          <w:szCs w:val="28"/>
        </w:rPr>
        <w:t xml:space="preserve"> Цепи тяговые </w:t>
      </w:r>
      <w:r w:rsidR="000C26DB">
        <w:rPr>
          <w:b/>
          <w:bCs/>
          <w:sz w:val="28"/>
          <w:szCs w:val="28"/>
        </w:rPr>
        <w:t>разборные</w:t>
      </w:r>
      <w:r w:rsidR="00D86859" w:rsidRPr="00D86859">
        <w:rPr>
          <w:b/>
          <w:bCs/>
          <w:sz w:val="28"/>
          <w:szCs w:val="28"/>
        </w:rPr>
        <w:t>.</w:t>
      </w:r>
      <w:r w:rsidR="00D86859">
        <w:rPr>
          <w:b/>
          <w:bCs/>
          <w:sz w:val="28"/>
          <w:szCs w:val="28"/>
        </w:rPr>
        <w:t xml:space="preserve"> </w:t>
      </w:r>
      <w:r w:rsidR="00D86859" w:rsidRPr="00D86859">
        <w:rPr>
          <w:b/>
          <w:bCs/>
          <w:sz w:val="28"/>
          <w:szCs w:val="28"/>
        </w:rPr>
        <w:t>Технические условия</w:t>
      </w:r>
      <w:r w:rsidR="003534A6" w:rsidRPr="00114A1D">
        <w:rPr>
          <w:b/>
          <w:bCs/>
          <w:sz w:val="28"/>
          <w:szCs w:val="28"/>
        </w:rPr>
        <w:t xml:space="preserve">. </w:t>
      </w:r>
      <w:r w:rsidR="00114A1D">
        <w:rPr>
          <w:b/>
          <w:bCs/>
          <w:sz w:val="28"/>
          <w:szCs w:val="28"/>
        </w:rPr>
        <w:t>Первая редакция</w:t>
      </w:r>
      <w:r w:rsidR="003534A6" w:rsidRPr="00114A1D">
        <w:rPr>
          <w:b/>
          <w:bCs/>
          <w:sz w:val="28"/>
          <w:szCs w:val="28"/>
        </w:rPr>
        <w:t>.</w:t>
      </w:r>
    </w:p>
    <w:p w14:paraId="6421CF5C" w14:textId="77777777" w:rsidR="00114A1D" w:rsidRPr="00114A1D" w:rsidRDefault="00114A1D" w:rsidP="00E462BD">
      <w:pPr>
        <w:pStyle w:val="Default"/>
        <w:spacing w:before="120" w:after="120" w:line="300" w:lineRule="auto"/>
        <w:jc w:val="both"/>
        <w:rPr>
          <w:b/>
          <w:bCs/>
          <w:sz w:val="28"/>
          <w:szCs w:val="28"/>
        </w:rPr>
      </w:pPr>
    </w:p>
    <w:p w14:paraId="1B5C7EB5" w14:textId="77777777" w:rsidR="00DF5F5C" w:rsidRPr="00114A1D" w:rsidRDefault="00DF5F5C" w:rsidP="00E462BD">
      <w:pPr>
        <w:pStyle w:val="Default"/>
        <w:spacing w:before="120" w:after="120" w:line="300" w:lineRule="auto"/>
        <w:jc w:val="both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Принято Евразийским советом по стандартизации, метрологии и сертификации (протокол № ________ от ___________________)</w:t>
      </w:r>
    </w:p>
    <w:p w14:paraId="46759ED9" w14:textId="77777777" w:rsidR="00DF5F5C" w:rsidRPr="00114A1D" w:rsidRDefault="00DF5F5C" w:rsidP="00E462BD">
      <w:pPr>
        <w:pStyle w:val="Default"/>
        <w:spacing w:before="120" w:after="120" w:line="300" w:lineRule="auto"/>
        <w:jc w:val="both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Зарегистрировано Бюро по стандартам МГС №</w:t>
      </w:r>
    </w:p>
    <w:p w14:paraId="295BD468" w14:textId="77777777" w:rsidR="00DF5F5C" w:rsidRPr="00114A1D" w:rsidRDefault="00DF5F5C" w:rsidP="00E462BD">
      <w:pPr>
        <w:pStyle w:val="Default"/>
        <w:spacing w:before="120" w:after="120" w:line="300" w:lineRule="auto"/>
        <w:jc w:val="both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За принятие изменения проголосовали национальные органы по стандартизации следующих государств: ________________________</w:t>
      </w:r>
    </w:p>
    <w:p w14:paraId="42F070FF" w14:textId="77777777" w:rsidR="00DF5F5C" w:rsidRPr="00114A1D" w:rsidRDefault="00DF5F5C" w:rsidP="00E462BD">
      <w:pPr>
        <w:pStyle w:val="Default"/>
        <w:spacing w:before="120" w:after="120" w:line="300" w:lineRule="auto"/>
        <w:jc w:val="both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[коды альфа-2 по МК (ИСО 3166) 004]</w:t>
      </w:r>
    </w:p>
    <w:p w14:paraId="1D2BD0F6" w14:textId="2F9F1DBF" w:rsidR="00DF5F5C" w:rsidRPr="00114A1D" w:rsidRDefault="00DF5F5C" w:rsidP="00E462BD">
      <w:pPr>
        <w:spacing w:before="120" w:after="240" w:line="30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4A1D">
        <w:rPr>
          <w:rFonts w:ascii="Times New Roman" w:hAnsi="Times New Roman" w:cs="Times New Roman"/>
          <w:b/>
          <w:bCs/>
          <w:sz w:val="28"/>
          <w:szCs w:val="28"/>
        </w:rPr>
        <w:t>Дату введения в действие настоящего изменения устанавливают указанные национальные органы по стандартизации</w:t>
      </w:r>
      <w:r w:rsidR="00E462B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E46F217" w14:textId="77777777" w:rsidR="00826FD9" w:rsidRDefault="00826FD9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7778D7" w14:textId="77777777" w:rsidR="00826FD9" w:rsidRDefault="00826FD9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D63798" w14:textId="6387D307" w:rsidR="00565F41" w:rsidRDefault="00565F41" w:rsidP="00565F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2.6 исключить</w:t>
      </w:r>
      <w:r w:rsidR="00DD6C9D">
        <w:rPr>
          <w:rFonts w:ascii="Times New Roman" w:hAnsi="Times New Roman" w:cs="Times New Roman"/>
          <w:sz w:val="28"/>
          <w:szCs w:val="28"/>
        </w:rPr>
        <w:t xml:space="preserve"> фразу:</w:t>
      </w:r>
    </w:p>
    <w:p w14:paraId="5D77A391" w14:textId="1B3E5483" w:rsidR="00DD6C9D" w:rsidRDefault="00DD6C9D" w:rsidP="00565F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D6C9D">
        <w:rPr>
          <w:rFonts w:ascii="Times New Roman" w:hAnsi="Times New Roman" w:cs="Times New Roman"/>
          <w:sz w:val="28"/>
          <w:szCs w:val="28"/>
        </w:rPr>
        <w:t>Полный срок службы цепей на забойных скребковых конвейерах — не менее 12 мес.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D3CFCE5" w14:textId="77777777" w:rsidR="00E57E0E" w:rsidRDefault="00E57E0E" w:rsidP="00565F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9E831F0" w14:textId="6FCE9BC9" w:rsidR="00E57E0E" w:rsidRDefault="00E57E0E" w:rsidP="00565F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3 исключить.</w:t>
      </w:r>
    </w:p>
    <w:p w14:paraId="16DF4FE9" w14:textId="77777777" w:rsidR="00565F41" w:rsidRDefault="00565F41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1F64AE5" w14:textId="62C24900" w:rsidR="009234FE" w:rsidRDefault="009234FE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6.1 из</w:t>
      </w:r>
      <w:r w:rsidR="00826FD9">
        <w:rPr>
          <w:rFonts w:ascii="Times New Roman" w:hAnsi="Times New Roman" w:cs="Times New Roman"/>
          <w:sz w:val="28"/>
          <w:szCs w:val="28"/>
        </w:rPr>
        <w:t>менить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E142C2C" w14:textId="4798163F" w:rsidR="009234FE" w:rsidRPr="0019246F" w:rsidRDefault="0019246F" w:rsidP="0019246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826FD9">
        <w:rPr>
          <w:rFonts w:ascii="Times New Roman" w:hAnsi="Times New Roman" w:cs="Times New Roman"/>
          <w:sz w:val="28"/>
          <w:szCs w:val="28"/>
        </w:rPr>
        <w:t>…с нанесенным клеймом…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26FD9">
        <w:rPr>
          <w:rFonts w:ascii="Times New Roman" w:hAnsi="Times New Roman" w:cs="Times New Roman"/>
          <w:sz w:val="28"/>
          <w:szCs w:val="28"/>
        </w:rPr>
        <w:t xml:space="preserve"> заменить на: «…с нанесенной маркировкой…».</w:t>
      </w:r>
    </w:p>
    <w:p w14:paraId="603164D6" w14:textId="2B3FE6DF" w:rsidR="009234FE" w:rsidRDefault="009234FE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85F271" w14:textId="199D116D" w:rsidR="009234FE" w:rsidRDefault="009234FE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6.2 </w:t>
      </w:r>
      <w:r w:rsidR="00826FD9">
        <w:rPr>
          <w:rFonts w:ascii="Times New Roman" w:hAnsi="Times New Roman" w:cs="Times New Roman"/>
          <w:sz w:val="28"/>
          <w:szCs w:val="28"/>
        </w:rPr>
        <w:t>изменить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9B24237" w14:textId="4D6659B9" w:rsidR="00826FD9" w:rsidRDefault="00826FD9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«… клейма на звеньях…» заменить на: «…маркировки на звеньях».</w:t>
      </w:r>
    </w:p>
    <w:p w14:paraId="5BD63161" w14:textId="413CD88B" w:rsidR="00DD6C9D" w:rsidRDefault="00DD6C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1C0FA2A" w14:textId="42874E5E" w:rsidR="009234FE" w:rsidRDefault="009234FE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6.4 изложить в новой редакции:</w:t>
      </w:r>
    </w:p>
    <w:p w14:paraId="4C41F50C" w14:textId="3A4F43E2" w:rsidR="0019246F" w:rsidRDefault="0019246F" w:rsidP="0019246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9246F">
        <w:rPr>
          <w:rFonts w:ascii="Times New Roman" w:hAnsi="Times New Roman" w:cs="Times New Roman"/>
          <w:sz w:val="28"/>
          <w:szCs w:val="28"/>
        </w:rPr>
        <w:t>Маркировка должна наноситься на наружные пластины цепей и содержать товарный знак предприятия-изготовителя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9246F">
        <w:rPr>
          <w:rFonts w:ascii="Times New Roman" w:hAnsi="Times New Roman" w:cs="Times New Roman"/>
          <w:sz w:val="28"/>
          <w:szCs w:val="28"/>
        </w:rPr>
        <w:t>.</w:t>
      </w:r>
    </w:p>
    <w:p w14:paraId="23DB1FF3" w14:textId="2865615B" w:rsidR="009234FE" w:rsidRDefault="009234FE" w:rsidP="009234F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308C9C3" w14:textId="3137356A" w:rsidR="001D2134" w:rsidRDefault="001D2134" w:rsidP="001D213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7.</w:t>
      </w:r>
      <w:r w:rsidR="00826FD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14:paraId="387092EA" w14:textId="6AA3DE37" w:rsidR="009234FE" w:rsidRDefault="001D2134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2134">
        <w:rPr>
          <w:rFonts w:ascii="Times New Roman" w:hAnsi="Times New Roman" w:cs="Times New Roman"/>
          <w:sz w:val="28"/>
          <w:szCs w:val="28"/>
        </w:rPr>
        <w:t>«Изготовитель гарантирует соответствие цепей требованиям настоящего стандарта при условии соблюдения правил хранения, транспортирования и эксплуатации. Срок предъявления претензий 12 месяцев с даты приемки».</w:t>
      </w:r>
    </w:p>
    <w:p w14:paraId="1F3E7575" w14:textId="77777777" w:rsidR="00826FD9" w:rsidRDefault="00826FD9" w:rsidP="00826FD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0B8588" w14:textId="32A04459" w:rsidR="001D2134" w:rsidRDefault="00826FD9" w:rsidP="00826FD9">
      <w:pPr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7.2 исключить.</w:t>
      </w:r>
    </w:p>
    <w:p w14:paraId="20101F98" w14:textId="2598DE37" w:rsidR="001D2134" w:rsidRDefault="001D2134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p w14:paraId="7491AF35" w14:textId="77777777" w:rsidR="001D2134" w:rsidRPr="00114A1D" w:rsidRDefault="001D2134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415"/>
        <w:gridCol w:w="2410"/>
      </w:tblGrid>
      <w:tr w:rsidR="00C10553" w:rsidRPr="00114A1D" w14:paraId="2C794F82" w14:textId="77777777" w:rsidTr="00466629">
        <w:tc>
          <w:tcPr>
            <w:tcW w:w="4531" w:type="dxa"/>
          </w:tcPr>
          <w:p w14:paraId="68384EF0" w14:textId="58266B30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Генеральный д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иректор</w:t>
            </w:r>
          </w:p>
          <w:p w14:paraId="53392C92" w14:textId="5641F568" w:rsidR="00C10553" w:rsidRPr="00114A1D" w:rsidRDefault="00466629" w:rsidP="00C10553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  <w:p w14:paraId="536FBFA5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0117F848" w14:textId="77777777" w:rsidR="00C215DD" w:rsidRPr="00114A1D" w:rsidRDefault="00C215DD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0F9CA5BF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78F3DB9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D3F9D11" w14:textId="75A578EB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В.Н. Багринцев</w:t>
            </w:r>
          </w:p>
        </w:tc>
      </w:tr>
      <w:tr w:rsidR="00C10553" w:rsidRPr="00114A1D" w14:paraId="10178148" w14:textId="77777777" w:rsidTr="00466629">
        <w:tc>
          <w:tcPr>
            <w:tcW w:w="4531" w:type="dxa"/>
          </w:tcPr>
          <w:p w14:paraId="44EC0482" w14:textId="6BE7878B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Технический директор</w:t>
            </w:r>
          </w:p>
          <w:p w14:paraId="2A723A3D" w14:textId="2EC38957" w:rsidR="00C215DD" w:rsidRPr="001D2134" w:rsidRDefault="00466629" w:rsidP="001D2134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5" w:type="dxa"/>
          </w:tcPr>
          <w:p w14:paraId="7B30FA7E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106A6CA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7396655" w14:textId="37049CFA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Я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Л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Тумбарцев</w:t>
            </w:r>
          </w:p>
        </w:tc>
      </w:tr>
    </w:tbl>
    <w:p w14:paraId="51C6688D" w14:textId="77777777" w:rsidR="0034611B" w:rsidRPr="00114A1D" w:rsidRDefault="0034611B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sectPr w:rsidR="0034611B" w:rsidRPr="00114A1D" w:rsidSect="00D6606D">
      <w:footerReference w:type="default" r:id="rId8"/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5F1E5" w14:textId="77777777" w:rsidR="00223B6C" w:rsidRDefault="00223B6C" w:rsidP="00D6606D">
      <w:pPr>
        <w:spacing w:after="0" w:line="240" w:lineRule="auto"/>
      </w:pPr>
      <w:r>
        <w:separator/>
      </w:r>
    </w:p>
  </w:endnote>
  <w:endnote w:type="continuationSeparator" w:id="0">
    <w:p w14:paraId="363B281B" w14:textId="77777777" w:rsidR="00223B6C" w:rsidRDefault="00223B6C" w:rsidP="00D66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4477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21D1C60" w14:textId="7B989DE9" w:rsidR="00D6606D" w:rsidRPr="000E75C9" w:rsidRDefault="00E26815" w:rsidP="00E26815">
        <w:pPr>
          <w:pStyle w:val="a8"/>
          <w:jc w:val="right"/>
          <w:rPr>
            <w:rFonts w:ascii="Times New Roman" w:hAnsi="Times New Roman" w:cs="Times New Roman"/>
          </w:rPr>
        </w:pPr>
        <w:r w:rsidRPr="000E75C9">
          <w:rPr>
            <w:rFonts w:ascii="Times New Roman" w:hAnsi="Times New Roman" w:cs="Times New Roman"/>
          </w:rPr>
          <w:fldChar w:fldCharType="begin"/>
        </w:r>
        <w:r w:rsidRPr="000E75C9">
          <w:rPr>
            <w:rFonts w:ascii="Times New Roman" w:hAnsi="Times New Roman" w:cs="Times New Roman"/>
          </w:rPr>
          <w:instrText>PAGE   \* MERGEFORMAT</w:instrText>
        </w:r>
        <w:r w:rsidRPr="000E75C9">
          <w:rPr>
            <w:rFonts w:ascii="Times New Roman" w:hAnsi="Times New Roman" w:cs="Times New Roman"/>
          </w:rPr>
          <w:fldChar w:fldCharType="separate"/>
        </w:r>
        <w:r w:rsidR="003534A6">
          <w:rPr>
            <w:rFonts w:ascii="Times New Roman" w:hAnsi="Times New Roman" w:cs="Times New Roman"/>
            <w:noProof/>
          </w:rPr>
          <w:t>2</w:t>
        </w:r>
        <w:r w:rsidRPr="000E75C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E7723" w14:textId="77777777" w:rsidR="00223B6C" w:rsidRDefault="00223B6C" w:rsidP="00D6606D">
      <w:pPr>
        <w:spacing w:after="0" w:line="240" w:lineRule="auto"/>
      </w:pPr>
      <w:r>
        <w:separator/>
      </w:r>
    </w:p>
  </w:footnote>
  <w:footnote w:type="continuationSeparator" w:id="0">
    <w:p w14:paraId="5163BEC3" w14:textId="77777777" w:rsidR="00223B6C" w:rsidRDefault="00223B6C" w:rsidP="00D66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CDB"/>
    <w:multiLevelType w:val="hybridMultilevel"/>
    <w:tmpl w:val="9190B3F2"/>
    <w:lvl w:ilvl="0" w:tplc="25BE5C7C">
      <w:start w:val="1"/>
      <w:numFmt w:val="decimal"/>
      <w:suff w:val="space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C71497C"/>
    <w:multiLevelType w:val="hybridMultilevel"/>
    <w:tmpl w:val="963E2DC6"/>
    <w:lvl w:ilvl="0" w:tplc="50F426B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11115440">
    <w:abstractNumId w:val="1"/>
  </w:num>
  <w:num w:numId="2" w16cid:durableId="385645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B7"/>
    <w:rsid w:val="000019CE"/>
    <w:rsid w:val="000136F6"/>
    <w:rsid w:val="00017866"/>
    <w:rsid w:val="00020639"/>
    <w:rsid w:val="00041C7C"/>
    <w:rsid w:val="00043C47"/>
    <w:rsid w:val="00053B70"/>
    <w:rsid w:val="000540EC"/>
    <w:rsid w:val="000838B7"/>
    <w:rsid w:val="000B3F92"/>
    <w:rsid w:val="000C26DB"/>
    <w:rsid w:val="000E1076"/>
    <w:rsid w:val="000E75C9"/>
    <w:rsid w:val="0010462A"/>
    <w:rsid w:val="00114A1D"/>
    <w:rsid w:val="00161B68"/>
    <w:rsid w:val="0019246F"/>
    <w:rsid w:val="001A5142"/>
    <w:rsid w:val="001A67E9"/>
    <w:rsid w:val="001C1E2F"/>
    <w:rsid w:val="001C54B9"/>
    <w:rsid w:val="001D1738"/>
    <w:rsid w:val="001D2134"/>
    <w:rsid w:val="001E7FDC"/>
    <w:rsid w:val="00223B6C"/>
    <w:rsid w:val="0023461C"/>
    <w:rsid w:val="0026522A"/>
    <w:rsid w:val="00276426"/>
    <w:rsid w:val="00290599"/>
    <w:rsid w:val="002D47F0"/>
    <w:rsid w:val="00307A1E"/>
    <w:rsid w:val="00330BD7"/>
    <w:rsid w:val="0034611B"/>
    <w:rsid w:val="003534A6"/>
    <w:rsid w:val="003F04E2"/>
    <w:rsid w:val="004052A4"/>
    <w:rsid w:val="00411817"/>
    <w:rsid w:val="00432E47"/>
    <w:rsid w:val="00436A8D"/>
    <w:rsid w:val="004564D8"/>
    <w:rsid w:val="004572E4"/>
    <w:rsid w:val="00462D66"/>
    <w:rsid w:val="00466629"/>
    <w:rsid w:val="004923B1"/>
    <w:rsid w:val="004C4882"/>
    <w:rsid w:val="004F6524"/>
    <w:rsid w:val="005067C0"/>
    <w:rsid w:val="00543E70"/>
    <w:rsid w:val="00565F41"/>
    <w:rsid w:val="00586322"/>
    <w:rsid w:val="00587387"/>
    <w:rsid w:val="005C276C"/>
    <w:rsid w:val="005C2D41"/>
    <w:rsid w:val="006768F1"/>
    <w:rsid w:val="00716F06"/>
    <w:rsid w:val="00725996"/>
    <w:rsid w:val="00754B2E"/>
    <w:rsid w:val="007C0081"/>
    <w:rsid w:val="0081513C"/>
    <w:rsid w:val="00816204"/>
    <w:rsid w:val="00817ABA"/>
    <w:rsid w:val="00826FD9"/>
    <w:rsid w:val="008F527A"/>
    <w:rsid w:val="0090453D"/>
    <w:rsid w:val="0092345B"/>
    <w:rsid w:val="009234FE"/>
    <w:rsid w:val="009515D2"/>
    <w:rsid w:val="009E7B7A"/>
    <w:rsid w:val="009F68F3"/>
    <w:rsid w:val="00A05A0B"/>
    <w:rsid w:val="00A22F63"/>
    <w:rsid w:val="00A26E8D"/>
    <w:rsid w:val="00A352E4"/>
    <w:rsid w:val="00A42C28"/>
    <w:rsid w:val="00A55344"/>
    <w:rsid w:val="00A6001D"/>
    <w:rsid w:val="00AA01B9"/>
    <w:rsid w:val="00AD2995"/>
    <w:rsid w:val="00B352CE"/>
    <w:rsid w:val="00BA25FD"/>
    <w:rsid w:val="00BA7D1F"/>
    <w:rsid w:val="00BA7F0D"/>
    <w:rsid w:val="00BB441E"/>
    <w:rsid w:val="00BC2F40"/>
    <w:rsid w:val="00C10553"/>
    <w:rsid w:val="00C215DD"/>
    <w:rsid w:val="00CA51B7"/>
    <w:rsid w:val="00D2142A"/>
    <w:rsid w:val="00D6606D"/>
    <w:rsid w:val="00D80330"/>
    <w:rsid w:val="00D86859"/>
    <w:rsid w:val="00DC55AC"/>
    <w:rsid w:val="00DD6C9D"/>
    <w:rsid w:val="00DF5F5C"/>
    <w:rsid w:val="00E01E14"/>
    <w:rsid w:val="00E26815"/>
    <w:rsid w:val="00E44784"/>
    <w:rsid w:val="00E462BD"/>
    <w:rsid w:val="00E57E0E"/>
    <w:rsid w:val="00E9021B"/>
    <w:rsid w:val="00EC5F4D"/>
    <w:rsid w:val="00ED4B8B"/>
    <w:rsid w:val="00FD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69F9A"/>
  <w15:chartTrackingRefBased/>
  <w15:docId w15:val="{0F926E2B-BA98-4E9D-83A1-DF1E386E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51B7"/>
    <w:rPr>
      <w:color w:val="808080"/>
    </w:rPr>
  </w:style>
  <w:style w:type="table" w:styleId="a4">
    <w:name w:val="Table Grid"/>
    <w:basedOn w:val="a1"/>
    <w:uiPriority w:val="39"/>
    <w:rsid w:val="00C10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25996"/>
  </w:style>
  <w:style w:type="paragraph" w:styleId="a5">
    <w:name w:val="List Paragraph"/>
    <w:basedOn w:val="a"/>
    <w:uiPriority w:val="34"/>
    <w:qFormat/>
    <w:rsid w:val="009515D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606D"/>
  </w:style>
  <w:style w:type="paragraph" w:styleId="a8">
    <w:name w:val="footer"/>
    <w:basedOn w:val="a"/>
    <w:link w:val="a9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606D"/>
  </w:style>
  <w:style w:type="paragraph" w:customStyle="1" w:styleId="Default">
    <w:name w:val="Default"/>
    <w:rsid w:val="00DF5F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53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34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0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04AAD5EC-3CB2-4169-ABD2-B00CFFCF5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Петухов Алексей Олегович</dc:creator>
  <cp:keywords/>
  <dc:description/>
  <cp:lastModifiedBy>5 msoft5ksm</cp:lastModifiedBy>
  <cp:revision>2</cp:revision>
  <cp:lastPrinted>2025-02-14T10:34:00Z</cp:lastPrinted>
  <dcterms:created xsi:type="dcterms:W3CDTF">2026-08-27T11:54:00Z</dcterms:created>
  <dcterms:modified xsi:type="dcterms:W3CDTF">2026-08-27T11:54:00Z</dcterms:modified>
</cp:coreProperties>
</file>