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279"/>
        <w:gridCol w:w="2658"/>
      </w:tblGrid>
      <w:tr w:rsidR="0004616B" w:rsidRPr="00E9034F" w14:paraId="46272D84" w14:textId="77777777" w:rsidTr="00CD3711">
        <w:trPr>
          <w:trHeight w:val="1248"/>
        </w:trPr>
        <w:tc>
          <w:tcPr>
            <w:tcW w:w="9780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703249EC" w14:textId="77777777" w:rsidR="0004616B" w:rsidRPr="00C75AEB" w:rsidRDefault="0004616B" w:rsidP="00CD3711">
            <w:pPr>
              <w:spacing w:after="0" w:line="24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  <w:lang w:eastAsia="ru-RU"/>
              </w:rPr>
            </w:pPr>
            <w:r w:rsidRPr="00C75AEB">
              <w:rPr>
                <w:rFonts w:ascii="Arial" w:eastAsia="Times New Roman" w:hAnsi="Arial" w:cs="Arial"/>
                <w:b/>
                <w:bCs/>
                <w:noProof/>
                <w:sz w:val="23"/>
                <w:szCs w:val="23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59159B7C" wp14:editId="40812AAC">
                      <wp:simplePos x="0" y="0"/>
                      <wp:positionH relativeFrom="column">
                        <wp:posOffset>4486910</wp:posOffset>
                      </wp:positionH>
                      <wp:positionV relativeFrom="paragraph">
                        <wp:posOffset>-2621280</wp:posOffset>
                      </wp:positionV>
                      <wp:extent cx="1691640" cy="160020"/>
                      <wp:effectExtent l="0" t="0" r="3810" b="0"/>
                      <wp:wrapNone/>
                      <wp:docPr id="2" name="Надпись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60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7401CB" w14:textId="77777777" w:rsidR="00AF6CFA" w:rsidRDefault="00AF6CFA" w:rsidP="0004616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9159B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7" o:spid="_x0000_s1026" type="#_x0000_t202" style="position:absolute;left:0;text-align:left;margin-left:353.3pt;margin-top:-206.4pt;width:133.2pt;height:12.6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" fillcolor="white [3201]" stroked="f" strokeweight=".5pt">
                      <v:textbox>
                        <w:txbxContent>
                          <w:p w14:paraId="757401CB" w14:textId="77777777" w:rsidR="00AF6CFA" w:rsidRDefault="00AF6CFA" w:rsidP="0004616B"/>
                        </w:txbxContent>
                      </v:textbox>
                    </v:shape>
                  </w:pict>
                </mc:Fallback>
              </mc:AlternateContent>
            </w:r>
            <w:r w:rsidRPr="00C75AEB">
              <w:rPr>
                <w:rFonts w:ascii="Arial" w:eastAsia="Calibri" w:hAnsi="Arial" w:cs="Arial"/>
                <w:b/>
                <w:bCs/>
                <w:sz w:val="23"/>
                <w:szCs w:val="23"/>
                <w:lang w:eastAsia="ru-RU"/>
              </w:rPr>
              <w:t>ЕВРАЗИЙСКИЙ СОВЕТ ПО СТАНДАРТИЗАЦИИ, МЕТРОЛОГИИ И СЕРТИФИКАЦИИ</w:t>
            </w:r>
          </w:p>
          <w:p w14:paraId="544ADF44" w14:textId="77777777" w:rsidR="0004616B" w:rsidRPr="00C75AEB" w:rsidRDefault="0004616B" w:rsidP="00CD3711">
            <w:pPr>
              <w:spacing w:after="0" w:line="24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</w:pPr>
            <w:r w:rsidRPr="00C75AEB"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  <w:t>(</w:t>
            </w:r>
            <w:r w:rsidRPr="00C75AEB">
              <w:rPr>
                <w:rFonts w:ascii="Arial" w:eastAsia="Calibri" w:hAnsi="Arial" w:cs="Arial"/>
                <w:b/>
                <w:bCs/>
                <w:sz w:val="23"/>
                <w:szCs w:val="23"/>
                <w:lang w:eastAsia="ru-RU"/>
              </w:rPr>
              <w:t>ЕАСС</w:t>
            </w:r>
            <w:r w:rsidRPr="00C75AEB"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  <w:t xml:space="preserve">) </w:t>
            </w:r>
          </w:p>
          <w:p w14:paraId="57640958" w14:textId="77777777" w:rsidR="0004616B" w:rsidRPr="00C75AEB" w:rsidRDefault="0004616B" w:rsidP="00CD3711">
            <w:pPr>
              <w:spacing w:after="0" w:line="24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</w:pPr>
          </w:p>
          <w:p w14:paraId="33C76669" w14:textId="77777777" w:rsidR="0004616B" w:rsidRPr="00C75AEB" w:rsidRDefault="0004616B" w:rsidP="00CD3711">
            <w:pPr>
              <w:spacing w:after="0" w:line="24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</w:pPr>
            <w:r w:rsidRPr="00C75AEB"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  <w:t>EURO-ASIAN COUNCIL FOR STANDARDIZATION, METROLOGY AND CERTIFICATION</w:t>
            </w:r>
          </w:p>
          <w:p w14:paraId="03B0A423" w14:textId="77777777" w:rsidR="0004616B" w:rsidRPr="00C75AEB" w:rsidRDefault="0004616B" w:rsidP="00CD3711">
            <w:pPr>
              <w:spacing w:after="0" w:line="24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  <w:lang w:eastAsia="ru-RU"/>
              </w:rPr>
            </w:pPr>
            <w:r w:rsidRPr="00C75AEB"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  <w:t>(</w:t>
            </w:r>
            <w:r w:rsidRPr="00C75AEB">
              <w:rPr>
                <w:rFonts w:ascii="Arial" w:eastAsia="Calibri" w:hAnsi="Arial" w:cs="Arial"/>
                <w:b/>
                <w:bCs/>
                <w:sz w:val="23"/>
                <w:szCs w:val="23"/>
                <w:lang w:eastAsia="ru-RU"/>
              </w:rPr>
              <w:t>ЕА</w:t>
            </w:r>
            <w:r w:rsidRPr="00C75AEB">
              <w:rPr>
                <w:rFonts w:ascii="Arial" w:eastAsia="Calibri" w:hAnsi="Arial" w:cs="Arial"/>
                <w:b/>
                <w:bCs/>
                <w:sz w:val="23"/>
                <w:szCs w:val="23"/>
                <w:lang w:val="en-US" w:eastAsia="ru-RU"/>
              </w:rPr>
              <w:t>SC)</w:t>
            </w:r>
          </w:p>
          <w:p w14:paraId="2A958BF6" w14:textId="77777777" w:rsidR="0004616B" w:rsidRPr="00E9034F" w:rsidRDefault="0004616B" w:rsidP="00CD3711">
            <w:pPr>
              <w:spacing w:after="0" w:line="24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pacing w:val="102"/>
                <w:sz w:val="24"/>
                <w:szCs w:val="24"/>
                <w:lang w:eastAsia="ru-RU"/>
              </w:rPr>
            </w:pPr>
          </w:p>
        </w:tc>
      </w:tr>
      <w:tr w:rsidR="0004616B" w:rsidRPr="00E9034F" w14:paraId="0C6DFE65" w14:textId="77777777" w:rsidTr="00CD3711">
        <w:trPr>
          <w:trHeight w:val="1583"/>
        </w:trPr>
        <w:tc>
          <w:tcPr>
            <w:tcW w:w="1843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6809EFED" w14:textId="77777777" w:rsidR="0004616B" w:rsidRPr="00E9034F" w:rsidRDefault="0004616B" w:rsidP="00CD3711">
            <w:pPr>
              <w:spacing w:after="0" w:line="240" w:lineRule="auto"/>
              <w:ind w:firstLine="34"/>
              <w:rPr>
                <w:rFonts w:ascii="Arial" w:eastAsia="Calibri" w:hAnsi="Arial" w:cs="Arial"/>
                <w:b/>
                <w:bCs/>
                <w:spacing w:val="102"/>
                <w:sz w:val="24"/>
                <w:szCs w:val="24"/>
                <w:lang w:val="en-US" w:eastAsia="ru-RU"/>
              </w:rPr>
            </w:pPr>
            <w:r w:rsidRPr="00E90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4DEAE8" wp14:editId="364EE0FA">
                  <wp:extent cx="1068779" cy="106877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780" cy="1068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6046422B" w14:textId="77777777" w:rsidR="0004616B" w:rsidRPr="00E9034F" w:rsidRDefault="0004616B" w:rsidP="00CD3711">
            <w:pPr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pacing w:val="58"/>
                <w:sz w:val="24"/>
                <w:szCs w:val="24"/>
                <w:lang w:eastAsia="ru-RU"/>
              </w:rPr>
            </w:pPr>
            <w:r w:rsidRPr="00E9034F">
              <w:rPr>
                <w:rFonts w:ascii="Arial" w:eastAsia="Calibri" w:hAnsi="Arial" w:cs="Arial"/>
                <w:b/>
                <w:bCs/>
                <w:spacing w:val="58"/>
                <w:sz w:val="24"/>
                <w:szCs w:val="24"/>
                <w:lang w:eastAsia="ru-RU"/>
              </w:rPr>
              <w:t>МЕЖГОСУДАРСТВЕННЫЙ</w:t>
            </w:r>
          </w:p>
          <w:p w14:paraId="02655B1E" w14:textId="77777777" w:rsidR="0004616B" w:rsidRPr="00E9034F" w:rsidRDefault="0004616B" w:rsidP="00CD3711">
            <w:pPr>
              <w:spacing w:after="0" w:line="360" w:lineRule="auto"/>
              <w:ind w:firstLine="34"/>
              <w:jc w:val="center"/>
              <w:rPr>
                <w:rFonts w:ascii="Arial" w:eastAsia="Calibri" w:hAnsi="Arial" w:cs="Arial"/>
                <w:b/>
                <w:bCs/>
                <w:spacing w:val="102"/>
                <w:sz w:val="24"/>
                <w:szCs w:val="24"/>
                <w:lang w:eastAsia="ru-RU"/>
              </w:rPr>
            </w:pPr>
            <w:r w:rsidRPr="00E9034F">
              <w:rPr>
                <w:rFonts w:ascii="Arial" w:eastAsia="Calibri" w:hAnsi="Arial" w:cs="Arial"/>
                <w:b/>
                <w:bCs/>
                <w:spacing w:val="58"/>
                <w:sz w:val="24"/>
                <w:szCs w:val="24"/>
                <w:lang w:eastAsia="ru-RU"/>
              </w:rPr>
              <w:t>СТАНДАРТ</w:t>
            </w:r>
          </w:p>
        </w:tc>
        <w:tc>
          <w:tcPr>
            <w:tcW w:w="2658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05654C2B" w14:textId="77777777" w:rsidR="0085712B" w:rsidRPr="00C92893" w:rsidRDefault="0085712B" w:rsidP="0085712B">
            <w:pPr>
              <w:spacing w:before="40" w:after="40" w:line="276" w:lineRule="auto"/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</w:pPr>
            <w:r w:rsidRPr="00C92893"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>ГОСТ</w:t>
            </w:r>
          </w:p>
          <w:p w14:paraId="1A27BEEE" w14:textId="77777777" w:rsidR="0085712B" w:rsidRPr="00C92893" w:rsidRDefault="0085712B" w:rsidP="0085712B">
            <w:pPr>
              <w:spacing w:before="40" w:after="40" w:line="276" w:lineRule="auto"/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</w:pPr>
            <w:r w:rsidRPr="00C92893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ar-SA"/>
              </w:rPr>
              <w:t xml:space="preserve">IEC </w:t>
            </w:r>
            <w:r w:rsidRPr="00C92893">
              <w:rPr>
                <w:rFonts w:ascii="Arial" w:hAnsi="Arial" w:cs="Arial"/>
                <w:b/>
                <w:bCs/>
                <w:sz w:val="32"/>
                <w:szCs w:val="32"/>
              </w:rPr>
              <w:t>60947-5-</w:t>
            </w:r>
            <w:r w:rsidR="00DC2450">
              <w:rPr>
                <w:rFonts w:ascii="Arial" w:hAnsi="Arial" w:cs="Arial"/>
                <w:b/>
                <w:bCs/>
                <w:sz w:val="32"/>
                <w:szCs w:val="32"/>
              </w:rPr>
              <w:t>7</w:t>
            </w:r>
            <w:r w:rsidRPr="00C92893"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>–</w:t>
            </w:r>
          </w:p>
          <w:p w14:paraId="01D46881" w14:textId="77777777" w:rsidR="0085712B" w:rsidRDefault="0085712B" w:rsidP="0085712B">
            <w:pPr>
              <w:spacing w:before="40" w:after="40" w:line="276" w:lineRule="auto"/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</w:pPr>
            <w:r w:rsidRPr="00C92893"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>202</w:t>
            </w:r>
            <w:r>
              <w:rPr>
                <w:rFonts w:ascii="Arial" w:eastAsia="Times New Roman" w:hAnsi="Arial" w:cs="Arial"/>
                <w:b/>
                <w:sz w:val="32"/>
                <w:szCs w:val="32"/>
                <w:lang w:eastAsia="ar-SA"/>
              </w:rPr>
              <w:t>_</w:t>
            </w:r>
          </w:p>
          <w:p w14:paraId="4CB9BBFF" w14:textId="77777777" w:rsidR="0004616B" w:rsidRPr="00E9034F" w:rsidRDefault="0085712B" w:rsidP="0085712B">
            <w:pPr>
              <w:spacing w:before="40" w:after="40" w:line="276" w:lineRule="auto"/>
              <w:rPr>
                <w:rFonts w:ascii="Arial" w:eastAsia="Calibri" w:hAnsi="Arial" w:cs="Arial"/>
                <w:b/>
                <w:bCs/>
                <w:i/>
                <w:sz w:val="24"/>
                <w:szCs w:val="24"/>
                <w:lang w:eastAsia="ru-RU"/>
              </w:rPr>
            </w:pPr>
            <w:r w:rsidRPr="009611B1">
              <w:rPr>
                <w:rFonts w:ascii="Arial" w:hAnsi="Arial"/>
                <w:bCs/>
              </w:rPr>
              <w:t>(</w:t>
            </w:r>
            <w:r w:rsidRPr="009611B1">
              <w:rPr>
                <w:rFonts w:ascii="Arial" w:hAnsi="Arial"/>
                <w:bCs/>
                <w:i/>
                <w:iCs/>
              </w:rPr>
              <w:t xml:space="preserve">проект, </w:t>
            </w:r>
            <w:r w:rsidRPr="009611B1">
              <w:rPr>
                <w:rFonts w:ascii="Arial" w:hAnsi="Arial"/>
                <w:bCs/>
                <w:i/>
                <w:iCs/>
              </w:rPr>
              <w:br/>
              <w:t>первая редакция</w:t>
            </w:r>
            <w:r w:rsidRPr="009611B1">
              <w:rPr>
                <w:rFonts w:ascii="Arial" w:hAnsi="Arial"/>
                <w:bCs/>
              </w:rPr>
              <w:t>)</w:t>
            </w:r>
          </w:p>
        </w:tc>
      </w:tr>
    </w:tbl>
    <w:p w14:paraId="72C525D5" w14:textId="77777777" w:rsidR="0004616B" w:rsidRPr="00E9034F" w:rsidRDefault="0004616B" w:rsidP="0004616B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</w:p>
    <w:p w14:paraId="10493E9D" w14:textId="77777777" w:rsidR="0004616B" w:rsidRPr="00E9034F" w:rsidRDefault="0004616B" w:rsidP="0004616B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</w:p>
    <w:p w14:paraId="64F3C59B" w14:textId="77777777" w:rsidR="0085712B" w:rsidRPr="00C92893" w:rsidRDefault="0085712B" w:rsidP="0085712B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</w:p>
    <w:p w14:paraId="76F0AA77" w14:textId="77777777" w:rsidR="00DC2450" w:rsidRPr="00BF2669" w:rsidRDefault="00DC2450" w:rsidP="00DC2450">
      <w:pPr>
        <w:spacing w:line="360" w:lineRule="auto"/>
        <w:jc w:val="center"/>
        <w:rPr>
          <w:rFonts w:ascii="Arial" w:eastAsia="Calibri" w:hAnsi="Arial" w:cs="Arial"/>
          <w:b/>
          <w:bCs/>
          <w:sz w:val="36"/>
          <w:szCs w:val="28"/>
        </w:rPr>
      </w:pPr>
      <w:r w:rsidRPr="00BF2669">
        <w:rPr>
          <w:rFonts w:ascii="Arial" w:eastAsia="Calibri" w:hAnsi="Arial" w:cs="Arial"/>
          <w:b/>
          <w:bCs/>
          <w:sz w:val="36"/>
          <w:szCs w:val="28"/>
        </w:rPr>
        <w:t>АППАРАТУРА РАСПРЕДЕЛЕНИЯ И УПРАВЛЕНИЯ НИЗКОВОЛЬТНАЯ</w:t>
      </w:r>
    </w:p>
    <w:p w14:paraId="09C88B4C" w14:textId="77777777" w:rsidR="00DC2450" w:rsidRPr="00BF2669" w:rsidRDefault="00DC2450" w:rsidP="00DC2450">
      <w:pPr>
        <w:spacing w:line="36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34324E">
        <w:rPr>
          <w:rFonts w:ascii="Arial" w:eastAsia="Calibri" w:hAnsi="Arial" w:cs="Arial"/>
          <w:b/>
          <w:bCs/>
          <w:sz w:val="32"/>
          <w:szCs w:val="32"/>
        </w:rPr>
        <w:t xml:space="preserve">Часть </w:t>
      </w:r>
      <w:r>
        <w:rPr>
          <w:rFonts w:ascii="Arial" w:eastAsia="Calibri" w:hAnsi="Arial" w:cs="Arial"/>
          <w:b/>
          <w:bCs/>
          <w:sz w:val="32"/>
          <w:szCs w:val="32"/>
        </w:rPr>
        <w:t>5</w:t>
      </w:r>
      <w:r w:rsidRPr="00BF2669">
        <w:rPr>
          <w:rFonts w:ascii="Arial" w:eastAsia="Calibri" w:hAnsi="Arial" w:cs="Arial"/>
          <w:b/>
          <w:bCs/>
          <w:sz w:val="32"/>
          <w:szCs w:val="32"/>
        </w:rPr>
        <w:t>-</w:t>
      </w:r>
      <w:r>
        <w:rPr>
          <w:rFonts w:ascii="Arial" w:eastAsia="Calibri" w:hAnsi="Arial" w:cs="Arial"/>
          <w:b/>
          <w:bCs/>
          <w:sz w:val="32"/>
          <w:szCs w:val="32"/>
        </w:rPr>
        <w:t>7</w:t>
      </w:r>
    </w:p>
    <w:p w14:paraId="6D94A405" w14:textId="77777777" w:rsidR="00DC2450" w:rsidRPr="00BF2669" w:rsidRDefault="00DC2450" w:rsidP="00DC2450">
      <w:pPr>
        <w:spacing w:line="360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eastAsia="Calibri" w:hAnsi="Arial" w:cs="Arial"/>
          <w:b/>
          <w:bCs/>
          <w:sz w:val="28"/>
          <w:szCs w:val="28"/>
        </w:rPr>
        <w:t>Устройства и коммутационные элементы цепей управления. Требования к бесконтактным устройствам с аналоговым выходом</w:t>
      </w:r>
    </w:p>
    <w:p w14:paraId="7A65439B" w14:textId="77777777" w:rsidR="00DC2450" w:rsidRPr="00BD71B1" w:rsidRDefault="00DC2450" w:rsidP="00DC2450">
      <w:pPr>
        <w:spacing w:line="360" w:lineRule="auto"/>
        <w:jc w:val="center"/>
        <w:rPr>
          <w:rFonts w:ascii="Arial" w:eastAsia="Calibri" w:hAnsi="Arial" w:cs="Arial"/>
          <w:b/>
          <w:bCs/>
          <w:highlight w:val="yellow"/>
        </w:rPr>
      </w:pPr>
    </w:p>
    <w:p w14:paraId="19DF91D0" w14:textId="77777777" w:rsidR="00DC2450" w:rsidRPr="00BF2669" w:rsidRDefault="00DC2450" w:rsidP="00DC2450">
      <w:pPr>
        <w:spacing w:line="360" w:lineRule="auto"/>
        <w:jc w:val="center"/>
        <w:rPr>
          <w:rFonts w:ascii="Arial" w:eastAsia="Calibri" w:hAnsi="Arial" w:cs="Arial"/>
          <w:b/>
          <w:bCs/>
        </w:rPr>
      </w:pPr>
    </w:p>
    <w:p w14:paraId="30E99FD2" w14:textId="77777777" w:rsidR="0085712B" w:rsidRPr="00C92893" w:rsidRDefault="00DC2450" w:rsidP="00DC2450">
      <w:pPr>
        <w:spacing w:after="0" w:line="360" w:lineRule="auto"/>
        <w:jc w:val="center"/>
        <w:rPr>
          <w:rFonts w:ascii="Arial" w:hAnsi="Arial" w:cs="Arial"/>
          <w:b/>
          <w:bCs/>
          <w:szCs w:val="32"/>
        </w:rPr>
      </w:pPr>
      <w:r w:rsidRPr="00BF2669">
        <w:rPr>
          <w:rFonts w:ascii="Arial" w:eastAsia="Calibri" w:hAnsi="Arial" w:cs="Arial"/>
          <w:b/>
          <w:bCs/>
          <w:sz w:val="28"/>
          <w:szCs w:val="32"/>
        </w:rPr>
        <w:t>(IEС 60947-</w:t>
      </w:r>
      <w:r>
        <w:rPr>
          <w:rFonts w:ascii="Arial" w:eastAsia="Calibri" w:hAnsi="Arial" w:cs="Arial"/>
          <w:b/>
          <w:bCs/>
          <w:sz w:val="28"/>
          <w:szCs w:val="32"/>
        </w:rPr>
        <w:t>5</w:t>
      </w:r>
      <w:r w:rsidRPr="00BF2669">
        <w:rPr>
          <w:rFonts w:ascii="Arial" w:eastAsia="Calibri" w:hAnsi="Arial" w:cs="Arial"/>
          <w:b/>
          <w:bCs/>
          <w:sz w:val="28"/>
          <w:szCs w:val="32"/>
        </w:rPr>
        <w:t>-</w:t>
      </w:r>
      <w:r>
        <w:rPr>
          <w:rFonts w:ascii="Arial" w:eastAsia="Calibri" w:hAnsi="Arial" w:cs="Arial"/>
          <w:b/>
          <w:bCs/>
          <w:sz w:val="28"/>
          <w:szCs w:val="32"/>
        </w:rPr>
        <w:t>7</w:t>
      </w:r>
      <w:r w:rsidRPr="00BF2669">
        <w:rPr>
          <w:rFonts w:ascii="Arial" w:eastAsia="Calibri" w:hAnsi="Arial" w:cs="Arial"/>
          <w:b/>
          <w:bCs/>
          <w:sz w:val="28"/>
          <w:szCs w:val="32"/>
        </w:rPr>
        <w:t>:202</w:t>
      </w:r>
      <w:r>
        <w:rPr>
          <w:rFonts w:ascii="Arial" w:eastAsia="Calibri" w:hAnsi="Arial" w:cs="Arial"/>
          <w:b/>
          <w:bCs/>
          <w:sz w:val="28"/>
          <w:szCs w:val="32"/>
        </w:rPr>
        <w:t>4</w:t>
      </w:r>
      <w:r w:rsidRPr="00BF2669">
        <w:rPr>
          <w:rFonts w:ascii="Arial" w:eastAsia="Calibri" w:hAnsi="Arial" w:cs="Arial"/>
          <w:b/>
          <w:bCs/>
          <w:sz w:val="28"/>
          <w:szCs w:val="32"/>
        </w:rPr>
        <w:t>, IDT)</w:t>
      </w:r>
    </w:p>
    <w:p w14:paraId="0DA50B2B" w14:textId="77777777" w:rsidR="0004616B" w:rsidRPr="00E9034F" w:rsidRDefault="0004616B" w:rsidP="0004616B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FAA15DD" w14:textId="77777777" w:rsidR="0004616B" w:rsidRPr="00E9034F" w:rsidRDefault="0004616B" w:rsidP="0004616B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B157D54" w14:textId="77777777" w:rsidR="0004616B" w:rsidRPr="00E9034F" w:rsidRDefault="0004616B" w:rsidP="0004616B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275C247" w14:textId="77777777" w:rsidR="0085712B" w:rsidRPr="00CB48C5" w:rsidRDefault="0085712B" w:rsidP="0085712B">
      <w:pPr>
        <w:widowControl w:val="0"/>
        <w:tabs>
          <w:tab w:val="left" w:pos="9781"/>
        </w:tabs>
        <w:autoSpaceDE w:val="0"/>
        <w:autoSpaceDN w:val="0"/>
        <w:adjustRightInd w:val="0"/>
        <w:spacing w:after="120"/>
        <w:jc w:val="center"/>
        <w:rPr>
          <w:rFonts w:ascii="Arial" w:hAnsi="Arial" w:cs="Arial"/>
          <w:bCs/>
          <w:kern w:val="1"/>
        </w:rPr>
      </w:pPr>
      <w:r w:rsidRPr="00CB48C5">
        <w:rPr>
          <w:rFonts w:ascii="Arial" w:hAnsi="Arial" w:cs="Arial"/>
          <w:i/>
        </w:rPr>
        <w:t xml:space="preserve">Настоящий проект стандарта </w:t>
      </w:r>
      <w:r w:rsidRPr="00CB48C5">
        <w:rPr>
          <w:rFonts w:ascii="Arial" w:hAnsi="Arial" w:cs="Arial"/>
          <w:i/>
        </w:rPr>
        <w:br/>
        <w:t>не подлежит применению до его принятия</w:t>
      </w:r>
    </w:p>
    <w:p w14:paraId="0AAAF191" w14:textId="77777777" w:rsidR="0004616B" w:rsidRPr="00E9034F" w:rsidRDefault="0004616B" w:rsidP="0004616B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B01FDFF" w14:textId="77777777" w:rsidR="0004616B" w:rsidRPr="00E9034F" w:rsidRDefault="0004616B" w:rsidP="0004616B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67A13EC" w14:textId="77777777" w:rsidR="0004616B" w:rsidRPr="00E9034F" w:rsidRDefault="0004616B" w:rsidP="0004616B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45B4157" w14:textId="77777777" w:rsidR="0004616B" w:rsidRPr="00E9034F" w:rsidRDefault="0004616B" w:rsidP="0004616B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9034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Минск</w:t>
      </w:r>
    </w:p>
    <w:p w14:paraId="7BE68323" w14:textId="77777777" w:rsidR="0004616B" w:rsidRPr="00E9034F" w:rsidRDefault="0004616B" w:rsidP="0004616B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9034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Евразийский совет по стандартизации, метрологии и сертификации</w:t>
      </w:r>
    </w:p>
    <w:p w14:paraId="5541E26E" w14:textId="77777777" w:rsidR="0004616B" w:rsidRPr="00E9034F" w:rsidRDefault="0004616B" w:rsidP="0004616B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E9034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202</w:t>
      </w:r>
      <w:r w:rsidR="0085712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_</w:t>
      </w:r>
      <w:r w:rsidRPr="00E9034F">
        <w:rPr>
          <w:rFonts w:ascii="Arial" w:eastAsia="Times New Roman" w:hAnsi="Arial" w:cs="Arial"/>
          <w:b/>
          <w:bCs/>
          <w:sz w:val="26"/>
          <w:szCs w:val="26"/>
          <w:lang w:eastAsia="ru-RU"/>
        </w:rPr>
        <w:br w:type="page"/>
      </w:r>
    </w:p>
    <w:p w14:paraId="5B987498" w14:textId="77777777" w:rsidR="0004616B" w:rsidRPr="00E9034F" w:rsidRDefault="0004616B" w:rsidP="0004616B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E9034F">
        <w:rPr>
          <w:rFonts w:ascii="Arial" w:eastAsia="Times New Roman" w:hAnsi="Arial" w:cs="Arial"/>
          <w:b/>
          <w:bCs/>
          <w:sz w:val="28"/>
          <w:szCs w:val="28"/>
          <w:lang w:eastAsia="ru-RU"/>
        </w:rPr>
        <w:lastRenderedPageBreak/>
        <w:t>Предисловие</w:t>
      </w:r>
    </w:p>
    <w:p w14:paraId="02BDD4DF" w14:textId="77777777" w:rsidR="0004616B" w:rsidRPr="00E9034F" w:rsidRDefault="0004616B" w:rsidP="0004616B">
      <w:pPr>
        <w:spacing w:after="0" w:line="360" w:lineRule="auto"/>
        <w:ind w:firstLine="709"/>
        <w:jc w:val="both"/>
        <w:rPr>
          <w:rFonts w:ascii="Arial" w:eastAsia="DejaVuSerif" w:hAnsi="Arial" w:cs="Arial"/>
          <w:sz w:val="24"/>
          <w:szCs w:val="24"/>
          <w:lang w:eastAsia="ru-RU"/>
        </w:rPr>
      </w:pPr>
      <w:r w:rsidRPr="00E9034F">
        <w:rPr>
          <w:rFonts w:ascii="Arial" w:eastAsia="DejaVuSerif" w:hAnsi="Arial" w:cs="Arial"/>
          <w:sz w:val="24"/>
          <w:szCs w:val="24"/>
          <w:lang w:eastAsia="ru-RU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479C26D5" w14:textId="77777777" w:rsidR="0004616B" w:rsidRPr="00E9034F" w:rsidRDefault="0004616B" w:rsidP="0004616B">
      <w:pPr>
        <w:spacing w:after="0" w:line="360" w:lineRule="auto"/>
        <w:ind w:firstLine="709"/>
        <w:jc w:val="both"/>
        <w:rPr>
          <w:rFonts w:ascii="Arial" w:eastAsia="DejaVuSerif" w:hAnsi="Arial" w:cs="Arial"/>
          <w:sz w:val="24"/>
          <w:szCs w:val="24"/>
          <w:lang w:eastAsia="ru-RU"/>
        </w:rPr>
      </w:pPr>
      <w:r w:rsidRPr="00E9034F">
        <w:rPr>
          <w:rFonts w:ascii="Arial" w:eastAsia="DejaVuSerif" w:hAnsi="Arial" w:cs="Arial"/>
          <w:sz w:val="24"/>
          <w:szCs w:val="24"/>
          <w:lang w:eastAsia="ru-RU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4C8A9F95" w14:textId="77777777" w:rsidR="0004616B" w:rsidRPr="00E9034F" w:rsidRDefault="0004616B" w:rsidP="0004616B">
      <w:pPr>
        <w:spacing w:after="0" w:line="360" w:lineRule="auto"/>
        <w:ind w:firstLine="709"/>
        <w:jc w:val="both"/>
        <w:rPr>
          <w:rFonts w:ascii="Arial" w:eastAsia="DejaVuSerif" w:hAnsi="Arial" w:cs="Arial"/>
          <w:sz w:val="24"/>
          <w:szCs w:val="24"/>
          <w:lang w:eastAsia="ru-RU"/>
        </w:rPr>
      </w:pPr>
    </w:p>
    <w:p w14:paraId="7D18FEAD" w14:textId="77777777" w:rsidR="0004616B" w:rsidRPr="00E9034F" w:rsidRDefault="0004616B" w:rsidP="0004616B">
      <w:pPr>
        <w:spacing w:after="0" w:line="36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9034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Сведения о стандарте</w:t>
      </w:r>
    </w:p>
    <w:p w14:paraId="42EF3419" w14:textId="77777777" w:rsidR="0004616B" w:rsidRPr="00E9034F" w:rsidRDefault="0004616B" w:rsidP="0004616B">
      <w:pPr>
        <w:tabs>
          <w:tab w:val="left" w:pos="993"/>
        </w:tabs>
        <w:spacing w:after="0" w:line="360" w:lineRule="auto"/>
        <w:ind w:firstLine="709"/>
        <w:jc w:val="both"/>
        <w:rPr>
          <w:rFonts w:ascii="Arial" w:eastAsia="Arial Unicode MS" w:hAnsi="Arial" w:cs="Arial"/>
          <w:sz w:val="24"/>
          <w:szCs w:val="24"/>
          <w:lang w:bidi="en-US"/>
        </w:rPr>
      </w:pPr>
      <w:r w:rsidRPr="00E9034F">
        <w:rPr>
          <w:rFonts w:ascii="Arial" w:eastAsia="Times New Roman" w:hAnsi="Arial" w:cs="Arial"/>
          <w:sz w:val="24"/>
          <w:szCs w:val="24"/>
          <w:lang w:eastAsia="ru-RU"/>
        </w:rPr>
        <w:t>1 </w:t>
      </w:r>
      <w:r w:rsidRPr="00E9034F">
        <w:rPr>
          <w:rFonts w:ascii="Arial" w:eastAsia="Arial Unicode MS" w:hAnsi="Arial" w:cs="Arial"/>
          <w:sz w:val="24"/>
          <w:szCs w:val="24"/>
          <w:lang w:bidi="en-US"/>
        </w:rPr>
        <w:t xml:space="preserve">ПОДГОТОВЛЕН </w:t>
      </w:r>
      <w:r w:rsidRPr="00E9034F">
        <w:rPr>
          <w:rFonts w:ascii="Arial" w:hAnsi="Arial" w:cs="Arial"/>
          <w:bCs/>
          <w:sz w:val="24"/>
          <w:szCs w:val="24"/>
        </w:rPr>
        <w:t xml:space="preserve">Акционерным обществом «Диэлектрические кабельные системы» (АО «ДКС») </w:t>
      </w:r>
      <w:r w:rsidRPr="00E9034F">
        <w:rPr>
          <w:rFonts w:ascii="Arial" w:eastAsia="Arial Unicode MS" w:hAnsi="Arial" w:cs="Arial"/>
          <w:sz w:val="24"/>
          <w:szCs w:val="24"/>
          <w:lang w:bidi="en-US"/>
        </w:rPr>
        <w:t>на основе собственного перевода на русский язык англоязычной версии стандарта, указанного в пункте 4</w:t>
      </w:r>
    </w:p>
    <w:p w14:paraId="6DAE89A8" w14:textId="77777777" w:rsidR="0004616B" w:rsidRPr="00E9034F" w:rsidRDefault="0004616B" w:rsidP="0004616B">
      <w:pPr>
        <w:tabs>
          <w:tab w:val="left" w:pos="993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034F">
        <w:rPr>
          <w:rFonts w:ascii="Arial" w:eastAsia="Times New Roman" w:hAnsi="Arial" w:cs="Arial"/>
          <w:sz w:val="24"/>
          <w:szCs w:val="24"/>
          <w:lang w:eastAsia="ru-RU"/>
        </w:rPr>
        <w:t xml:space="preserve">2 ВНЕСЕН </w:t>
      </w:r>
      <w:r w:rsidRPr="00E9034F">
        <w:rPr>
          <w:rFonts w:ascii="Arial" w:eastAsia="DejaVuSerif" w:hAnsi="Arial" w:cs="Arial"/>
          <w:sz w:val="24"/>
          <w:szCs w:val="24"/>
          <w:lang w:eastAsia="ru-RU"/>
        </w:rPr>
        <w:t>Федеральным агентством по техническому регулированию и метрологии</w:t>
      </w:r>
    </w:p>
    <w:p w14:paraId="5BE3E56B" w14:textId="77777777" w:rsidR="0004616B" w:rsidRPr="00E9034F" w:rsidRDefault="0004616B" w:rsidP="0004616B">
      <w:pPr>
        <w:tabs>
          <w:tab w:val="left" w:pos="0"/>
          <w:tab w:val="left" w:pos="392"/>
          <w:tab w:val="left" w:pos="540"/>
        </w:tabs>
        <w:spacing w:after="0" w:line="360" w:lineRule="auto"/>
        <w:ind w:firstLine="709"/>
        <w:jc w:val="both"/>
        <w:rPr>
          <w:rFonts w:ascii="Arial" w:eastAsia="DejaVuSerif" w:hAnsi="Arial" w:cs="Arial"/>
          <w:sz w:val="24"/>
          <w:szCs w:val="24"/>
          <w:lang w:eastAsia="ru-RU"/>
        </w:rPr>
      </w:pPr>
      <w:r w:rsidRPr="00E9034F">
        <w:rPr>
          <w:rFonts w:ascii="Arial" w:eastAsia="Times New Roman" w:hAnsi="Arial" w:cs="Arial"/>
          <w:sz w:val="24"/>
          <w:szCs w:val="24"/>
          <w:lang w:eastAsia="ru-RU"/>
        </w:rPr>
        <w:t xml:space="preserve">3 ПРИНЯТ </w:t>
      </w:r>
      <w:r w:rsidRPr="00E9034F">
        <w:rPr>
          <w:rFonts w:ascii="Arial" w:hAnsi="Arial" w:cs="Arial"/>
          <w:sz w:val="24"/>
          <w:szCs w:val="24"/>
        </w:rPr>
        <w:t>Евразийским советом по стандартизации, метрологии и сертификации</w:t>
      </w:r>
      <w:r w:rsidRPr="00E9034F">
        <w:rPr>
          <w:rFonts w:ascii="Arial" w:eastAsia="DejaVuSerif" w:hAnsi="Arial" w:cs="Arial"/>
          <w:sz w:val="24"/>
          <w:szCs w:val="24"/>
          <w:lang w:eastAsia="ru-RU"/>
        </w:rPr>
        <w:t xml:space="preserve"> (протокол от                                          202</w:t>
      </w:r>
      <w:r w:rsidR="0085712B">
        <w:rPr>
          <w:rFonts w:ascii="Arial" w:eastAsia="DejaVuSerif" w:hAnsi="Arial" w:cs="Arial"/>
          <w:sz w:val="24"/>
          <w:szCs w:val="24"/>
          <w:lang w:eastAsia="ru-RU"/>
        </w:rPr>
        <w:t>_</w:t>
      </w:r>
      <w:r w:rsidRPr="00E9034F">
        <w:rPr>
          <w:rFonts w:ascii="Arial" w:eastAsia="DejaVuSerif" w:hAnsi="Arial" w:cs="Arial"/>
          <w:sz w:val="24"/>
          <w:szCs w:val="24"/>
          <w:lang w:eastAsia="ru-RU"/>
        </w:rPr>
        <w:t xml:space="preserve"> г. №                        )</w:t>
      </w:r>
    </w:p>
    <w:p w14:paraId="50E52F95" w14:textId="77777777" w:rsidR="0004616B" w:rsidRPr="00E9034F" w:rsidRDefault="0004616B" w:rsidP="0004616B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9034F">
        <w:rPr>
          <w:rFonts w:ascii="Arial" w:eastAsia="Times New Roman" w:hAnsi="Arial" w:cs="Arial"/>
          <w:sz w:val="24"/>
          <w:szCs w:val="24"/>
        </w:rPr>
        <w:t>За принятие проголосовали:</w:t>
      </w:r>
    </w:p>
    <w:tbl>
      <w:tblPr>
        <w:tblpPr w:leftFromText="181" w:rightFromText="181" w:vertAnchor="text" w:horzAnchor="margin" w:tblpY="1"/>
        <w:tblW w:w="5000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50"/>
        <w:gridCol w:w="1863"/>
        <w:gridCol w:w="4998"/>
      </w:tblGrid>
      <w:tr w:rsidR="0004616B" w:rsidRPr="00E9034F" w14:paraId="59C0958D" w14:textId="77777777" w:rsidTr="00CD3711">
        <w:trPr>
          <w:trHeight w:val="20"/>
        </w:trPr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035F4EAF" w14:textId="77777777" w:rsidR="0004616B" w:rsidRPr="00E9034F" w:rsidRDefault="0004616B" w:rsidP="00CD3711">
            <w:pPr>
              <w:pStyle w:val="1c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E9034F">
              <w:rPr>
                <w:sz w:val="24"/>
                <w:szCs w:val="24"/>
              </w:rPr>
              <w:t>Краткое наименование страны по МК (ИСО 3166) 004–97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7A5A4419" w14:textId="77777777" w:rsidR="0004616B" w:rsidRPr="00E9034F" w:rsidRDefault="0004616B" w:rsidP="00CD3711">
            <w:pPr>
              <w:pStyle w:val="1c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E9034F">
              <w:rPr>
                <w:sz w:val="24"/>
                <w:szCs w:val="24"/>
              </w:rPr>
              <w:t>Код страны по МК (ИСО 3166) 004–97</w:t>
            </w:r>
          </w:p>
        </w:tc>
        <w:tc>
          <w:tcPr>
            <w:tcW w:w="50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73F35995" w14:textId="77777777" w:rsidR="0004616B" w:rsidRPr="00E9034F" w:rsidRDefault="0004616B" w:rsidP="00CD3711">
            <w:pPr>
              <w:pStyle w:val="1c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E9034F">
              <w:rPr>
                <w:sz w:val="24"/>
                <w:szCs w:val="24"/>
              </w:rPr>
              <w:t>Сокращенное наименование национального органа по стандартизации</w:t>
            </w:r>
          </w:p>
        </w:tc>
      </w:tr>
      <w:tr w:rsidR="0004616B" w:rsidRPr="00E9034F" w14:paraId="654DF6E1" w14:textId="77777777" w:rsidTr="00CD3711">
        <w:trPr>
          <w:trHeight w:val="38"/>
        </w:trPr>
        <w:tc>
          <w:tcPr>
            <w:tcW w:w="307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3615C4" w14:textId="77777777" w:rsidR="0004616B" w:rsidRPr="00E9034F" w:rsidRDefault="0004616B" w:rsidP="0022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EDEE59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DDA69F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616B" w:rsidRPr="00E9034F" w14:paraId="43EA6CEB" w14:textId="77777777" w:rsidTr="00CD3711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04FCC3" w14:textId="77777777" w:rsidR="0004616B" w:rsidRPr="00E9034F" w:rsidRDefault="0004616B" w:rsidP="0022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61BBAE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69B8FD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616B" w:rsidRPr="00E9034F" w14:paraId="20D9E8D4" w14:textId="77777777" w:rsidTr="00CD3711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615741" w14:textId="77777777" w:rsidR="0004616B" w:rsidRPr="00E9034F" w:rsidRDefault="0004616B" w:rsidP="0022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5D10F6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60779F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616B" w:rsidRPr="00E9034F" w14:paraId="02F3B089" w14:textId="77777777" w:rsidTr="00CD3711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C5CD3A" w14:textId="77777777" w:rsidR="0004616B" w:rsidRPr="00E9034F" w:rsidRDefault="0004616B" w:rsidP="0022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5F1D75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FA0738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616B" w:rsidRPr="00E9034F" w14:paraId="436B271E" w14:textId="77777777" w:rsidTr="00CD3711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C82C4B" w14:textId="77777777" w:rsidR="0004616B" w:rsidRPr="00E9034F" w:rsidRDefault="0004616B" w:rsidP="0022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581FBF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C6E5D0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616B" w:rsidRPr="00E9034F" w14:paraId="2DF39604" w14:textId="77777777" w:rsidTr="00CD3711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C8797A" w14:textId="77777777" w:rsidR="0004616B" w:rsidRPr="00E9034F" w:rsidRDefault="0004616B" w:rsidP="0022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E8ED0D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DADA3F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616B" w:rsidRPr="00E9034F" w14:paraId="01901FA3" w14:textId="77777777" w:rsidTr="00CD3711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CEE1B4" w14:textId="77777777" w:rsidR="0004616B" w:rsidRPr="00E9034F" w:rsidRDefault="0004616B" w:rsidP="0022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B5B6D1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3356A7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616B" w:rsidRPr="00E9034F" w14:paraId="09A95F8E" w14:textId="77777777" w:rsidTr="00CD3711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1A50F6" w14:textId="77777777" w:rsidR="0004616B" w:rsidRPr="00E9034F" w:rsidRDefault="0004616B" w:rsidP="0022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A0AF4E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7222AE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616B" w:rsidRPr="00E9034F" w14:paraId="36B0A4F9" w14:textId="77777777" w:rsidTr="00CD3711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C3851B" w14:textId="77777777" w:rsidR="0004616B" w:rsidRPr="00E9034F" w:rsidRDefault="0004616B" w:rsidP="0022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D63155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2F3929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616B" w:rsidRPr="00E9034F" w14:paraId="3AA1F37E" w14:textId="77777777" w:rsidTr="00CD3711">
        <w:trPr>
          <w:trHeight w:val="20"/>
        </w:trPr>
        <w:tc>
          <w:tcPr>
            <w:tcW w:w="30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B5BE72" w14:textId="77777777" w:rsidR="0004616B" w:rsidRPr="00E9034F" w:rsidRDefault="0004616B" w:rsidP="0022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57FB06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45E653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616B" w:rsidRPr="00E9034F" w14:paraId="6BB1977C" w14:textId="77777777" w:rsidTr="00CD3711">
        <w:trPr>
          <w:trHeight w:val="20"/>
        </w:trPr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6ED7B" w14:textId="77777777" w:rsidR="0004616B" w:rsidRPr="00E9034F" w:rsidRDefault="0004616B" w:rsidP="0022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1772E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D5DDFB" w14:textId="77777777" w:rsidR="0004616B" w:rsidRPr="00E9034F" w:rsidRDefault="0004616B" w:rsidP="00CD37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70D5DD2" w14:textId="77777777" w:rsidR="0004616B" w:rsidRPr="00E9034F" w:rsidRDefault="0004616B" w:rsidP="0004616B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E9034F"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14:paraId="76D4F8CF" w14:textId="77777777" w:rsidR="0004616B" w:rsidRPr="00EF6874" w:rsidRDefault="0004616B" w:rsidP="00D71AF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D71AF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4 Настоящий стандарт </w:t>
      </w:r>
      <w:r w:rsidR="0085712B" w:rsidRPr="00D71AF7">
        <w:rPr>
          <w:rFonts w:ascii="Arial" w:eastAsia="Times New Roman" w:hAnsi="Arial" w:cs="Arial"/>
          <w:sz w:val="24"/>
          <w:szCs w:val="24"/>
          <w:lang w:eastAsia="ru-RU"/>
        </w:rPr>
        <w:t xml:space="preserve">идентичен международному стандарту </w:t>
      </w:r>
      <w:r w:rsidR="0085712B" w:rsidRPr="00D71AF7">
        <w:rPr>
          <w:rFonts w:ascii="Arial" w:eastAsia="Times New Roman" w:hAnsi="Arial" w:cs="Arial"/>
          <w:sz w:val="24"/>
          <w:szCs w:val="24"/>
          <w:lang w:eastAsia="ru-RU"/>
        </w:rPr>
        <w:br/>
        <w:t>IEC 60947-5-</w:t>
      </w:r>
      <w:r w:rsidR="00D71AF7" w:rsidRPr="00D71AF7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85712B" w:rsidRPr="00D71AF7">
        <w:rPr>
          <w:rFonts w:ascii="Arial" w:eastAsia="Times New Roman" w:hAnsi="Arial" w:cs="Arial"/>
          <w:sz w:val="24"/>
          <w:szCs w:val="24"/>
          <w:lang w:eastAsia="ru-RU"/>
        </w:rPr>
        <w:t xml:space="preserve">:2024 «Аппаратура распределения и управления низковольтная. </w:t>
      </w:r>
      <w:r w:rsidR="0085712B" w:rsidRPr="00D71AF7">
        <w:rPr>
          <w:rFonts w:ascii="Arial" w:eastAsia="Times New Roman" w:hAnsi="Arial" w:cs="Arial"/>
          <w:sz w:val="24"/>
          <w:szCs w:val="24"/>
          <w:lang w:eastAsia="ru-RU"/>
        </w:rPr>
        <w:br/>
        <w:t>Часть 5-</w:t>
      </w:r>
      <w:r w:rsidR="00D71AF7" w:rsidRPr="00D71AF7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85712B" w:rsidRPr="00D71AF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D71AF7" w:rsidRPr="00D71AF7">
        <w:rPr>
          <w:rFonts w:ascii="Arial" w:eastAsia="Calibri" w:hAnsi="Arial" w:cs="Arial"/>
          <w:bCs/>
          <w:sz w:val="24"/>
          <w:szCs w:val="24"/>
        </w:rPr>
        <w:t>Устройства и коммутационные элементы цепей управления. Требования</w:t>
      </w:r>
      <w:r w:rsidR="00D71AF7" w:rsidRPr="00EF6874">
        <w:rPr>
          <w:rFonts w:ascii="Arial" w:eastAsia="Calibri" w:hAnsi="Arial" w:cs="Arial"/>
          <w:bCs/>
          <w:sz w:val="24"/>
          <w:szCs w:val="24"/>
          <w:lang w:val="en-US"/>
        </w:rPr>
        <w:t xml:space="preserve"> </w:t>
      </w:r>
      <w:r w:rsidR="00D71AF7" w:rsidRPr="00D71AF7">
        <w:rPr>
          <w:rFonts w:ascii="Arial" w:eastAsia="Calibri" w:hAnsi="Arial" w:cs="Arial"/>
          <w:bCs/>
          <w:sz w:val="24"/>
          <w:szCs w:val="24"/>
        </w:rPr>
        <w:t>к</w:t>
      </w:r>
      <w:r w:rsidR="00D71AF7" w:rsidRPr="00EF6874">
        <w:rPr>
          <w:rFonts w:ascii="Arial" w:eastAsia="Calibri" w:hAnsi="Arial" w:cs="Arial"/>
          <w:bCs/>
          <w:sz w:val="24"/>
          <w:szCs w:val="24"/>
          <w:lang w:val="en-US"/>
        </w:rPr>
        <w:t xml:space="preserve"> </w:t>
      </w:r>
      <w:r w:rsidR="00D71AF7" w:rsidRPr="00D71AF7">
        <w:rPr>
          <w:rFonts w:ascii="Arial" w:eastAsia="Calibri" w:hAnsi="Arial" w:cs="Arial"/>
          <w:bCs/>
          <w:sz w:val="24"/>
          <w:szCs w:val="24"/>
        </w:rPr>
        <w:t>бесконтактным</w:t>
      </w:r>
      <w:r w:rsidR="00D71AF7" w:rsidRPr="00EF6874">
        <w:rPr>
          <w:rFonts w:ascii="Arial" w:eastAsia="Calibri" w:hAnsi="Arial" w:cs="Arial"/>
          <w:bCs/>
          <w:sz w:val="24"/>
          <w:szCs w:val="24"/>
          <w:lang w:val="en-US"/>
        </w:rPr>
        <w:t xml:space="preserve"> </w:t>
      </w:r>
      <w:r w:rsidR="00D71AF7" w:rsidRPr="00D71AF7">
        <w:rPr>
          <w:rFonts w:ascii="Arial" w:eastAsia="Calibri" w:hAnsi="Arial" w:cs="Arial"/>
          <w:bCs/>
          <w:sz w:val="24"/>
          <w:szCs w:val="24"/>
        </w:rPr>
        <w:t>устройствам</w:t>
      </w:r>
      <w:r w:rsidR="00D71AF7" w:rsidRPr="00EF6874">
        <w:rPr>
          <w:rFonts w:ascii="Arial" w:eastAsia="Calibri" w:hAnsi="Arial" w:cs="Arial"/>
          <w:bCs/>
          <w:sz w:val="24"/>
          <w:szCs w:val="24"/>
          <w:lang w:val="en-US"/>
        </w:rPr>
        <w:t xml:space="preserve"> </w:t>
      </w:r>
      <w:r w:rsidR="00D71AF7" w:rsidRPr="00D71AF7">
        <w:rPr>
          <w:rFonts w:ascii="Arial" w:eastAsia="Calibri" w:hAnsi="Arial" w:cs="Arial"/>
          <w:bCs/>
          <w:sz w:val="24"/>
          <w:szCs w:val="24"/>
        </w:rPr>
        <w:t>с</w:t>
      </w:r>
      <w:r w:rsidR="00D71AF7" w:rsidRPr="00EF6874">
        <w:rPr>
          <w:rFonts w:ascii="Arial" w:eastAsia="Calibri" w:hAnsi="Arial" w:cs="Arial"/>
          <w:bCs/>
          <w:sz w:val="24"/>
          <w:szCs w:val="24"/>
          <w:lang w:val="en-US"/>
        </w:rPr>
        <w:t xml:space="preserve"> </w:t>
      </w:r>
      <w:r w:rsidR="00D71AF7" w:rsidRPr="00D71AF7">
        <w:rPr>
          <w:rFonts w:ascii="Arial" w:eastAsia="Calibri" w:hAnsi="Arial" w:cs="Arial"/>
          <w:bCs/>
          <w:sz w:val="24"/>
          <w:szCs w:val="24"/>
        </w:rPr>
        <w:t>аналоговым</w:t>
      </w:r>
      <w:r w:rsidR="00D71AF7" w:rsidRPr="00EF6874">
        <w:rPr>
          <w:rFonts w:ascii="Arial" w:eastAsia="Calibri" w:hAnsi="Arial" w:cs="Arial"/>
          <w:bCs/>
          <w:sz w:val="24"/>
          <w:szCs w:val="24"/>
          <w:lang w:val="en-US"/>
        </w:rPr>
        <w:t xml:space="preserve"> </w:t>
      </w:r>
      <w:r w:rsidR="00D71AF7" w:rsidRPr="00D71AF7">
        <w:rPr>
          <w:rFonts w:ascii="Arial" w:eastAsia="Calibri" w:hAnsi="Arial" w:cs="Arial"/>
          <w:bCs/>
          <w:sz w:val="24"/>
          <w:szCs w:val="24"/>
        </w:rPr>
        <w:t>выходом</w:t>
      </w:r>
      <w:r w:rsidR="0085712B" w:rsidRPr="00EF6874">
        <w:rPr>
          <w:rFonts w:ascii="Arial" w:eastAsia="Times New Roman" w:hAnsi="Arial" w:cs="Arial"/>
          <w:sz w:val="24"/>
          <w:szCs w:val="24"/>
          <w:lang w:val="en-US" w:eastAsia="ru-RU"/>
        </w:rPr>
        <w:t>» («</w:t>
      </w:r>
      <w:r w:rsidR="00D71AF7" w:rsidRPr="00D71AF7">
        <w:rPr>
          <w:rFonts w:ascii="Arial" w:hAnsi="Arial" w:cs="Arial"/>
          <w:bCs/>
          <w:sz w:val="24"/>
          <w:szCs w:val="24"/>
          <w:lang w:val="en-US"/>
        </w:rPr>
        <w:t>Low</w:t>
      </w:r>
      <w:r w:rsidR="00D71AF7" w:rsidRPr="00EF6874">
        <w:rPr>
          <w:rFonts w:ascii="Arial" w:hAnsi="Arial" w:cs="Arial"/>
          <w:bCs/>
          <w:sz w:val="24"/>
          <w:szCs w:val="24"/>
          <w:lang w:val="en-US"/>
        </w:rPr>
        <w:t xml:space="preserve">- </w:t>
      </w:r>
      <w:r w:rsidR="00D71AF7" w:rsidRPr="00D71AF7">
        <w:rPr>
          <w:rFonts w:ascii="Arial" w:hAnsi="Arial" w:cs="Arial"/>
          <w:bCs/>
          <w:sz w:val="24"/>
          <w:szCs w:val="24"/>
          <w:lang w:val="en-US"/>
        </w:rPr>
        <w:t>voltage</w:t>
      </w:r>
      <w:r w:rsidR="00D71AF7" w:rsidRPr="00EF6874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D71AF7" w:rsidRPr="00D71AF7">
        <w:rPr>
          <w:rFonts w:ascii="Arial" w:hAnsi="Arial" w:cs="Arial"/>
          <w:bCs/>
          <w:sz w:val="24"/>
          <w:szCs w:val="24"/>
          <w:lang w:val="en-US"/>
        </w:rPr>
        <w:t>switchgear</w:t>
      </w:r>
      <w:r w:rsidR="00D71AF7" w:rsidRPr="00EF6874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D71AF7" w:rsidRPr="00D71AF7">
        <w:rPr>
          <w:rFonts w:ascii="Arial" w:hAnsi="Arial" w:cs="Arial"/>
          <w:bCs/>
          <w:sz w:val="24"/>
          <w:szCs w:val="24"/>
          <w:lang w:val="en-US"/>
        </w:rPr>
        <w:t>and</w:t>
      </w:r>
      <w:r w:rsidR="00D71AF7" w:rsidRPr="00EF6874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D71AF7" w:rsidRPr="00D71AF7">
        <w:rPr>
          <w:rFonts w:ascii="Arial" w:hAnsi="Arial" w:cs="Arial"/>
          <w:bCs/>
          <w:sz w:val="24"/>
          <w:szCs w:val="24"/>
          <w:lang w:val="en-US"/>
        </w:rPr>
        <w:t>controlgear</w:t>
      </w:r>
      <w:r w:rsidR="00D71AF7" w:rsidRPr="00EF6874">
        <w:rPr>
          <w:rFonts w:ascii="Arial" w:hAnsi="Arial" w:cs="Arial"/>
          <w:bCs/>
          <w:sz w:val="24"/>
          <w:szCs w:val="24"/>
          <w:lang w:val="en-US"/>
        </w:rPr>
        <w:t xml:space="preserve"> – </w:t>
      </w:r>
      <w:r w:rsidR="00D71AF7" w:rsidRPr="00D71AF7">
        <w:rPr>
          <w:rFonts w:ascii="Arial" w:hAnsi="Arial" w:cs="Arial"/>
          <w:bCs/>
          <w:sz w:val="24"/>
          <w:szCs w:val="24"/>
          <w:lang w:val="en-US"/>
        </w:rPr>
        <w:t>Part</w:t>
      </w:r>
      <w:r w:rsidR="00D71AF7" w:rsidRPr="00EF6874">
        <w:rPr>
          <w:rFonts w:ascii="Arial" w:hAnsi="Arial" w:cs="Arial"/>
          <w:bCs/>
          <w:sz w:val="24"/>
          <w:szCs w:val="24"/>
          <w:lang w:val="en-US"/>
        </w:rPr>
        <w:t xml:space="preserve"> 5-7: </w:t>
      </w:r>
      <w:r w:rsidR="00D71AF7" w:rsidRPr="00D71AF7">
        <w:rPr>
          <w:rFonts w:ascii="Arial" w:hAnsi="Arial" w:cs="Arial"/>
          <w:bCs/>
          <w:sz w:val="24"/>
          <w:szCs w:val="24"/>
          <w:lang w:val="en-US"/>
        </w:rPr>
        <w:t>Control</w:t>
      </w:r>
      <w:r w:rsidR="00D71AF7" w:rsidRPr="00EF6874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D71AF7" w:rsidRPr="00D71AF7">
        <w:rPr>
          <w:rFonts w:ascii="Arial" w:hAnsi="Arial" w:cs="Arial"/>
          <w:bCs/>
          <w:sz w:val="24"/>
          <w:szCs w:val="24"/>
          <w:lang w:val="en-US"/>
        </w:rPr>
        <w:t>circuit</w:t>
      </w:r>
      <w:r w:rsidR="00D71AF7" w:rsidRPr="00EF6874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D71AF7" w:rsidRPr="00D71AF7">
        <w:rPr>
          <w:rFonts w:ascii="Arial" w:hAnsi="Arial" w:cs="Arial"/>
          <w:bCs/>
          <w:sz w:val="24"/>
          <w:szCs w:val="24"/>
          <w:lang w:val="en-US"/>
        </w:rPr>
        <w:t>devices</w:t>
      </w:r>
      <w:r w:rsidR="00D71AF7" w:rsidRPr="00EF6874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D71AF7" w:rsidRPr="00D71AF7">
        <w:rPr>
          <w:rFonts w:ascii="Arial" w:hAnsi="Arial" w:cs="Arial"/>
          <w:bCs/>
          <w:sz w:val="24"/>
          <w:szCs w:val="24"/>
          <w:lang w:val="en-US"/>
        </w:rPr>
        <w:t>and</w:t>
      </w:r>
      <w:r w:rsidR="00D71AF7" w:rsidRPr="00EF6874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D71AF7" w:rsidRPr="00D71AF7">
        <w:rPr>
          <w:rFonts w:ascii="Arial" w:hAnsi="Arial" w:cs="Arial"/>
          <w:bCs/>
          <w:sz w:val="24"/>
          <w:szCs w:val="24"/>
          <w:lang w:val="en-US"/>
        </w:rPr>
        <w:t>switching</w:t>
      </w:r>
      <w:r w:rsidR="00D71AF7" w:rsidRPr="00EF6874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D71AF7" w:rsidRPr="00D71AF7">
        <w:rPr>
          <w:rFonts w:ascii="Arial" w:hAnsi="Arial" w:cs="Arial"/>
          <w:bCs/>
          <w:sz w:val="24"/>
          <w:szCs w:val="24"/>
          <w:lang w:val="en-US"/>
        </w:rPr>
        <w:t>elements</w:t>
      </w:r>
      <w:r w:rsidR="00D71AF7" w:rsidRPr="00EF6874">
        <w:rPr>
          <w:rFonts w:ascii="Arial" w:hAnsi="Arial" w:cs="Arial"/>
          <w:bCs/>
          <w:sz w:val="24"/>
          <w:szCs w:val="24"/>
          <w:lang w:val="en-US"/>
        </w:rPr>
        <w:t xml:space="preserve"> – </w:t>
      </w:r>
      <w:r w:rsidR="00D71AF7" w:rsidRPr="00D71AF7">
        <w:rPr>
          <w:rFonts w:ascii="Arial" w:hAnsi="Arial" w:cs="Arial"/>
          <w:bCs/>
          <w:sz w:val="24"/>
          <w:szCs w:val="24"/>
          <w:lang w:val="en-US"/>
        </w:rPr>
        <w:t>Proximity</w:t>
      </w:r>
      <w:r w:rsidR="00D71AF7" w:rsidRPr="00EF6874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D71AF7" w:rsidRPr="00D71AF7">
        <w:rPr>
          <w:rFonts w:ascii="Arial" w:hAnsi="Arial" w:cs="Arial"/>
          <w:bCs/>
          <w:sz w:val="24"/>
          <w:szCs w:val="24"/>
          <w:lang w:val="en-US"/>
        </w:rPr>
        <w:t>devices</w:t>
      </w:r>
      <w:r w:rsidR="00D71AF7" w:rsidRPr="00EF6874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D71AF7" w:rsidRPr="00D71AF7">
        <w:rPr>
          <w:rFonts w:ascii="Arial" w:hAnsi="Arial" w:cs="Arial"/>
          <w:bCs/>
          <w:sz w:val="24"/>
          <w:szCs w:val="24"/>
          <w:lang w:val="en-US"/>
        </w:rPr>
        <w:t>with</w:t>
      </w:r>
      <w:r w:rsidR="00D71AF7" w:rsidRPr="00EF6874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D71AF7" w:rsidRPr="00D71AF7">
        <w:rPr>
          <w:rFonts w:ascii="Arial" w:hAnsi="Arial" w:cs="Arial"/>
          <w:bCs/>
          <w:sz w:val="24"/>
          <w:szCs w:val="24"/>
          <w:lang w:val="en-US"/>
        </w:rPr>
        <w:t>analogue</w:t>
      </w:r>
      <w:r w:rsidR="00D71AF7" w:rsidRPr="00EF6874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D71AF7" w:rsidRPr="00D71AF7">
        <w:rPr>
          <w:rFonts w:ascii="Arial" w:hAnsi="Arial" w:cs="Arial"/>
          <w:bCs/>
          <w:sz w:val="24"/>
          <w:szCs w:val="24"/>
          <w:lang w:val="en-US"/>
        </w:rPr>
        <w:t>output</w:t>
      </w:r>
      <w:r w:rsidR="0085712B" w:rsidRPr="00EF6874">
        <w:rPr>
          <w:rFonts w:ascii="Arial" w:eastAsia="Times New Roman" w:hAnsi="Arial" w:cs="Arial"/>
          <w:sz w:val="24"/>
          <w:szCs w:val="24"/>
          <w:lang w:val="en-US" w:eastAsia="ru-RU"/>
        </w:rPr>
        <w:t xml:space="preserve">», </w:t>
      </w:r>
      <w:r w:rsidR="0085712B" w:rsidRPr="00D71AF7">
        <w:rPr>
          <w:rFonts w:ascii="Arial" w:eastAsia="Times New Roman" w:hAnsi="Arial" w:cs="Arial"/>
          <w:sz w:val="24"/>
          <w:szCs w:val="24"/>
          <w:lang w:val="en-US" w:eastAsia="ru-RU"/>
        </w:rPr>
        <w:t>IDT</w:t>
      </w:r>
      <w:r w:rsidR="0085712B" w:rsidRPr="00EF6874">
        <w:rPr>
          <w:rFonts w:ascii="Arial" w:eastAsia="Times New Roman" w:hAnsi="Arial" w:cs="Arial"/>
          <w:sz w:val="24"/>
          <w:szCs w:val="24"/>
          <w:lang w:val="en-US" w:eastAsia="ru-RU"/>
        </w:rPr>
        <w:t>).</w:t>
      </w:r>
    </w:p>
    <w:p w14:paraId="635A0DE4" w14:textId="77777777" w:rsidR="0085712B" w:rsidRPr="00C92893" w:rsidRDefault="0085712B" w:rsidP="0085712B">
      <w:pPr>
        <w:spacing w:after="0" w:line="36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893">
        <w:rPr>
          <w:rFonts w:ascii="Arial" w:eastAsia="Times New Roman" w:hAnsi="Arial" w:cs="Arial"/>
          <w:sz w:val="24"/>
          <w:szCs w:val="24"/>
          <w:lang w:eastAsia="ru-RU"/>
        </w:rPr>
        <w:t>Международный</w:t>
      </w:r>
      <w:r w:rsidRPr="008571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92893">
        <w:rPr>
          <w:rFonts w:ascii="Arial" w:eastAsia="Times New Roman" w:hAnsi="Arial" w:cs="Arial"/>
          <w:sz w:val="24"/>
          <w:szCs w:val="24"/>
          <w:lang w:eastAsia="ru-RU"/>
        </w:rPr>
        <w:t>стандарт</w:t>
      </w:r>
      <w:r w:rsidRPr="008571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49B6" w:rsidRPr="00D71AF7">
        <w:rPr>
          <w:rFonts w:ascii="Arial" w:eastAsia="Times New Roman" w:hAnsi="Arial" w:cs="Arial"/>
          <w:sz w:val="24"/>
          <w:szCs w:val="24"/>
          <w:lang w:eastAsia="ru-RU"/>
        </w:rPr>
        <w:t>IEC 60947-5-7:2024</w:t>
      </w:r>
      <w:r w:rsidR="008F49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92893">
        <w:rPr>
          <w:rFonts w:ascii="Arial" w:eastAsia="Times New Roman" w:hAnsi="Arial" w:cs="Arial"/>
          <w:sz w:val="24"/>
          <w:szCs w:val="24"/>
          <w:lang w:eastAsia="ru-RU"/>
        </w:rPr>
        <w:t>разработан</w:t>
      </w:r>
      <w:r w:rsidRPr="008571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92893">
        <w:rPr>
          <w:rFonts w:ascii="Arial" w:eastAsia="Times New Roman" w:hAnsi="Arial" w:cs="Arial"/>
          <w:sz w:val="24"/>
          <w:szCs w:val="24"/>
          <w:lang w:eastAsia="ru-RU"/>
        </w:rPr>
        <w:t>подкомитетом</w:t>
      </w:r>
      <w:r w:rsidRPr="0085712B">
        <w:rPr>
          <w:rFonts w:ascii="Arial" w:eastAsia="Times New Roman" w:hAnsi="Arial" w:cs="Arial"/>
          <w:sz w:val="24"/>
          <w:szCs w:val="24"/>
          <w:lang w:eastAsia="ru-RU"/>
        </w:rPr>
        <w:t xml:space="preserve"> 121</w:t>
      </w:r>
      <w:r w:rsidRPr="00A95C3C">
        <w:rPr>
          <w:rFonts w:ascii="Arial" w:eastAsia="Times New Roman" w:hAnsi="Arial" w:cs="Arial"/>
          <w:sz w:val="24"/>
          <w:szCs w:val="24"/>
          <w:lang w:val="en-US" w:eastAsia="ru-RU"/>
        </w:rPr>
        <w:t>A</w:t>
      </w:r>
      <w:r w:rsidRPr="0085712B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Pr="00C92893">
        <w:rPr>
          <w:rFonts w:ascii="Arial" w:eastAsia="Times New Roman" w:hAnsi="Arial" w:cs="Arial"/>
          <w:sz w:val="24"/>
          <w:szCs w:val="24"/>
          <w:lang w:eastAsia="ru-RU"/>
        </w:rPr>
        <w:t>Низковольтное</w:t>
      </w:r>
      <w:r w:rsidRPr="008571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92893">
        <w:rPr>
          <w:rFonts w:ascii="Arial" w:eastAsia="Times New Roman" w:hAnsi="Arial" w:cs="Arial"/>
          <w:sz w:val="24"/>
          <w:szCs w:val="24"/>
          <w:lang w:eastAsia="ru-RU"/>
        </w:rPr>
        <w:t>коммутационное</w:t>
      </w:r>
      <w:r w:rsidRPr="008571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9289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8571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92893">
        <w:rPr>
          <w:rFonts w:ascii="Arial" w:eastAsia="Times New Roman" w:hAnsi="Arial" w:cs="Arial"/>
          <w:sz w:val="24"/>
          <w:szCs w:val="24"/>
          <w:lang w:eastAsia="ru-RU"/>
        </w:rPr>
        <w:t>распределительное</w:t>
      </w:r>
      <w:r w:rsidRPr="0085712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92893">
        <w:rPr>
          <w:rFonts w:ascii="Arial" w:eastAsia="Times New Roman" w:hAnsi="Arial" w:cs="Arial"/>
          <w:sz w:val="24"/>
          <w:szCs w:val="24"/>
          <w:lang w:eastAsia="ru-RU"/>
        </w:rPr>
        <w:t xml:space="preserve">оборудование» Технического комитета TC 121 «Низковольтное коммутационное и распределительное оборудование и сборка» Международной электротехнической комиссии (IEC). </w:t>
      </w:r>
    </w:p>
    <w:p w14:paraId="10D3C4DD" w14:textId="77777777" w:rsidR="0085712B" w:rsidRPr="0043698B" w:rsidRDefault="0085712B" w:rsidP="0085712B">
      <w:pPr>
        <w:spacing w:after="0" w:line="36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893">
        <w:rPr>
          <w:rFonts w:ascii="Arial" w:eastAsia="Times New Roman" w:hAnsi="Arial" w:cs="Arial"/>
          <w:sz w:val="24"/>
          <w:szCs w:val="24"/>
          <w:lang w:eastAsia="ru-RU"/>
        </w:rPr>
        <w:t>При применении настоящего стандарта рекомендуется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использовать</w:t>
      </w:r>
      <w:r w:rsidRPr="00C92893">
        <w:rPr>
          <w:rFonts w:ascii="Arial" w:eastAsia="Times New Roman" w:hAnsi="Arial" w:cs="Arial"/>
          <w:sz w:val="24"/>
          <w:szCs w:val="24"/>
          <w:lang w:eastAsia="ru-RU"/>
        </w:rPr>
        <w:t xml:space="preserve"> вместо ссылочных международных стандартов соответствующие им межгосударственные </w:t>
      </w:r>
      <w:r w:rsidRPr="0043698B">
        <w:rPr>
          <w:rFonts w:ascii="Arial" w:eastAsia="Times New Roman" w:hAnsi="Arial" w:cs="Arial"/>
          <w:sz w:val="24"/>
          <w:szCs w:val="24"/>
          <w:lang w:eastAsia="ru-RU"/>
        </w:rPr>
        <w:t>стандарты, сведения о которых приведены в дополнительном приложении ДА.</w:t>
      </w:r>
    </w:p>
    <w:p w14:paraId="27340E61" w14:textId="77777777" w:rsidR="0085712B" w:rsidRPr="00C92893" w:rsidRDefault="0085712B" w:rsidP="0085712B">
      <w:pPr>
        <w:spacing w:after="0" w:line="36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186CA4" w14:textId="77777777" w:rsidR="0085712B" w:rsidRPr="00C92893" w:rsidRDefault="0085712B" w:rsidP="0085712B">
      <w:pPr>
        <w:spacing w:after="0" w:line="360" w:lineRule="auto"/>
        <w:ind w:right="57" w:firstLine="709"/>
        <w:jc w:val="both"/>
        <w:rPr>
          <w:rFonts w:ascii="Arial" w:eastAsia="Times New Roman" w:hAnsi="Arial" w:cs="Arial"/>
          <w:snapToGrid w:val="0"/>
          <w:sz w:val="24"/>
          <w:szCs w:val="24"/>
          <w:lang w:eastAsia="ru-RU"/>
        </w:rPr>
      </w:pPr>
      <w:r w:rsidRPr="00C92893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5 ВЗАМЕН </w:t>
      </w:r>
      <w:r w:rsidRPr="00C92893">
        <w:rPr>
          <w:rFonts w:ascii="Arial" w:hAnsi="Arial" w:cs="Arial"/>
          <w:snapToGrid w:val="0"/>
          <w:sz w:val="24"/>
          <w:szCs w:val="24"/>
        </w:rPr>
        <w:t>ГОСТ IEC 60947-5-</w:t>
      </w:r>
      <w:r w:rsidR="00DC2450">
        <w:rPr>
          <w:rFonts w:ascii="Arial" w:hAnsi="Arial" w:cs="Arial"/>
          <w:snapToGrid w:val="0"/>
          <w:sz w:val="24"/>
          <w:szCs w:val="24"/>
        </w:rPr>
        <w:t>7</w:t>
      </w:r>
      <w:r w:rsidRPr="00C92893">
        <w:rPr>
          <w:rFonts w:ascii="Arial" w:hAnsi="Arial" w:cs="Arial"/>
          <w:snapToGrid w:val="0"/>
          <w:sz w:val="24"/>
          <w:szCs w:val="24"/>
        </w:rPr>
        <w:t>–201</w:t>
      </w:r>
      <w:r w:rsidR="00DC2450">
        <w:rPr>
          <w:rFonts w:ascii="Arial" w:hAnsi="Arial" w:cs="Arial"/>
          <w:snapToGrid w:val="0"/>
          <w:sz w:val="24"/>
          <w:szCs w:val="24"/>
        </w:rPr>
        <w:t>7</w:t>
      </w:r>
    </w:p>
    <w:p w14:paraId="2B0C9B68" w14:textId="77777777" w:rsidR="0004616B" w:rsidRPr="00E9034F" w:rsidRDefault="0004616B" w:rsidP="0004616B">
      <w:pPr>
        <w:spacing w:after="0" w:line="360" w:lineRule="auto"/>
        <w:ind w:right="5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DB2B7BB" w14:textId="77777777" w:rsidR="0004616B" w:rsidRPr="00E9034F" w:rsidRDefault="0004616B" w:rsidP="0004616B">
      <w:pPr>
        <w:widowControl w:val="0"/>
        <w:autoSpaceDE w:val="0"/>
        <w:autoSpaceDN w:val="0"/>
        <w:adjustRightInd w:val="0"/>
        <w:spacing w:after="0" w:line="360" w:lineRule="auto"/>
        <w:ind w:right="57" w:firstLine="709"/>
        <w:jc w:val="both"/>
        <w:rPr>
          <w:rFonts w:ascii="Arial" w:hAnsi="Arial" w:cs="Arial"/>
          <w:i/>
          <w:iCs/>
          <w:sz w:val="24"/>
          <w:szCs w:val="24"/>
        </w:rPr>
      </w:pPr>
    </w:p>
    <w:p w14:paraId="6C3F3754" w14:textId="77777777" w:rsidR="0004616B" w:rsidRPr="00E9034F" w:rsidRDefault="0004616B" w:rsidP="0004616B">
      <w:pPr>
        <w:widowControl w:val="0"/>
        <w:autoSpaceDE w:val="0"/>
        <w:autoSpaceDN w:val="0"/>
        <w:adjustRightInd w:val="0"/>
        <w:spacing w:after="0" w:line="360" w:lineRule="auto"/>
        <w:ind w:right="57"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E9034F">
        <w:rPr>
          <w:rFonts w:ascii="Arial" w:hAnsi="Arial" w:cs="Arial"/>
          <w:i/>
          <w:iCs/>
          <w:sz w:val="24"/>
          <w:szCs w:val="24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503A8CC6" w14:textId="77777777" w:rsidR="0004616B" w:rsidRPr="00E9034F" w:rsidRDefault="0004616B" w:rsidP="0004616B">
      <w:pPr>
        <w:widowControl w:val="0"/>
        <w:autoSpaceDE w:val="0"/>
        <w:autoSpaceDN w:val="0"/>
        <w:adjustRightInd w:val="0"/>
        <w:spacing w:after="0" w:line="360" w:lineRule="auto"/>
        <w:ind w:right="57"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E9034F">
        <w:rPr>
          <w:rFonts w:ascii="Arial" w:hAnsi="Arial" w:cs="Arial"/>
          <w:i/>
          <w:iCs/>
          <w:sz w:val="24"/>
          <w:szCs w:val="24"/>
        </w:rPr>
        <w:t>В случае пересмотра, изменени</w:t>
      </w:r>
      <w:r>
        <w:rPr>
          <w:rFonts w:ascii="Arial" w:hAnsi="Arial" w:cs="Arial"/>
          <w:i/>
          <w:iCs/>
          <w:sz w:val="24"/>
          <w:szCs w:val="24"/>
        </w:rPr>
        <w:t>я</w:t>
      </w:r>
      <w:r w:rsidRPr="00E9034F">
        <w:rPr>
          <w:rFonts w:ascii="Arial" w:hAnsi="Arial" w:cs="Arial"/>
          <w:i/>
          <w:iCs/>
          <w:sz w:val="24"/>
          <w:szCs w:val="24"/>
        </w:rPr>
        <w:t xml:space="preserve">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71375A20" w14:textId="77777777" w:rsidR="0004616B" w:rsidRPr="00E9034F" w:rsidRDefault="0004616B" w:rsidP="0004616B">
      <w:pPr>
        <w:widowControl w:val="0"/>
        <w:autoSpaceDE w:val="0"/>
        <w:autoSpaceDN w:val="0"/>
        <w:adjustRightInd w:val="0"/>
        <w:spacing w:after="0" w:line="360" w:lineRule="auto"/>
        <w:ind w:right="57" w:firstLine="709"/>
        <w:jc w:val="right"/>
        <w:rPr>
          <w:rFonts w:ascii="Arial" w:hAnsi="Arial" w:cs="Arial"/>
          <w:spacing w:val="-1"/>
          <w:sz w:val="24"/>
          <w:szCs w:val="24"/>
        </w:rPr>
      </w:pPr>
    </w:p>
    <w:p w14:paraId="7389616D" w14:textId="77777777" w:rsidR="0004616B" w:rsidRPr="00E9034F" w:rsidRDefault="0004616B" w:rsidP="0004616B">
      <w:pPr>
        <w:widowControl w:val="0"/>
        <w:autoSpaceDE w:val="0"/>
        <w:autoSpaceDN w:val="0"/>
        <w:adjustRightInd w:val="0"/>
        <w:spacing w:after="0" w:line="360" w:lineRule="auto"/>
        <w:ind w:right="57" w:firstLine="709"/>
        <w:jc w:val="right"/>
        <w:rPr>
          <w:rFonts w:ascii="Arial" w:hAnsi="Arial" w:cs="Arial"/>
          <w:spacing w:val="-1"/>
          <w:sz w:val="24"/>
          <w:szCs w:val="24"/>
        </w:rPr>
      </w:pPr>
    </w:p>
    <w:p w14:paraId="786B90B3" w14:textId="77777777" w:rsidR="0004616B" w:rsidRDefault="0004616B" w:rsidP="0004616B">
      <w:pPr>
        <w:widowControl w:val="0"/>
        <w:autoSpaceDE w:val="0"/>
        <w:autoSpaceDN w:val="0"/>
        <w:adjustRightInd w:val="0"/>
        <w:spacing w:after="0" w:line="360" w:lineRule="auto"/>
        <w:ind w:right="57" w:firstLine="709"/>
        <w:jc w:val="both"/>
        <w:rPr>
          <w:rFonts w:ascii="Arial" w:hAnsi="Arial"/>
          <w:b/>
          <w:bCs/>
          <w:snapToGrid w:val="0"/>
          <w:spacing w:val="-4"/>
        </w:rPr>
      </w:pPr>
      <w:r w:rsidRPr="00E9034F">
        <w:rPr>
          <w:rFonts w:ascii="Arial" w:hAnsi="Arial" w:cs="Arial"/>
          <w:sz w:val="24"/>
          <w:szCs w:val="24"/>
        </w:rPr>
        <w:t>Исключительное право официального опубликования настоящего стан</w:t>
      </w:r>
      <w:r w:rsidR="008F49B6">
        <w:rPr>
          <w:rFonts w:ascii="Arial" w:hAnsi="Arial" w:cs="Arial"/>
          <w:sz w:val="24"/>
          <w:szCs w:val="24"/>
        </w:rPr>
        <w:t>дарта на территории указанных в</w:t>
      </w:r>
      <w:r w:rsidRPr="00E9034F">
        <w:rPr>
          <w:rFonts w:ascii="Arial" w:hAnsi="Arial" w:cs="Arial"/>
          <w:sz w:val="24"/>
          <w:szCs w:val="24"/>
        </w:rPr>
        <w:t>ше государств принадлежит национальным (государственным) органам по стандартизации этих государств</w:t>
      </w:r>
    </w:p>
    <w:p w14:paraId="519B17D7" w14:textId="77777777" w:rsidR="0004616B" w:rsidRDefault="0004616B" w:rsidP="0004616B">
      <w:pPr>
        <w:spacing w:after="0" w:line="360" w:lineRule="auto"/>
        <w:rPr>
          <w:rFonts w:ascii="Arial" w:hAnsi="Arial"/>
          <w:b/>
          <w:bCs/>
          <w:snapToGrid w:val="0"/>
          <w:spacing w:val="-4"/>
        </w:rPr>
      </w:pPr>
    </w:p>
    <w:p w14:paraId="45EE73D6" w14:textId="77777777" w:rsidR="0004616B" w:rsidRDefault="0004616B" w:rsidP="0036072F">
      <w:pPr>
        <w:spacing w:after="0" w:line="360" w:lineRule="auto"/>
        <w:jc w:val="center"/>
        <w:rPr>
          <w:rFonts w:ascii="Arial" w:hAnsi="Arial"/>
          <w:b/>
          <w:bCs/>
          <w:snapToGrid w:val="0"/>
          <w:spacing w:val="-4"/>
        </w:rPr>
        <w:sectPr w:rsidR="0004616B" w:rsidSect="00A219C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1134" w:right="851" w:bottom="1134" w:left="1134" w:header="567" w:footer="567" w:gutter="0"/>
          <w:pgNumType w:fmt="upperRoman" w:start="1"/>
          <w:cols w:space="708"/>
          <w:titlePg/>
          <w:docGrid w:linePitch="360"/>
        </w:sectPr>
      </w:pPr>
    </w:p>
    <w:p w14:paraId="67DEC5B0" w14:textId="77777777" w:rsidR="00606445" w:rsidRPr="008A22CF" w:rsidRDefault="00606445" w:rsidP="00606445">
      <w:pPr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8A22CF">
        <w:rPr>
          <w:rFonts w:ascii="Arial" w:eastAsia="Times New Roman" w:hAnsi="Arial" w:cs="Arial"/>
          <w:b/>
          <w:bCs/>
          <w:sz w:val="28"/>
          <w:szCs w:val="28"/>
          <w:lang w:eastAsia="ru-RU"/>
        </w:rPr>
        <w:lastRenderedPageBreak/>
        <w:t>Содержание</w:t>
      </w:r>
    </w:p>
    <w:p w14:paraId="6852CED2" w14:textId="77777777" w:rsidR="00864890" w:rsidRPr="00B11B4D" w:rsidRDefault="00864890" w:rsidP="00490DF0">
      <w:pPr>
        <w:spacing w:line="312" w:lineRule="auto"/>
        <w:ind w:right="-2" w:firstLine="567"/>
        <w:jc w:val="both"/>
        <w:rPr>
          <w:rFonts w:ascii="Arial" w:hAnsi="Arial" w:cs="Arial"/>
          <w:noProof/>
          <w:sz w:val="24"/>
          <w:szCs w:val="24"/>
        </w:rPr>
      </w:pPr>
      <w:r w:rsidRPr="00B11B4D">
        <w:rPr>
          <w:rFonts w:ascii="Arial" w:hAnsi="Arial" w:cs="Arial"/>
          <w:noProof/>
          <w:sz w:val="24"/>
          <w:szCs w:val="24"/>
        </w:rPr>
        <w:t>1</w:t>
      </w:r>
      <w:r w:rsidRPr="00B11B4D">
        <w:rPr>
          <w:rFonts w:ascii="Arial" w:hAnsi="Arial" w:cs="Arial"/>
          <w:sz w:val="24"/>
          <w:szCs w:val="24"/>
        </w:rPr>
        <w:t xml:space="preserve"> Область применения</w:t>
      </w:r>
      <w:r w:rsidRPr="00B11B4D">
        <w:rPr>
          <w:rFonts w:ascii="Arial" w:hAnsi="Arial" w:cs="Arial"/>
          <w:noProof/>
          <w:sz w:val="24"/>
          <w:szCs w:val="24"/>
        </w:rPr>
        <w:t>....................................</w:t>
      </w:r>
      <w:r w:rsidR="00490DF0">
        <w:rPr>
          <w:rFonts w:ascii="Arial" w:hAnsi="Arial" w:cs="Arial"/>
          <w:noProof/>
          <w:sz w:val="24"/>
          <w:szCs w:val="24"/>
        </w:rPr>
        <w:t>..............</w:t>
      </w:r>
      <w:r w:rsidRPr="00B11B4D">
        <w:rPr>
          <w:rFonts w:ascii="Arial" w:hAnsi="Arial" w:cs="Arial"/>
          <w:noProof/>
          <w:sz w:val="24"/>
          <w:szCs w:val="24"/>
        </w:rPr>
        <w:t>.............................</w:t>
      </w:r>
      <w:r w:rsidRPr="00B11B4D">
        <w:rPr>
          <w:rFonts w:ascii="Arial" w:hAnsi="Arial" w:cs="Arial"/>
          <w:bCs/>
          <w:noProof/>
          <w:sz w:val="24"/>
          <w:szCs w:val="24"/>
        </w:rPr>
        <w:t>................</w:t>
      </w:r>
    </w:p>
    <w:p w14:paraId="4BD53EFB" w14:textId="77777777" w:rsidR="00864890" w:rsidRPr="00B11B4D" w:rsidRDefault="00864890" w:rsidP="00490DF0">
      <w:pPr>
        <w:spacing w:line="312" w:lineRule="auto"/>
        <w:ind w:right="-2" w:firstLine="567"/>
        <w:jc w:val="both"/>
        <w:rPr>
          <w:rFonts w:ascii="Arial" w:hAnsi="Arial" w:cs="Arial"/>
          <w:noProof/>
          <w:sz w:val="24"/>
          <w:szCs w:val="24"/>
        </w:rPr>
      </w:pPr>
      <w:r w:rsidRPr="00B11B4D">
        <w:rPr>
          <w:rFonts w:ascii="Arial" w:hAnsi="Arial" w:cs="Arial"/>
          <w:noProof/>
          <w:sz w:val="24"/>
          <w:szCs w:val="24"/>
        </w:rPr>
        <w:t>2</w:t>
      </w:r>
      <w:r w:rsidRPr="00B11B4D">
        <w:rPr>
          <w:rFonts w:ascii="Arial" w:hAnsi="Arial" w:cs="Arial"/>
          <w:sz w:val="24"/>
          <w:szCs w:val="24"/>
        </w:rPr>
        <w:t xml:space="preserve"> Нормативные ссылки.</w:t>
      </w:r>
      <w:r w:rsidRPr="00B11B4D">
        <w:rPr>
          <w:rFonts w:ascii="Arial" w:hAnsi="Arial" w:cs="Arial"/>
          <w:noProof/>
          <w:sz w:val="24"/>
          <w:szCs w:val="24"/>
        </w:rPr>
        <w:t>................................................................</w:t>
      </w:r>
      <w:r w:rsidRPr="00B11B4D">
        <w:rPr>
          <w:rFonts w:ascii="Arial" w:hAnsi="Arial" w:cs="Arial"/>
          <w:bCs/>
          <w:noProof/>
          <w:sz w:val="24"/>
          <w:szCs w:val="24"/>
        </w:rPr>
        <w:t>.</w:t>
      </w:r>
      <w:r w:rsidR="00490DF0">
        <w:rPr>
          <w:rFonts w:ascii="Arial" w:hAnsi="Arial" w:cs="Arial"/>
          <w:bCs/>
          <w:noProof/>
          <w:sz w:val="24"/>
          <w:szCs w:val="24"/>
        </w:rPr>
        <w:t>..............</w:t>
      </w:r>
      <w:r w:rsidRPr="00B11B4D">
        <w:rPr>
          <w:rFonts w:ascii="Arial" w:hAnsi="Arial" w:cs="Arial"/>
          <w:bCs/>
          <w:noProof/>
          <w:sz w:val="24"/>
          <w:szCs w:val="24"/>
        </w:rPr>
        <w:t>...............</w:t>
      </w:r>
    </w:p>
    <w:p w14:paraId="4EDE0437" w14:textId="77777777" w:rsidR="00864890" w:rsidRPr="00B11B4D" w:rsidRDefault="00864890" w:rsidP="00490DF0">
      <w:pPr>
        <w:spacing w:line="312" w:lineRule="auto"/>
        <w:ind w:right="-2" w:firstLine="567"/>
        <w:jc w:val="both"/>
        <w:rPr>
          <w:rFonts w:ascii="Arial" w:hAnsi="Arial" w:cs="Arial"/>
          <w:noProof/>
          <w:sz w:val="24"/>
          <w:szCs w:val="24"/>
        </w:rPr>
      </w:pPr>
      <w:r w:rsidRPr="00B11B4D">
        <w:rPr>
          <w:rFonts w:ascii="Arial" w:hAnsi="Arial" w:cs="Arial"/>
          <w:noProof/>
          <w:sz w:val="24"/>
          <w:szCs w:val="24"/>
        </w:rPr>
        <w:t>3</w:t>
      </w:r>
      <w:r w:rsidRPr="00B11B4D">
        <w:rPr>
          <w:rFonts w:ascii="Arial" w:hAnsi="Arial" w:cs="Arial"/>
          <w:sz w:val="24"/>
          <w:szCs w:val="24"/>
        </w:rPr>
        <w:t xml:space="preserve"> </w:t>
      </w:r>
      <w:r w:rsidR="00B20711" w:rsidRPr="00B20711">
        <w:rPr>
          <w:rFonts w:ascii="Arial" w:hAnsi="Arial" w:cs="Arial"/>
          <w:noProof/>
          <w:sz w:val="24"/>
          <w:szCs w:val="24"/>
        </w:rPr>
        <w:t>Термины, определения, условные обозначения и сокращения</w:t>
      </w:r>
      <w:r w:rsidR="00E01975">
        <w:rPr>
          <w:rFonts w:ascii="Arial" w:hAnsi="Arial" w:cs="Arial"/>
          <w:noProof/>
          <w:sz w:val="24"/>
          <w:szCs w:val="24"/>
        </w:rPr>
        <w:t>.....</w:t>
      </w:r>
      <w:r w:rsidR="00490DF0">
        <w:rPr>
          <w:rFonts w:ascii="Arial" w:hAnsi="Arial" w:cs="Arial"/>
          <w:noProof/>
          <w:sz w:val="24"/>
          <w:szCs w:val="24"/>
        </w:rPr>
        <w:t>..............</w:t>
      </w:r>
      <w:r w:rsidR="00E01975">
        <w:rPr>
          <w:rFonts w:ascii="Arial" w:hAnsi="Arial" w:cs="Arial"/>
          <w:noProof/>
          <w:sz w:val="24"/>
          <w:szCs w:val="24"/>
        </w:rPr>
        <w:t>.</w:t>
      </w:r>
      <w:r w:rsidRPr="00B11B4D">
        <w:rPr>
          <w:rFonts w:ascii="Arial" w:hAnsi="Arial" w:cs="Arial"/>
          <w:bCs/>
          <w:noProof/>
          <w:sz w:val="24"/>
          <w:szCs w:val="24"/>
        </w:rPr>
        <w:t>....</w:t>
      </w:r>
    </w:p>
    <w:p w14:paraId="36549470" w14:textId="77777777" w:rsidR="00864890" w:rsidRPr="00B11B4D" w:rsidRDefault="00864890" w:rsidP="00490DF0">
      <w:pPr>
        <w:spacing w:line="312" w:lineRule="auto"/>
        <w:ind w:right="-2" w:firstLine="567"/>
        <w:jc w:val="both"/>
        <w:rPr>
          <w:rFonts w:ascii="Arial" w:hAnsi="Arial" w:cs="Arial"/>
          <w:noProof/>
          <w:sz w:val="24"/>
          <w:szCs w:val="24"/>
        </w:rPr>
      </w:pPr>
      <w:r w:rsidRPr="00B11B4D">
        <w:rPr>
          <w:rFonts w:ascii="Arial" w:hAnsi="Arial" w:cs="Arial"/>
          <w:noProof/>
          <w:sz w:val="24"/>
          <w:szCs w:val="24"/>
        </w:rPr>
        <w:t>4</w:t>
      </w:r>
      <w:r w:rsidRPr="00B11B4D">
        <w:rPr>
          <w:rFonts w:ascii="Arial" w:hAnsi="Arial" w:cs="Arial"/>
          <w:sz w:val="24"/>
          <w:szCs w:val="24"/>
        </w:rPr>
        <w:t xml:space="preserve"> </w:t>
      </w:r>
      <w:r w:rsidR="000E53E4">
        <w:rPr>
          <w:rFonts w:ascii="Arial" w:hAnsi="Arial" w:cs="Arial"/>
          <w:sz w:val="24"/>
          <w:szCs w:val="24"/>
        </w:rPr>
        <w:t>Классификация</w:t>
      </w:r>
      <w:r w:rsidRPr="00B11B4D">
        <w:rPr>
          <w:rFonts w:ascii="Arial" w:hAnsi="Arial" w:cs="Arial"/>
          <w:sz w:val="24"/>
          <w:szCs w:val="24"/>
        </w:rPr>
        <w:t xml:space="preserve"> .....................................................................</w:t>
      </w:r>
      <w:r w:rsidRPr="00B11B4D">
        <w:rPr>
          <w:rFonts w:ascii="Arial" w:hAnsi="Arial" w:cs="Arial"/>
          <w:bCs/>
          <w:noProof/>
          <w:sz w:val="24"/>
          <w:szCs w:val="24"/>
        </w:rPr>
        <w:t>...</w:t>
      </w:r>
      <w:r w:rsidR="00490DF0">
        <w:rPr>
          <w:rFonts w:ascii="Arial" w:hAnsi="Arial" w:cs="Arial"/>
          <w:bCs/>
          <w:noProof/>
          <w:sz w:val="24"/>
          <w:szCs w:val="24"/>
        </w:rPr>
        <w:t>....................</w:t>
      </w:r>
      <w:r w:rsidRPr="00B11B4D">
        <w:rPr>
          <w:rFonts w:ascii="Arial" w:hAnsi="Arial" w:cs="Arial"/>
          <w:bCs/>
          <w:noProof/>
          <w:sz w:val="24"/>
          <w:szCs w:val="24"/>
        </w:rPr>
        <w:t>.............</w:t>
      </w:r>
    </w:p>
    <w:p w14:paraId="65CF5A16" w14:textId="77777777" w:rsidR="00864890" w:rsidRPr="00B11B4D" w:rsidRDefault="00864890" w:rsidP="00490DF0">
      <w:pPr>
        <w:spacing w:line="312" w:lineRule="auto"/>
        <w:ind w:right="-2" w:firstLine="567"/>
        <w:jc w:val="both"/>
        <w:rPr>
          <w:rFonts w:ascii="Arial" w:hAnsi="Arial" w:cs="Arial"/>
          <w:noProof/>
          <w:sz w:val="24"/>
          <w:szCs w:val="24"/>
        </w:rPr>
      </w:pPr>
      <w:r w:rsidRPr="00B11B4D">
        <w:rPr>
          <w:rFonts w:ascii="Arial" w:hAnsi="Arial" w:cs="Arial"/>
          <w:noProof/>
          <w:sz w:val="24"/>
          <w:szCs w:val="24"/>
        </w:rPr>
        <w:t>5</w:t>
      </w:r>
      <w:r w:rsidRPr="00B11B4D">
        <w:rPr>
          <w:rFonts w:ascii="Arial" w:hAnsi="Arial" w:cs="Arial"/>
          <w:sz w:val="24"/>
          <w:szCs w:val="24"/>
        </w:rPr>
        <w:t xml:space="preserve"> </w:t>
      </w:r>
      <w:r w:rsidR="00926F47">
        <w:rPr>
          <w:rFonts w:ascii="Arial" w:hAnsi="Arial" w:cs="Arial"/>
          <w:sz w:val="24"/>
          <w:szCs w:val="24"/>
        </w:rPr>
        <w:t>Аналоговые характеристики</w:t>
      </w:r>
      <w:r w:rsidRPr="00B11B4D">
        <w:rPr>
          <w:rFonts w:ascii="Arial" w:hAnsi="Arial" w:cs="Arial"/>
          <w:noProof/>
          <w:sz w:val="24"/>
          <w:szCs w:val="24"/>
        </w:rPr>
        <w:t xml:space="preserve"> .........................</w:t>
      </w:r>
      <w:r w:rsidR="00926F47">
        <w:rPr>
          <w:rFonts w:ascii="Arial" w:hAnsi="Arial" w:cs="Arial"/>
          <w:noProof/>
          <w:sz w:val="24"/>
          <w:szCs w:val="24"/>
        </w:rPr>
        <w:t>...............................</w:t>
      </w:r>
      <w:r w:rsidR="00490DF0">
        <w:rPr>
          <w:rFonts w:ascii="Arial" w:hAnsi="Arial" w:cs="Arial"/>
          <w:noProof/>
          <w:sz w:val="24"/>
          <w:szCs w:val="24"/>
        </w:rPr>
        <w:t>................</w:t>
      </w:r>
      <w:r w:rsidRPr="00B11B4D">
        <w:rPr>
          <w:rFonts w:ascii="Arial" w:hAnsi="Arial" w:cs="Arial"/>
          <w:bCs/>
          <w:noProof/>
          <w:sz w:val="24"/>
          <w:szCs w:val="24"/>
        </w:rPr>
        <w:t>................</w:t>
      </w:r>
    </w:p>
    <w:p w14:paraId="5EBFF02E" w14:textId="77777777" w:rsidR="00864890" w:rsidRPr="00B11B4D" w:rsidRDefault="00864890" w:rsidP="00490DF0">
      <w:pPr>
        <w:spacing w:line="312" w:lineRule="auto"/>
        <w:ind w:right="-2" w:firstLine="567"/>
        <w:jc w:val="both"/>
        <w:rPr>
          <w:rFonts w:ascii="Arial" w:hAnsi="Arial" w:cs="Arial"/>
          <w:noProof/>
          <w:sz w:val="24"/>
          <w:szCs w:val="24"/>
        </w:rPr>
      </w:pPr>
      <w:r w:rsidRPr="00B11B4D">
        <w:rPr>
          <w:rFonts w:ascii="Arial" w:hAnsi="Arial" w:cs="Arial"/>
          <w:noProof/>
          <w:sz w:val="24"/>
          <w:szCs w:val="24"/>
        </w:rPr>
        <w:t>6</w:t>
      </w:r>
      <w:r w:rsidRPr="00B11B4D">
        <w:rPr>
          <w:rFonts w:ascii="Arial" w:hAnsi="Arial" w:cs="Arial"/>
          <w:sz w:val="24"/>
          <w:szCs w:val="24"/>
        </w:rPr>
        <w:t xml:space="preserve"> </w:t>
      </w:r>
      <w:r w:rsidR="000E53E4" w:rsidRPr="000E53E4">
        <w:rPr>
          <w:rFonts w:ascii="Arial" w:hAnsi="Arial" w:cs="Arial"/>
          <w:sz w:val="24"/>
          <w:szCs w:val="24"/>
        </w:rPr>
        <w:t>Информация о</w:t>
      </w:r>
      <w:r w:rsidR="00926F47">
        <w:rPr>
          <w:rFonts w:ascii="Arial" w:hAnsi="Arial" w:cs="Arial"/>
          <w:sz w:val="24"/>
          <w:szCs w:val="24"/>
        </w:rPr>
        <w:t>б</w:t>
      </w:r>
      <w:r w:rsidR="000E53E4" w:rsidRPr="000E53E4">
        <w:rPr>
          <w:rFonts w:ascii="Arial" w:hAnsi="Arial" w:cs="Arial"/>
          <w:sz w:val="24"/>
          <w:szCs w:val="24"/>
        </w:rPr>
        <w:t xml:space="preserve"> </w:t>
      </w:r>
      <w:r w:rsidR="00926F47">
        <w:rPr>
          <w:rFonts w:ascii="Arial" w:hAnsi="Arial" w:cs="Arial"/>
          <w:sz w:val="24"/>
          <w:szCs w:val="24"/>
        </w:rPr>
        <w:t>изделии</w:t>
      </w:r>
      <w:r w:rsidRPr="00B11B4D">
        <w:rPr>
          <w:rFonts w:ascii="Arial" w:hAnsi="Arial" w:cs="Arial"/>
          <w:sz w:val="24"/>
          <w:szCs w:val="24"/>
        </w:rPr>
        <w:t>..............</w:t>
      </w:r>
      <w:r w:rsidRPr="00B11B4D">
        <w:rPr>
          <w:rFonts w:ascii="Arial" w:hAnsi="Arial" w:cs="Arial"/>
          <w:bCs/>
          <w:noProof/>
          <w:sz w:val="24"/>
          <w:szCs w:val="24"/>
        </w:rPr>
        <w:t>................</w:t>
      </w:r>
      <w:r w:rsidRPr="00B11B4D">
        <w:rPr>
          <w:rFonts w:ascii="Arial" w:hAnsi="Arial" w:cs="Arial"/>
          <w:sz w:val="24"/>
          <w:szCs w:val="24"/>
        </w:rPr>
        <w:t>....</w:t>
      </w:r>
    </w:p>
    <w:p w14:paraId="046E0E06" w14:textId="77777777" w:rsidR="00864890" w:rsidRPr="003D0547" w:rsidRDefault="00864890" w:rsidP="00490DF0">
      <w:pPr>
        <w:spacing w:line="312" w:lineRule="auto"/>
        <w:ind w:right="-2" w:firstLine="567"/>
        <w:jc w:val="both"/>
        <w:rPr>
          <w:rFonts w:ascii="Arial" w:hAnsi="Arial" w:cs="Arial"/>
          <w:noProof/>
          <w:sz w:val="24"/>
          <w:szCs w:val="24"/>
        </w:rPr>
      </w:pPr>
      <w:r w:rsidRPr="003D0547">
        <w:rPr>
          <w:rFonts w:ascii="Arial" w:hAnsi="Arial" w:cs="Arial"/>
          <w:noProof/>
          <w:sz w:val="24"/>
          <w:szCs w:val="24"/>
        </w:rPr>
        <w:t>7</w:t>
      </w:r>
      <w:r w:rsidRPr="003D0547">
        <w:rPr>
          <w:rFonts w:ascii="Arial" w:hAnsi="Arial" w:cs="Arial"/>
          <w:sz w:val="24"/>
          <w:szCs w:val="24"/>
        </w:rPr>
        <w:t xml:space="preserve"> </w:t>
      </w:r>
      <w:r w:rsidR="000E53E4" w:rsidRPr="003D0547">
        <w:rPr>
          <w:rFonts w:ascii="Arial" w:hAnsi="Arial" w:cs="Arial"/>
          <w:sz w:val="24"/>
          <w:szCs w:val="24"/>
        </w:rPr>
        <w:t>Нормальные условия эксплуатации, монтажа и транспортиров</w:t>
      </w:r>
      <w:r w:rsidR="00C36AC8" w:rsidRPr="003D0547">
        <w:rPr>
          <w:rFonts w:ascii="Arial" w:hAnsi="Arial" w:cs="Arial"/>
          <w:sz w:val="24"/>
          <w:szCs w:val="24"/>
        </w:rPr>
        <w:t>ки</w:t>
      </w:r>
      <w:r w:rsidRPr="003D0547">
        <w:rPr>
          <w:rFonts w:ascii="Arial" w:hAnsi="Arial" w:cs="Arial"/>
          <w:noProof/>
          <w:sz w:val="24"/>
          <w:szCs w:val="24"/>
        </w:rPr>
        <w:t>.....</w:t>
      </w:r>
      <w:r w:rsidR="00353052" w:rsidRPr="003D0547">
        <w:rPr>
          <w:rFonts w:ascii="Arial" w:hAnsi="Arial" w:cs="Arial"/>
          <w:noProof/>
          <w:sz w:val="24"/>
          <w:szCs w:val="24"/>
        </w:rPr>
        <w:t>...............</w:t>
      </w:r>
    </w:p>
    <w:p w14:paraId="0D1CB295" w14:textId="77777777" w:rsidR="00864890" w:rsidRPr="003D0547" w:rsidRDefault="00864890" w:rsidP="00490DF0">
      <w:pPr>
        <w:spacing w:line="312" w:lineRule="auto"/>
        <w:ind w:right="-2" w:firstLine="567"/>
        <w:jc w:val="both"/>
        <w:rPr>
          <w:rFonts w:ascii="Arial" w:hAnsi="Arial" w:cs="Arial"/>
          <w:noProof/>
          <w:sz w:val="24"/>
          <w:szCs w:val="24"/>
        </w:rPr>
      </w:pPr>
      <w:r w:rsidRPr="003D0547">
        <w:rPr>
          <w:rFonts w:ascii="Arial" w:hAnsi="Arial" w:cs="Arial"/>
          <w:noProof/>
          <w:sz w:val="24"/>
          <w:szCs w:val="24"/>
        </w:rPr>
        <w:t>8</w:t>
      </w:r>
      <w:r w:rsidRPr="003D0547">
        <w:rPr>
          <w:rFonts w:ascii="Arial" w:hAnsi="Arial" w:cs="Arial"/>
          <w:sz w:val="24"/>
          <w:szCs w:val="24"/>
        </w:rPr>
        <w:t xml:space="preserve"> </w:t>
      </w:r>
      <w:r w:rsidR="000E53E4" w:rsidRPr="003D0547">
        <w:rPr>
          <w:rFonts w:ascii="Arial" w:hAnsi="Arial" w:cs="Arial"/>
          <w:sz w:val="24"/>
          <w:szCs w:val="24"/>
        </w:rPr>
        <w:t>Требования к конструкции и работоспособности</w:t>
      </w:r>
      <w:r w:rsidRPr="003D0547">
        <w:rPr>
          <w:rFonts w:ascii="Arial" w:hAnsi="Arial" w:cs="Arial"/>
          <w:noProof/>
          <w:sz w:val="24"/>
          <w:szCs w:val="24"/>
        </w:rPr>
        <w:t xml:space="preserve">................ .............. </w:t>
      </w:r>
    </w:p>
    <w:p w14:paraId="20FBACA9" w14:textId="77777777" w:rsidR="00864890" w:rsidRPr="003D0547" w:rsidRDefault="00864890" w:rsidP="00490DF0">
      <w:pPr>
        <w:spacing w:line="312" w:lineRule="auto"/>
        <w:ind w:right="-2" w:firstLine="567"/>
        <w:jc w:val="both"/>
        <w:rPr>
          <w:rFonts w:ascii="Arial" w:hAnsi="Arial" w:cs="Arial"/>
          <w:noProof/>
          <w:sz w:val="24"/>
          <w:szCs w:val="24"/>
        </w:rPr>
      </w:pPr>
      <w:r w:rsidRPr="003D0547">
        <w:rPr>
          <w:rFonts w:ascii="Arial" w:hAnsi="Arial" w:cs="Arial"/>
          <w:noProof/>
          <w:sz w:val="24"/>
          <w:szCs w:val="24"/>
        </w:rPr>
        <w:t>9</w:t>
      </w:r>
      <w:r w:rsidRPr="003D0547">
        <w:rPr>
          <w:rFonts w:ascii="Arial" w:hAnsi="Arial" w:cs="Arial"/>
          <w:sz w:val="24"/>
          <w:szCs w:val="24"/>
        </w:rPr>
        <w:t xml:space="preserve"> </w:t>
      </w:r>
      <w:r w:rsidR="00490DF0" w:rsidRPr="003D0547">
        <w:rPr>
          <w:rFonts w:ascii="Arial" w:hAnsi="Arial" w:cs="Arial"/>
          <w:sz w:val="24"/>
          <w:szCs w:val="24"/>
        </w:rPr>
        <w:t>Испытания</w:t>
      </w:r>
      <w:r w:rsidRPr="003D0547">
        <w:rPr>
          <w:rFonts w:ascii="Arial" w:hAnsi="Arial" w:cs="Arial"/>
          <w:noProof/>
          <w:sz w:val="24"/>
          <w:szCs w:val="24"/>
        </w:rPr>
        <w:t xml:space="preserve"> .....................................................................................</w:t>
      </w:r>
      <w:r w:rsidRPr="003D0547">
        <w:rPr>
          <w:rFonts w:ascii="Arial" w:hAnsi="Arial" w:cs="Arial"/>
          <w:bCs/>
          <w:noProof/>
          <w:sz w:val="24"/>
          <w:szCs w:val="24"/>
        </w:rPr>
        <w:t xml:space="preserve"> ..............</w:t>
      </w:r>
    </w:p>
    <w:p w14:paraId="721BA183" w14:textId="77777777" w:rsidR="00490DF0" w:rsidRPr="0034324E" w:rsidRDefault="00490DF0" w:rsidP="00490DF0">
      <w:pPr>
        <w:tabs>
          <w:tab w:val="left" w:leader="dot" w:pos="9639"/>
        </w:tabs>
        <w:spacing w:after="0" w:line="360" w:lineRule="auto"/>
        <w:ind w:left="567" w:right="1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24E">
        <w:rPr>
          <w:rFonts w:ascii="Arial" w:eastAsia="Times New Roman" w:hAnsi="Arial" w:cs="Arial"/>
          <w:sz w:val="24"/>
          <w:szCs w:val="24"/>
          <w:lang w:eastAsia="ru-RU"/>
        </w:rPr>
        <w:t>Приложение A (</w:t>
      </w:r>
      <w:r w:rsidR="003D0547" w:rsidRPr="0034324E">
        <w:rPr>
          <w:rFonts w:ascii="Arial" w:eastAsia="Times New Roman" w:hAnsi="Arial" w:cs="Arial"/>
          <w:sz w:val="24"/>
          <w:szCs w:val="24"/>
          <w:lang w:eastAsia="ru-RU"/>
        </w:rPr>
        <w:t>рекомендуемое</w:t>
      </w:r>
      <w:r w:rsidRPr="0034324E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="003D0547" w:rsidRPr="0034324E">
        <w:rPr>
          <w:rFonts w:ascii="Arial" w:eastAsia="Times New Roman" w:hAnsi="Arial" w:cs="Arial"/>
          <w:sz w:val="24"/>
          <w:szCs w:val="24"/>
          <w:lang w:eastAsia="ru-RU"/>
        </w:rPr>
        <w:t>Пример определения соответствия</w:t>
      </w:r>
      <w:r w:rsidRPr="0034324E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14:paraId="291021CA" w14:textId="77777777" w:rsidR="00490DF0" w:rsidRPr="00C92893" w:rsidRDefault="00490DF0" w:rsidP="00490DF0">
      <w:pPr>
        <w:tabs>
          <w:tab w:val="left" w:leader="dot" w:pos="9639"/>
        </w:tabs>
        <w:spacing w:after="0" w:line="360" w:lineRule="auto"/>
        <w:ind w:left="567" w:right="1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24E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 B (рекомендуемое) </w:t>
      </w:r>
      <w:r w:rsidR="00FE720A" w:rsidRPr="0034324E">
        <w:rPr>
          <w:rFonts w:ascii="Arial" w:eastAsia="Times New Roman" w:hAnsi="Arial" w:cs="Arial"/>
          <w:sz w:val="24"/>
          <w:szCs w:val="24"/>
          <w:lang w:eastAsia="ru-RU"/>
        </w:rPr>
        <w:t xml:space="preserve">Обзор испытаний и </w:t>
      </w:r>
      <w:r w:rsidR="00E33D3B">
        <w:rPr>
          <w:rFonts w:ascii="Arial" w:eastAsia="Times New Roman" w:hAnsi="Arial" w:cs="Arial"/>
          <w:sz w:val="24"/>
          <w:szCs w:val="24"/>
          <w:lang w:eastAsia="ru-RU"/>
        </w:rPr>
        <w:t>влияющих величин</w:t>
      </w:r>
      <w:r w:rsidRPr="00C92893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14:paraId="6AED1E51" w14:textId="77777777" w:rsidR="00490DF0" w:rsidRPr="00C92893" w:rsidRDefault="00490DF0" w:rsidP="00FE720A">
      <w:pPr>
        <w:tabs>
          <w:tab w:val="left" w:leader="dot" w:pos="9639"/>
        </w:tabs>
        <w:spacing w:after="0" w:line="360" w:lineRule="auto"/>
        <w:ind w:left="567" w:right="1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893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 C (обязательное) </w:t>
      </w:r>
      <w:r w:rsidR="00FE720A" w:rsidRPr="00FE720A">
        <w:rPr>
          <w:rFonts w:ascii="Arial" w:eastAsia="Times New Roman" w:hAnsi="Arial" w:cs="Arial"/>
          <w:sz w:val="24"/>
          <w:szCs w:val="24"/>
          <w:lang w:eastAsia="ru-RU"/>
        </w:rPr>
        <w:t xml:space="preserve">Дополнительные требования к бесконтактным </w:t>
      </w:r>
      <w:r w:rsidR="00AF5A23">
        <w:rPr>
          <w:rFonts w:ascii="Arial" w:eastAsia="Times New Roman" w:hAnsi="Arial" w:cs="Arial"/>
          <w:sz w:val="24"/>
          <w:szCs w:val="24"/>
          <w:lang w:eastAsia="ru-RU"/>
        </w:rPr>
        <w:t>устройствам</w:t>
      </w:r>
      <w:r w:rsidR="00FE720A">
        <w:rPr>
          <w:rFonts w:ascii="Arial" w:eastAsia="Times New Roman" w:hAnsi="Arial" w:cs="Arial"/>
          <w:sz w:val="24"/>
          <w:szCs w:val="24"/>
          <w:lang w:eastAsia="ru-RU"/>
        </w:rPr>
        <w:t xml:space="preserve"> с аналоговым выходом</w:t>
      </w:r>
      <w:r w:rsidR="00D23698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FE720A" w:rsidRPr="00FE720A">
        <w:rPr>
          <w:rFonts w:ascii="Arial" w:eastAsia="Times New Roman" w:hAnsi="Arial" w:cs="Arial"/>
          <w:sz w:val="24"/>
          <w:szCs w:val="24"/>
          <w:lang w:eastAsia="ru-RU"/>
        </w:rPr>
        <w:t>включающим встроенный коммуникационный интерфейс, соответствующий стандарту IEC</w:t>
      </w:r>
      <w:r w:rsidR="00D23698">
        <w:rPr>
          <w:rFonts w:ascii="Arial" w:eastAsia="Times New Roman" w:hAnsi="Arial" w:cs="Arial"/>
          <w:sz w:val="24"/>
          <w:szCs w:val="24"/>
          <w:lang w:eastAsia="ru-RU"/>
        </w:rPr>
        <w:t xml:space="preserve"> 61131-9 ..............</w:t>
      </w:r>
    </w:p>
    <w:p w14:paraId="25B104C2" w14:textId="77777777" w:rsidR="00490DF0" w:rsidRPr="00C92893" w:rsidRDefault="00490DF0" w:rsidP="00490DF0">
      <w:pPr>
        <w:tabs>
          <w:tab w:val="left" w:leader="dot" w:pos="9639"/>
        </w:tabs>
        <w:spacing w:after="0" w:line="360" w:lineRule="auto"/>
        <w:ind w:left="567" w:right="1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893">
        <w:rPr>
          <w:rFonts w:ascii="Arial" w:eastAsia="Times New Roman" w:hAnsi="Arial" w:cs="Arial"/>
          <w:sz w:val="24"/>
          <w:szCs w:val="24"/>
          <w:lang w:eastAsia="ru-RU"/>
        </w:rPr>
        <w:t>Приложение D (</w:t>
      </w:r>
      <w:r w:rsidR="00D23698">
        <w:rPr>
          <w:rFonts w:ascii="Arial" w:eastAsia="Times New Roman" w:hAnsi="Arial" w:cs="Arial"/>
          <w:sz w:val="24"/>
          <w:szCs w:val="24"/>
          <w:lang w:eastAsia="ru-RU"/>
        </w:rPr>
        <w:t>рекомендуемое</w:t>
      </w:r>
      <w:r w:rsidRPr="00C92893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="00D23698" w:rsidRPr="00D23698">
        <w:rPr>
          <w:rFonts w:ascii="Arial" w:eastAsia="Times New Roman" w:hAnsi="Arial" w:cs="Arial"/>
          <w:sz w:val="24"/>
          <w:szCs w:val="24"/>
          <w:lang w:eastAsia="ru-RU"/>
        </w:rPr>
        <w:t>Основные характеристики бесконтактных устройств с аналоговым выходом</w:t>
      </w:r>
      <w:r w:rsidRPr="00C92893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14:paraId="13105FB8" w14:textId="77777777" w:rsidR="00490DF0" w:rsidRPr="00C92893" w:rsidRDefault="00490DF0" w:rsidP="00490DF0">
      <w:pPr>
        <w:tabs>
          <w:tab w:val="left" w:leader="dot" w:pos="9639"/>
        </w:tabs>
        <w:spacing w:after="0" w:line="360" w:lineRule="auto"/>
        <w:ind w:left="567" w:right="1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893">
        <w:rPr>
          <w:rFonts w:ascii="Arial" w:eastAsia="Times New Roman" w:hAnsi="Arial" w:cs="Arial"/>
          <w:sz w:val="24"/>
          <w:szCs w:val="24"/>
          <w:lang w:eastAsia="ru-RU"/>
        </w:rPr>
        <w:t>Приложение ДА (справочное) Сведения о соответствии ссылочных международных стандартов межгосударственным стандартам</w:t>
      </w:r>
      <w:r w:rsidRPr="00C92893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14:paraId="7634D621" w14:textId="77777777" w:rsidR="00490DF0" w:rsidRPr="00C92893" w:rsidRDefault="00490DF0" w:rsidP="00490DF0">
      <w:pPr>
        <w:tabs>
          <w:tab w:val="left" w:leader="dot" w:pos="9639"/>
        </w:tabs>
        <w:spacing w:after="0" w:line="360" w:lineRule="auto"/>
        <w:ind w:right="14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893">
        <w:rPr>
          <w:rFonts w:ascii="Arial" w:eastAsia="Times New Roman" w:hAnsi="Arial" w:cs="Arial"/>
          <w:sz w:val="24"/>
          <w:szCs w:val="24"/>
          <w:lang w:eastAsia="ru-RU"/>
        </w:rPr>
        <w:t>Библиография</w:t>
      </w:r>
      <w:r w:rsidRPr="00C92893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14:paraId="6407AA58" w14:textId="77777777" w:rsidR="00864890" w:rsidRDefault="00864890" w:rsidP="00864890">
      <w:pPr>
        <w:tabs>
          <w:tab w:val="right" w:leader="dot" w:pos="9915"/>
        </w:tabs>
        <w:spacing w:line="360" w:lineRule="auto"/>
        <w:ind w:firstLine="567"/>
        <w:jc w:val="both"/>
        <w:rPr>
          <w:rFonts w:ascii="Arial" w:eastAsia="Arial" w:hAnsi="Arial" w:cs="Arial"/>
          <w:noProof/>
          <w:sz w:val="24"/>
          <w:szCs w:val="24"/>
        </w:rPr>
      </w:pPr>
    </w:p>
    <w:p w14:paraId="151EE3A3" w14:textId="77777777" w:rsidR="00864890" w:rsidRDefault="00864890">
      <w:pPr>
        <w:rPr>
          <w:rFonts w:ascii="Arial" w:eastAsia="Arial" w:hAnsi="Arial" w:cs="Arial"/>
          <w:noProof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br w:type="page"/>
      </w:r>
    </w:p>
    <w:p w14:paraId="5D0FACBE" w14:textId="77777777" w:rsidR="00226BAA" w:rsidRPr="008A22CF" w:rsidRDefault="00226BAA" w:rsidP="000B7C3F">
      <w:pPr>
        <w:spacing w:after="0" w:line="240" w:lineRule="auto"/>
        <w:ind w:firstLine="426"/>
        <w:rPr>
          <w:rFonts w:ascii="Arial" w:eastAsia="Times New Roman" w:hAnsi="Arial" w:cs="Arial"/>
          <w:sz w:val="26"/>
          <w:szCs w:val="24"/>
          <w:lang w:eastAsia="ru-RU"/>
        </w:rPr>
        <w:sectPr w:rsidR="00226BAA" w:rsidRPr="008A22CF" w:rsidSect="00A219C6">
          <w:pgSz w:w="11906" w:h="16838" w:code="9"/>
          <w:pgMar w:top="1134" w:right="851" w:bottom="1134" w:left="1134" w:header="567" w:footer="567" w:gutter="0"/>
          <w:pgNumType w:fmt="upperRoman" w:start="1"/>
          <w:cols w:space="708"/>
          <w:titlePg/>
          <w:docGrid w:linePitch="360"/>
        </w:sectPr>
      </w:pPr>
    </w:p>
    <w:tbl>
      <w:tblPr>
        <w:tblStyle w:val="aff0"/>
        <w:tblW w:w="907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E9034F" w:rsidRPr="00E9034F" w14:paraId="17698F20" w14:textId="77777777" w:rsidTr="0014202D">
        <w:tc>
          <w:tcPr>
            <w:tcW w:w="9072" w:type="dxa"/>
            <w:tcBorders>
              <w:bottom w:val="single" w:sz="18" w:space="0" w:color="auto"/>
            </w:tcBorders>
          </w:tcPr>
          <w:p w14:paraId="3D62EEA2" w14:textId="77777777" w:rsidR="00002832" w:rsidRPr="0014202D" w:rsidRDefault="0014202D" w:rsidP="0014202D">
            <w:pPr>
              <w:spacing w:line="360" w:lineRule="auto"/>
              <w:jc w:val="center"/>
              <w:rPr>
                <w:rFonts w:ascii="Arial" w:hAnsi="Arial" w:cs="Arial"/>
                <w:b/>
                <w:spacing w:val="20"/>
                <w:sz w:val="28"/>
                <w:szCs w:val="28"/>
              </w:rPr>
            </w:pPr>
            <w:r w:rsidRPr="0014202D">
              <w:rPr>
                <w:rFonts w:ascii="Arial" w:hAnsi="Arial"/>
                <w:b/>
                <w:bCs/>
                <w:spacing w:val="20"/>
                <w:kern w:val="24"/>
                <w:sz w:val="28"/>
                <w:szCs w:val="28"/>
              </w:rPr>
              <w:lastRenderedPageBreak/>
              <w:t>МЕЖГОСУДАРСТВЕННЫЙ СТАНДАРТ</w:t>
            </w:r>
          </w:p>
        </w:tc>
      </w:tr>
      <w:tr w:rsidR="00E9034F" w:rsidRPr="00051322" w14:paraId="065D7FAD" w14:textId="77777777" w:rsidTr="0014202D">
        <w:tc>
          <w:tcPr>
            <w:tcW w:w="9072" w:type="dxa"/>
            <w:tcBorders>
              <w:top w:val="single" w:sz="18" w:space="0" w:color="auto"/>
              <w:bottom w:val="single" w:sz="12" w:space="0" w:color="auto"/>
            </w:tcBorders>
          </w:tcPr>
          <w:p w14:paraId="47A48309" w14:textId="77777777" w:rsidR="00CD3711" w:rsidRPr="0014202D" w:rsidRDefault="00560BD2" w:rsidP="000F07AC">
            <w:pPr>
              <w:spacing w:before="240"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4202D">
              <w:rPr>
                <w:rFonts w:ascii="Arial" w:hAnsi="Arial" w:cs="Arial"/>
                <w:b/>
                <w:bCs/>
                <w:sz w:val="28"/>
                <w:szCs w:val="28"/>
              </w:rPr>
              <w:t>АППАРАТУРА РАСПРЕДЕЛЕНИЯ И УПРАВЛЕНИЯ НИЗКОВОЛЬТНАЯ</w:t>
            </w:r>
          </w:p>
          <w:p w14:paraId="0D43C3E5" w14:textId="77777777" w:rsidR="00CD3711" w:rsidRPr="005B5B39" w:rsidRDefault="00CD3711" w:rsidP="001420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3711">
              <w:rPr>
                <w:rFonts w:ascii="Arial" w:hAnsi="Arial" w:cs="Arial"/>
                <w:b/>
                <w:bCs/>
                <w:sz w:val="24"/>
                <w:szCs w:val="24"/>
              </w:rPr>
              <w:t>Часть</w:t>
            </w:r>
            <w:r w:rsidRPr="005B5B3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560BD2" w:rsidRPr="005B5B39">
              <w:rPr>
                <w:rFonts w:ascii="Arial" w:hAnsi="Arial" w:cs="Arial"/>
                <w:b/>
                <w:bCs/>
                <w:sz w:val="24"/>
                <w:szCs w:val="24"/>
              </w:rPr>
              <w:t>5-</w:t>
            </w:r>
            <w:r w:rsidR="0034324E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  <w:p w14:paraId="7BBED093" w14:textId="77777777" w:rsidR="00CD3711" w:rsidRPr="0034324E" w:rsidRDefault="0034324E" w:rsidP="0014202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4324E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Устройства и коммутационные элементы цепей управления. Требования к бесконтактным устройствам с аналоговым выходом</w:t>
            </w:r>
          </w:p>
          <w:p w14:paraId="625493EE" w14:textId="77777777" w:rsidR="00CD3711" w:rsidRPr="0034324E" w:rsidRDefault="00CD3711" w:rsidP="00CD371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C0D77" w14:textId="77777777" w:rsidR="004F755D" w:rsidRPr="00CD3711" w:rsidRDefault="00560BD2" w:rsidP="0005132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60BD2">
              <w:rPr>
                <w:rFonts w:ascii="Arial" w:hAnsi="Arial" w:cs="Arial"/>
                <w:sz w:val="24"/>
                <w:szCs w:val="28"/>
                <w:lang w:val="en-US"/>
              </w:rPr>
              <w:t>Low- vol</w:t>
            </w:r>
            <w:r w:rsidR="00051322">
              <w:rPr>
                <w:rFonts w:ascii="Arial" w:hAnsi="Arial" w:cs="Arial"/>
                <w:sz w:val="24"/>
                <w:szCs w:val="28"/>
                <w:lang w:val="en-US"/>
              </w:rPr>
              <w:t>tage switchgear and controlgear</w:t>
            </w:r>
            <w:r w:rsidR="00051322" w:rsidRPr="00051322">
              <w:rPr>
                <w:rFonts w:ascii="Arial" w:hAnsi="Arial" w:cs="Arial"/>
                <w:sz w:val="24"/>
                <w:szCs w:val="28"/>
                <w:lang w:val="en-US"/>
              </w:rPr>
              <w:t>.</w:t>
            </w:r>
            <w:r w:rsidRPr="00560BD2">
              <w:rPr>
                <w:rFonts w:ascii="Arial" w:hAnsi="Arial" w:cs="Arial"/>
                <w:sz w:val="24"/>
                <w:szCs w:val="28"/>
                <w:lang w:val="en-US"/>
              </w:rPr>
              <w:t xml:space="preserve"> Part 5-1</w:t>
            </w:r>
            <w:r w:rsidR="00051322" w:rsidRPr="00051322">
              <w:rPr>
                <w:rFonts w:ascii="Arial" w:hAnsi="Arial" w:cs="Arial"/>
                <w:sz w:val="24"/>
                <w:szCs w:val="28"/>
                <w:lang w:val="en-US"/>
              </w:rPr>
              <w:t>.</w:t>
            </w:r>
            <w:r w:rsidRPr="00560BD2">
              <w:rPr>
                <w:rFonts w:ascii="Arial" w:hAnsi="Arial" w:cs="Arial"/>
                <w:sz w:val="24"/>
                <w:szCs w:val="28"/>
                <w:lang w:val="en-US"/>
              </w:rPr>
              <w:t xml:space="preserve"> Control circuit</w:t>
            </w:r>
            <w:r w:rsidR="00051322">
              <w:rPr>
                <w:rFonts w:ascii="Arial" w:hAnsi="Arial" w:cs="Arial"/>
                <w:sz w:val="24"/>
                <w:szCs w:val="28"/>
                <w:lang w:val="en-US"/>
              </w:rPr>
              <w:t xml:space="preserve"> devices and switching elements.</w:t>
            </w:r>
            <w:r w:rsidRPr="00560BD2">
              <w:rPr>
                <w:rFonts w:ascii="Arial" w:hAnsi="Arial" w:cs="Arial"/>
                <w:sz w:val="24"/>
                <w:szCs w:val="28"/>
                <w:lang w:val="en-US"/>
              </w:rPr>
              <w:t xml:space="preserve"> Electromechanical control circuit devices</w:t>
            </w:r>
          </w:p>
        </w:tc>
      </w:tr>
      <w:tr w:rsidR="00002832" w:rsidRPr="00E9034F" w14:paraId="1D0B03D3" w14:textId="77777777" w:rsidTr="0014202D">
        <w:tc>
          <w:tcPr>
            <w:tcW w:w="9072" w:type="dxa"/>
            <w:tcBorders>
              <w:top w:val="single" w:sz="12" w:space="0" w:color="auto"/>
            </w:tcBorders>
          </w:tcPr>
          <w:p w14:paraId="4BF7C379" w14:textId="77777777" w:rsidR="004F755D" w:rsidRPr="00CD3711" w:rsidRDefault="004F755D" w:rsidP="004F755D">
            <w:pPr>
              <w:spacing w:line="360" w:lineRule="auto"/>
              <w:ind w:firstLine="5529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14:paraId="7B12D890" w14:textId="77777777" w:rsidR="00002832" w:rsidRPr="00E9034F" w:rsidRDefault="004F755D" w:rsidP="004F755D">
            <w:pPr>
              <w:spacing w:line="360" w:lineRule="auto"/>
              <w:ind w:firstLine="5529"/>
              <w:rPr>
                <w:rFonts w:ascii="Arial" w:hAnsi="Arial" w:cs="Arial"/>
                <w:b/>
                <w:sz w:val="24"/>
                <w:szCs w:val="24"/>
              </w:rPr>
            </w:pPr>
            <w:r w:rsidRPr="00E9034F">
              <w:rPr>
                <w:rFonts w:ascii="Arial" w:hAnsi="Arial" w:cs="Arial"/>
                <w:b/>
                <w:sz w:val="24"/>
                <w:szCs w:val="24"/>
                <w:lang w:val="en-US"/>
              </w:rPr>
              <w:t>Дата введения –</w:t>
            </w:r>
            <w:r w:rsidRPr="00E9034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</w:tbl>
    <w:p w14:paraId="4A9E84B4" w14:textId="77777777" w:rsidR="00CD3711" w:rsidRPr="00CD3711" w:rsidRDefault="00CD3711" w:rsidP="00CD3711">
      <w:pPr>
        <w:pStyle w:val="1"/>
        <w:spacing w:before="480" w:line="360" w:lineRule="auto"/>
        <w:ind w:firstLine="709"/>
        <w:jc w:val="left"/>
        <w:rPr>
          <w:rFonts w:ascii="Arial" w:hAnsi="Arial" w:cs="Arial"/>
          <w:lang w:val="ru-RU"/>
        </w:rPr>
      </w:pPr>
      <w:bookmarkStart w:id="0" w:name="_Toc62043234"/>
      <w:bookmarkStart w:id="1" w:name="bookmark24"/>
      <w:r w:rsidRPr="00CD3711">
        <w:rPr>
          <w:rFonts w:ascii="Arial" w:hAnsi="Arial" w:cs="Arial"/>
          <w:lang w:val="ru-RU"/>
        </w:rPr>
        <w:t>1 Область применения</w:t>
      </w:r>
    </w:p>
    <w:p w14:paraId="3E55B912" w14:textId="77777777" w:rsidR="0034324E" w:rsidRDefault="00560BD2" w:rsidP="0034324E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C3C81">
        <w:rPr>
          <w:rFonts w:ascii="Arial" w:hAnsi="Arial" w:cs="Arial"/>
          <w:sz w:val="24"/>
          <w:szCs w:val="24"/>
        </w:rPr>
        <w:t xml:space="preserve">Настоящая часть стандарта IEC 60947 </w:t>
      </w:r>
      <w:r w:rsidRPr="007C3C81">
        <w:rPr>
          <w:rFonts w:ascii="Arial" w:hAnsi="Arial" w:cs="Arial"/>
          <w:color w:val="000000"/>
          <w:sz w:val="24"/>
          <w:szCs w:val="24"/>
        </w:rPr>
        <w:t xml:space="preserve">распространяется на </w:t>
      </w:r>
      <w:r w:rsidR="0034324E" w:rsidRPr="0034324E">
        <w:rPr>
          <w:rFonts w:ascii="Arial" w:hAnsi="Arial" w:cs="Arial"/>
          <w:color w:val="000000"/>
          <w:sz w:val="24"/>
          <w:szCs w:val="24"/>
        </w:rPr>
        <w:t>бесконтактны</w:t>
      </w:r>
      <w:r w:rsidR="0034324E">
        <w:rPr>
          <w:rFonts w:ascii="Arial" w:hAnsi="Arial" w:cs="Arial"/>
          <w:color w:val="000000"/>
          <w:sz w:val="24"/>
          <w:szCs w:val="24"/>
        </w:rPr>
        <w:t xml:space="preserve">е </w:t>
      </w:r>
      <w:r w:rsidR="0034324E" w:rsidRPr="0034324E">
        <w:rPr>
          <w:rFonts w:ascii="Arial" w:hAnsi="Arial" w:cs="Arial"/>
          <w:color w:val="000000"/>
          <w:sz w:val="24"/>
          <w:szCs w:val="24"/>
        </w:rPr>
        <w:t>устройства</w:t>
      </w:r>
      <w:r w:rsidR="00344698">
        <w:rPr>
          <w:rFonts w:ascii="Arial" w:hAnsi="Arial" w:cs="Arial"/>
          <w:color w:val="000000"/>
          <w:sz w:val="24"/>
          <w:szCs w:val="24"/>
        </w:rPr>
        <w:t xml:space="preserve">, соответствующие </w:t>
      </w:r>
      <w:r w:rsidR="0034324E" w:rsidRPr="0034324E">
        <w:rPr>
          <w:rFonts w:ascii="Arial" w:hAnsi="Arial" w:cs="Arial"/>
          <w:color w:val="000000"/>
          <w:sz w:val="24"/>
          <w:szCs w:val="24"/>
        </w:rPr>
        <w:t xml:space="preserve">требованиям стандарта IEC 60947-5-2, с аналоговым </w:t>
      </w:r>
      <w:r w:rsidR="0034324E" w:rsidRPr="00EC6F5A">
        <w:rPr>
          <w:rFonts w:ascii="Arial" w:hAnsi="Arial" w:cs="Arial"/>
          <w:color w:val="000000"/>
          <w:sz w:val="24"/>
          <w:szCs w:val="24"/>
        </w:rPr>
        <w:t>выходом (PDAO) и/или</w:t>
      </w:r>
      <w:r w:rsidR="0034324E" w:rsidRPr="0034324E">
        <w:rPr>
          <w:rFonts w:ascii="Arial" w:hAnsi="Arial" w:cs="Arial"/>
          <w:color w:val="000000"/>
          <w:sz w:val="24"/>
          <w:szCs w:val="24"/>
        </w:rPr>
        <w:t xml:space="preserve"> цифровым выходом для передачи</w:t>
      </w:r>
      <w:r w:rsidR="00344698">
        <w:rPr>
          <w:rFonts w:ascii="Arial" w:hAnsi="Arial" w:cs="Arial"/>
          <w:color w:val="000000"/>
          <w:sz w:val="24"/>
          <w:szCs w:val="24"/>
        </w:rPr>
        <w:t xml:space="preserve"> </w:t>
      </w:r>
      <w:r w:rsidR="0034324E" w:rsidRPr="0034324E">
        <w:rPr>
          <w:rFonts w:ascii="Arial" w:hAnsi="Arial" w:cs="Arial"/>
          <w:color w:val="000000"/>
          <w:sz w:val="24"/>
          <w:szCs w:val="24"/>
        </w:rPr>
        <w:t xml:space="preserve">цифрового значения, представляющего обнаруженный входной сигнал датчика. </w:t>
      </w:r>
      <w:r w:rsidR="00A73AEA">
        <w:rPr>
          <w:rFonts w:ascii="Arial" w:hAnsi="Arial" w:cs="Arial"/>
          <w:color w:val="000000"/>
          <w:sz w:val="24"/>
          <w:szCs w:val="24"/>
        </w:rPr>
        <w:t>Данные</w:t>
      </w:r>
      <w:r w:rsidR="0034324E" w:rsidRPr="0034324E">
        <w:rPr>
          <w:rFonts w:ascii="Arial" w:hAnsi="Arial" w:cs="Arial"/>
          <w:color w:val="000000"/>
          <w:sz w:val="24"/>
          <w:szCs w:val="24"/>
        </w:rPr>
        <w:t xml:space="preserve"> устройства могут </w:t>
      </w:r>
      <w:r w:rsidR="00B16A38">
        <w:rPr>
          <w:rFonts w:ascii="Arial" w:hAnsi="Arial" w:cs="Arial"/>
          <w:color w:val="000000"/>
          <w:sz w:val="24"/>
          <w:szCs w:val="24"/>
        </w:rPr>
        <w:t>предоставлять</w:t>
      </w:r>
      <w:r w:rsidR="00344698">
        <w:rPr>
          <w:rFonts w:ascii="Arial" w:hAnsi="Arial" w:cs="Arial"/>
          <w:color w:val="000000"/>
          <w:sz w:val="24"/>
          <w:szCs w:val="24"/>
        </w:rPr>
        <w:t xml:space="preserve"> </w:t>
      </w:r>
      <w:r w:rsidR="0034324E" w:rsidRPr="0034324E">
        <w:rPr>
          <w:rFonts w:ascii="Arial" w:hAnsi="Arial" w:cs="Arial"/>
          <w:color w:val="000000"/>
          <w:sz w:val="24"/>
          <w:szCs w:val="24"/>
        </w:rPr>
        <w:t xml:space="preserve">дополнительные параметры. На рисунке 1 </w:t>
      </w:r>
      <w:r w:rsidR="00B16A38">
        <w:rPr>
          <w:rFonts w:ascii="Arial" w:hAnsi="Arial" w:cs="Arial"/>
          <w:color w:val="000000"/>
          <w:sz w:val="24"/>
          <w:szCs w:val="24"/>
        </w:rPr>
        <w:t>представлена принципиальная схема такого устройства</w:t>
      </w:r>
      <w:r w:rsidR="0034324E" w:rsidRPr="0034324E">
        <w:rPr>
          <w:rFonts w:ascii="Arial" w:hAnsi="Arial" w:cs="Arial"/>
          <w:color w:val="000000"/>
          <w:sz w:val="24"/>
          <w:szCs w:val="24"/>
        </w:rPr>
        <w:t xml:space="preserve">. </w:t>
      </w:r>
      <w:r w:rsidR="00B16A38">
        <w:rPr>
          <w:rFonts w:ascii="Arial" w:hAnsi="Arial" w:cs="Arial"/>
          <w:color w:val="000000"/>
          <w:sz w:val="24"/>
          <w:szCs w:val="24"/>
        </w:rPr>
        <w:t>Устройства</w:t>
      </w:r>
      <w:r w:rsidR="0034324E" w:rsidRPr="0034324E">
        <w:rPr>
          <w:rFonts w:ascii="Arial" w:hAnsi="Arial" w:cs="Arial"/>
          <w:color w:val="000000"/>
          <w:sz w:val="24"/>
          <w:szCs w:val="24"/>
        </w:rPr>
        <w:t xml:space="preserve"> могут</w:t>
      </w:r>
      <w:r w:rsidR="00344698">
        <w:rPr>
          <w:rFonts w:ascii="Arial" w:hAnsi="Arial" w:cs="Arial"/>
          <w:color w:val="000000"/>
          <w:sz w:val="24"/>
          <w:szCs w:val="24"/>
        </w:rPr>
        <w:t xml:space="preserve"> </w:t>
      </w:r>
      <w:r w:rsidR="0034324E" w:rsidRPr="0034324E">
        <w:rPr>
          <w:rFonts w:ascii="Arial" w:hAnsi="Arial" w:cs="Arial"/>
          <w:color w:val="000000"/>
          <w:sz w:val="24"/>
          <w:szCs w:val="24"/>
        </w:rPr>
        <w:t>состоять из одной или нескольких частей.</w:t>
      </w:r>
    </w:p>
    <w:p w14:paraId="79A9AC8B" w14:textId="77777777" w:rsidR="00A301A3" w:rsidRPr="00A301A3" w:rsidRDefault="0034324E" w:rsidP="00A301A3">
      <w:pPr>
        <w:pStyle w:val="FORMATTEXT"/>
        <w:spacing w:line="360" w:lineRule="auto"/>
        <w:ind w:firstLine="568"/>
        <w:jc w:val="both"/>
        <w:rPr>
          <w:rFonts w:ascii="Arial" w:hAnsi="Arial" w:cs="Arial"/>
        </w:rPr>
      </w:pPr>
      <w:r w:rsidRPr="00A301A3">
        <w:rPr>
          <w:rFonts w:ascii="Arial" w:hAnsi="Arial" w:cs="Arial"/>
          <w:color w:val="000000"/>
        </w:rPr>
        <w:t xml:space="preserve">Требования стандарта IEC 60947-5-2 </w:t>
      </w:r>
      <w:r w:rsidR="00A73AEA" w:rsidRPr="00A301A3">
        <w:rPr>
          <w:rFonts w:ascii="Arial" w:hAnsi="Arial" w:cs="Arial"/>
          <w:color w:val="000000"/>
        </w:rPr>
        <w:t xml:space="preserve">«Аппаратура распределения и управления низковольтная. Часть 5-2. Аппараты и коммутационные элементы цепей управления. Сенсорные выключатели» </w:t>
      </w:r>
      <w:r w:rsidRPr="00A301A3">
        <w:rPr>
          <w:rFonts w:ascii="Arial" w:hAnsi="Arial" w:cs="Arial"/>
          <w:color w:val="000000"/>
        </w:rPr>
        <w:t>применяют</w:t>
      </w:r>
      <w:r w:rsidR="00A73AEA" w:rsidRPr="00A301A3">
        <w:rPr>
          <w:rFonts w:ascii="Arial" w:hAnsi="Arial" w:cs="Arial"/>
          <w:color w:val="000000"/>
        </w:rPr>
        <w:t xml:space="preserve"> </w:t>
      </w:r>
      <w:r w:rsidRPr="00A301A3">
        <w:rPr>
          <w:rFonts w:ascii="Arial" w:hAnsi="Arial" w:cs="Arial"/>
          <w:color w:val="000000"/>
        </w:rPr>
        <w:t>с дополнениями и</w:t>
      </w:r>
      <w:r w:rsidR="00A73AEA" w:rsidRPr="00A301A3">
        <w:rPr>
          <w:rFonts w:ascii="Arial" w:hAnsi="Arial" w:cs="Arial"/>
          <w:color w:val="000000"/>
        </w:rPr>
        <w:t xml:space="preserve"> </w:t>
      </w:r>
      <w:r w:rsidRPr="00A301A3">
        <w:rPr>
          <w:rFonts w:ascii="Arial" w:hAnsi="Arial" w:cs="Arial"/>
          <w:color w:val="000000"/>
        </w:rPr>
        <w:t xml:space="preserve">изменениями, указанными в </w:t>
      </w:r>
      <w:r w:rsidR="00A73AEA" w:rsidRPr="00A301A3">
        <w:rPr>
          <w:rFonts w:ascii="Arial" w:hAnsi="Arial" w:cs="Arial"/>
          <w:color w:val="000000"/>
        </w:rPr>
        <w:t>настоящем стандарте</w:t>
      </w:r>
      <w:r w:rsidRPr="00A301A3">
        <w:rPr>
          <w:rFonts w:ascii="Arial" w:hAnsi="Arial" w:cs="Arial"/>
          <w:color w:val="000000"/>
        </w:rPr>
        <w:t xml:space="preserve">. </w:t>
      </w:r>
      <w:r w:rsidR="00A301A3" w:rsidRPr="00A301A3">
        <w:rPr>
          <w:rFonts w:ascii="Arial" w:hAnsi="Arial" w:cs="Arial"/>
        </w:rPr>
        <w:t>Нумерация разделов настоящего стандарта соответствует нумерации разделов IEC 60947-5-2 с внесением необходимых изменений.</w:t>
      </w:r>
    </w:p>
    <w:p w14:paraId="7D4D5BDC" w14:textId="77777777" w:rsidR="00A301A3" w:rsidRPr="00CD713F" w:rsidRDefault="00F739D5" w:rsidP="00A301A3">
      <w:pPr>
        <w:pStyle w:val="FORMATTEXT"/>
        <w:spacing w:line="360" w:lineRule="auto"/>
        <w:ind w:firstLine="568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66CF758B" wp14:editId="70D51502">
                <wp:simplePos x="0" y="0"/>
                <wp:positionH relativeFrom="margin">
                  <wp:align>right</wp:align>
                </wp:positionH>
                <wp:positionV relativeFrom="paragraph">
                  <wp:posOffset>2066925</wp:posOffset>
                </wp:positionV>
                <wp:extent cx="1790700" cy="1073150"/>
                <wp:effectExtent l="0" t="0" r="0" b="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1073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F5F7AF" w14:textId="77777777" w:rsidR="00AF6CFA" w:rsidRPr="00F739D5" w:rsidRDefault="00AF6CFA" w:rsidP="00F739D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739D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Цифровой выход </w:t>
                            </w:r>
                          </w:p>
                          <w:p w14:paraId="482BBB3B" w14:textId="77777777" w:rsidR="00AF6CFA" w:rsidRDefault="00AF6CFA" w:rsidP="00F739D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739D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(значение 0...FFF) 60947-5-7</w:t>
                            </w:r>
                          </w:p>
                          <w:p w14:paraId="50BAAB49" w14:textId="77777777" w:rsidR="00AF6CFA" w:rsidRPr="00F739D5" w:rsidRDefault="00AF6CFA" w:rsidP="00F739D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739D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+протокол</w:t>
                            </w:r>
                          </w:p>
                          <w:p w14:paraId="2449FC18" w14:textId="77777777" w:rsidR="00AF6CFA" w:rsidRDefault="00AF6CFA" w:rsidP="00F739D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739D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(например, 60947-5-7, </w:t>
                            </w:r>
                          </w:p>
                          <w:p w14:paraId="4558DFC3" w14:textId="77777777" w:rsidR="00AF6CFA" w:rsidRPr="00F739D5" w:rsidRDefault="00AF6CFA" w:rsidP="00F739D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739D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приложение C, IEC 61139-9</w:t>
                            </w:r>
                          </w:p>
                          <w:p w14:paraId="7D8D1AC5" w14:textId="77777777" w:rsidR="00AF6CFA" w:rsidRDefault="00AF6C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F758B" id="Надпись 13" o:spid="_x0000_s1027" type="#_x0000_t202" style="position:absolute;left:0;text-align:left;margin-left:89.8pt;margin-top:162.75pt;width:141pt;height:84.5pt;z-index:251851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" fillcolor="white [3201]" stroked="f" strokeweight=".5pt">
                <v:textbox>
                  <w:txbxContent>
                    <w:p w14:paraId="05F5F7AF" w14:textId="77777777" w:rsidR="00AF6CFA" w:rsidRPr="00F739D5" w:rsidRDefault="00AF6CFA" w:rsidP="00F739D5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739D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Цифровой выход </w:t>
                      </w:r>
                    </w:p>
                    <w:p w14:paraId="482BBB3B" w14:textId="77777777" w:rsidR="00AF6CFA" w:rsidRDefault="00AF6CFA" w:rsidP="00F739D5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739D5">
                        <w:rPr>
                          <w:rFonts w:ascii="Arial" w:hAnsi="Arial" w:cs="Arial"/>
                          <w:sz w:val="18"/>
                          <w:szCs w:val="18"/>
                        </w:rPr>
                        <w:t>(значение 0...FFF) 60947-5-7</w:t>
                      </w:r>
                    </w:p>
                    <w:p w14:paraId="50BAAB49" w14:textId="77777777" w:rsidR="00AF6CFA" w:rsidRPr="00F739D5" w:rsidRDefault="00AF6CFA" w:rsidP="00F739D5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739D5">
                        <w:rPr>
                          <w:rFonts w:ascii="Arial" w:hAnsi="Arial" w:cs="Arial"/>
                          <w:sz w:val="18"/>
                          <w:szCs w:val="18"/>
                        </w:rPr>
                        <w:t>+протокол</w:t>
                      </w:r>
                    </w:p>
                    <w:p w14:paraId="2449FC18" w14:textId="77777777" w:rsidR="00AF6CFA" w:rsidRDefault="00AF6CFA" w:rsidP="00F739D5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739D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(например, 60947-5-7, </w:t>
                      </w:r>
                    </w:p>
                    <w:p w14:paraId="4558DFC3" w14:textId="77777777" w:rsidR="00AF6CFA" w:rsidRPr="00F739D5" w:rsidRDefault="00AF6CFA" w:rsidP="00F739D5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739D5">
                        <w:rPr>
                          <w:rFonts w:ascii="Arial" w:hAnsi="Arial" w:cs="Arial"/>
                          <w:sz w:val="18"/>
                          <w:szCs w:val="18"/>
                        </w:rPr>
                        <w:t>приложение C, IEC 61139-9</w:t>
                      </w:r>
                    </w:p>
                    <w:p w14:paraId="7D8D1AC5" w14:textId="77777777" w:rsidR="00AF6CFA" w:rsidRDefault="00AF6CFA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A3647F3" wp14:editId="3993DB92">
                <wp:simplePos x="0" y="0"/>
                <wp:positionH relativeFrom="column">
                  <wp:posOffset>4283710</wp:posOffset>
                </wp:positionH>
                <wp:positionV relativeFrom="paragraph">
                  <wp:posOffset>1057275</wp:posOffset>
                </wp:positionV>
                <wp:extent cx="1263650" cy="742950"/>
                <wp:effectExtent l="0" t="0" r="0" b="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365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222934" w14:textId="77777777" w:rsidR="00AF6CFA" w:rsidRPr="006C66AB" w:rsidRDefault="00AF6CFA" w:rsidP="006C66A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C66A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Аналоговый выход (n)</w:t>
                            </w:r>
                          </w:p>
                          <w:p w14:paraId="6993A587" w14:textId="77777777" w:rsidR="00AF6CFA" w:rsidRPr="00175584" w:rsidRDefault="00AF6CFA" w:rsidP="006C66A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C66AB">
                              <w:rPr>
                                <w:rStyle w:val="ypks7kbdpwfgdykd3qb9"/>
                                <w:rFonts w:ascii="Arial" w:hAnsi="Arial" w:cs="Arial"/>
                                <w:sz w:val="18"/>
                                <w:szCs w:val="18"/>
                              </w:rPr>
                              <w:t>например</w:t>
                            </w:r>
                            <w:r w:rsidRPr="006C66A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6C66AB">
                              <w:rPr>
                                <w:rStyle w:val="ypks7kbdpwfgdykd3qb9"/>
                                <w:rFonts w:ascii="Arial" w:hAnsi="Arial" w:cs="Arial"/>
                                <w:sz w:val="18"/>
                                <w:szCs w:val="18"/>
                              </w:rPr>
                              <w:t>4...20</w:t>
                            </w:r>
                            <w:r w:rsidRPr="006C66A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C66AB">
                              <w:rPr>
                                <w:rStyle w:val="ypks7kbdpwfgdykd3qb9"/>
                                <w:rFonts w:ascii="Arial" w:hAnsi="Arial" w:cs="Arial"/>
                                <w:sz w:val="18"/>
                                <w:szCs w:val="18"/>
                              </w:rPr>
                              <w:t>мА</w:t>
                            </w:r>
                            <w:r w:rsidRPr="00175584">
                              <w:rPr>
                                <w:rStyle w:val="ypks7kbdpwfgdykd3qb9"/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C66A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60947-5-7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647F3" id="Надпись 11" o:spid="_x0000_s1028" type="#_x0000_t202" style="position:absolute;left:0;text-align:left;margin-left:337.3pt;margin-top:83.25pt;width:99.5pt;height:58.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" fillcolor="white [3201]" stroked="f" strokeweight=".5pt">
                <v:textbox>
                  <w:txbxContent>
                    <w:p w14:paraId="70222934" w14:textId="77777777" w:rsidR="00AF6CFA" w:rsidRPr="006C66AB" w:rsidRDefault="00AF6CFA" w:rsidP="006C66AB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C66AB">
                        <w:rPr>
                          <w:rFonts w:ascii="Arial" w:hAnsi="Arial" w:cs="Arial"/>
                          <w:sz w:val="18"/>
                          <w:szCs w:val="18"/>
                        </w:rPr>
                        <w:t>Аналоговый выход (n)</w:t>
                      </w:r>
                    </w:p>
                    <w:p w14:paraId="6993A587" w14:textId="77777777" w:rsidR="00AF6CFA" w:rsidRPr="00175584" w:rsidRDefault="00AF6CFA" w:rsidP="006C66AB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C66AB">
                        <w:rPr>
                          <w:rStyle w:val="ypks7kbdpwfgdykd3qb9"/>
                          <w:rFonts w:ascii="Arial" w:hAnsi="Arial" w:cs="Arial"/>
                          <w:sz w:val="18"/>
                          <w:szCs w:val="18"/>
                        </w:rPr>
                        <w:t>например</w:t>
                      </w:r>
                      <w:r w:rsidRPr="006C66A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</w:t>
                      </w:r>
                      <w:r w:rsidRPr="006C66AB">
                        <w:rPr>
                          <w:rStyle w:val="ypks7kbdpwfgdykd3qb9"/>
                          <w:rFonts w:ascii="Arial" w:hAnsi="Arial" w:cs="Arial"/>
                          <w:sz w:val="18"/>
                          <w:szCs w:val="18"/>
                        </w:rPr>
                        <w:t>4...20</w:t>
                      </w:r>
                      <w:r w:rsidRPr="006C66A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6C66AB">
                        <w:rPr>
                          <w:rStyle w:val="ypks7kbdpwfgdykd3qb9"/>
                          <w:rFonts w:ascii="Arial" w:hAnsi="Arial" w:cs="Arial"/>
                          <w:sz w:val="18"/>
                          <w:szCs w:val="18"/>
                        </w:rPr>
                        <w:t>мА</w:t>
                      </w:r>
                      <w:r w:rsidRPr="00175584">
                        <w:rPr>
                          <w:rStyle w:val="ypks7kbdpwfgdykd3qb9"/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6C66AB">
                        <w:rPr>
                          <w:rFonts w:ascii="Arial" w:hAnsi="Arial" w:cs="Arial"/>
                          <w:sz w:val="18"/>
                          <w:szCs w:val="18"/>
                        </w:rPr>
                        <w:t>60947-5-7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57831E7" wp14:editId="785B54F7">
                <wp:simplePos x="0" y="0"/>
                <wp:positionH relativeFrom="column">
                  <wp:posOffset>4347211</wp:posOffset>
                </wp:positionH>
                <wp:positionV relativeFrom="paragraph">
                  <wp:posOffset>288925</wp:posOffset>
                </wp:positionV>
                <wp:extent cx="1289050" cy="438150"/>
                <wp:effectExtent l="0" t="0" r="6350" b="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905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F0F4E0" w14:textId="77777777" w:rsidR="00AF6CFA" w:rsidRPr="00CD713F" w:rsidRDefault="00AF6CFA" w:rsidP="00CD713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CD713F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>Коммутационный</w:t>
                            </w:r>
                          </w:p>
                          <w:p w14:paraId="16EF1343" w14:textId="77777777" w:rsidR="00AF6CFA" w:rsidRPr="00CD713F" w:rsidRDefault="00AF6CFA" w:rsidP="00CD713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 w:rsidRPr="00CD713F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>выход (n) 60947-5-2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831E7" id="Надпись 10" o:spid="_x0000_s1029" type="#_x0000_t202" style="position:absolute;left:0;text-align:left;margin-left:342.3pt;margin-top:22.75pt;width:101.5pt;height:34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" fillcolor="white [3201]" stroked="f" strokeweight=".5pt">
                <v:textbox>
                  <w:txbxContent>
                    <w:p w14:paraId="60F0F4E0" w14:textId="77777777" w:rsidR="00AF6CFA" w:rsidRPr="00CD713F" w:rsidRDefault="00AF6CFA" w:rsidP="00CD713F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  <w:r w:rsidRPr="00CD713F">
                        <w:rPr>
                          <w:rFonts w:ascii="Arial" w:hAnsi="Arial" w:cs="Arial"/>
                          <w:sz w:val="18"/>
                          <w:szCs w:val="20"/>
                        </w:rPr>
                        <w:t>Коммутационный</w:t>
                      </w:r>
                    </w:p>
                    <w:p w14:paraId="16EF1343" w14:textId="77777777" w:rsidR="00AF6CFA" w:rsidRPr="00CD713F" w:rsidRDefault="00AF6CFA" w:rsidP="00CD713F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  <w:r w:rsidRPr="00CD713F">
                        <w:rPr>
                          <w:rFonts w:ascii="Arial" w:hAnsi="Arial" w:cs="Arial"/>
                          <w:sz w:val="18"/>
                          <w:szCs w:val="20"/>
                        </w:rPr>
                        <w:t>выход (n) 60947-5-2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5409C4B5" wp14:editId="62D77B45">
                <wp:simplePos x="0" y="0"/>
                <wp:positionH relativeFrom="column">
                  <wp:posOffset>1134110</wp:posOffset>
                </wp:positionH>
                <wp:positionV relativeFrom="paragraph">
                  <wp:posOffset>1647825</wp:posOffset>
                </wp:positionV>
                <wp:extent cx="1383030" cy="1162050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030" cy="1162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A67028" w14:textId="77777777" w:rsidR="00AF6CFA" w:rsidRPr="008970B1" w:rsidRDefault="00AF6CF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970B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Группа оценки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9C4B5" id="Надпись 8" o:spid="_x0000_s1030" type="#_x0000_t202" style="position:absolute;left:0;text-align:left;margin-left:89.3pt;margin-top:129.75pt;width:108.9pt;height:91.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" filled="f" stroked="f" strokeweight=".5pt">
                <v:textbox>
                  <w:txbxContent>
                    <w:p w14:paraId="05A67028" w14:textId="77777777" w:rsidR="00AF6CFA" w:rsidRPr="008970B1" w:rsidRDefault="00AF6CF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970B1">
                        <w:rPr>
                          <w:rFonts w:ascii="Arial" w:hAnsi="Arial" w:cs="Arial"/>
                          <w:sz w:val="20"/>
                          <w:szCs w:val="20"/>
                        </w:rPr>
                        <w:t>Группа оценки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7AE90DE8" wp14:editId="7FA0E380">
                <wp:simplePos x="0" y="0"/>
                <wp:positionH relativeFrom="column">
                  <wp:posOffset>99060</wp:posOffset>
                </wp:positionH>
                <wp:positionV relativeFrom="paragraph">
                  <wp:posOffset>923925</wp:posOffset>
                </wp:positionV>
                <wp:extent cx="1343025" cy="527050"/>
                <wp:effectExtent l="0" t="0" r="0" b="635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52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EF2966" w14:textId="77777777" w:rsidR="00AF6CFA" w:rsidRDefault="00AF6CFA" w:rsidP="008970B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970B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Входной сигнал </w:t>
                            </w:r>
                          </w:p>
                          <w:p w14:paraId="2A13F5C3" w14:textId="77777777" w:rsidR="00AF6CFA" w:rsidRPr="008970B1" w:rsidRDefault="00AF6CFA" w:rsidP="008970B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970B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датчика (n)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90DE8" id="Надпись 9" o:spid="_x0000_s1031" type="#_x0000_t202" style="position:absolute;left:0;text-align:left;margin-left:7.8pt;margin-top:72.75pt;width:105.75pt;height:41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" filled="f" stroked="f" strokeweight=".5pt">
                <v:textbox>
                  <w:txbxContent>
                    <w:p w14:paraId="18EF2966" w14:textId="77777777" w:rsidR="00AF6CFA" w:rsidRDefault="00AF6CFA" w:rsidP="008970B1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970B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Входной сигнал </w:t>
                      </w:r>
                    </w:p>
                    <w:p w14:paraId="2A13F5C3" w14:textId="77777777" w:rsidR="00AF6CFA" w:rsidRPr="008970B1" w:rsidRDefault="00AF6CFA" w:rsidP="008970B1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8970B1">
                        <w:rPr>
                          <w:rFonts w:ascii="Arial" w:hAnsi="Arial" w:cs="Arial"/>
                          <w:sz w:val="18"/>
                          <w:szCs w:val="18"/>
                        </w:rPr>
                        <w:t>датчика (n)</w:t>
                      </w:r>
                    </w:p>
                  </w:txbxContent>
                </v:textbox>
              </v:shape>
            </w:pict>
          </mc:Fallback>
        </mc:AlternateContent>
      </w:r>
      <w:r w:rsidR="00A301A3">
        <w:rPr>
          <w:rFonts w:ascii="Arial" w:hAnsi="Arial" w:cs="Arial"/>
          <w:noProof/>
        </w:rPr>
        <w:drawing>
          <wp:inline distT="0" distB="0" distL="0" distR="0" wp14:anchorId="75A85655" wp14:editId="5A4492BF">
            <wp:extent cx="4062777" cy="288547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2903" cy="289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A016F" w14:textId="77777777" w:rsidR="00F739D5" w:rsidRDefault="00F739D5" w:rsidP="00A301A3">
      <w:pPr>
        <w:spacing w:after="0" w:line="360" w:lineRule="auto"/>
        <w:ind w:firstLine="709"/>
        <w:jc w:val="both"/>
        <w:rPr>
          <w:rStyle w:val="ypks7kbdpwfgdykd3qb9"/>
        </w:rPr>
      </w:pPr>
    </w:p>
    <w:p w14:paraId="2FA5B234" w14:textId="77777777" w:rsidR="007C3C81" w:rsidRPr="00F739D5" w:rsidRDefault="00F739D5" w:rsidP="00A301A3">
      <w:pPr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Style w:val="ypks7kbdpwfgdykd3qb9"/>
          <w:rFonts w:ascii="Arial" w:hAnsi="Arial" w:cs="Arial"/>
          <w:sz w:val="20"/>
          <w:szCs w:val="20"/>
        </w:rPr>
        <w:t>Г</w:t>
      </w:r>
      <w:r w:rsidRPr="00F739D5">
        <w:rPr>
          <w:rStyle w:val="ypks7kbdpwfgdykd3qb9"/>
          <w:rFonts w:ascii="Arial" w:hAnsi="Arial" w:cs="Arial"/>
          <w:sz w:val="20"/>
          <w:szCs w:val="20"/>
        </w:rPr>
        <w:t>руппа</w:t>
      </w:r>
      <w:r w:rsidRPr="00F739D5">
        <w:rPr>
          <w:rFonts w:ascii="Arial" w:hAnsi="Arial" w:cs="Arial"/>
          <w:sz w:val="20"/>
          <w:szCs w:val="20"/>
        </w:rPr>
        <w:t xml:space="preserve"> </w:t>
      </w:r>
      <w:r w:rsidRPr="00F739D5">
        <w:rPr>
          <w:rStyle w:val="ypks7kbdpwfgdykd3qb9"/>
          <w:rFonts w:ascii="Arial" w:hAnsi="Arial" w:cs="Arial"/>
          <w:sz w:val="20"/>
          <w:szCs w:val="20"/>
        </w:rPr>
        <w:t xml:space="preserve">оценки – Оценка электронных схем, например микроконтроллера, компонентов </w:t>
      </w:r>
      <w:r w:rsidRPr="00E44B65">
        <w:rPr>
          <w:rStyle w:val="ypks7kbdpwfgdykd3qb9"/>
          <w:rFonts w:ascii="Arial" w:hAnsi="Arial" w:cs="Arial"/>
          <w:sz w:val="20"/>
          <w:szCs w:val="20"/>
        </w:rPr>
        <w:t>ASIC</w:t>
      </w:r>
      <w:r w:rsidRPr="00F739D5">
        <w:rPr>
          <w:rStyle w:val="ypks7kbdpwfgdykd3qb9"/>
          <w:rFonts w:ascii="Arial" w:hAnsi="Arial" w:cs="Arial"/>
          <w:sz w:val="20"/>
          <w:szCs w:val="20"/>
        </w:rPr>
        <w:t>…</w:t>
      </w:r>
    </w:p>
    <w:p w14:paraId="02B2352F" w14:textId="77777777" w:rsidR="00155D28" w:rsidRDefault="00155D28" w:rsidP="00155D28">
      <w:pPr>
        <w:spacing w:after="0" w:line="36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14:paraId="09AEF9B6" w14:textId="77777777" w:rsidR="00155D28" w:rsidRPr="00EC6F5A" w:rsidRDefault="00155D28" w:rsidP="00155D28">
      <w:pPr>
        <w:spacing w:after="0" w:line="36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55D28">
        <w:rPr>
          <w:rFonts w:ascii="Arial" w:hAnsi="Arial" w:cs="Arial"/>
          <w:sz w:val="24"/>
          <w:szCs w:val="24"/>
        </w:rPr>
        <w:t xml:space="preserve">Рисунок 1 – Бесконтактное устройство с аналоговым </w:t>
      </w:r>
      <w:r w:rsidRPr="00EC6F5A">
        <w:rPr>
          <w:rFonts w:ascii="Arial" w:hAnsi="Arial" w:cs="Arial"/>
          <w:sz w:val="24"/>
          <w:szCs w:val="24"/>
        </w:rPr>
        <w:t>выходом (PDAO),</w:t>
      </w:r>
    </w:p>
    <w:p w14:paraId="18AE5FFD" w14:textId="77777777" w:rsidR="00F739D5" w:rsidRDefault="00155D28" w:rsidP="00155D28">
      <w:pPr>
        <w:spacing w:after="0" w:line="36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EC6F5A">
        <w:rPr>
          <w:rFonts w:ascii="Arial" w:hAnsi="Arial" w:cs="Arial"/>
          <w:sz w:val="24"/>
          <w:szCs w:val="24"/>
        </w:rPr>
        <w:t>принципиальная структурная блок–схема</w:t>
      </w:r>
    </w:p>
    <w:p w14:paraId="74A51F1A" w14:textId="77777777" w:rsidR="00155D28" w:rsidRPr="00155D28" w:rsidRDefault="00155D28" w:rsidP="00155D2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55D28">
        <w:rPr>
          <w:rFonts w:ascii="Arial" w:hAnsi="Arial" w:cs="Arial"/>
          <w:sz w:val="24"/>
          <w:szCs w:val="24"/>
        </w:rPr>
        <w:t>Настоящий документ не распространяется на измерительные преобразователи промышленных процессов в соответствии с</w:t>
      </w:r>
      <w:r>
        <w:rPr>
          <w:rFonts w:ascii="Arial" w:hAnsi="Arial" w:cs="Arial"/>
          <w:sz w:val="24"/>
          <w:szCs w:val="24"/>
        </w:rPr>
        <w:t xml:space="preserve"> серией стандартов </w:t>
      </w:r>
      <w:r w:rsidRPr="00155D28">
        <w:rPr>
          <w:rFonts w:ascii="Arial" w:hAnsi="Arial" w:cs="Arial"/>
          <w:sz w:val="24"/>
          <w:szCs w:val="24"/>
        </w:rPr>
        <w:t>IEC 62828.</w:t>
      </w:r>
    </w:p>
    <w:p w14:paraId="7DA70DDB" w14:textId="77777777" w:rsidR="00155D28" w:rsidRPr="00155D28" w:rsidRDefault="00A23A7F" w:rsidP="00155D2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3A7F">
        <w:rPr>
          <w:rFonts w:ascii="Arial" w:hAnsi="Arial" w:cs="Arial"/>
          <w:sz w:val="24"/>
          <w:szCs w:val="24"/>
        </w:rPr>
        <w:t xml:space="preserve">Примеры типовых применений для продукции, входящей в область </w:t>
      </w:r>
      <w:r>
        <w:rPr>
          <w:rFonts w:ascii="Arial" w:hAnsi="Arial" w:cs="Arial"/>
          <w:sz w:val="24"/>
          <w:szCs w:val="24"/>
        </w:rPr>
        <w:t>применения</w:t>
      </w:r>
      <w:r w:rsidRPr="00A23A7F">
        <w:rPr>
          <w:rFonts w:ascii="Arial" w:hAnsi="Arial" w:cs="Arial"/>
          <w:sz w:val="24"/>
          <w:szCs w:val="24"/>
        </w:rPr>
        <w:t>:</w:t>
      </w:r>
    </w:p>
    <w:p w14:paraId="0CCB9840" w14:textId="77777777" w:rsidR="00155D28" w:rsidRPr="00155D28" w:rsidRDefault="00155D28" w:rsidP="00155D2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55D28">
        <w:rPr>
          <w:rFonts w:ascii="Arial" w:hAnsi="Arial" w:cs="Arial"/>
          <w:sz w:val="24"/>
          <w:szCs w:val="24"/>
        </w:rPr>
        <w:t xml:space="preserve"> автоматизация производства и машиностроение;</w:t>
      </w:r>
    </w:p>
    <w:p w14:paraId="799C954E" w14:textId="77777777" w:rsidR="00155D28" w:rsidRPr="00155D28" w:rsidRDefault="00155D28" w:rsidP="00155D2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55D28">
        <w:rPr>
          <w:rFonts w:ascii="Arial" w:hAnsi="Arial" w:cs="Arial"/>
          <w:sz w:val="24"/>
          <w:szCs w:val="24"/>
        </w:rPr>
        <w:t xml:space="preserve"> логистическая и упаковочная промышленность;</w:t>
      </w:r>
    </w:p>
    <w:p w14:paraId="0718CB2C" w14:textId="77777777" w:rsidR="00155D28" w:rsidRPr="00155D28" w:rsidRDefault="00155D28" w:rsidP="00155D2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55D28">
        <w:rPr>
          <w:rFonts w:ascii="Arial" w:hAnsi="Arial" w:cs="Arial"/>
          <w:sz w:val="24"/>
          <w:szCs w:val="24"/>
        </w:rPr>
        <w:t xml:space="preserve"> конвейерные ленты, подъемники;</w:t>
      </w:r>
    </w:p>
    <w:p w14:paraId="5D3717F2" w14:textId="77777777" w:rsidR="00155D28" w:rsidRPr="00155D28" w:rsidRDefault="00155D28" w:rsidP="00155D2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55D28">
        <w:rPr>
          <w:rFonts w:ascii="Arial" w:hAnsi="Arial" w:cs="Arial"/>
          <w:sz w:val="24"/>
          <w:szCs w:val="24"/>
        </w:rPr>
        <w:t xml:space="preserve"> перерабатывающая промышленность;</w:t>
      </w:r>
    </w:p>
    <w:p w14:paraId="259E8B43" w14:textId="77777777" w:rsidR="00F739D5" w:rsidRDefault="00155D28" w:rsidP="00155D2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55D28">
        <w:rPr>
          <w:rFonts w:ascii="Arial" w:hAnsi="Arial" w:cs="Arial"/>
          <w:sz w:val="24"/>
          <w:szCs w:val="24"/>
        </w:rPr>
        <w:t xml:space="preserve"> электростанции.</w:t>
      </w:r>
    </w:p>
    <w:p w14:paraId="4E5155D7" w14:textId="77777777" w:rsidR="00F11BE6" w:rsidRPr="00F11BE6" w:rsidRDefault="00F11BE6" w:rsidP="00F11BE6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Особые условия эксплуатации</w:t>
      </w:r>
      <w:r w:rsidRPr="00F11BE6">
        <w:rPr>
          <w:rFonts w:ascii="Arial" w:hAnsi="Arial" w:cs="Arial"/>
          <w:sz w:val="24"/>
          <w:szCs w:val="24"/>
        </w:rPr>
        <w:t xml:space="preserve"> (например, агрессивная </w:t>
      </w:r>
      <w:r>
        <w:rPr>
          <w:rFonts w:ascii="Arial" w:hAnsi="Arial" w:cs="Arial"/>
          <w:sz w:val="24"/>
          <w:szCs w:val="24"/>
        </w:rPr>
        <w:t>среда</w:t>
      </w:r>
      <w:r w:rsidRPr="00F11BE6">
        <w:rPr>
          <w:rFonts w:ascii="Arial" w:hAnsi="Arial" w:cs="Arial"/>
          <w:sz w:val="24"/>
          <w:szCs w:val="24"/>
        </w:rPr>
        <w:t xml:space="preserve">) могут </w:t>
      </w:r>
      <w:r>
        <w:rPr>
          <w:rFonts w:ascii="Arial" w:hAnsi="Arial" w:cs="Arial"/>
          <w:sz w:val="24"/>
          <w:szCs w:val="24"/>
        </w:rPr>
        <w:t>вызвать</w:t>
      </w:r>
      <w:r w:rsidRPr="00F11BE6">
        <w:rPr>
          <w:rFonts w:ascii="Arial" w:hAnsi="Arial" w:cs="Arial"/>
          <w:sz w:val="24"/>
          <w:szCs w:val="24"/>
        </w:rPr>
        <w:t xml:space="preserve"> дополнительные требования.</w:t>
      </w:r>
    </w:p>
    <w:p w14:paraId="21570468" w14:textId="77777777" w:rsidR="00F739D5" w:rsidRDefault="00F11BE6" w:rsidP="00F11BE6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Pr="00F11BE6">
        <w:rPr>
          <w:rFonts w:ascii="Arial" w:hAnsi="Arial" w:cs="Arial"/>
          <w:sz w:val="24"/>
          <w:szCs w:val="24"/>
        </w:rPr>
        <w:t>ыбор, установка и</w:t>
      </w:r>
      <w:r>
        <w:rPr>
          <w:rFonts w:ascii="Arial" w:hAnsi="Arial" w:cs="Arial"/>
          <w:sz w:val="24"/>
          <w:szCs w:val="24"/>
        </w:rPr>
        <w:t xml:space="preserve"> техническое обслуживание</w:t>
      </w:r>
      <w:r w:rsidRPr="00F11BE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описанных в настоящем стандарте</w:t>
      </w:r>
      <w:r w:rsidRPr="00F11BE6">
        <w:rPr>
          <w:rFonts w:ascii="Arial" w:hAnsi="Arial" w:cs="Arial"/>
          <w:sz w:val="24"/>
          <w:szCs w:val="24"/>
        </w:rPr>
        <w:t xml:space="preserve">, должны </w:t>
      </w:r>
      <w:r>
        <w:rPr>
          <w:rFonts w:ascii="Arial" w:hAnsi="Arial" w:cs="Arial"/>
          <w:sz w:val="24"/>
          <w:szCs w:val="24"/>
        </w:rPr>
        <w:t>выполняться</w:t>
      </w:r>
      <w:r w:rsidRPr="00F11BE6">
        <w:rPr>
          <w:rFonts w:ascii="Arial" w:hAnsi="Arial" w:cs="Arial"/>
          <w:sz w:val="24"/>
          <w:szCs w:val="24"/>
        </w:rPr>
        <w:t xml:space="preserve"> только квалифицированным персоналом.</w:t>
      </w:r>
    </w:p>
    <w:p w14:paraId="2250C175" w14:textId="77777777" w:rsidR="00E90A65" w:rsidRPr="00E90A65" w:rsidRDefault="00E90A65" w:rsidP="00E90A65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E90A65">
        <w:rPr>
          <w:rFonts w:ascii="Arial" w:hAnsi="Arial" w:cs="Arial"/>
          <w:spacing w:val="60"/>
        </w:rPr>
        <w:t>Примечание</w:t>
      </w:r>
      <w:r w:rsidRPr="00E90A65">
        <w:rPr>
          <w:rFonts w:ascii="Arial" w:hAnsi="Arial" w:cs="Arial"/>
        </w:rPr>
        <w:t xml:space="preserve"> 1 – Аналоговые бесконтактные устройства могут быть линейными или нелинейными.</w:t>
      </w:r>
    </w:p>
    <w:p w14:paraId="0F1A5769" w14:textId="77777777" w:rsidR="00F739D5" w:rsidRPr="00E90A65" w:rsidRDefault="00E90A65" w:rsidP="00E90A65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E90A65">
        <w:rPr>
          <w:rFonts w:ascii="Arial" w:hAnsi="Arial" w:cs="Arial"/>
          <w:spacing w:val="60"/>
        </w:rPr>
        <w:lastRenderedPageBreak/>
        <w:t>Примечание</w:t>
      </w:r>
      <w:r w:rsidRPr="00E90A65">
        <w:rPr>
          <w:rFonts w:ascii="Arial" w:hAnsi="Arial" w:cs="Arial"/>
        </w:rPr>
        <w:t xml:space="preserve"> 2 – Конкретные требования, характеристики и процедуры испытания аналогового выходного интерфейса, описанные в разделах 5, 6 и 9 настоящего стандарта, основаны на требованиях, изложенных в IEC 61131-2:2017.</w:t>
      </w:r>
    </w:p>
    <w:p w14:paraId="00980993" w14:textId="77777777" w:rsidR="00CD3711" w:rsidRPr="00CD3711" w:rsidRDefault="00CD3711" w:rsidP="00CD3711">
      <w:pPr>
        <w:pStyle w:val="1"/>
        <w:tabs>
          <w:tab w:val="num" w:pos="0"/>
        </w:tabs>
        <w:autoSpaceDE w:val="0"/>
        <w:spacing w:before="120" w:after="120" w:line="360" w:lineRule="auto"/>
        <w:ind w:firstLine="709"/>
        <w:jc w:val="both"/>
        <w:rPr>
          <w:rFonts w:ascii="Arial" w:hAnsi="Arial" w:cs="Arial"/>
          <w:bCs/>
          <w:szCs w:val="28"/>
          <w:lang w:val="ru-RU"/>
        </w:rPr>
      </w:pPr>
      <w:r w:rsidRPr="00CD3711">
        <w:rPr>
          <w:rFonts w:ascii="Arial" w:hAnsi="Arial" w:cs="Arial"/>
          <w:bCs/>
          <w:szCs w:val="28"/>
          <w:lang w:val="ru-RU"/>
        </w:rPr>
        <w:t>2 Нормативные ссылки</w:t>
      </w:r>
    </w:p>
    <w:p w14:paraId="63B4093E" w14:textId="77777777" w:rsidR="000B72D8" w:rsidRPr="00590380" w:rsidRDefault="004A33B2" w:rsidP="00590380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90380">
        <w:rPr>
          <w:rFonts w:ascii="Arial" w:hAnsi="Arial"/>
          <w:sz w:val="24"/>
          <w:szCs w:val="24"/>
        </w:rPr>
        <w:t>В настоящем стандарте использованы нормативные ссылки на следующие стандарты [для датированных ссылок применяют только указанное издание ссылочного стандарта, для недатированных – последнее издание (включая все изменения)]:</w:t>
      </w:r>
      <w:r w:rsidR="000B72D8" w:rsidRPr="00590380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0CD37C40" w14:textId="77777777" w:rsidR="000B72D8" w:rsidRPr="00AD16E0" w:rsidRDefault="000B72D8" w:rsidP="00590380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590380">
        <w:rPr>
          <w:rFonts w:ascii="Arial" w:hAnsi="Arial" w:cs="Arial"/>
          <w:color w:val="000000"/>
          <w:sz w:val="24"/>
          <w:szCs w:val="24"/>
          <w:lang w:val="en-US"/>
        </w:rPr>
        <w:t>IEC</w:t>
      </w:r>
      <w:r w:rsidRPr="00590380">
        <w:rPr>
          <w:rFonts w:ascii="Arial" w:hAnsi="Arial" w:cs="Arial"/>
          <w:color w:val="000000"/>
          <w:sz w:val="24"/>
          <w:szCs w:val="24"/>
        </w:rPr>
        <w:t xml:space="preserve"> </w:t>
      </w:r>
      <w:r w:rsidR="004A33B2" w:rsidRPr="00590380">
        <w:rPr>
          <w:rFonts w:ascii="Arial" w:hAnsi="Arial" w:cs="Arial"/>
          <w:color w:val="000000"/>
          <w:sz w:val="24"/>
          <w:szCs w:val="24"/>
        </w:rPr>
        <w:t>60947-5-2</w:t>
      </w:r>
      <w:r w:rsidR="00E85B9E" w:rsidRPr="00590380">
        <w:rPr>
          <w:rFonts w:ascii="Arial" w:hAnsi="Arial" w:cs="Arial"/>
          <w:color w:val="000000"/>
          <w:sz w:val="24"/>
          <w:szCs w:val="24"/>
        </w:rPr>
        <w:t>:2019</w:t>
      </w:r>
      <w:r w:rsidRPr="00590380">
        <w:rPr>
          <w:rFonts w:ascii="Arial" w:hAnsi="Arial" w:cs="Arial"/>
          <w:color w:val="000000"/>
          <w:sz w:val="24"/>
          <w:szCs w:val="24"/>
        </w:rPr>
        <w:t xml:space="preserve">, </w:t>
      </w:r>
      <w:r w:rsidR="00E85B9E" w:rsidRPr="00AD16E0">
        <w:rPr>
          <w:rFonts w:ascii="Arial" w:hAnsi="Arial" w:cs="Arial"/>
          <w:sz w:val="24"/>
          <w:szCs w:val="24"/>
        </w:rPr>
        <w:t>Аппаратура распределения и управления низковольтная. Часть 5-2. Аппараты и коммутационные элементы цепей управления. Сенсорные выключатели</w:t>
      </w:r>
    </w:p>
    <w:p w14:paraId="28525155" w14:textId="77777777" w:rsidR="00590380" w:rsidRPr="00AD16E0" w:rsidRDefault="00E85B9E" w:rsidP="00590380">
      <w:pPr>
        <w:pStyle w:val="headertext"/>
        <w:spacing w:before="0" w:beforeAutospacing="0" w:after="0" w:afterAutospacing="0" w:line="360" w:lineRule="auto"/>
        <w:ind w:firstLine="567"/>
        <w:jc w:val="both"/>
        <w:rPr>
          <w:rFonts w:ascii="Arial" w:hAnsi="Arial" w:cs="Arial"/>
        </w:rPr>
      </w:pPr>
      <w:r w:rsidRPr="00AD16E0">
        <w:rPr>
          <w:rFonts w:ascii="Arial" w:hAnsi="Arial" w:cs="Arial"/>
          <w:color w:val="000000"/>
          <w:lang w:val="en-US"/>
        </w:rPr>
        <w:t>IEC</w:t>
      </w:r>
      <w:r w:rsidRPr="00AD16E0">
        <w:rPr>
          <w:rFonts w:ascii="Arial" w:hAnsi="Arial" w:cs="Arial"/>
          <w:color w:val="000000"/>
        </w:rPr>
        <w:t xml:space="preserve"> 61139-9:2022,</w:t>
      </w:r>
      <w:r w:rsidR="00590380" w:rsidRPr="00AD16E0">
        <w:rPr>
          <w:b/>
          <w:bCs/>
        </w:rPr>
        <w:t xml:space="preserve"> </w:t>
      </w:r>
      <w:r w:rsidR="00590380" w:rsidRPr="00AD16E0">
        <w:rPr>
          <w:rFonts w:ascii="Arial" w:hAnsi="Arial" w:cs="Arial"/>
        </w:rPr>
        <w:t>Контроллеры программируемые. Часть 9. Одноточечный интерфейс цифровой связи для небольших датчиков и исполнительных устройств</w:t>
      </w:r>
    </w:p>
    <w:p w14:paraId="7906F88D" w14:textId="77777777" w:rsidR="00E85B9E" w:rsidRPr="00AD16E0" w:rsidRDefault="00E85B9E" w:rsidP="00590380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D16E0">
        <w:rPr>
          <w:rFonts w:ascii="Arial" w:hAnsi="Arial" w:cs="Arial"/>
          <w:sz w:val="24"/>
          <w:szCs w:val="24"/>
        </w:rPr>
        <w:t>IEC 62443 (все части),</w:t>
      </w:r>
      <w:r w:rsidR="00590380" w:rsidRPr="00AD16E0">
        <w:t xml:space="preserve"> </w:t>
      </w:r>
      <w:r w:rsidR="00590380" w:rsidRPr="00AD16E0">
        <w:rPr>
          <w:rFonts w:ascii="Arial" w:hAnsi="Arial" w:cs="Arial"/>
          <w:sz w:val="24"/>
          <w:szCs w:val="24"/>
        </w:rPr>
        <w:t>Сети промышленной коммуникации. Безопасность сетей и систем</w:t>
      </w:r>
    </w:p>
    <w:p w14:paraId="1B7A2ECA" w14:textId="77777777" w:rsidR="00E85B9E" w:rsidRPr="00AD16E0" w:rsidRDefault="00E85B9E" w:rsidP="00590380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D16E0">
        <w:rPr>
          <w:rFonts w:ascii="Arial" w:hAnsi="Arial" w:cs="Arial"/>
          <w:sz w:val="24"/>
          <w:szCs w:val="24"/>
        </w:rPr>
        <w:t>IEC TS 63208:202</w:t>
      </w:r>
      <w:r w:rsidR="00590380" w:rsidRPr="00AD16E0">
        <w:rPr>
          <w:rFonts w:ascii="Arial" w:hAnsi="Arial" w:cs="Arial"/>
          <w:sz w:val="24"/>
          <w:szCs w:val="24"/>
        </w:rPr>
        <w:t xml:space="preserve">0, </w:t>
      </w:r>
      <w:r w:rsidR="00B20711" w:rsidRPr="00AD16E0">
        <w:rPr>
          <w:rFonts w:ascii="Arial" w:hAnsi="Arial" w:cs="Arial"/>
          <w:sz w:val="24"/>
          <w:szCs w:val="24"/>
          <w:shd w:val="clear" w:color="auto" w:fill="FFFFFF"/>
        </w:rPr>
        <w:t>Аппаратура распределения и управления низковольтная. Аспекты безопасности.</w:t>
      </w:r>
    </w:p>
    <w:p w14:paraId="3961AEB6" w14:textId="77777777" w:rsidR="00CD3711" w:rsidRPr="00CD3711" w:rsidRDefault="00B20711" w:rsidP="00340638">
      <w:pPr>
        <w:pStyle w:val="1"/>
        <w:tabs>
          <w:tab w:val="num" w:pos="0"/>
        </w:tabs>
        <w:autoSpaceDE w:val="0"/>
        <w:spacing w:before="120" w:line="360" w:lineRule="auto"/>
        <w:ind w:firstLine="709"/>
        <w:jc w:val="both"/>
        <w:rPr>
          <w:rFonts w:ascii="Arial" w:hAnsi="Arial" w:cs="Arial"/>
          <w:szCs w:val="28"/>
          <w:lang w:val="ru-RU"/>
        </w:rPr>
      </w:pPr>
      <w:r>
        <w:rPr>
          <w:rFonts w:ascii="Arial" w:hAnsi="Arial" w:cs="Arial"/>
          <w:bCs/>
          <w:szCs w:val="28"/>
          <w:lang w:val="ru-RU"/>
        </w:rPr>
        <w:t xml:space="preserve">3 Термины, </w:t>
      </w:r>
      <w:r w:rsidR="00CD3711" w:rsidRPr="00CD3711">
        <w:rPr>
          <w:rFonts w:ascii="Arial" w:hAnsi="Arial" w:cs="Arial"/>
          <w:bCs/>
          <w:szCs w:val="28"/>
          <w:lang w:val="ru-RU"/>
        </w:rPr>
        <w:t>определения</w:t>
      </w:r>
      <w:r>
        <w:rPr>
          <w:rFonts w:ascii="Arial" w:hAnsi="Arial" w:cs="Arial"/>
          <w:bCs/>
          <w:szCs w:val="28"/>
          <w:lang w:val="ru-RU"/>
        </w:rPr>
        <w:t xml:space="preserve"> условные обозначения и сокращения</w:t>
      </w:r>
    </w:p>
    <w:p w14:paraId="73783FD9" w14:textId="77777777" w:rsidR="001F6124" w:rsidRPr="001F6124" w:rsidRDefault="001F6124" w:rsidP="008A6FCC">
      <w:pPr>
        <w:tabs>
          <w:tab w:val="left" w:pos="1130"/>
        </w:tabs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F6124">
        <w:rPr>
          <w:rFonts w:ascii="Arial" w:hAnsi="Arial" w:cs="Arial"/>
          <w:sz w:val="24"/>
          <w:szCs w:val="24"/>
        </w:rPr>
        <w:t>Для целей настоящего стандарта применяют термины и определения, приведенные в IEC 60947-</w:t>
      </w:r>
      <w:r w:rsidR="00B20711">
        <w:rPr>
          <w:rFonts w:ascii="Arial" w:hAnsi="Arial" w:cs="Arial"/>
          <w:sz w:val="24"/>
          <w:szCs w:val="24"/>
        </w:rPr>
        <w:t>5-2</w:t>
      </w:r>
      <w:r w:rsidRPr="001F6124">
        <w:rPr>
          <w:rFonts w:ascii="Arial" w:hAnsi="Arial" w:cs="Arial"/>
          <w:sz w:val="24"/>
          <w:szCs w:val="24"/>
        </w:rPr>
        <w:t>:20</w:t>
      </w:r>
      <w:r w:rsidR="00B20711">
        <w:rPr>
          <w:rFonts w:ascii="Arial" w:hAnsi="Arial" w:cs="Arial"/>
          <w:sz w:val="24"/>
          <w:szCs w:val="24"/>
        </w:rPr>
        <w:t>19</w:t>
      </w:r>
      <w:r w:rsidRPr="001F6124">
        <w:rPr>
          <w:rFonts w:ascii="Arial" w:hAnsi="Arial" w:cs="Arial"/>
          <w:sz w:val="24"/>
          <w:szCs w:val="24"/>
        </w:rPr>
        <w:t>.</w:t>
      </w:r>
    </w:p>
    <w:p w14:paraId="67366FD3" w14:textId="77777777" w:rsidR="001F6124" w:rsidRPr="001F6124" w:rsidRDefault="001F6124" w:rsidP="008A6FCC">
      <w:pPr>
        <w:pStyle w:val="MSGENFONTSTYLENAMETEMPLATEROLENUMBERMSGENFONTSTYLENAMEBYROLETEXT20"/>
        <w:suppressAutoHyphens/>
        <w:spacing w:before="0" w:after="0" w:line="360" w:lineRule="auto"/>
        <w:ind w:firstLine="567"/>
        <w:rPr>
          <w:sz w:val="24"/>
          <w:szCs w:val="24"/>
        </w:rPr>
      </w:pPr>
      <w:r w:rsidRPr="001F6124">
        <w:rPr>
          <w:sz w:val="24"/>
          <w:szCs w:val="24"/>
        </w:rPr>
        <w:t>ISO и IEC ведут терминологические базы данных, используемых при стандартизации и доступных по нижеприведенным адресам:</w:t>
      </w:r>
    </w:p>
    <w:p w14:paraId="2E6CE591" w14:textId="77777777" w:rsidR="001F6124" w:rsidRPr="00AD16E0" w:rsidRDefault="001F6124" w:rsidP="008A6FCC">
      <w:pPr>
        <w:pStyle w:val="MSGENFONTSTYLENAMETEMPLATEROLENUMBERMSGENFONTSTYLENAMEBYROLETEXT20"/>
        <w:suppressAutoHyphens/>
        <w:spacing w:before="0" w:after="0" w:line="360" w:lineRule="auto"/>
        <w:ind w:firstLine="567"/>
        <w:rPr>
          <w:sz w:val="24"/>
          <w:szCs w:val="24"/>
        </w:rPr>
      </w:pPr>
      <w:r w:rsidRPr="00AD16E0">
        <w:rPr>
          <w:sz w:val="24"/>
          <w:szCs w:val="24"/>
        </w:rPr>
        <w:t>-</w:t>
      </w:r>
      <w:r w:rsidRPr="001F6124">
        <w:rPr>
          <w:sz w:val="24"/>
          <w:szCs w:val="24"/>
          <w:lang w:val="en-US"/>
        </w:rPr>
        <w:t> </w:t>
      </w:r>
      <w:r w:rsidR="00AD16E0">
        <w:rPr>
          <w:sz w:val="24"/>
          <w:szCs w:val="24"/>
        </w:rPr>
        <w:t>Э</w:t>
      </w:r>
      <w:r w:rsidRPr="001F6124">
        <w:rPr>
          <w:sz w:val="24"/>
          <w:szCs w:val="24"/>
        </w:rPr>
        <w:t>нциклопедия</w:t>
      </w:r>
      <w:r w:rsidRPr="00AD16E0">
        <w:rPr>
          <w:sz w:val="24"/>
          <w:szCs w:val="24"/>
        </w:rPr>
        <w:t xml:space="preserve"> </w:t>
      </w:r>
      <w:r w:rsidRPr="00AD16E0">
        <w:rPr>
          <w:sz w:val="24"/>
          <w:szCs w:val="24"/>
          <w:lang w:val="en-US"/>
        </w:rPr>
        <w:t>IEC</w:t>
      </w:r>
      <w:r w:rsidRPr="001F6124">
        <w:rPr>
          <w:sz w:val="24"/>
          <w:szCs w:val="24"/>
          <w:lang w:val="en-US"/>
        </w:rPr>
        <w:t> </w:t>
      </w:r>
      <w:r w:rsidRPr="00AD16E0">
        <w:rPr>
          <w:sz w:val="24"/>
          <w:szCs w:val="24"/>
        </w:rPr>
        <w:t xml:space="preserve">: </w:t>
      </w:r>
      <w:hyperlink r:id="rId15" w:history="1">
        <w:r w:rsidRPr="00AD16E0">
          <w:rPr>
            <w:sz w:val="24"/>
            <w:szCs w:val="24"/>
            <w:lang w:val="en-US"/>
          </w:rPr>
          <w:t>http</w:t>
        </w:r>
        <w:r w:rsidRPr="00AD16E0">
          <w:rPr>
            <w:sz w:val="24"/>
            <w:szCs w:val="24"/>
          </w:rPr>
          <w:t>://</w:t>
        </w:r>
        <w:r w:rsidRPr="00AD16E0">
          <w:rPr>
            <w:sz w:val="24"/>
            <w:szCs w:val="24"/>
            <w:lang w:val="en-US"/>
          </w:rPr>
          <w:t>www</w:t>
        </w:r>
        <w:r w:rsidRPr="00AD16E0">
          <w:rPr>
            <w:sz w:val="24"/>
            <w:szCs w:val="24"/>
          </w:rPr>
          <w:t>.</w:t>
        </w:r>
        <w:r w:rsidRPr="00AD16E0">
          <w:rPr>
            <w:sz w:val="24"/>
            <w:szCs w:val="24"/>
            <w:lang w:val="en-US"/>
          </w:rPr>
          <w:t>electropedia</w:t>
        </w:r>
        <w:r w:rsidRPr="00AD16E0">
          <w:rPr>
            <w:sz w:val="24"/>
            <w:szCs w:val="24"/>
          </w:rPr>
          <w:t>.</w:t>
        </w:r>
        <w:r w:rsidRPr="00AD16E0">
          <w:rPr>
            <w:sz w:val="24"/>
            <w:szCs w:val="24"/>
            <w:lang w:val="en-US"/>
          </w:rPr>
          <w:t>org</w:t>
        </w:r>
        <w:r w:rsidRPr="00AD16E0">
          <w:rPr>
            <w:sz w:val="24"/>
            <w:szCs w:val="24"/>
          </w:rPr>
          <w:t>/</w:t>
        </w:r>
      </w:hyperlink>
      <w:r w:rsidRPr="00AD16E0">
        <w:rPr>
          <w:sz w:val="24"/>
          <w:szCs w:val="24"/>
        </w:rPr>
        <w:t>;</w:t>
      </w:r>
    </w:p>
    <w:p w14:paraId="22AFC571" w14:textId="77777777" w:rsidR="001F6124" w:rsidRDefault="001F6124" w:rsidP="008A6FCC">
      <w:pPr>
        <w:pStyle w:val="MSGENFONTSTYLENAMETEMPLATEROLENUMBERMSGENFONTSTYLENAMEBYROLETEXT20"/>
        <w:shd w:val="clear" w:color="auto" w:fill="auto"/>
        <w:suppressAutoHyphens/>
        <w:spacing w:before="0" w:after="0" w:line="360" w:lineRule="auto"/>
        <w:ind w:firstLine="567"/>
        <w:rPr>
          <w:sz w:val="24"/>
          <w:szCs w:val="24"/>
        </w:rPr>
      </w:pPr>
      <w:r w:rsidRPr="001F6124">
        <w:rPr>
          <w:sz w:val="24"/>
          <w:szCs w:val="24"/>
        </w:rPr>
        <w:t xml:space="preserve">- платформа ISO: </w:t>
      </w:r>
      <w:hyperlink r:id="rId16" w:history="1">
        <w:r w:rsidRPr="001F6124">
          <w:rPr>
            <w:sz w:val="24"/>
            <w:szCs w:val="24"/>
          </w:rPr>
          <w:t>http://www.iso.org/obp</w:t>
        </w:r>
      </w:hyperlink>
      <w:r w:rsidRPr="001F6124">
        <w:rPr>
          <w:sz w:val="24"/>
          <w:szCs w:val="24"/>
        </w:rPr>
        <w:t>.</w:t>
      </w:r>
    </w:p>
    <w:p w14:paraId="4C364AC1" w14:textId="77777777" w:rsidR="009A4F30" w:rsidRPr="009A4F30" w:rsidRDefault="00A71378" w:rsidP="008A6FCC">
      <w:pPr>
        <w:tabs>
          <w:tab w:val="left" w:pos="1130"/>
        </w:tabs>
        <w:spacing w:after="0" w:line="360" w:lineRule="auto"/>
        <w:ind w:firstLine="567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3.1</w:t>
      </w:r>
      <w:r w:rsidR="009A4F30" w:rsidRPr="009A4F30">
        <w:rPr>
          <w:rFonts w:ascii="Arial" w:hAnsi="Arial" w:cs="Arial"/>
          <w:b/>
          <w:sz w:val="24"/>
        </w:rPr>
        <w:t xml:space="preserve"> Основные термины и определения</w:t>
      </w:r>
    </w:p>
    <w:p w14:paraId="59DEAB9F" w14:textId="77777777" w:rsidR="00CD3711" w:rsidRPr="004C44CC" w:rsidRDefault="009A4F30" w:rsidP="008A6FCC">
      <w:pPr>
        <w:tabs>
          <w:tab w:val="left" w:pos="1130"/>
        </w:tabs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C6F5A">
        <w:rPr>
          <w:rFonts w:ascii="Arial" w:hAnsi="Arial" w:cs="Arial"/>
          <w:sz w:val="24"/>
          <w:szCs w:val="24"/>
        </w:rPr>
        <w:t xml:space="preserve">3.1.1 </w:t>
      </w:r>
      <w:r w:rsidR="00A71378" w:rsidRPr="00EC6F5A">
        <w:rPr>
          <w:rFonts w:ascii="Arial" w:hAnsi="Arial" w:cs="Arial"/>
          <w:b/>
          <w:bCs/>
          <w:sz w:val="24"/>
          <w:szCs w:val="24"/>
        </w:rPr>
        <w:t>бесконтактное устройство с аналоговым выходом</w:t>
      </w:r>
      <w:r w:rsidR="001A48DA" w:rsidRPr="00EC6F5A">
        <w:rPr>
          <w:rFonts w:ascii="Arial" w:hAnsi="Arial" w:cs="Arial"/>
          <w:sz w:val="24"/>
          <w:szCs w:val="24"/>
        </w:rPr>
        <w:t xml:space="preserve">, (PDAO) </w:t>
      </w:r>
      <w:r w:rsidR="00A71378" w:rsidRPr="00EC6F5A">
        <w:rPr>
          <w:rFonts w:ascii="Arial" w:hAnsi="Arial" w:cs="Arial"/>
          <w:sz w:val="24"/>
          <w:szCs w:val="24"/>
        </w:rPr>
        <w:t>(proximity device with analogue output</w:t>
      </w:r>
      <w:r w:rsidR="001A48DA" w:rsidRPr="00EC6F5A">
        <w:rPr>
          <w:rFonts w:ascii="Arial" w:hAnsi="Arial" w:cs="Arial"/>
          <w:sz w:val="24"/>
          <w:szCs w:val="24"/>
        </w:rPr>
        <w:t>, PDAO</w:t>
      </w:r>
      <w:r w:rsidR="00A71378" w:rsidRPr="00EC6F5A">
        <w:rPr>
          <w:rFonts w:ascii="Arial" w:hAnsi="Arial" w:cs="Arial"/>
          <w:sz w:val="24"/>
          <w:szCs w:val="24"/>
        </w:rPr>
        <w:t xml:space="preserve">): Устройство, </w:t>
      </w:r>
      <w:r w:rsidR="00A23A7F">
        <w:rPr>
          <w:rFonts w:ascii="Arial" w:hAnsi="Arial" w:cs="Arial"/>
          <w:sz w:val="24"/>
          <w:szCs w:val="24"/>
        </w:rPr>
        <w:t>формирующее</w:t>
      </w:r>
      <w:r w:rsidR="00A71378" w:rsidRPr="00EC6F5A">
        <w:rPr>
          <w:rFonts w:ascii="Arial" w:hAnsi="Arial" w:cs="Arial"/>
          <w:sz w:val="24"/>
          <w:szCs w:val="24"/>
        </w:rPr>
        <w:t xml:space="preserve"> выходной сигнал, который непрерывно изменяется в зависимости от физической в</w:t>
      </w:r>
      <w:r w:rsidR="00A71378" w:rsidRPr="004C44CC">
        <w:rPr>
          <w:rFonts w:ascii="Arial" w:hAnsi="Arial" w:cs="Arial"/>
          <w:sz w:val="24"/>
          <w:szCs w:val="24"/>
        </w:rPr>
        <w:t>еличины (например, расстояния, скорости,</w:t>
      </w:r>
      <w:r w:rsidR="00A23A7F">
        <w:rPr>
          <w:rFonts w:ascii="Arial" w:hAnsi="Arial" w:cs="Arial"/>
          <w:sz w:val="24"/>
          <w:szCs w:val="24"/>
        </w:rPr>
        <w:t xml:space="preserve"> частоты</w:t>
      </w:r>
      <w:r w:rsidR="00A71378" w:rsidRPr="004C44CC">
        <w:rPr>
          <w:rFonts w:ascii="Arial" w:hAnsi="Arial" w:cs="Arial"/>
          <w:sz w:val="24"/>
          <w:szCs w:val="24"/>
        </w:rPr>
        <w:t xml:space="preserve"> вращения и т.д.), </w:t>
      </w:r>
      <w:r w:rsidR="00A71378" w:rsidRPr="004C44CC">
        <w:rPr>
          <w:rStyle w:val="ypks7kbdpwfgdykd3qb9"/>
          <w:rFonts w:ascii="Arial" w:hAnsi="Arial" w:cs="Arial"/>
          <w:sz w:val="24"/>
          <w:szCs w:val="24"/>
        </w:rPr>
        <w:t>обнаруж</w:t>
      </w:r>
      <w:r w:rsidR="001A48DA" w:rsidRPr="004C44CC">
        <w:rPr>
          <w:rStyle w:val="ypks7kbdpwfgdykd3qb9"/>
          <w:rFonts w:ascii="Arial" w:hAnsi="Arial" w:cs="Arial"/>
          <w:sz w:val="24"/>
          <w:szCs w:val="24"/>
        </w:rPr>
        <w:t>енной</w:t>
      </w:r>
      <w:r w:rsidR="00A71378" w:rsidRPr="004C44CC">
        <w:rPr>
          <w:rStyle w:val="ypks7kbdpwfgdykd3qb9"/>
          <w:rFonts w:ascii="Arial" w:hAnsi="Arial" w:cs="Arial"/>
          <w:sz w:val="24"/>
          <w:szCs w:val="24"/>
        </w:rPr>
        <w:t>/</w:t>
      </w:r>
      <w:r w:rsidR="001A48DA" w:rsidRPr="004C44CC">
        <w:rPr>
          <w:rStyle w:val="ypks7kbdpwfgdykd3qb9"/>
          <w:rFonts w:ascii="Arial" w:hAnsi="Arial" w:cs="Arial"/>
          <w:sz w:val="24"/>
          <w:szCs w:val="24"/>
        </w:rPr>
        <w:t>рассчитанной</w:t>
      </w:r>
      <w:r w:rsidR="00A71378" w:rsidRPr="004C44CC">
        <w:rPr>
          <w:rFonts w:ascii="Arial" w:hAnsi="Arial" w:cs="Arial"/>
          <w:sz w:val="24"/>
          <w:szCs w:val="24"/>
        </w:rPr>
        <w:t xml:space="preserve"> </w:t>
      </w:r>
      <w:r w:rsidR="00A71378" w:rsidRPr="004C44CC">
        <w:rPr>
          <w:rStyle w:val="ypks7kbdpwfgdykd3qb9"/>
          <w:rFonts w:ascii="Arial" w:hAnsi="Arial" w:cs="Arial"/>
          <w:sz w:val="24"/>
          <w:szCs w:val="24"/>
        </w:rPr>
        <w:t>бесконтактным</w:t>
      </w:r>
      <w:r w:rsidR="00A71378" w:rsidRPr="004C44CC">
        <w:rPr>
          <w:rFonts w:ascii="Arial" w:hAnsi="Arial" w:cs="Arial"/>
          <w:sz w:val="24"/>
          <w:szCs w:val="24"/>
        </w:rPr>
        <w:t xml:space="preserve"> </w:t>
      </w:r>
      <w:r w:rsidR="00A71378" w:rsidRPr="004C44CC">
        <w:rPr>
          <w:rStyle w:val="ypks7kbdpwfgdykd3qb9"/>
          <w:rFonts w:ascii="Arial" w:hAnsi="Arial" w:cs="Arial"/>
          <w:sz w:val="24"/>
          <w:szCs w:val="24"/>
        </w:rPr>
        <w:t>устройством</w:t>
      </w:r>
      <w:r w:rsidR="00A71378" w:rsidRPr="004C44CC">
        <w:rPr>
          <w:rFonts w:ascii="Arial" w:hAnsi="Arial" w:cs="Arial"/>
          <w:sz w:val="24"/>
          <w:szCs w:val="24"/>
        </w:rPr>
        <w:t xml:space="preserve"> </w:t>
      </w:r>
      <w:r w:rsidR="00A71378" w:rsidRPr="004C44CC">
        <w:rPr>
          <w:rStyle w:val="ypks7kbdpwfgdykd3qb9"/>
          <w:rFonts w:ascii="Arial" w:hAnsi="Arial" w:cs="Arial"/>
          <w:sz w:val="24"/>
          <w:szCs w:val="24"/>
        </w:rPr>
        <w:t>относительно</w:t>
      </w:r>
      <w:r w:rsidR="00A71378" w:rsidRPr="004C44CC">
        <w:rPr>
          <w:rFonts w:ascii="Arial" w:hAnsi="Arial" w:cs="Arial"/>
          <w:sz w:val="24"/>
          <w:szCs w:val="24"/>
        </w:rPr>
        <w:t xml:space="preserve"> </w:t>
      </w:r>
      <w:r w:rsidR="00A71378" w:rsidRPr="004C44CC">
        <w:rPr>
          <w:rStyle w:val="ypks7kbdpwfgdykd3qb9"/>
          <w:rFonts w:ascii="Arial" w:hAnsi="Arial" w:cs="Arial"/>
          <w:sz w:val="24"/>
          <w:szCs w:val="24"/>
        </w:rPr>
        <w:t>целевого</w:t>
      </w:r>
      <w:r w:rsidR="00A71378" w:rsidRPr="004C44CC">
        <w:rPr>
          <w:rFonts w:ascii="Arial" w:hAnsi="Arial" w:cs="Arial"/>
          <w:sz w:val="24"/>
          <w:szCs w:val="24"/>
        </w:rPr>
        <w:t xml:space="preserve"> </w:t>
      </w:r>
      <w:r w:rsidR="00A71378" w:rsidRPr="004C44CC">
        <w:rPr>
          <w:rStyle w:val="ypks7kbdpwfgdykd3qb9"/>
          <w:rFonts w:ascii="Arial" w:hAnsi="Arial" w:cs="Arial"/>
          <w:sz w:val="24"/>
          <w:szCs w:val="24"/>
        </w:rPr>
        <w:t>объекта(ов).</w:t>
      </w:r>
    </w:p>
    <w:p w14:paraId="4E6AE6FA" w14:textId="77777777" w:rsidR="00247813" w:rsidRPr="00D636B8" w:rsidRDefault="004C44CC" w:rsidP="008A6FC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D636B8">
        <w:rPr>
          <w:rFonts w:ascii="Arial" w:hAnsi="Arial" w:cs="Arial"/>
          <w:color w:val="000000"/>
          <w:sz w:val="24"/>
          <w:szCs w:val="24"/>
        </w:rPr>
        <w:t xml:space="preserve">3.1.2 </w:t>
      </w:r>
      <w:r w:rsidRPr="00D636B8">
        <w:rPr>
          <w:rFonts w:ascii="Arial" w:hAnsi="Arial" w:cs="Arial"/>
          <w:b/>
          <w:color w:val="000000"/>
          <w:sz w:val="24"/>
          <w:szCs w:val="24"/>
        </w:rPr>
        <w:t>нижнее значение диапазона</w:t>
      </w:r>
      <w:r w:rsidRPr="00D636B8">
        <w:rPr>
          <w:rFonts w:ascii="Arial" w:hAnsi="Arial" w:cs="Arial"/>
          <w:color w:val="000000"/>
          <w:sz w:val="24"/>
          <w:szCs w:val="24"/>
        </w:rPr>
        <w:t xml:space="preserve"> (lower range value): </w:t>
      </w:r>
      <w:r w:rsidRPr="00D636B8">
        <w:rPr>
          <w:rStyle w:val="ypks7kbdpwfgdykd3qb9"/>
          <w:rFonts w:ascii="Arial" w:hAnsi="Arial" w:cs="Arial"/>
          <w:sz w:val="24"/>
          <w:szCs w:val="24"/>
        </w:rPr>
        <w:t>Минимальное</w:t>
      </w:r>
      <w:r w:rsidRPr="00D636B8">
        <w:rPr>
          <w:rFonts w:ascii="Arial" w:hAnsi="Arial" w:cs="Arial"/>
          <w:sz w:val="24"/>
          <w:szCs w:val="24"/>
        </w:rPr>
        <w:t xml:space="preserve"> </w:t>
      </w:r>
      <w:r w:rsidR="00D636B8">
        <w:rPr>
          <w:rStyle w:val="ypks7kbdpwfgdykd3qb9"/>
          <w:rFonts w:ascii="Arial" w:hAnsi="Arial" w:cs="Arial"/>
          <w:sz w:val="24"/>
          <w:szCs w:val="24"/>
        </w:rPr>
        <w:t>заявленное</w:t>
      </w:r>
      <w:r w:rsidR="00D636B8" w:rsidRPr="00D636B8"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Pr="00D636B8">
        <w:rPr>
          <w:rStyle w:val="ypks7kbdpwfgdykd3qb9"/>
          <w:rFonts w:ascii="Arial" w:hAnsi="Arial" w:cs="Arial"/>
          <w:sz w:val="24"/>
          <w:szCs w:val="24"/>
        </w:rPr>
        <w:t>входное</w:t>
      </w:r>
      <w:r w:rsidRPr="00D636B8">
        <w:rPr>
          <w:rFonts w:ascii="Arial" w:hAnsi="Arial" w:cs="Arial"/>
          <w:sz w:val="24"/>
          <w:szCs w:val="24"/>
        </w:rPr>
        <w:t xml:space="preserve"> </w:t>
      </w:r>
      <w:r w:rsidRPr="00D636B8">
        <w:rPr>
          <w:rStyle w:val="ypks7kbdpwfgdykd3qb9"/>
          <w:rFonts w:ascii="Arial" w:hAnsi="Arial" w:cs="Arial"/>
          <w:sz w:val="24"/>
          <w:szCs w:val="24"/>
        </w:rPr>
        <w:t>значение</w:t>
      </w:r>
      <w:r w:rsidRPr="00D636B8">
        <w:rPr>
          <w:rFonts w:ascii="Arial" w:hAnsi="Arial" w:cs="Arial"/>
          <w:sz w:val="24"/>
          <w:szCs w:val="24"/>
        </w:rPr>
        <w:t xml:space="preserve">, при </w:t>
      </w:r>
      <w:r w:rsidRPr="00D636B8">
        <w:rPr>
          <w:rStyle w:val="ypks7kbdpwfgdykd3qb9"/>
          <w:rFonts w:ascii="Arial" w:hAnsi="Arial" w:cs="Arial"/>
          <w:sz w:val="24"/>
          <w:szCs w:val="24"/>
        </w:rPr>
        <w:t>превышении</w:t>
      </w:r>
      <w:r w:rsidRPr="00D636B8">
        <w:rPr>
          <w:rFonts w:ascii="Arial" w:hAnsi="Arial" w:cs="Arial"/>
          <w:sz w:val="24"/>
          <w:szCs w:val="24"/>
        </w:rPr>
        <w:t xml:space="preserve"> </w:t>
      </w:r>
      <w:r w:rsidRPr="00D636B8">
        <w:rPr>
          <w:rStyle w:val="ypks7kbdpwfgdykd3qb9"/>
          <w:rFonts w:ascii="Arial" w:hAnsi="Arial" w:cs="Arial"/>
          <w:sz w:val="24"/>
          <w:szCs w:val="24"/>
        </w:rPr>
        <w:t>которого</w:t>
      </w:r>
      <w:r w:rsidRPr="00D636B8">
        <w:rPr>
          <w:rFonts w:ascii="Arial" w:hAnsi="Arial" w:cs="Arial"/>
          <w:sz w:val="24"/>
          <w:szCs w:val="24"/>
        </w:rPr>
        <w:t xml:space="preserve"> </w:t>
      </w:r>
      <w:r w:rsidRPr="00D636B8">
        <w:rPr>
          <w:rStyle w:val="ypks7kbdpwfgdykd3qb9"/>
          <w:rFonts w:ascii="Arial" w:hAnsi="Arial" w:cs="Arial"/>
          <w:sz w:val="24"/>
          <w:szCs w:val="24"/>
        </w:rPr>
        <w:t>выходной</w:t>
      </w:r>
      <w:r w:rsidRPr="00D636B8">
        <w:rPr>
          <w:rFonts w:ascii="Arial" w:hAnsi="Arial" w:cs="Arial"/>
          <w:sz w:val="24"/>
          <w:szCs w:val="24"/>
        </w:rPr>
        <w:t xml:space="preserve"> </w:t>
      </w:r>
      <w:r w:rsidRPr="00D636B8">
        <w:rPr>
          <w:rStyle w:val="ypks7kbdpwfgdykd3qb9"/>
          <w:rFonts w:ascii="Arial" w:hAnsi="Arial" w:cs="Arial"/>
          <w:sz w:val="24"/>
          <w:szCs w:val="24"/>
        </w:rPr>
        <w:t>сигнал</w:t>
      </w:r>
      <w:r w:rsidRPr="00D636B8">
        <w:rPr>
          <w:rFonts w:ascii="Arial" w:hAnsi="Arial" w:cs="Arial"/>
          <w:sz w:val="24"/>
          <w:szCs w:val="24"/>
        </w:rPr>
        <w:t xml:space="preserve"> </w:t>
      </w:r>
      <w:r w:rsidRPr="00D636B8">
        <w:rPr>
          <w:rStyle w:val="ypks7kbdpwfgdykd3qb9"/>
          <w:rFonts w:ascii="Arial" w:hAnsi="Arial" w:cs="Arial"/>
          <w:sz w:val="24"/>
          <w:szCs w:val="24"/>
        </w:rPr>
        <w:t>непрерывно</w:t>
      </w:r>
      <w:r w:rsidRPr="00D636B8">
        <w:rPr>
          <w:rFonts w:ascii="Arial" w:hAnsi="Arial" w:cs="Arial"/>
          <w:sz w:val="24"/>
          <w:szCs w:val="24"/>
        </w:rPr>
        <w:t xml:space="preserve"> </w:t>
      </w:r>
      <w:r w:rsidRPr="00D636B8">
        <w:rPr>
          <w:rStyle w:val="ypks7kbdpwfgdykd3qb9"/>
          <w:rFonts w:ascii="Arial" w:hAnsi="Arial" w:cs="Arial"/>
          <w:sz w:val="24"/>
          <w:szCs w:val="24"/>
        </w:rPr>
        <w:t>изменяется</w:t>
      </w:r>
      <w:r w:rsidR="00D636B8" w:rsidRPr="00D636B8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762BD417" w14:textId="77777777" w:rsidR="00A71378" w:rsidRDefault="00D636B8" w:rsidP="008A6FC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D636B8">
        <w:rPr>
          <w:rFonts w:ascii="Arial" w:hAnsi="Arial" w:cs="Arial"/>
          <w:color w:val="000000"/>
          <w:sz w:val="24"/>
          <w:szCs w:val="24"/>
        </w:rPr>
        <w:lastRenderedPageBreak/>
        <w:t>3.1.</w:t>
      </w:r>
      <w:r>
        <w:rPr>
          <w:rFonts w:ascii="Arial" w:hAnsi="Arial" w:cs="Arial"/>
          <w:color w:val="000000"/>
          <w:sz w:val="24"/>
          <w:szCs w:val="24"/>
        </w:rPr>
        <w:t>3</w:t>
      </w:r>
      <w:r w:rsidRPr="00D636B8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t>верхнее</w:t>
      </w:r>
      <w:r w:rsidRPr="00D636B8">
        <w:rPr>
          <w:rFonts w:ascii="Arial" w:hAnsi="Arial" w:cs="Arial"/>
          <w:b/>
          <w:color w:val="000000"/>
          <w:sz w:val="24"/>
          <w:szCs w:val="24"/>
        </w:rPr>
        <w:t xml:space="preserve"> значение диапазона</w:t>
      </w:r>
      <w:r w:rsidRPr="00D636B8">
        <w:rPr>
          <w:rFonts w:ascii="Arial" w:hAnsi="Arial" w:cs="Arial"/>
          <w:color w:val="000000"/>
          <w:sz w:val="24"/>
          <w:szCs w:val="24"/>
        </w:rPr>
        <w:t xml:space="preserve"> (</w:t>
      </w:r>
      <w:r>
        <w:rPr>
          <w:rFonts w:ascii="Arial" w:hAnsi="Arial" w:cs="Arial"/>
          <w:color w:val="000000"/>
          <w:sz w:val="24"/>
          <w:szCs w:val="24"/>
          <w:lang w:val="en-US"/>
        </w:rPr>
        <w:t>upper</w:t>
      </w:r>
      <w:r w:rsidRPr="00D636B8">
        <w:rPr>
          <w:rFonts w:ascii="Arial" w:hAnsi="Arial" w:cs="Arial"/>
          <w:color w:val="000000"/>
          <w:sz w:val="24"/>
          <w:szCs w:val="24"/>
        </w:rPr>
        <w:t xml:space="preserve"> range value): </w:t>
      </w:r>
      <w:r>
        <w:rPr>
          <w:rStyle w:val="ypks7kbdpwfgdykd3qb9"/>
          <w:rFonts w:ascii="Arial" w:hAnsi="Arial" w:cs="Arial"/>
          <w:sz w:val="24"/>
          <w:szCs w:val="24"/>
        </w:rPr>
        <w:t>Максимальное</w:t>
      </w:r>
      <w:r w:rsidRPr="00D636B8">
        <w:rPr>
          <w:rFonts w:ascii="Arial" w:hAnsi="Arial" w:cs="Arial"/>
          <w:sz w:val="24"/>
          <w:szCs w:val="24"/>
        </w:rPr>
        <w:t xml:space="preserve"> </w:t>
      </w:r>
      <w:r>
        <w:rPr>
          <w:rStyle w:val="ypks7kbdpwfgdykd3qb9"/>
          <w:rFonts w:ascii="Arial" w:hAnsi="Arial" w:cs="Arial"/>
          <w:sz w:val="24"/>
          <w:szCs w:val="24"/>
        </w:rPr>
        <w:t>заявленное</w:t>
      </w:r>
      <w:r w:rsidRPr="00D636B8">
        <w:rPr>
          <w:rStyle w:val="ypks7kbdpwfgdykd3qb9"/>
          <w:rFonts w:ascii="Arial" w:hAnsi="Arial" w:cs="Arial"/>
          <w:sz w:val="24"/>
          <w:szCs w:val="24"/>
        </w:rPr>
        <w:t xml:space="preserve"> входное</w:t>
      </w:r>
      <w:r w:rsidRPr="00D636B8">
        <w:rPr>
          <w:rFonts w:ascii="Arial" w:hAnsi="Arial" w:cs="Arial"/>
          <w:sz w:val="24"/>
          <w:szCs w:val="24"/>
        </w:rPr>
        <w:t xml:space="preserve"> </w:t>
      </w:r>
      <w:r w:rsidRPr="00D636B8">
        <w:rPr>
          <w:rStyle w:val="ypks7kbdpwfgdykd3qb9"/>
          <w:rFonts w:ascii="Arial" w:hAnsi="Arial" w:cs="Arial"/>
          <w:sz w:val="24"/>
          <w:szCs w:val="24"/>
        </w:rPr>
        <w:t>значение</w:t>
      </w:r>
      <w:r w:rsidRPr="00D636B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ниже </w:t>
      </w:r>
      <w:r w:rsidRPr="00D636B8">
        <w:rPr>
          <w:rStyle w:val="ypks7kbdpwfgdykd3qb9"/>
          <w:rFonts w:ascii="Arial" w:hAnsi="Arial" w:cs="Arial"/>
          <w:sz w:val="24"/>
          <w:szCs w:val="24"/>
        </w:rPr>
        <w:t>которого</w:t>
      </w:r>
      <w:r w:rsidRPr="00D636B8">
        <w:rPr>
          <w:rFonts w:ascii="Arial" w:hAnsi="Arial" w:cs="Arial"/>
          <w:sz w:val="24"/>
          <w:szCs w:val="24"/>
        </w:rPr>
        <w:t xml:space="preserve"> </w:t>
      </w:r>
      <w:r w:rsidRPr="00D636B8">
        <w:rPr>
          <w:rStyle w:val="ypks7kbdpwfgdykd3qb9"/>
          <w:rFonts w:ascii="Arial" w:hAnsi="Arial" w:cs="Arial"/>
          <w:sz w:val="24"/>
          <w:szCs w:val="24"/>
        </w:rPr>
        <w:t>выходной</w:t>
      </w:r>
      <w:r w:rsidRPr="00D636B8">
        <w:rPr>
          <w:rFonts w:ascii="Arial" w:hAnsi="Arial" w:cs="Arial"/>
          <w:sz w:val="24"/>
          <w:szCs w:val="24"/>
        </w:rPr>
        <w:t xml:space="preserve"> </w:t>
      </w:r>
      <w:r w:rsidRPr="00D636B8">
        <w:rPr>
          <w:rStyle w:val="ypks7kbdpwfgdykd3qb9"/>
          <w:rFonts w:ascii="Arial" w:hAnsi="Arial" w:cs="Arial"/>
          <w:sz w:val="24"/>
          <w:szCs w:val="24"/>
        </w:rPr>
        <w:t>сигнал</w:t>
      </w:r>
      <w:r w:rsidRPr="00D636B8">
        <w:rPr>
          <w:rFonts w:ascii="Arial" w:hAnsi="Arial" w:cs="Arial"/>
          <w:sz w:val="24"/>
          <w:szCs w:val="24"/>
        </w:rPr>
        <w:t xml:space="preserve"> </w:t>
      </w:r>
      <w:r w:rsidRPr="00D636B8">
        <w:rPr>
          <w:rStyle w:val="ypks7kbdpwfgdykd3qb9"/>
          <w:rFonts w:ascii="Arial" w:hAnsi="Arial" w:cs="Arial"/>
          <w:sz w:val="24"/>
          <w:szCs w:val="24"/>
        </w:rPr>
        <w:t>непрерывно</w:t>
      </w:r>
      <w:r w:rsidRPr="00D636B8">
        <w:rPr>
          <w:rFonts w:ascii="Arial" w:hAnsi="Arial" w:cs="Arial"/>
          <w:sz w:val="24"/>
          <w:szCs w:val="24"/>
        </w:rPr>
        <w:t xml:space="preserve"> </w:t>
      </w:r>
      <w:r w:rsidRPr="00D636B8">
        <w:rPr>
          <w:rStyle w:val="ypks7kbdpwfgdykd3qb9"/>
          <w:rFonts w:ascii="Arial" w:hAnsi="Arial" w:cs="Arial"/>
          <w:sz w:val="24"/>
          <w:szCs w:val="24"/>
        </w:rPr>
        <w:t>изменяется.</w:t>
      </w:r>
    </w:p>
    <w:p w14:paraId="0A747D4E" w14:textId="77777777" w:rsidR="00A71378" w:rsidRDefault="00D636B8" w:rsidP="008A6FC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3.1.4 </w:t>
      </w:r>
      <w:r w:rsidRPr="00D636B8">
        <w:rPr>
          <w:rFonts w:ascii="Arial" w:hAnsi="Arial" w:cs="Arial"/>
          <w:b/>
          <w:color w:val="000000"/>
          <w:sz w:val="24"/>
          <w:szCs w:val="24"/>
        </w:rPr>
        <w:t>диапазон входных значений</w:t>
      </w:r>
      <w:r>
        <w:rPr>
          <w:rFonts w:ascii="Arial" w:hAnsi="Arial" w:cs="Arial"/>
          <w:color w:val="000000"/>
          <w:sz w:val="24"/>
          <w:szCs w:val="24"/>
        </w:rPr>
        <w:t xml:space="preserve"> (</w:t>
      </w:r>
      <w:r w:rsidRPr="00D636B8">
        <w:rPr>
          <w:rFonts w:ascii="Arial" w:hAnsi="Arial" w:cs="Arial"/>
          <w:color w:val="000000"/>
          <w:sz w:val="24"/>
          <w:szCs w:val="24"/>
        </w:rPr>
        <w:t>range of input values</w:t>
      </w:r>
      <w:r>
        <w:rPr>
          <w:rFonts w:ascii="Arial" w:hAnsi="Arial" w:cs="Arial"/>
          <w:color w:val="000000"/>
          <w:sz w:val="24"/>
          <w:szCs w:val="24"/>
        </w:rPr>
        <w:t>): Д</w:t>
      </w:r>
      <w:r w:rsidRPr="00D636B8">
        <w:rPr>
          <w:rFonts w:ascii="Arial" w:hAnsi="Arial" w:cs="Arial"/>
          <w:color w:val="000000"/>
          <w:sz w:val="24"/>
          <w:szCs w:val="24"/>
        </w:rPr>
        <w:t>иапазон, определяемый нижним значением диапазона и верхним значением диапазона обнаружения чувствительного элемента, или расчетным значением (например, расстояние, скорость, об/мин и т.д.), в пределах которого задаются пределы</w:t>
      </w:r>
      <w:r w:rsidR="00ED63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D636B8">
        <w:rPr>
          <w:rFonts w:ascii="Arial" w:hAnsi="Arial" w:cs="Arial"/>
          <w:color w:val="000000"/>
          <w:sz w:val="24"/>
          <w:szCs w:val="24"/>
        </w:rPr>
        <w:t xml:space="preserve">неопределенности </w:t>
      </w:r>
      <w:r w:rsidR="00ED63A3">
        <w:rPr>
          <w:rFonts w:ascii="Arial" w:hAnsi="Arial" w:cs="Arial"/>
          <w:color w:val="000000"/>
          <w:sz w:val="24"/>
          <w:szCs w:val="24"/>
        </w:rPr>
        <w:t>бесконтактного устройства.</w:t>
      </w:r>
    </w:p>
    <w:p w14:paraId="31F7D20F" w14:textId="77777777" w:rsidR="00A71378" w:rsidRPr="00ED63A3" w:rsidRDefault="00ED63A3" w:rsidP="008A6FC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</w:rPr>
      </w:pPr>
      <w:r w:rsidRPr="00ED63A3">
        <w:rPr>
          <w:rFonts w:ascii="Arial" w:hAnsi="Arial" w:cs="Arial"/>
          <w:spacing w:val="60"/>
        </w:rPr>
        <w:t>Примечание</w:t>
      </w:r>
      <w:r w:rsidRPr="00ED63A3">
        <w:rPr>
          <w:rFonts w:ascii="Arial" w:hAnsi="Arial" w:cs="Arial"/>
        </w:rPr>
        <w:t xml:space="preserve"> – </w:t>
      </w:r>
      <w:r w:rsidRPr="00ED63A3">
        <w:rPr>
          <w:rFonts w:ascii="Arial" w:hAnsi="Arial" w:cs="Arial"/>
          <w:color w:val="000000"/>
        </w:rPr>
        <w:t xml:space="preserve">Принципиальная схема, описывающая </w:t>
      </w:r>
      <w:r w:rsidR="003B7F81">
        <w:rPr>
          <w:rFonts w:ascii="Arial" w:hAnsi="Arial" w:cs="Arial"/>
          <w:color w:val="000000"/>
        </w:rPr>
        <w:t>термины пунктов</w:t>
      </w:r>
      <w:r w:rsidRPr="00ED63A3">
        <w:rPr>
          <w:rFonts w:ascii="Arial" w:hAnsi="Arial" w:cs="Arial"/>
          <w:color w:val="000000"/>
        </w:rPr>
        <w:t xml:space="preserve"> 3.1.2-3.1.4, приведена на рисунке 3.</w:t>
      </w:r>
    </w:p>
    <w:p w14:paraId="0B42502F" w14:textId="77777777" w:rsidR="00A71378" w:rsidRPr="00ED63A3" w:rsidRDefault="00ED63A3" w:rsidP="008A6FC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ED63A3">
        <w:rPr>
          <w:rFonts w:ascii="Arial" w:hAnsi="Arial" w:cs="Arial"/>
          <w:b/>
          <w:color w:val="000000"/>
          <w:sz w:val="24"/>
          <w:szCs w:val="24"/>
        </w:rPr>
        <w:t>3.1.5</w:t>
      </w:r>
      <w:r w:rsidRPr="00ED63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ED63A3">
        <w:rPr>
          <w:rFonts w:ascii="Arial" w:hAnsi="Arial" w:cs="Arial"/>
          <w:b/>
          <w:color w:val="000000"/>
          <w:sz w:val="24"/>
          <w:szCs w:val="24"/>
        </w:rPr>
        <w:t>пределы измерений (диапазон измерения входных значений)</w:t>
      </w:r>
      <w:r w:rsidRPr="00ED63A3">
        <w:rPr>
          <w:rFonts w:ascii="Arial" w:hAnsi="Arial" w:cs="Arial"/>
          <w:color w:val="000000"/>
          <w:sz w:val="24"/>
          <w:szCs w:val="24"/>
        </w:rPr>
        <w:t xml:space="preserve"> (</w:t>
      </w:r>
      <w:r w:rsidRPr="00ED63A3">
        <w:rPr>
          <w:rFonts w:ascii="Arial" w:hAnsi="Arial" w:cs="Arial"/>
          <w:bCs/>
          <w:sz w:val="24"/>
          <w:szCs w:val="24"/>
        </w:rPr>
        <w:t>span</w:t>
      </w:r>
      <w:r>
        <w:rPr>
          <w:rFonts w:ascii="Arial" w:hAnsi="Arial" w:cs="Arial"/>
          <w:bCs/>
          <w:sz w:val="24"/>
          <w:szCs w:val="24"/>
        </w:rPr>
        <w:t>,</w:t>
      </w:r>
      <w:r w:rsidRPr="00ED63A3">
        <w:rPr>
          <w:rFonts w:ascii="Arial" w:hAnsi="Arial" w:cs="Arial"/>
          <w:bCs/>
          <w:sz w:val="24"/>
          <w:szCs w:val="24"/>
        </w:rPr>
        <w:t xml:space="preserve"> range of input values):</w:t>
      </w:r>
      <w:r w:rsidRPr="00ED63A3">
        <w:rPr>
          <w:rFonts w:ascii="Arial" w:hAnsi="Arial" w:cs="Arial"/>
          <w:b/>
          <w:bCs/>
          <w:sz w:val="24"/>
          <w:szCs w:val="24"/>
        </w:rPr>
        <w:t xml:space="preserve"> </w:t>
      </w:r>
      <w:r w:rsidRPr="00ED63A3">
        <w:rPr>
          <w:rFonts w:ascii="Arial" w:hAnsi="Arial" w:cs="Arial"/>
          <w:bCs/>
          <w:sz w:val="24"/>
          <w:szCs w:val="24"/>
        </w:rPr>
        <w:t>А</w:t>
      </w:r>
      <w:r w:rsidRPr="00ED63A3">
        <w:rPr>
          <w:rFonts w:ascii="Arial" w:hAnsi="Arial" w:cs="Arial"/>
          <w:color w:val="000000"/>
          <w:sz w:val="24"/>
          <w:szCs w:val="24"/>
        </w:rPr>
        <w:t xml:space="preserve">лгебраическая </w:t>
      </w:r>
      <w:r w:rsidR="00CE7250">
        <w:rPr>
          <w:rFonts w:ascii="Arial" w:hAnsi="Arial" w:cs="Arial"/>
          <w:color w:val="000000"/>
          <w:sz w:val="24"/>
          <w:szCs w:val="24"/>
        </w:rPr>
        <w:t>разность</w:t>
      </w:r>
      <w:r w:rsidRPr="00ED63A3">
        <w:rPr>
          <w:rFonts w:ascii="Arial" w:hAnsi="Arial" w:cs="Arial"/>
          <w:color w:val="000000"/>
          <w:sz w:val="24"/>
          <w:szCs w:val="24"/>
        </w:rPr>
        <w:t xml:space="preserve"> между значениями верхнего и нижнего пределов диапазона измерений</w:t>
      </w:r>
      <w:r w:rsidR="00CE7250">
        <w:rPr>
          <w:rFonts w:ascii="Arial" w:hAnsi="Arial" w:cs="Arial"/>
          <w:color w:val="000000"/>
          <w:sz w:val="24"/>
          <w:szCs w:val="24"/>
        </w:rPr>
        <w:t>.</w:t>
      </w:r>
    </w:p>
    <w:p w14:paraId="0A0AE089" w14:textId="77777777" w:rsidR="00CE7250" w:rsidRPr="00CE7250" w:rsidRDefault="00CE7250" w:rsidP="008A6FCC">
      <w:pPr>
        <w:pStyle w:val="Bodytext20"/>
        <w:spacing w:after="0" w:line="360" w:lineRule="auto"/>
        <w:ind w:firstLine="567"/>
        <w:jc w:val="both"/>
        <w:rPr>
          <w:sz w:val="22"/>
          <w:szCs w:val="22"/>
        </w:rPr>
      </w:pPr>
      <w:r w:rsidRPr="00CE7250">
        <w:rPr>
          <w:spacing w:val="60"/>
          <w:sz w:val="22"/>
          <w:szCs w:val="22"/>
        </w:rPr>
        <w:t>Примечание</w:t>
      </w:r>
      <w:r w:rsidRPr="00CE7250">
        <w:rPr>
          <w:sz w:val="22"/>
          <w:szCs w:val="22"/>
        </w:rPr>
        <w:t xml:space="preserve"> 1</w:t>
      </w:r>
      <w:r>
        <w:rPr>
          <w:sz w:val="22"/>
          <w:szCs w:val="22"/>
        </w:rPr>
        <w:t xml:space="preserve"> </w:t>
      </w:r>
      <w:r w:rsidRPr="00CE7250">
        <w:rPr>
          <w:sz w:val="22"/>
          <w:szCs w:val="22"/>
        </w:rPr>
        <w:t xml:space="preserve">– </w:t>
      </w:r>
      <w:r w:rsidRPr="00CE7250">
        <w:rPr>
          <w:rStyle w:val="Bodytext2"/>
          <w:sz w:val="22"/>
          <w:szCs w:val="22"/>
        </w:rPr>
        <w:t>Верхние и нижние пределы отражают не возможности восприятия устройства, а соответствующие верхние и нижние значения для конкретного применения.</w:t>
      </w:r>
    </w:p>
    <w:p w14:paraId="5E54A9DB" w14:textId="77777777" w:rsidR="00CE7250" w:rsidRPr="00CE7250" w:rsidRDefault="00CE7250" w:rsidP="008A6FCC">
      <w:pPr>
        <w:pStyle w:val="Bodytext20"/>
        <w:spacing w:after="0" w:line="360" w:lineRule="auto"/>
        <w:ind w:firstLine="567"/>
        <w:jc w:val="both"/>
        <w:rPr>
          <w:sz w:val="22"/>
          <w:szCs w:val="22"/>
        </w:rPr>
      </w:pPr>
      <w:r w:rsidRPr="00CE7250">
        <w:rPr>
          <w:spacing w:val="60"/>
          <w:sz w:val="22"/>
          <w:szCs w:val="22"/>
        </w:rPr>
        <w:t>Примечание</w:t>
      </w:r>
      <w:r w:rsidRPr="00CE7250">
        <w:rPr>
          <w:sz w:val="22"/>
          <w:szCs w:val="22"/>
        </w:rPr>
        <w:t xml:space="preserve"> 2 –</w:t>
      </w:r>
      <w:r>
        <w:rPr>
          <w:sz w:val="22"/>
          <w:szCs w:val="22"/>
        </w:rPr>
        <w:t xml:space="preserve"> </w:t>
      </w:r>
      <w:r>
        <w:rPr>
          <w:rStyle w:val="Bodytext2"/>
          <w:sz w:val="22"/>
          <w:szCs w:val="22"/>
          <w:lang w:val="en-US"/>
        </w:rPr>
        <w:t>CCD</w:t>
      </w:r>
      <w:r w:rsidRPr="00CE7250">
        <w:rPr>
          <w:rStyle w:val="Bodytext2"/>
          <w:sz w:val="22"/>
          <w:szCs w:val="22"/>
        </w:rPr>
        <w:t xml:space="preserve"> </w:t>
      </w:r>
      <w:r>
        <w:rPr>
          <w:rStyle w:val="Bodytext2"/>
          <w:sz w:val="22"/>
          <w:szCs w:val="22"/>
        </w:rPr>
        <w:t>код данной</w:t>
      </w:r>
      <w:r w:rsidRPr="00CE7250">
        <w:rPr>
          <w:rStyle w:val="Bodytext2"/>
          <w:sz w:val="22"/>
          <w:szCs w:val="22"/>
        </w:rPr>
        <w:t xml:space="preserve"> записи для электронного обмена данными ABB785, изменен (удалены «другие переменные»).</w:t>
      </w:r>
    </w:p>
    <w:p w14:paraId="71051856" w14:textId="77777777" w:rsidR="00CE7250" w:rsidRPr="00CE7250" w:rsidRDefault="00CE7250" w:rsidP="008A6FCC">
      <w:pPr>
        <w:pStyle w:val="Bodytext10"/>
        <w:spacing w:after="0" w:line="360" w:lineRule="auto"/>
        <w:ind w:firstLine="567"/>
        <w:jc w:val="both"/>
        <w:rPr>
          <w:sz w:val="24"/>
          <w:szCs w:val="24"/>
        </w:rPr>
      </w:pPr>
      <w:r w:rsidRPr="00CE7250">
        <w:rPr>
          <w:rStyle w:val="Bodytext1"/>
          <w:sz w:val="24"/>
          <w:szCs w:val="24"/>
        </w:rPr>
        <w:t>[</w:t>
      </w:r>
      <w:r>
        <w:rPr>
          <w:rStyle w:val="Bodytext1"/>
          <w:sz w:val="24"/>
          <w:szCs w:val="24"/>
          <w:lang w:val="en-US"/>
        </w:rPr>
        <w:t>IEC</w:t>
      </w:r>
      <w:r w:rsidRPr="00CE7250">
        <w:rPr>
          <w:rStyle w:val="Bodytext1"/>
          <w:sz w:val="24"/>
          <w:szCs w:val="24"/>
        </w:rPr>
        <w:t xml:space="preserve"> 60050-311: 2001, 311-03-13, </w:t>
      </w:r>
      <w:r w:rsidR="00371FF9">
        <w:rPr>
          <w:rStyle w:val="Bodytext1"/>
          <w:sz w:val="24"/>
          <w:szCs w:val="24"/>
        </w:rPr>
        <w:t>внесены изменения</w:t>
      </w:r>
      <w:r w:rsidRPr="00CE7250">
        <w:rPr>
          <w:rStyle w:val="Bodytext1"/>
          <w:sz w:val="24"/>
          <w:szCs w:val="24"/>
        </w:rPr>
        <w:t xml:space="preserve"> </w:t>
      </w:r>
      <w:r w:rsidR="00371FF9">
        <w:rPr>
          <w:rStyle w:val="Bodytext1"/>
          <w:sz w:val="24"/>
          <w:szCs w:val="24"/>
        </w:rPr>
        <w:t xml:space="preserve">– </w:t>
      </w:r>
      <w:r w:rsidRPr="00CE7250">
        <w:rPr>
          <w:rStyle w:val="Bodytext1"/>
          <w:sz w:val="24"/>
          <w:szCs w:val="24"/>
        </w:rPr>
        <w:t>добавлены примечания]</w:t>
      </w:r>
      <w:r>
        <w:rPr>
          <w:rStyle w:val="Bodytext1"/>
          <w:sz w:val="24"/>
          <w:szCs w:val="24"/>
        </w:rPr>
        <w:t>.</w:t>
      </w:r>
    </w:p>
    <w:p w14:paraId="6B839D04" w14:textId="77777777" w:rsidR="00CE7250" w:rsidRPr="00CE7250" w:rsidRDefault="00CE7250" w:rsidP="008A6FC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CE7250">
        <w:rPr>
          <w:rFonts w:ascii="Arial" w:hAnsi="Arial" w:cs="Arial"/>
          <w:b/>
          <w:color w:val="000000"/>
          <w:sz w:val="24"/>
          <w:szCs w:val="24"/>
        </w:rPr>
        <w:t>3.2 Работа бесконтактного устройства</w:t>
      </w:r>
    </w:p>
    <w:p w14:paraId="332B935F" w14:textId="77777777" w:rsidR="008A6FCC" w:rsidRPr="008A6FCC" w:rsidRDefault="00CE7250" w:rsidP="008A6FCC">
      <w:pPr>
        <w:pStyle w:val="Bodytext10"/>
        <w:spacing w:after="0" w:line="360" w:lineRule="auto"/>
        <w:ind w:firstLine="567"/>
        <w:jc w:val="both"/>
        <w:rPr>
          <w:sz w:val="24"/>
          <w:szCs w:val="24"/>
        </w:rPr>
      </w:pPr>
      <w:r w:rsidRPr="008A6FCC">
        <w:rPr>
          <w:color w:val="000000"/>
          <w:sz w:val="24"/>
          <w:szCs w:val="24"/>
        </w:rPr>
        <w:t xml:space="preserve">3.2.1 </w:t>
      </w:r>
      <w:r w:rsidRPr="008A6FCC">
        <w:rPr>
          <w:b/>
          <w:color w:val="000000"/>
          <w:sz w:val="24"/>
          <w:szCs w:val="24"/>
        </w:rPr>
        <w:t>линейность</w:t>
      </w:r>
      <w:r w:rsidRPr="008A6FCC">
        <w:rPr>
          <w:color w:val="000000"/>
          <w:sz w:val="24"/>
          <w:szCs w:val="24"/>
        </w:rPr>
        <w:t xml:space="preserve"> (</w:t>
      </w:r>
      <w:r w:rsidR="008A6FCC" w:rsidRPr="008A6FCC">
        <w:rPr>
          <w:color w:val="000000"/>
          <w:sz w:val="24"/>
          <w:szCs w:val="24"/>
        </w:rPr>
        <w:t xml:space="preserve">linearity): </w:t>
      </w:r>
      <w:r w:rsidR="008A6FCC">
        <w:rPr>
          <w:rStyle w:val="Bodytext1"/>
          <w:sz w:val="24"/>
          <w:szCs w:val="24"/>
        </w:rPr>
        <w:t>С</w:t>
      </w:r>
      <w:r w:rsidR="008A6FCC" w:rsidRPr="008A6FCC">
        <w:rPr>
          <w:rStyle w:val="Bodytext1"/>
          <w:sz w:val="24"/>
          <w:szCs w:val="24"/>
        </w:rPr>
        <w:t xml:space="preserve">пособность бесконтактного устройства обеспечивать </w:t>
      </w:r>
      <w:r w:rsidR="003B7F81">
        <w:rPr>
          <w:rStyle w:val="Bodytext1"/>
          <w:sz w:val="24"/>
          <w:szCs w:val="24"/>
        </w:rPr>
        <w:t>показания</w:t>
      </w:r>
      <w:r w:rsidR="008A6FCC" w:rsidRPr="008A6FCC">
        <w:rPr>
          <w:rStyle w:val="Bodytext1"/>
          <w:sz w:val="24"/>
          <w:szCs w:val="24"/>
        </w:rPr>
        <w:t>, имеющую линейную зависимость с определенной величиной, отличной от влияющей величины</w:t>
      </w:r>
      <w:r w:rsidR="008A6FCC">
        <w:rPr>
          <w:rStyle w:val="Bodytext1"/>
          <w:sz w:val="24"/>
          <w:szCs w:val="24"/>
        </w:rPr>
        <w:t>.</w:t>
      </w:r>
    </w:p>
    <w:p w14:paraId="29C1732A" w14:textId="77777777" w:rsidR="008A6FCC" w:rsidRPr="00175584" w:rsidRDefault="008A6FCC" w:rsidP="008A6FCC">
      <w:pPr>
        <w:pStyle w:val="Bodytext20"/>
        <w:spacing w:after="0" w:line="360" w:lineRule="auto"/>
        <w:ind w:firstLine="567"/>
        <w:jc w:val="both"/>
        <w:rPr>
          <w:sz w:val="22"/>
          <w:szCs w:val="22"/>
        </w:rPr>
      </w:pPr>
      <w:r w:rsidRPr="00175584">
        <w:rPr>
          <w:spacing w:val="60"/>
          <w:sz w:val="22"/>
          <w:szCs w:val="22"/>
        </w:rPr>
        <w:t>Примечание</w:t>
      </w:r>
      <w:r w:rsidRPr="00175584">
        <w:rPr>
          <w:sz w:val="22"/>
          <w:szCs w:val="22"/>
        </w:rPr>
        <w:t xml:space="preserve"> – </w:t>
      </w:r>
      <w:r w:rsidRPr="00175584">
        <w:rPr>
          <w:rStyle w:val="Bodytext2"/>
          <w:sz w:val="22"/>
          <w:szCs w:val="22"/>
        </w:rPr>
        <w:t>Способ выражения недостатка линейности различен для разных видов устройств и устанавливается в каждом конкретном экземпляре.</w:t>
      </w:r>
    </w:p>
    <w:p w14:paraId="7D6BC8F4" w14:textId="77777777" w:rsidR="00A71378" w:rsidRPr="008A6FCC" w:rsidRDefault="008A6FCC" w:rsidP="008A6FC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175584">
        <w:rPr>
          <w:rStyle w:val="Bodytext1"/>
          <w:rFonts w:eastAsiaTheme="minorHAnsi"/>
          <w:sz w:val="24"/>
          <w:szCs w:val="24"/>
        </w:rPr>
        <w:t xml:space="preserve">[60050-311: 2001, 311-06-05, </w:t>
      </w:r>
      <w:r w:rsidR="00175584" w:rsidRPr="00175584">
        <w:rPr>
          <w:rStyle w:val="Bodytext1"/>
          <w:rFonts w:eastAsiaTheme="minorHAnsi"/>
          <w:sz w:val="24"/>
          <w:szCs w:val="24"/>
        </w:rPr>
        <w:t>внесены изменения –</w:t>
      </w:r>
      <w:r w:rsidRPr="00175584">
        <w:rPr>
          <w:rStyle w:val="Bodytext1"/>
          <w:rFonts w:eastAsiaTheme="minorHAnsi"/>
          <w:sz w:val="24"/>
          <w:szCs w:val="24"/>
        </w:rPr>
        <w:t xml:space="preserve"> «измерительный прибор» заменен на «бесконтактное устройство»]</w:t>
      </w:r>
      <w:r w:rsidR="00175584">
        <w:rPr>
          <w:rStyle w:val="Bodytext1"/>
          <w:rFonts w:eastAsiaTheme="minorHAnsi"/>
          <w:sz w:val="24"/>
          <w:szCs w:val="24"/>
        </w:rPr>
        <w:t>.</w:t>
      </w:r>
    </w:p>
    <w:p w14:paraId="2B092969" w14:textId="77777777" w:rsidR="00A71378" w:rsidRPr="00F026E4" w:rsidRDefault="00175584" w:rsidP="00F026E4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F026E4">
        <w:rPr>
          <w:rFonts w:ascii="Arial" w:hAnsi="Arial" w:cs="Arial"/>
          <w:color w:val="000000"/>
          <w:sz w:val="24"/>
          <w:szCs w:val="24"/>
        </w:rPr>
        <w:t xml:space="preserve">3.2.2 </w:t>
      </w:r>
      <w:r w:rsidRPr="00F026E4">
        <w:rPr>
          <w:rFonts w:ascii="Arial" w:hAnsi="Arial" w:cs="Arial"/>
          <w:b/>
          <w:color w:val="000000"/>
          <w:sz w:val="24"/>
          <w:szCs w:val="24"/>
        </w:rPr>
        <w:t>соответствие кривой выходного сигнала</w:t>
      </w:r>
      <w:r w:rsidRPr="00F026E4">
        <w:rPr>
          <w:rFonts w:ascii="Arial" w:hAnsi="Arial" w:cs="Arial"/>
          <w:color w:val="000000"/>
          <w:sz w:val="24"/>
          <w:szCs w:val="24"/>
        </w:rPr>
        <w:t xml:space="preserve"> (conformity of the output signal curve): Способность бесконтактного устройства выдавать </w:t>
      </w:r>
      <w:r w:rsidR="003B7F81">
        <w:rPr>
          <w:rFonts w:ascii="Arial" w:hAnsi="Arial" w:cs="Arial"/>
          <w:color w:val="000000"/>
          <w:sz w:val="24"/>
          <w:szCs w:val="24"/>
        </w:rPr>
        <w:t>показания</w:t>
      </w:r>
      <w:r w:rsidRPr="00F026E4">
        <w:rPr>
          <w:rFonts w:ascii="Arial" w:hAnsi="Arial" w:cs="Arial"/>
          <w:color w:val="000000"/>
          <w:sz w:val="24"/>
          <w:szCs w:val="24"/>
        </w:rPr>
        <w:t>, имеющ</w:t>
      </w:r>
      <w:r w:rsidR="003B7F81">
        <w:rPr>
          <w:rFonts w:ascii="Arial" w:hAnsi="Arial" w:cs="Arial"/>
          <w:color w:val="000000"/>
          <w:sz w:val="24"/>
          <w:szCs w:val="24"/>
        </w:rPr>
        <w:t>ие</w:t>
      </w:r>
      <w:r w:rsidRPr="00F026E4">
        <w:rPr>
          <w:rFonts w:ascii="Arial" w:hAnsi="Arial" w:cs="Arial"/>
          <w:color w:val="000000"/>
          <w:sz w:val="24"/>
          <w:szCs w:val="24"/>
        </w:rPr>
        <w:t xml:space="preserve"> заданную характеристическую кривую, которая может быть линейной, логарифмической, параболической и т.д.</w:t>
      </w:r>
    </w:p>
    <w:p w14:paraId="198662DC" w14:textId="77777777" w:rsidR="00F026E4" w:rsidRDefault="00F026E4" w:rsidP="00F026E4">
      <w:pPr>
        <w:pStyle w:val="formattext0"/>
        <w:spacing w:before="0" w:beforeAutospacing="0" w:after="0" w:afterAutospacing="0" w:line="360" w:lineRule="auto"/>
        <w:ind w:firstLine="480"/>
        <w:jc w:val="both"/>
        <w:rPr>
          <w:rFonts w:ascii="Arial" w:hAnsi="Arial" w:cs="Arial"/>
        </w:rPr>
      </w:pPr>
      <w:r w:rsidRPr="00F026E4">
        <w:rPr>
          <w:rFonts w:ascii="Arial" w:hAnsi="Arial" w:cs="Arial"/>
          <w:color w:val="000000"/>
        </w:rPr>
        <w:t xml:space="preserve">3.2.3 </w:t>
      </w:r>
      <w:r w:rsidRPr="00F026E4">
        <w:rPr>
          <w:rFonts w:ascii="Arial" w:hAnsi="Arial" w:cs="Arial"/>
          <w:b/>
          <w:color w:val="000000"/>
        </w:rPr>
        <w:t>нелинейность</w:t>
      </w:r>
      <w:r w:rsidRPr="00F026E4">
        <w:rPr>
          <w:rFonts w:ascii="Arial" w:hAnsi="Arial" w:cs="Arial"/>
          <w:color w:val="000000"/>
        </w:rPr>
        <w:t xml:space="preserve"> (non-linearity): </w:t>
      </w:r>
      <w:r w:rsidRPr="00F026E4">
        <w:rPr>
          <w:rFonts w:ascii="Arial" w:hAnsi="Arial" w:cs="Arial"/>
        </w:rPr>
        <w:t xml:space="preserve">Отклонение от идеального поведения для устройств с линейной зависимостью входа/выхода, определяемое по кривой, </w:t>
      </w:r>
      <w:r w:rsidRPr="00F026E4">
        <w:rPr>
          <w:rFonts w:ascii="Arial" w:hAnsi="Arial" w:cs="Arial"/>
        </w:rPr>
        <w:lastRenderedPageBreak/>
        <w:t xml:space="preserve">построенной с использованием общего среднего значения соответствующих ошибок </w:t>
      </w:r>
      <w:r w:rsidR="00B45D9F">
        <w:rPr>
          <w:rFonts w:ascii="Arial" w:hAnsi="Arial" w:cs="Arial"/>
        </w:rPr>
        <w:t>при увеличении и уменьшении сигнала.</w:t>
      </w:r>
    </w:p>
    <w:p w14:paraId="538B50DC" w14:textId="77777777" w:rsidR="00371FF9" w:rsidRPr="00371FF9" w:rsidRDefault="00371FF9" w:rsidP="00371FF9">
      <w:pPr>
        <w:pStyle w:val="formattext0"/>
        <w:spacing w:before="0" w:beforeAutospacing="0" w:after="0" w:afterAutospacing="0" w:line="360" w:lineRule="auto"/>
        <w:ind w:firstLine="480"/>
        <w:jc w:val="both"/>
        <w:rPr>
          <w:rFonts w:ascii="Arial" w:hAnsi="Arial" w:cs="Arial"/>
          <w:sz w:val="22"/>
          <w:szCs w:val="22"/>
        </w:rPr>
      </w:pPr>
      <w:r w:rsidRPr="00371FF9">
        <w:rPr>
          <w:rFonts w:ascii="Arial" w:hAnsi="Arial" w:cs="Arial"/>
          <w:spacing w:val="60"/>
          <w:sz w:val="22"/>
          <w:szCs w:val="22"/>
        </w:rPr>
        <w:t>Примечание</w:t>
      </w:r>
      <w:r w:rsidRPr="00371FF9">
        <w:rPr>
          <w:rFonts w:ascii="Arial" w:hAnsi="Arial" w:cs="Arial"/>
          <w:sz w:val="22"/>
          <w:szCs w:val="22"/>
        </w:rPr>
        <w:t xml:space="preserve"> 1 – Нелинейность </w:t>
      </w:r>
      <w:r>
        <w:rPr>
          <w:rFonts w:ascii="Arial" w:hAnsi="Arial" w:cs="Arial"/>
          <w:sz w:val="22"/>
          <w:szCs w:val="22"/>
        </w:rPr>
        <w:t>можно рассчитать</w:t>
      </w:r>
      <w:r w:rsidRPr="00371FF9">
        <w:rPr>
          <w:rFonts w:ascii="Arial" w:hAnsi="Arial" w:cs="Arial"/>
          <w:sz w:val="22"/>
          <w:szCs w:val="22"/>
        </w:rPr>
        <w:t xml:space="preserve"> и </w:t>
      </w:r>
      <w:r>
        <w:rPr>
          <w:rFonts w:ascii="Arial" w:hAnsi="Arial" w:cs="Arial"/>
          <w:sz w:val="22"/>
          <w:szCs w:val="22"/>
        </w:rPr>
        <w:t>выразить</w:t>
      </w:r>
      <w:r w:rsidRPr="00371FF9">
        <w:rPr>
          <w:rFonts w:ascii="Arial" w:hAnsi="Arial" w:cs="Arial"/>
          <w:sz w:val="22"/>
          <w:szCs w:val="22"/>
        </w:rPr>
        <w:t xml:space="preserve"> одним из трех способов: – независимый: линия расположена таким образом, чтобы минимизировать максимальное отклонение; – </w:t>
      </w:r>
      <w:r>
        <w:rPr>
          <w:rFonts w:ascii="Arial" w:hAnsi="Arial" w:cs="Arial"/>
          <w:sz w:val="22"/>
          <w:szCs w:val="22"/>
        </w:rPr>
        <w:t>с привязкой к выводам</w:t>
      </w:r>
      <w:r w:rsidRPr="00371FF9">
        <w:rPr>
          <w:rFonts w:ascii="Arial" w:hAnsi="Arial" w:cs="Arial"/>
          <w:sz w:val="22"/>
          <w:szCs w:val="22"/>
        </w:rPr>
        <w:t>: линия расположена таким образом, чтобы совпадать с фактической характеристической кривой в верхнем и нижнем диапазонах значений; – с привязкой к нулю: линия расположена таким образом, чтобы совпадать с фактической характеристической кривой в нижнем диапазоне значений.</w:t>
      </w:r>
    </w:p>
    <w:p w14:paraId="22A9F7F1" w14:textId="77777777" w:rsidR="00371FF9" w:rsidRPr="00371FF9" w:rsidRDefault="00371FF9" w:rsidP="00371FF9">
      <w:pPr>
        <w:pStyle w:val="formattext0"/>
        <w:spacing w:before="0" w:beforeAutospacing="0" w:after="0" w:afterAutospacing="0" w:line="360" w:lineRule="auto"/>
        <w:ind w:firstLine="480"/>
        <w:jc w:val="both"/>
        <w:rPr>
          <w:rFonts w:ascii="Arial" w:hAnsi="Arial" w:cs="Arial"/>
          <w:sz w:val="22"/>
          <w:szCs w:val="22"/>
        </w:rPr>
      </w:pPr>
      <w:r w:rsidRPr="00371FF9">
        <w:rPr>
          <w:rFonts w:ascii="Arial" w:hAnsi="Arial" w:cs="Arial"/>
          <w:spacing w:val="60"/>
          <w:sz w:val="22"/>
          <w:szCs w:val="22"/>
        </w:rPr>
        <w:t>Примечание</w:t>
      </w:r>
      <w:r w:rsidRPr="00371FF9">
        <w:rPr>
          <w:rFonts w:ascii="Arial" w:hAnsi="Arial" w:cs="Arial"/>
          <w:sz w:val="22"/>
          <w:szCs w:val="22"/>
        </w:rPr>
        <w:t xml:space="preserve"> 2 – Соответствующие свойства можно найти в </w:t>
      </w:r>
      <w:r>
        <w:rPr>
          <w:rFonts w:ascii="Arial" w:hAnsi="Arial" w:cs="Arial"/>
          <w:sz w:val="22"/>
          <w:szCs w:val="22"/>
        </w:rPr>
        <w:t>словаре унифицированных данных (</w:t>
      </w:r>
      <w:r w:rsidRPr="00371FF9">
        <w:rPr>
          <w:rFonts w:ascii="Arial" w:hAnsi="Arial" w:cs="Arial"/>
          <w:sz w:val="22"/>
          <w:szCs w:val="22"/>
        </w:rPr>
        <w:t>CDD</w:t>
      </w:r>
      <w:r w:rsidR="00651377">
        <w:rPr>
          <w:rFonts w:ascii="Arial" w:hAnsi="Arial" w:cs="Arial"/>
          <w:sz w:val="22"/>
          <w:szCs w:val="22"/>
        </w:rPr>
        <w:t>) МЭК</w:t>
      </w:r>
      <w:r w:rsidRPr="00371FF9">
        <w:rPr>
          <w:rFonts w:ascii="Arial" w:hAnsi="Arial" w:cs="Arial"/>
          <w:sz w:val="22"/>
          <w:szCs w:val="22"/>
        </w:rPr>
        <w:t>.</w:t>
      </w:r>
    </w:p>
    <w:p w14:paraId="6D99A13B" w14:textId="77777777" w:rsidR="00371FF9" w:rsidRPr="00371FF9" w:rsidRDefault="00371FF9" w:rsidP="00371FF9">
      <w:pPr>
        <w:pStyle w:val="formattext0"/>
        <w:spacing w:before="0" w:beforeAutospacing="0" w:after="0" w:afterAutospacing="0" w:line="360" w:lineRule="auto"/>
        <w:ind w:firstLine="480"/>
        <w:jc w:val="both"/>
        <w:rPr>
          <w:rFonts w:ascii="Arial" w:hAnsi="Arial" w:cs="Arial"/>
          <w:sz w:val="22"/>
          <w:szCs w:val="22"/>
        </w:rPr>
      </w:pPr>
      <w:r w:rsidRPr="00371FF9">
        <w:rPr>
          <w:rFonts w:ascii="Arial" w:hAnsi="Arial" w:cs="Arial"/>
          <w:spacing w:val="60"/>
          <w:sz w:val="22"/>
          <w:szCs w:val="22"/>
        </w:rPr>
        <w:t>Примечание</w:t>
      </w:r>
      <w:r w:rsidRPr="00371FF9">
        <w:rPr>
          <w:rFonts w:ascii="Arial" w:hAnsi="Arial" w:cs="Arial"/>
          <w:sz w:val="22"/>
          <w:szCs w:val="22"/>
        </w:rPr>
        <w:t xml:space="preserve"> 3 – Линейность определена в IEC 60050-300:2001, 311-06-06.</w:t>
      </w:r>
    </w:p>
    <w:p w14:paraId="39CB359E" w14:textId="77777777" w:rsidR="00371FF9" w:rsidRPr="00371FF9" w:rsidRDefault="00371FF9" w:rsidP="00371FF9">
      <w:pPr>
        <w:pStyle w:val="formattext0"/>
        <w:spacing w:before="0" w:beforeAutospacing="0" w:after="0" w:afterAutospacing="0" w:line="360" w:lineRule="auto"/>
        <w:ind w:firstLine="480"/>
        <w:jc w:val="both"/>
        <w:rPr>
          <w:rFonts w:ascii="Arial" w:hAnsi="Arial" w:cs="Arial"/>
          <w:sz w:val="22"/>
          <w:szCs w:val="22"/>
        </w:rPr>
      </w:pPr>
      <w:r w:rsidRPr="00371FF9">
        <w:rPr>
          <w:rFonts w:ascii="Arial" w:hAnsi="Arial" w:cs="Arial"/>
          <w:spacing w:val="60"/>
          <w:sz w:val="22"/>
          <w:szCs w:val="22"/>
        </w:rPr>
        <w:t>Примечание</w:t>
      </w:r>
      <w:r w:rsidRPr="00371FF9">
        <w:rPr>
          <w:rFonts w:ascii="Arial" w:hAnsi="Arial" w:cs="Arial"/>
          <w:sz w:val="22"/>
          <w:szCs w:val="22"/>
        </w:rPr>
        <w:t xml:space="preserve"> 4 – Нелинейность не включает гистерезис.</w:t>
      </w:r>
    </w:p>
    <w:p w14:paraId="43D4B881" w14:textId="77777777" w:rsidR="00371FF9" w:rsidRPr="00371FF9" w:rsidRDefault="00371FF9" w:rsidP="00371FF9">
      <w:pPr>
        <w:pStyle w:val="formattext0"/>
        <w:spacing w:before="0" w:beforeAutospacing="0" w:after="0" w:afterAutospacing="0" w:line="360" w:lineRule="auto"/>
        <w:ind w:firstLine="480"/>
        <w:jc w:val="both"/>
        <w:rPr>
          <w:rFonts w:ascii="Arial" w:hAnsi="Arial" w:cs="Arial"/>
          <w:sz w:val="22"/>
          <w:szCs w:val="22"/>
        </w:rPr>
      </w:pPr>
      <w:r w:rsidRPr="00371FF9">
        <w:rPr>
          <w:rFonts w:ascii="Arial" w:hAnsi="Arial" w:cs="Arial"/>
          <w:spacing w:val="60"/>
          <w:sz w:val="22"/>
          <w:szCs w:val="22"/>
        </w:rPr>
        <w:t>Примечание</w:t>
      </w:r>
      <w:r w:rsidRPr="00371FF9">
        <w:rPr>
          <w:rFonts w:ascii="Arial" w:hAnsi="Arial" w:cs="Arial"/>
          <w:sz w:val="22"/>
          <w:szCs w:val="22"/>
        </w:rPr>
        <w:t xml:space="preserve"> 5 – Соответствие </w:t>
      </w:r>
      <w:r w:rsidR="00651377">
        <w:rPr>
          <w:rFonts w:ascii="Arial" w:hAnsi="Arial" w:cs="Arial"/>
          <w:sz w:val="22"/>
          <w:szCs w:val="22"/>
        </w:rPr>
        <w:t>используют</w:t>
      </w:r>
      <w:r w:rsidRPr="00371FF9">
        <w:rPr>
          <w:rFonts w:ascii="Arial" w:hAnsi="Arial" w:cs="Arial"/>
          <w:sz w:val="22"/>
          <w:szCs w:val="22"/>
        </w:rPr>
        <w:t xml:space="preserve"> в сочетании с нелинейными кривыми.</w:t>
      </w:r>
    </w:p>
    <w:p w14:paraId="52B6F8FD" w14:textId="77777777" w:rsidR="00A71378" w:rsidRDefault="00371FF9" w:rsidP="00651377">
      <w:pPr>
        <w:pStyle w:val="formattext0"/>
        <w:spacing w:before="0" w:beforeAutospacing="0" w:after="0" w:afterAutospacing="0" w:line="360" w:lineRule="auto"/>
        <w:ind w:firstLine="480"/>
        <w:jc w:val="both"/>
        <w:rPr>
          <w:rFonts w:ascii="Arial" w:hAnsi="Arial" w:cs="Arial"/>
          <w:color w:val="000000"/>
        </w:rPr>
      </w:pPr>
      <w:r w:rsidRPr="00651377">
        <w:rPr>
          <w:rFonts w:ascii="Arial" w:hAnsi="Arial" w:cs="Arial"/>
          <w:szCs w:val="22"/>
        </w:rPr>
        <w:t>[IEC 61987-13:2016, внесены изменения –</w:t>
      </w:r>
      <w:r w:rsidR="00651377" w:rsidRPr="00651377">
        <w:rPr>
          <w:rFonts w:ascii="Arial" w:hAnsi="Arial" w:cs="Arial"/>
          <w:szCs w:val="22"/>
        </w:rPr>
        <w:t xml:space="preserve"> </w:t>
      </w:r>
      <w:r w:rsidRPr="00651377">
        <w:rPr>
          <w:rFonts w:ascii="Arial" w:hAnsi="Arial" w:cs="Arial"/>
          <w:szCs w:val="22"/>
        </w:rPr>
        <w:t>добавлены примечания к пункту]</w:t>
      </w:r>
      <w:r w:rsidR="00F026E4" w:rsidRPr="00F026E4">
        <w:rPr>
          <w:rFonts w:ascii="Arial" w:hAnsi="Arial" w:cs="Arial"/>
          <w:color w:val="000000"/>
        </w:rPr>
        <w:t>.</w:t>
      </w:r>
    </w:p>
    <w:p w14:paraId="507AF0BA" w14:textId="77777777" w:rsidR="00651377" w:rsidRPr="00424FE7" w:rsidRDefault="00651377" w:rsidP="00424FE7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24FE7">
        <w:rPr>
          <w:rFonts w:ascii="Arial" w:hAnsi="Arial" w:cs="Arial"/>
          <w:color w:val="000000"/>
          <w:sz w:val="24"/>
          <w:szCs w:val="24"/>
        </w:rPr>
        <w:t xml:space="preserve">3.2.4 </w:t>
      </w:r>
      <w:r w:rsidRPr="00424FE7">
        <w:rPr>
          <w:rFonts w:ascii="Arial" w:hAnsi="Arial" w:cs="Arial"/>
          <w:b/>
          <w:color w:val="000000"/>
          <w:sz w:val="24"/>
          <w:szCs w:val="24"/>
        </w:rPr>
        <w:t>несоответствие кривой выходного сигнала</w:t>
      </w:r>
      <w:r w:rsidR="00424FE7" w:rsidRPr="00424FE7">
        <w:rPr>
          <w:rFonts w:ascii="Arial" w:hAnsi="Arial" w:cs="Arial"/>
          <w:color w:val="000000"/>
          <w:sz w:val="24"/>
          <w:szCs w:val="24"/>
        </w:rPr>
        <w:t xml:space="preserve"> (non-conformity of the output signal curve) </w:t>
      </w:r>
      <w:r w:rsidRPr="00424FE7">
        <w:rPr>
          <w:rFonts w:ascii="Arial" w:hAnsi="Arial" w:cs="Arial"/>
          <w:color w:val="000000"/>
          <w:sz w:val="24"/>
          <w:szCs w:val="24"/>
        </w:rPr>
        <w:t>отклонение от идеального поведения для устройств, имеющих нелинейную зависимость вход/выход,</w:t>
      </w:r>
      <w:r w:rsidR="00424FE7" w:rsidRPr="00424FE7">
        <w:rPr>
          <w:rFonts w:ascii="Arial" w:hAnsi="Arial" w:cs="Arial"/>
          <w:color w:val="000000"/>
          <w:sz w:val="24"/>
          <w:szCs w:val="24"/>
        </w:rPr>
        <w:t xml:space="preserve"> </w:t>
      </w:r>
      <w:r w:rsidRPr="00424FE7">
        <w:rPr>
          <w:rFonts w:ascii="Arial" w:hAnsi="Arial" w:cs="Arial"/>
          <w:color w:val="000000"/>
          <w:sz w:val="24"/>
          <w:szCs w:val="24"/>
        </w:rPr>
        <w:t xml:space="preserve">определяемое по кривой, построенной с использованием общего среднего значения соответствующих ошибок </w:t>
      </w:r>
      <w:r w:rsidR="00B45D9F">
        <w:rPr>
          <w:rFonts w:ascii="Arial" w:hAnsi="Arial" w:cs="Arial"/>
          <w:sz w:val="24"/>
          <w:szCs w:val="24"/>
        </w:rPr>
        <w:t>при увеличении и уменьшении сигнала</w:t>
      </w:r>
      <w:r w:rsidRPr="00424FE7">
        <w:rPr>
          <w:rFonts w:ascii="Arial" w:hAnsi="Arial" w:cs="Arial"/>
          <w:color w:val="000000"/>
          <w:sz w:val="24"/>
          <w:szCs w:val="24"/>
        </w:rPr>
        <w:t>.</w:t>
      </w:r>
    </w:p>
    <w:p w14:paraId="17720237" w14:textId="77777777" w:rsidR="00A71378" w:rsidRPr="002A2A1F" w:rsidRDefault="00424FE7" w:rsidP="00651377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</w:rPr>
      </w:pPr>
      <w:r w:rsidRPr="002A2A1F">
        <w:rPr>
          <w:rFonts w:ascii="Arial" w:hAnsi="Arial" w:cs="Arial"/>
          <w:spacing w:val="60"/>
        </w:rPr>
        <w:t>Примечание</w:t>
      </w:r>
      <w:r w:rsidRPr="002A2A1F">
        <w:rPr>
          <w:rFonts w:ascii="Arial" w:hAnsi="Arial" w:cs="Arial"/>
        </w:rPr>
        <w:t xml:space="preserve"> –</w:t>
      </w:r>
      <w:r w:rsidR="00651377" w:rsidRPr="002A2A1F">
        <w:rPr>
          <w:rFonts w:ascii="Arial" w:hAnsi="Arial" w:cs="Arial"/>
          <w:color w:val="000000"/>
        </w:rPr>
        <w:t xml:space="preserve"> Несоответствие определя</w:t>
      </w:r>
      <w:r w:rsidRPr="002A2A1F">
        <w:rPr>
          <w:rFonts w:ascii="Arial" w:hAnsi="Arial" w:cs="Arial"/>
          <w:color w:val="000000"/>
        </w:rPr>
        <w:t>ют</w:t>
      </w:r>
      <w:r w:rsidR="002A2A1F" w:rsidRPr="002A2A1F">
        <w:rPr>
          <w:rFonts w:ascii="Arial" w:hAnsi="Arial" w:cs="Arial"/>
          <w:color w:val="000000"/>
        </w:rPr>
        <w:t>,</w:t>
      </w:r>
      <w:r w:rsidR="00651377" w:rsidRPr="002A2A1F">
        <w:rPr>
          <w:rFonts w:ascii="Arial" w:hAnsi="Arial" w:cs="Arial"/>
          <w:color w:val="000000"/>
        </w:rPr>
        <w:t xml:space="preserve"> как степень приближения кривой средней ошибки к</w:t>
      </w:r>
      <w:r w:rsidR="002A2A1F" w:rsidRPr="002A2A1F">
        <w:rPr>
          <w:rFonts w:ascii="Arial" w:hAnsi="Arial" w:cs="Arial"/>
          <w:color w:val="000000"/>
        </w:rPr>
        <w:t xml:space="preserve"> </w:t>
      </w:r>
      <w:r w:rsidR="00651377" w:rsidRPr="002A2A1F">
        <w:rPr>
          <w:rFonts w:ascii="Arial" w:hAnsi="Arial" w:cs="Arial"/>
          <w:color w:val="000000"/>
        </w:rPr>
        <w:t>заданной характеристической кривой (которая может быть линейной, логарифмической, параболической и т. д.).</w:t>
      </w:r>
    </w:p>
    <w:p w14:paraId="0BCBA803" w14:textId="77777777" w:rsidR="002A2A1F" w:rsidRPr="002A2A1F" w:rsidRDefault="002A2A1F" w:rsidP="002A2A1F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2A2A1F">
        <w:rPr>
          <w:rFonts w:ascii="Arial" w:hAnsi="Arial" w:cs="Arial"/>
          <w:color w:val="000000"/>
          <w:sz w:val="24"/>
          <w:szCs w:val="24"/>
        </w:rPr>
        <w:t xml:space="preserve">3.2.5 </w:t>
      </w:r>
      <w:r w:rsidRPr="002A2A1F">
        <w:rPr>
          <w:rFonts w:ascii="Arial" w:hAnsi="Arial" w:cs="Arial"/>
          <w:b/>
          <w:color w:val="000000"/>
          <w:sz w:val="24"/>
          <w:szCs w:val="24"/>
        </w:rPr>
        <w:t>истинное значение</w:t>
      </w:r>
      <w:r w:rsidRPr="002A2A1F">
        <w:rPr>
          <w:rFonts w:ascii="Arial" w:hAnsi="Arial" w:cs="Arial"/>
          <w:color w:val="000000"/>
          <w:sz w:val="24"/>
          <w:szCs w:val="24"/>
        </w:rPr>
        <w:t xml:space="preserve"> (</w:t>
      </w:r>
      <w:r w:rsidRPr="002A2A1F">
        <w:rPr>
          <w:rFonts w:ascii="Arial" w:hAnsi="Arial" w:cs="Arial"/>
          <w:bCs/>
          <w:sz w:val="24"/>
          <w:szCs w:val="24"/>
        </w:rPr>
        <w:t xml:space="preserve">true value): </w:t>
      </w:r>
      <w:r w:rsidRPr="002A2A1F">
        <w:rPr>
          <w:rFonts w:ascii="Arial" w:hAnsi="Arial" w:cs="Arial"/>
          <w:color w:val="000000"/>
          <w:sz w:val="24"/>
          <w:szCs w:val="24"/>
        </w:rPr>
        <w:t>&lt;значение физической величины&gt; значение, соответствующее определению данной конкретной величины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1EF93F21" w14:textId="77777777" w:rsidR="002A2A1F" w:rsidRPr="008C50E9" w:rsidRDefault="002A2A1F" w:rsidP="002A2A1F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</w:rPr>
      </w:pPr>
      <w:r w:rsidRPr="008C50E9">
        <w:rPr>
          <w:rFonts w:ascii="Arial" w:hAnsi="Arial" w:cs="Arial"/>
          <w:spacing w:val="60"/>
        </w:rPr>
        <w:t>Примечание</w:t>
      </w:r>
      <w:r w:rsidRPr="008C50E9">
        <w:rPr>
          <w:rFonts w:ascii="Arial" w:hAnsi="Arial" w:cs="Arial"/>
        </w:rPr>
        <w:t xml:space="preserve"> 1 – </w:t>
      </w:r>
      <w:r w:rsidRPr="008C50E9">
        <w:rPr>
          <w:rFonts w:ascii="Arial" w:hAnsi="Arial" w:cs="Arial"/>
          <w:color w:val="000000"/>
        </w:rPr>
        <w:t>Данный термин используют в подходе «истинное значение».</w:t>
      </w:r>
    </w:p>
    <w:p w14:paraId="5AF785C4" w14:textId="77777777" w:rsidR="002A2A1F" w:rsidRPr="008C50E9" w:rsidRDefault="008C50E9" w:rsidP="002A2A1F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</w:rPr>
      </w:pPr>
      <w:r w:rsidRPr="008C50E9">
        <w:rPr>
          <w:rFonts w:ascii="Arial" w:hAnsi="Arial" w:cs="Arial"/>
          <w:spacing w:val="60"/>
        </w:rPr>
        <w:t>Примечание</w:t>
      </w:r>
      <w:r w:rsidRPr="008C50E9">
        <w:rPr>
          <w:rFonts w:ascii="Arial" w:hAnsi="Arial" w:cs="Arial"/>
        </w:rPr>
        <w:t xml:space="preserve"> 2 – </w:t>
      </w:r>
      <w:r w:rsidR="002A2A1F" w:rsidRPr="008C50E9">
        <w:rPr>
          <w:rFonts w:ascii="Arial" w:hAnsi="Arial" w:cs="Arial"/>
          <w:color w:val="000000"/>
        </w:rPr>
        <w:t xml:space="preserve"> Значение, которое было бы получено путем точного измерения.</w:t>
      </w:r>
    </w:p>
    <w:p w14:paraId="64D3938E" w14:textId="77777777" w:rsidR="002A2A1F" w:rsidRPr="008C50E9" w:rsidRDefault="008C50E9" w:rsidP="002A2A1F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</w:rPr>
      </w:pPr>
      <w:r w:rsidRPr="008C50E9">
        <w:rPr>
          <w:rFonts w:ascii="Arial" w:hAnsi="Arial" w:cs="Arial"/>
          <w:spacing w:val="60"/>
        </w:rPr>
        <w:t>Примечание</w:t>
      </w:r>
      <w:r w:rsidRPr="008C50E9">
        <w:rPr>
          <w:rFonts w:ascii="Arial" w:hAnsi="Arial" w:cs="Arial"/>
        </w:rPr>
        <w:t xml:space="preserve"> 3 – </w:t>
      </w:r>
      <w:r w:rsidR="002A2A1F" w:rsidRPr="008C50E9">
        <w:rPr>
          <w:rFonts w:ascii="Arial" w:hAnsi="Arial" w:cs="Arial"/>
          <w:color w:val="000000"/>
        </w:rPr>
        <w:t>Истинные значения по своей природе неопреде</w:t>
      </w:r>
      <w:r w:rsidRPr="008C50E9">
        <w:rPr>
          <w:rFonts w:ascii="Arial" w:hAnsi="Arial" w:cs="Arial"/>
          <w:color w:val="000000"/>
        </w:rPr>
        <w:t>ленны</w:t>
      </w:r>
      <w:r w:rsidR="002A2A1F" w:rsidRPr="008C50E9">
        <w:rPr>
          <w:rFonts w:ascii="Arial" w:hAnsi="Arial" w:cs="Arial"/>
          <w:color w:val="000000"/>
        </w:rPr>
        <w:t>.</w:t>
      </w:r>
    </w:p>
    <w:p w14:paraId="23D0A93F" w14:textId="77777777" w:rsidR="00A71378" w:rsidRPr="008C50E9" w:rsidRDefault="008C50E9" w:rsidP="002A2A1F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</w:rPr>
      </w:pPr>
      <w:r w:rsidRPr="008C50E9">
        <w:rPr>
          <w:rFonts w:ascii="Arial" w:hAnsi="Arial" w:cs="Arial"/>
          <w:spacing w:val="60"/>
        </w:rPr>
        <w:t>Примечание</w:t>
      </w:r>
      <w:r w:rsidRPr="008C50E9">
        <w:rPr>
          <w:rFonts w:ascii="Arial" w:hAnsi="Arial" w:cs="Arial"/>
        </w:rPr>
        <w:t xml:space="preserve"> 4 – </w:t>
      </w:r>
      <w:r w:rsidR="002A2A1F" w:rsidRPr="008C50E9">
        <w:rPr>
          <w:rFonts w:ascii="Arial" w:hAnsi="Arial" w:cs="Arial"/>
          <w:color w:val="000000"/>
        </w:rPr>
        <w:t xml:space="preserve">Неопределенный артикль </w:t>
      </w:r>
      <w:r w:rsidRPr="008C50E9">
        <w:rPr>
          <w:rFonts w:ascii="Arial" w:hAnsi="Arial" w:cs="Arial"/>
          <w:color w:val="000000"/>
        </w:rPr>
        <w:t>«</w:t>
      </w:r>
      <w:r w:rsidR="002A2A1F" w:rsidRPr="008C50E9">
        <w:rPr>
          <w:rFonts w:ascii="Arial" w:hAnsi="Arial" w:cs="Arial"/>
          <w:color w:val="000000"/>
        </w:rPr>
        <w:t>a</w:t>
      </w:r>
      <w:r w:rsidRPr="008C50E9">
        <w:rPr>
          <w:rFonts w:ascii="Arial" w:hAnsi="Arial" w:cs="Arial"/>
          <w:color w:val="000000"/>
        </w:rPr>
        <w:t>»</w:t>
      </w:r>
      <w:r w:rsidR="002A2A1F" w:rsidRPr="008C50E9">
        <w:rPr>
          <w:rFonts w:ascii="Arial" w:hAnsi="Arial" w:cs="Arial"/>
          <w:color w:val="000000"/>
        </w:rPr>
        <w:t xml:space="preserve">, а не определенный артикль </w:t>
      </w:r>
      <w:r w:rsidRPr="008C50E9">
        <w:rPr>
          <w:rFonts w:ascii="Arial" w:hAnsi="Arial" w:cs="Arial"/>
          <w:color w:val="000000"/>
        </w:rPr>
        <w:t>«</w:t>
      </w:r>
      <w:r w:rsidR="002A2A1F" w:rsidRPr="008C50E9">
        <w:rPr>
          <w:rFonts w:ascii="Arial" w:hAnsi="Arial" w:cs="Arial"/>
          <w:color w:val="000000"/>
        </w:rPr>
        <w:t>the</w:t>
      </w:r>
      <w:r w:rsidRPr="008C50E9">
        <w:rPr>
          <w:rFonts w:ascii="Arial" w:hAnsi="Arial" w:cs="Arial"/>
          <w:color w:val="000000"/>
        </w:rPr>
        <w:t>»</w:t>
      </w:r>
      <w:r w:rsidR="002A2A1F" w:rsidRPr="008C50E9">
        <w:rPr>
          <w:rFonts w:ascii="Arial" w:hAnsi="Arial" w:cs="Arial"/>
          <w:color w:val="000000"/>
        </w:rPr>
        <w:t xml:space="preserve"> использу</w:t>
      </w:r>
      <w:r w:rsidRPr="008C50E9">
        <w:rPr>
          <w:rFonts w:ascii="Arial" w:hAnsi="Arial" w:cs="Arial"/>
          <w:color w:val="000000"/>
        </w:rPr>
        <w:t>ют</w:t>
      </w:r>
      <w:r w:rsidR="002A2A1F" w:rsidRPr="008C50E9">
        <w:rPr>
          <w:rFonts w:ascii="Arial" w:hAnsi="Arial" w:cs="Arial"/>
          <w:color w:val="000000"/>
        </w:rPr>
        <w:t xml:space="preserve"> в сочетании с </w:t>
      </w:r>
      <w:r w:rsidRPr="008C50E9">
        <w:rPr>
          <w:rFonts w:ascii="Arial" w:hAnsi="Arial" w:cs="Arial"/>
          <w:color w:val="000000"/>
        </w:rPr>
        <w:t>«</w:t>
      </w:r>
      <w:r w:rsidR="002A2A1F" w:rsidRPr="008C50E9">
        <w:rPr>
          <w:rFonts w:ascii="Arial" w:hAnsi="Arial" w:cs="Arial"/>
          <w:color w:val="000000"/>
        </w:rPr>
        <w:t>истинным</w:t>
      </w:r>
      <w:r w:rsidRPr="008C50E9">
        <w:rPr>
          <w:rFonts w:ascii="Arial" w:hAnsi="Arial" w:cs="Arial"/>
          <w:color w:val="000000"/>
        </w:rPr>
        <w:t xml:space="preserve"> </w:t>
      </w:r>
      <w:r w:rsidR="002A2A1F" w:rsidRPr="008C50E9">
        <w:rPr>
          <w:rFonts w:ascii="Arial" w:hAnsi="Arial" w:cs="Arial"/>
          <w:color w:val="000000"/>
        </w:rPr>
        <w:t>значением</w:t>
      </w:r>
      <w:r w:rsidRPr="008C50E9">
        <w:rPr>
          <w:rFonts w:ascii="Arial" w:hAnsi="Arial" w:cs="Arial"/>
          <w:color w:val="000000"/>
        </w:rPr>
        <w:t>»</w:t>
      </w:r>
      <w:r w:rsidR="002A2A1F" w:rsidRPr="008C50E9">
        <w:rPr>
          <w:rFonts w:ascii="Arial" w:hAnsi="Arial" w:cs="Arial"/>
          <w:color w:val="000000"/>
        </w:rPr>
        <w:t>, поскольку может быть много значений, соответствующих определению данной конкретной величины.</w:t>
      </w:r>
    </w:p>
    <w:p w14:paraId="16F996A1" w14:textId="77777777" w:rsidR="00A71378" w:rsidRPr="008C50E9" w:rsidRDefault="008C50E9" w:rsidP="008A6FC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8C50E9">
        <w:rPr>
          <w:rFonts w:ascii="Arial" w:hAnsi="Arial" w:cs="Arial"/>
          <w:sz w:val="24"/>
          <w:szCs w:val="24"/>
        </w:rPr>
        <w:t>[IEC 60050-311:2001, 311-01-04]</w:t>
      </w:r>
      <w:r>
        <w:rPr>
          <w:rFonts w:ascii="Arial" w:hAnsi="Arial" w:cs="Arial"/>
          <w:sz w:val="24"/>
          <w:szCs w:val="24"/>
        </w:rPr>
        <w:t>.</w:t>
      </w:r>
    </w:p>
    <w:p w14:paraId="00144F92" w14:textId="77777777" w:rsidR="008C50E9" w:rsidRPr="008C50E9" w:rsidRDefault="008C50E9" w:rsidP="008C50E9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8C50E9">
        <w:rPr>
          <w:rFonts w:ascii="Arial" w:hAnsi="Arial" w:cs="Arial"/>
          <w:color w:val="000000"/>
          <w:sz w:val="24"/>
          <w:szCs w:val="24"/>
        </w:rPr>
        <w:t>3.2.6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E09E6">
        <w:rPr>
          <w:rFonts w:ascii="Arial" w:hAnsi="Arial" w:cs="Arial"/>
          <w:b/>
          <w:color w:val="000000"/>
          <w:sz w:val="24"/>
          <w:szCs w:val="24"/>
        </w:rPr>
        <w:t>общепринятое истинное значение</w:t>
      </w:r>
      <w:r>
        <w:rPr>
          <w:rFonts w:ascii="Arial" w:hAnsi="Arial" w:cs="Arial"/>
          <w:color w:val="000000"/>
          <w:sz w:val="24"/>
          <w:szCs w:val="24"/>
        </w:rPr>
        <w:t xml:space="preserve"> (</w:t>
      </w:r>
      <w:r w:rsidRPr="008C50E9">
        <w:rPr>
          <w:rFonts w:ascii="Arial" w:hAnsi="Arial" w:cs="Arial"/>
          <w:color w:val="000000"/>
          <w:sz w:val="24"/>
          <w:szCs w:val="24"/>
        </w:rPr>
        <w:t>conventional true value</w:t>
      </w:r>
      <w:r>
        <w:rPr>
          <w:rFonts w:ascii="Arial" w:hAnsi="Arial" w:cs="Arial"/>
          <w:color w:val="000000"/>
          <w:sz w:val="24"/>
          <w:szCs w:val="24"/>
        </w:rPr>
        <w:t xml:space="preserve">): </w:t>
      </w:r>
      <w:r w:rsidRPr="008C50E9">
        <w:rPr>
          <w:rFonts w:ascii="Arial" w:hAnsi="Arial" w:cs="Arial"/>
          <w:color w:val="000000"/>
          <w:sz w:val="24"/>
          <w:szCs w:val="24"/>
        </w:rPr>
        <w:t xml:space="preserve">&lt;значение физической величины&gt; значение, </w:t>
      </w:r>
      <w:r>
        <w:rPr>
          <w:rFonts w:ascii="Arial" w:hAnsi="Arial" w:cs="Arial"/>
          <w:color w:val="000000"/>
          <w:sz w:val="24"/>
          <w:szCs w:val="24"/>
        </w:rPr>
        <w:t>присвоенное</w:t>
      </w:r>
      <w:r w:rsidRPr="008C50E9">
        <w:rPr>
          <w:rFonts w:ascii="Arial" w:hAnsi="Arial" w:cs="Arial"/>
          <w:color w:val="000000"/>
          <w:sz w:val="24"/>
          <w:szCs w:val="24"/>
        </w:rPr>
        <w:t xml:space="preserve"> определенной величине и принимаемое, иногда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8C50E9">
        <w:rPr>
          <w:rFonts w:ascii="Arial" w:hAnsi="Arial" w:cs="Arial"/>
          <w:color w:val="000000"/>
          <w:sz w:val="24"/>
          <w:szCs w:val="24"/>
        </w:rPr>
        <w:t>условно, как имеющее неопределенность, соответствующую данной цели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263D468B" w14:textId="77777777" w:rsidR="008C50E9" w:rsidRPr="009E09E6" w:rsidRDefault="008C50E9" w:rsidP="008C50E9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</w:rPr>
      </w:pPr>
      <w:r w:rsidRPr="009E09E6">
        <w:rPr>
          <w:rFonts w:ascii="Arial" w:hAnsi="Arial" w:cs="Arial"/>
          <w:spacing w:val="60"/>
        </w:rPr>
        <w:lastRenderedPageBreak/>
        <w:t>Примечание</w:t>
      </w:r>
      <w:r w:rsidRPr="009E09E6">
        <w:rPr>
          <w:rFonts w:ascii="Arial" w:hAnsi="Arial" w:cs="Arial"/>
        </w:rPr>
        <w:t xml:space="preserve"> 1 – </w:t>
      </w:r>
      <w:r w:rsidRPr="009E09E6">
        <w:rPr>
          <w:rFonts w:ascii="Arial" w:hAnsi="Arial" w:cs="Arial"/>
          <w:color w:val="000000"/>
        </w:rPr>
        <w:t>Данный термин используют в подходе, основанном на «неопределенности».</w:t>
      </w:r>
    </w:p>
    <w:p w14:paraId="17C8064F" w14:textId="77777777" w:rsidR="008C50E9" w:rsidRPr="009E09E6" w:rsidRDefault="008C50E9" w:rsidP="008C50E9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</w:rPr>
      </w:pPr>
      <w:r w:rsidRPr="009E09E6">
        <w:rPr>
          <w:rFonts w:ascii="Arial" w:hAnsi="Arial" w:cs="Arial"/>
          <w:spacing w:val="60"/>
        </w:rPr>
        <w:t>Примечание</w:t>
      </w:r>
      <w:r w:rsidRPr="009E09E6">
        <w:rPr>
          <w:rFonts w:ascii="Arial" w:hAnsi="Arial" w:cs="Arial"/>
        </w:rPr>
        <w:t xml:space="preserve"> 2 – </w:t>
      </w:r>
      <w:r w:rsidRPr="009E09E6">
        <w:rPr>
          <w:rFonts w:ascii="Arial" w:hAnsi="Arial" w:cs="Arial"/>
          <w:color w:val="000000"/>
        </w:rPr>
        <w:t>«</w:t>
      </w:r>
      <w:r w:rsidR="00457965" w:rsidRPr="009E09E6">
        <w:rPr>
          <w:rFonts w:ascii="Arial" w:hAnsi="Arial" w:cs="Arial"/>
          <w:color w:val="000000"/>
        </w:rPr>
        <w:t>Общепринятое</w:t>
      </w:r>
      <w:r w:rsidRPr="009E09E6">
        <w:rPr>
          <w:rFonts w:ascii="Arial" w:hAnsi="Arial" w:cs="Arial"/>
          <w:color w:val="000000"/>
        </w:rPr>
        <w:t xml:space="preserve"> истинное значение» иногда называют </w:t>
      </w:r>
      <w:r w:rsidR="00457965" w:rsidRPr="009E09E6">
        <w:rPr>
          <w:rFonts w:ascii="Arial" w:hAnsi="Arial" w:cs="Arial"/>
          <w:color w:val="000000"/>
        </w:rPr>
        <w:t>«</w:t>
      </w:r>
      <w:r w:rsidRPr="009E09E6">
        <w:rPr>
          <w:rFonts w:ascii="Arial" w:hAnsi="Arial" w:cs="Arial"/>
          <w:color w:val="000000"/>
        </w:rPr>
        <w:t>присвоенным значением</w:t>
      </w:r>
      <w:r w:rsidR="00457965" w:rsidRPr="009E09E6">
        <w:rPr>
          <w:rFonts w:ascii="Arial" w:hAnsi="Arial" w:cs="Arial"/>
          <w:color w:val="000000"/>
        </w:rPr>
        <w:t>»</w:t>
      </w:r>
      <w:r w:rsidRPr="009E09E6">
        <w:rPr>
          <w:rFonts w:ascii="Arial" w:hAnsi="Arial" w:cs="Arial"/>
          <w:color w:val="000000"/>
        </w:rPr>
        <w:t xml:space="preserve">, </w:t>
      </w:r>
      <w:r w:rsidR="00457965" w:rsidRPr="009E09E6">
        <w:rPr>
          <w:rFonts w:ascii="Arial" w:hAnsi="Arial" w:cs="Arial"/>
          <w:color w:val="000000"/>
        </w:rPr>
        <w:t>«</w:t>
      </w:r>
      <w:r w:rsidRPr="009E09E6">
        <w:rPr>
          <w:rFonts w:ascii="Arial" w:hAnsi="Arial" w:cs="Arial"/>
          <w:color w:val="000000"/>
        </w:rPr>
        <w:t>наилучшей оценкой значения</w:t>
      </w:r>
      <w:r w:rsidR="00457965" w:rsidRPr="009E09E6">
        <w:rPr>
          <w:rFonts w:ascii="Arial" w:hAnsi="Arial" w:cs="Arial"/>
          <w:color w:val="000000"/>
        </w:rPr>
        <w:t>»</w:t>
      </w:r>
      <w:r w:rsidRPr="009E09E6">
        <w:rPr>
          <w:rFonts w:ascii="Arial" w:hAnsi="Arial" w:cs="Arial"/>
          <w:color w:val="000000"/>
        </w:rPr>
        <w:t>,</w:t>
      </w:r>
      <w:r w:rsidR="00457965" w:rsidRPr="009E09E6">
        <w:rPr>
          <w:rFonts w:ascii="Arial" w:hAnsi="Arial" w:cs="Arial"/>
          <w:color w:val="000000"/>
        </w:rPr>
        <w:t xml:space="preserve"> «</w:t>
      </w:r>
      <w:r w:rsidRPr="009E09E6">
        <w:rPr>
          <w:rFonts w:ascii="Arial" w:hAnsi="Arial" w:cs="Arial"/>
          <w:color w:val="000000"/>
        </w:rPr>
        <w:t>условным значением</w:t>
      </w:r>
      <w:r w:rsidR="00457965" w:rsidRPr="009E09E6">
        <w:rPr>
          <w:rFonts w:ascii="Arial" w:hAnsi="Arial" w:cs="Arial"/>
          <w:color w:val="000000"/>
        </w:rPr>
        <w:t>»</w:t>
      </w:r>
      <w:r w:rsidRPr="009E09E6">
        <w:rPr>
          <w:rFonts w:ascii="Arial" w:hAnsi="Arial" w:cs="Arial"/>
          <w:color w:val="000000"/>
        </w:rPr>
        <w:t xml:space="preserve"> или </w:t>
      </w:r>
      <w:r w:rsidR="00457965" w:rsidRPr="009E09E6">
        <w:rPr>
          <w:rFonts w:ascii="Arial" w:hAnsi="Arial" w:cs="Arial"/>
          <w:color w:val="000000"/>
        </w:rPr>
        <w:t>«</w:t>
      </w:r>
      <w:r w:rsidRPr="009E09E6">
        <w:rPr>
          <w:rFonts w:ascii="Arial" w:hAnsi="Arial" w:cs="Arial"/>
          <w:color w:val="000000"/>
        </w:rPr>
        <w:t>эталонным значением</w:t>
      </w:r>
      <w:r w:rsidR="00457965" w:rsidRPr="009E09E6">
        <w:rPr>
          <w:rFonts w:ascii="Arial" w:hAnsi="Arial" w:cs="Arial"/>
          <w:color w:val="000000"/>
        </w:rPr>
        <w:t>»</w:t>
      </w:r>
      <w:r w:rsidRPr="009E09E6">
        <w:rPr>
          <w:rFonts w:ascii="Arial" w:hAnsi="Arial" w:cs="Arial"/>
          <w:color w:val="000000"/>
        </w:rPr>
        <w:t xml:space="preserve">. Термин </w:t>
      </w:r>
      <w:r w:rsidR="00457965" w:rsidRPr="009E09E6">
        <w:rPr>
          <w:rFonts w:ascii="Arial" w:hAnsi="Arial" w:cs="Arial"/>
          <w:color w:val="000000"/>
        </w:rPr>
        <w:t>«</w:t>
      </w:r>
      <w:r w:rsidRPr="009E09E6">
        <w:rPr>
          <w:rFonts w:ascii="Arial" w:hAnsi="Arial" w:cs="Arial"/>
          <w:color w:val="000000"/>
        </w:rPr>
        <w:t>эталонное значение</w:t>
      </w:r>
      <w:r w:rsidR="00457965" w:rsidRPr="009E09E6">
        <w:rPr>
          <w:rFonts w:ascii="Arial" w:hAnsi="Arial" w:cs="Arial"/>
          <w:color w:val="000000"/>
        </w:rPr>
        <w:t>»</w:t>
      </w:r>
      <w:r w:rsidRPr="009E09E6">
        <w:rPr>
          <w:rFonts w:ascii="Arial" w:hAnsi="Arial" w:cs="Arial"/>
          <w:color w:val="000000"/>
        </w:rPr>
        <w:t xml:space="preserve"> в этом смысле не следует путать с</w:t>
      </w:r>
      <w:r w:rsidR="00457965" w:rsidRPr="009E09E6">
        <w:rPr>
          <w:rFonts w:ascii="Arial" w:hAnsi="Arial" w:cs="Arial"/>
          <w:color w:val="000000"/>
        </w:rPr>
        <w:t xml:space="preserve"> «</w:t>
      </w:r>
      <w:r w:rsidRPr="009E09E6">
        <w:rPr>
          <w:rFonts w:ascii="Arial" w:hAnsi="Arial" w:cs="Arial"/>
          <w:color w:val="000000"/>
        </w:rPr>
        <w:t>эталонным значением</w:t>
      </w:r>
      <w:r w:rsidR="00457965" w:rsidRPr="009E09E6">
        <w:rPr>
          <w:rFonts w:ascii="Arial" w:hAnsi="Arial" w:cs="Arial"/>
          <w:color w:val="000000"/>
        </w:rPr>
        <w:t>»</w:t>
      </w:r>
      <w:r w:rsidRPr="009E09E6">
        <w:rPr>
          <w:rFonts w:ascii="Arial" w:hAnsi="Arial" w:cs="Arial"/>
          <w:color w:val="000000"/>
        </w:rPr>
        <w:t xml:space="preserve"> в смысле, используемом в IEC 60050-311:2001, 311-07-01.</w:t>
      </w:r>
    </w:p>
    <w:p w14:paraId="6FA6D492" w14:textId="77777777" w:rsidR="008C50E9" w:rsidRPr="009E09E6" w:rsidRDefault="00457965" w:rsidP="008C50E9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</w:rPr>
      </w:pPr>
      <w:r w:rsidRPr="009E09E6">
        <w:rPr>
          <w:rFonts w:ascii="Arial" w:hAnsi="Arial" w:cs="Arial"/>
          <w:spacing w:val="60"/>
        </w:rPr>
        <w:t>Примечание</w:t>
      </w:r>
      <w:r w:rsidRPr="009E09E6">
        <w:rPr>
          <w:rFonts w:ascii="Arial" w:hAnsi="Arial" w:cs="Arial"/>
        </w:rPr>
        <w:t xml:space="preserve"> 3 – </w:t>
      </w:r>
      <w:r w:rsidR="008C50E9" w:rsidRPr="009E09E6">
        <w:rPr>
          <w:rFonts w:ascii="Arial" w:hAnsi="Arial" w:cs="Arial"/>
          <w:color w:val="000000"/>
        </w:rPr>
        <w:t>Часто для определения</w:t>
      </w:r>
      <w:r w:rsidRPr="009E09E6">
        <w:rPr>
          <w:rFonts w:ascii="Arial" w:hAnsi="Arial" w:cs="Arial"/>
          <w:color w:val="000000"/>
        </w:rPr>
        <w:t xml:space="preserve"> </w:t>
      </w:r>
      <w:r w:rsidR="008C50E9" w:rsidRPr="009E09E6">
        <w:rPr>
          <w:rFonts w:ascii="Arial" w:hAnsi="Arial" w:cs="Arial"/>
          <w:color w:val="000000"/>
        </w:rPr>
        <w:t>общепринят</w:t>
      </w:r>
      <w:r w:rsidRPr="009E09E6">
        <w:rPr>
          <w:rFonts w:ascii="Arial" w:hAnsi="Arial" w:cs="Arial"/>
          <w:color w:val="000000"/>
        </w:rPr>
        <w:t>ого истинного значения используют</w:t>
      </w:r>
      <w:r w:rsidR="008C50E9" w:rsidRPr="009E09E6">
        <w:rPr>
          <w:rFonts w:ascii="Arial" w:hAnsi="Arial" w:cs="Arial"/>
          <w:color w:val="000000"/>
        </w:rPr>
        <w:t xml:space="preserve"> большое количество результатов измерения какой-либо величины.</w:t>
      </w:r>
    </w:p>
    <w:p w14:paraId="6E35D701" w14:textId="77777777" w:rsidR="00A71378" w:rsidRPr="009E09E6" w:rsidRDefault="00457965" w:rsidP="008C50E9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</w:rPr>
      </w:pPr>
      <w:r w:rsidRPr="009E09E6">
        <w:rPr>
          <w:rFonts w:ascii="Arial" w:hAnsi="Arial" w:cs="Arial"/>
          <w:spacing w:val="60"/>
        </w:rPr>
        <w:t>Примечание</w:t>
      </w:r>
      <w:r w:rsidRPr="009E09E6">
        <w:rPr>
          <w:rFonts w:ascii="Arial" w:hAnsi="Arial" w:cs="Arial"/>
        </w:rPr>
        <w:t xml:space="preserve"> 4 –</w:t>
      </w:r>
      <w:r w:rsidR="008C50E9" w:rsidRPr="009E09E6">
        <w:rPr>
          <w:rFonts w:ascii="Arial" w:hAnsi="Arial" w:cs="Arial"/>
          <w:color w:val="000000"/>
        </w:rPr>
        <w:t xml:space="preserve"> Альтернативная концепция неопределенности измерений, используемая для средств измерений, описана</w:t>
      </w:r>
      <w:r w:rsidR="009E09E6" w:rsidRPr="009E09E6">
        <w:rPr>
          <w:rFonts w:ascii="Arial" w:hAnsi="Arial" w:cs="Arial"/>
          <w:color w:val="000000"/>
        </w:rPr>
        <w:t xml:space="preserve"> </w:t>
      </w:r>
      <w:r w:rsidR="008C50E9" w:rsidRPr="009E09E6">
        <w:rPr>
          <w:rFonts w:ascii="Arial" w:hAnsi="Arial" w:cs="Arial"/>
          <w:color w:val="000000"/>
        </w:rPr>
        <w:t xml:space="preserve">в Руководстве </w:t>
      </w:r>
      <w:r w:rsidRPr="009E09E6">
        <w:rPr>
          <w:rFonts w:ascii="Arial" w:hAnsi="Arial" w:cs="Arial"/>
          <w:color w:val="000000"/>
          <w:lang w:val="en-US"/>
        </w:rPr>
        <w:t>IEC</w:t>
      </w:r>
      <w:r w:rsidR="008C50E9" w:rsidRPr="009E09E6">
        <w:rPr>
          <w:rFonts w:ascii="Arial" w:hAnsi="Arial" w:cs="Arial"/>
          <w:color w:val="000000"/>
        </w:rPr>
        <w:t xml:space="preserve"> 115:2021 </w:t>
      </w:r>
      <w:r w:rsidR="009E09E6" w:rsidRPr="009E09E6">
        <w:rPr>
          <w:rFonts w:ascii="Arial" w:hAnsi="Arial" w:cs="Arial"/>
          <w:color w:val="000000"/>
        </w:rPr>
        <w:t>«</w:t>
      </w:r>
      <w:r w:rsidR="008C50E9" w:rsidRPr="009E09E6">
        <w:rPr>
          <w:rFonts w:ascii="Arial" w:hAnsi="Arial" w:cs="Arial"/>
          <w:color w:val="000000"/>
        </w:rPr>
        <w:t>Применение неопределенности измерений к деятельности по оценке соответствия в</w:t>
      </w:r>
      <w:r w:rsidR="009E09E6" w:rsidRPr="009E09E6">
        <w:rPr>
          <w:rFonts w:ascii="Arial" w:hAnsi="Arial" w:cs="Arial"/>
          <w:color w:val="000000"/>
        </w:rPr>
        <w:t xml:space="preserve"> </w:t>
      </w:r>
      <w:r w:rsidR="008C50E9" w:rsidRPr="009E09E6">
        <w:rPr>
          <w:rFonts w:ascii="Arial" w:hAnsi="Arial" w:cs="Arial"/>
          <w:color w:val="000000"/>
        </w:rPr>
        <w:t>электротехническо</w:t>
      </w:r>
      <w:r w:rsidR="009E09E6" w:rsidRPr="009E09E6">
        <w:rPr>
          <w:rFonts w:ascii="Arial" w:hAnsi="Arial" w:cs="Arial"/>
          <w:color w:val="000000"/>
        </w:rPr>
        <w:t>й</w:t>
      </w:r>
      <w:r w:rsidR="008C50E9" w:rsidRPr="009E09E6">
        <w:rPr>
          <w:rFonts w:ascii="Arial" w:hAnsi="Arial" w:cs="Arial"/>
          <w:color w:val="000000"/>
        </w:rPr>
        <w:t xml:space="preserve"> </w:t>
      </w:r>
      <w:r w:rsidR="009E09E6" w:rsidRPr="009E09E6">
        <w:rPr>
          <w:rFonts w:ascii="Arial" w:hAnsi="Arial" w:cs="Arial"/>
          <w:color w:val="000000"/>
        </w:rPr>
        <w:t>промышленности»</w:t>
      </w:r>
      <w:r w:rsidR="008C50E9" w:rsidRPr="009E09E6">
        <w:rPr>
          <w:rFonts w:ascii="Arial" w:hAnsi="Arial" w:cs="Arial"/>
          <w:color w:val="000000"/>
        </w:rPr>
        <w:t>.</w:t>
      </w:r>
    </w:p>
    <w:p w14:paraId="228625D8" w14:textId="77777777" w:rsidR="009E09E6" w:rsidRPr="009E09E6" w:rsidRDefault="009E09E6" w:rsidP="009E09E6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9E09E6">
        <w:rPr>
          <w:rFonts w:ascii="Arial" w:hAnsi="Arial" w:cs="Arial"/>
          <w:color w:val="000000"/>
          <w:sz w:val="24"/>
          <w:szCs w:val="24"/>
        </w:rPr>
        <w:t>3.2.7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E09E6">
        <w:rPr>
          <w:rFonts w:ascii="Arial" w:hAnsi="Arial" w:cs="Arial"/>
          <w:b/>
          <w:color w:val="000000"/>
          <w:sz w:val="24"/>
          <w:szCs w:val="24"/>
        </w:rPr>
        <w:t>неточность</w:t>
      </w:r>
      <w:r>
        <w:rPr>
          <w:rFonts w:ascii="Arial" w:hAnsi="Arial" w:cs="Arial"/>
          <w:color w:val="000000"/>
          <w:sz w:val="24"/>
          <w:szCs w:val="24"/>
        </w:rPr>
        <w:t xml:space="preserve"> (</w:t>
      </w:r>
      <w:r w:rsidRPr="009E09E6">
        <w:rPr>
          <w:rFonts w:ascii="Arial" w:hAnsi="Arial" w:cs="Arial"/>
          <w:color w:val="000000"/>
          <w:sz w:val="24"/>
          <w:szCs w:val="24"/>
        </w:rPr>
        <w:t>inaccuracy</w:t>
      </w:r>
      <w:r>
        <w:rPr>
          <w:rFonts w:ascii="Arial" w:hAnsi="Arial" w:cs="Arial"/>
          <w:color w:val="000000"/>
          <w:sz w:val="24"/>
          <w:szCs w:val="24"/>
        </w:rPr>
        <w:t>): М</w:t>
      </w:r>
      <w:r w:rsidRPr="009E09E6">
        <w:rPr>
          <w:rFonts w:ascii="Arial" w:hAnsi="Arial" w:cs="Arial"/>
          <w:color w:val="000000"/>
          <w:sz w:val="24"/>
          <w:szCs w:val="24"/>
        </w:rPr>
        <w:t>аксимальное положительное и отрицательное отклонение от заданной характеристической кривой, наблюдаемое при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E09E6">
        <w:rPr>
          <w:rFonts w:ascii="Arial" w:hAnsi="Arial" w:cs="Arial"/>
          <w:color w:val="000000"/>
          <w:sz w:val="24"/>
          <w:szCs w:val="24"/>
        </w:rPr>
        <w:t>испытании устройства в заданных условиях и по заданной процедуре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0F669947" w14:textId="77777777" w:rsidR="009E09E6" w:rsidRPr="009E09E6" w:rsidRDefault="009E09E6" w:rsidP="009E09E6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9E09E6">
        <w:rPr>
          <w:rFonts w:ascii="Arial" w:hAnsi="Arial" w:cs="Arial"/>
          <w:spacing w:val="60"/>
        </w:rPr>
        <w:t>Примечание</w:t>
      </w:r>
      <w:r w:rsidRPr="009E09E6">
        <w:rPr>
          <w:rFonts w:ascii="Arial" w:hAnsi="Arial" w:cs="Arial"/>
        </w:rPr>
        <w:t xml:space="preserve"> –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E09E6">
        <w:rPr>
          <w:rFonts w:ascii="Arial" w:hAnsi="Arial" w:cs="Arial"/>
          <w:color w:val="000000"/>
          <w:sz w:val="24"/>
          <w:szCs w:val="24"/>
        </w:rPr>
        <w:t>Точность определена в IEC 60050-311:2001, 311-06-08.</w:t>
      </w:r>
    </w:p>
    <w:p w14:paraId="6E12E90B" w14:textId="77777777" w:rsidR="00A71378" w:rsidRDefault="009E09E6" w:rsidP="009E09E6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9E09E6">
        <w:rPr>
          <w:rFonts w:ascii="Arial" w:hAnsi="Arial" w:cs="Arial"/>
          <w:color w:val="000000"/>
          <w:sz w:val="24"/>
          <w:szCs w:val="24"/>
        </w:rPr>
        <w:t>[IEC 61298-1:2008, 3.5]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66834A4C" w14:textId="77777777" w:rsidR="009E09E6" w:rsidRPr="009E09E6" w:rsidRDefault="009E09E6" w:rsidP="009E09E6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9E09E6">
        <w:rPr>
          <w:rFonts w:ascii="Arial" w:hAnsi="Arial" w:cs="Arial"/>
          <w:color w:val="000000"/>
          <w:sz w:val="24"/>
          <w:szCs w:val="24"/>
        </w:rPr>
        <w:t>3.2.8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73788">
        <w:rPr>
          <w:rFonts w:ascii="Arial" w:hAnsi="Arial" w:cs="Arial"/>
          <w:b/>
          <w:color w:val="000000"/>
          <w:sz w:val="24"/>
          <w:szCs w:val="24"/>
        </w:rPr>
        <w:t>долгосрочн</w:t>
      </w:r>
      <w:r w:rsidR="00373788">
        <w:rPr>
          <w:rFonts w:ascii="Arial" w:hAnsi="Arial" w:cs="Arial"/>
          <w:b/>
          <w:color w:val="000000"/>
          <w:sz w:val="24"/>
          <w:szCs w:val="24"/>
        </w:rPr>
        <w:t>ое</w:t>
      </w:r>
      <w:r w:rsidRPr="00373788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373788">
        <w:rPr>
          <w:rFonts w:ascii="Arial" w:hAnsi="Arial" w:cs="Arial"/>
          <w:b/>
          <w:color w:val="000000"/>
          <w:sz w:val="24"/>
          <w:szCs w:val="24"/>
        </w:rPr>
        <w:t>отклонение</w:t>
      </w:r>
      <w:r>
        <w:rPr>
          <w:rFonts w:ascii="Arial" w:hAnsi="Arial" w:cs="Arial"/>
          <w:color w:val="000000"/>
          <w:sz w:val="24"/>
          <w:szCs w:val="24"/>
        </w:rPr>
        <w:t xml:space="preserve"> (</w:t>
      </w:r>
      <w:r w:rsidRPr="009E09E6">
        <w:rPr>
          <w:rFonts w:ascii="Arial" w:hAnsi="Arial" w:cs="Arial"/>
          <w:color w:val="000000"/>
          <w:sz w:val="24"/>
          <w:szCs w:val="24"/>
        </w:rPr>
        <w:t>long term drift</w:t>
      </w:r>
      <w:r>
        <w:rPr>
          <w:rFonts w:ascii="Arial" w:hAnsi="Arial" w:cs="Arial"/>
          <w:color w:val="000000"/>
          <w:sz w:val="24"/>
          <w:szCs w:val="24"/>
        </w:rPr>
        <w:t xml:space="preserve">): </w:t>
      </w:r>
      <w:r w:rsidR="00373788">
        <w:rPr>
          <w:rFonts w:ascii="Arial" w:hAnsi="Arial" w:cs="Arial"/>
          <w:color w:val="000000"/>
          <w:sz w:val="24"/>
          <w:szCs w:val="24"/>
        </w:rPr>
        <w:t>Отклонение</w:t>
      </w:r>
      <w:r w:rsidRPr="009E09E6">
        <w:rPr>
          <w:rFonts w:ascii="Arial" w:hAnsi="Arial" w:cs="Arial"/>
          <w:color w:val="000000"/>
          <w:sz w:val="24"/>
          <w:szCs w:val="24"/>
        </w:rPr>
        <w:t xml:space="preserve"> выходного сигнала, отслеживаем</w:t>
      </w:r>
      <w:r w:rsidR="005B251B">
        <w:rPr>
          <w:rFonts w:ascii="Arial" w:hAnsi="Arial" w:cs="Arial"/>
          <w:color w:val="000000"/>
          <w:sz w:val="24"/>
          <w:szCs w:val="24"/>
        </w:rPr>
        <w:t xml:space="preserve">ого </w:t>
      </w:r>
      <w:r w:rsidRPr="009E09E6">
        <w:rPr>
          <w:rFonts w:ascii="Arial" w:hAnsi="Arial" w:cs="Arial"/>
          <w:color w:val="000000"/>
          <w:sz w:val="24"/>
          <w:szCs w:val="24"/>
        </w:rPr>
        <w:t>в течение 30 дней при 90 % диапазона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5C636D3" w14:textId="77777777" w:rsidR="00A71378" w:rsidRDefault="009E09E6" w:rsidP="009E09E6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9E09E6">
        <w:rPr>
          <w:rFonts w:ascii="Arial" w:hAnsi="Arial" w:cs="Arial"/>
          <w:color w:val="000000"/>
          <w:sz w:val="24"/>
          <w:szCs w:val="24"/>
        </w:rPr>
        <w:t>[IEC 61987-1:2008, 3.22]</w:t>
      </w:r>
      <w:r w:rsidR="00373788">
        <w:rPr>
          <w:rFonts w:ascii="Arial" w:hAnsi="Arial" w:cs="Arial"/>
          <w:color w:val="000000"/>
          <w:sz w:val="24"/>
          <w:szCs w:val="24"/>
        </w:rPr>
        <w:t>.</w:t>
      </w:r>
    </w:p>
    <w:p w14:paraId="3032281A" w14:textId="77777777" w:rsidR="00373788" w:rsidRPr="00373788" w:rsidRDefault="00373788" w:rsidP="00373788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373788">
        <w:rPr>
          <w:rFonts w:ascii="Arial" w:hAnsi="Arial" w:cs="Arial"/>
          <w:color w:val="000000"/>
          <w:sz w:val="24"/>
          <w:szCs w:val="24"/>
        </w:rPr>
        <w:t>3.2.9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CD7309">
        <w:rPr>
          <w:rFonts w:ascii="Arial" w:hAnsi="Arial" w:cs="Arial"/>
          <w:b/>
          <w:color w:val="000000"/>
          <w:sz w:val="24"/>
          <w:szCs w:val="24"/>
        </w:rPr>
        <w:t>долговременная стабильность</w:t>
      </w:r>
      <w:r>
        <w:rPr>
          <w:rFonts w:ascii="Arial" w:hAnsi="Arial" w:cs="Arial"/>
          <w:color w:val="000000"/>
          <w:sz w:val="24"/>
          <w:szCs w:val="24"/>
        </w:rPr>
        <w:t xml:space="preserve"> (</w:t>
      </w:r>
      <w:r w:rsidRPr="00373788">
        <w:rPr>
          <w:rFonts w:ascii="Arial" w:hAnsi="Arial" w:cs="Arial"/>
          <w:color w:val="000000"/>
          <w:sz w:val="24"/>
          <w:szCs w:val="24"/>
        </w:rPr>
        <w:t>long term stability</w:t>
      </w:r>
      <w:r>
        <w:rPr>
          <w:rFonts w:ascii="Arial" w:hAnsi="Arial" w:cs="Arial"/>
          <w:color w:val="000000"/>
          <w:sz w:val="24"/>
          <w:szCs w:val="24"/>
        </w:rPr>
        <w:t>): О</w:t>
      </w:r>
      <w:r w:rsidRPr="00373788">
        <w:rPr>
          <w:rFonts w:ascii="Arial" w:hAnsi="Arial" w:cs="Arial"/>
          <w:color w:val="000000"/>
          <w:sz w:val="24"/>
          <w:szCs w:val="24"/>
        </w:rPr>
        <w:t>тклонение нулевого выходного сигнала в процентах от предельного значения полной шкалы после заданного периода нормальных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373788">
        <w:rPr>
          <w:rFonts w:ascii="Arial" w:hAnsi="Arial" w:cs="Arial"/>
          <w:color w:val="000000"/>
          <w:sz w:val="24"/>
          <w:szCs w:val="24"/>
        </w:rPr>
        <w:t>условий эксплуатации</w:t>
      </w:r>
    </w:p>
    <w:p w14:paraId="0F39330F" w14:textId="77777777" w:rsidR="00373788" w:rsidRPr="00CD7309" w:rsidRDefault="00373788" w:rsidP="00373788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</w:rPr>
      </w:pPr>
      <w:r w:rsidRPr="00CD7309">
        <w:rPr>
          <w:rFonts w:ascii="Arial" w:hAnsi="Arial" w:cs="Arial"/>
          <w:spacing w:val="60"/>
        </w:rPr>
        <w:t>Примечание</w:t>
      </w:r>
      <w:r w:rsidRPr="00CD7309">
        <w:rPr>
          <w:rFonts w:ascii="Arial" w:hAnsi="Arial" w:cs="Arial"/>
        </w:rPr>
        <w:t xml:space="preserve"> 1 –</w:t>
      </w:r>
      <w:r w:rsidRPr="00CD7309">
        <w:rPr>
          <w:rFonts w:ascii="Arial" w:hAnsi="Arial" w:cs="Arial"/>
          <w:color w:val="000000"/>
        </w:rPr>
        <w:t xml:space="preserve"> Долгосрочная стабильность может оцениваться в течение различного периода времени, например, 6 месяцев, 1, 2 или 5</w:t>
      </w:r>
      <w:r w:rsidR="00CD7309" w:rsidRPr="00CD7309">
        <w:rPr>
          <w:rFonts w:ascii="Arial" w:hAnsi="Arial" w:cs="Arial"/>
          <w:color w:val="000000"/>
        </w:rPr>
        <w:t xml:space="preserve"> </w:t>
      </w:r>
      <w:r w:rsidRPr="00CD7309">
        <w:rPr>
          <w:rFonts w:ascii="Arial" w:hAnsi="Arial" w:cs="Arial"/>
          <w:color w:val="000000"/>
        </w:rPr>
        <w:t xml:space="preserve">лет. Иногда </w:t>
      </w:r>
      <w:r w:rsidR="00CD7309" w:rsidRPr="00CD7309">
        <w:rPr>
          <w:rFonts w:ascii="Arial" w:hAnsi="Arial" w:cs="Arial"/>
          <w:color w:val="000000"/>
        </w:rPr>
        <w:t>изготовители</w:t>
      </w:r>
      <w:r w:rsidRPr="00CD7309">
        <w:rPr>
          <w:rFonts w:ascii="Arial" w:hAnsi="Arial" w:cs="Arial"/>
          <w:color w:val="000000"/>
        </w:rPr>
        <w:t xml:space="preserve"> заявляют о стабильности в течение всего срока службы.</w:t>
      </w:r>
    </w:p>
    <w:p w14:paraId="2068701D" w14:textId="77777777" w:rsidR="00A71378" w:rsidRPr="00CD7309" w:rsidRDefault="00373788" w:rsidP="00373788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</w:rPr>
      </w:pPr>
      <w:r w:rsidRPr="00CD7309">
        <w:rPr>
          <w:rFonts w:ascii="Arial" w:hAnsi="Arial" w:cs="Arial"/>
          <w:spacing w:val="60"/>
        </w:rPr>
        <w:t>Примечание</w:t>
      </w:r>
      <w:r w:rsidRPr="00CD7309">
        <w:rPr>
          <w:rFonts w:ascii="Arial" w:hAnsi="Arial" w:cs="Arial"/>
        </w:rPr>
        <w:t xml:space="preserve"> 2 –</w:t>
      </w:r>
      <w:r w:rsidRPr="00CD7309">
        <w:rPr>
          <w:rFonts w:ascii="Arial" w:hAnsi="Arial" w:cs="Arial"/>
          <w:color w:val="000000"/>
        </w:rPr>
        <w:t xml:space="preserve"> В зависимости от типа бесконтактного устройства отклонение может быть отнесено к верхнему пределу диапазона, фиксированному</w:t>
      </w:r>
      <w:r w:rsidR="00CD7309" w:rsidRPr="00CD7309">
        <w:rPr>
          <w:rFonts w:ascii="Arial" w:hAnsi="Arial" w:cs="Arial"/>
          <w:color w:val="000000"/>
        </w:rPr>
        <w:t xml:space="preserve"> </w:t>
      </w:r>
      <w:r w:rsidRPr="00CD7309">
        <w:rPr>
          <w:rFonts w:ascii="Arial" w:hAnsi="Arial" w:cs="Arial"/>
          <w:color w:val="000000"/>
        </w:rPr>
        <w:t>значению, полной шкале и т.д.</w:t>
      </w:r>
    </w:p>
    <w:p w14:paraId="61A1BBB6" w14:textId="77777777" w:rsidR="00CD7309" w:rsidRPr="00CD7309" w:rsidRDefault="00CD7309" w:rsidP="00CD7309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3.2.10 </w:t>
      </w:r>
      <w:r w:rsidR="0071383E">
        <w:rPr>
          <w:rFonts w:ascii="Arial" w:hAnsi="Arial" w:cs="Arial"/>
          <w:b/>
          <w:color w:val="000000"/>
          <w:sz w:val="24"/>
          <w:szCs w:val="24"/>
        </w:rPr>
        <w:t>воспроизводимость</w:t>
      </w:r>
      <w:r>
        <w:rPr>
          <w:rFonts w:ascii="Arial" w:hAnsi="Arial" w:cs="Arial"/>
          <w:color w:val="000000"/>
          <w:sz w:val="24"/>
          <w:szCs w:val="24"/>
        </w:rPr>
        <w:t xml:space="preserve"> (</w:t>
      </w:r>
      <w:r w:rsidRPr="00CD7309">
        <w:rPr>
          <w:rFonts w:ascii="Arial" w:hAnsi="Arial" w:cs="Arial"/>
          <w:color w:val="000000"/>
          <w:sz w:val="24"/>
          <w:szCs w:val="24"/>
        </w:rPr>
        <w:t>repeatability</w:t>
      </w:r>
      <w:r>
        <w:rPr>
          <w:rFonts w:ascii="Arial" w:hAnsi="Arial" w:cs="Arial"/>
          <w:color w:val="000000"/>
          <w:sz w:val="24"/>
          <w:szCs w:val="24"/>
        </w:rPr>
        <w:t xml:space="preserve">) </w:t>
      </w:r>
      <w:r w:rsidR="00C91CE0">
        <w:rPr>
          <w:rFonts w:ascii="Arial" w:hAnsi="Arial" w:cs="Arial"/>
          <w:color w:val="000000"/>
          <w:sz w:val="24"/>
          <w:szCs w:val="24"/>
        </w:rPr>
        <w:t>Значение</w:t>
      </w:r>
      <w:r w:rsidRPr="00CD7309">
        <w:rPr>
          <w:rFonts w:ascii="Arial" w:hAnsi="Arial" w:cs="Arial"/>
          <w:color w:val="000000"/>
          <w:sz w:val="24"/>
          <w:szCs w:val="24"/>
        </w:rPr>
        <w:t xml:space="preserve"> </w:t>
      </w:r>
      <w:r w:rsidR="00C91CE0">
        <w:rPr>
          <w:rFonts w:ascii="Arial" w:hAnsi="Arial" w:cs="Arial"/>
          <w:color w:val="000000"/>
          <w:sz w:val="24"/>
          <w:szCs w:val="24"/>
        </w:rPr>
        <w:t>отклонения</w:t>
      </w:r>
      <w:r w:rsidRPr="00CD7309">
        <w:rPr>
          <w:rFonts w:ascii="Arial" w:hAnsi="Arial" w:cs="Arial"/>
          <w:color w:val="000000"/>
          <w:sz w:val="24"/>
          <w:szCs w:val="24"/>
        </w:rPr>
        <w:t xml:space="preserve"> выходного сигнала </w:t>
      </w:r>
      <w:r w:rsidR="00C91CE0">
        <w:rPr>
          <w:rFonts w:ascii="Arial" w:hAnsi="Arial" w:cs="Arial"/>
          <w:color w:val="000000"/>
          <w:sz w:val="24"/>
          <w:szCs w:val="24"/>
        </w:rPr>
        <w:t>в заданных</w:t>
      </w:r>
      <w:r w:rsidRPr="00CD7309">
        <w:rPr>
          <w:rFonts w:ascii="Arial" w:hAnsi="Arial" w:cs="Arial"/>
          <w:color w:val="000000"/>
          <w:sz w:val="24"/>
          <w:szCs w:val="24"/>
        </w:rPr>
        <w:t xml:space="preserve"> условиях, выраженн</w:t>
      </w:r>
      <w:r w:rsidR="00C91CE0">
        <w:rPr>
          <w:rFonts w:ascii="Arial" w:hAnsi="Arial" w:cs="Arial"/>
          <w:color w:val="000000"/>
          <w:sz w:val="24"/>
          <w:szCs w:val="24"/>
        </w:rPr>
        <w:t>ое</w:t>
      </w:r>
      <w:r w:rsidRPr="00CD7309">
        <w:rPr>
          <w:rFonts w:ascii="Arial" w:hAnsi="Arial" w:cs="Arial"/>
          <w:color w:val="000000"/>
          <w:sz w:val="24"/>
          <w:szCs w:val="24"/>
        </w:rPr>
        <w:t xml:space="preserve"> в процентах от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C91CE0">
        <w:rPr>
          <w:rFonts w:ascii="Arial" w:hAnsi="Arial" w:cs="Arial"/>
          <w:color w:val="000000"/>
          <w:sz w:val="24"/>
          <w:szCs w:val="24"/>
        </w:rPr>
        <w:t>пределов измерений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14AB1148" w14:textId="77777777" w:rsidR="00A71378" w:rsidRPr="00CD7309" w:rsidRDefault="00CD7309" w:rsidP="00CD7309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</w:rPr>
      </w:pPr>
      <w:r w:rsidRPr="00CD7309">
        <w:rPr>
          <w:rFonts w:ascii="Arial" w:hAnsi="Arial" w:cs="Arial"/>
          <w:spacing w:val="60"/>
        </w:rPr>
        <w:t>Примечание</w:t>
      </w:r>
      <w:r w:rsidRPr="00CD7309">
        <w:rPr>
          <w:rFonts w:ascii="Arial" w:hAnsi="Arial" w:cs="Arial"/>
        </w:rPr>
        <w:t xml:space="preserve"> –</w:t>
      </w:r>
      <w:r w:rsidRPr="00CD7309">
        <w:rPr>
          <w:rFonts w:ascii="Arial" w:hAnsi="Arial" w:cs="Arial"/>
          <w:color w:val="000000"/>
        </w:rPr>
        <w:t xml:space="preserve"> Данное определение является более общим и не совпадает с определением, приведенным в IEC 60947-5-2:2019.</w:t>
      </w:r>
    </w:p>
    <w:p w14:paraId="01C2BAAC" w14:textId="77777777" w:rsidR="00C91CE0" w:rsidRPr="00C91CE0" w:rsidRDefault="00C91CE0" w:rsidP="00C91CE0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C91CE0">
        <w:rPr>
          <w:rFonts w:ascii="Arial" w:hAnsi="Arial" w:cs="Arial"/>
          <w:color w:val="000000"/>
          <w:sz w:val="24"/>
          <w:szCs w:val="24"/>
        </w:rPr>
        <w:t>3.2.11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C91CE0">
        <w:rPr>
          <w:rFonts w:ascii="Arial" w:hAnsi="Arial" w:cs="Arial"/>
          <w:b/>
          <w:color w:val="000000"/>
          <w:sz w:val="24"/>
          <w:szCs w:val="24"/>
        </w:rPr>
        <w:t xml:space="preserve">значение </w:t>
      </w:r>
      <w:r w:rsidR="004D4210">
        <w:rPr>
          <w:rFonts w:ascii="Arial" w:hAnsi="Arial" w:cs="Arial"/>
          <w:b/>
          <w:color w:val="000000"/>
          <w:sz w:val="24"/>
          <w:szCs w:val="24"/>
        </w:rPr>
        <w:t>разрешающей способности</w:t>
      </w:r>
      <w:r>
        <w:rPr>
          <w:rFonts w:ascii="Arial" w:hAnsi="Arial" w:cs="Arial"/>
          <w:color w:val="000000"/>
          <w:sz w:val="24"/>
          <w:szCs w:val="24"/>
        </w:rPr>
        <w:t xml:space="preserve"> (</w:t>
      </w:r>
      <w:r w:rsidRPr="00C91CE0">
        <w:rPr>
          <w:rFonts w:ascii="Arial" w:hAnsi="Arial" w:cs="Arial"/>
          <w:color w:val="000000"/>
          <w:sz w:val="24"/>
          <w:szCs w:val="24"/>
        </w:rPr>
        <w:t>resolution value</w:t>
      </w:r>
      <w:r>
        <w:rPr>
          <w:rFonts w:ascii="Arial" w:hAnsi="Arial" w:cs="Arial"/>
          <w:color w:val="000000"/>
          <w:sz w:val="24"/>
          <w:szCs w:val="24"/>
        </w:rPr>
        <w:t xml:space="preserve">): </w:t>
      </w:r>
      <w:r w:rsidR="004D4210">
        <w:rPr>
          <w:rFonts w:ascii="Arial" w:hAnsi="Arial" w:cs="Arial"/>
          <w:color w:val="000000"/>
          <w:sz w:val="24"/>
          <w:szCs w:val="24"/>
        </w:rPr>
        <w:t xml:space="preserve">Разрешающая способность значения </w:t>
      </w:r>
      <w:r w:rsidRPr="00C91CE0">
        <w:rPr>
          <w:rFonts w:ascii="Arial" w:hAnsi="Arial" w:cs="Arial"/>
          <w:color w:val="000000"/>
          <w:sz w:val="24"/>
          <w:szCs w:val="24"/>
        </w:rPr>
        <w:t>физической величины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267FFED9" w14:textId="77777777" w:rsidR="00A71378" w:rsidRPr="00C91CE0" w:rsidRDefault="00C91CE0" w:rsidP="00C91CE0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  <w:color w:val="000000"/>
        </w:rPr>
      </w:pPr>
      <w:r w:rsidRPr="00C91CE0">
        <w:rPr>
          <w:rFonts w:ascii="Arial" w:hAnsi="Arial" w:cs="Arial"/>
          <w:spacing w:val="60"/>
        </w:rPr>
        <w:lastRenderedPageBreak/>
        <w:t>Примечание</w:t>
      </w:r>
      <w:r w:rsidRPr="00C91CE0">
        <w:rPr>
          <w:rFonts w:ascii="Arial" w:hAnsi="Arial" w:cs="Arial"/>
        </w:rPr>
        <w:t xml:space="preserve"> –</w:t>
      </w:r>
      <w:r w:rsidRPr="00C91CE0">
        <w:rPr>
          <w:rFonts w:ascii="Arial" w:hAnsi="Arial" w:cs="Arial"/>
          <w:color w:val="000000"/>
        </w:rPr>
        <w:t xml:space="preserve"> Значение </w:t>
      </w:r>
      <w:r w:rsidR="004D4210">
        <w:rPr>
          <w:rFonts w:ascii="Arial" w:hAnsi="Arial" w:cs="Arial"/>
          <w:color w:val="000000"/>
        </w:rPr>
        <w:t>разрешающей способности</w:t>
      </w:r>
      <w:r w:rsidRPr="00C91CE0">
        <w:rPr>
          <w:rFonts w:ascii="Arial" w:hAnsi="Arial" w:cs="Arial"/>
          <w:color w:val="000000"/>
        </w:rPr>
        <w:t xml:space="preserve"> цифрового и аналогового выходных сигналов может отличаться.</w:t>
      </w:r>
    </w:p>
    <w:p w14:paraId="1760A4AD" w14:textId="77777777" w:rsidR="008B6EDF" w:rsidRPr="008B6EDF" w:rsidRDefault="000A02B8" w:rsidP="008B6ED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6EDF">
        <w:rPr>
          <w:rFonts w:ascii="Arial" w:hAnsi="Arial" w:cs="Arial"/>
          <w:color w:val="000000"/>
          <w:sz w:val="24"/>
          <w:szCs w:val="24"/>
        </w:rPr>
        <w:t xml:space="preserve">3.2.12 </w:t>
      </w:r>
      <w:r w:rsidRPr="008B6EDF">
        <w:rPr>
          <w:rFonts w:ascii="Arial" w:hAnsi="Arial" w:cs="Arial"/>
          <w:b/>
          <w:color w:val="000000"/>
          <w:sz w:val="24"/>
          <w:szCs w:val="24"/>
        </w:rPr>
        <w:t xml:space="preserve">ошибка </w:t>
      </w:r>
      <w:r w:rsidRPr="008B6EDF">
        <w:rPr>
          <w:rFonts w:ascii="Arial" w:hAnsi="Arial" w:cs="Arial"/>
          <w:color w:val="000000"/>
          <w:sz w:val="24"/>
          <w:szCs w:val="24"/>
        </w:rPr>
        <w:t xml:space="preserve">(error): </w:t>
      </w:r>
      <w:r w:rsidR="008B6EDF" w:rsidRPr="008B6EDF">
        <w:rPr>
          <w:rStyle w:val="ypks7kbdpwfgdykd3qb9"/>
          <w:rFonts w:ascii="Arial" w:hAnsi="Arial" w:cs="Arial"/>
          <w:sz w:val="24"/>
          <w:szCs w:val="24"/>
        </w:rPr>
        <w:t>Расхождение</w:t>
      </w:r>
      <w:r w:rsidR="008B6EDF" w:rsidRPr="008B6EDF">
        <w:rPr>
          <w:rFonts w:ascii="Arial" w:hAnsi="Arial" w:cs="Arial"/>
          <w:sz w:val="24"/>
          <w:szCs w:val="24"/>
        </w:rPr>
        <w:t xml:space="preserve"> </w:t>
      </w:r>
      <w:r w:rsidR="008B6EDF" w:rsidRPr="008B6EDF">
        <w:rPr>
          <w:rStyle w:val="ypks7kbdpwfgdykd3qb9"/>
          <w:rFonts w:ascii="Arial" w:hAnsi="Arial" w:cs="Arial"/>
          <w:sz w:val="24"/>
          <w:szCs w:val="24"/>
        </w:rPr>
        <w:t>между</w:t>
      </w:r>
      <w:r w:rsidR="008B6EDF" w:rsidRPr="008B6EDF">
        <w:rPr>
          <w:rFonts w:ascii="Arial" w:hAnsi="Arial" w:cs="Arial"/>
          <w:sz w:val="24"/>
          <w:szCs w:val="24"/>
        </w:rPr>
        <w:t xml:space="preserve"> </w:t>
      </w:r>
      <w:r w:rsidR="008B6EDF" w:rsidRPr="008B6EDF">
        <w:rPr>
          <w:rStyle w:val="ypks7kbdpwfgdykd3qb9"/>
          <w:rFonts w:ascii="Arial" w:hAnsi="Arial" w:cs="Arial"/>
          <w:sz w:val="24"/>
          <w:szCs w:val="24"/>
        </w:rPr>
        <w:t>вычисленным,</w:t>
      </w:r>
      <w:r w:rsidR="008B6EDF" w:rsidRPr="008B6EDF">
        <w:rPr>
          <w:rFonts w:ascii="Arial" w:hAnsi="Arial" w:cs="Arial"/>
          <w:sz w:val="24"/>
          <w:szCs w:val="24"/>
        </w:rPr>
        <w:t xml:space="preserve"> </w:t>
      </w:r>
      <w:r w:rsidR="008B6EDF" w:rsidRPr="008B6EDF">
        <w:rPr>
          <w:rStyle w:val="ypks7kbdpwfgdykd3qb9"/>
          <w:rFonts w:ascii="Arial" w:hAnsi="Arial" w:cs="Arial"/>
          <w:sz w:val="24"/>
          <w:szCs w:val="24"/>
        </w:rPr>
        <w:t>наблюдаемым</w:t>
      </w:r>
      <w:r w:rsidR="008B6EDF" w:rsidRPr="008B6EDF">
        <w:rPr>
          <w:rFonts w:ascii="Arial" w:hAnsi="Arial" w:cs="Arial"/>
          <w:sz w:val="24"/>
          <w:szCs w:val="24"/>
        </w:rPr>
        <w:t xml:space="preserve"> </w:t>
      </w:r>
      <w:r w:rsidR="008B6EDF" w:rsidRPr="008B6EDF">
        <w:rPr>
          <w:rStyle w:val="ypks7kbdpwfgdykd3qb9"/>
          <w:rFonts w:ascii="Arial" w:hAnsi="Arial" w:cs="Arial"/>
          <w:sz w:val="24"/>
          <w:szCs w:val="24"/>
        </w:rPr>
        <w:t>или</w:t>
      </w:r>
      <w:r w:rsidR="008B6EDF" w:rsidRPr="008B6EDF">
        <w:rPr>
          <w:rFonts w:ascii="Arial" w:hAnsi="Arial" w:cs="Arial"/>
          <w:sz w:val="24"/>
          <w:szCs w:val="24"/>
        </w:rPr>
        <w:t xml:space="preserve"> </w:t>
      </w:r>
      <w:r w:rsidR="008B6EDF" w:rsidRPr="008B6EDF">
        <w:rPr>
          <w:rStyle w:val="ypks7kbdpwfgdykd3qb9"/>
          <w:rFonts w:ascii="Arial" w:hAnsi="Arial" w:cs="Arial"/>
          <w:sz w:val="24"/>
          <w:szCs w:val="24"/>
        </w:rPr>
        <w:t>измеренным</w:t>
      </w:r>
      <w:r w:rsidR="008B6EDF" w:rsidRPr="008B6EDF">
        <w:rPr>
          <w:rFonts w:ascii="Arial" w:hAnsi="Arial" w:cs="Arial"/>
          <w:sz w:val="24"/>
          <w:szCs w:val="24"/>
        </w:rPr>
        <w:t xml:space="preserve"> </w:t>
      </w:r>
      <w:r w:rsidR="008B6EDF" w:rsidRPr="008B6EDF">
        <w:rPr>
          <w:rStyle w:val="ypks7kbdpwfgdykd3qb9"/>
          <w:rFonts w:ascii="Arial" w:hAnsi="Arial" w:cs="Arial"/>
          <w:sz w:val="24"/>
          <w:szCs w:val="24"/>
        </w:rPr>
        <w:t>значением</w:t>
      </w:r>
      <w:r w:rsidR="008B6EDF" w:rsidRPr="008B6EDF">
        <w:rPr>
          <w:rFonts w:ascii="Arial" w:hAnsi="Arial" w:cs="Arial"/>
          <w:sz w:val="24"/>
          <w:szCs w:val="24"/>
        </w:rPr>
        <w:t xml:space="preserve"> </w:t>
      </w:r>
      <w:r w:rsidR="008B6EDF" w:rsidRPr="008B6EDF">
        <w:rPr>
          <w:rStyle w:val="ypks7kbdpwfgdykd3qb9"/>
          <w:rFonts w:ascii="Arial" w:hAnsi="Arial" w:cs="Arial"/>
          <w:sz w:val="24"/>
          <w:szCs w:val="24"/>
        </w:rPr>
        <w:t>или</w:t>
      </w:r>
      <w:r w:rsidR="008B6EDF" w:rsidRPr="008B6EDF">
        <w:rPr>
          <w:rFonts w:ascii="Arial" w:hAnsi="Arial" w:cs="Arial"/>
          <w:sz w:val="24"/>
          <w:szCs w:val="24"/>
        </w:rPr>
        <w:t xml:space="preserve"> </w:t>
      </w:r>
      <w:r w:rsidR="008B6EDF" w:rsidRPr="008B6EDF">
        <w:rPr>
          <w:rStyle w:val="ypks7kbdpwfgdykd3qb9"/>
          <w:rFonts w:ascii="Arial" w:hAnsi="Arial" w:cs="Arial"/>
          <w:sz w:val="24"/>
          <w:szCs w:val="24"/>
        </w:rPr>
        <w:t>условием</w:t>
      </w:r>
      <w:r w:rsidR="008B6EDF" w:rsidRPr="008B6EDF">
        <w:rPr>
          <w:rFonts w:ascii="Arial" w:hAnsi="Arial" w:cs="Arial"/>
          <w:sz w:val="24"/>
          <w:szCs w:val="24"/>
        </w:rPr>
        <w:t xml:space="preserve"> </w:t>
      </w:r>
      <w:r w:rsidR="008B6EDF" w:rsidRPr="008B6EDF">
        <w:rPr>
          <w:rStyle w:val="ypks7kbdpwfgdykd3qb9"/>
          <w:rFonts w:ascii="Arial" w:hAnsi="Arial" w:cs="Arial"/>
          <w:sz w:val="24"/>
          <w:szCs w:val="24"/>
        </w:rPr>
        <w:t>и</w:t>
      </w:r>
      <w:r w:rsidR="008B6EDF" w:rsidRPr="008B6EDF">
        <w:rPr>
          <w:rFonts w:ascii="Arial" w:hAnsi="Arial" w:cs="Arial"/>
          <w:sz w:val="24"/>
          <w:szCs w:val="24"/>
        </w:rPr>
        <w:t xml:space="preserve"> </w:t>
      </w:r>
      <w:r w:rsidR="008B6EDF" w:rsidRPr="008B6EDF">
        <w:rPr>
          <w:rStyle w:val="ypks7kbdpwfgdykd3qb9"/>
          <w:rFonts w:ascii="Arial" w:hAnsi="Arial" w:cs="Arial"/>
          <w:sz w:val="24"/>
          <w:szCs w:val="24"/>
        </w:rPr>
        <w:t>истинным,</w:t>
      </w:r>
      <w:r w:rsidR="008B6EDF" w:rsidRPr="008B6EDF">
        <w:rPr>
          <w:rFonts w:ascii="Arial" w:hAnsi="Arial" w:cs="Arial"/>
          <w:sz w:val="24"/>
          <w:szCs w:val="24"/>
        </w:rPr>
        <w:t xml:space="preserve"> </w:t>
      </w:r>
      <w:r w:rsidR="008B6EDF" w:rsidRPr="008B6EDF">
        <w:rPr>
          <w:rStyle w:val="ypks7kbdpwfgdykd3qb9"/>
          <w:rFonts w:ascii="Arial" w:hAnsi="Arial" w:cs="Arial"/>
          <w:sz w:val="24"/>
          <w:szCs w:val="24"/>
        </w:rPr>
        <w:t>заданным</w:t>
      </w:r>
      <w:r w:rsidR="008B6EDF" w:rsidRPr="008B6EDF">
        <w:rPr>
          <w:rFonts w:ascii="Arial" w:hAnsi="Arial" w:cs="Arial"/>
          <w:sz w:val="24"/>
          <w:szCs w:val="24"/>
        </w:rPr>
        <w:t xml:space="preserve"> </w:t>
      </w:r>
      <w:r w:rsidR="008B6EDF" w:rsidRPr="008B6EDF">
        <w:rPr>
          <w:rStyle w:val="ypks7kbdpwfgdykd3qb9"/>
          <w:rFonts w:ascii="Arial" w:hAnsi="Arial" w:cs="Arial"/>
          <w:sz w:val="24"/>
          <w:szCs w:val="24"/>
        </w:rPr>
        <w:t>или</w:t>
      </w:r>
      <w:r w:rsidR="008B6EDF" w:rsidRPr="008B6EDF">
        <w:rPr>
          <w:rFonts w:ascii="Arial" w:hAnsi="Arial" w:cs="Arial"/>
          <w:sz w:val="24"/>
          <w:szCs w:val="24"/>
        </w:rPr>
        <w:t xml:space="preserve"> </w:t>
      </w:r>
      <w:r w:rsidR="008B6EDF" w:rsidRPr="008B6EDF">
        <w:rPr>
          <w:rStyle w:val="ypks7kbdpwfgdykd3qb9"/>
          <w:rFonts w:ascii="Arial" w:hAnsi="Arial" w:cs="Arial"/>
          <w:sz w:val="24"/>
          <w:szCs w:val="24"/>
        </w:rPr>
        <w:t>теоретически</w:t>
      </w:r>
      <w:r w:rsidR="008B6EDF" w:rsidRPr="008B6EDF">
        <w:rPr>
          <w:rFonts w:ascii="Arial" w:hAnsi="Arial" w:cs="Arial"/>
          <w:sz w:val="24"/>
          <w:szCs w:val="24"/>
        </w:rPr>
        <w:t xml:space="preserve"> </w:t>
      </w:r>
      <w:r w:rsidR="008B6EDF" w:rsidRPr="008B6EDF">
        <w:rPr>
          <w:rStyle w:val="ypks7kbdpwfgdykd3qb9"/>
          <w:rFonts w:ascii="Arial" w:hAnsi="Arial" w:cs="Arial"/>
          <w:sz w:val="24"/>
          <w:szCs w:val="24"/>
        </w:rPr>
        <w:t>правильным</w:t>
      </w:r>
      <w:r w:rsidR="008B6EDF" w:rsidRPr="008B6EDF">
        <w:rPr>
          <w:rFonts w:ascii="Arial" w:hAnsi="Arial" w:cs="Arial"/>
          <w:sz w:val="24"/>
          <w:szCs w:val="24"/>
        </w:rPr>
        <w:t xml:space="preserve"> </w:t>
      </w:r>
      <w:r w:rsidR="008B6EDF" w:rsidRPr="008B6EDF">
        <w:rPr>
          <w:rStyle w:val="ypks7kbdpwfgdykd3qb9"/>
          <w:rFonts w:ascii="Arial" w:hAnsi="Arial" w:cs="Arial"/>
          <w:sz w:val="24"/>
          <w:szCs w:val="24"/>
        </w:rPr>
        <w:t>значением</w:t>
      </w:r>
      <w:r w:rsidR="008B6EDF" w:rsidRPr="008B6EDF">
        <w:rPr>
          <w:rFonts w:ascii="Arial" w:hAnsi="Arial" w:cs="Arial"/>
          <w:sz w:val="24"/>
          <w:szCs w:val="24"/>
        </w:rPr>
        <w:t xml:space="preserve"> </w:t>
      </w:r>
      <w:r w:rsidR="008B6EDF" w:rsidRPr="008B6EDF">
        <w:rPr>
          <w:rStyle w:val="ypks7kbdpwfgdykd3qb9"/>
          <w:rFonts w:ascii="Arial" w:hAnsi="Arial" w:cs="Arial"/>
          <w:sz w:val="24"/>
          <w:szCs w:val="24"/>
        </w:rPr>
        <w:t>или</w:t>
      </w:r>
      <w:r w:rsidR="008B6EDF" w:rsidRPr="008B6EDF">
        <w:rPr>
          <w:rFonts w:ascii="Arial" w:hAnsi="Arial" w:cs="Arial"/>
          <w:sz w:val="24"/>
          <w:szCs w:val="24"/>
        </w:rPr>
        <w:t xml:space="preserve"> </w:t>
      </w:r>
      <w:r w:rsidR="008B6EDF" w:rsidRPr="008B6EDF">
        <w:rPr>
          <w:rStyle w:val="ypks7kbdpwfgdykd3qb9"/>
          <w:rFonts w:ascii="Arial" w:hAnsi="Arial" w:cs="Arial"/>
          <w:sz w:val="24"/>
          <w:szCs w:val="24"/>
        </w:rPr>
        <w:t>условием</w:t>
      </w:r>
      <w:r w:rsidR="00B17405">
        <w:rPr>
          <w:rStyle w:val="ypks7kbdpwfgdykd3qb9"/>
          <w:rFonts w:ascii="Arial" w:hAnsi="Arial" w:cs="Arial"/>
          <w:sz w:val="24"/>
          <w:szCs w:val="24"/>
        </w:rPr>
        <w:t>.</w:t>
      </w:r>
      <w:r w:rsidR="008B6EDF" w:rsidRPr="008B6EDF">
        <w:rPr>
          <w:rFonts w:ascii="Arial" w:hAnsi="Arial" w:cs="Arial"/>
          <w:sz w:val="24"/>
          <w:szCs w:val="24"/>
        </w:rPr>
        <w:t xml:space="preserve"> </w:t>
      </w:r>
    </w:p>
    <w:p w14:paraId="719A4328" w14:textId="77777777" w:rsidR="000A02B8" w:rsidRPr="008B6EDF" w:rsidRDefault="008B6EDF" w:rsidP="008B6EDF">
      <w:pPr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8B6EDF">
        <w:rPr>
          <w:rFonts w:ascii="Arial" w:hAnsi="Arial" w:cs="Arial"/>
          <w:spacing w:val="60"/>
        </w:rPr>
        <w:t>Примечание</w:t>
      </w:r>
      <w:r w:rsidRPr="008B6EDF">
        <w:rPr>
          <w:rFonts w:ascii="Arial" w:hAnsi="Arial" w:cs="Arial"/>
        </w:rPr>
        <w:t xml:space="preserve"> –</w:t>
      </w:r>
      <w:r w:rsidR="00AD16E0">
        <w:rPr>
          <w:rFonts w:ascii="Arial" w:hAnsi="Arial" w:cs="Arial"/>
          <w:color w:val="000000"/>
        </w:rPr>
        <w:t xml:space="preserve"> </w:t>
      </w:r>
      <w:r w:rsidRPr="008B6EDF">
        <w:rPr>
          <w:rStyle w:val="ypks7kbdpwfgdykd3qb9"/>
          <w:rFonts w:ascii="Arial" w:hAnsi="Arial" w:cs="Arial"/>
        </w:rPr>
        <w:t>Ошибка</w:t>
      </w:r>
      <w:r w:rsidRPr="008B6EDF">
        <w:rPr>
          <w:rFonts w:ascii="Arial" w:hAnsi="Arial" w:cs="Arial"/>
        </w:rPr>
        <w:t xml:space="preserve"> </w:t>
      </w:r>
      <w:r w:rsidRPr="008B6EDF">
        <w:rPr>
          <w:rStyle w:val="ypks7kbdpwfgdykd3qb9"/>
          <w:rFonts w:ascii="Arial" w:hAnsi="Arial" w:cs="Arial"/>
        </w:rPr>
        <w:t>в</w:t>
      </w:r>
      <w:r w:rsidRPr="008B6EDF">
        <w:rPr>
          <w:rFonts w:ascii="Arial" w:hAnsi="Arial" w:cs="Arial"/>
        </w:rPr>
        <w:t xml:space="preserve"> </w:t>
      </w:r>
      <w:r w:rsidRPr="008B6EDF">
        <w:rPr>
          <w:rStyle w:val="ypks7kbdpwfgdykd3qb9"/>
          <w:rFonts w:ascii="Arial" w:hAnsi="Arial" w:cs="Arial"/>
        </w:rPr>
        <w:t>системе</w:t>
      </w:r>
      <w:r w:rsidRPr="008B6EDF">
        <w:rPr>
          <w:rFonts w:ascii="Arial" w:hAnsi="Arial" w:cs="Arial"/>
        </w:rPr>
        <w:t xml:space="preserve"> </w:t>
      </w:r>
      <w:r w:rsidRPr="008B6EDF">
        <w:rPr>
          <w:rStyle w:val="ypks7kbdpwfgdykd3qb9"/>
          <w:rFonts w:ascii="Arial" w:hAnsi="Arial" w:cs="Arial"/>
        </w:rPr>
        <w:t>может</w:t>
      </w:r>
      <w:r w:rsidRPr="008B6EDF">
        <w:rPr>
          <w:rFonts w:ascii="Arial" w:hAnsi="Arial" w:cs="Arial"/>
        </w:rPr>
        <w:t xml:space="preserve"> </w:t>
      </w:r>
      <w:r w:rsidRPr="008B6EDF">
        <w:rPr>
          <w:rStyle w:val="ypks7kbdpwfgdykd3qb9"/>
          <w:rFonts w:ascii="Arial" w:hAnsi="Arial" w:cs="Arial"/>
        </w:rPr>
        <w:t>быть</w:t>
      </w:r>
      <w:r w:rsidRPr="008B6EDF">
        <w:rPr>
          <w:rFonts w:ascii="Arial" w:hAnsi="Arial" w:cs="Arial"/>
        </w:rPr>
        <w:t xml:space="preserve"> </w:t>
      </w:r>
      <w:r w:rsidRPr="008B6EDF">
        <w:rPr>
          <w:rStyle w:val="ypks7kbdpwfgdykd3qb9"/>
          <w:rFonts w:ascii="Arial" w:hAnsi="Arial" w:cs="Arial"/>
        </w:rPr>
        <w:t>вызвана</w:t>
      </w:r>
      <w:r w:rsidRPr="008B6EDF">
        <w:rPr>
          <w:rFonts w:ascii="Arial" w:hAnsi="Arial" w:cs="Arial"/>
        </w:rPr>
        <w:t xml:space="preserve"> </w:t>
      </w:r>
      <w:r w:rsidRPr="008B6EDF">
        <w:rPr>
          <w:rStyle w:val="ypks7kbdpwfgdykd3qb9"/>
          <w:rFonts w:ascii="Arial" w:hAnsi="Arial" w:cs="Arial"/>
        </w:rPr>
        <w:t>отказом</w:t>
      </w:r>
      <w:r w:rsidRPr="008B6EDF">
        <w:rPr>
          <w:rFonts w:ascii="Arial" w:hAnsi="Arial" w:cs="Arial"/>
        </w:rPr>
        <w:t xml:space="preserve"> </w:t>
      </w:r>
      <w:r w:rsidRPr="008B6EDF">
        <w:rPr>
          <w:rStyle w:val="ypks7kbdpwfgdykd3qb9"/>
          <w:rFonts w:ascii="Arial" w:hAnsi="Arial" w:cs="Arial"/>
        </w:rPr>
        <w:t>одного</w:t>
      </w:r>
      <w:r w:rsidRPr="008B6EDF">
        <w:rPr>
          <w:rFonts w:ascii="Arial" w:hAnsi="Arial" w:cs="Arial"/>
        </w:rPr>
        <w:t xml:space="preserve"> </w:t>
      </w:r>
      <w:r w:rsidRPr="008B6EDF">
        <w:rPr>
          <w:rStyle w:val="ypks7kbdpwfgdykd3qb9"/>
          <w:rFonts w:ascii="Arial" w:hAnsi="Arial" w:cs="Arial"/>
        </w:rPr>
        <w:t>или</w:t>
      </w:r>
      <w:r w:rsidRPr="008B6EDF">
        <w:rPr>
          <w:rFonts w:ascii="Arial" w:hAnsi="Arial" w:cs="Arial"/>
        </w:rPr>
        <w:t xml:space="preserve"> </w:t>
      </w:r>
      <w:r w:rsidRPr="008B6EDF">
        <w:rPr>
          <w:rStyle w:val="ypks7kbdpwfgdykd3qb9"/>
          <w:rFonts w:ascii="Arial" w:hAnsi="Arial" w:cs="Arial"/>
        </w:rPr>
        <w:t>нескольких</w:t>
      </w:r>
      <w:r w:rsidRPr="008B6EDF">
        <w:rPr>
          <w:rFonts w:ascii="Arial" w:hAnsi="Arial" w:cs="Arial"/>
        </w:rPr>
        <w:t xml:space="preserve"> </w:t>
      </w:r>
      <w:r w:rsidRPr="008B6EDF">
        <w:rPr>
          <w:rStyle w:val="ypks7kbdpwfgdykd3qb9"/>
          <w:rFonts w:ascii="Arial" w:hAnsi="Arial" w:cs="Arial"/>
        </w:rPr>
        <w:t>ее</w:t>
      </w:r>
      <w:r w:rsidRPr="008B6EDF">
        <w:rPr>
          <w:rFonts w:ascii="Arial" w:hAnsi="Arial" w:cs="Arial"/>
        </w:rPr>
        <w:t xml:space="preserve"> </w:t>
      </w:r>
      <w:r w:rsidRPr="008B6EDF">
        <w:rPr>
          <w:rStyle w:val="ypks7kbdpwfgdykd3qb9"/>
          <w:rFonts w:ascii="Arial" w:hAnsi="Arial" w:cs="Arial"/>
        </w:rPr>
        <w:t>компонентов</w:t>
      </w:r>
      <w:r w:rsidRPr="008B6EDF">
        <w:rPr>
          <w:rFonts w:ascii="Arial" w:hAnsi="Arial" w:cs="Arial"/>
        </w:rPr>
        <w:t xml:space="preserve"> </w:t>
      </w:r>
      <w:r w:rsidRPr="008B6EDF">
        <w:rPr>
          <w:rStyle w:val="ypks7kbdpwfgdykd3qb9"/>
          <w:rFonts w:ascii="Arial" w:hAnsi="Arial" w:cs="Arial"/>
        </w:rPr>
        <w:t>или</w:t>
      </w:r>
      <w:r w:rsidRPr="008B6EDF">
        <w:rPr>
          <w:rFonts w:ascii="Arial" w:hAnsi="Arial" w:cs="Arial"/>
        </w:rPr>
        <w:t xml:space="preserve"> </w:t>
      </w:r>
      <w:r w:rsidRPr="008B6EDF">
        <w:rPr>
          <w:rStyle w:val="ypks7kbdpwfgdykd3qb9"/>
          <w:rFonts w:ascii="Arial" w:hAnsi="Arial" w:cs="Arial"/>
        </w:rPr>
        <w:t>активацией</w:t>
      </w:r>
      <w:r w:rsidRPr="008B6EDF">
        <w:rPr>
          <w:rFonts w:ascii="Arial" w:hAnsi="Arial" w:cs="Arial"/>
        </w:rPr>
        <w:t xml:space="preserve"> </w:t>
      </w:r>
      <w:r w:rsidRPr="008B6EDF">
        <w:rPr>
          <w:rStyle w:val="ypks7kbdpwfgdykd3qb9"/>
          <w:rFonts w:ascii="Arial" w:hAnsi="Arial" w:cs="Arial"/>
        </w:rPr>
        <w:t>систематического</w:t>
      </w:r>
      <w:r w:rsidRPr="008B6EDF">
        <w:rPr>
          <w:rFonts w:ascii="Arial" w:hAnsi="Arial" w:cs="Arial"/>
        </w:rPr>
        <w:t xml:space="preserve"> </w:t>
      </w:r>
      <w:r w:rsidRPr="008B6EDF">
        <w:rPr>
          <w:rStyle w:val="ypks7kbdpwfgdykd3qb9"/>
          <w:rFonts w:ascii="Arial" w:hAnsi="Arial" w:cs="Arial"/>
        </w:rPr>
        <w:t>сбоя.</w:t>
      </w:r>
      <w:r w:rsidRPr="008B6EDF">
        <w:rPr>
          <w:rFonts w:ascii="Arial" w:hAnsi="Arial" w:cs="Arial"/>
        </w:rPr>
        <w:t xml:space="preserve"> </w:t>
      </w:r>
    </w:p>
    <w:p w14:paraId="460F4C38" w14:textId="77777777" w:rsidR="009E09E6" w:rsidRPr="000A02B8" w:rsidRDefault="000A02B8" w:rsidP="000A02B8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A02B8">
        <w:rPr>
          <w:rFonts w:ascii="Arial" w:hAnsi="Arial" w:cs="Arial"/>
          <w:color w:val="000000"/>
          <w:sz w:val="24"/>
          <w:szCs w:val="24"/>
        </w:rPr>
        <w:t>[ИСТОЧНИК: IEC 60050-192:2015, 192-03-02]</w:t>
      </w:r>
    </w:p>
    <w:p w14:paraId="53EBCF64" w14:textId="77777777" w:rsidR="00B17405" w:rsidRPr="00B17405" w:rsidRDefault="00B17405" w:rsidP="00B17405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17405">
        <w:rPr>
          <w:rFonts w:ascii="Arial" w:hAnsi="Arial" w:cs="Arial"/>
          <w:color w:val="000000"/>
          <w:sz w:val="24"/>
          <w:szCs w:val="24"/>
        </w:rPr>
        <w:t xml:space="preserve">3.2.13 </w:t>
      </w:r>
      <w:r>
        <w:rPr>
          <w:rFonts w:ascii="Arial" w:hAnsi="Arial" w:cs="Arial"/>
          <w:b/>
          <w:color w:val="000000"/>
          <w:sz w:val="24"/>
          <w:szCs w:val="24"/>
        </w:rPr>
        <w:t>погрешность</w:t>
      </w:r>
      <w:r w:rsidRPr="00B17405">
        <w:rPr>
          <w:rFonts w:ascii="Arial" w:hAnsi="Arial" w:cs="Arial"/>
          <w:b/>
          <w:color w:val="000000"/>
          <w:sz w:val="24"/>
          <w:szCs w:val="24"/>
        </w:rPr>
        <w:t xml:space="preserve"> линейности цифрового выхода</w:t>
      </w:r>
      <w:r w:rsidRPr="00B17405">
        <w:rPr>
          <w:rFonts w:ascii="Arial" w:hAnsi="Arial" w:cs="Arial"/>
          <w:color w:val="000000"/>
          <w:sz w:val="24"/>
          <w:szCs w:val="24"/>
        </w:rPr>
        <w:t xml:space="preserve"> (</w:t>
      </w:r>
      <w:r w:rsidRPr="00B17405">
        <w:rPr>
          <w:rFonts w:ascii="Arial" w:hAnsi="Arial" w:cs="Arial"/>
          <w:color w:val="000000"/>
          <w:sz w:val="24"/>
          <w:szCs w:val="24"/>
          <w:lang w:val="en-US"/>
        </w:rPr>
        <w:t>linearity</w:t>
      </w:r>
      <w:r w:rsidRPr="00B17405">
        <w:rPr>
          <w:rFonts w:ascii="Arial" w:hAnsi="Arial" w:cs="Arial"/>
          <w:color w:val="000000"/>
          <w:sz w:val="24"/>
          <w:szCs w:val="24"/>
        </w:rPr>
        <w:t xml:space="preserve"> </w:t>
      </w:r>
      <w:r w:rsidRPr="00B17405">
        <w:rPr>
          <w:rFonts w:ascii="Arial" w:hAnsi="Arial" w:cs="Arial"/>
          <w:color w:val="000000"/>
          <w:sz w:val="24"/>
          <w:szCs w:val="24"/>
          <w:lang w:val="en-US"/>
        </w:rPr>
        <w:t>error</w:t>
      </w:r>
      <w:r w:rsidRPr="00B17405">
        <w:rPr>
          <w:rFonts w:ascii="Arial" w:hAnsi="Arial" w:cs="Arial"/>
          <w:color w:val="000000"/>
          <w:sz w:val="24"/>
          <w:szCs w:val="24"/>
        </w:rPr>
        <w:t xml:space="preserve"> </w:t>
      </w:r>
      <w:r w:rsidRPr="00B17405">
        <w:rPr>
          <w:rFonts w:ascii="Arial" w:hAnsi="Arial" w:cs="Arial"/>
          <w:color w:val="000000"/>
          <w:sz w:val="24"/>
          <w:szCs w:val="24"/>
          <w:lang w:val="en-US"/>
        </w:rPr>
        <w:t>of</w:t>
      </w:r>
      <w:r w:rsidRPr="00B17405">
        <w:rPr>
          <w:rFonts w:ascii="Arial" w:hAnsi="Arial" w:cs="Arial"/>
          <w:color w:val="000000"/>
          <w:sz w:val="24"/>
          <w:szCs w:val="24"/>
        </w:rPr>
        <w:t xml:space="preserve"> </w:t>
      </w:r>
      <w:r w:rsidRPr="00B17405">
        <w:rPr>
          <w:rFonts w:ascii="Arial" w:hAnsi="Arial" w:cs="Arial"/>
          <w:color w:val="000000"/>
          <w:sz w:val="24"/>
          <w:szCs w:val="24"/>
          <w:lang w:val="en-US"/>
        </w:rPr>
        <w:t>the</w:t>
      </w:r>
      <w:r w:rsidRPr="00B17405">
        <w:rPr>
          <w:rFonts w:ascii="Arial" w:hAnsi="Arial" w:cs="Arial"/>
          <w:color w:val="000000"/>
          <w:sz w:val="24"/>
          <w:szCs w:val="24"/>
        </w:rPr>
        <w:t xml:space="preserve"> </w:t>
      </w:r>
      <w:r w:rsidRPr="00B17405">
        <w:rPr>
          <w:rFonts w:ascii="Arial" w:hAnsi="Arial" w:cs="Arial"/>
          <w:color w:val="000000"/>
          <w:sz w:val="24"/>
          <w:szCs w:val="24"/>
          <w:lang w:val="en-US"/>
        </w:rPr>
        <w:t>digital</w:t>
      </w:r>
      <w:r w:rsidRPr="00B17405">
        <w:rPr>
          <w:rFonts w:ascii="Arial" w:hAnsi="Arial" w:cs="Arial"/>
          <w:color w:val="000000"/>
          <w:sz w:val="24"/>
          <w:szCs w:val="24"/>
        </w:rPr>
        <w:t xml:space="preserve"> </w:t>
      </w:r>
      <w:r w:rsidRPr="00B17405">
        <w:rPr>
          <w:rFonts w:ascii="Arial" w:hAnsi="Arial" w:cs="Arial"/>
          <w:color w:val="000000"/>
          <w:sz w:val="24"/>
          <w:szCs w:val="24"/>
          <w:lang w:val="en-US"/>
        </w:rPr>
        <w:t>output</w:t>
      </w:r>
      <w:r w:rsidRPr="00B17405">
        <w:rPr>
          <w:rFonts w:ascii="Arial" w:hAnsi="Arial" w:cs="Arial"/>
          <w:color w:val="000000"/>
          <w:sz w:val="24"/>
          <w:szCs w:val="24"/>
        </w:rPr>
        <w:t>):</w:t>
      </w:r>
      <w:r>
        <w:rPr>
          <w:rFonts w:ascii="Arial" w:hAnsi="Arial" w:cs="Arial"/>
          <w:color w:val="000000"/>
          <w:sz w:val="24"/>
          <w:szCs w:val="24"/>
        </w:rPr>
        <w:t xml:space="preserve"> М</w:t>
      </w:r>
      <w:r w:rsidRPr="00B17405">
        <w:rPr>
          <w:rFonts w:ascii="Arial" w:hAnsi="Arial" w:cs="Arial"/>
          <w:color w:val="000000"/>
          <w:sz w:val="24"/>
          <w:szCs w:val="24"/>
        </w:rPr>
        <w:t>аксимальное отклонение между действительной и идеальной кривыми цифрового выхода</w:t>
      </w:r>
    </w:p>
    <w:p w14:paraId="1880215F" w14:textId="77777777" w:rsidR="009E09E6" w:rsidRDefault="00B17405" w:rsidP="00B17405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17405">
        <w:rPr>
          <w:rFonts w:ascii="Arial" w:hAnsi="Arial" w:cs="Arial"/>
          <w:color w:val="000000"/>
          <w:sz w:val="24"/>
          <w:szCs w:val="24"/>
        </w:rPr>
        <w:t>3.2.14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t>погрешность</w:t>
      </w:r>
      <w:r w:rsidRPr="00B17405">
        <w:rPr>
          <w:rFonts w:ascii="Arial" w:hAnsi="Arial" w:cs="Arial"/>
          <w:b/>
          <w:color w:val="000000"/>
          <w:sz w:val="24"/>
          <w:szCs w:val="24"/>
        </w:rPr>
        <w:t xml:space="preserve"> линейности аналогового выхода</w:t>
      </w:r>
      <w:r>
        <w:rPr>
          <w:rFonts w:ascii="Arial" w:hAnsi="Arial" w:cs="Arial"/>
          <w:color w:val="000000"/>
          <w:sz w:val="24"/>
          <w:szCs w:val="24"/>
        </w:rPr>
        <w:t xml:space="preserve"> (</w:t>
      </w:r>
      <w:r w:rsidRPr="00B17405">
        <w:rPr>
          <w:rFonts w:ascii="Arial" w:hAnsi="Arial" w:cs="Arial"/>
          <w:color w:val="000000"/>
          <w:sz w:val="24"/>
          <w:szCs w:val="24"/>
        </w:rPr>
        <w:t>linearity error of the analog output</w:t>
      </w:r>
      <w:r>
        <w:rPr>
          <w:rFonts w:ascii="Arial" w:hAnsi="Arial" w:cs="Arial"/>
          <w:color w:val="000000"/>
          <w:sz w:val="24"/>
          <w:szCs w:val="24"/>
        </w:rPr>
        <w:t>): М</w:t>
      </w:r>
      <w:r w:rsidRPr="00B17405">
        <w:rPr>
          <w:rFonts w:ascii="Arial" w:hAnsi="Arial" w:cs="Arial"/>
          <w:color w:val="000000"/>
          <w:sz w:val="24"/>
          <w:szCs w:val="24"/>
        </w:rPr>
        <w:t>аксимальное отклонение между действительной и идеальной кривыми аналогового выхода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068CFE86" w14:textId="77777777" w:rsidR="00B17405" w:rsidRPr="00B17405" w:rsidRDefault="00B17405" w:rsidP="00B17405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17405">
        <w:rPr>
          <w:rFonts w:ascii="Arial" w:hAnsi="Arial" w:cs="Arial"/>
          <w:color w:val="000000"/>
          <w:sz w:val="24"/>
          <w:szCs w:val="24"/>
        </w:rPr>
        <w:t>3.2.15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B17405">
        <w:rPr>
          <w:rFonts w:ascii="Arial" w:hAnsi="Arial" w:cs="Arial"/>
          <w:b/>
          <w:color w:val="000000"/>
          <w:sz w:val="24"/>
          <w:szCs w:val="24"/>
        </w:rPr>
        <w:t>эталонная база для определения погрешности линейн</w:t>
      </w:r>
      <w:r w:rsidRPr="00775A18">
        <w:rPr>
          <w:rFonts w:ascii="Arial" w:hAnsi="Arial" w:cs="Arial"/>
          <w:b/>
          <w:color w:val="000000"/>
          <w:sz w:val="24"/>
          <w:szCs w:val="24"/>
        </w:rPr>
        <w:t>ости</w:t>
      </w:r>
      <w:r>
        <w:rPr>
          <w:rFonts w:ascii="Arial" w:hAnsi="Arial" w:cs="Arial"/>
          <w:color w:val="000000"/>
          <w:sz w:val="24"/>
          <w:szCs w:val="24"/>
        </w:rPr>
        <w:t xml:space="preserve"> (</w:t>
      </w:r>
      <w:r w:rsidRPr="00B17405">
        <w:rPr>
          <w:rFonts w:ascii="Arial" w:hAnsi="Arial" w:cs="Arial"/>
          <w:color w:val="000000"/>
          <w:sz w:val="24"/>
          <w:szCs w:val="24"/>
        </w:rPr>
        <w:t>reference base for linearity error</w:t>
      </w:r>
      <w:r>
        <w:rPr>
          <w:rFonts w:ascii="Arial" w:hAnsi="Arial" w:cs="Arial"/>
          <w:color w:val="000000"/>
          <w:sz w:val="24"/>
          <w:szCs w:val="24"/>
        </w:rPr>
        <w:t>): О</w:t>
      </w:r>
      <w:r w:rsidRPr="00B17405">
        <w:rPr>
          <w:rFonts w:ascii="Arial" w:hAnsi="Arial" w:cs="Arial"/>
          <w:color w:val="000000"/>
          <w:sz w:val="24"/>
          <w:szCs w:val="24"/>
        </w:rPr>
        <w:t>снова для определения погрешности линейности аналогового выхода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6A0D1951" w14:textId="77777777" w:rsidR="00B17405" w:rsidRPr="00B84DA0" w:rsidRDefault="00B84DA0" w:rsidP="00B17405">
      <w:pPr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B84DA0">
        <w:rPr>
          <w:rFonts w:ascii="Arial" w:hAnsi="Arial" w:cs="Arial"/>
          <w:spacing w:val="60"/>
        </w:rPr>
        <w:t>Примечание</w:t>
      </w:r>
      <w:r w:rsidRPr="00B84DA0">
        <w:rPr>
          <w:rFonts w:ascii="Arial" w:hAnsi="Arial" w:cs="Arial"/>
        </w:rPr>
        <w:t xml:space="preserve"> –</w:t>
      </w:r>
      <w:r w:rsidRPr="00B84DA0">
        <w:rPr>
          <w:rFonts w:ascii="Arial" w:hAnsi="Arial" w:cs="Arial"/>
          <w:color w:val="000000"/>
        </w:rPr>
        <w:t xml:space="preserve"> </w:t>
      </w:r>
      <w:r w:rsidR="00B17405" w:rsidRPr="00B84DA0">
        <w:rPr>
          <w:rFonts w:ascii="Arial" w:hAnsi="Arial" w:cs="Arial"/>
          <w:color w:val="000000"/>
        </w:rPr>
        <w:t xml:space="preserve">Эталонной базой может быть диапазон выходного сигнала, полная шкала или определение, данное </w:t>
      </w:r>
      <w:r w:rsidRPr="00B84DA0">
        <w:rPr>
          <w:rFonts w:ascii="Arial" w:hAnsi="Arial" w:cs="Arial"/>
          <w:color w:val="000000"/>
        </w:rPr>
        <w:t>изготовителем</w:t>
      </w:r>
      <w:r w:rsidR="00B17405" w:rsidRPr="00B84DA0">
        <w:rPr>
          <w:rFonts w:ascii="Arial" w:hAnsi="Arial" w:cs="Arial"/>
          <w:color w:val="000000"/>
        </w:rPr>
        <w:t>.</w:t>
      </w:r>
    </w:p>
    <w:p w14:paraId="139132F0" w14:textId="77777777" w:rsidR="008B6EDF" w:rsidRDefault="00B17405" w:rsidP="00B17405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17405">
        <w:rPr>
          <w:rFonts w:ascii="Arial" w:hAnsi="Arial" w:cs="Arial"/>
          <w:color w:val="000000"/>
          <w:sz w:val="24"/>
          <w:szCs w:val="24"/>
        </w:rPr>
        <w:t>3.2.16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B84DA0" w:rsidRPr="00B84DA0">
        <w:rPr>
          <w:rFonts w:ascii="Arial" w:hAnsi="Arial" w:cs="Arial"/>
          <w:b/>
          <w:color w:val="000000"/>
          <w:sz w:val="24"/>
          <w:szCs w:val="24"/>
        </w:rPr>
        <w:t>погрешность масштабирования</w:t>
      </w:r>
      <w:r>
        <w:rPr>
          <w:rFonts w:ascii="Arial" w:hAnsi="Arial" w:cs="Arial"/>
          <w:color w:val="000000"/>
          <w:sz w:val="24"/>
          <w:szCs w:val="24"/>
        </w:rPr>
        <w:t xml:space="preserve"> (</w:t>
      </w:r>
      <w:r w:rsidRPr="00B17405">
        <w:rPr>
          <w:rFonts w:ascii="Arial" w:hAnsi="Arial" w:cs="Arial"/>
          <w:color w:val="000000"/>
          <w:sz w:val="24"/>
          <w:szCs w:val="24"/>
        </w:rPr>
        <w:t>upscale error</w:t>
      </w:r>
      <w:r>
        <w:rPr>
          <w:rFonts w:ascii="Arial" w:hAnsi="Arial" w:cs="Arial"/>
          <w:color w:val="000000"/>
          <w:sz w:val="24"/>
          <w:szCs w:val="24"/>
        </w:rPr>
        <w:t>)</w:t>
      </w:r>
      <w:r w:rsidR="00B84DA0">
        <w:rPr>
          <w:rFonts w:ascii="Arial" w:hAnsi="Arial" w:cs="Arial"/>
          <w:color w:val="000000"/>
          <w:sz w:val="24"/>
          <w:szCs w:val="24"/>
        </w:rPr>
        <w:t>: С</w:t>
      </w:r>
      <w:r w:rsidRPr="00B17405">
        <w:rPr>
          <w:rFonts w:ascii="Arial" w:hAnsi="Arial" w:cs="Arial"/>
          <w:color w:val="000000"/>
          <w:sz w:val="24"/>
          <w:szCs w:val="24"/>
        </w:rPr>
        <w:t>реднее арифметическое погрешностей при каждом з</w:t>
      </w:r>
      <w:r w:rsidR="00B84DA0">
        <w:rPr>
          <w:rFonts w:ascii="Arial" w:hAnsi="Arial" w:cs="Arial"/>
          <w:color w:val="000000"/>
          <w:sz w:val="24"/>
          <w:szCs w:val="24"/>
        </w:rPr>
        <w:t xml:space="preserve">начении каждого цикла измерений при увеличении </w:t>
      </w:r>
      <w:r w:rsidRPr="00B17405">
        <w:rPr>
          <w:rFonts w:ascii="Arial" w:hAnsi="Arial" w:cs="Arial"/>
          <w:color w:val="000000"/>
          <w:sz w:val="24"/>
          <w:szCs w:val="24"/>
        </w:rPr>
        <w:t>входного</w:t>
      </w:r>
      <w:r w:rsidR="00B84DA0">
        <w:rPr>
          <w:rFonts w:ascii="Arial" w:hAnsi="Arial" w:cs="Arial"/>
          <w:color w:val="000000"/>
          <w:sz w:val="24"/>
          <w:szCs w:val="24"/>
        </w:rPr>
        <w:t xml:space="preserve"> </w:t>
      </w:r>
      <w:r w:rsidRPr="00B17405">
        <w:rPr>
          <w:rFonts w:ascii="Arial" w:hAnsi="Arial" w:cs="Arial"/>
          <w:color w:val="000000"/>
          <w:sz w:val="24"/>
          <w:szCs w:val="24"/>
        </w:rPr>
        <w:t>значения</w:t>
      </w:r>
      <w:r w:rsidR="00B84DA0">
        <w:rPr>
          <w:rFonts w:ascii="Arial" w:hAnsi="Arial" w:cs="Arial"/>
          <w:color w:val="000000"/>
          <w:sz w:val="24"/>
          <w:szCs w:val="24"/>
        </w:rPr>
        <w:t>.</w:t>
      </w:r>
    </w:p>
    <w:p w14:paraId="445BD3FD" w14:textId="77777777" w:rsidR="00B84DA0" w:rsidRPr="00B84DA0" w:rsidRDefault="00B84DA0" w:rsidP="00B84DA0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4DA0">
        <w:rPr>
          <w:rFonts w:ascii="Arial" w:hAnsi="Arial" w:cs="Arial"/>
          <w:color w:val="000000"/>
          <w:sz w:val="24"/>
          <w:szCs w:val="24"/>
        </w:rPr>
        <w:t xml:space="preserve">3.2.17 </w:t>
      </w:r>
      <w:r w:rsidRPr="00B84DA0">
        <w:rPr>
          <w:rFonts w:ascii="Arial" w:hAnsi="Arial" w:cs="Arial"/>
          <w:b/>
          <w:color w:val="000000"/>
          <w:sz w:val="24"/>
          <w:szCs w:val="24"/>
        </w:rPr>
        <w:t>погрешность в сторону уменьшения</w:t>
      </w:r>
      <w:r w:rsidRPr="00B84DA0">
        <w:rPr>
          <w:rFonts w:ascii="Arial" w:hAnsi="Arial" w:cs="Arial"/>
          <w:color w:val="000000"/>
          <w:sz w:val="24"/>
          <w:szCs w:val="24"/>
        </w:rPr>
        <w:t xml:space="preserve"> (downscale error): </w:t>
      </w:r>
      <w:r w:rsidRPr="00B84DA0">
        <w:rPr>
          <w:rFonts w:ascii="Arial" w:hAnsi="Arial" w:cs="Arial"/>
          <w:sz w:val="24"/>
          <w:szCs w:val="24"/>
        </w:rPr>
        <w:t>Среднее арифметическое значение погрешности каждого значения в каждом измерительном цикле с уменьшением расстояния дальности действия</w:t>
      </w:r>
      <w:r w:rsidRPr="00B84DA0">
        <w:rPr>
          <w:rFonts w:ascii="Arial" w:hAnsi="Arial" w:cs="Arial"/>
          <w:color w:val="000000"/>
          <w:sz w:val="24"/>
          <w:szCs w:val="24"/>
        </w:rPr>
        <w:t>.</w:t>
      </w:r>
    </w:p>
    <w:p w14:paraId="11E07099" w14:textId="77777777" w:rsidR="008B6EDF" w:rsidRPr="00B84DA0" w:rsidRDefault="00B84DA0" w:rsidP="00B84DA0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4DA0">
        <w:rPr>
          <w:rFonts w:ascii="Arial" w:hAnsi="Arial" w:cs="Arial"/>
          <w:color w:val="000000"/>
          <w:sz w:val="24"/>
          <w:szCs w:val="24"/>
        </w:rPr>
        <w:t xml:space="preserve">3.2.18 </w:t>
      </w:r>
      <w:r w:rsidRPr="00B84DA0">
        <w:rPr>
          <w:rFonts w:ascii="Arial" w:hAnsi="Arial" w:cs="Arial"/>
          <w:b/>
          <w:color w:val="000000"/>
          <w:sz w:val="24"/>
          <w:szCs w:val="24"/>
        </w:rPr>
        <w:t>средняя погрешность</w:t>
      </w:r>
      <w:r w:rsidRPr="00B84DA0">
        <w:rPr>
          <w:rFonts w:ascii="Arial" w:hAnsi="Arial" w:cs="Arial"/>
          <w:color w:val="000000"/>
          <w:sz w:val="24"/>
          <w:szCs w:val="24"/>
        </w:rPr>
        <w:t xml:space="preserve"> (average error): </w:t>
      </w:r>
      <w:r w:rsidRPr="00B84DA0">
        <w:rPr>
          <w:rFonts w:ascii="Arial" w:hAnsi="Arial" w:cs="Arial"/>
          <w:sz w:val="24"/>
          <w:szCs w:val="24"/>
        </w:rPr>
        <w:t>Среднее арифметическое значение всех погрешностей показаний в каждом значении расстояния дальности действия.</w:t>
      </w:r>
    </w:p>
    <w:p w14:paraId="6A4C4F55" w14:textId="77777777" w:rsidR="007B30C6" w:rsidRPr="007B30C6" w:rsidRDefault="007B30C6" w:rsidP="007B30C6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B30C6">
        <w:rPr>
          <w:rFonts w:ascii="Arial" w:hAnsi="Arial" w:cs="Arial"/>
          <w:color w:val="000000"/>
          <w:sz w:val="24"/>
          <w:szCs w:val="24"/>
        </w:rPr>
        <w:t>3.2.19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7B30C6">
        <w:rPr>
          <w:rFonts w:ascii="Arial" w:hAnsi="Arial" w:cs="Arial"/>
          <w:b/>
          <w:color w:val="000000"/>
          <w:sz w:val="24"/>
          <w:szCs w:val="24"/>
        </w:rPr>
        <w:t>максимальная погрешность измерения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7B30C6">
        <w:rPr>
          <w:rFonts w:ascii="Arial" w:hAnsi="Arial" w:cs="Arial"/>
          <w:color w:val="000000"/>
          <w:sz w:val="24"/>
          <w:szCs w:val="24"/>
        </w:rPr>
        <w:t>(maximum measured error):</w:t>
      </w:r>
      <w:r>
        <w:rPr>
          <w:rFonts w:ascii="Arial" w:hAnsi="Arial" w:cs="Arial"/>
          <w:color w:val="000000"/>
          <w:sz w:val="24"/>
          <w:szCs w:val="24"/>
        </w:rPr>
        <w:t xml:space="preserve"> Н</w:t>
      </w:r>
      <w:r w:rsidRPr="007B30C6">
        <w:rPr>
          <w:rFonts w:ascii="Arial" w:hAnsi="Arial" w:cs="Arial"/>
          <w:color w:val="000000"/>
          <w:sz w:val="24"/>
          <w:szCs w:val="24"/>
        </w:rPr>
        <w:t xml:space="preserve">аибольшее положительное или отрицательное значение погрешностей средних значений по шкале увеличения или уменьшения </w:t>
      </w:r>
      <w:r w:rsidR="00E46DE3">
        <w:rPr>
          <w:rFonts w:ascii="Arial" w:hAnsi="Arial" w:cs="Arial"/>
          <w:color w:val="000000"/>
          <w:sz w:val="24"/>
          <w:szCs w:val="24"/>
        </w:rPr>
        <w:t xml:space="preserve">масштаба </w:t>
      </w:r>
      <w:r w:rsidRPr="007B30C6">
        <w:rPr>
          <w:rFonts w:ascii="Arial" w:hAnsi="Arial" w:cs="Arial"/>
          <w:color w:val="000000"/>
          <w:sz w:val="24"/>
          <w:szCs w:val="24"/>
        </w:rPr>
        <w:t>в каждой</w:t>
      </w:r>
      <w:r w:rsidR="00E46DE3">
        <w:rPr>
          <w:rFonts w:ascii="Arial" w:hAnsi="Arial" w:cs="Arial"/>
          <w:color w:val="000000"/>
          <w:sz w:val="24"/>
          <w:szCs w:val="24"/>
        </w:rPr>
        <w:t xml:space="preserve"> </w:t>
      </w:r>
      <w:r w:rsidRPr="007B30C6">
        <w:rPr>
          <w:rFonts w:ascii="Arial" w:hAnsi="Arial" w:cs="Arial"/>
          <w:color w:val="000000"/>
          <w:sz w:val="24"/>
          <w:szCs w:val="24"/>
        </w:rPr>
        <w:t>точке измерения</w:t>
      </w:r>
      <w:r w:rsidR="00E46DE3">
        <w:rPr>
          <w:rFonts w:ascii="Arial" w:hAnsi="Arial" w:cs="Arial"/>
          <w:color w:val="000000"/>
          <w:sz w:val="24"/>
          <w:szCs w:val="24"/>
        </w:rPr>
        <w:t>.</w:t>
      </w:r>
    </w:p>
    <w:p w14:paraId="0C8C6119" w14:textId="77777777" w:rsidR="00E46DE3" w:rsidRPr="00E46DE3" w:rsidRDefault="00E46DE3" w:rsidP="007B30C6">
      <w:pPr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E46DE3">
        <w:rPr>
          <w:rFonts w:ascii="Arial" w:hAnsi="Arial" w:cs="Arial"/>
          <w:spacing w:val="60"/>
        </w:rPr>
        <w:t>Примечание</w:t>
      </w:r>
      <w:r w:rsidRPr="00E46DE3">
        <w:rPr>
          <w:rFonts w:ascii="Arial" w:hAnsi="Arial" w:cs="Arial"/>
        </w:rPr>
        <w:t xml:space="preserve"> –</w:t>
      </w:r>
      <w:r w:rsidRPr="00E46DE3">
        <w:rPr>
          <w:rFonts w:ascii="Arial" w:hAnsi="Arial" w:cs="Arial"/>
          <w:color w:val="000000"/>
        </w:rPr>
        <w:t xml:space="preserve"> </w:t>
      </w:r>
      <w:r w:rsidR="007B30C6" w:rsidRPr="00E46DE3">
        <w:rPr>
          <w:rFonts w:ascii="Arial" w:hAnsi="Arial" w:cs="Arial"/>
          <w:color w:val="000000"/>
        </w:rPr>
        <w:t>Синоним погрешности измерения, выраженной в процентах ABB652 по IEC 61987.</w:t>
      </w:r>
    </w:p>
    <w:p w14:paraId="0075C12C" w14:textId="77777777" w:rsidR="008B6EDF" w:rsidRPr="00B84DA0" w:rsidRDefault="007B30C6" w:rsidP="007B30C6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B30C6">
        <w:rPr>
          <w:rFonts w:ascii="Arial" w:hAnsi="Arial" w:cs="Arial"/>
          <w:color w:val="000000"/>
          <w:sz w:val="24"/>
          <w:szCs w:val="24"/>
        </w:rPr>
        <w:lastRenderedPageBreak/>
        <w:t>[IEC 61298-1:2008]</w:t>
      </w:r>
      <w:r w:rsidR="00E46DE3">
        <w:rPr>
          <w:rFonts w:ascii="Arial" w:hAnsi="Arial" w:cs="Arial"/>
          <w:color w:val="000000"/>
          <w:sz w:val="24"/>
          <w:szCs w:val="24"/>
        </w:rPr>
        <w:t>.</w:t>
      </w:r>
    </w:p>
    <w:p w14:paraId="4080543B" w14:textId="77777777" w:rsidR="00E46DE3" w:rsidRPr="00481FD6" w:rsidRDefault="00E46DE3" w:rsidP="00E46DE3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46DE3">
        <w:rPr>
          <w:rFonts w:ascii="Arial" w:hAnsi="Arial" w:cs="Arial"/>
          <w:color w:val="000000"/>
          <w:sz w:val="24"/>
          <w:szCs w:val="24"/>
        </w:rPr>
        <w:t>3.2.20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B2074D">
        <w:rPr>
          <w:rFonts w:ascii="Arial" w:hAnsi="Arial" w:cs="Arial"/>
          <w:b/>
          <w:color w:val="000000"/>
          <w:sz w:val="24"/>
          <w:szCs w:val="24"/>
        </w:rPr>
        <w:t>общая</w:t>
      </w:r>
      <w:r w:rsidRPr="00E46DE3">
        <w:rPr>
          <w:rFonts w:ascii="Arial" w:hAnsi="Arial" w:cs="Arial"/>
          <w:b/>
          <w:color w:val="000000"/>
          <w:sz w:val="24"/>
          <w:szCs w:val="24"/>
        </w:rPr>
        <w:t xml:space="preserve"> вероятная ошибка</w:t>
      </w:r>
      <w:r>
        <w:rPr>
          <w:rFonts w:ascii="Arial" w:hAnsi="Arial" w:cs="Arial"/>
          <w:color w:val="000000"/>
          <w:sz w:val="24"/>
          <w:szCs w:val="24"/>
        </w:rPr>
        <w:t xml:space="preserve"> (</w:t>
      </w:r>
      <w:r w:rsidRPr="00E46DE3">
        <w:rPr>
          <w:rFonts w:ascii="Arial" w:hAnsi="Arial" w:cs="Arial"/>
          <w:color w:val="000000"/>
          <w:sz w:val="24"/>
          <w:szCs w:val="24"/>
        </w:rPr>
        <w:t>total probable error</w:t>
      </w:r>
      <w:r>
        <w:rPr>
          <w:rFonts w:ascii="Arial" w:hAnsi="Arial" w:cs="Arial"/>
          <w:color w:val="000000"/>
          <w:sz w:val="24"/>
          <w:szCs w:val="24"/>
        </w:rPr>
        <w:t>): Ч</w:t>
      </w:r>
      <w:r w:rsidRPr="00E46DE3">
        <w:rPr>
          <w:rFonts w:ascii="Arial" w:hAnsi="Arial" w:cs="Arial"/>
          <w:color w:val="000000"/>
          <w:sz w:val="24"/>
          <w:szCs w:val="24"/>
        </w:rPr>
        <w:t xml:space="preserve">исло, полученное путем извлечения квадратного корня из общей суммы квадратов отдельных </w:t>
      </w:r>
      <w:r>
        <w:rPr>
          <w:rFonts w:ascii="Arial" w:hAnsi="Arial" w:cs="Arial"/>
          <w:color w:val="000000"/>
          <w:sz w:val="24"/>
          <w:szCs w:val="24"/>
        </w:rPr>
        <w:t xml:space="preserve">факторов </w:t>
      </w:r>
      <w:r w:rsidRPr="00E46DE3">
        <w:rPr>
          <w:rFonts w:ascii="Arial" w:hAnsi="Arial" w:cs="Arial"/>
          <w:color w:val="000000"/>
          <w:sz w:val="24"/>
          <w:szCs w:val="24"/>
        </w:rPr>
        <w:t>ошибок, приняты</w:t>
      </w:r>
      <w:r>
        <w:rPr>
          <w:rFonts w:ascii="Arial" w:hAnsi="Arial" w:cs="Arial"/>
          <w:color w:val="000000"/>
          <w:sz w:val="24"/>
          <w:szCs w:val="24"/>
        </w:rPr>
        <w:t xml:space="preserve">х </w:t>
      </w:r>
      <w:r w:rsidRPr="00E46DE3">
        <w:rPr>
          <w:rFonts w:ascii="Arial" w:hAnsi="Arial" w:cs="Arial"/>
          <w:color w:val="000000"/>
          <w:sz w:val="24"/>
          <w:szCs w:val="24"/>
        </w:rPr>
        <w:t>для последовательного сравнения характеристик двух (или более) устройств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162C2B76" w14:textId="77777777" w:rsidR="00E46DE3" w:rsidRPr="00E46DE3" w:rsidRDefault="00E46DE3" w:rsidP="00E46DE3">
      <w:pPr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E46DE3">
        <w:rPr>
          <w:rFonts w:ascii="Arial" w:hAnsi="Arial" w:cs="Arial"/>
          <w:spacing w:val="60"/>
        </w:rPr>
        <w:t>Примечание</w:t>
      </w:r>
      <w:r w:rsidRPr="00E46DE3">
        <w:rPr>
          <w:rFonts w:ascii="Arial" w:hAnsi="Arial" w:cs="Arial"/>
        </w:rPr>
        <w:t xml:space="preserve"> 1 –</w:t>
      </w:r>
      <w:r w:rsidRPr="00E46DE3">
        <w:rPr>
          <w:rFonts w:ascii="Arial" w:hAnsi="Arial" w:cs="Arial"/>
          <w:color w:val="000000"/>
        </w:rPr>
        <w:t xml:space="preserve"> Предполагается, что переменные отдельных ошибок не зависят друг от друга.</w:t>
      </w:r>
    </w:p>
    <w:p w14:paraId="378C0C82" w14:textId="77777777" w:rsidR="008B6EDF" w:rsidRPr="00E46DE3" w:rsidRDefault="00E46DE3" w:rsidP="00E46DE3">
      <w:pPr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E46DE3">
        <w:rPr>
          <w:rFonts w:ascii="Arial" w:hAnsi="Arial" w:cs="Arial"/>
          <w:spacing w:val="60"/>
        </w:rPr>
        <w:t>Примечание</w:t>
      </w:r>
      <w:r w:rsidRPr="00E46DE3">
        <w:rPr>
          <w:rFonts w:ascii="Arial" w:hAnsi="Arial" w:cs="Arial"/>
        </w:rPr>
        <w:t xml:space="preserve"> 2 –</w:t>
      </w:r>
      <w:r w:rsidRPr="00E46DE3">
        <w:rPr>
          <w:rFonts w:ascii="Arial" w:hAnsi="Arial" w:cs="Arial"/>
          <w:color w:val="000000"/>
        </w:rPr>
        <w:t xml:space="preserve"> При объединении всех факторов ошибок все единицы измерения должны быть одинаковыми.</w:t>
      </w:r>
    </w:p>
    <w:p w14:paraId="12C8AB60" w14:textId="77777777" w:rsidR="008B6EDF" w:rsidRDefault="00B2074D" w:rsidP="00340638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3.3 Характеристики выходного элемента</w:t>
      </w:r>
    </w:p>
    <w:p w14:paraId="376334AD" w14:textId="77777777" w:rsidR="00823163" w:rsidRPr="00823163" w:rsidRDefault="00B2074D" w:rsidP="0082316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3163">
        <w:rPr>
          <w:rFonts w:ascii="Arial" w:hAnsi="Arial" w:cs="Arial"/>
          <w:color w:val="000000"/>
          <w:sz w:val="24"/>
          <w:szCs w:val="24"/>
        </w:rPr>
        <w:t xml:space="preserve">3.3.1 </w:t>
      </w:r>
      <w:r w:rsidR="00823163" w:rsidRPr="00823163">
        <w:rPr>
          <w:rFonts w:ascii="Arial" w:hAnsi="Arial" w:cs="Arial"/>
          <w:b/>
          <w:bCs/>
          <w:sz w:val="24"/>
          <w:szCs w:val="24"/>
        </w:rPr>
        <w:t>аналоговый сигнал тока</w:t>
      </w:r>
      <w:r w:rsidR="00823163" w:rsidRPr="00823163">
        <w:rPr>
          <w:rFonts w:ascii="Arial" w:hAnsi="Arial" w:cs="Arial"/>
          <w:sz w:val="24"/>
          <w:szCs w:val="24"/>
        </w:rPr>
        <w:t xml:space="preserve"> (analogue current signal): Сигнал тока, который постоянно меняется в пределах собственного диапазона.</w:t>
      </w:r>
    </w:p>
    <w:p w14:paraId="73E8B087" w14:textId="77777777" w:rsidR="00B2074D" w:rsidRPr="00823163" w:rsidRDefault="00B2074D" w:rsidP="00823163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23163">
        <w:rPr>
          <w:rFonts w:ascii="Arial" w:hAnsi="Arial" w:cs="Arial"/>
          <w:color w:val="000000"/>
          <w:sz w:val="24"/>
          <w:szCs w:val="24"/>
        </w:rPr>
        <w:t>3.3.2</w:t>
      </w:r>
      <w:r w:rsidR="00823163" w:rsidRPr="00823163">
        <w:rPr>
          <w:rFonts w:ascii="Arial" w:hAnsi="Arial" w:cs="Arial"/>
          <w:color w:val="000000"/>
          <w:sz w:val="24"/>
          <w:szCs w:val="24"/>
        </w:rPr>
        <w:t xml:space="preserve"> </w:t>
      </w:r>
      <w:r w:rsidR="00823163" w:rsidRPr="00823163">
        <w:rPr>
          <w:rFonts w:ascii="Arial" w:hAnsi="Arial" w:cs="Arial"/>
          <w:b/>
          <w:bCs/>
          <w:sz w:val="24"/>
          <w:szCs w:val="24"/>
        </w:rPr>
        <w:t>аналоговый сигнал напряжения</w:t>
      </w:r>
      <w:r w:rsidR="00823163" w:rsidRPr="00823163">
        <w:rPr>
          <w:rFonts w:ascii="Arial" w:hAnsi="Arial" w:cs="Arial"/>
          <w:sz w:val="24"/>
          <w:szCs w:val="24"/>
        </w:rPr>
        <w:t xml:space="preserve"> (analogue voltage signal): Сигнал напряжения, который постоянно меняется в пределах собственного диапазона</w:t>
      </w:r>
      <w:r w:rsidR="00823163">
        <w:rPr>
          <w:rFonts w:ascii="Arial" w:hAnsi="Arial" w:cs="Arial"/>
          <w:sz w:val="24"/>
          <w:szCs w:val="24"/>
        </w:rPr>
        <w:t>.</w:t>
      </w:r>
    </w:p>
    <w:p w14:paraId="40C92986" w14:textId="77777777" w:rsidR="00823163" w:rsidRPr="00AE6D8E" w:rsidRDefault="00823163" w:rsidP="00823163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E6D8E">
        <w:rPr>
          <w:rFonts w:ascii="Arial" w:hAnsi="Arial" w:cs="Arial"/>
          <w:color w:val="000000"/>
          <w:sz w:val="24"/>
          <w:szCs w:val="24"/>
        </w:rPr>
        <w:t xml:space="preserve">3.3.3 </w:t>
      </w:r>
      <w:r w:rsidRPr="00AE6D8E">
        <w:rPr>
          <w:rFonts w:ascii="Arial" w:hAnsi="Arial" w:cs="Arial"/>
          <w:b/>
          <w:bCs/>
          <w:sz w:val="24"/>
          <w:szCs w:val="24"/>
        </w:rPr>
        <w:t>диапазон аналогового сигнала</w:t>
      </w:r>
      <w:r w:rsidRPr="00AE6D8E">
        <w:rPr>
          <w:rFonts w:ascii="Arial" w:hAnsi="Arial" w:cs="Arial"/>
          <w:sz w:val="24"/>
          <w:szCs w:val="24"/>
        </w:rPr>
        <w:t xml:space="preserve"> (range of an analogue signal): Все значения сигнала в установленных пределах включительно.</w:t>
      </w:r>
    </w:p>
    <w:p w14:paraId="004AC48A" w14:textId="77777777" w:rsidR="008B6EDF" w:rsidRPr="00AE6D8E" w:rsidRDefault="00823163" w:rsidP="00823163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E6D8E">
        <w:rPr>
          <w:rFonts w:ascii="Arial" w:hAnsi="Arial" w:cs="Arial"/>
          <w:color w:val="000000"/>
          <w:sz w:val="24"/>
          <w:szCs w:val="24"/>
        </w:rPr>
        <w:t xml:space="preserve">3.3.4 </w:t>
      </w:r>
      <w:r w:rsidRPr="00AE6D8E">
        <w:rPr>
          <w:rFonts w:ascii="Arial" w:hAnsi="Arial" w:cs="Arial"/>
          <w:b/>
          <w:color w:val="000000"/>
          <w:sz w:val="24"/>
          <w:szCs w:val="24"/>
        </w:rPr>
        <w:t>диапазон выходного сигнала</w:t>
      </w:r>
      <w:r w:rsidRPr="00AE6D8E">
        <w:rPr>
          <w:rFonts w:ascii="Arial" w:hAnsi="Arial" w:cs="Arial"/>
          <w:color w:val="000000"/>
          <w:sz w:val="24"/>
          <w:szCs w:val="24"/>
        </w:rPr>
        <w:t xml:space="preserve"> (</w:t>
      </w:r>
      <w:r w:rsidR="00AE6D8E" w:rsidRPr="00AE6D8E">
        <w:rPr>
          <w:rFonts w:ascii="Arial" w:hAnsi="Arial" w:cs="Arial"/>
          <w:color w:val="000000"/>
          <w:sz w:val="24"/>
          <w:szCs w:val="24"/>
        </w:rPr>
        <w:t>output span):</w:t>
      </w:r>
      <w:r w:rsidRPr="00AE6D8E">
        <w:rPr>
          <w:rFonts w:ascii="Arial" w:hAnsi="Arial" w:cs="Arial"/>
          <w:color w:val="000000"/>
          <w:sz w:val="24"/>
          <w:szCs w:val="24"/>
        </w:rPr>
        <w:t xml:space="preserve"> </w:t>
      </w:r>
      <w:r w:rsidR="00AE6D8E" w:rsidRPr="00AE6D8E">
        <w:rPr>
          <w:rFonts w:ascii="Arial" w:hAnsi="Arial" w:cs="Arial"/>
          <w:color w:val="000000"/>
          <w:sz w:val="24"/>
          <w:szCs w:val="24"/>
        </w:rPr>
        <w:t>А</w:t>
      </w:r>
      <w:r w:rsidRPr="00AE6D8E">
        <w:rPr>
          <w:rFonts w:ascii="Arial" w:hAnsi="Arial" w:cs="Arial"/>
          <w:color w:val="000000"/>
          <w:sz w:val="24"/>
          <w:szCs w:val="24"/>
        </w:rPr>
        <w:t>лгебраическая разница между значениями верхнего и нижнего пределов выходного сигнала.</w:t>
      </w:r>
    </w:p>
    <w:p w14:paraId="4F6280DA" w14:textId="77777777" w:rsidR="00AE6D8E" w:rsidRPr="00AE6D8E" w:rsidRDefault="00AE6D8E" w:rsidP="00AE6D8E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E6D8E">
        <w:rPr>
          <w:rFonts w:ascii="Arial" w:hAnsi="Arial" w:cs="Arial"/>
          <w:color w:val="000000"/>
          <w:sz w:val="24"/>
          <w:szCs w:val="24"/>
        </w:rPr>
        <w:t>3.3.5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6A3C59">
        <w:rPr>
          <w:rFonts w:ascii="Arial" w:hAnsi="Arial" w:cs="Arial"/>
          <w:b/>
          <w:color w:val="000000"/>
          <w:sz w:val="24"/>
          <w:szCs w:val="24"/>
        </w:rPr>
        <w:t>нижний предел выходного сигнала</w:t>
      </w:r>
      <w:r>
        <w:rPr>
          <w:rFonts w:ascii="Arial" w:hAnsi="Arial" w:cs="Arial"/>
          <w:color w:val="000000"/>
          <w:sz w:val="24"/>
          <w:szCs w:val="24"/>
        </w:rPr>
        <w:t xml:space="preserve"> (</w:t>
      </w:r>
      <w:r w:rsidRPr="00AE6D8E">
        <w:rPr>
          <w:rFonts w:ascii="Arial" w:hAnsi="Arial" w:cs="Arial"/>
          <w:color w:val="000000"/>
          <w:sz w:val="24"/>
          <w:szCs w:val="24"/>
        </w:rPr>
        <w:t>lower limit output signal</w:t>
      </w:r>
      <w:r>
        <w:rPr>
          <w:rFonts w:ascii="Arial" w:hAnsi="Arial" w:cs="Arial"/>
          <w:color w:val="000000"/>
          <w:sz w:val="24"/>
          <w:szCs w:val="24"/>
        </w:rPr>
        <w:t>): З</w:t>
      </w:r>
      <w:r w:rsidRPr="00AE6D8E">
        <w:rPr>
          <w:rFonts w:ascii="Arial" w:hAnsi="Arial" w:cs="Arial"/>
          <w:color w:val="000000"/>
          <w:sz w:val="24"/>
          <w:szCs w:val="24"/>
        </w:rPr>
        <w:t>аданное минимальное значение диапазона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10F6172C" w14:textId="77777777" w:rsidR="009E09E6" w:rsidRPr="006A3C59" w:rsidRDefault="006A3C59" w:rsidP="00AE6D8E">
      <w:pPr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6A3C59">
        <w:rPr>
          <w:rFonts w:ascii="Arial" w:hAnsi="Arial" w:cs="Arial"/>
          <w:spacing w:val="60"/>
        </w:rPr>
        <w:t>Примечание</w:t>
      </w:r>
      <w:r w:rsidRPr="006A3C59">
        <w:rPr>
          <w:rFonts w:ascii="Arial" w:hAnsi="Arial" w:cs="Arial"/>
        </w:rPr>
        <w:t xml:space="preserve"> –</w:t>
      </w:r>
      <w:r w:rsidRPr="006A3C59">
        <w:rPr>
          <w:rFonts w:ascii="Arial" w:hAnsi="Arial" w:cs="Arial"/>
          <w:color w:val="000000"/>
        </w:rPr>
        <w:t xml:space="preserve"> </w:t>
      </w:r>
      <w:r w:rsidRPr="006A3C59">
        <w:rPr>
          <w:rFonts w:ascii="Arial" w:hAnsi="Arial" w:cs="Arial"/>
        </w:rPr>
        <w:t xml:space="preserve">Нижний предел может быть либо нулем, либо конечным числом; если это ноль, его называют </w:t>
      </w:r>
      <w:r>
        <w:rPr>
          <w:rFonts w:ascii="Arial" w:hAnsi="Arial" w:cs="Arial"/>
        </w:rPr>
        <w:t>«</w:t>
      </w:r>
      <w:r w:rsidRPr="006A3C59">
        <w:rPr>
          <w:rFonts w:ascii="Arial" w:hAnsi="Arial" w:cs="Arial"/>
        </w:rPr>
        <w:t>фактический ноль</w:t>
      </w:r>
      <w:r>
        <w:rPr>
          <w:rFonts w:ascii="Arial" w:hAnsi="Arial" w:cs="Arial"/>
        </w:rPr>
        <w:t>»</w:t>
      </w:r>
      <w:r w:rsidRPr="006A3C59">
        <w:rPr>
          <w:rFonts w:ascii="Arial" w:hAnsi="Arial" w:cs="Arial"/>
        </w:rPr>
        <w:t xml:space="preserve">, если это конечное число, его называют </w:t>
      </w:r>
      <w:r>
        <w:rPr>
          <w:rFonts w:ascii="Arial" w:hAnsi="Arial" w:cs="Arial"/>
        </w:rPr>
        <w:t>«</w:t>
      </w:r>
      <w:r w:rsidRPr="006A3C59">
        <w:rPr>
          <w:rFonts w:ascii="Arial" w:hAnsi="Arial" w:cs="Arial"/>
        </w:rPr>
        <w:t>рабочий ноль</w:t>
      </w:r>
      <w:r>
        <w:rPr>
          <w:rFonts w:ascii="Arial" w:hAnsi="Arial" w:cs="Arial"/>
        </w:rPr>
        <w:t>»</w:t>
      </w:r>
      <w:r w:rsidR="00AE6D8E" w:rsidRPr="006A3C59">
        <w:rPr>
          <w:rFonts w:ascii="Arial" w:hAnsi="Arial" w:cs="Arial"/>
          <w:color w:val="000000"/>
        </w:rPr>
        <w:t>.</w:t>
      </w:r>
    </w:p>
    <w:p w14:paraId="4BE3AB08" w14:textId="77777777" w:rsidR="009E09E6" w:rsidRDefault="006A3C59" w:rsidP="006A3C59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A3C59">
        <w:rPr>
          <w:rFonts w:ascii="Arial" w:hAnsi="Arial" w:cs="Arial"/>
          <w:color w:val="000000"/>
          <w:sz w:val="24"/>
          <w:szCs w:val="24"/>
        </w:rPr>
        <w:t>3.3.6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6A3C59">
        <w:rPr>
          <w:rFonts w:ascii="Arial" w:hAnsi="Arial" w:cs="Arial"/>
          <w:b/>
          <w:color w:val="000000"/>
          <w:sz w:val="24"/>
          <w:szCs w:val="24"/>
        </w:rPr>
        <w:t>верхний предел выходного сигнала</w:t>
      </w:r>
      <w:r>
        <w:rPr>
          <w:rFonts w:ascii="Arial" w:hAnsi="Arial" w:cs="Arial"/>
          <w:color w:val="000000"/>
          <w:sz w:val="24"/>
          <w:szCs w:val="24"/>
        </w:rPr>
        <w:t xml:space="preserve"> (</w:t>
      </w:r>
      <w:r w:rsidRPr="006A3C59">
        <w:rPr>
          <w:rFonts w:ascii="Arial" w:hAnsi="Arial" w:cs="Arial"/>
          <w:color w:val="000000"/>
          <w:sz w:val="24"/>
          <w:szCs w:val="24"/>
        </w:rPr>
        <w:t>upper limit output signal</w:t>
      </w:r>
      <w:r>
        <w:rPr>
          <w:rFonts w:ascii="Arial" w:hAnsi="Arial" w:cs="Arial"/>
          <w:color w:val="000000"/>
          <w:sz w:val="24"/>
          <w:szCs w:val="24"/>
        </w:rPr>
        <w:t>): З</w:t>
      </w:r>
      <w:r w:rsidRPr="006A3C59">
        <w:rPr>
          <w:rFonts w:ascii="Arial" w:hAnsi="Arial" w:cs="Arial"/>
          <w:color w:val="000000"/>
          <w:sz w:val="24"/>
          <w:szCs w:val="24"/>
        </w:rPr>
        <w:t>аданное максимальное значение диапазона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782526A6" w14:textId="77777777" w:rsidR="006A3C59" w:rsidRPr="007065C9" w:rsidRDefault="007065C9" w:rsidP="007065C9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3.3.7 </w:t>
      </w:r>
      <w:r w:rsidRPr="007065C9">
        <w:rPr>
          <w:rFonts w:ascii="Arial" w:hAnsi="Arial" w:cs="Arial"/>
          <w:b/>
          <w:bCs/>
          <w:sz w:val="24"/>
          <w:szCs w:val="24"/>
        </w:rPr>
        <w:t>полное сопротивление нагрузки</w:t>
      </w:r>
      <w:r w:rsidRPr="007065C9">
        <w:rPr>
          <w:rFonts w:ascii="Arial" w:hAnsi="Arial" w:cs="Arial"/>
          <w:sz w:val="24"/>
          <w:szCs w:val="24"/>
        </w:rPr>
        <w:t xml:space="preserve"> (load impedance): Полное сопротивление или сопротивление, для которого устанавливают выходные характеристики бесконтактного устройства.</w:t>
      </w:r>
    </w:p>
    <w:p w14:paraId="444898DA" w14:textId="77777777" w:rsidR="007065C9" w:rsidRPr="007065C9" w:rsidRDefault="007065C9" w:rsidP="006A3C5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065C9">
        <w:rPr>
          <w:rFonts w:ascii="Arial" w:hAnsi="Arial" w:cs="Arial"/>
          <w:sz w:val="24"/>
          <w:szCs w:val="24"/>
        </w:rPr>
        <w:t xml:space="preserve">3.3.8 </w:t>
      </w:r>
      <w:r w:rsidRPr="007065C9">
        <w:rPr>
          <w:rFonts w:ascii="Arial" w:hAnsi="Arial" w:cs="Arial"/>
          <w:b/>
          <w:bCs/>
          <w:sz w:val="24"/>
          <w:szCs w:val="24"/>
        </w:rPr>
        <w:t>содержание пульсации</w:t>
      </w:r>
      <w:r w:rsidRPr="007065C9">
        <w:rPr>
          <w:rFonts w:ascii="Arial" w:hAnsi="Arial" w:cs="Arial"/>
          <w:sz w:val="24"/>
          <w:szCs w:val="24"/>
        </w:rPr>
        <w:t xml:space="preserve"> (ripple content): Отношение межпикового значения переменной составляющей к верхнему пределу значения сигнала.</w:t>
      </w:r>
    </w:p>
    <w:p w14:paraId="301CC86D" w14:textId="77777777" w:rsidR="006A3C59" w:rsidRPr="002C0786" w:rsidRDefault="007065C9" w:rsidP="006A3C59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C0786">
        <w:rPr>
          <w:rFonts w:ascii="Arial" w:hAnsi="Arial" w:cs="Arial"/>
          <w:sz w:val="24"/>
          <w:szCs w:val="24"/>
        </w:rPr>
        <w:t xml:space="preserve">3.3.9 </w:t>
      </w:r>
      <w:r w:rsidRPr="002C0786">
        <w:rPr>
          <w:rFonts w:ascii="Arial" w:hAnsi="Arial" w:cs="Arial"/>
          <w:b/>
          <w:bCs/>
          <w:sz w:val="24"/>
          <w:szCs w:val="24"/>
        </w:rPr>
        <w:t>время восстановления</w:t>
      </w:r>
      <w:r w:rsidRPr="002C0786">
        <w:rPr>
          <w:rFonts w:ascii="Arial" w:hAnsi="Arial" w:cs="Arial"/>
          <w:sz w:val="24"/>
          <w:szCs w:val="24"/>
        </w:rPr>
        <w:t xml:space="preserve"> (recovery time): Время с момента снятия внешнего воздействия выходного сигнала до возвращения к его предыдущему значению в пределах воспроизводимости согласно </w:t>
      </w:r>
      <w:r w:rsidR="002C0786">
        <w:rPr>
          <w:rFonts w:ascii="Arial" w:hAnsi="Arial" w:cs="Arial"/>
          <w:sz w:val="24"/>
          <w:szCs w:val="24"/>
        </w:rPr>
        <w:t>3.2.10</w:t>
      </w:r>
      <w:r w:rsidRPr="002C0786">
        <w:rPr>
          <w:rFonts w:ascii="Arial" w:hAnsi="Arial" w:cs="Arial"/>
          <w:sz w:val="24"/>
          <w:szCs w:val="24"/>
        </w:rPr>
        <w:t>.</w:t>
      </w:r>
    </w:p>
    <w:p w14:paraId="5B41C048" w14:textId="77777777" w:rsidR="002C0786" w:rsidRPr="002C0786" w:rsidRDefault="002C0786" w:rsidP="002C0786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C0786">
        <w:rPr>
          <w:rFonts w:ascii="Arial" w:hAnsi="Arial" w:cs="Arial"/>
          <w:color w:val="000000"/>
          <w:sz w:val="24"/>
          <w:szCs w:val="24"/>
        </w:rPr>
        <w:lastRenderedPageBreak/>
        <w:t xml:space="preserve">3.3.10 </w:t>
      </w:r>
      <w:r w:rsidRPr="002C0786">
        <w:rPr>
          <w:rFonts w:ascii="Arial" w:hAnsi="Arial" w:cs="Arial"/>
          <w:b/>
          <w:color w:val="000000"/>
          <w:sz w:val="24"/>
          <w:szCs w:val="24"/>
        </w:rPr>
        <w:t>время прогрева</w:t>
      </w:r>
      <w:r w:rsidRPr="002C0786">
        <w:rPr>
          <w:rFonts w:ascii="Arial" w:hAnsi="Arial" w:cs="Arial"/>
          <w:color w:val="000000"/>
          <w:sz w:val="24"/>
          <w:szCs w:val="24"/>
        </w:rPr>
        <w:t xml:space="preserve"> (warm-up time): </w:t>
      </w:r>
      <w:r w:rsidRPr="002C0786">
        <w:rPr>
          <w:rStyle w:val="Bodytext1"/>
          <w:rFonts w:eastAsiaTheme="minorHAnsi"/>
          <w:sz w:val="24"/>
          <w:szCs w:val="24"/>
        </w:rPr>
        <w:t>продолжительность между моментом, когда источник мощности находится под напряжением, и моментом, когда устройство может использоваться, как указано изготовителем.</w:t>
      </w:r>
    </w:p>
    <w:p w14:paraId="047A7D53" w14:textId="77777777" w:rsidR="006A3C59" w:rsidRDefault="002C0786" w:rsidP="002C0786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C0786">
        <w:rPr>
          <w:rFonts w:ascii="Arial" w:hAnsi="Arial" w:cs="Arial"/>
          <w:color w:val="000000"/>
          <w:sz w:val="24"/>
          <w:szCs w:val="24"/>
        </w:rPr>
        <w:t>[IEC 61987 DB: идентификатор IECABB026, см. рисунок 2]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6A269398" w14:textId="77777777" w:rsidR="002C0786" w:rsidRPr="002C0786" w:rsidRDefault="002C0786" w:rsidP="002C0786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C0786">
        <w:rPr>
          <w:rFonts w:ascii="Arial" w:hAnsi="Arial" w:cs="Arial"/>
          <w:color w:val="000000"/>
          <w:sz w:val="24"/>
          <w:szCs w:val="24"/>
        </w:rPr>
        <w:t>3.3.11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D2">
        <w:rPr>
          <w:rFonts w:ascii="Arial" w:hAnsi="Arial" w:cs="Arial"/>
          <w:b/>
          <w:color w:val="000000"/>
          <w:sz w:val="24"/>
          <w:szCs w:val="24"/>
        </w:rPr>
        <w:t>время установле</w:t>
      </w:r>
      <w:r w:rsidRPr="002C0786">
        <w:rPr>
          <w:rFonts w:ascii="Arial" w:hAnsi="Arial" w:cs="Arial"/>
          <w:color w:val="000000"/>
          <w:sz w:val="24"/>
          <w:szCs w:val="24"/>
        </w:rPr>
        <w:t>ния</w:t>
      </w:r>
      <w:r>
        <w:rPr>
          <w:rFonts w:ascii="Arial" w:hAnsi="Arial" w:cs="Arial"/>
          <w:color w:val="000000"/>
          <w:sz w:val="24"/>
          <w:szCs w:val="24"/>
        </w:rPr>
        <w:t xml:space="preserve"> (</w:t>
      </w:r>
      <w:r w:rsidRPr="002C0786">
        <w:rPr>
          <w:rFonts w:ascii="Arial" w:hAnsi="Arial" w:cs="Arial"/>
          <w:color w:val="000000"/>
          <w:sz w:val="24"/>
          <w:szCs w:val="24"/>
        </w:rPr>
        <w:t>settling time</w:t>
      </w:r>
      <w:r>
        <w:rPr>
          <w:rFonts w:ascii="Arial" w:hAnsi="Arial" w:cs="Arial"/>
          <w:color w:val="000000"/>
          <w:sz w:val="24"/>
          <w:szCs w:val="24"/>
        </w:rPr>
        <w:t>): И</w:t>
      </w:r>
      <w:r w:rsidRPr="002C0786">
        <w:rPr>
          <w:rFonts w:ascii="Arial" w:hAnsi="Arial" w:cs="Arial"/>
          <w:color w:val="000000"/>
          <w:sz w:val="24"/>
          <w:szCs w:val="24"/>
        </w:rPr>
        <w:t>нтервал времени между ступенчатым изменением входного сигнала и моментом, когда результирующее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2C0786">
        <w:rPr>
          <w:rFonts w:ascii="Arial" w:hAnsi="Arial" w:cs="Arial"/>
          <w:color w:val="000000"/>
          <w:sz w:val="24"/>
          <w:szCs w:val="24"/>
        </w:rPr>
        <w:t>изменение выходного сигнала не отклоняется более чем на 1% от его конечного установившегося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2C0786">
        <w:rPr>
          <w:rFonts w:ascii="Arial" w:hAnsi="Arial" w:cs="Arial"/>
          <w:color w:val="000000"/>
          <w:sz w:val="24"/>
          <w:szCs w:val="24"/>
        </w:rPr>
        <w:t>значения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64F92222" w14:textId="77777777" w:rsidR="006A3C59" w:rsidRDefault="002C0786" w:rsidP="002C0786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C0786">
        <w:rPr>
          <w:rFonts w:ascii="Arial" w:hAnsi="Arial" w:cs="Arial"/>
          <w:color w:val="000000"/>
          <w:sz w:val="24"/>
          <w:szCs w:val="24"/>
        </w:rPr>
        <w:t>[IEC 61987 DB: идентификатор IECABA999, см. рисунок 2]</w:t>
      </w:r>
    </w:p>
    <w:p w14:paraId="449F4C1E" w14:textId="77777777" w:rsidR="002A4AD2" w:rsidRPr="002A4AD2" w:rsidRDefault="002A4AD2" w:rsidP="002A4AD2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A4AD2">
        <w:rPr>
          <w:rFonts w:ascii="Arial" w:hAnsi="Arial" w:cs="Arial"/>
          <w:color w:val="000000"/>
          <w:sz w:val="24"/>
          <w:szCs w:val="24"/>
        </w:rPr>
        <w:t>3.3.12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D2">
        <w:rPr>
          <w:rFonts w:ascii="Arial" w:hAnsi="Arial" w:cs="Arial"/>
          <w:b/>
          <w:color w:val="000000"/>
          <w:sz w:val="24"/>
          <w:szCs w:val="24"/>
        </w:rPr>
        <w:t>выходной сигнал</w:t>
      </w:r>
      <w:r>
        <w:rPr>
          <w:rFonts w:ascii="Arial" w:hAnsi="Arial" w:cs="Arial"/>
          <w:color w:val="000000"/>
          <w:sz w:val="24"/>
          <w:szCs w:val="24"/>
        </w:rPr>
        <w:t xml:space="preserve"> (</w:t>
      </w:r>
      <w:r w:rsidRPr="002A4AD2">
        <w:rPr>
          <w:rFonts w:ascii="Arial" w:hAnsi="Arial" w:cs="Arial"/>
          <w:color w:val="000000"/>
          <w:sz w:val="24"/>
          <w:szCs w:val="24"/>
        </w:rPr>
        <w:t>output signal</w:t>
      </w:r>
      <w:r>
        <w:rPr>
          <w:rFonts w:ascii="Arial" w:hAnsi="Arial" w:cs="Arial"/>
          <w:color w:val="000000"/>
          <w:sz w:val="24"/>
          <w:szCs w:val="24"/>
        </w:rPr>
        <w:t>): А</w:t>
      </w:r>
      <w:r w:rsidRPr="002A4AD2">
        <w:rPr>
          <w:rFonts w:ascii="Arial" w:hAnsi="Arial" w:cs="Arial"/>
          <w:color w:val="000000"/>
          <w:sz w:val="24"/>
          <w:szCs w:val="24"/>
        </w:rPr>
        <w:t xml:space="preserve">налоговое или цифровое представление значения физической величины, </w:t>
      </w:r>
      <w:r w:rsidR="002E7256">
        <w:rPr>
          <w:rFonts w:ascii="Arial" w:hAnsi="Arial" w:cs="Arial"/>
          <w:color w:val="000000"/>
          <w:sz w:val="24"/>
          <w:szCs w:val="24"/>
        </w:rPr>
        <w:t>производимой</w:t>
      </w:r>
      <w:r w:rsidRPr="002A4AD2">
        <w:rPr>
          <w:rFonts w:ascii="Arial" w:hAnsi="Arial" w:cs="Arial"/>
          <w:color w:val="000000"/>
          <w:sz w:val="24"/>
          <w:szCs w:val="24"/>
        </w:rPr>
        <w:t xml:space="preserve"> преобразователем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2E37E59A" w14:textId="77777777" w:rsidR="002A4AD2" w:rsidRPr="002A4AD2" w:rsidRDefault="002A4AD2" w:rsidP="002A4AD2">
      <w:pPr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2A4AD2">
        <w:rPr>
          <w:rFonts w:ascii="Arial" w:hAnsi="Arial" w:cs="Arial"/>
          <w:spacing w:val="60"/>
        </w:rPr>
        <w:t>Примечание</w:t>
      </w:r>
      <w:r w:rsidRPr="002A4AD2">
        <w:rPr>
          <w:rFonts w:ascii="Arial" w:hAnsi="Arial" w:cs="Arial"/>
        </w:rPr>
        <w:t xml:space="preserve"> –</w:t>
      </w:r>
      <w:r w:rsidRPr="002A4AD2">
        <w:rPr>
          <w:rFonts w:ascii="Arial" w:hAnsi="Arial" w:cs="Arial"/>
          <w:color w:val="000000"/>
        </w:rPr>
        <w:t xml:space="preserve"> </w:t>
      </w:r>
      <w:r w:rsidR="002E7256">
        <w:rPr>
          <w:rFonts w:ascii="Arial" w:hAnsi="Arial" w:cs="Arial"/>
          <w:color w:val="000000"/>
        </w:rPr>
        <w:t>Измерительный преобразователь</w:t>
      </w:r>
      <w:r w:rsidRPr="002A4AD2">
        <w:rPr>
          <w:rFonts w:ascii="Arial" w:hAnsi="Arial" w:cs="Arial"/>
          <w:color w:val="000000"/>
        </w:rPr>
        <w:t xml:space="preserve"> – это преобразователь со стандартизированным выходным сигналом, см. IEC 60050-351:2013, 351-56-29.</w:t>
      </w:r>
    </w:p>
    <w:p w14:paraId="31702275" w14:textId="77777777" w:rsidR="006A3C59" w:rsidRDefault="002A4AD2" w:rsidP="002A4AD2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A4AD2">
        <w:rPr>
          <w:rFonts w:ascii="Arial" w:hAnsi="Arial" w:cs="Arial"/>
          <w:color w:val="000000"/>
          <w:sz w:val="24"/>
          <w:szCs w:val="24"/>
        </w:rPr>
        <w:t>[</w:t>
      </w:r>
      <w:r>
        <w:rPr>
          <w:rFonts w:ascii="Arial" w:hAnsi="Arial" w:cs="Arial"/>
          <w:color w:val="000000"/>
          <w:sz w:val="24"/>
          <w:szCs w:val="24"/>
          <w:lang w:val="en-US"/>
        </w:rPr>
        <w:t>IEC</w:t>
      </w:r>
      <w:r w:rsidR="002E7256">
        <w:rPr>
          <w:rFonts w:ascii="Arial" w:hAnsi="Arial" w:cs="Arial"/>
          <w:color w:val="000000"/>
          <w:sz w:val="24"/>
          <w:szCs w:val="24"/>
        </w:rPr>
        <w:t xml:space="preserve"> 60050-314:2001, 314-04-06,</w:t>
      </w:r>
      <w:r w:rsidR="00C965E4">
        <w:rPr>
          <w:rFonts w:ascii="Arial" w:hAnsi="Arial" w:cs="Arial"/>
          <w:color w:val="000000"/>
          <w:sz w:val="24"/>
          <w:szCs w:val="24"/>
        </w:rPr>
        <w:t xml:space="preserve"> </w:t>
      </w:r>
      <w:r w:rsidR="002E7256">
        <w:rPr>
          <w:rFonts w:ascii="Arial" w:hAnsi="Arial" w:cs="Arial"/>
          <w:color w:val="000000"/>
          <w:sz w:val="24"/>
          <w:szCs w:val="24"/>
        </w:rPr>
        <w:t>внесены изменения</w:t>
      </w:r>
      <w:r w:rsidRPr="002A4AD2">
        <w:rPr>
          <w:rFonts w:ascii="Arial" w:hAnsi="Arial" w:cs="Arial"/>
          <w:color w:val="000000"/>
          <w:sz w:val="24"/>
          <w:szCs w:val="24"/>
        </w:rPr>
        <w:t xml:space="preserve"> – </w:t>
      </w:r>
      <w:r w:rsidR="002E7256">
        <w:rPr>
          <w:rFonts w:ascii="Arial" w:hAnsi="Arial" w:cs="Arial"/>
          <w:color w:val="000000"/>
          <w:sz w:val="24"/>
          <w:szCs w:val="24"/>
        </w:rPr>
        <w:t>«</w:t>
      </w:r>
      <w:r w:rsidRPr="002A4AD2">
        <w:rPr>
          <w:rFonts w:ascii="Arial" w:hAnsi="Arial" w:cs="Arial"/>
          <w:color w:val="000000"/>
          <w:sz w:val="24"/>
          <w:szCs w:val="24"/>
        </w:rPr>
        <w:t>измеряемая величина</w:t>
      </w:r>
      <w:r w:rsidR="002E7256">
        <w:rPr>
          <w:rFonts w:ascii="Arial" w:hAnsi="Arial" w:cs="Arial"/>
          <w:color w:val="000000"/>
          <w:sz w:val="24"/>
          <w:szCs w:val="24"/>
        </w:rPr>
        <w:t>»</w:t>
      </w:r>
      <w:r w:rsidRPr="002A4AD2">
        <w:rPr>
          <w:rFonts w:ascii="Arial" w:hAnsi="Arial" w:cs="Arial"/>
          <w:color w:val="000000"/>
          <w:sz w:val="24"/>
          <w:szCs w:val="24"/>
        </w:rPr>
        <w:t xml:space="preserve"> заменена на </w:t>
      </w:r>
      <w:r w:rsidR="002E7256">
        <w:rPr>
          <w:rFonts w:ascii="Arial" w:hAnsi="Arial" w:cs="Arial"/>
          <w:color w:val="000000"/>
          <w:sz w:val="24"/>
          <w:szCs w:val="24"/>
        </w:rPr>
        <w:t>«значение физической величины»</w:t>
      </w:r>
      <w:r w:rsidRPr="002A4AD2">
        <w:rPr>
          <w:rFonts w:ascii="Arial" w:hAnsi="Arial" w:cs="Arial"/>
          <w:color w:val="000000"/>
          <w:sz w:val="24"/>
          <w:szCs w:val="24"/>
        </w:rPr>
        <w:t>]</w:t>
      </w:r>
      <w:r w:rsidR="002E7256">
        <w:rPr>
          <w:rFonts w:ascii="Arial" w:hAnsi="Arial" w:cs="Arial"/>
          <w:color w:val="000000"/>
          <w:sz w:val="24"/>
          <w:szCs w:val="24"/>
        </w:rPr>
        <w:t>.</w:t>
      </w:r>
    </w:p>
    <w:p w14:paraId="35E6B05B" w14:textId="77777777" w:rsidR="00C965E4" w:rsidRPr="00C965E4" w:rsidRDefault="00C965E4" w:rsidP="00C965E4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3.3.13</w:t>
      </w:r>
      <w:r w:rsidRPr="00C965E4">
        <w:t xml:space="preserve"> </w:t>
      </w:r>
      <w:r w:rsidRPr="00C965E4">
        <w:rPr>
          <w:rFonts w:ascii="Arial" w:hAnsi="Arial" w:cs="Arial"/>
          <w:b/>
          <w:color w:val="000000"/>
          <w:sz w:val="24"/>
          <w:szCs w:val="24"/>
        </w:rPr>
        <w:t>переходная область</w:t>
      </w:r>
      <w:r>
        <w:rPr>
          <w:rFonts w:ascii="Arial" w:hAnsi="Arial" w:cs="Arial"/>
          <w:color w:val="000000"/>
          <w:sz w:val="24"/>
          <w:szCs w:val="24"/>
        </w:rPr>
        <w:t xml:space="preserve"> (</w:t>
      </w:r>
      <w:r w:rsidRPr="00C965E4">
        <w:rPr>
          <w:rFonts w:ascii="Arial" w:hAnsi="Arial" w:cs="Arial"/>
          <w:color w:val="000000"/>
          <w:sz w:val="24"/>
          <w:szCs w:val="24"/>
        </w:rPr>
        <w:t>transition region</w:t>
      </w:r>
      <w:r>
        <w:rPr>
          <w:rFonts w:ascii="Arial" w:hAnsi="Arial" w:cs="Arial"/>
          <w:color w:val="000000"/>
          <w:sz w:val="24"/>
          <w:szCs w:val="24"/>
        </w:rPr>
        <w:t>): Ч</w:t>
      </w:r>
      <w:r w:rsidRPr="00C965E4">
        <w:rPr>
          <w:rFonts w:ascii="Arial" w:hAnsi="Arial" w:cs="Arial"/>
          <w:color w:val="000000"/>
          <w:sz w:val="24"/>
          <w:szCs w:val="24"/>
        </w:rPr>
        <w:t>асть диапазона выходного сигнала между заданным минимальным (соответственно, максимальным) значением и нижним (соответственно, верхним) сигналом, характеризующим отказ изделия.</w:t>
      </w:r>
    </w:p>
    <w:p w14:paraId="6E086255" w14:textId="77777777" w:rsidR="001F3B0F" w:rsidRDefault="00C965E4" w:rsidP="00C965E4">
      <w:pPr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C965E4">
        <w:rPr>
          <w:rFonts w:ascii="Arial" w:hAnsi="Arial" w:cs="Arial"/>
          <w:spacing w:val="60"/>
        </w:rPr>
        <w:t>Примечание</w:t>
      </w:r>
      <w:r w:rsidRPr="00C965E4">
        <w:rPr>
          <w:rFonts w:ascii="Arial" w:hAnsi="Arial" w:cs="Arial"/>
        </w:rPr>
        <w:t xml:space="preserve"> –</w:t>
      </w:r>
      <w:r w:rsidRPr="00C965E4">
        <w:rPr>
          <w:rFonts w:ascii="Arial" w:hAnsi="Arial" w:cs="Arial"/>
          <w:color w:val="000000"/>
        </w:rPr>
        <w:t xml:space="preserve"> Принципиальная схема приведена на рисунке 4a) и 4b).</w:t>
      </w:r>
    </w:p>
    <w:p w14:paraId="52B13776" w14:textId="77777777" w:rsidR="001F3B0F" w:rsidRDefault="001F3B0F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73A988F3" w14:textId="77777777" w:rsidR="002A4AD2" w:rsidRPr="00C965E4" w:rsidRDefault="00E83282" w:rsidP="001F3B0F">
      <w:pPr>
        <w:spacing w:after="0" w:line="36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ru-RU"/>
        </w:rPr>
        <w:lastRenderedPageBreak/>
        <w:drawing>
          <wp:inline distT="0" distB="0" distL="0" distR="0" wp14:anchorId="1867B6FE" wp14:editId="13BE7CEF">
            <wp:extent cx="6084226" cy="58293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445" cy="5846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7BF5F" w14:textId="77777777" w:rsidR="002A4AD2" w:rsidRDefault="009E45F4" w:rsidP="006A3C59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t</w:t>
      </w:r>
      <w:r w:rsidRPr="009E45F4">
        <w:rPr>
          <w:rFonts w:ascii="Arial" w:hAnsi="Arial" w:cs="Arial"/>
          <w:color w:val="000000"/>
          <w:sz w:val="24"/>
          <w:szCs w:val="24"/>
        </w:rPr>
        <w:t xml:space="preserve"> – </w:t>
      </w:r>
      <w:r>
        <w:rPr>
          <w:rFonts w:ascii="Arial" w:hAnsi="Arial" w:cs="Arial"/>
          <w:color w:val="000000"/>
          <w:sz w:val="24"/>
          <w:szCs w:val="24"/>
        </w:rPr>
        <w:t>время;</w:t>
      </w:r>
    </w:p>
    <w:p w14:paraId="40758B55" w14:textId="77777777" w:rsidR="009E45F4" w:rsidRDefault="009E45F4" w:rsidP="006A3C59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786F2453" w14:textId="77777777" w:rsidR="009E45F4" w:rsidRPr="009E45F4" w:rsidRDefault="009E45F4" w:rsidP="009E45F4">
      <w:pPr>
        <w:spacing w:after="0" w:line="36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9E45F4">
        <w:rPr>
          <w:rFonts w:ascii="Arial" w:hAnsi="Arial" w:cs="Arial"/>
          <w:color w:val="000000"/>
          <w:sz w:val="24"/>
          <w:szCs w:val="24"/>
        </w:rPr>
        <w:t>Рисунок 2 – Принципиальная схема значений времени и их значений</w:t>
      </w:r>
    </w:p>
    <w:p w14:paraId="5AD18C4C" w14:textId="77777777" w:rsidR="009E45F4" w:rsidRDefault="009E45F4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br w:type="page"/>
      </w:r>
    </w:p>
    <w:p w14:paraId="34001B19" w14:textId="77777777" w:rsidR="002A4AD2" w:rsidRDefault="002A5CB5" w:rsidP="00E301CE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6C564013" wp14:editId="4E4C1F64">
            <wp:extent cx="5981700" cy="3670300"/>
            <wp:effectExtent l="0" t="0" r="0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67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C5F9C" w14:textId="77777777" w:rsidR="002A4AD2" w:rsidRDefault="002A5CB5" w:rsidP="006A3C59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A5CB5">
        <w:rPr>
          <w:rFonts w:ascii="Arial" w:hAnsi="Arial" w:cs="Arial"/>
          <w:color w:val="000000"/>
          <w:sz w:val="24"/>
          <w:szCs w:val="24"/>
        </w:rPr>
        <w:t>Рисунок 3 – Принципиальная схема пред</w:t>
      </w:r>
      <w:r>
        <w:rPr>
          <w:rFonts w:ascii="Arial" w:hAnsi="Arial" w:cs="Arial"/>
          <w:color w:val="000000"/>
          <w:sz w:val="24"/>
          <w:szCs w:val="24"/>
        </w:rPr>
        <w:t>ельных значений и их диапазонов</w:t>
      </w:r>
    </w:p>
    <w:p w14:paraId="728C88C2" w14:textId="77777777" w:rsidR="002A4AD2" w:rsidRDefault="002A5CB5" w:rsidP="002A5CB5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A5CB5">
        <w:rPr>
          <w:rFonts w:ascii="Arial" w:hAnsi="Arial" w:cs="Arial"/>
          <w:color w:val="000000"/>
          <w:sz w:val="24"/>
          <w:szCs w:val="24"/>
        </w:rPr>
        <w:t>3.3.14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2656B2">
        <w:rPr>
          <w:rFonts w:ascii="Arial" w:hAnsi="Arial" w:cs="Arial"/>
          <w:b/>
          <w:color w:val="000000"/>
          <w:sz w:val="24"/>
          <w:szCs w:val="24"/>
        </w:rPr>
        <w:t>отноточечный</w:t>
      </w:r>
      <w:r w:rsidRPr="00E433D4">
        <w:rPr>
          <w:rFonts w:ascii="Arial" w:hAnsi="Arial" w:cs="Arial"/>
          <w:b/>
          <w:color w:val="000000"/>
          <w:sz w:val="24"/>
          <w:szCs w:val="24"/>
        </w:rPr>
        <w:t xml:space="preserve"> интерфейс </w:t>
      </w:r>
      <w:r w:rsidR="00E433D4" w:rsidRPr="00E433D4">
        <w:rPr>
          <w:rFonts w:ascii="Arial" w:hAnsi="Arial" w:cs="Arial"/>
          <w:b/>
          <w:color w:val="000000"/>
          <w:sz w:val="24"/>
          <w:szCs w:val="24"/>
        </w:rPr>
        <w:t>цифровой связи</w:t>
      </w:r>
      <w:r w:rsidRPr="002A5CB5">
        <w:rPr>
          <w:rFonts w:ascii="Arial" w:hAnsi="Arial" w:cs="Arial"/>
          <w:color w:val="000000"/>
          <w:sz w:val="24"/>
          <w:szCs w:val="24"/>
        </w:rPr>
        <w:t xml:space="preserve"> (single-drop digita</w:t>
      </w:r>
      <w:r>
        <w:rPr>
          <w:rFonts w:ascii="Arial" w:hAnsi="Arial" w:cs="Arial"/>
          <w:color w:val="000000"/>
          <w:sz w:val="24"/>
          <w:szCs w:val="24"/>
        </w:rPr>
        <w:t>l communication interface (SDCI</w:t>
      </w:r>
      <w:r w:rsidRPr="002A5CB5"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Arial" w:hAnsi="Arial" w:cs="Arial"/>
          <w:color w:val="000000"/>
          <w:sz w:val="24"/>
          <w:szCs w:val="24"/>
        </w:rPr>
        <w:t>: Ц</w:t>
      </w:r>
      <w:r w:rsidRPr="002A5CB5">
        <w:rPr>
          <w:rFonts w:ascii="Arial" w:hAnsi="Arial" w:cs="Arial"/>
          <w:color w:val="000000"/>
          <w:sz w:val="24"/>
          <w:szCs w:val="24"/>
        </w:rPr>
        <w:t>ифровой интерфейс</w:t>
      </w:r>
      <w:r w:rsidR="00E433D4">
        <w:rPr>
          <w:rFonts w:ascii="Arial" w:hAnsi="Arial" w:cs="Arial"/>
          <w:color w:val="000000"/>
          <w:sz w:val="24"/>
          <w:szCs w:val="24"/>
        </w:rPr>
        <w:t xml:space="preserve"> связи</w:t>
      </w:r>
      <w:r w:rsidRPr="002A5CB5">
        <w:rPr>
          <w:rFonts w:ascii="Arial" w:hAnsi="Arial" w:cs="Arial"/>
          <w:color w:val="000000"/>
          <w:sz w:val="24"/>
          <w:szCs w:val="24"/>
        </w:rPr>
        <w:t xml:space="preserve"> для коммутации устрой</w:t>
      </w:r>
      <w:r w:rsidR="00E433D4">
        <w:rPr>
          <w:rFonts w:ascii="Arial" w:hAnsi="Arial" w:cs="Arial"/>
          <w:color w:val="000000"/>
          <w:sz w:val="24"/>
          <w:szCs w:val="24"/>
        </w:rPr>
        <w:t>ств 24 В (например, IO-Link™</w:t>
      </w:r>
      <w:r w:rsidR="00E433D4">
        <w:rPr>
          <w:rStyle w:val="af7"/>
          <w:rFonts w:ascii="Arial" w:hAnsi="Arial" w:cs="Arial"/>
          <w:color w:val="000000"/>
          <w:sz w:val="24"/>
          <w:szCs w:val="24"/>
        </w:rPr>
        <w:footnoteReference w:customMarkFollows="1" w:id="1"/>
        <w:t>1)</w:t>
      </w:r>
      <w:r w:rsidRPr="002A5CB5">
        <w:rPr>
          <w:rFonts w:ascii="Arial" w:hAnsi="Arial" w:cs="Arial"/>
          <w:color w:val="000000"/>
          <w:sz w:val="24"/>
          <w:szCs w:val="24"/>
        </w:rPr>
        <w:t>), определяющий канал связи «точка-точка» для подключения датчиков и исполнительных механизмов к главному блоку</w:t>
      </w:r>
      <w:r w:rsidR="00B71518">
        <w:rPr>
          <w:rFonts w:ascii="Arial" w:hAnsi="Arial" w:cs="Arial"/>
          <w:color w:val="000000"/>
          <w:sz w:val="24"/>
          <w:szCs w:val="24"/>
        </w:rPr>
        <w:t>.</w:t>
      </w:r>
    </w:p>
    <w:p w14:paraId="14677750" w14:textId="77777777" w:rsidR="002A4AD2" w:rsidRPr="000A02B8" w:rsidRDefault="002A4AD2" w:rsidP="006A3C59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6058F3C7" w14:textId="77777777" w:rsidR="004C5723" w:rsidRPr="004C5723" w:rsidRDefault="004C5723" w:rsidP="00340638">
      <w:pPr>
        <w:spacing w:after="0" w:line="360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4C5723">
        <w:rPr>
          <w:rFonts w:ascii="Arial" w:hAnsi="Arial" w:cs="Arial"/>
          <w:b/>
          <w:color w:val="000000"/>
          <w:sz w:val="24"/>
          <w:szCs w:val="24"/>
        </w:rPr>
        <w:t>3.</w:t>
      </w:r>
      <w:r w:rsidR="0038503D">
        <w:rPr>
          <w:rFonts w:ascii="Arial" w:hAnsi="Arial" w:cs="Arial"/>
          <w:b/>
          <w:color w:val="000000"/>
          <w:sz w:val="24"/>
          <w:szCs w:val="24"/>
        </w:rPr>
        <w:t>4</w:t>
      </w:r>
      <w:r w:rsidRPr="004C5723">
        <w:rPr>
          <w:rFonts w:ascii="Arial" w:hAnsi="Arial" w:cs="Arial"/>
          <w:b/>
          <w:color w:val="000000"/>
          <w:sz w:val="24"/>
          <w:szCs w:val="24"/>
        </w:rPr>
        <w:t xml:space="preserve"> Символы и сокращенные термины</w:t>
      </w:r>
    </w:p>
    <w:p w14:paraId="4F8D1094" w14:textId="77777777" w:rsidR="00B71518" w:rsidRPr="00BC2920" w:rsidRDefault="00B71518" w:rsidP="00340638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BC2920">
        <w:rPr>
          <w:rStyle w:val="ypks7kbdpwfgdykd3qb9"/>
          <w:rFonts w:ascii="Arial" w:hAnsi="Arial" w:cs="Arial"/>
          <w:sz w:val="24"/>
          <w:szCs w:val="24"/>
        </w:rPr>
        <w:t xml:space="preserve">ASIC </w:t>
      </w:r>
      <w:r w:rsidR="00E40F05" w:rsidRPr="00BC2920">
        <w:rPr>
          <w:rStyle w:val="ypks7kbdpwfgdykd3qb9"/>
          <w:rFonts w:ascii="Arial" w:hAnsi="Arial" w:cs="Arial"/>
          <w:sz w:val="24"/>
          <w:szCs w:val="24"/>
        </w:rPr>
        <w:t xml:space="preserve">– </w:t>
      </w:r>
      <w:r w:rsidR="00BC2920">
        <w:rPr>
          <w:rStyle w:val="ypks7kbdpwfgdykd3qb9"/>
          <w:rFonts w:ascii="Arial" w:hAnsi="Arial" w:cs="Arial"/>
          <w:sz w:val="24"/>
          <w:szCs w:val="24"/>
        </w:rPr>
        <w:t>и</w:t>
      </w:r>
      <w:r w:rsidRPr="00BC2920">
        <w:rPr>
          <w:rStyle w:val="ypks7kbdpwfgdykd3qb9"/>
          <w:rFonts w:ascii="Arial" w:hAnsi="Arial" w:cs="Arial"/>
          <w:sz w:val="24"/>
          <w:szCs w:val="24"/>
        </w:rPr>
        <w:t>нтегральная</w:t>
      </w:r>
      <w:r w:rsidRPr="00BC2920">
        <w:rPr>
          <w:rFonts w:ascii="Arial" w:hAnsi="Arial" w:cs="Arial"/>
          <w:sz w:val="24"/>
          <w:szCs w:val="24"/>
        </w:rPr>
        <w:t xml:space="preserve"> </w:t>
      </w:r>
      <w:r w:rsidRPr="00BC2920">
        <w:rPr>
          <w:rStyle w:val="ypks7kbdpwfgdykd3qb9"/>
          <w:rFonts w:ascii="Arial" w:hAnsi="Arial" w:cs="Arial"/>
          <w:sz w:val="24"/>
          <w:szCs w:val="24"/>
        </w:rPr>
        <w:t>схема</w:t>
      </w:r>
      <w:r w:rsidRPr="00BC2920">
        <w:rPr>
          <w:rFonts w:ascii="Arial" w:hAnsi="Arial" w:cs="Arial"/>
          <w:sz w:val="24"/>
          <w:szCs w:val="24"/>
        </w:rPr>
        <w:t xml:space="preserve"> </w:t>
      </w:r>
      <w:r w:rsidR="004000A8" w:rsidRPr="00BC2920">
        <w:rPr>
          <w:rFonts w:ascii="Arial" w:hAnsi="Arial" w:cs="Arial"/>
          <w:sz w:val="24"/>
          <w:szCs w:val="24"/>
        </w:rPr>
        <w:t>специального назначения;</w:t>
      </w:r>
    </w:p>
    <w:p w14:paraId="71C1DE32" w14:textId="77777777" w:rsidR="00B71518" w:rsidRPr="00BC2920" w:rsidRDefault="00B71518" w:rsidP="0034063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2920">
        <w:rPr>
          <w:rStyle w:val="ypks7kbdpwfgdykd3qb9"/>
          <w:rFonts w:ascii="Arial" w:hAnsi="Arial" w:cs="Arial"/>
          <w:sz w:val="24"/>
          <w:szCs w:val="24"/>
        </w:rPr>
        <w:t xml:space="preserve">CDD </w:t>
      </w:r>
      <w:r w:rsidR="00633293" w:rsidRPr="00BC2920">
        <w:rPr>
          <w:rStyle w:val="ypks7kbdpwfgdykd3qb9"/>
          <w:rFonts w:ascii="Arial" w:hAnsi="Arial" w:cs="Arial"/>
          <w:sz w:val="24"/>
          <w:szCs w:val="24"/>
        </w:rPr>
        <w:t>–</w:t>
      </w:r>
      <w:r w:rsidR="00BC2920">
        <w:rPr>
          <w:rStyle w:val="ypks7kbdpwfgdykd3qb9"/>
          <w:rFonts w:ascii="Arial" w:hAnsi="Arial" w:cs="Arial"/>
          <w:sz w:val="24"/>
          <w:szCs w:val="24"/>
        </w:rPr>
        <w:t>с</w:t>
      </w:r>
      <w:r w:rsidR="00633293" w:rsidRPr="00BC2920">
        <w:rPr>
          <w:rStyle w:val="ypks7kbdpwfgdykd3qb9"/>
          <w:rFonts w:ascii="Arial" w:hAnsi="Arial" w:cs="Arial"/>
          <w:sz w:val="24"/>
          <w:szCs w:val="24"/>
        </w:rPr>
        <w:t>ловарь унифицированных данных</w:t>
      </w:r>
      <w:r w:rsidR="004000A8" w:rsidRPr="00BC2920">
        <w:rPr>
          <w:rStyle w:val="ypks7kbdpwfgdykd3qb9"/>
          <w:rFonts w:ascii="Arial" w:hAnsi="Arial" w:cs="Arial"/>
          <w:sz w:val="24"/>
          <w:szCs w:val="24"/>
        </w:rPr>
        <w:t>;</w:t>
      </w:r>
      <w:r w:rsidRPr="00BC2920">
        <w:rPr>
          <w:rFonts w:ascii="Arial" w:hAnsi="Arial" w:cs="Arial"/>
          <w:sz w:val="24"/>
          <w:szCs w:val="24"/>
        </w:rPr>
        <w:t xml:space="preserve"> </w:t>
      </w:r>
    </w:p>
    <w:p w14:paraId="35761B9A" w14:textId="77777777" w:rsidR="00B71518" w:rsidRPr="00BC2920" w:rsidRDefault="00B71518" w:rsidP="0034063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2920">
        <w:rPr>
          <w:rStyle w:val="ypks7kbdpwfgdykd3qb9"/>
          <w:rFonts w:ascii="Arial" w:hAnsi="Arial" w:cs="Arial"/>
          <w:sz w:val="24"/>
          <w:szCs w:val="24"/>
        </w:rPr>
        <w:t xml:space="preserve">ECD </w:t>
      </w:r>
      <w:r w:rsidR="004000A8" w:rsidRPr="00BC2920">
        <w:rPr>
          <w:rStyle w:val="ypks7kbdpwfgdykd3qb9"/>
          <w:rFonts w:ascii="Arial" w:hAnsi="Arial" w:cs="Arial"/>
          <w:sz w:val="24"/>
          <w:szCs w:val="24"/>
        </w:rPr>
        <w:t xml:space="preserve">– </w:t>
      </w:r>
      <w:r w:rsidR="00BC2920">
        <w:rPr>
          <w:rStyle w:val="ypks7kbdpwfgdykd3qb9"/>
          <w:rFonts w:ascii="Arial" w:hAnsi="Arial" w:cs="Arial"/>
          <w:sz w:val="24"/>
          <w:szCs w:val="24"/>
        </w:rPr>
        <w:t>п</w:t>
      </w:r>
      <w:r w:rsidR="004000A8" w:rsidRPr="00BC2920">
        <w:rPr>
          <w:rStyle w:val="ypks7kbdpwfgdykd3qb9"/>
          <w:rFonts w:ascii="Arial" w:hAnsi="Arial" w:cs="Arial"/>
          <w:sz w:val="24"/>
          <w:szCs w:val="24"/>
        </w:rPr>
        <w:t>роектирование с учетом экологических аспектов;</w:t>
      </w:r>
    </w:p>
    <w:p w14:paraId="0F0DAB1B" w14:textId="77777777" w:rsidR="00B71518" w:rsidRPr="00BC2920" w:rsidRDefault="00633293" w:rsidP="0034063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2920">
        <w:rPr>
          <w:rStyle w:val="ypks7kbdpwfgdykd3qb9"/>
          <w:rFonts w:ascii="Arial" w:hAnsi="Arial" w:cs="Arial"/>
          <w:sz w:val="24"/>
          <w:szCs w:val="24"/>
        </w:rPr>
        <w:t>ЭМС –</w:t>
      </w:r>
      <w:r w:rsidR="00B71518" w:rsidRPr="00BC2920"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="00BC2920">
        <w:rPr>
          <w:rStyle w:val="ypks7kbdpwfgdykd3qb9"/>
          <w:rFonts w:ascii="Arial" w:hAnsi="Arial" w:cs="Arial"/>
          <w:sz w:val="24"/>
          <w:szCs w:val="24"/>
        </w:rPr>
        <w:t>э</w:t>
      </w:r>
      <w:r w:rsidR="00B71518" w:rsidRPr="00BC2920">
        <w:rPr>
          <w:rStyle w:val="ypks7kbdpwfgdykd3qb9"/>
          <w:rFonts w:ascii="Arial" w:hAnsi="Arial" w:cs="Arial"/>
          <w:sz w:val="24"/>
          <w:szCs w:val="24"/>
        </w:rPr>
        <w:t>лектромагнитная</w:t>
      </w:r>
      <w:r w:rsidR="00B71518" w:rsidRPr="00BC2920">
        <w:rPr>
          <w:rFonts w:ascii="Arial" w:hAnsi="Arial" w:cs="Arial"/>
          <w:sz w:val="24"/>
          <w:szCs w:val="24"/>
        </w:rPr>
        <w:t xml:space="preserve"> </w:t>
      </w:r>
      <w:r w:rsidR="00B71518" w:rsidRPr="00BC2920">
        <w:rPr>
          <w:rStyle w:val="ypks7kbdpwfgdykd3qb9"/>
          <w:rFonts w:ascii="Arial" w:hAnsi="Arial" w:cs="Arial"/>
          <w:sz w:val="24"/>
          <w:szCs w:val="24"/>
        </w:rPr>
        <w:t>совместимость</w:t>
      </w:r>
      <w:r w:rsidR="00B90A4D" w:rsidRPr="00BC2920">
        <w:rPr>
          <w:rStyle w:val="ypks7kbdpwfgdykd3qb9"/>
          <w:rFonts w:ascii="Arial" w:hAnsi="Arial" w:cs="Arial"/>
          <w:sz w:val="24"/>
          <w:szCs w:val="24"/>
        </w:rPr>
        <w:t>;</w:t>
      </w:r>
      <w:r w:rsidR="00B71518" w:rsidRPr="00BC2920">
        <w:rPr>
          <w:rFonts w:ascii="Arial" w:hAnsi="Arial" w:cs="Arial"/>
          <w:sz w:val="24"/>
          <w:szCs w:val="24"/>
        </w:rPr>
        <w:t xml:space="preserve"> </w:t>
      </w:r>
    </w:p>
    <w:p w14:paraId="1A69DB37" w14:textId="77777777" w:rsidR="00B71518" w:rsidRPr="00BC2920" w:rsidRDefault="00B71518" w:rsidP="0034063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2920">
        <w:rPr>
          <w:rStyle w:val="ypks7kbdpwfgdykd3qb9"/>
          <w:rFonts w:ascii="Arial" w:hAnsi="Arial" w:cs="Arial"/>
          <w:sz w:val="24"/>
          <w:szCs w:val="24"/>
        </w:rPr>
        <w:t xml:space="preserve">EUT </w:t>
      </w:r>
      <w:r w:rsidR="004A74B6" w:rsidRPr="00BC2920">
        <w:rPr>
          <w:rStyle w:val="ypks7kbdpwfgdykd3qb9"/>
          <w:rFonts w:ascii="Arial" w:hAnsi="Arial" w:cs="Arial"/>
          <w:sz w:val="24"/>
          <w:szCs w:val="24"/>
        </w:rPr>
        <w:t>–</w:t>
      </w:r>
      <w:r w:rsidR="00E40F05" w:rsidRPr="00BC2920"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="004A74B6" w:rsidRPr="00BC2920">
        <w:rPr>
          <w:rStyle w:val="ypks7kbdpwfgdykd3qb9"/>
          <w:rFonts w:ascii="Arial" w:hAnsi="Arial" w:cs="Arial"/>
          <w:sz w:val="24"/>
          <w:szCs w:val="24"/>
        </w:rPr>
        <w:t>испытуемое</w:t>
      </w:r>
      <w:r w:rsidRPr="00BC2920">
        <w:rPr>
          <w:rFonts w:ascii="Arial" w:hAnsi="Arial" w:cs="Arial"/>
          <w:sz w:val="24"/>
          <w:szCs w:val="24"/>
        </w:rPr>
        <w:t xml:space="preserve"> </w:t>
      </w:r>
      <w:r w:rsidRPr="00BC2920">
        <w:rPr>
          <w:rStyle w:val="ypks7kbdpwfgdykd3qb9"/>
          <w:rFonts w:ascii="Arial" w:hAnsi="Arial" w:cs="Arial"/>
          <w:sz w:val="24"/>
          <w:szCs w:val="24"/>
        </w:rPr>
        <w:t>оборудование</w:t>
      </w:r>
      <w:r w:rsidR="004A74B6" w:rsidRPr="00BC2920">
        <w:rPr>
          <w:rStyle w:val="ypks7kbdpwfgdykd3qb9"/>
          <w:rFonts w:ascii="Arial" w:hAnsi="Arial" w:cs="Arial"/>
          <w:sz w:val="24"/>
          <w:szCs w:val="24"/>
        </w:rPr>
        <w:t>;</w:t>
      </w:r>
      <w:r w:rsidRPr="00BC2920">
        <w:rPr>
          <w:rFonts w:ascii="Arial" w:hAnsi="Arial" w:cs="Arial"/>
          <w:sz w:val="24"/>
          <w:szCs w:val="24"/>
        </w:rPr>
        <w:t xml:space="preserve"> </w:t>
      </w:r>
    </w:p>
    <w:p w14:paraId="6A0B8D7E" w14:textId="77777777" w:rsidR="00B71518" w:rsidRPr="00BC2920" w:rsidRDefault="00B71518" w:rsidP="0034063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2920">
        <w:rPr>
          <w:rStyle w:val="ypks7kbdpwfgdykd3qb9"/>
          <w:rFonts w:ascii="Arial" w:hAnsi="Arial" w:cs="Arial"/>
          <w:sz w:val="24"/>
          <w:szCs w:val="24"/>
          <w:lang w:val="en-US"/>
        </w:rPr>
        <w:t>IOL</w:t>
      </w:r>
      <w:r w:rsidRPr="00BC2920">
        <w:rPr>
          <w:rFonts w:ascii="Arial" w:hAnsi="Arial" w:cs="Arial"/>
          <w:sz w:val="24"/>
          <w:szCs w:val="24"/>
        </w:rPr>
        <w:t xml:space="preserve"> </w:t>
      </w:r>
      <w:r w:rsidR="00E40F05" w:rsidRPr="00BC2920">
        <w:rPr>
          <w:rFonts w:ascii="Arial" w:hAnsi="Arial" w:cs="Arial"/>
          <w:sz w:val="24"/>
          <w:szCs w:val="24"/>
        </w:rPr>
        <w:t>–</w:t>
      </w:r>
      <w:r w:rsidR="004A0AD1">
        <w:rPr>
          <w:rFonts w:ascii="Arial" w:hAnsi="Arial" w:cs="Arial"/>
          <w:sz w:val="24"/>
          <w:szCs w:val="24"/>
        </w:rPr>
        <w:t xml:space="preserve"> </w:t>
      </w:r>
      <w:r w:rsidRPr="00BC2920">
        <w:rPr>
          <w:rStyle w:val="ypks7kbdpwfgdykd3qb9"/>
          <w:rFonts w:ascii="Arial" w:hAnsi="Arial" w:cs="Arial"/>
          <w:sz w:val="24"/>
          <w:szCs w:val="24"/>
          <w:lang w:val="en-US"/>
        </w:rPr>
        <w:t>IO</w:t>
      </w:r>
      <w:r w:rsidRPr="00BC2920">
        <w:rPr>
          <w:rStyle w:val="ypks7kbdpwfgdykd3qb9"/>
          <w:rFonts w:ascii="Arial" w:hAnsi="Arial" w:cs="Arial"/>
          <w:sz w:val="24"/>
          <w:szCs w:val="24"/>
        </w:rPr>
        <w:t>-</w:t>
      </w:r>
      <w:r w:rsidRPr="00BC2920">
        <w:rPr>
          <w:rStyle w:val="ypks7kbdpwfgdykd3qb9"/>
          <w:rFonts w:ascii="Arial" w:hAnsi="Arial" w:cs="Arial"/>
          <w:sz w:val="24"/>
          <w:szCs w:val="24"/>
          <w:lang w:val="en-US"/>
        </w:rPr>
        <w:t>link</w:t>
      </w:r>
      <w:r w:rsidR="00B90A4D" w:rsidRPr="00BC2920">
        <w:rPr>
          <w:rStyle w:val="ypks7kbdpwfgdykd3qb9"/>
          <w:rFonts w:ascii="Arial" w:hAnsi="Arial" w:cs="Arial"/>
          <w:sz w:val="24"/>
          <w:szCs w:val="24"/>
        </w:rPr>
        <w:t xml:space="preserve"> (канал ввода-вывода);</w:t>
      </w:r>
      <w:r w:rsidRPr="00BC2920">
        <w:rPr>
          <w:rFonts w:ascii="Arial" w:hAnsi="Arial" w:cs="Arial"/>
          <w:sz w:val="24"/>
          <w:szCs w:val="24"/>
        </w:rPr>
        <w:t xml:space="preserve"> </w:t>
      </w:r>
    </w:p>
    <w:p w14:paraId="584003AC" w14:textId="77777777" w:rsidR="00B71518" w:rsidRPr="00BC2920" w:rsidRDefault="00B71518" w:rsidP="0034063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2920">
        <w:rPr>
          <w:rStyle w:val="ypks7kbdpwfgdykd3qb9"/>
          <w:rFonts w:ascii="Arial" w:hAnsi="Arial" w:cs="Arial"/>
          <w:sz w:val="24"/>
          <w:szCs w:val="24"/>
          <w:lang w:val="en-US"/>
        </w:rPr>
        <w:t>LSB</w:t>
      </w:r>
      <w:r w:rsidRPr="00BC2920">
        <w:rPr>
          <w:rFonts w:ascii="Arial" w:hAnsi="Arial" w:cs="Arial"/>
          <w:sz w:val="24"/>
          <w:szCs w:val="24"/>
        </w:rPr>
        <w:t xml:space="preserve"> </w:t>
      </w:r>
      <w:r w:rsidR="00E40F05" w:rsidRPr="00BC2920">
        <w:rPr>
          <w:rFonts w:ascii="Arial" w:hAnsi="Arial" w:cs="Arial"/>
          <w:sz w:val="24"/>
          <w:szCs w:val="24"/>
        </w:rPr>
        <w:t xml:space="preserve">– </w:t>
      </w:r>
      <w:r w:rsidR="00BC2920">
        <w:rPr>
          <w:rFonts w:ascii="Arial" w:hAnsi="Arial" w:cs="Arial"/>
          <w:sz w:val="24"/>
          <w:szCs w:val="24"/>
        </w:rPr>
        <w:t>м</w:t>
      </w:r>
      <w:r w:rsidRPr="00BC2920">
        <w:rPr>
          <w:rFonts w:ascii="Arial" w:hAnsi="Arial" w:cs="Arial"/>
          <w:sz w:val="24"/>
          <w:szCs w:val="24"/>
        </w:rPr>
        <w:t xml:space="preserve">ладший </w:t>
      </w:r>
      <w:r w:rsidR="00BC2920" w:rsidRPr="00BC2920">
        <w:rPr>
          <w:rFonts w:ascii="Arial" w:hAnsi="Arial" w:cs="Arial"/>
          <w:sz w:val="24"/>
          <w:szCs w:val="24"/>
        </w:rPr>
        <w:t xml:space="preserve">значащий </w:t>
      </w:r>
      <w:r w:rsidRPr="00BC2920">
        <w:rPr>
          <w:rStyle w:val="ypks7kbdpwfgdykd3qb9"/>
          <w:rFonts w:ascii="Arial" w:hAnsi="Arial" w:cs="Arial"/>
          <w:sz w:val="24"/>
          <w:szCs w:val="24"/>
        </w:rPr>
        <w:t>бит</w:t>
      </w:r>
      <w:r w:rsidR="00BC2920" w:rsidRPr="00BC2920">
        <w:rPr>
          <w:rStyle w:val="ypks7kbdpwfgdykd3qb9"/>
          <w:rFonts w:ascii="Arial" w:hAnsi="Arial" w:cs="Arial"/>
          <w:sz w:val="24"/>
          <w:szCs w:val="24"/>
        </w:rPr>
        <w:t>;</w:t>
      </w:r>
      <w:r w:rsidRPr="00BC2920">
        <w:rPr>
          <w:rFonts w:ascii="Arial" w:hAnsi="Arial" w:cs="Arial"/>
          <w:sz w:val="24"/>
          <w:szCs w:val="24"/>
        </w:rPr>
        <w:t xml:space="preserve"> </w:t>
      </w:r>
    </w:p>
    <w:p w14:paraId="2AD9C2B7" w14:textId="77777777" w:rsidR="002D11A4" w:rsidRPr="00BC2920" w:rsidRDefault="00B71518" w:rsidP="0034063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2920">
        <w:rPr>
          <w:rStyle w:val="ypks7kbdpwfgdykd3qb9"/>
          <w:rFonts w:ascii="Arial" w:hAnsi="Arial" w:cs="Arial"/>
          <w:sz w:val="24"/>
          <w:szCs w:val="24"/>
        </w:rPr>
        <w:t xml:space="preserve">MCU </w:t>
      </w:r>
      <w:r w:rsidR="00E40F05" w:rsidRPr="00BC2920">
        <w:rPr>
          <w:rStyle w:val="ypks7kbdpwfgdykd3qb9"/>
          <w:rFonts w:ascii="Arial" w:hAnsi="Arial" w:cs="Arial"/>
          <w:sz w:val="24"/>
          <w:szCs w:val="24"/>
        </w:rPr>
        <w:t xml:space="preserve">– </w:t>
      </w:r>
      <w:r w:rsidR="00BC2920">
        <w:rPr>
          <w:rStyle w:val="ypks7kbdpwfgdykd3qb9"/>
          <w:rFonts w:ascii="Arial" w:hAnsi="Arial" w:cs="Arial"/>
          <w:sz w:val="24"/>
          <w:szCs w:val="24"/>
        </w:rPr>
        <w:t>м</w:t>
      </w:r>
      <w:r w:rsidRPr="00BC2920">
        <w:rPr>
          <w:rStyle w:val="ypks7kbdpwfgdykd3qb9"/>
          <w:rFonts w:ascii="Arial" w:hAnsi="Arial" w:cs="Arial"/>
          <w:sz w:val="24"/>
          <w:szCs w:val="24"/>
        </w:rPr>
        <w:t>икроконтроллер</w:t>
      </w:r>
      <w:r w:rsidR="00BC2920" w:rsidRPr="00BC2920">
        <w:rPr>
          <w:rStyle w:val="ypks7kbdpwfgdykd3qb9"/>
          <w:rFonts w:ascii="Arial" w:hAnsi="Arial" w:cs="Arial"/>
          <w:sz w:val="24"/>
          <w:szCs w:val="24"/>
        </w:rPr>
        <w:t>;</w:t>
      </w:r>
      <w:r w:rsidRPr="00BC2920">
        <w:rPr>
          <w:rFonts w:ascii="Arial" w:hAnsi="Arial" w:cs="Arial"/>
          <w:sz w:val="24"/>
          <w:szCs w:val="24"/>
        </w:rPr>
        <w:t xml:space="preserve"> </w:t>
      </w:r>
    </w:p>
    <w:p w14:paraId="7F0FA92A" w14:textId="77777777" w:rsidR="002D11A4" w:rsidRPr="00BC2920" w:rsidRDefault="002D11A4" w:rsidP="0034063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2920">
        <w:rPr>
          <w:rFonts w:ascii="Arial" w:hAnsi="Arial" w:cs="Arial"/>
          <w:sz w:val="24"/>
          <w:szCs w:val="24"/>
        </w:rPr>
        <w:t>PDAO</w:t>
      </w:r>
      <w:r w:rsidR="00E40F05" w:rsidRPr="00BC2920">
        <w:rPr>
          <w:rFonts w:ascii="Arial" w:hAnsi="Arial" w:cs="Arial"/>
          <w:sz w:val="24"/>
          <w:szCs w:val="24"/>
        </w:rPr>
        <w:t xml:space="preserve"> – </w:t>
      </w:r>
      <w:r w:rsidR="00BC2920">
        <w:rPr>
          <w:rStyle w:val="ypks7kbdpwfgdykd3qb9"/>
          <w:rFonts w:ascii="Arial" w:hAnsi="Arial" w:cs="Arial"/>
          <w:sz w:val="24"/>
          <w:szCs w:val="24"/>
        </w:rPr>
        <w:t>б</w:t>
      </w:r>
      <w:r w:rsidR="00B71518" w:rsidRPr="00BC2920">
        <w:rPr>
          <w:rStyle w:val="ypks7kbdpwfgdykd3qb9"/>
          <w:rFonts w:ascii="Arial" w:hAnsi="Arial" w:cs="Arial"/>
          <w:sz w:val="24"/>
          <w:szCs w:val="24"/>
        </w:rPr>
        <w:t>есконтактное</w:t>
      </w:r>
      <w:r w:rsidR="00B71518" w:rsidRPr="00BC2920">
        <w:rPr>
          <w:rFonts w:ascii="Arial" w:hAnsi="Arial" w:cs="Arial"/>
          <w:sz w:val="24"/>
          <w:szCs w:val="24"/>
        </w:rPr>
        <w:t xml:space="preserve"> </w:t>
      </w:r>
      <w:r w:rsidR="00B71518" w:rsidRPr="00BC2920">
        <w:rPr>
          <w:rStyle w:val="ypks7kbdpwfgdykd3qb9"/>
          <w:rFonts w:ascii="Arial" w:hAnsi="Arial" w:cs="Arial"/>
          <w:sz w:val="24"/>
          <w:szCs w:val="24"/>
        </w:rPr>
        <w:t>устройство</w:t>
      </w:r>
      <w:r w:rsidR="00B71518" w:rsidRPr="00BC2920">
        <w:rPr>
          <w:rFonts w:ascii="Arial" w:hAnsi="Arial" w:cs="Arial"/>
          <w:sz w:val="24"/>
          <w:szCs w:val="24"/>
        </w:rPr>
        <w:t xml:space="preserve"> </w:t>
      </w:r>
      <w:r w:rsidR="00B71518" w:rsidRPr="00BC2920">
        <w:rPr>
          <w:rStyle w:val="ypks7kbdpwfgdykd3qb9"/>
          <w:rFonts w:ascii="Arial" w:hAnsi="Arial" w:cs="Arial"/>
          <w:sz w:val="24"/>
          <w:szCs w:val="24"/>
        </w:rPr>
        <w:t>с</w:t>
      </w:r>
      <w:r w:rsidR="00B71518" w:rsidRPr="00BC2920">
        <w:rPr>
          <w:rFonts w:ascii="Arial" w:hAnsi="Arial" w:cs="Arial"/>
          <w:sz w:val="24"/>
          <w:szCs w:val="24"/>
        </w:rPr>
        <w:t xml:space="preserve"> </w:t>
      </w:r>
      <w:r w:rsidR="00B71518" w:rsidRPr="00BC2920">
        <w:rPr>
          <w:rStyle w:val="ypks7kbdpwfgdykd3qb9"/>
          <w:rFonts w:ascii="Arial" w:hAnsi="Arial" w:cs="Arial"/>
          <w:sz w:val="24"/>
          <w:szCs w:val="24"/>
        </w:rPr>
        <w:t>аналоговым</w:t>
      </w:r>
      <w:r w:rsidR="00B71518" w:rsidRPr="00BC2920">
        <w:rPr>
          <w:rFonts w:ascii="Arial" w:hAnsi="Arial" w:cs="Arial"/>
          <w:sz w:val="24"/>
          <w:szCs w:val="24"/>
        </w:rPr>
        <w:t xml:space="preserve"> </w:t>
      </w:r>
      <w:r w:rsidR="00B71518" w:rsidRPr="00BC2920">
        <w:rPr>
          <w:rStyle w:val="ypks7kbdpwfgdykd3qb9"/>
          <w:rFonts w:ascii="Arial" w:hAnsi="Arial" w:cs="Arial"/>
          <w:sz w:val="24"/>
          <w:szCs w:val="24"/>
        </w:rPr>
        <w:t>выходом</w:t>
      </w:r>
      <w:r w:rsidR="00BC2920" w:rsidRPr="00BC2920">
        <w:rPr>
          <w:rStyle w:val="ypks7kbdpwfgdykd3qb9"/>
          <w:rFonts w:ascii="Arial" w:hAnsi="Arial" w:cs="Arial"/>
          <w:sz w:val="24"/>
          <w:szCs w:val="24"/>
        </w:rPr>
        <w:t>;</w:t>
      </w:r>
      <w:r w:rsidR="00B71518" w:rsidRPr="00BC2920">
        <w:rPr>
          <w:rFonts w:ascii="Arial" w:hAnsi="Arial" w:cs="Arial"/>
          <w:sz w:val="24"/>
          <w:szCs w:val="24"/>
        </w:rPr>
        <w:t xml:space="preserve"> </w:t>
      </w:r>
    </w:p>
    <w:p w14:paraId="16D9A36D" w14:textId="77777777" w:rsidR="002D11A4" w:rsidRPr="00BC2920" w:rsidRDefault="002D11A4" w:rsidP="0034063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2920">
        <w:rPr>
          <w:rFonts w:ascii="Arial" w:hAnsi="Arial" w:cs="Arial"/>
          <w:sz w:val="24"/>
          <w:szCs w:val="24"/>
        </w:rPr>
        <w:lastRenderedPageBreak/>
        <w:t>PFVP</w:t>
      </w:r>
      <w:r w:rsidR="00E40F05" w:rsidRPr="00BC2920">
        <w:rPr>
          <w:rFonts w:ascii="Arial" w:hAnsi="Arial" w:cs="Arial"/>
          <w:sz w:val="24"/>
          <w:szCs w:val="24"/>
        </w:rPr>
        <w:t xml:space="preserve"> –</w:t>
      </w:r>
      <w:r w:rsidRPr="00BC2920"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="00BC2920">
        <w:rPr>
          <w:rStyle w:val="ypks7kbdpwfgdykd3qb9"/>
          <w:rFonts w:ascii="Arial" w:hAnsi="Arial" w:cs="Arial"/>
          <w:sz w:val="24"/>
          <w:szCs w:val="24"/>
        </w:rPr>
        <w:t>п</w:t>
      </w:r>
      <w:r w:rsidR="00B71518" w:rsidRPr="00BC2920">
        <w:rPr>
          <w:rStyle w:val="ypks7kbdpwfgdykd3qb9"/>
          <w:rFonts w:ascii="Arial" w:hAnsi="Arial" w:cs="Arial"/>
          <w:sz w:val="24"/>
          <w:szCs w:val="24"/>
        </w:rPr>
        <w:t>роцедуры</w:t>
      </w:r>
      <w:r w:rsidR="00B71518" w:rsidRPr="00BC2920">
        <w:rPr>
          <w:rFonts w:ascii="Arial" w:hAnsi="Arial" w:cs="Arial"/>
          <w:sz w:val="24"/>
          <w:szCs w:val="24"/>
        </w:rPr>
        <w:t xml:space="preserve"> </w:t>
      </w:r>
      <w:r w:rsidR="00B71518" w:rsidRPr="00BC2920">
        <w:rPr>
          <w:rStyle w:val="ypks7kbdpwfgdykd3qb9"/>
          <w:rFonts w:ascii="Arial" w:hAnsi="Arial" w:cs="Arial"/>
          <w:sz w:val="24"/>
          <w:szCs w:val="24"/>
        </w:rPr>
        <w:t>проверки</w:t>
      </w:r>
      <w:r w:rsidR="00B71518" w:rsidRPr="00BC2920">
        <w:rPr>
          <w:rFonts w:ascii="Arial" w:hAnsi="Arial" w:cs="Arial"/>
          <w:sz w:val="24"/>
          <w:szCs w:val="24"/>
        </w:rPr>
        <w:t xml:space="preserve"> </w:t>
      </w:r>
      <w:r w:rsidR="00B71518" w:rsidRPr="00BC2920">
        <w:rPr>
          <w:rStyle w:val="ypks7kbdpwfgdykd3qb9"/>
          <w:rFonts w:ascii="Arial" w:hAnsi="Arial" w:cs="Arial"/>
          <w:sz w:val="24"/>
          <w:szCs w:val="24"/>
        </w:rPr>
        <w:t>правильности</w:t>
      </w:r>
      <w:r w:rsidR="00B71518" w:rsidRPr="00BC2920">
        <w:rPr>
          <w:rFonts w:ascii="Arial" w:hAnsi="Arial" w:cs="Arial"/>
          <w:sz w:val="24"/>
          <w:szCs w:val="24"/>
        </w:rPr>
        <w:t xml:space="preserve"> </w:t>
      </w:r>
      <w:r w:rsidR="00B71518" w:rsidRPr="00BC2920">
        <w:rPr>
          <w:rStyle w:val="ypks7kbdpwfgdykd3qb9"/>
          <w:rFonts w:ascii="Arial" w:hAnsi="Arial" w:cs="Arial"/>
          <w:sz w:val="24"/>
          <w:szCs w:val="24"/>
        </w:rPr>
        <w:t>функционирования</w:t>
      </w:r>
      <w:r w:rsidR="00BC2920" w:rsidRPr="00BC2920">
        <w:rPr>
          <w:rStyle w:val="ypks7kbdpwfgdykd3qb9"/>
          <w:rFonts w:ascii="Arial" w:hAnsi="Arial" w:cs="Arial"/>
          <w:sz w:val="24"/>
          <w:szCs w:val="24"/>
        </w:rPr>
        <w:t>;</w:t>
      </w:r>
      <w:r w:rsidR="00B71518" w:rsidRPr="00BC2920">
        <w:rPr>
          <w:rFonts w:ascii="Arial" w:hAnsi="Arial" w:cs="Arial"/>
          <w:sz w:val="24"/>
          <w:szCs w:val="24"/>
        </w:rPr>
        <w:t xml:space="preserve"> </w:t>
      </w:r>
    </w:p>
    <w:p w14:paraId="365F471E" w14:textId="77777777" w:rsidR="002D11A4" w:rsidRPr="00BC2920" w:rsidRDefault="002D11A4" w:rsidP="0034063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2920">
        <w:rPr>
          <w:rStyle w:val="ypks7kbdpwfgdykd3qb9"/>
          <w:rFonts w:ascii="Arial" w:hAnsi="Arial" w:cs="Arial"/>
          <w:sz w:val="24"/>
          <w:szCs w:val="24"/>
        </w:rPr>
        <w:t xml:space="preserve">SDCI </w:t>
      </w:r>
      <w:r w:rsidR="002656B2" w:rsidRPr="00BC2920">
        <w:rPr>
          <w:rStyle w:val="ypks7kbdpwfgdykd3qb9"/>
          <w:rFonts w:ascii="Arial" w:hAnsi="Arial" w:cs="Arial"/>
          <w:sz w:val="24"/>
          <w:szCs w:val="24"/>
        </w:rPr>
        <w:t>–одноточечный интерфейс цифровой связи;</w:t>
      </w:r>
      <w:r w:rsidR="00B71518" w:rsidRPr="00BC2920">
        <w:rPr>
          <w:rFonts w:ascii="Arial" w:hAnsi="Arial" w:cs="Arial"/>
          <w:sz w:val="24"/>
          <w:szCs w:val="24"/>
        </w:rPr>
        <w:t xml:space="preserve"> </w:t>
      </w:r>
    </w:p>
    <w:p w14:paraId="00381E6C" w14:textId="77777777" w:rsidR="00B71518" w:rsidRPr="00BC2920" w:rsidRDefault="002D11A4" w:rsidP="00340638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C2920">
        <w:rPr>
          <w:rStyle w:val="ypks7kbdpwfgdykd3qb9"/>
          <w:rFonts w:ascii="Arial" w:hAnsi="Arial" w:cs="Arial"/>
          <w:sz w:val="24"/>
          <w:szCs w:val="24"/>
        </w:rPr>
        <w:t>TPE</w:t>
      </w:r>
      <w:r w:rsidR="00E40F05" w:rsidRPr="00BC2920">
        <w:rPr>
          <w:rStyle w:val="ypks7kbdpwfgdykd3qb9"/>
          <w:rFonts w:ascii="Arial" w:hAnsi="Arial" w:cs="Arial"/>
          <w:sz w:val="24"/>
          <w:szCs w:val="24"/>
        </w:rPr>
        <w:t xml:space="preserve"> –</w:t>
      </w:r>
      <w:r w:rsidRPr="00BC2920"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="00BC2920">
        <w:rPr>
          <w:rStyle w:val="ypks7kbdpwfgdykd3qb9"/>
          <w:rFonts w:ascii="Arial" w:hAnsi="Arial" w:cs="Arial"/>
          <w:sz w:val="24"/>
          <w:szCs w:val="24"/>
        </w:rPr>
        <w:t>о</w:t>
      </w:r>
      <w:r w:rsidR="00B71518" w:rsidRPr="00BC2920">
        <w:rPr>
          <w:rStyle w:val="ypks7kbdpwfgdykd3qb9"/>
          <w:rFonts w:ascii="Arial" w:hAnsi="Arial" w:cs="Arial"/>
          <w:sz w:val="24"/>
          <w:szCs w:val="24"/>
        </w:rPr>
        <w:t>бщая</w:t>
      </w:r>
      <w:r w:rsidR="00B71518" w:rsidRPr="00BC2920">
        <w:rPr>
          <w:rFonts w:ascii="Arial" w:hAnsi="Arial" w:cs="Arial"/>
          <w:sz w:val="24"/>
          <w:szCs w:val="24"/>
        </w:rPr>
        <w:t xml:space="preserve"> </w:t>
      </w:r>
      <w:r w:rsidR="00B71518" w:rsidRPr="00BC2920">
        <w:rPr>
          <w:rStyle w:val="ypks7kbdpwfgdykd3qb9"/>
          <w:rFonts w:ascii="Arial" w:hAnsi="Arial" w:cs="Arial"/>
          <w:sz w:val="24"/>
          <w:szCs w:val="24"/>
        </w:rPr>
        <w:t>вероятная</w:t>
      </w:r>
      <w:r w:rsidR="00B71518" w:rsidRPr="00BC2920">
        <w:rPr>
          <w:rFonts w:ascii="Arial" w:hAnsi="Arial" w:cs="Arial"/>
          <w:sz w:val="24"/>
          <w:szCs w:val="24"/>
        </w:rPr>
        <w:t xml:space="preserve"> </w:t>
      </w:r>
      <w:r w:rsidR="00B71518" w:rsidRPr="00BC2920">
        <w:rPr>
          <w:rStyle w:val="ypks7kbdpwfgdykd3qb9"/>
          <w:rFonts w:ascii="Arial" w:hAnsi="Arial" w:cs="Arial"/>
          <w:sz w:val="24"/>
          <w:szCs w:val="24"/>
        </w:rPr>
        <w:t>ошибка</w:t>
      </w:r>
      <w:r w:rsidR="00BC2920">
        <w:rPr>
          <w:rStyle w:val="ypks7kbdpwfgdykd3qb9"/>
          <w:rFonts w:ascii="Arial" w:hAnsi="Arial" w:cs="Arial"/>
          <w:sz w:val="24"/>
          <w:szCs w:val="24"/>
        </w:rPr>
        <w:t>.</w:t>
      </w:r>
      <w:r w:rsidR="00B71518" w:rsidRPr="00BC2920">
        <w:rPr>
          <w:rFonts w:ascii="Arial" w:hAnsi="Arial" w:cs="Arial"/>
          <w:sz w:val="24"/>
          <w:szCs w:val="24"/>
        </w:rPr>
        <w:t xml:space="preserve"> </w:t>
      </w:r>
    </w:p>
    <w:p w14:paraId="03F3C485" w14:textId="77777777" w:rsidR="00CD3711" w:rsidRPr="00E23CAF" w:rsidRDefault="00CD3711" w:rsidP="00340638">
      <w:pPr>
        <w:pStyle w:val="1"/>
        <w:spacing w:line="360" w:lineRule="auto"/>
        <w:ind w:firstLine="709"/>
        <w:jc w:val="both"/>
        <w:rPr>
          <w:rFonts w:ascii="Arial" w:hAnsi="Arial" w:cs="Arial"/>
          <w:szCs w:val="28"/>
          <w:lang w:val="ru-RU"/>
        </w:rPr>
      </w:pPr>
      <w:r w:rsidRPr="00E23CAF">
        <w:rPr>
          <w:rFonts w:ascii="Arial" w:hAnsi="Arial" w:cs="Arial"/>
          <w:szCs w:val="28"/>
          <w:lang w:val="ru-RU"/>
        </w:rPr>
        <w:t xml:space="preserve">4 </w:t>
      </w:r>
      <w:r w:rsidR="00D612A7" w:rsidRPr="00E23CAF">
        <w:rPr>
          <w:rFonts w:ascii="Arial" w:hAnsi="Arial" w:cs="Arial"/>
          <w:szCs w:val="28"/>
          <w:lang w:val="ru-RU"/>
        </w:rPr>
        <w:t>Классификация</w:t>
      </w:r>
    </w:p>
    <w:p w14:paraId="39C6C709" w14:textId="77777777" w:rsidR="0060559E" w:rsidRPr="00340638" w:rsidRDefault="0060559E" w:rsidP="00340638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40638">
        <w:rPr>
          <w:rFonts w:ascii="Arial" w:hAnsi="Arial" w:cs="Arial"/>
          <w:b/>
          <w:sz w:val="24"/>
          <w:szCs w:val="24"/>
        </w:rPr>
        <w:t xml:space="preserve">4.1 </w:t>
      </w:r>
      <w:r w:rsidR="00F14E9E">
        <w:rPr>
          <w:rFonts w:ascii="Arial" w:hAnsi="Arial" w:cs="Arial"/>
          <w:b/>
          <w:sz w:val="24"/>
          <w:szCs w:val="24"/>
        </w:rPr>
        <w:t>Общие положения</w:t>
      </w:r>
    </w:p>
    <w:p w14:paraId="19CE6645" w14:textId="77777777" w:rsidR="00F14E9E" w:rsidRPr="006A1A33" w:rsidRDefault="006A1A33" w:rsidP="00F14E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A1A33">
        <w:rPr>
          <w:rStyle w:val="Bodytext1"/>
          <w:rFonts w:eastAsiaTheme="minorHAnsi"/>
          <w:sz w:val="24"/>
          <w:szCs w:val="24"/>
        </w:rPr>
        <w:t>Классификация должна соответствовать таблице 1 IEC</w:t>
      </w:r>
      <w:r>
        <w:rPr>
          <w:rStyle w:val="Bodytext1"/>
          <w:rFonts w:eastAsiaTheme="minorHAnsi"/>
          <w:sz w:val="24"/>
          <w:szCs w:val="24"/>
        </w:rPr>
        <w:t xml:space="preserve"> 60947-5-2:</w:t>
      </w:r>
      <w:r w:rsidRPr="006A1A33">
        <w:rPr>
          <w:rStyle w:val="Bodytext1"/>
          <w:rFonts w:eastAsiaTheme="minorHAnsi"/>
          <w:sz w:val="24"/>
          <w:szCs w:val="24"/>
        </w:rPr>
        <w:t>2019 со следу</w:t>
      </w:r>
      <w:r w:rsidR="005651C1">
        <w:rPr>
          <w:rStyle w:val="Bodytext1"/>
          <w:rFonts w:eastAsiaTheme="minorHAnsi"/>
          <w:sz w:val="24"/>
          <w:szCs w:val="24"/>
        </w:rPr>
        <w:t>ющими изменениями</w:t>
      </w:r>
      <w:r w:rsidRPr="006A1A33">
        <w:rPr>
          <w:rStyle w:val="Bodytext1"/>
          <w:rFonts w:eastAsiaTheme="minorHAnsi"/>
          <w:sz w:val="24"/>
          <w:szCs w:val="24"/>
        </w:rPr>
        <w:t xml:space="preserve"> и дополнениями </w:t>
      </w:r>
      <w:r w:rsidR="00F14E9E" w:rsidRPr="006A1A33">
        <w:rPr>
          <w:rFonts w:ascii="Arial" w:hAnsi="Arial" w:cs="Arial"/>
          <w:sz w:val="24"/>
          <w:szCs w:val="24"/>
        </w:rPr>
        <w:t>в столбцах:</w:t>
      </w:r>
    </w:p>
    <w:p w14:paraId="1E362907" w14:textId="77777777" w:rsidR="00F14E9E" w:rsidRPr="00F14E9E" w:rsidRDefault="006A1A33" w:rsidP="00F14E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F14E9E" w:rsidRPr="00F14E9E">
        <w:rPr>
          <w:rFonts w:ascii="Arial" w:hAnsi="Arial" w:cs="Arial"/>
          <w:sz w:val="24"/>
          <w:szCs w:val="24"/>
        </w:rPr>
        <w:t xml:space="preserve"> 4-я позиция/</w:t>
      </w:r>
      <w:r w:rsidR="00834ED3">
        <w:rPr>
          <w:rFonts w:ascii="Arial" w:hAnsi="Arial" w:cs="Arial"/>
          <w:sz w:val="24"/>
          <w:szCs w:val="24"/>
        </w:rPr>
        <w:t>один знак</w:t>
      </w:r>
      <w:r w:rsidR="00F14E9E" w:rsidRPr="00F14E9E">
        <w:rPr>
          <w:rFonts w:ascii="Arial" w:hAnsi="Arial" w:cs="Arial"/>
          <w:sz w:val="24"/>
          <w:szCs w:val="24"/>
        </w:rPr>
        <w:t xml:space="preserve"> </w:t>
      </w:r>
      <w:r w:rsidRPr="00F14E9E">
        <w:rPr>
          <w:rFonts w:ascii="Arial" w:hAnsi="Arial" w:cs="Arial"/>
          <w:sz w:val="24"/>
          <w:szCs w:val="24"/>
        </w:rPr>
        <w:t>"</w:t>
      </w:r>
      <w:r w:rsidR="00F14E9E" w:rsidRPr="00F14E9E">
        <w:rPr>
          <w:rFonts w:ascii="Arial" w:hAnsi="Arial" w:cs="Arial"/>
          <w:sz w:val="24"/>
          <w:szCs w:val="24"/>
        </w:rPr>
        <w:t xml:space="preserve">Функция </w:t>
      </w:r>
      <w:r>
        <w:rPr>
          <w:rFonts w:ascii="Arial" w:hAnsi="Arial" w:cs="Arial"/>
          <w:sz w:val="24"/>
          <w:szCs w:val="24"/>
        </w:rPr>
        <w:t>коммутационного элемента</w:t>
      </w:r>
      <w:r w:rsidR="00F14E9E" w:rsidRPr="00F14E9E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вывод</w:t>
      </w:r>
      <w:r w:rsidR="00F14E9E" w:rsidRPr="00F14E9E">
        <w:rPr>
          <w:rFonts w:ascii="Arial" w:hAnsi="Arial" w:cs="Arial"/>
          <w:sz w:val="24"/>
          <w:szCs w:val="24"/>
        </w:rPr>
        <w:t>) 4.5": значение "S" = Другие</w:t>
      </w:r>
      <w:r>
        <w:rPr>
          <w:rFonts w:ascii="Arial" w:hAnsi="Arial" w:cs="Arial"/>
          <w:sz w:val="24"/>
          <w:szCs w:val="24"/>
        </w:rPr>
        <w:t>;</w:t>
      </w:r>
    </w:p>
    <w:p w14:paraId="1ED0C1B8" w14:textId="77777777" w:rsidR="00F14E9E" w:rsidRPr="00F14E9E" w:rsidRDefault="006A1A33" w:rsidP="00F14E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F14E9E" w:rsidRPr="00F14E9E">
        <w:rPr>
          <w:rFonts w:ascii="Arial" w:hAnsi="Arial" w:cs="Arial"/>
          <w:sz w:val="24"/>
          <w:szCs w:val="24"/>
        </w:rPr>
        <w:t xml:space="preserve"> 5-я позиция/</w:t>
      </w:r>
      <w:r w:rsidR="00834ED3">
        <w:rPr>
          <w:rFonts w:ascii="Arial" w:hAnsi="Arial" w:cs="Arial"/>
          <w:sz w:val="24"/>
          <w:szCs w:val="24"/>
        </w:rPr>
        <w:t>один знак</w:t>
      </w:r>
      <w:r w:rsidR="00F14E9E" w:rsidRPr="00F14E9E">
        <w:rPr>
          <w:rFonts w:ascii="Arial" w:hAnsi="Arial" w:cs="Arial"/>
          <w:sz w:val="24"/>
          <w:szCs w:val="24"/>
        </w:rPr>
        <w:t xml:space="preserve"> "Тип </w:t>
      </w:r>
      <w:r>
        <w:rPr>
          <w:rFonts w:ascii="Arial" w:hAnsi="Arial" w:cs="Arial"/>
          <w:sz w:val="24"/>
          <w:szCs w:val="24"/>
        </w:rPr>
        <w:t>выводов</w:t>
      </w:r>
      <w:r w:rsidR="00F14E9E" w:rsidRPr="00F14E9E">
        <w:rPr>
          <w:rFonts w:ascii="Arial" w:hAnsi="Arial" w:cs="Arial"/>
          <w:sz w:val="24"/>
          <w:szCs w:val="24"/>
        </w:rPr>
        <w:t>" 4.6: дополнительное значение "A" = Аналоговый выход, "C" =Связь / цифровой выход</w:t>
      </w:r>
      <w:r>
        <w:rPr>
          <w:rFonts w:ascii="Arial" w:hAnsi="Arial" w:cs="Arial"/>
          <w:sz w:val="24"/>
          <w:szCs w:val="24"/>
        </w:rPr>
        <w:t>;</w:t>
      </w:r>
    </w:p>
    <w:p w14:paraId="49A470F5" w14:textId="77777777" w:rsidR="00F14E9E" w:rsidRPr="00F14E9E" w:rsidRDefault="00C46866" w:rsidP="00F14E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F14E9E" w:rsidRPr="00F14E9E">
        <w:rPr>
          <w:rFonts w:ascii="Arial" w:hAnsi="Arial" w:cs="Arial"/>
          <w:sz w:val="24"/>
          <w:szCs w:val="24"/>
        </w:rPr>
        <w:t xml:space="preserve"> Описан</w:t>
      </w:r>
      <w:r w:rsidR="00834ED3">
        <w:rPr>
          <w:rFonts w:ascii="Arial" w:hAnsi="Arial" w:cs="Arial"/>
          <w:sz w:val="24"/>
          <w:szCs w:val="24"/>
        </w:rPr>
        <w:t>ы</w:t>
      </w:r>
      <w:r w:rsidR="00F14E9E" w:rsidRPr="00F14E9E">
        <w:rPr>
          <w:rFonts w:ascii="Arial" w:hAnsi="Arial" w:cs="Arial"/>
          <w:sz w:val="24"/>
          <w:szCs w:val="24"/>
        </w:rPr>
        <w:t xml:space="preserve"> комбинаци</w:t>
      </w:r>
      <w:r w:rsidR="00834ED3">
        <w:rPr>
          <w:rFonts w:ascii="Arial" w:hAnsi="Arial" w:cs="Arial"/>
          <w:sz w:val="24"/>
          <w:szCs w:val="24"/>
        </w:rPr>
        <w:t>и</w:t>
      </w:r>
      <w:r w:rsidR="00F14E9E" w:rsidRPr="00F14E9E">
        <w:rPr>
          <w:rFonts w:ascii="Arial" w:hAnsi="Arial" w:cs="Arial"/>
          <w:sz w:val="24"/>
          <w:szCs w:val="24"/>
        </w:rPr>
        <w:t xml:space="preserve"> выходных сигналов: 4-я позиция/</w:t>
      </w:r>
      <w:r w:rsidR="00834ED3">
        <w:rPr>
          <w:rFonts w:ascii="Arial" w:hAnsi="Arial" w:cs="Arial"/>
          <w:sz w:val="24"/>
          <w:szCs w:val="24"/>
        </w:rPr>
        <w:t>один знак</w:t>
      </w:r>
      <w:r w:rsidR="00F14E9E" w:rsidRPr="00F14E9E">
        <w:rPr>
          <w:rFonts w:ascii="Arial" w:hAnsi="Arial" w:cs="Arial"/>
          <w:sz w:val="24"/>
          <w:szCs w:val="24"/>
        </w:rPr>
        <w:t xml:space="preserve"> S = Другие</w:t>
      </w:r>
      <w:r w:rsidR="00834ED3">
        <w:rPr>
          <w:rFonts w:ascii="Arial" w:hAnsi="Arial" w:cs="Arial"/>
          <w:sz w:val="24"/>
          <w:szCs w:val="24"/>
        </w:rPr>
        <w:t>,</w:t>
      </w:r>
      <w:r w:rsidR="00F14E9E" w:rsidRPr="00F14E9E">
        <w:rPr>
          <w:rFonts w:ascii="Arial" w:hAnsi="Arial" w:cs="Arial"/>
          <w:sz w:val="24"/>
          <w:szCs w:val="24"/>
        </w:rPr>
        <w:t>5-я позиция значение S = Другие</w:t>
      </w:r>
      <w:r w:rsidR="00834ED3">
        <w:rPr>
          <w:rFonts w:ascii="Arial" w:hAnsi="Arial" w:cs="Arial"/>
          <w:sz w:val="24"/>
          <w:szCs w:val="24"/>
        </w:rPr>
        <w:t>;</w:t>
      </w:r>
    </w:p>
    <w:p w14:paraId="448E3AEC" w14:textId="77777777" w:rsidR="00D612A7" w:rsidRPr="00684C51" w:rsidRDefault="00F14E9E" w:rsidP="00F14E9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4E9E">
        <w:rPr>
          <w:rFonts w:ascii="Arial" w:hAnsi="Arial" w:cs="Arial"/>
          <w:sz w:val="24"/>
          <w:szCs w:val="24"/>
        </w:rPr>
        <w:t>– Встав</w:t>
      </w:r>
      <w:r w:rsidR="00834ED3">
        <w:rPr>
          <w:rFonts w:ascii="Arial" w:hAnsi="Arial" w:cs="Arial"/>
          <w:sz w:val="24"/>
          <w:szCs w:val="24"/>
        </w:rPr>
        <w:t>ить</w:t>
      </w:r>
      <w:r w:rsidRPr="00F14E9E">
        <w:rPr>
          <w:rFonts w:ascii="Arial" w:hAnsi="Arial" w:cs="Arial"/>
          <w:sz w:val="24"/>
          <w:szCs w:val="24"/>
        </w:rPr>
        <w:t xml:space="preserve"> 7-ю цифру "n" = </w:t>
      </w:r>
      <w:r w:rsidR="00834ED3">
        <w:rPr>
          <w:rFonts w:ascii="Arial" w:hAnsi="Arial" w:cs="Arial"/>
          <w:sz w:val="24"/>
          <w:szCs w:val="24"/>
        </w:rPr>
        <w:t>К</w:t>
      </w:r>
      <w:r w:rsidRPr="00F14E9E">
        <w:rPr>
          <w:rFonts w:ascii="Arial" w:hAnsi="Arial" w:cs="Arial"/>
          <w:sz w:val="24"/>
          <w:szCs w:val="24"/>
        </w:rPr>
        <w:t>оличество выходных сигналов (1, 2 и т.д.).</w:t>
      </w:r>
    </w:p>
    <w:p w14:paraId="1F775A5C" w14:textId="77777777" w:rsidR="00CD3711" w:rsidRPr="0018660E" w:rsidRDefault="00CD3711" w:rsidP="00987075">
      <w:pPr>
        <w:pStyle w:val="1"/>
        <w:spacing w:line="360" w:lineRule="auto"/>
        <w:ind w:firstLine="709"/>
        <w:jc w:val="both"/>
        <w:rPr>
          <w:rFonts w:ascii="Arial" w:hAnsi="Arial" w:cs="Arial"/>
          <w:szCs w:val="28"/>
          <w:lang w:val="ru-RU"/>
        </w:rPr>
      </w:pPr>
      <w:r w:rsidRPr="0018660E">
        <w:rPr>
          <w:rFonts w:ascii="Arial" w:hAnsi="Arial" w:cs="Arial"/>
          <w:szCs w:val="28"/>
          <w:lang w:val="ru-RU"/>
        </w:rPr>
        <w:t xml:space="preserve">5 </w:t>
      </w:r>
      <w:r w:rsidR="00E44B65">
        <w:rPr>
          <w:rFonts w:ascii="Arial" w:hAnsi="Arial" w:cs="Arial"/>
          <w:szCs w:val="28"/>
          <w:lang w:val="ru-RU"/>
        </w:rPr>
        <w:t>Аналоговые х</w:t>
      </w:r>
      <w:r w:rsidR="003B2061">
        <w:rPr>
          <w:rFonts w:ascii="Arial" w:hAnsi="Arial" w:cs="Arial"/>
          <w:szCs w:val="28"/>
          <w:lang w:val="ru-RU"/>
        </w:rPr>
        <w:t>арактеристики</w:t>
      </w:r>
    </w:p>
    <w:p w14:paraId="40D2411B" w14:textId="77777777" w:rsidR="003B2061" w:rsidRDefault="003B2061" w:rsidP="00987075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B2061">
        <w:rPr>
          <w:rFonts w:ascii="Arial" w:hAnsi="Arial" w:cs="Arial"/>
          <w:b/>
          <w:sz w:val="24"/>
          <w:szCs w:val="24"/>
        </w:rPr>
        <w:t xml:space="preserve">5.1 </w:t>
      </w:r>
      <w:r w:rsidR="00E44B65">
        <w:rPr>
          <w:rFonts w:ascii="Arial" w:hAnsi="Arial" w:cs="Arial"/>
          <w:b/>
          <w:sz w:val="24"/>
          <w:szCs w:val="24"/>
        </w:rPr>
        <w:t>Общие положение</w:t>
      </w:r>
    </w:p>
    <w:p w14:paraId="5D187FCD" w14:textId="77777777" w:rsidR="00B11BF8" w:rsidRPr="00B11BF8" w:rsidRDefault="00B11BF8" w:rsidP="00B11BF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1BF8">
        <w:rPr>
          <w:rFonts w:ascii="Arial" w:hAnsi="Arial" w:cs="Arial"/>
          <w:sz w:val="24"/>
          <w:szCs w:val="24"/>
        </w:rPr>
        <w:t xml:space="preserve">Характеристики должны соответствовать </w:t>
      </w:r>
      <w:r>
        <w:rPr>
          <w:rFonts w:ascii="Arial" w:hAnsi="Arial" w:cs="Arial"/>
          <w:sz w:val="24"/>
          <w:szCs w:val="24"/>
        </w:rPr>
        <w:t>разделу</w:t>
      </w:r>
      <w:r w:rsidRPr="00B11BF8">
        <w:rPr>
          <w:rFonts w:ascii="Arial" w:hAnsi="Arial" w:cs="Arial"/>
          <w:sz w:val="24"/>
          <w:szCs w:val="24"/>
        </w:rPr>
        <w:t xml:space="preserve"> 5 IEC 60947-5-2:2019 со следующими</w:t>
      </w:r>
      <w:r>
        <w:rPr>
          <w:rFonts w:ascii="Arial" w:hAnsi="Arial" w:cs="Arial"/>
          <w:sz w:val="24"/>
          <w:szCs w:val="24"/>
        </w:rPr>
        <w:t xml:space="preserve"> </w:t>
      </w:r>
      <w:r w:rsidRPr="00B11BF8">
        <w:rPr>
          <w:rFonts w:ascii="Arial" w:hAnsi="Arial" w:cs="Arial"/>
          <w:sz w:val="24"/>
          <w:szCs w:val="24"/>
        </w:rPr>
        <w:t>дополнениями.</w:t>
      </w:r>
    </w:p>
    <w:p w14:paraId="0FEBB0E5" w14:textId="77777777" w:rsidR="00E44B65" w:rsidRPr="00E44B65" w:rsidRDefault="00B11BF8" w:rsidP="00B11BF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1BF8">
        <w:rPr>
          <w:rFonts w:ascii="Arial" w:hAnsi="Arial" w:cs="Arial"/>
          <w:sz w:val="24"/>
          <w:szCs w:val="24"/>
        </w:rPr>
        <w:t xml:space="preserve">Основные характеристики аналоговых выходов для </w:t>
      </w:r>
      <w:r>
        <w:rPr>
          <w:rFonts w:ascii="Arial" w:hAnsi="Arial" w:cs="Arial"/>
          <w:sz w:val="24"/>
          <w:szCs w:val="24"/>
        </w:rPr>
        <w:t xml:space="preserve">бесконтактных устройств </w:t>
      </w:r>
      <w:r w:rsidRPr="00B11BF8">
        <w:rPr>
          <w:rFonts w:ascii="Arial" w:hAnsi="Arial" w:cs="Arial"/>
          <w:sz w:val="24"/>
          <w:szCs w:val="24"/>
        </w:rPr>
        <w:t>описаны в</w:t>
      </w:r>
      <w:r>
        <w:rPr>
          <w:rFonts w:ascii="Arial" w:hAnsi="Arial" w:cs="Arial"/>
          <w:sz w:val="24"/>
          <w:szCs w:val="24"/>
        </w:rPr>
        <w:t xml:space="preserve"> </w:t>
      </w:r>
      <w:r w:rsidRPr="00B11BF8">
        <w:rPr>
          <w:rFonts w:ascii="Arial" w:hAnsi="Arial" w:cs="Arial"/>
          <w:sz w:val="24"/>
          <w:szCs w:val="24"/>
        </w:rPr>
        <w:t>Приложении D</w:t>
      </w:r>
      <w:r>
        <w:rPr>
          <w:rFonts w:ascii="Arial" w:hAnsi="Arial" w:cs="Arial"/>
          <w:sz w:val="24"/>
          <w:szCs w:val="24"/>
        </w:rPr>
        <w:t>.</w:t>
      </w:r>
    </w:p>
    <w:p w14:paraId="5FEDF75D" w14:textId="77777777" w:rsidR="00B11BF8" w:rsidRPr="00B11BF8" w:rsidRDefault="00B11BF8" w:rsidP="00B11BF8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11BF8">
        <w:rPr>
          <w:rFonts w:ascii="Arial" w:hAnsi="Arial" w:cs="Arial"/>
          <w:b/>
          <w:sz w:val="24"/>
          <w:szCs w:val="24"/>
        </w:rPr>
        <w:t>5.3 Номинальные и предельные значения для бесконтактного устройства и выходных элементов</w:t>
      </w:r>
    </w:p>
    <w:p w14:paraId="47379123" w14:textId="77777777" w:rsidR="00B11BF8" w:rsidRPr="00B11BF8" w:rsidRDefault="00B11BF8" w:rsidP="00B11BF8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11BF8">
        <w:rPr>
          <w:rFonts w:ascii="Arial" w:hAnsi="Arial" w:cs="Arial"/>
          <w:b/>
          <w:sz w:val="24"/>
          <w:szCs w:val="24"/>
        </w:rPr>
        <w:t>5.3.1 Напряжения</w:t>
      </w:r>
    </w:p>
    <w:p w14:paraId="39C7CA33" w14:textId="77777777" w:rsidR="00B11BF8" w:rsidRPr="004A0AD1" w:rsidRDefault="00B11BF8" w:rsidP="00B11BF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AD1">
        <w:rPr>
          <w:rFonts w:ascii="Arial" w:hAnsi="Arial" w:cs="Arial"/>
          <w:sz w:val="24"/>
          <w:szCs w:val="24"/>
        </w:rPr>
        <w:t>5.3.1.6 Диапазон аналоговых сигналов напряжения</w:t>
      </w:r>
    </w:p>
    <w:p w14:paraId="40A4E23D" w14:textId="77777777" w:rsidR="00E44B65" w:rsidRPr="00E44B65" w:rsidRDefault="00B11BF8" w:rsidP="00B11BF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1BF8">
        <w:rPr>
          <w:rFonts w:ascii="Arial" w:hAnsi="Arial" w:cs="Arial"/>
          <w:sz w:val="24"/>
          <w:szCs w:val="24"/>
        </w:rPr>
        <w:t>Диапазон аналоговых сигналов напряжения должен соответствовать диапазону, указанному в таблице 1.</w:t>
      </w:r>
    </w:p>
    <w:p w14:paraId="10882497" w14:textId="77777777" w:rsidR="00E44B65" w:rsidRPr="00E44B65" w:rsidRDefault="00B11BF8" w:rsidP="00B11BF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11BF8">
        <w:rPr>
          <w:rFonts w:ascii="Arial" w:hAnsi="Arial" w:cs="Arial"/>
          <w:spacing w:val="60"/>
          <w:sz w:val="24"/>
          <w:szCs w:val="24"/>
        </w:rPr>
        <w:t>Таблица</w:t>
      </w:r>
      <w:r w:rsidRPr="00B11BF8">
        <w:rPr>
          <w:rFonts w:ascii="Arial" w:hAnsi="Arial" w:cs="Arial"/>
          <w:sz w:val="24"/>
          <w:szCs w:val="24"/>
        </w:rPr>
        <w:t xml:space="preserve"> 1 – Диапазон аналоговых сигналов напряжения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744"/>
        <w:gridCol w:w="4744"/>
      </w:tblGrid>
      <w:tr w:rsidR="008E5296" w14:paraId="7016155C" w14:textId="77777777" w:rsidTr="009022DB">
        <w:tc>
          <w:tcPr>
            <w:tcW w:w="4744" w:type="dxa"/>
            <w:tcBorders>
              <w:bottom w:val="double" w:sz="4" w:space="0" w:color="auto"/>
            </w:tcBorders>
          </w:tcPr>
          <w:p w14:paraId="51F073F2" w14:textId="77777777" w:rsidR="008E5296" w:rsidRPr="00961373" w:rsidRDefault="009022DB" w:rsidP="009022D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4"/>
                <w:vertAlign w:val="superscript"/>
              </w:rPr>
            </w:pPr>
            <w:r w:rsidRPr="00961373">
              <w:rPr>
                <w:rFonts w:ascii="Arial" w:hAnsi="Arial" w:cs="Arial"/>
                <w:sz w:val="22"/>
                <w:szCs w:val="24"/>
              </w:rPr>
              <w:t xml:space="preserve">Нижний предел </w:t>
            </w:r>
            <w:r w:rsidRPr="00961373">
              <w:rPr>
                <w:rFonts w:ascii="Arial" w:hAnsi="Arial" w:cs="Arial"/>
                <w:sz w:val="22"/>
                <w:szCs w:val="24"/>
                <w:vertAlign w:val="superscript"/>
              </w:rPr>
              <w:t>а</w:t>
            </w:r>
          </w:p>
          <w:p w14:paraId="109CE282" w14:textId="77777777" w:rsidR="009022DB" w:rsidRPr="00961373" w:rsidRDefault="009022DB" w:rsidP="009022D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961373">
              <w:rPr>
                <w:rFonts w:ascii="Arial" w:hAnsi="Arial" w:cs="Arial"/>
                <w:sz w:val="22"/>
                <w:szCs w:val="24"/>
              </w:rPr>
              <w:t>В</w:t>
            </w:r>
          </w:p>
        </w:tc>
        <w:tc>
          <w:tcPr>
            <w:tcW w:w="4744" w:type="dxa"/>
            <w:tcBorders>
              <w:bottom w:val="double" w:sz="4" w:space="0" w:color="auto"/>
            </w:tcBorders>
          </w:tcPr>
          <w:p w14:paraId="6DAA55AA" w14:textId="77777777" w:rsidR="008E5296" w:rsidRPr="00961373" w:rsidRDefault="009022DB" w:rsidP="009022D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4"/>
                <w:vertAlign w:val="superscript"/>
              </w:rPr>
            </w:pPr>
            <w:r w:rsidRPr="00961373">
              <w:rPr>
                <w:rFonts w:ascii="Arial" w:hAnsi="Arial" w:cs="Arial"/>
                <w:sz w:val="22"/>
                <w:szCs w:val="24"/>
              </w:rPr>
              <w:t xml:space="preserve">Верхний предел </w:t>
            </w:r>
            <w:r w:rsidRPr="00961373">
              <w:rPr>
                <w:rFonts w:ascii="Arial" w:hAnsi="Arial" w:cs="Arial"/>
                <w:sz w:val="22"/>
                <w:szCs w:val="24"/>
                <w:vertAlign w:val="superscript"/>
              </w:rPr>
              <w:t>а</w:t>
            </w:r>
          </w:p>
          <w:p w14:paraId="3AA53CB1" w14:textId="77777777" w:rsidR="009022DB" w:rsidRPr="00961373" w:rsidRDefault="009022DB" w:rsidP="009022D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961373">
              <w:rPr>
                <w:rFonts w:ascii="Arial" w:hAnsi="Arial" w:cs="Arial"/>
                <w:sz w:val="22"/>
                <w:szCs w:val="24"/>
              </w:rPr>
              <w:t>В</w:t>
            </w:r>
          </w:p>
        </w:tc>
      </w:tr>
      <w:tr w:rsidR="008E5296" w14:paraId="002ABA68" w14:textId="77777777" w:rsidTr="009022DB">
        <w:tc>
          <w:tcPr>
            <w:tcW w:w="4744" w:type="dxa"/>
            <w:tcBorders>
              <w:top w:val="double" w:sz="4" w:space="0" w:color="auto"/>
            </w:tcBorders>
          </w:tcPr>
          <w:p w14:paraId="1A3E5A11" w14:textId="77777777" w:rsidR="008E5296" w:rsidRPr="00961373" w:rsidRDefault="009022DB" w:rsidP="009022D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961373">
              <w:rPr>
                <w:rFonts w:ascii="Arial" w:hAnsi="Arial" w:cs="Arial"/>
                <w:sz w:val="22"/>
                <w:szCs w:val="24"/>
              </w:rPr>
              <w:t>0</w:t>
            </w:r>
          </w:p>
        </w:tc>
        <w:tc>
          <w:tcPr>
            <w:tcW w:w="4744" w:type="dxa"/>
            <w:tcBorders>
              <w:top w:val="double" w:sz="4" w:space="0" w:color="auto"/>
            </w:tcBorders>
          </w:tcPr>
          <w:p w14:paraId="65120A87" w14:textId="77777777" w:rsidR="008E5296" w:rsidRPr="00961373" w:rsidRDefault="009022DB" w:rsidP="009022D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961373">
              <w:rPr>
                <w:rFonts w:ascii="Arial" w:hAnsi="Arial" w:cs="Arial"/>
                <w:sz w:val="22"/>
                <w:szCs w:val="24"/>
              </w:rPr>
              <w:t>10</w:t>
            </w:r>
          </w:p>
        </w:tc>
      </w:tr>
      <w:tr w:rsidR="008E5296" w14:paraId="1BEE6F2F" w14:textId="77777777" w:rsidTr="00846AEB">
        <w:tc>
          <w:tcPr>
            <w:tcW w:w="9488" w:type="dxa"/>
            <w:gridSpan w:val="2"/>
          </w:tcPr>
          <w:p w14:paraId="023DE7B3" w14:textId="77777777" w:rsidR="008E5296" w:rsidRPr="009022DB" w:rsidRDefault="009022DB" w:rsidP="000D5BB8">
            <w:pPr>
              <w:spacing w:line="360" w:lineRule="auto"/>
              <w:rPr>
                <w:rFonts w:ascii="Arial" w:hAnsi="Arial" w:cs="Arial"/>
              </w:rPr>
            </w:pPr>
            <w:r w:rsidRPr="009022DB">
              <w:rPr>
                <w:rFonts w:ascii="Arial" w:hAnsi="Arial" w:cs="Arial"/>
                <w:vertAlign w:val="superscript"/>
              </w:rPr>
              <w:t>а</w:t>
            </w:r>
            <w:r w:rsidRPr="009022D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По</w:t>
            </w:r>
            <w:r w:rsidRPr="009022DB">
              <w:rPr>
                <w:rFonts w:ascii="Arial" w:hAnsi="Arial" w:cs="Arial"/>
              </w:rPr>
              <w:t xml:space="preserve"> договоренности между изготовителем и потребителем</w:t>
            </w:r>
            <w:r>
              <w:rPr>
                <w:rFonts w:ascii="Arial" w:hAnsi="Arial" w:cs="Arial"/>
              </w:rPr>
              <w:t xml:space="preserve"> могут использоваться другие предельные значения.</w:t>
            </w:r>
          </w:p>
        </w:tc>
      </w:tr>
    </w:tbl>
    <w:p w14:paraId="252C25EC" w14:textId="77777777" w:rsidR="00E44B65" w:rsidRDefault="00E44B65" w:rsidP="0098707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9B789BE" w14:textId="77777777" w:rsidR="004A0AD1" w:rsidRPr="00E44B65" w:rsidRDefault="004A0AD1" w:rsidP="0098707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12C064C" w14:textId="77777777" w:rsidR="009022DB" w:rsidRPr="009022DB" w:rsidRDefault="009022DB" w:rsidP="009022D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022DB">
        <w:rPr>
          <w:rFonts w:ascii="Arial" w:hAnsi="Arial" w:cs="Arial"/>
          <w:sz w:val="24"/>
          <w:szCs w:val="24"/>
        </w:rPr>
        <w:lastRenderedPageBreak/>
        <w:t>5.3.1.7 Пульсации выходного напряжения</w:t>
      </w:r>
    </w:p>
    <w:p w14:paraId="10FA3949" w14:textId="77777777" w:rsidR="00E44B65" w:rsidRPr="00E44B65" w:rsidRDefault="009022DB" w:rsidP="009022D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022DB">
        <w:rPr>
          <w:rFonts w:ascii="Arial" w:hAnsi="Arial" w:cs="Arial"/>
          <w:sz w:val="24"/>
          <w:szCs w:val="24"/>
        </w:rPr>
        <w:t xml:space="preserve">Максимальные значения пульсаций должны быть указаны </w:t>
      </w:r>
      <w:r w:rsidR="000D5BB8">
        <w:rPr>
          <w:rFonts w:ascii="Arial" w:hAnsi="Arial" w:cs="Arial"/>
          <w:sz w:val="24"/>
          <w:szCs w:val="24"/>
        </w:rPr>
        <w:t>изготовителем.</w:t>
      </w:r>
    </w:p>
    <w:p w14:paraId="6A747308" w14:textId="77777777" w:rsidR="000D5BB8" w:rsidRPr="000D5BB8" w:rsidRDefault="000D5BB8" w:rsidP="000D5BB8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0D5BB8">
        <w:rPr>
          <w:rFonts w:ascii="Arial" w:hAnsi="Arial" w:cs="Arial"/>
          <w:b/>
          <w:sz w:val="24"/>
          <w:szCs w:val="24"/>
        </w:rPr>
        <w:t>5.3.2 Токи</w:t>
      </w:r>
    </w:p>
    <w:p w14:paraId="106DEEDF" w14:textId="77777777" w:rsidR="000D5BB8" w:rsidRPr="004A0AD1" w:rsidRDefault="000D5BB8" w:rsidP="000D5BB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AD1">
        <w:rPr>
          <w:rFonts w:ascii="Arial" w:hAnsi="Arial" w:cs="Arial"/>
          <w:sz w:val="24"/>
          <w:szCs w:val="24"/>
        </w:rPr>
        <w:t>5.3.2.5 Диапазон аналоговых сигналов тока</w:t>
      </w:r>
    </w:p>
    <w:p w14:paraId="6471A93E" w14:textId="77777777" w:rsidR="00E44B65" w:rsidRPr="00E44B65" w:rsidRDefault="000D5BB8" w:rsidP="000D5BB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BB8">
        <w:rPr>
          <w:rFonts w:ascii="Arial" w:hAnsi="Arial" w:cs="Arial"/>
          <w:sz w:val="24"/>
          <w:szCs w:val="24"/>
        </w:rPr>
        <w:t xml:space="preserve">Диапазон аналоговых сигналов тока должен соответствовать диапазону, указанному в </w:t>
      </w:r>
      <w:r w:rsidR="000A2F1B">
        <w:rPr>
          <w:rFonts w:ascii="Arial" w:hAnsi="Arial" w:cs="Arial"/>
          <w:sz w:val="24"/>
          <w:szCs w:val="24"/>
        </w:rPr>
        <w:t>т</w:t>
      </w:r>
      <w:r w:rsidRPr="000D5BB8">
        <w:rPr>
          <w:rFonts w:ascii="Arial" w:hAnsi="Arial" w:cs="Arial"/>
          <w:sz w:val="24"/>
          <w:szCs w:val="24"/>
        </w:rPr>
        <w:t>аблице 2.</w:t>
      </w:r>
    </w:p>
    <w:p w14:paraId="77768D41" w14:textId="77777777" w:rsidR="00E44B65" w:rsidRPr="00E44B65" w:rsidRDefault="000D5BB8" w:rsidP="000D5BB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11BF8">
        <w:rPr>
          <w:rFonts w:ascii="Arial" w:hAnsi="Arial" w:cs="Arial"/>
          <w:spacing w:val="60"/>
          <w:sz w:val="24"/>
          <w:szCs w:val="24"/>
        </w:rPr>
        <w:t>Таблица</w:t>
      </w:r>
      <w:r w:rsidRPr="000D5BB8">
        <w:rPr>
          <w:rFonts w:ascii="Arial" w:hAnsi="Arial" w:cs="Arial"/>
          <w:sz w:val="24"/>
          <w:szCs w:val="24"/>
        </w:rPr>
        <w:t xml:space="preserve"> 2 – Диапазон аналоговых сигналов тока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744"/>
        <w:gridCol w:w="4744"/>
      </w:tblGrid>
      <w:tr w:rsidR="000D5BB8" w14:paraId="388DA3A5" w14:textId="77777777" w:rsidTr="00846AEB">
        <w:tc>
          <w:tcPr>
            <w:tcW w:w="4744" w:type="dxa"/>
            <w:tcBorders>
              <w:bottom w:val="double" w:sz="4" w:space="0" w:color="auto"/>
            </w:tcBorders>
          </w:tcPr>
          <w:p w14:paraId="1A15FFBC" w14:textId="77777777" w:rsidR="000D5BB8" w:rsidRPr="00961373" w:rsidRDefault="000D5BB8" w:rsidP="00846AE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4"/>
                <w:vertAlign w:val="superscript"/>
              </w:rPr>
            </w:pPr>
            <w:r w:rsidRPr="00961373">
              <w:rPr>
                <w:rFonts w:ascii="Arial" w:hAnsi="Arial" w:cs="Arial"/>
                <w:sz w:val="22"/>
                <w:szCs w:val="24"/>
              </w:rPr>
              <w:t xml:space="preserve">Нижний предел </w:t>
            </w:r>
            <w:r w:rsidRPr="00961373">
              <w:rPr>
                <w:rFonts w:ascii="Arial" w:hAnsi="Arial" w:cs="Arial"/>
                <w:sz w:val="22"/>
                <w:szCs w:val="24"/>
                <w:vertAlign w:val="superscript"/>
              </w:rPr>
              <w:t>а</w:t>
            </w:r>
          </w:p>
          <w:p w14:paraId="5900925B" w14:textId="77777777" w:rsidR="000D5BB8" w:rsidRPr="00961373" w:rsidRDefault="000D5BB8" w:rsidP="00846AE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961373">
              <w:rPr>
                <w:rFonts w:ascii="Arial" w:hAnsi="Arial" w:cs="Arial"/>
                <w:sz w:val="22"/>
                <w:szCs w:val="24"/>
              </w:rPr>
              <w:t>мА</w:t>
            </w:r>
          </w:p>
        </w:tc>
        <w:tc>
          <w:tcPr>
            <w:tcW w:w="4744" w:type="dxa"/>
            <w:tcBorders>
              <w:bottom w:val="double" w:sz="4" w:space="0" w:color="auto"/>
            </w:tcBorders>
          </w:tcPr>
          <w:p w14:paraId="05FB9CB5" w14:textId="77777777" w:rsidR="000D5BB8" w:rsidRPr="00961373" w:rsidRDefault="000D5BB8" w:rsidP="00846AE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4"/>
                <w:vertAlign w:val="superscript"/>
              </w:rPr>
            </w:pPr>
            <w:r w:rsidRPr="00961373">
              <w:rPr>
                <w:rFonts w:ascii="Arial" w:hAnsi="Arial" w:cs="Arial"/>
                <w:sz w:val="22"/>
                <w:szCs w:val="24"/>
              </w:rPr>
              <w:t xml:space="preserve">Верхний предел </w:t>
            </w:r>
            <w:r w:rsidRPr="00961373">
              <w:rPr>
                <w:rFonts w:ascii="Arial" w:hAnsi="Arial" w:cs="Arial"/>
                <w:sz w:val="22"/>
                <w:szCs w:val="24"/>
                <w:vertAlign w:val="superscript"/>
              </w:rPr>
              <w:t>а</w:t>
            </w:r>
          </w:p>
          <w:p w14:paraId="20B77198" w14:textId="77777777" w:rsidR="000D5BB8" w:rsidRPr="00961373" w:rsidRDefault="000D5BB8" w:rsidP="00846AE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961373">
              <w:rPr>
                <w:rFonts w:ascii="Arial" w:hAnsi="Arial" w:cs="Arial"/>
                <w:sz w:val="22"/>
                <w:szCs w:val="24"/>
              </w:rPr>
              <w:t>мА</w:t>
            </w:r>
          </w:p>
        </w:tc>
      </w:tr>
      <w:tr w:rsidR="000D5BB8" w14:paraId="00DACDB6" w14:textId="77777777" w:rsidTr="00846AEB">
        <w:tc>
          <w:tcPr>
            <w:tcW w:w="4744" w:type="dxa"/>
            <w:tcBorders>
              <w:top w:val="double" w:sz="4" w:space="0" w:color="auto"/>
            </w:tcBorders>
          </w:tcPr>
          <w:p w14:paraId="2CCBB919" w14:textId="77777777" w:rsidR="000D5BB8" w:rsidRPr="00961373" w:rsidRDefault="000D5BB8" w:rsidP="00846AE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961373">
              <w:rPr>
                <w:rFonts w:ascii="Arial" w:hAnsi="Arial" w:cs="Arial"/>
                <w:sz w:val="22"/>
                <w:szCs w:val="24"/>
              </w:rPr>
              <w:t>4</w:t>
            </w:r>
          </w:p>
        </w:tc>
        <w:tc>
          <w:tcPr>
            <w:tcW w:w="4744" w:type="dxa"/>
            <w:tcBorders>
              <w:top w:val="double" w:sz="4" w:space="0" w:color="auto"/>
            </w:tcBorders>
          </w:tcPr>
          <w:p w14:paraId="1E88CADA" w14:textId="77777777" w:rsidR="000D5BB8" w:rsidRPr="00961373" w:rsidRDefault="000D5BB8" w:rsidP="00846AE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961373">
              <w:rPr>
                <w:rFonts w:ascii="Arial" w:hAnsi="Arial" w:cs="Arial"/>
                <w:sz w:val="22"/>
                <w:szCs w:val="24"/>
              </w:rPr>
              <w:t>20</w:t>
            </w:r>
          </w:p>
        </w:tc>
      </w:tr>
      <w:tr w:rsidR="000D5BB8" w14:paraId="1204C8E6" w14:textId="77777777" w:rsidTr="00846AEB">
        <w:tc>
          <w:tcPr>
            <w:tcW w:w="9488" w:type="dxa"/>
            <w:gridSpan w:val="2"/>
          </w:tcPr>
          <w:p w14:paraId="651281A7" w14:textId="77777777" w:rsidR="000D5BB8" w:rsidRPr="009022DB" w:rsidRDefault="000D5BB8" w:rsidP="00846AEB">
            <w:pPr>
              <w:spacing w:line="360" w:lineRule="auto"/>
              <w:rPr>
                <w:rFonts w:ascii="Arial" w:hAnsi="Arial" w:cs="Arial"/>
              </w:rPr>
            </w:pPr>
            <w:r w:rsidRPr="009022DB">
              <w:rPr>
                <w:rFonts w:ascii="Arial" w:hAnsi="Arial" w:cs="Arial"/>
                <w:vertAlign w:val="superscript"/>
              </w:rPr>
              <w:t>а</w:t>
            </w:r>
            <w:r w:rsidRPr="009022D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По</w:t>
            </w:r>
            <w:r w:rsidRPr="009022DB">
              <w:rPr>
                <w:rFonts w:ascii="Arial" w:hAnsi="Arial" w:cs="Arial"/>
              </w:rPr>
              <w:t xml:space="preserve"> договоренности между изготовителем и потребителем</w:t>
            </w:r>
            <w:r>
              <w:rPr>
                <w:rFonts w:ascii="Arial" w:hAnsi="Arial" w:cs="Arial"/>
              </w:rPr>
              <w:t xml:space="preserve"> могут использоваться другие предельные значения.</w:t>
            </w:r>
          </w:p>
        </w:tc>
      </w:tr>
    </w:tbl>
    <w:p w14:paraId="5C9BEDB4" w14:textId="77777777" w:rsidR="000D5BB8" w:rsidRPr="00E44B65" w:rsidRDefault="000D5BB8" w:rsidP="000D5BB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4FAFD89" w14:textId="77777777" w:rsidR="000D5BB8" w:rsidRPr="004A0AD1" w:rsidRDefault="000D5BB8" w:rsidP="000D5BB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AD1">
        <w:rPr>
          <w:rFonts w:ascii="Arial" w:hAnsi="Arial" w:cs="Arial"/>
          <w:sz w:val="24"/>
          <w:szCs w:val="24"/>
        </w:rPr>
        <w:t>5.3.2.6 Пульсации выходного тока</w:t>
      </w:r>
    </w:p>
    <w:p w14:paraId="0BDD673C" w14:textId="77777777" w:rsidR="00E44B65" w:rsidRPr="000D5BB8" w:rsidRDefault="000D5BB8" w:rsidP="000D5BB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D5BB8">
        <w:rPr>
          <w:rFonts w:ascii="Arial" w:hAnsi="Arial" w:cs="Arial"/>
          <w:sz w:val="24"/>
          <w:szCs w:val="24"/>
        </w:rPr>
        <w:t xml:space="preserve">Максимальные пульсации должны быть указаны изготовителем. </w:t>
      </w:r>
      <w:r w:rsidRPr="000D5BB8">
        <w:rPr>
          <w:rStyle w:val="ypks7kbdpwfgdykd3qb9"/>
          <w:rFonts w:ascii="Arial" w:hAnsi="Arial" w:cs="Arial"/>
          <w:sz w:val="24"/>
          <w:szCs w:val="24"/>
        </w:rPr>
        <w:t>В</w:t>
      </w:r>
      <w:r w:rsidRPr="000D5BB8">
        <w:rPr>
          <w:rFonts w:ascii="Arial" w:hAnsi="Arial" w:cs="Arial"/>
          <w:sz w:val="24"/>
          <w:szCs w:val="24"/>
        </w:rPr>
        <w:t xml:space="preserve"> </w:t>
      </w:r>
      <w:r w:rsidRPr="000D5BB8">
        <w:rPr>
          <w:rStyle w:val="ypks7kbdpwfgdykd3qb9"/>
          <w:rFonts w:ascii="Arial" w:hAnsi="Arial" w:cs="Arial"/>
          <w:sz w:val="24"/>
          <w:szCs w:val="24"/>
        </w:rPr>
        <w:t>качестве</w:t>
      </w:r>
      <w:r w:rsidRPr="000D5BB8">
        <w:rPr>
          <w:rFonts w:ascii="Arial" w:hAnsi="Arial" w:cs="Arial"/>
          <w:sz w:val="24"/>
          <w:szCs w:val="24"/>
        </w:rPr>
        <w:t xml:space="preserve"> </w:t>
      </w:r>
      <w:r w:rsidRPr="000D5BB8">
        <w:rPr>
          <w:rStyle w:val="ypks7kbdpwfgdykd3qb9"/>
          <w:rFonts w:ascii="Arial" w:hAnsi="Arial" w:cs="Arial"/>
          <w:sz w:val="24"/>
          <w:szCs w:val="24"/>
        </w:rPr>
        <w:t>дополнительной</w:t>
      </w:r>
      <w:r w:rsidRPr="000D5BB8">
        <w:rPr>
          <w:rFonts w:ascii="Arial" w:hAnsi="Arial" w:cs="Arial"/>
          <w:sz w:val="24"/>
          <w:szCs w:val="24"/>
        </w:rPr>
        <w:t xml:space="preserve"> </w:t>
      </w:r>
      <w:r w:rsidRPr="000D5BB8">
        <w:rPr>
          <w:rStyle w:val="ypks7kbdpwfgdykd3qb9"/>
          <w:rFonts w:ascii="Arial" w:hAnsi="Arial" w:cs="Arial"/>
          <w:sz w:val="24"/>
          <w:szCs w:val="24"/>
        </w:rPr>
        <w:t>информации</w:t>
      </w:r>
      <w:r w:rsidRPr="000D5BB8">
        <w:rPr>
          <w:rFonts w:ascii="Arial" w:hAnsi="Arial" w:cs="Arial"/>
          <w:sz w:val="24"/>
          <w:szCs w:val="24"/>
        </w:rPr>
        <w:t xml:space="preserve"> </w:t>
      </w:r>
      <w:r w:rsidRPr="000D5BB8">
        <w:rPr>
          <w:rStyle w:val="ypks7kbdpwfgdykd3qb9"/>
          <w:rFonts w:ascii="Arial" w:hAnsi="Arial" w:cs="Arial"/>
          <w:sz w:val="24"/>
          <w:szCs w:val="24"/>
        </w:rPr>
        <w:t>может</w:t>
      </w:r>
      <w:r w:rsidRPr="000D5BB8">
        <w:rPr>
          <w:rFonts w:ascii="Arial" w:hAnsi="Arial" w:cs="Arial"/>
          <w:sz w:val="24"/>
          <w:szCs w:val="24"/>
        </w:rPr>
        <w:t xml:space="preserve"> </w:t>
      </w:r>
      <w:r w:rsidRPr="000D5BB8">
        <w:rPr>
          <w:rStyle w:val="ypks7kbdpwfgdykd3qb9"/>
          <w:rFonts w:ascii="Arial" w:hAnsi="Arial" w:cs="Arial"/>
          <w:sz w:val="24"/>
          <w:szCs w:val="24"/>
        </w:rPr>
        <w:t>быть</w:t>
      </w:r>
      <w:r w:rsidRPr="000D5BB8">
        <w:rPr>
          <w:rFonts w:ascii="Arial" w:hAnsi="Arial" w:cs="Arial"/>
          <w:sz w:val="24"/>
          <w:szCs w:val="24"/>
        </w:rPr>
        <w:t xml:space="preserve"> </w:t>
      </w:r>
      <w:r w:rsidRPr="000D5BB8">
        <w:rPr>
          <w:rStyle w:val="ypks7kbdpwfgdykd3qb9"/>
          <w:rFonts w:ascii="Arial" w:hAnsi="Arial" w:cs="Arial"/>
          <w:sz w:val="24"/>
          <w:szCs w:val="24"/>
        </w:rPr>
        <w:t>указана</w:t>
      </w:r>
      <w:r w:rsidRPr="000D5BB8">
        <w:rPr>
          <w:rFonts w:ascii="Arial" w:hAnsi="Arial" w:cs="Arial"/>
          <w:sz w:val="24"/>
          <w:szCs w:val="24"/>
        </w:rPr>
        <w:t xml:space="preserve"> полоса </w:t>
      </w:r>
      <w:r w:rsidRPr="000D5BB8">
        <w:rPr>
          <w:rStyle w:val="ypks7kbdpwfgdykd3qb9"/>
          <w:rFonts w:ascii="Arial" w:hAnsi="Arial" w:cs="Arial"/>
          <w:sz w:val="24"/>
          <w:szCs w:val="24"/>
        </w:rPr>
        <w:t>пропускания</w:t>
      </w:r>
      <w:r w:rsidRPr="000D5BB8">
        <w:rPr>
          <w:rFonts w:ascii="Arial" w:hAnsi="Arial" w:cs="Arial"/>
          <w:sz w:val="24"/>
          <w:szCs w:val="24"/>
        </w:rPr>
        <w:t xml:space="preserve"> </w:t>
      </w:r>
      <w:r w:rsidRPr="000D5BB8">
        <w:rPr>
          <w:rStyle w:val="ypks7kbdpwfgdykd3qb9"/>
          <w:rFonts w:ascii="Arial" w:hAnsi="Arial" w:cs="Arial"/>
          <w:sz w:val="24"/>
          <w:szCs w:val="24"/>
        </w:rPr>
        <w:t>измерительного</w:t>
      </w:r>
      <w:r w:rsidRPr="000D5BB8">
        <w:rPr>
          <w:rFonts w:ascii="Arial" w:hAnsi="Arial" w:cs="Arial"/>
          <w:sz w:val="24"/>
          <w:szCs w:val="24"/>
        </w:rPr>
        <w:t xml:space="preserve"> </w:t>
      </w:r>
      <w:r w:rsidRPr="000D5BB8">
        <w:rPr>
          <w:rStyle w:val="ypks7kbdpwfgdykd3qb9"/>
          <w:rFonts w:ascii="Arial" w:hAnsi="Arial" w:cs="Arial"/>
          <w:sz w:val="24"/>
          <w:szCs w:val="24"/>
        </w:rPr>
        <w:t>прибора.</w:t>
      </w:r>
    </w:p>
    <w:p w14:paraId="47CE22F1" w14:textId="77777777" w:rsidR="00EB243E" w:rsidRPr="00EB243E" w:rsidRDefault="00EB243E" w:rsidP="00EB243E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B243E">
        <w:rPr>
          <w:rFonts w:ascii="Arial" w:hAnsi="Arial" w:cs="Arial"/>
          <w:b/>
          <w:sz w:val="24"/>
          <w:szCs w:val="24"/>
        </w:rPr>
        <w:t>5.3.3 Условия нагрузки</w:t>
      </w:r>
    </w:p>
    <w:p w14:paraId="4A1F4F97" w14:textId="77777777" w:rsidR="00E44B65" w:rsidRPr="00E44B65" w:rsidRDefault="00EB243E" w:rsidP="00EB243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243E">
        <w:rPr>
          <w:rFonts w:ascii="Arial" w:hAnsi="Arial" w:cs="Arial"/>
          <w:sz w:val="24"/>
          <w:szCs w:val="24"/>
        </w:rPr>
        <w:t>Номинальные значения диапазона сигналов аналогового выхода и сопротивления нагрузки для соответствующих аналоговых</w:t>
      </w:r>
      <w:r>
        <w:rPr>
          <w:rFonts w:ascii="Arial" w:hAnsi="Arial" w:cs="Arial"/>
          <w:sz w:val="24"/>
          <w:szCs w:val="24"/>
        </w:rPr>
        <w:t xml:space="preserve"> </w:t>
      </w:r>
      <w:r w:rsidRPr="00EB243E">
        <w:rPr>
          <w:rFonts w:ascii="Arial" w:hAnsi="Arial" w:cs="Arial"/>
          <w:sz w:val="24"/>
          <w:szCs w:val="24"/>
        </w:rPr>
        <w:t>выходов оборудования управления должны соответствовать указанным в таблице 3.</w:t>
      </w:r>
    </w:p>
    <w:p w14:paraId="2E3D3E1B" w14:textId="77777777" w:rsidR="007C4310" w:rsidRPr="00E44B65" w:rsidRDefault="007C4310" w:rsidP="007C431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11BF8">
        <w:rPr>
          <w:rFonts w:ascii="Arial" w:hAnsi="Arial" w:cs="Arial"/>
          <w:spacing w:val="60"/>
          <w:sz w:val="24"/>
          <w:szCs w:val="24"/>
        </w:rPr>
        <w:t>Таблица</w:t>
      </w:r>
      <w:r w:rsidRPr="000D5BB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</w:t>
      </w:r>
      <w:r w:rsidRPr="000D5BB8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Условия нагрузки</w:t>
      </w:r>
    </w:p>
    <w:tbl>
      <w:tblPr>
        <w:tblStyle w:val="aff0"/>
        <w:tblW w:w="9494" w:type="dxa"/>
        <w:tblLook w:val="04A0" w:firstRow="1" w:lastRow="0" w:firstColumn="1" w:lastColumn="0" w:noHBand="0" w:noVBand="1"/>
      </w:tblPr>
      <w:tblGrid>
        <w:gridCol w:w="3597"/>
        <w:gridCol w:w="3025"/>
        <w:gridCol w:w="2866"/>
        <w:gridCol w:w="6"/>
      </w:tblGrid>
      <w:tr w:rsidR="007C4310" w14:paraId="688178D3" w14:textId="77777777" w:rsidTr="00D83611">
        <w:trPr>
          <w:gridAfter w:val="1"/>
          <w:wAfter w:w="6" w:type="dxa"/>
        </w:trPr>
        <w:tc>
          <w:tcPr>
            <w:tcW w:w="3597" w:type="dxa"/>
            <w:tcBorders>
              <w:bottom w:val="double" w:sz="4" w:space="0" w:color="auto"/>
            </w:tcBorders>
          </w:tcPr>
          <w:p w14:paraId="7E845B03" w14:textId="77777777" w:rsidR="007C4310" w:rsidRPr="00961373" w:rsidRDefault="007C4310" w:rsidP="007C431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1373">
              <w:rPr>
                <w:rFonts w:ascii="Arial" w:hAnsi="Arial" w:cs="Arial"/>
                <w:sz w:val="22"/>
                <w:szCs w:val="22"/>
              </w:rPr>
              <w:t xml:space="preserve">Диапазон выходного сигнала </w:t>
            </w:r>
          </w:p>
        </w:tc>
        <w:tc>
          <w:tcPr>
            <w:tcW w:w="3025" w:type="dxa"/>
            <w:tcBorders>
              <w:bottom w:val="double" w:sz="4" w:space="0" w:color="auto"/>
            </w:tcBorders>
          </w:tcPr>
          <w:p w14:paraId="36A46DB0" w14:textId="77777777" w:rsidR="007C4310" w:rsidRPr="00961373" w:rsidRDefault="007C4310" w:rsidP="00846AE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1373">
              <w:rPr>
                <w:rFonts w:ascii="Arial" w:hAnsi="Arial" w:cs="Arial"/>
                <w:sz w:val="22"/>
                <w:szCs w:val="22"/>
              </w:rPr>
              <w:t>Пределы сопротивления нагрузки</w:t>
            </w:r>
          </w:p>
        </w:tc>
        <w:tc>
          <w:tcPr>
            <w:tcW w:w="2866" w:type="dxa"/>
            <w:tcBorders>
              <w:bottom w:val="double" w:sz="4" w:space="0" w:color="auto"/>
            </w:tcBorders>
          </w:tcPr>
          <w:p w14:paraId="5D10CC7B" w14:textId="77777777" w:rsidR="007C4310" w:rsidRPr="00961373" w:rsidRDefault="007C4310" w:rsidP="00846AE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1373">
              <w:rPr>
                <w:rFonts w:ascii="Arial" w:hAnsi="Arial" w:cs="Arial"/>
                <w:sz w:val="22"/>
                <w:szCs w:val="22"/>
              </w:rPr>
              <w:t>Нормативные требования</w:t>
            </w:r>
          </w:p>
        </w:tc>
      </w:tr>
      <w:tr w:rsidR="007C4310" w14:paraId="696D4718" w14:textId="77777777" w:rsidTr="00D83611">
        <w:trPr>
          <w:gridAfter w:val="1"/>
          <w:wAfter w:w="6" w:type="dxa"/>
        </w:trPr>
        <w:tc>
          <w:tcPr>
            <w:tcW w:w="3597" w:type="dxa"/>
            <w:tcBorders>
              <w:top w:val="double" w:sz="4" w:space="0" w:color="auto"/>
              <w:bottom w:val="single" w:sz="4" w:space="0" w:color="auto"/>
            </w:tcBorders>
          </w:tcPr>
          <w:p w14:paraId="4A05374E" w14:textId="77777777" w:rsidR="007C4310" w:rsidRPr="00961373" w:rsidRDefault="00D83611" w:rsidP="00846AE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1373">
              <w:rPr>
                <w:rFonts w:ascii="Arial" w:hAnsi="Arial" w:cs="Arial"/>
                <w:sz w:val="22"/>
                <w:szCs w:val="22"/>
              </w:rPr>
              <w:t>От 0 до 10 В</w:t>
            </w:r>
          </w:p>
        </w:tc>
        <w:tc>
          <w:tcPr>
            <w:tcW w:w="3025" w:type="dxa"/>
            <w:tcBorders>
              <w:top w:val="double" w:sz="4" w:space="0" w:color="auto"/>
              <w:bottom w:val="single" w:sz="4" w:space="0" w:color="auto"/>
            </w:tcBorders>
          </w:tcPr>
          <w:p w14:paraId="45278074" w14:textId="77777777" w:rsidR="007C4310" w:rsidRPr="00961373" w:rsidRDefault="00D83611" w:rsidP="00846AE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1373">
              <w:rPr>
                <w:rFonts w:ascii="Arial" w:hAnsi="Arial" w:cs="Arial"/>
                <w:sz w:val="22"/>
                <w:szCs w:val="22"/>
              </w:rPr>
              <w:t>≥ 2 000 Ом</w:t>
            </w:r>
          </w:p>
        </w:tc>
        <w:tc>
          <w:tcPr>
            <w:tcW w:w="2866" w:type="dxa"/>
            <w:tcBorders>
              <w:top w:val="double" w:sz="4" w:space="0" w:color="auto"/>
              <w:bottom w:val="single" w:sz="4" w:space="0" w:color="auto"/>
            </w:tcBorders>
          </w:tcPr>
          <w:p w14:paraId="1777C92B" w14:textId="77777777" w:rsidR="007C4310" w:rsidRPr="00961373" w:rsidRDefault="007C4310" w:rsidP="007C431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1373">
              <w:rPr>
                <w:rFonts w:ascii="Arial" w:hAnsi="Arial" w:cs="Arial"/>
                <w:sz w:val="22"/>
                <w:szCs w:val="22"/>
                <w:vertAlign w:val="superscript"/>
              </w:rPr>
              <w:t>а</w:t>
            </w:r>
          </w:p>
        </w:tc>
      </w:tr>
      <w:tr w:rsidR="007C4310" w14:paraId="4B294FE9" w14:textId="77777777" w:rsidTr="00D83611">
        <w:trPr>
          <w:gridAfter w:val="1"/>
          <w:wAfter w:w="6" w:type="dxa"/>
        </w:trPr>
        <w:tc>
          <w:tcPr>
            <w:tcW w:w="3597" w:type="dxa"/>
            <w:tcBorders>
              <w:top w:val="single" w:sz="4" w:space="0" w:color="auto"/>
            </w:tcBorders>
          </w:tcPr>
          <w:p w14:paraId="204D40B5" w14:textId="77777777" w:rsidR="007C4310" w:rsidRPr="00961373" w:rsidRDefault="00D83611" w:rsidP="00846AE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1373">
              <w:rPr>
                <w:rFonts w:ascii="Arial" w:hAnsi="Arial" w:cs="Arial"/>
                <w:sz w:val="22"/>
                <w:szCs w:val="22"/>
              </w:rPr>
              <w:t>От 4 мА до 20 мА</w:t>
            </w:r>
          </w:p>
        </w:tc>
        <w:tc>
          <w:tcPr>
            <w:tcW w:w="3025" w:type="dxa"/>
            <w:tcBorders>
              <w:top w:val="single" w:sz="4" w:space="0" w:color="auto"/>
            </w:tcBorders>
          </w:tcPr>
          <w:p w14:paraId="4EB82330" w14:textId="77777777" w:rsidR="007C4310" w:rsidRPr="00961373" w:rsidRDefault="004535F1" w:rsidP="00846AE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1373">
              <w:rPr>
                <w:rFonts w:ascii="Arial" w:hAnsi="Arial" w:cs="Arial"/>
                <w:sz w:val="22"/>
                <w:szCs w:val="22"/>
              </w:rPr>
              <w:t>≤ 500 Ом</w:t>
            </w:r>
          </w:p>
        </w:tc>
        <w:tc>
          <w:tcPr>
            <w:tcW w:w="2866" w:type="dxa"/>
            <w:tcBorders>
              <w:top w:val="single" w:sz="4" w:space="0" w:color="auto"/>
            </w:tcBorders>
          </w:tcPr>
          <w:p w14:paraId="092AD490" w14:textId="77777777" w:rsidR="007C4310" w:rsidRPr="00961373" w:rsidRDefault="007C4310" w:rsidP="007C431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61373">
              <w:rPr>
                <w:rFonts w:ascii="Arial" w:hAnsi="Arial" w:cs="Arial"/>
                <w:sz w:val="22"/>
                <w:szCs w:val="22"/>
                <w:vertAlign w:val="superscript"/>
              </w:rPr>
              <w:t>а</w:t>
            </w:r>
          </w:p>
        </w:tc>
      </w:tr>
      <w:tr w:rsidR="00D83611" w14:paraId="050BF077" w14:textId="77777777" w:rsidTr="00846AEB">
        <w:tc>
          <w:tcPr>
            <w:tcW w:w="9494" w:type="dxa"/>
            <w:gridSpan w:val="4"/>
          </w:tcPr>
          <w:p w14:paraId="0AEB6EF2" w14:textId="77777777" w:rsidR="00D83611" w:rsidRPr="009022DB" w:rsidRDefault="00D83611" w:rsidP="00846AEB">
            <w:pPr>
              <w:spacing w:line="360" w:lineRule="auto"/>
              <w:rPr>
                <w:rFonts w:ascii="Arial" w:hAnsi="Arial" w:cs="Arial"/>
                <w:vertAlign w:val="superscript"/>
              </w:rPr>
            </w:pPr>
            <w:r w:rsidRPr="009022DB">
              <w:rPr>
                <w:rFonts w:ascii="Arial" w:hAnsi="Arial" w:cs="Arial"/>
                <w:vertAlign w:val="superscript"/>
              </w:rPr>
              <w:t>а</w:t>
            </w:r>
            <w:r w:rsidRPr="009022DB">
              <w:rPr>
                <w:rFonts w:ascii="Arial" w:hAnsi="Arial" w:cs="Arial"/>
              </w:rPr>
              <w:t xml:space="preserve"> </w:t>
            </w:r>
            <w:r w:rsidR="004535F1" w:rsidRPr="004535F1">
              <w:rPr>
                <w:rFonts w:ascii="Arial" w:hAnsi="Arial" w:cs="Arial"/>
              </w:rPr>
              <w:t>Выходные напряжения должны выдерживать любые перегрузки, от обрыва цепи до короткого замыкания.</w:t>
            </w:r>
          </w:p>
        </w:tc>
      </w:tr>
    </w:tbl>
    <w:p w14:paraId="3614C1B3" w14:textId="77777777" w:rsidR="00E44B65" w:rsidRPr="00E44B65" w:rsidRDefault="00E44B65" w:rsidP="0098707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557B9E8" w14:textId="77777777" w:rsidR="004535F1" w:rsidRPr="004535F1" w:rsidRDefault="004535F1" w:rsidP="004535F1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4535F1">
        <w:rPr>
          <w:rFonts w:ascii="Arial" w:hAnsi="Arial" w:cs="Arial"/>
          <w:b/>
          <w:sz w:val="24"/>
          <w:szCs w:val="24"/>
        </w:rPr>
        <w:t>5.3.4 Линейность</w:t>
      </w:r>
    </w:p>
    <w:p w14:paraId="2183D6DE" w14:textId="77777777" w:rsidR="00E44B65" w:rsidRPr="00E44B65" w:rsidRDefault="004535F1" w:rsidP="004535F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535F1">
        <w:rPr>
          <w:rFonts w:ascii="Arial" w:hAnsi="Arial" w:cs="Arial"/>
          <w:sz w:val="24"/>
          <w:szCs w:val="24"/>
        </w:rPr>
        <w:t>Нелинейность должна быть в пределах ±10% от диапазона (см. 3.2.3).</w:t>
      </w:r>
    </w:p>
    <w:p w14:paraId="59D6D777" w14:textId="77777777" w:rsidR="00CD3711" w:rsidRPr="004535F1" w:rsidRDefault="00CD3711" w:rsidP="00987075">
      <w:pPr>
        <w:pStyle w:val="1"/>
        <w:spacing w:line="360" w:lineRule="auto"/>
        <w:ind w:firstLine="709"/>
        <w:jc w:val="left"/>
        <w:rPr>
          <w:rFonts w:ascii="Arial" w:hAnsi="Arial" w:cs="Arial"/>
          <w:lang w:val="ru-RU"/>
        </w:rPr>
      </w:pPr>
      <w:r w:rsidRPr="004535F1">
        <w:rPr>
          <w:rFonts w:ascii="Arial" w:hAnsi="Arial" w:cs="Arial"/>
          <w:lang w:val="ru-RU"/>
        </w:rPr>
        <w:t xml:space="preserve">6 </w:t>
      </w:r>
      <w:r w:rsidR="007657D6" w:rsidRPr="004535F1">
        <w:rPr>
          <w:rFonts w:ascii="Arial" w:hAnsi="Arial" w:cs="Arial"/>
          <w:lang w:val="ru-RU"/>
        </w:rPr>
        <w:t>Информация о продукции</w:t>
      </w:r>
    </w:p>
    <w:p w14:paraId="2214E1C0" w14:textId="77777777" w:rsidR="007657D6" w:rsidRPr="007657D6" w:rsidRDefault="007657D6" w:rsidP="00987075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657D6">
        <w:rPr>
          <w:rFonts w:ascii="Arial" w:hAnsi="Arial" w:cs="Arial"/>
          <w:b/>
          <w:sz w:val="24"/>
          <w:szCs w:val="24"/>
        </w:rPr>
        <w:t>6.1 Характер информации</w:t>
      </w:r>
      <w:r w:rsidR="004535F1">
        <w:rPr>
          <w:rFonts w:ascii="Arial" w:hAnsi="Arial" w:cs="Arial"/>
          <w:b/>
          <w:sz w:val="24"/>
          <w:szCs w:val="24"/>
        </w:rPr>
        <w:t xml:space="preserve"> – Идентификация</w:t>
      </w:r>
    </w:p>
    <w:p w14:paraId="16253D59" w14:textId="77777777" w:rsidR="00C90954" w:rsidRDefault="00CB5FF4" w:rsidP="00CB5FF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5FF4">
        <w:rPr>
          <w:rFonts w:ascii="Arial" w:hAnsi="Arial" w:cs="Arial"/>
          <w:sz w:val="24"/>
          <w:szCs w:val="24"/>
        </w:rPr>
        <w:t>Применя</w:t>
      </w:r>
      <w:r>
        <w:rPr>
          <w:rFonts w:ascii="Arial" w:hAnsi="Arial" w:cs="Arial"/>
          <w:sz w:val="24"/>
          <w:szCs w:val="24"/>
        </w:rPr>
        <w:t>ют</w:t>
      </w:r>
      <w:r w:rsidRPr="00CB5FF4">
        <w:rPr>
          <w:rFonts w:ascii="Arial" w:hAnsi="Arial" w:cs="Arial"/>
          <w:sz w:val="24"/>
          <w:szCs w:val="24"/>
        </w:rPr>
        <w:t xml:space="preserve"> пункт 6 стандарта IEC 60947-5-2:2019 со следующими дополнениями:</w:t>
      </w:r>
    </w:p>
    <w:p w14:paraId="2DAF3475" w14:textId="77777777" w:rsidR="00CB5FF4" w:rsidRPr="00CB5FF4" w:rsidRDefault="00CB5FF4" w:rsidP="00CB5FF4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B5FF4">
        <w:rPr>
          <w:rFonts w:ascii="Arial" w:hAnsi="Arial" w:cs="Arial"/>
          <w:b/>
          <w:sz w:val="24"/>
          <w:szCs w:val="24"/>
        </w:rPr>
        <w:lastRenderedPageBreak/>
        <w:t>6.1.1 Дополнительная информация</w:t>
      </w:r>
    </w:p>
    <w:p w14:paraId="357C3E07" w14:textId="77777777" w:rsidR="00CB5FF4" w:rsidRPr="00CB5FF4" w:rsidRDefault="00CB5FF4" w:rsidP="003F74FA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5FF4">
        <w:rPr>
          <w:rFonts w:ascii="Arial" w:hAnsi="Arial" w:cs="Arial"/>
          <w:sz w:val="24"/>
          <w:szCs w:val="24"/>
        </w:rPr>
        <w:t xml:space="preserve">В документации </w:t>
      </w:r>
      <w:r>
        <w:rPr>
          <w:rFonts w:ascii="Arial" w:hAnsi="Arial" w:cs="Arial"/>
          <w:sz w:val="24"/>
          <w:szCs w:val="24"/>
        </w:rPr>
        <w:t>изготовителя</w:t>
      </w:r>
      <w:r w:rsidRPr="00CB5FF4">
        <w:rPr>
          <w:rFonts w:ascii="Arial" w:hAnsi="Arial" w:cs="Arial"/>
          <w:sz w:val="24"/>
          <w:szCs w:val="24"/>
        </w:rPr>
        <w:t>, если это применимо, должна быть указана следующая информация:</w:t>
      </w:r>
    </w:p>
    <w:p w14:paraId="7A645DFE" w14:textId="77777777" w:rsidR="00CB5FF4" w:rsidRPr="00081868" w:rsidRDefault="00CB5FF4" w:rsidP="00CB5FF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5FF4">
        <w:rPr>
          <w:rFonts w:ascii="Arial" w:hAnsi="Arial" w:cs="Arial"/>
          <w:sz w:val="24"/>
          <w:szCs w:val="24"/>
        </w:rPr>
        <w:t xml:space="preserve">bc) выходные характеристики </w:t>
      </w:r>
      <w:r>
        <w:rPr>
          <w:rFonts w:ascii="Arial" w:hAnsi="Arial" w:cs="Arial"/>
          <w:sz w:val="24"/>
          <w:szCs w:val="24"/>
        </w:rPr>
        <w:t xml:space="preserve">в соответствии с </w:t>
      </w:r>
      <w:r w:rsidR="00081868" w:rsidRPr="00081868">
        <w:rPr>
          <w:rFonts w:ascii="Arial" w:hAnsi="Arial" w:cs="Arial"/>
          <w:sz w:val="24"/>
          <w:szCs w:val="24"/>
        </w:rPr>
        <w:t>`</w:t>
      </w:r>
    </w:p>
    <w:p w14:paraId="7776D61A" w14:textId="77777777" w:rsidR="00CB5FF4" w:rsidRPr="00CB5FF4" w:rsidRDefault="00CB5FF4" w:rsidP="00CB5FF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5FF4">
        <w:rPr>
          <w:rFonts w:ascii="Arial" w:hAnsi="Arial" w:cs="Arial"/>
          <w:sz w:val="24"/>
          <w:szCs w:val="24"/>
        </w:rPr>
        <w:t>bd) диапазон заявленных значений (например, расстояние, скорость, об/мин и т. д.)</w:t>
      </w:r>
      <w:r>
        <w:rPr>
          <w:rFonts w:ascii="Arial" w:hAnsi="Arial" w:cs="Arial"/>
          <w:sz w:val="24"/>
          <w:szCs w:val="24"/>
        </w:rPr>
        <w:t>;</w:t>
      </w:r>
    </w:p>
    <w:p w14:paraId="250094F7" w14:textId="77777777" w:rsidR="00CB5FF4" w:rsidRPr="00CB5FF4" w:rsidRDefault="00CB5FF4" w:rsidP="00CB5FF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5FF4">
        <w:rPr>
          <w:rFonts w:ascii="Arial" w:hAnsi="Arial" w:cs="Arial"/>
          <w:sz w:val="24"/>
          <w:szCs w:val="24"/>
        </w:rPr>
        <w:t>be) содержание пульсаций</w:t>
      </w:r>
      <w:r>
        <w:rPr>
          <w:rFonts w:ascii="Arial" w:hAnsi="Arial" w:cs="Arial"/>
          <w:sz w:val="24"/>
          <w:szCs w:val="24"/>
        </w:rPr>
        <w:t>;</w:t>
      </w:r>
    </w:p>
    <w:p w14:paraId="225F8267" w14:textId="77777777" w:rsidR="00CB5FF4" w:rsidRPr="00CB5FF4" w:rsidRDefault="00CB5FF4" w:rsidP="00CB5FF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5FF4">
        <w:rPr>
          <w:rFonts w:ascii="Arial" w:hAnsi="Arial" w:cs="Arial"/>
          <w:sz w:val="24"/>
          <w:szCs w:val="24"/>
        </w:rPr>
        <w:t>bf) нелинейность / несоответствие (включая характеристики кривой, например, параболическую, экспоненциальную и т. д.)</w:t>
      </w:r>
      <w:r>
        <w:rPr>
          <w:rFonts w:ascii="Arial" w:hAnsi="Arial" w:cs="Arial"/>
          <w:sz w:val="24"/>
          <w:szCs w:val="24"/>
        </w:rPr>
        <w:t>;</w:t>
      </w:r>
    </w:p>
    <w:p w14:paraId="451A6583" w14:textId="77777777" w:rsidR="00CB5FF4" w:rsidRPr="00CB5FF4" w:rsidRDefault="00CB5FF4" w:rsidP="00CB5FF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5FF4">
        <w:rPr>
          <w:rFonts w:ascii="Arial" w:hAnsi="Arial" w:cs="Arial"/>
          <w:sz w:val="24"/>
          <w:szCs w:val="24"/>
        </w:rPr>
        <w:t>bg) время восстановления</w:t>
      </w:r>
      <w:r>
        <w:rPr>
          <w:rFonts w:ascii="Arial" w:hAnsi="Arial" w:cs="Arial"/>
          <w:sz w:val="24"/>
          <w:szCs w:val="24"/>
        </w:rPr>
        <w:t>;</w:t>
      </w:r>
    </w:p>
    <w:p w14:paraId="20B51FFE" w14:textId="77777777" w:rsidR="00CB5FF4" w:rsidRPr="00CB5FF4" w:rsidRDefault="00CB5FF4" w:rsidP="00CB5FF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5FF4">
        <w:rPr>
          <w:rFonts w:ascii="Arial" w:hAnsi="Arial" w:cs="Arial"/>
          <w:sz w:val="24"/>
          <w:szCs w:val="24"/>
        </w:rPr>
        <w:t>bh) время установления</w:t>
      </w:r>
      <w:r>
        <w:rPr>
          <w:rFonts w:ascii="Arial" w:hAnsi="Arial" w:cs="Arial"/>
          <w:sz w:val="24"/>
          <w:szCs w:val="24"/>
        </w:rPr>
        <w:t>;</w:t>
      </w:r>
    </w:p>
    <w:p w14:paraId="5F991F19" w14:textId="77777777" w:rsidR="00CB5FF4" w:rsidRPr="00CB5FF4" w:rsidRDefault="00CB5FF4" w:rsidP="00CB5FF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5FF4">
        <w:rPr>
          <w:rFonts w:ascii="Arial" w:hAnsi="Arial" w:cs="Arial"/>
          <w:sz w:val="24"/>
          <w:szCs w:val="24"/>
        </w:rPr>
        <w:t>bi) время прогрева</w:t>
      </w:r>
      <w:r>
        <w:rPr>
          <w:rFonts w:ascii="Arial" w:hAnsi="Arial" w:cs="Arial"/>
          <w:sz w:val="24"/>
          <w:szCs w:val="24"/>
        </w:rPr>
        <w:t>;</w:t>
      </w:r>
    </w:p>
    <w:p w14:paraId="104AFB65" w14:textId="77777777" w:rsidR="00CB5FF4" w:rsidRPr="00CB5FF4" w:rsidRDefault="00CB5FF4" w:rsidP="00CB5FF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5FF4">
        <w:rPr>
          <w:rFonts w:ascii="Arial" w:hAnsi="Arial" w:cs="Arial"/>
          <w:sz w:val="24"/>
          <w:szCs w:val="24"/>
        </w:rPr>
        <w:t>bj) неточность</w:t>
      </w:r>
      <w:r>
        <w:rPr>
          <w:rFonts w:ascii="Arial" w:hAnsi="Arial" w:cs="Arial"/>
          <w:sz w:val="24"/>
          <w:szCs w:val="24"/>
        </w:rPr>
        <w:t>;</w:t>
      </w:r>
    </w:p>
    <w:p w14:paraId="279B0817" w14:textId="77777777" w:rsidR="00CB5FF4" w:rsidRPr="00CB5FF4" w:rsidRDefault="00CB5FF4" w:rsidP="00CB5FF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5FF4">
        <w:rPr>
          <w:rFonts w:ascii="Arial" w:hAnsi="Arial" w:cs="Arial"/>
          <w:sz w:val="24"/>
          <w:szCs w:val="24"/>
        </w:rPr>
        <w:t>bk) невоспроизводимость</w:t>
      </w:r>
      <w:r>
        <w:rPr>
          <w:rFonts w:ascii="Arial" w:hAnsi="Arial" w:cs="Arial"/>
          <w:sz w:val="24"/>
          <w:szCs w:val="24"/>
        </w:rPr>
        <w:t>;</w:t>
      </w:r>
    </w:p>
    <w:p w14:paraId="01922F41" w14:textId="77777777" w:rsidR="00CB5FF4" w:rsidRDefault="00CB5FF4" w:rsidP="00CB5FF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5FF4">
        <w:rPr>
          <w:rFonts w:ascii="Arial" w:hAnsi="Arial" w:cs="Arial"/>
          <w:sz w:val="24"/>
          <w:szCs w:val="24"/>
        </w:rPr>
        <w:t>bl) условия нагрузки</w:t>
      </w:r>
      <w:r>
        <w:rPr>
          <w:rFonts w:ascii="Arial" w:hAnsi="Arial" w:cs="Arial"/>
          <w:sz w:val="24"/>
          <w:szCs w:val="24"/>
        </w:rPr>
        <w:t>.</w:t>
      </w:r>
    </w:p>
    <w:p w14:paraId="602B7C5F" w14:textId="77777777" w:rsidR="00961373" w:rsidRPr="000A2F1B" w:rsidRDefault="00961373" w:rsidP="00961373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0A2F1B">
        <w:rPr>
          <w:rFonts w:ascii="Arial" w:hAnsi="Arial" w:cs="Arial"/>
          <w:b/>
          <w:sz w:val="24"/>
          <w:szCs w:val="24"/>
        </w:rPr>
        <w:t>6.1.2 Конкретная информация из пункта 6.1.1 bc) Выходные характеристики</w:t>
      </w:r>
    </w:p>
    <w:p w14:paraId="7F4F2558" w14:textId="77777777" w:rsidR="00961373" w:rsidRPr="00961373" w:rsidRDefault="00961373" w:rsidP="0096137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61373">
        <w:rPr>
          <w:rFonts w:ascii="Arial" w:hAnsi="Arial" w:cs="Arial"/>
          <w:sz w:val="24"/>
          <w:szCs w:val="24"/>
        </w:rPr>
        <w:t>6.1.2.1 Информация о статических характеристиках аналогового выхода</w:t>
      </w:r>
    </w:p>
    <w:p w14:paraId="1A58AEA9" w14:textId="77777777" w:rsidR="00CB5FF4" w:rsidRDefault="00961373" w:rsidP="0096137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Изготовитель</w:t>
      </w:r>
      <w:r w:rsidRPr="00961373">
        <w:rPr>
          <w:rFonts w:ascii="Arial" w:hAnsi="Arial" w:cs="Arial"/>
          <w:sz w:val="24"/>
          <w:szCs w:val="24"/>
        </w:rPr>
        <w:t xml:space="preserve"> должен предоставить соответствующую информацию </w:t>
      </w:r>
      <w:r w:rsidR="000A2F1B">
        <w:rPr>
          <w:rFonts w:ascii="Arial" w:hAnsi="Arial" w:cs="Arial"/>
          <w:sz w:val="24"/>
          <w:szCs w:val="24"/>
        </w:rPr>
        <w:t>в соответствии с таблицей</w:t>
      </w:r>
      <w:r w:rsidRPr="00961373">
        <w:rPr>
          <w:rFonts w:ascii="Arial" w:hAnsi="Arial" w:cs="Arial"/>
          <w:sz w:val="24"/>
          <w:szCs w:val="24"/>
        </w:rPr>
        <w:t xml:space="preserve"> 4 в отношении аналоговых</w:t>
      </w:r>
      <w:r>
        <w:rPr>
          <w:rFonts w:ascii="Arial" w:hAnsi="Arial" w:cs="Arial"/>
          <w:sz w:val="24"/>
          <w:szCs w:val="24"/>
        </w:rPr>
        <w:t xml:space="preserve"> </w:t>
      </w:r>
      <w:r w:rsidRPr="00961373">
        <w:rPr>
          <w:rFonts w:ascii="Arial" w:hAnsi="Arial" w:cs="Arial"/>
          <w:sz w:val="24"/>
          <w:szCs w:val="24"/>
        </w:rPr>
        <w:t>выходов.</w:t>
      </w:r>
    </w:p>
    <w:p w14:paraId="57314F74" w14:textId="77777777" w:rsidR="00CB5FF4" w:rsidRDefault="00961373" w:rsidP="0004127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11BF8">
        <w:rPr>
          <w:rFonts w:ascii="Arial" w:hAnsi="Arial" w:cs="Arial"/>
          <w:spacing w:val="60"/>
          <w:sz w:val="24"/>
          <w:szCs w:val="24"/>
        </w:rPr>
        <w:t>Таблица</w:t>
      </w:r>
      <w:r w:rsidRPr="000D5BB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4 – </w:t>
      </w:r>
      <w:r w:rsidRPr="00961373">
        <w:rPr>
          <w:rFonts w:ascii="Arial" w:hAnsi="Arial" w:cs="Arial"/>
          <w:sz w:val="24"/>
          <w:szCs w:val="24"/>
        </w:rPr>
        <w:t>Статические характеристики аналогового выходного сигнала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450"/>
        <w:gridCol w:w="2294"/>
        <w:gridCol w:w="4744"/>
      </w:tblGrid>
      <w:tr w:rsidR="00961373" w14:paraId="536C563E" w14:textId="77777777" w:rsidTr="0004127B">
        <w:tc>
          <w:tcPr>
            <w:tcW w:w="4744" w:type="dxa"/>
            <w:gridSpan w:val="2"/>
            <w:tcBorders>
              <w:bottom w:val="double" w:sz="4" w:space="0" w:color="auto"/>
            </w:tcBorders>
          </w:tcPr>
          <w:p w14:paraId="19C1E89D" w14:textId="77777777" w:rsidR="00961373" w:rsidRPr="003F74FA" w:rsidRDefault="00961373" w:rsidP="002009F6">
            <w:pPr>
              <w:tabs>
                <w:tab w:val="left" w:pos="119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3F74FA">
              <w:rPr>
                <w:rFonts w:ascii="Arial" w:hAnsi="Arial" w:cs="Arial"/>
              </w:rPr>
              <w:t>Статистические характеристики</w:t>
            </w:r>
          </w:p>
        </w:tc>
        <w:tc>
          <w:tcPr>
            <w:tcW w:w="4744" w:type="dxa"/>
            <w:tcBorders>
              <w:bottom w:val="double" w:sz="4" w:space="0" w:color="auto"/>
            </w:tcBorders>
          </w:tcPr>
          <w:p w14:paraId="3F058FD9" w14:textId="77777777" w:rsidR="00961373" w:rsidRPr="003F74FA" w:rsidRDefault="00961373" w:rsidP="002009F6">
            <w:pPr>
              <w:tabs>
                <w:tab w:val="left" w:pos="119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3F74FA">
              <w:rPr>
                <w:rFonts w:ascii="Arial" w:hAnsi="Arial" w:cs="Arial"/>
              </w:rPr>
              <w:t>Единицы измерения и примеры</w:t>
            </w:r>
          </w:p>
        </w:tc>
      </w:tr>
      <w:tr w:rsidR="00961373" w14:paraId="410C507A" w14:textId="77777777" w:rsidTr="0004127B">
        <w:tc>
          <w:tcPr>
            <w:tcW w:w="4744" w:type="dxa"/>
            <w:gridSpan w:val="2"/>
            <w:tcBorders>
              <w:top w:val="double" w:sz="4" w:space="0" w:color="auto"/>
            </w:tcBorders>
          </w:tcPr>
          <w:p w14:paraId="7E355D44" w14:textId="77777777" w:rsidR="00961373" w:rsidRPr="003F74FA" w:rsidRDefault="00961373" w:rsidP="002009F6">
            <w:pPr>
              <w:tabs>
                <w:tab w:val="left" w:pos="119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3F74FA">
              <w:rPr>
                <w:rFonts w:ascii="Arial" w:hAnsi="Arial" w:cs="Arial"/>
              </w:rPr>
              <w:t>Тип выходного сигнала</w:t>
            </w:r>
          </w:p>
        </w:tc>
        <w:tc>
          <w:tcPr>
            <w:tcW w:w="4744" w:type="dxa"/>
            <w:tcBorders>
              <w:top w:val="double" w:sz="4" w:space="0" w:color="auto"/>
            </w:tcBorders>
          </w:tcPr>
          <w:p w14:paraId="6047E440" w14:textId="77777777" w:rsidR="00961373" w:rsidRPr="003F74FA" w:rsidRDefault="0004127B" w:rsidP="002009F6">
            <w:pPr>
              <w:tabs>
                <w:tab w:val="left" w:pos="119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3F74FA">
              <w:rPr>
                <w:rFonts w:ascii="Arial" w:hAnsi="Arial" w:cs="Arial"/>
              </w:rPr>
              <w:t>например, ток, напряжение</w:t>
            </w:r>
          </w:p>
        </w:tc>
      </w:tr>
      <w:tr w:rsidR="00961373" w14:paraId="2CA92BDF" w14:textId="77777777" w:rsidTr="00961373">
        <w:tc>
          <w:tcPr>
            <w:tcW w:w="4744" w:type="dxa"/>
            <w:gridSpan w:val="2"/>
          </w:tcPr>
          <w:p w14:paraId="1078415F" w14:textId="77777777" w:rsidR="00961373" w:rsidRPr="003F74FA" w:rsidRDefault="00961373" w:rsidP="002009F6">
            <w:pPr>
              <w:tabs>
                <w:tab w:val="left" w:pos="119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3F74FA">
              <w:rPr>
                <w:rFonts w:ascii="Arial" w:hAnsi="Arial" w:cs="Arial"/>
              </w:rPr>
              <w:t>Диапазон выходного сигнала</w:t>
            </w:r>
          </w:p>
        </w:tc>
        <w:tc>
          <w:tcPr>
            <w:tcW w:w="4744" w:type="dxa"/>
          </w:tcPr>
          <w:p w14:paraId="7070A650" w14:textId="77777777" w:rsidR="00961373" w:rsidRPr="003F74FA" w:rsidRDefault="0004127B" w:rsidP="002009F6">
            <w:pPr>
              <w:tabs>
                <w:tab w:val="left" w:pos="119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3F74FA">
              <w:rPr>
                <w:rFonts w:ascii="Arial" w:hAnsi="Arial" w:cs="Arial"/>
              </w:rPr>
              <w:t>например, от 4 мА до 20 мА, от 0 до 10 В</w:t>
            </w:r>
          </w:p>
        </w:tc>
      </w:tr>
      <w:tr w:rsidR="00961373" w14:paraId="4B6D8F1E" w14:textId="77777777" w:rsidTr="00961373">
        <w:tc>
          <w:tcPr>
            <w:tcW w:w="4744" w:type="dxa"/>
            <w:gridSpan w:val="2"/>
          </w:tcPr>
          <w:p w14:paraId="7104D78F" w14:textId="77777777" w:rsidR="00961373" w:rsidRPr="003F74FA" w:rsidRDefault="00961373" w:rsidP="002009F6">
            <w:pPr>
              <w:tabs>
                <w:tab w:val="left" w:pos="119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3F74FA">
              <w:rPr>
                <w:rFonts w:ascii="Arial" w:hAnsi="Arial" w:cs="Arial"/>
              </w:rPr>
              <w:t>Выходное сопротивление в диапазоне выходн</w:t>
            </w:r>
            <w:r w:rsidR="0004127B" w:rsidRPr="003F74FA">
              <w:rPr>
                <w:rFonts w:ascii="Arial" w:hAnsi="Arial" w:cs="Arial"/>
              </w:rPr>
              <w:t>ого сигнала (изготовитель</w:t>
            </w:r>
            <w:r w:rsidRPr="003F74FA">
              <w:rPr>
                <w:rFonts w:ascii="Arial" w:hAnsi="Arial" w:cs="Arial"/>
              </w:rPr>
              <w:t xml:space="preserve"> должен указать</w:t>
            </w:r>
            <w:r w:rsidR="0004127B" w:rsidRPr="003F74FA">
              <w:rPr>
                <w:rFonts w:ascii="Arial" w:hAnsi="Arial" w:cs="Arial"/>
              </w:rPr>
              <w:t xml:space="preserve"> </w:t>
            </w:r>
            <w:r w:rsidRPr="003F74FA">
              <w:rPr>
                <w:rFonts w:ascii="Arial" w:hAnsi="Arial" w:cs="Arial"/>
              </w:rPr>
              <w:t>его в соответствии с условиями нагрузки, указанными в таблице 3)</w:t>
            </w:r>
          </w:p>
        </w:tc>
        <w:tc>
          <w:tcPr>
            <w:tcW w:w="4744" w:type="dxa"/>
          </w:tcPr>
          <w:p w14:paraId="61CE8913" w14:textId="77777777" w:rsidR="00961373" w:rsidRPr="003F74FA" w:rsidRDefault="0004127B" w:rsidP="002009F6">
            <w:pPr>
              <w:tabs>
                <w:tab w:val="left" w:pos="119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3F74FA">
              <w:rPr>
                <w:rFonts w:ascii="Arial" w:hAnsi="Arial" w:cs="Arial"/>
              </w:rPr>
              <w:t>Ом</w:t>
            </w:r>
          </w:p>
        </w:tc>
      </w:tr>
      <w:tr w:rsidR="00961373" w14:paraId="7AA6FDF0" w14:textId="77777777" w:rsidTr="00961373">
        <w:tc>
          <w:tcPr>
            <w:tcW w:w="2450" w:type="dxa"/>
            <w:tcBorders>
              <w:right w:val="single" w:sz="4" w:space="0" w:color="auto"/>
            </w:tcBorders>
          </w:tcPr>
          <w:p w14:paraId="45185D58" w14:textId="77777777" w:rsidR="00961373" w:rsidRPr="003F74FA" w:rsidRDefault="0004127B" w:rsidP="002009F6">
            <w:pPr>
              <w:tabs>
                <w:tab w:val="left" w:pos="119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3F74FA">
              <w:rPr>
                <w:rFonts w:ascii="Arial" w:hAnsi="Arial" w:cs="Arial"/>
              </w:rPr>
              <w:t>Максимальная погрешность измерения</w:t>
            </w:r>
          </w:p>
        </w:tc>
        <w:tc>
          <w:tcPr>
            <w:tcW w:w="2294" w:type="dxa"/>
            <w:tcBorders>
              <w:left w:val="single" w:sz="4" w:space="0" w:color="auto"/>
            </w:tcBorders>
          </w:tcPr>
          <w:p w14:paraId="52C1E4F1" w14:textId="77777777" w:rsidR="00961373" w:rsidRPr="003F74FA" w:rsidRDefault="0004127B" w:rsidP="002009F6">
            <w:pPr>
              <w:tabs>
                <w:tab w:val="left" w:pos="119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3F74FA">
              <w:rPr>
                <w:rFonts w:ascii="Arial" w:hAnsi="Arial" w:cs="Arial"/>
              </w:rPr>
              <w:t>Пределы максимальной погрешности при (23 ± 5)°C</w:t>
            </w:r>
          </w:p>
        </w:tc>
        <w:tc>
          <w:tcPr>
            <w:tcW w:w="4744" w:type="dxa"/>
          </w:tcPr>
          <w:p w14:paraId="7378C192" w14:textId="77777777" w:rsidR="00961373" w:rsidRPr="003F74FA" w:rsidRDefault="0004127B" w:rsidP="002009F6">
            <w:pPr>
              <w:tabs>
                <w:tab w:val="left" w:pos="119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3F74FA">
              <w:rPr>
                <w:rFonts w:ascii="Arial" w:hAnsi="Arial" w:cs="Arial"/>
              </w:rPr>
              <w:t>± % от диапазона выходного сигнала</w:t>
            </w:r>
          </w:p>
        </w:tc>
      </w:tr>
      <w:tr w:rsidR="00961373" w14:paraId="0842ABD7" w14:textId="77777777" w:rsidTr="00961373">
        <w:tc>
          <w:tcPr>
            <w:tcW w:w="4744" w:type="dxa"/>
            <w:gridSpan w:val="2"/>
          </w:tcPr>
          <w:p w14:paraId="7368E2C9" w14:textId="77777777" w:rsidR="00961373" w:rsidRPr="003F74FA" w:rsidRDefault="0004127B" w:rsidP="002009F6">
            <w:pPr>
              <w:tabs>
                <w:tab w:val="left" w:pos="119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3F74FA">
              <w:rPr>
                <w:rFonts w:ascii="Arial" w:hAnsi="Arial" w:cs="Arial"/>
              </w:rPr>
              <w:t xml:space="preserve">Максимальная погрешность во всем диапазоне температур </w:t>
            </w:r>
            <w:r w:rsidRPr="003F74FA">
              <w:rPr>
                <w:rFonts w:ascii="Arial" w:hAnsi="Arial" w:cs="Arial"/>
                <w:vertAlign w:val="superscript"/>
              </w:rPr>
              <w:t>b</w:t>
            </w:r>
          </w:p>
        </w:tc>
        <w:tc>
          <w:tcPr>
            <w:tcW w:w="4744" w:type="dxa"/>
          </w:tcPr>
          <w:p w14:paraId="19D129F0" w14:textId="77777777" w:rsidR="00961373" w:rsidRPr="003F74FA" w:rsidRDefault="0004127B" w:rsidP="002009F6">
            <w:pPr>
              <w:tabs>
                <w:tab w:val="left" w:pos="119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3F74FA">
              <w:rPr>
                <w:rFonts w:ascii="Arial" w:hAnsi="Arial" w:cs="Arial"/>
              </w:rPr>
              <w:t>± % от диапазона выходного сигнала</w:t>
            </w:r>
          </w:p>
        </w:tc>
      </w:tr>
      <w:tr w:rsidR="00961373" w14:paraId="38EAA62A" w14:textId="77777777" w:rsidTr="00961373">
        <w:tc>
          <w:tcPr>
            <w:tcW w:w="4744" w:type="dxa"/>
            <w:gridSpan w:val="2"/>
          </w:tcPr>
          <w:p w14:paraId="00C70DCF" w14:textId="77777777" w:rsidR="00961373" w:rsidRPr="003F74FA" w:rsidRDefault="0004127B" w:rsidP="002009F6">
            <w:pPr>
              <w:tabs>
                <w:tab w:val="left" w:pos="119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3F74FA">
              <w:rPr>
                <w:rFonts w:ascii="Arial" w:hAnsi="Arial" w:cs="Arial"/>
              </w:rPr>
              <w:t>Разрешающая способность цифро</w:t>
            </w:r>
            <w:r w:rsidR="00E121DE">
              <w:rPr>
                <w:rFonts w:ascii="Arial" w:hAnsi="Arial" w:cs="Arial"/>
              </w:rPr>
              <w:t>-</w:t>
            </w:r>
            <w:r w:rsidRPr="003F74FA">
              <w:rPr>
                <w:rFonts w:ascii="Arial" w:hAnsi="Arial" w:cs="Arial"/>
              </w:rPr>
              <w:t xml:space="preserve">аналогового преобразователя (ЦАП) </w:t>
            </w:r>
            <w:r w:rsidRPr="003F74FA">
              <w:rPr>
                <w:rFonts w:ascii="Arial" w:hAnsi="Arial" w:cs="Arial"/>
                <w:vertAlign w:val="superscript"/>
              </w:rPr>
              <w:t>a, b</w:t>
            </w:r>
          </w:p>
        </w:tc>
        <w:tc>
          <w:tcPr>
            <w:tcW w:w="4744" w:type="dxa"/>
          </w:tcPr>
          <w:p w14:paraId="6F69623D" w14:textId="77777777" w:rsidR="00961373" w:rsidRPr="003F74FA" w:rsidRDefault="0004127B" w:rsidP="00E121DE">
            <w:pPr>
              <w:tabs>
                <w:tab w:val="left" w:pos="119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3F74FA">
              <w:rPr>
                <w:rFonts w:ascii="Arial" w:hAnsi="Arial" w:cs="Arial"/>
              </w:rPr>
              <w:t>Количество бит</w:t>
            </w:r>
          </w:p>
        </w:tc>
      </w:tr>
      <w:tr w:rsidR="00961373" w14:paraId="47351D16" w14:textId="77777777" w:rsidTr="00961373">
        <w:tc>
          <w:tcPr>
            <w:tcW w:w="4744" w:type="dxa"/>
            <w:gridSpan w:val="2"/>
          </w:tcPr>
          <w:p w14:paraId="1CF55CC5" w14:textId="77777777" w:rsidR="00961373" w:rsidRPr="003F74FA" w:rsidRDefault="002009F6" w:rsidP="002009F6">
            <w:pPr>
              <w:tabs>
                <w:tab w:val="left" w:pos="119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3F74FA">
              <w:rPr>
                <w:rFonts w:ascii="Arial" w:hAnsi="Arial" w:cs="Arial"/>
              </w:rPr>
              <w:t xml:space="preserve">Значение младшего значащего бита (LSB) на аналоговом выходном сигнале после </w:t>
            </w:r>
            <w:r w:rsidR="00E121DE">
              <w:rPr>
                <w:rFonts w:ascii="Arial" w:hAnsi="Arial" w:cs="Arial"/>
              </w:rPr>
              <w:t xml:space="preserve">          </w:t>
            </w:r>
            <w:r w:rsidRPr="003F74FA">
              <w:rPr>
                <w:rFonts w:ascii="Arial" w:hAnsi="Arial" w:cs="Arial"/>
              </w:rPr>
              <w:t>цифро</w:t>
            </w:r>
            <w:r w:rsidR="00E121DE">
              <w:rPr>
                <w:rFonts w:ascii="Arial" w:hAnsi="Arial" w:cs="Arial"/>
              </w:rPr>
              <w:t>-</w:t>
            </w:r>
            <w:r w:rsidRPr="003F74FA">
              <w:rPr>
                <w:rFonts w:ascii="Arial" w:hAnsi="Arial" w:cs="Arial"/>
              </w:rPr>
              <w:t xml:space="preserve">аналогового преобразователя </w:t>
            </w:r>
            <w:r w:rsidRPr="003F74FA">
              <w:rPr>
                <w:rFonts w:ascii="Arial" w:hAnsi="Arial" w:cs="Arial"/>
                <w:vertAlign w:val="superscript"/>
              </w:rPr>
              <w:t>а</w:t>
            </w:r>
          </w:p>
        </w:tc>
        <w:tc>
          <w:tcPr>
            <w:tcW w:w="4744" w:type="dxa"/>
          </w:tcPr>
          <w:p w14:paraId="0BF4BE4C" w14:textId="77777777" w:rsidR="00961373" w:rsidRPr="003F74FA" w:rsidRDefault="002009F6" w:rsidP="002009F6">
            <w:pPr>
              <w:tabs>
                <w:tab w:val="left" w:pos="119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3F74FA">
              <w:rPr>
                <w:rFonts w:ascii="Arial" w:hAnsi="Arial" w:cs="Arial"/>
              </w:rPr>
              <w:t>мВ, мА</w:t>
            </w:r>
          </w:p>
        </w:tc>
      </w:tr>
      <w:tr w:rsidR="00961373" w14:paraId="3A11FD08" w14:textId="77777777" w:rsidTr="00846AEB">
        <w:tc>
          <w:tcPr>
            <w:tcW w:w="9488" w:type="dxa"/>
            <w:gridSpan w:val="3"/>
          </w:tcPr>
          <w:p w14:paraId="5BA9A6AA" w14:textId="77777777" w:rsidR="002009F6" w:rsidRPr="003F74FA" w:rsidRDefault="002009F6" w:rsidP="002009F6">
            <w:pPr>
              <w:tabs>
                <w:tab w:val="left" w:pos="119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3F74FA">
              <w:rPr>
                <w:rFonts w:ascii="Arial" w:hAnsi="Arial" w:cs="Arial"/>
                <w:vertAlign w:val="superscript"/>
              </w:rPr>
              <w:t>a</w:t>
            </w:r>
            <w:r w:rsidRPr="003F74FA">
              <w:rPr>
                <w:rFonts w:ascii="Arial" w:hAnsi="Arial" w:cs="Arial"/>
              </w:rPr>
              <w:t xml:space="preserve"> Если применимо</w:t>
            </w:r>
          </w:p>
          <w:p w14:paraId="166BA126" w14:textId="77777777" w:rsidR="00961373" w:rsidRPr="003F74FA" w:rsidRDefault="002009F6" w:rsidP="002009F6">
            <w:pPr>
              <w:tabs>
                <w:tab w:val="left" w:pos="119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3F74FA">
              <w:rPr>
                <w:rFonts w:ascii="Arial" w:hAnsi="Arial" w:cs="Arial"/>
                <w:vertAlign w:val="superscript"/>
              </w:rPr>
              <w:t>b</w:t>
            </w:r>
            <w:r w:rsidRPr="003F74FA">
              <w:rPr>
                <w:rFonts w:ascii="Arial" w:hAnsi="Arial" w:cs="Arial"/>
              </w:rPr>
              <w:t xml:space="preserve"> Только по запросу</w:t>
            </w:r>
          </w:p>
        </w:tc>
      </w:tr>
    </w:tbl>
    <w:p w14:paraId="5F24E7A8" w14:textId="77777777" w:rsidR="002009F6" w:rsidRPr="002009F6" w:rsidRDefault="002009F6" w:rsidP="002009F6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09F6">
        <w:rPr>
          <w:rFonts w:ascii="Arial" w:hAnsi="Arial" w:cs="Arial"/>
          <w:sz w:val="24"/>
          <w:szCs w:val="24"/>
        </w:rPr>
        <w:lastRenderedPageBreak/>
        <w:t>6.1.2.2 Информация о динамических характеристиках аналогового выхода</w:t>
      </w:r>
    </w:p>
    <w:p w14:paraId="25D80A60" w14:textId="77777777" w:rsidR="00CB5FF4" w:rsidRDefault="000A2F1B" w:rsidP="002009F6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Изготовитель</w:t>
      </w:r>
      <w:r w:rsidR="002009F6" w:rsidRPr="002009F6">
        <w:rPr>
          <w:rFonts w:ascii="Arial" w:hAnsi="Arial" w:cs="Arial"/>
          <w:sz w:val="24"/>
          <w:szCs w:val="24"/>
        </w:rPr>
        <w:t xml:space="preserve"> должен предоставить соответствующую информацию </w:t>
      </w:r>
      <w:r>
        <w:rPr>
          <w:rFonts w:ascii="Arial" w:hAnsi="Arial" w:cs="Arial"/>
          <w:sz w:val="24"/>
          <w:szCs w:val="24"/>
        </w:rPr>
        <w:t>в соответствии с</w:t>
      </w:r>
      <w:r w:rsidR="002009F6" w:rsidRPr="002009F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таблицей 5</w:t>
      </w:r>
      <w:r w:rsidR="002009F6" w:rsidRPr="002009F6">
        <w:rPr>
          <w:rFonts w:ascii="Arial" w:hAnsi="Arial" w:cs="Arial"/>
          <w:sz w:val="24"/>
          <w:szCs w:val="24"/>
        </w:rPr>
        <w:t xml:space="preserve"> относительно аналоговых</w:t>
      </w:r>
      <w:r>
        <w:rPr>
          <w:rFonts w:ascii="Arial" w:hAnsi="Arial" w:cs="Arial"/>
          <w:sz w:val="24"/>
          <w:szCs w:val="24"/>
        </w:rPr>
        <w:t xml:space="preserve"> </w:t>
      </w:r>
      <w:r w:rsidR="002009F6" w:rsidRPr="002009F6">
        <w:rPr>
          <w:rFonts w:ascii="Arial" w:hAnsi="Arial" w:cs="Arial"/>
          <w:sz w:val="24"/>
          <w:szCs w:val="24"/>
        </w:rPr>
        <w:t>выходов.</w:t>
      </w:r>
    </w:p>
    <w:p w14:paraId="6C12BF64" w14:textId="77777777" w:rsidR="000A2F1B" w:rsidRDefault="000A2F1B" w:rsidP="000A2F1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11BF8">
        <w:rPr>
          <w:rFonts w:ascii="Arial" w:hAnsi="Arial" w:cs="Arial"/>
          <w:spacing w:val="60"/>
          <w:sz w:val="24"/>
          <w:szCs w:val="24"/>
        </w:rPr>
        <w:t>Таблица</w:t>
      </w:r>
      <w:r w:rsidRPr="000D5BB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5 – Динамические</w:t>
      </w:r>
      <w:r w:rsidRPr="00961373">
        <w:rPr>
          <w:rFonts w:ascii="Arial" w:hAnsi="Arial" w:cs="Arial"/>
          <w:sz w:val="24"/>
          <w:szCs w:val="24"/>
        </w:rPr>
        <w:t xml:space="preserve"> характеристики аналогового выходного сигнала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744"/>
        <w:gridCol w:w="4744"/>
      </w:tblGrid>
      <w:tr w:rsidR="000A2F1B" w:rsidRPr="00961373" w14:paraId="72C4986A" w14:textId="77777777" w:rsidTr="000A2F1B">
        <w:trPr>
          <w:trHeight w:val="362"/>
        </w:trPr>
        <w:tc>
          <w:tcPr>
            <w:tcW w:w="4744" w:type="dxa"/>
            <w:tcBorders>
              <w:bottom w:val="double" w:sz="4" w:space="0" w:color="auto"/>
            </w:tcBorders>
          </w:tcPr>
          <w:p w14:paraId="26455A36" w14:textId="77777777" w:rsidR="000A2F1B" w:rsidRPr="000A2F1B" w:rsidRDefault="000A2F1B" w:rsidP="000A2F1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2F1B">
              <w:rPr>
                <w:rFonts w:ascii="Arial" w:hAnsi="Arial" w:cs="Arial"/>
                <w:sz w:val="22"/>
                <w:szCs w:val="22"/>
              </w:rPr>
              <w:t>Динамические характеристики</w:t>
            </w:r>
          </w:p>
        </w:tc>
        <w:tc>
          <w:tcPr>
            <w:tcW w:w="4744" w:type="dxa"/>
            <w:tcBorders>
              <w:bottom w:val="double" w:sz="4" w:space="0" w:color="auto"/>
            </w:tcBorders>
          </w:tcPr>
          <w:p w14:paraId="4DA29F42" w14:textId="77777777" w:rsidR="000A2F1B" w:rsidRPr="000A2F1B" w:rsidRDefault="000A2F1B" w:rsidP="000A2F1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2F1B">
              <w:rPr>
                <w:rFonts w:ascii="Arial" w:hAnsi="Arial" w:cs="Arial"/>
                <w:sz w:val="22"/>
                <w:szCs w:val="22"/>
              </w:rPr>
              <w:t xml:space="preserve">Единицы измерения </w:t>
            </w:r>
          </w:p>
        </w:tc>
      </w:tr>
      <w:tr w:rsidR="000A2F1B" w:rsidRPr="00961373" w14:paraId="1FD39780" w14:textId="77777777" w:rsidTr="000A2F1B">
        <w:tc>
          <w:tcPr>
            <w:tcW w:w="4744" w:type="dxa"/>
            <w:tcBorders>
              <w:top w:val="double" w:sz="4" w:space="0" w:color="auto"/>
              <w:bottom w:val="single" w:sz="4" w:space="0" w:color="auto"/>
            </w:tcBorders>
          </w:tcPr>
          <w:p w14:paraId="7B181ADB" w14:textId="77777777" w:rsidR="000A2F1B" w:rsidRPr="00E85961" w:rsidRDefault="000A2F1B" w:rsidP="000A2F1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5961">
              <w:rPr>
                <w:rFonts w:ascii="Arial" w:hAnsi="Arial" w:cs="Arial"/>
                <w:sz w:val="22"/>
                <w:szCs w:val="22"/>
              </w:rPr>
              <w:t xml:space="preserve">Время стабилизации при изменении полного диапазона </w:t>
            </w:r>
            <w:r w:rsidRPr="00E85961">
              <w:rPr>
                <w:rFonts w:ascii="Arial" w:hAnsi="Arial" w:cs="Arial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4744" w:type="dxa"/>
            <w:tcBorders>
              <w:top w:val="double" w:sz="4" w:space="0" w:color="auto"/>
              <w:bottom w:val="single" w:sz="4" w:space="0" w:color="auto"/>
            </w:tcBorders>
          </w:tcPr>
          <w:p w14:paraId="66CB499A" w14:textId="77777777" w:rsidR="000A2F1B" w:rsidRPr="00E85961" w:rsidRDefault="000A2F1B" w:rsidP="000A2F1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5961">
              <w:rPr>
                <w:rFonts w:ascii="Arial" w:hAnsi="Arial" w:cs="Arial"/>
                <w:sz w:val="22"/>
                <w:szCs w:val="22"/>
              </w:rPr>
              <w:t>мс</w:t>
            </w:r>
          </w:p>
        </w:tc>
      </w:tr>
      <w:tr w:rsidR="000A2F1B" w:rsidRPr="00961373" w14:paraId="7EB804E1" w14:textId="77777777" w:rsidTr="000A2F1B">
        <w:tc>
          <w:tcPr>
            <w:tcW w:w="4744" w:type="dxa"/>
            <w:tcBorders>
              <w:top w:val="single" w:sz="4" w:space="0" w:color="auto"/>
            </w:tcBorders>
          </w:tcPr>
          <w:p w14:paraId="1367DB53" w14:textId="77777777" w:rsidR="000A2F1B" w:rsidRPr="00E85961" w:rsidRDefault="000A2F1B" w:rsidP="000A2F1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5961">
              <w:rPr>
                <w:rFonts w:ascii="Arial" w:hAnsi="Arial" w:cs="Arial"/>
                <w:sz w:val="22"/>
                <w:szCs w:val="22"/>
              </w:rPr>
              <w:t>Время восстановления</w:t>
            </w:r>
          </w:p>
        </w:tc>
        <w:tc>
          <w:tcPr>
            <w:tcW w:w="4744" w:type="dxa"/>
            <w:tcBorders>
              <w:top w:val="single" w:sz="4" w:space="0" w:color="auto"/>
            </w:tcBorders>
          </w:tcPr>
          <w:p w14:paraId="1255C01E" w14:textId="77777777" w:rsidR="000A2F1B" w:rsidRPr="00E85961" w:rsidRDefault="000A2F1B" w:rsidP="000A2F1B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5961">
              <w:rPr>
                <w:rFonts w:ascii="Arial" w:hAnsi="Arial" w:cs="Arial"/>
                <w:sz w:val="22"/>
                <w:szCs w:val="22"/>
              </w:rPr>
              <w:t>мс</w:t>
            </w:r>
          </w:p>
        </w:tc>
      </w:tr>
      <w:tr w:rsidR="000A2F1B" w:rsidRPr="009022DB" w14:paraId="3DC2E551" w14:textId="77777777" w:rsidTr="00846AEB">
        <w:tc>
          <w:tcPr>
            <w:tcW w:w="9488" w:type="dxa"/>
            <w:gridSpan w:val="2"/>
          </w:tcPr>
          <w:p w14:paraId="74A01E9A" w14:textId="77777777" w:rsidR="000A2F1B" w:rsidRPr="009022DB" w:rsidRDefault="000A2F1B" w:rsidP="000A2F1B">
            <w:pPr>
              <w:spacing w:line="276" w:lineRule="auto"/>
              <w:rPr>
                <w:rFonts w:ascii="Arial" w:hAnsi="Arial" w:cs="Arial"/>
              </w:rPr>
            </w:pPr>
            <w:r w:rsidRPr="009022DB">
              <w:rPr>
                <w:rFonts w:ascii="Arial" w:hAnsi="Arial" w:cs="Arial"/>
                <w:vertAlign w:val="superscript"/>
              </w:rPr>
              <w:t>а</w:t>
            </w:r>
            <w:r w:rsidRPr="009022DB">
              <w:rPr>
                <w:rFonts w:ascii="Arial" w:hAnsi="Arial" w:cs="Arial"/>
              </w:rPr>
              <w:t xml:space="preserve"> </w:t>
            </w:r>
            <w:r w:rsidRPr="000A2F1B">
              <w:rPr>
                <w:rFonts w:ascii="Arial" w:hAnsi="Arial" w:cs="Arial"/>
              </w:rPr>
              <w:t>Время установления можно определить путем моделирования входного ступенчатого сигнала.</w:t>
            </w:r>
          </w:p>
        </w:tc>
      </w:tr>
    </w:tbl>
    <w:p w14:paraId="78E43980" w14:textId="77777777" w:rsidR="00CB5FF4" w:rsidRDefault="00CB5FF4" w:rsidP="00CB5FF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67EE4F9" w14:textId="77777777" w:rsidR="00E85961" w:rsidRPr="00E85961" w:rsidRDefault="00E85961" w:rsidP="00E85961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85961">
        <w:rPr>
          <w:rFonts w:ascii="Arial" w:hAnsi="Arial" w:cs="Arial"/>
          <w:b/>
          <w:sz w:val="24"/>
          <w:szCs w:val="24"/>
        </w:rPr>
        <w:t>6.4 Информация об окружающей среде</w:t>
      </w:r>
    </w:p>
    <w:p w14:paraId="2D231FDE" w14:textId="77777777" w:rsidR="00E85961" w:rsidRPr="00E85961" w:rsidRDefault="00E85961" w:rsidP="00E8596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Раздел</w:t>
      </w:r>
      <w:r w:rsidRPr="00E85961">
        <w:rPr>
          <w:rFonts w:ascii="Arial" w:hAnsi="Arial" w:cs="Arial"/>
          <w:sz w:val="24"/>
          <w:szCs w:val="24"/>
        </w:rPr>
        <w:t xml:space="preserve"> 6.4 IEC 60947-5-2:2019 </w:t>
      </w:r>
      <w:r>
        <w:rPr>
          <w:rFonts w:ascii="Arial" w:hAnsi="Arial" w:cs="Arial"/>
          <w:sz w:val="24"/>
          <w:szCs w:val="24"/>
        </w:rPr>
        <w:t>заменить</w:t>
      </w:r>
      <w:r w:rsidRPr="00E85961">
        <w:rPr>
          <w:rFonts w:ascii="Arial" w:hAnsi="Arial" w:cs="Arial"/>
          <w:sz w:val="24"/>
          <w:szCs w:val="24"/>
        </w:rPr>
        <w:t xml:space="preserve"> следующим:</w:t>
      </w:r>
    </w:p>
    <w:p w14:paraId="378A4158" w14:textId="77777777" w:rsidR="00E85961" w:rsidRPr="00E85961" w:rsidRDefault="00E85961" w:rsidP="00E85961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85961">
        <w:rPr>
          <w:rFonts w:ascii="Arial" w:hAnsi="Arial" w:cs="Arial"/>
          <w:b/>
          <w:sz w:val="24"/>
          <w:szCs w:val="24"/>
        </w:rPr>
        <w:t>6.4.1 Процесс проектирования с учетом экологических аспектов (ECD)</w:t>
      </w:r>
    </w:p>
    <w:p w14:paraId="4DF9A190" w14:textId="77777777" w:rsidR="00CB5FF4" w:rsidRDefault="00E85961" w:rsidP="00E8596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5961">
        <w:rPr>
          <w:rFonts w:ascii="Arial" w:hAnsi="Arial" w:cs="Arial"/>
          <w:sz w:val="24"/>
          <w:szCs w:val="24"/>
        </w:rPr>
        <w:t>Рекомендации по рассмотрению экологических аспектов, относящихся к продукции, на которую распространяется действие</w:t>
      </w:r>
      <w:r>
        <w:rPr>
          <w:rFonts w:ascii="Arial" w:hAnsi="Arial" w:cs="Arial"/>
          <w:sz w:val="24"/>
          <w:szCs w:val="24"/>
        </w:rPr>
        <w:t xml:space="preserve"> </w:t>
      </w:r>
      <w:r w:rsidRPr="00E85961">
        <w:rPr>
          <w:rFonts w:ascii="Arial" w:hAnsi="Arial" w:cs="Arial"/>
          <w:sz w:val="24"/>
          <w:szCs w:val="24"/>
        </w:rPr>
        <w:t xml:space="preserve">настоящего </w:t>
      </w:r>
      <w:r>
        <w:rPr>
          <w:rFonts w:ascii="Arial" w:hAnsi="Arial" w:cs="Arial"/>
          <w:sz w:val="24"/>
          <w:szCs w:val="24"/>
        </w:rPr>
        <w:t>стандарта</w:t>
      </w:r>
      <w:r w:rsidRPr="00E85961">
        <w:rPr>
          <w:rFonts w:ascii="Arial" w:hAnsi="Arial" w:cs="Arial"/>
          <w:sz w:val="24"/>
          <w:szCs w:val="24"/>
        </w:rPr>
        <w:t xml:space="preserve">, приведены в </w:t>
      </w:r>
      <w:r>
        <w:rPr>
          <w:rFonts w:ascii="Arial" w:hAnsi="Arial" w:cs="Arial"/>
          <w:sz w:val="24"/>
          <w:szCs w:val="24"/>
        </w:rPr>
        <w:t>разделах</w:t>
      </w:r>
      <w:r w:rsidRPr="00E85961">
        <w:rPr>
          <w:rFonts w:ascii="Arial" w:hAnsi="Arial" w:cs="Arial"/>
          <w:sz w:val="24"/>
          <w:szCs w:val="24"/>
        </w:rPr>
        <w:t xml:space="preserve"> 4 </w:t>
      </w:r>
      <w:r>
        <w:rPr>
          <w:rFonts w:ascii="Arial" w:hAnsi="Arial" w:cs="Arial"/>
          <w:sz w:val="24"/>
          <w:szCs w:val="24"/>
        </w:rPr>
        <w:t xml:space="preserve">и </w:t>
      </w:r>
      <w:r w:rsidRPr="00E85961">
        <w:rPr>
          <w:rFonts w:ascii="Arial" w:hAnsi="Arial" w:cs="Arial"/>
          <w:sz w:val="24"/>
          <w:szCs w:val="24"/>
        </w:rPr>
        <w:t>5 IEC TS 63058:2021.</w:t>
      </w:r>
    </w:p>
    <w:p w14:paraId="7CB7EDEC" w14:textId="77777777" w:rsidR="00E85961" w:rsidRPr="00DE62E4" w:rsidRDefault="00E85961" w:rsidP="00E85961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E62E4">
        <w:rPr>
          <w:rFonts w:ascii="Arial" w:hAnsi="Arial" w:cs="Arial"/>
          <w:b/>
          <w:sz w:val="24"/>
          <w:szCs w:val="24"/>
        </w:rPr>
        <w:t>6.4.2 Порядок составления декларации о материал</w:t>
      </w:r>
      <w:r w:rsidR="00DE62E4">
        <w:rPr>
          <w:rFonts w:ascii="Arial" w:hAnsi="Arial" w:cs="Arial"/>
          <w:b/>
          <w:sz w:val="24"/>
          <w:szCs w:val="24"/>
        </w:rPr>
        <w:t>е</w:t>
      </w:r>
    </w:p>
    <w:p w14:paraId="372F640E" w14:textId="77777777" w:rsidR="00CB5FF4" w:rsidRDefault="00E85961" w:rsidP="00DE62E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85961">
        <w:rPr>
          <w:rFonts w:ascii="Arial" w:hAnsi="Arial" w:cs="Arial"/>
          <w:sz w:val="24"/>
          <w:szCs w:val="24"/>
        </w:rPr>
        <w:t xml:space="preserve">Предоставление декларации о материалах осуществляется по усмотрению </w:t>
      </w:r>
      <w:r w:rsidR="00DE62E4">
        <w:rPr>
          <w:rFonts w:ascii="Arial" w:hAnsi="Arial" w:cs="Arial"/>
          <w:sz w:val="24"/>
          <w:szCs w:val="24"/>
        </w:rPr>
        <w:t>изготовителя</w:t>
      </w:r>
      <w:r w:rsidRPr="00E85961">
        <w:rPr>
          <w:rFonts w:ascii="Arial" w:hAnsi="Arial" w:cs="Arial"/>
          <w:sz w:val="24"/>
          <w:szCs w:val="24"/>
        </w:rPr>
        <w:t xml:space="preserve">. </w:t>
      </w:r>
      <w:r w:rsidR="00DE62E4" w:rsidRPr="00DE62E4">
        <w:rPr>
          <w:rFonts w:ascii="Arial" w:hAnsi="Arial" w:cs="Arial"/>
          <w:sz w:val="24"/>
          <w:szCs w:val="24"/>
        </w:rPr>
        <w:t>При наличии декларации, е</w:t>
      </w:r>
      <w:r w:rsidR="00DE62E4">
        <w:rPr>
          <w:rFonts w:ascii="Arial" w:hAnsi="Arial" w:cs="Arial"/>
          <w:sz w:val="24"/>
          <w:szCs w:val="24"/>
        </w:rPr>
        <w:t>е содержание и форма определяют</w:t>
      </w:r>
      <w:r w:rsidR="00DE62E4" w:rsidRPr="00DE62E4">
        <w:rPr>
          <w:rFonts w:ascii="Arial" w:hAnsi="Arial" w:cs="Arial"/>
          <w:sz w:val="24"/>
          <w:szCs w:val="24"/>
        </w:rPr>
        <w:t xml:space="preserve"> </w:t>
      </w:r>
      <w:r w:rsidR="00DE62E4">
        <w:rPr>
          <w:rFonts w:ascii="Arial" w:hAnsi="Arial" w:cs="Arial"/>
          <w:sz w:val="24"/>
          <w:szCs w:val="24"/>
        </w:rPr>
        <w:t>в соответствии с разделом</w:t>
      </w:r>
      <w:r w:rsidR="00DE62E4" w:rsidRPr="00DE62E4">
        <w:rPr>
          <w:rFonts w:ascii="Arial" w:hAnsi="Arial" w:cs="Arial"/>
          <w:sz w:val="24"/>
          <w:szCs w:val="24"/>
        </w:rPr>
        <w:t xml:space="preserve"> 7 IEC TS 63058:2021.</w:t>
      </w:r>
    </w:p>
    <w:p w14:paraId="301E4787" w14:textId="77777777" w:rsidR="00B963DE" w:rsidRPr="0018660E" w:rsidRDefault="00B963DE" w:rsidP="004D124E">
      <w:pPr>
        <w:pStyle w:val="1"/>
        <w:spacing w:line="360" w:lineRule="auto"/>
        <w:ind w:firstLine="709"/>
        <w:jc w:val="both"/>
        <w:rPr>
          <w:rFonts w:ascii="Arial" w:hAnsi="Arial" w:cs="Arial"/>
          <w:lang w:val="ru-RU"/>
        </w:rPr>
      </w:pPr>
      <w:r w:rsidRPr="00846AEB">
        <w:rPr>
          <w:rFonts w:ascii="Arial" w:hAnsi="Arial" w:cs="Arial"/>
          <w:lang w:val="ru-RU"/>
        </w:rPr>
        <w:t>7 Нормальные условия эксплуатации, монтажа и транспортировки</w:t>
      </w:r>
    </w:p>
    <w:p w14:paraId="14AAC2BD" w14:textId="77777777" w:rsidR="00BC72BC" w:rsidRPr="00BC72BC" w:rsidRDefault="00846AEB" w:rsidP="0098707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Применяют</w:t>
      </w:r>
      <w:r w:rsidRPr="00365A1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раздел 7</w:t>
      </w:r>
      <w:r w:rsidRPr="00365A15">
        <w:rPr>
          <w:rFonts w:ascii="Arial" w:hAnsi="Arial" w:cs="Arial"/>
          <w:sz w:val="24"/>
          <w:szCs w:val="24"/>
        </w:rPr>
        <w:t xml:space="preserve"> IEC 60947-</w:t>
      </w:r>
      <w:r>
        <w:rPr>
          <w:rFonts w:ascii="Arial" w:hAnsi="Arial" w:cs="Arial"/>
          <w:sz w:val="24"/>
          <w:szCs w:val="24"/>
        </w:rPr>
        <w:t>5-2</w:t>
      </w:r>
      <w:r w:rsidRPr="00365A15">
        <w:rPr>
          <w:rFonts w:ascii="Arial" w:hAnsi="Arial" w:cs="Arial"/>
          <w:sz w:val="24"/>
          <w:szCs w:val="24"/>
        </w:rPr>
        <w:t>:20</w:t>
      </w:r>
      <w:r>
        <w:rPr>
          <w:rFonts w:ascii="Arial" w:hAnsi="Arial" w:cs="Arial"/>
          <w:sz w:val="24"/>
          <w:szCs w:val="24"/>
        </w:rPr>
        <w:t>19</w:t>
      </w:r>
      <w:r w:rsidRPr="00365A15">
        <w:rPr>
          <w:rFonts w:ascii="Arial" w:hAnsi="Arial" w:cs="Arial"/>
          <w:sz w:val="24"/>
          <w:szCs w:val="24"/>
        </w:rPr>
        <w:t>.</w:t>
      </w:r>
    </w:p>
    <w:p w14:paraId="75FD8514" w14:textId="77777777" w:rsidR="00CD3711" w:rsidRPr="0018660E" w:rsidRDefault="00CD3711" w:rsidP="00987075">
      <w:pPr>
        <w:pStyle w:val="1"/>
        <w:spacing w:line="360" w:lineRule="auto"/>
        <w:ind w:firstLine="709"/>
        <w:jc w:val="left"/>
        <w:rPr>
          <w:rFonts w:ascii="Arial" w:hAnsi="Arial" w:cs="Arial"/>
          <w:lang w:val="ru-RU"/>
        </w:rPr>
      </w:pPr>
      <w:r w:rsidRPr="0018660E">
        <w:rPr>
          <w:rFonts w:ascii="Arial" w:hAnsi="Arial" w:cs="Arial"/>
          <w:lang w:val="ru-RU"/>
        </w:rPr>
        <w:t xml:space="preserve">8 </w:t>
      </w:r>
      <w:r w:rsidR="00365A15">
        <w:rPr>
          <w:rFonts w:ascii="Arial" w:hAnsi="Arial" w:cs="Arial"/>
          <w:lang w:val="ru-RU"/>
        </w:rPr>
        <w:t>Требования к конструкции и работоспособности</w:t>
      </w:r>
    </w:p>
    <w:p w14:paraId="19E747DB" w14:textId="77777777" w:rsidR="00365A15" w:rsidRPr="00365A15" w:rsidRDefault="00365A15" w:rsidP="0098707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5A15">
        <w:rPr>
          <w:rFonts w:ascii="Arial" w:hAnsi="Arial" w:cs="Arial"/>
          <w:b/>
          <w:sz w:val="24"/>
          <w:szCs w:val="24"/>
        </w:rPr>
        <w:t xml:space="preserve">8.1 </w:t>
      </w:r>
      <w:r w:rsidR="00846AEB">
        <w:rPr>
          <w:rFonts w:ascii="Arial" w:hAnsi="Arial" w:cs="Arial"/>
          <w:b/>
          <w:sz w:val="24"/>
          <w:szCs w:val="24"/>
        </w:rPr>
        <w:t>О</w:t>
      </w:r>
      <w:r w:rsidRPr="00365A15">
        <w:rPr>
          <w:rFonts w:ascii="Arial" w:hAnsi="Arial" w:cs="Arial"/>
          <w:b/>
          <w:sz w:val="24"/>
          <w:szCs w:val="24"/>
        </w:rPr>
        <w:t>бщие положения</w:t>
      </w:r>
    </w:p>
    <w:p w14:paraId="58BC4C23" w14:textId="77777777" w:rsidR="00846AEB" w:rsidRPr="00846AEB" w:rsidRDefault="00846AEB" w:rsidP="00846AE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Раздел</w:t>
      </w:r>
      <w:r w:rsidRPr="00846AEB">
        <w:rPr>
          <w:rFonts w:ascii="Arial" w:hAnsi="Arial" w:cs="Arial"/>
          <w:sz w:val="24"/>
          <w:szCs w:val="24"/>
        </w:rPr>
        <w:t xml:space="preserve"> 8 IEC 60947-5-2:2019 применя</w:t>
      </w:r>
      <w:r>
        <w:rPr>
          <w:rFonts w:ascii="Arial" w:hAnsi="Arial" w:cs="Arial"/>
          <w:sz w:val="24"/>
          <w:szCs w:val="24"/>
        </w:rPr>
        <w:t>ют</w:t>
      </w:r>
      <w:r w:rsidRPr="00846AEB">
        <w:rPr>
          <w:rFonts w:ascii="Arial" w:hAnsi="Arial" w:cs="Arial"/>
          <w:sz w:val="24"/>
          <w:szCs w:val="24"/>
        </w:rPr>
        <w:t xml:space="preserve"> со следующими изменениями и дополнениями.</w:t>
      </w:r>
    </w:p>
    <w:p w14:paraId="4AC1C1AA" w14:textId="77777777" w:rsidR="00846AEB" w:rsidRPr="00846AEB" w:rsidRDefault="00846AEB" w:rsidP="00846AEB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46AEB">
        <w:rPr>
          <w:rFonts w:ascii="Arial" w:hAnsi="Arial" w:cs="Arial"/>
          <w:b/>
          <w:sz w:val="24"/>
          <w:szCs w:val="24"/>
        </w:rPr>
        <w:t>8.1.1 Условия нагрузки</w:t>
      </w:r>
    </w:p>
    <w:p w14:paraId="062F86A1" w14:textId="77777777" w:rsidR="00846AEB" w:rsidRDefault="007877D3" w:rsidP="00846AEB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877D3">
        <w:rPr>
          <w:rStyle w:val="ypks7kbdpwfgdykd3qb9"/>
          <w:rFonts w:ascii="Arial" w:hAnsi="Arial" w:cs="Arial"/>
          <w:sz w:val="24"/>
          <w:szCs w:val="24"/>
        </w:rPr>
        <w:t>Исходные</w:t>
      </w:r>
      <w:r w:rsidRPr="007877D3">
        <w:rPr>
          <w:rFonts w:ascii="Arial" w:hAnsi="Arial" w:cs="Arial"/>
          <w:sz w:val="24"/>
          <w:szCs w:val="24"/>
        </w:rPr>
        <w:t xml:space="preserve"> </w:t>
      </w:r>
      <w:r w:rsidRPr="007877D3">
        <w:rPr>
          <w:rStyle w:val="ypks7kbdpwfgdykd3qb9"/>
          <w:rFonts w:ascii="Arial" w:hAnsi="Arial" w:cs="Arial"/>
          <w:sz w:val="24"/>
          <w:szCs w:val="24"/>
        </w:rPr>
        <w:t>минимальные</w:t>
      </w:r>
      <w:r w:rsidRPr="007877D3">
        <w:rPr>
          <w:rFonts w:ascii="Arial" w:hAnsi="Arial" w:cs="Arial"/>
          <w:sz w:val="24"/>
          <w:szCs w:val="24"/>
        </w:rPr>
        <w:t xml:space="preserve"> </w:t>
      </w:r>
      <w:r w:rsidRPr="007877D3">
        <w:rPr>
          <w:rStyle w:val="ypks7kbdpwfgdykd3qb9"/>
          <w:rFonts w:ascii="Arial" w:hAnsi="Arial" w:cs="Arial"/>
          <w:sz w:val="24"/>
          <w:szCs w:val="24"/>
        </w:rPr>
        <w:t>и</w:t>
      </w:r>
      <w:r w:rsidRPr="007877D3">
        <w:rPr>
          <w:rFonts w:ascii="Arial" w:hAnsi="Arial" w:cs="Arial"/>
          <w:sz w:val="24"/>
          <w:szCs w:val="24"/>
        </w:rPr>
        <w:t xml:space="preserve"> </w:t>
      </w:r>
      <w:r w:rsidRPr="007877D3">
        <w:rPr>
          <w:rStyle w:val="ypks7kbdpwfgdykd3qb9"/>
          <w:rFonts w:ascii="Arial" w:hAnsi="Arial" w:cs="Arial"/>
          <w:sz w:val="24"/>
          <w:szCs w:val="24"/>
        </w:rPr>
        <w:t>максимальные</w:t>
      </w:r>
      <w:r w:rsidRPr="007877D3">
        <w:rPr>
          <w:rFonts w:ascii="Arial" w:hAnsi="Arial" w:cs="Arial"/>
          <w:sz w:val="24"/>
          <w:szCs w:val="24"/>
        </w:rPr>
        <w:t xml:space="preserve"> значения </w:t>
      </w:r>
      <w:r w:rsidRPr="007877D3">
        <w:rPr>
          <w:rStyle w:val="ypks7kbdpwfgdykd3qb9"/>
          <w:rFonts w:ascii="Arial" w:hAnsi="Arial" w:cs="Arial"/>
          <w:sz w:val="24"/>
          <w:szCs w:val="24"/>
        </w:rPr>
        <w:t>нагрузки</w:t>
      </w:r>
      <w:r w:rsidRPr="007877D3">
        <w:rPr>
          <w:rFonts w:ascii="Arial" w:hAnsi="Arial" w:cs="Arial"/>
          <w:sz w:val="24"/>
          <w:szCs w:val="24"/>
        </w:rPr>
        <w:t xml:space="preserve"> </w:t>
      </w:r>
      <w:r w:rsidRPr="007877D3">
        <w:rPr>
          <w:rStyle w:val="ypks7kbdpwfgdykd3qb9"/>
          <w:rFonts w:ascii="Arial" w:hAnsi="Arial" w:cs="Arial"/>
          <w:sz w:val="24"/>
          <w:szCs w:val="24"/>
        </w:rPr>
        <w:t>во</w:t>
      </w:r>
      <w:r w:rsidRPr="007877D3">
        <w:rPr>
          <w:rFonts w:ascii="Arial" w:hAnsi="Arial" w:cs="Arial"/>
          <w:sz w:val="24"/>
          <w:szCs w:val="24"/>
        </w:rPr>
        <w:t xml:space="preserve"> </w:t>
      </w:r>
      <w:r w:rsidRPr="007877D3">
        <w:rPr>
          <w:rStyle w:val="ypks7kbdpwfgdykd3qb9"/>
          <w:rFonts w:ascii="Arial" w:hAnsi="Arial" w:cs="Arial"/>
          <w:sz w:val="24"/>
          <w:szCs w:val="24"/>
        </w:rPr>
        <w:t>время</w:t>
      </w:r>
      <w:r w:rsidRPr="007877D3">
        <w:rPr>
          <w:rFonts w:ascii="Arial" w:hAnsi="Arial" w:cs="Arial"/>
          <w:sz w:val="24"/>
          <w:szCs w:val="24"/>
        </w:rPr>
        <w:t xml:space="preserve"> </w:t>
      </w:r>
      <w:r w:rsidRPr="007877D3">
        <w:rPr>
          <w:rStyle w:val="ypks7kbdpwfgdykd3qb9"/>
          <w:rFonts w:ascii="Arial" w:hAnsi="Arial" w:cs="Arial"/>
          <w:sz w:val="24"/>
          <w:szCs w:val="24"/>
        </w:rPr>
        <w:t>оценочных</w:t>
      </w:r>
      <w:r w:rsidRPr="007877D3">
        <w:rPr>
          <w:rFonts w:ascii="Arial" w:hAnsi="Arial" w:cs="Arial"/>
          <w:sz w:val="24"/>
          <w:szCs w:val="24"/>
        </w:rPr>
        <w:t xml:space="preserve"> </w:t>
      </w:r>
      <w:r w:rsidRPr="007877D3">
        <w:rPr>
          <w:rStyle w:val="ypks7kbdpwfgdykd3qb9"/>
          <w:rFonts w:ascii="Arial" w:hAnsi="Arial" w:cs="Arial"/>
          <w:sz w:val="24"/>
          <w:szCs w:val="24"/>
        </w:rPr>
        <w:t>испытаний</w:t>
      </w:r>
      <w:r w:rsidRPr="007877D3">
        <w:rPr>
          <w:rFonts w:ascii="Arial" w:hAnsi="Arial" w:cs="Arial"/>
          <w:sz w:val="24"/>
          <w:szCs w:val="24"/>
        </w:rPr>
        <w:t xml:space="preserve"> </w:t>
      </w:r>
      <w:r w:rsidRPr="007877D3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877D3">
        <w:rPr>
          <w:rFonts w:ascii="Arial" w:hAnsi="Arial" w:cs="Arial"/>
          <w:sz w:val="24"/>
          <w:szCs w:val="24"/>
        </w:rPr>
        <w:t xml:space="preserve"> </w:t>
      </w:r>
      <w:r w:rsidRPr="007877D3">
        <w:rPr>
          <w:rStyle w:val="ypks7kbdpwfgdykd3qb9"/>
          <w:rFonts w:ascii="Arial" w:hAnsi="Arial" w:cs="Arial"/>
          <w:sz w:val="24"/>
          <w:szCs w:val="24"/>
        </w:rPr>
        <w:t>соответствовать</w:t>
      </w:r>
      <w:r w:rsidRPr="007877D3">
        <w:rPr>
          <w:rFonts w:ascii="Arial" w:hAnsi="Arial" w:cs="Arial"/>
          <w:sz w:val="24"/>
          <w:szCs w:val="24"/>
        </w:rPr>
        <w:t xml:space="preserve"> </w:t>
      </w:r>
      <w:r w:rsidRPr="007877D3">
        <w:rPr>
          <w:rStyle w:val="ypks7kbdpwfgdykd3qb9"/>
          <w:rFonts w:ascii="Arial" w:hAnsi="Arial" w:cs="Arial"/>
          <w:sz w:val="24"/>
          <w:szCs w:val="24"/>
        </w:rPr>
        <w:t>пределам</w:t>
      </w:r>
      <w:r w:rsidRPr="007877D3">
        <w:rPr>
          <w:rFonts w:ascii="Arial" w:hAnsi="Arial" w:cs="Arial"/>
          <w:sz w:val="24"/>
          <w:szCs w:val="24"/>
        </w:rPr>
        <w:t xml:space="preserve">, указанным в </w:t>
      </w:r>
      <w:r w:rsidRPr="007877D3">
        <w:rPr>
          <w:rStyle w:val="ypks7kbdpwfgdykd3qb9"/>
          <w:rFonts w:ascii="Arial" w:hAnsi="Arial" w:cs="Arial"/>
          <w:sz w:val="24"/>
          <w:szCs w:val="24"/>
        </w:rPr>
        <w:t>таблице</w:t>
      </w:r>
      <w:r w:rsidRPr="007877D3">
        <w:rPr>
          <w:rFonts w:ascii="Arial" w:hAnsi="Arial" w:cs="Arial"/>
          <w:sz w:val="24"/>
          <w:szCs w:val="24"/>
        </w:rPr>
        <w:t xml:space="preserve"> </w:t>
      </w:r>
      <w:r w:rsidRPr="007877D3">
        <w:rPr>
          <w:rStyle w:val="ypks7kbdpwfgdykd3qb9"/>
          <w:rFonts w:ascii="Arial" w:hAnsi="Arial" w:cs="Arial"/>
          <w:sz w:val="24"/>
          <w:szCs w:val="24"/>
        </w:rPr>
        <w:t>3</w:t>
      </w:r>
      <w:r w:rsidRPr="007877D3">
        <w:rPr>
          <w:rFonts w:ascii="Arial" w:hAnsi="Arial" w:cs="Arial"/>
          <w:sz w:val="24"/>
          <w:szCs w:val="24"/>
        </w:rPr>
        <w:t xml:space="preserve">, </w:t>
      </w:r>
      <w:r w:rsidRPr="007877D3">
        <w:rPr>
          <w:rStyle w:val="ypks7kbdpwfgdykd3qb9"/>
          <w:rFonts w:ascii="Arial" w:hAnsi="Arial" w:cs="Arial"/>
          <w:sz w:val="24"/>
          <w:szCs w:val="24"/>
        </w:rPr>
        <w:t>и</w:t>
      </w:r>
      <w:r w:rsidRPr="007877D3">
        <w:rPr>
          <w:rFonts w:ascii="Arial" w:hAnsi="Arial" w:cs="Arial"/>
          <w:sz w:val="24"/>
          <w:szCs w:val="24"/>
        </w:rPr>
        <w:t xml:space="preserve"> </w:t>
      </w:r>
      <w:r w:rsidRPr="007877D3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877D3">
        <w:rPr>
          <w:rFonts w:ascii="Arial" w:hAnsi="Arial" w:cs="Arial"/>
          <w:sz w:val="24"/>
          <w:szCs w:val="24"/>
        </w:rPr>
        <w:t xml:space="preserve"> </w:t>
      </w:r>
      <w:r w:rsidRPr="007877D3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877D3">
        <w:rPr>
          <w:rFonts w:ascii="Arial" w:hAnsi="Arial" w:cs="Arial"/>
          <w:sz w:val="24"/>
          <w:szCs w:val="24"/>
        </w:rPr>
        <w:t xml:space="preserve"> </w:t>
      </w:r>
      <w:r w:rsidRPr="007877D3">
        <w:rPr>
          <w:rStyle w:val="ypks7kbdpwfgdykd3qb9"/>
          <w:rFonts w:ascii="Arial" w:hAnsi="Arial" w:cs="Arial"/>
          <w:sz w:val="24"/>
          <w:szCs w:val="24"/>
        </w:rPr>
        <w:t>указаны</w:t>
      </w:r>
      <w:r w:rsidRPr="007877D3">
        <w:rPr>
          <w:rFonts w:ascii="Arial" w:hAnsi="Arial" w:cs="Arial"/>
          <w:sz w:val="24"/>
          <w:szCs w:val="24"/>
        </w:rPr>
        <w:t xml:space="preserve"> </w:t>
      </w:r>
      <w:r w:rsidRPr="007877D3">
        <w:rPr>
          <w:rStyle w:val="ypks7kbdpwfgdykd3qb9"/>
          <w:rFonts w:ascii="Arial" w:hAnsi="Arial" w:cs="Arial"/>
          <w:sz w:val="24"/>
          <w:szCs w:val="24"/>
        </w:rPr>
        <w:t>изготовителем.</w:t>
      </w:r>
    </w:p>
    <w:p w14:paraId="684C893B" w14:textId="77777777" w:rsidR="004A0AD1" w:rsidRDefault="004A0AD1" w:rsidP="00846AEB">
      <w:pPr>
        <w:spacing w:after="0" w:line="360" w:lineRule="auto"/>
        <w:ind w:firstLine="709"/>
        <w:jc w:val="both"/>
        <w:rPr>
          <w:rStyle w:val="ypks7kbdpwfgdykd3qb9"/>
          <w:rFonts w:ascii="Arial" w:hAnsi="Arial" w:cs="Arial"/>
          <w:sz w:val="24"/>
          <w:szCs w:val="24"/>
        </w:rPr>
      </w:pPr>
    </w:p>
    <w:p w14:paraId="5B3985DB" w14:textId="77777777" w:rsidR="004A0AD1" w:rsidRDefault="004A0AD1" w:rsidP="00846AE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8D11234" w14:textId="77777777" w:rsidR="00E121DE" w:rsidRPr="007877D3" w:rsidRDefault="00E121DE" w:rsidP="00846AE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7B42118" w14:textId="77777777" w:rsidR="007877D3" w:rsidRPr="007877D3" w:rsidRDefault="007877D3" w:rsidP="007877D3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877D3">
        <w:rPr>
          <w:rFonts w:ascii="Arial" w:hAnsi="Arial" w:cs="Arial"/>
          <w:b/>
          <w:sz w:val="24"/>
          <w:szCs w:val="24"/>
        </w:rPr>
        <w:lastRenderedPageBreak/>
        <w:t>8.1.18 Аспекты безопасности</w:t>
      </w:r>
    </w:p>
    <w:p w14:paraId="74666524" w14:textId="77777777" w:rsidR="007877D3" w:rsidRPr="007877D3" w:rsidRDefault="007877D3" w:rsidP="007877D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77D3">
        <w:rPr>
          <w:rFonts w:ascii="Arial" w:hAnsi="Arial" w:cs="Arial"/>
          <w:sz w:val="24"/>
          <w:szCs w:val="24"/>
        </w:rPr>
        <w:t>Пункт 8.1.18 IEC 60947-5-2:2019 применя</w:t>
      </w:r>
      <w:r>
        <w:rPr>
          <w:rFonts w:ascii="Arial" w:hAnsi="Arial" w:cs="Arial"/>
          <w:sz w:val="24"/>
          <w:szCs w:val="24"/>
        </w:rPr>
        <w:t>ют</w:t>
      </w:r>
      <w:r w:rsidRPr="007877D3">
        <w:rPr>
          <w:rFonts w:ascii="Arial" w:hAnsi="Arial" w:cs="Arial"/>
          <w:sz w:val="24"/>
          <w:szCs w:val="24"/>
        </w:rPr>
        <w:t xml:space="preserve"> со следующим дополнением.</w:t>
      </w:r>
    </w:p>
    <w:p w14:paraId="1743049A" w14:textId="77777777" w:rsidR="007877D3" w:rsidRPr="007877D3" w:rsidRDefault="007877D3" w:rsidP="007877D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77D3">
        <w:rPr>
          <w:rFonts w:ascii="Arial" w:hAnsi="Arial" w:cs="Arial"/>
          <w:sz w:val="24"/>
          <w:szCs w:val="24"/>
        </w:rPr>
        <w:t xml:space="preserve">В дополнение к соответствующим разделам серии IEC 62443, если применимо, </w:t>
      </w:r>
      <w:r>
        <w:rPr>
          <w:rFonts w:ascii="Arial" w:hAnsi="Arial" w:cs="Arial"/>
          <w:sz w:val="24"/>
          <w:szCs w:val="24"/>
        </w:rPr>
        <w:t>применяют</w:t>
      </w:r>
      <w:r w:rsidRPr="007877D3">
        <w:rPr>
          <w:rFonts w:ascii="Arial" w:hAnsi="Arial" w:cs="Arial"/>
          <w:sz w:val="24"/>
          <w:szCs w:val="24"/>
        </w:rPr>
        <w:t xml:space="preserve"> IEC TS 63208:2020</w:t>
      </w:r>
    </w:p>
    <w:p w14:paraId="0114386E" w14:textId="77777777" w:rsidR="007877D3" w:rsidRPr="007877D3" w:rsidRDefault="007877D3" w:rsidP="007877D3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877D3">
        <w:rPr>
          <w:rFonts w:ascii="Arial" w:hAnsi="Arial" w:cs="Arial"/>
          <w:b/>
          <w:sz w:val="24"/>
          <w:szCs w:val="24"/>
        </w:rPr>
        <w:t>8.1.19 Встроенное программное обеспечение</w:t>
      </w:r>
    </w:p>
    <w:p w14:paraId="7FC57513" w14:textId="77777777" w:rsidR="005A3DA0" w:rsidRDefault="007877D3" w:rsidP="007877D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77D3">
        <w:rPr>
          <w:rFonts w:ascii="Arial" w:hAnsi="Arial" w:cs="Arial"/>
          <w:sz w:val="24"/>
          <w:szCs w:val="24"/>
        </w:rPr>
        <w:t>Если применимо, информацию и рекомендуемые минимальные требования, относящиеся к встроенному</w:t>
      </w:r>
      <w:r>
        <w:rPr>
          <w:rFonts w:ascii="Arial" w:hAnsi="Arial" w:cs="Arial"/>
          <w:sz w:val="24"/>
          <w:szCs w:val="24"/>
        </w:rPr>
        <w:t xml:space="preserve"> </w:t>
      </w:r>
      <w:r w:rsidRPr="007877D3">
        <w:rPr>
          <w:rFonts w:ascii="Arial" w:hAnsi="Arial" w:cs="Arial"/>
          <w:sz w:val="24"/>
          <w:szCs w:val="24"/>
        </w:rPr>
        <w:t>программному обеспечению, поддерживающему основные функции бесконтактных устройств с аналоговым выходом, можно найти в IEC TR 63201:2019.</w:t>
      </w:r>
    </w:p>
    <w:p w14:paraId="5529650B" w14:textId="77777777" w:rsidR="00354F50" w:rsidRPr="00354F50" w:rsidRDefault="00354F50" w:rsidP="00354F50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54F50">
        <w:rPr>
          <w:rFonts w:ascii="Arial" w:hAnsi="Arial" w:cs="Arial"/>
          <w:b/>
          <w:sz w:val="24"/>
          <w:szCs w:val="24"/>
        </w:rPr>
        <w:t>8.2 Требования к эксплуатационным характеристикам</w:t>
      </w:r>
    </w:p>
    <w:p w14:paraId="30164837" w14:textId="77777777" w:rsidR="00354F50" w:rsidRPr="00354F50" w:rsidRDefault="00354F50" w:rsidP="00354F50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54F50">
        <w:rPr>
          <w:rFonts w:ascii="Arial" w:hAnsi="Arial" w:cs="Arial"/>
          <w:b/>
          <w:sz w:val="24"/>
          <w:szCs w:val="24"/>
        </w:rPr>
        <w:t xml:space="preserve">8.2.1 Критерии </w:t>
      </w:r>
      <w:r w:rsidR="009C1277">
        <w:rPr>
          <w:rFonts w:ascii="Arial" w:hAnsi="Arial" w:cs="Arial"/>
          <w:b/>
          <w:sz w:val="24"/>
          <w:szCs w:val="24"/>
        </w:rPr>
        <w:t>качества функционирования</w:t>
      </w:r>
    </w:p>
    <w:p w14:paraId="61DD2B10" w14:textId="77777777" w:rsidR="00354F50" w:rsidRPr="00354F50" w:rsidRDefault="00354F50" w:rsidP="00354F5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4F50">
        <w:rPr>
          <w:rFonts w:ascii="Arial" w:hAnsi="Arial" w:cs="Arial"/>
          <w:sz w:val="24"/>
          <w:szCs w:val="24"/>
        </w:rPr>
        <w:t>Таблица 9 стандарта IEC 60947-5-2:2019 применя</w:t>
      </w:r>
      <w:r>
        <w:rPr>
          <w:rFonts w:ascii="Arial" w:hAnsi="Arial" w:cs="Arial"/>
          <w:sz w:val="24"/>
          <w:szCs w:val="24"/>
        </w:rPr>
        <w:t>ют</w:t>
      </w:r>
      <w:r w:rsidRPr="00354F50">
        <w:rPr>
          <w:rFonts w:ascii="Arial" w:hAnsi="Arial" w:cs="Arial"/>
          <w:sz w:val="24"/>
          <w:szCs w:val="24"/>
        </w:rPr>
        <w:t xml:space="preserve"> со следующими изменениями:</w:t>
      </w:r>
    </w:p>
    <w:p w14:paraId="7CC9F0C8" w14:textId="77777777" w:rsidR="00354F50" w:rsidRPr="00354F50" w:rsidRDefault="00354F50" w:rsidP="00354F5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4F50">
        <w:rPr>
          <w:rFonts w:ascii="Arial" w:hAnsi="Arial" w:cs="Arial"/>
          <w:sz w:val="24"/>
          <w:szCs w:val="24"/>
        </w:rPr>
        <w:t>Содержимое ячейки:</w:t>
      </w:r>
    </w:p>
    <w:p w14:paraId="6A271F0A" w14:textId="77777777" w:rsidR="00354F50" w:rsidRPr="00354F50" w:rsidRDefault="00354F50" w:rsidP="00354F5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4F50">
        <w:rPr>
          <w:rFonts w:ascii="Arial" w:hAnsi="Arial" w:cs="Arial"/>
          <w:sz w:val="24"/>
          <w:szCs w:val="24"/>
        </w:rPr>
        <w:t>"Общ</w:t>
      </w:r>
      <w:r w:rsidR="009C1277">
        <w:rPr>
          <w:rFonts w:ascii="Arial" w:hAnsi="Arial" w:cs="Arial"/>
          <w:sz w:val="24"/>
          <w:szCs w:val="24"/>
        </w:rPr>
        <w:t>ая</w:t>
      </w:r>
      <w:r w:rsidRPr="00354F50">
        <w:rPr>
          <w:rFonts w:ascii="Arial" w:hAnsi="Arial" w:cs="Arial"/>
          <w:sz w:val="24"/>
          <w:szCs w:val="24"/>
        </w:rPr>
        <w:t xml:space="preserve"> </w:t>
      </w:r>
      <w:r w:rsidR="009C1277">
        <w:rPr>
          <w:rFonts w:ascii="Arial" w:hAnsi="Arial" w:cs="Arial"/>
          <w:sz w:val="24"/>
          <w:szCs w:val="24"/>
        </w:rPr>
        <w:t>работоспособность</w:t>
      </w:r>
      <w:r w:rsidRPr="00354F50">
        <w:rPr>
          <w:rFonts w:ascii="Arial" w:hAnsi="Arial" w:cs="Arial"/>
          <w:sz w:val="24"/>
          <w:szCs w:val="24"/>
        </w:rPr>
        <w:t xml:space="preserve"> / критерии </w:t>
      </w:r>
      <w:r w:rsidR="009C1277">
        <w:rPr>
          <w:rFonts w:ascii="Arial" w:hAnsi="Arial" w:cs="Arial"/>
          <w:sz w:val="24"/>
          <w:szCs w:val="24"/>
        </w:rPr>
        <w:t>качества функционирования</w:t>
      </w:r>
      <w:r w:rsidRPr="00354F50">
        <w:rPr>
          <w:rFonts w:ascii="Arial" w:hAnsi="Arial" w:cs="Arial"/>
          <w:sz w:val="24"/>
          <w:szCs w:val="24"/>
        </w:rPr>
        <w:t xml:space="preserve"> A"</w:t>
      </w:r>
    </w:p>
    <w:p w14:paraId="79DEC288" w14:textId="77777777" w:rsidR="007877D3" w:rsidRDefault="009C1277" w:rsidP="00354F5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заменить</w:t>
      </w:r>
      <w:r w:rsidR="00354F50" w:rsidRPr="00354F50">
        <w:rPr>
          <w:rFonts w:ascii="Arial" w:hAnsi="Arial" w:cs="Arial"/>
          <w:sz w:val="24"/>
          <w:szCs w:val="24"/>
        </w:rPr>
        <w:t xml:space="preserve"> следующим текстом:</w:t>
      </w:r>
    </w:p>
    <w:p w14:paraId="71D9DDEE" w14:textId="77777777" w:rsidR="009C1277" w:rsidRDefault="009C1277" w:rsidP="009C127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C1277">
        <w:rPr>
          <w:rFonts w:ascii="Arial" w:hAnsi="Arial" w:cs="Arial"/>
          <w:sz w:val="24"/>
          <w:szCs w:val="24"/>
        </w:rPr>
        <w:t xml:space="preserve">Величина отклонения аналогового выходного сигнала не должна превышать ±10% от </w:t>
      </w:r>
      <w:r>
        <w:rPr>
          <w:rFonts w:ascii="Arial" w:hAnsi="Arial" w:cs="Arial"/>
          <w:sz w:val="24"/>
          <w:szCs w:val="24"/>
        </w:rPr>
        <w:t>указанных пределов измерений</w:t>
      </w:r>
      <w:r w:rsidRPr="009C1277">
        <w:rPr>
          <w:rFonts w:ascii="Arial" w:hAnsi="Arial" w:cs="Arial"/>
          <w:sz w:val="24"/>
          <w:szCs w:val="24"/>
        </w:rPr>
        <w:t xml:space="preserve"> выходного сигнала. Выходной сигнал должен </w:t>
      </w:r>
      <w:r>
        <w:rPr>
          <w:rFonts w:ascii="Arial" w:hAnsi="Arial" w:cs="Arial"/>
          <w:sz w:val="24"/>
          <w:szCs w:val="24"/>
        </w:rPr>
        <w:t>воз</w:t>
      </w:r>
      <w:r w:rsidR="006E7779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>ращаться</w:t>
      </w:r>
      <w:r w:rsidRPr="009C1277">
        <w:rPr>
          <w:rFonts w:ascii="Arial" w:hAnsi="Arial" w:cs="Arial"/>
          <w:sz w:val="24"/>
          <w:szCs w:val="24"/>
        </w:rPr>
        <w:t xml:space="preserve"> к своему номинальному значению в соответствии с заявленным соответствием в течение времени</w:t>
      </w:r>
      <w:r>
        <w:rPr>
          <w:rFonts w:ascii="Arial" w:hAnsi="Arial" w:cs="Arial"/>
          <w:sz w:val="24"/>
          <w:szCs w:val="24"/>
        </w:rPr>
        <w:t xml:space="preserve"> </w:t>
      </w:r>
      <w:r w:rsidRPr="009C1277">
        <w:rPr>
          <w:rFonts w:ascii="Arial" w:hAnsi="Arial" w:cs="Arial"/>
          <w:sz w:val="24"/>
          <w:szCs w:val="24"/>
        </w:rPr>
        <w:t>восстановления, указанного в документации к бесконтактному устройству.</w:t>
      </w:r>
    </w:p>
    <w:p w14:paraId="4E23DD7C" w14:textId="77777777" w:rsidR="00CF775E" w:rsidRPr="004A0AD1" w:rsidRDefault="00CF775E" w:rsidP="00CF775E">
      <w:pPr>
        <w:pStyle w:val="Bodytext20"/>
        <w:spacing w:after="160" w:line="360" w:lineRule="auto"/>
        <w:ind w:firstLine="709"/>
        <w:jc w:val="both"/>
        <w:rPr>
          <w:b/>
          <w:i/>
          <w:sz w:val="22"/>
          <w:szCs w:val="22"/>
        </w:rPr>
      </w:pPr>
      <w:bookmarkStart w:id="2" w:name="bookmark129"/>
      <w:r w:rsidRPr="004A0AD1">
        <w:rPr>
          <w:rStyle w:val="Bodytext2"/>
          <w:b/>
          <w:i/>
          <w:sz w:val="22"/>
          <w:szCs w:val="22"/>
        </w:rPr>
        <w:t xml:space="preserve">Пример – Для аналогового выхода </w:t>
      </w:r>
      <w:r w:rsidR="003A0E67" w:rsidRPr="004A0AD1">
        <w:rPr>
          <w:rStyle w:val="Bodytext2"/>
          <w:b/>
          <w:i/>
          <w:sz w:val="22"/>
          <w:szCs w:val="22"/>
        </w:rPr>
        <w:t>от 4 до 20</w:t>
      </w:r>
      <w:r w:rsidRPr="004A0AD1">
        <w:rPr>
          <w:rStyle w:val="Bodytext2"/>
          <w:b/>
          <w:i/>
          <w:sz w:val="22"/>
          <w:szCs w:val="22"/>
        </w:rPr>
        <w:t xml:space="preserve"> мА пределы измерений выходного сигнала составляют 16 мА, и ± 10% пределов измерений выходного сигнала означает ± 1,6 мА.</w:t>
      </w:r>
      <w:bookmarkEnd w:id="2"/>
    </w:p>
    <w:p w14:paraId="50F4B8C9" w14:textId="77777777" w:rsidR="006154A9" w:rsidRPr="006154A9" w:rsidRDefault="006154A9" w:rsidP="006154A9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154A9">
        <w:rPr>
          <w:rFonts w:ascii="Arial" w:hAnsi="Arial" w:cs="Arial"/>
          <w:b/>
          <w:sz w:val="24"/>
          <w:szCs w:val="24"/>
        </w:rPr>
        <w:t>8.5 Предельные значения аналогового выхода</w:t>
      </w:r>
    </w:p>
    <w:p w14:paraId="5761CF95" w14:textId="77777777" w:rsidR="006154A9" w:rsidRPr="006154A9" w:rsidRDefault="006154A9" w:rsidP="006154A9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154A9">
        <w:rPr>
          <w:rFonts w:ascii="Arial" w:hAnsi="Arial" w:cs="Arial"/>
          <w:b/>
          <w:sz w:val="24"/>
          <w:szCs w:val="24"/>
        </w:rPr>
        <w:t>8.5.1 Общие положения</w:t>
      </w:r>
    </w:p>
    <w:p w14:paraId="5E657BCA" w14:textId="77777777" w:rsidR="009C1277" w:rsidRDefault="006154A9" w:rsidP="006154A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54A9">
        <w:rPr>
          <w:rFonts w:ascii="Arial" w:hAnsi="Arial" w:cs="Arial"/>
          <w:sz w:val="24"/>
          <w:szCs w:val="24"/>
        </w:rPr>
        <w:t>Значение аналогового выхода датчика представляет собой измеренную информацию. На рисунках 4a) и</w:t>
      </w:r>
      <w:r>
        <w:rPr>
          <w:rFonts w:ascii="Arial" w:hAnsi="Arial" w:cs="Arial"/>
          <w:sz w:val="24"/>
          <w:szCs w:val="24"/>
        </w:rPr>
        <w:t xml:space="preserve"> </w:t>
      </w:r>
      <w:r w:rsidRPr="006154A9">
        <w:rPr>
          <w:rFonts w:ascii="Arial" w:hAnsi="Arial" w:cs="Arial"/>
          <w:sz w:val="24"/>
          <w:szCs w:val="24"/>
        </w:rPr>
        <w:t>4b) определяется стандартизованная информация о неисправности и переходная область в зависимости от</w:t>
      </w:r>
      <w:r>
        <w:rPr>
          <w:rFonts w:ascii="Arial" w:hAnsi="Arial" w:cs="Arial"/>
          <w:sz w:val="24"/>
          <w:szCs w:val="24"/>
        </w:rPr>
        <w:t xml:space="preserve"> </w:t>
      </w:r>
      <w:r w:rsidRPr="006154A9">
        <w:rPr>
          <w:rFonts w:ascii="Arial" w:hAnsi="Arial" w:cs="Arial"/>
          <w:sz w:val="24"/>
          <w:szCs w:val="24"/>
        </w:rPr>
        <w:t>измеренной информации. Информация о неисправности может быть вызвана, например, неисправностью</w:t>
      </w:r>
      <w:r>
        <w:rPr>
          <w:rFonts w:ascii="Arial" w:hAnsi="Arial" w:cs="Arial"/>
          <w:sz w:val="24"/>
          <w:szCs w:val="24"/>
        </w:rPr>
        <w:t xml:space="preserve"> </w:t>
      </w:r>
      <w:r w:rsidRPr="006154A9">
        <w:rPr>
          <w:rFonts w:ascii="Arial" w:hAnsi="Arial" w:cs="Arial"/>
          <w:sz w:val="24"/>
          <w:szCs w:val="24"/>
        </w:rPr>
        <w:t xml:space="preserve">измерительного преобразователя, неисправностью соединительных проводов, отказом вспомогательного источника питания, </w:t>
      </w:r>
      <w:r w:rsidR="00884245">
        <w:rPr>
          <w:rFonts w:ascii="Arial" w:hAnsi="Arial" w:cs="Arial"/>
          <w:sz w:val="24"/>
          <w:szCs w:val="24"/>
        </w:rPr>
        <w:t>выход за пределы</w:t>
      </w:r>
      <w:r>
        <w:rPr>
          <w:rFonts w:ascii="Arial" w:hAnsi="Arial" w:cs="Arial"/>
          <w:sz w:val="24"/>
          <w:szCs w:val="24"/>
        </w:rPr>
        <w:t xml:space="preserve"> диапазона и т.д. </w:t>
      </w:r>
      <w:r w:rsidRPr="006154A9">
        <w:rPr>
          <w:rFonts w:ascii="Arial" w:hAnsi="Arial" w:cs="Arial"/>
          <w:sz w:val="24"/>
          <w:szCs w:val="24"/>
        </w:rPr>
        <w:t>Информация о неисправности указывает на наличие ошибки в измерительной системе. Значени</w:t>
      </w:r>
      <w:r w:rsidR="00884245">
        <w:rPr>
          <w:rFonts w:ascii="Arial" w:hAnsi="Arial" w:cs="Arial"/>
          <w:sz w:val="24"/>
          <w:szCs w:val="24"/>
        </w:rPr>
        <w:t>я,</w:t>
      </w:r>
      <w:r>
        <w:rPr>
          <w:rFonts w:ascii="Arial" w:hAnsi="Arial" w:cs="Arial"/>
          <w:sz w:val="24"/>
          <w:szCs w:val="24"/>
        </w:rPr>
        <w:t xml:space="preserve"> </w:t>
      </w:r>
      <w:r w:rsidRPr="006154A9">
        <w:rPr>
          <w:rFonts w:ascii="Arial" w:hAnsi="Arial" w:cs="Arial"/>
          <w:sz w:val="24"/>
          <w:szCs w:val="24"/>
        </w:rPr>
        <w:t>выходящ</w:t>
      </w:r>
      <w:r w:rsidR="00884245">
        <w:rPr>
          <w:rFonts w:ascii="Arial" w:hAnsi="Arial" w:cs="Arial"/>
          <w:sz w:val="24"/>
          <w:szCs w:val="24"/>
        </w:rPr>
        <w:t>ие</w:t>
      </w:r>
      <w:r w:rsidRPr="006154A9">
        <w:rPr>
          <w:rFonts w:ascii="Arial" w:hAnsi="Arial" w:cs="Arial"/>
          <w:sz w:val="24"/>
          <w:szCs w:val="24"/>
        </w:rPr>
        <w:t xml:space="preserve"> за пределы значений, указанных в примерах на рис. </w:t>
      </w:r>
      <w:r w:rsidRPr="006154A9">
        <w:rPr>
          <w:rFonts w:ascii="Arial" w:hAnsi="Arial" w:cs="Arial"/>
          <w:sz w:val="24"/>
          <w:szCs w:val="24"/>
        </w:rPr>
        <w:lastRenderedPageBreak/>
        <w:t>4а) выходной ток от 4 до 20 мА</w:t>
      </w:r>
      <w:r>
        <w:rPr>
          <w:rFonts w:ascii="Arial" w:hAnsi="Arial" w:cs="Arial"/>
          <w:sz w:val="24"/>
          <w:szCs w:val="24"/>
        </w:rPr>
        <w:t xml:space="preserve"> </w:t>
      </w:r>
      <w:r w:rsidRPr="006154A9">
        <w:rPr>
          <w:rFonts w:ascii="Arial" w:hAnsi="Arial" w:cs="Arial"/>
          <w:sz w:val="24"/>
          <w:szCs w:val="24"/>
        </w:rPr>
        <w:t>и на рис. 4b) выходное напряжение от 0 до 10 В, определя</w:t>
      </w:r>
      <w:r>
        <w:rPr>
          <w:rFonts w:ascii="Arial" w:hAnsi="Arial" w:cs="Arial"/>
          <w:sz w:val="24"/>
          <w:szCs w:val="24"/>
        </w:rPr>
        <w:t>ют</w:t>
      </w:r>
      <w:r w:rsidR="009F4585">
        <w:rPr>
          <w:rFonts w:ascii="Arial" w:hAnsi="Arial" w:cs="Arial"/>
          <w:sz w:val="24"/>
          <w:szCs w:val="24"/>
        </w:rPr>
        <w:t>,</w:t>
      </w:r>
      <w:r w:rsidRPr="006154A9">
        <w:rPr>
          <w:rFonts w:ascii="Arial" w:hAnsi="Arial" w:cs="Arial"/>
          <w:sz w:val="24"/>
          <w:szCs w:val="24"/>
        </w:rPr>
        <w:t xml:space="preserve"> как недопустимый и, таким образом, интерпретиру</w:t>
      </w:r>
      <w:r>
        <w:rPr>
          <w:rFonts w:ascii="Arial" w:hAnsi="Arial" w:cs="Arial"/>
          <w:sz w:val="24"/>
          <w:szCs w:val="24"/>
        </w:rPr>
        <w:t>ют</w:t>
      </w:r>
      <w:r w:rsidRPr="006154A9">
        <w:rPr>
          <w:rFonts w:ascii="Arial" w:hAnsi="Arial" w:cs="Arial"/>
          <w:sz w:val="24"/>
          <w:szCs w:val="24"/>
        </w:rPr>
        <w:t xml:space="preserve"> как</w:t>
      </w:r>
      <w:r>
        <w:rPr>
          <w:rFonts w:ascii="Arial" w:hAnsi="Arial" w:cs="Arial"/>
          <w:sz w:val="24"/>
          <w:szCs w:val="24"/>
        </w:rPr>
        <w:t xml:space="preserve"> </w:t>
      </w:r>
      <w:r w:rsidRPr="006154A9">
        <w:rPr>
          <w:rFonts w:ascii="Arial" w:hAnsi="Arial" w:cs="Arial"/>
          <w:sz w:val="24"/>
          <w:szCs w:val="24"/>
        </w:rPr>
        <w:t xml:space="preserve">информация о неисправности. Другие ограничения для переходной зоны и информация о неисправностях могут быть использованы по </w:t>
      </w:r>
      <w:r w:rsidR="009F4585">
        <w:rPr>
          <w:rFonts w:ascii="Arial" w:hAnsi="Arial" w:cs="Arial"/>
          <w:sz w:val="24"/>
          <w:szCs w:val="24"/>
        </w:rPr>
        <w:t>договоренности</w:t>
      </w:r>
      <w:r w:rsidRPr="006154A9">
        <w:rPr>
          <w:rFonts w:ascii="Arial" w:hAnsi="Arial" w:cs="Arial"/>
          <w:sz w:val="24"/>
          <w:szCs w:val="24"/>
        </w:rPr>
        <w:t xml:space="preserve"> между </w:t>
      </w:r>
      <w:r w:rsidR="009F4585">
        <w:rPr>
          <w:rFonts w:ascii="Arial" w:hAnsi="Arial" w:cs="Arial"/>
          <w:sz w:val="24"/>
          <w:szCs w:val="24"/>
        </w:rPr>
        <w:t>изготовителем</w:t>
      </w:r>
      <w:r w:rsidRPr="006154A9">
        <w:rPr>
          <w:rFonts w:ascii="Arial" w:hAnsi="Arial" w:cs="Arial"/>
          <w:sz w:val="24"/>
          <w:szCs w:val="24"/>
        </w:rPr>
        <w:t xml:space="preserve"> и </w:t>
      </w:r>
      <w:r w:rsidR="009F4585">
        <w:rPr>
          <w:rFonts w:ascii="Arial" w:hAnsi="Arial" w:cs="Arial"/>
          <w:sz w:val="24"/>
          <w:szCs w:val="24"/>
        </w:rPr>
        <w:t>потребителем</w:t>
      </w:r>
      <w:r w:rsidRPr="006154A9">
        <w:rPr>
          <w:rFonts w:ascii="Arial" w:hAnsi="Arial" w:cs="Arial"/>
          <w:sz w:val="24"/>
          <w:szCs w:val="24"/>
        </w:rPr>
        <w:t>.</w:t>
      </w:r>
    </w:p>
    <w:p w14:paraId="764AED77" w14:textId="77777777" w:rsidR="00AA2A6A" w:rsidRDefault="00AA2A6A" w:rsidP="00AA2A6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5FF855B7" wp14:editId="7B4983A4">
            <wp:extent cx="6070912" cy="1942946"/>
            <wp:effectExtent l="0" t="0" r="6350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251" cy="194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4DC73" w14:textId="77777777" w:rsidR="00AA2A6A" w:rsidRPr="00AA2A6A" w:rsidRDefault="00AA2A6A" w:rsidP="006154A9">
      <w:pPr>
        <w:spacing w:after="0" w:line="360" w:lineRule="auto"/>
        <w:ind w:firstLine="709"/>
        <w:jc w:val="both"/>
        <w:rPr>
          <w:rFonts w:ascii="Arial" w:hAnsi="Arial" w:cs="Arial"/>
          <w:szCs w:val="24"/>
        </w:rPr>
      </w:pPr>
      <w:r w:rsidRPr="00AA2A6A">
        <w:rPr>
          <w:rFonts w:ascii="Arial" w:hAnsi="Arial" w:cs="Arial"/>
          <w:szCs w:val="24"/>
        </w:rPr>
        <w:t>а) Предельные значения аналогового выхода, например, от 4 до 20 мА</w:t>
      </w:r>
    </w:p>
    <w:p w14:paraId="0B0A091D" w14:textId="77777777" w:rsidR="00AA2A6A" w:rsidRPr="00480404" w:rsidRDefault="00AA2A6A" w:rsidP="003A0E67">
      <w:pPr>
        <w:pStyle w:val="1"/>
        <w:rPr>
          <w:lang w:val="ru-RU"/>
        </w:rPr>
      </w:pPr>
    </w:p>
    <w:p w14:paraId="1B0C4F24" w14:textId="77777777" w:rsidR="00AA2A6A" w:rsidRDefault="003A0E67" w:rsidP="003A0E6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738F108B" wp14:editId="757DEF12">
            <wp:extent cx="6019800" cy="14351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4D4FF" w14:textId="77777777" w:rsidR="003A0E67" w:rsidRPr="003A0E67" w:rsidRDefault="003A0E67" w:rsidP="00884245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3A0E67">
        <w:rPr>
          <w:rFonts w:ascii="Arial" w:hAnsi="Arial" w:cs="Arial"/>
        </w:rPr>
        <w:t xml:space="preserve">b) Предельные значения аналогового выхода, например, </w:t>
      </w:r>
      <w:r>
        <w:rPr>
          <w:rFonts w:ascii="Arial" w:hAnsi="Arial" w:cs="Arial"/>
        </w:rPr>
        <w:t>от 0 до 10</w:t>
      </w:r>
      <w:r w:rsidRPr="003A0E67">
        <w:rPr>
          <w:rFonts w:ascii="Arial" w:hAnsi="Arial" w:cs="Arial"/>
        </w:rPr>
        <w:t xml:space="preserve"> В</w:t>
      </w:r>
    </w:p>
    <w:p w14:paraId="65AC07F6" w14:textId="77777777" w:rsidR="003A0E67" w:rsidRDefault="003A0E67" w:rsidP="003A0E67">
      <w:pPr>
        <w:spacing w:after="0" w:line="36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14:paraId="13BA5398" w14:textId="77777777" w:rsidR="00AA2A6A" w:rsidRDefault="003A0E67" w:rsidP="003A0E67">
      <w:pPr>
        <w:spacing w:after="0" w:line="36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3A0E67">
        <w:rPr>
          <w:rFonts w:ascii="Arial" w:hAnsi="Arial" w:cs="Arial"/>
          <w:sz w:val="24"/>
          <w:szCs w:val="24"/>
        </w:rPr>
        <w:t>Рисунок 4 – Предельные значения аналоговых выходных сигналов</w:t>
      </w:r>
    </w:p>
    <w:p w14:paraId="6E259EEB" w14:textId="77777777" w:rsidR="003A0E67" w:rsidRPr="003A0E67" w:rsidRDefault="003A0E67" w:rsidP="003A0E67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A0E67">
        <w:rPr>
          <w:rFonts w:ascii="Arial" w:hAnsi="Arial" w:cs="Arial"/>
          <w:b/>
          <w:sz w:val="24"/>
          <w:szCs w:val="24"/>
        </w:rPr>
        <w:t xml:space="preserve">8.5.2 Условия проведения испытаний </w:t>
      </w:r>
      <w:r>
        <w:rPr>
          <w:rFonts w:ascii="Arial" w:hAnsi="Arial" w:cs="Arial"/>
          <w:b/>
          <w:sz w:val="24"/>
          <w:szCs w:val="24"/>
        </w:rPr>
        <w:t>на воздействие окружающей среды</w:t>
      </w:r>
    </w:p>
    <w:p w14:paraId="344EA01F" w14:textId="77777777" w:rsidR="003A0E67" w:rsidRPr="004A0AD1" w:rsidRDefault="003A0E67" w:rsidP="003A0E6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AD1">
        <w:rPr>
          <w:rFonts w:ascii="Arial" w:hAnsi="Arial" w:cs="Arial"/>
          <w:sz w:val="24"/>
          <w:szCs w:val="24"/>
        </w:rPr>
        <w:t>8.5.2.1 Общие положения</w:t>
      </w:r>
    </w:p>
    <w:p w14:paraId="47619DC0" w14:textId="77777777" w:rsidR="00AA2A6A" w:rsidRPr="005651C1" w:rsidRDefault="003A0E67" w:rsidP="003A0E6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A0E67">
        <w:rPr>
          <w:rFonts w:ascii="Arial" w:hAnsi="Arial" w:cs="Arial"/>
          <w:sz w:val="24"/>
          <w:szCs w:val="24"/>
        </w:rPr>
        <w:t>Бесконтактное устройство с аналоговым выходом должно быть проверено с использованием предельных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3A0E67">
        <w:rPr>
          <w:rFonts w:ascii="Arial" w:hAnsi="Arial" w:cs="Arial"/>
          <w:sz w:val="24"/>
          <w:szCs w:val="24"/>
        </w:rPr>
        <w:t xml:space="preserve">условий эксплуатации, определенных изготовителем. В случае отсутствия </w:t>
      </w:r>
      <w:r w:rsidR="005651C1">
        <w:rPr>
          <w:rFonts w:ascii="Arial" w:hAnsi="Arial" w:cs="Arial"/>
          <w:sz w:val="24"/>
          <w:szCs w:val="24"/>
        </w:rPr>
        <w:t>технической документации</w:t>
      </w:r>
      <w:r w:rsidRPr="003A0E67">
        <w:rPr>
          <w:rFonts w:ascii="Arial" w:hAnsi="Arial" w:cs="Arial"/>
          <w:sz w:val="24"/>
          <w:szCs w:val="24"/>
        </w:rPr>
        <w:t xml:space="preserve"> </w:t>
      </w:r>
      <w:r w:rsidR="005651C1">
        <w:rPr>
          <w:rFonts w:ascii="Arial" w:hAnsi="Arial" w:cs="Arial"/>
          <w:sz w:val="24"/>
          <w:szCs w:val="24"/>
        </w:rPr>
        <w:t>применяют пункты</w:t>
      </w:r>
      <w:r w:rsidRPr="003A0E67">
        <w:rPr>
          <w:rFonts w:ascii="Arial" w:hAnsi="Arial" w:cs="Arial"/>
          <w:sz w:val="24"/>
          <w:szCs w:val="24"/>
        </w:rPr>
        <w:t xml:space="preserve"> 7.1.3 и 7.1.4 </w:t>
      </w:r>
      <w:r w:rsidR="005651C1">
        <w:rPr>
          <w:rFonts w:ascii="Arial" w:hAnsi="Arial" w:cs="Arial"/>
          <w:sz w:val="24"/>
          <w:szCs w:val="24"/>
        </w:rPr>
        <w:t xml:space="preserve">                      </w:t>
      </w:r>
      <w:r w:rsidRPr="003A0E67">
        <w:rPr>
          <w:rFonts w:ascii="Arial" w:hAnsi="Arial" w:cs="Arial"/>
          <w:sz w:val="24"/>
          <w:szCs w:val="24"/>
        </w:rPr>
        <w:t>IEC 60947-5-2:</w:t>
      </w:r>
      <w:r w:rsidRPr="005651C1">
        <w:rPr>
          <w:rFonts w:ascii="Arial" w:hAnsi="Arial" w:cs="Arial"/>
          <w:sz w:val="24"/>
          <w:szCs w:val="24"/>
        </w:rPr>
        <w:t>2019.</w:t>
      </w:r>
    </w:p>
    <w:p w14:paraId="06EDBC73" w14:textId="77777777" w:rsidR="005651C1" w:rsidRPr="0030443E" w:rsidRDefault="005651C1" w:rsidP="005651C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443E">
        <w:rPr>
          <w:rFonts w:ascii="Arial" w:hAnsi="Arial" w:cs="Arial"/>
          <w:sz w:val="24"/>
          <w:szCs w:val="24"/>
        </w:rPr>
        <w:t xml:space="preserve">8.5.2.2 </w:t>
      </w:r>
      <w:r w:rsidRPr="00884245">
        <w:rPr>
          <w:rFonts w:ascii="Arial" w:hAnsi="Arial" w:cs="Arial"/>
          <w:sz w:val="24"/>
          <w:szCs w:val="24"/>
        </w:rPr>
        <w:t>Невоспроизводимость</w:t>
      </w:r>
      <w:r w:rsidRPr="0030443E">
        <w:rPr>
          <w:rFonts w:ascii="Arial" w:hAnsi="Arial" w:cs="Arial"/>
          <w:sz w:val="24"/>
          <w:szCs w:val="24"/>
        </w:rPr>
        <w:t xml:space="preserve"> </w:t>
      </w:r>
    </w:p>
    <w:p w14:paraId="69633841" w14:textId="77777777" w:rsidR="00AA2A6A" w:rsidRDefault="005651C1" w:rsidP="005651C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443E">
        <w:rPr>
          <w:rFonts w:ascii="Arial" w:hAnsi="Arial" w:cs="Arial"/>
          <w:sz w:val="24"/>
          <w:szCs w:val="24"/>
        </w:rPr>
        <w:t>Невоспроизводимость – это алгебраическая</w:t>
      </w:r>
      <w:r w:rsidR="00884245">
        <w:rPr>
          <w:rFonts w:ascii="Arial" w:hAnsi="Arial" w:cs="Arial"/>
          <w:sz w:val="24"/>
          <w:szCs w:val="24"/>
        </w:rPr>
        <w:t xml:space="preserve"> разница между </w:t>
      </w:r>
      <w:r w:rsidRPr="005651C1">
        <w:rPr>
          <w:rFonts w:ascii="Arial" w:hAnsi="Arial" w:cs="Arial"/>
          <w:sz w:val="24"/>
          <w:szCs w:val="24"/>
        </w:rPr>
        <w:t>значениями, полученными в результате ряда</w:t>
      </w:r>
      <w:r>
        <w:rPr>
          <w:rFonts w:ascii="Arial" w:hAnsi="Arial" w:cs="Arial"/>
          <w:sz w:val="24"/>
          <w:szCs w:val="24"/>
        </w:rPr>
        <w:t xml:space="preserve"> </w:t>
      </w:r>
      <w:r w:rsidRPr="005651C1">
        <w:rPr>
          <w:rFonts w:ascii="Arial" w:hAnsi="Arial" w:cs="Arial"/>
          <w:sz w:val="24"/>
          <w:szCs w:val="24"/>
        </w:rPr>
        <w:t>последовательных измерений выходного сигнала за короткий промежуток времени, для одного и того же</w:t>
      </w:r>
      <w:r>
        <w:rPr>
          <w:rFonts w:ascii="Arial" w:hAnsi="Arial" w:cs="Arial"/>
          <w:sz w:val="24"/>
          <w:szCs w:val="24"/>
        </w:rPr>
        <w:t xml:space="preserve"> </w:t>
      </w:r>
      <w:r w:rsidRPr="005651C1">
        <w:rPr>
          <w:rFonts w:ascii="Arial" w:hAnsi="Arial" w:cs="Arial"/>
          <w:sz w:val="24"/>
          <w:szCs w:val="24"/>
        </w:rPr>
        <w:t xml:space="preserve">входного значения, при одних и тех же условиях эксплуатации, приближающихся с одного и того же направления, </w:t>
      </w:r>
      <w:r w:rsidRPr="005651C1">
        <w:rPr>
          <w:rFonts w:ascii="Arial" w:hAnsi="Arial" w:cs="Arial"/>
          <w:sz w:val="24"/>
          <w:szCs w:val="24"/>
        </w:rPr>
        <w:lastRenderedPageBreak/>
        <w:t>для полного</w:t>
      </w:r>
      <w:r>
        <w:rPr>
          <w:rFonts w:ascii="Arial" w:hAnsi="Arial" w:cs="Arial"/>
          <w:sz w:val="24"/>
          <w:szCs w:val="24"/>
        </w:rPr>
        <w:t xml:space="preserve"> </w:t>
      </w:r>
      <w:r w:rsidRPr="005651C1">
        <w:rPr>
          <w:rFonts w:ascii="Arial" w:hAnsi="Arial" w:cs="Arial"/>
          <w:sz w:val="24"/>
          <w:szCs w:val="24"/>
        </w:rPr>
        <w:t>диапазона измерений. Невоспроизводимость обычно выражается в процентах от идеального выходного диапазона и</w:t>
      </w:r>
      <w:r>
        <w:rPr>
          <w:rFonts w:ascii="Arial" w:hAnsi="Arial" w:cs="Arial"/>
          <w:sz w:val="24"/>
          <w:szCs w:val="24"/>
        </w:rPr>
        <w:t xml:space="preserve"> </w:t>
      </w:r>
      <w:r w:rsidRPr="005651C1">
        <w:rPr>
          <w:rFonts w:ascii="Arial" w:hAnsi="Arial" w:cs="Arial"/>
          <w:sz w:val="24"/>
          <w:szCs w:val="24"/>
        </w:rPr>
        <w:t>не включает гистерезис. Невоспроизводимость определя</w:t>
      </w:r>
      <w:r>
        <w:rPr>
          <w:rFonts w:ascii="Arial" w:hAnsi="Arial" w:cs="Arial"/>
          <w:sz w:val="24"/>
          <w:szCs w:val="24"/>
        </w:rPr>
        <w:t>ют</w:t>
      </w:r>
      <w:r w:rsidRPr="005651C1">
        <w:rPr>
          <w:rFonts w:ascii="Arial" w:hAnsi="Arial" w:cs="Arial"/>
          <w:sz w:val="24"/>
          <w:szCs w:val="24"/>
        </w:rPr>
        <w:t xml:space="preserve"> по максимальной разнице в</w:t>
      </w:r>
      <w:r>
        <w:rPr>
          <w:rFonts w:ascii="Arial" w:hAnsi="Arial" w:cs="Arial"/>
          <w:sz w:val="24"/>
          <w:szCs w:val="24"/>
        </w:rPr>
        <w:t xml:space="preserve"> </w:t>
      </w:r>
      <w:r w:rsidRPr="005651C1">
        <w:rPr>
          <w:rFonts w:ascii="Arial" w:hAnsi="Arial" w:cs="Arial"/>
          <w:sz w:val="24"/>
          <w:szCs w:val="24"/>
        </w:rPr>
        <w:t xml:space="preserve">процентах от указанного выходного диапазона между всеми выходными значениями для любого отдельного входного значения. </w:t>
      </w:r>
      <w:r>
        <w:rPr>
          <w:rFonts w:ascii="Arial" w:hAnsi="Arial" w:cs="Arial"/>
          <w:sz w:val="24"/>
          <w:szCs w:val="24"/>
        </w:rPr>
        <w:t>М</w:t>
      </w:r>
      <w:r w:rsidRPr="005651C1">
        <w:rPr>
          <w:rFonts w:ascii="Arial" w:hAnsi="Arial" w:cs="Arial"/>
          <w:sz w:val="24"/>
          <w:szCs w:val="24"/>
        </w:rPr>
        <w:t>аксимальное значение указыва</w:t>
      </w:r>
      <w:r>
        <w:rPr>
          <w:rFonts w:ascii="Arial" w:hAnsi="Arial" w:cs="Arial"/>
          <w:sz w:val="24"/>
          <w:szCs w:val="24"/>
        </w:rPr>
        <w:t>ют</w:t>
      </w:r>
      <w:r w:rsidRPr="005651C1">
        <w:rPr>
          <w:rFonts w:ascii="Arial" w:hAnsi="Arial" w:cs="Arial"/>
          <w:sz w:val="24"/>
          <w:szCs w:val="24"/>
        </w:rPr>
        <w:t xml:space="preserve"> как </w:t>
      </w:r>
      <w:r>
        <w:rPr>
          <w:rFonts w:ascii="Arial" w:hAnsi="Arial" w:cs="Arial"/>
          <w:sz w:val="24"/>
          <w:szCs w:val="24"/>
        </w:rPr>
        <w:t>не воспроизводимое</w:t>
      </w:r>
      <w:r w:rsidRPr="005651C1">
        <w:rPr>
          <w:rFonts w:ascii="Arial" w:hAnsi="Arial" w:cs="Arial"/>
          <w:sz w:val="24"/>
          <w:szCs w:val="24"/>
        </w:rPr>
        <w:t xml:space="preserve"> и не должно превышать 10% от выходного диапазона.</w:t>
      </w:r>
    </w:p>
    <w:p w14:paraId="1E720376" w14:textId="77777777" w:rsidR="005651C1" w:rsidRPr="004A0AD1" w:rsidRDefault="005651C1" w:rsidP="005651C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AD1">
        <w:rPr>
          <w:rFonts w:ascii="Arial" w:hAnsi="Arial" w:cs="Arial"/>
          <w:sz w:val="24"/>
          <w:szCs w:val="24"/>
        </w:rPr>
        <w:t xml:space="preserve">8.5.2.3 </w:t>
      </w:r>
      <w:r w:rsidR="002B4F5D" w:rsidRPr="004A0AD1">
        <w:rPr>
          <w:rFonts w:ascii="Arial" w:hAnsi="Arial" w:cs="Arial"/>
          <w:sz w:val="24"/>
          <w:szCs w:val="24"/>
        </w:rPr>
        <w:t>Погрешность</w:t>
      </w:r>
    </w:p>
    <w:p w14:paraId="16FB8449" w14:textId="77777777" w:rsidR="00AA2A6A" w:rsidRDefault="002B4F5D" w:rsidP="005651C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Погрешность</w:t>
      </w:r>
      <w:r w:rsidR="005651C1" w:rsidRPr="005651C1">
        <w:rPr>
          <w:rFonts w:ascii="Arial" w:hAnsi="Arial" w:cs="Arial"/>
          <w:sz w:val="24"/>
          <w:szCs w:val="24"/>
        </w:rPr>
        <w:t xml:space="preserve"> определя</w:t>
      </w:r>
      <w:r w:rsidR="005651C1">
        <w:rPr>
          <w:rFonts w:ascii="Arial" w:hAnsi="Arial" w:cs="Arial"/>
          <w:sz w:val="24"/>
          <w:szCs w:val="24"/>
        </w:rPr>
        <w:t>ют</w:t>
      </w:r>
      <w:r w:rsidR="005651C1" w:rsidRPr="005651C1">
        <w:rPr>
          <w:rFonts w:ascii="Arial" w:hAnsi="Arial" w:cs="Arial"/>
          <w:sz w:val="24"/>
          <w:szCs w:val="24"/>
        </w:rPr>
        <w:t xml:space="preserve"> путем выбора наибольших положительных и отрицательных отклонений любого</w:t>
      </w:r>
      <w:r w:rsidR="005651C1">
        <w:rPr>
          <w:rFonts w:ascii="Arial" w:hAnsi="Arial" w:cs="Arial"/>
          <w:sz w:val="24"/>
          <w:szCs w:val="24"/>
        </w:rPr>
        <w:t xml:space="preserve"> </w:t>
      </w:r>
      <w:r w:rsidR="005651C1" w:rsidRPr="005651C1">
        <w:rPr>
          <w:rFonts w:ascii="Arial" w:hAnsi="Arial" w:cs="Arial"/>
          <w:sz w:val="24"/>
          <w:szCs w:val="24"/>
        </w:rPr>
        <w:t>измеренного значения от заявленного значения, для увеличения и уменьшения входных данных, для каждого цикла испытаний</w:t>
      </w:r>
      <w:r>
        <w:rPr>
          <w:rFonts w:ascii="Arial" w:hAnsi="Arial" w:cs="Arial"/>
          <w:sz w:val="24"/>
          <w:szCs w:val="24"/>
        </w:rPr>
        <w:t xml:space="preserve"> </w:t>
      </w:r>
      <w:r w:rsidR="005651C1" w:rsidRPr="005651C1">
        <w:rPr>
          <w:rFonts w:ascii="Arial" w:hAnsi="Arial" w:cs="Arial"/>
          <w:sz w:val="24"/>
          <w:szCs w:val="24"/>
        </w:rPr>
        <w:t>в отдельности, и представления этих отклонений в процентах от заявленного диапазона выходных данных, которые не должны превышать</w:t>
      </w:r>
      <w:r>
        <w:rPr>
          <w:rFonts w:ascii="Arial" w:hAnsi="Arial" w:cs="Arial"/>
          <w:sz w:val="24"/>
          <w:szCs w:val="24"/>
        </w:rPr>
        <w:t xml:space="preserve"> </w:t>
      </w:r>
      <w:r w:rsidR="005651C1" w:rsidRPr="005651C1">
        <w:rPr>
          <w:rFonts w:ascii="Arial" w:hAnsi="Arial" w:cs="Arial"/>
          <w:sz w:val="24"/>
          <w:szCs w:val="24"/>
        </w:rPr>
        <w:t>±10 % от выходного диапазона.</w:t>
      </w:r>
    </w:p>
    <w:p w14:paraId="4A0EA3C2" w14:textId="77777777" w:rsidR="002B4F5D" w:rsidRPr="004A0AD1" w:rsidRDefault="002B4F5D" w:rsidP="002B4F5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AD1">
        <w:rPr>
          <w:rFonts w:ascii="Arial" w:hAnsi="Arial" w:cs="Arial"/>
          <w:sz w:val="24"/>
          <w:szCs w:val="24"/>
        </w:rPr>
        <w:t>8.5.2.4 Верхний предел выходного сигнала</w:t>
      </w:r>
    </w:p>
    <w:p w14:paraId="2EAD2F01" w14:textId="77777777" w:rsidR="00035B96" w:rsidRDefault="00035B96" w:rsidP="002B4F5D">
      <w:pPr>
        <w:pStyle w:val="FORMATTEXT"/>
        <w:spacing w:line="360" w:lineRule="auto"/>
        <w:ind w:firstLine="568"/>
        <w:jc w:val="both"/>
        <w:rPr>
          <w:rFonts w:ascii="Arial" w:hAnsi="Arial" w:cs="Arial"/>
        </w:rPr>
      </w:pPr>
      <w:r w:rsidRPr="00035B96">
        <w:rPr>
          <w:rFonts w:ascii="Arial" w:hAnsi="Arial" w:cs="Arial"/>
        </w:rPr>
        <w:t>Выходной сигнал аналогового бесконтактного устройства не должен уменьшаться при перемещении объекта до верхнего предельного знач</w:t>
      </w:r>
      <w:r>
        <w:rPr>
          <w:rFonts w:ascii="Arial" w:hAnsi="Arial" w:cs="Arial"/>
        </w:rPr>
        <w:t>ения, указанного изготовителем</w:t>
      </w:r>
      <w:r w:rsidRPr="00035B96">
        <w:rPr>
          <w:rFonts w:ascii="Arial" w:hAnsi="Arial" w:cs="Arial"/>
        </w:rPr>
        <w:t xml:space="preserve">, а также за его пределы. </w:t>
      </w:r>
    </w:p>
    <w:p w14:paraId="44F117EC" w14:textId="77777777" w:rsidR="002B4F5D" w:rsidRPr="002B4F5D" w:rsidRDefault="002B4F5D" w:rsidP="002B4F5D">
      <w:pPr>
        <w:pStyle w:val="FORMATTEXT"/>
        <w:spacing w:line="360" w:lineRule="auto"/>
        <w:ind w:firstLine="568"/>
        <w:jc w:val="both"/>
        <w:rPr>
          <w:rFonts w:ascii="Arial" w:hAnsi="Arial" w:cs="Arial"/>
          <w:sz w:val="22"/>
          <w:szCs w:val="22"/>
        </w:rPr>
      </w:pPr>
      <w:r w:rsidRPr="002B4F5D">
        <w:rPr>
          <w:rFonts w:ascii="Arial" w:hAnsi="Arial" w:cs="Arial"/>
          <w:spacing w:val="60"/>
          <w:sz w:val="22"/>
          <w:szCs w:val="22"/>
        </w:rPr>
        <w:t>Примечание</w:t>
      </w:r>
      <w:r w:rsidRPr="002B4F5D">
        <w:rPr>
          <w:rFonts w:ascii="Arial" w:hAnsi="Arial" w:cs="Arial"/>
          <w:sz w:val="22"/>
          <w:szCs w:val="22"/>
        </w:rPr>
        <w:t xml:space="preserve"> –</w:t>
      </w:r>
      <w:r w:rsidRPr="002B4F5D">
        <w:rPr>
          <w:rFonts w:ascii="Arial" w:hAnsi="Arial" w:cs="Arial"/>
          <w:color w:val="000000"/>
          <w:sz w:val="22"/>
          <w:szCs w:val="22"/>
        </w:rPr>
        <w:t xml:space="preserve"> </w:t>
      </w:r>
      <w:r w:rsidRPr="002B4F5D">
        <w:rPr>
          <w:rFonts w:ascii="Arial" w:hAnsi="Arial" w:cs="Arial"/>
          <w:sz w:val="22"/>
          <w:szCs w:val="22"/>
        </w:rPr>
        <w:t>Данное требование гарантирует отсутствие двух или более расстояний дальности действия, соответствующих одному выходному сигналу.</w:t>
      </w:r>
    </w:p>
    <w:p w14:paraId="702F9B6A" w14:textId="77777777" w:rsidR="002B4F5D" w:rsidRPr="004A0AD1" w:rsidRDefault="002B4F5D" w:rsidP="002B4F5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AD1">
        <w:rPr>
          <w:rFonts w:ascii="Arial" w:hAnsi="Arial" w:cs="Arial"/>
          <w:sz w:val="24"/>
          <w:szCs w:val="24"/>
        </w:rPr>
        <w:t>8.5.2.5 Нелинейность</w:t>
      </w:r>
    </w:p>
    <w:p w14:paraId="6D6A13D0" w14:textId="77777777" w:rsidR="002B4F5D" w:rsidRPr="002B4F5D" w:rsidRDefault="002B4F5D" w:rsidP="002B4F5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4F5D">
        <w:rPr>
          <w:rFonts w:ascii="Arial" w:hAnsi="Arial" w:cs="Arial"/>
          <w:sz w:val="24"/>
          <w:szCs w:val="24"/>
        </w:rPr>
        <w:t>Для датчиков, которые имеют линейную зависимость входного сигнала от выходного сигнала, нелинейность определяется по</w:t>
      </w:r>
      <w:r>
        <w:rPr>
          <w:rFonts w:ascii="Arial" w:hAnsi="Arial" w:cs="Arial"/>
          <w:sz w:val="24"/>
          <w:szCs w:val="24"/>
        </w:rPr>
        <w:t xml:space="preserve"> </w:t>
      </w:r>
      <w:r w:rsidRPr="002B4F5D">
        <w:rPr>
          <w:rFonts w:ascii="Arial" w:hAnsi="Arial" w:cs="Arial"/>
          <w:sz w:val="24"/>
          <w:szCs w:val="24"/>
        </w:rPr>
        <w:t xml:space="preserve">кривой, построенной с использованием общего среднего значения </w:t>
      </w:r>
      <w:r w:rsidR="00E51B5E">
        <w:rPr>
          <w:rFonts w:ascii="Arial" w:hAnsi="Arial" w:cs="Arial"/>
          <w:sz w:val="24"/>
          <w:szCs w:val="24"/>
        </w:rPr>
        <w:t>погрешностей</w:t>
      </w:r>
      <w:r w:rsidRPr="002B4F5D">
        <w:rPr>
          <w:rFonts w:ascii="Arial" w:hAnsi="Arial" w:cs="Arial"/>
          <w:sz w:val="24"/>
          <w:szCs w:val="24"/>
        </w:rPr>
        <w:t xml:space="preserve"> увеличения и уменьшения</w:t>
      </w:r>
      <w:r>
        <w:rPr>
          <w:rFonts w:ascii="Arial" w:hAnsi="Arial" w:cs="Arial"/>
          <w:sz w:val="24"/>
          <w:szCs w:val="24"/>
        </w:rPr>
        <w:t xml:space="preserve"> </w:t>
      </w:r>
      <w:r w:rsidRPr="002B4F5D">
        <w:rPr>
          <w:rFonts w:ascii="Arial" w:hAnsi="Arial" w:cs="Arial"/>
          <w:sz w:val="24"/>
          <w:szCs w:val="24"/>
        </w:rPr>
        <w:t>(см. пример в приложении А и соответствующий рисунок А.3).</w:t>
      </w:r>
    </w:p>
    <w:p w14:paraId="1986F865" w14:textId="77777777" w:rsidR="002B4F5D" w:rsidRDefault="002B4F5D" w:rsidP="002B4F5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4F5D">
        <w:rPr>
          <w:rFonts w:ascii="Arial" w:hAnsi="Arial" w:cs="Arial"/>
          <w:sz w:val="24"/>
          <w:szCs w:val="24"/>
        </w:rPr>
        <w:t>Максимальное положительное или отрицательное отклонение между средней кривой и выбранной</w:t>
      </w:r>
      <w:r>
        <w:rPr>
          <w:rFonts w:ascii="Arial" w:hAnsi="Arial" w:cs="Arial"/>
          <w:sz w:val="24"/>
          <w:szCs w:val="24"/>
        </w:rPr>
        <w:t xml:space="preserve"> </w:t>
      </w:r>
      <w:r w:rsidRPr="002B4F5D">
        <w:rPr>
          <w:rFonts w:ascii="Arial" w:hAnsi="Arial" w:cs="Arial"/>
          <w:sz w:val="24"/>
          <w:szCs w:val="24"/>
        </w:rPr>
        <w:t>прямой линией, выраженное в процентах от заявленного диапазона выходных данных, является нелинейностью, которая не зависит</w:t>
      </w:r>
      <w:r>
        <w:rPr>
          <w:rFonts w:ascii="Arial" w:hAnsi="Arial" w:cs="Arial"/>
          <w:sz w:val="24"/>
          <w:szCs w:val="24"/>
        </w:rPr>
        <w:t xml:space="preserve"> </w:t>
      </w:r>
      <w:r w:rsidRPr="002B4F5D">
        <w:rPr>
          <w:rFonts w:ascii="Arial" w:hAnsi="Arial" w:cs="Arial"/>
          <w:sz w:val="24"/>
          <w:szCs w:val="24"/>
        </w:rPr>
        <w:t>от гистерезиса.</w:t>
      </w:r>
    </w:p>
    <w:p w14:paraId="69F3E878" w14:textId="77777777" w:rsidR="002B4F5D" w:rsidRPr="002B4F5D" w:rsidRDefault="002B4F5D" w:rsidP="002B4F5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Используют</w:t>
      </w:r>
      <w:r w:rsidRPr="002B4F5D">
        <w:rPr>
          <w:rFonts w:ascii="Arial" w:hAnsi="Arial" w:cs="Arial"/>
          <w:sz w:val="24"/>
          <w:szCs w:val="24"/>
        </w:rPr>
        <w:t xml:space="preserve"> следующие различные выражения нелинейности</w:t>
      </w:r>
      <w:r>
        <w:rPr>
          <w:rFonts w:ascii="Arial" w:hAnsi="Arial" w:cs="Arial"/>
          <w:sz w:val="24"/>
          <w:szCs w:val="24"/>
        </w:rPr>
        <w:t>:</w:t>
      </w:r>
    </w:p>
    <w:p w14:paraId="4D2A431F" w14:textId="77777777" w:rsidR="002B4F5D" w:rsidRPr="002B4F5D" w:rsidRDefault="002B4F5D" w:rsidP="002B4F5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4F5D">
        <w:rPr>
          <w:rFonts w:ascii="Arial" w:hAnsi="Arial" w:cs="Arial"/>
          <w:sz w:val="24"/>
          <w:szCs w:val="24"/>
        </w:rPr>
        <w:t xml:space="preserve">а) </w:t>
      </w:r>
      <w:r w:rsidR="00E01285" w:rsidRPr="00E01285">
        <w:rPr>
          <w:rFonts w:ascii="Arial" w:hAnsi="Arial" w:cs="Arial"/>
          <w:sz w:val="24"/>
          <w:szCs w:val="24"/>
        </w:rPr>
        <w:t xml:space="preserve">Нелинейность, определяемая по </w:t>
      </w:r>
      <w:r w:rsidR="00E01285">
        <w:rPr>
          <w:rFonts w:ascii="Arial" w:hAnsi="Arial" w:cs="Arial"/>
          <w:sz w:val="24"/>
          <w:szCs w:val="24"/>
        </w:rPr>
        <w:t>конечным</w:t>
      </w:r>
      <w:r w:rsidR="00E01285" w:rsidRPr="00E01285">
        <w:rPr>
          <w:rFonts w:ascii="Arial" w:hAnsi="Arial" w:cs="Arial"/>
          <w:sz w:val="24"/>
          <w:szCs w:val="24"/>
        </w:rPr>
        <w:t xml:space="preserve"> точкам</w:t>
      </w:r>
    </w:p>
    <w:p w14:paraId="695DDBF1" w14:textId="77777777" w:rsidR="002B4F5D" w:rsidRPr="002B4F5D" w:rsidRDefault="00E01285" w:rsidP="00D936D4">
      <w:pPr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2B4F5D" w:rsidRPr="002B4F5D">
        <w:rPr>
          <w:rFonts w:ascii="Arial" w:hAnsi="Arial" w:cs="Arial"/>
          <w:sz w:val="24"/>
          <w:szCs w:val="24"/>
        </w:rPr>
        <w:t>пределяется путем проведения прямой линии таким образом, чтобы она совпадала</w:t>
      </w:r>
      <w:r w:rsidR="00E51B5E">
        <w:rPr>
          <w:rFonts w:ascii="Arial" w:hAnsi="Arial" w:cs="Arial"/>
          <w:sz w:val="24"/>
          <w:szCs w:val="24"/>
        </w:rPr>
        <w:t xml:space="preserve"> </w:t>
      </w:r>
      <w:r w:rsidR="002B4F5D" w:rsidRPr="002B4F5D">
        <w:rPr>
          <w:rFonts w:ascii="Arial" w:hAnsi="Arial" w:cs="Arial"/>
          <w:sz w:val="24"/>
          <w:szCs w:val="24"/>
        </w:rPr>
        <w:t xml:space="preserve">со средней калибровочной кривой </w:t>
      </w:r>
      <w:r>
        <w:rPr>
          <w:rFonts w:ascii="Arial" w:hAnsi="Arial" w:cs="Arial"/>
          <w:sz w:val="24"/>
          <w:szCs w:val="24"/>
        </w:rPr>
        <w:t>в</w:t>
      </w:r>
      <w:r w:rsidR="002B4F5D" w:rsidRPr="002B4F5D">
        <w:rPr>
          <w:rFonts w:ascii="Arial" w:hAnsi="Arial" w:cs="Arial"/>
          <w:sz w:val="24"/>
          <w:szCs w:val="24"/>
        </w:rPr>
        <w:t xml:space="preserve"> верхнем и нижнем значениях диапазона.</w:t>
      </w:r>
    </w:p>
    <w:p w14:paraId="50CBAB07" w14:textId="77777777" w:rsidR="002B4F5D" w:rsidRDefault="00D936D4" w:rsidP="002B4F5D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D936D4">
        <w:rPr>
          <w:rFonts w:ascii="Arial" w:hAnsi="Arial" w:cs="Arial"/>
          <w:spacing w:val="60"/>
        </w:rPr>
        <w:lastRenderedPageBreak/>
        <w:t>Примечание</w:t>
      </w:r>
      <w:r w:rsidRPr="00D936D4">
        <w:rPr>
          <w:rFonts w:ascii="Arial" w:hAnsi="Arial" w:cs="Arial"/>
        </w:rPr>
        <w:t xml:space="preserve"> –</w:t>
      </w:r>
      <w:r w:rsidRPr="00D936D4">
        <w:rPr>
          <w:rFonts w:ascii="Arial" w:hAnsi="Arial" w:cs="Arial"/>
          <w:color w:val="000000"/>
        </w:rPr>
        <w:t xml:space="preserve"> </w:t>
      </w:r>
      <w:r w:rsidR="002B4F5D" w:rsidRPr="00D936D4">
        <w:rPr>
          <w:rFonts w:ascii="Arial" w:hAnsi="Arial" w:cs="Arial"/>
        </w:rPr>
        <w:t xml:space="preserve"> </w:t>
      </w:r>
      <w:r w:rsidRPr="00D936D4">
        <w:rPr>
          <w:rFonts w:ascii="Arial" w:hAnsi="Arial" w:cs="Arial"/>
        </w:rPr>
        <w:t>П</w:t>
      </w:r>
      <w:r w:rsidR="002B4F5D" w:rsidRPr="00D936D4">
        <w:rPr>
          <w:rFonts w:ascii="Arial" w:hAnsi="Arial" w:cs="Arial"/>
        </w:rPr>
        <w:t xml:space="preserve">ри калибровке в цехах и регулировке в полевых условиях практический интерес представляет только нелинейность, </w:t>
      </w:r>
      <w:r w:rsidR="00E01285" w:rsidRPr="00E01285">
        <w:rPr>
          <w:rFonts w:ascii="Arial" w:hAnsi="Arial" w:cs="Arial"/>
        </w:rPr>
        <w:t>определяемая по конечным точкам</w:t>
      </w:r>
      <w:r w:rsidR="002B4F5D" w:rsidRPr="00D936D4">
        <w:rPr>
          <w:rFonts w:ascii="Arial" w:hAnsi="Arial" w:cs="Arial"/>
        </w:rPr>
        <w:t>.</w:t>
      </w:r>
    </w:p>
    <w:p w14:paraId="306D1CC3" w14:textId="77777777" w:rsidR="00D936D4" w:rsidRPr="00D936D4" w:rsidRDefault="00D936D4" w:rsidP="00D936D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36D4">
        <w:rPr>
          <w:rFonts w:ascii="Arial" w:hAnsi="Arial" w:cs="Arial"/>
          <w:sz w:val="24"/>
          <w:szCs w:val="24"/>
        </w:rPr>
        <w:t>b) Независимая нелинейность (наилучшее соответствие)</w:t>
      </w:r>
    </w:p>
    <w:p w14:paraId="64F529EC" w14:textId="77777777" w:rsidR="00D936D4" w:rsidRPr="00D936D4" w:rsidRDefault="00D936D4" w:rsidP="00D936D4">
      <w:pPr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D936D4">
        <w:rPr>
          <w:rFonts w:ascii="Arial" w:hAnsi="Arial" w:cs="Arial"/>
          <w:sz w:val="24"/>
          <w:szCs w:val="24"/>
        </w:rPr>
        <w:t>Независимая нелинейность определяется путем проведения прямой линии через среднюю кривую</w:t>
      </w:r>
      <w:r>
        <w:rPr>
          <w:rFonts w:ascii="Arial" w:hAnsi="Arial" w:cs="Arial"/>
          <w:sz w:val="24"/>
          <w:szCs w:val="24"/>
        </w:rPr>
        <w:t xml:space="preserve"> </w:t>
      </w:r>
      <w:r w:rsidRPr="00D936D4">
        <w:rPr>
          <w:rFonts w:ascii="Arial" w:hAnsi="Arial" w:cs="Arial"/>
          <w:sz w:val="24"/>
          <w:szCs w:val="24"/>
        </w:rPr>
        <w:t>таким образом, чтобы минимизировать максимальное отклонение. Необязательно, чтобы прямая линия была горизонтальной или проходила через конечные точки средней калибровочной кривой.</w:t>
      </w:r>
    </w:p>
    <w:p w14:paraId="2C562EB5" w14:textId="77777777" w:rsidR="00D936D4" w:rsidRPr="00D936D4" w:rsidRDefault="00D936D4" w:rsidP="00D936D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36D4">
        <w:rPr>
          <w:rFonts w:ascii="Arial" w:hAnsi="Arial" w:cs="Arial"/>
          <w:sz w:val="24"/>
          <w:szCs w:val="24"/>
        </w:rPr>
        <w:t xml:space="preserve">c) </w:t>
      </w:r>
      <w:r w:rsidR="00E01285" w:rsidRPr="00E01285">
        <w:rPr>
          <w:rFonts w:ascii="Arial" w:hAnsi="Arial" w:cs="Arial"/>
          <w:sz w:val="24"/>
          <w:szCs w:val="24"/>
        </w:rPr>
        <w:t>Нелинейность, определяемая по нулевой точке</w:t>
      </w:r>
    </w:p>
    <w:p w14:paraId="014AA5C8" w14:textId="77777777" w:rsidR="00D936D4" w:rsidRPr="00D936D4" w:rsidRDefault="00E01285" w:rsidP="00D936D4">
      <w:pPr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E01285">
        <w:rPr>
          <w:rFonts w:ascii="Arial" w:hAnsi="Arial" w:cs="Arial"/>
          <w:sz w:val="24"/>
          <w:szCs w:val="24"/>
        </w:rPr>
        <w:t>Нелинейность, определяемая по нулевой точке</w:t>
      </w:r>
      <w:r>
        <w:rPr>
          <w:rFonts w:ascii="Arial" w:hAnsi="Arial" w:cs="Arial"/>
          <w:sz w:val="24"/>
          <w:szCs w:val="24"/>
        </w:rPr>
        <w:t>,</w:t>
      </w:r>
      <w:r w:rsidRPr="00E0128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устанавливается</w:t>
      </w:r>
      <w:r w:rsidR="00D936D4" w:rsidRPr="00D936D4">
        <w:rPr>
          <w:rFonts w:ascii="Arial" w:hAnsi="Arial" w:cs="Arial"/>
          <w:sz w:val="24"/>
          <w:szCs w:val="24"/>
        </w:rPr>
        <w:t xml:space="preserve"> путем проведения прямой линии таким образом, чтобы она совпадала с</w:t>
      </w:r>
      <w:r w:rsidR="00D936D4">
        <w:rPr>
          <w:rFonts w:ascii="Arial" w:hAnsi="Arial" w:cs="Arial"/>
          <w:sz w:val="24"/>
          <w:szCs w:val="24"/>
        </w:rPr>
        <w:t xml:space="preserve"> </w:t>
      </w:r>
      <w:r w:rsidR="00D936D4" w:rsidRPr="00D936D4">
        <w:rPr>
          <w:rFonts w:ascii="Arial" w:hAnsi="Arial" w:cs="Arial"/>
          <w:sz w:val="24"/>
          <w:szCs w:val="24"/>
        </w:rPr>
        <w:t>средней калибровочной кривой в нижней точке диапазона</w:t>
      </w:r>
      <w:r>
        <w:rPr>
          <w:rFonts w:ascii="Arial" w:hAnsi="Arial" w:cs="Arial"/>
          <w:sz w:val="24"/>
          <w:szCs w:val="24"/>
        </w:rPr>
        <w:t xml:space="preserve"> измерений</w:t>
      </w:r>
      <w:r w:rsidR="00D936D4" w:rsidRPr="00D936D4">
        <w:rPr>
          <w:rFonts w:ascii="Arial" w:hAnsi="Arial" w:cs="Arial"/>
          <w:sz w:val="24"/>
          <w:szCs w:val="24"/>
        </w:rPr>
        <w:t xml:space="preserve"> (нуле</w:t>
      </w:r>
      <w:r>
        <w:rPr>
          <w:rFonts w:ascii="Arial" w:hAnsi="Arial" w:cs="Arial"/>
          <w:sz w:val="24"/>
          <w:szCs w:val="24"/>
        </w:rPr>
        <w:t>вая точка</w:t>
      </w:r>
      <w:r w:rsidR="00D936D4" w:rsidRPr="00D936D4">
        <w:rPr>
          <w:rFonts w:ascii="Arial" w:hAnsi="Arial" w:cs="Arial"/>
          <w:sz w:val="24"/>
          <w:szCs w:val="24"/>
        </w:rPr>
        <w:t>) и минимизировала максимальное</w:t>
      </w:r>
      <w:r w:rsidR="00D936D4">
        <w:rPr>
          <w:rFonts w:ascii="Arial" w:hAnsi="Arial" w:cs="Arial"/>
          <w:sz w:val="24"/>
          <w:szCs w:val="24"/>
        </w:rPr>
        <w:t xml:space="preserve"> </w:t>
      </w:r>
      <w:r w:rsidR="00D936D4" w:rsidRPr="00D936D4">
        <w:rPr>
          <w:rFonts w:ascii="Arial" w:hAnsi="Arial" w:cs="Arial"/>
          <w:sz w:val="24"/>
          <w:szCs w:val="24"/>
        </w:rPr>
        <w:t>отклонение.</w:t>
      </w:r>
    </w:p>
    <w:p w14:paraId="27C69CD6" w14:textId="77777777" w:rsidR="00D936D4" w:rsidRPr="00C245E8" w:rsidRDefault="00D936D4" w:rsidP="00D936D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36D4">
        <w:rPr>
          <w:rFonts w:ascii="Arial" w:hAnsi="Arial" w:cs="Arial"/>
          <w:sz w:val="24"/>
          <w:szCs w:val="24"/>
        </w:rPr>
        <w:t>В любом утверждении, касающемся расчета линейности и точности, всегда должна использоваться независимая нелинейность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D936D4">
        <w:rPr>
          <w:rFonts w:ascii="Arial" w:hAnsi="Arial" w:cs="Arial"/>
          <w:sz w:val="24"/>
          <w:szCs w:val="24"/>
        </w:rPr>
        <w:t xml:space="preserve">(случай b)). </w:t>
      </w:r>
      <w:r w:rsidR="00C245E8" w:rsidRPr="00C245E8">
        <w:rPr>
          <w:rStyle w:val="ypks7kbdpwfgdykd3qb9"/>
          <w:rFonts w:ascii="Arial" w:hAnsi="Arial" w:cs="Arial"/>
          <w:sz w:val="24"/>
          <w:szCs w:val="24"/>
        </w:rPr>
        <w:t>По</w:t>
      </w:r>
      <w:r w:rsidR="00C245E8" w:rsidRPr="00C245E8">
        <w:rPr>
          <w:rFonts w:ascii="Arial" w:hAnsi="Arial" w:cs="Arial"/>
          <w:sz w:val="24"/>
          <w:szCs w:val="24"/>
        </w:rPr>
        <w:t xml:space="preserve"> </w:t>
      </w:r>
      <w:r w:rsidR="00C245E8" w:rsidRPr="00C245E8">
        <w:rPr>
          <w:rStyle w:val="ypks7kbdpwfgdykd3qb9"/>
          <w:rFonts w:ascii="Arial" w:hAnsi="Arial" w:cs="Arial"/>
          <w:sz w:val="24"/>
          <w:szCs w:val="24"/>
        </w:rPr>
        <w:t>требованию</w:t>
      </w:r>
      <w:r w:rsidR="00C245E8" w:rsidRPr="00C245E8">
        <w:rPr>
          <w:rFonts w:ascii="Arial" w:hAnsi="Arial" w:cs="Arial"/>
          <w:sz w:val="24"/>
          <w:szCs w:val="24"/>
        </w:rPr>
        <w:t xml:space="preserve"> </w:t>
      </w:r>
      <w:r w:rsidR="00C245E8" w:rsidRPr="00C245E8">
        <w:rPr>
          <w:rStyle w:val="ypks7kbdpwfgdykd3qb9"/>
          <w:rFonts w:ascii="Arial" w:hAnsi="Arial" w:cs="Arial"/>
          <w:sz w:val="24"/>
          <w:szCs w:val="24"/>
        </w:rPr>
        <w:t>заказчика</w:t>
      </w:r>
      <w:r w:rsidR="00C245E8" w:rsidRPr="00C245E8">
        <w:rPr>
          <w:rFonts w:ascii="Arial" w:hAnsi="Arial" w:cs="Arial"/>
          <w:sz w:val="24"/>
          <w:szCs w:val="24"/>
        </w:rPr>
        <w:t xml:space="preserve"> </w:t>
      </w:r>
      <w:r w:rsidR="00C245E8">
        <w:rPr>
          <w:rStyle w:val="ypks7kbdpwfgdykd3qb9"/>
          <w:rFonts w:ascii="Arial" w:hAnsi="Arial" w:cs="Arial"/>
          <w:sz w:val="24"/>
          <w:szCs w:val="24"/>
        </w:rPr>
        <w:t xml:space="preserve">случаи </w:t>
      </w:r>
      <w:r w:rsidR="00C245E8" w:rsidRPr="00C245E8">
        <w:rPr>
          <w:rStyle w:val="ypks7kbdpwfgdykd3qb9"/>
          <w:rFonts w:ascii="Arial" w:hAnsi="Arial" w:cs="Arial"/>
          <w:sz w:val="24"/>
          <w:szCs w:val="24"/>
        </w:rPr>
        <w:t>а)</w:t>
      </w:r>
      <w:r w:rsidR="00C245E8" w:rsidRPr="00C245E8">
        <w:rPr>
          <w:rFonts w:ascii="Arial" w:hAnsi="Arial" w:cs="Arial"/>
          <w:sz w:val="24"/>
          <w:szCs w:val="24"/>
        </w:rPr>
        <w:t xml:space="preserve"> </w:t>
      </w:r>
      <w:r w:rsidR="00C245E8" w:rsidRPr="00C245E8">
        <w:rPr>
          <w:rStyle w:val="ypks7kbdpwfgdykd3qb9"/>
          <w:rFonts w:ascii="Arial" w:hAnsi="Arial" w:cs="Arial"/>
          <w:sz w:val="24"/>
          <w:szCs w:val="24"/>
        </w:rPr>
        <w:t>и</w:t>
      </w:r>
      <w:r w:rsidR="00C245E8" w:rsidRPr="00C245E8">
        <w:rPr>
          <w:rFonts w:ascii="Arial" w:hAnsi="Arial" w:cs="Arial"/>
          <w:sz w:val="24"/>
          <w:szCs w:val="24"/>
        </w:rPr>
        <w:t xml:space="preserve"> </w:t>
      </w:r>
      <w:r w:rsidR="00C245E8" w:rsidRPr="00C245E8">
        <w:rPr>
          <w:rStyle w:val="ypks7kbdpwfgdykd3qb9"/>
          <w:rFonts w:ascii="Arial" w:hAnsi="Arial" w:cs="Arial"/>
          <w:sz w:val="24"/>
          <w:szCs w:val="24"/>
        </w:rPr>
        <w:t>с)</w:t>
      </w:r>
      <w:r w:rsidR="00C245E8" w:rsidRPr="00C245E8">
        <w:rPr>
          <w:rFonts w:ascii="Arial" w:hAnsi="Arial" w:cs="Arial"/>
          <w:sz w:val="24"/>
          <w:szCs w:val="24"/>
        </w:rPr>
        <w:t xml:space="preserve"> </w:t>
      </w:r>
      <w:r w:rsidR="00C245E8" w:rsidRPr="00C245E8">
        <w:rPr>
          <w:rStyle w:val="ypks7kbdpwfgdykd3qb9"/>
          <w:rFonts w:ascii="Arial" w:hAnsi="Arial" w:cs="Arial"/>
          <w:sz w:val="24"/>
          <w:szCs w:val="24"/>
        </w:rPr>
        <w:t>могут</w:t>
      </w:r>
      <w:r w:rsidR="00C245E8" w:rsidRPr="00C245E8">
        <w:rPr>
          <w:rFonts w:ascii="Arial" w:hAnsi="Arial" w:cs="Arial"/>
          <w:sz w:val="24"/>
          <w:szCs w:val="24"/>
        </w:rPr>
        <w:t xml:space="preserve"> </w:t>
      </w:r>
      <w:r w:rsidR="00C245E8" w:rsidRPr="00C245E8">
        <w:rPr>
          <w:rStyle w:val="ypks7kbdpwfgdykd3qb9"/>
          <w:rFonts w:ascii="Arial" w:hAnsi="Arial" w:cs="Arial"/>
          <w:sz w:val="24"/>
          <w:szCs w:val="24"/>
        </w:rPr>
        <w:t>быть</w:t>
      </w:r>
      <w:r w:rsidR="00C245E8" w:rsidRPr="00C245E8">
        <w:rPr>
          <w:rFonts w:ascii="Arial" w:hAnsi="Arial" w:cs="Arial"/>
          <w:sz w:val="24"/>
          <w:szCs w:val="24"/>
        </w:rPr>
        <w:t xml:space="preserve"> </w:t>
      </w:r>
      <w:r w:rsidR="00C245E8" w:rsidRPr="00C245E8">
        <w:rPr>
          <w:rStyle w:val="ypks7kbdpwfgdykd3qb9"/>
          <w:rFonts w:ascii="Arial" w:hAnsi="Arial" w:cs="Arial"/>
          <w:sz w:val="24"/>
          <w:szCs w:val="24"/>
        </w:rPr>
        <w:t>дополнительно</w:t>
      </w:r>
      <w:r w:rsidR="00C245E8" w:rsidRPr="00C245E8">
        <w:rPr>
          <w:rFonts w:ascii="Arial" w:hAnsi="Arial" w:cs="Arial"/>
          <w:sz w:val="24"/>
          <w:szCs w:val="24"/>
        </w:rPr>
        <w:t xml:space="preserve"> </w:t>
      </w:r>
      <w:r w:rsidR="00C245E8" w:rsidRPr="00C245E8">
        <w:rPr>
          <w:rStyle w:val="ypks7kbdpwfgdykd3qb9"/>
          <w:rFonts w:ascii="Arial" w:hAnsi="Arial" w:cs="Arial"/>
          <w:sz w:val="24"/>
          <w:szCs w:val="24"/>
        </w:rPr>
        <w:t>рассмотрены</w:t>
      </w:r>
      <w:r w:rsidR="00C245E8" w:rsidRPr="00C245E8">
        <w:rPr>
          <w:rFonts w:ascii="Arial" w:hAnsi="Arial" w:cs="Arial"/>
          <w:sz w:val="24"/>
          <w:szCs w:val="24"/>
        </w:rPr>
        <w:t xml:space="preserve"> </w:t>
      </w:r>
      <w:r w:rsidR="00C245E8">
        <w:rPr>
          <w:rStyle w:val="ypks7kbdpwfgdykd3qb9"/>
          <w:rFonts w:ascii="Arial" w:hAnsi="Arial" w:cs="Arial"/>
          <w:sz w:val="24"/>
          <w:szCs w:val="24"/>
        </w:rPr>
        <w:t>изготовителем</w:t>
      </w:r>
      <w:r w:rsidR="00C245E8" w:rsidRPr="00C245E8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097B738C" w14:textId="77777777" w:rsidR="0018660E" w:rsidRPr="008163EE" w:rsidRDefault="0018660E" w:rsidP="001C2492">
      <w:pPr>
        <w:pStyle w:val="1"/>
        <w:spacing w:line="360" w:lineRule="auto"/>
        <w:ind w:firstLine="709"/>
        <w:jc w:val="left"/>
        <w:rPr>
          <w:rFonts w:ascii="Arial" w:hAnsi="Arial" w:cs="Arial"/>
          <w:lang w:val="ru-RU"/>
        </w:rPr>
      </w:pPr>
      <w:r w:rsidRPr="008163EE">
        <w:rPr>
          <w:rFonts w:ascii="Arial" w:hAnsi="Arial" w:cs="Arial"/>
          <w:lang w:val="ru-RU"/>
        </w:rPr>
        <w:t xml:space="preserve">9 </w:t>
      </w:r>
      <w:r w:rsidR="009A3BC1" w:rsidRPr="008163EE">
        <w:rPr>
          <w:rFonts w:ascii="Arial" w:hAnsi="Arial" w:cs="Arial"/>
          <w:lang w:val="ru-RU"/>
        </w:rPr>
        <w:t>Испытания</w:t>
      </w:r>
    </w:p>
    <w:p w14:paraId="600C6A82" w14:textId="77777777" w:rsidR="009A3BC1" w:rsidRPr="008163EE" w:rsidRDefault="0030443E" w:rsidP="001C2492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8163EE">
        <w:rPr>
          <w:rFonts w:ascii="Arial" w:hAnsi="Arial" w:cs="Arial"/>
          <w:b/>
          <w:sz w:val="24"/>
          <w:szCs w:val="24"/>
        </w:rPr>
        <w:t>9.1.</w:t>
      </w:r>
      <w:r w:rsidR="009A3BC1" w:rsidRPr="008163EE">
        <w:rPr>
          <w:rFonts w:ascii="Arial" w:hAnsi="Arial" w:cs="Arial"/>
          <w:b/>
          <w:sz w:val="24"/>
          <w:szCs w:val="24"/>
        </w:rPr>
        <w:t xml:space="preserve"> Общие положения</w:t>
      </w:r>
    </w:p>
    <w:p w14:paraId="575ED89A" w14:textId="77777777" w:rsidR="009A3BC1" w:rsidRDefault="009A3BC1" w:rsidP="001C249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63EE">
        <w:rPr>
          <w:rFonts w:ascii="Arial" w:hAnsi="Arial" w:cs="Arial"/>
          <w:sz w:val="24"/>
          <w:szCs w:val="24"/>
        </w:rPr>
        <w:t>Применяют пункт 9.1.1 IEC 60947-1:2020.</w:t>
      </w:r>
    </w:p>
    <w:p w14:paraId="6CA86628" w14:textId="77777777" w:rsidR="0030443E" w:rsidRPr="0030443E" w:rsidRDefault="0030443E" w:rsidP="0030443E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Раздел</w:t>
      </w:r>
      <w:r w:rsidRPr="0030443E">
        <w:rPr>
          <w:rFonts w:ascii="Arial" w:eastAsia="Arial" w:hAnsi="Arial" w:cs="Arial"/>
          <w:sz w:val="24"/>
          <w:szCs w:val="24"/>
          <w:lang w:eastAsia="ru-RU"/>
        </w:rPr>
        <w:t xml:space="preserve"> 9 IEC 60947-5-2:2019 применя</w:t>
      </w:r>
      <w:r>
        <w:rPr>
          <w:rFonts w:ascii="Arial" w:eastAsia="Arial" w:hAnsi="Arial" w:cs="Arial"/>
          <w:sz w:val="24"/>
          <w:szCs w:val="24"/>
          <w:lang w:eastAsia="ru-RU"/>
        </w:rPr>
        <w:t>ют</w:t>
      </w:r>
      <w:r w:rsidRPr="0030443E">
        <w:rPr>
          <w:rFonts w:ascii="Arial" w:eastAsia="Arial" w:hAnsi="Arial" w:cs="Arial"/>
          <w:sz w:val="24"/>
          <w:szCs w:val="24"/>
          <w:lang w:eastAsia="ru-RU"/>
        </w:rPr>
        <w:t xml:space="preserve"> со следующими изменениями и заменами.</w:t>
      </w:r>
    </w:p>
    <w:p w14:paraId="1364010C" w14:textId="77777777" w:rsidR="0030443E" w:rsidRPr="0030443E" w:rsidRDefault="0030443E" w:rsidP="0030443E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30443E">
        <w:rPr>
          <w:rFonts w:ascii="Arial" w:eastAsia="Arial" w:hAnsi="Arial" w:cs="Arial"/>
          <w:sz w:val="24"/>
          <w:szCs w:val="24"/>
          <w:lang w:eastAsia="ru-RU"/>
        </w:rPr>
        <w:t xml:space="preserve">К процедурам испытаний </w:t>
      </w:r>
      <w:r>
        <w:rPr>
          <w:rFonts w:ascii="Arial" w:eastAsia="Arial" w:hAnsi="Arial" w:cs="Arial"/>
          <w:sz w:val="24"/>
          <w:szCs w:val="24"/>
          <w:lang w:eastAsia="ru-RU"/>
        </w:rPr>
        <w:t>применяют</w:t>
      </w:r>
      <w:r w:rsidRPr="0030443E">
        <w:rPr>
          <w:rFonts w:ascii="Arial" w:eastAsia="Arial" w:hAnsi="Arial" w:cs="Arial"/>
          <w:sz w:val="24"/>
          <w:szCs w:val="24"/>
          <w:lang w:eastAsia="ru-RU"/>
        </w:rPr>
        <w:t xml:space="preserve"> условия пункта 9.1.1 IEC 60947-5-2:2019, и </w:t>
      </w:r>
      <w:r>
        <w:rPr>
          <w:rFonts w:ascii="Arial" w:eastAsia="Arial" w:hAnsi="Arial" w:cs="Arial"/>
          <w:sz w:val="24"/>
          <w:szCs w:val="24"/>
          <w:lang w:eastAsia="ru-RU"/>
        </w:rPr>
        <w:t>проводят</w:t>
      </w:r>
      <w:r w:rsidRPr="0030443E">
        <w:rPr>
          <w:rFonts w:ascii="Arial" w:eastAsia="Arial" w:hAnsi="Arial" w:cs="Arial"/>
          <w:sz w:val="24"/>
          <w:szCs w:val="24"/>
          <w:lang w:eastAsia="ru-RU"/>
        </w:rPr>
        <w:t xml:space="preserve"> при напряжении питания, указанном изготовителем.</w:t>
      </w:r>
    </w:p>
    <w:p w14:paraId="7E88EE37" w14:textId="77777777" w:rsidR="0030443E" w:rsidRPr="0030443E" w:rsidRDefault="0030443E" w:rsidP="0030443E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30443E">
        <w:rPr>
          <w:rFonts w:ascii="Arial" w:eastAsia="Arial" w:hAnsi="Arial" w:cs="Arial"/>
          <w:sz w:val="24"/>
          <w:szCs w:val="24"/>
          <w:lang w:eastAsia="ru-RU"/>
        </w:rPr>
        <w:t>В таблицах приложения В</w:t>
      </w:r>
      <w:r w:rsidR="00BD6B03">
        <w:rPr>
          <w:rFonts w:ascii="Arial" w:eastAsia="Arial" w:hAnsi="Arial" w:cs="Arial"/>
          <w:sz w:val="24"/>
          <w:szCs w:val="24"/>
          <w:lang w:eastAsia="ru-RU"/>
        </w:rPr>
        <w:t xml:space="preserve"> приведен список полного набора </w:t>
      </w:r>
      <w:r w:rsidRPr="0030443E">
        <w:rPr>
          <w:rFonts w:ascii="Arial" w:eastAsia="Arial" w:hAnsi="Arial" w:cs="Arial"/>
          <w:sz w:val="24"/>
          <w:szCs w:val="24"/>
          <w:lang w:eastAsia="ru-RU"/>
        </w:rPr>
        <w:t>испытаний, рассмотренных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30443E">
        <w:rPr>
          <w:rFonts w:ascii="Arial" w:eastAsia="Arial" w:hAnsi="Arial" w:cs="Arial"/>
          <w:sz w:val="24"/>
          <w:szCs w:val="24"/>
          <w:lang w:eastAsia="ru-RU"/>
        </w:rPr>
        <w:t>в данном разделе, в соответствии со стандартными и рабочими эталонными условиями испытаний соответственно.</w:t>
      </w:r>
    </w:p>
    <w:p w14:paraId="6627B169" w14:textId="77777777" w:rsidR="00BD6B03" w:rsidRDefault="0030443E" w:rsidP="008163EE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30443E">
        <w:rPr>
          <w:rFonts w:ascii="Arial" w:eastAsia="Arial" w:hAnsi="Arial" w:cs="Arial"/>
          <w:sz w:val="24"/>
          <w:szCs w:val="24"/>
          <w:lang w:eastAsia="ru-RU"/>
        </w:rPr>
        <w:t xml:space="preserve">В этих таблицах описываются процедуры, выделяя особенности каждого испытания </w:t>
      </w:r>
      <w:r w:rsidR="00BD6B03" w:rsidRPr="00BD6B03">
        <w:rPr>
          <w:rFonts w:ascii="Arial" w:eastAsia="Arial" w:hAnsi="Arial" w:cs="Arial"/>
          <w:sz w:val="24"/>
          <w:szCs w:val="24"/>
          <w:lang w:eastAsia="ru-RU"/>
        </w:rPr>
        <w:t>и указано, какие испытания следует рассматривать как типовые, приемо-сдаточные и/или периодические</w:t>
      </w:r>
      <w:r w:rsidR="00EF6874" w:rsidRPr="00EF6874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BD6B03" w:rsidRPr="00BD6B03">
        <w:rPr>
          <w:rFonts w:ascii="Arial" w:eastAsia="Arial" w:hAnsi="Arial" w:cs="Arial"/>
          <w:sz w:val="24"/>
          <w:szCs w:val="24"/>
          <w:lang w:eastAsia="ru-RU"/>
        </w:rPr>
        <w:t xml:space="preserve">испытания. </w:t>
      </w:r>
    </w:p>
    <w:p w14:paraId="1BCDE5AF" w14:textId="77777777" w:rsidR="008163EE" w:rsidRPr="008163EE" w:rsidRDefault="008163EE" w:rsidP="008163EE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b/>
          <w:sz w:val="24"/>
          <w:szCs w:val="24"/>
          <w:lang w:eastAsia="ru-RU"/>
        </w:rPr>
      </w:pPr>
      <w:r w:rsidRPr="008163EE">
        <w:rPr>
          <w:rFonts w:ascii="Arial" w:eastAsia="Arial" w:hAnsi="Arial" w:cs="Arial"/>
          <w:b/>
          <w:sz w:val="24"/>
          <w:szCs w:val="24"/>
          <w:lang w:eastAsia="ru-RU"/>
        </w:rPr>
        <w:t xml:space="preserve">9.3.1 </w:t>
      </w:r>
      <w:r w:rsidR="003B2DF9">
        <w:rPr>
          <w:rFonts w:ascii="Arial" w:eastAsia="Arial" w:hAnsi="Arial" w:cs="Arial"/>
          <w:b/>
          <w:sz w:val="24"/>
          <w:szCs w:val="24"/>
          <w:lang w:eastAsia="ru-RU"/>
        </w:rPr>
        <w:t xml:space="preserve">Циклы </w:t>
      </w:r>
      <w:r w:rsidRPr="008163EE">
        <w:rPr>
          <w:rFonts w:ascii="Arial" w:eastAsia="Arial" w:hAnsi="Arial" w:cs="Arial"/>
          <w:b/>
          <w:sz w:val="24"/>
          <w:szCs w:val="24"/>
          <w:lang w:eastAsia="ru-RU"/>
        </w:rPr>
        <w:t>испытаний</w:t>
      </w:r>
    </w:p>
    <w:p w14:paraId="44F12A90" w14:textId="77777777" w:rsidR="008163EE" w:rsidRPr="008163EE" w:rsidRDefault="003B2DF9" w:rsidP="008163EE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Циклы</w:t>
      </w:r>
      <w:r w:rsidR="008163EE" w:rsidRPr="008163EE">
        <w:rPr>
          <w:rFonts w:ascii="Arial" w:eastAsia="Arial" w:hAnsi="Arial" w:cs="Arial"/>
          <w:sz w:val="24"/>
          <w:szCs w:val="24"/>
          <w:lang w:eastAsia="ru-RU"/>
        </w:rPr>
        <w:t xml:space="preserve"> испытаний, указанные в </w:t>
      </w:r>
      <w:r w:rsidR="008163EE">
        <w:rPr>
          <w:rFonts w:ascii="Arial" w:eastAsia="Arial" w:hAnsi="Arial" w:cs="Arial"/>
          <w:sz w:val="24"/>
          <w:szCs w:val="24"/>
          <w:lang w:eastAsia="ru-RU"/>
        </w:rPr>
        <w:t xml:space="preserve">пункте </w:t>
      </w:r>
      <w:r w:rsidR="008163EE" w:rsidRPr="008163EE">
        <w:rPr>
          <w:rFonts w:ascii="Arial" w:eastAsia="Arial" w:hAnsi="Arial" w:cs="Arial"/>
          <w:sz w:val="24"/>
          <w:szCs w:val="24"/>
          <w:lang w:eastAsia="ru-RU"/>
        </w:rPr>
        <w:t xml:space="preserve">9.3.1 IEC 60947-5-2:2019, применимы к бесконтактным </w:t>
      </w:r>
      <w:r w:rsidR="00AF5A23">
        <w:rPr>
          <w:rFonts w:ascii="Arial" w:eastAsia="Arial" w:hAnsi="Arial" w:cs="Arial"/>
          <w:sz w:val="24"/>
          <w:szCs w:val="24"/>
          <w:lang w:eastAsia="ru-RU"/>
        </w:rPr>
        <w:t>устройствам</w:t>
      </w:r>
      <w:r w:rsidR="008163EE" w:rsidRPr="008163EE">
        <w:rPr>
          <w:rFonts w:ascii="Arial" w:eastAsia="Arial" w:hAnsi="Arial" w:cs="Arial"/>
          <w:sz w:val="24"/>
          <w:szCs w:val="24"/>
          <w:lang w:eastAsia="ru-RU"/>
        </w:rPr>
        <w:t xml:space="preserve"> с аналоговым выходом, за исключением специальных испытаний с цифровым выходом, например, цифровые рабочие циклы в соответствии с пунктом 9.5 IEC 60947-5-2:2019, 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расстояния дальности действия в </w:t>
      </w:r>
      <w:r>
        <w:rPr>
          <w:rFonts w:ascii="Arial" w:eastAsia="Arial" w:hAnsi="Arial" w:cs="Arial"/>
          <w:sz w:val="24"/>
          <w:szCs w:val="24"/>
          <w:lang w:eastAsia="ru-RU"/>
        </w:rPr>
        <w:lastRenderedPageBreak/>
        <w:t xml:space="preserve">соответствии с пунктом 9.4 </w:t>
      </w:r>
      <w:r w:rsidR="008163EE" w:rsidRPr="008163EE">
        <w:rPr>
          <w:rFonts w:ascii="Arial" w:eastAsia="Arial" w:hAnsi="Arial" w:cs="Arial"/>
          <w:sz w:val="24"/>
          <w:szCs w:val="24"/>
          <w:lang w:eastAsia="ru-RU"/>
        </w:rPr>
        <w:t xml:space="preserve">IEC 60947-5-2:2019 и возможности включения и </w:t>
      </w:r>
      <w:r>
        <w:rPr>
          <w:rFonts w:ascii="Arial" w:eastAsia="Arial" w:hAnsi="Arial" w:cs="Arial"/>
          <w:sz w:val="24"/>
          <w:szCs w:val="24"/>
          <w:lang w:eastAsia="ru-RU"/>
        </w:rPr>
        <w:t>отключения</w:t>
      </w:r>
      <w:r w:rsidR="008163EE" w:rsidRPr="008163EE">
        <w:rPr>
          <w:rFonts w:ascii="Arial" w:eastAsia="Arial" w:hAnsi="Arial" w:cs="Arial"/>
          <w:sz w:val="24"/>
          <w:szCs w:val="24"/>
          <w:lang w:eastAsia="ru-RU"/>
        </w:rPr>
        <w:t xml:space="preserve"> в соответствии с пунктом 9.3.3.5 стандарта IEC 60947-5-2:2019. Для образцов 2</w:t>
      </w:r>
      <w:r>
        <w:rPr>
          <w:rFonts w:ascii="Arial" w:eastAsia="Arial" w:hAnsi="Arial" w:cs="Arial"/>
          <w:sz w:val="24"/>
          <w:szCs w:val="24"/>
          <w:lang w:eastAsia="ru-RU"/>
        </w:rPr>
        <w:t>–</w:t>
      </w:r>
      <w:r w:rsidR="008163EE" w:rsidRPr="008163EE">
        <w:rPr>
          <w:rFonts w:ascii="Arial" w:eastAsia="Arial" w:hAnsi="Arial" w:cs="Arial"/>
          <w:sz w:val="24"/>
          <w:szCs w:val="24"/>
          <w:lang w:eastAsia="ru-RU"/>
        </w:rPr>
        <w:t>5 вместо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8163EE" w:rsidRPr="008163EE">
        <w:rPr>
          <w:rFonts w:ascii="Arial" w:eastAsia="Arial" w:hAnsi="Arial" w:cs="Arial"/>
          <w:sz w:val="24"/>
          <w:szCs w:val="24"/>
          <w:lang w:eastAsia="ru-RU"/>
        </w:rPr>
        <w:t xml:space="preserve">проверки </w:t>
      </w:r>
      <w:r>
        <w:rPr>
          <w:rFonts w:ascii="Arial" w:eastAsia="Arial" w:hAnsi="Arial" w:cs="Arial"/>
          <w:sz w:val="24"/>
          <w:szCs w:val="24"/>
          <w:lang w:eastAsia="ru-RU"/>
        </w:rPr>
        <w:t>расстояния дальности действия</w:t>
      </w:r>
      <w:r w:rsidR="008163EE" w:rsidRPr="008163EE">
        <w:rPr>
          <w:rFonts w:ascii="Arial" w:eastAsia="Arial" w:hAnsi="Arial" w:cs="Arial"/>
          <w:sz w:val="24"/>
          <w:szCs w:val="24"/>
          <w:lang w:eastAsia="ru-RU"/>
        </w:rPr>
        <w:t xml:space="preserve"> (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пункт </w:t>
      </w:r>
      <w:r w:rsidR="008163EE" w:rsidRPr="008163EE">
        <w:rPr>
          <w:rFonts w:ascii="Arial" w:eastAsia="Arial" w:hAnsi="Arial" w:cs="Arial"/>
          <w:sz w:val="24"/>
          <w:szCs w:val="24"/>
          <w:lang w:eastAsia="ru-RU"/>
        </w:rPr>
        <w:t xml:space="preserve">9.4 </w:t>
      </w:r>
      <w:r>
        <w:rPr>
          <w:rFonts w:ascii="Arial" w:eastAsia="Arial" w:hAnsi="Arial" w:cs="Arial"/>
          <w:sz w:val="24"/>
          <w:szCs w:val="24"/>
          <w:lang w:eastAsia="ru-RU"/>
        </w:rPr>
        <w:br/>
      </w:r>
      <w:r w:rsidR="008163EE" w:rsidRPr="008163EE">
        <w:rPr>
          <w:rFonts w:ascii="Arial" w:eastAsia="Arial" w:hAnsi="Arial" w:cs="Arial"/>
          <w:sz w:val="24"/>
          <w:szCs w:val="24"/>
          <w:lang w:eastAsia="ru-RU"/>
        </w:rPr>
        <w:t xml:space="preserve">IEC 60947-5-2:2019) </w:t>
      </w:r>
      <w:r>
        <w:rPr>
          <w:rFonts w:ascii="Arial" w:eastAsia="Arial" w:hAnsi="Arial" w:cs="Arial"/>
          <w:sz w:val="24"/>
          <w:szCs w:val="24"/>
          <w:lang w:eastAsia="ru-RU"/>
        </w:rPr>
        <w:t>применяют</w:t>
      </w:r>
      <w:r w:rsidR="008163EE" w:rsidRPr="008163EE">
        <w:rPr>
          <w:rFonts w:ascii="Arial" w:eastAsia="Arial" w:hAnsi="Arial" w:cs="Arial"/>
          <w:sz w:val="24"/>
          <w:szCs w:val="24"/>
          <w:lang w:eastAsia="ru-RU"/>
        </w:rPr>
        <w:t xml:space="preserve"> пункт 9.8 настоящего </w:t>
      </w:r>
      <w:r>
        <w:rPr>
          <w:rFonts w:ascii="Arial" w:eastAsia="Arial" w:hAnsi="Arial" w:cs="Arial"/>
          <w:sz w:val="24"/>
          <w:szCs w:val="24"/>
          <w:lang w:eastAsia="ru-RU"/>
        </w:rPr>
        <w:t>стандарта.</w:t>
      </w:r>
    </w:p>
    <w:p w14:paraId="72FAB4CB" w14:textId="77777777" w:rsidR="008163EE" w:rsidRDefault="008163EE" w:rsidP="008163EE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8163EE">
        <w:rPr>
          <w:rFonts w:ascii="Arial" w:eastAsia="Arial" w:hAnsi="Arial" w:cs="Arial"/>
          <w:sz w:val="24"/>
          <w:szCs w:val="24"/>
          <w:lang w:eastAsia="ru-RU"/>
        </w:rPr>
        <w:t xml:space="preserve">Для образца № 5 применяют последовательности испытаний, указанные в пункте 9.6 настоящего </w:t>
      </w:r>
      <w:r w:rsidR="0063729D">
        <w:rPr>
          <w:rFonts w:ascii="Arial" w:eastAsia="Arial" w:hAnsi="Arial" w:cs="Arial"/>
          <w:sz w:val="24"/>
          <w:szCs w:val="24"/>
          <w:lang w:eastAsia="ru-RU"/>
        </w:rPr>
        <w:t>стандарта</w:t>
      </w:r>
      <w:r w:rsidRPr="008163EE">
        <w:rPr>
          <w:rFonts w:ascii="Arial" w:eastAsia="Arial" w:hAnsi="Arial" w:cs="Arial"/>
          <w:sz w:val="24"/>
          <w:szCs w:val="24"/>
          <w:lang w:eastAsia="ru-RU"/>
        </w:rPr>
        <w:t>.</w:t>
      </w:r>
    </w:p>
    <w:p w14:paraId="16F6D1D3" w14:textId="77777777" w:rsidR="0063729D" w:rsidRPr="0063729D" w:rsidRDefault="0063729D" w:rsidP="0063729D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b/>
          <w:sz w:val="24"/>
          <w:szCs w:val="24"/>
          <w:lang w:eastAsia="ru-RU"/>
        </w:rPr>
      </w:pPr>
      <w:r w:rsidRPr="0063729D">
        <w:rPr>
          <w:rFonts w:ascii="Arial" w:eastAsia="Arial" w:hAnsi="Arial" w:cs="Arial"/>
          <w:b/>
          <w:sz w:val="24"/>
          <w:szCs w:val="24"/>
          <w:lang w:eastAsia="ru-RU"/>
        </w:rPr>
        <w:t>9.6 Проверка электромагнитной совместимости</w:t>
      </w:r>
    </w:p>
    <w:p w14:paraId="15DC4BB8" w14:textId="77777777" w:rsidR="0063729D" w:rsidRPr="0063729D" w:rsidRDefault="0063729D" w:rsidP="0063729D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b/>
          <w:sz w:val="24"/>
          <w:szCs w:val="24"/>
          <w:lang w:eastAsia="ru-RU"/>
        </w:rPr>
      </w:pPr>
      <w:r w:rsidRPr="0063729D">
        <w:rPr>
          <w:rFonts w:ascii="Arial" w:eastAsia="Arial" w:hAnsi="Arial" w:cs="Arial"/>
          <w:b/>
          <w:sz w:val="24"/>
          <w:szCs w:val="24"/>
          <w:lang w:eastAsia="ru-RU"/>
        </w:rPr>
        <w:t>9.6.1 Общие положения</w:t>
      </w:r>
    </w:p>
    <w:p w14:paraId="3F5190EF" w14:textId="77777777" w:rsidR="0063729D" w:rsidRPr="0063729D" w:rsidRDefault="0063729D" w:rsidP="0063729D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63729D">
        <w:rPr>
          <w:rFonts w:ascii="Arial" w:eastAsia="Arial" w:hAnsi="Arial" w:cs="Arial"/>
          <w:sz w:val="24"/>
          <w:szCs w:val="24"/>
          <w:lang w:eastAsia="ru-RU"/>
        </w:rPr>
        <w:t xml:space="preserve">Положения, касающиеся </w:t>
      </w:r>
      <w:r w:rsidR="007C3E5E">
        <w:rPr>
          <w:rFonts w:ascii="Arial" w:eastAsia="Arial" w:hAnsi="Arial" w:cs="Arial"/>
          <w:sz w:val="24"/>
          <w:szCs w:val="24"/>
          <w:lang w:eastAsia="ru-RU"/>
        </w:rPr>
        <w:t>эмиссии</w:t>
      </w:r>
      <w:r w:rsidRPr="0063729D">
        <w:rPr>
          <w:rFonts w:ascii="Arial" w:eastAsia="Arial" w:hAnsi="Arial" w:cs="Arial"/>
          <w:sz w:val="24"/>
          <w:szCs w:val="24"/>
          <w:lang w:eastAsia="ru-RU"/>
        </w:rPr>
        <w:t xml:space="preserve"> и помехоустойчивости, приведенные в пункте 9.6 IEC 60947-5-2:2019, применяют в соответствии с</w:t>
      </w:r>
      <w:r w:rsidR="009E35D6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63729D">
        <w:rPr>
          <w:rFonts w:ascii="Arial" w:eastAsia="Arial" w:hAnsi="Arial" w:cs="Arial"/>
          <w:sz w:val="24"/>
          <w:szCs w:val="24"/>
          <w:lang w:eastAsia="ru-RU"/>
        </w:rPr>
        <w:t xml:space="preserve">критериями </w:t>
      </w:r>
      <w:r w:rsidR="007C3E5E">
        <w:rPr>
          <w:rFonts w:ascii="Arial" w:eastAsia="Arial" w:hAnsi="Arial" w:cs="Arial"/>
          <w:sz w:val="24"/>
          <w:szCs w:val="24"/>
          <w:lang w:eastAsia="ru-RU"/>
        </w:rPr>
        <w:t>приемки</w:t>
      </w:r>
      <w:r w:rsidRPr="0063729D">
        <w:rPr>
          <w:rFonts w:ascii="Arial" w:eastAsia="Arial" w:hAnsi="Arial" w:cs="Arial"/>
          <w:sz w:val="24"/>
          <w:szCs w:val="24"/>
          <w:lang w:eastAsia="ru-RU"/>
        </w:rPr>
        <w:t>, определенными в пункте 8.2.</w:t>
      </w:r>
    </w:p>
    <w:p w14:paraId="3731F86B" w14:textId="77777777" w:rsidR="0063729D" w:rsidRPr="0063729D" w:rsidRDefault="0063729D" w:rsidP="0063729D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63729D">
        <w:rPr>
          <w:rFonts w:ascii="Arial" w:eastAsia="Arial" w:hAnsi="Arial" w:cs="Arial"/>
          <w:sz w:val="24"/>
          <w:szCs w:val="24"/>
          <w:lang w:eastAsia="ru-RU"/>
        </w:rPr>
        <w:t xml:space="preserve">Испытания </w:t>
      </w:r>
      <w:r w:rsidR="009E35D6">
        <w:rPr>
          <w:rFonts w:ascii="Arial" w:eastAsia="Arial" w:hAnsi="Arial" w:cs="Arial"/>
          <w:sz w:val="24"/>
          <w:szCs w:val="24"/>
          <w:lang w:eastAsia="ru-RU"/>
        </w:rPr>
        <w:t>проводят</w:t>
      </w:r>
      <w:r w:rsidRPr="0063729D">
        <w:rPr>
          <w:rFonts w:ascii="Arial" w:eastAsia="Arial" w:hAnsi="Arial" w:cs="Arial"/>
          <w:sz w:val="24"/>
          <w:szCs w:val="24"/>
          <w:lang w:eastAsia="ru-RU"/>
        </w:rPr>
        <w:t xml:space="preserve"> при следующих условиях:</w:t>
      </w:r>
    </w:p>
    <w:p w14:paraId="1313E150" w14:textId="77777777" w:rsidR="0063729D" w:rsidRPr="0063729D" w:rsidRDefault="009E35D6" w:rsidP="0063729D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-</w:t>
      </w:r>
      <w:r w:rsidR="0063729D" w:rsidRPr="0063729D">
        <w:rPr>
          <w:rFonts w:ascii="Arial" w:eastAsia="Arial" w:hAnsi="Arial" w:cs="Arial"/>
          <w:sz w:val="24"/>
          <w:szCs w:val="24"/>
          <w:lang w:eastAsia="ru-RU"/>
        </w:rPr>
        <w:t xml:space="preserve"> бесконтактное устройство, установленное на открытом воздухе, должно быть подключено к нагрузке с сопротивлением, указанным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63729D" w:rsidRPr="0063729D">
        <w:rPr>
          <w:rFonts w:ascii="Arial" w:eastAsia="Arial" w:hAnsi="Arial" w:cs="Arial"/>
          <w:sz w:val="24"/>
          <w:szCs w:val="24"/>
          <w:lang w:eastAsia="ru-RU"/>
        </w:rPr>
        <w:t xml:space="preserve">в документации изготовителя, и </w:t>
      </w:r>
      <w:r w:rsidR="007C3E5E">
        <w:rPr>
          <w:rFonts w:ascii="Arial" w:eastAsia="Arial" w:hAnsi="Arial" w:cs="Arial"/>
          <w:sz w:val="24"/>
          <w:szCs w:val="24"/>
          <w:lang w:eastAsia="ru-RU"/>
        </w:rPr>
        <w:t>питаться</w:t>
      </w:r>
      <w:r w:rsidR="0063729D" w:rsidRPr="0063729D">
        <w:rPr>
          <w:rFonts w:ascii="Arial" w:eastAsia="Arial" w:hAnsi="Arial" w:cs="Arial"/>
          <w:sz w:val="24"/>
          <w:szCs w:val="24"/>
          <w:lang w:eastAsia="ru-RU"/>
        </w:rPr>
        <w:t xml:space="preserve"> номинальным рабочим напряжением (</w:t>
      </w:r>
      <w:r w:rsidR="0063729D" w:rsidRPr="009E35D6">
        <w:rPr>
          <w:rFonts w:ascii="Arial" w:eastAsia="Arial" w:hAnsi="Arial" w:cs="Arial"/>
          <w:i/>
          <w:sz w:val="24"/>
          <w:szCs w:val="24"/>
          <w:lang w:eastAsia="ru-RU"/>
        </w:rPr>
        <w:t>U</w:t>
      </w:r>
      <w:r w:rsidR="0063729D" w:rsidRPr="009E35D6">
        <w:rPr>
          <w:rFonts w:ascii="Arial" w:eastAsia="Arial" w:hAnsi="Arial" w:cs="Arial"/>
          <w:sz w:val="24"/>
          <w:szCs w:val="24"/>
          <w:vertAlign w:val="subscript"/>
          <w:lang w:eastAsia="ru-RU"/>
        </w:rPr>
        <w:t>e</w:t>
      </w:r>
      <w:r w:rsidR="0063729D" w:rsidRPr="0063729D">
        <w:rPr>
          <w:rFonts w:ascii="Arial" w:eastAsia="Arial" w:hAnsi="Arial" w:cs="Arial"/>
          <w:sz w:val="24"/>
          <w:szCs w:val="24"/>
          <w:lang w:eastAsia="ru-RU"/>
        </w:rPr>
        <w:t>) (или</w:t>
      </w:r>
      <w:r w:rsidR="006455E9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63729D" w:rsidRPr="0063729D">
        <w:rPr>
          <w:rFonts w:ascii="Arial" w:eastAsia="Arial" w:hAnsi="Arial" w:cs="Arial"/>
          <w:sz w:val="24"/>
          <w:szCs w:val="24"/>
          <w:lang w:eastAsia="ru-RU"/>
        </w:rPr>
        <w:t>максимальным напряжением в пре</w:t>
      </w:r>
      <w:r w:rsidR="006455E9">
        <w:rPr>
          <w:rFonts w:ascii="Arial" w:eastAsia="Arial" w:hAnsi="Arial" w:cs="Arial"/>
          <w:sz w:val="24"/>
          <w:szCs w:val="24"/>
          <w:lang w:eastAsia="ru-RU"/>
        </w:rPr>
        <w:t>делах своего диапазона напряжений)</w:t>
      </w:r>
      <w:r w:rsidR="0063729D" w:rsidRPr="0063729D">
        <w:rPr>
          <w:rFonts w:ascii="Arial" w:eastAsia="Arial" w:hAnsi="Arial" w:cs="Arial"/>
          <w:sz w:val="24"/>
          <w:szCs w:val="24"/>
          <w:lang w:eastAsia="ru-RU"/>
        </w:rPr>
        <w:t>;</w:t>
      </w:r>
    </w:p>
    <w:p w14:paraId="7CB775A1" w14:textId="77777777" w:rsidR="0063729D" w:rsidRPr="0063729D" w:rsidRDefault="009E35D6" w:rsidP="0063729D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-</w:t>
      </w:r>
      <w:r w:rsidR="0063729D" w:rsidRPr="0063729D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7C3E5E">
        <w:rPr>
          <w:rFonts w:ascii="Arial" w:eastAsia="Arial" w:hAnsi="Arial" w:cs="Arial"/>
          <w:sz w:val="24"/>
          <w:szCs w:val="24"/>
          <w:lang w:eastAsia="ru-RU"/>
        </w:rPr>
        <w:t>длина соединительных проводов</w:t>
      </w:r>
      <w:r w:rsidR="0063729D" w:rsidRPr="0063729D">
        <w:rPr>
          <w:rFonts w:ascii="Arial" w:eastAsia="Arial" w:hAnsi="Arial" w:cs="Arial"/>
          <w:sz w:val="24"/>
          <w:szCs w:val="24"/>
          <w:lang w:eastAsia="ru-RU"/>
        </w:rPr>
        <w:t xml:space="preserve"> должно составлять </w:t>
      </w:r>
      <m:oMath>
        <m:sSubSup>
          <m:sSubSupPr>
            <m:ctrlPr>
              <w:rPr>
                <w:rFonts w:ascii="Cambria Math" w:eastAsia="Arial" w:hAnsi="Cambria Math" w:cs="Arial"/>
                <w:i/>
                <w:sz w:val="24"/>
                <w:szCs w:val="24"/>
                <w:lang w:eastAsia="ru-RU"/>
              </w:rPr>
            </m:ctrlPr>
          </m:sSubSupPr>
          <m:e>
            <m:r>
              <w:rPr>
                <w:rFonts w:ascii="Cambria Math" w:eastAsia="Arial" w:hAnsi="Cambria Math" w:cs="Arial"/>
                <w:sz w:val="24"/>
                <w:szCs w:val="24"/>
                <w:lang w:eastAsia="ru-RU"/>
              </w:rPr>
              <m:t>2</m:t>
            </m:r>
          </m:e>
          <m:sub>
            <m:r>
              <w:rPr>
                <w:rFonts w:ascii="Cambria Math" w:eastAsia="Arial" w:hAnsi="Cambria Math" w:cs="Arial"/>
                <w:sz w:val="24"/>
                <w:szCs w:val="24"/>
                <w:lang w:eastAsia="ru-RU"/>
              </w:rPr>
              <m:t xml:space="preserve">    0</m:t>
            </m:r>
          </m:sub>
          <m:sup>
            <m:r>
              <w:rPr>
                <w:rFonts w:ascii="Cambria Math" w:eastAsia="Arial" w:hAnsi="Cambria Math" w:cs="Arial"/>
                <w:sz w:val="24"/>
                <w:szCs w:val="24"/>
                <w:lang w:eastAsia="ru-RU"/>
              </w:rPr>
              <m:t>+ 0,1</m:t>
            </m:r>
          </m:sup>
        </m:sSubSup>
        <m:r>
          <w:rPr>
            <w:rFonts w:ascii="Cambria Math" w:eastAsia="Arial" w:hAnsi="Cambria Math" w:cs="Arial"/>
            <w:sz w:val="24"/>
            <w:szCs w:val="24"/>
            <w:lang w:eastAsia="ru-RU"/>
          </w:rPr>
          <m:t xml:space="preserve"> </m:t>
        </m:r>
      </m:oMath>
      <w:r w:rsidR="0063729D" w:rsidRPr="0063729D">
        <w:rPr>
          <w:rFonts w:ascii="Arial" w:eastAsia="Arial" w:hAnsi="Arial" w:cs="Arial"/>
          <w:sz w:val="24"/>
          <w:szCs w:val="24"/>
          <w:lang w:eastAsia="ru-RU"/>
        </w:rPr>
        <w:t>м. Для бесконтактных устройств, не имеющих встроенных кабелей,</w:t>
      </w:r>
      <w:r w:rsidR="00324371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63729D" w:rsidRPr="0063729D">
        <w:rPr>
          <w:rFonts w:ascii="Arial" w:eastAsia="Arial" w:hAnsi="Arial" w:cs="Arial"/>
          <w:sz w:val="24"/>
          <w:szCs w:val="24"/>
          <w:lang w:eastAsia="ru-RU"/>
        </w:rPr>
        <w:t>тип используемого кабеля должен быть указан изготовителем и зафиксирован в протоколе испытаний;</w:t>
      </w:r>
    </w:p>
    <w:p w14:paraId="25288AD7" w14:textId="77777777" w:rsidR="0063729D" w:rsidRPr="0063729D" w:rsidRDefault="009E35D6" w:rsidP="0063729D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-</w:t>
      </w:r>
      <w:r w:rsidR="0063729D" w:rsidRPr="0063729D">
        <w:rPr>
          <w:rFonts w:ascii="Arial" w:eastAsia="Arial" w:hAnsi="Arial" w:cs="Arial"/>
          <w:sz w:val="24"/>
          <w:szCs w:val="24"/>
          <w:lang w:eastAsia="ru-RU"/>
        </w:rPr>
        <w:t xml:space="preserve"> испытание </w:t>
      </w:r>
      <w:r w:rsidR="00324371">
        <w:rPr>
          <w:rFonts w:ascii="Arial" w:eastAsia="Arial" w:hAnsi="Arial" w:cs="Arial"/>
          <w:sz w:val="24"/>
          <w:szCs w:val="24"/>
          <w:lang w:eastAsia="ru-RU"/>
        </w:rPr>
        <w:t>проводят</w:t>
      </w:r>
      <w:r w:rsidR="0063729D" w:rsidRPr="0063729D">
        <w:rPr>
          <w:rFonts w:ascii="Arial" w:eastAsia="Arial" w:hAnsi="Arial" w:cs="Arial"/>
          <w:sz w:val="24"/>
          <w:szCs w:val="24"/>
          <w:lang w:eastAsia="ru-RU"/>
        </w:rPr>
        <w:t xml:space="preserve"> с заданным значением, соответствующим входному значению, установленному на уровне 50% от</w:t>
      </w:r>
      <w:r w:rsidR="00324371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63729D" w:rsidRPr="0063729D">
        <w:rPr>
          <w:rFonts w:ascii="Arial" w:eastAsia="Arial" w:hAnsi="Arial" w:cs="Arial"/>
          <w:sz w:val="24"/>
          <w:szCs w:val="24"/>
          <w:lang w:eastAsia="ru-RU"/>
        </w:rPr>
        <w:t>заявленного выходного диапазона, или в другом значимом положении, указанном изготовителем;</w:t>
      </w:r>
    </w:p>
    <w:p w14:paraId="1F631C92" w14:textId="77777777" w:rsidR="00324371" w:rsidRPr="00324371" w:rsidRDefault="00324371" w:rsidP="00324371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-</w:t>
      </w:r>
      <w:r w:rsidRPr="00324371">
        <w:rPr>
          <w:rFonts w:ascii="Arial" w:eastAsia="Arial" w:hAnsi="Arial" w:cs="Arial"/>
          <w:sz w:val="24"/>
          <w:szCs w:val="24"/>
          <w:lang w:eastAsia="ru-RU"/>
        </w:rPr>
        <w:t xml:space="preserve"> если применимо, следует использовать заданные в соответствии с IEC 60947-5-2:2019 значения, относящиеся к соответствующему принципу работы датчика.</w:t>
      </w:r>
    </w:p>
    <w:p w14:paraId="384BC4F0" w14:textId="77777777" w:rsidR="008163EE" w:rsidRDefault="00324371" w:rsidP="00324371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324371">
        <w:rPr>
          <w:rFonts w:ascii="Arial" w:eastAsia="Arial" w:hAnsi="Arial" w:cs="Arial"/>
          <w:sz w:val="24"/>
          <w:szCs w:val="24"/>
          <w:lang w:eastAsia="ru-RU"/>
        </w:rPr>
        <w:t>Для испытаний в соответствии с 8.2.6.2.4 IEC 60947-5-2:2019 применяю</w:t>
      </w:r>
      <w:r>
        <w:rPr>
          <w:rFonts w:ascii="Arial" w:eastAsia="Arial" w:hAnsi="Arial" w:cs="Arial"/>
          <w:sz w:val="24"/>
          <w:szCs w:val="24"/>
          <w:lang w:eastAsia="ru-RU"/>
        </w:rPr>
        <w:t>т</w:t>
      </w:r>
      <w:r w:rsidRPr="00324371">
        <w:rPr>
          <w:rFonts w:ascii="Arial" w:eastAsia="Arial" w:hAnsi="Arial" w:cs="Arial"/>
          <w:sz w:val="24"/>
          <w:szCs w:val="24"/>
          <w:lang w:eastAsia="ru-RU"/>
        </w:rPr>
        <w:t xml:space="preserve"> следующие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дополнительные условия монтажа:</w:t>
      </w:r>
    </w:p>
    <w:p w14:paraId="4DCEF1FF" w14:textId="77777777" w:rsidR="008163EE" w:rsidRDefault="00695E57" w:rsidP="0030443E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-</w:t>
      </w:r>
      <w:r w:rsidR="00324371" w:rsidRPr="00324371">
        <w:rPr>
          <w:rFonts w:ascii="Arial" w:eastAsia="Arial" w:hAnsi="Arial" w:cs="Arial"/>
          <w:sz w:val="24"/>
          <w:szCs w:val="24"/>
          <w:lang w:eastAsia="ru-RU"/>
        </w:rPr>
        <w:t xml:space="preserve"> цилиндрические бесконтактные устройства </w:t>
      </w:r>
      <w:r w:rsidR="00324371">
        <w:rPr>
          <w:rFonts w:ascii="Arial" w:eastAsia="Arial" w:hAnsi="Arial" w:cs="Arial"/>
          <w:sz w:val="24"/>
          <w:szCs w:val="24"/>
          <w:lang w:eastAsia="ru-RU"/>
        </w:rPr>
        <w:t>устанавливают не встраиваемым образом</w:t>
      </w:r>
      <w:r w:rsidR="002C6DBA">
        <w:rPr>
          <w:rFonts w:ascii="Arial" w:eastAsia="Arial" w:hAnsi="Arial" w:cs="Arial"/>
          <w:sz w:val="24"/>
          <w:szCs w:val="24"/>
          <w:lang w:eastAsia="ru-RU"/>
        </w:rPr>
        <w:t xml:space="preserve"> (неутопленным монтажом)</w:t>
      </w:r>
      <w:r w:rsidR="00324371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324371" w:rsidRPr="00324371">
        <w:rPr>
          <w:rFonts w:ascii="Arial" w:eastAsia="Arial" w:hAnsi="Arial" w:cs="Arial"/>
          <w:sz w:val="24"/>
          <w:szCs w:val="24"/>
          <w:lang w:eastAsia="ru-RU"/>
        </w:rPr>
        <w:t xml:space="preserve">в соответствии с рисунком A.6 (IA, IB) b) стандарта IEC 60947-5-2:2019. Металлическая шайба, зажатая между контргайками устройства, должна быть 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соединена с </w:t>
      </w:r>
      <w:r w:rsidR="002C6DBA">
        <w:rPr>
          <w:rFonts w:ascii="Arial" w:eastAsia="Arial" w:hAnsi="Arial" w:cs="Arial"/>
          <w:sz w:val="24"/>
          <w:szCs w:val="24"/>
          <w:lang w:eastAsia="ru-RU"/>
        </w:rPr>
        <w:t>заземлением</w:t>
      </w:r>
      <w:r w:rsidR="00324371" w:rsidRPr="00324371">
        <w:rPr>
          <w:rFonts w:ascii="Arial" w:eastAsia="Arial" w:hAnsi="Arial" w:cs="Arial"/>
          <w:sz w:val="24"/>
          <w:szCs w:val="24"/>
          <w:lang w:eastAsia="ru-RU"/>
        </w:rPr>
        <w:t>;</w:t>
      </w:r>
    </w:p>
    <w:p w14:paraId="17269011" w14:textId="77777777" w:rsidR="00695E57" w:rsidRPr="00695E57" w:rsidRDefault="00695E57" w:rsidP="00695E57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-</w:t>
      </w:r>
      <w:r w:rsidRPr="00695E57">
        <w:rPr>
          <w:rFonts w:ascii="Arial" w:eastAsia="Arial" w:hAnsi="Arial" w:cs="Arial"/>
          <w:sz w:val="24"/>
          <w:szCs w:val="24"/>
          <w:lang w:eastAsia="ru-RU"/>
        </w:rPr>
        <w:t xml:space="preserve"> прямоугольные бесконтактные устройства должны быть установлены </w:t>
      </w:r>
      <w:r>
        <w:rPr>
          <w:rFonts w:ascii="Arial" w:eastAsia="Arial" w:hAnsi="Arial" w:cs="Arial"/>
          <w:sz w:val="24"/>
          <w:szCs w:val="24"/>
          <w:lang w:eastAsia="ru-RU"/>
        </w:rPr>
        <w:t>не встраиваемым способом</w:t>
      </w:r>
      <w:r w:rsidRPr="00695E57">
        <w:rPr>
          <w:rFonts w:ascii="Arial" w:eastAsia="Arial" w:hAnsi="Arial" w:cs="Arial"/>
          <w:sz w:val="24"/>
          <w:szCs w:val="24"/>
          <w:lang w:eastAsia="ru-RU"/>
        </w:rPr>
        <w:t xml:space="preserve"> на плоской металлической пластине, которая должна быть соединена </w:t>
      </w:r>
      <w:r>
        <w:rPr>
          <w:rFonts w:ascii="Arial" w:eastAsia="Arial" w:hAnsi="Arial" w:cs="Arial"/>
          <w:sz w:val="24"/>
          <w:szCs w:val="24"/>
          <w:lang w:eastAsia="ru-RU"/>
        </w:rPr>
        <w:t>с</w:t>
      </w:r>
      <w:r w:rsidRPr="00695E57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2C6DBA">
        <w:rPr>
          <w:rFonts w:ascii="Arial" w:eastAsia="Arial" w:hAnsi="Arial" w:cs="Arial"/>
          <w:sz w:val="24"/>
          <w:szCs w:val="24"/>
          <w:lang w:eastAsia="ru-RU"/>
        </w:rPr>
        <w:t>заземлением</w:t>
      </w:r>
      <w:r w:rsidRPr="00695E57">
        <w:rPr>
          <w:rFonts w:ascii="Arial" w:eastAsia="Arial" w:hAnsi="Arial" w:cs="Arial"/>
          <w:sz w:val="24"/>
          <w:szCs w:val="24"/>
          <w:lang w:eastAsia="ru-RU"/>
        </w:rPr>
        <w:t>;</w:t>
      </w:r>
    </w:p>
    <w:p w14:paraId="3D719A24" w14:textId="77777777" w:rsidR="008163EE" w:rsidRDefault="00695E57" w:rsidP="00695E57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lastRenderedPageBreak/>
        <w:t>-</w:t>
      </w:r>
      <w:r w:rsidRPr="00695E57">
        <w:rPr>
          <w:rFonts w:ascii="Arial" w:eastAsia="Arial" w:hAnsi="Arial" w:cs="Arial"/>
          <w:sz w:val="24"/>
          <w:szCs w:val="24"/>
          <w:lang w:eastAsia="ru-RU"/>
        </w:rPr>
        <w:t xml:space="preserve"> способ соединения </w:t>
      </w:r>
      <w:r>
        <w:rPr>
          <w:rFonts w:ascii="Arial" w:eastAsia="Arial" w:hAnsi="Arial" w:cs="Arial"/>
          <w:sz w:val="24"/>
          <w:szCs w:val="24"/>
          <w:lang w:eastAsia="ru-RU"/>
        </w:rPr>
        <w:t>с</w:t>
      </w:r>
      <w:r w:rsidRPr="00695E57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2C6DBA">
        <w:rPr>
          <w:rFonts w:ascii="Arial" w:eastAsia="Arial" w:hAnsi="Arial" w:cs="Arial"/>
          <w:sz w:val="24"/>
          <w:szCs w:val="24"/>
          <w:lang w:eastAsia="ru-RU"/>
        </w:rPr>
        <w:t>заземлением</w:t>
      </w:r>
      <w:r w:rsidRPr="00695E57">
        <w:rPr>
          <w:rFonts w:ascii="Arial" w:eastAsia="Arial" w:hAnsi="Arial" w:cs="Arial"/>
          <w:sz w:val="24"/>
          <w:szCs w:val="24"/>
          <w:lang w:eastAsia="ru-RU"/>
        </w:rPr>
        <w:t xml:space="preserve"> должен соответствовать инструкциям изготовителя, если таковые имеются, и должен быть указан в протоколе испытания.</w:t>
      </w:r>
    </w:p>
    <w:p w14:paraId="4A33393C" w14:textId="77777777" w:rsidR="00305544" w:rsidRPr="004F5DCE" w:rsidRDefault="00305544" w:rsidP="00305544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b/>
          <w:sz w:val="24"/>
          <w:szCs w:val="24"/>
          <w:lang w:eastAsia="ru-RU"/>
        </w:rPr>
      </w:pPr>
      <w:r w:rsidRPr="004F5DCE">
        <w:rPr>
          <w:rFonts w:ascii="Arial" w:eastAsia="Arial" w:hAnsi="Arial" w:cs="Arial"/>
          <w:b/>
          <w:sz w:val="24"/>
          <w:szCs w:val="24"/>
          <w:lang w:eastAsia="ru-RU"/>
        </w:rPr>
        <w:t xml:space="preserve">9.8 Дополнительные требования к бесконтактным </w:t>
      </w:r>
      <w:r w:rsidR="00AF5A23">
        <w:rPr>
          <w:rFonts w:ascii="Arial" w:eastAsia="Arial" w:hAnsi="Arial" w:cs="Arial"/>
          <w:b/>
          <w:sz w:val="24"/>
          <w:szCs w:val="24"/>
          <w:lang w:eastAsia="ru-RU"/>
        </w:rPr>
        <w:t>устройствам</w:t>
      </w:r>
      <w:r w:rsidRPr="004F5DCE">
        <w:rPr>
          <w:rFonts w:ascii="Arial" w:eastAsia="Arial" w:hAnsi="Arial" w:cs="Arial"/>
          <w:b/>
          <w:sz w:val="24"/>
          <w:szCs w:val="24"/>
          <w:lang w:eastAsia="ru-RU"/>
        </w:rPr>
        <w:t xml:space="preserve"> с аналоговым выходом</w:t>
      </w:r>
    </w:p>
    <w:p w14:paraId="2A278AB0" w14:textId="77777777" w:rsidR="00305544" w:rsidRPr="004F5DCE" w:rsidRDefault="00305544" w:rsidP="00305544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b/>
          <w:sz w:val="24"/>
          <w:szCs w:val="24"/>
          <w:lang w:eastAsia="ru-RU"/>
        </w:rPr>
      </w:pPr>
      <w:r w:rsidRPr="004F5DCE">
        <w:rPr>
          <w:rFonts w:ascii="Arial" w:eastAsia="Arial" w:hAnsi="Arial" w:cs="Arial"/>
          <w:b/>
          <w:sz w:val="24"/>
          <w:szCs w:val="24"/>
          <w:lang w:eastAsia="ru-RU"/>
        </w:rPr>
        <w:t xml:space="preserve">9.8.1 Требования к программам испытаний и процедурам </w:t>
      </w:r>
      <w:r w:rsidR="004F5DCE">
        <w:rPr>
          <w:rFonts w:ascii="Arial" w:eastAsia="Arial" w:hAnsi="Arial" w:cs="Arial"/>
          <w:b/>
          <w:sz w:val="24"/>
          <w:szCs w:val="24"/>
          <w:lang w:eastAsia="ru-RU"/>
        </w:rPr>
        <w:t>проверки</w:t>
      </w:r>
      <w:r w:rsidRPr="004F5DCE">
        <w:rPr>
          <w:rFonts w:ascii="Arial" w:eastAsia="Arial" w:hAnsi="Arial" w:cs="Arial"/>
          <w:b/>
          <w:sz w:val="24"/>
          <w:szCs w:val="24"/>
          <w:lang w:eastAsia="ru-RU"/>
        </w:rPr>
        <w:t xml:space="preserve"> функционирования </w:t>
      </w:r>
    </w:p>
    <w:p w14:paraId="4A005E40" w14:textId="77777777" w:rsidR="008163EE" w:rsidRDefault="00305544" w:rsidP="00305544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305544">
        <w:rPr>
          <w:rFonts w:ascii="Arial" w:eastAsia="Arial" w:hAnsi="Arial" w:cs="Arial"/>
          <w:sz w:val="24"/>
          <w:szCs w:val="24"/>
          <w:lang w:eastAsia="ru-RU"/>
        </w:rPr>
        <w:t xml:space="preserve">Требования к программам испытаний и процедурам </w:t>
      </w:r>
      <w:r w:rsidR="004F5DCE">
        <w:rPr>
          <w:rFonts w:ascii="Arial" w:eastAsia="Arial" w:hAnsi="Arial" w:cs="Arial"/>
          <w:sz w:val="24"/>
          <w:szCs w:val="24"/>
          <w:lang w:eastAsia="ru-RU"/>
        </w:rPr>
        <w:t>проверки функционирования, должны быть пред</w:t>
      </w:r>
      <w:r w:rsidR="00D77D8B">
        <w:rPr>
          <w:rFonts w:ascii="Arial" w:eastAsia="Arial" w:hAnsi="Arial" w:cs="Arial"/>
          <w:sz w:val="24"/>
          <w:szCs w:val="24"/>
          <w:lang w:eastAsia="ru-RU"/>
        </w:rPr>
        <w:t>о</w:t>
      </w:r>
      <w:r w:rsidR="004F5DCE">
        <w:rPr>
          <w:rFonts w:ascii="Arial" w:eastAsia="Arial" w:hAnsi="Arial" w:cs="Arial"/>
          <w:sz w:val="24"/>
          <w:szCs w:val="24"/>
          <w:lang w:eastAsia="ru-RU"/>
        </w:rPr>
        <w:t>ставлены</w:t>
      </w:r>
      <w:r w:rsidRPr="00305544">
        <w:rPr>
          <w:rFonts w:ascii="Arial" w:eastAsia="Arial" w:hAnsi="Arial" w:cs="Arial"/>
          <w:sz w:val="24"/>
          <w:szCs w:val="24"/>
          <w:lang w:eastAsia="ru-RU"/>
        </w:rPr>
        <w:t xml:space="preserve"> изготовителем.</w:t>
      </w:r>
    </w:p>
    <w:p w14:paraId="0B2C8EB3" w14:textId="77777777" w:rsidR="007A5829" w:rsidRPr="007A5829" w:rsidRDefault="007A5829" w:rsidP="007A5829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Во время</w:t>
      </w:r>
      <w:r w:rsidRPr="007A5829">
        <w:rPr>
          <w:rFonts w:ascii="Arial" w:eastAsia="Arial" w:hAnsi="Arial" w:cs="Arial"/>
          <w:sz w:val="24"/>
          <w:szCs w:val="24"/>
          <w:lang w:eastAsia="ru-RU"/>
        </w:rPr>
        <w:t xml:space="preserve"> типовых испытаний не должно быть:</w:t>
      </w:r>
    </w:p>
    <w:p w14:paraId="476B2D83" w14:textId="77777777" w:rsidR="007A5829" w:rsidRPr="007A5829" w:rsidRDefault="007A5829" w:rsidP="007A5829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-</w:t>
      </w:r>
      <w:r w:rsidRPr="007A5829">
        <w:rPr>
          <w:rFonts w:ascii="Arial" w:eastAsia="Arial" w:hAnsi="Arial" w:cs="Arial"/>
          <w:sz w:val="24"/>
          <w:szCs w:val="24"/>
          <w:lang w:eastAsia="ru-RU"/>
        </w:rPr>
        <w:t xml:space="preserve"> повреждения оборудования;</w:t>
      </w:r>
    </w:p>
    <w:p w14:paraId="75BDD52D" w14:textId="77777777" w:rsidR="007A5829" w:rsidRPr="007A5829" w:rsidRDefault="007A5829" w:rsidP="007A5829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-</w:t>
      </w:r>
      <w:r w:rsidRPr="007A5829">
        <w:rPr>
          <w:rFonts w:ascii="Arial" w:eastAsia="Arial" w:hAnsi="Arial" w:cs="Arial"/>
          <w:sz w:val="24"/>
          <w:szCs w:val="24"/>
          <w:lang w:eastAsia="ru-RU"/>
        </w:rPr>
        <w:t xml:space="preserve"> модификации операционной системы и </w:t>
      </w:r>
      <w:r w:rsidR="00511FB7">
        <w:rPr>
          <w:rFonts w:ascii="Arial" w:eastAsia="Arial" w:hAnsi="Arial" w:cs="Arial"/>
          <w:sz w:val="24"/>
          <w:szCs w:val="24"/>
          <w:lang w:eastAsia="ru-RU"/>
        </w:rPr>
        <w:t>испытуемых</w:t>
      </w:r>
      <w:r w:rsidRPr="007A5829">
        <w:rPr>
          <w:rFonts w:ascii="Arial" w:eastAsia="Arial" w:hAnsi="Arial" w:cs="Arial"/>
          <w:sz w:val="24"/>
          <w:szCs w:val="24"/>
          <w:lang w:eastAsia="ru-RU"/>
        </w:rPr>
        <w:t xml:space="preserve"> программ и/или изменения их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7A5829">
        <w:rPr>
          <w:rFonts w:ascii="Arial" w:eastAsia="Arial" w:hAnsi="Arial" w:cs="Arial"/>
          <w:sz w:val="24"/>
          <w:szCs w:val="24"/>
          <w:lang w:eastAsia="ru-RU"/>
        </w:rPr>
        <w:t>исполнения;</w:t>
      </w:r>
    </w:p>
    <w:p w14:paraId="0EA81058" w14:textId="77777777" w:rsidR="007A5829" w:rsidRPr="007A5829" w:rsidRDefault="007A5829" w:rsidP="007A5829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-</w:t>
      </w:r>
      <w:r w:rsidRPr="007A5829">
        <w:rPr>
          <w:rFonts w:ascii="Arial" w:eastAsia="Arial" w:hAnsi="Arial" w:cs="Arial"/>
          <w:sz w:val="24"/>
          <w:szCs w:val="24"/>
          <w:lang w:eastAsia="ru-RU"/>
        </w:rPr>
        <w:t xml:space="preserve"> непреднамеренн</w:t>
      </w:r>
      <w:r>
        <w:rPr>
          <w:rFonts w:ascii="Arial" w:eastAsia="Arial" w:hAnsi="Arial" w:cs="Arial"/>
          <w:sz w:val="24"/>
          <w:szCs w:val="24"/>
          <w:lang w:eastAsia="ru-RU"/>
        </w:rPr>
        <w:t>ого</w:t>
      </w:r>
      <w:r w:rsidRPr="007A5829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Arial" w:hAnsi="Arial" w:cs="Arial"/>
          <w:sz w:val="24"/>
          <w:szCs w:val="24"/>
          <w:lang w:eastAsia="ru-RU"/>
        </w:rPr>
        <w:t>изменения</w:t>
      </w:r>
      <w:r w:rsidRPr="007A5829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342A78">
        <w:rPr>
          <w:rFonts w:ascii="Arial" w:eastAsia="Arial" w:hAnsi="Arial" w:cs="Arial"/>
          <w:sz w:val="24"/>
          <w:szCs w:val="24"/>
          <w:lang w:eastAsia="ru-RU"/>
        </w:rPr>
        <w:t>сохраненных</w:t>
      </w:r>
      <w:r w:rsidRPr="007A5829">
        <w:rPr>
          <w:rFonts w:ascii="Arial" w:eastAsia="Arial" w:hAnsi="Arial" w:cs="Arial"/>
          <w:sz w:val="24"/>
          <w:szCs w:val="24"/>
          <w:lang w:eastAsia="ru-RU"/>
        </w:rPr>
        <w:t xml:space="preserve"> или передаваемых системных и прикладных данных; нестабильного или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7A5829">
        <w:rPr>
          <w:rFonts w:ascii="Arial" w:eastAsia="Arial" w:hAnsi="Arial" w:cs="Arial"/>
          <w:sz w:val="24"/>
          <w:szCs w:val="24"/>
          <w:lang w:eastAsia="ru-RU"/>
        </w:rPr>
        <w:t>непреднамеренного поведения испытуемого оборудования;</w:t>
      </w:r>
    </w:p>
    <w:p w14:paraId="6087B025" w14:textId="77777777" w:rsidR="008163EE" w:rsidRDefault="007A5829" w:rsidP="007A5829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 xml:space="preserve">- </w:t>
      </w:r>
      <w:r w:rsidRPr="007A5829">
        <w:rPr>
          <w:rFonts w:ascii="Arial" w:eastAsia="Arial" w:hAnsi="Arial" w:cs="Arial"/>
          <w:sz w:val="24"/>
          <w:szCs w:val="24"/>
          <w:lang w:eastAsia="ru-RU"/>
        </w:rPr>
        <w:t xml:space="preserve">отклонения аналоговых входов/выходов </w:t>
      </w:r>
      <w:r w:rsidR="00342A78">
        <w:rPr>
          <w:rFonts w:ascii="Arial" w:eastAsia="Arial" w:hAnsi="Arial" w:cs="Arial"/>
          <w:sz w:val="24"/>
          <w:szCs w:val="24"/>
          <w:lang w:eastAsia="ru-RU"/>
        </w:rPr>
        <w:t>за пределы</w:t>
      </w:r>
      <w:r w:rsidRPr="007A5829">
        <w:rPr>
          <w:rFonts w:ascii="Arial" w:eastAsia="Arial" w:hAnsi="Arial" w:cs="Arial"/>
          <w:sz w:val="24"/>
          <w:szCs w:val="24"/>
          <w:lang w:eastAsia="ru-RU"/>
        </w:rPr>
        <w:t xml:space="preserve">, указанных в </w:t>
      </w:r>
      <w:r w:rsidR="0027249B">
        <w:rPr>
          <w:rFonts w:ascii="Arial" w:eastAsia="Arial" w:hAnsi="Arial" w:cs="Arial"/>
          <w:sz w:val="24"/>
          <w:szCs w:val="24"/>
          <w:lang w:eastAsia="ru-RU"/>
        </w:rPr>
        <w:t>т</w:t>
      </w:r>
      <w:r w:rsidRPr="007A5829">
        <w:rPr>
          <w:rFonts w:ascii="Arial" w:eastAsia="Arial" w:hAnsi="Arial" w:cs="Arial"/>
          <w:sz w:val="24"/>
          <w:szCs w:val="24"/>
          <w:lang w:eastAsia="ru-RU"/>
        </w:rPr>
        <w:t>аблице 5.</w:t>
      </w:r>
    </w:p>
    <w:p w14:paraId="507D73C7" w14:textId="77777777" w:rsidR="0027249B" w:rsidRPr="0027249B" w:rsidRDefault="0027249B" w:rsidP="0027249B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27249B">
        <w:rPr>
          <w:rFonts w:ascii="Arial" w:eastAsia="Arial" w:hAnsi="Arial" w:cs="Arial"/>
          <w:sz w:val="24"/>
          <w:szCs w:val="24"/>
          <w:lang w:eastAsia="ru-RU"/>
        </w:rPr>
        <w:t xml:space="preserve">Все соответствующие функции и части </w:t>
      </w:r>
      <w:r>
        <w:rPr>
          <w:rFonts w:ascii="Arial" w:eastAsia="Arial" w:hAnsi="Arial" w:cs="Arial"/>
          <w:sz w:val="24"/>
          <w:szCs w:val="24"/>
          <w:lang w:eastAsia="ru-RU"/>
        </w:rPr>
        <w:t>испытуемого оборудования</w:t>
      </w:r>
      <w:r w:rsidRPr="0027249B">
        <w:rPr>
          <w:rFonts w:ascii="Arial" w:eastAsia="Arial" w:hAnsi="Arial" w:cs="Arial"/>
          <w:sz w:val="24"/>
          <w:szCs w:val="24"/>
          <w:lang w:eastAsia="ru-RU"/>
        </w:rPr>
        <w:t xml:space="preserve"> (т.е. блоки и модули) должны функционировать таким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27249B">
        <w:rPr>
          <w:rFonts w:ascii="Arial" w:eastAsia="Arial" w:hAnsi="Arial" w:cs="Arial"/>
          <w:sz w:val="24"/>
          <w:szCs w:val="24"/>
          <w:lang w:eastAsia="ru-RU"/>
        </w:rPr>
        <w:t>образом, чтобы были обеспечены информационные пути к этим функциям и частям и из них.</w:t>
      </w:r>
    </w:p>
    <w:p w14:paraId="77CF6830" w14:textId="77777777" w:rsidR="008163EE" w:rsidRDefault="0027249B" w:rsidP="0027249B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27249B">
        <w:rPr>
          <w:rFonts w:ascii="Arial" w:eastAsia="Arial" w:hAnsi="Arial" w:cs="Arial"/>
          <w:sz w:val="24"/>
          <w:szCs w:val="24"/>
          <w:lang w:eastAsia="ru-RU"/>
        </w:rPr>
        <w:t>Все каналы ввода</w:t>
      </w:r>
      <w:r w:rsidR="00511FB7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Arial" w:hAnsi="Arial" w:cs="Arial"/>
          <w:sz w:val="24"/>
          <w:szCs w:val="24"/>
          <w:lang w:eastAsia="ru-RU"/>
        </w:rPr>
        <w:t>–</w:t>
      </w:r>
      <w:r w:rsidR="00511FB7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27249B">
        <w:rPr>
          <w:rFonts w:ascii="Arial" w:eastAsia="Arial" w:hAnsi="Arial" w:cs="Arial"/>
          <w:sz w:val="24"/>
          <w:szCs w:val="24"/>
          <w:lang w:eastAsia="ru-RU"/>
        </w:rPr>
        <w:t xml:space="preserve">вывода и связи </w:t>
      </w:r>
      <w:r>
        <w:rPr>
          <w:rFonts w:ascii="Arial" w:eastAsia="Arial" w:hAnsi="Arial" w:cs="Arial"/>
          <w:sz w:val="24"/>
          <w:szCs w:val="24"/>
          <w:lang w:eastAsia="ru-RU"/>
        </w:rPr>
        <w:t>испытуемого оборудования</w:t>
      </w:r>
      <w:r w:rsidRPr="0027249B">
        <w:rPr>
          <w:rFonts w:ascii="Arial" w:eastAsia="Arial" w:hAnsi="Arial" w:cs="Arial"/>
          <w:sz w:val="24"/>
          <w:szCs w:val="24"/>
          <w:lang w:eastAsia="ru-RU"/>
        </w:rPr>
        <w:t xml:space="preserve"> должны быть задействованы.</w:t>
      </w:r>
    </w:p>
    <w:p w14:paraId="6ADD03E7" w14:textId="77777777" w:rsidR="00511FB7" w:rsidRDefault="00511FB7" w:rsidP="00511FB7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511FB7">
        <w:rPr>
          <w:rFonts w:ascii="Arial" w:eastAsia="Arial" w:hAnsi="Arial" w:cs="Arial"/>
          <w:sz w:val="24"/>
          <w:szCs w:val="24"/>
          <w:lang w:eastAsia="ru-RU"/>
        </w:rPr>
        <w:t xml:space="preserve">Типовые испытания не предназначены для проверки всех возможных режимов работы или возможностей испытуемого </w:t>
      </w:r>
      <w:r>
        <w:rPr>
          <w:rFonts w:ascii="Arial" w:eastAsia="Arial" w:hAnsi="Arial" w:cs="Arial"/>
          <w:sz w:val="24"/>
          <w:szCs w:val="24"/>
          <w:lang w:eastAsia="ru-RU"/>
        </w:rPr>
        <w:t>оборудования</w:t>
      </w:r>
      <w:r w:rsidRPr="00511FB7">
        <w:rPr>
          <w:rFonts w:ascii="Arial" w:eastAsia="Arial" w:hAnsi="Arial" w:cs="Arial"/>
          <w:sz w:val="24"/>
          <w:szCs w:val="24"/>
          <w:lang w:eastAsia="ru-RU"/>
        </w:rPr>
        <w:t xml:space="preserve"> на границах его режимов работы и/или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511FB7">
        <w:rPr>
          <w:rFonts w:ascii="Arial" w:eastAsia="Arial" w:hAnsi="Arial" w:cs="Arial"/>
          <w:sz w:val="24"/>
          <w:szCs w:val="24"/>
          <w:lang w:eastAsia="ru-RU"/>
        </w:rPr>
        <w:t>возможностей. Поэтому для определения конфигурации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511FB7">
        <w:rPr>
          <w:rFonts w:ascii="Arial" w:eastAsia="Arial" w:hAnsi="Arial" w:cs="Arial"/>
          <w:sz w:val="24"/>
          <w:szCs w:val="24"/>
          <w:lang w:eastAsia="ru-RU"/>
        </w:rPr>
        <w:t>испытания и проверки, подтверждающей общую работоспособность, необходима инженерная оценка. Это происходит без фактической проверки всех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511FB7">
        <w:rPr>
          <w:rFonts w:ascii="Arial" w:eastAsia="Arial" w:hAnsi="Arial" w:cs="Arial"/>
          <w:sz w:val="24"/>
          <w:szCs w:val="24"/>
          <w:lang w:eastAsia="ru-RU"/>
        </w:rPr>
        <w:t>возможностей, т.е. без практического набора испытаний и результатов.</w:t>
      </w:r>
    </w:p>
    <w:p w14:paraId="3BEBA888" w14:textId="77777777" w:rsidR="00511FB7" w:rsidRPr="00F10062" w:rsidRDefault="00F10062" w:rsidP="00511FB7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8"/>
          <w:szCs w:val="24"/>
          <w:lang w:eastAsia="ru-RU"/>
        </w:rPr>
      </w:pPr>
      <w:r w:rsidRPr="00F10062">
        <w:rPr>
          <w:rStyle w:val="ypks7kbdpwfgdykd3qb9"/>
          <w:rFonts w:ascii="Arial" w:hAnsi="Arial" w:cs="Arial"/>
          <w:sz w:val="24"/>
        </w:rPr>
        <w:t>Следующий</w:t>
      </w:r>
      <w:r w:rsidRPr="00F10062">
        <w:rPr>
          <w:rFonts w:ascii="Arial" w:hAnsi="Arial" w:cs="Arial"/>
          <w:sz w:val="24"/>
        </w:rPr>
        <w:t xml:space="preserve"> </w:t>
      </w:r>
      <w:r w:rsidRPr="00F10062">
        <w:rPr>
          <w:rStyle w:val="ypks7kbdpwfgdykd3qb9"/>
          <w:rFonts w:ascii="Arial" w:hAnsi="Arial" w:cs="Arial"/>
          <w:sz w:val="24"/>
        </w:rPr>
        <w:t>неполный</w:t>
      </w:r>
      <w:r w:rsidRPr="00F10062">
        <w:rPr>
          <w:rFonts w:ascii="Arial" w:hAnsi="Arial" w:cs="Arial"/>
          <w:sz w:val="24"/>
        </w:rPr>
        <w:t xml:space="preserve"> </w:t>
      </w:r>
      <w:r w:rsidRPr="00F10062">
        <w:rPr>
          <w:rStyle w:val="ypks7kbdpwfgdykd3qb9"/>
          <w:rFonts w:ascii="Arial" w:hAnsi="Arial" w:cs="Arial"/>
          <w:sz w:val="24"/>
        </w:rPr>
        <w:t>список</w:t>
      </w:r>
      <w:r w:rsidRPr="00F10062">
        <w:rPr>
          <w:rFonts w:ascii="Arial" w:hAnsi="Arial" w:cs="Arial"/>
          <w:sz w:val="24"/>
        </w:rPr>
        <w:t xml:space="preserve"> </w:t>
      </w:r>
      <w:r w:rsidRPr="00F10062">
        <w:rPr>
          <w:rStyle w:val="ypks7kbdpwfgdykd3qb9"/>
          <w:rFonts w:ascii="Arial" w:hAnsi="Arial" w:cs="Arial"/>
          <w:sz w:val="24"/>
        </w:rPr>
        <w:t>содержит</w:t>
      </w:r>
      <w:r w:rsidRPr="00F10062">
        <w:rPr>
          <w:rFonts w:ascii="Arial" w:hAnsi="Arial" w:cs="Arial"/>
          <w:sz w:val="24"/>
        </w:rPr>
        <w:t xml:space="preserve"> </w:t>
      </w:r>
      <w:r w:rsidRPr="00F10062">
        <w:rPr>
          <w:rStyle w:val="ypks7kbdpwfgdykd3qb9"/>
          <w:rFonts w:ascii="Arial" w:hAnsi="Arial" w:cs="Arial"/>
          <w:sz w:val="24"/>
        </w:rPr>
        <w:t>примеры</w:t>
      </w:r>
      <w:r w:rsidRPr="00F10062">
        <w:rPr>
          <w:rFonts w:ascii="Arial" w:hAnsi="Arial" w:cs="Arial"/>
          <w:sz w:val="24"/>
        </w:rPr>
        <w:t xml:space="preserve"> </w:t>
      </w:r>
      <w:r w:rsidRPr="00F10062">
        <w:rPr>
          <w:rStyle w:val="ypks7kbdpwfgdykd3qb9"/>
          <w:rFonts w:ascii="Arial" w:hAnsi="Arial" w:cs="Arial"/>
          <w:sz w:val="24"/>
        </w:rPr>
        <w:t>элементов</w:t>
      </w:r>
      <w:r w:rsidRPr="00F10062">
        <w:rPr>
          <w:rFonts w:ascii="Arial" w:hAnsi="Arial" w:cs="Arial"/>
          <w:sz w:val="24"/>
        </w:rPr>
        <w:t xml:space="preserve">, которые </w:t>
      </w:r>
      <w:r w:rsidRPr="00F10062">
        <w:rPr>
          <w:rStyle w:val="ypks7kbdpwfgdykd3qb9"/>
          <w:rFonts w:ascii="Arial" w:hAnsi="Arial" w:cs="Arial"/>
          <w:sz w:val="24"/>
        </w:rPr>
        <w:t>следует</w:t>
      </w:r>
      <w:r w:rsidRPr="00F10062">
        <w:rPr>
          <w:rFonts w:ascii="Arial" w:hAnsi="Arial" w:cs="Arial"/>
          <w:sz w:val="24"/>
        </w:rPr>
        <w:t xml:space="preserve"> </w:t>
      </w:r>
      <w:r w:rsidRPr="00F10062">
        <w:rPr>
          <w:rStyle w:val="ypks7kbdpwfgdykd3qb9"/>
          <w:rFonts w:ascii="Arial" w:hAnsi="Arial" w:cs="Arial"/>
          <w:sz w:val="24"/>
        </w:rPr>
        <w:t>учитывать</w:t>
      </w:r>
      <w:r w:rsidRPr="00F10062">
        <w:rPr>
          <w:rFonts w:ascii="Arial" w:hAnsi="Arial" w:cs="Arial"/>
          <w:sz w:val="24"/>
        </w:rPr>
        <w:t xml:space="preserve"> </w:t>
      </w:r>
      <w:r w:rsidRPr="00F10062">
        <w:rPr>
          <w:rStyle w:val="ypks7kbdpwfgdykd3qb9"/>
          <w:rFonts w:ascii="Arial" w:hAnsi="Arial" w:cs="Arial"/>
          <w:sz w:val="24"/>
        </w:rPr>
        <w:t>при</w:t>
      </w:r>
      <w:r w:rsidRPr="00F10062">
        <w:rPr>
          <w:rFonts w:ascii="Arial" w:hAnsi="Arial" w:cs="Arial"/>
          <w:sz w:val="24"/>
        </w:rPr>
        <w:t xml:space="preserve"> </w:t>
      </w:r>
      <w:r w:rsidRPr="00F10062">
        <w:rPr>
          <w:rStyle w:val="ypks7kbdpwfgdykd3qb9"/>
          <w:rFonts w:ascii="Arial" w:hAnsi="Arial" w:cs="Arial"/>
          <w:sz w:val="24"/>
        </w:rPr>
        <w:t>определении</w:t>
      </w:r>
      <w:r w:rsidRPr="00F10062">
        <w:rPr>
          <w:rFonts w:ascii="Arial" w:hAnsi="Arial" w:cs="Arial"/>
          <w:sz w:val="24"/>
        </w:rPr>
        <w:t xml:space="preserve"> </w:t>
      </w:r>
      <w:r w:rsidRPr="00F10062">
        <w:rPr>
          <w:rStyle w:val="ypks7kbdpwfgdykd3qb9"/>
          <w:rFonts w:ascii="Arial" w:hAnsi="Arial" w:cs="Arial"/>
          <w:sz w:val="24"/>
        </w:rPr>
        <w:t>типовых</w:t>
      </w:r>
      <w:r w:rsidRPr="00F10062">
        <w:rPr>
          <w:rFonts w:ascii="Arial" w:hAnsi="Arial" w:cs="Arial"/>
          <w:sz w:val="24"/>
        </w:rPr>
        <w:t xml:space="preserve"> </w:t>
      </w:r>
      <w:r w:rsidRPr="00F10062">
        <w:rPr>
          <w:rStyle w:val="ypks7kbdpwfgdykd3qb9"/>
          <w:rFonts w:ascii="Arial" w:hAnsi="Arial" w:cs="Arial"/>
          <w:sz w:val="24"/>
        </w:rPr>
        <w:t>испытаний</w:t>
      </w:r>
      <w:r w:rsidRPr="00F10062">
        <w:rPr>
          <w:rFonts w:ascii="Arial" w:hAnsi="Arial" w:cs="Arial"/>
          <w:sz w:val="24"/>
        </w:rPr>
        <w:t xml:space="preserve"> </w:t>
      </w:r>
      <w:r w:rsidRPr="00F10062">
        <w:rPr>
          <w:rStyle w:val="ypks7kbdpwfgdykd3qb9"/>
          <w:rFonts w:ascii="Arial" w:hAnsi="Arial" w:cs="Arial"/>
          <w:sz w:val="24"/>
        </w:rPr>
        <w:t>в</w:t>
      </w:r>
      <w:r w:rsidRPr="00F10062">
        <w:rPr>
          <w:rFonts w:ascii="Arial" w:hAnsi="Arial" w:cs="Arial"/>
          <w:sz w:val="24"/>
        </w:rPr>
        <w:t xml:space="preserve"> </w:t>
      </w:r>
      <w:r w:rsidRPr="00F10062">
        <w:rPr>
          <w:rStyle w:val="ypks7kbdpwfgdykd3qb9"/>
          <w:rFonts w:ascii="Arial" w:hAnsi="Arial" w:cs="Arial"/>
          <w:sz w:val="24"/>
        </w:rPr>
        <w:t>отношении</w:t>
      </w:r>
      <w:r w:rsidRPr="00F10062">
        <w:rPr>
          <w:rFonts w:ascii="Arial" w:hAnsi="Arial" w:cs="Arial"/>
          <w:sz w:val="24"/>
        </w:rPr>
        <w:t xml:space="preserve"> </w:t>
      </w:r>
      <w:r w:rsidRPr="00F10062">
        <w:rPr>
          <w:rStyle w:val="ypks7kbdpwfgdykd3qb9"/>
          <w:rFonts w:ascii="Arial" w:hAnsi="Arial" w:cs="Arial"/>
          <w:sz w:val="24"/>
        </w:rPr>
        <w:t>использования</w:t>
      </w:r>
      <w:r w:rsidRPr="00F10062">
        <w:rPr>
          <w:rFonts w:ascii="Arial" w:hAnsi="Arial" w:cs="Arial"/>
          <w:sz w:val="24"/>
        </w:rPr>
        <w:t xml:space="preserve"> </w:t>
      </w:r>
      <w:r w:rsidRPr="00F10062">
        <w:rPr>
          <w:rStyle w:val="ypks7kbdpwfgdykd3qb9"/>
          <w:rFonts w:ascii="Arial" w:hAnsi="Arial" w:cs="Arial"/>
          <w:sz w:val="24"/>
        </w:rPr>
        <w:t>испытуемого оборудования.</w:t>
      </w:r>
    </w:p>
    <w:p w14:paraId="5AAD4DBC" w14:textId="77777777" w:rsidR="00511FB7" w:rsidRPr="00511FB7" w:rsidRDefault="00511FB7" w:rsidP="00511FB7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511FB7">
        <w:rPr>
          <w:rFonts w:ascii="Arial" w:eastAsia="Arial" w:hAnsi="Arial" w:cs="Arial"/>
          <w:sz w:val="24"/>
          <w:szCs w:val="24"/>
          <w:lang w:eastAsia="ru-RU"/>
        </w:rPr>
        <w:t xml:space="preserve">а) Конфигурация испытуемого </w:t>
      </w:r>
      <w:r w:rsidR="00F10062">
        <w:rPr>
          <w:rFonts w:ascii="Arial" w:eastAsia="Arial" w:hAnsi="Arial" w:cs="Arial"/>
          <w:sz w:val="24"/>
          <w:szCs w:val="24"/>
          <w:lang w:eastAsia="ru-RU"/>
        </w:rPr>
        <w:t>оборудования</w:t>
      </w:r>
      <w:r w:rsidRPr="00511FB7">
        <w:rPr>
          <w:rFonts w:ascii="Arial" w:eastAsia="Arial" w:hAnsi="Arial" w:cs="Arial"/>
          <w:sz w:val="24"/>
          <w:szCs w:val="24"/>
          <w:lang w:eastAsia="ru-RU"/>
        </w:rPr>
        <w:t>:</w:t>
      </w:r>
    </w:p>
    <w:p w14:paraId="458C0774" w14:textId="77777777" w:rsidR="00511FB7" w:rsidRPr="00511FB7" w:rsidRDefault="00F10062" w:rsidP="00511FB7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-</w:t>
      </w:r>
      <w:r w:rsidR="00511FB7" w:rsidRPr="00511FB7">
        <w:rPr>
          <w:rFonts w:ascii="Arial" w:eastAsia="Arial" w:hAnsi="Arial" w:cs="Arial"/>
          <w:sz w:val="24"/>
          <w:szCs w:val="24"/>
          <w:lang w:eastAsia="ru-RU"/>
        </w:rPr>
        <w:t xml:space="preserve"> средства передачи информации о внешнем и внутреннем состоянии;</w:t>
      </w:r>
    </w:p>
    <w:p w14:paraId="2806C509" w14:textId="77777777" w:rsidR="00511FB7" w:rsidRPr="00511FB7" w:rsidRDefault="00F10062" w:rsidP="00511FB7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-</w:t>
      </w:r>
      <w:r w:rsidR="00511FB7" w:rsidRPr="00511FB7">
        <w:rPr>
          <w:rFonts w:ascii="Arial" w:eastAsia="Arial" w:hAnsi="Arial" w:cs="Arial"/>
          <w:sz w:val="24"/>
          <w:szCs w:val="24"/>
          <w:lang w:eastAsia="ru-RU"/>
        </w:rPr>
        <w:t xml:space="preserve"> дисплеи;</w:t>
      </w:r>
    </w:p>
    <w:p w14:paraId="26C1A038" w14:textId="77777777" w:rsidR="00511FB7" w:rsidRPr="00511FB7" w:rsidRDefault="00F10062" w:rsidP="00511FB7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-</w:t>
      </w:r>
      <w:r w:rsidR="00511FB7" w:rsidRPr="00511FB7">
        <w:rPr>
          <w:rFonts w:ascii="Arial" w:eastAsia="Arial" w:hAnsi="Arial" w:cs="Arial"/>
          <w:sz w:val="24"/>
          <w:szCs w:val="24"/>
          <w:lang w:eastAsia="ru-RU"/>
        </w:rPr>
        <w:t xml:space="preserve"> сигналы тревоги;</w:t>
      </w:r>
    </w:p>
    <w:p w14:paraId="6D2C55CA" w14:textId="77777777" w:rsidR="00511FB7" w:rsidRPr="00511FB7" w:rsidRDefault="00F10062" w:rsidP="00511FB7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lastRenderedPageBreak/>
        <w:t>-</w:t>
      </w:r>
      <w:r w:rsidR="00511FB7" w:rsidRPr="00511FB7">
        <w:rPr>
          <w:rFonts w:ascii="Arial" w:eastAsia="Arial" w:hAnsi="Arial" w:cs="Arial"/>
          <w:sz w:val="24"/>
          <w:szCs w:val="24"/>
          <w:lang w:eastAsia="ru-RU"/>
        </w:rPr>
        <w:t xml:space="preserve"> регистры результатов самотестирования;</w:t>
      </w:r>
    </w:p>
    <w:p w14:paraId="58E4113B" w14:textId="77777777" w:rsidR="00511FB7" w:rsidRPr="00511FB7" w:rsidRDefault="00F10062" w:rsidP="00511FB7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-</w:t>
      </w:r>
      <w:r w:rsidR="00511FB7" w:rsidRPr="00511FB7">
        <w:rPr>
          <w:rFonts w:ascii="Arial" w:eastAsia="Arial" w:hAnsi="Arial" w:cs="Arial"/>
          <w:sz w:val="24"/>
          <w:szCs w:val="24"/>
          <w:lang w:eastAsia="ru-RU"/>
        </w:rPr>
        <w:t xml:space="preserve"> ввод/вывод;</w:t>
      </w:r>
    </w:p>
    <w:p w14:paraId="4075DF2C" w14:textId="77777777" w:rsidR="00511FB7" w:rsidRPr="00511FB7" w:rsidRDefault="00101284" w:rsidP="00511FB7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-</w:t>
      </w:r>
      <w:r w:rsidR="00F10062">
        <w:rPr>
          <w:rFonts w:ascii="Arial" w:eastAsia="Arial" w:hAnsi="Arial" w:cs="Arial"/>
          <w:sz w:val="24"/>
          <w:szCs w:val="24"/>
          <w:lang w:eastAsia="ru-RU"/>
        </w:rPr>
        <w:t xml:space="preserve"> длина </w:t>
      </w:r>
      <w:r w:rsidR="00511FB7" w:rsidRPr="00511FB7">
        <w:rPr>
          <w:rFonts w:ascii="Arial" w:eastAsia="Arial" w:hAnsi="Arial" w:cs="Arial"/>
          <w:sz w:val="24"/>
          <w:szCs w:val="24"/>
          <w:lang w:eastAsia="ru-RU"/>
        </w:rPr>
        <w:t>программы</w:t>
      </w:r>
      <w:r w:rsidR="00F10062">
        <w:rPr>
          <w:rFonts w:ascii="Arial" w:eastAsia="Arial" w:hAnsi="Arial" w:cs="Arial"/>
          <w:sz w:val="24"/>
          <w:szCs w:val="24"/>
          <w:lang w:eastAsia="ru-RU"/>
        </w:rPr>
        <w:t xml:space="preserve"> испытаний</w:t>
      </w:r>
      <w:r w:rsidR="00511FB7" w:rsidRPr="00511FB7">
        <w:rPr>
          <w:rFonts w:ascii="Arial" w:eastAsia="Arial" w:hAnsi="Arial" w:cs="Arial"/>
          <w:sz w:val="24"/>
          <w:szCs w:val="24"/>
          <w:lang w:eastAsia="ru-RU"/>
        </w:rPr>
        <w:t>;</w:t>
      </w:r>
    </w:p>
    <w:p w14:paraId="04FF738E" w14:textId="77777777" w:rsidR="00511FB7" w:rsidRPr="00511FB7" w:rsidRDefault="00101284" w:rsidP="00511FB7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-</w:t>
      </w:r>
      <w:r w:rsidR="00511FB7" w:rsidRPr="00511FB7">
        <w:rPr>
          <w:rFonts w:ascii="Arial" w:eastAsia="Arial" w:hAnsi="Arial" w:cs="Arial"/>
          <w:sz w:val="24"/>
          <w:szCs w:val="24"/>
          <w:lang w:eastAsia="ru-RU"/>
        </w:rPr>
        <w:t xml:space="preserve"> режимы работы, например, запуск, </w:t>
      </w:r>
      <w:r w:rsidR="007313FE">
        <w:rPr>
          <w:rFonts w:ascii="Arial" w:eastAsia="Arial" w:hAnsi="Arial" w:cs="Arial"/>
          <w:sz w:val="24"/>
          <w:szCs w:val="24"/>
          <w:lang w:eastAsia="ru-RU"/>
        </w:rPr>
        <w:t>остановка</w:t>
      </w:r>
      <w:r w:rsidR="00511FB7" w:rsidRPr="00511FB7">
        <w:rPr>
          <w:rFonts w:ascii="Arial" w:eastAsia="Arial" w:hAnsi="Arial" w:cs="Arial"/>
          <w:sz w:val="24"/>
          <w:szCs w:val="24"/>
          <w:lang w:eastAsia="ru-RU"/>
        </w:rPr>
        <w:t>, холодный/тёплый/горячий перезапуск, нормальный режим работы;</w:t>
      </w:r>
    </w:p>
    <w:p w14:paraId="5700B686" w14:textId="77777777" w:rsidR="00511FB7" w:rsidRDefault="00101284" w:rsidP="00511FB7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-</w:t>
      </w:r>
      <w:r w:rsidR="00511FB7" w:rsidRPr="00511FB7">
        <w:rPr>
          <w:rFonts w:ascii="Arial" w:eastAsia="Arial" w:hAnsi="Arial" w:cs="Arial"/>
          <w:sz w:val="24"/>
          <w:szCs w:val="24"/>
          <w:lang w:eastAsia="ru-RU"/>
        </w:rPr>
        <w:t xml:space="preserve"> производительность.</w:t>
      </w:r>
    </w:p>
    <w:p w14:paraId="51670566" w14:textId="77777777" w:rsidR="00101284" w:rsidRDefault="00101284" w:rsidP="00101284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101284">
        <w:rPr>
          <w:rFonts w:ascii="Arial" w:eastAsia="Arial" w:hAnsi="Arial" w:cs="Arial"/>
          <w:sz w:val="24"/>
          <w:szCs w:val="24"/>
          <w:lang w:eastAsia="ru-RU"/>
        </w:rPr>
        <w:t xml:space="preserve">b) Типовые испытания должны проводиться в наименее благоприятных условиях для 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испытуемого оборудования </w:t>
      </w:r>
      <w:r w:rsidRPr="00101284">
        <w:rPr>
          <w:rFonts w:ascii="Arial" w:eastAsia="Arial" w:hAnsi="Arial" w:cs="Arial"/>
          <w:sz w:val="24"/>
          <w:szCs w:val="24"/>
          <w:lang w:eastAsia="ru-RU"/>
        </w:rPr>
        <w:t>с целью проверки его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101284">
        <w:rPr>
          <w:rFonts w:ascii="Arial" w:eastAsia="Arial" w:hAnsi="Arial" w:cs="Arial"/>
          <w:sz w:val="24"/>
          <w:szCs w:val="24"/>
          <w:lang w:eastAsia="ru-RU"/>
        </w:rPr>
        <w:t xml:space="preserve">границ. Поэтому для проверки границ </w:t>
      </w:r>
      <w:r>
        <w:rPr>
          <w:rFonts w:ascii="Arial" w:eastAsia="Arial" w:hAnsi="Arial" w:cs="Arial"/>
          <w:sz w:val="24"/>
          <w:szCs w:val="24"/>
          <w:lang w:eastAsia="ru-RU"/>
        </w:rPr>
        <w:t>испытуемого оборудования</w:t>
      </w:r>
      <w:r w:rsidRPr="00101284">
        <w:rPr>
          <w:rFonts w:ascii="Arial" w:eastAsia="Arial" w:hAnsi="Arial" w:cs="Arial"/>
          <w:sz w:val="24"/>
          <w:szCs w:val="24"/>
          <w:lang w:eastAsia="ru-RU"/>
        </w:rPr>
        <w:t>, например, в условиях электромагнитной совместимости или климатических условиях, могут потребоваться различные испытательные установки.</w:t>
      </w:r>
    </w:p>
    <w:p w14:paraId="78470845" w14:textId="77777777" w:rsidR="00101284" w:rsidRDefault="00101284" w:rsidP="00511FB7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101284">
        <w:rPr>
          <w:rFonts w:ascii="Arial" w:eastAsia="Arial" w:hAnsi="Arial" w:cs="Arial"/>
          <w:sz w:val="24"/>
          <w:szCs w:val="24"/>
          <w:lang w:eastAsia="ru-RU"/>
        </w:rPr>
        <w:t xml:space="preserve">c) Для каждого </w:t>
      </w:r>
      <w:r>
        <w:rPr>
          <w:rFonts w:ascii="Arial" w:eastAsia="Arial" w:hAnsi="Arial" w:cs="Arial"/>
          <w:sz w:val="24"/>
          <w:szCs w:val="24"/>
          <w:lang w:eastAsia="ru-RU"/>
        </w:rPr>
        <w:t>испытуемого оборудования</w:t>
      </w:r>
      <w:r w:rsidRPr="00101284">
        <w:rPr>
          <w:rFonts w:ascii="Arial" w:eastAsia="Arial" w:hAnsi="Arial" w:cs="Arial"/>
          <w:sz w:val="24"/>
          <w:szCs w:val="24"/>
          <w:lang w:eastAsia="ru-RU"/>
        </w:rPr>
        <w:t xml:space="preserve"> должно быть указано, как и где </w:t>
      </w:r>
      <w:r w:rsidR="00FD2E03">
        <w:rPr>
          <w:rFonts w:ascii="Arial" w:eastAsia="Arial" w:hAnsi="Arial" w:cs="Arial"/>
          <w:sz w:val="24"/>
          <w:szCs w:val="24"/>
          <w:lang w:eastAsia="ru-RU"/>
        </w:rPr>
        <w:t>могут быть определены</w:t>
      </w:r>
      <w:r w:rsidRPr="00101284">
        <w:rPr>
          <w:rFonts w:ascii="Arial" w:eastAsia="Arial" w:hAnsi="Arial" w:cs="Arial"/>
          <w:sz w:val="24"/>
          <w:szCs w:val="24"/>
          <w:lang w:eastAsia="ru-RU"/>
        </w:rPr>
        <w:t xml:space="preserve"> пределы его надлежащего функционирования.</w:t>
      </w:r>
    </w:p>
    <w:p w14:paraId="581546AF" w14:textId="77777777" w:rsidR="00FD2E03" w:rsidRPr="00FD2E03" w:rsidRDefault="00FD2E03" w:rsidP="00FD2E03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b/>
          <w:sz w:val="24"/>
          <w:szCs w:val="24"/>
          <w:lang w:eastAsia="ru-RU"/>
        </w:rPr>
      </w:pPr>
      <w:r w:rsidRPr="00FD2E03">
        <w:rPr>
          <w:rFonts w:ascii="Arial" w:eastAsia="Arial" w:hAnsi="Arial" w:cs="Arial"/>
          <w:b/>
          <w:sz w:val="24"/>
          <w:szCs w:val="24"/>
          <w:lang w:eastAsia="ru-RU"/>
        </w:rPr>
        <w:t>9.8.2 Проверка аналогового выхода</w:t>
      </w:r>
    </w:p>
    <w:p w14:paraId="43459F16" w14:textId="77777777" w:rsidR="00FD2E03" w:rsidRPr="004A0AD1" w:rsidRDefault="00FD2E03" w:rsidP="00FD2E03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4A0AD1">
        <w:rPr>
          <w:rFonts w:ascii="Arial" w:eastAsia="Arial" w:hAnsi="Arial" w:cs="Arial"/>
          <w:sz w:val="24"/>
          <w:szCs w:val="24"/>
          <w:lang w:eastAsia="ru-RU"/>
        </w:rPr>
        <w:t>9.8.2.1 Испытания рабочего диапазона</w:t>
      </w:r>
    </w:p>
    <w:p w14:paraId="60F4DDF7" w14:textId="77777777" w:rsidR="00FD2E03" w:rsidRPr="00FD2E03" w:rsidRDefault="007313FE" w:rsidP="00FD2E03">
      <w:pPr>
        <w:widowControl w:val="0"/>
        <w:spacing w:after="0" w:line="360" w:lineRule="auto"/>
        <w:ind w:firstLine="709"/>
        <w:jc w:val="both"/>
        <w:rPr>
          <w:rStyle w:val="Bodytext1"/>
          <w:rFonts w:eastAsiaTheme="minorHAnsi"/>
          <w:sz w:val="24"/>
          <w:szCs w:val="24"/>
        </w:rPr>
      </w:pPr>
      <w:r>
        <w:rPr>
          <w:rStyle w:val="Bodytext1"/>
          <w:rFonts w:eastAsiaTheme="minorHAnsi"/>
          <w:sz w:val="24"/>
          <w:szCs w:val="24"/>
        </w:rPr>
        <w:t>Проверяют</w:t>
      </w:r>
      <w:r w:rsidR="00FD2E03" w:rsidRPr="00FD2E03">
        <w:rPr>
          <w:rStyle w:val="Bodytext1"/>
          <w:rFonts w:eastAsiaTheme="minorHAnsi"/>
          <w:sz w:val="24"/>
          <w:szCs w:val="24"/>
        </w:rPr>
        <w:t xml:space="preserve">, что все требования, относящиеся к аналоговому выходу и указанным пределам </w:t>
      </w:r>
      <w:r w:rsidR="00FD2E03">
        <w:rPr>
          <w:rStyle w:val="Bodytext1"/>
          <w:rFonts w:eastAsiaTheme="minorHAnsi"/>
          <w:sz w:val="24"/>
          <w:szCs w:val="24"/>
        </w:rPr>
        <w:t>настоящего</w:t>
      </w:r>
      <w:r w:rsidR="001D6C52">
        <w:rPr>
          <w:rStyle w:val="Bodytext1"/>
          <w:rFonts w:eastAsiaTheme="minorHAnsi"/>
          <w:sz w:val="24"/>
          <w:szCs w:val="24"/>
        </w:rPr>
        <w:t xml:space="preserve"> стандарта</w:t>
      </w:r>
      <w:r w:rsidR="00FD2E03" w:rsidRPr="00FD2E03">
        <w:rPr>
          <w:rStyle w:val="Bodytext1"/>
          <w:rFonts w:eastAsiaTheme="minorHAnsi"/>
          <w:sz w:val="24"/>
          <w:szCs w:val="24"/>
        </w:rPr>
        <w:t>, соответственно, технической спецификации согласно техническому описанию, выполнены.</w:t>
      </w:r>
    </w:p>
    <w:p w14:paraId="2CF437CE" w14:textId="77777777" w:rsidR="00FD2E03" w:rsidRDefault="00FD2E03" w:rsidP="00FD2E03">
      <w:pPr>
        <w:widowControl w:val="0"/>
        <w:spacing w:after="0" w:line="360" w:lineRule="auto"/>
        <w:ind w:firstLine="709"/>
        <w:jc w:val="both"/>
        <w:rPr>
          <w:rStyle w:val="Bodytext1"/>
          <w:rFonts w:eastAsiaTheme="minorHAnsi"/>
          <w:sz w:val="24"/>
          <w:szCs w:val="24"/>
        </w:rPr>
      </w:pPr>
      <w:r w:rsidRPr="00FD2E03">
        <w:rPr>
          <w:rStyle w:val="Bodytext1"/>
          <w:rFonts w:eastAsiaTheme="minorHAnsi"/>
          <w:sz w:val="24"/>
          <w:szCs w:val="24"/>
        </w:rPr>
        <w:t xml:space="preserve">Краткое изложение соответствующих требований приведено в качестве примера в </w:t>
      </w:r>
      <w:r w:rsidR="00A310E8" w:rsidRPr="00FD2E03">
        <w:rPr>
          <w:rStyle w:val="Bodytext1"/>
          <w:rFonts w:eastAsiaTheme="minorHAnsi"/>
          <w:sz w:val="24"/>
          <w:szCs w:val="24"/>
        </w:rPr>
        <w:t xml:space="preserve">приложении </w:t>
      </w:r>
      <w:r w:rsidRPr="00FD2E03">
        <w:rPr>
          <w:rStyle w:val="Bodytext1"/>
          <w:rFonts w:eastAsiaTheme="minorHAnsi"/>
          <w:sz w:val="24"/>
          <w:szCs w:val="24"/>
        </w:rPr>
        <w:t xml:space="preserve">А. </w:t>
      </w:r>
      <w:r w:rsidR="001D6C52">
        <w:rPr>
          <w:rStyle w:val="Bodytext1"/>
          <w:rFonts w:eastAsiaTheme="minorHAnsi"/>
          <w:sz w:val="24"/>
          <w:szCs w:val="24"/>
        </w:rPr>
        <w:t>А</w:t>
      </w:r>
      <w:r w:rsidRPr="00FD2E03">
        <w:rPr>
          <w:rStyle w:val="Bodytext1"/>
          <w:rFonts w:eastAsiaTheme="minorHAnsi"/>
          <w:sz w:val="24"/>
          <w:szCs w:val="24"/>
        </w:rPr>
        <w:t xml:space="preserve">налоговый выход предоставляет бесконечное множество возможностей проверки. Следует </w:t>
      </w:r>
      <w:r w:rsidR="001D6C52">
        <w:rPr>
          <w:rStyle w:val="Bodytext1"/>
          <w:rFonts w:eastAsiaTheme="minorHAnsi"/>
          <w:sz w:val="24"/>
          <w:szCs w:val="24"/>
        </w:rPr>
        <w:t>испытать</w:t>
      </w:r>
      <w:r w:rsidRPr="00FD2E03">
        <w:rPr>
          <w:rStyle w:val="Bodytext1"/>
          <w:rFonts w:eastAsiaTheme="minorHAnsi"/>
          <w:sz w:val="24"/>
          <w:szCs w:val="24"/>
        </w:rPr>
        <w:t xml:space="preserve"> простое</w:t>
      </w:r>
      <w:r w:rsidR="001D6C52">
        <w:rPr>
          <w:rStyle w:val="Bodytext1"/>
          <w:rFonts w:eastAsiaTheme="minorHAnsi"/>
          <w:sz w:val="24"/>
          <w:szCs w:val="24"/>
        </w:rPr>
        <w:t xml:space="preserve"> </w:t>
      </w:r>
      <w:r w:rsidR="00A310E8">
        <w:rPr>
          <w:rStyle w:val="Bodytext1"/>
          <w:rFonts w:eastAsiaTheme="minorHAnsi"/>
          <w:sz w:val="24"/>
          <w:szCs w:val="24"/>
        </w:rPr>
        <w:t>практический набор, который</w:t>
      </w:r>
      <w:r w:rsidRPr="00FD2E03">
        <w:rPr>
          <w:rStyle w:val="Bodytext1"/>
          <w:rFonts w:eastAsiaTheme="minorHAnsi"/>
          <w:sz w:val="24"/>
          <w:szCs w:val="24"/>
        </w:rPr>
        <w:t xml:space="preserve"> охватывает основную или наиболее важную возможность</w:t>
      </w:r>
      <w:r w:rsidR="001D6C52">
        <w:rPr>
          <w:rStyle w:val="Bodytext1"/>
          <w:rFonts w:eastAsiaTheme="minorHAnsi"/>
          <w:sz w:val="24"/>
          <w:szCs w:val="24"/>
        </w:rPr>
        <w:t xml:space="preserve"> </w:t>
      </w:r>
      <w:r w:rsidRPr="00FD2E03">
        <w:rPr>
          <w:rStyle w:val="Bodytext1"/>
          <w:rFonts w:eastAsiaTheme="minorHAnsi"/>
          <w:sz w:val="24"/>
          <w:szCs w:val="24"/>
        </w:rPr>
        <w:t>аналогового выхода. Это упрощенное испытание не предназначено для исключения требования о том, чтобы указанный</w:t>
      </w:r>
      <w:r w:rsidR="001D6C52">
        <w:rPr>
          <w:rStyle w:val="Bodytext1"/>
          <w:rFonts w:eastAsiaTheme="minorHAnsi"/>
          <w:sz w:val="24"/>
          <w:szCs w:val="24"/>
        </w:rPr>
        <w:t xml:space="preserve"> </w:t>
      </w:r>
      <w:r w:rsidRPr="00FD2E03">
        <w:rPr>
          <w:rStyle w:val="Bodytext1"/>
          <w:rFonts w:eastAsiaTheme="minorHAnsi"/>
          <w:sz w:val="24"/>
          <w:szCs w:val="24"/>
        </w:rPr>
        <w:t>параметр соответствовал своему указанному номинальному значению, это просто приз</w:t>
      </w:r>
      <w:r w:rsidR="00A310E8">
        <w:rPr>
          <w:rStyle w:val="Bodytext1"/>
          <w:rFonts w:eastAsiaTheme="minorHAnsi"/>
          <w:sz w:val="24"/>
          <w:szCs w:val="24"/>
        </w:rPr>
        <w:t>нание практического набора</w:t>
      </w:r>
      <w:r w:rsidR="001D6C52">
        <w:rPr>
          <w:rStyle w:val="Bodytext1"/>
          <w:rFonts w:eastAsiaTheme="minorHAnsi"/>
          <w:sz w:val="24"/>
          <w:szCs w:val="24"/>
        </w:rPr>
        <w:t xml:space="preserve"> </w:t>
      </w:r>
      <w:r w:rsidRPr="00FD2E03">
        <w:rPr>
          <w:rStyle w:val="Bodytext1"/>
          <w:rFonts w:eastAsiaTheme="minorHAnsi"/>
          <w:sz w:val="24"/>
          <w:szCs w:val="24"/>
        </w:rPr>
        <w:t>типовых испытаний.</w:t>
      </w:r>
    </w:p>
    <w:p w14:paraId="300DA2F8" w14:textId="77777777" w:rsidR="001D6C52" w:rsidRPr="001D6C52" w:rsidRDefault="001D6C52" w:rsidP="001D6C52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1D6C52">
        <w:rPr>
          <w:rFonts w:ascii="Arial" w:eastAsia="Arial" w:hAnsi="Arial" w:cs="Arial"/>
          <w:sz w:val="24"/>
          <w:szCs w:val="24"/>
          <w:lang w:eastAsia="ru-RU"/>
        </w:rPr>
        <w:t>Пример простого практического набора действий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процедуры испытания</w:t>
      </w:r>
      <w:r w:rsidRPr="001D6C52">
        <w:rPr>
          <w:rFonts w:ascii="Arial" w:eastAsia="Arial" w:hAnsi="Arial" w:cs="Arial"/>
          <w:sz w:val="24"/>
          <w:szCs w:val="24"/>
          <w:lang w:eastAsia="ru-RU"/>
        </w:rPr>
        <w:t>:</w:t>
      </w:r>
    </w:p>
    <w:p w14:paraId="1631C25D" w14:textId="77777777" w:rsidR="001D6C52" w:rsidRPr="001D6C52" w:rsidRDefault="001D6C52" w:rsidP="001D6C52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1D6C52">
        <w:rPr>
          <w:rFonts w:ascii="Arial" w:eastAsia="Arial" w:hAnsi="Arial" w:cs="Arial"/>
          <w:sz w:val="24"/>
          <w:szCs w:val="24"/>
          <w:lang w:eastAsia="ru-RU"/>
        </w:rPr>
        <w:t>Необходимо проверить все типы диапазонов, указанные в техническо</w:t>
      </w:r>
      <w:r>
        <w:rPr>
          <w:rFonts w:ascii="Arial" w:eastAsia="Arial" w:hAnsi="Arial" w:cs="Arial"/>
          <w:sz w:val="24"/>
          <w:szCs w:val="24"/>
          <w:lang w:eastAsia="ru-RU"/>
        </w:rPr>
        <w:t>й</w:t>
      </w:r>
      <w:r w:rsidRPr="001D6C52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Arial" w:hAnsi="Arial" w:cs="Arial"/>
          <w:sz w:val="24"/>
          <w:szCs w:val="24"/>
          <w:lang w:eastAsia="ru-RU"/>
        </w:rPr>
        <w:t>документации изготовителя</w:t>
      </w:r>
      <w:r w:rsidRPr="001D6C52">
        <w:rPr>
          <w:rFonts w:ascii="Arial" w:eastAsia="Arial" w:hAnsi="Arial" w:cs="Arial"/>
          <w:sz w:val="24"/>
          <w:szCs w:val="24"/>
          <w:lang w:eastAsia="ru-RU"/>
        </w:rPr>
        <w:t>. Провер</w:t>
      </w:r>
      <w:r>
        <w:rPr>
          <w:rFonts w:ascii="Arial" w:eastAsia="Arial" w:hAnsi="Arial" w:cs="Arial"/>
          <w:sz w:val="24"/>
          <w:szCs w:val="24"/>
          <w:lang w:eastAsia="ru-RU"/>
        </w:rPr>
        <w:t>яют</w:t>
      </w:r>
      <w:r w:rsidRPr="001D6C52">
        <w:rPr>
          <w:rFonts w:ascii="Arial" w:eastAsia="Arial" w:hAnsi="Arial" w:cs="Arial"/>
          <w:sz w:val="24"/>
          <w:szCs w:val="24"/>
          <w:lang w:eastAsia="ru-RU"/>
        </w:rPr>
        <w:t xml:space="preserve"> все типы диапазонов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1D6C52">
        <w:rPr>
          <w:rFonts w:ascii="Arial" w:eastAsia="Arial" w:hAnsi="Arial" w:cs="Arial"/>
          <w:sz w:val="24"/>
          <w:szCs w:val="24"/>
          <w:lang w:eastAsia="ru-RU"/>
        </w:rPr>
        <w:t xml:space="preserve">на разрешение и точность. </w:t>
      </w:r>
      <w:r>
        <w:rPr>
          <w:rFonts w:ascii="Arial" w:eastAsia="Arial" w:hAnsi="Arial" w:cs="Arial"/>
          <w:sz w:val="24"/>
          <w:szCs w:val="24"/>
          <w:lang w:eastAsia="ru-RU"/>
        </w:rPr>
        <w:t>Проверяют</w:t>
      </w:r>
      <w:r w:rsidRPr="001D6C52">
        <w:rPr>
          <w:rFonts w:ascii="Arial" w:eastAsia="Arial" w:hAnsi="Arial" w:cs="Arial"/>
          <w:sz w:val="24"/>
          <w:szCs w:val="24"/>
          <w:lang w:eastAsia="ru-RU"/>
        </w:rPr>
        <w:t xml:space="preserve"> не менее 6 точек в диапазоне (от 0 до 100 % с шагом 20 % от диапазона).</w:t>
      </w:r>
    </w:p>
    <w:p w14:paraId="0DFA1B17" w14:textId="77777777" w:rsidR="00884281" w:rsidRDefault="001D6C52" w:rsidP="001D6C52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Проверку проводят</w:t>
      </w:r>
      <w:r w:rsidR="00884281">
        <w:rPr>
          <w:rFonts w:ascii="Arial" w:eastAsia="Arial" w:hAnsi="Arial" w:cs="Arial"/>
          <w:sz w:val="24"/>
          <w:szCs w:val="24"/>
          <w:lang w:eastAsia="ru-RU"/>
        </w:rPr>
        <w:t>:</w:t>
      </w:r>
    </w:p>
    <w:p w14:paraId="4EEE08C3" w14:textId="77777777" w:rsidR="00884281" w:rsidRDefault="00884281" w:rsidP="001D6C52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 xml:space="preserve">- </w:t>
      </w:r>
      <w:r w:rsidR="001D6C52" w:rsidRPr="001D6C52">
        <w:rPr>
          <w:rFonts w:ascii="Arial" w:eastAsia="Arial" w:hAnsi="Arial" w:cs="Arial"/>
          <w:sz w:val="24"/>
          <w:szCs w:val="24"/>
          <w:lang w:eastAsia="ru-RU"/>
        </w:rPr>
        <w:t xml:space="preserve">при </w:t>
      </w:r>
      <w:r>
        <w:rPr>
          <w:rFonts w:ascii="Arial" w:eastAsia="Arial" w:hAnsi="Arial" w:cs="Arial"/>
          <w:sz w:val="24"/>
          <w:szCs w:val="24"/>
          <w:lang w:eastAsia="ru-RU"/>
        </w:rPr>
        <w:t>минимальной рабочей температуре;</w:t>
      </w:r>
    </w:p>
    <w:p w14:paraId="1CD2FEA7" w14:textId="77777777" w:rsidR="00884281" w:rsidRDefault="00884281" w:rsidP="001D6C52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 xml:space="preserve">- при </w:t>
      </w:r>
      <w:r w:rsidR="001D6C52" w:rsidRPr="001D6C52">
        <w:rPr>
          <w:rFonts w:ascii="Arial" w:eastAsia="Arial" w:hAnsi="Arial" w:cs="Arial"/>
          <w:sz w:val="24"/>
          <w:szCs w:val="24"/>
          <w:lang w:eastAsia="ru-RU"/>
        </w:rPr>
        <w:t>максимальной рабочей температуре</w:t>
      </w:r>
      <w:r>
        <w:rPr>
          <w:rFonts w:ascii="Arial" w:eastAsia="Arial" w:hAnsi="Arial" w:cs="Arial"/>
          <w:sz w:val="24"/>
          <w:szCs w:val="24"/>
          <w:lang w:eastAsia="ru-RU"/>
        </w:rPr>
        <w:t>;</w:t>
      </w:r>
    </w:p>
    <w:p w14:paraId="65801007" w14:textId="77777777" w:rsidR="001D6C52" w:rsidRPr="001D6C52" w:rsidRDefault="00884281" w:rsidP="001D6C52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- при температуре</w:t>
      </w:r>
      <w:r w:rsidR="001D6C52" w:rsidRPr="001D6C52">
        <w:rPr>
          <w:rFonts w:ascii="Arial" w:eastAsia="Arial" w:hAnsi="Arial" w:cs="Arial"/>
          <w:sz w:val="24"/>
          <w:szCs w:val="24"/>
          <w:lang w:eastAsia="ru-RU"/>
        </w:rPr>
        <w:t xml:space="preserve"> (23 ± 5) °C.</w:t>
      </w:r>
    </w:p>
    <w:p w14:paraId="7CF3C1B1" w14:textId="77777777" w:rsidR="00101284" w:rsidRDefault="001D6C52" w:rsidP="001D6C52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1D6C52">
        <w:rPr>
          <w:rFonts w:ascii="Arial" w:eastAsia="Arial" w:hAnsi="Arial" w:cs="Arial"/>
          <w:sz w:val="24"/>
          <w:szCs w:val="24"/>
          <w:lang w:eastAsia="ru-RU"/>
        </w:rPr>
        <w:lastRenderedPageBreak/>
        <w:t>Результаты должны соответствовать техническому описанию оборудования.</w:t>
      </w:r>
    </w:p>
    <w:p w14:paraId="2E5AABBF" w14:textId="77777777" w:rsidR="00884281" w:rsidRPr="00884281" w:rsidRDefault="00884281" w:rsidP="00884281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lang w:eastAsia="ru-RU"/>
        </w:rPr>
      </w:pPr>
      <w:r w:rsidRPr="00884281">
        <w:rPr>
          <w:rFonts w:ascii="Arial" w:eastAsia="Arial" w:hAnsi="Arial" w:cs="Arial"/>
          <w:spacing w:val="60"/>
          <w:lang w:eastAsia="ru-RU"/>
        </w:rPr>
        <w:t>Примечание</w:t>
      </w:r>
      <w:r w:rsidRPr="00884281">
        <w:rPr>
          <w:rFonts w:ascii="Arial" w:eastAsia="Arial" w:hAnsi="Arial" w:cs="Arial"/>
          <w:lang w:eastAsia="ru-RU"/>
        </w:rPr>
        <w:t xml:space="preserve"> – Данная проверка может быть совмещена с испытаниями на соответствие температурным параметрам.</w:t>
      </w:r>
    </w:p>
    <w:p w14:paraId="677B8F62" w14:textId="77777777" w:rsidR="00884281" w:rsidRDefault="00884281" w:rsidP="00884281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884281">
        <w:rPr>
          <w:rFonts w:ascii="Arial" w:eastAsia="Arial" w:hAnsi="Arial" w:cs="Arial"/>
          <w:sz w:val="24"/>
          <w:szCs w:val="24"/>
          <w:lang w:eastAsia="ru-RU"/>
        </w:rPr>
        <w:t xml:space="preserve">Все параметрические характеристики, определенные в документации </w:t>
      </w:r>
      <w:r>
        <w:rPr>
          <w:rFonts w:ascii="Arial" w:eastAsia="Arial" w:hAnsi="Arial" w:cs="Arial"/>
          <w:sz w:val="24"/>
          <w:szCs w:val="24"/>
          <w:lang w:eastAsia="ru-RU"/>
        </w:rPr>
        <w:t>изготовителя</w:t>
      </w:r>
      <w:r w:rsidRPr="00884281">
        <w:rPr>
          <w:rFonts w:ascii="Arial" w:eastAsia="Arial" w:hAnsi="Arial" w:cs="Arial"/>
          <w:sz w:val="24"/>
          <w:szCs w:val="24"/>
          <w:lang w:eastAsia="ru-RU"/>
        </w:rPr>
        <w:t>, должны быть проверены и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884281">
        <w:rPr>
          <w:rFonts w:ascii="Arial" w:eastAsia="Arial" w:hAnsi="Arial" w:cs="Arial"/>
          <w:sz w:val="24"/>
          <w:szCs w:val="24"/>
          <w:lang w:eastAsia="ru-RU"/>
        </w:rPr>
        <w:t>з</w:t>
      </w:r>
      <w:r>
        <w:rPr>
          <w:rFonts w:ascii="Arial" w:eastAsia="Arial" w:hAnsi="Arial" w:cs="Arial"/>
          <w:sz w:val="24"/>
          <w:szCs w:val="24"/>
          <w:lang w:eastAsia="ru-RU"/>
        </w:rPr>
        <w:t>анесены</w:t>
      </w:r>
      <w:r w:rsidRPr="00884281">
        <w:rPr>
          <w:rFonts w:ascii="Arial" w:eastAsia="Arial" w:hAnsi="Arial" w:cs="Arial"/>
          <w:sz w:val="24"/>
          <w:szCs w:val="24"/>
          <w:lang w:eastAsia="ru-RU"/>
        </w:rPr>
        <w:t xml:space="preserve"> в протокол испытаний.</w:t>
      </w:r>
    </w:p>
    <w:p w14:paraId="0A388A02" w14:textId="77777777" w:rsidR="00B451F0" w:rsidRPr="004A0AD1" w:rsidRDefault="00B451F0" w:rsidP="00B451F0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4A0AD1">
        <w:rPr>
          <w:rFonts w:ascii="Arial" w:eastAsia="Arial" w:hAnsi="Arial" w:cs="Arial"/>
          <w:sz w:val="24"/>
          <w:szCs w:val="24"/>
          <w:lang w:eastAsia="ru-RU"/>
        </w:rPr>
        <w:t xml:space="preserve">9.8.2.2 </w:t>
      </w:r>
      <w:r w:rsidR="001C1850">
        <w:rPr>
          <w:rFonts w:ascii="Arial" w:eastAsia="Arial" w:hAnsi="Arial" w:cs="Arial"/>
          <w:sz w:val="24"/>
          <w:szCs w:val="24"/>
          <w:lang w:eastAsia="ru-RU"/>
        </w:rPr>
        <w:t>Испытания</w:t>
      </w:r>
      <w:r w:rsidRPr="004A0AD1">
        <w:rPr>
          <w:rFonts w:ascii="Arial" w:eastAsia="Arial" w:hAnsi="Arial" w:cs="Arial"/>
          <w:sz w:val="24"/>
          <w:szCs w:val="24"/>
          <w:lang w:eastAsia="ru-RU"/>
        </w:rPr>
        <w:t xml:space="preserve"> устойчивости аналогового выхода к перегрузкам</w:t>
      </w:r>
    </w:p>
    <w:p w14:paraId="36131551" w14:textId="77777777" w:rsidR="00B451F0" w:rsidRDefault="00B451F0" w:rsidP="00B451F0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B451F0">
        <w:rPr>
          <w:rFonts w:ascii="Arial" w:eastAsia="Arial" w:hAnsi="Arial" w:cs="Arial"/>
          <w:sz w:val="24"/>
          <w:szCs w:val="24"/>
          <w:lang w:eastAsia="ru-RU"/>
        </w:rPr>
        <w:t xml:space="preserve">Измерение и </w:t>
      </w:r>
      <w:r w:rsidR="001C1850">
        <w:rPr>
          <w:rFonts w:ascii="Arial" w:eastAsia="Arial" w:hAnsi="Arial" w:cs="Arial"/>
          <w:sz w:val="24"/>
          <w:szCs w:val="24"/>
          <w:lang w:eastAsia="ru-RU"/>
        </w:rPr>
        <w:t>испытания</w:t>
      </w:r>
      <w:r w:rsidRPr="00B451F0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Arial" w:hAnsi="Arial" w:cs="Arial"/>
          <w:sz w:val="24"/>
          <w:szCs w:val="24"/>
          <w:lang w:eastAsia="ru-RU"/>
        </w:rPr>
        <w:t>проводят</w:t>
      </w:r>
      <w:r w:rsidRPr="00B451F0">
        <w:rPr>
          <w:rFonts w:ascii="Arial" w:eastAsia="Arial" w:hAnsi="Arial" w:cs="Arial"/>
          <w:sz w:val="24"/>
          <w:szCs w:val="24"/>
          <w:lang w:eastAsia="ru-RU"/>
        </w:rPr>
        <w:t xml:space="preserve"> в соот</w:t>
      </w:r>
      <w:r>
        <w:rPr>
          <w:rFonts w:ascii="Arial" w:eastAsia="Arial" w:hAnsi="Arial" w:cs="Arial"/>
          <w:sz w:val="24"/>
          <w:szCs w:val="24"/>
          <w:lang w:eastAsia="ru-RU"/>
        </w:rPr>
        <w:t>ветствии с таблицей 6 и применяют</w:t>
      </w:r>
      <w:r w:rsidRPr="00B451F0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Arial" w:hAnsi="Arial" w:cs="Arial"/>
          <w:sz w:val="24"/>
          <w:szCs w:val="24"/>
          <w:lang w:eastAsia="ru-RU"/>
        </w:rPr>
        <w:t>к</w:t>
      </w:r>
      <w:r w:rsidRPr="00B451F0">
        <w:rPr>
          <w:rFonts w:ascii="Arial" w:eastAsia="Arial" w:hAnsi="Arial" w:cs="Arial"/>
          <w:sz w:val="24"/>
          <w:szCs w:val="24"/>
          <w:lang w:eastAsia="ru-RU"/>
        </w:rPr>
        <w:t xml:space="preserve"> образц</w:t>
      </w:r>
      <w:r>
        <w:rPr>
          <w:rFonts w:ascii="Arial" w:eastAsia="Arial" w:hAnsi="Arial" w:cs="Arial"/>
          <w:sz w:val="24"/>
          <w:szCs w:val="24"/>
          <w:lang w:eastAsia="ru-RU"/>
        </w:rPr>
        <w:t>у</w:t>
      </w:r>
      <w:r w:rsidRPr="00B451F0">
        <w:rPr>
          <w:rFonts w:ascii="Arial" w:eastAsia="Arial" w:hAnsi="Arial" w:cs="Arial"/>
          <w:sz w:val="24"/>
          <w:szCs w:val="24"/>
          <w:lang w:eastAsia="ru-RU"/>
        </w:rPr>
        <w:t xml:space="preserve"> последовательности испытаний № 5, а также должны быть объединены в соответствии с испытанием № 3 из пункта 9.3.1 IEC 60947-5-2:2019.</w:t>
      </w:r>
    </w:p>
    <w:p w14:paraId="15258CCF" w14:textId="77777777" w:rsidR="00B451F0" w:rsidRDefault="00B451F0" w:rsidP="00B451F0">
      <w:pPr>
        <w:widowControl w:val="0"/>
        <w:spacing w:after="0" w:line="36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B451F0">
        <w:rPr>
          <w:rFonts w:ascii="Arial" w:eastAsia="Arial" w:hAnsi="Arial" w:cs="Arial"/>
          <w:spacing w:val="60"/>
          <w:sz w:val="24"/>
          <w:szCs w:val="24"/>
          <w:lang w:eastAsia="ru-RU"/>
        </w:rPr>
        <w:t>Таблица</w:t>
      </w:r>
      <w:r w:rsidRPr="00B451F0">
        <w:rPr>
          <w:rFonts w:ascii="Arial" w:eastAsia="Arial" w:hAnsi="Arial" w:cs="Arial"/>
          <w:sz w:val="24"/>
          <w:szCs w:val="24"/>
          <w:lang w:eastAsia="ru-RU"/>
        </w:rPr>
        <w:t xml:space="preserve"> 6 – Проверка устойчивости аналогового выхода к перегрузкам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539"/>
        <w:gridCol w:w="5949"/>
      </w:tblGrid>
      <w:tr w:rsidR="00E6208C" w14:paraId="452573AF" w14:textId="77777777" w:rsidTr="003F74FA">
        <w:tc>
          <w:tcPr>
            <w:tcW w:w="3539" w:type="dxa"/>
            <w:tcBorders>
              <w:bottom w:val="double" w:sz="4" w:space="0" w:color="auto"/>
            </w:tcBorders>
          </w:tcPr>
          <w:p w14:paraId="5C97A682" w14:textId="77777777" w:rsidR="00E6208C" w:rsidRPr="00E6208C" w:rsidRDefault="00E6208C" w:rsidP="00E6208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6208C">
              <w:rPr>
                <w:rFonts w:ascii="Arial" w:eastAsia="Arial" w:hAnsi="Arial" w:cs="Arial"/>
                <w:sz w:val="22"/>
                <w:szCs w:val="22"/>
              </w:rPr>
              <w:t>Контрольное испытание</w:t>
            </w:r>
          </w:p>
        </w:tc>
        <w:tc>
          <w:tcPr>
            <w:tcW w:w="5949" w:type="dxa"/>
            <w:tcBorders>
              <w:bottom w:val="double" w:sz="4" w:space="0" w:color="auto"/>
            </w:tcBorders>
          </w:tcPr>
          <w:p w14:paraId="40DBA3BD" w14:textId="77777777" w:rsidR="00E6208C" w:rsidRPr="00E6208C" w:rsidRDefault="00E6208C" w:rsidP="00E6208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Примечание</w:t>
            </w:r>
          </w:p>
        </w:tc>
      </w:tr>
      <w:tr w:rsidR="00E6208C" w14:paraId="3087D8E6" w14:textId="77777777" w:rsidTr="003F74FA">
        <w:tc>
          <w:tcPr>
            <w:tcW w:w="3539" w:type="dxa"/>
            <w:tcBorders>
              <w:top w:val="double" w:sz="4" w:space="0" w:color="auto"/>
            </w:tcBorders>
          </w:tcPr>
          <w:p w14:paraId="48D3DB3D" w14:textId="77777777" w:rsidR="00E6208C" w:rsidRPr="00E6208C" w:rsidRDefault="00E6208C" w:rsidP="00E6208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Конфигурация испытуемого оборудования</w:t>
            </w:r>
          </w:p>
        </w:tc>
        <w:tc>
          <w:tcPr>
            <w:tcW w:w="5949" w:type="dxa"/>
            <w:tcBorders>
              <w:top w:val="double" w:sz="4" w:space="0" w:color="auto"/>
            </w:tcBorders>
          </w:tcPr>
          <w:p w14:paraId="028E84C3" w14:textId="77777777" w:rsidR="00E6208C" w:rsidRPr="00E6208C" w:rsidRDefault="00E6208C" w:rsidP="00E6208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В соответствии с технической документацией изготовителя</w:t>
            </w:r>
          </w:p>
        </w:tc>
      </w:tr>
      <w:tr w:rsidR="00E6208C" w14:paraId="5BC65967" w14:textId="77777777" w:rsidTr="00E6208C">
        <w:tc>
          <w:tcPr>
            <w:tcW w:w="3539" w:type="dxa"/>
          </w:tcPr>
          <w:p w14:paraId="6698C1E7" w14:textId="77777777" w:rsidR="00E6208C" w:rsidRPr="00E6208C" w:rsidRDefault="009D6F21" w:rsidP="00E6208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Исходное состояние</w:t>
            </w:r>
          </w:p>
        </w:tc>
        <w:tc>
          <w:tcPr>
            <w:tcW w:w="5949" w:type="dxa"/>
          </w:tcPr>
          <w:p w14:paraId="0D539D4D" w14:textId="77777777" w:rsidR="00E6208C" w:rsidRPr="00E6208C" w:rsidRDefault="005E6C9D" w:rsidP="00032AA6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5E6C9D">
              <w:rPr>
                <w:rFonts w:ascii="Arial" w:eastAsia="Arial" w:hAnsi="Arial" w:cs="Arial"/>
                <w:sz w:val="22"/>
                <w:szCs w:val="22"/>
              </w:rPr>
              <w:t>Нагрузка прикладыва</w:t>
            </w:r>
            <w:r>
              <w:rPr>
                <w:rFonts w:ascii="Arial" w:eastAsia="Arial" w:hAnsi="Arial" w:cs="Arial"/>
                <w:sz w:val="22"/>
                <w:szCs w:val="22"/>
              </w:rPr>
              <w:t>ют</w:t>
            </w:r>
            <w:r w:rsidRPr="005E6C9D">
              <w:rPr>
                <w:rFonts w:ascii="Arial" w:eastAsia="Arial" w:hAnsi="Arial" w:cs="Arial"/>
                <w:sz w:val="22"/>
                <w:szCs w:val="22"/>
              </w:rPr>
              <w:t xml:space="preserve"> до тех пор, пока тем</w:t>
            </w:r>
            <w:r w:rsidR="00032AA6">
              <w:rPr>
                <w:rFonts w:ascii="Arial" w:eastAsia="Arial" w:hAnsi="Arial" w:cs="Arial"/>
                <w:sz w:val="22"/>
                <w:szCs w:val="22"/>
              </w:rPr>
              <w:t>пература любой пораженной части</w:t>
            </w:r>
            <w:r w:rsidRPr="005E6C9D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="00032AA6">
              <w:rPr>
                <w:rFonts w:ascii="Arial" w:eastAsia="Arial" w:hAnsi="Arial" w:cs="Arial"/>
                <w:sz w:val="22"/>
                <w:szCs w:val="22"/>
              </w:rPr>
              <w:t>ей</w:t>
            </w:r>
            <w:r w:rsidRPr="005E6C9D">
              <w:rPr>
                <w:rFonts w:ascii="Arial" w:eastAsia="Arial" w:hAnsi="Arial" w:cs="Arial"/>
                <w:sz w:val="22"/>
                <w:szCs w:val="22"/>
              </w:rPr>
              <w:t xml:space="preserve">) </w:t>
            </w:r>
            <w:r>
              <w:rPr>
                <w:rFonts w:ascii="Arial" w:eastAsia="Arial" w:hAnsi="Arial" w:cs="Arial"/>
                <w:sz w:val="22"/>
                <w:szCs w:val="22"/>
              </w:rPr>
              <w:t>испытуемого оборудования</w:t>
            </w:r>
            <w:r w:rsidRPr="005E6C9D">
              <w:rPr>
                <w:rFonts w:ascii="Arial" w:eastAsia="Arial" w:hAnsi="Arial" w:cs="Arial"/>
                <w:sz w:val="22"/>
                <w:szCs w:val="22"/>
              </w:rPr>
              <w:t xml:space="preserve"> не стабилизируется (3 показания температуры пораженной части (</w:t>
            </w:r>
            <w:r w:rsidR="00032AA6">
              <w:rPr>
                <w:rFonts w:ascii="Arial" w:eastAsia="Arial" w:hAnsi="Arial" w:cs="Arial"/>
                <w:sz w:val="22"/>
                <w:szCs w:val="22"/>
              </w:rPr>
              <w:t>ей</w:t>
            </w:r>
            <w:r w:rsidRPr="005E6C9D">
              <w:rPr>
                <w:rFonts w:ascii="Arial" w:eastAsia="Arial" w:hAnsi="Arial" w:cs="Arial"/>
                <w:sz w:val="22"/>
                <w:szCs w:val="22"/>
              </w:rPr>
              <w:t xml:space="preserve">) </w:t>
            </w:r>
            <w:r w:rsidR="00032AA6">
              <w:rPr>
                <w:rFonts w:ascii="Arial" w:eastAsia="Arial" w:hAnsi="Arial" w:cs="Arial"/>
                <w:sz w:val="22"/>
                <w:szCs w:val="22"/>
              </w:rPr>
              <w:t>испытуемого оборудования)</w:t>
            </w:r>
          </w:p>
        </w:tc>
      </w:tr>
      <w:tr w:rsidR="00E6208C" w14:paraId="3F4AB726" w14:textId="77777777" w:rsidTr="00E6208C">
        <w:tc>
          <w:tcPr>
            <w:tcW w:w="3539" w:type="dxa"/>
          </w:tcPr>
          <w:p w14:paraId="6360BABA" w14:textId="77777777" w:rsidR="00E6208C" w:rsidRPr="00E6208C" w:rsidRDefault="009D6F21" w:rsidP="00E6208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Приложенная нагрузка</w:t>
            </w:r>
          </w:p>
        </w:tc>
        <w:tc>
          <w:tcPr>
            <w:tcW w:w="5949" w:type="dxa"/>
          </w:tcPr>
          <w:p w14:paraId="10E86A82" w14:textId="77777777" w:rsidR="00E6208C" w:rsidRPr="00E6208C" w:rsidRDefault="00032AA6" w:rsidP="00032AA6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032AA6">
              <w:rPr>
                <w:rFonts w:ascii="Arial" w:eastAsia="Arial" w:hAnsi="Arial" w:cs="Arial"/>
                <w:sz w:val="22"/>
                <w:szCs w:val="22"/>
              </w:rPr>
              <w:t xml:space="preserve">В соответствии с указанной максимальной (резистивной, емкостной или индуктивной) перегрузкой, указанной </w:t>
            </w:r>
            <w:r>
              <w:rPr>
                <w:rFonts w:ascii="Arial" w:eastAsia="Arial" w:hAnsi="Arial" w:cs="Arial"/>
                <w:sz w:val="22"/>
                <w:szCs w:val="22"/>
              </w:rPr>
              <w:t>изготовителем</w:t>
            </w:r>
          </w:p>
        </w:tc>
      </w:tr>
      <w:tr w:rsidR="00E6208C" w14:paraId="1CAE408E" w14:textId="77777777" w:rsidTr="00E6208C">
        <w:tc>
          <w:tcPr>
            <w:tcW w:w="3539" w:type="dxa"/>
          </w:tcPr>
          <w:p w14:paraId="3060EFF1" w14:textId="77777777" w:rsidR="00E6208C" w:rsidRPr="00E6208C" w:rsidRDefault="009D6F21" w:rsidP="00E6208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Количество считываний</w:t>
            </w:r>
          </w:p>
        </w:tc>
        <w:tc>
          <w:tcPr>
            <w:tcW w:w="5949" w:type="dxa"/>
          </w:tcPr>
          <w:p w14:paraId="11E1C0CD" w14:textId="77777777" w:rsidR="00E6208C" w:rsidRPr="00E6208C" w:rsidRDefault="00032AA6" w:rsidP="00E6208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032AA6">
              <w:rPr>
                <w:rFonts w:ascii="Arial" w:eastAsia="Arial" w:hAnsi="Arial" w:cs="Arial"/>
                <w:sz w:val="22"/>
                <w:szCs w:val="22"/>
              </w:rPr>
              <w:t>3 раза на пораженном(ых) участке(ах)</w:t>
            </w:r>
          </w:p>
        </w:tc>
      </w:tr>
      <w:tr w:rsidR="00E6208C" w14:paraId="202D171C" w14:textId="77777777" w:rsidTr="00E6208C">
        <w:tc>
          <w:tcPr>
            <w:tcW w:w="3539" w:type="dxa"/>
          </w:tcPr>
          <w:p w14:paraId="63EF5762" w14:textId="77777777" w:rsidR="00E6208C" w:rsidRPr="00E6208C" w:rsidRDefault="009D6F21" w:rsidP="00E6208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Интервал считывания</w:t>
            </w:r>
          </w:p>
        </w:tc>
        <w:tc>
          <w:tcPr>
            <w:tcW w:w="5949" w:type="dxa"/>
          </w:tcPr>
          <w:p w14:paraId="6FF83599" w14:textId="77777777" w:rsidR="00E6208C" w:rsidRPr="00E6208C" w:rsidRDefault="00032AA6" w:rsidP="00032AA6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032AA6">
              <w:rPr>
                <w:rFonts w:ascii="Arial" w:eastAsia="Arial" w:hAnsi="Arial" w:cs="Arial"/>
                <w:sz w:val="22"/>
                <w:szCs w:val="22"/>
              </w:rPr>
              <w:t xml:space="preserve">С интервалом в 2 минуты, пока разница не перестанет превышать 1 </w:t>
            </w:r>
            <w:r>
              <w:rPr>
                <w:rFonts w:ascii="Arial" w:eastAsia="Arial" w:hAnsi="Arial" w:cs="Arial"/>
                <w:sz w:val="22"/>
                <w:szCs w:val="22"/>
              </w:rPr>
              <w:t>К</w:t>
            </w:r>
          </w:p>
        </w:tc>
      </w:tr>
      <w:tr w:rsidR="00E6208C" w14:paraId="1B5A977F" w14:textId="77777777" w:rsidTr="00E6208C">
        <w:tc>
          <w:tcPr>
            <w:tcW w:w="3539" w:type="dxa"/>
          </w:tcPr>
          <w:p w14:paraId="7CDC4FA1" w14:textId="77777777" w:rsidR="00E6208C" w:rsidRPr="000D0BD1" w:rsidRDefault="000D0BD1" w:rsidP="000D0BD1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Критерий соответствия</w:t>
            </w:r>
          </w:p>
        </w:tc>
        <w:tc>
          <w:tcPr>
            <w:tcW w:w="5949" w:type="dxa"/>
          </w:tcPr>
          <w:p w14:paraId="2AE7D81D" w14:textId="77777777" w:rsidR="00E6208C" w:rsidRPr="00E6208C" w:rsidRDefault="00DE4B7F" w:rsidP="00DE4B7F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DE4B7F">
              <w:rPr>
                <w:rFonts w:ascii="Arial" w:eastAsia="Arial" w:hAnsi="Arial" w:cs="Arial"/>
                <w:sz w:val="22"/>
                <w:szCs w:val="22"/>
              </w:rPr>
              <w:t>Не должно быть обнаружено никаких физических повреждений или изменений в рабочих характеристиках, кроме тех, которые указаны в техническо</w:t>
            </w:r>
            <w:r>
              <w:rPr>
                <w:rFonts w:ascii="Arial" w:eastAsia="Arial" w:hAnsi="Arial" w:cs="Arial"/>
                <w:sz w:val="22"/>
                <w:szCs w:val="22"/>
              </w:rPr>
              <w:t>й</w:t>
            </w:r>
            <w:r w:rsidRPr="00DE4B7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документации изготовителя</w:t>
            </w:r>
          </w:p>
        </w:tc>
      </w:tr>
      <w:tr w:rsidR="00E6208C" w14:paraId="6594E5F4" w14:textId="77777777" w:rsidTr="00E6208C">
        <w:tc>
          <w:tcPr>
            <w:tcW w:w="3539" w:type="dxa"/>
          </w:tcPr>
          <w:p w14:paraId="7D729722" w14:textId="77777777" w:rsidR="00E6208C" w:rsidRPr="00E6208C" w:rsidRDefault="009D6F21" w:rsidP="00E6208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После испытания</w:t>
            </w:r>
          </w:p>
        </w:tc>
        <w:tc>
          <w:tcPr>
            <w:tcW w:w="5949" w:type="dxa"/>
          </w:tcPr>
          <w:p w14:paraId="301CF5CE" w14:textId="77777777" w:rsidR="00DE4B7F" w:rsidRPr="00DE4B7F" w:rsidRDefault="00DE4B7F" w:rsidP="00DE4B7F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DE4B7F">
              <w:rPr>
                <w:rFonts w:ascii="Arial" w:eastAsia="Arial" w:hAnsi="Arial" w:cs="Arial"/>
                <w:sz w:val="22"/>
                <w:szCs w:val="22"/>
              </w:rPr>
              <w:t>Точность должна быть проверена для минимального и максимального значений диапазона</w:t>
            </w:r>
          </w:p>
          <w:p w14:paraId="620E9C74" w14:textId="77777777" w:rsidR="00E6208C" w:rsidRPr="00E6208C" w:rsidRDefault="00DE4B7F" w:rsidP="00DE4B7F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DE4B7F">
              <w:rPr>
                <w:rFonts w:ascii="Arial" w:eastAsia="Arial" w:hAnsi="Arial" w:cs="Arial"/>
                <w:sz w:val="22"/>
                <w:szCs w:val="22"/>
              </w:rPr>
              <w:t xml:space="preserve">в соответствии </w:t>
            </w:r>
            <w:r>
              <w:rPr>
                <w:rFonts w:ascii="Arial" w:eastAsia="Arial" w:hAnsi="Arial" w:cs="Arial"/>
                <w:sz w:val="22"/>
                <w:szCs w:val="22"/>
              </w:rPr>
              <w:t>с процедурой проверки функционирования</w:t>
            </w:r>
            <w:r w:rsidRPr="00DE4B7F">
              <w:rPr>
                <w:rFonts w:ascii="Arial" w:eastAsia="Arial" w:hAnsi="Arial" w:cs="Arial"/>
                <w:sz w:val="22"/>
                <w:szCs w:val="22"/>
              </w:rPr>
              <w:t>, см. 9.8.1</w:t>
            </w:r>
          </w:p>
        </w:tc>
      </w:tr>
    </w:tbl>
    <w:p w14:paraId="1C46BD5A" w14:textId="77777777" w:rsidR="00B451F0" w:rsidRDefault="00B451F0" w:rsidP="00884281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14:paraId="60DAD4E6" w14:textId="77777777" w:rsidR="00433922" w:rsidRPr="004A0AD1" w:rsidRDefault="00433922" w:rsidP="00433922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4A0AD1">
        <w:rPr>
          <w:rFonts w:ascii="Arial" w:eastAsia="Arial" w:hAnsi="Arial" w:cs="Arial"/>
          <w:sz w:val="24"/>
          <w:szCs w:val="24"/>
          <w:lang w:eastAsia="ru-RU"/>
        </w:rPr>
        <w:t>9.8.2.3 Испытание на короткое замыкание и обрыв цепи</w:t>
      </w:r>
    </w:p>
    <w:p w14:paraId="46266607" w14:textId="77777777" w:rsidR="00433922" w:rsidRPr="00433922" w:rsidRDefault="00433922" w:rsidP="00433922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433922">
        <w:rPr>
          <w:rFonts w:ascii="Arial" w:eastAsia="Arial" w:hAnsi="Arial" w:cs="Arial"/>
          <w:sz w:val="24"/>
          <w:szCs w:val="24"/>
          <w:lang w:eastAsia="ru-RU"/>
        </w:rPr>
        <w:t xml:space="preserve">Испытание на короткое замыкание и обрыв цепи </w:t>
      </w:r>
      <w:r>
        <w:rPr>
          <w:rFonts w:ascii="Arial" w:eastAsia="Arial" w:hAnsi="Arial" w:cs="Arial"/>
          <w:sz w:val="24"/>
          <w:szCs w:val="24"/>
          <w:lang w:eastAsia="ru-RU"/>
        </w:rPr>
        <w:t>применяют</w:t>
      </w:r>
      <w:r w:rsidRPr="00433922">
        <w:rPr>
          <w:rFonts w:ascii="Arial" w:eastAsia="Arial" w:hAnsi="Arial" w:cs="Arial"/>
          <w:sz w:val="24"/>
          <w:szCs w:val="24"/>
          <w:lang w:eastAsia="ru-RU"/>
        </w:rPr>
        <w:t xml:space="preserve"> к образцу последовательности испытаний № 5 и должно быть объединено в соответствии с испытанием № 2 пункта 9.3.1 IEC 60947-5-2:2019.</w:t>
      </w:r>
    </w:p>
    <w:p w14:paraId="4A24F8A7" w14:textId="77777777" w:rsidR="00B451F0" w:rsidRDefault="00433922" w:rsidP="00433922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433922">
        <w:rPr>
          <w:rFonts w:ascii="Arial" w:eastAsia="Arial" w:hAnsi="Arial" w:cs="Arial"/>
          <w:sz w:val="24"/>
          <w:szCs w:val="24"/>
          <w:lang w:eastAsia="ru-RU"/>
        </w:rPr>
        <w:t xml:space="preserve">При коротком замыкании или обрыве цепи не должно быть обнаружено никаких физических повреждений или аномальных явлений. После испытания </w:t>
      </w:r>
      <w:r w:rsidR="000D0BD1">
        <w:rPr>
          <w:rFonts w:ascii="Arial" w:eastAsia="Arial" w:hAnsi="Arial" w:cs="Arial"/>
          <w:sz w:val="24"/>
          <w:szCs w:val="24"/>
          <w:lang w:eastAsia="ru-RU"/>
        </w:rPr>
        <w:t>выполняют</w:t>
      </w:r>
      <w:r w:rsidRPr="00433922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Arial" w:hAnsi="Arial" w:cs="Arial"/>
          <w:sz w:val="24"/>
          <w:szCs w:val="24"/>
          <w:lang w:eastAsia="ru-RU"/>
        </w:rPr>
        <w:t>процедуру проверки функционирования</w:t>
      </w:r>
      <w:r w:rsidRPr="00433922">
        <w:rPr>
          <w:rFonts w:ascii="Arial" w:eastAsia="Arial" w:hAnsi="Arial" w:cs="Arial"/>
          <w:sz w:val="24"/>
          <w:szCs w:val="24"/>
          <w:lang w:eastAsia="ru-RU"/>
        </w:rPr>
        <w:t xml:space="preserve"> (см. 9.8.1).</w:t>
      </w:r>
    </w:p>
    <w:p w14:paraId="0763FDE8" w14:textId="77777777" w:rsidR="00433922" w:rsidRPr="00433922" w:rsidRDefault="00433922" w:rsidP="00433922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b/>
          <w:sz w:val="24"/>
          <w:szCs w:val="24"/>
          <w:lang w:eastAsia="ru-RU"/>
        </w:rPr>
      </w:pPr>
      <w:r w:rsidRPr="00433922">
        <w:rPr>
          <w:rFonts w:ascii="Arial" w:eastAsia="Arial" w:hAnsi="Arial" w:cs="Arial"/>
          <w:b/>
          <w:sz w:val="24"/>
          <w:szCs w:val="24"/>
          <w:lang w:eastAsia="ru-RU"/>
        </w:rPr>
        <w:lastRenderedPageBreak/>
        <w:t>9.8.3 Точность и связанные факторы</w:t>
      </w:r>
    </w:p>
    <w:p w14:paraId="22105B97" w14:textId="77777777" w:rsidR="00433922" w:rsidRPr="00B01B9E" w:rsidRDefault="00433922" w:rsidP="00433922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B01B9E">
        <w:rPr>
          <w:rFonts w:ascii="Arial" w:eastAsia="Arial" w:hAnsi="Arial" w:cs="Arial"/>
          <w:sz w:val="24"/>
          <w:szCs w:val="24"/>
          <w:lang w:eastAsia="ru-RU"/>
        </w:rPr>
        <w:t>9.8.3.1 Циклы измерений</w:t>
      </w:r>
    </w:p>
    <w:p w14:paraId="68966D12" w14:textId="77777777" w:rsidR="00B451F0" w:rsidRDefault="00433922" w:rsidP="00433922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433922">
        <w:rPr>
          <w:rFonts w:ascii="Arial" w:eastAsia="Arial" w:hAnsi="Arial" w:cs="Arial"/>
          <w:sz w:val="24"/>
          <w:szCs w:val="24"/>
          <w:lang w:eastAsia="ru-RU"/>
        </w:rPr>
        <w:t xml:space="preserve">Испытания должны </w:t>
      </w:r>
      <w:r>
        <w:rPr>
          <w:rFonts w:ascii="Arial" w:eastAsia="Arial" w:hAnsi="Arial" w:cs="Arial"/>
          <w:sz w:val="24"/>
          <w:szCs w:val="24"/>
          <w:lang w:eastAsia="ru-RU"/>
        </w:rPr>
        <w:t>проводят</w:t>
      </w:r>
      <w:r w:rsidRPr="00433922">
        <w:rPr>
          <w:rFonts w:ascii="Arial" w:eastAsia="Arial" w:hAnsi="Arial" w:cs="Arial"/>
          <w:sz w:val="24"/>
          <w:szCs w:val="24"/>
          <w:lang w:eastAsia="ru-RU"/>
        </w:rPr>
        <w:t xml:space="preserve"> с регулировкой диап</w:t>
      </w:r>
      <w:r w:rsidR="000D0BD1">
        <w:rPr>
          <w:rFonts w:ascii="Arial" w:eastAsia="Arial" w:hAnsi="Arial" w:cs="Arial"/>
          <w:sz w:val="24"/>
          <w:szCs w:val="24"/>
          <w:lang w:eastAsia="ru-RU"/>
        </w:rPr>
        <w:t>азона, установленногго</w:t>
      </w:r>
      <w:r>
        <w:rPr>
          <w:rFonts w:ascii="Arial" w:eastAsia="Arial" w:hAnsi="Arial" w:cs="Arial"/>
          <w:sz w:val="24"/>
          <w:szCs w:val="24"/>
          <w:lang w:eastAsia="ru-RU"/>
        </w:rPr>
        <w:br/>
      </w:r>
      <w:r w:rsidRPr="00433922">
        <w:rPr>
          <w:rFonts w:ascii="Arial" w:eastAsia="Arial" w:hAnsi="Arial" w:cs="Arial"/>
          <w:sz w:val="24"/>
          <w:szCs w:val="24"/>
          <w:lang w:eastAsia="ru-RU"/>
        </w:rPr>
        <w:t>на 100 % (равно верхнему значению диапазона, указанному изготовителем). Нижнее значение диапазона должно быть установлено равным 0 % (равно минимальному значению, указанному изготовителем). Если это не влияет на точность, нет необходимости проводить измерения перед фактическим испытанием.</w:t>
      </w:r>
    </w:p>
    <w:p w14:paraId="6DE334BC" w14:textId="77777777" w:rsidR="00433922" w:rsidRPr="00433922" w:rsidRDefault="00433922" w:rsidP="00433922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433922">
        <w:rPr>
          <w:rFonts w:ascii="Arial" w:eastAsia="Arial" w:hAnsi="Arial" w:cs="Arial"/>
          <w:sz w:val="24"/>
          <w:szCs w:val="24"/>
          <w:lang w:eastAsia="ru-RU"/>
        </w:rPr>
        <w:t xml:space="preserve">Считается, что эталонный измерительный прибор </w:t>
      </w:r>
      <w:r w:rsidR="008321C2">
        <w:rPr>
          <w:rFonts w:ascii="Arial" w:eastAsia="Arial" w:hAnsi="Arial" w:cs="Arial"/>
          <w:sz w:val="24"/>
          <w:szCs w:val="24"/>
          <w:lang w:eastAsia="ru-RU"/>
        </w:rPr>
        <w:t>обеспечивает</w:t>
      </w:r>
      <w:r w:rsidRPr="00433922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8321C2">
        <w:rPr>
          <w:rFonts w:ascii="Arial" w:eastAsia="Arial" w:hAnsi="Arial" w:cs="Arial"/>
          <w:sz w:val="24"/>
          <w:szCs w:val="24"/>
          <w:lang w:eastAsia="ru-RU"/>
        </w:rPr>
        <w:t>условное</w:t>
      </w:r>
      <w:r w:rsidRPr="00433922">
        <w:rPr>
          <w:rFonts w:ascii="Arial" w:eastAsia="Arial" w:hAnsi="Arial" w:cs="Arial"/>
          <w:sz w:val="24"/>
          <w:szCs w:val="24"/>
          <w:lang w:eastAsia="ru-RU"/>
        </w:rPr>
        <w:t xml:space="preserve"> истинное значение.</w:t>
      </w:r>
    </w:p>
    <w:p w14:paraId="406B1166" w14:textId="77777777" w:rsidR="00B451F0" w:rsidRDefault="00433922" w:rsidP="00433922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433922">
        <w:rPr>
          <w:rFonts w:ascii="Arial" w:eastAsia="Arial" w:hAnsi="Arial" w:cs="Arial"/>
          <w:sz w:val="24"/>
          <w:szCs w:val="24"/>
          <w:lang w:eastAsia="ru-RU"/>
        </w:rPr>
        <w:t>Погрешность прибора должна составлять не менее одной трети, а предпочтительно одной десятой от</w:t>
      </w:r>
      <w:r w:rsidR="008321C2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433922">
        <w:rPr>
          <w:rFonts w:ascii="Arial" w:eastAsia="Arial" w:hAnsi="Arial" w:cs="Arial"/>
          <w:sz w:val="24"/>
          <w:szCs w:val="24"/>
          <w:lang w:eastAsia="ru-RU"/>
        </w:rPr>
        <w:t>допустимой погрешности испытываемого оборудования. Испытываемое оборудован</w:t>
      </w:r>
      <w:r w:rsidR="008321C2">
        <w:rPr>
          <w:rFonts w:ascii="Arial" w:eastAsia="Arial" w:hAnsi="Arial" w:cs="Arial"/>
          <w:sz w:val="24"/>
          <w:szCs w:val="24"/>
          <w:lang w:eastAsia="ru-RU"/>
        </w:rPr>
        <w:t xml:space="preserve">ие </w:t>
      </w:r>
      <w:r w:rsidRPr="00433922">
        <w:rPr>
          <w:rFonts w:ascii="Arial" w:eastAsia="Arial" w:hAnsi="Arial" w:cs="Arial"/>
          <w:sz w:val="24"/>
          <w:szCs w:val="24"/>
          <w:lang w:eastAsia="ru-RU"/>
        </w:rPr>
        <w:t>и эталонный</w:t>
      </w:r>
      <w:r w:rsidR="008321C2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433922">
        <w:rPr>
          <w:rFonts w:ascii="Arial" w:eastAsia="Arial" w:hAnsi="Arial" w:cs="Arial"/>
          <w:sz w:val="24"/>
          <w:szCs w:val="24"/>
          <w:lang w:eastAsia="ru-RU"/>
        </w:rPr>
        <w:t>измерительный прибор должны быть установлены в общую нулевую точку. В таблице 7 указано количество</w:t>
      </w:r>
      <w:r w:rsidR="008321C2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433922">
        <w:rPr>
          <w:rFonts w:ascii="Arial" w:eastAsia="Arial" w:hAnsi="Arial" w:cs="Arial"/>
          <w:sz w:val="24"/>
          <w:szCs w:val="24"/>
          <w:lang w:eastAsia="ru-RU"/>
        </w:rPr>
        <w:t>циклов измерений, количество и расположение контрольных точек измерения для</w:t>
      </w:r>
      <w:r w:rsidR="008321C2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433922">
        <w:rPr>
          <w:rFonts w:ascii="Arial" w:eastAsia="Arial" w:hAnsi="Arial" w:cs="Arial"/>
          <w:sz w:val="24"/>
          <w:szCs w:val="24"/>
          <w:lang w:eastAsia="ru-RU"/>
        </w:rPr>
        <w:t xml:space="preserve">соответствующих последующих процедур испытаний (например, на </w:t>
      </w:r>
      <w:r w:rsidR="008321C2">
        <w:rPr>
          <w:rFonts w:ascii="Arial" w:eastAsia="Arial" w:hAnsi="Arial" w:cs="Arial"/>
          <w:sz w:val="24"/>
          <w:szCs w:val="24"/>
          <w:lang w:eastAsia="ru-RU"/>
        </w:rPr>
        <w:t>невоспроизводимость</w:t>
      </w:r>
      <w:r w:rsidRPr="00433922">
        <w:rPr>
          <w:rFonts w:ascii="Arial" w:eastAsia="Arial" w:hAnsi="Arial" w:cs="Arial"/>
          <w:sz w:val="24"/>
          <w:szCs w:val="24"/>
          <w:lang w:eastAsia="ru-RU"/>
        </w:rPr>
        <w:t>, определение погрешности).</w:t>
      </w:r>
    </w:p>
    <w:p w14:paraId="66874EB1" w14:textId="77777777" w:rsidR="008321C2" w:rsidRDefault="008321C2" w:rsidP="008321C2">
      <w:pPr>
        <w:widowControl w:val="0"/>
        <w:spacing w:after="0" w:line="36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B451F0">
        <w:rPr>
          <w:rFonts w:ascii="Arial" w:eastAsia="Arial" w:hAnsi="Arial" w:cs="Arial"/>
          <w:spacing w:val="60"/>
          <w:sz w:val="24"/>
          <w:szCs w:val="24"/>
          <w:lang w:eastAsia="ru-RU"/>
        </w:rPr>
        <w:t>Таблица</w:t>
      </w:r>
      <w:r w:rsidRPr="00B451F0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9320B0">
        <w:rPr>
          <w:rFonts w:ascii="Arial" w:eastAsia="Arial" w:hAnsi="Arial" w:cs="Arial"/>
          <w:sz w:val="24"/>
          <w:szCs w:val="24"/>
          <w:lang w:eastAsia="ru-RU"/>
        </w:rPr>
        <w:t>7</w:t>
      </w:r>
      <w:r w:rsidRPr="00B451F0">
        <w:rPr>
          <w:rFonts w:ascii="Arial" w:eastAsia="Arial" w:hAnsi="Arial" w:cs="Arial"/>
          <w:sz w:val="24"/>
          <w:szCs w:val="24"/>
          <w:lang w:eastAsia="ru-RU"/>
        </w:rPr>
        <w:t xml:space="preserve"> –</w:t>
      </w:r>
      <w:r w:rsidR="009320B0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9320B0" w:rsidRPr="009320B0">
        <w:rPr>
          <w:rFonts w:ascii="Arial" w:eastAsia="Arial" w:hAnsi="Arial" w:cs="Arial"/>
          <w:sz w:val="24"/>
          <w:szCs w:val="24"/>
          <w:lang w:eastAsia="ru-RU"/>
        </w:rPr>
        <w:t>Количество циклов измерений, количество и расположение контрольных точек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4"/>
        <w:gridCol w:w="2266"/>
        <w:gridCol w:w="2266"/>
        <w:gridCol w:w="2280"/>
      </w:tblGrid>
      <w:tr w:rsidR="008321C2" w:rsidRPr="004477BF" w14:paraId="01D83359" w14:textId="77777777" w:rsidTr="003F74FA">
        <w:trPr>
          <w:trHeight w:hRule="exact" w:val="1643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6FE2D7EE" w14:textId="77777777" w:rsidR="008321C2" w:rsidRPr="008321C2" w:rsidRDefault="008321C2" w:rsidP="009320B0">
            <w:pPr>
              <w:pStyle w:val="Other10"/>
              <w:spacing w:after="0" w:line="276" w:lineRule="auto"/>
              <w:ind w:hanging="20"/>
              <w:jc w:val="center"/>
              <w:rPr>
                <w:sz w:val="20"/>
                <w:szCs w:val="20"/>
              </w:rPr>
            </w:pPr>
            <w:r w:rsidRPr="008321C2">
              <w:rPr>
                <w:rStyle w:val="Other1"/>
                <w:bCs/>
                <w:sz w:val="20"/>
                <w:szCs w:val="20"/>
              </w:rPr>
              <w:t xml:space="preserve">Вид </w:t>
            </w:r>
            <w:r w:rsidR="009320B0">
              <w:rPr>
                <w:rStyle w:val="Other1"/>
                <w:bCs/>
                <w:sz w:val="20"/>
                <w:szCs w:val="20"/>
              </w:rPr>
              <w:t>испытания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6C82BA6C" w14:textId="77777777" w:rsidR="008321C2" w:rsidRPr="008321C2" w:rsidRDefault="008321C2" w:rsidP="009320B0">
            <w:pPr>
              <w:pStyle w:val="Other10"/>
              <w:spacing w:after="0" w:line="276" w:lineRule="auto"/>
              <w:jc w:val="center"/>
              <w:rPr>
                <w:sz w:val="20"/>
                <w:szCs w:val="20"/>
              </w:rPr>
            </w:pPr>
            <w:r w:rsidRPr="008321C2">
              <w:rPr>
                <w:rStyle w:val="Other1"/>
                <w:bCs/>
                <w:sz w:val="20"/>
                <w:szCs w:val="20"/>
              </w:rPr>
              <w:t>Количество циклов измерения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6E36AFE7" w14:textId="77777777" w:rsidR="008321C2" w:rsidRPr="008321C2" w:rsidRDefault="008321C2" w:rsidP="009320B0">
            <w:pPr>
              <w:pStyle w:val="Other10"/>
              <w:spacing w:after="0" w:line="276" w:lineRule="auto"/>
              <w:ind w:firstLine="220"/>
              <w:jc w:val="center"/>
              <w:rPr>
                <w:sz w:val="20"/>
                <w:szCs w:val="20"/>
              </w:rPr>
            </w:pPr>
            <w:r w:rsidRPr="008321C2">
              <w:rPr>
                <w:rStyle w:val="Other1"/>
                <w:bCs/>
                <w:sz w:val="20"/>
                <w:szCs w:val="20"/>
              </w:rPr>
              <w:t>Количество контрольных точек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0715B2" w14:textId="77777777" w:rsidR="008321C2" w:rsidRPr="008321C2" w:rsidRDefault="008321C2" w:rsidP="009320B0">
            <w:pPr>
              <w:pStyle w:val="Other10"/>
              <w:spacing w:after="0" w:line="276" w:lineRule="auto"/>
              <w:jc w:val="center"/>
              <w:rPr>
                <w:sz w:val="20"/>
                <w:szCs w:val="20"/>
              </w:rPr>
            </w:pPr>
            <w:r w:rsidRPr="008321C2">
              <w:rPr>
                <w:rStyle w:val="Other1"/>
                <w:bCs/>
                <w:sz w:val="20"/>
                <w:szCs w:val="20"/>
              </w:rPr>
              <w:t>Положение контрольной точки</w:t>
            </w:r>
            <w:r w:rsidRPr="008321C2">
              <w:rPr>
                <w:rStyle w:val="Other1"/>
                <w:bCs/>
                <w:sz w:val="20"/>
                <w:szCs w:val="20"/>
                <w:vertAlign w:val="superscript"/>
              </w:rPr>
              <w:t xml:space="preserve"> b</w:t>
            </w:r>
            <w:r w:rsidRPr="008321C2">
              <w:rPr>
                <w:rStyle w:val="Other1"/>
                <w:bCs/>
                <w:sz w:val="20"/>
                <w:szCs w:val="20"/>
              </w:rPr>
              <w:t xml:space="preserve"> </w:t>
            </w:r>
            <w:r w:rsidR="009320B0">
              <w:rPr>
                <w:rStyle w:val="Other1"/>
                <w:bCs/>
                <w:sz w:val="20"/>
                <w:szCs w:val="20"/>
              </w:rPr>
              <w:br/>
            </w:r>
            <w:r w:rsidRPr="008321C2">
              <w:rPr>
                <w:rStyle w:val="Other1"/>
                <w:bCs/>
                <w:sz w:val="20"/>
                <w:szCs w:val="20"/>
              </w:rPr>
              <w:t>(% от заданного диапазона измерения)</w:t>
            </w:r>
          </w:p>
        </w:tc>
      </w:tr>
      <w:tr w:rsidR="008321C2" w14:paraId="57BA6AF4" w14:textId="77777777" w:rsidTr="003F74FA">
        <w:trPr>
          <w:trHeight w:hRule="exact" w:val="336"/>
          <w:jc w:val="center"/>
        </w:trPr>
        <w:tc>
          <w:tcPr>
            <w:tcW w:w="2564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5E367D1A" w14:textId="77777777" w:rsidR="008321C2" w:rsidRPr="008321C2" w:rsidRDefault="008321C2" w:rsidP="009320B0">
            <w:pPr>
              <w:pStyle w:val="Other10"/>
              <w:spacing w:after="0" w:line="276" w:lineRule="auto"/>
              <w:rPr>
                <w:sz w:val="20"/>
                <w:szCs w:val="20"/>
              </w:rPr>
            </w:pPr>
            <w:r w:rsidRPr="008321C2">
              <w:rPr>
                <w:rStyle w:val="Other1"/>
                <w:sz w:val="20"/>
                <w:szCs w:val="20"/>
              </w:rPr>
              <w:t>Типовые испытания</w:t>
            </w:r>
            <w:r w:rsidRPr="008321C2">
              <w:rPr>
                <w:rStyle w:val="Other1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266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6B6A28E2" w14:textId="77777777" w:rsidR="008321C2" w:rsidRPr="008321C2" w:rsidRDefault="008321C2" w:rsidP="009320B0">
            <w:pPr>
              <w:pStyle w:val="Other10"/>
              <w:spacing w:after="0" w:line="276" w:lineRule="auto"/>
              <w:rPr>
                <w:sz w:val="20"/>
                <w:szCs w:val="20"/>
              </w:rPr>
            </w:pPr>
            <w:r w:rsidRPr="008321C2">
              <w:rPr>
                <w:rStyle w:val="Other1"/>
                <w:sz w:val="20"/>
                <w:szCs w:val="20"/>
              </w:rPr>
              <w:t>3</w:t>
            </w:r>
          </w:p>
        </w:tc>
        <w:tc>
          <w:tcPr>
            <w:tcW w:w="2266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62AF6028" w14:textId="77777777" w:rsidR="008321C2" w:rsidRPr="008321C2" w:rsidRDefault="008321C2" w:rsidP="009320B0">
            <w:pPr>
              <w:pStyle w:val="Other10"/>
              <w:spacing w:after="0" w:line="276" w:lineRule="auto"/>
              <w:rPr>
                <w:sz w:val="20"/>
                <w:szCs w:val="20"/>
              </w:rPr>
            </w:pPr>
            <w:r w:rsidRPr="008321C2">
              <w:rPr>
                <w:rStyle w:val="Other1"/>
                <w:sz w:val="20"/>
                <w:szCs w:val="20"/>
              </w:rPr>
              <w:t>6</w:t>
            </w:r>
          </w:p>
        </w:tc>
        <w:tc>
          <w:tcPr>
            <w:tcW w:w="228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08DAAF" w14:textId="77777777" w:rsidR="008321C2" w:rsidRPr="008321C2" w:rsidRDefault="008321C2" w:rsidP="009320B0">
            <w:pPr>
              <w:pStyle w:val="Other10"/>
              <w:spacing w:after="0" w:line="276" w:lineRule="auto"/>
              <w:rPr>
                <w:sz w:val="20"/>
                <w:szCs w:val="20"/>
              </w:rPr>
            </w:pPr>
            <w:r w:rsidRPr="008321C2">
              <w:rPr>
                <w:rStyle w:val="Other1"/>
                <w:sz w:val="20"/>
                <w:szCs w:val="20"/>
              </w:rPr>
              <w:t>0, 20, 40, 60, 80, 100</w:t>
            </w:r>
          </w:p>
        </w:tc>
      </w:tr>
      <w:tr w:rsidR="008321C2" w14:paraId="27F50044" w14:textId="77777777" w:rsidTr="009320B0">
        <w:trPr>
          <w:trHeight w:hRule="exact" w:val="657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A5E464" w14:textId="77777777" w:rsidR="008321C2" w:rsidRPr="008321C2" w:rsidRDefault="007A476E" w:rsidP="009320B0">
            <w:pPr>
              <w:pStyle w:val="Other10"/>
              <w:spacing w:after="0" w:line="276" w:lineRule="auto"/>
              <w:rPr>
                <w:sz w:val="20"/>
                <w:szCs w:val="20"/>
              </w:rPr>
            </w:pPr>
            <w:r>
              <w:rPr>
                <w:rStyle w:val="Other1"/>
                <w:sz w:val="20"/>
                <w:szCs w:val="20"/>
              </w:rPr>
              <w:t xml:space="preserve">Переодические </w:t>
            </w:r>
            <w:r w:rsidR="00036E46">
              <w:rPr>
                <w:rStyle w:val="Other1"/>
                <w:sz w:val="20"/>
                <w:szCs w:val="20"/>
              </w:rPr>
              <w:t xml:space="preserve"> </w:t>
            </w:r>
            <w:r>
              <w:rPr>
                <w:rStyle w:val="Other1"/>
                <w:sz w:val="20"/>
                <w:szCs w:val="20"/>
              </w:rPr>
              <w:t>испытания</w:t>
            </w:r>
            <w:r w:rsidR="008321C2" w:rsidRPr="008321C2">
              <w:rPr>
                <w:rStyle w:val="Other1"/>
                <w:sz w:val="20"/>
                <w:szCs w:val="20"/>
              </w:rPr>
              <w:t xml:space="preserve"> </w:t>
            </w:r>
            <w:r w:rsidR="008321C2" w:rsidRPr="008321C2">
              <w:rPr>
                <w:rStyle w:val="Other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378A52" w14:textId="77777777" w:rsidR="008321C2" w:rsidRPr="008321C2" w:rsidRDefault="008321C2" w:rsidP="009320B0">
            <w:pPr>
              <w:pStyle w:val="Other10"/>
              <w:spacing w:after="0" w:line="276" w:lineRule="auto"/>
              <w:rPr>
                <w:sz w:val="20"/>
                <w:szCs w:val="20"/>
              </w:rPr>
            </w:pPr>
            <w:r w:rsidRPr="008321C2">
              <w:rPr>
                <w:rStyle w:val="Other1"/>
                <w:sz w:val="20"/>
                <w:szCs w:val="20"/>
              </w:rPr>
              <w:t>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C25C42" w14:textId="77777777" w:rsidR="008321C2" w:rsidRPr="008321C2" w:rsidRDefault="008321C2" w:rsidP="009320B0">
            <w:pPr>
              <w:pStyle w:val="Other10"/>
              <w:spacing w:after="0" w:line="276" w:lineRule="auto"/>
              <w:rPr>
                <w:sz w:val="20"/>
                <w:szCs w:val="20"/>
              </w:rPr>
            </w:pPr>
            <w:r w:rsidRPr="008321C2">
              <w:rPr>
                <w:rStyle w:val="Other1"/>
                <w:sz w:val="20"/>
                <w:szCs w:val="20"/>
              </w:rPr>
              <w:t>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5A1C1A" w14:textId="77777777" w:rsidR="008321C2" w:rsidRPr="008321C2" w:rsidRDefault="008321C2" w:rsidP="009320B0">
            <w:pPr>
              <w:pStyle w:val="Other10"/>
              <w:spacing w:after="0" w:line="276" w:lineRule="auto"/>
              <w:rPr>
                <w:sz w:val="20"/>
                <w:szCs w:val="20"/>
              </w:rPr>
            </w:pPr>
            <w:r w:rsidRPr="008321C2">
              <w:rPr>
                <w:rStyle w:val="Other1"/>
                <w:sz w:val="20"/>
                <w:szCs w:val="20"/>
              </w:rPr>
              <w:t>0, 50, 100</w:t>
            </w:r>
          </w:p>
        </w:tc>
      </w:tr>
      <w:tr w:rsidR="008321C2" w:rsidRPr="004477BF" w14:paraId="3F883C8A" w14:textId="77777777" w:rsidTr="009320B0">
        <w:trPr>
          <w:trHeight w:hRule="exact" w:val="851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17FD0D" w14:textId="77777777" w:rsidR="008321C2" w:rsidRPr="008321C2" w:rsidRDefault="007A476E" w:rsidP="009320B0">
            <w:pPr>
              <w:pStyle w:val="Other10"/>
              <w:spacing w:after="0" w:line="276" w:lineRule="auto"/>
              <w:rPr>
                <w:sz w:val="20"/>
                <w:szCs w:val="20"/>
              </w:rPr>
            </w:pPr>
            <w:r w:rsidRPr="007A476E">
              <w:rPr>
                <w:rStyle w:val="Other1"/>
                <w:sz w:val="20"/>
                <w:szCs w:val="20"/>
              </w:rPr>
              <w:t>Приемо-сдаточные испытания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53DF73" w14:textId="77777777" w:rsidR="008321C2" w:rsidRPr="008321C2" w:rsidRDefault="008321C2" w:rsidP="009320B0">
            <w:pPr>
              <w:pStyle w:val="Other10"/>
              <w:spacing w:after="0" w:line="276" w:lineRule="auto"/>
              <w:rPr>
                <w:sz w:val="20"/>
                <w:szCs w:val="20"/>
              </w:rPr>
            </w:pPr>
            <w:r w:rsidRPr="008321C2">
              <w:rPr>
                <w:rStyle w:val="Other1"/>
                <w:sz w:val="20"/>
                <w:szCs w:val="20"/>
              </w:rPr>
              <w:t xml:space="preserve">По согласованию между </w:t>
            </w:r>
            <w:r w:rsidR="009320B0">
              <w:rPr>
                <w:rStyle w:val="Other1"/>
                <w:sz w:val="20"/>
                <w:szCs w:val="20"/>
              </w:rPr>
              <w:t xml:space="preserve">потребителем </w:t>
            </w:r>
            <w:r w:rsidRPr="008321C2">
              <w:rPr>
                <w:rStyle w:val="Other1"/>
                <w:sz w:val="20"/>
                <w:szCs w:val="20"/>
              </w:rPr>
              <w:t>и изготовителем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AFFED7" w14:textId="77777777" w:rsidR="008321C2" w:rsidRPr="008321C2" w:rsidRDefault="009320B0" w:rsidP="009320B0">
            <w:pPr>
              <w:pStyle w:val="Other10"/>
              <w:spacing w:after="0" w:line="276" w:lineRule="auto"/>
              <w:rPr>
                <w:sz w:val="20"/>
                <w:szCs w:val="20"/>
              </w:rPr>
            </w:pPr>
            <w:r w:rsidRPr="008321C2">
              <w:rPr>
                <w:rStyle w:val="Other1"/>
                <w:sz w:val="20"/>
                <w:szCs w:val="20"/>
              </w:rPr>
              <w:t xml:space="preserve">По согласованию между </w:t>
            </w:r>
            <w:r>
              <w:rPr>
                <w:rStyle w:val="Other1"/>
                <w:sz w:val="20"/>
                <w:szCs w:val="20"/>
              </w:rPr>
              <w:t xml:space="preserve">потребителем </w:t>
            </w:r>
            <w:r w:rsidRPr="008321C2">
              <w:rPr>
                <w:rStyle w:val="Other1"/>
                <w:sz w:val="20"/>
                <w:szCs w:val="20"/>
              </w:rPr>
              <w:t>и изготовителем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D0638E" w14:textId="77777777" w:rsidR="008321C2" w:rsidRPr="008321C2" w:rsidRDefault="009320B0" w:rsidP="009320B0">
            <w:pPr>
              <w:pStyle w:val="Other10"/>
              <w:spacing w:after="0" w:line="276" w:lineRule="auto"/>
              <w:rPr>
                <w:sz w:val="20"/>
                <w:szCs w:val="20"/>
              </w:rPr>
            </w:pPr>
            <w:r w:rsidRPr="008321C2">
              <w:rPr>
                <w:rStyle w:val="Other1"/>
                <w:sz w:val="20"/>
                <w:szCs w:val="20"/>
              </w:rPr>
              <w:t xml:space="preserve">По согласованию между </w:t>
            </w:r>
            <w:r>
              <w:rPr>
                <w:rStyle w:val="Other1"/>
                <w:sz w:val="20"/>
                <w:szCs w:val="20"/>
              </w:rPr>
              <w:t xml:space="preserve">потребителем </w:t>
            </w:r>
            <w:r w:rsidRPr="008321C2">
              <w:rPr>
                <w:rStyle w:val="Other1"/>
                <w:sz w:val="20"/>
                <w:szCs w:val="20"/>
              </w:rPr>
              <w:t>и изготовителем</w:t>
            </w:r>
          </w:p>
        </w:tc>
      </w:tr>
      <w:tr w:rsidR="008321C2" w:rsidRPr="004477BF" w14:paraId="48B7495A" w14:textId="77777777" w:rsidTr="009320B0">
        <w:trPr>
          <w:trHeight w:hRule="exact" w:val="1569"/>
          <w:jc w:val="center"/>
        </w:trPr>
        <w:tc>
          <w:tcPr>
            <w:tcW w:w="9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76102" w14:textId="77777777" w:rsidR="008321C2" w:rsidRPr="008321C2" w:rsidRDefault="008321C2" w:rsidP="00B01B9E">
            <w:pPr>
              <w:pStyle w:val="Other10"/>
              <w:spacing w:after="0" w:line="276" w:lineRule="auto"/>
              <w:ind w:left="122"/>
              <w:jc w:val="both"/>
              <w:rPr>
                <w:sz w:val="20"/>
                <w:szCs w:val="20"/>
              </w:rPr>
            </w:pPr>
            <w:r w:rsidRPr="008321C2">
              <w:rPr>
                <w:rStyle w:val="Other1"/>
                <w:sz w:val="20"/>
                <w:szCs w:val="20"/>
                <w:vertAlign w:val="superscript"/>
              </w:rPr>
              <w:t>a</w:t>
            </w:r>
            <w:r w:rsidRPr="008321C2">
              <w:rPr>
                <w:rStyle w:val="Other1"/>
                <w:sz w:val="20"/>
                <w:szCs w:val="20"/>
              </w:rPr>
              <w:t xml:space="preserve"> По техническим причинам количество контрольных точек и положение контрольных точек </w:t>
            </w:r>
            <w:r w:rsidR="00036E46">
              <w:rPr>
                <w:rStyle w:val="Other1"/>
                <w:sz w:val="20"/>
                <w:szCs w:val="20"/>
              </w:rPr>
              <w:t>может быть</w:t>
            </w:r>
            <w:r w:rsidRPr="008321C2">
              <w:rPr>
                <w:rStyle w:val="Other1"/>
                <w:sz w:val="20"/>
                <w:szCs w:val="20"/>
              </w:rPr>
              <w:t xml:space="preserve"> </w:t>
            </w:r>
            <w:r w:rsidR="00036E46">
              <w:rPr>
                <w:rStyle w:val="Other1"/>
                <w:sz w:val="20"/>
                <w:szCs w:val="20"/>
              </w:rPr>
              <w:t>скорректированно</w:t>
            </w:r>
            <w:r w:rsidRPr="008321C2">
              <w:rPr>
                <w:rStyle w:val="Other1"/>
                <w:sz w:val="20"/>
                <w:szCs w:val="20"/>
              </w:rPr>
              <w:t xml:space="preserve"> (например, 7 контрольных точек для </w:t>
            </w:r>
            <w:r w:rsidR="009320B0">
              <w:rPr>
                <w:rStyle w:val="Other1"/>
                <w:sz w:val="20"/>
                <w:szCs w:val="20"/>
              </w:rPr>
              <w:t xml:space="preserve">датчика угла поворота на </w:t>
            </w:r>
            <w:r w:rsidRPr="008321C2">
              <w:rPr>
                <w:rStyle w:val="Other1"/>
                <w:sz w:val="20"/>
                <w:szCs w:val="20"/>
              </w:rPr>
              <w:t>360 ° (0 °, 60 °, 120 °, 180 °, 240 °, 300 °, 360 °)).</w:t>
            </w:r>
          </w:p>
          <w:p w14:paraId="2CA172A1" w14:textId="77777777" w:rsidR="008321C2" w:rsidRPr="008321C2" w:rsidRDefault="008321C2" w:rsidP="00B01B9E">
            <w:pPr>
              <w:pStyle w:val="Other10"/>
              <w:spacing w:after="0" w:line="276" w:lineRule="auto"/>
              <w:ind w:left="122"/>
              <w:jc w:val="both"/>
              <w:rPr>
                <w:sz w:val="20"/>
                <w:szCs w:val="20"/>
              </w:rPr>
            </w:pPr>
            <w:r w:rsidRPr="008321C2">
              <w:rPr>
                <w:rStyle w:val="Other1"/>
                <w:sz w:val="20"/>
                <w:szCs w:val="20"/>
                <w:vertAlign w:val="superscript"/>
              </w:rPr>
              <w:t>b</w:t>
            </w:r>
            <w:r w:rsidRPr="008321C2">
              <w:rPr>
                <w:rStyle w:val="Other1"/>
                <w:sz w:val="20"/>
                <w:szCs w:val="20"/>
              </w:rPr>
              <w:t xml:space="preserve"> По технич</w:t>
            </w:r>
            <w:r w:rsidR="001F3814">
              <w:rPr>
                <w:rStyle w:val="Other1"/>
                <w:sz w:val="20"/>
                <w:szCs w:val="20"/>
              </w:rPr>
              <w:t xml:space="preserve">еским причинам измерения могут проводить </w:t>
            </w:r>
            <w:r w:rsidRPr="008321C2">
              <w:rPr>
                <w:rStyle w:val="Other1"/>
                <w:sz w:val="20"/>
                <w:szCs w:val="20"/>
              </w:rPr>
              <w:t xml:space="preserve">в диапазоне от 5% до 95% </w:t>
            </w:r>
            <w:r w:rsidR="001F3814">
              <w:rPr>
                <w:rStyle w:val="Other1"/>
                <w:sz w:val="20"/>
                <w:szCs w:val="20"/>
              </w:rPr>
              <w:t xml:space="preserve">от </w:t>
            </w:r>
            <w:r w:rsidRPr="008321C2">
              <w:rPr>
                <w:rStyle w:val="Other1"/>
                <w:sz w:val="20"/>
                <w:szCs w:val="20"/>
              </w:rPr>
              <w:t>диапазона измерений.</w:t>
            </w:r>
          </w:p>
        </w:tc>
      </w:tr>
    </w:tbl>
    <w:p w14:paraId="3A85EABF" w14:textId="77777777" w:rsidR="00B451F0" w:rsidRDefault="00B451F0" w:rsidP="00884281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14:paraId="3E8B6E30" w14:textId="77777777" w:rsidR="002A5C24" w:rsidRDefault="002A5C24" w:rsidP="002A5C24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2A5C24">
        <w:rPr>
          <w:rFonts w:ascii="Arial" w:eastAsia="Arial" w:hAnsi="Arial" w:cs="Arial"/>
          <w:sz w:val="24"/>
          <w:szCs w:val="24"/>
          <w:lang w:eastAsia="ru-RU"/>
        </w:rPr>
        <w:t>В случае отклонения от установленных стандартных процедур испытаний изготовитель должен указать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2A5C24">
        <w:rPr>
          <w:rFonts w:ascii="Arial" w:eastAsia="Arial" w:hAnsi="Arial" w:cs="Arial"/>
          <w:sz w:val="24"/>
          <w:szCs w:val="24"/>
          <w:lang w:eastAsia="ru-RU"/>
        </w:rPr>
        <w:t xml:space="preserve">и обосновать изменения в своей технической </w:t>
      </w:r>
      <w:r w:rsidRPr="002A5C24">
        <w:rPr>
          <w:rFonts w:ascii="Arial" w:eastAsia="Arial" w:hAnsi="Arial" w:cs="Arial"/>
          <w:sz w:val="24"/>
          <w:szCs w:val="24"/>
          <w:lang w:eastAsia="ru-RU"/>
        </w:rPr>
        <w:lastRenderedPageBreak/>
        <w:t>документации.</w:t>
      </w:r>
    </w:p>
    <w:p w14:paraId="060F0840" w14:textId="77777777" w:rsidR="002A5C24" w:rsidRPr="00B01B9E" w:rsidRDefault="002A5C24" w:rsidP="002A5C24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B01B9E">
        <w:rPr>
          <w:rFonts w:ascii="Arial" w:eastAsia="Arial" w:hAnsi="Arial" w:cs="Arial"/>
          <w:sz w:val="24"/>
          <w:szCs w:val="24"/>
          <w:lang w:eastAsia="ru-RU"/>
        </w:rPr>
        <w:t>9.8.3.2 Обработка измеренных значений</w:t>
      </w:r>
    </w:p>
    <w:p w14:paraId="09BC2671" w14:textId="77777777" w:rsidR="002A5C24" w:rsidRPr="002A5C24" w:rsidRDefault="002A5C24" w:rsidP="002A5C24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2A5C24">
        <w:rPr>
          <w:rFonts w:ascii="Arial" w:eastAsia="Arial" w:hAnsi="Arial" w:cs="Arial"/>
          <w:sz w:val="24"/>
          <w:szCs w:val="24"/>
          <w:lang w:eastAsia="ru-RU"/>
        </w:rPr>
        <w:t xml:space="preserve">Погрешности </w:t>
      </w:r>
      <w:r w:rsidR="00EE3AAA">
        <w:rPr>
          <w:rFonts w:ascii="Arial" w:eastAsia="Arial" w:hAnsi="Arial" w:cs="Arial"/>
          <w:sz w:val="24"/>
          <w:szCs w:val="24"/>
          <w:lang w:eastAsia="ru-RU"/>
        </w:rPr>
        <w:t>выражают</w:t>
      </w:r>
      <w:r w:rsidRPr="002A5C24">
        <w:rPr>
          <w:rFonts w:ascii="Arial" w:eastAsia="Arial" w:hAnsi="Arial" w:cs="Arial"/>
          <w:sz w:val="24"/>
          <w:szCs w:val="24"/>
          <w:lang w:eastAsia="ru-RU"/>
        </w:rPr>
        <w:t xml:space="preserve"> в процентах от заявленного диапазона выходных данных. Рекоменду</w:t>
      </w:r>
      <w:r w:rsidR="00036E46">
        <w:rPr>
          <w:rFonts w:ascii="Arial" w:eastAsia="Arial" w:hAnsi="Arial" w:cs="Arial"/>
          <w:sz w:val="24"/>
          <w:szCs w:val="24"/>
          <w:lang w:eastAsia="ru-RU"/>
        </w:rPr>
        <w:t>ется</w:t>
      </w:r>
      <w:r w:rsidR="00EE3AAA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2A5C24">
        <w:rPr>
          <w:rFonts w:ascii="Arial" w:eastAsia="Arial" w:hAnsi="Arial" w:cs="Arial"/>
          <w:sz w:val="24"/>
          <w:szCs w:val="24"/>
          <w:lang w:eastAsia="ru-RU"/>
        </w:rPr>
        <w:t>указывать значение измерения относительно истинного значения в сочетании с максимальной</w:t>
      </w:r>
      <w:r w:rsidR="00EE3AAA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2A5C24">
        <w:rPr>
          <w:rFonts w:ascii="Arial" w:eastAsia="Arial" w:hAnsi="Arial" w:cs="Arial"/>
          <w:sz w:val="24"/>
          <w:szCs w:val="24"/>
          <w:lang w:eastAsia="ru-RU"/>
        </w:rPr>
        <w:t>абсолютной погрешностью, выраженной в виде абсолютного значения.</w:t>
      </w:r>
    </w:p>
    <w:p w14:paraId="121B7074" w14:textId="77777777" w:rsidR="002A5C24" w:rsidRDefault="002A5C24" w:rsidP="002A5C24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2A5C24">
        <w:rPr>
          <w:rFonts w:ascii="Arial" w:eastAsia="Arial" w:hAnsi="Arial" w:cs="Arial"/>
          <w:sz w:val="24"/>
          <w:szCs w:val="24"/>
          <w:lang w:eastAsia="ru-RU"/>
        </w:rPr>
        <w:t xml:space="preserve">По согласованию между </w:t>
      </w:r>
      <w:r w:rsidR="00EE3AAA">
        <w:rPr>
          <w:rFonts w:ascii="Arial" w:eastAsia="Arial" w:hAnsi="Arial" w:cs="Arial"/>
          <w:sz w:val="24"/>
          <w:szCs w:val="24"/>
          <w:lang w:eastAsia="ru-RU"/>
        </w:rPr>
        <w:t>изготовителем</w:t>
      </w:r>
      <w:r w:rsidRPr="002A5C24">
        <w:rPr>
          <w:rFonts w:ascii="Arial" w:eastAsia="Arial" w:hAnsi="Arial" w:cs="Arial"/>
          <w:sz w:val="24"/>
          <w:szCs w:val="24"/>
          <w:lang w:eastAsia="ru-RU"/>
        </w:rPr>
        <w:t xml:space="preserve"> и </w:t>
      </w:r>
      <w:r w:rsidR="00EE3AAA">
        <w:rPr>
          <w:rFonts w:ascii="Arial" w:eastAsia="Arial" w:hAnsi="Arial" w:cs="Arial"/>
          <w:sz w:val="24"/>
          <w:szCs w:val="24"/>
          <w:lang w:eastAsia="ru-RU"/>
        </w:rPr>
        <w:t>потребителем</w:t>
      </w:r>
      <w:r w:rsidRPr="002A5C24">
        <w:rPr>
          <w:rFonts w:ascii="Arial" w:eastAsia="Arial" w:hAnsi="Arial" w:cs="Arial"/>
          <w:sz w:val="24"/>
          <w:szCs w:val="24"/>
          <w:lang w:eastAsia="ru-RU"/>
        </w:rPr>
        <w:t xml:space="preserve"> общая вероятная погрешность (</w:t>
      </w:r>
      <w:r w:rsidRPr="00036E46">
        <w:rPr>
          <w:rFonts w:ascii="Arial" w:eastAsia="Arial" w:hAnsi="Arial" w:cs="Arial"/>
          <w:sz w:val="24"/>
          <w:szCs w:val="24"/>
          <w:lang w:eastAsia="ru-RU"/>
        </w:rPr>
        <w:t>TPE)</w:t>
      </w:r>
      <w:r w:rsidRPr="002A5C24">
        <w:rPr>
          <w:rFonts w:ascii="Arial" w:eastAsia="Arial" w:hAnsi="Arial" w:cs="Arial"/>
          <w:sz w:val="24"/>
          <w:szCs w:val="24"/>
          <w:lang w:eastAsia="ru-RU"/>
        </w:rPr>
        <w:t xml:space="preserve"> может быть указана</w:t>
      </w:r>
      <w:r w:rsidR="00EE3AAA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2A5C24">
        <w:rPr>
          <w:rFonts w:ascii="Arial" w:eastAsia="Arial" w:hAnsi="Arial" w:cs="Arial"/>
          <w:sz w:val="24"/>
          <w:szCs w:val="24"/>
          <w:lang w:eastAsia="ru-RU"/>
        </w:rPr>
        <w:t>в соответствии с A.3.3.</w:t>
      </w:r>
    </w:p>
    <w:p w14:paraId="41B5DCD8" w14:textId="77777777" w:rsidR="00EE3AAA" w:rsidRPr="00B01B9E" w:rsidRDefault="00EE3AAA" w:rsidP="00EE3AAA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B01B9E">
        <w:rPr>
          <w:rFonts w:ascii="Arial" w:eastAsia="Arial" w:hAnsi="Arial" w:cs="Arial"/>
          <w:sz w:val="24"/>
          <w:szCs w:val="24"/>
          <w:lang w:eastAsia="ru-RU"/>
        </w:rPr>
        <w:t>9.8.3.3 Определение точности</w:t>
      </w:r>
    </w:p>
    <w:p w14:paraId="78E627FA" w14:textId="77777777" w:rsidR="00EE3AAA" w:rsidRPr="00EE3AAA" w:rsidRDefault="00EE3AAA" w:rsidP="00EE3AAA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EE3AAA">
        <w:rPr>
          <w:rFonts w:ascii="Arial" w:eastAsia="Arial" w:hAnsi="Arial" w:cs="Arial"/>
          <w:sz w:val="24"/>
          <w:szCs w:val="24"/>
          <w:lang w:eastAsia="ru-RU"/>
        </w:rPr>
        <w:t>Погрешности должны быть выражены в процентах от заявленного диапазона выходн</w:t>
      </w:r>
      <w:r w:rsidR="00B6198F">
        <w:rPr>
          <w:rFonts w:ascii="Arial" w:eastAsia="Arial" w:hAnsi="Arial" w:cs="Arial"/>
          <w:sz w:val="24"/>
          <w:szCs w:val="24"/>
          <w:lang w:eastAsia="ru-RU"/>
        </w:rPr>
        <w:t>ого сигнала</w:t>
      </w:r>
      <w:r w:rsidRPr="00EE3AAA">
        <w:rPr>
          <w:rFonts w:ascii="Arial" w:eastAsia="Arial" w:hAnsi="Arial" w:cs="Arial"/>
          <w:sz w:val="24"/>
          <w:szCs w:val="24"/>
          <w:lang w:eastAsia="ru-RU"/>
        </w:rPr>
        <w:t>.</w:t>
      </w:r>
    </w:p>
    <w:p w14:paraId="30989609" w14:textId="77777777" w:rsidR="00EE3AAA" w:rsidRDefault="00EE3AAA" w:rsidP="00EE3AAA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EE3AAA">
        <w:rPr>
          <w:rFonts w:ascii="Arial" w:eastAsia="Arial" w:hAnsi="Arial" w:cs="Arial"/>
          <w:sz w:val="24"/>
          <w:szCs w:val="24"/>
          <w:lang w:eastAsia="ru-RU"/>
        </w:rPr>
        <w:t>Максимальная погрешность измерения определя</w:t>
      </w:r>
      <w:r>
        <w:rPr>
          <w:rFonts w:ascii="Arial" w:eastAsia="Arial" w:hAnsi="Arial" w:cs="Arial"/>
          <w:sz w:val="24"/>
          <w:szCs w:val="24"/>
          <w:lang w:eastAsia="ru-RU"/>
        </w:rPr>
        <w:t>ют</w:t>
      </w:r>
      <w:r w:rsidRPr="00EE3AAA">
        <w:rPr>
          <w:rFonts w:ascii="Arial" w:eastAsia="Arial" w:hAnsi="Arial" w:cs="Arial"/>
          <w:sz w:val="24"/>
          <w:szCs w:val="24"/>
          <w:lang w:eastAsia="ru-RU"/>
        </w:rPr>
        <w:t xml:space="preserve"> путем выбора наибольшего положительного или отрицательного значения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EE3AAA">
        <w:rPr>
          <w:rFonts w:ascii="Arial" w:eastAsia="Arial" w:hAnsi="Arial" w:cs="Arial"/>
          <w:sz w:val="24"/>
          <w:szCs w:val="24"/>
          <w:lang w:eastAsia="ru-RU"/>
        </w:rPr>
        <w:t>из более высоких значений погрешностей.</w:t>
      </w:r>
    </w:p>
    <w:p w14:paraId="68C0A69E" w14:textId="77777777" w:rsidR="00CE339D" w:rsidRPr="00B01B9E" w:rsidRDefault="00CE339D" w:rsidP="00CE339D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B01B9E">
        <w:rPr>
          <w:rFonts w:ascii="Arial" w:eastAsia="Arial" w:hAnsi="Arial" w:cs="Arial"/>
          <w:sz w:val="24"/>
          <w:szCs w:val="24"/>
          <w:lang w:eastAsia="ru-RU"/>
        </w:rPr>
        <w:t>9.8.3.4 Определение невоспроизводимости</w:t>
      </w:r>
    </w:p>
    <w:p w14:paraId="41C4E2F3" w14:textId="77777777" w:rsidR="00EE3AAA" w:rsidRDefault="00CE339D" w:rsidP="00CE339D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CE339D">
        <w:rPr>
          <w:rFonts w:ascii="Arial" w:eastAsia="Arial" w:hAnsi="Arial" w:cs="Arial"/>
          <w:sz w:val="24"/>
          <w:szCs w:val="24"/>
          <w:lang w:eastAsia="ru-RU"/>
        </w:rPr>
        <w:t>Разница между наибольшим и наименьшим измеренным значением выходного сигнала в соответствующих контрольных точках согласно таблице 7 в одном и том же положении.</w:t>
      </w:r>
    </w:p>
    <w:p w14:paraId="39435F2B" w14:textId="77777777" w:rsidR="00CE339D" w:rsidRPr="00CE339D" w:rsidRDefault="00CE339D" w:rsidP="00CE339D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b/>
          <w:sz w:val="24"/>
          <w:szCs w:val="24"/>
          <w:lang w:eastAsia="ru-RU"/>
        </w:rPr>
      </w:pPr>
      <w:r w:rsidRPr="00CE339D">
        <w:rPr>
          <w:rFonts w:ascii="Arial" w:eastAsia="Arial" w:hAnsi="Arial" w:cs="Arial"/>
          <w:b/>
          <w:sz w:val="24"/>
          <w:szCs w:val="24"/>
          <w:lang w:eastAsia="ru-RU"/>
        </w:rPr>
        <w:t xml:space="preserve">9.9 </w:t>
      </w:r>
      <w:r w:rsidR="00B6198F">
        <w:rPr>
          <w:rFonts w:ascii="Arial" w:eastAsia="Arial" w:hAnsi="Arial" w:cs="Arial"/>
          <w:b/>
          <w:sz w:val="24"/>
          <w:szCs w:val="24"/>
          <w:lang w:eastAsia="ru-RU"/>
        </w:rPr>
        <w:t>Испытания способности</w:t>
      </w:r>
      <w:r w:rsidRPr="00CE339D">
        <w:rPr>
          <w:rFonts w:ascii="Arial" w:eastAsia="Arial" w:hAnsi="Arial" w:cs="Arial"/>
          <w:b/>
          <w:sz w:val="24"/>
          <w:szCs w:val="24"/>
          <w:lang w:eastAsia="ru-RU"/>
        </w:rPr>
        <w:t xml:space="preserve"> обнаружения физических </w:t>
      </w:r>
      <w:r w:rsidR="00B6198F">
        <w:rPr>
          <w:rFonts w:ascii="Arial" w:eastAsia="Arial" w:hAnsi="Arial" w:cs="Arial"/>
          <w:b/>
          <w:sz w:val="24"/>
          <w:szCs w:val="24"/>
          <w:lang w:eastAsia="ru-RU"/>
        </w:rPr>
        <w:t>велечин</w:t>
      </w:r>
      <w:r w:rsidRPr="00CE339D">
        <w:rPr>
          <w:rFonts w:ascii="Arial" w:eastAsia="Arial" w:hAnsi="Arial" w:cs="Arial"/>
          <w:b/>
          <w:sz w:val="24"/>
          <w:szCs w:val="24"/>
          <w:lang w:eastAsia="ru-RU"/>
        </w:rPr>
        <w:t>, таких как рабочее расстояние, скорость, скорость вращения, частота и т. д.</w:t>
      </w:r>
    </w:p>
    <w:p w14:paraId="68A6B4C2" w14:textId="77777777" w:rsidR="00CE339D" w:rsidRPr="00CE339D" w:rsidRDefault="00CE339D" w:rsidP="00CE339D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b/>
          <w:sz w:val="24"/>
          <w:szCs w:val="24"/>
          <w:lang w:eastAsia="ru-RU"/>
        </w:rPr>
      </w:pPr>
      <w:r w:rsidRPr="00CE339D">
        <w:rPr>
          <w:rFonts w:ascii="Arial" w:eastAsia="Arial" w:hAnsi="Arial" w:cs="Arial"/>
          <w:b/>
          <w:sz w:val="24"/>
          <w:szCs w:val="24"/>
          <w:lang w:eastAsia="ru-RU"/>
        </w:rPr>
        <w:t>9.9.1 Общие положения</w:t>
      </w:r>
    </w:p>
    <w:p w14:paraId="5E7162E5" w14:textId="77777777" w:rsidR="00CE339D" w:rsidRPr="00B01B9E" w:rsidRDefault="00CE339D" w:rsidP="00CE339D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B01B9E">
        <w:rPr>
          <w:rFonts w:ascii="Arial" w:eastAsia="Arial" w:hAnsi="Arial" w:cs="Arial"/>
          <w:sz w:val="24"/>
          <w:szCs w:val="24"/>
          <w:lang w:eastAsia="ru-RU"/>
        </w:rPr>
        <w:t>9.9.1.1 Обзор</w:t>
      </w:r>
    </w:p>
    <w:p w14:paraId="3EEBE506" w14:textId="77777777" w:rsidR="00CE339D" w:rsidRDefault="00CE339D" w:rsidP="00CE339D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CE339D">
        <w:rPr>
          <w:rFonts w:ascii="Arial" w:eastAsia="Arial" w:hAnsi="Arial" w:cs="Arial"/>
          <w:sz w:val="24"/>
          <w:szCs w:val="24"/>
          <w:lang w:eastAsia="ru-RU"/>
        </w:rPr>
        <w:t>Технические характеристики испытаний для всех возможных измерений размеров должны быть описаны</w:t>
      </w:r>
      <w:r w:rsidR="005F2728">
        <w:rPr>
          <w:rFonts w:ascii="Arial" w:eastAsia="Arial" w:hAnsi="Arial" w:cs="Arial"/>
          <w:sz w:val="24"/>
          <w:szCs w:val="24"/>
          <w:lang w:eastAsia="ru-RU"/>
        </w:rPr>
        <w:t xml:space="preserve"> изготовителем</w:t>
      </w:r>
      <w:r w:rsidRPr="00CE339D">
        <w:rPr>
          <w:rFonts w:ascii="Arial" w:eastAsia="Arial" w:hAnsi="Arial" w:cs="Arial"/>
          <w:sz w:val="24"/>
          <w:szCs w:val="24"/>
          <w:lang w:eastAsia="ru-RU"/>
        </w:rPr>
        <w:t xml:space="preserve"> в его технической документации и выполнены в отношении определенных измеряемых</w:t>
      </w:r>
      <w:r w:rsidR="005F2728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CE339D">
        <w:rPr>
          <w:rFonts w:ascii="Arial" w:eastAsia="Arial" w:hAnsi="Arial" w:cs="Arial"/>
          <w:sz w:val="24"/>
          <w:szCs w:val="24"/>
          <w:lang w:eastAsia="ru-RU"/>
        </w:rPr>
        <w:t>переменных. В следующих подпунктах в качестве примера описывается схема испытаний датчика расстояния. В</w:t>
      </w:r>
      <w:r w:rsidR="005F2728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CE339D">
        <w:rPr>
          <w:rFonts w:ascii="Arial" w:eastAsia="Arial" w:hAnsi="Arial" w:cs="Arial"/>
          <w:sz w:val="24"/>
          <w:szCs w:val="24"/>
          <w:lang w:eastAsia="ru-RU"/>
        </w:rPr>
        <w:t>значимых случаях входной сигнал физического обнаружения может быть смоделирован с помощью генератора сигналов.</w:t>
      </w:r>
    </w:p>
    <w:p w14:paraId="7ABDFE5A" w14:textId="77777777" w:rsidR="005F2728" w:rsidRPr="00B01B9E" w:rsidRDefault="005F2728" w:rsidP="005F2728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B01B9E">
        <w:rPr>
          <w:rFonts w:ascii="Arial" w:eastAsia="Arial" w:hAnsi="Arial" w:cs="Arial"/>
          <w:sz w:val="24"/>
          <w:szCs w:val="24"/>
          <w:lang w:eastAsia="ru-RU"/>
        </w:rPr>
        <w:t>9.9.1.2 Метод измерения в качестве примера для датчика расстояния</w:t>
      </w:r>
    </w:p>
    <w:p w14:paraId="65D3C777" w14:textId="77777777" w:rsidR="005F2728" w:rsidRDefault="005F2728" w:rsidP="005F2728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5F2728">
        <w:rPr>
          <w:rFonts w:ascii="Arial" w:eastAsia="Arial" w:hAnsi="Arial" w:cs="Arial"/>
          <w:sz w:val="24"/>
          <w:szCs w:val="24"/>
          <w:lang w:eastAsia="ru-RU"/>
        </w:rPr>
        <w:t>Бесконтактное устройство в новом состоянии устанавлива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ют </w:t>
      </w:r>
      <w:r w:rsidRPr="005F2728">
        <w:rPr>
          <w:rFonts w:ascii="Arial" w:eastAsia="Arial" w:hAnsi="Arial" w:cs="Arial"/>
          <w:sz w:val="24"/>
          <w:szCs w:val="24"/>
          <w:lang w:eastAsia="ru-RU"/>
        </w:rPr>
        <w:t xml:space="preserve">в соответствии с инструкциями 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изготовителя, </w:t>
      </w:r>
      <w:r w:rsidRPr="005F2728">
        <w:rPr>
          <w:rFonts w:ascii="Arial" w:eastAsia="Arial" w:hAnsi="Arial" w:cs="Arial"/>
          <w:sz w:val="24"/>
          <w:szCs w:val="24"/>
          <w:lang w:eastAsia="ru-RU"/>
        </w:rPr>
        <w:t xml:space="preserve">а стандартная </w:t>
      </w:r>
      <w:r w:rsidR="00FA5849">
        <w:rPr>
          <w:rFonts w:ascii="Arial" w:eastAsia="Arial" w:hAnsi="Arial" w:cs="Arial"/>
          <w:sz w:val="24"/>
          <w:szCs w:val="24"/>
          <w:lang w:eastAsia="ru-RU"/>
        </w:rPr>
        <w:t>цель</w:t>
      </w:r>
      <w:r w:rsidRPr="005F2728">
        <w:rPr>
          <w:rFonts w:ascii="Arial" w:eastAsia="Arial" w:hAnsi="Arial" w:cs="Arial"/>
          <w:sz w:val="24"/>
          <w:szCs w:val="24"/>
          <w:lang w:eastAsia="ru-RU"/>
        </w:rPr>
        <w:t xml:space="preserve"> согласно 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пункта </w:t>
      </w:r>
      <w:r w:rsidRPr="005F2728">
        <w:rPr>
          <w:rFonts w:ascii="Arial" w:eastAsia="Arial" w:hAnsi="Arial" w:cs="Arial"/>
          <w:sz w:val="24"/>
          <w:szCs w:val="24"/>
          <w:lang w:eastAsia="ru-RU"/>
        </w:rPr>
        <w:t xml:space="preserve">9.3.2.1 </w:t>
      </w:r>
      <w:r>
        <w:rPr>
          <w:rFonts w:ascii="Arial" w:eastAsia="Arial" w:hAnsi="Arial" w:cs="Arial"/>
          <w:sz w:val="24"/>
          <w:szCs w:val="24"/>
          <w:lang w:eastAsia="ru-RU"/>
        </w:rPr>
        <w:br/>
      </w:r>
      <w:r w:rsidRPr="005F2728">
        <w:rPr>
          <w:rFonts w:ascii="Arial" w:eastAsia="Arial" w:hAnsi="Arial" w:cs="Arial"/>
          <w:sz w:val="24"/>
          <w:szCs w:val="24"/>
          <w:lang w:eastAsia="ru-RU"/>
        </w:rPr>
        <w:t>IEC 60947-5-2:2019 перемеща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ют </w:t>
      </w:r>
      <w:r w:rsidRPr="005F2728">
        <w:rPr>
          <w:rFonts w:ascii="Arial" w:eastAsia="Arial" w:hAnsi="Arial" w:cs="Arial"/>
          <w:sz w:val="24"/>
          <w:szCs w:val="24"/>
          <w:lang w:eastAsia="ru-RU"/>
        </w:rPr>
        <w:t xml:space="preserve">в направлении к чувствительной поверхности бесконтактного устройства </w:t>
      </w:r>
      <w:r w:rsidR="001144B6">
        <w:rPr>
          <w:rFonts w:ascii="Arial" w:eastAsia="Arial" w:hAnsi="Arial" w:cs="Arial"/>
          <w:sz w:val="24"/>
          <w:szCs w:val="24"/>
          <w:lang w:eastAsia="ru-RU"/>
        </w:rPr>
        <w:t>и от нее в осевом направлении. Испытательные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5F2728">
        <w:rPr>
          <w:rFonts w:ascii="Arial" w:eastAsia="Arial" w:hAnsi="Arial" w:cs="Arial"/>
          <w:sz w:val="24"/>
          <w:szCs w:val="24"/>
          <w:lang w:eastAsia="ru-RU"/>
        </w:rPr>
        <w:t xml:space="preserve">точки для определения характеристик устройства должны быть </w:t>
      </w:r>
      <w:r w:rsidR="001144B6">
        <w:rPr>
          <w:rFonts w:ascii="Arial" w:eastAsia="Arial" w:hAnsi="Arial" w:cs="Arial"/>
          <w:sz w:val="24"/>
          <w:szCs w:val="24"/>
          <w:lang w:eastAsia="ru-RU"/>
        </w:rPr>
        <w:t xml:space="preserve">распределены </w:t>
      </w:r>
      <w:r w:rsidR="001144B6">
        <w:rPr>
          <w:rFonts w:ascii="Arial" w:eastAsia="Arial" w:hAnsi="Arial" w:cs="Arial"/>
          <w:sz w:val="24"/>
          <w:szCs w:val="24"/>
          <w:lang w:eastAsia="ru-RU"/>
        </w:rPr>
        <w:lastRenderedPageBreak/>
        <w:t xml:space="preserve">равномерно </w:t>
      </w:r>
      <w:r w:rsidRPr="005F2728">
        <w:rPr>
          <w:rFonts w:ascii="Arial" w:eastAsia="Arial" w:hAnsi="Arial" w:cs="Arial"/>
          <w:sz w:val="24"/>
          <w:szCs w:val="24"/>
          <w:lang w:eastAsia="ru-RU"/>
        </w:rPr>
        <w:t xml:space="preserve">в </w:t>
      </w:r>
      <w:r w:rsidR="00C70BC7">
        <w:rPr>
          <w:rFonts w:ascii="Arial" w:eastAsia="Arial" w:hAnsi="Arial" w:cs="Arial"/>
          <w:sz w:val="24"/>
          <w:szCs w:val="24"/>
          <w:lang w:eastAsia="ru-RU"/>
        </w:rPr>
        <w:t xml:space="preserve">диапазоне расстояний. </w:t>
      </w:r>
      <w:r w:rsidR="008106CD">
        <w:rPr>
          <w:rFonts w:ascii="Arial" w:eastAsia="Arial" w:hAnsi="Arial" w:cs="Arial"/>
          <w:sz w:val="24"/>
          <w:szCs w:val="24"/>
          <w:lang w:eastAsia="ru-RU"/>
        </w:rPr>
        <w:t xml:space="preserve">Используют количество </w:t>
      </w:r>
      <w:r w:rsidRPr="005F2728">
        <w:rPr>
          <w:rFonts w:ascii="Arial" w:eastAsia="Arial" w:hAnsi="Arial" w:cs="Arial"/>
          <w:sz w:val="24"/>
          <w:szCs w:val="24"/>
          <w:lang w:eastAsia="ru-RU"/>
        </w:rPr>
        <w:t>контрольных точек,</w:t>
      </w:r>
      <w:r w:rsidR="008106CD">
        <w:rPr>
          <w:rFonts w:ascii="Arial" w:eastAsia="Arial" w:hAnsi="Arial" w:cs="Arial"/>
          <w:sz w:val="24"/>
          <w:szCs w:val="24"/>
          <w:lang w:eastAsia="ru-RU"/>
        </w:rPr>
        <w:t xml:space="preserve"> в соответствии со значениями, указанных в</w:t>
      </w:r>
      <w:r w:rsidRPr="005F2728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8106CD">
        <w:rPr>
          <w:rFonts w:ascii="Arial" w:eastAsia="Arial" w:hAnsi="Arial" w:cs="Arial"/>
          <w:sz w:val="24"/>
          <w:szCs w:val="24"/>
          <w:lang w:eastAsia="ru-RU"/>
        </w:rPr>
        <w:t>т</w:t>
      </w:r>
      <w:r w:rsidRPr="005F2728">
        <w:rPr>
          <w:rFonts w:ascii="Arial" w:eastAsia="Arial" w:hAnsi="Arial" w:cs="Arial"/>
          <w:sz w:val="24"/>
          <w:szCs w:val="24"/>
          <w:lang w:eastAsia="ru-RU"/>
        </w:rPr>
        <w:t>аблице 7. Выходные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5F2728">
        <w:rPr>
          <w:rFonts w:ascii="Arial" w:eastAsia="Arial" w:hAnsi="Arial" w:cs="Arial"/>
          <w:sz w:val="24"/>
          <w:szCs w:val="24"/>
          <w:lang w:eastAsia="ru-RU"/>
        </w:rPr>
        <w:t xml:space="preserve">значения для каждого заданного расстояния должны быть зарегистрированы как минимум для трех полных перемещений </w:t>
      </w:r>
      <w:r w:rsidR="00A35D60">
        <w:rPr>
          <w:rFonts w:ascii="Arial" w:eastAsia="Arial" w:hAnsi="Arial" w:cs="Arial"/>
          <w:sz w:val="24"/>
          <w:szCs w:val="24"/>
          <w:lang w:eastAsia="ru-RU"/>
        </w:rPr>
        <w:t>объекта</w:t>
      </w:r>
      <w:r w:rsidRPr="005F2728">
        <w:rPr>
          <w:rFonts w:ascii="Arial" w:eastAsia="Arial" w:hAnsi="Arial" w:cs="Arial"/>
          <w:sz w:val="24"/>
          <w:szCs w:val="24"/>
          <w:lang w:eastAsia="ru-RU"/>
        </w:rPr>
        <w:t xml:space="preserve"> на заданное расстояние. Один из примеров приведен в Приложении А.</w:t>
      </w:r>
    </w:p>
    <w:p w14:paraId="08981B57" w14:textId="77777777" w:rsidR="001144B6" w:rsidRPr="00B01B9E" w:rsidRDefault="001144B6" w:rsidP="001144B6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B01B9E">
        <w:rPr>
          <w:rFonts w:ascii="Arial" w:eastAsia="Arial" w:hAnsi="Arial" w:cs="Arial"/>
          <w:sz w:val="24"/>
          <w:szCs w:val="24"/>
          <w:lang w:eastAsia="ru-RU"/>
        </w:rPr>
        <w:t>9.9.1.3 Таблица погрешностей</w:t>
      </w:r>
    </w:p>
    <w:p w14:paraId="4E5D9CCA" w14:textId="77777777" w:rsidR="008106CD" w:rsidRPr="008106CD" w:rsidRDefault="008106CD" w:rsidP="008106CD">
      <w:pPr>
        <w:pStyle w:val="FORMATTEXT"/>
        <w:spacing w:line="360" w:lineRule="auto"/>
        <w:ind w:firstLine="568"/>
        <w:jc w:val="both"/>
        <w:rPr>
          <w:rFonts w:ascii="Arial" w:hAnsi="Arial" w:cs="Arial"/>
        </w:rPr>
      </w:pPr>
      <w:r w:rsidRPr="008106CD">
        <w:rPr>
          <w:rFonts w:ascii="Arial" w:hAnsi="Arial" w:cs="Arial"/>
        </w:rPr>
        <w:t>Определяют разницу между каждым записанным выходным значением и его паспортным выходным значением. Эта разница является погрешностью и выражается в процентах к верхнему пределу дальности действия. Положительная погрешность означает, что рассматриваемое выходное значение превышает паспортное выходное значение.</w:t>
      </w:r>
    </w:p>
    <w:p w14:paraId="7854D675" w14:textId="77777777" w:rsidR="008106CD" w:rsidRPr="008106CD" w:rsidRDefault="00EA10A5" w:rsidP="008106CD">
      <w:pPr>
        <w:pStyle w:val="FORMATTEXT"/>
        <w:spacing w:line="360" w:lineRule="auto"/>
        <w:ind w:firstLine="568"/>
        <w:jc w:val="both"/>
        <w:rPr>
          <w:rFonts w:ascii="Arial" w:hAnsi="Arial" w:cs="Arial"/>
        </w:rPr>
      </w:pPr>
      <w:r>
        <w:rPr>
          <w:rFonts w:ascii="Arial" w:hAnsi="Arial" w:cs="Arial"/>
        </w:rPr>
        <w:t>Необходимо рассчитать</w:t>
      </w:r>
      <w:r w:rsidR="008106CD" w:rsidRPr="008106CD">
        <w:rPr>
          <w:rFonts w:ascii="Arial" w:hAnsi="Arial" w:cs="Arial"/>
        </w:rPr>
        <w:t xml:space="preserve"> следующее:</w:t>
      </w:r>
    </w:p>
    <w:p w14:paraId="69B447FA" w14:textId="77777777" w:rsidR="003B1C6F" w:rsidRDefault="00EA10A5" w:rsidP="005D5A24">
      <w:pPr>
        <w:pStyle w:val="FORMATTEXT"/>
        <w:spacing w:line="360" w:lineRule="auto"/>
        <w:ind w:firstLine="56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106CD" w:rsidRPr="008106CD">
        <w:rPr>
          <w:rFonts w:ascii="Arial" w:hAnsi="Arial" w:cs="Arial"/>
        </w:rPr>
        <w:t>среднюю погрешность</w:t>
      </w:r>
      <w:r w:rsidR="005D5A24">
        <w:rPr>
          <w:rFonts w:ascii="Arial" w:hAnsi="Arial" w:cs="Arial"/>
        </w:rPr>
        <w:t xml:space="preserve"> </w:t>
      </w:r>
    </w:p>
    <w:p w14:paraId="443A3D3A" w14:textId="77777777" w:rsidR="008106CD" w:rsidRPr="008106CD" w:rsidRDefault="005D5A24" w:rsidP="005D5A24">
      <w:pPr>
        <w:pStyle w:val="FORMATTEXT"/>
        <w:spacing w:line="360" w:lineRule="auto"/>
        <w:ind w:firstLine="56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106CD" w:rsidRPr="008106CD">
        <w:rPr>
          <w:rFonts w:ascii="Arial" w:hAnsi="Arial" w:cs="Arial"/>
        </w:rPr>
        <w:t>средне</w:t>
      </w:r>
      <w:r w:rsidR="00EA10A5">
        <w:rPr>
          <w:rFonts w:ascii="Arial" w:hAnsi="Arial" w:cs="Arial"/>
        </w:rPr>
        <w:t xml:space="preserve">е арифметическое значение всех </w:t>
      </w:r>
      <w:r w:rsidR="008106CD" w:rsidRPr="008106CD">
        <w:rPr>
          <w:rFonts w:ascii="Arial" w:hAnsi="Arial" w:cs="Arial"/>
        </w:rPr>
        <w:t xml:space="preserve">показаний </w:t>
      </w:r>
      <w:r w:rsidR="00EA10A5">
        <w:rPr>
          <w:rFonts w:ascii="Arial" w:hAnsi="Arial" w:cs="Arial"/>
        </w:rPr>
        <w:t>при</w:t>
      </w:r>
      <w:r w:rsidR="008106CD" w:rsidRPr="008106CD">
        <w:rPr>
          <w:rFonts w:ascii="Arial" w:hAnsi="Arial" w:cs="Arial"/>
        </w:rPr>
        <w:t xml:space="preserve"> каждом значении </w:t>
      </w:r>
      <w:r w:rsidR="00EA10A5">
        <w:rPr>
          <w:rFonts w:ascii="Arial" w:hAnsi="Arial" w:cs="Arial"/>
        </w:rPr>
        <w:t>дальности</w:t>
      </w:r>
      <w:r w:rsidR="008106CD" w:rsidRPr="008106CD">
        <w:rPr>
          <w:rFonts w:ascii="Arial" w:hAnsi="Arial" w:cs="Arial"/>
        </w:rPr>
        <w:t>.</w:t>
      </w:r>
    </w:p>
    <w:p w14:paraId="094BBA22" w14:textId="77777777" w:rsidR="005D5A24" w:rsidRDefault="005D5A24" w:rsidP="00A36F37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D5A24">
        <w:rPr>
          <w:rFonts w:ascii="Arial" w:hAnsi="Arial" w:cs="Arial"/>
          <w:sz w:val="24"/>
          <w:szCs w:val="24"/>
        </w:rPr>
        <w:t>Если характеристика «расстояние/выходной сигнал» является регулируемой, то изготовитель должен указать характеристику, используемую для измерения линейности/соответствия выходного сигнала.</w:t>
      </w:r>
    </w:p>
    <w:p w14:paraId="39305895" w14:textId="77777777" w:rsidR="00A36F37" w:rsidRPr="00B01B9E" w:rsidRDefault="00A36F37" w:rsidP="00A36F37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B01B9E">
        <w:rPr>
          <w:rFonts w:ascii="Arial" w:eastAsia="Arial" w:hAnsi="Arial" w:cs="Arial"/>
          <w:sz w:val="24"/>
          <w:szCs w:val="24"/>
          <w:lang w:eastAsia="ru-RU"/>
        </w:rPr>
        <w:t>9.9.1.4 Максимальная измеренная погрешность</w:t>
      </w:r>
    </w:p>
    <w:p w14:paraId="0EC328BE" w14:textId="77777777" w:rsidR="001144B6" w:rsidRDefault="00A36F37" w:rsidP="00A36F37">
      <w:pPr>
        <w:widowControl w:val="0"/>
        <w:spacing w:after="0" w:line="360" w:lineRule="auto"/>
        <w:ind w:firstLine="709"/>
        <w:jc w:val="both"/>
        <w:rPr>
          <w:rStyle w:val="Bodytext1"/>
          <w:rFonts w:eastAsiaTheme="minorHAnsi"/>
          <w:sz w:val="24"/>
          <w:szCs w:val="24"/>
        </w:rPr>
      </w:pPr>
      <w:r w:rsidRPr="00A36F37">
        <w:rPr>
          <w:rStyle w:val="Bodytext1"/>
          <w:rFonts w:eastAsiaTheme="minorHAnsi"/>
          <w:sz w:val="24"/>
          <w:szCs w:val="24"/>
        </w:rPr>
        <w:t>Максимальное значение (положительное или отрицательное) всех средних погрешностей должно быть указано как максимальная измеренная погрешность. Один из примеров приведен в приложении А.</w:t>
      </w:r>
    </w:p>
    <w:p w14:paraId="6FFEC7FA" w14:textId="77777777" w:rsidR="00A36F37" w:rsidRPr="00B01B9E" w:rsidRDefault="00A36F37" w:rsidP="00A36F37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B01B9E">
        <w:rPr>
          <w:rFonts w:ascii="Arial" w:eastAsia="Arial" w:hAnsi="Arial" w:cs="Arial"/>
          <w:sz w:val="24"/>
          <w:szCs w:val="24"/>
          <w:lang w:eastAsia="ru-RU"/>
        </w:rPr>
        <w:t>9.9.1.5 Определение нелинейности и несоответствия</w:t>
      </w:r>
    </w:p>
    <w:p w14:paraId="1C4AC28D" w14:textId="77777777" w:rsidR="00A36F37" w:rsidRPr="00A36F37" w:rsidRDefault="00A36F37" w:rsidP="00A36F37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36F37">
        <w:rPr>
          <w:rFonts w:ascii="Arial" w:eastAsia="Arial" w:hAnsi="Arial" w:cs="Arial"/>
          <w:sz w:val="24"/>
          <w:szCs w:val="24"/>
          <w:lang w:eastAsia="ru-RU"/>
        </w:rPr>
        <w:t>9.9.1.5.1 Общие положения</w:t>
      </w:r>
    </w:p>
    <w:p w14:paraId="7B165118" w14:textId="77777777" w:rsidR="00A36F37" w:rsidRDefault="00A36F37" w:rsidP="00A36F37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36F37">
        <w:rPr>
          <w:rFonts w:ascii="Arial" w:eastAsia="Arial" w:hAnsi="Arial" w:cs="Arial"/>
          <w:sz w:val="24"/>
          <w:szCs w:val="24"/>
          <w:lang w:eastAsia="ru-RU"/>
        </w:rPr>
        <w:t>В случае линейной зависимости между входной переменной и выходным сигналом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A36F37">
        <w:rPr>
          <w:rFonts w:ascii="Arial" w:eastAsia="Arial" w:hAnsi="Arial" w:cs="Arial"/>
          <w:sz w:val="24"/>
          <w:szCs w:val="24"/>
          <w:lang w:eastAsia="ru-RU"/>
        </w:rPr>
        <w:t>должна быть определена нелинейность, как описано в пункте 9.9.1.5.2. Для нелинейных зависимостей должно быть определено несоответствие,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A36F37">
        <w:rPr>
          <w:rFonts w:ascii="Arial" w:eastAsia="Arial" w:hAnsi="Arial" w:cs="Arial"/>
          <w:sz w:val="24"/>
          <w:szCs w:val="24"/>
          <w:lang w:eastAsia="ru-RU"/>
        </w:rPr>
        <w:t>как описано в пункте 9.9.1.5.3.</w:t>
      </w:r>
    </w:p>
    <w:p w14:paraId="2231F690" w14:textId="77777777" w:rsidR="00A56B71" w:rsidRPr="00A56B71" w:rsidRDefault="00A56B71" w:rsidP="00A56B71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56B71">
        <w:rPr>
          <w:rFonts w:ascii="Arial" w:eastAsia="Arial" w:hAnsi="Arial" w:cs="Arial"/>
          <w:sz w:val="24"/>
          <w:szCs w:val="24"/>
          <w:lang w:eastAsia="ru-RU"/>
        </w:rPr>
        <w:t>9.9.1.5.2 Линейность</w:t>
      </w:r>
    </w:p>
    <w:p w14:paraId="71CCBB11" w14:textId="77777777" w:rsidR="00A56B71" w:rsidRPr="00022EC1" w:rsidRDefault="00022EC1" w:rsidP="00A56B71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022EC1">
        <w:rPr>
          <w:rStyle w:val="Bodytext1"/>
          <w:rFonts w:eastAsiaTheme="minorHAnsi"/>
          <w:sz w:val="24"/>
          <w:szCs w:val="24"/>
        </w:rPr>
        <w:t>Максимальное положительное или отрицательное отклонение между средней кривой и выбранной прямой линией, выраженное в процентах от указанных выходных пределов измерений, является нелинейностью.</w:t>
      </w:r>
    </w:p>
    <w:p w14:paraId="56316353" w14:textId="77777777" w:rsidR="00A36F37" w:rsidRDefault="00265BC0" w:rsidP="00A56B71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022EC1">
        <w:rPr>
          <w:rFonts w:ascii="Arial" w:eastAsia="Arial" w:hAnsi="Arial" w:cs="Arial"/>
          <w:sz w:val="24"/>
          <w:szCs w:val="24"/>
          <w:lang w:eastAsia="ru-RU"/>
        </w:rPr>
        <w:t xml:space="preserve">Пример </w:t>
      </w:r>
      <w:r w:rsidR="00A56B71" w:rsidRPr="00022EC1">
        <w:rPr>
          <w:rFonts w:ascii="Arial" w:eastAsia="Arial" w:hAnsi="Arial" w:cs="Arial"/>
          <w:sz w:val="24"/>
          <w:szCs w:val="24"/>
          <w:lang w:eastAsia="ru-RU"/>
        </w:rPr>
        <w:t>показан на рисунке A.3.</w:t>
      </w:r>
    </w:p>
    <w:p w14:paraId="3FBC5393" w14:textId="77777777" w:rsidR="00022EC1" w:rsidRPr="00022EC1" w:rsidRDefault="00022EC1" w:rsidP="00022EC1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022EC1">
        <w:rPr>
          <w:rFonts w:ascii="Arial" w:eastAsia="Arial" w:hAnsi="Arial" w:cs="Arial"/>
          <w:sz w:val="24"/>
          <w:szCs w:val="24"/>
          <w:lang w:eastAsia="ru-RU"/>
        </w:rPr>
        <w:t>В случае отсутствия иных спецификаций, касающемся линейности и точности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022EC1">
        <w:rPr>
          <w:rFonts w:ascii="Arial" w:eastAsia="Arial" w:hAnsi="Arial" w:cs="Arial"/>
          <w:sz w:val="24"/>
          <w:szCs w:val="24"/>
          <w:lang w:eastAsia="ru-RU"/>
        </w:rPr>
        <w:lastRenderedPageBreak/>
        <w:t>расчетов, следует использовать независимую нелинейность. В противном случае тип нелинейности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022EC1">
        <w:rPr>
          <w:rFonts w:ascii="Arial" w:eastAsia="Arial" w:hAnsi="Arial" w:cs="Arial"/>
          <w:sz w:val="24"/>
          <w:szCs w:val="24"/>
          <w:lang w:eastAsia="ru-RU"/>
        </w:rPr>
        <w:t xml:space="preserve">метода определения, описанного в </w:t>
      </w:r>
      <w:r>
        <w:rPr>
          <w:rFonts w:ascii="Arial" w:eastAsia="Arial" w:hAnsi="Arial" w:cs="Arial"/>
          <w:sz w:val="24"/>
          <w:szCs w:val="24"/>
          <w:lang w:eastAsia="ru-RU"/>
        </w:rPr>
        <w:t>пункте</w:t>
      </w:r>
      <w:r w:rsidRPr="00022EC1">
        <w:rPr>
          <w:rFonts w:ascii="Arial" w:eastAsia="Arial" w:hAnsi="Arial" w:cs="Arial"/>
          <w:sz w:val="24"/>
          <w:szCs w:val="24"/>
          <w:lang w:eastAsia="ru-RU"/>
        </w:rPr>
        <w:t xml:space="preserve"> 8.5.2.5, должен быть указан в документации.</w:t>
      </w:r>
    </w:p>
    <w:p w14:paraId="36DF01E0" w14:textId="77777777" w:rsidR="00022EC1" w:rsidRPr="00022EC1" w:rsidRDefault="00265BC0" w:rsidP="00022EC1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Пример</w:t>
      </w:r>
      <w:r w:rsidR="00022EC1" w:rsidRPr="00022EC1"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="00022EC1">
        <w:rPr>
          <w:rFonts w:ascii="Arial" w:eastAsia="Arial" w:hAnsi="Arial" w:cs="Arial"/>
          <w:sz w:val="24"/>
          <w:szCs w:val="24"/>
          <w:lang w:eastAsia="ru-RU"/>
        </w:rPr>
        <w:t>различных методов</w:t>
      </w:r>
      <w:r w:rsidR="00022EC1" w:rsidRPr="00022EC1">
        <w:rPr>
          <w:rFonts w:ascii="Arial" w:eastAsia="Arial" w:hAnsi="Arial" w:cs="Arial"/>
          <w:sz w:val="24"/>
          <w:szCs w:val="24"/>
          <w:lang w:eastAsia="ru-RU"/>
        </w:rPr>
        <w:t xml:space="preserve"> определения нелинейности, приведен на рисунке A.3.</w:t>
      </w:r>
    </w:p>
    <w:p w14:paraId="2457AF31" w14:textId="77777777" w:rsidR="00022EC1" w:rsidRPr="00022EC1" w:rsidRDefault="00022EC1" w:rsidP="00022EC1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022EC1">
        <w:rPr>
          <w:rFonts w:ascii="Arial" w:eastAsia="Arial" w:hAnsi="Arial" w:cs="Arial"/>
          <w:sz w:val="24"/>
          <w:szCs w:val="24"/>
          <w:lang w:eastAsia="ru-RU"/>
        </w:rPr>
        <w:t>9.9.1.5.3 Соответствие выходного сигнала</w:t>
      </w:r>
    </w:p>
    <w:p w14:paraId="52E8A2D9" w14:textId="77777777" w:rsidR="00022EC1" w:rsidRPr="00022EC1" w:rsidRDefault="00022EC1" w:rsidP="00022EC1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022EC1">
        <w:rPr>
          <w:rFonts w:ascii="Arial" w:eastAsia="Arial" w:hAnsi="Arial" w:cs="Arial"/>
          <w:sz w:val="24"/>
          <w:szCs w:val="24"/>
          <w:lang w:eastAsia="ru-RU"/>
        </w:rPr>
        <w:t>Несоответствие определя</w:t>
      </w:r>
      <w:r>
        <w:rPr>
          <w:rFonts w:ascii="Arial" w:eastAsia="Arial" w:hAnsi="Arial" w:cs="Arial"/>
          <w:sz w:val="24"/>
          <w:szCs w:val="24"/>
          <w:lang w:eastAsia="ru-RU"/>
        </w:rPr>
        <w:t>ют</w:t>
      </w:r>
      <w:r w:rsidRPr="00022EC1">
        <w:rPr>
          <w:rFonts w:ascii="Arial" w:eastAsia="Arial" w:hAnsi="Arial" w:cs="Arial"/>
          <w:sz w:val="24"/>
          <w:szCs w:val="24"/>
          <w:lang w:eastAsia="ru-RU"/>
        </w:rPr>
        <w:t xml:space="preserve"> расчетным путем или следующим образом. Указанная выходная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022EC1">
        <w:rPr>
          <w:rFonts w:ascii="Arial" w:eastAsia="Arial" w:hAnsi="Arial" w:cs="Arial"/>
          <w:sz w:val="24"/>
          <w:szCs w:val="24"/>
          <w:lang w:eastAsia="ru-RU"/>
        </w:rPr>
        <w:t>характеристика должна быть построена таким образом, чтобы она совпадала с кривой средней погрешности при верхнем и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022EC1">
        <w:rPr>
          <w:rFonts w:ascii="Arial" w:eastAsia="Arial" w:hAnsi="Arial" w:cs="Arial"/>
          <w:sz w:val="24"/>
          <w:szCs w:val="24"/>
          <w:lang w:eastAsia="ru-RU"/>
        </w:rPr>
        <w:t>нижнем значениях диапазона.</w:t>
      </w:r>
    </w:p>
    <w:p w14:paraId="41BC3393" w14:textId="77777777" w:rsidR="00022EC1" w:rsidRPr="00022EC1" w:rsidRDefault="00022EC1" w:rsidP="00022EC1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022EC1">
        <w:rPr>
          <w:rFonts w:ascii="Arial" w:eastAsia="Arial" w:hAnsi="Arial" w:cs="Arial"/>
          <w:sz w:val="24"/>
          <w:szCs w:val="24"/>
          <w:lang w:eastAsia="ru-RU"/>
        </w:rPr>
        <w:t xml:space="preserve">Несоответствие </w:t>
      </w:r>
      <w:r>
        <w:rPr>
          <w:rFonts w:ascii="Arial" w:eastAsia="Arial" w:hAnsi="Arial" w:cs="Arial"/>
          <w:sz w:val="24"/>
          <w:szCs w:val="24"/>
          <w:lang w:eastAsia="ru-RU"/>
        </w:rPr>
        <w:t>–</w:t>
      </w:r>
      <w:r w:rsidRPr="00022EC1">
        <w:rPr>
          <w:rFonts w:ascii="Arial" w:eastAsia="Arial" w:hAnsi="Arial" w:cs="Arial"/>
          <w:sz w:val="24"/>
          <w:szCs w:val="24"/>
          <w:lang w:eastAsia="ru-RU"/>
        </w:rPr>
        <w:t xml:space="preserve"> это максимальное отклонение между кривой средней погрешности и заявленной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 </w:t>
      </w:r>
      <w:r w:rsidRPr="00022EC1">
        <w:rPr>
          <w:rFonts w:ascii="Arial" w:eastAsia="Arial" w:hAnsi="Arial" w:cs="Arial"/>
          <w:sz w:val="24"/>
          <w:szCs w:val="24"/>
          <w:lang w:eastAsia="ru-RU"/>
        </w:rPr>
        <w:t>выходной характеристикой. Оно выражается в виде положительного или отрицательного процента от диапазона выходных данных.</w:t>
      </w:r>
    </w:p>
    <w:p w14:paraId="6C1378F3" w14:textId="77777777" w:rsidR="00022EC1" w:rsidRPr="00022EC1" w:rsidRDefault="00265BC0" w:rsidP="00022EC1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Пример</w:t>
      </w:r>
      <w:r w:rsidR="00022EC1" w:rsidRPr="00022EC1">
        <w:rPr>
          <w:rFonts w:ascii="Arial" w:eastAsia="Arial" w:hAnsi="Arial" w:cs="Arial"/>
          <w:sz w:val="24"/>
          <w:szCs w:val="24"/>
          <w:lang w:eastAsia="ru-RU"/>
        </w:rPr>
        <w:t xml:space="preserve"> несоответствия приведен в разделе A.2.</w:t>
      </w:r>
    </w:p>
    <w:p w14:paraId="4213E75B" w14:textId="77777777" w:rsidR="005F196C" w:rsidRDefault="005F196C">
      <w:pPr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br w:type="page"/>
      </w:r>
    </w:p>
    <w:p w14:paraId="109F6940" w14:textId="77777777" w:rsidR="00987F6A" w:rsidRPr="00987F6A" w:rsidRDefault="00987F6A" w:rsidP="00987F6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bookmarkStart w:id="3" w:name="_Toc99525453"/>
      <w:r w:rsidRPr="00987F6A">
        <w:rPr>
          <w:rFonts w:ascii="Arial" w:hAnsi="Arial" w:cs="Arial"/>
          <w:b/>
          <w:sz w:val="24"/>
          <w:szCs w:val="24"/>
        </w:rPr>
        <w:lastRenderedPageBreak/>
        <w:t>Приложение A</w:t>
      </w:r>
      <w:bookmarkEnd w:id="3"/>
      <w:r w:rsidRPr="00987F6A">
        <w:rPr>
          <w:rFonts w:ascii="Arial" w:hAnsi="Arial"/>
          <w:b/>
          <w:sz w:val="24"/>
          <w:szCs w:val="24"/>
        </w:rPr>
        <w:br/>
      </w:r>
      <w:r w:rsidRPr="00EF6874">
        <w:rPr>
          <w:rFonts w:ascii="Arial" w:hAnsi="Arial"/>
          <w:b/>
          <w:sz w:val="24"/>
          <w:szCs w:val="24"/>
        </w:rPr>
        <w:t>(</w:t>
      </w:r>
      <w:r w:rsidR="00FE60F5" w:rsidRPr="00EF6874">
        <w:rPr>
          <w:rFonts w:ascii="Arial" w:hAnsi="Arial"/>
          <w:b/>
          <w:sz w:val="24"/>
          <w:szCs w:val="24"/>
        </w:rPr>
        <w:t>рекомендуемое</w:t>
      </w:r>
      <w:r w:rsidRPr="00EF6874">
        <w:rPr>
          <w:rFonts w:ascii="Arial" w:hAnsi="Arial"/>
          <w:b/>
          <w:sz w:val="24"/>
          <w:szCs w:val="24"/>
        </w:rPr>
        <w:t>)</w:t>
      </w:r>
      <w:r w:rsidRPr="00EF6874">
        <w:rPr>
          <w:rFonts w:ascii="Arial" w:hAnsi="Arial" w:cs="Arial"/>
          <w:b/>
          <w:sz w:val="24"/>
          <w:szCs w:val="24"/>
        </w:rPr>
        <w:br/>
      </w:r>
      <w:r w:rsidR="00FE60F5">
        <w:rPr>
          <w:rFonts w:ascii="Arial" w:hAnsi="Arial" w:cs="Arial"/>
          <w:b/>
          <w:bCs/>
          <w:color w:val="000000"/>
          <w:sz w:val="24"/>
          <w:szCs w:val="24"/>
        </w:rPr>
        <w:t>Пример определения соответствия</w:t>
      </w:r>
      <w:r w:rsidRPr="00987F6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14:paraId="4E9571E6" w14:textId="77777777" w:rsidR="00FE60F5" w:rsidRDefault="00FE60F5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color w:val="000000"/>
        </w:rPr>
      </w:pPr>
    </w:p>
    <w:p w14:paraId="563F607E" w14:textId="77777777" w:rsidR="00987F6A" w:rsidRDefault="00FE60F5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color w:val="000000"/>
        </w:rPr>
      </w:pPr>
      <w:r w:rsidRPr="00EB38F8">
        <w:rPr>
          <w:rFonts w:ascii="Arial" w:hAnsi="Arial" w:cs="Arial"/>
          <w:b/>
          <w:color w:val="000000"/>
        </w:rPr>
        <w:t>A.1 Определение соответствия датчика угла с линейными выходными характеристиками (Пример 1)</w:t>
      </w:r>
    </w:p>
    <w:p w14:paraId="586596BE" w14:textId="77777777" w:rsidR="00EB38F8" w:rsidRPr="00EB38F8" w:rsidRDefault="00EB38F8" w:rsidP="00EB38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EB38F8">
        <w:rPr>
          <w:rFonts w:ascii="Arial" w:hAnsi="Arial" w:cs="Arial"/>
          <w:color w:val="000000"/>
        </w:rPr>
        <w:t xml:space="preserve">Метод измерения: в соответствии с </w:t>
      </w:r>
      <w:r>
        <w:rPr>
          <w:rFonts w:ascii="Arial" w:hAnsi="Arial" w:cs="Arial"/>
          <w:color w:val="000000"/>
        </w:rPr>
        <w:t xml:space="preserve">пунктом </w:t>
      </w:r>
      <w:r w:rsidRPr="00EB38F8">
        <w:rPr>
          <w:rFonts w:ascii="Arial" w:hAnsi="Arial" w:cs="Arial"/>
          <w:color w:val="000000"/>
        </w:rPr>
        <w:t>9.8.3, с использованием 6 контрольных точек и трех полных углов пересечения.</w:t>
      </w:r>
    </w:p>
    <w:p w14:paraId="4C54D01D" w14:textId="77777777" w:rsidR="00EB38F8" w:rsidRPr="00EB38F8" w:rsidRDefault="00EB38F8" w:rsidP="00EB38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EB38F8">
        <w:rPr>
          <w:rFonts w:ascii="Arial" w:hAnsi="Arial" w:cs="Arial"/>
          <w:color w:val="000000"/>
        </w:rPr>
        <w:t>Один из примеров таблицы погрешностей в соответствии с 9.8.3 приведен в таблице A.1.</w:t>
      </w:r>
    </w:p>
    <w:p w14:paraId="6CC0C13F" w14:textId="77777777" w:rsidR="00EB38F8" w:rsidRPr="00EB38F8" w:rsidRDefault="00EB38F8" w:rsidP="00EB38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EB38F8">
        <w:rPr>
          <w:rFonts w:ascii="Arial" w:hAnsi="Arial" w:cs="Arial"/>
          <w:color w:val="000000"/>
        </w:rPr>
        <w:t>Угол измерения</w:t>
      </w:r>
      <w:r>
        <w:rPr>
          <w:rFonts w:ascii="Arial" w:hAnsi="Arial" w:cs="Arial"/>
          <w:color w:val="000000"/>
        </w:rPr>
        <w:t>:</w:t>
      </w:r>
    </w:p>
    <w:p w14:paraId="39C2907D" w14:textId="77777777" w:rsidR="00EB38F8" w:rsidRPr="00EB38F8" w:rsidRDefault="00EB38F8" w:rsidP="00EB38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EB38F8">
        <w:rPr>
          <w:rFonts w:ascii="Arial" w:hAnsi="Arial" w:cs="Arial"/>
          <w:color w:val="000000"/>
        </w:rPr>
        <w:t xml:space="preserve">Нижнее значение диапазона: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EB38F8">
        <w:rPr>
          <w:rFonts w:ascii="Arial" w:hAnsi="Arial" w:cs="Arial"/>
          <w:color w:val="000000"/>
        </w:rPr>
        <w:t>30°</w:t>
      </w:r>
    </w:p>
    <w:p w14:paraId="782DD5F6" w14:textId="77777777" w:rsidR="00EB38F8" w:rsidRPr="00EB38F8" w:rsidRDefault="00EB38F8" w:rsidP="00EB38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EB38F8">
        <w:rPr>
          <w:rFonts w:ascii="Arial" w:hAnsi="Arial" w:cs="Arial"/>
          <w:color w:val="000000"/>
        </w:rPr>
        <w:t xml:space="preserve">Максимальное значение диапазона: </w:t>
      </w:r>
      <w:r>
        <w:rPr>
          <w:rFonts w:ascii="Arial" w:hAnsi="Arial" w:cs="Arial"/>
          <w:color w:val="000000"/>
        </w:rPr>
        <w:tab/>
      </w:r>
      <w:r w:rsidRPr="00EB38F8">
        <w:rPr>
          <w:rFonts w:ascii="Arial" w:hAnsi="Arial" w:cs="Arial"/>
          <w:color w:val="000000"/>
        </w:rPr>
        <w:t>330 °</w:t>
      </w:r>
    </w:p>
    <w:p w14:paraId="1176344F" w14:textId="77777777" w:rsidR="00FE60F5" w:rsidRPr="00FE60F5" w:rsidRDefault="00EB38F8" w:rsidP="00EB38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EB38F8">
        <w:rPr>
          <w:rFonts w:ascii="Arial" w:hAnsi="Arial" w:cs="Arial"/>
          <w:color w:val="000000"/>
        </w:rPr>
        <w:t xml:space="preserve">Диапазон входных значений: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EB38F8">
        <w:rPr>
          <w:rFonts w:ascii="Arial" w:hAnsi="Arial" w:cs="Arial"/>
          <w:color w:val="000000"/>
        </w:rPr>
        <w:t>300 °</w:t>
      </w:r>
    </w:p>
    <w:p w14:paraId="7EC16A93" w14:textId="77777777" w:rsidR="00EB38F8" w:rsidRPr="00EB38F8" w:rsidRDefault="00EB38F8" w:rsidP="00EB38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EB38F8">
        <w:rPr>
          <w:rFonts w:ascii="Arial" w:hAnsi="Arial" w:cs="Arial"/>
          <w:color w:val="000000"/>
          <w:spacing w:val="60"/>
          <w:sz w:val="20"/>
        </w:rPr>
        <w:t xml:space="preserve">Примечание </w:t>
      </w:r>
      <w:r w:rsidRPr="00EB38F8">
        <w:rPr>
          <w:rFonts w:ascii="Arial" w:hAnsi="Arial" w:cs="Arial"/>
          <w:color w:val="000000"/>
          <w:sz w:val="20"/>
        </w:rPr>
        <w:t>– В случае диапазона измерения от 0° до 360° также возможно использование 7 контрольных точек с шагом 60°.</w:t>
      </w:r>
    </w:p>
    <w:p w14:paraId="5D228C3A" w14:textId="77777777" w:rsidR="00EB38F8" w:rsidRPr="00EB38F8" w:rsidRDefault="00EB38F8" w:rsidP="00EB38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EB38F8">
        <w:rPr>
          <w:rFonts w:ascii="Arial" w:hAnsi="Arial" w:cs="Arial"/>
          <w:color w:val="000000"/>
        </w:rPr>
        <w:t>Тип выходного сигнала: ток</w:t>
      </w:r>
    </w:p>
    <w:p w14:paraId="116A6C9B" w14:textId="77777777" w:rsidR="00EB38F8" w:rsidRPr="00EB38F8" w:rsidRDefault="00EB38F8" w:rsidP="00EB38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EB38F8">
        <w:rPr>
          <w:rFonts w:ascii="Arial" w:hAnsi="Arial" w:cs="Arial"/>
          <w:color w:val="000000"/>
        </w:rPr>
        <w:t xml:space="preserve">Нижний предел: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EB38F8">
        <w:rPr>
          <w:rFonts w:ascii="Arial" w:hAnsi="Arial" w:cs="Arial"/>
          <w:color w:val="000000"/>
        </w:rPr>
        <w:t>4 мА</w:t>
      </w:r>
      <w:r>
        <w:rPr>
          <w:rFonts w:ascii="Arial" w:hAnsi="Arial" w:cs="Arial"/>
          <w:color w:val="000000"/>
        </w:rPr>
        <w:t>;</w:t>
      </w:r>
    </w:p>
    <w:p w14:paraId="3AD5407D" w14:textId="77777777" w:rsidR="00EB38F8" w:rsidRPr="00EB38F8" w:rsidRDefault="00EB38F8" w:rsidP="00EB38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EB38F8">
        <w:rPr>
          <w:rFonts w:ascii="Arial" w:hAnsi="Arial" w:cs="Arial"/>
          <w:color w:val="000000"/>
        </w:rPr>
        <w:t xml:space="preserve">Верхний предел: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EB38F8">
        <w:rPr>
          <w:rFonts w:ascii="Arial" w:hAnsi="Arial" w:cs="Arial"/>
          <w:color w:val="000000"/>
        </w:rPr>
        <w:t>20 мА</w:t>
      </w:r>
      <w:r>
        <w:rPr>
          <w:rFonts w:ascii="Arial" w:hAnsi="Arial" w:cs="Arial"/>
          <w:color w:val="000000"/>
        </w:rPr>
        <w:t>;</w:t>
      </w:r>
    </w:p>
    <w:p w14:paraId="2217CE82" w14:textId="77777777" w:rsidR="00EB38F8" w:rsidRDefault="00EB38F8" w:rsidP="00EB38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EB38F8">
        <w:rPr>
          <w:rFonts w:ascii="Arial" w:hAnsi="Arial" w:cs="Arial"/>
          <w:color w:val="000000"/>
        </w:rPr>
        <w:t xml:space="preserve">Диапазон </w:t>
      </w:r>
    </w:p>
    <w:p w14:paraId="065A1591" w14:textId="77777777" w:rsidR="00FE60F5" w:rsidRPr="00EB38F8" w:rsidRDefault="00EB38F8" w:rsidP="00EB38F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EB38F8">
        <w:rPr>
          <w:rFonts w:ascii="Arial" w:hAnsi="Arial" w:cs="Arial"/>
          <w:color w:val="000000"/>
        </w:rPr>
        <w:t xml:space="preserve">выходного сигнала: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EB38F8">
        <w:rPr>
          <w:rFonts w:ascii="Arial" w:hAnsi="Arial" w:cs="Arial"/>
          <w:color w:val="000000"/>
        </w:rPr>
        <w:t>16 мА</w:t>
      </w:r>
      <w:r>
        <w:rPr>
          <w:rFonts w:ascii="Arial" w:hAnsi="Arial" w:cs="Arial"/>
          <w:color w:val="000000"/>
        </w:rPr>
        <w:t>.</w:t>
      </w:r>
    </w:p>
    <w:p w14:paraId="48FA01F7" w14:textId="77777777" w:rsidR="00FE60F5" w:rsidRDefault="00FE60F5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3A2A339A" w14:textId="77777777" w:rsidR="00EB38F8" w:rsidRDefault="00EB38F8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000A70BE" w14:textId="77777777" w:rsidR="00EB38F8" w:rsidRDefault="00EB38F8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2B93DBAD" w14:textId="77777777" w:rsidR="00EB38F8" w:rsidRDefault="00EB38F8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625F4D98" w14:textId="77777777" w:rsidR="00EB38F8" w:rsidRDefault="00EB38F8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7D30AE36" w14:textId="77777777" w:rsidR="00EB38F8" w:rsidRDefault="00EB38F8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4F984055" w14:textId="77777777" w:rsidR="00EB38F8" w:rsidRDefault="00EB38F8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1EE8DA51" w14:textId="77777777" w:rsidR="00EB38F8" w:rsidRDefault="00EB38F8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660C1C4E" w14:textId="77777777" w:rsidR="00EB38F8" w:rsidRDefault="00EB38F8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79A6D617" w14:textId="77777777" w:rsidR="00EB38F8" w:rsidRDefault="00EB38F8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107036EE" w14:textId="77777777" w:rsidR="00EB38F8" w:rsidRDefault="00EB38F8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3BF804A1" w14:textId="77777777" w:rsidR="00EB38F8" w:rsidRDefault="00EB38F8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34D668DC" w14:textId="77777777" w:rsidR="00EB38F8" w:rsidRDefault="00EB38F8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208187A1" w14:textId="77777777" w:rsidR="00EB38F8" w:rsidRDefault="00EB38F8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243CFED0" w14:textId="77777777" w:rsidR="00EB38F8" w:rsidRDefault="00EB38F8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53082470" w14:textId="77777777" w:rsidR="00EB38F8" w:rsidRDefault="00EB38F8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7A6AC356" w14:textId="77777777" w:rsidR="00EB38F8" w:rsidRDefault="004A6410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sz w:val="16"/>
          <w:szCs w:val="16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877376" behindDoc="0" locked="0" layoutInCell="1" allowOverlap="1" wp14:anchorId="50226443" wp14:editId="4D8AD726">
                <wp:simplePos x="0" y="0"/>
                <wp:positionH relativeFrom="column">
                  <wp:posOffset>1974214</wp:posOffset>
                </wp:positionH>
                <wp:positionV relativeFrom="paragraph">
                  <wp:posOffset>1457960</wp:posOffset>
                </wp:positionV>
                <wp:extent cx="4610100" cy="3898900"/>
                <wp:effectExtent l="0" t="0" r="0" b="6350"/>
                <wp:wrapNone/>
                <wp:docPr id="103" name="Группа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10100" cy="3898900"/>
                          <a:chOff x="-6350" y="1"/>
                          <a:chExt cx="4610101" cy="3898899"/>
                        </a:xfrm>
                      </wpg:grpSpPr>
                      <wps:wsp>
                        <wps:cNvPr id="4" name="Овал 4"/>
                        <wps:cNvSpPr/>
                        <wps:spPr>
                          <a:xfrm>
                            <a:off x="31750" y="95251"/>
                            <a:ext cx="374650" cy="3429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Овал 5"/>
                        <wps:cNvSpPr/>
                        <wps:spPr>
                          <a:xfrm>
                            <a:off x="31750" y="2133601"/>
                            <a:ext cx="330200" cy="3429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Овал 6"/>
                        <wps:cNvSpPr/>
                        <wps:spPr>
                          <a:xfrm>
                            <a:off x="2774951" y="1"/>
                            <a:ext cx="438150" cy="4318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Овал 7"/>
                        <wps:cNvSpPr/>
                        <wps:spPr>
                          <a:xfrm>
                            <a:off x="3981451" y="609601"/>
                            <a:ext cx="482600" cy="3556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Овал 17"/>
                        <wps:cNvSpPr/>
                        <wps:spPr>
                          <a:xfrm>
                            <a:off x="2317751" y="57151"/>
                            <a:ext cx="406400" cy="3429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Овал 18"/>
                        <wps:cNvSpPr/>
                        <wps:spPr>
                          <a:xfrm>
                            <a:off x="2305051" y="1860551"/>
                            <a:ext cx="387350" cy="20955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Прямая со стрелкой 20"/>
                        <wps:cNvCnPr/>
                        <wps:spPr>
                          <a:xfrm flipH="1" flipV="1">
                            <a:off x="2978151" y="482601"/>
                            <a:ext cx="76199" cy="28321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Прямая со стрелкой 22"/>
                        <wps:cNvCnPr/>
                        <wps:spPr>
                          <a:xfrm flipH="1" flipV="1">
                            <a:off x="107950" y="419100"/>
                            <a:ext cx="133350" cy="23495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Прямая соединительная линия 23"/>
                        <wps:cNvCnPr/>
                        <wps:spPr>
                          <a:xfrm>
                            <a:off x="241300" y="2774950"/>
                            <a:ext cx="22542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Прямая со стрелкой 25"/>
                        <wps:cNvCnPr/>
                        <wps:spPr>
                          <a:xfrm flipH="1" flipV="1">
                            <a:off x="2425700" y="406400"/>
                            <a:ext cx="51435" cy="23622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Прямая со стрелкой 30"/>
                        <wps:cNvCnPr/>
                        <wps:spPr>
                          <a:xfrm flipV="1">
                            <a:off x="1250950" y="2768600"/>
                            <a:ext cx="0" cy="2476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Надпись 31"/>
                        <wps:cNvSpPr txBox="1"/>
                        <wps:spPr>
                          <a:xfrm>
                            <a:off x="647700" y="3016250"/>
                            <a:ext cx="1263650" cy="2222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7ADB722" w14:textId="77777777" w:rsidR="00AF6CFA" w:rsidRPr="00744438" w:rsidRDefault="00AF6CFA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Нелинейность=6,88%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Прямая со стрелкой 96"/>
                        <wps:cNvCnPr/>
                        <wps:spPr>
                          <a:xfrm flipV="1">
                            <a:off x="0" y="2400300"/>
                            <a:ext cx="76200" cy="10668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7" name="Прямая соединительная линия 97"/>
                        <wps:cNvCnPr/>
                        <wps:spPr>
                          <a:xfrm>
                            <a:off x="-6350" y="3429000"/>
                            <a:ext cx="5397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" name="Прямая со стрелкой 98"/>
                        <wps:cNvCnPr/>
                        <wps:spPr>
                          <a:xfrm flipH="1" flipV="1">
                            <a:off x="2590800" y="2057400"/>
                            <a:ext cx="45085" cy="13144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9" name="Прямая соединительная линия 99"/>
                        <wps:cNvCnPr/>
                        <wps:spPr>
                          <a:xfrm flipV="1">
                            <a:off x="2241550" y="3371850"/>
                            <a:ext cx="381000" cy="6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0" name="Надпись 100"/>
                        <wps:cNvSpPr txBox="1"/>
                        <wps:spPr>
                          <a:xfrm>
                            <a:off x="361950" y="3282950"/>
                            <a:ext cx="1866900" cy="469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CF04C5C" w14:textId="77777777" w:rsidR="00AF6CFA" w:rsidRPr="00FB4230" w:rsidRDefault="00AF6CFA" w:rsidP="00FB4230">
                              <w:pPr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FB4230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Неточность = – 3,13% +5%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Надпись 101"/>
                        <wps:cNvSpPr txBox="1"/>
                        <wps:spPr>
                          <a:xfrm>
                            <a:off x="3206751" y="2635251"/>
                            <a:ext cx="1397000" cy="565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A90181A" w14:textId="77777777" w:rsidR="00AF6CFA" w:rsidRPr="002822D2" w:rsidRDefault="00AF6CFA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2822D2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Нелинейность = ± 1,50%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Надпись 102"/>
                        <wps:cNvSpPr txBox="1"/>
                        <wps:spPr>
                          <a:xfrm>
                            <a:off x="2679700" y="3276600"/>
                            <a:ext cx="1339850" cy="622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0650893" w14:textId="77777777" w:rsidR="00AF6CFA" w:rsidRDefault="00AF6CFA">
                              <w:r w:rsidRPr="004477BF">
                                <w:rPr>
                                  <w:rStyle w:val="Bodytext2"/>
                                  <w:rFonts w:eastAsiaTheme="minorHAnsi"/>
                                  <w:color w:val="232020"/>
                                </w:rPr>
                                <w:t>Максимальная измеренная погрешность = 1,88%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226443" id="Группа 103" o:spid="_x0000_s1032" style="position:absolute;left:0;text-align:left;margin-left:155.45pt;margin-top:114.8pt;width:363pt;height:307pt;z-index:251877376;mso-width-relative:margin;mso-height-relative:margin" coordorigin="-63" coordsize="46101,38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">
                <v:oval id="Овал 4" o:spid="_x0000_s1033" style="position:absolute;left:317;top:952;width:3747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" filled="f" strokecolor="black [3213]" strokeweight="1pt">
                  <v:stroke joinstyle="miter"/>
                </v:oval>
                <v:oval id="Овал 5" o:spid="_x0000_s1034" style="position:absolute;left:317;top:21336;width:3302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" filled="f" strokecolor="black [3213]" strokeweight="1pt">
                  <v:stroke joinstyle="miter"/>
                </v:oval>
                <v:oval id="Овал 6" o:spid="_x0000_s1035" style="position:absolute;left:27749;width:4382;height:4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" filled="f" strokecolor="black [3213]" strokeweight="1pt">
                  <v:stroke joinstyle="miter"/>
                </v:oval>
                <v:oval id="Овал 7" o:spid="_x0000_s1036" style="position:absolute;left:39814;top:6096;width:4826;height:3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" filled="f" strokecolor="black [3213]" strokeweight="1pt">
                  <v:stroke joinstyle="miter"/>
                </v:oval>
                <v:oval id="Овал 17" o:spid="_x0000_s1037" style="position:absolute;left:23177;top:571;width:4064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" filled="f" strokecolor="black [3213]" strokeweight="1pt">
                  <v:stroke joinstyle="miter"/>
                </v:oval>
                <v:oval id="Овал 18" o:spid="_x0000_s1038" style="position:absolute;left:23050;top:18605;width:3874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" filled="f" strokecolor="black [3213]" strokeweight="1pt">
                  <v:stroke joinstyle="miter"/>
                </v:oval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0" o:spid="_x0000_s1039" type="#_x0000_t32" style="position:absolute;left:29781;top:4826;width:762;height:2832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" strokecolor="black [3200]" strokeweight=".5pt">
                  <v:stroke endarrow="block" joinstyle="miter"/>
                </v:shape>
                <v:shape id="Прямая со стрелкой 22" o:spid="_x0000_s1040" type="#_x0000_t32" style="position:absolute;left:1079;top:4191;width:1334;height:2349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" strokecolor="black [3200]" strokeweight=".5pt">
                  <v:stroke endarrow="block" joinstyle="miter"/>
                </v:shape>
                <v:line id="Прямая соединительная линия 23" o:spid="_x0000_s1041" style="position:absolute;visibility:visible;mso-wrap-style:square" from="2413,27749" to="24955,277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" strokecolor="black [3200]" strokeweight=".5pt">
                  <v:stroke joinstyle="miter"/>
                </v:line>
                <v:shape id="Прямая со стрелкой 25" o:spid="_x0000_s1042" type="#_x0000_t32" style="position:absolute;left:24257;top:4064;width:514;height:23622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" strokecolor="black [3200]" strokeweight=".5pt">
                  <v:stroke endarrow="block" joinstyle="miter"/>
                </v:shape>
                <v:shape id="Прямая со стрелкой 30" o:spid="_x0000_s1043" type="#_x0000_t32" style="position:absolute;left:12509;top:27686;width:0;height:24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" strokecolor="black [3200]" strokeweight=".5pt">
                  <v:stroke endarrow="block" joinstyle="miter"/>
                </v:shape>
                <v:shape id="Надпись 31" o:spid="_x0000_s1044" type="#_x0000_t202" style="position:absolute;left:6477;top:30162;width:12636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" fillcolor="white [3201]" stroked="f" strokeweight=".5pt">
                  <v:textbox>
                    <w:txbxContent>
                      <w:p w14:paraId="47ADB722" w14:textId="77777777" w:rsidR="00AF6CFA" w:rsidRPr="00744438" w:rsidRDefault="00AF6CFA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Нелинейность=6,88%</w:t>
                        </w:r>
                      </w:p>
                    </w:txbxContent>
                  </v:textbox>
                </v:shape>
                <v:shape id="Прямая со стрелкой 96" o:spid="_x0000_s1045" type="#_x0000_t32" style="position:absolute;top:24003;width:762;height:1066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" strokecolor="black [3200]" strokeweight=".5pt">
                  <v:stroke endarrow="block" joinstyle="miter"/>
                </v:shape>
                <v:line id="Прямая соединительная линия 97" o:spid="_x0000_s1046" style="position:absolute;visibility:visible;mso-wrap-style:square" from="-63,34290" to="5334,3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" strokecolor="black [3200]" strokeweight=".5pt">
                  <v:stroke joinstyle="miter"/>
                </v:line>
                <v:shape id="Прямая со стрелкой 98" o:spid="_x0000_s1047" type="#_x0000_t32" style="position:absolute;left:25908;top:20574;width:450;height:13144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" strokecolor="black [3200]" strokeweight=".5pt">
                  <v:stroke endarrow="block" joinstyle="miter"/>
                </v:shape>
                <v:line id="Прямая соединительная линия 99" o:spid="_x0000_s1048" style="position:absolute;flip:y;visibility:visible;mso-wrap-style:square" from="22415,33718" to="26225,33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" strokecolor="black [3200]" strokeweight=".5pt">
                  <v:stroke joinstyle="miter"/>
                </v:line>
                <v:shape id="Надпись 100" o:spid="_x0000_s1049" type="#_x0000_t202" style="position:absolute;left:3619;top:32829;width:18669;height:4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" fillcolor="white [3201]" stroked="f" strokeweight=".5pt">
                  <v:textbox>
                    <w:txbxContent>
                      <w:p w14:paraId="2CF04C5C" w14:textId="77777777" w:rsidR="00AF6CFA" w:rsidRPr="00FB4230" w:rsidRDefault="00AF6CFA" w:rsidP="00FB4230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FB423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Неточность = – 3,13% +5%</w:t>
                        </w:r>
                      </w:p>
                    </w:txbxContent>
                  </v:textbox>
                </v:shape>
                <v:shape id="Надпись 101" o:spid="_x0000_s1050" type="#_x0000_t202" style="position:absolute;left:32067;top:26352;width:13970;height:5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" fillcolor="white [3201]" stroked="f" strokeweight=".5pt">
                  <v:textbox>
                    <w:txbxContent>
                      <w:p w14:paraId="4A90181A" w14:textId="77777777" w:rsidR="00AF6CFA" w:rsidRPr="002822D2" w:rsidRDefault="00AF6CFA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822D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Нелинейность = ± 1,50%</w:t>
                        </w:r>
                      </w:p>
                    </w:txbxContent>
                  </v:textbox>
                </v:shape>
                <v:shape id="Надпись 102" o:spid="_x0000_s1051" type="#_x0000_t202" style="position:absolute;left:26797;top:32766;width:13398;height:6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" fillcolor="white [3201]" stroked="f" strokeweight=".5pt">
                  <v:textbox>
                    <w:txbxContent>
                      <w:p w14:paraId="40650893" w14:textId="77777777" w:rsidR="00AF6CFA" w:rsidRDefault="00AF6CFA">
                        <w:r w:rsidRPr="004477BF">
                          <w:rPr>
                            <w:rStyle w:val="Bodytext2"/>
                            <w:rFonts w:eastAsiaTheme="minorHAnsi"/>
                            <w:color w:val="232020"/>
                          </w:rPr>
                          <w:t>Максимальная измеренная погрешность = 1,88%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B38F8" w:rsidRPr="00EB38F8">
        <w:rPr>
          <w:rFonts w:ascii="Arial" w:hAnsi="Arial" w:cs="Arial"/>
          <w:color w:val="000000"/>
          <w:spacing w:val="60"/>
        </w:rPr>
        <w:t>Таблица</w:t>
      </w:r>
      <w:r w:rsidR="00EB38F8" w:rsidRPr="00EB38F8">
        <w:rPr>
          <w:rFonts w:ascii="Arial" w:hAnsi="Arial" w:cs="Arial"/>
          <w:color w:val="000000"/>
        </w:rPr>
        <w:t xml:space="preserve"> А.1 – Пример таблицы погрешностей линейного датчика</w:t>
      </w:r>
    </w:p>
    <w:tbl>
      <w:tblPr>
        <w:tblStyle w:val="aff0"/>
        <w:tblW w:w="10823" w:type="dxa"/>
        <w:tblInd w:w="-572" w:type="dxa"/>
        <w:tblLook w:val="04A0" w:firstRow="1" w:lastRow="0" w:firstColumn="1" w:lastColumn="0" w:noHBand="0" w:noVBand="1"/>
      </w:tblPr>
      <w:tblGrid>
        <w:gridCol w:w="1057"/>
        <w:gridCol w:w="522"/>
        <w:gridCol w:w="1003"/>
        <w:gridCol w:w="1037"/>
        <w:gridCol w:w="746"/>
        <w:gridCol w:w="1037"/>
        <w:gridCol w:w="735"/>
        <w:gridCol w:w="1064"/>
        <w:gridCol w:w="746"/>
        <w:gridCol w:w="796"/>
        <w:gridCol w:w="1087"/>
        <w:gridCol w:w="993"/>
      </w:tblGrid>
      <w:tr w:rsidR="00F94661" w:rsidRPr="00A83C63" w14:paraId="3FD1BDDF" w14:textId="77777777" w:rsidTr="00F94661">
        <w:trPr>
          <w:trHeight w:val="513"/>
        </w:trPr>
        <w:tc>
          <w:tcPr>
            <w:tcW w:w="1057" w:type="dxa"/>
            <w:vMerge w:val="restart"/>
            <w:vAlign w:val="center"/>
          </w:tcPr>
          <w:p w14:paraId="6CD4B499" w14:textId="77777777" w:rsidR="009968E2" w:rsidRPr="00A83C63" w:rsidRDefault="00CC100D" w:rsidP="00CC100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>Номер контрольной точки</w:t>
            </w:r>
          </w:p>
        </w:tc>
        <w:tc>
          <w:tcPr>
            <w:tcW w:w="522" w:type="dxa"/>
            <w:vMerge w:val="restart"/>
            <w:vAlign w:val="center"/>
          </w:tcPr>
          <w:p w14:paraId="37214340" w14:textId="77777777" w:rsidR="009968E2" w:rsidRPr="00A83C63" w:rsidRDefault="009968E2" w:rsidP="00CC100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>Угол</w:t>
            </w:r>
          </w:p>
        </w:tc>
        <w:tc>
          <w:tcPr>
            <w:tcW w:w="1003" w:type="dxa"/>
            <w:vMerge w:val="restart"/>
            <w:vAlign w:val="center"/>
          </w:tcPr>
          <w:p w14:paraId="121DB6DC" w14:textId="77777777" w:rsidR="009968E2" w:rsidRPr="00C459ED" w:rsidRDefault="00CC100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 xml:space="preserve">Ожидаемое </w:t>
            </w:r>
            <w:r w:rsidR="00C459ED">
              <w:rPr>
                <w:rFonts w:ascii="Arial" w:hAnsi="Arial" w:cs="Arial"/>
                <w:color w:val="000000"/>
                <w:sz w:val="14"/>
                <w:szCs w:val="14"/>
              </w:rPr>
              <w:t>выходное значение</w:t>
            </w:r>
          </w:p>
        </w:tc>
        <w:tc>
          <w:tcPr>
            <w:tcW w:w="1783" w:type="dxa"/>
            <w:gridSpan w:val="2"/>
            <w:tcBorders>
              <w:bottom w:val="single" w:sz="4" w:space="0" w:color="auto"/>
            </w:tcBorders>
            <w:vAlign w:val="center"/>
          </w:tcPr>
          <w:p w14:paraId="18FCC9C6" w14:textId="77777777" w:rsidR="009968E2" w:rsidRPr="00A83C63" w:rsidRDefault="009968E2" w:rsidP="00CC100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 xml:space="preserve">1 цикл </w:t>
            </w:r>
            <w:r w:rsidRPr="00A83C63">
              <w:rPr>
                <w:rFonts w:ascii="Arial" w:hAnsi="Arial" w:cs="Arial"/>
                <w:color w:val="000000"/>
                <w:sz w:val="14"/>
                <w:szCs w:val="14"/>
                <w:vertAlign w:val="superscript"/>
              </w:rPr>
              <w:t>а</w:t>
            </w:r>
          </w:p>
        </w:tc>
        <w:tc>
          <w:tcPr>
            <w:tcW w:w="1772" w:type="dxa"/>
            <w:gridSpan w:val="2"/>
            <w:tcBorders>
              <w:bottom w:val="single" w:sz="4" w:space="0" w:color="auto"/>
            </w:tcBorders>
            <w:vAlign w:val="center"/>
          </w:tcPr>
          <w:p w14:paraId="34D57F15" w14:textId="77777777" w:rsidR="009968E2" w:rsidRPr="00A83C63" w:rsidRDefault="00CC100D" w:rsidP="00CC100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 xml:space="preserve">2 цикл </w:t>
            </w:r>
            <w:r w:rsidRPr="00A83C63">
              <w:rPr>
                <w:rFonts w:ascii="Arial" w:hAnsi="Arial" w:cs="Arial"/>
                <w:color w:val="000000"/>
                <w:sz w:val="14"/>
                <w:szCs w:val="14"/>
                <w:vertAlign w:val="superscript"/>
              </w:rPr>
              <w:t>а</w:t>
            </w:r>
          </w:p>
        </w:tc>
        <w:tc>
          <w:tcPr>
            <w:tcW w:w="1810" w:type="dxa"/>
            <w:gridSpan w:val="2"/>
            <w:tcBorders>
              <w:bottom w:val="single" w:sz="4" w:space="0" w:color="auto"/>
            </w:tcBorders>
            <w:vAlign w:val="center"/>
          </w:tcPr>
          <w:p w14:paraId="7D790D69" w14:textId="77777777" w:rsidR="009968E2" w:rsidRPr="00A83C63" w:rsidRDefault="00CC100D" w:rsidP="00CC100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 xml:space="preserve">3 цикл </w:t>
            </w:r>
            <w:r w:rsidRPr="00A83C63">
              <w:rPr>
                <w:rFonts w:ascii="Arial" w:hAnsi="Arial" w:cs="Arial"/>
                <w:color w:val="000000"/>
                <w:sz w:val="14"/>
                <w:szCs w:val="14"/>
                <w:vertAlign w:val="superscript"/>
              </w:rPr>
              <w:t>а</w:t>
            </w:r>
          </w:p>
        </w:tc>
        <w:tc>
          <w:tcPr>
            <w:tcW w:w="796" w:type="dxa"/>
            <w:vMerge w:val="restart"/>
            <w:textDirection w:val="btLr"/>
            <w:vAlign w:val="center"/>
          </w:tcPr>
          <w:p w14:paraId="28046B9C" w14:textId="77777777" w:rsidR="009968E2" w:rsidRPr="00A83C63" w:rsidRDefault="00CC100D" w:rsidP="00F94661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 xml:space="preserve">Средняя </w:t>
            </w:r>
            <w:r w:rsidR="00F94661">
              <w:rPr>
                <w:rFonts w:ascii="Arial" w:hAnsi="Arial" w:cs="Arial"/>
                <w:color w:val="000000"/>
                <w:sz w:val="14"/>
                <w:szCs w:val="14"/>
              </w:rPr>
              <w:t>погрешность</w:t>
            </w:r>
          </w:p>
        </w:tc>
        <w:tc>
          <w:tcPr>
            <w:tcW w:w="1087" w:type="dxa"/>
            <w:vMerge w:val="restart"/>
            <w:vAlign w:val="center"/>
          </w:tcPr>
          <w:p w14:paraId="4CA0F9E4" w14:textId="77777777" w:rsidR="009968E2" w:rsidRPr="00A83C63" w:rsidRDefault="00A83C63" w:rsidP="00F9466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Style w:val="Other1"/>
                <w:color w:val="232020"/>
                <w:sz w:val="14"/>
                <w:szCs w:val="14"/>
              </w:rPr>
              <w:t xml:space="preserve">Наилучшее соответствие (для средней </w:t>
            </w:r>
            <w:r w:rsidR="00F94661">
              <w:rPr>
                <w:rStyle w:val="Other1"/>
                <w:color w:val="232020"/>
                <w:sz w:val="14"/>
                <w:szCs w:val="14"/>
              </w:rPr>
              <w:t>погрешности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569F7ED6" w14:textId="77777777" w:rsidR="009968E2" w:rsidRPr="00A83C63" w:rsidRDefault="00F94661" w:rsidP="00F94661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Style w:val="Other1"/>
                <w:color w:val="232020"/>
                <w:sz w:val="14"/>
                <w:szCs w:val="14"/>
              </w:rPr>
              <w:t xml:space="preserve">Погрешность </w:t>
            </w:r>
            <w:r w:rsidR="00CC100D" w:rsidRPr="00A83C63">
              <w:rPr>
                <w:rStyle w:val="Other1"/>
                <w:color w:val="232020"/>
                <w:sz w:val="14"/>
                <w:szCs w:val="14"/>
              </w:rPr>
              <w:t>линейности</w:t>
            </w:r>
          </w:p>
        </w:tc>
      </w:tr>
      <w:tr w:rsidR="00F94661" w:rsidRPr="00A83C63" w14:paraId="3B727B82" w14:textId="77777777" w:rsidTr="00F94661">
        <w:trPr>
          <w:cantSplit/>
          <w:trHeight w:val="1134"/>
        </w:trPr>
        <w:tc>
          <w:tcPr>
            <w:tcW w:w="1057" w:type="dxa"/>
            <w:vMerge/>
            <w:vAlign w:val="center"/>
          </w:tcPr>
          <w:p w14:paraId="6C6DDD97" w14:textId="77777777" w:rsidR="00CC100D" w:rsidRPr="00A83C63" w:rsidRDefault="00CC100D" w:rsidP="00CC100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22" w:type="dxa"/>
            <w:vMerge/>
            <w:vAlign w:val="center"/>
          </w:tcPr>
          <w:p w14:paraId="4DDAD1EE" w14:textId="77777777" w:rsidR="00CC100D" w:rsidRPr="00A83C63" w:rsidRDefault="00CC100D" w:rsidP="00CC100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03" w:type="dxa"/>
            <w:vMerge/>
            <w:vAlign w:val="center"/>
          </w:tcPr>
          <w:p w14:paraId="5EB47CD6" w14:textId="77777777" w:rsidR="00CC100D" w:rsidRPr="00A83C63" w:rsidRDefault="00CC100D" w:rsidP="00CC100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37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2614BA" w14:textId="77777777" w:rsidR="00CC100D" w:rsidRPr="00A83C63" w:rsidRDefault="00CC100D" w:rsidP="00F94661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>Измеренное</w:t>
            </w:r>
          </w:p>
          <w:p w14:paraId="48F60E7E" w14:textId="77777777" w:rsidR="00CC100D" w:rsidRPr="00F34679" w:rsidRDefault="00CC100D" w:rsidP="00F94661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 xml:space="preserve">выходное </w:t>
            </w:r>
            <w:r w:rsidR="00F34679">
              <w:rPr>
                <w:rFonts w:ascii="Arial" w:hAnsi="Arial" w:cs="Arial"/>
                <w:color w:val="000000"/>
                <w:sz w:val="14"/>
                <w:szCs w:val="14"/>
              </w:rPr>
              <w:t>значение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2296D955" w14:textId="77777777" w:rsidR="00CC100D" w:rsidRPr="00A83C63" w:rsidRDefault="00F94661" w:rsidP="00F94661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Погрешность</w:t>
            </w:r>
          </w:p>
        </w:tc>
        <w:tc>
          <w:tcPr>
            <w:tcW w:w="1037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01C5864" w14:textId="77777777" w:rsidR="00CC100D" w:rsidRPr="00A83C63" w:rsidRDefault="00CC100D" w:rsidP="00F94661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>Измеренное</w:t>
            </w:r>
          </w:p>
          <w:p w14:paraId="2A77A4E2" w14:textId="77777777" w:rsidR="00CC100D" w:rsidRPr="00A83C63" w:rsidRDefault="00CC100D" w:rsidP="00F94661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 xml:space="preserve">выходное </w:t>
            </w:r>
            <w:r w:rsidR="00F34679">
              <w:rPr>
                <w:rFonts w:ascii="Arial" w:hAnsi="Arial" w:cs="Arial"/>
                <w:color w:val="000000"/>
                <w:sz w:val="14"/>
                <w:szCs w:val="14"/>
              </w:rPr>
              <w:t>значение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4AFD408D" w14:textId="77777777" w:rsidR="00CC100D" w:rsidRPr="00A83C63" w:rsidRDefault="00F94661" w:rsidP="00F94661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Погрешность</w:t>
            </w:r>
          </w:p>
        </w:tc>
        <w:tc>
          <w:tcPr>
            <w:tcW w:w="1064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A241E1" w14:textId="77777777" w:rsidR="00CC100D" w:rsidRPr="00A83C63" w:rsidRDefault="00CC100D" w:rsidP="00F94661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>Измеренное</w:t>
            </w:r>
            <w:r w:rsidR="00F34679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 xml:space="preserve">выходное </w:t>
            </w:r>
            <w:r w:rsidR="00F34679">
              <w:rPr>
                <w:rFonts w:ascii="Arial" w:hAnsi="Arial" w:cs="Arial"/>
                <w:color w:val="000000"/>
                <w:sz w:val="14"/>
                <w:szCs w:val="14"/>
              </w:rPr>
              <w:t>значение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1BC63AB8" w14:textId="77777777" w:rsidR="00CC100D" w:rsidRPr="00A83C63" w:rsidRDefault="00F94661" w:rsidP="00F94661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Погрешность</w:t>
            </w:r>
          </w:p>
        </w:tc>
        <w:tc>
          <w:tcPr>
            <w:tcW w:w="796" w:type="dxa"/>
            <w:vMerge/>
            <w:vAlign w:val="center"/>
          </w:tcPr>
          <w:p w14:paraId="1EC76090" w14:textId="77777777" w:rsidR="00CC100D" w:rsidRPr="00A83C63" w:rsidRDefault="00CC100D" w:rsidP="00CC100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87" w:type="dxa"/>
            <w:vMerge/>
            <w:vAlign w:val="center"/>
          </w:tcPr>
          <w:p w14:paraId="61D0453C" w14:textId="77777777" w:rsidR="00CC100D" w:rsidRPr="00A83C63" w:rsidRDefault="00CC100D" w:rsidP="00CC100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93" w:type="dxa"/>
            <w:vMerge/>
            <w:vAlign w:val="center"/>
          </w:tcPr>
          <w:p w14:paraId="0DFCEF3C" w14:textId="77777777" w:rsidR="00CC100D" w:rsidRPr="00A83C63" w:rsidRDefault="00CC100D" w:rsidP="00CC100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F94661" w:rsidRPr="00A83C63" w14:paraId="3B1E8AD0" w14:textId="77777777" w:rsidTr="00A83C63">
        <w:tc>
          <w:tcPr>
            <w:tcW w:w="1057" w:type="dxa"/>
            <w:vAlign w:val="center"/>
          </w:tcPr>
          <w:p w14:paraId="31F8F23C" w14:textId="77777777" w:rsidR="00A83C63" w:rsidRPr="00A83C63" w:rsidRDefault="00A83C63" w:rsidP="00A83C6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22" w:type="dxa"/>
            <w:vAlign w:val="center"/>
          </w:tcPr>
          <w:p w14:paraId="3671B0A1" w14:textId="77777777" w:rsidR="00A83C63" w:rsidRPr="00A83C63" w:rsidRDefault="00A83C63" w:rsidP="00A83C6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°</w:t>
            </w:r>
          </w:p>
        </w:tc>
        <w:tc>
          <w:tcPr>
            <w:tcW w:w="1003" w:type="dxa"/>
            <w:vAlign w:val="center"/>
          </w:tcPr>
          <w:p w14:paraId="4291D93E" w14:textId="77777777" w:rsidR="00A83C63" w:rsidRPr="00A83C63" w:rsidRDefault="00A83C63" w:rsidP="00A83C6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</w:t>
            </w:r>
          </w:p>
        </w:tc>
        <w:tc>
          <w:tcPr>
            <w:tcW w:w="1037" w:type="dxa"/>
            <w:tcBorders>
              <w:right w:val="single" w:sz="4" w:space="0" w:color="auto"/>
            </w:tcBorders>
            <w:vAlign w:val="center"/>
          </w:tcPr>
          <w:p w14:paraId="704807AC" w14:textId="77777777" w:rsidR="00A83C63" w:rsidRPr="00A83C63" w:rsidRDefault="00A83C63" w:rsidP="00A83C6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center"/>
          </w:tcPr>
          <w:p w14:paraId="165B3DC2" w14:textId="77777777" w:rsidR="00A83C63" w:rsidRPr="00A83C63" w:rsidRDefault="00A83C63" w:rsidP="00A83C6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  <w:r w:rsidRPr="00A83C63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1037" w:type="dxa"/>
            <w:tcBorders>
              <w:right w:val="single" w:sz="4" w:space="0" w:color="auto"/>
            </w:tcBorders>
            <w:vAlign w:val="center"/>
          </w:tcPr>
          <w:p w14:paraId="455D0116" w14:textId="77777777" w:rsidR="00A83C63" w:rsidRPr="00A83C63" w:rsidRDefault="00A83C63" w:rsidP="00A83C6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1BFF7905" w14:textId="77777777" w:rsidR="00A83C63" w:rsidRPr="00A83C63" w:rsidRDefault="00A83C63" w:rsidP="00A83C6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  <w:r w:rsidRPr="00A83C63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vAlign w:val="center"/>
          </w:tcPr>
          <w:p w14:paraId="32D267FE" w14:textId="77777777" w:rsidR="00A83C63" w:rsidRPr="00A83C63" w:rsidRDefault="00A83C63" w:rsidP="00A83C6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center"/>
          </w:tcPr>
          <w:p w14:paraId="4CEC576F" w14:textId="77777777" w:rsidR="00A83C63" w:rsidRPr="00A83C63" w:rsidRDefault="00A83C63" w:rsidP="00A83C6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  <w:r w:rsidRPr="00A83C63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796" w:type="dxa"/>
            <w:vAlign w:val="center"/>
          </w:tcPr>
          <w:p w14:paraId="21E32733" w14:textId="77777777" w:rsidR="00A83C63" w:rsidRPr="00A83C63" w:rsidRDefault="00A83C63" w:rsidP="00A83C6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  <w:r w:rsidRPr="00A83C63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1087" w:type="dxa"/>
            <w:vAlign w:val="center"/>
          </w:tcPr>
          <w:p w14:paraId="22639C42" w14:textId="77777777" w:rsidR="00A83C63" w:rsidRPr="00A83C63" w:rsidRDefault="00A83C63" w:rsidP="00A83C6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  <w:r w:rsidRPr="00A83C63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993" w:type="dxa"/>
            <w:vAlign w:val="center"/>
          </w:tcPr>
          <w:p w14:paraId="626E4373" w14:textId="77777777" w:rsidR="00A83C63" w:rsidRPr="00A83C63" w:rsidRDefault="00A83C63" w:rsidP="00A83C6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  <w:r w:rsidRPr="00A83C63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b</w:t>
            </w:r>
          </w:p>
        </w:tc>
      </w:tr>
      <w:tr w:rsidR="00F94661" w:rsidRPr="00A83C63" w14:paraId="4DC5BFC7" w14:textId="77777777" w:rsidTr="00204D79">
        <w:trPr>
          <w:trHeight w:val="754"/>
        </w:trPr>
        <w:tc>
          <w:tcPr>
            <w:tcW w:w="1057" w:type="dxa"/>
            <w:vAlign w:val="center"/>
          </w:tcPr>
          <w:p w14:paraId="1DC026F4" w14:textId="77777777" w:rsidR="00A83C63" w:rsidRPr="00A83C63" w:rsidRDefault="00A83C63" w:rsidP="00A83C6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522" w:type="dxa"/>
            <w:vAlign w:val="center"/>
          </w:tcPr>
          <w:p w14:paraId="6FA32CDD" w14:textId="77777777" w:rsidR="00A83C63" w:rsidRPr="00A83C63" w:rsidRDefault="00A83C63" w:rsidP="00A83C6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30</w:t>
            </w:r>
          </w:p>
        </w:tc>
        <w:tc>
          <w:tcPr>
            <w:tcW w:w="1003" w:type="dxa"/>
            <w:vAlign w:val="center"/>
          </w:tcPr>
          <w:p w14:paraId="61FD0C66" w14:textId="77777777" w:rsidR="00A83C63" w:rsidRPr="00A83C63" w:rsidRDefault="00A83C63" w:rsidP="00A83C6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,0</w:t>
            </w:r>
          </w:p>
        </w:tc>
        <w:tc>
          <w:tcPr>
            <w:tcW w:w="1037" w:type="dxa"/>
            <w:tcBorders>
              <w:right w:val="single" w:sz="4" w:space="0" w:color="auto"/>
            </w:tcBorders>
            <w:vAlign w:val="center"/>
          </w:tcPr>
          <w:p w14:paraId="43D19778" w14:textId="77777777" w:rsidR="00A83C63" w:rsidRPr="00A83C63" w:rsidRDefault="00A83C63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center"/>
          </w:tcPr>
          <w:p w14:paraId="5AACBE71" w14:textId="77777777" w:rsidR="00744438" w:rsidRDefault="00744438" w:rsidP="00744438">
            <w:pPr>
              <w:widowControl w:val="0"/>
              <w:autoSpaceDE w:val="0"/>
              <w:autoSpaceDN w:val="0"/>
              <w:adjustRightInd w:val="0"/>
              <w:spacing w:before="100" w:beforeAutospacing="1"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3012EBD0" w14:textId="77777777" w:rsidR="00A83C63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 2,50</w:t>
            </w:r>
          </w:p>
        </w:tc>
        <w:tc>
          <w:tcPr>
            <w:tcW w:w="1037" w:type="dxa"/>
            <w:tcBorders>
              <w:right w:val="single" w:sz="4" w:space="0" w:color="auto"/>
            </w:tcBorders>
            <w:vAlign w:val="center"/>
          </w:tcPr>
          <w:p w14:paraId="60ED6094" w14:textId="77777777" w:rsidR="00A83C63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0D9EFBB0" w14:textId="77777777" w:rsidR="00A83C63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3,75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vAlign w:val="center"/>
          </w:tcPr>
          <w:p w14:paraId="272A5453" w14:textId="77777777" w:rsidR="00A83C63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4,7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center"/>
          </w:tcPr>
          <w:p w14:paraId="1DF1AF46" w14:textId="77777777" w:rsidR="00A83C63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4,38</w:t>
            </w:r>
          </w:p>
        </w:tc>
        <w:tc>
          <w:tcPr>
            <w:tcW w:w="796" w:type="dxa"/>
            <w:vAlign w:val="center"/>
          </w:tcPr>
          <w:p w14:paraId="5BDDCFF8" w14:textId="77777777" w:rsidR="00A83C63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1,88</w:t>
            </w:r>
          </w:p>
        </w:tc>
        <w:tc>
          <w:tcPr>
            <w:tcW w:w="1087" w:type="dxa"/>
            <w:vAlign w:val="center"/>
          </w:tcPr>
          <w:p w14:paraId="67803821" w14:textId="77777777" w:rsidR="00A83C63" w:rsidRPr="00A83C63" w:rsidRDefault="00A83C63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0,69</w:t>
            </w:r>
          </w:p>
        </w:tc>
        <w:tc>
          <w:tcPr>
            <w:tcW w:w="993" w:type="dxa"/>
            <w:vAlign w:val="center"/>
          </w:tcPr>
          <w:p w14:paraId="3CF63E6D" w14:textId="77777777" w:rsidR="00A83C63" w:rsidRPr="00A83C63" w:rsidRDefault="00A83C63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1,19</w:t>
            </w:r>
          </w:p>
        </w:tc>
      </w:tr>
      <w:tr w:rsidR="00F94661" w:rsidRPr="00A83C63" w14:paraId="37AF9BE7" w14:textId="77777777" w:rsidTr="00204D79">
        <w:trPr>
          <w:trHeight w:val="834"/>
        </w:trPr>
        <w:tc>
          <w:tcPr>
            <w:tcW w:w="1057" w:type="dxa"/>
            <w:vAlign w:val="center"/>
          </w:tcPr>
          <w:p w14:paraId="365B0983" w14:textId="77777777" w:rsidR="00A83C63" w:rsidRPr="00A83C63" w:rsidRDefault="00A83C63" w:rsidP="00A83C6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522" w:type="dxa"/>
            <w:vAlign w:val="center"/>
          </w:tcPr>
          <w:p w14:paraId="5D88C6B9" w14:textId="77777777" w:rsidR="00A83C63" w:rsidRPr="00A83C63" w:rsidRDefault="00A83C63" w:rsidP="00A83C6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90</w:t>
            </w:r>
          </w:p>
        </w:tc>
        <w:tc>
          <w:tcPr>
            <w:tcW w:w="1003" w:type="dxa"/>
            <w:vAlign w:val="center"/>
          </w:tcPr>
          <w:p w14:paraId="633C82C5" w14:textId="77777777" w:rsidR="00A83C63" w:rsidRPr="00A83C63" w:rsidRDefault="00A83C63" w:rsidP="00A83C6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7,2</w:t>
            </w:r>
          </w:p>
        </w:tc>
        <w:tc>
          <w:tcPr>
            <w:tcW w:w="1037" w:type="dxa"/>
            <w:tcBorders>
              <w:right w:val="single" w:sz="4" w:space="0" w:color="auto"/>
            </w:tcBorders>
            <w:vAlign w:val="center"/>
          </w:tcPr>
          <w:p w14:paraId="2371980F" w14:textId="77777777" w:rsidR="00A83C63" w:rsidRPr="00A83C63" w:rsidRDefault="00A83C63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7,4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center"/>
          </w:tcPr>
          <w:p w14:paraId="57E33EC8" w14:textId="77777777" w:rsidR="00A83C63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1,25</w:t>
            </w:r>
          </w:p>
        </w:tc>
        <w:tc>
          <w:tcPr>
            <w:tcW w:w="1037" w:type="dxa"/>
            <w:tcBorders>
              <w:right w:val="single" w:sz="4" w:space="0" w:color="auto"/>
            </w:tcBorders>
            <w:vAlign w:val="center"/>
          </w:tcPr>
          <w:p w14:paraId="43EC5580" w14:textId="77777777" w:rsidR="00A83C63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6,9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5C98D6FB" w14:textId="77777777" w:rsidR="00A83C63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 1,88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vAlign w:val="center"/>
          </w:tcPr>
          <w:p w14:paraId="6E7C3FF6" w14:textId="77777777" w:rsidR="00A83C63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6,9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center"/>
          </w:tcPr>
          <w:p w14:paraId="2FAEA5F9" w14:textId="77777777" w:rsidR="00A83C63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 1,88</w:t>
            </w:r>
          </w:p>
        </w:tc>
        <w:tc>
          <w:tcPr>
            <w:tcW w:w="796" w:type="dxa"/>
            <w:vAlign w:val="center"/>
          </w:tcPr>
          <w:p w14:paraId="5A22009F" w14:textId="77777777" w:rsidR="00A83C63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 0,83</w:t>
            </w:r>
          </w:p>
        </w:tc>
        <w:tc>
          <w:tcPr>
            <w:tcW w:w="1087" w:type="dxa"/>
            <w:vAlign w:val="center"/>
          </w:tcPr>
          <w:p w14:paraId="657EB252" w14:textId="77777777" w:rsidR="00A83C63" w:rsidRPr="00A83C63" w:rsidRDefault="00A83C63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0,67</w:t>
            </w:r>
          </w:p>
        </w:tc>
        <w:tc>
          <w:tcPr>
            <w:tcW w:w="993" w:type="dxa"/>
            <w:vAlign w:val="center"/>
          </w:tcPr>
          <w:p w14:paraId="488BD678" w14:textId="77777777" w:rsidR="00A83C63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</w:t>
            </w:r>
            <w:r w:rsidR="00A83C63">
              <w:rPr>
                <w:rFonts w:ascii="Arial" w:hAnsi="Arial" w:cs="Arial"/>
                <w:color w:val="000000"/>
                <w:sz w:val="16"/>
                <w:szCs w:val="16"/>
              </w:rPr>
              <w:t xml:space="preserve"> 1,50</w:t>
            </w:r>
          </w:p>
        </w:tc>
      </w:tr>
      <w:tr w:rsidR="00F94661" w:rsidRPr="00A83C63" w14:paraId="175F3A42" w14:textId="77777777" w:rsidTr="00204D79">
        <w:trPr>
          <w:trHeight w:val="559"/>
        </w:trPr>
        <w:tc>
          <w:tcPr>
            <w:tcW w:w="1057" w:type="dxa"/>
            <w:vAlign w:val="center"/>
          </w:tcPr>
          <w:p w14:paraId="66FCAC61" w14:textId="77777777" w:rsidR="00A83C63" w:rsidRPr="00A83C63" w:rsidRDefault="00A83C63" w:rsidP="00A83C6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522" w:type="dxa"/>
            <w:vAlign w:val="center"/>
          </w:tcPr>
          <w:p w14:paraId="066DFFAD" w14:textId="77777777" w:rsidR="00A83C63" w:rsidRPr="00A83C63" w:rsidRDefault="00A83C63" w:rsidP="00A83C6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150</w:t>
            </w:r>
          </w:p>
        </w:tc>
        <w:tc>
          <w:tcPr>
            <w:tcW w:w="1003" w:type="dxa"/>
            <w:vAlign w:val="center"/>
          </w:tcPr>
          <w:p w14:paraId="44F63BAE" w14:textId="77777777" w:rsidR="00A83C63" w:rsidRPr="00A83C63" w:rsidRDefault="00A83C63" w:rsidP="00A83C6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10,4</w:t>
            </w:r>
          </w:p>
        </w:tc>
        <w:tc>
          <w:tcPr>
            <w:tcW w:w="1037" w:type="dxa"/>
            <w:tcBorders>
              <w:right w:val="single" w:sz="4" w:space="0" w:color="auto"/>
            </w:tcBorders>
            <w:vAlign w:val="center"/>
          </w:tcPr>
          <w:p w14:paraId="355C6604" w14:textId="77777777" w:rsidR="00A83C63" w:rsidRPr="00A83C63" w:rsidRDefault="00A83C63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10,4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center"/>
          </w:tcPr>
          <w:p w14:paraId="34C27F32" w14:textId="77777777" w:rsidR="00A83C63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7" w:type="dxa"/>
            <w:tcBorders>
              <w:right w:val="single" w:sz="4" w:space="0" w:color="auto"/>
            </w:tcBorders>
            <w:vAlign w:val="center"/>
          </w:tcPr>
          <w:p w14:paraId="24966F8B" w14:textId="77777777" w:rsidR="00A83C63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10,1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3A41DAD3" w14:textId="77777777" w:rsidR="00A83C63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 1,88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vAlign w:val="center"/>
          </w:tcPr>
          <w:p w14:paraId="0B749464" w14:textId="77777777" w:rsidR="00A83C63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10,7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center"/>
          </w:tcPr>
          <w:p w14:paraId="126D7B99" w14:textId="77777777" w:rsidR="00A83C63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1,87</w:t>
            </w:r>
          </w:p>
        </w:tc>
        <w:tc>
          <w:tcPr>
            <w:tcW w:w="796" w:type="dxa"/>
            <w:vAlign w:val="center"/>
          </w:tcPr>
          <w:p w14:paraId="0D2B6A10" w14:textId="77777777" w:rsidR="00A83C63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87" w:type="dxa"/>
            <w:vAlign w:val="center"/>
          </w:tcPr>
          <w:p w14:paraId="5590943E" w14:textId="77777777" w:rsidR="00A83C63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0,65</w:t>
            </w:r>
          </w:p>
        </w:tc>
        <w:tc>
          <w:tcPr>
            <w:tcW w:w="993" w:type="dxa"/>
            <w:vAlign w:val="center"/>
          </w:tcPr>
          <w:p w14:paraId="269403B7" w14:textId="77777777" w:rsidR="00A83C63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</w:t>
            </w:r>
            <w:r w:rsidR="00A83C63">
              <w:rPr>
                <w:rFonts w:ascii="Arial" w:hAnsi="Arial" w:cs="Arial"/>
                <w:color w:val="000000"/>
                <w:sz w:val="16"/>
                <w:szCs w:val="16"/>
              </w:rPr>
              <w:t xml:space="preserve"> 0,65</w:t>
            </w:r>
          </w:p>
        </w:tc>
      </w:tr>
      <w:tr w:rsidR="00F94661" w:rsidRPr="00A83C63" w14:paraId="38D8862D" w14:textId="77777777" w:rsidTr="00204D79">
        <w:trPr>
          <w:trHeight w:val="695"/>
        </w:trPr>
        <w:tc>
          <w:tcPr>
            <w:tcW w:w="1057" w:type="dxa"/>
            <w:vAlign w:val="center"/>
          </w:tcPr>
          <w:p w14:paraId="3B4AA0FC" w14:textId="77777777" w:rsidR="002105B8" w:rsidRPr="00A83C63" w:rsidRDefault="002105B8" w:rsidP="002105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522" w:type="dxa"/>
            <w:vAlign w:val="center"/>
          </w:tcPr>
          <w:p w14:paraId="390EC76D" w14:textId="77777777" w:rsidR="002105B8" w:rsidRPr="00A83C63" w:rsidRDefault="002105B8" w:rsidP="002105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210</w:t>
            </w:r>
          </w:p>
        </w:tc>
        <w:tc>
          <w:tcPr>
            <w:tcW w:w="1003" w:type="dxa"/>
            <w:vAlign w:val="center"/>
          </w:tcPr>
          <w:p w14:paraId="07057F50" w14:textId="77777777" w:rsidR="002105B8" w:rsidRPr="00A83C63" w:rsidRDefault="002105B8" w:rsidP="002105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13,6</w:t>
            </w:r>
          </w:p>
        </w:tc>
        <w:tc>
          <w:tcPr>
            <w:tcW w:w="1037" w:type="dxa"/>
            <w:tcBorders>
              <w:right w:val="single" w:sz="4" w:space="0" w:color="auto"/>
            </w:tcBorders>
            <w:vAlign w:val="center"/>
          </w:tcPr>
          <w:p w14:paraId="78F1C3F3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13,9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center"/>
          </w:tcPr>
          <w:p w14:paraId="6DF741B4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1,87</w:t>
            </w:r>
          </w:p>
        </w:tc>
        <w:tc>
          <w:tcPr>
            <w:tcW w:w="1037" w:type="dxa"/>
            <w:tcBorders>
              <w:right w:val="single" w:sz="4" w:space="0" w:color="auto"/>
            </w:tcBorders>
            <w:vAlign w:val="center"/>
          </w:tcPr>
          <w:p w14:paraId="41A07D1E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14,1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44ECC2F0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3,12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vAlign w:val="center"/>
          </w:tcPr>
          <w:p w14:paraId="49FF3F43" w14:textId="77777777" w:rsidR="002105B8" w:rsidRPr="00A83C63" w:rsidRDefault="00BA09ED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center"/>
          </w:tcPr>
          <w:p w14:paraId="602AD184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 1,88</w:t>
            </w:r>
          </w:p>
        </w:tc>
        <w:tc>
          <w:tcPr>
            <w:tcW w:w="796" w:type="dxa"/>
            <w:vAlign w:val="center"/>
          </w:tcPr>
          <w:p w14:paraId="65B4AF89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1,04</w:t>
            </w:r>
          </w:p>
        </w:tc>
        <w:tc>
          <w:tcPr>
            <w:tcW w:w="1087" w:type="dxa"/>
            <w:vAlign w:val="center"/>
          </w:tcPr>
          <w:p w14:paraId="5FBEFAE7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0,63</w:t>
            </w:r>
          </w:p>
        </w:tc>
        <w:tc>
          <w:tcPr>
            <w:tcW w:w="993" w:type="dxa"/>
            <w:vAlign w:val="center"/>
          </w:tcPr>
          <w:p w14:paraId="3CAC4B7B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0,41</w:t>
            </w:r>
          </w:p>
        </w:tc>
      </w:tr>
      <w:tr w:rsidR="00F94661" w:rsidRPr="00A83C63" w14:paraId="495F54CF" w14:textId="77777777" w:rsidTr="00204D79">
        <w:trPr>
          <w:trHeight w:val="421"/>
        </w:trPr>
        <w:tc>
          <w:tcPr>
            <w:tcW w:w="1057" w:type="dxa"/>
            <w:vAlign w:val="center"/>
          </w:tcPr>
          <w:p w14:paraId="65A033AD" w14:textId="77777777" w:rsidR="002105B8" w:rsidRPr="00A83C63" w:rsidRDefault="002105B8" w:rsidP="002105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522" w:type="dxa"/>
            <w:vAlign w:val="center"/>
          </w:tcPr>
          <w:p w14:paraId="4DEB710D" w14:textId="77777777" w:rsidR="002105B8" w:rsidRPr="00A83C63" w:rsidRDefault="002105B8" w:rsidP="002105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270</w:t>
            </w:r>
          </w:p>
        </w:tc>
        <w:tc>
          <w:tcPr>
            <w:tcW w:w="1003" w:type="dxa"/>
            <w:vAlign w:val="center"/>
          </w:tcPr>
          <w:p w14:paraId="5C5CED91" w14:textId="77777777" w:rsidR="002105B8" w:rsidRPr="00A83C63" w:rsidRDefault="002105B8" w:rsidP="002105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16,8</w:t>
            </w:r>
          </w:p>
        </w:tc>
        <w:tc>
          <w:tcPr>
            <w:tcW w:w="1037" w:type="dxa"/>
            <w:tcBorders>
              <w:right w:val="single" w:sz="4" w:space="0" w:color="auto"/>
            </w:tcBorders>
            <w:vAlign w:val="center"/>
          </w:tcPr>
          <w:p w14:paraId="7412B874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16,9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center"/>
          </w:tcPr>
          <w:p w14:paraId="0D3B1FBF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0,62</w:t>
            </w:r>
          </w:p>
        </w:tc>
        <w:tc>
          <w:tcPr>
            <w:tcW w:w="1037" w:type="dxa"/>
            <w:tcBorders>
              <w:right w:val="single" w:sz="4" w:space="0" w:color="auto"/>
            </w:tcBorders>
            <w:vAlign w:val="center"/>
          </w:tcPr>
          <w:p w14:paraId="303DA18D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16,7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476B7CC8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 0,63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vAlign w:val="center"/>
          </w:tcPr>
          <w:p w14:paraId="019EE757" w14:textId="77777777" w:rsidR="002105B8" w:rsidRPr="00A83C63" w:rsidRDefault="00BA09ED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center"/>
          </w:tcPr>
          <w:p w14:paraId="481DB08C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96" w:type="dxa"/>
            <w:vAlign w:val="center"/>
          </w:tcPr>
          <w:p w14:paraId="360AD0B0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1,67</w:t>
            </w:r>
          </w:p>
        </w:tc>
        <w:tc>
          <w:tcPr>
            <w:tcW w:w="1087" w:type="dxa"/>
            <w:vAlign w:val="center"/>
          </w:tcPr>
          <w:p w14:paraId="57F4CF78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0,61</w:t>
            </w:r>
          </w:p>
        </w:tc>
        <w:tc>
          <w:tcPr>
            <w:tcW w:w="993" w:type="dxa"/>
            <w:vAlign w:val="center"/>
          </w:tcPr>
          <w:p w14:paraId="65C81F22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1,06</w:t>
            </w:r>
          </w:p>
        </w:tc>
      </w:tr>
      <w:tr w:rsidR="00F94661" w:rsidRPr="00A83C63" w14:paraId="3386C8AF" w14:textId="77777777" w:rsidTr="00204D79">
        <w:trPr>
          <w:trHeight w:val="710"/>
        </w:trPr>
        <w:tc>
          <w:tcPr>
            <w:tcW w:w="1057" w:type="dxa"/>
            <w:vAlign w:val="center"/>
          </w:tcPr>
          <w:p w14:paraId="694573E5" w14:textId="77777777" w:rsidR="002105B8" w:rsidRDefault="002105B8" w:rsidP="002105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522" w:type="dxa"/>
            <w:vAlign w:val="center"/>
          </w:tcPr>
          <w:p w14:paraId="287C0B35" w14:textId="77777777" w:rsidR="002105B8" w:rsidRPr="00A83C63" w:rsidRDefault="002105B8" w:rsidP="002105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330</w:t>
            </w:r>
          </w:p>
        </w:tc>
        <w:tc>
          <w:tcPr>
            <w:tcW w:w="1003" w:type="dxa"/>
            <w:vAlign w:val="center"/>
          </w:tcPr>
          <w:p w14:paraId="39C6C320" w14:textId="77777777" w:rsidR="002105B8" w:rsidRPr="00A83C63" w:rsidRDefault="002105B8" w:rsidP="002105B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037" w:type="dxa"/>
            <w:tcBorders>
              <w:right w:val="single" w:sz="4" w:space="0" w:color="auto"/>
            </w:tcBorders>
            <w:vAlign w:val="center"/>
          </w:tcPr>
          <w:p w14:paraId="1938786C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center"/>
          </w:tcPr>
          <w:p w14:paraId="267079E3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 3,13</w:t>
            </w:r>
          </w:p>
        </w:tc>
        <w:tc>
          <w:tcPr>
            <w:tcW w:w="1037" w:type="dxa"/>
            <w:tcBorders>
              <w:right w:val="single" w:sz="4" w:space="0" w:color="auto"/>
            </w:tcBorders>
            <w:vAlign w:val="center"/>
          </w:tcPr>
          <w:p w14:paraId="4400CB36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20,1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6D80B6F9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0,63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vAlign w:val="center"/>
          </w:tcPr>
          <w:p w14:paraId="7DF85EEC" w14:textId="77777777" w:rsidR="002105B8" w:rsidRPr="00A83C63" w:rsidRDefault="00BA09ED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20,4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center"/>
          </w:tcPr>
          <w:p w14:paraId="3C5E764D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2,50</w:t>
            </w:r>
          </w:p>
        </w:tc>
        <w:tc>
          <w:tcPr>
            <w:tcW w:w="796" w:type="dxa"/>
            <w:vAlign w:val="center"/>
          </w:tcPr>
          <w:p w14:paraId="0EED377A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87" w:type="dxa"/>
            <w:vAlign w:val="center"/>
          </w:tcPr>
          <w:p w14:paraId="3D75EC15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0,59</w:t>
            </w:r>
          </w:p>
        </w:tc>
        <w:tc>
          <w:tcPr>
            <w:tcW w:w="993" w:type="dxa"/>
            <w:vAlign w:val="center"/>
          </w:tcPr>
          <w:p w14:paraId="6FEEB446" w14:textId="77777777" w:rsidR="002105B8" w:rsidRPr="00A83C63" w:rsidRDefault="002105B8" w:rsidP="00204D7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 0,59</w:t>
            </w:r>
          </w:p>
        </w:tc>
      </w:tr>
    </w:tbl>
    <w:p w14:paraId="54CDA0BD" w14:textId="77777777" w:rsidR="00EB38F8" w:rsidRPr="00A83C63" w:rsidRDefault="00EB38F8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14"/>
          <w:szCs w:val="14"/>
        </w:rPr>
      </w:pPr>
    </w:p>
    <w:p w14:paraId="6F9C5138" w14:textId="77777777" w:rsidR="00D728A1" w:rsidRDefault="00D728A1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  <w:vertAlign w:val="superscript"/>
        </w:rPr>
      </w:pPr>
    </w:p>
    <w:p w14:paraId="5AE4B406" w14:textId="77777777" w:rsidR="00D728A1" w:rsidRDefault="00D728A1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  <w:vertAlign w:val="superscript"/>
        </w:rPr>
      </w:pPr>
    </w:p>
    <w:p w14:paraId="12DB2C90" w14:textId="77777777" w:rsidR="00EB38F8" w:rsidRPr="00D728A1" w:rsidRDefault="005C5B74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D728A1">
        <w:rPr>
          <w:rFonts w:ascii="Arial" w:hAnsi="Arial" w:cs="Arial"/>
          <w:color w:val="000000"/>
          <w:sz w:val="16"/>
          <w:szCs w:val="16"/>
          <w:vertAlign w:val="superscript"/>
        </w:rPr>
        <w:t>а</w:t>
      </w:r>
      <w:r w:rsidRPr="00744438">
        <w:rPr>
          <w:rFonts w:ascii="Arial" w:hAnsi="Arial" w:cs="Arial"/>
          <w:color w:val="000000"/>
          <w:sz w:val="16"/>
          <w:szCs w:val="16"/>
        </w:rPr>
        <w:t xml:space="preserve"> </w:t>
      </w:r>
      <w:r w:rsidRPr="00D728A1">
        <w:rPr>
          <w:rFonts w:ascii="Arial" w:hAnsi="Arial" w:cs="Arial"/>
          <w:color w:val="000000"/>
          <w:sz w:val="16"/>
          <w:szCs w:val="16"/>
        </w:rPr>
        <w:t>только высококлассные</w:t>
      </w:r>
    </w:p>
    <w:p w14:paraId="7D4956BE" w14:textId="77777777" w:rsidR="00D728A1" w:rsidRDefault="005C5B74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D728A1">
        <w:rPr>
          <w:rFonts w:ascii="Arial" w:hAnsi="Arial" w:cs="Arial"/>
          <w:color w:val="000000"/>
          <w:sz w:val="16"/>
          <w:szCs w:val="16"/>
          <w:vertAlign w:val="superscript"/>
          <w:lang w:val="en-US"/>
        </w:rPr>
        <w:t>b</w:t>
      </w:r>
      <w:r w:rsidRPr="00D728A1">
        <w:rPr>
          <w:rFonts w:ascii="Arial" w:hAnsi="Arial" w:cs="Arial"/>
          <w:color w:val="000000"/>
          <w:sz w:val="16"/>
          <w:szCs w:val="16"/>
          <w:vertAlign w:val="superscript"/>
        </w:rPr>
        <w:t xml:space="preserve"> </w:t>
      </w:r>
      <w:r w:rsidRPr="00D728A1">
        <w:rPr>
          <w:rFonts w:ascii="Arial" w:hAnsi="Arial" w:cs="Arial"/>
          <w:color w:val="000000"/>
          <w:sz w:val="16"/>
          <w:szCs w:val="16"/>
        </w:rPr>
        <w:t>%</w:t>
      </w:r>
      <w:r w:rsidRPr="00D728A1">
        <w:rPr>
          <w:rFonts w:ascii="Arial" w:hAnsi="Arial" w:cs="Arial"/>
          <w:color w:val="000000"/>
          <w:sz w:val="16"/>
          <w:szCs w:val="16"/>
          <w:vertAlign w:val="superscript"/>
        </w:rPr>
        <w:t xml:space="preserve">, </w:t>
      </w:r>
      <w:r w:rsidRPr="00D728A1">
        <w:rPr>
          <w:rFonts w:ascii="Arial" w:hAnsi="Arial" w:cs="Arial"/>
          <w:color w:val="000000"/>
          <w:sz w:val="16"/>
          <w:szCs w:val="16"/>
        </w:rPr>
        <w:t xml:space="preserve">относящийся к выходному </w:t>
      </w:r>
      <w:r w:rsidR="002822D2">
        <w:rPr>
          <w:rFonts w:ascii="Arial" w:hAnsi="Arial" w:cs="Arial"/>
          <w:color w:val="000000"/>
          <w:sz w:val="16"/>
          <w:szCs w:val="16"/>
        </w:rPr>
        <w:t xml:space="preserve"> </w:t>
      </w:r>
    </w:p>
    <w:p w14:paraId="0191AD57" w14:textId="77777777" w:rsidR="00EB38F8" w:rsidRPr="00D728A1" w:rsidRDefault="005C5B74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D728A1">
        <w:rPr>
          <w:rFonts w:ascii="Arial" w:hAnsi="Arial" w:cs="Arial"/>
          <w:color w:val="000000"/>
          <w:sz w:val="16"/>
          <w:szCs w:val="16"/>
        </w:rPr>
        <w:t>диапазону</w:t>
      </w:r>
    </w:p>
    <w:p w14:paraId="4CB38EE3" w14:textId="77777777" w:rsidR="00EB38F8" w:rsidRPr="00EB38F8" w:rsidRDefault="00EB38F8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1F7D81B8" w14:textId="77777777" w:rsidR="00FE60F5" w:rsidRPr="00EB38F8" w:rsidRDefault="00360C3D" w:rsidP="00987F6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360C3D">
        <w:rPr>
          <w:rFonts w:ascii="Arial" w:hAnsi="Arial" w:cs="Arial"/>
          <w:color w:val="000000"/>
        </w:rPr>
        <w:t>На рисунке A.1 показана диаграмма выходных значений линейного датчика, соответствующая примеру, приведённому в таблице A.1.</w:t>
      </w:r>
    </w:p>
    <w:p w14:paraId="2CE63A53" w14:textId="77777777" w:rsidR="00987F6A" w:rsidRDefault="00987F6A" w:rsidP="00987F6A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</w:p>
    <w:p w14:paraId="17584AC3" w14:textId="77777777" w:rsidR="00360C3D" w:rsidRDefault="00360C3D" w:rsidP="00987F6A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</w:p>
    <w:p w14:paraId="3138CEB1" w14:textId="77777777" w:rsidR="00360C3D" w:rsidRDefault="00360C3D" w:rsidP="00987F6A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</w:p>
    <w:p w14:paraId="6B5E2A73" w14:textId="77777777" w:rsidR="00360C3D" w:rsidRDefault="00360C3D" w:rsidP="00987F6A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</w:p>
    <w:p w14:paraId="168F68ED" w14:textId="77777777" w:rsidR="00360C3D" w:rsidRDefault="00360C3D" w:rsidP="00987F6A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</w:p>
    <w:p w14:paraId="16B91C59" w14:textId="77777777" w:rsidR="00360C3D" w:rsidRDefault="00360C3D" w:rsidP="00987F6A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</w:p>
    <w:p w14:paraId="56814A69" w14:textId="77777777" w:rsidR="00360C3D" w:rsidRDefault="00360C3D" w:rsidP="00987F6A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</w:p>
    <w:p w14:paraId="3910944F" w14:textId="77777777" w:rsidR="00360C3D" w:rsidRDefault="00360C3D" w:rsidP="00987F6A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</w:p>
    <w:p w14:paraId="4C165F55" w14:textId="77777777" w:rsidR="00360C3D" w:rsidRDefault="00360C3D" w:rsidP="00987F6A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</w:p>
    <w:p w14:paraId="11542868" w14:textId="77777777" w:rsidR="00360C3D" w:rsidRDefault="00360C3D" w:rsidP="00987F6A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</w:p>
    <w:p w14:paraId="649EE02A" w14:textId="77777777" w:rsidR="00360C3D" w:rsidRDefault="00360C3D" w:rsidP="00987F6A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</w:p>
    <w:p w14:paraId="3E0AA8EA" w14:textId="77777777" w:rsidR="00360C3D" w:rsidRDefault="00360C3D" w:rsidP="00987F6A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</w:p>
    <w:p w14:paraId="39FEE3F0" w14:textId="77777777" w:rsidR="00360C3D" w:rsidRDefault="00360C3D" w:rsidP="00987F6A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</w:p>
    <w:p w14:paraId="027B3A3E" w14:textId="77777777" w:rsidR="00360C3D" w:rsidRDefault="001F6CA3" w:rsidP="001F6CA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09DBA1AD" wp14:editId="36F8158F">
            <wp:extent cx="6000750" cy="3917950"/>
            <wp:effectExtent l="0" t="0" r="0" b="635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91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61E03" w14:textId="77777777" w:rsidR="001F6CA3" w:rsidRPr="008179FE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000000"/>
        </w:rPr>
      </w:pPr>
      <w:r w:rsidRPr="008179FE">
        <w:rPr>
          <w:rFonts w:ascii="Arial" w:hAnsi="Arial" w:cs="Arial"/>
          <w:color w:val="000000"/>
        </w:rPr>
        <w:t>Рисунок А.1 – Диаграмма выходных значений, соответствующая примеру из таблицы А.1</w:t>
      </w:r>
    </w:p>
    <w:p w14:paraId="6A6A297D" w14:textId="77777777" w:rsidR="001F6CA3" w:rsidRPr="008179FE" w:rsidRDefault="001F6CA3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05C68D6F" w14:textId="77777777" w:rsidR="001F6CA3" w:rsidRPr="00AD6315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AD6315">
        <w:rPr>
          <w:rFonts w:ascii="Arial" w:hAnsi="Arial" w:cs="Arial"/>
          <w:color w:val="000000"/>
        </w:rPr>
        <w:t>На рисунке А.2 показаны кривые погре</w:t>
      </w:r>
      <w:r w:rsidR="00FE4B10">
        <w:rPr>
          <w:rFonts w:ascii="Arial" w:hAnsi="Arial" w:cs="Arial"/>
          <w:color w:val="000000"/>
        </w:rPr>
        <w:t xml:space="preserve">шности, соответствующие примеру, приведенному в таблице </w:t>
      </w:r>
      <w:r w:rsidRPr="00AD6315">
        <w:rPr>
          <w:rFonts w:ascii="Arial" w:hAnsi="Arial" w:cs="Arial"/>
          <w:color w:val="000000"/>
        </w:rPr>
        <w:t>А.1.</w:t>
      </w:r>
    </w:p>
    <w:p w14:paraId="2D2C99D1" w14:textId="77777777" w:rsidR="001F6CA3" w:rsidRDefault="001F6CA3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315AD23" w14:textId="77777777" w:rsidR="00AD6315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19FD2C3" w14:textId="77777777" w:rsidR="00AD6315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B653B69" w14:textId="77777777" w:rsidR="00AD6315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5A50A4E" w14:textId="77777777" w:rsidR="00AD6315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789200A" w14:textId="77777777" w:rsidR="00AD6315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29EE0F9" w14:textId="77777777" w:rsidR="00AD6315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42972EC" w14:textId="77777777" w:rsidR="00AD6315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52A7FA2" w14:textId="77777777" w:rsidR="00AD6315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A6F47AA" w14:textId="77777777" w:rsidR="00AD6315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A1D081F" w14:textId="77777777" w:rsidR="00AD6315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6CD4C0E" w14:textId="77777777" w:rsidR="00AD6315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CEB70CD" w14:textId="77777777" w:rsidR="00AD6315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F535FC2" w14:textId="77777777" w:rsidR="00AD6315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C8D75E9" w14:textId="77777777" w:rsidR="00AD6315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9F13CB7" w14:textId="77777777" w:rsidR="00AD6315" w:rsidRDefault="00215AFE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6806E9B3" wp14:editId="3B14C3FC">
            <wp:extent cx="5784850" cy="3382148"/>
            <wp:effectExtent l="0" t="0" r="6350" b="889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721" cy="3387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326D9" w14:textId="77777777" w:rsidR="008179FE" w:rsidRPr="008179FE" w:rsidRDefault="008179FE" w:rsidP="008179F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179FE">
        <w:rPr>
          <w:rFonts w:ascii="Cambria Math" w:hAnsi="Cambria Math" w:cs="Cambria Math"/>
          <w:color w:val="000000"/>
          <w:sz w:val="20"/>
          <w:szCs w:val="20"/>
        </w:rPr>
        <w:t>①</w:t>
      </w:r>
      <w:r w:rsidRPr="008179FE">
        <w:rPr>
          <w:rFonts w:ascii="Arial" w:hAnsi="Arial" w:cs="Arial"/>
          <w:color w:val="000000"/>
          <w:sz w:val="20"/>
          <w:szCs w:val="20"/>
        </w:rPr>
        <w:t xml:space="preserve"> </w:t>
      </w:r>
      <w:r w:rsidR="00DC683C">
        <w:rPr>
          <w:rFonts w:ascii="Arial" w:hAnsi="Arial" w:cs="Arial"/>
          <w:color w:val="000000"/>
          <w:sz w:val="20"/>
          <w:szCs w:val="20"/>
        </w:rPr>
        <w:t>Невоспроизводимость</w:t>
      </w:r>
      <w:r w:rsidRPr="008179FE">
        <w:rPr>
          <w:rFonts w:ascii="Arial" w:hAnsi="Arial" w:cs="Arial"/>
          <w:color w:val="000000"/>
          <w:sz w:val="20"/>
          <w:szCs w:val="20"/>
        </w:rPr>
        <w:t>: 6,88 %</w:t>
      </w:r>
      <w:r>
        <w:rPr>
          <w:rFonts w:ascii="Arial" w:hAnsi="Arial" w:cs="Arial"/>
          <w:color w:val="000000"/>
          <w:sz w:val="20"/>
          <w:szCs w:val="20"/>
        </w:rPr>
        <w:t>;</w:t>
      </w:r>
    </w:p>
    <w:p w14:paraId="01E64208" w14:textId="77777777" w:rsidR="008179FE" w:rsidRPr="008179FE" w:rsidRDefault="008179FE" w:rsidP="008179F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179FE">
        <w:rPr>
          <w:rFonts w:ascii="Cambria Math" w:hAnsi="Cambria Math" w:cs="Cambria Math"/>
          <w:color w:val="000000"/>
          <w:sz w:val="20"/>
          <w:szCs w:val="20"/>
        </w:rPr>
        <w:t>②</w:t>
      </w:r>
      <w:r w:rsidRPr="008179FE">
        <w:rPr>
          <w:rFonts w:ascii="Arial" w:hAnsi="Arial" w:cs="Arial"/>
          <w:color w:val="000000"/>
          <w:sz w:val="20"/>
          <w:szCs w:val="20"/>
        </w:rPr>
        <w:t xml:space="preserve"> Максимальная измеренная погрешность: 1,88 %</w:t>
      </w:r>
      <w:r>
        <w:rPr>
          <w:rFonts w:ascii="Arial" w:hAnsi="Arial" w:cs="Arial"/>
          <w:color w:val="000000"/>
          <w:sz w:val="20"/>
          <w:szCs w:val="20"/>
        </w:rPr>
        <w:t>;</w:t>
      </w:r>
    </w:p>
    <w:p w14:paraId="797FCF4C" w14:textId="77777777" w:rsidR="008179FE" w:rsidRPr="008179FE" w:rsidRDefault="008179FE" w:rsidP="008179F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179FE">
        <w:rPr>
          <w:rFonts w:ascii="Cambria Math" w:hAnsi="Cambria Math" w:cs="Cambria Math"/>
          <w:color w:val="000000"/>
          <w:sz w:val="20"/>
          <w:szCs w:val="20"/>
        </w:rPr>
        <w:t>③</w:t>
      </w:r>
      <w:r w:rsidRPr="008179FE">
        <w:rPr>
          <w:rFonts w:ascii="Arial" w:hAnsi="Arial" w:cs="Arial"/>
          <w:color w:val="000000"/>
          <w:sz w:val="20"/>
          <w:szCs w:val="20"/>
        </w:rPr>
        <w:t xml:space="preserve"> Нелинейность: ± 1,50 %</w:t>
      </w:r>
      <w:r>
        <w:rPr>
          <w:rFonts w:ascii="Arial" w:hAnsi="Arial" w:cs="Arial"/>
          <w:color w:val="000000"/>
          <w:sz w:val="20"/>
          <w:szCs w:val="20"/>
        </w:rPr>
        <w:t>;</w:t>
      </w:r>
    </w:p>
    <w:p w14:paraId="37407EC3" w14:textId="77777777" w:rsidR="008179FE" w:rsidRPr="008179FE" w:rsidRDefault="008179FE" w:rsidP="008179F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179FE">
        <w:rPr>
          <w:rFonts w:ascii="Cambria Math" w:hAnsi="Cambria Math" w:cs="Cambria Math"/>
          <w:color w:val="000000"/>
          <w:sz w:val="20"/>
          <w:szCs w:val="20"/>
        </w:rPr>
        <w:t>④</w:t>
      </w:r>
      <w:r w:rsidRPr="008179FE">
        <w:rPr>
          <w:rFonts w:ascii="Arial" w:hAnsi="Arial" w:cs="Arial"/>
          <w:color w:val="000000"/>
          <w:sz w:val="20"/>
          <w:szCs w:val="20"/>
        </w:rPr>
        <w:t xml:space="preserve"> Неточность: -3,13 % +5,00 %</w:t>
      </w:r>
    </w:p>
    <w:p w14:paraId="404BDBD3" w14:textId="77777777" w:rsidR="008179FE" w:rsidRPr="008179FE" w:rsidRDefault="008179FE" w:rsidP="008179F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179FE">
        <w:rPr>
          <w:rFonts w:ascii="Arial" w:hAnsi="Arial" w:cs="Arial"/>
          <w:color w:val="000000"/>
          <w:spacing w:val="60"/>
          <w:sz w:val="20"/>
          <w:szCs w:val="20"/>
        </w:rPr>
        <w:t xml:space="preserve">Примечание </w:t>
      </w:r>
      <w:r w:rsidRPr="008179FE">
        <w:rPr>
          <w:rFonts w:ascii="Arial" w:hAnsi="Arial" w:cs="Arial"/>
          <w:color w:val="000000"/>
          <w:sz w:val="20"/>
          <w:szCs w:val="20"/>
        </w:rPr>
        <w:t xml:space="preserve">– Неточность в примере варьируется, например, от –3,13 % до +5,00 %. Неточность, указанная </w:t>
      </w:r>
      <w:r>
        <w:rPr>
          <w:rFonts w:ascii="Arial" w:hAnsi="Arial" w:cs="Arial"/>
          <w:color w:val="000000"/>
          <w:sz w:val="20"/>
          <w:szCs w:val="20"/>
        </w:rPr>
        <w:t>изготовителем</w:t>
      </w:r>
      <w:r w:rsidRPr="008179FE">
        <w:rPr>
          <w:rFonts w:ascii="Arial" w:hAnsi="Arial" w:cs="Arial"/>
          <w:color w:val="000000"/>
          <w:sz w:val="20"/>
          <w:szCs w:val="20"/>
        </w:rPr>
        <w:t>, может составлять, например, ±5,0 %. С остальными значениями можно поступить так же.</w:t>
      </w:r>
    </w:p>
    <w:p w14:paraId="393D1774" w14:textId="77777777" w:rsidR="00AD6315" w:rsidRPr="008179FE" w:rsidRDefault="008179FE" w:rsidP="008179F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000000"/>
        </w:rPr>
      </w:pPr>
      <w:r w:rsidRPr="008179FE">
        <w:rPr>
          <w:rFonts w:ascii="Arial" w:hAnsi="Arial" w:cs="Arial"/>
          <w:color w:val="000000"/>
        </w:rPr>
        <w:t>Рисунок A.2 – Кривые погрешности, соответствующие примеру из таблицы A.1</w:t>
      </w:r>
    </w:p>
    <w:p w14:paraId="77B982E5" w14:textId="77777777" w:rsidR="00DB0883" w:rsidRPr="00316CFC" w:rsidRDefault="00DB0883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22DF8F84" w14:textId="77777777" w:rsidR="00AD6315" w:rsidRPr="00316CFC" w:rsidRDefault="00DB0883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316CFC">
        <w:rPr>
          <w:rFonts w:ascii="Arial" w:hAnsi="Arial" w:cs="Arial"/>
          <w:color w:val="000000"/>
        </w:rPr>
        <w:t>На рисунке A.3 показаны все типы нелинейных кривых линейного датчика, соответствующие примеру, приведённому в таблице A.1.</w:t>
      </w:r>
    </w:p>
    <w:p w14:paraId="75918C66" w14:textId="77777777" w:rsidR="00AD6315" w:rsidRPr="00316CFC" w:rsidRDefault="00822FFF" w:rsidP="00822FF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ru-RU"/>
        </w:rPr>
        <w:lastRenderedPageBreak/>
        <w:drawing>
          <wp:inline distT="0" distB="0" distL="0" distR="0" wp14:anchorId="23A33F97" wp14:editId="4E7B5035">
            <wp:extent cx="6036166" cy="3733800"/>
            <wp:effectExtent l="0" t="0" r="3175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845" cy="3739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40FE6" w14:textId="77777777" w:rsidR="003E139E" w:rsidRPr="003E139E" w:rsidRDefault="003E139E" w:rsidP="003E139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E139E">
        <w:rPr>
          <w:rFonts w:ascii="Cambria Math" w:hAnsi="Cambria Math" w:cs="Cambria Math"/>
          <w:color w:val="000000"/>
          <w:sz w:val="20"/>
          <w:szCs w:val="20"/>
        </w:rPr>
        <w:t>①</w:t>
      </w:r>
      <w:r w:rsidRPr="003E139E">
        <w:rPr>
          <w:rFonts w:ascii="Arial" w:hAnsi="Arial" w:cs="Arial"/>
          <w:color w:val="000000"/>
          <w:sz w:val="20"/>
          <w:szCs w:val="20"/>
        </w:rPr>
        <w:t xml:space="preserve"> Нелинейность наилучшего соответствия (независимая): ± 1,50 %</w:t>
      </w:r>
      <w:r>
        <w:rPr>
          <w:rFonts w:ascii="Arial" w:hAnsi="Arial" w:cs="Arial"/>
          <w:color w:val="000000"/>
          <w:sz w:val="20"/>
          <w:szCs w:val="20"/>
        </w:rPr>
        <w:t>;</w:t>
      </w:r>
    </w:p>
    <w:p w14:paraId="5BA2EBA8" w14:textId="77777777" w:rsidR="003E139E" w:rsidRPr="003E139E" w:rsidRDefault="003E139E" w:rsidP="003E139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E139E">
        <w:rPr>
          <w:rFonts w:ascii="Cambria Math" w:hAnsi="Cambria Math" w:cs="Cambria Math"/>
          <w:color w:val="000000"/>
          <w:sz w:val="20"/>
          <w:szCs w:val="20"/>
        </w:rPr>
        <w:t>②</w:t>
      </w:r>
      <w:r w:rsidRPr="003E139E">
        <w:rPr>
          <w:rFonts w:ascii="Arial" w:hAnsi="Arial" w:cs="Arial"/>
          <w:color w:val="000000"/>
          <w:sz w:val="20"/>
          <w:szCs w:val="20"/>
        </w:rPr>
        <w:t xml:space="preserve"> Нелинейность на основе терминала: ± 2,33 %</w:t>
      </w:r>
      <w:r>
        <w:rPr>
          <w:rFonts w:ascii="Arial" w:hAnsi="Arial" w:cs="Arial"/>
          <w:color w:val="000000"/>
          <w:sz w:val="20"/>
          <w:szCs w:val="20"/>
        </w:rPr>
        <w:t>;</w:t>
      </w:r>
    </w:p>
    <w:p w14:paraId="143764AD" w14:textId="77777777" w:rsidR="003E139E" w:rsidRPr="003E139E" w:rsidRDefault="003E139E" w:rsidP="003E139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E139E">
        <w:rPr>
          <w:rFonts w:ascii="Cambria Math" w:hAnsi="Cambria Math" w:cs="Cambria Math"/>
          <w:color w:val="000000"/>
          <w:sz w:val="20"/>
          <w:szCs w:val="20"/>
        </w:rPr>
        <w:t>③</w:t>
      </w:r>
      <w:r w:rsidRPr="003E139E">
        <w:rPr>
          <w:rFonts w:ascii="Arial" w:hAnsi="Arial" w:cs="Arial"/>
          <w:color w:val="000000"/>
          <w:sz w:val="20"/>
          <w:szCs w:val="20"/>
        </w:rPr>
        <w:t xml:space="preserve"> Нелинейность на основе нуля: ± 2,13 %</w:t>
      </w:r>
      <w:r>
        <w:rPr>
          <w:rFonts w:ascii="Arial" w:hAnsi="Arial" w:cs="Arial"/>
          <w:color w:val="000000"/>
          <w:sz w:val="20"/>
          <w:szCs w:val="20"/>
        </w:rPr>
        <w:t>;</w:t>
      </w:r>
    </w:p>
    <w:p w14:paraId="2C1DEFC1" w14:textId="77777777" w:rsidR="003E139E" w:rsidRDefault="003E139E" w:rsidP="003E139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000000"/>
        </w:rPr>
      </w:pPr>
    </w:p>
    <w:p w14:paraId="13838DB7" w14:textId="77777777" w:rsidR="003E139E" w:rsidRPr="003E139E" w:rsidRDefault="003E139E" w:rsidP="003E139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000000"/>
        </w:rPr>
      </w:pPr>
      <w:r w:rsidRPr="003E139E">
        <w:rPr>
          <w:rFonts w:ascii="Arial" w:hAnsi="Arial" w:cs="Arial"/>
          <w:color w:val="000000"/>
        </w:rPr>
        <w:t xml:space="preserve">Рисунок А.3 – Кривые погрешности нелинейности, соответствующие примеру </w:t>
      </w:r>
      <w:r>
        <w:rPr>
          <w:rFonts w:ascii="Arial" w:hAnsi="Arial" w:cs="Arial"/>
          <w:color w:val="000000"/>
        </w:rPr>
        <w:br/>
      </w:r>
      <w:r w:rsidRPr="003E139E">
        <w:rPr>
          <w:rFonts w:ascii="Arial" w:hAnsi="Arial" w:cs="Arial"/>
          <w:color w:val="000000"/>
        </w:rPr>
        <w:t>из таблицы А.1</w:t>
      </w:r>
    </w:p>
    <w:p w14:paraId="38E06DB6" w14:textId="77777777" w:rsidR="00AD6315" w:rsidRPr="00754F00" w:rsidRDefault="003E139E" w:rsidP="003E139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color w:val="000000"/>
        </w:rPr>
      </w:pPr>
      <w:r w:rsidRPr="00754F00">
        <w:rPr>
          <w:rFonts w:ascii="Arial" w:hAnsi="Arial" w:cs="Arial"/>
          <w:b/>
          <w:color w:val="000000"/>
        </w:rPr>
        <w:t>А.2 Определение соответствия датчика положения с нелинейными выходными характеристиками</w:t>
      </w:r>
      <w:r w:rsidR="00754F00" w:rsidRPr="00754F00">
        <w:rPr>
          <w:rFonts w:ascii="Arial" w:hAnsi="Arial" w:cs="Arial"/>
          <w:b/>
          <w:color w:val="000000"/>
        </w:rPr>
        <w:t xml:space="preserve"> (Пример 2)</w:t>
      </w:r>
    </w:p>
    <w:p w14:paraId="14DDBCDB" w14:textId="77777777" w:rsidR="00754F00" w:rsidRPr="00754F00" w:rsidRDefault="00754F00" w:rsidP="00754F0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754F00">
        <w:rPr>
          <w:rFonts w:ascii="Arial" w:hAnsi="Arial" w:cs="Arial"/>
          <w:color w:val="000000"/>
        </w:rPr>
        <w:t>Один из примеров таблицы погрешностей нелинейного датчика в соответствии с пунктом 9.8.3 приведен в таблице A.2.</w:t>
      </w:r>
    </w:p>
    <w:p w14:paraId="19A2D9F4" w14:textId="77777777" w:rsidR="00754F00" w:rsidRPr="00754F00" w:rsidRDefault="00754F00" w:rsidP="00754F0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754F00">
        <w:rPr>
          <w:rFonts w:ascii="Arial" w:hAnsi="Arial" w:cs="Arial"/>
          <w:color w:val="000000"/>
        </w:rPr>
        <w:t>Расстояние измерения</w:t>
      </w:r>
      <w:r>
        <w:rPr>
          <w:rFonts w:ascii="Arial" w:hAnsi="Arial" w:cs="Arial"/>
          <w:color w:val="000000"/>
        </w:rPr>
        <w:t>:</w:t>
      </w:r>
    </w:p>
    <w:p w14:paraId="1790288E" w14:textId="77777777" w:rsidR="00754F00" w:rsidRPr="00754F00" w:rsidRDefault="00754F00" w:rsidP="00754F0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754F00">
        <w:rPr>
          <w:rFonts w:ascii="Arial" w:hAnsi="Arial" w:cs="Arial"/>
          <w:color w:val="000000"/>
        </w:rPr>
        <w:t xml:space="preserve">Нижнее значение диапазона: </w:t>
      </w:r>
      <w:r>
        <w:rPr>
          <w:rFonts w:ascii="Arial" w:hAnsi="Arial" w:cs="Arial"/>
          <w:color w:val="000000"/>
        </w:rPr>
        <w:tab/>
      </w:r>
      <w:r w:rsidRPr="00754F00">
        <w:rPr>
          <w:rFonts w:ascii="Arial" w:hAnsi="Arial" w:cs="Arial"/>
          <w:color w:val="000000"/>
        </w:rPr>
        <w:t>0 мм</w:t>
      </w:r>
      <w:r>
        <w:rPr>
          <w:rFonts w:ascii="Arial" w:hAnsi="Arial" w:cs="Arial"/>
          <w:color w:val="000000"/>
        </w:rPr>
        <w:t>;</w:t>
      </w:r>
    </w:p>
    <w:p w14:paraId="10708AEF" w14:textId="77777777" w:rsidR="00754F00" w:rsidRPr="00754F00" w:rsidRDefault="00754F00" w:rsidP="00754F0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754F00">
        <w:rPr>
          <w:rFonts w:ascii="Arial" w:hAnsi="Arial" w:cs="Arial"/>
          <w:color w:val="000000"/>
        </w:rPr>
        <w:t xml:space="preserve">Верхнее значение диапазона: </w:t>
      </w:r>
      <w:r>
        <w:rPr>
          <w:rFonts w:ascii="Arial" w:hAnsi="Arial" w:cs="Arial"/>
          <w:color w:val="000000"/>
        </w:rPr>
        <w:tab/>
      </w:r>
      <w:r w:rsidRPr="00754F00">
        <w:rPr>
          <w:rFonts w:ascii="Arial" w:hAnsi="Arial" w:cs="Arial"/>
          <w:color w:val="000000"/>
        </w:rPr>
        <w:t>5 мм</w:t>
      </w:r>
      <w:r>
        <w:rPr>
          <w:rFonts w:ascii="Arial" w:hAnsi="Arial" w:cs="Arial"/>
          <w:color w:val="000000"/>
        </w:rPr>
        <w:t>;</w:t>
      </w:r>
    </w:p>
    <w:p w14:paraId="488EA0E8" w14:textId="77777777" w:rsidR="00754F00" w:rsidRPr="00754F00" w:rsidRDefault="00754F00" w:rsidP="00754F0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754F00">
        <w:rPr>
          <w:rFonts w:ascii="Arial" w:hAnsi="Arial" w:cs="Arial"/>
          <w:color w:val="000000"/>
        </w:rPr>
        <w:t xml:space="preserve">Диапазон значений: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754F00">
        <w:rPr>
          <w:rFonts w:ascii="Arial" w:hAnsi="Arial" w:cs="Arial"/>
          <w:color w:val="000000"/>
        </w:rPr>
        <w:t>5 мм</w:t>
      </w:r>
      <w:r>
        <w:rPr>
          <w:rFonts w:ascii="Arial" w:hAnsi="Arial" w:cs="Arial"/>
          <w:color w:val="000000"/>
        </w:rPr>
        <w:t>.</w:t>
      </w:r>
    </w:p>
    <w:p w14:paraId="22BFB2F5" w14:textId="77777777" w:rsidR="00754F00" w:rsidRPr="00754F00" w:rsidRDefault="00754F00" w:rsidP="00754F0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754F00">
        <w:rPr>
          <w:rFonts w:ascii="Arial" w:hAnsi="Arial" w:cs="Arial"/>
          <w:color w:val="000000"/>
        </w:rPr>
        <w:t>Тип выходного сигнала: напряжение</w:t>
      </w:r>
    </w:p>
    <w:p w14:paraId="2F413034" w14:textId="77777777" w:rsidR="00754F00" w:rsidRPr="00754F00" w:rsidRDefault="00754F00" w:rsidP="00754F0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754F00">
        <w:rPr>
          <w:rFonts w:ascii="Arial" w:hAnsi="Arial" w:cs="Arial"/>
          <w:color w:val="000000"/>
        </w:rPr>
        <w:t xml:space="preserve">Нижний предел: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754F00">
        <w:rPr>
          <w:rFonts w:ascii="Arial" w:hAnsi="Arial" w:cs="Arial"/>
          <w:color w:val="000000"/>
        </w:rPr>
        <w:t>0 В</w:t>
      </w:r>
      <w:r>
        <w:rPr>
          <w:rFonts w:ascii="Arial" w:hAnsi="Arial" w:cs="Arial"/>
          <w:color w:val="000000"/>
        </w:rPr>
        <w:t>;</w:t>
      </w:r>
    </w:p>
    <w:p w14:paraId="72E31481" w14:textId="77777777" w:rsidR="00754F00" w:rsidRPr="00754F00" w:rsidRDefault="00754F00" w:rsidP="00754F0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754F00">
        <w:rPr>
          <w:rFonts w:ascii="Arial" w:hAnsi="Arial" w:cs="Arial"/>
          <w:color w:val="000000"/>
        </w:rPr>
        <w:t xml:space="preserve">Верхний предел: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754F00">
        <w:rPr>
          <w:rFonts w:ascii="Arial" w:hAnsi="Arial" w:cs="Arial"/>
          <w:color w:val="000000"/>
        </w:rPr>
        <w:t>10 В</w:t>
      </w:r>
      <w:r>
        <w:rPr>
          <w:rFonts w:ascii="Arial" w:hAnsi="Arial" w:cs="Arial"/>
          <w:color w:val="000000"/>
        </w:rPr>
        <w:t>;</w:t>
      </w:r>
    </w:p>
    <w:p w14:paraId="0C967BFF" w14:textId="77777777" w:rsidR="00AD6315" w:rsidRPr="00754F00" w:rsidRDefault="00754F00" w:rsidP="00754F0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754F00">
        <w:rPr>
          <w:rFonts w:ascii="Arial" w:hAnsi="Arial" w:cs="Arial"/>
          <w:color w:val="000000"/>
        </w:rPr>
        <w:t>Диапазон выходного напряжения: 10 В</w:t>
      </w:r>
      <w:r>
        <w:rPr>
          <w:rFonts w:ascii="Arial" w:hAnsi="Arial" w:cs="Arial"/>
          <w:color w:val="000000"/>
        </w:rPr>
        <w:t>.</w:t>
      </w:r>
    </w:p>
    <w:p w14:paraId="041FA51B" w14:textId="77777777" w:rsidR="00AD6315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D0DAA84" w14:textId="77777777" w:rsidR="00AD6315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0535C27" w14:textId="77777777" w:rsidR="00822FFF" w:rsidRDefault="00822FFF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br w:type="page"/>
      </w:r>
    </w:p>
    <w:p w14:paraId="3903019C" w14:textId="77777777" w:rsidR="00AD6315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361956A" w14:textId="77777777" w:rsidR="00AD6315" w:rsidRDefault="00754F00" w:rsidP="00710C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754F00">
        <w:rPr>
          <w:rFonts w:ascii="Arial" w:hAnsi="Arial" w:cs="Arial"/>
          <w:color w:val="000000"/>
          <w:spacing w:val="60"/>
        </w:rPr>
        <w:t>Таблица</w:t>
      </w:r>
      <w:r w:rsidRPr="00754F00">
        <w:rPr>
          <w:rFonts w:ascii="Arial" w:hAnsi="Arial" w:cs="Arial"/>
          <w:color w:val="000000"/>
        </w:rPr>
        <w:t xml:space="preserve"> A.2 – Пример таблицы погрешностей нелинейного датчика</w:t>
      </w:r>
    </w:p>
    <w:p w14:paraId="11ADD1E3" w14:textId="77777777" w:rsidR="00FE4B10" w:rsidRPr="00976FEB" w:rsidRDefault="00FE4B10" w:rsidP="00710C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tbl>
      <w:tblPr>
        <w:tblStyle w:val="aff0"/>
        <w:tblW w:w="9923" w:type="dxa"/>
        <w:tblInd w:w="-289" w:type="dxa"/>
        <w:tblLook w:val="04A0" w:firstRow="1" w:lastRow="0" w:firstColumn="1" w:lastColumn="0" w:noHBand="0" w:noVBand="1"/>
      </w:tblPr>
      <w:tblGrid>
        <w:gridCol w:w="861"/>
        <w:gridCol w:w="542"/>
        <w:gridCol w:w="649"/>
        <w:gridCol w:w="1242"/>
        <w:gridCol w:w="735"/>
        <w:gridCol w:w="1174"/>
        <w:gridCol w:w="735"/>
        <w:gridCol w:w="1021"/>
        <w:gridCol w:w="735"/>
        <w:gridCol w:w="528"/>
        <w:gridCol w:w="851"/>
        <w:gridCol w:w="850"/>
      </w:tblGrid>
      <w:tr w:rsidR="002E33D0" w:rsidRPr="00A83C63" w14:paraId="44365D67" w14:textId="77777777" w:rsidTr="007E2CA0">
        <w:trPr>
          <w:trHeight w:val="513"/>
        </w:trPr>
        <w:tc>
          <w:tcPr>
            <w:tcW w:w="861" w:type="dxa"/>
            <w:vMerge w:val="restart"/>
            <w:textDirection w:val="btLr"/>
            <w:vAlign w:val="center"/>
          </w:tcPr>
          <w:p w14:paraId="5459A4CA" w14:textId="77777777" w:rsidR="00C459ED" w:rsidRPr="00A83C63" w:rsidRDefault="00C459ED" w:rsidP="00710C2C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>Номер контрольной точки</w:t>
            </w:r>
          </w:p>
        </w:tc>
        <w:tc>
          <w:tcPr>
            <w:tcW w:w="542" w:type="dxa"/>
            <w:vMerge w:val="restart"/>
            <w:textDirection w:val="btLr"/>
            <w:vAlign w:val="center"/>
          </w:tcPr>
          <w:p w14:paraId="0E13C37C" w14:textId="77777777" w:rsidR="00C459ED" w:rsidRPr="00A83C63" w:rsidRDefault="00C459ED" w:rsidP="00710C2C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Положение</w:t>
            </w:r>
          </w:p>
        </w:tc>
        <w:tc>
          <w:tcPr>
            <w:tcW w:w="649" w:type="dxa"/>
            <w:vMerge w:val="restart"/>
            <w:textDirection w:val="btLr"/>
            <w:vAlign w:val="center"/>
          </w:tcPr>
          <w:p w14:paraId="273F2751" w14:textId="77777777" w:rsidR="00C459ED" w:rsidRPr="00C459ED" w:rsidRDefault="00C459ED" w:rsidP="00710C2C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 xml:space="preserve">Ожидаемое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выходное значение</w:t>
            </w:r>
          </w:p>
        </w:tc>
        <w:tc>
          <w:tcPr>
            <w:tcW w:w="1977" w:type="dxa"/>
            <w:gridSpan w:val="2"/>
            <w:tcBorders>
              <w:bottom w:val="single" w:sz="4" w:space="0" w:color="auto"/>
            </w:tcBorders>
            <w:vAlign w:val="center"/>
          </w:tcPr>
          <w:p w14:paraId="3CD41BE7" w14:textId="77777777" w:rsidR="00C459ED" w:rsidRPr="00A83C63" w:rsidRDefault="00C459ED" w:rsidP="00710C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 xml:space="preserve">1 цикл </w:t>
            </w:r>
            <w:r w:rsidRPr="00A83C63">
              <w:rPr>
                <w:rFonts w:ascii="Arial" w:hAnsi="Arial" w:cs="Arial"/>
                <w:color w:val="000000"/>
                <w:sz w:val="14"/>
                <w:szCs w:val="14"/>
                <w:vertAlign w:val="superscript"/>
              </w:rPr>
              <w:t>а</w:t>
            </w:r>
          </w:p>
        </w:tc>
        <w:tc>
          <w:tcPr>
            <w:tcW w:w="1909" w:type="dxa"/>
            <w:gridSpan w:val="2"/>
            <w:tcBorders>
              <w:bottom w:val="single" w:sz="4" w:space="0" w:color="auto"/>
            </w:tcBorders>
            <w:vAlign w:val="center"/>
          </w:tcPr>
          <w:p w14:paraId="303F3FB7" w14:textId="77777777" w:rsidR="00C459ED" w:rsidRPr="00A83C63" w:rsidRDefault="00C459ED" w:rsidP="00710C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 xml:space="preserve">2 цикл </w:t>
            </w:r>
            <w:r w:rsidRPr="00A83C63">
              <w:rPr>
                <w:rFonts w:ascii="Arial" w:hAnsi="Arial" w:cs="Arial"/>
                <w:color w:val="000000"/>
                <w:sz w:val="14"/>
                <w:szCs w:val="14"/>
                <w:vertAlign w:val="superscript"/>
              </w:rPr>
              <w:t>а</w:t>
            </w:r>
          </w:p>
        </w:tc>
        <w:tc>
          <w:tcPr>
            <w:tcW w:w="1756" w:type="dxa"/>
            <w:gridSpan w:val="2"/>
            <w:tcBorders>
              <w:bottom w:val="single" w:sz="4" w:space="0" w:color="auto"/>
            </w:tcBorders>
            <w:vAlign w:val="center"/>
          </w:tcPr>
          <w:p w14:paraId="057C1E4F" w14:textId="77777777" w:rsidR="00C459ED" w:rsidRPr="00A83C63" w:rsidRDefault="00C459ED" w:rsidP="00710C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 xml:space="preserve">3 цикл </w:t>
            </w:r>
            <w:r w:rsidRPr="00A83C63">
              <w:rPr>
                <w:rFonts w:ascii="Arial" w:hAnsi="Arial" w:cs="Arial"/>
                <w:color w:val="000000"/>
                <w:sz w:val="14"/>
                <w:szCs w:val="14"/>
                <w:vertAlign w:val="superscript"/>
              </w:rPr>
              <w:t>а</w:t>
            </w:r>
          </w:p>
        </w:tc>
        <w:tc>
          <w:tcPr>
            <w:tcW w:w="528" w:type="dxa"/>
            <w:vMerge w:val="restart"/>
            <w:textDirection w:val="btLr"/>
            <w:vAlign w:val="center"/>
          </w:tcPr>
          <w:p w14:paraId="05A3737A" w14:textId="77777777" w:rsidR="00C459ED" w:rsidRPr="00A83C63" w:rsidRDefault="00C459ED" w:rsidP="002E33D0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 xml:space="preserve">Средняя </w:t>
            </w:r>
            <w:r w:rsidR="002E33D0">
              <w:rPr>
                <w:rFonts w:ascii="Arial" w:hAnsi="Arial" w:cs="Arial"/>
                <w:color w:val="000000"/>
                <w:sz w:val="14"/>
                <w:szCs w:val="14"/>
              </w:rPr>
              <w:t>погрешность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6A91BA54" w14:textId="77777777" w:rsidR="00C459ED" w:rsidRPr="00A83C63" w:rsidRDefault="00C459ED" w:rsidP="002E33D0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Style w:val="Other1"/>
                <w:color w:val="232020"/>
                <w:sz w:val="14"/>
                <w:szCs w:val="14"/>
              </w:rPr>
              <w:t xml:space="preserve">Наилучшее соответствие (для средней </w:t>
            </w:r>
            <w:r w:rsidR="002E33D0">
              <w:rPr>
                <w:rStyle w:val="Other1"/>
                <w:color w:val="232020"/>
                <w:sz w:val="14"/>
                <w:szCs w:val="14"/>
              </w:rPr>
              <w:t>погрешности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73A60C64" w14:textId="77777777" w:rsidR="00C459ED" w:rsidRPr="00A83C63" w:rsidRDefault="00C459ED" w:rsidP="00710C2C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Style w:val="Other1"/>
                <w:color w:val="232020"/>
                <w:sz w:val="14"/>
                <w:szCs w:val="14"/>
              </w:rPr>
              <w:t xml:space="preserve">Ошибка </w:t>
            </w:r>
            <w:r>
              <w:rPr>
                <w:rStyle w:val="Other1"/>
                <w:color w:val="232020"/>
                <w:sz w:val="14"/>
                <w:szCs w:val="14"/>
              </w:rPr>
              <w:t>соответствия</w:t>
            </w:r>
          </w:p>
        </w:tc>
      </w:tr>
      <w:tr w:rsidR="002E33D0" w:rsidRPr="00A83C63" w14:paraId="3D3A35F2" w14:textId="77777777" w:rsidTr="002E33D0">
        <w:trPr>
          <w:cantSplit/>
          <w:trHeight w:val="1134"/>
        </w:trPr>
        <w:tc>
          <w:tcPr>
            <w:tcW w:w="861" w:type="dxa"/>
            <w:vMerge/>
            <w:vAlign w:val="center"/>
          </w:tcPr>
          <w:p w14:paraId="74AA02AB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542" w:type="dxa"/>
            <w:vMerge/>
            <w:vAlign w:val="center"/>
          </w:tcPr>
          <w:p w14:paraId="39355A8D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49" w:type="dxa"/>
            <w:vMerge/>
            <w:vAlign w:val="center"/>
          </w:tcPr>
          <w:p w14:paraId="4EDF9396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42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2DBC74" w14:textId="77777777" w:rsidR="00C459ED" w:rsidRPr="00A83C63" w:rsidRDefault="00C459ED" w:rsidP="00822FFF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>Измеренное</w:t>
            </w:r>
          </w:p>
          <w:p w14:paraId="5FA39B9C" w14:textId="77777777" w:rsidR="00C459ED" w:rsidRPr="00F34679" w:rsidRDefault="00C459ED" w:rsidP="00822FFF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 xml:space="preserve">выходное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значение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2295980D" w14:textId="77777777" w:rsidR="00C459ED" w:rsidRPr="00A83C63" w:rsidRDefault="00822FFF" w:rsidP="00822FFF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Погрешность</w:t>
            </w:r>
          </w:p>
        </w:tc>
        <w:tc>
          <w:tcPr>
            <w:tcW w:w="1174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F6DF2C" w14:textId="77777777" w:rsidR="00C459ED" w:rsidRPr="00A83C63" w:rsidRDefault="00C459ED" w:rsidP="00822FFF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>Измеренное</w:t>
            </w:r>
          </w:p>
          <w:p w14:paraId="1CDC7A85" w14:textId="77777777" w:rsidR="00C459ED" w:rsidRPr="00A83C63" w:rsidRDefault="00C459ED" w:rsidP="00822FFF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 xml:space="preserve">выходное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значение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51550A7F" w14:textId="77777777" w:rsidR="00C459ED" w:rsidRPr="00A83C63" w:rsidRDefault="00822FFF" w:rsidP="00822FFF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Погрешность</w:t>
            </w:r>
          </w:p>
        </w:tc>
        <w:tc>
          <w:tcPr>
            <w:tcW w:w="1021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807D3B" w14:textId="77777777" w:rsidR="00C459ED" w:rsidRPr="00A83C63" w:rsidRDefault="00C459ED" w:rsidP="002E33D0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>Измеренное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Pr="00A83C63">
              <w:rPr>
                <w:rFonts w:ascii="Arial" w:hAnsi="Arial" w:cs="Arial"/>
                <w:color w:val="000000"/>
                <w:sz w:val="14"/>
                <w:szCs w:val="14"/>
              </w:rPr>
              <w:t xml:space="preserve">выходное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значение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14:paraId="4A512B22" w14:textId="77777777" w:rsidR="00C459ED" w:rsidRPr="00A83C63" w:rsidRDefault="002E33D0" w:rsidP="002E33D0">
            <w:pPr>
              <w:widowControl w:val="0"/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Погрешность</w:t>
            </w:r>
          </w:p>
        </w:tc>
        <w:tc>
          <w:tcPr>
            <w:tcW w:w="528" w:type="dxa"/>
            <w:vMerge/>
            <w:vAlign w:val="center"/>
          </w:tcPr>
          <w:p w14:paraId="26F08401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</w:tcPr>
          <w:p w14:paraId="7404ED3B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</w:tcPr>
          <w:p w14:paraId="7C0DEC96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2E33D0" w:rsidRPr="00A83C63" w14:paraId="612F5DBD" w14:textId="77777777" w:rsidTr="007E2CA0">
        <w:tc>
          <w:tcPr>
            <w:tcW w:w="861" w:type="dxa"/>
            <w:vAlign w:val="center"/>
          </w:tcPr>
          <w:p w14:paraId="7D345DB3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42" w:type="dxa"/>
            <w:vAlign w:val="center"/>
          </w:tcPr>
          <w:p w14:paraId="5CFBA598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мм</w:t>
            </w:r>
          </w:p>
        </w:tc>
        <w:tc>
          <w:tcPr>
            <w:tcW w:w="649" w:type="dxa"/>
            <w:vAlign w:val="center"/>
          </w:tcPr>
          <w:p w14:paraId="3D0CA4F1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</w:t>
            </w:r>
          </w:p>
        </w:tc>
        <w:tc>
          <w:tcPr>
            <w:tcW w:w="1242" w:type="dxa"/>
            <w:tcBorders>
              <w:right w:val="single" w:sz="4" w:space="0" w:color="auto"/>
            </w:tcBorders>
            <w:vAlign w:val="center"/>
          </w:tcPr>
          <w:p w14:paraId="29207A88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5E098A19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  <w:r w:rsidRPr="00A83C63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1174" w:type="dxa"/>
            <w:tcBorders>
              <w:right w:val="single" w:sz="4" w:space="0" w:color="auto"/>
            </w:tcBorders>
            <w:vAlign w:val="center"/>
          </w:tcPr>
          <w:p w14:paraId="2F03C0FE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3E0F96EE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  <w:r w:rsidRPr="00A83C63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14:paraId="771E0D50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56F1A2A2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  <w:r w:rsidRPr="00A83C63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528" w:type="dxa"/>
            <w:vAlign w:val="center"/>
          </w:tcPr>
          <w:p w14:paraId="0EF90256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  <w:r w:rsidRPr="00A83C63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851" w:type="dxa"/>
            <w:vAlign w:val="center"/>
          </w:tcPr>
          <w:p w14:paraId="01DB5CC9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  <w:r w:rsidRPr="00A83C63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850" w:type="dxa"/>
            <w:vAlign w:val="center"/>
          </w:tcPr>
          <w:p w14:paraId="57833FB1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  <w:r w:rsidRPr="00A83C63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b</w:t>
            </w:r>
          </w:p>
        </w:tc>
      </w:tr>
      <w:tr w:rsidR="002E33D0" w:rsidRPr="00A83C63" w14:paraId="65F78B3E" w14:textId="77777777" w:rsidTr="007E2CA0">
        <w:trPr>
          <w:trHeight w:val="754"/>
        </w:trPr>
        <w:tc>
          <w:tcPr>
            <w:tcW w:w="861" w:type="dxa"/>
            <w:vAlign w:val="center"/>
          </w:tcPr>
          <w:p w14:paraId="712C16D7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542" w:type="dxa"/>
            <w:vAlign w:val="center"/>
          </w:tcPr>
          <w:p w14:paraId="4375279F" w14:textId="77777777" w:rsidR="00C459ED" w:rsidRPr="00CC2637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649" w:type="dxa"/>
            <w:vAlign w:val="center"/>
          </w:tcPr>
          <w:p w14:paraId="007DDFCC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42" w:type="dxa"/>
            <w:tcBorders>
              <w:right w:val="single" w:sz="4" w:space="0" w:color="auto"/>
            </w:tcBorders>
            <w:vAlign w:val="center"/>
          </w:tcPr>
          <w:p w14:paraId="77FF5133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0,020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18DB054C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174" w:type="dxa"/>
            <w:tcBorders>
              <w:right w:val="single" w:sz="4" w:space="0" w:color="auto"/>
            </w:tcBorders>
            <w:vAlign w:val="center"/>
          </w:tcPr>
          <w:p w14:paraId="2566E5B0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 0,080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778669CD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 0,80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14:paraId="7A95C7A5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0,040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5F18ED9D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0,40</w:t>
            </w:r>
          </w:p>
        </w:tc>
        <w:tc>
          <w:tcPr>
            <w:tcW w:w="528" w:type="dxa"/>
            <w:vAlign w:val="center"/>
          </w:tcPr>
          <w:p w14:paraId="5A6096CC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 0,07</w:t>
            </w:r>
          </w:p>
        </w:tc>
        <w:tc>
          <w:tcPr>
            <w:tcW w:w="851" w:type="dxa"/>
            <w:vAlign w:val="center"/>
          </w:tcPr>
          <w:p w14:paraId="4685E621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 0,23</w:t>
            </w:r>
          </w:p>
        </w:tc>
        <w:tc>
          <w:tcPr>
            <w:tcW w:w="850" w:type="dxa"/>
            <w:vAlign w:val="center"/>
          </w:tcPr>
          <w:p w14:paraId="19DA478C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</w:t>
            </w:r>
          </w:p>
        </w:tc>
      </w:tr>
      <w:tr w:rsidR="002E33D0" w:rsidRPr="00A83C63" w14:paraId="4C335619" w14:textId="77777777" w:rsidTr="007E2CA0">
        <w:trPr>
          <w:trHeight w:val="834"/>
        </w:trPr>
        <w:tc>
          <w:tcPr>
            <w:tcW w:w="861" w:type="dxa"/>
            <w:vAlign w:val="center"/>
          </w:tcPr>
          <w:p w14:paraId="64A5AB01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542" w:type="dxa"/>
            <w:vAlign w:val="center"/>
          </w:tcPr>
          <w:p w14:paraId="429E2B44" w14:textId="77777777" w:rsidR="00C459ED" w:rsidRPr="00CC2637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9" w:type="dxa"/>
            <w:vAlign w:val="center"/>
          </w:tcPr>
          <w:p w14:paraId="48EEAABE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242" w:type="dxa"/>
            <w:tcBorders>
              <w:right w:val="single" w:sz="4" w:space="0" w:color="auto"/>
            </w:tcBorders>
            <w:vAlign w:val="center"/>
          </w:tcPr>
          <w:p w14:paraId="0719091A" w14:textId="77777777" w:rsidR="00C459ED" w:rsidRPr="00A83C63" w:rsidRDefault="00710C2C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906048" behindDoc="0" locked="0" layoutInCell="1" allowOverlap="1" wp14:anchorId="2A17AF61" wp14:editId="68E0E216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6985</wp:posOffset>
                      </wp:positionV>
                      <wp:extent cx="4933950" cy="3683000"/>
                      <wp:effectExtent l="0" t="0" r="0" b="0"/>
                      <wp:wrapNone/>
                      <wp:docPr id="163" name="Группа 1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33950" cy="3683000"/>
                                <a:chOff x="0" y="-146050"/>
                                <a:chExt cx="4933950" cy="3683000"/>
                              </a:xfrm>
                            </wpg:grpSpPr>
                            <wps:wsp>
                              <wps:cNvPr id="130" name="Прямая со стрелкой 130"/>
                              <wps:cNvCnPr>
                                <a:stCxn id="131" idx="0"/>
                                <a:endCxn id="141" idx="4"/>
                              </wps:cNvCnPr>
                              <wps:spPr>
                                <a:xfrm flipH="1" flipV="1">
                                  <a:off x="4438650" y="254000"/>
                                  <a:ext cx="9525" cy="19812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1" name="Надпись 131"/>
                              <wps:cNvSpPr txBox="1"/>
                              <wps:spPr>
                                <a:xfrm flipH="1">
                                  <a:off x="3962400" y="2235200"/>
                                  <a:ext cx="971550" cy="635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2D062F" w14:textId="77777777" w:rsidR="00AF6CFA" w:rsidRPr="00760C57" w:rsidRDefault="00AF6CFA" w:rsidP="00760C5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  <w:lang w:val="en-US"/>
                                      </w:rPr>
                                    </w:pPr>
                                    <w:r w:rsidRPr="00760C57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  <w:lang w:val="en-US"/>
                                      </w:rPr>
                                      <w:t>Несоответствие кривой</w:t>
                                    </w:r>
                                  </w:p>
                                  <w:p w14:paraId="3D5307D3" w14:textId="77777777" w:rsidR="00AF6CFA" w:rsidRPr="00760C57" w:rsidRDefault="00AF6CFA" w:rsidP="00760C5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  <w:lang w:val="en-US"/>
                                      </w:rPr>
                                    </w:pPr>
                                    <w:r w:rsidRPr="00760C57">
                                      <w:rPr>
                                        <w:rFonts w:ascii="Arial" w:hAnsi="Arial" w:cs="Arial"/>
                                        <w:sz w:val="16"/>
                                        <w:szCs w:val="16"/>
                                        <w:lang w:val="en-US"/>
                                      </w:rPr>
                                      <w:t>выходного сигнала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Прямая со стрелкой 137"/>
                              <wps:cNvCnPr/>
                              <wps:spPr>
                                <a:xfrm flipV="1">
                                  <a:off x="3512185" y="1625600"/>
                                  <a:ext cx="0" cy="103505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8" name="Надпись 138"/>
                              <wps:cNvSpPr txBox="1"/>
                              <wps:spPr>
                                <a:xfrm>
                                  <a:off x="3028950" y="2654300"/>
                                  <a:ext cx="1060450" cy="7556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E5F0C8" w14:textId="77777777" w:rsidR="00AF6CFA" w:rsidRPr="000458AD" w:rsidRDefault="00AF6CFA" w:rsidP="000458A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18"/>
                                        <w:szCs w:val="16"/>
                                      </w:rPr>
                                    </w:pPr>
                                    <w:r w:rsidRPr="000458AD">
                                      <w:rPr>
                                        <w:rFonts w:ascii="Arial" w:hAnsi="Arial" w:cs="Arial"/>
                                        <w:sz w:val="18"/>
                                        <w:szCs w:val="16"/>
                                      </w:rPr>
                                      <w:t xml:space="preserve">Максимальная погрешность измерения = 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18"/>
                                        <w:szCs w:val="16"/>
                                      </w:rPr>
                                      <w:br/>
                                    </w:r>
                                    <w:r w:rsidRPr="000458AD">
                                      <w:rPr>
                                        <w:rFonts w:ascii="Arial" w:hAnsi="Arial" w:cs="Arial"/>
                                        <w:sz w:val="18"/>
                                        <w:szCs w:val="16"/>
                                      </w:rPr>
                                      <w:t>2,77 %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" name="Овал 141"/>
                              <wps:cNvSpPr/>
                              <wps:spPr>
                                <a:xfrm>
                                  <a:off x="4210050" y="-146050"/>
                                  <a:ext cx="457200" cy="4000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" name="Овал 142"/>
                              <wps:cNvSpPr/>
                              <wps:spPr>
                                <a:xfrm>
                                  <a:off x="3321050" y="1390650"/>
                                  <a:ext cx="330200" cy="3111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" name="Овал 146"/>
                              <wps:cNvSpPr/>
                              <wps:spPr>
                                <a:xfrm>
                                  <a:off x="539750" y="793750"/>
                                  <a:ext cx="450850" cy="2984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" name="Овал 147"/>
                              <wps:cNvSpPr/>
                              <wps:spPr>
                                <a:xfrm>
                                  <a:off x="1765300" y="1352550"/>
                                  <a:ext cx="361950" cy="2857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2" name="Прямая со стрелкой 152"/>
                              <wps:cNvCnPr>
                                <a:endCxn id="146" idx="3"/>
                              </wps:cNvCnPr>
                              <wps:spPr>
                                <a:xfrm flipV="1">
                                  <a:off x="457200" y="1048493"/>
                                  <a:ext cx="148575" cy="210746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3" name="Прямая соединительная линия 153"/>
                              <wps:cNvCnPr>
                                <a:stCxn id="160" idx="4"/>
                              </wps:cNvCnPr>
                              <wps:spPr>
                                <a:xfrm flipH="1">
                                  <a:off x="755651" y="1701800"/>
                                  <a:ext cx="28574" cy="73025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4" name="Прямая соединительная линия 154"/>
                              <wps:cNvCnPr/>
                              <wps:spPr>
                                <a:xfrm flipV="1">
                                  <a:off x="755650" y="2438400"/>
                                  <a:ext cx="2178050" cy="1270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7" name="Прямая соединительная линия 157"/>
                              <wps:cNvCnPr>
                                <a:stCxn id="158" idx="4"/>
                              </wps:cNvCnPr>
                              <wps:spPr>
                                <a:xfrm flipH="1">
                                  <a:off x="2952750" y="1130300"/>
                                  <a:ext cx="127000" cy="133350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8" name="Овал 158"/>
                              <wps:cNvSpPr/>
                              <wps:spPr>
                                <a:xfrm>
                                  <a:off x="2895600" y="768350"/>
                                  <a:ext cx="368300" cy="3619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" name="Овал 160"/>
                              <wps:cNvSpPr/>
                              <wps:spPr>
                                <a:xfrm>
                                  <a:off x="577850" y="1276350"/>
                                  <a:ext cx="412750" cy="42545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1" name="Надпись 161"/>
                              <wps:cNvSpPr txBox="1"/>
                              <wps:spPr>
                                <a:xfrm>
                                  <a:off x="0" y="3136900"/>
                                  <a:ext cx="1095375" cy="4000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B066321" w14:textId="77777777" w:rsidR="00AF6CFA" w:rsidRPr="008E7D27" w:rsidRDefault="00AF6CFA" w:rsidP="008E7D27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  <w:lang w:val="en-US"/>
                                      </w:rPr>
                                    </w:pPr>
                                    <w:r w:rsidRPr="008E7D27"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Неточность = </w:t>
                                    </w:r>
                                  </w:p>
                                  <w:p w14:paraId="0F15A17D" w14:textId="77777777" w:rsidR="00AF6CFA" w:rsidRPr="008E7D27" w:rsidRDefault="00AF6CFA" w:rsidP="008E7D27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</w:pPr>
                                    <w:r w:rsidRPr="008E7D27"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  <w:lang w:val="en-US"/>
                                      </w:rPr>
                                      <w:t>– 3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w:t>,10 % +6,00 %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2" name="Надпись 162"/>
                              <wps:cNvSpPr txBox="1"/>
                              <wps:spPr>
                                <a:xfrm>
                                  <a:off x="920750" y="2235200"/>
                                  <a:ext cx="189230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E86F7FC" w14:textId="77777777" w:rsidR="00AF6CFA" w:rsidRPr="003B480F" w:rsidRDefault="00AF6CFA">
                                    <w:p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w:t>Невоспроизводимость</w:t>
                                    </w:r>
                                    <w:r w:rsidRPr="003B480F"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3B480F"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w:t>=7,20 %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17AF61" id="Группа 163" o:spid="_x0000_s1052" style="position:absolute;left:0;text-align:left;margin-left:15.65pt;margin-top:.55pt;width:388.5pt;height:290pt;z-index:251906048;mso-width-relative:margin;mso-height-relative:margin" coordorigin=",-1460" coordsize="49339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">
                      <v:shape id="Прямая со стрелкой 130" o:spid="_x0000_s1053" type="#_x0000_t32" style="position:absolute;left:44386;top:2540;width:95;height:19812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" strokecolor="black [3200]" strokeweight=".5pt">
                        <v:stroke endarrow="block" joinstyle="miter"/>
                      </v:shape>
                      <v:shape id="Надпись 131" o:spid="_x0000_s1054" type="#_x0000_t202" style="position:absolute;left:39624;top:22352;width:9715;height:635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" fillcolor="white [3201]" stroked="f" strokeweight=".5pt">
                        <v:textbox>
                          <w:txbxContent>
                            <w:p w14:paraId="3F2D062F" w14:textId="77777777" w:rsidR="00AF6CFA" w:rsidRPr="00760C57" w:rsidRDefault="00AF6CFA" w:rsidP="00760C57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760C57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Несоответствие кривой</w:t>
                              </w:r>
                            </w:p>
                            <w:p w14:paraId="3D5307D3" w14:textId="77777777" w:rsidR="00AF6CFA" w:rsidRPr="00760C57" w:rsidRDefault="00AF6CFA" w:rsidP="00760C57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760C57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US"/>
                                </w:rPr>
                                <w:t>выходного сигнала</w:t>
                              </w:r>
                            </w:p>
                          </w:txbxContent>
                        </v:textbox>
                      </v:shape>
                      <v:shape id="Прямая со стрелкой 137" o:spid="_x0000_s1055" type="#_x0000_t32" style="position:absolute;left:35121;top:16256;width:0;height:1035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" strokecolor="black [3200]" strokeweight=".5pt">
                        <v:stroke endarrow="block" joinstyle="miter"/>
                      </v:shape>
                      <v:shape id="Надпись 138" o:spid="_x0000_s1056" type="#_x0000_t202" style="position:absolute;left:30289;top:26543;width:10605;height:7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" fillcolor="white [3201]" stroked="f" strokeweight=".5pt">
                        <v:textbox>
                          <w:txbxContent>
                            <w:p w14:paraId="3EE5F0C8" w14:textId="77777777" w:rsidR="00AF6CFA" w:rsidRPr="000458AD" w:rsidRDefault="00AF6CFA" w:rsidP="000458AD">
                              <w:pPr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6"/>
                                </w:rPr>
                              </w:pPr>
                              <w:r w:rsidRPr="000458AD">
                                <w:rPr>
                                  <w:rFonts w:ascii="Arial" w:hAnsi="Arial" w:cs="Arial"/>
                                  <w:sz w:val="18"/>
                                  <w:szCs w:val="16"/>
                                </w:rPr>
                                <w:t xml:space="preserve">Максимальная погрешность измерения = 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6"/>
                                </w:rPr>
                                <w:br/>
                              </w:r>
                              <w:r w:rsidRPr="000458AD">
                                <w:rPr>
                                  <w:rFonts w:ascii="Arial" w:hAnsi="Arial" w:cs="Arial"/>
                                  <w:sz w:val="18"/>
                                  <w:szCs w:val="16"/>
                                </w:rPr>
                                <w:t>2,77 %</w:t>
                              </w:r>
                            </w:p>
                          </w:txbxContent>
                        </v:textbox>
                      </v:shape>
                      <v:oval id="Овал 141" o:spid="_x0000_s1057" style="position:absolute;left:42100;top:-1460;width:4572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" filled="f" strokecolor="black [3213]" strokeweight="1pt">
                        <v:stroke joinstyle="miter"/>
                      </v:oval>
                      <v:oval id="Овал 142" o:spid="_x0000_s1058" style="position:absolute;left:33210;top:13906;width:3302;height:31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" filled="f" strokecolor="black [3213]" strokeweight="1pt">
                        <v:stroke joinstyle="miter"/>
                      </v:oval>
                      <v:oval id="Овал 146" o:spid="_x0000_s1059" style="position:absolute;left:5397;top:7937;width:4509;height:29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" filled="f" strokecolor="black [3213]" strokeweight="1pt">
                        <v:stroke joinstyle="miter"/>
                      </v:oval>
                      <v:oval id="Овал 147" o:spid="_x0000_s1060" style="position:absolute;left:17653;top:13525;width:3619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" filled="f" strokecolor="black [3213]" strokeweight="1pt">
                        <v:stroke joinstyle="miter"/>
                      </v:oval>
                      <v:shape id="Прямая со стрелкой 152" o:spid="_x0000_s1061" type="#_x0000_t32" style="position:absolute;left:4572;top:10484;width:1485;height:2107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" strokecolor="black [3200]" strokeweight=".5pt">
                        <v:stroke endarrow="block" joinstyle="miter"/>
                      </v:shape>
                      <v:line id="Прямая соединительная линия 153" o:spid="_x0000_s1062" style="position:absolute;flip:x;visibility:visible;mso-wrap-style:square" from="7556,17018" to="7842,24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" strokecolor="black [3200]" strokeweight=".5pt">
                        <v:stroke joinstyle="miter"/>
                      </v:line>
                      <v:line id="Прямая соединительная линия 154" o:spid="_x0000_s1063" style="position:absolute;flip:y;visibility:visible;mso-wrap-style:square" from="7556,24384" to="29337,245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" strokecolor="black [3200]" strokeweight=".5pt">
                        <v:stroke joinstyle="miter"/>
                      </v:line>
                      <v:line id="Прямая соединительная линия 157" o:spid="_x0000_s1064" style="position:absolute;flip:x;visibility:visible;mso-wrap-style:square" from="29527,11303" to="30797,24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" strokecolor="black [3200]" strokeweight=".5pt">
                        <v:stroke joinstyle="miter"/>
                      </v:line>
                      <v:oval id="Овал 158" o:spid="_x0000_s1065" style="position:absolute;left:28956;top:7683;width:3683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" filled="f" strokecolor="black [3213]" strokeweight="1pt">
                        <v:stroke joinstyle="miter"/>
                      </v:oval>
                      <v:oval id="Овал 160" o:spid="_x0000_s1066" style="position:absolute;left:5778;top:12763;width:4128;height:42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" filled="f" strokecolor="black [3213]" strokeweight="1pt">
                        <v:stroke joinstyle="miter"/>
                      </v:oval>
                      <v:shape id="Надпись 161" o:spid="_x0000_s1067" type="#_x0000_t202" style="position:absolute;top:31369;width:10953;height:400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" fillcolor="white [3201]" stroked="f" strokeweight=".5pt">
                        <v:textbox>
                          <w:txbxContent>
                            <w:p w14:paraId="0B066321" w14:textId="77777777" w:rsidR="00AF6CFA" w:rsidRPr="008E7D27" w:rsidRDefault="00AF6CFA" w:rsidP="008E7D27">
                              <w:pPr>
                                <w:spacing w:after="0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8E7D27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US"/>
                                </w:rPr>
                                <w:t xml:space="preserve">Неточность = </w:t>
                              </w:r>
                            </w:p>
                            <w:p w14:paraId="0F15A17D" w14:textId="77777777" w:rsidR="00AF6CFA" w:rsidRPr="008E7D27" w:rsidRDefault="00AF6CFA" w:rsidP="008E7D27">
                              <w:pPr>
                                <w:spacing w:after="0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 w:rsidRPr="008E7D27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US"/>
                                </w:rPr>
                                <w:t>– 3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,10 % +6,00 %</w:t>
                              </w:r>
                            </w:p>
                          </w:txbxContent>
                        </v:textbox>
                      </v:shape>
                      <v:shape id="Надпись 162" o:spid="_x0000_s1068" type="#_x0000_t202" style="position:absolute;left:9207;top:22352;width:18923;height:4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" filled="f" stroked="f" strokeweight=".5pt">
                        <v:textbox>
                          <w:txbxContent>
                            <w:p w14:paraId="0E86F7FC" w14:textId="77777777" w:rsidR="00AF6CFA" w:rsidRPr="003B480F" w:rsidRDefault="00AF6CFA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Невоспроизводимость</w:t>
                              </w:r>
                              <w:r w:rsidRPr="003B480F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3B480F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=7,20 %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C2637">
              <w:rPr>
                <w:rFonts w:ascii="Arial" w:hAnsi="Arial" w:cs="Arial"/>
                <w:color w:val="000000"/>
                <w:sz w:val="16"/>
                <w:szCs w:val="16"/>
              </w:rPr>
              <w:t>0,792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667EE842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 0,08</w:t>
            </w:r>
          </w:p>
        </w:tc>
        <w:tc>
          <w:tcPr>
            <w:tcW w:w="1174" w:type="dxa"/>
            <w:tcBorders>
              <w:right w:val="single" w:sz="4" w:space="0" w:color="auto"/>
            </w:tcBorders>
            <w:vAlign w:val="center"/>
          </w:tcPr>
          <w:p w14:paraId="2DA12690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0,717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1A511C16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 0,83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14:paraId="34AF2D31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0,900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3F65894B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528" w:type="dxa"/>
            <w:vAlign w:val="center"/>
          </w:tcPr>
          <w:p w14:paraId="3550C994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851" w:type="dxa"/>
            <w:vAlign w:val="center"/>
          </w:tcPr>
          <w:p w14:paraId="7752099B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0,30</w:t>
            </w:r>
          </w:p>
        </w:tc>
        <w:tc>
          <w:tcPr>
            <w:tcW w:w="850" w:type="dxa"/>
            <w:vAlign w:val="center"/>
          </w:tcPr>
          <w:p w14:paraId="21476D28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 0,27</w:t>
            </w:r>
          </w:p>
        </w:tc>
      </w:tr>
      <w:tr w:rsidR="002E33D0" w:rsidRPr="00A83C63" w14:paraId="12E8DE75" w14:textId="77777777" w:rsidTr="007E2CA0">
        <w:trPr>
          <w:trHeight w:val="559"/>
        </w:trPr>
        <w:tc>
          <w:tcPr>
            <w:tcW w:w="861" w:type="dxa"/>
            <w:vAlign w:val="center"/>
          </w:tcPr>
          <w:p w14:paraId="687ACA42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542" w:type="dxa"/>
            <w:vAlign w:val="center"/>
          </w:tcPr>
          <w:p w14:paraId="49AE2343" w14:textId="77777777" w:rsidR="00C459ED" w:rsidRPr="00CC2637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9" w:type="dxa"/>
            <w:vAlign w:val="center"/>
          </w:tcPr>
          <w:p w14:paraId="388BA0A6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1242" w:type="dxa"/>
            <w:tcBorders>
              <w:right w:val="single" w:sz="4" w:space="0" w:color="auto"/>
            </w:tcBorders>
            <w:vAlign w:val="center"/>
          </w:tcPr>
          <w:p w14:paraId="5F9EDBF1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3,100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6C688C02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 1,00</w:t>
            </w:r>
          </w:p>
        </w:tc>
        <w:tc>
          <w:tcPr>
            <w:tcW w:w="1174" w:type="dxa"/>
            <w:tcBorders>
              <w:right w:val="single" w:sz="4" w:space="0" w:color="auto"/>
            </w:tcBorders>
            <w:vAlign w:val="center"/>
          </w:tcPr>
          <w:p w14:paraId="01D0124E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3,423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265AEB44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2,23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14:paraId="09005AA3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3,460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6DA1DBE8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2,60</w:t>
            </w:r>
          </w:p>
        </w:tc>
        <w:tc>
          <w:tcPr>
            <w:tcW w:w="528" w:type="dxa"/>
            <w:vAlign w:val="center"/>
          </w:tcPr>
          <w:p w14:paraId="757E3210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1,28</w:t>
            </w:r>
          </w:p>
        </w:tc>
        <w:tc>
          <w:tcPr>
            <w:tcW w:w="851" w:type="dxa"/>
            <w:vAlign w:val="center"/>
          </w:tcPr>
          <w:p w14:paraId="0553877A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0,84</w:t>
            </w:r>
          </w:p>
        </w:tc>
        <w:tc>
          <w:tcPr>
            <w:tcW w:w="850" w:type="dxa"/>
            <w:vAlign w:val="center"/>
          </w:tcPr>
          <w:p w14:paraId="708109F1" w14:textId="77777777" w:rsidR="00760C57" w:rsidRDefault="00760C5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21674C5A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</w:t>
            </w:r>
          </w:p>
        </w:tc>
      </w:tr>
      <w:tr w:rsidR="002E33D0" w:rsidRPr="00A83C63" w14:paraId="44D7FB1A" w14:textId="77777777" w:rsidTr="007E2CA0">
        <w:trPr>
          <w:trHeight w:val="843"/>
        </w:trPr>
        <w:tc>
          <w:tcPr>
            <w:tcW w:w="861" w:type="dxa"/>
            <w:vAlign w:val="center"/>
          </w:tcPr>
          <w:p w14:paraId="0AAAE61B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542" w:type="dxa"/>
            <w:vAlign w:val="center"/>
          </w:tcPr>
          <w:p w14:paraId="594A44BE" w14:textId="77777777" w:rsidR="00C459ED" w:rsidRPr="00CC2637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9" w:type="dxa"/>
            <w:vAlign w:val="center"/>
          </w:tcPr>
          <w:p w14:paraId="113C09F0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5,8</w:t>
            </w:r>
          </w:p>
        </w:tc>
        <w:tc>
          <w:tcPr>
            <w:tcW w:w="1242" w:type="dxa"/>
            <w:tcBorders>
              <w:right w:val="single" w:sz="4" w:space="0" w:color="auto"/>
            </w:tcBorders>
            <w:vAlign w:val="center"/>
          </w:tcPr>
          <w:p w14:paraId="4755F8A8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5,490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48310EE9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 3,10</w:t>
            </w:r>
          </w:p>
        </w:tc>
        <w:tc>
          <w:tcPr>
            <w:tcW w:w="1174" w:type="dxa"/>
            <w:tcBorders>
              <w:right w:val="single" w:sz="4" w:space="0" w:color="auto"/>
            </w:tcBorders>
            <w:vAlign w:val="center"/>
          </w:tcPr>
          <w:p w14:paraId="1D15DE3C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6,000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6AFB5240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2,00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14:paraId="468F52C4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6,200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03670A3D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4,00</w:t>
            </w:r>
          </w:p>
        </w:tc>
        <w:tc>
          <w:tcPr>
            <w:tcW w:w="528" w:type="dxa"/>
            <w:vAlign w:val="center"/>
          </w:tcPr>
          <w:p w14:paraId="23008241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0,97</w:t>
            </w:r>
          </w:p>
        </w:tc>
        <w:tc>
          <w:tcPr>
            <w:tcW w:w="851" w:type="dxa"/>
            <w:vAlign w:val="center"/>
          </w:tcPr>
          <w:p w14:paraId="6591C503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1,38</w:t>
            </w:r>
          </w:p>
        </w:tc>
        <w:tc>
          <w:tcPr>
            <w:tcW w:w="850" w:type="dxa"/>
            <w:vAlign w:val="center"/>
          </w:tcPr>
          <w:p w14:paraId="243FF648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 0,4</w:t>
            </w:r>
          </w:p>
        </w:tc>
      </w:tr>
      <w:tr w:rsidR="002E33D0" w:rsidRPr="00A83C63" w14:paraId="1E57E5CE" w14:textId="77777777" w:rsidTr="007E2CA0">
        <w:trPr>
          <w:trHeight w:val="712"/>
        </w:trPr>
        <w:tc>
          <w:tcPr>
            <w:tcW w:w="861" w:type="dxa"/>
            <w:vAlign w:val="center"/>
          </w:tcPr>
          <w:p w14:paraId="2CC8F135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542" w:type="dxa"/>
            <w:vAlign w:val="center"/>
          </w:tcPr>
          <w:p w14:paraId="33DA5326" w14:textId="77777777" w:rsidR="00C459ED" w:rsidRPr="00CC2637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9" w:type="dxa"/>
            <w:vAlign w:val="center"/>
          </w:tcPr>
          <w:p w14:paraId="59B4AAED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8,2</w:t>
            </w:r>
          </w:p>
        </w:tc>
        <w:tc>
          <w:tcPr>
            <w:tcW w:w="1242" w:type="dxa"/>
            <w:tcBorders>
              <w:right w:val="single" w:sz="4" w:space="0" w:color="auto"/>
            </w:tcBorders>
            <w:vAlign w:val="center"/>
          </w:tcPr>
          <w:p w14:paraId="030E22F0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8,670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505F06B0" w14:textId="77777777" w:rsidR="00290702" w:rsidRDefault="00290702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8905BF0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4,70</w:t>
            </w:r>
          </w:p>
        </w:tc>
        <w:tc>
          <w:tcPr>
            <w:tcW w:w="1174" w:type="dxa"/>
            <w:tcBorders>
              <w:right w:val="single" w:sz="4" w:space="0" w:color="auto"/>
            </w:tcBorders>
            <w:vAlign w:val="center"/>
          </w:tcPr>
          <w:p w14:paraId="0523FA68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8,460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504A10B1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2,80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14:paraId="446F36E2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8,480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79995B1C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 2,50</w:t>
            </w:r>
          </w:p>
        </w:tc>
        <w:tc>
          <w:tcPr>
            <w:tcW w:w="528" w:type="dxa"/>
            <w:vAlign w:val="center"/>
          </w:tcPr>
          <w:p w14:paraId="0B49274D" w14:textId="77777777" w:rsidR="00C459ED" w:rsidRPr="00A83C63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1,67</w:t>
            </w:r>
          </w:p>
        </w:tc>
        <w:tc>
          <w:tcPr>
            <w:tcW w:w="851" w:type="dxa"/>
            <w:vAlign w:val="center"/>
          </w:tcPr>
          <w:p w14:paraId="10757EA1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1,91</w:t>
            </w:r>
          </w:p>
        </w:tc>
        <w:tc>
          <w:tcPr>
            <w:tcW w:w="850" w:type="dxa"/>
            <w:vAlign w:val="center"/>
          </w:tcPr>
          <w:p w14:paraId="0687AF2C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 0,25</w:t>
            </w:r>
          </w:p>
        </w:tc>
      </w:tr>
      <w:tr w:rsidR="002E33D0" w:rsidRPr="00A83C63" w14:paraId="2BCCB2A4" w14:textId="77777777" w:rsidTr="007E2CA0">
        <w:trPr>
          <w:trHeight w:val="710"/>
        </w:trPr>
        <w:tc>
          <w:tcPr>
            <w:tcW w:w="861" w:type="dxa"/>
            <w:vAlign w:val="center"/>
          </w:tcPr>
          <w:p w14:paraId="2D17D9DE" w14:textId="77777777" w:rsidR="00C459ED" w:rsidRDefault="00C459E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542" w:type="dxa"/>
            <w:vAlign w:val="center"/>
          </w:tcPr>
          <w:p w14:paraId="070DDED0" w14:textId="77777777" w:rsidR="00C459ED" w:rsidRPr="00CC2637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9" w:type="dxa"/>
            <w:vAlign w:val="center"/>
          </w:tcPr>
          <w:p w14:paraId="3A2977C7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9,0</w:t>
            </w:r>
          </w:p>
        </w:tc>
        <w:tc>
          <w:tcPr>
            <w:tcW w:w="1242" w:type="dxa"/>
            <w:tcBorders>
              <w:right w:val="single" w:sz="4" w:space="0" w:color="auto"/>
            </w:tcBorders>
            <w:vAlign w:val="center"/>
          </w:tcPr>
          <w:p w14:paraId="63E4D932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9,431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5D6D2D14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4,31</w:t>
            </w:r>
          </w:p>
        </w:tc>
        <w:tc>
          <w:tcPr>
            <w:tcW w:w="1174" w:type="dxa"/>
            <w:tcBorders>
              <w:right w:val="single" w:sz="4" w:space="0" w:color="auto"/>
            </w:tcBorders>
            <w:vAlign w:val="center"/>
          </w:tcPr>
          <w:p w14:paraId="406730E8" w14:textId="77777777" w:rsidR="00C459ED" w:rsidRPr="00A83C63" w:rsidRDefault="00CC2637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9,600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51CC098D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6,00</w:t>
            </w:r>
          </w:p>
        </w:tc>
        <w:tc>
          <w:tcPr>
            <w:tcW w:w="1021" w:type="dxa"/>
            <w:tcBorders>
              <w:right w:val="single" w:sz="4" w:space="0" w:color="auto"/>
            </w:tcBorders>
            <w:vAlign w:val="center"/>
          </w:tcPr>
          <w:p w14:paraId="1B9734D3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9,600</w:t>
            </w:r>
          </w:p>
        </w:tc>
        <w:tc>
          <w:tcPr>
            <w:tcW w:w="735" w:type="dxa"/>
            <w:tcBorders>
              <w:left w:val="single" w:sz="4" w:space="0" w:color="auto"/>
            </w:tcBorders>
            <w:vAlign w:val="center"/>
          </w:tcPr>
          <w:p w14:paraId="12D24AE3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–2,0</w:t>
            </w:r>
            <w:r w:rsidR="00C459E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28" w:type="dxa"/>
            <w:vAlign w:val="center"/>
          </w:tcPr>
          <w:p w14:paraId="288F9DD7" w14:textId="77777777" w:rsidR="000458AD" w:rsidRDefault="000458AD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28A6FD80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2,77</w:t>
            </w:r>
          </w:p>
        </w:tc>
        <w:tc>
          <w:tcPr>
            <w:tcW w:w="851" w:type="dxa"/>
            <w:vAlign w:val="center"/>
          </w:tcPr>
          <w:p w14:paraId="2957DA6A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2,45</w:t>
            </w:r>
          </w:p>
        </w:tc>
        <w:tc>
          <w:tcPr>
            <w:tcW w:w="850" w:type="dxa"/>
            <w:vAlign w:val="center"/>
          </w:tcPr>
          <w:p w14:paraId="2A62CFDA" w14:textId="77777777" w:rsidR="00C459ED" w:rsidRPr="00A83C63" w:rsidRDefault="003741F4" w:rsidP="00C459E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0,32</w:t>
            </w:r>
          </w:p>
        </w:tc>
      </w:tr>
    </w:tbl>
    <w:p w14:paraId="66EE0C40" w14:textId="77777777" w:rsidR="00C459ED" w:rsidRPr="00A83C63" w:rsidRDefault="00C459ED" w:rsidP="00C459E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14"/>
          <w:szCs w:val="14"/>
        </w:rPr>
      </w:pPr>
    </w:p>
    <w:p w14:paraId="5558E8D0" w14:textId="77777777" w:rsidR="00C459ED" w:rsidRDefault="00C459ED" w:rsidP="00C459E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  <w:vertAlign w:val="superscript"/>
        </w:rPr>
      </w:pPr>
    </w:p>
    <w:p w14:paraId="4EE84D2D" w14:textId="77777777" w:rsidR="00C459ED" w:rsidRDefault="00C459ED" w:rsidP="00C459E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  <w:vertAlign w:val="superscript"/>
        </w:rPr>
      </w:pPr>
    </w:p>
    <w:p w14:paraId="40E59A7A" w14:textId="77777777" w:rsidR="00C459ED" w:rsidRPr="00D728A1" w:rsidRDefault="00C459ED" w:rsidP="007E2CA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D728A1">
        <w:rPr>
          <w:rFonts w:ascii="Arial" w:hAnsi="Arial" w:cs="Arial"/>
          <w:color w:val="000000"/>
          <w:sz w:val="16"/>
          <w:szCs w:val="16"/>
          <w:vertAlign w:val="superscript"/>
        </w:rPr>
        <w:t>а</w:t>
      </w:r>
      <w:r w:rsidRPr="00744438">
        <w:rPr>
          <w:rFonts w:ascii="Arial" w:hAnsi="Arial" w:cs="Arial"/>
          <w:color w:val="000000"/>
          <w:sz w:val="16"/>
          <w:szCs w:val="16"/>
        </w:rPr>
        <w:t xml:space="preserve"> </w:t>
      </w:r>
      <w:r w:rsidRPr="00D728A1">
        <w:rPr>
          <w:rFonts w:ascii="Arial" w:hAnsi="Arial" w:cs="Arial"/>
          <w:color w:val="000000"/>
          <w:sz w:val="16"/>
          <w:szCs w:val="16"/>
        </w:rPr>
        <w:t>только высококлассные</w:t>
      </w:r>
    </w:p>
    <w:p w14:paraId="43642013" w14:textId="77777777" w:rsidR="00C459ED" w:rsidRDefault="00C459ED" w:rsidP="007E2CA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D728A1">
        <w:rPr>
          <w:rFonts w:ascii="Arial" w:hAnsi="Arial" w:cs="Arial"/>
          <w:color w:val="000000"/>
          <w:sz w:val="16"/>
          <w:szCs w:val="16"/>
          <w:vertAlign w:val="superscript"/>
          <w:lang w:val="en-US"/>
        </w:rPr>
        <w:t>b</w:t>
      </w:r>
      <w:r w:rsidRPr="00D728A1">
        <w:rPr>
          <w:rFonts w:ascii="Arial" w:hAnsi="Arial" w:cs="Arial"/>
          <w:color w:val="000000"/>
          <w:sz w:val="16"/>
          <w:szCs w:val="16"/>
          <w:vertAlign w:val="superscript"/>
        </w:rPr>
        <w:t xml:space="preserve"> </w:t>
      </w:r>
      <w:r w:rsidRPr="00D728A1">
        <w:rPr>
          <w:rFonts w:ascii="Arial" w:hAnsi="Arial" w:cs="Arial"/>
          <w:color w:val="000000"/>
          <w:sz w:val="16"/>
          <w:szCs w:val="16"/>
        </w:rPr>
        <w:t>%</w:t>
      </w:r>
      <w:r w:rsidRPr="00D728A1">
        <w:rPr>
          <w:rFonts w:ascii="Arial" w:hAnsi="Arial" w:cs="Arial"/>
          <w:color w:val="000000"/>
          <w:sz w:val="16"/>
          <w:szCs w:val="16"/>
          <w:vertAlign w:val="superscript"/>
        </w:rPr>
        <w:t xml:space="preserve">, </w:t>
      </w:r>
      <w:r w:rsidRPr="00D728A1">
        <w:rPr>
          <w:rFonts w:ascii="Arial" w:hAnsi="Arial" w:cs="Arial"/>
          <w:color w:val="000000"/>
          <w:sz w:val="16"/>
          <w:szCs w:val="16"/>
        </w:rPr>
        <w:t xml:space="preserve">относящийся к выходному </w:t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14:paraId="732F4600" w14:textId="77777777" w:rsidR="00C459ED" w:rsidRPr="00D728A1" w:rsidRDefault="00C459ED" w:rsidP="007E2CA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D728A1">
        <w:rPr>
          <w:rFonts w:ascii="Arial" w:hAnsi="Arial" w:cs="Arial"/>
          <w:color w:val="000000"/>
          <w:sz w:val="16"/>
          <w:szCs w:val="16"/>
        </w:rPr>
        <w:t>диапазону</w:t>
      </w:r>
    </w:p>
    <w:p w14:paraId="779D6AAD" w14:textId="77777777" w:rsidR="00AD6315" w:rsidRPr="00754F00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6D1278A3" w14:textId="77777777" w:rsidR="00AD6315" w:rsidRPr="00754F00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78AB06EA" w14:textId="77777777" w:rsidR="00AD6315" w:rsidRPr="00754F00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54352908" w14:textId="77777777" w:rsidR="00AD6315" w:rsidRPr="00754F00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1673F2A6" w14:textId="77777777" w:rsidR="00AD6315" w:rsidRPr="00754F00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79307C81" w14:textId="77777777" w:rsidR="00710C2C" w:rsidRPr="00BA03D5" w:rsidRDefault="00BA03D5" w:rsidP="00710C2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</w:rPr>
      </w:pPr>
      <w:r w:rsidRPr="00BA03D5">
        <w:rPr>
          <w:rFonts w:ascii="Arial" w:hAnsi="Arial" w:cs="Arial"/>
          <w:color w:val="000000"/>
          <w:spacing w:val="60"/>
          <w:sz w:val="20"/>
        </w:rPr>
        <w:t xml:space="preserve">Примечание </w:t>
      </w:r>
      <w:r w:rsidRPr="00BA03D5">
        <w:rPr>
          <w:rFonts w:ascii="Arial" w:hAnsi="Arial" w:cs="Arial"/>
          <w:color w:val="000000"/>
          <w:sz w:val="20"/>
        </w:rPr>
        <w:t xml:space="preserve">– </w:t>
      </w:r>
      <w:r w:rsidR="00710C2C" w:rsidRPr="00BA03D5">
        <w:rPr>
          <w:rFonts w:ascii="Arial" w:hAnsi="Arial" w:cs="Arial"/>
          <w:color w:val="000000"/>
          <w:sz w:val="20"/>
        </w:rPr>
        <w:t>На сопротивление нагрузки согласно таблице 3 и падение напряжения на соединительной линии могут оказывать влияние.</w:t>
      </w:r>
    </w:p>
    <w:p w14:paraId="54255587" w14:textId="77777777" w:rsidR="00AD6315" w:rsidRPr="00BA03D5" w:rsidRDefault="00710C2C" w:rsidP="00710C2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BA03D5">
        <w:rPr>
          <w:rFonts w:ascii="Arial" w:hAnsi="Arial" w:cs="Arial"/>
          <w:color w:val="000000"/>
        </w:rPr>
        <w:t>На рисунке А.4 показана диаграмма выходного значения нелинейного датчика, соответствующая примеру, приведенному в таблице А.2.</w:t>
      </w:r>
    </w:p>
    <w:p w14:paraId="374EEED7" w14:textId="77777777" w:rsidR="00AD6315" w:rsidRPr="00754F00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6A2D7CEE" w14:textId="77777777" w:rsidR="00AD6315" w:rsidRPr="00754F00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6E1E9398" w14:textId="77777777" w:rsidR="00AD6315" w:rsidRPr="00754F00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261125F5" w14:textId="77777777" w:rsidR="00AD6315" w:rsidRPr="00754F00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7AE9E5AB" w14:textId="77777777" w:rsidR="00AD6315" w:rsidRPr="00754F00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7A1CBDC4" w14:textId="77777777" w:rsidR="00AD6315" w:rsidRPr="00754F00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3BA8F0BB" w14:textId="77777777" w:rsidR="00AD6315" w:rsidRPr="00754F00" w:rsidRDefault="00AD6315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5B27F865" w14:textId="77777777" w:rsidR="00AD6315" w:rsidRDefault="00FE4B10" w:rsidP="00FE4B1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ru-RU"/>
        </w:rPr>
        <w:drawing>
          <wp:inline distT="0" distB="0" distL="0" distR="0" wp14:anchorId="447081B4" wp14:editId="6B8F5A09">
            <wp:extent cx="6026150" cy="4222750"/>
            <wp:effectExtent l="0" t="0" r="0" b="635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0" cy="422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118F4" w14:textId="77777777" w:rsidR="00FE4B10" w:rsidRDefault="00FE4B10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38D70F73" w14:textId="77777777" w:rsidR="00FE4B10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263FB2">
        <w:rPr>
          <w:rFonts w:ascii="Arial" w:hAnsi="Arial" w:cs="Arial"/>
          <w:color w:val="000000"/>
        </w:rPr>
        <w:t>Рисунок A.4 – Диаграмма выходных значений, соответствующая примеру таблицы A.2</w:t>
      </w:r>
    </w:p>
    <w:p w14:paraId="2D787B35" w14:textId="77777777" w:rsidR="00FE4B10" w:rsidRDefault="00FE4B10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021B5E39" w14:textId="77777777" w:rsidR="00FE4B10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263FB2">
        <w:rPr>
          <w:rFonts w:ascii="Arial" w:hAnsi="Arial" w:cs="Arial"/>
          <w:color w:val="000000"/>
        </w:rPr>
        <w:t>На рисунке А.5 показана диаграмма погрешности нелинейного датчика, соответствующая примеру, приведенному в таблице А.2.</w:t>
      </w:r>
    </w:p>
    <w:p w14:paraId="6EFA6C7F" w14:textId="77777777" w:rsidR="00FE4B10" w:rsidRDefault="00FE4B10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18214265" w14:textId="77777777" w:rsidR="00FE4B10" w:rsidRDefault="00FE4B10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4EFCE9A4" w14:textId="77777777" w:rsidR="00FE4B10" w:rsidRDefault="00FE4B10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579C2752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1C9D6077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5C8A6961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44F99843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36531D01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2D8C80F6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023C2FCB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5A022ABA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202E1351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22A7CA91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1A12E2BD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619119C4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16965B62" w14:textId="77777777" w:rsidR="00263FB2" w:rsidRPr="00CF0288" w:rsidRDefault="004A6410" w:rsidP="004A641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noProof/>
          <w:color w:val="000000"/>
          <w:lang w:eastAsia="ru-RU"/>
        </w:rPr>
        <w:drawing>
          <wp:inline distT="0" distB="0" distL="0" distR="0" wp14:anchorId="00F16F2C" wp14:editId="55279BC3">
            <wp:extent cx="6026150" cy="4203700"/>
            <wp:effectExtent l="0" t="0" r="0" b="635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0" cy="420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C76A6" w14:textId="77777777" w:rsidR="00DC683C" w:rsidRPr="00DC683C" w:rsidRDefault="00DC683C" w:rsidP="00DC683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C683C">
        <w:rPr>
          <w:rFonts w:ascii="Cambria Math" w:hAnsi="Cambria Math" w:cs="Cambria Math"/>
          <w:color w:val="000000"/>
          <w:sz w:val="20"/>
          <w:szCs w:val="20"/>
        </w:rPr>
        <w:t>①</w:t>
      </w:r>
      <w:r w:rsidRPr="00DC683C">
        <w:rPr>
          <w:rFonts w:ascii="Arial" w:hAnsi="Arial" w:cs="Arial"/>
          <w:color w:val="000000"/>
          <w:sz w:val="20"/>
          <w:szCs w:val="20"/>
        </w:rPr>
        <w:t xml:space="preserve"> Невоспроизводимость: 7,20 %;</w:t>
      </w:r>
    </w:p>
    <w:p w14:paraId="27A0930D" w14:textId="77777777" w:rsidR="00DC683C" w:rsidRPr="00DC683C" w:rsidRDefault="00DC683C" w:rsidP="00DC683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C683C">
        <w:rPr>
          <w:rFonts w:ascii="Cambria Math" w:hAnsi="Cambria Math" w:cs="Cambria Math"/>
          <w:color w:val="000000"/>
          <w:sz w:val="20"/>
          <w:szCs w:val="20"/>
        </w:rPr>
        <w:t>②</w:t>
      </w:r>
      <w:r w:rsidRPr="00DC683C">
        <w:rPr>
          <w:rFonts w:ascii="Arial" w:hAnsi="Arial" w:cs="Arial"/>
          <w:color w:val="000000"/>
          <w:sz w:val="20"/>
          <w:szCs w:val="20"/>
        </w:rPr>
        <w:t xml:space="preserve"> Максимальная погрешность измерения: 2,77 %;</w:t>
      </w:r>
    </w:p>
    <w:p w14:paraId="56361DE8" w14:textId="77777777" w:rsidR="00DC683C" w:rsidRPr="00DC683C" w:rsidRDefault="00DC683C" w:rsidP="00DC683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C683C">
        <w:rPr>
          <w:rFonts w:ascii="Cambria Math" w:hAnsi="Cambria Math" w:cs="Cambria Math"/>
          <w:color w:val="000000"/>
          <w:sz w:val="20"/>
          <w:szCs w:val="20"/>
        </w:rPr>
        <w:t>③</w:t>
      </w:r>
      <w:r w:rsidRPr="00DC683C">
        <w:rPr>
          <w:rFonts w:ascii="Arial" w:hAnsi="Arial" w:cs="Arial"/>
          <w:color w:val="000000"/>
          <w:sz w:val="20"/>
          <w:szCs w:val="20"/>
        </w:rPr>
        <w:t xml:space="preserve"> Несоответствие выходного сигнала: ± 0,44 %;</w:t>
      </w:r>
    </w:p>
    <w:p w14:paraId="7526325B" w14:textId="77777777" w:rsidR="00DC683C" w:rsidRPr="00DC683C" w:rsidRDefault="00DC683C" w:rsidP="00DC683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C683C">
        <w:rPr>
          <w:rFonts w:ascii="Cambria Math" w:hAnsi="Cambria Math" w:cs="Cambria Math"/>
          <w:color w:val="000000"/>
          <w:sz w:val="20"/>
          <w:szCs w:val="20"/>
        </w:rPr>
        <w:t>④</w:t>
      </w:r>
      <w:r w:rsidRPr="00DC683C">
        <w:rPr>
          <w:rFonts w:ascii="Arial" w:hAnsi="Arial" w:cs="Arial"/>
          <w:color w:val="000000"/>
          <w:sz w:val="20"/>
          <w:szCs w:val="20"/>
        </w:rPr>
        <w:t xml:space="preserve"> Погрешность: -3,10 % +6,00 %</w:t>
      </w:r>
    </w:p>
    <w:p w14:paraId="5566CE89" w14:textId="77777777" w:rsidR="00DC683C" w:rsidRDefault="00DC683C" w:rsidP="00DC683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000000"/>
        </w:rPr>
      </w:pPr>
    </w:p>
    <w:p w14:paraId="640E32D0" w14:textId="77777777" w:rsidR="00263FB2" w:rsidRPr="00DC683C" w:rsidRDefault="00DC683C" w:rsidP="00DC683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000000"/>
        </w:rPr>
      </w:pPr>
      <w:r w:rsidRPr="00DC683C">
        <w:rPr>
          <w:rFonts w:ascii="Arial" w:hAnsi="Arial" w:cs="Arial"/>
          <w:color w:val="000000"/>
        </w:rPr>
        <w:t>Рисунок A.5 – Кривые погрешности, соответствующие примеру из таблицы A.2</w:t>
      </w:r>
    </w:p>
    <w:p w14:paraId="0FC035A0" w14:textId="77777777" w:rsidR="00DC683C" w:rsidRDefault="00DC683C" w:rsidP="00DC683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</w:p>
    <w:p w14:paraId="5BD5E95B" w14:textId="77777777" w:rsidR="00DC683C" w:rsidRPr="00DC683C" w:rsidRDefault="00DC683C" w:rsidP="00DC683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/>
          <w:color w:val="000000"/>
        </w:rPr>
      </w:pPr>
      <w:r w:rsidRPr="00DC683C">
        <w:rPr>
          <w:rFonts w:ascii="Arial" w:hAnsi="Arial" w:cs="Arial"/>
          <w:b/>
          <w:color w:val="000000"/>
        </w:rPr>
        <w:t>A.3 Протокол испытаний и техническая документация</w:t>
      </w:r>
    </w:p>
    <w:p w14:paraId="386624AC" w14:textId="77777777" w:rsidR="00DC683C" w:rsidRPr="00DC683C" w:rsidRDefault="00DC683C" w:rsidP="00DC683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/>
          <w:color w:val="000000"/>
        </w:rPr>
      </w:pPr>
      <w:r w:rsidRPr="00DC683C">
        <w:rPr>
          <w:rFonts w:ascii="Arial" w:hAnsi="Arial" w:cs="Arial"/>
          <w:b/>
          <w:color w:val="000000"/>
        </w:rPr>
        <w:t>A.3.1 Протокол испытаний</w:t>
      </w:r>
    </w:p>
    <w:p w14:paraId="4199A171" w14:textId="77777777" w:rsidR="00DC683C" w:rsidRPr="00DC683C" w:rsidRDefault="00DC683C" w:rsidP="00DC683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DC683C">
        <w:rPr>
          <w:rFonts w:ascii="Arial" w:hAnsi="Arial" w:cs="Arial"/>
          <w:color w:val="000000"/>
        </w:rPr>
        <w:t>Применя</w:t>
      </w:r>
      <w:r>
        <w:rPr>
          <w:rFonts w:ascii="Arial" w:hAnsi="Arial" w:cs="Arial"/>
          <w:color w:val="000000"/>
        </w:rPr>
        <w:t>ют</w:t>
      </w:r>
      <w:r w:rsidRPr="00DC683C">
        <w:rPr>
          <w:rFonts w:ascii="Arial" w:hAnsi="Arial" w:cs="Arial"/>
          <w:color w:val="000000"/>
        </w:rPr>
        <w:t xml:space="preserve"> 9.8.3.</w:t>
      </w:r>
    </w:p>
    <w:p w14:paraId="3DD3466A" w14:textId="77777777" w:rsidR="00DC683C" w:rsidRPr="00DC683C" w:rsidRDefault="00DC683C" w:rsidP="00DC683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/>
          <w:color w:val="000000"/>
        </w:rPr>
      </w:pPr>
      <w:r w:rsidRPr="00DC683C">
        <w:rPr>
          <w:rFonts w:ascii="Arial" w:hAnsi="Arial" w:cs="Arial"/>
          <w:b/>
          <w:color w:val="000000"/>
        </w:rPr>
        <w:t>A.3.2 Техническая документация</w:t>
      </w:r>
    </w:p>
    <w:p w14:paraId="6D412C98" w14:textId="77777777" w:rsidR="00DC683C" w:rsidRPr="00DC683C" w:rsidRDefault="00DC683C" w:rsidP="00DC683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DC683C">
        <w:rPr>
          <w:rFonts w:ascii="Arial" w:hAnsi="Arial" w:cs="Arial"/>
          <w:color w:val="000000"/>
        </w:rPr>
        <w:t>Применя</w:t>
      </w:r>
      <w:r>
        <w:rPr>
          <w:rFonts w:ascii="Arial" w:hAnsi="Arial" w:cs="Arial"/>
          <w:color w:val="000000"/>
        </w:rPr>
        <w:t>ют</w:t>
      </w:r>
      <w:r w:rsidRPr="00DC683C">
        <w:rPr>
          <w:rFonts w:ascii="Arial" w:hAnsi="Arial" w:cs="Arial"/>
          <w:color w:val="000000"/>
        </w:rPr>
        <w:t xml:space="preserve"> 9.8.3.</w:t>
      </w:r>
    </w:p>
    <w:p w14:paraId="7858A61F" w14:textId="77777777" w:rsidR="00DC683C" w:rsidRPr="00DC683C" w:rsidRDefault="00DC683C" w:rsidP="00DC683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/>
          <w:color w:val="000000"/>
        </w:rPr>
      </w:pPr>
      <w:r w:rsidRPr="00DC683C">
        <w:rPr>
          <w:rFonts w:ascii="Arial" w:hAnsi="Arial" w:cs="Arial"/>
          <w:b/>
          <w:color w:val="000000"/>
        </w:rPr>
        <w:t xml:space="preserve">A.3.3 Общая </w:t>
      </w:r>
      <w:r w:rsidR="00705D81">
        <w:rPr>
          <w:rFonts w:ascii="Arial" w:hAnsi="Arial" w:cs="Arial"/>
          <w:b/>
          <w:color w:val="000000"/>
        </w:rPr>
        <w:t>вероятная погрешность</w:t>
      </w:r>
      <w:r w:rsidR="00705D81" w:rsidRPr="00705D81">
        <w:t xml:space="preserve"> </w:t>
      </w:r>
      <w:r w:rsidR="00705D81" w:rsidRPr="00705D81">
        <w:rPr>
          <w:rFonts w:ascii="Arial" w:hAnsi="Arial" w:cs="Arial"/>
          <w:b/>
          <w:color w:val="000000"/>
        </w:rPr>
        <w:t>(ТРЕ)</w:t>
      </w:r>
    </w:p>
    <w:p w14:paraId="7BE9EA78" w14:textId="77777777" w:rsidR="00DC683C" w:rsidRPr="00B01B9E" w:rsidRDefault="00DC683C" w:rsidP="00DC683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B01B9E">
        <w:rPr>
          <w:rFonts w:ascii="Arial" w:hAnsi="Arial" w:cs="Arial"/>
          <w:color w:val="000000"/>
        </w:rPr>
        <w:t>A.3.3.1 Общие положения</w:t>
      </w:r>
    </w:p>
    <w:p w14:paraId="57D4FD7F" w14:textId="77777777" w:rsidR="00DC683C" w:rsidRPr="00DC683C" w:rsidRDefault="00DC683C" w:rsidP="00DC683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Изготовитель</w:t>
      </w:r>
      <w:r w:rsidRPr="00DC683C">
        <w:rPr>
          <w:rFonts w:ascii="Arial" w:hAnsi="Arial" w:cs="Arial"/>
          <w:color w:val="000000"/>
        </w:rPr>
        <w:t xml:space="preserve"> может анализировать и оценивать возможное влияние условий эксплуатации на</w:t>
      </w:r>
      <w:r>
        <w:rPr>
          <w:rFonts w:ascii="Arial" w:hAnsi="Arial" w:cs="Arial"/>
          <w:color w:val="000000"/>
        </w:rPr>
        <w:t xml:space="preserve"> </w:t>
      </w:r>
      <w:r w:rsidRPr="00DC683C">
        <w:rPr>
          <w:rFonts w:ascii="Arial" w:hAnsi="Arial" w:cs="Arial"/>
          <w:color w:val="000000"/>
        </w:rPr>
        <w:t xml:space="preserve">точность аналоговых выходных сигналов в зависимости от области применения. </w:t>
      </w:r>
    </w:p>
    <w:p w14:paraId="210DCD60" w14:textId="77777777" w:rsidR="00DC683C" w:rsidRPr="00976FEB" w:rsidRDefault="00DC683C" w:rsidP="00DC683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DC683C">
        <w:rPr>
          <w:rFonts w:ascii="Arial" w:hAnsi="Arial" w:cs="Arial"/>
          <w:color w:val="000000"/>
        </w:rPr>
        <w:t>Могут быть проанализированы и оценены возможные прогнозируемые условия эксплуатации.</w:t>
      </w:r>
    </w:p>
    <w:p w14:paraId="298CA65B" w14:textId="77777777" w:rsidR="00263FB2" w:rsidRDefault="00DC683C" w:rsidP="00DC683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DC683C">
        <w:rPr>
          <w:rFonts w:ascii="Arial" w:hAnsi="Arial" w:cs="Arial"/>
          <w:color w:val="000000"/>
        </w:rPr>
        <w:t>Значения должны б</w:t>
      </w:r>
      <w:r w:rsidR="000F529A">
        <w:rPr>
          <w:rFonts w:ascii="Arial" w:hAnsi="Arial" w:cs="Arial"/>
          <w:color w:val="000000"/>
        </w:rPr>
        <w:t>ыть достигнуты с помощью одного испытуемого оборудования</w:t>
      </w:r>
      <w:r w:rsidRPr="00DC683C">
        <w:rPr>
          <w:rFonts w:ascii="Arial" w:hAnsi="Arial" w:cs="Arial"/>
          <w:color w:val="000000"/>
        </w:rPr>
        <w:t xml:space="preserve"> на основе отдельных последовательностей испытаний для каждого влияющего</w:t>
      </w:r>
      <w:r w:rsidR="000F529A">
        <w:rPr>
          <w:rFonts w:ascii="Arial" w:hAnsi="Arial" w:cs="Arial"/>
          <w:color w:val="000000"/>
        </w:rPr>
        <w:t xml:space="preserve"> </w:t>
      </w:r>
      <w:r w:rsidRPr="00DC683C">
        <w:rPr>
          <w:rFonts w:ascii="Arial" w:hAnsi="Arial" w:cs="Arial"/>
          <w:color w:val="000000"/>
        </w:rPr>
        <w:t>параметра. Единица измерения допустимого значения должна быть указана в %.</w:t>
      </w:r>
    </w:p>
    <w:p w14:paraId="13D6B9AB" w14:textId="77777777" w:rsidR="00263FB2" w:rsidRDefault="00263FB2" w:rsidP="00F6774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000000"/>
        </w:rPr>
      </w:pPr>
    </w:p>
    <w:p w14:paraId="2F9D88F9" w14:textId="77777777" w:rsidR="00F6774D" w:rsidRDefault="00F6774D" w:rsidP="00F6774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000000"/>
        </w:rPr>
      </w:pPr>
      <m:oMathPara>
        <m:oMath>
          <m:r>
            <w:rPr>
              <w:rFonts w:ascii="Cambria Math" w:hAnsi="Cambria Math" w:cs="Arial"/>
              <w:color w:val="000000"/>
            </w:rPr>
            <m:t>TPE=</m:t>
          </m:r>
          <m:rad>
            <m:radPr>
              <m:degHide m:val="1"/>
              <m:ctrlPr>
                <w:rPr>
                  <w:rFonts w:ascii="Cambria Math" w:hAnsi="Cambria Math" w:cs="Arial"/>
                  <w:i/>
                  <w:color w:val="000000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Arial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00000"/>
                    </w:rPr>
                    <m:t>А</m:t>
                  </m:r>
                </m:e>
                <m:sup>
                  <m:r>
                    <w:rPr>
                      <w:rFonts w:ascii="Cambria Math" w:hAnsi="Cambria Math" w:cs="Arial"/>
                      <w:color w:val="000000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color w:val="000000"/>
                </w:rPr>
                <m:t>+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00000"/>
                      <w:lang w:val="en-US"/>
                    </w:rPr>
                    <m:t>B</m:t>
                  </m:r>
                </m:e>
                <m:sup>
                  <m:r>
                    <w:rPr>
                      <w:rFonts w:ascii="Cambria Math" w:hAnsi="Cambria Math" w:cs="Arial"/>
                      <w:color w:val="000000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color w:val="000000"/>
                </w:rPr>
                <m:t>+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00000"/>
                    </w:rPr>
                    <m:t>C</m:t>
                  </m:r>
                </m:e>
                <m:sup>
                  <m:r>
                    <w:rPr>
                      <w:rFonts w:ascii="Cambria Math" w:hAnsi="Cambria Math" w:cs="Arial"/>
                      <w:color w:val="000000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 w:cs="Arial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000000"/>
                    </w:rPr>
                    <m:t>+n</m:t>
                  </m:r>
                </m:e>
                <m:sup>
                  <m:r>
                    <w:rPr>
                      <w:rFonts w:ascii="Cambria Math" w:hAnsi="Cambria Math" w:cs="Arial"/>
                      <w:color w:val="000000"/>
                    </w:rPr>
                    <m:t>2</m:t>
                  </m:r>
                </m:sup>
              </m:sSup>
            </m:e>
          </m:rad>
        </m:oMath>
      </m:oMathPara>
    </w:p>
    <w:p w14:paraId="499C869B" w14:textId="77777777" w:rsidR="00F6774D" w:rsidRPr="00F6774D" w:rsidRDefault="00F6774D" w:rsidP="00F6774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F6774D">
        <w:rPr>
          <w:rFonts w:ascii="Arial" w:hAnsi="Arial" w:cs="Arial"/>
          <w:i/>
          <w:color w:val="000000"/>
        </w:rPr>
        <w:t>A</w:t>
      </w:r>
      <w:r w:rsidRPr="00F6774D">
        <w:rPr>
          <w:rFonts w:ascii="Arial" w:hAnsi="Arial" w:cs="Arial"/>
          <w:color w:val="000000"/>
        </w:rPr>
        <w:t xml:space="preserve"> = Погрешность</w:t>
      </w:r>
      <w:r>
        <w:rPr>
          <w:rFonts w:ascii="Arial" w:hAnsi="Arial" w:cs="Arial"/>
          <w:color w:val="000000"/>
        </w:rPr>
        <w:t>;</w:t>
      </w:r>
    </w:p>
    <w:p w14:paraId="14E4D376" w14:textId="77777777" w:rsidR="00F6774D" w:rsidRPr="00F6774D" w:rsidRDefault="00F6774D" w:rsidP="00F6774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F6774D">
        <w:rPr>
          <w:rFonts w:ascii="Arial" w:hAnsi="Arial" w:cs="Arial"/>
          <w:i/>
          <w:color w:val="000000"/>
        </w:rPr>
        <w:t>B</w:t>
      </w:r>
      <w:r w:rsidRPr="00F6774D">
        <w:rPr>
          <w:rFonts w:ascii="Arial" w:hAnsi="Arial" w:cs="Arial"/>
          <w:color w:val="000000"/>
        </w:rPr>
        <w:t xml:space="preserve"> = Влияние температуры окружающей среды</w:t>
      </w:r>
      <w:r>
        <w:rPr>
          <w:rFonts w:ascii="Arial" w:hAnsi="Arial" w:cs="Arial"/>
          <w:color w:val="000000"/>
        </w:rPr>
        <w:t>;</w:t>
      </w:r>
    </w:p>
    <w:p w14:paraId="2990FF9B" w14:textId="77777777" w:rsidR="00F6774D" w:rsidRPr="00F6774D" w:rsidRDefault="00F6774D" w:rsidP="00F6774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F6774D">
        <w:rPr>
          <w:rFonts w:ascii="Arial" w:hAnsi="Arial" w:cs="Arial"/>
          <w:i/>
          <w:color w:val="000000"/>
        </w:rPr>
        <w:t>C</w:t>
      </w:r>
      <w:r w:rsidRPr="00F6774D">
        <w:rPr>
          <w:rFonts w:ascii="Arial" w:hAnsi="Arial" w:cs="Arial"/>
          <w:color w:val="000000"/>
        </w:rPr>
        <w:t xml:space="preserve"> = Долгосрочная стабильность (1 год)</w:t>
      </w:r>
      <w:r>
        <w:rPr>
          <w:rFonts w:ascii="Arial" w:hAnsi="Arial" w:cs="Arial"/>
          <w:color w:val="000000"/>
        </w:rPr>
        <w:t>;</w:t>
      </w:r>
    </w:p>
    <w:p w14:paraId="3AAA9774" w14:textId="77777777" w:rsidR="00F6774D" w:rsidRPr="00F6774D" w:rsidRDefault="00F6774D" w:rsidP="00F6774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F6774D">
        <w:rPr>
          <w:rFonts w:ascii="Arial" w:hAnsi="Arial" w:cs="Arial"/>
          <w:i/>
          <w:color w:val="000000"/>
        </w:rPr>
        <w:t>n</w:t>
      </w:r>
      <w:r w:rsidRPr="00F6774D">
        <w:rPr>
          <w:rFonts w:ascii="Arial" w:hAnsi="Arial" w:cs="Arial"/>
          <w:color w:val="000000"/>
        </w:rPr>
        <w:t xml:space="preserve"> = </w:t>
      </w:r>
      <w:r>
        <w:rPr>
          <w:rFonts w:ascii="Arial" w:hAnsi="Arial" w:cs="Arial"/>
          <w:color w:val="000000"/>
        </w:rPr>
        <w:t>Определенные</w:t>
      </w:r>
      <w:r w:rsidRPr="00F6774D">
        <w:rPr>
          <w:rFonts w:ascii="Arial" w:hAnsi="Arial" w:cs="Arial"/>
          <w:color w:val="000000"/>
        </w:rPr>
        <w:t xml:space="preserve"> погрешности (например, влияние температуры процесса, атмосферных условий окружающей среды, источника</w:t>
      </w:r>
      <w:r>
        <w:rPr>
          <w:rFonts w:ascii="Arial" w:hAnsi="Arial" w:cs="Arial"/>
          <w:color w:val="000000"/>
        </w:rPr>
        <w:t xml:space="preserve"> </w:t>
      </w:r>
      <w:r w:rsidRPr="00F6774D">
        <w:rPr>
          <w:rFonts w:ascii="Arial" w:hAnsi="Arial" w:cs="Arial"/>
          <w:color w:val="000000"/>
        </w:rPr>
        <w:t>питания и т.д.)</w:t>
      </w:r>
      <w:r>
        <w:rPr>
          <w:rFonts w:ascii="Arial" w:hAnsi="Arial" w:cs="Arial"/>
          <w:color w:val="000000"/>
        </w:rPr>
        <w:t>.</w:t>
      </w:r>
    </w:p>
    <w:p w14:paraId="3D81152F" w14:textId="77777777" w:rsidR="00263FB2" w:rsidRDefault="00F6774D" w:rsidP="00F6774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F6774D">
        <w:rPr>
          <w:rFonts w:ascii="Arial" w:hAnsi="Arial" w:cs="Arial"/>
          <w:color w:val="000000"/>
        </w:rPr>
        <w:t xml:space="preserve">В случае новых прототипов устройств может быть приемлемым проведение долгосрочного </w:t>
      </w:r>
      <w:r>
        <w:rPr>
          <w:rFonts w:ascii="Arial" w:hAnsi="Arial" w:cs="Arial"/>
          <w:color w:val="000000"/>
        </w:rPr>
        <w:t>испытания</w:t>
      </w:r>
      <w:r w:rsidRPr="00F6774D">
        <w:rPr>
          <w:rFonts w:ascii="Arial" w:hAnsi="Arial" w:cs="Arial"/>
          <w:color w:val="000000"/>
        </w:rPr>
        <w:t xml:space="preserve"> на стабильность в течение 30 дней.</w:t>
      </w:r>
    </w:p>
    <w:p w14:paraId="1C166FF6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23D1F993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496041A3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0CC2DDC3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2AC2499F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7A8F330C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62A64ED7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212B7522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1B3969D4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049DA0A4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2E287704" w14:textId="77777777" w:rsidR="00263FB2" w:rsidRDefault="00263FB2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616A9A36" w14:textId="77777777" w:rsidR="00FE4B10" w:rsidRPr="00754F00" w:rsidRDefault="00FE4B10" w:rsidP="00AD631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51AAE794" w14:textId="77777777" w:rsidR="00295B23" w:rsidRDefault="00295B23">
      <w:pPr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br w:type="page"/>
      </w:r>
    </w:p>
    <w:p w14:paraId="2482EA11" w14:textId="77777777" w:rsidR="00295B23" w:rsidRPr="00987F6A" w:rsidRDefault="00295B23" w:rsidP="00295B2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987F6A">
        <w:rPr>
          <w:rFonts w:ascii="Arial" w:hAnsi="Arial" w:cs="Arial"/>
          <w:b/>
          <w:sz w:val="24"/>
          <w:szCs w:val="24"/>
        </w:rPr>
        <w:t xml:space="preserve">Приложение </w:t>
      </w:r>
      <w:r>
        <w:rPr>
          <w:rFonts w:ascii="Arial" w:hAnsi="Arial" w:cs="Arial"/>
          <w:b/>
          <w:sz w:val="24"/>
          <w:szCs w:val="24"/>
        </w:rPr>
        <w:t>В</w:t>
      </w:r>
      <w:r w:rsidRPr="00987F6A">
        <w:rPr>
          <w:rFonts w:ascii="Arial" w:hAnsi="Arial"/>
          <w:b/>
          <w:sz w:val="24"/>
          <w:szCs w:val="24"/>
        </w:rPr>
        <w:br/>
      </w:r>
      <w:r w:rsidRPr="00EF6874">
        <w:rPr>
          <w:rFonts w:ascii="Arial" w:hAnsi="Arial"/>
          <w:b/>
          <w:sz w:val="24"/>
          <w:szCs w:val="24"/>
        </w:rPr>
        <w:t>(рекомендуемое)</w:t>
      </w:r>
      <w:r w:rsidRPr="00EF6874">
        <w:rPr>
          <w:rFonts w:ascii="Arial" w:hAnsi="Arial" w:cs="Arial"/>
          <w:b/>
          <w:sz w:val="24"/>
          <w:szCs w:val="24"/>
        </w:rPr>
        <w:br/>
      </w:r>
      <w:r w:rsidR="00E33D3B">
        <w:rPr>
          <w:rFonts w:ascii="Arial" w:hAnsi="Arial" w:cs="Arial"/>
          <w:b/>
          <w:bCs/>
          <w:color w:val="000000"/>
          <w:sz w:val="24"/>
          <w:szCs w:val="24"/>
        </w:rPr>
        <w:t>Обзор испытаний и влияющих величин</w:t>
      </w:r>
      <w:r w:rsidRPr="00987F6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14:paraId="4D5A44B9" w14:textId="77777777" w:rsidR="00E33D3B" w:rsidRDefault="00E33D3B" w:rsidP="00295B2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/>
          <w:color w:val="000000"/>
        </w:rPr>
      </w:pPr>
    </w:p>
    <w:p w14:paraId="1B0B500A" w14:textId="77777777" w:rsidR="00295B23" w:rsidRPr="00D944D3" w:rsidRDefault="00295B23" w:rsidP="00295B2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/>
          <w:color w:val="000000"/>
        </w:rPr>
      </w:pPr>
      <w:r w:rsidRPr="00D944D3">
        <w:rPr>
          <w:rFonts w:ascii="Arial" w:hAnsi="Arial" w:cs="Arial"/>
          <w:b/>
          <w:color w:val="000000"/>
        </w:rPr>
        <w:t xml:space="preserve">В.1 </w:t>
      </w:r>
      <w:r w:rsidR="00E33D3B">
        <w:rPr>
          <w:rFonts w:ascii="Arial" w:hAnsi="Arial" w:cs="Arial"/>
          <w:b/>
          <w:color w:val="000000"/>
        </w:rPr>
        <w:t>Испытания в стандартных исходных условиях</w:t>
      </w:r>
    </w:p>
    <w:p w14:paraId="1C0A5984" w14:textId="77777777" w:rsidR="00E33D3B" w:rsidRPr="00E33D3B" w:rsidRDefault="00E33D3B" w:rsidP="00E33D3B">
      <w:pPr>
        <w:spacing w:line="360" w:lineRule="auto"/>
        <w:ind w:firstLine="709"/>
        <w:jc w:val="both"/>
        <w:rPr>
          <w:rFonts w:ascii="Arial" w:hAnsi="Arial" w:cs="Arial"/>
        </w:rPr>
      </w:pPr>
      <w:r w:rsidRPr="00E33D3B">
        <w:rPr>
          <w:rStyle w:val="ypks7kbdpwfgdykd3qb9"/>
          <w:rFonts w:ascii="Arial" w:hAnsi="Arial" w:cs="Arial"/>
        </w:rPr>
        <w:t>В табл</w:t>
      </w:r>
      <w:r w:rsidRPr="00E33D3B">
        <w:rPr>
          <w:rFonts w:ascii="Arial" w:hAnsi="Arial" w:cs="Arial"/>
        </w:rPr>
        <w:t>и</w:t>
      </w:r>
      <w:r w:rsidRPr="00E33D3B">
        <w:rPr>
          <w:rStyle w:val="ypks7kbdpwfgdykd3qb9"/>
          <w:rFonts w:ascii="Arial" w:hAnsi="Arial" w:cs="Arial"/>
        </w:rPr>
        <w:t xml:space="preserve">це </w:t>
      </w:r>
      <w:r w:rsidRPr="00E33D3B">
        <w:rPr>
          <w:rFonts w:ascii="Arial" w:hAnsi="Arial" w:cs="Arial"/>
        </w:rPr>
        <w:t>В</w:t>
      </w:r>
      <w:r w:rsidRPr="00E33D3B">
        <w:rPr>
          <w:rStyle w:val="ypks7kbdpwfgdykd3qb9"/>
          <w:rFonts w:ascii="Arial" w:hAnsi="Arial" w:cs="Arial"/>
        </w:rPr>
        <w:t>.1 привед</w:t>
      </w:r>
      <w:r w:rsidRPr="00E33D3B">
        <w:rPr>
          <w:rFonts w:ascii="Arial" w:hAnsi="Arial" w:cs="Arial"/>
        </w:rPr>
        <w:t>е</w:t>
      </w:r>
      <w:r w:rsidRPr="00E33D3B">
        <w:rPr>
          <w:rStyle w:val="ypks7kbdpwfgdykd3qb9"/>
          <w:rFonts w:ascii="Arial" w:hAnsi="Arial" w:cs="Arial"/>
        </w:rPr>
        <w:t>ны пол</w:t>
      </w:r>
      <w:r w:rsidRPr="00E33D3B">
        <w:rPr>
          <w:rFonts w:ascii="Arial" w:hAnsi="Arial" w:cs="Arial"/>
        </w:rPr>
        <w:t>н</w:t>
      </w:r>
      <w:r w:rsidRPr="00E33D3B">
        <w:rPr>
          <w:rStyle w:val="ypks7kbdpwfgdykd3qb9"/>
          <w:rFonts w:ascii="Arial" w:hAnsi="Arial" w:cs="Arial"/>
        </w:rPr>
        <w:t xml:space="preserve">ые </w:t>
      </w:r>
      <w:r>
        <w:rPr>
          <w:rStyle w:val="ypks7kbdpwfgdykd3qb9"/>
          <w:rFonts w:ascii="Arial" w:hAnsi="Arial" w:cs="Arial"/>
        </w:rPr>
        <w:t>испытания</w:t>
      </w:r>
      <w:r w:rsidRPr="00E33D3B">
        <w:rPr>
          <w:rFonts w:ascii="Arial" w:hAnsi="Arial" w:cs="Arial"/>
        </w:rPr>
        <w:t>, котор</w:t>
      </w:r>
      <w:r w:rsidRPr="00E33D3B">
        <w:rPr>
          <w:rStyle w:val="ypks7kbdpwfgdykd3qb9"/>
          <w:rFonts w:ascii="Arial" w:hAnsi="Arial" w:cs="Arial"/>
        </w:rPr>
        <w:t>ые дол</w:t>
      </w:r>
      <w:r w:rsidRPr="00E33D3B">
        <w:rPr>
          <w:rFonts w:ascii="Arial" w:hAnsi="Arial" w:cs="Arial"/>
        </w:rPr>
        <w:t>ж</w:t>
      </w:r>
      <w:r w:rsidRPr="00E33D3B">
        <w:rPr>
          <w:rStyle w:val="ypks7kbdpwfgdykd3qb9"/>
          <w:rFonts w:ascii="Arial" w:hAnsi="Arial" w:cs="Arial"/>
        </w:rPr>
        <w:t>ны б</w:t>
      </w:r>
      <w:r w:rsidRPr="00E33D3B">
        <w:rPr>
          <w:rFonts w:ascii="Arial" w:hAnsi="Arial" w:cs="Arial"/>
        </w:rPr>
        <w:t>ы</w:t>
      </w:r>
      <w:r w:rsidRPr="00E33D3B">
        <w:rPr>
          <w:rStyle w:val="ypks7kbdpwfgdykd3qb9"/>
          <w:rFonts w:ascii="Arial" w:hAnsi="Arial" w:cs="Arial"/>
        </w:rPr>
        <w:t>ть выполн</w:t>
      </w:r>
      <w:r w:rsidRPr="00E33D3B">
        <w:rPr>
          <w:rFonts w:ascii="Arial" w:hAnsi="Arial" w:cs="Arial"/>
        </w:rPr>
        <w:t>е</w:t>
      </w:r>
      <w:r w:rsidRPr="00E33D3B">
        <w:rPr>
          <w:rStyle w:val="ypks7kbdpwfgdykd3qb9"/>
          <w:rFonts w:ascii="Arial" w:hAnsi="Arial" w:cs="Arial"/>
        </w:rPr>
        <w:t>ны</w:t>
      </w:r>
      <w:r w:rsidRPr="00E33D3B">
        <w:rPr>
          <w:rFonts w:ascii="Arial" w:hAnsi="Arial" w:cs="Arial"/>
        </w:rPr>
        <w:t xml:space="preserve"> </w:t>
      </w:r>
      <w:r w:rsidRPr="00E33D3B">
        <w:rPr>
          <w:rStyle w:val="ypks7kbdpwfgdykd3qb9"/>
          <w:rFonts w:ascii="Arial" w:hAnsi="Arial" w:cs="Arial"/>
        </w:rPr>
        <w:t>на бесконтакт</w:t>
      </w:r>
      <w:r w:rsidRPr="00E33D3B">
        <w:rPr>
          <w:rFonts w:ascii="Arial" w:hAnsi="Arial" w:cs="Arial"/>
        </w:rPr>
        <w:t>н</w:t>
      </w:r>
      <w:r w:rsidRPr="00E33D3B">
        <w:rPr>
          <w:rStyle w:val="ypks7kbdpwfgdykd3qb9"/>
          <w:rFonts w:ascii="Arial" w:hAnsi="Arial" w:cs="Arial"/>
        </w:rPr>
        <w:t>ом устройс</w:t>
      </w:r>
      <w:r w:rsidRPr="00E33D3B">
        <w:rPr>
          <w:rFonts w:ascii="Arial" w:hAnsi="Arial" w:cs="Arial"/>
        </w:rPr>
        <w:t>т</w:t>
      </w:r>
      <w:r w:rsidRPr="00E33D3B">
        <w:rPr>
          <w:rStyle w:val="ypks7kbdpwfgdykd3qb9"/>
          <w:rFonts w:ascii="Arial" w:hAnsi="Arial" w:cs="Arial"/>
        </w:rPr>
        <w:t>в</w:t>
      </w:r>
      <w:r w:rsidRPr="00E33D3B">
        <w:rPr>
          <w:rFonts w:ascii="Arial" w:hAnsi="Arial" w:cs="Arial"/>
        </w:rPr>
        <w:t>е</w:t>
      </w:r>
      <w:r w:rsidRPr="00E33D3B">
        <w:rPr>
          <w:rStyle w:val="ypks7kbdpwfgdykd3qb9"/>
          <w:rFonts w:ascii="Arial" w:hAnsi="Arial" w:cs="Arial"/>
        </w:rPr>
        <w:t xml:space="preserve"> с аналого</w:t>
      </w:r>
      <w:r w:rsidRPr="00E33D3B">
        <w:rPr>
          <w:rFonts w:ascii="Arial" w:hAnsi="Arial" w:cs="Arial"/>
        </w:rPr>
        <w:t>вы</w:t>
      </w:r>
      <w:r w:rsidRPr="00E33D3B">
        <w:rPr>
          <w:rStyle w:val="ypks7kbdpwfgdykd3qb9"/>
          <w:rFonts w:ascii="Arial" w:hAnsi="Arial" w:cs="Arial"/>
        </w:rPr>
        <w:t xml:space="preserve">м </w:t>
      </w:r>
      <w:r w:rsidRPr="00EC6F5A">
        <w:rPr>
          <w:rStyle w:val="ypks7kbdpwfgdykd3qb9"/>
          <w:rFonts w:ascii="Arial" w:hAnsi="Arial" w:cs="Arial"/>
        </w:rPr>
        <w:t>выхо</w:t>
      </w:r>
      <w:r w:rsidRPr="00EC6F5A">
        <w:rPr>
          <w:rFonts w:ascii="Arial" w:hAnsi="Arial" w:cs="Arial"/>
        </w:rPr>
        <w:t>д</w:t>
      </w:r>
      <w:r w:rsidRPr="00EC6F5A">
        <w:rPr>
          <w:rStyle w:val="ypks7kbdpwfgdykd3qb9"/>
          <w:rFonts w:ascii="Arial" w:hAnsi="Arial" w:cs="Arial"/>
        </w:rPr>
        <w:t>ом (PDA</w:t>
      </w:r>
      <w:r w:rsidRPr="00EC6F5A">
        <w:rPr>
          <w:rFonts w:ascii="Arial" w:hAnsi="Arial" w:cs="Arial"/>
        </w:rPr>
        <w:t>O).</w:t>
      </w:r>
    </w:p>
    <w:p w14:paraId="5418D42D" w14:textId="77777777" w:rsidR="00E33D3B" w:rsidRPr="00E33D3B" w:rsidRDefault="00841345" w:rsidP="00E33D3B">
      <w:pPr>
        <w:spacing w:line="360" w:lineRule="auto"/>
        <w:jc w:val="both"/>
        <w:rPr>
          <w:rFonts w:ascii="Arial" w:hAnsi="Arial" w:cs="Arial"/>
        </w:rPr>
      </w:pPr>
      <w:r w:rsidRPr="00841345">
        <w:rPr>
          <w:rFonts w:ascii="Arial" w:hAnsi="Arial" w:cs="Arial"/>
          <w:spacing w:val="60"/>
        </w:rPr>
        <w:t>Таблица</w:t>
      </w:r>
      <w:r w:rsidRPr="00841345">
        <w:rPr>
          <w:rFonts w:ascii="Arial" w:hAnsi="Arial" w:cs="Arial"/>
        </w:rPr>
        <w:t xml:space="preserve"> В.1 – Краткое описание испытаний в исходных условиях</w:t>
      </w:r>
    </w:p>
    <w:tbl>
      <w:tblPr>
        <w:tblStyle w:val="aff0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76"/>
        <w:gridCol w:w="1979"/>
        <w:gridCol w:w="1948"/>
        <w:gridCol w:w="1244"/>
        <w:gridCol w:w="1540"/>
        <w:gridCol w:w="1401"/>
      </w:tblGrid>
      <w:tr w:rsidR="007120FF" w:rsidRPr="007120FF" w14:paraId="06CF2A96" w14:textId="77777777" w:rsidTr="00047B31">
        <w:trPr>
          <w:trHeight w:val="320"/>
        </w:trPr>
        <w:tc>
          <w:tcPr>
            <w:tcW w:w="1376" w:type="dxa"/>
            <w:vMerge w:val="restart"/>
            <w:vAlign w:val="center"/>
          </w:tcPr>
          <w:p w14:paraId="5790972A" w14:textId="77777777" w:rsidR="00841345" w:rsidRPr="007120FF" w:rsidRDefault="00841345" w:rsidP="007120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Группа испытаний</w:t>
            </w:r>
          </w:p>
        </w:tc>
        <w:tc>
          <w:tcPr>
            <w:tcW w:w="1979" w:type="dxa"/>
            <w:vMerge w:val="restart"/>
            <w:vAlign w:val="center"/>
          </w:tcPr>
          <w:p w14:paraId="610417C6" w14:textId="77777777" w:rsidR="00841345" w:rsidRPr="007120FF" w:rsidRDefault="00841345" w:rsidP="007120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Испытания</w:t>
            </w:r>
          </w:p>
        </w:tc>
        <w:tc>
          <w:tcPr>
            <w:tcW w:w="1948" w:type="dxa"/>
            <w:vMerge w:val="restart"/>
            <w:vAlign w:val="center"/>
          </w:tcPr>
          <w:p w14:paraId="7510E7E2" w14:textId="77777777" w:rsidR="00841345" w:rsidRPr="007120FF" w:rsidRDefault="00841345" w:rsidP="007120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Примечания к методам испытаний и</w:t>
            </w:r>
          </w:p>
          <w:p w14:paraId="249CCAF4" w14:textId="77777777" w:rsidR="00841345" w:rsidRPr="007120FF" w:rsidRDefault="00841345" w:rsidP="007120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информации, подлежащей представлению</w:t>
            </w:r>
          </w:p>
        </w:tc>
        <w:tc>
          <w:tcPr>
            <w:tcW w:w="4185" w:type="dxa"/>
            <w:gridSpan w:val="3"/>
            <w:tcBorders>
              <w:bottom w:val="single" w:sz="4" w:space="0" w:color="auto"/>
            </w:tcBorders>
            <w:vAlign w:val="center"/>
          </w:tcPr>
          <w:p w14:paraId="2E22C43D" w14:textId="77777777" w:rsidR="00841345" w:rsidRPr="007120FF" w:rsidRDefault="00837015" w:rsidP="007120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Исходное положение для:</w:t>
            </w:r>
          </w:p>
        </w:tc>
      </w:tr>
      <w:tr w:rsidR="009D05F3" w:rsidRPr="007120FF" w14:paraId="524D6805" w14:textId="77777777" w:rsidTr="00047B31">
        <w:trPr>
          <w:trHeight w:val="760"/>
        </w:trPr>
        <w:tc>
          <w:tcPr>
            <w:tcW w:w="1376" w:type="dxa"/>
            <w:vMerge/>
            <w:tcBorders>
              <w:bottom w:val="double" w:sz="4" w:space="0" w:color="auto"/>
            </w:tcBorders>
            <w:vAlign w:val="center"/>
          </w:tcPr>
          <w:p w14:paraId="54A16879" w14:textId="77777777" w:rsidR="00841345" w:rsidRPr="007120FF" w:rsidRDefault="00841345" w:rsidP="007120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  <w:vMerge/>
            <w:tcBorders>
              <w:bottom w:val="double" w:sz="4" w:space="0" w:color="auto"/>
            </w:tcBorders>
            <w:vAlign w:val="center"/>
          </w:tcPr>
          <w:p w14:paraId="4F31DBB3" w14:textId="77777777" w:rsidR="00841345" w:rsidRPr="007120FF" w:rsidRDefault="00841345" w:rsidP="007120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48" w:type="dxa"/>
            <w:vMerge/>
            <w:tcBorders>
              <w:bottom w:val="double" w:sz="4" w:space="0" w:color="auto"/>
            </w:tcBorders>
            <w:vAlign w:val="center"/>
          </w:tcPr>
          <w:p w14:paraId="46C63187" w14:textId="77777777" w:rsidR="00841345" w:rsidRPr="007120FF" w:rsidRDefault="00841345" w:rsidP="007120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66D72B" w14:textId="77777777" w:rsidR="00841345" w:rsidRPr="007120FF" w:rsidRDefault="00837015" w:rsidP="007120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Типовые испытания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0595F44" w14:textId="77777777" w:rsidR="00841345" w:rsidRPr="007120FF" w:rsidRDefault="00705D81" w:rsidP="007120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Переодические испытания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FA89AF5" w14:textId="77777777" w:rsidR="00841345" w:rsidRPr="007120FF" w:rsidRDefault="00705D81" w:rsidP="007120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Приемо-сдаточные</w:t>
            </w:r>
          </w:p>
        </w:tc>
      </w:tr>
      <w:tr w:rsidR="007120FF" w:rsidRPr="007120FF" w14:paraId="11EDD2A9" w14:textId="77777777" w:rsidTr="00047B31">
        <w:tc>
          <w:tcPr>
            <w:tcW w:w="1376" w:type="dxa"/>
            <w:vMerge w:val="restart"/>
            <w:tcBorders>
              <w:top w:val="double" w:sz="4" w:space="0" w:color="auto"/>
            </w:tcBorders>
            <w:vAlign w:val="center"/>
          </w:tcPr>
          <w:p w14:paraId="7E9C5870" w14:textId="77777777" w:rsidR="00837015" w:rsidRPr="007120FF" w:rsidRDefault="00837015" w:rsidP="007120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EF9AB9C" w14:textId="77777777" w:rsidR="00837015" w:rsidRPr="007120FF" w:rsidRDefault="00837015" w:rsidP="007120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Показатели, связанные с точностью</w:t>
            </w:r>
          </w:p>
          <w:p w14:paraId="5B39614D" w14:textId="77777777" w:rsidR="00837015" w:rsidRPr="007120FF" w:rsidRDefault="00837015" w:rsidP="007120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(подраздел 9.8 и далее)</w:t>
            </w:r>
          </w:p>
        </w:tc>
        <w:tc>
          <w:tcPr>
            <w:tcW w:w="1979" w:type="dxa"/>
            <w:tcBorders>
              <w:top w:val="double" w:sz="4" w:space="0" w:color="auto"/>
            </w:tcBorders>
            <w:vAlign w:val="center"/>
          </w:tcPr>
          <w:p w14:paraId="4356BAD0" w14:textId="77777777" w:rsidR="00837015" w:rsidRPr="007120FF" w:rsidRDefault="00837015" w:rsidP="007120FF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Style w:val="ypks7kbdpwfgdykd3qb9"/>
                <w:rFonts w:ascii="Arial" w:hAnsi="Arial" w:cs="Arial"/>
                <w:sz w:val="16"/>
                <w:szCs w:val="16"/>
              </w:rPr>
              <w:t>Процедура</w:t>
            </w:r>
            <w:r w:rsidRPr="007120F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120FF">
              <w:rPr>
                <w:rStyle w:val="ypks7kbdpwfgdykd3qb9"/>
                <w:rFonts w:ascii="Arial" w:hAnsi="Arial" w:cs="Arial"/>
                <w:sz w:val="16"/>
                <w:szCs w:val="16"/>
              </w:rPr>
              <w:t>испытания</w:t>
            </w:r>
            <w:r w:rsidRPr="007120F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120FF">
              <w:rPr>
                <w:rStyle w:val="ypks7kbdpwfgdykd3qb9"/>
                <w:rFonts w:ascii="Arial" w:hAnsi="Arial" w:cs="Arial"/>
                <w:sz w:val="16"/>
                <w:szCs w:val="16"/>
              </w:rPr>
              <w:t>применима</w:t>
            </w:r>
            <w:r w:rsidRPr="007120F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120FF">
              <w:rPr>
                <w:rStyle w:val="ypks7kbdpwfgdykd3qb9"/>
                <w:rFonts w:ascii="Arial" w:hAnsi="Arial" w:cs="Arial"/>
                <w:sz w:val="16"/>
                <w:szCs w:val="16"/>
              </w:rPr>
              <w:t>как</w:t>
            </w:r>
            <w:r w:rsidRPr="007120F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120FF">
              <w:rPr>
                <w:rStyle w:val="ypks7kbdpwfgdykd3qb9"/>
                <w:rFonts w:ascii="Arial" w:hAnsi="Arial" w:cs="Arial"/>
                <w:sz w:val="16"/>
                <w:szCs w:val="16"/>
              </w:rPr>
              <w:t>для</w:t>
            </w:r>
            <w:r w:rsidRPr="007120F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120FF">
              <w:rPr>
                <w:rStyle w:val="ypks7kbdpwfgdykd3qb9"/>
                <w:rFonts w:ascii="Arial" w:hAnsi="Arial" w:cs="Arial"/>
                <w:sz w:val="16"/>
                <w:szCs w:val="16"/>
              </w:rPr>
              <w:t>аналоговых</w:t>
            </w:r>
            <w:r w:rsidRPr="007120FF">
              <w:rPr>
                <w:rFonts w:ascii="Arial" w:hAnsi="Arial" w:cs="Arial"/>
                <w:sz w:val="16"/>
                <w:szCs w:val="16"/>
              </w:rPr>
              <w:t xml:space="preserve">, так </w:t>
            </w:r>
            <w:r w:rsidRPr="007120FF">
              <w:rPr>
                <w:rStyle w:val="ypks7kbdpwfgdykd3qb9"/>
                <w:rFonts w:ascii="Arial" w:hAnsi="Arial" w:cs="Arial"/>
                <w:sz w:val="16"/>
                <w:szCs w:val="16"/>
              </w:rPr>
              <w:t>и</w:t>
            </w:r>
            <w:r w:rsidRPr="007120FF">
              <w:rPr>
                <w:rFonts w:ascii="Arial" w:hAnsi="Arial" w:cs="Arial"/>
                <w:sz w:val="16"/>
                <w:szCs w:val="16"/>
              </w:rPr>
              <w:t xml:space="preserve"> для </w:t>
            </w:r>
            <w:r w:rsidRPr="007120FF">
              <w:rPr>
                <w:rStyle w:val="ypks7kbdpwfgdykd3qb9"/>
                <w:rFonts w:ascii="Arial" w:hAnsi="Arial" w:cs="Arial"/>
                <w:sz w:val="16"/>
                <w:szCs w:val="16"/>
              </w:rPr>
              <w:t>цифровых</w:t>
            </w:r>
            <w:r w:rsidRPr="007120FF">
              <w:rPr>
                <w:rFonts w:ascii="Arial" w:hAnsi="Arial" w:cs="Arial"/>
                <w:sz w:val="16"/>
                <w:szCs w:val="16"/>
              </w:rPr>
              <w:t xml:space="preserve"> устройств</w:t>
            </w:r>
          </w:p>
        </w:tc>
        <w:tc>
          <w:tcPr>
            <w:tcW w:w="1948" w:type="dxa"/>
            <w:tcBorders>
              <w:top w:val="double" w:sz="4" w:space="0" w:color="auto"/>
            </w:tcBorders>
            <w:vAlign w:val="center"/>
          </w:tcPr>
          <w:p w14:paraId="7149905B" w14:textId="77777777" w:rsidR="00837015" w:rsidRPr="007120FF" w:rsidRDefault="00704A75" w:rsidP="007120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Три измерения по всему диапазону, по крайней мере в шести точках вдоль диапазона измерений с интервалом примерно в 20%. Расчет погрешностей и построение кривых погрешностей.</w:t>
            </w:r>
          </w:p>
        </w:tc>
        <w:tc>
          <w:tcPr>
            <w:tcW w:w="1244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2E33E83F" w14:textId="77777777" w:rsidR="00837015" w:rsidRPr="00AF6CFA" w:rsidRDefault="009D05F3" w:rsidP="007120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6CFA">
              <w:rPr>
                <w:rFonts w:ascii="Arial" w:hAnsi="Arial" w:cs="Arial"/>
                <w:sz w:val="16"/>
                <w:szCs w:val="16"/>
              </w:rPr>
              <w:t>9.8.3</w:t>
            </w:r>
          </w:p>
        </w:tc>
        <w:tc>
          <w:tcPr>
            <w:tcW w:w="154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619606" w14:textId="77777777" w:rsidR="00653C41" w:rsidRPr="007120FF" w:rsidRDefault="00653C41" w:rsidP="007120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9.8.3, при проведении только одного поперечного испытания и, по крайней мере, трех контрольных точек на 0 %, 50 %, 100 % диапазона</w:t>
            </w:r>
          </w:p>
          <w:p w14:paraId="72C5358D" w14:textId="77777777" w:rsidR="00837015" w:rsidRPr="007120FF" w:rsidRDefault="00653C41" w:rsidP="007120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измерений</w:t>
            </w:r>
          </w:p>
        </w:tc>
        <w:tc>
          <w:tcPr>
            <w:tcW w:w="1401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12A4461B" w14:textId="77777777" w:rsidR="00837015" w:rsidRPr="007120FF" w:rsidRDefault="00837015" w:rsidP="007120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По согласованию с</w:t>
            </w:r>
          </w:p>
          <w:p w14:paraId="4322323B" w14:textId="77777777" w:rsidR="00837015" w:rsidRPr="007120FF" w:rsidRDefault="00837015" w:rsidP="007120F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изготовителем</w:t>
            </w:r>
          </w:p>
        </w:tc>
      </w:tr>
      <w:tr w:rsidR="007120FF" w:rsidRPr="007120FF" w14:paraId="4F0D1AD5" w14:textId="77777777" w:rsidTr="00047B31">
        <w:tc>
          <w:tcPr>
            <w:tcW w:w="1376" w:type="dxa"/>
            <w:vMerge/>
            <w:vAlign w:val="center"/>
          </w:tcPr>
          <w:p w14:paraId="6BB74CF9" w14:textId="77777777" w:rsidR="00653C41" w:rsidRPr="007120FF" w:rsidRDefault="00653C41" w:rsidP="007120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  <w:vAlign w:val="center"/>
          </w:tcPr>
          <w:p w14:paraId="7210D368" w14:textId="77777777" w:rsidR="00653C41" w:rsidRPr="007120FF" w:rsidRDefault="00653C41" w:rsidP="007120FF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Неточность</w:t>
            </w:r>
          </w:p>
        </w:tc>
        <w:tc>
          <w:tcPr>
            <w:tcW w:w="1948" w:type="dxa"/>
            <w:vAlign w:val="center"/>
          </w:tcPr>
          <w:p w14:paraId="0A8B2CCD" w14:textId="77777777" w:rsidR="00704A75" w:rsidRPr="007120FF" w:rsidRDefault="00704A75" w:rsidP="007120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Наибольшие положительные и отрицательные</w:t>
            </w:r>
          </w:p>
          <w:p w14:paraId="18427D3B" w14:textId="77777777" w:rsidR="00653C41" w:rsidRPr="007120FF" w:rsidRDefault="00704A75" w:rsidP="007120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отклонения</w:t>
            </w: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49CB0238" w14:textId="77777777" w:rsidR="00653C41" w:rsidRPr="007120FF" w:rsidRDefault="00653C41" w:rsidP="007120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8.5.2.3</w:t>
            </w:r>
          </w:p>
          <w:p w14:paraId="0C210A9E" w14:textId="77777777" w:rsidR="00653C41" w:rsidRPr="007120FF" w:rsidRDefault="00653C41" w:rsidP="007120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9.8.3.3</w:t>
            </w:r>
          </w:p>
          <w:p w14:paraId="6AA114EE" w14:textId="77777777" w:rsidR="00653C41" w:rsidRPr="007120FF" w:rsidRDefault="00653C41" w:rsidP="007120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Приложение А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CDDE1" w14:textId="77777777" w:rsidR="00653C41" w:rsidRPr="007120FF" w:rsidRDefault="00653C41" w:rsidP="007120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8.5.2.3</w:t>
            </w:r>
          </w:p>
          <w:p w14:paraId="42C8DE66" w14:textId="77777777" w:rsidR="00653C41" w:rsidRPr="007120FF" w:rsidRDefault="00653C41" w:rsidP="007120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9.8.3.3</w:t>
            </w:r>
          </w:p>
          <w:p w14:paraId="2F08CAD8" w14:textId="77777777" w:rsidR="00653C41" w:rsidRPr="007120FF" w:rsidRDefault="00653C41" w:rsidP="007120F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Приложение А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7F5A877F" w14:textId="77777777" w:rsidR="00653C4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47B31" w:rsidRPr="007120FF" w14:paraId="10EB6FAE" w14:textId="77777777" w:rsidTr="00047B31">
        <w:tc>
          <w:tcPr>
            <w:tcW w:w="1376" w:type="dxa"/>
            <w:vMerge/>
            <w:vAlign w:val="center"/>
          </w:tcPr>
          <w:p w14:paraId="44CB356B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  <w:vAlign w:val="center"/>
          </w:tcPr>
          <w:p w14:paraId="42CD341F" w14:textId="77777777" w:rsidR="00047B31" w:rsidRPr="007120FF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Максимальная погрешность измерения</w:t>
            </w:r>
          </w:p>
        </w:tc>
        <w:tc>
          <w:tcPr>
            <w:tcW w:w="1948" w:type="dxa"/>
            <w:vAlign w:val="center"/>
          </w:tcPr>
          <w:p w14:paraId="55555277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Максимальное значение (положительное</w:t>
            </w:r>
          </w:p>
          <w:p w14:paraId="45498AD4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или отрицательное) всех средних</w:t>
            </w:r>
          </w:p>
          <w:p w14:paraId="315FBA90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погрешностей должно быть указано как</w:t>
            </w:r>
          </w:p>
          <w:p w14:paraId="4084EE18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максимальная погрешность измерения</w:t>
            </w: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46AEE902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9.8.3.3</w:t>
            </w:r>
          </w:p>
          <w:p w14:paraId="3F2DC6D8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9.9.1.4</w:t>
            </w:r>
          </w:p>
          <w:p w14:paraId="5A32337E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Приложение А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E5F9C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9.8.3.3</w:t>
            </w:r>
          </w:p>
          <w:p w14:paraId="1DD6C0A9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9.9.1.4</w:t>
            </w:r>
          </w:p>
          <w:p w14:paraId="52A9D6D4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Приложение А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58A36F23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47B31" w:rsidRPr="007120FF" w14:paraId="0189A45B" w14:textId="77777777" w:rsidTr="00047B31">
        <w:tc>
          <w:tcPr>
            <w:tcW w:w="1376" w:type="dxa"/>
            <w:vMerge/>
            <w:vAlign w:val="center"/>
          </w:tcPr>
          <w:p w14:paraId="33281125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  <w:vAlign w:val="center"/>
          </w:tcPr>
          <w:p w14:paraId="2326955B" w14:textId="77777777" w:rsidR="00047B31" w:rsidRPr="007120FF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Нелинейность</w:t>
            </w:r>
          </w:p>
        </w:tc>
        <w:tc>
          <w:tcPr>
            <w:tcW w:w="1948" w:type="dxa"/>
            <w:vAlign w:val="center"/>
          </w:tcPr>
          <w:p w14:paraId="1A3C8087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Максимальное положительное или</w:t>
            </w:r>
          </w:p>
          <w:p w14:paraId="1E1B84ED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отрицательное отклонение между</w:t>
            </w:r>
          </w:p>
          <w:p w14:paraId="20C72F52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средней кривой и выбранной</w:t>
            </w:r>
          </w:p>
          <w:p w14:paraId="146F319C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прямой линией, выраженное в</w:t>
            </w:r>
          </w:p>
          <w:p w14:paraId="08CEF8D4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процентах от заявленного диапазона выходных данных,</w:t>
            </w:r>
          </w:p>
          <w:p w14:paraId="072C979D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является нелинейностью</w:t>
            </w: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54C11729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8.5.2.5</w:t>
            </w:r>
          </w:p>
          <w:p w14:paraId="0EA2516B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9.9.1.5.2</w:t>
            </w:r>
          </w:p>
          <w:p w14:paraId="041A4154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Приложение А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8E39E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8.5.2.5</w:t>
            </w:r>
          </w:p>
          <w:p w14:paraId="4D5115C4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9.9.1.5.2</w:t>
            </w:r>
          </w:p>
          <w:p w14:paraId="3ABCD34D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Приложение А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7902F54E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47B31" w:rsidRPr="007120FF" w14:paraId="42477796" w14:textId="77777777" w:rsidTr="00047B31">
        <w:tc>
          <w:tcPr>
            <w:tcW w:w="1376" w:type="dxa"/>
            <w:vMerge/>
            <w:vAlign w:val="center"/>
          </w:tcPr>
          <w:p w14:paraId="1872E3A5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  <w:vAlign w:val="center"/>
          </w:tcPr>
          <w:p w14:paraId="0A93E758" w14:textId="77777777" w:rsidR="00047B31" w:rsidRPr="007120FF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Несоответствие</w:t>
            </w:r>
          </w:p>
        </w:tc>
        <w:tc>
          <w:tcPr>
            <w:tcW w:w="1948" w:type="dxa"/>
            <w:vAlign w:val="center"/>
          </w:tcPr>
          <w:p w14:paraId="671ED500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Несоответствие – это максимальное</w:t>
            </w:r>
          </w:p>
          <w:p w14:paraId="24DE41C6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отклонение между кривой средней</w:t>
            </w:r>
          </w:p>
          <w:p w14:paraId="7D8DFFC6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погрешности и заявленной</w:t>
            </w:r>
          </w:p>
          <w:p w14:paraId="4B9A4DA2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выходной характеристикой. Выража</w:t>
            </w:r>
            <w:r>
              <w:rPr>
                <w:rFonts w:ascii="Arial" w:hAnsi="Arial" w:cs="Arial"/>
                <w:sz w:val="16"/>
                <w:szCs w:val="16"/>
              </w:rPr>
              <w:t>ют</w:t>
            </w:r>
            <w:r w:rsidRPr="007120FF">
              <w:rPr>
                <w:rFonts w:ascii="Arial" w:hAnsi="Arial" w:cs="Arial"/>
                <w:sz w:val="16"/>
                <w:szCs w:val="16"/>
              </w:rPr>
              <w:t xml:space="preserve"> в виде положительного или</w:t>
            </w:r>
          </w:p>
          <w:p w14:paraId="79A11FAF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отрицательного процента от диапазона</w:t>
            </w:r>
          </w:p>
          <w:p w14:paraId="354962A1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выходных данных.</w:t>
            </w: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5B597D40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9.9.1.5.3</w:t>
            </w:r>
          </w:p>
          <w:p w14:paraId="1326D406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Приложение А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0A080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9.9.1.5.3</w:t>
            </w:r>
          </w:p>
          <w:p w14:paraId="543A42CA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Приложение А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5A2115A0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47B31" w:rsidRPr="007120FF" w14:paraId="6CB99448" w14:textId="77777777" w:rsidTr="00047B31">
        <w:tc>
          <w:tcPr>
            <w:tcW w:w="1376" w:type="dxa"/>
            <w:vMerge/>
            <w:vAlign w:val="center"/>
          </w:tcPr>
          <w:p w14:paraId="4AC394E0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  <w:vAlign w:val="center"/>
          </w:tcPr>
          <w:p w14:paraId="4C3337FB" w14:textId="77777777" w:rsidR="00047B31" w:rsidRPr="007120FF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4947225A" wp14:editId="33C9718B">
                      <wp:simplePos x="0" y="0"/>
                      <wp:positionH relativeFrom="column">
                        <wp:posOffset>-950595</wp:posOffset>
                      </wp:positionH>
                      <wp:positionV relativeFrom="paragraph">
                        <wp:posOffset>-1786255</wp:posOffset>
                      </wp:positionV>
                      <wp:extent cx="2289175" cy="209550"/>
                      <wp:effectExtent l="0" t="0" r="0" b="0"/>
                      <wp:wrapNone/>
                      <wp:docPr id="19" name="Надпись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917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654A92" w14:textId="77777777" w:rsidR="00047B31" w:rsidRPr="00EC6F5A" w:rsidRDefault="00047B31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EC6F5A">
                                    <w:rPr>
                                      <w:rFonts w:ascii="Arial" w:hAnsi="Arial" w:cs="Arial"/>
                                      <w:i/>
                                      <w:sz w:val="18"/>
                                    </w:rPr>
                                    <w:t>Продолжение Таблицы В.1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7225A" id="Надпись 19" o:spid="_x0000_s1069" type="#_x0000_t202" style="position:absolute;left:0;text-align:left;margin-left:-74.85pt;margin-top:-140.65pt;width:180.25pt;height:16.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" fillcolor="white [3201]" stroked="f" strokeweight=".5pt">
                      <v:textbox>
                        <w:txbxContent>
                          <w:p w14:paraId="51654A92" w14:textId="77777777" w:rsidR="00047B31" w:rsidRPr="00EC6F5A" w:rsidRDefault="00047B31">
                            <w:pPr>
                              <w:rPr>
                                <w:sz w:val="18"/>
                              </w:rPr>
                            </w:pPr>
                            <w:r w:rsidRPr="00EC6F5A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>Продолжение Таблицы В.1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120FF">
              <w:rPr>
                <w:rFonts w:ascii="Arial" w:hAnsi="Arial" w:cs="Arial"/>
                <w:sz w:val="16"/>
                <w:szCs w:val="16"/>
              </w:rPr>
              <w:t>Невоспроизводимость</w:t>
            </w:r>
          </w:p>
        </w:tc>
        <w:tc>
          <w:tcPr>
            <w:tcW w:w="1948" w:type="dxa"/>
            <w:vAlign w:val="center"/>
          </w:tcPr>
          <w:p w14:paraId="63F77385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Невоспроизводимость-это алгебраическая разница между</w:t>
            </w:r>
          </w:p>
          <w:p w14:paraId="27179F44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экстремальными значениями, полученными в результате</w:t>
            </w:r>
          </w:p>
          <w:p w14:paraId="5045C766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ряда последовательных</w:t>
            </w:r>
          </w:p>
          <w:p w14:paraId="1FFF69C6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измерений выходного</w:t>
            </w:r>
          </w:p>
          <w:p w14:paraId="2489A2FA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сигнала за короткий промежуток времени для</w:t>
            </w:r>
          </w:p>
          <w:p w14:paraId="4F3E26B0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одного и того же входного значения</w:t>
            </w:r>
          </w:p>
          <w:p w14:paraId="1E5F0DEC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в одних и тех же</w:t>
            </w:r>
          </w:p>
          <w:p w14:paraId="3FA5E45C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 xml:space="preserve">условиях эксплуатации. </w:t>
            </w:r>
            <w:r>
              <w:rPr>
                <w:rFonts w:ascii="Arial" w:hAnsi="Arial" w:cs="Arial"/>
                <w:sz w:val="16"/>
                <w:szCs w:val="16"/>
              </w:rPr>
              <w:t>Невоспроизводимость</w:t>
            </w:r>
          </w:p>
          <w:p w14:paraId="5A367E27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обычно выража</w:t>
            </w:r>
            <w:r>
              <w:rPr>
                <w:rFonts w:ascii="Arial" w:hAnsi="Arial" w:cs="Arial"/>
                <w:sz w:val="16"/>
                <w:szCs w:val="16"/>
              </w:rPr>
              <w:t>ют</w:t>
            </w:r>
            <w:r w:rsidRPr="007120FF">
              <w:rPr>
                <w:rFonts w:ascii="Arial" w:hAnsi="Arial" w:cs="Arial"/>
                <w:sz w:val="16"/>
                <w:szCs w:val="16"/>
              </w:rPr>
              <w:t xml:space="preserve"> в</w:t>
            </w:r>
          </w:p>
          <w:p w14:paraId="77928B1C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процентах от идеального выходного диапазона</w:t>
            </w:r>
          </w:p>
          <w:p w14:paraId="4BEFB56B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и не включает</w:t>
            </w:r>
          </w:p>
          <w:p w14:paraId="460FBAA3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гистерезис.</w:t>
            </w: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6477E737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8.5.2.2</w:t>
            </w:r>
          </w:p>
          <w:p w14:paraId="66EE0750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9.8.3.4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9B7C33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8.5.2.2</w:t>
            </w:r>
          </w:p>
          <w:p w14:paraId="6BF89F32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120FF">
              <w:rPr>
                <w:rFonts w:ascii="Arial" w:hAnsi="Arial" w:cs="Arial"/>
                <w:sz w:val="16"/>
                <w:szCs w:val="16"/>
              </w:rPr>
              <w:t>9.8.3.4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3C0025DE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47B31" w:rsidRPr="007120FF" w14:paraId="72A76D68" w14:textId="77777777" w:rsidTr="00047B31">
        <w:tc>
          <w:tcPr>
            <w:tcW w:w="1376" w:type="dxa"/>
            <w:vMerge w:val="restart"/>
            <w:vAlign w:val="center"/>
          </w:tcPr>
          <w:p w14:paraId="267A77CF" w14:textId="77777777" w:rsidR="00047B31" w:rsidRPr="00976FEB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76FEB">
              <w:rPr>
                <w:rFonts w:ascii="Arial" w:hAnsi="Arial" w:cs="Arial"/>
                <w:sz w:val="16"/>
                <w:szCs w:val="16"/>
              </w:rPr>
              <w:t>Статические</w:t>
            </w:r>
          </w:p>
          <w:p w14:paraId="4352F82C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976FEB">
              <w:rPr>
                <w:rFonts w:ascii="Arial" w:hAnsi="Arial" w:cs="Arial"/>
                <w:sz w:val="16"/>
                <w:szCs w:val="16"/>
              </w:rPr>
              <w:t>характеристики</w:t>
            </w:r>
          </w:p>
        </w:tc>
        <w:tc>
          <w:tcPr>
            <w:tcW w:w="1979" w:type="dxa"/>
            <w:vAlign w:val="center"/>
          </w:tcPr>
          <w:p w14:paraId="61077DC2" w14:textId="77777777" w:rsidR="00047B31" w:rsidRPr="007120FF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Общие положения</w:t>
            </w:r>
          </w:p>
        </w:tc>
        <w:tc>
          <w:tcPr>
            <w:tcW w:w="1948" w:type="dxa"/>
            <w:vAlign w:val="center"/>
          </w:tcPr>
          <w:p w14:paraId="77706A25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2EA4F225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9.8.1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EA5414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20A8468E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47B31" w:rsidRPr="007120FF" w14:paraId="48E1B7F7" w14:textId="77777777" w:rsidTr="00047B31">
        <w:tc>
          <w:tcPr>
            <w:tcW w:w="1376" w:type="dxa"/>
            <w:vMerge/>
            <w:vAlign w:val="center"/>
          </w:tcPr>
          <w:p w14:paraId="1C1D14FC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  <w:vAlign w:val="center"/>
          </w:tcPr>
          <w:p w14:paraId="22BAD819" w14:textId="77777777" w:rsidR="00047B31" w:rsidRPr="007120FF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Тип выходного сигнала</w:t>
            </w:r>
          </w:p>
        </w:tc>
        <w:tc>
          <w:tcPr>
            <w:tcW w:w="1948" w:type="dxa"/>
            <w:vAlign w:val="center"/>
          </w:tcPr>
          <w:p w14:paraId="7500F4AC" w14:textId="77777777" w:rsidR="00047B31" w:rsidRPr="00976FEB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76FEB">
              <w:rPr>
                <w:rFonts w:ascii="Arial" w:hAnsi="Arial" w:cs="Arial"/>
                <w:sz w:val="16"/>
                <w:szCs w:val="16"/>
              </w:rPr>
              <w:t>например, ток, напряжение,</w:t>
            </w:r>
          </w:p>
          <w:p w14:paraId="40B7502A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538B2177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76FEB">
              <w:rPr>
                <w:rFonts w:ascii="Arial" w:hAnsi="Arial" w:cs="Arial"/>
                <w:sz w:val="16"/>
                <w:szCs w:val="16"/>
              </w:rPr>
              <w:t>таблица 4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8FB3A4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72EB5325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47B31" w:rsidRPr="007120FF" w14:paraId="019A15AA" w14:textId="77777777" w:rsidTr="00047B31">
        <w:tc>
          <w:tcPr>
            <w:tcW w:w="1376" w:type="dxa"/>
            <w:vMerge/>
            <w:vAlign w:val="center"/>
          </w:tcPr>
          <w:p w14:paraId="165B4C95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  <w:vAlign w:val="center"/>
          </w:tcPr>
          <w:p w14:paraId="4795BF67" w14:textId="77777777" w:rsidR="00047B31" w:rsidRPr="007120FF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6FEB">
              <w:rPr>
                <w:rFonts w:ascii="Arial" w:hAnsi="Arial" w:cs="Arial"/>
                <w:sz w:val="16"/>
                <w:szCs w:val="16"/>
              </w:rPr>
              <w:t>Диапазон выходного сигнала</w:t>
            </w:r>
          </w:p>
        </w:tc>
        <w:tc>
          <w:tcPr>
            <w:tcW w:w="1948" w:type="dxa"/>
            <w:vAlign w:val="center"/>
          </w:tcPr>
          <w:p w14:paraId="56DCB300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76FEB">
              <w:rPr>
                <w:rFonts w:ascii="Arial" w:hAnsi="Arial" w:cs="Arial"/>
                <w:sz w:val="16"/>
                <w:szCs w:val="16"/>
              </w:rPr>
              <w:t>например,</w:t>
            </w:r>
            <w:r>
              <w:rPr>
                <w:rFonts w:ascii="Arial" w:hAnsi="Arial" w:cs="Arial"/>
                <w:sz w:val="16"/>
                <w:szCs w:val="16"/>
              </w:rPr>
              <w:t xml:space="preserve"> от 4 мА до 20 мА, от 0 до 10 В</w:t>
            </w: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6BCBE602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76FEB">
              <w:rPr>
                <w:rFonts w:ascii="Arial" w:hAnsi="Arial" w:cs="Arial"/>
                <w:sz w:val="16"/>
                <w:szCs w:val="16"/>
              </w:rPr>
              <w:t>таблица 4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3C0DC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2A4A5B37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47B31" w:rsidRPr="007120FF" w14:paraId="68C8B9B5" w14:textId="77777777" w:rsidTr="00047B31">
        <w:tc>
          <w:tcPr>
            <w:tcW w:w="1376" w:type="dxa"/>
            <w:vMerge/>
            <w:vAlign w:val="center"/>
          </w:tcPr>
          <w:p w14:paraId="0F3DD594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  <w:vAlign w:val="center"/>
          </w:tcPr>
          <w:p w14:paraId="523758CC" w14:textId="77777777" w:rsidR="00047B31" w:rsidRPr="00976FEB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6FEB">
              <w:rPr>
                <w:rFonts w:ascii="Arial" w:hAnsi="Arial" w:cs="Arial"/>
                <w:sz w:val="16"/>
                <w:szCs w:val="16"/>
              </w:rPr>
              <w:t>Выходное сопротивление в диапазоне выходного сигнала</w:t>
            </w:r>
          </w:p>
          <w:p w14:paraId="30565AC5" w14:textId="77777777" w:rsidR="00047B31" w:rsidRPr="00976FEB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6FEB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изготовитель</w:t>
            </w:r>
            <w:r w:rsidRPr="00976FEB">
              <w:rPr>
                <w:rFonts w:ascii="Arial" w:hAnsi="Arial" w:cs="Arial"/>
                <w:sz w:val="16"/>
                <w:szCs w:val="16"/>
              </w:rPr>
              <w:t xml:space="preserve"> должен</w:t>
            </w:r>
          </w:p>
          <w:p w14:paraId="7BE512D3" w14:textId="77777777" w:rsidR="00047B31" w:rsidRPr="007120FF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6FEB">
              <w:rPr>
                <w:rFonts w:ascii="Arial" w:hAnsi="Arial" w:cs="Arial"/>
                <w:sz w:val="16"/>
                <w:szCs w:val="16"/>
              </w:rPr>
              <w:t>указать, находится ли оно во включенном или выключенном состоянии)</w:t>
            </w:r>
          </w:p>
        </w:tc>
        <w:tc>
          <w:tcPr>
            <w:tcW w:w="1948" w:type="dxa"/>
            <w:vAlign w:val="center"/>
          </w:tcPr>
          <w:p w14:paraId="1E103200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76FEB">
              <w:rPr>
                <w:rFonts w:ascii="Arial" w:hAnsi="Arial" w:cs="Arial"/>
                <w:sz w:val="16"/>
                <w:szCs w:val="16"/>
              </w:rPr>
              <w:t>Ом</w:t>
            </w: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6E5ADB86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76FEB">
              <w:rPr>
                <w:rFonts w:ascii="Arial" w:hAnsi="Arial" w:cs="Arial"/>
                <w:sz w:val="16"/>
                <w:szCs w:val="16"/>
              </w:rPr>
              <w:t>таблица 4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A4A65B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7D8EC281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47B31" w:rsidRPr="007120FF" w14:paraId="570ADF20" w14:textId="77777777" w:rsidTr="00047B31">
        <w:tc>
          <w:tcPr>
            <w:tcW w:w="1376" w:type="dxa"/>
            <w:vMerge/>
            <w:vAlign w:val="center"/>
          </w:tcPr>
          <w:p w14:paraId="778955DA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  <w:vAlign w:val="center"/>
          </w:tcPr>
          <w:p w14:paraId="6AAF8B1F" w14:textId="77777777" w:rsidR="00047B31" w:rsidRPr="007120FF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6FEB">
              <w:rPr>
                <w:rFonts w:ascii="Arial" w:hAnsi="Arial" w:cs="Arial"/>
                <w:sz w:val="16"/>
                <w:szCs w:val="16"/>
              </w:rPr>
              <w:t>Погрешность аналогового выхода</w:t>
            </w:r>
          </w:p>
        </w:tc>
        <w:tc>
          <w:tcPr>
            <w:tcW w:w="1948" w:type="dxa"/>
            <w:vAlign w:val="center"/>
          </w:tcPr>
          <w:p w14:paraId="6B791913" w14:textId="77777777" w:rsidR="00047B31" w:rsidRPr="00976FEB" w:rsidRDefault="00047B31" w:rsidP="00047B31">
            <w:pPr>
              <w:ind w:left="24" w:right="-137"/>
              <w:rPr>
                <w:rFonts w:ascii="Arial" w:hAnsi="Arial" w:cs="Arial"/>
                <w:sz w:val="16"/>
                <w:szCs w:val="16"/>
              </w:rPr>
            </w:pPr>
            <w:r w:rsidRPr="00976FEB">
              <w:rPr>
                <w:rFonts w:ascii="Arial" w:hAnsi="Arial" w:cs="Arial"/>
                <w:sz w:val="16"/>
                <w:szCs w:val="16"/>
              </w:rPr>
              <w:t>Пределы максимальной погрешности при</w:t>
            </w:r>
          </w:p>
          <w:p w14:paraId="1FC3CE90" w14:textId="77777777" w:rsidR="00047B31" w:rsidRPr="00976FEB" w:rsidRDefault="00047B31" w:rsidP="00047B31">
            <w:pPr>
              <w:ind w:left="24" w:right="-137"/>
              <w:rPr>
                <w:rFonts w:ascii="Arial" w:hAnsi="Arial" w:cs="Arial"/>
                <w:sz w:val="16"/>
                <w:szCs w:val="16"/>
              </w:rPr>
            </w:pPr>
            <w:r w:rsidRPr="00976FEB">
              <w:rPr>
                <w:rFonts w:ascii="Arial" w:hAnsi="Arial" w:cs="Arial"/>
                <w:sz w:val="16"/>
                <w:szCs w:val="16"/>
              </w:rPr>
              <w:t>(23 ± 5) °C в ± % от</w:t>
            </w:r>
          </w:p>
          <w:p w14:paraId="35D82A14" w14:textId="77777777" w:rsidR="00047B31" w:rsidRPr="007120FF" w:rsidRDefault="00047B31" w:rsidP="00047B31">
            <w:pPr>
              <w:ind w:left="24" w:right="-137"/>
              <w:rPr>
                <w:rFonts w:ascii="Arial" w:hAnsi="Arial" w:cs="Arial"/>
                <w:sz w:val="16"/>
                <w:szCs w:val="16"/>
              </w:rPr>
            </w:pPr>
            <w:r w:rsidRPr="00976FEB">
              <w:rPr>
                <w:rFonts w:ascii="Arial" w:hAnsi="Arial" w:cs="Arial"/>
                <w:sz w:val="16"/>
                <w:szCs w:val="16"/>
              </w:rPr>
              <w:t>диапазона выходного сигнала</w:t>
            </w: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40D30AD8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76FEB">
              <w:rPr>
                <w:rFonts w:ascii="Arial" w:hAnsi="Arial" w:cs="Arial"/>
                <w:sz w:val="16"/>
                <w:szCs w:val="16"/>
              </w:rPr>
              <w:t>таблица 4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3E88A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5D0D01CC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47B31" w:rsidRPr="007120FF" w14:paraId="7F88280C" w14:textId="77777777" w:rsidTr="00047B31">
        <w:tc>
          <w:tcPr>
            <w:tcW w:w="1376" w:type="dxa"/>
            <w:vMerge/>
            <w:vAlign w:val="center"/>
          </w:tcPr>
          <w:p w14:paraId="571EBDAB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  <w:vAlign w:val="center"/>
          </w:tcPr>
          <w:p w14:paraId="515F2A4D" w14:textId="77777777" w:rsidR="00047B31" w:rsidRPr="00F81392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1392">
              <w:rPr>
                <w:rFonts w:ascii="Arial" w:hAnsi="Arial" w:cs="Arial"/>
                <w:sz w:val="16"/>
                <w:szCs w:val="16"/>
              </w:rPr>
              <w:t>Максимальная погрешность во</w:t>
            </w:r>
          </w:p>
          <w:p w14:paraId="4AE6BC5D" w14:textId="77777777" w:rsidR="00047B31" w:rsidRPr="007120FF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1392">
              <w:rPr>
                <w:rFonts w:ascii="Arial" w:hAnsi="Arial" w:cs="Arial"/>
                <w:sz w:val="16"/>
                <w:szCs w:val="16"/>
              </w:rPr>
              <w:t>всем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81392">
              <w:rPr>
                <w:rFonts w:ascii="Arial" w:hAnsi="Arial" w:cs="Arial"/>
                <w:sz w:val="16"/>
                <w:szCs w:val="16"/>
              </w:rPr>
              <w:t>диапазоне температур</w:t>
            </w:r>
          </w:p>
        </w:tc>
        <w:tc>
          <w:tcPr>
            <w:tcW w:w="1948" w:type="dxa"/>
            <w:vAlign w:val="center"/>
          </w:tcPr>
          <w:p w14:paraId="10D5274F" w14:textId="77777777" w:rsidR="00047B31" w:rsidRPr="00F81392" w:rsidRDefault="00047B31" w:rsidP="00047B31">
            <w:pPr>
              <w:ind w:left="24"/>
              <w:rPr>
                <w:rFonts w:ascii="Arial" w:hAnsi="Arial" w:cs="Arial"/>
                <w:sz w:val="16"/>
                <w:szCs w:val="16"/>
              </w:rPr>
            </w:pPr>
            <w:r w:rsidRPr="00F81392">
              <w:rPr>
                <w:rFonts w:ascii="Arial" w:hAnsi="Arial" w:cs="Arial"/>
                <w:sz w:val="16"/>
                <w:szCs w:val="16"/>
              </w:rPr>
              <w:t>± % от выходного диапазона</w:t>
            </w:r>
          </w:p>
          <w:p w14:paraId="5C51CE46" w14:textId="77777777" w:rsidR="00047B31" w:rsidRPr="007120FF" w:rsidRDefault="00047B31" w:rsidP="00047B31">
            <w:pPr>
              <w:ind w:left="24"/>
              <w:rPr>
                <w:rFonts w:ascii="Arial" w:hAnsi="Arial" w:cs="Arial"/>
                <w:sz w:val="16"/>
                <w:szCs w:val="16"/>
              </w:rPr>
            </w:pPr>
            <w:r w:rsidRPr="00F81392">
              <w:rPr>
                <w:rFonts w:ascii="Arial" w:hAnsi="Arial" w:cs="Arial"/>
                <w:sz w:val="16"/>
                <w:szCs w:val="16"/>
              </w:rPr>
              <w:t>Только по запросу</w:t>
            </w: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496345B2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76FEB">
              <w:rPr>
                <w:rFonts w:ascii="Arial" w:hAnsi="Arial" w:cs="Arial"/>
                <w:sz w:val="16"/>
                <w:szCs w:val="16"/>
              </w:rPr>
              <w:t>таблица 4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759795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3A44E168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47B31" w:rsidRPr="007120FF" w14:paraId="31747E3A" w14:textId="77777777" w:rsidTr="00047B31">
        <w:tc>
          <w:tcPr>
            <w:tcW w:w="1376" w:type="dxa"/>
            <w:vMerge/>
            <w:vAlign w:val="center"/>
          </w:tcPr>
          <w:p w14:paraId="257554CA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  <w:vAlign w:val="center"/>
          </w:tcPr>
          <w:p w14:paraId="214289C0" w14:textId="77777777" w:rsidR="00047B31" w:rsidRPr="007120FF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1392">
              <w:rPr>
                <w:rFonts w:ascii="Arial" w:hAnsi="Arial" w:cs="Arial"/>
                <w:sz w:val="16"/>
                <w:szCs w:val="16"/>
              </w:rPr>
              <w:t>Цифровое разрешение цифрового значения</w:t>
            </w:r>
          </w:p>
        </w:tc>
        <w:tc>
          <w:tcPr>
            <w:tcW w:w="1948" w:type="dxa"/>
            <w:vAlign w:val="center"/>
          </w:tcPr>
          <w:p w14:paraId="10AB3F5A" w14:textId="77777777" w:rsidR="00047B31" w:rsidRPr="00F81392" w:rsidRDefault="00047B31" w:rsidP="00047B31">
            <w:pPr>
              <w:ind w:firstLine="24"/>
              <w:rPr>
                <w:rFonts w:ascii="Arial" w:hAnsi="Arial" w:cs="Arial"/>
                <w:sz w:val="16"/>
                <w:szCs w:val="16"/>
              </w:rPr>
            </w:pPr>
            <w:r w:rsidRPr="00F81392">
              <w:rPr>
                <w:rFonts w:ascii="Arial" w:hAnsi="Arial" w:cs="Arial"/>
                <w:sz w:val="16"/>
                <w:szCs w:val="16"/>
              </w:rPr>
              <w:t>Количество битов</w:t>
            </w:r>
          </w:p>
          <w:p w14:paraId="14AA26CE" w14:textId="77777777" w:rsidR="00047B31" w:rsidRPr="00F81392" w:rsidRDefault="00047B31" w:rsidP="00047B31">
            <w:pPr>
              <w:ind w:firstLine="24"/>
              <w:rPr>
                <w:rFonts w:ascii="Arial" w:hAnsi="Arial" w:cs="Arial"/>
                <w:sz w:val="16"/>
                <w:szCs w:val="16"/>
              </w:rPr>
            </w:pPr>
            <w:r w:rsidRPr="00F81392">
              <w:rPr>
                <w:rFonts w:ascii="Arial" w:hAnsi="Arial" w:cs="Arial"/>
                <w:sz w:val="16"/>
                <w:szCs w:val="16"/>
              </w:rPr>
              <w:t>Если применимо</w:t>
            </w:r>
          </w:p>
          <w:p w14:paraId="5E9F6EC5" w14:textId="77777777" w:rsidR="00047B31" w:rsidRPr="007120FF" w:rsidRDefault="00047B31" w:rsidP="00047B31">
            <w:pPr>
              <w:ind w:firstLine="24"/>
              <w:rPr>
                <w:rFonts w:ascii="Arial" w:hAnsi="Arial" w:cs="Arial"/>
                <w:sz w:val="16"/>
                <w:szCs w:val="16"/>
              </w:rPr>
            </w:pPr>
            <w:r w:rsidRPr="00F81392">
              <w:rPr>
                <w:rFonts w:ascii="Arial" w:hAnsi="Arial" w:cs="Arial"/>
                <w:sz w:val="16"/>
                <w:szCs w:val="16"/>
              </w:rPr>
              <w:t xml:space="preserve">Только по </w:t>
            </w:r>
            <w:r>
              <w:rPr>
                <w:rFonts w:ascii="Arial" w:hAnsi="Arial" w:cs="Arial"/>
                <w:sz w:val="16"/>
                <w:szCs w:val="16"/>
              </w:rPr>
              <w:t>запросу</w:t>
            </w: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256975C7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76FEB">
              <w:rPr>
                <w:rFonts w:ascii="Arial" w:hAnsi="Arial" w:cs="Arial"/>
                <w:sz w:val="16"/>
                <w:szCs w:val="16"/>
              </w:rPr>
              <w:t>таблица 4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D81095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5101144C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47B31" w:rsidRPr="007120FF" w14:paraId="1C5C5605" w14:textId="77777777" w:rsidTr="00047B31">
        <w:tc>
          <w:tcPr>
            <w:tcW w:w="1376" w:type="dxa"/>
            <w:vMerge/>
            <w:vAlign w:val="center"/>
          </w:tcPr>
          <w:p w14:paraId="5D1B5002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  <w:vAlign w:val="center"/>
          </w:tcPr>
          <w:p w14:paraId="7BD94DDD" w14:textId="77777777" w:rsidR="00047B31" w:rsidRPr="00F81392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1392">
              <w:rPr>
                <w:rFonts w:ascii="Arial" w:hAnsi="Arial" w:cs="Arial"/>
                <w:sz w:val="16"/>
                <w:szCs w:val="16"/>
              </w:rPr>
              <w:t>Значение LSB (младшего</w:t>
            </w:r>
          </w:p>
          <w:p w14:paraId="5A8D2220" w14:textId="77777777" w:rsidR="00047B31" w:rsidRPr="00F81392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1392">
              <w:rPr>
                <w:rFonts w:ascii="Arial" w:hAnsi="Arial" w:cs="Arial"/>
                <w:sz w:val="16"/>
                <w:szCs w:val="16"/>
              </w:rPr>
              <w:t>значащего бита) на</w:t>
            </w:r>
          </w:p>
          <w:p w14:paraId="736315CA" w14:textId="77777777" w:rsidR="00047B31" w:rsidRPr="00F81392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1392">
              <w:rPr>
                <w:rFonts w:ascii="Arial" w:hAnsi="Arial" w:cs="Arial"/>
                <w:sz w:val="16"/>
                <w:szCs w:val="16"/>
              </w:rPr>
              <w:t>аналоговом выходном сигнале</w:t>
            </w:r>
          </w:p>
          <w:p w14:paraId="3B47E35D" w14:textId="77777777" w:rsidR="00047B31" w:rsidRPr="007120FF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81392">
              <w:rPr>
                <w:rFonts w:ascii="Arial" w:hAnsi="Arial" w:cs="Arial"/>
                <w:sz w:val="16"/>
                <w:szCs w:val="16"/>
              </w:rPr>
              <w:t>после цифроаналогового преобразователя</w:t>
            </w:r>
          </w:p>
        </w:tc>
        <w:tc>
          <w:tcPr>
            <w:tcW w:w="1948" w:type="dxa"/>
            <w:vAlign w:val="center"/>
          </w:tcPr>
          <w:p w14:paraId="4FEA3FB9" w14:textId="77777777" w:rsidR="00047B31" w:rsidRPr="00815829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5829">
              <w:rPr>
                <w:rFonts w:ascii="Arial" w:hAnsi="Arial" w:cs="Arial"/>
                <w:sz w:val="16"/>
                <w:szCs w:val="16"/>
              </w:rPr>
              <w:t>мВ, мА</w:t>
            </w:r>
          </w:p>
          <w:p w14:paraId="689B8D59" w14:textId="77777777" w:rsidR="00047B31" w:rsidRPr="00815829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Если применимо</w:t>
            </w:r>
          </w:p>
          <w:p w14:paraId="328A73D0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5829">
              <w:rPr>
                <w:rFonts w:ascii="Arial" w:hAnsi="Arial" w:cs="Arial"/>
                <w:sz w:val="16"/>
                <w:szCs w:val="16"/>
              </w:rPr>
              <w:t>Только по запросу</w:t>
            </w: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0489BC4C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76FEB">
              <w:rPr>
                <w:rFonts w:ascii="Arial" w:hAnsi="Arial" w:cs="Arial"/>
                <w:sz w:val="16"/>
                <w:szCs w:val="16"/>
              </w:rPr>
              <w:t>таблица 4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958E5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08A42642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47B31" w:rsidRPr="007120FF" w14:paraId="56370BC0" w14:textId="77777777" w:rsidTr="00047B31">
        <w:tc>
          <w:tcPr>
            <w:tcW w:w="1376" w:type="dxa"/>
            <w:vMerge/>
            <w:vAlign w:val="center"/>
          </w:tcPr>
          <w:p w14:paraId="1D5CBF75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  <w:vAlign w:val="center"/>
          </w:tcPr>
          <w:p w14:paraId="0A29A37B" w14:textId="77777777" w:rsidR="00047B31" w:rsidRPr="007120FF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15829">
              <w:rPr>
                <w:rFonts w:ascii="Arial" w:hAnsi="Arial" w:cs="Arial"/>
                <w:sz w:val="16"/>
                <w:szCs w:val="16"/>
              </w:rPr>
              <w:t>Влияние выходной нагрузки</w:t>
            </w:r>
          </w:p>
        </w:tc>
        <w:tc>
          <w:tcPr>
            <w:tcW w:w="1948" w:type="dxa"/>
            <w:vAlign w:val="center"/>
          </w:tcPr>
          <w:p w14:paraId="7A714D18" w14:textId="77777777" w:rsidR="00047B31" w:rsidRPr="00815829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Изменяют </w:t>
            </w:r>
            <w:r w:rsidRPr="00815829">
              <w:rPr>
                <w:rFonts w:ascii="Arial" w:hAnsi="Arial" w:cs="Arial"/>
                <w:sz w:val="16"/>
                <w:szCs w:val="16"/>
              </w:rPr>
              <w:t>сопротивление нагрузке от</w:t>
            </w:r>
          </w:p>
          <w:p w14:paraId="67A78063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5829">
              <w:rPr>
                <w:rFonts w:ascii="Arial" w:hAnsi="Arial" w:cs="Arial"/>
                <w:sz w:val="16"/>
                <w:szCs w:val="16"/>
              </w:rPr>
              <w:t>минимального до максимального в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15829">
              <w:rPr>
                <w:rFonts w:ascii="Arial" w:hAnsi="Arial" w:cs="Arial"/>
                <w:sz w:val="16"/>
                <w:szCs w:val="16"/>
              </w:rPr>
              <w:t>соответс</w:t>
            </w:r>
            <w:r>
              <w:rPr>
                <w:rFonts w:ascii="Arial" w:hAnsi="Arial" w:cs="Arial"/>
                <w:sz w:val="16"/>
                <w:szCs w:val="16"/>
              </w:rPr>
              <w:t>твии с указаниями изготовителя</w:t>
            </w: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1FF53ABF" w14:textId="77777777" w:rsidR="00047B31" w:rsidRPr="00815829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5829">
              <w:rPr>
                <w:rFonts w:ascii="Arial" w:hAnsi="Arial" w:cs="Arial"/>
                <w:sz w:val="16"/>
                <w:szCs w:val="16"/>
              </w:rPr>
              <w:t>5.3.3,</w:t>
            </w:r>
          </w:p>
          <w:p w14:paraId="1DDB70A1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5829">
              <w:rPr>
                <w:rFonts w:ascii="Arial" w:hAnsi="Arial" w:cs="Arial"/>
                <w:sz w:val="16"/>
                <w:szCs w:val="16"/>
              </w:rPr>
              <w:t>8.1.1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C8FA8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739FD83A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47B31" w:rsidRPr="007120FF" w14:paraId="5E1BE47E" w14:textId="77777777" w:rsidTr="00047B31">
        <w:tc>
          <w:tcPr>
            <w:tcW w:w="1376" w:type="dxa"/>
            <w:vMerge/>
            <w:vAlign w:val="center"/>
          </w:tcPr>
          <w:p w14:paraId="18CAA722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  <w:vAlign w:val="center"/>
          </w:tcPr>
          <w:p w14:paraId="317A89C9" w14:textId="77777777" w:rsidR="00047B31" w:rsidRPr="007120FF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15829">
              <w:rPr>
                <w:rFonts w:ascii="Arial" w:hAnsi="Arial" w:cs="Arial"/>
                <w:sz w:val="16"/>
                <w:szCs w:val="16"/>
              </w:rPr>
              <w:t>Пульсация выходного сигнала</w:t>
            </w:r>
          </w:p>
        </w:tc>
        <w:tc>
          <w:tcPr>
            <w:tcW w:w="1948" w:type="dxa"/>
            <w:vAlign w:val="center"/>
          </w:tcPr>
          <w:p w14:paraId="4504B3F8" w14:textId="77777777" w:rsidR="00047B31" w:rsidRPr="00815829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5829">
              <w:rPr>
                <w:rFonts w:ascii="Arial" w:hAnsi="Arial" w:cs="Arial"/>
                <w:sz w:val="16"/>
                <w:szCs w:val="16"/>
              </w:rPr>
              <w:t>Значения от пика к пику и основные частотные</w:t>
            </w:r>
          </w:p>
          <w:p w14:paraId="607903AA" w14:textId="77777777" w:rsidR="00047B31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составляющие</w:t>
            </w:r>
          </w:p>
          <w:p w14:paraId="1D8E710B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7C937621" w14:textId="77777777" w:rsidR="00047B31" w:rsidRPr="00815829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5829">
              <w:rPr>
                <w:rFonts w:ascii="Arial" w:hAnsi="Arial" w:cs="Arial"/>
                <w:sz w:val="16"/>
                <w:szCs w:val="16"/>
              </w:rPr>
              <w:t>5.3.1.7,</w:t>
            </w:r>
          </w:p>
          <w:p w14:paraId="4027C69A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5829">
              <w:rPr>
                <w:rFonts w:ascii="Arial" w:hAnsi="Arial" w:cs="Arial"/>
                <w:sz w:val="16"/>
                <w:szCs w:val="16"/>
              </w:rPr>
              <w:t>5.3.2.6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FACA1A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40281E36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47B31" w:rsidRPr="007120FF" w14:paraId="058F70BD" w14:textId="77777777" w:rsidTr="00047B31">
        <w:tc>
          <w:tcPr>
            <w:tcW w:w="1376" w:type="dxa"/>
            <w:vMerge/>
            <w:vAlign w:val="center"/>
          </w:tcPr>
          <w:p w14:paraId="6F199EAC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  <w:vAlign w:val="center"/>
          </w:tcPr>
          <w:p w14:paraId="44E911B6" w14:textId="77777777" w:rsidR="00047B31" w:rsidRPr="007120FF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15829">
              <w:rPr>
                <w:rFonts w:ascii="Arial" w:hAnsi="Arial" w:cs="Arial"/>
                <w:sz w:val="16"/>
                <w:szCs w:val="16"/>
              </w:rPr>
              <w:t>Перегрузка</w:t>
            </w:r>
          </w:p>
        </w:tc>
        <w:tc>
          <w:tcPr>
            <w:tcW w:w="1948" w:type="dxa"/>
            <w:vAlign w:val="center"/>
          </w:tcPr>
          <w:p w14:paraId="3C595C3E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4B348A4B" w14:textId="77777777" w:rsidR="00047B31" w:rsidRPr="00815829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5829">
              <w:rPr>
                <w:rFonts w:ascii="Arial" w:hAnsi="Arial" w:cs="Arial"/>
                <w:sz w:val="16"/>
                <w:szCs w:val="16"/>
              </w:rPr>
              <w:t>9.8.2.2,</w:t>
            </w:r>
          </w:p>
          <w:p w14:paraId="39AA3BEF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</w:t>
            </w:r>
            <w:r w:rsidRPr="00815829">
              <w:rPr>
                <w:rFonts w:ascii="Arial" w:hAnsi="Arial" w:cs="Arial"/>
                <w:sz w:val="16"/>
                <w:szCs w:val="16"/>
              </w:rPr>
              <w:t>аблица 6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A0DC0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2C7E54FE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7B31" w:rsidRPr="007120FF" w14:paraId="11EFE797" w14:textId="77777777" w:rsidTr="00047B31">
        <w:tc>
          <w:tcPr>
            <w:tcW w:w="1376" w:type="dxa"/>
            <w:vMerge/>
            <w:vAlign w:val="center"/>
          </w:tcPr>
          <w:p w14:paraId="6AE4BBAE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  <w:vAlign w:val="center"/>
          </w:tcPr>
          <w:p w14:paraId="6400E4D1" w14:textId="77777777" w:rsidR="00047B31" w:rsidRPr="007120FF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Общие положения</w:t>
            </w:r>
          </w:p>
        </w:tc>
        <w:tc>
          <w:tcPr>
            <w:tcW w:w="1948" w:type="dxa"/>
            <w:vAlign w:val="center"/>
          </w:tcPr>
          <w:p w14:paraId="11570144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51D8514A" w14:textId="77777777" w:rsidR="00047B31" w:rsidRPr="00815829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5829">
              <w:rPr>
                <w:rFonts w:ascii="Arial" w:hAnsi="Arial" w:cs="Arial"/>
                <w:sz w:val="16"/>
                <w:szCs w:val="16"/>
              </w:rPr>
              <w:t>6.1.2.1,</w:t>
            </w:r>
          </w:p>
          <w:p w14:paraId="72B35793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5829">
              <w:rPr>
                <w:rFonts w:ascii="Arial" w:hAnsi="Arial" w:cs="Arial"/>
                <w:sz w:val="16"/>
                <w:szCs w:val="16"/>
              </w:rPr>
              <w:t>Таблица 5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39E7B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0853CD19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47B31" w:rsidRPr="007120FF" w14:paraId="66CDCEEC" w14:textId="77777777" w:rsidTr="00047B31">
        <w:tc>
          <w:tcPr>
            <w:tcW w:w="1376" w:type="dxa"/>
            <w:vMerge w:val="restart"/>
            <w:vAlign w:val="center"/>
          </w:tcPr>
          <w:p w14:paraId="3B94457A" w14:textId="77777777" w:rsidR="00047B31" w:rsidRPr="001118BB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18BB">
              <w:rPr>
                <w:rFonts w:ascii="Arial" w:hAnsi="Arial" w:cs="Arial"/>
                <w:sz w:val="16"/>
                <w:szCs w:val="16"/>
              </w:rPr>
              <w:t>Динамическое</w:t>
            </w:r>
          </w:p>
          <w:p w14:paraId="423A26F2" w14:textId="77777777" w:rsidR="00047B31" w:rsidRPr="001118BB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18BB">
              <w:rPr>
                <w:rFonts w:ascii="Arial" w:hAnsi="Arial" w:cs="Arial"/>
                <w:sz w:val="16"/>
                <w:szCs w:val="16"/>
              </w:rPr>
              <w:t>поведение</w:t>
            </w:r>
          </w:p>
          <w:p w14:paraId="4BF4F2A5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18BB">
              <w:rPr>
                <w:rFonts w:ascii="Arial" w:hAnsi="Arial" w:cs="Arial"/>
                <w:sz w:val="16"/>
                <w:szCs w:val="16"/>
              </w:rPr>
              <w:t>(6.2.4)</w:t>
            </w:r>
          </w:p>
        </w:tc>
        <w:tc>
          <w:tcPr>
            <w:tcW w:w="1979" w:type="dxa"/>
            <w:vAlign w:val="center"/>
          </w:tcPr>
          <w:p w14:paraId="0F0D90E4" w14:textId="77777777" w:rsidR="00047B31" w:rsidRPr="007120FF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18BB">
              <w:rPr>
                <w:rFonts w:ascii="Arial" w:hAnsi="Arial" w:cs="Arial"/>
                <w:sz w:val="16"/>
                <w:szCs w:val="16"/>
              </w:rPr>
              <w:t>Время стабилизации</w:t>
            </w:r>
          </w:p>
        </w:tc>
        <w:tc>
          <w:tcPr>
            <w:tcW w:w="1948" w:type="dxa"/>
            <w:vAlign w:val="center"/>
          </w:tcPr>
          <w:p w14:paraId="167C325A" w14:textId="77777777" w:rsidR="00047B31" w:rsidRPr="001118BB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Входные импульсы </w:t>
            </w:r>
            <w:r w:rsidRPr="001118BB">
              <w:rPr>
                <w:rFonts w:ascii="Arial" w:hAnsi="Arial" w:cs="Arial"/>
                <w:sz w:val="16"/>
                <w:szCs w:val="16"/>
              </w:rPr>
              <w:t>соответствуют</w:t>
            </w:r>
          </w:p>
          <w:p w14:paraId="35A47106" w14:textId="77777777" w:rsidR="00047B31" w:rsidRPr="001118BB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18BB">
              <w:rPr>
                <w:rFonts w:ascii="Arial" w:hAnsi="Arial" w:cs="Arial"/>
                <w:sz w:val="16"/>
                <w:szCs w:val="16"/>
              </w:rPr>
              <w:t>80 % и 10 % выходного диапазона.</w:t>
            </w:r>
          </w:p>
          <w:p w14:paraId="0090D437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Записывают</w:t>
            </w:r>
            <w:r w:rsidRPr="001118BB">
              <w:rPr>
                <w:rFonts w:ascii="Arial" w:hAnsi="Arial" w:cs="Arial"/>
                <w:sz w:val="16"/>
                <w:szCs w:val="16"/>
              </w:rPr>
              <w:t xml:space="preserve"> время отклика на шаг, а также время, в течение которого выходной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118BB">
              <w:rPr>
                <w:rFonts w:ascii="Arial" w:hAnsi="Arial" w:cs="Arial"/>
                <w:sz w:val="16"/>
                <w:szCs w:val="16"/>
              </w:rPr>
              <w:t xml:space="preserve">сигнал достигает и остается в пределах </w:t>
            </w:r>
            <w:r>
              <w:rPr>
                <w:rFonts w:ascii="Arial" w:hAnsi="Arial" w:cs="Arial"/>
                <w:sz w:val="16"/>
                <w:szCs w:val="16"/>
              </w:rPr>
              <w:br/>
              <w:t>1</w:t>
            </w:r>
            <w:r w:rsidRPr="001118BB">
              <w:rPr>
                <w:rFonts w:ascii="Arial" w:hAnsi="Arial" w:cs="Arial"/>
                <w:sz w:val="16"/>
                <w:szCs w:val="16"/>
              </w:rPr>
              <w:t>%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118BB">
              <w:rPr>
                <w:rFonts w:ascii="Arial" w:hAnsi="Arial" w:cs="Arial"/>
                <w:sz w:val="16"/>
                <w:szCs w:val="16"/>
              </w:rPr>
              <w:t>выходного диапазона от своего постоянного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118BB">
              <w:rPr>
                <w:rFonts w:ascii="Arial" w:hAnsi="Arial" w:cs="Arial"/>
                <w:sz w:val="16"/>
                <w:szCs w:val="16"/>
              </w:rPr>
              <w:t>значения (время установления).</w:t>
            </w: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4F29FE13" w14:textId="77777777" w:rsidR="00047B31" w:rsidRPr="001118BB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</w:t>
            </w:r>
            <w:r w:rsidRPr="001118BB">
              <w:rPr>
                <w:rFonts w:ascii="Arial" w:hAnsi="Arial" w:cs="Arial"/>
                <w:sz w:val="16"/>
                <w:szCs w:val="16"/>
              </w:rPr>
              <w:t>исунок 2,</w:t>
            </w:r>
          </w:p>
          <w:p w14:paraId="1904EC4F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</w:t>
            </w:r>
            <w:r w:rsidRPr="001118BB">
              <w:rPr>
                <w:rFonts w:ascii="Arial" w:hAnsi="Arial" w:cs="Arial"/>
                <w:sz w:val="16"/>
                <w:szCs w:val="16"/>
              </w:rPr>
              <w:t>аблица 5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A43A0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7231426A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47B31" w:rsidRPr="007120FF" w14:paraId="5A3DE9B4" w14:textId="77777777" w:rsidTr="00047B31">
        <w:tc>
          <w:tcPr>
            <w:tcW w:w="1376" w:type="dxa"/>
            <w:vMerge/>
            <w:vAlign w:val="center"/>
          </w:tcPr>
          <w:p w14:paraId="00881BAA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  <w:vAlign w:val="center"/>
          </w:tcPr>
          <w:p w14:paraId="0099F9C4" w14:textId="77777777" w:rsidR="00047B31" w:rsidRPr="007120FF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18BB">
              <w:rPr>
                <w:rFonts w:ascii="Arial" w:hAnsi="Arial" w:cs="Arial"/>
                <w:sz w:val="16"/>
                <w:szCs w:val="16"/>
              </w:rPr>
              <w:t>Время восстановления</w:t>
            </w:r>
          </w:p>
        </w:tc>
        <w:tc>
          <w:tcPr>
            <w:tcW w:w="1948" w:type="dxa"/>
            <w:vAlign w:val="center"/>
          </w:tcPr>
          <w:p w14:paraId="2E0F7FBD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18BB">
              <w:rPr>
                <w:rFonts w:ascii="Arial" w:hAnsi="Arial" w:cs="Arial"/>
                <w:sz w:val="16"/>
                <w:szCs w:val="16"/>
              </w:rPr>
              <w:t>Время, необходимое после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118BB">
              <w:rPr>
                <w:rFonts w:ascii="Arial" w:hAnsi="Arial" w:cs="Arial"/>
                <w:sz w:val="16"/>
                <w:szCs w:val="16"/>
              </w:rPr>
              <w:t>устранения внешнего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118BB">
              <w:rPr>
                <w:rFonts w:ascii="Arial" w:hAnsi="Arial" w:cs="Arial"/>
                <w:sz w:val="16"/>
                <w:szCs w:val="16"/>
              </w:rPr>
              <w:t>воздействия для того, чтобы выходной сигнал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118BB">
              <w:rPr>
                <w:rFonts w:ascii="Arial" w:hAnsi="Arial" w:cs="Arial"/>
                <w:sz w:val="16"/>
                <w:szCs w:val="16"/>
              </w:rPr>
              <w:t>вернулся к своему предыдущему значению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118BB">
              <w:rPr>
                <w:rFonts w:ascii="Arial" w:hAnsi="Arial" w:cs="Arial"/>
                <w:sz w:val="16"/>
                <w:szCs w:val="16"/>
              </w:rPr>
              <w:t>в пределах повторяемости, определенных в пункте 3.2.10.</w:t>
            </w: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23A44918" w14:textId="77777777" w:rsidR="00047B31" w:rsidRPr="001118BB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</w:t>
            </w:r>
            <w:r w:rsidRPr="001118BB">
              <w:rPr>
                <w:rFonts w:ascii="Arial" w:hAnsi="Arial" w:cs="Arial"/>
                <w:sz w:val="16"/>
                <w:szCs w:val="16"/>
              </w:rPr>
              <w:t>исунок 2,</w:t>
            </w:r>
          </w:p>
          <w:p w14:paraId="7094D739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</w:t>
            </w:r>
            <w:r w:rsidRPr="001118BB">
              <w:rPr>
                <w:rFonts w:ascii="Arial" w:hAnsi="Arial" w:cs="Arial"/>
                <w:sz w:val="16"/>
                <w:szCs w:val="16"/>
              </w:rPr>
              <w:t>аблица 5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1A26E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54910371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47B31" w:rsidRPr="007120FF" w14:paraId="4DAA8A54" w14:textId="77777777" w:rsidTr="00047B31">
        <w:tc>
          <w:tcPr>
            <w:tcW w:w="1376" w:type="dxa"/>
            <w:vMerge/>
            <w:vAlign w:val="center"/>
          </w:tcPr>
          <w:p w14:paraId="143B8E90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  <w:vAlign w:val="center"/>
          </w:tcPr>
          <w:p w14:paraId="4BD8DA91" w14:textId="77777777" w:rsidR="00047B31" w:rsidRPr="007120FF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Время прогрева</w:t>
            </w:r>
          </w:p>
        </w:tc>
        <w:tc>
          <w:tcPr>
            <w:tcW w:w="1948" w:type="dxa"/>
            <w:vAlign w:val="center"/>
          </w:tcPr>
          <w:p w14:paraId="5945C59D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C14277">
              <w:rPr>
                <w:rFonts w:ascii="Arial" w:hAnsi="Arial" w:cs="Arial"/>
                <w:sz w:val="16"/>
                <w:szCs w:val="16"/>
              </w:rPr>
              <w:t xml:space="preserve">Продолжительность между моментом подачи питания и моментом, когда устройство можно использовать, указана </w:t>
            </w:r>
            <w:r>
              <w:rPr>
                <w:rFonts w:ascii="Arial" w:hAnsi="Arial" w:cs="Arial"/>
                <w:sz w:val="16"/>
                <w:szCs w:val="16"/>
              </w:rPr>
              <w:t>изготовителем</w:t>
            </w: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64BB092D" w14:textId="77777777" w:rsidR="00047B31" w:rsidRPr="000776BE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776BE">
              <w:rPr>
                <w:rFonts w:ascii="Arial" w:hAnsi="Arial" w:cs="Arial"/>
                <w:sz w:val="16"/>
                <w:szCs w:val="16"/>
              </w:rPr>
              <w:t>3.3.9,</w:t>
            </w:r>
          </w:p>
          <w:p w14:paraId="765BE7D3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</w:t>
            </w:r>
            <w:r w:rsidRPr="000776BE">
              <w:rPr>
                <w:rFonts w:ascii="Arial" w:hAnsi="Arial" w:cs="Arial"/>
                <w:sz w:val="16"/>
                <w:szCs w:val="16"/>
              </w:rPr>
              <w:t>исунок 2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D979BF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38206409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47B31" w:rsidRPr="007120FF" w14:paraId="7E40F265" w14:textId="77777777" w:rsidTr="00047B31">
        <w:tc>
          <w:tcPr>
            <w:tcW w:w="1376" w:type="dxa"/>
            <w:vMerge/>
            <w:vAlign w:val="center"/>
          </w:tcPr>
          <w:p w14:paraId="2289A949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  <w:vAlign w:val="center"/>
          </w:tcPr>
          <w:p w14:paraId="16301729" w14:textId="77777777" w:rsidR="00047B31" w:rsidRPr="007120FF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Долговременное отклонение</w:t>
            </w:r>
          </w:p>
        </w:tc>
        <w:tc>
          <w:tcPr>
            <w:tcW w:w="1948" w:type="dxa"/>
            <w:vAlign w:val="center"/>
          </w:tcPr>
          <w:p w14:paraId="4DF537DE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51322">
              <w:rPr>
                <w:rFonts w:ascii="Arial" w:hAnsi="Arial" w:cs="Arial"/>
                <w:sz w:val="16"/>
                <w:szCs w:val="16"/>
              </w:rPr>
              <w:t xml:space="preserve">Выходной сигнал </w:t>
            </w:r>
            <w:r>
              <w:rPr>
                <w:rFonts w:ascii="Arial" w:hAnsi="Arial" w:cs="Arial"/>
                <w:sz w:val="16"/>
                <w:szCs w:val="16"/>
              </w:rPr>
              <w:t>отслеживают</w:t>
            </w:r>
            <w:r w:rsidRPr="00051322">
              <w:rPr>
                <w:rFonts w:ascii="Arial" w:hAnsi="Arial" w:cs="Arial"/>
                <w:sz w:val="16"/>
                <w:szCs w:val="16"/>
              </w:rPr>
              <w:t xml:space="preserve"> в течение 30 дней, при этом входной сигнал составлял 90 % от </w:t>
            </w:r>
            <w:r>
              <w:rPr>
                <w:rFonts w:ascii="Arial" w:hAnsi="Arial" w:cs="Arial"/>
                <w:sz w:val="16"/>
                <w:szCs w:val="16"/>
              </w:rPr>
              <w:t>данного диапазона</w:t>
            </w: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536D0D6C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3.2.8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8D6E8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7D49409E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47B31" w:rsidRPr="007120FF" w14:paraId="55D9B372" w14:textId="77777777" w:rsidTr="00047B31">
        <w:tc>
          <w:tcPr>
            <w:tcW w:w="1376" w:type="dxa"/>
            <w:vMerge/>
            <w:vAlign w:val="center"/>
          </w:tcPr>
          <w:p w14:paraId="1C9FF66B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9" w:type="dxa"/>
            <w:vAlign w:val="center"/>
          </w:tcPr>
          <w:p w14:paraId="3FBD25BC" w14:textId="77777777" w:rsidR="00047B31" w:rsidRPr="007120FF" w:rsidRDefault="00047B31" w:rsidP="00047B31">
            <w:pPr>
              <w:ind w:left="-10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6C16">
              <w:rPr>
                <w:rFonts w:ascii="Arial" w:hAnsi="Arial" w:cs="Arial"/>
                <w:sz w:val="16"/>
                <w:szCs w:val="16"/>
              </w:rPr>
              <w:t>Долгосрочная стабильность</w:t>
            </w:r>
          </w:p>
        </w:tc>
        <w:tc>
          <w:tcPr>
            <w:tcW w:w="1948" w:type="dxa"/>
            <w:vAlign w:val="center"/>
          </w:tcPr>
          <w:p w14:paraId="565D8658" w14:textId="77777777" w:rsidR="00047B31" w:rsidRPr="002F16D6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F16D6">
              <w:rPr>
                <w:rFonts w:ascii="Arial" w:hAnsi="Arial" w:cs="Arial"/>
                <w:sz w:val="16"/>
                <w:szCs w:val="16"/>
              </w:rPr>
              <w:t>Отклонение нулевого выходного сигнала в</w:t>
            </w:r>
          </w:p>
          <w:p w14:paraId="5CF7D122" w14:textId="77777777" w:rsidR="00047B31" w:rsidRPr="002F16D6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F16D6">
              <w:rPr>
                <w:rFonts w:ascii="Arial" w:hAnsi="Arial" w:cs="Arial"/>
                <w:sz w:val="16"/>
                <w:szCs w:val="16"/>
              </w:rPr>
              <w:t>процентах от предельного значения полной шкалы после</w:t>
            </w:r>
          </w:p>
          <w:p w14:paraId="2A1EE629" w14:textId="77777777" w:rsidR="00047B31" w:rsidRPr="002F16D6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F16D6">
              <w:rPr>
                <w:rFonts w:ascii="Arial" w:hAnsi="Arial" w:cs="Arial"/>
                <w:sz w:val="16"/>
                <w:szCs w:val="16"/>
              </w:rPr>
              <w:t>заданного периода нормальных</w:t>
            </w:r>
          </w:p>
          <w:p w14:paraId="7E708071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F16D6">
              <w:rPr>
                <w:rFonts w:ascii="Arial" w:hAnsi="Arial" w:cs="Arial"/>
                <w:sz w:val="16"/>
                <w:szCs w:val="16"/>
              </w:rPr>
              <w:t>условий эксплуатации</w:t>
            </w:r>
          </w:p>
        </w:tc>
        <w:tc>
          <w:tcPr>
            <w:tcW w:w="1244" w:type="dxa"/>
            <w:tcBorders>
              <w:right w:val="single" w:sz="4" w:space="0" w:color="auto"/>
            </w:tcBorders>
            <w:vAlign w:val="center"/>
          </w:tcPr>
          <w:p w14:paraId="3CFC6F2E" w14:textId="77777777" w:rsidR="00047B31" w:rsidRPr="007120FF" w:rsidRDefault="00047B31" w:rsidP="00047B3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3.2.9</w:t>
            </w:r>
          </w:p>
        </w:tc>
        <w:tc>
          <w:tcPr>
            <w:tcW w:w="1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20291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01" w:type="dxa"/>
            <w:tcBorders>
              <w:left w:val="single" w:sz="4" w:space="0" w:color="auto"/>
            </w:tcBorders>
            <w:vAlign w:val="center"/>
          </w:tcPr>
          <w:p w14:paraId="6E6939C2" w14:textId="77777777" w:rsidR="00047B31" w:rsidRPr="007120FF" w:rsidRDefault="00047B31" w:rsidP="00047B3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</w:tbl>
    <w:p w14:paraId="1BC612E1" w14:textId="77777777" w:rsidR="00E33D3B" w:rsidRPr="007120FF" w:rsidRDefault="00704A75" w:rsidP="007120FF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7120FF">
        <w:rPr>
          <w:rFonts w:ascii="Arial" w:hAnsi="Arial" w:cs="Arial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4350E5DA" wp14:editId="65BE1006">
                <wp:simplePos x="0" y="0"/>
                <wp:positionH relativeFrom="margin">
                  <wp:align>left</wp:align>
                </wp:positionH>
                <wp:positionV relativeFrom="paragraph">
                  <wp:posOffset>-292735</wp:posOffset>
                </wp:positionV>
                <wp:extent cx="2201545" cy="247650"/>
                <wp:effectExtent l="0" t="0" r="8255" b="0"/>
                <wp:wrapNone/>
                <wp:docPr id="169" name="Надпись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154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5709F6" w14:textId="77777777" w:rsidR="00AF6CFA" w:rsidRPr="00EC6F5A" w:rsidRDefault="00AF6CFA">
                            <w:pPr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</w:pPr>
                            <w:r w:rsidRPr="00EC6F5A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>Окончание Таблицы В.1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0E5DA" id="Надпись 169" o:spid="_x0000_s1070" type="#_x0000_t202" style="position:absolute;left:0;text-align:left;margin-left:0;margin-top:-23.05pt;width:173.35pt;height:19.5pt;z-index:2519070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" fillcolor="white [3201]" stroked="f" strokeweight=".5pt">
                <v:textbox>
                  <w:txbxContent>
                    <w:p w14:paraId="085709F6" w14:textId="77777777" w:rsidR="00AF6CFA" w:rsidRPr="00EC6F5A" w:rsidRDefault="00AF6CFA">
                      <w:pPr>
                        <w:rPr>
                          <w:rFonts w:ascii="Arial" w:hAnsi="Arial" w:cs="Arial"/>
                          <w:i/>
                          <w:sz w:val="18"/>
                        </w:rPr>
                      </w:pPr>
                      <w:r w:rsidRPr="00EC6F5A">
                        <w:rPr>
                          <w:rFonts w:ascii="Arial" w:hAnsi="Arial" w:cs="Arial"/>
                          <w:i/>
                          <w:sz w:val="18"/>
                        </w:rPr>
                        <w:t>Окончание Таблицы В.1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CEFBE3" w14:textId="77777777" w:rsidR="00E33D3B" w:rsidRPr="00E33D3B" w:rsidRDefault="00E33D3B" w:rsidP="00E33D3B">
      <w:pPr>
        <w:spacing w:line="360" w:lineRule="auto"/>
        <w:jc w:val="both"/>
        <w:rPr>
          <w:rFonts w:ascii="Arial" w:hAnsi="Arial" w:cs="Arial"/>
        </w:rPr>
      </w:pPr>
    </w:p>
    <w:p w14:paraId="57A1E524" w14:textId="77777777" w:rsidR="00E33D3B" w:rsidRPr="00E33D3B" w:rsidRDefault="00E33D3B" w:rsidP="00E33D3B">
      <w:pPr>
        <w:spacing w:line="360" w:lineRule="auto"/>
        <w:jc w:val="both"/>
        <w:rPr>
          <w:rFonts w:ascii="Arial" w:hAnsi="Arial" w:cs="Arial"/>
        </w:rPr>
      </w:pPr>
    </w:p>
    <w:p w14:paraId="78E08053" w14:textId="77777777" w:rsidR="00E33D3B" w:rsidRPr="00E33D3B" w:rsidRDefault="00E33D3B" w:rsidP="00E33D3B">
      <w:pPr>
        <w:spacing w:line="360" w:lineRule="auto"/>
        <w:jc w:val="both"/>
        <w:rPr>
          <w:rFonts w:ascii="Arial" w:hAnsi="Arial" w:cs="Arial"/>
        </w:rPr>
      </w:pPr>
    </w:p>
    <w:p w14:paraId="57A7DFB8" w14:textId="77777777" w:rsidR="00E33D3B" w:rsidRPr="00E33D3B" w:rsidRDefault="00E33D3B" w:rsidP="00E33D3B">
      <w:pPr>
        <w:spacing w:line="360" w:lineRule="auto"/>
        <w:jc w:val="both"/>
        <w:rPr>
          <w:rFonts w:ascii="Arial" w:hAnsi="Arial" w:cs="Arial"/>
        </w:rPr>
      </w:pPr>
    </w:p>
    <w:p w14:paraId="5E3E8184" w14:textId="77777777" w:rsidR="00E33D3B" w:rsidRPr="00E33D3B" w:rsidRDefault="00E33D3B" w:rsidP="00E33D3B">
      <w:pPr>
        <w:spacing w:line="360" w:lineRule="auto"/>
        <w:jc w:val="both"/>
        <w:rPr>
          <w:rFonts w:ascii="Arial" w:hAnsi="Arial" w:cs="Arial"/>
        </w:rPr>
      </w:pPr>
    </w:p>
    <w:p w14:paraId="1EFB7F78" w14:textId="77777777" w:rsidR="00E33D3B" w:rsidRPr="00E33D3B" w:rsidRDefault="00E33D3B" w:rsidP="00E33D3B">
      <w:pPr>
        <w:spacing w:line="360" w:lineRule="auto"/>
        <w:jc w:val="both"/>
        <w:rPr>
          <w:rFonts w:ascii="Arial" w:hAnsi="Arial" w:cs="Arial"/>
        </w:rPr>
      </w:pPr>
    </w:p>
    <w:p w14:paraId="3155E241" w14:textId="77777777" w:rsidR="00E33D3B" w:rsidRPr="00E33D3B" w:rsidRDefault="00E33D3B" w:rsidP="00E33D3B">
      <w:pPr>
        <w:spacing w:line="360" w:lineRule="auto"/>
        <w:jc w:val="both"/>
        <w:rPr>
          <w:rFonts w:ascii="Arial" w:hAnsi="Arial" w:cs="Arial"/>
        </w:rPr>
      </w:pPr>
    </w:p>
    <w:p w14:paraId="46D5B247" w14:textId="77777777" w:rsidR="002F16D6" w:rsidRDefault="002F16D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F251F65" w14:textId="77777777" w:rsidR="002F16D6" w:rsidRPr="002F16D6" w:rsidRDefault="002F16D6" w:rsidP="002F16D6">
      <w:pPr>
        <w:spacing w:line="360" w:lineRule="auto"/>
        <w:jc w:val="both"/>
        <w:rPr>
          <w:rFonts w:ascii="Arial" w:hAnsi="Arial" w:cs="Arial"/>
          <w:b/>
        </w:rPr>
      </w:pPr>
      <w:r w:rsidRPr="002F16D6">
        <w:rPr>
          <w:rFonts w:ascii="Arial" w:hAnsi="Arial" w:cs="Arial"/>
          <w:b/>
        </w:rPr>
        <w:t xml:space="preserve">B.2 Испытания </w:t>
      </w:r>
      <w:r w:rsidR="0049010B">
        <w:rPr>
          <w:rFonts w:ascii="Arial" w:hAnsi="Arial" w:cs="Arial"/>
          <w:b/>
        </w:rPr>
        <w:t>при</w:t>
      </w:r>
      <w:r w:rsidRPr="002F16D6">
        <w:rPr>
          <w:rFonts w:ascii="Arial" w:hAnsi="Arial" w:cs="Arial"/>
          <w:b/>
        </w:rPr>
        <w:t xml:space="preserve"> </w:t>
      </w:r>
      <w:r w:rsidR="0049010B">
        <w:rPr>
          <w:rFonts w:ascii="Arial" w:hAnsi="Arial" w:cs="Arial"/>
          <w:b/>
        </w:rPr>
        <w:t>нормальных</w:t>
      </w:r>
      <w:r w:rsidRPr="002F16D6">
        <w:rPr>
          <w:rFonts w:ascii="Arial" w:hAnsi="Arial" w:cs="Arial"/>
          <w:b/>
        </w:rPr>
        <w:t xml:space="preserve"> условиях окружающей среды и в процессе эксплуатации на предмет определения влияющих величин</w:t>
      </w:r>
    </w:p>
    <w:p w14:paraId="1E3211C0" w14:textId="77777777" w:rsidR="002F16D6" w:rsidRPr="001E1F5D" w:rsidRDefault="002F16D6" w:rsidP="002F16D6">
      <w:pPr>
        <w:spacing w:line="360" w:lineRule="auto"/>
        <w:jc w:val="both"/>
        <w:rPr>
          <w:rFonts w:ascii="Arial" w:hAnsi="Arial" w:cs="Arial"/>
        </w:rPr>
      </w:pPr>
      <w:r w:rsidRPr="001E1F5D">
        <w:rPr>
          <w:rFonts w:ascii="Arial" w:hAnsi="Arial" w:cs="Arial"/>
        </w:rPr>
        <w:t xml:space="preserve">В таблице B.2 приведены результаты соответствующих испытаний на определение влияющих величин для </w:t>
      </w:r>
      <w:r w:rsidR="001E1F5D" w:rsidRPr="001E1F5D">
        <w:rPr>
          <w:rFonts w:ascii="Arial" w:hAnsi="Arial" w:cs="Arial"/>
        </w:rPr>
        <w:t xml:space="preserve">бесконтактного устройства с аналоговым </w:t>
      </w:r>
      <w:r w:rsidR="001E1F5D" w:rsidRPr="00EC6F5A">
        <w:rPr>
          <w:rFonts w:ascii="Arial" w:hAnsi="Arial" w:cs="Arial"/>
        </w:rPr>
        <w:t>выходом (PDAO)</w:t>
      </w:r>
      <w:r w:rsidRPr="00EC6F5A">
        <w:rPr>
          <w:rFonts w:ascii="Arial" w:hAnsi="Arial" w:cs="Arial"/>
        </w:rPr>
        <w:t>.</w:t>
      </w:r>
    </w:p>
    <w:p w14:paraId="01DFC51A" w14:textId="77777777" w:rsidR="00E33D3B" w:rsidRPr="00E33D3B" w:rsidRDefault="002F16D6" w:rsidP="002F16D6">
      <w:pPr>
        <w:spacing w:line="360" w:lineRule="auto"/>
        <w:jc w:val="both"/>
        <w:rPr>
          <w:rFonts w:ascii="Arial" w:hAnsi="Arial" w:cs="Arial"/>
        </w:rPr>
      </w:pPr>
      <w:r w:rsidRPr="001E1F5D">
        <w:rPr>
          <w:rFonts w:ascii="Arial" w:hAnsi="Arial" w:cs="Arial"/>
          <w:spacing w:val="60"/>
        </w:rPr>
        <w:t>Таблица</w:t>
      </w:r>
      <w:r w:rsidRPr="002F16D6">
        <w:rPr>
          <w:rFonts w:ascii="Arial" w:hAnsi="Arial" w:cs="Arial"/>
        </w:rPr>
        <w:t xml:space="preserve"> B.2 – Краткое описание испытаний на определение влияющих величин в условиях эксплуатации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162"/>
        <w:gridCol w:w="3163"/>
        <w:gridCol w:w="3163"/>
      </w:tblGrid>
      <w:tr w:rsidR="00C457B6" w14:paraId="265934E3" w14:textId="77777777" w:rsidTr="00E870E0">
        <w:trPr>
          <w:trHeight w:val="517"/>
        </w:trPr>
        <w:tc>
          <w:tcPr>
            <w:tcW w:w="3162" w:type="dxa"/>
            <w:tcBorders>
              <w:bottom w:val="double" w:sz="4" w:space="0" w:color="auto"/>
            </w:tcBorders>
            <w:vAlign w:val="center"/>
          </w:tcPr>
          <w:p w14:paraId="00991B77" w14:textId="77777777" w:rsidR="00C457B6" w:rsidRPr="00C457B6" w:rsidRDefault="00C457B6" w:rsidP="00C457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57B6">
              <w:rPr>
                <w:rFonts w:ascii="Arial" w:hAnsi="Arial" w:cs="Arial"/>
                <w:sz w:val="18"/>
                <w:szCs w:val="18"/>
              </w:rPr>
              <w:t>Группа испытаний</w:t>
            </w:r>
          </w:p>
        </w:tc>
        <w:tc>
          <w:tcPr>
            <w:tcW w:w="3163" w:type="dxa"/>
            <w:tcBorders>
              <w:bottom w:val="double" w:sz="4" w:space="0" w:color="auto"/>
            </w:tcBorders>
            <w:vAlign w:val="center"/>
          </w:tcPr>
          <w:p w14:paraId="0CBF4D5F" w14:textId="77777777" w:rsidR="00C457B6" w:rsidRPr="00C457B6" w:rsidRDefault="00C457B6" w:rsidP="00C457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57B6">
              <w:rPr>
                <w:rFonts w:ascii="Arial" w:hAnsi="Arial" w:cs="Arial"/>
                <w:sz w:val="18"/>
                <w:szCs w:val="18"/>
              </w:rPr>
              <w:t>Испытани</w:t>
            </w:r>
            <w:r>
              <w:rPr>
                <w:rFonts w:ascii="Arial" w:hAnsi="Arial" w:cs="Arial"/>
                <w:sz w:val="18"/>
                <w:szCs w:val="18"/>
              </w:rPr>
              <w:t>я</w:t>
            </w:r>
          </w:p>
        </w:tc>
        <w:tc>
          <w:tcPr>
            <w:tcW w:w="3163" w:type="dxa"/>
            <w:tcBorders>
              <w:bottom w:val="double" w:sz="4" w:space="0" w:color="auto"/>
            </w:tcBorders>
            <w:vAlign w:val="center"/>
          </w:tcPr>
          <w:p w14:paraId="2207F546" w14:textId="77777777" w:rsidR="00C457B6" w:rsidRPr="00C457B6" w:rsidRDefault="00C457B6">
            <w:pPr>
              <w:rPr>
                <w:rFonts w:ascii="Arial" w:hAnsi="Arial" w:cs="Arial"/>
                <w:sz w:val="18"/>
                <w:szCs w:val="18"/>
              </w:rPr>
            </w:pPr>
            <w:r w:rsidRPr="00C457B6">
              <w:rPr>
                <w:rFonts w:ascii="Arial" w:hAnsi="Arial" w:cs="Arial"/>
                <w:sz w:val="18"/>
                <w:szCs w:val="18"/>
              </w:rPr>
              <w:t>Примечания к методам испытаний и к информации, подлежащей представлению в отчете.</w:t>
            </w:r>
          </w:p>
        </w:tc>
      </w:tr>
      <w:tr w:rsidR="00C457B6" w14:paraId="1F2FCEC5" w14:textId="77777777" w:rsidTr="00E870E0">
        <w:trPr>
          <w:trHeight w:val="440"/>
        </w:trPr>
        <w:tc>
          <w:tcPr>
            <w:tcW w:w="3162" w:type="dxa"/>
            <w:vMerge w:val="restart"/>
            <w:tcBorders>
              <w:top w:val="double" w:sz="4" w:space="0" w:color="auto"/>
            </w:tcBorders>
            <w:vAlign w:val="center"/>
          </w:tcPr>
          <w:p w14:paraId="474EA5D5" w14:textId="77777777" w:rsidR="00C457B6" w:rsidRPr="00C457B6" w:rsidRDefault="00C457B6">
            <w:pPr>
              <w:rPr>
                <w:rFonts w:ascii="Arial" w:hAnsi="Arial" w:cs="Arial"/>
                <w:sz w:val="18"/>
                <w:szCs w:val="18"/>
              </w:rPr>
            </w:pPr>
            <w:r w:rsidRPr="00C457B6">
              <w:rPr>
                <w:rFonts w:ascii="Arial" w:hAnsi="Arial" w:cs="Arial"/>
                <w:sz w:val="18"/>
                <w:szCs w:val="18"/>
              </w:rPr>
              <w:t>Влияние атмосферных параметров</w:t>
            </w:r>
          </w:p>
        </w:tc>
        <w:tc>
          <w:tcPr>
            <w:tcW w:w="316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F3CAD27" w14:textId="77777777" w:rsidR="00C457B6" w:rsidRPr="00C457B6" w:rsidRDefault="00C457B6" w:rsidP="00C457B6">
            <w:pPr>
              <w:rPr>
                <w:rFonts w:ascii="Arial" w:hAnsi="Arial" w:cs="Arial"/>
                <w:sz w:val="18"/>
                <w:szCs w:val="18"/>
              </w:rPr>
            </w:pPr>
            <w:r w:rsidRPr="00C457B6">
              <w:rPr>
                <w:rFonts w:ascii="Arial" w:hAnsi="Arial" w:cs="Arial"/>
                <w:sz w:val="18"/>
                <w:szCs w:val="18"/>
              </w:rPr>
              <w:t>Влияние температуры окружающей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57B6">
              <w:rPr>
                <w:rFonts w:ascii="Arial" w:hAnsi="Arial" w:cs="Arial"/>
                <w:sz w:val="18"/>
                <w:szCs w:val="18"/>
              </w:rPr>
              <w:t>среды</w:t>
            </w:r>
          </w:p>
        </w:tc>
        <w:tc>
          <w:tcPr>
            <w:tcW w:w="316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5CB83AA" w14:textId="77777777" w:rsidR="007044E1" w:rsidRPr="007044E1" w:rsidRDefault="007044E1" w:rsidP="007044E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Выполнить д</w:t>
            </w:r>
            <w:r w:rsidRPr="007044E1">
              <w:rPr>
                <w:rFonts w:ascii="Arial" w:hAnsi="Arial" w:cs="Arial"/>
                <w:sz w:val="18"/>
                <w:szCs w:val="18"/>
              </w:rPr>
              <w:t>ва или три цикла в указанном диапазоне температур</w:t>
            </w:r>
          </w:p>
          <w:p w14:paraId="2B86EA13" w14:textId="77777777" w:rsidR="007044E1" w:rsidRPr="007044E1" w:rsidRDefault="007044E1" w:rsidP="007044E1">
            <w:pPr>
              <w:rPr>
                <w:rFonts w:ascii="Arial" w:hAnsi="Arial" w:cs="Arial"/>
                <w:sz w:val="18"/>
                <w:szCs w:val="18"/>
              </w:rPr>
            </w:pPr>
            <w:r w:rsidRPr="007044E1">
              <w:rPr>
                <w:rFonts w:ascii="Arial" w:hAnsi="Arial" w:cs="Arial"/>
                <w:sz w:val="18"/>
                <w:szCs w:val="18"/>
              </w:rPr>
              <w:t>приблизительно каждые 20 °C, и при каждой температуре проводить цикл измерения с увеличением и уменьшением входных значений каждые 25 % диапазона и регистрировать ошибку выходного сигнала.</w:t>
            </w:r>
          </w:p>
          <w:p w14:paraId="71CEA228" w14:textId="77777777" w:rsidR="00C457B6" w:rsidRPr="00C457B6" w:rsidRDefault="007044E1" w:rsidP="007044E1">
            <w:pPr>
              <w:rPr>
                <w:rFonts w:ascii="Arial" w:hAnsi="Arial" w:cs="Arial"/>
                <w:sz w:val="18"/>
                <w:szCs w:val="18"/>
              </w:rPr>
            </w:pPr>
            <w:r w:rsidRPr="007044E1">
              <w:rPr>
                <w:rFonts w:ascii="Arial" w:hAnsi="Arial" w:cs="Arial"/>
                <w:sz w:val="18"/>
                <w:szCs w:val="18"/>
              </w:rPr>
              <w:t xml:space="preserve">Испытание </w:t>
            </w:r>
            <w:r>
              <w:rPr>
                <w:rFonts w:ascii="Arial" w:hAnsi="Arial" w:cs="Arial"/>
                <w:sz w:val="18"/>
                <w:szCs w:val="18"/>
              </w:rPr>
              <w:t>проводят</w:t>
            </w:r>
            <w:r w:rsidRPr="007044E1">
              <w:rPr>
                <w:rFonts w:ascii="Arial" w:hAnsi="Arial" w:cs="Arial"/>
                <w:sz w:val="18"/>
                <w:szCs w:val="18"/>
              </w:rPr>
              <w:t xml:space="preserve"> в течение времени, достаточного для того, чтобы</w:t>
            </w:r>
            <w:r>
              <w:rPr>
                <w:rFonts w:ascii="Arial" w:hAnsi="Arial" w:cs="Arial"/>
                <w:sz w:val="18"/>
                <w:szCs w:val="18"/>
              </w:rPr>
              <w:t xml:space="preserve"> превышение</w:t>
            </w:r>
            <w:r w:rsidRPr="007044E1">
              <w:rPr>
                <w:rFonts w:ascii="Arial" w:hAnsi="Arial" w:cs="Arial"/>
                <w:sz w:val="18"/>
                <w:szCs w:val="18"/>
              </w:rPr>
              <w:t xml:space="preserve"> температуры достигло установившегося значения, но не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044E1">
              <w:rPr>
                <w:rFonts w:ascii="Arial" w:hAnsi="Arial" w:cs="Arial"/>
                <w:sz w:val="18"/>
                <w:szCs w:val="18"/>
              </w:rPr>
              <w:t>превышающего 8 ч. Предполагается, что установившееся состояние достигается,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044E1">
              <w:rPr>
                <w:rFonts w:ascii="Arial" w:hAnsi="Arial" w:cs="Arial"/>
                <w:sz w:val="18"/>
                <w:szCs w:val="18"/>
              </w:rPr>
              <w:t>когда и</w:t>
            </w:r>
            <w:r>
              <w:rPr>
                <w:rFonts w:ascii="Arial" w:hAnsi="Arial" w:cs="Arial"/>
                <w:sz w:val="18"/>
                <w:szCs w:val="18"/>
              </w:rPr>
              <w:t>зменение не превышает 1 К в час</w:t>
            </w:r>
          </w:p>
        </w:tc>
      </w:tr>
      <w:tr w:rsidR="00C457B6" w14:paraId="5BBA973B" w14:textId="77777777" w:rsidTr="00C457B6">
        <w:trPr>
          <w:trHeight w:val="386"/>
        </w:trPr>
        <w:tc>
          <w:tcPr>
            <w:tcW w:w="3162" w:type="dxa"/>
            <w:vMerge/>
            <w:vAlign w:val="center"/>
          </w:tcPr>
          <w:p w14:paraId="081C2753" w14:textId="77777777" w:rsidR="00C457B6" w:rsidRPr="00C457B6" w:rsidRDefault="00C457B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63" w:type="dxa"/>
            <w:tcBorders>
              <w:top w:val="single" w:sz="4" w:space="0" w:color="auto"/>
            </w:tcBorders>
            <w:vAlign w:val="center"/>
          </w:tcPr>
          <w:p w14:paraId="3B1D40C4" w14:textId="77777777" w:rsidR="00C457B6" w:rsidRPr="00C457B6" w:rsidRDefault="00C457B6">
            <w:pPr>
              <w:rPr>
                <w:rFonts w:ascii="Arial" w:hAnsi="Arial" w:cs="Arial"/>
                <w:sz w:val="18"/>
                <w:szCs w:val="18"/>
              </w:rPr>
            </w:pPr>
            <w:r w:rsidRPr="00C457B6">
              <w:rPr>
                <w:rFonts w:ascii="Arial" w:hAnsi="Arial" w:cs="Arial"/>
                <w:sz w:val="18"/>
                <w:szCs w:val="18"/>
              </w:rPr>
              <w:t>Влияние относительной влажности окружающей среды</w:t>
            </w:r>
          </w:p>
        </w:tc>
        <w:tc>
          <w:tcPr>
            <w:tcW w:w="3163" w:type="dxa"/>
            <w:tcBorders>
              <w:top w:val="single" w:sz="4" w:space="0" w:color="auto"/>
            </w:tcBorders>
            <w:vAlign w:val="center"/>
          </w:tcPr>
          <w:p w14:paraId="6C4A8015" w14:textId="77777777" w:rsidR="007044E1" w:rsidRPr="007044E1" w:rsidRDefault="007044E1" w:rsidP="007044E1">
            <w:pPr>
              <w:rPr>
                <w:rFonts w:ascii="Arial" w:hAnsi="Arial" w:cs="Arial"/>
                <w:sz w:val="18"/>
                <w:szCs w:val="18"/>
              </w:rPr>
            </w:pPr>
            <w:r w:rsidRPr="007044E1">
              <w:rPr>
                <w:rFonts w:ascii="Arial" w:hAnsi="Arial" w:cs="Arial"/>
                <w:sz w:val="18"/>
                <w:szCs w:val="18"/>
              </w:rPr>
              <w:t>Один цикл при 40 °C; 93 % относительной влажности и проведение цикла измерений</w:t>
            </w:r>
          </w:p>
          <w:p w14:paraId="0120A084" w14:textId="77777777" w:rsidR="00C457B6" w:rsidRPr="00C457B6" w:rsidRDefault="007044E1" w:rsidP="007044E1">
            <w:pPr>
              <w:rPr>
                <w:rFonts w:ascii="Arial" w:hAnsi="Arial" w:cs="Arial"/>
                <w:sz w:val="18"/>
                <w:szCs w:val="18"/>
              </w:rPr>
            </w:pPr>
            <w:r w:rsidRPr="007044E1">
              <w:rPr>
                <w:rFonts w:ascii="Arial" w:hAnsi="Arial" w:cs="Arial"/>
                <w:sz w:val="18"/>
                <w:szCs w:val="18"/>
              </w:rPr>
              <w:t xml:space="preserve">с увеличением и уменьшением входных значений каждые 25 %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7044E1">
              <w:rPr>
                <w:rFonts w:ascii="Arial" w:hAnsi="Arial" w:cs="Arial"/>
                <w:sz w:val="18"/>
                <w:szCs w:val="18"/>
              </w:rPr>
              <w:t>от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044E1">
              <w:rPr>
                <w:rFonts w:ascii="Arial" w:hAnsi="Arial" w:cs="Arial"/>
                <w:sz w:val="18"/>
                <w:szCs w:val="18"/>
              </w:rPr>
              <w:t>диапазона и запись ошибки на выходе</w:t>
            </w:r>
          </w:p>
        </w:tc>
      </w:tr>
      <w:tr w:rsidR="00C457B6" w14:paraId="01DCA21D" w14:textId="77777777" w:rsidTr="00C457B6">
        <w:trPr>
          <w:trHeight w:val="600"/>
        </w:trPr>
        <w:tc>
          <w:tcPr>
            <w:tcW w:w="3162" w:type="dxa"/>
            <w:vMerge w:val="restart"/>
            <w:vAlign w:val="center"/>
          </w:tcPr>
          <w:p w14:paraId="2048A3E1" w14:textId="77777777" w:rsidR="00C457B6" w:rsidRPr="00C457B6" w:rsidRDefault="007044E1">
            <w:pPr>
              <w:rPr>
                <w:rFonts w:ascii="Arial" w:hAnsi="Arial" w:cs="Arial"/>
                <w:sz w:val="18"/>
                <w:szCs w:val="18"/>
              </w:rPr>
            </w:pPr>
            <w:r w:rsidRPr="007044E1">
              <w:rPr>
                <w:rFonts w:ascii="Arial" w:hAnsi="Arial" w:cs="Arial"/>
                <w:sz w:val="18"/>
                <w:szCs w:val="18"/>
              </w:rPr>
              <w:t>Механические воздействия</w:t>
            </w:r>
          </w:p>
        </w:tc>
        <w:tc>
          <w:tcPr>
            <w:tcW w:w="3163" w:type="dxa"/>
            <w:tcBorders>
              <w:bottom w:val="single" w:sz="4" w:space="0" w:color="auto"/>
            </w:tcBorders>
            <w:vAlign w:val="center"/>
          </w:tcPr>
          <w:p w14:paraId="1DC3ADD5" w14:textId="77777777" w:rsidR="00C457B6" w:rsidRPr="00C457B6" w:rsidRDefault="007044E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Вибрация</w:t>
            </w:r>
          </w:p>
        </w:tc>
        <w:tc>
          <w:tcPr>
            <w:tcW w:w="3163" w:type="dxa"/>
            <w:tcBorders>
              <w:bottom w:val="single" w:sz="4" w:space="0" w:color="auto"/>
            </w:tcBorders>
            <w:vAlign w:val="center"/>
          </w:tcPr>
          <w:p w14:paraId="76F0759B" w14:textId="77777777" w:rsidR="00C457B6" w:rsidRPr="00C457B6" w:rsidRDefault="009906E4" w:rsidP="0049010B">
            <w:pPr>
              <w:rPr>
                <w:rFonts w:ascii="Arial" w:hAnsi="Arial" w:cs="Arial"/>
                <w:sz w:val="18"/>
                <w:szCs w:val="18"/>
              </w:rPr>
            </w:pPr>
            <w:r w:rsidRPr="009906E4">
              <w:rPr>
                <w:rFonts w:ascii="Arial" w:hAnsi="Arial" w:cs="Arial"/>
                <w:sz w:val="18"/>
                <w:szCs w:val="18"/>
              </w:rPr>
              <w:t xml:space="preserve">Первоначальный поиск резонанса, выносливость в течение 60 циклов, и заключительный поиск резонанса, а также регистрация во время </w:t>
            </w:r>
            <w:r w:rsidR="00AD5137">
              <w:rPr>
                <w:rFonts w:ascii="Arial" w:hAnsi="Arial" w:cs="Arial"/>
                <w:sz w:val="18"/>
                <w:szCs w:val="18"/>
              </w:rPr>
              <w:t xml:space="preserve">испытания </w:t>
            </w:r>
            <w:r w:rsidRPr="009906E4">
              <w:rPr>
                <w:rFonts w:ascii="Arial" w:hAnsi="Arial" w:cs="Arial"/>
                <w:sz w:val="18"/>
                <w:szCs w:val="18"/>
              </w:rPr>
              <w:t xml:space="preserve">отклонения выходного сигнала при входном значении 50 % и после </w:t>
            </w:r>
            <w:r w:rsidR="00AD5137">
              <w:rPr>
                <w:rFonts w:ascii="Arial" w:hAnsi="Arial" w:cs="Arial"/>
                <w:sz w:val="18"/>
                <w:szCs w:val="18"/>
              </w:rPr>
              <w:t>испытания</w:t>
            </w:r>
            <w:r w:rsidRPr="009906E4">
              <w:rPr>
                <w:rFonts w:ascii="Arial" w:hAnsi="Arial" w:cs="Arial"/>
                <w:sz w:val="18"/>
                <w:szCs w:val="18"/>
              </w:rPr>
              <w:t xml:space="preserve"> отклонений нуля и диапазона.</w:t>
            </w:r>
          </w:p>
        </w:tc>
      </w:tr>
      <w:tr w:rsidR="00C457B6" w14:paraId="2B5003E2" w14:textId="77777777" w:rsidTr="00C457B6">
        <w:trPr>
          <w:trHeight w:val="730"/>
        </w:trPr>
        <w:tc>
          <w:tcPr>
            <w:tcW w:w="3162" w:type="dxa"/>
            <w:vMerge/>
            <w:vAlign w:val="center"/>
          </w:tcPr>
          <w:p w14:paraId="0843EE1B" w14:textId="77777777" w:rsidR="00C457B6" w:rsidRPr="00C457B6" w:rsidRDefault="00C457B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244CC" w14:textId="77777777" w:rsidR="00C457B6" w:rsidRPr="00C457B6" w:rsidRDefault="007044E1">
            <w:pPr>
              <w:rPr>
                <w:rFonts w:ascii="Arial" w:hAnsi="Arial" w:cs="Arial"/>
                <w:sz w:val="18"/>
                <w:szCs w:val="18"/>
              </w:rPr>
            </w:pPr>
            <w:r w:rsidRPr="007044E1">
              <w:rPr>
                <w:rFonts w:ascii="Arial" w:hAnsi="Arial" w:cs="Arial"/>
                <w:sz w:val="18"/>
                <w:szCs w:val="18"/>
              </w:rPr>
              <w:t>Удар, падение и опрокидывание</w:t>
            </w:r>
          </w:p>
        </w:tc>
        <w:tc>
          <w:tcPr>
            <w:tcW w:w="3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61F6B" w14:textId="77777777" w:rsidR="00C457B6" w:rsidRPr="00C457B6" w:rsidRDefault="0049010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Испытания</w:t>
            </w:r>
            <w:r w:rsidR="009906E4" w:rsidRPr="009906E4">
              <w:rPr>
                <w:rFonts w:ascii="Arial" w:hAnsi="Arial" w:cs="Arial"/>
                <w:sz w:val="18"/>
                <w:szCs w:val="18"/>
              </w:rPr>
              <w:t xml:space="preserve"> «Удар и опрокидывание» в соответствии с IEC 60068-2-31 и регистрация после испытания нулевого </w:t>
            </w:r>
            <w:r w:rsidR="009906E4">
              <w:rPr>
                <w:rFonts w:ascii="Arial" w:hAnsi="Arial" w:cs="Arial"/>
                <w:sz w:val="18"/>
                <w:szCs w:val="18"/>
              </w:rPr>
              <w:t>значения и диапазона отклонений</w:t>
            </w:r>
          </w:p>
        </w:tc>
      </w:tr>
      <w:tr w:rsidR="00C457B6" w14:paraId="4276514B" w14:textId="77777777" w:rsidTr="00C457B6">
        <w:trPr>
          <w:trHeight w:val="920"/>
        </w:trPr>
        <w:tc>
          <w:tcPr>
            <w:tcW w:w="3162" w:type="dxa"/>
            <w:vMerge/>
            <w:vAlign w:val="center"/>
          </w:tcPr>
          <w:p w14:paraId="37B1B32E" w14:textId="77777777" w:rsidR="00C457B6" w:rsidRPr="00C457B6" w:rsidRDefault="00C457B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63" w:type="dxa"/>
            <w:tcBorders>
              <w:top w:val="single" w:sz="4" w:space="0" w:color="auto"/>
            </w:tcBorders>
            <w:vAlign w:val="center"/>
          </w:tcPr>
          <w:p w14:paraId="3733C524" w14:textId="77777777" w:rsidR="00C457B6" w:rsidRPr="00C457B6" w:rsidRDefault="007044E1">
            <w:pPr>
              <w:rPr>
                <w:rFonts w:ascii="Arial" w:hAnsi="Arial" w:cs="Arial"/>
                <w:sz w:val="18"/>
                <w:szCs w:val="18"/>
              </w:rPr>
            </w:pPr>
            <w:r w:rsidRPr="007044E1">
              <w:rPr>
                <w:rFonts w:ascii="Arial" w:hAnsi="Arial" w:cs="Arial"/>
                <w:sz w:val="18"/>
                <w:szCs w:val="18"/>
              </w:rPr>
              <w:t>Ускоренный срок службы при эксплуатации</w:t>
            </w:r>
          </w:p>
        </w:tc>
        <w:tc>
          <w:tcPr>
            <w:tcW w:w="3163" w:type="dxa"/>
            <w:tcBorders>
              <w:top w:val="single" w:sz="4" w:space="0" w:color="auto"/>
            </w:tcBorders>
            <w:vAlign w:val="center"/>
          </w:tcPr>
          <w:p w14:paraId="581EB491" w14:textId="77777777" w:rsidR="003C65CC" w:rsidRPr="003C65CC" w:rsidRDefault="003C65CC" w:rsidP="003C65CC">
            <w:pPr>
              <w:rPr>
                <w:rFonts w:ascii="Arial" w:hAnsi="Arial" w:cs="Arial"/>
                <w:sz w:val="18"/>
                <w:szCs w:val="18"/>
              </w:rPr>
            </w:pPr>
            <w:r w:rsidRPr="003C65CC">
              <w:rPr>
                <w:rFonts w:ascii="Arial" w:hAnsi="Arial" w:cs="Arial"/>
                <w:sz w:val="18"/>
                <w:szCs w:val="18"/>
              </w:rPr>
              <w:t>100 000 циклов амплитуды, равной половине диапазона, на частоте, при которой коэффициент усиления не снижается ниже 0,8. Измерьте нижнее значение диапазона, размаха и гистерезиса в начале и в конце испытания.</w:t>
            </w:r>
          </w:p>
          <w:p w14:paraId="2D020B40" w14:textId="77777777" w:rsidR="00C457B6" w:rsidRPr="00C457B6" w:rsidRDefault="003C65CC" w:rsidP="003C65CC">
            <w:pPr>
              <w:rPr>
                <w:rFonts w:ascii="Arial" w:hAnsi="Arial" w:cs="Arial"/>
                <w:sz w:val="18"/>
                <w:szCs w:val="18"/>
              </w:rPr>
            </w:pPr>
            <w:r w:rsidRPr="003C65CC">
              <w:rPr>
                <w:rFonts w:ascii="Arial" w:hAnsi="Arial" w:cs="Arial"/>
                <w:sz w:val="18"/>
                <w:szCs w:val="18"/>
              </w:rPr>
              <w:t>В ходе испытания могут потребоваться дополнительные измерения, если ожидается износ или старение (испыт</w:t>
            </w:r>
            <w:r>
              <w:rPr>
                <w:rFonts w:ascii="Arial" w:hAnsi="Arial" w:cs="Arial"/>
                <w:sz w:val="18"/>
                <w:szCs w:val="18"/>
              </w:rPr>
              <w:t>ания Z/S согласно пункту 6.1.1)</w:t>
            </w:r>
          </w:p>
        </w:tc>
      </w:tr>
      <w:tr w:rsidR="00C457B6" w:rsidRPr="00667358" w14:paraId="29CA139F" w14:textId="77777777" w:rsidTr="00C457B6">
        <w:trPr>
          <w:trHeight w:val="700"/>
        </w:trPr>
        <w:tc>
          <w:tcPr>
            <w:tcW w:w="3162" w:type="dxa"/>
            <w:vMerge w:val="restart"/>
            <w:vAlign w:val="center"/>
          </w:tcPr>
          <w:p w14:paraId="5019892E" w14:textId="77777777" w:rsidR="00C457B6" w:rsidRPr="00667358" w:rsidRDefault="0066735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ЭМС</w:t>
            </w:r>
          </w:p>
        </w:tc>
        <w:tc>
          <w:tcPr>
            <w:tcW w:w="3163" w:type="dxa"/>
            <w:tcBorders>
              <w:bottom w:val="single" w:sz="4" w:space="0" w:color="auto"/>
            </w:tcBorders>
            <w:vAlign w:val="center"/>
          </w:tcPr>
          <w:p w14:paraId="7EB088DE" w14:textId="77777777" w:rsidR="00C457B6" w:rsidRPr="00C457B6" w:rsidRDefault="00667358" w:rsidP="00667358">
            <w:pPr>
              <w:rPr>
                <w:rFonts w:ascii="Arial" w:hAnsi="Arial" w:cs="Arial"/>
                <w:sz w:val="18"/>
                <w:szCs w:val="18"/>
              </w:rPr>
            </w:pPr>
            <w:r w:rsidRPr="00667358">
              <w:rPr>
                <w:rFonts w:ascii="Arial" w:hAnsi="Arial" w:cs="Arial"/>
                <w:sz w:val="18"/>
                <w:szCs w:val="18"/>
              </w:rPr>
              <w:t>Испытания на помехоустойчивость</w:t>
            </w:r>
          </w:p>
        </w:tc>
        <w:tc>
          <w:tcPr>
            <w:tcW w:w="3163" w:type="dxa"/>
            <w:tcBorders>
              <w:bottom w:val="single" w:sz="4" w:space="0" w:color="auto"/>
            </w:tcBorders>
            <w:vAlign w:val="center"/>
          </w:tcPr>
          <w:p w14:paraId="557FA0B6" w14:textId="77777777" w:rsidR="00667358" w:rsidRPr="00667358" w:rsidRDefault="00667358" w:rsidP="00667358">
            <w:pPr>
              <w:rPr>
                <w:rFonts w:ascii="Arial" w:hAnsi="Arial" w:cs="Arial"/>
                <w:sz w:val="18"/>
                <w:szCs w:val="18"/>
              </w:rPr>
            </w:pPr>
            <w:r w:rsidRPr="00667358">
              <w:rPr>
                <w:rFonts w:ascii="Arial" w:hAnsi="Arial" w:cs="Arial"/>
                <w:sz w:val="18"/>
                <w:szCs w:val="18"/>
              </w:rPr>
              <w:t>8.2, 9.6, Приложение C, C.9.1</w:t>
            </w:r>
          </w:p>
          <w:p w14:paraId="1C454DE5" w14:textId="77777777" w:rsidR="00C457B6" w:rsidRPr="00667358" w:rsidRDefault="00667358" w:rsidP="00667358">
            <w:pPr>
              <w:rPr>
                <w:rFonts w:ascii="Arial" w:hAnsi="Arial" w:cs="Arial"/>
                <w:sz w:val="18"/>
                <w:szCs w:val="18"/>
              </w:rPr>
            </w:pPr>
            <w:r w:rsidRPr="00667358">
              <w:rPr>
                <w:rFonts w:ascii="Arial" w:hAnsi="Arial" w:cs="Arial"/>
                <w:sz w:val="18"/>
                <w:szCs w:val="18"/>
              </w:rPr>
              <w:t>Более подробную информацию см</w:t>
            </w:r>
            <w:r>
              <w:rPr>
                <w:rFonts w:ascii="Arial" w:hAnsi="Arial" w:cs="Arial"/>
                <w:sz w:val="18"/>
                <w:szCs w:val="18"/>
              </w:rPr>
              <w:t>. в IEC 60947-5-2</w:t>
            </w:r>
          </w:p>
        </w:tc>
      </w:tr>
      <w:tr w:rsidR="00C457B6" w:rsidRPr="00667358" w14:paraId="15E9F3E7" w14:textId="77777777" w:rsidTr="00C457B6">
        <w:trPr>
          <w:trHeight w:val="840"/>
        </w:trPr>
        <w:tc>
          <w:tcPr>
            <w:tcW w:w="3162" w:type="dxa"/>
            <w:vMerge/>
            <w:vAlign w:val="center"/>
          </w:tcPr>
          <w:p w14:paraId="485F94E6" w14:textId="77777777" w:rsidR="00C457B6" w:rsidRPr="00667358" w:rsidRDefault="00C457B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63" w:type="dxa"/>
            <w:tcBorders>
              <w:top w:val="single" w:sz="4" w:space="0" w:color="auto"/>
            </w:tcBorders>
            <w:vAlign w:val="center"/>
          </w:tcPr>
          <w:p w14:paraId="15E0291A" w14:textId="77777777" w:rsidR="00C457B6" w:rsidRPr="00667358" w:rsidRDefault="00667358" w:rsidP="003C5B2E">
            <w:pPr>
              <w:rPr>
                <w:rFonts w:ascii="Arial" w:hAnsi="Arial" w:cs="Arial"/>
                <w:sz w:val="18"/>
                <w:szCs w:val="18"/>
              </w:rPr>
            </w:pPr>
            <w:r w:rsidRPr="00667358">
              <w:rPr>
                <w:rFonts w:ascii="Arial" w:hAnsi="Arial" w:cs="Arial"/>
                <w:sz w:val="18"/>
                <w:szCs w:val="18"/>
              </w:rPr>
              <w:t xml:space="preserve">Испытания на </w:t>
            </w:r>
            <w:r w:rsidR="003C5B2E">
              <w:rPr>
                <w:rFonts w:ascii="Arial" w:hAnsi="Arial" w:cs="Arial"/>
                <w:sz w:val="18"/>
                <w:szCs w:val="18"/>
              </w:rPr>
              <w:t>эмиссию</w:t>
            </w:r>
          </w:p>
        </w:tc>
        <w:tc>
          <w:tcPr>
            <w:tcW w:w="3163" w:type="dxa"/>
            <w:tcBorders>
              <w:top w:val="single" w:sz="4" w:space="0" w:color="auto"/>
            </w:tcBorders>
            <w:vAlign w:val="center"/>
          </w:tcPr>
          <w:p w14:paraId="5395935A" w14:textId="77777777" w:rsidR="00667358" w:rsidRPr="00667358" w:rsidRDefault="00667358" w:rsidP="00667358">
            <w:pPr>
              <w:rPr>
                <w:rFonts w:ascii="Arial" w:hAnsi="Arial" w:cs="Arial"/>
                <w:sz w:val="18"/>
                <w:szCs w:val="18"/>
              </w:rPr>
            </w:pPr>
            <w:r w:rsidRPr="00667358">
              <w:rPr>
                <w:rFonts w:ascii="Arial" w:hAnsi="Arial" w:cs="Arial"/>
                <w:sz w:val="18"/>
                <w:szCs w:val="18"/>
              </w:rPr>
              <w:t>8.2, 9.6, Приложение C, C.8.2</w:t>
            </w:r>
          </w:p>
          <w:p w14:paraId="2C42B36C" w14:textId="77777777" w:rsidR="00C457B6" w:rsidRPr="00667358" w:rsidRDefault="00667358" w:rsidP="00667358">
            <w:pPr>
              <w:rPr>
                <w:rFonts w:ascii="Arial" w:hAnsi="Arial" w:cs="Arial"/>
                <w:sz w:val="18"/>
                <w:szCs w:val="18"/>
              </w:rPr>
            </w:pPr>
            <w:r w:rsidRPr="00667358">
              <w:rPr>
                <w:rFonts w:ascii="Arial" w:hAnsi="Arial" w:cs="Arial"/>
                <w:sz w:val="18"/>
                <w:szCs w:val="18"/>
              </w:rPr>
              <w:t>Для получения более подробной информации см</w:t>
            </w:r>
            <w:r>
              <w:rPr>
                <w:rFonts w:ascii="Arial" w:hAnsi="Arial" w:cs="Arial"/>
                <w:sz w:val="18"/>
                <w:szCs w:val="18"/>
              </w:rPr>
              <w:t>. IEC 60947-5-2</w:t>
            </w:r>
          </w:p>
        </w:tc>
      </w:tr>
      <w:tr w:rsidR="00C457B6" w:rsidRPr="00667358" w14:paraId="24D9CAEC" w14:textId="77777777" w:rsidTr="00C457B6">
        <w:trPr>
          <w:trHeight w:val="1400"/>
        </w:trPr>
        <w:tc>
          <w:tcPr>
            <w:tcW w:w="3162" w:type="dxa"/>
            <w:vAlign w:val="center"/>
          </w:tcPr>
          <w:p w14:paraId="4B3EAB33" w14:textId="77777777" w:rsidR="00C457B6" w:rsidRPr="00667358" w:rsidRDefault="0076133D">
            <w:pPr>
              <w:rPr>
                <w:rFonts w:ascii="Arial" w:hAnsi="Arial" w:cs="Arial"/>
                <w:sz w:val="18"/>
                <w:szCs w:val="18"/>
              </w:rPr>
            </w:pPr>
            <w:r w:rsidRPr="0076133D">
              <w:rPr>
                <w:rFonts w:ascii="Arial" w:hAnsi="Arial" w:cs="Arial"/>
                <w:sz w:val="18"/>
                <w:szCs w:val="18"/>
              </w:rPr>
              <w:t>Дополнительные испытания</w:t>
            </w:r>
          </w:p>
        </w:tc>
        <w:tc>
          <w:tcPr>
            <w:tcW w:w="3163" w:type="dxa"/>
            <w:vAlign w:val="center"/>
          </w:tcPr>
          <w:p w14:paraId="3E3AABE7" w14:textId="77777777" w:rsidR="0076133D" w:rsidRPr="0076133D" w:rsidRDefault="0076133D" w:rsidP="0076133D">
            <w:pPr>
              <w:rPr>
                <w:rFonts w:ascii="Arial" w:hAnsi="Arial" w:cs="Arial"/>
                <w:sz w:val="18"/>
                <w:szCs w:val="18"/>
              </w:rPr>
            </w:pPr>
            <w:r w:rsidRPr="0076133D">
              <w:rPr>
                <w:rFonts w:ascii="Arial" w:hAnsi="Arial" w:cs="Arial"/>
                <w:sz w:val="18"/>
                <w:szCs w:val="18"/>
              </w:rPr>
              <w:t>Хранение и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6133D">
              <w:rPr>
                <w:rFonts w:ascii="Arial" w:hAnsi="Arial" w:cs="Arial"/>
                <w:sz w:val="18"/>
                <w:szCs w:val="18"/>
              </w:rPr>
              <w:t>транспортировка</w:t>
            </w:r>
          </w:p>
          <w:p w14:paraId="6BE197BB" w14:textId="77777777" w:rsidR="0076133D" w:rsidRPr="0076133D" w:rsidRDefault="003C5B2E" w:rsidP="0076133D">
            <w:pPr>
              <w:rPr>
                <w:rFonts w:ascii="Arial" w:hAnsi="Arial" w:cs="Arial"/>
                <w:sz w:val="18"/>
                <w:szCs w:val="18"/>
              </w:rPr>
            </w:pPr>
            <w:r w:rsidRPr="003C5B2E">
              <w:rPr>
                <w:rFonts w:ascii="Arial" w:hAnsi="Arial" w:cs="Arial"/>
                <w:sz w:val="18"/>
                <w:szCs w:val="18"/>
              </w:rPr>
              <w:t>Степень защиты оболочки от твердых</w:t>
            </w:r>
            <w:r w:rsidR="0076133D" w:rsidRPr="0076133D">
              <w:rPr>
                <w:rFonts w:ascii="Arial" w:hAnsi="Arial" w:cs="Arial"/>
                <w:sz w:val="18"/>
                <w:szCs w:val="18"/>
              </w:rPr>
              <w:t xml:space="preserve"> частиц, </w:t>
            </w:r>
            <w:r>
              <w:rPr>
                <w:rFonts w:ascii="Arial" w:hAnsi="Arial" w:cs="Arial"/>
                <w:sz w:val="18"/>
                <w:szCs w:val="18"/>
              </w:rPr>
              <w:t>воды</w:t>
            </w:r>
            <w:r w:rsidR="0076133D" w:rsidRPr="0076133D">
              <w:rPr>
                <w:rFonts w:ascii="Arial" w:hAnsi="Arial" w:cs="Arial"/>
                <w:sz w:val="18"/>
                <w:szCs w:val="18"/>
              </w:rPr>
              <w:t xml:space="preserve"> (IP)</w:t>
            </w:r>
            <w:r>
              <w:rPr>
                <w:rFonts w:ascii="Arial" w:hAnsi="Arial" w:cs="Arial"/>
                <w:sz w:val="18"/>
                <w:szCs w:val="18"/>
              </w:rPr>
              <w:t xml:space="preserve"> и</w:t>
            </w:r>
            <w:r w:rsidR="0076133D" w:rsidRPr="0076133D">
              <w:rPr>
                <w:rFonts w:ascii="Arial" w:hAnsi="Arial" w:cs="Arial"/>
                <w:sz w:val="18"/>
                <w:szCs w:val="18"/>
              </w:rPr>
              <w:t xml:space="preserve"> ударов (IK)</w:t>
            </w:r>
          </w:p>
          <w:p w14:paraId="4886C078" w14:textId="77777777" w:rsidR="00C457B6" w:rsidRPr="00667358" w:rsidRDefault="0076133D" w:rsidP="00495141">
            <w:pPr>
              <w:rPr>
                <w:rFonts w:ascii="Arial" w:hAnsi="Arial" w:cs="Arial"/>
                <w:sz w:val="18"/>
                <w:szCs w:val="18"/>
              </w:rPr>
            </w:pPr>
            <w:r w:rsidRPr="0076133D">
              <w:rPr>
                <w:rFonts w:ascii="Arial" w:hAnsi="Arial" w:cs="Arial"/>
                <w:sz w:val="18"/>
                <w:szCs w:val="18"/>
              </w:rPr>
              <w:t>Защита корпуса</w:t>
            </w:r>
            <w:r w:rsidR="0049514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6133D">
              <w:rPr>
                <w:rFonts w:ascii="Arial" w:hAnsi="Arial" w:cs="Arial"/>
                <w:sz w:val="18"/>
                <w:szCs w:val="18"/>
              </w:rPr>
              <w:t>от коррозионных и</w:t>
            </w:r>
            <w:r w:rsidR="0049514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6133D">
              <w:rPr>
                <w:rFonts w:ascii="Arial" w:hAnsi="Arial" w:cs="Arial"/>
                <w:sz w:val="18"/>
                <w:szCs w:val="18"/>
              </w:rPr>
              <w:t>эрозионных воздействий</w:t>
            </w:r>
          </w:p>
        </w:tc>
        <w:tc>
          <w:tcPr>
            <w:tcW w:w="3163" w:type="dxa"/>
            <w:vAlign w:val="center"/>
          </w:tcPr>
          <w:p w14:paraId="749285D8" w14:textId="77777777" w:rsidR="00495141" w:rsidRPr="00495141" w:rsidRDefault="00495141" w:rsidP="00495141">
            <w:pPr>
              <w:rPr>
                <w:rFonts w:ascii="Arial" w:hAnsi="Arial" w:cs="Arial"/>
                <w:sz w:val="18"/>
                <w:szCs w:val="18"/>
              </w:rPr>
            </w:pPr>
            <w:r w:rsidRPr="00495141">
              <w:rPr>
                <w:rFonts w:ascii="Arial" w:hAnsi="Arial" w:cs="Arial"/>
                <w:sz w:val="18"/>
                <w:szCs w:val="18"/>
              </w:rPr>
              <w:t>Более подробную информацию см. в стандартах IEC, указанных в</w:t>
            </w:r>
          </w:p>
          <w:p w14:paraId="3425AFE6" w14:textId="77777777" w:rsidR="00C457B6" w:rsidRPr="00667358" w:rsidRDefault="00495141" w:rsidP="00495141">
            <w:pPr>
              <w:rPr>
                <w:rFonts w:ascii="Arial" w:hAnsi="Arial" w:cs="Arial"/>
                <w:sz w:val="18"/>
                <w:szCs w:val="18"/>
              </w:rPr>
            </w:pPr>
            <w:r w:rsidRPr="00495141">
              <w:rPr>
                <w:rFonts w:ascii="Arial" w:hAnsi="Arial" w:cs="Arial"/>
                <w:sz w:val="18"/>
                <w:szCs w:val="18"/>
              </w:rPr>
              <w:t>соответствующих подпунктах.</w:t>
            </w:r>
          </w:p>
        </w:tc>
      </w:tr>
      <w:tr w:rsidR="00C457B6" w:rsidRPr="00667358" w14:paraId="7B963197" w14:textId="77777777" w:rsidTr="00C457B6">
        <w:trPr>
          <w:trHeight w:val="750"/>
        </w:trPr>
        <w:tc>
          <w:tcPr>
            <w:tcW w:w="3162" w:type="dxa"/>
            <w:vMerge w:val="restart"/>
            <w:vAlign w:val="center"/>
          </w:tcPr>
          <w:p w14:paraId="524A7455" w14:textId="77777777" w:rsidR="00FB390B" w:rsidRPr="00FB390B" w:rsidRDefault="00FB390B" w:rsidP="00FB390B">
            <w:pPr>
              <w:rPr>
                <w:rFonts w:ascii="Arial" w:hAnsi="Arial" w:cs="Arial"/>
                <w:sz w:val="18"/>
                <w:szCs w:val="18"/>
              </w:rPr>
            </w:pPr>
            <w:r w:rsidRPr="00FB390B">
              <w:rPr>
                <w:rFonts w:ascii="Arial" w:hAnsi="Arial" w:cs="Arial"/>
                <w:sz w:val="18"/>
                <w:szCs w:val="18"/>
              </w:rPr>
              <w:t xml:space="preserve">Дополнительные </w:t>
            </w:r>
            <w:r>
              <w:rPr>
                <w:rFonts w:ascii="Arial" w:hAnsi="Arial" w:cs="Arial"/>
                <w:sz w:val="18"/>
                <w:szCs w:val="18"/>
              </w:rPr>
              <w:t>испытания</w:t>
            </w:r>
            <w:r w:rsidRPr="00FB390B">
              <w:rPr>
                <w:rFonts w:ascii="Arial" w:hAnsi="Arial" w:cs="Arial"/>
                <w:sz w:val="18"/>
                <w:szCs w:val="18"/>
              </w:rPr>
              <w:t xml:space="preserve"> только для</w:t>
            </w:r>
          </w:p>
          <w:p w14:paraId="0D5DCE5A" w14:textId="77777777" w:rsidR="00C457B6" w:rsidRPr="00667358" w:rsidRDefault="00FB390B" w:rsidP="00FB390B">
            <w:pPr>
              <w:rPr>
                <w:rFonts w:ascii="Arial" w:hAnsi="Arial" w:cs="Arial"/>
                <w:sz w:val="18"/>
                <w:szCs w:val="18"/>
              </w:rPr>
            </w:pPr>
            <w:r w:rsidRPr="00FB390B">
              <w:rPr>
                <w:rFonts w:ascii="Arial" w:hAnsi="Arial" w:cs="Arial"/>
                <w:sz w:val="18"/>
                <w:szCs w:val="18"/>
              </w:rPr>
              <w:t xml:space="preserve">цифрового </w:t>
            </w:r>
            <w:r>
              <w:rPr>
                <w:rFonts w:ascii="Arial" w:hAnsi="Arial" w:cs="Arial"/>
                <w:sz w:val="18"/>
                <w:szCs w:val="18"/>
              </w:rPr>
              <w:t>бесконтактного устройства с аналоговым выходом</w:t>
            </w:r>
          </w:p>
        </w:tc>
        <w:tc>
          <w:tcPr>
            <w:tcW w:w="3163" w:type="dxa"/>
            <w:tcBorders>
              <w:bottom w:val="single" w:sz="4" w:space="0" w:color="auto"/>
            </w:tcBorders>
            <w:vAlign w:val="center"/>
          </w:tcPr>
          <w:p w14:paraId="62C214A1" w14:textId="77777777" w:rsidR="00331CC8" w:rsidRPr="00331CC8" w:rsidRDefault="00331CC8" w:rsidP="00331CC8">
            <w:pPr>
              <w:rPr>
                <w:rFonts w:ascii="Arial" w:hAnsi="Arial" w:cs="Arial"/>
                <w:sz w:val="18"/>
                <w:szCs w:val="18"/>
              </w:rPr>
            </w:pPr>
            <w:r w:rsidRPr="00331CC8">
              <w:rPr>
                <w:rFonts w:ascii="Arial" w:hAnsi="Arial" w:cs="Arial"/>
                <w:sz w:val="18"/>
                <w:szCs w:val="18"/>
              </w:rPr>
              <w:t>Соответствие</w:t>
            </w:r>
          </w:p>
          <w:p w14:paraId="4A9E5EB2" w14:textId="77777777" w:rsidR="00C457B6" w:rsidRPr="00B06013" w:rsidRDefault="00331CC8" w:rsidP="002D28B0">
            <w:pPr>
              <w:rPr>
                <w:rFonts w:ascii="Arial" w:hAnsi="Arial" w:cs="Arial"/>
                <w:sz w:val="18"/>
                <w:szCs w:val="18"/>
              </w:rPr>
            </w:pPr>
            <w:r w:rsidRPr="00331CC8">
              <w:rPr>
                <w:rFonts w:ascii="Arial" w:hAnsi="Arial" w:cs="Arial"/>
                <w:sz w:val="18"/>
                <w:szCs w:val="18"/>
              </w:rPr>
              <w:t xml:space="preserve">протоколу </w:t>
            </w:r>
            <w:r w:rsidR="00B06013">
              <w:rPr>
                <w:rFonts w:ascii="Arial" w:hAnsi="Arial" w:cs="Arial"/>
                <w:sz w:val="18"/>
                <w:szCs w:val="18"/>
              </w:rPr>
              <w:t>«</w:t>
            </w:r>
            <w:r w:rsidR="002D28B0" w:rsidRPr="00B06013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="002D28B0" w:rsidRPr="00B06013">
              <w:rPr>
                <w:rFonts w:ascii="Arial" w:hAnsi="Arial" w:cs="Arial"/>
                <w:sz w:val="18"/>
                <w:szCs w:val="18"/>
              </w:rPr>
              <w:t>ieldbu</w:t>
            </w:r>
            <w:r w:rsidR="002D28B0" w:rsidRPr="00B06013">
              <w:rPr>
                <w:rFonts w:ascii="Arial" w:hAnsi="Arial" w:cs="Arial"/>
                <w:sz w:val="18"/>
                <w:szCs w:val="18"/>
                <w:lang w:val="en-US"/>
              </w:rPr>
              <w:t>s</w:t>
            </w:r>
            <w:r w:rsidR="00B06013" w:rsidRPr="00B06013">
              <w:rPr>
                <w:rFonts w:ascii="Arial" w:hAnsi="Arial" w:cs="Arial"/>
                <w:sz w:val="18"/>
                <w:szCs w:val="18"/>
              </w:rPr>
              <w:t>»</w:t>
            </w:r>
          </w:p>
        </w:tc>
        <w:tc>
          <w:tcPr>
            <w:tcW w:w="3163" w:type="dxa"/>
            <w:tcBorders>
              <w:bottom w:val="single" w:sz="4" w:space="0" w:color="auto"/>
            </w:tcBorders>
            <w:vAlign w:val="center"/>
          </w:tcPr>
          <w:p w14:paraId="38A3B652" w14:textId="77777777" w:rsidR="00C457B6" w:rsidRPr="00667358" w:rsidRDefault="00495141">
            <w:pPr>
              <w:rPr>
                <w:rFonts w:ascii="Arial" w:hAnsi="Arial" w:cs="Arial"/>
                <w:sz w:val="18"/>
                <w:szCs w:val="18"/>
              </w:rPr>
            </w:pPr>
            <w:r w:rsidRPr="00495141">
              <w:rPr>
                <w:rFonts w:ascii="Arial" w:hAnsi="Arial" w:cs="Arial"/>
                <w:sz w:val="18"/>
                <w:szCs w:val="18"/>
              </w:rPr>
              <w:t>Для получения более подробной информации см. IEC 61784</w:t>
            </w:r>
            <w:r>
              <w:rPr>
                <w:rFonts w:ascii="Arial" w:hAnsi="Arial" w:cs="Arial"/>
                <w:sz w:val="18"/>
                <w:szCs w:val="18"/>
              </w:rPr>
              <w:t>-1-0, IEC 61784-2-0 и IEC 61158</w:t>
            </w:r>
          </w:p>
        </w:tc>
      </w:tr>
      <w:tr w:rsidR="00C457B6" w:rsidRPr="00667358" w14:paraId="169B0514" w14:textId="77777777" w:rsidTr="00C457B6">
        <w:trPr>
          <w:trHeight w:val="950"/>
        </w:trPr>
        <w:tc>
          <w:tcPr>
            <w:tcW w:w="3162" w:type="dxa"/>
            <w:vMerge/>
            <w:vAlign w:val="center"/>
          </w:tcPr>
          <w:p w14:paraId="4BF96AD6" w14:textId="77777777" w:rsidR="00C457B6" w:rsidRPr="00667358" w:rsidRDefault="00C457B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63" w:type="dxa"/>
            <w:tcBorders>
              <w:top w:val="single" w:sz="4" w:space="0" w:color="auto"/>
            </w:tcBorders>
            <w:vAlign w:val="center"/>
          </w:tcPr>
          <w:p w14:paraId="3A846CAF" w14:textId="77777777" w:rsidR="00331CC8" w:rsidRPr="00331CC8" w:rsidRDefault="00331CC8" w:rsidP="00331CC8">
            <w:pPr>
              <w:rPr>
                <w:rFonts w:ascii="Arial" w:hAnsi="Arial" w:cs="Arial"/>
                <w:sz w:val="18"/>
                <w:szCs w:val="18"/>
              </w:rPr>
            </w:pPr>
            <w:r w:rsidRPr="00331CC8">
              <w:rPr>
                <w:rFonts w:ascii="Arial" w:hAnsi="Arial" w:cs="Arial"/>
                <w:sz w:val="18"/>
                <w:szCs w:val="18"/>
              </w:rPr>
              <w:t>Совместимость и</w:t>
            </w:r>
          </w:p>
          <w:p w14:paraId="054A405B" w14:textId="77777777" w:rsidR="00C457B6" w:rsidRPr="00667358" w:rsidRDefault="00331CC8" w:rsidP="00331CC8">
            <w:pPr>
              <w:rPr>
                <w:rFonts w:ascii="Arial" w:hAnsi="Arial" w:cs="Arial"/>
                <w:sz w:val="18"/>
                <w:szCs w:val="18"/>
              </w:rPr>
            </w:pPr>
            <w:r w:rsidRPr="00331CC8">
              <w:rPr>
                <w:rFonts w:ascii="Arial" w:hAnsi="Arial" w:cs="Arial"/>
                <w:sz w:val="18"/>
                <w:szCs w:val="18"/>
              </w:rPr>
              <w:t>взаимозаменяемость</w:t>
            </w:r>
          </w:p>
        </w:tc>
        <w:tc>
          <w:tcPr>
            <w:tcW w:w="3163" w:type="dxa"/>
            <w:tcBorders>
              <w:top w:val="single" w:sz="4" w:space="0" w:color="auto"/>
            </w:tcBorders>
            <w:vAlign w:val="center"/>
          </w:tcPr>
          <w:p w14:paraId="0C93A12D" w14:textId="77777777" w:rsidR="00C457B6" w:rsidRPr="00667358" w:rsidRDefault="00FB390B">
            <w:pPr>
              <w:rPr>
                <w:rFonts w:ascii="Arial" w:hAnsi="Arial" w:cs="Arial"/>
                <w:sz w:val="18"/>
                <w:szCs w:val="18"/>
              </w:rPr>
            </w:pPr>
            <w:r w:rsidRPr="00FB390B">
              <w:rPr>
                <w:rFonts w:ascii="Arial" w:hAnsi="Arial" w:cs="Arial"/>
                <w:sz w:val="18"/>
                <w:szCs w:val="18"/>
              </w:rPr>
              <w:t>Более подробную информацию см. в стандартах IEC 61784-5-1 и IEC 61804-2-0.</w:t>
            </w:r>
          </w:p>
        </w:tc>
      </w:tr>
    </w:tbl>
    <w:p w14:paraId="541E9FEA" w14:textId="77777777" w:rsidR="00FB390B" w:rsidRDefault="00A5095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70A676F0" wp14:editId="5971DB7D">
                <wp:simplePos x="0" y="0"/>
                <wp:positionH relativeFrom="margin">
                  <wp:align>left</wp:align>
                </wp:positionH>
                <wp:positionV relativeFrom="paragraph">
                  <wp:posOffset>-3328035</wp:posOffset>
                </wp:positionV>
                <wp:extent cx="2029460" cy="298450"/>
                <wp:effectExtent l="0" t="0" r="8890" b="6350"/>
                <wp:wrapNone/>
                <wp:docPr id="26" name="Надпись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946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EE581F" w14:textId="77777777" w:rsidR="00AF6CFA" w:rsidRPr="00EC6F5A" w:rsidRDefault="00AF6CFA" w:rsidP="00495141">
                            <w:pPr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</w:pPr>
                            <w:r w:rsidRPr="00EC6F5A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>Окончание Таблицы В.2</w:t>
                            </w:r>
                          </w:p>
                          <w:p w14:paraId="61B7955F" w14:textId="77777777" w:rsidR="00AF6CFA" w:rsidRDefault="00AF6C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676F0" id="Надпись 26" o:spid="_x0000_s1071" type="#_x0000_t202" style="position:absolute;margin-left:0;margin-top:-262.05pt;width:159.8pt;height:23.5pt;z-index:251910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" fillcolor="white [3201]" stroked="f" strokeweight=".5pt">
                <v:textbox>
                  <w:txbxContent>
                    <w:p w14:paraId="5BEE581F" w14:textId="77777777" w:rsidR="00AF6CFA" w:rsidRPr="00EC6F5A" w:rsidRDefault="00AF6CFA" w:rsidP="00495141">
                      <w:pPr>
                        <w:rPr>
                          <w:rFonts w:ascii="Arial" w:hAnsi="Arial" w:cs="Arial"/>
                          <w:i/>
                          <w:sz w:val="18"/>
                        </w:rPr>
                      </w:pPr>
                      <w:r w:rsidRPr="00EC6F5A">
                        <w:rPr>
                          <w:rFonts w:ascii="Arial" w:hAnsi="Arial" w:cs="Arial"/>
                          <w:i/>
                          <w:sz w:val="18"/>
                        </w:rPr>
                        <w:t>Окончание Таблицы В.2</w:t>
                      </w:r>
                    </w:p>
                    <w:p w14:paraId="61B7955F" w14:textId="77777777" w:rsidR="00AF6CFA" w:rsidRDefault="00AF6CFA"/>
                  </w:txbxContent>
                </v:textbox>
                <w10:wrap anchorx="margin"/>
              </v:shape>
            </w:pict>
          </mc:Fallback>
        </mc:AlternateContent>
      </w:r>
    </w:p>
    <w:p w14:paraId="35E9B112" w14:textId="77777777" w:rsidR="00FB390B" w:rsidRDefault="00FB390B"/>
    <w:p w14:paraId="613AC9F1" w14:textId="77777777" w:rsidR="00FB390B" w:rsidRDefault="00FB390B"/>
    <w:p w14:paraId="27620A8E" w14:textId="77777777" w:rsidR="00E33D3B" w:rsidRPr="00667358" w:rsidRDefault="0066735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4A5E561C" wp14:editId="7AA9B716">
                <wp:simplePos x="0" y="0"/>
                <wp:positionH relativeFrom="margin">
                  <wp:align>left</wp:align>
                </wp:positionH>
                <wp:positionV relativeFrom="paragraph">
                  <wp:posOffset>-4919980</wp:posOffset>
                </wp:positionV>
                <wp:extent cx="1986280" cy="279400"/>
                <wp:effectExtent l="0" t="0" r="0" b="6350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6280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545E1D" w14:textId="77777777" w:rsidR="00AF6CFA" w:rsidRPr="00667358" w:rsidRDefault="00AF6CFA">
                            <w:pPr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E561C" id="Надпись 21" o:spid="_x0000_s1072" type="#_x0000_t202" style="position:absolute;margin-left:0;margin-top:-387.4pt;width:156.4pt;height:22pt;z-index:251909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" fillcolor="white [3201]" stroked="f" strokeweight=".5pt">
                <v:textbox>
                  <w:txbxContent>
                    <w:p w14:paraId="67545E1D" w14:textId="77777777" w:rsidR="00AF6CFA" w:rsidRPr="00667358" w:rsidRDefault="00AF6CFA">
                      <w:pPr>
                        <w:rPr>
                          <w:rFonts w:ascii="Arial" w:hAnsi="Arial" w:cs="Arial"/>
                          <w:i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3BA18E" w14:textId="77777777" w:rsidR="00C93456" w:rsidRPr="00667358" w:rsidRDefault="00C93456">
      <w:pPr>
        <w:rPr>
          <w:rFonts w:ascii="Arial" w:eastAsia="Arial" w:hAnsi="Arial" w:cs="Arial"/>
          <w:sz w:val="24"/>
          <w:szCs w:val="24"/>
          <w:lang w:eastAsia="ru-RU"/>
        </w:rPr>
      </w:pPr>
      <w:r w:rsidRPr="00667358">
        <w:rPr>
          <w:rFonts w:ascii="Arial" w:eastAsia="Arial" w:hAnsi="Arial" w:cs="Arial"/>
          <w:sz w:val="24"/>
          <w:szCs w:val="24"/>
          <w:lang w:eastAsia="ru-RU"/>
        </w:rPr>
        <w:br w:type="page"/>
      </w:r>
    </w:p>
    <w:p w14:paraId="45B1B8BA" w14:textId="77777777" w:rsidR="00C93456" w:rsidRPr="00987F6A" w:rsidRDefault="00C93456" w:rsidP="00A67FF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987F6A">
        <w:rPr>
          <w:rFonts w:ascii="Arial" w:hAnsi="Arial" w:cs="Arial"/>
          <w:b/>
          <w:sz w:val="24"/>
          <w:szCs w:val="24"/>
        </w:rPr>
        <w:t xml:space="preserve">Приложение </w:t>
      </w:r>
      <w:r>
        <w:rPr>
          <w:rFonts w:ascii="Arial" w:hAnsi="Arial" w:cs="Arial"/>
          <w:b/>
          <w:sz w:val="24"/>
          <w:szCs w:val="24"/>
        </w:rPr>
        <w:t>С</w:t>
      </w:r>
      <w:r w:rsidRPr="00987F6A">
        <w:rPr>
          <w:rFonts w:ascii="Arial" w:hAnsi="Arial"/>
          <w:b/>
          <w:sz w:val="24"/>
          <w:szCs w:val="24"/>
        </w:rPr>
        <w:br/>
      </w:r>
      <w:r w:rsidRPr="00B01B9E">
        <w:rPr>
          <w:rFonts w:ascii="Arial" w:hAnsi="Arial"/>
          <w:b/>
          <w:sz w:val="24"/>
          <w:szCs w:val="24"/>
        </w:rPr>
        <w:t>(обязательное)</w:t>
      </w:r>
      <w:r w:rsidRPr="00B01B9E">
        <w:rPr>
          <w:rFonts w:ascii="Arial" w:hAnsi="Arial" w:cs="Arial"/>
          <w:b/>
          <w:sz w:val="24"/>
          <w:szCs w:val="24"/>
        </w:rPr>
        <w:br/>
      </w:r>
      <w:r w:rsidR="00A67FF0" w:rsidRPr="00A67FF0">
        <w:rPr>
          <w:rFonts w:ascii="Arial" w:hAnsi="Arial" w:cs="Arial"/>
          <w:b/>
          <w:bCs/>
          <w:color w:val="000000"/>
          <w:sz w:val="24"/>
          <w:szCs w:val="24"/>
        </w:rPr>
        <w:t xml:space="preserve">Дополнительные требования к бесконтактным </w:t>
      </w:r>
      <w:r w:rsidR="00AF5A23">
        <w:rPr>
          <w:rFonts w:ascii="Arial" w:hAnsi="Arial" w:cs="Arial"/>
          <w:b/>
          <w:bCs/>
          <w:color w:val="000000"/>
          <w:sz w:val="24"/>
          <w:szCs w:val="24"/>
        </w:rPr>
        <w:t>устройствам</w:t>
      </w:r>
      <w:r w:rsidR="00A67FF0" w:rsidRPr="00A67FF0">
        <w:rPr>
          <w:rFonts w:ascii="Arial" w:hAnsi="Arial" w:cs="Arial"/>
          <w:b/>
          <w:bCs/>
          <w:color w:val="000000"/>
          <w:sz w:val="24"/>
          <w:szCs w:val="24"/>
        </w:rPr>
        <w:t xml:space="preserve"> с</w:t>
      </w:r>
      <w:r w:rsidR="00A67F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A67FF0" w:rsidRPr="00A67FF0">
        <w:rPr>
          <w:rFonts w:ascii="Arial" w:hAnsi="Arial" w:cs="Arial"/>
          <w:b/>
          <w:bCs/>
          <w:color w:val="000000"/>
          <w:sz w:val="24"/>
          <w:szCs w:val="24"/>
        </w:rPr>
        <w:t>аналоговым выходом, включающим встроенный интерфейс</w:t>
      </w:r>
      <w:r w:rsidR="003C5B2E">
        <w:rPr>
          <w:rFonts w:ascii="Arial" w:hAnsi="Arial" w:cs="Arial"/>
          <w:b/>
          <w:bCs/>
          <w:color w:val="000000"/>
          <w:sz w:val="24"/>
          <w:szCs w:val="24"/>
        </w:rPr>
        <w:t xml:space="preserve"> связи</w:t>
      </w:r>
      <w:r w:rsidR="00A67FF0" w:rsidRPr="00A67FF0"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="00A67F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A67FF0" w:rsidRPr="00A67FF0">
        <w:rPr>
          <w:rFonts w:ascii="Arial" w:hAnsi="Arial" w:cs="Arial"/>
          <w:b/>
          <w:bCs/>
          <w:color w:val="000000"/>
          <w:sz w:val="24"/>
          <w:szCs w:val="24"/>
        </w:rPr>
        <w:t>соответствующи</w:t>
      </w:r>
      <w:r w:rsidR="003C5B2E">
        <w:rPr>
          <w:rFonts w:ascii="Arial" w:hAnsi="Arial" w:cs="Arial"/>
          <w:b/>
          <w:bCs/>
          <w:color w:val="000000"/>
          <w:sz w:val="24"/>
          <w:szCs w:val="24"/>
        </w:rPr>
        <w:t>й</w:t>
      </w:r>
      <w:r w:rsidR="00A67FF0" w:rsidRPr="00A67FF0">
        <w:rPr>
          <w:rFonts w:ascii="Arial" w:hAnsi="Arial" w:cs="Arial"/>
          <w:b/>
          <w:bCs/>
          <w:color w:val="000000"/>
          <w:sz w:val="24"/>
          <w:szCs w:val="24"/>
        </w:rPr>
        <w:t xml:space="preserve"> стандарту IEC 61131-9</w:t>
      </w:r>
      <w:r w:rsidRPr="00987F6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14:paraId="4E088007" w14:textId="77777777" w:rsidR="00331CC8" w:rsidRDefault="00331CC8" w:rsidP="00C9345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/>
          <w:color w:val="000000"/>
        </w:rPr>
      </w:pPr>
    </w:p>
    <w:p w14:paraId="372458D2" w14:textId="77777777" w:rsidR="00C93456" w:rsidRPr="0014343F" w:rsidRDefault="00C93456" w:rsidP="00C9345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С</w:t>
      </w:r>
      <w:r w:rsidRPr="0014343F">
        <w:rPr>
          <w:rFonts w:ascii="Arial" w:hAnsi="Arial" w:cs="Arial"/>
          <w:b/>
          <w:color w:val="000000"/>
        </w:rPr>
        <w:t xml:space="preserve">.1 </w:t>
      </w:r>
      <w:r w:rsidRPr="00C93456">
        <w:rPr>
          <w:rFonts w:ascii="Arial" w:hAnsi="Arial" w:cs="Arial"/>
          <w:b/>
          <w:color w:val="000000"/>
        </w:rPr>
        <w:t>Общие</w:t>
      </w:r>
      <w:r w:rsidRPr="0014343F">
        <w:rPr>
          <w:rFonts w:ascii="Arial" w:hAnsi="Arial" w:cs="Arial"/>
          <w:b/>
          <w:color w:val="000000"/>
        </w:rPr>
        <w:t xml:space="preserve"> </w:t>
      </w:r>
      <w:r w:rsidRPr="00C93456">
        <w:rPr>
          <w:rFonts w:ascii="Arial" w:hAnsi="Arial" w:cs="Arial"/>
          <w:b/>
          <w:color w:val="000000"/>
        </w:rPr>
        <w:t>положения</w:t>
      </w:r>
    </w:p>
    <w:p w14:paraId="087046AF" w14:textId="77777777" w:rsidR="000869C7" w:rsidRDefault="00A67FF0" w:rsidP="000869C7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A67FF0">
        <w:rPr>
          <w:rFonts w:ascii="Arial" w:hAnsi="Arial" w:cs="Arial"/>
          <w:color w:val="000000"/>
        </w:rPr>
        <w:t>Данное приложение применя</w:t>
      </w:r>
      <w:r>
        <w:rPr>
          <w:rFonts w:ascii="Arial" w:hAnsi="Arial" w:cs="Arial"/>
          <w:color w:val="000000"/>
        </w:rPr>
        <w:t>ют</w:t>
      </w:r>
      <w:r w:rsidRPr="00A67FF0">
        <w:rPr>
          <w:rFonts w:ascii="Arial" w:hAnsi="Arial" w:cs="Arial"/>
          <w:color w:val="000000"/>
        </w:rPr>
        <w:t xml:space="preserve"> к бесконтактным устройствам с аналоговым выходом, включающим встроенный одноканальный цифровой коммуникационный </w:t>
      </w:r>
      <w:r w:rsidRPr="00B06013">
        <w:rPr>
          <w:rFonts w:ascii="Arial" w:hAnsi="Arial" w:cs="Arial"/>
          <w:color w:val="000000"/>
        </w:rPr>
        <w:t>интерфейс (SDCI) в</w:t>
      </w:r>
      <w:r w:rsidRPr="00A67FF0">
        <w:rPr>
          <w:rFonts w:ascii="Arial" w:hAnsi="Arial" w:cs="Arial"/>
          <w:color w:val="000000"/>
        </w:rPr>
        <w:t xml:space="preserve"> соответствии со стандартом IEC 61131-9:2022 (см. рис. 1, бесконтактное устройство с аналоговым выходом, принципиальная схема структуры) и устанавливает дополнительные требования.</w:t>
      </w:r>
    </w:p>
    <w:p w14:paraId="56546B9C" w14:textId="77777777" w:rsidR="00A67FF0" w:rsidRPr="00A67FF0" w:rsidRDefault="00A67FF0" w:rsidP="00A67FF0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A67FF0">
        <w:rPr>
          <w:rFonts w:ascii="Arial" w:hAnsi="Arial" w:cs="Arial"/>
          <w:color w:val="000000"/>
        </w:rPr>
        <w:t>Для порта SDCI с функцией коммутирующего элемента дополнительно применяют соответствующие требования стандарта IEC 60947-5-2:2019.</w:t>
      </w:r>
    </w:p>
    <w:p w14:paraId="7FB116CF" w14:textId="77777777" w:rsidR="00A67FF0" w:rsidRPr="00A67FF0" w:rsidRDefault="00A67FF0" w:rsidP="00A67FF0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A67FF0">
        <w:rPr>
          <w:rFonts w:ascii="Arial" w:hAnsi="Arial" w:cs="Arial"/>
          <w:color w:val="000000"/>
          <w:spacing w:val="60"/>
          <w:sz w:val="20"/>
        </w:rPr>
        <w:t>Примечание</w:t>
      </w:r>
      <w:r w:rsidRPr="00A67FF0">
        <w:rPr>
          <w:rFonts w:ascii="Arial" w:hAnsi="Arial" w:cs="Arial"/>
          <w:color w:val="000000"/>
          <w:sz w:val="20"/>
        </w:rPr>
        <w:t xml:space="preserve"> – Функция коммутирующего элемента и функция связи могут быть объединены на одном терминале.</w:t>
      </w:r>
    </w:p>
    <w:p w14:paraId="47C50CEB" w14:textId="77777777" w:rsidR="002D28B0" w:rsidRPr="002D28B0" w:rsidRDefault="002D28B0" w:rsidP="002D28B0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color w:val="000000"/>
        </w:rPr>
      </w:pPr>
      <w:r w:rsidRPr="002D28B0">
        <w:rPr>
          <w:rFonts w:ascii="Arial" w:hAnsi="Arial" w:cs="Arial"/>
          <w:b/>
          <w:color w:val="000000"/>
        </w:rPr>
        <w:t>C.5 Аналоговые характеристики</w:t>
      </w:r>
    </w:p>
    <w:p w14:paraId="6D8D67D0" w14:textId="77777777" w:rsidR="002D28B0" w:rsidRPr="002D28B0" w:rsidRDefault="002D28B0" w:rsidP="002D28B0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color w:val="000000"/>
        </w:rPr>
      </w:pPr>
      <w:r w:rsidRPr="002D28B0">
        <w:rPr>
          <w:rFonts w:ascii="Arial" w:hAnsi="Arial" w:cs="Arial"/>
          <w:b/>
          <w:color w:val="000000"/>
        </w:rPr>
        <w:t>C.5.1 Номинальные и предельные значения для SDCI</w:t>
      </w:r>
    </w:p>
    <w:p w14:paraId="64D48B99" w14:textId="77777777" w:rsidR="002D28B0" w:rsidRPr="002D28B0" w:rsidRDefault="002D28B0" w:rsidP="002D28B0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</w:t>
      </w:r>
      <w:r w:rsidRPr="002D28B0">
        <w:rPr>
          <w:rFonts w:ascii="Arial" w:hAnsi="Arial" w:cs="Arial"/>
          <w:color w:val="000000"/>
        </w:rPr>
        <w:t>ункты 5.3.2.2, 5.3.2.4 и 5.4 стандарта IEC 61131-9:2022 применяют</w:t>
      </w:r>
      <w:r>
        <w:rPr>
          <w:rFonts w:ascii="Arial" w:hAnsi="Arial" w:cs="Arial"/>
          <w:color w:val="000000"/>
        </w:rPr>
        <w:t xml:space="preserve"> с нижеприведенным </w:t>
      </w:r>
      <w:r w:rsidRPr="002D28B0">
        <w:rPr>
          <w:rFonts w:ascii="Arial" w:hAnsi="Arial" w:cs="Arial"/>
          <w:color w:val="000000"/>
        </w:rPr>
        <w:t>дополнением.</w:t>
      </w:r>
    </w:p>
    <w:p w14:paraId="48FC624B" w14:textId="77777777" w:rsidR="002D28B0" w:rsidRPr="002D28B0" w:rsidRDefault="002D28B0" w:rsidP="002D28B0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2D28B0">
        <w:rPr>
          <w:rFonts w:ascii="Arial" w:hAnsi="Arial" w:cs="Arial"/>
          <w:color w:val="000000"/>
          <w:spacing w:val="60"/>
          <w:sz w:val="20"/>
          <w:szCs w:val="20"/>
        </w:rPr>
        <w:t>Примечание</w:t>
      </w:r>
      <w:r w:rsidRPr="002D28B0">
        <w:rPr>
          <w:rFonts w:ascii="Arial" w:hAnsi="Arial" w:cs="Arial"/>
          <w:color w:val="000000"/>
          <w:sz w:val="20"/>
          <w:szCs w:val="20"/>
        </w:rPr>
        <w:t xml:space="preserve"> – Пороговые значения, указанные в пункте 5.3.2.2 IEC 61131-9:2022, совместимы с определениями входов типа 1, приведенными в таблице S.2 IEC 60947-1:2020.</w:t>
      </w:r>
    </w:p>
    <w:p w14:paraId="1553BECD" w14:textId="77777777" w:rsidR="00A67FF0" w:rsidRDefault="002D28B0" w:rsidP="002D28B0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2D28B0">
        <w:rPr>
          <w:rFonts w:ascii="Arial" w:hAnsi="Arial" w:cs="Arial"/>
          <w:color w:val="000000"/>
        </w:rPr>
        <w:t>Устройства, обеспечивающие порт класса B, должны быть совместимы с характеристиками источника питания,</w:t>
      </w:r>
      <w:r>
        <w:rPr>
          <w:rFonts w:ascii="Arial" w:hAnsi="Arial" w:cs="Arial"/>
          <w:color w:val="000000"/>
        </w:rPr>
        <w:t xml:space="preserve"> </w:t>
      </w:r>
      <w:r w:rsidRPr="002D28B0">
        <w:rPr>
          <w:rFonts w:ascii="Arial" w:hAnsi="Arial" w:cs="Arial"/>
          <w:color w:val="000000"/>
        </w:rPr>
        <w:t>приведенными в таблице 11 IEC 61131-9:2022.</w:t>
      </w:r>
    </w:p>
    <w:p w14:paraId="48CB72FF" w14:textId="77777777" w:rsidR="00B06013" w:rsidRPr="00B06013" w:rsidRDefault="00B06013" w:rsidP="00B06013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color w:val="000000"/>
        </w:rPr>
      </w:pPr>
      <w:r w:rsidRPr="00B06013">
        <w:rPr>
          <w:rFonts w:ascii="Arial" w:hAnsi="Arial" w:cs="Arial"/>
          <w:b/>
          <w:color w:val="000000"/>
        </w:rPr>
        <w:t xml:space="preserve">C.6 Информация </w:t>
      </w:r>
      <w:r w:rsidR="001F289C">
        <w:rPr>
          <w:rFonts w:ascii="Arial" w:hAnsi="Arial" w:cs="Arial"/>
          <w:b/>
          <w:color w:val="000000"/>
        </w:rPr>
        <w:t>о продукции</w:t>
      </w:r>
    </w:p>
    <w:p w14:paraId="40078724" w14:textId="77777777" w:rsidR="00B06013" w:rsidRPr="00B06013" w:rsidRDefault="00B06013" w:rsidP="00B06013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B06013">
        <w:rPr>
          <w:rFonts w:ascii="Arial" w:hAnsi="Arial" w:cs="Arial"/>
          <w:color w:val="000000"/>
        </w:rPr>
        <w:t>Пункт 6 применя</w:t>
      </w:r>
      <w:r>
        <w:rPr>
          <w:rFonts w:ascii="Arial" w:hAnsi="Arial" w:cs="Arial"/>
          <w:color w:val="000000"/>
        </w:rPr>
        <w:t>ют</w:t>
      </w:r>
      <w:r w:rsidRPr="00B06013">
        <w:rPr>
          <w:rFonts w:ascii="Arial" w:hAnsi="Arial" w:cs="Arial"/>
          <w:color w:val="000000"/>
        </w:rPr>
        <w:t xml:space="preserve"> с </w:t>
      </w:r>
      <w:r>
        <w:rPr>
          <w:rFonts w:ascii="Arial" w:hAnsi="Arial" w:cs="Arial"/>
          <w:color w:val="000000"/>
        </w:rPr>
        <w:t xml:space="preserve">нижеприведенным </w:t>
      </w:r>
      <w:r w:rsidRPr="00B06013">
        <w:rPr>
          <w:rFonts w:ascii="Arial" w:hAnsi="Arial" w:cs="Arial"/>
          <w:color w:val="000000"/>
        </w:rPr>
        <w:t>дополнением:</w:t>
      </w:r>
    </w:p>
    <w:p w14:paraId="7BD83622" w14:textId="77777777" w:rsidR="00B06013" w:rsidRPr="00B06013" w:rsidRDefault="00B06013" w:rsidP="00B06013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B06013">
        <w:rPr>
          <w:rFonts w:ascii="Arial" w:hAnsi="Arial" w:cs="Arial"/>
          <w:color w:val="000000"/>
        </w:rPr>
        <w:t xml:space="preserve">Если применимо, </w:t>
      </w:r>
      <w:r>
        <w:rPr>
          <w:rFonts w:ascii="Arial" w:hAnsi="Arial" w:cs="Arial"/>
          <w:color w:val="000000"/>
        </w:rPr>
        <w:t>изготовитель</w:t>
      </w:r>
      <w:r w:rsidRPr="00B06013">
        <w:rPr>
          <w:rFonts w:ascii="Arial" w:hAnsi="Arial" w:cs="Arial"/>
          <w:color w:val="000000"/>
        </w:rPr>
        <w:t xml:space="preserve"> должен предоставить информацию, относящуюся к интерфейсу, в соответствии с IEC 61131-9:2022</w:t>
      </w:r>
      <w:r>
        <w:rPr>
          <w:rFonts w:ascii="Arial" w:hAnsi="Arial" w:cs="Arial"/>
          <w:color w:val="000000"/>
        </w:rPr>
        <w:t>.</w:t>
      </w:r>
    </w:p>
    <w:p w14:paraId="30A1B030" w14:textId="77777777" w:rsidR="00B06013" w:rsidRPr="00B06013" w:rsidRDefault="00B06013" w:rsidP="00B06013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color w:val="000000"/>
        </w:rPr>
      </w:pPr>
      <w:r w:rsidRPr="00B06013">
        <w:rPr>
          <w:rFonts w:ascii="Arial" w:hAnsi="Arial" w:cs="Arial"/>
          <w:b/>
          <w:color w:val="000000"/>
        </w:rPr>
        <w:t>C.8 Требования к конструкции и эксплуатационным характеристикам</w:t>
      </w:r>
    </w:p>
    <w:p w14:paraId="45F0E266" w14:textId="77777777" w:rsidR="00B06013" w:rsidRPr="00B06013" w:rsidRDefault="00B06013" w:rsidP="00B06013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color w:val="000000"/>
        </w:rPr>
      </w:pPr>
      <w:r w:rsidRPr="00B06013">
        <w:rPr>
          <w:rFonts w:ascii="Arial" w:hAnsi="Arial" w:cs="Arial"/>
          <w:b/>
          <w:color w:val="000000"/>
        </w:rPr>
        <w:t>C.8.1 Требования к конструкции</w:t>
      </w:r>
    </w:p>
    <w:p w14:paraId="452A4F67" w14:textId="77777777" w:rsidR="00B06013" w:rsidRPr="00B06013" w:rsidRDefault="00B06013" w:rsidP="00B06013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color w:val="000000"/>
        </w:rPr>
      </w:pPr>
      <w:r w:rsidRPr="00B06013">
        <w:rPr>
          <w:rFonts w:ascii="Arial" w:hAnsi="Arial" w:cs="Arial"/>
          <w:b/>
          <w:color w:val="000000"/>
        </w:rPr>
        <w:t xml:space="preserve">C.8.1.2 </w:t>
      </w:r>
      <w:r w:rsidR="00D35472">
        <w:rPr>
          <w:rFonts w:ascii="Arial" w:hAnsi="Arial" w:cs="Arial"/>
          <w:b/>
          <w:color w:val="000000"/>
        </w:rPr>
        <w:t>Проводка, соединители и электропитание</w:t>
      </w:r>
    </w:p>
    <w:p w14:paraId="0334EEEC" w14:textId="77777777" w:rsidR="00B06013" w:rsidRPr="00B06013" w:rsidRDefault="00D35472" w:rsidP="00B06013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Применяют п</w:t>
      </w:r>
      <w:r w:rsidR="00B06013">
        <w:rPr>
          <w:rFonts w:ascii="Arial" w:hAnsi="Arial" w:cs="Arial"/>
          <w:color w:val="000000"/>
        </w:rPr>
        <w:t>ункты</w:t>
      </w:r>
      <w:r w:rsidR="00B06013" w:rsidRPr="00B06013">
        <w:rPr>
          <w:rFonts w:ascii="Arial" w:hAnsi="Arial" w:cs="Arial"/>
          <w:color w:val="000000"/>
        </w:rPr>
        <w:t xml:space="preserve"> 4.3</w:t>
      </w:r>
      <w:r>
        <w:rPr>
          <w:rFonts w:ascii="Arial" w:hAnsi="Arial" w:cs="Arial"/>
          <w:color w:val="000000"/>
        </w:rPr>
        <w:t>, 5.5.1, 5.5.2</w:t>
      </w:r>
      <w:r w:rsidR="00B06013" w:rsidRPr="00B0601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IEC 61131-9:2022</w:t>
      </w:r>
      <w:r w:rsidR="00B06013" w:rsidRPr="00B06013">
        <w:rPr>
          <w:rFonts w:ascii="Arial" w:hAnsi="Arial" w:cs="Arial"/>
          <w:color w:val="000000"/>
        </w:rPr>
        <w:t>.</w:t>
      </w:r>
    </w:p>
    <w:p w14:paraId="20BE98AC" w14:textId="77777777" w:rsidR="00A67FF0" w:rsidRPr="00D35472" w:rsidRDefault="00D35472" w:rsidP="00B06013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D35472">
        <w:rPr>
          <w:rFonts w:ascii="Arial" w:hAnsi="Arial" w:cs="Arial"/>
          <w:color w:val="000000"/>
          <w:spacing w:val="60"/>
          <w:sz w:val="20"/>
          <w:szCs w:val="20"/>
        </w:rPr>
        <w:t>Примечание</w:t>
      </w:r>
      <w:r w:rsidRPr="00D35472">
        <w:rPr>
          <w:rFonts w:ascii="Arial" w:hAnsi="Arial" w:cs="Arial"/>
          <w:color w:val="000000"/>
          <w:sz w:val="20"/>
          <w:szCs w:val="20"/>
        </w:rPr>
        <w:t xml:space="preserve"> – </w:t>
      </w:r>
      <w:r w:rsidR="00B06013" w:rsidRPr="00D35472">
        <w:rPr>
          <w:rFonts w:ascii="Arial" w:hAnsi="Arial" w:cs="Arial"/>
          <w:color w:val="000000"/>
          <w:sz w:val="20"/>
          <w:szCs w:val="20"/>
        </w:rPr>
        <w:t>Информаци</w:t>
      </w:r>
      <w:r w:rsidRPr="00D35472">
        <w:rPr>
          <w:rFonts w:ascii="Arial" w:hAnsi="Arial" w:cs="Arial"/>
          <w:color w:val="000000"/>
          <w:sz w:val="20"/>
          <w:szCs w:val="20"/>
        </w:rPr>
        <w:t>ю</w:t>
      </w:r>
      <w:r w:rsidR="00B06013" w:rsidRPr="00D35472">
        <w:rPr>
          <w:rFonts w:ascii="Arial" w:hAnsi="Arial" w:cs="Arial"/>
          <w:color w:val="000000"/>
          <w:sz w:val="20"/>
          <w:szCs w:val="20"/>
        </w:rPr>
        <w:t xml:space="preserve"> о коммуникационных возможностях SDCI </w:t>
      </w:r>
      <w:r w:rsidRPr="00D35472">
        <w:rPr>
          <w:rFonts w:ascii="Arial" w:hAnsi="Arial" w:cs="Arial"/>
          <w:color w:val="000000"/>
          <w:sz w:val="20"/>
          <w:szCs w:val="20"/>
        </w:rPr>
        <w:t>см.</w:t>
      </w:r>
      <w:r w:rsidR="00B06013" w:rsidRPr="00D35472">
        <w:rPr>
          <w:rFonts w:ascii="Arial" w:hAnsi="Arial" w:cs="Arial"/>
          <w:color w:val="000000"/>
          <w:sz w:val="20"/>
          <w:szCs w:val="20"/>
        </w:rPr>
        <w:t xml:space="preserve"> IEC 61131-9:2022.</w:t>
      </w:r>
    </w:p>
    <w:p w14:paraId="4AF3B628" w14:textId="77777777" w:rsidR="00A50951" w:rsidRPr="00A50951" w:rsidRDefault="00A50951" w:rsidP="00A50951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color w:val="000000"/>
        </w:rPr>
      </w:pPr>
      <w:r w:rsidRPr="00A50951">
        <w:rPr>
          <w:rFonts w:ascii="Arial" w:hAnsi="Arial" w:cs="Arial"/>
          <w:b/>
          <w:color w:val="000000"/>
        </w:rPr>
        <w:t>C.8.2 Электромагнитная совместимость (EMC)</w:t>
      </w:r>
    </w:p>
    <w:p w14:paraId="02A00BCE" w14:textId="77777777" w:rsidR="00A67FF0" w:rsidRDefault="00A50951" w:rsidP="00A50951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A50951">
        <w:rPr>
          <w:rFonts w:ascii="Arial" w:hAnsi="Arial" w:cs="Arial"/>
          <w:color w:val="000000"/>
        </w:rPr>
        <w:t xml:space="preserve">Для работы бесконтактного переключателя </w:t>
      </w:r>
      <w:r>
        <w:rPr>
          <w:rFonts w:ascii="Arial" w:hAnsi="Arial" w:cs="Arial"/>
          <w:color w:val="000000"/>
        </w:rPr>
        <w:t>применяют</w:t>
      </w:r>
      <w:r w:rsidRPr="00A50951">
        <w:rPr>
          <w:rFonts w:ascii="Arial" w:hAnsi="Arial" w:cs="Arial"/>
          <w:color w:val="000000"/>
        </w:rPr>
        <w:t xml:space="preserve"> пункт 8.2.6 IEC 60947-5-2:2019. В</w:t>
      </w:r>
      <w:r>
        <w:rPr>
          <w:rFonts w:ascii="Arial" w:hAnsi="Arial" w:cs="Arial"/>
          <w:color w:val="000000"/>
        </w:rPr>
        <w:t xml:space="preserve"> </w:t>
      </w:r>
      <w:r w:rsidRPr="00A50951">
        <w:rPr>
          <w:rFonts w:ascii="Arial" w:hAnsi="Arial" w:cs="Arial"/>
          <w:color w:val="000000"/>
        </w:rPr>
        <w:t>дополнение к этому, для SDCI применя</w:t>
      </w:r>
      <w:r>
        <w:rPr>
          <w:rFonts w:ascii="Arial" w:hAnsi="Arial" w:cs="Arial"/>
          <w:color w:val="000000"/>
        </w:rPr>
        <w:t>ют</w:t>
      </w:r>
      <w:r w:rsidRPr="00A50951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пункт </w:t>
      </w:r>
      <w:r w:rsidRPr="00A50951">
        <w:rPr>
          <w:rFonts w:ascii="Arial" w:hAnsi="Arial" w:cs="Arial"/>
          <w:color w:val="000000"/>
        </w:rPr>
        <w:t>H.1 IEC 61131-9:2022.</w:t>
      </w:r>
    </w:p>
    <w:p w14:paraId="50F18732" w14:textId="77777777" w:rsidR="00A50951" w:rsidRPr="00A50951" w:rsidRDefault="00A50951" w:rsidP="00A50951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color w:val="000000"/>
        </w:rPr>
      </w:pPr>
      <w:r w:rsidRPr="00A50951">
        <w:rPr>
          <w:rFonts w:ascii="Arial" w:hAnsi="Arial" w:cs="Arial"/>
          <w:b/>
          <w:color w:val="000000"/>
        </w:rPr>
        <w:t>С.9 Испытания</w:t>
      </w:r>
    </w:p>
    <w:p w14:paraId="5CDC6D32" w14:textId="77777777" w:rsidR="00A50951" w:rsidRPr="00A50951" w:rsidRDefault="00A50951" w:rsidP="00A50951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color w:val="000000"/>
        </w:rPr>
      </w:pPr>
      <w:r w:rsidRPr="00A50951">
        <w:rPr>
          <w:rFonts w:ascii="Arial" w:hAnsi="Arial" w:cs="Arial"/>
          <w:b/>
          <w:color w:val="000000"/>
        </w:rPr>
        <w:t>С.9.1 Виды испытаний</w:t>
      </w:r>
    </w:p>
    <w:p w14:paraId="0F55F474" w14:textId="77777777" w:rsidR="00A50951" w:rsidRPr="00A50951" w:rsidRDefault="00A50951" w:rsidP="00A50951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  <w:color w:val="000000"/>
        </w:rPr>
      </w:pPr>
      <w:r w:rsidRPr="00A50951">
        <w:rPr>
          <w:rFonts w:ascii="Arial" w:hAnsi="Arial" w:cs="Arial"/>
          <w:b/>
          <w:color w:val="000000"/>
        </w:rPr>
        <w:t>С.9.1.2 Типовые испытания</w:t>
      </w:r>
    </w:p>
    <w:p w14:paraId="6F8FBF15" w14:textId="77777777" w:rsidR="00A50951" w:rsidRPr="00A50951" w:rsidRDefault="00A50951" w:rsidP="00A50951">
      <w:pPr>
        <w:widowControl w:val="0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A50951">
        <w:rPr>
          <w:rFonts w:ascii="Arial" w:hAnsi="Arial" w:cs="Arial"/>
          <w:color w:val="000000"/>
        </w:rPr>
        <w:t xml:space="preserve">Для </w:t>
      </w:r>
      <w:r>
        <w:rPr>
          <w:rFonts w:ascii="Arial" w:hAnsi="Arial" w:cs="Arial"/>
          <w:color w:val="000000"/>
        </w:rPr>
        <w:t>проведения испытания</w:t>
      </w:r>
      <w:r w:rsidRPr="00A50951">
        <w:rPr>
          <w:rFonts w:ascii="Arial" w:hAnsi="Arial" w:cs="Arial"/>
          <w:color w:val="000000"/>
        </w:rPr>
        <w:t xml:space="preserve"> работоспособности бесконтактного переключателя применя</w:t>
      </w:r>
      <w:r>
        <w:rPr>
          <w:rFonts w:ascii="Arial" w:hAnsi="Arial" w:cs="Arial"/>
          <w:color w:val="000000"/>
        </w:rPr>
        <w:t>ют</w:t>
      </w:r>
      <w:r w:rsidRPr="00A50951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</w:t>
      </w:r>
      <w:r w:rsidRPr="00A50951">
        <w:rPr>
          <w:rFonts w:ascii="Arial" w:hAnsi="Arial" w:cs="Arial"/>
          <w:color w:val="000000"/>
        </w:rPr>
        <w:t xml:space="preserve"> 9.6.2 </w:t>
      </w:r>
      <w:r>
        <w:rPr>
          <w:rFonts w:ascii="Arial" w:hAnsi="Arial" w:cs="Arial"/>
          <w:color w:val="000000"/>
        </w:rPr>
        <w:t>настоящего стандарта</w:t>
      </w:r>
      <w:r w:rsidRPr="00A50951">
        <w:rPr>
          <w:rFonts w:ascii="Arial" w:hAnsi="Arial" w:cs="Arial"/>
          <w:color w:val="000000"/>
        </w:rPr>
        <w:t xml:space="preserve">. Для </w:t>
      </w:r>
      <w:r>
        <w:rPr>
          <w:rFonts w:ascii="Arial" w:hAnsi="Arial" w:cs="Arial"/>
          <w:color w:val="000000"/>
        </w:rPr>
        <w:t>проведения испытания</w:t>
      </w:r>
      <w:r w:rsidRPr="00A50951">
        <w:rPr>
          <w:rFonts w:ascii="Arial" w:hAnsi="Arial" w:cs="Arial"/>
          <w:color w:val="000000"/>
        </w:rPr>
        <w:t xml:space="preserve"> помехоустойчивости канала связи SDCI</w:t>
      </w:r>
      <w:r>
        <w:rPr>
          <w:rFonts w:ascii="Arial" w:hAnsi="Arial" w:cs="Arial"/>
          <w:color w:val="000000"/>
        </w:rPr>
        <w:t xml:space="preserve"> </w:t>
      </w:r>
      <w:r w:rsidRPr="00A50951">
        <w:rPr>
          <w:rFonts w:ascii="Arial" w:hAnsi="Arial" w:cs="Arial"/>
          <w:color w:val="000000"/>
        </w:rPr>
        <w:t>применя</w:t>
      </w:r>
      <w:r>
        <w:rPr>
          <w:rFonts w:ascii="Arial" w:hAnsi="Arial" w:cs="Arial"/>
          <w:color w:val="000000"/>
        </w:rPr>
        <w:t>ют</w:t>
      </w:r>
      <w:r w:rsidRPr="00A50951">
        <w:rPr>
          <w:rFonts w:ascii="Arial" w:hAnsi="Arial" w:cs="Arial"/>
          <w:color w:val="000000"/>
        </w:rPr>
        <w:t xml:space="preserve"> п</w:t>
      </w:r>
      <w:r>
        <w:rPr>
          <w:rFonts w:ascii="Arial" w:hAnsi="Arial" w:cs="Arial"/>
          <w:color w:val="000000"/>
        </w:rPr>
        <w:t>ункт</w:t>
      </w:r>
      <w:r w:rsidRPr="00A50951">
        <w:rPr>
          <w:rFonts w:ascii="Arial" w:hAnsi="Arial" w:cs="Arial"/>
          <w:color w:val="000000"/>
        </w:rPr>
        <w:t xml:space="preserve"> H.2.1 IEC 61131-9:2022.</w:t>
      </w:r>
    </w:p>
    <w:p w14:paraId="78A28AA0" w14:textId="77777777" w:rsidR="00A67FF0" w:rsidRPr="00B01801" w:rsidRDefault="00B01801" w:rsidP="00A50951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0"/>
          <w:szCs w:val="20"/>
          <w:lang w:eastAsia="ru-RU"/>
        </w:rPr>
      </w:pPr>
      <w:r w:rsidRPr="00B01801">
        <w:rPr>
          <w:rFonts w:ascii="Arial" w:hAnsi="Arial" w:cs="Arial"/>
          <w:color w:val="000000"/>
          <w:spacing w:val="60"/>
          <w:sz w:val="20"/>
          <w:szCs w:val="20"/>
        </w:rPr>
        <w:t>Примечание</w:t>
      </w:r>
      <w:r w:rsidRPr="00B01801">
        <w:rPr>
          <w:rFonts w:ascii="Arial" w:hAnsi="Arial" w:cs="Arial"/>
          <w:color w:val="000000"/>
          <w:sz w:val="20"/>
          <w:szCs w:val="20"/>
        </w:rPr>
        <w:t xml:space="preserve"> – </w:t>
      </w:r>
      <w:r w:rsidR="00A50951" w:rsidRPr="00B01801">
        <w:rPr>
          <w:rFonts w:ascii="Arial" w:hAnsi="Arial" w:cs="Arial"/>
          <w:color w:val="000000"/>
          <w:sz w:val="20"/>
          <w:szCs w:val="20"/>
        </w:rPr>
        <w:t xml:space="preserve">Информацию о </w:t>
      </w:r>
      <w:r w:rsidRPr="00B01801">
        <w:rPr>
          <w:rFonts w:ascii="Arial" w:hAnsi="Arial" w:cs="Arial"/>
          <w:color w:val="000000"/>
          <w:sz w:val="20"/>
          <w:szCs w:val="20"/>
        </w:rPr>
        <w:t>испытании</w:t>
      </w:r>
      <w:r w:rsidR="00A50951" w:rsidRPr="00B01801">
        <w:rPr>
          <w:rFonts w:ascii="Arial" w:hAnsi="Arial" w:cs="Arial"/>
          <w:color w:val="000000"/>
          <w:sz w:val="20"/>
          <w:szCs w:val="20"/>
        </w:rPr>
        <w:t xml:space="preserve"> коммуникационных возможностей SDCI можно на</w:t>
      </w:r>
      <w:r>
        <w:rPr>
          <w:rFonts w:ascii="Arial" w:hAnsi="Arial" w:cs="Arial"/>
          <w:color w:val="000000"/>
          <w:sz w:val="20"/>
          <w:szCs w:val="20"/>
        </w:rPr>
        <w:t>йти в спецификации теста IO-Lin</w:t>
      </w:r>
      <w:r w:rsidR="009B3BFC">
        <w:rPr>
          <w:rFonts w:ascii="Arial" w:hAnsi="Arial" w:cs="Arial"/>
          <w:color w:val="000000"/>
          <w:sz w:val="20"/>
          <w:szCs w:val="20"/>
          <w:lang w:val="en-US"/>
        </w:rPr>
        <w:t>k</w:t>
      </w:r>
      <w:r w:rsidR="009B3BFC" w:rsidRPr="009B3BFC">
        <w:rPr>
          <w:rStyle w:val="af7"/>
          <w:rFonts w:ascii="Arial" w:hAnsi="Arial" w:cs="Arial"/>
          <w:color w:val="000000"/>
          <w:sz w:val="20"/>
          <w:szCs w:val="20"/>
        </w:rPr>
        <w:footnoteReference w:customMarkFollows="1" w:id="2"/>
        <w:t>2)</w:t>
      </w:r>
      <w:r w:rsidR="00A50951" w:rsidRPr="00B01801">
        <w:rPr>
          <w:rFonts w:ascii="Arial" w:hAnsi="Arial" w:cs="Arial"/>
          <w:color w:val="000000"/>
          <w:sz w:val="20"/>
          <w:szCs w:val="20"/>
        </w:rPr>
        <w:t>,</w:t>
      </w:r>
      <w:r w:rsidRPr="00B01801">
        <w:rPr>
          <w:rFonts w:ascii="Arial" w:hAnsi="Arial" w:cs="Arial"/>
          <w:color w:val="000000"/>
          <w:sz w:val="20"/>
          <w:szCs w:val="20"/>
        </w:rPr>
        <w:t xml:space="preserve"> </w:t>
      </w:r>
      <w:r w:rsidR="00A50951" w:rsidRPr="00B01801">
        <w:rPr>
          <w:rFonts w:ascii="Arial" w:hAnsi="Arial" w:cs="Arial"/>
          <w:color w:val="000000"/>
          <w:sz w:val="20"/>
          <w:szCs w:val="20"/>
        </w:rPr>
        <w:t>доступной на домашней странице консорциума IO-Link</w:t>
      </w:r>
      <w:r w:rsidR="009B3BFC">
        <w:rPr>
          <w:rStyle w:val="af7"/>
          <w:rFonts w:ascii="Arial" w:hAnsi="Arial" w:cs="Arial"/>
          <w:color w:val="000000"/>
          <w:sz w:val="20"/>
          <w:szCs w:val="20"/>
        </w:rPr>
        <w:footnoteReference w:customMarkFollows="1" w:id="3"/>
        <w:t>3)</w:t>
      </w:r>
      <w:r w:rsidR="00A50951" w:rsidRPr="00B01801">
        <w:rPr>
          <w:rFonts w:ascii="Arial" w:hAnsi="Arial" w:cs="Arial"/>
          <w:color w:val="000000"/>
          <w:sz w:val="20"/>
          <w:szCs w:val="20"/>
        </w:rPr>
        <w:t>.</w:t>
      </w:r>
    </w:p>
    <w:p w14:paraId="0EAD2206" w14:textId="77777777" w:rsidR="00DD6E1D" w:rsidRDefault="00DD6E1D">
      <w:pPr>
        <w:rPr>
          <w:rFonts w:ascii="Arial" w:eastAsia="Arial" w:hAnsi="Arial" w:cs="Arial"/>
          <w:lang w:eastAsia="ru-RU"/>
        </w:rPr>
      </w:pPr>
      <w:r>
        <w:rPr>
          <w:rFonts w:ascii="Arial" w:eastAsia="Arial" w:hAnsi="Arial" w:cs="Arial"/>
          <w:lang w:eastAsia="ru-RU"/>
        </w:rPr>
        <w:br w:type="page"/>
      </w:r>
    </w:p>
    <w:p w14:paraId="22FF0A70" w14:textId="77777777" w:rsidR="001F289C" w:rsidRPr="001F289C" w:rsidRDefault="00DD6E1D" w:rsidP="001F289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987F6A">
        <w:rPr>
          <w:rFonts w:ascii="Arial" w:hAnsi="Arial" w:cs="Arial"/>
          <w:b/>
          <w:sz w:val="24"/>
          <w:szCs w:val="24"/>
        </w:rPr>
        <w:t xml:space="preserve">Приложение </w:t>
      </w:r>
      <w:r>
        <w:rPr>
          <w:rFonts w:ascii="Arial" w:hAnsi="Arial" w:cs="Arial"/>
          <w:b/>
          <w:sz w:val="24"/>
          <w:szCs w:val="24"/>
          <w:lang w:val="en-US"/>
        </w:rPr>
        <w:t>D</w:t>
      </w:r>
      <w:r w:rsidRPr="00987F6A">
        <w:rPr>
          <w:rFonts w:ascii="Arial" w:hAnsi="Arial"/>
          <w:b/>
          <w:sz w:val="24"/>
          <w:szCs w:val="24"/>
        </w:rPr>
        <w:br/>
      </w:r>
      <w:r w:rsidRPr="00B01B9E">
        <w:rPr>
          <w:rFonts w:ascii="Arial" w:hAnsi="Arial"/>
          <w:b/>
          <w:sz w:val="24"/>
          <w:szCs w:val="24"/>
        </w:rPr>
        <w:t>(</w:t>
      </w:r>
      <w:r w:rsidR="001F289C" w:rsidRPr="00B01B9E">
        <w:rPr>
          <w:rFonts w:ascii="Arial" w:hAnsi="Arial"/>
          <w:b/>
          <w:sz w:val="24"/>
          <w:szCs w:val="24"/>
        </w:rPr>
        <w:t>рекомендуемое</w:t>
      </w:r>
      <w:r w:rsidRPr="00B01B9E">
        <w:rPr>
          <w:rFonts w:ascii="Arial" w:hAnsi="Arial"/>
          <w:b/>
          <w:sz w:val="24"/>
          <w:szCs w:val="24"/>
        </w:rPr>
        <w:t>)</w:t>
      </w:r>
      <w:r w:rsidRPr="00B01B9E">
        <w:rPr>
          <w:rFonts w:ascii="Arial" w:hAnsi="Arial" w:cs="Arial"/>
          <w:b/>
          <w:sz w:val="24"/>
          <w:szCs w:val="24"/>
        </w:rPr>
        <w:br/>
      </w:r>
      <w:r w:rsidR="001F289C" w:rsidRPr="001F289C">
        <w:rPr>
          <w:rFonts w:ascii="Arial" w:hAnsi="Arial" w:cs="Arial"/>
          <w:b/>
          <w:bCs/>
          <w:color w:val="000000"/>
          <w:sz w:val="24"/>
          <w:szCs w:val="24"/>
        </w:rPr>
        <w:t>Основные характеристики бесконтактных устройств с аналоговым выходом</w:t>
      </w:r>
    </w:p>
    <w:p w14:paraId="2D401E64" w14:textId="77777777" w:rsidR="001F289C" w:rsidRDefault="001F289C" w:rsidP="001F289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FDAA28C" w14:textId="77777777" w:rsidR="001F289C" w:rsidRPr="001F289C" w:rsidRDefault="001F289C" w:rsidP="001F289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/>
          <w:bCs/>
          <w:color w:val="000000"/>
          <w:szCs w:val="24"/>
        </w:rPr>
      </w:pPr>
      <w:r w:rsidRPr="001F289C">
        <w:rPr>
          <w:rFonts w:ascii="Arial" w:hAnsi="Arial" w:cs="Arial"/>
          <w:b/>
          <w:bCs/>
          <w:color w:val="000000"/>
          <w:szCs w:val="24"/>
        </w:rPr>
        <w:t>D.1 Свойства бесконтактных устройств с аналоговым выходом</w:t>
      </w:r>
    </w:p>
    <w:p w14:paraId="519A7B86" w14:textId="77777777" w:rsidR="001F289C" w:rsidRPr="001F289C" w:rsidRDefault="001F289C" w:rsidP="00B76A8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color w:val="000000"/>
        </w:rPr>
      </w:pPr>
      <w:r w:rsidRPr="001F289C">
        <w:rPr>
          <w:rFonts w:ascii="Arial" w:hAnsi="Arial" w:cs="Arial"/>
          <w:bCs/>
          <w:color w:val="000000"/>
        </w:rPr>
        <w:t>В Приложении D определены основные характеристики бесконтактных устройств с аналоговым выходом.</w:t>
      </w:r>
    </w:p>
    <w:p w14:paraId="2E819308" w14:textId="77777777" w:rsidR="001F289C" w:rsidRPr="00B76A8A" w:rsidRDefault="001F289C" w:rsidP="00B76A8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Изготовитель должен указать данные</w:t>
      </w:r>
      <w:r w:rsidRPr="001F289C">
        <w:rPr>
          <w:rFonts w:ascii="Arial" w:hAnsi="Arial" w:cs="Arial"/>
          <w:bCs/>
          <w:color w:val="000000"/>
        </w:rPr>
        <w:t xml:space="preserve"> характеристики в описании своей продукции, если это применимо. </w:t>
      </w:r>
      <w:r w:rsidR="00B76A8A" w:rsidRPr="00B76A8A">
        <w:rPr>
          <w:rStyle w:val="ypks7kbdpwfgdykd3qb9"/>
          <w:rFonts w:ascii="Arial" w:hAnsi="Arial" w:cs="Arial"/>
        </w:rPr>
        <w:t>Дополнительные</w:t>
      </w:r>
      <w:r w:rsidR="00B76A8A" w:rsidRPr="00B76A8A">
        <w:rPr>
          <w:rFonts w:ascii="Arial" w:hAnsi="Arial" w:cs="Arial"/>
        </w:rPr>
        <w:t xml:space="preserve"> </w:t>
      </w:r>
      <w:r w:rsidR="00B76A8A" w:rsidRPr="00B76A8A">
        <w:rPr>
          <w:rStyle w:val="ypks7kbdpwfgdykd3qb9"/>
          <w:rFonts w:ascii="Arial" w:hAnsi="Arial" w:cs="Arial"/>
        </w:rPr>
        <w:t>характеристики</w:t>
      </w:r>
      <w:r w:rsidR="00B76A8A" w:rsidRPr="00B76A8A">
        <w:rPr>
          <w:rFonts w:ascii="Arial" w:hAnsi="Arial" w:cs="Arial"/>
        </w:rPr>
        <w:t xml:space="preserve"> </w:t>
      </w:r>
      <w:r w:rsidR="00B76A8A" w:rsidRPr="00B76A8A">
        <w:rPr>
          <w:rStyle w:val="ypks7kbdpwfgdykd3qb9"/>
          <w:rFonts w:ascii="Arial" w:hAnsi="Arial" w:cs="Arial"/>
        </w:rPr>
        <w:t>различных</w:t>
      </w:r>
      <w:r w:rsidR="00B76A8A" w:rsidRPr="00B76A8A">
        <w:rPr>
          <w:rFonts w:ascii="Arial" w:hAnsi="Arial" w:cs="Arial"/>
        </w:rPr>
        <w:t xml:space="preserve"> </w:t>
      </w:r>
      <w:r w:rsidR="00B76A8A" w:rsidRPr="00B76A8A">
        <w:rPr>
          <w:rStyle w:val="ypks7kbdpwfgdykd3qb9"/>
          <w:rFonts w:ascii="Arial" w:hAnsi="Arial" w:cs="Arial"/>
        </w:rPr>
        <w:t>принципов</w:t>
      </w:r>
      <w:r w:rsidR="00B76A8A" w:rsidRPr="00B76A8A">
        <w:rPr>
          <w:rFonts w:ascii="Arial" w:hAnsi="Arial" w:cs="Arial"/>
        </w:rPr>
        <w:t xml:space="preserve"> </w:t>
      </w:r>
      <w:r w:rsidR="00B76A8A" w:rsidRPr="00B76A8A">
        <w:rPr>
          <w:rStyle w:val="ypks7kbdpwfgdykd3qb9"/>
          <w:rFonts w:ascii="Arial" w:hAnsi="Arial" w:cs="Arial"/>
        </w:rPr>
        <w:t>измерения</w:t>
      </w:r>
      <w:r w:rsidR="00B76A8A" w:rsidRPr="00B76A8A">
        <w:rPr>
          <w:rFonts w:ascii="Arial" w:hAnsi="Arial" w:cs="Arial"/>
        </w:rPr>
        <w:t xml:space="preserve"> </w:t>
      </w:r>
      <w:r w:rsidR="00B76A8A" w:rsidRPr="00B76A8A">
        <w:rPr>
          <w:rStyle w:val="ypks7kbdpwfgdykd3qb9"/>
          <w:rFonts w:ascii="Arial" w:hAnsi="Arial" w:cs="Arial"/>
        </w:rPr>
        <w:t>приведены</w:t>
      </w:r>
      <w:r w:rsidR="00B76A8A" w:rsidRPr="00B76A8A">
        <w:rPr>
          <w:rFonts w:ascii="Arial" w:hAnsi="Arial" w:cs="Arial"/>
        </w:rPr>
        <w:t xml:space="preserve"> </w:t>
      </w:r>
      <w:r w:rsidR="00B76A8A" w:rsidRPr="00B76A8A">
        <w:rPr>
          <w:rStyle w:val="ypks7kbdpwfgdykd3qb9"/>
          <w:rFonts w:ascii="Arial" w:hAnsi="Arial" w:cs="Arial"/>
        </w:rPr>
        <w:t>в</w:t>
      </w:r>
      <w:r w:rsidR="00B76A8A" w:rsidRPr="00B76A8A">
        <w:rPr>
          <w:rFonts w:ascii="Arial" w:hAnsi="Arial" w:cs="Arial"/>
        </w:rPr>
        <w:t xml:space="preserve"> </w:t>
      </w:r>
      <w:r w:rsidR="00B76A8A" w:rsidRPr="00B76A8A">
        <w:rPr>
          <w:rStyle w:val="ypks7kbdpwfgdykd3qb9"/>
          <w:rFonts w:ascii="Arial" w:hAnsi="Arial" w:cs="Arial"/>
        </w:rPr>
        <w:t>базе</w:t>
      </w:r>
      <w:r w:rsidR="00B76A8A" w:rsidRPr="00B76A8A">
        <w:rPr>
          <w:rFonts w:ascii="Arial" w:hAnsi="Arial" w:cs="Arial"/>
        </w:rPr>
        <w:t xml:space="preserve"> данных </w:t>
      </w:r>
      <w:r w:rsidR="00B76A8A" w:rsidRPr="00B76A8A">
        <w:rPr>
          <w:rStyle w:val="ypks7kbdpwfgdykd3qb9"/>
          <w:rFonts w:ascii="Arial" w:hAnsi="Arial" w:cs="Arial"/>
        </w:rPr>
        <w:t>IEC</w:t>
      </w:r>
      <w:r w:rsidR="00B76A8A" w:rsidRPr="00B76A8A">
        <w:rPr>
          <w:rFonts w:ascii="Arial" w:hAnsi="Arial" w:cs="Arial"/>
        </w:rPr>
        <w:t xml:space="preserve"> </w:t>
      </w:r>
      <w:r w:rsidR="00B76A8A" w:rsidRPr="00B76A8A">
        <w:rPr>
          <w:rStyle w:val="ypks7kbdpwfgdykd3qb9"/>
          <w:rFonts w:ascii="Arial" w:hAnsi="Arial" w:cs="Arial"/>
        </w:rPr>
        <w:t>62683</w:t>
      </w:r>
      <w:r w:rsidRPr="00B76A8A">
        <w:rPr>
          <w:rFonts w:ascii="Arial" w:hAnsi="Arial" w:cs="Arial"/>
          <w:bCs/>
          <w:color w:val="000000"/>
        </w:rPr>
        <w:t>.</w:t>
      </w:r>
    </w:p>
    <w:p w14:paraId="3BF25B18" w14:textId="77777777" w:rsidR="00B76A8A" w:rsidRPr="006D4F3F" w:rsidRDefault="00B76A8A" w:rsidP="0058649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6D4F3F">
        <w:rPr>
          <w:rFonts w:ascii="Arial" w:hAnsi="Arial" w:cs="Arial"/>
          <w:color w:val="000000"/>
          <w:spacing w:val="60"/>
          <w:sz w:val="20"/>
          <w:szCs w:val="20"/>
        </w:rPr>
        <w:t>Примечание</w:t>
      </w:r>
      <w:r w:rsidRPr="006D4F3F">
        <w:rPr>
          <w:rFonts w:ascii="Arial" w:hAnsi="Arial" w:cs="Arial"/>
          <w:color w:val="000000"/>
          <w:sz w:val="20"/>
          <w:szCs w:val="20"/>
        </w:rPr>
        <w:t xml:space="preserve"> – </w:t>
      </w:r>
      <w:r w:rsidRPr="006D4F3F">
        <w:rPr>
          <w:rFonts w:ascii="Arial" w:hAnsi="Arial" w:cs="Arial"/>
          <w:bCs/>
          <w:color w:val="000000"/>
          <w:sz w:val="20"/>
          <w:szCs w:val="20"/>
        </w:rPr>
        <w:t xml:space="preserve">Все термины и определения приведены в соответствии с </w:t>
      </w:r>
      <w:r w:rsidR="00586497" w:rsidRPr="006D4F3F">
        <w:rPr>
          <w:rFonts w:ascii="Arial" w:hAnsi="Arial" w:cs="Arial"/>
          <w:bCs/>
          <w:color w:val="000000"/>
          <w:sz w:val="20"/>
          <w:szCs w:val="20"/>
        </w:rPr>
        <w:br/>
      </w:r>
      <w:r w:rsidRPr="006D4F3F">
        <w:rPr>
          <w:rFonts w:ascii="Arial" w:hAnsi="Arial" w:cs="Arial"/>
          <w:bCs/>
          <w:color w:val="000000"/>
          <w:sz w:val="20"/>
          <w:szCs w:val="20"/>
        </w:rPr>
        <w:t>IEC 61360, IEC 61987 и IEC 62683.</w:t>
      </w:r>
    </w:p>
    <w:p w14:paraId="5B9D829B" w14:textId="77777777" w:rsidR="001F289C" w:rsidRPr="00B76A8A" w:rsidRDefault="00B76A8A" w:rsidP="0058649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color w:val="000000"/>
        </w:rPr>
      </w:pPr>
      <w:r w:rsidRPr="00B76A8A">
        <w:rPr>
          <w:rFonts w:ascii="Arial" w:hAnsi="Arial" w:cs="Arial"/>
          <w:bCs/>
          <w:color w:val="000000"/>
        </w:rPr>
        <w:t>Основные характеристики бесконтактных устройств с аналоговым выходом приведены в таблице D.1.</w:t>
      </w:r>
    </w:p>
    <w:p w14:paraId="44A85ACF" w14:textId="77777777" w:rsidR="001F289C" w:rsidRPr="00B76A8A" w:rsidRDefault="005034A7" w:rsidP="0058649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color w:val="000000"/>
        </w:rPr>
      </w:pPr>
      <w:r w:rsidRPr="005034A7">
        <w:rPr>
          <w:rFonts w:ascii="Arial" w:hAnsi="Arial" w:cs="Arial"/>
          <w:bCs/>
          <w:color w:val="000000"/>
          <w:spacing w:val="60"/>
        </w:rPr>
        <w:t>Таблица</w:t>
      </w:r>
      <w:r w:rsidRPr="005034A7">
        <w:rPr>
          <w:rFonts w:ascii="Arial" w:hAnsi="Arial" w:cs="Arial"/>
          <w:bCs/>
          <w:color w:val="000000"/>
        </w:rPr>
        <w:t xml:space="preserve"> D.1 – </w:t>
      </w:r>
      <w:r>
        <w:rPr>
          <w:rFonts w:ascii="Arial" w:hAnsi="Arial" w:cs="Arial"/>
          <w:bCs/>
          <w:color w:val="000000"/>
        </w:rPr>
        <w:t>Бесконтактные датчики</w:t>
      </w:r>
      <w:r w:rsidRPr="005034A7">
        <w:rPr>
          <w:rFonts w:ascii="Arial" w:hAnsi="Arial" w:cs="Arial"/>
          <w:bCs/>
          <w:color w:val="000000"/>
        </w:rPr>
        <w:t xml:space="preserve"> с аналоговым выходом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2977"/>
        <w:gridCol w:w="1701"/>
        <w:gridCol w:w="1576"/>
      </w:tblGrid>
      <w:tr w:rsidR="005034A7" w14:paraId="15E66160" w14:textId="77777777" w:rsidTr="00E870E0">
        <w:trPr>
          <w:trHeight w:hRule="exact" w:val="73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09B0A3A0" w14:textId="77777777" w:rsidR="005034A7" w:rsidRPr="005034A7" w:rsidRDefault="005034A7" w:rsidP="005034A7">
            <w:pPr>
              <w:pStyle w:val="Other10"/>
              <w:spacing w:after="0"/>
              <w:jc w:val="center"/>
            </w:pPr>
            <w:r w:rsidRPr="005034A7">
              <w:rPr>
                <w:rStyle w:val="Other1"/>
                <w:bCs/>
              </w:rPr>
              <w:t>Наименование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5881DE3B" w14:textId="77777777" w:rsidR="005034A7" w:rsidRPr="005034A7" w:rsidRDefault="005034A7" w:rsidP="005034A7">
            <w:pPr>
              <w:pStyle w:val="Other10"/>
              <w:spacing w:after="0"/>
              <w:jc w:val="center"/>
            </w:pPr>
            <w:r w:rsidRPr="005034A7">
              <w:rPr>
                <w:rStyle w:val="Other1"/>
                <w:bCs/>
              </w:rPr>
              <w:t>Свойства каждого класса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0937649D" w14:textId="77777777" w:rsidR="005034A7" w:rsidRPr="005034A7" w:rsidRDefault="005034A7" w:rsidP="005034A7">
            <w:pPr>
              <w:pStyle w:val="Other10"/>
              <w:spacing w:after="0"/>
              <w:jc w:val="center"/>
            </w:pPr>
            <w:r w:rsidRPr="005034A7">
              <w:rPr>
                <w:rStyle w:val="Other1"/>
                <w:bCs/>
              </w:rPr>
              <w:t>Идентификатор класса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D1B9315" w14:textId="77777777" w:rsidR="005034A7" w:rsidRPr="005034A7" w:rsidRDefault="000D0698" w:rsidP="005034A7">
            <w:pPr>
              <w:pStyle w:val="Other10"/>
              <w:spacing w:after="0"/>
              <w:jc w:val="center"/>
            </w:pPr>
            <w:r>
              <w:rPr>
                <w:rStyle w:val="Other1"/>
                <w:bCs/>
              </w:rPr>
              <w:t>Наименование</w:t>
            </w:r>
            <w:r w:rsidR="005034A7" w:rsidRPr="005034A7">
              <w:rPr>
                <w:rStyle w:val="Other1"/>
                <w:bCs/>
              </w:rPr>
              <w:t xml:space="preserve"> свойства</w:t>
            </w:r>
          </w:p>
        </w:tc>
      </w:tr>
      <w:tr w:rsidR="005034A7" w14:paraId="394F2C89" w14:textId="77777777" w:rsidTr="00E870E0">
        <w:trPr>
          <w:trHeight w:hRule="exact" w:val="847"/>
        </w:trPr>
        <w:tc>
          <w:tcPr>
            <w:tcW w:w="2972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4232640F" w14:textId="77777777" w:rsidR="005034A7" w:rsidRPr="005034A7" w:rsidRDefault="005034A7" w:rsidP="006D4F3F">
            <w:pPr>
              <w:pStyle w:val="Other10"/>
              <w:spacing w:after="0"/>
              <w:ind w:left="122"/>
            </w:pPr>
            <w:r w:rsidRPr="005034A7">
              <w:rPr>
                <w:rStyle w:val="Other1"/>
                <w:bCs/>
              </w:rPr>
              <w:t>Выход датчика приближения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</w:tcBorders>
          </w:tcPr>
          <w:p w14:paraId="22357888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</w:tcBorders>
          </w:tcPr>
          <w:p w14:paraId="785DAE27" w14:textId="77777777" w:rsidR="005034A7" w:rsidRPr="005034A7" w:rsidRDefault="005034A7" w:rsidP="006D4F3F">
            <w:pPr>
              <w:pStyle w:val="Other10"/>
              <w:spacing w:after="0"/>
              <w:ind w:left="136"/>
            </w:pPr>
            <w:r w:rsidRPr="005034A7">
              <w:rPr>
                <w:rStyle w:val="Other1"/>
                <w:bCs/>
              </w:rPr>
              <w:t>ACC091</w:t>
            </w:r>
          </w:p>
        </w:tc>
        <w:tc>
          <w:tcPr>
            <w:tcW w:w="157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3CEF0993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34A7" w14:paraId="0969D88C" w14:textId="77777777" w:rsidTr="0078108C">
        <w:trPr>
          <w:trHeight w:hRule="exact" w:val="71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6C5F55" w14:textId="77777777" w:rsidR="005034A7" w:rsidRPr="005034A7" w:rsidRDefault="005034A7" w:rsidP="006D4F3F">
            <w:pPr>
              <w:pStyle w:val="Other10"/>
              <w:spacing w:after="0"/>
              <w:ind w:left="122"/>
            </w:pPr>
            <w:r w:rsidRPr="005034A7">
              <w:rPr>
                <w:rStyle w:val="Other1"/>
                <w:bCs/>
              </w:rPr>
              <w:t>Номинальные условия эксплуатации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14:paraId="3192185F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BDBBD8" w14:textId="77777777" w:rsidR="005034A7" w:rsidRPr="005034A7" w:rsidRDefault="005034A7" w:rsidP="006D4F3F">
            <w:pPr>
              <w:pStyle w:val="Other10"/>
              <w:spacing w:after="0"/>
              <w:ind w:left="136"/>
            </w:pPr>
            <w:r w:rsidRPr="005034A7">
              <w:rPr>
                <w:rStyle w:val="Other1"/>
                <w:bCs/>
              </w:rPr>
              <w:t>ACG167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C2450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34A7" w14:paraId="631008C8" w14:textId="77777777" w:rsidTr="0078108C">
        <w:trPr>
          <w:trHeight w:hRule="exact" w:val="55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</w:tcPr>
          <w:p w14:paraId="3CA53146" w14:textId="77777777" w:rsidR="005034A7" w:rsidRPr="005034A7" w:rsidRDefault="005034A7" w:rsidP="006D4F3F">
            <w:pPr>
              <w:spacing w:line="240" w:lineRule="auto"/>
              <w:ind w:left="12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603009" w14:textId="77777777" w:rsidR="005034A7" w:rsidRPr="005034A7" w:rsidRDefault="003033AE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Т</w:t>
            </w:r>
            <w:r w:rsidR="005034A7" w:rsidRPr="005034A7">
              <w:rPr>
                <w:rStyle w:val="Other1"/>
              </w:rPr>
              <w:t>емпература окружающего воздуха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0D1F8870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C1E8E3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ACE440</w:t>
            </w:r>
          </w:p>
        </w:tc>
      </w:tr>
      <w:tr w:rsidR="005034A7" w14:paraId="475B03D7" w14:textId="77777777" w:rsidTr="0078108C">
        <w:trPr>
          <w:trHeight w:hRule="exact" w:val="31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</w:tcPr>
          <w:p w14:paraId="792DC2F6" w14:textId="77777777" w:rsidR="005034A7" w:rsidRPr="005034A7" w:rsidRDefault="005034A7" w:rsidP="006D4F3F">
            <w:pPr>
              <w:spacing w:line="240" w:lineRule="auto"/>
              <w:ind w:left="12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9D3D31" w14:textId="77777777" w:rsidR="005034A7" w:rsidRPr="005034A7" w:rsidRDefault="003033AE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В</w:t>
            </w:r>
            <w:r w:rsidR="005034A7" w:rsidRPr="005034A7">
              <w:rPr>
                <w:rStyle w:val="Other1"/>
              </w:rPr>
              <w:t>ремя прогрева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0A417B50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245EF1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ABB026</w:t>
            </w:r>
          </w:p>
        </w:tc>
      </w:tr>
      <w:tr w:rsidR="005034A7" w14:paraId="440C7BA3" w14:textId="77777777" w:rsidTr="0078108C">
        <w:trPr>
          <w:trHeight w:hRule="exact" w:val="49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AF231B" w14:textId="77777777" w:rsidR="005034A7" w:rsidRPr="005034A7" w:rsidRDefault="007F1DAA" w:rsidP="006D4F3F">
            <w:pPr>
              <w:pStyle w:val="Other10"/>
              <w:spacing w:after="0"/>
              <w:ind w:left="122"/>
            </w:pPr>
            <w:r>
              <w:rPr>
                <w:rStyle w:val="Other1"/>
              </w:rPr>
              <w:t>К</w:t>
            </w:r>
            <w:r w:rsidR="005034A7" w:rsidRPr="005034A7">
              <w:rPr>
                <w:rStyle w:val="Other1"/>
              </w:rPr>
              <w:t>оличество сенсорного выключателя выходов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14:paraId="1EE267AD" w14:textId="77777777" w:rsidR="005034A7" w:rsidRPr="005034A7" w:rsidRDefault="005034A7" w:rsidP="006D4F3F">
            <w:pPr>
              <w:spacing w:line="240" w:lineRule="auto"/>
              <w:ind w:left="12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6EB01968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BA882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ACE065</w:t>
            </w:r>
          </w:p>
        </w:tc>
      </w:tr>
      <w:tr w:rsidR="005034A7" w14:paraId="6D5012F0" w14:textId="77777777" w:rsidTr="0078108C">
        <w:trPr>
          <w:trHeight w:hRule="exact" w:val="32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EFF229" w14:textId="77777777" w:rsidR="005034A7" w:rsidRPr="005034A7" w:rsidRDefault="005034A7" w:rsidP="006D4F3F">
            <w:pPr>
              <w:pStyle w:val="Other10"/>
              <w:spacing w:after="0"/>
              <w:ind w:left="122"/>
            </w:pPr>
            <w:r w:rsidRPr="005034A7">
              <w:rPr>
                <w:rStyle w:val="Other1"/>
                <w:bCs/>
              </w:rPr>
              <w:t>Выходной сигнал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14:paraId="6929CF7B" w14:textId="77777777" w:rsidR="005034A7" w:rsidRPr="005034A7" w:rsidRDefault="005034A7" w:rsidP="006D4F3F">
            <w:pPr>
              <w:spacing w:line="240" w:lineRule="auto"/>
              <w:ind w:left="12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09918E" w14:textId="77777777" w:rsidR="005034A7" w:rsidRPr="005034A7" w:rsidRDefault="005034A7" w:rsidP="006D4F3F">
            <w:pPr>
              <w:pStyle w:val="Other10"/>
              <w:spacing w:after="0"/>
              <w:ind w:left="136"/>
            </w:pPr>
            <w:r w:rsidRPr="005034A7">
              <w:rPr>
                <w:rStyle w:val="Other1"/>
                <w:bCs/>
              </w:rPr>
              <w:t>ACG170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21AF54" w14:textId="77777777" w:rsidR="005034A7" w:rsidRPr="005034A7" w:rsidRDefault="005034A7" w:rsidP="006D4F3F">
            <w:pPr>
              <w:spacing w:line="240" w:lineRule="auto"/>
              <w:ind w:left="12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34A7" w14:paraId="12C3685E" w14:textId="77777777" w:rsidTr="0078108C">
        <w:trPr>
          <w:trHeight w:hRule="exact" w:val="56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</w:tcPr>
          <w:p w14:paraId="33F370E8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3F4787" w14:textId="77777777" w:rsidR="005034A7" w:rsidRPr="005034A7" w:rsidRDefault="003033AE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О</w:t>
            </w:r>
            <w:r w:rsidR="005034A7" w:rsidRPr="005034A7">
              <w:rPr>
                <w:rStyle w:val="Other1"/>
              </w:rPr>
              <w:t>бозначение выходного интерфейса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1FA7D851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5225FD7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ACE066</w:t>
            </w:r>
          </w:p>
        </w:tc>
      </w:tr>
      <w:tr w:rsidR="005034A7" w14:paraId="2329FA93" w14:textId="77777777" w:rsidTr="0078108C">
        <w:trPr>
          <w:trHeight w:hRule="exact" w:val="31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</w:tcPr>
          <w:p w14:paraId="6D878688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410BF1" w14:textId="77777777" w:rsidR="005034A7" w:rsidRPr="005034A7" w:rsidRDefault="003033AE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П</w:t>
            </w:r>
            <w:r w:rsidR="005034A7" w:rsidRPr="005034A7">
              <w:rPr>
                <w:rStyle w:val="Other1"/>
              </w:rPr>
              <w:t>рограммируемый выход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7173CBD4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25F7577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ACE067</w:t>
            </w:r>
          </w:p>
        </w:tc>
      </w:tr>
      <w:tr w:rsidR="005034A7" w14:paraId="2C4140B9" w14:textId="77777777" w:rsidTr="0078108C">
        <w:trPr>
          <w:trHeight w:hRule="exact" w:val="31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</w:tcPr>
          <w:p w14:paraId="1C7E908E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7C5614" w14:textId="77777777" w:rsidR="005034A7" w:rsidRPr="005034A7" w:rsidRDefault="003033AE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Т</w:t>
            </w:r>
            <w:r w:rsidR="005034A7" w:rsidRPr="005034A7">
              <w:rPr>
                <w:rStyle w:val="Other1"/>
              </w:rPr>
              <w:t>ип выходного сигнала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42FF0379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C351A5D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ACE068</w:t>
            </w:r>
          </w:p>
        </w:tc>
      </w:tr>
      <w:tr w:rsidR="005034A7" w14:paraId="1F736DC5" w14:textId="77777777" w:rsidTr="0078108C">
        <w:trPr>
          <w:trHeight w:hRule="exact" w:val="31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5CB200" w14:textId="77777777" w:rsidR="005034A7" w:rsidRPr="005034A7" w:rsidRDefault="005034A7" w:rsidP="006D4F3F">
            <w:pPr>
              <w:pStyle w:val="Other10"/>
              <w:spacing w:after="0"/>
              <w:ind w:left="122"/>
            </w:pPr>
            <w:r w:rsidRPr="005034A7">
              <w:rPr>
                <w:rStyle w:val="Other1"/>
                <w:bCs/>
              </w:rPr>
              <w:t>Токовый выход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14:paraId="25259E11" w14:textId="77777777" w:rsidR="005034A7" w:rsidRPr="005034A7" w:rsidRDefault="005034A7" w:rsidP="006D4F3F">
            <w:pPr>
              <w:spacing w:line="240" w:lineRule="auto"/>
              <w:ind w:left="12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2DB384" w14:textId="77777777" w:rsidR="005034A7" w:rsidRPr="005034A7" w:rsidRDefault="005034A7" w:rsidP="006D4F3F">
            <w:pPr>
              <w:pStyle w:val="Other10"/>
              <w:spacing w:after="0"/>
              <w:ind w:left="136"/>
            </w:pPr>
            <w:r w:rsidRPr="005034A7">
              <w:rPr>
                <w:rStyle w:val="Other1"/>
                <w:bCs/>
              </w:rPr>
              <w:t>ACG171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C916B" w14:textId="77777777" w:rsidR="005034A7" w:rsidRPr="005034A7" w:rsidRDefault="005034A7" w:rsidP="006D4F3F">
            <w:pPr>
              <w:spacing w:line="240" w:lineRule="auto"/>
              <w:ind w:left="12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34A7" w14:paraId="1FA423C1" w14:textId="77777777" w:rsidTr="0078108C">
        <w:trPr>
          <w:trHeight w:hRule="exact" w:val="70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</w:tcPr>
          <w:p w14:paraId="2A46E560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DA604C" w14:textId="77777777" w:rsidR="005034A7" w:rsidRPr="005034A7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Д</w:t>
            </w:r>
            <w:r w:rsidR="005034A7" w:rsidRPr="005034A7">
              <w:rPr>
                <w:rStyle w:val="Other1"/>
              </w:rPr>
              <w:t>иапазон аналогового токового сигнала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60AD4E4D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3A1C233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ACE338</w:t>
            </w:r>
          </w:p>
        </w:tc>
      </w:tr>
      <w:tr w:rsidR="005034A7" w14:paraId="6989C186" w14:textId="77777777" w:rsidTr="005368E4">
        <w:trPr>
          <w:trHeight w:hRule="exact" w:val="54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</w:tcPr>
          <w:p w14:paraId="76FC5516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59331D" w14:textId="77777777" w:rsidR="005034A7" w:rsidRPr="005034A7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М</w:t>
            </w:r>
            <w:r w:rsidR="005034A7" w:rsidRPr="005034A7">
              <w:rPr>
                <w:rStyle w:val="Other1"/>
              </w:rPr>
              <w:t>аксимальное влияние температуры окружающей среды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7E0ABEC4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D45603B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ACE340</w:t>
            </w:r>
          </w:p>
        </w:tc>
      </w:tr>
      <w:tr w:rsidR="005034A7" w14:paraId="43DEE1CC" w14:textId="77777777" w:rsidTr="0078108C">
        <w:trPr>
          <w:trHeight w:hRule="exact" w:val="31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D228E4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D778C4A" w14:textId="77777777" w:rsidR="005034A7" w:rsidRPr="005034A7" w:rsidRDefault="005368E4" w:rsidP="000D0698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В</w:t>
            </w:r>
            <w:r w:rsidR="005034A7" w:rsidRPr="005034A7">
              <w:rPr>
                <w:rStyle w:val="Other1"/>
              </w:rPr>
              <w:t>ремя восстановления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4DEE71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12CC2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ACE342</w:t>
            </w:r>
          </w:p>
        </w:tc>
      </w:tr>
      <w:tr w:rsidR="005034A7" w14:paraId="42A1C722" w14:textId="77777777" w:rsidTr="0078108C">
        <w:trPr>
          <w:trHeight w:hRule="exact" w:val="68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892859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0DDC4FC" w14:textId="77777777" w:rsidR="005034A7" w:rsidRPr="005034A7" w:rsidRDefault="005368E4" w:rsidP="000D0698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С</w:t>
            </w:r>
            <w:r w:rsidR="005034A7" w:rsidRPr="005034A7">
              <w:rPr>
                <w:rStyle w:val="Other1"/>
              </w:rPr>
              <w:t>одержание пульсации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DACB8A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F5EB9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ACE339</w:t>
            </w:r>
          </w:p>
        </w:tc>
      </w:tr>
      <w:tr w:rsidR="005034A7" w14:paraId="4E3A3799" w14:textId="77777777" w:rsidTr="005368E4">
        <w:trPr>
          <w:trHeight w:hRule="exact" w:val="611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</w:tcPr>
          <w:p w14:paraId="53613AB8" w14:textId="77777777" w:rsidR="005034A7" w:rsidRPr="005034A7" w:rsidRDefault="0078108C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122F7D5A" wp14:editId="18070DDE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-356235</wp:posOffset>
                      </wp:positionV>
                      <wp:extent cx="2089150" cy="298450"/>
                      <wp:effectExtent l="0" t="0" r="6350" b="6350"/>
                      <wp:wrapNone/>
                      <wp:docPr id="28" name="Надпись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89150" cy="298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1BE201" w14:textId="77777777" w:rsidR="00AF6CFA" w:rsidRPr="003106BB" w:rsidRDefault="00AF6CFA" w:rsidP="0078108C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3106BB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szCs w:val="20"/>
                                    </w:rPr>
                                    <w:t xml:space="preserve">Продолжение Таблицы </w:t>
                                  </w:r>
                                  <w:r w:rsidRPr="003106BB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szCs w:val="20"/>
                                      <w:lang w:val="en-US"/>
                                    </w:rPr>
                                    <w:t>D.1</w:t>
                                  </w:r>
                                </w:p>
                                <w:p w14:paraId="5EB9E647" w14:textId="77777777" w:rsidR="00AF6CFA" w:rsidRDefault="00AF6CF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2F7D5A" id="Надпись 28" o:spid="_x0000_s1073" type="#_x0000_t202" style="position:absolute;margin-left:-.45pt;margin-top:-28.05pt;width:164.5pt;height:23.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" fillcolor="white [3201]" stroked="f" strokeweight=".5pt">
                      <v:textbox>
                        <w:txbxContent>
                          <w:p w14:paraId="0E1BE201" w14:textId="77777777" w:rsidR="00AF6CFA" w:rsidRPr="003106BB" w:rsidRDefault="00AF6CFA" w:rsidP="0078108C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106BB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Продолжение Таблицы </w:t>
                            </w:r>
                            <w:r w:rsidRPr="003106BB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  <w:lang w:val="en-US"/>
                              </w:rPr>
                              <w:t>D.1</w:t>
                            </w:r>
                          </w:p>
                          <w:p w14:paraId="5EB9E647" w14:textId="77777777" w:rsidR="00AF6CFA" w:rsidRDefault="00AF6CFA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1676BD" w14:textId="77777777" w:rsidR="005034A7" w:rsidRPr="005034A7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И</w:t>
            </w:r>
            <w:r w:rsidR="005034A7" w:rsidRPr="005034A7">
              <w:rPr>
                <w:rStyle w:val="Other1"/>
              </w:rPr>
              <w:t>змеренная погрешность, выраженная в процентах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7CD61EF4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D6E5EDE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ABB652</w:t>
            </w:r>
          </w:p>
        </w:tc>
      </w:tr>
      <w:tr w:rsidR="005034A7" w14:paraId="38DA34E5" w14:textId="77777777" w:rsidTr="0078108C">
        <w:trPr>
          <w:trHeight w:hRule="exact" w:val="611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</w:tcPr>
          <w:p w14:paraId="2A73D754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1876D3" w14:textId="77777777" w:rsidR="005034A7" w:rsidRPr="005034A7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Э</w:t>
            </w:r>
            <w:r w:rsidR="005034A7" w:rsidRPr="005034A7">
              <w:rPr>
                <w:rStyle w:val="Other1"/>
              </w:rPr>
              <w:t>талонная база для измеренной погрешности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7A93572A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83D049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ABB005</w:t>
            </w:r>
          </w:p>
        </w:tc>
      </w:tr>
      <w:tr w:rsidR="005034A7" w14:paraId="314684FC" w14:textId="77777777" w:rsidTr="0078108C">
        <w:trPr>
          <w:trHeight w:hRule="exact" w:val="70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</w:tcPr>
          <w:p w14:paraId="262C0DC2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18A53F" w14:textId="77777777" w:rsidR="005034A7" w:rsidRPr="005034A7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Р</w:t>
            </w:r>
            <w:r w:rsidR="005034A7" w:rsidRPr="005034A7">
              <w:rPr>
                <w:rStyle w:val="Other1"/>
              </w:rPr>
              <w:t>азрешающая способность цифрового/аналогового преобразователя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6388063A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463BC95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ABF253</w:t>
            </w:r>
          </w:p>
        </w:tc>
      </w:tr>
      <w:tr w:rsidR="005034A7" w14:paraId="1843ED5E" w14:textId="77777777" w:rsidTr="005368E4">
        <w:trPr>
          <w:trHeight w:hRule="exact" w:val="52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</w:tcPr>
          <w:p w14:paraId="79687DE7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B2F643" w14:textId="77777777" w:rsidR="005034A7" w:rsidRPr="005034A7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Т</w:t>
            </w:r>
            <w:r w:rsidR="005034A7" w:rsidRPr="005034A7">
              <w:rPr>
                <w:rStyle w:val="Other1"/>
              </w:rPr>
              <w:t>екущая разрешающая способность сигнала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449E3F2F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5EAB58F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ABA444</w:t>
            </w:r>
          </w:p>
        </w:tc>
      </w:tr>
      <w:tr w:rsidR="005034A7" w14:paraId="0D9F746B" w14:textId="77777777" w:rsidTr="0078108C">
        <w:trPr>
          <w:trHeight w:hRule="exact" w:val="42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</w:tcPr>
          <w:p w14:paraId="00F5EE64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C7317D" w14:textId="77777777" w:rsidR="005034A7" w:rsidRPr="005034A7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В</w:t>
            </w:r>
            <w:r w:rsidR="005034A7" w:rsidRPr="005034A7">
              <w:rPr>
                <w:rStyle w:val="Other1"/>
              </w:rPr>
              <w:t>ремя установления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75C28D55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3B4E419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ABA999</w:t>
            </w:r>
          </w:p>
        </w:tc>
      </w:tr>
      <w:tr w:rsidR="005034A7" w14:paraId="4A4B3E22" w14:textId="77777777" w:rsidTr="0078108C">
        <w:trPr>
          <w:trHeight w:hRule="exact" w:val="43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</w:tcPr>
          <w:p w14:paraId="3941DE79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00AB3D" w14:textId="77777777" w:rsidR="005034A7" w:rsidRPr="005034A7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Н</w:t>
            </w:r>
            <w:r w:rsidR="005034A7" w:rsidRPr="005034A7">
              <w:rPr>
                <w:rStyle w:val="Other1"/>
              </w:rPr>
              <w:t>елинейность (независимая)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47B6107C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EA35045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ABB803</w:t>
            </w:r>
          </w:p>
        </w:tc>
      </w:tr>
      <w:tr w:rsidR="005034A7" w14:paraId="7799C065" w14:textId="77777777" w:rsidTr="0078108C">
        <w:trPr>
          <w:trHeight w:hRule="exact" w:val="42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</w:tcPr>
          <w:p w14:paraId="439B7ABD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C07D13" w14:textId="77777777" w:rsidR="005034A7" w:rsidRPr="005034A7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Н</w:t>
            </w:r>
            <w:r w:rsidR="005034A7" w:rsidRPr="005034A7">
              <w:rPr>
                <w:rStyle w:val="Other1"/>
              </w:rPr>
              <w:t>есоответствие (независимое)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798B28A0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AA28373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ABB806</w:t>
            </w:r>
          </w:p>
        </w:tc>
      </w:tr>
      <w:tr w:rsidR="005034A7" w14:paraId="12D66AFD" w14:textId="77777777" w:rsidTr="0078108C">
        <w:trPr>
          <w:trHeight w:hRule="exact" w:val="57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</w:tcPr>
          <w:p w14:paraId="6076D8ED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6CEE37" w14:textId="77777777" w:rsidR="005034A7" w:rsidRPr="005034A7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Н</w:t>
            </w:r>
            <w:r w:rsidR="005034A7" w:rsidRPr="005034A7">
              <w:rPr>
                <w:rStyle w:val="Other1"/>
              </w:rPr>
              <w:t>еточность, выраженная в процентах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4FFB7FF5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E68BAE2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ABB653</w:t>
            </w:r>
          </w:p>
        </w:tc>
      </w:tr>
      <w:tr w:rsidR="005034A7" w14:paraId="5702A6DB" w14:textId="77777777" w:rsidTr="005368E4">
        <w:trPr>
          <w:trHeight w:hRule="exact" w:val="54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</w:tcPr>
          <w:p w14:paraId="46D31B31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C6F1E1" w14:textId="77777777" w:rsidR="005034A7" w:rsidRPr="005034A7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С</w:t>
            </w:r>
            <w:r w:rsidR="005034A7" w:rsidRPr="005034A7">
              <w:rPr>
                <w:rStyle w:val="Other1"/>
              </w:rPr>
              <w:t>правочная база для неточностей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0A3A1EBB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2B9A52D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ABB654</w:t>
            </w:r>
          </w:p>
        </w:tc>
      </w:tr>
      <w:tr w:rsidR="005034A7" w14:paraId="3AE48CC3" w14:textId="77777777" w:rsidTr="005368E4">
        <w:trPr>
          <w:trHeight w:hRule="exact" w:val="28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</w:tcPr>
          <w:p w14:paraId="1BC814F9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D96022" w14:textId="77777777" w:rsidR="005034A7" w:rsidRPr="005034A7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Н</w:t>
            </w:r>
            <w:r w:rsidR="005034A7" w:rsidRPr="005034A7">
              <w:rPr>
                <w:rStyle w:val="Other1"/>
              </w:rPr>
              <w:t>евоспроизводимость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5F49E3B9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0B21536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ABA568</w:t>
            </w:r>
          </w:p>
        </w:tc>
      </w:tr>
      <w:tr w:rsidR="005034A7" w14:paraId="6EF60452" w14:textId="77777777" w:rsidTr="0078108C">
        <w:trPr>
          <w:trHeight w:hRule="exact" w:val="56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</w:tcBorders>
          </w:tcPr>
          <w:p w14:paraId="6CF8EE01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CF7C0C" w14:textId="77777777" w:rsidR="005034A7" w:rsidRPr="005034A7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Э</w:t>
            </w:r>
            <w:r w:rsidR="005034A7" w:rsidRPr="005034A7">
              <w:rPr>
                <w:rStyle w:val="Other1"/>
              </w:rPr>
              <w:t>талонная база для невоспроизводимости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46D6B08D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53FE30C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ABB779</w:t>
            </w:r>
          </w:p>
        </w:tc>
      </w:tr>
      <w:tr w:rsidR="005034A7" w14:paraId="30939686" w14:textId="77777777" w:rsidTr="0078108C">
        <w:trPr>
          <w:trHeight w:hRule="exact" w:val="31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10AA22" w14:textId="77777777" w:rsidR="005034A7" w:rsidRPr="005034A7" w:rsidRDefault="005034A7" w:rsidP="005034A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5BCD5D" w14:textId="77777777" w:rsidR="005034A7" w:rsidRPr="005034A7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М</w:t>
            </w:r>
            <w:r w:rsidR="005034A7" w:rsidRPr="005034A7">
              <w:rPr>
                <w:rStyle w:val="Other1"/>
              </w:rPr>
              <w:t>аксимальная нагрузка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E26217" w14:textId="77777777" w:rsidR="005034A7" w:rsidRPr="005034A7" w:rsidRDefault="005034A7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A0F8F" w14:textId="77777777" w:rsidR="005034A7" w:rsidRPr="005034A7" w:rsidRDefault="005034A7" w:rsidP="006D4F3F">
            <w:pPr>
              <w:pStyle w:val="Other10"/>
              <w:spacing w:after="0"/>
              <w:ind w:left="127"/>
              <w:jc w:val="both"/>
            </w:pPr>
            <w:r w:rsidRPr="005034A7">
              <w:rPr>
                <w:rStyle w:val="Other1"/>
              </w:rPr>
              <w:t>ABA383</w:t>
            </w:r>
          </w:p>
        </w:tc>
      </w:tr>
      <w:tr w:rsidR="006410E3" w14:paraId="3141BB4C" w14:textId="77777777" w:rsidTr="0078108C">
        <w:trPr>
          <w:trHeight w:hRule="exact" w:val="74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0267A6" w14:textId="77777777" w:rsidR="006410E3" w:rsidRPr="006410E3" w:rsidRDefault="006410E3" w:rsidP="006D4F3F">
            <w:pPr>
              <w:ind w:left="122"/>
              <w:rPr>
                <w:rFonts w:ascii="Arial" w:hAnsi="Arial" w:cs="Arial"/>
                <w:sz w:val="18"/>
                <w:szCs w:val="18"/>
              </w:rPr>
            </w:pPr>
            <w:r w:rsidRPr="006410E3">
              <w:rPr>
                <w:rStyle w:val="Other1"/>
                <w:rFonts w:eastAsiaTheme="minorHAnsi"/>
              </w:rPr>
              <w:t>Выход напряжения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4F2465" w14:textId="77777777" w:rsidR="006410E3" w:rsidRPr="006410E3" w:rsidRDefault="006410E3" w:rsidP="006410E3">
            <w:pPr>
              <w:pStyle w:val="Other10"/>
              <w:spacing w:after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340F68" w14:textId="77777777" w:rsidR="006410E3" w:rsidRPr="006410E3" w:rsidRDefault="006410E3" w:rsidP="006D4F3F">
            <w:pPr>
              <w:ind w:left="136"/>
              <w:rPr>
                <w:rFonts w:ascii="Arial" w:hAnsi="Arial" w:cs="Arial"/>
                <w:sz w:val="18"/>
                <w:szCs w:val="18"/>
              </w:rPr>
            </w:pPr>
            <w:r w:rsidRPr="006410E3">
              <w:rPr>
                <w:rStyle w:val="Other1"/>
                <w:rFonts w:eastAsiaTheme="minorHAnsi"/>
              </w:rPr>
              <w:t>ACG173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FE504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</w:p>
        </w:tc>
      </w:tr>
      <w:tr w:rsidR="006410E3" w14:paraId="34645EDE" w14:textId="77777777" w:rsidTr="00EA1560">
        <w:trPr>
          <w:trHeight w:hRule="exact" w:val="85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B1B37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0FE732" w14:textId="77777777" w:rsidR="006410E3" w:rsidRPr="006410E3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Д</w:t>
            </w:r>
            <w:r w:rsidR="006410E3" w:rsidRPr="006410E3">
              <w:rPr>
                <w:rStyle w:val="Other1"/>
              </w:rPr>
              <w:t>иапазон аналогового сигнала напряжения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253750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E335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ACE341</w:t>
            </w:r>
          </w:p>
        </w:tc>
      </w:tr>
      <w:tr w:rsidR="006410E3" w14:paraId="1C6B214D" w14:textId="77777777" w:rsidTr="0078108C">
        <w:trPr>
          <w:trHeight w:hRule="exact" w:val="69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832BC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DEFFBC" w14:textId="77777777" w:rsidR="006410E3" w:rsidRPr="006410E3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М</w:t>
            </w:r>
            <w:r w:rsidR="006410E3" w:rsidRPr="006410E3">
              <w:rPr>
                <w:rStyle w:val="Other1"/>
              </w:rPr>
              <w:t>аксимальное влияние температуры окружающей среды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0593EF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8F9FD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ACE340</w:t>
            </w:r>
          </w:p>
        </w:tc>
      </w:tr>
      <w:tr w:rsidR="006410E3" w14:paraId="37C4B10A" w14:textId="77777777" w:rsidTr="0078108C">
        <w:trPr>
          <w:trHeight w:hRule="exact" w:val="42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E937E6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1263D9" w14:textId="77777777" w:rsidR="006410E3" w:rsidRPr="006410E3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В</w:t>
            </w:r>
            <w:r w:rsidR="006410E3" w:rsidRPr="006410E3">
              <w:rPr>
                <w:rStyle w:val="Other1"/>
              </w:rPr>
              <w:t>ремя восстановления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8D47E2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B90F4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ACE342</w:t>
            </w:r>
          </w:p>
        </w:tc>
      </w:tr>
      <w:tr w:rsidR="006410E3" w14:paraId="4FB3FEBD" w14:textId="77777777" w:rsidTr="0078108C">
        <w:trPr>
          <w:trHeight w:hRule="exact" w:val="31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C8A2A7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14A83A" w14:textId="77777777" w:rsidR="006410E3" w:rsidRPr="006410E3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С</w:t>
            </w:r>
            <w:r w:rsidR="006410E3" w:rsidRPr="006410E3">
              <w:rPr>
                <w:rStyle w:val="Other1"/>
              </w:rPr>
              <w:t>одержание пульсации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867E73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E09A0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ACE339</w:t>
            </w:r>
          </w:p>
        </w:tc>
      </w:tr>
      <w:tr w:rsidR="006410E3" w14:paraId="1C7EFC6C" w14:textId="77777777" w:rsidTr="0078108C">
        <w:trPr>
          <w:trHeight w:hRule="exact" w:val="67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07AAB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AEBC14" w14:textId="77777777" w:rsidR="006410E3" w:rsidRPr="006410E3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И</w:t>
            </w:r>
            <w:r w:rsidR="006410E3" w:rsidRPr="006410E3">
              <w:rPr>
                <w:rStyle w:val="Other1"/>
              </w:rPr>
              <w:t>змеренная погрешность, выраженная в процентах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720975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19E33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ABB652</w:t>
            </w:r>
          </w:p>
        </w:tc>
      </w:tr>
      <w:tr w:rsidR="006410E3" w14:paraId="4CA84CFF" w14:textId="77777777" w:rsidTr="0078108C">
        <w:trPr>
          <w:trHeight w:hRule="exact" w:val="57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A6724E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7C0794" w14:textId="77777777" w:rsidR="006410E3" w:rsidRPr="006410E3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Э</w:t>
            </w:r>
            <w:r w:rsidR="006410E3" w:rsidRPr="006410E3">
              <w:rPr>
                <w:rStyle w:val="Other1"/>
              </w:rPr>
              <w:t>талонная база для измеренной погрешности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3BB286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C9EE3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ABB005</w:t>
            </w:r>
          </w:p>
        </w:tc>
      </w:tr>
      <w:tr w:rsidR="006410E3" w14:paraId="5EED3440" w14:textId="77777777" w:rsidTr="0078108C">
        <w:trPr>
          <w:trHeight w:hRule="exact" w:val="851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9EA701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79BF6F" w14:textId="77777777" w:rsidR="006410E3" w:rsidRPr="006410E3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Р</w:t>
            </w:r>
            <w:r w:rsidR="006410E3" w:rsidRPr="006410E3">
              <w:rPr>
                <w:rStyle w:val="Other1"/>
              </w:rPr>
              <w:t>азрешающая способность цифрового/аналогового преобразователя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1D8B8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3EB0D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ABF253</w:t>
            </w:r>
          </w:p>
        </w:tc>
      </w:tr>
      <w:tr w:rsidR="006410E3" w14:paraId="6BC231D5" w14:textId="77777777" w:rsidTr="0078108C">
        <w:trPr>
          <w:trHeight w:hRule="exact" w:val="56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A760F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8FEC20" w14:textId="77777777" w:rsidR="006410E3" w:rsidRPr="006410E3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Р</w:t>
            </w:r>
            <w:r w:rsidR="006410E3" w:rsidRPr="006410E3">
              <w:rPr>
                <w:rStyle w:val="Other1"/>
              </w:rPr>
              <w:t>азрешающая способность сигнала напряжения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6256D4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B644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ABA448</w:t>
            </w:r>
          </w:p>
        </w:tc>
      </w:tr>
      <w:tr w:rsidR="006410E3" w14:paraId="277C9A7F" w14:textId="77777777" w:rsidTr="0078108C">
        <w:trPr>
          <w:trHeight w:hRule="exact" w:val="31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FE9E22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054B9B" w14:textId="77777777" w:rsidR="006410E3" w:rsidRPr="006410E3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В</w:t>
            </w:r>
            <w:r w:rsidR="006410E3" w:rsidRPr="006410E3">
              <w:rPr>
                <w:rStyle w:val="Other1"/>
              </w:rPr>
              <w:t>ремя установления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323733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7AB7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ABA999</w:t>
            </w:r>
          </w:p>
        </w:tc>
      </w:tr>
      <w:tr w:rsidR="006410E3" w14:paraId="556F98FC" w14:textId="77777777" w:rsidTr="0078108C">
        <w:trPr>
          <w:trHeight w:hRule="exact" w:val="53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3FAFB5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44AE17" w14:textId="77777777" w:rsidR="006410E3" w:rsidRPr="006410E3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Н</w:t>
            </w:r>
            <w:r w:rsidR="006410E3" w:rsidRPr="006410E3">
              <w:rPr>
                <w:rStyle w:val="Other1"/>
              </w:rPr>
              <w:t>елинейность (независимая)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D75B3C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3CD16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ABB803</w:t>
            </w:r>
          </w:p>
        </w:tc>
      </w:tr>
      <w:tr w:rsidR="006410E3" w14:paraId="68F4097E" w14:textId="77777777" w:rsidTr="0078108C">
        <w:trPr>
          <w:trHeight w:hRule="exact" w:val="63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CED24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323FA3" w14:textId="77777777" w:rsidR="006410E3" w:rsidRPr="006410E3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Н</w:t>
            </w:r>
            <w:r w:rsidR="006410E3" w:rsidRPr="006410E3">
              <w:rPr>
                <w:rStyle w:val="Other1"/>
              </w:rPr>
              <w:t>есоответствие (независимое)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C04DF2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B0ED1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ABB806</w:t>
            </w:r>
          </w:p>
        </w:tc>
      </w:tr>
      <w:tr w:rsidR="006410E3" w14:paraId="61E7B994" w14:textId="77777777" w:rsidTr="0078108C">
        <w:trPr>
          <w:trHeight w:hRule="exact" w:val="611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1D0EFF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D54B56" w14:textId="77777777" w:rsidR="006410E3" w:rsidRPr="006410E3" w:rsidRDefault="005368E4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Н</w:t>
            </w:r>
            <w:r w:rsidR="006410E3" w:rsidRPr="006410E3">
              <w:rPr>
                <w:rStyle w:val="Other1"/>
              </w:rPr>
              <w:t>еточность, выраженная в процентах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B82870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436D2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ABB653</w:t>
            </w:r>
          </w:p>
        </w:tc>
      </w:tr>
      <w:tr w:rsidR="006410E3" w14:paraId="0A0D3BAC" w14:textId="77777777" w:rsidTr="006D4F3F">
        <w:trPr>
          <w:trHeight w:hRule="exact" w:val="42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C751D0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9A5362" w14:textId="77777777" w:rsidR="006410E3" w:rsidRPr="004C328D" w:rsidRDefault="004C328D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С</w:t>
            </w:r>
            <w:r w:rsidR="006410E3" w:rsidRPr="004C328D">
              <w:rPr>
                <w:rStyle w:val="Other1"/>
              </w:rPr>
              <w:t>правочная база для неточностей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DA0A2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2C03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ABB654</w:t>
            </w:r>
          </w:p>
        </w:tc>
      </w:tr>
      <w:tr w:rsidR="006410E3" w14:paraId="5E46FEE6" w14:textId="77777777" w:rsidTr="0078108C">
        <w:trPr>
          <w:trHeight w:hRule="exact" w:val="52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B6DB06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FD4F18" w14:textId="77777777" w:rsidR="006410E3" w:rsidRPr="004C328D" w:rsidRDefault="004C328D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Н</w:t>
            </w:r>
            <w:r w:rsidR="006410E3" w:rsidRPr="004C328D">
              <w:rPr>
                <w:rStyle w:val="Other1"/>
              </w:rPr>
              <w:t>евоспроизводимость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0245B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B2B0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ABA568</w:t>
            </w:r>
          </w:p>
        </w:tc>
      </w:tr>
      <w:tr w:rsidR="006410E3" w14:paraId="73C34B9A" w14:textId="77777777" w:rsidTr="0078108C">
        <w:trPr>
          <w:trHeight w:hRule="exact" w:val="71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ADAC39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B4EB68" w14:textId="77777777" w:rsidR="006410E3" w:rsidRPr="004C328D" w:rsidRDefault="004C328D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Э</w:t>
            </w:r>
            <w:r w:rsidR="006410E3" w:rsidRPr="004C328D">
              <w:rPr>
                <w:rStyle w:val="Other1"/>
              </w:rPr>
              <w:t>талонная база для невоспроизводимости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B7F9C8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3105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ABB779</w:t>
            </w:r>
          </w:p>
        </w:tc>
      </w:tr>
      <w:tr w:rsidR="006410E3" w14:paraId="61ED5583" w14:textId="77777777" w:rsidTr="0078108C">
        <w:trPr>
          <w:trHeight w:hRule="exact" w:val="71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385B64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16DC53" w14:textId="77777777" w:rsidR="006410E3" w:rsidRPr="006410E3" w:rsidRDefault="004C328D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М</w:t>
            </w:r>
            <w:r w:rsidR="006410E3" w:rsidRPr="006410E3">
              <w:rPr>
                <w:rStyle w:val="Other1"/>
              </w:rPr>
              <w:t>инимальная нагрузка на выходе по напряжению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0F438E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F6B8A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ABB154</w:t>
            </w:r>
          </w:p>
        </w:tc>
      </w:tr>
      <w:tr w:rsidR="006410E3" w14:paraId="2EEE4053" w14:textId="77777777" w:rsidTr="0078108C">
        <w:trPr>
          <w:trHeight w:hRule="exact" w:val="31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F66E42" w14:textId="77777777" w:rsidR="006410E3" w:rsidRPr="006410E3" w:rsidRDefault="006410E3" w:rsidP="006D4F3F">
            <w:pPr>
              <w:ind w:left="122"/>
              <w:rPr>
                <w:rFonts w:ascii="Arial" w:hAnsi="Arial" w:cs="Arial"/>
                <w:sz w:val="18"/>
                <w:szCs w:val="18"/>
              </w:rPr>
            </w:pPr>
            <w:r w:rsidRPr="006410E3">
              <w:rPr>
                <w:rStyle w:val="Other1"/>
                <w:rFonts w:eastAsiaTheme="minorHAnsi"/>
              </w:rPr>
              <w:t>Интерфейс связи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F0DADA" w14:textId="77777777" w:rsidR="006410E3" w:rsidRPr="006410E3" w:rsidRDefault="006410E3" w:rsidP="006D4F3F">
            <w:pPr>
              <w:pStyle w:val="Other10"/>
              <w:spacing w:after="0"/>
              <w:ind w:left="129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08C738" w14:textId="77777777" w:rsidR="006410E3" w:rsidRPr="006410E3" w:rsidRDefault="006410E3" w:rsidP="006D4F3F">
            <w:pPr>
              <w:ind w:left="136"/>
              <w:rPr>
                <w:rFonts w:ascii="Arial" w:hAnsi="Arial" w:cs="Arial"/>
                <w:sz w:val="18"/>
                <w:szCs w:val="18"/>
              </w:rPr>
            </w:pPr>
            <w:r w:rsidRPr="006410E3">
              <w:rPr>
                <w:rStyle w:val="Other1"/>
                <w:rFonts w:eastAsiaTheme="minorHAnsi"/>
              </w:rPr>
              <w:t>ACG174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8A02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</w:p>
        </w:tc>
      </w:tr>
      <w:tr w:rsidR="006410E3" w14:paraId="54DCDF89" w14:textId="77777777" w:rsidTr="0078108C">
        <w:trPr>
          <w:trHeight w:hRule="exact" w:val="31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68294" w14:textId="77777777" w:rsidR="006410E3" w:rsidRPr="006410E3" w:rsidRDefault="006410E3" w:rsidP="006D4F3F">
            <w:pPr>
              <w:spacing w:line="240" w:lineRule="auto"/>
              <w:ind w:left="12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6C13C0" w14:textId="77777777" w:rsidR="006410E3" w:rsidRPr="0078108C" w:rsidRDefault="004C328D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Ф</w:t>
            </w:r>
            <w:r w:rsidR="006410E3" w:rsidRPr="0078108C">
              <w:rPr>
                <w:rStyle w:val="Other1"/>
              </w:rPr>
              <w:t>изический уровень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3E7821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3597C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ACE371</w:t>
            </w:r>
          </w:p>
        </w:tc>
      </w:tr>
      <w:tr w:rsidR="006410E3" w14:paraId="304B5281" w14:textId="77777777" w:rsidTr="0078108C">
        <w:trPr>
          <w:trHeight w:hRule="exact" w:val="31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785D6B" w14:textId="77777777" w:rsidR="006410E3" w:rsidRPr="006410E3" w:rsidRDefault="006410E3" w:rsidP="006D4F3F">
            <w:pPr>
              <w:spacing w:line="240" w:lineRule="auto"/>
              <w:ind w:left="12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A492C1" w14:textId="77777777" w:rsidR="006410E3" w:rsidRPr="0078108C" w:rsidRDefault="0078108C" w:rsidP="006D4F3F">
            <w:pPr>
              <w:pStyle w:val="Other10"/>
              <w:spacing w:after="0"/>
              <w:ind w:left="129"/>
            </w:pPr>
            <w:r>
              <w:rPr>
                <w:lang w:val="en-US"/>
              </w:rPr>
              <w:t>F</w:t>
            </w:r>
            <w:r w:rsidRPr="0078108C">
              <w:t>ieldbus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9F01DB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6FF41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ACE368</w:t>
            </w:r>
          </w:p>
        </w:tc>
      </w:tr>
      <w:tr w:rsidR="006410E3" w14:paraId="4903073C" w14:textId="77777777" w:rsidTr="0078108C">
        <w:trPr>
          <w:trHeight w:hRule="exact" w:val="31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A8FC4C" w14:textId="77777777" w:rsidR="006410E3" w:rsidRPr="006410E3" w:rsidRDefault="006410E3" w:rsidP="006D4F3F">
            <w:pPr>
              <w:spacing w:line="240" w:lineRule="auto"/>
              <w:ind w:left="12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E3DCDA" w14:textId="77777777" w:rsidR="006410E3" w:rsidRPr="006410E3" w:rsidRDefault="004C328D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П</w:t>
            </w:r>
            <w:r w:rsidR="006410E3" w:rsidRPr="006410E3">
              <w:rPr>
                <w:rStyle w:val="Other1"/>
              </w:rPr>
              <w:t>ромышленная шина Ethernet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9C90F4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C0ED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ACE369</w:t>
            </w:r>
          </w:p>
        </w:tc>
      </w:tr>
      <w:tr w:rsidR="006410E3" w14:paraId="57549B69" w14:textId="77777777" w:rsidTr="0078108C">
        <w:trPr>
          <w:trHeight w:hRule="exact" w:val="71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39590C" w14:textId="77777777" w:rsidR="006410E3" w:rsidRPr="006410E3" w:rsidRDefault="006410E3" w:rsidP="006D4F3F">
            <w:pPr>
              <w:ind w:left="122"/>
              <w:rPr>
                <w:rFonts w:ascii="Arial" w:hAnsi="Arial" w:cs="Arial"/>
                <w:sz w:val="18"/>
                <w:szCs w:val="18"/>
              </w:rPr>
            </w:pPr>
            <w:r w:rsidRPr="006410E3">
              <w:rPr>
                <w:rStyle w:val="Other1"/>
                <w:rFonts w:eastAsiaTheme="minorHAnsi"/>
              </w:rPr>
              <w:t>Производительность цифрового выхода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19E970" w14:textId="77777777" w:rsidR="006410E3" w:rsidRPr="006410E3" w:rsidRDefault="006410E3" w:rsidP="006D4F3F">
            <w:pPr>
              <w:pStyle w:val="Other10"/>
              <w:spacing w:after="0"/>
              <w:ind w:left="129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1D63DA" w14:textId="77777777" w:rsidR="006410E3" w:rsidRPr="006410E3" w:rsidRDefault="006410E3" w:rsidP="006D4F3F">
            <w:pPr>
              <w:ind w:left="136"/>
              <w:rPr>
                <w:rFonts w:ascii="Arial" w:hAnsi="Arial" w:cs="Arial"/>
                <w:sz w:val="18"/>
                <w:szCs w:val="18"/>
              </w:rPr>
            </w:pPr>
            <w:r w:rsidRPr="006410E3">
              <w:rPr>
                <w:rStyle w:val="Other1"/>
                <w:rFonts w:eastAsiaTheme="minorHAnsi"/>
              </w:rPr>
              <w:t>ACG176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C66E7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</w:p>
        </w:tc>
      </w:tr>
      <w:tr w:rsidR="006410E3" w14:paraId="3023C992" w14:textId="77777777" w:rsidTr="0078108C">
        <w:trPr>
          <w:trHeight w:hRule="exact" w:val="851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DAEFC5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2D5698" w14:textId="77777777" w:rsidR="006410E3" w:rsidRPr="006410E3" w:rsidRDefault="004C328D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Р</w:t>
            </w:r>
            <w:r w:rsidR="006410E3" w:rsidRPr="006410E3">
              <w:rPr>
                <w:rStyle w:val="Other1"/>
              </w:rPr>
              <w:t>азрешающая способность аналого-цифрового преобразования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5FF2FE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9B1B9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ABP168</w:t>
            </w:r>
          </w:p>
        </w:tc>
      </w:tr>
      <w:tr w:rsidR="006410E3" w14:paraId="436CC82F" w14:textId="77777777" w:rsidTr="0078108C">
        <w:trPr>
          <w:trHeight w:hRule="exact" w:val="55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8A4D4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D83B19" w14:textId="77777777" w:rsidR="006410E3" w:rsidRPr="006410E3" w:rsidRDefault="004C328D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М</w:t>
            </w:r>
            <w:r w:rsidR="006410E3" w:rsidRPr="006410E3">
              <w:rPr>
                <w:rStyle w:val="Other1"/>
              </w:rPr>
              <w:t>аксимальное влияние температуры окружающей среды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5FFF02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A9CC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ACE340</w:t>
            </w:r>
          </w:p>
        </w:tc>
      </w:tr>
      <w:tr w:rsidR="006410E3" w14:paraId="53F945EA" w14:textId="77777777" w:rsidTr="0078108C">
        <w:trPr>
          <w:trHeight w:hRule="exact" w:val="43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487B15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A69D75" w14:textId="77777777" w:rsidR="006410E3" w:rsidRPr="006410E3" w:rsidRDefault="004C328D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В</w:t>
            </w:r>
            <w:r w:rsidR="006410E3" w:rsidRPr="006410E3">
              <w:rPr>
                <w:rStyle w:val="Other1"/>
              </w:rPr>
              <w:t>ремя восстановления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F3809F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3BE9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ACE342</w:t>
            </w:r>
          </w:p>
        </w:tc>
      </w:tr>
      <w:tr w:rsidR="006410E3" w14:paraId="296BF9CA" w14:textId="77777777" w:rsidTr="0078108C">
        <w:trPr>
          <w:trHeight w:hRule="exact" w:val="56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FC0DE8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AE4657" w14:textId="77777777" w:rsidR="006410E3" w:rsidRPr="006410E3" w:rsidRDefault="004C328D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И</w:t>
            </w:r>
            <w:r w:rsidR="006410E3" w:rsidRPr="006410E3">
              <w:rPr>
                <w:rStyle w:val="Other1"/>
              </w:rPr>
              <w:t>змеренная погрешность, выраженная в процентах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CD2EE8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D2FB5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ABB652</w:t>
            </w:r>
          </w:p>
        </w:tc>
      </w:tr>
      <w:tr w:rsidR="006410E3" w14:paraId="3AAFA435" w14:textId="77777777" w:rsidTr="0078108C">
        <w:trPr>
          <w:trHeight w:hRule="exact" w:val="7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5A755A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54D5A9" w14:textId="77777777" w:rsidR="006410E3" w:rsidRPr="006410E3" w:rsidRDefault="004C328D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Э</w:t>
            </w:r>
            <w:r w:rsidR="006410E3" w:rsidRPr="006410E3">
              <w:rPr>
                <w:rStyle w:val="Other1"/>
              </w:rPr>
              <w:t>талонная база для измеренной погрешности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9597AC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8952D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ABB005</w:t>
            </w:r>
          </w:p>
        </w:tc>
      </w:tr>
      <w:tr w:rsidR="006410E3" w14:paraId="0B16E288" w14:textId="77777777" w:rsidTr="0078108C">
        <w:trPr>
          <w:trHeight w:hRule="exact" w:val="31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3B5C51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51922D" w14:textId="77777777" w:rsidR="006410E3" w:rsidRPr="006410E3" w:rsidRDefault="004C328D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В</w:t>
            </w:r>
            <w:r w:rsidR="006410E3" w:rsidRPr="006410E3">
              <w:rPr>
                <w:rStyle w:val="Other1"/>
              </w:rPr>
              <w:t>ремя установления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61A0D7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41F70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ABA999</w:t>
            </w:r>
          </w:p>
        </w:tc>
      </w:tr>
      <w:tr w:rsidR="006410E3" w14:paraId="6AE522CD" w14:textId="77777777" w:rsidTr="0078108C">
        <w:trPr>
          <w:trHeight w:hRule="exact" w:val="31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FD42E4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FBE33F" w14:textId="77777777" w:rsidR="006410E3" w:rsidRPr="006410E3" w:rsidRDefault="004C328D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Н</w:t>
            </w:r>
            <w:r w:rsidR="006410E3" w:rsidRPr="006410E3">
              <w:rPr>
                <w:rStyle w:val="Other1"/>
              </w:rPr>
              <w:t>елинейность (независимая)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49A720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D5C26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ABB803</w:t>
            </w:r>
          </w:p>
        </w:tc>
      </w:tr>
      <w:tr w:rsidR="006410E3" w14:paraId="0EA28056" w14:textId="77777777" w:rsidTr="0078108C">
        <w:trPr>
          <w:trHeight w:hRule="exact" w:val="31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74FC32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FBEF64" w14:textId="77777777" w:rsidR="006410E3" w:rsidRPr="006410E3" w:rsidRDefault="004C328D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Н</w:t>
            </w:r>
            <w:r w:rsidR="006410E3" w:rsidRPr="006410E3">
              <w:rPr>
                <w:rStyle w:val="Other1"/>
              </w:rPr>
              <w:t>есоответствие (независимое)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1BB875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0DEA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ABB806</w:t>
            </w:r>
          </w:p>
        </w:tc>
      </w:tr>
      <w:tr w:rsidR="006410E3" w14:paraId="3CD6D274" w14:textId="77777777" w:rsidTr="0078108C">
        <w:trPr>
          <w:trHeight w:hRule="exact" w:val="611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22164F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BE933A" w14:textId="77777777" w:rsidR="006410E3" w:rsidRPr="006410E3" w:rsidRDefault="004C328D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Н</w:t>
            </w:r>
            <w:r w:rsidR="006410E3" w:rsidRPr="006410E3">
              <w:rPr>
                <w:rStyle w:val="Other1"/>
              </w:rPr>
              <w:t>еточность, выраженная в процентах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22F4F1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BB40B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ABB653</w:t>
            </w:r>
          </w:p>
        </w:tc>
      </w:tr>
      <w:tr w:rsidR="006410E3" w14:paraId="146567D5" w14:textId="77777777" w:rsidTr="006D4F3F">
        <w:trPr>
          <w:trHeight w:hRule="exact" w:val="421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54786C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9C7743" w14:textId="77777777" w:rsidR="006410E3" w:rsidRPr="006410E3" w:rsidRDefault="004C328D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С</w:t>
            </w:r>
            <w:r w:rsidR="006410E3" w:rsidRPr="006410E3">
              <w:rPr>
                <w:rStyle w:val="Other1"/>
              </w:rPr>
              <w:t>правочная база для неточностей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82FBD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C3CCD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ABB654</w:t>
            </w:r>
          </w:p>
        </w:tc>
      </w:tr>
      <w:tr w:rsidR="006410E3" w14:paraId="05923630" w14:textId="77777777" w:rsidTr="0078108C">
        <w:trPr>
          <w:trHeight w:hRule="exact" w:val="31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4D0450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AB31CD" w14:textId="77777777" w:rsidR="006410E3" w:rsidRPr="006410E3" w:rsidRDefault="000F4D9B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Н</w:t>
            </w:r>
            <w:r w:rsidR="006410E3" w:rsidRPr="006410E3">
              <w:rPr>
                <w:rStyle w:val="Other1"/>
              </w:rPr>
              <w:t>евоспроизводимость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A25CEB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355DF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ABA568</w:t>
            </w:r>
          </w:p>
        </w:tc>
      </w:tr>
      <w:tr w:rsidR="006410E3" w14:paraId="14B6286F" w14:textId="77777777" w:rsidTr="0078108C">
        <w:trPr>
          <w:trHeight w:hRule="exact" w:val="62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591AC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226335" w14:textId="77777777" w:rsidR="006410E3" w:rsidRPr="006410E3" w:rsidRDefault="000F4D9B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Э</w:t>
            </w:r>
            <w:r w:rsidR="006410E3" w:rsidRPr="006410E3">
              <w:rPr>
                <w:rStyle w:val="Other1"/>
              </w:rPr>
              <w:t>талонная база для невоспроизводимости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44950F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521E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ABB779</w:t>
            </w:r>
          </w:p>
        </w:tc>
      </w:tr>
      <w:tr w:rsidR="006410E3" w14:paraId="634EC6DE" w14:textId="77777777" w:rsidTr="0078108C">
        <w:trPr>
          <w:trHeight w:hRule="exact" w:val="581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39F481" w14:textId="77777777" w:rsidR="006410E3" w:rsidRPr="006410E3" w:rsidRDefault="006410E3" w:rsidP="006D4F3F">
            <w:pPr>
              <w:ind w:left="122"/>
              <w:rPr>
                <w:rFonts w:ascii="Arial" w:hAnsi="Arial" w:cs="Arial"/>
                <w:sz w:val="18"/>
                <w:szCs w:val="18"/>
              </w:rPr>
            </w:pPr>
            <w:r w:rsidRPr="006410E3">
              <w:rPr>
                <w:rStyle w:val="Other1"/>
                <w:rFonts w:eastAsiaTheme="minorHAnsi"/>
              </w:rPr>
              <w:t>Физическое представление входного сигнала датчика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65CBF5" w14:textId="77777777" w:rsidR="006410E3" w:rsidRPr="006410E3" w:rsidRDefault="006410E3" w:rsidP="006D4F3F">
            <w:pPr>
              <w:pStyle w:val="Other10"/>
              <w:spacing w:after="0"/>
              <w:ind w:left="129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4E60B5" w14:textId="77777777" w:rsidR="006410E3" w:rsidRPr="006410E3" w:rsidRDefault="006410E3" w:rsidP="006D4F3F">
            <w:pPr>
              <w:ind w:left="136"/>
              <w:rPr>
                <w:rFonts w:ascii="Arial" w:hAnsi="Arial" w:cs="Arial"/>
                <w:sz w:val="18"/>
                <w:szCs w:val="18"/>
              </w:rPr>
            </w:pPr>
            <w:r w:rsidRPr="006410E3">
              <w:rPr>
                <w:rStyle w:val="Other1"/>
                <w:rFonts w:eastAsiaTheme="minorHAnsi"/>
              </w:rPr>
              <w:t>ACG177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0A60B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</w:p>
        </w:tc>
      </w:tr>
      <w:tr w:rsidR="006410E3" w14:paraId="12E81548" w14:textId="77777777" w:rsidTr="0078108C">
        <w:trPr>
          <w:trHeight w:hRule="exact" w:val="561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3013E7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787C48" w14:textId="77777777" w:rsidR="006410E3" w:rsidRPr="006410E3" w:rsidRDefault="000F4D9B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Н</w:t>
            </w:r>
            <w:r w:rsidR="006410E3" w:rsidRPr="006410E3">
              <w:rPr>
                <w:rStyle w:val="Other1"/>
              </w:rPr>
              <w:t>ижний предел диапазона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449732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9261E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ACE343</w:t>
            </w:r>
          </w:p>
        </w:tc>
      </w:tr>
      <w:tr w:rsidR="006410E3" w14:paraId="471DB8C7" w14:textId="77777777" w:rsidTr="0078108C">
        <w:trPr>
          <w:trHeight w:hRule="exact" w:val="57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853076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A11FBE" w14:textId="77777777" w:rsidR="006410E3" w:rsidRPr="006410E3" w:rsidRDefault="000F4D9B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В</w:t>
            </w:r>
            <w:r w:rsidR="006410E3" w:rsidRPr="006410E3">
              <w:rPr>
                <w:rStyle w:val="Other1"/>
              </w:rPr>
              <w:t>ерхний предел диапазона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4BA60C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DF505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ACE344</w:t>
            </w:r>
          </w:p>
        </w:tc>
      </w:tr>
      <w:tr w:rsidR="006410E3" w14:paraId="681C92EC" w14:textId="77777777" w:rsidTr="0078108C">
        <w:trPr>
          <w:trHeight w:hRule="exact" w:val="56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467CB6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2B4AD3" w14:textId="77777777" w:rsidR="006410E3" w:rsidRPr="006410E3" w:rsidRDefault="000F4D9B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Ф</w:t>
            </w:r>
            <w:r w:rsidR="006410E3" w:rsidRPr="006410E3">
              <w:rPr>
                <w:rStyle w:val="Other1"/>
              </w:rPr>
              <w:t>изическая величина входного сигнала датчика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E27264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B5C30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ACE345</w:t>
            </w:r>
          </w:p>
        </w:tc>
      </w:tr>
      <w:tr w:rsidR="006410E3" w14:paraId="1BF9D616" w14:textId="77777777" w:rsidTr="0078108C">
        <w:trPr>
          <w:trHeight w:hRule="exact" w:val="31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3D60BF" w14:textId="77777777" w:rsidR="006410E3" w:rsidRPr="006410E3" w:rsidRDefault="006410E3" w:rsidP="006410E3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B54046" w14:textId="77777777" w:rsidR="006410E3" w:rsidRPr="006410E3" w:rsidRDefault="000F4D9B" w:rsidP="006D4F3F">
            <w:pPr>
              <w:pStyle w:val="Other10"/>
              <w:spacing w:after="0"/>
              <w:ind w:left="129"/>
            </w:pPr>
            <w:r>
              <w:rPr>
                <w:rStyle w:val="Other1"/>
              </w:rPr>
              <w:t>Е</w:t>
            </w:r>
            <w:r w:rsidR="006410E3" w:rsidRPr="006410E3">
              <w:rPr>
                <w:rStyle w:val="Other1"/>
              </w:rPr>
              <w:t>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FA2D0" w14:textId="77777777" w:rsidR="006410E3" w:rsidRPr="006410E3" w:rsidRDefault="006410E3" w:rsidP="006D4F3F">
            <w:pPr>
              <w:spacing w:line="240" w:lineRule="auto"/>
              <w:ind w:left="1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5AFE5" w14:textId="77777777" w:rsidR="006410E3" w:rsidRPr="006410E3" w:rsidRDefault="006410E3" w:rsidP="006D4F3F">
            <w:pPr>
              <w:pStyle w:val="Other10"/>
              <w:spacing w:after="0"/>
              <w:ind w:left="127"/>
              <w:jc w:val="both"/>
            </w:pPr>
            <w:r w:rsidRPr="006410E3">
              <w:rPr>
                <w:rStyle w:val="Other1"/>
              </w:rPr>
              <w:t>ABA968</w:t>
            </w:r>
          </w:p>
        </w:tc>
      </w:tr>
    </w:tbl>
    <w:p w14:paraId="5A96CC87" w14:textId="77777777" w:rsidR="00033C8C" w:rsidRDefault="0078108C" w:rsidP="006D4F3F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Arial" w:hAnsi="Arial" w:cs="Arial"/>
          <w:sz w:val="18"/>
          <w:szCs w:val="18"/>
          <w:lang w:eastAsia="ru-RU"/>
        </w:rPr>
      </w:pPr>
      <w:r>
        <w:rPr>
          <w:rFonts w:ascii="Arial" w:eastAsia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1134037A" wp14:editId="596F0F60">
                <wp:simplePos x="0" y="0"/>
                <wp:positionH relativeFrom="margin">
                  <wp:align>left</wp:align>
                </wp:positionH>
                <wp:positionV relativeFrom="paragraph">
                  <wp:posOffset>-8601710</wp:posOffset>
                </wp:positionV>
                <wp:extent cx="1891030" cy="279400"/>
                <wp:effectExtent l="0" t="0" r="0" b="6350"/>
                <wp:wrapNone/>
                <wp:docPr id="27" name="Надпись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1030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7ADD79" w14:textId="77777777" w:rsidR="00AF6CFA" w:rsidRPr="003106BB" w:rsidRDefault="00AF6CFA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  <w:lang w:val="en-US"/>
                              </w:rPr>
                            </w:pPr>
                            <w:r w:rsidRPr="003106BB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Окончание Таблицы </w:t>
                            </w:r>
                            <w:r w:rsidRPr="003106BB">
                              <w:rPr>
                                <w:rFonts w:ascii="Arial" w:hAnsi="Arial" w:cs="Arial"/>
                                <w:i/>
                                <w:sz w:val="20"/>
                                <w:lang w:val="en-US"/>
                              </w:rPr>
                              <w:t>D.1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4037A" id="Надпись 27" o:spid="_x0000_s1074" type="#_x0000_t202" style="position:absolute;margin-left:0;margin-top:-677.3pt;width:148.9pt;height:22pt;z-index:251911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" fillcolor="white [3201]" stroked="f" strokeweight=".5pt">
                <v:textbox>
                  <w:txbxContent>
                    <w:p w14:paraId="277ADD79" w14:textId="77777777" w:rsidR="00AF6CFA" w:rsidRPr="003106BB" w:rsidRDefault="00AF6CFA">
                      <w:pPr>
                        <w:rPr>
                          <w:rFonts w:ascii="Arial" w:hAnsi="Arial" w:cs="Arial"/>
                          <w:i/>
                          <w:sz w:val="20"/>
                          <w:lang w:val="en-US"/>
                        </w:rPr>
                      </w:pPr>
                      <w:r w:rsidRPr="003106BB">
                        <w:rPr>
                          <w:rFonts w:ascii="Arial" w:hAnsi="Arial" w:cs="Arial"/>
                          <w:i/>
                          <w:sz w:val="20"/>
                        </w:rPr>
                        <w:t xml:space="preserve">Окончание Таблицы </w:t>
                      </w:r>
                      <w:r w:rsidRPr="003106BB">
                        <w:rPr>
                          <w:rFonts w:ascii="Arial" w:hAnsi="Arial" w:cs="Arial"/>
                          <w:i/>
                          <w:sz w:val="20"/>
                          <w:lang w:val="en-US"/>
                        </w:rPr>
                        <w:t>D.1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3C8C">
        <w:rPr>
          <w:rFonts w:ascii="Arial" w:eastAsia="Arial" w:hAnsi="Arial" w:cs="Arial"/>
          <w:sz w:val="18"/>
          <w:szCs w:val="18"/>
          <w:lang w:eastAsia="ru-RU"/>
        </w:rPr>
        <w:br w:type="page"/>
      </w:r>
    </w:p>
    <w:bookmarkEnd w:id="0"/>
    <w:bookmarkEnd w:id="1"/>
    <w:p w14:paraId="66313C45" w14:textId="77777777" w:rsidR="00EA1560" w:rsidRPr="00AD0E71" w:rsidRDefault="00EA1560" w:rsidP="00EA1560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</w:rPr>
      </w:pPr>
      <w:r w:rsidRPr="00AD0E71">
        <w:rPr>
          <w:rFonts w:ascii="Arial" w:hAnsi="Arial" w:cs="Arial"/>
          <w:b/>
        </w:rPr>
        <w:t>D.2 Библиотека свойств продукта и списки значений</w:t>
      </w:r>
    </w:p>
    <w:p w14:paraId="09E20C1F" w14:textId="77777777" w:rsidR="00EA1560" w:rsidRPr="00AD0E71" w:rsidRDefault="00EA1560" w:rsidP="00EA1560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</w:rPr>
      </w:pPr>
      <w:r w:rsidRPr="00AD0E71">
        <w:rPr>
          <w:rFonts w:ascii="Arial" w:hAnsi="Arial" w:cs="Arial"/>
          <w:b/>
        </w:rPr>
        <w:t>D.2.1 Библиотека свойств, используемых в классах устройств</w:t>
      </w:r>
    </w:p>
    <w:p w14:paraId="3FF7A7B3" w14:textId="77777777" w:rsidR="00127EDF" w:rsidRDefault="00EA1560" w:rsidP="00EA1560">
      <w:pPr>
        <w:widowControl w:val="0"/>
        <w:spacing w:after="0" w:line="360" w:lineRule="auto"/>
        <w:ind w:firstLine="709"/>
        <w:jc w:val="both"/>
        <w:rPr>
          <w:rFonts w:ascii="Arial" w:hAnsi="Arial" w:cs="Arial"/>
        </w:rPr>
      </w:pPr>
      <w:r w:rsidRPr="00EA1560">
        <w:rPr>
          <w:rFonts w:ascii="Arial" w:hAnsi="Arial" w:cs="Arial"/>
        </w:rPr>
        <w:t>В таблице D.2 приведены все необходимые свойства для бесконтактных переключателей с аналоговым выходом.</w:t>
      </w:r>
    </w:p>
    <w:p w14:paraId="1AE95ED6" w14:textId="77777777" w:rsidR="00AD0E71" w:rsidRDefault="000D070F" w:rsidP="000D070F">
      <w:pPr>
        <w:widowControl w:val="0"/>
        <w:spacing w:after="0" w:line="360" w:lineRule="auto"/>
        <w:jc w:val="both"/>
        <w:rPr>
          <w:rFonts w:ascii="Arial" w:hAnsi="Arial" w:cs="Arial"/>
        </w:rPr>
      </w:pPr>
      <w:r w:rsidRPr="000D070F">
        <w:rPr>
          <w:rFonts w:ascii="Arial" w:hAnsi="Arial" w:cs="Arial"/>
          <w:spacing w:val="20"/>
        </w:rPr>
        <w:t>Таблица</w:t>
      </w:r>
      <w:r w:rsidRPr="000D070F">
        <w:rPr>
          <w:rFonts w:ascii="Arial" w:hAnsi="Arial" w:cs="Arial"/>
        </w:rPr>
        <w:t xml:space="preserve"> D.2 – Библиотека свойств, используемых в классах устройств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701"/>
        <w:gridCol w:w="2268"/>
        <w:gridCol w:w="1276"/>
        <w:gridCol w:w="992"/>
        <w:gridCol w:w="1701"/>
        <w:gridCol w:w="728"/>
      </w:tblGrid>
      <w:tr w:rsidR="002F3F58" w:rsidRPr="00AD0E71" w14:paraId="001D544B" w14:textId="77777777" w:rsidTr="00E870E0">
        <w:trPr>
          <w:cantSplit/>
          <w:trHeight w:hRule="exact" w:val="176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textDirection w:val="btLr"/>
            <w:vAlign w:val="center"/>
          </w:tcPr>
          <w:p w14:paraId="05E8054C" w14:textId="77777777" w:rsidR="00AD0E71" w:rsidRPr="00AD0E71" w:rsidRDefault="00AD0E71" w:rsidP="00AD0E71">
            <w:pPr>
              <w:pStyle w:val="Other10"/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AD0E71">
              <w:rPr>
                <w:rStyle w:val="Other1"/>
                <w:bCs/>
                <w:sz w:val="16"/>
                <w:szCs w:val="16"/>
              </w:rPr>
              <w:t>Идентификатор свойства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textDirection w:val="btLr"/>
            <w:vAlign w:val="center"/>
          </w:tcPr>
          <w:p w14:paraId="311FE803" w14:textId="77777777" w:rsidR="00AD0E71" w:rsidRPr="00AD0E71" w:rsidRDefault="002F3F58" w:rsidP="00AD0E71">
            <w:pPr>
              <w:pStyle w:val="Other10"/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rStyle w:val="Other1"/>
                <w:bCs/>
                <w:sz w:val="16"/>
                <w:szCs w:val="16"/>
              </w:rPr>
              <w:t>Наименование свойства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textDirection w:val="btLr"/>
            <w:vAlign w:val="center"/>
          </w:tcPr>
          <w:p w14:paraId="301485CB" w14:textId="77777777" w:rsidR="00AD0E71" w:rsidRPr="00AD0E71" w:rsidRDefault="00AD0E71" w:rsidP="002F3F58">
            <w:pPr>
              <w:pStyle w:val="Other10"/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AD0E71">
              <w:rPr>
                <w:rStyle w:val="Other1"/>
                <w:bCs/>
                <w:sz w:val="16"/>
                <w:szCs w:val="16"/>
              </w:rPr>
              <w:t>Определение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textDirection w:val="btLr"/>
            <w:vAlign w:val="center"/>
          </w:tcPr>
          <w:p w14:paraId="1E5D9A42" w14:textId="77777777" w:rsidR="000D070F" w:rsidRDefault="00AD0E71" w:rsidP="00AD0E71">
            <w:pPr>
              <w:pStyle w:val="Other10"/>
              <w:spacing w:after="0"/>
              <w:ind w:left="113" w:right="113"/>
              <w:jc w:val="center"/>
              <w:rPr>
                <w:rStyle w:val="Other1"/>
                <w:bCs/>
                <w:sz w:val="16"/>
                <w:szCs w:val="16"/>
              </w:rPr>
            </w:pPr>
            <w:r w:rsidRPr="00AD0E71">
              <w:rPr>
                <w:rStyle w:val="Other1"/>
                <w:bCs/>
                <w:sz w:val="16"/>
                <w:szCs w:val="16"/>
              </w:rPr>
              <w:t>Источник/</w:t>
            </w:r>
          </w:p>
          <w:p w14:paraId="07F3A3D5" w14:textId="77777777" w:rsidR="00AD0E71" w:rsidRPr="00AD0E71" w:rsidRDefault="00AD0E71" w:rsidP="00AD0E71">
            <w:pPr>
              <w:pStyle w:val="Other10"/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AD0E71">
              <w:rPr>
                <w:rStyle w:val="Other1"/>
                <w:bCs/>
                <w:sz w:val="16"/>
                <w:szCs w:val="16"/>
              </w:rPr>
              <w:t>комментарий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textDirection w:val="btLr"/>
            <w:vAlign w:val="center"/>
          </w:tcPr>
          <w:p w14:paraId="28E0CB4B" w14:textId="77777777" w:rsidR="00AD0E71" w:rsidRPr="00AD0E71" w:rsidRDefault="00AD0E71" w:rsidP="00AD0E71">
            <w:pPr>
              <w:pStyle w:val="Other10"/>
              <w:spacing w:after="0"/>
              <w:ind w:left="113" w:right="113"/>
              <w:jc w:val="center"/>
              <w:rPr>
                <w:sz w:val="16"/>
                <w:szCs w:val="16"/>
              </w:rPr>
            </w:pPr>
            <w:r w:rsidRPr="00AD0E71">
              <w:rPr>
                <w:rStyle w:val="Other1"/>
                <w:bCs/>
                <w:sz w:val="16"/>
                <w:szCs w:val="16"/>
              </w:rPr>
              <w:t>Единица</w:t>
            </w:r>
            <w:r w:rsidR="002F3F58">
              <w:rPr>
                <w:rStyle w:val="Other1"/>
                <w:bCs/>
                <w:sz w:val="16"/>
                <w:szCs w:val="16"/>
              </w:rPr>
              <w:t xml:space="preserve">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textDirection w:val="btLr"/>
            <w:vAlign w:val="center"/>
          </w:tcPr>
          <w:p w14:paraId="52E3B677" w14:textId="77777777" w:rsidR="00AD0E71" w:rsidRPr="00AD0E71" w:rsidRDefault="00AD0E71" w:rsidP="002F3F58">
            <w:pPr>
              <w:pStyle w:val="Other10"/>
              <w:spacing w:after="0"/>
              <w:ind w:right="113" w:hanging="14"/>
              <w:jc w:val="center"/>
              <w:rPr>
                <w:sz w:val="16"/>
                <w:szCs w:val="16"/>
              </w:rPr>
            </w:pPr>
            <w:r w:rsidRPr="00AD0E71">
              <w:rPr>
                <w:rStyle w:val="Other1"/>
                <w:bCs/>
                <w:sz w:val="16"/>
                <w:szCs w:val="16"/>
              </w:rPr>
              <w:t>Тип данных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04DBD23E" w14:textId="77777777" w:rsidR="00AD0E71" w:rsidRPr="00AD0E71" w:rsidRDefault="00AD0E71" w:rsidP="00AD0E71">
            <w:pPr>
              <w:pStyle w:val="Other10"/>
              <w:spacing w:after="0"/>
              <w:ind w:right="113" w:firstLine="220"/>
              <w:jc w:val="center"/>
              <w:rPr>
                <w:sz w:val="16"/>
                <w:szCs w:val="16"/>
              </w:rPr>
            </w:pPr>
            <w:r w:rsidRPr="00AD0E71">
              <w:rPr>
                <w:rStyle w:val="Other1"/>
                <w:bCs/>
                <w:sz w:val="16"/>
                <w:szCs w:val="16"/>
              </w:rPr>
              <w:t>Формат</w:t>
            </w:r>
            <w:r w:rsidR="002F3F58">
              <w:rPr>
                <w:rStyle w:val="Other1"/>
                <w:bCs/>
                <w:sz w:val="16"/>
                <w:szCs w:val="16"/>
              </w:rPr>
              <w:t xml:space="preserve"> файловой системы</w:t>
            </w:r>
          </w:p>
        </w:tc>
      </w:tr>
      <w:tr w:rsidR="002F3F58" w:rsidRPr="00AD0E71" w14:paraId="408F61CE" w14:textId="77777777" w:rsidTr="00E870E0">
        <w:trPr>
          <w:trHeight w:hRule="exact" w:val="2180"/>
        </w:trPr>
        <w:tc>
          <w:tcPr>
            <w:tcW w:w="704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00376477" w14:textId="77777777" w:rsidR="00AD0E71" w:rsidRPr="0075165D" w:rsidRDefault="00AD0E71" w:rsidP="00AD0E71">
            <w:pPr>
              <w:pStyle w:val="Other10"/>
              <w:spacing w:after="0"/>
              <w:rPr>
                <w:sz w:val="16"/>
                <w:szCs w:val="16"/>
              </w:rPr>
            </w:pPr>
            <w:r w:rsidRPr="0075165D">
              <w:rPr>
                <w:rStyle w:val="Other1"/>
                <w:sz w:val="16"/>
                <w:szCs w:val="16"/>
              </w:rPr>
              <w:t>ACF167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6815EAF1" w14:textId="77777777" w:rsidR="00AD0E71" w:rsidRPr="0075165D" w:rsidRDefault="00AD0E71" w:rsidP="00AD0E71">
            <w:pPr>
              <w:pStyle w:val="Other10"/>
              <w:spacing w:after="0"/>
              <w:rPr>
                <w:sz w:val="16"/>
                <w:szCs w:val="16"/>
              </w:rPr>
            </w:pPr>
            <w:r w:rsidRPr="0075165D">
              <w:rPr>
                <w:rStyle w:val="Other1"/>
                <w:sz w:val="16"/>
                <w:szCs w:val="16"/>
              </w:rPr>
              <w:t>Номинальные условия эксплуатации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2BE3133B" w14:textId="77777777" w:rsidR="00AD0E71" w:rsidRPr="0075165D" w:rsidRDefault="000F4D9B" w:rsidP="00AD0E71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Р</w:t>
            </w:r>
            <w:r w:rsidR="00AD0E71" w:rsidRPr="0075165D">
              <w:rPr>
                <w:rStyle w:val="Other1"/>
                <w:sz w:val="16"/>
                <w:szCs w:val="16"/>
              </w:rPr>
              <w:t>абочее состояние, которое должно быть выполнено во время измерения для того, чтобы выходной сигнал работал так, как предусмотрено</w:t>
            </w:r>
          </w:p>
          <w:p w14:paraId="41657DAC" w14:textId="77777777" w:rsidR="00AD0E71" w:rsidRPr="0075165D" w:rsidRDefault="002F3F58" w:rsidP="00AD0E71">
            <w:pPr>
              <w:pStyle w:val="Other10"/>
              <w:spacing w:after="0"/>
              <w:rPr>
                <w:sz w:val="16"/>
                <w:szCs w:val="16"/>
              </w:rPr>
            </w:pPr>
            <w:r w:rsidRPr="0075165D">
              <w:rPr>
                <w:rStyle w:val="Other1"/>
                <w:spacing w:val="60"/>
                <w:sz w:val="14"/>
                <w:szCs w:val="16"/>
              </w:rPr>
              <w:t>Примечание</w:t>
            </w:r>
            <w:r w:rsidRPr="0075165D">
              <w:rPr>
                <w:rStyle w:val="Other1"/>
                <w:sz w:val="14"/>
                <w:szCs w:val="16"/>
              </w:rPr>
              <w:t xml:space="preserve"> –</w:t>
            </w:r>
            <w:r w:rsidR="00AD0E71" w:rsidRPr="0075165D">
              <w:rPr>
                <w:rStyle w:val="Other1"/>
                <w:sz w:val="14"/>
                <w:szCs w:val="16"/>
              </w:rPr>
              <w:t xml:space="preserve"> Номинальные условия эксплуатации обычно определяют интервалы значений для измеряемой величины и для любой влияющей величины.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6D931502" w14:textId="77777777" w:rsidR="00AD0E71" w:rsidRPr="0075165D" w:rsidRDefault="00AD0E71" w:rsidP="001B59ED">
            <w:pPr>
              <w:pStyle w:val="Other10"/>
              <w:spacing w:after="0"/>
              <w:rPr>
                <w:sz w:val="16"/>
                <w:szCs w:val="16"/>
              </w:rPr>
            </w:pPr>
            <w:r w:rsidRPr="0075165D">
              <w:rPr>
                <w:rStyle w:val="Other1"/>
                <w:sz w:val="16"/>
                <w:szCs w:val="16"/>
              </w:rPr>
              <w:t xml:space="preserve">Руководство </w:t>
            </w:r>
            <w:r w:rsidR="001B59ED" w:rsidRPr="0075165D">
              <w:rPr>
                <w:rFonts w:ascii="ArialMT" w:hAnsi="ArialMT" w:cs="ArialMT"/>
                <w:sz w:val="16"/>
                <w:szCs w:val="16"/>
              </w:rPr>
              <w:t>ISO/IEC</w:t>
            </w:r>
            <w:r w:rsidR="001B59ED" w:rsidRPr="0075165D">
              <w:rPr>
                <w:rFonts w:ascii="ArialMT" w:hAnsi="ArialMT" w:cs="ArialMT"/>
                <w:sz w:val="16"/>
                <w:szCs w:val="16"/>
                <w:lang w:val="en-US"/>
              </w:rPr>
              <w:t xml:space="preserve"> </w:t>
            </w:r>
            <w:r w:rsidRPr="0075165D">
              <w:rPr>
                <w:rStyle w:val="Other1"/>
                <w:sz w:val="16"/>
                <w:szCs w:val="16"/>
              </w:rPr>
              <w:t xml:space="preserve">99:2007, </w:t>
            </w:r>
            <w:r w:rsidR="001B59ED" w:rsidRPr="0075165D">
              <w:rPr>
                <w:rStyle w:val="Other1"/>
                <w:sz w:val="16"/>
                <w:szCs w:val="16"/>
              </w:rPr>
              <w:t>пункт 4.9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3E99F2A6" w14:textId="77777777" w:rsidR="00AD0E71" w:rsidRPr="0075165D" w:rsidRDefault="00AD0E71" w:rsidP="00AD0E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32FEAD23" w14:textId="77777777" w:rsidR="00AD0E71" w:rsidRPr="0075165D" w:rsidRDefault="002F3F58" w:rsidP="002F3F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5165D">
              <w:rPr>
                <w:rFonts w:ascii="ArialMT" w:hAnsi="ArialMT" w:cs="ArialMT"/>
                <w:sz w:val="16"/>
                <w:szCs w:val="16"/>
              </w:rPr>
              <w:t>CLASS_REFERENCE_TYPE(ACG167)</w:t>
            </w:r>
          </w:p>
        </w:tc>
        <w:tc>
          <w:tcPr>
            <w:tcW w:w="72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44E197" w14:textId="77777777" w:rsidR="00AD0E71" w:rsidRPr="0075165D" w:rsidRDefault="00AD0E71" w:rsidP="00AD0E7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2F3F58" w14:paraId="4B8A0A83" w14:textId="77777777" w:rsidTr="009537B1">
        <w:trPr>
          <w:trHeight w:hRule="exact" w:val="10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A7F0BB" w14:textId="77777777" w:rsidR="00AD0E71" w:rsidRPr="0075165D" w:rsidRDefault="00AD0E71" w:rsidP="00AD0E71">
            <w:pPr>
              <w:pStyle w:val="Other10"/>
              <w:spacing w:after="0"/>
              <w:rPr>
                <w:sz w:val="16"/>
                <w:szCs w:val="16"/>
              </w:rPr>
            </w:pPr>
            <w:r w:rsidRPr="0075165D">
              <w:rPr>
                <w:rStyle w:val="Other1"/>
                <w:sz w:val="16"/>
                <w:szCs w:val="16"/>
              </w:rPr>
              <w:t>ACE065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CB080E" w14:textId="77777777" w:rsidR="00AD0E71" w:rsidRPr="0075165D" w:rsidRDefault="002F3F58" w:rsidP="001B59ED">
            <w:pPr>
              <w:pStyle w:val="Other10"/>
              <w:spacing w:after="0"/>
              <w:rPr>
                <w:sz w:val="16"/>
                <w:szCs w:val="16"/>
              </w:rPr>
            </w:pPr>
            <w:r w:rsidRPr="0075165D">
              <w:rPr>
                <w:rStyle w:val="Other1"/>
                <w:sz w:val="16"/>
                <w:szCs w:val="16"/>
              </w:rPr>
              <w:t>К</w:t>
            </w:r>
            <w:r w:rsidR="00AD0E71" w:rsidRPr="0075165D">
              <w:rPr>
                <w:rStyle w:val="Other1"/>
                <w:sz w:val="16"/>
                <w:szCs w:val="16"/>
              </w:rPr>
              <w:t xml:space="preserve">оличество </w:t>
            </w:r>
            <w:r w:rsidR="001B59ED" w:rsidRPr="0075165D">
              <w:rPr>
                <w:rStyle w:val="Other1"/>
                <w:sz w:val="16"/>
                <w:szCs w:val="16"/>
              </w:rPr>
              <w:t>выходов бесконтактного переключателя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00DDEC" w14:textId="77777777" w:rsidR="001B59ED" w:rsidRPr="0075165D" w:rsidRDefault="000F4D9B" w:rsidP="001B59ED">
            <w:pPr>
              <w:pStyle w:val="Other10"/>
              <w:spacing w:after="0"/>
              <w:rPr>
                <w:rStyle w:val="Other1"/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С</w:t>
            </w:r>
            <w:r w:rsidR="001B59ED" w:rsidRPr="0075165D">
              <w:rPr>
                <w:rStyle w:val="Other1"/>
                <w:sz w:val="16"/>
                <w:szCs w:val="16"/>
              </w:rPr>
              <w:t>войство мощности для общего</w:t>
            </w:r>
          </w:p>
          <w:p w14:paraId="044E829A" w14:textId="77777777" w:rsidR="001B59ED" w:rsidRPr="0075165D" w:rsidRDefault="001B59ED" w:rsidP="001B59ED">
            <w:pPr>
              <w:pStyle w:val="Other10"/>
              <w:spacing w:after="0"/>
              <w:rPr>
                <w:rStyle w:val="Other1"/>
                <w:sz w:val="16"/>
                <w:szCs w:val="16"/>
              </w:rPr>
            </w:pPr>
            <w:r w:rsidRPr="0075165D">
              <w:rPr>
                <w:rStyle w:val="Other1"/>
                <w:sz w:val="16"/>
                <w:szCs w:val="16"/>
              </w:rPr>
              <w:t>числа описанных выходов</w:t>
            </w:r>
          </w:p>
          <w:p w14:paraId="52F4F595" w14:textId="77777777" w:rsidR="00AD0E71" w:rsidRPr="0075165D" w:rsidRDefault="001B59ED" w:rsidP="001B59ED">
            <w:pPr>
              <w:pStyle w:val="Other10"/>
              <w:spacing w:after="0"/>
              <w:rPr>
                <w:sz w:val="16"/>
                <w:szCs w:val="16"/>
              </w:rPr>
            </w:pPr>
            <w:r w:rsidRPr="0075165D">
              <w:rPr>
                <w:rStyle w:val="Other1"/>
                <w:sz w:val="16"/>
                <w:szCs w:val="16"/>
              </w:rPr>
              <w:t>бесконтактного переключателя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7E3258" w14:textId="77777777" w:rsidR="00AD0E71" w:rsidRPr="0075165D" w:rsidRDefault="00AD0E71" w:rsidP="00AD0E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5E0BF1" w14:textId="77777777" w:rsidR="00AD0E71" w:rsidRPr="0075165D" w:rsidRDefault="00AD0E71" w:rsidP="00AD0E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FD22AD" w14:textId="77777777" w:rsidR="00AD0E71" w:rsidRPr="0075165D" w:rsidRDefault="00AD0E71" w:rsidP="00AD0E71">
            <w:pPr>
              <w:pStyle w:val="Other10"/>
              <w:spacing w:after="0"/>
              <w:rPr>
                <w:sz w:val="16"/>
                <w:szCs w:val="16"/>
              </w:rPr>
            </w:pPr>
            <w:r w:rsidRPr="0075165D">
              <w:rPr>
                <w:rStyle w:val="Other1"/>
                <w:sz w:val="16"/>
                <w:szCs w:val="16"/>
              </w:rPr>
              <w:t>INT_TYPE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27FFB8" w14:textId="77777777" w:rsidR="00AD0E71" w:rsidRPr="0075165D" w:rsidRDefault="00AD0E71" w:rsidP="00AD0E71">
            <w:pPr>
              <w:pStyle w:val="Other10"/>
              <w:spacing w:after="0"/>
              <w:rPr>
                <w:sz w:val="16"/>
                <w:szCs w:val="16"/>
              </w:rPr>
            </w:pPr>
            <w:r w:rsidRPr="0075165D">
              <w:rPr>
                <w:rStyle w:val="Other1"/>
                <w:sz w:val="16"/>
                <w:szCs w:val="16"/>
              </w:rPr>
              <w:t>NR1..2</w:t>
            </w:r>
          </w:p>
        </w:tc>
      </w:tr>
      <w:tr w:rsidR="002F3F58" w14:paraId="6DA3A6AC" w14:textId="77777777" w:rsidTr="009537B1">
        <w:trPr>
          <w:trHeight w:hRule="exact" w:val="12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C2272C" w14:textId="77777777" w:rsidR="00AD0E71" w:rsidRPr="00AD0E71" w:rsidRDefault="00AD0E71" w:rsidP="00AD0E71">
            <w:pPr>
              <w:pStyle w:val="Other10"/>
              <w:spacing w:after="0"/>
              <w:rPr>
                <w:sz w:val="16"/>
                <w:szCs w:val="16"/>
              </w:rPr>
            </w:pPr>
            <w:r w:rsidRPr="00AD0E71">
              <w:rPr>
                <w:rStyle w:val="Other1"/>
                <w:sz w:val="16"/>
                <w:szCs w:val="16"/>
              </w:rPr>
              <w:t>ACF170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6585D1" w14:textId="77777777" w:rsidR="00AD0E71" w:rsidRPr="00AD0E71" w:rsidRDefault="000D0698" w:rsidP="00AD0E71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В</w:t>
            </w:r>
            <w:r w:rsidR="00AD0E71" w:rsidRPr="00AD0E71">
              <w:rPr>
                <w:rStyle w:val="Other1"/>
                <w:sz w:val="16"/>
                <w:szCs w:val="16"/>
              </w:rPr>
              <w:t>ыходной сигнал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CBA406" w14:textId="77777777" w:rsidR="00AD0E71" w:rsidRPr="00AD0E71" w:rsidRDefault="000F4D9B" w:rsidP="00AD0E71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А</w:t>
            </w:r>
            <w:r w:rsidR="00AD0E71" w:rsidRPr="00AD0E71">
              <w:rPr>
                <w:rStyle w:val="Other1"/>
                <w:sz w:val="16"/>
                <w:szCs w:val="16"/>
              </w:rPr>
              <w:t>налоговое или цифровое представление значения физической величины, производимой преобразователем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60792F" w14:textId="77777777" w:rsidR="00AD0E71" w:rsidRPr="00AD0E71" w:rsidRDefault="00AD0E71" w:rsidP="000D0698">
            <w:pPr>
              <w:pStyle w:val="Other10"/>
              <w:spacing w:after="0"/>
              <w:rPr>
                <w:sz w:val="16"/>
                <w:szCs w:val="16"/>
              </w:rPr>
            </w:pPr>
            <w:r w:rsidRPr="00AD0E71">
              <w:rPr>
                <w:rStyle w:val="Other1"/>
                <w:sz w:val="16"/>
                <w:szCs w:val="16"/>
              </w:rPr>
              <w:t>IEC 60050</w:t>
            </w:r>
            <w:r w:rsidRPr="00AD0E71">
              <w:rPr>
                <w:rStyle w:val="Other1"/>
                <w:sz w:val="16"/>
                <w:szCs w:val="16"/>
              </w:rPr>
              <w:softHyphen/>
              <w:t xml:space="preserve">314:2001, </w:t>
            </w:r>
            <w:r w:rsidR="000D0698">
              <w:rPr>
                <w:rStyle w:val="Other1"/>
                <w:sz w:val="16"/>
                <w:szCs w:val="16"/>
              </w:rPr>
              <w:t xml:space="preserve">статья </w:t>
            </w:r>
            <w:r w:rsidRPr="00AD0E71">
              <w:rPr>
                <w:rStyle w:val="Other1"/>
                <w:sz w:val="16"/>
                <w:szCs w:val="16"/>
              </w:rPr>
              <w:t>314-04</w:t>
            </w:r>
            <w:r w:rsidR="000D0698">
              <w:rPr>
                <w:rStyle w:val="Other1"/>
                <w:sz w:val="16"/>
                <w:szCs w:val="16"/>
              </w:rPr>
              <w:t>-</w:t>
            </w:r>
            <w:r w:rsidRPr="00AD0E71">
              <w:rPr>
                <w:rStyle w:val="Other1"/>
                <w:sz w:val="16"/>
                <w:szCs w:val="16"/>
              </w:rPr>
              <w:t xml:space="preserve">06,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15D558" w14:textId="77777777" w:rsidR="00AD0E71" w:rsidRPr="00AD0E71" w:rsidRDefault="00AD0E71" w:rsidP="00AD0E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A65F92" w14:textId="77777777" w:rsidR="0075165D" w:rsidRPr="0075165D" w:rsidRDefault="0075165D" w:rsidP="007516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75165D">
              <w:rPr>
                <w:rFonts w:ascii="ArialMT" w:hAnsi="ArialMT" w:cs="ArialMT"/>
                <w:sz w:val="16"/>
                <w:szCs w:val="16"/>
                <w:lang w:val="en-US"/>
              </w:rPr>
              <w:t>LIST(1,?) OF</w:t>
            </w:r>
          </w:p>
          <w:p w14:paraId="4DAD2C45" w14:textId="77777777" w:rsidR="0075165D" w:rsidRPr="0075165D" w:rsidRDefault="0075165D" w:rsidP="007516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75165D">
              <w:rPr>
                <w:rFonts w:ascii="ArialMT" w:hAnsi="ArialMT" w:cs="ArialMT"/>
                <w:sz w:val="16"/>
                <w:szCs w:val="16"/>
                <w:lang w:val="en-US"/>
              </w:rPr>
              <w:t>CLASS_REFER</w:t>
            </w:r>
          </w:p>
          <w:p w14:paraId="078830CE" w14:textId="77777777" w:rsidR="0075165D" w:rsidRPr="0075165D" w:rsidRDefault="0075165D" w:rsidP="007516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75165D">
              <w:rPr>
                <w:rFonts w:ascii="ArialMT" w:hAnsi="ArialMT" w:cs="ArialMT"/>
                <w:sz w:val="16"/>
                <w:szCs w:val="16"/>
                <w:lang w:val="en-US"/>
              </w:rPr>
              <w:t>ENCE_TYPE(AC</w:t>
            </w:r>
          </w:p>
          <w:p w14:paraId="0EC50B3B" w14:textId="77777777" w:rsidR="00AD0E71" w:rsidRPr="00AD0E71" w:rsidRDefault="0075165D" w:rsidP="0075165D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G170)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4C9958" w14:textId="77777777" w:rsidR="00AD0E71" w:rsidRPr="00AD0E71" w:rsidRDefault="00AD0E71" w:rsidP="00AD0E7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3F58" w14:paraId="3D57FC46" w14:textId="77777777" w:rsidTr="009537B1">
        <w:trPr>
          <w:trHeight w:hRule="exact" w:val="9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3E0F4B" w14:textId="77777777" w:rsidR="00AD0E71" w:rsidRPr="00AD0E71" w:rsidRDefault="00AD0E71" w:rsidP="00AD0E71">
            <w:pPr>
              <w:pStyle w:val="Other10"/>
              <w:spacing w:after="0"/>
              <w:rPr>
                <w:sz w:val="16"/>
                <w:szCs w:val="16"/>
              </w:rPr>
            </w:pPr>
            <w:r w:rsidRPr="00AD0E71">
              <w:rPr>
                <w:rStyle w:val="Other1"/>
                <w:sz w:val="16"/>
                <w:szCs w:val="16"/>
              </w:rPr>
              <w:t>ACE066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DD7EFE" w14:textId="77777777" w:rsidR="00AD0E71" w:rsidRPr="00AD0E71" w:rsidRDefault="007F1DAA" w:rsidP="00AD0E71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О</w:t>
            </w:r>
            <w:r w:rsidR="00AD0E71" w:rsidRPr="00AD0E71">
              <w:rPr>
                <w:rStyle w:val="Other1"/>
                <w:sz w:val="16"/>
                <w:szCs w:val="16"/>
              </w:rPr>
              <w:t>бозначение выходного интерфейса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5DD2CE" w14:textId="77777777" w:rsidR="00AD0E71" w:rsidRPr="00AD0E71" w:rsidRDefault="000F4D9B" w:rsidP="00AD0E71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Б</w:t>
            </w:r>
            <w:r w:rsidR="00AD0E71" w:rsidRPr="00AD0E71">
              <w:rPr>
                <w:rStyle w:val="Other1"/>
                <w:sz w:val="16"/>
                <w:szCs w:val="16"/>
              </w:rPr>
              <w:t>уквенно-цифровая последовательность символов, идентифицирующая выходной интерфейс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6CFE7B" w14:textId="77777777" w:rsidR="00AD0E71" w:rsidRPr="00AD0E71" w:rsidRDefault="00AD0E71" w:rsidP="00AD0E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6B7FC3" w14:textId="77777777" w:rsidR="00AD0E71" w:rsidRPr="00AD0E71" w:rsidRDefault="00AD0E71" w:rsidP="00AD0E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1135D5" w14:textId="77777777" w:rsidR="00AD0E71" w:rsidRPr="00AD0E71" w:rsidRDefault="00AD0E71" w:rsidP="00AD0E71">
            <w:pPr>
              <w:pStyle w:val="Other10"/>
              <w:spacing w:after="0"/>
              <w:rPr>
                <w:sz w:val="16"/>
                <w:szCs w:val="16"/>
                <w:lang w:val="en-US"/>
              </w:rPr>
            </w:pPr>
            <w:r w:rsidRPr="00AD0E71">
              <w:rPr>
                <w:rStyle w:val="Other1"/>
                <w:sz w:val="16"/>
                <w:szCs w:val="16"/>
                <w:lang w:val="en-US"/>
              </w:rPr>
              <w:t>NON_TRANSLA TABLE_STRING _ 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4AE59F" w14:textId="77777777" w:rsidR="00AD0E71" w:rsidRPr="00AD0E71" w:rsidRDefault="00AD0E71" w:rsidP="00AD0E71">
            <w:pPr>
              <w:pStyle w:val="Other10"/>
              <w:spacing w:after="0"/>
              <w:rPr>
                <w:sz w:val="16"/>
                <w:szCs w:val="16"/>
              </w:rPr>
            </w:pPr>
            <w:r w:rsidRPr="00AD0E71">
              <w:rPr>
                <w:rStyle w:val="Other1"/>
                <w:sz w:val="16"/>
                <w:szCs w:val="16"/>
              </w:rPr>
              <w:t>X..8</w:t>
            </w:r>
          </w:p>
        </w:tc>
      </w:tr>
      <w:tr w:rsidR="002F3F58" w:rsidRPr="00461CC2" w14:paraId="3B395DF4" w14:textId="77777777" w:rsidTr="009537B1">
        <w:trPr>
          <w:trHeight w:hRule="exact" w:val="9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75D87A" w14:textId="77777777" w:rsidR="00AD0E71" w:rsidRPr="00AD0E71" w:rsidRDefault="00AD0E71" w:rsidP="00AD0E71">
            <w:pPr>
              <w:pStyle w:val="Other10"/>
              <w:spacing w:after="0"/>
              <w:rPr>
                <w:sz w:val="16"/>
                <w:szCs w:val="16"/>
              </w:rPr>
            </w:pPr>
            <w:r w:rsidRPr="00AD0E71">
              <w:rPr>
                <w:rStyle w:val="Other1"/>
                <w:sz w:val="16"/>
                <w:szCs w:val="16"/>
              </w:rPr>
              <w:t>ACE067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FEB25D" w14:textId="77777777" w:rsidR="00AD0E71" w:rsidRPr="00AD0E71" w:rsidRDefault="007F1DAA" w:rsidP="00AD0E71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П</w:t>
            </w:r>
            <w:r w:rsidR="00AD0E71" w:rsidRPr="00AD0E71">
              <w:rPr>
                <w:rStyle w:val="Other1"/>
                <w:sz w:val="16"/>
                <w:szCs w:val="16"/>
              </w:rPr>
              <w:t>рограммируемый выход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0D5EF1" w14:textId="77777777" w:rsidR="00AD0E71" w:rsidRPr="00AD0E71" w:rsidRDefault="00D27CB4" w:rsidP="00AD0E71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В</w:t>
            </w:r>
            <w:r w:rsidR="00AD0E71" w:rsidRPr="00AD0E71">
              <w:rPr>
                <w:rStyle w:val="Other1"/>
                <w:sz w:val="16"/>
                <w:szCs w:val="16"/>
              </w:rPr>
              <w:t>озможность выбора типа выходного интерфейса устройства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00367D" w14:textId="77777777" w:rsidR="00AD0E71" w:rsidRPr="00AD0E71" w:rsidRDefault="00AD0E71" w:rsidP="00AD0E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374BAC" w14:textId="77777777" w:rsidR="00AD0E71" w:rsidRPr="00AD0E71" w:rsidRDefault="00AD0E71" w:rsidP="00AD0E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5F05C4" w14:textId="77777777" w:rsidR="00AD0E71" w:rsidRPr="00AD0E71" w:rsidRDefault="00AD0E71" w:rsidP="00AD0E71">
            <w:pPr>
              <w:pStyle w:val="Other10"/>
              <w:spacing w:after="0"/>
              <w:rPr>
                <w:sz w:val="16"/>
                <w:szCs w:val="16"/>
                <w:lang w:val="en-US"/>
              </w:rPr>
            </w:pPr>
            <w:r w:rsidRPr="00AD0E71">
              <w:rPr>
                <w:rStyle w:val="Other1"/>
                <w:sz w:val="16"/>
                <w:szCs w:val="16"/>
                <w:lang w:val="en-US"/>
              </w:rPr>
              <w:t>ENUM_BOOLEA N_TYPE (0112/2///62683 # ACI008)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6CE27C" w14:textId="77777777" w:rsidR="00AD0E71" w:rsidRPr="00AD0E71" w:rsidRDefault="00AD0E71" w:rsidP="00AD0E7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2F3F58" w14:paraId="44B60908" w14:textId="77777777" w:rsidTr="009537B1">
        <w:trPr>
          <w:trHeight w:hRule="exact" w:val="11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D6283E" w14:textId="77777777" w:rsidR="00AD0E71" w:rsidRPr="00AD0E71" w:rsidRDefault="00AD0E71" w:rsidP="00AD0E71">
            <w:pPr>
              <w:pStyle w:val="Other10"/>
              <w:spacing w:after="0"/>
              <w:rPr>
                <w:sz w:val="16"/>
                <w:szCs w:val="16"/>
              </w:rPr>
            </w:pPr>
            <w:r w:rsidRPr="00AD0E71">
              <w:rPr>
                <w:rStyle w:val="Other1"/>
                <w:sz w:val="16"/>
                <w:szCs w:val="16"/>
              </w:rPr>
              <w:t>ACE068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D29AC2" w14:textId="77777777" w:rsidR="00AD0E71" w:rsidRPr="00AD0E71" w:rsidRDefault="007F1DAA" w:rsidP="00AD0E71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Т</w:t>
            </w:r>
            <w:r w:rsidR="00AD0E71" w:rsidRPr="00AD0E71">
              <w:rPr>
                <w:rStyle w:val="Other1"/>
                <w:sz w:val="16"/>
                <w:szCs w:val="16"/>
              </w:rPr>
              <w:t>ип выходного сигнала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87BBDA" w14:textId="77777777" w:rsidR="00AD0E71" w:rsidRPr="00AD0E71" w:rsidRDefault="00D27CB4" w:rsidP="00AD0E71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В</w:t>
            </w:r>
            <w:r w:rsidR="00AD0E71" w:rsidRPr="00AD0E71">
              <w:rPr>
                <w:rStyle w:val="Other1"/>
                <w:sz w:val="16"/>
                <w:szCs w:val="16"/>
              </w:rPr>
              <w:t>ыбор типа аналогового или цифрового представления значения физической величины, вырабатываемой преобразователем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3E5697" w14:textId="77777777" w:rsidR="00AD0E71" w:rsidRPr="00AD0E71" w:rsidRDefault="00AD0E71" w:rsidP="00AD0E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8CA1C5" w14:textId="77777777" w:rsidR="00AD0E71" w:rsidRPr="00AD0E71" w:rsidRDefault="00AD0E71" w:rsidP="00AD0E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26BDE9" w14:textId="77777777" w:rsidR="00AD0E71" w:rsidRPr="00AD0E71" w:rsidRDefault="00AD0E71" w:rsidP="00AD0E71">
            <w:pPr>
              <w:pStyle w:val="Other10"/>
              <w:spacing w:after="0"/>
              <w:rPr>
                <w:sz w:val="16"/>
                <w:szCs w:val="16"/>
              </w:rPr>
            </w:pPr>
            <w:r w:rsidRPr="00AD0E71">
              <w:rPr>
                <w:rStyle w:val="Other1"/>
                <w:sz w:val="16"/>
                <w:szCs w:val="16"/>
              </w:rPr>
              <w:t>ENUM_STRING _ TYPE (0112/2///62683 # ACI145)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506817" w14:textId="77777777" w:rsidR="00AD0E71" w:rsidRPr="00AD0E71" w:rsidRDefault="00AD0E71" w:rsidP="00AD0E71">
            <w:pPr>
              <w:pStyle w:val="Other10"/>
              <w:spacing w:after="0"/>
              <w:rPr>
                <w:sz w:val="16"/>
                <w:szCs w:val="16"/>
              </w:rPr>
            </w:pPr>
            <w:r w:rsidRPr="00AD0E71">
              <w:rPr>
                <w:rStyle w:val="Other1"/>
                <w:sz w:val="16"/>
                <w:szCs w:val="16"/>
              </w:rPr>
              <w:t>X..32</w:t>
            </w:r>
          </w:p>
        </w:tc>
      </w:tr>
      <w:tr w:rsidR="002F3F58" w14:paraId="1B942EAC" w14:textId="77777777" w:rsidTr="009537B1">
        <w:trPr>
          <w:trHeight w:hRule="exact" w:val="9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85471C" w14:textId="77777777" w:rsidR="00AD0E71" w:rsidRPr="00AD0E71" w:rsidRDefault="00AD0E71" w:rsidP="00AD0E71">
            <w:pPr>
              <w:pStyle w:val="Other10"/>
              <w:spacing w:after="0"/>
              <w:rPr>
                <w:sz w:val="16"/>
                <w:szCs w:val="16"/>
              </w:rPr>
            </w:pPr>
            <w:r w:rsidRPr="00AD0E71">
              <w:rPr>
                <w:rStyle w:val="Other1"/>
                <w:sz w:val="16"/>
                <w:szCs w:val="16"/>
              </w:rPr>
              <w:t>ACF171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05B06D" w14:textId="77777777" w:rsidR="00AD0E71" w:rsidRPr="00AD0E71" w:rsidRDefault="007F1DAA" w:rsidP="00AD0E71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Т</w:t>
            </w:r>
            <w:r w:rsidR="00AD0E71" w:rsidRPr="00AD0E71">
              <w:rPr>
                <w:rStyle w:val="Other1"/>
                <w:sz w:val="16"/>
                <w:szCs w:val="16"/>
              </w:rPr>
              <w:t>оковый выход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4E025C" w14:textId="77777777" w:rsidR="00AD0E71" w:rsidRPr="00AD0E71" w:rsidRDefault="00D27CB4" w:rsidP="00AD0E71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А</w:t>
            </w:r>
            <w:r w:rsidR="00AD0E71" w:rsidRPr="00AD0E71">
              <w:rPr>
                <w:rStyle w:val="Other1"/>
                <w:sz w:val="16"/>
                <w:szCs w:val="16"/>
              </w:rPr>
              <w:t>налоговый сигнал токового выхода бесконтактного устройства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BD8F89" w14:textId="77777777" w:rsidR="00AD0E71" w:rsidRPr="00AD0E71" w:rsidRDefault="00AD0E71" w:rsidP="00AD0E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386E61" w14:textId="77777777" w:rsidR="00AD0E71" w:rsidRPr="00AD0E71" w:rsidRDefault="00AD0E71" w:rsidP="00AD0E7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EF89EF" w14:textId="77777777" w:rsidR="0075165D" w:rsidRPr="0075165D" w:rsidRDefault="0075165D" w:rsidP="007516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75165D">
              <w:rPr>
                <w:rFonts w:ascii="ArialMT" w:hAnsi="ArialMT" w:cs="ArialMT"/>
                <w:sz w:val="16"/>
                <w:szCs w:val="16"/>
                <w:lang w:val="en-US"/>
              </w:rPr>
              <w:t>LIST(0,?) OF</w:t>
            </w:r>
          </w:p>
          <w:p w14:paraId="748B51B0" w14:textId="77777777" w:rsidR="0075165D" w:rsidRPr="0075165D" w:rsidRDefault="0075165D" w:rsidP="007516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75165D">
              <w:rPr>
                <w:rFonts w:ascii="ArialMT" w:hAnsi="ArialMT" w:cs="ArialMT"/>
                <w:sz w:val="16"/>
                <w:szCs w:val="16"/>
                <w:lang w:val="en-US"/>
              </w:rPr>
              <w:t>CLASS_REFER</w:t>
            </w:r>
          </w:p>
          <w:p w14:paraId="1FC9D22A" w14:textId="77777777" w:rsidR="0075165D" w:rsidRPr="0075165D" w:rsidRDefault="0075165D" w:rsidP="007516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75165D">
              <w:rPr>
                <w:rFonts w:ascii="ArialMT" w:hAnsi="ArialMT" w:cs="ArialMT"/>
                <w:sz w:val="16"/>
                <w:szCs w:val="16"/>
                <w:lang w:val="en-US"/>
              </w:rPr>
              <w:t>ENCE_TYPE(AC</w:t>
            </w:r>
          </w:p>
          <w:p w14:paraId="1C90473D" w14:textId="77777777" w:rsidR="00AD0E71" w:rsidRPr="00AD0E71" w:rsidRDefault="0075165D" w:rsidP="0075165D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G171)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9A88E" w14:textId="77777777" w:rsidR="00AD0E71" w:rsidRPr="00AD0E71" w:rsidRDefault="00AD0E71" w:rsidP="00AD0E7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F3F58" w14:paraId="58C0D350" w14:textId="77777777" w:rsidTr="009537B1">
        <w:trPr>
          <w:trHeight w:hRule="exact" w:val="89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CF4338" w14:textId="77777777" w:rsidR="00AD0E71" w:rsidRPr="00AD0E71" w:rsidRDefault="00AD0E71" w:rsidP="00AD0E71">
            <w:pPr>
              <w:pStyle w:val="Other10"/>
              <w:spacing w:after="0"/>
              <w:rPr>
                <w:sz w:val="16"/>
                <w:szCs w:val="16"/>
              </w:rPr>
            </w:pPr>
            <w:r w:rsidRPr="00AD0E71">
              <w:rPr>
                <w:rStyle w:val="Other1"/>
                <w:sz w:val="16"/>
                <w:szCs w:val="16"/>
              </w:rPr>
              <w:t>ACE338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5280CE" w14:textId="77777777" w:rsidR="00AD0E71" w:rsidRPr="00AD0E71" w:rsidRDefault="007F1DAA" w:rsidP="00AD0E71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Д</w:t>
            </w:r>
            <w:r w:rsidR="00AD0E71" w:rsidRPr="00AD0E71">
              <w:rPr>
                <w:rStyle w:val="Other1"/>
                <w:sz w:val="16"/>
                <w:szCs w:val="16"/>
              </w:rPr>
              <w:t>иапазон аналогового токового сигнала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2420EC" w14:textId="77777777" w:rsidR="00AD0E71" w:rsidRPr="00AD0E71" w:rsidRDefault="00D27CB4" w:rsidP="00AD0E71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В</w:t>
            </w:r>
            <w:r w:rsidR="00AD0E71" w:rsidRPr="00AD0E71">
              <w:rPr>
                <w:rStyle w:val="Other1"/>
                <w:sz w:val="16"/>
                <w:szCs w:val="16"/>
              </w:rPr>
              <w:t>се значения аналогового токового сигнала между и включая определенные пределы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0FDF84" w14:textId="77777777" w:rsidR="00AD0E71" w:rsidRPr="00AD0E71" w:rsidRDefault="0075165D" w:rsidP="00AD0E71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  <w:lang w:val="en-US"/>
              </w:rPr>
              <w:t xml:space="preserve">IEC </w:t>
            </w:r>
            <w:r w:rsidR="00AD0E71" w:rsidRPr="00AD0E71">
              <w:rPr>
                <w:rStyle w:val="Other1"/>
                <w:sz w:val="16"/>
                <w:szCs w:val="16"/>
              </w:rPr>
              <w:t>60947 -5-: 2024, 3. 3. 1 / 3. 3. 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FEA65D" w14:textId="77777777" w:rsidR="00AD0E71" w:rsidRPr="00CB34F8" w:rsidRDefault="00CB34F8" w:rsidP="00CB34F8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</w:rPr>
              <w:t>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412EB4" w14:textId="77777777" w:rsidR="0075165D" w:rsidRPr="0075165D" w:rsidRDefault="0075165D" w:rsidP="007516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75165D">
              <w:rPr>
                <w:rFonts w:ascii="ArialMT" w:hAnsi="ArialMT" w:cs="ArialMT"/>
                <w:sz w:val="16"/>
                <w:szCs w:val="16"/>
                <w:lang w:val="en-US"/>
              </w:rPr>
              <w:t>LEVEL(MIN,MA</w:t>
            </w:r>
          </w:p>
          <w:p w14:paraId="07A97EF8" w14:textId="77777777" w:rsidR="0075165D" w:rsidRPr="0075165D" w:rsidRDefault="0075165D" w:rsidP="007516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75165D">
              <w:rPr>
                <w:rFonts w:ascii="ArialMT" w:hAnsi="ArialMT" w:cs="ArialMT"/>
                <w:sz w:val="16"/>
                <w:szCs w:val="16"/>
                <w:lang w:val="en-US"/>
              </w:rPr>
              <w:t>X) OF</w:t>
            </w:r>
          </w:p>
          <w:p w14:paraId="0C789FD4" w14:textId="77777777" w:rsidR="0075165D" w:rsidRPr="0075165D" w:rsidRDefault="0075165D" w:rsidP="0075165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75165D">
              <w:rPr>
                <w:rFonts w:ascii="ArialMT" w:hAnsi="ArialMT" w:cs="ArialMT"/>
                <w:sz w:val="16"/>
                <w:szCs w:val="16"/>
                <w:lang w:val="en-US"/>
              </w:rPr>
              <w:t>REAL_MEASUR</w:t>
            </w:r>
          </w:p>
          <w:p w14:paraId="0A98302E" w14:textId="77777777" w:rsidR="00AD0E71" w:rsidRPr="00AD0E71" w:rsidRDefault="0075165D" w:rsidP="0075165D">
            <w:pPr>
              <w:pStyle w:val="Other10"/>
              <w:spacing w:after="0"/>
              <w:rPr>
                <w:sz w:val="16"/>
                <w:szCs w:val="16"/>
                <w:lang w:val="en-US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E_TYPE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D15FA" w14:textId="77777777" w:rsidR="00AD0E71" w:rsidRPr="00AD0E71" w:rsidRDefault="00AD0E71" w:rsidP="00AD0E71">
            <w:pPr>
              <w:pStyle w:val="Other10"/>
              <w:spacing w:after="0"/>
              <w:rPr>
                <w:sz w:val="16"/>
                <w:szCs w:val="16"/>
              </w:rPr>
            </w:pPr>
            <w:r w:rsidRPr="00AD0E71">
              <w:rPr>
                <w:rStyle w:val="Other1"/>
                <w:sz w:val="16"/>
                <w:szCs w:val="16"/>
              </w:rPr>
              <w:t>NR2..2. 1</w:t>
            </w:r>
          </w:p>
        </w:tc>
      </w:tr>
      <w:tr w:rsidR="002F3F58" w14:paraId="304604BE" w14:textId="77777777" w:rsidTr="009537B1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778671" w14:textId="77777777" w:rsidR="00AD0E71" w:rsidRPr="00AD0E71" w:rsidRDefault="003033AE" w:rsidP="00AD0E71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291A6A6E" wp14:editId="78C3AA13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-890270</wp:posOffset>
                      </wp:positionV>
                      <wp:extent cx="2114550" cy="292100"/>
                      <wp:effectExtent l="0" t="0" r="0" b="0"/>
                      <wp:wrapNone/>
                      <wp:docPr id="29" name="Надпись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292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E79C70" w14:textId="77777777" w:rsidR="00AF6CFA" w:rsidRPr="003106BB" w:rsidRDefault="00AF6CFA" w:rsidP="003033AE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20"/>
                                    </w:rPr>
                                  </w:pPr>
                                  <w:r w:rsidRPr="003106BB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</w:rPr>
                                    <w:t xml:space="preserve">Продолжение Таблицы </w:t>
                                  </w:r>
                                  <w:r w:rsidRPr="003106BB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lang w:val="en-US"/>
                                    </w:rPr>
                                    <w:t>D.</w:t>
                                  </w:r>
                                  <w:r w:rsidRPr="003106BB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</w:rPr>
                                    <w:t>2</w:t>
                                  </w:r>
                                </w:p>
                                <w:p w14:paraId="416948FB" w14:textId="77777777" w:rsidR="00AF6CFA" w:rsidRDefault="00AF6CF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A6A6E" id="Надпись 29" o:spid="_x0000_s1075" type="#_x0000_t202" style="position:absolute;margin-left:-.45pt;margin-top:-70.1pt;width:166.5pt;height:23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" fillcolor="white [3201]" stroked="f" strokeweight=".5pt">
                      <v:textbox>
                        <w:txbxContent>
                          <w:p w14:paraId="25E79C70" w14:textId="77777777" w:rsidR="00AF6CFA" w:rsidRPr="003106BB" w:rsidRDefault="00AF6CFA" w:rsidP="003033AE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  <w:r w:rsidRPr="003106BB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Продолжение Таблицы </w:t>
                            </w:r>
                            <w:r w:rsidRPr="003106BB">
                              <w:rPr>
                                <w:rFonts w:ascii="Arial" w:hAnsi="Arial" w:cs="Arial"/>
                                <w:i/>
                                <w:sz w:val="20"/>
                                <w:lang w:val="en-US"/>
                              </w:rPr>
                              <w:t>D.</w:t>
                            </w:r>
                            <w:r w:rsidRPr="003106BB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2</w:t>
                            </w:r>
                          </w:p>
                          <w:p w14:paraId="416948FB" w14:textId="77777777" w:rsidR="00AF6CFA" w:rsidRDefault="00AF6CFA"/>
                        </w:txbxContent>
                      </v:textbox>
                    </v:shape>
                  </w:pict>
                </mc:Fallback>
              </mc:AlternateContent>
            </w:r>
            <w:r w:rsidR="00AD0E71" w:rsidRPr="00AD0E71">
              <w:rPr>
                <w:rStyle w:val="Other1"/>
                <w:sz w:val="16"/>
                <w:szCs w:val="16"/>
              </w:rPr>
              <w:t>ACE339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6D89D9" w14:textId="77777777" w:rsidR="00AD0E71" w:rsidRPr="00AD0E71" w:rsidRDefault="007F1DAA" w:rsidP="00AD0E71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С</w:t>
            </w:r>
            <w:r w:rsidR="00AD0E71" w:rsidRPr="00AD0E71">
              <w:rPr>
                <w:rStyle w:val="Other1"/>
                <w:sz w:val="16"/>
                <w:szCs w:val="16"/>
              </w:rPr>
              <w:t>одержание пульсации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4E19C8" w14:textId="77777777" w:rsidR="00AD0E71" w:rsidRPr="00AD0E71" w:rsidRDefault="00D27CB4" w:rsidP="00AD0E71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О</w:t>
            </w:r>
            <w:r w:rsidR="00AD0E71" w:rsidRPr="00AD0E71">
              <w:rPr>
                <w:rStyle w:val="Other1"/>
                <w:sz w:val="16"/>
                <w:szCs w:val="16"/>
              </w:rPr>
              <w:t>тношение между максимальным значением составляющей переменного тока и верхним пределом значения сигнала</w:t>
            </w:r>
          </w:p>
          <w:p w14:paraId="1C3FE03B" w14:textId="77777777" w:rsidR="00AD0E71" w:rsidRPr="007F1DAA" w:rsidRDefault="007F1DAA" w:rsidP="00AD0E71">
            <w:pPr>
              <w:pStyle w:val="Other10"/>
              <w:spacing w:after="0"/>
              <w:rPr>
                <w:sz w:val="14"/>
                <w:szCs w:val="16"/>
              </w:rPr>
            </w:pPr>
            <w:r w:rsidRPr="007F1DAA">
              <w:rPr>
                <w:rStyle w:val="Other1"/>
                <w:spacing w:val="60"/>
                <w:sz w:val="14"/>
                <w:szCs w:val="16"/>
              </w:rPr>
              <w:t>Примечание</w:t>
            </w:r>
            <w:r w:rsidRPr="007F1DAA">
              <w:rPr>
                <w:rStyle w:val="Other1"/>
                <w:sz w:val="14"/>
                <w:szCs w:val="16"/>
              </w:rPr>
              <w:t xml:space="preserve"> –</w:t>
            </w:r>
            <w:r w:rsidR="00AD0E71" w:rsidRPr="007F1DAA">
              <w:rPr>
                <w:rStyle w:val="Other1"/>
                <w:sz w:val="14"/>
                <w:szCs w:val="16"/>
              </w:rPr>
              <w:t xml:space="preserve"> Минимальная полоса пропускания пульсации</w:t>
            </w:r>
          </w:p>
          <w:p w14:paraId="5989F15A" w14:textId="77777777" w:rsidR="00AD0E71" w:rsidRPr="00AD0E71" w:rsidRDefault="00AD0E71" w:rsidP="00AD0E71">
            <w:pPr>
              <w:pStyle w:val="Other10"/>
              <w:spacing w:after="0"/>
              <w:rPr>
                <w:sz w:val="16"/>
                <w:szCs w:val="16"/>
              </w:rPr>
            </w:pPr>
            <w:r w:rsidRPr="007F1DAA">
              <w:rPr>
                <w:rStyle w:val="Other1"/>
                <w:sz w:val="14"/>
                <w:szCs w:val="16"/>
              </w:rPr>
              <w:t>обычно 20 МГц.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FCF332" w14:textId="77777777" w:rsidR="00AD0E71" w:rsidRPr="00AD0E71" w:rsidRDefault="00127546" w:rsidP="00AD0E71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  <w:lang w:val="en-US"/>
              </w:rPr>
              <w:t>IEC</w:t>
            </w:r>
            <w:r w:rsidR="00AD0E71" w:rsidRPr="00AD0E71">
              <w:rPr>
                <w:rStyle w:val="Other1"/>
                <w:sz w:val="16"/>
                <w:szCs w:val="16"/>
              </w:rPr>
              <w:t xml:space="preserve"> 60947 -5-7: 2024,</w:t>
            </w:r>
            <w:hyperlink w:anchor="bookmark33" w:tooltip="Current Document">
              <w:r w:rsidR="00AD0E71" w:rsidRPr="00AD0E71">
                <w:rPr>
                  <w:rStyle w:val="Other1"/>
                  <w:sz w:val="16"/>
                  <w:szCs w:val="16"/>
                </w:rPr>
                <w:t>3. 3. 8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0A9569" w14:textId="77777777" w:rsidR="00AD0E71" w:rsidRPr="00AD0E71" w:rsidRDefault="00AD0E71" w:rsidP="00CB34F8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AD0E71">
              <w:rPr>
                <w:rStyle w:val="Other1"/>
                <w:sz w:val="16"/>
                <w:szCs w:val="1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12CB96" w14:textId="77777777" w:rsidR="00AD0E71" w:rsidRPr="00AD0E71" w:rsidRDefault="00AD0E71" w:rsidP="00AD0E71">
            <w:pPr>
              <w:pStyle w:val="Other10"/>
              <w:spacing w:after="0"/>
              <w:rPr>
                <w:sz w:val="16"/>
                <w:szCs w:val="16"/>
              </w:rPr>
            </w:pPr>
            <w:r w:rsidRPr="00AD0E71">
              <w:rPr>
                <w:rStyle w:val="Other1"/>
                <w:sz w:val="16"/>
                <w:szCs w:val="16"/>
              </w:rPr>
              <w:t>REAL_MEASUR E_TYPE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92FA8" w14:textId="77777777" w:rsidR="00AD0E71" w:rsidRPr="00AD0E71" w:rsidRDefault="00AD0E71" w:rsidP="00AD0E71">
            <w:pPr>
              <w:pStyle w:val="Other10"/>
              <w:spacing w:after="0"/>
              <w:rPr>
                <w:sz w:val="16"/>
                <w:szCs w:val="16"/>
              </w:rPr>
            </w:pPr>
            <w:r w:rsidRPr="00AD0E71">
              <w:rPr>
                <w:rStyle w:val="Other1"/>
                <w:sz w:val="16"/>
                <w:szCs w:val="16"/>
              </w:rPr>
              <w:t>NR2..2. 1</w:t>
            </w:r>
          </w:p>
        </w:tc>
      </w:tr>
      <w:tr w:rsidR="00CB34F8" w:rsidRPr="00E870E0" w14:paraId="5D86F17B" w14:textId="77777777" w:rsidTr="009537B1">
        <w:trPr>
          <w:trHeight w:hRule="exact" w:val="38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30B628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ACE340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C8DACC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М</w:t>
            </w:r>
            <w:r w:rsidRPr="00CB34F8">
              <w:rPr>
                <w:rStyle w:val="Other1"/>
                <w:sz w:val="16"/>
                <w:szCs w:val="16"/>
              </w:rPr>
              <w:t>аксимальное влияние температуры окружающей среды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7E9BC7" w14:textId="77777777" w:rsidR="00CB34F8" w:rsidRPr="00CB34F8" w:rsidRDefault="009537B1" w:rsidP="00CB34F8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И</w:t>
            </w:r>
            <w:r w:rsidR="00CB34F8" w:rsidRPr="00CB34F8">
              <w:rPr>
                <w:rStyle w:val="Other1"/>
                <w:sz w:val="16"/>
                <w:szCs w:val="16"/>
              </w:rPr>
              <w:t>зменение выходной мощности, вызванное изменением температуры окружающей среды по сравнению с нормальными условиями, выраженное в виде максимальной погрешности в указанном диапазоне температур окружающей среды</w:t>
            </w:r>
          </w:p>
          <w:p w14:paraId="042AE8B4" w14:textId="77777777" w:rsidR="00CB34F8" w:rsidRPr="00127546" w:rsidRDefault="00CB34F8" w:rsidP="00CB34F8">
            <w:pPr>
              <w:pStyle w:val="Other10"/>
              <w:spacing w:after="100"/>
              <w:rPr>
                <w:sz w:val="14"/>
                <w:szCs w:val="14"/>
              </w:rPr>
            </w:pPr>
            <w:r w:rsidRPr="00127546">
              <w:rPr>
                <w:rStyle w:val="Other1"/>
                <w:spacing w:val="60"/>
                <w:sz w:val="14"/>
                <w:szCs w:val="14"/>
              </w:rPr>
              <w:t>Примечание</w:t>
            </w:r>
            <w:r w:rsidRPr="00127546">
              <w:rPr>
                <w:rStyle w:val="Other1"/>
                <w:sz w:val="14"/>
                <w:szCs w:val="14"/>
              </w:rPr>
              <w:t xml:space="preserve"> – Влияние температуры окружающей среды В в %, определенное в D.3. 3. 1, получают путем определения максимальной погрешности выходного сигнала в % в диапазоне рабочих температур, как описано в подпункте 6. 3. 2 стандарта IEC 62828-1:2017.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2DF8D6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B01377" w14:textId="77777777" w:rsidR="00CB34F8" w:rsidRPr="00CB34F8" w:rsidRDefault="00CB34F8" w:rsidP="00CB34F8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E7A175" w14:textId="77777777" w:rsidR="00CB34F8" w:rsidRPr="00697C4B" w:rsidRDefault="00CB34F8" w:rsidP="00CB34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697C4B">
              <w:rPr>
                <w:rFonts w:ascii="ArialMT" w:hAnsi="ArialMT" w:cs="ArialMT"/>
                <w:sz w:val="16"/>
                <w:szCs w:val="16"/>
                <w:lang w:val="en-US"/>
              </w:rPr>
              <w:t>LEVEL(MAX) OF</w:t>
            </w:r>
          </w:p>
          <w:p w14:paraId="1929EE8E" w14:textId="77777777" w:rsidR="00CB34F8" w:rsidRPr="00697C4B" w:rsidRDefault="00CB34F8" w:rsidP="00CB34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697C4B">
              <w:rPr>
                <w:rFonts w:ascii="ArialMT" w:hAnsi="ArialMT" w:cs="ArialMT"/>
                <w:sz w:val="16"/>
                <w:szCs w:val="16"/>
                <w:lang w:val="en-US"/>
              </w:rPr>
              <w:t>REAL_MEASUR</w:t>
            </w:r>
          </w:p>
          <w:p w14:paraId="78B18A62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  <w:lang w:val="en-US"/>
              </w:rPr>
            </w:pPr>
            <w:r w:rsidRPr="00697C4B">
              <w:rPr>
                <w:rFonts w:ascii="ArialMT" w:hAnsi="ArialMT" w:cs="ArialMT"/>
                <w:sz w:val="16"/>
                <w:szCs w:val="16"/>
                <w:lang w:val="en-US"/>
              </w:rPr>
              <w:t>E_TYPE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6D8C6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NR2..2. 1</w:t>
            </w:r>
          </w:p>
        </w:tc>
      </w:tr>
      <w:tr w:rsidR="00CB34F8" w14:paraId="0BFFB7CB" w14:textId="77777777" w:rsidTr="009537B1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EAD573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ACF173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0B677A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В</w:t>
            </w:r>
            <w:r w:rsidRPr="00CB34F8">
              <w:rPr>
                <w:rStyle w:val="Other1"/>
                <w:sz w:val="16"/>
                <w:szCs w:val="16"/>
              </w:rPr>
              <w:t>ыход напряжения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8DB731" w14:textId="77777777" w:rsidR="00CB34F8" w:rsidRPr="00CB34F8" w:rsidRDefault="009537B1" w:rsidP="00CB34F8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А</w:t>
            </w:r>
            <w:r w:rsidR="00CB34F8" w:rsidRPr="00CB34F8">
              <w:rPr>
                <w:rStyle w:val="Other1"/>
                <w:sz w:val="16"/>
                <w:szCs w:val="16"/>
              </w:rPr>
              <w:t>налоговый сигнал выходного напряжения бесконтактного устройства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B9C704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14B3BA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3FC726" w14:textId="77777777" w:rsidR="00CB34F8" w:rsidRPr="00CB34F8" w:rsidRDefault="00CB34F8" w:rsidP="00CB34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CB34F8">
              <w:rPr>
                <w:rFonts w:ascii="ArialMT" w:hAnsi="ArialMT" w:cs="ArialMT"/>
                <w:sz w:val="16"/>
                <w:szCs w:val="16"/>
                <w:lang w:val="en-US"/>
              </w:rPr>
              <w:t>LIST(0,?) OF</w:t>
            </w:r>
          </w:p>
          <w:p w14:paraId="07C8022E" w14:textId="77777777" w:rsidR="00CB34F8" w:rsidRPr="00CB34F8" w:rsidRDefault="00CB34F8" w:rsidP="00CB34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CB34F8">
              <w:rPr>
                <w:rFonts w:ascii="ArialMT" w:hAnsi="ArialMT" w:cs="ArialMT"/>
                <w:sz w:val="16"/>
                <w:szCs w:val="16"/>
                <w:lang w:val="en-US"/>
              </w:rPr>
              <w:t>CLASS_REFER</w:t>
            </w:r>
          </w:p>
          <w:p w14:paraId="1F085E7A" w14:textId="77777777" w:rsidR="00CB34F8" w:rsidRPr="00CB34F8" w:rsidRDefault="00CB34F8" w:rsidP="00CB34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CB34F8">
              <w:rPr>
                <w:rFonts w:ascii="ArialMT" w:hAnsi="ArialMT" w:cs="ArialMT"/>
                <w:sz w:val="16"/>
                <w:szCs w:val="16"/>
                <w:lang w:val="en-US"/>
              </w:rPr>
              <w:t>ENCE_TYPE(AC</w:t>
            </w:r>
          </w:p>
          <w:p w14:paraId="1F1D37E7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G173)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65AA1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</w:tr>
      <w:tr w:rsidR="00CB34F8" w14:paraId="36015CA1" w14:textId="77777777" w:rsidTr="009537B1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3AB066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ACE341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8E281A" w14:textId="77777777" w:rsidR="00CB34F8" w:rsidRPr="00CB34F8" w:rsidRDefault="00C97B8A" w:rsidP="00CB34F8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Д</w:t>
            </w:r>
            <w:r w:rsidR="00CB34F8" w:rsidRPr="00CB34F8">
              <w:rPr>
                <w:rStyle w:val="Other1"/>
                <w:sz w:val="16"/>
                <w:szCs w:val="16"/>
              </w:rPr>
              <w:t>иапазон аналогового сигнала напряжения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A5286A" w14:textId="77777777" w:rsidR="00CB34F8" w:rsidRPr="00CB34F8" w:rsidRDefault="009537B1" w:rsidP="009537B1">
            <w:pPr>
              <w:pStyle w:val="Other10"/>
              <w:spacing w:after="100"/>
              <w:rPr>
                <w:sz w:val="16"/>
                <w:szCs w:val="16"/>
              </w:rPr>
            </w:pPr>
            <w:r w:rsidRPr="009537B1">
              <w:rPr>
                <w:rStyle w:val="Other1"/>
                <w:sz w:val="16"/>
                <w:szCs w:val="16"/>
              </w:rPr>
              <w:t>Все значения аналогового</w:t>
            </w:r>
            <w:r>
              <w:rPr>
                <w:rStyle w:val="Other1"/>
                <w:sz w:val="16"/>
                <w:szCs w:val="16"/>
              </w:rPr>
              <w:t xml:space="preserve"> </w:t>
            </w:r>
            <w:r w:rsidRPr="009537B1">
              <w:rPr>
                <w:rStyle w:val="Other1"/>
                <w:sz w:val="16"/>
                <w:szCs w:val="16"/>
              </w:rPr>
              <w:t>выходного напряжения</w:t>
            </w:r>
            <w:r>
              <w:rPr>
                <w:rStyle w:val="Other1"/>
                <w:sz w:val="16"/>
                <w:szCs w:val="16"/>
              </w:rPr>
              <w:t xml:space="preserve"> </w:t>
            </w:r>
            <w:r w:rsidRPr="009537B1">
              <w:rPr>
                <w:rStyle w:val="Other1"/>
                <w:sz w:val="16"/>
                <w:szCs w:val="16"/>
              </w:rPr>
              <w:t>в пределах установленных пределов и включая их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0C4279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  <w:lang w:val="en-US"/>
              </w:rPr>
              <w:t xml:space="preserve">IEC </w:t>
            </w:r>
            <w:r w:rsidRPr="00CB34F8">
              <w:rPr>
                <w:rStyle w:val="Other1"/>
                <w:sz w:val="16"/>
                <w:szCs w:val="16"/>
              </w:rPr>
              <w:t>60947 -5-7: 2024, 3. 3. 2 / 3. 3. 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5EFF3C" w14:textId="77777777" w:rsidR="00CB34F8" w:rsidRPr="00CB34F8" w:rsidRDefault="00CB34F8" w:rsidP="00CB34F8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72947D" w14:textId="77777777" w:rsidR="00CB34F8" w:rsidRPr="00CB34F8" w:rsidRDefault="00CB34F8" w:rsidP="00CB34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CB34F8">
              <w:rPr>
                <w:rFonts w:ascii="ArialMT" w:hAnsi="ArialMT" w:cs="ArialMT"/>
                <w:sz w:val="16"/>
                <w:szCs w:val="16"/>
                <w:lang w:val="en-US"/>
              </w:rPr>
              <w:t>LEVEL(MIN,MA</w:t>
            </w:r>
          </w:p>
          <w:p w14:paraId="43B74445" w14:textId="77777777" w:rsidR="00CB34F8" w:rsidRPr="00CB34F8" w:rsidRDefault="00CB34F8" w:rsidP="00CB34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CB34F8">
              <w:rPr>
                <w:rFonts w:ascii="ArialMT" w:hAnsi="ArialMT" w:cs="ArialMT"/>
                <w:sz w:val="16"/>
                <w:szCs w:val="16"/>
                <w:lang w:val="en-US"/>
              </w:rPr>
              <w:t>X) OF</w:t>
            </w:r>
          </w:p>
          <w:p w14:paraId="68C2E222" w14:textId="77777777" w:rsidR="00CB34F8" w:rsidRPr="00CB34F8" w:rsidRDefault="00CB34F8" w:rsidP="00CB34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CB34F8">
              <w:rPr>
                <w:rFonts w:ascii="ArialMT" w:hAnsi="ArialMT" w:cs="ArialMT"/>
                <w:sz w:val="16"/>
                <w:szCs w:val="16"/>
                <w:lang w:val="en-US"/>
              </w:rPr>
              <w:t>REAL_MEASUR</w:t>
            </w:r>
          </w:p>
          <w:p w14:paraId="176A0EBE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  <w:lang w:val="en-US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E_TYPE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44113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NR2..2. 1</w:t>
            </w:r>
          </w:p>
        </w:tc>
      </w:tr>
      <w:tr w:rsidR="00CB34F8" w14:paraId="0457F3D1" w14:textId="77777777" w:rsidTr="009537B1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4B6773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ACF174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CC9440" w14:textId="77777777" w:rsidR="00CB34F8" w:rsidRPr="00CB34F8" w:rsidRDefault="00127546" w:rsidP="00CB34F8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И</w:t>
            </w:r>
            <w:r w:rsidR="00CB34F8" w:rsidRPr="00CB34F8">
              <w:rPr>
                <w:rStyle w:val="Other1"/>
                <w:sz w:val="16"/>
                <w:szCs w:val="16"/>
              </w:rPr>
              <w:t>нтерфейс связи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601D43" w14:textId="77777777" w:rsidR="00CB34F8" w:rsidRPr="00CB34F8" w:rsidRDefault="009537B1" w:rsidP="00CB34F8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Ф</w:t>
            </w:r>
            <w:r w:rsidR="00CB34F8" w:rsidRPr="00CB34F8">
              <w:rPr>
                <w:rStyle w:val="Other1"/>
                <w:sz w:val="16"/>
                <w:szCs w:val="16"/>
              </w:rPr>
              <w:t>ункции связи для передачи информации между сенсорным выключателем и системой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4F6E27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41B92A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6968C9" w14:textId="77777777" w:rsidR="00127546" w:rsidRPr="00127546" w:rsidRDefault="00127546" w:rsidP="0012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127546">
              <w:rPr>
                <w:rFonts w:ascii="ArialMT" w:hAnsi="ArialMT" w:cs="ArialMT"/>
                <w:sz w:val="16"/>
                <w:szCs w:val="16"/>
                <w:lang w:val="en-US"/>
              </w:rPr>
              <w:t>LIST(0,?) OF</w:t>
            </w:r>
          </w:p>
          <w:p w14:paraId="59E5A968" w14:textId="77777777" w:rsidR="00127546" w:rsidRPr="00127546" w:rsidRDefault="00127546" w:rsidP="0012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127546">
              <w:rPr>
                <w:rFonts w:ascii="ArialMT" w:hAnsi="ArialMT" w:cs="ArialMT"/>
                <w:sz w:val="16"/>
                <w:szCs w:val="16"/>
                <w:lang w:val="en-US"/>
              </w:rPr>
              <w:t>CLASS_REFER</w:t>
            </w:r>
          </w:p>
          <w:p w14:paraId="5AA0D212" w14:textId="77777777" w:rsidR="00127546" w:rsidRPr="00127546" w:rsidRDefault="00127546" w:rsidP="001275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127546">
              <w:rPr>
                <w:rFonts w:ascii="ArialMT" w:hAnsi="ArialMT" w:cs="ArialMT"/>
                <w:sz w:val="16"/>
                <w:szCs w:val="16"/>
                <w:lang w:val="en-US"/>
              </w:rPr>
              <w:t>ENCE_TYPE(AC</w:t>
            </w:r>
          </w:p>
          <w:p w14:paraId="66A7EDD4" w14:textId="77777777" w:rsidR="00CB34F8" w:rsidRPr="00CB34F8" w:rsidRDefault="00127546" w:rsidP="00127546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G174)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BD06E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</w:tr>
      <w:tr w:rsidR="00CB34F8" w:rsidRPr="00CB34F8" w14:paraId="7443974E" w14:textId="77777777" w:rsidTr="009537B1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3142F6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ACF176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E2AD63" w14:textId="77777777" w:rsidR="00CB34F8" w:rsidRPr="00CB34F8" w:rsidRDefault="009537B1" w:rsidP="00CB34F8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П</w:t>
            </w:r>
            <w:r w:rsidR="00CB34F8" w:rsidRPr="00CB34F8">
              <w:rPr>
                <w:rStyle w:val="Other1"/>
                <w:sz w:val="16"/>
                <w:szCs w:val="16"/>
              </w:rPr>
              <w:t>роизводительность цифрового выхода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227686" w14:textId="77777777" w:rsidR="00CB34F8" w:rsidRPr="00CB34F8" w:rsidRDefault="009537B1" w:rsidP="00CB34F8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П</w:t>
            </w:r>
            <w:r w:rsidR="00CB34F8" w:rsidRPr="00CB34F8">
              <w:rPr>
                <w:rStyle w:val="Other1"/>
                <w:sz w:val="16"/>
                <w:szCs w:val="16"/>
              </w:rPr>
              <w:t>оложение (нормативного документа) пригодности для целей, связанных с поведением цифрового выходного сигнала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29B810" w14:textId="77777777" w:rsidR="00CB34F8" w:rsidRPr="00CB34F8" w:rsidRDefault="00CB34F8" w:rsidP="00127546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Руководств</w:t>
            </w:r>
            <w:r w:rsidR="00127546">
              <w:rPr>
                <w:rStyle w:val="Other1"/>
                <w:sz w:val="16"/>
                <w:szCs w:val="16"/>
              </w:rPr>
              <w:t>о</w:t>
            </w:r>
            <w:r w:rsidRPr="00CB34F8">
              <w:rPr>
                <w:rStyle w:val="Other1"/>
                <w:sz w:val="16"/>
                <w:szCs w:val="16"/>
              </w:rPr>
              <w:t xml:space="preserve"> </w:t>
            </w:r>
            <w:r w:rsidR="00127546">
              <w:rPr>
                <w:rStyle w:val="Other1"/>
                <w:sz w:val="16"/>
                <w:szCs w:val="16"/>
                <w:lang w:val="en-US"/>
              </w:rPr>
              <w:t>ISO</w:t>
            </w:r>
            <w:r w:rsidR="00127546">
              <w:rPr>
                <w:rStyle w:val="Other1"/>
                <w:sz w:val="16"/>
                <w:szCs w:val="16"/>
              </w:rPr>
              <w:t>/</w:t>
            </w:r>
            <w:r w:rsidR="00127546">
              <w:rPr>
                <w:rStyle w:val="Other1"/>
                <w:sz w:val="16"/>
                <w:szCs w:val="16"/>
                <w:lang w:val="en-US"/>
              </w:rPr>
              <w:t>IEC</w:t>
            </w:r>
            <w:r w:rsidRPr="00CB34F8">
              <w:rPr>
                <w:rStyle w:val="Other1"/>
                <w:sz w:val="16"/>
                <w:szCs w:val="16"/>
              </w:rPr>
              <w:t xml:space="preserve"> 2:2004, 7. 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871F4C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C86626" w14:textId="77777777" w:rsidR="003033AE" w:rsidRPr="003033AE" w:rsidRDefault="003033AE" w:rsidP="003033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033AE">
              <w:rPr>
                <w:rFonts w:ascii="ArialMT" w:hAnsi="ArialMT" w:cs="ArialMT"/>
                <w:sz w:val="16"/>
                <w:szCs w:val="16"/>
                <w:lang w:val="en-US"/>
              </w:rPr>
              <w:t>LIST(0,?) OF</w:t>
            </w:r>
          </w:p>
          <w:p w14:paraId="65039AD7" w14:textId="77777777" w:rsidR="003033AE" w:rsidRPr="003033AE" w:rsidRDefault="003033AE" w:rsidP="003033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033AE">
              <w:rPr>
                <w:rFonts w:ascii="ArialMT" w:hAnsi="ArialMT" w:cs="ArialMT"/>
                <w:sz w:val="16"/>
                <w:szCs w:val="16"/>
                <w:lang w:val="en-US"/>
              </w:rPr>
              <w:t>CLASS_REFER</w:t>
            </w:r>
          </w:p>
          <w:p w14:paraId="56581E8B" w14:textId="77777777" w:rsidR="003033AE" w:rsidRPr="003033AE" w:rsidRDefault="003033AE" w:rsidP="003033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033AE">
              <w:rPr>
                <w:rFonts w:ascii="ArialMT" w:hAnsi="ArialMT" w:cs="ArialMT"/>
                <w:sz w:val="16"/>
                <w:szCs w:val="16"/>
                <w:lang w:val="en-US"/>
              </w:rPr>
              <w:t>ENCE_TYPE(AC</w:t>
            </w:r>
          </w:p>
          <w:p w14:paraId="0D989EAE" w14:textId="77777777" w:rsidR="00CB34F8" w:rsidRPr="00CB34F8" w:rsidRDefault="003033AE" w:rsidP="003033AE">
            <w:pPr>
              <w:pStyle w:val="Other10"/>
              <w:spacing w:after="0"/>
              <w:rPr>
                <w:sz w:val="16"/>
                <w:szCs w:val="16"/>
                <w:lang w:val="en-US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G174)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C2711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  <w:lang w:val="en-US"/>
              </w:rPr>
            </w:pPr>
          </w:p>
        </w:tc>
      </w:tr>
      <w:tr w:rsidR="00CB34F8" w14:paraId="232AD500" w14:textId="77777777" w:rsidTr="009537B1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108D43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ACE342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081BFA" w14:textId="77777777" w:rsidR="00CB34F8" w:rsidRPr="00CB34F8" w:rsidRDefault="00E870E0" w:rsidP="00CB34F8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372B2B51" wp14:editId="13AF48EB">
                      <wp:simplePos x="0" y="0"/>
                      <wp:positionH relativeFrom="column">
                        <wp:posOffset>-424815</wp:posOffset>
                      </wp:positionH>
                      <wp:positionV relativeFrom="paragraph">
                        <wp:posOffset>-774700</wp:posOffset>
                      </wp:positionV>
                      <wp:extent cx="2343150" cy="266700"/>
                      <wp:effectExtent l="0" t="0" r="0" b="0"/>
                      <wp:wrapNone/>
                      <wp:docPr id="106" name="Надпись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431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DB43F6" w14:textId="77777777" w:rsidR="00AF6CFA" w:rsidRPr="003106BB" w:rsidRDefault="00AF6CFA" w:rsidP="00E870E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20"/>
                                    </w:rPr>
                                  </w:pPr>
                                  <w:r w:rsidRPr="003106BB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</w:rPr>
                                    <w:t xml:space="preserve">Продолжение Таблицы </w:t>
                                  </w:r>
                                  <w:r w:rsidRPr="003106BB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lang w:val="en-US"/>
                                    </w:rPr>
                                    <w:t>D.</w:t>
                                  </w:r>
                                  <w:r w:rsidRPr="003106BB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</w:rPr>
                                    <w:t>2</w:t>
                                  </w:r>
                                </w:p>
                                <w:p w14:paraId="7BCB0D4E" w14:textId="77777777" w:rsidR="00AF6CFA" w:rsidRDefault="00AF6CF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B2B51" id="Надпись 106" o:spid="_x0000_s1076" type="#_x0000_t202" style="position:absolute;margin-left:-33.45pt;margin-top:-61pt;width:184.5pt;height:21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" fillcolor="white [3201]" stroked="f" strokeweight=".5pt">
                      <v:textbox>
                        <w:txbxContent>
                          <w:p w14:paraId="49DB43F6" w14:textId="77777777" w:rsidR="00AF6CFA" w:rsidRPr="003106BB" w:rsidRDefault="00AF6CFA" w:rsidP="00E870E0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  <w:r w:rsidRPr="003106BB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Продолжение Таблицы </w:t>
                            </w:r>
                            <w:r w:rsidRPr="003106BB">
                              <w:rPr>
                                <w:rFonts w:ascii="Arial" w:hAnsi="Arial" w:cs="Arial"/>
                                <w:i/>
                                <w:sz w:val="20"/>
                                <w:lang w:val="en-US"/>
                              </w:rPr>
                              <w:t>D.</w:t>
                            </w:r>
                            <w:r w:rsidRPr="003106BB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2</w:t>
                            </w:r>
                          </w:p>
                          <w:p w14:paraId="7BCB0D4E" w14:textId="77777777" w:rsidR="00AF6CFA" w:rsidRDefault="00AF6CFA"/>
                        </w:txbxContent>
                      </v:textbox>
                    </v:shape>
                  </w:pict>
                </mc:Fallback>
              </mc:AlternateContent>
            </w:r>
            <w:r w:rsidR="003033AE">
              <w:rPr>
                <w:rStyle w:val="Other1"/>
                <w:sz w:val="16"/>
                <w:szCs w:val="16"/>
              </w:rPr>
              <w:t>В</w:t>
            </w:r>
            <w:r w:rsidR="00CB34F8" w:rsidRPr="00CB34F8">
              <w:rPr>
                <w:rStyle w:val="Other1"/>
                <w:sz w:val="16"/>
                <w:szCs w:val="16"/>
              </w:rPr>
              <w:t>ремя восстановления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264174" w14:textId="77777777" w:rsidR="00CB34F8" w:rsidRPr="00CB34F8" w:rsidRDefault="00C97B8A" w:rsidP="00CB34F8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В</w:t>
            </w:r>
            <w:r w:rsidR="00CB34F8" w:rsidRPr="00CB34F8">
              <w:rPr>
                <w:rStyle w:val="Other1"/>
                <w:sz w:val="16"/>
                <w:szCs w:val="16"/>
              </w:rPr>
              <w:t>ремя, необходимое после снятия внешнего воздействия для возврата выходного сигнала к предыдущему значению в пределах воспроизводимости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A9CDE4" w14:textId="77777777" w:rsidR="003033AE" w:rsidRDefault="003033AE" w:rsidP="003033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IEC 60947</w:t>
            </w:r>
          </w:p>
          <w:p w14:paraId="7B4C79FE" w14:textId="77777777" w:rsidR="003033AE" w:rsidRDefault="003033AE" w:rsidP="003033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-5-7:2024,</w:t>
            </w:r>
          </w:p>
          <w:p w14:paraId="3FF10121" w14:textId="77777777" w:rsidR="00CB34F8" w:rsidRPr="00CB34F8" w:rsidRDefault="003033AE" w:rsidP="003033AE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3.3.9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C53292" w14:textId="77777777" w:rsidR="00CB34F8" w:rsidRPr="00CB34F8" w:rsidRDefault="00CB34F8" w:rsidP="003033AE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мс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31CDDF" w14:textId="77777777" w:rsidR="003033AE" w:rsidRPr="003033AE" w:rsidRDefault="003033AE" w:rsidP="003033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033AE">
              <w:rPr>
                <w:rFonts w:ascii="ArialMT" w:hAnsi="ArialMT" w:cs="ArialMT"/>
                <w:sz w:val="16"/>
                <w:szCs w:val="16"/>
                <w:lang w:val="en-US"/>
              </w:rPr>
              <w:t>LEVEL(MIN) OF</w:t>
            </w:r>
          </w:p>
          <w:p w14:paraId="4CB3E51D" w14:textId="77777777" w:rsidR="003033AE" w:rsidRPr="003033AE" w:rsidRDefault="003033AE" w:rsidP="003033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033AE">
              <w:rPr>
                <w:rFonts w:ascii="ArialMT" w:hAnsi="ArialMT" w:cs="ArialMT"/>
                <w:sz w:val="16"/>
                <w:szCs w:val="16"/>
                <w:lang w:val="en-US"/>
              </w:rPr>
              <w:t>INT_MEASURE_</w:t>
            </w:r>
          </w:p>
          <w:p w14:paraId="2C69622D" w14:textId="77777777" w:rsidR="00CB34F8" w:rsidRPr="00CB34F8" w:rsidRDefault="003033AE" w:rsidP="003033AE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2D9D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NR1..3</w:t>
            </w:r>
          </w:p>
        </w:tc>
      </w:tr>
      <w:tr w:rsidR="00CB34F8" w:rsidRPr="00461CC2" w14:paraId="395E843F" w14:textId="77777777" w:rsidTr="009537B1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3A293B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ACF177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4C9A2A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Физическое представление входного сигнала датчика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C34660" w14:textId="77777777" w:rsidR="00CB34F8" w:rsidRPr="00CB34F8" w:rsidRDefault="00C97B8A" w:rsidP="00CB34F8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О</w:t>
            </w:r>
            <w:r w:rsidR="00CB34F8" w:rsidRPr="00CB34F8">
              <w:rPr>
                <w:rStyle w:val="Other1"/>
                <w:sz w:val="16"/>
                <w:szCs w:val="16"/>
              </w:rPr>
              <w:t>писание физической величины, измеряемой датчиком, которая представлена значением выходного сигнала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6FBA4D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4AE540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49BAD1" w14:textId="77777777" w:rsidR="003033AE" w:rsidRPr="003033AE" w:rsidRDefault="003033AE" w:rsidP="003033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033AE">
              <w:rPr>
                <w:rFonts w:ascii="ArialMT" w:hAnsi="ArialMT" w:cs="ArialMT"/>
                <w:sz w:val="16"/>
                <w:szCs w:val="16"/>
                <w:lang w:val="en-US"/>
              </w:rPr>
              <w:t>CLASS_REFER</w:t>
            </w:r>
          </w:p>
          <w:p w14:paraId="6690B359" w14:textId="77777777" w:rsidR="003033AE" w:rsidRPr="003033AE" w:rsidRDefault="003033AE" w:rsidP="003033A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033AE">
              <w:rPr>
                <w:rFonts w:ascii="ArialMT" w:hAnsi="ArialMT" w:cs="ArialMT"/>
                <w:sz w:val="16"/>
                <w:szCs w:val="16"/>
                <w:lang w:val="en-US"/>
              </w:rPr>
              <w:t>ENCE_TYPE</w:t>
            </w:r>
            <w:r w:rsidRPr="003033AE">
              <w:rPr>
                <w:rFonts w:cs="ArialMT"/>
                <w:sz w:val="16"/>
                <w:szCs w:val="16"/>
                <w:lang w:val="en-US"/>
              </w:rPr>
              <w:t xml:space="preserve"> </w:t>
            </w:r>
            <w:r w:rsidRPr="003033AE">
              <w:rPr>
                <w:rFonts w:ascii="ArialMT" w:hAnsi="ArialMT" w:cs="ArialMT"/>
                <w:sz w:val="16"/>
                <w:szCs w:val="16"/>
                <w:lang w:val="en-US"/>
              </w:rPr>
              <w:t>(AC</w:t>
            </w:r>
          </w:p>
          <w:p w14:paraId="583D4BDA" w14:textId="77777777" w:rsidR="00CB34F8" w:rsidRPr="00CB34F8" w:rsidRDefault="003033AE" w:rsidP="003033AE">
            <w:pPr>
              <w:pStyle w:val="Other10"/>
              <w:spacing w:after="0"/>
              <w:rPr>
                <w:sz w:val="16"/>
                <w:szCs w:val="16"/>
                <w:lang w:val="en-US"/>
              </w:rPr>
            </w:pPr>
            <w:r w:rsidRPr="003033AE">
              <w:rPr>
                <w:rFonts w:ascii="ArialMT" w:hAnsi="ArialMT" w:cs="ArialMT"/>
                <w:sz w:val="16"/>
                <w:szCs w:val="16"/>
                <w:lang w:val="en-US"/>
              </w:rPr>
              <w:t>G177)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3C0F6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  <w:lang w:val="en-US"/>
              </w:rPr>
            </w:pPr>
          </w:p>
        </w:tc>
      </w:tr>
      <w:tr w:rsidR="00CB34F8" w14:paraId="5949323F" w14:textId="77777777" w:rsidTr="009537B1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04276B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ACE343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693F77" w14:textId="77777777" w:rsidR="00CB34F8" w:rsidRPr="00CB34F8" w:rsidRDefault="003033AE" w:rsidP="00CB34F8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Н</w:t>
            </w:r>
            <w:r w:rsidR="00CB34F8" w:rsidRPr="00CB34F8">
              <w:rPr>
                <w:rStyle w:val="Other1"/>
                <w:sz w:val="16"/>
                <w:szCs w:val="16"/>
              </w:rPr>
              <w:t>ижний предел диапазона 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B47AFE" w14:textId="77777777" w:rsidR="00CB34F8" w:rsidRPr="00CB34F8" w:rsidRDefault="00C97B8A" w:rsidP="00CB34F8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М</w:t>
            </w:r>
            <w:r w:rsidR="00CB34F8" w:rsidRPr="00CB34F8">
              <w:rPr>
                <w:rStyle w:val="Other1"/>
                <w:sz w:val="16"/>
                <w:szCs w:val="16"/>
              </w:rPr>
              <w:t>инимальное входное значение, которое может быть измерено с определенной неопределенностью и при определенных условиях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DF360A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2920AE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D7A793" w14:textId="77777777" w:rsidR="00CB34F8" w:rsidRPr="00CB34F8" w:rsidRDefault="00C97B8A" w:rsidP="00CB34F8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REAL_ 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48FB0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NR2..3. 2</w:t>
            </w:r>
          </w:p>
        </w:tc>
      </w:tr>
      <w:tr w:rsidR="00CB34F8" w14:paraId="5DCAC6B5" w14:textId="77777777" w:rsidTr="009537B1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197686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ACE344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E4D224" w14:textId="77777777" w:rsidR="00CB34F8" w:rsidRPr="00CB34F8" w:rsidRDefault="003033AE" w:rsidP="00CB34F8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В</w:t>
            </w:r>
            <w:r w:rsidR="00CB34F8" w:rsidRPr="00CB34F8">
              <w:rPr>
                <w:rStyle w:val="Other1"/>
                <w:sz w:val="16"/>
                <w:szCs w:val="16"/>
              </w:rPr>
              <w:t>ерхний предел диапазона 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5E7249" w14:textId="77777777" w:rsidR="00CB34F8" w:rsidRPr="00CB34F8" w:rsidRDefault="00C97B8A" w:rsidP="00CB34F8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М</w:t>
            </w:r>
            <w:r w:rsidR="00CB34F8" w:rsidRPr="00CB34F8">
              <w:rPr>
                <w:rStyle w:val="Other1"/>
                <w:sz w:val="16"/>
                <w:szCs w:val="16"/>
              </w:rPr>
              <w:t>аксимальное входное значение, которое может быть измерено с заданной неопределенностью и при определенных условиях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535819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67A167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A7E307" w14:textId="77777777" w:rsidR="00CB34F8" w:rsidRPr="00CB34F8" w:rsidRDefault="00C97B8A" w:rsidP="00CB34F8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REAL_ 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71FC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NR2..3. 2</w:t>
            </w:r>
          </w:p>
        </w:tc>
      </w:tr>
      <w:tr w:rsidR="00CB34F8" w14:paraId="4A0E6380" w14:textId="77777777" w:rsidTr="009537B1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35F8D4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ACE345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97A624" w14:textId="77777777" w:rsidR="00CB34F8" w:rsidRPr="00CB34F8" w:rsidRDefault="00C97B8A" w:rsidP="00CB34F8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Ф</w:t>
            </w:r>
            <w:r w:rsidR="00CB34F8" w:rsidRPr="00CB34F8">
              <w:rPr>
                <w:rStyle w:val="Other1"/>
                <w:sz w:val="16"/>
                <w:szCs w:val="16"/>
              </w:rPr>
              <w:t>изическая величина входного сигнала датчика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CDBE12" w14:textId="77777777" w:rsidR="00CB34F8" w:rsidRPr="00CB34F8" w:rsidRDefault="00C97B8A" w:rsidP="00CB34F8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К</w:t>
            </w:r>
            <w:r w:rsidR="00CB34F8" w:rsidRPr="00CB34F8">
              <w:rPr>
                <w:rStyle w:val="Other1"/>
                <w:sz w:val="16"/>
                <w:szCs w:val="16"/>
              </w:rPr>
              <w:t>оличественное описание физического явления, которое датчик преобразует в выходной электрический сигнал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019048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08E887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CD8318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ENUM</w:t>
            </w:r>
          </w:p>
          <w:p w14:paraId="762B19D0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STRING_TYPE (0112/2///62683 # ACI144)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A488E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X..16</w:t>
            </w:r>
          </w:p>
        </w:tc>
      </w:tr>
      <w:tr w:rsidR="00CB34F8" w14:paraId="0D9DB4CD" w14:textId="77777777" w:rsidTr="009537B1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0BFF57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ACE440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4F7E47" w14:textId="77777777" w:rsidR="00CB34F8" w:rsidRPr="00CB34F8" w:rsidRDefault="003F74FA" w:rsidP="00CB34F8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Т</w:t>
            </w:r>
            <w:r w:rsidR="00CB34F8" w:rsidRPr="00CB34F8">
              <w:rPr>
                <w:rStyle w:val="Other1"/>
                <w:sz w:val="16"/>
                <w:szCs w:val="16"/>
              </w:rPr>
              <w:t>емпература окружающего воздуха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AC432E" w14:textId="77777777" w:rsidR="00CB34F8" w:rsidRPr="00CB34F8" w:rsidRDefault="003F74FA" w:rsidP="00CB34F8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П</w:t>
            </w:r>
            <w:r w:rsidR="00CB34F8" w:rsidRPr="00CB34F8">
              <w:rPr>
                <w:rStyle w:val="Other1"/>
                <w:sz w:val="16"/>
                <w:szCs w:val="16"/>
              </w:rPr>
              <w:t>ределы рабочей температуры, определенные при предписанных условиях, воздуха, окружающего комплектное коммутационное 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9A304C" w14:textId="77777777" w:rsidR="00CB34F8" w:rsidRPr="00CB34F8" w:rsidRDefault="00CB34F8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3BC5B9" w14:textId="77777777" w:rsidR="00CB34F8" w:rsidRPr="00CB34F8" w:rsidRDefault="00CB34F8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°C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1D3CA0" w14:textId="77777777" w:rsidR="003F74FA" w:rsidRPr="003F74FA" w:rsidRDefault="003F74FA" w:rsidP="003F74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F74FA">
              <w:rPr>
                <w:rFonts w:ascii="ArialMT" w:hAnsi="ArialMT" w:cs="ArialMT"/>
                <w:sz w:val="16"/>
                <w:szCs w:val="16"/>
                <w:lang w:val="en-US"/>
              </w:rPr>
              <w:t>LEVEL(MIN,MA</w:t>
            </w:r>
          </w:p>
          <w:p w14:paraId="05AB87B1" w14:textId="77777777" w:rsidR="003F74FA" w:rsidRPr="003F74FA" w:rsidRDefault="003F74FA" w:rsidP="003F74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F74FA">
              <w:rPr>
                <w:rFonts w:ascii="ArialMT" w:hAnsi="ArialMT" w:cs="ArialMT"/>
                <w:sz w:val="16"/>
                <w:szCs w:val="16"/>
                <w:lang w:val="en-US"/>
              </w:rPr>
              <w:t>X) OF</w:t>
            </w:r>
          </w:p>
          <w:p w14:paraId="2081424E" w14:textId="77777777" w:rsidR="003F74FA" w:rsidRPr="003F74FA" w:rsidRDefault="003F74FA" w:rsidP="003F74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F74FA">
              <w:rPr>
                <w:rFonts w:ascii="ArialMT" w:hAnsi="ArialMT" w:cs="ArialMT"/>
                <w:sz w:val="16"/>
                <w:szCs w:val="16"/>
                <w:lang w:val="en-US"/>
              </w:rPr>
              <w:t>REAL_MEASUR</w:t>
            </w:r>
          </w:p>
          <w:p w14:paraId="19D97C3C" w14:textId="77777777" w:rsidR="00CB34F8" w:rsidRPr="00CB34F8" w:rsidRDefault="003F74FA" w:rsidP="003F74FA">
            <w:pPr>
              <w:pStyle w:val="Other10"/>
              <w:spacing w:after="0"/>
              <w:rPr>
                <w:sz w:val="16"/>
                <w:szCs w:val="16"/>
                <w:lang w:val="en-US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E_TYPE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D1BA" w14:textId="77777777" w:rsidR="00CB34F8" w:rsidRPr="00CB34F8" w:rsidRDefault="00CB34F8" w:rsidP="00CB34F8">
            <w:pPr>
              <w:pStyle w:val="Other10"/>
              <w:spacing w:after="0"/>
              <w:rPr>
                <w:sz w:val="16"/>
                <w:szCs w:val="16"/>
              </w:rPr>
            </w:pPr>
            <w:r w:rsidRPr="00CB34F8">
              <w:rPr>
                <w:rStyle w:val="Other1"/>
                <w:sz w:val="16"/>
                <w:szCs w:val="16"/>
              </w:rPr>
              <w:t>NR2..2. 1</w:t>
            </w:r>
          </w:p>
        </w:tc>
      </w:tr>
      <w:tr w:rsidR="003F74FA" w14:paraId="10730A71" w14:textId="77777777" w:rsidTr="003F74FA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2DC2FC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ABB026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9E2552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В</w:t>
            </w:r>
            <w:r w:rsidRPr="003F74FA">
              <w:rPr>
                <w:rStyle w:val="Other1"/>
                <w:sz w:val="16"/>
                <w:szCs w:val="16"/>
              </w:rPr>
              <w:t>ремя прогрева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0AAAA8" w14:textId="77777777" w:rsidR="003F74FA" w:rsidRPr="003F74FA" w:rsidRDefault="003F74FA" w:rsidP="003F74FA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П</w:t>
            </w:r>
            <w:r w:rsidRPr="003F74FA">
              <w:rPr>
                <w:rStyle w:val="Other1"/>
                <w:sz w:val="16"/>
                <w:szCs w:val="16"/>
              </w:rPr>
              <w:t>родолжительность между моментом, когда источник мощности находится под напряжением, и моментом, когда прибор может использоваться, как указано изготовителем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41D023" w14:textId="77777777" w:rsidR="003F74FA" w:rsidRPr="003F74F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IEC 60050-311</w:t>
            </w:r>
            <w:r w:rsidR="00E870E0" w:rsidRPr="00E6230E">
              <w:rPr>
                <w:rStyle w:val="af7"/>
                <w:sz w:val="16"/>
                <w:szCs w:val="16"/>
              </w:rPr>
              <w:footnoteReference w:customMarkFollows="1" w:id="4"/>
              <w:t>4</w:t>
            </w:r>
            <w:r w:rsidR="00E870E0">
              <w:rPr>
                <w:rStyle w:val="af7"/>
                <w:sz w:val="16"/>
                <w:szCs w:val="16"/>
              </w:rPr>
              <w:t>)</w:t>
            </w:r>
            <w:r w:rsidRPr="003F74FA">
              <w:rPr>
                <w:rStyle w:val="Other1"/>
                <w:sz w:val="16"/>
                <w:szCs w:val="16"/>
              </w:rPr>
              <w:t>, 311-03-18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DAB824" w14:textId="77777777" w:rsidR="003F74FA" w:rsidRPr="003F74F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D70670" w14:textId="77777777" w:rsidR="003F74FA" w:rsidRPr="003F74FA" w:rsidRDefault="003F74FA" w:rsidP="003F74F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F74FA">
              <w:rPr>
                <w:rStyle w:val="Other1"/>
                <w:rFonts w:ascii="ArialMT" w:eastAsiaTheme="minorHAnsi" w:hAnsi="ArialMT" w:cs="ArialMT"/>
                <w:sz w:val="16"/>
                <w:szCs w:val="16"/>
                <w:lang w:val="en-US"/>
              </w:rPr>
              <w:t>REAL_MEASUR E_TYPE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EA37E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</w:tr>
      <w:tr w:rsidR="003F74FA" w14:paraId="44369A8D" w14:textId="77777777" w:rsidTr="00AE3C97">
        <w:trPr>
          <w:trHeight w:hRule="exact" w:val="20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6459A8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ABB652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D05C3F" w14:textId="77777777" w:rsidR="003F74FA" w:rsidRPr="003F74FA" w:rsidRDefault="00E870E0" w:rsidP="00E870E0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66287AD6" wp14:editId="6791BFD0">
                      <wp:simplePos x="0" y="0"/>
                      <wp:positionH relativeFrom="column">
                        <wp:posOffset>-393065</wp:posOffset>
                      </wp:positionH>
                      <wp:positionV relativeFrom="paragraph">
                        <wp:posOffset>-715010</wp:posOffset>
                      </wp:positionV>
                      <wp:extent cx="2279650" cy="292100"/>
                      <wp:effectExtent l="0" t="0" r="6350" b="0"/>
                      <wp:wrapNone/>
                      <wp:docPr id="104" name="Надпись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79650" cy="292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FDDEF2" w14:textId="77777777" w:rsidR="00AF6CFA" w:rsidRPr="003106BB" w:rsidRDefault="00AF6CFA" w:rsidP="00E870E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20"/>
                                    </w:rPr>
                                  </w:pPr>
                                  <w:r w:rsidRPr="003106BB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</w:rPr>
                                    <w:t xml:space="preserve">Продолжение Таблицы </w:t>
                                  </w:r>
                                  <w:r w:rsidRPr="003106BB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lang w:val="en-US"/>
                                    </w:rPr>
                                    <w:t>D.</w:t>
                                  </w:r>
                                  <w:r w:rsidRPr="003106BB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</w:rPr>
                                    <w:t>2</w:t>
                                  </w:r>
                                </w:p>
                                <w:p w14:paraId="6E5EE7F1" w14:textId="77777777" w:rsidR="00AF6CFA" w:rsidRDefault="00AF6CF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87AD6" id="Надпись 104" o:spid="_x0000_s1077" type="#_x0000_t202" style="position:absolute;margin-left:-30.95pt;margin-top:-56.3pt;width:179.5pt;height:23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" fillcolor="white [3201]" stroked="f" strokeweight=".5pt">
                      <v:textbox>
                        <w:txbxContent>
                          <w:p w14:paraId="68FDDEF2" w14:textId="77777777" w:rsidR="00AF6CFA" w:rsidRPr="003106BB" w:rsidRDefault="00AF6CFA" w:rsidP="00E870E0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  <w:r w:rsidRPr="003106BB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Продолжение Таблицы </w:t>
                            </w:r>
                            <w:r w:rsidRPr="003106BB">
                              <w:rPr>
                                <w:rFonts w:ascii="Arial" w:hAnsi="Arial" w:cs="Arial"/>
                                <w:i/>
                                <w:sz w:val="20"/>
                                <w:lang w:val="en-US"/>
                              </w:rPr>
                              <w:t>D.</w:t>
                            </w:r>
                            <w:r w:rsidRPr="003106BB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2</w:t>
                            </w:r>
                          </w:p>
                          <w:p w14:paraId="6E5EE7F1" w14:textId="77777777" w:rsidR="00AF6CFA" w:rsidRDefault="00AF6CFA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Style w:val="Other1"/>
                <w:sz w:val="16"/>
                <w:szCs w:val="16"/>
              </w:rPr>
              <w:t>И</w:t>
            </w:r>
            <w:r w:rsidR="003F74FA" w:rsidRPr="003F74FA">
              <w:rPr>
                <w:rStyle w:val="Other1"/>
                <w:sz w:val="16"/>
                <w:szCs w:val="16"/>
              </w:rPr>
              <w:t>змеренная погрешность, выраженная в процентах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6FAB09" w14:textId="77777777" w:rsidR="003F74FA" w:rsidRPr="003F74FA" w:rsidRDefault="00AE3C97" w:rsidP="003F74FA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Н</w:t>
            </w:r>
            <w:r w:rsidR="003F74FA" w:rsidRPr="003F74FA">
              <w:rPr>
                <w:rStyle w:val="Other1"/>
                <w:sz w:val="16"/>
                <w:szCs w:val="16"/>
              </w:rPr>
              <w:t>аибольшее положительное или отрицательное значение ошибки среднего значения в верхней или нижней шкале шкалы измерения в каждой точке измерения, выраженное в процентах от диапазона, пределов измерений или измеренного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01636A" w14:textId="77777777" w:rsidR="003F74FA" w:rsidRPr="003F74FA" w:rsidRDefault="00AE3C97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IEC</w:t>
            </w:r>
            <w:r w:rsidR="003F74FA" w:rsidRPr="003F74FA">
              <w:rPr>
                <w:rStyle w:val="Other1"/>
                <w:sz w:val="16"/>
                <w:szCs w:val="16"/>
              </w:rPr>
              <w:t xml:space="preserve"> 61298 и</w:t>
            </w:r>
          </w:p>
          <w:p w14:paraId="3B4FCFF8" w14:textId="77777777" w:rsidR="003F74FA" w:rsidRPr="003F74F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IEC 60770</w:t>
            </w:r>
          </w:p>
          <w:p w14:paraId="7FEA3D99" w14:textId="77777777" w:rsidR="003F74FA" w:rsidRPr="003F74F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-2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4A14FC" w14:textId="77777777" w:rsidR="003F74FA" w:rsidRPr="003F74F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13F1DF" w14:textId="77777777" w:rsidR="003F74FA" w:rsidRPr="003F74FA" w:rsidRDefault="003F74FA" w:rsidP="003F74F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F74FA">
              <w:rPr>
                <w:rStyle w:val="Other1"/>
                <w:rFonts w:ascii="ArialMT" w:eastAsiaTheme="minorHAnsi" w:hAnsi="ArialMT" w:cs="ArialMT"/>
                <w:sz w:val="16"/>
                <w:szCs w:val="16"/>
                <w:lang w:val="en-US"/>
              </w:rPr>
              <w:t>REAL_MEASUR E_TYPE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2C82F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</w:tr>
      <w:tr w:rsidR="003F74FA" w:rsidRPr="00461CC2" w14:paraId="39FA499C" w14:textId="77777777" w:rsidTr="003F74FA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D3E737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ABB005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5A1A92" w14:textId="77777777" w:rsidR="003F74FA" w:rsidRPr="0037732A" w:rsidRDefault="00AE3C97" w:rsidP="003F74FA">
            <w:pPr>
              <w:pStyle w:val="Other10"/>
              <w:spacing w:after="0"/>
              <w:rPr>
                <w:sz w:val="16"/>
                <w:szCs w:val="16"/>
              </w:rPr>
            </w:pPr>
            <w:r w:rsidRPr="0037732A">
              <w:rPr>
                <w:rStyle w:val="Other1"/>
                <w:sz w:val="16"/>
                <w:szCs w:val="16"/>
              </w:rPr>
              <w:t>Э</w:t>
            </w:r>
            <w:r w:rsidR="003F74FA" w:rsidRPr="0037732A">
              <w:rPr>
                <w:rStyle w:val="Other1"/>
                <w:sz w:val="16"/>
                <w:szCs w:val="16"/>
              </w:rPr>
              <w:t>талонная база для измеренной погрешности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BA3AF7" w14:textId="77777777" w:rsidR="003F74FA" w:rsidRPr="0037732A" w:rsidRDefault="0037732A" w:rsidP="003F74FA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О</w:t>
            </w:r>
            <w:r w:rsidR="003F74FA" w:rsidRPr="0037732A">
              <w:rPr>
                <w:rStyle w:val="Other1"/>
                <w:sz w:val="16"/>
                <w:szCs w:val="16"/>
              </w:rPr>
              <w:t>снование для указания процента измеренной ошибки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74ED18" w14:textId="77777777" w:rsidR="003F74FA" w:rsidRPr="0037732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B8A9FB" w14:textId="77777777" w:rsidR="003F74FA" w:rsidRPr="0037732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5DCA31" w14:textId="77777777" w:rsidR="003F74FA" w:rsidRPr="0037732A" w:rsidRDefault="003F74FA" w:rsidP="003F74F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7732A">
              <w:rPr>
                <w:rStyle w:val="Other1"/>
                <w:rFonts w:ascii="ArialMT" w:eastAsiaTheme="minorHAnsi" w:hAnsi="ArialMT" w:cs="ArialMT"/>
                <w:sz w:val="16"/>
                <w:szCs w:val="16"/>
                <w:lang w:val="en-US"/>
              </w:rPr>
              <w:t>ENUM_CODE_T YPE (0112/2///61 987 # ABJ764)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282A2" w14:textId="77777777" w:rsidR="003F74FA" w:rsidRPr="00AE3C97" w:rsidRDefault="003F74FA" w:rsidP="003F74FA">
            <w:pPr>
              <w:pStyle w:val="Other10"/>
              <w:spacing w:after="0"/>
              <w:rPr>
                <w:sz w:val="16"/>
                <w:szCs w:val="16"/>
                <w:highlight w:val="yellow"/>
                <w:lang w:val="en-US"/>
              </w:rPr>
            </w:pPr>
          </w:p>
        </w:tc>
      </w:tr>
      <w:tr w:rsidR="003F74FA" w14:paraId="64D25BB4" w14:textId="77777777" w:rsidTr="003F74FA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E6A775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ABF253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B31FC7" w14:textId="77777777" w:rsidR="003F74FA" w:rsidRPr="003F74FA" w:rsidRDefault="0037732A" w:rsidP="003F74FA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Р</w:t>
            </w:r>
            <w:r w:rsidR="003F74FA" w:rsidRPr="003F74FA">
              <w:rPr>
                <w:rStyle w:val="Other1"/>
                <w:sz w:val="16"/>
                <w:szCs w:val="16"/>
              </w:rPr>
              <w:t>азрешающая способность цифрового/аналогово</w:t>
            </w:r>
            <w:r>
              <w:rPr>
                <w:rStyle w:val="Other1"/>
                <w:sz w:val="16"/>
                <w:szCs w:val="16"/>
              </w:rPr>
              <w:t>-</w:t>
            </w:r>
            <w:r w:rsidR="003F74FA" w:rsidRPr="003F74FA">
              <w:rPr>
                <w:rStyle w:val="Other1"/>
                <w:sz w:val="16"/>
                <w:szCs w:val="16"/>
              </w:rPr>
              <w:t>го преобразователя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D6DAD4" w14:textId="77777777" w:rsidR="003F74FA" w:rsidRPr="003F74FA" w:rsidRDefault="0037732A" w:rsidP="003F74FA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М</w:t>
            </w:r>
            <w:r w:rsidR="003F74FA" w:rsidRPr="003F74FA">
              <w:rPr>
                <w:rStyle w:val="Other1"/>
                <w:sz w:val="16"/>
                <w:szCs w:val="16"/>
              </w:rPr>
              <w:t>ера точности, с которой цифровая система может различать величины двух выборок сигнала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95C013" w14:textId="77777777" w:rsidR="003F74FA" w:rsidRPr="003F74F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IEC 60050</w:t>
            </w:r>
            <w:r w:rsidRPr="003F74FA">
              <w:rPr>
                <w:rStyle w:val="Other1"/>
                <w:sz w:val="16"/>
                <w:szCs w:val="16"/>
              </w:rPr>
              <w:softHyphen/>
              <w:t>807:1998, 807-01-02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F65032" w14:textId="77777777" w:rsidR="003F74FA" w:rsidRPr="003F74F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бит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6F9050" w14:textId="77777777" w:rsidR="003F74FA" w:rsidRPr="003F74FA" w:rsidRDefault="003F74FA" w:rsidP="003F74F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F74FA">
              <w:rPr>
                <w:rStyle w:val="Other1"/>
                <w:rFonts w:ascii="ArialMT" w:eastAsiaTheme="minorHAnsi" w:hAnsi="ArialMT" w:cs="ArialMT"/>
                <w:sz w:val="16"/>
                <w:szCs w:val="16"/>
                <w:lang w:val="en-US"/>
              </w:rPr>
              <w:t>REAL_MEASUR E_TYPE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03A89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</w:tr>
      <w:tr w:rsidR="003F74FA" w14:paraId="323745D7" w14:textId="77777777" w:rsidTr="003F74FA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150299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ABA444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118B3D" w14:textId="77777777" w:rsidR="003F74FA" w:rsidRPr="003F74FA" w:rsidRDefault="0037732A" w:rsidP="003F74FA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Т</w:t>
            </w:r>
            <w:r w:rsidR="003F74FA" w:rsidRPr="003F74FA">
              <w:rPr>
                <w:rStyle w:val="Other1"/>
                <w:sz w:val="16"/>
                <w:szCs w:val="16"/>
              </w:rPr>
              <w:t>екущая разрешающая способность сигнала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176D1E" w14:textId="77777777" w:rsidR="003F74FA" w:rsidRPr="003F74FA" w:rsidRDefault="0037732A" w:rsidP="0037732A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Н</w:t>
            </w:r>
            <w:r w:rsidRPr="0037732A">
              <w:rPr>
                <w:rStyle w:val="Other1"/>
                <w:sz w:val="16"/>
                <w:szCs w:val="16"/>
              </w:rPr>
              <w:t>аименьший обнаруживаемый прирост</w:t>
            </w:r>
            <w:r>
              <w:rPr>
                <w:rStyle w:val="Other1"/>
                <w:sz w:val="16"/>
                <w:szCs w:val="16"/>
              </w:rPr>
              <w:t xml:space="preserve"> </w:t>
            </w:r>
            <w:r w:rsidRPr="0037732A">
              <w:rPr>
                <w:rStyle w:val="Other1"/>
                <w:sz w:val="16"/>
                <w:szCs w:val="16"/>
              </w:rPr>
              <w:t>между двумя значениями сигнала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C1D617" w14:textId="77777777" w:rsidR="003F74FA" w:rsidRPr="003F74F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3F010E" w14:textId="77777777" w:rsidR="003F74FA" w:rsidRPr="003F74F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мкА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18419E" w14:textId="77777777" w:rsidR="003F74FA" w:rsidRPr="003F74FA" w:rsidRDefault="003F74FA" w:rsidP="003F74F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F74FA">
              <w:rPr>
                <w:rStyle w:val="Other1"/>
                <w:rFonts w:ascii="ArialMT" w:eastAsiaTheme="minorHAnsi" w:hAnsi="ArialMT" w:cs="ArialMT"/>
                <w:sz w:val="16"/>
                <w:szCs w:val="16"/>
                <w:lang w:val="en-US"/>
              </w:rPr>
              <w:t>REAL_MEASUR E_TYPE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A0178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</w:tr>
      <w:tr w:rsidR="003F74FA" w14:paraId="23290BC3" w14:textId="77777777" w:rsidTr="003F74FA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7F1C81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ABA999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753AB5" w14:textId="77777777" w:rsidR="003F74FA" w:rsidRPr="003F74FA" w:rsidRDefault="0037732A" w:rsidP="003F74FA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В</w:t>
            </w:r>
            <w:r w:rsidR="003F74FA" w:rsidRPr="003F74FA">
              <w:rPr>
                <w:rStyle w:val="Other1"/>
                <w:sz w:val="16"/>
                <w:szCs w:val="16"/>
              </w:rPr>
              <w:t>ремя установления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5A144A" w14:textId="77777777" w:rsidR="003F74FA" w:rsidRPr="003F74FA" w:rsidRDefault="0037732A" w:rsidP="003F74FA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И</w:t>
            </w:r>
            <w:r w:rsidR="003F74FA" w:rsidRPr="003F74FA">
              <w:rPr>
                <w:rStyle w:val="Other1"/>
                <w:sz w:val="16"/>
                <w:szCs w:val="16"/>
              </w:rPr>
              <w:t>нтервал времени между скачкообразным изменением входного сигнала и моментом, когда результирующее изменение выходного сигнала не отклоняется более чем на 1% от его конечного установившегося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C908E3" w14:textId="77777777" w:rsidR="003F74FA" w:rsidRPr="003F74FA" w:rsidRDefault="003F74FA" w:rsidP="0037732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IEC 61298-2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66DA8A" w14:textId="77777777" w:rsidR="003F74FA" w:rsidRPr="003F74F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DA8D2B" w14:textId="77777777" w:rsidR="003F74FA" w:rsidRPr="003F74FA" w:rsidRDefault="003F74FA" w:rsidP="003F74F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F74FA">
              <w:rPr>
                <w:rStyle w:val="Other1"/>
                <w:rFonts w:ascii="ArialMT" w:eastAsiaTheme="minorHAnsi" w:hAnsi="ArialMT" w:cs="ArialMT"/>
                <w:sz w:val="16"/>
                <w:szCs w:val="16"/>
                <w:lang w:val="en-US"/>
              </w:rPr>
              <w:t>REAL_MEASUR E_TYPE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66477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</w:tr>
      <w:tr w:rsidR="003F74FA" w14:paraId="38E99FEC" w14:textId="77777777" w:rsidTr="003F74FA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B50C48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ABB803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A51B31" w14:textId="77777777" w:rsidR="003F74FA" w:rsidRPr="003F74FA" w:rsidRDefault="0037732A" w:rsidP="003F74FA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Н</w:t>
            </w:r>
            <w:r w:rsidR="003F74FA" w:rsidRPr="003F74FA">
              <w:rPr>
                <w:rStyle w:val="Other1"/>
                <w:sz w:val="16"/>
                <w:szCs w:val="16"/>
              </w:rPr>
              <w:t>елинейность (независимая)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111C83" w14:textId="77777777" w:rsidR="003F74FA" w:rsidRPr="003F74FA" w:rsidRDefault="0037732A" w:rsidP="0037732A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Н</w:t>
            </w:r>
            <w:r w:rsidR="003F74FA" w:rsidRPr="003F74FA">
              <w:rPr>
                <w:rStyle w:val="Other1"/>
                <w:sz w:val="16"/>
                <w:szCs w:val="16"/>
              </w:rPr>
              <w:t>елинейность определя</w:t>
            </w:r>
            <w:r>
              <w:rPr>
                <w:rStyle w:val="Other1"/>
                <w:sz w:val="16"/>
                <w:szCs w:val="16"/>
              </w:rPr>
              <w:t>ют</w:t>
            </w:r>
            <w:r w:rsidR="003F74FA" w:rsidRPr="003F74FA">
              <w:rPr>
                <w:rStyle w:val="Other1"/>
                <w:sz w:val="16"/>
                <w:szCs w:val="16"/>
              </w:rPr>
              <w:t xml:space="preserve"> путем проведения прямой линии через среднюю кривую таким образом, чтобы минимизировать максимальное отклонение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7FB523" w14:textId="77777777" w:rsidR="003F74FA" w:rsidRPr="003F74FA" w:rsidRDefault="003F74FA" w:rsidP="0037732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IEC 61298-2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5500F7" w14:textId="77777777" w:rsidR="003F74FA" w:rsidRPr="003F74F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12EA4E" w14:textId="77777777" w:rsidR="003F74FA" w:rsidRPr="003F74FA" w:rsidRDefault="003F74FA" w:rsidP="003F74F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F74FA">
              <w:rPr>
                <w:rStyle w:val="Other1"/>
                <w:rFonts w:ascii="ArialMT" w:eastAsiaTheme="minorHAnsi" w:hAnsi="ArialMT" w:cs="ArialMT"/>
                <w:sz w:val="16"/>
                <w:szCs w:val="16"/>
                <w:lang w:val="en-US"/>
              </w:rPr>
              <w:t>REAL_MEASUR E_TYPE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3A5B9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</w:tr>
      <w:tr w:rsidR="003F74FA" w14:paraId="5284D6FC" w14:textId="77777777" w:rsidTr="003F74FA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A8E1EB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ABB806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EFF59F" w14:textId="77777777" w:rsidR="003F74FA" w:rsidRPr="003F74FA" w:rsidRDefault="0037732A" w:rsidP="003F74FA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Н</w:t>
            </w:r>
            <w:r w:rsidR="003F74FA" w:rsidRPr="003F74FA">
              <w:rPr>
                <w:rStyle w:val="Other1"/>
                <w:sz w:val="16"/>
                <w:szCs w:val="16"/>
              </w:rPr>
              <w:t xml:space="preserve">есоответствие </w:t>
            </w:r>
            <w:r w:rsidR="003F74FA" w:rsidRPr="003F74FA">
              <w:rPr>
                <w:rStyle w:val="Other1"/>
                <w:sz w:val="16"/>
                <w:szCs w:val="16"/>
              </w:rPr>
              <w:softHyphen/>
              <w:t>(независимое)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AEBB57" w14:textId="77777777" w:rsidR="003F74FA" w:rsidRPr="003F74FA" w:rsidRDefault="0037732A" w:rsidP="003F74FA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Н</w:t>
            </w:r>
            <w:r w:rsidR="003F74FA" w:rsidRPr="003F74FA">
              <w:rPr>
                <w:rStyle w:val="Other1"/>
                <w:sz w:val="16"/>
                <w:szCs w:val="16"/>
              </w:rPr>
              <w:t>есоответствие, определенное путем проведения прямой линии через среднюю кривую таким образом, чтобы минимизировать максимальное отклонение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55C5B5" w14:textId="77777777" w:rsidR="003F74FA" w:rsidRPr="003F74FA" w:rsidRDefault="003F74FA" w:rsidP="0037732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 xml:space="preserve">IEC 61298-2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8E8711" w14:textId="77777777" w:rsidR="003F74FA" w:rsidRPr="003F74F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E0A0F7" w14:textId="77777777" w:rsidR="003F74FA" w:rsidRPr="003F74FA" w:rsidRDefault="003F74FA" w:rsidP="003F74F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F74FA">
              <w:rPr>
                <w:rStyle w:val="Other1"/>
                <w:rFonts w:ascii="ArialMT" w:eastAsiaTheme="minorHAnsi" w:hAnsi="ArialMT" w:cs="ArialMT"/>
                <w:sz w:val="16"/>
                <w:szCs w:val="16"/>
                <w:lang w:val="en-US"/>
              </w:rPr>
              <w:t>REAL_MEASUR E_TYPE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256F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</w:tr>
      <w:tr w:rsidR="003F74FA" w14:paraId="4B8261C6" w14:textId="77777777" w:rsidTr="003F74FA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385C36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ABB653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365538" w14:textId="77777777" w:rsidR="003F74FA" w:rsidRPr="003F74FA" w:rsidRDefault="00837E60" w:rsidP="003F74FA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62201628" wp14:editId="73476008">
                      <wp:simplePos x="0" y="0"/>
                      <wp:positionH relativeFrom="column">
                        <wp:posOffset>-456565</wp:posOffset>
                      </wp:positionH>
                      <wp:positionV relativeFrom="paragraph">
                        <wp:posOffset>-773430</wp:posOffset>
                      </wp:positionV>
                      <wp:extent cx="2933700" cy="311150"/>
                      <wp:effectExtent l="0" t="0" r="0" b="0"/>
                      <wp:wrapNone/>
                      <wp:docPr id="108" name="Надпись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33700" cy="311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9A85AC" w14:textId="77777777" w:rsidR="00AF6CFA" w:rsidRPr="003106BB" w:rsidRDefault="00AF6CFA" w:rsidP="00837E60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20"/>
                                    </w:rPr>
                                  </w:pPr>
                                  <w:r w:rsidRPr="003106BB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</w:rPr>
                                    <w:t xml:space="preserve">Продолжение Таблицы </w:t>
                                  </w:r>
                                  <w:r w:rsidRPr="003106BB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  <w:lang w:val="en-US"/>
                                    </w:rPr>
                                    <w:t>D.</w:t>
                                  </w:r>
                                  <w:r w:rsidRPr="003106BB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</w:rPr>
                                    <w:t>2</w:t>
                                  </w:r>
                                </w:p>
                                <w:p w14:paraId="2407082E" w14:textId="77777777" w:rsidR="00AF6CFA" w:rsidRDefault="00AF6CF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201628" id="Надпись 108" o:spid="_x0000_s1078" type="#_x0000_t202" style="position:absolute;margin-left:-35.95pt;margin-top:-60.9pt;width:231pt;height:24.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" fillcolor="white [3201]" stroked="f" strokeweight=".5pt">
                      <v:textbox>
                        <w:txbxContent>
                          <w:p w14:paraId="559A85AC" w14:textId="77777777" w:rsidR="00AF6CFA" w:rsidRPr="003106BB" w:rsidRDefault="00AF6CFA" w:rsidP="00837E60">
                            <w:pPr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  <w:r w:rsidRPr="003106BB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Продолжение Таблицы </w:t>
                            </w:r>
                            <w:r w:rsidRPr="003106BB">
                              <w:rPr>
                                <w:rFonts w:ascii="Arial" w:hAnsi="Arial" w:cs="Arial"/>
                                <w:i/>
                                <w:sz w:val="20"/>
                                <w:lang w:val="en-US"/>
                              </w:rPr>
                              <w:t>D.</w:t>
                            </w:r>
                            <w:r w:rsidRPr="003106BB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2</w:t>
                            </w:r>
                          </w:p>
                          <w:p w14:paraId="2407082E" w14:textId="77777777" w:rsidR="00AF6CFA" w:rsidRDefault="00AF6CFA"/>
                        </w:txbxContent>
                      </v:textbox>
                    </v:shape>
                  </w:pict>
                </mc:Fallback>
              </mc:AlternateContent>
            </w:r>
            <w:r w:rsidR="00D779B3">
              <w:rPr>
                <w:rStyle w:val="Other1"/>
                <w:sz w:val="16"/>
                <w:szCs w:val="16"/>
              </w:rPr>
              <w:t>Н</w:t>
            </w:r>
            <w:r w:rsidR="003F74FA" w:rsidRPr="003F74FA">
              <w:rPr>
                <w:rStyle w:val="Other1"/>
                <w:sz w:val="16"/>
                <w:szCs w:val="16"/>
              </w:rPr>
              <w:t>еточность, выраженная в процентах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6FF166" w14:textId="77777777" w:rsidR="003F74FA" w:rsidRPr="003F74FA" w:rsidRDefault="00D779B3" w:rsidP="003F74FA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М</w:t>
            </w:r>
            <w:r w:rsidR="003F74FA" w:rsidRPr="003F74FA">
              <w:rPr>
                <w:rStyle w:val="Other1"/>
                <w:sz w:val="16"/>
                <w:szCs w:val="16"/>
              </w:rPr>
              <w:t>аксимальное положительное и отрицательное отклонение от заданной характеристической кривой, наблюдаемое при испытании устройства в заданных условиях и по заданной процедуре, выраженное в процентах от идеальных пределов измерений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8CCEC3" w14:textId="77777777" w:rsidR="003F74FA" w:rsidRPr="003F74FA" w:rsidRDefault="00D779B3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IEC</w:t>
            </w:r>
            <w:r>
              <w:rPr>
                <w:rStyle w:val="Other1"/>
                <w:sz w:val="16"/>
                <w:szCs w:val="16"/>
              </w:rPr>
              <w:t xml:space="preserve"> 61298 -1: 2008, 3.</w:t>
            </w:r>
            <w:r w:rsidR="003F74FA" w:rsidRPr="003F74FA">
              <w:rPr>
                <w:rStyle w:val="Other1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E500A9" w14:textId="77777777" w:rsidR="003F74FA" w:rsidRPr="003F74F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570393" w14:textId="77777777" w:rsidR="003F74FA" w:rsidRPr="003F74FA" w:rsidRDefault="003F74FA" w:rsidP="003F74F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F74FA">
              <w:rPr>
                <w:rStyle w:val="Other1"/>
                <w:rFonts w:ascii="ArialMT" w:eastAsiaTheme="minorHAnsi" w:hAnsi="ArialMT" w:cs="ArialMT"/>
                <w:sz w:val="16"/>
                <w:szCs w:val="16"/>
                <w:lang w:val="en-US"/>
              </w:rPr>
              <w:t>REAL_MEASUR E_TYPE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0F060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</w:tr>
      <w:tr w:rsidR="003F74FA" w:rsidRPr="00461CC2" w14:paraId="44E07977" w14:textId="77777777" w:rsidTr="003F74FA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EDCD08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ABB654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DF9F86" w14:textId="77777777" w:rsidR="003F74FA" w:rsidRPr="003F74FA" w:rsidRDefault="00D779B3" w:rsidP="003F74FA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С</w:t>
            </w:r>
            <w:r w:rsidR="003F74FA" w:rsidRPr="003F74FA">
              <w:rPr>
                <w:rStyle w:val="Other1"/>
                <w:sz w:val="16"/>
                <w:szCs w:val="16"/>
              </w:rPr>
              <w:t>правочная база для неточностей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F79593" w14:textId="77777777" w:rsidR="003F74FA" w:rsidRPr="003F74FA" w:rsidRDefault="00D779B3" w:rsidP="003F74FA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О</w:t>
            </w:r>
            <w:r w:rsidR="003F74FA" w:rsidRPr="003F74FA">
              <w:rPr>
                <w:rStyle w:val="Other1"/>
                <w:sz w:val="16"/>
                <w:szCs w:val="16"/>
              </w:rPr>
              <w:t>снование для указания неточности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31DD3B" w14:textId="77777777" w:rsidR="003F74FA" w:rsidRPr="003F74F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00D616" w14:textId="77777777" w:rsidR="003F74FA" w:rsidRPr="003F74F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21D692" w14:textId="77777777" w:rsidR="003F74FA" w:rsidRPr="003F74FA" w:rsidRDefault="003F74FA" w:rsidP="003F74F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F74FA">
              <w:rPr>
                <w:rStyle w:val="Other1"/>
                <w:rFonts w:ascii="ArialMT" w:eastAsiaTheme="minorHAnsi" w:hAnsi="ArialMT" w:cs="ArialMT"/>
                <w:sz w:val="16"/>
                <w:szCs w:val="16"/>
                <w:lang w:val="en-US"/>
              </w:rPr>
              <w:t>ENUM_CODE_T YPE (0112/2///61 987 # ABJ764)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16AF1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  <w:lang w:val="en-US"/>
              </w:rPr>
            </w:pPr>
          </w:p>
        </w:tc>
      </w:tr>
      <w:tr w:rsidR="003F74FA" w14:paraId="0CD751D2" w14:textId="77777777" w:rsidTr="003F74FA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A0A2DE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ABA568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951A48" w14:textId="77777777" w:rsidR="003F74FA" w:rsidRPr="003F74FA" w:rsidRDefault="00D779B3" w:rsidP="003F74FA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Н</w:t>
            </w:r>
            <w:r w:rsidR="003F74FA" w:rsidRPr="003F74FA">
              <w:rPr>
                <w:rStyle w:val="Other1"/>
                <w:sz w:val="16"/>
                <w:szCs w:val="16"/>
              </w:rPr>
              <w:t>евоспроизводимость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1E0AE8" w14:textId="77777777" w:rsidR="003F74FA" w:rsidRPr="003F74FA" w:rsidRDefault="00F31385" w:rsidP="00837E60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Д</w:t>
            </w:r>
            <w:r w:rsidR="003F74FA" w:rsidRPr="003F74FA">
              <w:rPr>
                <w:rStyle w:val="Other1"/>
                <w:sz w:val="16"/>
                <w:szCs w:val="16"/>
              </w:rPr>
              <w:t xml:space="preserve">ля прибора </w:t>
            </w:r>
            <w:r w:rsidR="00837E60">
              <w:rPr>
                <w:rStyle w:val="Other1"/>
                <w:sz w:val="16"/>
                <w:szCs w:val="16"/>
              </w:rPr>
              <w:t>–</w:t>
            </w:r>
            <w:r w:rsidR="003F74FA" w:rsidRPr="003F74FA">
              <w:rPr>
                <w:rStyle w:val="Other1"/>
                <w:sz w:val="16"/>
                <w:szCs w:val="16"/>
              </w:rPr>
              <w:t xml:space="preserve"> процентная степень отклонения между результатами последовательных измерений величины, проводимых при одних и тех же условиях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953C72" w14:textId="77777777" w:rsidR="003F74FA" w:rsidRPr="003F74F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IEC 61298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3CDD46" w14:textId="77777777" w:rsidR="003F74FA" w:rsidRPr="003F74F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0183A6" w14:textId="77777777" w:rsidR="003F74FA" w:rsidRPr="003F74FA" w:rsidRDefault="003F74FA" w:rsidP="003F74F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F74FA">
              <w:rPr>
                <w:rStyle w:val="Other1"/>
                <w:rFonts w:ascii="ArialMT" w:eastAsiaTheme="minorHAnsi" w:hAnsi="ArialMT" w:cs="ArialMT"/>
                <w:sz w:val="16"/>
                <w:szCs w:val="16"/>
                <w:lang w:val="en-US"/>
              </w:rPr>
              <w:t>REAL_MEASUR E_TYPE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3A24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</w:tr>
      <w:tr w:rsidR="003F74FA" w:rsidRPr="00461CC2" w14:paraId="5D4CE41D" w14:textId="77777777" w:rsidTr="003F74FA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6A977E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ABB779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428B14" w14:textId="77777777" w:rsidR="003F74FA" w:rsidRPr="003F74FA" w:rsidRDefault="00837E60" w:rsidP="003F74FA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Э</w:t>
            </w:r>
            <w:r w:rsidR="003F74FA" w:rsidRPr="003F74FA">
              <w:rPr>
                <w:rStyle w:val="Other1"/>
                <w:sz w:val="16"/>
                <w:szCs w:val="16"/>
              </w:rPr>
              <w:t>талонная база для невоспроизводимости</w:t>
            </w:r>
            <w:r w:rsidR="003F74FA" w:rsidRPr="003F74FA">
              <w:rPr>
                <w:rStyle w:val="Other1"/>
                <w:sz w:val="16"/>
                <w:szCs w:val="16"/>
              </w:rPr>
              <w:softHyphen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DE2AA0" w14:textId="77777777" w:rsidR="003F74FA" w:rsidRPr="003F74FA" w:rsidRDefault="00837E60" w:rsidP="003F74FA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О</w:t>
            </w:r>
            <w:r w:rsidR="003F74FA" w:rsidRPr="003F74FA">
              <w:rPr>
                <w:rStyle w:val="Other1"/>
                <w:sz w:val="16"/>
                <w:szCs w:val="16"/>
              </w:rPr>
              <w:t xml:space="preserve">снование для </w:t>
            </w:r>
            <w:r>
              <w:rPr>
                <w:rStyle w:val="Other1"/>
                <w:sz w:val="16"/>
                <w:szCs w:val="16"/>
              </w:rPr>
              <w:t>констатации невоспроизводимости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1603FC" w14:textId="77777777" w:rsidR="003F74FA" w:rsidRPr="003F74F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A3AC71" w14:textId="77777777" w:rsidR="003F74FA" w:rsidRPr="003F74F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1B5958" w14:textId="77777777" w:rsidR="003F74FA" w:rsidRPr="003F74FA" w:rsidRDefault="003F74FA" w:rsidP="003F74F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F74FA">
              <w:rPr>
                <w:rStyle w:val="Other1"/>
                <w:rFonts w:ascii="ArialMT" w:eastAsiaTheme="minorHAnsi" w:hAnsi="ArialMT" w:cs="ArialMT"/>
                <w:sz w:val="16"/>
                <w:szCs w:val="16"/>
                <w:lang w:val="en-US"/>
              </w:rPr>
              <w:t>ENUM_CODE_T YPE (0112/2///61 987 # ABJ764)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F6D32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  <w:lang w:val="en-US"/>
              </w:rPr>
            </w:pPr>
          </w:p>
        </w:tc>
      </w:tr>
      <w:tr w:rsidR="003F74FA" w14:paraId="10B5C8D4" w14:textId="77777777" w:rsidTr="003F74FA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D81B47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ABA383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9B5E78" w14:textId="77777777" w:rsidR="003F74FA" w:rsidRPr="003F74FA" w:rsidRDefault="00837E60" w:rsidP="003F74FA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М</w:t>
            </w:r>
            <w:r w:rsidR="003F74FA" w:rsidRPr="003F74FA">
              <w:rPr>
                <w:rStyle w:val="Other1"/>
                <w:sz w:val="16"/>
                <w:szCs w:val="16"/>
              </w:rPr>
              <w:t>аксимальная нагрузка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83D5BF" w14:textId="77777777" w:rsidR="003F74FA" w:rsidRPr="003F74FA" w:rsidRDefault="00837E60" w:rsidP="003F74FA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М</w:t>
            </w:r>
            <w:r w:rsidR="003F74FA" w:rsidRPr="003F74FA">
              <w:rPr>
                <w:rStyle w:val="Other1"/>
                <w:sz w:val="16"/>
                <w:szCs w:val="16"/>
              </w:rPr>
              <w:t>аксимальная нагрузка, которая может быть приложена к выводам устройства или будет дана устройством на подключенное к нему внешнее 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ABC40D" w14:textId="77777777" w:rsidR="003F74FA" w:rsidRPr="003F74FA" w:rsidRDefault="003F74FA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8CDB06" w14:textId="77777777" w:rsidR="003F74FA" w:rsidRPr="003F74FA" w:rsidRDefault="00837E60" w:rsidP="003F74FA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BB46C7" w14:textId="77777777" w:rsidR="003F74FA" w:rsidRPr="003F74FA" w:rsidRDefault="003F74FA" w:rsidP="003F74FA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3F74FA">
              <w:rPr>
                <w:rStyle w:val="Other1"/>
                <w:rFonts w:ascii="ArialMT" w:eastAsiaTheme="minorHAnsi" w:hAnsi="ArialMT" w:cs="ArialMT"/>
                <w:sz w:val="16"/>
                <w:szCs w:val="16"/>
                <w:lang w:val="en-US"/>
              </w:rPr>
              <w:t>REAL_MEASUR E_TYPE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12B6" w14:textId="77777777" w:rsidR="003F74FA" w:rsidRPr="003F74FA" w:rsidRDefault="003F74FA" w:rsidP="003F74FA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</w:tr>
      <w:tr w:rsidR="00837E60" w14:paraId="796FF822" w14:textId="77777777" w:rsidTr="00837E60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E63878" w14:textId="77777777" w:rsidR="00837E60" w:rsidRPr="00837E60" w:rsidRDefault="00837E60" w:rsidP="00837E60">
            <w:pPr>
              <w:pStyle w:val="Other10"/>
              <w:spacing w:after="0"/>
              <w:rPr>
                <w:sz w:val="16"/>
                <w:szCs w:val="16"/>
              </w:rPr>
            </w:pPr>
            <w:r w:rsidRPr="00837E60">
              <w:rPr>
                <w:rStyle w:val="Other1"/>
                <w:sz w:val="16"/>
                <w:szCs w:val="16"/>
              </w:rPr>
              <w:t>ABA448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112A10" w14:textId="77777777" w:rsidR="00837E60" w:rsidRPr="00837E60" w:rsidRDefault="00837E60" w:rsidP="00837E60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Р</w:t>
            </w:r>
            <w:r w:rsidRPr="00837E60">
              <w:rPr>
                <w:rStyle w:val="Other1"/>
                <w:sz w:val="16"/>
                <w:szCs w:val="16"/>
              </w:rPr>
              <w:t>азрешающая способность сигнала напряжения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8772D0" w14:textId="77777777" w:rsidR="00837E60" w:rsidRPr="00837E60" w:rsidRDefault="00837E60" w:rsidP="00837E60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Н</w:t>
            </w:r>
            <w:r w:rsidRPr="00837E60">
              <w:rPr>
                <w:rStyle w:val="Other1"/>
                <w:sz w:val="16"/>
                <w:szCs w:val="16"/>
              </w:rPr>
              <w:t>аименьшее обнаруживаемое приращение между двумя значениями напряжения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4C8EF2" w14:textId="77777777" w:rsidR="00837E60" w:rsidRPr="00837E60" w:rsidRDefault="00837E60" w:rsidP="00837E60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14BDA6" w14:textId="77777777" w:rsidR="00837E60" w:rsidRPr="00837E60" w:rsidRDefault="00837E60" w:rsidP="00837E60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837E60">
              <w:rPr>
                <w:rStyle w:val="Other1"/>
                <w:sz w:val="16"/>
                <w:szCs w:val="16"/>
              </w:rPr>
              <w:t>мВ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BC33B7" w14:textId="77777777" w:rsidR="00837E60" w:rsidRPr="00837E60" w:rsidRDefault="00837E60" w:rsidP="00837E6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837E60">
              <w:rPr>
                <w:rStyle w:val="Other1"/>
                <w:rFonts w:ascii="ArialMT" w:eastAsiaTheme="minorHAnsi" w:hAnsi="ArialMT" w:cs="ArialMT"/>
                <w:sz w:val="16"/>
                <w:szCs w:val="16"/>
                <w:lang w:val="en-US"/>
              </w:rPr>
              <w:t>REAL_MEASUR E_TYPE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C5FB" w14:textId="77777777" w:rsidR="00837E60" w:rsidRPr="00837E60" w:rsidRDefault="00837E60" w:rsidP="00837E60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</w:tr>
      <w:tr w:rsidR="00837E60" w14:paraId="2196135F" w14:textId="77777777" w:rsidTr="00837E60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8F3B44" w14:textId="77777777" w:rsidR="00837E60" w:rsidRPr="00837E60" w:rsidRDefault="00837E60" w:rsidP="00837E60">
            <w:pPr>
              <w:pStyle w:val="Other10"/>
              <w:spacing w:after="0"/>
              <w:rPr>
                <w:sz w:val="16"/>
                <w:szCs w:val="16"/>
              </w:rPr>
            </w:pPr>
            <w:r w:rsidRPr="00837E60">
              <w:rPr>
                <w:rStyle w:val="Other1"/>
                <w:sz w:val="16"/>
                <w:szCs w:val="16"/>
              </w:rPr>
              <w:t>ABB154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E196EA" w14:textId="77777777" w:rsidR="00837E60" w:rsidRPr="00837E60" w:rsidRDefault="00837E60" w:rsidP="00837E60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М</w:t>
            </w:r>
            <w:r w:rsidRPr="00837E60">
              <w:rPr>
                <w:rStyle w:val="Other1"/>
                <w:sz w:val="16"/>
                <w:szCs w:val="16"/>
              </w:rPr>
              <w:t>инимальная нагрузка на выходе по напряжению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676878" w14:textId="77777777" w:rsidR="00837E60" w:rsidRPr="00837E60" w:rsidRDefault="00837E60" w:rsidP="00837E60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Н</w:t>
            </w:r>
            <w:r w:rsidRPr="00837E60">
              <w:rPr>
                <w:rStyle w:val="Other1"/>
                <w:sz w:val="16"/>
                <w:szCs w:val="16"/>
              </w:rPr>
              <w:t>аименьшая нагрузка, подключенная в последовательное соединение с выходной цепью, которая обеспечивает ее работу в заданных пределах точности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1FBF26" w14:textId="77777777" w:rsidR="00837E60" w:rsidRPr="00837E60" w:rsidRDefault="00837E60" w:rsidP="00837E60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F502CD" w14:textId="77777777" w:rsidR="00837E60" w:rsidRPr="00837E60" w:rsidRDefault="00837E60" w:rsidP="00837E60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793ED4" w14:textId="77777777" w:rsidR="00837E60" w:rsidRPr="00837E60" w:rsidRDefault="00837E60" w:rsidP="00837E6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837E60">
              <w:rPr>
                <w:rStyle w:val="Other1"/>
                <w:rFonts w:ascii="ArialMT" w:eastAsiaTheme="minorHAnsi" w:hAnsi="ArialMT" w:cs="ArialMT"/>
                <w:sz w:val="16"/>
                <w:szCs w:val="16"/>
                <w:lang w:val="en-US"/>
              </w:rPr>
              <w:t>REAL_MEASUR E_TYPE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0203" w14:textId="77777777" w:rsidR="00837E60" w:rsidRPr="00837E60" w:rsidRDefault="00837E60" w:rsidP="00837E60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</w:tr>
      <w:tr w:rsidR="00837E60" w14:paraId="2A38F28C" w14:textId="77777777" w:rsidTr="00837E60">
        <w:trPr>
          <w:trHeight w:hRule="exact" w:val="217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71D4AB" w14:textId="77777777" w:rsidR="00837E60" w:rsidRPr="00837E60" w:rsidRDefault="00837E60" w:rsidP="00837E60">
            <w:pPr>
              <w:pStyle w:val="Other10"/>
              <w:spacing w:after="0"/>
              <w:rPr>
                <w:sz w:val="16"/>
                <w:szCs w:val="16"/>
              </w:rPr>
            </w:pPr>
            <w:r w:rsidRPr="00837E60">
              <w:rPr>
                <w:rStyle w:val="Other1"/>
                <w:sz w:val="16"/>
                <w:szCs w:val="16"/>
              </w:rPr>
              <w:t>ACE371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F85D97" w14:textId="77777777" w:rsidR="00837E60" w:rsidRPr="00837E60" w:rsidRDefault="00837E60" w:rsidP="00837E60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Ф</w:t>
            </w:r>
            <w:r w:rsidRPr="00837E60">
              <w:rPr>
                <w:rStyle w:val="Other1"/>
                <w:sz w:val="16"/>
                <w:szCs w:val="16"/>
              </w:rPr>
              <w:t>изический уровень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2B4FE9" w14:textId="77777777" w:rsidR="00837E60" w:rsidRPr="00837E60" w:rsidRDefault="00837E60" w:rsidP="00837E60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У</w:t>
            </w:r>
            <w:r w:rsidRPr="00837E60">
              <w:rPr>
                <w:rStyle w:val="Other1"/>
                <w:sz w:val="16"/>
                <w:szCs w:val="16"/>
              </w:rPr>
              <w:t>ровень 1 в архитектуре взаимодействия открытых систем (OSI), которая предоставляет услуги для передачи битов или групп битов по каналу передачи между открытыми системами и которая влечет за собой электрические, механические процедуры и процедуры установления связи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A56041" w14:textId="77777777" w:rsidR="00837E60" w:rsidRPr="00837E60" w:rsidRDefault="00837E60" w:rsidP="00837E60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IEC</w:t>
            </w:r>
            <w:r w:rsidRPr="00837E60">
              <w:rPr>
                <w:rStyle w:val="Other1"/>
                <w:sz w:val="16"/>
                <w:szCs w:val="16"/>
              </w:rPr>
              <w:t xml:space="preserve"> 60728 -7-3: 2009, 3. 1.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6A89CF" w14:textId="77777777" w:rsidR="00837E60" w:rsidRPr="00837E60" w:rsidRDefault="00837E60" w:rsidP="00837E60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35AF20" w14:textId="77777777" w:rsidR="00837E60" w:rsidRPr="00837E60" w:rsidRDefault="00837E60" w:rsidP="00837E6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837E60">
              <w:rPr>
                <w:rStyle w:val="Other1"/>
                <w:rFonts w:ascii="ArialMT" w:eastAsiaTheme="minorHAnsi" w:hAnsi="ArialMT" w:cs="ArialMT"/>
                <w:sz w:val="16"/>
                <w:szCs w:val="16"/>
                <w:lang w:val="en-US"/>
              </w:rPr>
              <w:t>ENUM_STRING _ TYPE (0112/2///62683 # ACI137)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522B" w14:textId="77777777" w:rsidR="00837E60" w:rsidRPr="00837E60" w:rsidRDefault="00837E60" w:rsidP="00837E60">
            <w:pPr>
              <w:pStyle w:val="Other10"/>
              <w:spacing w:after="0"/>
              <w:rPr>
                <w:sz w:val="16"/>
                <w:szCs w:val="16"/>
              </w:rPr>
            </w:pPr>
            <w:r w:rsidRPr="00837E60">
              <w:rPr>
                <w:rStyle w:val="Other1"/>
                <w:sz w:val="16"/>
                <w:szCs w:val="16"/>
              </w:rPr>
              <w:t>X..32</w:t>
            </w:r>
          </w:p>
        </w:tc>
      </w:tr>
      <w:tr w:rsidR="00837E60" w14:paraId="7E8B3FF0" w14:textId="77777777" w:rsidTr="00837E60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BD9DCE" w14:textId="77777777" w:rsidR="00837E60" w:rsidRPr="00837E60" w:rsidRDefault="00837E60" w:rsidP="00837E60">
            <w:pPr>
              <w:pStyle w:val="Other10"/>
              <w:spacing w:after="0"/>
              <w:rPr>
                <w:sz w:val="16"/>
                <w:szCs w:val="16"/>
              </w:rPr>
            </w:pPr>
            <w:r w:rsidRPr="00837E60">
              <w:rPr>
                <w:rStyle w:val="Other1"/>
                <w:sz w:val="16"/>
                <w:szCs w:val="16"/>
              </w:rPr>
              <w:t>ACE368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5BC379" w14:textId="77777777" w:rsidR="00837E60" w:rsidRPr="00837E60" w:rsidRDefault="00266833" w:rsidP="00837E60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  <w:lang w:val="en-US"/>
              </w:rPr>
              <w:t>F</w:t>
            </w:r>
            <w:r w:rsidR="00835FEB">
              <w:rPr>
                <w:rFonts w:ascii="ArialMT" w:hAnsi="ArialMT" w:cs="ArialMT"/>
                <w:sz w:val="16"/>
                <w:szCs w:val="16"/>
              </w:rPr>
              <w:t>ieldbus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66D86A" w14:textId="77777777" w:rsidR="00837E60" w:rsidRPr="00837E60" w:rsidRDefault="00D7405E" w:rsidP="00837E60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С</w:t>
            </w:r>
            <w:r w:rsidR="00837E60" w:rsidRPr="00837E60">
              <w:rPr>
                <w:rStyle w:val="Other1"/>
                <w:sz w:val="16"/>
                <w:szCs w:val="16"/>
              </w:rPr>
              <w:t>истема связи, основанная на последовательной передаче данных, которая обычно используется в промышленной автоматизации и системах управления технологическими процессами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894414" w14:textId="77777777" w:rsidR="00837E60" w:rsidRPr="00837E60" w:rsidRDefault="00837E60" w:rsidP="00837E60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3F74FA">
              <w:rPr>
                <w:rStyle w:val="Other1"/>
                <w:sz w:val="16"/>
                <w:szCs w:val="16"/>
              </w:rPr>
              <w:t>IEC</w:t>
            </w:r>
            <w:r w:rsidRPr="00837E60">
              <w:rPr>
                <w:rStyle w:val="Other1"/>
                <w:sz w:val="16"/>
                <w:szCs w:val="16"/>
              </w:rPr>
              <w:t xml:space="preserve"> 61158 -1: 2014, 3. 1.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05B0EC" w14:textId="77777777" w:rsidR="00837E60" w:rsidRPr="00837E60" w:rsidRDefault="00837E60" w:rsidP="00837E60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6118BD" w14:textId="77777777" w:rsidR="00837E60" w:rsidRPr="00837E60" w:rsidRDefault="00837E60" w:rsidP="00837E6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837E60">
              <w:rPr>
                <w:rStyle w:val="Other1"/>
                <w:rFonts w:ascii="ArialMT" w:eastAsiaTheme="minorHAnsi" w:hAnsi="ArialMT" w:cs="ArialMT"/>
                <w:sz w:val="16"/>
                <w:szCs w:val="16"/>
                <w:lang w:val="en-US"/>
              </w:rPr>
              <w:t>ENUM_STRING _ TYPE (0112/2///62683 # ACI057)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EDDAE" w14:textId="77777777" w:rsidR="00837E60" w:rsidRPr="00837E60" w:rsidRDefault="00837E60" w:rsidP="00837E60">
            <w:pPr>
              <w:pStyle w:val="Other10"/>
              <w:spacing w:after="0"/>
              <w:rPr>
                <w:sz w:val="16"/>
                <w:szCs w:val="16"/>
              </w:rPr>
            </w:pPr>
            <w:r w:rsidRPr="00837E60">
              <w:rPr>
                <w:rStyle w:val="Other1"/>
                <w:sz w:val="16"/>
                <w:szCs w:val="16"/>
              </w:rPr>
              <w:t>X..32</w:t>
            </w:r>
          </w:p>
        </w:tc>
      </w:tr>
      <w:tr w:rsidR="00837E60" w14:paraId="6014086C" w14:textId="77777777" w:rsidTr="00837E60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20D153" w14:textId="77777777" w:rsidR="00837E60" w:rsidRPr="00837E60" w:rsidRDefault="00837E60" w:rsidP="00837E60">
            <w:pPr>
              <w:pStyle w:val="Other10"/>
              <w:spacing w:after="0"/>
              <w:rPr>
                <w:sz w:val="16"/>
                <w:szCs w:val="16"/>
              </w:rPr>
            </w:pPr>
            <w:r w:rsidRPr="00837E60">
              <w:rPr>
                <w:rStyle w:val="Other1"/>
                <w:sz w:val="16"/>
                <w:szCs w:val="16"/>
              </w:rPr>
              <w:t>ACE369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0B2FCC" w14:textId="77777777" w:rsidR="00837E60" w:rsidRPr="00837E60" w:rsidRDefault="00D7405E" w:rsidP="00837E60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П</w:t>
            </w:r>
            <w:r w:rsidR="00837E60" w:rsidRPr="00837E60">
              <w:rPr>
                <w:rStyle w:val="Other1"/>
                <w:sz w:val="16"/>
                <w:szCs w:val="16"/>
              </w:rPr>
              <w:t>ромышленная шина Ethernet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358C5C" w14:textId="77777777" w:rsidR="00837E60" w:rsidRPr="00837E60" w:rsidRDefault="00D7405E" w:rsidP="00837E60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К</w:t>
            </w:r>
            <w:r w:rsidR="00837E60" w:rsidRPr="00837E60">
              <w:rPr>
                <w:rStyle w:val="Other1"/>
                <w:sz w:val="16"/>
                <w:szCs w:val="16"/>
              </w:rPr>
              <w:t>онкретная комбинация протоколов (взаимосвязи) физического и канального уровней, как определено в IEEE 802. 3, которые позволяют нескольким системам получать доступ к совместно используемой среде и обмениваться данными друг с другом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568ACD" w14:textId="77777777" w:rsidR="00837E60" w:rsidRPr="00837E60" w:rsidRDefault="00837E60" w:rsidP="00837E60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837E60">
              <w:rPr>
                <w:rStyle w:val="Other1"/>
                <w:sz w:val="16"/>
                <w:szCs w:val="16"/>
              </w:rPr>
              <w:t>ISO 14827 -2: 2005, 3. 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17AB2C" w14:textId="77777777" w:rsidR="00837E60" w:rsidRPr="00837E60" w:rsidRDefault="00837E60" w:rsidP="00837E60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0E8284" w14:textId="77777777" w:rsidR="00837E60" w:rsidRPr="00837E60" w:rsidRDefault="00837E60" w:rsidP="00837E6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837E60">
              <w:rPr>
                <w:rStyle w:val="Other1"/>
                <w:rFonts w:ascii="ArialMT" w:eastAsiaTheme="minorHAnsi" w:hAnsi="ArialMT" w:cs="ArialMT"/>
                <w:sz w:val="16"/>
                <w:szCs w:val="16"/>
                <w:lang w:val="en-US"/>
              </w:rPr>
              <w:t>ENUM_STRING _ TYPE (0112/2///62683 # ACI134)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1B906" w14:textId="77777777" w:rsidR="00837E60" w:rsidRPr="00837E60" w:rsidRDefault="00837E60" w:rsidP="00837E60">
            <w:pPr>
              <w:pStyle w:val="Other10"/>
              <w:spacing w:after="0"/>
              <w:rPr>
                <w:sz w:val="16"/>
                <w:szCs w:val="16"/>
              </w:rPr>
            </w:pPr>
            <w:r w:rsidRPr="00837E60">
              <w:rPr>
                <w:rStyle w:val="Other1"/>
                <w:sz w:val="16"/>
                <w:szCs w:val="16"/>
              </w:rPr>
              <w:t>X..32</w:t>
            </w:r>
          </w:p>
        </w:tc>
      </w:tr>
      <w:tr w:rsidR="00837E60" w14:paraId="2B29FCE3" w14:textId="77777777" w:rsidTr="00837E60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941124" w14:textId="77777777" w:rsidR="00837E60" w:rsidRPr="00837E60" w:rsidRDefault="00837E60" w:rsidP="00837E60">
            <w:pPr>
              <w:pStyle w:val="Other10"/>
              <w:spacing w:after="0"/>
              <w:rPr>
                <w:sz w:val="16"/>
                <w:szCs w:val="16"/>
              </w:rPr>
            </w:pPr>
            <w:r w:rsidRPr="00837E60">
              <w:rPr>
                <w:rStyle w:val="Other1"/>
                <w:sz w:val="16"/>
                <w:szCs w:val="16"/>
              </w:rPr>
              <w:t>ABP168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628038" w14:textId="77777777" w:rsidR="00837E60" w:rsidRPr="00837E60" w:rsidRDefault="00D7405E" w:rsidP="00837E60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Р</w:t>
            </w:r>
            <w:r w:rsidR="00837E60" w:rsidRPr="00837E60">
              <w:rPr>
                <w:rStyle w:val="Other1"/>
                <w:sz w:val="16"/>
                <w:szCs w:val="16"/>
              </w:rPr>
              <w:t>азрешающая способность аналого-цифрового преобразования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DDE526" w14:textId="77777777" w:rsidR="00837E60" w:rsidRPr="00837E60" w:rsidRDefault="00D7405E" w:rsidP="00837E60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Ч</w:t>
            </w:r>
            <w:r w:rsidR="00837E60" w:rsidRPr="00837E60">
              <w:rPr>
                <w:rStyle w:val="Other1"/>
                <w:sz w:val="16"/>
                <w:szCs w:val="16"/>
              </w:rPr>
              <w:t>исло разрядов, с помощью которых аналоговый сигнал преобразуется в цифровой сигнал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AC9F92" w14:textId="77777777" w:rsidR="00837E60" w:rsidRPr="00837E60" w:rsidRDefault="00837E60" w:rsidP="00837E60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7289CA" w14:textId="77777777" w:rsidR="00837E60" w:rsidRPr="00837E60" w:rsidRDefault="00837E60" w:rsidP="00837E60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837E60">
              <w:rPr>
                <w:rStyle w:val="Other1"/>
                <w:sz w:val="16"/>
                <w:szCs w:val="16"/>
              </w:rPr>
              <w:t>бит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1CFE00" w14:textId="77777777" w:rsidR="00837E60" w:rsidRPr="00837E60" w:rsidRDefault="00837E60" w:rsidP="00837E6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837E60">
              <w:rPr>
                <w:rStyle w:val="Other1"/>
                <w:rFonts w:ascii="ArialMT" w:eastAsiaTheme="minorHAnsi" w:hAnsi="ArialMT" w:cs="ArialMT"/>
                <w:sz w:val="16"/>
                <w:szCs w:val="16"/>
                <w:lang w:val="en-US"/>
              </w:rPr>
              <w:t>REAL_MEASUR E_TYPE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903F8" w14:textId="77777777" w:rsidR="00837E60" w:rsidRPr="00837E60" w:rsidRDefault="00837E60" w:rsidP="00837E60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</w:tr>
      <w:tr w:rsidR="00837E60" w14:paraId="3ED267CE" w14:textId="77777777" w:rsidTr="00837E60">
        <w:trPr>
          <w:trHeight w:hRule="exact" w:val="18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D7685C" w14:textId="77777777" w:rsidR="00837E60" w:rsidRPr="00837E60" w:rsidRDefault="00837E60" w:rsidP="00837E60">
            <w:pPr>
              <w:pStyle w:val="Other10"/>
              <w:spacing w:after="0"/>
              <w:rPr>
                <w:sz w:val="16"/>
                <w:szCs w:val="16"/>
              </w:rPr>
            </w:pPr>
            <w:r w:rsidRPr="00837E60">
              <w:rPr>
                <w:rStyle w:val="Other1"/>
                <w:sz w:val="16"/>
                <w:szCs w:val="16"/>
              </w:rPr>
              <w:t>ABA968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CB475F" w14:textId="77777777" w:rsidR="00837E60" w:rsidRPr="00837E60" w:rsidRDefault="00D7405E" w:rsidP="00837E60">
            <w:pPr>
              <w:pStyle w:val="Other10"/>
              <w:spacing w:after="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Е</w:t>
            </w:r>
            <w:r w:rsidR="00837E60" w:rsidRPr="00837E60">
              <w:rPr>
                <w:rStyle w:val="Other1"/>
                <w:sz w:val="16"/>
                <w:szCs w:val="16"/>
              </w:rPr>
              <w:t>диница 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7DD8F5" w14:textId="77777777" w:rsidR="00837E60" w:rsidRPr="00837E60" w:rsidRDefault="00D7405E" w:rsidP="00837E60">
            <w:pPr>
              <w:pStyle w:val="Other10"/>
              <w:spacing w:after="100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Т</w:t>
            </w:r>
            <w:r w:rsidR="00837E60" w:rsidRPr="00837E60">
              <w:rPr>
                <w:rStyle w:val="Other1"/>
                <w:sz w:val="16"/>
                <w:szCs w:val="16"/>
              </w:rPr>
              <w:t>ехнические единицы измерения, связанные с переменной, дисплеем, шкалой, градуировкой или любым другим средством указания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F919DA" w14:textId="77777777" w:rsidR="00837E60" w:rsidRPr="00837E60" w:rsidRDefault="00837E60" w:rsidP="00837E60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837E60">
              <w:rPr>
                <w:rStyle w:val="Other1"/>
                <w:sz w:val="16"/>
                <w:szCs w:val="16"/>
              </w:rPr>
              <w:t>IEC 61987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619AC8" w14:textId="77777777" w:rsidR="00837E60" w:rsidRPr="00837E60" w:rsidRDefault="00837E60" w:rsidP="00837E60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7BDBA6" w14:textId="77777777" w:rsidR="00837E60" w:rsidRPr="00837E60" w:rsidRDefault="00837E60" w:rsidP="00837E60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837E60">
              <w:rPr>
                <w:rStyle w:val="Other1"/>
                <w:rFonts w:ascii="ArialMT" w:eastAsiaTheme="minorHAnsi" w:hAnsi="ArialMT" w:cs="ArialMT"/>
                <w:sz w:val="16"/>
                <w:szCs w:val="16"/>
                <w:lang w:val="en-US"/>
              </w:rPr>
              <w:t>STRING_TYPE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645DA" w14:textId="77777777" w:rsidR="00837E60" w:rsidRPr="00837E60" w:rsidRDefault="00837E60" w:rsidP="00837E60">
            <w:pPr>
              <w:pStyle w:val="Other10"/>
              <w:spacing w:after="0"/>
              <w:rPr>
                <w:sz w:val="16"/>
                <w:szCs w:val="16"/>
              </w:rPr>
            </w:pPr>
          </w:p>
        </w:tc>
      </w:tr>
    </w:tbl>
    <w:p w14:paraId="28E518BD" w14:textId="77777777" w:rsidR="00D7405E" w:rsidRDefault="00984F22" w:rsidP="0047314A">
      <w:pPr>
        <w:widowControl w:val="0"/>
        <w:spacing w:after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4AE86D51" wp14:editId="2E1A65BE">
                <wp:simplePos x="0" y="0"/>
                <wp:positionH relativeFrom="margin">
                  <wp:align>left</wp:align>
                </wp:positionH>
                <wp:positionV relativeFrom="paragraph">
                  <wp:posOffset>-6470650</wp:posOffset>
                </wp:positionV>
                <wp:extent cx="2253615" cy="247650"/>
                <wp:effectExtent l="0" t="0" r="0" b="0"/>
                <wp:wrapNone/>
                <wp:docPr id="109" name="Надпись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4376B2" w14:textId="77777777" w:rsidR="00AF6CFA" w:rsidRPr="003106BB" w:rsidRDefault="00AF6CF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106BB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Окончание Таблицы </w:t>
                            </w:r>
                            <w:r w:rsidRPr="003106BB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  <w:lang w:val="en-US"/>
                              </w:rPr>
                              <w:t>D.</w:t>
                            </w:r>
                            <w:r w:rsidRPr="003106BB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86D51" id="Надпись 109" o:spid="_x0000_s1079" type="#_x0000_t202" style="position:absolute;left:0;text-align:left;margin-left:0;margin-top:-509.5pt;width:177.45pt;height:19.5pt;z-index:251918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" fillcolor="white [3201]" stroked="f" strokeweight=".5pt">
                <v:textbox>
                  <w:txbxContent>
                    <w:p w14:paraId="4D4376B2" w14:textId="77777777" w:rsidR="00AF6CFA" w:rsidRPr="003106BB" w:rsidRDefault="00AF6CFA">
                      <w:pPr>
                        <w:rPr>
                          <w:sz w:val="20"/>
                          <w:szCs w:val="20"/>
                        </w:rPr>
                      </w:pPr>
                      <w:r w:rsidRPr="003106BB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Окончание Таблицы </w:t>
                      </w:r>
                      <w:r w:rsidRPr="003106BB">
                        <w:rPr>
                          <w:rFonts w:ascii="Arial" w:hAnsi="Arial" w:cs="Arial"/>
                          <w:i/>
                          <w:sz w:val="20"/>
                          <w:szCs w:val="20"/>
                          <w:lang w:val="en-US"/>
                        </w:rPr>
                        <w:t>D.</w:t>
                      </w:r>
                      <w:r w:rsidRPr="003106BB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F2C866" w14:textId="77777777" w:rsidR="00D7405E" w:rsidRPr="00D7405E" w:rsidRDefault="00D7405E" w:rsidP="00D7405E">
      <w:pPr>
        <w:widowControl w:val="0"/>
        <w:spacing w:after="0" w:line="360" w:lineRule="auto"/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D.2.2 Перечень </w:t>
      </w:r>
      <w:r w:rsidRPr="00D7405E">
        <w:rPr>
          <w:rFonts w:ascii="Arial" w:hAnsi="Arial" w:cs="Arial"/>
          <w:b/>
        </w:rPr>
        <w:t>значений свойств</w:t>
      </w:r>
    </w:p>
    <w:p w14:paraId="37FEE4AB" w14:textId="77777777" w:rsidR="00D7405E" w:rsidRDefault="00D7405E" w:rsidP="00D7405E">
      <w:pPr>
        <w:widowControl w:val="0"/>
        <w:spacing w:after="0" w:line="360" w:lineRule="auto"/>
        <w:ind w:firstLine="709"/>
        <w:jc w:val="both"/>
        <w:rPr>
          <w:rFonts w:ascii="Arial" w:hAnsi="Arial" w:cs="Arial"/>
          <w:noProof/>
          <w:lang w:eastAsia="ru-RU"/>
        </w:rPr>
      </w:pPr>
      <w:r w:rsidRPr="00D7405E">
        <w:rPr>
          <w:rFonts w:ascii="Arial" w:hAnsi="Arial" w:cs="Arial"/>
        </w:rPr>
        <w:t>В таблице D.3 приведены все значения соответствующих свойств для класса бесконтактных переключателей с аналоговым</w:t>
      </w:r>
      <w:r>
        <w:rPr>
          <w:rFonts w:ascii="Arial" w:hAnsi="Arial" w:cs="Arial"/>
        </w:rPr>
        <w:t xml:space="preserve"> </w:t>
      </w:r>
      <w:r w:rsidRPr="00D7405E">
        <w:rPr>
          <w:rFonts w:ascii="Arial" w:hAnsi="Arial" w:cs="Arial"/>
        </w:rPr>
        <w:t>выходом.</w:t>
      </w:r>
      <w:r w:rsidRPr="00D7405E">
        <w:rPr>
          <w:rFonts w:ascii="Arial" w:hAnsi="Arial" w:cs="Arial"/>
          <w:noProof/>
          <w:lang w:eastAsia="ru-RU"/>
        </w:rPr>
        <w:t xml:space="preserve"> </w:t>
      </w:r>
    </w:p>
    <w:p w14:paraId="48975873" w14:textId="77777777" w:rsidR="00D7405E" w:rsidRDefault="00D7405E" w:rsidP="00D7405E">
      <w:pPr>
        <w:widowControl w:val="0"/>
        <w:spacing w:after="0" w:line="360" w:lineRule="auto"/>
        <w:ind w:firstLine="709"/>
        <w:jc w:val="both"/>
        <w:rPr>
          <w:rFonts w:ascii="Arial" w:hAnsi="Arial" w:cs="Arial"/>
          <w:noProof/>
          <w:lang w:eastAsia="ru-RU"/>
        </w:rPr>
      </w:pPr>
    </w:p>
    <w:p w14:paraId="712915EE" w14:textId="77777777" w:rsidR="00D7405E" w:rsidRDefault="00D7405E" w:rsidP="00D7405E">
      <w:pPr>
        <w:widowControl w:val="0"/>
        <w:spacing w:after="0" w:line="360" w:lineRule="auto"/>
        <w:ind w:firstLine="709"/>
        <w:jc w:val="both"/>
        <w:rPr>
          <w:rFonts w:ascii="Arial" w:hAnsi="Arial" w:cs="Arial"/>
          <w:noProof/>
          <w:lang w:eastAsia="ru-RU"/>
        </w:rPr>
      </w:pPr>
    </w:p>
    <w:p w14:paraId="503B49B7" w14:textId="77777777" w:rsidR="00D7405E" w:rsidRDefault="00D7405E" w:rsidP="00D7405E">
      <w:pPr>
        <w:widowControl w:val="0"/>
        <w:spacing w:after="0" w:line="360" w:lineRule="auto"/>
        <w:ind w:firstLine="709"/>
        <w:jc w:val="both"/>
        <w:rPr>
          <w:rFonts w:ascii="Arial" w:hAnsi="Arial" w:cs="Arial"/>
          <w:noProof/>
          <w:lang w:eastAsia="ru-RU"/>
        </w:rPr>
      </w:pPr>
    </w:p>
    <w:p w14:paraId="0D87CDDF" w14:textId="77777777" w:rsidR="00D7405E" w:rsidRDefault="00D7405E" w:rsidP="00D7405E">
      <w:pPr>
        <w:widowControl w:val="0"/>
        <w:spacing w:after="0" w:line="360" w:lineRule="auto"/>
        <w:ind w:firstLine="709"/>
        <w:jc w:val="both"/>
        <w:rPr>
          <w:rFonts w:ascii="Arial" w:hAnsi="Arial" w:cs="Arial"/>
          <w:noProof/>
          <w:lang w:eastAsia="ru-RU"/>
        </w:rPr>
      </w:pPr>
    </w:p>
    <w:p w14:paraId="2DF19611" w14:textId="77777777" w:rsidR="00D7405E" w:rsidRDefault="00D7405E" w:rsidP="00D7405E">
      <w:pPr>
        <w:widowControl w:val="0"/>
        <w:spacing w:after="0" w:line="360" w:lineRule="auto"/>
        <w:ind w:firstLine="709"/>
        <w:jc w:val="both"/>
        <w:rPr>
          <w:rFonts w:ascii="Arial" w:hAnsi="Arial" w:cs="Arial"/>
          <w:noProof/>
          <w:lang w:eastAsia="ru-RU"/>
        </w:rPr>
      </w:pPr>
    </w:p>
    <w:p w14:paraId="2816CA8A" w14:textId="77777777" w:rsidR="00D7405E" w:rsidRDefault="00D7405E" w:rsidP="00D7405E">
      <w:pPr>
        <w:widowControl w:val="0"/>
        <w:spacing w:after="0" w:line="360" w:lineRule="auto"/>
        <w:ind w:firstLine="709"/>
        <w:jc w:val="both"/>
        <w:rPr>
          <w:rFonts w:ascii="Arial" w:hAnsi="Arial" w:cs="Arial"/>
          <w:noProof/>
          <w:lang w:eastAsia="ru-RU"/>
        </w:rPr>
      </w:pPr>
    </w:p>
    <w:p w14:paraId="0D64EB19" w14:textId="77777777" w:rsidR="00D7405E" w:rsidRDefault="00D7405E" w:rsidP="00D7405E">
      <w:pPr>
        <w:widowControl w:val="0"/>
        <w:spacing w:after="0" w:line="360" w:lineRule="auto"/>
        <w:ind w:firstLine="709"/>
        <w:jc w:val="both"/>
        <w:rPr>
          <w:rFonts w:ascii="Arial" w:hAnsi="Arial" w:cs="Arial"/>
          <w:noProof/>
          <w:lang w:eastAsia="ru-RU"/>
        </w:rPr>
      </w:pPr>
    </w:p>
    <w:p w14:paraId="739BE530" w14:textId="77777777" w:rsidR="00D7405E" w:rsidRDefault="00D7405E" w:rsidP="00266833">
      <w:pPr>
        <w:widowControl w:val="0"/>
        <w:spacing w:after="0" w:line="360" w:lineRule="auto"/>
        <w:jc w:val="both"/>
        <w:rPr>
          <w:rFonts w:ascii="Arial" w:hAnsi="Arial" w:cs="Arial"/>
          <w:noProof/>
          <w:lang w:eastAsia="ru-RU"/>
        </w:rPr>
      </w:pPr>
      <w:r w:rsidRPr="00D7405E">
        <w:rPr>
          <w:rFonts w:ascii="Arial" w:hAnsi="Arial" w:cs="Arial"/>
          <w:noProof/>
          <w:spacing w:val="60"/>
          <w:lang w:eastAsia="ru-RU"/>
        </w:rPr>
        <w:t>Таблица</w:t>
      </w:r>
      <w:r w:rsidRPr="00D7405E">
        <w:rPr>
          <w:rFonts w:ascii="Arial" w:hAnsi="Arial" w:cs="Arial"/>
          <w:noProof/>
          <w:lang w:eastAsia="ru-RU"/>
        </w:rPr>
        <w:t xml:space="preserve"> D.3 – </w:t>
      </w:r>
      <w:r>
        <w:rPr>
          <w:rFonts w:ascii="Arial" w:hAnsi="Arial" w:cs="Arial"/>
          <w:noProof/>
          <w:lang w:eastAsia="ru-RU"/>
        </w:rPr>
        <w:t>Перечень</w:t>
      </w:r>
      <w:r w:rsidRPr="00D7405E">
        <w:rPr>
          <w:rFonts w:ascii="Arial" w:hAnsi="Arial" w:cs="Arial"/>
          <w:noProof/>
          <w:lang w:eastAsia="ru-RU"/>
        </w:rPr>
        <w:t xml:space="preserve"> значений свойств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8"/>
        <w:gridCol w:w="2270"/>
        <w:gridCol w:w="3958"/>
        <w:gridCol w:w="1715"/>
      </w:tblGrid>
      <w:tr w:rsidR="00D7405E" w14:paraId="295C73E1" w14:textId="77777777" w:rsidTr="00984F22">
        <w:trPr>
          <w:trHeight w:hRule="exact" w:val="660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3EB44ABD" w14:textId="77777777" w:rsidR="00D7405E" w:rsidRPr="00D7405E" w:rsidRDefault="00D7405E" w:rsidP="00D7405E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>
              <w:rPr>
                <w:rStyle w:val="Other1"/>
                <w:bCs/>
                <w:sz w:val="16"/>
                <w:szCs w:val="16"/>
              </w:rPr>
              <w:t>Перечисление</w:t>
            </w:r>
            <w:r w:rsidRPr="00D7405E">
              <w:rPr>
                <w:rStyle w:val="Other1"/>
                <w:bCs/>
                <w:sz w:val="16"/>
                <w:szCs w:val="16"/>
              </w:rPr>
              <w:t xml:space="preserve"> ID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5A40882" w14:textId="77777777" w:rsidR="00D7405E" w:rsidRPr="00D7405E" w:rsidRDefault="00D7405E" w:rsidP="00D7405E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D7405E">
              <w:rPr>
                <w:rStyle w:val="Other1"/>
                <w:bCs/>
                <w:sz w:val="16"/>
                <w:szCs w:val="16"/>
              </w:rPr>
              <w:t>Применим</w:t>
            </w:r>
            <w:r>
              <w:rPr>
                <w:rStyle w:val="Other1"/>
                <w:bCs/>
                <w:sz w:val="16"/>
                <w:szCs w:val="16"/>
              </w:rPr>
              <w:t>ое</w:t>
            </w:r>
            <w:r w:rsidRPr="00D7405E">
              <w:rPr>
                <w:rStyle w:val="Other1"/>
                <w:bCs/>
                <w:sz w:val="16"/>
                <w:szCs w:val="16"/>
              </w:rPr>
              <w:t xml:space="preserve"> с</w:t>
            </w:r>
            <w:r>
              <w:rPr>
                <w:rStyle w:val="Other1"/>
                <w:bCs/>
                <w:sz w:val="16"/>
                <w:szCs w:val="16"/>
              </w:rPr>
              <w:t>войство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0E72085" w14:textId="77777777" w:rsidR="00D7405E" w:rsidRPr="00D7405E" w:rsidRDefault="00D7405E" w:rsidP="00D7405E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D7405E">
              <w:rPr>
                <w:rStyle w:val="Other1"/>
                <w:bCs/>
                <w:sz w:val="16"/>
                <w:szCs w:val="16"/>
              </w:rPr>
              <w:t>Перечень значений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D7581F" w14:textId="77777777" w:rsidR="00D7405E" w:rsidRPr="00D7405E" w:rsidRDefault="00D7405E" w:rsidP="00D7405E">
            <w:pPr>
              <w:pStyle w:val="Other10"/>
              <w:spacing w:after="0"/>
              <w:jc w:val="center"/>
              <w:rPr>
                <w:sz w:val="16"/>
                <w:szCs w:val="16"/>
              </w:rPr>
            </w:pPr>
            <w:r w:rsidRPr="00D7405E">
              <w:rPr>
                <w:rStyle w:val="Other1"/>
                <w:bCs/>
                <w:sz w:val="16"/>
                <w:szCs w:val="16"/>
              </w:rPr>
              <w:t>Источник</w:t>
            </w:r>
          </w:p>
        </w:tc>
      </w:tr>
      <w:tr w:rsidR="00D7405E" w14:paraId="65F13D1F" w14:textId="77777777" w:rsidTr="00984F22">
        <w:trPr>
          <w:trHeight w:hRule="exact" w:val="697"/>
        </w:trPr>
        <w:tc>
          <w:tcPr>
            <w:tcW w:w="1138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5AD657AD" w14:textId="77777777" w:rsidR="00D7405E" w:rsidRPr="00D7405E" w:rsidRDefault="00D7405E" w:rsidP="00D7405E">
            <w:pPr>
              <w:pStyle w:val="Other10"/>
              <w:spacing w:after="0" w:line="276" w:lineRule="auto"/>
              <w:jc w:val="center"/>
              <w:rPr>
                <w:sz w:val="16"/>
                <w:szCs w:val="16"/>
              </w:rPr>
            </w:pPr>
            <w:r w:rsidRPr="00D7405E">
              <w:rPr>
                <w:rStyle w:val="Other1"/>
                <w:sz w:val="16"/>
                <w:szCs w:val="16"/>
              </w:rPr>
              <w:t>ACI008</w:t>
            </w:r>
          </w:p>
        </w:tc>
        <w:tc>
          <w:tcPr>
            <w:tcW w:w="2270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6BEE78FD" w14:textId="77777777" w:rsidR="00D7405E" w:rsidRPr="00D7405E" w:rsidRDefault="00D7405E" w:rsidP="00984F22">
            <w:pPr>
              <w:pStyle w:val="Other10"/>
              <w:spacing w:after="0" w:line="276" w:lineRule="auto"/>
              <w:rPr>
                <w:sz w:val="16"/>
                <w:szCs w:val="16"/>
              </w:rPr>
            </w:pPr>
            <w:r w:rsidRPr="00D7405E">
              <w:rPr>
                <w:rStyle w:val="Other1"/>
                <w:sz w:val="16"/>
                <w:szCs w:val="16"/>
              </w:rPr>
              <w:t>ACE067</w:t>
            </w:r>
          </w:p>
          <w:p w14:paraId="36A46664" w14:textId="77777777" w:rsidR="00D7405E" w:rsidRPr="00D7405E" w:rsidRDefault="00104C92" w:rsidP="00984F22">
            <w:pPr>
              <w:pStyle w:val="Other10"/>
              <w:spacing w:after="0" w:line="276" w:lineRule="auto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П</w:t>
            </w:r>
            <w:r w:rsidR="00D7405E" w:rsidRPr="00D7405E">
              <w:rPr>
                <w:rStyle w:val="Other1"/>
                <w:sz w:val="16"/>
                <w:szCs w:val="16"/>
              </w:rPr>
              <w:t>рограммируемый выход</w:t>
            </w:r>
          </w:p>
        </w:tc>
        <w:tc>
          <w:tcPr>
            <w:tcW w:w="3958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5BF8D422" w14:textId="77777777" w:rsidR="00D7405E" w:rsidRDefault="00104C92" w:rsidP="00984F22">
            <w:pPr>
              <w:pStyle w:val="Other10"/>
              <w:spacing w:after="0" w:line="276" w:lineRule="auto"/>
              <w:ind w:left="124"/>
              <w:rPr>
                <w:rStyle w:val="Other1"/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Д</w:t>
            </w:r>
            <w:r w:rsidR="00D7405E" w:rsidRPr="00D7405E">
              <w:rPr>
                <w:rStyle w:val="Other1"/>
                <w:sz w:val="16"/>
                <w:szCs w:val="16"/>
              </w:rPr>
              <w:t xml:space="preserve">а </w:t>
            </w:r>
          </w:p>
          <w:p w14:paraId="73EEF2F7" w14:textId="77777777" w:rsidR="00D7405E" w:rsidRPr="00D7405E" w:rsidRDefault="00104C9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Н</w:t>
            </w:r>
            <w:r w:rsidR="00D7405E" w:rsidRPr="00D7405E">
              <w:rPr>
                <w:rStyle w:val="Other1"/>
                <w:sz w:val="16"/>
                <w:szCs w:val="16"/>
              </w:rPr>
              <w:t>ет</w:t>
            </w:r>
          </w:p>
        </w:tc>
        <w:tc>
          <w:tcPr>
            <w:tcW w:w="171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EBED09" w14:textId="77777777" w:rsidR="00D7405E" w:rsidRPr="00D7405E" w:rsidRDefault="00D7405E" w:rsidP="00D7405E">
            <w:pPr>
              <w:spacing w:after="0" w:line="276" w:lineRule="auto"/>
              <w:jc w:val="center"/>
              <w:rPr>
                <w:sz w:val="16"/>
                <w:szCs w:val="16"/>
              </w:rPr>
            </w:pPr>
          </w:p>
        </w:tc>
      </w:tr>
      <w:tr w:rsidR="00D7405E" w14:paraId="2AD86744" w14:textId="77777777" w:rsidTr="00984F22">
        <w:trPr>
          <w:trHeight w:hRule="exact" w:val="707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C2B9B5" w14:textId="77777777" w:rsidR="00D7405E" w:rsidRPr="00D7405E" w:rsidRDefault="00D7405E" w:rsidP="00D7405E">
            <w:pPr>
              <w:pStyle w:val="Other10"/>
              <w:spacing w:after="0" w:line="276" w:lineRule="auto"/>
              <w:jc w:val="center"/>
              <w:rPr>
                <w:sz w:val="16"/>
                <w:szCs w:val="16"/>
              </w:rPr>
            </w:pPr>
            <w:r w:rsidRPr="00D7405E">
              <w:rPr>
                <w:rStyle w:val="Other1"/>
                <w:sz w:val="16"/>
                <w:szCs w:val="16"/>
              </w:rPr>
              <w:t>ACI145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5B40BA" w14:textId="77777777" w:rsidR="00D7405E" w:rsidRPr="00D7405E" w:rsidRDefault="00D7405E" w:rsidP="00984F22">
            <w:pPr>
              <w:pStyle w:val="Other10"/>
              <w:spacing w:after="0" w:line="276" w:lineRule="auto"/>
              <w:rPr>
                <w:sz w:val="16"/>
                <w:szCs w:val="16"/>
              </w:rPr>
            </w:pPr>
            <w:r w:rsidRPr="00D7405E">
              <w:rPr>
                <w:rStyle w:val="Other1"/>
                <w:sz w:val="16"/>
                <w:szCs w:val="16"/>
              </w:rPr>
              <w:t>ACE068</w:t>
            </w:r>
          </w:p>
          <w:p w14:paraId="4ECEEFAB" w14:textId="77777777" w:rsidR="00D7405E" w:rsidRPr="00D7405E" w:rsidRDefault="00104C92" w:rsidP="00984F22">
            <w:pPr>
              <w:pStyle w:val="Other10"/>
              <w:spacing w:after="0" w:line="276" w:lineRule="auto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Т</w:t>
            </w:r>
            <w:r w:rsidR="00D7405E" w:rsidRPr="00D7405E">
              <w:rPr>
                <w:rStyle w:val="Other1"/>
                <w:sz w:val="16"/>
                <w:szCs w:val="16"/>
              </w:rPr>
              <w:t>ип выходного сигнала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CD53A0" w14:textId="77777777" w:rsidR="00D7405E" w:rsidRPr="00D7405E" w:rsidRDefault="00104C9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Т</w:t>
            </w:r>
            <w:r w:rsidR="00D7405E" w:rsidRPr="00D7405E">
              <w:rPr>
                <w:rStyle w:val="Other1"/>
                <w:sz w:val="16"/>
                <w:szCs w:val="16"/>
              </w:rPr>
              <w:t>ок</w:t>
            </w:r>
          </w:p>
          <w:p w14:paraId="270E1F88" w14:textId="77777777" w:rsidR="00D7405E" w:rsidRPr="00D7405E" w:rsidRDefault="00104C9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Н</w:t>
            </w:r>
            <w:r w:rsidR="00D7405E" w:rsidRPr="00D7405E">
              <w:rPr>
                <w:rStyle w:val="Other1"/>
                <w:sz w:val="16"/>
                <w:szCs w:val="16"/>
              </w:rPr>
              <w:t>апряжение</w:t>
            </w:r>
          </w:p>
          <w:p w14:paraId="63DC685D" w14:textId="77777777" w:rsidR="00D7405E" w:rsidRPr="00D7405E" w:rsidRDefault="00104C9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И</w:t>
            </w:r>
            <w:r w:rsidR="00D7405E" w:rsidRPr="00D7405E">
              <w:rPr>
                <w:rStyle w:val="Other1"/>
                <w:sz w:val="16"/>
                <w:szCs w:val="16"/>
              </w:rPr>
              <w:t>нтерфейс связи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9CAE53" w14:textId="77777777" w:rsidR="00D7405E" w:rsidRPr="00D7405E" w:rsidRDefault="00D7405E" w:rsidP="00D7405E">
            <w:pPr>
              <w:spacing w:after="0" w:line="276" w:lineRule="auto"/>
              <w:jc w:val="center"/>
              <w:rPr>
                <w:sz w:val="16"/>
                <w:szCs w:val="16"/>
              </w:rPr>
            </w:pPr>
          </w:p>
        </w:tc>
      </w:tr>
      <w:tr w:rsidR="00D7405E" w14:paraId="5AAF1F72" w14:textId="77777777" w:rsidTr="00984F22">
        <w:trPr>
          <w:trHeight w:hRule="exact" w:val="1993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FE6F9F" w14:textId="77777777" w:rsidR="00D7405E" w:rsidRPr="00D7405E" w:rsidRDefault="00D7405E" w:rsidP="00D7405E">
            <w:pPr>
              <w:pStyle w:val="Other10"/>
              <w:spacing w:after="0" w:line="276" w:lineRule="auto"/>
              <w:jc w:val="center"/>
              <w:rPr>
                <w:sz w:val="16"/>
                <w:szCs w:val="16"/>
              </w:rPr>
            </w:pPr>
            <w:r w:rsidRPr="00D7405E">
              <w:rPr>
                <w:rStyle w:val="Other1"/>
                <w:sz w:val="16"/>
                <w:szCs w:val="16"/>
              </w:rPr>
              <w:t>ABJ764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0D1163" w14:textId="77777777" w:rsidR="00984F22" w:rsidRDefault="00D7405E" w:rsidP="00984F22">
            <w:pPr>
              <w:pStyle w:val="Other10"/>
              <w:spacing w:after="0" w:line="276" w:lineRule="auto"/>
              <w:rPr>
                <w:rStyle w:val="Other1"/>
                <w:sz w:val="16"/>
                <w:szCs w:val="16"/>
              </w:rPr>
            </w:pPr>
            <w:r w:rsidRPr="00D7405E">
              <w:rPr>
                <w:rStyle w:val="Other1"/>
                <w:sz w:val="16"/>
                <w:szCs w:val="16"/>
              </w:rPr>
              <w:t xml:space="preserve">ABB005 </w:t>
            </w:r>
          </w:p>
          <w:p w14:paraId="7660C8A5" w14:textId="77777777" w:rsidR="00D7405E" w:rsidRPr="00D7405E" w:rsidRDefault="00984F22" w:rsidP="00984F22">
            <w:pPr>
              <w:pStyle w:val="Other10"/>
              <w:spacing w:after="0" w:line="276" w:lineRule="auto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Э</w:t>
            </w:r>
            <w:r w:rsidR="00D7405E" w:rsidRPr="00D7405E">
              <w:rPr>
                <w:rStyle w:val="Other1"/>
                <w:sz w:val="16"/>
                <w:szCs w:val="16"/>
              </w:rPr>
              <w:t>талонная база для погрешности измерений</w:t>
            </w:r>
          </w:p>
          <w:p w14:paraId="79FE5F4B" w14:textId="77777777" w:rsidR="00984F22" w:rsidRDefault="00D7405E" w:rsidP="00984F22">
            <w:pPr>
              <w:pStyle w:val="Other10"/>
              <w:spacing w:after="0" w:line="276" w:lineRule="auto"/>
              <w:rPr>
                <w:rStyle w:val="Other1"/>
                <w:sz w:val="16"/>
                <w:szCs w:val="16"/>
              </w:rPr>
            </w:pPr>
            <w:r w:rsidRPr="00D7405E">
              <w:rPr>
                <w:rStyle w:val="Other1"/>
                <w:sz w:val="16"/>
                <w:szCs w:val="16"/>
              </w:rPr>
              <w:t xml:space="preserve">ABB654 </w:t>
            </w:r>
          </w:p>
          <w:p w14:paraId="2E9ABC1B" w14:textId="77777777" w:rsidR="00D7405E" w:rsidRPr="00D7405E" w:rsidRDefault="00984F22" w:rsidP="00984F22">
            <w:pPr>
              <w:pStyle w:val="Other10"/>
              <w:spacing w:after="0" w:line="276" w:lineRule="auto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С</w:t>
            </w:r>
            <w:r w:rsidR="00D7405E" w:rsidRPr="00D7405E">
              <w:rPr>
                <w:rStyle w:val="Other1"/>
                <w:sz w:val="16"/>
                <w:szCs w:val="16"/>
              </w:rPr>
              <w:t>правочн</w:t>
            </w:r>
            <w:r>
              <w:rPr>
                <w:rStyle w:val="Other1"/>
                <w:sz w:val="16"/>
                <w:szCs w:val="16"/>
              </w:rPr>
              <w:t>ая</w:t>
            </w:r>
            <w:r w:rsidR="00D7405E" w:rsidRPr="00D7405E">
              <w:rPr>
                <w:rStyle w:val="Other1"/>
                <w:sz w:val="16"/>
                <w:szCs w:val="16"/>
              </w:rPr>
              <w:t xml:space="preserve"> баз</w:t>
            </w:r>
            <w:r>
              <w:rPr>
                <w:rStyle w:val="Other1"/>
                <w:sz w:val="16"/>
                <w:szCs w:val="16"/>
              </w:rPr>
              <w:t>а</w:t>
            </w:r>
            <w:r w:rsidR="00D7405E" w:rsidRPr="00D7405E">
              <w:rPr>
                <w:rStyle w:val="Other1"/>
                <w:sz w:val="16"/>
                <w:szCs w:val="16"/>
              </w:rPr>
              <w:t xml:space="preserve"> на предмет неточности</w:t>
            </w:r>
          </w:p>
          <w:p w14:paraId="012F1507" w14:textId="77777777" w:rsidR="00984F22" w:rsidRDefault="00D7405E" w:rsidP="00984F22">
            <w:pPr>
              <w:pStyle w:val="Other10"/>
              <w:spacing w:after="0" w:line="276" w:lineRule="auto"/>
              <w:rPr>
                <w:rStyle w:val="Other1"/>
                <w:sz w:val="16"/>
                <w:szCs w:val="16"/>
              </w:rPr>
            </w:pPr>
            <w:r w:rsidRPr="00D7405E">
              <w:rPr>
                <w:rStyle w:val="Other1"/>
                <w:sz w:val="16"/>
                <w:szCs w:val="16"/>
              </w:rPr>
              <w:t xml:space="preserve">ABB779 </w:t>
            </w:r>
          </w:p>
          <w:p w14:paraId="06467062" w14:textId="77777777" w:rsidR="00D7405E" w:rsidRPr="00D7405E" w:rsidRDefault="00984F22" w:rsidP="00984F22">
            <w:pPr>
              <w:pStyle w:val="Other10"/>
              <w:spacing w:after="0" w:line="276" w:lineRule="auto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Э</w:t>
            </w:r>
            <w:r w:rsidR="00D7405E" w:rsidRPr="00D7405E">
              <w:rPr>
                <w:rStyle w:val="Other1"/>
                <w:sz w:val="16"/>
                <w:szCs w:val="16"/>
              </w:rPr>
              <w:t>талонная база для невоспроизводимости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5213FA" w14:textId="77777777" w:rsidR="00D7405E" w:rsidRPr="00D7405E" w:rsidRDefault="00104C9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О</w:t>
            </w:r>
            <w:r w:rsidR="00D7405E" w:rsidRPr="00D7405E">
              <w:rPr>
                <w:rStyle w:val="Other1"/>
                <w:sz w:val="16"/>
                <w:szCs w:val="16"/>
              </w:rPr>
              <w:t>тносительно калиброванных пределов измерений</w:t>
            </w:r>
          </w:p>
          <w:p w14:paraId="02D541E3" w14:textId="77777777" w:rsidR="00D7405E" w:rsidRPr="00D7405E" w:rsidRDefault="00104C9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О</w:t>
            </w:r>
            <w:r w:rsidR="00D7405E" w:rsidRPr="00D7405E">
              <w:rPr>
                <w:rStyle w:val="Other1"/>
                <w:sz w:val="16"/>
                <w:szCs w:val="16"/>
              </w:rPr>
              <w:t>тносительно полной шкалы</w:t>
            </w:r>
          </w:p>
          <w:p w14:paraId="4A4D5072" w14:textId="77777777" w:rsidR="00D7405E" w:rsidRPr="00D7405E" w:rsidRDefault="00104C9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О</w:t>
            </w:r>
            <w:r w:rsidR="00D7405E" w:rsidRPr="00D7405E">
              <w:rPr>
                <w:rStyle w:val="Other1"/>
                <w:sz w:val="16"/>
                <w:szCs w:val="16"/>
              </w:rPr>
              <w:t>тносительно измеряемой величины</w:t>
            </w:r>
          </w:p>
          <w:p w14:paraId="1313FAFD" w14:textId="77777777" w:rsidR="00D7405E" w:rsidRPr="00D7405E" w:rsidRDefault="00104C9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О</w:t>
            </w:r>
            <w:r w:rsidR="00D7405E" w:rsidRPr="00D7405E">
              <w:rPr>
                <w:rStyle w:val="Other1"/>
                <w:sz w:val="16"/>
                <w:szCs w:val="16"/>
              </w:rPr>
              <w:t>тносительно верхней границы диапазона измерения</w:t>
            </w:r>
          </w:p>
          <w:p w14:paraId="009070AA" w14:textId="77777777" w:rsidR="00D7405E" w:rsidRPr="00D7405E" w:rsidRDefault="00104C9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О</w:t>
            </w:r>
            <w:r w:rsidR="00D7405E" w:rsidRPr="00D7405E">
              <w:rPr>
                <w:rStyle w:val="Other1"/>
                <w:sz w:val="16"/>
                <w:szCs w:val="16"/>
              </w:rPr>
              <w:t>тносительно пролета</w:t>
            </w:r>
          </w:p>
          <w:p w14:paraId="403ED870" w14:textId="77777777" w:rsidR="00D7405E" w:rsidRPr="00D7405E" w:rsidRDefault="00D7405E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</w:rPr>
            </w:pPr>
            <w:r w:rsidRPr="00D7405E">
              <w:rPr>
                <w:rStyle w:val="Other1"/>
                <w:sz w:val="16"/>
                <w:szCs w:val="16"/>
              </w:rPr>
              <w:t>другие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20BF" w14:textId="77777777" w:rsidR="00D7405E" w:rsidRPr="00D7405E" w:rsidRDefault="00D7405E" w:rsidP="00D7405E">
            <w:pPr>
              <w:spacing w:after="0" w:line="276" w:lineRule="auto"/>
              <w:jc w:val="center"/>
              <w:rPr>
                <w:sz w:val="16"/>
                <w:szCs w:val="16"/>
              </w:rPr>
            </w:pPr>
          </w:p>
        </w:tc>
      </w:tr>
      <w:tr w:rsidR="00984F22" w:rsidRPr="004477BF" w14:paraId="2CA387BE" w14:textId="77777777" w:rsidTr="00835FEB">
        <w:trPr>
          <w:trHeight w:hRule="exact" w:val="1553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562D03" w14:textId="77777777" w:rsidR="00984F22" w:rsidRPr="00984F22" w:rsidRDefault="00984F22" w:rsidP="00984F22">
            <w:pPr>
              <w:pStyle w:val="Other10"/>
              <w:spacing w:after="0" w:line="276" w:lineRule="auto"/>
              <w:jc w:val="center"/>
              <w:rPr>
                <w:sz w:val="16"/>
                <w:szCs w:val="16"/>
              </w:rPr>
            </w:pPr>
            <w:r w:rsidRPr="00984F22">
              <w:rPr>
                <w:rStyle w:val="Other1"/>
                <w:sz w:val="16"/>
                <w:szCs w:val="16"/>
              </w:rPr>
              <w:t>ACI137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098258" w14:textId="77777777" w:rsidR="00984F22" w:rsidRPr="00984F22" w:rsidRDefault="00984F22" w:rsidP="00984F22">
            <w:pPr>
              <w:pStyle w:val="Other10"/>
              <w:spacing w:after="0" w:line="276" w:lineRule="auto"/>
              <w:rPr>
                <w:sz w:val="16"/>
                <w:szCs w:val="16"/>
              </w:rPr>
            </w:pPr>
            <w:r w:rsidRPr="00984F22">
              <w:rPr>
                <w:rStyle w:val="Other1"/>
                <w:sz w:val="16"/>
                <w:szCs w:val="16"/>
              </w:rPr>
              <w:t>ACE371</w:t>
            </w:r>
          </w:p>
          <w:p w14:paraId="7BDA0A8F" w14:textId="77777777" w:rsidR="00984F22" w:rsidRPr="00984F22" w:rsidRDefault="00104C92" w:rsidP="00984F22">
            <w:pPr>
              <w:pStyle w:val="Other10"/>
              <w:spacing w:after="0" w:line="276" w:lineRule="auto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Ф</w:t>
            </w:r>
            <w:r w:rsidR="00984F22" w:rsidRPr="00984F22">
              <w:rPr>
                <w:rStyle w:val="Other1"/>
                <w:sz w:val="16"/>
                <w:szCs w:val="16"/>
              </w:rPr>
              <w:t>изический уровень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D410AC" w14:textId="77777777" w:rsidR="00835FEB" w:rsidRDefault="00984F22" w:rsidP="00984F22">
            <w:pPr>
              <w:pStyle w:val="Other10"/>
              <w:spacing w:after="0" w:line="276" w:lineRule="auto"/>
              <w:ind w:left="124"/>
              <w:rPr>
                <w:rStyle w:val="Other1"/>
                <w:sz w:val="16"/>
                <w:szCs w:val="16"/>
              </w:rPr>
            </w:pPr>
            <w:r w:rsidRPr="00984F22">
              <w:rPr>
                <w:rStyle w:val="Other1"/>
                <w:sz w:val="16"/>
                <w:szCs w:val="16"/>
              </w:rPr>
              <w:t xml:space="preserve">IO-Link </w:t>
            </w:r>
          </w:p>
          <w:p w14:paraId="40909916" w14:textId="77777777" w:rsidR="00984F22" w:rsidRPr="00984F22" w:rsidRDefault="00104C9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П</w:t>
            </w:r>
            <w:r w:rsidR="00984F22" w:rsidRPr="00984F22">
              <w:rPr>
                <w:rStyle w:val="Other1"/>
                <w:sz w:val="16"/>
                <w:szCs w:val="16"/>
              </w:rPr>
              <w:t>араллельный</w:t>
            </w:r>
          </w:p>
          <w:p w14:paraId="064DAB8D" w14:textId="77777777" w:rsidR="00984F22" w:rsidRPr="00984F22" w:rsidRDefault="00984F2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</w:rPr>
            </w:pPr>
            <w:r w:rsidRPr="00984F22">
              <w:rPr>
                <w:rStyle w:val="Other1"/>
                <w:sz w:val="16"/>
                <w:szCs w:val="16"/>
              </w:rPr>
              <w:t>RS-232</w:t>
            </w:r>
          </w:p>
          <w:p w14:paraId="6CBAE96E" w14:textId="77777777" w:rsidR="00984F22" w:rsidRPr="00984F22" w:rsidRDefault="00984F2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</w:rPr>
            </w:pPr>
            <w:r w:rsidRPr="00984F22">
              <w:rPr>
                <w:rStyle w:val="Other1"/>
                <w:sz w:val="16"/>
                <w:szCs w:val="16"/>
              </w:rPr>
              <w:t>RS-422</w:t>
            </w:r>
          </w:p>
          <w:p w14:paraId="599A1D6A" w14:textId="77777777" w:rsidR="00984F22" w:rsidRPr="00984F22" w:rsidRDefault="00984F2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</w:rPr>
            </w:pPr>
            <w:r w:rsidRPr="00984F22">
              <w:rPr>
                <w:rStyle w:val="Other1"/>
                <w:sz w:val="16"/>
                <w:szCs w:val="16"/>
              </w:rPr>
              <w:t>SSI</w:t>
            </w:r>
          </w:p>
          <w:p w14:paraId="08676079" w14:textId="77777777" w:rsidR="00984F22" w:rsidRPr="00984F22" w:rsidRDefault="00984F2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</w:rPr>
            </w:pPr>
            <w:r w:rsidRPr="00984F22">
              <w:rPr>
                <w:rStyle w:val="Other1"/>
                <w:sz w:val="16"/>
                <w:szCs w:val="16"/>
              </w:rPr>
              <w:t>RS-485</w:t>
            </w:r>
          </w:p>
          <w:p w14:paraId="00ECCA31" w14:textId="77777777" w:rsidR="00984F22" w:rsidRPr="00984F22" w:rsidRDefault="00104C9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Д</w:t>
            </w:r>
            <w:r w:rsidR="00984F22" w:rsidRPr="00984F22">
              <w:rPr>
                <w:rStyle w:val="Other1"/>
                <w:sz w:val="16"/>
                <w:szCs w:val="16"/>
              </w:rPr>
              <w:t>ругой физический уровень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712D" w14:textId="77777777" w:rsidR="00984F22" w:rsidRPr="00984F22" w:rsidRDefault="00984F22" w:rsidP="00984F22">
            <w:pPr>
              <w:spacing w:after="0" w:line="276" w:lineRule="auto"/>
              <w:jc w:val="center"/>
              <w:rPr>
                <w:sz w:val="16"/>
                <w:szCs w:val="16"/>
              </w:rPr>
            </w:pPr>
          </w:p>
        </w:tc>
      </w:tr>
      <w:tr w:rsidR="00984F22" w:rsidRPr="00461CC2" w14:paraId="45CC4624" w14:textId="77777777" w:rsidTr="00984F22">
        <w:trPr>
          <w:trHeight w:hRule="exact" w:val="2338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9B5270" w14:textId="77777777" w:rsidR="00984F22" w:rsidRPr="00984F22" w:rsidRDefault="00984F22" w:rsidP="00984F22">
            <w:pPr>
              <w:pStyle w:val="Other10"/>
              <w:spacing w:after="0" w:line="276" w:lineRule="auto"/>
              <w:jc w:val="center"/>
              <w:rPr>
                <w:sz w:val="16"/>
                <w:szCs w:val="16"/>
              </w:rPr>
            </w:pPr>
            <w:r w:rsidRPr="00984F22">
              <w:rPr>
                <w:rStyle w:val="Other1"/>
                <w:sz w:val="16"/>
                <w:szCs w:val="16"/>
              </w:rPr>
              <w:t>ACI057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B65CAF" w14:textId="77777777" w:rsidR="00266833" w:rsidRDefault="00984F22" w:rsidP="00984F22">
            <w:pPr>
              <w:pStyle w:val="Other10"/>
              <w:spacing w:after="0" w:line="276" w:lineRule="auto"/>
              <w:rPr>
                <w:rStyle w:val="Other1"/>
                <w:sz w:val="16"/>
                <w:szCs w:val="16"/>
              </w:rPr>
            </w:pPr>
            <w:r w:rsidRPr="00984F22">
              <w:rPr>
                <w:rStyle w:val="Other1"/>
                <w:sz w:val="16"/>
                <w:szCs w:val="16"/>
              </w:rPr>
              <w:t xml:space="preserve">ACE368 </w:t>
            </w:r>
          </w:p>
          <w:p w14:paraId="040E5412" w14:textId="77777777" w:rsidR="00984F22" w:rsidRPr="00984F22" w:rsidRDefault="00266833" w:rsidP="00984F22">
            <w:pPr>
              <w:pStyle w:val="Other10"/>
              <w:spacing w:after="0" w:line="276" w:lineRule="auto"/>
              <w:rPr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  <w:lang w:val="en-US"/>
              </w:rPr>
              <w:t>F</w:t>
            </w:r>
            <w:r>
              <w:rPr>
                <w:rFonts w:ascii="ArialMT" w:hAnsi="ArialMT" w:cs="ArialMT"/>
                <w:sz w:val="16"/>
                <w:szCs w:val="16"/>
              </w:rPr>
              <w:t>ieldbus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BBF1FF" w14:textId="77777777" w:rsidR="00266833" w:rsidRPr="00266833" w:rsidRDefault="00266833" w:rsidP="00266833">
            <w:pPr>
              <w:autoSpaceDE w:val="0"/>
              <w:autoSpaceDN w:val="0"/>
              <w:adjustRightInd w:val="0"/>
              <w:spacing w:after="0" w:line="240" w:lineRule="auto"/>
              <w:ind w:left="124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266833">
              <w:rPr>
                <w:rFonts w:ascii="ArialMT" w:hAnsi="ArialMT" w:cs="ArialMT"/>
                <w:sz w:val="16"/>
                <w:szCs w:val="16"/>
                <w:lang w:val="en-US"/>
              </w:rPr>
              <w:t>AS-I</w:t>
            </w:r>
          </w:p>
          <w:p w14:paraId="293F8F5A" w14:textId="77777777" w:rsidR="00266833" w:rsidRPr="00266833" w:rsidRDefault="00266833" w:rsidP="00266833">
            <w:pPr>
              <w:autoSpaceDE w:val="0"/>
              <w:autoSpaceDN w:val="0"/>
              <w:adjustRightInd w:val="0"/>
              <w:spacing w:after="0" w:line="240" w:lineRule="auto"/>
              <w:ind w:left="124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266833">
              <w:rPr>
                <w:rFonts w:ascii="ArialMT" w:hAnsi="ArialMT" w:cs="ArialMT"/>
                <w:sz w:val="16"/>
                <w:szCs w:val="16"/>
                <w:lang w:val="en-US"/>
              </w:rPr>
              <w:t>CAN</w:t>
            </w:r>
          </w:p>
          <w:p w14:paraId="066B4B60" w14:textId="77777777" w:rsidR="00266833" w:rsidRPr="00266833" w:rsidRDefault="00266833" w:rsidP="00266833">
            <w:pPr>
              <w:autoSpaceDE w:val="0"/>
              <w:autoSpaceDN w:val="0"/>
              <w:adjustRightInd w:val="0"/>
              <w:spacing w:after="0" w:line="240" w:lineRule="auto"/>
              <w:ind w:left="124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266833">
              <w:rPr>
                <w:rFonts w:ascii="ArialMT" w:hAnsi="ArialMT" w:cs="ArialMT"/>
                <w:sz w:val="16"/>
                <w:szCs w:val="16"/>
                <w:lang w:val="en-US"/>
              </w:rPr>
              <w:t>CC-Link</w:t>
            </w:r>
          </w:p>
          <w:p w14:paraId="5D374B45" w14:textId="77777777" w:rsidR="00266833" w:rsidRPr="00266833" w:rsidRDefault="00266833" w:rsidP="00266833">
            <w:pPr>
              <w:autoSpaceDE w:val="0"/>
              <w:autoSpaceDN w:val="0"/>
              <w:adjustRightInd w:val="0"/>
              <w:spacing w:after="0" w:line="240" w:lineRule="auto"/>
              <w:ind w:left="124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266833">
              <w:rPr>
                <w:rFonts w:ascii="ArialMT" w:hAnsi="ArialMT" w:cs="ArialMT"/>
                <w:sz w:val="16"/>
                <w:szCs w:val="16"/>
                <w:lang w:val="en-US"/>
              </w:rPr>
              <w:t>DeviceNet</w:t>
            </w:r>
          </w:p>
          <w:p w14:paraId="2D4F90C3" w14:textId="77777777" w:rsidR="00266833" w:rsidRPr="00266833" w:rsidRDefault="00266833" w:rsidP="00266833">
            <w:pPr>
              <w:autoSpaceDE w:val="0"/>
              <w:autoSpaceDN w:val="0"/>
              <w:adjustRightInd w:val="0"/>
              <w:spacing w:after="0" w:line="240" w:lineRule="auto"/>
              <w:ind w:left="124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266833">
              <w:rPr>
                <w:rFonts w:ascii="ArialMT" w:hAnsi="ArialMT" w:cs="ArialMT"/>
                <w:sz w:val="16"/>
                <w:szCs w:val="16"/>
                <w:lang w:val="en-US"/>
              </w:rPr>
              <w:t>INTERBUS</w:t>
            </w:r>
          </w:p>
          <w:p w14:paraId="60716034" w14:textId="77777777" w:rsidR="00266833" w:rsidRPr="00266833" w:rsidRDefault="00266833" w:rsidP="00266833">
            <w:pPr>
              <w:autoSpaceDE w:val="0"/>
              <w:autoSpaceDN w:val="0"/>
              <w:adjustRightInd w:val="0"/>
              <w:spacing w:after="0" w:line="240" w:lineRule="auto"/>
              <w:ind w:left="124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266833">
              <w:rPr>
                <w:rFonts w:ascii="ArialMT" w:hAnsi="ArialMT" w:cs="ArialMT"/>
                <w:sz w:val="16"/>
                <w:szCs w:val="16"/>
                <w:lang w:val="en-US"/>
              </w:rPr>
              <w:t>Modbus</w:t>
            </w:r>
          </w:p>
          <w:p w14:paraId="7884A326" w14:textId="77777777" w:rsidR="00266833" w:rsidRPr="00266833" w:rsidRDefault="00266833" w:rsidP="00266833">
            <w:pPr>
              <w:autoSpaceDE w:val="0"/>
              <w:autoSpaceDN w:val="0"/>
              <w:adjustRightInd w:val="0"/>
              <w:spacing w:after="0" w:line="240" w:lineRule="auto"/>
              <w:ind w:left="124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266833">
              <w:rPr>
                <w:rFonts w:ascii="ArialMT" w:hAnsi="ArialMT" w:cs="ArialMT"/>
                <w:sz w:val="16"/>
                <w:szCs w:val="16"/>
                <w:lang w:val="en-US"/>
              </w:rPr>
              <w:t>Profibus</w:t>
            </w:r>
          </w:p>
          <w:p w14:paraId="1373D71A" w14:textId="77777777" w:rsidR="00266833" w:rsidRPr="00266833" w:rsidRDefault="00266833" w:rsidP="00266833">
            <w:pPr>
              <w:autoSpaceDE w:val="0"/>
              <w:autoSpaceDN w:val="0"/>
              <w:adjustRightInd w:val="0"/>
              <w:spacing w:after="0" w:line="240" w:lineRule="auto"/>
              <w:ind w:left="124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266833">
              <w:rPr>
                <w:rFonts w:ascii="ArialMT" w:hAnsi="ArialMT" w:cs="ArialMT"/>
                <w:sz w:val="16"/>
                <w:szCs w:val="16"/>
                <w:lang w:val="en-US"/>
              </w:rPr>
              <w:t>PROFINET</w:t>
            </w:r>
          </w:p>
          <w:p w14:paraId="5E0FC24E" w14:textId="77777777" w:rsidR="00266833" w:rsidRPr="00266833" w:rsidRDefault="00266833" w:rsidP="00266833">
            <w:pPr>
              <w:autoSpaceDE w:val="0"/>
              <w:autoSpaceDN w:val="0"/>
              <w:adjustRightInd w:val="0"/>
              <w:spacing w:after="0" w:line="240" w:lineRule="auto"/>
              <w:ind w:left="124"/>
              <w:rPr>
                <w:rFonts w:ascii="ArialMT" w:hAnsi="ArialMT" w:cs="ArialMT"/>
                <w:sz w:val="16"/>
                <w:szCs w:val="16"/>
                <w:lang w:val="en-US"/>
              </w:rPr>
            </w:pPr>
            <w:r w:rsidRPr="00266833">
              <w:rPr>
                <w:rFonts w:ascii="ArialMT" w:hAnsi="ArialMT" w:cs="ArialMT"/>
                <w:sz w:val="16"/>
                <w:szCs w:val="16"/>
                <w:lang w:val="en-US"/>
              </w:rPr>
              <w:t>PROFIsafe</w:t>
            </w:r>
          </w:p>
          <w:p w14:paraId="1D9E1D94" w14:textId="77777777" w:rsidR="00984F22" w:rsidRPr="00984F22" w:rsidRDefault="00266833" w:rsidP="00266833">
            <w:pPr>
              <w:pStyle w:val="Other10"/>
              <w:spacing w:after="0" w:line="276" w:lineRule="auto"/>
              <w:ind w:left="124"/>
              <w:rPr>
                <w:sz w:val="16"/>
                <w:szCs w:val="16"/>
                <w:lang w:val="en-US"/>
              </w:rPr>
            </w:pPr>
            <w:r>
              <w:rPr>
                <w:rFonts w:ascii="ArialMT" w:hAnsi="ArialMT" w:cs="ArialMT"/>
                <w:sz w:val="16"/>
                <w:szCs w:val="16"/>
                <w:lang w:val="en-US"/>
              </w:rPr>
              <w:t>ругая</w:t>
            </w:r>
            <w:r w:rsidRPr="00266833">
              <w:rPr>
                <w:rFonts w:ascii="ArialMT" w:hAnsi="ArialMT" w:cs="ArialMT"/>
                <w:sz w:val="16"/>
                <w:szCs w:val="16"/>
                <w:lang w:val="en-US"/>
              </w:rPr>
              <w:t xml:space="preserve"> fieldbus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1782D" w14:textId="77777777" w:rsidR="00984F22" w:rsidRPr="00984F22" w:rsidRDefault="00984F22" w:rsidP="00984F22">
            <w:pPr>
              <w:spacing w:after="0" w:line="276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84F22" w:rsidRPr="00461CC2" w14:paraId="04FCC16B" w14:textId="77777777" w:rsidTr="00984F22">
        <w:trPr>
          <w:trHeight w:hRule="exact" w:val="2338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ABAD37" w14:textId="77777777" w:rsidR="00984F22" w:rsidRPr="00984F22" w:rsidRDefault="00984F22" w:rsidP="00984F22">
            <w:pPr>
              <w:pStyle w:val="Other10"/>
              <w:spacing w:after="0" w:line="276" w:lineRule="auto"/>
              <w:jc w:val="center"/>
              <w:rPr>
                <w:sz w:val="16"/>
                <w:szCs w:val="16"/>
              </w:rPr>
            </w:pPr>
            <w:r w:rsidRPr="00984F22">
              <w:rPr>
                <w:rStyle w:val="Other1"/>
                <w:sz w:val="16"/>
                <w:szCs w:val="16"/>
              </w:rPr>
              <w:t>ACI134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210486" w14:textId="77777777" w:rsidR="00984F22" w:rsidRPr="00984F22" w:rsidRDefault="00984F22" w:rsidP="00984F22">
            <w:pPr>
              <w:pStyle w:val="Other10"/>
              <w:spacing w:after="0" w:line="276" w:lineRule="auto"/>
              <w:rPr>
                <w:sz w:val="16"/>
                <w:szCs w:val="16"/>
              </w:rPr>
            </w:pPr>
            <w:r w:rsidRPr="00984F22">
              <w:rPr>
                <w:rStyle w:val="Other1"/>
                <w:sz w:val="16"/>
                <w:szCs w:val="16"/>
              </w:rPr>
              <w:t>ACE369</w:t>
            </w:r>
          </w:p>
          <w:p w14:paraId="76B777F2" w14:textId="77777777" w:rsidR="00984F22" w:rsidRPr="00984F22" w:rsidRDefault="00104C92" w:rsidP="00984F22">
            <w:pPr>
              <w:pStyle w:val="Other10"/>
              <w:spacing w:after="0" w:line="276" w:lineRule="auto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П</w:t>
            </w:r>
            <w:r w:rsidR="00984F22" w:rsidRPr="00984F22">
              <w:rPr>
                <w:rStyle w:val="Other1"/>
                <w:sz w:val="16"/>
                <w:szCs w:val="16"/>
              </w:rPr>
              <w:t>ромышленная шина Ethernet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817513" w14:textId="77777777" w:rsidR="00984F22" w:rsidRPr="00984F22" w:rsidRDefault="00984F2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  <w:lang w:val="en-US"/>
              </w:rPr>
            </w:pPr>
            <w:r w:rsidRPr="00984F22">
              <w:rPr>
                <w:rStyle w:val="Other1"/>
                <w:sz w:val="16"/>
                <w:szCs w:val="16"/>
                <w:lang w:val="en-US"/>
              </w:rPr>
              <w:t>EtherCAT</w:t>
            </w:r>
          </w:p>
          <w:p w14:paraId="3C7544FA" w14:textId="77777777" w:rsidR="00984F22" w:rsidRPr="00984F22" w:rsidRDefault="00984F2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  <w:lang w:val="en-US"/>
              </w:rPr>
            </w:pPr>
            <w:r w:rsidRPr="00984F22">
              <w:rPr>
                <w:rStyle w:val="Other1"/>
                <w:sz w:val="16"/>
                <w:szCs w:val="16"/>
                <w:lang w:val="en-US"/>
              </w:rPr>
              <w:t>Ethernet/IP</w:t>
            </w:r>
          </w:p>
          <w:p w14:paraId="79E3F406" w14:textId="77777777" w:rsidR="00984F22" w:rsidRPr="00984F22" w:rsidRDefault="00984F2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  <w:lang w:val="en-US"/>
              </w:rPr>
            </w:pPr>
            <w:r w:rsidRPr="00984F22">
              <w:rPr>
                <w:rStyle w:val="Other1"/>
                <w:sz w:val="16"/>
                <w:szCs w:val="16"/>
                <w:lang w:val="en-US"/>
              </w:rPr>
              <w:t>POWERLINK</w:t>
            </w:r>
          </w:p>
          <w:p w14:paraId="391575C7" w14:textId="77777777" w:rsidR="00984F22" w:rsidRPr="00984F22" w:rsidRDefault="00984F2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  <w:lang w:val="en-US"/>
              </w:rPr>
            </w:pPr>
            <w:r w:rsidRPr="00984F22">
              <w:rPr>
                <w:rStyle w:val="Other1"/>
                <w:sz w:val="16"/>
                <w:szCs w:val="16"/>
                <w:lang w:val="en-US"/>
              </w:rPr>
              <w:t>Modbus TCP</w:t>
            </w:r>
          </w:p>
          <w:p w14:paraId="075426D8" w14:textId="77777777" w:rsidR="00984F22" w:rsidRPr="00697C4B" w:rsidRDefault="00984F2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  <w:lang w:val="en-US"/>
              </w:rPr>
            </w:pPr>
            <w:r w:rsidRPr="00697C4B">
              <w:rPr>
                <w:rStyle w:val="Other1"/>
                <w:sz w:val="16"/>
                <w:szCs w:val="16"/>
                <w:lang w:val="en-US"/>
              </w:rPr>
              <w:t>MQTT</w:t>
            </w:r>
          </w:p>
          <w:p w14:paraId="4262CDE3" w14:textId="77777777" w:rsidR="00984F22" w:rsidRPr="00697C4B" w:rsidRDefault="00984F2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  <w:lang w:val="en-US"/>
              </w:rPr>
            </w:pPr>
            <w:r w:rsidRPr="00697C4B">
              <w:rPr>
                <w:rStyle w:val="Other1"/>
                <w:sz w:val="16"/>
                <w:szCs w:val="16"/>
                <w:lang w:val="en-US"/>
              </w:rPr>
              <w:t>OPC UA</w:t>
            </w:r>
          </w:p>
          <w:p w14:paraId="638157C0" w14:textId="77777777" w:rsidR="00266833" w:rsidRPr="00697C4B" w:rsidRDefault="00266833" w:rsidP="00984F22">
            <w:pPr>
              <w:pStyle w:val="Other10"/>
              <w:spacing w:after="0" w:line="276" w:lineRule="auto"/>
              <w:ind w:left="124"/>
              <w:rPr>
                <w:rStyle w:val="Other1"/>
                <w:sz w:val="16"/>
                <w:szCs w:val="16"/>
                <w:lang w:val="en-US"/>
              </w:rPr>
            </w:pPr>
            <w:r w:rsidRPr="00697C4B">
              <w:rPr>
                <w:rFonts w:ascii="ArialMT" w:hAnsi="ArialMT" w:cs="ArialMT"/>
                <w:sz w:val="16"/>
                <w:szCs w:val="16"/>
                <w:lang w:val="en-US"/>
              </w:rPr>
              <w:t>Sercos</w:t>
            </w:r>
            <w:r w:rsidRPr="00697C4B">
              <w:rPr>
                <w:rStyle w:val="Other1"/>
                <w:sz w:val="16"/>
                <w:szCs w:val="16"/>
                <w:lang w:val="en-US"/>
              </w:rPr>
              <w:t xml:space="preserve"> </w:t>
            </w:r>
          </w:p>
          <w:p w14:paraId="74105C3B" w14:textId="77777777" w:rsidR="00984F22" w:rsidRPr="00697C4B" w:rsidRDefault="00104C92" w:rsidP="00984F22">
            <w:pPr>
              <w:pStyle w:val="Other10"/>
              <w:spacing w:after="0" w:line="276" w:lineRule="auto"/>
              <w:ind w:left="124"/>
              <w:rPr>
                <w:sz w:val="16"/>
                <w:szCs w:val="16"/>
                <w:lang w:val="en-US"/>
              </w:rPr>
            </w:pPr>
            <w:r>
              <w:rPr>
                <w:rStyle w:val="Other1"/>
                <w:sz w:val="16"/>
                <w:szCs w:val="16"/>
              </w:rPr>
              <w:t>Д</w:t>
            </w:r>
            <w:r w:rsidR="00984F22" w:rsidRPr="00984F22">
              <w:rPr>
                <w:rStyle w:val="Other1"/>
                <w:sz w:val="16"/>
                <w:szCs w:val="16"/>
              </w:rPr>
              <w:t>ругие</w:t>
            </w:r>
            <w:r w:rsidR="00984F22" w:rsidRPr="00697C4B">
              <w:rPr>
                <w:rStyle w:val="Other1"/>
                <w:sz w:val="16"/>
                <w:szCs w:val="16"/>
                <w:lang w:val="en-US"/>
              </w:rPr>
              <w:t xml:space="preserve"> </w:t>
            </w:r>
            <w:r w:rsidR="00984F22" w:rsidRPr="00984F22">
              <w:rPr>
                <w:rStyle w:val="Other1"/>
                <w:sz w:val="16"/>
                <w:szCs w:val="16"/>
              </w:rPr>
              <w:t>промышленные</w:t>
            </w:r>
            <w:r w:rsidR="00266833" w:rsidRPr="00697C4B">
              <w:rPr>
                <w:rStyle w:val="Other1"/>
                <w:sz w:val="16"/>
                <w:szCs w:val="16"/>
                <w:lang w:val="en-US"/>
              </w:rPr>
              <w:t xml:space="preserve"> </w:t>
            </w:r>
            <w:r w:rsidR="00266833">
              <w:rPr>
                <w:rStyle w:val="Other1"/>
                <w:sz w:val="16"/>
                <w:szCs w:val="16"/>
              </w:rPr>
              <w:t>шины</w:t>
            </w:r>
            <w:r w:rsidR="00984F22" w:rsidRPr="00697C4B">
              <w:rPr>
                <w:rStyle w:val="Other1"/>
                <w:sz w:val="16"/>
                <w:szCs w:val="16"/>
                <w:lang w:val="en-US"/>
              </w:rPr>
              <w:t xml:space="preserve"> Ethernet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2A76" w14:textId="77777777" w:rsidR="00984F22" w:rsidRPr="00697C4B" w:rsidRDefault="00984F22" w:rsidP="00984F22">
            <w:pPr>
              <w:spacing w:after="0" w:line="276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984F22" w14:paraId="6B7AA13A" w14:textId="77777777" w:rsidTr="00266833">
        <w:trPr>
          <w:trHeight w:hRule="exact" w:val="2833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94E376" w14:textId="77777777" w:rsidR="00984F22" w:rsidRPr="00984F22" w:rsidRDefault="00984F22" w:rsidP="00984F22">
            <w:pPr>
              <w:pStyle w:val="Other10"/>
              <w:spacing w:after="0" w:line="276" w:lineRule="auto"/>
              <w:jc w:val="center"/>
              <w:rPr>
                <w:sz w:val="16"/>
                <w:szCs w:val="16"/>
              </w:rPr>
            </w:pPr>
            <w:r w:rsidRPr="00984F22">
              <w:rPr>
                <w:rStyle w:val="Other1"/>
                <w:sz w:val="16"/>
                <w:szCs w:val="16"/>
              </w:rPr>
              <w:t>ACI144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E70B8C" w14:textId="77777777" w:rsidR="00984F22" w:rsidRPr="00984F22" w:rsidRDefault="00984F22" w:rsidP="00984F22">
            <w:pPr>
              <w:pStyle w:val="Other10"/>
              <w:spacing w:after="0" w:line="276" w:lineRule="auto"/>
              <w:rPr>
                <w:sz w:val="16"/>
                <w:szCs w:val="16"/>
              </w:rPr>
            </w:pPr>
            <w:r w:rsidRPr="00984F22">
              <w:rPr>
                <w:rStyle w:val="Other1"/>
                <w:sz w:val="16"/>
                <w:szCs w:val="16"/>
              </w:rPr>
              <w:t>ACE345</w:t>
            </w:r>
          </w:p>
          <w:p w14:paraId="63B2C011" w14:textId="77777777" w:rsidR="00984F22" w:rsidRPr="00984F22" w:rsidRDefault="00104C92" w:rsidP="00984F22">
            <w:pPr>
              <w:pStyle w:val="Other10"/>
              <w:spacing w:after="0" w:line="276" w:lineRule="auto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Ф</w:t>
            </w:r>
            <w:r w:rsidR="00984F22" w:rsidRPr="00984F22">
              <w:rPr>
                <w:rStyle w:val="Other1"/>
                <w:sz w:val="16"/>
                <w:szCs w:val="16"/>
              </w:rPr>
              <w:t>изическая величина входного сигнала датчика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7F2D95" w14:textId="77777777" w:rsidR="00266833" w:rsidRPr="00266833" w:rsidRDefault="00104C92" w:rsidP="00266833">
            <w:pPr>
              <w:pStyle w:val="Other10"/>
              <w:spacing w:after="0" w:line="276" w:lineRule="auto"/>
              <w:ind w:left="124"/>
              <w:rPr>
                <w:rStyle w:val="Other1"/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Р</w:t>
            </w:r>
            <w:r w:rsidR="00266833" w:rsidRPr="00266833">
              <w:rPr>
                <w:rStyle w:val="Other1"/>
                <w:sz w:val="16"/>
                <w:szCs w:val="16"/>
              </w:rPr>
              <w:t>асстояние</w:t>
            </w:r>
          </w:p>
          <w:p w14:paraId="39048C10" w14:textId="77777777" w:rsidR="00266833" w:rsidRPr="00266833" w:rsidRDefault="00104C92" w:rsidP="00266833">
            <w:pPr>
              <w:pStyle w:val="Other10"/>
              <w:spacing w:after="0" w:line="276" w:lineRule="auto"/>
              <w:ind w:left="124"/>
              <w:rPr>
                <w:rStyle w:val="Other1"/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У</w:t>
            </w:r>
            <w:r w:rsidR="00266833" w:rsidRPr="00266833">
              <w:rPr>
                <w:rStyle w:val="Other1"/>
                <w:sz w:val="16"/>
                <w:szCs w:val="16"/>
              </w:rPr>
              <w:t>ровень</w:t>
            </w:r>
          </w:p>
          <w:p w14:paraId="7E7E20F8" w14:textId="77777777" w:rsidR="00266833" w:rsidRPr="00266833" w:rsidRDefault="00104C92" w:rsidP="00266833">
            <w:pPr>
              <w:pStyle w:val="Other10"/>
              <w:spacing w:after="0" w:line="276" w:lineRule="auto"/>
              <w:ind w:left="124"/>
              <w:rPr>
                <w:rStyle w:val="Other1"/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Т</w:t>
            </w:r>
            <w:r w:rsidR="00266833" w:rsidRPr="00266833">
              <w:rPr>
                <w:rStyle w:val="Other1"/>
                <w:sz w:val="16"/>
                <w:szCs w:val="16"/>
              </w:rPr>
              <w:t>емпература</w:t>
            </w:r>
          </w:p>
          <w:p w14:paraId="47C3BE28" w14:textId="77777777" w:rsidR="00266833" w:rsidRPr="00266833" w:rsidRDefault="00104C92" w:rsidP="00266833">
            <w:pPr>
              <w:pStyle w:val="Other10"/>
              <w:spacing w:after="0" w:line="276" w:lineRule="auto"/>
              <w:ind w:left="124"/>
              <w:rPr>
                <w:rStyle w:val="Other1"/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Ч</w:t>
            </w:r>
            <w:r w:rsidR="00266833" w:rsidRPr="00266833">
              <w:rPr>
                <w:rStyle w:val="Other1"/>
                <w:sz w:val="16"/>
                <w:szCs w:val="16"/>
              </w:rPr>
              <w:t>астота</w:t>
            </w:r>
          </w:p>
          <w:p w14:paraId="3B62EC4F" w14:textId="77777777" w:rsidR="00266833" w:rsidRPr="00266833" w:rsidRDefault="00104C92" w:rsidP="00266833">
            <w:pPr>
              <w:pStyle w:val="Other10"/>
              <w:spacing w:after="0" w:line="276" w:lineRule="auto"/>
              <w:ind w:left="124"/>
              <w:rPr>
                <w:rStyle w:val="Other1"/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С</w:t>
            </w:r>
            <w:r w:rsidR="00266833" w:rsidRPr="00266833">
              <w:rPr>
                <w:rStyle w:val="Other1"/>
                <w:sz w:val="16"/>
                <w:szCs w:val="16"/>
              </w:rPr>
              <w:t>корость вращения</w:t>
            </w:r>
          </w:p>
          <w:p w14:paraId="5D105C21" w14:textId="77777777" w:rsidR="00266833" w:rsidRPr="00266833" w:rsidRDefault="00104C92" w:rsidP="00266833">
            <w:pPr>
              <w:pStyle w:val="Other10"/>
              <w:spacing w:after="0" w:line="276" w:lineRule="auto"/>
              <w:ind w:left="124"/>
              <w:rPr>
                <w:rStyle w:val="Other1"/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У</w:t>
            </w:r>
            <w:r w:rsidR="00266833" w:rsidRPr="00266833">
              <w:rPr>
                <w:rStyle w:val="Other1"/>
                <w:sz w:val="16"/>
                <w:szCs w:val="16"/>
              </w:rPr>
              <w:t>гловая</w:t>
            </w:r>
          </w:p>
          <w:p w14:paraId="57AB3820" w14:textId="77777777" w:rsidR="00266833" w:rsidRPr="00266833" w:rsidRDefault="00104C92" w:rsidP="00266833">
            <w:pPr>
              <w:pStyle w:val="Other10"/>
              <w:spacing w:after="0" w:line="276" w:lineRule="auto"/>
              <w:ind w:left="124"/>
              <w:rPr>
                <w:rStyle w:val="Other1"/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У</w:t>
            </w:r>
            <w:r w:rsidR="00266833" w:rsidRPr="00266833">
              <w:rPr>
                <w:rStyle w:val="Other1"/>
                <w:sz w:val="16"/>
                <w:szCs w:val="16"/>
              </w:rPr>
              <w:t>гловая скорость</w:t>
            </w:r>
          </w:p>
          <w:p w14:paraId="5E95112B" w14:textId="77777777" w:rsidR="00266833" w:rsidRPr="00266833" w:rsidRDefault="00104C92" w:rsidP="00266833">
            <w:pPr>
              <w:pStyle w:val="Other10"/>
              <w:spacing w:after="0" w:line="276" w:lineRule="auto"/>
              <w:ind w:left="124"/>
              <w:rPr>
                <w:rStyle w:val="Other1"/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С</w:t>
            </w:r>
            <w:r w:rsidR="00266833" w:rsidRPr="00266833">
              <w:rPr>
                <w:rStyle w:val="Other1"/>
                <w:sz w:val="16"/>
                <w:szCs w:val="16"/>
              </w:rPr>
              <w:t>ила</w:t>
            </w:r>
          </w:p>
          <w:p w14:paraId="17C08DE4" w14:textId="77777777" w:rsidR="00266833" w:rsidRPr="00266833" w:rsidRDefault="00104C92" w:rsidP="00266833">
            <w:pPr>
              <w:pStyle w:val="Other10"/>
              <w:spacing w:after="0" w:line="276" w:lineRule="auto"/>
              <w:ind w:left="124"/>
              <w:rPr>
                <w:rStyle w:val="Other1"/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У</w:t>
            </w:r>
            <w:r w:rsidR="00266833" w:rsidRPr="00266833">
              <w:rPr>
                <w:rStyle w:val="Other1"/>
                <w:sz w:val="16"/>
                <w:szCs w:val="16"/>
              </w:rPr>
              <w:t>скорение</w:t>
            </w:r>
          </w:p>
          <w:p w14:paraId="5110338D" w14:textId="77777777" w:rsidR="00266833" w:rsidRPr="00266833" w:rsidRDefault="00104C92" w:rsidP="00266833">
            <w:pPr>
              <w:pStyle w:val="Other10"/>
              <w:spacing w:after="0" w:line="276" w:lineRule="auto"/>
              <w:ind w:left="124"/>
              <w:rPr>
                <w:rStyle w:val="Other1"/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Д</w:t>
            </w:r>
            <w:r w:rsidR="00266833" w:rsidRPr="00266833">
              <w:rPr>
                <w:rStyle w:val="Other1"/>
                <w:sz w:val="16"/>
                <w:szCs w:val="16"/>
              </w:rPr>
              <w:t>авление</w:t>
            </w:r>
          </w:p>
          <w:p w14:paraId="75968C40" w14:textId="77777777" w:rsidR="00266833" w:rsidRPr="00266833" w:rsidRDefault="00104C92" w:rsidP="00266833">
            <w:pPr>
              <w:pStyle w:val="Other10"/>
              <w:spacing w:after="0" w:line="276" w:lineRule="auto"/>
              <w:ind w:left="124"/>
              <w:rPr>
                <w:rStyle w:val="Other1"/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П</w:t>
            </w:r>
            <w:r w:rsidR="00266833">
              <w:rPr>
                <w:rStyle w:val="Other1"/>
                <w:sz w:val="16"/>
                <w:szCs w:val="16"/>
              </w:rPr>
              <w:t>оток</w:t>
            </w:r>
          </w:p>
          <w:p w14:paraId="2B8F5FE6" w14:textId="77777777" w:rsidR="00984F22" w:rsidRPr="00984F22" w:rsidRDefault="00104C92" w:rsidP="00266833">
            <w:pPr>
              <w:pStyle w:val="Other10"/>
              <w:spacing w:after="0" w:line="276" w:lineRule="auto"/>
              <w:ind w:left="124"/>
              <w:rPr>
                <w:sz w:val="16"/>
                <w:szCs w:val="16"/>
              </w:rPr>
            </w:pPr>
            <w:r>
              <w:rPr>
                <w:rStyle w:val="Other1"/>
                <w:sz w:val="16"/>
                <w:szCs w:val="16"/>
              </w:rPr>
              <w:t>Д</w:t>
            </w:r>
            <w:r w:rsidR="00266833" w:rsidRPr="00266833">
              <w:rPr>
                <w:rStyle w:val="Other1"/>
                <w:sz w:val="16"/>
                <w:szCs w:val="16"/>
              </w:rPr>
              <w:t>ругое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EBCB8" w14:textId="77777777" w:rsidR="00984F22" w:rsidRPr="00984F22" w:rsidRDefault="00984F22" w:rsidP="00984F22">
            <w:pPr>
              <w:spacing w:after="0" w:line="276" w:lineRule="auto"/>
              <w:jc w:val="center"/>
              <w:rPr>
                <w:sz w:val="16"/>
                <w:szCs w:val="16"/>
              </w:rPr>
            </w:pPr>
          </w:p>
        </w:tc>
      </w:tr>
    </w:tbl>
    <w:p w14:paraId="5A882BB9" w14:textId="77777777" w:rsidR="00927F30" w:rsidRPr="00AE0724" w:rsidRDefault="00927F30" w:rsidP="008F4ACD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Times New Roman"/>
          <w:lang w:eastAsia="ru-RU"/>
        </w:rPr>
      </w:pPr>
      <w:r w:rsidRPr="00AE0724">
        <w:rPr>
          <w:rFonts w:ascii="Arial" w:hAnsi="Arial" w:cs="Arial"/>
          <w:spacing w:val="60"/>
          <w:sz w:val="24"/>
          <w:szCs w:val="24"/>
        </w:rPr>
        <w:br w:type="page"/>
      </w:r>
    </w:p>
    <w:p w14:paraId="35024993" w14:textId="77777777" w:rsidR="00016954" w:rsidRPr="00697E0B" w:rsidRDefault="00016954" w:rsidP="00016954">
      <w:pPr>
        <w:keepNext/>
        <w:pageBreakBefore/>
        <w:tabs>
          <w:tab w:val="num" w:pos="0"/>
        </w:tabs>
        <w:jc w:val="center"/>
        <w:outlineLvl w:val="2"/>
        <w:rPr>
          <w:rFonts w:ascii="Arial" w:hAnsi="Arial"/>
          <w:b/>
          <w:sz w:val="24"/>
          <w:szCs w:val="24"/>
        </w:rPr>
      </w:pPr>
      <w:r w:rsidRPr="00697E0B">
        <w:rPr>
          <w:rFonts w:ascii="Arial" w:hAnsi="Arial"/>
          <w:b/>
          <w:sz w:val="24"/>
          <w:szCs w:val="24"/>
        </w:rPr>
        <w:t>Приложение ДА</w:t>
      </w:r>
    </w:p>
    <w:p w14:paraId="33CD5F6D" w14:textId="77777777" w:rsidR="00016954" w:rsidRPr="00697E0B" w:rsidRDefault="00016954" w:rsidP="0001695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97E0B">
        <w:rPr>
          <w:rFonts w:ascii="Arial" w:hAnsi="Arial" w:cs="Arial"/>
          <w:b/>
          <w:sz w:val="24"/>
          <w:szCs w:val="24"/>
        </w:rPr>
        <w:t>(справочное)</w:t>
      </w:r>
    </w:p>
    <w:p w14:paraId="68D295F6" w14:textId="77777777" w:rsidR="00016954" w:rsidRPr="00697E0B" w:rsidRDefault="00016954" w:rsidP="0001695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97E0B">
        <w:rPr>
          <w:rFonts w:ascii="Arial" w:hAnsi="Arial" w:cs="Arial"/>
          <w:b/>
          <w:sz w:val="24"/>
          <w:szCs w:val="24"/>
        </w:rPr>
        <w:t xml:space="preserve">Сведения о соответствии ссылочных межгосударственных стандартов международным стандартам, использованным в качестве ссылочных </w:t>
      </w:r>
      <w:r w:rsidRPr="00697E0B">
        <w:rPr>
          <w:rFonts w:ascii="Arial" w:hAnsi="Arial" w:cs="Arial"/>
          <w:b/>
          <w:sz w:val="24"/>
          <w:szCs w:val="24"/>
        </w:rPr>
        <w:br/>
        <w:t>в примененном международном стандарте</w:t>
      </w:r>
    </w:p>
    <w:p w14:paraId="71CFF580" w14:textId="77777777" w:rsidR="00016954" w:rsidRPr="009029BF" w:rsidRDefault="00016954" w:rsidP="00016954">
      <w:pPr>
        <w:spacing w:before="240" w:line="360" w:lineRule="auto"/>
        <w:rPr>
          <w:rFonts w:ascii="Arial" w:hAnsi="Arial" w:cs="Arial"/>
          <w:sz w:val="20"/>
          <w:szCs w:val="20"/>
        </w:rPr>
      </w:pPr>
      <w:r w:rsidRPr="009029BF">
        <w:rPr>
          <w:rFonts w:ascii="Arial" w:hAnsi="Arial" w:cs="Arial"/>
          <w:spacing w:val="40"/>
          <w:sz w:val="20"/>
          <w:szCs w:val="20"/>
        </w:rPr>
        <w:t>Таблица</w:t>
      </w:r>
      <w:r w:rsidRPr="009029BF">
        <w:rPr>
          <w:rFonts w:ascii="Arial" w:hAnsi="Arial" w:cs="Arial"/>
          <w:sz w:val="20"/>
          <w:szCs w:val="20"/>
        </w:rPr>
        <w:t xml:space="preserve"> ДА.1</w:t>
      </w:r>
    </w:p>
    <w:tbl>
      <w:tblPr>
        <w:tblW w:w="96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83"/>
        <w:gridCol w:w="1417"/>
        <w:gridCol w:w="4526"/>
      </w:tblGrid>
      <w:tr w:rsidR="00016954" w:rsidRPr="00B6022C" w14:paraId="5E108AB1" w14:textId="77777777" w:rsidTr="001778BC">
        <w:trPr>
          <w:trHeight w:val="447"/>
          <w:jc w:val="center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0A285C" w14:textId="77777777" w:rsidR="00016954" w:rsidRPr="009D7D09" w:rsidRDefault="00016954" w:rsidP="00016954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9D7D09">
              <w:rPr>
                <w:rFonts w:ascii="Arial" w:eastAsia="DejaVuSerif" w:hAnsi="Arial" w:cs="Arial"/>
              </w:rPr>
              <w:t xml:space="preserve">Обозначение ссылочного </w:t>
            </w:r>
            <w:r w:rsidRPr="009D7D09">
              <w:rPr>
                <w:rFonts w:ascii="Arial" w:hAnsi="Arial" w:cs="Arial"/>
              </w:rPr>
              <w:t>международного стандарта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BB2ACF" w14:textId="77777777" w:rsidR="00016954" w:rsidRPr="009D7D09" w:rsidRDefault="00016954" w:rsidP="0001695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D7D09">
              <w:rPr>
                <w:rFonts w:ascii="Arial" w:hAnsi="Arial" w:cs="Arial"/>
              </w:rPr>
              <w:t>Степень</w:t>
            </w:r>
          </w:p>
          <w:p w14:paraId="29663BCA" w14:textId="77777777" w:rsidR="00016954" w:rsidRPr="009D7D09" w:rsidRDefault="00016954" w:rsidP="0001695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D7D09">
              <w:rPr>
                <w:rFonts w:ascii="Arial" w:hAnsi="Arial" w:cs="Arial"/>
              </w:rPr>
              <w:t>соответствия</w:t>
            </w:r>
          </w:p>
        </w:tc>
        <w:tc>
          <w:tcPr>
            <w:tcW w:w="4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108022" w14:textId="77777777" w:rsidR="00016954" w:rsidRPr="009D7D09" w:rsidRDefault="00016954" w:rsidP="0001695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D7D09">
              <w:rPr>
                <w:rFonts w:ascii="Arial" w:hAnsi="Arial" w:cs="Arial"/>
              </w:rPr>
              <w:t xml:space="preserve">Обозначение и наименование </w:t>
            </w:r>
            <w:r w:rsidRPr="009D7D09">
              <w:rPr>
                <w:rFonts w:ascii="Arial" w:eastAsia="DejaVuSerif" w:hAnsi="Arial" w:cs="Arial"/>
              </w:rPr>
              <w:t>ссылочного межгосударственного стандарта</w:t>
            </w:r>
          </w:p>
        </w:tc>
      </w:tr>
      <w:tr w:rsidR="00016954" w:rsidRPr="00B6022C" w14:paraId="0F5F1EC7" w14:textId="77777777" w:rsidTr="001778BC">
        <w:trPr>
          <w:trHeight w:hRule="exact" w:val="28"/>
          <w:jc w:val="center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A5892F" w14:textId="77777777" w:rsidR="00016954" w:rsidRPr="009D7D09" w:rsidRDefault="00016954" w:rsidP="0001695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588CA498" w14:textId="77777777" w:rsidR="00016954" w:rsidRPr="009D7D09" w:rsidRDefault="00016954" w:rsidP="0001695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9330DD" w14:textId="77777777" w:rsidR="00016954" w:rsidRPr="009D7D09" w:rsidRDefault="00016954" w:rsidP="0001695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C6595C" w14:textId="77777777" w:rsidR="00016954" w:rsidRPr="009D7D09" w:rsidRDefault="00016954" w:rsidP="0001695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F35934" w:rsidRPr="00B6022C" w14:paraId="26DCAE57" w14:textId="77777777" w:rsidTr="001778BC">
        <w:trPr>
          <w:trHeight w:val="316"/>
          <w:jc w:val="center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2C719D" w14:textId="77777777" w:rsidR="00F35934" w:rsidRPr="00F81A79" w:rsidRDefault="00B6022C" w:rsidP="008B782C">
            <w:pPr>
              <w:widowControl w:val="0"/>
              <w:spacing w:before="60" w:after="60" w:line="276" w:lineRule="auto"/>
              <w:jc w:val="center"/>
              <w:rPr>
                <w:rFonts w:ascii="Arial" w:hAnsi="Arial" w:cs="Arial"/>
                <w:iCs/>
              </w:rPr>
            </w:pPr>
            <w:r w:rsidRPr="00F81A79">
              <w:rPr>
                <w:rFonts w:ascii="Arial" w:hAnsi="Arial" w:cs="Arial"/>
              </w:rPr>
              <w:t>IEC 60947-5-2:2019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0F6C26" w14:textId="77777777" w:rsidR="00F35934" w:rsidRPr="00F81A79" w:rsidRDefault="00697C4B" w:rsidP="000B6CB0">
            <w:pPr>
              <w:widowControl w:val="0"/>
              <w:spacing w:before="60" w:after="60" w:line="276" w:lineRule="auto"/>
              <w:jc w:val="center"/>
              <w:rPr>
                <w:rFonts w:ascii="Arial" w:hAnsi="Arial" w:cs="Arial"/>
                <w:iCs/>
              </w:rPr>
            </w:pPr>
            <w:r w:rsidRPr="00F81A79">
              <w:rPr>
                <w:rFonts w:ascii="Arial" w:hAnsi="Arial" w:cs="Arial"/>
                <w:color w:val="000000"/>
              </w:rPr>
              <w:t>IDT</w:t>
            </w:r>
          </w:p>
        </w:tc>
        <w:tc>
          <w:tcPr>
            <w:tcW w:w="4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B4DF06" w14:textId="77777777" w:rsidR="00F35934" w:rsidRPr="00F81A79" w:rsidRDefault="00697C4B" w:rsidP="00697C4B">
            <w:pPr>
              <w:widowControl w:val="0"/>
              <w:spacing w:before="60" w:after="60" w:line="276" w:lineRule="auto"/>
              <w:jc w:val="center"/>
              <w:rPr>
                <w:rFonts w:ascii="Arial" w:hAnsi="Arial" w:cs="Arial"/>
                <w:iCs/>
              </w:rPr>
            </w:pPr>
            <w:r w:rsidRPr="00F81A79">
              <w:rPr>
                <w:rFonts w:ascii="Arial" w:hAnsi="Arial" w:cs="Arial"/>
              </w:rPr>
              <w:t>ГОСТ IEC 60947-5-2–2024 «Аппаратура распределения и управления низковольтная. Часть 5-2. Аппараты и коммутационные элементы цепей управления. Сенсорные выключатели»</w:t>
            </w:r>
          </w:p>
        </w:tc>
      </w:tr>
      <w:tr w:rsidR="00F35934" w:rsidRPr="00B6022C" w14:paraId="62C136CE" w14:textId="77777777" w:rsidTr="001778BC">
        <w:trPr>
          <w:trHeight w:val="316"/>
          <w:jc w:val="center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190C2E" w14:textId="77777777" w:rsidR="00F35934" w:rsidRPr="00F81A79" w:rsidRDefault="00B6022C" w:rsidP="008B782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Arial" w:hAnsi="Arial" w:cs="Arial"/>
                <w:iCs/>
              </w:rPr>
            </w:pPr>
            <w:r w:rsidRPr="00F81A79">
              <w:rPr>
                <w:rFonts w:ascii="Arial" w:hAnsi="Arial" w:cs="Arial"/>
                <w:color w:val="010302"/>
              </w:rPr>
              <w:t>IEC 61131-9:2022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F532FB" w14:textId="77777777" w:rsidR="00F35934" w:rsidRPr="00F81A79" w:rsidRDefault="00D9536B" w:rsidP="000B6CB0">
            <w:pPr>
              <w:widowControl w:val="0"/>
              <w:spacing w:before="60" w:after="60" w:line="276" w:lineRule="auto"/>
              <w:jc w:val="center"/>
              <w:rPr>
                <w:rFonts w:ascii="Arial" w:hAnsi="Arial" w:cs="Arial"/>
                <w:iCs/>
              </w:rPr>
            </w:pPr>
            <w:r w:rsidRPr="00F81A79">
              <w:rPr>
                <w:rFonts w:ascii="Arial" w:hAnsi="Arial" w:cs="Arial"/>
                <w:iCs/>
              </w:rPr>
              <w:t>–</w:t>
            </w:r>
          </w:p>
        </w:tc>
        <w:tc>
          <w:tcPr>
            <w:tcW w:w="4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B17ACE" w14:textId="77777777" w:rsidR="00F35934" w:rsidRPr="00F81A79" w:rsidRDefault="00D9536B" w:rsidP="000B6CB0">
            <w:pPr>
              <w:widowControl w:val="0"/>
              <w:spacing w:before="60" w:after="60" w:line="276" w:lineRule="auto"/>
              <w:jc w:val="center"/>
              <w:rPr>
                <w:rFonts w:ascii="Arial" w:hAnsi="Arial" w:cs="Arial"/>
                <w:iCs/>
              </w:rPr>
            </w:pPr>
            <w:r w:rsidRPr="00F81A79">
              <w:rPr>
                <w:rFonts w:ascii="Arial" w:hAnsi="Arial" w:cs="Arial"/>
                <w:iCs/>
              </w:rPr>
              <w:t>*</w:t>
            </w:r>
          </w:p>
        </w:tc>
      </w:tr>
      <w:tr w:rsidR="009D7D09" w:rsidRPr="00B6022C" w14:paraId="0F69255A" w14:textId="77777777" w:rsidTr="001778BC">
        <w:trPr>
          <w:trHeight w:val="316"/>
          <w:jc w:val="center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07459" w14:textId="77777777" w:rsidR="009D7D09" w:rsidRPr="00F81A79" w:rsidRDefault="009D7D09" w:rsidP="009D7D09">
            <w:pPr>
              <w:widowControl w:val="0"/>
              <w:spacing w:before="60" w:after="60" w:line="276" w:lineRule="auto"/>
              <w:jc w:val="center"/>
              <w:rPr>
                <w:rFonts w:ascii="Arial" w:hAnsi="Arial" w:cs="Arial"/>
                <w:iCs/>
              </w:rPr>
            </w:pPr>
            <w:r w:rsidRPr="00F81A79">
              <w:rPr>
                <w:rFonts w:ascii="Arial" w:hAnsi="Arial" w:cs="Arial"/>
              </w:rPr>
              <w:t>IEC 62443 (все части)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5C494E" w14:textId="77777777" w:rsidR="009D7D09" w:rsidRPr="00F81A79" w:rsidRDefault="009D7D09" w:rsidP="009D7D09">
            <w:pPr>
              <w:widowControl w:val="0"/>
              <w:spacing w:before="60" w:after="60" w:line="276" w:lineRule="auto"/>
              <w:jc w:val="center"/>
              <w:rPr>
                <w:rFonts w:ascii="Arial" w:hAnsi="Arial" w:cs="Arial"/>
                <w:iCs/>
              </w:rPr>
            </w:pPr>
            <w:r w:rsidRPr="00F81A79">
              <w:rPr>
                <w:rFonts w:ascii="Arial" w:hAnsi="Arial" w:cs="Arial"/>
                <w:iCs/>
              </w:rPr>
              <w:t>–</w:t>
            </w:r>
          </w:p>
        </w:tc>
        <w:tc>
          <w:tcPr>
            <w:tcW w:w="4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752069" w14:textId="77777777" w:rsidR="009D7D09" w:rsidRPr="00F81A79" w:rsidRDefault="009D7D09" w:rsidP="009D7D09">
            <w:pPr>
              <w:widowControl w:val="0"/>
              <w:spacing w:before="60" w:after="60" w:line="276" w:lineRule="auto"/>
              <w:jc w:val="center"/>
              <w:rPr>
                <w:rFonts w:ascii="Arial" w:hAnsi="Arial" w:cs="Arial"/>
                <w:iCs/>
              </w:rPr>
            </w:pPr>
            <w:r w:rsidRPr="00F81A79">
              <w:rPr>
                <w:rFonts w:ascii="Arial" w:hAnsi="Arial" w:cs="Arial"/>
                <w:iCs/>
              </w:rPr>
              <w:t xml:space="preserve">*, </w:t>
            </w:r>
            <w:r w:rsidRPr="00F81A79">
              <w:rPr>
                <w:rStyle w:val="af7"/>
                <w:rFonts w:ascii="Arial" w:hAnsi="Arial" w:cs="Arial"/>
                <w:iCs/>
              </w:rPr>
              <w:footnoteReference w:customMarkFollows="1" w:id="5"/>
              <w:t>1)</w:t>
            </w:r>
            <w:r w:rsidRPr="00F81A79">
              <w:rPr>
                <w:rFonts w:ascii="Arial" w:hAnsi="Arial" w:cs="Arial"/>
                <w:iCs/>
              </w:rPr>
              <w:t>,</w:t>
            </w:r>
            <w:r w:rsidRPr="00F81A79">
              <w:rPr>
                <w:rStyle w:val="af7"/>
                <w:rFonts w:ascii="Arial" w:hAnsi="Arial" w:cs="Arial"/>
                <w:iCs/>
              </w:rPr>
              <w:footnoteReference w:customMarkFollows="1" w:id="6"/>
              <w:t>2)</w:t>
            </w:r>
            <w:r w:rsidRPr="00F81A79">
              <w:rPr>
                <w:rFonts w:ascii="Arial" w:hAnsi="Arial" w:cs="Arial"/>
                <w:iCs/>
              </w:rPr>
              <w:t>,</w:t>
            </w:r>
            <w:r w:rsidRPr="00F81A79">
              <w:rPr>
                <w:rStyle w:val="af7"/>
                <w:rFonts w:ascii="Arial" w:hAnsi="Arial" w:cs="Arial"/>
                <w:iCs/>
              </w:rPr>
              <w:footnoteReference w:customMarkFollows="1" w:id="7"/>
              <w:t>3)</w:t>
            </w:r>
          </w:p>
        </w:tc>
      </w:tr>
      <w:tr w:rsidR="009D7D09" w:rsidRPr="00B6022C" w14:paraId="27F70184" w14:textId="77777777" w:rsidTr="001778BC">
        <w:trPr>
          <w:trHeight w:val="316"/>
          <w:jc w:val="center"/>
        </w:trPr>
        <w:tc>
          <w:tcPr>
            <w:tcW w:w="3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CAB2EE" w14:textId="77777777" w:rsidR="009D7D09" w:rsidRPr="00F81A79" w:rsidRDefault="009D7D09" w:rsidP="009D7D09">
            <w:pPr>
              <w:widowControl w:val="0"/>
              <w:spacing w:before="60" w:after="60" w:line="276" w:lineRule="auto"/>
              <w:jc w:val="center"/>
              <w:rPr>
                <w:rFonts w:ascii="Arial" w:hAnsi="Arial" w:cs="Arial"/>
                <w:iCs/>
              </w:rPr>
            </w:pPr>
            <w:r w:rsidRPr="00F81A79">
              <w:rPr>
                <w:rFonts w:ascii="Arial" w:hAnsi="Arial" w:cs="Arial"/>
              </w:rPr>
              <w:t>IEC TS 63208:2020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3F2802" w14:textId="77777777" w:rsidR="009D7D09" w:rsidRPr="00F81A79" w:rsidRDefault="009D7D09" w:rsidP="009D7D09">
            <w:pPr>
              <w:widowControl w:val="0"/>
              <w:spacing w:before="60" w:after="60" w:line="276" w:lineRule="auto"/>
              <w:jc w:val="center"/>
              <w:rPr>
                <w:rFonts w:ascii="Arial" w:hAnsi="Arial" w:cs="Arial"/>
                <w:iCs/>
              </w:rPr>
            </w:pPr>
            <w:r w:rsidRPr="00F81A79">
              <w:rPr>
                <w:rFonts w:ascii="Arial" w:hAnsi="Arial" w:cs="Arial"/>
                <w:color w:val="000000"/>
              </w:rPr>
              <w:t>NEQ</w:t>
            </w:r>
          </w:p>
        </w:tc>
        <w:tc>
          <w:tcPr>
            <w:tcW w:w="4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EE9C82" w14:textId="77777777" w:rsidR="009D7D09" w:rsidRPr="00F81A79" w:rsidRDefault="009D7D09" w:rsidP="009D7D09">
            <w:pPr>
              <w:widowControl w:val="0"/>
              <w:spacing w:before="60" w:after="60" w:line="276" w:lineRule="auto"/>
              <w:jc w:val="center"/>
              <w:rPr>
                <w:rFonts w:ascii="Arial" w:hAnsi="Arial" w:cs="Arial"/>
                <w:iCs/>
              </w:rPr>
            </w:pPr>
            <w:r w:rsidRPr="00F81A79">
              <w:rPr>
                <w:rFonts w:ascii="Arial" w:hAnsi="Arial" w:cs="Arial"/>
              </w:rPr>
              <w:t>ГОСТ 35090-2024 Аппаратура распределения и управления низковольтная. Аспекты безопасности</w:t>
            </w:r>
          </w:p>
        </w:tc>
      </w:tr>
      <w:tr w:rsidR="009D7D09" w:rsidRPr="006E1A05" w14:paraId="7EC3FF2E" w14:textId="77777777" w:rsidTr="00016954">
        <w:trPr>
          <w:trHeight w:val="316"/>
          <w:jc w:val="center"/>
        </w:trPr>
        <w:tc>
          <w:tcPr>
            <w:tcW w:w="962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01FA12" w14:textId="77777777" w:rsidR="009D7D09" w:rsidRPr="00F81A79" w:rsidRDefault="009D7D09" w:rsidP="009D7D0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8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F81A79">
              <w:rPr>
                <w:rFonts w:ascii="Arial" w:hAnsi="Arial" w:cs="Arial"/>
                <w:color w:val="000000"/>
                <w:sz w:val="20"/>
              </w:rPr>
              <w:t>* Соответствующий межгосударственный стандарт отсутствует. До его принятия рекомендуется использовать перевод на русский язык данного международного стандарта.</w:t>
            </w:r>
          </w:p>
          <w:p w14:paraId="48E36B91" w14:textId="77777777" w:rsidR="009D7D09" w:rsidRPr="00F81A79" w:rsidRDefault="009D7D09" w:rsidP="009D7D0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8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F81A79">
              <w:rPr>
                <w:rFonts w:ascii="Arial" w:hAnsi="Arial" w:cs="Arial"/>
                <w:color w:val="000000"/>
                <w:spacing w:val="60"/>
                <w:sz w:val="20"/>
              </w:rPr>
              <w:t>Примечание</w:t>
            </w:r>
            <w:r w:rsidRPr="00F81A79">
              <w:rPr>
                <w:rFonts w:ascii="Arial" w:hAnsi="Arial" w:cs="Arial"/>
                <w:color w:val="000000"/>
                <w:sz w:val="20"/>
              </w:rPr>
              <w:t xml:space="preserve"> – В настоящем приложении использованы следующие условные обозначения степени соответствия стандарта:</w:t>
            </w:r>
          </w:p>
          <w:p w14:paraId="57A26A26" w14:textId="77777777" w:rsidR="009D7D09" w:rsidRPr="00F81A79" w:rsidRDefault="009D7D09" w:rsidP="009D7D0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8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F81A79">
              <w:rPr>
                <w:rFonts w:ascii="Arial" w:hAnsi="Arial" w:cs="Arial"/>
                <w:color w:val="000000"/>
                <w:sz w:val="20"/>
              </w:rPr>
              <w:t>- IDT – идентичный стандарт;</w:t>
            </w:r>
          </w:p>
          <w:p w14:paraId="0CCF10CB" w14:textId="77777777" w:rsidR="009D7D09" w:rsidRPr="00F81A79" w:rsidRDefault="009D7D09" w:rsidP="009D7D0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568"/>
              <w:jc w:val="both"/>
              <w:rPr>
                <w:rFonts w:ascii="Arial" w:hAnsi="Arial" w:cs="Arial"/>
              </w:rPr>
            </w:pPr>
            <w:r w:rsidRPr="00F81A79">
              <w:rPr>
                <w:rFonts w:ascii="Arial" w:hAnsi="Arial" w:cs="Arial"/>
                <w:color w:val="000000"/>
                <w:sz w:val="20"/>
              </w:rPr>
              <w:t>- NEQ – неэквивалентный стандарт.</w:t>
            </w:r>
          </w:p>
        </w:tc>
      </w:tr>
    </w:tbl>
    <w:p w14:paraId="402173D5" w14:textId="77777777" w:rsidR="00016954" w:rsidRPr="009029BF" w:rsidRDefault="00016954" w:rsidP="00016954">
      <w:pPr>
        <w:rPr>
          <w:rFonts w:ascii="Arial" w:hAnsi="Arial" w:cs="Arial"/>
        </w:rPr>
      </w:pPr>
      <w:r w:rsidRPr="009029BF">
        <w:rPr>
          <w:rFonts w:ascii="Arial" w:hAnsi="Arial" w:cs="Arial"/>
        </w:rPr>
        <w:br w:type="page"/>
      </w:r>
    </w:p>
    <w:p w14:paraId="5E65906A" w14:textId="77777777" w:rsidR="00016954" w:rsidRPr="00E75AA2" w:rsidRDefault="00016954" w:rsidP="00016954">
      <w:pPr>
        <w:keepNext/>
        <w:keepLines/>
        <w:widowControl w:val="0"/>
        <w:tabs>
          <w:tab w:val="left" w:pos="426"/>
        </w:tabs>
        <w:spacing w:line="360" w:lineRule="auto"/>
        <w:jc w:val="center"/>
        <w:outlineLvl w:val="0"/>
        <w:rPr>
          <w:rFonts w:ascii="Arial" w:hAnsi="Arial" w:cs="Arial"/>
          <w:b/>
          <w:sz w:val="28"/>
        </w:rPr>
      </w:pPr>
      <w:r w:rsidRPr="009029BF">
        <w:rPr>
          <w:rFonts w:ascii="Arial" w:hAnsi="Arial" w:cs="Arial"/>
          <w:b/>
          <w:sz w:val="28"/>
        </w:rPr>
        <w:t>Библиография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5"/>
        <w:gridCol w:w="6973"/>
      </w:tblGrid>
      <w:tr w:rsidR="00016954" w:rsidRPr="002908F9" w14:paraId="6E8E441F" w14:textId="77777777" w:rsidTr="00C3169B">
        <w:tc>
          <w:tcPr>
            <w:tcW w:w="2515" w:type="dxa"/>
          </w:tcPr>
          <w:p w14:paraId="79620AC5" w14:textId="77777777" w:rsidR="00016954" w:rsidRPr="002908F9" w:rsidRDefault="00F81A79" w:rsidP="00551D04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hAnsi="Arial" w:cs="Arial"/>
                <w:lang w:val="en-US"/>
              </w:rPr>
            </w:pPr>
            <w:r w:rsidRPr="002908F9">
              <w:rPr>
                <w:rFonts w:ascii="Arial" w:hAnsi="Arial" w:cs="Arial"/>
              </w:rPr>
              <w:t>IEC 60068-2-31</w:t>
            </w:r>
          </w:p>
        </w:tc>
        <w:tc>
          <w:tcPr>
            <w:tcW w:w="6973" w:type="dxa"/>
          </w:tcPr>
          <w:p w14:paraId="414426B8" w14:textId="77777777" w:rsidR="00016954" w:rsidRPr="002908F9" w:rsidRDefault="00F81A79" w:rsidP="00551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2908F9">
              <w:rPr>
                <w:rFonts w:ascii="Arial" w:hAnsi="Arial" w:cs="Arial"/>
                <w:iCs/>
                <w:lang w:val="en-US"/>
              </w:rPr>
              <w:t>Environmental testing – Part 2-31: Tests – Test Ec: Rough handling shocks, primarily for equipment-type specimens</w:t>
            </w:r>
            <w:r w:rsidRPr="002908F9">
              <w:rPr>
                <w:rFonts w:ascii="Arial" w:hAnsi="Arial" w:cs="Arial"/>
                <w:lang w:val="en-US"/>
              </w:rPr>
              <w:t xml:space="preserve"> </w:t>
            </w:r>
            <w:r w:rsidR="00016954" w:rsidRPr="002908F9">
              <w:rPr>
                <w:rFonts w:ascii="Arial" w:hAnsi="Arial" w:cs="Arial"/>
                <w:lang w:val="en-US"/>
              </w:rPr>
              <w:t>(</w:t>
            </w:r>
            <w:r w:rsidR="002908F9" w:rsidRPr="002908F9">
              <w:rPr>
                <w:rFonts w:ascii="Arial" w:hAnsi="Arial" w:cs="Arial"/>
                <w:shd w:val="clear" w:color="auto" w:fill="FFFFFF"/>
              </w:rPr>
              <w:t>Испытания</w:t>
            </w:r>
            <w:r w:rsidR="002908F9" w:rsidRPr="002908F9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908F9" w:rsidRPr="002908F9">
              <w:rPr>
                <w:rFonts w:ascii="Arial" w:hAnsi="Arial" w:cs="Arial"/>
                <w:shd w:val="clear" w:color="auto" w:fill="FFFFFF"/>
              </w:rPr>
              <w:t>на</w:t>
            </w:r>
            <w:r w:rsidR="002908F9" w:rsidRPr="002908F9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908F9" w:rsidRPr="002908F9">
              <w:rPr>
                <w:rFonts w:ascii="Arial" w:hAnsi="Arial" w:cs="Arial"/>
                <w:shd w:val="clear" w:color="auto" w:fill="FFFFFF"/>
              </w:rPr>
              <w:t>воздействие</w:t>
            </w:r>
            <w:r w:rsidR="002908F9" w:rsidRPr="002908F9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908F9" w:rsidRPr="002908F9">
              <w:rPr>
                <w:rFonts w:ascii="Arial" w:hAnsi="Arial" w:cs="Arial"/>
                <w:shd w:val="clear" w:color="auto" w:fill="FFFFFF"/>
              </w:rPr>
              <w:t>внешних</w:t>
            </w:r>
            <w:r w:rsidR="002908F9" w:rsidRPr="002908F9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908F9" w:rsidRPr="002908F9">
              <w:rPr>
                <w:rFonts w:ascii="Arial" w:hAnsi="Arial" w:cs="Arial"/>
                <w:shd w:val="clear" w:color="auto" w:fill="FFFFFF"/>
              </w:rPr>
              <w:t>факторов</w:t>
            </w:r>
            <w:r w:rsidR="002908F9" w:rsidRPr="002908F9">
              <w:rPr>
                <w:rFonts w:ascii="Arial" w:hAnsi="Arial" w:cs="Arial"/>
                <w:shd w:val="clear" w:color="auto" w:fill="FFFFFF"/>
                <w:lang w:val="en-US"/>
              </w:rPr>
              <w:t xml:space="preserve">. </w:t>
            </w:r>
            <w:r w:rsidR="002908F9" w:rsidRPr="002908F9">
              <w:rPr>
                <w:rFonts w:ascii="Arial" w:hAnsi="Arial" w:cs="Arial"/>
                <w:shd w:val="clear" w:color="auto" w:fill="FFFFFF"/>
              </w:rPr>
              <w:t>Часть 2-31. Испытания. Испытание Ес: Воздействия при грубом обращении, в основном, с образцами оборудования</w:t>
            </w:r>
            <w:r w:rsidR="00016954" w:rsidRPr="002908F9">
              <w:rPr>
                <w:rFonts w:ascii="Arial" w:hAnsi="Arial" w:cs="Arial"/>
              </w:rPr>
              <w:t>)</w:t>
            </w:r>
          </w:p>
        </w:tc>
      </w:tr>
      <w:tr w:rsidR="00246427" w:rsidRPr="00F81A79" w14:paraId="4E999291" w14:textId="77777777" w:rsidTr="00C3169B">
        <w:tc>
          <w:tcPr>
            <w:tcW w:w="2515" w:type="dxa"/>
          </w:tcPr>
          <w:p w14:paraId="62D84CF3" w14:textId="77777777" w:rsidR="00246427" w:rsidRPr="00C21D9D" w:rsidRDefault="00F81A79" w:rsidP="00551D04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MT" w:hAnsi="ArialMT" w:cs="ArialMT"/>
                <w:sz w:val="20"/>
                <w:szCs w:val="20"/>
              </w:rPr>
              <w:t>IEC 61131-2:2017</w:t>
            </w:r>
          </w:p>
        </w:tc>
        <w:tc>
          <w:tcPr>
            <w:tcW w:w="6973" w:type="dxa"/>
          </w:tcPr>
          <w:p w14:paraId="1F0CF181" w14:textId="77777777" w:rsidR="00246427" w:rsidRPr="002C581F" w:rsidRDefault="00F81A79" w:rsidP="00551D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2C581F">
              <w:rPr>
                <w:rFonts w:ascii="Arial" w:hAnsi="Arial" w:cs="Arial"/>
                <w:iCs/>
                <w:lang w:val="en-US"/>
              </w:rPr>
              <w:t>Industrial-process measurement and control – Programmable controllers – Part 2: Equipment requirements and tests</w:t>
            </w:r>
            <w:r w:rsidR="001C7226" w:rsidRPr="002C581F">
              <w:rPr>
                <w:rFonts w:ascii="Arial" w:hAnsi="Arial" w:cs="Arial"/>
                <w:lang w:val="en-US"/>
              </w:rPr>
              <w:t xml:space="preserve"> (</w:t>
            </w:r>
            <w:r w:rsidR="002908F9" w:rsidRPr="002C581F">
              <w:rPr>
                <w:rFonts w:ascii="Arial" w:hAnsi="Arial" w:cs="Arial"/>
                <w:shd w:val="clear" w:color="auto" w:fill="FFFFFF"/>
              </w:rPr>
              <w:t>Измерение</w:t>
            </w:r>
            <w:r w:rsidR="002908F9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908F9" w:rsidRPr="002C581F">
              <w:rPr>
                <w:rFonts w:ascii="Arial" w:hAnsi="Arial" w:cs="Arial"/>
                <w:shd w:val="clear" w:color="auto" w:fill="FFFFFF"/>
              </w:rPr>
              <w:t>и</w:t>
            </w:r>
            <w:r w:rsidR="002908F9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908F9" w:rsidRPr="002C581F">
              <w:rPr>
                <w:rFonts w:ascii="Arial" w:hAnsi="Arial" w:cs="Arial"/>
                <w:shd w:val="clear" w:color="auto" w:fill="FFFFFF"/>
              </w:rPr>
              <w:t>управление</w:t>
            </w:r>
            <w:r w:rsidR="002908F9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908F9" w:rsidRPr="002C581F">
              <w:rPr>
                <w:rFonts w:ascii="Arial" w:hAnsi="Arial" w:cs="Arial"/>
                <w:shd w:val="clear" w:color="auto" w:fill="FFFFFF"/>
              </w:rPr>
              <w:t>производственным</w:t>
            </w:r>
            <w:r w:rsidR="002908F9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908F9" w:rsidRPr="002C581F">
              <w:rPr>
                <w:rFonts w:ascii="Arial" w:hAnsi="Arial" w:cs="Arial"/>
                <w:shd w:val="clear" w:color="auto" w:fill="FFFFFF"/>
              </w:rPr>
              <w:t>процессом</w:t>
            </w:r>
            <w:r w:rsidR="002908F9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. </w:t>
            </w:r>
            <w:r w:rsidR="002908F9" w:rsidRPr="002C581F">
              <w:rPr>
                <w:rFonts w:ascii="Arial" w:hAnsi="Arial" w:cs="Arial"/>
                <w:shd w:val="clear" w:color="auto" w:fill="FFFFFF"/>
              </w:rPr>
              <w:t>Контроллеры программируемые. Часть 2. Требования к оборудованию и испытания</w:t>
            </w:r>
            <w:r w:rsidR="006A25FB" w:rsidRPr="002C581F">
              <w:rPr>
                <w:rFonts w:ascii="Arial" w:hAnsi="Arial" w:cs="Arial"/>
                <w:shd w:val="clear" w:color="auto" w:fill="FFFFFF"/>
                <w:lang w:val="en-US"/>
              </w:rPr>
              <w:t>)</w:t>
            </w:r>
          </w:p>
        </w:tc>
      </w:tr>
      <w:tr w:rsidR="00246427" w:rsidRPr="00F81A79" w14:paraId="0C8686CD" w14:textId="77777777" w:rsidTr="00C3169B">
        <w:tc>
          <w:tcPr>
            <w:tcW w:w="2515" w:type="dxa"/>
          </w:tcPr>
          <w:p w14:paraId="7498A10F" w14:textId="77777777" w:rsidR="00246427" w:rsidRPr="00F81A79" w:rsidRDefault="00F81A79" w:rsidP="00551D04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hAnsi="Arial" w:cs="Arial"/>
                <w:lang w:val="en-US"/>
              </w:rPr>
            </w:pPr>
            <w:r w:rsidRPr="00F81A79">
              <w:rPr>
                <w:rFonts w:ascii="Arial" w:hAnsi="Arial" w:cs="Arial"/>
              </w:rPr>
              <w:t>IEC 61158 (все части)</w:t>
            </w:r>
          </w:p>
        </w:tc>
        <w:tc>
          <w:tcPr>
            <w:tcW w:w="6973" w:type="dxa"/>
          </w:tcPr>
          <w:p w14:paraId="1E67BB3B" w14:textId="77777777" w:rsidR="00246427" w:rsidRPr="002C581F" w:rsidRDefault="00F81A79" w:rsidP="00551D04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hAnsi="Arial" w:cs="Arial"/>
                <w:lang w:val="en-US"/>
              </w:rPr>
            </w:pPr>
            <w:r w:rsidRPr="002C581F">
              <w:rPr>
                <w:rFonts w:ascii="Arial" w:hAnsi="Arial" w:cs="Arial"/>
                <w:iCs/>
                <w:lang w:val="en-US"/>
              </w:rPr>
              <w:t>Industrial communication networks – Fieldbus specifications</w:t>
            </w:r>
            <w:r w:rsidR="00246427" w:rsidRPr="002C581F">
              <w:rPr>
                <w:rFonts w:ascii="Arial" w:hAnsi="Arial" w:cs="Arial"/>
                <w:lang w:val="en-US"/>
              </w:rPr>
              <w:t xml:space="preserve"> (</w:t>
            </w:r>
            <w:r w:rsidR="002908F9" w:rsidRPr="002C581F">
              <w:rPr>
                <w:rFonts w:ascii="Arial" w:hAnsi="Arial" w:cs="Arial"/>
                <w:shd w:val="clear" w:color="auto" w:fill="FFFFFF"/>
              </w:rPr>
              <w:t>Промышленные</w:t>
            </w:r>
            <w:r w:rsidR="002908F9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908F9" w:rsidRPr="002C581F">
              <w:rPr>
                <w:rFonts w:ascii="Arial" w:hAnsi="Arial" w:cs="Arial"/>
                <w:shd w:val="clear" w:color="auto" w:fill="FFFFFF"/>
              </w:rPr>
              <w:t>сети</w:t>
            </w:r>
            <w:r w:rsidR="002908F9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. </w:t>
            </w:r>
            <w:r w:rsidR="002908F9" w:rsidRPr="002C581F">
              <w:rPr>
                <w:rFonts w:ascii="Arial" w:hAnsi="Arial" w:cs="Arial"/>
                <w:shd w:val="clear" w:color="auto" w:fill="FFFFFF"/>
              </w:rPr>
              <w:t>Спецификации полевых шин</w:t>
            </w:r>
            <w:r w:rsidR="00246427" w:rsidRPr="002C581F">
              <w:rPr>
                <w:rFonts w:ascii="Arial" w:hAnsi="Arial" w:cs="Arial"/>
                <w:lang w:val="en-US"/>
              </w:rPr>
              <w:t>)</w:t>
            </w:r>
          </w:p>
        </w:tc>
      </w:tr>
      <w:tr w:rsidR="00246427" w:rsidRPr="00461CC2" w14:paraId="425C8807" w14:textId="77777777" w:rsidTr="00C3169B">
        <w:tc>
          <w:tcPr>
            <w:tcW w:w="2515" w:type="dxa"/>
          </w:tcPr>
          <w:p w14:paraId="1FEE1B13" w14:textId="77777777" w:rsidR="00246427" w:rsidRPr="00C21D9D" w:rsidRDefault="00F81A79" w:rsidP="00551D04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MT" w:hAnsi="ArialMT" w:cs="ArialMT"/>
                <w:sz w:val="20"/>
                <w:szCs w:val="20"/>
              </w:rPr>
              <w:t>IEC 61784-1-0</w:t>
            </w:r>
          </w:p>
        </w:tc>
        <w:tc>
          <w:tcPr>
            <w:tcW w:w="6973" w:type="dxa"/>
          </w:tcPr>
          <w:p w14:paraId="0C916F03" w14:textId="77777777" w:rsidR="00246427" w:rsidRPr="002C581F" w:rsidRDefault="00E56DAA" w:rsidP="002C58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2C581F">
              <w:rPr>
                <w:rFonts w:ascii="Arial" w:hAnsi="Arial" w:cs="Arial"/>
                <w:iCs/>
                <w:lang w:val="en-US"/>
              </w:rPr>
              <w:t>Industrial networks – Profiles – Part 1-0: Fieldbus profiles – General concepts and terminology</w:t>
            </w:r>
            <w:r w:rsidRPr="002C581F">
              <w:rPr>
                <w:rFonts w:ascii="Arial" w:hAnsi="Arial" w:cs="Arial"/>
                <w:lang w:val="en-US"/>
              </w:rPr>
              <w:t xml:space="preserve"> </w:t>
            </w:r>
            <w:r w:rsidR="0051655E" w:rsidRPr="002C581F">
              <w:rPr>
                <w:rFonts w:ascii="Arial" w:hAnsi="Arial" w:cs="Arial"/>
                <w:lang w:val="en-US"/>
              </w:rPr>
              <w:t>(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Промышленные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сети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–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Профили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–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Часть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1-0: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Спецификация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полевых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шин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–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Общие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понятия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и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терминология</w:t>
            </w:r>
            <w:r w:rsidR="0051655E" w:rsidRPr="002C581F">
              <w:rPr>
                <w:rFonts w:ascii="Arial" w:hAnsi="Arial" w:cs="Arial"/>
                <w:shd w:val="clear" w:color="auto" w:fill="FFFFFF"/>
                <w:lang w:val="en-US"/>
              </w:rPr>
              <w:t>)</w:t>
            </w:r>
          </w:p>
        </w:tc>
      </w:tr>
      <w:tr w:rsidR="00246427" w:rsidRPr="00461CC2" w14:paraId="5C005AB7" w14:textId="77777777" w:rsidTr="00C3169B">
        <w:tc>
          <w:tcPr>
            <w:tcW w:w="2515" w:type="dxa"/>
          </w:tcPr>
          <w:p w14:paraId="72DB4863" w14:textId="77777777" w:rsidR="00246427" w:rsidRPr="00E56DAA" w:rsidRDefault="00E56DAA" w:rsidP="00551D04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hAnsi="Arial" w:cs="Arial"/>
                <w:lang w:val="en-US"/>
              </w:rPr>
            </w:pPr>
            <w:r w:rsidRPr="00E56DAA">
              <w:rPr>
                <w:rFonts w:ascii="Arial" w:hAnsi="Arial" w:cs="Arial"/>
              </w:rPr>
              <w:t>IEC 61784-2-0</w:t>
            </w:r>
          </w:p>
        </w:tc>
        <w:tc>
          <w:tcPr>
            <w:tcW w:w="6973" w:type="dxa"/>
          </w:tcPr>
          <w:p w14:paraId="6174E19E" w14:textId="77777777" w:rsidR="00246427" w:rsidRPr="002C581F" w:rsidRDefault="00E56DAA" w:rsidP="002C58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2C581F">
              <w:rPr>
                <w:rFonts w:ascii="Arial" w:hAnsi="Arial" w:cs="Arial"/>
                <w:iCs/>
                <w:lang w:val="en-US"/>
              </w:rPr>
              <w:t>Industrial networks – Profiles – Part 2-0: Additional real-time fieldbus profiles based on ISO/IEC/IEEE 8802-3 – General concepts and terminology</w:t>
            </w:r>
            <w:r w:rsidRPr="002C581F">
              <w:rPr>
                <w:rFonts w:ascii="Arial" w:hAnsi="Arial" w:cs="Arial"/>
                <w:lang w:val="en-US"/>
              </w:rPr>
              <w:t xml:space="preserve"> </w:t>
            </w:r>
            <w:r w:rsidR="00055656" w:rsidRPr="002C581F">
              <w:rPr>
                <w:rFonts w:ascii="Arial" w:hAnsi="Arial" w:cs="Arial"/>
                <w:lang w:val="en-US"/>
              </w:rPr>
              <w:t>(</w:t>
            </w:r>
            <w:r w:rsidR="002C581F" w:rsidRPr="002C581F">
              <w:rPr>
                <w:rFonts w:ascii="Arial" w:hAnsi="Arial" w:cs="Arial"/>
              </w:rPr>
              <w:t>Промышленные</w:t>
            </w:r>
            <w:r w:rsidR="002C581F" w:rsidRPr="002C581F">
              <w:rPr>
                <w:rFonts w:ascii="Arial" w:hAnsi="Arial" w:cs="Arial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</w:rPr>
              <w:t>сети</w:t>
            </w:r>
            <w:r w:rsidR="002C581F" w:rsidRPr="002C581F">
              <w:rPr>
                <w:rFonts w:ascii="Arial" w:hAnsi="Arial" w:cs="Arial"/>
                <w:lang w:val="en-US"/>
              </w:rPr>
              <w:t xml:space="preserve"> – </w:t>
            </w:r>
            <w:r w:rsidR="002C581F" w:rsidRPr="002C581F">
              <w:rPr>
                <w:rFonts w:ascii="Arial" w:hAnsi="Arial" w:cs="Arial"/>
              </w:rPr>
              <w:t>Профили</w:t>
            </w:r>
            <w:r w:rsidR="002C581F" w:rsidRPr="002C581F">
              <w:rPr>
                <w:rFonts w:ascii="Arial" w:hAnsi="Arial" w:cs="Arial"/>
                <w:lang w:val="en-US"/>
              </w:rPr>
              <w:t xml:space="preserve"> – </w:t>
            </w:r>
            <w:r w:rsidR="002C581F" w:rsidRPr="002C581F">
              <w:rPr>
                <w:rFonts w:ascii="Arial" w:hAnsi="Arial" w:cs="Arial"/>
              </w:rPr>
              <w:t>Часть</w:t>
            </w:r>
            <w:r w:rsidR="002C581F" w:rsidRPr="002C581F">
              <w:rPr>
                <w:rFonts w:ascii="Arial" w:hAnsi="Arial" w:cs="Arial"/>
                <w:lang w:val="en-US"/>
              </w:rPr>
              <w:t xml:space="preserve"> 2-0: </w:t>
            </w:r>
            <w:r w:rsidR="002C581F" w:rsidRPr="002C581F">
              <w:rPr>
                <w:rFonts w:ascii="Arial" w:hAnsi="Arial" w:cs="Arial"/>
              </w:rPr>
              <w:t>Дополнительная</w:t>
            </w:r>
            <w:r w:rsidR="002C581F" w:rsidRPr="002C581F">
              <w:rPr>
                <w:rFonts w:ascii="Arial" w:hAnsi="Arial" w:cs="Arial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</w:rPr>
              <w:t>спецификация</w:t>
            </w:r>
            <w:r w:rsidR="002C581F" w:rsidRPr="002C581F">
              <w:rPr>
                <w:rFonts w:ascii="Arial" w:hAnsi="Arial" w:cs="Arial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</w:rPr>
              <w:t>полевых</w:t>
            </w:r>
            <w:r w:rsidR="002C581F" w:rsidRPr="002C581F">
              <w:rPr>
                <w:rFonts w:ascii="Arial" w:hAnsi="Arial" w:cs="Arial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</w:rPr>
              <w:t>шин</w:t>
            </w:r>
            <w:r w:rsidR="002C581F" w:rsidRPr="002C581F">
              <w:rPr>
                <w:rFonts w:ascii="Arial" w:hAnsi="Arial" w:cs="Arial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</w:rPr>
              <w:t>реального</w:t>
            </w:r>
            <w:r w:rsidR="002C581F" w:rsidRPr="002C581F">
              <w:rPr>
                <w:rFonts w:ascii="Arial" w:hAnsi="Arial" w:cs="Arial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</w:rPr>
              <w:t>времени</w:t>
            </w:r>
            <w:r w:rsidR="002C581F" w:rsidRPr="002C581F">
              <w:rPr>
                <w:rFonts w:ascii="Arial" w:hAnsi="Arial" w:cs="Arial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</w:rPr>
              <w:t>на</w:t>
            </w:r>
            <w:r w:rsidR="002C581F" w:rsidRPr="002C581F">
              <w:rPr>
                <w:rFonts w:ascii="Arial" w:hAnsi="Arial" w:cs="Arial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</w:rPr>
              <w:t>основе</w:t>
            </w:r>
            <w:r w:rsidR="002C581F" w:rsidRPr="002C581F">
              <w:rPr>
                <w:rFonts w:ascii="Arial" w:hAnsi="Arial" w:cs="Arial"/>
                <w:lang w:val="en-US"/>
              </w:rPr>
              <w:t xml:space="preserve"> ISO/IEC/IEEE 8802-3 – </w:t>
            </w:r>
            <w:r w:rsidR="002C581F" w:rsidRPr="002C581F">
              <w:rPr>
                <w:rFonts w:ascii="Arial" w:hAnsi="Arial" w:cs="Arial"/>
              </w:rPr>
              <w:t>Общие</w:t>
            </w:r>
            <w:r w:rsidR="002C581F" w:rsidRPr="002C581F">
              <w:rPr>
                <w:rFonts w:ascii="Arial" w:hAnsi="Arial" w:cs="Arial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</w:rPr>
              <w:t>понятия</w:t>
            </w:r>
            <w:r w:rsidR="002C581F" w:rsidRPr="002C581F">
              <w:rPr>
                <w:rFonts w:ascii="Arial" w:hAnsi="Arial" w:cs="Arial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</w:rPr>
              <w:t>и</w:t>
            </w:r>
            <w:r w:rsidR="002C581F" w:rsidRPr="002C581F">
              <w:rPr>
                <w:rFonts w:ascii="Arial" w:hAnsi="Arial" w:cs="Arial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</w:rPr>
              <w:t>терминология</w:t>
            </w:r>
            <w:r w:rsidR="00055656" w:rsidRPr="002C581F">
              <w:rPr>
                <w:rFonts w:ascii="Arial" w:hAnsi="Arial" w:cs="Arial"/>
                <w:lang w:val="en-US"/>
              </w:rPr>
              <w:t>)</w:t>
            </w:r>
          </w:p>
        </w:tc>
      </w:tr>
      <w:tr w:rsidR="00246427" w:rsidRPr="00E56DAA" w14:paraId="4F33359F" w14:textId="77777777" w:rsidTr="00C3169B">
        <w:tc>
          <w:tcPr>
            <w:tcW w:w="2515" w:type="dxa"/>
          </w:tcPr>
          <w:p w14:paraId="14A5030A" w14:textId="77777777" w:rsidR="00246427" w:rsidRPr="00E56DAA" w:rsidRDefault="00E56DAA" w:rsidP="00544B7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hAnsi="Arial" w:cs="Arial"/>
                <w:lang w:val="en-US"/>
              </w:rPr>
            </w:pPr>
            <w:r w:rsidRPr="00E56DAA">
              <w:rPr>
                <w:rFonts w:ascii="Arial" w:hAnsi="Arial" w:cs="Arial"/>
              </w:rPr>
              <w:t>IEC 61784-5-1</w:t>
            </w:r>
          </w:p>
        </w:tc>
        <w:tc>
          <w:tcPr>
            <w:tcW w:w="6973" w:type="dxa"/>
          </w:tcPr>
          <w:p w14:paraId="197240F8" w14:textId="77777777" w:rsidR="00246427" w:rsidRPr="002C581F" w:rsidRDefault="00E56DAA" w:rsidP="00544B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iCs/>
                <w:color w:val="000000"/>
                <w:lang w:val="en-US"/>
              </w:rPr>
            </w:pPr>
            <w:r w:rsidRPr="002C581F">
              <w:rPr>
                <w:rFonts w:ascii="Arial" w:hAnsi="Arial" w:cs="Arial"/>
                <w:iCs/>
                <w:lang w:val="en-US"/>
              </w:rPr>
              <w:t>Industrial communication networks – Profiles – Part 5-1: Installation of fieldbuses – Installation profiles for CPF 1</w:t>
            </w:r>
            <w:r w:rsidR="00055656" w:rsidRPr="002C581F">
              <w:rPr>
                <w:rFonts w:ascii="Arial" w:hAnsi="Arial" w:cs="Arial"/>
                <w:lang w:val="en-US"/>
              </w:rPr>
              <w:t xml:space="preserve"> (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Промышленные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сети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.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Профили. Часть 5-1. Установка полевых шин. Профили установки для CPF 1</w:t>
            </w:r>
            <w:r w:rsidR="00055656" w:rsidRPr="002C581F">
              <w:rPr>
                <w:rFonts w:ascii="Arial" w:hAnsi="Arial" w:cs="Arial"/>
                <w:lang w:val="en-US"/>
              </w:rPr>
              <w:t>)</w:t>
            </w:r>
          </w:p>
        </w:tc>
      </w:tr>
      <w:tr w:rsidR="00246427" w:rsidRPr="00551D04" w14:paraId="2B4D70B1" w14:textId="77777777" w:rsidTr="00C3169B">
        <w:tc>
          <w:tcPr>
            <w:tcW w:w="2515" w:type="dxa"/>
          </w:tcPr>
          <w:p w14:paraId="7A9CF232" w14:textId="77777777" w:rsidR="00246427" w:rsidRPr="00E56DAA" w:rsidRDefault="00E56DAA" w:rsidP="00544B7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hAnsi="Arial" w:cs="Arial"/>
                <w:lang w:val="en-US"/>
              </w:rPr>
            </w:pPr>
            <w:r w:rsidRPr="00E56DAA">
              <w:rPr>
                <w:rFonts w:ascii="Arial" w:hAnsi="Arial" w:cs="Arial"/>
              </w:rPr>
              <w:t>IEC 61804-2</w:t>
            </w:r>
          </w:p>
        </w:tc>
        <w:tc>
          <w:tcPr>
            <w:tcW w:w="6973" w:type="dxa"/>
          </w:tcPr>
          <w:p w14:paraId="72045568" w14:textId="77777777" w:rsidR="00246427" w:rsidRPr="002C581F" w:rsidRDefault="00E56DAA" w:rsidP="00544B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2C581F">
              <w:rPr>
                <w:rFonts w:ascii="Arial" w:hAnsi="Arial" w:cs="Arial"/>
                <w:iCs/>
                <w:lang w:val="en-US"/>
              </w:rPr>
              <w:t>Function blocks (FB) for process control and electronic device description</w:t>
            </w:r>
            <w:r w:rsidR="00551D04" w:rsidRPr="002C581F">
              <w:rPr>
                <w:rFonts w:ascii="Arial" w:hAnsi="Arial" w:cs="Arial"/>
                <w:iCs/>
                <w:lang w:val="en-US"/>
              </w:rPr>
              <w:t xml:space="preserve"> </w:t>
            </w:r>
            <w:r w:rsidRPr="002C581F">
              <w:rPr>
                <w:rFonts w:ascii="Arial" w:hAnsi="Arial" w:cs="Arial"/>
                <w:iCs/>
                <w:lang w:val="en-US"/>
              </w:rPr>
              <w:t>language (EDDL) – Part 2: Specification of FB concept</w:t>
            </w:r>
            <w:r w:rsidR="00055656" w:rsidRPr="002C581F">
              <w:rPr>
                <w:rFonts w:ascii="Arial" w:hAnsi="Arial" w:cs="Arial"/>
                <w:lang w:val="en-US"/>
              </w:rPr>
              <w:t xml:space="preserve"> (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Блоки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функциональные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(FB)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для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управления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процессом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и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язык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описания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электронных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устройств</w:t>
            </w:r>
            <w:r w:rsidR="002C581F" w:rsidRPr="002C581F">
              <w:rPr>
                <w:rFonts w:ascii="Arial" w:hAnsi="Arial" w:cs="Arial"/>
                <w:shd w:val="clear" w:color="auto" w:fill="FFFFFF"/>
                <w:lang w:val="en-US"/>
              </w:rPr>
              <w:t xml:space="preserve"> (EDDL). </w:t>
            </w:r>
            <w:r w:rsidR="002C581F" w:rsidRPr="002C581F">
              <w:rPr>
                <w:rFonts w:ascii="Arial" w:hAnsi="Arial" w:cs="Arial"/>
                <w:shd w:val="clear" w:color="auto" w:fill="FFFFFF"/>
              </w:rPr>
              <w:t>Часть 2. Спецификация концепции функциональных блоков)</w:t>
            </w:r>
          </w:p>
        </w:tc>
      </w:tr>
      <w:tr w:rsidR="00246427" w:rsidRPr="00055656" w14:paraId="6E958761" w14:textId="77777777" w:rsidTr="00C3169B">
        <w:tc>
          <w:tcPr>
            <w:tcW w:w="2515" w:type="dxa"/>
          </w:tcPr>
          <w:p w14:paraId="54E8FE28" w14:textId="77777777" w:rsidR="00246427" w:rsidRPr="00551D04" w:rsidRDefault="00551D04" w:rsidP="00544B7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hAnsi="Arial" w:cs="Arial"/>
                <w:lang w:val="en-US"/>
              </w:rPr>
            </w:pPr>
            <w:r w:rsidRPr="00551D04">
              <w:rPr>
                <w:rFonts w:ascii="Arial" w:hAnsi="Arial" w:cs="Arial"/>
              </w:rPr>
              <w:t>IEC 62683-1:2017</w:t>
            </w:r>
          </w:p>
        </w:tc>
        <w:tc>
          <w:tcPr>
            <w:tcW w:w="6973" w:type="dxa"/>
          </w:tcPr>
          <w:p w14:paraId="096B25CB" w14:textId="77777777" w:rsidR="00246427" w:rsidRPr="00544B7C" w:rsidRDefault="00551D04" w:rsidP="00544B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544B7C">
              <w:rPr>
                <w:rFonts w:ascii="Arial" w:hAnsi="Arial" w:cs="Arial"/>
                <w:iCs/>
                <w:lang w:val="en-US"/>
              </w:rPr>
              <w:t>Low-voltage switchgear and controlgear – Product data and properties for information exchange – Part 1: Catalogue data</w:t>
            </w:r>
            <w:r w:rsidRPr="00544B7C">
              <w:rPr>
                <w:rFonts w:ascii="Arial" w:hAnsi="Arial" w:cs="Arial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Аппаратура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распределения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и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управления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низковольтная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.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Данные и свойства изделия для обмена информацией. Часть 1. Данные каталога</w:t>
            </w:r>
            <w:r w:rsidR="00055656" w:rsidRPr="00544B7C">
              <w:rPr>
                <w:rFonts w:ascii="Arial" w:hAnsi="Arial" w:cs="Arial"/>
                <w:shd w:val="clear" w:color="auto" w:fill="FFFFFF"/>
              </w:rPr>
              <w:t>)</w:t>
            </w:r>
          </w:p>
        </w:tc>
      </w:tr>
      <w:tr w:rsidR="00246427" w:rsidRPr="00DC70EE" w14:paraId="5D939CDC" w14:textId="77777777" w:rsidTr="00C3169B">
        <w:tc>
          <w:tcPr>
            <w:tcW w:w="2515" w:type="dxa"/>
          </w:tcPr>
          <w:p w14:paraId="79777BA3" w14:textId="77777777" w:rsidR="00246427" w:rsidRPr="00551D04" w:rsidRDefault="00551D04" w:rsidP="00544B7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hAnsi="Arial" w:cs="Arial"/>
                <w:lang w:val="en-US"/>
              </w:rPr>
            </w:pPr>
            <w:r w:rsidRPr="00551D04">
              <w:rPr>
                <w:rFonts w:ascii="Arial" w:hAnsi="Arial" w:cs="Arial"/>
              </w:rPr>
              <w:t>IEC 62828-1:2017</w:t>
            </w:r>
          </w:p>
        </w:tc>
        <w:tc>
          <w:tcPr>
            <w:tcW w:w="6973" w:type="dxa"/>
          </w:tcPr>
          <w:p w14:paraId="77CF0F87" w14:textId="77777777" w:rsidR="00246427" w:rsidRPr="00544B7C" w:rsidRDefault="00551D04" w:rsidP="00544B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544B7C">
              <w:rPr>
                <w:rFonts w:ascii="Arial" w:hAnsi="Arial" w:cs="Arial"/>
                <w:iCs/>
                <w:lang w:val="en-US"/>
              </w:rPr>
              <w:t>Reference conditions and procedures for testing industrial and process measurement transmitters – Part 1: General procedures for all types of transmitters</w:t>
            </w:r>
            <w:r w:rsidR="00055656" w:rsidRPr="00544B7C">
              <w:rPr>
                <w:rFonts w:ascii="Arial" w:hAnsi="Arial" w:cs="Arial"/>
                <w:lang w:val="en-US"/>
              </w:rPr>
              <w:t xml:space="preserve"> (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Номинальные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условия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и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методы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испытаний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датчиков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измерения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и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управления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промышленным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процессом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.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Часть 1. Общие методы для всех типов датчиков</w:t>
            </w:r>
            <w:r w:rsidR="00055656" w:rsidRPr="00544B7C">
              <w:rPr>
                <w:rFonts w:ascii="Arial" w:hAnsi="Arial" w:cs="Arial"/>
                <w:shd w:val="clear" w:color="auto" w:fill="FFFFFF"/>
              </w:rPr>
              <w:t>)</w:t>
            </w:r>
          </w:p>
        </w:tc>
      </w:tr>
      <w:tr w:rsidR="00246427" w:rsidRPr="00697C4B" w14:paraId="0D3B95AF" w14:textId="77777777" w:rsidTr="00C3169B">
        <w:tc>
          <w:tcPr>
            <w:tcW w:w="2515" w:type="dxa"/>
          </w:tcPr>
          <w:p w14:paraId="02F596A4" w14:textId="77777777" w:rsidR="00246427" w:rsidRPr="00551D04" w:rsidRDefault="00551D04" w:rsidP="00544B7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hAnsi="Arial" w:cs="Arial"/>
                <w:lang w:val="en-US"/>
              </w:rPr>
            </w:pPr>
            <w:r w:rsidRPr="00551D04">
              <w:rPr>
                <w:rFonts w:ascii="Arial" w:hAnsi="Arial" w:cs="Arial"/>
              </w:rPr>
              <w:t>IEC 62828-4:2020</w:t>
            </w:r>
            <w:r w:rsidR="00A42D02" w:rsidRPr="00551D04">
              <w:rPr>
                <w:rFonts w:ascii="Arial" w:hAnsi="Arial" w:cs="Arial"/>
                <w:spacing w:val="66"/>
                <w:lang w:val="en-US"/>
              </w:rPr>
              <w:t xml:space="preserve"> </w:t>
            </w:r>
          </w:p>
        </w:tc>
        <w:tc>
          <w:tcPr>
            <w:tcW w:w="6973" w:type="dxa"/>
          </w:tcPr>
          <w:p w14:paraId="22A0C894" w14:textId="77777777" w:rsidR="00246427" w:rsidRPr="00544B7C" w:rsidRDefault="00551D04" w:rsidP="00544B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544B7C">
              <w:rPr>
                <w:rFonts w:ascii="Arial" w:hAnsi="Arial" w:cs="Arial"/>
                <w:iCs/>
                <w:lang w:val="en-US"/>
              </w:rPr>
              <w:t>Reference conditions and procedures for testing industrial and process measurement transmitters – Part 4: Specific procedures for level transmitters</w:t>
            </w:r>
            <w:r w:rsidRPr="00544B7C">
              <w:rPr>
                <w:rFonts w:ascii="Arial" w:hAnsi="Arial" w:cs="Arial"/>
                <w:lang w:val="en-US"/>
              </w:rPr>
              <w:t xml:space="preserve"> </w:t>
            </w:r>
            <w:r w:rsidR="00055656" w:rsidRPr="00544B7C">
              <w:rPr>
                <w:rFonts w:ascii="Arial" w:hAnsi="Arial" w:cs="Arial"/>
                <w:lang w:val="en-US"/>
              </w:rPr>
              <w:t>(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Номинальные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условия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и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методы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испытаний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датчиков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измерения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и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управления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промышленным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процессом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.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Часть 4. Специальные методы для датчиков уровня</w:t>
            </w:r>
            <w:r w:rsidR="00055656" w:rsidRPr="00544B7C">
              <w:rPr>
                <w:rFonts w:ascii="Arial" w:hAnsi="Arial" w:cs="Arial"/>
                <w:lang w:val="en-US"/>
              </w:rPr>
              <w:t>)</w:t>
            </w:r>
          </w:p>
        </w:tc>
      </w:tr>
      <w:tr w:rsidR="00246427" w:rsidRPr="005D2061" w14:paraId="039657E8" w14:textId="77777777" w:rsidTr="00C3169B">
        <w:tc>
          <w:tcPr>
            <w:tcW w:w="2515" w:type="dxa"/>
          </w:tcPr>
          <w:p w14:paraId="41EA22BB" w14:textId="77777777" w:rsidR="00246427" w:rsidRPr="00551D04" w:rsidRDefault="00551D04" w:rsidP="00544B7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hAnsi="Arial" w:cs="Arial"/>
                <w:lang w:val="en-US"/>
              </w:rPr>
            </w:pPr>
            <w:r w:rsidRPr="00551D04">
              <w:rPr>
                <w:rFonts w:ascii="Arial" w:hAnsi="Arial" w:cs="Arial"/>
              </w:rPr>
              <w:t>IEC TS 63058:2021</w:t>
            </w:r>
          </w:p>
        </w:tc>
        <w:tc>
          <w:tcPr>
            <w:tcW w:w="6973" w:type="dxa"/>
          </w:tcPr>
          <w:p w14:paraId="4E4336B3" w14:textId="77777777" w:rsidR="00246427" w:rsidRPr="00544B7C" w:rsidRDefault="00551D04" w:rsidP="00544B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544B7C">
              <w:rPr>
                <w:rFonts w:ascii="Arial" w:hAnsi="Arial" w:cs="Arial"/>
                <w:iCs/>
                <w:lang w:val="en-US"/>
              </w:rPr>
              <w:t>Switchgear and controlgear and their assemblies for low voltage –Environmental aspects</w:t>
            </w:r>
            <w:r w:rsidR="00055656" w:rsidRPr="00544B7C">
              <w:rPr>
                <w:rFonts w:ascii="Arial" w:hAnsi="Arial" w:cs="Arial"/>
                <w:lang w:val="en-US"/>
              </w:rPr>
              <w:t xml:space="preserve"> (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Аппаратура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распределения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и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управления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и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их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комплектные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устройства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низковольтные</w:t>
            </w:r>
            <w:r w:rsidR="00544B7C" w:rsidRPr="00544B7C">
              <w:rPr>
                <w:rFonts w:ascii="Arial" w:hAnsi="Arial" w:cs="Arial"/>
                <w:shd w:val="clear" w:color="auto" w:fill="FFFFFF"/>
                <w:lang w:val="en-US"/>
              </w:rPr>
              <w:t xml:space="preserve">. 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Экологические аспекты</w:t>
            </w:r>
            <w:r w:rsidR="00055656" w:rsidRPr="00544B7C">
              <w:rPr>
                <w:rFonts w:ascii="Arial" w:hAnsi="Arial" w:cs="Arial"/>
                <w:lang w:val="en-US"/>
              </w:rPr>
              <w:t>)</w:t>
            </w:r>
          </w:p>
        </w:tc>
      </w:tr>
      <w:tr w:rsidR="00246427" w:rsidRPr="00DC70EE" w14:paraId="22392226" w14:textId="77777777" w:rsidTr="00C3169B">
        <w:tc>
          <w:tcPr>
            <w:tcW w:w="2515" w:type="dxa"/>
          </w:tcPr>
          <w:p w14:paraId="39B721D1" w14:textId="77777777" w:rsidR="00246427" w:rsidRPr="005D2061" w:rsidRDefault="005D2061" w:rsidP="00544B7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hAnsi="Arial" w:cs="Arial"/>
                <w:lang w:val="en-US"/>
              </w:rPr>
            </w:pPr>
            <w:r w:rsidRPr="005D2061">
              <w:rPr>
                <w:rFonts w:ascii="Arial" w:hAnsi="Arial" w:cs="Arial"/>
              </w:rPr>
              <w:t>IEC TR 63201:2019</w:t>
            </w:r>
          </w:p>
        </w:tc>
        <w:tc>
          <w:tcPr>
            <w:tcW w:w="6973" w:type="dxa"/>
          </w:tcPr>
          <w:p w14:paraId="41993427" w14:textId="77777777" w:rsidR="005D2061" w:rsidRPr="005D2061" w:rsidRDefault="005D2061" w:rsidP="00544B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iCs/>
                <w:lang w:val="en-US"/>
              </w:rPr>
            </w:pPr>
            <w:r w:rsidRPr="005D2061">
              <w:rPr>
                <w:rFonts w:ascii="Arial" w:hAnsi="Arial" w:cs="Arial"/>
                <w:iCs/>
                <w:lang w:val="en-US"/>
              </w:rPr>
              <w:t>Low-voltage switchgear and controlgear – Guidance for the development</w:t>
            </w:r>
          </w:p>
          <w:p w14:paraId="2D72A538" w14:textId="77777777" w:rsidR="00246427" w:rsidRPr="005D2061" w:rsidRDefault="005D2061" w:rsidP="00544B7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hAnsi="Arial" w:cs="Arial"/>
              </w:rPr>
            </w:pPr>
            <w:r w:rsidRPr="005D2061">
              <w:rPr>
                <w:rFonts w:ascii="Arial" w:hAnsi="Arial" w:cs="Arial"/>
                <w:iCs/>
              </w:rPr>
              <w:t>of embedded software</w:t>
            </w:r>
            <w:r w:rsidR="00DA5CF0" w:rsidRPr="005D2061">
              <w:rPr>
                <w:rFonts w:ascii="Arial" w:hAnsi="Arial" w:cs="Arial"/>
              </w:rPr>
              <w:t xml:space="preserve"> </w:t>
            </w:r>
            <w:r w:rsidR="00DA5CF0" w:rsidRPr="00544B7C">
              <w:rPr>
                <w:rFonts w:ascii="Arial" w:hAnsi="Arial" w:cs="Arial"/>
              </w:rPr>
              <w:t>(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Аппаратура распределения и управления низковольтная. Руководство по разработке встроенного программного обеспечения</w:t>
            </w:r>
            <w:r w:rsidR="00DA5CF0" w:rsidRPr="00544B7C">
              <w:rPr>
                <w:rFonts w:ascii="Arial" w:hAnsi="Arial" w:cs="Arial"/>
                <w:shd w:val="clear" w:color="auto" w:fill="FFFFFF"/>
              </w:rPr>
              <w:t>)</w:t>
            </w:r>
          </w:p>
        </w:tc>
      </w:tr>
      <w:tr w:rsidR="00246427" w:rsidRPr="00544B7C" w14:paraId="770D5ADC" w14:textId="77777777" w:rsidTr="00C3169B">
        <w:tc>
          <w:tcPr>
            <w:tcW w:w="2515" w:type="dxa"/>
          </w:tcPr>
          <w:p w14:paraId="04DFC641" w14:textId="77777777" w:rsidR="00246427" w:rsidRPr="005D2061" w:rsidRDefault="005D2061" w:rsidP="00544B7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hAnsi="Arial" w:cs="Arial"/>
                <w:lang w:val="en-US"/>
              </w:rPr>
            </w:pPr>
            <w:r w:rsidRPr="005D2061">
              <w:rPr>
                <w:rFonts w:ascii="Arial" w:hAnsi="Arial" w:cs="Arial"/>
              </w:rPr>
              <w:t>IEC GUIDE 115:2023</w:t>
            </w:r>
            <w:r w:rsidR="00A42D02" w:rsidRPr="005D2061">
              <w:rPr>
                <w:rFonts w:ascii="Arial" w:hAnsi="Arial" w:cs="Arial"/>
                <w:spacing w:val="55"/>
                <w:lang w:val="en-US"/>
              </w:rPr>
              <w:t xml:space="preserve"> </w:t>
            </w:r>
          </w:p>
        </w:tc>
        <w:tc>
          <w:tcPr>
            <w:tcW w:w="6973" w:type="dxa"/>
          </w:tcPr>
          <w:p w14:paraId="17C552CE" w14:textId="77777777" w:rsidR="005D2061" w:rsidRPr="00544B7C" w:rsidRDefault="005D2061" w:rsidP="00544B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iCs/>
                <w:lang w:val="en-US"/>
              </w:rPr>
            </w:pPr>
            <w:r w:rsidRPr="00544B7C">
              <w:rPr>
                <w:rFonts w:ascii="Arial" w:hAnsi="Arial" w:cs="Arial"/>
                <w:iCs/>
                <w:lang w:val="en-US"/>
              </w:rPr>
              <w:t>Application of measurement uncertainty to conformity assessment</w:t>
            </w:r>
          </w:p>
          <w:p w14:paraId="08065C3E" w14:textId="77777777" w:rsidR="00246427" w:rsidRPr="00544B7C" w:rsidRDefault="005D2061" w:rsidP="00544B7C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Arial" w:eastAsia="Calibri" w:hAnsi="Arial" w:cs="Arial"/>
                <w:iCs/>
                <w:color w:val="000000"/>
              </w:rPr>
            </w:pPr>
            <w:r w:rsidRPr="00544B7C">
              <w:rPr>
                <w:rFonts w:ascii="Arial" w:hAnsi="Arial" w:cs="Arial"/>
                <w:iCs/>
                <w:lang w:val="en-US"/>
              </w:rPr>
              <w:t>activities</w:t>
            </w:r>
            <w:r w:rsidRPr="00544B7C">
              <w:rPr>
                <w:rFonts w:ascii="Arial" w:hAnsi="Arial" w:cs="Arial"/>
                <w:iCs/>
              </w:rPr>
              <w:t xml:space="preserve"> </w:t>
            </w:r>
            <w:r w:rsidRPr="00544B7C">
              <w:rPr>
                <w:rFonts w:ascii="Arial" w:hAnsi="Arial" w:cs="Arial"/>
                <w:iCs/>
                <w:lang w:val="en-US"/>
              </w:rPr>
              <w:t>in</w:t>
            </w:r>
            <w:r w:rsidRPr="00544B7C">
              <w:rPr>
                <w:rFonts w:ascii="Arial" w:hAnsi="Arial" w:cs="Arial"/>
                <w:iCs/>
              </w:rPr>
              <w:t xml:space="preserve"> </w:t>
            </w:r>
            <w:r w:rsidRPr="00544B7C">
              <w:rPr>
                <w:rFonts w:ascii="Arial" w:hAnsi="Arial" w:cs="Arial"/>
                <w:iCs/>
                <w:lang w:val="en-US"/>
              </w:rPr>
              <w:t>the</w:t>
            </w:r>
            <w:r w:rsidRPr="00544B7C">
              <w:rPr>
                <w:rFonts w:ascii="Arial" w:hAnsi="Arial" w:cs="Arial"/>
                <w:iCs/>
              </w:rPr>
              <w:t xml:space="preserve"> </w:t>
            </w:r>
            <w:r w:rsidRPr="00544B7C">
              <w:rPr>
                <w:rFonts w:ascii="Arial" w:hAnsi="Arial" w:cs="Arial"/>
                <w:iCs/>
                <w:lang w:val="en-US"/>
              </w:rPr>
              <w:t>electrotechnical</w:t>
            </w:r>
            <w:r w:rsidRPr="00544B7C">
              <w:rPr>
                <w:rFonts w:ascii="Arial" w:hAnsi="Arial" w:cs="Arial"/>
                <w:iCs/>
              </w:rPr>
              <w:t xml:space="preserve"> </w:t>
            </w:r>
            <w:r w:rsidRPr="00544B7C">
              <w:rPr>
                <w:rFonts w:ascii="Arial" w:hAnsi="Arial" w:cs="Arial"/>
                <w:iCs/>
                <w:lang w:val="en-US"/>
              </w:rPr>
              <w:t>sector</w:t>
            </w:r>
            <w:r w:rsidR="00DA5CF0" w:rsidRPr="00544B7C">
              <w:rPr>
                <w:rFonts w:ascii="Arial" w:hAnsi="Arial" w:cs="Arial"/>
              </w:rPr>
              <w:t xml:space="preserve"> (</w:t>
            </w:r>
            <w:r w:rsidR="00544B7C" w:rsidRPr="00544B7C">
              <w:rPr>
                <w:rFonts w:ascii="Arial" w:hAnsi="Arial" w:cs="Arial"/>
                <w:shd w:val="clear" w:color="auto" w:fill="FFFFFF"/>
              </w:rPr>
              <w:t>Применение неопределенности измерений к деятельности по оценке соответствия в электротехнической промышленности</w:t>
            </w:r>
            <w:r w:rsidR="00DA5CF0" w:rsidRPr="00544B7C">
              <w:rPr>
                <w:rFonts w:ascii="Arial" w:hAnsi="Arial" w:cs="Arial"/>
                <w:shd w:val="clear" w:color="auto" w:fill="FFFFFF"/>
              </w:rPr>
              <w:t>)</w:t>
            </w:r>
          </w:p>
        </w:tc>
      </w:tr>
    </w:tbl>
    <w:p w14:paraId="5663ADCB" w14:textId="77777777" w:rsidR="00016954" w:rsidRPr="00C21D9D" w:rsidRDefault="00016954" w:rsidP="00016954">
      <w:pPr>
        <w:rPr>
          <w:rFonts w:ascii="Arial" w:hAnsi="Arial" w:cs="Arial"/>
        </w:rPr>
      </w:pPr>
      <w:r w:rsidRPr="00C21D9D">
        <w:rPr>
          <w:rFonts w:ascii="Arial" w:hAnsi="Arial" w:cs="Arial"/>
        </w:rPr>
        <w:br w:type="page"/>
      </w:r>
    </w:p>
    <w:tbl>
      <w:tblPr>
        <w:tblW w:w="0" w:type="auto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3315"/>
        <w:gridCol w:w="2685"/>
        <w:gridCol w:w="237"/>
        <w:gridCol w:w="1038"/>
        <w:gridCol w:w="2223"/>
      </w:tblGrid>
      <w:tr w:rsidR="00016954" w:rsidRPr="00C21D9D" w14:paraId="25E2C30C" w14:textId="77777777" w:rsidTr="00016954"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90F38F6" w14:textId="77777777" w:rsidR="00016954" w:rsidRPr="00C21D9D" w:rsidRDefault="00016954" w:rsidP="00016954">
            <w:pPr>
              <w:widowControl w:val="0"/>
              <w:autoSpaceDE w:val="0"/>
              <w:autoSpaceDN w:val="0"/>
              <w:adjustRightInd w:val="0"/>
              <w:rPr>
                <w:rFonts w:ascii="Arial, sans-serif" w:hAnsi="Arial, sans-serif" w:cs="Arial, sans-serif"/>
                <w:color w:val="000000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</w:tcPr>
          <w:p w14:paraId="680904A4" w14:textId="77777777" w:rsidR="00016954" w:rsidRPr="00C21D9D" w:rsidRDefault="00016954" w:rsidP="00016954">
            <w:pPr>
              <w:widowControl w:val="0"/>
              <w:autoSpaceDE w:val="0"/>
              <w:autoSpaceDN w:val="0"/>
              <w:adjustRightInd w:val="0"/>
              <w:rPr>
                <w:rFonts w:ascii="Arial, sans-serif" w:hAnsi="Arial, sans-serif" w:cs="Arial, sans-serif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03E829" w14:textId="77777777" w:rsidR="00016954" w:rsidRPr="00C21D9D" w:rsidRDefault="00016954" w:rsidP="00016954">
            <w:pPr>
              <w:widowControl w:val="0"/>
              <w:autoSpaceDE w:val="0"/>
              <w:autoSpaceDN w:val="0"/>
              <w:adjustRightInd w:val="0"/>
              <w:rPr>
                <w:rFonts w:ascii="Arial, sans-serif" w:hAnsi="Arial, sans-serif" w:cs="Arial, sans-serif"/>
                <w:color w:val="000000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59EE4BE7" w14:textId="77777777" w:rsidR="00016954" w:rsidRPr="00C21D9D" w:rsidRDefault="00016954" w:rsidP="00016954">
            <w:pPr>
              <w:widowControl w:val="0"/>
              <w:autoSpaceDE w:val="0"/>
              <w:autoSpaceDN w:val="0"/>
              <w:adjustRightInd w:val="0"/>
              <w:rPr>
                <w:rFonts w:ascii="Arial, sans-serif" w:hAnsi="Arial, sans-serif" w:cs="Arial, sans-serif"/>
                <w:color w:val="000000"/>
              </w:rPr>
            </w:pPr>
          </w:p>
        </w:tc>
      </w:tr>
      <w:tr w:rsidR="00016954" w:rsidRPr="00A42D02" w14:paraId="49D47B43" w14:textId="77777777" w:rsidTr="00016954">
        <w:tc>
          <w:tcPr>
            <w:tcW w:w="331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7616CF1" w14:textId="77777777" w:rsidR="00016954" w:rsidRPr="00BD61E4" w:rsidRDefault="00016954" w:rsidP="0001695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BD61E4">
              <w:rPr>
                <w:rFonts w:ascii="Arial" w:hAnsi="Arial" w:cs="Arial"/>
                <w:color w:val="000000"/>
              </w:rPr>
              <w:t>УДК</w:t>
            </w:r>
            <w:r w:rsidRPr="00BD61E4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="00FD2D88" w:rsidRPr="00515997">
              <w:rPr>
                <w:rFonts w:ascii="Arial" w:hAnsi="Arial" w:cs="Arial"/>
              </w:rPr>
              <w:t>621.316.</w:t>
            </w:r>
            <w:r w:rsidR="00FD2D88">
              <w:rPr>
                <w:rFonts w:ascii="Arial" w:hAnsi="Arial" w:cs="Arial"/>
              </w:rPr>
              <w:t>543.2:006.354</w:t>
            </w:r>
          </w:p>
        </w:tc>
        <w:tc>
          <w:tcPr>
            <w:tcW w:w="292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F9D1B43" w14:textId="77777777" w:rsidR="00016954" w:rsidRPr="00A42D02" w:rsidRDefault="00016954" w:rsidP="005D206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D4360B">
              <w:rPr>
                <w:rFonts w:ascii="Arial" w:hAnsi="Arial" w:cs="Arial"/>
                <w:color w:val="000000"/>
              </w:rPr>
              <w:t>МКС</w:t>
            </w:r>
            <w:r w:rsidRPr="00A42D02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="00D45A2D">
              <w:rPr>
                <w:rFonts w:ascii="Arial" w:hAnsi="Arial" w:cs="Arial"/>
                <w:color w:val="000000"/>
                <w:lang w:val="en-US"/>
              </w:rPr>
              <w:t>29.130.20</w:t>
            </w:r>
          </w:p>
        </w:tc>
        <w:tc>
          <w:tcPr>
            <w:tcW w:w="103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92BBEA6" w14:textId="77777777" w:rsidR="00016954" w:rsidRPr="00A42D02" w:rsidRDefault="00016954" w:rsidP="0001695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222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E3D8998" w14:textId="77777777" w:rsidR="00016954" w:rsidRPr="00A42D02" w:rsidRDefault="00016954" w:rsidP="0001695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A42D02">
              <w:rPr>
                <w:rFonts w:ascii="Arial" w:hAnsi="Arial" w:cs="Arial"/>
                <w:color w:val="000000"/>
                <w:lang w:val="en-US"/>
              </w:rPr>
              <w:t>IDT</w:t>
            </w:r>
          </w:p>
        </w:tc>
      </w:tr>
      <w:tr w:rsidR="00016954" w:rsidRPr="00A42D02" w14:paraId="74FF9073" w14:textId="77777777" w:rsidTr="00016954"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7899AAB" w14:textId="77777777" w:rsidR="00016954" w:rsidRPr="00A42D02" w:rsidRDefault="00016954" w:rsidP="0001695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016954" w:rsidRPr="00D45A2D" w14:paraId="67981F97" w14:textId="77777777" w:rsidTr="00016954">
        <w:tc>
          <w:tcPr>
            <w:tcW w:w="9498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B556F36" w14:textId="77777777" w:rsidR="00016954" w:rsidRPr="00FD2D88" w:rsidRDefault="00016954" w:rsidP="00FD2D88">
            <w:pPr>
              <w:jc w:val="both"/>
              <w:rPr>
                <w:rFonts w:ascii="Arial" w:hAnsi="Arial" w:cs="Arial"/>
                <w:color w:val="000000"/>
              </w:rPr>
            </w:pPr>
            <w:r w:rsidRPr="00FD2D88">
              <w:rPr>
                <w:rFonts w:ascii="Arial" w:hAnsi="Arial" w:cs="Arial"/>
                <w:color w:val="000000"/>
              </w:rPr>
              <w:t xml:space="preserve">Ключевые слова: </w:t>
            </w:r>
            <w:r w:rsidR="00FD2D88" w:rsidRPr="00FD2D88">
              <w:rPr>
                <w:rFonts w:ascii="Arial" w:hAnsi="Arial" w:cs="Arial"/>
                <w:bCs/>
              </w:rPr>
              <w:t xml:space="preserve">бесконтактное устройство с аналоговым выходом, линейность, нелинейность, истинное значение, неточность, диапазон выходного сигнала, </w:t>
            </w:r>
            <w:r w:rsidR="00FD2D88" w:rsidRPr="00FD2D88">
              <w:rPr>
                <w:rFonts w:ascii="Arial" w:hAnsi="Arial" w:cs="Arial"/>
                <w:color w:val="000000"/>
              </w:rPr>
              <w:t>отноточечный интерфейс цифровой связи</w:t>
            </w:r>
          </w:p>
        </w:tc>
      </w:tr>
    </w:tbl>
    <w:p w14:paraId="5200CDCE" w14:textId="77777777" w:rsidR="00016954" w:rsidRPr="0065770D" w:rsidRDefault="00016954" w:rsidP="00016954">
      <w:pPr>
        <w:rPr>
          <w:rFonts w:ascii="Arial" w:hAnsi="Arial" w:cs="Arial"/>
        </w:rPr>
      </w:pPr>
    </w:p>
    <w:p w14:paraId="03E42B89" w14:textId="77777777" w:rsidR="00016954" w:rsidRPr="0065770D" w:rsidRDefault="00016954" w:rsidP="00016954">
      <w:pPr>
        <w:widowControl w:val="0"/>
        <w:outlineLvl w:val="0"/>
      </w:pPr>
    </w:p>
    <w:p w14:paraId="6366D61F" w14:textId="77777777" w:rsidR="00697E0B" w:rsidRPr="00E9034F" w:rsidRDefault="00697E0B" w:rsidP="00697E0B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55"/>
        <w:gridCol w:w="281"/>
        <w:gridCol w:w="2600"/>
        <w:gridCol w:w="281"/>
        <w:gridCol w:w="2481"/>
      </w:tblGrid>
      <w:tr w:rsidR="00697E0B" w:rsidRPr="00E9034F" w14:paraId="0F9D54FB" w14:textId="77777777" w:rsidTr="0085712B">
        <w:tc>
          <w:tcPr>
            <w:tcW w:w="3969" w:type="dxa"/>
          </w:tcPr>
          <w:p w14:paraId="7B315BAB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E9034F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Руководитель разработки:</w:t>
            </w:r>
          </w:p>
          <w:p w14:paraId="2F96AB5B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14:paraId="42387BD4" w14:textId="77777777" w:rsidR="00697E0B" w:rsidRPr="00E9034F" w:rsidRDefault="005D2061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Заместитель генерального директора</w:t>
            </w:r>
            <w:r w:rsidR="00697E0B" w:rsidRPr="00032A0F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АО «ДКС»</w:t>
            </w:r>
          </w:p>
        </w:tc>
        <w:tc>
          <w:tcPr>
            <w:tcW w:w="284" w:type="dxa"/>
          </w:tcPr>
          <w:p w14:paraId="0BF34F95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040B942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84" w:type="dxa"/>
          </w:tcPr>
          <w:p w14:paraId="1E0FE050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540" w:type="dxa"/>
            <w:vAlign w:val="bottom"/>
          </w:tcPr>
          <w:p w14:paraId="621D0D8A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E9034F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Р.Р. Ахмедшин</w:t>
            </w:r>
          </w:p>
        </w:tc>
      </w:tr>
      <w:tr w:rsidR="00697E0B" w:rsidRPr="00E9034F" w14:paraId="02FA19CF" w14:textId="77777777" w:rsidTr="0085712B">
        <w:tc>
          <w:tcPr>
            <w:tcW w:w="3969" w:type="dxa"/>
          </w:tcPr>
          <w:p w14:paraId="21D1DF9A" w14:textId="77777777" w:rsidR="00697E0B" w:rsidRPr="00E9034F" w:rsidRDefault="00697E0B" w:rsidP="0085712B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E9034F">
              <w:rPr>
                <w:rFonts w:ascii="Arial" w:eastAsia="Times New Roman" w:hAnsi="Arial" w:cs="Arial"/>
                <w:i/>
                <w:sz w:val="28"/>
                <w:szCs w:val="28"/>
                <w:vertAlign w:val="superscript"/>
                <w:lang w:eastAsia="ar-SA"/>
              </w:rPr>
              <w:t>должность</w:t>
            </w:r>
          </w:p>
        </w:tc>
        <w:tc>
          <w:tcPr>
            <w:tcW w:w="284" w:type="dxa"/>
          </w:tcPr>
          <w:p w14:paraId="0B7BD630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8D4AE9B" w14:textId="77777777" w:rsidR="00697E0B" w:rsidRPr="00E9034F" w:rsidRDefault="00697E0B" w:rsidP="0085712B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E9034F">
              <w:rPr>
                <w:rFonts w:ascii="Arial" w:eastAsia="Times New Roman" w:hAnsi="Arial" w:cs="Arial"/>
                <w:i/>
                <w:sz w:val="28"/>
                <w:szCs w:val="28"/>
                <w:vertAlign w:val="superscript"/>
                <w:lang w:eastAsia="ar-SA"/>
              </w:rPr>
              <w:t>подпись</w:t>
            </w:r>
          </w:p>
        </w:tc>
        <w:tc>
          <w:tcPr>
            <w:tcW w:w="284" w:type="dxa"/>
          </w:tcPr>
          <w:p w14:paraId="023B2882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540" w:type="dxa"/>
          </w:tcPr>
          <w:p w14:paraId="328DBF8C" w14:textId="77777777" w:rsidR="00697E0B" w:rsidRPr="00E9034F" w:rsidRDefault="00697E0B" w:rsidP="0085712B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E9034F">
              <w:rPr>
                <w:rFonts w:ascii="Arial" w:eastAsia="Times New Roman" w:hAnsi="Arial" w:cs="Arial"/>
                <w:i/>
                <w:sz w:val="28"/>
                <w:szCs w:val="28"/>
                <w:vertAlign w:val="superscript"/>
                <w:lang w:eastAsia="ar-SA"/>
              </w:rPr>
              <w:t>инициалы фамилия</w:t>
            </w:r>
          </w:p>
        </w:tc>
      </w:tr>
      <w:tr w:rsidR="00697E0B" w:rsidRPr="00E9034F" w14:paraId="4951D5B3" w14:textId="77777777" w:rsidTr="0085712B">
        <w:tc>
          <w:tcPr>
            <w:tcW w:w="3969" w:type="dxa"/>
          </w:tcPr>
          <w:p w14:paraId="4FBCCA4D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84" w:type="dxa"/>
          </w:tcPr>
          <w:p w14:paraId="18A9DD58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</w:tcPr>
          <w:p w14:paraId="479D3CA1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84" w:type="dxa"/>
          </w:tcPr>
          <w:p w14:paraId="762BC726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540" w:type="dxa"/>
          </w:tcPr>
          <w:p w14:paraId="0883F4C5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697E0B" w:rsidRPr="00E9034F" w14:paraId="552FFF2F" w14:textId="77777777" w:rsidTr="0085712B">
        <w:tc>
          <w:tcPr>
            <w:tcW w:w="3969" w:type="dxa"/>
          </w:tcPr>
          <w:p w14:paraId="63800D57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84" w:type="dxa"/>
          </w:tcPr>
          <w:p w14:paraId="428CB03A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</w:tcPr>
          <w:p w14:paraId="2A5170F2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84" w:type="dxa"/>
          </w:tcPr>
          <w:p w14:paraId="1166BF85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540" w:type="dxa"/>
          </w:tcPr>
          <w:p w14:paraId="2DCE0F5C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697E0B" w:rsidRPr="00E9034F" w14:paraId="6F737537" w14:textId="77777777" w:rsidTr="0085712B">
        <w:tc>
          <w:tcPr>
            <w:tcW w:w="3969" w:type="dxa"/>
          </w:tcPr>
          <w:p w14:paraId="2D5D81D8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84" w:type="dxa"/>
          </w:tcPr>
          <w:p w14:paraId="774B1827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</w:tcPr>
          <w:p w14:paraId="16EA8476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84" w:type="dxa"/>
          </w:tcPr>
          <w:p w14:paraId="3DE852BF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540" w:type="dxa"/>
          </w:tcPr>
          <w:p w14:paraId="14BB45DA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697E0B" w:rsidRPr="00E9034F" w14:paraId="326666D3" w14:textId="77777777" w:rsidTr="0085712B">
        <w:tc>
          <w:tcPr>
            <w:tcW w:w="3969" w:type="dxa"/>
          </w:tcPr>
          <w:p w14:paraId="3B64A196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E9034F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Исполнитель: </w:t>
            </w:r>
          </w:p>
          <w:p w14:paraId="1E97D2D5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E9034F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Руководитель проектного отдела НВО</w:t>
            </w:r>
            <w:r w:rsidR="005D2061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АО «ДКС»</w:t>
            </w:r>
          </w:p>
        </w:tc>
        <w:tc>
          <w:tcPr>
            <w:tcW w:w="284" w:type="dxa"/>
          </w:tcPr>
          <w:p w14:paraId="417FF8F7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57EEF6C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84" w:type="dxa"/>
          </w:tcPr>
          <w:p w14:paraId="51B3FE51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540" w:type="dxa"/>
            <w:vAlign w:val="bottom"/>
          </w:tcPr>
          <w:p w14:paraId="01303B7A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E9034F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С.А. Колобков</w:t>
            </w:r>
          </w:p>
        </w:tc>
      </w:tr>
      <w:tr w:rsidR="00697E0B" w:rsidRPr="00E9034F" w14:paraId="0FDDC612" w14:textId="77777777" w:rsidTr="0085712B">
        <w:tc>
          <w:tcPr>
            <w:tcW w:w="3969" w:type="dxa"/>
          </w:tcPr>
          <w:p w14:paraId="1D838CA4" w14:textId="77777777" w:rsidR="00697E0B" w:rsidRPr="00E9034F" w:rsidRDefault="00697E0B" w:rsidP="0085712B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E9034F">
              <w:rPr>
                <w:rFonts w:ascii="Arial" w:eastAsia="Times New Roman" w:hAnsi="Arial" w:cs="Arial"/>
                <w:i/>
                <w:sz w:val="28"/>
                <w:szCs w:val="28"/>
                <w:vertAlign w:val="superscript"/>
                <w:lang w:eastAsia="ar-SA"/>
              </w:rPr>
              <w:t>должность</w:t>
            </w:r>
          </w:p>
        </w:tc>
        <w:tc>
          <w:tcPr>
            <w:tcW w:w="284" w:type="dxa"/>
          </w:tcPr>
          <w:p w14:paraId="5AB72257" w14:textId="77777777" w:rsidR="00697E0B" w:rsidRPr="00E9034F" w:rsidRDefault="00697E0B" w:rsidP="0085712B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3EAD52FD" w14:textId="77777777" w:rsidR="00697E0B" w:rsidRPr="00E9034F" w:rsidRDefault="00697E0B" w:rsidP="0085712B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E9034F">
              <w:rPr>
                <w:rFonts w:ascii="Arial" w:eastAsia="Times New Roman" w:hAnsi="Arial" w:cs="Arial"/>
                <w:i/>
                <w:sz w:val="28"/>
                <w:szCs w:val="28"/>
                <w:vertAlign w:val="superscript"/>
                <w:lang w:eastAsia="ar-SA"/>
              </w:rPr>
              <w:t>подпись</w:t>
            </w:r>
          </w:p>
        </w:tc>
        <w:tc>
          <w:tcPr>
            <w:tcW w:w="284" w:type="dxa"/>
          </w:tcPr>
          <w:p w14:paraId="1A557AF2" w14:textId="77777777" w:rsidR="00697E0B" w:rsidRPr="00E9034F" w:rsidRDefault="00697E0B" w:rsidP="0085712B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540" w:type="dxa"/>
          </w:tcPr>
          <w:p w14:paraId="5C5A50E2" w14:textId="77777777" w:rsidR="00697E0B" w:rsidRPr="00E9034F" w:rsidRDefault="00697E0B" w:rsidP="0085712B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E9034F">
              <w:rPr>
                <w:rFonts w:ascii="Arial" w:eastAsia="Times New Roman" w:hAnsi="Arial" w:cs="Arial"/>
                <w:i/>
                <w:sz w:val="28"/>
                <w:szCs w:val="28"/>
                <w:vertAlign w:val="superscript"/>
                <w:lang w:eastAsia="ar-SA"/>
              </w:rPr>
              <w:t>инициалы фамилия</w:t>
            </w:r>
          </w:p>
        </w:tc>
      </w:tr>
    </w:tbl>
    <w:p w14:paraId="4A045D75" w14:textId="77777777" w:rsidR="00697E0B" w:rsidRPr="00E9034F" w:rsidRDefault="00697E0B" w:rsidP="00697E0B">
      <w:pPr>
        <w:widowControl w:val="0"/>
        <w:autoSpaceDE w:val="0"/>
        <w:autoSpaceDN w:val="0"/>
        <w:adjustRightInd w:val="0"/>
        <w:spacing w:after="0" w:line="360" w:lineRule="auto"/>
        <w:ind w:right="57"/>
        <w:jc w:val="both"/>
        <w:rPr>
          <w:rFonts w:ascii="Arial" w:hAnsi="Arial" w:cs="Arial"/>
          <w:sz w:val="24"/>
          <w:szCs w:val="24"/>
        </w:rPr>
      </w:pPr>
    </w:p>
    <w:p w14:paraId="24821ED5" w14:textId="77777777" w:rsidR="00016954" w:rsidRDefault="00016954" w:rsidP="00016954">
      <w:pPr>
        <w:rPr>
          <w:rFonts w:ascii="Arial" w:eastAsia="Arial" w:hAnsi="Arial" w:cs="Arial"/>
          <w:sz w:val="20"/>
          <w:szCs w:val="20"/>
        </w:rPr>
      </w:pPr>
    </w:p>
    <w:p w14:paraId="2EE5963D" w14:textId="77777777" w:rsidR="00016954" w:rsidRDefault="00016954" w:rsidP="00016954">
      <w:pPr>
        <w:rPr>
          <w:rFonts w:ascii="Arial" w:eastAsia="Arial" w:hAnsi="Arial" w:cs="Arial"/>
          <w:sz w:val="20"/>
          <w:szCs w:val="20"/>
        </w:rPr>
      </w:pPr>
    </w:p>
    <w:p w14:paraId="38C1793A" w14:textId="77777777" w:rsidR="008A0EDD" w:rsidRPr="00E9034F" w:rsidRDefault="008A0EDD">
      <w:pPr>
        <w:rPr>
          <w:rFonts w:ascii="Arial" w:eastAsia="Times New Roman" w:hAnsi="Arial" w:cs="Times New Roman"/>
          <w:b/>
          <w:sz w:val="24"/>
          <w:szCs w:val="24"/>
          <w:lang w:eastAsia="ar-SA"/>
        </w:rPr>
      </w:pPr>
    </w:p>
    <w:sectPr w:rsidR="008A0EDD" w:rsidRPr="00E9034F" w:rsidSect="00E95B0E">
      <w:footerReference w:type="even" r:id="rId26"/>
      <w:footerReference w:type="default" r:id="rId27"/>
      <w:headerReference w:type="first" r:id="rId28"/>
      <w:footerReference w:type="first" r:id="rId29"/>
      <w:pgSz w:w="11906" w:h="16838" w:code="9"/>
      <w:pgMar w:top="1134" w:right="1274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194AD" w14:textId="77777777" w:rsidR="00A249AB" w:rsidRDefault="00A249AB">
      <w:pPr>
        <w:spacing w:after="0" w:line="240" w:lineRule="auto"/>
      </w:pPr>
      <w:r>
        <w:separator/>
      </w:r>
    </w:p>
  </w:endnote>
  <w:endnote w:type="continuationSeparator" w:id="0">
    <w:p w14:paraId="090F77FE" w14:textId="77777777" w:rsidR="00A249AB" w:rsidRDefault="00A24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jaVuSerif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971441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0BCEF28" w14:textId="77777777" w:rsidR="00AF6CFA" w:rsidRPr="00DA3E28" w:rsidRDefault="00AF6CFA" w:rsidP="00FB0F38">
        <w:pPr>
          <w:pStyle w:val="a6"/>
          <w:rPr>
            <w:rFonts w:ascii="Arial" w:hAnsi="Arial" w:cs="Arial"/>
          </w:rPr>
        </w:pPr>
        <w:r w:rsidRPr="00DA3E28">
          <w:rPr>
            <w:rFonts w:ascii="Arial" w:hAnsi="Arial" w:cs="Arial"/>
          </w:rPr>
          <w:fldChar w:fldCharType="begin"/>
        </w:r>
        <w:r w:rsidRPr="00DA3E28">
          <w:rPr>
            <w:rFonts w:ascii="Arial" w:hAnsi="Arial" w:cs="Arial"/>
          </w:rPr>
          <w:instrText>PAGE   \* MERGEFORMAT</w:instrText>
        </w:r>
        <w:r w:rsidRPr="00DA3E28">
          <w:rPr>
            <w:rFonts w:ascii="Arial" w:hAnsi="Arial" w:cs="Arial"/>
          </w:rPr>
          <w:fldChar w:fldCharType="separate"/>
        </w:r>
        <w:r w:rsidR="00461CC2">
          <w:rPr>
            <w:rFonts w:ascii="Arial" w:hAnsi="Arial" w:cs="Arial"/>
            <w:noProof/>
          </w:rPr>
          <w:t>II</w:t>
        </w:r>
        <w:r w:rsidRPr="00DA3E28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274924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24F04D5" w14:textId="77777777" w:rsidR="00AF6CFA" w:rsidRPr="0068643D" w:rsidRDefault="00AF6CFA" w:rsidP="00E36BB5">
        <w:pPr>
          <w:pStyle w:val="a6"/>
          <w:jc w:val="right"/>
          <w:rPr>
            <w:rFonts w:ascii="Arial" w:hAnsi="Arial" w:cs="Arial"/>
          </w:rPr>
        </w:pPr>
        <w:r w:rsidRPr="0068643D">
          <w:rPr>
            <w:rFonts w:ascii="Arial" w:hAnsi="Arial" w:cs="Arial"/>
          </w:rPr>
          <w:fldChar w:fldCharType="begin"/>
        </w:r>
        <w:r w:rsidRPr="0068643D">
          <w:rPr>
            <w:rFonts w:ascii="Arial" w:hAnsi="Arial" w:cs="Arial"/>
          </w:rPr>
          <w:instrText>PAGE   \* MERGEFORMAT</w:instrText>
        </w:r>
        <w:r w:rsidRPr="0068643D">
          <w:rPr>
            <w:rFonts w:ascii="Arial" w:hAnsi="Arial" w:cs="Arial"/>
          </w:rPr>
          <w:fldChar w:fldCharType="separate"/>
        </w:r>
        <w:r w:rsidR="00461CC2">
          <w:rPr>
            <w:rFonts w:ascii="Arial" w:hAnsi="Arial" w:cs="Arial"/>
            <w:noProof/>
          </w:rPr>
          <w:t>III</w:t>
        </w:r>
        <w:r w:rsidRPr="0068643D">
          <w:rPr>
            <w:rFonts w:ascii="Arial" w:hAnsi="Arial" w:cs="Arial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24B89" w14:textId="77777777" w:rsidR="00AF6CFA" w:rsidRPr="005B41AC" w:rsidRDefault="00AF6CFA" w:rsidP="005B41AC">
    <w:pPr>
      <w:pStyle w:val="a6"/>
      <w:jc w:val="right"/>
      <w:rPr>
        <w:rFonts w:ascii="Arial" w:hAnsi="Arial" w:cs="Arial"/>
        <w:sz w:val="22"/>
        <w:szCs w:val="2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926850823"/>
      <w:docPartObj>
        <w:docPartGallery w:val="Page Numbers (Bottom of Page)"/>
        <w:docPartUnique/>
      </w:docPartObj>
    </w:sdtPr>
    <w:sdtContent>
      <w:p w14:paraId="3569F50F" w14:textId="77777777" w:rsidR="00AF6CFA" w:rsidRPr="00850836" w:rsidRDefault="00AF6CFA" w:rsidP="00D0635B">
        <w:pPr>
          <w:pStyle w:val="a6"/>
          <w:rPr>
            <w:rFonts w:ascii="Arial" w:hAnsi="Arial" w:cs="Arial"/>
          </w:rPr>
        </w:pPr>
        <w:r w:rsidRPr="00850836">
          <w:rPr>
            <w:rFonts w:ascii="Arial" w:hAnsi="Arial" w:cs="Arial"/>
          </w:rPr>
          <w:fldChar w:fldCharType="begin"/>
        </w:r>
        <w:r w:rsidRPr="00850836">
          <w:rPr>
            <w:rFonts w:ascii="Arial" w:hAnsi="Arial" w:cs="Arial"/>
          </w:rPr>
          <w:instrText>PAGE   \* MERGEFORMAT</w:instrText>
        </w:r>
        <w:r w:rsidRPr="00850836">
          <w:rPr>
            <w:rFonts w:ascii="Arial" w:hAnsi="Arial" w:cs="Arial"/>
          </w:rPr>
          <w:fldChar w:fldCharType="separate"/>
        </w:r>
        <w:r w:rsidR="00461CC2">
          <w:rPr>
            <w:rFonts w:ascii="Arial" w:hAnsi="Arial" w:cs="Arial"/>
            <w:noProof/>
          </w:rPr>
          <w:t>14</w:t>
        </w:r>
        <w:r w:rsidRPr="00850836">
          <w:rPr>
            <w:rFonts w:ascii="Arial" w:hAnsi="Arial" w:cs="Arial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04948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23C3AA64" w14:textId="77777777" w:rsidR="00AF6CFA" w:rsidRPr="00850836" w:rsidRDefault="00AF6CFA" w:rsidP="00D0635B">
        <w:pPr>
          <w:pStyle w:val="a6"/>
          <w:jc w:val="right"/>
          <w:rPr>
            <w:rFonts w:ascii="Arial" w:hAnsi="Arial" w:cs="Arial"/>
          </w:rPr>
        </w:pPr>
        <w:r w:rsidRPr="00850836">
          <w:rPr>
            <w:rFonts w:ascii="Arial" w:hAnsi="Arial" w:cs="Arial"/>
          </w:rPr>
          <w:fldChar w:fldCharType="begin"/>
        </w:r>
        <w:r w:rsidRPr="00850836">
          <w:rPr>
            <w:rFonts w:ascii="Arial" w:hAnsi="Arial" w:cs="Arial"/>
          </w:rPr>
          <w:instrText>PAGE   \* MERGEFORMAT</w:instrText>
        </w:r>
        <w:r w:rsidRPr="00850836">
          <w:rPr>
            <w:rFonts w:ascii="Arial" w:hAnsi="Arial" w:cs="Arial"/>
          </w:rPr>
          <w:fldChar w:fldCharType="separate"/>
        </w:r>
        <w:r w:rsidR="00461CC2">
          <w:rPr>
            <w:rFonts w:ascii="Arial" w:hAnsi="Arial" w:cs="Arial"/>
            <w:noProof/>
          </w:rPr>
          <w:t>15</w:t>
        </w:r>
        <w:r w:rsidRPr="00850836">
          <w:rPr>
            <w:rFonts w:ascii="Arial" w:hAnsi="Arial" w:cs="Arial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434878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BFD9B04" w14:textId="77777777" w:rsidR="00AF6CFA" w:rsidRDefault="00AF6CFA" w:rsidP="00226BAA">
        <w:pPr>
          <w:pStyle w:val="a6"/>
          <w:pBdr>
            <w:bottom w:val="single" w:sz="12" w:space="1" w:color="auto"/>
          </w:pBdr>
          <w:jc w:val="right"/>
        </w:pPr>
      </w:p>
      <w:p w14:paraId="1B30B170" w14:textId="77777777" w:rsidR="00AF6CFA" w:rsidRDefault="00AF6CFA" w:rsidP="0085712B">
        <w:pPr>
          <w:pStyle w:val="a6"/>
          <w:rPr>
            <w:rFonts w:ascii="Arial" w:hAnsi="Arial" w:cs="Arial"/>
            <w:i/>
            <w:sz w:val="22"/>
            <w:szCs w:val="22"/>
          </w:rPr>
        </w:pPr>
        <w:r w:rsidRPr="00D931B1">
          <w:rPr>
            <w:rFonts w:ascii="Arial" w:hAnsi="Arial" w:cs="Arial"/>
            <w:i/>
            <w:sz w:val="22"/>
            <w:szCs w:val="22"/>
          </w:rPr>
          <w:t>Проект, первая редакция</w:t>
        </w:r>
      </w:p>
      <w:p w14:paraId="3613C604" w14:textId="77777777" w:rsidR="00AF6CFA" w:rsidRPr="00226BAA" w:rsidRDefault="00AF6CFA" w:rsidP="00226BAA">
        <w:pPr>
          <w:pStyle w:val="a6"/>
          <w:jc w:val="right"/>
          <w:rPr>
            <w:rFonts w:ascii="Arial" w:hAnsi="Arial" w:cs="Arial"/>
          </w:rPr>
        </w:pPr>
        <w:r w:rsidRPr="00226BAA">
          <w:rPr>
            <w:rFonts w:ascii="Arial" w:hAnsi="Arial" w:cs="Arial"/>
          </w:rPr>
          <w:fldChar w:fldCharType="begin"/>
        </w:r>
        <w:r w:rsidRPr="00226BAA">
          <w:rPr>
            <w:rFonts w:ascii="Arial" w:hAnsi="Arial" w:cs="Arial"/>
          </w:rPr>
          <w:instrText>PAGE   \* MERGEFORMAT</w:instrText>
        </w:r>
        <w:r w:rsidRPr="00226BAA">
          <w:rPr>
            <w:rFonts w:ascii="Arial" w:hAnsi="Arial" w:cs="Arial"/>
          </w:rPr>
          <w:fldChar w:fldCharType="separate"/>
        </w:r>
        <w:r w:rsidR="00461CC2">
          <w:rPr>
            <w:rFonts w:ascii="Arial" w:hAnsi="Arial" w:cs="Arial"/>
            <w:noProof/>
          </w:rPr>
          <w:t>1</w:t>
        </w:r>
        <w:r w:rsidRPr="00226BAA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3AE4A" w14:textId="77777777" w:rsidR="00A249AB" w:rsidRDefault="00A249AB">
      <w:pPr>
        <w:spacing w:after="0" w:line="240" w:lineRule="auto"/>
      </w:pPr>
      <w:r>
        <w:separator/>
      </w:r>
    </w:p>
  </w:footnote>
  <w:footnote w:type="continuationSeparator" w:id="0">
    <w:p w14:paraId="3E981066" w14:textId="77777777" w:rsidR="00A249AB" w:rsidRDefault="00A249AB">
      <w:pPr>
        <w:spacing w:after="0" w:line="240" w:lineRule="auto"/>
      </w:pPr>
      <w:r>
        <w:continuationSeparator/>
      </w:r>
    </w:p>
  </w:footnote>
  <w:footnote w:id="1">
    <w:p w14:paraId="14D1D0E8" w14:textId="77777777" w:rsidR="00AF6CFA" w:rsidRPr="00E433D4" w:rsidRDefault="00AF6CFA" w:rsidP="00E433D4">
      <w:pPr>
        <w:pStyle w:val="af5"/>
        <w:rPr>
          <w:rFonts w:ascii="Arial" w:hAnsi="Arial" w:cs="Arial"/>
          <w:sz w:val="16"/>
          <w:szCs w:val="16"/>
        </w:rPr>
      </w:pPr>
      <w:r w:rsidRPr="00E433D4">
        <w:rPr>
          <w:rStyle w:val="af7"/>
          <w:rFonts w:ascii="Arial" w:hAnsi="Arial" w:cs="Arial"/>
          <w:sz w:val="16"/>
          <w:szCs w:val="16"/>
        </w:rPr>
        <w:t>1)</w:t>
      </w:r>
      <w:r w:rsidRPr="00E433D4">
        <w:rPr>
          <w:rFonts w:ascii="Arial" w:hAnsi="Arial" w:cs="Arial"/>
          <w:sz w:val="16"/>
          <w:szCs w:val="16"/>
        </w:rPr>
        <w:t xml:space="preserve"> IO-Link™ – это торговая марка «Консорциума IO-Link». Данная информация предоставлена для удобства пользователей </w:t>
      </w:r>
      <w:r w:rsidRPr="00E433D4">
        <w:rPr>
          <w:rFonts w:ascii="Arial" w:hAnsi="Arial" w:cs="Arial"/>
          <w:sz w:val="16"/>
          <w:szCs w:val="16"/>
          <w:lang w:val="ru-RU"/>
        </w:rPr>
        <w:t>данного стандарта</w:t>
      </w:r>
      <w:r w:rsidRPr="00E433D4">
        <w:rPr>
          <w:rFonts w:ascii="Arial" w:hAnsi="Arial" w:cs="Arial"/>
          <w:sz w:val="16"/>
          <w:szCs w:val="16"/>
        </w:rPr>
        <w:t xml:space="preserve"> и не является подтверждением со стороны IEC права владельца торговой марки или какой-либо из ее продуктов.</w:t>
      </w:r>
    </w:p>
    <w:p w14:paraId="50481A7D" w14:textId="77777777" w:rsidR="00AF6CFA" w:rsidRPr="00E433D4" w:rsidRDefault="00AF6CFA" w:rsidP="00E433D4">
      <w:pPr>
        <w:pStyle w:val="af5"/>
        <w:rPr>
          <w:rFonts w:ascii="Arial" w:hAnsi="Arial" w:cs="Arial"/>
          <w:sz w:val="16"/>
          <w:szCs w:val="16"/>
          <w:lang w:val="ru-RU"/>
        </w:rPr>
      </w:pPr>
      <w:r w:rsidRPr="00E433D4">
        <w:rPr>
          <w:rFonts w:ascii="Arial" w:hAnsi="Arial" w:cs="Arial"/>
          <w:sz w:val="16"/>
          <w:szCs w:val="16"/>
        </w:rPr>
        <w:t xml:space="preserve">Соблюдение требований </w:t>
      </w:r>
      <w:r w:rsidRPr="00E433D4">
        <w:rPr>
          <w:rFonts w:ascii="Arial" w:hAnsi="Arial" w:cs="Arial"/>
          <w:sz w:val="16"/>
          <w:szCs w:val="16"/>
          <w:lang w:val="ru-RU"/>
        </w:rPr>
        <w:t>данного стандарта</w:t>
      </w:r>
      <w:r w:rsidRPr="00E433D4">
        <w:rPr>
          <w:rFonts w:ascii="Arial" w:hAnsi="Arial" w:cs="Arial"/>
          <w:sz w:val="16"/>
          <w:szCs w:val="16"/>
        </w:rPr>
        <w:t xml:space="preserve"> не требует использования зарегистрированных логотипов IO-Link™. </w:t>
      </w:r>
      <w:r w:rsidRPr="00E433D4">
        <w:rPr>
          <w:rFonts w:ascii="Arial" w:hAnsi="Arial" w:cs="Arial"/>
          <w:sz w:val="16"/>
          <w:szCs w:val="16"/>
          <w:lang w:val="ru-RU"/>
        </w:rPr>
        <w:t>Для и</w:t>
      </w:r>
      <w:r w:rsidRPr="00E433D4">
        <w:rPr>
          <w:rFonts w:ascii="Arial" w:hAnsi="Arial" w:cs="Arial"/>
          <w:sz w:val="16"/>
          <w:szCs w:val="16"/>
        </w:rPr>
        <w:t>спользование зарегистрированных логотипов IO-Link™ требует</w:t>
      </w:r>
      <w:r w:rsidRPr="00E433D4">
        <w:rPr>
          <w:rFonts w:ascii="Arial" w:hAnsi="Arial" w:cs="Arial"/>
          <w:sz w:val="16"/>
          <w:szCs w:val="16"/>
          <w:lang w:val="ru-RU"/>
        </w:rPr>
        <w:t>ся</w:t>
      </w:r>
      <w:r w:rsidRPr="00E433D4">
        <w:rPr>
          <w:rFonts w:ascii="Arial" w:hAnsi="Arial" w:cs="Arial"/>
          <w:sz w:val="16"/>
          <w:szCs w:val="16"/>
        </w:rPr>
        <w:t xml:space="preserve"> разрешения «Консорциума IO-Link».</w:t>
      </w:r>
    </w:p>
  </w:footnote>
  <w:footnote w:id="2">
    <w:p w14:paraId="792D0ED0" w14:textId="77777777" w:rsidR="00AF6CFA" w:rsidRPr="009B3BFC" w:rsidRDefault="00AF6CFA" w:rsidP="009B3BFC">
      <w:pPr>
        <w:pStyle w:val="af5"/>
        <w:rPr>
          <w:rFonts w:ascii="Arial" w:hAnsi="Arial" w:cs="Arial"/>
          <w:sz w:val="16"/>
          <w:szCs w:val="16"/>
        </w:rPr>
      </w:pPr>
      <w:r w:rsidRPr="009B3BFC">
        <w:rPr>
          <w:rStyle w:val="af7"/>
          <w:rFonts w:ascii="Arial" w:hAnsi="Arial" w:cs="Arial"/>
          <w:sz w:val="16"/>
          <w:szCs w:val="16"/>
        </w:rPr>
        <w:t>2)</w:t>
      </w:r>
      <w:r w:rsidRPr="009B3BFC">
        <w:rPr>
          <w:rFonts w:ascii="Arial" w:hAnsi="Arial" w:cs="Arial"/>
          <w:sz w:val="16"/>
          <w:szCs w:val="16"/>
        </w:rPr>
        <w:t xml:space="preserve"> IO-Link™ является торговым наименованием "Консорциума IO-Link". Эта информация приведена для удобства </w:t>
      </w:r>
      <w:r w:rsidRPr="009B3BFC">
        <w:rPr>
          <w:rFonts w:ascii="Arial" w:hAnsi="Arial" w:cs="Arial"/>
          <w:sz w:val="16"/>
          <w:szCs w:val="16"/>
          <w:lang w:val="ru-RU"/>
        </w:rPr>
        <w:t xml:space="preserve">потребителей </w:t>
      </w:r>
      <w:r w:rsidRPr="009B3BFC">
        <w:rPr>
          <w:rFonts w:ascii="Arial" w:hAnsi="Arial" w:cs="Arial"/>
          <w:sz w:val="16"/>
          <w:szCs w:val="16"/>
        </w:rPr>
        <w:t>данной публикации и не является одобрением IEC владельца торгового наименования или какой-либо из его продуктов.</w:t>
      </w:r>
      <w:r w:rsidRPr="009B3BFC">
        <w:rPr>
          <w:rFonts w:ascii="Arial" w:hAnsi="Arial" w:cs="Arial"/>
          <w:sz w:val="16"/>
          <w:szCs w:val="16"/>
          <w:lang w:val="ru-RU"/>
        </w:rPr>
        <w:t xml:space="preserve"> </w:t>
      </w:r>
      <w:r w:rsidRPr="009B3BFC">
        <w:rPr>
          <w:rFonts w:ascii="Arial" w:hAnsi="Arial" w:cs="Arial"/>
          <w:sz w:val="16"/>
          <w:szCs w:val="16"/>
        </w:rPr>
        <w:t>Соответствие требованиям данной публикации не требует использования зарегистрированных логотипов IO-Link™. Для использования зарегистрированных</w:t>
      </w:r>
      <w:r w:rsidRPr="009B3BFC">
        <w:rPr>
          <w:rFonts w:ascii="Arial" w:hAnsi="Arial" w:cs="Arial"/>
          <w:sz w:val="16"/>
          <w:szCs w:val="16"/>
          <w:lang w:val="ru-RU"/>
        </w:rPr>
        <w:t xml:space="preserve"> </w:t>
      </w:r>
      <w:r w:rsidRPr="009B3BFC">
        <w:rPr>
          <w:rFonts w:ascii="Arial" w:hAnsi="Arial" w:cs="Arial"/>
          <w:sz w:val="16"/>
          <w:szCs w:val="16"/>
        </w:rPr>
        <w:t>логотипов IO-Link™ требуется разрешение "Консорциума IO-Link".</w:t>
      </w:r>
    </w:p>
  </w:footnote>
  <w:footnote w:id="3">
    <w:p w14:paraId="509E46DC" w14:textId="77777777" w:rsidR="00AF6CFA" w:rsidRPr="007F1DAA" w:rsidRDefault="00AF6CFA">
      <w:pPr>
        <w:pStyle w:val="af5"/>
        <w:rPr>
          <w:rFonts w:ascii="Arial" w:hAnsi="Arial" w:cs="Arial"/>
          <w:sz w:val="16"/>
          <w:szCs w:val="16"/>
          <w:lang w:val="ru-RU"/>
        </w:rPr>
      </w:pPr>
      <w:r w:rsidRPr="009B3BFC">
        <w:rPr>
          <w:rStyle w:val="af7"/>
          <w:rFonts w:ascii="Arial" w:hAnsi="Arial" w:cs="Arial"/>
          <w:sz w:val="16"/>
          <w:szCs w:val="16"/>
        </w:rPr>
        <w:t>3)</w:t>
      </w:r>
      <w:r w:rsidRPr="009B3BFC">
        <w:rPr>
          <w:rFonts w:ascii="Arial" w:hAnsi="Arial" w:cs="Arial"/>
          <w:sz w:val="16"/>
          <w:szCs w:val="16"/>
        </w:rPr>
        <w:t xml:space="preserve"> См. https://io-link.com.</w:t>
      </w:r>
    </w:p>
  </w:footnote>
  <w:footnote w:id="4">
    <w:p w14:paraId="63114527" w14:textId="77777777" w:rsidR="00AF6CFA" w:rsidRPr="00E870E0" w:rsidRDefault="00AF6CFA" w:rsidP="00E870E0">
      <w:pPr>
        <w:pStyle w:val="af5"/>
        <w:ind w:firstLine="0"/>
        <w:rPr>
          <w:rFonts w:ascii="Arial" w:hAnsi="Arial" w:cs="Arial"/>
          <w:sz w:val="16"/>
          <w:szCs w:val="18"/>
        </w:rPr>
      </w:pPr>
      <w:r w:rsidRPr="00E870E0">
        <w:rPr>
          <w:rStyle w:val="af7"/>
          <w:rFonts w:ascii="Arial" w:hAnsi="Arial" w:cs="Arial"/>
          <w:sz w:val="16"/>
          <w:szCs w:val="18"/>
        </w:rPr>
        <w:t>4)</w:t>
      </w:r>
      <w:r w:rsidRPr="00E870E0">
        <w:rPr>
          <w:rFonts w:ascii="Arial" w:hAnsi="Arial" w:cs="Arial"/>
          <w:sz w:val="16"/>
          <w:szCs w:val="18"/>
        </w:rPr>
        <w:t xml:space="preserve"> Находится на рассмотрении. На момент публикации: IEC/ACD 60050-311:2024.</w:t>
      </w:r>
    </w:p>
  </w:footnote>
  <w:footnote w:id="5">
    <w:p w14:paraId="2896E434" w14:textId="77777777" w:rsidR="00AF6CFA" w:rsidRPr="00F81A79" w:rsidRDefault="00AF6CFA">
      <w:pPr>
        <w:pStyle w:val="af5"/>
        <w:rPr>
          <w:rFonts w:ascii="Arial" w:hAnsi="Arial" w:cs="Arial"/>
          <w:sz w:val="16"/>
          <w:szCs w:val="16"/>
          <w:lang w:val="ru-RU"/>
        </w:rPr>
      </w:pPr>
      <w:r w:rsidRPr="00F81A79">
        <w:rPr>
          <w:rStyle w:val="af7"/>
          <w:rFonts w:ascii="Arial" w:hAnsi="Arial" w:cs="Arial"/>
          <w:sz w:val="16"/>
          <w:szCs w:val="16"/>
        </w:rPr>
        <w:t>1)</w:t>
      </w:r>
      <w:r w:rsidRPr="00F81A79">
        <w:rPr>
          <w:rFonts w:ascii="Arial" w:hAnsi="Arial" w:cs="Arial"/>
          <w:sz w:val="16"/>
          <w:szCs w:val="16"/>
        </w:rPr>
        <w:t xml:space="preserve"> </w:t>
      </w:r>
      <w:r w:rsidRPr="00F81A79">
        <w:rPr>
          <w:rFonts w:ascii="Arial" w:hAnsi="Arial" w:cs="Arial"/>
          <w:sz w:val="16"/>
          <w:szCs w:val="16"/>
          <w:lang w:val="ru-RU"/>
        </w:rPr>
        <w:t xml:space="preserve">В Российской Федерации действует </w:t>
      </w:r>
      <w:r w:rsidRPr="00F81A79">
        <w:rPr>
          <w:rFonts w:ascii="Arial" w:hAnsi="Arial" w:cs="Arial"/>
          <w:sz w:val="16"/>
          <w:szCs w:val="16"/>
        </w:rPr>
        <w:t xml:space="preserve">ГОСТ Р МЭК 62443-2-1-2015 </w:t>
      </w:r>
      <w:r w:rsidRPr="00F81A79">
        <w:rPr>
          <w:rFonts w:ascii="Arial" w:hAnsi="Arial" w:cs="Arial"/>
          <w:sz w:val="16"/>
          <w:szCs w:val="16"/>
          <w:lang w:val="ru-RU"/>
        </w:rPr>
        <w:t>«</w:t>
      </w:r>
      <w:r w:rsidRPr="00F81A79">
        <w:rPr>
          <w:rFonts w:ascii="Arial" w:hAnsi="Arial" w:cs="Arial"/>
          <w:sz w:val="16"/>
          <w:szCs w:val="16"/>
        </w:rPr>
        <w:t>Сети коммуникационные промышленные. Защищенность (кибербезопасность) сети и системы. Часть 2-1. Составление программы обеспечения защищенности (кибербезопасности) системы управления и промышленной автоматики</w:t>
      </w:r>
      <w:r w:rsidRPr="00F81A79">
        <w:rPr>
          <w:rFonts w:ascii="Arial" w:hAnsi="Arial" w:cs="Arial"/>
          <w:sz w:val="16"/>
          <w:szCs w:val="16"/>
          <w:lang w:val="ru-RU"/>
        </w:rPr>
        <w:t xml:space="preserve">». </w:t>
      </w:r>
    </w:p>
  </w:footnote>
  <w:footnote w:id="6">
    <w:p w14:paraId="3FBD5C1B" w14:textId="77777777" w:rsidR="00AF6CFA" w:rsidRPr="00F81A79" w:rsidRDefault="00AF6CFA">
      <w:pPr>
        <w:pStyle w:val="af5"/>
        <w:rPr>
          <w:rFonts w:ascii="Arial" w:hAnsi="Arial" w:cs="Arial"/>
          <w:sz w:val="16"/>
          <w:szCs w:val="16"/>
          <w:lang w:val="ru-RU"/>
        </w:rPr>
      </w:pPr>
      <w:r w:rsidRPr="00F81A79">
        <w:rPr>
          <w:rStyle w:val="af7"/>
          <w:rFonts w:ascii="Arial" w:hAnsi="Arial" w:cs="Arial"/>
          <w:sz w:val="16"/>
          <w:szCs w:val="16"/>
        </w:rPr>
        <w:t>2)</w:t>
      </w:r>
      <w:r w:rsidRPr="00F81A79">
        <w:rPr>
          <w:rFonts w:ascii="Arial" w:hAnsi="Arial" w:cs="Arial"/>
          <w:sz w:val="16"/>
          <w:szCs w:val="16"/>
        </w:rPr>
        <w:t xml:space="preserve"> </w:t>
      </w:r>
      <w:r w:rsidRPr="00F81A79">
        <w:rPr>
          <w:rFonts w:ascii="Arial" w:hAnsi="Arial" w:cs="Arial"/>
          <w:sz w:val="16"/>
          <w:szCs w:val="16"/>
          <w:lang w:val="ru-RU"/>
        </w:rPr>
        <w:t xml:space="preserve">В Российской Федерации действует </w:t>
      </w:r>
      <w:r w:rsidRPr="00F81A79">
        <w:rPr>
          <w:rFonts w:ascii="Arial" w:hAnsi="Arial" w:cs="Arial"/>
          <w:sz w:val="16"/>
          <w:szCs w:val="16"/>
        </w:rPr>
        <w:t xml:space="preserve">ГОСТ Р 56498-2015 (IEC/PAS 62443-3:2008) </w:t>
      </w:r>
      <w:r w:rsidRPr="00F81A79">
        <w:rPr>
          <w:rFonts w:ascii="Arial" w:hAnsi="Arial" w:cs="Arial"/>
          <w:sz w:val="16"/>
          <w:szCs w:val="16"/>
          <w:lang w:val="ru-RU"/>
        </w:rPr>
        <w:t>«</w:t>
      </w:r>
      <w:r w:rsidRPr="00F81A79">
        <w:rPr>
          <w:rFonts w:ascii="Arial" w:hAnsi="Arial" w:cs="Arial"/>
          <w:sz w:val="16"/>
          <w:szCs w:val="16"/>
        </w:rPr>
        <w:t>Сети коммуникационные промышленные. Защищенность (кибербезопасность) сети и системы. Часть 3. Защищенность (кибербезопасность) промышленного процесса измерения и управления</w:t>
      </w:r>
      <w:r w:rsidRPr="00F81A79">
        <w:rPr>
          <w:rFonts w:ascii="Arial" w:hAnsi="Arial" w:cs="Arial"/>
          <w:sz w:val="16"/>
          <w:szCs w:val="16"/>
          <w:lang w:val="ru-RU"/>
        </w:rPr>
        <w:t>».</w:t>
      </w:r>
    </w:p>
  </w:footnote>
  <w:footnote w:id="7">
    <w:p w14:paraId="5E836102" w14:textId="77777777" w:rsidR="00AF6CFA" w:rsidRPr="00F81A79" w:rsidRDefault="00AF6CFA">
      <w:pPr>
        <w:pStyle w:val="af5"/>
        <w:rPr>
          <w:rFonts w:ascii="Arial" w:hAnsi="Arial" w:cs="Arial"/>
          <w:sz w:val="16"/>
          <w:szCs w:val="16"/>
          <w:lang w:val="ru-RU"/>
        </w:rPr>
      </w:pPr>
      <w:r w:rsidRPr="00F81A79">
        <w:rPr>
          <w:rStyle w:val="af7"/>
          <w:rFonts w:ascii="Arial" w:hAnsi="Arial" w:cs="Arial"/>
          <w:sz w:val="16"/>
          <w:szCs w:val="16"/>
        </w:rPr>
        <w:t>3)</w:t>
      </w:r>
      <w:r w:rsidRPr="00F81A79">
        <w:rPr>
          <w:rFonts w:ascii="Arial" w:hAnsi="Arial" w:cs="Arial"/>
          <w:sz w:val="16"/>
          <w:szCs w:val="16"/>
        </w:rPr>
        <w:t xml:space="preserve"> </w:t>
      </w:r>
      <w:r w:rsidRPr="00F81A79">
        <w:rPr>
          <w:rFonts w:ascii="Arial" w:hAnsi="Arial" w:cs="Arial"/>
          <w:sz w:val="16"/>
          <w:szCs w:val="16"/>
          <w:lang w:val="ru-RU"/>
        </w:rPr>
        <w:t xml:space="preserve">В Российской Федерации действует </w:t>
      </w:r>
      <w:r w:rsidRPr="00F81A79">
        <w:rPr>
          <w:rFonts w:ascii="Arial" w:hAnsi="Arial" w:cs="Arial"/>
          <w:sz w:val="16"/>
          <w:szCs w:val="16"/>
        </w:rPr>
        <w:t xml:space="preserve">ГОСТ Р МЭК 62443-3-3-2016 </w:t>
      </w:r>
      <w:r w:rsidRPr="00F81A79">
        <w:rPr>
          <w:rFonts w:ascii="Arial" w:hAnsi="Arial" w:cs="Arial"/>
          <w:sz w:val="16"/>
          <w:szCs w:val="16"/>
          <w:lang w:val="ru-RU"/>
        </w:rPr>
        <w:t>«</w:t>
      </w:r>
      <w:r w:rsidRPr="00F81A79">
        <w:rPr>
          <w:rFonts w:ascii="Arial" w:hAnsi="Arial" w:cs="Arial"/>
          <w:sz w:val="16"/>
          <w:szCs w:val="16"/>
        </w:rPr>
        <w:t>Сети промышленной коммуникации. Безопасность сетей и систем. Часть 3-3. Требования к системной безопасности и уровни безопасности</w:t>
      </w:r>
      <w:r w:rsidRPr="00F81A79">
        <w:rPr>
          <w:rFonts w:ascii="Arial" w:hAnsi="Arial" w:cs="Arial"/>
          <w:sz w:val="16"/>
          <w:szCs w:val="16"/>
          <w:lang w:val="ru-RU"/>
        </w:rPr>
        <w:t>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749AF" w14:textId="77777777" w:rsidR="00AF6CFA" w:rsidRPr="00733DD9" w:rsidRDefault="00AF6CFA" w:rsidP="0085712B">
    <w:pPr>
      <w:pStyle w:val="a4"/>
      <w:rPr>
        <w:rFonts w:ascii="Arial" w:hAnsi="Arial" w:cs="Arial"/>
        <w:b/>
      </w:rPr>
    </w:pPr>
    <w:r w:rsidRPr="00733DD9">
      <w:rPr>
        <w:rFonts w:ascii="Arial" w:hAnsi="Arial" w:cs="Arial"/>
        <w:b/>
      </w:rPr>
      <w:t xml:space="preserve">ГОСТ </w:t>
    </w:r>
    <w:r w:rsidRPr="00733DD9">
      <w:rPr>
        <w:rFonts w:ascii="Arial" w:hAnsi="Arial" w:cs="Arial"/>
        <w:b/>
        <w:lang w:val="en-US"/>
      </w:rPr>
      <w:t>IEC</w:t>
    </w:r>
    <w:r w:rsidRPr="00733DD9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>60947-5-7</w:t>
    </w:r>
    <w:r w:rsidRPr="00733DD9">
      <w:rPr>
        <w:rFonts w:ascii="Arial" w:hAnsi="Arial" w:cs="Arial"/>
        <w:b/>
      </w:rPr>
      <w:t>–20</w:t>
    </w:r>
    <w:r w:rsidRPr="00961DBD">
      <w:rPr>
        <w:rFonts w:ascii="Arial" w:hAnsi="Arial" w:cs="Arial"/>
        <w:b/>
      </w:rPr>
      <w:t>2</w:t>
    </w:r>
    <w:r w:rsidRPr="00733DD9">
      <w:rPr>
        <w:rFonts w:ascii="Arial" w:hAnsi="Arial" w:cs="Arial"/>
        <w:b/>
      </w:rPr>
      <w:t>_</w:t>
    </w:r>
  </w:p>
  <w:p w14:paraId="43E29E8F" w14:textId="77777777" w:rsidR="00AF6CFA" w:rsidRPr="00733DD9" w:rsidRDefault="00AF6CFA" w:rsidP="0085712B">
    <w:pPr>
      <w:pStyle w:val="a4"/>
      <w:rPr>
        <w:rFonts w:ascii="Arial" w:hAnsi="Arial"/>
        <w:i/>
        <w:snapToGrid w:val="0"/>
      </w:rPr>
    </w:pPr>
    <w:r w:rsidRPr="00733DD9">
      <w:rPr>
        <w:rFonts w:ascii="Arial" w:hAnsi="Arial"/>
        <w:i/>
        <w:snapToGrid w:val="0"/>
      </w:rPr>
      <w:t>(проект, первая редакция)</w:t>
    </w:r>
  </w:p>
  <w:p w14:paraId="67E9A193" w14:textId="77777777" w:rsidR="00AF6CFA" w:rsidRDefault="00AF6CFA" w:rsidP="0085712B">
    <w:pPr>
      <w:pStyle w:val="a4"/>
      <w:rPr>
        <w:rFonts w:ascii="Arial" w:hAnsi="Arial" w:cs="Arial"/>
      </w:rPr>
    </w:pPr>
  </w:p>
  <w:p w14:paraId="08E86523" w14:textId="77777777" w:rsidR="00AF6CFA" w:rsidRPr="00733DD9" w:rsidRDefault="00AF6CFA" w:rsidP="0085712B">
    <w:pPr>
      <w:pStyle w:val="a4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5F80" w14:textId="77777777" w:rsidR="00AF6CFA" w:rsidRPr="00733DD9" w:rsidRDefault="00AF6CFA" w:rsidP="005122FF">
    <w:pPr>
      <w:pStyle w:val="a4"/>
      <w:jc w:val="right"/>
      <w:rPr>
        <w:rFonts w:ascii="Arial" w:hAnsi="Arial" w:cs="Arial"/>
        <w:b/>
      </w:rPr>
    </w:pPr>
    <w:r w:rsidRPr="00733DD9">
      <w:rPr>
        <w:rFonts w:ascii="Arial" w:hAnsi="Arial" w:cs="Arial"/>
        <w:b/>
      </w:rPr>
      <w:t xml:space="preserve">ГОСТ </w:t>
    </w:r>
    <w:r w:rsidRPr="00733DD9">
      <w:rPr>
        <w:rFonts w:ascii="Arial" w:hAnsi="Arial" w:cs="Arial"/>
        <w:b/>
        <w:lang w:val="en-US"/>
      </w:rPr>
      <w:t>IEC</w:t>
    </w:r>
    <w:r w:rsidRPr="00733DD9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>60947-5-7</w:t>
    </w:r>
    <w:r w:rsidRPr="00733DD9">
      <w:rPr>
        <w:rFonts w:ascii="Arial" w:hAnsi="Arial" w:cs="Arial"/>
        <w:b/>
      </w:rPr>
      <w:t>–20</w:t>
    </w:r>
    <w:r w:rsidRPr="00961DBD">
      <w:rPr>
        <w:rFonts w:ascii="Arial" w:hAnsi="Arial" w:cs="Arial"/>
        <w:b/>
      </w:rPr>
      <w:t>2</w:t>
    </w:r>
    <w:r w:rsidRPr="00733DD9">
      <w:rPr>
        <w:rFonts w:ascii="Arial" w:hAnsi="Arial" w:cs="Arial"/>
        <w:b/>
      </w:rPr>
      <w:t>_</w:t>
    </w:r>
  </w:p>
  <w:p w14:paraId="50DE5577" w14:textId="77777777" w:rsidR="00AF6CFA" w:rsidRPr="00733DD9" w:rsidRDefault="00AF6CFA" w:rsidP="005122FF">
    <w:pPr>
      <w:pStyle w:val="a4"/>
      <w:jc w:val="right"/>
      <w:rPr>
        <w:rFonts w:ascii="Arial" w:hAnsi="Arial"/>
        <w:i/>
        <w:snapToGrid w:val="0"/>
      </w:rPr>
    </w:pPr>
    <w:r w:rsidRPr="00733DD9">
      <w:rPr>
        <w:rFonts w:ascii="Arial" w:hAnsi="Arial"/>
        <w:i/>
        <w:snapToGrid w:val="0"/>
      </w:rPr>
      <w:t>(проект, первая редакция)</w:t>
    </w:r>
  </w:p>
  <w:p w14:paraId="7C819742" w14:textId="77777777" w:rsidR="00AF6CFA" w:rsidRDefault="00AF6CFA" w:rsidP="00D0635B">
    <w:pPr>
      <w:pStyle w:val="a4"/>
      <w:jc w:val="right"/>
      <w:rPr>
        <w:rFonts w:ascii="Arial" w:hAnsi="Arial" w:cs="Arial"/>
        <w:b/>
      </w:rPr>
    </w:pPr>
  </w:p>
  <w:p w14:paraId="1294C7CC" w14:textId="77777777" w:rsidR="00AF6CFA" w:rsidRPr="0004616B" w:rsidRDefault="00AF6CFA" w:rsidP="00D0635B">
    <w:pPr>
      <w:pStyle w:val="a4"/>
      <w:jc w:val="right"/>
      <w:rPr>
        <w:rFonts w:ascii="Arial" w:hAnsi="Arial"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FB863" w14:textId="77777777" w:rsidR="00AF6CFA" w:rsidRPr="00733DD9" w:rsidRDefault="00AF6CFA" w:rsidP="005122FF">
    <w:pPr>
      <w:pStyle w:val="a4"/>
      <w:jc w:val="right"/>
      <w:rPr>
        <w:rFonts w:ascii="Arial" w:hAnsi="Arial" w:cs="Arial"/>
        <w:b/>
      </w:rPr>
    </w:pPr>
    <w:r w:rsidRPr="00733DD9">
      <w:rPr>
        <w:rFonts w:ascii="Arial" w:hAnsi="Arial" w:cs="Arial"/>
        <w:b/>
      </w:rPr>
      <w:t xml:space="preserve">ГОСТ </w:t>
    </w:r>
    <w:r w:rsidRPr="00733DD9">
      <w:rPr>
        <w:rFonts w:ascii="Arial" w:hAnsi="Arial" w:cs="Arial"/>
        <w:b/>
        <w:lang w:val="en-US"/>
      </w:rPr>
      <w:t>IEC</w:t>
    </w:r>
    <w:r w:rsidRPr="00733DD9"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>60947-5-1</w:t>
    </w:r>
    <w:r w:rsidRPr="00733DD9">
      <w:rPr>
        <w:rFonts w:ascii="Arial" w:hAnsi="Arial" w:cs="Arial"/>
        <w:b/>
      </w:rPr>
      <w:t>–20</w:t>
    </w:r>
    <w:r w:rsidRPr="00961DBD">
      <w:rPr>
        <w:rFonts w:ascii="Arial" w:hAnsi="Arial" w:cs="Arial"/>
        <w:b/>
      </w:rPr>
      <w:t>2</w:t>
    </w:r>
    <w:r w:rsidRPr="00733DD9">
      <w:rPr>
        <w:rFonts w:ascii="Arial" w:hAnsi="Arial" w:cs="Arial"/>
        <w:b/>
      </w:rPr>
      <w:t>_</w:t>
    </w:r>
  </w:p>
  <w:p w14:paraId="0EA1B43D" w14:textId="77777777" w:rsidR="00AF6CFA" w:rsidRPr="00733DD9" w:rsidRDefault="00AF6CFA" w:rsidP="005122FF">
    <w:pPr>
      <w:pStyle w:val="a4"/>
      <w:jc w:val="right"/>
      <w:rPr>
        <w:rFonts w:ascii="Arial" w:hAnsi="Arial"/>
        <w:i/>
        <w:snapToGrid w:val="0"/>
      </w:rPr>
    </w:pPr>
    <w:r w:rsidRPr="00733DD9">
      <w:rPr>
        <w:rFonts w:ascii="Arial" w:hAnsi="Arial"/>
        <w:i/>
        <w:snapToGrid w:val="0"/>
      </w:rPr>
      <w:t>(проект, первая редакция)</w:t>
    </w:r>
  </w:p>
  <w:p w14:paraId="6C8C4ED1" w14:textId="77777777" w:rsidR="00AF6CFA" w:rsidRPr="00CA61D0" w:rsidRDefault="00AF6CFA" w:rsidP="00226BAA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AFB2C5E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BE0793"/>
    <w:multiLevelType w:val="multilevel"/>
    <w:tmpl w:val="9F82D366"/>
    <w:lvl w:ilvl="0">
      <w:start w:val="3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DF404B"/>
    <w:multiLevelType w:val="hybridMultilevel"/>
    <w:tmpl w:val="8C6C6F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A0E37DE"/>
    <w:multiLevelType w:val="hybridMultilevel"/>
    <w:tmpl w:val="EEAAB824"/>
    <w:lvl w:ilvl="0" w:tplc="68A608C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11E20"/>
    <w:multiLevelType w:val="hybridMultilevel"/>
    <w:tmpl w:val="D7C89D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8E5688"/>
    <w:multiLevelType w:val="hybridMultilevel"/>
    <w:tmpl w:val="E67A82F2"/>
    <w:lvl w:ilvl="0" w:tplc="68A608C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530341887">
    <w:abstractNumId w:val="2"/>
  </w:num>
  <w:num w:numId="2" w16cid:durableId="873268190">
    <w:abstractNumId w:val="5"/>
  </w:num>
  <w:num w:numId="3" w16cid:durableId="1963530417">
    <w:abstractNumId w:val="3"/>
  </w:num>
  <w:num w:numId="4" w16cid:durableId="814222985">
    <w:abstractNumId w:val="4"/>
  </w:num>
  <w:num w:numId="5" w16cid:durableId="594479733">
    <w:abstractNumId w:val="0"/>
  </w:num>
  <w:num w:numId="6" w16cid:durableId="775175187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9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474"/>
    <w:rsid w:val="0000098F"/>
    <w:rsid w:val="00001B5E"/>
    <w:rsid w:val="00001B84"/>
    <w:rsid w:val="000026AF"/>
    <w:rsid w:val="00002832"/>
    <w:rsid w:val="00003EFA"/>
    <w:rsid w:val="00004828"/>
    <w:rsid w:val="000049FD"/>
    <w:rsid w:val="00004C46"/>
    <w:rsid w:val="000054F7"/>
    <w:rsid w:val="00007BDA"/>
    <w:rsid w:val="00007C58"/>
    <w:rsid w:val="00012BD3"/>
    <w:rsid w:val="00015FA5"/>
    <w:rsid w:val="00016954"/>
    <w:rsid w:val="0001741B"/>
    <w:rsid w:val="00020B62"/>
    <w:rsid w:val="0002106A"/>
    <w:rsid w:val="00022EC1"/>
    <w:rsid w:val="00023449"/>
    <w:rsid w:val="00023938"/>
    <w:rsid w:val="00023C23"/>
    <w:rsid w:val="00025AA7"/>
    <w:rsid w:val="00025C65"/>
    <w:rsid w:val="0002695A"/>
    <w:rsid w:val="00032AA6"/>
    <w:rsid w:val="00033C8C"/>
    <w:rsid w:val="00035B96"/>
    <w:rsid w:val="00036E46"/>
    <w:rsid w:val="0003785D"/>
    <w:rsid w:val="00040E33"/>
    <w:rsid w:val="000410AF"/>
    <w:rsid w:val="0004127B"/>
    <w:rsid w:val="00041676"/>
    <w:rsid w:val="000417B3"/>
    <w:rsid w:val="000420D7"/>
    <w:rsid w:val="00043FFD"/>
    <w:rsid w:val="00044CC6"/>
    <w:rsid w:val="000458AD"/>
    <w:rsid w:val="00045A86"/>
    <w:rsid w:val="00045E12"/>
    <w:rsid w:val="0004616B"/>
    <w:rsid w:val="00047B31"/>
    <w:rsid w:val="000504FF"/>
    <w:rsid w:val="00050FF9"/>
    <w:rsid w:val="00051322"/>
    <w:rsid w:val="0005146E"/>
    <w:rsid w:val="0005178C"/>
    <w:rsid w:val="00051F17"/>
    <w:rsid w:val="00052A6E"/>
    <w:rsid w:val="000531DF"/>
    <w:rsid w:val="00055656"/>
    <w:rsid w:val="0005600B"/>
    <w:rsid w:val="00056F54"/>
    <w:rsid w:val="000579FF"/>
    <w:rsid w:val="00064629"/>
    <w:rsid w:val="00064B9F"/>
    <w:rsid w:val="00067503"/>
    <w:rsid w:val="000676D1"/>
    <w:rsid w:val="000678D8"/>
    <w:rsid w:val="00073A03"/>
    <w:rsid w:val="000776BE"/>
    <w:rsid w:val="00081868"/>
    <w:rsid w:val="000846B1"/>
    <w:rsid w:val="00085E10"/>
    <w:rsid w:val="0008628E"/>
    <w:rsid w:val="0008664B"/>
    <w:rsid w:val="000869C7"/>
    <w:rsid w:val="00086F90"/>
    <w:rsid w:val="0008742F"/>
    <w:rsid w:val="0009179F"/>
    <w:rsid w:val="00091CD8"/>
    <w:rsid w:val="00092561"/>
    <w:rsid w:val="000927D5"/>
    <w:rsid w:val="000931A9"/>
    <w:rsid w:val="00094AC3"/>
    <w:rsid w:val="00095108"/>
    <w:rsid w:val="0009515B"/>
    <w:rsid w:val="0009527A"/>
    <w:rsid w:val="00095704"/>
    <w:rsid w:val="000963AA"/>
    <w:rsid w:val="000A0068"/>
    <w:rsid w:val="000A02B8"/>
    <w:rsid w:val="000A08FA"/>
    <w:rsid w:val="000A2F1B"/>
    <w:rsid w:val="000A347F"/>
    <w:rsid w:val="000A44C5"/>
    <w:rsid w:val="000A6089"/>
    <w:rsid w:val="000A6135"/>
    <w:rsid w:val="000B07BE"/>
    <w:rsid w:val="000B09ED"/>
    <w:rsid w:val="000B0EB0"/>
    <w:rsid w:val="000B1FBC"/>
    <w:rsid w:val="000B6CB0"/>
    <w:rsid w:val="000B72D8"/>
    <w:rsid w:val="000B7862"/>
    <w:rsid w:val="000B7C3F"/>
    <w:rsid w:val="000C0B6C"/>
    <w:rsid w:val="000C221E"/>
    <w:rsid w:val="000C62E2"/>
    <w:rsid w:val="000C6F03"/>
    <w:rsid w:val="000D0317"/>
    <w:rsid w:val="000D0698"/>
    <w:rsid w:val="000D070F"/>
    <w:rsid w:val="000D0BD1"/>
    <w:rsid w:val="000D4577"/>
    <w:rsid w:val="000D4713"/>
    <w:rsid w:val="000D4766"/>
    <w:rsid w:val="000D47CA"/>
    <w:rsid w:val="000D5BB8"/>
    <w:rsid w:val="000D6B9A"/>
    <w:rsid w:val="000D72A6"/>
    <w:rsid w:val="000D7697"/>
    <w:rsid w:val="000D7BA1"/>
    <w:rsid w:val="000E0910"/>
    <w:rsid w:val="000E1701"/>
    <w:rsid w:val="000E1929"/>
    <w:rsid w:val="000E2AC9"/>
    <w:rsid w:val="000E4186"/>
    <w:rsid w:val="000E52EB"/>
    <w:rsid w:val="000E53E4"/>
    <w:rsid w:val="000E665C"/>
    <w:rsid w:val="000F07AC"/>
    <w:rsid w:val="000F25AD"/>
    <w:rsid w:val="000F403D"/>
    <w:rsid w:val="000F4D9B"/>
    <w:rsid w:val="000F529A"/>
    <w:rsid w:val="000F565A"/>
    <w:rsid w:val="000F7690"/>
    <w:rsid w:val="000F7C8B"/>
    <w:rsid w:val="00101284"/>
    <w:rsid w:val="00101380"/>
    <w:rsid w:val="001024C1"/>
    <w:rsid w:val="00102ACC"/>
    <w:rsid w:val="00104C92"/>
    <w:rsid w:val="00110BA7"/>
    <w:rsid w:val="001112E9"/>
    <w:rsid w:val="001118BB"/>
    <w:rsid w:val="001118DA"/>
    <w:rsid w:val="00111D35"/>
    <w:rsid w:val="00112222"/>
    <w:rsid w:val="00112A1B"/>
    <w:rsid w:val="001144B6"/>
    <w:rsid w:val="0011594B"/>
    <w:rsid w:val="00116A1B"/>
    <w:rsid w:val="00120A54"/>
    <w:rsid w:val="00120EDA"/>
    <w:rsid w:val="00123440"/>
    <w:rsid w:val="00124731"/>
    <w:rsid w:val="00125023"/>
    <w:rsid w:val="00125127"/>
    <w:rsid w:val="00125F71"/>
    <w:rsid w:val="00126506"/>
    <w:rsid w:val="00127546"/>
    <w:rsid w:val="00127EDF"/>
    <w:rsid w:val="00134267"/>
    <w:rsid w:val="0013568A"/>
    <w:rsid w:val="001403D3"/>
    <w:rsid w:val="00140E7A"/>
    <w:rsid w:val="001418AC"/>
    <w:rsid w:val="0014202D"/>
    <w:rsid w:val="0014343F"/>
    <w:rsid w:val="001435DB"/>
    <w:rsid w:val="00143CC8"/>
    <w:rsid w:val="00145E42"/>
    <w:rsid w:val="00147BAE"/>
    <w:rsid w:val="0015009F"/>
    <w:rsid w:val="001525F0"/>
    <w:rsid w:val="00152B2E"/>
    <w:rsid w:val="00155D28"/>
    <w:rsid w:val="00160960"/>
    <w:rsid w:val="001625E3"/>
    <w:rsid w:val="00163B40"/>
    <w:rsid w:val="00166D05"/>
    <w:rsid w:val="0017019A"/>
    <w:rsid w:val="00171EF5"/>
    <w:rsid w:val="00174594"/>
    <w:rsid w:val="00175584"/>
    <w:rsid w:val="00176CC6"/>
    <w:rsid w:val="001778BC"/>
    <w:rsid w:val="00183622"/>
    <w:rsid w:val="00186014"/>
    <w:rsid w:val="001861CA"/>
    <w:rsid w:val="0018660E"/>
    <w:rsid w:val="00186D5C"/>
    <w:rsid w:val="0019141A"/>
    <w:rsid w:val="001937C5"/>
    <w:rsid w:val="00194DB6"/>
    <w:rsid w:val="001952DF"/>
    <w:rsid w:val="001961FF"/>
    <w:rsid w:val="001968C1"/>
    <w:rsid w:val="00196F37"/>
    <w:rsid w:val="001A0F0B"/>
    <w:rsid w:val="001A2617"/>
    <w:rsid w:val="001A48DA"/>
    <w:rsid w:val="001A531F"/>
    <w:rsid w:val="001A5AF5"/>
    <w:rsid w:val="001A63CA"/>
    <w:rsid w:val="001A6AEF"/>
    <w:rsid w:val="001A7041"/>
    <w:rsid w:val="001B09E2"/>
    <w:rsid w:val="001B1995"/>
    <w:rsid w:val="001B1DE8"/>
    <w:rsid w:val="001B2F30"/>
    <w:rsid w:val="001B4F3C"/>
    <w:rsid w:val="001B5549"/>
    <w:rsid w:val="001B59ED"/>
    <w:rsid w:val="001B7B4F"/>
    <w:rsid w:val="001C1850"/>
    <w:rsid w:val="001C23AD"/>
    <w:rsid w:val="001C2492"/>
    <w:rsid w:val="001C2837"/>
    <w:rsid w:val="001C33C0"/>
    <w:rsid w:val="001C4809"/>
    <w:rsid w:val="001C551E"/>
    <w:rsid w:val="001C7226"/>
    <w:rsid w:val="001D5AD3"/>
    <w:rsid w:val="001D5B75"/>
    <w:rsid w:val="001D6C52"/>
    <w:rsid w:val="001E19C3"/>
    <w:rsid w:val="001E1F5D"/>
    <w:rsid w:val="001E3B7F"/>
    <w:rsid w:val="001E591B"/>
    <w:rsid w:val="001E6049"/>
    <w:rsid w:val="001F1570"/>
    <w:rsid w:val="001F26C7"/>
    <w:rsid w:val="001F289C"/>
    <w:rsid w:val="001F329D"/>
    <w:rsid w:val="001F3814"/>
    <w:rsid w:val="001F3B0F"/>
    <w:rsid w:val="001F520F"/>
    <w:rsid w:val="001F53FD"/>
    <w:rsid w:val="001F6124"/>
    <w:rsid w:val="001F6CA3"/>
    <w:rsid w:val="001F799D"/>
    <w:rsid w:val="0020019E"/>
    <w:rsid w:val="002009F6"/>
    <w:rsid w:val="00204D65"/>
    <w:rsid w:val="00204D79"/>
    <w:rsid w:val="002057E9"/>
    <w:rsid w:val="00207DE4"/>
    <w:rsid w:val="002101D8"/>
    <w:rsid w:val="00210515"/>
    <w:rsid w:val="0021059C"/>
    <w:rsid w:val="002105B8"/>
    <w:rsid w:val="002122EA"/>
    <w:rsid w:val="0021347B"/>
    <w:rsid w:val="0021382E"/>
    <w:rsid w:val="00215548"/>
    <w:rsid w:val="00215965"/>
    <w:rsid w:val="00215AFE"/>
    <w:rsid w:val="00215F47"/>
    <w:rsid w:val="00220316"/>
    <w:rsid w:val="002218F1"/>
    <w:rsid w:val="00223D80"/>
    <w:rsid w:val="0022428B"/>
    <w:rsid w:val="0022536A"/>
    <w:rsid w:val="00225E17"/>
    <w:rsid w:val="00226BAA"/>
    <w:rsid w:val="00227C3B"/>
    <w:rsid w:val="00227EDF"/>
    <w:rsid w:val="00234672"/>
    <w:rsid w:val="002400A8"/>
    <w:rsid w:val="0024137A"/>
    <w:rsid w:val="00241952"/>
    <w:rsid w:val="00242116"/>
    <w:rsid w:val="00242C0A"/>
    <w:rsid w:val="00243146"/>
    <w:rsid w:val="002440BC"/>
    <w:rsid w:val="002459B7"/>
    <w:rsid w:val="00246427"/>
    <w:rsid w:val="002472E5"/>
    <w:rsid w:val="00247735"/>
    <w:rsid w:val="0024773D"/>
    <w:rsid w:val="00247813"/>
    <w:rsid w:val="00247F87"/>
    <w:rsid w:val="002509A2"/>
    <w:rsid w:val="002518CF"/>
    <w:rsid w:val="00252B05"/>
    <w:rsid w:val="00252E37"/>
    <w:rsid w:val="002532E3"/>
    <w:rsid w:val="00253E3D"/>
    <w:rsid w:val="002558D1"/>
    <w:rsid w:val="0025658D"/>
    <w:rsid w:val="002567BC"/>
    <w:rsid w:val="002605F6"/>
    <w:rsid w:val="002610FA"/>
    <w:rsid w:val="0026222C"/>
    <w:rsid w:val="00262567"/>
    <w:rsid w:val="00262AE0"/>
    <w:rsid w:val="002636BF"/>
    <w:rsid w:val="00263DF0"/>
    <w:rsid w:val="00263FB2"/>
    <w:rsid w:val="00264F23"/>
    <w:rsid w:val="002656B2"/>
    <w:rsid w:val="00265BC0"/>
    <w:rsid w:val="00266833"/>
    <w:rsid w:val="00266C4D"/>
    <w:rsid w:val="00270895"/>
    <w:rsid w:val="00270A13"/>
    <w:rsid w:val="00271AC5"/>
    <w:rsid w:val="0027249B"/>
    <w:rsid w:val="00273739"/>
    <w:rsid w:val="002751F4"/>
    <w:rsid w:val="00275A8C"/>
    <w:rsid w:val="002761AD"/>
    <w:rsid w:val="00281237"/>
    <w:rsid w:val="002822D2"/>
    <w:rsid w:val="0028255D"/>
    <w:rsid w:val="00282583"/>
    <w:rsid w:val="00283881"/>
    <w:rsid w:val="002846EE"/>
    <w:rsid w:val="00287023"/>
    <w:rsid w:val="00287A7C"/>
    <w:rsid w:val="00290702"/>
    <w:rsid w:val="002908F9"/>
    <w:rsid w:val="00290D79"/>
    <w:rsid w:val="00291405"/>
    <w:rsid w:val="00292048"/>
    <w:rsid w:val="00295308"/>
    <w:rsid w:val="00295A09"/>
    <w:rsid w:val="00295A68"/>
    <w:rsid w:val="00295B23"/>
    <w:rsid w:val="002966F8"/>
    <w:rsid w:val="00297C56"/>
    <w:rsid w:val="002A15F6"/>
    <w:rsid w:val="002A21DD"/>
    <w:rsid w:val="002A2899"/>
    <w:rsid w:val="002A29D6"/>
    <w:rsid w:val="002A2A1F"/>
    <w:rsid w:val="002A2C24"/>
    <w:rsid w:val="002A47BD"/>
    <w:rsid w:val="002A4AD2"/>
    <w:rsid w:val="002A4CE6"/>
    <w:rsid w:val="002A5C24"/>
    <w:rsid w:val="002A5CB5"/>
    <w:rsid w:val="002B1B77"/>
    <w:rsid w:val="002B2C4F"/>
    <w:rsid w:val="002B3061"/>
    <w:rsid w:val="002B3EC1"/>
    <w:rsid w:val="002B400B"/>
    <w:rsid w:val="002B4F41"/>
    <w:rsid w:val="002B4F5D"/>
    <w:rsid w:val="002B5EA2"/>
    <w:rsid w:val="002B73C8"/>
    <w:rsid w:val="002C0786"/>
    <w:rsid w:val="002C2450"/>
    <w:rsid w:val="002C2A77"/>
    <w:rsid w:val="002C3DD0"/>
    <w:rsid w:val="002C4C16"/>
    <w:rsid w:val="002C581F"/>
    <w:rsid w:val="002C6DBA"/>
    <w:rsid w:val="002D11A4"/>
    <w:rsid w:val="002D28B0"/>
    <w:rsid w:val="002D4A85"/>
    <w:rsid w:val="002D542D"/>
    <w:rsid w:val="002D5F26"/>
    <w:rsid w:val="002D6648"/>
    <w:rsid w:val="002D68F5"/>
    <w:rsid w:val="002D7CBA"/>
    <w:rsid w:val="002E0C81"/>
    <w:rsid w:val="002E25C8"/>
    <w:rsid w:val="002E2671"/>
    <w:rsid w:val="002E2EF1"/>
    <w:rsid w:val="002E33D0"/>
    <w:rsid w:val="002E3DD5"/>
    <w:rsid w:val="002E410A"/>
    <w:rsid w:val="002E6E05"/>
    <w:rsid w:val="002E7256"/>
    <w:rsid w:val="002F16D6"/>
    <w:rsid w:val="002F3F58"/>
    <w:rsid w:val="002F5B49"/>
    <w:rsid w:val="002F6965"/>
    <w:rsid w:val="00301D5E"/>
    <w:rsid w:val="003033AE"/>
    <w:rsid w:val="0030443E"/>
    <w:rsid w:val="00305544"/>
    <w:rsid w:val="00305786"/>
    <w:rsid w:val="003061E1"/>
    <w:rsid w:val="00306DF7"/>
    <w:rsid w:val="003106BB"/>
    <w:rsid w:val="00310946"/>
    <w:rsid w:val="00311224"/>
    <w:rsid w:val="0031189D"/>
    <w:rsid w:val="0031491D"/>
    <w:rsid w:val="00316CFC"/>
    <w:rsid w:val="003221CA"/>
    <w:rsid w:val="003232D4"/>
    <w:rsid w:val="00324371"/>
    <w:rsid w:val="00325317"/>
    <w:rsid w:val="00330CDC"/>
    <w:rsid w:val="00331CC8"/>
    <w:rsid w:val="00331D66"/>
    <w:rsid w:val="003326EE"/>
    <w:rsid w:val="00334AE1"/>
    <w:rsid w:val="00336108"/>
    <w:rsid w:val="00337763"/>
    <w:rsid w:val="00340638"/>
    <w:rsid w:val="003408C8"/>
    <w:rsid w:val="0034152C"/>
    <w:rsid w:val="0034247D"/>
    <w:rsid w:val="00342A78"/>
    <w:rsid w:val="0034324E"/>
    <w:rsid w:val="00343A49"/>
    <w:rsid w:val="00344698"/>
    <w:rsid w:val="00344897"/>
    <w:rsid w:val="00344964"/>
    <w:rsid w:val="0034521D"/>
    <w:rsid w:val="003452CA"/>
    <w:rsid w:val="00350927"/>
    <w:rsid w:val="0035104B"/>
    <w:rsid w:val="00351F2C"/>
    <w:rsid w:val="0035231F"/>
    <w:rsid w:val="00353052"/>
    <w:rsid w:val="00353FFF"/>
    <w:rsid w:val="0035451F"/>
    <w:rsid w:val="00354590"/>
    <w:rsid w:val="00354F50"/>
    <w:rsid w:val="00355B20"/>
    <w:rsid w:val="00360127"/>
    <w:rsid w:val="003606BE"/>
    <w:rsid w:val="0036072F"/>
    <w:rsid w:val="003607B5"/>
    <w:rsid w:val="00360C3D"/>
    <w:rsid w:val="00360F03"/>
    <w:rsid w:val="0036149B"/>
    <w:rsid w:val="003622AD"/>
    <w:rsid w:val="00362623"/>
    <w:rsid w:val="00362800"/>
    <w:rsid w:val="0036295D"/>
    <w:rsid w:val="00363BA7"/>
    <w:rsid w:val="00364AE7"/>
    <w:rsid w:val="00365A15"/>
    <w:rsid w:val="003663E2"/>
    <w:rsid w:val="00370C98"/>
    <w:rsid w:val="00371FF9"/>
    <w:rsid w:val="003724D0"/>
    <w:rsid w:val="00373788"/>
    <w:rsid w:val="003741F4"/>
    <w:rsid w:val="00375C13"/>
    <w:rsid w:val="0037732A"/>
    <w:rsid w:val="003776B0"/>
    <w:rsid w:val="00380A65"/>
    <w:rsid w:val="00382698"/>
    <w:rsid w:val="00383DBA"/>
    <w:rsid w:val="00384146"/>
    <w:rsid w:val="003842A7"/>
    <w:rsid w:val="00384774"/>
    <w:rsid w:val="003848F9"/>
    <w:rsid w:val="0038503D"/>
    <w:rsid w:val="003853FD"/>
    <w:rsid w:val="0038578F"/>
    <w:rsid w:val="003906E4"/>
    <w:rsid w:val="00390A5D"/>
    <w:rsid w:val="00390CDE"/>
    <w:rsid w:val="00391BC5"/>
    <w:rsid w:val="0039485B"/>
    <w:rsid w:val="0039599E"/>
    <w:rsid w:val="00395A4A"/>
    <w:rsid w:val="00396D7E"/>
    <w:rsid w:val="00397407"/>
    <w:rsid w:val="003974F2"/>
    <w:rsid w:val="003A007A"/>
    <w:rsid w:val="003A0E67"/>
    <w:rsid w:val="003A1C50"/>
    <w:rsid w:val="003A39B9"/>
    <w:rsid w:val="003A3B78"/>
    <w:rsid w:val="003A6B80"/>
    <w:rsid w:val="003A7FB8"/>
    <w:rsid w:val="003B0BF3"/>
    <w:rsid w:val="003B1C6F"/>
    <w:rsid w:val="003B2061"/>
    <w:rsid w:val="003B2DF9"/>
    <w:rsid w:val="003B3D7C"/>
    <w:rsid w:val="003B480F"/>
    <w:rsid w:val="003B48E8"/>
    <w:rsid w:val="003B4918"/>
    <w:rsid w:val="003B50A2"/>
    <w:rsid w:val="003B5645"/>
    <w:rsid w:val="003B7272"/>
    <w:rsid w:val="003B7F81"/>
    <w:rsid w:val="003C177D"/>
    <w:rsid w:val="003C2876"/>
    <w:rsid w:val="003C47DB"/>
    <w:rsid w:val="003C50F0"/>
    <w:rsid w:val="003C5B2E"/>
    <w:rsid w:val="003C65CC"/>
    <w:rsid w:val="003C7094"/>
    <w:rsid w:val="003C7C32"/>
    <w:rsid w:val="003D0161"/>
    <w:rsid w:val="003D0547"/>
    <w:rsid w:val="003D1465"/>
    <w:rsid w:val="003D3286"/>
    <w:rsid w:val="003D3CCF"/>
    <w:rsid w:val="003D5464"/>
    <w:rsid w:val="003D5F38"/>
    <w:rsid w:val="003D71B2"/>
    <w:rsid w:val="003D7ACC"/>
    <w:rsid w:val="003E06D7"/>
    <w:rsid w:val="003E0DF9"/>
    <w:rsid w:val="003E139E"/>
    <w:rsid w:val="003E5369"/>
    <w:rsid w:val="003E5A2A"/>
    <w:rsid w:val="003E5A43"/>
    <w:rsid w:val="003E6EED"/>
    <w:rsid w:val="003E7029"/>
    <w:rsid w:val="003F1007"/>
    <w:rsid w:val="003F1DA9"/>
    <w:rsid w:val="003F2DD1"/>
    <w:rsid w:val="003F2E42"/>
    <w:rsid w:val="003F42D4"/>
    <w:rsid w:val="003F74FA"/>
    <w:rsid w:val="004000A8"/>
    <w:rsid w:val="0040064F"/>
    <w:rsid w:val="004009A3"/>
    <w:rsid w:val="00400A6F"/>
    <w:rsid w:val="004013B5"/>
    <w:rsid w:val="004032A6"/>
    <w:rsid w:val="00403D2A"/>
    <w:rsid w:val="00404CB9"/>
    <w:rsid w:val="00404E38"/>
    <w:rsid w:val="00406B6F"/>
    <w:rsid w:val="00407E72"/>
    <w:rsid w:val="00410524"/>
    <w:rsid w:val="004116C2"/>
    <w:rsid w:val="00411906"/>
    <w:rsid w:val="0041389E"/>
    <w:rsid w:val="0041395B"/>
    <w:rsid w:val="00414B94"/>
    <w:rsid w:val="00420FD8"/>
    <w:rsid w:val="004214FC"/>
    <w:rsid w:val="00423CC1"/>
    <w:rsid w:val="00424FE7"/>
    <w:rsid w:val="00425F2F"/>
    <w:rsid w:val="00426C89"/>
    <w:rsid w:val="00427DD2"/>
    <w:rsid w:val="004301D7"/>
    <w:rsid w:val="00430371"/>
    <w:rsid w:val="00432208"/>
    <w:rsid w:val="00433922"/>
    <w:rsid w:val="00433E86"/>
    <w:rsid w:val="00435C78"/>
    <w:rsid w:val="00440941"/>
    <w:rsid w:val="0044226B"/>
    <w:rsid w:val="0044254F"/>
    <w:rsid w:val="0044321B"/>
    <w:rsid w:val="004444C2"/>
    <w:rsid w:val="004458B1"/>
    <w:rsid w:val="00447554"/>
    <w:rsid w:val="00450067"/>
    <w:rsid w:val="00451575"/>
    <w:rsid w:val="0045200F"/>
    <w:rsid w:val="004535F1"/>
    <w:rsid w:val="00454DD7"/>
    <w:rsid w:val="00454E01"/>
    <w:rsid w:val="00455421"/>
    <w:rsid w:val="00456E0C"/>
    <w:rsid w:val="00457965"/>
    <w:rsid w:val="00461CC2"/>
    <w:rsid w:val="0046283D"/>
    <w:rsid w:val="00462BE4"/>
    <w:rsid w:val="004634EA"/>
    <w:rsid w:val="0046464D"/>
    <w:rsid w:val="00466880"/>
    <w:rsid w:val="00467E8A"/>
    <w:rsid w:val="00470E68"/>
    <w:rsid w:val="0047314A"/>
    <w:rsid w:val="004744D6"/>
    <w:rsid w:val="0047632A"/>
    <w:rsid w:val="0047672D"/>
    <w:rsid w:val="00480404"/>
    <w:rsid w:val="00481C21"/>
    <w:rsid w:val="00481D64"/>
    <w:rsid w:val="00481FD6"/>
    <w:rsid w:val="004828FD"/>
    <w:rsid w:val="004829F4"/>
    <w:rsid w:val="00483F1F"/>
    <w:rsid w:val="00485B1F"/>
    <w:rsid w:val="00485F9F"/>
    <w:rsid w:val="004862BC"/>
    <w:rsid w:val="00486887"/>
    <w:rsid w:val="0049010B"/>
    <w:rsid w:val="00490B20"/>
    <w:rsid w:val="00490DF0"/>
    <w:rsid w:val="0049276D"/>
    <w:rsid w:val="00494173"/>
    <w:rsid w:val="004945C4"/>
    <w:rsid w:val="00495141"/>
    <w:rsid w:val="004A0AD1"/>
    <w:rsid w:val="004A1184"/>
    <w:rsid w:val="004A33B2"/>
    <w:rsid w:val="004A4001"/>
    <w:rsid w:val="004A6410"/>
    <w:rsid w:val="004A70B3"/>
    <w:rsid w:val="004A74B6"/>
    <w:rsid w:val="004A7BAB"/>
    <w:rsid w:val="004B002A"/>
    <w:rsid w:val="004B0576"/>
    <w:rsid w:val="004B21A6"/>
    <w:rsid w:val="004B241E"/>
    <w:rsid w:val="004B48FC"/>
    <w:rsid w:val="004B5AAC"/>
    <w:rsid w:val="004B675B"/>
    <w:rsid w:val="004C2019"/>
    <w:rsid w:val="004C30AC"/>
    <w:rsid w:val="004C328D"/>
    <w:rsid w:val="004C44CC"/>
    <w:rsid w:val="004C476B"/>
    <w:rsid w:val="004C4836"/>
    <w:rsid w:val="004C5723"/>
    <w:rsid w:val="004C7FDE"/>
    <w:rsid w:val="004D124E"/>
    <w:rsid w:val="004D138B"/>
    <w:rsid w:val="004D145E"/>
    <w:rsid w:val="004D4210"/>
    <w:rsid w:val="004D5ABA"/>
    <w:rsid w:val="004D631F"/>
    <w:rsid w:val="004D7834"/>
    <w:rsid w:val="004E1773"/>
    <w:rsid w:val="004E2F2D"/>
    <w:rsid w:val="004E5001"/>
    <w:rsid w:val="004E736D"/>
    <w:rsid w:val="004E7EAB"/>
    <w:rsid w:val="004F1E85"/>
    <w:rsid w:val="004F3F84"/>
    <w:rsid w:val="004F5DCE"/>
    <w:rsid w:val="004F755D"/>
    <w:rsid w:val="00500082"/>
    <w:rsid w:val="0050062C"/>
    <w:rsid w:val="005016FE"/>
    <w:rsid w:val="00502F2E"/>
    <w:rsid w:val="005034A7"/>
    <w:rsid w:val="005067E8"/>
    <w:rsid w:val="00507FDF"/>
    <w:rsid w:val="00511FB7"/>
    <w:rsid w:val="00511FED"/>
    <w:rsid w:val="0051202D"/>
    <w:rsid w:val="005122FF"/>
    <w:rsid w:val="005127E4"/>
    <w:rsid w:val="00512D54"/>
    <w:rsid w:val="005146B7"/>
    <w:rsid w:val="00515544"/>
    <w:rsid w:val="0051655E"/>
    <w:rsid w:val="005232C0"/>
    <w:rsid w:val="00525A8D"/>
    <w:rsid w:val="00525F2A"/>
    <w:rsid w:val="00526645"/>
    <w:rsid w:val="00527628"/>
    <w:rsid w:val="00531EA6"/>
    <w:rsid w:val="00532122"/>
    <w:rsid w:val="005323EE"/>
    <w:rsid w:val="00532AE1"/>
    <w:rsid w:val="00533966"/>
    <w:rsid w:val="00534515"/>
    <w:rsid w:val="00534914"/>
    <w:rsid w:val="005368E4"/>
    <w:rsid w:val="0054009E"/>
    <w:rsid w:val="005420FC"/>
    <w:rsid w:val="00544B7C"/>
    <w:rsid w:val="00545B0B"/>
    <w:rsid w:val="00550997"/>
    <w:rsid w:val="00551D04"/>
    <w:rsid w:val="00552A02"/>
    <w:rsid w:val="00553AAD"/>
    <w:rsid w:val="00553E91"/>
    <w:rsid w:val="0055439B"/>
    <w:rsid w:val="005548FA"/>
    <w:rsid w:val="00554A9C"/>
    <w:rsid w:val="00555847"/>
    <w:rsid w:val="005558E3"/>
    <w:rsid w:val="00557D01"/>
    <w:rsid w:val="00560BD2"/>
    <w:rsid w:val="00563A3A"/>
    <w:rsid w:val="00564348"/>
    <w:rsid w:val="00564DBB"/>
    <w:rsid w:val="005651C1"/>
    <w:rsid w:val="00565E99"/>
    <w:rsid w:val="005667A3"/>
    <w:rsid w:val="00567A61"/>
    <w:rsid w:val="005712E3"/>
    <w:rsid w:val="005713B0"/>
    <w:rsid w:val="005717BE"/>
    <w:rsid w:val="0057223F"/>
    <w:rsid w:val="00572780"/>
    <w:rsid w:val="00573290"/>
    <w:rsid w:val="005733C2"/>
    <w:rsid w:val="0057522F"/>
    <w:rsid w:val="00575BB0"/>
    <w:rsid w:val="005760E3"/>
    <w:rsid w:val="0057685B"/>
    <w:rsid w:val="00580E89"/>
    <w:rsid w:val="00583C7F"/>
    <w:rsid w:val="00584E5F"/>
    <w:rsid w:val="005851FD"/>
    <w:rsid w:val="00586497"/>
    <w:rsid w:val="005869FE"/>
    <w:rsid w:val="00590380"/>
    <w:rsid w:val="00590DC2"/>
    <w:rsid w:val="00591D4C"/>
    <w:rsid w:val="00592DE7"/>
    <w:rsid w:val="00593246"/>
    <w:rsid w:val="00593B8B"/>
    <w:rsid w:val="00593EBE"/>
    <w:rsid w:val="005962FE"/>
    <w:rsid w:val="00597D93"/>
    <w:rsid w:val="00597E36"/>
    <w:rsid w:val="005A3CD4"/>
    <w:rsid w:val="005A3DA0"/>
    <w:rsid w:val="005A4B85"/>
    <w:rsid w:val="005A72D3"/>
    <w:rsid w:val="005A7A5F"/>
    <w:rsid w:val="005B0843"/>
    <w:rsid w:val="005B1BF8"/>
    <w:rsid w:val="005B251B"/>
    <w:rsid w:val="005B2834"/>
    <w:rsid w:val="005B29E5"/>
    <w:rsid w:val="005B3E51"/>
    <w:rsid w:val="005B41AC"/>
    <w:rsid w:val="005B5858"/>
    <w:rsid w:val="005B5B39"/>
    <w:rsid w:val="005B7418"/>
    <w:rsid w:val="005B7531"/>
    <w:rsid w:val="005B78D7"/>
    <w:rsid w:val="005C16F9"/>
    <w:rsid w:val="005C292B"/>
    <w:rsid w:val="005C298D"/>
    <w:rsid w:val="005C3CC0"/>
    <w:rsid w:val="005C4730"/>
    <w:rsid w:val="005C5B74"/>
    <w:rsid w:val="005C73E8"/>
    <w:rsid w:val="005C7FA7"/>
    <w:rsid w:val="005D1895"/>
    <w:rsid w:val="005D2061"/>
    <w:rsid w:val="005D22C2"/>
    <w:rsid w:val="005D25A7"/>
    <w:rsid w:val="005D3CF5"/>
    <w:rsid w:val="005D500D"/>
    <w:rsid w:val="005D5A24"/>
    <w:rsid w:val="005E092D"/>
    <w:rsid w:val="005E1A89"/>
    <w:rsid w:val="005E1AA1"/>
    <w:rsid w:val="005E2D45"/>
    <w:rsid w:val="005E6C9D"/>
    <w:rsid w:val="005E7095"/>
    <w:rsid w:val="005E70A9"/>
    <w:rsid w:val="005F196C"/>
    <w:rsid w:val="005F2728"/>
    <w:rsid w:val="005F3111"/>
    <w:rsid w:val="005F3234"/>
    <w:rsid w:val="005F3D6F"/>
    <w:rsid w:val="005F6452"/>
    <w:rsid w:val="005F74C4"/>
    <w:rsid w:val="006013C4"/>
    <w:rsid w:val="00604BC9"/>
    <w:rsid w:val="0060559E"/>
    <w:rsid w:val="00605DEA"/>
    <w:rsid w:val="00605E69"/>
    <w:rsid w:val="00605F3F"/>
    <w:rsid w:val="00606445"/>
    <w:rsid w:val="006130CF"/>
    <w:rsid w:val="0061473B"/>
    <w:rsid w:val="006154A9"/>
    <w:rsid w:val="006155C9"/>
    <w:rsid w:val="0061608F"/>
    <w:rsid w:val="00616B8C"/>
    <w:rsid w:val="00616BC1"/>
    <w:rsid w:val="00617D58"/>
    <w:rsid w:val="00620785"/>
    <w:rsid w:val="00622B68"/>
    <w:rsid w:val="006241E5"/>
    <w:rsid w:val="006256B7"/>
    <w:rsid w:val="0062671E"/>
    <w:rsid w:val="00627154"/>
    <w:rsid w:val="00630BB9"/>
    <w:rsid w:val="00631175"/>
    <w:rsid w:val="00633205"/>
    <w:rsid w:val="00633293"/>
    <w:rsid w:val="00635111"/>
    <w:rsid w:val="0063567A"/>
    <w:rsid w:val="00635F4B"/>
    <w:rsid w:val="0063729D"/>
    <w:rsid w:val="006375B3"/>
    <w:rsid w:val="00640D3F"/>
    <w:rsid w:val="00640D51"/>
    <w:rsid w:val="006410E3"/>
    <w:rsid w:val="00642711"/>
    <w:rsid w:val="0064394E"/>
    <w:rsid w:val="006455E9"/>
    <w:rsid w:val="006465BA"/>
    <w:rsid w:val="00646C27"/>
    <w:rsid w:val="00650614"/>
    <w:rsid w:val="00650A22"/>
    <w:rsid w:val="00650B22"/>
    <w:rsid w:val="00650C44"/>
    <w:rsid w:val="00651377"/>
    <w:rsid w:val="00653C41"/>
    <w:rsid w:val="00653F0D"/>
    <w:rsid w:val="00655FB8"/>
    <w:rsid w:val="00656A45"/>
    <w:rsid w:val="006601C1"/>
    <w:rsid w:val="006610D3"/>
    <w:rsid w:val="00661214"/>
    <w:rsid w:val="00661CFD"/>
    <w:rsid w:val="00661DD9"/>
    <w:rsid w:val="00667358"/>
    <w:rsid w:val="00675F80"/>
    <w:rsid w:val="00676998"/>
    <w:rsid w:val="00676CE9"/>
    <w:rsid w:val="00677A33"/>
    <w:rsid w:val="00680B12"/>
    <w:rsid w:val="00682B93"/>
    <w:rsid w:val="00683950"/>
    <w:rsid w:val="006843B1"/>
    <w:rsid w:val="00684C51"/>
    <w:rsid w:val="00686041"/>
    <w:rsid w:val="0068643D"/>
    <w:rsid w:val="006938FB"/>
    <w:rsid w:val="00695A43"/>
    <w:rsid w:val="00695E57"/>
    <w:rsid w:val="00696FFF"/>
    <w:rsid w:val="00697C4B"/>
    <w:rsid w:val="00697E0B"/>
    <w:rsid w:val="006A1620"/>
    <w:rsid w:val="006A1941"/>
    <w:rsid w:val="006A1A33"/>
    <w:rsid w:val="006A25FB"/>
    <w:rsid w:val="006A2D89"/>
    <w:rsid w:val="006A3C59"/>
    <w:rsid w:val="006A45AC"/>
    <w:rsid w:val="006A4A27"/>
    <w:rsid w:val="006A65AF"/>
    <w:rsid w:val="006B0513"/>
    <w:rsid w:val="006B06DA"/>
    <w:rsid w:val="006B2592"/>
    <w:rsid w:val="006B37B5"/>
    <w:rsid w:val="006B3A0D"/>
    <w:rsid w:val="006B404D"/>
    <w:rsid w:val="006B50C3"/>
    <w:rsid w:val="006B5596"/>
    <w:rsid w:val="006B635B"/>
    <w:rsid w:val="006B6B8E"/>
    <w:rsid w:val="006B727A"/>
    <w:rsid w:val="006C1315"/>
    <w:rsid w:val="006C41DA"/>
    <w:rsid w:val="006C4357"/>
    <w:rsid w:val="006C4A7A"/>
    <w:rsid w:val="006C66AB"/>
    <w:rsid w:val="006C66FF"/>
    <w:rsid w:val="006C6E95"/>
    <w:rsid w:val="006C7102"/>
    <w:rsid w:val="006D1987"/>
    <w:rsid w:val="006D3113"/>
    <w:rsid w:val="006D49E2"/>
    <w:rsid w:val="006D4B2A"/>
    <w:rsid w:val="006D4F3F"/>
    <w:rsid w:val="006D5EF4"/>
    <w:rsid w:val="006D6661"/>
    <w:rsid w:val="006D6B86"/>
    <w:rsid w:val="006D7474"/>
    <w:rsid w:val="006E1A05"/>
    <w:rsid w:val="006E2BF9"/>
    <w:rsid w:val="006E3C7D"/>
    <w:rsid w:val="006E3E1E"/>
    <w:rsid w:val="006E3FE0"/>
    <w:rsid w:val="006E5CA0"/>
    <w:rsid w:val="006E7476"/>
    <w:rsid w:val="006E7779"/>
    <w:rsid w:val="006F043A"/>
    <w:rsid w:val="006F1BA4"/>
    <w:rsid w:val="006F2335"/>
    <w:rsid w:val="006F3172"/>
    <w:rsid w:val="006F47CF"/>
    <w:rsid w:val="006F48A6"/>
    <w:rsid w:val="006F4DF5"/>
    <w:rsid w:val="006F4FAE"/>
    <w:rsid w:val="0070413C"/>
    <w:rsid w:val="007044E1"/>
    <w:rsid w:val="00704A75"/>
    <w:rsid w:val="00705D81"/>
    <w:rsid w:val="007065C9"/>
    <w:rsid w:val="007071F2"/>
    <w:rsid w:val="00707D91"/>
    <w:rsid w:val="00710C2C"/>
    <w:rsid w:val="007120FF"/>
    <w:rsid w:val="007123BE"/>
    <w:rsid w:val="00712F09"/>
    <w:rsid w:val="0071346C"/>
    <w:rsid w:val="0071383E"/>
    <w:rsid w:val="007149E2"/>
    <w:rsid w:val="00716166"/>
    <w:rsid w:val="007166D3"/>
    <w:rsid w:val="00716B78"/>
    <w:rsid w:val="00716C43"/>
    <w:rsid w:val="007170B3"/>
    <w:rsid w:val="00720D86"/>
    <w:rsid w:val="00720FC0"/>
    <w:rsid w:val="007212E3"/>
    <w:rsid w:val="00727DD7"/>
    <w:rsid w:val="007313FE"/>
    <w:rsid w:val="00732AB6"/>
    <w:rsid w:val="00732FF8"/>
    <w:rsid w:val="00734415"/>
    <w:rsid w:val="007358B1"/>
    <w:rsid w:val="00736D80"/>
    <w:rsid w:val="00737655"/>
    <w:rsid w:val="00740FE4"/>
    <w:rsid w:val="00744438"/>
    <w:rsid w:val="00747720"/>
    <w:rsid w:val="00747A58"/>
    <w:rsid w:val="0075165D"/>
    <w:rsid w:val="007543CA"/>
    <w:rsid w:val="00754F00"/>
    <w:rsid w:val="00757610"/>
    <w:rsid w:val="00757A5D"/>
    <w:rsid w:val="00760AAF"/>
    <w:rsid w:val="00760C57"/>
    <w:rsid w:val="0076133D"/>
    <w:rsid w:val="00762C0A"/>
    <w:rsid w:val="007630E3"/>
    <w:rsid w:val="007657D6"/>
    <w:rsid w:val="0076699A"/>
    <w:rsid w:val="007719DF"/>
    <w:rsid w:val="0077253A"/>
    <w:rsid w:val="0077262A"/>
    <w:rsid w:val="00775A18"/>
    <w:rsid w:val="00777843"/>
    <w:rsid w:val="00780C29"/>
    <w:rsid w:val="0078108C"/>
    <w:rsid w:val="00782A38"/>
    <w:rsid w:val="00785E5D"/>
    <w:rsid w:val="00785E7C"/>
    <w:rsid w:val="0078665D"/>
    <w:rsid w:val="00786E29"/>
    <w:rsid w:val="007877D3"/>
    <w:rsid w:val="007912EE"/>
    <w:rsid w:val="0079154A"/>
    <w:rsid w:val="00791B11"/>
    <w:rsid w:val="007930D0"/>
    <w:rsid w:val="0079441F"/>
    <w:rsid w:val="00796215"/>
    <w:rsid w:val="00796747"/>
    <w:rsid w:val="00796A0A"/>
    <w:rsid w:val="00797D9A"/>
    <w:rsid w:val="007A23B0"/>
    <w:rsid w:val="007A353E"/>
    <w:rsid w:val="007A476E"/>
    <w:rsid w:val="007A4AB3"/>
    <w:rsid w:val="007A5616"/>
    <w:rsid w:val="007A5829"/>
    <w:rsid w:val="007A6519"/>
    <w:rsid w:val="007B0533"/>
    <w:rsid w:val="007B30C6"/>
    <w:rsid w:val="007B3625"/>
    <w:rsid w:val="007B3B35"/>
    <w:rsid w:val="007B4EC8"/>
    <w:rsid w:val="007B531C"/>
    <w:rsid w:val="007B53E2"/>
    <w:rsid w:val="007B7A60"/>
    <w:rsid w:val="007B7AD8"/>
    <w:rsid w:val="007C1371"/>
    <w:rsid w:val="007C1AF7"/>
    <w:rsid w:val="007C2518"/>
    <w:rsid w:val="007C254B"/>
    <w:rsid w:val="007C3C81"/>
    <w:rsid w:val="007C3E5E"/>
    <w:rsid w:val="007C4310"/>
    <w:rsid w:val="007C4F0C"/>
    <w:rsid w:val="007C558E"/>
    <w:rsid w:val="007D0066"/>
    <w:rsid w:val="007D125F"/>
    <w:rsid w:val="007D250E"/>
    <w:rsid w:val="007D2D13"/>
    <w:rsid w:val="007D4548"/>
    <w:rsid w:val="007D6FE2"/>
    <w:rsid w:val="007E0D53"/>
    <w:rsid w:val="007E1125"/>
    <w:rsid w:val="007E27B5"/>
    <w:rsid w:val="007E29F8"/>
    <w:rsid w:val="007E2CA0"/>
    <w:rsid w:val="007E6344"/>
    <w:rsid w:val="007E7E6D"/>
    <w:rsid w:val="007F1DAA"/>
    <w:rsid w:val="007F2E90"/>
    <w:rsid w:val="007F32E0"/>
    <w:rsid w:val="007F4890"/>
    <w:rsid w:val="007F5400"/>
    <w:rsid w:val="0080075E"/>
    <w:rsid w:val="008007B2"/>
    <w:rsid w:val="0080132E"/>
    <w:rsid w:val="008018E4"/>
    <w:rsid w:val="0080267B"/>
    <w:rsid w:val="0080296E"/>
    <w:rsid w:val="00802C21"/>
    <w:rsid w:val="00802DBA"/>
    <w:rsid w:val="0080395B"/>
    <w:rsid w:val="00804357"/>
    <w:rsid w:val="0080507B"/>
    <w:rsid w:val="008079E1"/>
    <w:rsid w:val="008106CD"/>
    <w:rsid w:val="00810A15"/>
    <w:rsid w:val="0081348C"/>
    <w:rsid w:val="0081383F"/>
    <w:rsid w:val="008153B8"/>
    <w:rsid w:val="00815829"/>
    <w:rsid w:val="00816253"/>
    <w:rsid w:val="008163EE"/>
    <w:rsid w:val="00816E1E"/>
    <w:rsid w:val="008179FE"/>
    <w:rsid w:val="00817C63"/>
    <w:rsid w:val="00820887"/>
    <w:rsid w:val="00822E20"/>
    <w:rsid w:val="00822FFF"/>
    <w:rsid w:val="00823163"/>
    <w:rsid w:val="00824801"/>
    <w:rsid w:val="008259AA"/>
    <w:rsid w:val="00825D96"/>
    <w:rsid w:val="00826176"/>
    <w:rsid w:val="0083125F"/>
    <w:rsid w:val="008321C2"/>
    <w:rsid w:val="0083279A"/>
    <w:rsid w:val="00832F0D"/>
    <w:rsid w:val="008337D6"/>
    <w:rsid w:val="00833900"/>
    <w:rsid w:val="00833E15"/>
    <w:rsid w:val="00834402"/>
    <w:rsid w:val="00834ED3"/>
    <w:rsid w:val="00835FEB"/>
    <w:rsid w:val="00837015"/>
    <w:rsid w:val="00837E60"/>
    <w:rsid w:val="0084030C"/>
    <w:rsid w:val="00841345"/>
    <w:rsid w:val="0084214E"/>
    <w:rsid w:val="00844CD1"/>
    <w:rsid w:val="008453EA"/>
    <w:rsid w:val="00846AEB"/>
    <w:rsid w:val="00846EAE"/>
    <w:rsid w:val="00850836"/>
    <w:rsid w:val="008518AE"/>
    <w:rsid w:val="00853757"/>
    <w:rsid w:val="00855F91"/>
    <w:rsid w:val="0085631C"/>
    <w:rsid w:val="0085712B"/>
    <w:rsid w:val="00861272"/>
    <w:rsid w:val="00861488"/>
    <w:rsid w:val="00861FC5"/>
    <w:rsid w:val="00864890"/>
    <w:rsid w:val="008675C5"/>
    <w:rsid w:val="008723E8"/>
    <w:rsid w:val="00872993"/>
    <w:rsid w:val="00875C0A"/>
    <w:rsid w:val="00875E43"/>
    <w:rsid w:val="00876A8C"/>
    <w:rsid w:val="00881E8E"/>
    <w:rsid w:val="00881EE4"/>
    <w:rsid w:val="0088326C"/>
    <w:rsid w:val="008839B3"/>
    <w:rsid w:val="00884199"/>
    <w:rsid w:val="00884245"/>
    <w:rsid w:val="00884281"/>
    <w:rsid w:val="00884DB3"/>
    <w:rsid w:val="00884F81"/>
    <w:rsid w:val="0088605C"/>
    <w:rsid w:val="008913FB"/>
    <w:rsid w:val="0089454C"/>
    <w:rsid w:val="008970B1"/>
    <w:rsid w:val="008A01A1"/>
    <w:rsid w:val="008A0EDD"/>
    <w:rsid w:val="008A22CF"/>
    <w:rsid w:val="008A2C82"/>
    <w:rsid w:val="008A3F4E"/>
    <w:rsid w:val="008A42E6"/>
    <w:rsid w:val="008A6FCC"/>
    <w:rsid w:val="008A701C"/>
    <w:rsid w:val="008B20BC"/>
    <w:rsid w:val="008B33F4"/>
    <w:rsid w:val="008B3764"/>
    <w:rsid w:val="008B3FE4"/>
    <w:rsid w:val="008B6EDF"/>
    <w:rsid w:val="008B782C"/>
    <w:rsid w:val="008C2A6B"/>
    <w:rsid w:val="008C3445"/>
    <w:rsid w:val="008C45AF"/>
    <w:rsid w:val="008C50E9"/>
    <w:rsid w:val="008C65FC"/>
    <w:rsid w:val="008C7F43"/>
    <w:rsid w:val="008D1966"/>
    <w:rsid w:val="008D2BBF"/>
    <w:rsid w:val="008D34C2"/>
    <w:rsid w:val="008D512E"/>
    <w:rsid w:val="008D7B01"/>
    <w:rsid w:val="008E029D"/>
    <w:rsid w:val="008E097E"/>
    <w:rsid w:val="008E0FFC"/>
    <w:rsid w:val="008E1B91"/>
    <w:rsid w:val="008E4959"/>
    <w:rsid w:val="008E4FA2"/>
    <w:rsid w:val="008E5296"/>
    <w:rsid w:val="008E56C0"/>
    <w:rsid w:val="008E658D"/>
    <w:rsid w:val="008E6C16"/>
    <w:rsid w:val="008E779E"/>
    <w:rsid w:val="008E7D27"/>
    <w:rsid w:val="008F0F6F"/>
    <w:rsid w:val="008F1235"/>
    <w:rsid w:val="008F3438"/>
    <w:rsid w:val="008F3965"/>
    <w:rsid w:val="008F3DF4"/>
    <w:rsid w:val="008F49B6"/>
    <w:rsid w:val="008F4ACD"/>
    <w:rsid w:val="008F4AD5"/>
    <w:rsid w:val="008F779E"/>
    <w:rsid w:val="008F7A71"/>
    <w:rsid w:val="00901B8D"/>
    <w:rsid w:val="00902167"/>
    <w:rsid w:val="009022DB"/>
    <w:rsid w:val="009026FE"/>
    <w:rsid w:val="009030CB"/>
    <w:rsid w:val="00911099"/>
    <w:rsid w:val="009110D7"/>
    <w:rsid w:val="009121B0"/>
    <w:rsid w:val="00912FCE"/>
    <w:rsid w:val="009133EA"/>
    <w:rsid w:val="009138AB"/>
    <w:rsid w:val="00915ACC"/>
    <w:rsid w:val="00917960"/>
    <w:rsid w:val="00917E15"/>
    <w:rsid w:val="00920CD8"/>
    <w:rsid w:val="009216FD"/>
    <w:rsid w:val="00922590"/>
    <w:rsid w:val="00922AF7"/>
    <w:rsid w:val="00922CF6"/>
    <w:rsid w:val="00923FC5"/>
    <w:rsid w:val="00924026"/>
    <w:rsid w:val="00926F47"/>
    <w:rsid w:val="00927F30"/>
    <w:rsid w:val="009310F4"/>
    <w:rsid w:val="009320B0"/>
    <w:rsid w:val="00937B84"/>
    <w:rsid w:val="009405DB"/>
    <w:rsid w:val="009413FA"/>
    <w:rsid w:val="00945264"/>
    <w:rsid w:val="00946A31"/>
    <w:rsid w:val="00946FB1"/>
    <w:rsid w:val="00947319"/>
    <w:rsid w:val="00947CE7"/>
    <w:rsid w:val="009504D8"/>
    <w:rsid w:val="00952EA6"/>
    <w:rsid w:val="009537B1"/>
    <w:rsid w:val="00953BA8"/>
    <w:rsid w:val="009563C1"/>
    <w:rsid w:val="009570C2"/>
    <w:rsid w:val="00961373"/>
    <w:rsid w:val="00962507"/>
    <w:rsid w:val="00963076"/>
    <w:rsid w:val="009637F5"/>
    <w:rsid w:val="00964740"/>
    <w:rsid w:val="0097467D"/>
    <w:rsid w:val="00974EFB"/>
    <w:rsid w:val="00975EA6"/>
    <w:rsid w:val="00976FEB"/>
    <w:rsid w:val="009778A2"/>
    <w:rsid w:val="00981941"/>
    <w:rsid w:val="009843B7"/>
    <w:rsid w:val="00984F22"/>
    <w:rsid w:val="0098674C"/>
    <w:rsid w:val="00987075"/>
    <w:rsid w:val="00987D2F"/>
    <w:rsid w:val="00987F6A"/>
    <w:rsid w:val="009906E4"/>
    <w:rsid w:val="00993B56"/>
    <w:rsid w:val="009968E2"/>
    <w:rsid w:val="00996C5E"/>
    <w:rsid w:val="009A3055"/>
    <w:rsid w:val="009A3BC1"/>
    <w:rsid w:val="009A4F30"/>
    <w:rsid w:val="009A5B01"/>
    <w:rsid w:val="009A65D4"/>
    <w:rsid w:val="009A789F"/>
    <w:rsid w:val="009B1234"/>
    <w:rsid w:val="009B1610"/>
    <w:rsid w:val="009B1A86"/>
    <w:rsid w:val="009B3BFC"/>
    <w:rsid w:val="009B3E80"/>
    <w:rsid w:val="009B66E1"/>
    <w:rsid w:val="009B7FC7"/>
    <w:rsid w:val="009C02E8"/>
    <w:rsid w:val="009C1277"/>
    <w:rsid w:val="009C2359"/>
    <w:rsid w:val="009C44D7"/>
    <w:rsid w:val="009C5025"/>
    <w:rsid w:val="009C69D0"/>
    <w:rsid w:val="009C79C3"/>
    <w:rsid w:val="009D05F3"/>
    <w:rsid w:val="009D0BA2"/>
    <w:rsid w:val="009D15C6"/>
    <w:rsid w:val="009D1A9D"/>
    <w:rsid w:val="009D1CC9"/>
    <w:rsid w:val="009D2CF0"/>
    <w:rsid w:val="009D2F6F"/>
    <w:rsid w:val="009D38A8"/>
    <w:rsid w:val="009D6BE9"/>
    <w:rsid w:val="009D6F21"/>
    <w:rsid w:val="009D7D09"/>
    <w:rsid w:val="009E09E6"/>
    <w:rsid w:val="009E0C40"/>
    <w:rsid w:val="009E3299"/>
    <w:rsid w:val="009E35D6"/>
    <w:rsid w:val="009E45F4"/>
    <w:rsid w:val="009E47B6"/>
    <w:rsid w:val="009E5D98"/>
    <w:rsid w:val="009F4585"/>
    <w:rsid w:val="009F75C4"/>
    <w:rsid w:val="009F7B3D"/>
    <w:rsid w:val="00A00267"/>
    <w:rsid w:val="00A00CCF"/>
    <w:rsid w:val="00A01126"/>
    <w:rsid w:val="00A013F5"/>
    <w:rsid w:val="00A0198F"/>
    <w:rsid w:val="00A02C5B"/>
    <w:rsid w:val="00A032FD"/>
    <w:rsid w:val="00A079E7"/>
    <w:rsid w:val="00A07A6D"/>
    <w:rsid w:val="00A10F40"/>
    <w:rsid w:val="00A1193D"/>
    <w:rsid w:val="00A12E18"/>
    <w:rsid w:val="00A14825"/>
    <w:rsid w:val="00A15B16"/>
    <w:rsid w:val="00A17C1C"/>
    <w:rsid w:val="00A219C6"/>
    <w:rsid w:val="00A220C1"/>
    <w:rsid w:val="00A23749"/>
    <w:rsid w:val="00A23A7F"/>
    <w:rsid w:val="00A249AB"/>
    <w:rsid w:val="00A250EF"/>
    <w:rsid w:val="00A25E4D"/>
    <w:rsid w:val="00A301A3"/>
    <w:rsid w:val="00A310E8"/>
    <w:rsid w:val="00A31772"/>
    <w:rsid w:val="00A32E62"/>
    <w:rsid w:val="00A35D60"/>
    <w:rsid w:val="00A36716"/>
    <w:rsid w:val="00A367E0"/>
    <w:rsid w:val="00A36F37"/>
    <w:rsid w:val="00A4073A"/>
    <w:rsid w:val="00A40D1C"/>
    <w:rsid w:val="00A4112F"/>
    <w:rsid w:val="00A42D02"/>
    <w:rsid w:val="00A43B52"/>
    <w:rsid w:val="00A45145"/>
    <w:rsid w:val="00A46BCF"/>
    <w:rsid w:val="00A50951"/>
    <w:rsid w:val="00A56B71"/>
    <w:rsid w:val="00A56D42"/>
    <w:rsid w:val="00A57396"/>
    <w:rsid w:val="00A57EF6"/>
    <w:rsid w:val="00A60084"/>
    <w:rsid w:val="00A6127A"/>
    <w:rsid w:val="00A65B79"/>
    <w:rsid w:val="00A67E97"/>
    <w:rsid w:val="00A67FF0"/>
    <w:rsid w:val="00A70B69"/>
    <w:rsid w:val="00A71378"/>
    <w:rsid w:val="00A73AEA"/>
    <w:rsid w:val="00A83C63"/>
    <w:rsid w:val="00A83D50"/>
    <w:rsid w:val="00A84034"/>
    <w:rsid w:val="00A84BF5"/>
    <w:rsid w:val="00A84E94"/>
    <w:rsid w:val="00A86925"/>
    <w:rsid w:val="00A87183"/>
    <w:rsid w:val="00A8738C"/>
    <w:rsid w:val="00A87976"/>
    <w:rsid w:val="00A915E0"/>
    <w:rsid w:val="00A9280B"/>
    <w:rsid w:val="00A931C3"/>
    <w:rsid w:val="00A9384F"/>
    <w:rsid w:val="00A95082"/>
    <w:rsid w:val="00A9655A"/>
    <w:rsid w:val="00A97AF8"/>
    <w:rsid w:val="00AA0132"/>
    <w:rsid w:val="00AA13F1"/>
    <w:rsid w:val="00AA2A6A"/>
    <w:rsid w:val="00AA40ED"/>
    <w:rsid w:val="00AA44A2"/>
    <w:rsid w:val="00AA4618"/>
    <w:rsid w:val="00AA7EBF"/>
    <w:rsid w:val="00AB2BF0"/>
    <w:rsid w:val="00AB4B26"/>
    <w:rsid w:val="00AB4EF9"/>
    <w:rsid w:val="00AB4FFA"/>
    <w:rsid w:val="00AB5330"/>
    <w:rsid w:val="00AB66F3"/>
    <w:rsid w:val="00AB6CA3"/>
    <w:rsid w:val="00AB6F9D"/>
    <w:rsid w:val="00AC1459"/>
    <w:rsid w:val="00AC14F9"/>
    <w:rsid w:val="00AC19EF"/>
    <w:rsid w:val="00AC2EC7"/>
    <w:rsid w:val="00AC2F00"/>
    <w:rsid w:val="00AD0279"/>
    <w:rsid w:val="00AD0E71"/>
    <w:rsid w:val="00AD16E0"/>
    <w:rsid w:val="00AD2AA7"/>
    <w:rsid w:val="00AD359C"/>
    <w:rsid w:val="00AD501F"/>
    <w:rsid w:val="00AD5061"/>
    <w:rsid w:val="00AD5137"/>
    <w:rsid w:val="00AD5F81"/>
    <w:rsid w:val="00AD6315"/>
    <w:rsid w:val="00AD6DDF"/>
    <w:rsid w:val="00AE0724"/>
    <w:rsid w:val="00AE0BFF"/>
    <w:rsid w:val="00AE1045"/>
    <w:rsid w:val="00AE19BA"/>
    <w:rsid w:val="00AE2741"/>
    <w:rsid w:val="00AE2BA9"/>
    <w:rsid w:val="00AE3C97"/>
    <w:rsid w:val="00AE52A9"/>
    <w:rsid w:val="00AE6D8E"/>
    <w:rsid w:val="00AE70E9"/>
    <w:rsid w:val="00AE7AA6"/>
    <w:rsid w:val="00AF0688"/>
    <w:rsid w:val="00AF3913"/>
    <w:rsid w:val="00AF5A23"/>
    <w:rsid w:val="00AF5C13"/>
    <w:rsid w:val="00AF6077"/>
    <w:rsid w:val="00AF6C04"/>
    <w:rsid w:val="00AF6CFA"/>
    <w:rsid w:val="00B00A72"/>
    <w:rsid w:val="00B01801"/>
    <w:rsid w:val="00B019F7"/>
    <w:rsid w:val="00B01B9E"/>
    <w:rsid w:val="00B01F93"/>
    <w:rsid w:val="00B02209"/>
    <w:rsid w:val="00B02278"/>
    <w:rsid w:val="00B02294"/>
    <w:rsid w:val="00B025F0"/>
    <w:rsid w:val="00B043EA"/>
    <w:rsid w:val="00B05D5F"/>
    <w:rsid w:val="00B06013"/>
    <w:rsid w:val="00B07586"/>
    <w:rsid w:val="00B10081"/>
    <w:rsid w:val="00B11975"/>
    <w:rsid w:val="00B11BF8"/>
    <w:rsid w:val="00B1377C"/>
    <w:rsid w:val="00B15556"/>
    <w:rsid w:val="00B16A38"/>
    <w:rsid w:val="00B17405"/>
    <w:rsid w:val="00B2053C"/>
    <w:rsid w:val="00B20711"/>
    <w:rsid w:val="00B2074D"/>
    <w:rsid w:val="00B20993"/>
    <w:rsid w:val="00B2241D"/>
    <w:rsid w:val="00B261CB"/>
    <w:rsid w:val="00B268F6"/>
    <w:rsid w:val="00B30543"/>
    <w:rsid w:val="00B31653"/>
    <w:rsid w:val="00B32D8A"/>
    <w:rsid w:val="00B33714"/>
    <w:rsid w:val="00B3414E"/>
    <w:rsid w:val="00B35263"/>
    <w:rsid w:val="00B36088"/>
    <w:rsid w:val="00B36B7A"/>
    <w:rsid w:val="00B4044C"/>
    <w:rsid w:val="00B419E7"/>
    <w:rsid w:val="00B425B8"/>
    <w:rsid w:val="00B42743"/>
    <w:rsid w:val="00B4336F"/>
    <w:rsid w:val="00B44A7D"/>
    <w:rsid w:val="00B451F0"/>
    <w:rsid w:val="00B45D9F"/>
    <w:rsid w:val="00B46916"/>
    <w:rsid w:val="00B46D73"/>
    <w:rsid w:val="00B47E73"/>
    <w:rsid w:val="00B522B8"/>
    <w:rsid w:val="00B537F9"/>
    <w:rsid w:val="00B54015"/>
    <w:rsid w:val="00B55845"/>
    <w:rsid w:val="00B574E2"/>
    <w:rsid w:val="00B57574"/>
    <w:rsid w:val="00B6022C"/>
    <w:rsid w:val="00B6198F"/>
    <w:rsid w:val="00B62754"/>
    <w:rsid w:val="00B63A95"/>
    <w:rsid w:val="00B66456"/>
    <w:rsid w:val="00B67318"/>
    <w:rsid w:val="00B67DFA"/>
    <w:rsid w:val="00B704D7"/>
    <w:rsid w:val="00B70DA6"/>
    <w:rsid w:val="00B71518"/>
    <w:rsid w:val="00B73544"/>
    <w:rsid w:val="00B74DE5"/>
    <w:rsid w:val="00B75235"/>
    <w:rsid w:val="00B75A74"/>
    <w:rsid w:val="00B7612F"/>
    <w:rsid w:val="00B76A8A"/>
    <w:rsid w:val="00B774D6"/>
    <w:rsid w:val="00B8133C"/>
    <w:rsid w:val="00B8275E"/>
    <w:rsid w:val="00B82916"/>
    <w:rsid w:val="00B84DA0"/>
    <w:rsid w:val="00B90A4D"/>
    <w:rsid w:val="00B9432F"/>
    <w:rsid w:val="00B94A38"/>
    <w:rsid w:val="00B963DE"/>
    <w:rsid w:val="00B9723A"/>
    <w:rsid w:val="00B97F68"/>
    <w:rsid w:val="00B97FA1"/>
    <w:rsid w:val="00BA0045"/>
    <w:rsid w:val="00BA03D5"/>
    <w:rsid w:val="00BA09ED"/>
    <w:rsid w:val="00BA0A4B"/>
    <w:rsid w:val="00BA1821"/>
    <w:rsid w:val="00BA3163"/>
    <w:rsid w:val="00BA733D"/>
    <w:rsid w:val="00BB06C9"/>
    <w:rsid w:val="00BB07DA"/>
    <w:rsid w:val="00BB129E"/>
    <w:rsid w:val="00BB2DF9"/>
    <w:rsid w:val="00BB3E16"/>
    <w:rsid w:val="00BB6113"/>
    <w:rsid w:val="00BB6D03"/>
    <w:rsid w:val="00BC26DE"/>
    <w:rsid w:val="00BC2920"/>
    <w:rsid w:val="00BC3056"/>
    <w:rsid w:val="00BC3354"/>
    <w:rsid w:val="00BC3CBB"/>
    <w:rsid w:val="00BC502B"/>
    <w:rsid w:val="00BC5ACC"/>
    <w:rsid w:val="00BC5F7D"/>
    <w:rsid w:val="00BC72BC"/>
    <w:rsid w:val="00BD2085"/>
    <w:rsid w:val="00BD27B2"/>
    <w:rsid w:val="00BD2B64"/>
    <w:rsid w:val="00BD2E12"/>
    <w:rsid w:val="00BD4DAD"/>
    <w:rsid w:val="00BD4E63"/>
    <w:rsid w:val="00BD61E4"/>
    <w:rsid w:val="00BD64EE"/>
    <w:rsid w:val="00BD6B03"/>
    <w:rsid w:val="00BD721B"/>
    <w:rsid w:val="00BD7355"/>
    <w:rsid w:val="00BE05FA"/>
    <w:rsid w:val="00BE0FEE"/>
    <w:rsid w:val="00BE68A1"/>
    <w:rsid w:val="00BE7878"/>
    <w:rsid w:val="00BF1ABA"/>
    <w:rsid w:val="00BF2DAB"/>
    <w:rsid w:val="00BF352F"/>
    <w:rsid w:val="00BF53DB"/>
    <w:rsid w:val="00BF62A8"/>
    <w:rsid w:val="00C04D7E"/>
    <w:rsid w:val="00C05125"/>
    <w:rsid w:val="00C070DB"/>
    <w:rsid w:val="00C07BB2"/>
    <w:rsid w:val="00C10B5B"/>
    <w:rsid w:val="00C1233B"/>
    <w:rsid w:val="00C13BA2"/>
    <w:rsid w:val="00C14277"/>
    <w:rsid w:val="00C1524B"/>
    <w:rsid w:val="00C15E56"/>
    <w:rsid w:val="00C2049A"/>
    <w:rsid w:val="00C21D9D"/>
    <w:rsid w:val="00C237E7"/>
    <w:rsid w:val="00C245E8"/>
    <w:rsid w:val="00C2511A"/>
    <w:rsid w:val="00C266DE"/>
    <w:rsid w:val="00C26B25"/>
    <w:rsid w:val="00C27580"/>
    <w:rsid w:val="00C306A7"/>
    <w:rsid w:val="00C3169B"/>
    <w:rsid w:val="00C337FA"/>
    <w:rsid w:val="00C338AB"/>
    <w:rsid w:val="00C33D3D"/>
    <w:rsid w:val="00C368CB"/>
    <w:rsid w:val="00C36AC8"/>
    <w:rsid w:val="00C370E4"/>
    <w:rsid w:val="00C378E4"/>
    <w:rsid w:val="00C41C08"/>
    <w:rsid w:val="00C42108"/>
    <w:rsid w:val="00C42608"/>
    <w:rsid w:val="00C43703"/>
    <w:rsid w:val="00C457B6"/>
    <w:rsid w:val="00C459ED"/>
    <w:rsid w:val="00C45B47"/>
    <w:rsid w:val="00C45CA5"/>
    <w:rsid w:val="00C460DC"/>
    <w:rsid w:val="00C46663"/>
    <w:rsid w:val="00C46866"/>
    <w:rsid w:val="00C476F3"/>
    <w:rsid w:val="00C47E6C"/>
    <w:rsid w:val="00C51E51"/>
    <w:rsid w:val="00C537CE"/>
    <w:rsid w:val="00C53F7B"/>
    <w:rsid w:val="00C54F6C"/>
    <w:rsid w:val="00C55ED0"/>
    <w:rsid w:val="00C565BF"/>
    <w:rsid w:val="00C566C0"/>
    <w:rsid w:val="00C566EB"/>
    <w:rsid w:val="00C56D3B"/>
    <w:rsid w:val="00C57143"/>
    <w:rsid w:val="00C576C0"/>
    <w:rsid w:val="00C60798"/>
    <w:rsid w:val="00C62F01"/>
    <w:rsid w:val="00C63E94"/>
    <w:rsid w:val="00C643F1"/>
    <w:rsid w:val="00C648A0"/>
    <w:rsid w:val="00C64EF1"/>
    <w:rsid w:val="00C6562B"/>
    <w:rsid w:val="00C65ED8"/>
    <w:rsid w:val="00C65F6C"/>
    <w:rsid w:val="00C67A24"/>
    <w:rsid w:val="00C70BC7"/>
    <w:rsid w:val="00C731F5"/>
    <w:rsid w:val="00C73476"/>
    <w:rsid w:val="00C75752"/>
    <w:rsid w:val="00C75AEB"/>
    <w:rsid w:val="00C7630A"/>
    <w:rsid w:val="00C77176"/>
    <w:rsid w:val="00C81574"/>
    <w:rsid w:val="00C84081"/>
    <w:rsid w:val="00C8654B"/>
    <w:rsid w:val="00C87158"/>
    <w:rsid w:val="00C87D2A"/>
    <w:rsid w:val="00C87EF8"/>
    <w:rsid w:val="00C900E6"/>
    <w:rsid w:val="00C9012B"/>
    <w:rsid w:val="00C90954"/>
    <w:rsid w:val="00C91619"/>
    <w:rsid w:val="00C916AE"/>
    <w:rsid w:val="00C91ACD"/>
    <w:rsid w:val="00C91B9D"/>
    <w:rsid w:val="00C91CE0"/>
    <w:rsid w:val="00C93456"/>
    <w:rsid w:val="00C965E4"/>
    <w:rsid w:val="00C974DF"/>
    <w:rsid w:val="00C97B8A"/>
    <w:rsid w:val="00CA0B94"/>
    <w:rsid w:val="00CA45EC"/>
    <w:rsid w:val="00CA61D0"/>
    <w:rsid w:val="00CA66AE"/>
    <w:rsid w:val="00CA7755"/>
    <w:rsid w:val="00CA7B0A"/>
    <w:rsid w:val="00CB3148"/>
    <w:rsid w:val="00CB34F8"/>
    <w:rsid w:val="00CB4198"/>
    <w:rsid w:val="00CB46B4"/>
    <w:rsid w:val="00CB5FF4"/>
    <w:rsid w:val="00CB6A69"/>
    <w:rsid w:val="00CB6DA8"/>
    <w:rsid w:val="00CB775C"/>
    <w:rsid w:val="00CC0953"/>
    <w:rsid w:val="00CC100D"/>
    <w:rsid w:val="00CC105F"/>
    <w:rsid w:val="00CC25AE"/>
    <w:rsid w:val="00CC2637"/>
    <w:rsid w:val="00CC43A5"/>
    <w:rsid w:val="00CC6D22"/>
    <w:rsid w:val="00CD0A8D"/>
    <w:rsid w:val="00CD0B8C"/>
    <w:rsid w:val="00CD1028"/>
    <w:rsid w:val="00CD261F"/>
    <w:rsid w:val="00CD2D65"/>
    <w:rsid w:val="00CD3711"/>
    <w:rsid w:val="00CD4355"/>
    <w:rsid w:val="00CD625E"/>
    <w:rsid w:val="00CD6BDE"/>
    <w:rsid w:val="00CD713F"/>
    <w:rsid w:val="00CD7309"/>
    <w:rsid w:val="00CD741F"/>
    <w:rsid w:val="00CE122D"/>
    <w:rsid w:val="00CE339D"/>
    <w:rsid w:val="00CE58C0"/>
    <w:rsid w:val="00CE7250"/>
    <w:rsid w:val="00CE7B34"/>
    <w:rsid w:val="00CE7F17"/>
    <w:rsid w:val="00CF0173"/>
    <w:rsid w:val="00CF0288"/>
    <w:rsid w:val="00CF0824"/>
    <w:rsid w:val="00CF212E"/>
    <w:rsid w:val="00CF3992"/>
    <w:rsid w:val="00CF50B8"/>
    <w:rsid w:val="00CF5135"/>
    <w:rsid w:val="00CF6561"/>
    <w:rsid w:val="00CF775E"/>
    <w:rsid w:val="00D01740"/>
    <w:rsid w:val="00D054E1"/>
    <w:rsid w:val="00D0635B"/>
    <w:rsid w:val="00D06EA9"/>
    <w:rsid w:val="00D0750F"/>
    <w:rsid w:val="00D101A9"/>
    <w:rsid w:val="00D11395"/>
    <w:rsid w:val="00D1278C"/>
    <w:rsid w:val="00D12DCC"/>
    <w:rsid w:val="00D14889"/>
    <w:rsid w:val="00D164A8"/>
    <w:rsid w:val="00D16887"/>
    <w:rsid w:val="00D17810"/>
    <w:rsid w:val="00D23698"/>
    <w:rsid w:val="00D27A88"/>
    <w:rsid w:val="00D27ABF"/>
    <w:rsid w:val="00D27CB4"/>
    <w:rsid w:val="00D32E81"/>
    <w:rsid w:val="00D35472"/>
    <w:rsid w:val="00D35552"/>
    <w:rsid w:val="00D37094"/>
    <w:rsid w:val="00D40EA5"/>
    <w:rsid w:val="00D431F8"/>
    <w:rsid w:val="00D43693"/>
    <w:rsid w:val="00D45A2D"/>
    <w:rsid w:val="00D46BE5"/>
    <w:rsid w:val="00D502AB"/>
    <w:rsid w:val="00D515E6"/>
    <w:rsid w:val="00D5222B"/>
    <w:rsid w:val="00D527C4"/>
    <w:rsid w:val="00D52A6C"/>
    <w:rsid w:val="00D53702"/>
    <w:rsid w:val="00D612A7"/>
    <w:rsid w:val="00D61AB7"/>
    <w:rsid w:val="00D61C6F"/>
    <w:rsid w:val="00D6275C"/>
    <w:rsid w:val="00D63281"/>
    <w:rsid w:val="00D636B8"/>
    <w:rsid w:val="00D641CB"/>
    <w:rsid w:val="00D64949"/>
    <w:rsid w:val="00D671B2"/>
    <w:rsid w:val="00D67CA8"/>
    <w:rsid w:val="00D71AF7"/>
    <w:rsid w:val="00D728A1"/>
    <w:rsid w:val="00D72DEE"/>
    <w:rsid w:val="00D7393D"/>
    <w:rsid w:val="00D7405E"/>
    <w:rsid w:val="00D743C8"/>
    <w:rsid w:val="00D779B3"/>
    <w:rsid w:val="00D77D8B"/>
    <w:rsid w:val="00D77DBB"/>
    <w:rsid w:val="00D81830"/>
    <w:rsid w:val="00D81A89"/>
    <w:rsid w:val="00D81DC8"/>
    <w:rsid w:val="00D82755"/>
    <w:rsid w:val="00D83611"/>
    <w:rsid w:val="00D8482B"/>
    <w:rsid w:val="00D84885"/>
    <w:rsid w:val="00D85019"/>
    <w:rsid w:val="00D86390"/>
    <w:rsid w:val="00D87245"/>
    <w:rsid w:val="00D90076"/>
    <w:rsid w:val="00D9191E"/>
    <w:rsid w:val="00D9227E"/>
    <w:rsid w:val="00D936D4"/>
    <w:rsid w:val="00D943AF"/>
    <w:rsid w:val="00D944D3"/>
    <w:rsid w:val="00D9518E"/>
    <w:rsid w:val="00D9536B"/>
    <w:rsid w:val="00D957A3"/>
    <w:rsid w:val="00D95DBB"/>
    <w:rsid w:val="00D965D9"/>
    <w:rsid w:val="00D97A9B"/>
    <w:rsid w:val="00DA04FB"/>
    <w:rsid w:val="00DA19D8"/>
    <w:rsid w:val="00DA3E28"/>
    <w:rsid w:val="00DA4E4F"/>
    <w:rsid w:val="00DA556D"/>
    <w:rsid w:val="00DA5CF0"/>
    <w:rsid w:val="00DA643E"/>
    <w:rsid w:val="00DA756E"/>
    <w:rsid w:val="00DB0883"/>
    <w:rsid w:val="00DB1262"/>
    <w:rsid w:val="00DB1777"/>
    <w:rsid w:val="00DB26F1"/>
    <w:rsid w:val="00DB3410"/>
    <w:rsid w:val="00DB43D3"/>
    <w:rsid w:val="00DB493B"/>
    <w:rsid w:val="00DB526C"/>
    <w:rsid w:val="00DB6766"/>
    <w:rsid w:val="00DC0D59"/>
    <w:rsid w:val="00DC0EAD"/>
    <w:rsid w:val="00DC2450"/>
    <w:rsid w:val="00DC2DAB"/>
    <w:rsid w:val="00DC4EFE"/>
    <w:rsid w:val="00DC506E"/>
    <w:rsid w:val="00DC6194"/>
    <w:rsid w:val="00DC683C"/>
    <w:rsid w:val="00DC70EE"/>
    <w:rsid w:val="00DC7C70"/>
    <w:rsid w:val="00DD1185"/>
    <w:rsid w:val="00DD290C"/>
    <w:rsid w:val="00DD34E4"/>
    <w:rsid w:val="00DD488C"/>
    <w:rsid w:val="00DD691E"/>
    <w:rsid w:val="00DD6E1D"/>
    <w:rsid w:val="00DD7858"/>
    <w:rsid w:val="00DD79BD"/>
    <w:rsid w:val="00DE05B2"/>
    <w:rsid w:val="00DE408E"/>
    <w:rsid w:val="00DE4B7F"/>
    <w:rsid w:val="00DE62E4"/>
    <w:rsid w:val="00DE7E6E"/>
    <w:rsid w:val="00DF0247"/>
    <w:rsid w:val="00DF2C21"/>
    <w:rsid w:val="00DF3AD4"/>
    <w:rsid w:val="00DF49FA"/>
    <w:rsid w:val="00DF6D2F"/>
    <w:rsid w:val="00DF744C"/>
    <w:rsid w:val="00E00964"/>
    <w:rsid w:val="00E00AD2"/>
    <w:rsid w:val="00E00B32"/>
    <w:rsid w:val="00E01285"/>
    <w:rsid w:val="00E01975"/>
    <w:rsid w:val="00E01B50"/>
    <w:rsid w:val="00E01D76"/>
    <w:rsid w:val="00E0251C"/>
    <w:rsid w:val="00E030FF"/>
    <w:rsid w:val="00E035CA"/>
    <w:rsid w:val="00E03DD5"/>
    <w:rsid w:val="00E04FD9"/>
    <w:rsid w:val="00E06C22"/>
    <w:rsid w:val="00E07683"/>
    <w:rsid w:val="00E121DE"/>
    <w:rsid w:val="00E137BB"/>
    <w:rsid w:val="00E1693E"/>
    <w:rsid w:val="00E21476"/>
    <w:rsid w:val="00E218E5"/>
    <w:rsid w:val="00E23CAF"/>
    <w:rsid w:val="00E24E39"/>
    <w:rsid w:val="00E25459"/>
    <w:rsid w:val="00E27DB2"/>
    <w:rsid w:val="00E301CE"/>
    <w:rsid w:val="00E30D83"/>
    <w:rsid w:val="00E32041"/>
    <w:rsid w:val="00E32112"/>
    <w:rsid w:val="00E32414"/>
    <w:rsid w:val="00E32BA4"/>
    <w:rsid w:val="00E33D3B"/>
    <w:rsid w:val="00E35738"/>
    <w:rsid w:val="00E36BB5"/>
    <w:rsid w:val="00E40344"/>
    <w:rsid w:val="00E40484"/>
    <w:rsid w:val="00E40B71"/>
    <w:rsid w:val="00E40F05"/>
    <w:rsid w:val="00E41CE5"/>
    <w:rsid w:val="00E431F3"/>
    <w:rsid w:val="00E433D4"/>
    <w:rsid w:val="00E43817"/>
    <w:rsid w:val="00E44B65"/>
    <w:rsid w:val="00E45A75"/>
    <w:rsid w:val="00E46DE3"/>
    <w:rsid w:val="00E51B5E"/>
    <w:rsid w:val="00E528D9"/>
    <w:rsid w:val="00E53A9F"/>
    <w:rsid w:val="00E54609"/>
    <w:rsid w:val="00E549A8"/>
    <w:rsid w:val="00E55711"/>
    <w:rsid w:val="00E55746"/>
    <w:rsid w:val="00E55F5F"/>
    <w:rsid w:val="00E56DAA"/>
    <w:rsid w:val="00E5725D"/>
    <w:rsid w:val="00E6208C"/>
    <w:rsid w:val="00E621F1"/>
    <w:rsid w:val="00E6230E"/>
    <w:rsid w:val="00E62802"/>
    <w:rsid w:val="00E64969"/>
    <w:rsid w:val="00E66372"/>
    <w:rsid w:val="00E70E43"/>
    <w:rsid w:val="00E71C53"/>
    <w:rsid w:val="00E7264E"/>
    <w:rsid w:val="00E737A4"/>
    <w:rsid w:val="00E83282"/>
    <w:rsid w:val="00E84BB4"/>
    <w:rsid w:val="00E84FB8"/>
    <w:rsid w:val="00E85961"/>
    <w:rsid w:val="00E85B9E"/>
    <w:rsid w:val="00E8672B"/>
    <w:rsid w:val="00E870E0"/>
    <w:rsid w:val="00E87163"/>
    <w:rsid w:val="00E87C4C"/>
    <w:rsid w:val="00E9034F"/>
    <w:rsid w:val="00E90A65"/>
    <w:rsid w:val="00E940AD"/>
    <w:rsid w:val="00E9456E"/>
    <w:rsid w:val="00E95971"/>
    <w:rsid w:val="00E95B0E"/>
    <w:rsid w:val="00E95DD9"/>
    <w:rsid w:val="00E96B84"/>
    <w:rsid w:val="00E97D1E"/>
    <w:rsid w:val="00EA10A5"/>
    <w:rsid w:val="00EA1560"/>
    <w:rsid w:val="00EA4520"/>
    <w:rsid w:val="00EA49D5"/>
    <w:rsid w:val="00EA53B9"/>
    <w:rsid w:val="00EA67E1"/>
    <w:rsid w:val="00EA6FA9"/>
    <w:rsid w:val="00EA744E"/>
    <w:rsid w:val="00EB0084"/>
    <w:rsid w:val="00EB049E"/>
    <w:rsid w:val="00EB1D38"/>
    <w:rsid w:val="00EB243E"/>
    <w:rsid w:val="00EB2EB9"/>
    <w:rsid w:val="00EB37CC"/>
    <w:rsid w:val="00EB38F8"/>
    <w:rsid w:val="00EB4278"/>
    <w:rsid w:val="00EB674A"/>
    <w:rsid w:val="00EB7FE7"/>
    <w:rsid w:val="00EC0749"/>
    <w:rsid w:val="00EC0BCE"/>
    <w:rsid w:val="00EC0C99"/>
    <w:rsid w:val="00EC15DF"/>
    <w:rsid w:val="00EC4CF5"/>
    <w:rsid w:val="00EC5254"/>
    <w:rsid w:val="00EC556E"/>
    <w:rsid w:val="00EC5CB4"/>
    <w:rsid w:val="00EC6F5A"/>
    <w:rsid w:val="00ED1B27"/>
    <w:rsid w:val="00ED457A"/>
    <w:rsid w:val="00ED63A3"/>
    <w:rsid w:val="00EE14A4"/>
    <w:rsid w:val="00EE247B"/>
    <w:rsid w:val="00EE2C63"/>
    <w:rsid w:val="00EE3805"/>
    <w:rsid w:val="00EE3AAA"/>
    <w:rsid w:val="00EE43E7"/>
    <w:rsid w:val="00EE4EFC"/>
    <w:rsid w:val="00EE5B48"/>
    <w:rsid w:val="00EE774D"/>
    <w:rsid w:val="00EF0DCE"/>
    <w:rsid w:val="00EF3FCE"/>
    <w:rsid w:val="00EF597C"/>
    <w:rsid w:val="00EF6874"/>
    <w:rsid w:val="00EF73C4"/>
    <w:rsid w:val="00F0065D"/>
    <w:rsid w:val="00F026E4"/>
    <w:rsid w:val="00F06D62"/>
    <w:rsid w:val="00F06F6E"/>
    <w:rsid w:val="00F10062"/>
    <w:rsid w:val="00F10704"/>
    <w:rsid w:val="00F11BE6"/>
    <w:rsid w:val="00F14E9E"/>
    <w:rsid w:val="00F161A3"/>
    <w:rsid w:val="00F20257"/>
    <w:rsid w:val="00F2105A"/>
    <w:rsid w:val="00F21D3E"/>
    <w:rsid w:val="00F24C40"/>
    <w:rsid w:val="00F26AA5"/>
    <w:rsid w:val="00F26C1A"/>
    <w:rsid w:val="00F300AC"/>
    <w:rsid w:val="00F31385"/>
    <w:rsid w:val="00F31849"/>
    <w:rsid w:val="00F32ECA"/>
    <w:rsid w:val="00F332A7"/>
    <w:rsid w:val="00F34679"/>
    <w:rsid w:val="00F35934"/>
    <w:rsid w:val="00F359FE"/>
    <w:rsid w:val="00F3688B"/>
    <w:rsid w:val="00F407AE"/>
    <w:rsid w:val="00F411F2"/>
    <w:rsid w:val="00F43494"/>
    <w:rsid w:val="00F4425F"/>
    <w:rsid w:val="00F44B08"/>
    <w:rsid w:val="00F4556A"/>
    <w:rsid w:val="00F45599"/>
    <w:rsid w:val="00F52CA8"/>
    <w:rsid w:val="00F53DFB"/>
    <w:rsid w:val="00F54582"/>
    <w:rsid w:val="00F54ECE"/>
    <w:rsid w:val="00F56597"/>
    <w:rsid w:val="00F576F1"/>
    <w:rsid w:val="00F6188C"/>
    <w:rsid w:val="00F62FF8"/>
    <w:rsid w:val="00F639C0"/>
    <w:rsid w:val="00F65794"/>
    <w:rsid w:val="00F66531"/>
    <w:rsid w:val="00F666BF"/>
    <w:rsid w:val="00F6774D"/>
    <w:rsid w:val="00F71941"/>
    <w:rsid w:val="00F71F30"/>
    <w:rsid w:val="00F739D5"/>
    <w:rsid w:val="00F73F81"/>
    <w:rsid w:val="00F740A1"/>
    <w:rsid w:val="00F7427A"/>
    <w:rsid w:val="00F7726E"/>
    <w:rsid w:val="00F77331"/>
    <w:rsid w:val="00F77B39"/>
    <w:rsid w:val="00F81392"/>
    <w:rsid w:val="00F81A79"/>
    <w:rsid w:val="00F82802"/>
    <w:rsid w:val="00F865E4"/>
    <w:rsid w:val="00F911FF"/>
    <w:rsid w:val="00F93241"/>
    <w:rsid w:val="00F93A1B"/>
    <w:rsid w:val="00F94661"/>
    <w:rsid w:val="00F94A06"/>
    <w:rsid w:val="00F95327"/>
    <w:rsid w:val="00F96A9A"/>
    <w:rsid w:val="00F96D8B"/>
    <w:rsid w:val="00F9715F"/>
    <w:rsid w:val="00F97DFE"/>
    <w:rsid w:val="00FA0A77"/>
    <w:rsid w:val="00FA32CD"/>
    <w:rsid w:val="00FA555A"/>
    <w:rsid w:val="00FA5849"/>
    <w:rsid w:val="00FA656F"/>
    <w:rsid w:val="00FB0E8C"/>
    <w:rsid w:val="00FB0F38"/>
    <w:rsid w:val="00FB1CC5"/>
    <w:rsid w:val="00FB390B"/>
    <w:rsid w:val="00FB3A7B"/>
    <w:rsid w:val="00FB4230"/>
    <w:rsid w:val="00FB64B5"/>
    <w:rsid w:val="00FB6D04"/>
    <w:rsid w:val="00FB7CB2"/>
    <w:rsid w:val="00FC0A56"/>
    <w:rsid w:val="00FC49E4"/>
    <w:rsid w:val="00FC6A0F"/>
    <w:rsid w:val="00FC6F78"/>
    <w:rsid w:val="00FC7338"/>
    <w:rsid w:val="00FC7B46"/>
    <w:rsid w:val="00FC7B5E"/>
    <w:rsid w:val="00FD141E"/>
    <w:rsid w:val="00FD2439"/>
    <w:rsid w:val="00FD2D88"/>
    <w:rsid w:val="00FD2E03"/>
    <w:rsid w:val="00FD3F26"/>
    <w:rsid w:val="00FD73D9"/>
    <w:rsid w:val="00FD7780"/>
    <w:rsid w:val="00FE28C0"/>
    <w:rsid w:val="00FE379D"/>
    <w:rsid w:val="00FE37D1"/>
    <w:rsid w:val="00FE3B19"/>
    <w:rsid w:val="00FE4B10"/>
    <w:rsid w:val="00FE5256"/>
    <w:rsid w:val="00FE539C"/>
    <w:rsid w:val="00FE5AC4"/>
    <w:rsid w:val="00FE5BC1"/>
    <w:rsid w:val="00FE60F5"/>
    <w:rsid w:val="00FE720A"/>
    <w:rsid w:val="00FE768C"/>
    <w:rsid w:val="00FF05DD"/>
    <w:rsid w:val="00FF0D0C"/>
    <w:rsid w:val="00FF201E"/>
    <w:rsid w:val="00FF4E16"/>
    <w:rsid w:val="00FF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BF875"/>
  <w15:docId w15:val="{C7C99118-14C3-4E4D-9B8D-050AF3105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0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85E7C"/>
  </w:style>
  <w:style w:type="paragraph" w:styleId="1">
    <w:name w:val="heading 1"/>
    <w:basedOn w:val="a0"/>
    <w:next w:val="a0"/>
    <w:link w:val="10"/>
    <w:qFormat/>
    <w:rsid w:val="000B7C3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szCs w:val="24"/>
      <w:lang w:val="en-US" w:eastAsia="ru-RU"/>
    </w:rPr>
  </w:style>
  <w:style w:type="paragraph" w:styleId="2">
    <w:name w:val="heading 2"/>
    <w:basedOn w:val="a0"/>
    <w:next w:val="a0"/>
    <w:link w:val="20"/>
    <w:qFormat/>
    <w:rsid w:val="000B7C3F"/>
    <w:pPr>
      <w:keepNext/>
      <w:spacing w:after="0" w:line="320" w:lineRule="exact"/>
      <w:jc w:val="center"/>
      <w:outlineLvl w:val="1"/>
    </w:pPr>
    <w:rPr>
      <w:rFonts w:ascii="Arial" w:eastAsia="Times New Roman" w:hAnsi="Arial" w:cs="Arial"/>
      <w:color w:val="000000"/>
      <w:spacing w:val="100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0B7C3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000000"/>
      <w:sz w:val="26"/>
      <w:szCs w:val="24"/>
      <w:lang w:eastAsia="ru-RU"/>
    </w:rPr>
  </w:style>
  <w:style w:type="paragraph" w:styleId="4">
    <w:name w:val="heading 4"/>
    <w:basedOn w:val="a0"/>
    <w:next w:val="a0"/>
    <w:link w:val="40"/>
    <w:qFormat/>
    <w:rsid w:val="000B7C3F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36"/>
      <w:szCs w:val="20"/>
      <w:lang w:eastAsia="ru-RU"/>
    </w:rPr>
  </w:style>
  <w:style w:type="paragraph" w:styleId="5">
    <w:name w:val="heading 5"/>
    <w:basedOn w:val="a0"/>
    <w:next w:val="a0"/>
    <w:link w:val="50"/>
    <w:qFormat/>
    <w:rsid w:val="000B7C3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color w:val="000000"/>
      <w:sz w:val="32"/>
      <w:szCs w:val="24"/>
      <w:lang w:eastAsia="ru-RU"/>
    </w:rPr>
  </w:style>
  <w:style w:type="paragraph" w:styleId="6">
    <w:name w:val="heading 6"/>
    <w:basedOn w:val="a0"/>
    <w:next w:val="a0"/>
    <w:link w:val="60"/>
    <w:qFormat/>
    <w:rsid w:val="000B7C3F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i/>
      <w:iCs/>
      <w:color w:val="000000"/>
      <w:sz w:val="20"/>
      <w:szCs w:val="24"/>
      <w:lang w:eastAsia="ru-RU"/>
    </w:rPr>
  </w:style>
  <w:style w:type="paragraph" w:styleId="7">
    <w:name w:val="heading 7"/>
    <w:basedOn w:val="a0"/>
    <w:next w:val="a0"/>
    <w:link w:val="70"/>
    <w:qFormat/>
    <w:rsid w:val="000B7C3F"/>
    <w:pPr>
      <w:keepNext/>
      <w:spacing w:after="0" w:line="240" w:lineRule="auto"/>
      <w:ind w:firstLine="720"/>
      <w:jc w:val="both"/>
      <w:outlineLvl w:val="6"/>
    </w:pPr>
    <w:rPr>
      <w:rFonts w:ascii="Arial" w:eastAsia="Times New Roman" w:hAnsi="Arial" w:cs="Times New Roman"/>
      <w:i/>
      <w:snapToGrid w:val="0"/>
      <w:sz w:val="24"/>
      <w:szCs w:val="20"/>
      <w:lang w:eastAsia="ru-RU"/>
    </w:rPr>
  </w:style>
  <w:style w:type="paragraph" w:styleId="8">
    <w:name w:val="heading 8"/>
    <w:basedOn w:val="a0"/>
    <w:next w:val="a0"/>
    <w:link w:val="80"/>
    <w:qFormat/>
    <w:rsid w:val="000B7C3F"/>
    <w:pPr>
      <w:keepNext/>
      <w:pageBreakBefore/>
      <w:tabs>
        <w:tab w:val="left" w:pos="9356"/>
      </w:tabs>
      <w:spacing w:after="0" w:line="240" w:lineRule="auto"/>
      <w:ind w:firstLine="720"/>
      <w:jc w:val="both"/>
      <w:outlineLvl w:val="7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9">
    <w:name w:val="heading 9"/>
    <w:basedOn w:val="a0"/>
    <w:next w:val="a0"/>
    <w:link w:val="90"/>
    <w:qFormat/>
    <w:rsid w:val="000B7C3F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0B7C3F"/>
    <w:rPr>
      <w:rFonts w:ascii="Times New Roman" w:eastAsia="Times New Roman" w:hAnsi="Times New Roman" w:cs="Times New Roman"/>
      <w:b/>
      <w:color w:val="000000"/>
      <w:sz w:val="28"/>
      <w:szCs w:val="24"/>
      <w:lang w:val="en-US" w:eastAsia="ru-RU"/>
    </w:rPr>
  </w:style>
  <w:style w:type="character" w:customStyle="1" w:styleId="20">
    <w:name w:val="Заголовок 2 Знак"/>
    <w:basedOn w:val="a1"/>
    <w:link w:val="2"/>
    <w:rsid w:val="000B7C3F"/>
    <w:rPr>
      <w:rFonts w:ascii="Arial" w:eastAsia="Times New Roman" w:hAnsi="Arial" w:cs="Arial"/>
      <w:color w:val="000000"/>
      <w:spacing w:val="100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0B7C3F"/>
    <w:rPr>
      <w:rFonts w:ascii="Times New Roman" w:eastAsia="Times New Roman" w:hAnsi="Times New Roman" w:cs="Times New Roman"/>
      <w:color w:val="000000"/>
      <w:sz w:val="26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0B7C3F"/>
    <w:rPr>
      <w:rFonts w:ascii="Times New Roman" w:eastAsia="Times New Roman" w:hAnsi="Times New Roman" w:cs="Times New Roman"/>
      <w:b/>
      <w:bCs/>
      <w:sz w:val="36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0B7C3F"/>
    <w:rPr>
      <w:rFonts w:ascii="Times New Roman" w:eastAsia="Times New Roman" w:hAnsi="Times New Roman" w:cs="Times New Roman"/>
      <w:color w:val="000000"/>
      <w:sz w:val="32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0B7C3F"/>
    <w:rPr>
      <w:rFonts w:ascii="Times New Roman" w:eastAsia="Times New Roman" w:hAnsi="Times New Roman" w:cs="Times New Roman"/>
      <w:i/>
      <w:iCs/>
      <w:color w:val="000000"/>
      <w:sz w:val="20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0B7C3F"/>
    <w:rPr>
      <w:rFonts w:ascii="Arial" w:eastAsia="Times New Roman" w:hAnsi="Arial" w:cs="Times New Roman"/>
      <w:i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0B7C3F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0B7C3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0B7C3F"/>
  </w:style>
  <w:style w:type="paragraph" w:customStyle="1" w:styleId="21">
    <w:name w:val="2"/>
    <w:basedOn w:val="a0"/>
    <w:rsid w:val="000B7C3F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paragraph" w:styleId="a4">
    <w:name w:val="header"/>
    <w:aliases w:val="Titul,Heder, Знак3 Знак,Верхний колонтитул Знак Знак, Знак3 Знак Знак"/>
    <w:basedOn w:val="a0"/>
    <w:link w:val="a5"/>
    <w:uiPriority w:val="99"/>
    <w:rsid w:val="000B7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aliases w:val="Titul Знак,Heder Знак, Знак3 Знак Знак1,Верхний колонтитул Знак Знак Знак, Знак3 Знак Знак Знак"/>
    <w:basedOn w:val="a1"/>
    <w:link w:val="a4"/>
    <w:uiPriority w:val="99"/>
    <w:rsid w:val="000B7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rsid w:val="000B7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1"/>
    <w:link w:val="a6"/>
    <w:uiPriority w:val="99"/>
    <w:rsid w:val="000B7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0"/>
    <w:link w:val="23"/>
    <w:rsid w:val="000B7C3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0B7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0"/>
    <w:link w:val="a9"/>
    <w:qFormat/>
    <w:rsid w:val="000B7C3F"/>
    <w:pPr>
      <w:spacing w:after="0" w:line="240" w:lineRule="auto"/>
      <w:ind w:firstLine="720"/>
      <w:jc w:val="center"/>
    </w:pPr>
    <w:rPr>
      <w:rFonts w:ascii="Arial" w:eastAsia="Times New Roman" w:hAnsi="Arial" w:cs="Times New Roman"/>
      <w:sz w:val="28"/>
      <w:szCs w:val="20"/>
      <w:u w:val="single"/>
      <w:lang w:eastAsia="ru-RU"/>
    </w:rPr>
  </w:style>
  <w:style w:type="character" w:customStyle="1" w:styleId="a9">
    <w:name w:val="Заголовок Знак"/>
    <w:basedOn w:val="a1"/>
    <w:link w:val="a8"/>
    <w:rsid w:val="000B7C3F"/>
    <w:rPr>
      <w:rFonts w:ascii="Arial" w:eastAsia="Times New Roman" w:hAnsi="Arial" w:cs="Times New Roman"/>
      <w:sz w:val="28"/>
      <w:szCs w:val="20"/>
      <w:u w:val="single"/>
      <w:lang w:eastAsia="ru-RU"/>
    </w:rPr>
  </w:style>
  <w:style w:type="character" w:styleId="aa">
    <w:name w:val="page number"/>
    <w:basedOn w:val="a1"/>
    <w:rsid w:val="000B7C3F"/>
  </w:style>
  <w:style w:type="paragraph" w:styleId="31">
    <w:name w:val="Body Text 3"/>
    <w:basedOn w:val="a0"/>
    <w:link w:val="32"/>
    <w:uiPriority w:val="99"/>
    <w:rsid w:val="000B7C3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1"/>
    <w:link w:val="31"/>
    <w:uiPriority w:val="99"/>
    <w:rsid w:val="000B7C3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4">
    <w:name w:val="Body Text Indent 2"/>
    <w:basedOn w:val="a0"/>
    <w:link w:val="25"/>
    <w:uiPriority w:val="99"/>
    <w:rsid w:val="000B7C3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0B7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0"/>
    <w:link w:val="ac"/>
    <w:rsid w:val="000B7C3F"/>
    <w:pPr>
      <w:spacing w:after="0" w:line="240" w:lineRule="auto"/>
      <w:ind w:left="6480" w:hanging="64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с отступом Знак"/>
    <w:basedOn w:val="a1"/>
    <w:link w:val="ab"/>
    <w:rsid w:val="000B7C3F"/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Indent 3"/>
    <w:basedOn w:val="a0"/>
    <w:link w:val="34"/>
    <w:rsid w:val="000B7C3F"/>
    <w:pPr>
      <w:spacing w:after="0" w:line="240" w:lineRule="auto"/>
      <w:ind w:firstLine="709"/>
    </w:pPr>
    <w:rPr>
      <w:rFonts w:ascii="Times New Roman" w:eastAsia="Times New Roman" w:hAnsi="Times New Roman" w:cs="Times New Roman"/>
      <w:i/>
      <w:color w:val="000000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1"/>
    <w:link w:val="33"/>
    <w:rsid w:val="000B7C3F"/>
    <w:rPr>
      <w:rFonts w:ascii="Times New Roman" w:eastAsia="Times New Roman" w:hAnsi="Times New Roman" w:cs="Times New Roman"/>
      <w:i/>
      <w:color w:val="000000"/>
      <w:sz w:val="24"/>
      <w:szCs w:val="24"/>
      <w:lang w:eastAsia="ru-RU"/>
    </w:rPr>
  </w:style>
  <w:style w:type="paragraph" w:styleId="ad">
    <w:name w:val="Body Text"/>
    <w:basedOn w:val="a0"/>
    <w:link w:val="ae"/>
    <w:qFormat/>
    <w:rsid w:val="000B7C3F"/>
    <w:pPr>
      <w:spacing w:after="0" w:line="260" w:lineRule="exact"/>
      <w:jc w:val="both"/>
    </w:pPr>
    <w:rPr>
      <w:rFonts w:ascii="Times New Roman" w:eastAsia="Times New Roman" w:hAnsi="Times New Roman" w:cs="Times New Roman"/>
      <w:i/>
      <w:color w:val="000000"/>
      <w:sz w:val="24"/>
      <w:szCs w:val="24"/>
      <w:lang w:eastAsia="ru-RU"/>
    </w:rPr>
  </w:style>
  <w:style w:type="character" w:customStyle="1" w:styleId="ae">
    <w:name w:val="Основной текст Знак"/>
    <w:basedOn w:val="a1"/>
    <w:link w:val="ad"/>
    <w:rsid w:val="000B7C3F"/>
    <w:rPr>
      <w:rFonts w:ascii="Times New Roman" w:eastAsia="Times New Roman" w:hAnsi="Times New Roman" w:cs="Times New Roman"/>
      <w:i/>
      <w:color w:val="000000"/>
      <w:sz w:val="24"/>
      <w:szCs w:val="24"/>
      <w:lang w:eastAsia="ru-RU"/>
    </w:rPr>
  </w:style>
  <w:style w:type="paragraph" w:styleId="af">
    <w:name w:val="Block Text"/>
    <w:basedOn w:val="a0"/>
    <w:rsid w:val="000B7C3F"/>
    <w:pPr>
      <w:spacing w:after="0" w:line="240" w:lineRule="auto"/>
      <w:ind w:left="-57" w:right="-57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f0">
    <w:name w:val="Subtitle"/>
    <w:basedOn w:val="a0"/>
    <w:link w:val="af1"/>
    <w:qFormat/>
    <w:rsid w:val="000B7C3F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f1">
    <w:name w:val="Подзаголовок Знак"/>
    <w:basedOn w:val="a1"/>
    <w:link w:val="af0"/>
    <w:rsid w:val="000B7C3F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12">
    <w:name w:val="index 1"/>
    <w:basedOn w:val="a0"/>
    <w:next w:val="a0"/>
    <w:autoRedefine/>
    <w:uiPriority w:val="99"/>
    <w:semiHidden/>
    <w:unhideWhenUsed/>
    <w:rsid w:val="000B7C3F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index heading"/>
    <w:basedOn w:val="a0"/>
    <w:next w:val="12"/>
    <w:semiHidden/>
    <w:rsid w:val="000B7C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line number"/>
    <w:basedOn w:val="a1"/>
    <w:rsid w:val="000B7C3F"/>
  </w:style>
  <w:style w:type="paragraph" w:styleId="13">
    <w:name w:val="toc 1"/>
    <w:basedOn w:val="a0"/>
    <w:next w:val="a0"/>
    <w:autoRedefine/>
    <w:uiPriority w:val="39"/>
    <w:rsid w:val="000B7C3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Знак Знак Знак Знак Знак Знак Знак Знак Знак Знак Знак1"/>
    <w:basedOn w:val="a0"/>
    <w:rsid w:val="000B7C3F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paragraph" w:customStyle="1" w:styleId="af4">
    <w:name w:val="Знак Знак"/>
    <w:basedOn w:val="a0"/>
    <w:rsid w:val="000B7C3F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paragraph" w:customStyle="1" w:styleId="15">
    <w:name w:val="Знак Знак1"/>
    <w:basedOn w:val="a0"/>
    <w:rsid w:val="000B7C3F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paragraph" w:customStyle="1" w:styleId="210">
    <w:name w:val="Основной текст 21"/>
    <w:basedOn w:val="a0"/>
    <w:rsid w:val="000B7C3F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71">
    <w:name w:val="toc 7"/>
    <w:basedOn w:val="a0"/>
    <w:next w:val="a0"/>
    <w:autoRedefine/>
    <w:semiHidden/>
    <w:rsid w:val="000B7C3F"/>
    <w:pPr>
      <w:spacing w:after="0" w:line="240" w:lineRule="auto"/>
      <w:ind w:left="-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5">
    <w:name w:val="footnote text"/>
    <w:basedOn w:val="a0"/>
    <w:link w:val="af6"/>
    <w:semiHidden/>
    <w:rsid w:val="000B7C3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f6">
    <w:name w:val="Текст сноски Знак"/>
    <w:basedOn w:val="a1"/>
    <w:link w:val="af5"/>
    <w:semiHidden/>
    <w:rsid w:val="000B7C3F"/>
    <w:rPr>
      <w:rFonts w:ascii="Times New Roman" w:eastAsia="Times New Roman" w:hAnsi="Times New Roman" w:cs="Times New Roman"/>
      <w:sz w:val="20"/>
      <w:szCs w:val="20"/>
      <w:lang w:val="x-none"/>
    </w:rPr>
  </w:style>
  <w:style w:type="character" w:styleId="af7">
    <w:name w:val="footnote reference"/>
    <w:semiHidden/>
    <w:rsid w:val="000B7C3F"/>
    <w:rPr>
      <w:vertAlign w:val="superscript"/>
    </w:rPr>
  </w:style>
  <w:style w:type="paragraph" w:customStyle="1" w:styleId="af8">
    <w:name w:val="Разработан"/>
    <w:basedOn w:val="a0"/>
    <w:link w:val="af9"/>
    <w:rsid w:val="000B7C3F"/>
    <w:pPr>
      <w:spacing w:after="100" w:line="240" w:lineRule="auto"/>
      <w:ind w:firstLine="39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9">
    <w:name w:val="Разработан Знак"/>
    <w:link w:val="af8"/>
    <w:rsid w:val="000B7C3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абл-центр"/>
    <w:basedOn w:val="a0"/>
    <w:rsid w:val="000B7C3F"/>
    <w:pPr>
      <w:spacing w:before="40" w:after="40" w:line="240" w:lineRule="auto"/>
      <w:jc w:val="center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16">
    <w:name w:val="1й параграф"/>
    <w:basedOn w:val="a0"/>
    <w:rsid w:val="000B7C3F"/>
    <w:pPr>
      <w:tabs>
        <w:tab w:val="left" w:pos="720"/>
      </w:tabs>
      <w:spacing w:before="480" w:after="0" w:line="48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customStyle="1" w:styleId="afa">
    <w:name w:val="Предисловие"/>
    <w:basedOn w:val="a0"/>
    <w:rsid w:val="000B7C3F"/>
    <w:pPr>
      <w:spacing w:before="480" w:after="240" w:line="240" w:lineRule="auto"/>
      <w:jc w:val="center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17">
    <w:name w:val="Знак1 Знак"/>
    <w:basedOn w:val="a0"/>
    <w:rsid w:val="000B7C3F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paragraph" w:customStyle="1" w:styleId="26">
    <w:name w:val="Знак2"/>
    <w:basedOn w:val="a0"/>
    <w:rsid w:val="000B7C3F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paragraph" w:customStyle="1" w:styleId="afb">
    <w:name w:val="Перевод"/>
    <w:basedOn w:val="a0"/>
    <w:link w:val="afc"/>
    <w:qFormat/>
    <w:rsid w:val="000B7C3F"/>
    <w:pPr>
      <w:widowControl w:val="0"/>
      <w:spacing w:after="0" w:line="360" w:lineRule="auto"/>
      <w:ind w:left="1134" w:right="-12" w:firstLine="709"/>
      <w:jc w:val="both"/>
    </w:pPr>
    <w:rPr>
      <w:rFonts w:ascii="Arial" w:eastAsia="Times New Roman" w:hAnsi="Arial" w:cs="Times New Roman"/>
      <w:color w:val="000000"/>
      <w:sz w:val="24"/>
      <w:szCs w:val="19"/>
      <w:lang w:val="x-none" w:eastAsia="x-none"/>
    </w:rPr>
  </w:style>
  <w:style w:type="character" w:customStyle="1" w:styleId="afc">
    <w:name w:val="Перевод Знак"/>
    <w:link w:val="afb"/>
    <w:rsid w:val="000B7C3F"/>
    <w:rPr>
      <w:rFonts w:ascii="Arial" w:eastAsia="Times New Roman" w:hAnsi="Arial" w:cs="Times New Roman"/>
      <w:color w:val="000000"/>
      <w:sz w:val="24"/>
      <w:szCs w:val="19"/>
      <w:lang w:val="x-none" w:eastAsia="x-none"/>
    </w:rPr>
  </w:style>
  <w:style w:type="paragraph" w:customStyle="1" w:styleId="afd">
    <w:name w:val="СТБ_Таблица_Центр"/>
    <w:aliases w:val="ТБЛ_Ц"/>
    <w:rsid w:val="000B7C3F"/>
    <w:pPr>
      <w:spacing w:after="0" w:line="240" w:lineRule="auto"/>
      <w:ind w:left="57" w:right="57"/>
      <w:jc w:val="center"/>
    </w:pPr>
    <w:rPr>
      <w:rFonts w:ascii="Arial" w:eastAsia="Calibri" w:hAnsi="Arial" w:cs="Arial"/>
      <w:sz w:val="20"/>
      <w:szCs w:val="20"/>
    </w:rPr>
  </w:style>
  <w:style w:type="paragraph" w:customStyle="1" w:styleId="afe">
    <w:name w:val="СТБ_Таблица_Ширина"/>
    <w:aliases w:val="ТБЛ_Ш,ТБЛШ"/>
    <w:rsid w:val="000B7C3F"/>
    <w:pPr>
      <w:spacing w:after="0" w:line="240" w:lineRule="auto"/>
      <w:ind w:left="57" w:right="57"/>
      <w:jc w:val="both"/>
    </w:pPr>
    <w:rPr>
      <w:rFonts w:ascii="Arial" w:eastAsia="Calibri" w:hAnsi="Arial" w:cs="Arial"/>
      <w:sz w:val="20"/>
      <w:szCs w:val="20"/>
    </w:rPr>
  </w:style>
  <w:style w:type="paragraph" w:customStyle="1" w:styleId="51">
    <w:name w:val="Знак5 Знак"/>
    <w:basedOn w:val="a0"/>
    <w:rsid w:val="000B7C3F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paragraph" w:customStyle="1" w:styleId="18">
    <w:name w:val="Цитата1"/>
    <w:basedOn w:val="a0"/>
    <w:rsid w:val="000B7C3F"/>
    <w:pPr>
      <w:spacing w:after="0" w:line="240" w:lineRule="auto"/>
      <w:ind w:left="709" w:right="281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9">
    <w:name w:val="1"/>
    <w:basedOn w:val="a0"/>
    <w:rsid w:val="000B7C3F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paragraph" w:styleId="aff">
    <w:name w:val="List Paragraph"/>
    <w:basedOn w:val="a0"/>
    <w:uiPriority w:val="34"/>
    <w:qFormat/>
    <w:rsid w:val="000B7C3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a0"/>
    <w:uiPriority w:val="1"/>
    <w:qFormat/>
    <w:rsid w:val="000B7C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B7C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41">
    <w:name w:val="Заголовок 41"/>
    <w:basedOn w:val="a0"/>
    <w:uiPriority w:val="1"/>
    <w:qFormat/>
    <w:rsid w:val="000B7C3F"/>
    <w:pPr>
      <w:widowControl w:val="0"/>
      <w:autoSpaceDE w:val="0"/>
      <w:autoSpaceDN w:val="0"/>
      <w:adjustRightInd w:val="0"/>
      <w:spacing w:after="0" w:line="240" w:lineRule="auto"/>
      <w:ind w:left="118"/>
      <w:outlineLvl w:val="3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f0">
    <w:name w:val="Table Grid"/>
    <w:basedOn w:val="a2"/>
    <w:uiPriority w:val="39"/>
    <w:rsid w:val="000B7C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1">
    <w:name w:val="."/>
    <w:uiPriority w:val="99"/>
    <w:rsid w:val="000B7C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.FORMATTEXT"/>
    <w:uiPriority w:val="99"/>
    <w:rsid w:val="000B7C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Заголовок 11"/>
    <w:basedOn w:val="a0"/>
    <w:uiPriority w:val="1"/>
    <w:qFormat/>
    <w:rsid w:val="000B7C3F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lang w:eastAsia="ru-RU"/>
    </w:rPr>
  </w:style>
  <w:style w:type="paragraph" w:customStyle="1" w:styleId="211">
    <w:name w:val="Заголовок 21"/>
    <w:basedOn w:val="a0"/>
    <w:uiPriority w:val="1"/>
    <w:qFormat/>
    <w:rsid w:val="000B7C3F"/>
    <w:pPr>
      <w:widowControl w:val="0"/>
      <w:autoSpaceDE w:val="0"/>
      <w:autoSpaceDN w:val="0"/>
      <w:adjustRightInd w:val="0"/>
      <w:spacing w:after="0" w:line="240" w:lineRule="auto"/>
      <w:ind w:left="518"/>
      <w:outlineLvl w:val="1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lt-edited">
    <w:name w:val="alt-edited"/>
    <w:basedOn w:val="a1"/>
    <w:rsid w:val="000B7C3F"/>
  </w:style>
  <w:style w:type="character" w:styleId="aff2">
    <w:name w:val="Hyperlink"/>
    <w:uiPriority w:val="99"/>
    <w:unhideWhenUsed/>
    <w:rsid w:val="000B7C3F"/>
    <w:rPr>
      <w:color w:val="0563C1"/>
      <w:u w:val="single"/>
    </w:rPr>
  </w:style>
  <w:style w:type="paragraph" w:customStyle="1" w:styleId="1a">
    <w:name w:val="Знак Знак Знак1 Знак Знак"/>
    <w:basedOn w:val="a0"/>
    <w:rsid w:val="000B7C3F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table" w:customStyle="1" w:styleId="TableNormal">
    <w:name w:val="Table Normal"/>
    <w:uiPriority w:val="2"/>
    <w:semiHidden/>
    <w:unhideWhenUsed/>
    <w:qFormat/>
    <w:rsid w:val="000B7C3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3">
    <w:name w:val="annotation reference"/>
    <w:uiPriority w:val="99"/>
    <w:semiHidden/>
    <w:unhideWhenUsed/>
    <w:rsid w:val="000B7C3F"/>
    <w:rPr>
      <w:sz w:val="16"/>
      <w:szCs w:val="16"/>
    </w:rPr>
  </w:style>
  <w:style w:type="paragraph" w:styleId="aff4">
    <w:name w:val="annotation text"/>
    <w:basedOn w:val="a0"/>
    <w:link w:val="aff5"/>
    <w:uiPriority w:val="99"/>
    <w:semiHidden/>
    <w:unhideWhenUsed/>
    <w:rsid w:val="000B7C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1"/>
    <w:link w:val="aff4"/>
    <w:uiPriority w:val="99"/>
    <w:semiHidden/>
    <w:rsid w:val="000B7C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0B7C3F"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0B7C3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8">
    <w:name w:val="Balloon Text"/>
    <w:basedOn w:val="a0"/>
    <w:link w:val="aff9"/>
    <w:uiPriority w:val="99"/>
    <w:semiHidden/>
    <w:unhideWhenUsed/>
    <w:rsid w:val="000B7C3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9">
    <w:name w:val="Текст выноски Знак"/>
    <w:basedOn w:val="a1"/>
    <w:link w:val="aff8"/>
    <w:uiPriority w:val="99"/>
    <w:semiHidden/>
    <w:rsid w:val="000B7C3F"/>
    <w:rPr>
      <w:rFonts w:ascii="Segoe UI" w:eastAsia="Times New Roman" w:hAnsi="Segoe UI" w:cs="Segoe UI"/>
      <w:sz w:val="18"/>
      <w:szCs w:val="18"/>
      <w:lang w:eastAsia="ru-RU"/>
    </w:rPr>
  </w:style>
  <w:style w:type="paragraph" w:styleId="affa">
    <w:name w:val="Revision"/>
    <w:hidden/>
    <w:uiPriority w:val="99"/>
    <w:semiHidden/>
    <w:rsid w:val="000B7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b">
    <w:name w:val="Сетка таблицы1"/>
    <w:basedOn w:val="a2"/>
    <w:next w:val="aff0"/>
    <w:uiPriority w:val="59"/>
    <w:rsid w:val="006A1941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0">
    <w:name w:val="Основной текст (10)_"/>
    <w:link w:val="101"/>
    <w:rsid w:val="00301D5E"/>
    <w:rPr>
      <w:rFonts w:ascii="Arial" w:eastAsia="Arial" w:hAnsi="Arial" w:cs="Arial"/>
      <w:b/>
      <w:bCs/>
      <w:shd w:val="clear" w:color="auto" w:fill="FFFFFF"/>
    </w:rPr>
  </w:style>
  <w:style w:type="paragraph" w:customStyle="1" w:styleId="101">
    <w:name w:val="Основной текст (10)"/>
    <w:basedOn w:val="a0"/>
    <w:link w:val="100"/>
    <w:rsid w:val="00301D5E"/>
    <w:pPr>
      <w:widowControl w:val="0"/>
      <w:shd w:val="clear" w:color="auto" w:fill="FFFFFF"/>
      <w:spacing w:before="960" w:after="360" w:line="0" w:lineRule="atLeast"/>
      <w:ind w:firstLine="567"/>
      <w:jc w:val="both"/>
    </w:pPr>
    <w:rPr>
      <w:rFonts w:ascii="Arial" w:eastAsia="Arial" w:hAnsi="Arial" w:cs="Arial"/>
      <w:b/>
      <w:bCs/>
    </w:rPr>
  </w:style>
  <w:style w:type="table" w:customStyle="1" w:styleId="27">
    <w:name w:val="Сетка таблицы2"/>
    <w:basedOn w:val="a2"/>
    <w:next w:val="aff0"/>
    <w:uiPriority w:val="59"/>
    <w:rsid w:val="0002695A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b">
    <w:name w:val="Strong"/>
    <w:basedOn w:val="a1"/>
    <w:uiPriority w:val="22"/>
    <w:qFormat/>
    <w:rsid w:val="00802C21"/>
    <w:rPr>
      <w:b/>
      <w:bCs/>
    </w:rPr>
  </w:style>
  <w:style w:type="paragraph" w:customStyle="1" w:styleId="formattext0">
    <w:name w:val="formattext"/>
    <w:basedOn w:val="a0"/>
    <w:rsid w:val="00597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c">
    <w:name w:val="1 Примечание"/>
    <w:basedOn w:val="a0"/>
    <w:link w:val="1d"/>
    <w:qFormat/>
    <w:rsid w:val="00025C65"/>
    <w:pPr>
      <w:spacing w:after="120" w:line="240" w:lineRule="auto"/>
      <w:ind w:firstLine="709"/>
    </w:pPr>
    <w:rPr>
      <w:rFonts w:ascii="Arial" w:eastAsia="Times New Roman" w:hAnsi="Arial" w:cs="Arial"/>
      <w:snapToGrid w:val="0"/>
      <w:sz w:val="18"/>
      <w:szCs w:val="18"/>
      <w:lang w:eastAsia="ru-RU"/>
    </w:rPr>
  </w:style>
  <w:style w:type="character" w:customStyle="1" w:styleId="1d">
    <w:name w:val="1 Примечание Знак"/>
    <w:link w:val="1c"/>
    <w:rsid w:val="00025C65"/>
    <w:rPr>
      <w:rFonts w:ascii="Arial" w:eastAsia="Times New Roman" w:hAnsi="Arial" w:cs="Arial"/>
      <w:snapToGrid w:val="0"/>
      <w:sz w:val="18"/>
      <w:szCs w:val="18"/>
      <w:lang w:eastAsia="ru-RU"/>
    </w:rPr>
  </w:style>
  <w:style w:type="paragraph" w:customStyle="1" w:styleId="310">
    <w:name w:val="Основной текст с отступом 31"/>
    <w:basedOn w:val="a0"/>
    <w:rsid w:val="00025C65"/>
    <w:pPr>
      <w:suppressAutoHyphens/>
      <w:spacing w:after="0" w:line="48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2">
    <w:name w:val="Основной текст с отступом 21"/>
    <w:basedOn w:val="a0"/>
    <w:rsid w:val="00C75752"/>
    <w:pPr>
      <w:suppressAutoHyphens/>
      <w:spacing w:after="0" w:line="480" w:lineRule="auto"/>
      <w:ind w:firstLine="567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8">
    <w:name w:val="заголовок 2"/>
    <w:basedOn w:val="a0"/>
    <w:next w:val="a0"/>
    <w:rsid w:val="0036072F"/>
    <w:pPr>
      <w:keepNext/>
      <w:tabs>
        <w:tab w:val="left" w:pos="317"/>
      </w:tabs>
      <w:suppressAutoHyphens/>
      <w:autoSpaceDE w:val="0"/>
      <w:spacing w:after="0" w:line="240" w:lineRule="auto"/>
      <w:ind w:left="3719" w:right="2318" w:hanging="3719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affc">
    <w:name w:val="таблица"/>
    <w:basedOn w:val="a0"/>
    <w:qFormat/>
    <w:rsid w:val="00606445"/>
    <w:pPr>
      <w:keepNext/>
      <w:tabs>
        <w:tab w:val="left" w:pos="-2552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80" w:after="60" w:line="360" w:lineRule="auto"/>
      <w:jc w:val="both"/>
    </w:pPr>
    <w:rPr>
      <w:rFonts w:ascii="Arial" w:eastAsia="Times New Roman" w:hAnsi="Arial" w:cs="Arial"/>
      <w:bCs/>
      <w:snapToGrid w:val="0"/>
      <w:spacing w:val="40"/>
      <w:sz w:val="24"/>
      <w:szCs w:val="24"/>
    </w:rPr>
  </w:style>
  <w:style w:type="character" w:customStyle="1" w:styleId="tlid-translation">
    <w:name w:val="tlid-translation"/>
    <w:rsid w:val="00002832"/>
  </w:style>
  <w:style w:type="paragraph" w:customStyle="1" w:styleId="affd">
    <w:name w:val="Стандарт МЭК"/>
    <w:basedOn w:val="a0"/>
    <w:rsid w:val="00927F30"/>
    <w:pPr>
      <w:keepNext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20" w:after="60" w:line="360" w:lineRule="auto"/>
      <w:ind w:firstLine="567"/>
      <w:jc w:val="both"/>
    </w:pPr>
    <w:rPr>
      <w:rFonts w:ascii="Arial" w:eastAsia="Times New Roman" w:hAnsi="Arial" w:cs="Arial"/>
      <w:bCs/>
      <w:snapToGrid w:val="0"/>
      <w:sz w:val="20"/>
      <w:lang w:eastAsia="ru-RU"/>
    </w:rPr>
  </w:style>
  <w:style w:type="character" w:customStyle="1" w:styleId="FontStyle292">
    <w:name w:val="Font Style292"/>
    <w:uiPriority w:val="99"/>
    <w:rsid w:val="005C7FA7"/>
    <w:rPr>
      <w:rFonts w:ascii="Arial" w:hAnsi="Arial" w:cs="Arial"/>
      <w:b/>
      <w:bCs/>
      <w:color w:val="000000"/>
      <w:sz w:val="18"/>
      <w:szCs w:val="18"/>
    </w:rPr>
  </w:style>
  <w:style w:type="paragraph" w:styleId="35">
    <w:name w:val="toc 3"/>
    <w:basedOn w:val="a0"/>
    <w:next w:val="a0"/>
    <w:autoRedefine/>
    <w:uiPriority w:val="39"/>
    <w:unhideWhenUsed/>
    <w:rsid w:val="00861FC5"/>
    <w:pPr>
      <w:spacing w:after="100"/>
      <w:ind w:left="440"/>
    </w:pPr>
  </w:style>
  <w:style w:type="character" w:customStyle="1" w:styleId="MSGENFONTSTYLENAMETEMPLATEROLENUMBERMSGENFONTSTYLENAMEBYROLETEXT2MSGENFONTSTYLEMODIFERSIZE12MSGENFONTSTYLEMODIFERBOLD">
    <w:name w:val="MSG_EN_FONT_STYLE_NAME_TEMPLATE_ROLE_NUMBER MSG_EN_FONT_STYLE_NAME_BY_ROLE_TEXT 2 + MSG_EN_FONT_STYLE_MODIFER_SIZE 12;MSG_EN_FONT_STYLE_MODIFER_BOLD"/>
    <w:rsid w:val="006E3FE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MSGENFONTSTYLENAMETEMPLATEROLENUMBERMSGENFONTSTYLENAMEBYROLETEXT2MSGENFONTSTYLEMODIFERSIZE12">
    <w:name w:val="MSG_EN_FONT_STYLE_NAME_TEMPLATE_ROLE_NUMBER MSG_EN_FONT_STYLE_NAME_BY_ROLE_TEXT 2 + MSG_EN_FONT_STYLE_MODIFER_SIZE 12"/>
    <w:rsid w:val="004B057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e">
    <w:name w:val="Основной шрифт абзаца1"/>
    <w:rsid w:val="00016954"/>
  </w:style>
  <w:style w:type="character" w:customStyle="1" w:styleId="Absatz-Standardschriftart">
    <w:name w:val="Absatz-Standardschriftart"/>
    <w:rsid w:val="00016954"/>
  </w:style>
  <w:style w:type="character" w:customStyle="1" w:styleId="WW-Absatz-Standardschriftart">
    <w:name w:val="WW-Absatz-Standardschriftart"/>
    <w:rsid w:val="00016954"/>
  </w:style>
  <w:style w:type="character" w:customStyle="1" w:styleId="WW-Absatz-Standardschriftart1">
    <w:name w:val="WW-Absatz-Standardschriftart1"/>
    <w:rsid w:val="00016954"/>
  </w:style>
  <w:style w:type="character" w:customStyle="1" w:styleId="WW8Num1z0">
    <w:name w:val="WW8Num1z0"/>
    <w:rsid w:val="00016954"/>
    <w:rPr>
      <w:rFonts w:ascii="Symbol" w:hAnsi="Symbol"/>
    </w:rPr>
  </w:style>
  <w:style w:type="character" w:customStyle="1" w:styleId="WW8Num2z0">
    <w:name w:val="WW8Num2z0"/>
    <w:rsid w:val="00016954"/>
    <w:rPr>
      <w:rFonts w:ascii="Symbol" w:hAnsi="Symbol"/>
    </w:rPr>
  </w:style>
  <w:style w:type="character" w:customStyle="1" w:styleId="WW8Num3z0">
    <w:name w:val="WW8Num3z0"/>
    <w:rsid w:val="00016954"/>
    <w:rPr>
      <w:b/>
    </w:rPr>
  </w:style>
  <w:style w:type="character" w:customStyle="1" w:styleId="WW8Num4z0">
    <w:name w:val="WW8Num4z0"/>
    <w:rsid w:val="00016954"/>
    <w:rPr>
      <w:b/>
    </w:rPr>
  </w:style>
  <w:style w:type="character" w:customStyle="1" w:styleId="WW8Num5z0">
    <w:name w:val="WW8Num5z0"/>
    <w:rsid w:val="00016954"/>
    <w:rPr>
      <w:b/>
      <w:sz w:val="28"/>
    </w:rPr>
  </w:style>
  <w:style w:type="character" w:customStyle="1" w:styleId="WW8Num7z0">
    <w:name w:val="WW8Num7z0"/>
    <w:rsid w:val="00016954"/>
    <w:rPr>
      <w:b/>
    </w:rPr>
  </w:style>
  <w:style w:type="character" w:customStyle="1" w:styleId="WW8Num10z0">
    <w:name w:val="WW8Num10z0"/>
    <w:rsid w:val="00016954"/>
    <w:rPr>
      <w:b/>
    </w:rPr>
  </w:style>
  <w:style w:type="character" w:customStyle="1" w:styleId="WW8Num12z0">
    <w:name w:val="WW8Num12z0"/>
    <w:rsid w:val="00016954"/>
    <w:rPr>
      <w:b/>
    </w:rPr>
  </w:style>
  <w:style w:type="character" w:customStyle="1" w:styleId="WW8Num15z0">
    <w:name w:val="WW8Num15z0"/>
    <w:rsid w:val="00016954"/>
    <w:rPr>
      <w:sz w:val="20"/>
    </w:rPr>
  </w:style>
  <w:style w:type="character" w:customStyle="1" w:styleId="WW8Num15z1">
    <w:name w:val="WW8Num15z1"/>
    <w:rsid w:val="00016954"/>
    <w:rPr>
      <w:b/>
    </w:rPr>
  </w:style>
  <w:style w:type="character" w:customStyle="1" w:styleId="WW8Num16z0">
    <w:name w:val="WW8Num16z0"/>
    <w:rsid w:val="00016954"/>
    <w:rPr>
      <w:b/>
    </w:rPr>
  </w:style>
  <w:style w:type="character" w:customStyle="1" w:styleId="WW8Num17z0">
    <w:name w:val="WW8Num17z0"/>
    <w:rsid w:val="00016954"/>
    <w:rPr>
      <w:b/>
    </w:rPr>
  </w:style>
  <w:style w:type="character" w:customStyle="1" w:styleId="WW8Num21z0">
    <w:name w:val="WW8Num21z0"/>
    <w:rsid w:val="00016954"/>
    <w:rPr>
      <w:b/>
    </w:rPr>
  </w:style>
  <w:style w:type="character" w:customStyle="1" w:styleId="WW8Num28z0">
    <w:name w:val="WW8Num28z0"/>
    <w:rsid w:val="00016954"/>
    <w:rPr>
      <w:b/>
    </w:rPr>
  </w:style>
  <w:style w:type="character" w:customStyle="1" w:styleId="WW8Num29z0">
    <w:name w:val="WW8Num29z0"/>
    <w:rsid w:val="00016954"/>
    <w:rPr>
      <w:sz w:val="20"/>
    </w:rPr>
  </w:style>
  <w:style w:type="character" w:customStyle="1" w:styleId="WW8Num29z1">
    <w:name w:val="WW8Num29z1"/>
    <w:rsid w:val="00016954"/>
    <w:rPr>
      <w:b/>
    </w:rPr>
  </w:style>
  <w:style w:type="character" w:customStyle="1" w:styleId="WW8Num34z0">
    <w:name w:val="WW8Num34z0"/>
    <w:rsid w:val="00016954"/>
    <w:rPr>
      <w:b/>
    </w:rPr>
  </w:style>
  <w:style w:type="character" w:customStyle="1" w:styleId="WW8Num35z0">
    <w:name w:val="WW8Num35z0"/>
    <w:rsid w:val="00016954"/>
    <w:rPr>
      <w:b/>
    </w:rPr>
  </w:style>
  <w:style w:type="character" w:customStyle="1" w:styleId="WW8Num39z0">
    <w:name w:val="WW8Num39z0"/>
    <w:rsid w:val="00016954"/>
    <w:rPr>
      <w:b/>
    </w:rPr>
  </w:style>
  <w:style w:type="character" w:customStyle="1" w:styleId="WW8Num42z0">
    <w:name w:val="WW8Num42z0"/>
    <w:rsid w:val="00016954"/>
    <w:rPr>
      <w:b/>
    </w:rPr>
  </w:style>
  <w:style w:type="character" w:customStyle="1" w:styleId="WW8Num44z0">
    <w:name w:val="WW8Num44z0"/>
    <w:rsid w:val="00016954"/>
    <w:rPr>
      <w:b/>
    </w:rPr>
  </w:style>
  <w:style w:type="character" w:customStyle="1" w:styleId="WW8Num47z0">
    <w:name w:val="WW8Num47z0"/>
    <w:rsid w:val="00016954"/>
    <w:rPr>
      <w:b/>
    </w:rPr>
  </w:style>
  <w:style w:type="character" w:customStyle="1" w:styleId="WW8Num48z0">
    <w:name w:val="WW8Num48z0"/>
    <w:rsid w:val="00016954"/>
    <w:rPr>
      <w:rFonts w:ascii="Symbol" w:hAnsi="Symbol"/>
    </w:rPr>
  </w:style>
  <w:style w:type="character" w:customStyle="1" w:styleId="WW8Num49z0">
    <w:name w:val="WW8Num49z0"/>
    <w:rsid w:val="00016954"/>
    <w:rPr>
      <w:b/>
      <w:sz w:val="28"/>
    </w:rPr>
  </w:style>
  <w:style w:type="character" w:customStyle="1" w:styleId="WW8Num50z0">
    <w:name w:val="WW8Num50z0"/>
    <w:rsid w:val="00016954"/>
    <w:rPr>
      <w:b/>
    </w:rPr>
  </w:style>
  <w:style w:type="character" w:customStyle="1" w:styleId="WW8Num53z0">
    <w:name w:val="WW8Num53z0"/>
    <w:rsid w:val="00016954"/>
    <w:rPr>
      <w:b/>
    </w:rPr>
  </w:style>
  <w:style w:type="character" w:customStyle="1" w:styleId="WW8Num54z1">
    <w:name w:val="WW8Num54z1"/>
    <w:rsid w:val="00016954"/>
    <w:rPr>
      <w:b/>
    </w:rPr>
  </w:style>
  <w:style w:type="character" w:customStyle="1" w:styleId="WW8Num56z1">
    <w:name w:val="WW8Num56z1"/>
    <w:rsid w:val="00016954"/>
    <w:rPr>
      <w:b/>
    </w:rPr>
  </w:style>
  <w:style w:type="character" w:customStyle="1" w:styleId="WW8Num57z0">
    <w:name w:val="WW8Num57z0"/>
    <w:rsid w:val="00016954"/>
    <w:rPr>
      <w:b/>
    </w:rPr>
  </w:style>
  <w:style w:type="character" w:customStyle="1" w:styleId="WW8Num58z1">
    <w:name w:val="WW8Num58z1"/>
    <w:rsid w:val="00016954"/>
    <w:rPr>
      <w:b/>
    </w:rPr>
  </w:style>
  <w:style w:type="character" w:customStyle="1" w:styleId="WW8Num59z0">
    <w:name w:val="WW8Num59z0"/>
    <w:rsid w:val="00016954"/>
    <w:rPr>
      <w:b/>
    </w:rPr>
  </w:style>
  <w:style w:type="character" w:customStyle="1" w:styleId="WW8Num60z0">
    <w:name w:val="WW8Num60z0"/>
    <w:rsid w:val="00016954"/>
    <w:rPr>
      <w:b/>
    </w:rPr>
  </w:style>
  <w:style w:type="character" w:customStyle="1" w:styleId="WW8Num61z0">
    <w:name w:val="WW8Num61z0"/>
    <w:rsid w:val="00016954"/>
    <w:rPr>
      <w:b/>
    </w:rPr>
  </w:style>
  <w:style w:type="character" w:customStyle="1" w:styleId="WW8Num62z1">
    <w:name w:val="WW8Num62z1"/>
    <w:rsid w:val="00016954"/>
    <w:rPr>
      <w:b/>
    </w:rPr>
  </w:style>
  <w:style w:type="character" w:customStyle="1" w:styleId="WW8Num63z0">
    <w:name w:val="WW8Num63z0"/>
    <w:rsid w:val="00016954"/>
    <w:rPr>
      <w:b/>
    </w:rPr>
  </w:style>
  <w:style w:type="character" w:customStyle="1" w:styleId="WW8Num65z0">
    <w:name w:val="WW8Num65z0"/>
    <w:rsid w:val="00016954"/>
    <w:rPr>
      <w:b/>
    </w:rPr>
  </w:style>
  <w:style w:type="character" w:customStyle="1" w:styleId="WW8Num66z0">
    <w:name w:val="WW8Num66z0"/>
    <w:rsid w:val="00016954"/>
    <w:rPr>
      <w:b/>
    </w:rPr>
  </w:style>
  <w:style w:type="character" w:customStyle="1" w:styleId="WW8Num68z0">
    <w:name w:val="WW8Num68z0"/>
    <w:rsid w:val="00016954"/>
    <w:rPr>
      <w:b/>
    </w:rPr>
  </w:style>
  <w:style w:type="character" w:customStyle="1" w:styleId="WW8Num70z0">
    <w:name w:val="WW8Num70z0"/>
    <w:rsid w:val="00016954"/>
    <w:rPr>
      <w:sz w:val="20"/>
    </w:rPr>
  </w:style>
  <w:style w:type="character" w:customStyle="1" w:styleId="WW8Num70z1">
    <w:name w:val="WW8Num70z1"/>
    <w:rsid w:val="00016954"/>
    <w:rPr>
      <w:b/>
    </w:rPr>
  </w:style>
  <w:style w:type="character" w:customStyle="1" w:styleId="WW8Num72z0">
    <w:name w:val="WW8Num72z0"/>
    <w:rsid w:val="00016954"/>
    <w:rPr>
      <w:rFonts w:ascii="Symbol" w:hAnsi="Symbol"/>
    </w:rPr>
  </w:style>
  <w:style w:type="character" w:customStyle="1" w:styleId="WW8Num73z0">
    <w:name w:val="WW8Num73z0"/>
    <w:rsid w:val="00016954"/>
    <w:rPr>
      <w:b/>
    </w:rPr>
  </w:style>
  <w:style w:type="character" w:customStyle="1" w:styleId="WW8Num74z0">
    <w:name w:val="WW8Num74z0"/>
    <w:rsid w:val="00016954"/>
    <w:rPr>
      <w:rFonts w:ascii="Arial" w:hAnsi="Arial"/>
      <w:b w:val="0"/>
      <w:i w:val="0"/>
      <w:sz w:val="24"/>
      <w:u w:val="none"/>
    </w:rPr>
  </w:style>
  <w:style w:type="character" w:customStyle="1" w:styleId="WW8Num75z0">
    <w:name w:val="WW8Num75z0"/>
    <w:rsid w:val="00016954"/>
    <w:rPr>
      <w:rFonts w:ascii="Arial" w:hAnsi="Arial"/>
      <w:b w:val="0"/>
      <w:i w:val="0"/>
      <w:sz w:val="24"/>
      <w:u w:val="none"/>
    </w:rPr>
  </w:style>
  <w:style w:type="character" w:customStyle="1" w:styleId="WW8Num76z0">
    <w:name w:val="WW8Num76z0"/>
    <w:rsid w:val="00016954"/>
    <w:rPr>
      <w:b/>
    </w:rPr>
  </w:style>
  <w:style w:type="character" w:customStyle="1" w:styleId="WW8Num79z0">
    <w:name w:val="WW8Num79z0"/>
    <w:rsid w:val="00016954"/>
    <w:rPr>
      <w:b/>
    </w:rPr>
  </w:style>
  <w:style w:type="character" w:customStyle="1" w:styleId="WW8Num80z0">
    <w:name w:val="WW8Num80z0"/>
    <w:rsid w:val="00016954"/>
    <w:rPr>
      <w:b/>
    </w:rPr>
  </w:style>
  <w:style w:type="character" w:customStyle="1" w:styleId="WW8Num81z0">
    <w:name w:val="WW8Num81z0"/>
    <w:rsid w:val="00016954"/>
    <w:rPr>
      <w:b/>
    </w:rPr>
  </w:style>
  <w:style w:type="character" w:customStyle="1" w:styleId="WW8Num83z0">
    <w:name w:val="WW8Num83z0"/>
    <w:rsid w:val="00016954"/>
    <w:rPr>
      <w:b/>
    </w:rPr>
  </w:style>
  <w:style w:type="character" w:customStyle="1" w:styleId="WW8Num85z1">
    <w:name w:val="WW8Num85z1"/>
    <w:rsid w:val="00016954"/>
    <w:rPr>
      <w:b/>
    </w:rPr>
  </w:style>
  <w:style w:type="character" w:customStyle="1" w:styleId="WW8Num87z0">
    <w:name w:val="WW8Num87z0"/>
    <w:rsid w:val="00016954"/>
    <w:rPr>
      <w:rFonts w:ascii="Arial" w:hAnsi="Arial"/>
      <w:b w:val="0"/>
      <w:i w:val="0"/>
      <w:sz w:val="24"/>
      <w:u w:val="none"/>
    </w:rPr>
  </w:style>
  <w:style w:type="character" w:customStyle="1" w:styleId="WW8Num88z0">
    <w:name w:val="WW8Num88z0"/>
    <w:rsid w:val="00016954"/>
    <w:rPr>
      <w:rFonts w:ascii="Symbol" w:hAnsi="Symbol"/>
    </w:rPr>
  </w:style>
  <w:style w:type="character" w:customStyle="1" w:styleId="WW8Num93z0">
    <w:name w:val="WW8Num93z0"/>
    <w:rsid w:val="00016954"/>
    <w:rPr>
      <w:b/>
    </w:rPr>
  </w:style>
  <w:style w:type="character" w:customStyle="1" w:styleId="WW8Num95z0">
    <w:name w:val="WW8Num95z0"/>
    <w:rsid w:val="00016954"/>
    <w:rPr>
      <w:b/>
    </w:rPr>
  </w:style>
  <w:style w:type="character" w:customStyle="1" w:styleId="WW8Num96z0">
    <w:name w:val="WW8Num96z0"/>
    <w:rsid w:val="00016954"/>
    <w:rPr>
      <w:b/>
    </w:rPr>
  </w:style>
  <w:style w:type="character" w:customStyle="1" w:styleId="WW8Num99z0">
    <w:name w:val="WW8Num99z0"/>
    <w:rsid w:val="00016954"/>
    <w:rPr>
      <w:b/>
    </w:rPr>
  </w:style>
  <w:style w:type="character" w:customStyle="1" w:styleId="WW8Num101z0">
    <w:name w:val="WW8Num101z0"/>
    <w:rsid w:val="00016954"/>
    <w:rPr>
      <w:b/>
    </w:rPr>
  </w:style>
  <w:style w:type="character" w:customStyle="1" w:styleId="WW8Num103z0">
    <w:name w:val="WW8Num103z0"/>
    <w:rsid w:val="00016954"/>
    <w:rPr>
      <w:rFonts w:ascii="Symbol" w:hAnsi="Symbol"/>
      <w:i w:val="0"/>
    </w:rPr>
  </w:style>
  <w:style w:type="character" w:customStyle="1" w:styleId="WW8Num104z0">
    <w:name w:val="WW8Num104z0"/>
    <w:rsid w:val="00016954"/>
    <w:rPr>
      <w:b/>
    </w:rPr>
  </w:style>
  <w:style w:type="character" w:customStyle="1" w:styleId="WW8Num106z0">
    <w:name w:val="WW8Num106z0"/>
    <w:rsid w:val="00016954"/>
    <w:rPr>
      <w:b/>
    </w:rPr>
  </w:style>
  <w:style w:type="character" w:customStyle="1" w:styleId="WW8Num107z0">
    <w:name w:val="WW8Num107z0"/>
    <w:rsid w:val="00016954"/>
    <w:rPr>
      <w:b/>
    </w:rPr>
  </w:style>
  <w:style w:type="character" w:customStyle="1" w:styleId="WW8Num110z0">
    <w:name w:val="WW8Num110z0"/>
    <w:rsid w:val="00016954"/>
    <w:rPr>
      <w:rFonts w:ascii="Symbol" w:hAnsi="Symbol"/>
    </w:rPr>
  </w:style>
  <w:style w:type="character" w:customStyle="1" w:styleId="WW8Num111z0">
    <w:name w:val="WW8Num111z0"/>
    <w:rsid w:val="00016954"/>
    <w:rPr>
      <w:b/>
    </w:rPr>
  </w:style>
  <w:style w:type="character" w:customStyle="1" w:styleId="WW8Num112z0">
    <w:name w:val="WW8Num112z0"/>
    <w:rsid w:val="00016954"/>
    <w:rPr>
      <w:b/>
    </w:rPr>
  </w:style>
  <w:style w:type="character" w:customStyle="1" w:styleId="WW8Num117z0">
    <w:name w:val="WW8Num117z0"/>
    <w:rsid w:val="00016954"/>
    <w:rPr>
      <w:b/>
    </w:rPr>
  </w:style>
  <w:style w:type="character" w:customStyle="1" w:styleId="WW8Num120z0">
    <w:name w:val="WW8Num120z0"/>
    <w:rsid w:val="00016954"/>
    <w:rPr>
      <w:sz w:val="20"/>
    </w:rPr>
  </w:style>
  <w:style w:type="character" w:customStyle="1" w:styleId="WW8Num120z1">
    <w:name w:val="WW8Num120z1"/>
    <w:rsid w:val="00016954"/>
    <w:rPr>
      <w:b/>
    </w:rPr>
  </w:style>
  <w:style w:type="character" w:customStyle="1" w:styleId="WW8Num123z0">
    <w:name w:val="WW8Num123z0"/>
    <w:rsid w:val="00016954"/>
    <w:rPr>
      <w:b/>
    </w:rPr>
  </w:style>
  <w:style w:type="character" w:customStyle="1" w:styleId="WW-">
    <w:name w:val="WW-Основной шрифт абзаца"/>
    <w:rsid w:val="00016954"/>
  </w:style>
  <w:style w:type="paragraph" w:customStyle="1" w:styleId="1f">
    <w:name w:val="Заголовок1"/>
    <w:basedOn w:val="a0"/>
    <w:next w:val="ad"/>
    <w:rsid w:val="0001695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d"/>
    <w:semiHidden/>
    <w:rsid w:val="00016954"/>
    <w:pPr>
      <w:suppressAutoHyphens/>
      <w:spacing w:line="240" w:lineRule="auto"/>
    </w:pPr>
    <w:rPr>
      <w:rFonts w:cs="Tahoma"/>
      <w:i w:val="0"/>
      <w:color w:val="auto"/>
      <w:sz w:val="28"/>
      <w:szCs w:val="20"/>
      <w:lang w:eastAsia="ar-SA"/>
    </w:rPr>
  </w:style>
  <w:style w:type="paragraph" w:customStyle="1" w:styleId="1f0">
    <w:name w:val="Название1"/>
    <w:basedOn w:val="a0"/>
    <w:rsid w:val="0001695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4"/>
      <w:lang w:eastAsia="ar-SA"/>
    </w:rPr>
  </w:style>
  <w:style w:type="paragraph" w:customStyle="1" w:styleId="1f1">
    <w:name w:val="Указатель1"/>
    <w:basedOn w:val="a0"/>
    <w:rsid w:val="00016954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1f2">
    <w:name w:val="заголовок 1"/>
    <w:basedOn w:val="a0"/>
    <w:next w:val="a0"/>
    <w:rsid w:val="00016954"/>
    <w:pPr>
      <w:keepNext/>
      <w:suppressAutoHyphens/>
      <w:autoSpaceDE w:val="0"/>
      <w:spacing w:after="0" w:line="240" w:lineRule="auto"/>
      <w:ind w:right="2318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afff">
    <w:name w:val="Содержимое таблицы"/>
    <w:basedOn w:val="a0"/>
    <w:rsid w:val="0001695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0">
    <w:name w:val="Заголовок таблицы"/>
    <w:basedOn w:val="afff"/>
    <w:rsid w:val="00016954"/>
    <w:pPr>
      <w:jc w:val="center"/>
    </w:pPr>
    <w:rPr>
      <w:b/>
      <w:bCs/>
      <w:i/>
      <w:iCs/>
    </w:rPr>
  </w:style>
  <w:style w:type="paragraph" w:customStyle="1" w:styleId="afff1">
    <w:name w:val="Содержимое врезки"/>
    <w:basedOn w:val="ad"/>
    <w:rsid w:val="00016954"/>
    <w:pPr>
      <w:suppressAutoHyphens/>
      <w:spacing w:line="240" w:lineRule="auto"/>
    </w:pPr>
    <w:rPr>
      <w:i w:val="0"/>
      <w:color w:val="auto"/>
      <w:sz w:val="28"/>
      <w:szCs w:val="20"/>
      <w:lang w:eastAsia="ar-SA"/>
    </w:rPr>
  </w:style>
  <w:style w:type="character" w:customStyle="1" w:styleId="WW8Num6z0">
    <w:name w:val="WW8Num6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8z0">
    <w:name w:val="WW8Num8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9z0">
    <w:name w:val="WW8Num9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1z0">
    <w:name w:val="WW8Num11z0"/>
    <w:rsid w:val="00016954"/>
    <w:rPr>
      <w:sz w:val="28"/>
      <w:szCs w:val="24"/>
    </w:rPr>
  </w:style>
  <w:style w:type="character" w:customStyle="1" w:styleId="WW8Num13z0">
    <w:name w:val="WW8Num13z0"/>
    <w:rsid w:val="00016954"/>
    <w:rPr>
      <w:b/>
    </w:rPr>
  </w:style>
  <w:style w:type="character" w:customStyle="1" w:styleId="WW8Num14z0">
    <w:name w:val="WW8Num14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8z0">
    <w:name w:val="WW8Num18z0"/>
    <w:rsid w:val="00016954"/>
    <w:rPr>
      <w:sz w:val="28"/>
      <w:szCs w:val="24"/>
    </w:rPr>
  </w:style>
  <w:style w:type="character" w:customStyle="1" w:styleId="WW8Num19z0">
    <w:name w:val="WW8Num19z0"/>
    <w:rsid w:val="00016954"/>
    <w:rPr>
      <w:sz w:val="28"/>
      <w:szCs w:val="24"/>
    </w:rPr>
  </w:style>
  <w:style w:type="character" w:customStyle="1" w:styleId="WW8Num20z0">
    <w:name w:val="WW8Num20z0"/>
    <w:rsid w:val="00016954"/>
    <w:rPr>
      <w:sz w:val="28"/>
      <w:szCs w:val="24"/>
    </w:rPr>
  </w:style>
  <w:style w:type="character" w:customStyle="1" w:styleId="WW-Absatz-Standardschriftart11">
    <w:name w:val="WW-Absatz-Standardschriftart11"/>
    <w:rsid w:val="00016954"/>
  </w:style>
  <w:style w:type="character" w:customStyle="1" w:styleId="WW8Num22z0">
    <w:name w:val="WW8Num22z0"/>
    <w:rsid w:val="00016954"/>
    <w:rPr>
      <w:b/>
    </w:rPr>
  </w:style>
  <w:style w:type="character" w:customStyle="1" w:styleId="WW8Num23z0">
    <w:name w:val="WW8Num23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25z0">
    <w:name w:val="WW8Num25z0"/>
    <w:rsid w:val="00016954"/>
    <w:rPr>
      <w:b/>
    </w:rPr>
  </w:style>
  <w:style w:type="character" w:customStyle="1" w:styleId="WW8Num26z0">
    <w:name w:val="WW8Num26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27z0">
    <w:name w:val="WW8Num27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31z0">
    <w:name w:val="WW8Num31z0"/>
    <w:rsid w:val="00016954"/>
    <w:rPr>
      <w:sz w:val="20"/>
    </w:rPr>
  </w:style>
  <w:style w:type="character" w:customStyle="1" w:styleId="WW8Num31z1">
    <w:name w:val="WW8Num31z1"/>
    <w:rsid w:val="00016954"/>
    <w:rPr>
      <w:b/>
    </w:rPr>
  </w:style>
  <w:style w:type="character" w:customStyle="1" w:styleId="WW8Num32z0">
    <w:name w:val="WW8Num32z0"/>
    <w:rsid w:val="00016954"/>
    <w:rPr>
      <w:b/>
    </w:rPr>
  </w:style>
  <w:style w:type="character" w:customStyle="1" w:styleId="WW8Num33z0">
    <w:name w:val="WW8Num33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40z0">
    <w:name w:val="WW8Num40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43z0">
    <w:name w:val="WW8Num43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45z0">
    <w:name w:val="WW8Num45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46z0">
    <w:name w:val="WW8Num46z0"/>
    <w:rsid w:val="00016954"/>
    <w:rPr>
      <w:b/>
    </w:rPr>
  </w:style>
  <w:style w:type="character" w:customStyle="1" w:styleId="WW8Num55z0">
    <w:name w:val="WW8Num55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58z0">
    <w:name w:val="WW8Num58z0"/>
    <w:rsid w:val="00016954"/>
    <w:rPr>
      <w:sz w:val="20"/>
    </w:rPr>
  </w:style>
  <w:style w:type="character" w:customStyle="1" w:styleId="WW8Num64z0">
    <w:name w:val="WW8Num64z0"/>
    <w:rsid w:val="00016954"/>
    <w:rPr>
      <w:rFonts w:ascii="Times New Roman" w:hAnsi="Times New Roman"/>
      <w:b/>
      <w:i w:val="0"/>
      <w:sz w:val="28"/>
      <w:u w:val="none"/>
    </w:rPr>
  </w:style>
  <w:style w:type="character" w:customStyle="1" w:styleId="WW8Num82z0">
    <w:name w:val="WW8Num82z0"/>
    <w:rsid w:val="00016954"/>
    <w:rPr>
      <w:rFonts w:ascii="Symbol" w:hAnsi="Symbol"/>
    </w:rPr>
  </w:style>
  <w:style w:type="character" w:customStyle="1" w:styleId="WW8Num84z0">
    <w:name w:val="WW8Num84z0"/>
    <w:rsid w:val="00016954"/>
    <w:rPr>
      <w:b/>
    </w:rPr>
  </w:style>
  <w:style w:type="character" w:customStyle="1" w:styleId="WW8Num85z0">
    <w:name w:val="WW8Num85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89z1">
    <w:name w:val="WW8Num89z1"/>
    <w:rsid w:val="00016954"/>
    <w:rPr>
      <w:b/>
    </w:rPr>
  </w:style>
  <w:style w:type="character" w:customStyle="1" w:styleId="WW8Num91z1">
    <w:name w:val="WW8Num91z1"/>
    <w:rsid w:val="00016954"/>
    <w:rPr>
      <w:b/>
    </w:rPr>
  </w:style>
  <w:style w:type="character" w:customStyle="1" w:styleId="WW8Num92z0">
    <w:name w:val="WW8Num92z0"/>
    <w:rsid w:val="00016954"/>
    <w:rPr>
      <w:b/>
    </w:rPr>
  </w:style>
  <w:style w:type="character" w:customStyle="1" w:styleId="WW8Num94z1">
    <w:name w:val="WW8Num94z1"/>
    <w:rsid w:val="00016954"/>
    <w:rPr>
      <w:b/>
    </w:rPr>
  </w:style>
  <w:style w:type="character" w:customStyle="1" w:styleId="WW8Num97z0">
    <w:name w:val="WW8Num97z0"/>
    <w:rsid w:val="00016954"/>
    <w:rPr>
      <w:b/>
    </w:rPr>
  </w:style>
  <w:style w:type="character" w:customStyle="1" w:styleId="WW8Num98z0">
    <w:name w:val="WW8Num98z0"/>
    <w:rsid w:val="00016954"/>
    <w:rPr>
      <w:b/>
    </w:rPr>
  </w:style>
  <w:style w:type="character" w:customStyle="1" w:styleId="WW8Num99z1">
    <w:name w:val="WW8Num99z1"/>
    <w:rsid w:val="00016954"/>
    <w:rPr>
      <w:b/>
    </w:rPr>
  </w:style>
  <w:style w:type="character" w:customStyle="1" w:styleId="WW8Num100z0">
    <w:name w:val="WW8Num100z0"/>
    <w:rsid w:val="00016954"/>
    <w:rPr>
      <w:rFonts w:ascii="Times New Roman" w:hAnsi="Times New Roman"/>
      <w:b w:val="0"/>
      <w:i w:val="0"/>
      <w:sz w:val="32"/>
    </w:rPr>
  </w:style>
  <w:style w:type="character" w:customStyle="1" w:styleId="WW8Num102z0">
    <w:name w:val="WW8Num102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08z0">
    <w:name w:val="WW8Num108z0"/>
    <w:rsid w:val="00016954"/>
    <w:rPr>
      <w:b/>
    </w:rPr>
  </w:style>
  <w:style w:type="character" w:customStyle="1" w:styleId="WW8Num109z0">
    <w:name w:val="WW8Num109z0"/>
    <w:rsid w:val="00016954"/>
    <w:rPr>
      <w:b/>
    </w:rPr>
  </w:style>
  <w:style w:type="character" w:customStyle="1" w:styleId="WW8Num114z0">
    <w:name w:val="WW8Num114z0"/>
    <w:rsid w:val="00016954"/>
    <w:rPr>
      <w:sz w:val="20"/>
    </w:rPr>
  </w:style>
  <w:style w:type="character" w:customStyle="1" w:styleId="WW8Num114z1">
    <w:name w:val="WW8Num114z1"/>
    <w:rsid w:val="00016954"/>
    <w:rPr>
      <w:b/>
    </w:rPr>
  </w:style>
  <w:style w:type="character" w:customStyle="1" w:styleId="WW8Num115z0">
    <w:name w:val="WW8Num115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18z0">
    <w:name w:val="WW8Num118z0"/>
    <w:rsid w:val="00016954"/>
    <w:rPr>
      <w:b/>
    </w:rPr>
  </w:style>
  <w:style w:type="character" w:customStyle="1" w:styleId="WW8Num119z0">
    <w:name w:val="WW8Num119z0"/>
    <w:rsid w:val="00016954"/>
    <w:rPr>
      <w:rFonts w:ascii="Arial" w:hAnsi="Arial"/>
      <w:b w:val="0"/>
      <w:i w:val="0"/>
      <w:sz w:val="24"/>
      <w:u w:val="none"/>
    </w:rPr>
  </w:style>
  <w:style w:type="character" w:customStyle="1" w:styleId="WW8Num121z0">
    <w:name w:val="WW8Num121z0"/>
    <w:rsid w:val="00016954"/>
    <w:rPr>
      <w:rFonts w:ascii="Times New Roman" w:hAnsi="Times New Roman"/>
      <w:b w:val="0"/>
      <w:i w:val="0"/>
      <w:sz w:val="32"/>
    </w:rPr>
  </w:style>
  <w:style w:type="character" w:customStyle="1" w:styleId="WW8Num122z0">
    <w:name w:val="WW8Num122z0"/>
    <w:rsid w:val="00016954"/>
    <w:rPr>
      <w:b/>
    </w:rPr>
  </w:style>
  <w:style w:type="character" w:customStyle="1" w:styleId="WW8Num126z0">
    <w:name w:val="WW8Num126z0"/>
    <w:rsid w:val="00016954"/>
    <w:rPr>
      <w:b/>
    </w:rPr>
  </w:style>
  <w:style w:type="character" w:customStyle="1" w:styleId="WW8Num127z0">
    <w:name w:val="WW8Num127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28z0">
    <w:name w:val="WW8Num128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29z0">
    <w:name w:val="WW8Num129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31z0">
    <w:name w:val="WW8Num131z0"/>
    <w:rsid w:val="00016954"/>
    <w:rPr>
      <w:rFonts w:ascii="Times New Roman" w:hAnsi="Times New Roman"/>
      <w:b/>
      <w:i w:val="0"/>
      <w:sz w:val="28"/>
      <w:u w:val="none"/>
    </w:rPr>
  </w:style>
  <w:style w:type="character" w:customStyle="1" w:styleId="WW8Num132z0">
    <w:name w:val="WW8Num132z0"/>
    <w:rsid w:val="00016954"/>
    <w:rPr>
      <w:b/>
    </w:rPr>
  </w:style>
  <w:style w:type="character" w:customStyle="1" w:styleId="WW8Num133z0">
    <w:name w:val="WW8Num133z0"/>
    <w:rsid w:val="00016954"/>
    <w:rPr>
      <w:b/>
    </w:rPr>
  </w:style>
  <w:style w:type="character" w:customStyle="1" w:styleId="WW8Num134z0">
    <w:name w:val="WW8Num134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36z0">
    <w:name w:val="WW8Num136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38z0">
    <w:name w:val="WW8Num138z0"/>
    <w:rsid w:val="00016954"/>
    <w:rPr>
      <w:b/>
    </w:rPr>
  </w:style>
  <w:style w:type="character" w:customStyle="1" w:styleId="WW8Num139z0">
    <w:name w:val="WW8Num139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40z0">
    <w:name w:val="WW8Num140z0"/>
    <w:rsid w:val="00016954"/>
    <w:rPr>
      <w:rFonts w:ascii="Times New Roman" w:hAnsi="Times New Roman"/>
      <w:b w:val="0"/>
      <w:i w:val="0"/>
      <w:sz w:val="28"/>
    </w:rPr>
  </w:style>
  <w:style w:type="character" w:customStyle="1" w:styleId="WW8Num143z0">
    <w:name w:val="WW8Num143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44z1">
    <w:name w:val="WW8Num144z1"/>
    <w:rsid w:val="00016954"/>
    <w:rPr>
      <w:b/>
    </w:rPr>
  </w:style>
  <w:style w:type="character" w:customStyle="1" w:styleId="WW8Num145z0">
    <w:name w:val="WW8Num145z0"/>
    <w:rsid w:val="00016954"/>
    <w:rPr>
      <w:rFonts w:ascii="Times New Roman" w:hAnsi="Times New Roman"/>
      <w:b/>
      <w:i w:val="0"/>
      <w:sz w:val="28"/>
      <w:u w:val="none"/>
    </w:rPr>
  </w:style>
  <w:style w:type="character" w:customStyle="1" w:styleId="WW8Num147z0">
    <w:name w:val="WW8Num147z0"/>
    <w:rsid w:val="00016954"/>
    <w:rPr>
      <w:rFonts w:ascii="Arial" w:hAnsi="Arial"/>
      <w:b w:val="0"/>
      <w:i w:val="0"/>
      <w:sz w:val="24"/>
      <w:u w:val="none"/>
    </w:rPr>
  </w:style>
  <w:style w:type="character" w:customStyle="1" w:styleId="WW8Num148z0">
    <w:name w:val="WW8Num148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49z0">
    <w:name w:val="WW8Num149z0"/>
    <w:rsid w:val="00016954"/>
    <w:rPr>
      <w:rFonts w:ascii="Symbol" w:hAnsi="Symbol"/>
    </w:rPr>
  </w:style>
  <w:style w:type="character" w:customStyle="1" w:styleId="WW8Num152z0">
    <w:name w:val="WW8Num152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54z0">
    <w:name w:val="WW8Num154z0"/>
    <w:rsid w:val="00016954"/>
    <w:rPr>
      <w:rFonts w:ascii="Times New Roman" w:hAnsi="Times New Roman"/>
      <w:b/>
      <w:i w:val="0"/>
      <w:sz w:val="28"/>
      <w:u w:val="none"/>
    </w:rPr>
  </w:style>
  <w:style w:type="character" w:customStyle="1" w:styleId="WW8Num157z0">
    <w:name w:val="WW8Num157z0"/>
    <w:rsid w:val="00016954"/>
    <w:rPr>
      <w:b/>
    </w:rPr>
  </w:style>
  <w:style w:type="character" w:customStyle="1" w:styleId="WW8Num159z0">
    <w:name w:val="WW8Num159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60z0">
    <w:name w:val="WW8Num160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62z0">
    <w:name w:val="WW8Num162z0"/>
    <w:rsid w:val="00016954"/>
    <w:rPr>
      <w:b/>
    </w:rPr>
  </w:style>
  <w:style w:type="character" w:customStyle="1" w:styleId="WW8Num165z0">
    <w:name w:val="WW8Num165z0"/>
    <w:rsid w:val="00016954"/>
    <w:rPr>
      <w:b/>
    </w:rPr>
  </w:style>
  <w:style w:type="character" w:customStyle="1" w:styleId="WW8Num166z0">
    <w:name w:val="WW8Num166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67z0">
    <w:name w:val="WW8Num167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70z0">
    <w:name w:val="WW8Num170z0"/>
    <w:rsid w:val="00016954"/>
    <w:rPr>
      <w:b/>
    </w:rPr>
  </w:style>
  <w:style w:type="character" w:customStyle="1" w:styleId="WW8Num172z0">
    <w:name w:val="WW8Num172z0"/>
    <w:rsid w:val="00016954"/>
    <w:rPr>
      <w:b/>
    </w:rPr>
  </w:style>
  <w:style w:type="character" w:customStyle="1" w:styleId="WW8Num174z0">
    <w:name w:val="WW8Num174z0"/>
    <w:rsid w:val="00016954"/>
    <w:rPr>
      <w:rFonts w:ascii="Symbol" w:hAnsi="Symbol"/>
      <w:i w:val="0"/>
    </w:rPr>
  </w:style>
  <w:style w:type="character" w:customStyle="1" w:styleId="WW8Num175z0">
    <w:name w:val="WW8Num175z0"/>
    <w:rsid w:val="00016954"/>
    <w:rPr>
      <w:b/>
    </w:rPr>
  </w:style>
  <w:style w:type="character" w:customStyle="1" w:styleId="WW8Num177z0">
    <w:name w:val="WW8Num177z0"/>
    <w:rsid w:val="00016954"/>
    <w:rPr>
      <w:b/>
    </w:rPr>
  </w:style>
  <w:style w:type="character" w:customStyle="1" w:styleId="WW8Num178z0">
    <w:name w:val="WW8Num178z0"/>
    <w:rsid w:val="00016954"/>
    <w:rPr>
      <w:rFonts w:ascii="Times New Roman" w:hAnsi="Times New Roman"/>
      <w:b w:val="0"/>
      <w:i w:val="0"/>
      <w:sz w:val="32"/>
    </w:rPr>
  </w:style>
  <w:style w:type="character" w:customStyle="1" w:styleId="WW8Num179z0">
    <w:name w:val="WW8Num179z0"/>
    <w:rsid w:val="00016954"/>
    <w:rPr>
      <w:b/>
    </w:rPr>
  </w:style>
  <w:style w:type="character" w:customStyle="1" w:styleId="WW8Num180z0">
    <w:name w:val="WW8Num180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81z0">
    <w:name w:val="WW8Num181z0"/>
    <w:rsid w:val="00016954"/>
    <w:rPr>
      <w:rFonts w:ascii="Times New Roman" w:hAnsi="Times New Roman"/>
      <w:b/>
      <w:i w:val="0"/>
      <w:sz w:val="28"/>
      <w:u w:val="none"/>
    </w:rPr>
  </w:style>
  <w:style w:type="character" w:customStyle="1" w:styleId="WW8Num182z0">
    <w:name w:val="WW8Num182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83z0">
    <w:name w:val="WW8Num183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84z0">
    <w:name w:val="WW8Num184z0"/>
    <w:rsid w:val="00016954"/>
    <w:rPr>
      <w:rFonts w:ascii="Times New Roman" w:hAnsi="Times New Roman"/>
      <w:b w:val="0"/>
      <w:i w:val="0"/>
      <w:sz w:val="22"/>
    </w:rPr>
  </w:style>
  <w:style w:type="character" w:customStyle="1" w:styleId="WW8Num187z0">
    <w:name w:val="WW8Num187z0"/>
    <w:rsid w:val="00016954"/>
    <w:rPr>
      <w:rFonts w:ascii="Symbol" w:hAnsi="Symbol"/>
    </w:rPr>
  </w:style>
  <w:style w:type="character" w:customStyle="1" w:styleId="WW8Num188z0">
    <w:name w:val="WW8Num188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89z0">
    <w:name w:val="WW8Num189z0"/>
    <w:rsid w:val="00016954"/>
    <w:rPr>
      <w:b/>
    </w:rPr>
  </w:style>
  <w:style w:type="character" w:customStyle="1" w:styleId="WW8Num190z0">
    <w:name w:val="WW8Num190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91z0">
    <w:name w:val="WW8Num191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192z0">
    <w:name w:val="WW8Num192z0"/>
    <w:rsid w:val="00016954"/>
    <w:rPr>
      <w:b/>
    </w:rPr>
  </w:style>
  <w:style w:type="character" w:customStyle="1" w:styleId="WW8Num199z0">
    <w:name w:val="WW8Num199z0"/>
    <w:rsid w:val="00016954"/>
    <w:rPr>
      <w:rFonts w:ascii="Times New Roman" w:hAnsi="Times New Roman"/>
      <w:b/>
      <w:i w:val="0"/>
      <w:sz w:val="28"/>
      <w:u w:val="none"/>
    </w:rPr>
  </w:style>
  <w:style w:type="character" w:customStyle="1" w:styleId="WW8Num200z0">
    <w:name w:val="WW8Num200z0"/>
    <w:rsid w:val="00016954"/>
    <w:rPr>
      <w:rFonts w:ascii="Symbol" w:hAnsi="Symbol"/>
    </w:rPr>
  </w:style>
  <w:style w:type="character" w:customStyle="1" w:styleId="WW8Num205z0">
    <w:name w:val="WW8Num205z0"/>
    <w:rsid w:val="00016954"/>
    <w:rPr>
      <w:rFonts w:ascii="Times New Roman" w:hAnsi="Times New Roman"/>
      <w:b w:val="0"/>
      <w:i w:val="0"/>
      <w:sz w:val="32"/>
    </w:rPr>
  </w:style>
  <w:style w:type="character" w:customStyle="1" w:styleId="WW8Num206z0">
    <w:name w:val="WW8Num206z0"/>
    <w:rsid w:val="00016954"/>
    <w:rPr>
      <w:b/>
    </w:rPr>
  </w:style>
  <w:style w:type="character" w:customStyle="1" w:styleId="WW8Num209z0">
    <w:name w:val="WW8Num209z0"/>
    <w:rsid w:val="00016954"/>
    <w:rPr>
      <w:rFonts w:ascii="Times New Roman" w:hAnsi="Times New Roman"/>
      <w:b/>
      <w:i w:val="0"/>
      <w:sz w:val="28"/>
      <w:u w:val="none"/>
    </w:rPr>
  </w:style>
  <w:style w:type="character" w:customStyle="1" w:styleId="WW8Num212z0">
    <w:name w:val="WW8Num212z0"/>
    <w:rsid w:val="00016954"/>
    <w:rPr>
      <w:sz w:val="20"/>
    </w:rPr>
  </w:style>
  <w:style w:type="character" w:customStyle="1" w:styleId="WW8Num212z1">
    <w:name w:val="WW8Num212z1"/>
    <w:rsid w:val="00016954"/>
    <w:rPr>
      <w:b/>
    </w:rPr>
  </w:style>
  <w:style w:type="character" w:customStyle="1" w:styleId="WW8Num214z0">
    <w:name w:val="WW8Num214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216z0">
    <w:name w:val="WW8Num216z0"/>
    <w:rsid w:val="00016954"/>
    <w:rPr>
      <w:rFonts w:ascii="Times New Roman" w:hAnsi="Times New Roman"/>
      <w:b/>
      <w:i w:val="0"/>
      <w:sz w:val="28"/>
      <w:u w:val="none"/>
    </w:rPr>
  </w:style>
  <w:style w:type="character" w:customStyle="1" w:styleId="WW8Num217z0">
    <w:name w:val="WW8Num217z0"/>
    <w:rsid w:val="00016954"/>
    <w:rPr>
      <w:b/>
    </w:rPr>
  </w:style>
  <w:style w:type="character" w:customStyle="1" w:styleId="WW8Num218z0">
    <w:name w:val="WW8Num218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St143z0">
    <w:name w:val="WW8NumSt143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St155z0">
    <w:name w:val="WW8NumSt155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WW8NumSt173z0">
    <w:name w:val="WW8NumSt173z0"/>
    <w:rsid w:val="00016954"/>
    <w:rPr>
      <w:rFonts w:ascii="Times New Roman" w:hAnsi="Times New Roman"/>
      <w:b w:val="0"/>
      <w:i w:val="0"/>
      <w:sz w:val="32"/>
    </w:rPr>
  </w:style>
  <w:style w:type="character" w:customStyle="1" w:styleId="WW8NumSt190z0">
    <w:name w:val="WW8NumSt190z0"/>
    <w:rsid w:val="00016954"/>
    <w:rPr>
      <w:rFonts w:ascii="Times New Roman" w:hAnsi="Times New Roman"/>
      <w:b w:val="0"/>
      <w:i w:val="0"/>
      <w:sz w:val="28"/>
      <w:u w:val="none"/>
    </w:rPr>
  </w:style>
  <w:style w:type="character" w:customStyle="1" w:styleId="afff2">
    <w:name w:val="Символ нумерации"/>
    <w:rsid w:val="00016954"/>
    <w:rPr>
      <w:sz w:val="28"/>
      <w:szCs w:val="24"/>
    </w:rPr>
  </w:style>
  <w:style w:type="character" w:customStyle="1" w:styleId="213">
    <w:name w:val="Основной текст 2 Знак1"/>
    <w:uiPriority w:val="99"/>
    <w:semiHidden/>
    <w:rsid w:val="00016954"/>
    <w:rPr>
      <w:sz w:val="24"/>
      <w:szCs w:val="24"/>
      <w:lang w:eastAsia="ar-SA"/>
    </w:rPr>
  </w:style>
  <w:style w:type="paragraph" w:customStyle="1" w:styleId="1f3">
    <w:name w:val="Обычный1"/>
    <w:rsid w:val="00016954"/>
    <w:pPr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ar-SA"/>
    </w:rPr>
  </w:style>
  <w:style w:type="character" w:customStyle="1" w:styleId="311">
    <w:name w:val="Основной текст 3 Знак1"/>
    <w:uiPriority w:val="99"/>
    <w:semiHidden/>
    <w:rsid w:val="00016954"/>
    <w:rPr>
      <w:sz w:val="16"/>
      <w:szCs w:val="16"/>
      <w:lang w:eastAsia="ar-SA"/>
    </w:rPr>
  </w:style>
  <w:style w:type="paragraph" w:customStyle="1" w:styleId="FR1">
    <w:name w:val="FR1"/>
    <w:rsid w:val="00016954"/>
    <w:pPr>
      <w:widowControl w:val="0"/>
      <w:suppressAutoHyphens/>
      <w:spacing w:after="0" w:line="240" w:lineRule="auto"/>
      <w:ind w:firstLine="360"/>
    </w:pPr>
    <w:rPr>
      <w:rFonts w:ascii="Times New Roman" w:eastAsia="Times New Roman" w:hAnsi="Times New Roman" w:cs="Times New Roman"/>
      <w:sz w:val="16"/>
      <w:szCs w:val="20"/>
      <w:lang w:eastAsia="ar-SA"/>
    </w:rPr>
  </w:style>
  <w:style w:type="paragraph" w:customStyle="1" w:styleId="FR2">
    <w:name w:val="FR2"/>
    <w:rsid w:val="00016954"/>
    <w:pPr>
      <w:widowControl w:val="0"/>
      <w:suppressAutoHyphens/>
      <w:spacing w:after="0" w:line="240" w:lineRule="auto"/>
      <w:ind w:left="80" w:firstLine="340"/>
    </w:pPr>
    <w:rPr>
      <w:rFonts w:ascii="Times New Roman" w:eastAsia="Times New Roman" w:hAnsi="Times New Roman" w:cs="Times New Roman"/>
      <w:sz w:val="16"/>
      <w:szCs w:val="20"/>
      <w:lang w:eastAsia="ar-SA"/>
    </w:rPr>
  </w:style>
  <w:style w:type="character" w:customStyle="1" w:styleId="1f4">
    <w:name w:val="Текст выноски Знак1"/>
    <w:uiPriority w:val="99"/>
    <w:semiHidden/>
    <w:rsid w:val="00016954"/>
    <w:rPr>
      <w:rFonts w:ascii="Tahoma" w:hAnsi="Tahoma" w:cs="Tahoma"/>
      <w:sz w:val="16"/>
      <w:szCs w:val="16"/>
      <w:lang w:eastAsia="ar-SA"/>
    </w:rPr>
  </w:style>
  <w:style w:type="paragraph" w:customStyle="1" w:styleId="FR3">
    <w:name w:val="FR3"/>
    <w:rsid w:val="00016954"/>
    <w:pPr>
      <w:widowControl w:val="0"/>
      <w:spacing w:before="420" w:after="0" w:line="320" w:lineRule="auto"/>
      <w:ind w:left="40" w:right="1000"/>
    </w:pPr>
    <w:rPr>
      <w:rFonts w:ascii="Times New Roman" w:eastAsia="Times New Roman" w:hAnsi="Times New Roman" w:cs="Times New Roman"/>
      <w:sz w:val="12"/>
      <w:szCs w:val="20"/>
      <w:lang w:eastAsia="ru-RU"/>
    </w:rPr>
  </w:style>
  <w:style w:type="paragraph" w:styleId="afff3">
    <w:name w:val="caption"/>
    <w:basedOn w:val="a0"/>
    <w:next w:val="a0"/>
    <w:qFormat/>
    <w:rsid w:val="00016954"/>
    <w:pPr>
      <w:spacing w:after="0" w:line="240" w:lineRule="auto"/>
      <w:ind w:firstLine="56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f5">
    <w:name w:val="Основной текст1"/>
    <w:basedOn w:val="1f3"/>
    <w:rsid w:val="00016954"/>
    <w:pPr>
      <w:suppressAutoHyphens w:val="0"/>
    </w:pPr>
    <w:rPr>
      <w:snapToGrid w:val="0"/>
      <w:sz w:val="28"/>
      <w:lang w:eastAsia="ru-RU"/>
    </w:rPr>
  </w:style>
  <w:style w:type="character" w:customStyle="1" w:styleId="WW-Absatz-Standardschriftart111">
    <w:name w:val="WW-Absatz-Standardschriftart111"/>
    <w:rsid w:val="00016954"/>
  </w:style>
  <w:style w:type="character" w:customStyle="1" w:styleId="WW-Absatz-Standardschriftart1111">
    <w:name w:val="WW-Absatz-Standardschriftart1111"/>
    <w:rsid w:val="00016954"/>
  </w:style>
  <w:style w:type="character" w:customStyle="1" w:styleId="WW-Absatz-Standardschriftart11111">
    <w:name w:val="WW-Absatz-Standardschriftart11111"/>
    <w:rsid w:val="00016954"/>
  </w:style>
  <w:style w:type="character" w:customStyle="1" w:styleId="WW-Absatz-Standardschriftart111111">
    <w:name w:val="WW-Absatz-Standardschriftart111111"/>
    <w:rsid w:val="00016954"/>
  </w:style>
  <w:style w:type="character" w:customStyle="1" w:styleId="WW-Absatz-Standardschriftart1111111">
    <w:name w:val="WW-Absatz-Standardschriftart1111111"/>
    <w:rsid w:val="00016954"/>
  </w:style>
  <w:style w:type="character" w:customStyle="1" w:styleId="WW-Absatz-Standardschriftart11111111">
    <w:name w:val="WW-Absatz-Standardschriftart11111111"/>
    <w:rsid w:val="00016954"/>
  </w:style>
  <w:style w:type="character" w:customStyle="1" w:styleId="WW-Absatz-Standardschriftart111111111">
    <w:name w:val="WW-Absatz-Standardschriftart111111111"/>
    <w:rsid w:val="00016954"/>
  </w:style>
  <w:style w:type="character" w:customStyle="1" w:styleId="WW-Absatz-Standardschriftart1111111111">
    <w:name w:val="WW-Absatz-Standardschriftart1111111111"/>
    <w:rsid w:val="00016954"/>
  </w:style>
  <w:style w:type="character" w:customStyle="1" w:styleId="WW-Absatz-Standardschriftart11111111111">
    <w:name w:val="WW-Absatz-Standardschriftart11111111111"/>
    <w:rsid w:val="00016954"/>
  </w:style>
  <w:style w:type="character" w:customStyle="1" w:styleId="WW-Absatz-Standardschriftart111111111111">
    <w:name w:val="WW-Absatz-Standardschriftart111111111111"/>
    <w:rsid w:val="00016954"/>
  </w:style>
  <w:style w:type="character" w:customStyle="1" w:styleId="WW-Absatz-Standardschriftart1111111111111">
    <w:name w:val="WW-Absatz-Standardschriftart1111111111111"/>
    <w:rsid w:val="00016954"/>
  </w:style>
  <w:style w:type="character" w:customStyle="1" w:styleId="WW-Absatz-Standardschriftart11111111111111">
    <w:name w:val="WW-Absatz-Standardschriftart11111111111111"/>
    <w:rsid w:val="00016954"/>
  </w:style>
  <w:style w:type="character" w:customStyle="1" w:styleId="WW-Absatz-Standardschriftart111111111111111">
    <w:name w:val="WW-Absatz-Standardschriftart111111111111111"/>
    <w:rsid w:val="00016954"/>
  </w:style>
  <w:style w:type="character" w:customStyle="1" w:styleId="WW-Absatz-Standardschriftart1111111111111111">
    <w:name w:val="WW-Absatz-Standardschriftart1111111111111111"/>
    <w:rsid w:val="00016954"/>
  </w:style>
  <w:style w:type="character" w:customStyle="1" w:styleId="WW-Absatz-Standardschriftart11111111111111111">
    <w:name w:val="WW-Absatz-Standardschriftart11111111111111111"/>
    <w:rsid w:val="00016954"/>
  </w:style>
  <w:style w:type="character" w:customStyle="1" w:styleId="WW-Absatz-Standardschriftart111111111111111111">
    <w:name w:val="WW-Absatz-Standardschriftart111111111111111111"/>
    <w:rsid w:val="00016954"/>
  </w:style>
  <w:style w:type="character" w:customStyle="1" w:styleId="WW-Absatz-Standardschriftart1111111111111111111">
    <w:name w:val="WW-Absatz-Standardschriftart1111111111111111111"/>
    <w:rsid w:val="00016954"/>
  </w:style>
  <w:style w:type="character" w:customStyle="1" w:styleId="WW-Absatz-Standardschriftart11111111111111111111">
    <w:name w:val="WW-Absatz-Standardschriftart11111111111111111111"/>
    <w:rsid w:val="00016954"/>
  </w:style>
  <w:style w:type="paragraph" w:customStyle="1" w:styleId="312">
    <w:name w:val="Основной текст 31"/>
    <w:basedOn w:val="a0"/>
    <w:rsid w:val="0001695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9">
    <w:name w:val="Основной текст (2)_"/>
    <w:link w:val="214"/>
    <w:rsid w:val="00016954"/>
    <w:rPr>
      <w:i/>
      <w:iCs/>
      <w:sz w:val="19"/>
      <w:szCs w:val="19"/>
      <w:shd w:val="clear" w:color="auto" w:fill="FFFFFF"/>
    </w:rPr>
  </w:style>
  <w:style w:type="paragraph" w:customStyle="1" w:styleId="214">
    <w:name w:val="Основной текст (2)1"/>
    <w:basedOn w:val="a0"/>
    <w:link w:val="29"/>
    <w:rsid w:val="00016954"/>
    <w:pPr>
      <w:shd w:val="clear" w:color="auto" w:fill="FFFFFF"/>
      <w:spacing w:before="60" w:after="480" w:line="240" w:lineRule="atLeast"/>
      <w:jc w:val="right"/>
    </w:pPr>
    <w:rPr>
      <w:i/>
      <w:iCs/>
      <w:sz w:val="19"/>
      <w:szCs w:val="19"/>
    </w:rPr>
  </w:style>
  <w:style w:type="character" w:customStyle="1" w:styleId="36">
    <w:name w:val="Основной текст (3)_"/>
    <w:link w:val="313"/>
    <w:rsid w:val="00016954"/>
    <w:rPr>
      <w:sz w:val="18"/>
      <w:szCs w:val="18"/>
      <w:shd w:val="clear" w:color="auto" w:fill="FFFFFF"/>
    </w:rPr>
  </w:style>
  <w:style w:type="paragraph" w:customStyle="1" w:styleId="313">
    <w:name w:val="Основной текст (3)1"/>
    <w:basedOn w:val="a0"/>
    <w:link w:val="36"/>
    <w:rsid w:val="00016954"/>
    <w:pPr>
      <w:shd w:val="clear" w:color="auto" w:fill="FFFFFF"/>
      <w:spacing w:before="180" w:after="0" w:line="206" w:lineRule="exact"/>
      <w:jc w:val="both"/>
    </w:pPr>
    <w:rPr>
      <w:sz w:val="18"/>
      <w:szCs w:val="18"/>
    </w:rPr>
  </w:style>
  <w:style w:type="character" w:customStyle="1" w:styleId="37">
    <w:name w:val="Основной текст (3)"/>
    <w:basedOn w:val="36"/>
    <w:rsid w:val="00016954"/>
    <w:rPr>
      <w:sz w:val="18"/>
      <w:szCs w:val="18"/>
      <w:shd w:val="clear" w:color="auto" w:fill="FFFFFF"/>
    </w:rPr>
  </w:style>
  <w:style w:type="character" w:customStyle="1" w:styleId="39">
    <w:name w:val="Основной текст (3) + 9"/>
    <w:aliases w:val="5 pt,Курсив"/>
    <w:rsid w:val="00016954"/>
    <w:rPr>
      <w:i/>
      <w:iCs/>
      <w:sz w:val="19"/>
      <w:szCs w:val="19"/>
      <w:shd w:val="clear" w:color="auto" w:fill="FFFFFF"/>
    </w:rPr>
  </w:style>
  <w:style w:type="character" w:customStyle="1" w:styleId="9pt">
    <w:name w:val="Основной текст + 9 pt"/>
    <w:rsid w:val="00016954"/>
    <w:rPr>
      <w:rFonts w:ascii="Arial" w:eastAsia="Arial Unicode MS" w:hAnsi="Arial" w:cs="Times New Roman"/>
      <w:spacing w:val="0"/>
      <w:kern w:val="1"/>
      <w:sz w:val="18"/>
      <w:szCs w:val="18"/>
    </w:rPr>
  </w:style>
  <w:style w:type="character" w:customStyle="1" w:styleId="220">
    <w:name w:val="Заголовок №2 (2)_"/>
    <w:link w:val="221"/>
    <w:rsid w:val="00016954"/>
    <w:rPr>
      <w:b/>
      <w:bCs/>
      <w:sz w:val="19"/>
      <w:szCs w:val="19"/>
      <w:shd w:val="clear" w:color="auto" w:fill="FFFFFF"/>
    </w:rPr>
  </w:style>
  <w:style w:type="paragraph" w:customStyle="1" w:styleId="221">
    <w:name w:val="Заголовок №2 (2)"/>
    <w:basedOn w:val="a0"/>
    <w:link w:val="220"/>
    <w:rsid w:val="00016954"/>
    <w:pPr>
      <w:shd w:val="clear" w:color="auto" w:fill="FFFFFF"/>
      <w:spacing w:before="180" w:after="0" w:line="461" w:lineRule="exact"/>
      <w:jc w:val="center"/>
      <w:outlineLvl w:val="1"/>
    </w:pPr>
    <w:rPr>
      <w:b/>
      <w:bCs/>
      <w:sz w:val="19"/>
      <w:szCs w:val="19"/>
    </w:rPr>
  </w:style>
  <w:style w:type="character" w:customStyle="1" w:styleId="afff4">
    <w:name w:val="Основной текст + Полужирный"/>
    <w:rsid w:val="00016954"/>
    <w:rPr>
      <w:rFonts w:ascii="Arial" w:eastAsia="Arial Unicode MS" w:hAnsi="Arial" w:cs="Times New Roman"/>
      <w:b/>
      <w:bCs/>
      <w:spacing w:val="0"/>
      <w:kern w:val="1"/>
      <w:szCs w:val="24"/>
    </w:rPr>
  </w:style>
  <w:style w:type="character" w:customStyle="1" w:styleId="2a">
    <w:name w:val="Сноска (2)_"/>
    <w:link w:val="215"/>
    <w:rsid w:val="00016954"/>
    <w:rPr>
      <w:sz w:val="18"/>
      <w:szCs w:val="18"/>
      <w:shd w:val="clear" w:color="auto" w:fill="FFFFFF"/>
    </w:rPr>
  </w:style>
  <w:style w:type="paragraph" w:customStyle="1" w:styleId="215">
    <w:name w:val="Сноска (2)1"/>
    <w:basedOn w:val="a0"/>
    <w:link w:val="2a"/>
    <w:rsid w:val="00016954"/>
    <w:pPr>
      <w:shd w:val="clear" w:color="auto" w:fill="FFFFFF"/>
      <w:spacing w:after="0" w:line="206" w:lineRule="exact"/>
      <w:jc w:val="both"/>
    </w:pPr>
    <w:rPr>
      <w:sz w:val="18"/>
      <w:szCs w:val="18"/>
    </w:rPr>
  </w:style>
  <w:style w:type="character" w:customStyle="1" w:styleId="2b">
    <w:name w:val="Сноска (2)"/>
    <w:basedOn w:val="2a"/>
    <w:rsid w:val="00016954"/>
    <w:rPr>
      <w:sz w:val="18"/>
      <w:szCs w:val="18"/>
      <w:shd w:val="clear" w:color="auto" w:fill="FFFFFF"/>
    </w:rPr>
  </w:style>
  <w:style w:type="character" w:customStyle="1" w:styleId="38">
    <w:name w:val="Сноска (3)_"/>
    <w:link w:val="3a"/>
    <w:rsid w:val="00016954"/>
    <w:rPr>
      <w:b/>
      <w:bCs/>
      <w:sz w:val="19"/>
      <w:szCs w:val="19"/>
      <w:shd w:val="clear" w:color="auto" w:fill="FFFFFF"/>
    </w:rPr>
  </w:style>
  <w:style w:type="paragraph" w:customStyle="1" w:styleId="3a">
    <w:name w:val="Сноска (3)"/>
    <w:basedOn w:val="a0"/>
    <w:link w:val="38"/>
    <w:rsid w:val="00016954"/>
    <w:pPr>
      <w:shd w:val="clear" w:color="auto" w:fill="FFFFFF"/>
      <w:spacing w:before="180" w:after="0" w:line="226" w:lineRule="exact"/>
      <w:ind w:firstLine="280"/>
      <w:jc w:val="both"/>
    </w:pPr>
    <w:rPr>
      <w:b/>
      <w:bCs/>
      <w:sz w:val="19"/>
      <w:szCs w:val="19"/>
    </w:rPr>
  </w:style>
  <w:style w:type="character" w:customStyle="1" w:styleId="afff5">
    <w:name w:val="Сноска_"/>
    <w:link w:val="afff6"/>
    <w:rsid w:val="00016954"/>
    <w:rPr>
      <w:sz w:val="19"/>
      <w:szCs w:val="19"/>
      <w:shd w:val="clear" w:color="auto" w:fill="FFFFFF"/>
    </w:rPr>
  </w:style>
  <w:style w:type="paragraph" w:customStyle="1" w:styleId="afff6">
    <w:name w:val="Сноска"/>
    <w:basedOn w:val="a0"/>
    <w:link w:val="afff5"/>
    <w:rsid w:val="00016954"/>
    <w:pPr>
      <w:shd w:val="clear" w:color="auto" w:fill="FFFFFF"/>
      <w:spacing w:after="0" w:line="226" w:lineRule="exact"/>
      <w:jc w:val="both"/>
    </w:pPr>
    <w:rPr>
      <w:sz w:val="19"/>
      <w:szCs w:val="19"/>
    </w:rPr>
  </w:style>
  <w:style w:type="character" w:customStyle="1" w:styleId="2c">
    <w:name w:val="Основной текст + Полужирный2"/>
    <w:aliases w:val="Курсив25"/>
    <w:rsid w:val="00016954"/>
    <w:rPr>
      <w:rFonts w:ascii="Arial" w:eastAsia="Arial Unicode MS" w:hAnsi="Arial" w:cs="Times New Roman"/>
      <w:b/>
      <w:bCs/>
      <w:i/>
      <w:iCs/>
      <w:spacing w:val="0"/>
      <w:kern w:val="1"/>
      <w:szCs w:val="24"/>
    </w:rPr>
  </w:style>
  <w:style w:type="character" w:customStyle="1" w:styleId="afff7">
    <w:name w:val="Основной текст + Курсив"/>
    <w:rsid w:val="00016954"/>
    <w:rPr>
      <w:rFonts w:ascii="Arial" w:eastAsia="Arial Unicode MS" w:hAnsi="Arial" w:cs="Times New Roman"/>
      <w:i/>
      <w:iCs/>
      <w:spacing w:val="0"/>
      <w:kern w:val="1"/>
      <w:szCs w:val="24"/>
      <w:lang w:val="en-US" w:eastAsia="en-US"/>
    </w:rPr>
  </w:style>
  <w:style w:type="character" w:customStyle="1" w:styleId="LucidaSansUnicode">
    <w:name w:val="Основной текст + Lucida Sans Unicode"/>
    <w:aliases w:val="8 pt"/>
    <w:rsid w:val="00016954"/>
    <w:rPr>
      <w:rFonts w:ascii="Lucida Sans Unicode" w:eastAsia="Arial Unicode MS" w:hAnsi="Lucida Sans Unicode" w:cs="Lucida Sans Unicode"/>
      <w:spacing w:val="0"/>
      <w:kern w:val="1"/>
      <w:sz w:val="16"/>
      <w:szCs w:val="16"/>
    </w:rPr>
  </w:style>
  <w:style w:type="character" w:customStyle="1" w:styleId="afff8">
    <w:name w:val="Сноска + Полужирный"/>
    <w:rsid w:val="00016954"/>
    <w:rPr>
      <w:b/>
      <w:bCs/>
      <w:sz w:val="19"/>
      <w:szCs w:val="19"/>
      <w:shd w:val="clear" w:color="auto" w:fill="FFFFFF"/>
    </w:rPr>
  </w:style>
  <w:style w:type="character" w:customStyle="1" w:styleId="3914">
    <w:name w:val="Основной текст (3) + 914"/>
    <w:aliases w:val="5 pt35,Курсив24"/>
    <w:rsid w:val="00016954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3912">
    <w:name w:val="Основной текст (3) + 912"/>
    <w:aliases w:val="5 pt33,Курсив23"/>
    <w:rsid w:val="00016954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1f6">
    <w:name w:val="Основной текст + Полужирный1"/>
    <w:aliases w:val="Курсив22,Интервал 2 pt"/>
    <w:rsid w:val="00016954"/>
    <w:rPr>
      <w:rFonts w:ascii="Arial" w:eastAsia="Arial Unicode MS" w:hAnsi="Arial" w:cs="Times New Roman"/>
      <w:b/>
      <w:bCs/>
      <w:i/>
      <w:iCs/>
      <w:spacing w:val="40"/>
      <w:kern w:val="1"/>
      <w:szCs w:val="24"/>
      <w:lang w:val="en-US" w:eastAsia="en-US"/>
    </w:rPr>
  </w:style>
  <w:style w:type="character" w:customStyle="1" w:styleId="52">
    <w:name w:val="Основной текст (5)_"/>
    <w:link w:val="53"/>
    <w:rsid w:val="00016954"/>
    <w:rPr>
      <w:b/>
      <w:bCs/>
      <w:sz w:val="19"/>
      <w:szCs w:val="19"/>
      <w:shd w:val="clear" w:color="auto" w:fill="FFFFFF"/>
    </w:rPr>
  </w:style>
  <w:style w:type="paragraph" w:customStyle="1" w:styleId="53">
    <w:name w:val="Основной текст (5)"/>
    <w:basedOn w:val="a0"/>
    <w:link w:val="52"/>
    <w:rsid w:val="00016954"/>
    <w:pPr>
      <w:shd w:val="clear" w:color="auto" w:fill="FFFFFF"/>
      <w:spacing w:before="180" w:after="300" w:line="240" w:lineRule="atLeast"/>
      <w:jc w:val="both"/>
    </w:pPr>
    <w:rPr>
      <w:b/>
      <w:bCs/>
      <w:sz w:val="19"/>
      <w:szCs w:val="19"/>
    </w:rPr>
  </w:style>
  <w:style w:type="character" w:customStyle="1" w:styleId="54">
    <w:name w:val="Основной текст (5) + Курсив"/>
    <w:rsid w:val="00016954"/>
    <w:rPr>
      <w:b/>
      <w:bCs/>
      <w:i/>
      <w:iCs/>
      <w:sz w:val="19"/>
      <w:szCs w:val="19"/>
      <w:shd w:val="clear" w:color="auto" w:fill="FFFFFF"/>
      <w:lang w:val="en-US" w:eastAsia="en-US"/>
    </w:rPr>
  </w:style>
  <w:style w:type="character" w:customStyle="1" w:styleId="9pt1">
    <w:name w:val="Основной текст + 9 pt1"/>
    <w:rsid w:val="00016954"/>
    <w:rPr>
      <w:rFonts w:ascii="Arial" w:eastAsia="Arial Unicode MS" w:hAnsi="Arial" w:cs="Times New Roman"/>
      <w:spacing w:val="0"/>
      <w:kern w:val="1"/>
      <w:sz w:val="18"/>
      <w:szCs w:val="18"/>
      <w:lang w:val="en-US" w:eastAsia="en-US"/>
    </w:rPr>
  </w:style>
  <w:style w:type="character" w:customStyle="1" w:styleId="afff9">
    <w:name w:val="Подпись к таблице_"/>
    <w:link w:val="1f7"/>
    <w:rsid w:val="00016954"/>
    <w:rPr>
      <w:sz w:val="19"/>
      <w:szCs w:val="19"/>
      <w:shd w:val="clear" w:color="auto" w:fill="FFFFFF"/>
    </w:rPr>
  </w:style>
  <w:style w:type="paragraph" w:customStyle="1" w:styleId="1f7">
    <w:name w:val="Подпись к таблице1"/>
    <w:basedOn w:val="a0"/>
    <w:link w:val="afff9"/>
    <w:rsid w:val="00016954"/>
    <w:pPr>
      <w:shd w:val="clear" w:color="auto" w:fill="FFFFFF"/>
      <w:spacing w:after="0" w:line="230" w:lineRule="exact"/>
      <w:ind w:hanging="1840"/>
    </w:pPr>
    <w:rPr>
      <w:sz w:val="19"/>
      <w:szCs w:val="19"/>
    </w:rPr>
  </w:style>
  <w:style w:type="character" w:customStyle="1" w:styleId="afffa">
    <w:name w:val="Сноска + Курсив"/>
    <w:rsid w:val="00016954"/>
    <w:rPr>
      <w:rFonts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222">
    <w:name w:val="Заголовок №2 (2) + Не полужирный"/>
    <w:rsid w:val="00016954"/>
    <w:rPr>
      <w:rFonts w:cs="Times New Roman"/>
      <w:b w:val="0"/>
      <w:bCs w:val="0"/>
      <w:spacing w:val="0"/>
      <w:sz w:val="19"/>
      <w:szCs w:val="19"/>
      <w:shd w:val="clear" w:color="auto" w:fill="FFFFFF"/>
    </w:rPr>
  </w:style>
  <w:style w:type="character" w:customStyle="1" w:styleId="3911">
    <w:name w:val="Основной текст (3) + 911"/>
    <w:aliases w:val="5 pt32,Курсив21"/>
    <w:rsid w:val="00016954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afffb">
    <w:name w:val="Подпись к таблице + Курсив"/>
    <w:rsid w:val="00016954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72">
    <w:name w:val="Основной текст (7)_"/>
    <w:link w:val="73"/>
    <w:rsid w:val="00016954"/>
    <w:rPr>
      <w:i/>
      <w:iCs/>
      <w:sz w:val="12"/>
      <w:szCs w:val="12"/>
      <w:shd w:val="clear" w:color="auto" w:fill="FFFFFF"/>
      <w:lang w:val="en-US"/>
    </w:rPr>
  </w:style>
  <w:style w:type="paragraph" w:customStyle="1" w:styleId="73">
    <w:name w:val="Основной текст (7)"/>
    <w:basedOn w:val="a0"/>
    <w:link w:val="72"/>
    <w:rsid w:val="00016954"/>
    <w:pPr>
      <w:shd w:val="clear" w:color="auto" w:fill="FFFFFF"/>
      <w:spacing w:after="0" w:line="240" w:lineRule="atLeast"/>
    </w:pPr>
    <w:rPr>
      <w:i/>
      <w:iCs/>
      <w:sz w:val="12"/>
      <w:szCs w:val="12"/>
      <w:lang w:val="en-US"/>
    </w:rPr>
  </w:style>
  <w:style w:type="character" w:customStyle="1" w:styleId="6pt">
    <w:name w:val="Основной текст + 6 pt"/>
    <w:aliases w:val="Курсив20"/>
    <w:rsid w:val="00016954"/>
    <w:rPr>
      <w:rFonts w:ascii="Arial" w:eastAsia="Arial Unicode MS" w:hAnsi="Arial" w:cs="Times New Roman"/>
      <w:i/>
      <w:iCs/>
      <w:spacing w:val="0"/>
      <w:kern w:val="1"/>
      <w:sz w:val="12"/>
      <w:szCs w:val="12"/>
      <w:lang w:val="en-US" w:eastAsia="en-US"/>
    </w:rPr>
  </w:style>
  <w:style w:type="character" w:customStyle="1" w:styleId="2d">
    <w:name w:val="Подпись к таблице (2)"/>
    <w:rsid w:val="00016954"/>
    <w:rPr>
      <w:i/>
      <w:iCs/>
      <w:sz w:val="19"/>
      <w:szCs w:val="19"/>
      <w:shd w:val="clear" w:color="auto" w:fill="FFFFFF"/>
      <w:lang w:val="en-US" w:eastAsia="en-US"/>
    </w:rPr>
  </w:style>
  <w:style w:type="character" w:customStyle="1" w:styleId="2e">
    <w:name w:val="Подпись к таблице (2) + Не курсив"/>
    <w:rsid w:val="00016954"/>
    <w:rPr>
      <w:i/>
      <w:iCs/>
      <w:noProof/>
      <w:sz w:val="19"/>
      <w:szCs w:val="19"/>
      <w:shd w:val="clear" w:color="auto" w:fill="FFFFFF"/>
      <w:lang w:val="en-US" w:eastAsia="en-US"/>
    </w:rPr>
  </w:style>
  <w:style w:type="character" w:customStyle="1" w:styleId="afffc">
    <w:name w:val="Подпись к таблице"/>
    <w:rsid w:val="00016954"/>
    <w:rPr>
      <w:rFonts w:cs="Times New Roman"/>
      <w:spacing w:val="0"/>
      <w:sz w:val="19"/>
      <w:szCs w:val="19"/>
      <w:u w:val="single"/>
      <w:shd w:val="clear" w:color="auto" w:fill="FFFFFF"/>
    </w:rPr>
  </w:style>
  <w:style w:type="character" w:customStyle="1" w:styleId="2100">
    <w:name w:val="Основной текст (2)10"/>
    <w:rsid w:val="00016954"/>
    <w:rPr>
      <w:rFonts w:cs="Times New Roman"/>
      <w:i w:val="0"/>
      <w:iCs w:val="0"/>
      <w:spacing w:val="0"/>
      <w:sz w:val="19"/>
      <w:szCs w:val="19"/>
      <w:shd w:val="clear" w:color="auto" w:fill="FFFFFF"/>
      <w:lang w:val="en-US" w:eastAsia="en-US"/>
    </w:rPr>
  </w:style>
  <w:style w:type="character" w:customStyle="1" w:styleId="81">
    <w:name w:val="Основной текст (8)_"/>
    <w:link w:val="82"/>
    <w:rsid w:val="00016954"/>
    <w:rPr>
      <w:rFonts w:ascii="Microsoft Sans Serif" w:hAnsi="Microsoft Sans Serif" w:cs="Microsoft Sans Serif"/>
      <w:noProof/>
      <w:sz w:val="8"/>
      <w:szCs w:val="8"/>
      <w:shd w:val="clear" w:color="auto" w:fill="FFFFFF"/>
    </w:rPr>
  </w:style>
  <w:style w:type="paragraph" w:customStyle="1" w:styleId="82">
    <w:name w:val="Основной текст (8)"/>
    <w:basedOn w:val="a0"/>
    <w:link w:val="81"/>
    <w:rsid w:val="00016954"/>
    <w:pPr>
      <w:shd w:val="clear" w:color="auto" w:fill="FFFFFF"/>
      <w:spacing w:after="0" w:line="240" w:lineRule="atLeast"/>
    </w:pPr>
    <w:rPr>
      <w:rFonts w:ascii="Microsoft Sans Serif" w:hAnsi="Microsoft Sans Serif" w:cs="Microsoft Sans Serif"/>
      <w:noProof/>
      <w:sz w:val="8"/>
      <w:szCs w:val="8"/>
    </w:rPr>
  </w:style>
  <w:style w:type="character" w:customStyle="1" w:styleId="8TimesNewRoman">
    <w:name w:val="Основной текст (8) + Times New Roman"/>
    <w:rsid w:val="00016954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91">
    <w:name w:val="Основной текст (9)_"/>
    <w:link w:val="92"/>
    <w:rsid w:val="00016954"/>
    <w:rPr>
      <w:rFonts w:ascii="Microsoft Sans Serif" w:hAnsi="Microsoft Sans Serif" w:cs="Microsoft Sans Serif"/>
      <w:noProof/>
      <w:sz w:val="8"/>
      <w:szCs w:val="8"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016954"/>
    <w:pPr>
      <w:shd w:val="clear" w:color="auto" w:fill="FFFFFF"/>
      <w:spacing w:after="0" w:line="240" w:lineRule="atLeast"/>
    </w:pPr>
    <w:rPr>
      <w:rFonts w:ascii="Microsoft Sans Serif" w:hAnsi="Microsoft Sans Serif" w:cs="Microsoft Sans Serif"/>
      <w:noProof/>
      <w:sz w:val="8"/>
      <w:szCs w:val="8"/>
    </w:rPr>
  </w:style>
  <w:style w:type="character" w:customStyle="1" w:styleId="9TimesNewRoman">
    <w:name w:val="Основной текст (9) + Times New Roman"/>
    <w:rsid w:val="00016954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10TimesNewRoman">
    <w:name w:val="Основной текст (10) + Times New Roman"/>
    <w:rsid w:val="00016954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111">
    <w:name w:val="Основной текст (11)_"/>
    <w:link w:val="112"/>
    <w:rsid w:val="00016954"/>
    <w:rPr>
      <w:rFonts w:ascii="Microsoft Sans Serif" w:hAnsi="Microsoft Sans Serif" w:cs="Microsoft Sans Serif"/>
      <w:noProof/>
      <w:sz w:val="8"/>
      <w:szCs w:val="8"/>
      <w:shd w:val="clear" w:color="auto" w:fill="FFFFFF"/>
    </w:rPr>
  </w:style>
  <w:style w:type="paragraph" w:customStyle="1" w:styleId="112">
    <w:name w:val="Основной текст (11)"/>
    <w:basedOn w:val="a0"/>
    <w:link w:val="111"/>
    <w:rsid w:val="00016954"/>
    <w:pPr>
      <w:shd w:val="clear" w:color="auto" w:fill="FFFFFF"/>
      <w:spacing w:after="0" w:line="240" w:lineRule="atLeast"/>
    </w:pPr>
    <w:rPr>
      <w:rFonts w:ascii="Microsoft Sans Serif" w:hAnsi="Microsoft Sans Serif" w:cs="Microsoft Sans Serif"/>
      <w:noProof/>
      <w:sz w:val="8"/>
      <w:szCs w:val="8"/>
    </w:rPr>
  </w:style>
  <w:style w:type="character" w:customStyle="1" w:styleId="11TimesNewRoman">
    <w:name w:val="Основной текст (11) + Times New Roman"/>
    <w:rsid w:val="00016954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3910">
    <w:name w:val="Основной текст (3) + 910"/>
    <w:aliases w:val="5 pt31,Курсив19"/>
    <w:rsid w:val="00016954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399">
    <w:name w:val="Основной текст (3) + 99"/>
    <w:aliases w:val="5 pt30,Курсив18"/>
    <w:rsid w:val="00016954"/>
    <w:rPr>
      <w:rFonts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320">
    <w:name w:val="Основной текст (3)2"/>
    <w:rsid w:val="00016954"/>
    <w:rPr>
      <w:rFonts w:cs="Times New Roman"/>
      <w:spacing w:val="0"/>
      <w:sz w:val="18"/>
      <w:szCs w:val="18"/>
      <w:u w:val="single"/>
      <w:shd w:val="clear" w:color="auto" w:fill="FFFFFF"/>
    </w:rPr>
  </w:style>
  <w:style w:type="character" w:customStyle="1" w:styleId="LucidaSansUnicode0">
    <w:name w:val="Подпись к таблице + Lucida Sans Unicode"/>
    <w:aliases w:val="8 pt7"/>
    <w:rsid w:val="00016954"/>
    <w:rPr>
      <w:rFonts w:ascii="Lucida Sans Unicode" w:hAnsi="Lucida Sans Unicode" w:cs="Lucida Sans Unicode"/>
      <w:noProof/>
      <w:spacing w:val="0"/>
      <w:sz w:val="16"/>
      <w:szCs w:val="16"/>
      <w:shd w:val="clear" w:color="auto" w:fill="FFFFFF"/>
    </w:rPr>
  </w:style>
  <w:style w:type="character" w:customStyle="1" w:styleId="9pt0">
    <w:name w:val="Подпись к таблице + 9 pt"/>
    <w:rsid w:val="00016954"/>
    <w:rPr>
      <w:rFonts w:cs="Times New Roman"/>
      <w:spacing w:val="0"/>
      <w:sz w:val="18"/>
      <w:szCs w:val="18"/>
      <w:shd w:val="clear" w:color="auto" w:fill="FFFFFF"/>
      <w:lang w:val="en-US" w:eastAsia="en-US"/>
    </w:rPr>
  </w:style>
  <w:style w:type="character" w:customStyle="1" w:styleId="6pt1">
    <w:name w:val="Основной текст + 6 pt1"/>
    <w:rsid w:val="00016954"/>
    <w:rPr>
      <w:rFonts w:ascii="Arial" w:eastAsia="Arial Unicode MS" w:hAnsi="Arial" w:cs="Times New Roman"/>
      <w:spacing w:val="0"/>
      <w:kern w:val="1"/>
      <w:sz w:val="12"/>
      <w:szCs w:val="12"/>
      <w:lang w:val="en-US" w:eastAsia="en-US"/>
    </w:rPr>
  </w:style>
  <w:style w:type="character" w:customStyle="1" w:styleId="130">
    <w:name w:val="Основной текст (13)_"/>
    <w:link w:val="131"/>
    <w:rsid w:val="00016954"/>
    <w:rPr>
      <w:sz w:val="12"/>
      <w:szCs w:val="12"/>
      <w:shd w:val="clear" w:color="auto" w:fill="FFFFFF"/>
    </w:rPr>
  </w:style>
  <w:style w:type="paragraph" w:customStyle="1" w:styleId="131">
    <w:name w:val="Основной текст (13)1"/>
    <w:basedOn w:val="a0"/>
    <w:link w:val="130"/>
    <w:rsid w:val="00016954"/>
    <w:pPr>
      <w:shd w:val="clear" w:color="auto" w:fill="FFFFFF"/>
      <w:spacing w:after="0" w:line="211" w:lineRule="exact"/>
      <w:jc w:val="center"/>
    </w:pPr>
    <w:rPr>
      <w:sz w:val="12"/>
      <w:szCs w:val="12"/>
    </w:rPr>
  </w:style>
  <w:style w:type="character" w:customStyle="1" w:styleId="139">
    <w:name w:val="Основной текст (13) + 9"/>
    <w:aliases w:val="5 pt29"/>
    <w:rsid w:val="00016954"/>
    <w:rPr>
      <w:sz w:val="19"/>
      <w:szCs w:val="19"/>
      <w:shd w:val="clear" w:color="auto" w:fill="FFFFFF"/>
    </w:rPr>
  </w:style>
  <w:style w:type="character" w:customStyle="1" w:styleId="132">
    <w:name w:val="Основной текст (13)"/>
    <w:basedOn w:val="130"/>
    <w:rsid w:val="00016954"/>
    <w:rPr>
      <w:sz w:val="12"/>
      <w:szCs w:val="12"/>
      <w:shd w:val="clear" w:color="auto" w:fill="FFFFFF"/>
    </w:rPr>
  </w:style>
  <w:style w:type="character" w:customStyle="1" w:styleId="398">
    <w:name w:val="Основной текст (3) + 98"/>
    <w:aliases w:val="5 pt28,Курсив17"/>
    <w:rsid w:val="00016954"/>
    <w:rPr>
      <w:rFonts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330">
    <w:name w:val="Основной текст (3)3"/>
    <w:rsid w:val="00016954"/>
    <w:rPr>
      <w:rFonts w:cs="Times New Roman"/>
      <w:spacing w:val="0"/>
      <w:sz w:val="18"/>
      <w:szCs w:val="18"/>
      <w:u w:val="single"/>
      <w:shd w:val="clear" w:color="auto" w:fill="FFFFFF"/>
    </w:rPr>
  </w:style>
  <w:style w:type="character" w:customStyle="1" w:styleId="223">
    <w:name w:val="Заголовок №2 (2) + Курсив"/>
    <w:rsid w:val="00016954"/>
    <w:rPr>
      <w:rFonts w:cs="Times New Roman"/>
      <w:b w:val="0"/>
      <w:bCs w:val="0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1392">
    <w:name w:val="Основной текст (13) + 92"/>
    <w:aliases w:val="5 pt27,Курсив16"/>
    <w:rsid w:val="00016954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LucidaSansUnicode2">
    <w:name w:val="Основной текст + Lucida Sans Unicode2"/>
    <w:aliases w:val="8 pt6"/>
    <w:rsid w:val="00016954"/>
    <w:rPr>
      <w:rFonts w:ascii="Lucida Sans Unicode" w:eastAsia="Arial Unicode MS" w:hAnsi="Lucida Sans Unicode" w:cs="Lucida Sans Unicode"/>
      <w:spacing w:val="0"/>
      <w:kern w:val="1"/>
      <w:sz w:val="16"/>
      <w:szCs w:val="16"/>
    </w:rPr>
  </w:style>
  <w:style w:type="character" w:customStyle="1" w:styleId="290">
    <w:name w:val="Основной текст (2)9"/>
    <w:rsid w:val="00016954"/>
    <w:rPr>
      <w:rFonts w:cs="Times New Roman"/>
      <w:i w:val="0"/>
      <w:iCs w:val="0"/>
      <w:spacing w:val="0"/>
      <w:sz w:val="19"/>
      <w:szCs w:val="19"/>
      <w:shd w:val="clear" w:color="auto" w:fill="FFFFFF"/>
      <w:lang w:val="en-US" w:eastAsia="en-US"/>
    </w:rPr>
  </w:style>
  <w:style w:type="character" w:customStyle="1" w:styleId="260">
    <w:name w:val="Основной текст (26)_"/>
    <w:link w:val="261"/>
    <w:rsid w:val="00016954"/>
    <w:rPr>
      <w:sz w:val="18"/>
      <w:szCs w:val="18"/>
      <w:shd w:val="clear" w:color="auto" w:fill="FFFFFF"/>
    </w:rPr>
  </w:style>
  <w:style w:type="paragraph" w:customStyle="1" w:styleId="261">
    <w:name w:val="Основной текст (26)1"/>
    <w:basedOn w:val="a0"/>
    <w:link w:val="260"/>
    <w:rsid w:val="00016954"/>
    <w:pPr>
      <w:shd w:val="clear" w:color="auto" w:fill="FFFFFF"/>
      <w:spacing w:after="300" w:line="240" w:lineRule="atLeast"/>
    </w:pPr>
    <w:rPr>
      <w:sz w:val="18"/>
      <w:szCs w:val="18"/>
    </w:rPr>
  </w:style>
  <w:style w:type="character" w:customStyle="1" w:styleId="280">
    <w:name w:val="Основной текст (2)8"/>
    <w:rsid w:val="00016954"/>
    <w:rPr>
      <w:rFonts w:cs="Times New Roman"/>
      <w:i w:val="0"/>
      <w:iCs w:val="0"/>
      <w:noProof/>
      <w:spacing w:val="0"/>
      <w:sz w:val="19"/>
      <w:szCs w:val="19"/>
      <w:shd w:val="clear" w:color="auto" w:fill="FFFFFF"/>
    </w:rPr>
  </w:style>
  <w:style w:type="character" w:customStyle="1" w:styleId="397">
    <w:name w:val="Основной текст (3) + 97"/>
    <w:aliases w:val="5 pt26,Курсив15"/>
    <w:rsid w:val="00016954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262">
    <w:name w:val="Основной текст (26)"/>
    <w:rsid w:val="00016954"/>
    <w:rPr>
      <w:rFonts w:cs="Times New Roman"/>
      <w:spacing w:val="0"/>
      <w:sz w:val="18"/>
      <w:szCs w:val="18"/>
      <w:shd w:val="clear" w:color="auto" w:fill="FFFFFF"/>
      <w:lang w:val="en-US" w:eastAsia="en-US"/>
    </w:rPr>
  </w:style>
  <w:style w:type="character" w:customStyle="1" w:styleId="265">
    <w:name w:val="Основной текст (26) + 5"/>
    <w:aliases w:val="5 pt25"/>
    <w:rsid w:val="00016954"/>
    <w:rPr>
      <w:rFonts w:cs="Times New Roman"/>
      <w:spacing w:val="0"/>
      <w:sz w:val="11"/>
      <w:szCs w:val="11"/>
      <w:shd w:val="clear" w:color="auto" w:fill="FFFFFF"/>
      <w:lang w:val="en-US" w:eastAsia="en-US"/>
    </w:rPr>
  </w:style>
  <w:style w:type="character" w:customStyle="1" w:styleId="350">
    <w:name w:val="Основной текст (3) + 5"/>
    <w:aliases w:val="5 pt24"/>
    <w:rsid w:val="00016954"/>
    <w:rPr>
      <w:rFonts w:cs="Times New Roman"/>
      <w:spacing w:val="0"/>
      <w:sz w:val="11"/>
      <w:szCs w:val="11"/>
      <w:shd w:val="clear" w:color="auto" w:fill="FFFFFF"/>
    </w:rPr>
  </w:style>
  <w:style w:type="character" w:customStyle="1" w:styleId="396">
    <w:name w:val="Основной текст (3) + 96"/>
    <w:aliases w:val="5 pt22,Курсив14"/>
    <w:rsid w:val="00016954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263">
    <w:name w:val="Основной текст (2)6"/>
    <w:rsid w:val="00016954"/>
    <w:rPr>
      <w:rFonts w:cs="Times New Roman"/>
      <w:i w:val="0"/>
      <w:iCs w:val="0"/>
      <w:noProof/>
      <w:spacing w:val="0"/>
      <w:sz w:val="19"/>
      <w:szCs w:val="19"/>
      <w:shd w:val="clear" w:color="auto" w:fill="FFFFFF"/>
    </w:rPr>
  </w:style>
  <w:style w:type="character" w:customStyle="1" w:styleId="395">
    <w:name w:val="Основной текст (3) + 95"/>
    <w:aliases w:val="5 pt20,Курсив13"/>
    <w:rsid w:val="00016954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394">
    <w:name w:val="Основной текст (3) + 94"/>
    <w:aliases w:val="5 pt18,Курсив12"/>
    <w:rsid w:val="00016954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264">
    <w:name w:val="Основной текст (26)4"/>
    <w:rsid w:val="00016954"/>
    <w:rPr>
      <w:rFonts w:cs="Times New Roman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 (14)_"/>
    <w:link w:val="141"/>
    <w:rsid w:val="00016954"/>
    <w:rPr>
      <w:sz w:val="11"/>
      <w:szCs w:val="11"/>
      <w:shd w:val="clear" w:color="auto" w:fill="FFFFFF"/>
    </w:rPr>
  </w:style>
  <w:style w:type="paragraph" w:customStyle="1" w:styleId="141">
    <w:name w:val="Основной текст (14)1"/>
    <w:basedOn w:val="a0"/>
    <w:link w:val="140"/>
    <w:rsid w:val="00016954"/>
    <w:pPr>
      <w:shd w:val="clear" w:color="auto" w:fill="FFFFFF"/>
      <w:spacing w:after="0" w:line="240" w:lineRule="atLeast"/>
    </w:pPr>
    <w:rPr>
      <w:sz w:val="11"/>
      <w:szCs w:val="11"/>
    </w:rPr>
  </w:style>
  <w:style w:type="character" w:customStyle="1" w:styleId="2630">
    <w:name w:val="Основной текст (26)3"/>
    <w:rsid w:val="00016954"/>
    <w:rPr>
      <w:rFonts w:cs="Times New Roman"/>
      <w:spacing w:val="0"/>
      <w:sz w:val="18"/>
      <w:szCs w:val="18"/>
      <w:shd w:val="clear" w:color="auto" w:fill="FFFFFF"/>
      <w:lang w:val="en-US" w:eastAsia="en-US"/>
    </w:rPr>
  </w:style>
  <w:style w:type="character" w:customStyle="1" w:styleId="250">
    <w:name w:val="Основной текст (2)5"/>
    <w:rsid w:val="00016954"/>
    <w:rPr>
      <w:rFonts w:cs="Times New Roman"/>
      <w:i w:val="0"/>
      <w:iCs w:val="0"/>
      <w:spacing w:val="0"/>
      <w:sz w:val="19"/>
      <w:szCs w:val="19"/>
      <w:shd w:val="clear" w:color="auto" w:fill="FFFFFF"/>
    </w:rPr>
  </w:style>
  <w:style w:type="character" w:customStyle="1" w:styleId="149pt">
    <w:name w:val="Основной текст (14) + 9 pt"/>
    <w:rsid w:val="00016954"/>
    <w:rPr>
      <w:rFonts w:cs="Times New Roman"/>
      <w:noProof/>
      <w:spacing w:val="0"/>
      <w:sz w:val="18"/>
      <w:szCs w:val="18"/>
      <w:shd w:val="clear" w:color="auto" w:fill="FFFFFF"/>
    </w:rPr>
  </w:style>
  <w:style w:type="character" w:customStyle="1" w:styleId="143">
    <w:name w:val="Основной текст (14)3"/>
    <w:rsid w:val="00016954"/>
    <w:rPr>
      <w:rFonts w:cs="Times New Roman"/>
      <w:spacing w:val="0"/>
      <w:sz w:val="11"/>
      <w:szCs w:val="11"/>
      <w:shd w:val="clear" w:color="auto" w:fill="FFFFFF"/>
    </w:rPr>
  </w:style>
  <w:style w:type="character" w:customStyle="1" w:styleId="2652">
    <w:name w:val="Основной текст (26) + 52"/>
    <w:aliases w:val="5 pt17"/>
    <w:rsid w:val="00016954"/>
    <w:rPr>
      <w:rFonts w:cs="Times New Roman"/>
      <w:noProof/>
      <w:spacing w:val="0"/>
      <w:sz w:val="11"/>
      <w:szCs w:val="11"/>
      <w:shd w:val="clear" w:color="auto" w:fill="FFFFFF"/>
    </w:rPr>
  </w:style>
  <w:style w:type="character" w:customStyle="1" w:styleId="269">
    <w:name w:val="Основной текст (26) + 9"/>
    <w:aliases w:val="5 pt16,Курсив11"/>
    <w:rsid w:val="00016954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29pt">
    <w:name w:val="Основной текст (2) + 9 pt"/>
    <w:aliases w:val="Не курсив"/>
    <w:rsid w:val="00016954"/>
    <w:rPr>
      <w:rFonts w:cs="Times New Roman"/>
      <w:i w:val="0"/>
      <w:iCs w:val="0"/>
      <w:spacing w:val="0"/>
      <w:sz w:val="18"/>
      <w:szCs w:val="18"/>
      <w:shd w:val="clear" w:color="auto" w:fill="FFFFFF"/>
      <w:lang w:val="en-US" w:eastAsia="en-US"/>
    </w:rPr>
  </w:style>
  <w:style w:type="character" w:customStyle="1" w:styleId="29pt1">
    <w:name w:val="Основной текст (2) + 9 pt1"/>
    <w:aliases w:val="Не курсив2"/>
    <w:rsid w:val="00016954"/>
    <w:rPr>
      <w:rFonts w:cs="Times New Roman"/>
      <w:i w:val="0"/>
      <w:iCs w:val="0"/>
      <w:spacing w:val="0"/>
      <w:sz w:val="18"/>
      <w:szCs w:val="18"/>
      <w:shd w:val="clear" w:color="auto" w:fill="FFFFFF"/>
    </w:rPr>
  </w:style>
  <w:style w:type="character" w:customStyle="1" w:styleId="251">
    <w:name w:val="Основной текст (2) + 5"/>
    <w:aliases w:val="5 pt15,Не курсив1"/>
    <w:rsid w:val="00016954"/>
    <w:rPr>
      <w:rFonts w:cs="Times New Roman"/>
      <w:i w:val="0"/>
      <w:iCs w:val="0"/>
      <w:noProof/>
      <w:spacing w:val="0"/>
      <w:sz w:val="11"/>
      <w:szCs w:val="11"/>
      <w:shd w:val="clear" w:color="auto" w:fill="FFFFFF"/>
    </w:rPr>
  </w:style>
  <w:style w:type="character" w:customStyle="1" w:styleId="149pt1">
    <w:name w:val="Основной текст (14) + 9 pt1"/>
    <w:rsid w:val="00016954"/>
    <w:rPr>
      <w:rFonts w:cs="Times New Roman"/>
      <w:noProof/>
      <w:spacing w:val="0"/>
      <w:sz w:val="18"/>
      <w:szCs w:val="18"/>
      <w:shd w:val="clear" w:color="auto" w:fill="FFFFFF"/>
    </w:rPr>
  </w:style>
  <w:style w:type="character" w:customStyle="1" w:styleId="352">
    <w:name w:val="Основной текст (3) + 52"/>
    <w:aliases w:val="5 pt14"/>
    <w:rsid w:val="00016954"/>
    <w:rPr>
      <w:rFonts w:cs="Times New Roman"/>
      <w:spacing w:val="0"/>
      <w:sz w:val="11"/>
      <w:szCs w:val="11"/>
      <w:shd w:val="clear" w:color="auto" w:fill="FFFFFF"/>
    </w:rPr>
  </w:style>
  <w:style w:type="character" w:customStyle="1" w:styleId="393">
    <w:name w:val="Основной текст (3) + 93"/>
    <w:aliases w:val="5 pt13,Курсив10"/>
    <w:rsid w:val="00016954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2620">
    <w:name w:val="Основной текст (26)2"/>
    <w:rsid w:val="00016954"/>
    <w:rPr>
      <w:rFonts w:cs="Times New Roman"/>
      <w:spacing w:val="0"/>
      <w:sz w:val="18"/>
      <w:szCs w:val="18"/>
      <w:shd w:val="clear" w:color="auto" w:fill="FFFFFF"/>
    </w:rPr>
  </w:style>
  <w:style w:type="character" w:customStyle="1" w:styleId="142">
    <w:name w:val="Основной текст (14)2"/>
    <w:rsid w:val="00016954"/>
    <w:rPr>
      <w:rFonts w:cs="Times New Roman"/>
      <w:noProof/>
      <w:spacing w:val="0"/>
      <w:sz w:val="11"/>
      <w:szCs w:val="11"/>
      <w:shd w:val="clear" w:color="auto" w:fill="FFFFFF"/>
    </w:rPr>
  </w:style>
  <w:style w:type="character" w:customStyle="1" w:styleId="2691">
    <w:name w:val="Основной текст (26) + 91"/>
    <w:aliases w:val="5 pt11,Курсив9"/>
    <w:rsid w:val="00016954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2651">
    <w:name w:val="Основной текст (26) + 51"/>
    <w:aliases w:val="5 pt10"/>
    <w:rsid w:val="00016954"/>
    <w:rPr>
      <w:rFonts w:cs="Times New Roman"/>
      <w:spacing w:val="0"/>
      <w:sz w:val="11"/>
      <w:szCs w:val="11"/>
      <w:shd w:val="clear" w:color="auto" w:fill="FFFFFF"/>
    </w:rPr>
  </w:style>
  <w:style w:type="character" w:customStyle="1" w:styleId="392">
    <w:name w:val="Основной текст (3) + 92"/>
    <w:aliases w:val="5 pt9,Курсив8"/>
    <w:rsid w:val="00016954"/>
    <w:rPr>
      <w:rFonts w:cs="Times New Roman"/>
      <w:i/>
      <w:iCs/>
      <w:spacing w:val="0"/>
      <w:sz w:val="19"/>
      <w:szCs w:val="19"/>
      <w:shd w:val="clear" w:color="auto" w:fill="FFFFFF"/>
      <w:lang w:val="en-US" w:eastAsia="en-US"/>
    </w:rPr>
  </w:style>
  <w:style w:type="character" w:customStyle="1" w:styleId="5LucidaSansUnicode">
    <w:name w:val="Основной текст (5) + Lucida Sans Unicode"/>
    <w:aliases w:val="11 pt,Не полужирный,Курсив5"/>
    <w:rsid w:val="00016954"/>
    <w:rPr>
      <w:rFonts w:ascii="Lucida Sans Unicode" w:hAnsi="Lucida Sans Unicode" w:cs="Lucida Sans Unicode"/>
      <w:b/>
      <w:bCs/>
      <w:i/>
      <w:iCs/>
      <w:noProof/>
      <w:w w:val="100"/>
      <w:sz w:val="22"/>
      <w:szCs w:val="22"/>
      <w:shd w:val="clear" w:color="auto" w:fill="FFFFFF"/>
    </w:rPr>
  </w:style>
  <w:style w:type="paragraph" w:customStyle="1" w:styleId="1OsnAbz">
    <w:name w:val="1_Osn_Abz"/>
    <w:rsid w:val="00016954"/>
    <w:pPr>
      <w:widowControl w:val="0"/>
      <w:spacing w:before="120" w:after="120" w:line="240" w:lineRule="auto"/>
      <w:jc w:val="both"/>
    </w:pPr>
    <w:rPr>
      <w:rFonts w:ascii="Arial" w:eastAsia="MS Mincho" w:hAnsi="Arial" w:cs="Arial"/>
      <w:color w:val="000000"/>
      <w:sz w:val="20"/>
      <w:szCs w:val="20"/>
      <w:lang w:eastAsia="ru-RU"/>
    </w:rPr>
  </w:style>
  <w:style w:type="paragraph" w:styleId="a">
    <w:name w:val="List Number"/>
    <w:basedOn w:val="a0"/>
    <w:uiPriority w:val="99"/>
    <w:semiHidden/>
    <w:unhideWhenUsed/>
    <w:rsid w:val="00016954"/>
    <w:pPr>
      <w:numPr>
        <w:numId w:val="5"/>
      </w:numPr>
      <w:suppressAutoHyphens/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d">
    <w:name w:val="СТБ_Основной"/>
    <w:rsid w:val="00016954"/>
    <w:pPr>
      <w:spacing w:after="0" w:line="240" w:lineRule="auto"/>
      <w:ind w:firstLine="397"/>
      <w:jc w:val="both"/>
    </w:pPr>
    <w:rPr>
      <w:rFonts w:ascii="Arial" w:eastAsia="Calibri" w:hAnsi="Arial" w:cs="Arial"/>
      <w:sz w:val="20"/>
      <w:szCs w:val="20"/>
    </w:rPr>
  </w:style>
  <w:style w:type="paragraph" w:customStyle="1" w:styleId="1ZagL1">
    <w:name w:val="1_Zag_L1"/>
    <w:next w:val="1OsnAbz"/>
    <w:rsid w:val="00016954"/>
    <w:pPr>
      <w:widowControl w:val="0"/>
      <w:spacing w:before="120" w:after="120" w:line="240" w:lineRule="auto"/>
      <w:jc w:val="both"/>
      <w:outlineLvl w:val="0"/>
    </w:pPr>
    <w:rPr>
      <w:rFonts w:ascii="Arial" w:eastAsia="MS Mincho" w:hAnsi="Arial" w:cs="Arial"/>
      <w:b/>
      <w:color w:val="000000"/>
      <w:sz w:val="24"/>
      <w:szCs w:val="20"/>
      <w:lang w:eastAsia="ru-RU"/>
    </w:rPr>
  </w:style>
  <w:style w:type="character" w:customStyle="1" w:styleId="MSGENFONTSTYLENAMETEMPLATEROLENUMBERMSGENFONTSTYLENAMEBYROLETEXT6">
    <w:name w:val="MSG_EN_FONT_STYLE_NAME_TEMPLATE_ROLE_NUMBER MSG_EN_FONT_STYLE_NAME_BY_ROLE_TEXT 6"/>
    <w:rsid w:val="00016954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5AA1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0"/>
    <w:locked/>
    <w:rsid w:val="00016954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0"/>
    <w:link w:val="MSGENFONTSTYLENAMETEMPLATEROLENUMBERMSGENFONTSTYLENAMEBYROLETEXT2"/>
    <w:rsid w:val="00016954"/>
    <w:pPr>
      <w:widowControl w:val="0"/>
      <w:shd w:val="clear" w:color="auto" w:fill="FFFFFF"/>
      <w:spacing w:before="280" w:after="280" w:line="230" w:lineRule="exact"/>
      <w:ind w:hanging="380"/>
      <w:jc w:val="both"/>
    </w:pPr>
    <w:rPr>
      <w:rFonts w:ascii="Arial" w:eastAsia="Arial" w:hAnsi="Arial" w:cs="Arial"/>
      <w:sz w:val="21"/>
      <w:szCs w:val="21"/>
    </w:rPr>
  </w:style>
  <w:style w:type="character" w:customStyle="1" w:styleId="MSGENFONTSTYLENAMETEMPLATEROLENUMBERMSGENFONTSTYLENAMEBYROLETEXT2MSGENFONTSTYLEMODIFERSMALLCAPS">
    <w:name w:val="MSG_EN_FONT_STYLE_NAME_TEMPLATE_ROLE_NUMBER MSG_EN_FONT_STYLE_NAME_BY_ROLE_TEXT 2 + MSG_EN_FONT_STYLE_MODIFER_SMALL_CAPS"/>
    <w:rsid w:val="00016954"/>
    <w:rPr>
      <w:rFonts w:ascii="Arial" w:eastAsia="Arial" w:hAnsi="Arial" w:cs="Arial"/>
      <w:smallCap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MSGENFONTSTYLENAMETEMPLATEROLENUMBERMSGENFONTSTYLENAMEBYROLETEXT2MSGENFONTSTYLEMODIFERSIZE8">
    <w:name w:val="MSG_EN_FONT_STYLE_NAME_TEMPLATE_ROLE_NUMBER MSG_EN_FONT_STYLE_NAME_BY_ROLE_TEXT 2 + MSG_EN_FONT_STYLE_MODIFER_SIZE 8"/>
    <w:rsid w:val="00016954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MSGENFONTSTYLENAMETEMPLATEROLENUMBERMSGENFONTSTYLENAMEBYROLETEXT3">
    <w:name w:val="MSG_EN_FONT_STYLE_NAME_TEMPLATE_ROLE_NUMBER MSG_EN_FONT_STYLE_NAME_BY_ROLE_TEXT 3_"/>
    <w:link w:val="MSGENFONTSTYLENAMETEMPLATEROLENUMBERMSGENFONTSTYLENAMEBYROLETEXT30"/>
    <w:locked/>
    <w:rsid w:val="00016954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MSGENFONTSTYLENAMETEMPLATEROLENUMBERMSGENFONTSTYLENAMEBYROLETEXT30">
    <w:name w:val="MSG_EN_FONT_STYLE_NAME_TEMPLATE_ROLE_NUMBER MSG_EN_FONT_STYLE_NAME_BY_ROLE_TEXT 3"/>
    <w:basedOn w:val="a0"/>
    <w:link w:val="MSGENFONTSTYLENAMETEMPLATEROLENUMBERMSGENFONTSTYLENAMEBYROLETEXT3"/>
    <w:rsid w:val="00016954"/>
    <w:pPr>
      <w:widowControl w:val="0"/>
      <w:shd w:val="clear" w:color="auto" w:fill="FFFFFF"/>
      <w:spacing w:after="960" w:line="178" w:lineRule="exact"/>
      <w:ind w:hanging="320"/>
    </w:pPr>
    <w:rPr>
      <w:rFonts w:ascii="Arial" w:eastAsia="Arial" w:hAnsi="Arial" w:cs="Arial"/>
      <w:sz w:val="16"/>
      <w:szCs w:val="16"/>
    </w:rPr>
  </w:style>
  <w:style w:type="character" w:customStyle="1" w:styleId="MSGENFONTSTYLENAMETEMPLATEROLENUMBERMSGENFONTSTYLENAMEBYROLETEXT10">
    <w:name w:val="MSG_EN_FONT_STYLE_NAME_TEMPLATE_ROLE_NUMBER MSG_EN_FONT_STYLE_NAME_BY_ROLE_TEXT 10_"/>
    <w:link w:val="MSGENFONTSTYLENAMETEMPLATEROLENUMBERMSGENFONTSTYLENAMEBYROLETEXT100"/>
    <w:locked/>
    <w:rsid w:val="00016954"/>
    <w:rPr>
      <w:rFonts w:ascii="Arial" w:eastAsia="Arial" w:hAnsi="Arial" w:cs="Arial"/>
      <w:i/>
      <w:iCs/>
      <w:sz w:val="21"/>
      <w:szCs w:val="21"/>
      <w:shd w:val="clear" w:color="auto" w:fill="FFFFFF"/>
    </w:rPr>
  </w:style>
  <w:style w:type="paragraph" w:customStyle="1" w:styleId="MSGENFONTSTYLENAMETEMPLATEROLENUMBERMSGENFONTSTYLENAMEBYROLETEXT100">
    <w:name w:val="MSG_EN_FONT_STYLE_NAME_TEMPLATE_ROLE_NUMBER MSG_EN_FONT_STYLE_NAME_BY_ROLE_TEXT 10"/>
    <w:basedOn w:val="a0"/>
    <w:link w:val="MSGENFONTSTYLENAMETEMPLATEROLENUMBERMSGENFONTSTYLENAMEBYROLETEXT10"/>
    <w:rsid w:val="00016954"/>
    <w:pPr>
      <w:widowControl w:val="0"/>
      <w:shd w:val="clear" w:color="auto" w:fill="FFFFFF"/>
      <w:spacing w:after="280" w:line="235" w:lineRule="exact"/>
      <w:jc w:val="both"/>
    </w:pPr>
    <w:rPr>
      <w:rFonts w:ascii="Arial" w:eastAsia="Arial" w:hAnsi="Arial" w:cs="Arial"/>
      <w:i/>
      <w:iCs/>
      <w:sz w:val="21"/>
      <w:szCs w:val="21"/>
    </w:rPr>
  </w:style>
  <w:style w:type="character" w:customStyle="1" w:styleId="MSGENFONTSTYLENAMETEMPLATEROLENUMBERMSGENFONTSTYLENAMEBYROLETEXT2MSGENFONTSTYLEMODIFERITALIC">
    <w:name w:val="MSG_EN_FONT_STYLE_NAME_TEMPLATE_ROLE_NUMBER MSG_EN_FONT_STYLE_NAME_BY_ROLE_TEXT 2 + MSG_EN_FONT_STYLE_MODIFER_ITALIC"/>
    <w:rsid w:val="00016954"/>
    <w:rPr>
      <w:rFonts w:ascii="Arial" w:eastAsia="Arial" w:hAnsi="Arial" w:cs="Arial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MSGENFONTSTYLENAMETEMPLATEROLENUMBERMSGENFONTSTYLENAMEBYROLETEXT10MSGENFONTSTYLEMODIFERNOTITALIC">
    <w:name w:val="MSG_EN_FONT_STYLE_NAME_TEMPLATE_ROLE_NUMBER MSG_EN_FONT_STYLE_NAME_BY_ROLE_TEXT 10 + MSG_EN_FONT_STYLE_MODIFER_NOT_ITALIC"/>
    <w:rsid w:val="00016954"/>
    <w:rPr>
      <w:rFonts w:ascii="Arial" w:eastAsia="Arial" w:hAnsi="Arial" w:cs="Arial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MSGENFONTSTYLENAMETEMPLATEROLENUMBERMSGENFONTSTYLENAMEBYROLETEXT7">
    <w:name w:val="MSG_EN_FONT_STYLE_NAME_TEMPLATE_ROLE_NUMBER MSG_EN_FONT_STYLE_NAME_BY_ROLE_TEXT 7_"/>
    <w:link w:val="MSGENFONTSTYLENAMETEMPLATEROLENUMBERMSGENFONTSTYLENAMEBYROLETEXT70"/>
    <w:locked/>
    <w:rsid w:val="00016954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MSGENFONTSTYLENAMETEMPLATEROLENUMBERMSGENFONTSTYLENAMEBYROLETEXT70">
    <w:name w:val="MSG_EN_FONT_STYLE_NAME_TEMPLATE_ROLE_NUMBER MSG_EN_FONT_STYLE_NAME_BY_ROLE_TEXT 7"/>
    <w:basedOn w:val="a0"/>
    <w:link w:val="MSGENFONTSTYLENAMETEMPLATEROLENUMBERMSGENFONTSTYLENAMEBYROLETEXT7"/>
    <w:rsid w:val="00016954"/>
    <w:pPr>
      <w:widowControl w:val="0"/>
      <w:shd w:val="clear" w:color="auto" w:fill="FFFFFF"/>
      <w:spacing w:before="580" w:after="0" w:line="234" w:lineRule="exact"/>
    </w:pPr>
    <w:rPr>
      <w:rFonts w:ascii="Arial" w:eastAsia="Arial" w:hAnsi="Arial" w:cs="Arial"/>
      <w:b/>
      <w:bCs/>
      <w:sz w:val="21"/>
      <w:szCs w:val="21"/>
    </w:rPr>
  </w:style>
  <w:style w:type="character" w:customStyle="1" w:styleId="MSGENFONTSTYLENAMETEMPLATEROLELEVELMSGENFONTSTYLENAMEBYROLEHEADING3">
    <w:name w:val="MSG_EN_FONT_STYLE_NAME_TEMPLATE_ROLE_LEVEL MSG_EN_FONT_STYLE_NAME_BY_ROLE_HEADING 3_"/>
    <w:link w:val="MSGENFONTSTYLENAMETEMPLATEROLELEVELMSGENFONTSTYLENAMEBYROLEHEADING30"/>
    <w:locked/>
    <w:rsid w:val="00016954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MSGENFONTSTYLENAMETEMPLATEROLELEVELMSGENFONTSTYLENAMEBYROLEHEADING30">
    <w:name w:val="MSG_EN_FONT_STYLE_NAME_TEMPLATE_ROLE_LEVEL MSG_EN_FONT_STYLE_NAME_BY_ROLE_HEADING 3"/>
    <w:basedOn w:val="a0"/>
    <w:link w:val="MSGENFONTSTYLENAMETEMPLATEROLELEVELMSGENFONTSTYLENAMEBYROLEHEADING3"/>
    <w:rsid w:val="00016954"/>
    <w:pPr>
      <w:widowControl w:val="0"/>
      <w:shd w:val="clear" w:color="auto" w:fill="FFFFFF"/>
      <w:spacing w:before="280" w:after="0" w:line="234" w:lineRule="exact"/>
      <w:jc w:val="both"/>
      <w:outlineLvl w:val="2"/>
    </w:pPr>
    <w:rPr>
      <w:rFonts w:ascii="Arial" w:eastAsia="Arial" w:hAnsi="Arial" w:cs="Arial"/>
      <w:b/>
      <w:bCs/>
      <w:sz w:val="21"/>
      <w:szCs w:val="21"/>
    </w:rPr>
  </w:style>
  <w:style w:type="character" w:customStyle="1" w:styleId="MSGENFONTSTYLENAMETEMPLATEROLELEVELNUMBERMSGENFONTSTYLENAMEBYROLEHEADING32">
    <w:name w:val="MSG_EN_FONT_STYLE_NAME_TEMPLATE_ROLE_LEVEL_NUMBER MSG_EN_FONT_STYLE_NAME_BY_ROLE_HEADING 3 2_"/>
    <w:link w:val="MSGENFONTSTYLENAMETEMPLATEROLELEVELNUMBERMSGENFONTSTYLENAMEBYROLEHEADING320"/>
    <w:locked/>
    <w:rsid w:val="00016954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MSGENFONTSTYLENAMETEMPLATEROLELEVELNUMBERMSGENFONTSTYLENAMEBYROLEHEADING320">
    <w:name w:val="MSG_EN_FONT_STYLE_NAME_TEMPLATE_ROLE_LEVEL_NUMBER MSG_EN_FONT_STYLE_NAME_BY_ROLE_HEADING 3 2"/>
    <w:basedOn w:val="a0"/>
    <w:link w:val="MSGENFONTSTYLENAMETEMPLATEROLELEVELNUMBERMSGENFONTSTYLENAMEBYROLEHEADING32"/>
    <w:rsid w:val="00016954"/>
    <w:pPr>
      <w:widowControl w:val="0"/>
      <w:shd w:val="clear" w:color="auto" w:fill="FFFFFF"/>
      <w:spacing w:after="60" w:line="230" w:lineRule="exact"/>
      <w:jc w:val="both"/>
      <w:outlineLvl w:val="2"/>
    </w:pPr>
    <w:rPr>
      <w:rFonts w:ascii="Arial" w:eastAsia="Arial" w:hAnsi="Arial" w:cs="Arial"/>
      <w:b/>
      <w:bCs/>
      <w:sz w:val="17"/>
      <w:szCs w:val="17"/>
    </w:rPr>
  </w:style>
  <w:style w:type="character" w:customStyle="1" w:styleId="MSGENFONTSTYLENAMETEMPLATEROLENUMBERMSGENFONTSTYLENAMEBYROLETEXT11">
    <w:name w:val="MSG_EN_FONT_STYLE_NAME_TEMPLATE_ROLE_NUMBER MSG_EN_FONT_STYLE_NAME_BY_ROLE_TEXT 11_"/>
    <w:link w:val="MSGENFONTSTYLENAMETEMPLATEROLENUMBERMSGENFONTSTYLENAMEBYROLETEXT110"/>
    <w:locked/>
    <w:rsid w:val="00016954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MSGENFONTSTYLENAMETEMPLATEROLENUMBERMSGENFONTSTYLENAMEBYROLETEXT110">
    <w:name w:val="MSG_EN_FONT_STYLE_NAME_TEMPLATE_ROLE_NUMBER MSG_EN_FONT_STYLE_NAME_BY_ROLE_TEXT 11"/>
    <w:basedOn w:val="a0"/>
    <w:link w:val="MSGENFONTSTYLENAMETEMPLATEROLENUMBERMSGENFONTSTYLENAMEBYROLETEXT11"/>
    <w:rsid w:val="00016954"/>
    <w:pPr>
      <w:widowControl w:val="0"/>
      <w:shd w:val="clear" w:color="auto" w:fill="FFFFFF"/>
      <w:spacing w:before="60" w:after="0" w:line="230" w:lineRule="exact"/>
      <w:jc w:val="both"/>
    </w:pPr>
    <w:rPr>
      <w:rFonts w:ascii="Arial" w:eastAsia="Arial" w:hAnsi="Arial" w:cs="Arial"/>
      <w:b/>
      <w:bCs/>
      <w:sz w:val="17"/>
      <w:szCs w:val="17"/>
    </w:rPr>
  </w:style>
  <w:style w:type="character" w:customStyle="1" w:styleId="MSGENFONTSTYLENAMETEMPLATEROLENUMBERMSGENFONTSTYLENAMEBYROLETEXT7MSGENFONTSTYLEMODIFERSIZE85">
    <w:name w:val="MSG_EN_FONT_STYLE_NAME_TEMPLATE_ROLE_NUMBER MSG_EN_FONT_STYLE_NAME_BY_ROLE_TEXT 7 + MSG_EN_FONT_STYLE_MODIFER_SIZE 8.5"/>
    <w:rsid w:val="00016954"/>
    <w:rPr>
      <w:rFonts w:ascii="Arial" w:eastAsia="Arial" w:hAnsi="Arial" w:cs="Arial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MSGENFONTSTYLENAMETEMPLATEROLENUMBERMSGENFONTSTYLENAMEBYROLETEXT7MSGENFONTSTYLEMODIFERSMALLCAPS">
    <w:name w:val="MSG_EN_FONT_STYLE_NAME_TEMPLATE_ROLE_NUMBER MSG_EN_FONT_STYLE_NAME_BY_ROLE_TEXT 7 + MSG_EN_FONT_STYLE_MODIFER_SMALL_CAPS"/>
    <w:rsid w:val="00016954"/>
    <w:rPr>
      <w:rFonts w:ascii="Arial" w:eastAsia="Arial" w:hAnsi="Arial" w:cs="Arial"/>
      <w:b/>
      <w:bCs/>
      <w:smallCap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MSGENFONTSTYLENAMETEMPLATEROLENUMBERMSGENFONTSTYLENAMEBYROLETEXT3MSGENFONTSTYLEMODIFERSIZE105">
    <w:name w:val="MSG_EN_FONT_STYLE_NAME_TEMPLATE_ROLE_NUMBER MSG_EN_FONT_STYLE_NAME_BY_ROLE_TEXT 3 + MSG_EN_FONT_STYLE_MODIFER_SIZE 10.5"/>
    <w:aliases w:val="MSG_EN_FONT_STYLE_MODIFER_SMALL_CAPS"/>
    <w:rsid w:val="00016954"/>
    <w:rPr>
      <w:rFonts w:ascii="Arial" w:eastAsia="Arial" w:hAnsi="Arial" w:cs="Arial"/>
      <w:smallCap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MSGENFONTSTYLENAMETEMPLATEROLENUMBERMSGENFONTSTYLENAMEBYROLETEXT3MSGENFONTSTYLEMODIFERSIZE65">
    <w:name w:val="MSG_EN_FONT_STYLE_NAME_TEMPLATE_ROLE_NUMBER MSG_EN_FONT_STYLE_NAME_BY_ROLE_TEXT 3 + MSG_EN_FONT_STYLE_MODIFER_SIZE 6.5"/>
    <w:aliases w:val="MSG_EN_FONT_STYLE_MODIFER_SPACING 0"/>
    <w:rsid w:val="00016954"/>
    <w:rPr>
      <w:rFonts w:ascii="Arial" w:eastAsia="Arial" w:hAnsi="Arial" w:cs="Arial"/>
      <w:color w:val="000000"/>
      <w:spacing w:val="1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MSGENFONTSTYLENAMETEMPLATEROLENUMBERMSGENFONTSTYLENAMEBYROLETEXT2MSGENFONTSTYLEMODIFERBOLD">
    <w:name w:val="MSG_EN_FONT_STYLE_NAME_TEMPLATE_ROLE_NUMBER MSG_EN_FONT_STYLE_NAME_BY_ROLE_TEXT 2 + MSG_EN_FONT_STYLE_MODIFER_BOLD"/>
    <w:rsid w:val="00016954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MSGENFONTSTYLENAMETEMPLATEROLENUMBERMSGENFONTSTYLENAMEBYROLETEXT3MSGENFONTSTYLEMODIFERITALIC">
    <w:name w:val="MSG_EN_FONT_STYLE_NAME_TEMPLATE_ROLE_NUMBER MSG_EN_FONT_STYLE_NAME_BY_ROLE_TEXT 3 + MSG_EN_FONT_STYLE_MODIFER_ITALIC"/>
    <w:rsid w:val="00016954"/>
    <w:rPr>
      <w:rFonts w:ascii="Arial" w:eastAsia="Arial" w:hAnsi="Arial" w:cs="Arial"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MSGENFONTSTYLENAMETEMPLATEROLEMSGENFONTSTYLENAMEBYROLETABLECAPTION">
    <w:name w:val="MSG_EN_FONT_STYLE_NAME_TEMPLATE_ROLE MSG_EN_FONT_STYLE_NAME_BY_ROLE_TABLE_CAPTION_"/>
    <w:link w:val="MSGENFONTSTYLENAMETEMPLATEROLEMSGENFONTSTYLENAMEBYROLETABLECAPTION0"/>
    <w:locked/>
    <w:rsid w:val="00016954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MSGENFONTSTYLENAMETEMPLATEROLEMSGENFONTSTYLENAMEBYROLETABLECAPTION0">
    <w:name w:val="MSG_EN_FONT_STYLE_NAME_TEMPLATE_ROLE MSG_EN_FONT_STYLE_NAME_BY_ROLE_TABLE_CAPTION"/>
    <w:basedOn w:val="a0"/>
    <w:link w:val="MSGENFONTSTYLENAMETEMPLATEROLEMSGENFONTSTYLENAMEBYROLETABLECAPTION"/>
    <w:rsid w:val="00016954"/>
    <w:pPr>
      <w:widowControl w:val="0"/>
      <w:shd w:val="clear" w:color="auto" w:fill="FFFFFF"/>
      <w:spacing w:after="0" w:line="230" w:lineRule="exact"/>
    </w:pPr>
    <w:rPr>
      <w:rFonts w:ascii="Arial" w:eastAsia="Arial" w:hAnsi="Arial" w:cs="Arial"/>
      <w:b/>
      <w:bCs/>
      <w:sz w:val="21"/>
      <w:szCs w:val="21"/>
    </w:rPr>
  </w:style>
  <w:style w:type="character" w:customStyle="1" w:styleId="MSGENFONTSTYLENAMETEMPLATEROLENUMBERMSGENFONTSTYLENAMEBYROLETEXT8MSGENFONTSTYLEMODIFERSPACING0">
    <w:name w:val="MSG_EN_FONT_STYLE_NAME_TEMPLATE_ROLE_NUMBER MSG_EN_FONT_STYLE_NAME_BY_ROLE_TEXT 8 + MSG_EN_FONT_STYLE_MODIFER_SPACING 0"/>
    <w:rsid w:val="00016954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2"/>
      <w:szCs w:val="12"/>
      <w:u w:val="none"/>
      <w:effect w:val="none"/>
      <w:lang w:val="ru-RU" w:eastAsia="ru-RU" w:bidi="ru-RU"/>
    </w:rPr>
  </w:style>
  <w:style w:type="character" w:customStyle="1" w:styleId="MSGENFONTSTYLENAMETEMPLATEROLENUMBERMSGENFONTSTYLENAMEBYROLETEXT2MSGENFONTSTYLEMODIFERSIZE85">
    <w:name w:val="MSG_EN_FONT_STYLE_NAME_TEMPLATE_ROLE_NUMBER MSG_EN_FONT_STYLE_NAME_BY_ROLE_TEXT 2 + MSG_EN_FONT_STYLE_MODIFER_SIZE 8.5"/>
    <w:aliases w:val="MSG_EN_FONT_STYLE_MODIFER_BOLD"/>
    <w:rsid w:val="00016954"/>
    <w:rPr>
      <w:rFonts w:ascii="Arial" w:eastAsia="Arial" w:hAnsi="Arial" w:cs="Arial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MSGENFONTSTYLENAMETEMPLATEROLENUMBERMSGENFONTSTYLENAMEBYROLETEXT2MSGENFONTSTYLEMODIFERSIZE7">
    <w:name w:val="MSG_EN_FONT_STYLE_NAME_TEMPLATE_ROLE_NUMBER MSG_EN_FONT_STYLE_NAME_BY_ROLE_TEXT 2 + MSG_EN_FONT_STYLE_MODIFER_SIZE 7"/>
    <w:aliases w:val="MSG_EN_FONT_STYLE_MODIFER_ITALIC,MSG_EN_FONT_STYLE_MODIFER_SPACING 2"/>
    <w:rsid w:val="00016954"/>
    <w:rPr>
      <w:rFonts w:ascii="Arial" w:eastAsia="Arial" w:hAnsi="Arial" w:cs="Arial"/>
      <w:i/>
      <w:iCs/>
      <w:color w:val="000000"/>
      <w:spacing w:val="4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MSGENFONTSTYLENAMETEMPLATEROLENUMBERMSGENFONTSTYLENAMEBYROLETEXT60">
    <w:name w:val="MSG_EN_FONT_STYLE_NAME_TEMPLATE_ROLE_NUMBER MSG_EN_FONT_STYLE_NAME_BY_ROLE_TEXT 6_"/>
    <w:rsid w:val="00016954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MSGENFONTSTYLENAMETEMPLATEROLELEVELMSGENFONTSTYLENAMEBYROLEHEADING2">
    <w:name w:val="MSG_EN_FONT_STYLE_NAME_TEMPLATE_ROLE_LEVEL MSG_EN_FONT_STYLE_NAME_BY_ROLE_HEADING 2_"/>
    <w:link w:val="MSGENFONTSTYLENAMETEMPLATEROLELEVELMSGENFONTSTYLENAMEBYROLEHEADING20"/>
    <w:rsid w:val="00016954"/>
    <w:rPr>
      <w:rFonts w:ascii="Arial" w:eastAsia="Arial" w:hAnsi="Arial" w:cs="Arial"/>
      <w:shd w:val="clear" w:color="auto" w:fill="FFFFFF"/>
    </w:rPr>
  </w:style>
  <w:style w:type="character" w:customStyle="1" w:styleId="MSGENFONTSTYLENAMETEMPLATEROLENUMBERMSGENFONTSTYLENAMEBYROLETEXT9">
    <w:name w:val="MSG_EN_FONT_STYLE_NAME_TEMPLATE_ROLE_NUMBER MSG_EN_FONT_STYLE_NAME_BY_ROLE_TEXT 9_"/>
    <w:link w:val="MSGENFONTSTYLENAMETEMPLATEROLENUMBERMSGENFONTSTYLENAMEBYROLETEXT90"/>
    <w:rsid w:val="00016954"/>
    <w:rPr>
      <w:rFonts w:ascii="Arial" w:eastAsia="Arial" w:hAnsi="Arial" w:cs="Arial"/>
      <w:shd w:val="clear" w:color="auto" w:fill="FFFFFF"/>
    </w:rPr>
  </w:style>
  <w:style w:type="character" w:customStyle="1" w:styleId="MSGENFONTSTYLENAMETEMPLATEROLENUMBERMSGENFONTSTYLENAMEBYROLETEXT2MSGENFONTSTYLEMODIFERSIZE85MSGENFONTSTYLEMODIFERBOLD">
    <w:name w:val="MSG_EN_FONT_STYLE_NAME_TEMPLATE_ROLE_NUMBER MSG_EN_FONT_STYLE_NAME_BY_ROLE_TEXT 2 + MSG_EN_FONT_STYLE_MODIFER_SIZE 8.5;MSG_EN_FONT_STYLE_MODIFER_BOLD"/>
    <w:rsid w:val="0001695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MSGENFONTSTYLENAMETEMPLATEROLENUMBERMSGENFONTSTYLENAMEBYROLETEXT11MSGENFONTSTYLEMODIFERSIZE7MSGENFONTSTYLEMODIFERNOTBOLDMSGENFONTSTYLEMODIFERITALICMSGENFONTSTYLEMODIFERSPACING0">
    <w:name w:val="MSG_EN_FONT_STYLE_NAME_TEMPLATE_ROLE_NUMBER MSG_EN_FONT_STYLE_NAME_BY_ROLE_TEXT 11 + MSG_EN_FONT_STYLE_MODIFER_SIZE 7;MSG_EN_FONT_STYLE_MODIFER_NOT_BOLD;MSG_EN_FONT_STYLE_MODIFER_ITALIC;MSG_EN_FONT_STYLE_MODIFER_SPACING 0"/>
    <w:rsid w:val="00016954"/>
    <w:rPr>
      <w:rFonts w:ascii="Arial" w:eastAsia="Arial" w:hAnsi="Arial" w:cs="Arial"/>
      <w:b/>
      <w:bCs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MSGENFONTSTYLENAMETEMPLATEROLENUMBERMSGENFONTSTYLENAMEBYROLETEXT2MSGENFONTSTYLEMODIFERSIZE8MSGENFONTSTYLEMODIFERITALIC">
    <w:name w:val="MSG_EN_FONT_STYLE_NAME_TEMPLATE_ROLE_NUMBER MSG_EN_FONT_STYLE_NAME_BY_ROLE_TEXT 2 + MSG_EN_FONT_STYLE_MODIFER_SIZE 8;MSG_EN_FONT_STYLE_MODIFER_ITALIC"/>
    <w:rsid w:val="0001695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MSGENFONTSTYLENAMETEMPLATEROLENUMBERMSGENFONTSTYLENAMEBYROLETEXT13">
    <w:name w:val="MSG_EN_FONT_STYLE_NAME_TEMPLATE_ROLE_NUMBER MSG_EN_FONT_STYLE_NAME_BY_ROLE_TEXT 13_"/>
    <w:link w:val="MSGENFONTSTYLENAMETEMPLATEROLENUMBERMSGENFONTSTYLENAMEBYROLETEXT130"/>
    <w:rsid w:val="00016954"/>
    <w:rPr>
      <w:rFonts w:ascii="Arial" w:eastAsia="Arial" w:hAnsi="Arial" w:cs="Arial"/>
      <w:sz w:val="13"/>
      <w:szCs w:val="13"/>
      <w:shd w:val="clear" w:color="auto" w:fill="FFFFFF"/>
    </w:rPr>
  </w:style>
  <w:style w:type="character" w:customStyle="1" w:styleId="MSGENFONTSTYLENAMETEMPLATEROLENUMBERMSGENFONTSTYLENAMEBYROLETEXT2MSGENFONTSTYLEMODIFERSIZE65">
    <w:name w:val="MSG_EN_FONT_STYLE_NAME_TEMPLATE_ROLE_NUMBER MSG_EN_FONT_STYLE_NAME_BY_ROLE_TEXT 2 + MSG_EN_FONT_STYLE_MODIFER_SIZE 6.5"/>
    <w:rsid w:val="0001695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MSGENFONTSTYLENAMETEMPLATEROLENUMBERMSGENFONTSTYLENAMEBYROLETEXT10Exact">
    <w:name w:val="MSG_EN_FONT_STYLE_NAME_TEMPLATE_ROLE_NUMBER MSG_EN_FONT_STYLE_NAME_BY_ROLE_TEXT 10 Exact"/>
    <w:rsid w:val="00016954"/>
    <w:rPr>
      <w:rFonts w:ascii="Arial" w:eastAsia="Arial" w:hAnsi="Arial" w:cs="Arial"/>
      <w:b w:val="0"/>
      <w:bCs w:val="0"/>
      <w:i/>
      <w:iCs/>
      <w:smallCaps w:val="0"/>
      <w:strike w:val="0"/>
      <w:sz w:val="21"/>
      <w:szCs w:val="21"/>
      <w:u w:val="none"/>
    </w:rPr>
  </w:style>
  <w:style w:type="paragraph" w:customStyle="1" w:styleId="MSGENFONTSTYLENAMETEMPLATEROLELEVELMSGENFONTSTYLENAMEBYROLEHEADING20">
    <w:name w:val="MSG_EN_FONT_STYLE_NAME_TEMPLATE_ROLE_LEVEL MSG_EN_FONT_STYLE_NAME_BY_ROLE_HEADING 2"/>
    <w:basedOn w:val="a0"/>
    <w:link w:val="MSGENFONTSTYLENAMETEMPLATEROLELEVELMSGENFONTSTYLENAMEBYROLEHEADING2"/>
    <w:rsid w:val="00016954"/>
    <w:pPr>
      <w:widowControl w:val="0"/>
      <w:shd w:val="clear" w:color="auto" w:fill="FFFFFF"/>
      <w:spacing w:after="400" w:line="268" w:lineRule="exact"/>
      <w:jc w:val="center"/>
      <w:outlineLvl w:val="1"/>
    </w:pPr>
    <w:rPr>
      <w:rFonts w:ascii="Arial" w:eastAsia="Arial" w:hAnsi="Arial" w:cs="Arial"/>
    </w:rPr>
  </w:style>
  <w:style w:type="paragraph" w:customStyle="1" w:styleId="MSGENFONTSTYLENAMETEMPLATEROLENUMBERMSGENFONTSTYLENAMEBYROLETEXT90">
    <w:name w:val="MSG_EN_FONT_STYLE_NAME_TEMPLATE_ROLE_NUMBER MSG_EN_FONT_STYLE_NAME_BY_ROLE_TEXT 9"/>
    <w:basedOn w:val="a0"/>
    <w:link w:val="MSGENFONTSTYLENAMETEMPLATEROLENUMBERMSGENFONTSTYLENAMEBYROLETEXT9"/>
    <w:rsid w:val="00016954"/>
    <w:pPr>
      <w:widowControl w:val="0"/>
      <w:shd w:val="clear" w:color="auto" w:fill="FFFFFF"/>
      <w:spacing w:after="280" w:line="268" w:lineRule="exact"/>
      <w:jc w:val="center"/>
    </w:pPr>
    <w:rPr>
      <w:rFonts w:ascii="Arial" w:eastAsia="Arial" w:hAnsi="Arial" w:cs="Arial"/>
    </w:rPr>
  </w:style>
  <w:style w:type="paragraph" w:customStyle="1" w:styleId="MSGENFONTSTYLENAMETEMPLATEROLENUMBERMSGENFONTSTYLENAMEBYROLETEXT130">
    <w:name w:val="MSG_EN_FONT_STYLE_NAME_TEMPLATE_ROLE_NUMBER MSG_EN_FONT_STYLE_NAME_BY_ROLE_TEXT 13"/>
    <w:basedOn w:val="a0"/>
    <w:link w:val="MSGENFONTSTYLENAMETEMPLATEROLENUMBERMSGENFONTSTYLENAMEBYROLETEXT13"/>
    <w:rsid w:val="00016954"/>
    <w:pPr>
      <w:widowControl w:val="0"/>
      <w:shd w:val="clear" w:color="auto" w:fill="FFFFFF"/>
      <w:spacing w:before="240" w:after="240" w:line="182" w:lineRule="exact"/>
      <w:jc w:val="both"/>
    </w:pPr>
    <w:rPr>
      <w:rFonts w:ascii="Arial" w:eastAsia="Arial" w:hAnsi="Arial" w:cs="Arial"/>
      <w:sz w:val="13"/>
      <w:szCs w:val="13"/>
    </w:rPr>
  </w:style>
  <w:style w:type="character" w:styleId="afffe">
    <w:name w:val="Emphasis"/>
    <w:uiPriority w:val="20"/>
    <w:qFormat/>
    <w:rsid w:val="00016954"/>
    <w:rPr>
      <w:i/>
      <w:iCs/>
    </w:rPr>
  </w:style>
  <w:style w:type="character" w:styleId="affff">
    <w:name w:val="Subtle Emphasis"/>
    <w:uiPriority w:val="19"/>
    <w:qFormat/>
    <w:rsid w:val="00016954"/>
    <w:rPr>
      <w:i/>
      <w:iCs/>
      <w:color w:val="808080"/>
    </w:rPr>
  </w:style>
  <w:style w:type="paragraph" w:styleId="affff0">
    <w:name w:val="TOC Heading"/>
    <w:basedOn w:val="1"/>
    <w:next w:val="a0"/>
    <w:uiPriority w:val="39"/>
    <w:semiHidden/>
    <w:unhideWhenUsed/>
    <w:qFormat/>
    <w:rsid w:val="00016954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Cs w:val="28"/>
      <w:lang w:val="ru-RU"/>
    </w:rPr>
  </w:style>
  <w:style w:type="paragraph" w:styleId="2f">
    <w:name w:val="toc 2"/>
    <w:basedOn w:val="a0"/>
    <w:next w:val="a0"/>
    <w:autoRedefine/>
    <w:uiPriority w:val="39"/>
    <w:unhideWhenUsed/>
    <w:rsid w:val="00016954"/>
    <w:pPr>
      <w:suppressAutoHyphens/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a0"/>
    <w:rsid w:val="00016954"/>
    <w:pPr>
      <w:widowControl w:val="0"/>
      <w:shd w:val="clear" w:color="auto" w:fill="FFFFFF"/>
      <w:spacing w:before="1040" w:after="820" w:line="230" w:lineRule="exact"/>
      <w:ind w:hanging="320"/>
    </w:pPr>
    <w:rPr>
      <w:rFonts w:ascii="Arial" w:eastAsia="Arial" w:hAnsi="Arial" w:cs="Arial"/>
      <w:sz w:val="18"/>
      <w:szCs w:val="18"/>
      <w:lang w:eastAsia="ru-RU"/>
    </w:rPr>
  </w:style>
  <w:style w:type="character" w:customStyle="1" w:styleId="MSGENFONTSTYLENAMETEMPLATEROLEMSGENFONTSTYLENAMEBYROLETABLECAPTIONExact">
    <w:name w:val="MSG_EN_FONT_STYLE_NAME_TEMPLATE_ROLE MSG_EN_FONT_STYLE_NAME_BY_ROLE_TABLE_CAPTION Exact"/>
    <w:rsid w:val="00016954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MSGENFONTSTYLENAMETEMPLATEROLELEVELNUMBERMSGENFONTSTYLENAMEBYROLEHEADING42">
    <w:name w:val="MSG_EN_FONT_STYLE_NAME_TEMPLATE_ROLE_LEVEL_NUMBER MSG_EN_FONT_STYLE_NAME_BY_ROLE_HEADING 4 2_"/>
    <w:link w:val="MSGENFONTSTYLENAMETEMPLATEROLELEVELNUMBERMSGENFONTSTYLENAMEBYROLEHEADING420"/>
    <w:rsid w:val="00016954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MSGENFONTSTYLENAMETEMPLATEROLELEVELNUMBERMSGENFONTSTYLENAMEBYROLEHEADING420">
    <w:name w:val="MSG_EN_FONT_STYLE_NAME_TEMPLATE_ROLE_LEVEL_NUMBER MSG_EN_FONT_STYLE_NAME_BY_ROLE_HEADING 4 2"/>
    <w:basedOn w:val="a0"/>
    <w:link w:val="MSGENFONTSTYLENAMETEMPLATEROLELEVELNUMBERMSGENFONTSTYLENAMEBYROLEHEADING42"/>
    <w:rsid w:val="00016954"/>
    <w:pPr>
      <w:widowControl w:val="0"/>
      <w:shd w:val="clear" w:color="auto" w:fill="FFFFFF"/>
      <w:spacing w:after="0" w:line="230" w:lineRule="exact"/>
      <w:jc w:val="both"/>
      <w:outlineLvl w:val="3"/>
    </w:pPr>
    <w:rPr>
      <w:rFonts w:ascii="Arial" w:eastAsia="Arial" w:hAnsi="Arial" w:cs="Arial"/>
      <w:b/>
      <w:bCs/>
      <w:sz w:val="19"/>
      <w:szCs w:val="19"/>
    </w:rPr>
  </w:style>
  <w:style w:type="character" w:customStyle="1" w:styleId="MSGENFONTSTYLENAMETEMPLATEROLENUMBERMSGENFONTSTYLENAMEBYROLETEXT2MSGENFONTSTYLEMODIFERSIZE95MSGENFONTSTYLEMODIFERITALIC">
    <w:name w:val="MSG_EN_FONT_STYLE_NAME_TEMPLATE_ROLE_NUMBER MSG_EN_FONT_STYLE_NAME_BY_ROLE_TEXT 2 + MSG_EN_FONT_STYLE_MODIFER_SIZE 9.5;MSG_EN_FONT_STYLE_MODIFER_ITALIC"/>
    <w:rsid w:val="0001695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en-US" w:bidi="en-US"/>
    </w:rPr>
  </w:style>
  <w:style w:type="character" w:customStyle="1" w:styleId="MSGENFONTSTYLENAMETEMPLATEROLENUMBERMSGENFONTSTYLENAMEBYROLETEXT2MSGENFONTSTYLEMODIFERSIZE4">
    <w:name w:val="MSG_EN_FONT_STYLE_NAME_TEMPLATE_ROLE_NUMBER MSG_EN_FONT_STYLE_NAME_BY_ROLE_TEXT 2 + MSG_EN_FONT_STYLE_MODIFER_SIZE 4"/>
    <w:rsid w:val="0001695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en-US" w:bidi="en-US"/>
    </w:rPr>
  </w:style>
  <w:style w:type="character" w:customStyle="1" w:styleId="MSGENFONTSTYLENAMETEMPLATEROLENUMBERMSGENFONTSTYLENAMEBYROLETEXT13MSGENFONTSTYLEMODIFERSIZE9MSGENFONTSTYLEMODIFERNOTITALIC">
    <w:name w:val="MSG_EN_FONT_STYLE_NAME_TEMPLATE_ROLE_NUMBER MSG_EN_FONT_STYLE_NAME_BY_ROLE_TEXT 13 + MSG_EN_FONT_STYLE_MODIFER_SIZE 9;MSG_EN_FONT_STYLE_MODIFER_NOT_ITALIC"/>
    <w:rsid w:val="0001695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en-US" w:bidi="en-US"/>
    </w:rPr>
  </w:style>
  <w:style w:type="character" w:customStyle="1" w:styleId="MSGENFONTSTYLENAMETEMPLATEROLENUMBERMSGENFONTSTYLENAMEBYROLETEXT8">
    <w:name w:val="MSG_EN_FONT_STYLE_NAME_TEMPLATE_ROLE_NUMBER MSG_EN_FONT_STYLE_NAME_BY_ROLE_TEXT 8_"/>
    <w:link w:val="MSGENFONTSTYLENAMETEMPLATEROLENUMBERMSGENFONTSTYLENAMEBYROLETEXT80"/>
    <w:rsid w:val="00016954"/>
    <w:rPr>
      <w:rFonts w:ascii="Arial" w:eastAsia="Arial" w:hAnsi="Arial" w:cs="Arial"/>
      <w:b/>
      <w:bCs/>
      <w:shd w:val="clear" w:color="auto" w:fill="FFFFFF"/>
    </w:rPr>
  </w:style>
  <w:style w:type="paragraph" w:customStyle="1" w:styleId="MSGENFONTSTYLENAMETEMPLATEROLENUMBERMSGENFONTSTYLENAMEBYROLETEXT80">
    <w:name w:val="MSG_EN_FONT_STYLE_NAME_TEMPLATE_ROLE_NUMBER MSG_EN_FONT_STYLE_NAME_BY_ROLE_TEXT 8"/>
    <w:basedOn w:val="a0"/>
    <w:link w:val="MSGENFONTSTYLENAMETEMPLATEROLENUMBERMSGENFONTSTYLENAMEBYROLETEXT8"/>
    <w:rsid w:val="00016954"/>
    <w:pPr>
      <w:widowControl w:val="0"/>
      <w:shd w:val="clear" w:color="auto" w:fill="FFFFFF"/>
      <w:spacing w:after="80" w:line="293" w:lineRule="exact"/>
    </w:pPr>
    <w:rPr>
      <w:rFonts w:ascii="Arial" w:eastAsia="Arial" w:hAnsi="Arial" w:cs="Arial"/>
      <w:b/>
      <w:bCs/>
    </w:rPr>
  </w:style>
  <w:style w:type="character" w:customStyle="1" w:styleId="MSGENFONTSTYLENAMETEMPLATEROLELEVELMSGENFONTSTYLENAMEBYROLEHEADING5">
    <w:name w:val="MSG_EN_FONT_STYLE_NAME_TEMPLATE_ROLE_LEVEL MSG_EN_FONT_STYLE_NAME_BY_ROLE_HEADING 5_"/>
    <w:link w:val="MSGENFONTSTYLENAMETEMPLATEROLELEVELMSGENFONTSTYLENAMEBYROLEHEADING50"/>
    <w:rsid w:val="00016954"/>
    <w:rPr>
      <w:rFonts w:ascii="Arial" w:eastAsia="Arial" w:hAnsi="Arial" w:cs="Arial"/>
      <w:b/>
      <w:bCs/>
      <w:shd w:val="clear" w:color="auto" w:fill="FFFFFF"/>
    </w:rPr>
  </w:style>
  <w:style w:type="paragraph" w:customStyle="1" w:styleId="MSGENFONTSTYLENAMETEMPLATEROLELEVELMSGENFONTSTYLENAMEBYROLEHEADING50">
    <w:name w:val="MSG_EN_FONT_STYLE_NAME_TEMPLATE_ROLE_LEVEL MSG_EN_FONT_STYLE_NAME_BY_ROLE_HEADING 5"/>
    <w:basedOn w:val="a0"/>
    <w:link w:val="MSGENFONTSTYLENAMETEMPLATEROLELEVELMSGENFONTSTYLENAMEBYROLEHEADING5"/>
    <w:rsid w:val="00016954"/>
    <w:pPr>
      <w:widowControl w:val="0"/>
      <w:shd w:val="clear" w:color="auto" w:fill="FFFFFF"/>
      <w:spacing w:before="1020" w:after="280" w:line="246" w:lineRule="exact"/>
      <w:jc w:val="both"/>
      <w:outlineLvl w:val="4"/>
    </w:pPr>
    <w:rPr>
      <w:rFonts w:ascii="Arial" w:eastAsia="Arial" w:hAnsi="Arial" w:cs="Arial"/>
      <w:b/>
      <w:bCs/>
    </w:rPr>
  </w:style>
  <w:style w:type="character" w:customStyle="1" w:styleId="MSGENFONTSTYLENAMETEMPLATEROLENUMBERMSGENFONTSTYLENAMEBYROLETEXT11MSGENFONTSTYLEMODIFERNOTITALIC">
    <w:name w:val="MSG_EN_FONT_STYLE_NAME_TEMPLATE_ROLE_NUMBER MSG_EN_FONT_STYLE_NAME_BY_ROLE_TEXT 11 + MSG_EN_FONT_STYLE_MODIFER_NOT_ITALIC"/>
    <w:rsid w:val="0001695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en-US" w:bidi="en-US"/>
    </w:rPr>
  </w:style>
  <w:style w:type="character" w:customStyle="1" w:styleId="MSGENFONTSTYLENAMETEMPLATEROLEMSGENFONTSTYLENAMEBYROLERUNNINGTITLEMSGENFONTSTYLEMODIFERSIZE95MSGENFONTSTYLEMODIFERITALIC">
    <w:name w:val="MSG_EN_FONT_STYLE_NAME_TEMPLATE_ROLE MSG_EN_FONT_STYLE_NAME_BY_ROLE_RUNNING_TITLE + MSG_EN_FONT_STYLE_MODIFER_SIZE 9.5;MSG_EN_FONT_STYLE_MODIFER_ITALIC"/>
    <w:rsid w:val="0001695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en-US" w:bidi="en-US"/>
    </w:rPr>
  </w:style>
  <w:style w:type="character" w:customStyle="1" w:styleId="MSGENFONTSTYLENAMETEMPLATEROLEMSGENFONTSTYLENAMEBYROLERUNNINGTITLEMSGENFONTSTYLEMODIFERSIZE10MSGENFONTSTYLEMODIFERBOLD">
    <w:name w:val="MSG_EN_FONT_STYLE_NAME_TEMPLATE_ROLE MSG_EN_FONT_STYLE_NAME_BY_ROLE_RUNNING_TITLE + MSG_EN_FONT_STYLE_MODIFER_SIZE 10;MSG_EN_FONT_STYLE_MODIFER_BOLD"/>
    <w:rsid w:val="0001695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en-US" w:bidi="en-US"/>
    </w:rPr>
  </w:style>
  <w:style w:type="character" w:customStyle="1" w:styleId="MSGENFONTSTYLENAMETEMPLATEROLEMSGENFONTSTYLENAMEBYROLERUNNINGTITLEMSGENFONTSTYLEMODIFERSIZE10">
    <w:name w:val="MSG_EN_FONT_STYLE_NAME_TEMPLATE_ROLE MSG_EN_FONT_STYLE_NAME_BY_ROLE_RUNNING_TITLE + MSG_EN_FONT_STYLE_MODIFER_SIZE 10"/>
    <w:rsid w:val="0001695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en-US" w:bidi="en-US"/>
    </w:rPr>
  </w:style>
  <w:style w:type="character" w:customStyle="1" w:styleId="MSGENFONTSTYLENAMETEMPLATEROLENUMBERMSGENFONTSTYLENAMEBYROLETEXT5">
    <w:name w:val="MSG_EN_FONT_STYLE_NAME_TEMPLATE_ROLE_NUMBER MSG_EN_FONT_STYLE_NAME_BY_ROLE_TEXT 5_"/>
    <w:link w:val="MSGENFONTSTYLENAMETEMPLATEROLENUMBERMSGENFONTSTYLENAMEBYROLETEXT50"/>
    <w:rsid w:val="00016954"/>
    <w:rPr>
      <w:rFonts w:ascii="Arial" w:eastAsia="Arial" w:hAnsi="Arial" w:cs="Arial"/>
      <w:b/>
      <w:bCs/>
      <w:shd w:val="clear" w:color="auto" w:fill="FFFFFF"/>
    </w:rPr>
  </w:style>
  <w:style w:type="character" w:customStyle="1" w:styleId="MSGENFONTSTYLENAMETEMPLATEROLENUMBERMSGENFONTSTYLENAMEBYROLETEXT5Exact">
    <w:name w:val="MSG_EN_FONT_STYLE_NAME_TEMPLATE_ROLE_NUMBER MSG_EN_FONT_STYLE_NAME_BY_ROLE_TEXT 5 Exact"/>
    <w:rsid w:val="00016954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MSGENFONTSTYLENAMETEMPLATEROLENUMBERMSGENFONTSTYLENAMEBYROLETEXT12">
    <w:name w:val="MSG_EN_FONT_STYLE_NAME_TEMPLATE_ROLE_NUMBER MSG_EN_FONT_STYLE_NAME_BY_ROLE_TEXT 12_"/>
    <w:link w:val="MSGENFONTSTYLENAMETEMPLATEROLENUMBERMSGENFONTSTYLENAMEBYROLETEXT120"/>
    <w:rsid w:val="00016954"/>
    <w:rPr>
      <w:rFonts w:ascii="Arial" w:eastAsia="Arial" w:hAnsi="Arial" w:cs="Arial"/>
      <w:shd w:val="clear" w:color="auto" w:fill="FFFFFF"/>
    </w:rPr>
  </w:style>
  <w:style w:type="character" w:customStyle="1" w:styleId="MSGENFONTSTYLENAMETEMPLATEROLENUMBERMSGENFONTSTYLENAMEBYROLETEXT12Exact">
    <w:name w:val="MSG_EN_FONT_STYLE_NAME_TEMPLATE_ROLE_NUMBER MSG_EN_FONT_STYLE_NAME_BY_ROLE_TEXT 12 Exact"/>
    <w:rsid w:val="00016954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MSGENFONTSTYLENAMETEMPLATEROLENUMBERMSGENFONTSTYLENAMEBYROLETEXT50">
    <w:name w:val="MSG_EN_FONT_STYLE_NAME_TEMPLATE_ROLE_NUMBER MSG_EN_FONT_STYLE_NAME_BY_ROLE_TEXT 5"/>
    <w:basedOn w:val="a0"/>
    <w:link w:val="MSGENFONTSTYLENAMETEMPLATEROLENUMBERMSGENFONTSTYLENAMEBYROLETEXT5"/>
    <w:rsid w:val="00016954"/>
    <w:pPr>
      <w:widowControl w:val="0"/>
      <w:shd w:val="clear" w:color="auto" w:fill="FFFFFF"/>
      <w:spacing w:before="3180" w:after="3180" w:line="302" w:lineRule="exact"/>
    </w:pPr>
    <w:rPr>
      <w:rFonts w:ascii="Arial" w:eastAsia="Arial" w:hAnsi="Arial" w:cs="Arial"/>
      <w:b/>
      <w:bCs/>
    </w:rPr>
  </w:style>
  <w:style w:type="paragraph" w:customStyle="1" w:styleId="MSGENFONTSTYLENAMETEMPLATEROLENUMBERMSGENFONTSTYLENAMEBYROLETEXT120">
    <w:name w:val="MSG_EN_FONT_STYLE_NAME_TEMPLATE_ROLE_NUMBER MSG_EN_FONT_STYLE_NAME_BY_ROLE_TEXT 12"/>
    <w:basedOn w:val="a0"/>
    <w:link w:val="MSGENFONTSTYLENAMETEMPLATEROLENUMBERMSGENFONTSTYLENAMEBYROLETEXT12"/>
    <w:rsid w:val="00016954"/>
    <w:pPr>
      <w:widowControl w:val="0"/>
      <w:shd w:val="clear" w:color="auto" w:fill="FFFFFF"/>
      <w:spacing w:after="280" w:line="268" w:lineRule="exact"/>
      <w:jc w:val="center"/>
    </w:pPr>
    <w:rPr>
      <w:rFonts w:ascii="Arial" w:eastAsia="Arial" w:hAnsi="Arial" w:cs="Arial"/>
    </w:rPr>
  </w:style>
  <w:style w:type="character" w:customStyle="1" w:styleId="fontstyle01">
    <w:name w:val="fontstyle01"/>
    <w:rsid w:val="00016954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character" w:styleId="affff1">
    <w:name w:val="Placeholder Text"/>
    <w:basedOn w:val="a1"/>
    <w:uiPriority w:val="99"/>
    <w:semiHidden/>
    <w:rsid w:val="00016954"/>
    <w:rPr>
      <w:color w:val="808080"/>
    </w:rPr>
  </w:style>
  <w:style w:type="character" w:customStyle="1" w:styleId="affff2">
    <w:name w:val="Название Знак"/>
    <w:rsid w:val="00016954"/>
    <w:rPr>
      <w:rFonts w:cs="Tahoma"/>
      <w:i/>
      <w:iCs/>
      <w:sz w:val="24"/>
      <w:szCs w:val="24"/>
      <w:lang w:eastAsia="ar-SA"/>
    </w:rPr>
  </w:style>
  <w:style w:type="paragraph" w:customStyle="1" w:styleId="2f0">
    <w:name w:val="Обычный2"/>
    <w:rsid w:val="00016954"/>
    <w:pPr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ar-SA"/>
    </w:rPr>
  </w:style>
  <w:style w:type="paragraph" w:customStyle="1" w:styleId="2f1">
    <w:name w:val="Основной текст2"/>
    <w:basedOn w:val="2f0"/>
    <w:rsid w:val="00016954"/>
    <w:pPr>
      <w:suppressAutoHyphens w:val="0"/>
    </w:pPr>
    <w:rPr>
      <w:snapToGrid w:val="0"/>
      <w:sz w:val="28"/>
      <w:lang w:eastAsia="ru-RU"/>
    </w:rPr>
  </w:style>
  <w:style w:type="character" w:customStyle="1" w:styleId="text12grey">
    <w:name w:val="text12grey"/>
    <w:basedOn w:val="a1"/>
    <w:rsid w:val="00016954"/>
  </w:style>
  <w:style w:type="paragraph" w:styleId="affff3">
    <w:name w:val="endnote text"/>
    <w:basedOn w:val="a0"/>
    <w:link w:val="affff4"/>
    <w:uiPriority w:val="99"/>
    <w:semiHidden/>
    <w:unhideWhenUsed/>
    <w:rsid w:val="0001695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f4">
    <w:name w:val="Текст концевой сноски Знак"/>
    <w:basedOn w:val="a1"/>
    <w:link w:val="affff3"/>
    <w:uiPriority w:val="99"/>
    <w:semiHidden/>
    <w:rsid w:val="0001695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f5">
    <w:name w:val="endnote reference"/>
    <w:basedOn w:val="a1"/>
    <w:uiPriority w:val="99"/>
    <w:semiHidden/>
    <w:unhideWhenUsed/>
    <w:rsid w:val="00016954"/>
    <w:rPr>
      <w:vertAlign w:val="superscript"/>
    </w:rPr>
  </w:style>
  <w:style w:type="paragraph" w:customStyle="1" w:styleId="--">
    <w:name w:val="Ст-текст-сноски"/>
    <w:basedOn w:val="af5"/>
    <w:rsid w:val="00016954"/>
    <w:pPr>
      <w:ind w:firstLine="397"/>
      <w:jc w:val="left"/>
    </w:pPr>
    <w:rPr>
      <w:rFonts w:ascii="Arial" w:hAnsi="Arial"/>
      <w:sz w:val="18"/>
      <w:lang w:val="ru-RU" w:eastAsia="ru-RU"/>
    </w:rPr>
  </w:style>
  <w:style w:type="paragraph" w:customStyle="1" w:styleId="-0">
    <w:name w:val="Таблица-головка"/>
    <w:basedOn w:val="a0"/>
    <w:rsid w:val="00016954"/>
    <w:pPr>
      <w:spacing w:before="40" w:after="40" w:line="240" w:lineRule="auto"/>
      <w:jc w:val="center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--2">
    <w:name w:val="Табл-терм-2"/>
    <w:basedOn w:val="a0"/>
    <w:rsid w:val="00016954"/>
    <w:pPr>
      <w:widowControl w:val="0"/>
      <w:spacing w:after="0" w:line="240" w:lineRule="auto"/>
      <w:jc w:val="center"/>
    </w:pPr>
    <w:rPr>
      <w:rFonts w:ascii="Arial" w:eastAsia="Times New Roman" w:hAnsi="Arial" w:cs="Times New Roman"/>
      <w:snapToGrid w:val="0"/>
      <w:sz w:val="20"/>
      <w:szCs w:val="20"/>
      <w:lang w:val="en-US" w:eastAsia="ru-RU"/>
    </w:rPr>
  </w:style>
  <w:style w:type="paragraph" w:customStyle="1" w:styleId="--3">
    <w:name w:val="Табл-терм-3"/>
    <w:basedOn w:val="a0"/>
    <w:rsid w:val="00016954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-1">
    <w:name w:val="Табл-наимен"/>
    <w:basedOn w:val="a0"/>
    <w:rsid w:val="00016954"/>
    <w:pPr>
      <w:tabs>
        <w:tab w:val="left" w:pos="1069"/>
      </w:tabs>
      <w:spacing w:before="160" w:after="80" w:line="240" w:lineRule="auto"/>
      <w:ind w:firstLine="397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affff6">
    <w:name w:val="Подрисуночная надпись"/>
    <w:basedOn w:val="a0"/>
    <w:rsid w:val="00016954"/>
    <w:pPr>
      <w:widowControl w:val="0"/>
      <w:spacing w:before="180" w:after="0" w:line="320" w:lineRule="auto"/>
      <w:jc w:val="center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-2">
    <w:name w:val="Ст-абзац"/>
    <w:basedOn w:val="a0"/>
    <w:rsid w:val="00016954"/>
    <w:pPr>
      <w:widowControl w:val="0"/>
      <w:spacing w:after="0" w:line="240" w:lineRule="auto"/>
      <w:ind w:firstLine="397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ffff7">
    <w:name w:val="Нижн. линия"/>
    <w:basedOn w:val="a0"/>
    <w:rsid w:val="00016954"/>
    <w:pPr>
      <w:pBdr>
        <w:bottom w:val="single" w:sz="4" w:space="3" w:color="auto"/>
      </w:pBdr>
      <w:spacing w:after="0" w:line="240" w:lineRule="auto"/>
      <w:ind w:firstLine="39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3">
    <w:name w:val="Табл-боков"/>
    <w:basedOn w:val="a0"/>
    <w:rsid w:val="00016954"/>
    <w:pPr>
      <w:spacing w:before="40" w:after="4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character" w:customStyle="1" w:styleId="ypks7kbdpwfgdykd3qb9">
    <w:name w:val="ypks7kbdpwfgdykd3qb9"/>
    <w:basedOn w:val="a1"/>
    <w:rsid w:val="006C66AB"/>
  </w:style>
  <w:style w:type="paragraph" w:customStyle="1" w:styleId="headertext">
    <w:name w:val="headertext"/>
    <w:basedOn w:val="a0"/>
    <w:rsid w:val="005903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|2_"/>
    <w:basedOn w:val="a1"/>
    <w:link w:val="Bodytext20"/>
    <w:rsid w:val="00CE7250"/>
    <w:rPr>
      <w:rFonts w:ascii="Arial" w:eastAsia="Arial" w:hAnsi="Arial" w:cs="Arial"/>
      <w:sz w:val="14"/>
      <w:szCs w:val="14"/>
    </w:rPr>
  </w:style>
  <w:style w:type="character" w:customStyle="1" w:styleId="Bodytext1">
    <w:name w:val="Body text|1_"/>
    <w:basedOn w:val="a1"/>
    <w:link w:val="Bodytext10"/>
    <w:rsid w:val="00CE7250"/>
    <w:rPr>
      <w:rFonts w:ascii="Arial" w:eastAsia="Arial" w:hAnsi="Arial" w:cs="Arial"/>
      <w:sz w:val="18"/>
      <w:szCs w:val="18"/>
    </w:rPr>
  </w:style>
  <w:style w:type="paragraph" w:customStyle="1" w:styleId="Bodytext20">
    <w:name w:val="Body text|2"/>
    <w:basedOn w:val="a0"/>
    <w:link w:val="Bodytext2"/>
    <w:rsid w:val="00CE7250"/>
    <w:pPr>
      <w:widowControl w:val="0"/>
      <w:spacing w:after="130" w:line="240" w:lineRule="auto"/>
    </w:pPr>
    <w:rPr>
      <w:rFonts w:ascii="Arial" w:eastAsia="Arial" w:hAnsi="Arial" w:cs="Arial"/>
      <w:sz w:val="14"/>
      <w:szCs w:val="14"/>
    </w:rPr>
  </w:style>
  <w:style w:type="paragraph" w:customStyle="1" w:styleId="Bodytext10">
    <w:name w:val="Body text|1"/>
    <w:basedOn w:val="a0"/>
    <w:link w:val="Bodytext1"/>
    <w:rsid w:val="00CE7250"/>
    <w:pPr>
      <w:widowControl w:val="0"/>
      <w:spacing w:after="260" w:line="240" w:lineRule="auto"/>
    </w:pPr>
    <w:rPr>
      <w:rFonts w:ascii="Arial" w:eastAsia="Arial" w:hAnsi="Arial" w:cs="Arial"/>
      <w:sz w:val="18"/>
      <w:szCs w:val="18"/>
    </w:rPr>
  </w:style>
  <w:style w:type="character" w:customStyle="1" w:styleId="Other1">
    <w:name w:val="Other|1_"/>
    <w:basedOn w:val="a1"/>
    <w:link w:val="Other10"/>
    <w:rsid w:val="008321C2"/>
    <w:rPr>
      <w:rFonts w:ascii="Arial" w:eastAsia="Arial" w:hAnsi="Arial" w:cs="Arial"/>
      <w:sz w:val="18"/>
      <w:szCs w:val="18"/>
    </w:rPr>
  </w:style>
  <w:style w:type="paragraph" w:customStyle="1" w:styleId="Other10">
    <w:name w:val="Other|1"/>
    <w:basedOn w:val="a0"/>
    <w:link w:val="Other1"/>
    <w:rsid w:val="008321C2"/>
    <w:pPr>
      <w:widowControl w:val="0"/>
      <w:spacing w:after="260" w:line="240" w:lineRule="auto"/>
    </w:pPr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04713">
                  <w:marLeft w:val="0"/>
                  <w:marRight w:val="0"/>
                  <w:marTop w:val="15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3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978856">
                          <w:marLeft w:val="0"/>
                          <w:marRight w:val="465"/>
                          <w:marTop w:val="105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17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1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5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image" Target="media/image4.png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http://www.iso.org/obp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hyperlink" Target="http://www.electropedia.org/" TargetMode="External"/><Relationship Id="rId23" Type="http://schemas.openxmlformats.org/officeDocument/2006/relationships/image" Target="media/image9.png"/><Relationship Id="rId28" Type="http://schemas.openxmlformats.org/officeDocument/2006/relationships/header" Target="header3.xml"/><Relationship Id="rId10" Type="http://schemas.openxmlformats.org/officeDocument/2006/relationships/header" Target="header2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png"/><Relationship Id="rId22" Type="http://schemas.openxmlformats.org/officeDocument/2006/relationships/image" Target="media/image8.png"/><Relationship Id="rId27" Type="http://schemas.openxmlformats.org/officeDocument/2006/relationships/footer" Target="footer5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1EF49-5EF4-4551-B1E7-CD6B0509E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12442</Words>
  <Characters>70926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 msoft5ksm</cp:lastModifiedBy>
  <cp:revision>2</cp:revision>
  <cp:lastPrinted>2022-02-24T08:23:00Z</cp:lastPrinted>
  <dcterms:created xsi:type="dcterms:W3CDTF">2026-07-28T05:48:00Z</dcterms:created>
  <dcterms:modified xsi:type="dcterms:W3CDTF">2026-07-28T05:48:00Z</dcterms:modified>
</cp:coreProperties>
</file>