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45533F" w:rsidRPr="001A4A6E" w14:paraId="3F9B1383" w14:textId="77777777" w:rsidTr="000B32DA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2924037" w14:textId="77777777" w:rsidR="0045533F" w:rsidRPr="001A4A6E" w:rsidRDefault="0045533F" w:rsidP="000B32DA">
            <w:pPr>
              <w:spacing w:before="60" w:after="0" w:line="240" w:lineRule="auto"/>
              <w:ind w:left="-108" w:right="-109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1A4A6E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874745" wp14:editId="7093DFD5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-2621280</wp:posOffset>
                      </wp:positionV>
                      <wp:extent cx="1691640" cy="160020"/>
                      <wp:effectExtent l="0" t="0" r="3810" b="0"/>
                      <wp:wrapNone/>
                      <wp:docPr id="4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A9942B" w14:textId="77777777" w:rsidR="008567AB" w:rsidRDefault="008567AB" w:rsidP="004553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8747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7" o:spid="_x0000_s1026" type="#_x0000_t202" style="position:absolute;left:0;text-align:left;margin-left:353.3pt;margin-top:-206.4pt;width:133.2pt;height:12.6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" fillcolor="white [3201]" stroked="f" strokeweight=".5pt">
                      <v:textbox>
                        <w:txbxContent>
                          <w:p w14:paraId="32A9942B" w14:textId="77777777" w:rsidR="008567AB" w:rsidRDefault="008567AB" w:rsidP="0045533F"/>
                        </w:txbxContent>
                      </v:textbox>
                    </v:shape>
                  </w:pict>
                </mc:Fallback>
              </mc:AlternateContent>
            </w:r>
            <w:r w:rsidRPr="001A4A6E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ЕВРАЗИЙСКИЙ СОВЕТ ПО СТАНДАРТИЗАЦИИ, МЕТРОЛОГИИ И СЕРТИФИКАЦИИ</w:t>
            </w:r>
          </w:p>
          <w:p w14:paraId="2FB6453D" w14:textId="6F3B450B" w:rsidR="0045533F" w:rsidRPr="001A4A6E" w:rsidRDefault="0045533F" w:rsidP="000B32DA">
            <w:pPr>
              <w:spacing w:after="0" w:line="240" w:lineRule="auto"/>
              <w:ind w:left="-108" w:right="-109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1A4A6E"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  <w:t>(</w:t>
            </w:r>
            <w:r w:rsidRPr="001A4A6E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ЕАСС</w:t>
            </w:r>
            <w:r w:rsidR="003E693C"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  <w:t>)</w:t>
            </w:r>
          </w:p>
          <w:p w14:paraId="7E8B0508" w14:textId="77777777" w:rsidR="0045533F" w:rsidRPr="001A4A6E" w:rsidRDefault="0045533F" w:rsidP="000B32DA">
            <w:pPr>
              <w:spacing w:after="0" w:line="240" w:lineRule="auto"/>
              <w:ind w:left="-108" w:right="-109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</w:pPr>
          </w:p>
          <w:p w14:paraId="364CF5E0" w14:textId="77777777" w:rsidR="0045533F" w:rsidRPr="001A4A6E" w:rsidRDefault="0045533F" w:rsidP="000B32DA">
            <w:pPr>
              <w:spacing w:after="0" w:line="240" w:lineRule="auto"/>
              <w:ind w:left="-108" w:right="-109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1A4A6E">
              <w:rPr>
                <w:rFonts w:ascii="Arial" w:eastAsia="Calibri" w:hAnsi="Arial" w:cs="Arial"/>
                <w:b/>
                <w:bCs/>
                <w:lang w:val="en-US" w:eastAsia="ru-RU"/>
              </w:rPr>
              <w:t xml:space="preserve">EURO-ASIAN COUNCIL FOR STANDARDIZATION, METROLOGY AND CERTIFICATION </w:t>
            </w:r>
          </w:p>
          <w:p w14:paraId="4181507E" w14:textId="77777777" w:rsidR="0045533F" w:rsidRPr="001A4A6E" w:rsidRDefault="0045533F" w:rsidP="000B32DA">
            <w:pPr>
              <w:spacing w:after="0" w:line="240" w:lineRule="auto"/>
              <w:ind w:left="-108" w:right="-109"/>
              <w:jc w:val="center"/>
              <w:rPr>
                <w:rFonts w:ascii="Arial" w:eastAsia="Calibri" w:hAnsi="Arial" w:cs="Arial"/>
                <w:b/>
                <w:bCs/>
                <w:lang w:eastAsia="ru-RU"/>
              </w:rPr>
            </w:pPr>
            <w:r w:rsidRPr="001A4A6E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1A4A6E">
              <w:rPr>
                <w:rFonts w:ascii="Arial" w:eastAsia="Calibri" w:hAnsi="Arial" w:cs="Arial"/>
                <w:b/>
                <w:bCs/>
                <w:lang w:eastAsia="ru-RU"/>
              </w:rPr>
              <w:t>ЕА</w:t>
            </w:r>
            <w:r w:rsidRPr="001A4A6E">
              <w:rPr>
                <w:rFonts w:ascii="Arial" w:eastAsia="Calibri" w:hAnsi="Arial" w:cs="Arial"/>
                <w:b/>
                <w:bCs/>
                <w:lang w:val="en-US" w:eastAsia="ru-RU"/>
              </w:rPr>
              <w:t>SC)</w:t>
            </w:r>
          </w:p>
          <w:p w14:paraId="18F9BB81" w14:textId="77777777" w:rsidR="0045533F" w:rsidRPr="001A4A6E" w:rsidRDefault="0045533F" w:rsidP="000B32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eastAsia="ru-RU"/>
              </w:rPr>
            </w:pPr>
          </w:p>
        </w:tc>
      </w:tr>
      <w:tr w:rsidR="0045533F" w:rsidRPr="001A4A6E" w14:paraId="012E8E54" w14:textId="77777777" w:rsidTr="000B32DA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3B4865A7" w14:textId="77777777" w:rsidR="0045533F" w:rsidRPr="001A4A6E" w:rsidRDefault="0045533F" w:rsidP="000B32DA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val="en-US" w:eastAsia="ru-RU"/>
              </w:rPr>
            </w:pPr>
            <w:r w:rsidRPr="001A4A6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7B5D35" wp14:editId="73FEE4FD">
                  <wp:extent cx="1068779" cy="106877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80" cy="10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3708212" w14:textId="77777777" w:rsidR="0045533F" w:rsidRPr="001A4A6E" w:rsidRDefault="0045533F" w:rsidP="000B32DA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</w:pPr>
            <w:r w:rsidRPr="001A4A6E"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  <w:t>МЕЖГОСУДАРСТВЕННЫЙ</w:t>
            </w:r>
          </w:p>
          <w:p w14:paraId="6E3AD489" w14:textId="77777777" w:rsidR="0045533F" w:rsidRPr="001A4A6E" w:rsidRDefault="0045533F" w:rsidP="000B32DA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eastAsia="ru-RU"/>
              </w:rPr>
            </w:pPr>
            <w:r w:rsidRPr="001A4A6E"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1F89077" w14:textId="77777777" w:rsidR="0045533F" w:rsidRPr="001A4A6E" w:rsidRDefault="0045533F" w:rsidP="000B32DA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  <w:r w:rsidRPr="001A4A6E"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  <w:t>ГОСТ</w:t>
            </w:r>
          </w:p>
          <w:p w14:paraId="17CB1972" w14:textId="371463E8" w:rsidR="0045533F" w:rsidRPr="003810C1" w:rsidRDefault="0045533F" w:rsidP="000B32DA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  <w:r w:rsidRPr="003810C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ar-SA"/>
              </w:rPr>
              <w:t>IEC </w:t>
            </w:r>
            <w:r w:rsidR="009C771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ar-SA"/>
              </w:rPr>
              <w:t>61643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ar-SA"/>
              </w:rPr>
              <w:t>-1</w:t>
            </w:r>
            <w:r w:rsidR="009C771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ar-SA"/>
              </w:rPr>
              <w:t>1</w:t>
            </w:r>
            <w:r w:rsidRPr="003810C1"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  <w:t>–</w:t>
            </w:r>
          </w:p>
          <w:p w14:paraId="659BF9B0" w14:textId="77777777" w:rsidR="0045533F" w:rsidRPr="003810C1" w:rsidRDefault="0045533F" w:rsidP="000B32DA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</w:pPr>
            <w:r w:rsidRPr="003810C1">
              <w:rPr>
                <w:rFonts w:ascii="Arial" w:eastAsia="Times New Roman" w:hAnsi="Arial" w:cs="Arial"/>
                <w:b/>
                <w:sz w:val="28"/>
                <w:szCs w:val="28"/>
                <w:lang w:eastAsia="ar-SA"/>
              </w:rPr>
              <w:t>202__</w:t>
            </w:r>
          </w:p>
          <w:p w14:paraId="2BC6B586" w14:textId="77777777" w:rsidR="0045533F" w:rsidRPr="001A4A6E" w:rsidRDefault="0045533F" w:rsidP="000B32DA">
            <w:pPr>
              <w:spacing w:before="40" w:after="40" w:line="276" w:lineRule="auto"/>
              <w:rPr>
                <w:rFonts w:ascii="Arial" w:eastAsia="Calibri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8E48A3">
              <w:rPr>
                <w:rFonts w:ascii="Arial" w:hAnsi="Arial" w:cs="Arial"/>
                <w:i/>
                <w:sz w:val="24"/>
              </w:rPr>
              <w:t xml:space="preserve">(проект, </w:t>
            </w:r>
            <w:r w:rsidRPr="008E48A3">
              <w:rPr>
                <w:rFonts w:ascii="Arial" w:hAnsi="Arial" w:cs="Arial"/>
                <w:i/>
                <w:sz w:val="24"/>
              </w:rPr>
              <w:br/>
              <w:t>первая редакция)</w:t>
            </w:r>
          </w:p>
        </w:tc>
      </w:tr>
    </w:tbl>
    <w:p w14:paraId="7216EC47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4734FBC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6C6D2EA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49618FA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D48EA9D" w14:textId="11F21B59" w:rsidR="0045533F" w:rsidRPr="00E34BA3" w:rsidRDefault="009C7718" w:rsidP="0045533F">
      <w:pPr>
        <w:spacing w:before="120" w:after="12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УСТРОЙСТВА ЗАЩИТЫ ОТ ПЕРЕНАПРЯЖЕНИЙ НИЗКОВОЛЬТНЫЕ</w:t>
      </w:r>
      <w:r w:rsidR="008404D1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15D60ED" w14:textId="00EFF1FE" w:rsidR="0045533F" w:rsidRPr="000E6811" w:rsidRDefault="0045533F" w:rsidP="0045533F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404D1">
        <w:rPr>
          <w:rFonts w:ascii="Arial" w:hAnsi="Arial" w:cs="Arial"/>
          <w:b/>
          <w:bCs/>
          <w:sz w:val="28"/>
          <w:szCs w:val="28"/>
        </w:rPr>
        <w:t>Часть</w:t>
      </w:r>
      <w:r w:rsidRPr="000E6811">
        <w:rPr>
          <w:rFonts w:ascii="Arial" w:hAnsi="Arial" w:cs="Arial"/>
          <w:b/>
          <w:bCs/>
          <w:sz w:val="28"/>
          <w:szCs w:val="28"/>
        </w:rPr>
        <w:t xml:space="preserve"> </w:t>
      </w:r>
      <w:r w:rsidR="00EB6CDF" w:rsidRPr="000E6811">
        <w:rPr>
          <w:rFonts w:ascii="Arial" w:hAnsi="Arial" w:cs="Arial"/>
          <w:b/>
          <w:bCs/>
          <w:sz w:val="28"/>
          <w:szCs w:val="28"/>
        </w:rPr>
        <w:t>1</w:t>
      </w:r>
      <w:r w:rsidR="009C7718">
        <w:rPr>
          <w:rFonts w:ascii="Arial" w:hAnsi="Arial" w:cs="Arial"/>
          <w:b/>
          <w:bCs/>
          <w:sz w:val="28"/>
          <w:szCs w:val="28"/>
        </w:rPr>
        <w:t>1</w:t>
      </w:r>
    </w:p>
    <w:p w14:paraId="065C406A" w14:textId="1EBB2BE8" w:rsidR="0045533F" w:rsidRPr="000E6811" w:rsidRDefault="009C7718" w:rsidP="0045533F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C7718">
        <w:rPr>
          <w:rFonts w:ascii="Arial" w:hAnsi="Arial" w:cs="Arial"/>
          <w:b/>
          <w:bCs/>
          <w:sz w:val="28"/>
          <w:szCs w:val="28"/>
        </w:rPr>
        <w:t>Применение в системах низкого напряжения переменного тока. Требования и методы испытаний</w:t>
      </w:r>
      <w:r w:rsidR="008B13B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C1FCD98" w14:textId="05566D9E" w:rsidR="0045533F" w:rsidRPr="000E6811" w:rsidRDefault="0045533F" w:rsidP="0045533F">
      <w:pPr>
        <w:spacing w:before="120"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A916F7" w14:textId="16547A83" w:rsidR="00EB6CDF" w:rsidRPr="000E6811" w:rsidRDefault="00EB6CDF" w:rsidP="0045533F">
      <w:pPr>
        <w:spacing w:before="120"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1F04B5" w14:textId="651E8033" w:rsidR="0045533F" w:rsidRPr="00EB6CDF" w:rsidRDefault="00EB6CDF" w:rsidP="0045533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 w:rsidR="0045533F" w:rsidRPr="003810C1">
        <w:rPr>
          <w:rFonts w:ascii="Arial" w:hAnsi="Arial" w:cs="Arial"/>
          <w:b/>
          <w:bCs/>
          <w:sz w:val="24"/>
          <w:szCs w:val="24"/>
          <w:lang w:val="en-US"/>
        </w:rPr>
        <w:t>IE</w:t>
      </w:r>
      <w:r w:rsidR="0045533F" w:rsidRPr="003810C1">
        <w:rPr>
          <w:rFonts w:ascii="Arial" w:hAnsi="Arial" w:cs="Arial"/>
          <w:b/>
          <w:bCs/>
          <w:sz w:val="24"/>
          <w:szCs w:val="24"/>
        </w:rPr>
        <w:t>С</w:t>
      </w:r>
      <w:r w:rsidR="0045533F" w:rsidRPr="00B14968">
        <w:rPr>
          <w:rFonts w:ascii="Arial" w:hAnsi="Arial" w:cs="Arial"/>
          <w:b/>
          <w:bCs/>
          <w:sz w:val="24"/>
          <w:szCs w:val="24"/>
          <w:lang w:val="en-US"/>
        </w:rPr>
        <w:t> </w:t>
      </w:r>
      <w:r w:rsidR="009C7718">
        <w:rPr>
          <w:rFonts w:ascii="Arial" w:hAnsi="Arial" w:cs="Arial"/>
          <w:b/>
          <w:bCs/>
          <w:sz w:val="24"/>
          <w:szCs w:val="24"/>
        </w:rPr>
        <w:t>6164</w:t>
      </w:r>
      <w:r w:rsidR="001C2517">
        <w:rPr>
          <w:rFonts w:ascii="Arial" w:hAnsi="Arial" w:cs="Arial"/>
          <w:b/>
          <w:bCs/>
          <w:sz w:val="24"/>
          <w:szCs w:val="24"/>
        </w:rPr>
        <w:t>3</w:t>
      </w:r>
      <w:r w:rsidRPr="000E6811">
        <w:rPr>
          <w:rFonts w:ascii="Arial" w:hAnsi="Arial" w:cs="Arial"/>
          <w:b/>
          <w:bCs/>
          <w:sz w:val="24"/>
          <w:szCs w:val="24"/>
        </w:rPr>
        <w:t>-1</w:t>
      </w:r>
      <w:r w:rsidR="009C7718">
        <w:rPr>
          <w:rFonts w:ascii="Arial" w:hAnsi="Arial" w:cs="Arial"/>
          <w:b/>
          <w:bCs/>
          <w:sz w:val="24"/>
          <w:szCs w:val="24"/>
        </w:rPr>
        <w:t>1</w:t>
      </w:r>
      <w:r w:rsidRPr="000E6811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202</w:t>
      </w:r>
      <w:r w:rsidR="009C7718">
        <w:rPr>
          <w:rFonts w:ascii="Arial" w:hAnsi="Arial" w:cs="Arial"/>
          <w:b/>
          <w:bCs/>
          <w:sz w:val="24"/>
          <w:szCs w:val="24"/>
        </w:rPr>
        <w:t>5</w:t>
      </w:r>
      <w:r w:rsidR="0045533F" w:rsidRPr="000E6811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  <w:lang w:val="en-US"/>
        </w:rPr>
        <w:t>IDT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14:paraId="400447FB" w14:textId="77777777" w:rsidR="0045533F" w:rsidRPr="000E6811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F4A32CF" w14:textId="77777777" w:rsidR="0045533F" w:rsidRPr="000E6811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C8C2C1A" w14:textId="77777777" w:rsidR="0045533F" w:rsidRPr="00166E28" w:rsidRDefault="0045533F" w:rsidP="0045533F">
      <w:pPr>
        <w:spacing w:line="36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Н</w:t>
      </w:r>
      <w:r w:rsidRPr="00166E28">
        <w:rPr>
          <w:rFonts w:ascii="Arial" w:hAnsi="Arial" w:cs="Arial"/>
          <w:i/>
        </w:rPr>
        <w:t>астоящий проект стандарта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br/>
        <w:t>не подлежит применению до его принятия</w:t>
      </w:r>
    </w:p>
    <w:p w14:paraId="6BA67C6D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D004194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DE0BED4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205B2CA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Минск</w:t>
      </w:r>
    </w:p>
    <w:p w14:paraId="5FA8DF2D" w14:textId="77777777" w:rsidR="0045533F" w:rsidRPr="003810C1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Евразийский совет по </w:t>
      </w:r>
      <w:r w:rsidRPr="003810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стандартизации, метрологии и сертификации</w:t>
      </w:r>
    </w:p>
    <w:p w14:paraId="6C869B7C" w14:textId="77777777" w:rsidR="0045533F" w:rsidRPr="001A4A6E" w:rsidRDefault="0045533F" w:rsidP="0045533F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810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202_</w:t>
      </w:r>
      <w:r w:rsidRPr="001A4A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 w:type="page"/>
      </w:r>
    </w:p>
    <w:p w14:paraId="0307D199" w14:textId="77777777" w:rsidR="0045533F" w:rsidRPr="001A4A6E" w:rsidRDefault="0045533F" w:rsidP="00112CA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1A4A6E">
        <w:rPr>
          <w:rFonts w:ascii="Arial" w:eastAsia="Times New Roman" w:hAnsi="Arial" w:cs="Arial"/>
          <w:b/>
          <w:bCs/>
          <w:sz w:val="28"/>
          <w:szCs w:val="28"/>
          <w:lang w:eastAsia="ru-RU"/>
        </w:rPr>
        <w:lastRenderedPageBreak/>
        <w:t>Предисловие</w:t>
      </w:r>
    </w:p>
    <w:p w14:paraId="5E007D46" w14:textId="77777777" w:rsidR="0045533F" w:rsidRPr="001A4A6E" w:rsidRDefault="0045533F" w:rsidP="0045533F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1A4A6E">
        <w:rPr>
          <w:rFonts w:ascii="Arial" w:eastAsia="DejaVuSerif" w:hAnsi="Arial" w:cs="Arial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53D2C417" w14:textId="77777777" w:rsidR="0045533F" w:rsidRPr="001A4A6E" w:rsidRDefault="0045533F" w:rsidP="0045533F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1A4A6E">
        <w:rPr>
          <w:rFonts w:ascii="Arial" w:eastAsia="DejaVuSerif" w:hAnsi="Arial" w:cs="Arial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</w:t>
      </w:r>
      <w:r>
        <w:rPr>
          <w:rFonts w:ascii="Arial" w:eastAsia="DejaVuSerif" w:hAnsi="Arial" w:cs="Arial"/>
          <w:sz w:val="24"/>
          <w:szCs w:val="24"/>
          <w:lang w:eastAsia="ru-RU"/>
        </w:rPr>
        <w:t> </w:t>
      </w:r>
      <w:r w:rsidRPr="001A4A6E">
        <w:rPr>
          <w:rFonts w:ascii="Arial" w:eastAsia="DejaVuSerif" w:hAnsi="Arial" w:cs="Arial"/>
          <w:sz w:val="24"/>
          <w:szCs w:val="24"/>
          <w:lang w:eastAsia="ru-RU"/>
        </w:rPr>
        <w:t>1.0 «Межгосударственная система стандартизации. Основные положения» и ГОСТ</w:t>
      </w:r>
      <w:r>
        <w:rPr>
          <w:rFonts w:ascii="Arial" w:eastAsia="DejaVuSerif" w:hAnsi="Arial" w:cs="Arial"/>
          <w:sz w:val="24"/>
          <w:szCs w:val="24"/>
          <w:lang w:eastAsia="ru-RU"/>
        </w:rPr>
        <w:t> </w:t>
      </w:r>
      <w:r w:rsidRPr="001A4A6E">
        <w:rPr>
          <w:rFonts w:ascii="Arial" w:eastAsia="DejaVuSerif" w:hAnsi="Arial" w:cs="Arial"/>
          <w:sz w:val="24"/>
          <w:szCs w:val="24"/>
          <w:lang w:eastAsia="ru-RU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7B99925" w14:textId="77777777" w:rsidR="0045533F" w:rsidRPr="001A4A6E" w:rsidRDefault="0045533F" w:rsidP="0045533F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</w:p>
    <w:p w14:paraId="063504C6" w14:textId="77777777" w:rsidR="0045533F" w:rsidRPr="001A4A6E" w:rsidRDefault="0045533F" w:rsidP="0045533F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Сведения о стандарте</w:t>
      </w:r>
    </w:p>
    <w:p w14:paraId="3B04DBB9" w14:textId="77777777" w:rsidR="0045533F" w:rsidRPr="001A4A6E" w:rsidRDefault="0045533F" w:rsidP="0045533F">
      <w:pPr>
        <w:tabs>
          <w:tab w:val="left" w:pos="993"/>
        </w:tabs>
        <w:spacing w:after="0" w:line="36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bidi="en-US"/>
        </w:rPr>
      </w:pPr>
      <w:r w:rsidRPr="001A4A6E">
        <w:rPr>
          <w:rFonts w:ascii="Arial" w:eastAsia="Times New Roman" w:hAnsi="Arial" w:cs="Arial"/>
          <w:sz w:val="24"/>
          <w:szCs w:val="24"/>
          <w:lang w:eastAsia="ru-RU"/>
        </w:rPr>
        <w:t>1 </w:t>
      </w:r>
      <w:r w:rsidRPr="001A4A6E">
        <w:rPr>
          <w:rFonts w:ascii="Arial" w:eastAsia="Arial Unicode MS" w:hAnsi="Arial" w:cs="Arial"/>
          <w:sz w:val="24"/>
          <w:szCs w:val="24"/>
          <w:lang w:bidi="en-US"/>
        </w:rPr>
        <w:t xml:space="preserve">ПОДГОТОВЛЕН </w:t>
      </w:r>
      <w:r w:rsidRPr="001A4A6E">
        <w:rPr>
          <w:rFonts w:ascii="Arial" w:hAnsi="Arial" w:cs="Arial"/>
          <w:bCs/>
          <w:sz w:val="24"/>
          <w:szCs w:val="24"/>
        </w:rPr>
        <w:t xml:space="preserve">Акционерным обществом «Диэлектрические кабельные системы» (АО «ДКС») </w:t>
      </w:r>
      <w:r w:rsidRPr="001A4A6E">
        <w:rPr>
          <w:rFonts w:ascii="Arial" w:eastAsia="Arial Unicode MS" w:hAnsi="Arial" w:cs="Arial"/>
          <w:sz w:val="24"/>
          <w:szCs w:val="24"/>
          <w:lang w:bidi="en-US"/>
        </w:rPr>
        <w:t>на основе собственного перевода на русский язык англоязычной версии стандарта, указанного в пункте 4</w:t>
      </w:r>
    </w:p>
    <w:p w14:paraId="446E2019" w14:textId="77777777" w:rsidR="0045533F" w:rsidRPr="001A4A6E" w:rsidRDefault="0045533F" w:rsidP="0045533F">
      <w:pPr>
        <w:tabs>
          <w:tab w:val="left" w:pos="993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sz w:val="24"/>
          <w:szCs w:val="24"/>
          <w:lang w:eastAsia="ru-RU"/>
        </w:rPr>
        <w:t xml:space="preserve">2 ВНЕСЕН </w:t>
      </w:r>
      <w:r w:rsidRPr="001A4A6E">
        <w:rPr>
          <w:rFonts w:ascii="Arial" w:eastAsia="DejaVuSerif" w:hAnsi="Arial" w:cs="Arial"/>
          <w:sz w:val="24"/>
          <w:szCs w:val="24"/>
          <w:lang w:eastAsia="ru-RU"/>
        </w:rPr>
        <w:t>Федеральным агентством по техническому регулированию и метрологии</w:t>
      </w:r>
    </w:p>
    <w:p w14:paraId="4FD23B65" w14:textId="29899683" w:rsidR="0045533F" w:rsidRPr="001A4A6E" w:rsidRDefault="0045533F" w:rsidP="0045533F">
      <w:pPr>
        <w:tabs>
          <w:tab w:val="left" w:pos="0"/>
          <w:tab w:val="left" w:pos="392"/>
          <w:tab w:val="left" w:pos="540"/>
        </w:tabs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sz w:val="24"/>
          <w:szCs w:val="24"/>
          <w:lang w:eastAsia="ru-RU"/>
        </w:rPr>
        <w:t xml:space="preserve">3 ПРИНЯТ </w:t>
      </w:r>
      <w:r w:rsidRPr="001A4A6E">
        <w:rPr>
          <w:rFonts w:ascii="Arial" w:hAnsi="Arial" w:cs="Arial"/>
          <w:sz w:val="24"/>
          <w:szCs w:val="24"/>
        </w:rPr>
        <w:t>Евразийским советом по стандартизации, метрологии и сертификации</w:t>
      </w:r>
      <w:r w:rsidRPr="001A4A6E">
        <w:rPr>
          <w:rFonts w:ascii="Arial" w:eastAsia="DejaVuSerif" w:hAnsi="Arial" w:cs="Arial"/>
          <w:sz w:val="24"/>
          <w:szCs w:val="24"/>
          <w:lang w:eastAsia="ru-RU"/>
        </w:rPr>
        <w:t xml:space="preserve"> (протокол от                                          202</w:t>
      </w:r>
      <w:r w:rsidR="00203A5E">
        <w:rPr>
          <w:rFonts w:ascii="Arial" w:eastAsia="DejaVuSerif" w:hAnsi="Arial" w:cs="Arial"/>
          <w:sz w:val="24"/>
          <w:szCs w:val="24"/>
          <w:lang w:eastAsia="ru-RU"/>
        </w:rPr>
        <w:t>_</w:t>
      </w:r>
      <w:r w:rsidRPr="001A4A6E">
        <w:rPr>
          <w:rFonts w:ascii="Arial" w:eastAsia="DejaVuSerif" w:hAnsi="Arial" w:cs="Arial"/>
          <w:sz w:val="24"/>
          <w:szCs w:val="24"/>
          <w:lang w:eastAsia="ru-RU"/>
        </w:rPr>
        <w:t xml:space="preserve"> г. №                        )</w:t>
      </w:r>
    </w:p>
    <w:p w14:paraId="4F3D6323" w14:textId="77777777" w:rsidR="0045533F" w:rsidRPr="001A4A6E" w:rsidRDefault="0045533F" w:rsidP="0045533F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A4A6E">
        <w:rPr>
          <w:rFonts w:ascii="Arial" w:eastAsia="Times New Roman" w:hAnsi="Arial" w:cs="Arial"/>
          <w:sz w:val="24"/>
          <w:szCs w:val="24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0"/>
        <w:gridCol w:w="1863"/>
        <w:gridCol w:w="4998"/>
      </w:tblGrid>
      <w:tr w:rsidR="003E693C" w:rsidRPr="003E693C" w14:paraId="2A54A566" w14:textId="77777777" w:rsidTr="00285C89">
        <w:trPr>
          <w:trHeight w:val="2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1209247" w14:textId="77777777" w:rsidR="003E693C" w:rsidRPr="003E693C" w:rsidRDefault="003E693C" w:rsidP="003E693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3E693C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>Краткое наименование страны по МК (ИСО 3166) 004–97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0998ADB3" w14:textId="77777777" w:rsidR="003E693C" w:rsidRPr="003E693C" w:rsidRDefault="003E693C" w:rsidP="003E693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3E693C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>Код страны по МК (ИСО 3166) 004–97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414C61E7" w14:textId="77777777" w:rsidR="003E693C" w:rsidRPr="003E693C" w:rsidRDefault="003E693C" w:rsidP="003E693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3E693C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>Сокращенное наименование национального органа по стандартизации</w:t>
            </w:r>
          </w:p>
        </w:tc>
      </w:tr>
      <w:tr w:rsidR="003E693C" w:rsidRPr="003E693C" w14:paraId="1EA97884" w14:textId="77777777" w:rsidTr="00285C89">
        <w:trPr>
          <w:trHeight w:val="38"/>
        </w:trPr>
        <w:tc>
          <w:tcPr>
            <w:tcW w:w="3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A02AA" w14:textId="64176006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24E79B" w14:textId="207282F9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D619D2" w14:textId="3EB42815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5F82F53F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8110A8" w14:textId="0FA3B588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8D96C" w14:textId="7444D4C6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9B649" w14:textId="6FCBB0A6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0C7DE036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075B3D" w14:textId="25BD34C2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43F579" w14:textId="0D919992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2CF348" w14:textId="1677D0CA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09949CC0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0F1CEE" w14:textId="31D12998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D5C1D5" w14:textId="49BEA51D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9ED62" w14:textId="669DAB39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66E873E8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4E248E" w14:textId="6CC3ED4D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DD14E8" w14:textId="5F9B882C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7E065" w14:textId="403580D0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4A4BECBA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376BA" w14:textId="3E9D892F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DEA98B" w14:textId="765BE643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1B0999" w14:textId="3373A3B3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512609DC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C5739C" w14:textId="256F6888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111EB" w14:textId="1187E52B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4953F1" w14:textId="3CA498D5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7D06D73B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551770" w14:textId="5A8D83F8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0E759" w14:textId="1E205C9C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81BFE" w14:textId="3E09EEF1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39FE4CB6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BEB39" w14:textId="369466B0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FB95B0" w14:textId="38EB5122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AA72AE" w14:textId="020C9CE3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5B6E6242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1B13D" w14:textId="1B14B045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896A2B" w14:textId="4C1D4CB6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BADAF3" w14:textId="7634368A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E693C" w:rsidRPr="003E693C" w14:paraId="7D49DE67" w14:textId="77777777" w:rsidTr="00285C89">
        <w:trPr>
          <w:trHeight w:val="20"/>
        </w:trPr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C70D8" w14:textId="74DA6FC0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1D367" w14:textId="39C27A4B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7F474" w14:textId="03BB0BDB" w:rsidR="003E693C" w:rsidRPr="003E693C" w:rsidRDefault="003E693C" w:rsidP="003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AF54F7B" w14:textId="77777777" w:rsidR="0045533F" w:rsidRPr="001A4A6E" w:rsidRDefault="0045533F" w:rsidP="0045533F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65E2B2C8" w14:textId="65D9658B" w:rsidR="00E3770B" w:rsidRPr="00BD76B8" w:rsidRDefault="0045533F" w:rsidP="00203A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203A5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</w:t>
      </w:r>
      <w:r w:rsidRPr="00203A5E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203A5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стандарт идентичен международному стандарту </w:t>
      </w:r>
      <w:r w:rsidRPr="00203A5E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3770B" w:rsidRPr="00203A5E">
        <w:rPr>
          <w:rFonts w:ascii="Arial" w:hAnsi="Arial" w:cs="Arial"/>
          <w:sz w:val="24"/>
          <w:szCs w:val="24"/>
          <w:lang w:val="en-US"/>
        </w:rPr>
        <w:t>IEC </w:t>
      </w:r>
      <w:r w:rsidR="00203A5E" w:rsidRPr="00203A5E">
        <w:rPr>
          <w:rFonts w:ascii="Arial" w:hAnsi="Arial" w:cs="Arial"/>
          <w:sz w:val="24"/>
          <w:szCs w:val="24"/>
        </w:rPr>
        <w:t>61643</w:t>
      </w:r>
      <w:r w:rsidR="00E3770B" w:rsidRPr="00203A5E">
        <w:rPr>
          <w:rFonts w:ascii="Arial" w:hAnsi="Arial" w:cs="Arial"/>
          <w:sz w:val="24"/>
          <w:szCs w:val="24"/>
        </w:rPr>
        <w:t>-1</w:t>
      </w:r>
      <w:r w:rsidR="00203A5E" w:rsidRPr="00203A5E">
        <w:rPr>
          <w:rFonts w:ascii="Arial" w:hAnsi="Arial" w:cs="Arial"/>
          <w:sz w:val="24"/>
          <w:szCs w:val="24"/>
        </w:rPr>
        <w:t>1</w:t>
      </w:r>
      <w:r w:rsidR="00E3770B" w:rsidRPr="00203A5E">
        <w:rPr>
          <w:rFonts w:ascii="Arial" w:hAnsi="Arial" w:cs="Arial"/>
          <w:sz w:val="24"/>
          <w:szCs w:val="24"/>
        </w:rPr>
        <w:t>:202</w:t>
      </w:r>
      <w:r w:rsidR="00203A5E" w:rsidRPr="00203A5E">
        <w:rPr>
          <w:rFonts w:ascii="Arial" w:hAnsi="Arial" w:cs="Arial"/>
          <w:sz w:val="24"/>
          <w:szCs w:val="24"/>
        </w:rPr>
        <w:t>5</w:t>
      </w:r>
      <w:r w:rsidR="00E3770B" w:rsidRPr="00203A5E">
        <w:rPr>
          <w:rFonts w:ascii="Arial" w:hAnsi="Arial" w:cs="Arial"/>
          <w:sz w:val="24"/>
          <w:szCs w:val="24"/>
        </w:rPr>
        <w:t xml:space="preserve"> «</w:t>
      </w:r>
      <w:r w:rsidR="00203A5E" w:rsidRPr="00203A5E">
        <w:rPr>
          <w:rFonts w:ascii="Arial" w:hAnsi="Arial" w:cs="Arial"/>
          <w:sz w:val="24"/>
          <w:szCs w:val="24"/>
        </w:rPr>
        <w:t>Устройства защиты от перенапряжений низковольтные. Часть 11. Применение в системах низкого напряжения переменного тока. Требования</w:t>
      </w:r>
      <w:r w:rsidR="00203A5E" w:rsidRPr="00BD76B8">
        <w:rPr>
          <w:rFonts w:ascii="Arial" w:hAnsi="Arial" w:cs="Arial"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sz w:val="24"/>
          <w:szCs w:val="24"/>
        </w:rPr>
        <w:t>и</w:t>
      </w:r>
      <w:r w:rsidR="00203A5E" w:rsidRPr="00BD76B8">
        <w:rPr>
          <w:rFonts w:ascii="Arial" w:hAnsi="Arial" w:cs="Arial"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sz w:val="24"/>
          <w:szCs w:val="24"/>
        </w:rPr>
        <w:t>методы</w:t>
      </w:r>
      <w:r w:rsidR="00203A5E" w:rsidRPr="00BD76B8">
        <w:rPr>
          <w:rFonts w:ascii="Arial" w:hAnsi="Arial" w:cs="Arial"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sz w:val="24"/>
          <w:szCs w:val="24"/>
        </w:rPr>
        <w:t>испытаний</w:t>
      </w:r>
      <w:r w:rsidR="00E3770B" w:rsidRPr="00BD76B8">
        <w:rPr>
          <w:rFonts w:ascii="Arial" w:hAnsi="Arial" w:cs="Arial"/>
          <w:bCs/>
          <w:sz w:val="24"/>
          <w:szCs w:val="24"/>
          <w:lang w:val="en-US"/>
        </w:rPr>
        <w:t xml:space="preserve">» </w:t>
      </w:r>
      <w:r w:rsidR="00E3770B" w:rsidRPr="00BD76B8">
        <w:rPr>
          <w:rFonts w:ascii="Arial" w:hAnsi="Arial" w:cs="Arial"/>
          <w:sz w:val="24"/>
          <w:szCs w:val="24"/>
          <w:lang w:val="en-US"/>
        </w:rPr>
        <w:t>(«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Low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>-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voltage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surge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protective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devices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–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Part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11: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Surge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protective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devices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connected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to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AC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low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>-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voltage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power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systems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–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Requirements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and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test</w:t>
      </w:r>
      <w:r w:rsidR="00203A5E" w:rsidRPr="00BD76B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03A5E" w:rsidRPr="00203A5E">
        <w:rPr>
          <w:rFonts w:ascii="Arial" w:hAnsi="Arial" w:cs="Arial"/>
          <w:bCs/>
          <w:sz w:val="24"/>
          <w:szCs w:val="24"/>
          <w:lang w:val="en-US"/>
        </w:rPr>
        <w:t>methods</w:t>
      </w:r>
      <w:r w:rsidR="00E3770B" w:rsidRPr="00BD76B8">
        <w:rPr>
          <w:rFonts w:ascii="Arial" w:eastAsia="Calibri" w:hAnsi="Arial" w:cs="Arial"/>
          <w:bCs/>
          <w:sz w:val="24"/>
          <w:szCs w:val="24"/>
          <w:lang w:val="en-US"/>
        </w:rPr>
        <w:t>»</w:t>
      </w:r>
      <w:r w:rsidR="00E3770B" w:rsidRPr="00BD76B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r w:rsidR="00E3770B" w:rsidRPr="00203A5E">
        <w:rPr>
          <w:rFonts w:ascii="Arial" w:eastAsia="Times New Roman" w:hAnsi="Arial" w:cs="Arial"/>
          <w:sz w:val="24"/>
          <w:szCs w:val="24"/>
          <w:lang w:val="en-US" w:eastAsia="ru-RU"/>
        </w:rPr>
        <w:t>IDT</w:t>
      </w:r>
      <w:r w:rsidR="00E3770B" w:rsidRPr="00BD76B8">
        <w:rPr>
          <w:rFonts w:ascii="Arial" w:eastAsia="Times New Roman" w:hAnsi="Arial" w:cs="Arial"/>
          <w:sz w:val="24"/>
          <w:szCs w:val="24"/>
          <w:lang w:val="en-US" w:eastAsia="ru-RU"/>
        </w:rPr>
        <w:t>).</w:t>
      </w:r>
    </w:p>
    <w:p w14:paraId="6D3B2F94" w14:textId="2E1D7FA2" w:rsidR="00E3770B" w:rsidRPr="00203A5E" w:rsidRDefault="00E3770B" w:rsidP="00E3770B">
      <w:pPr>
        <w:spacing w:after="0" w:line="360" w:lineRule="auto"/>
        <w:ind w:right="57" w:firstLine="709"/>
        <w:jc w:val="both"/>
        <w:rPr>
          <w:rFonts w:ascii="Arial" w:hAnsi="Arial" w:cs="Arial"/>
          <w:sz w:val="24"/>
          <w:szCs w:val="24"/>
        </w:rPr>
      </w:pPr>
      <w:r w:rsidRPr="00203A5E">
        <w:rPr>
          <w:rFonts w:ascii="Arial" w:hAnsi="Arial" w:cs="Arial"/>
          <w:sz w:val="24"/>
          <w:szCs w:val="24"/>
        </w:rPr>
        <w:t xml:space="preserve">Международный стандарт </w:t>
      </w:r>
      <w:r w:rsidR="00203A5E" w:rsidRPr="00203A5E">
        <w:rPr>
          <w:rFonts w:ascii="Arial" w:hAnsi="Arial" w:cs="Arial"/>
          <w:sz w:val="24"/>
          <w:szCs w:val="24"/>
          <w:lang w:eastAsia="ru-RU"/>
        </w:rPr>
        <w:t xml:space="preserve">подкомитетом </w:t>
      </w:r>
      <w:r w:rsidR="00203A5E">
        <w:rPr>
          <w:rFonts w:ascii="Arial" w:hAnsi="Arial" w:cs="Arial"/>
          <w:sz w:val="24"/>
          <w:szCs w:val="24"/>
          <w:lang w:eastAsia="ru-RU"/>
        </w:rPr>
        <w:t>37А</w:t>
      </w:r>
      <w:r w:rsidR="00203A5E" w:rsidRPr="00203A5E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E37C5F">
        <w:rPr>
          <w:rFonts w:ascii="Arial" w:hAnsi="Arial" w:cs="Arial"/>
          <w:sz w:val="24"/>
          <w:szCs w:val="24"/>
          <w:lang w:eastAsia="ru-RU"/>
        </w:rPr>
        <w:t>Низковольтные средства защиты от перенапряжения</w:t>
      </w:r>
      <w:r w:rsidR="00203A5E" w:rsidRPr="00203A5E">
        <w:rPr>
          <w:rFonts w:ascii="Arial" w:hAnsi="Arial" w:cs="Arial"/>
          <w:sz w:val="24"/>
          <w:szCs w:val="24"/>
          <w:lang w:eastAsia="ru-RU"/>
        </w:rPr>
        <w:t xml:space="preserve">» Технического комитета TC </w:t>
      </w:r>
      <w:r w:rsidR="00E37C5F">
        <w:rPr>
          <w:rFonts w:ascii="Arial" w:hAnsi="Arial" w:cs="Arial"/>
          <w:sz w:val="24"/>
          <w:szCs w:val="24"/>
          <w:lang w:eastAsia="ru-RU"/>
        </w:rPr>
        <w:t>37</w:t>
      </w:r>
      <w:r w:rsidR="00203A5E" w:rsidRPr="00203A5E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E37C5F">
        <w:rPr>
          <w:rFonts w:ascii="Arial" w:hAnsi="Arial" w:cs="Arial"/>
          <w:sz w:val="24"/>
          <w:szCs w:val="24"/>
          <w:lang w:eastAsia="ru-RU"/>
        </w:rPr>
        <w:t>Разрядники для защиты от атмосферных перенапряжений</w:t>
      </w:r>
      <w:r w:rsidR="00203A5E" w:rsidRPr="00203A5E">
        <w:rPr>
          <w:rFonts w:ascii="Arial" w:hAnsi="Arial" w:cs="Arial"/>
          <w:sz w:val="24"/>
          <w:szCs w:val="24"/>
          <w:lang w:eastAsia="ru-RU"/>
        </w:rPr>
        <w:t>» Международной электротехнической комиссии (IEC).</w:t>
      </w:r>
    </w:p>
    <w:p w14:paraId="6D5078DD" w14:textId="77777777" w:rsidR="0045533F" w:rsidRPr="001A4A6E" w:rsidRDefault="0045533F" w:rsidP="0045533F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sz w:val="24"/>
          <w:szCs w:val="24"/>
          <w:lang w:eastAsia="ru-RU"/>
        </w:rPr>
        <w:t>При применении настоящего стандарта рекомендуется вместо ссылочных международных стандартов использовать соответствующие им межгосударственные стандарты, сведения о которых приведены в дополнительном приложении ДА</w:t>
      </w:r>
    </w:p>
    <w:p w14:paraId="4339B5BD" w14:textId="77777777" w:rsidR="0045533F" w:rsidRPr="001A4A6E" w:rsidRDefault="0045533F" w:rsidP="0045533F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FDEC74" w14:textId="7FBB3696" w:rsidR="0045533F" w:rsidRPr="001A4A6E" w:rsidRDefault="0045533F" w:rsidP="0045533F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1A4A6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5 </w:t>
      </w:r>
      <w:r w:rsidRPr="00BD53BE">
        <w:rPr>
          <w:rFonts w:ascii="Arial" w:hAnsi="Arial" w:cs="Arial"/>
          <w:iCs/>
          <w:sz w:val="24"/>
          <w:szCs w:val="24"/>
        </w:rPr>
        <w:t xml:space="preserve">ВЗАМЕН </w:t>
      </w:r>
      <w:r w:rsidR="00AC5AE1" w:rsidRPr="001773B9">
        <w:rPr>
          <w:rFonts w:ascii="Arial" w:hAnsi="Arial" w:cs="Arial"/>
          <w:iCs/>
          <w:sz w:val="24"/>
          <w:szCs w:val="24"/>
        </w:rPr>
        <w:t>ГОСТ </w:t>
      </w:r>
      <w:r w:rsidR="00AC5AE1" w:rsidRPr="001773B9">
        <w:rPr>
          <w:rFonts w:ascii="Arial" w:hAnsi="Arial" w:cs="Arial"/>
          <w:iCs/>
          <w:sz w:val="24"/>
          <w:szCs w:val="24"/>
          <w:lang w:val="en-US"/>
        </w:rPr>
        <w:t>IEC</w:t>
      </w:r>
      <w:r w:rsidR="00AC5AE1" w:rsidRPr="001773B9">
        <w:rPr>
          <w:rFonts w:ascii="Arial" w:hAnsi="Arial" w:cs="Arial"/>
          <w:iCs/>
          <w:sz w:val="24"/>
          <w:szCs w:val="24"/>
        </w:rPr>
        <w:t> </w:t>
      </w:r>
      <w:r w:rsidR="00E37C5F">
        <w:rPr>
          <w:rFonts w:ascii="Arial" w:hAnsi="Arial" w:cs="Arial"/>
          <w:iCs/>
          <w:sz w:val="24"/>
          <w:szCs w:val="24"/>
        </w:rPr>
        <w:t>61643-11</w:t>
      </w:r>
      <w:r w:rsidR="00AC5AE1" w:rsidRPr="001773B9">
        <w:rPr>
          <w:rFonts w:ascii="Arial" w:hAnsi="Arial" w:cs="Arial"/>
          <w:iCs/>
          <w:sz w:val="24"/>
          <w:szCs w:val="24"/>
        </w:rPr>
        <w:t>–2013</w:t>
      </w:r>
    </w:p>
    <w:p w14:paraId="0364DAFD" w14:textId="0C40C712" w:rsidR="0045533F" w:rsidRDefault="0045533F" w:rsidP="0045533F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21A866" w14:textId="77777777" w:rsidR="00AC5AE1" w:rsidRPr="001A4A6E" w:rsidRDefault="00AC5AE1" w:rsidP="0045533F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31BBE7" w14:textId="77777777" w:rsidR="0045533F" w:rsidRPr="001A4A6E" w:rsidRDefault="0045533F" w:rsidP="0045533F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</w:p>
    <w:p w14:paraId="42027C43" w14:textId="77777777" w:rsidR="0045533F" w:rsidRPr="001A4A6E" w:rsidRDefault="0045533F" w:rsidP="0045533F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1A4A6E">
        <w:rPr>
          <w:rFonts w:ascii="Arial" w:hAnsi="Arial" w:cs="Arial"/>
          <w:i/>
          <w:iCs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7465ED07" w14:textId="77777777" w:rsidR="0045533F" w:rsidRPr="001A4A6E" w:rsidRDefault="0045533F" w:rsidP="0045533F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1A4A6E">
        <w:rPr>
          <w:rFonts w:ascii="Arial" w:hAnsi="Arial" w:cs="Arial"/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5432BD2" w14:textId="77777777" w:rsidR="0045533F" w:rsidRPr="001A4A6E" w:rsidRDefault="0045533F" w:rsidP="0045533F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right"/>
        <w:rPr>
          <w:rFonts w:ascii="Arial" w:hAnsi="Arial" w:cs="Arial"/>
          <w:spacing w:val="-1"/>
          <w:sz w:val="24"/>
          <w:szCs w:val="24"/>
        </w:rPr>
      </w:pPr>
    </w:p>
    <w:p w14:paraId="7CF4B794" w14:textId="77777777" w:rsidR="0045533F" w:rsidRPr="001A4A6E" w:rsidRDefault="0045533F" w:rsidP="0045533F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b/>
          <w:bCs/>
          <w:snapToGrid w:val="0"/>
          <w:spacing w:val="-4"/>
          <w:sz w:val="24"/>
          <w:szCs w:val="24"/>
        </w:rPr>
      </w:pPr>
      <w:r w:rsidRPr="001A4A6E"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333B3FB" w14:textId="77777777" w:rsidR="0045533F" w:rsidRPr="001A4A6E" w:rsidRDefault="0045533F" w:rsidP="0045533F">
      <w:pPr>
        <w:spacing w:after="0" w:line="360" w:lineRule="auto"/>
        <w:ind w:firstLine="709"/>
        <w:jc w:val="center"/>
        <w:rPr>
          <w:rFonts w:ascii="Arial" w:hAnsi="Arial" w:cs="Arial"/>
          <w:b/>
          <w:bCs/>
          <w:snapToGrid w:val="0"/>
          <w:spacing w:val="-4"/>
          <w:sz w:val="24"/>
          <w:szCs w:val="24"/>
        </w:rPr>
        <w:sectPr w:rsidR="0045533F" w:rsidRPr="001A4A6E" w:rsidSect="000B32D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1134" w:right="851" w:bottom="1134" w:left="1134" w:header="567" w:footer="567" w:gutter="0"/>
          <w:pgNumType w:fmt="upperRoman" w:start="1"/>
          <w:cols w:space="708"/>
          <w:titlePg/>
          <w:docGrid w:linePitch="360"/>
        </w:sectPr>
      </w:pPr>
    </w:p>
    <w:p w14:paraId="5E0E5EC5" w14:textId="77777777" w:rsidR="00C50586" w:rsidRPr="00985B77" w:rsidRDefault="00C50586" w:rsidP="00C50586">
      <w:pPr>
        <w:widowControl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85B77">
        <w:rPr>
          <w:rFonts w:ascii="Arial" w:hAnsi="Arial" w:cs="Arial"/>
          <w:b/>
          <w:sz w:val="28"/>
          <w:szCs w:val="28"/>
        </w:rPr>
        <w:lastRenderedPageBreak/>
        <w:t>Содержание</w:t>
      </w:r>
    </w:p>
    <w:p w14:paraId="685697D6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1 Область применения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5D0BD8A3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2 Нормативные ссылки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2A82D4A3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3 Термины и определения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78242882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4 Классификация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1E330561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5 Свободный раздел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26622159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6 Маркировка и другая информация об изделии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1DA61545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7 Условия эксплуатации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078ACBEA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8 Требования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72BD8D4C" w14:textId="77777777" w:rsidR="00C50586" w:rsidRPr="00985B77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9 Испытания</w:t>
      </w:r>
      <w:r w:rsidRPr="00985B77">
        <w:rPr>
          <w:rFonts w:ascii="Arial" w:eastAsia="Arial" w:hAnsi="Arial" w:cs="Arial"/>
          <w:noProof/>
          <w:sz w:val="24"/>
          <w:szCs w:val="24"/>
        </w:rPr>
        <w:tab/>
      </w:r>
    </w:p>
    <w:p w14:paraId="6CE28CC6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 xml:space="preserve">Приложение AА (обязательное) Применение положений </w:t>
      </w:r>
      <w:r w:rsidRPr="00985B77">
        <w:rPr>
          <w:rFonts w:ascii="Arial" w:hAnsi="Arial" w:cs="Arial"/>
          <w:sz w:val="24"/>
          <w:szCs w:val="24"/>
          <w:lang w:eastAsia="ar-SA"/>
        </w:rPr>
        <w:t>IEC 61643-01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4A3F84FC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 xml:space="preserve">Приложение BВ (обязательное) </w:t>
      </w:r>
      <w:r w:rsidRPr="00985B77">
        <w:rPr>
          <w:rFonts w:ascii="Arial" w:hAnsi="Arial" w:cs="Arial"/>
          <w:sz w:val="24"/>
          <w:szCs w:val="24"/>
          <w:lang w:eastAsia="ar-SA"/>
        </w:rPr>
        <w:t xml:space="preserve">Контрольное испытательное напряжение для УЗИП – </w:t>
      </w:r>
      <w:r w:rsidRPr="00985B77">
        <w:rPr>
          <w:rFonts w:ascii="Arial" w:hAnsi="Arial" w:cs="Arial"/>
          <w:i/>
          <w:sz w:val="24"/>
          <w:szCs w:val="24"/>
          <w:lang w:eastAsia="ar-SA"/>
        </w:rPr>
        <w:t>U</w:t>
      </w:r>
      <w:r w:rsidRPr="00985B77">
        <w:rPr>
          <w:rFonts w:ascii="Arial" w:hAnsi="Arial" w:cs="Arial"/>
          <w:sz w:val="24"/>
          <w:szCs w:val="24"/>
          <w:vertAlign w:val="subscript"/>
          <w:lang w:eastAsia="ar-SA"/>
        </w:rPr>
        <w:t>test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01DD9789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 xml:space="preserve">Приложение CС (обязательное) </w:t>
      </w:r>
      <w:r w:rsidRPr="00985B77">
        <w:rPr>
          <w:rFonts w:ascii="Arial" w:hAnsi="Arial" w:cs="Arial"/>
          <w:sz w:val="24"/>
          <w:szCs w:val="24"/>
          <w:lang w:eastAsia="ar-SA"/>
        </w:rPr>
        <w:t>Значения временного перенапряжения (ВПН)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2D0B0A09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 xml:space="preserve">Приложение </w:t>
      </w:r>
      <w:r w:rsidRPr="00985B77">
        <w:rPr>
          <w:rFonts w:ascii="Arial" w:hAnsi="Arial" w:cs="Arial"/>
          <w:noProof/>
          <w:sz w:val="24"/>
          <w:szCs w:val="24"/>
          <w:lang w:val="en-US"/>
        </w:rPr>
        <w:t>DD</w:t>
      </w:r>
      <w:r w:rsidRPr="00985B77">
        <w:rPr>
          <w:rFonts w:ascii="Arial" w:hAnsi="Arial" w:cs="Arial"/>
          <w:noProof/>
          <w:sz w:val="24"/>
          <w:szCs w:val="24"/>
        </w:rPr>
        <w:t xml:space="preserve"> (обязательное) </w:t>
      </w:r>
      <w:r w:rsidRPr="00985B77">
        <w:rPr>
          <w:rFonts w:ascii="Arial" w:hAnsi="Arial" w:cs="Arial"/>
          <w:sz w:val="24"/>
          <w:szCs w:val="24"/>
          <w:lang w:eastAsia="ar-SA"/>
        </w:rPr>
        <w:t>Испытания по ускоренной процедуре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1B8CB5A5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 xml:space="preserve">Приложение </w:t>
      </w:r>
      <w:r w:rsidRPr="00985B77">
        <w:rPr>
          <w:rFonts w:ascii="Arial" w:hAnsi="Arial" w:cs="Arial"/>
          <w:noProof/>
          <w:sz w:val="24"/>
          <w:szCs w:val="24"/>
          <w:lang w:val="en-US"/>
        </w:rPr>
        <w:t>EE</w:t>
      </w:r>
      <w:r w:rsidRPr="00985B77">
        <w:rPr>
          <w:rFonts w:ascii="Arial" w:hAnsi="Arial" w:cs="Arial"/>
          <w:noProof/>
          <w:sz w:val="24"/>
          <w:szCs w:val="24"/>
        </w:rPr>
        <w:t xml:space="preserve"> (обязательное) </w:t>
      </w:r>
      <w:r w:rsidRPr="00985B77">
        <w:rPr>
          <w:rFonts w:ascii="Arial" w:hAnsi="Arial" w:cs="Arial"/>
          <w:sz w:val="24"/>
          <w:szCs w:val="24"/>
        </w:rPr>
        <w:t>Переносные УЗИП, классифицируемые как подключаемое оборудование типа А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0021322B" w14:textId="77777777" w:rsidR="00C50586" w:rsidRPr="00985B77" w:rsidRDefault="00C50586" w:rsidP="00C50586">
      <w:pPr>
        <w:tabs>
          <w:tab w:val="right" w:leader="dot" w:pos="9923"/>
        </w:tabs>
        <w:spacing w:after="0" w:line="360" w:lineRule="auto"/>
        <w:ind w:left="1843" w:hanging="1843"/>
        <w:jc w:val="both"/>
        <w:rPr>
          <w:rFonts w:ascii="Arial" w:hAnsi="Arial" w:cs="Arial"/>
          <w:noProof/>
          <w:sz w:val="24"/>
          <w:szCs w:val="24"/>
        </w:rPr>
      </w:pPr>
      <w:r w:rsidRPr="00985B77">
        <w:rPr>
          <w:rFonts w:ascii="Arial" w:hAnsi="Arial" w:cs="Arial"/>
          <w:noProof/>
          <w:sz w:val="24"/>
          <w:szCs w:val="24"/>
        </w:rPr>
        <w:t>Приложение ДА (справочное) Сведения о соответствии ссылочных международных стандартов межгосударственным стандартам</w:t>
      </w:r>
      <w:r w:rsidRPr="00985B77">
        <w:rPr>
          <w:rFonts w:ascii="Arial" w:hAnsi="Arial" w:cs="Arial"/>
          <w:noProof/>
          <w:sz w:val="24"/>
          <w:szCs w:val="24"/>
        </w:rPr>
        <w:tab/>
      </w:r>
    </w:p>
    <w:p w14:paraId="148E4A14" w14:textId="77777777" w:rsidR="00C50586" w:rsidRDefault="00C50586" w:rsidP="00C50586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  <w:r w:rsidRPr="00985B77">
        <w:rPr>
          <w:rFonts w:ascii="Arial" w:eastAsia="Arial" w:hAnsi="Arial" w:cs="Arial"/>
          <w:noProof/>
          <w:sz w:val="24"/>
          <w:szCs w:val="24"/>
        </w:rPr>
        <w:t>Библиография</w:t>
      </w:r>
      <w:r>
        <w:rPr>
          <w:rFonts w:ascii="Arial" w:eastAsia="Arial" w:hAnsi="Arial" w:cs="Arial"/>
          <w:noProof/>
          <w:sz w:val="24"/>
          <w:szCs w:val="24"/>
        </w:rPr>
        <w:tab/>
      </w:r>
    </w:p>
    <w:p w14:paraId="5A4F5B64" w14:textId="77777777" w:rsidR="00441D20" w:rsidRDefault="00441D20">
      <w:pPr>
        <w:rPr>
          <w:rFonts w:ascii="Arial" w:eastAsia="Arial" w:hAnsi="Arial" w:cs="Arial"/>
          <w:noProof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br w:type="page"/>
      </w:r>
    </w:p>
    <w:p w14:paraId="11FE9E9E" w14:textId="41EE33AC" w:rsidR="00CA026A" w:rsidRDefault="00CA026A" w:rsidP="004B0CCA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</w:p>
    <w:p w14:paraId="6A413602" w14:textId="131957E0" w:rsidR="00441D20" w:rsidRPr="00441D20" w:rsidRDefault="00441D20" w:rsidP="00441D20">
      <w:pPr>
        <w:tabs>
          <w:tab w:val="right" w:pos="851"/>
          <w:tab w:val="right" w:leader="dot" w:pos="9923"/>
        </w:tabs>
        <w:spacing w:after="0" w:line="360" w:lineRule="auto"/>
        <w:jc w:val="center"/>
        <w:rPr>
          <w:rFonts w:ascii="Arial" w:eastAsia="Arial" w:hAnsi="Arial" w:cs="Arial"/>
          <w:b/>
          <w:noProof/>
          <w:sz w:val="28"/>
          <w:szCs w:val="24"/>
        </w:rPr>
      </w:pPr>
      <w:r w:rsidRPr="00441D20">
        <w:rPr>
          <w:rFonts w:ascii="Arial" w:eastAsia="Arial" w:hAnsi="Arial" w:cs="Arial"/>
          <w:b/>
          <w:noProof/>
          <w:sz w:val="28"/>
          <w:szCs w:val="24"/>
        </w:rPr>
        <w:t>Введение</w:t>
      </w:r>
    </w:p>
    <w:p w14:paraId="4E4CECBD" w14:textId="6CE62D13" w:rsidR="00441D20" w:rsidRPr="00441D20" w:rsidRDefault="00441D20" w:rsidP="00441D20">
      <w:pPr>
        <w:tabs>
          <w:tab w:val="right" w:pos="851"/>
          <w:tab w:val="right" w:leader="dot" w:pos="9923"/>
        </w:tabs>
        <w:spacing w:after="0" w:line="360" w:lineRule="auto"/>
        <w:jc w:val="center"/>
        <w:rPr>
          <w:rFonts w:ascii="Arial" w:eastAsia="Arial" w:hAnsi="Arial" w:cs="Arial"/>
          <w:noProof/>
          <w:sz w:val="28"/>
          <w:szCs w:val="24"/>
        </w:rPr>
      </w:pPr>
    </w:p>
    <w:p w14:paraId="1276B9EF" w14:textId="2F343FB9" w:rsidR="00441D20" w:rsidRDefault="00006D29" w:rsidP="00441D20">
      <w:pPr>
        <w:pStyle w:val="2f"/>
      </w:pPr>
      <w:r w:rsidRPr="001A601E">
        <w:t>При разработке настоящего стандарта исходили из предположения, что выполнение его положений поручено лицам, обладающим соответствующей квалификацией и опытом.</w:t>
      </w:r>
    </w:p>
    <w:p w14:paraId="6FA27B0F" w14:textId="390BAEE7" w:rsidR="00441D20" w:rsidRDefault="00006D29" w:rsidP="00006D29">
      <w:pPr>
        <w:pStyle w:val="2f"/>
      </w:pPr>
      <w:r>
        <w:t>В настоящем стандарте учитывается общепринятый на международном уровне уровень защиты от таких опасностей, как</w:t>
      </w:r>
      <w:r w:rsidR="00EE5FB4">
        <w:t xml:space="preserve"> </w:t>
      </w:r>
      <w:r>
        <w:t xml:space="preserve">электрические, механические, </w:t>
      </w:r>
      <w:r w:rsidR="00EE5FB4">
        <w:t xml:space="preserve">тепловые </w:t>
      </w:r>
      <w:r>
        <w:t>воздействия, пожар и излучение, которые могут возникать при нормальной эксплуатации устройств защиты от перенапряжени</w:t>
      </w:r>
      <w:r w:rsidR="00885D1A">
        <w:t>й</w:t>
      </w:r>
      <w:r>
        <w:t xml:space="preserve"> (</w:t>
      </w:r>
      <w:r w:rsidR="00D1631D">
        <w:t xml:space="preserve">далее – </w:t>
      </w:r>
      <w:r w:rsidR="00EE5FB4">
        <w:t>УЗИП</w:t>
      </w:r>
      <w:r>
        <w:t>)</w:t>
      </w:r>
      <w:r w:rsidR="00EE5FB4">
        <w:t xml:space="preserve"> </w:t>
      </w:r>
      <w:r>
        <w:t xml:space="preserve">с учетом инструкций </w:t>
      </w:r>
      <w:r w:rsidR="00EE5FB4">
        <w:t>изготовителя</w:t>
      </w:r>
      <w:r>
        <w:t xml:space="preserve">. В </w:t>
      </w:r>
      <w:r w:rsidR="00EE5FB4">
        <w:t>данном стандарте</w:t>
      </w:r>
      <w:r>
        <w:t xml:space="preserve"> также рассматривают нештатные ситуации, которые могут возникнуть на практике.</w:t>
      </w:r>
    </w:p>
    <w:p w14:paraId="38504A37" w14:textId="02EDCE45" w:rsidR="00EE5FB4" w:rsidRDefault="00EE5FB4" w:rsidP="00EE5FB4">
      <w:pPr>
        <w:pStyle w:val="2f"/>
      </w:pPr>
      <w:r>
        <w:t xml:space="preserve">В настоящем стандарте максимально учтены требования стандарта IEC 60364, чтобы обеспечить совместимость с правилами электромонтажа при подключении устройства защиты от </w:t>
      </w:r>
      <w:r w:rsidR="00885D1A">
        <w:t xml:space="preserve">импульсных </w:t>
      </w:r>
      <w:r>
        <w:t>перенапряжени</w:t>
      </w:r>
      <w:r w:rsidR="00885D1A">
        <w:t>й</w:t>
      </w:r>
      <w:r>
        <w:t xml:space="preserve"> к сети электропитания.</w:t>
      </w:r>
    </w:p>
    <w:p w14:paraId="0EF1630D" w14:textId="2CFDC2AA" w:rsidR="00EE5FB4" w:rsidRPr="00EE5FB4" w:rsidRDefault="00EE5FB4" w:rsidP="00EE5FB4">
      <w:pPr>
        <w:pStyle w:val="2f"/>
      </w:pPr>
      <w:r w:rsidRPr="00EE5FB4">
        <w:t>Однако национальные правила электромонтажа могут отличаться.</w:t>
      </w:r>
    </w:p>
    <w:p w14:paraId="6B4F7090" w14:textId="4016FF44" w:rsidR="00EE5FB4" w:rsidRPr="00EE5FB4" w:rsidRDefault="00EE5FB4" w:rsidP="00885D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EE5FB4">
        <w:rPr>
          <w:rFonts w:ascii="Arial" w:hAnsi="Arial" w:cs="Arial"/>
          <w:sz w:val="24"/>
          <w:szCs w:val="24"/>
          <w:lang w:eastAsia="ar-SA"/>
        </w:rPr>
        <w:t>Если предполагаемые области применения устройств защиты от перенапряжени</w:t>
      </w:r>
      <w:r w:rsidR="00FB0D95">
        <w:rPr>
          <w:rFonts w:ascii="Arial" w:hAnsi="Arial" w:cs="Arial"/>
          <w:sz w:val="24"/>
          <w:szCs w:val="24"/>
          <w:lang w:eastAsia="ar-SA"/>
        </w:rPr>
        <w:t>й</w:t>
      </w:r>
      <w:r w:rsidRPr="00EE5FB4">
        <w:rPr>
          <w:rFonts w:ascii="Arial" w:hAnsi="Arial" w:cs="Arial"/>
          <w:sz w:val="24"/>
          <w:szCs w:val="24"/>
          <w:lang w:eastAsia="ar-SA"/>
        </w:rPr>
        <w:t xml:space="preserve"> (</w:t>
      </w:r>
      <w:r w:rsidR="00FB0D95">
        <w:rPr>
          <w:rFonts w:ascii="Arial" w:hAnsi="Arial" w:cs="Arial"/>
          <w:sz w:val="24"/>
          <w:szCs w:val="24"/>
          <w:lang w:eastAsia="ar-SA"/>
        </w:rPr>
        <w:t>УЗИП</w:t>
      </w:r>
      <w:r w:rsidRPr="00EE5FB4">
        <w:rPr>
          <w:rFonts w:ascii="Arial" w:hAnsi="Arial" w:cs="Arial"/>
          <w:sz w:val="24"/>
          <w:szCs w:val="24"/>
          <w:lang w:eastAsia="ar-SA"/>
        </w:rPr>
        <w:t>) охватываются различными разделами серии IEC 61643,</w:t>
      </w:r>
      <w:r w:rsidR="00885D1A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EE5FB4">
        <w:rPr>
          <w:rFonts w:ascii="Arial" w:hAnsi="Arial" w:cs="Arial"/>
          <w:sz w:val="24"/>
          <w:szCs w:val="24"/>
          <w:lang w:eastAsia="ar-SA"/>
        </w:rPr>
        <w:t xml:space="preserve">применяют все соответствующие разделы в той мере, в какой это </w:t>
      </w:r>
      <w:r w:rsidR="00885D1A">
        <w:rPr>
          <w:rFonts w:ascii="Arial" w:hAnsi="Arial" w:cs="Arial"/>
          <w:sz w:val="24"/>
          <w:szCs w:val="24"/>
          <w:lang w:eastAsia="ar-SA"/>
        </w:rPr>
        <w:t>необходимо</w:t>
      </w:r>
      <w:r w:rsidRPr="00EE5FB4">
        <w:rPr>
          <w:rFonts w:ascii="Arial" w:hAnsi="Arial" w:cs="Arial"/>
          <w:sz w:val="24"/>
          <w:szCs w:val="24"/>
          <w:lang w:eastAsia="ar-SA"/>
        </w:rPr>
        <w:t>.</w:t>
      </w:r>
    </w:p>
    <w:p w14:paraId="1E21AF2E" w14:textId="6FDA7EAD" w:rsidR="00EE5FB4" w:rsidRPr="00FB2628" w:rsidRDefault="00EE5FB4" w:rsidP="00FB26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FB2628">
        <w:rPr>
          <w:rFonts w:ascii="Arial" w:hAnsi="Arial" w:cs="Arial"/>
          <w:sz w:val="24"/>
          <w:szCs w:val="24"/>
          <w:lang w:eastAsia="ar-SA"/>
        </w:rPr>
        <w:t xml:space="preserve">В </w:t>
      </w:r>
      <w:r w:rsidR="00FB0D95" w:rsidRPr="00FB2628">
        <w:rPr>
          <w:rFonts w:ascii="Arial" w:hAnsi="Arial" w:cs="Arial"/>
          <w:sz w:val="24"/>
          <w:szCs w:val="24"/>
          <w:lang w:eastAsia="ar-SA"/>
        </w:rPr>
        <w:t>настоящем стандарте</w:t>
      </w:r>
      <w:r w:rsidRPr="00FB2628">
        <w:rPr>
          <w:rFonts w:ascii="Arial" w:hAnsi="Arial" w:cs="Arial"/>
          <w:sz w:val="24"/>
          <w:szCs w:val="24"/>
          <w:lang w:eastAsia="ar-SA"/>
        </w:rPr>
        <w:t xml:space="preserve"> рассматривают испытания на безопасность и рабочие хар</w:t>
      </w:r>
      <w:r w:rsidR="00E7104D">
        <w:rPr>
          <w:rFonts w:ascii="Arial" w:hAnsi="Arial" w:cs="Arial"/>
          <w:sz w:val="24"/>
          <w:szCs w:val="24"/>
          <w:lang w:eastAsia="ar-SA"/>
        </w:rPr>
        <w:t xml:space="preserve">актеристики устройств защиты от </w:t>
      </w:r>
      <w:r w:rsidRPr="00FB2628">
        <w:rPr>
          <w:rFonts w:ascii="Arial" w:hAnsi="Arial" w:cs="Arial"/>
          <w:sz w:val="24"/>
          <w:szCs w:val="24"/>
          <w:lang w:eastAsia="ar-SA"/>
        </w:rPr>
        <w:t>перенапряжени</w:t>
      </w:r>
      <w:r w:rsidR="00FB0D95" w:rsidRPr="00FB2628">
        <w:rPr>
          <w:rFonts w:ascii="Arial" w:hAnsi="Arial" w:cs="Arial"/>
          <w:sz w:val="24"/>
          <w:szCs w:val="24"/>
          <w:lang w:eastAsia="ar-SA"/>
        </w:rPr>
        <w:t>й</w:t>
      </w:r>
      <w:r w:rsidRPr="00FB2628">
        <w:rPr>
          <w:rFonts w:ascii="Arial" w:hAnsi="Arial" w:cs="Arial"/>
          <w:sz w:val="24"/>
          <w:szCs w:val="24"/>
          <w:lang w:eastAsia="ar-SA"/>
        </w:rPr>
        <w:t xml:space="preserve"> (</w:t>
      </w:r>
      <w:r w:rsidR="00FB0D95" w:rsidRPr="00FB2628">
        <w:rPr>
          <w:rFonts w:ascii="Arial" w:hAnsi="Arial" w:cs="Arial"/>
          <w:sz w:val="24"/>
          <w:szCs w:val="24"/>
          <w:lang w:eastAsia="ar-SA"/>
        </w:rPr>
        <w:t>УЗИП</w:t>
      </w:r>
      <w:r w:rsidRPr="00FB2628">
        <w:rPr>
          <w:rFonts w:ascii="Arial" w:hAnsi="Arial" w:cs="Arial"/>
          <w:sz w:val="24"/>
          <w:szCs w:val="24"/>
          <w:lang w:eastAsia="ar-SA"/>
        </w:rPr>
        <w:t>) для</w:t>
      </w:r>
      <w:r w:rsidR="00FB0D95" w:rsidRPr="00FB262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B2628">
        <w:rPr>
          <w:rFonts w:ascii="Arial" w:hAnsi="Arial" w:cs="Arial"/>
          <w:sz w:val="24"/>
          <w:szCs w:val="24"/>
          <w:lang w:eastAsia="ar-SA"/>
        </w:rPr>
        <w:t>применения в переменном токе в соответствии с IEC 61643-01.</w:t>
      </w:r>
    </w:p>
    <w:p w14:paraId="48F3E173" w14:textId="47C70E60" w:rsidR="00D9422E" w:rsidRPr="00FB2628" w:rsidRDefault="00D9422E" w:rsidP="00FB26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B776EF">
        <w:rPr>
          <w:rFonts w:ascii="Arial" w:hAnsi="Arial" w:cs="Arial"/>
          <w:sz w:val="24"/>
          <w:szCs w:val="24"/>
          <w:lang w:eastAsia="ar-SA"/>
        </w:rPr>
        <w:t xml:space="preserve">В настоящем стандарте рассматривают УЗИП </w:t>
      </w:r>
      <w:r w:rsidR="00B70467" w:rsidRPr="00B776EF">
        <w:rPr>
          <w:rFonts w:ascii="Arial" w:hAnsi="Arial" w:cs="Arial"/>
          <w:sz w:val="24"/>
          <w:szCs w:val="24"/>
          <w:lang w:eastAsia="ar-SA"/>
        </w:rPr>
        <w:t xml:space="preserve">класса </w:t>
      </w:r>
      <w:r w:rsidR="00B70467" w:rsidRPr="00B776EF">
        <w:rPr>
          <w:rFonts w:ascii="Arial" w:hAnsi="Arial" w:cs="Arial"/>
          <w:sz w:val="24"/>
          <w:szCs w:val="24"/>
          <w:lang w:val="en-US" w:eastAsia="ar-SA"/>
        </w:rPr>
        <w:t>I</w:t>
      </w:r>
      <w:r w:rsidRPr="00B776EF">
        <w:rPr>
          <w:rFonts w:ascii="Arial" w:hAnsi="Arial" w:cs="Arial"/>
          <w:sz w:val="24"/>
          <w:szCs w:val="24"/>
          <w:lang w:eastAsia="ar-SA"/>
        </w:rPr>
        <w:t xml:space="preserve">, УЗИП </w:t>
      </w:r>
      <w:r w:rsidR="00B776EF" w:rsidRPr="00B776EF">
        <w:rPr>
          <w:rFonts w:ascii="Arial" w:hAnsi="Arial" w:cs="Arial"/>
          <w:sz w:val="24"/>
          <w:szCs w:val="24"/>
          <w:lang w:eastAsia="ar-SA"/>
        </w:rPr>
        <w:t xml:space="preserve">класса </w:t>
      </w:r>
      <w:r w:rsidR="00B70467" w:rsidRPr="00B776EF">
        <w:rPr>
          <w:rFonts w:ascii="Arial" w:hAnsi="Arial" w:cs="Arial"/>
          <w:sz w:val="24"/>
          <w:szCs w:val="24"/>
          <w:lang w:val="en-US" w:eastAsia="ar-SA"/>
        </w:rPr>
        <w:t>II</w:t>
      </w:r>
      <w:r w:rsidRPr="00B776EF">
        <w:rPr>
          <w:rFonts w:ascii="Arial" w:hAnsi="Arial" w:cs="Arial"/>
          <w:sz w:val="24"/>
          <w:szCs w:val="24"/>
          <w:lang w:eastAsia="ar-SA"/>
        </w:rPr>
        <w:t xml:space="preserve"> и УЗИП </w:t>
      </w:r>
      <w:r w:rsidR="00B776EF" w:rsidRPr="00B776EF">
        <w:rPr>
          <w:rFonts w:ascii="Arial" w:hAnsi="Arial" w:cs="Arial"/>
          <w:sz w:val="24"/>
          <w:szCs w:val="24"/>
          <w:lang w:eastAsia="ar-SA"/>
        </w:rPr>
        <w:t xml:space="preserve">класса </w:t>
      </w:r>
      <w:r w:rsidR="00B776EF" w:rsidRPr="00B776EF">
        <w:rPr>
          <w:rFonts w:ascii="Arial" w:hAnsi="Arial" w:cs="Arial"/>
          <w:sz w:val="24"/>
          <w:szCs w:val="24"/>
          <w:lang w:val="en-US" w:eastAsia="ar-SA"/>
        </w:rPr>
        <w:t>III</w:t>
      </w:r>
      <w:r w:rsidRPr="00B776EF">
        <w:rPr>
          <w:rFonts w:ascii="Arial" w:hAnsi="Arial" w:cs="Arial"/>
          <w:sz w:val="24"/>
          <w:szCs w:val="24"/>
          <w:lang w:eastAsia="ar-SA"/>
        </w:rPr>
        <w:t xml:space="preserve"> в соответствии с IEC 61643-01.</w:t>
      </w:r>
    </w:p>
    <w:p w14:paraId="1FCB66D3" w14:textId="7C009EDD" w:rsidR="00EE5FB4" w:rsidRPr="00FB2628" w:rsidRDefault="00D9422E" w:rsidP="00FB26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FB2628">
        <w:rPr>
          <w:rFonts w:ascii="Arial" w:hAnsi="Arial" w:cs="Arial"/>
          <w:sz w:val="24"/>
          <w:szCs w:val="24"/>
          <w:lang w:eastAsia="ar-SA"/>
        </w:rPr>
        <w:t>В IEC 61643-12 рассматривают принципы выбора и применения УЗИП.</w:t>
      </w:r>
    </w:p>
    <w:p w14:paraId="20449C1A" w14:textId="77777777" w:rsidR="00CA026A" w:rsidRPr="004B0CCA" w:rsidRDefault="00CA026A" w:rsidP="004B0CCA">
      <w:pPr>
        <w:tabs>
          <w:tab w:val="right" w:pos="851"/>
          <w:tab w:val="right" w:leader="dot" w:pos="9923"/>
        </w:tabs>
        <w:spacing w:after="0" w:line="360" w:lineRule="auto"/>
        <w:jc w:val="both"/>
        <w:rPr>
          <w:rFonts w:ascii="Arial" w:eastAsia="Arial" w:hAnsi="Arial" w:cs="Arial"/>
          <w:noProof/>
          <w:sz w:val="24"/>
          <w:szCs w:val="24"/>
        </w:rPr>
      </w:pPr>
    </w:p>
    <w:p w14:paraId="60BFBA0D" w14:textId="77777777" w:rsidR="00954077" w:rsidRDefault="00954077" w:rsidP="00B670E9">
      <w:pPr>
        <w:spacing w:after="120" w:line="360" w:lineRule="auto"/>
        <w:rPr>
          <w:rFonts w:ascii="Arial" w:hAnsi="Arial" w:cs="Arial"/>
          <w:sz w:val="24"/>
          <w:szCs w:val="24"/>
        </w:rPr>
        <w:sectPr w:rsidR="00954077" w:rsidSect="000B32D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1134" w:right="851" w:bottom="1134" w:left="1134" w:header="567" w:footer="567" w:gutter="0"/>
          <w:pgNumType w:fmt="upperRoman" w:start="1"/>
          <w:cols w:space="708"/>
          <w:titlePg/>
          <w:docGrid w:linePitch="360"/>
        </w:sectPr>
      </w:pPr>
    </w:p>
    <w:tbl>
      <w:tblPr>
        <w:tblStyle w:val="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285C89" w:rsidRPr="00285C89" w14:paraId="6798070D" w14:textId="77777777" w:rsidTr="00285C89">
        <w:tc>
          <w:tcPr>
            <w:tcW w:w="9921" w:type="dxa"/>
            <w:tcBorders>
              <w:bottom w:val="single" w:sz="18" w:space="0" w:color="auto"/>
            </w:tcBorders>
          </w:tcPr>
          <w:p w14:paraId="23C8C0C5" w14:textId="4BDFB3B2" w:rsidR="00285C89" w:rsidRPr="00A936AE" w:rsidRDefault="00A936AE" w:rsidP="00285C89">
            <w:pPr>
              <w:spacing w:before="60" w:line="480" w:lineRule="auto"/>
              <w:jc w:val="center"/>
              <w:rPr>
                <w:rFonts w:ascii="Arial" w:hAnsi="Arial" w:cs="Arial"/>
                <w:b/>
                <w:spacing w:val="180"/>
                <w:sz w:val="28"/>
                <w:szCs w:val="24"/>
              </w:rPr>
            </w:pPr>
            <w:r w:rsidRPr="003811A8">
              <w:rPr>
                <w:rFonts w:ascii="Arial" w:hAnsi="Arial"/>
                <w:b/>
                <w:bCs/>
                <w:spacing w:val="100"/>
                <w:kern w:val="24"/>
                <w:sz w:val="32"/>
                <w:szCs w:val="32"/>
              </w:rPr>
              <w:lastRenderedPageBreak/>
              <w:t>МЕЖГОСУДАРСТВЕННЫЙ СТАНДАРТ</w:t>
            </w:r>
          </w:p>
        </w:tc>
      </w:tr>
      <w:tr w:rsidR="00285C89" w:rsidRPr="005F4429" w14:paraId="53215790" w14:textId="77777777" w:rsidTr="00285C89">
        <w:tc>
          <w:tcPr>
            <w:tcW w:w="9921" w:type="dxa"/>
            <w:tcBorders>
              <w:top w:val="single" w:sz="18" w:space="0" w:color="auto"/>
              <w:bottom w:val="single" w:sz="12" w:space="0" w:color="auto"/>
            </w:tcBorders>
          </w:tcPr>
          <w:p w14:paraId="460E00C1" w14:textId="3E68AE0D" w:rsidR="00A936AE" w:rsidRPr="00A936AE" w:rsidRDefault="00FB2628" w:rsidP="00A936A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УСТРОЙСТВА ЗАЩИТЫ ОТ ПЕРЕНАПРЯЖЕНИЙ НИЗКОВОЛЬТНЫЕ</w:t>
            </w:r>
            <w:r w:rsidR="00A936AE" w:rsidRPr="00A936A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223FCF9F" w14:textId="6CFD9E18" w:rsidR="00A936AE" w:rsidRPr="00FB2628" w:rsidRDefault="00A936AE" w:rsidP="00A936A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936AE">
              <w:rPr>
                <w:rFonts w:ascii="Arial" w:hAnsi="Arial" w:cs="Arial"/>
                <w:b/>
                <w:bCs/>
                <w:spacing w:val="20"/>
                <w:sz w:val="28"/>
                <w:szCs w:val="28"/>
              </w:rPr>
              <w:t>Часть</w:t>
            </w:r>
            <w:r w:rsidRPr="00FB262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</w:t>
            </w:r>
            <w:r w:rsidR="00FB2628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  <w:p w14:paraId="72A88F10" w14:textId="3096B5BC" w:rsidR="00285C89" w:rsidRPr="00FB2628" w:rsidRDefault="00FB2628" w:rsidP="00A936AE">
            <w:pPr>
              <w:spacing w:before="120" w:after="24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FB2628">
              <w:rPr>
                <w:rFonts w:ascii="Arial" w:hAnsi="Arial" w:cs="Arial"/>
                <w:b/>
                <w:sz w:val="28"/>
                <w:szCs w:val="28"/>
              </w:rPr>
              <w:t>Применение в системах низкого напряжения переменного тока. Требования</w:t>
            </w:r>
            <w:r w:rsidRPr="00FB2628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FB2628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Pr="00FB2628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FB2628">
              <w:rPr>
                <w:rFonts w:ascii="Arial" w:hAnsi="Arial" w:cs="Arial"/>
                <w:b/>
                <w:sz w:val="28"/>
                <w:szCs w:val="28"/>
              </w:rPr>
              <w:t>методы</w:t>
            </w:r>
            <w:r w:rsidRPr="00FB2628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FB2628">
              <w:rPr>
                <w:rFonts w:ascii="Arial" w:hAnsi="Arial" w:cs="Arial"/>
                <w:b/>
                <w:sz w:val="28"/>
                <w:szCs w:val="28"/>
              </w:rPr>
              <w:t>испытаний</w:t>
            </w:r>
          </w:p>
          <w:p w14:paraId="5EF75FC1" w14:textId="1EEF9BB3" w:rsidR="00285C89" w:rsidRPr="00E7104D" w:rsidRDefault="00FB2628" w:rsidP="00E7104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>Low-voltage surge protective devices.</w:t>
            </w:r>
            <w:r w:rsidR="00E7104D"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>Part 11</w:t>
            </w:r>
            <w:r w:rsidR="00E7104D"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  <w:r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Surge protective devices connected to AC low-voltage power systems</w:t>
            </w:r>
            <w:r w:rsidR="00E7104D"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. </w:t>
            </w:r>
            <w:r w:rsidRPr="00E7104D">
              <w:rPr>
                <w:rFonts w:ascii="Arial" w:hAnsi="Arial" w:cs="Arial"/>
                <w:bCs/>
                <w:sz w:val="24"/>
                <w:szCs w:val="24"/>
                <w:lang w:val="en-US"/>
              </w:rPr>
              <w:t>Requirements and test methods</w:t>
            </w:r>
          </w:p>
        </w:tc>
      </w:tr>
      <w:tr w:rsidR="00285C89" w:rsidRPr="00285C89" w14:paraId="0B0F5FE9" w14:textId="77777777" w:rsidTr="00285C89">
        <w:tc>
          <w:tcPr>
            <w:tcW w:w="9921" w:type="dxa"/>
            <w:tcBorders>
              <w:top w:val="single" w:sz="12" w:space="0" w:color="auto"/>
            </w:tcBorders>
          </w:tcPr>
          <w:p w14:paraId="41291118" w14:textId="1BE0DB13" w:rsidR="00285C89" w:rsidRPr="00E7104D" w:rsidRDefault="00E7104D" w:rsidP="00285C8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7104D">
              <w:rPr>
                <w:rFonts w:ascii="Arial" w:hAnsi="Arial" w:cs="Arial"/>
                <w:b/>
                <w:sz w:val="24"/>
                <w:szCs w:val="24"/>
                <w:lang w:val="en-US"/>
              </w:rPr>
              <w:t>.</w:t>
            </w:r>
          </w:p>
          <w:p w14:paraId="5F81A121" w14:textId="77777777" w:rsidR="00285C89" w:rsidRPr="00285C89" w:rsidRDefault="00285C89" w:rsidP="00285C89">
            <w:pPr>
              <w:spacing w:line="360" w:lineRule="auto"/>
              <w:ind w:firstLine="5103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285C8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Дата введения – </w:t>
            </w:r>
          </w:p>
        </w:tc>
      </w:tr>
    </w:tbl>
    <w:p w14:paraId="4FC1E926" w14:textId="0FCC56CA" w:rsidR="00285C89" w:rsidRPr="00933781" w:rsidRDefault="00285C89" w:rsidP="00D00E0A">
      <w:pPr>
        <w:widowControl w:val="0"/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85C89">
        <w:rPr>
          <w:rFonts w:ascii="Arial" w:eastAsia="Times New Roman" w:hAnsi="Arial" w:cs="Arial"/>
          <w:b/>
          <w:sz w:val="28"/>
          <w:szCs w:val="28"/>
          <w:lang w:eastAsia="ru-RU"/>
        </w:rPr>
        <w:t>1</w:t>
      </w:r>
      <w:r w:rsidRPr="00285C89">
        <w:rPr>
          <w:rFonts w:ascii="Arial" w:eastAsia="Times New Roman" w:hAnsi="Arial" w:cs="Arial"/>
          <w:b/>
          <w:sz w:val="28"/>
          <w:szCs w:val="28"/>
          <w:lang w:eastAsia="ru-RU"/>
        </w:rPr>
        <w:tab/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Область применения</w:t>
      </w:r>
    </w:p>
    <w:p w14:paraId="0469D91E" w14:textId="0FA3CE20" w:rsidR="00E7104D" w:rsidRPr="006266ED" w:rsidRDefault="00E7104D" w:rsidP="00E7104D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 w:rsidRPr="006266ED">
        <w:rPr>
          <w:rFonts w:ascii="Arial" w:hAnsi="Arial" w:cs="Arial"/>
        </w:rPr>
        <w:t xml:space="preserve">Настоящий стандарт, совместно с IEC 61643-01, </w:t>
      </w:r>
      <w:r w:rsidR="006266ED" w:rsidRPr="006266ED">
        <w:rPr>
          <w:rFonts w:ascii="Arial" w:hAnsi="Arial" w:cs="Arial"/>
        </w:rPr>
        <w:t>распространяется на устройства для защиты электрических сетей и электрооборудования при прямом или косвенном воздействии грозовых или иных переходных перенапряжений</w:t>
      </w:r>
      <w:r w:rsidRPr="006266ED">
        <w:rPr>
          <w:rFonts w:ascii="Arial" w:hAnsi="Arial" w:cs="Arial"/>
        </w:rPr>
        <w:t>.</w:t>
      </w:r>
    </w:p>
    <w:p w14:paraId="013EFDBE" w14:textId="3A382568" w:rsidR="00E7104D" w:rsidRPr="00E7104D" w:rsidRDefault="00E7104D" w:rsidP="00E7104D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Данные</w:t>
      </w:r>
      <w:r w:rsidRPr="00E7104D">
        <w:rPr>
          <w:rFonts w:ascii="Arial" w:hAnsi="Arial" w:cs="Arial"/>
        </w:rPr>
        <w:t xml:space="preserve"> устройства предназначены для подключения к цепям переменного тока и оборудованию с номинальным напряжением до</w:t>
      </w:r>
      <w:r>
        <w:rPr>
          <w:rFonts w:ascii="Arial" w:hAnsi="Arial" w:cs="Arial"/>
        </w:rPr>
        <w:t xml:space="preserve"> </w:t>
      </w:r>
      <w:r w:rsidRPr="00E7104D">
        <w:rPr>
          <w:rFonts w:ascii="Arial" w:hAnsi="Arial" w:cs="Arial"/>
        </w:rPr>
        <w:t>1000 В среднеквадратичного значения</w:t>
      </w:r>
      <w:r w:rsidR="00D1631D">
        <w:rPr>
          <w:rFonts w:ascii="Arial" w:hAnsi="Arial" w:cs="Arial"/>
        </w:rPr>
        <w:t xml:space="preserve"> и </w:t>
      </w:r>
      <w:r w:rsidR="006266ED">
        <w:rPr>
          <w:rFonts w:ascii="Arial" w:hAnsi="Arial" w:cs="Arial"/>
        </w:rPr>
        <w:t xml:space="preserve">частотой </w:t>
      </w:r>
      <w:r w:rsidRPr="00E7104D">
        <w:rPr>
          <w:rFonts w:ascii="Arial" w:hAnsi="Arial" w:cs="Arial"/>
        </w:rPr>
        <w:t>50/60 Гц.</w:t>
      </w:r>
    </w:p>
    <w:p w14:paraId="3198BC11" w14:textId="18DF5BBA" w:rsidR="00E7104D" w:rsidRDefault="00E7104D" w:rsidP="00E7104D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 w:rsidRPr="00E7104D">
        <w:rPr>
          <w:rFonts w:ascii="Arial" w:hAnsi="Arial" w:cs="Arial"/>
        </w:rPr>
        <w:t>Другие частоты не исключены. Требования к производительности и безопасности, испытания и номинальные параметры</w:t>
      </w:r>
      <w:r w:rsidR="006266ED">
        <w:rPr>
          <w:rFonts w:ascii="Arial" w:hAnsi="Arial" w:cs="Arial"/>
        </w:rPr>
        <w:t xml:space="preserve"> </w:t>
      </w:r>
      <w:r w:rsidRPr="00E7104D">
        <w:rPr>
          <w:rFonts w:ascii="Arial" w:hAnsi="Arial" w:cs="Arial"/>
        </w:rPr>
        <w:t xml:space="preserve">указаны в </w:t>
      </w:r>
      <w:r w:rsidR="006266ED">
        <w:rPr>
          <w:rFonts w:ascii="Arial" w:hAnsi="Arial" w:cs="Arial"/>
        </w:rPr>
        <w:t>настоящем стандарте</w:t>
      </w:r>
      <w:r w:rsidRPr="00E7104D">
        <w:rPr>
          <w:rFonts w:ascii="Arial" w:hAnsi="Arial" w:cs="Arial"/>
        </w:rPr>
        <w:t xml:space="preserve">. </w:t>
      </w:r>
      <w:r w:rsidR="006266ED">
        <w:rPr>
          <w:rFonts w:ascii="Arial" w:hAnsi="Arial" w:cs="Arial"/>
        </w:rPr>
        <w:t>Данные</w:t>
      </w:r>
      <w:r w:rsidRPr="00E7104D">
        <w:rPr>
          <w:rFonts w:ascii="Arial" w:hAnsi="Arial" w:cs="Arial"/>
        </w:rPr>
        <w:t xml:space="preserve"> устройства содержат как минимум один нелинейный </w:t>
      </w:r>
      <w:r w:rsidR="00D1631D">
        <w:rPr>
          <w:rFonts w:ascii="Arial" w:hAnsi="Arial" w:cs="Arial"/>
        </w:rPr>
        <w:t>элемент</w:t>
      </w:r>
      <w:r w:rsidRPr="00E7104D">
        <w:rPr>
          <w:rFonts w:ascii="Arial" w:hAnsi="Arial" w:cs="Arial"/>
        </w:rPr>
        <w:t xml:space="preserve"> и</w:t>
      </w:r>
      <w:r w:rsidR="006266ED">
        <w:rPr>
          <w:rFonts w:ascii="Arial" w:hAnsi="Arial" w:cs="Arial"/>
        </w:rPr>
        <w:t xml:space="preserve"> </w:t>
      </w:r>
      <w:r w:rsidRPr="00E7104D">
        <w:rPr>
          <w:rFonts w:ascii="Arial" w:hAnsi="Arial" w:cs="Arial"/>
        </w:rPr>
        <w:t xml:space="preserve">предназначены для ограничения </w:t>
      </w:r>
      <w:r w:rsidR="00D1631D">
        <w:rPr>
          <w:rFonts w:ascii="Arial" w:hAnsi="Arial" w:cs="Arial"/>
        </w:rPr>
        <w:t>перенапряжений</w:t>
      </w:r>
      <w:r w:rsidRPr="00E7104D">
        <w:rPr>
          <w:rFonts w:ascii="Arial" w:hAnsi="Arial" w:cs="Arial"/>
        </w:rPr>
        <w:t xml:space="preserve"> и отвода импульсных токов.</w:t>
      </w:r>
    </w:p>
    <w:p w14:paraId="1F773875" w14:textId="7BBC780A" w:rsidR="00D1631D" w:rsidRPr="00D1631D" w:rsidRDefault="00D1631D" w:rsidP="00D1631D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 w:rsidRPr="00D1631D">
        <w:rPr>
          <w:rFonts w:ascii="Arial" w:hAnsi="Arial" w:cs="Arial"/>
        </w:rPr>
        <w:t xml:space="preserve">Требования к испытаниям, изложенные в </w:t>
      </w:r>
      <w:r>
        <w:rPr>
          <w:rFonts w:ascii="Arial" w:hAnsi="Arial" w:cs="Arial"/>
        </w:rPr>
        <w:t>настоящем стандарте</w:t>
      </w:r>
      <w:r w:rsidRPr="00D1631D">
        <w:rPr>
          <w:rFonts w:ascii="Arial" w:hAnsi="Arial" w:cs="Arial"/>
        </w:rPr>
        <w:t xml:space="preserve">, основаны на предположении, что </w:t>
      </w:r>
      <w:r>
        <w:rPr>
          <w:rFonts w:ascii="Arial" w:hAnsi="Arial" w:cs="Arial"/>
        </w:rPr>
        <w:t xml:space="preserve">устройство защиты от перенапряжений УЗИП </w:t>
      </w:r>
      <w:r w:rsidRPr="00D1631D">
        <w:rPr>
          <w:rFonts w:ascii="Arial" w:hAnsi="Arial" w:cs="Arial"/>
        </w:rPr>
        <w:t>подключен</w:t>
      </w:r>
      <w:r>
        <w:rPr>
          <w:rFonts w:ascii="Arial" w:hAnsi="Arial" w:cs="Arial"/>
        </w:rPr>
        <w:t>о</w:t>
      </w:r>
      <w:r w:rsidRPr="00D1631D">
        <w:rPr>
          <w:rFonts w:ascii="Arial" w:hAnsi="Arial" w:cs="Arial"/>
        </w:rPr>
        <w:t xml:space="preserve"> к </w:t>
      </w:r>
      <w:r>
        <w:rPr>
          <w:rFonts w:ascii="Arial" w:hAnsi="Arial" w:cs="Arial"/>
        </w:rPr>
        <w:t xml:space="preserve">цепи </w:t>
      </w:r>
      <w:r w:rsidRPr="00D1631D">
        <w:rPr>
          <w:rFonts w:ascii="Arial" w:hAnsi="Arial" w:cs="Arial"/>
        </w:rPr>
        <w:t>переменного тока, питаемой от источника питания, обеспечивающего линейную вольт-амперную</w:t>
      </w:r>
      <w:r>
        <w:rPr>
          <w:rFonts w:ascii="Arial" w:hAnsi="Arial" w:cs="Arial"/>
        </w:rPr>
        <w:t xml:space="preserve"> </w:t>
      </w:r>
      <w:r w:rsidRPr="00D1631D">
        <w:rPr>
          <w:rFonts w:ascii="Arial" w:hAnsi="Arial" w:cs="Arial"/>
        </w:rPr>
        <w:t xml:space="preserve">характеристику. </w:t>
      </w:r>
    </w:p>
    <w:p w14:paraId="7D7525CF" w14:textId="1CF90BCD" w:rsidR="00D1631D" w:rsidRDefault="00D1631D" w:rsidP="00D1631D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 w:rsidRPr="00D1631D">
        <w:rPr>
          <w:rFonts w:ascii="Arial" w:hAnsi="Arial" w:cs="Arial"/>
        </w:rPr>
        <w:t>Если устройство защиты от перенапряжения подключа</w:t>
      </w:r>
      <w:r>
        <w:rPr>
          <w:rFonts w:ascii="Arial" w:hAnsi="Arial" w:cs="Arial"/>
        </w:rPr>
        <w:t>ют</w:t>
      </w:r>
      <w:r w:rsidRPr="00D1631D">
        <w:rPr>
          <w:rFonts w:ascii="Arial" w:hAnsi="Arial" w:cs="Arial"/>
        </w:rPr>
        <w:t xml:space="preserve"> к источнику другого типа или к другой частоте, </w:t>
      </w:r>
      <w:r>
        <w:rPr>
          <w:rFonts w:ascii="Arial" w:hAnsi="Arial" w:cs="Arial"/>
        </w:rPr>
        <w:t xml:space="preserve">требуется </w:t>
      </w:r>
      <w:r w:rsidR="00151DDA">
        <w:rPr>
          <w:rFonts w:ascii="Arial" w:hAnsi="Arial" w:cs="Arial"/>
        </w:rPr>
        <w:t>дополнительное</w:t>
      </w:r>
      <w:r>
        <w:rPr>
          <w:rFonts w:ascii="Arial" w:hAnsi="Arial" w:cs="Arial"/>
        </w:rPr>
        <w:t xml:space="preserve"> рассмотрение</w:t>
      </w:r>
      <w:r w:rsidRPr="00D1631D">
        <w:rPr>
          <w:rFonts w:ascii="Arial" w:hAnsi="Arial" w:cs="Arial"/>
        </w:rPr>
        <w:t>. Это в основном касается системных условий и условий возникновения неисправностей, которые можно ожидать в такой системе (например, ожидаемый ток короткого замыкания, напряжения, создаваемые током короткого замыкания).</w:t>
      </w:r>
    </w:p>
    <w:p w14:paraId="281BDF5F" w14:textId="33117A97" w:rsidR="00A61762" w:rsidRPr="00A61762" w:rsidRDefault="00A61762" w:rsidP="00A61762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Настоящий стандарт</w:t>
      </w:r>
      <w:r w:rsidRPr="00A61762">
        <w:rPr>
          <w:rFonts w:ascii="Arial" w:hAnsi="Arial" w:cs="Arial"/>
        </w:rPr>
        <w:t xml:space="preserve"> может применяться в железнодорожной отрасли, если </w:t>
      </w:r>
      <w:r w:rsidRPr="00A61762">
        <w:rPr>
          <w:rFonts w:ascii="Arial" w:hAnsi="Arial" w:cs="Arial"/>
        </w:rPr>
        <w:lastRenderedPageBreak/>
        <w:t>соответствующие стандарты на продукцию отсутствуют</w:t>
      </w:r>
      <w:r w:rsidR="00155328">
        <w:rPr>
          <w:rFonts w:ascii="Arial" w:hAnsi="Arial" w:cs="Arial"/>
        </w:rPr>
        <w:t xml:space="preserve"> </w:t>
      </w:r>
      <w:r w:rsidRPr="00A61762">
        <w:rPr>
          <w:rFonts w:ascii="Arial" w:hAnsi="Arial" w:cs="Arial"/>
        </w:rPr>
        <w:t>для данной области или для определенных областей применения.</w:t>
      </w:r>
    </w:p>
    <w:p w14:paraId="68FF5AF7" w14:textId="490EDD2E" w:rsidR="00A61762" w:rsidRPr="00A61762" w:rsidRDefault="00A61762" w:rsidP="00A61762">
      <w:pPr>
        <w:pStyle w:val="FORMATTEXT"/>
        <w:spacing w:line="360" w:lineRule="auto"/>
        <w:ind w:firstLine="709"/>
        <w:jc w:val="both"/>
        <w:rPr>
          <w:rFonts w:ascii="Arial" w:hAnsi="Arial" w:cs="Arial"/>
        </w:rPr>
      </w:pPr>
      <w:r w:rsidRPr="00A61762">
        <w:rPr>
          <w:rFonts w:ascii="Arial" w:hAnsi="Arial" w:cs="Arial"/>
        </w:rPr>
        <w:t xml:space="preserve">На основании оценки рисков может не потребоваться применение всех требований </w:t>
      </w:r>
      <w:r w:rsidR="00155328">
        <w:rPr>
          <w:rFonts w:ascii="Arial" w:hAnsi="Arial" w:cs="Arial"/>
        </w:rPr>
        <w:t xml:space="preserve">настоящего стандарта </w:t>
      </w:r>
      <w:r w:rsidRPr="00A61762">
        <w:rPr>
          <w:rFonts w:ascii="Arial" w:hAnsi="Arial" w:cs="Arial"/>
        </w:rPr>
        <w:t>только к устройствам защиты от перенапряжения, предназначенным для конкретных областей применения, например, для цепей с низкой мощностью,</w:t>
      </w:r>
      <w:r w:rsidR="00155328">
        <w:rPr>
          <w:rFonts w:ascii="Arial" w:hAnsi="Arial" w:cs="Arial"/>
        </w:rPr>
        <w:t xml:space="preserve"> </w:t>
      </w:r>
      <w:r w:rsidRPr="00A61762">
        <w:rPr>
          <w:rFonts w:ascii="Arial" w:hAnsi="Arial" w:cs="Arial"/>
        </w:rPr>
        <w:t xml:space="preserve">цепей, питаемых от нелинейных источников, цепей с защитным </w:t>
      </w:r>
      <w:r w:rsidR="00364769">
        <w:rPr>
          <w:rFonts w:ascii="Arial" w:hAnsi="Arial" w:cs="Arial"/>
        </w:rPr>
        <w:t>разъединением</w:t>
      </w:r>
      <w:r w:rsidRPr="00A61762">
        <w:rPr>
          <w:rFonts w:ascii="Arial" w:hAnsi="Arial" w:cs="Arial"/>
        </w:rPr>
        <w:t xml:space="preserve"> от сети электроснабжения.</w:t>
      </w:r>
    </w:p>
    <w:p w14:paraId="275195A4" w14:textId="42509DA0" w:rsidR="00A61762" w:rsidRPr="00BA0849" w:rsidRDefault="00155328" w:rsidP="00A61762">
      <w:pPr>
        <w:pStyle w:val="FORMATTEXT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155328">
        <w:rPr>
          <w:rFonts w:ascii="Arial" w:hAnsi="Arial" w:cs="Arial"/>
          <w:spacing w:val="60"/>
          <w:sz w:val="22"/>
        </w:rPr>
        <w:t>Примечание</w:t>
      </w:r>
      <w:r w:rsidRPr="00155328">
        <w:rPr>
          <w:rFonts w:ascii="Arial" w:hAnsi="Arial" w:cs="Arial"/>
          <w:sz w:val="22"/>
        </w:rPr>
        <w:t xml:space="preserve"> 1 – </w:t>
      </w:r>
      <w:r w:rsidR="00BA0849">
        <w:rPr>
          <w:rFonts w:ascii="Arial" w:hAnsi="Arial" w:cs="Arial"/>
          <w:sz w:val="22"/>
        </w:rPr>
        <w:t>Дополнительная</w:t>
      </w:r>
      <w:r w:rsidR="00A61762" w:rsidRPr="00155328">
        <w:rPr>
          <w:rFonts w:ascii="Arial" w:hAnsi="Arial" w:cs="Arial"/>
          <w:sz w:val="22"/>
        </w:rPr>
        <w:t xml:space="preserve"> информация об оценке рисков приведена в </w:t>
      </w:r>
      <w:r w:rsidR="00A61762" w:rsidRPr="00BA0849">
        <w:rPr>
          <w:rFonts w:ascii="Arial" w:hAnsi="Arial" w:cs="Arial"/>
          <w:sz w:val="22"/>
          <w:szCs w:val="22"/>
        </w:rPr>
        <w:t xml:space="preserve">IEC </w:t>
      </w:r>
      <w:r w:rsidR="00BA0849" w:rsidRPr="00BA0849">
        <w:rPr>
          <w:rFonts w:ascii="Arial" w:hAnsi="Arial" w:cs="Arial"/>
          <w:sz w:val="22"/>
          <w:szCs w:val="22"/>
          <w:lang w:val="en-US"/>
        </w:rPr>
        <w:t>Guide</w:t>
      </w:r>
      <w:r w:rsidR="00BA0849" w:rsidRPr="00BA0849">
        <w:rPr>
          <w:rFonts w:ascii="Arial" w:hAnsi="Arial" w:cs="Arial"/>
          <w:sz w:val="22"/>
          <w:szCs w:val="22"/>
        </w:rPr>
        <w:t xml:space="preserve"> </w:t>
      </w:r>
      <w:r w:rsidR="00A61762" w:rsidRPr="00BA0849">
        <w:rPr>
          <w:rFonts w:ascii="Arial" w:hAnsi="Arial" w:cs="Arial"/>
          <w:sz w:val="22"/>
          <w:szCs w:val="22"/>
        </w:rPr>
        <w:t>116.</w:t>
      </w:r>
    </w:p>
    <w:p w14:paraId="53CFC600" w14:textId="19968B7D" w:rsidR="00D1631D" w:rsidRPr="00BA0849" w:rsidRDefault="00155328" w:rsidP="00A61762">
      <w:pPr>
        <w:pStyle w:val="FORMATTEXT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A0849">
        <w:rPr>
          <w:rFonts w:ascii="Arial" w:hAnsi="Arial" w:cs="Arial"/>
          <w:spacing w:val="60"/>
          <w:sz w:val="22"/>
          <w:szCs w:val="22"/>
        </w:rPr>
        <w:t>Примечание</w:t>
      </w:r>
      <w:r w:rsidRPr="00BA0849">
        <w:rPr>
          <w:rFonts w:ascii="Arial" w:hAnsi="Arial" w:cs="Arial"/>
          <w:sz w:val="22"/>
          <w:szCs w:val="22"/>
        </w:rPr>
        <w:t xml:space="preserve"> 2 – </w:t>
      </w:r>
      <w:r w:rsidR="00A61762" w:rsidRPr="00BA0849">
        <w:rPr>
          <w:rFonts w:ascii="Arial" w:hAnsi="Arial" w:cs="Arial"/>
          <w:sz w:val="22"/>
          <w:szCs w:val="22"/>
        </w:rPr>
        <w:t>Возможны и другие исключения, основанные на национальных нормативных актах.</w:t>
      </w:r>
    </w:p>
    <w:p w14:paraId="0ACCC561" w14:textId="697A813F" w:rsidR="00F80127" w:rsidRPr="00D30933" w:rsidRDefault="00F80127" w:rsidP="002D5944">
      <w:pPr>
        <w:pStyle w:val="1"/>
      </w:pPr>
      <w:r w:rsidRPr="00D30933">
        <w:t>2</w:t>
      </w:r>
      <w:r w:rsidR="00BD01B0" w:rsidRPr="00D30933">
        <w:tab/>
      </w:r>
      <w:r w:rsidRPr="00876E17">
        <w:t>Нормативные</w:t>
      </w:r>
      <w:r w:rsidRPr="00D30933">
        <w:t xml:space="preserve"> </w:t>
      </w:r>
      <w:r w:rsidRPr="00876E17">
        <w:t>ссылки</w:t>
      </w:r>
    </w:p>
    <w:p w14:paraId="737860FA" w14:textId="32147D08" w:rsidR="00BA0849" w:rsidRPr="00D30933" w:rsidRDefault="00D30933" w:rsidP="00DE1967">
      <w:pPr>
        <w:widowControl w:val="0"/>
        <w:suppressAutoHyphens/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D30933">
        <w:rPr>
          <w:rStyle w:val="ypks7kbdpwfgdykd3qb9"/>
          <w:rFonts w:ascii="Arial" w:hAnsi="Arial" w:cs="Arial"/>
          <w:sz w:val="24"/>
          <w:szCs w:val="24"/>
        </w:rPr>
        <w:t>Для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целей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настоящего</w:t>
      </w:r>
      <w:r w:rsidRPr="00D30933">
        <w:rPr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стандарта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применяют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нормативные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ссылки</w:t>
      </w:r>
      <w:r w:rsidRPr="00D30933">
        <w:rPr>
          <w:rFonts w:ascii="Arial" w:hAnsi="Arial" w:cs="Arial"/>
          <w:sz w:val="24"/>
          <w:szCs w:val="24"/>
        </w:rPr>
        <w:t xml:space="preserve">, </w:t>
      </w:r>
      <w:r w:rsidRPr="00D30933">
        <w:rPr>
          <w:rStyle w:val="ypks7kbdpwfgdykd3qb9"/>
          <w:rFonts w:ascii="Arial" w:hAnsi="Arial" w:cs="Arial"/>
          <w:sz w:val="24"/>
          <w:szCs w:val="24"/>
        </w:rPr>
        <w:t>приведенные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в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IEC</w:t>
      </w:r>
      <w:r w:rsidRPr="00D30933">
        <w:rPr>
          <w:rFonts w:ascii="Arial" w:hAnsi="Arial" w:cs="Arial"/>
          <w:sz w:val="24"/>
          <w:szCs w:val="24"/>
        </w:rPr>
        <w:t xml:space="preserve"> 61643-01</w:t>
      </w:r>
      <w:r w:rsidRPr="00D30933">
        <w:rPr>
          <w:rStyle w:val="ypks7kbdpwfgdykd3qb9"/>
          <w:rFonts w:ascii="Arial" w:hAnsi="Arial" w:cs="Arial"/>
          <w:sz w:val="24"/>
          <w:szCs w:val="24"/>
        </w:rPr>
        <w:t>,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со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следующими</w:t>
      </w:r>
      <w:r w:rsidRPr="00D30933">
        <w:rPr>
          <w:rFonts w:ascii="Arial" w:hAnsi="Arial" w:cs="Arial"/>
          <w:sz w:val="24"/>
          <w:szCs w:val="24"/>
        </w:rPr>
        <w:t xml:space="preserve"> </w:t>
      </w:r>
      <w:r w:rsidRPr="00D30933">
        <w:rPr>
          <w:rStyle w:val="ypks7kbdpwfgdykd3qb9"/>
          <w:rFonts w:ascii="Arial" w:hAnsi="Arial" w:cs="Arial"/>
          <w:sz w:val="24"/>
          <w:szCs w:val="24"/>
        </w:rPr>
        <w:t>дополнениями.</w:t>
      </w:r>
    </w:p>
    <w:p w14:paraId="2B781BBB" w14:textId="249C1148" w:rsidR="00D30933" w:rsidRPr="00D30933" w:rsidRDefault="00D30933" w:rsidP="00DE1967">
      <w:pPr>
        <w:widowControl w:val="0"/>
        <w:suppressAutoHyphens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D30933">
        <w:rPr>
          <w:rFonts w:ascii="Arial" w:hAnsi="Arial" w:cs="Arial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40C3DB24" w14:textId="3A53ECC9" w:rsidR="00352CEB" w:rsidRPr="00CD5E21" w:rsidRDefault="004B0CCA" w:rsidP="00D309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CD5E21">
        <w:rPr>
          <w:rFonts w:ascii="Arial" w:eastAsia="Arial" w:hAnsi="Arial" w:cs="Arial"/>
          <w:sz w:val="24"/>
          <w:szCs w:val="24"/>
          <w:lang w:val="en-US" w:eastAsia="ru-RU"/>
        </w:rPr>
        <w:t>IEC </w:t>
      </w:r>
      <w:r w:rsidR="00D30933" w:rsidRPr="00CD5E21">
        <w:rPr>
          <w:rFonts w:ascii="Arial" w:eastAsia="Arial" w:hAnsi="Arial" w:cs="Arial"/>
          <w:sz w:val="24"/>
          <w:szCs w:val="24"/>
          <w:lang w:val="en-US" w:eastAsia="ru-RU"/>
        </w:rPr>
        <w:t>60364-4-4:2024</w:t>
      </w:r>
      <w:r w:rsidR="007658DC" w:rsidRPr="00CD5E21">
        <w:rPr>
          <w:rFonts w:ascii="Arial" w:eastAsia="Arial" w:hAnsi="Arial" w:cs="Arial"/>
          <w:sz w:val="24"/>
          <w:szCs w:val="24"/>
          <w:lang w:val="en-US" w:eastAsia="ru-RU"/>
        </w:rPr>
        <w:t>,</w:t>
      </w:r>
      <w:r w:rsidR="00352CEB" w:rsidRPr="00CD5E21">
        <w:rPr>
          <w:rFonts w:ascii="Arial" w:eastAsia="Arial" w:hAnsi="Arial" w:cs="Arial"/>
          <w:sz w:val="24"/>
          <w:szCs w:val="24"/>
          <w:lang w:val="en-US" w:eastAsia="ru-RU"/>
        </w:rPr>
        <w:t xml:space="preserve"> </w:t>
      </w:r>
      <w:r w:rsidR="00D30933" w:rsidRPr="00CD5E21">
        <w:rPr>
          <w:rFonts w:ascii="Arial" w:hAnsi="Arial" w:cs="Arial"/>
          <w:iCs/>
          <w:sz w:val="24"/>
          <w:szCs w:val="24"/>
          <w:lang w:val="en-US"/>
        </w:rPr>
        <w:t>Low-voltage electrical installations – Part 4-44: Protection for safety – Protection against voltage disturbances and electromagnetic disturbances</w:t>
      </w:r>
      <w:r w:rsidR="006066FC" w:rsidRPr="00CD5E21">
        <w:rPr>
          <w:rFonts w:ascii="Arial" w:eastAsia="Arial" w:hAnsi="Arial" w:cs="Arial"/>
          <w:sz w:val="24"/>
          <w:szCs w:val="24"/>
          <w:lang w:val="en-US" w:eastAsia="ru-RU"/>
        </w:rPr>
        <w:t xml:space="preserve"> </w:t>
      </w:r>
      <w:r w:rsidR="00D30933" w:rsidRPr="00CD5E21">
        <w:rPr>
          <w:rFonts w:ascii="Arial" w:eastAsia="Arial" w:hAnsi="Arial" w:cs="Arial"/>
          <w:sz w:val="24"/>
          <w:szCs w:val="24"/>
          <w:lang w:val="en-US" w:eastAsia="ru-RU"/>
        </w:rPr>
        <w:t>(</w:t>
      </w:r>
      <w:r w:rsidR="00CD5E21" w:rsidRPr="00CD5E21">
        <w:rPr>
          <w:rFonts w:ascii="Arial" w:hAnsi="Arial" w:cs="Arial"/>
          <w:sz w:val="24"/>
          <w:szCs w:val="24"/>
          <w:shd w:val="clear" w:color="auto" w:fill="FFFFFF"/>
        </w:rPr>
        <w:t>Низковольтные</w:t>
      </w:r>
      <w:r w:rsidR="00CD5E21" w:rsidRPr="00CD5E2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CD5E21" w:rsidRPr="00CD5E21">
        <w:rPr>
          <w:rFonts w:ascii="Arial" w:hAnsi="Arial" w:cs="Arial"/>
          <w:sz w:val="24"/>
          <w:szCs w:val="24"/>
          <w:shd w:val="clear" w:color="auto" w:fill="FFFFFF"/>
        </w:rPr>
        <w:t>электроустановки</w:t>
      </w:r>
      <w:r w:rsidR="00CD5E21" w:rsidRPr="00CD5E2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="00CD5E21" w:rsidRPr="00CD5E21">
        <w:rPr>
          <w:rFonts w:ascii="Arial" w:hAnsi="Arial" w:cs="Arial"/>
          <w:sz w:val="24"/>
          <w:szCs w:val="24"/>
          <w:shd w:val="clear" w:color="auto" w:fill="FFFFFF"/>
        </w:rPr>
        <w:t>Часть 4-44. Защита для обеспечения безопасности. Защита от резких отклонений напряжения и электромагнитных возмущений</w:t>
      </w:r>
      <w:r w:rsidR="00D30933" w:rsidRPr="00CD5E21">
        <w:rPr>
          <w:rFonts w:ascii="Arial" w:eastAsia="Arial" w:hAnsi="Arial" w:cs="Arial"/>
          <w:sz w:val="24"/>
          <w:szCs w:val="24"/>
          <w:lang w:eastAsia="ru-RU"/>
        </w:rPr>
        <w:t>)</w:t>
      </w:r>
    </w:p>
    <w:p w14:paraId="781FF6E0" w14:textId="1F9ABBC7" w:rsidR="00352CEB" w:rsidRPr="008B5059" w:rsidRDefault="004B0CCA" w:rsidP="00DE1967">
      <w:pPr>
        <w:widowControl w:val="0"/>
        <w:suppressAutoHyphens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8B5059">
        <w:rPr>
          <w:rFonts w:ascii="Arial" w:eastAsia="Arial" w:hAnsi="Arial" w:cs="Arial"/>
          <w:sz w:val="24"/>
          <w:szCs w:val="24"/>
          <w:lang w:val="en-US" w:eastAsia="ru-RU"/>
        </w:rPr>
        <w:t>IEC </w:t>
      </w:r>
      <w:r w:rsidR="00CD2863" w:rsidRPr="008B5059">
        <w:rPr>
          <w:rFonts w:ascii="Arial" w:eastAsia="Arial" w:hAnsi="Arial" w:cs="Arial"/>
          <w:sz w:val="24"/>
          <w:szCs w:val="24"/>
          <w:lang w:eastAsia="ru-RU"/>
        </w:rPr>
        <w:t>60947-1:2020</w:t>
      </w:r>
      <w:r w:rsidR="00211BC6" w:rsidRPr="008B5059">
        <w:rPr>
          <w:rFonts w:ascii="Arial" w:eastAsia="Arial" w:hAnsi="Arial" w:cs="Arial"/>
          <w:sz w:val="24"/>
          <w:szCs w:val="24"/>
          <w:lang w:eastAsia="ru-RU"/>
        </w:rPr>
        <w:t>,</w:t>
      </w:r>
      <w:r w:rsidR="00352CEB" w:rsidRPr="008B5059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Low</w:t>
      </w:r>
      <w:r w:rsidR="00CD2863" w:rsidRPr="008B5059">
        <w:rPr>
          <w:rFonts w:ascii="Arial" w:hAnsi="Arial" w:cs="Arial"/>
          <w:iCs/>
          <w:sz w:val="24"/>
          <w:szCs w:val="24"/>
        </w:rPr>
        <w:t>-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voltage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switchgear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and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controlgear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–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Part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1: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General</w:t>
      </w:r>
      <w:r w:rsidR="00CD2863" w:rsidRPr="008B5059">
        <w:rPr>
          <w:rFonts w:ascii="Arial" w:hAnsi="Arial" w:cs="Arial"/>
          <w:iCs/>
          <w:sz w:val="24"/>
          <w:szCs w:val="24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rules</w:t>
      </w:r>
      <w:r w:rsidR="00CD2863" w:rsidRPr="008B5059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352CEB" w:rsidRPr="008B5059">
        <w:rPr>
          <w:rFonts w:ascii="Arial" w:eastAsia="Arial" w:hAnsi="Arial" w:cs="Arial"/>
          <w:sz w:val="24"/>
          <w:szCs w:val="24"/>
          <w:lang w:eastAsia="ru-RU"/>
        </w:rPr>
        <w:t>(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Аппаратура распределения и управления низковольтная. Часть 1. Общие требования</w:t>
      </w:r>
      <w:r w:rsidR="00352CEB" w:rsidRPr="008B5059">
        <w:rPr>
          <w:rFonts w:ascii="Arial" w:eastAsia="Arial" w:hAnsi="Arial" w:cs="Arial"/>
          <w:sz w:val="24"/>
          <w:szCs w:val="24"/>
          <w:lang w:eastAsia="ru-RU"/>
        </w:rPr>
        <w:t>)</w:t>
      </w:r>
    </w:p>
    <w:p w14:paraId="6F7C25DE" w14:textId="3346D712" w:rsidR="00352CEB" w:rsidRPr="008B5059" w:rsidRDefault="004B0CCA" w:rsidP="00CD28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8B5059">
        <w:rPr>
          <w:rFonts w:ascii="Arial" w:eastAsia="Arial" w:hAnsi="Arial" w:cs="Arial"/>
          <w:sz w:val="24"/>
          <w:szCs w:val="24"/>
          <w:lang w:val="en-US" w:eastAsia="ru-RU"/>
        </w:rPr>
        <w:t>IEC </w:t>
      </w:r>
      <w:r w:rsidR="00CD2863" w:rsidRPr="00BD76B8">
        <w:rPr>
          <w:rFonts w:ascii="Arial" w:eastAsia="Arial" w:hAnsi="Arial" w:cs="Arial"/>
          <w:sz w:val="24"/>
          <w:szCs w:val="24"/>
          <w:lang w:val="en-US" w:eastAsia="ru-RU"/>
        </w:rPr>
        <w:t>61643-01</w:t>
      </w:r>
      <w:r w:rsidR="00211BC6" w:rsidRPr="00BD76B8">
        <w:rPr>
          <w:rFonts w:ascii="Arial" w:eastAsia="Arial" w:hAnsi="Arial" w:cs="Arial"/>
          <w:sz w:val="24"/>
          <w:szCs w:val="24"/>
          <w:lang w:val="en-US" w:eastAsia="ru-RU"/>
        </w:rPr>
        <w:t>,</w:t>
      </w:r>
      <w:r w:rsidR="00352CEB" w:rsidRPr="00BD76B8">
        <w:rPr>
          <w:rFonts w:ascii="Arial" w:eastAsia="Arial" w:hAnsi="Arial" w:cs="Arial"/>
          <w:sz w:val="24"/>
          <w:szCs w:val="24"/>
          <w:lang w:val="en-US" w:eastAsia="ru-RU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Low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>-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voltage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surge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protective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devices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–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Part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01: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General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requirements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and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test</w:t>
      </w:r>
      <w:r w:rsidR="00CD2863" w:rsidRPr="00BD76B8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CD2863" w:rsidRPr="008B5059">
        <w:rPr>
          <w:rFonts w:ascii="Arial" w:hAnsi="Arial" w:cs="Arial"/>
          <w:iCs/>
          <w:sz w:val="24"/>
          <w:szCs w:val="24"/>
          <w:lang w:val="en-US"/>
        </w:rPr>
        <w:t>methods</w:t>
      </w:r>
      <w:r w:rsidR="00352CEB" w:rsidRPr="00BD76B8">
        <w:rPr>
          <w:rFonts w:ascii="Arial" w:eastAsia="Arial" w:hAnsi="Arial" w:cs="Arial"/>
          <w:sz w:val="24"/>
          <w:szCs w:val="24"/>
          <w:lang w:val="en-US" w:eastAsia="ru-RU"/>
        </w:rPr>
        <w:t xml:space="preserve"> (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Устройства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защиты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от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импульсных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перенапряжений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низковольтные</w:t>
      </w:r>
      <w:r w:rsidR="008B5059" w:rsidRPr="00BD76B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="008B5059" w:rsidRPr="008B5059">
        <w:rPr>
          <w:rFonts w:ascii="Arial" w:hAnsi="Arial" w:cs="Arial"/>
          <w:sz w:val="24"/>
          <w:szCs w:val="24"/>
          <w:shd w:val="clear" w:color="auto" w:fill="FFFFFF"/>
        </w:rPr>
        <w:t>Часть 01. Общие требования и методы испытаний</w:t>
      </w:r>
      <w:r w:rsidR="00352CEB" w:rsidRPr="008B5059">
        <w:rPr>
          <w:rFonts w:ascii="Arial" w:eastAsia="Arial" w:hAnsi="Arial" w:cs="Arial"/>
          <w:sz w:val="24"/>
          <w:szCs w:val="24"/>
          <w:lang w:eastAsia="ru-RU"/>
        </w:rPr>
        <w:t>)</w:t>
      </w:r>
    </w:p>
    <w:p w14:paraId="18535C87" w14:textId="5878F475" w:rsidR="0033505E" w:rsidRPr="00876E17" w:rsidRDefault="00185F19" w:rsidP="002D5944">
      <w:pPr>
        <w:pStyle w:val="1"/>
      </w:pPr>
      <w:bookmarkStart w:id="1" w:name="bookmark7"/>
      <w:bookmarkStart w:id="2" w:name="_Toc86487966"/>
      <w:bookmarkStart w:id="3" w:name="_Toc86488264"/>
      <w:bookmarkStart w:id="4" w:name="_Toc86488562"/>
      <w:r w:rsidRPr="00876E17">
        <w:t>3</w:t>
      </w:r>
      <w:r w:rsidR="00BD01B0" w:rsidRPr="00876E17">
        <w:tab/>
      </w:r>
      <w:r w:rsidRPr="00876E17">
        <w:t>Термины и определения</w:t>
      </w:r>
    </w:p>
    <w:p w14:paraId="72AA6017" w14:textId="5EC00F07" w:rsidR="00876E17" w:rsidRPr="00876E17" w:rsidRDefault="008B5059" w:rsidP="00876E17">
      <w:pPr>
        <w:pStyle w:val="ad"/>
        <w:spacing w:line="360" w:lineRule="auto"/>
        <w:ind w:left="709"/>
        <w:rPr>
          <w:rFonts w:ascii="Arial" w:hAnsi="Arial" w:cs="Arial"/>
          <w:i w:val="0"/>
          <w:highlight w:val="cyan"/>
        </w:rPr>
      </w:pPr>
      <w:r>
        <w:rPr>
          <w:rFonts w:ascii="Arial" w:hAnsi="Arial" w:cs="Arial"/>
          <w:i w:val="0"/>
        </w:rPr>
        <w:t>Раздел</w:t>
      </w:r>
      <w:r w:rsidRPr="008B5059">
        <w:rPr>
          <w:rFonts w:ascii="Arial" w:hAnsi="Arial" w:cs="Arial"/>
          <w:i w:val="0"/>
        </w:rPr>
        <w:t xml:space="preserve"> 3 IEC 61643-01 применя</w:t>
      </w:r>
      <w:r>
        <w:rPr>
          <w:rFonts w:ascii="Arial" w:hAnsi="Arial" w:cs="Arial"/>
          <w:i w:val="0"/>
        </w:rPr>
        <w:t>ют</w:t>
      </w:r>
      <w:r w:rsidRPr="008B5059">
        <w:rPr>
          <w:rFonts w:ascii="Arial" w:hAnsi="Arial" w:cs="Arial"/>
          <w:i w:val="0"/>
        </w:rPr>
        <w:t xml:space="preserve"> </w:t>
      </w:r>
      <w:r w:rsidR="0074018D">
        <w:rPr>
          <w:rFonts w:ascii="Arial" w:hAnsi="Arial" w:cs="Arial"/>
          <w:i w:val="0"/>
        </w:rPr>
        <w:t>с нижеприведенным</w:t>
      </w:r>
      <w:r w:rsidRPr="008B5059">
        <w:rPr>
          <w:rFonts w:ascii="Arial" w:hAnsi="Arial" w:cs="Arial"/>
          <w:i w:val="0"/>
        </w:rPr>
        <w:t xml:space="preserve"> дополнением:</w:t>
      </w:r>
    </w:p>
    <w:p w14:paraId="1067E45E" w14:textId="1F54F88F" w:rsidR="005E0514" w:rsidRPr="00876E17" w:rsidRDefault="00147D43" w:rsidP="002D5944">
      <w:pPr>
        <w:pStyle w:val="2"/>
      </w:pPr>
      <w:r w:rsidRPr="00876E17">
        <w:t>3.1</w:t>
      </w:r>
      <w:r w:rsidR="00BD01B0" w:rsidRPr="00876E17">
        <w:tab/>
      </w:r>
      <w:r w:rsidR="005E0514" w:rsidRPr="00876E17">
        <w:t>Термины и определения</w:t>
      </w:r>
    </w:p>
    <w:p w14:paraId="34B6F477" w14:textId="77130A59" w:rsidR="00664DDD" w:rsidRPr="00664DDD" w:rsidRDefault="00664DDD" w:rsidP="00664DDD">
      <w:pPr>
        <w:pStyle w:val="ad"/>
        <w:spacing w:line="360" w:lineRule="auto"/>
        <w:ind w:firstLine="709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П</w:t>
      </w:r>
      <w:r w:rsidRPr="00664DDD">
        <w:rPr>
          <w:rFonts w:ascii="Arial" w:hAnsi="Arial" w:cs="Arial"/>
          <w:i w:val="0"/>
        </w:rPr>
        <w:t>ункт 3.1 IEC 61643-01 применя</w:t>
      </w:r>
      <w:r>
        <w:rPr>
          <w:rFonts w:ascii="Arial" w:hAnsi="Arial" w:cs="Arial"/>
          <w:i w:val="0"/>
        </w:rPr>
        <w:t>ют</w:t>
      </w:r>
      <w:r w:rsidRPr="00664DDD">
        <w:rPr>
          <w:rFonts w:ascii="Arial" w:hAnsi="Arial" w:cs="Arial"/>
          <w:i w:val="0"/>
        </w:rPr>
        <w:t xml:space="preserve"> </w:t>
      </w:r>
      <w:r w:rsidR="0074018D">
        <w:rPr>
          <w:rFonts w:ascii="Arial" w:hAnsi="Arial" w:cs="Arial"/>
          <w:i w:val="0"/>
        </w:rPr>
        <w:t>с нижеприведенным</w:t>
      </w:r>
      <w:r w:rsidRPr="00664DDD">
        <w:rPr>
          <w:rFonts w:ascii="Arial" w:hAnsi="Arial" w:cs="Arial"/>
          <w:i w:val="0"/>
        </w:rPr>
        <w:t xml:space="preserve"> дополнением:</w:t>
      </w:r>
    </w:p>
    <w:p w14:paraId="65D7F319" w14:textId="17B060CF" w:rsidR="00664DDD" w:rsidRPr="00664DDD" w:rsidRDefault="00664DDD" w:rsidP="00664DDD">
      <w:pPr>
        <w:pStyle w:val="ad"/>
        <w:spacing w:line="360" w:lineRule="auto"/>
        <w:ind w:firstLine="709"/>
        <w:rPr>
          <w:rStyle w:val="ypks7kbdpwfgdykd3qb9"/>
          <w:rFonts w:ascii="Arial" w:hAnsi="Arial" w:cs="Arial"/>
          <w:i w:val="0"/>
        </w:rPr>
      </w:pPr>
      <w:r w:rsidRPr="00664DDD">
        <w:rPr>
          <w:rFonts w:ascii="Arial" w:hAnsi="Arial" w:cs="Arial"/>
          <w:i w:val="0"/>
        </w:rPr>
        <w:t>3.1.100</w:t>
      </w:r>
      <w:r>
        <w:rPr>
          <w:rFonts w:ascii="Arial" w:hAnsi="Arial" w:cs="Arial"/>
          <w:i w:val="0"/>
        </w:rPr>
        <w:t> </w:t>
      </w:r>
      <w:r w:rsidR="00DE474A" w:rsidRPr="00DE474A">
        <w:rPr>
          <w:rFonts w:ascii="Arial" w:hAnsi="Arial" w:cs="Arial"/>
          <w:b/>
          <w:i w:val="0"/>
        </w:rPr>
        <w:t xml:space="preserve">подключаемое </w:t>
      </w:r>
      <w:r w:rsidRPr="00DE474A">
        <w:rPr>
          <w:rFonts w:ascii="Arial" w:hAnsi="Arial" w:cs="Arial"/>
          <w:b/>
          <w:i w:val="0"/>
        </w:rPr>
        <w:t xml:space="preserve">оборудование типа </w:t>
      </w:r>
      <w:r w:rsidRPr="00664DDD">
        <w:rPr>
          <w:rFonts w:ascii="Arial" w:hAnsi="Arial" w:cs="Arial"/>
          <w:b/>
          <w:i w:val="0"/>
          <w:lang w:val="en-US"/>
        </w:rPr>
        <w:t>A</w:t>
      </w:r>
      <w:r w:rsidRPr="00664DDD">
        <w:rPr>
          <w:rFonts w:ascii="Arial" w:hAnsi="Arial" w:cs="Arial"/>
          <w:i w:val="0"/>
        </w:rPr>
        <w:t xml:space="preserve"> (</w:t>
      </w:r>
      <w:r w:rsidRPr="00664DDD">
        <w:rPr>
          <w:rFonts w:ascii="Arial" w:hAnsi="Arial" w:cs="Arial"/>
          <w:i w:val="0"/>
          <w:lang w:val="en-US"/>
        </w:rPr>
        <w:t>pluggable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Fonts w:ascii="Arial" w:hAnsi="Arial" w:cs="Arial"/>
          <w:i w:val="0"/>
          <w:lang w:val="en-US"/>
        </w:rPr>
        <w:t>equipment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Fonts w:ascii="Arial" w:hAnsi="Arial" w:cs="Arial"/>
          <w:i w:val="0"/>
          <w:lang w:val="en-US"/>
        </w:rPr>
        <w:t>type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Fonts w:ascii="Arial" w:hAnsi="Arial" w:cs="Arial"/>
          <w:i w:val="0"/>
          <w:lang w:val="en-US"/>
        </w:rPr>
        <w:t>A</w:t>
      </w:r>
      <w:r w:rsidRPr="00664DDD">
        <w:rPr>
          <w:rFonts w:ascii="Arial" w:hAnsi="Arial" w:cs="Arial"/>
          <w:i w:val="0"/>
        </w:rPr>
        <w:t>):</w:t>
      </w:r>
      <w:r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Оборудование,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предназначенное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для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подключения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к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электросети</w:t>
      </w:r>
      <w:r w:rsidRPr="00664DDD">
        <w:rPr>
          <w:rFonts w:ascii="Arial" w:hAnsi="Arial" w:cs="Arial"/>
          <w:i w:val="0"/>
        </w:rPr>
        <w:t xml:space="preserve"> с </w:t>
      </w:r>
      <w:r w:rsidRPr="00664DDD">
        <w:rPr>
          <w:rStyle w:val="ypks7kbdpwfgdykd3qb9"/>
          <w:rFonts w:ascii="Arial" w:hAnsi="Arial" w:cs="Arial"/>
          <w:i w:val="0"/>
        </w:rPr>
        <w:t>помощью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вилки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</w:t>
      </w:r>
      <w:r w:rsidRPr="00664DDD">
        <w:rPr>
          <w:rFonts w:ascii="Arial" w:hAnsi="Arial" w:cs="Arial"/>
          <w:i w:val="0"/>
        </w:rPr>
        <w:t xml:space="preserve"> </w:t>
      </w:r>
      <w:r w:rsidR="00C57395">
        <w:rPr>
          <w:rFonts w:ascii="Arial" w:hAnsi="Arial" w:cs="Arial"/>
          <w:i w:val="0"/>
        </w:rPr>
        <w:t xml:space="preserve">штепсельной </w:t>
      </w:r>
      <w:r w:rsidRPr="00664DDD">
        <w:rPr>
          <w:rStyle w:val="ypks7kbdpwfgdykd3qb9"/>
          <w:rFonts w:ascii="Arial" w:hAnsi="Arial" w:cs="Arial"/>
          <w:i w:val="0"/>
        </w:rPr>
        <w:t>розетки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или</w:t>
      </w:r>
      <w:r w:rsidRPr="00664DDD">
        <w:rPr>
          <w:rFonts w:ascii="Arial" w:hAnsi="Arial" w:cs="Arial"/>
          <w:i w:val="0"/>
        </w:rPr>
        <w:t xml:space="preserve"> с </w:t>
      </w:r>
      <w:r w:rsidRPr="00664DDD">
        <w:rPr>
          <w:rStyle w:val="ypks7kbdpwfgdykd3qb9"/>
          <w:rFonts w:ascii="Arial" w:hAnsi="Arial" w:cs="Arial"/>
          <w:i w:val="0"/>
        </w:rPr>
        <w:t>помощью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непромышленного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соединителя</w:t>
      </w:r>
      <w:r w:rsidRPr="00664DDD">
        <w:rPr>
          <w:rFonts w:ascii="Arial" w:hAnsi="Arial" w:cs="Arial"/>
          <w:i w:val="0"/>
        </w:rPr>
        <w:t xml:space="preserve"> для </w:t>
      </w:r>
      <w:r w:rsidRPr="00664DDD">
        <w:rPr>
          <w:rStyle w:val="ypks7kbdpwfgdykd3qb9"/>
          <w:rFonts w:ascii="Arial" w:hAnsi="Arial" w:cs="Arial"/>
          <w:i w:val="0"/>
        </w:rPr>
        <w:t>бытовых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Fonts w:ascii="Arial" w:hAnsi="Arial" w:cs="Arial"/>
          <w:i w:val="0"/>
        </w:rPr>
        <w:lastRenderedPageBreak/>
        <w:t>приборов</w:t>
      </w:r>
      <w:r w:rsidRPr="00664DDD">
        <w:rPr>
          <w:rStyle w:val="ypks7kbdpwfgdykd3qb9"/>
          <w:rFonts w:ascii="Arial" w:hAnsi="Arial" w:cs="Arial"/>
          <w:i w:val="0"/>
        </w:rPr>
        <w:t>,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или</w:t>
      </w:r>
      <w:r w:rsidRPr="00664DDD">
        <w:rPr>
          <w:rFonts w:ascii="Arial" w:hAnsi="Arial" w:cs="Arial"/>
          <w:i w:val="0"/>
        </w:rPr>
        <w:t xml:space="preserve"> и то, и другое </w:t>
      </w:r>
      <w:r w:rsidRPr="00664DDD">
        <w:rPr>
          <w:rStyle w:val="ypks7kbdpwfgdykd3qb9"/>
          <w:rFonts w:ascii="Arial" w:hAnsi="Arial" w:cs="Arial"/>
          <w:i w:val="0"/>
        </w:rPr>
        <w:t>вместе,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предназначенное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для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бытового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аналогичного</w:t>
      </w:r>
      <w:r w:rsidRPr="00664DDD">
        <w:rPr>
          <w:rFonts w:ascii="Arial" w:hAnsi="Arial" w:cs="Arial"/>
          <w:i w:val="0"/>
        </w:rPr>
        <w:t xml:space="preserve"> </w:t>
      </w:r>
      <w:r w:rsidRPr="00664DDD">
        <w:rPr>
          <w:rStyle w:val="ypks7kbdpwfgdykd3qb9"/>
          <w:rFonts w:ascii="Arial" w:hAnsi="Arial" w:cs="Arial"/>
          <w:i w:val="0"/>
        </w:rPr>
        <w:t>использования</w:t>
      </w:r>
      <w:r>
        <w:rPr>
          <w:rStyle w:val="ypks7kbdpwfgdykd3qb9"/>
          <w:rFonts w:ascii="Arial" w:hAnsi="Arial" w:cs="Arial"/>
          <w:i w:val="0"/>
        </w:rPr>
        <w:t>.</w:t>
      </w:r>
    </w:p>
    <w:p w14:paraId="19DDAFC6" w14:textId="76DE7A21" w:rsidR="00664DDD" w:rsidRPr="00C57395" w:rsidRDefault="00290FBC" w:rsidP="00664DDD">
      <w:pPr>
        <w:spacing w:after="0" w:line="360" w:lineRule="auto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pacing w:val="60"/>
          <w:szCs w:val="28"/>
        </w:rPr>
        <w:t>Примечание</w:t>
      </w:r>
      <w:r w:rsidR="00664DDD" w:rsidRPr="00C57395">
        <w:rPr>
          <w:rFonts w:ascii="Arial" w:hAnsi="Arial" w:cs="Arial"/>
          <w:szCs w:val="28"/>
        </w:rPr>
        <w:t xml:space="preserve"> – Для штепсельных вилок и розеток непромышленного назначения см. IEC TR 60083 или его национальный эквивалент. Для</w:t>
      </w:r>
      <w:r w:rsidR="00F63F74" w:rsidRPr="00C57395">
        <w:rPr>
          <w:rFonts w:ascii="Arial" w:hAnsi="Arial" w:cs="Arial"/>
          <w:szCs w:val="28"/>
        </w:rPr>
        <w:t xml:space="preserve"> </w:t>
      </w:r>
      <w:r w:rsidR="00664DDD" w:rsidRPr="00C57395">
        <w:rPr>
          <w:rFonts w:ascii="Arial" w:hAnsi="Arial" w:cs="Arial"/>
          <w:szCs w:val="28"/>
        </w:rPr>
        <w:t>разъемов для непромышленных бытовых приборов см. IEC 60320-1.</w:t>
      </w:r>
    </w:p>
    <w:p w14:paraId="563831F4" w14:textId="7049090C" w:rsidR="00037588" w:rsidRPr="00783EB2" w:rsidRDefault="00664DDD" w:rsidP="00664DD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664DDD">
        <w:rPr>
          <w:rFonts w:ascii="Arial" w:hAnsi="Arial" w:cs="Arial"/>
          <w:sz w:val="24"/>
          <w:szCs w:val="28"/>
        </w:rPr>
        <w:t xml:space="preserve">[IEC 60050-903: 2013+AMD1:2014+AMD2:2015, 151-16-40, </w:t>
      </w:r>
      <w:r w:rsidR="00F63F74">
        <w:rPr>
          <w:rFonts w:ascii="Arial" w:hAnsi="Arial" w:cs="Arial"/>
          <w:sz w:val="24"/>
          <w:szCs w:val="28"/>
        </w:rPr>
        <w:t>внесено изменение</w:t>
      </w:r>
      <w:r w:rsidRPr="00664DDD">
        <w:rPr>
          <w:rFonts w:ascii="Arial" w:hAnsi="Arial" w:cs="Arial"/>
          <w:sz w:val="24"/>
          <w:szCs w:val="28"/>
        </w:rPr>
        <w:t xml:space="preserve"> – добавлено</w:t>
      </w:r>
      <w:r w:rsidR="00F63F74">
        <w:rPr>
          <w:rFonts w:ascii="Arial" w:hAnsi="Arial" w:cs="Arial"/>
          <w:sz w:val="24"/>
          <w:szCs w:val="28"/>
        </w:rPr>
        <w:t xml:space="preserve"> «</w:t>
      </w:r>
      <w:r w:rsidRPr="00664DDD">
        <w:rPr>
          <w:rFonts w:ascii="Arial" w:hAnsi="Arial" w:cs="Arial"/>
          <w:sz w:val="24"/>
          <w:szCs w:val="28"/>
        </w:rPr>
        <w:t>и предназначено для бытового и аналогичного использования</w:t>
      </w:r>
      <w:r w:rsidR="00F63F74">
        <w:rPr>
          <w:rFonts w:ascii="Arial" w:hAnsi="Arial" w:cs="Arial"/>
          <w:sz w:val="24"/>
          <w:szCs w:val="28"/>
        </w:rPr>
        <w:t>»</w:t>
      </w:r>
      <w:r w:rsidRPr="00664DDD">
        <w:rPr>
          <w:rFonts w:ascii="Arial" w:hAnsi="Arial" w:cs="Arial"/>
          <w:sz w:val="24"/>
          <w:szCs w:val="28"/>
        </w:rPr>
        <w:t>]</w:t>
      </w:r>
    </w:p>
    <w:p w14:paraId="12A55A83" w14:textId="52B40739" w:rsidR="00DA58A6" w:rsidRPr="002D5944" w:rsidRDefault="00533E65" w:rsidP="002D5944">
      <w:pPr>
        <w:pStyle w:val="1"/>
      </w:pPr>
      <w:r w:rsidRPr="002D5944">
        <w:t>4</w:t>
      </w:r>
      <w:r w:rsidR="00BD01B0" w:rsidRPr="002D5944">
        <w:tab/>
      </w:r>
      <w:r w:rsidR="00DA58A6" w:rsidRPr="002D5944">
        <w:t>Классификация</w:t>
      </w:r>
    </w:p>
    <w:p w14:paraId="51829509" w14:textId="5B5DD907" w:rsidR="00C57395" w:rsidRPr="002D6D3E" w:rsidRDefault="00C57395" w:rsidP="00C5739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Раздел</w:t>
      </w:r>
      <w:r w:rsidRPr="00C57395">
        <w:rPr>
          <w:rFonts w:ascii="Arial" w:hAnsi="Arial" w:cs="Arial"/>
          <w:bCs/>
          <w:sz w:val="24"/>
          <w:szCs w:val="28"/>
        </w:rPr>
        <w:t xml:space="preserve"> 4 IEC 61643-01 применя</w:t>
      </w:r>
      <w:r>
        <w:rPr>
          <w:rFonts w:ascii="Arial" w:hAnsi="Arial" w:cs="Arial"/>
          <w:bCs/>
          <w:sz w:val="24"/>
          <w:szCs w:val="28"/>
        </w:rPr>
        <w:t>ют</w:t>
      </w:r>
      <w:r w:rsidRPr="00C57395">
        <w:rPr>
          <w:rFonts w:ascii="Arial" w:hAnsi="Arial" w:cs="Arial"/>
          <w:bCs/>
          <w:sz w:val="24"/>
          <w:szCs w:val="28"/>
        </w:rPr>
        <w:t xml:space="preserve"> </w:t>
      </w:r>
      <w:r w:rsidR="0074018D">
        <w:rPr>
          <w:rFonts w:ascii="Arial" w:hAnsi="Arial" w:cs="Arial"/>
          <w:bCs/>
          <w:sz w:val="24"/>
          <w:szCs w:val="28"/>
        </w:rPr>
        <w:t>с нижеприведенными</w:t>
      </w:r>
      <w:r w:rsidRPr="00C57395">
        <w:rPr>
          <w:rFonts w:ascii="Arial" w:hAnsi="Arial" w:cs="Arial"/>
          <w:bCs/>
          <w:sz w:val="24"/>
          <w:szCs w:val="28"/>
        </w:rPr>
        <w:t xml:space="preserve"> дополнениями:</w:t>
      </w:r>
    </w:p>
    <w:p w14:paraId="7A45BD7C" w14:textId="16DB8AD3" w:rsidR="00290FBC" w:rsidRPr="00290FBC" w:rsidRDefault="00290FBC" w:rsidP="00290FBC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  <w:r w:rsidRPr="00290FBC">
        <w:rPr>
          <w:rFonts w:ascii="Arial" w:hAnsi="Arial" w:cs="Arial"/>
          <w:b/>
          <w:bCs/>
          <w:sz w:val="24"/>
          <w:szCs w:val="28"/>
        </w:rPr>
        <w:t>4.13 Режим окончания срока службы устройства защиты от перенапряжения (УЗИП)</w:t>
      </w:r>
    </w:p>
    <w:p w14:paraId="608335DB" w14:textId="4309EF57" w:rsidR="00290FBC" w:rsidRPr="00290FBC" w:rsidRDefault="00290FBC" w:rsidP="00290FBC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Пункт</w:t>
      </w:r>
      <w:r w:rsidRPr="00290FBC">
        <w:rPr>
          <w:rFonts w:ascii="Arial" w:hAnsi="Arial" w:cs="Arial"/>
          <w:bCs/>
          <w:sz w:val="24"/>
          <w:szCs w:val="28"/>
        </w:rPr>
        <w:t xml:space="preserve"> 4.13 IEC 61643-01 применя</w:t>
      </w:r>
      <w:r>
        <w:rPr>
          <w:rFonts w:ascii="Arial" w:hAnsi="Arial" w:cs="Arial"/>
          <w:bCs/>
          <w:sz w:val="24"/>
          <w:szCs w:val="28"/>
        </w:rPr>
        <w:t>ют</w:t>
      </w:r>
      <w:r w:rsidRPr="00290FBC">
        <w:rPr>
          <w:rFonts w:ascii="Arial" w:hAnsi="Arial" w:cs="Arial"/>
          <w:bCs/>
          <w:sz w:val="24"/>
          <w:szCs w:val="28"/>
        </w:rPr>
        <w:t xml:space="preserve"> со следующими дополнениями:</w:t>
      </w:r>
    </w:p>
    <w:p w14:paraId="24B5FD7C" w14:textId="586A1F6F" w:rsidR="00290FBC" w:rsidRPr="00290FBC" w:rsidRDefault="00290FBC" w:rsidP="00290FBC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290FBC">
        <w:rPr>
          <w:rFonts w:ascii="Arial" w:hAnsi="Arial" w:cs="Arial"/>
          <w:bCs/>
          <w:sz w:val="24"/>
          <w:szCs w:val="28"/>
        </w:rPr>
        <w:t>Для устройств защиты от перенапряжения (</w:t>
      </w:r>
      <w:r>
        <w:rPr>
          <w:rFonts w:ascii="Arial" w:hAnsi="Arial" w:cs="Arial"/>
          <w:bCs/>
          <w:sz w:val="24"/>
          <w:szCs w:val="28"/>
        </w:rPr>
        <w:t>УЗИП</w:t>
      </w:r>
      <w:r w:rsidRPr="00290FBC">
        <w:rPr>
          <w:rFonts w:ascii="Arial" w:hAnsi="Arial" w:cs="Arial"/>
          <w:bCs/>
          <w:sz w:val="24"/>
          <w:szCs w:val="28"/>
        </w:rPr>
        <w:t xml:space="preserve">) для цепей переменного тока, питаемых от источника питания, обеспечивающего линейную вольт-амперную характеристику, применим только режим </w:t>
      </w:r>
      <w:r w:rsidR="00BD76B8">
        <w:rPr>
          <w:rFonts w:ascii="Arial" w:hAnsi="Arial" w:cs="Arial"/>
          <w:bCs/>
          <w:sz w:val="24"/>
          <w:szCs w:val="28"/>
        </w:rPr>
        <w:t>холостого хода</w:t>
      </w:r>
      <w:r w:rsidRPr="00290FBC">
        <w:rPr>
          <w:rFonts w:ascii="Arial" w:hAnsi="Arial" w:cs="Arial"/>
          <w:bCs/>
          <w:sz w:val="24"/>
          <w:szCs w:val="28"/>
        </w:rPr>
        <w:t xml:space="preserve"> в соответствии с пунктом 4.13.1 IEC 61643-01.</w:t>
      </w:r>
    </w:p>
    <w:p w14:paraId="12D6A4DB" w14:textId="08F515B1" w:rsidR="00037588" w:rsidRPr="004D6272" w:rsidRDefault="00290FBC" w:rsidP="00290FBC">
      <w:pPr>
        <w:spacing w:after="0" w:line="360" w:lineRule="auto"/>
        <w:ind w:firstLine="709"/>
        <w:jc w:val="both"/>
        <w:rPr>
          <w:rFonts w:ascii="Arial" w:hAnsi="Arial" w:cs="Arial"/>
          <w:bCs/>
        </w:rPr>
      </w:pPr>
      <w:r w:rsidRPr="0010051F">
        <w:rPr>
          <w:rFonts w:ascii="Arial" w:hAnsi="Arial" w:cs="Arial"/>
          <w:spacing w:val="60"/>
        </w:rPr>
        <w:t>Примечание</w:t>
      </w:r>
      <w:r w:rsidRPr="0010051F">
        <w:rPr>
          <w:rFonts w:ascii="Arial" w:hAnsi="Arial" w:cs="Arial"/>
        </w:rPr>
        <w:t xml:space="preserve"> – </w:t>
      </w:r>
      <w:r w:rsidRPr="0010051F">
        <w:rPr>
          <w:rFonts w:ascii="Arial" w:hAnsi="Arial" w:cs="Arial"/>
          <w:bCs/>
        </w:rPr>
        <w:t>Устройство защиты от перенапряжения с коротким замыканием, используемое с необходимыми разъединителями, соответствует условиям для классификации как устройство защиты от перенапряжения в режиме холостого хода</w:t>
      </w:r>
      <w:r w:rsidRPr="004D6272">
        <w:rPr>
          <w:rFonts w:ascii="Arial" w:hAnsi="Arial" w:cs="Arial"/>
          <w:bCs/>
        </w:rPr>
        <w:t>.</w:t>
      </w:r>
    </w:p>
    <w:p w14:paraId="56BFD713" w14:textId="77777777" w:rsidR="0010051F" w:rsidRPr="00065152" w:rsidRDefault="0010051F" w:rsidP="0010051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  <w:r w:rsidRPr="00065152">
        <w:rPr>
          <w:rFonts w:ascii="Arial" w:hAnsi="Arial" w:cs="Arial"/>
          <w:b/>
          <w:bCs/>
          <w:sz w:val="24"/>
          <w:szCs w:val="28"/>
        </w:rPr>
        <w:t>4.100 Система электропитания</w:t>
      </w:r>
    </w:p>
    <w:p w14:paraId="18AAE13A" w14:textId="77777777" w:rsidR="0010051F" w:rsidRPr="001A601E" w:rsidRDefault="0010051F" w:rsidP="0010051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  <w:r w:rsidRPr="00065152">
        <w:rPr>
          <w:rFonts w:ascii="Arial" w:hAnsi="Arial" w:cs="Arial"/>
          <w:b/>
          <w:bCs/>
          <w:sz w:val="24"/>
          <w:szCs w:val="28"/>
        </w:rPr>
        <w:t>4.100.1 Переменный ток в диапазоне от 47 до 63 Гц</w:t>
      </w:r>
    </w:p>
    <w:p w14:paraId="6E8F2211" w14:textId="77777777" w:rsidR="0010051F" w:rsidRPr="001A601E" w:rsidRDefault="0010051F" w:rsidP="0010051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  <w:r w:rsidRPr="00065152">
        <w:rPr>
          <w:rFonts w:ascii="Arial" w:hAnsi="Arial" w:cs="Arial"/>
          <w:b/>
          <w:bCs/>
          <w:sz w:val="24"/>
          <w:szCs w:val="28"/>
        </w:rPr>
        <w:t>4.100.2 Переменный ток, отличный от диапазона от 47 до 63 Гц</w:t>
      </w:r>
    </w:p>
    <w:p w14:paraId="60AB1FCD" w14:textId="468E65E6" w:rsidR="00B64E7C" w:rsidRPr="00B64E7C" w:rsidRDefault="0010051F" w:rsidP="0010051F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10051F">
        <w:rPr>
          <w:rFonts w:ascii="Arial" w:hAnsi="Arial" w:cs="Arial"/>
          <w:bCs/>
          <w:sz w:val="24"/>
          <w:szCs w:val="28"/>
        </w:rPr>
        <w:t xml:space="preserve">Для этого </w:t>
      </w:r>
      <w:r w:rsidR="00065152">
        <w:rPr>
          <w:rFonts w:ascii="Arial" w:hAnsi="Arial" w:cs="Arial"/>
          <w:bCs/>
          <w:sz w:val="24"/>
          <w:szCs w:val="28"/>
        </w:rPr>
        <w:t>проводят</w:t>
      </w:r>
      <w:r w:rsidRPr="0010051F">
        <w:rPr>
          <w:rFonts w:ascii="Arial" w:hAnsi="Arial" w:cs="Arial"/>
          <w:bCs/>
          <w:sz w:val="24"/>
          <w:szCs w:val="28"/>
        </w:rPr>
        <w:t xml:space="preserve"> дополнительные и/или </w:t>
      </w:r>
      <w:r w:rsidR="00DE474A">
        <w:rPr>
          <w:rFonts w:ascii="Arial" w:hAnsi="Arial" w:cs="Arial"/>
          <w:bCs/>
          <w:sz w:val="24"/>
          <w:szCs w:val="28"/>
        </w:rPr>
        <w:t>измененные</w:t>
      </w:r>
      <w:r w:rsidRPr="0010051F">
        <w:rPr>
          <w:rFonts w:ascii="Arial" w:hAnsi="Arial" w:cs="Arial"/>
          <w:bCs/>
          <w:sz w:val="24"/>
          <w:szCs w:val="28"/>
        </w:rPr>
        <w:t xml:space="preserve"> процедуры </w:t>
      </w:r>
      <w:r w:rsidR="00065152">
        <w:rPr>
          <w:rFonts w:ascii="Arial" w:hAnsi="Arial" w:cs="Arial"/>
          <w:bCs/>
          <w:sz w:val="24"/>
          <w:szCs w:val="28"/>
        </w:rPr>
        <w:t>испытания</w:t>
      </w:r>
      <w:r w:rsidRPr="0010051F">
        <w:rPr>
          <w:rFonts w:ascii="Arial" w:hAnsi="Arial" w:cs="Arial"/>
          <w:bCs/>
          <w:sz w:val="24"/>
          <w:szCs w:val="28"/>
        </w:rPr>
        <w:t>.</w:t>
      </w:r>
    </w:p>
    <w:p w14:paraId="341314CD" w14:textId="0416FCAE" w:rsidR="00533E65" w:rsidRPr="00BA7232" w:rsidRDefault="00DA58A6" w:rsidP="002D5944">
      <w:pPr>
        <w:pStyle w:val="1"/>
      </w:pPr>
      <w:r w:rsidRPr="00BA7232">
        <w:t>5</w:t>
      </w:r>
      <w:r w:rsidR="00BD01B0" w:rsidRPr="00BA7232">
        <w:tab/>
      </w:r>
      <w:r w:rsidR="00526634">
        <w:t>Свободен</w:t>
      </w:r>
    </w:p>
    <w:p w14:paraId="4515CF88" w14:textId="74AE9F19" w:rsidR="00533E65" w:rsidRPr="00BA7232" w:rsidRDefault="00411125" w:rsidP="00DF1305">
      <w:pPr>
        <w:keepNext/>
        <w:widowControl w:val="0"/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BA7232">
        <w:rPr>
          <w:rFonts w:ascii="Arial" w:eastAsia="Times New Roman" w:hAnsi="Arial" w:cs="Arial"/>
          <w:b/>
          <w:sz w:val="28"/>
          <w:szCs w:val="28"/>
          <w:lang w:eastAsia="ru-RU"/>
        </w:rPr>
        <w:t>6</w:t>
      </w:r>
      <w:r w:rsidR="00BD01B0" w:rsidRPr="00BA7232">
        <w:rPr>
          <w:rFonts w:ascii="Arial" w:eastAsia="Times New Roman" w:hAnsi="Arial" w:cs="Arial"/>
          <w:b/>
          <w:sz w:val="28"/>
          <w:szCs w:val="28"/>
          <w:lang w:eastAsia="ru-RU"/>
        </w:rPr>
        <w:tab/>
      </w:r>
      <w:r w:rsidR="00526634">
        <w:rPr>
          <w:rFonts w:ascii="Arial" w:eastAsia="Times New Roman" w:hAnsi="Arial" w:cs="Arial"/>
          <w:b/>
          <w:sz w:val="28"/>
          <w:szCs w:val="28"/>
          <w:lang w:eastAsia="ru-RU"/>
        </w:rPr>
        <w:t>Маркировка и другая информация об изделии</w:t>
      </w:r>
    </w:p>
    <w:p w14:paraId="5719D14B" w14:textId="158AA117" w:rsidR="00533E65" w:rsidRDefault="0074018D" w:rsidP="0074018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Раздел</w:t>
      </w:r>
      <w:r w:rsidRPr="0074018D">
        <w:rPr>
          <w:rFonts w:ascii="Arial" w:hAnsi="Arial" w:cs="Arial"/>
          <w:sz w:val="24"/>
          <w:szCs w:val="28"/>
        </w:rPr>
        <w:t xml:space="preserve"> 6 IEC 61643-01 применя</w:t>
      </w:r>
      <w:r>
        <w:rPr>
          <w:rFonts w:ascii="Arial" w:hAnsi="Arial" w:cs="Arial"/>
          <w:sz w:val="24"/>
          <w:szCs w:val="28"/>
        </w:rPr>
        <w:t>ют</w:t>
      </w:r>
      <w:r w:rsidRPr="0074018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с нижеприведенными</w:t>
      </w:r>
      <w:r w:rsidRPr="0074018D">
        <w:rPr>
          <w:rFonts w:ascii="Arial" w:hAnsi="Arial" w:cs="Arial"/>
          <w:sz w:val="24"/>
          <w:szCs w:val="28"/>
        </w:rPr>
        <w:t xml:space="preserve"> дополнениями.</w:t>
      </w:r>
    </w:p>
    <w:p w14:paraId="37BDAEAE" w14:textId="6CB0BB3D" w:rsidR="00533E65" w:rsidRPr="003C2522" w:rsidRDefault="00C62E39" w:rsidP="002D5944">
      <w:pPr>
        <w:pStyle w:val="2"/>
      </w:pPr>
      <w:r w:rsidRPr="003C2522">
        <w:t>6.</w:t>
      </w:r>
      <w:r w:rsidR="0074018D">
        <w:t>2</w:t>
      </w:r>
      <w:r w:rsidR="00BD01B0" w:rsidRPr="003C2522">
        <w:tab/>
      </w:r>
      <w:r w:rsidR="0074018D" w:rsidRPr="0074018D">
        <w:rPr>
          <w:szCs w:val="28"/>
        </w:rPr>
        <w:t>Перечень элементов</w:t>
      </w:r>
      <w:r w:rsidR="0074018D" w:rsidRPr="003C2522">
        <w:t xml:space="preserve"> </w:t>
      </w:r>
    </w:p>
    <w:p w14:paraId="2C39269E" w14:textId="7C3AD0EF" w:rsidR="0074018D" w:rsidRPr="0074018D" w:rsidRDefault="0074018D" w:rsidP="0074018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Пункт</w:t>
      </w:r>
      <w:r w:rsidRPr="0074018D">
        <w:rPr>
          <w:rFonts w:ascii="Arial" w:hAnsi="Arial" w:cs="Arial"/>
          <w:sz w:val="24"/>
          <w:szCs w:val="28"/>
        </w:rPr>
        <w:t xml:space="preserve"> 6.2 IEC 61643-01 применя</w:t>
      </w:r>
      <w:r>
        <w:rPr>
          <w:rFonts w:ascii="Arial" w:hAnsi="Arial" w:cs="Arial"/>
          <w:sz w:val="24"/>
          <w:szCs w:val="28"/>
        </w:rPr>
        <w:t>ют</w:t>
      </w:r>
      <w:r w:rsidRPr="0074018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с нижеприведенными</w:t>
      </w:r>
      <w:r w:rsidRPr="0074018D">
        <w:rPr>
          <w:rFonts w:ascii="Arial" w:hAnsi="Arial" w:cs="Arial"/>
          <w:sz w:val="24"/>
          <w:szCs w:val="28"/>
        </w:rPr>
        <w:t xml:space="preserve"> дополнениями:</w:t>
      </w:r>
    </w:p>
    <w:p w14:paraId="2654E237" w14:textId="681E87D5" w:rsidR="0074018D" w:rsidRPr="0074018D" w:rsidRDefault="0074018D" w:rsidP="0074018D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4018D">
        <w:rPr>
          <w:rStyle w:val="ypks7kbdpwfgdykd3qb9"/>
          <w:rFonts w:ascii="Arial" w:hAnsi="Arial" w:cs="Arial"/>
          <w:sz w:val="24"/>
        </w:rPr>
        <w:t>В</w:t>
      </w:r>
      <w:r w:rsidRPr="0074018D">
        <w:rPr>
          <w:rFonts w:ascii="Arial" w:hAnsi="Arial" w:cs="Arial"/>
          <w:sz w:val="24"/>
        </w:rPr>
        <w:t xml:space="preserve"> соответствии с </w:t>
      </w:r>
      <w:r w:rsidRPr="0074018D">
        <w:rPr>
          <w:rStyle w:val="ypks7kbdpwfgdykd3qb9"/>
          <w:rFonts w:ascii="Arial" w:hAnsi="Arial" w:cs="Arial"/>
          <w:sz w:val="24"/>
        </w:rPr>
        <w:t>требованиями</w:t>
      </w:r>
      <w:r w:rsidRPr="0074018D">
        <w:rPr>
          <w:rFonts w:ascii="Arial" w:hAnsi="Arial" w:cs="Arial"/>
          <w:sz w:val="24"/>
        </w:rPr>
        <w:t xml:space="preserve">, </w:t>
      </w:r>
      <w:r w:rsidRPr="0074018D">
        <w:rPr>
          <w:rStyle w:val="ypks7kbdpwfgdykd3qb9"/>
          <w:rFonts w:ascii="Arial" w:hAnsi="Arial" w:cs="Arial"/>
          <w:sz w:val="24"/>
        </w:rPr>
        <w:t>приведенными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ниже</w:t>
      </w:r>
      <w:r w:rsidRPr="0074018D">
        <w:rPr>
          <w:rFonts w:ascii="Arial" w:hAnsi="Arial" w:cs="Arial"/>
          <w:sz w:val="24"/>
        </w:rPr>
        <w:t xml:space="preserve">, </w:t>
      </w:r>
      <w:r w:rsidRPr="0074018D">
        <w:rPr>
          <w:rStyle w:val="ypks7kbdpwfgdykd3qb9"/>
          <w:rFonts w:ascii="Arial" w:hAnsi="Arial" w:cs="Arial"/>
          <w:sz w:val="24"/>
        </w:rPr>
        <w:t>должна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быть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предоставлена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следующая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информация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из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списка</w:t>
      </w:r>
      <w:r w:rsidRPr="0074018D">
        <w:rPr>
          <w:rFonts w:ascii="Arial" w:hAnsi="Arial" w:cs="Arial"/>
          <w:sz w:val="24"/>
        </w:rPr>
        <w:t xml:space="preserve">, приведенного в </w:t>
      </w:r>
      <w:r w:rsidRPr="0074018D">
        <w:rPr>
          <w:rStyle w:val="ypks7kbdpwfgdykd3qb9"/>
          <w:rFonts w:ascii="Arial" w:hAnsi="Arial" w:cs="Arial"/>
          <w:sz w:val="24"/>
        </w:rPr>
        <w:t>пункте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6.2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IEC</w:t>
      </w:r>
      <w:r w:rsidRPr="0074018D">
        <w:rPr>
          <w:rFonts w:ascii="Arial" w:hAnsi="Arial" w:cs="Arial"/>
          <w:sz w:val="24"/>
        </w:rPr>
        <w:t xml:space="preserve"> 61643-01</w:t>
      </w:r>
      <w:r w:rsidRPr="0074018D">
        <w:rPr>
          <w:rStyle w:val="ypks7kbdpwfgdykd3qb9"/>
          <w:rFonts w:ascii="Arial" w:hAnsi="Arial" w:cs="Arial"/>
          <w:sz w:val="24"/>
        </w:rPr>
        <w:t>,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и</w:t>
      </w:r>
      <w:r w:rsidRPr="0074018D">
        <w:rPr>
          <w:rFonts w:ascii="Arial" w:hAnsi="Arial" w:cs="Arial"/>
          <w:sz w:val="24"/>
        </w:rPr>
        <w:t xml:space="preserve"> </w:t>
      </w:r>
      <w:r w:rsidRPr="0074018D">
        <w:rPr>
          <w:rStyle w:val="ypks7kbdpwfgdykd3qb9"/>
          <w:rFonts w:ascii="Arial" w:hAnsi="Arial" w:cs="Arial"/>
          <w:sz w:val="24"/>
        </w:rPr>
        <w:t>любые</w:t>
      </w:r>
      <w:r w:rsidRPr="0074018D">
        <w:rPr>
          <w:rFonts w:ascii="Arial" w:hAnsi="Arial" w:cs="Arial"/>
          <w:sz w:val="24"/>
        </w:rPr>
        <w:t xml:space="preserve"> </w:t>
      </w:r>
      <w:r w:rsidR="00D32C88">
        <w:rPr>
          <w:rFonts w:ascii="Arial" w:hAnsi="Arial" w:cs="Arial"/>
          <w:sz w:val="24"/>
        </w:rPr>
        <w:t xml:space="preserve">другие </w:t>
      </w:r>
      <w:r w:rsidRPr="0074018D">
        <w:rPr>
          <w:rStyle w:val="ypks7kbdpwfgdykd3qb9"/>
          <w:rFonts w:ascii="Arial" w:hAnsi="Arial" w:cs="Arial"/>
          <w:sz w:val="24"/>
        </w:rPr>
        <w:t>дополнительные</w:t>
      </w:r>
      <w:r w:rsidRPr="0074018D">
        <w:rPr>
          <w:rFonts w:ascii="Arial" w:hAnsi="Arial" w:cs="Arial"/>
          <w:sz w:val="24"/>
        </w:rPr>
        <w:t xml:space="preserve"> сведения</w:t>
      </w:r>
      <w:r w:rsidRPr="0074018D">
        <w:rPr>
          <w:rStyle w:val="ypks7kbdpwfgdykd3qb9"/>
          <w:rFonts w:ascii="Arial" w:hAnsi="Arial" w:cs="Arial"/>
          <w:sz w:val="24"/>
        </w:rPr>
        <w:t>.</w:t>
      </w:r>
    </w:p>
    <w:p w14:paraId="78208BA9" w14:textId="5F90A885" w:rsidR="00533E65" w:rsidRDefault="0074018D" w:rsidP="0074018D">
      <w:pPr>
        <w:tabs>
          <w:tab w:val="left" w:pos="198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4018D">
        <w:rPr>
          <w:rFonts w:ascii="Arial" w:hAnsi="Arial" w:cs="Arial"/>
          <w:sz w:val="24"/>
          <w:szCs w:val="28"/>
        </w:rPr>
        <w:t xml:space="preserve">100) </w:t>
      </w:r>
      <w:r>
        <w:rPr>
          <w:rFonts w:ascii="Arial" w:hAnsi="Arial" w:cs="Arial"/>
          <w:sz w:val="24"/>
          <w:szCs w:val="28"/>
        </w:rPr>
        <w:tab/>
      </w:r>
      <w:r w:rsidRPr="0074018D">
        <w:rPr>
          <w:rFonts w:ascii="Arial" w:hAnsi="Arial" w:cs="Arial"/>
          <w:sz w:val="24"/>
          <w:szCs w:val="28"/>
        </w:rPr>
        <w:t>ожидаемый ток короткого замыкания для кондиционирования в соответствии с 9.3.6.4.101</w:t>
      </w:r>
      <w:r w:rsidR="00425240">
        <w:rPr>
          <w:rFonts w:ascii="Arial" w:hAnsi="Arial" w:cs="Arial"/>
          <w:sz w:val="24"/>
          <w:szCs w:val="28"/>
        </w:rPr>
        <w:t>.</w:t>
      </w:r>
    </w:p>
    <w:p w14:paraId="7598E2E3" w14:textId="059FD908" w:rsidR="00425240" w:rsidRPr="00425240" w:rsidRDefault="00425240" w:rsidP="0042524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8"/>
        </w:rPr>
      </w:pPr>
      <w:r w:rsidRPr="00425240">
        <w:rPr>
          <w:rFonts w:ascii="Arial" w:hAnsi="Arial" w:cs="Arial"/>
          <w:b/>
          <w:sz w:val="24"/>
          <w:szCs w:val="28"/>
        </w:rPr>
        <w:lastRenderedPageBreak/>
        <w:t>6.2.100 Маркировка, необходимая на корпусе или постоянно прикрепленная к корпусу, устройства защиты от перенапряжения (УЗИП)</w:t>
      </w:r>
    </w:p>
    <w:p w14:paraId="0545080B" w14:textId="77777777" w:rsidR="00425240" w:rsidRPr="00DC5E8D" w:rsidRDefault="00425240" w:rsidP="0042524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C5E8D">
        <w:rPr>
          <w:rFonts w:ascii="Arial" w:hAnsi="Arial" w:cs="Arial"/>
          <w:sz w:val="24"/>
          <w:szCs w:val="28"/>
        </w:rPr>
        <w:t>6.2.100.1 Маркировка, которая должна быть видна после установки</w:t>
      </w:r>
    </w:p>
    <w:p w14:paraId="44523EED" w14:textId="1C148654" w:rsidR="00425240" w:rsidRPr="00425240" w:rsidRDefault="00060F09" w:rsidP="0042524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Подпункты</w:t>
      </w:r>
      <w:r w:rsidR="00425240" w:rsidRPr="00425240">
        <w:rPr>
          <w:rFonts w:ascii="Arial" w:hAnsi="Arial" w:cs="Arial"/>
          <w:sz w:val="24"/>
          <w:szCs w:val="28"/>
        </w:rPr>
        <w:t xml:space="preserve"> 1) – 3) из 6.2 IEC 61643-01 должны быть видны после установки.</w:t>
      </w:r>
    </w:p>
    <w:p w14:paraId="3476C18F" w14:textId="7CC79015" w:rsidR="00533E65" w:rsidRDefault="00425240" w:rsidP="0042524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425240">
        <w:rPr>
          <w:rFonts w:ascii="Arial" w:hAnsi="Arial" w:cs="Arial"/>
          <w:sz w:val="24"/>
          <w:szCs w:val="28"/>
        </w:rPr>
        <w:t xml:space="preserve">Для </w:t>
      </w:r>
      <w:r w:rsidR="001E21AB">
        <w:rPr>
          <w:rFonts w:ascii="Arial" w:hAnsi="Arial" w:cs="Arial"/>
          <w:sz w:val="24"/>
          <w:szCs w:val="28"/>
        </w:rPr>
        <w:t>переносных</w:t>
      </w:r>
      <w:r w:rsidRPr="00425240">
        <w:rPr>
          <w:rFonts w:ascii="Arial" w:hAnsi="Arial" w:cs="Arial"/>
          <w:sz w:val="24"/>
          <w:szCs w:val="28"/>
        </w:rPr>
        <w:t xml:space="preserve"> и подключаемых </w:t>
      </w:r>
      <w:r>
        <w:rPr>
          <w:rFonts w:ascii="Arial" w:hAnsi="Arial" w:cs="Arial"/>
          <w:sz w:val="24"/>
          <w:szCs w:val="28"/>
        </w:rPr>
        <w:t xml:space="preserve">устройств </w:t>
      </w:r>
      <w:r w:rsidRPr="00425240">
        <w:rPr>
          <w:rFonts w:ascii="Arial" w:hAnsi="Arial" w:cs="Arial"/>
          <w:sz w:val="24"/>
          <w:szCs w:val="28"/>
        </w:rPr>
        <w:t>УЗ</w:t>
      </w:r>
      <w:r>
        <w:rPr>
          <w:rFonts w:ascii="Arial" w:hAnsi="Arial" w:cs="Arial"/>
          <w:sz w:val="24"/>
          <w:szCs w:val="28"/>
        </w:rPr>
        <w:t>И</w:t>
      </w:r>
      <w:r w:rsidRPr="00425240">
        <w:rPr>
          <w:rFonts w:ascii="Arial" w:hAnsi="Arial" w:cs="Arial"/>
          <w:sz w:val="24"/>
          <w:szCs w:val="28"/>
        </w:rPr>
        <w:t>П достаточно, чтобы указанная выше маркировка была видна в</w:t>
      </w:r>
      <w:r>
        <w:rPr>
          <w:rFonts w:ascii="Arial" w:hAnsi="Arial" w:cs="Arial"/>
          <w:sz w:val="24"/>
          <w:szCs w:val="28"/>
        </w:rPr>
        <w:t xml:space="preserve"> </w:t>
      </w:r>
      <w:r w:rsidR="00364769">
        <w:rPr>
          <w:rFonts w:ascii="Arial" w:hAnsi="Arial" w:cs="Arial"/>
          <w:sz w:val="24"/>
          <w:szCs w:val="28"/>
        </w:rPr>
        <w:t>разъединенном</w:t>
      </w:r>
      <w:r w:rsidRPr="00425240">
        <w:rPr>
          <w:rFonts w:ascii="Arial" w:hAnsi="Arial" w:cs="Arial"/>
          <w:sz w:val="24"/>
          <w:szCs w:val="28"/>
        </w:rPr>
        <w:t xml:space="preserve"> состоянии. Это не относится к минимальным требованиям к маркировке согласно</w:t>
      </w:r>
      <w:r>
        <w:rPr>
          <w:rFonts w:ascii="Arial" w:hAnsi="Arial" w:cs="Arial"/>
          <w:sz w:val="24"/>
          <w:szCs w:val="28"/>
        </w:rPr>
        <w:t xml:space="preserve"> </w:t>
      </w:r>
      <w:r w:rsidRPr="00425240">
        <w:rPr>
          <w:rFonts w:ascii="Arial" w:hAnsi="Arial" w:cs="Arial"/>
          <w:sz w:val="24"/>
          <w:szCs w:val="28"/>
        </w:rPr>
        <w:t>6.1 IEC 61643-01.</w:t>
      </w:r>
    </w:p>
    <w:p w14:paraId="367FFD97" w14:textId="77777777" w:rsidR="00060F09" w:rsidRPr="00DC5E8D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C5E8D">
        <w:rPr>
          <w:rFonts w:ascii="Arial" w:hAnsi="Arial" w:cs="Arial"/>
          <w:sz w:val="24"/>
          <w:szCs w:val="28"/>
        </w:rPr>
        <w:t>6.2.100.2 Маркировка, которая не обязательно должна быть видна после установки</w:t>
      </w:r>
    </w:p>
    <w:p w14:paraId="43683820" w14:textId="7AE2DAE2" w:rsidR="00060F09" w:rsidRPr="00060F09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Подпункты</w:t>
      </w:r>
      <w:r w:rsidRPr="00060F09">
        <w:rPr>
          <w:rFonts w:ascii="Arial" w:hAnsi="Arial" w:cs="Arial"/>
          <w:sz w:val="24"/>
          <w:szCs w:val="28"/>
        </w:rPr>
        <w:t xml:space="preserve"> с 4) по 8) пункта 6.2 IEC 61643-01 должны быть видны на </w:t>
      </w:r>
      <w:r>
        <w:rPr>
          <w:rFonts w:ascii="Arial" w:hAnsi="Arial" w:cs="Arial"/>
          <w:sz w:val="24"/>
          <w:szCs w:val="28"/>
        </w:rPr>
        <w:t>УЗИП</w:t>
      </w:r>
      <w:r w:rsidRPr="00060F09">
        <w:rPr>
          <w:rFonts w:ascii="Arial" w:hAnsi="Arial" w:cs="Arial"/>
          <w:sz w:val="24"/>
          <w:szCs w:val="28"/>
        </w:rPr>
        <w:t>, но не обязательно должны быть</w:t>
      </w:r>
      <w:r>
        <w:rPr>
          <w:rFonts w:ascii="Arial" w:hAnsi="Arial" w:cs="Arial"/>
          <w:sz w:val="24"/>
          <w:szCs w:val="28"/>
        </w:rPr>
        <w:t xml:space="preserve"> </w:t>
      </w:r>
      <w:r w:rsidRPr="00060F09">
        <w:rPr>
          <w:rFonts w:ascii="Arial" w:hAnsi="Arial" w:cs="Arial"/>
          <w:sz w:val="24"/>
          <w:szCs w:val="28"/>
        </w:rPr>
        <w:t>видны после установки.</w:t>
      </w:r>
    </w:p>
    <w:p w14:paraId="103DF90C" w14:textId="77777777" w:rsidR="00060F09" w:rsidRPr="00060F09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8"/>
        </w:rPr>
      </w:pPr>
      <w:r w:rsidRPr="00060F09">
        <w:rPr>
          <w:rFonts w:ascii="Arial" w:hAnsi="Arial" w:cs="Arial"/>
          <w:b/>
          <w:sz w:val="24"/>
          <w:szCs w:val="28"/>
        </w:rPr>
        <w:t>6.2.101 Информация, которая должна быть предоставлена изготовителем</w:t>
      </w:r>
    </w:p>
    <w:p w14:paraId="6CB60956" w14:textId="13FEEED7" w:rsidR="00060F09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060F09">
        <w:rPr>
          <w:rFonts w:ascii="Arial" w:hAnsi="Arial" w:cs="Arial"/>
          <w:sz w:val="24"/>
          <w:szCs w:val="28"/>
        </w:rPr>
        <w:t xml:space="preserve">При необходимости, должны быть предоставлены </w:t>
      </w:r>
      <w:r>
        <w:rPr>
          <w:rFonts w:ascii="Arial" w:hAnsi="Arial" w:cs="Arial"/>
          <w:sz w:val="24"/>
          <w:szCs w:val="28"/>
        </w:rPr>
        <w:t>под</w:t>
      </w:r>
      <w:r w:rsidRPr="00060F09">
        <w:rPr>
          <w:rFonts w:ascii="Arial" w:hAnsi="Arial" w:cs="Arial"/>
          <w:sz w:val="24"/>
          <w:szCs w:val="28"/>
        </w:rPr>
        <w:t>пункты с 1) по 40) раздела 6.2 IEC 61643-01.</w:t>
      </w:r>
    </w:p>
    <w:p w14:paraId="7F20FEFA" w14:textId="0812611B" w:rsidR="00060F09" w:rsidRPr="00060F09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8"/>
        </w:rPr>
      </w:pPr>
      <w:r w:rsidRPr="00060F09">
        <w:rPr>
          <w:rFonts w:ascii="Arial" w:hAnsi="Arial" w:cs="Arial"/>
          <w:b/>
          <w:sz w:val="24"/>
          <w:szCs w:val="28"/>
        </w:rPr>
        <w:t>6.2.102 Информация, которая должна быть предоставлена изготовителем для проведения типовых испытаний, в зависимости от обстоятельств</w:t>
      </w:r>
    </w:p>
    <w:p w14:paraId="2FE2ABB7" w14:textId="7C93B6F4" w:rsidR="00060F09" w:rsidRPr="00060F09" w:rsidRDefault="00060F09" w:rsidP="00060F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060F09">
        <w:rPr>
          <w:rFonts w:ascii="Arial" w:hAnsi="Arial" w:cs="Arial"/>
          <w:sz w:val="24"/>
          <w:szCs w:val="28"/>
        </w:rPr>
        <w:t xml:space="preserve">Должны быть предусмотрены </w:t>
      </w:r>
      <w:r>
        <w:rPr>
          <w:rFonts w:ascii="Arial" w:hAnsi="Arial" w:cs="Arial"/>
          <w:sz w:val="24"/>
          <w:szCs w:val="28"/>
        </w:rPr>
        <w:t>под</w:t>
      </w:r>
      <w:r w:rsidRPr="00060F09">
        <w:rPr>
          <w:rFonts w:ascii="Arial" w:hAnsi="Arial" w:cs="Arial"/>
          <w:sz w:val="24"/>
          <w:szCs w:val="28"/>
        </w:rPr>
        <w:t xml:space="preserve">пункты с 41) по 43) </w:t>
      </w:r>
      <w:r>
        <w:rPr>
          <w:rFonts w:ascii="Arial" w:hAnsi="Arial" w:cs="Arial"/>
          <w:sz w:val="24"/>
          <w:szCs w:val="28"/>
        </w:rPr>
        <w:t>пункта</w:t>
      </w:r>
      <w:r w:rsidRPr="00060F09">
        <w:rPr>
          <w:rFonts w:ascii="Arial" w:hAnsi="Arial" w:cs="Arial"/>
          <w:sz w:val="24"/>
          <w:szCs w:val="28"/>
        </w:rPr>
        <w:t xml:space="preserve"> 6.2 IEC 61643-01 и пункт 100) из </w:t>
      </w:r>
      <w:r>
        <w:rPr>
          <w:rFonts w:ascii="Arial" w:hAnsi="Arial" w:cs="Arial"/>
          <w:sz w:val="24"/>
          <w:szCs w:val="28"/>
        </w:rPr>
        <w:t>пункта</w:t>
      </w:r>
      <w:r w:rsidRPr="00060F09">
        <w:rPr>
          <w:rFonts w:ascii="Arial" w:hAnsi="Arial" w:cs="Arial"/>
          <w:sz w:val="24"/>
          <w:szCs w:val="28"/>
        </w:rPr>
        <w:t xml:space="preserve"> 6.2 настоящего </w:t>
      </w:r>
      <w:r>
        <w:rPr>
          <w:rFonts w:ascii="Arial" w:hAnsi="Arial" w:cs="Arial"/>
          <w:sz w:val="24"/>
          <w:szCs w:val="28"/>
        </w:rPr>
        <w:t>стандарта.</w:t>
      </w:r>
    </w:p>
    <w:p w14:paraId="72AAA8D2" w14:textId="5938E724" w:rsidR="00533E65" w:rsidRDefault="00540B03" w:rsidP="006777F4">
      <w:pPr>
        <w:pStyle w:val="1"/>
        <w:keepNext/>
      </w:pPr>
      <w:r>
        <w:t>7</w:t>
      </w:r>
      <w:r w:rsidR="00BD01B0">
        <w:tab/>
      </w:r>
      <w:r w:rsidR="00060F09">
        <w:t>Условия эксплуатации</w:t>
      </w:r>
    </w:p>
    <w:p w14:paraId="6129D383" w14:textId="77356809" w:rsidR="00574BF9" w:rsidRDefault="00CE672E" w:rsidP="006D020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Раздел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7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IEC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61643-01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применя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Pr="00CE672E">
        <w:rPr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с нижеприведенным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дополнением</w:t>
      </w:r>
      <w:r w:rsidRPr="00CE672E">
        <w:rPr>
          <w:rFonts w:ascii="Arial" w:hAnsi="Arial" w:cs="Arial"/>
          <w:sz w:val="24"/>
          <w:szCs w:val="24"/>
        </w:rPr>
        <w:t>:</w:t>
      </w:r>
    </w:p>
    <w:p w14:paraId="4D6561B0" w14:textId="77777777" w:rsidR="00CE672E" w:rsidRPr="00190FB2" w:rsidRDefault="00CE672E" w:rsidP="00CE672E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90FB2">
        <w:rPr>
          <w:rFonts w:ascii="Arial" w:hAnsi="Arial" w:cs="Arial"/>
          <w:b/>
          <w:sz w:val="24"/>
          <w:szCs w:val="24"/>
        </w:rPr>
        <w:t>7.100 Частота</w:t>
      </w:r>
    </w:p>
    <w:p w14:paraId="45617CB2" w14:textId="77777777" w:rsidR="00CE672E" w:rsidRPr="00CE672E" w:rsidRDefault="00CE672E" w:rsidP="00CE672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72E">
        <w:rPr>
          <w:rFonts w:ascii="Arial" w:hAnsi="Arial" w:cs="Arial"/>
          <w:sz w:val="24"/>
          <w:szCs w:val="24"/>
        </w:rPr>
        <w:t>Стандартный диапазон частот составляет от 47 Гц до 63 Гц переменного тока.</w:t>
      </w:r>
    </w:p>
    <w:p w14:paraId="031348F1" w14:textId="6C1C9901" w:rsidR="00CE672E" w:rsidRPr="00CE672E" w:rsidRDefault="00CE672E" w:rsidP="00CE672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72E">
        <w:rPr>
          <w:rFonts w:ascii="Arial" w:hAnsi="Arial" w:cs="Arial"/>
          <w:sz w:val="24"/>
          <w:szCs w:val="24"/>
        </w:rPr>
        <w:t xml:space="preserve">Для других частот </w:t>
      </w:r>
      <w:r>
        <w:rPr>
          <w:rFonts w:ascii="Arial" w:hAnsi="Arial" w:cs="Arial"/>
          <w:sz w:val="24"/>
          <w:szCs w:val="24"/>
        </w:rPr>
        <w:t>проводят</w:t>
      </w:r>
      <w:r w:rsidRPr="00CE672E">
        <w:rPr>
          <w:rFonts w:ascii="Arial" w:hAnsi="Arial" w:cs="Arial"/>
          <w:sz w:val="24"/>
          <w:szCs w:val="24"/>
        </w:rPr>
        <w:t xml:space="preserve"> дополнительные и/</w:t>
      </w:r>
      <w:r>
        <w:rPr>
          <w:rFonts w:ascii="Arial" w:hAnsi="Arial" w:cs="Arial"/>
          <w:sz w:val="24"/>
          <w:szCs w:val="24"/>
        </w:rPr>
        <w:t xml:space="preserve">или </w:t>
      </w:r>
      <w:r w:rsidR="00DE474A">
        <w:rPr>
          <w:rFonts w:ascii="Arial" w:hAnsi="Arial" w:cs="Arial"/>
          <w:sz w:val="24"/>
          <w:szCs w:val="24"/>
        </w:rPr>
        <w:t xml:space="preserve">измененные </w:t>
      </w:r>
      <w:r>
        <w:rPr>
          <w:rFonts w:ascii="Arial" w:hAnsi="Arial" w:cs="Arial"/>
          <w:sz w:val="24"/>
          <w:szCs w:val="24"/>
        </w:rPr>
        <w:t>испытания.</w:t>
      </w:r>
    </w:p>
    <w:p w14:paraId="0112DED6" w14:textId="37FA4DF0" w:rsidR="00533E65" w:rsidRDefault="00540B03" w:rsidP="00390C09">
      <w:pPr>
        <w:pStyle w:val="1"/>
        <w:keepNext/>
      </w:pPr>
      <w:r w:rsidRPr="00F02573">
        <w:t>8</w:t>
      </w:r>
      <w:r w:rsidR="00BD01B0" w:rsidRPr="00F02573">
        <w:tab/>
      </w:r>
      <w:r w:rsidR="00390C09">
        <w:t>Требования</w:t>
      </w:r>
    </w:p>
    <w:p w14:paraId="188CCB01" w14:textId="5663A622" w:rsidR="00390C09" w:rsidRDefault="00390C09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Раздел</w:t>
      </w:r>
      <w:r w:rsidRPr="00CE672E">
        <w:rPr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8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IEC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61643-01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применя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Pr="00CE672E">
        <w:rPr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с нижеприведенным</w:t>
      </w:r>
      <w:r w:rsidRPr="00CE672E">
        <w:rPr>
          <w:rFonts w:ascii="Arial" w:hAnsi="Arial" w:cs="Arial"/>
          <w:sz w:val="24"/>
          <w:szCs w:val="24"/>
        </w:rPr>
        <w:t xml:space="preserve"> </w:t>
      </w:r>
      <w:r w:rsidRPr="00CE672E">
        <w:rPr>
          <w:rStyle w:val="ypks7kbdpwfgdykd3qb9"/>
          <w:rFonts w:ascii="Arial" w:hAnsi="Arial" w:cs="Arial"/>
          <w:sz w:val="24"/>
          <w:szCs w:val="24"/>
        </w:rPr>
        <w:t>дополнени</w:t>
      </w:r>
      <w:r>
        <w:rPr>
          <w:rStyle w:val="ypks7kbdpwfgdykd3qb9"/>
          <w:rFonts w:ascii="Arial" w:hAnsi="Arial" w:cs="Arial"/>
          <w:sz w:val="24"/>
          <w:szCs w:val="24"/>
        </w:rPr>
        <w:t>ями и исключениями</w:t>
      </w:r>
      <w:r w:rsidRPr="00CE672E">
        <w:rPr>
          <w:rFonts w:ascii="Arial" w:hAnsi="Arial" w:cs="Arial"/>
          <w:sz w:val="24"/>
          <w:szCs w:val="24"/>
        </w:rPr>
        <w:t>:</w:t>
      </w:r>
    </w:p>
    <w:p w14:paraId="7B110951" w14:textId="77777777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2B167D">
        <w:rPr>
          <w:rFonts w:ascii="Arial" w:hAnsi="Arial" w:cs="Arial"/>
          <w:b/>
          <w:sz w:val="24"/>
          <w:szCs w:val="24"/>
          <w:lang w:eastAsia="ru-RU"/>
        </w:rPr>
        <w:t>8.3 Требования к электрооборудованию</w:t>
      </w:r>
    </w:p>
    <w:p w14:paraId="579F633B" w14:textId="0680430F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Пункт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8.3 IEC 61643-01 применя</w:t>
      </w:r>
      <w:r>
        <w:rPr>
          <w:rFonts w:ascii="Arial" w:hAnsi="Arial" w:cs="Arial"/>
          <w:sz w:val="24"/>
          <w:szCs w:val="24"/>
          <w:lang w:eastAsia="ru-RU"/>
        </w:rPr>
        <w:t>ют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нижеприведенными </w:t>
      </w:r>
      <w:r w:rsidRPr="002B167D">
        <w:rPr>
          <w:rFonts w:ascii="Arial" w:hAnsi="Arial" w:cs="Arial"/>
          <w:sz w:val="24"/>
          <w:szCs w:val="24"/>
          <w:lang w:eastAsia="ru-RU"/>
        </w:rPr>
        <w:t>дополнениями и исключениями:</w:t>
      </w:r>
    </w:p>
    <w:p w14:paraId="18AEC38D" w14:textId="77777777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167D">
        <w:rPr>
          <w:rFonts w:ascii="Arial" w:hAnsi="Arial" w:cs="Arial"/>
          <w:sz w:val="24"/>
          <w:szCs w:val="24"/>
          <w:lang w:eastAsia="ru-RU"/>
        </w:rPr>
        <w:t>8.3.6.4 Режим работы при повышенном напряжении</w:t>
      </w:r>
    </w:p>
    <w:p w14:paraId="0390A808" w14:textId="3BA05CF7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Пункт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8.3.6.4 IEC 61643-01 применя</w:t>
      </w:r>
      <w:r>
        <w:rPr>
          <w:rFonts w:ascii="Arial" w:hAnsi="Arial" w:cs="Arial"/>
          <w:sz w:val="24"/>
          <w:szCs w:val="24"/>
          <w:lang w:eastAsia="ru-RU"/>
        </w:rPr>
        <w:t>ют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 нижеприведенным исключением</w:t>
      </w:r>
      <w:r w:rsidRPr="002B167D">
        <w:rPr>
          <w:rFonts w:ascii="Arial" w:hAnsi="Arial" w:cs="Arial"/>
          <w:sz w:val="24"/>
          <w:szCs w:val="24"/>
          <w:lang w:eastAsia="ru-RU"/>
        </w:rPr>
        <w:t>:</w:t>
      </w:r>
    </w:p>
    <w:p w14:paraId="27C19C7C" w14:textId="29FDBE78" w:rsid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167D">
        <w:rPr>
          <w:rFonts w:ascii="Arial" w:hAnsi="Arial" w:cs="Arial"/>
          <w:sz w:val="24"/>
          <w:szCs w:val="24"/>
          <w:lang w:eastAsia="ru-RU"/>
        </w:rPr>
        <w:t>Данное испытание не провод</w:t>
      </w:r>
      <w:r>
        <w:rPr>
          <w:rFonts w:ascii="Arial" w:hAnsi="Arial" w:cs="Arial"/>
          <w:sz w:val="24"/>
          <w:szCs w:val="24"/>
          <w:lang w:eastAsia="ru-RU"/>
        </w:rPr>
        <w:t>ят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для режимов защиты </w:t>
      </w:r>
      <w:r>
        <w:rPr>
          <w:rFonts w:ascii="Arial" w:hAnsi="Arial" w:cs="Arial"/>
          <w:sz w:val="24"/>
          <w:szCs w:val="24"/>
          <w:lang w:eastAsia="ru-RU"/>
        </w:rPr>
        <w:t>УЗИП</w:t>
      </w:r>
      <w:r w:rsidRPr="002B167D">
        <w:rPr>
          <w:rFonts w:ascii="Arial" w:hAnsi="Arial" w:cs="Arial"/>
          <w:sz w:val="24"/>
          <w:szCs w:val="24"/>
          <w:lang w:eastAsia="ru-RU"/>
        </w:rPr>
        <w:t>, классифицированных в соответствии с пунктом 4.14.1.4 IEC 61643-01.</w:t>
      </w:r>
    </w:p>
    <w:p w14:paraId="1A81C1E0" w14:textId="77777777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2B167D">
        <w:rPr>
          <w:rFonts w:ascii="Arial" w:hAnsi="Arial" w:cs="Arial"/>
          <w:b/>
          <w:sz w:val="24"/>
          <w:szCs w:val="24"/>
          <w:lang w:eastAsia="ru-RU"/>
        </w:rPr>
        <w:lastRenderedPageBreak/>
        <w:t>8.3.9 Поведение при кратковременных перенапряжениях</w:t>
      </w:r>
    </w:p>
    <w:p w14:paraId="7EF76F56" w14:textId="68277CC6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</w:t>
      </w:r>
      <w:r w:rsidRPr="002B167D">
        <w:rPr>
          <w:rFonts w:ascii="Arial" w:hAnsi="Arial" w:cs="Arial"/>
          <w:sz w:val="24"/>
          <w:szCs w:val="24"/>
          <w:lang w:eastAsia="ru-RU"/>
        </w:rPr>
        <w:t>ункт 8.3.9 IEC 61643-01 применя</w:t>
      </w:r>
      <w:r>
        <w:rPr>
          <w:rFonts w:ascii="Arial" w:hAnsi="Arial" w:cs="Arial"/>
          <w:sz w:val="24"/>
          <w:szCs w:val="24"/>
          <w:lang w:eastAsia="ru-RU"/>
        </w:rPr>
        <w:t>ют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 нижеприведенными</w:t>
      </w:r>
      <w:r w:rsidRPr="002B167D">
        <w:rPr>
          <w:rFonts w:ascii="Arial" w:hAnsi="Arial" w:cs="Arial"/>
          <w:sz w:val="24"/>
          <w:szCs w:val="24"/>
          <w:lang w:eastAsia="ru-RU"/>
        </w:rPr>
        <w:t xml:space="preserve"> дополнениями:</w:t>
      </w:r>
    </w:p>
    <w:p w14:paraId="7676C781" w14:textId="65951FA0" w:rsidR="002B167D" w:rsidRPr="002B167D" w:rsidRDefault="002B167D" w:rsidP="002B167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167D">
        <w:rPr>
          <w:rFonts w:ascii="Arial" w:hAnsi="Arial" w:cs="Arial"/>
          <w:sz w:val="24"/>
          <w:szCs w:val="24"/>
          <w:lang w:eastAsia="ru-RU"/>
        </w:rPr>
        <w:t>Защитные устройства от перенапряжений должны либо выдерживать перенапряжения, вызванные неисправностями или нарушениями в высоковольтной или</w:t>
      </w:r>
      <w:r w:rsidR="00CD05F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B167D">
        <w:rPr>
          <w:rFonts w:ascii="Arial" w:hAnsi="Arial" w:cs="Arial"/>
          <w:sz w:val="24"/>
          <w:szCs w:val="24"/>
          <w:lang w:eastAsia="ru-RU"/>
        </w:rPr>
        <w:t>низковольтной системе, либо выходить из строя таким образом, чтобы не создавать опасности.</w:t>
      </w:r>
    </w:p>
    <w:p w14:paraId="0680BF90" w14:textId="6EBECFB3" w:rsidR="002B167D" w:rsidRPr="00CD05FB" w:rsidRDefault="00CD05FB" w:rsidP="002B167D">
      <w:pPr>
        <w:spacing w:after="0" w:line="360" w:lineRule="auto"/>
        <w:ind w:firstLine="709"/>
        <w:jc w:val="both"/>
        <w:rPr>
          <w:rFonts w:ascii="Arial" w:hAnsi="Arial" w:cs="Arial"/>
          <w:lang w:eastAsia="ru-RU"/>
        </w:rPr>
      </w:pPr>
      <w:r w:rsidRPr="00CD05FB">
        <w:rPr>
          <w:rFonts w:ascii="Arial" w:hAnsi="Arial" w:cs="Arial"/>
          <w:spacing w:val="60"/>
        </w:rPr>
        <w:t>Примечание</w:t>
      </w:r>
      <w:r w:rsidRPr="00CD05FB">
        <w:rPr>
          <w:rFonts w:ascii="Arial" w:hAnsi="Arial" w:cs="Arial"/>
        </w:rPr>
        <w:t xml:space="preserve"> – </w:t>
      </w:r>
      <w:r w:rsidR="002B167D" w:rsidRPr="00CD05FB">
        <w:rPr>
          <w:rFonts w:ascii="Arial" w:hAnsi="Arial" w:cs="Arial"/>
          <w:lang w:eastAsia="ru-RU"/>
        </w:rPr>
        <w:t xml:space="preserve">Это </w:t>
      </w:r>
      <w:r w:rsidRPr="00CD05FB">
        <w:rPr>
          <w:rFonts w:ascii="Arial" w:hAnsi="Arial" w:cs="Arial"/>
          <w:lang w:eastAsia="ru-RU"/>
        </w:rPr>
        <w:t>относится к</w:t>
      </w:r>
      <w:r w:rsidR="002B167D" w:rsidRPr="00CD05FB">
        <w:rPr>
          <w:rFonts w:ascii="Arial" w:hAnsi="Arial" w:cs="Arial"/>
          <w:lang w:eastAsia="ru-RU"/>
        </w:rPr>
        <w:t xml:space="preserve"> требования</w:t>
      </w:r>
      <w:r w:rsidRPr="00CD05FB">
        <w:rPr>
          <w:rFonts w:ascii="Arial" w:hAnsi="Arial" w:cs="Arial"/>
          <w:lang w:eastAsia="ru-RU"/>
        </w:rPr>
        <w:t>м</w:t>
      </w:r>
      <w:r w:rsidR="002B167D" w:rsidRPr="00CD05FB">
        <w:rPr>
          <w:rFonts w:ascii="Arial" w:hAnsi="Arial" w:cs="Arial"/>
          <w:lang w:eastAsia="ru-RU"/>
        </w:rPr>
        <w:t xml:space="preserve"> </w:t>
      </w:r>
      <w:r w:rsidRPr="00CD05FB">
        <w:rPr>
          <w:rFonts w:ascii="Arial" w:hAnsi="Arial" w:cs="Arial"/>
          <w:lang w:eastAsia="ru-RU"/>
        </w:rPr>
        <w:t>от сбоев, изложенным в пункте</w:t>
      </w:r>
      <w:r w:rsidR="002B167D" w:rsidRPr="00CD05FB">
        <w:rPr>
          <w:rFonts w:ascii="Arial" w:hAnsi="Arial" w:cs="Arial"/>
          <w:lang w:eastAsia="ru-RU"/>
        </w:rPr>
        <w:t xml:space="preserve"> 534.4.6 IEC 60364-5-53:2019+AMD1:2020.</w:t>
      </w:r>
    </w:p>
    <w:p w14:paraId="66980250" w14:textId="775B1FFD" w:rsidR="00CD05FB" w:rsidRPr="00DE474A" w:rsidRDefault="00DE474A" w:rsidP="00CD05FB">
      <w:pPr>
        <w:spacing w:after="0" w:line="36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8.3.9.100</w:t>
      </w:r>
      <w:r w:rsidR="00CD05FB" w:rsidRPr="00DE474A">
        <w:rPr>
          <w:rFonts w:ascii="Arial" w:hAnsi="Arial" w:cs="Arial"/>
          <w:sz w:val="24"/>
          <w:lang w:eastAsia="ru-RU"/>
        </w:rPr>
        <w:t xml:space="preserve"> Неисправности, вызванные сбоями или нарушениями в низковольтной системе</w:t>
      </w:r>
    </w:p>
    <w:p w14:paraId="02DEAF04" w14:textId="1E97E6A0" w:rsidR="002B167D" w:rsidRPr="00DE474A" w:rsidRDefault="00CD05FB" w:rsidP="00CD05FB">
      <w:pPr>
        <w:spacing w:after="0" w:line="36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 w:rsidRPr="00DE474A">
        <w:rPr>
          <w:rFonts w:ascii="Arial" w:hAnsi="Arial" w:cs="Arial"/>
          <w:sz w:val="24"/>
          <w:lang w:eastAsia="ru-RU"/>
        </w:rPr>
        <w:t>Соответствие проверяют испытанием в соответствии с пунктом 9.3.9.100.</w:t>
      </w:r>
    </w:p>
    <w:p w14:paraId="3D9E249D" w14:textId="77777777" w:rsidR="00CB680A" w:rsidRPr="00CB680A" w:rsidRDefault="00CB680A" w:rsidP="00CB68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680A">
        <w:rPr>
          <w:rFonts w:ascii="Arial" w:hAnsi="Arial" w:cs="Arial"/>
          <w:sz w:val="24"/>
          <w:szCs w:val="24"/>
          <w:lang w:eastAsia="ru-RU"/>
        </w:rPr>
        <w:t>8.3.9.101 Перенапряжения, вызванные неисправностями в системе высокого (среднего) напряжения</w:t>
      </w:r>
    </w:p>
    <w:p w14:paraId="76EF73E6" w14:textId="43B64C13" w:rsidR="00CB680A" w:rsidRPr="00CB680A" w:rsidRDefault="00CB680A" w:rsidP="00CB68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680A">
        <w:rPr>
          <w:rFonts w:ascii="Arial" w:hAnsi="Arial" w:cs="Arial"/>
          <w:sz w:val="24"/>
          <w:szCs w:val="24"/>
          <w:lang w:eastAsia="ru-RU"/>
        </w:rPr>
        <w:t>Соответствие проверя</w:t>
      </w:r>
      <w:r>
        <w:rPr>
          <w:rFonts w:ascii="Arial" w:hAnsi="Arial" w:cs="Arial"/>
          <w:sz w:val="24"/>
          <w:szCs w:val="24"/>
          <w:lang w:eastAsia="ru-RU"/>
        </w:rPr>
        <w:t>ют</w:t>
      </w:r>
      <w:r w:rsidRPr="00CB680A">
        <w:rPr>
          <w:rFonts w:ascii="Arial" w:hAnsi="Arial" w:cs="Arial"/>
          <w:sz w:val="24"/>
          <w:szCs w:val="24"/>
          <w:lang w:eastAsia="ru-RU"/>
        </w:rPr>
        <w:t xml:space="preserve"> испытанием в соответствии с 9.3.9.101.</w:t>
      </w:r>
    </w:p>
    <w:p w14:paraId="7EB84DF6" w14:textId="1CE9E3E6" w:rsidR="002B167D" w:rsidRPr="00A60165" w:rsidRDefault="00A60165" w:rsidP="00CB680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A60165">
        <w:rPr>
          <w:rStyle w:val="markdown-word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Устройства защиты от импульсных перенапряжений (УЗИП), для которых производитель в инструкциях по установке указывает, что их допускается устанавливать в системах TT между </w:t>
      </w:r>
      <w:r w:rsidR="00DC5E8D">
        <w:rPr>
          <w:rStyle w:val="markdown-word"/>
          <w:rFonts w:ascii="Arial" w:hAnsi="Arial" w:cs="Arial"/>
          <w:color w:val="000000"/>
          <w:sz w:val="24"/>
          <w:szCs w:val="24"/>
          <w:shd w:val="clear" w:color="auto" w:fill="FFFFFF"/>
        </w:rPr>
        <w:t>нейтральным проводом</w:t>
      </w:r>
      <w:r w:rsidRPr="00A60165">
        <w:rPr>
          <w:rStyle w:val="markdown-word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защитным заземлением (PE) до основного устройства защитного отключения (УЗО), должны проходить данное испытание в режиме выдерживания согласно 9.3.9.101.2, b).</w:t>
      </w:r>
    </w:p>
    <w:p w14:paraId="1FF546AD" w14:textId="77777777" w:rsidR="00CB680A" w:rsidRPr="00CB680A" w:rsidRDefault="00CB680A" w:rsidP="00CB680A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CB680A">
        <w:rPr>
          <w:rFonts w:ascii="Arial" w:hAnsi="Arial" w:cs="Arial"/>
          <w:b/>
          <w:sz w:val="24"/>
          <w:szCs w:val="24"/>
          <w:lang w:eastAsia="ru-RU"/>
        </w:rPr>
        <w:t>8.5 Требования к окружающей среде и материалам</w:t>
      </w:r>
    </w:p>
    <w:p w14:paraId="1FA51585" w14:textId="22E23C88" w:rsidR="00CB680A" w:rsidRPr="00CB680A" w:rsidRDefault="00CB680A" w:rsidP="00CB68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</w:t>
      </w:r>
      <w:r w:rsidRPr="00CB680A">
        <w:rPr>
          <w:rFonts w:ascii="Arial" w:hAnsi="Arial" w:cs="Arial"/>
          <w:sz w:val="24"/>
          <w:szCs w:val="24"/>
          <w:lang w:eastAsia="ru-RU"/>
        </w:rPr>
        <w:t>ункт 8.5 IEC 61643-01 применя</w:t>
      </w:r>
      <w:r>
        <w:rPr>
          <w:rFonts w:ascii="Arial" w:hAnsi="Arial" w:cs="Arial"/>
          <w:sz w:val="24"/>
          <w:szCs w:val="24"/>
          <w:lang w:eastAsia="ru-RU"/>
        </w:rPr>
        <w:t>ют</w:t>
      </w:r>
      <w:r w:rsidRPr="00CB680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 нижеприведенными</w:t>
      </w:r>
      <w:r w:rsidRPr="00CB680A">
        <w:rPr>
          <w:rFonts w:ascii="Arial" w:hAnsi="Arial" w:cs="Arial"/>
          <w:sz w:val="24"/>
          <w:szCs w:val="24"/>
          <w:lang w:eastAsia="ru-RU"/>
        </w:rPr>
        <w:t xml:space="preserve"> исключениями:</w:t>
      </w:r>
    </w:p>
    <w:p w14:paraId="1B374B69" w14:textId="3991D40B" w:rsidR="00CB680A" w:rsidRPr="00CB680A" w:rsidRDefault="00F5773B" w:rsidP="00CB680A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F5773B">
        <w:rPr>
          <w:rFonts w:ascii="Arial" w:hAnsi="Arial" w:cs="Arial"/>
          <w:b/>
          <w:sz w:val="24"/>
          <w:szCs w:val="24"/>
          <w:lang w:eastAsia="ru-RU"/>
        </w:rPr>
        <w:t>8.5.5 Старение под воздействием влажного тепла</w:t>
      </w:r>
    </w:p>
    <w:p w14:paraId="275A4753" w14:textId="5E066B5C" w:rsidR="00CB680A" w:rsidRDefault="00CB680A" w:rsidP="00CB68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680A">
        <w:rPr>
          <w:rFonts w:ascii="Arial" w:hAnsi="Arial" w:cs="Arial"/>
          <w:sz w:val="24"/>
          <w:szCs w:val="24"/>
          <w:lang w:eastAsia="ru-RU"/>
        </w:rPr>
        <w:t>Подпункт 8.5.5 IEC 61643-01 не применя</w:t>
      </w:r>
      <w:r w:rsidR="00DE474A">
        <w:rPr>
          <w:rFonts w:ascii="Arial" w:hAnsi="Arial" w:cs="Arial"/>
          <w:sz w:val="24"/>
          <w:szCs w:val="24"/>
          <w:lang w:eastAsia="ru-RU"/>
        </w:rPr>
        <w:t>ют</w:t>
      </w:r>
      <w:r w:rsidRPr="00CB680A">
        <w:rPr>
          <w:rFonts w:ascii="Arial" w:hAnsi="Arial" w:cs="Arial"/>
          <w:sz w:val="24"/>
          <w:szCs w:val="24"/>
          <w:lang w:eastAsia="ru-RU"/>
        </w:rPr>
        <w:t>.</w:t>
      </w:r>
    </w:p>
    <w:p w14:paraId="251F4511" w14:textId="34D167D1" w:rsidR="00DE474A" w:rsidRPr="00DE474A" w:rsidRDefault="00DE474A" w:rsidP="00DE474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E474A">
        <w:rPr>
          <w:rFonts w:ascii="Arial" w:hAnsi="Arial" w:cs="Arial"/>
          <w:sz w:val="24"/>
          <w:szCs w:val="24"/>
          <w:lang w:eastAsia="ru-RU"/>
        </w:rPr>
        <w:t xml:space="preserve">8.6.100 </w:t>
      </w:r>
      <w:r w:rsidR="001E21AB">
        <w:rPr>
          <w:rFonts w:ascii="Arial" w:hAnsi="Arial" w:cs="Arial"/>
          <w:sz w:val="24"/>
          <w:szCs w:val="24"/>
          <w:lang w:eastAsia="ru-RU"/>
        </w:rPr>
        <w:t>Переносные</w:t>
      </w:r>
      <w:r w:rsidRPr="00DE474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УЗИП</w:t>
      </w:r>
      <w:r w:rsidRPr="00DE474A">
        <w:rPr>
          <w:rFonts w:ascii="Arial" w:hAnsi="Arial" w:cs="Arial"/>
          <w:sz w:val="24"/>
          <w:szCs w:val="24"/>
          <w:lang w:eastAsia="ru-RU"/>
        </w:rPr>
        <w:t>, определенные как подключаемое оборудование типа A</w:t>
      </w:r>
    </w:p>
    <w:p w14:paraId="37518D0D" w14:textId="7A75CE51" w:rsidR="00DE474A" w:rsidRDefault="00DE474A" w:rsidP="00DE474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E474A">
        <w:rPr>
          <w:rFonts w:ascii="Arial" w:hAnsi="Arial" w:cs="Arial"/>
          <w:sz w:val="24"/>
          <w:szCs w:val="24"/>
          <w:lang w:eastAsia="ru-RU"/>
        </w:rPr>
        <w:t xml:space="preserve">Для </w:t>
      </w:r>
      <w:r w:rsidR="001E21AB">
        <w:rPr>
          <w:rFonts w:ascii="Arial" w:hAnsi="Arial" w:cs="Arial"/>
          <w:sz w:val="24"/>
          <w:szCs w:val="24"/>
          <w:lang w:eastAsia="ru-RU"/>
        </w:rPr>
        <w:t>переносных</w:t>
      </w:r>
      <w:r w:rsidRPr="00DE474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УЗИП</w:t>
      </w:r>
      <w:r w:rsidRPr="00DE474A">
        <w:rPr>
          <w:rFonts w:ascii="Arial" w:hAnsi="Arial" w:cs="Arial"/>
          <w:sz w:val="24"/>
          <w:szCs w:val="24"/>
          <w:lang w:eastAsia="ru-RU"/>
        </w:rPr>
        <w:t>, определенных как подключаемое оборудование типа A, применяют дополнительные требования 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E474A">
        <w:rPr>
          <w:rFonts w:ascii="Arial" w:hAnsi="Arial" w:cs="Arial"/>
          <w:sz w:val="24"/>
          <w:szCs w:val="24"/>
          <w:lang w:eastAsia="ru-RU"/>
        </w:rPr>
        <w:t>измененные требования к испытаниям в соответствии с Приложением EE.</w:t>
      </w:r>
    </w:p>
    <w:p w14:paraId="3ADFEF45" w14:textId="1C70FA88" w:rsidR="00533E65" w:rsidRPr="00533E65" w:rsidRDefault="00540B03" w:rsidP="000B6BB3">
      <w:pPr>
        <w:pStyle w:val="1"/>
        <w:keepNext/>
      </w:pPr>
      <w:r>
        <w:t>9</w:t>
      </w:r>
      <w:r w:rsidR="00BD01B0">
        <w:tab/>
      </w:r>
      <w:r w:rsidR="00544B4C">
        <w:t>Испытания</w:t>
      </w:r>
    </w:p>
    <w:p w14:paraId="26EBDC6D" w14:textId="1E09FFE0" w:rsidR="00EB7E73" w:rsidRP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</w:t>
      </w:r>
      <w:r w:rsidRPr="00EB7E73">
        <w:rPr>
          <w:rFonts w:ascii="Arial" w:hAnsi="Arial" w:cs="Arial"/>
          <w:sz w:val="24"/>
          <w:szCs w:val="24"/>
        </w:rPr>
        <w:t xml:space="preserve"> 9 IEC 61643-01 применя</w:t>
      </w:r>
      <w:r>
        <w:rPr>
          <w:rFonts w:ascii="Arial" w:hAnsi="Arial" w:cs="Arial"/>
          <w:sz w:val="24"/>
          <w:szCs w:val="24"/>
        </w:rPr>
        <w:t>ют</w:t>
      </w:r>
      <w:r w:rsidRPr="00EB7E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нижеприведенными</w:t>
      </w:r>
      <w:r w:rsidRPr="00EB7E73">
        <w:rPr>
          <w:rFonts w:ascii="Arial" w:hAnsi="Arial" w:cs="Arial"/>
          <w:sz w:val="24"/>
          <w:szCs w:val="24"/>
        </w:rPr>
        <w:t xml:space="preserve"> дополнениями:</w:t>
      </w:r>
    </w:p>
    <w:p w14:paraId="417419DD" w14:textId="77777777" w:rsidR="00EB7E73" w:rsidRP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B7E73">
        <w:rPr>
          <w:rFonts w:ascii="Arial" w:hAnsi="Arial" w:cs="Arial"/>
          <w:b/>
          <w:sz w:val="24"/>
          <w:szCs w:val="24"/>
        </w:rPr>
        <w:t>9.1. Процедуры типовых испытаний</w:t>
      </w:r>
    </w:p>
    <w:p w14:paraId="15A66D67" w14:textId="33D8A376" w:rsidR="00C45699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EB7E73">
        <w:rPr>
          <w:rFonts w:ascii="Arial" w:hAnsi="Arial" w:cs="Arial"/>
          <w:sz w:val="24"/>
          <w:szCs w:val="24"/>
        </w:rPr>
        <w:t>ункт 9.1 IEC 61643-01 применя</w:t>
      </w:r>
      <w:r>
        <w:rPr>
          <w:rFonts w:ascii="Arial" w:hAnsi="Arial" w:cs="Arial"/>
          <w:sz w:val="24"/>
          <w:szCs w:val="24"/>
        </w:rPr>
        <w:t>ют</w:t>
      </w:r>
      <w:r w:rsidRPr="00EB7E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нижеприведенными</w:t>
      </w:r>
      <w:r w:rsidRPr="00EB7E73">
        <w:rPr>
          <w:rFonts w:ascii="Arial" w:hAnsi="Arial" w:cs="Arial"/>
          <w:sz w:val="24"/>
          <w:szCs w:val="24"/>
        </w:rPr>
        <w:t xml:space="preserve"> дополнениями:</w:t>
      </w:r>
    </w:p>
    <w:p w14:paraId="1903B811" w14:textId="77777777" w:rsid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3F37E0B" w14:textId="77777777" w:rsidR="00EB7E73" w:rsidRP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B7E73">
        <w:rPr>
          <w:rFonts w:ascii="Arial" w:hAnsi="Arial" w:cs="Arial"/>
          <w:b/>
          <w:sz w:val="24"/>
          <w:szCs w:val="24"/>
        </w:rPr>
        <w:t>9.1.1 Общие положения</w:t>
      </w:r>
    </w:p>
    <w:p w14:paraId="6F374EC0" w14:textId="1A03FD13" w:rsidR="00EB7E73" w:rsidRP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</w:t>
      </w:r>
      <w:r w:rsidRPr="00EB7E73">
        <w:rPr>
          <w:rFonts w:ascii="Arial" w:hAnsi="Arial" w:cs="Arial"/>
          <w:sz w:val="24"/>
          <w:szCs w:val="24"/>
        </w:rPr>
        <w:t>ункт 9.1.1 IEC 61643-01 применя</w:t>
      </w:r>
      <w:r>
        <w:rPr>
          <w:rFonts w:ascii="Arial" w:hAnsi="Arial" w:cs="Arial"/>
          <w:sz w:val="24"/>
          <w:szCs w:val="24"/>
        </w:rPr>
        <w:t>ют</w:t>
      </w:r>
      <w:r w:rsidRPr="00EB7E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нижеприведенными</w:t>
      </w:r>
      <w:r w:rsidRPr="00EB7E73">
        <w:rPr>
          <w:rFonts w:ascii="Arial" w:hAnsi="Arial" w:cs="Arial"/>
          <w:sz w:val="24"/>
          <w:szCs w:val="24"/>
        </w:rPr>
        <w:t xml:space="preserve"> дополнениями:</w:t>
      </w:r>
    </w:p>
    <w:p w14:paraId="65748B92" w14:textId="3015E459" w:rsidR="00EB7E73" w:rsidRPr="00544B4C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7E73">
        <w:rPr>
          <w:rFonts w:ascii="Arial" w:hAnsi="Arial" w:cs="Arial"/>
          <w:sz w:val="24"/>
          <w:szCs w:val="24"/>
        </w:rPr>
        <w:t xml:space="preserve">Испытательное напряжение </w:t>
      </w:r>
      <w:r w:rsidRPr="00EB7E73">
        <w:rPr>
          <w:rFonts w:ascii="Arial" w:hAnsi="Arial" w:cs="Arial"/>
          <w:i/>
          <w:sz w:val="24"/>
          <w:szCs w:val="24"/>
        </w:rPr>
        <w:t>U</w:t>
      </w:r>
      <w:r w:rsidRPr="00EB7E73">
        <w:rPr>
          <w:rFonts w:ascii="Arial" w:hAnsi="Arial" w:cs="Arial"/>
          <w:sz w:val="24"/>
          <w:szCs w:val="24"/>
          <w:vertAlign w:val="subscript"/>
        </w:rPr>
        <w:t>test</w:t>
      </w:r>
      <w:r w:rsidRPr="00EB7E73">
        <w:rPr>
          <w:rFonts w:ascii="Arial" w:hAnsi="Arial" w:cs="Arial"/>
          <w:sz w:val="24"/>
          <w:szCs w:val="24"/>
        </w:rPr>
        <w:t xml:space="preserve"> должно быть выбрано из Приложения BB на основе информации, предоставленной</w:t>
      </w:r>
      <w:r>
        <w:rPr>
          <w:rFonts w:ascii="Arial" w:hAnsi="Arial" w:cs="Arial"/>
          <w:sz w:val="24"/>
          <w:szCs w:val="24"/>
        </w:rPr>
        <w:t xml:space="preserve"> изготовителем</w:t>
      </w:r>
      <w:r w:rsidRPr="00EB7E73">
        <w:rPr>
          <w:rFonts w:ascii="Arial" w:hAnsi="Arial" w:cs="Arial"/>
          <w:sz w:val="24"/>
          <w:szCs w:val="24"/>
        </w:rPr>
        <w:t xml:space="preserve"> в соответствии с пунктом 6.2.101 и </w:t>
      </w:r>
      <w:r>
        <w:rPr>
          <w:rFonts w:ascii="Arial" w:hAnsi="Arial" w:cs="Arial"/>
          <w:sz w:val="24"/>
          <w:szCs w:val="24"/>
        </w:rPr>
        <w:t>под</w:t>
      </w:r>
      <w:r w:rsidRPr="00EB7E73">
        <w:rPr>
          <w:rFonts w:ascii="Arial" w:hAnsi="Arial" w:cs="Arial"/>
          <w:sz w:val="24"/>
          <w:szCs w:val="24"/>
        </w:rPr>
        <w:t>пунктами 9), 10), 20) и 21) пункта 6.2 IEC 61643-01.</w:t>
      </w:r>
    </w:p>
    <w:p w14:paraId="24FD9D78" w14:textId="77777777" w:rsidR="00EB7E73" w:rsidRPr="00EB7E73" w:rsidRDefault="00EB7E73" w:rsidP="00EB7E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EB7E73">
        <w:rPr>
          <w:rFonts w:ascii="Arial" w:hAnsi="Arial" w:cs="Arial"/>
          <w:sz w:val="24"/>
          <w:szCs w:val="28"/>
        </w:rPr>
        <w:t>Частота испытаний должна составлять (50 Гц или 60 Гц) ± 3 Гц, если не указано иное.</w:t>
      </w:r>
    </w:p>
    <w:p w14:paraId="71F72DBA" w14:textId="29C43964" w:rsidR="002A3B47" w:rsidRPr="002A3B47" w:rsidRDefault="002A3B47" w:rsidP="002A3B4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Необходимо</w:t>
      </w:r>
      <w:r w:rsidRPr="002A3B47">
        <w:rPr>
          <w:rFonts w:ascii="Arial" w:hAnsi="Arial" w:cs="Arial"/>
          <w:sz w:val="24"/>
          <w:szCs w:val="28"/>
        </w:rPr>
        <w:t xml:space="preserve"> отдельное </w:t>
      </w:r>
      <w:r>
        <w:rPr>
          <w:rFonts w:ascii="Arial" w:hAnsi="Arial" w:cs="Arial"/>
          <w:sz w:val="24"/>
          <w:szCs w:val="28"/>
        </w:rPr>
        <w:t>испытание</w:t>
      </w:r>
      <w:r w:rsidRPr="002A3B47">
        <w:rPr>
          <w:rFonts w:ascii="Arial" w:hAnsi="Arial" w:cs="Arial"/>
          <w:sz w:val="24"/>
          <w:szCs w:val="28"/>
        </w:rPr>
        <w:t xml:space="preserve"> для</w:t>
      </w:r>
      <w:r>
        <w:rPr>
          <w:rFonts w:ascii="Arial" w:hAnsi="Arial" w:cs="Arial"/>
          <w:sz w:val="24"/>
          <w:szCs w:val="28"/>
        </w:rPr>
        <w:t xml:space="preserve"> </w:t>
      </w:r>
      <w:r w:rsidRPr="002A3B47">
        <w:rPr>
          <w:rFonts w:ascii="Arial" w:hAnsi="Arial" w:cs="Arial"/>
          <w:sz w:val="24"/>
          <w:szCs w:val="28"/>
        </w:rPr>
        <w:t>режим</w:t>
      </w:r>
      <w:r>
        <w:rPr>
          <w:rFonts w:ascii="Arial" w:hAnsi="Arial" w:cs="Arial"/>
          <w:sz w:val="24"/>
          <w:szCs w:val="28"/>
        </w:rPr>
        <w:t>а</w:t>
      </w:r>
      <w:r w:rsidRPr="002A3B47">
        <w:rPr>
          <w:rFonts w:ascii="Arial" w:hAnsi="Arial" w:cs="Arial"/>
          <w:sz w:val="24"/>
          <w:szCs w:val="28"/>
        </w:rPr>
        <w:t xml:space="preserve"> защиты L-PE с отключенной нейтралью </w:t>
      </w:r>
      <w:r>
        <w:rPr>
          <w:rFonts w:ascii="Arial" w:hAnsi="Arial" w:cs="Arial"/>
          <w:sz w:val="24"/>
          <w:szCs w:val="28"/>
        </w:rPr>
        <w:t>д</w:t>
      </w:r>
      <w:r w:rsidRPr="002A3B47">
        <w:rPr>
          <w:rFonts w:ascii="Arial" w:hAnsi="Arial" w:cs="Arial"/>
          <w:sz w:val="24"/>
          <w:szCs w:val="28"/>
        </w:rPr>
        <w:t xml:space="preserve">ля </w:t>
      </w:r>
      <w:r>
        <w:rPr>
          <w:rFonts w:ascii="Arial" w:hAnsi="Arial" w:cs="Arial"/>
          <w:sz w:val="24"/>
          <w:szCs w:val="28"/>
        </w:rPr>
        <w:t>УЗИП</w:t>
      </w:r>
      <w:r w:rsidRPr="002A3B47">
        <w:rPr>
          <w:rFonts w:ascii="Arial" w:hAnsi="Arial" w:cs="Arial"/>
          <w:sz w:val="24"/>
          <w:szCs w:val="28"/>
        </w:rPr>
        <w:t xml:space="preserve"> с назначенным терминалом/соединением N, которые п</w:t>
      </w:r>
      <w:r>
        <w:rPr>
          <w:rFonts w:ascii="Arial" w:hAnsi="Arial" w:cs="Arial"/>
          <w:sz w:val="24"/>
          <w:szCs w:val="28"/>
        </w:rPr>
        <w:t>рименяют</w:t>
      </w:r>
      <w:r w:rsidRPr="002A3B47">
        <w:rPr>
          <w:rFonts w:ascii="Arial" w:hAnsi="Arial" w:cs="Arial"/>
          <w:sz w:val="24"/>
          <w:szCs w:val="28"/>
        </w:rPr>
        <w:t xml:space="preserve"> в системах без</w:t>
      </w:r>
      <w:r>
        <w:rPr>
          <w:rFonts w:ascii="Arial" w:hAnsi="Arial" w:cs="Arial"/>
          <w:sz w:val="24"/>
          <w:szCs w:val="28"/>
        </w:rPr>
        <w:t xml:space="preserve"> </w:t>
      </w:r>
      <w:r w:rsidRPr="002A3B47">
        <w:rPr>
          <w:rFonts w:ascii="Arial" w:hAnsi="Arial" w:cs="Arial"/>
          <w:sz w:val="24"/>
          <w:szCs w:val="28"/>
        </w:rPr>
        <w:t>распределенн</w:t>
      </w:r>
      <w:r>
        <w:rPr>
          <w:rFonts w:ascii="Arial" w:hAnsi="Arial" w:cs="Arial"/>
          <w:sz w:val="24"/>
          <w:szCs w:val="28"/>
        </w:rPr>
        <w:t>ой</w:t>
      </w:r>
      <w:r w:rsidRPr="002A3B47">
        <w:rPr>
          <w:rFonts w:ascii="Arial" w:hAnsi="Arial" w:cs="Arial"/>
          <w:sz w:val="24"/>
          <w:szCs w:val="28"/>
        </w:rPr>
        <w:t xml:space="preserve"> нейтрал</w:t>
      </w:r>
      <w:r>
        <w:rPr>
          <w:rFonts w:ascii="Arial" w:hAnsi="Arial" w:cs="Arial"/>
          <w:sz w:val="24"/>
          <w:szCs w:val="28"/>
        </w:rPr>
        <w:t>и</w:t>
      </w:r>
      <w:r w:rsidRPr="002A3B47">
        <w:rPr>
          <w:rFonts w:ascii="Arial" w:hAnsi="Arial" w:cs="Arial"/>
          <w:sz w:val="24"/>
          <w:szCs w:val="28"/>
        </w:rPr>
        <w:t xml:space="preserve"> в соответствии с инструкциями </w:t>
      </w:r>
      <w:r>
        <w:rPr>
          <w:rFonts w:ascii="Arial" w:hAnsi="Arial" w:cs="Arial"/>
          <w:sz w:val="24"/>
          <w:szCs w:val="28"/>
        </w:rPr>
        <w:t>изготовителя.</w:t>
      </w:r>
    </w:p>
    <w:p w14:paraId="32A22D76" w14:textId="6B63C7A5" w:rsidR="002A3B47" w:rsidRDefault="002A3B47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2A3B47">
        <w:rPr>
          <w:rFonts w:ascii="Arial" w:hAnsi="Arial" w:cs="Arial"/>
          <w:sz w:val="24"/>
        </w:rPr>
        <w:t xml:space="preserve">В </w:t>
      </w:r>
      <w:r w:rsidRPr="002A3B47">
        <w:rPr>
          <w:rStyle w:val="ypks7kbdpwfgdykd3qb9"/>
          <w:rFonts w:ascii="Arial" w:hAnsi="Arial" w:cs="Arial"/>
          <w:sz w:val="24"/>
        </w:rPr>
        <w:t>таблице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100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приведены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все</w:t>
      </w:r>
      <w:r w:rsidRPr="002A3B47">
        <w:rPr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испытания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и</w:t>
      </w:r>
      <w:r w:rsidRPr="002A3B47">
        <w:rPr>
          <w:rFonts w:ascii="Arial" w:hAnsi="Arial" w:cs="Arial"/>
          <w:sz w:val="24"/>
        </w:rPr>
        <w:t xml:space="preserve"> указано, </w:t>
      </w:r>
      <w:r w:rsidRPr="002A3B47">
        <w:rPr>
          <w:rStyle w:val="ypks7kbdpwfgdykd3qb9"/>
          <w:rFonts w:ascii="Arial" w:hAnsi="Arial" w:cs="Arial"/>
          <w:sz w:val="24"/>
        </w:rPr>
        <w:t>для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каких</w:t>
      </w:r>
      <w:r w:rsidRPr="002A3B47">
        <w:rPr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испытаний</w:t>
      </w:r>
      <w:r w:rsidRPr="002A3B47">
        <w:rPr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 xml:space="preserve">необходима </w:t>
      </w:r>
      <w:r w:rsidR="00B70467">
        <w:rPr>
          <w:rStyle w:val="ypks7kbdpwfgdykd3qb9"/>
          <w:rFonts w:ascii="Arial" w:hAnsi="Arial" w:cs="Arial"/>
          <w:sz w:val="24"/>
        </w:rPr>
        <w:t xml:space="preserve">папирусная </w:t>
      </w:r>
      <w:r w:rsidRPr="002A3B47">
        <w:rPr>
          <w:rStyle w:val="ypks7kbdpwfgdykd3qb9"/>
          <w:rFonts w:ascii="Arial" w:hAnsi="Arial" w:cs="Arial"/>
          <w:sz w:val="24"/>
        </w:rPr>
        <w:t>бумага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и/или</w:t>
      </w:r>
      <w:r w:rsidRPr="002A3B47">
        <w:rPr>
          <w:rFonts w:ascii="Arial" w:hAnsi="Arial" w:cs="Arial"/>
          <w:sz w:val="24"/>
        </w:rPr>
        <w:t xml:space="preserve"> </w:t>
      </w:r>
      <w:r w:rsidRPr="002A3B47">
        <w:rPr>
          <w:rStyle w:val="ypks7kbdpwfgdykd3qb9"/>
          <w:rFonts w:ascii="Arial" w:hAnsi="Arial" w:cs="Arial"/>
          <w:sz w:val="24"/>
        </w:rPr>
        <w:t>металлическ</w:t>
      </w:r>
      <w:r w:rsidR="00B70467">
        <w:rPr>
          <w:rStyle w:val="ypks7kbdpwfgdykd3qb9"/>
          <w:rFonts w:ascii="Arial" w:hAnsi="Arial" w:cs="Arial"/>
          <w:sz w:val="24"/>
        </w:rPr>
        <w:t>ий</w:t>
      </w:r>
      <w:r w:rsidRPr="002A3B47">
        <w:rPr>
          <w:rFonts w:ascii="Arial" w:hAnsi="Arial" w:cs="Arial"/>
          <w:sz w:val="24"/>
        </w:rPr>
        <w:t xml:space="preserve"> </w:t>
      </w:r>
      <w:r w:rsidR="00B70467">
        <w:rPr>
          <w:rStyle w:val="ypks7kbdpwfgdykd3qb9"/>
          <w:rFonts w:ascii="Arial" w:hAnsi="Arial" w:cs="Arial"/>
          <w:sz w:val="24"/>
        </w:rPr>
        <w:t>экран</w:t>
      </w:r>
      <w:r w:rsidRPr="002A3B47">
        <w:rPr>
          <w:rStyle w:val="ypks7kbdpwfgdykd3qb9"/>
          <w:rFonts w:ascii="Arial" w:hAnsi="Arial" w:cs="Arial"/>
          <w:sz w:val="24"/>
        </w:rPr>
        <w:t>.</w:t>
      </w:r>
    </w:p>
    <w:p w14:paraId="12046F0F" w14:textId="1266B552" w:rsidR="00A32FF6" w:rsidRPr="00A32FF6" w:rsidRDefault="00A32FF6" w:rsidP="00A32FF6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A32FF6">
        <w:rPr>
          <w:rStyle w:val="ypks7kbdpwfgdykd3qb9"/>
          <w:rFonts w:ascii="Arial" w:hAnsi="Arial" w:cs="Arial"/>
          <w:sz w:val="24"/>
          <w:szCs w:val="24"/>
        </w:rPr>
        <w:t xml:space="preserve">В приложении AA приведена информация о том, какие приложения из стандарта IEC 61643-01 применяют к УЗИП для </w:t>
      </w:r>
      <w:r w:rsidRPr="00A32FF6">
        <w:rPr>
          <w:rFonts w:ascii="Arial" w:hAnsi="Arial" w:cs="Arial"/>
          <w:bCs/>
          <w:sz w:val="24"/>
          <w:szCs w:val="24"/>
        </w:rPr>
        <w:t>систем низкого напряжения переменного тока</w:t>
      </w:r>
      <w:r w:rsidRPr="00A32FF6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39F2F2A8" w14:textId="2DF3C3E2" w:rsidR="00A32FF6" w:rsidRPr="00A32FF6" w:rsidRDefault="005E38E0" w:rsidP="005E38E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5E38E0">
        <w:rPr>
          <w:rStyle w:val="ypks7kbdpwfgdykd3qb9"/>
          <w:rFonts w:ascii="Arial" w:hAnsi="Arial" w:cs="Arial"/>
          <w:sz w:val="24"/>
          <w:szCs w:val="24"/>
        </w:rPr>
        <w:t xml:space="preserve">Для изделий, уже соответствующих IEC 61643-11:2011, </w:t>
      </w:r>
      <w:r>
        <w:rPr>
          <w:rStyle w:val="ypks7kbdpwfgdykd3qb9"/>
          <w:rFonts w:ascii="Arial" w:hAnsi="Arial" w:cs="Arial"/>
          <w:sz w:val="24"/>
          <w:szCs w:val="24"/>
        </w:rPr>
        <w:t>применяют</w:t>
      </w:r>
      <w:r w:rsidRPr="005E38E0">
        <w:rPr>
          <w:rStyle w:val="ypks7kbdpwfgdykd3qb9"/>
          <w:rFonts w:ascii="Arial" w:hAnsi="Arial" w:cs="Arial"/>
          <w:sz w:val="24"/>
          <w:szCs w:val="24"/>
        </w:rPr>
        <w:t xml:space="preserve"> сокращенн</w:t>
      </w:r>
      <w:r>
        <w:rPr>
          <w:rStyle w:val="ypks7kbdpwfgdykd3qb9"/>
          <w:rFonts w:ascii="Arial" w:hAnsi="Arial" w:cs="Arial"/>
          <w:sz w:val="24"/>
          <w:szCs w:val="24"/>
        </w:rPr>
        <w:t>ую</w:t>
      </w:r>
      <w:r w:rsidRPr="005E38E0">
        <w:rPr>
          <w:rStyle w:val="ypks7kbdpwfgdykd3qb9"/>
          <w:rFonts w:ascii="Arial" w:hAnsi="Arial" w:cs="Arial"/>
          <w:sz w:val="24"/>
          <w:szCs w:val="24"/>
        </w:rPr>
        <w:t xml:space="preserve"> процедур</w:t>
      </w:r>
      <w:r>
        <w:rPr>
          <w:rStyle w:val="ypks7kbdpwfgdykd3qb9"/>
          <w:rFonts w:ascii="Arial" w:hAnsi="Arial" w:cs="Arial"/>
          <w:sz w:val="24"/>
          <w:szCs w:val="24"/>
        </w:rPr>
        <w:t>у</w:t>
      </w:r>
      <w:r w:rsidRPr="005E38E0">
        <w:rPr>
          <w:rStyle w:val="ypks7kbdpwfgdykd3qb9"/>
          <w:rFonts w:ascii="Arial" w:hAnsi="Arial" w:cs="Arial"/>
          <w:sz w:val="24"/>
          <w:szCs w:val="24"/>
        </w:rPr>
        <w:t xml:space="preserve"> испытаний в соответствии</w:t>
      </w:r>
      <w:r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5E38E0">
        <w:rPr>
          <w:rStyle w:val="ypks7kbdpwfgdykd3qb9"/>
          <w:rFonts w:ascii="Arial" w:hAnsi="Arial" w:cs="Arial"/>
          <w:sz w:val="24"/>
          <w:szCs w:val="24"/>
        </w:rPr>
        <w:t xml:space="preserve">с </w:t>
      </w:r>
      <w:r>
        <w:rPr>
          <w:rStyle w:val="ypks7kbdpwfgdykd3qb9"/>
          <w:rFonts w:ascii="Arial" w:hAnsi="Arial" w:cs="Arial"/>
          <w:sz w:val="24"/>
          <w:szCs w:val="24"/>
        </w:rPr>
        <w:t>П</w:t>
      </w:r>
      <w:r w:rsidRPr="005E38E0">
        <w:rPr>
          <w:rStyle w:val="ypks7kbdpwfgdykd3qb9"/>
          <w:rFonts w:ascii="Arial" w:hAnsi="Arial" w:cs="Arial"/>
          <w:sz w:val="24"/>
          <w:szCs w:val="24"/>
        </w:rPr>
        <w:t>риложением DD.</w:t>
      </w:r>
    </w:p>
    <w:p w14:paraId="1900B1FE" w14:textId="5C56BADC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064B7E5D" w14:textId="0C2147A0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73C56BA3" w14:textId="26E416BA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1748A607" w14:textId="08103AEC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71B11DAA" w14:textId="6116C49F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4181FDA0" w14:textId="1A58A796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5621EA0D" w14:textId="71677174" w:rsidR="00A32FF6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012292B7" w14:textId="77777777" w:rsidR="00924F07" w:rsidRDefault="00924F07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  <w:sectPr w:rsidR="00924F07" w:rsidSect="0095407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1134" w:right="851" w:bottom="1134" w:left="1134" w:header="567" w:footer="567" w:gutter="0"/>
          <w:pgNumType w:start="1"/>
          <w:cols w:space="708"/>
          <w:titlePg/>
          <w:docGrid w:linePitch="360"/>
        </w:sectPr>
      </w:pPr>
    </w:p>
    <w:p w14:paraId="7CA63D24" w14:textId="323950A8" w:rsidR="00924F07" w:rsidRDefault="00684DA1" w:rsidP="00F04AF5">
      <w:pPr>
        <w:spacing w:after="0" w:line="360" w:lineRule="auto"/>
        <w:jc w:val="both"/>
        <w:rPr>
          <w:rStyle w:val="ypks7kbdpwfgdykd3qb9"/>
          <w:rFonts w:ascii="Arial" w:hAnsi="Arial" w:cs="Arial"/>
          <w:sz w:val="24"/>
        </w:rPr>
      </w:pPr>
      <w:r w:rsidRPr="00684DA1">
        <w:rPr>
          <w:rStyle w:val="ypks7kbdpwfgdykd3qb9"/>
          <w:rFonts w:ascii="Arial" w:hAnsi="Arial" w:cs="Arial"/>
          <w:spacing w:val="60"/>
          <w:sz w:val="24"/>
        </w:rPr>
        <w:lastRenderedPageBreak/>
        <w:t xml:space="preserve">Таблица </w:t>
      </w:r>
      <w:r>
        <w:rPr>
          <w:rStyle w:val="ypks7kbdpwfgdykd3qb9"/>
          <w:rFonts w:ascii="Arial" w:hAnsi="Arial" w:cs="Arial"/>
          <w:sz w:val="24"/>
        </w:rPr>
        <w:t>100 – Требования к типовым испытаниям для УЗИП</w:t>
      </w:r>
    </w:p>
    <w:tbl>
      <w:tblPr>
        <w:tblStyle w:val="TableNormal"/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201"/>
        <w:gridCol w:w="1134"/>
        <w:gridCol w:w="993"/>
        <w:gridCol w:w="708"/>
        <w:gridCol w:w="709"/>
        <w:gridCol w:w="567"/>
        <w:gridCol w:w="425"/>
        <w:gridCol w:w="426"/>
        <w:gridCol w:w="567"/>
        <w:gridCol w:w="992"/>
        <w:gridCol w:w="709"/>
        <w:gridCol w:w="992"/>
        <w:gridCol w:w="992"/>
        <w:gridCol w:w="1102"/>
        <w:gridCol w:w="10"/>
        <w:gridCol w:w="718"/>
        <w:gridCol w:w="10"/>
        <w:gridCol w:w="886"/>
        <w:gridCol w:w="10"/>
      </w:tblGrid>
      <w:tr w:rsidR="00235C59" w:rsidRPr="001F4C25" w14:paraId="693074ED" w14:textId="77777777" w:rsidTr="00763AD7">
        <w:trPr>
          <w:gridBefore w:val="1"/>
          <w:wBefore w:w="10" w:type="dxa"/>
          <w:trHeight w:val="489"/>
        </w:trPr>
        <w:tc>
          <w:tcPr>
            <w:tcW w:w="2201" w:type="dxa"/>
            <w:vMerge w:val="restart"/>
            <w:tcBorders>
              <w:top w:val="single" w:sz="4" w:space="0" w:color="auto"/>
            </w:tcBorders>
          </w:tcPr>
          <w:p w14:paraId="1844E4E3" w14:textId="1989F503" w:rsidR="00684DA1" w:rsidRPr="000A5974" w:rsidRDefault="00B70467" w:rsidP="00B776EF">
            <w:pPr>
              <w:pStyle w:val="TableParagraph"/>
              <w:ind w:left="12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4"/>
                <w:sz w:val="16"/>
                <w:lang w:val="ru-RU"/>
              </w:rPr>
              <w:t>Вид испытания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1E7968B" w14:textId="37E6E76C" w:rsidR="00684DA1" w:rsidRPr="000A5974" w:rsidRDefault="00B70467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>Пункт, подпункт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14:paraId="40A2A10B" w14:textId="77777777" w:rsidR="000A5974" w:rsidRPr="000A5974" w:rsidRDefault="000A5974" w:rsidP="00B776EF">
            <w:pPr>
              <w:pStyle w:val="TableParagraph"/>
              <w:jc w:val="center"/>
              <w:rPr>
                <w:rFonts w:ascii="Arial" w:hAnsi="Arial" w:cs="Arial"/>
                <w:spacing w:val="-2"/>
                <w:sz w:val="16"/>
              </w:rPr>
            </w:pPr>
            <w:r w:rsidRPr="000A5974">
              <w:rPr>
                <w:rFonts w:ascii="Arial" w:hAnsi="Arial" w:cs="Arial"/>
                <w:spacing w:val="-2"/>
                <w:sz w:val="16"/>
              </w:rPr>
              <w:t>Требование</w:t>
            </w:r>
          </w:p>
          <w:p w14:paraId="0C69C56F" w14:textId="3A09030E" w:rsidR="00684DA1" w:rsidRPr="000A5974" w:rsidRDefault="000A5974" w:rsidP="00B776EF">
            <w:pPr>
              <w:pStyle w:val="TableParagraph"/>
              <w:spacing w:line="181" w:lineRule="exact"/>
              <w:jc w:val="center"/>
              <w:rPr>
                <w:rFonts w:ascii="Arial" w:hAnsi="Arial" w:cs="Arial"/>
                <w:sz w:val="16"/>
              </w:rPr>
            </w:pPr>
            <w:r w:rsidRPr="000A5974">
              <w:rPr>
                <w:rFonts w:ascii="Arial" w:hAnsi="Arial" w:cs="Arial"/>
                <w:spacing w:val="-2"/>
                <w:sz w:val="16"/>
              </w:rPr>
              <w:t>пункт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textDirection w:val="btLr"/>
          </w:tcPr>
          <w:p w14:paraId="644496F3" w14:textId="37AE5790" w:rsidR="00684DA1" w:rsidRPr="000A5974" w:rsidRDefault="000A5974" w:rsidP="00B776EF">
            <w:pPr>
              <w:pStyle w:val="TableParagraph"/>
              <w:spacing w:line="268" w:lineRule="auto"/>
              <w:ind w:left="-20" w:right="5" w:hanging="15"/>
              <w:jc w:val="center"/>
              <w:rPr>
                <w:rFonts w:ascii="Arial" w:hAnsi="Arial" w:cs="Arial"/>
                <w:sz w:val="16"/>
              </w:rPr>
            </w:pPr>
            <w:r w:rsidRPr="000A5974">
              <w:rPr>
                <w:rFonts w:ascii="Arial" w:hAnsi="Arial" w:cs="Arial"/>
                <w:spacing w:val="-2"/>
                <w:sz w:val="16"/>
              </w:rPr>
              <w:t xml:space="preserve">Внешние </w:t>
            </w:r>
            <w:r w:rsidR="00B70467">
              <w:rPr>
                <w:rFonts w:ascii="Arial" w:hAnsi="Arial" w:cs="Arial"/>
                <w:spacing w:val="-2"/>
                <w:sz w:val="16"/>
                <w:lang w:val="ru-RU"/>
              </w:rPr>
              <w:t>разъединители</w:t>
            </w:r>
            <w:r>
              <w:rPr>
                <w:rFonts w:ascii="Arial" w:hAnsi="Arial" w:cs="Arial"/>
                <w:spacing w:val="-2"/>
                <w:sz w:val="16"/>
                <w:lang w:val="ru-RU"/>
              </w:rPr>
              <w:t xml:space="preserve"> </w:t>
            </w:r>
            <w:r w:rsidR="00684DA1" w:rsidRPr="000A5974">
              <w:rPr>
                <w:rFonts w:ascii="Arial" w:hAnsi="Arial" w:cs="Arial"/>
                <w:spacing w:val="10"/>
                <w:w w:val="105"/>
                <w:sz w:val="16"/>
                <w:vertAlign w:val="superscript"/>
              </w:rPr>
              <w:t>a)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13BABE28" w14:textId="03108135" w:rsidR="00684DA1" w:rsidRPr="00235C59" w:rsidRDefault="00235C59" w:rsidP="00B776EF">
            <w:pPr>
              <w:pStyle w:val="TableParagraph"/>
              <w:ind w:left="113" w:right="113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2"/>
                <w:sz w:val="16"/>
                <w:lang w:val="ru-RU"/>
              </w:rPr>
              <w:t xml:space="preserve">Использование </w:t>
            </w:r>
            <w:r w:rsidR="00B70467">
              <w:rPr>
                <w:rFonts w:ascii="Arial" w:hAnsi="Arial" w:cs="Arial"/>
                <w:spacing w:val="-2"/>
                <w:sz w:val="16"/>
                <w:lang w:val="ru-RU"/>
              </w:rPr>
              <w:t xml:space="preserve"> парирусной </w:t>
            </w:r>
            <w:r>
              <w:rPr>
                <w:rFonts w:ascii="Arial" w:hAnsi="Arial" w:cs="Arial"/>
                <w:spacing w:val="-2"/>
                <w:sz w:val="16"/>
                <w:lang w:val="ru-RU"/>
              </w:rPr>
              <w:t>бумаги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590B89A7" w14:textId="645F2464" w:rsidR="00684DA1" w:rsidRPr="00235C59" w:rsidRDefault="00235C59" w:rsidP="001A36D9">
            <w:pPr>
              <w:pStyle w:val="TableParagraph"/>
              <w:ind w:left="113" w:right="-15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2"/>
                <w:sz w:val="16"/>
                <w:lang w:val="ru-RU"/>
              </w:rPr>
              <w:t>Использование металлическо</w:t>
            </w:r>
            <w:r w:rsidR="00B70467">
              <w:rPr>
                <w:rFonts w:ascii="Arial" w:hAnsi="Arial" w:cs="Arial"/>
                <w:spacing w:val="-2"/>
                <w:sz w:val="16"/>
                <w:lang w:val="ru-RU"/>
              </w:rPr>
              <w:t>го</w:t>
            </w:r>
            <w:r>
              <w:rPr>
                <w:rFonts w:ascii="Arial" w:hAnsi="Arial" w:cs="Arial"/>
                <w:spacing w:val="-2"/>
                <w:sz w:val="16"/>
                <w:lang w:val="ru-RU"/>
              </w:rPr>
              <w:t xml:space="preserve"> </w:t>
            </w:r>
            <w:r w:rsidR="00B70467">
              <w:rPr>
                <w:rFonts w:ascii="Arial" w:hAnsi="Arial" w:cs="Arial"/>
                <w:spacing w:val="-2"/>
                <w:sz w:val="16"/>
                <w:lang w:val="ru-RU"/>
              </w:rPr>
              <w:t>э</w:t>
            </w:r>
            <w:r w:rsidR="001A36D9">
              <w:rPr>
                <w:rFonts w:ascii="Arial" w:hAnsi="Arial" w:cs="Arial"/>
                <w:spacing w:val="-2"/>
                <w:sz w:val="16"/>
                <w:lang w:val="ru-RU"/>
              </w:rPr>
              <w:t>к</w:t>
            </w:r>
            <w:r w:rsidR="00B70467">
              <w:rPr>
                <w:rFonts w:ascii="Arial" w:hAnsi="Arial" w:cs="Arial"/>
                <w:spacing w:val="-2"/>
                <w:sz w:val="16"/>
                <w:lang w:val="ru-RU"/>
              </w:rPr>
              <w:t>рана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textDirection w:val="btLr"/>
          </w:tcPr>
          <w:p w14:paraId="32436C01" w14:textId="3657EC7B" w:rsidR="00684DA1" w:rsidRPr="00B70467" w:rsidRDefault="00B70467" w:rsidP="00B776EF">
            <w:pPr>
              <w:pStyle w:val="TableParagraph"/>
              <w:ind w:right="113" w:firstLine="1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pacing w:val="-6"/>
                <w:sz w:val="16"/>
                <w:lang w:val="ru-RU"/>
              </w:rPr>
              <w:t xml:space="preserve">УЗИП класса </w:t>
            </w:r>
            <w:r>
              <w:rPr>
                <w:rFonts w:ascii="Arial" w:hAnsi="Arial" w:cs="Arial"/>
                <w:spacing w:val="-6"/>
                <w:sz w:val="16"/>
              </w:rPr>
              <w:t>I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14:paraId="24589AF7" w14:textId="3087D944" w:rsidR="00684DA1" w:rsidRPr="00B70467" w:rsidRDefault="00B70467" w:rsidP="00B776EF">
            <w:pPr>
              <w:pStyle w:val="TableParagraph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pacing w:val="-6"/>
                <w:sz w:val="16"/>
                <w:lang w:val="ru-RU"/>
              </w:rPr>
              <w:t xml:space="preserve">УЗИП класса </w:t>
            </w:r>
            <w:r>
              <w:rPr>
                <w:rFonts w:ascii="Arial" w:hAnsi="Arial" w:cs="Arial"/>
                <w:spacing w:val="-6"/>
                <w:sz w:val="16"/>
              </w:rPr>
              <w:t>II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7713F5C7" w14:textId="6E8E36D5" w:rsidR="00684DA1" w:rsidRPr="00B70467" w:rsidRDefault="00B70467" w:rsidP="00B776EF">
            <w:pPr>
              <w:pStyle w:val="TableParagraph"/>
              <w:ind w:left="113" w:right="113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6"/>
                <w:sz w:val="16"/>
                <w:lang w:val="ru-RU"/>
              </w:rPr>
              <w:t xml:space="preserve">УЗИП класса </w:t>
            </w:r>
            <w:r>
              <w:rPr>
                <w:rFonts w:ascii="Arial" w:hAnsi="Arial" w:cs="Arial"/>
                <w:spacing w:val="-6"/>
                <w:sz w:val="16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53C8D96A" w14:textId="02B51713" w:rsidR="00684DA1" w:rsidRPr="0031402A" w:rsidRDefault="0031402A" w:rsidP="00B776EF">
            <w:pPr>
              <w:pStyle w:val="TableParagraph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>УЗИП с указанием класса защиты</w:t>
            </w:r>
          </w:p>
        </w:tc>
        <w:tc>
          <w:tcPr>
            <w:tcW w:w="3096" w:type="dxa"/>
            <w:gridSpan w:val="4"/>
            <w:tcBorders>
              <w:top w:val="single" w:sz="4" w:space="0" w:color="auto"/>
            </w:tcBorders>
          </w:tcPr>
          <w:p w14:paraId="5B4996BE" w14:textId="698B2538" w:rsidR="00684DA1" w:rsidRPr="00235C59" w:rsidRDefault="00235C59" w:rsidP="00B776EF">
            <w:pPr>
              <w:pStyle w:val="TableParagraph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>Конструкция УЗИП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auto"/>
            </w:tcBorders>
          </w:tcPr>
          <w:p w14:paraId="051B28E2" w14:textId="5DF966D1" w:rsidR="00684DA1" w:rsidRPr="001F4C25" w:rsidRDefault="001F4C25" w:rsidP="00B776EF">
            <w:pPr>
              <w:pStyle w:val="TableParagraph"/>
              <w:spacing w:line="432" w:lineRule="auto"/>
              <w:ind w:right="-5" w:hanging="10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4"/>
                <w:w w:val="105"/>
                <w:sz w:val="16"/>
                <w:lang w:val="ru-RU"/>
              </w:rPr>
              <w:t xml:space="preserve">УЗИП </w:t>
            </w:r>
            <w:r>
              <w:rPr>
                <w:rFonts w:ascii="Arial" w:hAnsi="Arial" w:cs="Arial"/>
                <w:spacing w:val="-4"/>
                <w:w w:val="105"/>
                <w:sz w:val="16"/>
                <w:lang w:val="ru-RU"/>
              </w:rPr>
              <w:br/>
            </w:r>
            <w:r w:rsidR="00684DA1" w:rsidRPr="00235C59">
              <w:rPr>
                <w:rFonts w:ascii="Arial" w:hAnsi="Arial" w:cs="Arial"/>
                <w:spacing w:val="9"/>
                <w:w w:val="105"/>
                <w:sz w:val="16"/>
              </w:rPr>
              <w:t>N</w:t>
            </w:r>
            <w:r w:rsidRPr="001F4C25">
              <w:rPr>
                <w:rFonts w:ascii="Arial" w:hAnsi="Arial" w:cs="Arial"/>
                <w:spacing w:val="9"/>
                <w:w w:val="105"/>
                <w:sz w:val="16"/>
                <w:lang w:val="ru-RU"/>
              </w:rPr>
              <w:t>–</w:t>
            </w:r>
            <w:r w:rsidR="00684DA1" w:rsidRPr="00235C59">
              <w:rPr>
                <w:rFonts w:ascii="Arial" w:hAnsi="Arial" w:cs="Arial"/>
                <w:w w:val="105"/>
                <w:sz w:val="16"/>
              </w:rPr>
              <w:t>PE</w:t>
            </w:r>
            <w:r w:rsidR="00684DA1" w:rsidRPr="001F4C25">
              <w:rPr>
                <w:rFonts w:ascii="Arial" w:hAnsi="Arial" w:cs="Arial"/>
                <w:w w:val="105"/>
                <w:sz w:val="16"/>
                <w:lang w:val="ru-RU"/>
              </w:rPr>
              <w:t xml:space="preserve"> </w:t>
            </w:r>
            <w:r w:rsidR="00684DA1" w:rsidRPr="00235C59">
              <w:rPr>
                <w:rFonts w:ascii="Arial" w:hAnsi="Arial" w:cs="Arial"/>
                <w:w w:val="105"/>
                <w:sz w:val="16"/>
                <w:vertAlign w:val="superscript"/>
              </w:rPr>
              <w:t>e</w:t>
            </w:r>
            <w:r w:rsidR="00684DA1" w:rsidRPr="001F4C25">
              <w:rPr>
                <w:rFonts w:ascii="Arial" w:hAnsi="Arial" w:cs="Arial"/>
                <w:w w:val="105"/>
                <w:sz w:val="16"/>
                <w:vertAlign w:val="superscript"/>
                <w:lang w:val="ru-RU"/>
              </w:rPr>
              <w:t>)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</w:tcBorders>
          </w:tcPr>
          <w:p w14:paraId="2775B1BD" w14:textId="6BC1047C" w:rsidR="00684DA1" w:rsidRPr="001F4C25" w:rsidRDefault="00D32C88" w:rsidP="00B776EF">
            <w:pPr>
              <w:pStyle w:val="TableParagraph"/>
              <w:spacing w:line="276" w:lineRule="auto"/>
              <w:ind w:left="5" w:right="14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lang w:val="ru-RU"/>
              </w:rPr>
              <w:t>Наружное УЗИП или доступ к которому недоступен</w:t>
            </w:r>
            <w:r w:rsidR="00684DA1" w:rsidRPr="001F4C25">
              <w:rPr>
                <w:rFonts w:ascii="Arial" w:hAnsi="Arial" w:cs="Arial"/>
                <w:w w:val="105"/>
                <w:sz w:val="16"/>
                <w:lang w:val="ru-RU"/>
              </w:rPr>
              <w:t xml:space="preserve"> </w:t>
            </w:r>
            <w:r w:rsidR="00684DA1" w:rsidRPr="00235C59">
              <w:rPr>
                <w:rFonts w:ascii="Arial" w:hAnsi="Arial" w:cs="Arial"/>
                <w:w w:val="105"/>
                <w:sz w:val="16"/>
                <w:vertAlign w:val="superscript"/>
              </w:rPr>
              <w:t>f</w:t>
            </w:r>
            <w:r w:rsidR="00684DA1" w:rsidRPr="001F4C25">
              <w:rPr>
                <w:rFonts w:ascii="Arial" w:hAnsi="Arial" w:cs="Arial"/>
                <w:w w:val="105"/>
                <w:sz w:val="16"/>
                <w:vertAlign w:val="superscript"/>
                <w:lang w:val="ru-RU"/>
              </w:rPr>
              <w:t>)</w:t>
            </w:r>
          </w:p>
        </w:tc>
      </w:tr>
      <w:tr w:rsidR="001F4C25" w14:paraId="798D9E5E" w14:textId="77777777" w:rsidTr="00B70467">
        <w:trPr>
          <w:gridBefore w:val="1"/>
          <w:wBefore w:w="10" w:type="dxa"/>
          <w:trHeight w:val="958"/>
        </w:trPr>
        <w:tc>
          <w:tcPr>
            <w:tcW w:w="2201" w:type="dxa"/>
            <w:vMerge/>
            <w:tcBorders>
              <w:top w:val="nil"/>
            </w:tcBorders>
          </w:tcPr>
          <w:p w14:paraId="03029D11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650370C" w14:textId="77777777" w:rsidR="00684DA1" w:rsidRPr="001F4C25" w:rsidRDefault="00684DA1" w:rsidP="00B776EF">
            <w:pPr>
              <w:ind w:left="-48" w:firstLine="48"/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E5C7EBC" w14:textId="77777777" w:rsidR="00684DA1" w:rsidRPr="001F4C25" w:rsidRDefault="00684DA1" w:rsidP="00B776EF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5D76C5B1" w14:textId="77777777" w:rsidR="00684DA1" w:rsidRPr="001F4C25" w:rsidRDefault="00684DA1" w:rsidP="00B776EF">
            <w:pPr>
              <w:ind w:left="-20" w:hanging="15"/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308AF783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E4618C1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2309ED9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E4AB289" w14:textId="77777777" w:rsidR="00684DA1" w:rsidRPr="001F4C25" w:rsidRDefault="00684DA1" w:rsidP="00B776EF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2B02B73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</w:tcPr>
          <w:p w14:paraId="22E9A1F8" w14:textId="5EBA1B5C" w:rsidR="00684DA1" w:rsidRPr="0031402A" w:rsidRDefault="0031402A" w:rsidP="00B776EF">
            <w:pPr>
              <w:pStyle w:val="TableParagraph"/>
              <w:ind w:left="42"/>
              <w:jc w:val="center"/>
              <w:rPr>
                <w:rFonts w:ascii="Arial"/>
                <w:sz w:val="16"/>
                <w:lang w:val="ru-RU"/>
              </w:rPr>
            </w:pPr>
            <w:r w:rsidRPr="0031402A">
              <w:rPr>
                <w:rFonts w:ascii="Arial"/>
                <w:spacing w:val="5"/>
                <w:sz w:val="16"/>
                <w:lang w:val="ru-RU"/>
              </w:rPr>
              <w:t>Режим</w:t>
            </w:r>
            <w:r w:rsidRPr="0031402A">
              <w:rPr>
                <w:rFonts w:ascii="Arial"/>
                <w:spacing w:val="5"/>
                <w:sz w:val="16"/>
                <w:lang w:val="ru-RU"/>
              </w:rPr>
              <w:t xml:space="preserve"> </w:t>
            </w:r>
            <w:r w:rsidRPr="0031402A">
              <w:rPr>
                <w:rFonts w:ascii="Arial"/>
                <w:spacing w:val="5"/>
                <w:sz w:val="16"/>
                <w:lang w:val="ru-RU"/>
              </w:rPr>
              <w:t>холостого</w:t>
            </w:r>
            <w:r w:rsidRPr="0031402A">
              <w:rPr>
                <w:rFonts w:ascii="Arial"/>
                <w:spacing w:val="5"/>
                <w:sz w:val="16"/>
                <w:lang w:val="ru-RU"/>
              </w:rPr>
              <w:t xml:space="preserve"> </w:t>
            </w:r>
            <w:r w:rsidRPr="0031402A">
              <w:rPr>
                <w:rFonts w:ascii="Arial"/>
                <w:spacing w:val="5"/>
                <w:sz w:val="16"/>
                <w:lang w:val="ru-RU"/>
              </w:rPr>
              <w:t>хода</w:t>
            </w:r>
          </w:p>
        </w:tc>
        <w:tc>
          <w:tcPr>
            <w:tcW w:w="709" w:type="dxa"/>
          </w:tcPr>
          <w:p w14:paraId="678862A4" w14:textId="121666EB" w:rsidR="00684DA1" w:rsidRPr="0031402A" w:rsidRDefault="0031402A" w:rsidP="0031402A">
            <w:pPr>
              <w:pStyle w:val="TableParagraph"/>
              <w:ind w:left="-10" w:right="7"/>
              <w:jc w:val="center"/>
              <w:rPr>
                <w:rFonts w:ascii="Arial"/>
                <w:sz w:val="16"/>
                <w:lang w:val="ru-RU"/>
              </w:rPr>
            </w:pPr>
            <w:r w:rsidRPr="0031402A">
              <w:rPr>
                <w:rFonts w:ascii="Arial"/>
                <w:spacing w:val="-5"/>
                <w:sz w:val="16"/>
                <w:lang w:val="ru-RU"/>
              </w:rPr>
              <w:t>Режим</w:t>
            </w:r>
            <w:r w:rsidRPr="0031402A">
              <w:rPr>
                <w:rFonts w:ascii="Arial"/>
                <w:spacing w:val="-5"/>
                <w:sz w:val="16"/>
                <w:lang w:val="ru-RU"/>
              </w:rPr>
              <w:t xml:space="preserve"> </w:t>
            </w:r>
            <w:r w:rsidRPr="0031402A">
              <w:rPr>
                <w:rFonts w:ascii="Arial"/>
                <w:spacing w:val="-5"/>
                <w:sz w:val="16"/>
                <w:lang w:val="ru-RU"/>
              </w:rPr>
              <w:t>короткого</w:t>
            </w:r>
            <w:r w:rsidRPr="0031402A">
              <w:rPr>
                <w:rFonts w:ascii="Arial"/>
                <w:spacing w:val="-5"/>
                <w:sz w:val="16"/>
                <w:lang w:val="ru-RU"/>
              </w:rPr>
              <w:t xml:space="preserve"> </w:t>
            </w:r>
            <w:r w:rsidRPr="0031402A">
              <w:rPr>
                <w:rFonts w:ascii="Arial"/>
                <w:spacing w:val="-5"/>
                <w:sz w:val="16"/>
                <w:lang w:val="ru-RU"/>
              </w:rPr>
              <w:t>замыкания</w:t>
            </w:r>
          </w:p>
        </w:tc>
        <w:tc>
          <w:tcPr>
            <w:tcW w:w="992" w:type="dxa"/>
          </w:tcPr>
          <w:p w14:paraId="763D11E7" w14:textId="61F903C3" w:rsidR="00684DA1" w:rsidRPr="001F4C25" w:rsidRDefault="001F4C25" w:rsidP="00B776EF">
            <w:pPr>
              <w:pStyle w:val="TableParagraph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1F4C25">
              <w:rPr>
                <w:rFonts w:ascii="Arial" w:hAnsi="Arial" w:cs="Arial"/>
                <w:spacing w:val="-2"/>
                <w:sz w:val="16"/>
                <w:lang w:val="ru-RU"/>
              </w:rPr>
              <w:t>ограничение напряжения</w:t>
            </w:r>
          </w:p>
        </w:tc>
        <w:tc>
          <w:tcPr>
            <w:tcW w:w="992" w:type="dxa"/>
          </w:tcPr>
          <w:p w14:paraId="1FE4D371" w14:textId="39B906DF" w:rsidR="00684DA1" w:rsidRPr="001F4C25" w:rsidRDefault="001F4C25" w:rsidP="00B776EF">
            <w:pPr>
              <w:pStyle w:val="TableParagraph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1F4C25">
              <w:rPr>
                <w:rFonts w:ascii="Arial" w:hAnsi="Arial" w:cs="Arial"/>
                <w:spacing w:val="-2"/>
                <w:sz w:val="16"/>
                <w:lang w:val="ru-RU"/>
              </w:rPr>
              <w:t>соединение</w:t>
            </w:r>
          </w:p>
        </w:tc>
        <w:tc>
          <w:tcPr>
            <w:tcW w:w="1112" w:type="dxa"/>
            <w:gridSpan w:val="2"/>
          </w:tcPr>
          <w:p w14:paraId="289047BB" w14:textId="6ABC5FF4" w:rsidR="00684DA1" w:rsidRPr="001F4C25" w:rsidRDefault="001F4C25" w:rsidP="00B776EF">
            <w:pPr>
              <w:pStyle w:val="TableParagraph"/>
              <w:ind w:left="3" w:hanging="3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1F4C25">
              <w:rPr>
                <w:rFonts w:ascii="Arial" w:hAnsi="Arial" w:cs="Arial"/>
                <w:spacing w:val="-2"/>
                <w:sz w:val="16"/>
                <w:lang w:val="ru-RU"/>
              </w:rPr>
              <w:t>переключение напряжения</w:t>
            </w:r>
          </w:p>
        </w:tc>
        <w:tc>
          <w:tcPr>
            <w:tcW w:w="728" w:type="dxa"/>
            <w:gridSpan w:val="2"/>
            <w:vMerge/>
            <w:tcBorders>
              <w:top w:val="nil"/>
            </w:tcBorders>
          </w:tcPr>
          <w:p w14:paraId="421C94D2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96" w:type="dxa"/>
            <w:gridSpan w:val="2"/>
            <w:vMerge/>
            <w:tcBorders>
              <w:top w:val="nil"/>
            </w:tcBorders>
          </w:tcPr>
          <w:p w14:paraId="5D86057E" w14:textId="77777777" w:rsidR="00684DA1" w:rsidRPr="001F4C25" w:rsidRDefault="00684DA1" w:rsidP="00B776EF">
            <w:pPr>
              <w:rPr>
                <w:sz w:val="2"/>
                <w:szCs w:val="2"/>
                <w:lang w:val="ru-RU"/>
              </w:rPr>
            </w:pPr>
          </w:p>
        </w:tc>
      </w:tr>
      <w:tr w:rsidR="001F4C25" w14:paraId="24AF5FDB" w14:textId="77777777" w:rsidTr="00B70467">
        <w:trPr>
          <w:gridBefore w:val="1"/>
          <w:wBefore w:w="10" w:type="dxa"/>
          <w:trHeight w:val="489"/>
        </w:trPr>
        <w:tc>
          <w:tcPr>
            <w:tcW w:w="2201" w:type="dxa"/>
          </w:tcPr>
          <w:p w14:paraId="4901760E" w14:textId="308F59BA" w:rsidR="00684DA1" w:rsidRPr="0097513A" w:rsidRDefault="009C503B" w:rsidP="00B776EF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97513A">
              <w:rPr>
                <w:rFonts w:ascii="Arial" w:hAnsi="Arial" w:cs="Arial"/>
                <w:sz w:val="16"/>
                <w:szCs w:val="16"/>
                <w:lang w:val="ru-RU"/>
              </w:rPr>
              <w:t>Маркировка и информация об изделии</w:t>
            </w:r>
          </w:p>
        </w:tc>
        <w:tc>
          <w:tcPr>
            <w:tcW w:w="1134" w:type="dxa"/>
          </w:tcPr>
          <w:p w14:paraId="581AE54E" w14:textId="77777777" w:rsidR="00684DA1" w:rsidRPr="0097513A" w:rsidRDefault="00684DA1" w:rsidP="00B776EF">
            <w:pPr>
              <w:pStyle w:val="TableParagraph"/>
              <w:ind w:left="-48" w:righ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5"/>
                <w:sz w:val="16"/>
                <w:szCs w:val="16"/>
              </w:rPr>
              <w:t>9.2</w:t>
            </w:r>
          </w:p>
        </w:tc>
        <w:tc>
          <w:tcPr>
            <w:tcW w:w="993" w:type="dxa"/>
          </w:tcPr>
          <w:p w14:paraId="1ADBC298" w14:textId="2E745642" w:rsidR="00684DA1" w:rsidRPr="0097513A" w:rsidRDefault="00684DA1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z w:val="16"/>
                <w:szCs w:val="16"/>
              </w:rPr>
              <w:t>6</w:t>
            </w:r>
            <w:r w:rsidR="000A5974" w:rsidRPr="0097513A">
              <w:rPr>
                <w:rFonts w:ascii="Arial" w:hAnsi="Arial" w:cs="Arial"/>
                <w:spacing w:val="15"/>
                <w:sz w:val="16"/>
                <w:szCs w:val="16"/>
                <w:lang w:val="ru-RU"/>
              </w:rPr>
              <w:t>/</w:t>
            </w:r>
            <w:r w:rsidRPr="0097513A">
              <w:rPr>
                <w:rFonts w:ascii="Arial" w:hAnsi="Arial" w:cs="Arial"/>
                <w:spacing w:val="-5"/>
                <w:sz w:val="16"/>
                <w:szCs w:val="16"/>
              </w:rPr>
              <w:t>8.2</w:t>
            </w:r>
          </w:p>
        </w:tc>
        <w:tc>
          <w:tcPr>
            <w:tcW w:w="708" w:type="dxa"/>
          </w:tcPr>
          <w:p w14:paraId="7BC51237" w14:textId="054CCB4B" w:rsidR="00684DA1" w:rsidRPr="0097513A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5258AF61" w14:textId="5B3C7731" w:rsidR="00684DA1" w:rsidRPr="0097513A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F4D0F8E" w14:textId="41E2F5B1" w:rsidR="00684DA1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A5A82F8" w14:textId="77777777" w:rsidR="00684DA1" w:rsidRPr="0097513A" w:rsidRDefault="00684DA1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3D5F2967" w14:textId="77777777" w:rsidR="00684DA1" w:rsidRPr="0097513A" w:rsidRDefault="00684DA1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06C42EEF" w14:textId="77777777" w:rsidR="00684DA1" w:rsidRPr="0097513A" w:rsidRDefault="00684DA1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2F494A7C" w14:textId="77777777" w:rsidR="00684DA1" w:rsidRPr="0097513A" w:rsidRDefault="00684DA1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9BB51B6" w14:textId="77777777" w:rsidR="00684DA1" w:rsidRPr="0097513A" w:rsidRDefault="00684DA1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23A84B8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A0232E6" w14:textId="77777777" w:rsidR="00684DA1" w:rsidRPr="0097513A" w:rsidRDefault="00684DA1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71679A43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2E95EE15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48DB6B47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1F4C25" w14:paraId="43E85493" w14:textId="77777777" w:rsidTr="00B70467">
        <w:trPr>
          <w:gridBefore w:val="1"/>
          <w:wBefore w:w="10" w:type="dxa"/>
          <w:trHeight w:val="489"/>
        </w:trPr>
        <w:tc>
          <w:tcPr>
            <w:tcW w:w="2201" w:type="dxa"/>
          </w:tcPr>
          <w:p w14:paraId="76FD1EF6" w14:textId="38D3698C" w:rsidR="00684DA1" w:rsidRPr="0097513A" w:rsidRDefault="009C503B" w:rsidP="00B776EF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z w:val="16"/>
                <w:szCs w:val="16"/>
              </w:rPr>
              <w:t>Защита от прямого контакта</w:t>
            </w:r>
          </w:p>
        </w:tc>
        <w:tc>
          <w:tcPr>
            <w:tcW w:w="1134" w:type="dxa"/>
          </w:tcPr>
          <w:p w14:paraId="6799AB5E" w14:textId="77777777" w:rsidR="00684DA1" w:rsidRPr="0097513A" w:rsidRDefault="00684DA1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9.3.1</w:t>
            </w:r>
          </w:p>
        </w:tc>
        <w:tc>
          <w:tcPr>
            <w:tcW w:w="993" w:type="dxa"/>
          </w:tcPr>
          <w:p w14:paraId="0D50137D" w14:textId="77777777" w:rsidR="00684DA1" w:rsidRPr="0097513A" w:rsidRDefault="00684DA1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8.3.1</w:t>
            </w:r>
          </w:p>
        </w:tc>
        <w:tc>
          <w:tcPr>
            <w:tcW w:w="708" w:type="dxa"/>
          </w:tcPr>
          <w:p w14:paraId="540849D2" w14:textId="10998AE2" w:rsidR="00684DA1" w:rsidRPr="0097513A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5D04EBF5" w14:textId="55708889" w:rsidR="00684DA1" w:rsidRPr="0097513A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0DCFAB6" w14:textId="49EC43DE" w:rsidR="00684DA1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588AD063" w14:textId="77777777" w:rsidR="00684DA1" w:rsidRPr="0097513A" w:rsidRDefault="00684DA1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60694F9D" w14:textId="77777777" w:rsidR="00684DA1" w:rsidRPr="0097513A" w:rsidRDefault="00684DA1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43201838" w14:textId="77777777" w:rsidR="00684DA1" w:rsidRPr="0097513A" w:rsidRDefault="00684DA1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14E028C" w14:textId="77777777" w:rsidR="00684DA1" w:rsidRPr="0097513A" w:rsidRDefault="00684DA1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8C48568" w14:textId="77777777" w:rsidR="00684DA1" w:rsidRPr="0097513A" w:rsidRDefault="00684DA1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63ECABC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1F473FA" w14:textId="77777777" w:rsidR="00684DA1" w:rsidRPr="0097513A" w:rsidRDefault="00684DA1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5A1203F4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02E8215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13411C53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1F4C25" w14:paraId="76AB328F" w14:textId="77777777" w:rsidTr="00B70467">
        <w:trPr>
          <w:gridBefore w:val="1"/>
          <w:wBefore w:w="10" w:type="dxa"/>
          <w:trHeight w:val="302"/>
        </w:trPr>
        <w:tc>
          <w:tcPr>
            <w:tcW w:w="2201" w:type="dxa"/>
          </w:tcPr>
          <w:p w14:paraId="43016AFE" w14:textId="00F30A3A" w:rsidR="00684DA1" w:rsidRPr="0097513A" w:rsidRDefault="00552D1E" w:rsidP="00B776EF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Непрерывны</w:t>
            </w:r>
            <w:r w:rsidR="00780709" w:rsidRPr="0097513A">
              <w:rPr>
                <w:rFonts w:ascii="Arial" w:hAnsi="Arial" w:cs="Arial"/>
                <w:sz w:val="16"/>
                <w:szCs w:val="16"/>
              </w:rPr>
              <w:t>й ток</w:t>
            </w:r>
          </w:p>
        </w:tc>
        <w:tc>
          <w:tcPr>
            <w:tcW w:w="1134" w:type="dxa"/>
          </w:tcPr>
          <w:p w14:paraId="28726B4A" w14:textId="77777777" w:rsidR="00684DA1" w:rsidRPr="0097513A" w:rsidRDefault="00684DA1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9.3.2</w:t>
            </w:r>
          </w:p>
        </w:tc>
        <w:tc>
          <w:tcPr>
            <w:tcW w:w="993" w:type="dxa"/>
          </w:tcPr>
          <w:p w14:paraId="488AC7A1" w14:textId="77777777" w:rsidR="00684DA1" w:rsidRPr="0097513A" w:rsidRDefault="00684DA1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8.3.2</w:t>
            </w:r>
          </w:p>
        </w:tc>
        <w:tc>
          <w:tcPr>
            <w:tcW w:w="708" w:type="dxa"/>
          </w:tcPr>
          <w:p w14:paraId="0F194BD9" w14:textId="2F518E03" w:rsidR="00684DA1" w:rsidRPr="0097513A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587F8DEF" w14:textId="77777777" w:rsidR="00684DA1" w:rsidRPr="0097513A" w:rsidRDefault="00684DA1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3074FC51" w14:textId="77777777" w:rsidR="00684DA1" w:rsidRPr="0097513A" w:rsidRDefault="00684DA1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14:paraId="130077E2" w14:textId="77777777" w:rsidR="00684DA1" w:rsidRPr="0097513A" w:rsidRDefault="00684DA1" w:rsidP="00B776EF">
            <w:pPr>
              <w:pStyle w:val="TableParagraph"/>
              <w:ind w:left="14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1403E562" w14:textId="77777777" w:rsidR="00684DA1" w:rsidRPr="0097513A" w:rsidRDefault="00684DA1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748390A1" w14:textId="77777777" w:rsidR="00684DA1" w:rsidRPr="0097513A" w:rsidRDefault="00684DA1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6505AE2" w14:textId="77777777" w:rsidR="00684DA1" w:rsidRPr="0097513A" w:rsidRDefault="00684DA1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03BB8D9C" w14:textId="77777777" w:rsidR="00684DA1" w:rsidRPr="0097513A" w:rsidRDefault="00684DA1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D3456BD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BF06BEC" w14:textId="77777777" w:rsidR="00684DA1" w:rsidRPr="0097513A" w:rsidRDefault="00684DA1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01691FB8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38F2875F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4B4023D3" w14:textId="77777777" w:rsidR="00684DA1" w:rsidRPr="0097513A" w:rsidRDefault="00684DA1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711492EC" w14:textId="77777777" w:rsidTr="00B70467">
        <w:trPr>
          <w:gridBefore w:val="1"/>
          <w:wBefore w:w="10" w:type="dxa"/>
          <w:trHeight w:val="306"/>
        </w:trPr>
        <w:tc>
          <w:tcPr>
            <w:tcW w:w="2201" w:type="dxa"/>
          </w:tcPr>
          <w:p w14:paraId="20BFA125" w14:textId="029B67E1" w:rsidR="009C503B" w:rsidRPr="0097513A" w:rsidRDefault="00780709" w:rsidP="00B776EF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2"/>
                <w:sz w:val="16"/>
                <w:szCs w:val="16"/>
              </w:rPr>
              <w:t>Ток защитного проводника</w:t>
            </w:r>
          </w:p>
        </w:tc>
        <w:tc>
          <w:tcPr>
            <w:tcW w:w="1134" w:type="dxa"/>
          </w:tcPr>
          <w:p w14:paraId="7295D265" w14:textId="77777777" w:rsidR="009C503B" w:rsidRPr="0097513A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9.3.3</w:t>
            </w:r>
          </w:p>
        </w:tc>
        <w:tc>
          <w:tcPr>
            <w:tcW w:w="993" w:type="dxa"/>
          </w:tcPr>
          <w:p w14:paraId="78B5513E" w14:textId="77777777" w:rsidR="009C503B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8.3.3</w:t>
            </w:r>
          </w:p>
        </w:tc>
        <w:tc>
          <w:tcPr>
            <w:tcW w:w="708" w:type="dxa"/>
          </w:tcPr>
          <w:p w14:paraId="5EFAAEBC" w14:textId="5B11F754" w:rsidR="009C503B" w:rsidRPr="0097513A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520E3BD6" w14:textId="41E9CA4D" w:rsidR="009C503B" w:rsidRPr="0097513A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71A5CE8" w14:textId="7FB807A5" w:rsidR="009C503B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196AF3CB" w14:textId="77777777" w:rsidR="009C503B" w:rsidRPr="0097513A" w:rsidRDefault="009C503B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37177F79" w14:textId="77777777" w:rsidR="009C503B" w:rsidRPr="0097513A" w:rsidRDefault="009C503B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1B821ECC" w14:textId="77777777" w:rsidR="009C503B" w:rsidRPr="0097513A" w:rsidRDefault="009C503B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9E449C7" w14:textId="77777777" w:rsidR="009C503B" w:rsidRPr="0097513A" w:rsidRDefault="009C503B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75EF570B" w14:textId="77777777" w:rsidR="009C503B" w:rsidRPr="0097513A" w:rsidRDefault="009C503B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79EB3595" w14:textId="77777777" w:rsidR="009C503B" w:rsidRPr="0097513A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F73873E" w14:textId="77777777" w:rsidR="009C503B" w:rsidRPr="0097513A" w:rsidRDefault="009C503B" w:rsidP="00B776EF">
            <w:pPr>
              <w:pStyle w:val="TableParagraph"/>
              <w:ind w:left="13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12" w:type="dxa"/>
            <w:gridSpan w:val="2"/>
          </w:tcPr>
          <w:p w14:paraId="1E1847F1" w14:textId="77777777" w:rsidR="009C503B" w:rsidRPr="0097513A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248CAA0A" w14:textId="77777777" w:rsidR="009C503B" w:rsidRPr="0097513A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43641208" w14:textId="77777777" w:rsidR="009C503B" w:rsidRPr="0097513A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9C503B" w14:paraId="1ABB0AFE" w14:textId="77777777" w:rsidTr="00B70467">
        <w:trPr>
          <w:gridBefore w:val="1"/>
          <w:wBefore w:w="10" w:type="dxa"/>
          <w:trHeight w:val="458"/>
        </w:trPr>
        <w:tc>
          <w:tcPr>
            <w:tcW w:w="2201" w:type="dxa"/>
          </w:tcPr>
          <w:p w14:paraId="3D5555A8" w14:textId="24EE2A3B" w:rsidR="009C503B" w:rsidRPr="0097513A" w:rsidRDefault="00780709" w:rsidP="00B776EF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z w:val="16"/>
                <w:szCs w:val="16"/>
              </w:rPr>
              <w:t>Измеренное предельное напряжение</w:t>
            </w:r>
          </w:p>
        </w:tc>
        <w:tc>
          <w:tcPr>
            <w:tcW w:w="1134" w:type="dxa"/>
          </w:tcPr>
          <w:p w14:paraId="0DC3D37E" w14:textId="77777777" w:rsidR="009C503B" w:rsidRPr="0097513A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9.3.4</w:t>
            </w:r>
          </w:p>
        </w:tc>
        <w:tc>
          <w:tcPr>
            <w:tcW w:w="993" w:type="dxa"/>
          </w:tcPr>
          <w:p w14:paraId="2C954ADD" w14:textId="77777777" w:rsidR="009C503B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2"/>
                <w:sz w:val="16"/>
                <w:szCs w:val="16"/>
              </w:rPr>
              <w:t>8.3.4</w:t>
            </w:r>
          </w:p>
        </w:tc>
        <w:tc>
          <w:tcPr>
            <w:tcW w:w="708" w:type="dxa"/>
          </w:tcPr>
          <w:p w14:paraId="7665BBB3" w14:textId="492E7F8E" w:rsidR="009C503B" w:rsidRPr="0097513A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37DEC3CE" w14:textId="225D2EE2" w:rsidR="009C503B" w:rsidRPr="0097513A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780A8063" w14:textId="6F9567FA" w:rsidR="009C503B" w:rsidRPr="0097513A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5EC4BE7" w14:textId="77777777" w:rsidR="009C503B" w:rsidRPr="0097513A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1528B32A" w14:textId="77777777" w:rsidR="009C503B" w:rsidRPr="0097513A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556E085B" w14:textId="77777777" w:rsidR="009C503B" w:rsidRPr="0097513A" w:rsidRDefault="009C503B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9436A70" w14:textId="77777777" w:rsidR="009C503B" w:rsidRPr="0097513A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A5753A8" w14:textId="77777777" w:rsidR="009C503B" w:rsidRPr="0097513A" w:rsidRDefault="009C503B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3312F5E" w14:textId="77777777" w:rsidR="009C503B" w:rsidRPr="0097513A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0F31319" w14:textId="77777777" w:rsidR="009C503B" w:rsidRPr="0097513A" w:rsidRDefault="009C503B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483079ED" w14:textId="77777777" w:rsidR="009C503B" w:rsidRPr="0097513A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6C25CC2" w14:textId="77777777" w:rsidR="009C503B" w:rsidRPr="0097513A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696D21EA" w14:textId="77777777" w:rsidR="009C503B" w:rsidRPr="0097513A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513A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0AB5C859" w14:textId="77777777" w:rsidTr="00B70467">
        <w:trPr>
          <w:gridBefore w:val="1"/>
          <w:wBefore w:w="10" w:type="dxa"/>
          <w:trHeight w:val="301"/>
        </w:trPr>
        <w:tc>
          <w:tcPr>
            <w:tcW w:w="2201" w:type="dxa"/>
          </w:tcPr>
          <w:p w14:paraId="14A164DA" w14:textId="760A1217" w:rsidR="009C503B" w:rsidRPr="00211FA6" w:rsidRDefault="00EA52F6" w:rsidP="00B776EF">
            <w:pPr>
              <w:pStyle w:val="TableParagraph"/>
              <w:ind w:left="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z w:val="16"/>
                <w:szCs w:val="16"/>
              </w:rPr>
              <w:t>Остаточное напряжение</w:t>
            </w:r>
          </w:p>
        </w:tc>
        <w:tc>
          <w:tcPr>
            <w:tcW w:w="1134" w:type="dxa"/>
          </w:tcPr>
          <w:p w14:paraId="0EA6C9FA" w14:textId="77777777" w:rsidR="009C503B" w:rsidRPr="00211FA6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2"/>
                <w:sz w:val="16"/>
                <w:szCs w:val="16"/>
              </w:rPr>
              <w:t>9.3.4.2</w:t>
            </w:r>
          </w:p>
        </w:tc>
        <w:tc>
          <w:tcPr>
            <w:tcW w:w="993" w:type="dxa"/>
          </w:tcPr>
          <w:p w14:paraId="2F9F39F0" w14:textId="77777777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0A7E75EC" w14:textId="45519936" w:rsidR="009C503B" w:rsidRPr="00211FA6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307E8805" w14:textId="16365DF0" w:rsidR="009C503B" w:rsidRPr="00211FA6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13504E2" w14:textId="36B2CE97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6A08F624" w14:textId="77777777" w:rsidR="009C503B" w:rsidRPr="00211FA6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74D7AB14" w14:textId="77777777" w:rsidR="009C503B" w:rsidRPr="00211FA6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10CB0811" w14:textId="77777777" w:rsidR="009C503B" w:rsidRPr="00211FA6" w:rsidRDefault="009C503B" w:rsidP="00B776EF">
            <w:pPr>
              <w:pStyle w:val="TableParagraph"/>
              <w:ind w:left="25" w:right="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580139EF" w14:textId="77777777" w:rsidR="009C503B" w:rsidRPr="00211FA6" w:rsidRDefault="009C503B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421863C9" w14:textId="77777777" w:rsidR="009C503B" w:rsidRPr="00211FA6" w:rsidRDefault="009C503B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CB8E751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C8EEB57" w14:textId="77777777" w:rsidR="009C503B" w:rsidRPr="00211FA6" w:rsidRDefault="009C503B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31E72513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B8613C9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31B1BD3E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6287D689" w14:textId="77777777" w:rsidTr="00B70467">
        <w:trPr>
          <w:gridBefore w:val="1"/>
          <w:wBefore w:w="10" w:type="dxa"/>
          <w:trHeight w:val="489"/>
        </w:trPr>
        <w:tc>
          <w:tcPr>
            <w:tcW w:w="2201" w:type="dxa"/>
          </w:tcPr>
          <w:p w14:paraId="7AD3A31E" w14:textId="69FA47ED" w:rsidR="009C503B" w:rsidRPr="00211FA6" w:rsidRDefault="00EA52F6" w:rsidP="00B776EF">
            <w:pPr>
              <w:pStyle w:val="TableParagraph"/>
              <w:ind w:left="72" w:right="273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11FA6">
              <w:rPr>
                <w:rFonts w:ascii="Arial" w:hAnsi="Arial" w:cs="Arial"/>
                <w:sz w:val="16"/>
                <w:szCs w:val="16"/>
                <w:lang w:val="ru-RU"/>
              </w:rPr>
              <w:t>Напряжение пробоя на передней части волны</w:t>
            </w:r>
          </w:p>
        </w:tc>
        <w:tc>
          <w:tcPr>
            <w:tcW w:w="1134" w:type="dxa"/>
          </w:tcPr>
          <w:p w14:paraId="2425BD39" w14:textId="77777777" w:rsidR="009C503B" w:rsidRPr="00211FA6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2"/>
                <w:sz w:val="16"/>
                <w:szCs w:val="16"/>
              </w:rPr>
              <w:t>9.3.4.3</w:t>
            </w:r>
          </w:p>
        </w:tc>
        <w:tc>
          <w:tcPr>
            <w:tcW w:w="993" w:type="dxa"/>
          </w:tcPr>
          <w:p w14:paraId="56D8E8FB" w14:textId="77777777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5A6EC4A4" w14:textId="60C519D2" w:rsidR="009C503B" w:rsidRPr="00211FA6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67AB126" w14:textId="2EE055F9" w:rsidR="009C503B" w:rsidRPr="00211FA6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BEAFC63" w14:textId="629D82F4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50E125ED" w14:textId="77777777" w:rsidR="009C503B" w:rsidRPr="00211FA6" w:rsidRDefault="009C503B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6878C545" w14:textId="77777777" w:rsidR="009C503B" w:rsidRPr="00211FA6" w:rsidRDefault="009C503B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C34CF8A" w14:textId="77777777" w:rsidR="009C503B" w:rsidRPr="00211FA6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110ADB6B" w14:textId="77777777" w:rsidR="009C503B" w:rsidRPr="00211FA6" w:rsidRDefault="009C503B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68905C21" w14:textId="77777777" w:rsidR="009C503B" w:rsidRPr="00211FA6" w:rsidRDefault="009C503B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052B4A0A" w14:textId="3C0CB005" w:rsidR="009C503B" w:rsidRPr="00211FA6" w:rsidRDefault="00EA52F6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68C41242" w14:textId="77777777" w:rsidR="009C503B" w:rsidRPr="00211FA6" w:rsidRDefault="009C503B" w:rsidP="00B776EF">
            <w:pPr>
              <w:pStyle w:val="TableParagraph"/>
              <w:ind w:left="13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12" w:type="dxa"/>
            <w:gridSpan w:val="2"/>
          </w:tcPr>
          <w:p w14:paraId="44FD69C2" w14:textId="77777777" w:rsidR="009C503B" w:rsidRPr="00211FA6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48CF1403" w14:textId="77777777" w:rsidR="009C503B" w:rsidRPr="00211FA6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4B3F9D71" w14:textId="77777777" w:rsidR="009C503B" w:rsidRPr="00211FA6" w:rsidRDefault="009C503B" w:rsidP="00B776EF">
            <w:pPr>
              <w:pStyle w:val="TableParagraph"/>
              <w:ind w:left="13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9C503B" w14:paraId="1C9CA816" w14:textId="77777777" w:rsidTr="00B70467">
        <w:trPr>
          <w:gridBefore w:val="1"/>
          <w:wBefore w:w="10" w:type="dxa"/>
          <w:trHeight w:val="489"/>
        </w:trPr>
        <w:tc>
          <w:tcPr>
            <w:tcW w:w="2201" w:type="dxa"/>
          </w:tcPr>
          <w:p w14:paraId="103E217C" w14:textId="1A0ACCEE" w:rsidR="009C503B" w:rsidRPr="00211FA6" w:rsidRDefault="00EA52F6" w:rsidP="00B776EF">
            <w:pPr>
              <w:pStyle w:val="TableParagraph"/>
              <w:ind w:left="72" w:right="142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11FA6">
              <w:rPr>
                <w:rFonts w:ascii="Arial" w:hAnsi="Arial" w:cs="Arial"/>
                <w:sz w:val="16"/>
                <w:szCs w:val="16"/>
                <w:lang w:val="ru-RU"/>
              </w:rPr>
              <w:t>Ограничение напряжения с помощью комбинированной волны</w:t>
            </w:r>
          </w:p>
        </w:tc>
        <w:tc>
          <w:tcPr>
            <w:tcW w:w="1134" w:type="dxa"/>
          </w:tcPr>
          <w:p w14:paraId="3A97521C" w14:textId="77777777" w:rsidR="009C503B" w:rsidRPr="00211FA6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2"/>
                <w:sz w:val="16"/>
                <w:szCs w:val="16"/>
              </w:rPr>
              <w:t>9.3.4.4</w:t>
            </w:r>
          </w:p>
        </w:tc>
        <w:tc>
          <w:tcPr>
            <w:tcW w:w="993" w:type="dxa"/>
          </w:tcPr>
          <w:p w14:paraId="5A35E1A0" w14:textId="77777777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601D8EB7" w14:textId="33EC0A65" w:rsidR="009C503B" w:rsidRPr="00211FA6" w:rsidRDefault="009C503B" w:rsidP="00B776EF">
            <w:pPr>
              <w:pStyle w:val="TableParagraph"/>
              <w:ind w:left="-20" w:right="18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8F8E948" w14:textId="41B70ABA" w:rsidR="009C503B" w:rsidRPr="00211FA6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301A5117" w14:textId="098770EC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CA5A257" w14:textId="167FBB3C" w:rsidR="009C503B" w:rsidRPr="00211FA6" w:rsidRDefault="00EA52F6" w:rsidP="00B776EF">
            <w:pPr>
              <w:pStyle w:val="TableParagraph"/>
              <w:ind w:left="14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6" w:type="dxa"/>
          </w:tcPr>
          <w:p w14:paraId="7951CC47" w14:textId="289B5333" w:rsidR="009C503B" w:rsidRPr="00211FA6" w:rsidRDefault="00EA52F6" w:rsidP="00B776EF">
            <w:pPr>
              <w:pStyle w:val="TableParagraph"/>
              <w:ind w:left="25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5216B68E" w14:textId="77777777" w:rsidR="009C503B" w:rsidRPr="00211FA6" w:rsidRDefault="009C503B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C663BAE" w14:textId="77777777" w:rsidR="009C503B" w:rsidRPr="00211FA6" w:rsidRDefault="009C503B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090C50BD" w14:textId="77777777" w:rsidR="009C503B" w:rsidRPr="00211FA6" w:rsidRDefault="009C503B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88223EC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3A8F697" w14:textId="77777777" w:rsidR="009C503B" w:rsidRPr="00211FA6" w:rsidRDefault="009C503B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3408E13D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53B5A7AB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7AEE2209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01529A2E" w14:textId="77777777" w:rsidTr="00B70467">
        <w:trPr>
          <w:gridBefore w:val="1"/>
          <w:wBefore w:w="10" w:type="dxa"/>
          <w:trHeight w:val="325"/>
        </w:trPr>
        <w:tc>
          <w:tcPr>
            <w:tcW w:w="2201" w:type="dxa"/>
          </w:tcPr>
          <w:p w14:paraId="40E90E5D" w14:textId="621BB859" w:rsidR="009C503B" w:rsidRPr="00211FA6" w:rsidRDefault="00B70467" w:rsidP="00B776EF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Рабочий</w:t>
            </w:r>
            <w:r w:rsidR="00EA52F6" w:rsidRPr="00211FA6">
              <w:rPr>
                <w:rFonts w:ascii="Arial" w:hAnsi="Arial" w:cs="Arial"/>
                <w:sz w:val="16"/>
                <w:szCs w:val="16"/>
              </w:rPr>
              <w:t xml:space="preserve"> режим</w:t>
            </w:r>
          </w:p>
        </w:tc>
        <w:tc>
          <w:tcPr>
            <w:tcW w:w="1134" w:type="dxa"/>
          </w:tcPr>
          <w:p w14:paraId="47D8CC5E" w14:textId="2FB200C2" w:rsidR="009C503B" w:rsidRPr="00211FA6" w:rsidRDefault="009C503B" w:rsidP="00B776EF">
            <w:pPr>
              <w:pStyle w:val="TableParagraph"/>
              <w:ind w:left="-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z w:val="16"/>
                <w:szCs w:val="16"/>
              </w:rPr>
              <w:t>9.3.5</w:t>
            </w:r>
            <w:r w:rsidR="00211FA6">
              <w:rPr>
                <w:rFonts w:ascii="Arial" w:hAnsi="Arial" w:cs="Arial"/>
                <w:spacing w:val="33"/>
                <w:sz w:val="16"/>
                <w:szCs w:val="16"/>
              </w:rPr>
              <w:t xml:space="preserve"> </w:t>
            </w:r>
            <w:r w:rsidR="00211FA6" w:rsidRPr="00211FA6">
              <w:rPr>
                <w:rFonts w:ascii="Arial" w:hAnsi="Arial" w:cs="Arial"/>
                <w:sz w:val="16"/>
                <w:szCs w:val="16"/>
                <w:vertAlign w:val="superscript"/>
              </w:rPr>
              <w:t>b) g)</w:t>
            </w:r>
          </w:p>
        </w:tc>
        <w:tc>
          <w:tcPr>
            <w:tcW w:w="993" w:type="dxa"/>
          </w:tcPr>
          <w:p w14:paraId="63251008" w14:textId="77777777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2"/>
                <w:sz w:val="16"/>
                <w:szCs w:val="16"/>
              </w:rPr>
              <w:t>8.3.5</w:t>
            </w:r>
          </w:p>
        </w:tc>
        <w:tc>
          <w:tcPr>
            <w:tcW w:w="708" w:type="dxa"/>
          </w:tcPr>
          <w:p w14:paraId="1FE4F39A" w14:textId="40F3C189" w:rsidR="009C503B" w:rsidRPr="00211FA6" w:rsidRDefault="009C503B" w:rsidP="00B776EF">
            <w:pPr>
              <w:pStyle w:val="TableParagraph"/>
              <w:ind w:left="-20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211FA6">
              <w:rPr>
                <w:rFonts w:ascii="Arial" w:hAnsi="Arial" w:cs="Arial"/>
                <w:spacing w:val="15"/>
                <w:position w:val="-5"/>
                <w:sz w:val="16"/>
                <w:szCs w:val="16"/>
              </w:rPr>
              <w:t xml:space="preserve"> </w:t>
            </w:r>
            <w:r w:rsidRPr="00211FA6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2D62159E" w14:textId="4F7B3A2A" w:rsidR="009C503B" w:rsidRPr="00211FA6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6E40A7E" w14:textId="4DF0B06C" w:rsidR="009C503B" w:rsidRPr="00211FA6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1573512D" w14:textId="77777777" w:rsidR="009C503B" w:rsidRPr="00211FA6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03FDF72E" w14:textId="77777777" w:rsidR="009C503B" w:rsidRPr="00211FA6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41004C4B" w14:textId="77777777" w:rsidR="009C503B" w:rsidRPr="00211FA6" w:rsidRDefault="009C503B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37BB602" w14:textId="77777777" w:rsidR="009C503B" w:rsidRPr="00211FA6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7C023F9E" w14:textId="77777777" w:rsidR="009C503B" w:rsidRPr="00211FA6" w:rsidRDefault="009C503B" w:rsidP="00B776EF">
            <w:pPr>
              <w:pStyle w:val="TableParagraph"/>
              <w:ind w:left="42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D4F88E1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F4322EF" w14:textId="77777777" w:rsidR="009C503B" w:rsidRPr="00211FA6" w:rsidRDefault="009C503B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7DA02D1F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4EFF9AC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0549F542" w14:textId="77777777" w:rsidR="009C503B" w:rsidRPr="00211FA6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1FA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65139CE2" w14:textId="77777777" w:rsidTr="00B70467">
        <w:trPr>
          <w:gridBefore w:val="1"/>
          <w:wBefore w:w="10" w:type="dxa"/>
          <w:trHeight w:val="489"/>
        </w:trPr>
        <w:tc>
          <w:tcPr>
            <w:tcW w:w="2201" w:type="dxa"/>
          </w:tcPr>
          <w:p w14:paraId="451B6770" w14:textId="0FDF5CBC" w:rsidR="009C503B" w:rsidRPr="00B776EF" w:rsidRDefault="00B74DC7" w:rsidP="00B776EF">
            <w:pPr>
              <w:pStyle w:val="TableParagraph"/>
              <w:spacing w:line="183" w:lineRule="exact"/>
              <w:ind w:left="57"/>
              <w:jc w:val="both"/>
              <w:rPr>
                <w:rFonts w:ascii="Arial" w:hAnsi="Arial" w:cs="Arial"/>
                <w:sz w:val="16"/>
                <w:lang w:val="ru-RU"/>
              </w:rPr>
            </w:pPr>
            <w:r w:rsidRPr="00B74DC7">
              <w:rPr>
                <w:rFonts w:ascii="Arial" w:hAnsi="Arial" w:cs="Arial"/>
                <w:sz w:val="16"/>
                <w:lang w:val="ru-RU"/>
              </w:rPr>
              <w:t>Режим работы</w:t>
            </w:r>
            <w:r w:rsidR="00B776EF" w:rsidRPr="00B776EF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  <w:lang w:val="ru-RU"/>
              </w:rPr>
              <w:t>для УЗИП класса</w:t>
            </w:r>
            <w:r w:rsidRPr="00B74DC7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</w:rPr>
              <w:t>I</w:t>
            </w:r>
            <w:r w:rsidR="00B776EF" w:rsidRPr="00B776EF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  <w:lang w:val="ru-RU"/>
              </w:rPr>
              <w:t xml:space="preserve">и УЗИП класса </w:t>
            </w:r>
            <w:r w:rsidR="00B776EF">
              <w:rPr>
                <w:rFonts w:ascii="Arial" w:hAnsi="Arial" w:cs="Arial"/>
                <w:sz w:val="16"/>
              </w:rPr>
              <w:t>II</w:t>
            </w:r>
          </w:p>
        </w:tc>
        <w:tc>
          <w:tcPr>
            <w:tcW w:w="1134" w:type="dxa"/>
          </w:tcPr>
          <w:p w14:paraId="475C15FE" w14:textId="77777777" w:rsidR="009C503B" w:rsidRPr="00B74DC7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2"/>
                <w:sz w:val="16"/>
                <w:szCs w:val="16"/>
              </w:rPr>
              <w:t>9.3.5.3</w:t>
            </w:r>
          </w:p>
        </w:tc>
        <w:tc>
          <w:tcPr>
            <w:tcW w:w="993" w:type="dxa"/>
          </w:tcPr>
          <w:p w14:paraId="32C4971A" w14:textId="77777777" w:rsidR="009C503B" w:rsidRPr="00B74DC7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147F5E27" w14:textId="62547384" w:rsidR="009C503B" w:rsidRPr="00B74DC7" w:rsidRDefault="009C503B" w:rsidP="00B776EF">
            <w:pPr>
              <w:pStyle w:val="TableParagraph"/>
              <w:ind w:left="-20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B74DC7">
              <w:rPr>
                <w:rFonts w:ascii="Arial" w:hAnsi="Arial" w:cs="Arial"/>
                <w:spacing w:val="15"/>
                <w:position w:val="-5"/>
                <w:sz w:val="16"/>
                <w:szCs w:val="16"/>
              </w:rPr>
              <w:t xml:space="preserve"> </w:t>
            </w:r>
            <w:r w:rsidRPr="00B74DC7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754BBB9B" w14:textId="73966367" w:rsidR="009C503B" w:rsidRPr="00B74DC7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75692769" w14:textId="779A028C" w:rsidR="009C503B" w:rsidRPr="00B74DC7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5E19DBF5" w14:textId="77777777" w:rsidR="009C503B" w:rsidRPr="00B74DC7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211826BD" w14:textId="77777777" w:rsidR="009C503B" w:rsidRPr="00B74DC7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3692E73E" w14:textId="4A571362" w:rsidR="009C503B" w:rsidRPr="00B74DC7" w:rsidRDefault="00EA52F6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3CBE1369" w14:textId="77777777" w:rsidR="009C503B" w:rsidRPr="00B74DC7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2FB6D79" w14:textId="77777777" w:rsidR="009C503B" w:rsidRPr="00B74DC7" w:rsidRDefault="009C503B" w:rsidP="00B776EF">
            <w:pPr>
              <w:pStyle w:val="TableParagraph"/>
              <w:ind w:left="42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2A39BFD" w14:textId="77777777" w:rsidR="009C503B" w:rsidRPr="00B74DC7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9A41B5E" w14:textId="77777777" w:rsidR="009C503B" w:rsidRPr="00B74DC7" w:rsidRDefault="009C503B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67BAB28C" w14:textId="77777777" w:rsidR="009C503B" w:rsidRPr="00B74DC7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060970E" w14:textId="77777777" w:rsidR="009C503B" w:rsidRPr="00B74DC7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148FA0AC" w14:textId="77777777" w:rsidR="009C503B" w:rsidRPr="00B74DC7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4DC7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EA52F6" w14:paraId="103368FE" w14:textId="77777777" w:rsidTr="00B70467">
        <w:trPr>
          <w:gridBefore w:val="1"/>
          <w:wBefore w:w="10" w:type="dxa"/>
          <w:trHeight w:val="484"/>
        </w:trPr>
        <w:tc>
          <w:tcPr>
            <w:tcW w:w="2201" w:type="dxa"/>
          </w:tcPr>
          <w:p w14:paraId="3C766D5D" w14:textId="01A29AE8" w:rsidR="00EA52F6" w:rsidRPr="00D3326D" w:rsidRDefault="00D3326D" w:rsidP="00B776EF">
            <w:pPr>
              <w:pStyle w:val="TableParagraph"/>
              <w:ind w:left="57" w:right="486"/>
              <w:jc w:val="both"/>
              <w:rPr>
                <w:rFonts w:ascii="Arial" w:hAnsi="Arial" w:cs="Arial"/>
                <w:sz w:val="16"/>
                <w:lang w:val="ru-RU"/>
              </w:rPr>
            </w:pPr>
            <w:r w:rsidRPr="00D3326D">
              <w:rPr>
                <w:rFonts w:ascii="Arial" w:hAnsi="Arial" w:cs="Arial"/>
                <w:sz w:val="16"/>
                <w:lang w:val="ru-RU"/>
              </w:rPr>
              <w:t xml:space="preserve">Дополнительное рабочее испытание для УЗИП </w:t>
            </w:r>
            <w:r w:rsidR="00B776EF">
              <w:rPr>
                <w:rFonts w:ascii="Arial" w:hAnsi="Arial" w:cs="Arial"/>
                <w:sz w:val="16"/>
                <w:lang w:val="ru-RU"/>
              </w:rPr>
              <w:t>класса</w:t>
            </w:r>
            <w:r w:rsidR="00B776EF" w:rsidRPr="00B74DC7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</w:rPr>
              <w:t>I</w:t>
            </w:r>
          </w:p>
        </w:tc>
        <w:tc>
          <w:tcPr>
            <w:tcW w:w="1134" w:type="dxa"/>
          </w:tcPr>
          <w:p w14:paraId="264E5DFB" w14:textId="77777777" w:rsidR="00EA52F6" w:rsidRPr="00EA52F6" w:rsidRDefault="00EA52F6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2"/>
                <w:sz w:val="16"/>
                <w:szCs w:val="16"/>
              </w:rPr>
              <w:t>9.3.5.4</w:t>
            </w:r>
          </w:p>
        </w:tc>
        <w:tc>
          <w:tcPr>
            <w:tcW w:w="993" w:type="dxa"/>
          </w:tcPr>
          <w:p w14:paraId="27782DD1" w14:textId="77777777" w:rsidR="00EA52F6" w:rsidRPr="00EA52F6" w:rsidRDefault="00EA52F6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5026BC27" w14:textId="5CE08B7C" w:rsidR="00EA52F6" w:rsidRPr="00EA52F6" w:rsidRDefault="00EA52F6" w:rsidP="00B776EF">
            <w:pPr>
              <w:pStyle w:val="TableParagraph"/>
              <w:ind w:left="-20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EA52F6">
              <w:rPr>
                <w:rFonts w:ascii="Arial" w:hAnsi="Arial" w:cs="Arial"/>
                <w:spacing w:val="15"/>
                <w:position w:val="-5"/>
                <w:sz w:val="16"/>
                <w:szCs w:val="16"/>
              </w:rPr>
              <w:t xml:space="preserve"> </w:t>
            </w:r>
            <w:r w:rsidRPr="00EA52F6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790D0A71" w14:textId="4F15966D" w:rsidR="00EA52F6" w:rsidRPr="00EA52F6" w:rsidRDefault="00EA52F6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4568EEF" w14:textId="17F2BC76" w:rsidR="00EA52F6" w:rsidRPr="00EA52F6" w:rsidRDefault="00EA52F6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7B6204C" w14:textId="77777777" w:rsidR="00EA52F6" w:rsidRPr="00EA52F6" w:rsidRDefault="00EA52F6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7101C34C" w14:textId="49C557F4" w:rsidR="00EA52F6" w:rsidRPr="00EA52F6" w:rsidRDefault="00EA52F6" w:rsidP="00B776EF">
            <w:pPr>
              <w:pStyle w:val="TableParagraph"/>
              <w:ind w:left="2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6BAE2395" w14:textId="5956E1B5" w:rsidR="00EA52F6" w:rsidRPr="00EA52F6" w:rsidRDefault="00EA52F6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1297F767" w14:textId="77777777" w:rsidR="00EA52F6" w:rsidRPr="00EA52F6" w:rsidRDefault="00EA52F6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AFAF006" w14:textId="77777777" w:rsidR="00EA52F6" w:rsidRPr="00EA52F6" w:rsidRDefault="00EA52F6" w:rsidP="00B776EF">
            <w:pPr>
              <w:pStyle w:val="TableParagraph"/>
              <w:ind w:left="42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7D70C91" w14:textId="77777777" w:rsidR="00EA52F6" w:rsidRPr="00EA52F6" w:rsidRDefault="00EA52F6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009F037" w14:textId="77777777" w:rsidR="00EA52F6" w:rsidRPr="00EA52F6" w:rsidRDefault="00EA52F6" w:rsidP="00B776EF">
            <w:pPr>
              <w:pStyle w:val="TableParagraph"/>
              <w:ind w:left="13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28514A25" w14:textId="77777777" w:rsidR="00EA52F6" w:rsidRPr="00EA52F6" w:rsidRDefault="00EA52F6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519630F3" w14:textId="77777777" w:rsidR="00EA52F6" w:rsidRPr="00EA52F6" w:rsidRDefault="00EA52F6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09E0CD5F" w14:textId="77777777" w:rsidR="00EA52F6" w:rsidRPr="00EA52F6" w:rsidRDefault="00EA52F6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52F6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31889151" w14:textId="77777777" w:rsidTr="00B70467">
        <w:trPr>
          <w:gridBefore w:val="1"/>
          <w:wBefore w:w="10" w:type="dxa"/>
          <w:trHeight w:val="676"/>
        </w:trPr>
        <w:tc>
          <w:tcPr>
            <w:tcW w:w="2201" w:type="dxa"/>
          </w:tcPr>
          <w:p w14:paraId="4877C485" w14:textId="77781CEC" w:rsidR="009C503B" w:rsidRPr="00094373" w:rsidRDefault="00D3326D" w:rsidP="00B776EF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094373">
              <w:rPr>
                <w:rFonts w:ascii="Arial" w:hAnsi="Arial" w:cs="Arial"/>
                <w:sz w:val="16"/>
                <w:szCs w:val="16"/>
                <w:lang w:val="ru-RU"/>
              </w:rPr>
              <w:t xml:space="preserve">Дополнительное испытание для </w:t>
            </w:r>
            <w:r w:rsidR="00B776EF">
              <w:rPr>
                <w:rFonts w:ascii="Arial" w:hAnsi="Arial" w:cs="Arial"/>
                <w:sz w:val="16"/>
                <w:lang w:val="ru-RU"/>
              </w:rPr>
              <w:t>УЗИП класса</w:t>
            </w:r>
            <w:r w:rsidR="00B776EF" w:rsidRPr="00B74DC7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</w:rPr>
              <w:t>I</w:t>
            </w:r>
            <w:r w:rsidR="00B776EF" w:rsidRPr="00B776EF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  <w:lang w:val="ru-RU"/>
              </w:rPr>
              <w:t xml:space="preserve">и УЗИП класса </w:t>
            </w:r>
            <w:r w:rsidR="00B776EF">
              <w:rPr>
                <w:rFonts w:ascii="Arial" w:hAnsi="Arial" w:cs="Arial"/>
                <w:sz w:val="16"/>
              </w:rPr>
              <w:t>II</w:t>
            </w:r>
            <w:r w:rsidR="00B776EF" w:rsidRPr="00094373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094373">
              <w:rPr>
                <w:rFonts w:ascii="Arial" w:hAnsi="Arial" w:cs="Arial"/>
                <w:sz w:val="16"/>
                <w:szCs w:val="16"/>
                <w:lang w:val="ru-RU"/>
              </w:rPr>
              <w:t>с последующим измерением тока</w:t>
            </w:r>
          </w:p>
        </w:tc>
        <w:tc>
          <w:tcPr>
            <w:tcW w:w="1134" w:type="dxa"/>
          </w:tcPr>
          <w:p w14:paraId="5FAAD03F" w14:textId="77777777" w:rsidR="009C503B" w:rsidRPr="00094373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2"/>
                <w:sz w:val="16"/>
                <w:szCs w:val="16"/>
              </w:rPr>
              <w:t>9.3.5.5</w:t>
            </w:r>
          </w:p>
        </w:tc>
        <w:tc>
          <w:tcPr>
            <w:tcW w:w="993" w:type="dxa"/>
          </w:tcPr>
          <w:p w14:paraId="3703F33A" w14:textId="77777777" w:rsidR="009C503B" w:rsidRPr="00094373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0F0DDD2A" w14:textId="2D53E98B" w:rsidR="009C503B" w:rsidRPr="00094373" w:rsidRDefault="009C503B" w:rsidP="00B776EF">
            <w:pPr>
              <w:pStyle w:val="TableParagraph"/>
              <w:ind w:left="-20" w:hanging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094373">
              <w:rPr>
                <w:rFonts w:ascii="Arial" w:hAnsi="Arial" w:cs="Arial"/>
                <w:spacing w:val="15"/>
                <w:position w:val="-5"/>
                <w:sz w:val="16"/>
                <w:szCs w:val="16"/>
              </w:rPr>
              <w:t xml:space="preserve"> </w:t>
            </w:r>
            <w:r w:rsidRPr="00094373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332DD036" w14:textId="3C6527B8" w:rsidR="009C503B" w:rsidRPr="00094373" w:rsidRDefault="009C503B" w:rsidP="00B776EF">
            <w:pPr>
              <w:pStyle w:val="TableParagraph"/>
              <w:ind w:left="50" w:right="3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3F0DF6EB" w14:textId="3EAF5087" w:rsidR="009C503B" w:rsidRPr="00094373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757CB4A" w14:textId="77777777" w:rsidR="009C503B" w:rsidRPr="00094373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7CDD4035" w14:textId="77777777" w:rsidR="009C503B" w:rsidRPr="00094373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2C638AB0" w14:textId="151F65A4" w:rsidR="009C503B" w:rsidRPr="00094373" w:rsidRDefault="00EA52F6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15A22D39" w14:textId="77777777" w:rsidR="009C503B" w:rsidRPr="00094373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25FFC54" w14:textId="77777777" w:rsidR="009C503B" w:rsidRPr="00094373" w:rsidRDefault="009C503B" w:rsidP="00B776EF">
            <w:pPr>
              <w:pStyle w:val="TableParagraph"/>
              <w:ind w:left="42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88EFEA9" w14:textId="0809763A" w:rsidR="009C503B" w:rsidRPr="00094373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3FFA449F" w14:textId="77777777" w:rsidR="009C503B" w:rsidRPr="00094373" w:rsidRDefault="009C503B" w:rsidP="00B776EF">
            <w:pPr>
              <w:pStyle w:val="TableParagraph"/>
              <w:ind w:left="13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25C9A338" w14:textId="77777777" w:rsidR="009C503B" w:rsidRPr="00094373" w:rsidRDefault="009C503B" w:rsidP="00B776EF">
            <w:pPr>
              <w:pStyle w:val="TableParagraph"/>
              <w:ind w:left="13" w:right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3D42EDC8" w14:textId="77777777" w:rsidR="009C503B" w:rsidRPr="00094373" w:rsidRDefault="009C503B" w:rsidP="00B776EF">
            <w:pPr>
              <w:pStyle w:val="TableParagraph"/>
              <w:ind w:left="13" w:right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2C256460" w14:textId="77777777" w:rsidR="009C503B" w:rsidRPr="00094373" w:rsidRDefault="009C503B" w:rsidP="00B776EF">
            <w:pPr>
              <w:pStyle w:val="TableParagraph"/>
              <w:ind w:lef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0E70B2FD" w14:textId="77777777" w:rsidTr="00B70467">
        <w:trPr>
          <w:gridBefore w:val="1"/>
          <w:wBefore w:w="10" w:type="dxa"/>
          <w:trHeight w:val="325"/>
        </w:trPr>
        <w:tc>
          <w:tcPr>
            <w:tcW w:w="2201" w:type="dxa"/>
          </w:tcPr>
          <w:p w14:paraId="5F3B8D1E" w14:textId="663B507C" w:rsidR="009C503B" w:rsidRPr="00094373" w:rsidRDefault="00D3326D" w:rsidP="00B776EF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094373">
              <w:rPr>
                <w:rFonts w:ascii="Arial" w:hAnsi="Arial" w:cs="Arial"/>
                <w:sz w:val="16"/>
                <w:szCs w:val="16"/>
                <w:lang w:val="ru-RU"/>
              </w:rPr>
              <w:t xml:space="preserve">Режим работы </w:t>
            </w:r>
            <w:r w:rsidR="00B776EF">
              <w:rPr>
                <w:rFonts w:ascii="Arial" w:hAnsi="Arial" w:cs="Arial"/>
                <w:sz w:val="16"/>
                <w:szCs w:val="16"/>
                <w:lang w:val="ru-RU"/>
              </w:rPr>
              <w:t xml:space="preserve">для </w:t>
            </w:r>
            <w:r w:rsidRPr="00094373">
              <w:rPr>
                <w:rFonts w:ascii="Arial" w:hAnsi="Arial" w:cs="Arial"/>
                <w:sz w:val="16"/>
                <w:szCs w:val="16"/>
                <w:lang w:val="ru-RU"/>
              </w:rPr>
              <w:t xml:space="preserve">УЗИП </w:t>
            </w:r>
            <w:r w:rsidR="00B776EF">
              <w:rPr>
                <w:rFonts w:ascii="Arial" w:hAnsi="Arial" w:cs="Arial"/>
                <w:sz w:val="16"/>
                <w:lang w:val="ru-RU"/>
              </w:rPr>
              <w:t>класса</w:t>
            </w:r>
            <w:r w:rsidR="00B776EF" w:rsidRPr="00B74DC7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B776EF">
              <w:rPr>
                <w:rFonts w:ascii="Arial" w:hAnsi="Arial" w:cs="Arial"/>
                <w:sz w:val="16"/>
              </w:rPr>
              <w:t>III</w:t>
            </w:r>
            <w:r w:rsidRPr="00094373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0AA196B0" w14:textId="77777777" w:rsidR="009C503B" w:rsidRPr="00094373" w:rsidRDefault="009C503B" w:rsidP="00B776EF">
            <w:pPr>
              <w:pStyle w:val="TableParagraph"/>
              <w:ind w:left="-48" w:righ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2"/>
                <w:sz w:val="16"/>
                <w:szCs w:val="16"/>
              </w:rPr>
              <w:t>9.3.5.6</w:t>
            </w:r>
          </w:p>
        </w:tc>
        <w:tc>
          <w:tcPr>
            <w:tcW w:w="993" w:type="dxa"/>
          </w:tcPr>
          <w:p w14:paraId="741E88CB" w14:textId="77777777" w:rsidR="009C503B" w:rsidRPr="00094373" w:rsidRDefault="009C503B" w:rsidP="00B776EF">
            <w:pPr>
              <w:pStyle w:val="TableParagraph"/>
              <w:ind w:hanging="1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</w:tcPr>
          <w:p w14:paraId="5272D00D" w14:textId="073336A4" w:rsidR="009C503B" w:rsidRPr="00094373" w:rsidRDefault="009C503B" w:rsidP="00B776EF">
            <w:pPr>
              <w:pStyle w:val="TableParagraph"/>
              <w:ind w:left="-20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094373">
              <w:rPr>
                <w:rFonts w:ascii="Arial" w:hAnsi="Arial" w:cs="Arial"/>
                <w:spacing w:val="15"/>
                <w:position w:val="-5"/>
                <w:sz w:val="16"/>
                <w:szCs w:val="16"/>
              </w:rPr>
              <w:t xml:space="preserve"> </w:t>
            </w:r>
            <w:r w:rsidRPr="00094373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19A469C0" w14:textId="2CEC510A" w:rsidR="009C503B" w:rsidRPr="00094373" w:rsidRDefault="009C503B" w:rsidP="00B776EF">
            <w:pPr>
              <w:pStyle w:val="TableParagraph"/>
              <w:ind w:left="50" w:right="3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5379BB39" w14:textId="35569E79" w:rsidR="009C503B" w:rsidRPr="00094373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01056B3" w14:textId="77777777" w:rsidR="009C503B" w:rsidRPr="00094373" w:rsidRDefault="009C503B" w:rsidP="00B776EF">
            <w:pPr>
              <w:pStyle w:val="TableParagraph"/>
              <w:ind w:left="14" w:right="5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426" w:type="dxa"/>
          </w:tcPr>
          <w:p w14:paraId="0DDAAE1A" w14:textId="77777777" w:rsidR="009C503B" w:rsidRPr="00094373" w:rsidRDefault="009C503B" w:rsidP="00B776EF">
            <w:pPr>
              <w:pStyle w:val="TableParagraph"/>
              <w:ind w:left="25" w:right="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955E135" w14:textId="77777777" w:rsidR="009C503B" w:rsidRPr="00094373" w:rsidRDefault="009C503B" w:rsidP="00B776EF">
            <w:pPr>
              <w:pStyle w:val="TableParagraph"/>
              <w:ind w:left="25" w:right="2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0EAD7382" w14:textId="77777777" w:rsidR="009C503B" w:rsidRPr="00094373" w:rsidRDefault="009C503B" w:rsidP="00B776EF">
            <w:pPr>
              <w:pStyle w:val="TableParagraph"/>
              <w:ind w:left="42" w:right="1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F350DED" w14:textId="77777777" w:rsidR="009C503B" w:rsidRPr="00094373" w:rsidRDefault="009C503B" w:rsidP="00B776EF">
            <w:pPr>
              <w:pStyle w:val="TableParagraph"/>
              <w:ind w:left="42" w:right="7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2163FA43" w14:textId="77777777" w:rsidR="009C503B" w:rsidRPr="00094373" w:rsidRDefault="009C503B" w:rsidP="00B776EF">
            <w:pPr>
              <w:pStyle w:val="TableParagraph"/>
              <w:ind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3849058" w14:textId="77777777" w:rsidR="009C503B" w:rsidRPr="00094373" w:rsidRDefault="009C503B" w:rsidP="00B776EF">
            <w:pPr>
              <w:pStyle w:val="TableParagraph"/>
              <w:ind w:right="10"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5FA235B1" w14:textId="77777777" w:rsidR="009C503B" w:rsidRPr="00094373" w:rsidRDefault="009C503B" w:rsidP="00B776EF">
            <w:pPr>
              <w:pStyle w:val="TableParagraph"/>
              <w:ind w:left="37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6CF2AA34" w14:textId="77777777" w:rsidR="009C503B" w:rsidRPr="00094373" w:rsidRDefault="009C503B" w:rsidP="00B776EF">
            <w:pPr>
              <w:pStyle w:val="TableParagraph"/>
              <w:ind w:left="50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3478841A" w14:textId="77777777" w:rsidR="009C503B" w:rsidRPr="00094373" w:rsidRDefault="009C503B" w:rsidP="00B776EF">
            <w:pPr>
              <w:pStyle w:val="TableParagraph"/>
              <w:ind w:left="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030C1655" w14:textId="77777777" w:rsidTr="00B70467">
        <w:trPr>
          <w:gridBefore w:val="1"/>
          <w:wBefore w:w="10" w:type="dxa"/>
          <w:trHeight w:val="302"/>
        </w:trPr>
        <w:tc>
          <w:tcPr>
            <w:tcW w:w="2201" w:type="dxa"/>
          </w:tcPr>
          <w:p w14:paraId="148F49B6" w14:textId="6BCF1C35" w:rsidR="009C503B" w:rsidRPr="00094373" w:rsidRDefault="00D3326D" w:rsidP="00B776EF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094373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Выдерживаем</w:t>
            </w:r>
            <w:r w:rsidR="00094373" w:rsidRPr="00094373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ая температура</w:t>
            </w:r>
          </w:p>
        </w:tc>
        <w:tc>
          <w:tcPr>
            <w:tcW w:w="1134" w:type="dxa"/>
          </w:tcPr>
          <w:p w14:paraId="580B8EA0" w14:textId="7FB60E0B" w:rsidR="009C503B" w:rsidRPr="00094373" w:rsidRDefault="009C503B" w:rsidP="00B776EF">
            <w:pPr>
              <w:pStyle w:val="TableParagraph"/>
              <w:ind w:left="-48" w:righ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2"/>
                <w:sz w:val="16"/>
                <w:szCs w:val="16"/>
              </w:rPr>
              <w:t>9.3.6.1</w:t>
            </w:r>
          </w:p>
        </w:tc>
        <w:tc>
          <w:tcPr>
            <w:tcW w:w="993" w:type="dxa"/>
          </w:tcPr>
          <w:p w14:paraId="4E6B8337" w14:textId="77777777" w:rsidR="009C503B" w:rsidRPr="00094373" w:rsidRDefault="009C503B" w:rsidP="00B776EF">
            <w:pPr>
              <w:pStyle w:val="TableParagraph"/>
              <w:ind w:lef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708" w:type="dxa"/>
          </w:tcPr>
          <w:p w14:paraId="0D95AED3" w14:textId="77777777" w:rsidR="009C503B" w:rsidRPr="00094373" w:rsidRDefault="009C503B" w:rsidP="00B776EF">
            <w:pPr>
              <w:pStyle w:val="TableParagraph"/>
              <w:ind w:left="18" w:right="1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14:paraId="42607FF6" w14:textId="39464B46" w:rsidR="009C503B" w:rsidRPr="00094373" w:rsidRDefault="009C503B" w:rsidP="00B776EF">
            <w:pPr>
              <w:pStyle w:val="TableParagraph"/>
              <w:ind w:left="50" w:right="3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B19D9C3" w14:textId="41F25C54" w:rsidR="009C503B" w:rsidRPr="00094373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9C3B5B3" w14:textId="77777777" w:rsidR="009C503B" w:rsidRPr="00094373" w:rsidRDefault="009C503B" w:rsidP="00B776EF">
            <w:pPr>
              <w:pStyle w:val="TableParagraph"/>
              <w:ind w:left="14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641E8624" w14:textId="77777777" w:rsidR="009C503B" w:rsidRPr="00094373" w:rsidRDefault="009C503B" w:rsidP="00B776EF">
            <w:pPr>
              <w:pStyle w:val="TableParagraph"/>
              <w:ind w:left="25" w:right="5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020D057F" w14:textId="77777777" w:rsidR="009C503B" w:rsidRPr="00094373" w:rsidRDefault="009C503B" w:rsidP="00B776EF">
            <w:pPr>
              <w:pStyle w:val="TableParagraph"/>
              <w:ind w:left="25" w:right="2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8989AA0" w14:textId="77777777" w:rsidR="009C503B" w:rsidRPr="00094373" w:rsidRDefault="009C503B" w:rsidP="00B776EF">
            <w:pPr>
              <w:pStyle w:val="TableParagraph"/>
              <w:ind w:left="42" w:right="1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170BC87" w14:textId="77777777" w:rsidR="009C503B" w:rsidRPr="00094373" w:rsidRDefault="009C503B" w:rsidP="00B776EF">
            <w:pPr>
              <w:pStyle w:val="TableParagraph"/>
              <w:ind w:left="42" w:right="6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CFD4DB2" w14:textId="77777777" w:rsidR="009C503B" w:rsidRPr="00094373" w:rsidRDefault="009C503B" w:rsidP="00B776EF">
            <w:pPr>
              <w:pStyle w:val="TableParagraph"/>
              <w:ind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C9AB0E2" w14:textId="77777777" w:rsidR="009C503B" w:rsidRPr="00094373" w:rsidRDefault="009C503B" w:rsidP="00B776EF">
            <w:pPr>
              <w:pStyle w:val="TableParagraph"/>
              <w:ind w:right="10"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75809475" w14:textId="77777777" w:rsidR="009C503B" w:rsidRPr="00094373" w:rsidRDefault="009C503B" w:rsidP="00B776EF">
            <w:pPr>
              <w:pStyle w:val="TableParagraph"/>
              <w:ind w:left="37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60CC3BD8" w14:textId="77777777" w:rsidR="009C503B" w:rsidRPr="00094373" w:rsidRDefault="009C503B" w:rsidP="00B776EF">
            <w:pPr>
              <w:pStyle w:val="TableParagraph"/>
              <w:ind w:left="50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1620CAAD" w14:textId="77777777" w:rsidR="009C503B" w:rsidRPr="00094373" w:rsidRDefault="009C503B" w:rsidP="00B776EF">
            <w:pPr>
              <w:pStyle w:val="TableParagraph"/>
              <w:ind w:left="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73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54A48324" w14:textId="77777777" w:rsidTr="00B70467">
        <w:trPr>
          <w:gridBefore w:val="1"/>
          <w:wBefore w:w="10" w:type="dxa"/>
          <w:trHeight w:val="325"/>
        </w:trPr>
        <w:tc>
          <w:tcPr>
            <w:tcW w:w="2201" w:type="dxa"/>
          </w:tcPr>
          <w:p w14:paraId="01C1794C" w14:textId="3B8AE088" w:rsidR="009C503B" w:rsidRPr="00B268BC" w:rsidRDefault="00094373" w:rsidP="00552D1E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Т</w:t>
            </w:r>
            <w:r w:rsidR="00552D1E">
              <w:rPr>
                <w:rFonts w:ascii="Arial" w:hAnsi="Arial" w:cs="Arial"/>
                <w:sz w:val="16"/>
                <w:szCs w:val="16"/>
                <w:lang w:val="ru-RU"/>
              </w:rPr>
              <w:t xml:space="preserve">епловая </w:t>
            </w:r>
            <w:r w:rsidRPr="00B268BC">
              <w:rPr>
                <w:rFonts w:ascii="Arial" w:hAnsi="Arial" w:cs="Arial"/>
                <w:sz w:val="16"/>
                <w:szCs w:val="16"/>
              </w:rPr>
              <w:t>защита</w:t>
            </w:r>
          </w:p>
        </w:tc>
        <w:tc>
          <w:tcPr>
            <w:tcW w:w="1134" w:type="dxa"/>
          </w:tcPr>
          <w:p w14:paraId="765717D9" w14:textId="77777777" w:rsidR="009C503B" w:rsidRPr="00B268BC" w:rsidRDefault="009C503B" w:rsidP="00B776EF">
            <w:pPr>
              <w:pStyle w:val="TableParagraph"/>
              <w:ind w:left="-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9.3.6.2</w:t>
            </w:r>
            <w:r w:rsidRPr="00B268BC">
              <w:rPr>
                <w:rFonts w:ascii="Arial" w:hAnsi="Arial" w:cs="Arial"/>
                <w:spacing w:val="41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  <w:tc>
          <w:tcPr>
            <w:tcW w:w="993" w:type="dxa"/>
          </w:tcPr>
          <w:p w14:paraId="063ADC5D" w14:textId="77777777" w:rsidR="009C503B" w:rsidRPr="00B268BC" w:rsidRDefault="009C503B" w:rsidP="00B776EF">
            <w:pPr>
              <w:pStyle w:val="TableParagraph"/>
              <w:ind w:left="9" w:right="5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8.3.6.2</w:t>
            </w:r>
          </w:p>
        </w:tc>
        <w:tc>
          <w:tcPr>
            <w:tcW w:w="708" w:type="dxa"/>
          </w:tcPr>
          <w:p w14:paraId="1B24836D" w14:textId="77777777" w:rsidR="009C503B" w:rsidRPr="00B268BC" w:rsidRDefault="009C503B" w:rsidP="00B776EF">
            <w:pPr>
              <w:pStyle w:val="TableParagraph"/>
              <w:ind w:left="18" w:right="14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62D2A372" w14:textId="399ECE23" w:rsidR="009C503B" w:rsidRPr="00B268BC" w:rsidRDefault="009C503B" w:rsidP="00B776EF">
            <w:pPr>
              <w:pStyle w:val="TableParagraph"/>
              <w:ind w:left="-5" w:right="38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5D524C1" w14:textId="126DC966" w:rsidR="009C503B" w:rsidRPr="00B268BC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1CEFDFE0" w14:textId="77777777" w:rsidR="009C503B" w:rsidRPr="00B268BC" w:rsidRDefault="009C503B" w:rsidP="00B776EF">
            <w:pPr>
              <w:pStyle w:val="TableParagraph"/>
              <w:ind w:left="14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396C4D19" w14:textId="77777777" w:rsidR="009C503B" w:rsidRPr="00B268BC" w:rsidRDefault="009C503B" w:rsidP="00B776EF">
            <w:pPr>
              <w:pStyle w:val="TableParagraph"/>
              <w:ind w:left="25" w:right="6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0AD67ED1" w14:textId="77777777" w:rsidR="009C503B" w:rsidRPr="00B268BC" w:rsidRDefault="009C503B" w:rsidP="00B776EF">
            <w:pPr>
              <w:pStyle w:val="TableParagraph"/>
              <w:ind w:left="25" w:right="2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1CBDD62" w14:textId="77777777" w:rsidR="009C503B" w:rsidRPr="00B268BC" w:rsidRDefault="009C503B" w:rsidP="00B776EF">
            <w:pPr>
              <w:pStyle w:val="TableParagraph"/>
              <w:ind w:left="42" w:right="1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4F8E10D" w14:textId="77777777" w:rsidR="009C503B" w:rsidRPr="00B268BC" w:rsidRDefault="009C503B" w:rsidP="00B776EF">
            <w:pPr>
              <w:pStyle w:val="TableParagraph"/>
              <w:ind w:left="42" w:right="7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ADE9181" w14:textId="77777777" w:rsidR="009C503B" w:rsidRPr="00B268BC" w:rsidRDefault="009C503B" w:rsidP="00B776EF">
            <w:pPr>
              <w:pStyle w:val="TableParagraph"/>
              <w:ind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0780DD48" w14:textId="77777777" w:rsidR="009C503B" w:rsidRPr="00B268BC" w:rsidRDefault="009C503B" w:rsidP="00B776EF">
            <w:pPr>
              <w:pStyle w:val="TableParagraph"/>
              <w:ind w:right="10"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75B5B758" w14:textId="06F331A5" w:rsidR="009C503B" w:rsidRPr="00B268BC" w:rsidRDefault="00590948" w:rsidP="00B776EF">
            <w:pPr>
              <w:pStyle w:val="TableParagraph"/>
              <w:ind w:left="37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28" w:type="dxa"/>
            <w:gridSpan w:val="2"/>
          </w:tcPr>
          <w:p w14:paraId="5747A0E8" w14:textId="77777777" w:rsidR="009C503B" w:rsidRPr="00B268BC" w:rsidRDefault="009C503B" w:rsidP="00B776EF">
            <w:pPr>
              <w:pStyle w:val="TableParagraph"/>
              <w:ind w:left="50" w:right="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71F4BA85" w14:textId="77777777" w:rsidR="009C503B" w:rsidRPr="00B268BC" w:rsidRDefault="009C503B" w:rsidP="00B776EF">
            <w:pPr>
              <w:pStyle w:val="TableParagraph"/>
              <w:ind w:left="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716FDFA8" w14:textId="77777777" w:rsidTr="00B70467">
        <w:trPr>
          <w:gridBefore w:val="1"/>
          <w:wBefore w:w="10" w:type="dxa"/>
          <w:trHeight w:val="325"/>
        </w:trPr>
        <w:tc>
          <w:tcPr>
            <w:tcW w:w="2201" w:type="dxa"/>
          </w:tcPr>
          <w:p w14:paraId="4647DB9D" w14:textId="7D3A8560" w:rsidR="009C503B" w:rsidRPr="005D2026" w:rsidRDefault="005D2026" w:rsidP="00B776EF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Режим работы</w:t>
            </w:r>
            <w:r w:rsidR="00590948" w:rsidRPr="005D2026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тока короткого замыкания</w:t>
            </w:r>
          </w:p>
        </w:tc>
        <w:tc>
          <w:tcPr>
            <w:tcW w:w="1134" w:type="dxa"/>
          </w:tcPr>
          <w:p w14:paraId="4DC0E037" w14:textId="77777777" w:rsidR="009C503B" w:rsidRPr="00B268BC" w:rsidRDefault="009C503B" w:rsidP="00B776EF">
            <w:pPr>
              <w:pStyle w:val="TableParagraph"/>
              <w:ind w:left="-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9.3.6.3</w:t>
            </w:r>
            <w:r w:rsidRPr="00B268BC">
              <w:rPr>
                <w:rFonts w:ascii="Arial" w:hAnsi="Arial" w:cs="Arial"/>
                <w:spacing w:val="41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  <w:tc>
          <w:tcPr>
            <w:tcW w:w="993" w:type="dxa"/>
          </w:tcPr>
          <w:p w14:paraId="7B667113" w14:textId="77777777" w:rsidR="009C503B" w:rsidRPr="00B268BC" w:rsidRDefault="009C503B" w:rsidP="00B776EF">
            <w:pPr>
              <w:pStyle w:val="TableParagraph"/>
              <w:ind w:left="9" w:right="5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8.3.6.3</w:t>
            </w:r>
          </w:p>
        </w:tc>
        <w:tc>
          <w:tcPr>
            <w:tcW w:w="708" w:type="dxa"/>
          </w:tcPr>
          <w:p w14:paraId="240CD09A" w14:textId="77777777" w:rsidR="009C503B" w:rsidRPr="00B268BC" w:rsidRDefault="009C503B" w:rsidP="00B776EF">
            <w:pPr>
              <w:pStyle w:val="TableParagraph"/>
              <w:ind w:left="18" w:right="14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1AAB7099" w14:textId="776C8E46" w:rsidR="009C503B" w:rsidRPr="00B268BC" w:rsidRDefault="009C503B" w:rsidP="00B776EF">
            <w:pPr>
              <w:pStyle w:val="TableParagraph"/>
              <w:ind w:left="-5" w:right="38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3E0B7074" w14:textId="77777777" w:rsidR="009C503B" w:rsidRPr="00B268BC" w:rsidRDefault="009C503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5" w:type="dxa"/>
          </w:tcPr>
          <w:p w14:paraId="57E5E7EF" w14:textId="77777777" w:rsidR="009C503B" w:rsidRPr="00B268BC" w:rsidRDefault="009C503B" w:rsidP="00B776EF">
            <w:pPr>
              <w:pStyle w:val="TableParagraph"/>
              <w:ind w:left="14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29FF94D7" w14:textId="77777777" w:rsidR="009C503B" w:rsidRPr="00B268BC" w:rsidRDefault="009C503B" w:rsidP="00B776EF">
            <w:pPr>
              <w:pStyle w:val="TableParagraph"/>
              <w:ind w:left="25" w:right="6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4CFDCDDA" w14:textId="77777777" w:rsidR="009C503B" w:rsidRPr="00B268BC" w:rsidRDefault="009C503B" w:rsidP="00B776EF">
            <w:pPr>
              <w:pStyle w:val="TableParagraph"/>
              <w:ind w:left="25" w:right="2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FCF048E" w14:textId="77777777" w:rsidR="009C503B" w:rsidRPr="00B268BC" w:rsidRDefault="009C503B" w:rsidP="00B776EF">
            <w:pPr>
              <w:pStyle w:val="TableParagraph"/>
              <w:ind w:left="42" w:right="1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03EE85B2" w14:textId="383CD661" w:rsidR="009C503B" w:rsidRPr="00B268BC" w:rsidRDefault="009C503B" w:rsidP="00B776EF">
            <w:pPr>
              <w:pStyle w:val="TableParagraph"/>
              <w:ind w:left="42" w:righ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708BA36D" w14:textId="77777777" w:rsidR="009C503B" w:rsidRPr="00B268BC" w:rsidRDefault="009C503B" w:rsidP="00B776EF">
            <w:pPr>
              <w:pStyle w:val="TableParagraph"/>
              <w:ind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8097B6B" w14:textId="77777777" w:rsidR="009C503B" w:rsidRPr="00B268BC" w:rsidRDefault="009C503B" w:rsidP="00B776EF">
            <w:pPr>
              <w:pStyle w:val="TableParagraph"/>
              <w:ind w:right="11"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5ED08439" w14:textId="77777777" w:rsidR="009C503B" w:rsidRPr="00B268BC" w:rsidRDefault="009C503B" w:rsidP="00B776EF">
            <w:pPr>
              <w:pStyle w:val="TableParagraph"/>
              <w:ind w:left="37" w:right="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006D5C12" w14:textId="6300FC8B" w:rsidR="009C503B" w:rsidRPr="00B268BC" w:rsidRDefault="009C503B" w:rsidP="00B776EF">
            <w:pPr>
              <w:pStyle w:val="TableParagraph"/>
              <w:ind w:left="50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7E71DE73" w14:textId="70BC5E3F" w:rsidR="009C503B" w:rsidRPr="00B268BC" w:rsidRDefault="009C503B" w:rsidP="00B776EF">
            <w:pPr>
              <w:pStyle w:val="TableParagraph"/>
              <w:ind w:left="48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</w:tr>
      <w:tr w:rsidR="00590948" w14:paraId="1B1A05E0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6BE41B67" w14:textId="59D483B8" w:rsidR="00590948" w:rsidRPr="00B268BC" w:rsidRDefault="002E23F5" w:rsidP="00B776EF">
            <w:pPr>
              <w:pStyle w:val="TableParagraph"/>
              <w:ind w:left="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5EC3A83" wp14:editId="4B3CC222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-281940</wp:posOffset>
                      </wp:positionV>
                      <wp:extent cx="2647950" cy="234950"/>
                      <wp:effectExtent l="0" t="0" r="0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0F4243" w14:textId="3BA58ED6" w:rsidR="008567AB" w:rsidRPr="0009752B" w:rsidRDefault="008567A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8"/>
                                    </w:rPr>
                                  </w:pPr>
                                  <w:r w:rsidRPr="0009752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</w:rPr>
                                    <w:t>Продолжение Таблицы 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C3A83" id="Надпись 1" o:spid="_x0000_s1027" type="#_x0000_t202" style="position:absolute;left:0;text-align:left;margin-left:-4.3pt;margin-top:-22.2pt;width:208.5pt;height:18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" fillcolor="white [3201]" stroked="f" strokeweight=".5pt">
                      <v:textbox>
                        <w:txbxContent>
                          <w:p w14:paraId="320F4243" w14:textId="3BA58ED6" w:rsidR="008567AB" w:rsidRPr="0009752B" w:rsidRDefault="008567AB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09752B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Продолжение Таблицы 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0948" w:rsidRPr="00B268BC">
              <w:rPr>
                <w:rFonts w:ascii="Arial" w:hAnsi="Arial" w:cs="Arial"/>
                <w:spacing w:val="2"/>
                <w:sz w:val="16"/>
                <w:szCs w:val="16"/>
              </w:rPr>
              <w:t>Специальн</w:t>
            </w:r>
            <w:r w:rsidR="00590948" w:rsidRPr="00B268BC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ое</w:t>
            </w:r>
            <w:r w:rsidR="00590948" w:rsidRPr="00B268BC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="00590948" w:rsidRPr="00B268BC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испытание</w:t>
            </w:r>
            <w:r w:rsidR="00590948" w:rsidRPr="00B268BC">
              <w:rPr>
                <w:rFonts w:ascii="Arial" w:hAnsi="Arial" w:cs="Arial"/>
                <w:spacing w:val="2"/>
                <w:sz w:val="16"/>
                <w:szCs w:val="16"/>
              </w:rPr>
              <w:t xml:space="preserve"> на перегрузку</w:t>
            </w:r>
          </w:p>
        </w:tc>
        <w:tc>
          <w:tcPr>
            <w:tcW w:w="1134" w:type="dxa"/>
          </w:tcPr>
          <w:p w14:paraId="28FC237F" w14:textId="77777777" w:rsidR="00590948" w:rsidRPr="00B268BC" w:rsidRDefault="00590948" w:rsidP="00B776EF">
            <w:pPr>
              <w:pStyle w:val="TableParagraph"/>
              <w:ind w:left="-48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9.3.6.4</w:t>
            </w:r>
            <w:r w:rsidRPr="00B268BC">
              <w:rPr>
                <w:rFonts w:ascii="Arial" w:hAnsi="Arial" w:cs="Arial"/>
                <w:spacing w:val="41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  <w:tc>
          <w:tcPr>
            <w:tcW w:w="993" w:type="dxa"/>
          </w:tcPr>
          <w:p w14:paraId="6BEA9A52" w14:textId="77777777" w:rsidR="00590948" w:rsidRPr="00B268BC" w:rsidRDefault="00590948" w:rsidP="00B776EF">
            <w:pPr>
              <w:pStyle w:val="TableParagraph"/>
              <w:ind w:left="9" w:right="5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8.3.6.4</w:t>
            </w:r>
          </w:p>
        </w:tc>
        <w:tc>
          <w:tcPr>
            <w:tcW w:w="708" w:type="dxa"/>
          </w:tcPr>
          <w:p w14:paraId="222F3E2B" w14:textId="77777777" w:rsidR="00590948" w:rsidRPr="00B268BC" w:rsidRDefault="00590948" w:rsidP="00B776EF">
            <w:pPr>
              <w:pStyle w:val="TableParagraph"/>
              <w:ind w:left="18" w:right="14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0970AD33" w14:textId="370979B4" w:rsidR="00590948" w:rsidRPr="00B268BC" w:rsidRDefault="00590948" w:rsidP="00B776EF">
            <w:pPr>
              <w:pStyle w:val="TableParagraph"/>
              <w:ind w:left="-5" w:right="38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2B12C22" w14:textId="77777777" w:rsidR="00590948" w:rsidRPr="00B268BC" w:rsidRDefault="00590948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5" w:type="dxa"/>
          </w:tcPr>
          <w:p w14:paraId="21F6ED72" w14:textId="77777777" w:rsidR="00590948" w:rsidRPr="00B268BC" w:rsidRDefault="00590948" w:rsidP="00B776EF">
            <w:pPr>
              <w:pStyle w:val="TableParagraph"/>
              <w:ind w:left="14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18FFE0C5" w14:textId="77777777" w:rsidR="00590948" w:rsidRPr="00B268BC" w:rsidRDefault="00590948" w:rsidP="00B776EF">
            <w:pPr>
              <w:pStyle w:val="TableParagraph"/>
              <w:ind w:left="25" w:right="6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2B5E9B71" w14:textId="77777777" w:rsidR="00590948" w:rsidRPr="00B268BC" w:rsidRDefault="00590948" w:rsidP="00B776EF">
            <w:pPr>
              <w:pStyle w:val="TableParagraph"/>
              <w:ind w:left="25" w:right="2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677E0887" w14:textId="77777777" w:rsidR="00590948" w:rsidRPr="00B268BC" w:rsidRDefault="00590948" w:rsidP="00B776EF">
            <w:pPr>
              <w:pStyle w:val="TableParagraph"/>
              <w:ind w:left="42" w:right="1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691A1202" w14:textId="4128BB54" w:rsidR="00590948" w:rsidRPr="00B268BC" w:rsidRDefault="00590948" w:rsidP="00B776EF">
            <w:pPr>
              <w:pStyle w:val="TableParagraph"/>
              <w:ind w:left="42" w:right="9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2831D74E" w14:textId="77777777" w:rsidR="00590948" w:rsidRPr="00B268BC" w:rsidRDefault="00590948" w:rsidP="00B776EF">
            <w:pPr>
              <w:pStyle w:val="TableParagraph"/>
              <w:ind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B1D997D" w14:textId="77777777" w:rsidR="00590948" w:rsidRPr="00B268BC" w:rsidRDefault="00590948" w:rsidP="00B776EF">
            <w:pPr>
              <w:pStyle w:val="TableParagraph"/>
              <w:ind w:right="11" w:firstLine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12" w:type="dxa"/>
            <w:gridSpan w:val="2"/>
          </w:tcPr>
          <w:p w14:paraId="59961531" w14:textId="77777777" w:rsidR="00590948" w:rsidRPr="00B268BC" w:rsidRDefault="00590948" w:rsidP="00B776EF">
            <w:pPr>
              <w:pStyle w:val="TableParagraph"/>
              <w:ind w:left="37" w:right="1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6DB7EF43" w14:textId="6D8DD296" w:rsidR="00590948" w:rsidRPr="00B268BC" w:rsidRDefault="00590948" w:rsidP="00B776EF">
            <w:pPr>
              <w:pStyle w:val="TableParagraph"/>
              <w:ind w:left="50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4462BDD9" w14:textId="22036CFB" w:rsidR="00590948" w:rsidRPr="00B268BC" w:rsidRDefault="00590948" w:rsidP="00B776EF">
            <w:pPr>
              <w:pStyle w:val="TableParagraph"/>
              <w:ind w:left="48" w:right="3" w:hanging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</w:tr>
      <w:tr w:rsidR="009C503B" w14:paraId="71FCF5A9" w14:textId="77777777" w:rsidTr="00B70467">
        <w:trPr>
          <w:gridAfter w:val="1"/>
          <w:wAfter w:w="10" w:type="dxa"/>
          <w:trHeight w:val="302"/>
        </w:trPr>
        <w:tc>
          <w:tcPr>
            <w:tcW w:w="2211" w:type="dxa"/>
            <w:gridSpan w:val="2"/>
          </w:tcPr>
          <w:p w14:paraId="053F4F4C" w14:textId="3CFF6877" w:rsidR="009C503B" w:rsidRPr="00B268BC" w:rsidRDefault="00590948" w:rsidP="00B776EF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2"/>
                <w:sz w:val="16"/>
                <w:szCs w:val="16"/>
              </w:rPr>
              <w:t>Сопротивление изоляции</w:t>
            </w:r>
          </w:p>
        </w:tc>
        <w:tc>
          <w:tcPr>
            <w:tcW w:w="1134" w:type="dxa"/>
          </w:tcPr>
          <w:p w14:paraId="68D1D77F" w14:textId="77777777" w:rsidR="009C503B" w:rsidRPr="00B268BC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9.3.7</w:t>
            </w:r>
          </w:p>
        </w:tc>
        <w:tc>
          <w:tcPr>
            <w:tcW w:w="993" w:type="dxa"/>
          </w:tcPr>
          <w:p w14:paraId="55450884" w14:textId="77777777" w:rsidR="009C503B" w:rsidRPr="00B268BC" w:rsidRDefault="009C503B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8.3.7</w:t>
            </w:r>
          </w:p>
        </w:tc>
        <w:tc>
          <w:tcPr>
            <w:tcW w:w="708" w:type="dxa"/>
          </w:tcPr>
          <w:p w14:paraId="54648093" w14:textId="781CAF40" w:rsidR="009C503B" w:rsidRPr="00B268BC" w:rsidRDefault="009C503B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EA57254" w14:textId="0D5930A2" w:rsidR="009C503B" w:rsidRPr="00B268BC" w:rsidRDefault="009C503B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1C1FBBB6" w14:textId="2A41EC13" w:rsidR="009C503B" w:rsidRPr="00B268BC" w:rsidRDefault="009C503B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870FBA1" w14:textId="77777777" w:rsidR="009C503B" w:rsidRPr="00B268BC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7172000A" w14:textId="77777777" w:rsidR="009C503B" w:rsidRPr="00B268BC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3D787472" w14:textId="77777777" w:rsidR="009C503B" w:rsidRPr="00B268BC" w:rsidRDefault="009C503B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1181A25" w14:textId="77777777" w:rsidR="009C503B" w:rsidRPr="00B268BC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4AFEA64" w14:textId="77777777" w:rsidR="009C503B" w:rsidRPr="00B268BC" w:rsidRDefault="009C503B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0BBFB5DA" w14:textId="77777777" w:rsidR="009C503B" w:rsidRPr="00B268BC" w:rsidRDefault="009C503B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4B03686" w14:textId="77777777" w:rsidR="009C503B" w:rsidRPr="00B268BC" w:rsidRDefault="009C503B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072893B7" w14:textId="77777777" w:rsidR="009C503B" w:rsidRPr="00B268BC" w:rsidRDefault="009C503B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3AB78F93" w14:textId="77777777" w:rsidR="009C503B" w:rsidRPr="00B268BC" w:rsidRDefault="009C503B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2F0BC7CE" w14:textId="77777777" w:rsidR="009C503B" w:rsidRPr="00B268BC" w:rsidRDefault="009C503B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9C503B" w14:paraId="7084A09D" w14:textId="77777777" w:rsidTr="00B70467">
        <w:trPr>
          <w:gridAfter w:val="1"/>
          <w:wAfter w:w="10" w:type="dxa"/>
          <w:trHeight w:val="306"/>
        </w:trPr>
        <w:tc>
          <w:tcPr>
            <w:tcW w:w="2211" w:type="dxa"/>
            <w:gridSpan w:val="2"/>
          </w:tcPr>
          <w:p w14:paraId="10694DB5" w14:textId="7B4E6F77" w:rsidR="009C503B" w:rsidRPr="005D2026" w:rsidRDefault="005D2026" w:rsidP="005D202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Электрическая прочность изоляции</w:t>
            </w:r>
          </w:p>
        </w:tc>
        <w:tc>
          <w:tcPr>
            <w:tcW w:w="1134" w:type="dxa"/>
          </w:tcPr>
          <w:p w14:paraId="32D6CF3A" w14:textId="77777777" w:rsidR="009C503B" w:rsidRPr="00B268BC" w:rsidRDefault="009C503B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9.3.8</w:t>
            </w:r>
          </w:p>
        </w:tc>
        <w:tc>
          <w:tcPr>
            <w:tcW w:w="993" w:type="dxa"/>
          </w:tcPr>
          <w:p w14:paraId="75D8BFEE" w14:textId="77777777" w:rsidR="009C503B" w:rsidRPr="00B268BC" w:rsidRDefault="009C503B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8.3.8</w:t>
            </w:r>
          </w:p>
        </w:tc>
        <w:tc>
          <w:tcPr>
            <w:tcW w:w="708" w:type="dxa"/>
          </w:tcPr>
          <w:p w14:paraId="174801D4" w14:textId="556AA472" w:rsidR="009C503B" w:rsidRPr="00B268BC" w:rsidRDefault="009C503B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407AD8F0" w14:textId="1B794364" w:rsidR="009C503B" w:rsidRPr="00B268BC" w:rsidRDefault="009C503B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3E14E7F" w14:textId="2C117CB4" w:rsidR="009C503B" w:rsidRPr="00B268BC" w:rsidRDefault="009C503B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58D39C6" w14:textId="77777777" w:rsidR="009C503B" w:rsidRPr="00B268BC" w:rsidRDefault="009C503B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05EE4064" w14:textId="77777777" w:rsidR="009C503B" w:rsidRPr="00B268BC" w:rsidRDefault="009C503B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2028FF8B" w14:textId="77777777" w:rsidR="009C503B" w:rsidRPr="00B268BC" w:rsidRDefault="009C503B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FE02859" w14:textId="77777777" w:rsidR="009C503B" w:rsidRPr="00B268BC" w:rsidRDefault="009C503B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3578C8A8" w14:textId="77777777" w:rsidR="009C503B" w:rsidRPr="00B268BC" w:rsidRDefault="009C503B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5B6A534" w14:textId="77777777" w:rsidR="009C503B" w:rsidRPr="00B268BC" w:rsidRDefault="009C503B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AECA35D" w14:textId="77777777" w:rsidR="009C503B" w:rsidRPr="00B268BC" w:rsidRDefault="009C503B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63442124" w14:textId="77777777" w:rsidR="009C503B" w:rsidRPr="00B268BC" w:rsidRDefault="009C503B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47B853BF" w14:textId="77777777" w:rsidR="009C503B" w:rsidRPr="00B268BC" w:rsidRDefault="009C503B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05718EEC" w14:textId="77777777" w:rsidR="009C503B" w:rsidRPr="00B268BC" w:rsidRDefault="009C503B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5C5CED4B" w14:textId="77777777" w:rsidTr="00B70467">
        <w:trPr>
          <w:gridAfter w:val="1"/>
          <w:wAfter w:w="10" w:type="dxa"/>
          <w:trHeight w:val="484"/>
        </w:trPr>
        <w:tc>
          <w:tcPr>
            <w:tcW w:w="2211" w:type="dxa"/>
            <w:gridSpan w:val="2"/>
          </w:tcPr>
          <w:p w14:paraId="2B129FAC" w14:textId="345F24F7" w:rsidR="00590948" w:rsidRPr="00B268BC" w:rsidRDefault="00A272E6" w:rsidP="005D2026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Режим работы</w:t>
            </w:r>
            <w:r w:rsidR="00B268BC" w:rsidRPr="00B268BC">
              <w:rPr>
                <w:rFonts w:ascii="Arial" w:hAnsi="Arial" w:cs="Arial"/>
                <w:sz w:val="16"/>
                <w:szCs w:val="16"/>
                <w:lang w:val="ru-RU"/>
              </w:rPr>
              <w:t xml:space="preserve"> при временных перенапряжениях (</w:t>
            </w:r>
            <w:r w:rsidR="005D2026">
              <w:rPr>
                <w:rFonts w:ascii="Arial" w:hAnsi="Arial" w:cs="Arial"/>
                <w:sz w:val="16"/>
                <w:szCs w:val="16"/>
                <w:lang w:val="ru-RU"/>
              </w:rPr>
              <w:t>ВПН</w:t>
            </w:r>
            <w:r w:rsidR="00B268BC" w:rsidRPr="00B268BC"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  <w:tc>
          <w:tcPr>
            <w:tcW w:w="1134" w:type="dxa"/>
          </w:tcPr>
          <w:p w14:paraId="04844E0C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9.3.9</w:t>
            </w:r>
          </w:p>
        </w:tc>
        <w:tc>
          <w:tcPr>
            <w:tcW w:w="993" w:type="dxa"/>
          </w:tcPr>
          <w:p w14:paraId="62B2DD8D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708" w:type="dxa"/>
          </w:tcPr>
          <w:p w14:paraId="02EA5719" w14:textId="77777777" w:rsidR="00590948" w:rsidRPr="00B268BC" w:rsidRDefault="00590948" w:rsidP="00B776EF">
            <w:pPr>
              <w:pStyle w:val="TableParagraph"/>
              <w:ind w:left="18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731C0AA2" w14:textId="77777777" w:rsidR="00590948" w:rsidRPr="00B268BC" w:rsidRDefault="00590948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15D0DDAC" w14:textId="1B656E19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8D4BA6C" w14:textId="77777777" w:rsidR="00590948" w:rsidRPr="00B268BC" w:rsidRDefault="00590948" w:rsidP="00B776EF">
            <w:pPr>
              <w:pStyle w:val="TableParagraph"/>
              <w:ind w:left="14" w:right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640077C8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0100167E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7B6B8349" w14:textId="77777777" w:rsidR="00590948" w:rsidRPr="00B268BC" w:rsidRDefault="00590948" w:rsidP="00B776EF">
            <w:pPr>
              <w:pStyle w:val="TableParagraph"/>
              <w:ind w:left="42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66988B78" w14:textId="03134E8B" w:rsidR="00590948" w:rsidRPr="00B268BC" w:rsidRDefault="00590948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052B5B08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B4FEC9D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74353167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37B52BB0" w14:textId="69737735" w:rsidR="00590948" w:rsidRPr="00B268BC" w:rsidRDefault="00590948" w:rsidP="00B776EF">
            <w:pPr>
              <w:pStyle w:val="TableParagraph"/>
              <w:ind w:left="50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3C59CEBD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1E1602C9" w14:textId="77777777" w:rsidTr="00B70467">
        <w:trPr>
          <w:gridAfter w:val="1"/>
          <w:wAfter w:w="10" w:type="dxa"/>
          <w:trHeight w:val="330"/>
        </w:trPr>
        <w:tc>
          <w:tcPr>
            <w:tcW w:w="2211" w:type="dxa"/>
            <w:gridSpan w:val="2"/>
          </w:tcPr>
          <w:p w14:paraId="74083EC5" w14:textId="37F050D9" w:rsidR="00590948" w:rsidRPr="00B268BC" w:rsidRDefault="00B268BC" w:rsidP="00B776EF">
            <w:pPr>
              <w:pStyle w:val="TableParagraph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5 с LV-TOV</w:t>
            </w:r>
          </w:p>
        </w:tc>
        <w:tc>
          <w:tcPr>
            <w:tcW w:w="1134" w:type="dxa"/>
          </w:tcPr>
          <w:p w14:paraId="7B5CF450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9.3.9.100</w:t>
            </w:r>
            <w:r w:rsidRPr="00B268BC">
              <w:rPr>
                <w:rFonts w:ascii="Arial" w:hAnsi="Arial" w:cs="Arial"/>
                <w:spacing w:val="68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b)</w:t>
            </w:r>
          </w:p>
        </w:tc>
        <w:tc>
          <w:tcPr>
            <w:tcW w:w="993" w:type="dxa"/>
          </w:tcPr>
          <w:p w14:paraId="38159EDE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708" w:type="dxa"/>
          </w:tcPr>
          <w:p w14:paraId="307C8397" w14:textId="77777777" w:rsidR="00590948" w:rsidRPr="00B268BC" w:rsidRDefault="00590948" w:rsidP="00B776EF">
            <w:pPr>
              <w:pStyle w:val="TableParagraph"/>
              <w:ind w:left="18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33D102A3" w14:textId="77777777" w:rsidR="00590948" w:rsidRPr="00B268BC" w:rsidRDefault="00590948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745EE554" w14:textId="57235028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790B79B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05E0AB53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171945EE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3F9C6678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6E13ED78" w14:textId="4CC98F66" w:rsidR="00590948" w:rsidRPr="00B268BC" w:rsidRDefault="00590948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0D8A19AB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06077F61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68AE5FF0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04A360C5" w14:textId="60F216F3" w:rsidR="00590948" w:rsidRPr="00B268BC" w:rsidRDefault="00590948" w:rsidP="00B776EF">
            <w:pPr>
              <w:pStyle w:val="TableParagraph"/>
              <w:ind w:left="50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0AC40C3C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4ABC1A69" w14:textId="77777777" w:rsidTr="00B70467">
        <w:trPr>
          <w:gridAfter w:val="1"/>
          <w:wAfter w:w="10" w:type="dxa"/>
          <w:trHeight w:val="325"/>
        </w:trPr>
        <w:tc>
          <w:tcPr>
            <w:tcW w:w="2211" w:type="dxa"/>
            <w:gridSpan w:val="2"/>
          </w:tcPr>
          <w:p w14:paraId="4D759A35" w14:textId="16F19AF1" w:rsidR="00590948" w:rsidRPr="00B268BC" w:rsidRDefault="00590948" w:rsidP="00B776EF">
            <w:pPr>
              <w:pStyle w:val="TableParagraph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120</w:t>
            </w:r>
            <w:r w:rsidRPr="00B268BC">
              <w:rPr>
                <w:rFonts w:ascii="Arial" w:hAnsi="Arial" w:cs="Arial"/>
                <w:spacing w:val="39"/>
                <w:sz w:val="16"/>
                <w:szCs w:val="16"/>
              </w:rPr>
              <w:t xml:space="preserve"> </w:t>
            </w:r>
            <w:r w:rsidR="00B268BC" w:rsidRPr="00B268BC">
              <w:rPr>
                <w:rFonts w:ascii="Arial" w:hAnsi="Arial" w:cs="Arial"/>
                <w:sz w:val="16"/>
                <w:szCs w:val="16"/>
                <w:lang w:val="ru-RU"/>
              </w:rPr>
              <w:t>мин</w:t>
            </w:r>
            <w:r w:rsidRPr="00B268BC">
              <w:rPr>
                <w:rFonts w:ascii="Arial" w:hAnsi="Arial" w:cs="Arial"/>
                <w:spacing w:val="39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z w:val="16"/>
                <w:szCs w:val="16"/>
              </w:rPr>
              <w:t>LV-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</w:rPr>
              <w:t>TOV</w:t>
            </w:r>
          </w:p>
        </w:tc>
        <w:tc>
          <w:tcPr>
            <w:tcW w:w="1134" w:type="dxa"/>
          </w:tcPr>
          <w:p w14:paraId="33A9BE25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9.3.9.100</w:t>
            </w:r>
            <w:r w:rsidRPr="00B268BC">
              <w:rPr>
                <w:rFonts w:ascii="Arial" w:hAnsi="Arial" w:cs="Arial"/>
                <w:spacing w:val="68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b)</w:t>
            </w:r>
          </w:p>
        </w:tc>
        <w:tc>
          <w:tcPr>
            <w:tcW w:w="993" w:type="dxa"/>
          </w:tcPr>
          <w:p w14:paraId="11F05195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708" w:type="dxa"/>
          </w:tcPr>
          <w:p w14:paraId="4B768730" w14:textId="77777777" w:rsidR="00590948" w:rsidRPr="00B268BC" w:rsidRDefault="00590948" w:rsidP="00B776EF">
            <w:pPr>
              <w:pStyle w:val="TableParagraph"/>
              <w:ind w:left="18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1D2D0FE9" w14:textId="77777777" w:rsidR="00590948" w:rsidRPr="00B268BC" w:rsidRDefault="00590948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64C81E75" w14:textId="6A405102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6C454CE9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39A481C1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7128D5F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DC66190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5E998217" w14:textId="6C0B3B11" w:rsidR="00590948" w:rsidRPr="00B268BC" w:rsidRDefault="00590948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42208FB6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76360D69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12AD5C40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1FB8B455" w14:textId="1203A0AC" w:rsidR="00590948" w:rsidRPr="00B268BC" w:rsidRDefault="00590948" w:rsidP="00B776EF">
            <w:pPr>
              <w:pStyle w:val="TableParagraph"/>
              <w:ind w:left="50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0BEAD362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740171A1" w14:textId="77777777" w:rsidTr="00B70467">
        <w:trPr>
          <w:gridAfter w:val="1"/>
          <w:wAfter w:w="10" w:type="dxa"/>
          <w:trHeight w:val="326"/>
        </w:trPr>
        <w:tc>
          <w:tcPr>
            <w:tcW w:w="2211" w:type="dxa"/>
            <w:gridSpan w:val="2"/>
          </w:tcPr>
          <w:p w14:paraId="2D4E16BF" w14:textId="77777777" w:rsidR="00590948" w:rsidRPr="00B268BC" w:rsidRDefault="00590948" w:rsidP="00B776EF">
            <w:pPr>
              <w:pStyle w:val="TableParagraph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HV-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</w:rPr>
              <w:t>TOV</w:t>
            </w:r>
          </w:p>
        </w:tc>
        <w:tc>
          <w:tcPr>
            <w:tcW w:w="1134" w:type="dxa"/>
          </w:tcPr>
          <w:p w14:paraId="27CB66BE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9.3.9.101</w:t>
            </w:r>
            <w:r w:rsidRPr="00B268BC">
              <w:rPr>
                <w:rFonts w:ascii="Arial" w:hAnsi="Arial" w:cs="Arial"/>
                <w:spacing w:val="68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b)</w:t>
            </w:r>
          </w:p>
        </w:tc>
        <w:tc>
          <w:tcPr>
            <w:tcW w:w="993" w:type="dxa"/>
          </w:tcPr>
          <w:p w14:paraId="41315A32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708" w:type="dxa"/>
          </w:tcPr>
          <w:p w14:paraId="1D5DFB78" w14:textId="77777777" w:rsidR="00590948" w:rsidRPr="00B268BC" w:rsidRDefault="00590948" w:rsidP="00B776EF">
            <w:pPr>
              <w:pStyle w:val="TableParagraph"/>
              <w:ind w:left="18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3984F320" w14:textId="77777777" w:rsidR="00590948" w:rsidRPr="00B268BC" w:rsidRDefault="00590948" w:rsidP="00B776EF">
            <w:pPr>
              <w:pStyle w:val="TableParagraph"/>
              <w:ind w:left="-5"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3C6FE5DF" w14:textId="3DD39108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2BD26E49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42DDAAEE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4CF34015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AEE3461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0F5C4369" w14:textId="611D9EAD" w:rsidR="00590948" w:rsidRPr="00B268BC" w:rsidRDefault="00590948" w:rsidP="00B776EF">
            <w:pPr>
              <w:pStyle w:val="TableParagraph"/>
              <w:ind w:left="42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6192C246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633DAEF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1E62E50F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52FA28F2" w14:textId="77777777" w:rsidR="00590948" w:rsidRPr="00B268BC" w:rsidRDefault="00590948" w:rsidP="00B776EF">
            <w:pPr>
              <w:pStyle w:val="TableParagraph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6201A41A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746207B1" w14:textId="77777777" w:rsidTr="00B70467">
        <w:trPr>
          <w:gridAfter w:val="1"/>
          <w:wAfter w:w="10" w:type="dxa"/>
          <w:trHeight w:val="484"/>
        </w:trPr>
        <w:tc>
          <w:tcPr>
            <w:tcW w:w="2211" w:type="dxa"/>
            <w:gridSpan w:val="2"/>
          </w:tcPr>
          <w:p w14:paraId="6B385BFB" w14:textId="6A9F7B8B" w:rsidR="00590948" w:rsidRPr="00B268BC" w:rsidRDefault="00B268BC" w:rsidP="000B3316">
            <w:pPr>
              <w:pStyle w:val="TableParagraph"/>
              <w:spacing w:line="183" w:lineRule="exact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268BC">
              <w:rPr>
                <w:rFonts w:ascii="Arial" w:hAnsi="Arial" w:cs="Arial"/>
                <w:sz w:val="16"/>
                <w:szCs w:val="16"/>
                <w:lang w:val="ru-RU"/>
              </w:rPr>
              <w:t>Надежность винтов,токоведущих частей и соединений</w:t>
            </w:r>
          </w:p>
        </w:tc>
        <w:tc>
          <w:tcPr>
            <w:tcW w:w="1134" w:type="dxa"/>
          </w:tcPr>
          <w:p w14:paraId="6C2DA617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9.4.2</w:t>
            </w:r>
          </w:p>
        </w:tc>
        <w:tc>
          <w:tcPr>
            <w:tcW w:w="993" w:type="dxa"/>
          </w:tcPr>
          <w:p w14:paraId="2E49AE94" w14:textId="77777777" w:rsidR="00590948" w:rsidRPr="00B268BC" w:rsidRDefault="00590948" w:rsidP="00B776EF">
            <w:pPr>
              <w:pStyle w:val="TableParagraph"/>
              <w:spacing w:line="183" w:lineRule="exact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8.4.1</w:t>
            </w:r>
            <w:r w:rsidRPr="00B268BC">
              <w:rPr>
                <w:rFonts w:ascii="Arial" w:hAnsi="Arial" w:cs="Arial"/>
                <w:spacing w:val="42"/>
                <w:sz w:val="16"/>
                <w:szCs w:val="16"/>
              </w:rPr>
              <w:t xml:space="preserve"> </w:t>
            </w: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/</w:t>
            </w:r>
          </w:p>
          <w:p w14:paraId="5BBB1EBC" w14:textId="77777777" w:rsidR="00590948" w:rsidRPr="00B268BC" w:rsidRDefault="00590948" w:rsidP="00B776EF">
            <w:pPr>
              <w:pStyle w:val="TableParagraph"/>
              <w:spacing w:line="183" w:lineRule="exact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8.4.2</w:t>
            </w:r>
          </w:p>
        </w:tc>
        <w:tc>
          <w:tcPr>
            <w:tcW w:w="708" w:type="dxa"/>
          </w:tcPr>
          <w:p w14:paraId="3496EA44" w14:textId="38EFD7BE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1CA5EF9F" w14:textId="0E7F9CFA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4E67417" w14:textId="6FC8967B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8005B37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00B8240D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334BBCBF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B94C3CD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152881B4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E0499C0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218B3FE8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761F62FF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2D25C7ED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1D73892B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459780DC" w14:textId="77777777" w:rsidTr="00B70467">
        <w:trPr>
          <w:gridAfter w:val="1"/>
          <w:wAfter w:w="10" w:type="dxa"/>
          <w:trHeight w:val="306"/>
        </w:trPr>
        <w:tc>
          <w:tcPr>
            <w:tcW w:w="2211" w:type="dxa"/>
            <w:gridSpan w:val="2"/>
          </w:tcPr>
          <w:p w14:paraId="6FCDFFAB" w14:textId="3D4D0200" w:rsidR="00590948" w:rsidRPr="00B268BC" w:rsidRDefault="00B268BC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Внешние подключения</w:t>
            </w:r>
          </w:p>
        </w:tc>
        <w:tc>
          <w:tcPr>
            <w:tcW w:w="1134" w:type="dxa"/>
          </w:tcPr>
          <w:p w14:paraId="4CD63264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9.4.3</w:t>
            </w:r>
          </w:p>
        </w:tc>
        <w:tc>
          <w:tcPr>
            <w:tcW w:w="993" w:type="dxa"/>
          </w:tcPr>
          <w:p w14:paraId="5057F620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8.4.3</w:t>
            </w:r>
          </w:p>
        </w:tc>
        <w:tc>
          <w:tcPr>
            <w:tcW w:w="708" w:type="dxa"/>
          </w:tcPr>
          <w:p w14:paraId="598A149F" w14:textId="4809043F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146004A" w14:textId="6CBC9E54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1585D946" w14:textId="630D2A86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AED035C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01A6AB5B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720867BF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780F23D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38D9EA19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1AF6960E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00E749D1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44078947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702A4507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20A719DA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19B67BBB" w14:textId="77777777" w:rsidTr="00B70467">
        <w:trPr>
          <w:gridAfter w:val="1"/>
          <w:wAfter w:w="10" w:type="dxa"/>
          <w:trHeight w:val="489"/>
        </w:trPr>
        <w:tc>
          <w:tcPr>
            <w:tcW w:w="2211" w:type="dxa"/>
            <w:gridSpan w:val="2"/>
          </w:tcPr>
          <w:p w14:paraId="60374865" w14:textId="3E7EEDE2" w:rsidR="00590948" w:rsidRPr="002E2B3C" w:rsidRDefault="002E2B3C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E2B3C">
              <w:rPr>
                <w:rFonts w:ascii="Arial" w:hAnsi="Arial" w:cs="Arial"/>
                <w:sz w:val="16"/>
                <w:szCs w:val="16"/>
                <w:lang w:val="ru-RU"/>
              </w:rPr>
              <w:t xml:space="preserve">Воздушные зазоры и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пути тока </w:t>
            </w:r>
            <w:r w:rsidRPr="002E2B3C">
              <w:rPr>
                <w:rFonts w:ascii="Arial" w:hAnsi="Arial" w:cs="Arial"/>
                <w:sz w:val="16"/>
                <w:szCs w:val="16"/>
                <w:lang w:val="ru-RU"/>
              </w:rPr>
              <w:t>утечки</w:t>
            </w:r>
          </w:p>
        </w:tc>
        <w:tc>
          <w:tcPr>
            <w:tcW w:w="1134" w:type="dxa"/>
          </w:tcPr>
          <w:p w14:paraId="43E127AD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9.4.4</w:t>
            </w:r>
          </w:p>
        </w:tc>
        <w:tc>
          <w:tcPr>
            <w:tcW w:w="993" w:type="dxa"/>
          </w:tcPr>
          <w:p w14:paraId="2FBC01A6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8.4.4</w:t>
            </w:r>
          </w:p>
        </w:tc>
        <w:tc>
          <w:tcPr>
            <w:tcW w:w="708" w:type="dxa"/>
          </w:tcPr>
          <w:p w14:paraId="5A980310" w14:textId="7248EE21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14BA5AC7" w14:textId="40148C02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C392F3A" w14:textId="2EDF97AD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8D5A0FB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468DA004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42408355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FFB3177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22A5770D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0D4F8E0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55C8A55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0A33BA5F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7D8179AB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6B2586EF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20E1A4D2" w14:textId="77777777" w:rsidTr="00B70467">
        <w:trPr>
          <w:gridAfter w:val="1"/>
          <w:wAfter w:w="10" w:type="dxa"/>
          <w:trHeight w:val="301"/>
        </w:trPr>
        <w:tc>
          <w:tcPr>
            <w:tcW w:w="2211" w:type="dxa"/>
            <w:gridSpan w:val="2"/>
          </w:tcPr>
          <w:p w14:paraId="08B586FC" w14:textId="7561C4E3" w:rsidR="00590948" w:rsidRPr="00B268BC" w:rsidRDefault="00F841A9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F841A9">
              <w:rPr>
                <w:rFonts w:ascii="Arial" w:hAnsi="Arial" w:cs="Arial"/>
                <w:spacing w:val="2"/>
                <w:sz w:val="16"/>
                <w:szCs w:val="16"/>
              </w:rPr>
              <w:t>Механическая прочность</w:t>
            </w:r>
          </w:p>
        </w:tc>
        <w:tc>
          <w:tcPr>
            <w:tcW w:w="1134" w:type="dxa"/>
          </w:tcPr>
          <w:p w14:paraId="3708210D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9.4.5</w:t>
            </w:r>
          </w:p>
        </w:tc>
        <w:tc>
          <w:tcPr>
            <w:tcW w:w="993" w:type="dxa"/>
          </w:tcPr>
          <w:p w14:paraId="4DE8CFB5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8.4.5</w:t>
            </w:r>
          </w:p>
        </w:tc>
        <w:tc>
          <w:tcPr>
            <w:tcW w:w="708" w:type="dxa"/>
          </w:tcPr>
          <w:p w14:paraId="77752060" w14:textId="3F80D158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36809F8" w14:textId="51B7EA19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9535C1E" w14:textId="4178FC51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E01A963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20CC278A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53159440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DE54126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5F015034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506ECF67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6178D91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109EC3C7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35C96370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09F897BB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4E409D8B" w14:textId="77777777" w:rsidTr="00B70467">
        <w:trPr>
          <w:gridAfter w:val="1"/>
          <w:wAfter w:w="10" w:type="dxa"/>
          <w:trHeight w:val="302"/>
        </w:trPr>
        <w:tc>
          <w:tcPr>
            <w:tcW w:w="2211" w:type="dxa"/>
            <w:gridSpan w:val="2"/>
          </w:tcPr>
          <w:p w14:paraId="0B7CD57F" w14:textId="03DC7515" w:rsidR="00590948" w:rsidRPr="00B268BC" w:rsidRDefault="00CB6E94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К</w:t>
            </w:r>
            <w:r w:rsidR="00F841A9" w:rsidRPr="00F841A9">
              <w:rPr>
                <w:rFonts w:ascii="Arial" w:hAnsi="Arial" w:cs="Arial"/>
                <w:sz w:val="16"/>
                <w:szCs w:val="16"/>
              </w:rPr>
              <w:t>од</w:t>
            </w:r>
            <w:r w:rsidRPr="00F841A9">
              <w:rPr>
                <w:rFonts w:ascii="Arial" w:hAnsi="Arial" w:cs="Arial"/>
                <w:sz w:val="16"/>
                <w:szCs w:val="16"/>
              </w:rPr>
              <w:t xml:space="preserve"> IP</w:t>
            </w:r>
          </w:p>
        </w:tc>
        <w:tc>
          <w:tcPr>
            <w:tcW w:w="1134" w:type="dxa"/>
          </w:tcPr>
          <w:p w14:paraId="4F172E5F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9.5.1</w:t>
            </w:r>
          </w:p>
        </w:tc>
        <w:tc>
          <w:tcPr>
            <w:tcW w:w="993" w:type="dxa"/>
          </w:tcPr>
          <w:p w14:paraId="475AC60F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8.5.1</w:t>
            </w:r>
          </w:p>
        </w:tc>
        <w:tc>
          <w:tcPr>
            <w:tcW w:w="708" w:type="dxa"/>
          </w:tcPr>
          <w:p w14:paraId="006CF53C" w14:textId="35BBBCA2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F08B2B8" w14:textId="6E8B5A6C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3BBD3854" w14:textId="68EAAE8B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6526BAB7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19D5F445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4008C339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2B36387A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5A2160D5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4D8CB447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29ECED06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014DC1DF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1F132E74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3DE9D296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172E877D" w14:textId="77777777" w:rsidTr="00B70467">
        <w:trPr>
          <w:gridAfter w:val="1"/>
          <w:wAfter w:w="10" w:type="dxa"/>
          <w:trHeight w:val="306"/>
        </w:trPr>
        <w:tc>
          <w:tcPr>
            <w:tcW w:w="2211" w:type="dxa"/>
            <w:gridSpan w:val="2"/>
          </w:tcPr>
          <w:p w14:paraId="1FE8C5F3" w14:textId="1414EAE2" w:rsidR="00590948" w:rsidRPr="00F841A9" w:rsidRDefault="00F841A9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Испытание на нагрев</w:t>
            </w:r>
          </w:p>
        </w:tc>
        <w:tc>
          <w:tcPr>
            <w:tcW w:w="1134" w:type="dxa"/>
          </w:tcPr>
          <w:p w14:paraId="3FFEB6B2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9.5.2.1</w:t>
            </w:r>
          </w:p>
        </w:tc>
        <w:tc>
          <w:tcPr>
            <w:tcW w:w="993" w:type="dxa"/>
          </w:tcPr>
          <w:p w14:paraId="29B3A614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708" w:type="dxa"/>
          </w:tcPr>
          <w:p w14:paraId="6BF717D1" w14:textId="0554F97B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0159A2DE" w14:textId="17E18D3D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66C9CE87" w14:textId="1A107989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6704ED81" w14:textId="77777777" w:rsidR="00590948" w:rsidRPr="00B268BC" w:rsidRDefault="00590948" w:rsidP="00B776EF">
            <w:pPr>
              <w:pStyle w:val="TableParagraph"/>
              <w:ind w:left="1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6" w:type="dxa"/>
          </w:tcPr>
          <w:p w14:paraId="431858B6" w14:textId="77777777" w:rsidR="00590948" w:rsidRPr="00B268BC" w:rsidRDefault="00590948" w:rsidP="00B776EF">
            <w:pPr>
              <w:pStyle w:val="TableParagraph"/>
              <w:ind w:left="25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567" w:type="dxa"/>
          </w:tcPr>
          <w:p w14:paraId="181018B5" w14:textId="77777777" w:rsidR="00590948" w:rsidRPr="00B268BC" w:rsidRDefault="00590948" w:rsidP="00B776EF">
            <w:pPr>
              <w:pStyle w:val="TableParagraph"/>
              <w:ind w:left="25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C90A262" w14:textId="77777777" w:rsidR="00590948" w:rsidRPr="00B268BC" w:rsidRDefault="00590948" w:rsidP="00B776EF">
            <w:pPr>
              <w:pStyle w:val="TableParagraph"/>
              <w:ind w:left="42" w:right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13B26026" w14:textId="77777777" w:rsidR="00590948" w:rsidRPr="00B268BC" w:rsidRDefault="00590948" w:rsidP="00B776EF">
            <w:pPr>
              <w:pStyle w:val="TableParagraph"/>
              <w:ind w:left="42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3D1F3D6A" w14:textId="77777777" w:rsidR="00590948" w:rsidRPr="00B268BC" w:rsidRDefault="00590948" w:rsidP="00B776EF">
            <w:pPr>
              <w:pStyle w:val="TableParagraph"/>
              <w:ind w:left="48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992" w:type="dxa"/>
          </w:tcPr>
          <w:p w14:paraId="7283DA68" w14:textId="77777777" w:rsidR="00590948" w:rsidRPr="00B268BC" w:rsidRDefault="00590948" w:rsidP="00B776EF">
            <w:pPr>
              <w:pStyle w:val="TableParagraph"/>
              <w:ind w:left="48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1102" w:type="dxa"/>
          </w:tcPr>
          <w:p w14:paraId="475EABE3" w14:textId="77777777" w:rsidR="00590948" w:rsidRPr="00B268BC" w:rsidRDefault="00590948" w:rsidP="00B776EF">
            <w:pPr>
              <w:pStyle w:val="TableParagraph"/>
              <w:ind w:left="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728" w:type="dxa"/>
            <w:gridSpan w:val="2"/>
          </w:tcPr>
          <w:p w14:paraId="15F4F0B8" w14:textId="77777777" w:rsidR="00590948" w:rsidRPr="00B268BC" w:rsidRDefault="00590948" w:rsidP="00B776EF">
            <w:pPr>
              <w:pStyle w:val="TableParagraph"/>
              <w:ind w:lef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896" w:type="dxa"/>
            <w:gridSpan w:val="2"/>
          </w:tcPr>
          <w:p w14:paraId="70C380BB" w14:textId="77777777" w:rsidR="00590948" w:rsidRPr="00B268BC" w:rsidRDefault="00590948" w:rsidP="00B776EF">
            <w:pPr>
              <w:pStyle w:val="TableParagraph"/>
              <w:ind w:left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</w:tr>
      <w:tr w:rsidR="00590948" w14:paraId="6DC60404" w14:textId="77777777" w:rsidTr="00B70467">
        <w:trPr>
          <w:gridAfter w:val="1"/>
          <w:wAfter w:w="10" w:type="dxa"/>
          <w:trHeight w:val="302"/>
        </w:trPr>
        <w:tc>
          <w:tcPr>
            <w:tcW w:w="2211" w:type="dxa"/>
            <w:gridSpan w:val="2"/>
          </w:tcPr>
          <w:p w14:paraId="6F107C22" w14:textId="42FD404A" w:rsidR="00590948" w:rsidRPr="00B776EF" w:rsidRDefault="00B776EF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Давление шарика</w:t>
            </w:r>
          </w:p>
        </w:tc>
        <w:tc>
          <w:tcPr>
            <w:tcW w:w="1134" w:type="dxa"/>
          </w:tcPr>
          <w:p w14:paraId="66770741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9.5.2.2</w:t>
            </w:r>
          </w:p>
        </w:tc>
        <w:tc>
          <w:tcPr>
            <w:tcW w:w="993" w:type="dxa"/>
          </w:tcPr>
          <w:p w14:paraId="7F5E3FD2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708" w:type="dxa"/>
          </w:tcPr>
          <w:p w14:paraId="5DC35B1E" w14:textId="47C9C841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A8B633E" w14:textId="27601833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06B1718" w14:textId="50398400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6761B7D4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2AD61E21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34E90DB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8181C98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400DB096" w14:textId="77777777" w:rsidR="00590948" w:rsidRPr="00B268BC" w:rsidRDefault="00590948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83C3B43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9BA7232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30BBE7D8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33BA10BA" w14:textId="77777777" w:rsidR="00590948" w:rsidRPr="00B268BC" w:rsidRDefault="00590948" w:rsidP="00B776EF">
            <w:pPr>
              <w:pStyle w:val="TableParagraph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04207F73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74CB1956" w14:textId="77777777" w:rsidTr="00B70467">
        <w:trPr>
          <w:gridAfter w:val="1"/>
          <w:wAfter w:w="10" w:type="dxa"/>
          <w:trHeight w:val="489"/>
        </w:trPr>
        <w:tc>
          <w:tcPr>
            <w:tcW w:w="2211" w:type="dxa"/>
            <w:gridSpan w:val="2"/>
          </w:tcPr>
          <w:p w14:paraId="6094F1DB" w14:textId="69E73AED" w:rsidR="00590948" w:rsidRPr="00F841A9" w:rsidRDefault="00F841A9" w:rsidP="000B3316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841A9">
              <w:rPr>
                <w:rFonts w:ascii="Arial" w:hAnsi="Arial" w:cs="Arial"/>
                <w:sz w:val="16"/>
                <w:szCs w:val="16"/>
                <w:lang w:val="ru-RU"/>
              </w:rPr>
              <w:t xml:space="preserve">Устойчивость к </w:t>
            </w:r>
            <w:r w:rsidR="00B776EF">
              <w:rPr>
                <w:rFonts w:ascii="Arial" w:hAnsi="Arial" w:cs="Arial"/>
                <w:sz w:val="16"/>
                <w:szCs w:val="16"/>
                <w:lang w:val="ru-RU"/>
              </w:rPr>
              <w:t>аномальному нагреву и огню</w:t>
            </w:r>
          </w:p>
        </w:tc>
        <w:tc>
          <w:tcPr>
            <w:tcW w:w="1134" w:type="dxa"/>
          </w:tcPr>
          <w:p w14:paraId="4D0F47AF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9.5.3</w:t>
            </w:r>
          </w:p>
        </w:tc>
        <w:tc>
          <w:tcPr>
            <w:tcW w:w="993" w:type="dxa"/>
          </w:tcPr>
          <w:p w14:paraId="5E3DD858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8.5.3</w:t>
            </w:r>
          </w:p>
        </w:tc>
        <w:tc>
          <w:tcPr>
            <w:tcW w:w="708" w:type="dxa"/>
          </w:tcPr>
          <w:p w14:paraId="05A184A9" w14:textId="5C48C600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06AEEF5" w14:textId="3ED3582F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415E033F" w14:textId="487C2DD4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EAF6459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39A989B7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38151416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BB06B55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5A125F77" w14:textId="77777777" w:rsidR="00590948" w:rsidRPr="00B268BC" w:rsidRDefault="00590948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0DE52BEE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BD2F8D1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57A03BF9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39299553" w14:textId="77777777" w:rsidR="00590948" w:rsidRPr="00B268BC" w:rsidRDefault="00590948" w:rsidP="00B776EF">
            <w:pPr>
              <w:pStyle w:val="TableParagraph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0B527124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590948" w14:paraId="29E709D7" w14:textId="77777777" w:rsidTr="00B70467">
        <w:trPr>
          <w:gridAfter w:val="1"/>
          <w:wAfter w:w="10" w:type="dxa"/>
          <w:trHeight w:val="302"/>
        </w:trPr>
        <w:tc>
          <w:tcPr>
            <w:tcW w:w="2211" w:type="dxa"/>
            <w:gridSpan w:val="2"/>
          </w:tcPr>
          <w:p w14:paraId="2E97FF57" w14:textId="4E3F3771" w:rsidR="00590948" w:rsidRPr="00B268BC" w:rsidRDefault="00F841A9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F841A9">
              <w:rPr>
                <w:rFonts w:ascii="Arial" w:hAnsi="Arial" w:cs="Arial"/>
                <w:sz w:val="16"/>
                <w:szCs w:val="16"/>
              </w:rPr>
              <w:t>Сопротивление отслеживанию</w:t>
            </w:r>
          </w:p>
        </w:tc>
        <w:tc>
          <w:tcPr>
            <w:tcW w:w="1134" w:type="dxa"/>
          </w:tcPr>
          <w:p w14:paraId="182B7344" w14:textId="77777777" w:rsidR="00590948" w:rsidRPr="00B268BC" w:rsidRDefault="00590948" w:rsidP="00B776EF">
            <w:pPr>
              <w:pStyle w:val="TableParagraph"/>
              <w:ind w:left="-48" w:right="9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9.5.4</w:t>
            </w:r>
          </w:p>
        </w:tc>
        <w:tc>
          <w:tcPr>
            <w:tcW w:w="993" w:type="dxa"/>
          </w:tcPr>
          <w:p w14:paraId="55F1B631" w14:textId="77777777" w:rsidR="00590948" w:rsidRPr="00B268BC" w:rsidRDefault="00590948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8.5.4</w:t>
            </w:r>
          </w:p>
        </w:tc>
        <w:tc>
          <w:tcPr>
            <w:tcW w:w="708" w:type="dxa"/>
          </w:tcPr>
          <w:p w14:paraId="34E7625F" w14:textId="4081D33A" w:rsidR="00590948" w:rsidRPr="00B268BC" w:rsidRDefault="00590948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BB5B7EC" w14:textId="6A8E3EA4" w:rsidR="00590948" w:rsidRPr="00B268BC" w:rsidRDefault="00590948" w:rsidP="00B776EF">
            <w:pPr>
              <w:pStyle w:val="TableParagraph"/>
              <w:ind w:left="-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755D914D" w14:textId="412DF9A6" w:rsidR="00590948" w:rsidRPr="00B268BC" w:rsidRDefault="00590948" w:rsidP="00B776EF">
            <w:pPr>
              <w:pStyle w:val="TableParagraph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219C3C7F" w14:textId="77777777" w:rsidR="00590948" w:rsidRPr="00B268BC" w:rsidRDefault="00590948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01C9A1FE" w14:textId="77777777" w:rsidR="00590948" w:rsidRPr="00B268BC" w:rsidRDefault="00590948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2F583630" w14:textId="77777777" w:rsidR="00590948" w:rsidRPr="00B268BC" w:rsidRDefault="00590948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62389A8" w14:textId="77777777" w:rsidR="00590948" w:rsidRPr="00B268BC" w:rsidRDefault="00590948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7C64E80A" w14:textId="77777777" w:rsidR="00590948" w:rsidRPr="00B268BC" w:rsidRDefault="00590948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626CB0F" w14:textId="77777777" w:rsidR="00590948" w:rsidRPr="00B268BC" w:rsidRDefault="00590948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948C900" w14:textId="77777777" w:rsidR="00590948" w:rsidRPr="00B268BC" w:rsidRDefault="00590948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5853FAF0" w14:textId="77777777" w:rsidR="00590948" w:rsidRPr="00B268BC" w:rsidRDefault="00590948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28CE9F48" w14:textId="77777777" w:rsidR="00590948" w:rsidRPr="00B268BC" w:rsidRDefault="00590948" w:rsidP="00B776EF">
            <w:pPr>
              <w:pStyle w:val="TableParagraph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19C15BAF" w14:textId="77777777" w:rsidR="00590948" w:rsidRPr="00B268BC" w:rsidRDefault="00590948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684DA1" w:rsidRPr="00F841A9" w14:paraId="559527F6" w14:textId="77777777" w:rsidTr="00684DA1">
        <w:trPr>
          <w:gridAfter w:val="1"/>
          <w:wAfter w:w="10" w:type="dxa"/>
          <w:trHeight w:val="306"/>
        </w:trPr>
        <w:tc>
          <w:tcPr>
            <w:tcW w:w="14151" w:type="dxa"/>
            <w:gridSpan w:val="19"/>
          </w:tcPr>
          <w:p w14:paraId="1F71389A" w14:textId="5290AD3D" w:rsidR="00684DA1" w:rsidRPr="002C1002" w:rsidRDefault="00F841A9" w:rsidP="000B3316">
            <w:pPr>
              <w:pStyle w:val="TableParagraph"/>
              <w:ind w:left="224" w:hanging="142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C1002">
              <w:rPr>
                <w:rFonts w:ascii="Arial" w:hAnsi="Arial" w:cs="Arial"/>
                <w:sz w:val="16"/>
                <w:szCs w:val="16"/>
                <w:lang w:val="ru-RU"/>
              </w:rPr>
              <w:t>Дополнительные испытания для УЗИП с активными электронными схемами</w:t>
            </w:r>
          </w:p>
        </w:tc>
      </w:tr>
      <w:tr w:rsidR="002C1002" w14:paraId="29C6536C" w14:textId="77777777" w:rsidTr="00B70467">
        <w:trPr>
          <w:gridAfter w:val="1"/>
          <w:wAfter w:w="10" w:type="dxa"/>
          <w:trHeight w:val="302"/>
        </w:trPr>
        <w:tc>
          <w:tcPr>
            <w:tcW w:w="2211" w:type="dxa"/>
            <w:gridSpan w:val="2"/>
          </w:tcPr>
          <w:p w14:paraId="562AF529" w14:textId="15F2CA46" w:rsidR="002C1002" w:rsidRPr="00B268BC" w:rsidRDefault="002C1002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2C1002">
              <w:rPr>
                <w:rFonts w:ascii="Arial" w:hAnsi="Arial" w:cs="Arial"/>
                <w:spacing w:val="4"/>
                <w:sz w:val="16"/>
                <w:szCs w:val="16"/>
              </w:rPr>
              <w:t>Электромагнитная совместимость</w:t>
            </w:r>
          </w:p>
        </w:tc>
        <w:tc>
          <w:tcPr>
            <w:tcW w:w="1134" w:type="dxa"/>
          </w:tcPr>
          <w:p w14:paraId="490C1C35" w14:textId="77777777" w:rsidR="002C1002" w:rsidRPr="00B268BC" w:rsidRDefault="002C1002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0A2EFD2" w14:textId="77777777" w:rsidR="002C1002" w:rsidRPr="00B268BC" w:rsidRDefault="002C1002" w:rsidP="00B776EF">
            <w:pPr>
              <w:pStyle w:val="TableParagraph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8.5.6</w:t>
            </w:r>
          </w:p>
        </w:tc>
        <w:tc>
          <w:tcPr>
            <w:tcW w:w="708" w:type="dxa"/>
          </w:tcPr>
          <w:p w14:paraId="35D751F0" w14:textId="1373084A" w:rsidR="002C1002" w:rsidRPr="00B268BC" w:rsidRDefault="002C1002" w:rsidP="00B776EF">
            <w:pPr>
              <w:pStyle w:val="TableParagraph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206F2767" w14:textId="6C41BC27" w:rsidR="002C1002" w:rsidRPr="00B268BC" w:rsidRDefault="002C1002" w:rsidP="00B776EF">
            <w:pPr>
              <w:pStyle w:val="TableParagraph"/>
              <w:ind w:hanging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B9F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63474B45" w14:textId="08AE3F5D" w:rsidR="002C1002" w:rsidRPr="00B268BC" w:rsidRDefault="002C1002" w:rsidP="00B776EF">
            <w:pPr>
              <w:pStyle w:val="TableParagraph"/>
              <w:ind w:left="33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B9F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11F8064" w14:textId="77777777" w:rsidR="002C1002" w:rsidRPr="00B268BC" w:rsidRDefault="002C1002" w:rsidP="00B776EF">
            <w:pPr>
              <w:pStyle w:val="TableParagraph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708D4C80" w14:textId="77777777" w:rsidR="002C1002" w:rsidRPr="00B268BC" w:rsidRDefault="002C1002" w:rsidP="00B776EF">
            <w:pPr>
              <w:pStyle w:val="TableParagraph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7BCB1F9" w14:textId="77777777" w:rsidR="002C1002" w:rsidRPr="00B268BC" w:rsidRDefault="002C1002" w:rsidP="00B776EF">
            <w:pPr>
              <w:pStyle w:val="TableParagraph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D0497D1" w14:textId="77777777" w:rsidR="002C1002" w:rsidRPr="00B268BC" w:rsidRDefault="002C1002" w:rsidP="00B776EF">
            <w:pPr>
              <w:pStyle w:val="TableParagraph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5440F83A" w14:textId="77777777" w:rsidR="002C1002" w:rsidRPr="00B268BC" w:rsidRDefault="002C1002" w:rsidP="00B776EF">
            <w:pPr>
              <w:pStyle w:val="TableParagraph"/>
              <w:ind w:left="42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B7FB7F6" w14:textId="77777777" w:rsidR="002C1002" w:rsidRPr="00B268BC" w:rsidRDefault="002C1002" w:rsidP="00B776EF">
            <w:pPr>
              <w:pStyle w:val="TableParagraph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DC151FA" w14:textId="77777777" w:rsidR="002C1002" w:rsidRPr="00B268BC" w:rsidRDefault="002C1002" w:rsidP="00B776EF">
            <w:pPr>
              <w:pStyle w:val="TableParagraph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0C72B618" w14:textId="77777777" w:rsidR="002C1002" w:rsidRPr="00B268BC" w:rsidRDefault="002C1002" w:rsidP="00B776EF">
            <w:pPr>
              <w:pStyle w:val="TableParagraph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27C07B21" w14:textId="77777777" w:rsidR="002C1002" w:rsidRPr="00B268BC" w:rsidRDefault="002C1002" w:rsidP="00B776EF">
            <w:pPr>
              <w:pStyle w:val="TableParagraph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1E40749C" w14:textId="77777777" w:rsidR="002C1002" w:rsidRPr="00B268BC" w:rsidRDefault="002C1002" w:rsidP="00B776EF">
            <w:pPr>
              <w:pStyle w:val="TableParagraph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684DA1" w:rsidRPr="002C1002" w14:paraId="686340E9" w14:textId="77777777" w:rsidTr="00684DA1">
        <w:trPr>
          <w:gridAfter w:val="1"/>
          <w:wAfter w:w="10" w:type="dxa"/>
          <w:trHeight w:val="306"/>
        </w:trPr>
        <w:tc>
          <w:tcPr>
            <w:tcW w:w="14151" w:type="dxa"/>
            <w:gridSpan w:val="19"/>
          </w:tcPr>
          <w:p w14:paraId="387B2C67" w14:textId="5E739F8A" w:rsidR="00684DA1" w:rsidRPr="00FE7577" w:rsidRDefault="00FE7577" w:rsidP="000B3316">
            <w:pPr>
              <w:pStyle w:val="TableParagraph"/>
              <w:ind w:left="224" w:hanging="142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E7577">
              <w:rPr>
                <w:rFonts w:ascii="Arial" w:hAnsi="Arial" w:cs="Arial"/>
                <w:sz w:val="18"/>
                <w:szCs w:val="18"/>
                <w:lang w:val="ru-RU"/>
              </w:rPr>
              <w:t>Дополнительные испытания для двухвводных и одновводных УЗИП с раздельными вводными/выводными выводами</w:t>
            </w:r>
          </w:p>
        </w:tc>
      </w:tr>
      <w:tr w:rsidR="0009752B" w14:paraId="29918F91" w14:textId="77777777" w:rsidTr="00B70467">
        <w:trPr>
          <w:gridAfter w:val="1"/>
          <w:wAfter w:w="10" w:type="dxa"/>
          <w:trHeight w:val="301"/>
        </w:trPr>
        <w:tc>
          <w:tcPr>
            <w:tcW w:w="2211" w:type="dxa"/>
            <w:gridSpan w:val="2"/>
          </w:tcPr>
          <w:p w14:paraId="42BE0E26" w14:textId="56ABB37D" w:rsidR="0009752B" w:rsidRPr="0009752B" w:rsidRDefault="00FC3C02" w:rsidP="000B3316">
            <w:pPr>
              <w:pStyle w:val="TableParagraph"/>
              <w:ind w:left="224" w:hanging="142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Номинальный ток нагрузки</w:t>
            </w:r>
          </w:p>
        </w:tc>
        <w:tc>
          <w:tcPr>
            <w:tcW w:w="1134" w:type="dxa"/>
          </w:tcPr>
          <w:p w14:paraId="1031AA0A" w14:textId="77777777" w:rsidR="0009752B" w:rsidRPr="0009752B" w:rsidRDefault="0009752B" w:rsidP="00B776EF">
            <w:pPr>
              <w:pStyle w:val="TableParagraph"/>
              <w:ind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52B">
              <w:rPr>
                <w:rFonts w:ascii="Arial" w:hAnsi="Arial" w:cs="Arial"/>
                <w:spacing w:val="-2"/>
                <w:sz w:val="16"/>
                <w:szCs w:val="16"/>
              </w:rPr>
              <w:t>9.6.1.1</w:t>
            </w:r>
          </w:p>
        </w:tc>
        <w:tc>
          <w:tcPr>
            <w:tcW w:w="993" w:type="dxa"/>
          </w:tcPr>
          <w:p w14:paraId="5C54FA21" w14:textId="77777777" w:rsidR="0009752B" w:rsidRPr="00B268BC" w:rsidRDefault="0009752B" w:rsidP="00B776EF">
            <w:pPr>
              <w:pStyle w:val="TableParagraph"/>
              <w:ind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2"/>
                <w:sz w:val="16"/>
                <w:szCs w:val="16"/>
              </w:rPr>
              <w:t>8.6.1.1</w:t>
            </w:r>
          </w:p>
        </w:tc>
        <w:tc>
          <w:tcPr>
            <w:tcW w:w="708" w:type="dxa"/>
          </w:tcPr>
          <w:p w14:paraId="430C9C2E" w14:textId="77777777" w:rsidR="0009752B" w:rsidRPr="00B268BC" w:rsidRDefault="0009752B" w:rsidP="00B776EF">
            <w:pPr>
              <w:pStyle w:val="TableParagraph"/>
              <w:ind w:left="3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55D06288" w14:textId="170E6E37" w:rsidR="0009752B" w:rsidRPr="00B268BC" w:rsidRDefault="0009752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B9F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3660E2BC" w14:textId="64B91AC1" w:rsidR="0009752B" w:rsidRPr="00B268BC" w:rsidRDefault="0009752B" w:rsidP="00B776E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B9F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DE70C48" w14:textId="77777777" w:rsidR="0009752B" w:rsidRPr="00B268BC" w:rsidRDefault="0009752B" w:rsidP="00B776EF">
            <w:pPr>
              <w:pStyle w:val="TableParagraph"/>
              <w:ind w:left="1" w:hang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63CEF2A8" w14:textId="77777777" w:rsidR="0009752B" w:rsidRPr="00B268BC" w:rsidRDefault="0009752B" w:rsidP="00B776EF">
            <w:pPr>
              <w:pStyle w:val="TableParagraph"/>
              <w:ind w:left="1" w:right="3" w:hang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15400255" w14:textId="77777777" w:rsidR="0009752B" w:rsidRPr="00B268BC" w:rsidRDefault="0009752B" w:rsidP="00B776EF">
            <w:pPr>
              <w:pStyle w:val="TableParagraph"/>
              <w:ind w:left="1" w:hang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3A62E8D" w14:textId="77777777" w:rsidR="0009752B" w:rsidRPr="00B268BC" w:rsidRDefault="0009752B" w:rsidP="00B776EF">
            <w:pPr>
              <w:pStyle w:val="TableParagraph"/>
              <w:ind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2954AF7D" w14:textId="77777777" w:rsidR="0009752B" w:rsidRPr="00B268BC" w:rsidRDefault="0009752B" w:rsidP="00B776EF">
            <w:pPr>
              <w:pStyle w:val="TableParagraph"/>
              <w:ind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30DD2734" w14:textId="77777777" w:rsidR="0009752B" w:rsidRPr="00B268BC" w:rsidRDefault="0009752B" w:rsidP="00B776EF">
            <w:pPr>
              <w:pStyle w:val="TableParagraph"/>
              <w:ind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F35B2BC" w14:textId="77777777" w:rsidR="0009752B" w:rsidRPr="00B268BC" w:rsidRDefault="0009752B" w:rsidP="00B776EF">
            <w:pPr>
              <w:pStyle w:val="TableParagraph"/>
              <w:ind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3A169CA8" w14:textId="77777777" w:rsidR="0009752B" w:rsidRPr="00B268BC" w:rsidRDefault="0009752B" w:rsidP="00B776EF">
            <w:pPr>
              <w:pStyle w:val="TableParagraph"/>
              <w:ind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1084A204" w14:textId="77777777" w:rsidR="0009752B" w:rsidRPr="00B268BC" w:rsidRDefault="0009752B" w:rsidP="00B776EF">
            <w:pPr>
              <w:pStyle w:val="TableParagraph"/>
              <w:ind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4B4823C8" w14:textId="77777777" w:rsidR="0009752B" w:rsidRPr="00B268BC" w:rsidRDefault="0009752B" w:rsidP="00B776EF">
            <w:pPr>
              <w:pStyle w:val="TableParagraph"/>
              <w:ind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FC3C02" w:rsidRPr="00FC3C02" w14:paraId="378AC06B" w14:textId="77777777" w:rsidTr="00B70467">
        <w:trPr>
          <w:gridAfter w:val="1"/>
          <w:wAfter w:w="10" w:type="dxa"/>
          <w:trHeight w:val="326"/>
        </w:trPr>
        <w:tc>
          <w:tcPr>
            <w:tcW w:w="2211" w:type="dxa"/>
            <w:gridSpan w:val="2"/>
          </w:tcPr>
          <w:p w14:paraId="503D7455" w14:textId="44146680" w:rsidR="00FC3C02" w:rsidRPr="00FC3C02" w:rsidRDefault="00A272E6" w:rsidP="000B3316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Режим работы </w:t>
            </w:r>
            <w:r w:rsidRPr="00A272E6">
              <w:rPr>
                <w:rFonts w:ascii="Arial" w:hAnsi="Arial" w:cs="Arial"/>
                <w:sz w:val="16"/>
                <w:szCs w:val="16"/>
              </w:rPr>
              <w:t>при перегрузке</w:t>
            </w:r>
          </w:p>
        </w:tc>
        <w:tc>
          <w:tcPr>
            <w:tcW w:w="1134" w:type="dxa"/>
          </w:tcPr>
          <w:p w14:paraId="60A4C5BB" w14:textId="77777777" w:rsidR="00FC3C02" w:rsidRPr="00FC3C02" w:rsidRDefault="00FC3C02" w:rsidP="00FC3C02">
            <w:pPr>
              <w:pStyle w:val="TableParagraph"/>
              <w:spacing w:before="85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9.6.1.2</w:t>
            </w:r>
            <w:r w:rsidRPr="00FC3C02">
              <w:rPr>
                <w:rFonts w:ascii="Arial" w:hAnsi="Arial" w:cs="Arial"/>
                <w:spacing w:val="54"/>
                <w:sz w:val="16"/>
                <w:szCs w:val="16"/>
              </w:rPr>
              <w:t xml:space="preserve"> </w:t>
            </w: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b)</w:t>
            </w:r>
            <w:r w:rsidRPr="00FC3C02">
              <w:rPr>
                <w:rFonts w:ascii="Arial" w:hAnsi="Arial" w:cs="Arial"/>
                <w:spacing w:val="30"/>
                <w:sz w:val="16"/>
                <w:szCs w:val="16"/>
              </w:rPr>
              <w:t xml:space="preserve"> </w:t>
            </w:r>
            <w:r w:rsidRPr="00FC3C02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  <w:tc>
          <w:tcPr>
            <w:tcW w:w="993" w:type="dxa"/>
          </w:tcPr>
          <w:p w14:paraId="2C428382" w14:textId="77777777" w:rsidR="00FC3C02" w:rsidRPr="00FC3C02" w:rsidRDefault="00FC3C02" w:rsidP="00FC3C02">
            <w:pPr>
              <w:pStyle w:val="TableParagraph"/>
              <w:spacing w:before="70"/>
              <w:ind w:left="-48" w:right="5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2"/>
                <w:sz w:val="16"/>
                <w:szCs w:val="16"/>
              </w:rPr>
              <w:t>8.6.1.2</w:t>
            </w:r>
          </w:p>
        </w:tc>
        <w:tc>
          <w:tcPr>
            <w:tcW w:w="708" w:type="dxa"/>
          </w:tcPr>
          <w:p w14:paraId="0EBBCD46" w14:textId="4E32B964" w:rsidR="00FC3C02" w:rsidRPr="00FC3C02" w:rsidRDefault="00FC3C02" w:rsidP="00883C27">
            <w:pPr>
              <w:pStyle w:val="TableParagraph"/>
              <w:spacing w:before="70"/>
              <w:ind w:left="1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55BEAF00" w14:textId="74C3E925" w:rsidR="00FC3C02" w:rsidRPr="00FC3C02" w:rsidRDefault="00FC3C02" w:rsidP="00A272E6">
            <w:pPr>
              <w:pStyle w:val="TableParagraph"/>
              <w:spacing w:before="70"/>
              <w:ind w:left="-5" w:firstLine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F4C722A" w14:textId="578670B1" w:rsidR="00FC3C02" w:rsidRPr="00FC3C02" w:rsidRDefault="00FC3C02" w:rsidP="00A272E6">
            <w:pPr>
              <w:pStyle w:val="TableParagraph"/>
              <w:spacing w:before="70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2C45C99" w14:textId="77777777" w:rsidR="00FC3C02" w:rsidRPr="00FC3C02" w:rsidRDefault="00FC3C02" w:rsidP="00883C27">
            <w:pPr>
              <w:pStyle w:val="TableParagraph"/>
              <w:spacing w:before="70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42211AEB" w14:textId="77777777" w:rsidR="00FC3C02" w:rsidRPr="00FC3C02" w:rsidRDefault="00FC3C02" w:rsidP="00883C27">
            <w:pPr>
              <w:pStyle w:val="TableParagraph"/>
              <w:spacing w:before="70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0B129234" w14:textId="77777777" w:rsidR="00FC3C02" w:rsidRPr="00FC3C02" w:rsidRDefault="00FC3C02" w:rsidP="00883C27">
            <w:pPr>
              <w:pStyle w:val="TableParagraph"/>
              <w:spacing w:before="70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27F7D6D" w14:textId="77777777" w:rsidR="00FC3C02" w:rsidRPr="00FC3C02" w:rsidRDefault="00FC3C02" w:rsidP="00883C27">
            <w:pPr>
              <w:pStyle w:val="TableParagraph"/>
              <w:spacing w:before="70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4FFBA2B4" w14:textId="7BED3BA0" w:rsidR="00FC3C02" w:rsidRPr="00FC3C02" w:rsidRDefault="00FC3C02" w:rsidP="00883C27">
            <w:pPr>
              <w:pStyle w:val="TableParagraph"/>
              <w:spacing w:before="70"/>
              <w:ind w:left="42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039DA0A5" w14:textId="77777777" w:rsidR="00FC3C02" w:rsidRPr="00FC3C02" w:rsidRDefault="00FC3C02" w:rsidP="00883C27">
            <w:pPr>
              <w:pStyle w:val="TableParagraph"/>
              <w:spacing w:before="70"/>
              <w:ind w:left="48" w:right="2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12897D5" w14:textId="77777777" w:rsidR="00FC3C02" w:rsidRPr="00FC3C02" w:rsidRDefault="00FC3C02" w:rsidP="00883C27">
            <w:pPr>
              <w:pStyle w:val="TableParagraph"/>
              <w:spacing w:before="70"/>
              <w:ind w:left="48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1D55A192" w14:textId="77777777" w:rsidR="00FC3C02" w:rsidRPr="00FC3C02" w:rsidRDefault="00FC3C02" w:rsidP="00883C27">
            <w:pPr>
              <w:pStyle w:val="TableParagraph"/>
              <w:spacing w:before="70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792413AF" w14:textId="77777777" w:rsidR="00FC3C02" w:rsidRPr="00FC3C02" w:rsidRDefault="00FC3C02" w:rsidP="00883C27">
            <w:pPr>
              <w:pStyle w:val="TableParagraph"/>
              <w:spacing w:before="70"/>
              <w:ind w:left="50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781422DF" w14:textId="77777777" w:rsidR="00FC3C02" w:rsidRPr="00FC3C02" w:rsidRDefault="00FC3C02" w:rsidP="00883C27">
            <w:pPr>
              <w:pStyle w:val="TableParagraph"/>
              <w:spacing w:before="70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1F4C25" w:rsidRPr="00FC3C02" w14:paraId="75805BC8" w14:textId="77777777" w:rsidTr="00B70467">
        <w:trPr>
          <w:gridAfter w:val="1"/>
          <w:wAfter w:w="10" w:type="dxa"/>
          <w:trHeight w:val="489"/>
        </w:trPr>
        <w:tc>
          <w:tcPr>
            <w:tcW w:w="2211" w:type="dxa"/>
            <w:gridSpan w:val="2"/>
          </w:tcPr>
          <w:p w14:paraId="6104A901" w14:textId="72C5E7C4" w:rsidR="00684DA1" w:rsidRPr="00A272E6" w:rsidRDefault="000B3316" w:rsidP="000B3316">
            <w:pPr>
              <w:pStyle w:val="TableParagraph"/>
              <w:ind w:left="57" w:right="27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0B3316">
              <w:rPr>
                <w:rFonts w:ascii="Arial" w:hAnsi="Arial" w:cs="Arial"/>
                <w:sz w:val="16"/>
                <w:szCs w:val="16"/>
                <w:lang w:val="ru-RU"/>
              </w:rPr>
              <w:t>Поведение тока короткого замыкания на стороне нагрузки</w:t>
            </w:r>
          </w:p>
        </w:tc>
        <w:tc>
          <w:tcPr>
            <w:tcW w:w="1134" w:type="dxa"/>
          </w:tcPr>
          <w:p w14:paraId="0AD466EE" w14:textId="77777777" w:rsidR="00684DA1" w:rsidRPr="00FC3C02" w:rsidRDefault="00684DA1" w:rsidP="009D7398">
            <w:pPr>
              <w:pStyle w:val="TableParagraph"/>
              <w:spacing w:before="166"/>
              <w:ind w:left="-48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9.6.1.3</w:t>
            </w:r>
            <w:r w:rsidRPr="00FC3C02">
              <w:rPr>
                <w:rFonts w:ascii="Arial" w:hAnsi="Arial" w:cs="Arial"/>
                <w:spacing w:val="56"/>
                <w:sz w:val="16"/>
                <w:szCs w:val="16"/>
              </w:rPr>
              <w:t xml:space="preserve"> </w:t>
            </w:r>
            <w:r w:rsidRPr="00FC3C02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b)</w:t>
            </w:r>
          </w:p>
        </w:tc>
        <w:tc>
          <w:tcPr>
            <w:tcW w:w="993" w:type="dxa"/>
          </w:tcPr>
          <w:p w14:paraId="117D6A97" w14:textId="77777777" w:rsidR="00684DA1" w:rsidRPr="00FC3C02" w:rsidRDefault="00684DA1" w:rsidP="009D7398">
            <w:pPr>
              <w:pStyle w:val="TableParagraph"/>
              <w:spacing w:before="152"/>
              <w:ind w:left="-48" w:right="5" w:firstLine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2"/>
                <w:sz w:val="16"/>
                <w:szCs w:val="16"/>
              </w:rPr>
              <w:t>8.6.1.3</w:t>
            </w:r>
          </w:p>
        </w:tc>
        <w:tc>
          <w:tcPr>
            <w:tcW w:w="708" w:type="dxa"/>
          </w:tcPr>
          <w:p w14:paraId="136EEA31" w14:textId="77777777" w:rsidR="00684DA1" w:rsidRPr="00FC3C02" w:rsidRDefault="00684DA1" w:rsidP="00883C27">
            <w:pPr>
              <w:pStyle w:val="TableParagraph"/>
              <w:spacing w:before="152"/>
              <w:ind w:left="18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211B0A48" w14:textId="276EB00E" w:rsidR="00684DA1" w:rsidRPr="00FC3C02" w:rsidRDefault="00FC3C02" w:rsidP="00A272E6">
            <w:pPr>
              <w:pStyle w:val="TableParagraph"/>
              <w:spacing w:before="152"/>
              <w:ind w:left="-5" w:firstLine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56633A4" w14:textId="77777777" w:rsidR="00684DA1" w:rsidRPr="00FC3C02" w:rsidRDefault="00684DA1" w:rsidP="00A272E6">
            <w:pPr>
              <w:pStyle w:val="TableParagraph"/>
              <w:spacing w:before="152"/>
              <w:ind w:left="2" w:hanging="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M</w:t>
            </w:r>
          </w:p>
        </w:tc>
        <w:tc>
          <w:tcPr>
            <w:tcW w:w="425" w:type="dxa"/>
          </w:tcPr>
          <w:p w14:paraId="5CD7D8FE" w14:textId="77777777" w:rsidR="00684DA1" w:rsidRPr="00FC3C02" w:rsidRDefault="00684DA1" w:rsidP="00883C27">
            <w:pPr>
              <w:pStyle w:val="TableParagraph"/>
              <w:spacing w:before="152"/>
              <w:ind w:lef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5FAC6DE0" w14:textId="77777777" w:rsidR="00684DA1" w:rsidRPr="00FC3C02" w:rsidRDefault="00684DA1" w:rsidP="00883C27">
            <w:pPr>
              <w:pStyle w:val="TableParagraph"/>
              <w:spacing w:before="152"/>
              <w:ind w:left="25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5000FE6" w14:textId="77777777" w:rsidR="00684DA1" w:rsidRPr="00FC3C02" w:rsidRDefault="00684DA1" w:rsidP="00883C27">
            <w:pPr>
              <w:pStyle w:val="TableParagraph"/>
              <w:spacing w:before="152"/>
              <w:ind w:lef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E6EEF7B" w14:textId="77777777" w:rsidR="00684DA1" w:rsidRPr="00FC3C02" w:rsidRDefault="00684DA1" w:rsidP="00883C27">
            <w:pPr>
              <w:pStyle w:val="TableParagraph"/>
              <w:spacing w:before="152"/>
              <w:ind w:left="42" w:righ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20E5FE27" w14:textId="77777777" w:rsidR="00684DA1" w:rsidRPr="00FC3C02" w:rsidRDefault="00684DA1" w:rsidP="00883C27">
            <w:pPr>
              <w:pStyle w:val="TableParagraph"/>
              <w:spacing w:before="152"/>
              <w:ind w:left="42" w:right="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3253E80C" w14:textId="77777777" w:rsidR="00684DA1" w:rsidRPr="00FC3C02" w:rsidRDefault="00684DA1" w:rsidP="00883C27">
            <w:pPr>
              <w:pStyle w:val="TableParagraph"/>
              <w:spacing w:before="152"/>
              <w:ind w:left="48" w:righ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7F9F1F2" w14:textId="77777777" w:rsidR="00684DA1" w:rsidRPr="00FC3C02" w:rsidRDefault="00684DA1" w:rsidP="00883C27">
            <w:pPr>
              <w:pStyle w:val="TableParagraph"/>
              <w:spacing w:before="152"/>
              <w:ind w:left="48" w:righ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02" w:type="dxa"/>
          </w:tcPr>
          <w:p w14:paraId="2AC3A5BC" w14:textId="77777777" w:rsidR="00684DA1" w:rsidRPr="00FC3C02" w:rsidRDefault="00684DA1" w:rsidP="00883C27">
            <w:pPr>
              <w:pStyle w:val="TableParagraph"/>
              <w:spacing w:before="152"/>
              <w:ind w:left="37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2EB9E874" w14:textId="77777777" w:rsidR="00684DA1" w:rsidRPr="00FC3C02" w:rsidRDefault="00684DA1" w:rsidP="00883C27">
            <w:pPr>
              <w:pStyle w:val="TableParagraph"/>
              <w:spacing w:before="152"/>
              <w:ind w:left="50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2D1764BC" w14:textId="77777777" w:rsidR="00684DA1" w:rsidRPr="00FC3C02" w:rsidRDefault="00684DA1" w:rsidP="00883C27">
            <w:pPr>
              <w:pStyle w:val="TableParagraph"/>
              <w:spacing w:before="152"/>
              <w:ind w:left="48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684DA1" w:rsidRPr="00A272E6" w14:paraId="5F46981D" w14:textId="77777777" w:rsidTr="00684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2C8757F8" w14:textId="07B57246" w:rsidR="00684DA1" w:rsidRPr="002D4D31" w:rsidRDefault="00A272E6" w:rsidP="002D4D31">
            <w:pPr>
              <w:pStyle w:val="TableParagraph"/>
              <w:spacing w:before="75"/>
              <w:ind w:left="72" w:right="3" w:firstLine="24"/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2D4D31">
              <w:rPr>
                <w:rFonts w:ascii="Arial" w:hAnsi="Arial" w:cs="Arial"/>
                <w:sz w:val="16"/>
                <w:szCs w:val="16"/>
                <w:lang w:val="ru-RU"/>
              </w:rPr>
              <w:t>Дополнительные испытания для УЗИП для наружного использования</w:t>
            </w:r>
          </w:p>
        </w:tc>
      </w:tr>
      <w:tr w:rsidR="00FC3C02" w:rsidRPr="00FC3C02" w14:paraId="34B0DA7C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15A57A1B" w14:textId="35ED32EA" w:rsidR="00FC3C02" w:rsidRPr="002D4D31" w:rsidRDefault="0081348E" w:rsidP="00453668">
            <w:pPr>
              <w:pStyle w:val="TableParagraph"/>
              <w:spacing w:before="75"/>
              <w:ind w:left="57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 xml:space="preserve">Испытания </w:t>
            </w:r>
            <w:r w:rsidR="00453668">
              <w:rPr>
                <w:rFonts w:ascii="Arial" w:hAnsi="Arial" w:cs="Arial"/>
                <w:sz w:val="16"/>
                <w:szCs w:val="16"/>
                <w:lang w:val="ru-RU"/>
              </w:rPr>
              <w:t xml:space="preserve">наружных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 xml:space="preserve"> на воздействие окружающей среды</w:t>
            </w:r>
          </w:p>
        </w:tc>
        <w:tc>
          <w:tcPr>
            <w:tcW w:w="1134" w:type="dxa"/>
          </w:tcPr>
          <w:p w14:paraId="084A1D6D" w14:textId="5D1E1FCA" w:rsidR="00FC3C02" w:rsidRPr="00FC3C02" w:rsidRDefault="00FC3C02" w:rsidP="002D4D31">
            <w:pPr>
              <w:pStyle w:val="TableParagraph"/>
              <w:ind w:right="7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 xml:space="preserve">9.6.2/ </w:t>
            </w:r>
            <w:r w:rsidR="002D4D31">
              <w:rPr>
                <w:rFonts w:ascii="Arial" w:hAnsi="Arial" w:cs="Arial"/>
                <w:sz w:val="16"/>
                <w:szCs w:val="16"/>
                <w:lang w:val="ru-RU"/>
              </w:rPr>
              <w:t>Приложение</w:t>
            </w:r>
            <w:r w:rsidRPr="00FC3C02">
              <w:rPr>
                <w:rFonts w:ascii="Arial" w:hAnsi="Arial" w:cs="Arial"/>
                <w:sz w:val="16"/>
                <w:szCs w:val="16"/>
              </w:rPr>
              <w:t xml:space="preserve"> D IEC</w:t>
            </w:r>
            <w:r w:rsidRPr="00FC3C02">
              <w:rPr>
                <w:rFonts w:ascii="Arial" w:hAnsi="Arial" w:cs="Arial"/>
                <w:spacing w:val="71"/>
                <w:sz w:val="16"/>
                <w:szCs w:val="16"/>
              </w:rPr>
              <w:t xml:space="preserve"> </w:t>
            </w:r>
            <w:r w:rsidRPr="00FC3C02">
              <w:rPr>
                <w:rFonts w:ascii="Arial" w:hAnsi="Arial" w:cs="Arial"/>
                <w:sz w:val="16"/>
                <w:szCs w:val="16"/>
              </w:rPr>
              <w:t>61643-</w:t>
            </w:r>
            <w:r w:rsidRPr="00FC3C02">
              <w:rPr>
                <w:rFonts w:ascii="Arial" w:hAnsi="Arial" w:cs="Arial"/>
                <w:spacing w:val="-5"/>
                <w:sz w:val="16"/>
                <w:szCs w:val="16"/>
              </w:rPr>
              <w:t>01</w:t>
            </w:r>
          </w:p>
        </w:tc>
        <w:tc>
          <w:tcPr>
            <w:tcW w:w="993" w:type="dxa"/>
          </w:tcPr>
          <w:p w14:paraId="1E579A3E" w14:textId="5EB5FCF9" w:rsidR="00FC3C02" w:rsidRPr="00FC3C02" w:rsidRDefault="00FC3C02" w:rsidP="002D4D31">
            <w:pPr>
              <w:pStyle w:val="TableParagraph"/>
              <w:spacing w:before="75"/>
              <w:ind w:left="9" w:right="5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2"/>
                <w:sz w:val="16"/>
                <w:szCs w:val="16"/>
              </w:rPr>
              <w:t>8.6.2</w:t>
            </w:r>
          </w:p>
        </w:tc>
        <w:tc>
          <w:tcPr>
            <w:tcW w:w="708" w:type="dxa"/>
          </w:tcPr>
          <w:p w14:paraId="21C5067B" w14:textId="2CC175B2" w:rsidR="00FC3C02" w:rsidRPr="00FC3C02" w:rsidRDefault="00FC3C02" w:rsidP="002D4D31">
            <w:pPr>
              <w:pStyle w:val="TableParagraph"/>
              <w:spacing w:before="75"/>
              <w:ind w:left="18" w:right="1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1E965AE0" w14:textId="1486C100" w:rsidR="00FC3C02" w:rsidRPr="00FC3C02" w:rsidRDefault="00FC3C02" w:rsidP="002D4D31">
            <w:pPr>
              <w:pStyle w:val="TableParagraph"/>
              <w:spacing w:before="75"/>
              <w:ind w:left="50" w:right="38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9291414" w14:textId="6CF72EB4" w:rsidR="00FC3C02" w:rsidRPr="00FC3C02" w:rsidRDefault="00FC3C02" w:rsidP="002D4D31">
            <w:pPr>
              <w:pStyle w:val="TableParagraph"/>
              <w:spacing w:before="75"/>
              <w:ind w:firstLine="2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07F3E86F" w14:textId="1E1FCBCF" w:rsidR="00FC3C02" w:rsidRPr="00FC3C02" w:rsidRDefault="00FC3C02" w:rsidP="002D4D31">
            <w:pPr>
              <w:pStyle w:val="TableParagraph"/>
              <w:spacing w:before="75"/>
              <w:ind w:left="14" w:right="3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3328A166" w14:textId="0D9DE8F8" w:rsidR="00FC3C02" w:rsidRPr="00FC3C02" w:rsidRDefault="00FC3C02" w:rsidP="002D4D31">
            <w:pPr>
              <w:pStyle w:val="TableParagraph"/>
              <w:spacing w:before="75"/>
              <w:ind w:left="25" w:right="6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38C48CF0" w14:textId="41AFD3EF" w:rsidR="00FC3C02" w:rsidRPr="00FC3C02" w:rsidRDefault="00FC3C02" w:rsidP="002D4D31">
            <w:pPr>
              <w:pStyle w:val="TableParagraph"/>
              <w:spacing w:before="75"/>
              <w:ind w:left="25" w:right="2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75FA695" w14:textId="03374031" w:rsidR="00FC3C02" w:rsidRPr="00FC3C02" w:rsidRDefault="00FC3C02" w:rsidP="002D4D31">
            <w:pPr>
              <w:pStyle w:val="TableParagraph"/>
              <w:spacing w:before="75"/>
              <w:ind w:left="42" w:right="11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5B868256" w14:textId="7E20D7C1" w:rsidR="00FC3C02" w:rsidRPr="00FC3C02" w:rsidRDefault="00FC3C02" w:rsidP="002D4D31">
            <w:pPr>
              <w:pStyle w:val="TableParagraph"/>
              <w:spacing w:before="75"/>
              <w:ind w:left="42" w:right="9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242FFC6" w14:textId="6064113E" w:rsidR="00FC3C02" w:rsidRPr="00FC3C02" w:rsidRDefault="00FC3C02" w:rsidP="002D4D31">
            <w:pPr>
              <w:pStyle w:val="TableParagraph"/>
              <w:spacing w:before="75"/>
              <w:ind w:left="39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6F5B234C" w14:textId="7B9EB74E" w:rsidR="00FC3C02" w:rsidRPr="00FC3C02" w:rsidRDefault="00FC3C02" w:rsidP="002D4D31">
            <w:pPr>
              <w:pStyle w:val="TableParagraph"/>
              <w:spacing w:before="75"/>
              <w:ind w:left="48" w:right="11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12" w:type="dxa"/>
            <w:gridSpan w:val="2"/>
          </w:tcPr>
          <w:p w14:paraId="166608AF" w14:textId="61936EA8" w:rsidR="00FC3C02" w:rsidRPr="00FC3C02" w:rsidRDefault="00FC3C02" w:rsidP="002D4D31">
            <w:pPr>
              <w:pStyle w:val="TableParagraph"/>
              <w:spacing w:before="75"/>
              <w:ind w:left="37" w:right="1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6367CE9B" w14:textId="256F1673" w:rsidR="00FC3C02" w:rsidRPr="00FC3C02" w:rsidRDefault="00FC3C02" w:rsidP="002D4D31">
            <w:pPr>
              <w:pStyle w:val="TableParagraph"/>
              <w:spacing w:before="75"/>
              <w:ind w:left="50" w:right="3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206DF085" w14:textId="3CC0706B" w:rsidR="00FC3C02" w:rsidRPr="00FC3C02" w:rsidRDefault="00FC3C02" w:rsidP="002D4D31">
            <w:pPr>
              <w:pStyle w:val="TableParagraph"/>
              <w:spacing w:before="75"/>
              <w:ind w:left="48" w:right="3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684DA1" w:rsidRPr="002D4D31" w14:paraId="6E98B45D" w14:textId="77777777" w:rsidTr="00684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4DBD34A0" w14:textId="46F0614A" w:rsidR="00684DA1" w:rsidRPr="006B053F" w:rsidRDefault="002D4D31" w:rsidP="002D4D31">
            <w:pPr>
              <w:spacing w:before="44"/>
              <w:ind w:firstLine="72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B053F">
              <w:rPr>
                <w:rFonts w:ascii="Arial" w:hAnsi="Arial" w:cs="Arial"/>
                <w:sz w:val="16"/>
                <w:szCs w:val="16"/>
                <w:lang w:val="ru-RU"/>
              </w:rPr>
              <w:t xml:space="preserve">Дополнительные испытания для </w:t>
            </w:r>
            <w:r w:rsidRPr="006B053F">
              <w:rPr>
                <w:rFonts w:ascii="Arial" w:hAnsi="Arial" w:cs="Arial"/>
                <w:bCs/>
                <w:sz w:val="16"/>
                <w:szCs w:val="16"/>
                <w:lang w:val="ru-RU"/>
              </w:rPr>
              <w:t>УЗИП</w:t>
            </w:r>
            <w:r w:rsidRPr="006B053F">
              <w:rPr>
                <w:rFonts w:ascii="Arial" w:hAnsi="Arial" w:cs="Arial"/>
                <w:sz w:val="16"/>
                <w:szCs w:val="16"/>
                <w:lang w:val="ru-RU"/>
              </w:rPr>
              <w:t xml:space="preserve"> с отдельными изолированными цепями</w:t>
            </w:r>
          </w:p>
        </w:tc>
      </w:tr>
      <w:tr w:rsidR="002D4D31" w:rsidRPr="00FC3C02" w14:paraId="0FC77AB0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030DF8D6" w14:textId="35572A41" w:rsidR="002D4D31" w:rsidRPr="006A3CB0" w:rsidRDefault="006A3CB0" w:rsidP="00D27045">
            <w:pPr>
              <w:pStyle w:val="TableParagraph"/>
              <w:spacing w:before="75"/>
              <w:ind w:left="57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>УЗИП</w:t>
            </w:r>
            <w:r w:rsidRPr="006A3CB0">
              <w:rPr>
                <w:rFonts w:ascii="Arial" w:hAnsi="Arial" w:cs="Arial"/>
                <w:sz w:val="16"/>
                <w:szCs w:val="16"/>
                <w:lang w:val="ru-RU"/>
              </w:rPr>
              <w:t xml:space="preserve"> с электрически разделенными цепями</w:t>
            </w:r>
          </w:p>
        </w:tc>
        <w:tc>
          <w:tcPr>
            <w:tcW w:w="1134" w:type="dxa"/>
          </w:tcPr>
          <w:p w14:paraId="4A0FEB87" w14:textId="4DEADBB2" w:rsidR="002D4D31" w:rsidRPr="00FC3C02" w:rsidRDefault="002D4D31" w:rsidP="002D4D31">
            <w:pPr>
              <w:spacing w:before="41"/>
              <w:ind w:left="436" w:right="77" w:hanging="36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2"/>
                <w:sz w:val="16"/>
                <w:szCs w:val="16"/>
              </w:rPr>
              <w:t>9.6.3</w:t>
            </w:r>
          </w:p>
        </w:tc>
        <w:tc>
          <w:tcPr>
            <w:tcW w:w="993" w:type="dxa"/>
          </w:tcPr>
          <w:p w14:paraId="5FCB8651" w14:textId="19DC79A9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2"/>
                <w:sz w:val="16"/>
                <w:szCs w:val="16"/>
              </w:rPr>
              <w:t>8.6.3</w:t>
            </w:r>
          </w:p>
        </w:tc>
        <w:tc>
          <w:tcPr>
            <w:tcW w:w="708" w:type="dxa"/>
          </w:tcPr>
          <w:p w14:paraId="1DECADF7" w14:textId="2A76B97E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1BDA9CB9" w14:textId="2DE6837B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CBB1D54" w14:textId="0B6CBCB3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2160FB3B" w14:textId="4E1970E9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2092C680" w14:textId="410D7D66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39D5DB97" w14:textId="3D909B54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C560772" w14:textId="6FA3C738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6B688737" w14:textId="791EAA26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4182AEA" w14:textId="287268EB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E331611" w14:textId="482FD59D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12" w:type="dxa"/>
            <w:gridSpan w:val="2"/>
          </w:tcPr>
          <w:p w14:paraId="18E279D2" w14:textId="6E22C47F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4368397E" w14:textId="46D91B85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896" w:type="dxa"/>
            <w:gridSpan w:val="2"/>
          </w:tcPr>
          <w:p w14:paraId="10726633" w14:textId="1201A000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</w:tr>
      <w:tr w:rsidR="009D7398" w:rsidRPr="00D27045" w14:paraId="360EEC0D" w14:textId="77777777" w:rsidTr="00E72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00040A61" w14:textId="0877F70C" w:rsidR="009D7398" w:rsidRPr="00D27045" w:rsidRDefault="00D27045" w:rsidP="00D27045">
            <w:pPr>
              <w:spacing w:before="44"/>
              <w:ind w:firstLine="214"/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D27045">
              <w:rPr>
                <w:rFonts w:ascii="Arial" w:hAnsi="Arial" w:cs="Arial"/>
                <w:sz w:val="16"/>
                <w:szCs w:val="16"/>
                <w:lang w:val="ru-RU"/>
              </w:rPr>
              <w:t>Дополнительные испытания на короткое замыкание устройств защиты от перенапряжения</w:t>
            </w:r>
          </w:p>
        </w:tc>
      </w:tr>
      <w:tr w:rsidR="002D4D31" w:rsidRPr="00FC3C02" w14:paraId="364103FA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00607805" w14:textId="3F16A0B3" w:rsidR="002D4D31" w:rsidRPr="00D27045" w:rsidRDefault="00D27045" w:rsidP="002D4D31">
            <w:pPr>
              <w:pStyle w:val="TableParagraph"/>
              <w:spacing w:before="75"/>
              <w:ind w:left="57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27045">
              <w:rPr>
                <w:rFonts w:ascii="Arial" w:hAnsi="Arial" w:cs="Arial"/>
                <w:sz w:val="16"/>
                <w:szCs w:val="16"/>
                <w:lang w:val="ru-RU"/>
              </w:rPr>
              <w:t>Номинальный ток перенапряжения при переходе</w:t>
            </w:r>
          </w:p>
        </w:tc>
        <w:tc>
          <w:tcPr>
            <w:tcW w:w="1134" w:type="dxa"/>
          </w:tcPr>
          <w:p w14:paraId="0FE91A81" w14:textId="49BDFAC9" w:rsidR="002D4D31" w:rsidRPr="00FC3C02" w:rsidRDefault="002D4D31" w:rsidP="002D4D31">
            <w:pPr>
              <w:ind w:right="77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Приложение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FC3C02">
              <w:rPr>
                <w:rFonts w:ascii="Arial" w:hAnsi="Arial" w:cs="Arial"/>
                <w:sz w:val="16"/>
                <w:szCs w:val="16"/>
              </w:rPr>
              <w:t>IEC 61643-01</w:t>
            </w:r>
          </w:p>
        </w:tc>
        <w:tc>
          <w:tcPr>
            <w:tcW w:w="993" w:type="dxa"/>
          </w:tcPr>
          <w:p w14:paraId="7CAA93AA" w14:textId="77777777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708" w:type="dxa"/>
          </w:tcPr>
          <w:p w14:paraId="36EFCFEF" w14:textId="23F40CF6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2908D486" w14:textId="4C94909A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52CDE435" w14:textId="0EB972E6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FB8A2B1" w14:textId="453B61E9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426" w:type="dxa"/>
          </w:tcPr>
          <w:p w14:paraId="2946272F" w14:textId="1227F101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567" w:type="dxa"/>
          </w:tcPr>
          <w:p w14:paraId="035A0979" w14:textId="5205D3D1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992" w:type="dxa"/>
          </w:tcPr>
          <w:p w14:paraId="302A20CE" w14:textId="63574349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09" w:type="dxa"/>
          </w:tcPr>
          <w:p w14:paraId="5B393B01" w14:textId="25BD366A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3D9969BC" w14:textId="66DD53C0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417A1901" w14:textId="53E2E562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1112" w:type="dxa"/>
            <w:gridSpan w:val="2"/>
          </w:tcPr>
          <w:p w14:paraId="041E0EB0" w14:textId="4286CB60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28" w:type="dxa"/>
            <w:gridSpan w:val="2"/>
          </w:tcPr>
          <w:p w14:paraId="102628D1" w14:textId="4834F57F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896" w:type="dxa"/>
            <w:gridSpan w:val="2"/>
          </w:tcPr>
          <w:p w14:paraId="22F89A37" w14:textId="32BAD7E3" w:rsidR="002D4D31" w:rsidRPr="00FC3C02" w:rsidRDefault="002D4D31" w:rsidP="002D4D31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FC3C02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</w:tr>
      <w:tr w:rsidR="009D7398" w:rsidRPr="00D27045" w14:paraId="2EF2E2E8" w14:textId="77777777" w:rsidTr="00E72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1906A4F4" w14:textId="3F00616F" w:rsidR="009D7398" w:rsidRPr="006B053F" w:rsidRDefault="00D27045" w:rsidP="00D27045">
            <w:pPr>
              <w:spacing w:before="44"/>
              <w:ind w:firstLine="214"/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6B053F">
              <w:rPr>
                <w:rFonts w:ascii="Arial" w:hAnsi="Arial" w:cs="Arial"/>
                <w:sz w:val="16"/>
                <w:szCs w:val="16"/>
                <w:lang w:val="ru-RU"/>
              </w:rPr>
              <w:t xml:space="preserve">Дополнительные испытания для конкретных конструкций </w:t>
            </w:r>
            <w:r w:rsidRPr="006B053F">
              <w:rPr>
                <w:rFonts w:ascii="Arial" w:hAnsi="Arial" w:cs="Arial"/>
                <w:bCs/>
                <w:sz w:val="16"/>
                <w:szCs w:val="16"/>
                <w:lang w:val="ru-RU"/>
              </w:rPr>
              <w:t>УЗИП</w:t>
            </w:r>
          </w:p>
        </w:tc>
      </w:tr>
      <w:tr w:rsidR="00D27045" w:rsidRPr="00FC3C02" w14:paraId="7B849C8B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2016B5E7" w14:textId="59EA42CE" w:rsidR="00D27045" w:rsidRPr="00FC3C02" w:rsidRDefault="00DC4D88" w:rsidP="00D27045">
            <w:pPr>
              <w:pStyle w:val="TableParagraph"/>
              <w:spacing w:before="75"/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r w:rsidRPr="00DC4D88">
              <w:rPr>
                <w:rFonts w:ascii="Arial" w:hAnsi="Arial" w:cs="Arial"/>
                <w:sz w:val="16"/>
                <w:szCs w:val="16"/>
              </w:rPr>
              <w:t>Общий ток разряда</w:t>
            </w:r>
          </w:p>
        </w:tc>
        <w:tc>
          <w:tcPr>
            <w:tcW w:w="1134" w:type="dxa"/>
          </w:tcPr>
          <w:p w14:paraId="224D2607" w14:textId="42DDBD38" w:rsidR="00D27045" w:rsidRPr="00D27045" w:rsidRDefault="00D27045" w:rsidP="00D27045">
            <w:pPr>
              <w:spacing w:before="41"/>
              <w:ind w:left="436" w:right="77" w:hanging="36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045">
              <w:rPr>
                <w:rFonts w:ascii="Arial" w:hAnsi="Arial" w:cs="Arial"/>
                <w:sz w:val="16"/>
                <w:szCs w:val="16"/>
              </w:rPr>
              <w:t>9.6.4</w:t>
            </w:r>
            <w:r w:rsidRPr="00D27045">
              <w:rPr>
                <w:rFonts w:ascii="Arial" w:hAnsi="Arial" w:cs="Arial"/>
                <w:spacing w:val="27"/>
                <w:sz w:val="16"/>
                <w:szCs w:val="16"/>
              </w:rPr>
              <w:t xml:space="preserve"> </w:t>
            </w:r>
            <w:r w:rsidRPr="00D27045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b)</w:t>
            </w:r>
          </w:p>
        </w:tc>
        <w:tc>
          <w:tcPr>
            <w:tcW w:w="993" w:type="dxa"/>
          </w:tcPr>
          <w:p w14:paraId="04B89C7C" w14:textId="4FB0E7B5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8.6.4</w:t>
            </w:r>
          </w:p>
        </w:tc>
        <w:tc>
          <w:tcPr>
            <w:tcW w:w="708" w:type="dxa"/>
          </w:tcPr>
          <w:p w14:paraId="3957EE87" w14:textId="7F59FDE0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7D6694B2" w14:textId="4592D71D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636360D4" w14:textId="4FB0B173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7686A211" w14:textId="708AD8B9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426" w:type="dxa"/>
          </w:tcPr>
          <w:p w14:paraId="26046C73" w14:textId="19A933CF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567" w:type="dxa"/>
          </w:tcPr>
          <w:p w14:paraId="12C13E70" w14:textId="0B3556C2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1A850D2E" w14:textId="184DF9B1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09" w:type="dxa"/>
          </w:tcPr>
          <w:p w14:paraId="7D5763EA" w14:textId="0270AB09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1CA10FC8" w14:textId="375E206F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69E7243A" w14:textId="310F0397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1112" w:type="dxa"/>
            <w:gridSpan w:val="2"/>
          </w:tcPr>
          <w:p w14:paraId="6365A43A" w14:textId="28098A5A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28" w:type="dxa"/>
            <w:gridSpan w:val="2"/>
          </w:tcPr>
          <w:p w14:paraId="4D5A3922" w14:textId="110D7803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896" w:type="dxa"/>
            <w:gridSpan w:val="2"/>
          </w:tcPr>
          <w:p w14:paraId="194EB50E" w14:textId="4CC1D259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</w:tr>
      <w:tr w:rsidR="00D27045" w:rsidRPr="00FC3C02" w14:paraId="4C3320F2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23176283" w14:textId="5543182B" w:rsidR="00D27045" w:rsidRPr="00FC3C02" w:rsidRDefault="00DC4D88" w:rsidP="00D27045">
            <w:pPr>
              <w:pStyle w:val="TableParagraph"/>
              <w:spacing w:before="75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DC4D88">
              <w:rPr>
                <w:rFonts w:ascii="Arial" w:hAnsi="Arial" w:cs="Arial"/>
                <w:sz w:val="16"/>
                <w:szCs w:val="16"/>
              </w:rPr>
              <w:t>Падение напряжения</w:t>
            </w:r>
          </w:p>
        </w:tc>
        <w:tc>
          <w:tcPr>
            <w:tcW w:w="1134" w:type="dxa"/>
          </w:tcPr>
          <w:p w14:paraId="532B0A1D" w14:textId="3816722B" w:rsidR="00D27045" w:rsidRPr="00D27045" w:rsidRDefault="00D27045" w:rsidP="00D27045">
            <w:pPr>
              <w:spacing w:before="41"/>
              <w:ind w:left="436" w:right="77" w:hanging="36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9.6.5.1</w:t>
            </w:r>
          </w:p>
        </w:tc>
        <w:tc>
          <w:tcPr>
            <w:tcW w:w="993" w:type="dxa"/>
          </w:tcPr>
          <w:p w14:paraId="352FE229" w14:textId="5026A008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8.6.5.1</w:t>
            </w:r>
          </w:p>
        </w:tc>
        <w:tc>
          <w:tcPr>
            <w:tcW w:w="708" w:type="dxa"/>
          </w:tcPr>
          <w:p w14:paraId="090420C1" w14:textId="12105374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7E694821" w14:textId="6EC0D992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280106C9" w14:textId="0197C20E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A6E1CF8" w14:textId="3503325F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426" w:type="dxa"/>
          </w:tcPr>
          <w:p w14:paraId="7D5A28A9" w14:textId="56B045E5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567" w:type="dxa"/>
          </w:tcPr>
          <w:p w14:paraId="06D6E20B" w14:textId="437644CC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7CAA8334" w14:textId="2B3A2173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09" w:type="dxa"/>
          </w:tcPr>
          <w:p w14:paraId="34785F79" w14:textId="7021FC5C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08F368EC" w14:textId="62DB4F7A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7D0CCF8A" w14:textId="1284F77B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1112" w:type="dxa"/>
            <w:gridSpan w:val="2"/>
          </w:tcPr>
          <w:p w14:paraId="6F82EEF8" w14:textId="1216DC57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28" w:type="dxa"/>
            <w:gridSpan w:val="2"/>
          </w:tcPr>
          <w:p w14:paraId="0D169A75" w14:textId="120FA0FE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896" w:type="dxa"/>
            <w:gridSpan w:val="2"/>
          </w:tcPr>
          <w:p w14:paraId="37301F72" w14:textId="7C9FEA44" w:rsidR="00D27045" w:rsidRPr="00D27045" w:rsidRDefault="00D27045" w:rsidP="00D27045">
            <w:pPr>
              <w:spacing w:before="44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</w:tr>
      <w:tr w:rsidR="00D27045" w:rsidRPr="00FC3C02" w14:paraId="45CD6B4A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6D821D08" w14:textId="3DF21897" w:rsidR="00D27045" w:rsidRPr="00DC4D88" w:rsidRDefault="00DC4D88" w:rsidP="00940041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C4D88">
              <w:rPr>
                <w:rFonts w:ascii="Arial" w:hAnsi="Arial" w:cs="Arial"/>
                <w:sz w:val="16"/>
                <w:szCs w:val="16"/>
                <w:lang w:val="ru-RU"/>
              </w:rPr>
              <w:t>Устойчивость к перенапряжению со стороны нагрузки</w:t>
            </w:r>
          </w:p>
        </w:tc>
        <w:tc>
          <w:tcPr>
            <w:tcW w:w="1134" w:type="dxa"/>
          </w:tcPr>
          <w:p w14:paraId="33A0AEFF" w14:textId="4941BAB8" w:rsidR="00D27045" w:rsidRPr="00D27045" w:rsidRDefault="00D27045" w:rsidP="00940041">
            <w:pPr>
              <w:ind w:left="436" w:right="77" w:hanging="361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z w:val="16"/>
                <w:szCs w:val="16"/>
              </w:rPr>
              <w:t>9.6.5.2</w:t>
            </w:r>
            <w:r w:rsidRPr="00D27045">
              <w:rPr>
                <w:rFonts w:ascii="Arial" w:hAnsi="Arial" w:cs="Arial"/>
                <w:spacing w:val="34"/>
                <w:sz w:val="16"/>
                <w:szCs w:val="16"/>
              </w:rPr>
              <w:t xml:space="preserve"> </w:t>
            </w:r>
            <w:r w:rsidRPr="00D27045">
              <w:rPr>
                <w:rFonts w:ascii="Arial" w:hAnsi="Arial" w:cs="Arial"/>
                <w:sz w:val="16"/>
                <w:szCs w:val="16"/>
                <w:vertAlign w:val="superscript"/>
              </w:rPr>
              <w:t>b)</w:t>
            </w:r>
            <w:r w:rsidRPr="00D27045">
              <w:rPr>
                <w:rFonts w:ascii="Arial" w:hAnsi="Arial" w:cs="Arial"/>
                <w:spacing w:val="35"/>
                <w:sz w:val="16"/>
                <w:szCs w:val="16"/>
              </w:rPr>
              <w:t xml:space="preserve"> </w:t>
            </w:r>
            <w:r w:rsidRPr="00D27045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  <w:tc>
          <w:tcPr>
            <w:tcW w:w="993" w:type="dxa"/>
          </w:tcPr>
          <w:p w14:paraId="3666467A" w14:textId="79A4FC95" w:rsidR="00D27045" w:rsidRPr="00D27045" w:rsidRDefault="00D27045" w:rsidP="00940041">
            <w:pPr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8.6.5.2</w:t>
            </w:r>
          </w:p>
        </w:tc>
        <w:tc>
          <w:tcPr>
            <w:tcW w:w="708" w:type="dxa"/>
          </w:tcPr>
          <w:p w14:paraId="0CAA87FF" w14:textId="0627D798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position w:val="-5"/>
                <w:sz w:val="16"/>
                <w:szCs w:val="16"/>
              </w:rPr>
              <w:t>A</w:t>
            </w:r>
            <w:r w:rsidRPr="00D27045">
              <w:rPr>
                <w:rFonts w:ascii="Arial" w:hAnsi="Arial" w:cs="Arial"/>
                <w:spacing w:val="6"/>
                <w:position w:val="-5"/>
                <w:sz w:val="16"/>
                <w:szCs w:val="16"/>
              </w:rPr>
              <w:t xml:space="preserve"> </w:t>
            </w:r>
            <w:r w:rsidRPr="00D27045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c)</w:t>
            </w:r>
          </w:p>
        </w:tc>
        <w:tc>
          <w:tcPr>
            <w:tcW w:w="709" w:type="dxa"/>
          </w:tcPr>
          <w:p w14:paraId="052FF4AB" w14:textId="60A79B9E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1BC9EBFC" w14:textId="29685CC8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2C6EEE4D" w14:textId="0AD5EA06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426" w:type="dxa"/>
          </w:tcPr>
          <w:p w14:paraId="36B8CBF3" w14:textId="4B7F900B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567" w:type="dxa"/>
          </w:tcPr>
          <w:p w14:paraId="6A750A28" w14:textId="77C5C1BF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27139B6A" w14:textId="78A6AEB9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09" w:type="dxa"/>
          </w:tcPr>
          <w:p w14:paraId="363E0727" w14:textId="2D89F69B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04A52E40" w14:textId="20C6547A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4FEC00E0" w14:textId="73A3A0B0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1112" w:type="dxa"/>
            <w:gridSpan w:val="2"/>
          </w:tcPr>
          <w:p w14:paraId="2BEA70FC" w14:textId="67586E01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28" w:type="dxa"/>
            <w:gridSpan w:val="2"/>
          </w:tcPr>
          <w:p w14:paraId="5BFD44B1" w14:textId="4681161F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896" w:type="dxa"/>
            <w:gridSpan w:val="2"/>
          </w:tcPr>
          <w:p w14:paraId="1E412FA4" w14:textId="613A8378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</w:tr>
      <w:tr w:rsidR="00D27045" w:rsidRPr="00FC3C02" w14:paraId="0419747A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452E9A50" w14:textId="4FFEDECB" w:rsidR="00D27045" w:rsidRPr="00940041" w:rsidRDefault="00940041" w:rsidP="00940041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Скорость нарастания напряжения </w:t>
            </w:r>
            <w:r w:rsidRPr="00940041">
              <w:rPr>
                <w:rFonts w:ascii="Arial" w:hAnsi="Arial" w:cs="Arial"/>
                <w:sz w:val="16"/>
                <w:szCs w:val="16"/>
              </w:rPr>
              <w:t>du</w:t>
            </w: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>/</w:t>
            </w:r>
            <w:r w:rsidRPr="00940041">
              <w:rPr>
                <w:rFonts w:ascii="Arial" w:hAnsi="Arial" w:cs="Arial"/>
                <w:sz w:val="16"/>
                <w:szCs w:val="16"/>
              </w:rPr>
              <w:t>dt</w:t>
            </w:r>
          </w:p>
        </w:tc>
        <w:tc>
          <w:tcPr>
            <w:tcW w:w="1134" w:type="dxa"/>
          </w:tcPr>
          <w:p w14:paraId="27E2C71B" w14:textId="1EB8D67D" w:rsidR="00D27045" w:rsidRPr="00D27045" w:rsidRDefault="00D27045" w:rsidP="00940041">
            <w:pPr>
              <w:ind w:left="436" w:right="77" w:hanging="36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9.6.5.3</w:t>
            </w:r>
          </w:p>
        </w:tc>
        <w:tc>
          <w:tcPr>
            <w:tcW w:w="993" w:type="dxa"/>
          </w:tcPr>
          <w:p w14:paraId="41FD1AB2" w14:textId="34093E45" w:rsidR="00D27045" w:rsidRPr="00D27045" w:rsidRDefault="00D27045" w:rsidP="00940041">
            <w:pPr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8.6.5.3</w:t>
            </w:r>
          </w:p>
        </w:tc>
        <w:tc>
          <w:tcPr>
            <w:tcW w:w="708" w:type="dxa"/>
          </w:tcPr>
          <w:p w14:paraId="25F5E7DF" w14:textId="2515E05F" w:rsidR="00D27045" w:rsidRPr="00D27045" w:rsidRDefault="00D27045" w:rsidP="00940041">
            <w:pPr>
              <w:jc w:val="center"/>
              <w:rPr>
                <w:rFonts w:ascii="Arial" w:hAnsi="Arial" w:cs="Arial"/>
                <w:position w:val="-5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5CD1B3E" w14:textId="2A69A874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089B136F" w14:textId="055D9AD7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4045511B" w14:textId="248476A2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426" w:type="dxa"/>
          </w:tcPr>
          <w:p w14:paraId="3E455319" w14:textId="08C7D974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567" w:type="dxa"/>
          </w:tcPr>
          <w:p w14:paraId="0491BB34" w14:textId="75EDFE3F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65C77A8D" w14:textId="463F9F30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09" w:type="dxa"/>
          </w:tcPr>
          <w:p w14:paraId="30B56A0F" w14:textId="11CAC849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3AB29E70" w14:textId="2B7255D0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992" w:type="dxa"/>
          </w:tcPr>
          <w:p w14:paraId="7174F21F" w14:textId="5C52D65E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1112" w:type="dxa"/>
            <w:gridSpan w:val="2"/>
          </w:tcPr>
          <w:p w14:paraId="2E797B62" w14:textId="70F6AAC3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728" w:type="dxa"/>
            <w:gridSpan w:val="2"/>
          </w:tcPr>
          <w:p w14:paraId="057F3CA4" w14:textId="4201FA25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  <w:tc>
          <w:tcPr>
            <w:tcW w:w="896" w:type="dxa"/>
            <w:gridSpan w:val="2"/>
          </w:tcPr>
          <w:p w14:paraId="7D46117A" w14:textId="60E6284B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O</w:t>
            </w:r>
          </w:p>
        </w:tc>
      </w:tr>
      <w:tr w:rsidR="00D27045" w:rsidRPr="00FC3C02" w14:paraId="43F0E08F" w14:textId="77777777" w:rsidTr="00B70467">
        <w:trPr>
          <w:gridBefore w:val="1"/>
          <w:wBefore w:w="10" w:type="dxa"/>
          <w:trHeight w:val="326"/>
        </w:trPr>
        <w:tc>
          <w:tcPr>
            <w:tcW w:w="2201" w:type="dxa"/>
          </w:tcPr>
          <w:p w14:paraId="59827C69" w14:textId="450F2722" w:rsidR="00D27045" w:rsidRPr="00940041" w:rsidRDefault="001E21AB" w:rsidP="00940041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Переносные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>, классифицируемые как подключаемое оборудование типа А</w:t>
            </w:r>
          </w:p>
        </w:tc>
        <w:tc>
          <w:tcPr>
            <w:tcW w:w="1134" w:type="dxa"/>
          </w:tcPr>
          <w:p w14:paraId="7DEBB490" w14:textId="788B856D" w:rsidR="00D27045" w:rsidRPr="00D27045" w:rsidRDefault="00D27045" w:rsidP="00940041">
            <w:pPr>
              <w:ind w:right="77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Приложение</w:t>
            </w:r>
            <w:r w:rsidRPr="00D27045">
              <w:rPr>
                <w:rFonts w:ascii="Arial" w:hAnsi="Arial" w:cs="Arial"/>
                <w:spacing w:val="45"/>
                <w:sz w:val="16"/>
                <w:szCs w:val="16"/>
              </w:rPr>
              <w:t xml:space="preserve"> </w:t>
            </w: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E</w:t>
            </w:r>
          </w:p>
        </w:tc>
        <w:tc>
          <w:tcPr>
            <w:tcW w:w="993" w:type="dxa"/>
          </w:tcPr>
          <w:p w14:paraId="567AF225" w14:textId="52491535" w:rsidR="00D27045" w:rsidRPr="00D27045" w:rsidRDefault="00D27045" w:rsidP="00940041">
            <w:pPr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2"/>
                <w:sz w:val="16"/>
                <w:szCs w:val="16"/>
              </w:rPr>
              <w:t>8.6.100</w:t>
            </w:r>
          </w:p>
        </w:tc>
        <w:tc>
          <w:tcPr>
            <w:tcW w:w="708" w:type="dxa"/>
          </w:tcPr>
          <w:p w14:paraId="45A85CC4" w14:textId="58864CA8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709" w:type="dxa"/>
          </w:tcPr>
          <w:p w14:paraId="66FBB78C" w14:textId="1540A4A3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567" w:type="dxa"/>
          </w:tcPr>
          <w:p w14:paraId="61BD68B9" w14:textId="5F0D31B3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425" w:type="dxa"/>
          </w:tcPr>
          <w:p w14:paraId="3A676C81" w14:textId="534DC71C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2CBA6EE6" w14:textId="69DC63E5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073D45D3" w14:textId="46F14984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54AC6214" w14:textId="319E3A6D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09" w:type="dxa"/>
          </w:tcPr>
          <w:p w14:paraId="743B7C78" w14:textId="1E342989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2922F451" w14:textId="522A409D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3D03907B" w14:textId="39FDAAB1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1112" w:type="dxa"/>
            <w:gridSpan w:val="2"/>
          </w:tcPr>
          <w:p w14:paraId="4CCA9C58" w14:textId="538A121B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A</w:t>
            </w:r>
          </w:p>
        </w:tc>
        <w:tc>
          <w:tcPr>
            <w:tcW w:w="728" w:type="dxa"/>
            <w:gridSpan w:val="2"/>
          </w:tcPr>
          <w:p w14:paraId="13DCB7C2" w14:textId="1C336433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  <w:tc>
          <w:tcPr>
            <w:tcW w:w="896" w:type="dxa"/>
            <w:gridSpan w:val="2"/>
          </w:tcPr>
          <w:p w14:paraId="15825483" w14:textId="1715D09C" w:rsidR="00D27045" w:rsidRPr="00D27045" w:rsidRDefault="00D27045" w:rsidP="00940041">
            <w:pPr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D27045">
              <w:rPr>
                <w:rFonts w:ascii="Arial" w:hAnsi="Arial" w:cs="Arial"/>
                <w:spacing w:val="-10"/>
                <w:sz w:val="16"/>
                <w:szCs w:val="16"/>
              </w:rPr>
              <w:t>–</w:t>
            </w:r>
          </w:p>
        </w:tc>
      </w:tr>
      <w:tr w:rsidR="009D7398" w:rsidRPr="00940041" w14:paraId="64F2E17D" w14:textId="77777777" w:rsidTr="00E72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6EC7E576" w14:textId="5715CE91" w:rsidR="009D7398" w:rsidRPr="00940041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M</w:t>
            </w:r>
            <w:r w:rsidRPr="00940041">
              <w:rPr>
                <w:rFonts w:ascii="Arial" w:hAnsi="Arial" w:cs="Arial"/>
                <w:spacing w:val="45"/>
                <w:sz w:val="16"/>
                <w:szCs w:val="16"/>
                <w:lang w:val="ru-RU"/>
              </w:rPr>
              <w:t xml:space="preserve"> </w:t>
            </w: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>=</w:t>
            </w:r>
            <w:r w:rsidRPr="00940041">
              <w:rPr>
                <w:rFonts w:ascii="Arial" w:hAnsi="Arial" w:cs="Arial"/>
                <w:spacing w:val="28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>Обязательн</w:t>
            </w:r>
            <w:r w:rsidR="00940041">
              <w:rPr>
                <w:rFonts w:ascii="Arial" w:hAnsi="Arial" w:cs="Arial"/>
                <w:sz w:val="16"/>
                <w:szCs w:val="16"/>
                <w:lang w:val="ru-RU"/>
              </w:rPr>
              <w:t>ое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>
              <w:rPr>
                <w:rFonts w:ascii="Arial" w:hAnsi="Arial" w:cs="Arial"/>
                <w:sz w:val="16"/>
                <w:szCs w:val="16"/>
                <w:lang w:val="ru-RU"/>
              </w:rPr>
              <w:t>испытание</w:t>
            </w:r>
          </w:p>
          <w:p w14:paraId="05BADC8D" w14:textId="33BE4387" w:rsidR="009D7398" w:rsidRPr="00940041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A</w:t>
            </w:r>
            <w:r w:rsidR="00940041" w:rsidRPr="00940041">
              <w:rPr>
                <w:rFonts w:ascii="Arial" w:hAnsi="Arial" w:cs="Arial"/>
                <w:spacing w:val="63"/>
                <w:sz w:val="16"/>
                <w:szCs w:val="16"/>
                <w:lang w:val="ru-RU"/>
              </w:rPr>
              <w:t xml:space="preserve"> </w:t>
            </w: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>=</w:t>
            </w:r>
            <w:r w:rsidRPr="00940041">
              <w:rPr>
                <w:rFonts w:ascii="Arial" w:hAnsi="Arial" w:cs="Arial"/>
                <w:spacing w:val="29"/>
                <w:sz w:val="16"/>
                <w:szCs w:val="16"/>
                <w:lang w:val="ru-RU"/>
              </w:rPr>
              <w:t xml:space="preserve"> </w:t>
            </w:r>
            <w:r w:rsidR="00940041">
              <w:rPr>
                <w:rFonts w:ascii="Arial" w:hAnsi="Arial" w:cs="Arial"/>
                <w:sz w:val="16"/>
                <w:szCs w:val="16"/>
                <w:lang w:val="ru-RU"/>
              </w:rPr>
              <w:t>Обязательное испытание, если применимо</w:t>
            </w:r>
          </w:p>
          <w:p w14:paraId="6CABCA49" w14:textId="54A22DE5" w:rsidR="009D7398" w:rsidRPr="00940041" w:rsidRDefault="00940041" w:rsidP="0066201C">
            <w:pPr>
              <w:pStyle w:val="TableParagraph"/>
              <w:tabs>
                <w:tab w:val="left" w:pos="340"/>
              </w:tabs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940041"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  <w:t>–</w:t>
            </w:r>
            <w:r w:rsidR="009D7398" w:rsidRPr="00940041">
              <w:rPr>
                <w:rFonts w:ascii="Arial" w:hAnsi="Arial" w:cs="Arial"/>
                <w:sz w:val="16"/>
                <w:szCs w:val="16"/>
                <w:lang w:val="ru-RU"/>
              </w:rPr>
              <w:tab/>
              <w:t>=</w:t>
            </w:r>
            <w:r w:rsidR="009D7398" w:rsidRPr="00940041">
              <w:rPr>
                <w:rFonts w:ascii="Arial" w:hAnsi="Arial" w:cs="Arial"/>
                <w:spacing w:val="21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Неприменимо</w:t>
            </w:r>
          </w:p>
          <w:p w14:paraId="2E3FE9A3" w14:textId="78B3E2A3" w:rsidR="009D7398" w:rsidRPr="00940041" w:rsidRDefault="009D7398" w:rsidP="0066201C">
            <w:pPr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O</w:t>
            </w:r>
            <w:r w:rsidRPr="00940041">
              <w:rPr>
                <w:rFonts w:ascii="Arial" w:hAnsi="Arial" w:cs="Arial"/>
                <w:spacing w:val="56"/>
                <w:sz w:val="16"/>
                <w:szCs w:val="16"/>
                <w:lang w:val="ru-RU"/>
              </w:rPr>
              <w:t xml:space="preserve">  </w:t>
            </w: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>=</w:t>
            </w:r>
            <w:r w:rsidRPr="00940041"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>Дополнительное испытание, если изготовителем заявлено значение</w:t>
            </w:r>
          </w:p>
        </w:tc>
      </w:tr>
      <w:tr w:rsidR="009D7398" w:rsidRPr="0066201C" w14:paraId="6BD55080" w14:textId="77777777" w:rsidTr="00E72DA1">
        <w:trPr>
          <w:gridBefore w:val="1"/>
          <w:wBefore w:w="10" w:type="dxa"/>
          <w:trHeight w:val="326"/>
        </w:trPr>
        <w:tc>
          <w:tcPr>
            <w:tcW w:w="14151" w:type="dxa"/>
            <w:gridSpan w:val="19"/>
          </w:tcPr>
          <w:p w14:paraId="77389773" w14:textId="699670EF" w:rsidR="009D7398" w:rsidRPr="0066201C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940041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940041">
              <w:rPr>
                <w:rFonts w:ascii="Arial" w:hAnsi="Arial" w:cs="Arial"/>
                <w:spacing w:val="77"/>
                <w:sz w:val="16"/>
                <w:szCs w:val="16"/>
                <w:lang w:val="ru-RU"/>
              </w:rPr>
              <w:t xml:space="preserve"> 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Внешние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разъединители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означают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что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все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разъединители,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указанные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изготовителем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должны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быть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испытаны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с</w:t>
            </w:r>
            <w:r w:rsidR="00940041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помощью </w:t>
            </w:r>
            <w:r w:rsidR="00940041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940041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в </w:t>
            </w:r>
            <w:r w:rsidR="00940041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ходе</w:t>
            </w:r>
            <w:r w:rsidR="00940041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типового</w:t>
            </w:r>
            <w:r w:rsidR="00940041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940041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испытания.</w:t>
            </w:r>
          </w:p>
          <w:p w14:paraId="51171AF3" w14:textId="6C89DABE" w:rsidR="009D7398" w:rsidRPr="0066201C" w:rsidRDefault="009D7398" w:rsidP="0066201C">
            <w:pPr>
              <w:pStyle w:val="TableParagraph"/>
              <w:ind w:left="57"/>
              <w:rPr>
                <w:rFonts w:ascii="Arial" w:hAnsi="Arial" w:cs="Arial"/>
                <w:sz w:val="8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b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74"/>
                <w:sz w:val="16"/>
                <w:szCs w:val="16"/>
                <w:lang w:val="ru-RU"/>
              </w:rPr>
              <w:t xml:space="preserve"> 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Для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данных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испытаний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требуются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первоначальные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измерения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тока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утечки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в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соответствии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с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таблицей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3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стандарта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</w:rPr>
              <w:t>IEC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61643-01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,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если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после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испытания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требуется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выполнение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критерия</w:t>
            </w:r>
            <w:r w:rsidR="0066201C" w:rsidRPr="0066201C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</w:rPr>
              <w:t>E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lang w:val="ru-RU"/>
              </w:rPr>
              <w:t>.</w:t>
            </w:r>
          </w:p>
          <w:p w14:paraId="7E71C5FF" w14:textId="020796A2" w:rsidR="009D7398" w:rsidRPr="0066201C" w:rsidRDefault="009D7398" w:rsidP="0066201C">
            <w:pPr>
              <w:pStyle w:val="TableParagraph"/>
              <w:spacing w:line="244" w:lineRule="auto"/>
              <w:ind w:left="340" w:hanging="284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c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80"/>
                <w:sz w:val="16"/>
                <w:szCs w:val="16"/>
                <w:lang w:val="ru-RU"/>
              </w:rPr>
              <w:t xml:space="preserve"> 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Если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указаны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изготовителем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в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качестве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внешних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разъединителей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выдерживаемый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импульс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тока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для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этих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УЗО,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указанный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соответствующем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стандарте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на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УЗО,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ниже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чем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ток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перенапряжения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подаваемый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время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испытания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данного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типа,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они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не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проверяются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с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помощью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время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испытания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данного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типа.</w:t>
            </w:r>
          </w:p>
          <w:p w14:paraId="6DC5D327" w14:textId="02DAC753" w:rsidR="009D7398" w:rsidRPr="0066201C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59"/>
                <w:sz w:val="16"/>
                <w:szCs w:val="16"/>
                <w:lang w:val="ru-RU"/>
              </w:rPr>
              <w:t xml:space="preserve"> 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Для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этого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испытания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может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потребоваться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более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одного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комплекта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образцов</w:t>
            </w:r>
            <w:r w:rsidRPr="0066201C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.</w:t>
            </w:r>
          </w:p>
          <w:p w14:paraId="59426166" w14:textId="29C2FB09" w:rsidR="009D7398" w:rsidRPr="0066201C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e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65"/>
                <w:sz w:val="16"/>
                <w:szCs w:val="16"/>
                <w:lang w:val="ru-RU"/>
              </w:rPr>
              <w:t xml:space="preserve"> 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 xml:space="preserve">УЗИП 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предназначены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только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для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подключения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</w:rPr>
              <w:t>N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-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</w:rPr>
              <w:t>PE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в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системах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</w:rPr>
              <w:t>TN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и/или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</w:rPr>
              <w:t>TT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.</w:t>
            </w:r>
          </w:p>
          <w:p w14:paraId="629F64FD" w14:textId="6E052C76" w:rsidR="009D7398" w:rsidRPr="0066201C" w:rsidRDefault="009D7398" w:rsidP="0066201C">
            <w:pPr>
              <w:pStyle w:val="TableParagraph"/>
              <w:ind w:left="57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f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69"/>
                <w:w w:val="150"/>
                <w:sz w:val="16"/>
                <w:szCs w:val="16"/>
                <w:lang w:val="ru-RU"/>
              </w:rPr>
              <w:t xml:space="preserve"> 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классифицируются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как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наружные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и</w:t>
            </w:r>
            <w:r w:rsidR="0066201C" w:rsidRPr="0066201C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6201C" w:rsidRPr="0066201C"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недоступные.</w:t>
            </w:r>
          </w:p>
          <w:p w14:paraId="767118E7" w14:textId="378A6197" w:rsidR="009D7398" w:rsidRPr="0066201C" w:rsidRDefault="009D7398" w:rsidP="006B053F">
            <w:pPr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FC3C02">
              <w:rPr>
                <w:rFonts w:ascii="Arial" w:hAnsi="Arial" w:cs="Arial"/>
                <w:sz w:val="16"/>
                <w:szCs w:val="16"/>
                <w:vertAlign w:val="superscript"/>
              </w:rPr>
              <w:t>g</w:t>
            </w:r>
            <w:r w:rsidRPr="0066201C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66201C">
              <w:rPr>
                <w:rFonts w:ascii="Arial" w:hAnsi="Arial" w:cs="Arial"/>
                <w:spacing w:val="65"/>
                <w:sz w:val="16"/>
                <w:szCs w:val="16"/>
                <w:lang w:val="ru-RU"/>
              </w:rPr>
              <w:t xml:space="preserve">  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>Дл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я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этого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испытания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может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потребоваться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более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одного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набора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образцов,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если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B053F" w:rsidRPr="006B053F">
              <w:rPr>
                <w:rStyle w:val="ypks7kbdpwfgdykd3qb9"/>
                <w:rFonts w:ascii="Arial" w:hAnsi="Arial" w:cs="Arial"/>
                <w:b/>
                <w:bCs/>
                <w:sz w:val="16"/>
                <w:szCs w:val="16"/>
                <w:lang w:val="ru-RU"/>
              </w:rPr>
              <w:t xml:space="preserve">УЗИП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классифицируется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по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нескольким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типам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(см.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4.5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стандарта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</w:rPr>
              <w:t>IEC</w:t>
            </w:r>
            <w:r w:rsidR="0066201C" w:rsidRPr="006B053F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="0066201C" w:rsidRPr="006B053F">
              <w:rPr>
                <w:rStyle w:val="ypks7kbdpwfgdykd3qb9"/>
                <w:rFonts w:ascii="Arial" w:hAnsi="Arial" w:cs="Arial"/>
                <w:b/>
                <w:sz w:val="16"/>
                <w:szCs w:val="16"/>
                <w:lang w:val="ru-RU"/>
              </w:rPr>
              <w:t>61643-01).</w:t>
            </w:r>
          </w:p>
        </w:tc>
      </w:tr>
    </w:tbl>
    <w:p w14:paraId="05C35CFC" w14:textId="6BFCC18D" w:rsidR="00AE571C" w:rsidRPr="0066201C" w:rsidRDefault="00801E2D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79F7185" wp14:editId="6D48F896">
                <wp:simplePos x="0" y="0"/>
                <wp:positionH relativeFrom="column">
                  <wp:posOffset>45720</wp:posOffset>
                </wp:positionH>
                <wp:positionV relativeFrom="paragraph">
                  <wp:posOffset>-4397375</wp:posOffset>
                </wp:positionV>
                <wp:extent cx="2647950" cy="234950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72A1D" w14:textId="577E04B1" w:rsidR="002E23F5" w:rsidRPr="0009752B" w:rsidRDefault="00801E2D" w:rsidP="002E23F5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Оконча</w:t>
                            </w:r>
                            <w:r w:rsidR="002E23F5" w:rsidRPr="0009752B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ние Таблицы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F7185" id="Надпись 25" o:spid="_x0000_s1028" type="#_x0000_t202" style="position:absolute;left:0;text-align:left;margin-left:3.6pt;margin-top:-346.25pt;width:208.5pt;height:18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" fillcolor="white [3201]" stroked="f" strokeweight=".5pt">
                <v:textbox>
                  <w:txbxContent>
                    <w:p w14:paraId="00C72A1D" w14:textId="577E04B1" w:rsidR="002E23F5" w:rsidRPr="0009752B" w:rsidRDefault="00801E2D" w:rsidP="002E23F5">
                      <w:pPr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8"/>
                        </w:rPr>
                        <w:t>Оконча</w:t>
                      </w:r>
                      <w:r w:rsidR="002E23F5" w:rsidRPr="0009752B">
                        <w:rPr>
                          <w:rFonts w:ascii="Arial" w:hAnsi="Arial" w:cs="Arial"/>
                          <w:i/>
                          <w:sz w:val="18"/>
                        </w:rPr>
                        <w:t>ние Таблицы 100</w:t>
                      </w:r>
                    </w:p>
                  </w:txbxContent>
                </v:textbox>
              </v:shape>
            </w:pict>
          </mc:Fallback>
        </mc:AlternateContent>
      </w:r>
      <w:r w:rsidR="006B053F"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25C8F8C" wp14:editId="66716404">
                <wp:simplePos x="0" y="0"/>
                <wp:positionH relativeFrom="margin">
                  <wp:align>left</wp:align>
                </wp:positionH>
                <wp:positionV relativeFrom="paragraph">
                  <wp:posOffset>-5302885</wp:posOffset>
                </wp:positionV>
                <wp:extent cx="1623060" cy="203200"/>
                <wp:effectExtent l="0" t="0" r="0" b="63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06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E9FF7D" w14:textId="3E4583E3" w:rsidR="008567AB" w:rsidRPr="006B053F" w:rsidRDefault="008567AB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18"/>
                              </w:rPr>
                            </w:pPr>
                            <w:r w:rsidRPr="006B053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Окончание Таблицы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8F8C" id="Надпись 3" o:spid="_x0000_s1029" type="#_x0000_t202" style="position:absolute;left:0;text-align:left;margin-left:0;margin-top:-417.55pt;width:127.8pt;height:16pt;z-index:251852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" fillcolor="white [3201]" stroked="f" strokeweight=".5pt">
                <v:textbox>
                  <w:txbxContent>
                    <w:p w14:paraId="15E9FF7D" w14:textId="3E4583E3" w:rsidR="008567AB" w:rsidRPr="006B053F" w:rsidRDefault="008567AB">
                      <w:pPr>
                        <w:rPr>
                          <w:rFonts w:ascii="Arial" w:hAnsi="Arial" w:cs="Arial"/>
                          <w:i/>
                          <w:sz w:val="20"/>
                          <w:szCs w:val="18"/>
                        </w:rPr>
                      </w:pPr>
                      <w:r w:rsidRPr="006B053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Окончание Таблицы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24224" w14:textId="77777777" w:rsidR="00AE571C" w:rsidRPr="0066201C" w:rsidRDefault="00AE571C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  <w:sectPr w:rsidR="00AE571C" w:rsidRPr="0066201C" w:rsidSect="00AE571C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 w:code="9"/>
          <w:pgMar w:top="1134" w:right="1134" w:bottom="851" w:left="1134" w:header="567" w:footer="567" w:gutter="0"/>
          <w:cols w:space="708"/>
          <w:titlePg/>
          <w:docGrid w:linePitch="360"/>
        </w:sectPr>
      </w:pPr>
    </w:p>
    <w:p w14:paraId="227C881F" w14:textId="2EB1D91F" w:rsidR="00E72DA1" w:rsidRPr="00E72DA1" w:rsidRDefault="00E72DA1" w:rsidP="008E484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E72DA1">
        <w:rPr>
          <w:rStyle w:val="ypks7kbdpwfgdykd3qb9"/>
          <w:rFonts w:ascii="Arial" w:hAnsi="Arial" w:cs="Arial"/>
          <w:sz w:val="24"/>
        </w:rPr>
        <w:lastRenderedPageBreak/>
        <w:t>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E72DA1">
        <w:rPr>
          <w:rStyle w:val="ypks7kbdpwfgdykd3qb9"/>
          <w:rFonts w:ascii="Arial" w:hAnsi="Arial" w:cs="Arial"/>
          <w:sz w:val="24"/>
        </w:rPr>
        <w:t xml:space="preserve"> критерий соответствия E из таблицы 3 IEC 61643-01 </w:t>
      </w:r>
      <w:r w:rsidR="008E4842">
        <w:rPr>
          <w:rStyle w:val="ypks7kbdpwfgdykd3qb9"/>
          <w:rFonts w:ascii="Arial" w:hAnsi="Arial" w:cs="Arial"/>
          <w:sz w:val="24"/>
        </w:rPr>
        <w:t>с нижеприведенным</w:t>
      </w:r>
      <w:r w:rsidRPr="00E72DA1">
        <w:rPr>
          <w:rStyle w:val="ypks7kbdpwfgdykd3qb9"/>
          <w:rFonts w:ascii="Arial" w:hAnsi="Arial" w:cs="Arial"/>
          <w:sz w:val="24"/>
        </w:rPr>
        <w:t xml:space="preserve"> дополнением:</w:t>
      </w:r>
    </w:p>
    <w:p w14:paraId="5F8D90B7" w14:textId="583B9F07" w:rsidR="00E72DA1" w:rsidRDefault="00E72DA1" w:rsidP="008E484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E72DA1">
        <w:rPr>
          <w:rStyle w:val="ypks7kbdpwfgdykd3qb9"/>
          <w:rFonts w:ascii="Arial" w:hAnsi="Arial" w:cs="Arial"/>
          <w:sz w:val="24"/>
        </w:rPr>
        <w:t>В случае разъединителей, которые можно переустановить или повторно включить, диэлектрическая стойкость должна быть проверена с</w:t>
      </w:r>
      <w:r w:rsidR="008E4842">
        <w:rPr>
          <w:rStyle w:val="ypks7kbdpwfgdykd3qb9"/>
          <w:rFonts w:ascii="Arial" w:hAnsi="Arial" w:cs="Arial"/>
          <w:sz w:val="24"/>
        </w:rPr>
        <w:t xml:space="preserve"> </w:t>
      </w:r>
      <w:r w:rsidRPr="00E72DA1">
        <w:rPr>
          <w:rStyle w:val="ypks7kbdpwfgdykd3qb9"/>
          <w:rFonts w:ascii="Arial" w:hAnsi="Arial" w:cs="Arial"/>
          <w:sz w:val="24"/>
        </w:rPr>
        <w:t xml:space="preserve">помощью двукратного напряжения </w:t>
      </w:r>
      <w:r w:rsidRPr="008E4842">
        <w:rPr>
          <w:rStyle w:val="ypks7kbdpwfgdykd3qb9"/>
          <w:rFonts w:ascii="Arial" w:hAnsi="Arial" w:cs="Arial"/>
          <w:i/>
          <w:sz w:val="24"/>
        </w:rPr>
        <w:t>U</w:t>
      </w:r>
      <w:r w:rsidRPr="008E4842">
        <w:rPr>
          <w:rStyle w:val="ypks7kbdpwfgdykd3qb9"/>
          <w:rFonts w:ascii="Arial" w:hAnsi="Arial" w:cs="Arial"/>
          <w:sz w:val="24"/>
          <w:vertAlign w:val="subscript"/>
        </w:rPr>
        <w:t>C</w:t>
      </w:r>
      <w:r w:rsidRPr="00E72DA1">
        <w:rPr>
          <w:rStyle w:val="ypks7kbdpwfgdykd3qb9"/>
          <w:rFonts w:ascii="Arial" w:hAnsi="Arial" w:cs="Arial"/>
          <w:sz w:val="24"/>
        </w:rPr>
        <w:t xml:space="preserve"> или 1000 В переменного тока, в зависимости от того, что больше.</w:t>
      </w:r>
    </w:p>
    <w:p w14:paraId="7EFFBF4D" w14:textId="77777777" w:rsidR="00674B5C" w:rsidRPr="00674B5C" w:rsidRDefault="00674B5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674B5C">
        <w:rPr>
          <w:rStyle w:val="ypks7kbdpwfgdykd3qb9"/>
          <w:rFonts w:ascii="Arial" w:hAnsi="Arial" w:cs="Arial"/>
          <w:b/>
          <w:sz w:val="24"/>
        </w:rPr>
        <w:t>9.3 Электрические испытания</w:t>
      </w:r>
    </w:p>
    <w:p w14:paraId="0250BF7D" w14:textId="43662929" w:rsidR="00674B5C" w:rsidRDefault="00674B5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Пункт</w:t>
      </w:r>
      <w:r w:rsidRPr="00674B5C">
        <w:rPr>
          <w:rStyle w:val="ypks7kbdpwfgdykd3qb9"/>
          <w:rFonts w:ascii="Arial" w:hAnsi="Arial" w:cs="Arial"/>
          <w:sz w:val="24"/>
        </w:rPr>
        <w:t xml:space="preserve"> 9.3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674B5C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дополнени</w:t>
      </w:r>
      <w:r w:rsidR="00FE7577">
        <w:rPr>
          <w:rStyle w:val="ypks7kbdpwfgdykd3qb9"/>
          <w:rFonts w:ascii="Arial" w:hAnsi="Arial" w:cs="Arial"/>
          <w:sz w:val="24"/>
        </w:rPr>
        <w:t>ем</w:t>
      </w:r>
      <w:r w:rsidRPr="00674B5C">
        <w:rPr>
          <w:rStyle w:val="ypks7kbdpwfgdykd3qb9"/>
          <w:rFonts w:ascii="Arial" w:hAnsi="Arial" w:cs="Arial"/>
          <w:sz w:val="24"/>
        </w:rPr>
        <w:t>:</w:t>
      </w:r>
    </w:p>
    <w:p w14:paraId="7419A260" w14:textId="77777777" w:rsidR="00674B5C" w:rsidRPr="00674B5C" w:rsidRDefault="00674B5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674B5C">
        <w:rPr>
          <w:rStyle w:val="ypks7kbdpwfgdykd3qb9"/>
          <w:rFonts w:ascii="Arial" w:hAnsi="Arial" w:cs="Arial"/>
          <w:b/>
          <w:sz w:val="24"/>
        </w:rPr>
        <w:t xml:space="preserve">9.3.3 Ток защитного проводника </w:t>
      </w:r>
      <w:r w:rsidRPr="00674B5C">
        <w:rPr>
          <w:rStyle w:val="ypks7kbdpwfgdykd3qb9"/>
          <w:rFonts w:ascii="Arial" w:hAnsi="Arial" w:cs="Arial"/>
          <w:b/>
          <w:i/>
          <w:sz w:val="24"/>
        </w:rPr>
        <w:t>I</w:t>
      </w:r>
      <w:r w:rsidRPr="00674B5C">
        <w:rPr>
          <w:rStyle w:val="ypks7kbdpwfgdykd3qb9"/>
          <w:rFonts w:ascii="Arial" w:hAnsi="Arial" w:cs="Arial"/>
          <w:b/>
          <w:sz w:val="24"/>
          <w:vertAlign w:val="subscript"/>
        </w:rPr>
        <w:t>PE</w:t>
      </w:r>
    </w:p>
    <w:p w14:paraId="6AF9D033" w14:textId="0A09B4CE" w:rsidR="00674B5C" w:rsidRDefault="00674B5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Пункт</w:t>
      </w:r>
      <w:r w:rsidRPr="00674B5C">
        <w:rPr>
          <w:rStyle w:val="ypks7kbdpwfgdykd3qb9"/>
          <w:rFonts w:ascii="Arial" w:hAnsi="Arial" w:cs="Arial"/>
          <w:sz w:val="24"/>
        </w:rPr>
        <w:t xml:space="preserve"> 9.3.3 IEC 61643-01 применя</w:t>
      </w:r>
      <w:r>
        <w:rPr>
          <w:rStyle w:val="ypks7kbdpwfgdykd3qb9"/>
          <w:rFonts w:ascii="Arial" w:hAnsi="Arial" w:cs="Arial"/>
          <w:sz w:val="24"/>
        </w:rPr>
        <w:t>ют с нижеприведенным дополнени</w:t>
      </w:r>
      <w:r w:rsidR="00FE7577">
        <w:rPr>
          <w:rStyle w:val="ypks7kbdpwfgdykd3qb9"/>
          <w:rFonts w:ascii="Arial" w:hAnsi="Arial" w:cs="Arial"/>
          <w:sz w:val="24"/>
        </w:rPr>
        <w:t>ем</w:t>
      </w:r>
      <w:r w:rsidRPr="00674B5C">
        <w:rPr>
          <w:rStyle w:val="ypks7kbdpwfgdykd3qb9"/>
          <w:rFonts w:ascii="Arial" w:hAnsi="Arial" w:cs="Arial"/>
          <w:sz w:val="24"/>
        </w:rPr>
        <w:t>:</w:t>
      </w:r>
    </w:p>
    <w:p w14:paraId="300498B0" w14:textId="77777777" w:rsidR="00674B5C" w:rsidRPr="00674B5C" w:rsidRDefault="00674B5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674B5C">
        <w:rPr>
          <w:rStyle w:val="ypks7kbdpwfgdykd3qb9"/>
          <w:rFonts w:ascii="Arial" w:hAnsi="Arial" w:cs="Arial"/>
          <w:sz w:val="24"/>
        </w:rPr>
        <w:t>9.3.3.1 Процедура испытаний</w:t>
      </w:r>
    </w:p>
    <w:p w14:paraId="3B6269E9" w14:textId="4BEDB11F" w:rsidR="00674B5C" w:rsidRPr="00674B5C" w:rsidRDefault="00326F7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="00674B5C" w:rsidRPr="00674B5C">
        <w:rPr>
          <w:rStyle w:val="ypks7kbdpwfgdykd3qb9"/>
          <w:rFonts w:ascii="Arial" w:hAnsi="Arial" w:cs="Arial"/>
          <w:sz w:val="24"/>
        </w:rPr>
        <w:t>ункт 9.3.3.1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="00674B5C" w:rsidRPr="00674B5C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дополнени</w:t>
      </w:r>
      <w:r w:rsidR="00FE7577">
        <w:rPr>
          <w:rStyle w:val="ypks7kbdpwfgdykd3qb9"/>
          <w:rFonts w:ascii="Arial" w:hAnsi="Arial" w:cs="Arial"/>
          <w:sz w:val="24"/>
        </w:rPr>
        <w:t>ем</w:t>
      </w:r>
      <w:r w:rsidRPr="00674B5C">
        <w:rPr>
          <w:rStyle w:val="ypks7kbdpwfgdykd3qb9"/>
          <w:rFonts w:ascii="Arial" w:hAnsi="Arial" w:cs="Arial"/>
          <w:sz w:val="24"/>
        </w:rPr>
        <w:t>:</w:t>
      </w:r>
    </w:p>
    <w:p w14:paraId="7360FE8C" w14:textId="720C9495" w:rsidR="00674B5C" w:rsidRDefault="00326F7C" w:rsidP="00674B5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УЗИП</w:t>
      </w:r>
      <w:r w:rsidR="00674B5C" w:rsidRPr="00674B5C">
        <w:rPr>
          <w:rStyle w:val="ypks7kbdpwfgdykd3qb9"/>
          <w:rFonts w:ascii="Arial" w:hAnsi="Arial" w:cs="Arial"/>
          <w:sz w:val="24"/>
        </w:rPr>
        <w:t>, но без каких-либо внешних разъединителей, должен быть подключен к источнику переменного тока,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="00674B5C" w:rsidRPr="00674B5C">
        <w:rPr>
          <w:rStyle w:val="ypks7kbdpwfgdykd3qb9"/>
          <w:rFonts w:ascii="Arial" w:hAnsi="Arial" w:cs="Arial"/>
          <w:sz w:val="24"/>
        </w:rPr>
        <w:t xml:space="preserve">как при нормальной эксплуатации, при испытательном напряжении </w:t>
      </w:r>
      <w:r w:rsidR="00674B5C" w:rsidRPr="00326F7C">
        <w:rPr>
          <w:rStyle w:val="ypks7kbdpwfgdykd3qb9"/>
          <w:rFonts w:ascii="Arial" w:hAnsi="Arial" w:cs="Arial"/>
          <w:i/>
          <w:sz w:val="24"/>
        </w:rPr>
        <w:t>U</w:t>
      </w:r>
      <w:r w:rsidR="00674B5C" w:rsidRPr="00326F7C">
        <w:rPr>
          <w:rStyle w:val="ypks7kbdpwfgdykd3qb9"/>
          <w:rFonts w:ascii="Arial" w:hAnsi="Arial" w:cs="Arial"/>
          <w:sz w:val="24"/>
          <w:vertAlign w:val="subscript"/>
        </w:rPr>
        <w:t>test</w:t>
      </w:r>
      <w:r w:rsidR="00674B5C" w:rsidRPr="00674B5C">
        <w:rPr>
          <w:rStyle w:val="ypks7kbdpwfgdykd3qb9"/>
          <w:rFonts w:ascii="Arial" w:hAnsi="Arial" w:cs="Arial"/>
          <w:sz w:val="24"/>
        </w:rPr>
        <w:t>.</w:t>
      </w:r>
    </w:p>
    <w:p w14:paraId="69C527DD" w14:textId="77777777" w:rsidR="00FE7577" w:rsidRPr="00FE7577" w:rsidRDefault="00FE7577" w:rsidP="00FE75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FE7577">
        <w:rPr>
          <w:rStyle w:val="ypks7kbdpwfgdykd3qb9"/>
          <w:rFonts w:ascii="Arial" w:hAnsi="Arial" w:cs="Arial"/>
          <w:b/>
          <w:sz w:val="24"/>
        </w:rPr>
        <w:t>9.3.5 Испытание в рабочем режиме</w:t>
      </w:r>
    </w:p>
    <w:p w14:paraId="4B9726A5" w14:textId="1831E511" w:rsidR="00FE7577" w:rsidRPr="00FE7577" w:rsidRDefault="00FE7577" w:rsidP="00FE75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FE7577">
        <w:rPr>
          <w:rStyle w:val="ypks7kbdpwfgdykd3qb9"/>
          <w:rFonts w:ascii="Arial" w:hAnsi="Arial" w:cs="Arial"/>
          <w:sz w:val="24"/>
        </w:rPr>
        <w:t>ункт 9.3.5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FE7577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</w:t>
      </w:r>
      <w:r w:rsidRPr="00FE7577">
        <w:rPr>
          <w:rStyle w:val="ypks7kbdpwfgdykd3qb9"/>
          <w:rFonts w:ascii="Arial" w:hAnsi="Arial" w:cs="Arial"/>
          <w:sz w:val="24"/>
        </w:rPr>
        <w:t>иями:</w:t>
      </w:r>
    </w:p>
    <w:p w14:paraId="00B26E39" w14:textId="77777777" w:rsidR="00FE7577" w:rsidRPr="00FE7577" w:rsidRDefault="00FE7577" w:rsidP="00FE75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FE7577">
        <w:rPr>
          <w:rStyle w:val="ypks7kbdpwfgdykd3qb9"/>
          <w:rFonts w:ascii="Arial" w:hAnsi="Arial" w:cs="Arial"/>
          <w:b/>
          <w:sz w:val="24"/>
        </w:rPr>
        <w:t>9.3.5.2 Характеристики источника питания для испытания в рабочем режиме</w:t>
      </w:r>
    </w:p>
    <w:p w14:paraId="67AD1BED" w14:textId="54700B49" w:rsidR="00FE7577" w:rsidRDefault="00FE7577" w:rsidP="00FE75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FE7577">
        <w:rPr>
          <w:rStyle w:val="ypks7kbdpwfgdykd3qb9"/>
          <w:rFonts w:ascii="Arial" w:hAnsi="Arial" w:cs="Arial"/>
          <w:sz w:val="24"/>
        </w:rPr>
        <w:t>ункт 9.3.5.2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FE7577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</w:t>
      </w:r>
      <w:r w:rsidRPr="00FE7577">
        <w:rPr>
          <w:rStyle w:val="ypks7kbdpwfgdykd3qb9"/>
          <w:rFonts w:ascii="Arial" w:hAnsi="Arial" w:cs="Arial"/>
          <w:sz w:val="24"/>
        </w:rPr>
        <w:t>иями:</w:t>
      </w:r>
    </w:p>
    <w:p w14:paraId="3D53CCB9" w14:textId="77777777" w:rsidR="005A7A90" w:rsidRPr="005A7A90" w:rsidRDefault="005A7A90" w:rsidP="005A7A9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5A7A90">
        <w:rPr>
          <w:rStyle w:val="ypks7kbdpwfgdykd3qb9"/>
          <w:rFonts w:ascii="Arial" w:hAnsi="Arial" w:cs="Arial"/>
          <w:sz w:val="24"/>
        </w:rPr>
        <w:t>9.3.5.2.1 Общие положения</w:t>
      </w:r>
    </w:p>
    <w:p w14:paraId="52E19A37" w14:textId="2B171D5F" w:rsidR="005A7A90" w:rsidRPr="005A7A90" w:rsidRDefault="0027630E" w:rsidP="005A7A9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="005A7A90" w:rsidRPr="005A7A90">
        <w:rPr>
          <w:rStyle w:val="ypks7kbdpwfgdykd3qb9"/>
          <w:rFonts w:ascii="Arial" w:hAnsi="Arial" w:cs="Arial"/>
          <w:sz w:val="24"/>
        </w:rPr>
        <w:t>ункт 9.3.5.2.1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="005A7A90" w:rsidRPr="005A7A90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нижеприведенными дополнениями</w:t>
      </w:r>
      <w:r w:rsidR="005A7A90" w:rsidRPr="005A7A90">
        <w:rPr>
          <w:rStyle w:val="ypks7kbdpwfgdykd3qb9"/>
          <w:rFonts w:ascii="Arial" w:hAnsi="Arial" w:cs="Arial"/>
          <w:sz w:val="24"/>
        </w:rPr>
        <w:t>:</w:t>
      </w:r>
    </w:p>
    <w:p w14:paraId="33E614FC" w14:textId="7E397283" w:rsidR="005A7A90" w:rsidRPr="005A7A90" w:rsidRDefault="00ED3DBF" w:rsidP="005A7A9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Испытуемый</w:t>
      </w:r>
      <w:r w:rsidR="005A7A90" w:rsidRPr="005A7A90">
        <w:rPr>
          <w:rStyle w:val="ypks7kbdpwfgdykd3qb9"/>
          <w:rFonts w:ascii="Arial" w:hAnsi="Arial" w:cs="Arial"/>
          <w:sz w:val="24"/>
        </w:rPr>
        <w:t xml:space="preserve"> режим защиты должен быть подключен к источнику напряжения промышленной частоты.</w:t>
      </w:r>
    </w:p>
    <w:p w14:paraId="075BEE78" w14:textId="07FA9DEB" w:rsidR="005A7A90" w:rsidRPr="005A7A90" w:rsidRDefault="005A7A90" w:rsidP="005A7A9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5A7A90">
        <w:rPr>
          <w:rStyle w:val="ypks7kbdpwfgdykd3qb9"/>
          <w:rFonts w:ascii="Arial" w:hAnsi="Arial" w:cs="Arial"/>
          <w:sz w:val="24"/>
        </w:rPr>
        <w:t xml:space="preserve">9.3.5.2.3 Режимы защиты </w:t>
      </w:r>
      <w:r w:rsidR="0027630E">
        <w:rPr>
          <w:rStyle w:val="ypks7kbdpwfgdykd3qb9"/>
          <w:rFonts w:ascii="Arial" w:hAnsi="Arial" w:cs="Arial"/>
          <w:sz w:val="24"/>
        </w:rPr>
        <w:t>УЗИП</w:t>
      </w:r>
      <w:r w:rsidRPr="005A7A90">
        <w:rPr>
          <w:rStyle w:val="ypks7kbdpwfgdykd3qb9"/>
          <w:rFonts w:ascii="Arial" w:hAnsi="Arial" w:cs="Arial"/>
          <w:sz w:val="24"/>
        </w:rPr>
        <w:t xml:space="preserve"> с отслеживанием тока в соответствии с </w:t>
      </w:r>
      <w:r w:rsidR="0027630E">
        <w:rPr>
          <w:rStyle w:val="ypks7kbdpwfgdykd3qb9"/>
          <w:rFonts w:ascii="Arial" w:hAnsi="Arial" w:cs="Arial"/>
          <w:sz w:val="24"/>
        </w:rPr>
        <w:t>п</w:t>
      </w:r>
      <w:r w:rsidRPr="005A7A90">
        <w:rPr>
          <w:rStyle w:val="ypks7kbdpwfgdykd3qb9"/>
          <w:rFonts w:ascii="Arial" w:hAnsi="Arial" w:cs="Arial"/>
          <w:sz w:val="24"/>
        </w:rPr>
        <w:t>риложением B IEC 61643-01</w:t>
      </w:r>
    </w:p>
    <w:p w14:paraId="696DC490" w14:textId="3661F3EE" w:rsidR="005A7A90" w:rsidRDefault="0027630E" w:rsidP="005A7A9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="005A7A90" w:rsidRPr="005A7A90">
        <w:rPr>
          <w:rStyle w:val="ypks7kbdpwfgdykd3qb9"/>
          <w:rFonts w:ascii="Arial" w:hAnsi="Arial" w:cs="Arial"/>
          <w:sz w:val="24"/>
        </w:rPr>
        <w:t xml:space="preserve">ункт 9.3.5.2.3 IEC 61643-01 </w:t>
      </w:r>
      <w:r w:rsidRPr="005A7A90">
        <w:rPr>
          <w:rStyle w:val="ypks7kbdpwfgdykd3qb9"/>
          <w:rFonts w:ascii="Arial" w:hAnsi="Arial" w:cs="Arial"/>
          <w:sz w:val="24"/>
        </w:rPr>
        <w:t>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5A7A90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</w:t>
      </w:r>
      <w:r w:rsidR="005A7A90" w:rsidRPr="005A7A90">
        <w:rPr>
          <w:rStyle w:val="ypks7kbdpwfgdykd3qb9"/>
          <w:rFonts w:ascii="Arial" w:hAnsi="Arial" w:cs="Arial"/>
          <w:sz w:val="24"/>
        </w:rPr>
        <w:t>ием:</w:t>
      </w:r>
    </w:p>
    <w:p w14:paraId="50AB7820" w14:textId="77777777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DD1DAA">
        <w:rPr>
          <w:rStyle w:val="ypks7kbdpwfgdykd3qb9"/>
          <w:rFonts w:ascii="Arial" w:hAnsi="Arial" w:cs="Arial"/>
          <w:sz w:val="24"/>
        </w:rPr>
        <w:t>Источник питания должен иметь коэффициент мощности в соответствии с таблицей 101.</w:t>
      </w:r>
    </w:p>
    <w:p w14:paraId="5D2C336C" w14:textId="77777777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DD1DAA">
        <w:rPr>
          <w:rStyle w:val="ypks7kbdpwfgdykd3qb9"/>
          <w:rFonts w:ascii="Arial" w:hAnsi="Arial" w:cs="Arial"/>
          <w:b/>
          <w:sz w:val="24"/>
        </w:rPr>
        <w:t>9.3.6 Безопасность перегруженных устройств защиты от перенапряжения</w:t>
      </w:r>
    </w:p>
    <w:p w14:paraId="03BDA13C" w14:textId="28F69E0A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DD1DAA">
        <w:rPr>
          <w:rStyle w:val="ypks7kbdpwfgdykd3qb9"/>
          <w:rFonts w:ascii="Arial" w:hAnsi="Arial" w:cs="Arial"/>
          <w:sz w:val="24"/>
        </w:rPr>
        <w:t>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DD1DAA">
        <w:rPr>
          <w:rStyle w:val="ypks7kbdpwfgdykd3qb9"/>
          <w:rFonts w:ascii="Arial" w:hAnsi="Arial" w:cs="Arial"/>
          <w:sz w:val="24"/>
        </w:rPr>
        <w:t xml:space="preserve"> пункт 9.3.6 с IEC 61643-01 </w:t>
      </w:r>
      <w:r>
        <w:rPr>
          <w:rStyle w:val="ypks7kbdpwfgdykd3qb9"/>
          <w:rFonts w:ascii="Arial" w:hAnsi="Arial" w:cs="Arial"/>
          <w:sz w:val="24"/>
        </w:rPr>
        <w:t>с нижеприведенными</w:t>
      </w:r>
      <w:r w:rsidRPr="00DD1DAA">
        <w:rPr>
          <w:rStyle w:val="ypks7kbdpwfgdykd3qb9"/>
          <w:rFonts w:ascii="Arial" w:hAnsi="Arial" w:cs="Arial"/>
          <w:sz w:val="24"/>
        </w:rPr>
        <w:t xml:space="preserve"> дополнениями:</w:t>
      </w:r>
    </w:p>
    <w:p w14:paraId="1CDF3CF6" w14:textId="77777777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b/>
          <w:sz w:val="24"/>
        </w:rPr>
      </w:pPr>
      <w:r w:rsidRPr="00DD1DAA">
        <w:rPr>
          <w:rStyle w:val="ypks7kbdpwfgdykd3qb9"/>
          <w:rFonts w:ascii="Arial" w:hAnsi="Arial" w:cs="Arial"/>
          <w:b/>
          <w:sz w:val="24"/>
        </w:rPr>
        <w:t>9.3.6.2 Испытание тепловой защиты</w:t>
      </w:r>
    </w:p>
    <w:p w14:paraId="66D7D530" w14:textId="260871E7" w:rsid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DD1DAA">
        <w:rPr>
          <w:rStyle w:val="ypks7kbdpwfgdykd3qb9"/>
          <w:rFonts w:ascii="Arial" w:hAnsi="Arial" w:cs="Arial"/>
          <w:sz w:val="24"/>
        </w:rPr>
        <w:t>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DD1DAA">
        <w:rPr>
          <w:rStyle w:val="ypks7kbdpwfgdykd3qb9"/>
          <w:rFonts w:ascii="Arial" w:hAnsi="Arial" w:cs="Arial"/>
          <w:sz w:val="24"/>
        </w:rPr>
        <w:t xml:space="preserve"> пункт 9.3.6.2 IEC 61643-01 </w:t>
      </w:r>
      <w:r>
        <w:rPr>
          <w:rStyle w:val="ypks7kbdpwfgdykd3qb9"/>
          <w:rFonts w:ascii="Arial" w:hAnsi="Arial" w:cs="Arial"/>
          <w:sz w:val="24"/>
        </w:rPr>
        <w:t>с нижеприведенными</w:t>
      </w:r>
      <w:r w:rsidRPr="00DD1DAA">
        <w:rPr>
          <w:rStyle w:val="ypks7kbdpwfgdykd3qb9"/>
          <w:rFonts w:ascii="Arial" w:hAnsi="Arial" w:cs="Arial"/>
          <w:sz w:val="24"/>
        </w:rPr>
        <w:t xml:space="preserve"> дополнениями:</w:t>
      </w:r>
    </w:p>
    <w:p w14:paraId="2D067180" w14:textId="672E3184" w:rsid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722E7469" w14:textId="77777777" w:rsid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51739683" w14:textId="77777777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DD1DAA">
        <w:rPr>
          <w:rStyle w:val="ypks7kbdpwfgdykd3qb9"/>
          <w:rFonts w:ascii="Arial" w:hAnsi="Arial" w:cs="Arial"/>
          <w:sz w:val="24"/>
        </w:rPr>
        <w:t>9.3.6.2.2 Настройки испытаний</w:t>
      </w:r>
    </w:p>
    <w:p w14:paraId="5A61F010" w14:textId="67C8C905" w:rsidR="00DD1DAA" w:rsidRP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DD1DAA">
        <w:rPr>
          <w:rStyle w:val="ypks7kbdpwfgdykd3qb9"/>
          <w:rFonts w:ascii="Arial" w:hAnsi="Arial" w:cs="Arial"/>
          <w:sz w:val="24"/>
        </w:rPr>
        <w:t>ункт 9.3.6.2.2 IEC 61643-01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DD1DAA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 дополнением</w:t>
      </w:r>
      <w:r w:rsidRPr="00DD1DAA">
        <w:rPr>
          <w:rStyle w:val="ypks7kbdpwfgdykd3qb9"/>
          <w:rFonts w:ascii="Arial" w:hAnsi="Arial" w:cs="Arial"/>
          <w:sz w:val="24"/>
        </w:rPr>
        <w:t>:</w:t>
      </w:r>
    </w:p>
    <w:p w14:paraId="56EE5EC4" w14:textId="3629BCD0" w:rsidR="00DD1DAA" w:rsidRDefault="00DD1DAA" w:rsidP="00DD1DA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DD1DAA">
        <w:rPr>
          <w:rStyle w:val="ypks7kbdpwfgdykd3qb9"/>
          <w:rFonts w:ascii="Arial" w:hAnsi="Arial" w:cs="Arial"/>
          <w:sz w:val="24"/>
        </w:rPr>
        <w:t xml:space="preserve">Испытания в соответствии с процедурами a) и b) </w:t>
      </w:r>
      <w:r>
        <w:rPr>
          <w:rStyle w:val="ypks7kbdpwfgdykd3qb9"/>
          <w:rFonts w:ascii="Arial" w:hAnsi="Arial" w:cs="Arial"/>
          <w:sz w:val="24"/>
        </w:rPr>
        <w:t>выполняют</w:t>
      </w:r>
      <w:r w:rsidRPr="00DD1DAA">
        <w:rPr>
          <w:rStyle w:val="ypks7kbdpwfgdykd3qb9"/>
          <w:rFonts w:ascii="Arial" w:hAnsi="Arial" w:cs="Arial"/>
          <w:sz w:val="24"/>
        </w:rPr>
        <w:t xml:space="preserve"> с использованием источника переменного тока.</w:t>
      </w:r>
    </w:p>
    <w:p w14:paraId="05B6D3F7" w14:textId="106EF449" w:rsidR="001762BC" w:rsidRPr="001762BC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1762BC">
        <w:rPr>
          <w:rStyle w:val="ypks7kbdpwfgdykd3qb9"/>
          <w:rFonts w:ascii="Arial" w:hAnsi="Arial" w:cs="Arial"/>
          <w:sz w:val="24"/>
        </w:rPr>
        <w:t xml:space="preserve">ункт 9.3.6.2.2 IEC 61643-01, </w:t>
      </w:r>
      <w:r w:rsidR="00376B55">
        <w:rPr>
          <w:rStyle w:val="ypks7kbdpwfgdykd3qb9"/>
          <w:rFonts w:ascii="Arial" w:hAnsi="Arial" w:cs="Arial"/>
          <w:sz w:val="24"/>
        </w:rPr>
        <w:t>(</w:t>
      </w:r>
      <w:r w:rsidRPr="001762BC">
        <w:rPr>
          <w:rStyle w:val="ypks7kbdpwfgdykd3qb9"/>
          <w:rFonts w:ascii="Arial" w:hAnsi="Arial" w:cs="Arial"/>
          <w:sz w:val="24"/>
        </w:rPr>
        <w:t>процедура испытаний b2),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1762BC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с нижеприведенным</w:t>
      </w:r>
      <w:r w:rsidRPr="001762BC">
        <w:rPr>
          <w:rStyle w:val="ypks7kbdpwfgdykd3qb9"/>
          <w:rFonts w:ascii="Arial" w:hAnsi="Arial" w:cs="Arial"/>
          <w:sz w:val="24"/>
        </w:rPr>
        <w:t xml:space="preserve"> дополнением:</w:t>
      </w:r>
    </w:p>
    <w:p w14:paraId="51EE6B3E" w14:textId="77777777" w:rsidR="001762BC" w:rsidRPr="001762BC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1762BC">
        <w:rPr>
          <w:rStyle w:val="ypks7kbdpwfgdykd3qb9"/>
          <w:rFonts w:ascii="Arial" w:hAnsi="Arial" w:cs="Arial"/>
          <w:sz w:val="24"/>
        </w:rPr>
        <w:t>Если конструкция образца позволяет, испытание следует проводить с постоянным током.</w:t>
      </w:r>
    </w:p>
    <w:p w14:paraId="6BF09E76" w14:textId="68C0B887" w:rsidR="001762BC" w:rsidRPr="001762BC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1762BC">
        <w:rPr>
          <w:rStyle w:val="ypks7kbdpwfgdykd3qb9"/>
          <w:rFonts w:ascii="Arial" w:hAnsi="Arial" w:cs="Arial"/>
          <w:sz w:val="24"/>
        </w:rPr>
        <w:t xml:space="preserve">9.3.6.3 Испытание </w:t>
      </w:r>
      <w:r>
        <w:rPr>
          <w:rStyle w:val="ypks7kbdpwfgdykd3qb9"/>
          <w:rFonts w:ascii="Arial" w:hAnsi="Arial" w:cs="Arial"/>
          <w:sz w:val="24"/>
        </w:rPr>
        <w:t>режима работы</w:t>
      </w:r>
      <w:r w:rsidRPr="001762BC">
        <w:rPr>
          <w:rStyle w:val="ypks7kbdpwfgdykd3qb9"/>
          <w:rFonts w:ascii="Arial" w:hAnsi="Arial" w:cs="Arial"/>
          <w:sz w:val="24"/>
        </w:rPr>
        <w:t xml:space="preserve"> тока короткого замыкания</w:t>
      </w:r>
    </w:p>
    <w:p w14:paraId="08FBFDEC" w14:textId="5DD87437" w:rsidR="001762BC" w:rsidRPr="001762BC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1762BC">
        <w:rPr>
          <w:rStyle w:val="ypks7kbdpwfgdykd3qb9"/>
          <w:rFonts w:ascii="Arial" w:hAnsi="Arial" w:cs="Arial"/>
          <w:sz w:val="24"/>
        </w:rPr>
        <w:t>ункт 9.3.6.3 IEC 61643-01 применя</w:t>
      </w:r>
      <w:r>
        <w:rPr>
          <w:rStyle w:val="ypks7kbdpwfgdykd3qb9"/>
          <w:rFonts w:ascii="Arial" w:hAnsi="Arial" w:cs="Arial"/>
          <w:sz w:val="24"/>
        </w:rPr>
        <w:t>ют с нижеприведенными</w:t>
      </w:r>
      <w:r w:rsidRPr="001762BC">
        <w:rPr>
          <w:rStyle w:val="ypks7kbdpwfgdykd3qb9"/>
          <w:rFonts w:ascii="Arial" w:hAnsi="Arial" w:cs="Arial"/>
          <w:sz w:val="24"/>
        </w:rPr>
        <w:t xml:space="preserve"> дополнениями:</w:t>
      </w:r>
    </w:p>
    <w:p w14:paraId="4648ED53" w14:textId="77777777" w:rsidR="001762BC" w:rsidRPr="001762BC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1762BC">
        <w:rPr>
          <w:rStyle w:val="ypks7kbdpwfgdykd3qb9"/>
          <w:rFonts w:ascii="Arial" w:hAnsi="Arial" w:cs="Arial"/>
          <w:sz w:val="24"/>
        </w:rPr>
        <w:t>9.3.6.3.3 Испытание при заявленном номинальном токе короткого замыкания</w:t>
      </w:r>
    </w:p>
    <w:p w14:paraId="7A3D39A5" w14:textId="2013DCBC" w:rsidR="00DD1DAA" w:rsidRDefault="001762BC" w:rsidP="001762B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1762BC">
        <w:rPr>
          <w:rStyle w:val="ypks7kbdpwfgdykd3qb9"/>
          <w:rFonts w:ascii="Arial" w:hAnsi="Arial" w:cs="Arial"/>
          <w:sz w:val="24"/>
        </w:rPr>
        <w:t>ункт 9.3.6.3.3 IEC 61643-01 применя</w:t>
      </w:r>
      <w:r>
        <w:rPr>
          <w:rStyle w:val="ypks7kbdpwfgdykd3qb9"/>
          <w:rFonts w:ascii="Arial" w:hAnsi="Arial" w:cs="Arial"/>
          <w:sz w:val="24"/>
        </w:rPr>
        <w:t>ют с нижеприведенными</w:t>
      </w:r>
      <w:r w:rsidRPr="001762BC">
        <w:rPr>
          <w:rStyle w:val="ypks7kbdpwfgdykd3qb9"/>
          <w:rFonts w:ascii="Arial" w:hAnsi="Arial" w:cs="Arial"/>
          <w:sz w:val="24"/>
        </w:rPr>
        <w:t xml:space="preserve"> дополнениями:</w:t>
      </w:r>
    </w:p>
    <w:p w14:paraId="5B130F54" w14:textId="77777777" w:rsidR="00325591" w:rsidRPr="00325591" w:rsidRDefault="00325591" w:rsidP="00325591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25591">
        <w:rPr>
          <w:rStyle w:val="ypks7kbdpwfgdykd3qb9"/>
          <w:rFonts w:ascii="Arial" w:hAnsi="Arial" w:cs="Arial"/>
          <w:sz w:val="24"/>
        </w:rPr>
        <w:t xml:space="preserve">Испытательный образец должен быть подключен к источнику промышленной частоты в </w:t>
      </w:r>
      <w:r w:rsidRPr="00325591">
        <w:rPr>
          <w:rStyle w:val="ypks7kbdpwfgdykd3qb9"/>
          <w:rFonts w:ascii="Arial" w:hAnsi="Arial" w:cs="Arial"/>
          <w:i/>
          <w:sz w:val="24"/>
        </w:rPr>
        <w:t>U</w:t>
      </w:r>
      <w:r w:rsidRPr="00325591">
        <w:rPr>
          <w:rStyle w:val="ypks7kbdpwfgdykd3qb9"/>
          <w:rFonts w:ascii="Arial" w:hAnsi="Arial" w:cs="Arial"/>
          <w:sz w:val="24"/>
          <w:vertAlign w:val="subscript"/>
        </w:rPr>
        <w:t>test</w:t>
      </w:r>
      <w:r w:rsidRPr="00325591">
        <w:rPr>
          <w:rStyle w:val="ypks7kbdpwfgdykd3qb9"/>
          <w:rFonts w:ascii="Arial" w:hAnsi="Arial" w:cs="Arial"/>
          <w:sz w:val="24"/>
        </w:rPr>
        <w:t xml:space="preserve"> в соответствии с пунктом 9.1.1.</w:t>
      </w:r>
    </w:p>
    <w:p w14:paraId="42A1C875" w14:textId="5055C41D" w:rsidR="001762BC" w:rsidRDefault="00325591" w:rsidP="00325591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25591">
        <w:rPr>
          <w:rStyle w:val="ypks7kbdpwfgdykd3qb9"/>
          <w:rFonts w:ascii="Arial" w:hAnsi="Arial" w:cs="Arial"/>
          <w:sz w:val="24"/>
        </w:rPr>
        <w:t xml:space="preserve">Ожидаемый ток короткого замыкания должен быть скорректирован до </w:t>
      </w:r>
      <w:r w:rsidRPr="00325591">
        <w:rPr>
          <w:rStyle w:val="ypks7kbdpwfgdykd3qb9"/>
          <w:rFonts w:ascii="Arial" w:hAnsi="Arial" w:cs="Arial"/>
          <w:i/>
          <w:sz w:val="24"/>
        </w:rPr>
        <w:t>I</w:t>
      </w:r>
      <w:r w:rsidRPr="00325591">
        <w:rPr>
          <w:rStyle w:val="ypks7kbdpwfgdykd3qb9"/>
          <w:rFonts w:ascii="Arial" w:hAnsi="Arial" w:cs="Arial"/>
          <w:sz w:val="24"/>
          <w:vertAlign w:val="subscript"/>
        </w:rPr>
        <w:t>SCCR</w:t>
      </w:r>
      <w:r w:rsidRPr="00325591">
        <w:rPr>
          <w:rStyle w:val="ypks7kbdpwfgdykd3qb9"/>
          <w:rFonts w:ascii="Arial" w:hAnsi="Arial" w:cs="Arial"/>
          <w:sz w:val="24"/>
        </w:rPr>
        <w:t xml:space="preserve">, заявленного </w:t>
      </w:r>
      <w:r>
        <w:rPr>
          <w:rStyle w:val="ypks7kbdpwfgdykd3qb9"/>
          <w:rFonts w:ascii="Arial" w:hAnsi="Arial" w:cs="Arial"/>
          <w:sz w:val="24"/>
        </w:rPr>
        <w:t>изготовителем</w:t>
      </w:r>
      <w:r w:rsidRPr="00325591">
        <w:rPr>
          <w:rStyle w:val="ypks7kbdpwfgdykd3qb9"/>
          <w:rFonts w:ascii="Arial" w:hAnsi="Arial" w:cs="Arial"/>
          <w:sz w:val="24"/>
        </w:rPr>
        <w:t>,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325591">
        <w:rPr>
          <w:rStyle w:val="ypks7kbdpwfgdykd3qb9"/>
          <w:rFonts w:ascii="Arial" w:hAnsi="Arial" w:cs="Arial"/>
          <w:sz w:val="24"/>
        </w:rPr>
        <w:t xml:space="preserve">в соответствии с </w:t>
      </w:r>
      <w:r>
        <w:rPr>
          <w:rStyle w:val="ypks7kbdpwfgdykd3qb9"/>
          <w:rFonts w:ascii="Arial" w:hAnsi="Arial" w:cs="Arial"/>
          <w:sz w:val="24"/>
        </w:rPr>
        <w:t>под</w:t>
      </w:r>
      <w:r w:rsidRPr="00325591">
        <w:rPr>
          <w:rStyle w:val="ypks7kbdpwfgdykd3qb9"/>
          <w:rFonts w:ascii="Arial" w:hAnsi="Arial" w:cs="Arial"/>
          <w:sz w:val="24"/>
        </w:rPr>
        <w:t>пунктом 17) из 6.2 IEC 61643-01 с коэффициентом мощности согласно таблице 101.</w:t>
      </w:r>
    </w:p>
    <w:p w14:paraId="0551731E" w14:textId="1802A919" w:rsidR="00325591" w:rsidRPr="001A601E" w:rsidRDefault="00325591" w:rsidP="00325591">
      <w:pPr>
        <w:spacing w:after="0" w:line="360" w:lineRule="auto"/>
        <w:jc w:val="both"/>
        <w:rPr>
          <w:rStyle w:val="ypks7kbdpwfgdykd3qb9"/>
          <w:rFonts w:ascii="Arial" w:hAnsi="Arial" w:cs="Arial"/>
          <w:sz w:val="24"/>
        </w:rPr>
      </w:pPr>
      <w:r w:rsidRPr="00325591">
        <w:rPr>
          <w:rStyle w:val="ypks7kbdpwfgdykd3qb9"/>
          <w:rFonts w:ascii="Arial" w:hAnsi="Arial" w:cs="Arial"/>
          <w:spacing w:val="60"/>
          <w:sz w:val="24"/>
        </w:rPr>
        <w:t>Таблица</w:t>
      </w:r>
      <w:r w:rsidRPr="00325591">
        <w:rPr>
          <w:rStyle w:val="ypks7kbdpwfgdykd3qb9"/>
          <w:rFonts w:ascii="Arial" w:hAnsi="Arial" w:cs="Arial"/>
          <w:sz w:val="24"/>
        </w:rPr>
        <w:t xml:space="preserve"> 101 – Ожидаемый ток короткого замыкания и коэффициент мощности</w:t>
      </w:r>
    </w:p>
    <w:tbl>
      <w:tblPr>
        <w:tblStyle w:val="TableNormal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3403"/>
      </w:tblGrid>
      <w:tr w:rsidR="00325591" w14:paraId="69928B81" w14:textId="77777777" w:rsidTr="00763AD7">
        <w:trPr>
          <w:trHeight w:val="378"/>
        </w:trPr>
        <w:tc>
          <w:tcPr>
            <w:tcW w:w="3398" w:type="dxa"/>
            <w:tcBorders>
              <w:bottom w:val="double" w:sz="4" w:space="0" w:color="auto"/>
            </w:tcBorders>
          </w:tcPr>
          <w:p w14:paraId="4D61C4DA" w14:textId="77777777" w:rsidR="00325591" w:rsidRPr="00763AD7" w:rsidRDefault="00325591" w:rsidP="00325591">
            <w:pPr>
              <w:pStyle w:val="TableParagraph"/>
              <w:spacing w:before="85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763AD7">
              <w:rPr>
                <w:rFonts w:ascii="Arial" w:hAnsi="Arial" w:cs="Arial"/>
                <w:spacing w:val="43"/>
                <w:position w:val="-5"/>
                <w:sz w:val="16"/>
                <w:szCs w:val="16"/>
              </w:rPr>
              <w:t xml:space="preserve"> </w:t>
            </w:r>
            <w:r w:rsidRPr="00763AD7">
              <w:rPr>
                <w:rFonts w:ascii="Arial" w:hAnsi="Arial" w:cs="Arial"/>
                <w:sz w:val="16"/>
                <w:szCs w:val="16"/>
              </w:rPr>
              <w:t>(kA)</w:t>
            </w:r>
            <w:r w:rsidRPr="00763AD7">
              <w:rPr>
                <w:rFonts w:ascii="Arial" w:hAnsi="Arial" w:cs="Arial"/>
                <w:spacing w:val="29"/>
                <w:sz w:val="16"/>
                <w:szCs w:val="16"/>
              </w:rPr>
              <w:t xml:space="preserve"> </w:t>
            </w:r>
            <w:r w:rsidRPr="00763AD7">
              <w:rPr>
                <w:rFonts w:ascii="Arial" w:hAnsi="Arial" w:cs="Arial"/>
                <w:spacing w:val="-2"/>
                <w:sz w:val="16"/>
                <w:szCs w:val="16"/>
              </w:rPr>
              <w:t>+5/</w:t>
            </w:r>
            <w:r w:rsidRPr="00763AD7">
              <w:rPr>
                <w:rFonts w:ascii="Arial" w:hAnsi="Arial" w:cs="Arial"/>
                <w:spacing w:val="-2"/>
                <w:position w:val="-5"/>
                <w:sz w:val="16"/>
                <w:szCs w:val="16"/>
              </w:rPr>
              <w:t>0</w:t>
            </w:r>
            <w:r w:rsidRPr="00763AD7">
              <w:rPr>
                <w:rFonts w:ascii="Arial" w:hAnsi="Arial" w:cs="Arial"/>
                <w:spacing w:val="-2"/>
                <w:sz w:val="16"/>
                <w:szCs w:val="16"/>
              </w:rPr>
              <w:t>%</w:t>
            </w:r>
          </w:p>
        </w:tc>
        <w:tc>
          <w:tcPr>
            <w:tcW w:w="3403" w:type="dxa"/>
            <w:tcBorders>
              <w:bottom w:val="double" w:sz="4" w:space="0" w:color="auto"/>
            </w:tcBorders>
          </w:tcPr>
          <w:p w14:paraId="3AC9C4E0" w14:textId="64A4334B" w:rsidR="00325591" w:rsidRPr="00763AD7" w:rsidRDefault="00325591" w:rsidP="00325591">
            <w:pPr>
              <w:pStyle w:val="TableParagraph"/>
              <w:spacing w:before="62"/>
              <w:ind w:left="25"/>
              <w:jc w:val="center"/>
              <w:rPr>
                <w:rFonts w:ascii="Arial" w:hAnsi="Arial" w:cs="Arial"/>
                <w:position w:val="-5"/>
                <w:sz w:val="16"/>
                <w:szCs w:val="16"/>
              </w:rPr>
            </w:pPr>
            <w:r w:rsidRPr="00763AD7">
              <w:rPr>
                <w:rFonts w:ascii="Arial" w:hAnsi="Arial" w:cs="Arial"/>
                <w:sz w:val="16"/>
                <w:szCs w:val="16"/>
              </w:rPr>
              <w:t>cos</w:t>
            </w:r>
            <w:r w:rsidRPr="00763AD7">
              <w:rPr>
                <w:rFonts w:ascii="Arial" w:hAnsi="Arial" w:cs="Arial"/>
                <w:spacing w:val="27"/>
                <w:sz w:val="16"/>
                <w:szCs w:val="16"/>
              </w:rPr>
              <w:t xml:space="preserve"> </w:t>
            </w:r>
            <w:r w:rsidRPr="00763AD7">
              <w:rPr>
                <w:rFonts w:ascii="Arial" w:hAnsi="Arial" w:cs="Arial"/>
                <w:sz w:val="16"/>
                <w:szCs w:val="16"/>
              </w:rPr>
              <w:t>φ</w:t>
            </w:r>
            <w:r w:rsidRPr="00763AD7">
              <w:rPr>
                <w:rFonts w:ascii="Arial" w:hAnsi="Arial" w:cs="Arial"/>
                <w:spacing w:val="70"/>
                <w:w w:val="150"/>
                <w:sz w:val="16"/>
                <w:szCs w:val="16"/>
              </w:rPr>
              <w:t xml:space="preserve"> </w:t>
            </w:r>
            <w:r w:rsidRPr="00763AD7">
              <w:rPr>
                <w:rFonts w:ascii="Arial" w:hAnsi="Arial" w:cs="Arial"/>
                <w:position w:val="6"/>
                <w:sz w:val="16"/>
                <w:szCs w:val="16"/>
              </w:rPr>
              <w:t>0</w:t>
            </w:r>
            <w:r w:rsidRPr="00763AD7">
              <w:rPr>
                <w:rFonts w:ascii="Arial" w:hAnsi="Arial" w:cs="Arial"/>
                <w:i/>
                <w:sz w:val="16"/>
                <w:szCs w:val="16"/>
              </w:rPr>
              <w:t>/</w:t>
            </w:r>
            <w:r w:rsidRPr="00763AD7">
              <w:rPr>
                <w:rFonts w:ascii="Arial" w:hAnsi="Arial" w:cs="Arial"/>
                <w:position w:val="-5"/>
                <w:sz w:val="16"/>
                <w:szCs w:val="16"/>
              </w:rPr>
              <w:t>-</w:t>
            </w:r>
            <w:r w:rsidRPr="00763AD7">
              <w:rPr>
                <w:rFonts w:ascii="Arial" w:hAnsi="Arial" w:cs="Arial"/>
                <w:spacing w:val="-4"/>
                <w:position w:val="-5"/>
                <w:sz w:val="16"/>
                <w:szCs w:val="16"/>
              </w:rPr>
              <w:t>0,05</w:t>
            </w:r>
          </w:p>
        </w:tc>
      </w:tr>
      <w:tr w:rsidR="00325591" w14:paraId="5D5BEA58" w14:textId="77777777" w:rsidTr="00763AD7">
        <w:trPr>
          <w:trHeight w:val="354"/>
        </w:trPr>
        <w:tc>
          <w:tcPr>
            <w:tcW w:w="3398" w:type="dxa"/>
            <w:tcBorders>
              <w:top w:val="double" w:sz="4" w:space="0" w:color="auto"/>
            </w:tcBorders>
          </w:tcPr>
          <w:p w14:paraId="35FED4AA" w14:textId="44B3227B" w:rsidR="00325591" w:rsidRPr="00325591" w:rsidRDefault="00763AD7" w:rsidP="00325591">
            <w:pPr>
              <w:pStyle w:val="TableParagraph"/>
              <w:spacing w:before="61"/>
              <w:ind w:left="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="00325591" w:rsidRPr="00325591">
              <w:rPr>
                <w:rFonts w:ascii="Arial" w:hAnsi="Arial" w:cs="Arial"/>
                <w:spacing w:val="30"/>
                <w:position w:val="-5"/>
                <w:sz w:val="16"/>
                <w:szCs w:val="16"/>
              </w:rPr>
              <w:t xml:space="preserve"> </w:t>
            </w:r>
            <w:r w:rsidR="00325591"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="00325591" w:rsidRPr="00325591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="00325591" w:rsidRPr="00325591">
              <w:rPr>
                <w:rFonts w:ascii="Arial" w:hAnsi="Arial" w:cs="Arial"/>
                <w:spacing w:val="-5"/>
                <w:sz w:val="16"/>
                <w:szCs w:val="16"/>
              </w:rPr>
              <w:t>1,5</w:t>
            </w:r>
          </w:p>
        </w:tc>
        <w:tc>
          <w:tcPr>
            <w:tcW w:w="3403" w:type="dxa"/>
            <w:tcBorders>
              <w:top w:val="double" w:sz="4" w:space="0" w:color="auto"/>
            </w:tcBorders>
          </w:tcPr>
          <w:p w14:paraId="0C3160D1" w14:textId="77777777" w:rsidR="00325591" w:rsidRPr="00325591" w:rsidRDefault="00325591" w:rsidP="00325591">
            <w:pPr>
              <w:pStyle w:val="TableParagraph"/>
              <w:spacing w:before="61"/>
              <w:ind w:left="25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4"/>
                <w:sz w:val="16"/>
                <w:szCs w:val="16"/>
              </w:rPr>
              <w:t>0,95</w:t>
            </w:r>
          </w:p>
        </w:tc>
      </w:tr>
      <w:tr w:rsidR="00325591" w14:paraId="35C2DBFF" w14:textId="77777777" w:rsidTr="00B0264D">
        <w:trPr>
          <w:trHeight w:val="354"/>
        </w:trPr>
        <w:tc>
          <w:tcPr>
            <w:tcW w:w="3398" w:type="dxa"/>
          </w:tcPr>
          <w:p w14:paraId="2A3A298E" w14:textId="67BB9067" w:rsidR="00325591" w:rsidRPr="00325591" w:rsidRDefault="00325591" w:rsidP="00325591">
            <w:pPr>
              <w:pStyle w:val="TableParagraph"/>
              <w:spacing w:before="61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1,5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4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2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3,0</w:t>
            </w:r>
          </w:p>
        </w:tc>
        <w:tc>
          <w:tcPr>
            <w:tcW w:w="3403" w:type="dxa"/>
          </w:tcPr>
          <w:p w14:paraId="14590288" w14:textId="77777777" w:rsidR="00325591" w:rsidRPr="00325591" w:rsidRDefault="00325591" w:rsidP="00325591">
            <w:pPr>
              <w:pStyle w:val="TableParagraph"/>
              <w:spacing w:before="61"/>
              <w:ind w:left="25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0,9</w:t>
            </w:r>
          </w:p>
        </w:tc>
      </w:tr>
      <w:tr w:rsidR="00325591" w14:paraId="720CA97F" w14:textId="77777777" w:rsidTr="00B0264D">
        <w:trPr>
          <w:trHeight w:val="354"/>
        </w:trPr>
        <w:tc>
          <w:tcPr>
            <w:tcW w:w="3398" w:type="dxa"/>
          </w:tcPr>
          <w:p w14:paraId="0F7E8F25" w14:textId="0E2AE5DC" w:rsidR="00325591" w:rsidRPr="00325591" w:rsidRDefault="00325591" w:rsidP="00325591">
            <w:pPr>
              <w:pStyle w:val="TableParagraph"/>
              <w:spacing w:before="61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3,0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4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2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4,5</w:t>
            </w:r>
          </w:p>
        </w:tc>
        <w:tc>
          <w:tcPr>
            <w:tcW w:w="3403" w:type="dxa"/>
          </w:tcPr>
          <w:p w14:paraId="05463930" w14:textId="77777777" w:rsidR="00325591" w:rsidRPr="00325591" w:rsidRDefault="00325591" w:rsidP="00325591">
            <w:pPr>
              <w:pStyle w:val="TableParagraph"/>
              <w:spacing w:before="61"/>
              <w:ind w:left="25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0,8</w:t>
            </w:r>
          </w:p>
        </w:tc>
      </w:tr>
      <w:tr w:rsidR="00325591" w14:paraId="6A8FF729" w14:textId="77777777" w:rsidTr="00B0264D">
        <w:trPr>
          <w:trHeight w:val="359"/>
        </w:trPr>
        <w:tc>
          <w:tcPr>
            <w:tcW w:w="3398" w:type="dxa"/>
          </w:tcPr>
          <w:p w14:paraId="6ACF5CC7" w14:textId="4E1B5450" w:rsidR="00325591" w:rsidRPr="00325591" w:rsidRDefault="00325591" w:rsidP="00325591">
            <w:pPr>
              <w:pStyle w:val="TableParagraph"/>
              <w:spacing w:before="65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4,5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4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2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6,0</w:t>
            </w:r>
          </w:p>
        </w:tc>
        <w:tc>
          <w:tcPr>
            <w:tcW w:w="3403" w:type="dxa"/>
          </w:tcPr>
          <w:p w14:paraId="30273102" w14:textId="77777777" w:rsidR="00325591" w:rsidRPr="00325591" w:rsidRDefault="00325591" w:rsidP="00325591">
            <w:pPr>
              <w:pStyle w:val="TableParagraph"/>
              <w:spacing w:before="65"/>
              <w:ind w:left="25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0,7</w:t>
            </w:r>
          </w:p>
        </w:tc>
      </w:tr>
      <w:tr w:rsidR="00325591" w14:paraId="0C184F2B" w14:textId="77777777" w:rsidTr="00B0264D">
        <w:trPr>
          <w:trHeight w:val="354"/>
        </w:trPr>
        <w:tc>
          <w:tcPr>
            <w:tcW w:w="3398" w:type="dxa"/>
          </w:tcPr>
          <w:p w14:paraId="3009CD24" w14:textId="565A3594" w:rsidR="00325591" w:rsidRPr="00325591" w:rsidRDefault="00325591" w:rsidP="00325591">
            <w:pPr>
              <w:pStyle w:val="TableParagraph"/>
              <w:spacing w:before="61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6,0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4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2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4"/>
                <w:sz w:val="16"/>
                <w:szCs w:val="16"/>
              </w:rPr>
              <w:t>10,0</w:t>
            </w:r>
          </w:p>
        </w:tc>
        <w:tc>
          <w:tcPr>
            <w:tcW w:w="3403" w:type="dxa"/>
          </w:tcPr>
          <w:p w14:paraId="030FB17A" w14:textId="77777777" w:rsidR="00325591" w:rsidRPr="00325591" w:rsidRDefault="00325591" w:rsidP="00325591">
            <w:pPr>
              <w:pStyle w:val="TableParagraph"/>
              <w:spacing w:before="61"/>
              <w:ind w:left="25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0,5</w:t>
            </w:r>
          </w:p>
        </w:tc>
      </w:tr>
      <w:tr w:rsidR="00325591" w14:paraId="3772C525" w14:textId="77777777" w:rsidTr="00B0264D">
        <w:trPr>
          <w:trHeight w:val="354"/>
        </w:trPr>
        <w:tc>
          <w:tcPr>
            <w:tcW w:w="3398" w:type="dxa"/>
          </w:tcPr>
          <w:p w14:paraId="1BA1E0CB" w14:textId="2670A782" w:rsidR="00325591" w:rsidRPr="00325591" w:rsidRDefault="00325591" w:rsidP="00325591">
            <w:pPr>
              <w:pStyle w:val="TableParagraph"/>
              <w:spacing w:before="61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10,0</w:t>
            </w:r>
            <w:r w:rsidRPr="00325591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21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5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4"/>
                <w:sz w:val="16"/>
                <w:szCs w:val="16"/>
              </w:rPr>
              <w:t>20,0</w:t>
            </w:r>
          </w:p>
        </w:tc>
        <w:tc>
          <w:tcPr>
            <w:tcW w:w="3403" w:type="dxa"/>
          </w:tcPr>
          <w:p w14:paraId="2C3990BF" w14:textId="77777777" w:rsidR="00325591" w:rsidRPr="00325591" w:rsidRDefault="00325591" w:rsidP="00325591">
            <w:pPr>
              <w:pStyle w:val="TableParagraph"/>
              <w:spacing w:before="61"/>
              <w:ind w:left="25" w:right="1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0,3</w:t>
            </w:r>
          </w:p>
        </w:tc>
      </w:tr>
      <w:tr w:rsidR="00325591" w14:paraId="37ADF6BF" w14:textId="77777777" w:rsidTr="00B0264D">
        <w:trPr>
          <w:trHeight w:val="354"/>
        </w:trPr>
        <w:tc>
          <w:tcPr>
            <w:tcW w:w="3398" w:type="dxa"/>
          </w:tcPr>
          <w:p w14:paraId="4901DECA" w14:textId="1CBAD4F7" w:rsidR="00325591" w:rsidRPr="00325591" w:rsidRDefault="00325591" w:rsidP="00325591">
            <w:pPr>
              <w:pStyle w:val="TableParagraph"/>
              <w:spacing w:before="61"/>
              <w:ind w:left="16" w:righ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20,0</w:t>
            </w:r>
            <w:r w:rsidRPr="00325591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21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  <w:r w:rsidRPr="00325591">
              <w:rPr>
                <w:rFonts w:ascii="Arial" w:hAnsi="Arial" w:cs="Arial"/>
                <w:spacing w:val="35"/>
                <w:position w:val="-5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≤</w:t>
            </w:r>
            <w:r w:rsidRPr="00325591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pacing w:val="-4"/>
                <w:sz w:val="16"/>
                <w:szCs w:val="16"/>
              </w:rPr>
              <w:t>50,0</w:t>
            </w:r>
          </w:p>
        </w:tc>
        <w:tc>
          <w:tcPr>
            <w:tcW w:w="3403" w:type="dxa"/>
          </w:tcPr>
          <w:p w14:paraId="67CCD255" w14:textId="77777777" w:rsidR="00325591" w:rsidRPr="00325591" w:rsidRDefault="00325591" w:rsidP="00325591">
            <w:pPr>
              <w:pStyle w:val="TableParagraph"/>
              <w:spacing w:before="61"/>
              <w:ind w:left="25" w:right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4"/>
                <w:sz w:val="16"/>
                <w:szCs w:val="16"/>
              </w:rPr>
              <w:t>0,25</w:t>
            </w:r>
          </w:p>
        </w:tc>
      </w:tr>
      <w:tr w:rsidR="00325591" w14:paraId="656E7ACE" w14:textId="77777777" w:rsidTr="00B0264D">
        <w:trPr>
          <w:trHeight w:val="354"/>
        </w:trPr>
        <w:tc>
          <w:tcPr>
            <w:tcW w:w="3398" w:type="dxa"/>
          </w:tcPr>
          <w:p w14:paraId="27DFDE7F" w14:textId="54ACC158" w:rsidR="00325591" w:rsidRPr="00325591" w:rsidRDefault="00325591" w:rsidP="00325591">
            <w:pPr>
              <w:pStyle w:val="TableParagraph"/>
              <w:spacing w:before="61"/>
              <w:ind w:left="16" w:right="8"/>
              <w:jc w:val="center"/>
              <w:rPr>
                <w:rFonts w:ascii="Arial" w:hAnsi="Arial" w:cs="Arial"/>
                <w:position w:val="-5"/>
                <w:sz w:val="16"/>
                <w:szCs w:val="16"/>
              </w:rPr>
            </w:pPr>
            <w:r w:rsidRPr="00325591">
              <w:rPr>
                <w:rFonts w:ascii="Arial" w:hAnsi="Arial" w:cs="Arial"/>
                <w:sz w:val="16"/>
                <w:szCs w:val="16"/>
              </w:rPr>
              <w:t>50,0</w:t>
            </w:r>
            <w:r w:rsidRPr="00325591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325591">
              <w:rPr>
                <w:rFonts w:ascii="Arial" w:hAnsi="Arial" w:cs="Arial"/>
                <w:sz w:val="16"/>
                <w:szCs w:val="16"/>
              </w:rPr>
              <w:t>&lt;</w:t>
            </w:r>
            <w:r w:rsidRPr="00325591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="00763AD7" w:rsidRPr="00763AD7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763AD7" w:rsidRPr="00763AD7">
              <w:rPr>
                <w:rFonts w:ascii="Arial" w:hAnsi="Arial" w:cs="Arial"/>
                <w:position w:val="-5"/>
                <w:sz w:val="16"/>
                <w:szCs w:val="16"/>
              </w:rPr>
              <w:t>p</w:t>
            </w:r>
          </w:p>
        </w:tc>
        <w:tc>
          <w:tcPr>
            <w:tcW w:w="3403" w:type="dxa"/>
          </w:tcPr>
          <w:p w14:paraId="52677132" w14:textId="77777777" w:rsidR="00325591" w:rsidRPr="00325591" w:rsidRDefault="00325591" w:rsidP="00325591">
            <w:pPr>
              <w:pStyle w:val="TableParagraph"/>
              <w:spacing w:before="61"/>
              <w:ind w:left="25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5591">
              <w:rPr>
                <w:rFonts w:ascii="Arial" w:hAnsi="Arial" w:cs="Arial"/>
                <w:spacing w:val="-5"/>
                <w:sz w:val="16"/>
                <w:szCs w:val="16"/>
              </w:rPr>
              <w:t>0,2</w:t>
            </w:r>
          </w:p>
        </w:tc>
      </w:tr>
    </w:tbl>
    <w:p w14:paraId="7ED998DE" w14:textId="73BD7338" w:rsidR="00325591" w:rsidRDefault="00325591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7C198ECE" w14:textId="041D013A" w:rsidR="00763AD7" w:rsidRP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763AD7">
        <w:rPr>
          <w:rStyle w:val="ypks7kbdpwfgdykd3qb9"/>
          <w:rFonts w:ascii="Arial" w:hAnsi="Arial" w:cs="Arial"/>
          <w:sz w:val="24"/>
        </w:rPr>
        <w:t>Напряжение восстановления должно соответствовать пункту 9.3.2.2.3 IEC 60947-1:2020.</w:t>
      </w:r>
    </w:p>
    <w:p w14:paraId="3EB0DEED" w14:textId="4194201D" w:rsidR="00763AD7" w:rsidRP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763AD7">
        <w:rPr>
          <w:rStyle w:val="ypks7kbdpwfgdykd3qb9"/>
          <w:rFonts w:ascii="Arial" w:hAnsi="Arial" w:cs="Arial"/>
          <w:sz w:val="24"/>
        </w:rPr>
        <w:t>Одно приложение тока короткого замыкания выполня</w:t>
      </w:r>
      <w:r>
        <w:rPr>
          <w:rStyle w:val="ypks7kbdpwfgdykd3qb9"/>
          <w:rFonts w:ascii="Arial" w:hAnsi="Arial" w:cs="Arial"/>
          <w:sz w:val="24"/>
        </w:rPr>
        <w:t>ют</w:t>
      </w:r>
      <w:r w:rsidRPr="00763AD7">
        <w:rPr>
          <w:rStyle w:val="ypks7kbdpwfgdykd3qb9"/>
          <w:rFonts w:ascii="Arial" w:hAnsi="Arial" w:cs="Arial"/>
          <w:sz w:val="24"/>
        </w:rPr>
        <w:t xml:space="preserve"> при (45 ± 5) электрических градусах, а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</w:rPr>
        <w:t xml:space="preserve">второе </w:t>
      </w:r>
      <w:r>
        <w:rPr>
          <w:rStyle w:val="ypks7kbdpwfgdykd3qb9"/>
          <w:rFonts w:ascii="Arial" w:hAnsi="Arial" w:cs="Arial"/>
          <w:sz w:val="24"/>
        </w:rPr>
        <w:t>–</w:t>
      </w:r>
      <w:r w:rsidRPr="00763AD7">
        <w:rPr>
          <w:rStyle w:val="ypks7kbdpwfgdykd3qb9"/>
          <w:rFonts w:ascii="Arial" w:hAnsi="Arial" w:cs="Arial"/>
          <w:sz w:val="24"/>
        </w:rPr>
        <w:t xml:space="preserve"> при (90 ± 5) электрических градусах после пересечения напряжения с нулевой отметкой.</w:t>
      </w:r>
      <w:r>
        <w:rPr>
          <w:rStyle w:val="ypks7kbdpwfgdykd3qb9"/>
          <w:rFonts w:ascii="Arial" w:hAnsi="Arial" w:cs="Arial"/>
          <w:sz w:val="24"/>
        </w:rPr>
        <w:t xml:space="preserve"> </w:t>
      </w:r>
    </w:p>
    <w:p w14:paraId="45FA33B7" w14:textId="3DDD2F55" w:rsid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63AD7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63AD7">
        <w:rPr>
          <w:rFonts w:ascii="Arial" w:hAnsi="Arial" w:cs="Arial"/>
          <w:sz w:val="24"/>
          <w:szCs w:val="24"/>
        </w:rPr>
        <w:t xml:space="preserve"> срабатывает </w:t>
      </w:r>
      <w:r w:rsidRPr="00763AD7">
        <w:rPr>
          <w:rStyle w:val="ypks7kbdpwfgdykd3qb9"/>
          <w:rFonts w:ascii="Arial" w:hAnsi="Arial" w:cs="Arial"/>
          <w:sz w:val="24"/>
          <w:szCs w:val="24"/>
        </w:rPr>
        <w:t>сменный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или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переустанавливаемый</w:t>
      </w:r>
      <w:r w:rsidR="00762141">
        <w:rPr>
          <w:rStyle w:val="ypks7kbdpwfgdykd3qb9"/>
          <w:rFonts w:ascii="Arial" w:hAnsi="Arial" w:cs="Arial"/>
          <w:sz w:val="24"/>
          <w:szCs w:val="24"/>
        </w:rPr>
        <w:t>,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внутренний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или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внешний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разъединитель,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соответствующий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разъединитель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заменять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или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переустанавливать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каждый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раз.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разъединитель</w:t>
      </w:r>
      <w:r w:rsidRPr="00763AD7">
        <w:rPr>
          <w:rFonts w:ascii="Arial" w:hAnsi="Arial" w:cs="Arial"/>
          <w:sz w:val="24"/>
          <w:szCs w:val="24"/>
        </w:rPr>
        <w:t xml:space="preserve"> не </w:t>
      </w:r>
      <w:r w:rsidRPr="00763AD7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заменен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или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переустан</w:t>
      </w:r>
      <w:r>
        <w:rPr>
          <w:rStyle w:val="ypks7kbdpwfgdykd3qb9"/>
          <w:rFonts w:ascii="Arial" w:hAnsi="Arial" w:cs="Arial"/>
          <w:sz w:val="24"/>
          <w:szCs w:val="24"/>
        </w:rPr>
        <w:t>о</w:t>
      </w:r>
      <w:r w:rsidRPr="00763AD7">
        <w:rPr>
          <w:rStyle w:val="ypks7kbdpwfgdykd3qb9"/>
          <w:rFonts w:ascii="Arial" w:hAnsi="Arial" w:cs="Arial"/>
          <w:sz w:val="24"/>
          <w:szCs w:val="24"/>
        </w:rPr>
        <w:t>вле</w:t>
      </w:r>
      <w:r>
        <w:rPr>
          <w:rStyle w:val="ypks7kbdpwfgdykd3qb9"/>
          <w:rFonts w:ascii="Arial" w:hAnsi="Arial" w:cs="Arial"/>
          <w:sz w:val="24"/>
          <w:szCs w:val="24"/>
        </w:rPr>
        <w:t>н</w:t>
      </w:r>
      <w:r w:rsidRPr="00763AD7">
        <w:rPr>
          <w:rStyle w:val="ypks7kbdpwfgdykd3qb9"/>
          <w:rFonts w:ascii="Arial" w:hAnsi="Arial" w:cs="Arial"/>
          <w:sz w:val="24"/>
          <w:szCs w:val="24"/>
        </w:rPr>
        <w:t>,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63AD7">
        <w:rPr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прекраща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Pr="00763AD7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391DD84B" w14:textId="77777777" w:rsidR="00763AD7" w:rsidRP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63AD7">
        <w:rPr>
          <w:rStyle w:val="ypks7kbdpwfgdykd3qb9"/>
          <w:rFonts w:ascii="Arial" w:hAnsi="Arial" w:cs="Arial"/>
          <w:sz w:val="24"/>
          <w:szCs w:val="24"/>
        </w:rPr>
        <w:t>9.3.6.3.4 Испытание при низком токе короткого замыкания</w:t>
      </w:r>
    </w:p>
    <w:p w14:paraId="48FF8FD6" w14:textId="459F3D25" w:rsidR="00763AD7" w:rsidRPr="00763AD7" w:rsidRDefault="00CE7D7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П</w:t>
      </w:r>
      <w:r w:rsidR="00763AD7" w:rsidRPr="00763AD7">
        <w:rPr>
          <w:rStyle w:val="ypks7kbdpwfgdykd3qb9"/>
          <w:rFonts w:ascii="Arial" w:hAnsi="Arial" w:cs="Arial"/>
          <w:sz w:val="24"/>
          <w:szCs w:val="24"/>
        </w:rPr>
        <w:t>ункт 9.3.6.3.4 IEC 61643-01 применя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="00763AD7" w:rsidRPr="00763AD7">
        <w:rPr>
          <w:rStyle w:val="ypks7kbdpwfgdykd3qb9"/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с нижеприведенными дополнениями</w:t>
      </w:r>
      <w:r w:rsidR="00763AD7" w:rsidRPr="00763AD7">
        <w:rPr>
          <w:rStyle w:val="ypks7kbdpwfgdykd3qb9"/>
          <w:rFonts w:ascii="Arial" w:hAnsi="Arial" w:cs="Arial"/>
          <w:sz w:val="24"/>
          <w:szCs w:val="24"/>
        </w:rPr>
        <w:t>:</w:t>
      </w:r>
    </w:p>
    <w:p w14:paraId="03115910" w14:textId="2261C195" w:rsidR="00763AD7" w:rsidRP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63AD7">
        <w:rPr>
          <w:rStyle w:val="ypks7kbdpwfgdykd3qb9"/>
          <w:rFonts w:ascii="Arial" w:hAnsi="Arial" w:cs="Arial"/>
          <w:sz w:val="24"/>
          <w:szCs w:val="24"/>
        </w:rPr>
        <w:t xml:space="preserve">Испытание проводится с помощью </w:t>
      </w:r>
      <w:r w:rsidRPr="00CE7D77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7D77">
        <w:rPr>
          <w:rStyle w:val="ypks7kbdpwfgdykd3qb9"/>
          <w:rFonts w:ascii="Arial" w:hAnsi="Arial" w:cs="Arial"/>
          <w:sz w:val="24"/>
          <w:szCs w:val="24"/>
          <w:vertAlign w:val="subscript"/>
        </w:rPr>
        <w:t>test</w:t>
      </w:r>
      <w:r w:rsidRPr="00763AD7">
        <w:rPr>
          <w:rStyle w:val="ypks7kbdpwfgdykd3qb9"/>
          <w:rFonts w:ascii="Arial" w:hAnsi="Arial" w:cs="Arial"/>
          <w:sz w:val="24"/>
          <w:szCs w:val="24"/>
        </w:rPr>
        <w:t xml:space="preserve">, приложенного при (45 ± 5) электрических градусах после пересечения </w:t>
      </w:r>
      <w:r w:rsidR="00762141">
        <w:rPr>
          <w:rStyle w:val="ypks7kbdpwfgdykd3qb9"/>
          <w:rFonts w:ascii="Arial" w:hAnsi="Arial" w:cs="Arial"/>
          <w:sz w:val="24"/>
          <w:szCs w:val="24"/>
        </w:rPr>
        <w:t>нулевой отметки</w:t>
      </w:r>
      <w:r w:rsidR="00CE7D77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напряжени</w:t>
      </w:r>
      <w:r w:rsidR="00762141">
        <w:rPr>
          <w:rStyle w:val="ypks7kbdpwfgdykd3qb9"/>
          <w:rFonts w:ascii="Arial" w:hAnsi="Arial" w:cs="Arial"/>
          <w:sz w:val="24"/>
          <w:szCs w:val="24"/>
        </w:rPr>
        <w:t>ем</w:t>
      </w:r>
      <w:r w:rsidRPr="00763AD7">
        <w:rPr>
          <w:rStyle w:val="ypks7kbdpwfgdykd3qb9"/>
          <w:rFonts w:ascii="Arial" w:hAnsi="Arial" w:cs="Arial"/>
          <w:sz w:val="24"/>
          <w:szCs w:val="24"/>
        </w:rPr>
        <w:t xml:space="preserve">. Испытуемый образец должен быть подключен к источнику переменного тока при </w:t>
      </w:r>
      <w:r w:rsidRPr="00CE7D77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7D77">
        <w:rPr>
          <w:rStyle w:val="ypks7kbdpwfgdykd3qb9"/>
          <w:rFonts w:ascii="Arial" w:hAnsi="Arial" w:cs="Arial"/>
          <w:sz w:val="24"/>
          <w:szCs w:val="24"/>
          <w:vertAlign w:val="subscript"/>
        </w:rPr>
        <w:t>test</w:t>
      </w:r>
      <w:r w:rsidRPr="00763AD7">
        <w:rPr>
          <w:rStyle w:val="ypks7kbdpwfgdykd3qb9"/>
          <w:rFonts w:ascii="Arial" w:hAnsi="Arial" w:cs="Arial"/>
          <w:sz w:val="24"/>
          <w:szCs w:val="24"/>
        </w:rPr>
        <w:t xml:space="preserve"> в соответствии с</w:t>
      </w:r>
      <w:r w:rsidR="00CE7D77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763AD7">
        <w:rPr>
          <w:rStyle w:val="ypks7kbdpwfgdykd3qb9"/>
          <w:rFonts w:ascii="Arial" w:hAnsi="Arial" w:cs="Arial"/>
          <w:sz w:val="24"/>
          <w:szCs w:val="24"/>
        </w:rPr>
        <w:t>9.1.1.</w:t>
      </w:r>
    </w:p>
    <w:p w14:paraId="66EF1767" w14:textId="6E1B5D50" w:rsidR="00763AD7" w:rsidRDefault="00763AD7" w:rsidP="00763AD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63AD7">
        <w:rPr>
          <w:rStyle w:val="ypks7kbdpwfgdykd3qb9"/>
          <w:rFonts w:ascii="Arial" w:hAnsi="Arial" w:cs="Arial"/>
          <w:sz w:val="24"/>
          <w:szCs w:val="24"/>
        </w:rPr>
        <w:t>Коэффициент мощности предполагаемого тока короткого замыкания должен соответствовать таблице 101.</w:t>
      </w:r>
    </w:p>
    <w:p w14:paraId="116875D5" w14:textId="77777777" w:rsidR="00CE7D77" w:rsidRPr="00CE7D77" w:rsidRDefault="00CE7D77" w:rsidP="00CE7D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7D77">
        <w:rPr>
          <w:rStyle w:val="ypks7kbdpwfgdykd3qb9"/>
          <w:rFonts w:ascii="Arial" w:hAnsi="Arial" w:cs="Arial"/>
          <w:sz w:val="24"/>
          <w:szCs w:val="24"/>
        </w:rPr>
        <w:t>9.3.6.4 Специальное испытание на перегрузку</w:t>
      </w:r>
    </w:p>
    <w:p w14:paraId="6F7D14FD" w14:textId="6ECE21A6" w:rsidR="00CE7D77" w:rsidRPr="00CE7D77" w:rsidRDefault="00CE7D77" w:rsidP="00CE7D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Пункт 9.3.6.4 IEC 61643-01 </w:t>
      </w:r>
      <w:r w:rsidRPr="00763AD7">
        <w:rPr>
          <w:rStyle w:val="ypks7kbdpwfgdykd3qb9"/>
          <w:rFonts w:ascii="Arial" w:hAnsi="Arial" w:cs="Arial"/>
          <w:sz w:val="24"/>
          <w:szCs w:val="24"/>
        </w:rPr>
        <w:t>применя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Pr="00763AD7">
        <w:rPr>
          <w:rStyle w:val="ypks7kbdpwfgdykd3qb9"/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с нижеприведенными дополнениями</w:t>
      </w:r>
      <w:r w:rsidRPr="00CE7D77">
        <w:rPr>
          <w:rStyle w:val="ypks7kbdpwfgdykd3qb9"/>
          <w:rFonts w:ascii="Arial" w:hAnsi="Arial" w:cs="Arial"/>
          <w:sz w:val="24"/>
          <w:szCs w:val="24"/>
        </w:rPr>
        <w:t>:</w:t>
      </w:r>
    </w:p>
    <w:p w14:paraId="2C9B18FC" w14:textId="238CC8E0" w:rsidR="00CE7D77" w:rsidRPr="00CE7D77" w:rsidRDefault="00CE7D77" w:rsidP="00CE7D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7D77">
        <w:rPr>
          <w:rStyle w:val="ypks7kbdpwfgdykd3qb9"/>
          <w:rFonts w:ascii="Arial" w:hAnsi="Arial" w:cs="Arial"/>
          <w:sz w:val="24"/>
          <w:szCs w:val="24"/>
        </w:rPr>
        <w:t>9.3.6.4.100 Подготовка образц</w:t>
      </w:r>
      <w:r>
        <w:rPr>
          <w:rStyle w:val="ypks7kbdpwfgdykd3qb9"/>
          <w:rFonts w:ascii="Arial" w:hAnsi="Arial" w:cs="Arial"/>
          <w:sz w:val="24"/>
          <w:szCs w:val="24"/>
        </w:rPr>
        <w:t>ов</w:t>
      </w:r>
    </w:p>
    <w:p w14:paraId="2AD7BA5A" w14:textId="3B3F105F" w:rsidR="00CE7D77" w:rsidRDefault="00CE7D77" w:rsidP="00CE7D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Для этого испытания можно отключить любую электронную индикаторную </w:t>
      </w:r>
      <w:r w:rsidR="00094B73">
        <w:rPr>
          <w:rStyle w:val="ypks7kbdpwfgdykd3qb9"/>
          <w:rFonts w:ascii="Arial" w:hAnsi="Arial" w:cs="Arial"/>
          <w:sz w:val="24"/>
          <w:szCs w:val="24"/>
        </w:rPr>
        <w:t>цепь</w:t>
      </w:r>
      <w:r w:rsidRPr="00CE7D77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38B4A300" w14:textId="7ECDAB5E" w:rsidR="00CE7D77" w:rsidRDefault="00CE7D77" w:rsidP="00CE7D7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Новые образцы </w:t>
      </w:r>
      <w:r w:rsidR="00D27316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 использовать и устанавливать так же, как и при обычном использовании, в соответствии с</w:t>
      </w:r>
      <w:r w:rsidR="00D27316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инструкциями изготовителя и подсоединяться проводниками максимального поперечного сечения в соответствии с пунктом 9.4.3 </w:t>
      </w:r>
      <w:r w:rsidR="00D27316" w:rsidRPr="00763AD7">
        <w:rPr>
          <w:rStyle w:val="ypks7kbdpwfgdykd3qb9"/>
          <w:rFonts w:ascii="Arial" w:hAnsi="Arial" w:cs="Arial"/>
          <w:sz w:val="24"/>
          <w:szCs w:val="24"/>
        </w:rPr>
        <w:t>IEC</w:t>
      </w:r>
      <w:r w:rsidRPr="00CE7D77">
        <w:rPr>
          <w:rStyle w:val="ypks7kbdpwfgdykd3qb9"/>
          <w:rFonts w:ascii="Arial" w:hAnsi="Arial" w:cs="Arial"/>
          <w:sz w:val="24"/>
          <w:szCs w:val="24"/>
        </w:rPr>
        <w:t xml:space="preserve"> 61643-01. Максимальная длина кабелей, соединяющих образец, должна составлять 0,5 м каждый.</w:t>
      </w:r>
    </w:p>
    <w:p w14:paraId="7C5E340D" w14:textId="77777777" w:rsidR="00D50F3C" w:rsidRPr="00D50F3C" w:rsidRDefault="00D50F3C" w:rsidP="00D50F3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D50F3C">
        <w:rPr>
          <w:rStyle w:val="ypks7kbdpwfgdykd3qb9"/>
          <w:rFonts w:ascii="Arial" w:hAnsi="Arial" w:cs="Arial"/>
          <w:sz w:val="24"/>
          <w:szCs w:val="24"/>
        </w:rPr>
        <w:t>9.3.6.4.101 Процедура испытаний</w:t>
      </w:r>
    </w:p>
    <w:p w14:paraId="746B68C7" w14:textId="042DF427" w:rsidR="00D27316" w:rsidRDefault="00ED3DBF" w:rsidP="00D50F3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Испытуе</w:t>
      </w:r>
      <w:r w:rsidR="00D50F3C" w:rsidRPr="00D50F3C">
        <w:rPr>
          <w:rStyle w:val="ypks7kbdpwfgdykd3qb9"/>
          <w:rFonts w:ascii="Arial" w:hAnsi="Arial" w:cs="Arial"/>
          <w:sz w:val="24"/>
          <w:szCs w:val="24"/>
        </w:rPr>
        <w:t>мый режим защиты должен быть подключен к источнику переменного тока при следующих</w:t>
      </w:r>
      <w:r w:rsidR="00CE57FC">
        <w:rPr>
          <w:rStyle w:val="ypks7kbdpwfgdykd3qb9"/>
          <w:rFonts w:ascii="Arial" w:hAnsi="Arial" w:cs="Arial"/>
          <w:sz w:val="24"/>
          <w:szCs w:val="24"/>
        </w:rPr>
        <w:t xml:space="preserve"> условных </w:t>
      </w:r>
      <w:r w:rsidR="00D50F3C" w:rsidRPr="00D50F3C">
        <w:rPr>
          <w:rStyle w:val="ypks7kbdpwfgdykd3qb9"/>
          <w:rFonts w:ascii="Arial" w:hAnsi="Arial" w:cs="Arial"/>
          <w:sz w:val="24"/>
          <w:szCs w:val="24"/>
        </w:rPr>
        <w:t>напряжениях:</w:t>
      </w:r>
    </w:p>
    <w:p w14:paraId="34C8DE87" w14:textId="036A1A46" w:rsidR="00CE57FC" w:rsidRP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-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для </w:t>
      </w:r>
      <w:r>
        <w:rPr>
          <w:rStyle w:val="ypks7kbdpwfgdykd3qb9"/>
          <w:rFonts w:ascii="Arial" w:hAnsi="Arial" w:cs="Arial"/>
          <w:sz w:val="24"/>
          <w:szCs w:val="24"/>
        </w:rPr>
        <w:t>УЗИП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с </w:t>
      </w:r>
      <w:r w:rsidRPr="00CE57FC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C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, равным или менее 180 В, </w:t>
      </w:r>
      <w:r>
        <w:rPr>
          <w:rStyle w:val="ypks7kbdpwfgdykd3qb9"/>
          <w:rFonts w:ascii="Arial" w:hAnsi="Arial" w:cs="Arial"/>
          <w:sz w:val="24"/>
          <w:szCs w:val="24"/>
        </w:rPr>
        <w:t>необходимо подавать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напряжение, равное:</w:t>
      </w:r>
    </w:p>
    <w:p w14:paraId="3D9C4F39" w14:textId="2C91AFD6" w:rsidR="00CE57FC" w:rsidRP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600 В </w:t>
      </w:r>
      <w:r w:rsidRPr="00CE57FC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CE57FC">
        <w:rPr>
          <w:rStyle w:val="ypks7kbdpwfgdykd3qb9"/>
          <w:rFonts w:ascii="Arial" w:hAnsi="Arial" w:cs="Arial"/>
          <w:sz w:val="24"/>
          <w:szCs w:val="24"/>
        </w:rPr>
        <w:t>/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%, при условии, что для переключения напряжения и комбинированных режимов защиты</w:t>
      </w:r>
      <w:r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57FC">
        <w:rPr>
          <w:rStyle w:val="ypks7kbdpwfgdykd3qb9"/>
          <w:rFonts w:ascii="Arial" w:hAnsi="Arial" w:cs="Arial"/>
          <w:sz w:val="24"/>
          <w:szCs w:val="24"/>
        </w:rPr>
        <w:t>компонент переключения напряжения работает при этом напряжении,</w:t>
      </w:r>
    </w:p>
    <w:p w14:paraId="30981DB1" w14:textId="49CCC2A8" w:rsidR="00CE57FC" w:rsidRP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1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200 В </w:t>
      </w:r>
      <w:r w:rsidRPr="00CE57FC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CE57FC">
        <w:rPr>
          <w:rStyle w:val="ypks7kbdpwfgdykd3qb9"/>
          <w:rFonts w:ascii="Arial" w:hAnsi="Arial" w:cs="Arial"/>
          <w:sz w:val="24"/>
          <w:szCs w:val="24"/>
        </w:rPr>
        <w:t>/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%, в других случаях,</w:t>
      </w:r>
    </w:p>
    <w:p w14:paraId="56B7DCED" w14:textId="44EA3ED3" w:rsidR="00CE57FC" w:rsidRP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-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для </w:t>
      </w:r>
      <w:r>
        <w:rPr>
          <w:rStyle w:val="ypks7kbdpwfgdykd3qb9"/>
          <w:rFonts w:ascii="Arial" w:hAnsi="Arial" w:cs="Arial"/>
          <w:sz w:val="24"/>
          <w:szCs w:val="24"/>
        </w:rPr>
        <w:t>УЗИП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с </w:t>
      </w:r>
      <w:r w:rsidRPr="00CE57FC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C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выше 180 В и до 440 В включительно, </w:t>
      </w:r>
      <w:r>
        <w:rPr>
          <w:rStyle w:val="ypks7kbdpwfgdykd3qb9"/>
          <w:rFonts w:ascii="Arial" w:hAnsi="Arial" w:cs="Arial"/>
          <w:sz w:val="24"/>
          <w:szCs w:val="24"/>
        </w:rPr>
        <w:t>необходимо подавать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напряжение, равное </w:t>
      </w:r>
      <w:r>
        <w:rPr>
          <w:rStyle w:val="ypks7kbdpwfgdykd3qb9"/>
          <w:rFonts w:ascii="Arial" w:hAnsi="Arial" w:cs="Arial"/>
          <w:sz w:val="24"/>
          <w:szCs w:val="24"/>
        </w:rPr>
        <w:t>1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200 В </w:t>
      </w:r>
      <w:r w:rsidRPr="00CE57FC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CE57FC">
        <w:rPr>
          <w:rStyle w:val="ypks7kbdpwfgdykd3qb9"/>
          <w:rFonts w:ascii="Arial" w:hAnsi="Arial" w:cs="Arial"/>
          <w:sz w:val="24"/>
          <w:szCs w:val="24"/>
        </w:rPr>
        <w:t>/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>
        <w:rPr>
          <w:rStyle w:val="ypks7kbdpwfgdykd3qb9"/>
          <w:rFonts w:ascii="Arial" w:hAnsi="Arial" w:cs="Arial"/>
          <w:sz w:val="24"/>
          <w:szCs w:val="24"/>
        </w:rPr>
        <w:t xml:space="preserve"> %,</w:t>
      </w:r>
    </w:p>
    <w:p w14:paraId="47A79099" w14:textId="71172E5F" w:rsid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t>-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для </w:t>
      </w:r>
      <w:r>
        <w:rPr>
          <w:rStyle w:val="ypks7kbdpwfgdykd3qb9"/>
          <w:rFonts w:ascii="Arial" w:hAnsi="Arial" w:cs="Arial"/>
          <w:sz w:val="24"/>
          <w:szCs w:val="24"/>
        </w:rPr>
        <w:t>УЗИП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с </w:t>
      </w:r>
      <w:r w:rsidRPr="00CE57FC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C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выше 440 В, </w:t>
      </w:r>
      <w:r>
        <w:rPr>
          <w:rStyle w:val="ypks7kbdpwfgdykd3qb9"/>
          <w:rFonts w:ascii="Arial" w:hAnsi="Arial" w:cs="Arial"/>
          <w:sz w:val="24"/>
          <w:szCs w:val="24"/>
        </w:rPr>
        <w:t>необходимо подавать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напряжение, равное </w:t>
      </w:r>
      <w:r>
        <w:rPr>
          <w:rStyle w:val="ypks7kbdpwfgdykd3qb9"/>
          <w:rFonts w:ascii="Arial" w:hAnsi="Arial" w:cs="Arial"/>
          <w:sz w:val="24"/>
          <w:szCs w:val="24"/>
        </w:rPr>
        <w:t xml:space="preserve">                              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3-кратному </w:t>
      </w:r>
      <w:r w:rsidRPr="00CE57FC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C</w:t>
      </w:r>
      <w:r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57FC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CE57FC">
        <w:rPr>
          <w:rStyle w:val="ypks7kbdpwfgdykd3qb9"/>
          <w:rFonts w:ascii="Arial" w:hAnsi="Arial" w:cs="Arial"/>
          <w:sz w:val="24"/>
          <w:szCs w:val="24"/>
        </w:rPr>
        <w:t>/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%</w:t>
      </w:r>
      <w:r>
        <w:rPr>
          <w:rStyle w:val="ypks7kbdpwfgdykd3qb9"/>
          <w:rFonts w:ascii="Arial" w:hAnsi="Arial" w:cs="Arial"/>
          <w:sz w:val="24"/>
          <w:szCs w:val="24"/>
        </w:rPr>
        <w:t>.</w:t>
      </w:r>
    </w:p>
    <w:p w14:paraId="0A0F69DD" w14:textId="2EC1BA94" w:rsidR="00CE57FC" w:rsidRDefault="00CE57FC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CE57FC">
        <w:rPr>
          <w:rStyle w:val="ypks7kbdpwfgdykd3qb9"/>
          <w:rFonts w:ascii="Arial" w:hAnsi="Arial" w:cs="Arial"/>
          <w:sz w:val="24"/>
          <w:szCs w:val="24"/>
        </w:rPr>
        <w:t>Напряжение кондиционирования пода</w:t>
      </w:r>
      <w:r>
        <w:rPr>
          <w:rStyle w:val="ypks7kbdpwfgdykd3qb9"/>
          <w:rFonts w:ascii="Arial" w:hAnsi="Arial" w:cs="Arial"/>
          <w:sz w:val="24"/>
          <w:szCs w:val="24"/>
        </w:rPr>
        <w:t>ют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в течение 5 с </w:t>
      </w:r>
      <w:r w:rsidRPr="00CE57FC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CE57FC">
        <w:rPr>
          <w:rStyle w:val="ypks7kbdpwfgdykd3qb9"/>
          <w:rFonts w:ascii="Arial" w:hAnsi="Arial" w:cs="Arial"/>
          <w:sz w:val="24"/>
          <w:szCs w:val="24"/>
        </w:rPr>
        <w:t>/</w:t>
      </w:r>
      <w:r w:rsidRPr="00CE57FC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%. Предполагаемый</w:t>
      </w:r>
      <w:r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ток короткого замыкания </w:t>
      </w:r>
      <w:r w:rsidR="002848CE">
        <w:rPr>
          <w:rStyle w:val="ypks7kbdpwfgdykd3qb9"/>
          <w:rFonts w:ascii="Arial" w:hAnsi="Arial" w:cs="Arial"/>
          <w:sz w:val="24"/>
          <w:szCs w:val="24"/>
        </w:rPr>
        <w:t>данного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источника питания для кондиционирования должен быть отрегулирован на величину от 1 А до 20 А,</w:t>
      </w:r>
      <w:r w:rsidR="002848CE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как указано изготовителем в соответствии с </w:t>
      </w:r>
      <w:r w:rsidR="002848CE">
        <w:rPr>
          <w:rStyle w:val="ypks7kbdpwfgdykd3qb9"/>
          <w:rFonts w:ascii="Arial" w:hAnsi="Arial" w:cs="Arial"/>
          <w:sz w:val="24"/>
          <w:szCs w:val="24"/>
        </w:rPr>
        <w:t>подпунктом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100) </w:t>
      </w:r>
      <w:r w:rsidR="002848CE">
        <w:rPr>
          <w:rStyle w:val="ypks7kbdpwfgdykd3qb9"/>
          <w:rFonts w:ascii="Arial" w:hAnsi="Arial" w:cs="Arial"/>
          <w:sz w:val="24"/>
          <w:szCs w:val="24"/>
        </w:rPr>
        <w:t>пункта</w:t>
      </w:r>
      <w:r w:rsidRPr="00CE57FC">
        <w:rPr>
          <w:rStyle w:val="ypks7kbdpwfgdykd3qb9"/>
          <w:rFonts w:ascii="Arial" w:hAnsi="Arial" w:cs="Arial"/>
          <w:sz w:val="24"/>
          <w:szCs w:val="24"/>
        </w:rPr>
        <w:t xml:space="preserve"> 6.2 настоящего </w:t>
      </w:r>
      <w:r w:rsidR="002848CE">
        <w:rPr>
          <w:rStyle w:val="ypks7kbdpwfgdykd3qb9"/>
          <w:rFonts w:ascii="Arial" w:hAnsi="Arial" w:cs="Arial"/>
          <w:sz w:val="24"/>
          <w:szCs w:val="24"/>
        </w:rPr>
        <w:t>стандарта</w:t>
      </w:r>
      <w:r w:rsidRPr="00CE57F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591F9D6D" w14:textId="1C709AA7" w:rsidR="002848CE" w:rsidRDefault="002848CE" w:rsidP="00CE57FC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2848CE">
        <w:rPr>
          <w:rStyle w:val="ypks7kbdpwfgdykd3qb9"/>
          <w:rFonts w:ascii="Arial" w:hAnsi="Arial" w:cs="Arial"/>
          <w:sz w:val="24"/>
          <w:szCs w:val="24"/>
        </w:rPr>
        <w:t>После подачи стабилизирующего напряжения к образцу в течение 5 мин (</w:t>
      </w:r>
      <w:r w:rsidRPr="002848CE">
        <w:rPr>
          <w:rStyle w:val="ypks7kbdpwfgdykd3qb9"/>
          <w:rFonts w:ascii="Arial" w:hAnsi="Arial" w:cs="Arial"/>
          <w:sz w:val="24"/>
          <w:szCs w:val="24"/>
          <w:vertAlign w:val="superscript"/>
        </w:rPr>
        <w:t>+5</w:t>
      </w:r>
      <w:r w:rsidRPr="002848CE">
        <w:rPr>
          <w:rStyle w:val="ypks7kbdpwfgdykd3qb9"/>
          <w:rFonts w:ascii="Arial" w:hAnsi="Arial" w:cs="Arial"/>
          <w:sz w:val="24"/>
          <w:szCs w:val="24"/>
        </w:rPr>
        <w:t>/</w:t>
      </w:r>
      <w:r w:rsidRPr="002848CE">
        <w:rPr>
          <w:rStyle w:val="ypks7kbdpwfgdykd3qb9"/>
          <w:rFonts w:ascii="Arial" w:hAnsi="Arial" w:cs="Arial"/>
          <w:sz w:val="24"/>
          <w:szCs w:val="24"/>
          <w:vertAlign w:val="subscript"/>
        </w:rPr>
        <w:t>0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 %) или в течение как минимум 0,5 с после прерывания тока внутренним или внешним разъединителем </w:t>
      </w:r>
      <w:r>
        <w:rPr>
          <w:rStyle w:val="ypks7kbdpwfgdykd3qb9"/>
          <w:rFonts w:ascii="Arial" w:hAnsi="Arial" w:cs="Arial"/>
          <w:sz w:val="24"/>
          <w:szCs w:val="24"/>
        </w:rPr>
        <w:t>необходимо подавать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 переменное напряжение, равное </w:t>
      </w:r>
      <w:r w:rsidRPr="002848CE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2848CE">
        <w:rPr>
          <w:rStyle w:val="ypks7kbdpwfgdykd3qb9"/>
          <w:rFonts w:ascii="Arial" w:hAnsi="Arial" w:cs="Arial"/>
          <w:sz w:val="24"/>
          <w:szCs w:val="24"/>
          <w:vertAlign w:val="subscript"/>
        </w:rPr>
        <w:t>test</w:t>
      </w:r>
      <w:r w:rsidRPr="002848CE">
        <w:rPr>
          <w:rStyle w:val="ypks7kbdpwfgdykd3qb9"/>
          <w:rFonts w:ascii="Arial" w:hAnsi="Arial" w:cs="Arial"/>
          <w:sz w:val="24"/>
          <w:szCs w:val="24"/>
        </w:rPr>
        <w:t>, с током короткого замыкания, указанным ниже.</w:t>
      </w:r>
    </w:p>
    <w:p w14:paraId="26E9C552" w14:textId="4381B638" w:rsidR="002848CE" w:rsidRDefault="002848CE" w:rsidP="002848CE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Переход от подачи стабилизирующего напряжения к подаче </w:t>
      </w:r>
      <w:r w:rsidRPr="002848CE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Pr="002848CE">
        <w:rPr>
          <w:rStyle w:val="ypks7kbdpwfgdykd3qb9"/>
          <w:rFonts w:ascii="Arial" w:hAnsi="Arial" w:cs="Arial"/>
          <w:sz w:val="24"/>
          <w:szCs w:val="24"/>
          <w:vertAlign w:val="subscript"/>
        </w:rPr>
        <w:t>test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86607E">
        <w:rPr>
          <w:rStyle w:val="ypks7kbdpwfgdykd3qb9"/>
          <w:rFonts w:ascii="Arial" w:hAnsi="Arial" w:cs="Arial"/>
          <w:sz w:val="24"/>
          <w:szCs w:val="24"/>
        </w:rPr>
        <w:t xml:space="preserve">необходимо выполнять </w:t>
      </w:r>
      <w:r w:rsidRPr="002848CE">
        <w:rPr>
          <w:rStyle w:val="ypks7kbdpwfgdykd3qb9"/>
          <w:rFonts w:ascii="Arial" w:hAnsi="Arial" w:cs="Arial"/>
          <w:sz w:val="24"/>
          <w:szCs w:val="24"/>
        </w:rPr>
        <w:t>без перерыва</w:t>
      </w:r>
      <w:r w:rsidR="0086607E">
        <w:rPr>
          <w:rStyle w:val="ypks7kbdpwfgdykd3qb9"/>
          <w:rFonts w:ascii="Arial" w:hAnsi="Arial" w:cs="Arial"/>
          <w:sz w:val="24"/>
          <w:szCs w:val="24"/>
        </w:rPr>
        <w:t xml:space="preserve"> и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 контролировать ток, протекающий через </w:t>
      </w:r>
      <w:r w:rsidR="0086607E">
        <w:rPr>
          <w:rStyle w:val="ypks7kbdpwfgdykd3qb9"/>
          <w:rFonts w:ascii="Arial" w:hAnsi="Arial" w:cs="Arial"/>
          <w:sz w:val="24"/>
          <w:szCs w:val="24"/>
        </w:rPr>
        <w:t>УЗИП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. Соответствующая схема </w:t>
      </w:r>
      <w:r w:rsidR="0086607E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2848CE">
        <w:rPr>
          <w:rStyle w:val="ypks7kbdpwfgdykd3qb9"/>
          <w:rFonts w:ascii="Arial" w:hAnsi="Arial" w:cs="Arial"/>
          <w:sz w:val="24"/>
          <w:szCs w:val="24"/>
        </w:rPr>
        <w:t xml:space="preserve"> и временная диаграмма показаны на рисунках 100 и 101.</w:t>
      </w:r>
    </w:p>
    <w:p w14:paraId="623862ED" w14:textId="5FE6BDAD" w:rsidR="0086607E" w:rsidRDefault="00BA4AB4" w:rsidP="002848CE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57EFE31" wp14:editId="244B4D03">
                <wp:simplePos x="0" y="0"/>
                <wp:positionH relativeFrom="column">
                  <wp:posOffset>403860</wp:posOffset>
                </wp:positionH>
                <wp:positionV relativeFrom="paragraph">
                  <wp:posOffset>1748155</wp:posOffset>
                </wp:positionV>
                <wp:extent cx="812800" cy="355600"/>
                <wp:effectExtent l="0" t="0" r="6350" b="63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967D82" w14:textId="612C9C0E" w:rsidR="008567AB" w:rsidRPr="00185275" w:rsidRDefault="008567AB" w:rsidP="00185275">
                            <w:pPr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6"/>
                              </w:rPr>
                            </w:pPr>
                            <w:r w:rsidRPr="00185275">
                              <w:rPr>
                                <w:rFonts w:ascii="Arial" w:hAnsi="Arial" w:cs="Arial"/>
                                <w:sz w:val="10"/>
                                <w:szCs w:val="16"/>
                              </w:rPr>
                              <w:t>Генератор кондиционирования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EFE31" id="Надпись 11" o:spid="_x0000_s1030" type="#_x0000_t202" style="position:absolute;left:0;text-align:left;margin-left:31.8pt;margin-top:137.65pt;width:64pt;height:2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" fillcolor="white [3201]" stroked="f" strokeweight=".5pt">
                <v:textbox>
                  <w:txbxContent>
                    <w:p w14:paraId="58967D82" w14:textId="612C9C0E" w:rsidR="008567AB" w:rsidRPr="00185275" w:rsidRDefault="008567AB" w:rsidP="00185275">
                      <w:pPr>
                        <w:jc w:val="center"/>
                        <w:rPr>
                          <w:rFonts w:ascii="Arial" w:hAnsi="Arial" w:cs="Arial"/>
                          <w:sz w:val="10"/>
                          <w:szCs w:val="16"/>
                        </w:rPr>
                      </w:pPr>
                      <w:r w:rsidRPr="00185275">
                        <w:rPr>
                          <w:rFonts w:ascii="Arial" w:hAnsi="Arial" w:cs="Arial"/>
                          <w:sz w:val="10"/>
                          <w:szCs w:val="16"/>
                        </w:rPr>
                        <w:t>Генератор кондиционирования</w:t>
                      </w:r>
                    </w:p>
                  </w:txbxContent>
                </v:textbox>
              </v:shape>
            </w:pict>
          </mc:Fallback>
        </mc:AlternateContent>
      </w:r>
      <w:r w:rsidR="00B976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B3646E3" wp14:editId="5D48AD7F">
                <wp:simplePos x="0" y="0"/>
                <wp:positionH relativeFrom="column">
                  <wp:posOffset>5261610</wp:posOffset>
                </wp:positionH>
                <wp:positionV relativeFrom="paragraph">
                  <wp:posOffset>2580005</wp:posOffset>
                </wp:positionV>
                <wp:extent cx="582295" cy="241300"/>
                <wp:effectExtent l="0" t="0" r="8255" b="635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295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68F461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646E3" id="Надпись 10" o:spid="_x0000_s1031" type="#_x0000_t202" style="position:absolute;left:0;text-align:left;margin-left:414.3pt;margin-top:203.15pt;width:45.85pt;height:1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" fillcolor="white [3201]" stroked="f" strokeweight=".5pt">
                <v:textbox>
                  <w:txbxContent>
                    <w:p w14:paraId="2C68F461" w14:textId="77777777" w:rsidR="008567AB" w:rsidRDefault="008567AB"/>
                  </w:txbxContent>
                </v:textbox>
              </v:shape>
            </w:pict>
          </mc:Fallback>
        </mc:AlternateContent>
      </w:r>
      <w:r w:rsidR="00B97649">
        <w:rPr>
          <w:noProof/>
          <w:lang w:eastAsia="ru-RU"/>
        </w:rPr>
        <w:drawing>
          <wp:anchor distT="0" distB="0" distL="0" distR="0" simplePos="0" relativeHeight="251863040" behindDoc="1" locked="0" layoutInCell="1" allowOverlap="1" wp14:anchorId="49539A88" wp14:editId="760483E6">
            <wp:simplePos x="0" y="0"/>
            <wp:positionH relativeFrom="margin">
              <wp:posOffset>276860</wp:posOffset>
            </wp:positionH>
            <wp:positionV relativeFrom="paragraph">
              <wp:posOffset>808355</wp:posOffset>
            </wp:positionV>
            <wp:extent cx="5238750" cy="1924050"/>
            <wp:effectExtent l="0" t="0" r="0" b="0"/>
            <wp:wrapTopAndBottom/>
            <wp:docPr id="42" name="Image 42" descr="A diagram of a du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 descr="A diagram of a dut  Description automatically generated 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6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D914828" wp14:editId="5FF82330">
                <wp:simplePos x="0" y="0"/>
                <wp:positionH relativeFrom="column">
                  <wp:posOffset>4975860</wp:posOffset>
                </wp:positionH>
                <wp:positionV relativeFrom="paragraph">
                  <wp:posOffset>2364105</wp:posOffset>
                </wp:positionV>
                <wp:extent cx="311150" cy="19050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35B7A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14828" id="Надпись 6" o:spid="_x0000_s1032" type="#_x0000_t202" style="position:absolute;left:0;text-align:left;margin-left:391.8pt;margin-top:186.15pt;width:24.5pt;height:1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" fillcolor="white [3201]" stroked="f" strokeweight=".5pt">
                <v:textbox>
                  <w:txbxContent>
                    <w:p w14:paraId="05935B7A" w14:textId="77777777" w:rsidR="008567AB" w:rsidRDefault="008567AB"/>
                  </w:txbxContent>
                </v:textbox>
              </v:shape>
            </w:pict>
          </mc:Fallback>
        </mc:AlternateContent>
      </w:r>
      <w:r w:rsidR="0086607E" w:rsidRPr="0086607E">
        <w:rPr>
          <w:rStyle w:val="ypks7kbdpwfgdykd3qb9"/>
          <w:rFonts w:ascii="Arial" w:hAnsi="Arial" w:cs="Arial"/>
          <w:sz w:val="24"/>
          <w:szCs w:val="24"/>
        </w:rPr>
        <w:t xml:space="preserve">Предполагаемый ток короткого замыкания источника питания в </w:t>
      </w:r>
      <w:r w:rsidR="0086607E" w:rsidRPr="002848CE">
        <w:rPr>
          <w:rStyle w:val="ypks7kbdpwfgdykd3qb9"/>
          <w:rFonts w:ascii="Arial" w:hAnsi="Arial" w:cs="Arial"/>
          <w:i/>
          <w:sz w:val="24"/>
          <w:szCs w:val="24"/>
        </w:rPr>
        <w:t>U</w:t>
      </w:r>
      <w:r w:rsidR="0086607E" w:rsidRPr="002848CE">
        <w:rPr>
          <w:rStyle w:val="ypks7kbdpwfgdykd3qb9"/>
          <w:rFonts w:ascii="Arial" w:hAnsi="Arial" w:cs="Arial"/>
          <w:sz w:val="24"/>
          <w:szCs w:val="24"/>
          <w:vertAlign w:val="subscript"/>
        </w:rPr>
        <w:t>test</w:t>
      </w:r>
      <w:r w:rsidR="0086607E">
        <w:rPr>
          <w:rStyle w:val="ypks7kbdpwfgdykd3qb9"/>
          <w:rFonts w:ascii="Arial" w:hAnsi="Arial" w:cs="Arial"/>
          <w:sz w:val="24"/>
          <w:szCs w:val="24"/>
          <w:vertAlign w:val="subscript"/>
        </w:rPr>
        <w:t xml:space="preserve"> </w:t>
      </w:r>
      <w:r w:rsidR="0086607E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86607E" w:rsidRPr="0086607E">
        <w:rPr>
          <w:rStyle w:val="ypks7kbdpwfgdykd3qb9"/>
          <w:rFonts w:ascii="Arial" w:hAnsi="Arial" w:cs="Arial"/>
          <w:sz w:val="24"/>
          <w:szCs w:val="24"/>
        </w:rPr>
        <w:t xml:space="preserve"> указ</w:t>
      </w:r>
      <w:r w:rsidR="0086607E">
        <w:rPr>
          <w:rStyle w:val="ypks7kbdpwfgdykd3qb9"/>
          <w:rFonts w:ascii="Arial" w:hAnsi="Arial" w:cs="Arial"/>
          <w:sz w:val="24"/>
          <w:szCs w:val="24"/>
        </w:rPr>
        <w:t>ывать</w:t>
      </w:r>
      <w:r w:rsidR="0086607E" w:rsidRPr="0086607E">
        <w:rPr>
          <w:rStyle w:val="ypks7kbdpwfgdykd3qb9"/>
          <w:rFonts w:ascii="Arial" w:hAnsi="Arial" w:cs="Arial"/>
          <w:sz w:val="24"/>
          <w:szCs w:val="24"/>
        </w:rPr>
        <w:t xml:space="preserve"> в месте подключения устройства защиты от перенапряжения (</w:t>
      </w:r>
      <w:r w:rsidR="0086607E">
        <w:rPr>
          <w:rStyle w:val="ypks7kbdpwfgdykd3qb9"/>
          <w:rFonts w:ascii="Arial" w:hAnsi="Arial" w:cs="Arial"/>
          <w:sz w:val="24"/>
          <w:szCs w:val="24"/>
        </w:rPr>
        <w:t>УЗИП</w:t>
      </w:r>
      <w:r w:rsidR="0086607E" w:rsidRPr="0086607E">
        <w:rPr>
          <w:rStyle w:val="ypks7kbdpwfgdykd3qb9"/>
          <w:rFonts w:ascii="Arial" w:hAnsi="Arial" w:cs="Arial"/>
          <w:sz w:val="24"/>
          <w:szCs w:val="24"/>
        </w:rPr>
        <w:t>). Коэффициент мощности источника питания должен соответствовать таблице 101.</w:t>
      </w:r>
    </w:p>
    <w:p w14:paraId="187135FC" w14:textId="77777777" w:rsidR="000A0957" w:rsidRPr="006C23D1" w:rsidRDefault="000A0957" w:rsidP="00185275">
      <w:pPr>
        <w:tabs>
          <w:tab w:val="left" w:pos="707"/>
        </w:tabs>
        <w:spacing w:after="0" w:line="360" w:lineRule="auto"/>
        <w:ind w:left="140" w:right="-2"/>
        <w:rPr>
          <w:rFonts w:ascii="Arial" w:hAnsi="Arial" w:cs="Arial"/>
          <w:i/>
          <w:spacing w:val="-5"/>
          <w:sz w:val="18"/>
          <w:szCs w:val="18"/>
        </w:rPr>
      </w:pPr>
    </w:p>
    <w:p w14:paraId="23A7B91A" w14:textId="77777777" w:rsidR="000A0957" w:rsidRPr="006C23D1" w:rsidRDefault="000A0957" w:rsidP="00185275">
      <w:pPr>
        <w:tabs>
          <w:tab w:val="left" w:pos="707"/>
        </w:tabs>
        <w:spacing w:after="0" w:line="360" w:lineRule="auto"/>
        <w:ind w:left="140" w:right="-2"/>
        <w:rPr>
          <w:rFonts w:ascii="Arial" w:hAnsi="Arial" w:cs="Arial"/>
          <w:i/>
          <w:spacing w:val="-5"/>
          <w:sz w:val="18"/>
          <w:szCs w:val="18"/>
        </w:rPr>
      </w:pPr>
    </w:p>
    <w:p w14:paraId="357C5BEB" w14:textId="68D5F180" w:rsidR="00185275" w:rsidRPr="00B97649" w:rsidRDefault="000A0957" w:rsidP="000A0957">
      <w:pPr>
        <w:tabs>
          <w:tab w:val="left" w:pos="993"/>
        </w:tabs>
        <w:spacing w:after="0" w:line="360" w:lineRule="auto"/>
        <w:ind w:left="140" w:right="-2"/>
        <w:rPr>
          <w:rFonts w:ascii="Arial" w:hAnsi="Arial" w:cs="Arial"/>
          <w:sz w:val="18"/>
          <w:szCs w:val="18"/>
        </w:rPr>
      </w:pPr>
      <w:r w:rsidRPr="000A0957">
        <w:rPr>
          <w:rFonts w:ascii="Arial" w:hAnsi="Arial" w:cs="Arial"/>
          <w:spacing w:val="-5"/>
          <w:sz w:val="18"/>
          <w:szCs w:val="18"/>
        </w:rPr>
        <w:t>где:</w:t>
      </w:r>
      <w:r>
        <w:rPr>
          <w:rFonts w:ascii="Arial" w:hAnsi="Arial" w:cs="Arial"/>
          <w:i/>
          <w:spacing w:val="-5"/>
          <w:sz w:val="18"/>
          <w:szCs w:val="18"/>
        </w:rPr>
        <w:t xml:space="preserve"> </w:t>
      </w:r>
      <w:r w:rsidR="00185275" w:rsidRPr="00B97649">
        <w:rPr>
          <w:rFonts w:ascii="Arial" w:hAnsi="Arial" w:cs="Arial"/>
          <w:i/>
          <w:spacing w:val="-5"/>
          <w:sz w:val="18"/>
          <w:szCs w:val="18"/>
          <w:lang w:val="en-US"/>
        </w:rPr>
        <w:t>Z</w:t>
      </w:r>
      <w:r w:rsidR="00185275" w:rsidRPr="00B97649">
        <w:rPr>
          <w:rFonts w:ascii="Arial" w:hAnsi="Arial" w:cs="Arial"/>
          <w:spacing w:val="-5"/>
          <w:position w:val="-5"/>
          <w:sz w:val="18"/>
          <w:szCs w:val="18"/>
        </w:rPr>
        <w:t>1</w:t>
      </w:r>
      <w:r w:rsidR="00185275" w:rsidRPr="00B97649">
        <w:rPr>
          <w:rFonts w:ascii="Arial" w:hAnsi="Arial" w:cs="Arial"/>
          <w:position w:val="-5"/>
          <w:sz w:val="18"/>
          <w:szCs w:val="18"/>
        </w:rPr>
        <w:tab/>
      </w:r>
      <w:r w:rsidR="00185275" w:rsidRPr="00B97649">
        <w:rPr>
          <w:rFonts w:ascii="Arial" w:hAnsi="Arial" w:cs="Arial"/>
          <w:sz w:val="18"/>
          <w:szCs w:val="18"/>
        </w:rPr>
        <w:t>полное сопротивление для регулирования ожидаемого тока короткого замыкания генератора кондиционирования</w:t>
      </w:r>
      <w:r w:rsidR="00B97649">
        <w:rPr>
          <w:rFonts w:ascii="Arial" w:hAnsi="Arial" w:cs="Arial"/>
          <w:sz w:val="18"/>
          <w:szCs w:val="18"/>
        </w:rPr>
        <w:t>;</w:t>
      </w:r>
    </w:p>
    <w:p w14:paraId="7EDF169E" w14:textId="2D49AF17" w:rsidR="00185275" w:rsidRPr="00B97649" w:rsidRDefault="00185275" w:rsidP="00185275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position w:val="-5"/>
          <w:sz w:val="18"/>
          <w:szCs w:val="18"/>
        </w:rPr>
      </w:pPr>
      <w:r w:rsidRPr="00B97649">
        <w:rPr>
          <w:rFonts w:ascii="Arial" w:hAnsi="Arial" w:cs="Arial"/>
          <w:i/>
          <w:spacing w:val="-5"/>
          <w:sz w:val="18"/>
          <w:szCs w:val="18"/>
          <w:lang w:val="en-US"/>
        </w:rPr>
        <w:t>Z</w:t>
      </w:r>
      <w:r w:rsidRPr="00B97649">
        <w:rPr>
          <w:rFonts w:ascii="Arial" w:hAnsi="Arial" w:cs="Arial"/>
          <w:spacing w:val="-5"/>
          <w:position w:val="-5"/>
          <w:sz w:val="18"/>
          <w:szCs w:val="18"/>
        </w:rPr>
        <w:t>2</w:t>
      </w:r>
      <w:r w:rsidRPr="00B97649">
        <w:rPr>
          <w:rFonts w:ascii="Arial" w:hAnsi="Arial" w:cs="Arial"/>
          <w:position w:val="-5"/>
          <w:sz w:val="18"/>
          <w:szCs w:val="18"/>
        </w:rPr>
        <w:tab/>
      </w:r>
      <w:r w:rsidRPr="00B97649">
        <w:rPr>
          <w:rFonts w:ascii="Arial" w:hAnsi="Arial" w:cs="Arial"/>
          <w:sz w:val="18"/>
          <w:szCs w:val="18"/>
        </w:rPr>
        <w:t xml:space="preserve">полное сопротивление для регулирования ожидаемого тока короткого замыкания </w:t>
      </w:r>
      <w:r w:rsidRPr="00B97649">
        <w:rPr>
          <w:rFonts w:ascii="Arial" w:hAnsi="Arial" w:cs="Arial"/>
          <w:i/>
          <w:spacing w:val="-2"/>
          <w:sz w:val="18"/>
          <w:szCs w:val="18"/>
          <w:lang w:val="en-US"/>
        </w:rPr>
        <w:t>U</w:t>
      </w:r>
      <w:r w:rsidRPr="00B97649">
        <w:rPr>
          <w:rFonts w:ascii="Arial" w:hAnsi="Arial" w:cs="Arial"/>
          <w:spacing w:val="-2"/>
          <w:position w:val="-5"/>
          <w:sz w:val="18"/>
          <w:szCs w:val="18"/>
          <w:lang w:val="en-US"/>
        </w:rPr>
        <w:t>test</w:t>
      </w:r>
      <w:r w:rsidR="00B97649">
        <w:rPr>
          <w:rFonts w:ascii="Arial" w:hAnsi="Arial" w:cs="Arial"/>
          <w:spacing w:val="-2"/>
          <w:position w:val="-5"/>
          <w:sz w:val="18"/>
          <w:szCs w:val="18"/>
        </w:rPr>
        <w:t>;</w:t>
      </w:r>
    </w:p>
    <w:p w14:paraId="4F7399D8" w14:textId="50B7F4C4" w:rsidR="00185275" w:rsidRPr="00B97649" w:rsidRDefault="00185275" w:rsidP="00185275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5"/>
          <w:sz w:val="18"/>
          <w:szCs w:val="18"/>
          <w:lang w:val="en-US"/>
        </w:rPr>
        <w:t>Sw</w:t>
      </w:r>
      <w:r w:rsidRPr="00B97649">
        <w:rPr>
          <w:rFonts w:ascii="Arial" w:hAnsi="Arial" w:cs="Arial"/>
          <w:spacing w:val="-5"/>
          <w:sz w:val="18"/>
          <w:szCs w:val="18"/>
        </w:rPr>
        <w:t>1</w:t>
      </w:r>
      <w:r w:rsidRPr="00B97649">
        <w:rPr>
          <w:rFonts w:ascii="Arial" w:hAnsi="Arial" w:cs="Arial"/>
          <w:sz w:val="18"/>
          <w:szCs w:val="18"/>
        </w:rPr>
        <w:tab/>
        <w:t>механический или статический выключатель для подачи нагрузки кондиционирования к УЗИП</w:t>
      </w:r>
      <w:r w:rsidR="00B97649">
        <w:rPr>
          <w:rFonts w:ascii="Arial" w:hAnsi="Arial" w:cs="Arial"/>
          <w:sz w:val="18"/>
          <w:szCs w:val="18"/>
        </w:rPr>
        <w:t>;</w:t>
      </w:r>
    </w:p>
    <w:p w14:paraId="6C91F072" w14:textId="20339020" w:rsidR="00185275" w:rsidRPr="00B97649" w:rsidRDefault="00185275" w:rsidP="00185275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4"/>
          <w:sz w:val="18"/>
          <w:szCs w:val="18"/>
          <w:lang w:val="en-US"/>
        </w:rPr>
        <w:t>Sw</w:t>
      </w:r>
      <w:r w:rsidRPr="00B97649">
        <w:rPr>
          <w:rFonts w:ascii="Arial" w:hAnsi="Arial" w:cs="Arial"/>
          <w:spacing w:val="-4"/>
          <w:sz w:val="18"/>
          <w:szCs w:val="18"/>
        </w:rPr>
        <w:t>2</w:t>
      </w:r>
      <w:r w:rsidRPr="00B97649">
        <w:rPr>
          <w:rFonts w:ascii="Arial" w:hAnsi="Arial" w:cs="Arial"/>
          <w:sz w:val="18"/>
          <w:szCs w:val="18"/>
        </w:rPr>
        <w:tab/>
        <w:t>механический или статический выключатель для подачи контрольного испытательного напряжения к предварительно обработанному испытуемому УЗИП</w:t>
      </w:r>
      <w:r w:rsidR="00B97649">
        <w:rPr>
          <w:rFonts w:ascii="Arial" w:hAnsi="Arial" w:cs="Arial"/>
          <w:sz w:val="18"/>
          <w:szCs w:val="18"/>
        </w:rPr>
        <w:t>;</w:t>
      </w:r>
    </w:p>
    <w:p w14:paraId="52BF274B" w14:textId="6A2778BE" w:rsidR="00D87B45" w:rsidRDefault="00185275" w:rsidP="00B97649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4"/>
          <w:sz w:val="18"/>
          <w:szCs w:val="18"/>
          <w:lang w:val="en-US"/>
        </w:rPr>
        <w:t>DUT</w:t>
      </w:r>
      <w:r w:rsidRPr="00B97649">
        <w:rPr>
          <w:rFonts w:ascii="Arial" w:hAnsi="Arial" w:cs="Arial"/>
          <w:sz w:val="18"/>
          <w:szCs w:val="18"/>
        </w:rPr>
        <w:tab/>
      </w:r>
      <w:r w:rsidR="00B97649" w:rsidRPr="00B97649">
        <w:rPr>
          <w:rFonts w:ascii="Arial" w:hAnsi="Arial" w:cs="Arial"/>
          <w:sz w:val="18"/>
          <w:szCs w:val="18"/>
        </w:rPr>
        <w:t>испытуемое устройство (УЗИП + разъединитель, при наличии)</w:t>
      </w:r>
      <w:r w:rsidR="000A0957">
        <w:rPr>
          <w:rFonts w:ascii="Arial" w:hAnsi="Arial" w:cs="Arial"/>
          <w:sz w:val="18"/>
          <w:szCs w:val="18"/>
        </w:rPr>
        <w:t>.</w:t>
      </w:r>
    </w:p>
    <w:p w14:paraId="074FFF19" w14:textId="07A58756" w:rsidR="000A0957" w:rsidRDefault="000A0957" w:rsidP="00B97649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sz w:val="18"/>
          <w:szCs w:val="18"/>
        </w:rPr>
      </w:pPr>
    </w:p>
    <w:p w14:paraId="744597C0" w14:textId="726619D3" w:rsidR="000A0957" w:rsidRPr="00B97649" w:rsidRDefault="000A0957" w:rsidP="000A0957">
      <w:pPr>
        <w:tabs>
          <w:tab w:val="left" w:pos="707"/>
        </w:tabs>
        <w:spacing w:after="0" w:line="360" w:lineRule="auto"/>
        <w:ind w:left="140"/>
        <w:jc w:val="center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z w:val="24"/>
        </w:rPr>
        <w:t xml:space="preserve">Рисунок 100 – Испытательная </w:t>
      </w:r>
      <w:r>
        <w:rPr>
          <w:rFonts w:ascii="Arial" w:hAnsi="Arial" w:cs="Arial"/>
          <w:sz w:val="24"/>
        </w:rPr>
        <w:t>схема</w:t>
      </w:r>
      <w:r w:rsidRPr="00B97649">
        <w:rPr>
          <w:rFonts w:ascii="Arial" w:hAnsi="Arial" w:cs="Arial"/>
          <w:sz w:val="24"/>
        </w:rPr>
        <w:t xml:space="preserve"> для </w:t>
      </w:r>
      <w:r w:rsidRPr="00751FC4">
        <w:rPr>
          <w:rFonts w:ascii="Arial" w:hAnsi="Arial" w:cs="Arial"/>
          <w:sz w:val="24"/>
        </w:rPr>
        <w:t>специального</w:t>
      </w:r>
      <w:r>
        <w:rPr>
          <w:rFonts w:ascii="Arial" w:hAnsi="Arial" w:cs="Arial"/>
          <w:sz w:val="24"/>
        </w:rPr>
        <w:t xml:space="preserve"> испытания на перенапряжение</w:t>
      </w:r>
    </w:p>
    <w:p w14:paraId="64C34428" w14:textId="06781740" w:rsidR="00D87B45" w:rsidRPr="00B97649" w:rsidRDefault="00170926" w:rsidP="004E1C08">
      <w:pPr>
        <w:spacing w:before="120" w:after="0" w:line="276" w:lineRule="auto"/>
        <w:jc w:val="center"/>
        <w:rPr>
          <w:rFonts w:ascii="Arial" w:hAnsi="Arial" w:cs="Arial"/>
          <w:sz w:val="28"/>
          <w:szCs w:val="24"/>
        </w:rPr>
      </w:pPr>
      <w:r>
        <w:rPr>
          <w:rFonts w:ascii="Arial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3E4C925" wp14:editId="70E863B1">
                <wp:simplePos x="0" y="0"/>
                <wp:positionH relativeFrom="column">
                  <wp:posOffset>416560</wp:posOffset>
                </wp:positionH>
                <wp:positionV relativeFrom="paragraph">
                  <wp:posOffset>642620</wp:posOffset>
                </wp:positionV>
                <wp:extent cx="882650" cy="10541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105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905EF1" w14:textId="77777777" w:rsidR="008567AB" w:rsidRPr="00170926" w:rsidRDefault="008567AB" w:rsidP="0017092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170926">
                              <w:rPr>
                                <w:rFonts w:ascii="Arial" w:hAnsi="Arial" w:cs="Arial"/>
                                <w:sz w:val="18"/>
                              </w:rPr>
                              <w:t>Замкнуто</w:t>
                            </w:r>
                          </w:p>
                          <w:p w14:paraId="71972927" w14:textId="77777777" w:rsidR="008567AB" w:rsidRPr="00170926" w:rsidRDefault="008567AB" w:rsidP="0017092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F12A2B2" w14:textId="77777777" w:rsidR="008567AB" w:rsidRPr="00170926" w:rsidRDefault="008567AB" w:rsidP="00170926">
                            <w:pPr>
                              <w:spacing w:after="1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170926">
                              <w:rPr>
                                <w:rFonts w:ascii="Arial" w:hAnsi="Arial" w:cs="Arial"/>
                                <w:sz w:val="18"/>
                              </w:rPr>
                              <w:t>Разомкнуто</w:t>
                            </w:r>
                          </w:p>
                          <w:p w14:paraId="0C52FE43" w14:textId="77777777" w:rsidR="008567AB" w:rsidRPr="00170926" w:rsidRDefault="008567AB" w:rsidP="0017092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170926">
                              <w:rPr>
                                <w:rFonts w:ascii="Arial" w:hAnsi="Arial" w:cs="Arial"/>
                                <w:sz w:val="18"/>
                              </w:rPr>
                              <w:t>Замкнуто</w:t>
                            </w:r>
                          </w:p>
                          <w:p w14:paraId="6ED90E42" w14:textId="77777777" w:rsidR="008567AB" w:rsidRDefault="008567AB" w:rsidP="0017092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7D2F319" w14:textId="78083B54" w:rsidR="008567AB" w:rsidRPr="00170926" w:rsidRDefault="008567AB" w:rsidP="0017092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170926">
                              <w:rPr>
                                <w:rFonts w:ascii="Arial" w:hAnsi="Arial" w:cs="Arial"/>
                                <w:sz w:val="18"/>
                              </w:rPr>
                              <w:t>Разомкнуто</w:t>
                            </w:r>
                          </w:p>
                          <w:p w14:paraId="61ECC068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4C925" id="Надпись 15" o:spid="_x0000_s1033" type="#_x0000_t202" style="position:absolute;left:0;text-align:left;margin-left:32.8pt;margin-top:50.6pt;width:69.5pt;height:8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" fillcolor="white [3201]" stroked="f" strokeweight=".5pt">
                <v:textbox>
                  <w:txbxContent>
                    <w:p w14:paraId="44905EF1" w14:textId="77777777" w:rsidR="008567AB" w:rsidRPr="00170926" w:rsidRDefault="008567AB" w:rsidP="00170926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170926">
                        <w:rPr>
                          <w:rFonts w:ascii="Arial" w:hAnsi="Arial" w:cs="Arial"/>
                          <w:sz w:val="18"/>
                        </w:rPr>
                        <w:t>Замкнуто</w:t>
                      </w:r>
                    </w:p>
                    <w:p w14:paraId="71972927" w14:textId="77777777" w:rsidR="008567AB" w:rsidRPr="00170926" w:rsidRDefault="008567AB" w:rsidP="00170926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F12A2B2" w14:textId="77777777" w:rsidR="008567AB" w:rsidRPr="00170926" w:rsidRDefault="008567AB" w:rsidP="00170926">
                      <w:pPr>
                        <w:spacing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170926">
                        <w:rPr>
                          <w:rFonts w:ascii="Arial" w:hAnsi="Arial" w:cs="Arial"/>
                          <w:sz w:val="18"/>
                        </w:rPr>
                        <w:t>Разомкнуто</w:t>
                      </w:r>
                    </w:p>
                    <w:p w14:paraId="0C52FE43" w14:textId="77777777" w:rsidR="008567AB" w:rsidRPr="00170926" w:rsidRDefault="008567AB" w:rsidP="00170926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170926">
                        <w:rPr>
                          <w:rFonts w:ascii="Arial" w:hAnsi="Arial" w:cs="Arial"/>
                          <w:sz w:val="18"/>
                        </w:rPr>
                        <w:t>Замкнуто</w:t>
                      </w:r>
                    </w:p>
                    <w:p w14:paraId="6ED90E42" w14:textId="77777777" w:rsidR="008567AB" w:rsidRDefault="008567AB" w:rsidP="00170926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7D2F319" w14:textId="78083B54" w:rsidR="008567AB" w:rsidRPr="00170926" w:rsidRDefault="008567AB" w:rsidP="00170926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170926">
                        <w:rPr>
                          <w:rFonts w:ascii="Arial" w:hAnsi="Arial" w:cs="Arial"/>
                          <w:sz w:val="18"/>
                        </w:rPr>
                        <w:t>Разомкнуто</w:t>
                      </w:r>
                    </w:p>
                    <w:p w14:paraId="61ECC068" w14:textId="77777777" w:rsidR="008567AB" w:rsidRDefault="008567AB"/>
                  </w:txbxContent>
                </v:textbox>
              </v:shape>
            </w:pict>
          </mc:Fallback>
        </mc:AlternateContent>
      </w:r>
      <w:r>
        <w:rPr>
          <w:rFonts w:ascii="Arial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8F0C0D" wp14:editId="3FF1C360">
                <wp:simplePos x="0" y="0"/>
                <wp:positionH relativeFrom="column">
                  <wp:posOffset>4645660</wp:posOffset>
                </wp:positionH>
                <wp:positionV relativeFrom="paragraph">
                  <wp:posOffset>1633220</wp:posOffset>
                </wp:positionV>
                <wp:extent cx="1079500" cy="317500"/>
                <wp:effectExtent l="0" t="0" r="6350" b="635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CFE1E3" w14:textId="5546D3EF" w:rsidR="008567AB" w:rsidRPr="00170926" w:rsidRDefault="008567AB" w:rsidP="00170926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170926">
                              <w:rPr>
                                <w:rFonts w:ascii="Arial" w:hAnsi="Arial" w:cs="Arial"/>
                                <w:sz w:val="18"/>
                              </w:rPr>
                              <w:t>(сек или мин)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F0C0D" id="Надпись 12" o:spid="_x0000_s1034" type="#_x0000_t202" style="position:absolute;left:0;text-align:left;margin-left:365.8pt;margin-top:128.6pt;width:85pt;height: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" fillcolor="white [3201]" stroked="f" strokeweight=".5pt">
                <v:textbox>
                  <w:txbxContent>
                    <w:p w14:paraId="67CFE1E3" w14:textId="5546D3EF" w:rsidR="008567AB" w:rsidRPr="00170926" w:rsidRDefault="008567AB" w:rsidP="00170926">
                      <w:pPr>
                        <w:spacing w:after="100" w:afterAutospacing="1"/>
                        <w:rPr>
                          <w:rFonts w:ascii="Arial" w:hAnsi="Arial" w:cs="Arial"/>
                          <w:sz w:val="18"/>
                        </w:rPr>
                      </w:pPr>
                      <w:r w:rsidRPr="00170926">
                        <w:rPr>
                          <w:rFonts w:ascii="Arial" w:hAnsi="Arial" w:cs="Arial"/>
                          <w:sz w:val="18"/>
                        </w:rPr>
                        <w:t>(сек или мин)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67136" behindDoc="1" locked="0" layoutInCell="1" allowOverlap="1" wp14:anchorId="6760B981" wp14:editId="2E98C832">
            <wp:simplePos x="0" y="0"/>
            <wp:positionH relativeFrom="margin">
              <wp:posOffset>905510</wp:posOffset>
            </wp:positionH>
            <wp:positionV relativeFrom="paragraph">
              <wp:posOffset>401320</wp:posOffset>
            </wp:positionV>
            <wp:extent cx="4324350" cy="1526540"/>
            <wp:effectExtent l="0" t="0" r="0" b="0"/>
            <wp:wrapTopAndBottom/>
            <wp:docPr id="43" name="Image 43" descr="A diagram of a graph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A diagram of a graph  Description automatically generated 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6AAC00" w14:textId="7DD0D869" w:rsidR="00413E9B" w:rsidRPr="00B97649" w:rsidRDefault="00413E9B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9B04569" w14:textId="20F8ED74" w:rsidR="00413E9B" w:rsidRPr="00B97649" w:rsidRDefault="00413E9B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643DB01" w14:textId="77967DB6" w:rsidR="00170926" w:rsidRPr="00170926" w:rsidRDefault="00170926" w:rsidP="00170926">
      <w:pPr>
        <w:spacing w:before="118"/>
        <w:ind w:left="140"/>
        <w:rPr>
          <w:rFonts w:ascii="Arial" w:hAnsi="Arial" w:cs="Arial"/>
          <w:sz w:val="18"/>
          <w:szCs w:val="18"/>
        </w:rPr>
      </w:pPr>
      <w:r w:rsidRPr="00170926">
        <w:rPr>
          <w:rFonts w:ascii="Arial" w:hAnsi="Arial" w:cs="Arial"/>
          <w:sz w:val="18"/>
          <w:szCs w:val="18"/>
        </w:rPr>
        <w:t>где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1</w:t>
      </w:r>
      <w:r w:rsidRPr="00170926">
        <w:rPr>
          <w:rFonts w:ascii="Arial" w:hAnsi="Arial" w:cs="Arial"/>
          <w:spacing w:val="32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=</w:t>
      </w:r>
      <w:r w:rsidRPr="00170926">
        <w:rPr>
          <w:rFonts w:ascii="Arial" w:hAnsi="Arial" w:cs="Arial"/>
          <w:spacing w:val="19"/>
          <w:sz w:val="18"/>
          <w:szCs w:val="18"/>
        </w:rPr>
        <w:t xml:space="preserve"> </w:t>
      </w:r>
      <w:r w:rsidRPr="00170926">
        <w:rPr>
          <w:rFonts w:ascii="Arial" w:hAnsi="Arial" w:cs="Arial"/>
          <w:spacing w:val="-10"/>
          <w:sz w:val="18"/>
          <w:szCs w:val="18"/>
        </w:rPr>
        <w:t>0</w:t>
      </w:r>
    </w:p>
    <w:p w14:paraId="74357772" w14:textId="269BA4B1" w:rsidR="00170926" w:rsidRPr="00170926" w:rsidRDefault="00170926" w:rsidP="00170926">
      <w:pPr>
        <w:spacing w:before="120"/>
        <w:ind w:left="140"/>
        <w:rPr>
          <w:rFonts w:ascii="Arial" w:hAnsi="Arial" w:cs="Arial"/>
          <w:sz w:val="18"/>
          <w:szCs w:val="18"/>
        </w:rPr>
      </w:pP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3</w:t>
      </w:r>
      <w:r w:rsidRPr="00170926">
        <w:rPr>
          <w:rFonts w:ascii="Arial" w:hAnsi="Arial" w:cs="Arial"/>
          <w:spacing w:val="29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≥</w:t>
      </w:r>
      <w:r w:rsidRPr="00170926">
        <w:rPr>
          <w:rFonts w:ascii="Arial" w:hAnsi="Arial" w:cs="Arial"/>
          <w:spacing w:val="20"/>
          <w:sz w:val="18"/>
          <w:szCs w:val="18"/>
        </w:rPr>
        <w:t xml:space="preserve"> </w:t>
      </w: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2</w:t>
      </w:r>
      <w:r w:rsidRPr="00170926">
        <w:rPr>
          <w:rFonts w:ascii="Arial" w:hAnsi="Arial" w:cs="Arial"/>
          <w:spacing w:val="29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≥</w:t>
      </w:r>
      <w:r w:rsidRPr="00170926">
        <w:rPr>
          <w:rFonts w:ascii="Arial" w:hAnsi="Arial" w:cs="Arial"/>
          <w:spacing w:val="20"/>
          <w:sz w:val="18"/>
          <w:szCs w:val="18"/>
        </w:rPr>
        <w:t xml:space="preserve"> </w:t>
      </w:r>
      <w:r w:rsidRPr="00170926">
        <w:rPr>
          <w:rFonts w:ascii="Arial" w:hAnsi="Arial" w:cs="Arial"/>
          <w:spacing w:val="-5"/>
          <w:sz w:val="18"/>
          <w:szCs w:val="18"/>
        </w:rPr>
        <w:t>5</w:t>
      </w:r>
      <w:r>
        <w:rPr>
          <w:rFonts w:ascii="Arial" w:hAnsi="Arial" w:cs="Arial"/>
          <w:spacing w:val="-5"/>
          <w:sz w:val="18"/>
          <w:szCs w:val="18"/>
        </w:rPr>
        <w:t xml:space="preserve"> сек</w:t>
      </w:r>
    </w:p>
    <w:p w14:paraId="4234588F" w14:textId="0EE836EA" w:rsidR="00170926" w:rsidRPr="00170926" w:rsidRDefault="00170926" w:rsidP="00170926">
      <w:pPr>
        <w:spacing w:before="119"/>
        <w:ind w:left="140"/>
        <w:rPr>
          <w:rFonts w:ascii="Arial" w:hAnsi="Arial" w:cs="Arial"/>
          <w:sz w:val="18"/>
          <w:szCs w:val="18"/>
        </w:rPr>
      </w:pP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2</w:t>
      </w:r>
      <w:r w:rsidRPr="00170926">
        <w:rPr>
          <w:rFonts w:ascii="Arial" w:hAnsi="Arial" w:cs="Arial"/>
          <w:spacing w:val="30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≤</w:t>
      </w:r>
      <w:r w:rsidRPr="00170926">
        <w:rPr>
          <w:rFonts w:ascii="Arial" w:hAnsi="Arial" w:cs="Arial"/>
          <w:spacing w:val="21"/>
          <w:sz w:val="18"/>
          <w:szCs w:val="18"/>
        </w:rPr>
        <w:t xml:space="preserve"> </w:t>
      </w: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3</w:t>
      </w:r>
      <w:r w:rsidRPr="00170926">
        <w:rPr>
          <w:rFonts w:ascii="Arial" w:hAnsi="Arial" w:cs="Arial"/>
          <w:spacing w:val="31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&lt;</w:t>
      </w:r>
      <w:r w:rsidRPr="00170926">
        <w:rPr>
          <w:rFonts w:ascii="Arial" w:hAnsi="Arial" w:cs="Arial"/>
          <w:spacing w:val="18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5</w:t>
      </w:r>
      <w:r w:rsidRPr="00170926"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сек</w:t>
      </w:r>
      <w:r w:rsidRPr="00170926">
        <w:rPr>
          <w:rFonts w:ascii="Arial" w:hAnsi="Arial" w:cs="Arial"/>
          <w:spacing w:val="22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+5</w:t>
      </w:r>
      <w:r w:rsidRPr="00170926">
        <w:rPr>
          <w:rFonts w:ascii="Arial" w:hAnsi="Arial" w:cs="Arial"/>
          <w:spacing w:val="18"/>
          <w:sz w:val="18"/>
          <w:szCs w:val="18"/>
        </w:rPr>
        <w:t xml:space="preserve"> </w:t>
      </w:r>
      <w:r w:rsidRPr="00170926">
        <w:rPr>
          <w:rFonts w:ascii="Arial" w:hAnsi="Arial" w:cs="Arial"/>
          <w:spacing w:val="-10"/>
          <w:sz w:val="18"/>
          <w:szCs w:val="18"/>
        </w:rPr>
        <w:t>%</w:t>
      </w:r>
    </w:p>
    <w:p w14:paraId="6D36416F" w14:textId="1E93E3A6" w:rsidR="00170926" w:rsidRPr="00170926" w:rsidRDefault="00170926" w:rsidP="00170926">
      <w:pPr>
        <w:spacing w:before="128"/>
        <w:ind w:left="140"/>
        <w:rPr>
          <w:rFonts w:ascii="Arial" w:hAnsi="Arial" w:cs="Arial"/>
          <w:sz w:val="18"/>
          <w:szCs w:val="18"/>
        </w:rPr>
      </w:pPr>
      <w:r w:rsidRPr="00170926">
        <w:rPr>
          <w:rFonts w:ascii="Arial" w:hAnsi="Arial" w:cs="Arial"/>
          <w:i/>
          <w:sz w:val="18"/>
          <w:szCs w:val="18"/>
          <w:lang w:val="en-US"/>
        </w:rPr>
        <w:t>t</w:t>
      </w:r>
      <w:r w:rsidRPr="00170926">
        <w:rPr>
          <w:rFonts w:ascii="Arial" w:hAnsi="Arial" w:cs="Arial"/>
          <w:position w:val="-5"/>
          <w:sz w:val="18"/>
          <w:szCs w:val="18"/>
        </w:rPr>
        <w:t>4</w:t>
      </w:r>
      <w:r w:rsidRPr="00170926">
        <w:rPr>
          <w:rFonts w:ascii="Arial" w:hAnsi="Arial" w:cs="Arial"/>
          <w:spacing w:val="41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=</w:t>
      </w:r>
      <w:r w:rsidRPr="00170926">
        <w:rPr>
          <w:rFonts w:ascii="Arial" w:hAnsi="Arial" w:cs="Arial"/>
          <w:spacing w:val="28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5</w:t>
      </w:r>
      <w:r w:rsidRPr="00170926"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мин</w:t>
      </w:r>
      <w:r w:rsidRPr="00170926">
        <w:rPr>
          <w:rFonts w:ascii="Arial" w:hAnsi="Arial" w:cs="Arial"/>
          <w:spacing w:val="28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  <w:vertAlign w:val="superscript"/>
        </w:rPr>
        <w:t>+5</w:t>
      </w:r>
      <w:r w:rsidRPr="00170926">
        <w:rPr>
          <w:rFonts w:ascii="Arial" w:hAnsi="Arial" w:cs="Arial"/>
          <w:sz w:val="18"/>
          <w:szCs w:val="18"/>
        </w:rPr>
        <w:t>/</w:t>
      </w:r>
      <w:r w:rsidRPr="00170926">
        <w:rPr>
          <w:rFonts w:ascii="Arial" w:hAnsi="Arial" w:cs="Arial"/>
          <w:position w:val="-5"/>
          <w:sz w:val="18"/>
          <w:szCs w:val="18"/>
          <w:vertAlign w:val="subscript"/>
        </w:rPr>
        <w:t>0</w:t>
      </w:r>
      <w:r w:rsidRPr="00170926">
        <w:rPr>
          <w:rFonts w:ascii="Arial" w:hAnsi="Arial" w:cs="Arial"/>
          <w:spacing w:val="35"/>
          <w:position w:val="-5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%</w:t>
      </w:r>
      <w:r w:rsidRPr="00170926"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или</w:t>
      </w:r>
      <w:r w:rsidRPr="00170926">
        <w:rPr>
          <w:rFonts w:ascii="Arial" w:hAnsi="Arial" w:cs="Arial"/>
          <w:spacing w:val="69"/>
          <w:w w:val="150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≥</w:t>
      </w:r>
      <w:r w:rsidRPr="00170926">
        <w:rPr>
          <w:rFonts w:ascii="Arial" w:hAnsi="Arial" w:cs="Arial"/>
          <w:spacing w:val="27"/>
          <w:sz w:val="18"/>
          <w:szCs w:val="18"/>
        </w:rPr>
        <w:t xml:space="preserve"> </w:t>
      </w:r>
      <w:r w:rsidRPr="00170926">
        <w:rPr>
          <w:rFonts w:ascii="Arial" w:hAnsi="Arial" w:cs="Arial"/>
          <w:sz w:val="18"/>
          <w:szCs w:val="18"/>
        </w:rPr>
        <w:t>0,5</w:t>
      </w:r>
      <w:r w:rsidRPr="00170926"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сек</w:t>
      </w:r>
      <w:r w:rsidRPr="00170926"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после отключения тока</w:t>
      </w:r>
    </w:p>
    <w:p w14:paraId="08BA391C" w14:textId="6C2BE910" w:rsidR="00413E9B" w:rsidRPr="00170926" w:rsidRDefault="00413E9B" w:rsidP="00170926">
      <w:pPr>
        <w:spacing w:before="120" w:after="0" w:line="276" w:lineRule="auto"/>
        <w:rPr>
          <w:rFonts w:ascii="Arial" w:hAnsi="Arial" w:cs="Arial"/>
          <w:sz w:val="24"/>
          <w:szCs w:val="24"/>
        </w:rPr>
      </w:pPr>
    </w:p>
    <w:p w14:paraId="6B98F9A1" w14:textId="1078E437" w:rsidR="00413E9B" w:rsidRPr="00A10FB9" w:rsidRDefault="00A10FB9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  <w:r w:rsidRPr="00A10FB9">
        <w:rPr>
          <w:rFonts w:ascii="Arial" w:hAnsi="Arial" w:cs="Arial"/>
          <w:sz w:val="24"/>
          <w:szCs w:val="24"/>
        </w:rPr>
        <w:t xml:space="preserve">Рисунок 101 – </w:t>
      </w:r>
      <w:r>
        <w:rPr>
          <w:rFonts w:ascii="Arial" w:hAnsi="Arial" w:cs="Arial"/>
          <w:sz w:val="24"/>
          <w:szCs w:val="24"/>
        </w:rPr>
        <w:t xml:space="preserve">Временная диаграмма для </w:t>
      </w:r>
      <w:r w:rsidRPr="00637BAA">
        <w:rPr>
          <w:rFonts w:ascii="Arial" w:hAnsi="Arial" w:cs="Arial"/>
          <w:sz w:val="24"/>
          <w:szCs w:val="24"/>
        </w:rPr>
        <w:t>специального</w:t>
      </w:r>
      <w:r>
        <w:rPr>
          <w:rFonts w:ascii="Arial" w:hAnsi="Arial" w:cs="Arial"/>
          <w:sz w:val="24"/>
          <w:szCs w:val="24"/>
        </w:rPr>
        <w:t xml:space="preserve"> испытания на перенапряжение</w:t>
      </w:r>
    </w:p>
    <w:p w14:paraId="566CC73C" w14:textId="77777777" w:rsidR="00BA4AB4" w:rsidRDefault="00BA4AB4" w:rsidP="00BA4AB4">
      <w:pPr>
        <w:spacing w:before="12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C254719" w14:textId="3C46A36C" w:rsidR="00413E9B" w:rsidRDefault="00BA4AB4" w:rsidP="00BA4AB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4AB4">
        <w:rPr>
          <w:rFonts w:ascii="Arial" w:hAnsi="Arial" w:cs="Arial"/>
          <w:sz w:val="24"/>
          <w:szCs w:val="24"/>
        </w:rPr>
        <w:t xml:space="preserve">Каждое из следующих испытаний </w:t>
      </w:r>
      <w:r w:rsidR="00C9264A">
        <w:rPr>
          <w:rFonts w:ascii="Arial" w:hAnsi="Arial" w:cs="Arial"/>
          <w:sz w:val="24"/>
          <w:szCs w:val="24"/>
        </w:rPr>
        <w:t>необходимо выполнить</w:t>
      </w:r>
      <w:r w:rsidRPr="00BA4AB4">
        <w:rPr>
          <w:rFonts w:ascii="Arial" w:hAnsi="Arial" w:cs="Arial"/>
          <w:sz w:val="24"/>
          <w:szCs w:val="24"/>
        </w:rPr>
        <w:t xml:space="preserve"> на новом </w:t>
      </w:r>
      <w:r>
        <w:rPr>
          <w:rFonts w:ascii="Arial" w:hAnsi="Arial" w:cs="Arial"/>
          <w:sz w:val="24"/>
          <w:szCs w:val="24"/>
        </w:rPr>
        <w:t>к</w:t>
      </w:r>
      <w:r w:rsidRPr="00BA4AB4">
        <w:rPr>
          <w:rFonts w:ascii="Arial" w:hAnsi="Arial" w:cs="Arial"/>
          <w:sz w:val="24"/>
          <w:szCs w:val="24"/>
        </w:rPr>
        <w:t>омплекте из трех предварительно подготовленных образцов, как</w:t>
      </w:r>
      <w:r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sz w:val="24"/>
          <w:szCs w:val="24"/>
        </w:rPr>
        <w:t xml:space="preserve">указано выше, при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BA4AB4">
        <w:rPr>
          <w:rFonts w:ascii="Arial" w:hAnsi="Arial" w:cs="Arial"/>
          <w:sz w:val="24"/>
          <w:szCs w:val="24"/>
        </w:rPr>
        <w:t xml:space="preserve"> с током короткого замыкания 100 А, 500 А и 1000 А, соответственно, если</w:t>
      </w:r>
      <w:r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sz w:val="24"/>
          <w:szCs w:val="24"/>
        </w:rPr>
        <w:t xml:space="preserve">только эти значения не превышают заявленный номинал </w:t>
      </w:r>
      <w:r>
        <w:rPr>
          <w:rFonts w:ascii="Arial" w:hAnsi="Arial" w:cs="Arial"/>
          <w:sz w:val="24"/>
          <w:szCs w:val="24"/>
        </w:rPr>
        <w:t>УЗИП</w:t>
      </w:r>
      <w:r w:rsidRPr="00BA4AB4">
        <w:rPr>
          <w:rFonts w:ascii="Arial" w:hAnsi="Arial" w:cs="Arial"/>
          <w:sz w:val="24"/>
          <w:szCs w:val="24"/>
        </w:rPr>
        <w:t xml:space="preserve"> на короткое замыкание.</w:t>
      </w:r>
    </w:p>
    <w:p w14:paraId="694763AC" w14:textId="69D15C45" w:rsidR="00BA4AB4" w:rsidRPr="00BA4AB4" w:rsidRDefault="00BA4AB4" w:rsidP="00BA4AB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4AB4">
        <w:rPr>
          <w:rFonts w:ascii="Arial" w:hAnsi="Arial" w:cs="Arial"/>
          <w:sz w:val="24"/>
          <w:szCs w:val="24"/>
        </w:rPr>
        <w:t xml:space="preserve">Дополнительное испытание </w:t>
      </w:r>
      <w:r w:rsidR="00C9264A">
        <w:rPr>
          <w:rFonts w:ascii="Arial" w:hAnsi="Arial" w:cs="Arial"/>
          <w:sz w:val="24"/>
          <w:szCs w:val="24"/>
        </w:rPr>
        <w:t>необходимо проводить</w:t>
      </w:r>
      <w:r w:rsidRPr="00BA4AB4">
        <w:rPr>
          <w:rFonts w:ascii="Arial" w:hAnsi="Arial" w:cs="Arial"/>
          <w:sz w:val="24"/>
          <w:szCs w:val="24"/>
        </w:rPr>
        <w:t xml:space="preserve"> на трех предварительно подготовленных образцах, как указано выше, и </w:t>
      </w:r>
      <w:r w:rsidR="00C9264A">
        <w:rPr>
          <w:rFonts w:ascii="Arial" w:hAnsi="Arial" w:cs="Arial"/>
          <w:sz w:val="24"/>
          <w:szCs w:val="24"/>
        </w:rPr>
        <w:t>на</w:t>
      </w:r>
      <w:r w:rsidRPr="00BA4AB4">
        <w:rPr>
          <w:rFonts w:ascii="Arial" w:hAnsi="Arial" w:cs="Arial"/>
          <w:sz w:val="24"/>
          <w:szCs w:val="24"/>
        </w:rPr>
        <w:t xml:space="preserve"> </w:t>
      </w:r>
      <w:r w:rsidR="00C9264A" w:rsidRPr="00BA4AB4">
        <w:rPr>
          <w:rFonts w:ascii="Arial" w:hAnsi="Arial" w:cs="Arial"/>
          <w:i/>
          <w:sz w:val="24"/>
          <w:szCs w:val="24"/>
        </w:rPr>
        <w:t>U</w:t>
      </w:r>
      <w:r w:rsidR="00C9264A"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BA4AB4">
        <w:rPr>
          <w:rFonts w:ascii="Arial" w:hAnsi="Arial" w:cs="Arial"/>
          <w:sz w:val="24"/>
          <w:szCs w:val="24"/>
        </w:rPr>
        <w:t xml:space="preserve"> с</w:t>
      </w:r>
      <w:r w:rsidR="00C9264A"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sz w:val="24"/>
          <w:szCs w:val="24"/>
        </w:rPr>
        <w:t xml:space="preserve">предполагаемым током короткого замыкания, равным заявленному </w:t>
      </w:r>
      <w:r w:rsidR="00C9264A">
        <w:rPr>
          <w:rFonts w:ascii="Arial" w:hAnsi="Arial" w:cs="Arial"/>
          <w:sz w:val="24"/>
          <w:szCs w:val="24"/>
        </w:rPr>
        <w:t>изготовителем</w:t>
      </w:r>
      <w:r w:rsidRPr="00BA4AB4">
        <w:rPr>
          <w:rFonts w:ascii="Arial" w:hAnsi="Arial" w:cs="Arial"/>
          <w:sz w:val="24"/>
          <w:szCs w:val="24"/>
        </w:rPr>
        <w:t xml:space="preserve"> номинальному току короткого замыкания.</w:t>
      </w:r>
    </w:p>
    <w:p w14:paraId="27D0B78D" w14:textId="2E839B8D" w:rsidR="00BA4AB4" w:rsidRDefault="00C9264A" w:rsidP="00BA4AB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проведении данного</w:t>
      </w:r>
      <w:r w:rsidR="00BA4AB4" w:rsidRPr="00BA4AB4">
        <w:rPr>
          <w:rFonts w:ascii="Arial" w:hAnsi="Arial" w:cs="Arial"/>
          <w:sz w:val="24"/>
          <w:szCs w:val="24"/>
        </w:rPr>
        <w:t xml:space="preserve"> испытания временной интервал между завершением испытания на подготовку и</w:t>
      </w:r>
      <w:r>
        <w:rPr>
          <w:rFonts w:ascii="Arial" w:hAnsi="Arial" w:cs="Arial"/>
          <w:sz w:val="24"/>
          <w:szCs w:val="24"/>
        </w:rPr>
        <w:t xml:space="preserve"> </w:t>
      </w:r>
      <w:r w:rsidR="00BA4AB4" w:rsidRPr="00BA4AB4">
        <w:rPr>
          <w:rFonts w:ascii="Arial" w:hAnsi="Arial" w:cs="Arial"/>
          <w:sz w:val="24"/>
          <w:szCs w:val="24"/>
        </w:rPr>
        <w:t xml:space="preserve">применением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BA4AB4" w:rsidRPr="00BA4AB4">
        <w:rPr>
          <w:rFonts w:ascii="Arial" w:hAnsi="Arial" w:cs="Arial"/>
          <w:sz w:val="24"/>
          <w:szCs w:val="24"/>
        </w:rPr>
        <w:t xml:space="preserve"> должен быть как можно короче и не должен превышать 100 мс.</w:t>
      </w:r>
    </w:p>
    <w:p w14:paraId="1456C231" w14:textId="4C249AB8" w:rsidR="003A77BC" w:rsidRP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BC">
        <w:rPr>
          <w:rFonts w:ascii="Arial" w:hAnsi="Arial" w:cs="Arial"/>
          <w:sz w:val="24"/>
          <w:szCs w:val="24"/>
        </w:rPr>
        <w:t xml:space="preserve">Если все измерения испытаний на первом </w:t>
      </w:r>
      <w:r>
        <w:rPr>
          <w:rFonts w:ascii="Arial" w:hAnsi="Arial" w:cs="Arial"/>
          <w:sz w:val="24"/>
          <w:szCs w:val="24"/>
        </w:rPr>
        <w:t>комплекте</w:t>
      </w:r>
      <w:r w:rsidRPr="003A77BC">
        <w:rPr>
          <w:rFonts w:ascii="Arial" w:hAnsi="Arial" w:cs="Arial"/>
          <w:sz w:val="24"/>
          <w:szCs w:val="24"/>
        </w:rPr>
        <w:t xml:space="preserve"> образцов (испытательная установка на 100 А) показывают одно из следующих условий:</w:t>
      </w:r>
    </w:p>
    <w:p w14:paraId="5F64977C" w14:textId="22C920E4" w:rsidR="003A77BC" w:rsidRP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3A77BC">
        <w:rPr>
          <w:rFonts w:ascii="Arial" w:hAnsi="Arial" w:cs="Arial"/>
          <w:sz w:val="24"/>
          <w:szCs w:val="24"/>
        </w:rPr>
        <w:t xml:space="preserve"> обрыв цепи в течение 5 с во время подачи стабилизирующего напряжения,</w:t>
      </w:r>
    </w:p>
    <w:p w14:paraId="3114470A" w14:textId="77777777" w:rsidR="003A77BC" w:rsidRP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BC">
        <w:rPr>
          <w:rFonts w:ascii="Arial" w:hAnsi="Arial" w:cs="Arial"/>
          <w:sz w:val="24"/>
          <w:szCs w:val="24"/>
        </w:rPr>
        <w:t>или</w:t>
      </w:r>
    </w:p>
    <w:p w14:paraId="0A386F43" w14:textId="67FFE1F4" w:rsidR="003A77BC" w:rsidRP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A77BC">
        <w:rPr>
          <w:rFonts w:ascii="Arial" w:hAnsi="Arial" w:cs="Arial"/>
          <w:sz w:val="24"/>
          <w:szCs w:val="24"/>
        </w:rPr>
        <w:t xml:space="preserve">ток через образец во время </w:t>
      </w:r>
      <w:r w:rsidR="00637BAA">
        <w:rPr>
          <w:rFonts w:ascii="Arial" w:hAnsi="Arial" w:cs="Arial"/>
          <w:sz w:val="24"/>
          <w:szCs w:val="24"/>
        </w:rPr>
        <w:t>приложения</w:t>
      </w:r>
      <w:r w:rsidRPr="003A77BC"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 xml:space="preserve"> после стабилизации не превышает</w:t>
      </w:r>
      <w:r>
        <w:rPr>
          <w:rFonts w:ascii="Arial" w:hAnsi="Arial" w:cs="Arial"/>
          <w:sz w:val="24"/>
          <w:szCs w:val="24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>1 мА,</w:t>
      </w:r>
    </w:p>
    <w:p w14:paraId="32111D68" w14:textId="77777777" w:rsidR="003A77BC" w:rsidRP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BC">
        <w:rPr>
          <w:rFonts w:ascii="Arial" w:hAnsi="Arial" w:cs="Arial"/>
          <w:sz w:val="24"/>
          <w:szCs w:val="24"/>
        </w:rPr>
        <w:t>или</w:t>
      </w:r>
    </w:p>
    <w:p w14:paraId="09F34D66" w14:textId="46D9494C" w:rsidR="003A77BC" w:rsidRDefault="003A77BC" w:rsidP="003A77B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A77BC">
        <w:rPr>
          <w:rFonts w:ascii="Arial" w:hAnsi="Arial" w:cs="Arial"/>
          <w:sz w:val="24"/>
          <w:szCs w:val="24"/>
        </w:rPr>
        <w:t xml:space="preserve">ток через образец во время </w:t>
      </w:r>
      <w:r w:rsidR="00267599">
        <w:rPr>
          <w:rFonts w:ascii="Arial" w:hAnsi="Arial" w:cs="Arial"/>
          <w:sz w:val="24"/>
          <w:szCs w:val="24"/>
        </w:rPr>
        <w:t>приложения</w:t>
      </w:r>
      <w:r w:rsidR="00267599" w:rsidRPr="003A77BC"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="00637BAA">
        <w:rPr>
          <w:rFonts w:ascii="Arial" w:hAnsi="Arial" w:cs="Arial"/>
          <w:sz w:val="24"/>
          <w:szCs w:val="24"/>
        </w:rPr>
        <w:t>,</w:t>
      </w:r>
      <w:r w:rsidRPr="00BA4AB4">
        <w:rPr>
          <w:rFonts w:ascii="Arial" w:hAnsi="Arial" w:cs="Arial"/>
          <w:sz w:val="24"/>
          <w:szCs w:val="24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>после стабилизации не превышает</w:t>
      </w:r>
      <w:r>
        <w:rPr>
          <w:rFonts w:ascii="Arial" w:hAnsi="Arial" w:cs="Arial"/>
          <w:sz w:val="24"/>
          <w:szCs w:val="24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 xml:space="preserve">начальное значение, определенное </w:t>
      </w:r>
      <w:r w:rsidR="00267599">
        <w:rPr>
          <w:rFonts w:ascii="Arial" w:hAnsi="Arial" w:cs="Arial"/>
          <w:sz w:val="24"/>
          <w:szCs w:val="24"/>
        </w:rPr>
        <w:t>при том же</w:t>
      </w:r>
      <w:r w:rsidRPr="003A77BC"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="00637BA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>перед испытанием, более чем на 20 %,</w:t>
      </w:r>
      <w:r>
        <w:rPr>
          <w:rFonts w:ascii="Arial" w:hAnsi="Arial" w:cs="Arial"/>
          <w:sz w:val="24"/>
          <w:szCs w:val="24"/>
        </w:rPr>
        <w:t xml:space="preserve"> </w:t>
      </w:r>
      <w:r w:rsidRPr="003A77BC">
        <w:rPr>
          <w:rFonts w:ascii="Arial" w:hAnsi="Arial" w:cs="Arial"/>
          <w:sz w:val="24"/>
          <w:szCs w:val="24"/>
        </w:rPr>
        <w:t>дальнейшие испытания не проводят.</w:t>
      </w:r>
    </w:p>
    <w:p w14:paraId="5E62C869" w14:textId="77777777" w:rsidR="005A58F4" w:rsidRPr="005A58F4" w:rsidRDefault="005A58F4" w:rsidP="005A58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58F4">
        <w:rPr>
          <w:rFonts w:ascii="Arial" w:hAnsi="Arial" w:cs="Arial"/>
          <w:sz w:val="24"/>
          <w:szCs w:val="24"/>
        </w:rPr>
        <w:t>9.3.6.4.102 Критерии соответствия</w:t>
      </w:r>
    </w:p>
    <w:p w14:paraId="0EAF3C57" w14:textId="47B8A929" w:rsidR="005A58F4" w:rsidRPr="005A58F4" w:rsidRDefault="005A58F4" w:rsidP="005A58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58F4">
        <w:rPr>
          <w:rFonts w:ascii="Arial" w:hAnsi="Arial" w:cs="Arial"/>
          <w:sz w:val="24"/>
          <w:szCs w:val="24"/>
        </w:rPr>
        <w:t>Применяют критерии соответствия C, I, M и N согласно таблице 3 IEC 61643-01. В общем случае, дополнительно применяют критерии соответствия H и J согласно таблице 3 IEC 61643-01, за исключением:</w:t>
      </w:r>
    </w:p>
    <w:p w14:paraId="73AA8110" w14:textId="3D3FF6B2" w:rsidR="005A58F4" w:rsidRPr="005A58F4" w:rsidRDefault="005A58F4" w:rsidP="005A58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A58F4">
        <w:rPr>
          <w:rFonts w:ascii="Arial" w:hAnsi="Arial" w:cs="Arial"/>
          <w:sz w:val="24"/>
          <w:szCs w:val="24"/>
        </w:rPr>
        <w:t xml:space="preserve"> </w:t>
      </w:r>
      <w:r w:rsidR="00364769">
        <w:rPr>
          <w:rFonts w:ascii="Arial" w:hAnsi="Arial" w:cs="Arial"/>
          <w:sz w:val="24"/>
          <w:szCs w:val="24"/>
        </w:rPr>
        <w:t>УЗИП</w:t>
      </w:r>
      <w:r w:rsidRPr="005A58F4">
        <w:rPr>
          <w:rFonts w:ascii="Arial" w:hAnsi="Arial" w:cs="Arial"/>
          <w:sz w:val="24"/>
          <w:szCs w:val="24"/>
        </w:rPr>
        <w:t xml:space="preserve"> при коротком замыкании</w:t>
      </w:r>
      <w:r w:rsidR="007457F1">
        <w:rPr>
          <w:rFonts w:ascii="Arial" w:hAnsi="Arial" w:cs="Arial"/>
          <w:sz w:val="24"/>
          <w:szCs w:val="24"/>
        </w:rPr>
        <w:t>;</w:t>
      </w:r>
    </w:p>
    <w:p w14:paraId="3B5D91AD" w14:textId="17736C44" w:rsidR="005A58F4" w:rsidRDefault="007457F1" w:rsidP="005A58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5A58F4" w:rsidRPr="005A58F4">
        <w:rPr>
          <w:rFonts w:ascii="Arial" w:hAnsi="Arial" w:cs="Arial"/>
          <w:sz w:val="24"/>
          <w:szCs w:val="24"/>
        </w:rPr>
        <w:t xml:space="preserve"> </w:t>
      </w:r>
      <w:r w:rsidR="00364769">
        <w:rPr>
          <w:rFonts w:ascii="Arial" w:hAnsi="Arial" w:cs="Arial"/>
          <w:sz w:val="24"/>
          <w:szCs w:val="24"/>
        </w:rPr>
        <w:t>УЗИП</w:t>
      </w:r>
      <w:r w:rsidR="005A58F4" w:rsidRPr="005A58F4">
        <w:rPr>
          <w:rFonts w:ascii="Arial" w:hAnsi="Arial" w:cs="Arial"/>
          <w:sz w:val="24"/>
          <w:szCs w:val="24"/>
        </w:rPr>
        <w:t>, в которых ток прерывается или не протекает значительный ток</w:t>
      </w:r>
      <w:r w:rsidR="00267599">
        <w:rPr>
          <w:rFonts w:ascii="Arial" w:hAnsi="Arial" w:cs="Arial"/>
          <w:sz w:val="24"/>
          <w:szCs w:val="24"/>
        </w:rPr>
        <w:t xml:space="preserve"> </w:t>
      </w:r>
      <w:r w:rsidR="005A58F4" w:rsidRPr="005A58F4">
        <w:rPr>
          <w:rFonts w:ascii="Arial" w:hAnsi="Arial" w:cs="Arial"/>
          <w:sz w:val="24"/>
          <w:szCs w:val="24"/>
        </w:rPr>
        <w:t>во время</w:t>
      </w:r>
      <w:r>
        <w:rPr>
          <w:rFonts w:ascii="Arial" w:hAnsi="Arial" w:cs="Arial"/>
          <w:sz w:val="24"/>
          <w:szCs w:val="24"/>
        </w:rPr>
        <w:t xml:space="preserve"> </w:t>
      </w:r>
      <w:r w:rsidR="00267599">
        <w:rPr>
          <w:rFonts w:ascii="Arial" w:hAnsi="Arial" w:cs="Arial"/>
          <w:sz w:val="24"/>
          <w:szCs w:val="24"/>
        </w:rPr>
        <w:t>приложения</w:t>
      </w:r>
      <w:r w:rsidR="005A58F4" w:rsidRPr="005A58F4">
        <w:rPr>
          <w:rFonts w:ascii="Arial" w:hAnsi="Arial" w:cs="Arial"/>
          <w:sz w:val="24"/>
          <w:szCs w:val="24"/>
        </w:rPr>
        <w:t xml:space="preserve">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="005A58F4" w:rsidRPr="005A58F4">
        <w:rPr>
          <w:rFonts w:ascii="Arial" w:hAnsi="Arial" w:cs="Arial"/>
          <w:sz w:val="24"/>
          <w:szCs w:val="24"/>
        </w:rPr>
        <w:t>.</w:t>
      </w:r>
    </w:p>
    <w:p w14:paraId="3D595F9F" w14:textId="38B560F9" w:rsidR="007457F1" w:rsidRPr="00446F91" w:rsidRDefault="007457F1" w:rsidP="007457F1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446F91">
        <w:rPr>
          <w:rFonts w:ascii="Arial" w:hAnsi="Arial" w:cs="Arial"/>
          <w:spacing w:val="60"/>
          <w:szCs w:val="24"/>
        </w:rPr>
        <w:t>Примечание</w:t>
      </w:r>
      <w:r w:rsidRPr="00446F91">
        <w:rPr>
          <w:rFonts w:ascii="Arial" w:hAnsi="Arial" w:cs="Arial"/>
          <w:szCs w:val="24"/>
        </w:rPr>
        <w:t xml:space="preserve"> – Значительный ток означает, что ток, протекающий через образец во время проведения </w:t>
      </w:r>
      <w:r w:rsidR="00446F91" w:rsidRPr="00446F91">
        <w:rPr>
          <w:rFonts w:ascii="Arial" w:hAnsi="Arial" w:cs="Arial"/>
          <w:i/>
          <w:szCs w:val="24"/>
        </w:rPr>
        <w:t>U</w:t>
      </w:r>
      <w:r w:rsidR="00446F91" w:rsidRPr="00446F91">
        <w:rPr>
          <w:rFonts w:ascii="Arial" w:hAnsi="Arial" w:cs="Arial"/>
          <w:szCs w:val="24"/>
          <w:vertAlign w:val="subscript"/>
        </w:rPr>
        <w:t xml:space="preserve">test </w:t>
      </w:r>
      <w:r w:rsidRPr="00446F91">
        <w:rPr>
          <w:rFonts w:ascii="Arial" w:hAnsi="Arial" w:cs="Arial"/>
          <w:szCs w:val="24"/>
        </w:rPr>
        <w:t>после подготовки,</w:t>
      </w:r>
      <w:r w:rsidR="00446F91" w:rsidRPr="00446F91">
        <w:rPr>
          <w:rFonts w:ascii="Arial" w:hAnsi="Arial" w:cs="Arial"/>
          <w:szCs w:val="24"/>
        </w:rPr>
        <w:t xml:space="preserve"> </w:t>
      </w:r>
      <w:r w:rsidRPr="00446F91">
        <w:rPr>
          <w:rFonts w:ascii="Arial" w:hAnsi="Arial" w:cs="Arial"/>
          <w:szCs w:val="24"/>
        </w:rPr>
        <w:t xml:space="preserve">не превышает значения 1 мА или не превышает исходного значения, определенного </w:t>
      </w:r>
      <w:r w:rsidR="00267599">
        <w:rPr>
          <w:rFonts w:ascii="Arial" w:hAnsi="Arial" w:cs="Arial"/>
          <w:szCs w:val="24"/>
        </w:rPr>
        <w:t>при приложении</w:t>
      </w:r>
      <w:r w:rsidRPr="00446F91">
        <w:rPr>
          <w:rFonts w:ascii="Arial" w:hAnsi="Arial" w:cs="Arial"/>
          <w:szCs w:val="24"/>
        </w:rPr>
        <w:t xml:space="preserve"> </w:t>
      </w:r>
      <w:r w:rsidR="00446F91" w:rsidRPr="00446F91">
        <w:rPr>
          <w:rFonts w:ascii="Arial" w:hAnsi="Arial" w:cs="Arial"/>
          <w:i/>
          <w:szCs w:val="24"/>
        </w:rPr>
        <w:t>U</w:t>
      </w:r>
      <w:r w:rsidR="00446F91" w:rsidRPr="00446F91">
        <w:rPr>
          <w:rFonts w:ascii="Arial" w:hAnsi="Arial" w:cs="Arial"/>
          <w:szCs w:val="24"/>
          <w:vertAlign w:val="subscript"/>
        </w:rPr>
        <w:t xml:space="preserve">test </w:t>
      </w:r>
      <w:r w:rsidRPr="00446F91">
        <w:rPr>
          <w:rFonts w:ascii="Arial" w:hAnsi="Arial" w:cs="Arial"/>
          <w:szCs w:val="24"/>
        </w:rPr>
        <w:t>перед испытанием, более чем на</w:t>
      </w:r>
      <w:r w:rsidR="00446F91" w:rsidRPr="00446F91">
        <w:rPr>
          <w:rFonts w:ascii="Arial" w:hAnsi="Arial" w:cs="Arial"/>
          <w:szCs w:val="24"/>
        </w:rPr>
        <w:t xml:space="preserve"> </w:t>
      </w:r>
      <w:r w:rsidR="00267599">
        <w:rPr>
          <w:rFonts w:ascii="Arial" w:hAnsi="Arial" w:cs="Arial"/>
          <w:szCs w:val="24"/>
        </w:rPr>
        <w:t xml:space="preserve">       </w:t>
      </w:r>
      <w:r w:rsidRPr="00446F91">
        <w:rPr>
          <w:rFonts w:ascii="Arial" w:hAnsi="Arial" w:cs="Arial"/>
          <w:szCs w:val="24"/>
        </w:rPr>
        <w:t>20 %.</w:t>
      </w:r>
    </w:p>
    <w:p w14:paraId="083FC261" w14:textId="229D84DC" w:rsidR="007457F1" w:rsidRDefault="00267599" w:rsidP="007457F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7599">
        <w:rPr>
          <w:rFonts w:ascii="Arial" w:hAnsi="Arial" w:cs="Arial"/>
          <w:sz w:val="24"/>
          <w:szCs w:val="24"/>
        </w:rPr>
        <w:t>При проведении данного испытания любое повреждение электронных индикаторных цепей во время испытания на кондиционирование не рассматривается как</w:t>
      </w:r>
      <w:r w:rsidR="00094B73">
        <w:rPr>
          <w:rFonts w:ascii="Arial" w:hAnsi="Arial" w:cs="Arial"/>
          <w:sz w:val="24"/>
          <w:szCs w:val="24"/>
        </w:rPr>
        <w:t xml:space="preserve"> неисправность</w:t>
      </w:r>
      <w:r w:rsidR="007457F1" w:rsidRPr="007457F1">
        <w:rPr>
          <w:rFonts w:ascii="Arial" w:hAnsi="Arial" w:cs="Arial"/>
          <w:sz w:val="24"/>
          <w:szCs w:val="24"/>
        </w:rPr>
        <w:t>.</w:t>
      </w:r>
    </w:p>
    <w:p w14:paraId="54F5AFEF" w14:textId="3D80533A" w:rsidR="00446F91" w:rsidRPr="001D4DB5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D4DB5">
        <w:rPr>
          <w:rFonts w:ascii="Arial" w:hAnsi="Arial" w:cs="Arial"/>
          <w:b/>
          <w:sz w:val="24"/>
          <w:szCs w:val="24"/>
        </w:rPr>
        <w:t>9.3.9 Поведение при временных перенапряжениях (</w:t>
      </w:r>
      <w:r w:rsidR="001D4DB5" w:rsidRPr="001D4DB5">
        <w:rPr>
          <w:rFonts w:ascii="Arial" w:hAnsi="Arial" w:cs="Arial"/>
          <w:b/>
          <w:sz w:val="24"/>
          <w:szCs w:val="24"/>
        </w:rPr>
        <w:t>ВПН</w:t>
      </w:r>
      <w:r w:rsidRPr="001D4DB5">
        <w:rPr>
          <w:rFonts w:ascii="Arial" w:hAnsi="Arial" w:cs="Arial"/>
          <w:b/>
          <w:sz w:val="24"/>
          <w:szCs w:val="24"/>
        </w:rPr>
        <w:t>)</w:t>
      </w:r>
    </w:p>
    <w:p w14:paraId="706B4AA0" w14:textId="1A12F452" w:rsidR="00446F91" w:rsidRPr="00446F91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446F91">
        <w:rPr>
          <w:rFonts w:ascii="Arial" w:hAnsi="Arial" w:cs="Arial"/>
          <w:sz w:val="24"/>
          <w:szCs w:val="24"/>
        </w:rPr>
        <w:t>ункт 9.3.9 IEC 61643-01 применя</w:t>
      </w:r>
      <w:r>
        <w:rPr>
          <w:rFonts w:ascii="Arial" w:hAnsi="Arial" w:cs="Arial"/>
          <w:sz w:val="24"/>
          <w:szCs w:val="24"/>
        </w:rPr>
        <w:t xml:space="preserve">ют </w:t>
      </w:r>
      <w:r w:rsidRPr="00446F91">
        <w:rPr>
          <w:rFonts w:ascii="Arial" w:hAnsi="Arial" w:cs="Arial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>нижеприведенными</w:t>
      </w:r>
      <w:r w:rsidRPr="00446F91">
        <w:rPr>
          <w:rFonts w:ascii="Arial" w:hAnsi="Arial" w:cs="Arial"/>
          <w:sz w:val="24"/>
          <w:szCs w:val="24"/>
        </w:rPr>
        <w:t xml:space="preserve"> дополнениями:</w:t>
      </w:r>
    </w:p>
    <w:p w14:paraId="5F1ABE0E" w14:textId="0797562F" w:rsidR="00446F91" w:rsidRPr="00446F91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F91">
        <w:rPr>
          <w:rFonts w:ascii="Arial" w:hAnsi="Arial" w:cs="Arial"/>
          <w:sz w:val="24"/>
          <w:szCs w:val="24"/>
        </w:rPr>
        <w:t xml:space="preserve">9.3.9.100 </w:t>
      </w:r>
      <w:r w:rsidR="001D4DB5">
        <w:rPr>
          <w:rFonts w:ascii="Arial" w:hAnsi="Arial" w:cs="Arial"/>
          <w:sz w:val="24"/>
          <w:szCs w:val="24"/>
        </w:rPr>
        <w:t>ВПН</w:t>
      </w:r>
      <w:r w:rsidRPr="00446F91">
        <w:rPr>
          <w:rFonts w:ascii="Arial" w:hAnsi="Arial" w:cs="Arial"/>
          <w:sz w:val="24"/>
          <w:szCs w:val="24"/>
        </w:rPr>
        <w:t>, вызванные неисправностями в низковольтной системе</w:t>
      </w:r>
    </w:p>
    <w:p w14:paraId="1FFA0883" w14:textId="77777777" w:rsidR="00446F91" w:rsidRPr="00446F91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F91">
        <w:rPr>
          <w:rFonts w:ascii="Arial" w:hAnsi="Arial" w:cs="Arial"/>
          <w:sz w:val="24"/>
          <w:szCs w:val="24"/>
        </w:rPr>
        <w:t>9.3.9.100.1 Общие положения</w:t>
      </w:r>
    </w:p>
    <w:p w14:paraId="35E06A68" w14:textId="50CFEFE7" w:rsidR="00446F91" w:rsidRPr="00446F91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F91">
        <w:rPr>
          <w:rFonts w:ascii="Arial" w:hAnsi="Arial" w:cs="Arial"/>
          <w:sz w:val="24"/>
          <w:szCs w:val="24"/>
        </w:rPr>
        <w:t xml:space="preserve">Режим защиты, подвергаемый испытанию, должен быть проверен с использованием либо напряжений </w:t>
      </w:r>
      <w:r w:rsidRPr="00446F91">
        <w:rPr>
          <w:rFonts w:ascii="Arial" w:hAnsi="Arial" w:cs="Arial"/>
          <w:i/>
          <w:sz w:val="24"/>
          <w:szCs w:val="24"/>
        </w:rPr>
        <w:t>U</w:t>
      </w:r>
      <w:r w:rsidRPr="00446F91">
        <w:rPr>
          <w:rFonts w:ascii="Arial" w:hAnsi="Arial" w:cs="Arial"/>
          <w:sz w:val="24"/>
          <w:szCs w:val="24"/>
          <w:vertAlign w:val="subscript"/>
        </w:rPr>
        <w:t>T</w:t>
      </w:r>
      <w:r w:rsidRPr="00446F91">
        <w:rPr>
          <w:rFonts w:ascii="Arial" w:hAnsi="Arial" w:cs="Arial"/>
          <w:sz w:val="24"/>
          <w:szCs w:val="24"/>
        </w:rPr>
        <w:t>, указанных в</w:t>
      </w:r>
      <w:r>
        <w:rPr>
          <w:rFonts w:ascii="Arial" w:hAnsi="Arial" w:cs="Arial"/>
          <w:sz w:val="24"/>
          <w:szCs w:val="24"/>
        </w:rPr>
        <w:t xml:space="preserve"> </w:t>
      </w:r>
      <w:r w:rsidRPr="00446F91">
        <w:rPr>
          <w:rFonts w:ascii="Arial" w:hAnsi="Arial" w:cs="Arial"/>
          <w:sz w:val="24"/>
          <w:szCs w:val="24"/>
        </w:rPr>
        <w:t xml:space="preserve">Таблице CC.1, либо </w:t>
      </w:r>
      <w:r w:rsidR="001D4DB5" w:rsidRPr="001D4DB5">
        <w:rPr>
          <w:rFonts w:ascii="Arial" w:hAnsi="Arial" w:cs="Arial"/>
          <w:sz w:val="24"/>
          <w:szCs w:val="24"/>
        </w:rPr>
        <w:t xml:space="preserve">ВПН </w:t>
      </w:r>
      <w:r w:rsidRPr="001D4DB5">
        <w:rPr>
          <w:rFonts w:ascii="Arial" w:hAnsi="Arial" w:cs="Arial"/>
          <w:sz w:val="24"/>
          <w:szCs w:val="24"/>
        </w:rPr>
        <w:t>–,</w:t>
      </w:r>
      <w:r w:rsidRPr="00446F91">
        <w:rPr>
          <w:rFonts w:ascii="Arial" w:hAnsi="Arial" w:cs="Arial"/>
          <w:sz w:val="24"/>
          <w:szCs w:val="24"/>
        </w:rPr>
        <w:t xml:space="preserve"> указанных </w:t>
      </w:r>
      <w:r>
        <w:rPr>
          <w:rFonts w:ascii="Arial" w:hAnsi="Arial" w:cs="Arial"/>
          <w:sz w:val="24"/>
          <w:szCs w:val="24"/>
        </w:rPr>
        <w:t xml:space="preserve">изготовителем </w:t>
      </w:r>
      <w:r w:rsidRPr="00446F91">
        <w:rPr>
          <w:rFonts w:ascii="Arial" w:hAnsi="Arial" w:cs="Arial"/>
          <w:sz w:val="24"/>
          <w:szCs w:val="24"/>
        </w:rPr>
        <w:t>в соответствии с 6.2.101 и пунктом 30) из 6.2 стандарта IEC 61643-01, в зависимости от того, какое значение выше.</w:t>
      </w:r>
    </w:p>
    <w:p w14:paraId="7D5EDFEF" w14:textId="4C3C5208" w:rsidR="00446F91" w:rsidRPr="00446F91" w:rsidRDefault="00446F91" w:rsidP="00446F9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F91">
        <w:rPr>
          <w:rFonts w:ascii="Arial" w:hAnsi="Arial" w:cs="Arial"/>
          <w:sz w:val="24"/>
          <w:szCs w:val="24"/>
        </w:rPr>
        <w:t xml:space="preserve">Если </w:t>
      </w:r>
      <w:r w:rsidRPr="00E837DF">
        <w:rPr>
          <w:rFonts w:ascii="Arial" w:hAnsi="Arial" w:cs="Arial"/>
          <w:i/>
          <w:sz w:val="24"/>
          <w:szCs w:val="24"/>
        </w:rPr>
        <w:t>U</w:t>
      </w:r>
      <w:r w:rsidRPr="00E837DF">
        <w:rPr>
          <w:rFonts w:ascii="Arial" w:hAnsi="Arial" w:cs="Arial"/>
          <w:sz w:val="24"/>
          <w:szCs w:val="24"/>
          <w:vertAlign w:val="subscript"/>
        </w:rPr>
        <w:t>C</w:t>
      </w:r>
      <w:r w:rsidRPr="00446F91">
        <w:rPr>
          <w:rFonts w:ascii="Arial" w:hAnsi="Arial" w:cs="Arial"/>
          <w:sz w:val="24"/>
          <w:szCs w:val="24"/>
        </w:rPr>
        <w:t xml:space="preserve"> устройства защиты от перенапряжений больше </w:t>
      </w:r>
      <w:r w:rsidRPr="00E837DF">
        <w:rPr>
          <w:rFonts w:ascii="Arial" w:hAnsi="Arial" w:cs="Arial"/>
          <w:i/>
          <w:sz w:val="24"/>
          <w:szCs w:val="24"/>
        </w:rPr>
        <w:t>U</w:t>
      </w:r>
      <w:r w:rsidRPr="00E837DF">
        <w:rPr>
          <w:rFonts w:ascii="Arial" w:hAnsi="Arial" w:cs="Arial"/>
          <w:sz w:val="24"/>
          <w:szCs w:val="24"/>
          <w:vertAlign w:val="subscript"/>
        </w:rPr>
        <w:t>T</w:t>
      </w:r>
      <w:r w:rsidRPr="00446F91">
        <w:rPr>
          <w:rFonts w:ascii="Arial" w:hAnsi="Arial" w:cs="Arial"/>
          <w:sz w:val="24"/>
          <w:szCs w:val="24"/>
        </w:rPr>
        <w:t>, испытание</w:t>
      </w:r>
      <w:r w:rsidR="00094B73">
        <w:rPr>
          <w:rFonts w:ascii="Arial" w:hAnsi="Arial" w:cs="Arial"/>
          <w:sz w:val="24"/>
          <w:szCs w:val="24"/>
        </w:rPr>
        <w:t xml:space="preserve"> на поведение при</w:t>
      </w:r>
      <w:r w:rsidRPr="00446F91">
        <w:rPr>
          <w:rFonts w:ascii="Arial" w:hAnsi="Arial" w:cs="Arial"/>
          <w:sz w:val="24"/>
          <w:szCs w:val="24"/>
        </w:rPr>
        <w:t xml:space="preserve"> </w:t>
      </w:r>
      <w:r w:rsidR="001D4DB5">
        <w:rPr>
          <w:rFonts w:ascii="Arial" w:hAnsi="Arial" w:cs="Arial"/>
          <w:sz w:val="24"/>
          <w:szCs w:val="24"/>
        </w:rPr>
        <w:t>ВПН</w:t>
      </w:r>
      <w:r w:rsidRPr="00446F91">
        <w:rPr>
          <w:rFonts w:ascii="Arial" w:hAnsi="Arial" w:cs="Arial"/>
          <w:sz w:val="24"/>
          <w:szCs w:val="24"/>
        </w:rPr>
        <w:t xml:space="preserve"> не требуется.</w:t>
      </w:r>
    </w:p>
    <w:p w14:paraId="1D6BDCA5" w14:textId="5E4AF345" w:rsidR="00446F91" w:rsidRDefault="00E837DF" w:rsidP="00446F91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E837DF">
        <w:rPr>
          <w:rFonts w:ascii="Arial" w:hAnsi="Arial" w:cs="Arial"/>
          <w:spacing w:val="60"/>
        </w:rPr>
        <w:t>Примечание</w:t>
      </w:r>
      <w:r w:rsidRPr="00E837DF">
        <w:rPr>
          <w:rFonts w:ascii="Arial" w:hAnsi="Arial" w:cs="Arial"/>
        </w:rPr>
        <w:t xml:space="preserve"> – </w:t>
      </w:r>
      <w:r w:rsidR="00446F91" w:rsidRPr="00E837DF">
        <w:rPr>
          <w:rFonts w:ascii="Arial" w:hAnsi="Arial" w:cs="Arial"/>
        </w:rPr>
        <w:t xml:space="preserve">В Японии вместо </w:t>
      </w:r>
      <w:r w:rsidRPr="00E837DF">
        <w:rPr>
          <w:rFonts w:ascii="Arial" w:hAnsi="Arial" w:cs="Arial"/>
        </w:rPr>
        <w:t>т</w:t>
      </w:r>
      <w:r w:rsidR="00446F91" w:rsidRPr="00E837DF">
        <w:rPr>
          <w:rFonts w:ascii="Arial" w:hAnsi="Arial" w:cs="Arial"/>
        </w:rPr>
        <w:t>аблицы CC.1 применя</w:t>
      </w:r>
      <w:r w:rsidRPr="00E837DF">
        <w:rPr>
          <w:rFonts w:ascii="Arial" w:hAnsi="Arial" w:cs="Arial"/>
        </w:rPr>
        <w:t>ют</w:t>
      </w:r>
      <w:r w:rsidR="00446F91" w:rsidRPr="00E837DF">
        <w:rPr>
          <w:rFonts w:ascii="Arial" w:hAnsi="Arial" w:cs="Arial"/>
        </w:rPr>
        <w:t xml:space="preserve"> </w:t>
      </w:r>
      <w:r w:rsidRPr="00E837DF">
        <w:rPr>
          <w:rFonts w:ascii="Arial" w:hAnsi="Arial" w:cs="Arial"/>
        </w:rPr>
        <w:t>т</w:t>
      </w:r>
      <w:r w:rsidR="00446F91" w:rsidRPr="00E837DF">
        <w:rPr>
          <w:rFonts w:ascii="Arial" w:hAnsi="Arial" w:cs="Arial"/>
        </w:rPr>
        <w:t>аблиц</w:t>
      </w:r>
      <w:r w:rsidRPr="00E837DF">
        <w:rPr>
          <w:rFonts w:ascii="Arial" w:hAnsi="Arial" w:cs="Arial"/>
        </w:rPr>
        <w:t>у</w:t>
      </w:r>
      <w:r w:rsidR="00446F91" w:rsidRPr="00E837DF">
        <w:rPr>
          <w:rFonts w:ascii="Arial" w:hAnsi="Arial" w:cs="Arial"/>
        </w:rPr>
        <w:t xml:space="preserve"> CC.3.</w:t>
      </w:r>
    </w:p>
    <w:p w14:paraId="45F034C1" w14:textId="77777777" w:rsidR="00ED3DBF" w:rsidRPr="00ED3DBF" w:rsidRDefault="00ED3DBF" w:rsidP="00ED3DB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ED3DBF">
        <w:rPr>
          <w:rFonts w:ascii="Arial" w:hAnsi="Arial" w:cs="Arial"/>
          <w:sz w:val="24"/>
        </w:rPr>
        <w:t>9.3.9.100.2 Процедура испытаний</w:t>
      </w:r>
    </w:p>
    <w:p w14:paraId="2B24AD07" w14:textId="3F8B2411" w:rsidR="00ED3DBF" w:rsidRPr="00ED3DBF" w:rsidRDefault="00ED3DBF" w:rsidP="00ED3DB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ED3DBF">
        <w:rPr>
          <w:rFonts w:ascii="Arial" w:hAnsi="Arial" w:cs="Arial"/>
          <w:sz w:val="24"/>
        </w:rPr>
        <w:t xml:space="preserve">Новые образцы </w:t>
      </w:r>
      <w:r>
        <w:rPr>
          <w:rFonts w:ascii="Arial" w:hAnsi="Arial" w:cs="Arial"/>
          <w:sz w:val="24"/>
        </w:rPr>
        <w:t>необходимо использовать</w:t>
      </w:r>
      <w:r w:rsidRPr="00ED3DBF">
        <w:rPr>
          <w:rFonts w:ascii="Arial" w:hAnsi="Arial" w:cs="Arial"/>
          <w:sz w:val="24"/>
        </w:rPr>
        <w:t xml:space="preserve"> и устанавливать так же, как и при нормальной эксплуатации, в соответствии с инструкциями </w:t>
      </w:r>
      <w:r>
        <w:rPr>
          <w:rFonts w:ascii="Arial" w:hAnsi="Arial" w:cs="Arial"/>
          <w:sz w:val="24"/>
        </w:rPr>
        <w:t>изготовителя</w:t>
      </w:r>
      <w:r w:rsidRPr="00ED3DBF">
        <w:rPr>
          <w:rFonts w:ascii="Arial" w:hAnsi="Arial" w:cs="Arial"/>
          <w:sz w:val="24"/>
        </w:rPr>
        <w:t>.</w:t>
      </w:r>
    </w:p>
    <w:p w14:paraId="7C6394AD" w14:textId="7ED4C8C6" w:rsidR="00ED3DBF" w:rsidRDefault="00ED3DBF" w:rsidP="00ED3DB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Испытуемый</w:t>
      </w:r>
      <w:r w:rsidRPr="00ED3DBF">
        <w:rPr>
          <w:rFonts w:ascii="Arial" w:hAnsi="Arial" w:cs="Arial"/>
          <w:sz w:val="24"/>
        </w:rPr>
        <w:t xml:space="preserve"> режим защиты должен быть подключен к</w:t>
      </w:r>
      <w:r w:rsidR="00094B73">
        <w:rPr>
          <w:rFonts w:ascii="Arial" w:hAnsi="Arial" w:cs="Arial"/>
          <w:sz w:val="24"/>
        </w:rPr>
        <w:t xml:space="preserve"> источнику напряжения</w:t>
      </w:r>
      <w:r w:rsidRPr="00ED3DBF">
        <w:rPr>
          <w:rFonts w:ascii="Arial" w:hAnsi="Arial" w:cs="Arial"/>
          <w:sz w:val="24"/>
        </w:rPr>
        <w:t xml:space="preserve"> промышленной частоты </w:t>
      </w:r>
      <w:r w:rsidRPr="00ED3DBF">
        <w:rPr>
          <w:rFonts w:ascii="Arial" w:hAnsi="Arial" w:cs="Arial"/>
          <w:i/>
          <w:sz w:val="24"/>
        </w:rPr>
        <w:t>U</w:t>
      </w:r>
      <w:r w:rsidRPr="00ED3DBF">
        <w:rPr>
          <w:rFonts w:ascii="Arial" w:hAnsi="Arial" w:cs="Arial"/>
          <w:sz w:val="24"/>
          <w:vertAlign w:val="subscript"/>
        </w:rPr>
        <w:t>T</w:t>
      </w:r>
      <w:r w:rsidRPr="00ED3DBF">
        <w:rPr>
          <w:rFonts w:ascii="Arial" w:hAnsi="Arial" w:cs="Arial"/>
          <w:sz w:val="24"/>
        </w:rPr>
        <w:t xml:space="preserve"> в течение </w:t>
      </w:r>
      <w:r w:rsidRPr="00ED3DBF">
        <w:rPr>
          <w:rFonts w:ascii="Arial" w:hAnsi="Arial" w:cs="Arial"/>
          <w:i/>
          <w:sz w:val="24"/>
        </w:rPr>
        <w:t>t</w:t>
      </w:r>
      <w:r w:rsidRPr="00ED3DBF">
        <w:rPr>
          <w:rFonts w:ascii="Arial" w:hAnsi="Arial" w:cs="Arial"/>
          <w:sz w:val="24"/>
          <w:vertAlign w:val="subscript"/>
        </w:rPr>
        <w:t>T</w:t>
      </w:r>
      <w:r w:rsidRPr="00ED3DBF">
        <w:rPr>
          <w:rFonts w:ascii="Arial" w:hAnsi="Arial" w:cs="Arial"/>
          <w:sz w:val="24"/>
        </w:rPr>
        <w:t xml:space="preserve"> </w:t>
      </w:r>
      <w:r w:rsidRPr="00ED3DBF">
        <w:rPr>
          <w:rFonts w:ascii="Arial" w:hAnsi="Arial" w:cs="Arial"/>
          <w:sz w:val="24"/>
          <w:vertAlign w:val="superscript"/>
        </w:rPr>
        <w:t>+5</w:t>
      </w:r>
      <w:r w:rsidRPr="00ED3DBF">
        <w:rPr>
          <w:rFonts w:ascii="Arial" w:hAnsi="Arial" w:cs="Arial"/>
          <w:sz w:val="24"/>
        </w:rPr>
        <w:t>/</w:t>
      </w:r>
      <w:r w:rsidRPr="00ED3DBF">
        <w:rPr>
          <w:rFonts w:ascii="Arial" w:hAnsi="Arial" w:cs="Arial"/>
          <w:sz w:val="24"/>
          <w:vertAlign w:val="subscript"/>
        </w:rPr>
        <w:t>0</w:t>
      </w:r>
      <w:r w:rsidRPr="00ED3DBF">
        <w:rPr>
          <w:rFonts w:ascii="Arial" w:hAnsi="Arial" w:cs="Arial"/>
          <w:sz w:val="24"/>
        </w:rPr>
        <w:t xml:space="preserve"> %.</w:t>
      </w:r>
    </w:p>
    <w:p w14:paraId="6FE783E7" w14:textId="537FA582" w:rsidR="00ED3DBF" w:rsidRDefault="00ED3DBF" w:rsidP="00ED3DB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ED3DBF">
        <w:rPr>
          <w:rFonts w:ascii="Arial" w:hAnsi="Arial" w:cs="Arial"/>
          <w:sz w:val="24"/>
        </w:rPr>
        <w:t xml:space="preserve">За исключением испытаний на </w:t>
      </w:r>
      <w:r w:rsidR="002E26D1">
        <w:rPr>
          <w:rFonts w:ascii="Arial" w:hAnsi="Arial" w:cs="Arial"/>
          <w:sz w:val="24"/>
        </w:rPr>
        <w:t>обрыв</w:t>
      </w:r>
      <w:r w:rsidRPr="00ED3DBF">
        <w:rPr>
          <w:rFonts w:ascii="Arial" w:hAnsi="Arial" w:cs="Arial"/>
          <w:sz w:val="24"/>
        </w:rPr>
        <w:t xml:space="preserve"> нейтрали, данный источник питания для </w:t>
      </w:r>
      <w:r w:rsidRPr="00ED3DBF">
        <w:rPr>
          <w:rFonts w:ascii="Arial" w:hAnsi="Arial" w:cs="Arial"/>
          <w:i/>
          <w:sz w:val="24"/>
        </w:rPr>
        <w:t>U</w:t>
      </w:r>
      <w:r w:rsidRPr="00ED3DBF">
        <w:rPr>
          <w:rFonts w:ascii="Arial" w:hAnsi="Arial" w:cs="Arial"/>
          <w:sz w:val="24"/>
          <w:vertAlign w:val="subscript"/>
        </w:rPr>
        <w:t>T</w:t>
      </w:r>
      <w:r w:rsidRPr="00ED3DBF">
        <w:rPr>
          <w:rFonts w:ascii="Arial" w:hAnsi="Arial" w:cs="Arial"/>
          <w:sz w:val="24"/>
        </w:rPr>
        <w:t xml:space="preserve"> должен обеспечивать ток,</w:t>
      </w:r>
      <w:r>
        <w:rPr>
          <w:rFonts w:ascii="Arial" w:hAnsi="Arial" w:cs="Arial"/>
          <w:sz w:val="24"/>
        </w:rPr>
        <w:t xml:space="preserve"> </w:t>
      </w:r>
      <w:r w:rsidRPr="00ED3DBF">
        <w:rPr>
          <w:rFonts w:ascii="Arial" w:hAnsi="Arial" w:cs="Arial"/>
          <w:sz w:val="24"/>
        </w:rPr>
        <w:t xml:space="preserve">достаточный для того, чтобы напряжение на </w:t>
      </w:r>
      <w:r w:rsidR="00F57368">
        <w:rPr>
          <w:rFonts w:ascii="Arial" w:hAnsi="Arial" w:cs="Arial"/>
          <w:sz w:val="24"/>
        </w:rPr>
        <w:t>выводах</w:t>
      </w:r>
      <w:r w:rsidRPr="00ED3DBF">
        <w:rPr>
          <w:rFonts w:ascii="Arial" w:hAnsi="Arial" w:cs="Arial"/>
          <w:sz w:val="24"/>
        </w:rPr>
        <w:t xml:space="preserve">/соединениях </w:t>
      </w:r>
      <w:r>
        <w:rPr>
          <w:rFonts w:ascii="Arial" w:hAnsi="Arial" w:cs="Arial"/>
          <w:sz w:val="24"/>
        </w:rPr>
        <w:t>УЗИП</w:t>
      </w:r>
      <w:r w:rsidRPr="00ED3DBF">
        <w:rPr>
          <w:rFonts w:ascii="Arial" w:hAnsi="Arial" w:cs="Arial"/>
          <w:sz w:val="24"/>
        </w:rPr>
        <w:t xml:space="preserve"> не падал ниже</w:t>
      </w:r>
      <w:r>
        <w:rPr>
          <w:rFonts w:ascii="Arial" w:hAnsi="Arial" w:cs="Arial"/>
          <w:sz w:val="24"/>
        </w:rPr>
        <w:t xml:space="preserve"> </w:t>
      </w:r>
      <w:r w:rsidRPr="00ED3DBF">
        <w:rPr>
          <w:rFonts w:ascii="Arial" w:hAnsi="Arial" w:cs="Arial"/>
          <w:i/>
          <w:sz w:val="24"/>
        </w:rPr>
        <w:t>U</w:t>
      </w:r>
      <w:r w:rsidRPr="00ED3DBF">
        <w:rPr>
          <w:rFonts w:ascii="Arial" w:hAnsi="Arial" w:cs="Arial"/>
          <w:sz w:val="24"/>
          <w:vertAlign w:val="subscript"/>
        </w:rPr>
        <w:t>T</w:t>
      </w:r>
      <w:r w:rsidRPr="00ED3DBF">
        <w:rPr>
          <w:rFonts w:ascii="Arial" w:hAnsi="Arial" w:cs="Arial"/>
          <w:sz w:val="24"/>
        </w:rPr>
        <w:t xml:space="preserve"> более чем на 5 % во время испытания. Сразу после </w:t>
      </w:r>
      <w:r w:rsidR="002E26D1">
        <w:rPr>
          <w:rFonts w:ascii="Arial" w:hAnsi="Arial" w:cs="Arial"/>
          <w:sz w:val="24"/>
        </w:rPr>
        <w:t>приложения</w:t>
      </w:r>
      <w:r w:rsidRPr="00ED3DBF">
        <w:rPr>
          <w:rFonts w:ascii="Arial" w:hAnsi="Arial" w:cs="Arial"/>
          <w:sz w:val="24"/>
        </w:rPr>
        <w:t xml:space="preserve"> </w:t>
      </w:r>
      <w:r w:rsidR="00496282" w:rsidRPr="00ED3DBF">
        <w:rPr>
          <w:rFonts w:ascii="Arial" w:hAnsi="Arial" w:cs="Arial"/>
          <w:i/>
          <w:sz w:val="24"/>
        </w:rPr>
        <w:t>U</w:t>
      </w:r>
      <w:r w:rsidR="00496282" w:rsidRPr="00ED3DBF">
        <w:rPr>
          <w:rFonts w:ascii="Arial" w:hAnsi="Arial" w:cs="Arial"/>
          <w:sz w:val="24"/>
          <w:vertAlign w:val="subscript"/>
        </w:rPr>
        <w:t>T</w:t>
      </w:r>
      <w:r w:rsidRPr="00ED3DBF">
        <w:rPr>
          <w:rFonts w:ascii="Arial" w:hAnsi="Arial" w:cs="Arial"/>
          <w:sz w:val="24"/>
        </w:rPr>
        <w:t xml:space="preserve"> к испытательному образцу должно быть приложено напряжение,</w:t>
      </w:r>
      <w:r w:rsidR="00496282">
        <w:rPr>
          <w:rFonts w:ascii="Arial" w:hAnsi="Arial" w:cs="Arial"/>
          <w:sz w:val="24"/>
        </w:rPr>
        <w:t xml:space="preserve"> </w:t>
      </w:r>
      <w:r w:rsidRPr="00ED3DBF">
        <w:rPr>
          <w:rFonts w:ascii="Arial" w:hAnsi="Arial" w:cs="Arial"/>
          <w:sz w:val="24"/>
        </w:rPr>
        <w:t xml:space="preserve">равное </w:t>
      </w:r>
      <w:r w:rsidR="00496282" w:rsidRPr="00BA4AB4">
        <w:rPr>
          <w:rFonts w:ascii="Arial" w:hAnsi="Arial" w:cs="Arial"/>
          <w:i/>
          <w:sz w:val="24"/>
          <w:szCs w:val="24"/>
        </w:rPr>
        <w:t>U</w:t>
      </w:r>
      <w:r w:rsidR="00496282"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ED3DBF">
        <w:rPr>
          <w:rFonts w:ascii="Arial" w:hAnsi="Arial" w:cs="Arial"/>
          <w:sz w:val="24"/>
        </w:rPr>
        <w:t>, с той же токовой мощностью, в течение периода</w:t>
      </w:r>
      <w:r w:rsidR="00496282">
        <w:rPr>
          <w:rFonts w:ascii="Arial" w:hAnsi="Arial" w:cs="Arial"/>
          <w:sz w:val="24"/>
        </w:rPr>
        <w:t xml:space="preserve"> </w:t>
      </w:r>
      <w:r w:rsidRPr="00ED3DBF">
        <w:rPr>
          <w:rFonts w:ascii="Arial" w:hAnsi="Arial" w:cs="Arial"/>
          <w:sz w:val="24"/>
        </w:rPr>
        <w:t xml:space="preserve">15 мин </w:t>
      </w:r>
      <w:r w:rsidRPr="00496282">
        <w:rPr>
          <w:rFonts w:ascii="Arial" w:hAnsi="Arial" w:cs="Arial"/>
          <w:sz w:val="24"/>
          <w:vertAlign w:val="superscript"/>
        </w:rPr>
        <w:t>+5</w:t>
      </w:r>
      <w:r w:rsidRPr="00ED3DBF">
        <w:rPr>
          <w:rFonts w:ascii="Arial" w:hAnsi="Arial" w:cs="Arial"/>
          <w:sz w:val="24"/>
        </w:rPr>
        <w:t>/</w:t>
      </w:r>
      <w:r w:rsidRPr="00496282">
        <w:rPr>
          <w:rFonts w:ascii="Arial" w:hAnsi="Arial" w:cs="Arial"/>
          <w:sz w:val="24"/>
          <w:vertAlign w:val="subscript"/>
        </w:rPr>
        <w:t>0</w:t>
      </w:r>
      <w:r w:rsidRPr="00ED3DBF">
        <w:rPr>
          <w:rFonts w:ascii="Arial" w:hAnsi="Arial" w:cs="Arial"/>
          <w:sz w:val="24"/>
        </w:rPr>
        <w:t xml:space="preserve"> %.</w:t>
      </w:r>
    </w:p>
    <w:p w14:paraId="1B21BF94" w14:textId="3C8603D1" w:rsidR="00413E9B" w:rsidRDefault="009646FA" w:rsidP="006066B6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 испытаниях на обрыв</w:t>
      </w:r>
      <w:r w:rsidR="00364769">
        <w:rPr>
          <w:rFonts w:ascii="Arial" w:hAnsi="Arial" w:cs="Arial"/>
          <w:sz w:val="24"/>
        </w:rPr>
        <w:t xml:space="preserve"> </w:t>
      </w:r>
      <w:r w:rsidR="006066B6" w:rsidRPr="006066B6">
        <w:rPr>
          <w:rFonts w:ascii="Arial" w:hAnsi="Arial" w:cs="Arial"/>
          <w:sz w:val="24"/>
        </w:rPr>
        <w:t xml:space="preserve">нейтрали </w:t>
      </w:r>
      <w:r w:rsidR="006066B6">
        <w:rPr>
          <w:rFonts w:ascii="Arial" w:hAnsi="Arial" w:cs="Arial"/>
          <w:sz w:val="24"/>
        </w:rPr>
        <w:t>данный</w:t>
      </w:r>
      <w:r w:rsidR="006066B6" w:rsidRPr="006066B6">
        <w:rPr>
          <w:rFonts w:ascii="Arial" w:hAnsi="Arial" w:cs="Arial"/>
          <w:sz w:val="24"/>
        </w:rPr>
        <w:t xml:space="preserve"> источник питания для </w:t>
      </w:r>
      <w:r w:rsidR="006066B6" w:rsidRPr="00ED3DBF">
        <w:rPr>
          <w:rFonts w:ascii="Arial" w:hAnsi="Arial" w:cs="Arial"/>
          <w:i/>
          <w:sz w:val="24"/>
        </w:rPr>
        <w:t>U</w:t>
      </w:r>
      <w:r w:rsidR="006066B6" w:rsidRPr="00ED3DBF">
        <w:rPr>
          <w:rFonts w:ascii="Arial" w:hAnsi="Arial" w:cs="Arial"/>
          <w:sz w:val="24"/>
          <w:vertAlign w:val="subscript"/>
        </w:rPr>
        <w:t>T</w:t>
      </w:r>
      <w:r w:rsidR="006066B6" w:rsidRPr="006066B6">
        <w:rPr>
          <w:rFonts w:ascii="Arial" w:hAnsi="Arial" w:cs="Arial"/>
          <w:sz w:val="24"/>
        </w:rPr>
        <w:t xml:space="preserve"> должен обеспечивать предполагаемый</w:t>
      </w:r>
      <w:r w:rsidR="006066B6">
        <w:rPr>
          <w:rFonts w:ascii="Arial" w:hAnsi="Arial" w:cs="Arial"/>
          <w:sz w:val="24"/>
        </w:rPr>
        <w:t xml:space="preserve"> </w:t>
      </w:r>
      <w:r w:rsidR="006066B6" w:rsidRPr="006066B6">
        <w:rPr>
          <w:rFonts w:ascii="Arial" w:hAnsi="Arial" w:cs="Arial"/>
          <w:sz w:val="24"/>
        </w:rPr>
        <w:t xml:space="preserve">ток короткого замыкания в 10 А. Сразу после применения </w:t>
      </w:r>
      <w:r w:rsidR="006066B6" w:rsidRPr="00ED3DBF">
        <w:rPr>
          <w:rFonts w:ascii="Arial" w:hAnsi="Arial" w:cs="Arial"/>
          <w:i/>
          <w:sz w:val="24"/>
        </w:rPr>
        <w:t>U</w:t>
      </w:r>
      <w:r w:rsidR="006066B6" w:rsidRPr="00ED3DBF">
        <w:rPr>
          <w:rFonts w:ascii="Arial" w:hAnsi="Arial" w:cs="Arial"/>
          <w:sz w:val="24"/>
          <w:vertAlign w:val="subscript"/>
        </w:rPr>
        <w:t>T</w:t>
      </w:r>
      <w:r w:rsidR="006066B6" w:rsidRPr="006066B6">
        <w:rPr>
          <w:rFonts w:ascii="Arial" w:hAnsi="Arial" w:cs="Arial"/>
          <w:sz w:val="24"/>
        </w:rPr>
        <w:t xml:space="preserve"> следует использовать источник питания с</w:t>
      </w:r>
      <w:r w:rsidR="006066B6">
        <w:rPr>
          <w:rFonts w:ascii="Arial" w:hAnsi="Arial" w:cs="Arial"/>
          <w:sz w:val="24"/>
        </w:rPr>
        <w:t xml:space="preserve"> </w:t>
      </w:r>
      <w:r w:rsidR="006066B6" w:rsidRPr="006066B6">
        <w:rPr>
          <w:rFonts w:ascii="Arial" w:hAnsi="Arial" w:cs="Arial"/>
          <w:sz w:val="24"/>
        </w:rPr>
        <w:t xml:space="preserve">напряжением, равным </w:t>
      </w:r>
      <w:r w:rsidR="00364769" w:rsidRPr="00BA4AB4">
        <w:rPr>
          <w:rFonts w:ascii="Arial" w:hAnsi="Arial" w:cs="Arial"/>
          <w:i/>
          <w:sz w:val="24"/>
          <w:szCs w:val="24"/>
        </w:rPr>
        <w:t>U</w:t>
      </w:r>
      <w:r w:rsidR="00364769"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="006066B6" w:rsidRPr="006066B6">
        <w:rPr>
          <w:rFonts w:ascii="Arial" w:hAnsi="Arial" w:cs="Arial"/>
          <w:sz w:val="24"/>
        </w:rPr>
        <w:t>, с предполагаемым током короткого замыкания, равным заявленному</w:t>
      </w:r>
      <w:r w:rsidR="006066B6">
        <w:rPr>
          <w:rFonts w:ascii="Arial" w:hAnsi="Arial" w:cs="Arial"/>
          <w:sz w:val="24"/>
        </w:rPr>
        <w:t xml:space="preserve"> </w:t>
      </w:r>
      <w:r w:rsidR="006066B6" w:rsidRPr="006066B6">
        <w:rPr>
          <w:rFonts w:ascii="Arial" w:hAnsi="Arial" w:cs="Arial"/>
          <w:sz w:val="24"/>
        </w:rPr>
        <w:t xml:space="preserve">номинальному току короткого замыкания </w:t>
      </w:r>
      <w:r w:rsidR="006066B6" w:rsidRPr="006066B6">
        <w:rPr>
          <w:rFonts w:ascii="Arial" w:hAnsi="Arial" w:cs="Arial"/>
          <w:i/>
          <w:sz w:val="24"/>
        </w:rPr>
        <w:t>I</w:t>
      </w:r>
      <w:r w:rsidR="006066B6" w:rsidRPr="006066B6">
        <w:rPr>
          <w:rFonts w:ascii="Arial" w:hAnsi="Arial" w:cs="Arial"/>
          <w:sz w:val="24"/>
          <w:vertAlign w:val="subscript"/>
        </w:rPr>
        <w:t>SCCR</w:t>
      </w:r>
      <w:r w:rsidR="006066B6" w:rsidRPr="006066B6">
        <w:rPr>
          <w:rFonts w:ascii="Arial" w:hAnsi="Arial" w:cs="Arial"/>
          <w:sz w:val="24"/>
        </w:rPr>
        <w:t xml:space="preserve"> </w:t>
      </w:r>
      <w:r w:rsidR="006066B6">
        <w:rPr>
          <w:rFonts w:ascii="Arial" w:hAnsi="Arial" w:cs="Arial"/>
          <w:sz w:val="24"/>
        </w:rPr>
        <w:t>УЗИП</w:t>
      </w:r>
      <w:r w:rsidR="00364769">
        <w:rPr>
          <w:rFonts w:ascii="Arial" w:hAnsi="Arial" w:cs="Arial"/>
          <w:sz w:val="24"/>
        </w:rPr>
        <w:t>, на период</w:t>
      </w:r>
      <w:r w:rsidR="006066B6" w:rsidRPr="006066B6">
        <w:rPr>
          <w:rFonts w:ascii="Arial" w:hAnsi="Arial" w:cs="Arial"/>
          <w:sz w:val="24"/>
        </w:rPr>
        <w:t xml:space="preserve"> 15 мин </w:t>
      </w:r>
      <w:r w:rsidR="00364769" w:rsidRPr="00ED3DBF">
        <w:rPr>
          <w:rFonts w:ascii="Arial" w:hAnsi="Arial" w:cs="Arial"/>
          <w:sz w:val="24"/>
          <w:vertAlign w:val="superscript"/>
        </w:rPr>
        <w:t>+5</w:t>
      </w:r>
      <w:r w:rsidR="00364769" w:rsidRPr="00ED3DBF">
        <w:rPr>
          <w:rFonts w:ascii="Arial" w:hAnsi="Arial" w:cs="Arial"/>
          <w:sz w:val="24"/>
        </w:rPr>
        <w:t>/</w:t>
      </w:r>
      <w:r w:rsidR="00364769" w:rsidRPr="00ED3DBF">
        <w:rPr>
          <w:rFonts w:ascii="Arial" w:hAnsi="Arial" w:cs="Arial"/>
          <w:sz w:val="24"/>
          <w:vertAlign w:val="subscript"/>
        </w:rPr>
        <w:t>0</w:t>
      </w:r>
      <w:r w:rsidR="00364769" w:rsidRPr="00ED3DBF">
        <w:rPr>
          <w:rFonts w:ascii="Arial" w:hAnsi="Arial" w:cs="Arial"/>
          <w:sz w:val="24"/>
        </w:rPr>
        <w:t xml:space="preserve"> %.</w:t>
      </w:r>
    </w:p>
    <w:p w14:paraId="7CD8C799" w14:textId="38171443" w:rsidR="00364769" w:rsidRPr="001A2FCB" w:rsidRDefault="00364769" w:rsidP="0036476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1A2FCB">
        <w:rPr>
          <w:rFonts w:ascii="Arial" w:hAnsi="Arial" w:cs="Arial"/>
          <w:spacing w:val="60"/>
        </w:rPr>
        <w:t>Примечание</w:t>
      </w:r>
      <w:r w:rsidRPr="001A2FCB">
        <w:rPr>
          <w:rFonts w:ascii="Arial" w:hAnsi="Arial" w:cs="Arial"/>
        </w:rPr>
        <w:t xml:space="preserve"> – В Японии ожидаемый ток короткого замыкания для </w:t>
      </w:r>
      <w:r w:rsidR="001A2FCB" w:rsidRPr="001A2FCB">
        <w:rPr>
          <w:rFonts w:ascii="Arial" w:hAnsi="Arial" w:cs="Arial"/>
          <w:i/>
        </w:rPr>
        <w:t>U</w:t>
      </w:r>
      <w:r w:rsidR="001A2FCB" w:rsidRPr="001A2FCB">
        <w:rPr>
          <w:rFonts w:ascii="Arial" w:hAnsi="Arial" w:cs="Arial"/>
          <w:vertAlign w:val="subscript"/>
        </w:rPr>
        <w:t>T</w:t>
      </w:r>
      <w:r w:rsidRPr="001A2FCB">
        <w:rPr>
          <w:rFonts w:ascii="Arial" w:hAnsi="Arial" w:cs="Arial"/>
        </w:rPr>
        <w:t xml:space="preserve"> корректиру</w:t>
      </w:r>
      <w:r w:rsidR="001A2FCB" w:rsidRPr="001A2FCB">
        <w:rPr>
          <w:rFonts w:ascii="Arial" w:hAnsi="Arial" w:cs="Arial"/>
        </w:rPr>
        <w:t>ют</w:t>
      </w:r>
      <w:r w:rsidRPr="001A2FCB">
        <w:rPr>
          <w:rFonts w:ascii="Arial" w:hAnsi="Arial" w:cs="Arial"/>
        </w:rPr>
        <w:t xml:space="preserve"> до значений, указанных в таблице CC.3.</w:t>
      </w:r>
    </w:p>
    <w:p w14:paraId="66746DD1" w14:textId="3FAB3277" w:rsidR="002326E9" w:rsidRPr="002326E9" w:rsidRDefault="002326E9" w:rsidP="0036476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26E9">
        <w:rPr>
          <w:rFonts w:ascii="Arial" w:hAnsi="Arial" w:cs="Arial"/>
          <w:sz w:val="24"/>
          <w:szCs w:val="24"/>
        </w:rPr>
        <w:t>Временной интервал между отдельными испытательными периодами должен быть как можно меньше</w:t>
      </w:r>
      <w:r w:rsidR="009646FA">
        <w:rPr>
          <w:rFonts w:ascii="Arial" w:hAnsi="Arial" w:cs="Arial"/>
          <w:sz w:val="24"/>
          <w:szCs w:val="24"/>
        </w:rPr>
        <w:t xml:space="preserve"> и не быть</w:t>
      </w:r>
      <w:r w:rsidRPr="002326E9">
        <w:rPr>
          <w:rFonts w:ascii="Arial" w:hAnsi="Arial" w:cs="Arial"/>
          <w:sz w:val="24"/>
          <w:szCs w:val="24"/>
        </w:rPr>
        <w:t xml:space="preserve"> более 100 мс.</w:t>
      </w:r>
    </w:p>
    <w:p w14:paraId="10D8D3EC" w14:textId="2B3E882A" w:rsidR="00364769" w:rsidRPr="002326E9" w:rsidRDefault="00364769" w:rsidP="0036476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26E9">
        <w:rPr>
          <w:rFonts w:ascii="Arial" w:hAnsi="Arial" w:cs="Arial"/>
          <w:sz w:val="24"/>
          <w:szCs w:val="24"/>
        </w:rPr>
        <w:t>Пример испытательной схемы и соответствующая временная диаграмма для выполнения</w:t>
      </w:r>
      <w:r w:rsidR="002326E9" w:rsidRPr="002326E9">
        <w:rPr>
          <w:rFonts w:ascii="Arial" w:hAnsi="Arial" w:cs="Arial"/>
          <w:sz w:val="24"/>
          <w:szCs w:val="24"/>
        </w:rPr>
        <w:t xml:space="preserve"> данного</w:t>
      </w:r>
      <w:r w:rsidRPr="002326E9">
        <w:rPr>
          <w:rFonts w:ascii="Arial" w:hAnsi="Arial" w:cs="Arial"/>
          <w:sz w:val="24"/>
          <w:szCs w:val="24"/>
        </w:rPr>
        <w:t xml:space="preserve"> испытания приведены на рисунках 102 и 103.</w:t>
      </w:r>
    </w:p>
    <w:p w14:paraId="27541662" w14:textId="37A84A9C" w:rsidR="000A0957" w:rsidRDefault="00DF095A" w:rsidP="00DF095A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F095A">
        <w:rPr>
          <w:rFonts w:ascii="Arial" w:hAnsi="Arial" w:cs="Arial"/>
          <w:sz w:val="24"/>
        </w:rPr>
        <w:t xml:space="preserve">Если </w:t>
      </w:r>
      <w:r>
        <w:rPr>
          <w:rFonts w:ascii="Arial" w:hAnsi="Arial" w:cs="Arial"/>
          <w:sz w:val="24"/>
        </w:rPr>
        <w:t>испытуемый</w:t>
      </w:r>
      <w:r w:rsidRPr="00DF095A">
        <w:rPr>
          <w:rFonts w:ascii="Arial" w:hAnsi="Arial" w:cs="Arial"/>
          <w:sz w:val="24"/>
        </w:rPr>
        <w:t xml:space="preserve"> режим защиты отключается каким-либо внутренним или внешним</w:t>
      </w:r>
      <w:r>
        <w:rPr>
          <w:rFonts w:ascii="Arial" w:hAnsi="Arial" w:cs="Arial"/>
          <w:sz w:val="24"/>
        </w:rPr>
        <w:t xml:space="preserve"> </w:t>
      </w:r>
      <w:r w:rsidRPr="00DF095A">
        <w:rPr>
          <w:rFonts w:ascii="Arial" w:hAnsi="Arial" w:cs="Arial"/>
          <w:sz w:val="24"/>
        </w:rPr>
        <w:t xml:space="preserve">разъединителем </w:t>
      </w:r>
      <w:r>
        <w:rPr>
          <w:rFonts w:ascii="Arial" w:hAnsi="Arial" w:cs="Arial"/>
          <w:sz w:val="24"/>
        </w:rPr>
        <w:t>УЗИП</w:t>
      </w:r>
      <w:r w:rsidRPr="00DF095A">
        <w:rPr>
          <w:rFonts w:ascii="Arial" w:hAnsi="Arial" w:cs="Arial"/>
          <w:sz w:val="24"/>
        </w:rPr>
        <w:t xml:space="preserve"> уже во время применения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DF095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то оставшуюся процедуру испытания</w:t>
      </w:r>
      <w:r w:rsidRPr="00DF095A">
        <w:rPr>
          <w:rFonts w:ascii="Arial" w:hAnsi="Arial" w:cs="Arial"/>
          <w:sz w:val="24"/>
        </w:rPr>
        <w:t xml:space="preserve"> и последующее</w:t>
      </w:r>
      <w:r>
        <w:rPr>
          <w:rFonts w:ascii="Arial" w:hAnsi="Arial" w:cs="Arial"/>
          <w:sz w:val="24"/>
        </w:rPr>
        <w:t xml:space="preserve"> </w:t>
      </w:r>
      <w:r w:rsidRPr="00DF095A">
        <w:rPr>
          <w:rFonts w:ascii="Arial" w:hAnsi="Arial" w:cs="Arial"/>
          <w:sz w:val="24"/>
        </w:rPr>
        <w:t xml:space="preserve">применение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DF095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можно пропустить</w:t>
      </w:r>
      <w:r w:rsidRPr="00DF095A">
        <w:rPr>
          <w:rFonts w:ascii="Arial" w:hAnsi="Arial" w:cs="Arial"/>
          <w:sz w:val="24"/>
        </w:rPr>
        <w:t xml:space="preserve"> через 15 минут без обнаружения протекания тока.</w:t>
      </w:r>
    </w:p>
    <w:p w14:paraId="4E430223" w14:textId="77777777" w:rsidR="000A0957" w:rsidRDefault="000A095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2C724AB2" w14:textId="77777777" w:rsidR="00364769" w:rsidRDefault="00364769" w:rsidP="00DF095A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17F85641" w14:textId="2E9BEC91" w:rsidR="00413E9B" w:rsidRDefault="00280E8D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ECF3E9C" wp14:editId="1AA72C91">
                <wp:simplePos x="0" y="0"/>
                <wp:positionH relativeFrom="column">
                  <wp:posOffset>5229860</wp:posOffset>
                </wp:positionH>
                <wp:positionV relativeFrom="paragraph">
                  <wp:posOffset>2271395</wp:posOffset>
                </wp:positionV>
                <wp:extent cx="309245" cy="24765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28139C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3E9C" id="Надпись 5" o:spid="_x0000_s1035" type="#_x0000_t202" style="position:absolute;left:0;text-align:left;margin-left:411.8pt;margin-top:178.85pt;width:24.35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" fillcolor="white [3201]" stroked="f" strokeweight=".5pt">
                <v:textbox>
                  <w:txbxContent>
                    <w:p w14:paraId="7D28139C" w14:textId="77777777" w:rsidR="008567AB" w:rsidRDefault="008567AB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251871232" behindDoc="1" locked="0" layoutInCell="1" allowOverlap="1" wp14:anchorId="4C5784A3" wp14:editId="4084ABCC">
            <wp:simplePos x="0" y="0"/>
            <wp:positionH relativeFrom="margin">
              <wp:posOffset>607060</wp:posOffset>
            </wp:positionH>
            <wp:positionV relativeFrom="paragraph">
              <wp:posOffset>264795</wp:posOffset>
            </wp:positionV>
            <wp:extent cx="4800600" cy="2127250"/>
            <wp:effectExtent l="0" t="0" r="0" b="6350"/>
            <wp:wrapTopAndBottom/>
            <wp:docPr id="46" name="Image 46" descr="A diagram of a circui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A diagram of a circuit  Description automatically generated 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9D321" w14:textId="77777777" w:rsidR="00280E8D" w:rsidRDefault="00280E8D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8FF1FB8" w14:textId="77777777" w:rsidR="00280E8D" w:rsidRPr="00170926" w:rsidRDefault="00280E8D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421CD239" w14:textId="545561B9" w:rsidR="00413E9B" w:rsidRPr="00B97649" w:rsidRDefault="00413E9B" w:rsidP="00B97649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5"/>
          <w:sz w:val="18"/>
          <w:szCs w:val="18"/>
        </w:rPr>
        <w:t xml:space="preserve">где: </w:t>
      </w:r>
      <w:r w:rsidRPr="00B97649">
        <w:rPr>
          <w:rFonts w:ascii="Arial" w:hAnsi="Arial" w:cs="Arial"/>
          <w:i/>
          <w:spacing w:val="-5"/>
          <w:sz w:val="18"/>
          <w:szCs w:val="18"/>
          <w:lang w:val="en-US"/>
        </w:rPr>
        <w:t>U</w:t>
      </w:r>
      <w:r w:rsidRPr="00B97649">
        <w:rPr>
          <w:rFonts w:ascii="Arial" w:hAnsi="Arial" w:cs="Arial"/>
          <w:spacing w:val="-5"/>
          <w:position w:val="-5"/>
          <w:sz w:val="18"/>
          <w:szCs w:val="18"/>
          <w:vertAlign w:val="subscript"/>
          <w:lang w:val="en-US"/>
        </w:rPr>
        <w:t>T</w:t>
      </w:r>
      <w:r w:rsidRPr="00B97649">
        <w:rPr>
          <w:rFonts w:ascii="Arial" w:hAnsi="Arial" w:cs="Arial"/>
          <w:position w:val="-5"/>
          <w:sz w:val="18"/>
          <w:szCs w:val="18"/>
        </w:rPr>
        <w:tab/>
      </w:r>
      <w:r w:rsidRPr="00B97649">
        <w:rPr>
          <w:rFonts w:ascii="Arial" w:hAnsi="Arial" w:cs="Arial"/>
          <w:sz w:val="18"/>
          <w:szCs w:val="18"/>
        </w:rPr>
        <w:t>Временное испытательное перенапряжение</w:t>
      </w:r>
      <w:r w:rsidR="00280E8D">
        <w:rPr>
          <w:rFonts w:ascii="Arial" w:hAnsi="Arial" w:cs="Arial"/>
          <w:sz w:val="18"/>
          <w:szCs w:val="18"/>
        </w:rPr>
        <w:t xml:space="preserve"> (ВПН)</w:t>
      </w:r>
      <w:r w:rsidRPr="00B97649">
        <w:rPr>
          <w:rFonts w:ascii="Arial" w:hAnsi="Arial" w:cs="Arial"/>
          <w:sz w:val="18"/>
          <w:szCs w:val="18"/>
        </w:rPr>
        <w:t xml:space="preserve"> в соответствии с приложением </w:t>
      </w:r>
      <w:r w:rsidRPr="00B97649">
        <w:rPr>
          <w:rFonts w:ascii="Arial" w:hAnsi="Arial" w:cs="Arial"/>
          <w:sz w:val="18"/>
          <w:szCs w:val="18"/>
          <w:lang w:val="en-US"/>
        </w:rPr>
        <w:t>CC</w:t>
      </w:r>
      <w:r w:rsidRPr="00B97649">
        <w:rPr>
          <w:rFonts w:ascii="Arial" w:hAnsi="Arial" w:cs="Arial"/>
          <w:sz w:val="18"/>
          <w:szCs w:val="18"/>
        </w:rPr>
        <w:t>;</w:t>
      </w:r>
    </w:p>
    <w:p w14:paraId="66B9BBA8" w14:textId="77777777" w:rsidR="00413E9B" w:rsidRPr="00B97649" w:rsidRDefault="00413E9B" w:rsidP="00B97649">
      <w:pPr>
        <w:tabs>
          <w:tab w:val="left" w:pos="707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i/>
          <w:spacing w:val="-4"/>
          <w:sz w:val="18"/>
          <w:szCs w:val="18"/>
          <w:lang w:val="en-US"/>
        </w:rPr>
        <w:t>U</w:t>
      </w:r>
      <w:r w:rsidRPr="00B97649">
        <w:rPr>
          <w:rFonts w:ascii="Arial" w:hAnsi="Arial" w:cs="Arial"/>
          <w:spacing w:val="-4"/>
          <w:position w:val="-5"/>
          <w:sz w:val="18"/>
          <w:szCs w:val="18"/>
          <w:vertAlign w:val="subscript"/>
          <w:lang w:val="en-US"/>
        </w:rPr>
        <w:t>test</w:t>
      </w:r>
      <w:r w:rsidRPr="00B97649">
        <w:rPr>
          <w:rFonts w:ascii="Arial" w:hAnsi="Arial" w:cs="Arial"/>
          <w:position w:val="-5"/>
          <w:sz w:val="18"/>
          <w:szCs w:val="18"/>
        </w:rPr>
        <w:tab/>
      </w:r>
      <w:r w:rsidRPr="00B97649">
        <w:rPr>
          <w:rFonts w:ascii="Arial" w:hAnsi="Arial" w:cs="Arial"/>
          <w:sz w:val="18"/>
          <w:szCs w:val="18"/>
        </w:rPr>
        <w:t>контрольное испытательное напряжение в соответствии с приложением ВВ;</w:t>
      </w:r>
    </w:p>
    <w:p w14:paraId="7E610BE5" w14:textId="77777777" w:rsidR="00413E9B" w:rsidRPr="00B97649" w:rsidRDefault="00413E9B" w:rsidP="00B97649">
      <w:pPr>
        <w:tabs>
          <w:tab w:val="left" w:pos="707"/>
        </w:tabs>
        <w:spacing w:after="0" w:line="360" w:lineRule="auto"/>
        <w:ind w:right="1132"/>
        <w:rPr>
          <w:rFonts w:ascii="Arial" w:hAnsi="Arial" w:cs="Arial"/>
          <w:spacing w:val="40"/>
          <w:position w:val="-5"/>
          <w:sz w:val="18"/>
          <w:szCs w:val="18"/>
        </w:rPr>
      </w:pPr>
      <w:r w:rsidRPr="00B97649">
        <w:rPr>
          <w:rFonts w:ascii="Arial" w:hAnsi="Arial" w:cs="Arial"/>
          <w:i/>
          <w:spacing w:val="-6"/>
          <w:sz w:val="18"/>
          <w:szCs w:val="18"/>
          <w:lang w:val="en-US"/>
        </w:rPr>
        <w:t>Z</w:t>
      </w:r>
      <w:r w:rsidRPr="00B97649">
        <w:rPr>
          <w:rFonts w:ascii="Arial" w:hAnsi="Arial" w:cs="Arial"/>
          <w:spacing w:val="-6"/>
          <w:position w:val="-5"/>
          <w:sz w:val="18"/>
          <w:szCs w:val="18"/>
          <w:vertAlign w:val="subscript"/>
        </w:rPr>
        <w:t>1</w:t>
      </w:r>
      <w:r w:rsidRPr="00B97649">
        <w:rPr>
          <w:rFonts w:ascii="Arial" w:hAnsi="Arial" w:cs="Arial"/>
          <w:position w:val="-5"/>
          <w:sz w:val="18"/>
          <w:szCs w:val="18"/>
        </w:rPr>
        <w:tab/>
      </w:r>
      <w:r w:rsidRPr="00B97649">
        <w:rPr>
          <w:rFonts w:ascii="Arial" w:hAnsi="Arial" w:cs="Arial"/>
          <w:sz w:val="18"/>
          <w:szCs w:val="18"/>
        </w:rPr>
        <w:t>полное сопротивление для регулирования ожидаемого тока короткого замыкания</w:t>
      </w:r>
      <w:r w:rsidRPr="00B97649">
        <w:rPr>
          <w:rFonts w:ascii="Arial" w:hAnsi="Arial" w:cs="Arial"/>
          <w:spacing w:val="40"/>
          <w:sz w:val="18"/>
          <w:szCs w:val="18"/>
        </w:rPr>
        <w:t xml:space="preserve"> </w:t>
      </w:r>
      <w:r w:rsidRPr="00B97649">
        <w:rPr>
          <w:rFonts w:ascii="Arial" w:hAnsi="Arial" w:cs="Arial"/>
          <w:i/>
          <w:sz w:val="18"/>
          <w:szCs w:val="18"/>
          <w:lang w:val="en-US"/>
        </w:rPr>
        <w:t>U</w:t>
      </w:r>
      <w:r w:rsidRPr="00B97649">
        <w:rPr>
          <w:rFonts w:ascii="Arial" w:hAnsi="Arial" w:cs="Arial"/>
          <w:position w:val="-5"/>
          <w:sz w:val="18"/>
          <w:szCs w:val="18"/>
          <w:vertAlign w:val="subscript"/>
          <w:lang w:val="en-US"/>
        </w:rPr>
        <w:t>T</w:t>
      </w:r>
      <w:r w:rsidRPr="00B97649">
        <w:rPr>
          <w:rFonts w:ascii="Arial" w:hAnsi="Arial" w:cs="Arial"/>
          <w:spacing w:val="40"/>
          <w:position w:val="-5"/>
          <w:sz w:val="18"/>
          <w:szCs w:val="18"/>
        </w:rPr>
        <w:t>;</w:t>
      </w:r>
    </w:p>
    <w:p w14:paraId="6C1257A9" w14:textId="77777777" w:rsidR="00413E9B" w:rsidRPr="00B97649" w:rsidRDefault="00413E9B" w:rsidP="00B97649">
      <w:pPr>
        <w:tabs>
          <w:tab w:val="left" w:pos="707"/>
        </w:tabs>
        <w:spacing w:after="0" w:line="360" w:lineRule="auto"/>
        <w:ind w:right="849"/>
        <w:rPr>
          <w:rFonts w:ascii="Arial" w:hAnsi="Arial" w:cs="Arial"/>
          <w:spacing w:val="40"/>
          <w:position w:val="-5"/>
          <w:sz w:val="18"/>
          <w:szCs w:val="18"/>
        </w:rPr>
      </w:pPr>
      <w:r w:rsidRPr="00B97649">
        <w:rPr>
          <w:rFonts w:ascii="Arial" w:hAnsi="Arial" w:cs="Arial"/>
          <w:i/>
          <w:spacing w:val="-6"/>
          <w:sz w:val="18"/>
          <w:szCs w:val="18"/>
          <w:lang w:val="en-US"/>
        </w:rPr>
        <w:t>Z</w:t>
      </w:r>
      <w:r w:rsidRPr="00B97649">
        <w:rPr>
          <w:rFonts w:ascii="Arial" w:hAnsi="Arial" w:cs="Arial"/>
          <w:spacing w:val="-6"/>
          <w:position w:val="-5"/>
          <w:sz w:val="18"/>
          <w:szCs w:val="18"/>
          <w:vertAlign w:val="subscript"/>
        </w:rPr>
        <w:t>2</w:t>
      </w:r>
      <w:r w:rsidRPr="00B97649">
        <w:rPr>
          <w:rFonts w:ascii="Arial" w:hAnsi="Arial" w:cs="Arial"/>
          <w:position w:val="-5"/>
          <w:sz w:val="18"/>
          <w:szCs w:val="18"/>
        </w:rPr>
        <w:tab/>
      </w:r>
      <w:r w:rsidRPr="00B97649">
        <w:rPr>
          <w:rFonts w:ascii="Arial" w:hAnsi="Arial" w:cs="Arial"/>
          <w:sz w:val="18"/>
          <w:szCs w:val="18"/>
        </w:rPr>
        <w:t>полное сопротивление для регулирования ожидаемого тока короткого замыкания</w:t>
      </w:r>
      <w:r w:rsidRPr="00B97649">
        <w:rPr>
          <w:rFonts w:ascii="Arial" w:hAnsi="Arial" w:cs="Arial"/>
          <w:spacing w:val="40"/>
          <w:sz w:val="18"/>
          <w:szCs w:val="18"/>
        </w:rPr>
        <w:t xml:space="preserve"> </w:t>
      </w:r>
      <w:r w:rsidRPr="00B97649">
        <w:rPr>
          <w:rFonts w:ascii="Arial" w:hAnsi="Arial" w:cs="Arial"/>
          <w:i/>
          <w:sz w:val="18"/>
          <w:szCs w:val="18"/>
          <w:lang w:val="en-US"/>
        </w:rPr>
        <w:t>U</w:t>
      </w:r>
      <w:r w:rsidRPr="00B97649">
        <w:rPr>
          <w:rFonts w:ascii="Arial" w:hAnsi="Arial" w:cs="Arial"/>
          <w:position w:val="-5"/>
          <w:sz w:val="18"/>
          <w:szCs w:val="18"/>
          <w:lang w:val="en-US"/>
        </w:rPr>
        <w:t>t</w:t>
      </w:r>
      <w:r w:rsidRPr="00B97649">
        <w:rPr>
          <w:rFonts w:ascii="Arial" w:hAnsi="Arial" w:cs="Arial"/>
          <w:position w:val="-5"/>
          <w:sz w:val="18"/>
          <w:szCs w:val="18"/>
          <w:vertAlign w:val="subscript"/>
          <w:lang w:val="en-US"/>
        </w:rPr>
        <w:t>est</w:t>
      </w:r>
      <w:r w:rsidRPr="00B97649">
        <w:rPr>
          <w:rFonts w:ascii="Arial" w:hAnsi="Arial" w:cs="Arial"/>
          <w:spacing w:val="40"/>
          <w:position w:val="-5"/>
          <w:sz w:val="18"/>
          <w:szCs w:val="18"/>
        </w:rPr>
        <w:t>;</w:t>
      </w:r>
    </w:p>
    <w:p w14:paraId="16B9D7D2" w14:textId="77777777" w:rsidR="00413E9B" w:rsidRPr="00B97649" w:rsidRDefault="00413E9B" w:rsidP="00B97649">
      <w:pPr>
        <w:tabs>
          <w:tab w:val="left" w:pos="707"/>
        </w:tabs>
        <w:spacing w:after="0" w:line="360" w:lineRule="auto"/>
        <w:ind w:right="1274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4"/>
          <w:sz w:val="18"/>
          <w:szCs w:val="18"/>
          <w:lang w:val="en-US"/>
        </w:rPr>
        <w:t>Sw</w:t>
      </w:r>
      <w:r w:rsidRPr="00B97649">
        <w:rPr>
          <w:rFonts w:ascii="Arial" w:hAnsi="Arial" w:cs="Arial"/>
          <w:spacing w:val="-4"/>
          <w:sz w:val="18"/>
          <w:szCs w:val="18"/>
        </w:rPr>
        <w:t>1</w:t>
      </w:r>
      <w:r w:rsidRPr="00B97649">
        <w:rPr>
          <w:rFonts w:ascii="Arial" w:hAnsi="Arial" w:cs="Arial"/>
          <w:sz w:val="18"/>
          <w:szCs w:val="18"/>
        </w:rPr>
        <w:tab/>
        <w:t>выключатель для подачи временного испытательного перенапряжения к УЗИП;</w:t>
      </w:r>
    </w:p>
    <w:p w14:paraId="72995CA4" w14:textId="77777777" w:rsidR="00413E9B" w:rsidRPr="00B97649" w:rsidRDefault="00413E9B" w:rsidP="00B97649">
      <w:pPr>
        <w:tabs>
          <w:tab w:val="left" w:pos="707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5"/>
          <w:sz w:val="18"/>
          <w:szCs w:val="18"/>
          <w:lang w:val="en-US"/>
        </w:rPr>
        <w:t>Sw</w:t>
      </w:r>
      <w:r w:rsidRPr="00B97649">
        <w:rPr>
          <w:rFonts w:ascii="Arial" w:hAnsi="Arial" w:cs="Arial"/>
          <w:spacing w:val="-5"/>
          <w:sz w:val="18"/>
          <w:szCs w:val="18"/>
        </w:rPr>
        <w:t>2</w:t>
      </w:r>
      <w:r w:rsidRPr="00B97649">
        <w:rPr>
          <w:rFonts w:ascii="Arial" w:hAnsi="Arial" w:cs="Arial"/>
          <w:sz w:val="18"/>
          <w:szCs w:val="18"/>
        </w:rPr>
        <w:tab/>
        <w:t>выключатель для подачи контрольного испытательного напряжения к УЗИП;</w:t>
      </w:r>
    </w:p>
    <w:p w14:paraId="0083F91E" w14:textId="49D9237F" w:rsidR="00413E9B" w:rsidRPr="00B97649" w:rsidRDefault="00413E9B" w:rsidP="00B97649">
      <w:pPr>
        <w:tabs>
          <w:tab w:val="left" w:pos="707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B97649">
        <w:rPr>
          <w:rFonts w:ascii="Arial" w:hAnsi="Arial" w:cs="Arial"/>
          <w:spacing w:val="-5"/>
          <w:sz w:val="18"/>
          <w:szCs w:val="18"/>
          <w:lang w:val="en-US"/>
        </w:rPr>
        <w:t>DUT</w:t>
      </w:r>
      <w:r w:rsidRPr="00B97649">
        <w:rPr>
          <w:rFonts w:ascii="Arial" w:hAnsi="Arial" w:cs="Arial"/>
          <w:sz w:val="18"/>
          <w:szCs w:val="18"/>
        </w:rPr>
        <w:tab/>
      </w:r>
      <w:r w:rsidR="00B97649" w:rsidRPr="00B97649">
        <w:rPr>
          <w:rFonts w:ascii="Arial" w:hAnsi="Arial" w:cs="Arial"/>
          <w:sz w:val="18"/>
          <w:szCs w:val="18"/>
        </w:rPr>
        <w:t>испытуемое устройство (УЗИП + разъединитель, при наличии)</w:t>
      </w:r>
      <w:r w:rsidRPr="00B97649">
        <w:rPr>
          <w:rFonts w:ascii="Arial" w:hAnsi="Arial" w:cs="Arial"/>
          <w:sz w:val="18"/>
          <w:szCs w:val="18"/>
        </w:rPr>
        <w:t>.</w:t>
      </w:r>
    </w:p>
    <w:p w14:paraId="61F898FC" w14:textId="77777777" w:rsidR="00413E9B" w:rsidRPr="00B97649" w:rsidRDefault="00413E9B" w:rsidP="00B97649">
      <w:pPr>
        <w:spacing w:after="0" w:line="360" w:lineRule="auto"/>
        <w:jc w:val="center"/>
        <w:rPr>
          <w:rStyle w:val="ypks7kbdpwfgdykd3qb9"/>
          <w:rFonts w:ascii="Arial" w:hAnsi="Arial" w:cs="Arial"/>
          <w:sz w:val="18"/>
          <w:szCs w:val="18"/>
        </w:rPr>
      </w:pPr>
    </w:p>
    <w:p w14:paraId="1911F862" w14:textId="77777777" w:rsidR="00413E9B" w:rsidRDefault="00413E9B" w:rsidP="00413E9B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  <w:r w:rsidRPr="00D87B45">
        <w:rPr>
          <w:rStyle w:val="ypks7kbdpwfgdykd3qb9"/>
          <w:rFonts w:ascii="Arial" w:hAnsi="Arial" w:cs="Arial"/>
          <w:sz w:val="24"/>
          <w:szCs w:val="24"/>
        </w:rPr>
        <w:t>Рисунок 10</w:t>
      </w:r>
      <w:r>
        <w:rPr>
          <w:rStyle w:val="ypks7kbdpwfgdykd3qb9"/>
          <w:rFonts w:ascii="Arial" w:hAnsi="Arial" w:cs="Arial"/>
          <w:sz w:val="24"/>
          <w:szCs w:val="24"/>
        </w:rPr>
        <w:t>2</w:t>
      </w:r>
      <w:r w:rsidRPr="00D87B45">
        <w:rPr>
          <w:rStyle w:val="ypks7kbdpwfgdykd3qb9"/>
          <w:rFonts w:ascii="Arial" w:hAnsi="Arial" w:cs="Arial"/>
          <w:sz w:val="24"/>
          <w:szCs w:val="24"/>
        </w:rPr>
        <w:t xml:space="preserve"> – </w:t>
      </w:r>
      <w:r w:rsidRPr="00D87B45">
        <w:rPr>
          <w:rFonts w:ascii="Arial" w:hAnsi="Arial" w:cs="Arial"/>
          <w:sz w:val="24"/>
          <w:szCs w:val="24"/>
        </w:rPr>
        <w:t>Пример цепи для испытаний в условиях временного испытательного перенапряжения, вызванного повреждением в низковольтной системе</w:t>
      </w:r>
    </w:p>
    <w:p w14:paraId="617277B4" w14:textId="77777777" w:rsidR="00413E9B" w:rsidRDefault="00413E9B" w:rsidP="00413E9B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7690A446" w14:textId="6D3873C9" w:rsidR="00D87B45" w:rsidRDefault="00D87B45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5C572CD" w14:textId="7D686403" w:rsidR="00D87B45" w:rsidRDefault="00027BAD" w:rsidP="004E1C08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8D1B95B" wp14:editId="6E2A2A7E">
                <wp:simplePos x="0" y="0"/>
                <wp:positionH relativeFrom="column">
                  <wp:posOffset>-129540</wp:posOffset>
                </wp:positionH>
                <wp:positionV relativeFrom="paragraph">
                  <wp:posOffset>542925</wp:posOffset>
                </wp:positionV>
                <wp:extent cx="825500" cy="1358900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0" cy="135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06D4F5" w14:textId="77777777" w:rsidR="008567AB" w:rsidRPr="00930D94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30D94">
                              <w:rPr>
                                <w:rFonts w:ascii="Arial" w:hAnsi="Arial" w:cs="Arial"/>
                                <w:sz w:val="18"/>
                              </w:rPr>
                              <w:t>Замкнуто</w:t>
                            </w:r>
                          </w:p>
                          <w:p w14:paraId="64246CE7" w14:textId="77777777" w:rsidR="008567AB" w:rsidRPr="00930D94" w:rsidRDefault="008567AB" w:rsidP="00027BAD">
                            <w:pPr>
                              <w:spacing w:after="1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6472D912" w14:textId="77777777" w:rsidR="008567AB" w:rsidRPr="00930D94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30D94">
                              <w:rPr>
                                <w:rFonts w:ascii="Arial" w:hAnsi="Arial" w:cs="Arial"/>
                                <w:sz w:val="18"/>
                              </w:rPr>
                              <w:t>Разомкнуто</w:t>
                            </w:r>
                          </w:p>
                          <w:p w14:paraId="24FE6ABF" w14:textId="0B0A5A0B" w:rsidR="008567AB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</w:p>
                          <w:p w14:paraId="272D21F4" w14:textId="77777777" w:rsidR="008567AB" w:rsidRPr="00930D94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</w:p>
                          <w:p w14:paraId="4F51E7BE" w14:textId="7BE47E3F" w:rsidR="008567AB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30D94">
                              <w:rPr>
                                <w:rFonts w:ascii="Arial" w:hAnsi="Arial" w:cs="Arial"/>
                                <w:sz w:val="18"/>
                              </w:rPr>
                              <w:t>Замкнуто</w:t>
                            </w:r>
                          </w:p>
                          <w:p w14:paraId="07CC4062" w14:textId="0E6AA237" w:rsidR="008567AB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2BDDCD2E" w14:textId="77777777" w:rsidR="008567AB" w:rsidRPr="00930D94" w:rsidRDefault="008567AB" w:rsidP="00027BA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366F13D7" w14:textId="77777777" w:rsidR="008567AB" w:rsidRPr="00930D94" w:rsidRDefault="008567AB" w:rsidP="00027BAD">
                            <w:pPr>
                              <w:spacing w:after="24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30D94">
                              <w:rPr>
                                <w:rFonts w:ascii="Arial" w:hAnsi="Arial" w:cs="Arial"/>
                                <w:sz w:val="18"/>
                              </w:rPr>
                              <w:t>Разомкнуто</w:t>
                            </w:r>
                          </w:p>
                          <w:p w14:paraId="6B7E1E3B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1B95B" id="Надпись 19" o:spid="_x0000_s1036" type="#_x0000_t202" style="position:absolute;left:0;text-align:left;margin-left:-10.2pt;margin-top:42.75pt;width:65pt;height:107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" fillcolor="white [3201]" stroked="f" strokeweight=".5pt">
                <v:textbox>
                  <w:txbxContent>
                    <w:p w14:paraId="1F06D4F5" w14:textId="77777777" w:rsidR="008567AB" w:rsidRPr="00930D94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930D94">
                        <w:rPr>
                          <w:rFonts w:ascii="Arial" w:hAnsi="Arial" w:cs="Arial"/>
                          <w:sz w:val="18"/>
                        </w:rPr>
                        <w:t>Замкнуто</w:t>
                      </w:r>
                    </w:p>
                    <w:p w14:paraId="64246CE7" w14:textId="77777777" w:rsidR="008567AB" w:rsidRPr="00930D94" w:rsidRDefault="008567AB" w:rsidP="00027BAD">
                      <w:pPr>
                        <w:spacing w:after="12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6472D912" w14:textId="77777777" w:rsidR="008567AB" w:rsidRPr="00930D94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930D94">
                        <w:rPr>
                          <w:rFonts w:ascii="Arial" w:hAnsi="Arial" w:cs="Arial"/>
                          <w:sz w:val="18"/>
                        </w:rPr>
                        <w:t>Разомкнуто</w:t>
                      </w:r>
                    </w:p>
                    <w:p w14:paraId="24FE6ABF" w14:textId="0B0A5A0B" w:rsidR="008567AB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4"/>
                        </w:rPr>
                      </w:pPr>
                    </w:p>
                    <w:p w14:paraId="272D21F4" w14:textId="77777777" w:rsidR="008567AB" w:rsidRPr="00930D94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4"/>
                        </w:rPr>
                      </w:pPr>
                    </w:p>
                    <w:p w14:paraId="4F51E7BE" w14:textId="7BE47E3F" w:rsidR="008567AB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930D94">
                        <w:rPr>
                          <w:rFonts w:ascii="Arial" w:hAnsi="Arial" w:cs="Arial"/>
                          <w:sz w:val="18"/>
                        </w:rPr>
                        <w:t>Замкнуто</w:t>
                      </w:r>
                    </w:p>
                    <w:p w14:paraId="07CC4062" w14:textId="0E6AA237" w:rsidR="008567AB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2BDDCD2E" w14:textId="77777777" w:rsidR="008567AB" w:rsidRPr="00930D94" w:rsidRDefault="008567AB" w:rsidP="00027BAD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366F13D7" w14:textId="77777777" w:rsidR="008567AB" w:rsidRPr="00930D94" w:rsidRDefault="008567AB" w:rsidP="00027BAD">
                      <w:pPr>
                        <w:spacing w:after="240"/>
                        <w:rPr>
                          <w:rFonts w:ascii="Arial" w:hAnsi="Arial" w:cs="Arial"/>
                          <w:sz w:val="18"/>
                        </w:rPr>
                      </w:pPr>
                      <w:r w:rsidRPr="00930D94">
                        <w:rPr>
                          <w:rFonts w:ascii="Arial" w:hAnsi="Arial" w:cs="Arial"/>
                          <w:sz w:val="18"/>
                        </w:rPr>
                        <w:t>Разомкнуто</w:t>
                      </w:r>
                    </w:p>
                    <w:p w14:paraId="6B7E1E3B" w14:textId="77777777" w:rsidR="008567AB" w:rsidRDefault="008567AB"/>
                  </w:txbxContent>
                </v:textbox>
              </v:shape>
            </w:pict>
          </mc:Fallback>
        </mc:AlternateContent>
      </w:r>
      <w:r w:rsidR="00D87B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6E94986" wp14:editId="70D2F1AC">
                <wp:simplePos x="0" y="0"/>
                <wp:positionH relativeFrom="column">
                  <wp:posOffset>5052060</wp:posOffset>
                </wp:positionH>
                <wp:positionV relativeFrom="paragraph">
                  <wp:posOffset>1974215</wp:posOffset>
                </wp:positionV>
                <wp:extent cx="372745" cy="203200"/>
                <wp:effectExtent l="0" t="0" r="8255" b="635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76390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4986" id="Надпись 9" o:spid="_x0000_s1037" type="#_x0000_t202" style="position:absolute;left:0;text-align:left;margin-left:397.8pt;margin-top:155.45pt;width:29.35pt;height:1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" fillcolor="white [3201]" stroked="f" strokeweight=".5pt">
                <v:textbox>
                  <w:txbxContent>
                    <w:p w14:paraId="77476390" w14:textId="77777777" w:rsidR="008567AB" w:rsidRDefault="008567AB"/>
                  </w:txbxContent>
                </v:textbox>
              </v:shape>
            </w:pict>
          </mc:Fallback>
        </mc:AlternateContent>
      </w:r>
      <w:r w:rsidR="00D87B45">
        <w:rPr>
          <w:noProof/>
          <w:lang w:eastAsia="ru-RU"/>
        </w:rPr>
        <w:drawing>
          <wp:anchor distT="0" distB="0" distL="0" distR="0" simplePos="0" relativeHeight="251857920" behindDoc="1" locked="0" layoutInCell="1" allowOverlap="1" wp14:anchorId="572826E8" wp14:editId="60A47472">
            <wp:simplePos x="0" y="0"/>
            <wp:positionH relativeFrom="page">
              <wp:posOffset>939800</wp:posOffset>
            </wp:positionH>
            <wp:positionV relativeFrom="paragraph">
              <wp:posOffset>208915</wp:posOffset>
            </wp:positionV>
            <wp:extent cx="5073650" cy="1892300"/>
            <wp:effectExtent l="0" t="0" r="0" b="0"/>
            <wp:wrapTopAndBottom/>
            <wp:docPr id="48" name="Image 48" descr="A diagram of a graph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A diagram of a graph  Description automatically generated 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E8951" w14:textId="2F7716A0" w:rsidR="000A0957" w:rsidRDefault="000A0957">
      <w:pPr>
        <w:rPr>
          <w:rStyle w:val="ypks7kbdpwfgdykd3qb9"/>
          <w:rFonts w:ascii="Arial" w:hAnsi="Arial" w:cs="Arial"/>
          <w:sz w:val="24"/>
          <w:szCs w:val="24"/>
        </w:rPr>
      </w:pPr>
      <w:r>
        <w:rPr>
          <w:rStyle w:val="ypks7kbdpwfgdykd3qb9"/>
          <w:rFonts w:ascii="Arial" w:hAnsi="Arial" w:cs="Arial"/>
          <w:sz w:val="24"/>
          <w:szCs w:val="24"/>
        </w:rPr>
        <w:br w:type="page"/>
      </w:r>
    </w:p>
    <w:p w14:paraId="06ABC59B" w14:textId="77777777" w:rsidR="00D87B45" w:rsidRPr="00D87B45" w:rsidRDefault="00D87B45" w:rsidP="004E1C08">
      <w:pPr>
        <w:spacing w:before="120" w:after="0" w:line="276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</w:p>
    <w:p w14:paraId="39B17A1A" w14:textId="43B1DC00" w:rsidR="00D34FF8" w:rsidRPr="00413E9B" w:rsidRDefault="00D34FF8" w:rsidP="00D34FF8">
      <w:pPr>
        <w:spacing w:before="118"/>
        <w:ind w:left="140"/>
        <w:rPr>
          <w:rFonts w:ascii="Arial" w:hAnsi="Arial" w:cs="Arial"/>
          <w:sz w:val="20"/>
          <w:szCs w:val="20"/>
        </w:rPr>
      </w:pPr>
      <w:r w:rsidRPr="00D34FF8">
        <w:rPr>
          <w:rFonts w:ascii="Arial" w:hAnsi="Arial" w:cs="Arial"/>
          <w:sz w:val="20"/>
          <w:szCs w:val="20"/>
        </w:rPr>
        <w:t>где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1</w:t>
      </w:r>
      <w:r w:rsidRPr="00413E9B">
        <w:rPr>
          <w:rFonts w:ascii="Arial" w:hAnsi="Arial" w:cs="Arial"/>
          <w:spacing w:val="32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=</w:t>
      </w:r>
      <w:r w:rsidRPr="00413E9B">
        <w:rPr>
          <w:rFonts w:ascii="Arial" w:hAnsi="Arial" w:cs="Arial"/>
          <w:spacing w:val="19"/>
          <w:sz w:val="20"/>
          <w:szCs w:val="20"/>
        </w:rPr>
        <w:t xml:space="preserve"> </w:t>
      </w:r>
      <w:r w:rsidRPr="00413E9B">
        <w:rPr>
          <w:rFonts w:ascii="Arial" w:hAnsi="Arial" w:cs="Arial"/>
          <w:spacing w:val="-10"/>
          <w:sz w:val="20"/>
          <w:szCs w:val="20"/>
        </w:rPr>
        <w:t>0</w:t>
      </w:r>
    </w:p>
    <w:p w14:paraId="68A6043F" w14:textId="657BB821" w:rsidR="00D34FF8" w:rsidRPr="00413E9B" w:rsidRDefault="00D34FF8" w:rsidP="00D34FF8">
      <w:pPr>
        <w:spacing w:before="121"/>
        <w:ind w:left="140"/>
        <w:rPr>
          <w:rFonts w:ascii="Arial" w:hAnsi="Arial" w:cs="Arial"/>
          <w:sz w:val="20"/>
          <w:szCs w:val="20"/>
        </w:rPr>
      </w:pP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2</w:t>
      </w:r>
      <w:r w:rsidRPr="00413E9B">
        <w:rPr>
          <w:rFonts w:ascii="Arial" w:hAnsi="Arial" w:cs="Arial"/>
          <w:spacing w:val="35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=</w:t>
      </w:r>
      <w:r w:rsidRPr="00413E9B">
        <w:rPr>
          <w:rFonts w:ascii="Arial" w:hAnsi="Arial" w:cs="Arial"/>
          <w:spacing w:val="23"/>
          <w:sz w:val="20"/>
          <w:szCs w:val="20"/>
        </w:rPr>
        <w:t xml:space="preserve"> </w:t>
      </w: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D34FF8">
        <w:rPr>
          <w:rFonts w:ascii="Arial" w:hAnsi="Arial" w:cs="Arial"/>
          <w:position w:val="-5"/>
          <w:sz w:val="20"/>
          <w:szCs w:val="20"/>
          <w:vertAlign w:val="subscript"/>
          <w:lang w:val="en-US"/>
        </w:rPr>
        <w:t>T</w:t>
      </w:r>
      <w:r w:rsidRPr="00413E9B">
        <w:rPr>
          <w:rFonts w:ascii="Arial" w:hAnsi="Arial" w:cs="Arial"/>
          <w:spacing w:val="43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position w:val="6"/>
          <w:sz w:val="20"/>
          <w:szCs w:val="20"/>
          <w:vertAlign w:val="superscript"/>
        </w:rPr>
        <w:t>+5</w:t>
      </w:r>
      <w:r w:rsidRPr="00413E9B">
        <w:rPr>
          <w:rFonts w:ascii="Arial" w:hAnsi="Arial" w:cs="Arial"/>
          <w:sz w:val="20"/>
          <w:szCs w:val="20"/>
        </w:rPr>
        <w:t>/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0</w:t>
      </w:r>
      <w:r w:rsidRPr="00413E9B">
        <w:rPr>
          <w:rFonts w:ascii="Arial" w:hAnsi="Arial" w:cs="Arial"/>
          <w:spacing w:val="20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pacing w:val="-10"/>
          <w:sz w:val="20"/>
          <w:szCs w:val="20"/>
        </w:rPr>
        <w:t>%</w:t>
      </w:r>
    </w:p>
    <w:p w14:paraId="79960B36" w14:textId="7586B68E" w:rsidR="00D34FF8" w:rsidRPr="00413E9B" w:rsidRDefault="00D34FF8" w:rsidP="00D34FF8">
      <w:pPr>
        <w:ind w:left="140"/>
        <w:rPr>
          <w:rFonts w:ascii="Arial" w:hAnsi="Arial" w:cs="Arial"/>
          <w:sz w:val="20"/>
          <w:szCs w:val="20"/>
        </w:rPr>
      </w:pP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2</w:t>
      </w:r>
      <w:r w:rsidRPr="00413E9B">
        <w:rPr>
          <w:rFonts w:ascii="Arial" w:hAnsi="Arial" w:cs="Arial"/>
          <w:spacing w:val="42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≤</w:t>
      </w:r>
      <w:r w:rsidRPr="00413E9B">
        <w:rPr>
          <w:rFonts w:ascii="Arial" w:hAnsi="Arial" w:cs="Arial"/>
          <w:spacing w:val="33"/>
          <w:sz w:val="20"/>
          <w:szCs w:val="20"/>
        </w:rPr>
        <w:t xml:space="preserve"> </w:t>
      </w: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3</w:t>
      </w:r>
      <w:r w:rsidRPr="00413E9B">
        <w:rPr>
          <w:rFonts w:ascii="Arial" w:hAnsi="Arial" w:cs="Arial"/>
          <w:spacing w:val="43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&lt;</w:t>
      </w:r>
      <w:r w:rsidR="00413E9B">
        <w:rPr>
          <w:rFonts w:ascii="Arial" w:hAnsi="Arial" w:cs="Arial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(</w:t>
      </w:r>
      <w:r w:rsidRPr="00D34FF8">
        <w:rPr>
          <w:rFonts w:ascii="Arial" w:hAnsi="Arial" w:cs="Arial"/>
          <w:i/>
          <w:sz w:val="20"/>
          <w:szCs w:val="20"/>
          <w:lang w:val="en-US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2</w:t>
      </w:r>
      <w:r w:rsidRPr="00413E9B">
        <w:rPr>
          <w:rFonts w:ascii="Arial" w:hAnsi="Arial" w:cs="Arial"/>
          <w:spacing w:val="43"/>
          <w:position w:val="-5"/>
          <w:sz w:val="20"/>
          <w:szCs w:val="20"/>
          <w:vertAlign w:val="subscript"/>
        </w:rPr>
        <w:t xml:space="preserve"> </w:t>
      </w:r>
      <w:r w:rsidRPr="00413E9B">
        <w:rPr>
          <w:rFonts w:ascii="Arial" w:hAnsi="Arial" w:cs="Arial"/>
          <w:sz w:val="20"/>
          <w:szCs w:val="20"/>
        </w:rPr>
        <w:t>+100</w:t>
      </w:r>
      <w:r w:rsidRPr="00413E9B">
        <w:rPr>
          <w:rFonts w:ascii="Arial" w:hAnsi="Arial" w:cs="Arial"/>
          <w:spacing w:val="3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мс</w:t>
      </w:r>
      <w:r w:rsidRPr="00413E9B">
        <w:rPr>
          <w:rFonts w:ascii="Arial" w:hAnsi="Arial" w:cs="Arial"/>
          <w:sz w:val="20"/>
          <w:szCs w:val="20"/>
        </w:rPr>
        <w:t>)</w:t>
      </w:r>
      <w:r w:rsidRPr="00413E9B">
        <w:rPr>
          <w:rFonts w:ascii="Arial" w:hAnsi="Arial" w:cs="Arial"/>
          <w:spacing w:val="67"/>
          <w:w w:val="150"/>
          <w:sz w:val="20"/>
          <w:szCs w:val="20"/>
        </w:rPr>
        <w:t xml:space="preserve"> </w:t>
      </w:r>
      <w:r w:rsidRPr="00413E9B">
        <w:rPr>
          <w:rFonts w:ascii="Arial" w:hAnsi="Arial" w:cs="Arial"/>
          <w:sz w:val="20"/>
          <w:szCs w:val="20"/>
          <w:vertAlign w:val="superscript"/>
        </w:rPr>
        <w:t>+5</w:t>
      </w:r>
      <w:r w:rsidRPr="00413E9B">
        <w:rPr>
          <w:rFonts w:ascii="Arial" w:hAnsi="Arial" w:cs="Arial"/>
          <w:sz w:val="20"/>
          <w:szCs w:val="20"/>
        </w:rPr>
        <w:t>/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0</w:t>
      </w:r>
      <w:r w:rsidRPr="00413E9B">
        <w:rPr>
          <w:rFonts w:ascii="Arial" w:hAnsi="Arial" w:cs="Arial"/>
          <w:spacing w:val="26"/>
          <w:position w:val="-5"/>
          <w:sz w:val="20"/>
          <w:szCs w:val="20"/>
        </w:rPr>
        <w:t xml:space="preserve"> </w:t>
      </w:r>
      <w:r w:rsidRPr="00413E9B">
        <w:rPr>
          <w:rFonts w:ascii="Arial" w:hAnsi="Arial" w:cs="Arial"/>
          <w:spacing w:val="-10"/>
          <w:sz w:val="20"/>
          <w:szCs w:val="20"/>
        </w:rPr>
        <w:t>%</w:t>
      </w:r>
    </w:p>
    <w:p w14:paraId="0C3916C0" w14:textId="777CC0C2" w:rsidR="00D34FF8" w:rsidRPr="00D34FF8" w:rsidRDefault="00D34FF8" w:rsidP="00D34FF8">
      <w:pPr>
        <w:spacing w:before="144"/>
        <w:ind w:left="140"/>
        <w:rPr>
          <w:rFonts w:ascii="Arial" w:hAnsi="Arial" w:cs="Arial"/>
          <w:sz w:val="20"/>
          <w:szCs w:val="20"/>
        </w:rPr>
      </w:pPr>
      <w:r w:rsidRPr="00D34FF8">
        <w:rPr>
          <w:rFonts w:ascii="Arial" w:hAnsi="Arial" w:cs="Arial"/>
          <w:i/>
          <w:sz w:val="20"/>
          <w:szCs w:val="20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4</w:t>
      </w:r>
      <w:r w:rsidRPr="00D34FF8">
        <w:rPr>
          <w:rFonts w:ascii="Arial" w:hAnsi="Arial" w:cs="Arial"/>
          <w:spacing w:val="38"/>
          <w:position w:val="-5"/>
          <w:sz w:val="20"/>
          <w:szCs w:val="20"/>
        </w:rPr>
        <w:t xml:space="preserve"> </w:t>
      </w:r>
      <w:r w:rsidRPr="00D34FF8">
        <w:rPr>
          <w:rFonts w:ascii="Arial" w:hAnsi="Arial" w:cs="Arial"/>
          <w:sz w:val="20"/>
          <w:szCs w:val="20"/>
        </w:rPr>
        <w:t>=</w:t>
      </w:r>
      <w:r w:rsidRPr="00D34FF8">
        <w:rPr>
          <w:rFonts w:ascii="Arial" w:hAnsi="Arial" w:cs="Arial"/>
          <w:spacing w:val="26"/>
          <w:sz w:val="20"/>
          <w:szCs w:val="20"/>
        </w:rPr>
        <w:t xml:space="preserve"> </w:t>
      </w:r>
      <w:r w:rsidRPr="00D34FF8">
        <w:rPr>
          <w:rFonts w:ascii="Arial" w:hAnsi="Arial" w:cs="Arial"/>
          <w:i/>
          <w:sz w:val="20"/>
          <w:szCs w:val="20"/>
        </w:rPr>
        <w:t>t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T</w:t>
      </w:r>
      <w:r w:rsidRPr="00D34FF8">
        <w:rPr>
          <w:rFonts w:ascii="Arial" w:hAnsi="Arial" w:cs="Arial"/>
          <w:spacing w:val="36"/>
          <w:position w:val="-5"/>
          <w:sz w:val="20"/>
          <w:szCs w:val="20"/>
        </w:rPr>
        <w:t xml:space="preserve"> </w:t>
      </w:r>
      <w:r w:rsidRPr="00D34FF8">
        <w:rPr>
          <w:rFonts w:ascii="Arial" w:hAnsi="Arial" w:cs="Arial"/>
          <w:sz w:val="20"/>
          <w:szCs w:val="20"/>
        </w:rPr>
        <w:t>+</w:t>
      </w:r>
      <w:r w:rsidRPr="00D34FF8">
        <w:rPr>
          <w:rFonts w:ascii="Arial" w:hAnsi="Arial" w:cs="Arial"/>
          <w:spacing w:val="26"/>
          <w:sz w:val="20"/>
          <w:szCs w:val="20"/>
        </w:rPr>
        <w:t xml:space="preserve"> </w:t>
      </w:r>
      <w:r w:rsidRPr="00D34FF8">
        <w:rPr>
          <w:rFonts w:ascii="Arial" w:hAnsi="Arial" w:cs="Arial"/>
          <w:sz w:val="20"/>
          <w:szCs w:val="20"/>
        </w:rPr>
        <w:t>15</w:t>
      </w:r>
      <w:r w:rsidRPr="00D34FF8">
        <w:rPr>
          <w:rFonts w:ascii="Arial" w:hAnsi="Arial" w:cs="Arial"/>
          <w:spacing w:val="25"/>
          <w:sz w:val="20"/>
          <w:szCs w:val="20"/>
        </w:rPr>
        <w:t xml:space="preserve"> </w:t>
      </w:r>
      <w:r w:rsidR="00413E9B">
        <w:rPr>
          <w:rFonts w:ascii="Arial" w:hAnsi="Arial" w:cs="Arial"/>
          <w:sz w:val="20"/>
          <w:szCs w:val="20"/>
        </w:rPr>
        <w:t>мин</w:t>
      </w:r>
      <w:r w:rsidRPr="00D34FF8">
        <w:rPr>
          <w:rFonts w:ascii="Arial" w:hAnsi="Arial" w:cs="Arial"/>
          <w:spacing w:val="70"/>
          <w:sz w:val="20"/>
          <w:szCs w:val="20"/>
        </w:rPr>
        <w:t xml:space="preserve"> </w:t>
      </w:r>
      <w:r w:rsidRPr="00D34FF8">
        <w:rPr>
          <w:rFonts w:ascii="Arial" w:hAnsi="Arial" w:cs="Arial"/>
          <w:sz w:val="20"/>
          <w:szCs w:val="20"/>
          <w:vertAlign w:val="superscript"/>
        </w:rPr>
        <w:t>+5</w:t>
      </w:r>
      <w:r w:rsidRPr="00D34FF8">
        <w:rPr>
          <w:rFonts w:ascii="Arial" w:hAnsi="Arial" w:cs="Arial"/>
          <w:sz w:val="20"/>
          <w:szCs w:val="20"/>
        </w:rPr>
        <w:t>/</w:t>
      </w:r>
      <w:r w:rsidRPr="00413E9B">
        <w:rPr>
          <w:rFonts w:ascii="Arial" w:hAnsi="Arial" w:cs="Arial"/>
          <w:position w:val="-5"/>
          <w:sz w:val="20"/>
          <w:szCs w:val="20"/>
          <w:vertAlign w:val="subscript"/>
        </w:rPr>
        <w:t>0</w:t>
      </w:r>
      <w:r w:rsidRPr="00D34FF8">
        <w:rPr>
          <w:rFonts w:ascii="Arial" w:hAnsi="Arial" w:cs="Arial"/>
          <w:spacing w:val="39"/>
          <w:position w:val="-5"/>
          <w:sz w:val="20"/>
          <w:szCs w:val="20"/>
        </w:rPr>
        <w:t xml:space="preserve"> </w:t>
      </w:r>
      <w:r w:rsidRPr="00D34FF8">
        <w:rPr>
          <w:rFonts w:ascii="Arial" w:hAnsi="Arial" w:cs="Arial"/>
          <w:spacing w:val="-10"/>
          <w:sz w:val="20"/>
          <w:szCs w:val="20"/>
        </w:rPr>
        <w:t>%</w:t>
      </w:r>
    </w:p>
    <w:p w14:paraId="2FAEFD14" w14:textId="77777777" w:rsidR="00027BAD" w:rsidRDefault="00027BAD" w:rsidP="00027BAD">
      <w:pPr>
        <w:spacing w:before="120" w:after="0" w:line="276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</w:p>
    <w:p w14:paraId="23D76D12" w14:textId="504772C1" w:rsidR="00027BAD" w:rsidRDefault="00027BAD" w:rsidP="00027BAD">
      <w:pPr>
        <w:spacing w:before="120" w:after="0" w:line="276" w:lineRule="auto"/>
        <w:jc w:val="center"/>
        <w:rPr>
          <w:rFonts w:ascii="Arial" w:hAnsi="Arial" w:cs="Arial"/>
          <w:sz w:val="24"/>
          <w:szCs w:val="24"/>
        </w:rPr>
      </w:pPr>
      <w:r w:rsidRPr="00D87B45">
        <w:rPr>
          <w:rStyle w:val="ypks7kbdpwfgdykd3qb9"/>
          <w:rFonts w:ascii="Arial" w:hAnsi="Arial" w:cs="Arial"/>
          <w:sz w:val="24"/>
          <w:szCs w:val="24"/>
        </w:rPr>
        <w:t>Рисунок 10</w:t>
      </w:r>
      <w:r>
        <w:rPr>
          <w:rStyle w:val="ypks7kbdpwfgdykd3qb9"/>
          <w:rFonts w:ascii="Arial" w:hAnsi="Arial" w:cs="Arial"/>
          <w:sz w:val="24"/>
          <w:szCs w:val="24"/>
        </w:rPr>
        <w:t>3</w:t>
      </w:r>
      <w:r w:rsidRPr="00D87B45">
        <w:rPr>
          <w:rStyle w:val="ypks7kbdpwfgdykd3qb9"/>
          <w:rFonts w:ascii="Arial" w:hAnsi="Arial" w:cs="Arial"/>
          <w:sz w:val="24"/>
          <w:szCs w:val="24"/>
        </w:rPr>
        <w:t xml:space="preserve"> – </w:t>
      </w:r>
      <w:r w:rsidRPr="00027BAD">
        <w:rPr>
          <w:rFonts w:ascii="Arial" w:hAnsi="Arial" w:cs="Arial"/>
          <w:sz w:val="24"/>
          <w:szCs w:val="24"/>
        </w:rPr>
        <w:t xml:space="preserve">Временная диаграмма для испытаний </w:t>
      </w:r>
      <w:r w:rsidR="00AB79C1" w:rsidRPr="00D87B45">
        <w:rPr>
          <w:rFonts w:ascii="Arial" w:hAnsi="Arial" w:cs="Arial"/>
          <w:sz w:val="24"/>
          <w:szCs w:val="24"/>
        </w:rPr>
        <w:t>в условиях временного испытательного перенапряжения, вызванного повреждением в низковольтной системе</w:t>
      </w:r>
    </w:p>
    <w:p w14:paraId="6B626589" w14:textId="034AE31E" w:rsidR="006E2B0E" w:rsidRPr="0065170E" w:rsidRDefault="006E2B0E" w:rsidP="00027BAD">
      <w:pPr>
        <w:jc w:val="center"/>
        <w:rPr>
          <w:rStyle w:val="ypks7kbdpwfgdykd3qb9"/>
          <w:rFonts w:ascii="Arial" w:hAnsi="Arial" w:cs="Arial"/>
          <w:sz w:val="24"/>
        </w:rPr>
      </w:pPr>
    </w:p>
    <w:p w14:paraId="707088F8" w14:textId="77777777" w:rsidR="00947AA5" w:rsidRPr="00947AA5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947AA5">
        <w:rPr>
          <w:rStyle w:val="ypks7kbdpwfgdykd3qb9"/>
          <w:rFonts w:ascii="Arial" w:hAnsi="Arial" w:cs="Arial"/>
          <w:sz w:val="24"/>
        </w:rPr>
        <w:t>9.3.9.100.3 Критерии соответствия</w:t>
      </w:r>
    </w:p>
    <w:p w14:paraId="28437527" w14:textId="77777777" w:rsidR="00947AA5" w:rsidRPr="00947AA5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947AA5">
        <w:rPr>
          <w:rStyle w:val="ypks7kbdpwfgdykd3qb9"/>
          <w:rFonts w:ascii="Arial" w:hAnsi="Arial" w:cs="Arial"/>
          <w:sz w:val="24"/>
        </w:rPr>
        <w:t>а) Безопасный режим окончания срока службы:</w:t>
      </w:r>
    </w:p>
    <w:p w14:paraId="3EF211BD" w14:textId="0306713F" w:rsidR="00947AA5" w:rsidRPr="00947AA5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947AA5">
        <w:rPr>
          <w:rStyle w:val="ypks7kbdpwfgdykd3qb9"/>
          <w:rFonts w:ascii="Arial" w:hAnsi="Arial" w:cs="Arial"/>
          <w:sz w:val="24"/>
        </w:rPr>
        <w:t>Применяют критерии соответствия C, H, I, J, L и M согласно таблице 3 IEC 61643-01.</w:t>
      </w:r>
    </w:p>
    <w:p w14:paraId="679F5ED1" w14:textId="2821947C" w:rsidR="00947AA5" w:rsidRPr="00947AA5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947AA5">
        <w:rPr>
          <w:rStyle w:val="ypks7kbdpwfgdykd3qb9"/>
          <w:rFonts w:ascii="Arial" w:hAnsi="Arial" w:cs="Arial"/>
          <w:sz w:val="24"/>
        </w:rPr>
        <w:t xml:space="preserve">Если во время испытания на </w:t>
      </w:r>
      <w:r w:rsidR="002E26D1">
        <w:rPr>
          <w:rStyle w:val="ypks7kbdpwfgdykd3qb9"/>
          <w:rFonts w:ascii="Arial" w:hAnsi="Arial" w:cs="Arial"/>
          <w:sz w:val="24"/>
        </w:rPr>
        <w:t>обрыв</w:t>
      </w:r>
      <w:r w:rsidRPr="00947AA5">
        <w:rPr>
          <w:rStyle w:val="ypks7kbdpwfgdykd3qb9"/>
          <w:rFonts w:ascii="Arial" w:hAnsi="Arial" w:cs="Arial"/>
          <w:sz w:val="24"/>
        </w:rPr>
        <w:t xml:space="preserve"> нейтрали и </w:t>
      </w:r>
      <w:r w:rsidR="002E26D1">
        <w:rPr>
          <w:rStyle w:val="ypks7kbdpwfgdykd3qb9"/>
          <w:rFonts w:ascii="Arial" w:hAnsi="Arial" w:cs="Arial"/>
          <w:sz w:val="24"/>
        </w:rPr>
        <w:t>приложения</w:t>
      </w:r>
      <w:r w:rsidRPr="00947AA5">
        <w:rPr>
          <w:rStyle w:val="ypks7kbdpwfgdykd3qb9"/>
          <w:rFonts w:ascii="Arial" w:hAnsi="Arial" w:cs="Arial"/>
          <w:sz w:val="24"/>
        </w:rPr>
        <w:t xml:space="preserve"> </w:t>
      </w:r>
      <w:r w:rsidRPr="00947AA5">
        <w:rPr>
          <w:rStyle w:val="ypks7kbdpwfgdykd3qb9"/>
          <w:rFonts w:ascii="Arial" w:hAnsi="Arial" w:cs="Arial"/>
          <w:i/>
          <w:sz w:val="24"/>
        </w:rPr>
        <w:t>U</w:t>
      </w:r>
      <w:r w:rsidRPr="00947AA5">
        <w:rPr>
          <w:rStyle w:val="ypks7kbdpwfgdykd3qb9"/>
          <w:rFonts w:ascii="Arial" w:hAnsi="Arial" w:cs="Arial"/>
          <w:sz w:val="24"/>
          <w:vertAlign w:val="subscript"/>
        </w:rPr>
        <w:t>tes</w:t>
      </w:r>
      <w:r w:rsidR="002E26D1">
        <w:rPr>
          <w:rStyle w:val="ypks7kbdpwfgdykd3qb9"/>
          <w:rFonts w:ascii="Arial" w:hAnsi="Arial" w:cs="Arial"/>
          <w:sz w:val="24"/>
          <w:vertAlign w:val="subscript"/>
        </w:rPr>
        <w:t xml:space="preserve"> </w:t>
      </w:r>
      <w:r w:rsidR="002E26D1">
        <w:rPr>
          <w:rStyle w:val="ypks7kbdpwfgdykd3qb9"/>
          <w:rFonts w:ascii="Arial" w:hAnsi="Arial" w:cs="Arial"/>
          <w:sz w:val="24"/>
        </w:rPr>
        <w:t>происходит отключение</w:t>
      </w:r>
      <w:r w:rsidRPr="00947AA5">
        <w:rPr>
          <w:rStyle w:val="ypks7kbdpwfgdykd3qb9"/>
          <w:rFonts w:ascii="Arial" w:hAnsi="Arial" w:cs="Arial"/>
          <w:sz w:val="24"/>
          <w:vertAlign w:val="subscript"/>
        </w:rPr>
        <w:t>t</w:t>
      </w:r>
      <w:r w:rsidRPr="00947AA5">
        <w:rPr>
          <w:rStyle w:val="ypks7kbdpwfgdykd3qb9"/>
          <w:rFonts w:ascii="Arial" w:hAnsi="Arial" w:cs="Arial"/>
          <w:sz w:val="24"/>
        </w:rPr>
        <w:t>, дополнительно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947AA5">
        <w:rPr>
          <w:rStyle w:val="ypks7kbdpwfgdykd3qb9"/>
          <w:rFonts w:ascii="Arial" w:hAnsi="Arial" w:cs="Arial"/>
          <w:sz w:val="24"/>
        </w:rPr>
        <w:t xml:space="preserve"> критерий соответствия K.</w:t>
      </w:r>
    </w:p>
    <w:p w14:paraId="68056BFD" w14:textId="1ABBC794" w:rsidR="00947AA5" w:rsidRPr="00947AA5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  <w:lang w:val="en-US"/>
        </w:rPr>
        <w:t>b</w:t>
      </w:r>
      <w:r w:rsidRPr="00947AA5">
        <w:rPr>
          <w:rStyle w:val="ypks7kbdpwfgdykd3qb9"/>
          <w:rFonts w:ascii="Arial" w:hAnsi="Arial" w:cs="Arial"/>
          <w:sz w:val="24"/>
        </w:rPr>
        <w:t xml:space="preserve">) Режим устойчивости к </w:t>
      </w:r>
      <w:r>
        <w:rPr>
          <w:rStyle w:val="ypks7kbdpwfgdykd3qb9"/>
          <w:rFonts w:ascii="Arial" w:hAnsi="Arial" w:cs="Arial"/>
          <w:sz w:val="24"/>
        </w:rPr>
        <w:t>ВПН</w:t>
      </w:r>
      <w:r w:rsidRPr="00947AA5">
        <w:rPr>
          <w:rStyle w:val="ypks7kbdpwfgdykd3qb9"/>
          <w:rFonts w:ascii="Arial" w:hAnsi="Arial" w:cs="Arial"/>
          <w:sz w:val="24"/>
        </w:rPr>
        <w:t>:</w:t>
      </w:r>
    </w:p>
    <w:p w14:paraId="4E19A996" w14:textId="6A58D516" w:rsidR="006E2B0E" w:rsidRDefault="00947AA5" w:rsidP="00947AA5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947AA5">
        <w:rPr>
          <w:rStyle w:val="ypks7kbdpwfgdykd3qb9"/>
          <w:rFonts w:ascii="Arial" w:hAnsi="Arial" w:cs="Arial"/>
          <w:sz w:val="24"/>
        </w:rPr>
        <w:t>Применяют критерии соответствия A, B, C, D, E, F, G, I, L и M согласно таблице 3 IEC 61643-01.</w:t>
      </w:r>
    </w:p>
    <w:p w14:paraId="5159F171" w14:textId="3576170F" w:rsidR="00E0479D" w:rsidRPr="00E0479D" w:rsidRDefault="00E0479D" w:rsidP="00E0479D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E0479D">
        <w:rPr>
          <w:rStyle w:val="ypks7kbdpwfgdykd3qb9"/>
          <w:rFonts w:ascii="Arial" w:hAnsi="Arial" w:cs="Arial"/>
          <w:sz w:val="24"/>
        </w:rPr>
        <w:t xml:space="preserve">9.3.9.101 </w:t>
      </w:r>
      <w:r>
        <w:rPr>
          <w:rStyle w:val="ypks7kbdpwfgdykd3qb9"/>
          <w:rFonts w:ascii="Arial" w:hAnsi="Arial" w:cs="Arial"/>
          <w:sz w:val="24"/>
        </w:rPr>
        <w:t>ВПН</w:t>
      </w:r>
      <w:r w:rsidRPr="00E0479D">
        <w:rPr>
          <w:rStyle w:val="ypks7kbdpwfgdykd3qb9"/>
          <w:rFonts w:ascii="Arial" w:hAnsi="Arial" w:cs="Arial"/>
          <w:sz w:val="24"/>
        </w:rPr>
        <w:t>, вызванные неисправностями в системе высокого (среднего) напряжения</w:t>
      </w:r>
    </w:p>
    <w:p w14:paraId="02906D92" w14:textId="77777777" w:rsidR="00E0479D" w:rsidRPr="00E0479D" w:rsidRDefault="00E0479D" w:rsidP="00E0479D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E0479D">
        <w:rPr>
          <w:rStyle w:val="ypks7kbdpwfgdykd3qb9"/>
          <w:rFonts w:ascii="Arial" w:hAnsi="Arial" w:cs="Arial"/>
          <w:sz w:val="24"/>
        </w:rPr>
        <w:t>9.3.9.101.1 Общие положения</w:t>
      </w:r>
    </w:p>
    <w:p w14:paraId="33382022" w14:textId="045D1A63" w:rsidR="00E0479D" w:rsidRPr="00E0479D" w:rsidRDefault="00E0479D" w:rsidP="00E0479D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УЗИП</w:t>
      </w:r>
      <w:r w:rsidRPr="00E0479D">
        <w:rPr>
          <w:rStyle w:val="ypks7kbdpwfgdykd3qb9"/>
          <w:rFonts w:ascii="Arial" w:hAnsi="Arial" w:cs="Arial"/>
          <w:sz w:val="24"/>
        </w:rPr>
        <w:t xml:space="preserve">, подключенные к электросети и предназначенные для использования в системах распределения электроэнергии, должны быть </w:t>
      </w:r>
      <w:r>
        <w:rPr>
          <w:rStyle w:val="ypks7kbdpwfgdykd3qb9"/>
          <w:rFonts w:ascii="Arial" w:hAnsi="Arial" w:cs="Arial"/>
          <w:sz w:val="24"/>
        </w:rPr>
        <w:t>испытаны</w:t>
      </w:r>
      <w:r w:rsidRPr="00E0479D">
        <w:rPr>
          <w:rStyle w:val="ypks7kbdpwfgdykd3qb9"/>
          <w:rFonts w:ascii="Arial" w:hAnsi="Arial" w:cs="Arial"/>
          <w:sz w:val="24"/>
        </w:rPr>
        <w:t xml:space="preserve"> с использованием либо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E0479D">
        <w:rPr>
          <w:rStyle w:val="ypks7kbdpwfgdykd3qb9"/>
          <w:rFonts w:ascii="Arial" w:hAnsi="Arial" w:cs="Arial"/>
          <w:sz w:val="24"/>
        </w:rPr>
        <w:t xml:space="preserve">напряжений перенапряжения </w:t>
      </w:r>
      <w:r w:rsidRPr="00E0479D">
        <w:rPr>
          <w:rStyle w:val="ypks7kbdpwfgdykd3qb9"/>
          <w:rFonts w:ascii="Arial" w:hAnsi="Arial" w:cs="Arial"/>
          <w:i/>
          <w:sz w:val="24"/>
        </w:rPr>
        <w:t>U</w:t>
      </w:r>
      <w:r w:rsidRPr="00E0479D">
        <w:rPr>
          <w:rStyle w:val="ypks7kbdpwfgdykd3qb9"/>
          <w:rFonts w:ascii="Arial" w:hAnsi="Arial" w:cs="Arial"/>
          <w:sz w:val="24"/>
          <w:vertAlign w:val="subscript"/>
        </w:rPr>
        <w:t>T</w:t>
      </w:r>
      <w:r w:rsidRPr="00E0479D">
        <w:rPr>
          <w:rStyle w:val="ypks7kbdpwfgdykd3qb9"/>
          <w:rFonts w:ascii="Arial" w:hAnsi="Arial" w:cs="Arial"/>
          <w:sz w:val="24"/>
        </w:rPr>
        <w:t xml:space="preserve">, указанных в таблице CC.1, либо напряжений перенапряжения, указанных </w:t>
      </w:r>
      <w:r>
        <w:rPr>
          <w:rStyle w:val="ypks7kbdpwfgdykd3qb9"/>
          <w:rFonts w:ascii="Arial" w:hAnsi="Arial" w:cs="Arial"/>
          <w:sz w:val="24"/>
        </w:rPr>
        <w:t>изготовителем</w:t>
      </w:r>
      <w:r w:rsidRPr="00E0479D">
        <w:rPr>
          <w:rStyle w:val="ypks7kbdpwfgdykd3qb9"/>
          <w:rFonts w:ascii="Arial" w:hAnsi="Arial" w:cs="Arial"/>
          <w:sz w:val="24"/>
        </w:rPr>
        <w:t>,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E0479D">
        <w:rPr>
          <w:rStyle w:val="ypks7kbdpwfgdykd3qb9"/>
          <w:rFonts w:ascii="Arial" w:hAnsi="Arial" w:cs="Arial"/>
          <w:sz w:val="24"/>
        </w:rPr>
        <w:t xml:space="preserve">в соответствии с пунктом 6.2.101 и </w:t>
      </w:r>
      <w:r>
        <w:rPr>
          <w:rStyle w:val="ypks7kbdpwfgdykd3qb9"/>
          <w:rFonts w:ascii="Arial" w:hAnsi="Arial" w:cs="Arial"/>
          <w:sz w:val="24"/>
        </w:rPr>
        <w:t xml:space="preserve">под </w:t>
      </w:r>
      <w:r w:rsidRPr="00E0479D">
        <w:rPr>
          <w:rStyle w:val="ypks7kbdpwfgdykd3qb9"/>
          <w:rFonts w:ascii="Arial" w:hAnsi="Arial" w:cs="Arial"/>
          <w:sz w:val="24"/>
        </w:rPr>
        <w:t>пунктом 30) из 6.2 IEC 61643-01, в зависимости от того, какое значение выше.</w:t>
      </w:r>
    </w:p>
    <w:p w14:paraId="6CF38FBF" w14:textId="538F142F" w:rsidR="00E0479D" w:rsidRPr="0065170E" w:rsidRDefault="00E0479D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1A2FCB">
        <w:rPr>
          <w:rFonts w:ascii="Arial" w:hAnsi="Arial" w:cs="Arial"/>
          <w:spacing w:val="60"/>
        </w:rPr>
        <w:t>Примечание</w:t>
      </w:r>
      <w:r w:rsidRPr="001A2FCB">
        <w:rPr>
          <w:rFonts w:ascii="Arial" w:hAnsi="Arial" w:cs="Arial"/>
        </w:rPr>
        <w:t xml:space="preserve"> – </w:t>
      </w:r>
      <w:r w:rsidRPr="00E0479D">
        <w:rPr>
          <w:rStyle w:val="ypks7kbdpwfgdykd3qb9"/>
          <w:rFonts w:ascii="Arial" w:hAnsi="Arial" w:cs="Arial"/>
          <w:sz w:val="24"/>
        </w:rPr>
        <w:t>В Японии вместо таблицы CC.1 применя</w:t>
      </w:r>
      <w:r>
        <w:rPr>
          <w:rStyle w:val="ypks7kbdpwfgdykd3qb9"/>
          <w:rFonts w:ascii="Arial" w:hAnsi="Arial" w:cs="Arial"/>
          <w:sz w:val="24"/>
        </w:rPr>
        <w:t xml:space="preserve">ют </w:t>
      </w:r>
      <w:r w:rsidRPr="00E0479D">
        <w:rPr>
          <w:rStyle w:val="ypks7kbdpwfgdykd3qb9"/>
          <w:rFonts w:ascii="Arial" w:hAnsi="Arial" w:cs="Arial"/>
          <w:sz w:val="24"/>
        </w:rPr>
        <w:t>таблиц</w:t>
      </w:r>
      <w:r>
        <w:rPr>
          <w:rStyle w:val="ypks7kbdpwfgdykd3qb9"/>
          <w:rFonts w:ascii="Arial" w:hAnsi="Arial" w:cs="Arial"/>
          <w:sz w:val="24"/>
        </w:rPr>
        <w:t>у</w:t>
      </w:r>
      <w:r w:rsidRPr="00E0479D">
        <w:rPr>
          <w:rStyle w:val="ypks7kbdpwfgdykd3qb9"/>
          <w:rFonts w:ascii="Arial" w:hAnsi="Arial" w:cs="Arial"/>
          <w:sz w:val="24"/>
        </w:rPr>
        <w:t xml:space="preserve"> CC.3.</w:t>
      </w:r>
    </w:p>
    <w:p w14:paraId="3AF70C09" w14:textId="30D954D9" w:rsidR="006E2B0E" w:rsidRDefault="00E0479D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E0479D">
        <w:rPr>
          <w:rStyle w:val="ypks7kbdpwfgdykd3qb9"/>
          <w:rFonts w:ascii="Arial" w:hAnsi="Arial" w:cs="Arial"/>
          <w:sz w:val="24"/>
        </w:rPr>
        <w:t xml:space="preserve">Данное испытание может быть проведено на всей сборке </w:t>
      </w:r>
      <w:r>
        <w:rPr>
          <w:rStyle w:val="ypks7kbdpwfgdykd3qb9"/>
          <w:rFonts w:ascii="Arial" w:hAnsi="Arial" w:cs="Arial"/>
          <w:sz w:val="24"/>
        </w:rPr>
        <w:t>УЗИП</w:t>
      </w:r>
      <w:r w:rsidRPr="00E0479D">
        <w:rPr>
          <w:rStyle w:val="ypks7kbdpwfgdykd3qb9"/>
          <w:rFonts w:ascii="Arial" w:hAnsi="Arial" w:cs="Arial"/>
          <w:sz w:val="24"/>
        </w:rPr>
        <w:t xml:space="preserve"> или отдельно на соответствующих режимах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E0479D">
        <w:rPr>
          <w:rStyle w:val="ypks7kbdpwfgdykd3qb9"/>
          <w:rFonts w:ascii="Arial" w:hAnsi="Arial" w:cs="Arial"/>
          <w:sz w:val="24"/>
        </w:rPr>
        <w:t>защиты.</w:t>
      </w:r>
    </w:p>
    <w:p w14:paraId="5165C124" w14:textId="7C39D7AF" w:rsidR="000E7ED8" w:rsidRDefault="000E7ED8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0E7ED8">
        <w:rPr>
          <w:rStyle w:val="ypks7kbdpwfgdykd3qb9"/>
          <w:rFonts w:ascii="Arial" w:hAnsi="Arial" w:cs="Arial"/>
          <w:sz w:val="24"/>
        </w:rPr>
        <w:t xml:space="preserve">Новые образцы следует использовать и устанавливать так же, как и при нормальной эксплуатации, в соответствии с инструкциями </w:t>
      </w:r>
      <w:r w:rsidR="001D3F40">
        <w:rPr>
          <w:rStyle w:val="ypks7kbdpwfgdykd3qb9"/>
          <w:rFonts w:ascii="Arial" w:hAnsi="Arial" w:cs="Arial"/>
          <w:sz w:val="24"/>
        </w:rPr>
        <w:t>изготовителя</w:t>
      </w:r>
      <w:r w:rsidRPr="000E7ED8">
        <w:rPr>
          <w:rStyle w:val="ypks7kbdpwfgdykd3qb9"/>
          <w:rFonts w:ascii="Arial" w:hAnsi="Arial" w:cs="Arial"/>
          <w:sz w:val="24"/>
        </w:rPr>
        <w:t xml:space="preserve">, и подключать к </w:t>
      </w:r>
      <w:r w:rsidR="001D3F40">
        <w:rPr>
          <w:rStyle w:val="ypks7kbdpwfgdykd3qb9"/>
          <w:rFonts w:ascii="Arial" w:hAnsi="Arial" w:cs="Arial"/>
          <w:sz w:val="24"/>
        </w:rPr>
        <w:t>испытуемой</w:t>
      </w:r>
      <w:r w:rsidRPr="000E7ED8">
        <w:rPr>
          <w:rStyle w:val="ypks7kbdpwfgdykd3qb9"/>
          <w:rFonts w:ascii="Arial" w:hAnsi="Arial" w:cs="Arial"/>
          <w:sz w:val="24"/>
        </w:rPr>
        <w:t xml:space="preserve"> схеме согласно рисунку 104 или эквивалентной схеме.</w:t>
      </w:r>
    </w:p>
    <w:p w14:paraId="52144F88" w14:textId="77777777" w:rsidR="000A0957" w:rsidRPr="000E7ED8" w:rsidRDefault="000A0957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47AF717F" w14:textId="272C4886" w:rsidR="000E7ED8" w:rsidRPr="000E7ED8" w:rsidRDefault="000E7ED8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0E7ED8">
        <w:rPr>
          <w:rStyle w:val="ypks7kbdpwfgdykd3qb9"/>
          <w:rFonts w:ascii="Arial" w:hAnsi="Arial" w:cs="Arial"/>
          <w:sz w:val="24"/>
        </w:rPr>
        <w:t xml:space="preserve">9.3.9.101.2 Процедура </w:t>
      </w:r>
      <w:r w:rsidR="001D3F40">
        <w:rPr>
          <w:rStyle w:val="ypks7kbdpwfgdykd3qb9"/>
          <w:rFonts w:ascii="Arial" w:hAnsi="Arial" w:cs="Arial"/>
          <w:sz w:val="24"/>
        </w:rPr>
        <w:t>испытания</w:t>
      </w:r>
    </w:p>
    <w:p w14:paraId="30A1F2CC" w14:textId="3A9FE37B" w:rsidR="000E7ED8" w:rsidRPr="000E7ED8" w:rsidRDefault="000E7ED8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0E7ED8">
        <w:rPr>
          <w:rStyle w:val="ypks7kbdpwfgdykd3qb9"/>
          <w:rFonts w:ascii="Arial" w:hAnsi="Arial" w:cs="Arial"/>
          <w:sz w:val="24"/>
        </w:rPr>
        <w:t xml:space="preserve">Пример </w:t>
      </w:r>
      <w:r w:rsidR="001D3F40">
        <w:rPr>
          <w:rStyle w:val="ypks7kbdpwfgdykd3qb9"/>
          <w:rFonts w:ascii="Arial" w:hAnsi="Arial" w:cs="Arial"/>
          <w:sz w:val="24"/>
        </w:rPr>
        <w:t>испытуемой</w:t>
      </w:r>
      <w:r w:rsidRPr="000E7ED8">
        <w:rPr>
          <w:rStyle w:val="ypks7kbdpwfgdykd3qb9"/>
          <w:rFonts w:ascii="Arial" w:hAnsi="Arial" w:cs="Arial"/>
          <w:sz w:val="24"/>
        </w:rPr>
        <w:t xml:space="preserve"> установки и соответствующей временной диаграммы для выполнения </w:t>
      </w:r>
      <w:r w:rsidR="001D3F40">
        <w:rPr>
          <w:rStyle w:val="ypks7kbdpwfgdykd3qb9"/>
          <w:rFonts w:ascii="Arial" w:hAnsi="Arial" w:cs="Arial"/>
          <w:sz w:val="24"/>
        </w:rPr>
        <w:t xml:space="preserve">данного испытания </w:t>
      </w:r>
      <w:r w:rsidRPr="000E7ED8">
        <w:rPr>
          <w:rStyle w:val="ypks7kbdpwfgdykd3qb9"/>
          <w:rFonts w:ascii="Arial" w:hAnsi="Arial" w:cs="Arial"/>
          <w:sz w:val="24"/>
        </w:rPr>
        <w:t>приведен на рисунках 104 и 105.</w:t>
      </w:r>
    </w:p>
    <w:p w14:paraId="1C98C500" w14:textId="47C44403" w:rsidR="000E7ED8" w:rsidRDefault="001D3F40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Испытуемое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напряжение </w:t>
      </w:r>
      <w:r w:rsidR="000E7ED8" w:rsidRPr="001D3F40">
        <w:rPr>
          <w:rStyle w:val="ypks7kbdpwfgdykd3qb9"/>
          <w:rFonts w:ascii="Arial" w:hAnsi="Arial" w:cs="Arial"/>
          <w:i/>
          <w:sz w:val="24"/>
        </w:rPr>
        <w:t>U</w:t>
      </w:r>
      <w:r w:rsidR="000E7ED8" w:rsidRPr="001D3F40">
        <w:rPr>
          <w:rStyle w:val="ypks7kbdpwfgdykd3qb9"/>
          <w:rFonts w:ascii="Arial" w:hAnsi="Arial" w:cs="Arial"/>
          <w:sz w:val="24"/>
          <w:vertAlign w:val="subscript"/>
        </w:rPr>
        <w:t>T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пода</w:t>
      </w:r>
      <w:r>
        <w:rPr>
          <w:rStyle w:val="ypks7kbdpwfgdykd3qb9"/>
          <w:rFonts w:ascii="Arial" w:hAnsi="Arial" w:cs="Arial"/>
          <w:sz w:val="24"/>
        </w:rPr>
        <w:t>ют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к испытательному образцу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в точке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90 электрических градусов фаз</w:t>
      </w:r>
      <w:r>
        <w:rPr>
          <w:rStyle w:val="ypks7kbdpwfgdykd3qb9"/>
          <w:rFonts w:ascii="Arial" w:hAnsi="Arial" w:cs="Arial"/>
          <w:sz w:val="24"/>
        </w:rPr>
        <w:t>ы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L1 путем замыкания </w:t>
      </w:r>
      <w:r>
        <w:rPr>
          <w:rStyle w:val="ypks7kbdpwfgdykd3qb9"/>
          <w:rFonts w:ascii="Arial" w:hAnsi="Arial" w:cs="Arial"/>
          <w:sz w:val="24"/>
        </w:rPr>
        <w:t>выключателя</w:t>
      </w:r>
      <w:r w:rsidR="000E7ED8" w:rsidRPr="000E7ED8">
        <w:rPr>
          <w:rStyle w:val="ypks7kbdpwfgdykd3qb9"/>
          <w:rFonts w:ascii="Arial" w:hAnsi="Arial" w:cs="Arial"/>
          <w:sz w:val="24"/>
        </w:rPr>
        <w:t xml:space="preserve"> S1.</w:t>
      </w:r>
    </w:p>
    <w:p w14:paraId="4F721409" w14:textId="76D1D195" w:rsidR="001D3F40" w:rsidRDefault="005E71E0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Спустя</w:t>
      </w:r>
      <w:r w:rsidR="001D3F40" w:rsidRPr="001D3F40">
        <w:rPr>
          <w:rStyle w:val="ypks7kbdpwfgdykd3qb9"/>
          <w:rFonts w:ascii="Arial" w:hAnsi="Arial" w:cs="Arial"/>
          <w:sz w:val="24"/>
        </w:rPr>
        <w:t xml:space="preserve"> </w:t>
      </w:r>
      <w:r w:rsidR="001D3F40" w:rsidRPr="001D3F40">
        <w:rPr>
          <w:rStyle w:val="ypks7kbdpwfgdykd3qb9"/>
          <w:rFonts w:ascii="Arial" w:hAnsi="Arial" w:cs="Arial"/>
          <w:i/>
          <w:sz w:val="24"/>
        </w:rPr>
        <w:t>t</w:t>
      </w:r>
      <w:r w:rsidR="001D3F40" w:rsidRPr="001D3F40">
        <w:rPr>
          <w:rStyle w:val="ypks7kbdpwfgdykd3qb9"/>
          <w:rFonts w:ascii="Arial" w:hAnsi="Arial" w:cs="Arial"/>
          <w:sz w:val="24"/>
          <w:vertAlign w:val="subscript"/>
        </w:rPr>
        <w:t>T</w:t>
      </w:r>
      <w:r w:rsidR="001D3F40" w:rsidRPr="001D3F40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 xml:space="preserve">с допуском </w:t>
      </w:r>
      <w:r w:rsidR="001D3F40" w:rsidRPr="001D3F40">
        <w:rPr>
          <w:rStyle w:val="ypks7kbdpwfgdykd3qb9"/>
          <w:rFonts w:ascii="Arial" w:hAnsi="Arial" w:cs="Arial"/>
          <w:sz w:val="24"/>
          <w:vertAlign w:val="superscript"/>
        </w:rPr>
        <w:t>0</w:t>
      </w:r>
      <w:r w:rsidR="001D3F40" w:rsidRPr="001D3F40">
        <w:rPr>
          <w:rStyle w:val="ypks7kbdpwfgdykd3qb9"/>
          <w:rFonts w:ascii="Arial" w:hAnsi="Arial" w:cs="Arial"/>
          <w:sz w:val="24"/>
        </w:rPr>
        <w:t>/</w:t>
      </w:r>
      <w:r w:rsidR="001D3F40" w:rsidRPr="001D3F40">
        <w:rPr>
          <w:rStyle w:val="ypks7kbdpwfgdykd3qb9"/>
          <w:rFonts w:ascii="Arial" w:hAnsi="Arial" w:cs="Arial"/>
          <w:sz w:val="24"/>
          <w:vertAlign w:val="subscript"/>
        </w:rPr>
        <w:t>-5</w:t>
      </w:r>
      <w:r w:rsidR="001D3F40" w:rsidRPr="001D3F40">
        <w:rPr>
          <w:rStyle w:val="ypks7kbdpwfgdykd3qb9"/>
          <w:rFonts w:ascii="Arial" w:hAnsi="Arial" w:cs="Arial"/>
          <w:sz w:val="24"/>
        </w:rPr>
        <w:t xml:space="preserve"> % </w:t>
      </w:r>
      <w:r>
        <w:rPr>
          <w:rStyle w:val="ypks7kbdpwfgdykd3qb9"/>
          <w:rFonts w:ascii="Arial" w:hAnsi="Arial" w:cs="Arial"/>
          <w:sz w:val="24"/>
        </w:rPr>
        <w:t xml:space="preserve">после подачи ВПН </w:t>
      </w:r>
      <w:r w:rsidR="001D3F40">
        <w:rPr>
          <w:rStyle w:val="ypks7kbdpwfgdykd3qb9"/>
          <w:rFonts w:ascii="Arial" w:hAnsi="Arial" w:cs="Arial"/>
          <w:sz w:val="24"/>
        </w:rPr>
        <w:t>выключатель</w:t>
      </w:r>
      <w:r w:rsidR="001D3F40" w:rsidRPr="001D3F40">
        <w:rPr>
          <w:rStyle w:val="ypks7kbdpwfgdykd3qb9"/>
          <w:rFonts w:ascii="Arial" w:hAnsi="Arial" w:cs="Arial"/>
          <w:sz w:val="24"/>
        </w:rPr>
        <w:t xml:space="preserve"> S2 </w:t>
      </w:r>
      <w:r>
        <w:rPr>
          <w:rStyle w:val="ypks7kbdpwfgdykd3qb9"/>
          <w:rFonts w:ascii="Arial" w:hAnsi="Arial" w:cs="Arial"/>
          <w:sz w:val="24"/>
        </w:rPr>
        <w:t>замкнется</w:t>
      </w:r>
      <w:r w:rsidRPr="005E71E0">
        <w:rPr>
          <w:rStyle w:val="ypks7kbdpwfgdykd3qb9"/>
          <w:rFonts w:ascii="Arial" w:hAnsi="Arial" w:cs="Arial"/>
          <w:sz w:val="24"/>
        </w:rPr>
        <w:t xml:space="preserve"> </w:t>
      </w:r>
      <w:r w:rsidRPr="001D3F40">
        <w:rPr>
          <w:rStyle w:val="ypks7kbdpwfgdykd3qb9"/>
          <w:rFonts w:ascii="Arial" w:hAnsi="Arial" w:cs="Arial"/>
          <w:sz w:val="24"/>
        </w:rPr>
        <w:t>автоматически</w:t>
      </w:r>
      <w:r w:rsidR="001D3F40" w:rsidRPr="001D3F40">
        <w:rPr>
          <w:rStyle w:val="ypks7kbdpwfgdykd3qb9"/>
          <w:rFonts w:ascii="Arial" w:hAnsi="Arial" w:cs="Arial"/>
          <w:sz w:val="24"/>
        </w:rPr>
        <w:t>.</w:t>
      </w:r>
    </w:p>
    <w:p w14:paraId="6A624A05" w14:textId="75F55043" w:rsidR="00EB711B" w:rsidRDefault="00EB711B" w:rsidP="001D3F40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При этом</w:t>
      </w:r>
      <w:r w:rsidRPr="00EB711B">
        <w:rPr>
          <w:rStyle w:val="ypks7kbdpwfgdykd3qb9"/>
          <w:rFonts w:ascii="Arial" w:hAnsi="Arial" w:cs="Arial"/>
          <w:sz w:val="24"/>
        </w:rPr>
        <w:t xml:space="preserve"> нейтраль источника питания </w:t>
      </w:r>
      <w:r w:rsidR="00F57368">
        <w:rPr>
          <w:rStyle w:val="ypks7kbdpwfgdykd3qb9"/>
          <w:rFonts w:ascii="Arial" w:hAnsi="Arial" w:cs="Arial"/>
          <w:sz w:val="24"/>
        </w:rPr>
        <w:t xml:space="preserve">подключается к </w:t>
      </w:r>
      <w:r w:rsidR="00F57368" w:rsidRPr="00EB711B">
        <w:rPr>
          <w:rStyle w:val="ypks7kbdpwfgdykd3qb9"/>
          <w:rFonts w:ascii="Arial" w:hAnsi="Arial" w:cs="Arial"/>
          <w:sz w:val="24"/>
        </w:rPr>
        <w:t xml:space="preserve">PE </w:t>
      </w:r>
      <w:r w:rsidR="00F57368">
        <w:rPr>
          <w:rStyle w:val="ypks7kbdpwfgdykd3qb9"/>
          <w:rFonts w:ascii="Arial" w:hAnsi="Arial" w:cs="Arial"/>
          <w:sz w:val="24"/>
        </w:rPr>
        <w:t>выводу</w:t>
      </w:r>
      <w:r w:rsidRPr="00EB711B">
        <w:rPr>
          <w:rStyle w:val="ypks7kbdpwfgdykd3qb9"/>
          <w:rFonts w:ascii="Arial" w:hAnsi="Arial" w:cs="Arial"/>
          <w:sz w:val="24"/>
        </w:rPr>
        <w:t>/соединени</w:t>
      </w:r>
      <w:r w:rsidR="00F57368">
        <w:rPr>
          <w:rStyle w:val="ypks7kbdpwfgdykd3qb9"/>
          <w:rFonts w:ascii="Arial" w:hAnsi="Arial" w:cs="Arial"/>
          <w:sz w:val="24"/>
        </w:rPr>
        <w:t>ю</w:t>
      </w:r>
      <w:r w:rsidRPr="00EB711B">
        <w:rPr>
          <w:rStyle w:val="ypks7kbdpwfgdykd3qb9"/>
          <w:rFonts w:ascii="Arial" w:hAnsi="Arial" w:cs="Arial"/>
          <w:sz w:val="24"/>
        </w:rPr>
        <w:t xml:space="preserve"> </w:t>
      </w:r>
      <w:r w:rsidR="00F57368">
        <w:rPr>
          <w:rStyle w:val="ypks7kbdpwfgdykd3qb9"/>
          <w:rFonts w:ascii="Arial" w:hAnsi="Arial" w:cs="Arial"/>
          <w:sz w:val="24"/>
        </w:rPr>
        <w:t>УЗИП</w:t>
      </w:r>
      <w:r w:rsidRPr="00EB711B">
        <w:rPr>
          <w:rStyle w:val="ypks7kbdpwfgdykd3qb9"/>
          <w:rFonts w:ascii="Arial" w:hAnsi="Arial" w:cs="Arial"/>
          <w:sz w:val="24"/>
        </w:rPr>
        <w:t xml:space="preserve"> (через токоограничивающий резистор R2) путем </w:t>
      </w:r>
      <w:r w:rsidR="00F57368">
        <w:rPr>
          <w:rStyle w:val="ypks7kbdpwfgdykd3qb9"/>
          <w:rFonts w:ascii="Arial" w:hAnsi="Arial" w:cs="Arial"/>
          <w:sz w:val="24"/>
        </w:rPr>
        <w:t>короткого замыкания</w:t>
      </w:r>
      <w:r w:rsidRPr="00EB711B">
        <w:rPr>
          <w:rStyle w:val="ypks7kbdpwfgdykd3qb9"/>
          <w:rFonts w:ascii="Arial" w:hAnsi="Arial" w:cs="Arial"/>
          <w:sz w:val="24"/>
        </w:rPr>
        <w:t xml:space="preserve"> вторичной обмотки трансформатора </w:t>
      </w:r>
      <w:r w:rsidR="00F57368">
        <w:rPr>
          <w:rStyle w:val="ypks7kbdpwfgdykd3qb9"/>
          <w:rFonts w:ascii="Arial" w:hAnsi="Arial" w:cs="Arial"/>
          <w:sz w:val="24"/>
        </w:rPr>
        <w:t>ВПН</w:t>
      </w:r>
      <w:r w:rsidRPr="00EB711B">
        <w:rPr>
          <w:rStyle w:val="ypks7kbdpwfgdykd3qb9"/>
          <w:rFonts w:ascii="Arial" w:hAnsi="Arial" w:cs="Arial"/>
          <w:sz w:val="24"/>
        </w:rPr>
        <w:t xml:space="preserve"> (T2). В результате срабатывает предохранитель F2, защищающий трансформатор </w:t>
      </w:r>
      <w:r w:rsidR="00F57368">
        <w:rPr>
          <w:rStyle w:val="ypks7kbdpwfgdykd3qb9"/>
          <w:rFonts w:ascii="Arial" w:hAnsi="Arial" w:cs="Arial"/>
          <w:sz w:val="24"/>
        </w:rPr>
        <w:t>ВПН</w:t>
      </w:r>
      <w:r w:rsidRPr="00EB711B">
        <w:rPr>
          <w:rStyle w:val="ypks7kbdpwfgdykd3qb9"/>
          <w:rFonts w:ascii="Arial" w:hAnsi="Arial" w:cs="Arial"/>
          <w:sz w:val="24"/>
        </w:rPr>
        <w:t>.</w:t>
      </w:r>
    </w:p>
    <w:p w14:paraId="2541E288" w14:textId="4704B9C3" w:rsidR="003B6302" w:rsidRPr="003B6302" w:rsidRDefault="003B6302" w:rsidP="003B630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B6302">
        <w:rPr>
          <w:rStyle w:val="ypks7kbdpwfgdykd3qb9"/>
          <w:rFonts w:ascii="Arial" w:hAnsi="Arial" w:cs="Arial"/>
          <w:sz w:val="24"/>
        </w:rPr>
        <w:t xml:space="preserve">Дополнительная информация приведена в </w:t>
      </w:r>
      <w:r>
        <w:rPr>
          <w:rStyle w:val="ypks7kbdpwfgdykd3qb9"/>
          <w:rFonts w:ascii="Arial" w:hAnsi="Arial" w:cs="Arial"/>
          <w:sz w:val="24"/>
        </w:rPr>
        <w:t>разделе</w:t>
      </w:r>
      <w:r w:rsidRPr="003B6302">
        <w:rPr>
          <w:rStyle w:val="ypks7kbdpwfgdykd3qb9"/>
          <w:rFonts w:ascii="Arial" w:hAnsi="Arial" w:cs="Arial"/>
          <w:sz w:val="24"/>
        </w:rPr>
        <w:t xml:space="preserve"> 7 IEC TR 61643-03:2024.</w:t>
      </w:r>
    </w:p>
    <w:p w14:paraId="5F150064" w14:textId="3A06932D" w:rsidR="003B6302" w:rsidRDefault="003B6302" w:rsidP="003B630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B6302">
        <w:rPr>
          <w:rStyle w:val="ypks7kbdpwfgdykd3qb9"/>
          <w:rFonts w:ascii="Arial" w:hAnsi="Arial" w:cs="Arial"/>
          <w:sz w:val="24"/>
        </w:rPr>
        <w:t xml:space="preserve">Допускаются и другие схемы испытаний, если они обеспечивают одинаковую нагрузку на </w:t>
      </w:r>
      <w:r>
        <w:rPr>
          <w:rStyle w:val="ypks7kbdpwfgdykd3qb9"/>
          <w:rFonts w:ascii="Arial" w:hAnsi="Arial" w:cs="Arial"/>
          <w:sz w:val="24"/>
        </w:rPr>
        <w:t>УЗИП</w:t>
      </w:r>
      <w:r w:rsidRPr="003B6302">
        <w:rPr>
          <w:rStyle w:val="ypks7kbdpwfgdykd3qb9"/>
          <w:rFonts w:ascii="Arial" w:hAnsi="Arial" w:cs="Arial"/>
          <w:sz w:val="24"/>
        </w:rPr>
        <w:t>.</w:t>
      </w:r>
    </w:p>
    <w:p w14:paraId="2948EF87" w14:textId="01C10E2F" w:rsidR="003B6302" w:rsidRDefault="003B6302" w:rsidP="003B630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B6302">
        <w:rPr>
          <w:rStyle w:val="ypks7kbdpwfgdykd3qb9"/>
          <w:rFonts w:ascii="Arial" w:hAnsi="Arial" w:cs="Arial"/>
          <w:sz w:val="24"/>
        </w:rPr>
        <w:t xml:space="preserve">Предполагаемый ток короткого замыкания источника питания для </w:t>
      </w:r>
      <w:r w:rsidRPr="00BA4AB4">
        <w:rPr>
          <w:rFonts w:ascii="Arial" w:hAnsi="Arial" w:cs="Arial"/>
          <w:i/>
          <w:sz w:val="24"/>
          <w:szCs w:val="24"/>
        </w:rPr>
        <w:t>U</w:t>
      </w:r>
      <w:r w:rsidRPr="00BA4AB4">
        <w:rPr>
          <w:rFonts w:ascii="Arial" w:hAnsi="Arial" w:cs="Arial"/>
          <w:sz w:val="24"/>
          <w:szCs w:val="24"/>
          <w:vertAlign w:val="subscript"/>
        </w:rPr>
        <w:t>test</w:t>
      </w:r>
      <w:r w:rsidRPr="003B6302">
        <w:rPr>
          <w:rStyle w:val="ypks7kbdpwfgdykd3qb9"/>
          <w:rFonts w:ascii="Arial" w:hAnsi="Arial" w:cs="Arial"/>
          <w:sz w:val="24"/>
        </w:rPr>
        <w:t xml:space="preserve"> должен быть отрегулирован до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3B6302">
        <w:rPr>
          <w:rStyle w:val="ypks7kbdpwfgdykd3qb9"/>
          <w:rFonts w:ascii="Arial" w:hAnsi="Arial" w:cs="Arial"/>
          <w:sz w:val="24"/>
        </w:rPr>
        <w:t xml:space="preserve">тока, требуемого для испытания на низкий ток короткого замыкания </w:t>
      </w:r>
      <w:r>
        <w:rPr>
          <w:rStyle w:val="ypks7kbdpwfgdykd3qb9"/>
          <w:rFonts w:ascii="Arial" w:hAnsi="Arial" w:cs="Arial"/>
          <w:sz w:val="24"/>
        </w:rPr>
        <w:t>в соответствии с пунктом</w:t>
      </w:r>
      <w:r w:rsidRPr="003B6302">
        <w:rPr>
          <w:rStyle w:val="ypks7kbdpwfgdykd3qb9"/>
          <w:rFonts w:ascii="Arial" w:hAnsi="Arial" w:cs="Arial"/>
          <w:sz w:val="24"/>
        </w:rPr>
        <w:t xml:space="preserve"> 9.3.6.3.4 IEC 61643-01. Следует использовать </w:t>
      </w:r>
      <w:r w:rsidR="006374BA">
        <w:rPr>
          <w:rStyle w:val="ypks7kbdpwfgdykd3qb9"/>
          <w:rFonts w:ascii="Arial" w:hAnsi="Arial" w:cs="Arial"/>
          <w:sz w:val="24"/>
        </w:rPr>
        <w:t>наименьший</w:t>
      </w:r>
      <w:r w:rsidRPr="003B6302">
        <w:rPr>
          <w:rStyle w:val="ypks7kbdpwfgdykd3qb9"/>
          <w:rFonts w:ascii="Arial" w:hAnsi="Arial" w:cs="Arial"/>
          <w:sz w:val="24"/>
        </w:rPr>
        <w:t xml:space="preserve"> испытательный ток, требуемый в пункте 9.3.6.3.4 c) IEC 61643-01.</w:t>
      </w:r>
    </w:p>
    <w:p w14:paraId="0A38D811" w14:textId="45845896" w:rsidR="003B6302" w:rsidRPr="003B6302" w:rsidRDefault="003B6302" w:rsidP="003B630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3B6302">
        <w:rPr>
          <w:rStyle w:val="ypks7kbdpwfgdykd3qb9"/>
          <w:rFonts w:ascii="Arial" w:hAnsi="Arial" w:cs="Arial"/>
          <w:sz w:val="24"/>
        </w:rPr>
        <w:t xml:space="preserve">Предполагаемый ток короткого замыкания, </w:t>
      </w:r>
      <w:r w:rsidR="00CB33F9">
        <w:rPr>
          <w:rStyle w:val="ypks7kbdpwfgdykd3qb9"/>
          <w:rFonts w:ascii="Arial" w:hAnsi="Arial" w:cs="Arial"/>
          <w:sz w:val="24"/>
        </w:rPr>
        <w:t>подаваемый</w:t>
      </w:r>
      <w:r w:rsidRPr="003B6302">
        <w:rPr>
          <w:rStyle w:val="ypks7kbdpwfgdykd3qb9"/>
          <w:rFonts w:ascii="Arial" w:hAnsi="Arial" w:cs="Arial"/>
          <w:sz w:val="24"/>
        </w:rPr>
        <w:t xml:space="preserve"> трансформатором </w:t>
      </w:r>
      <w:r w:rsidR="00CB33F9">
        <w:rPr>
          <w:rStyle w:val="ypks7kbdpwfgdykd3qb9"/>
          <w:rFonts w:ascii="Arial" w:hAnsi="Arial" w:cs="Arial"/>
          <w:sz w:val="24"/>
        </w:rPr>
        <w:t>ВПН</w:t>
      </w:r>
      <w:r w:rsidRPr="003B6302">
        <w:rPr>
          <w:rStyle w:val="ypks7kbdpwfgdykd3qb9"/>
          <w:rFonts w:ascii="Arial" w:hAnsi="Arial" w:cs="Arial"/>
          <w:sz w:val="24"/>
        </w:rPr>
        <w:t xml:space="preserve">, должен быть </w:t>
      </w:r>
      <w:r w:rsidR="00CB33F9">
        <w:rPr>
          <w:rStyle w:val="ypks7kbdpwfgdykd3qb9"/>
          <w:rFonts w:ascii="Arial" w:hAnsi="Arial" w:cs="Arial"/>
          <w:sz w:val="24"/>
        </w:rPr>
        <w:t xml:space="preserve">отрегулирован на </w:t>
      </w:r>
      <w:r w:rsidRPr="003B6302">
        <w:rPr>
          <w:rStyle w:val="ypks7kbdpwfgdykd3qb9"/>
          <w:rFonts w:ascii="Arial" w:hAnsi="Arial" w:cs="Arial"/>
          <w:sz w:val="24"/>
        </w:rPr>
        <w:t xml:space="preserve">300 А </w:t>
      </w:r>
      <w:r w:rsidRPr="00CB33F9">
        <w:rPr>
          <w:rStyle w:val="ypks7kbdpwfgdykd3qb9"/>
          <w:rFonts w:ascii="Arial" w:hAnsi="Arial" w:cs="Arial"/>
          <w:sz w:val="24"/>
          <w:vertAlign w:val="superscript"/>
        </w:rPr>
        <w:t>+10</w:t>
      </w:r>
      <w:r w:rsidRPr="003B6302">
        <w:rPr>
          <w:rStyle w:val="ypks7kbdpwfgdykd3qb9"/>
          <w:rFonts w:ascii="Arial" w:hAnsi="Arial" w:cs="Arial"/>
          <w:sz w:val="24"/>
        </w:rPr>
        <w:t>/</w:t>
      </w:r>
      <w:r w:rsidRPr="00CB33F9">
        <w:rPr>
          <w:rStyle w:val="ypks7kbdpwfgdykd3qb9"/>
          <w:rFonts w:ascii="Arial" w:hAnsi="Arial" w:cs="Arial"/>
          <w:sz w:val="24"/>
          <w:vertAlign w:val="subscript"/>
        </w:rPr>
        <w:t>0</w:t>
      </w:r>
      <w:r w:rsidRPr="003B6302">
        <w:rPr>
          <w:rStyle w:val="ypks7kbdpwfgdykd3qb9"/>
          <w:rFonts w:ascii="Arial" w:hAnsi="Arial" w:cs="Arial"/>
          <w:sz w:val="24"/>
        </w:rPr>
        <w:t xml:space="preserve"> % с помощью резистора R2.</w:t>
      </w:r>
    </w:p>
    <w:p w14:paraId="20B4F258" w14:textId="1951CF7C" w:rsidR="003B6302" w:rsidRDefault="00CB33F9" w:rsidP="003B6302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CB33F9">
        <w:rPr>
          <w:rFonts w:ascii="Arial" w:hAnsi="Arial" w:cs="Arial"/>
          <w:spacing w:val="60"/>
        </w:rPr>
        <w:t>Примечание</w:t>
      </w:r>
      <w:r w:rsidRPr="00CB33F9">
        <w:rPr>
          <w:rFonts w:ascii="Arial" w:hAnsi="Arial" w:cs="Arial"/>
        </w:rPr>
        <w:t xml:space="preserve"> –</w:t>
      </w:r>
      <w:r w:rsidR="003B6302" w:rsidRPr="00CB33F9">
        <w:rPr>
          <w:rStyle w:val="ypks7kbdpwfgdykd3qb9"/>
          <w:rFonts w:ascii="Arial" w:hAnsi="Arial" w:cs="Arial"/>
        </w:rPr>
        <w:t xml:space="preserve"> В Японии предполагаемый ток короткого замыкания, </w:t>
      </w:r>
      <w:r w:rsidRPr="00CB33F9">
        <w:rPr>
          <w:rStyle w:val="ypks7kbdpwfgdykd3qb9"/>
          <w:rFonts w:ascii="Arial" w:hAnsi="Arial" w:cs="Arial"/>
        </w:rPr>
        <w:t>подаваемый</w:t>
      </w:r>
      <w:r w:rsidR="003B6302" w:rsidRPr="00CB33F9">
        <w:rPr>
          <w:rStyle w:val="ypks7kbdpwfgdykd3qb9"/>
          <w:rFonts w:ascii="Arial" w:hAnsi="Arial" w:cs="Arial"/>
        </w:rPr>
        <w:t xml:space="preserve"> трансформатором </w:t>
      </w:r>
      <w:r w:rsidRPr="00CB33F9">
        <w:rPr>
          <w:rStyle w:val="ypks7kbdpwfgdykd3qb9"/>
          <w:rFonts w:ascii="Arial" w:hAnsi="Arial" w:cs="Arial"/>
        </w:rPr>
        <w:t>ВПН</w:t>
      </w:r>
      <w:r w:rsidR="003B6302" w:rsidRPr="00CB33F9">
        <w:rPr>
          <w:rStyle w:val="ypks7kbdpwfgdykd3qb9"/>
          <w:rFonts w:ascii="Arial" w:hAnsi="Arial" w:cs="Arial"/>
        </w:rPr>
        <w:t>, корректируется до значений,</w:t>
      </w:r>
      <w:r w:rsidRPr="00CB33F9">
        <w:rPr>
          <w:rStyle w:val="ypks7kbdpwfgdykd3qb9"/>
          <w:rFonts w:ascii="Arial" w:hAnsi="Arial" w:cs="Arial"/>
        </w:rPr>
        <w:t xml:space="preserve"> </w:t>
      </w:r>
      <w:r w:rsidR="003B6302" w:rsidRPr="00CB33F9">
        <w:rPr>
          <w:rStyle w:val="ypks7kbdpwfgdykd3qb9"/>
          <w:rFonts w:ascii="Arial" w:hAnsi="Arial" w:cs="Arial"/>
        </w:rPr>
        <w:t>указанных в таблице CC.3.</w:t>
      </w:r>
    </w:p>
    <w:p w14:paraId="729182DD" w14:textId="3C88DEE5" w:rsidR="00AB3ABB" w:rsidRPr="00AB3ABB" w:rsidRDefault="006374BA" w:rsidP="006374BA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  <w:r w:rsidRPr="006374BA">
        <w:rPr>
          <w:rStyle w:val="ypks7kbdpwfgdykd3qb9"/>
          <w:rFonts w:ascii="Arial" w:hAnsi="Arial" w:cs="Arial"/>
          <w:sz w:val="24"/>
        </w:rPr>
        <w:t>За исключением УЗИП, подключенных между нейтральным и заземляющим проводниками, напряжение U</w:t>
      </w:r>
      <w:r w:rsidRPr="006374BA">
        <w:rPr>
          <w:rStyle w:val="ypks7kbdpwfgdykd3qb9"/>
          <w:rFonts w:ascii="Arial" w:hAnsi="Arial" w:cs="Arial"/>
          <w:sz w:val="24"/>
          <w:vertAlign w:val="subscript"/>
        </w:rPr>
        <w:t>test</w:t>
      </w:r>
      <w:r w:rsidRPr="006374BA">
        <w:rPr>
          <w:rStyle w:val="ypks7kbdpwfgdykd3qb9"/>
          <w:rFonts w:ascii="Arial" w:hAnsi="Arial" w:cs="Arial"/>
          <w:sz w:val="24"/>
        </w:rPr>
        <w:t xml:space="preserve">  сохраняется на испытуемом образце в течение 15 мин непрерывно до момента повторного размыкания выключателя S1</w:t>
      </w:r>
      <w:r w:rsidR="00AB3ABB" w:rsidRPr="00AB3ABB">
        <w:rPr>
          <w:rStyle w:val="ypks7kbdpwfgdykd3qb9"/>
          <w:rFonts w:ascii="Arial" w:hAnsi="Arial" w:cs="Arial"/>
          <w:sz w:val="24"/>
        </w:rPr>
        <w:t>.</w:t>
      </w:r>
    </w:p>
    <w:p w14:paraId="72167600" w14:textId="62BAA582" w:rsidR="006E2B0E" w:rsidRPr="0065170E" w:rsidRDefault="006E2B0E">
      <w:pPr>
        <w:rPr>
          <w:rStyle w:val="ypks7kbdpwfgdykd3qb9"/>
          <w:rFonts w:ascii="Arial" w:hAnsi="Arial" w:cs="Arial"/>
          <w:sz w:val="24"/>
        </w:rPr>
      </w:pPr>
    </w:p>
    <w:p w14:paraId="0E0A7832" w14:textId="521EB09F" w:rsidR="006E2B0E" w:rsidRDefault="00D87B45">
      <w:pPr>
        <w:rPr>
          <w:rStyle w:val="ypks7kbdpwfgdykd3qb9"/>
          <w:rFonts w:ascii="Arial" w:hAnsi="Arial" w:cs="Arial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7341C4F" wp14:editId="3B1C5FF2">
                <wp:simplePos x="0" y="0"/>
                <wp:positionH relativeFrom="column">
                  <wp:posOffset>5058410</wp:posOffset>
                </wp:positionH>
                <wp:positionV relativeFrom="paragraph">
                  <wp:posOffset>1834515</wp:posOffset>
                </wp:positionV>
                <wp:extent cx="340995" cy="133350"/>
                <wp:effectExtent l="0" t="0" r="1905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AD78AA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1C4F" id="Надпись 7" o:spid="_x0000_s1038" type="#_x0000_t202" style="position:absolute;margin-left:398.3pt;margin-top:144.45pt;width:26.85pt;height:10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" fillcolor="white [3201]" stroked="f" strokeweight=".5pt">
                <v:textbox>
                  <w:txbxContent>
                    <w:p w14:paraId="08AD78AA" w14:textId="77777777" w:rsidR="008567AB" w:rsidRDefault="008567AB"/>
                  </w:txbxContent>
                </v:textbox>
              </v:shape>
            </w:pict>
          </mc:Fallback>
        </mc:AlternateContent>
      </w:r>
    </w:p>
    <w:p w14:paraId="1AD51127" w14:textId="64E0FB40" w:rsidR="00D87B45" w:rsidRDefault="00D87B45" w:rsidP="00D87B45">
      <w:pPr>
        <w:jc w:val="center"/>
        <w:rPr>
          <w:rStyle w:val="ypks7kbdpwfgdykd3qb9"/>
          <w:rFonts w:ascii="Arial" w:hAnsi="Arial" w:cs="Arial"/>
          <w:sz w:val="24"/>
        </w:rPr>
      </w:pPr>
    </w:p>
    <w:p w14:paraId="2613A2DD" w14:textId="6120A43C" w:rsidR="000574F1" w:rsidRPr="0065170E" w:rsidRDefault="00B5613F" w:rsidP="00D87B45">
      <w:pPr>
        <w:jc w:val="center"/>
        <w:rPr>
          <w:rStyle w:val="ypks7kbdpwfgdykd3qb9"/>
          <w:rFonts w:ascii="Arial" w:hAnsi="Arial" w:cs="Arial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C4969FD" wp14:editId="6D499FCC">
                <wp:simplePos x="0" y="0"/>
                <wp:positionH relativeFrom="column">
                  <wp:posOffset>5541010</wp:posOffset>
                </wp:positionH>
                <wp:positionV relativeFrom="paragraph">
                  <wp:posOffset>3209925</wp:posOffset>
                </wp:positionV>
                <wp:extent cx="391795" cy="260350"/>
                <wp:effectExtent l="0" t="0" r="8255" b="635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7AC67F" w14:textId="77777777" w:rsidR="008567AB" w:rsidRDefault="008567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969FD" id="Надпись 22" o:spid="_x0000_s1039" type="#_x0000_t202" style="position:absolute;left:0;text-align:left;margin-left:436.3pt;margin-top:252.75pt;width:30.85pt;height:20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" fillcolor="white [3201]" stroked="f" strokeweight=".5pt">
                <v:textbox>
                  <w:txbxContent>
                    <w:p w14:paraId="307AC67F" w14:textId="77777777" w:rsidR="008567AB" w:rsidRDefault="008567AB"/>
                  </w:txbxContent>
                </v:textbox>
              </v:shape>
            </w:pict>
          </mc:Fallback>
        </mc:AlternateContent>
      </w:r>
      <w:r w:rsidR="000574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1676BA9" wp14:editId="36ED2381">
                <wp:simplePos x="0" y="0"/>
                <wp:positionH relativeFrom="column">
                  <wp:posOffset>4493260</wp:posOffset>
                </wp:positionH>
                <wp:positionV relativeFrom="paragraph">
                  <wp:posOffset>1006475</wp:posOffset>
                </wp:positionV>
                <wp:extent cx="882650" cy="565150"/>
                <wp:effectExtent l="0" t="0" r="0" b="635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6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5A06A1" w14:textId="2AA3526A" w:rsidR="008567AB" w:rsidRDefault="008567AB" w:rsidP="000574F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3Р+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N</w:t>
                            </w:r>
                          </w:p>
                          <w:p w14:paraId="569D6D9F" w14:textId="42AC72D4" w:rsidR="008567AB" w:rsidRPr="000574F1" w:rsidRDefault="008567AB" w:rsidP="000574F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режим устройства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76BA9" id="Надпись 21" o:spid="_x0000_s1040" type="#_x0000_t202" style="position:absolute;left:0;text-align:left;margin-left:353.8pt;margin-top:79.25pt;width:69.5pt;height:44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" fillcolor="white [3201]" stroked="f" strokeweight=".5pt">
                <v:textbox>
                  <w:txbxContent>
                    <w:p w14:paraId="3C5A06A1" w14:textId="2AA3526A" w:rsidR="008567AB" w:rsidRDefault="008567AB" w:rsidP="000574F1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3Р+</w:t>
                      </w: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N</w:t>
                      </w:r>
                    </w:p>
                    <w:p w14:paraId="569D6D9F" w14:textId="42AC72D4" w:rsidR="008567AB" w:rsidRPr="000574F1" w:rsidRDefault="008567AB" w:rsidP="000574F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режим устройства</w:t>
                      </w:r>
                    </w:p>
                  </w:txbxContent>
                </v:textbox>
              </v:shape>
            </w:pict>
          </mc:Fallback>
        </mc:AlternateContent>
      </w:r>
      <w:r w:rsidR="000574F1">
        <w:rPr>
          <w:noProof/>
          <w:lang w:eastAsia="ru-RU"/>
        </w:rPr>
        <w:drawing>
          <wp:anchor distT="0" distB="0" distL="0" distR="0" simplePos="0" relativeHeight="251875328" behindDoc="1" locked="0" layoutInCell="1" allowOverlap="1" wp14:anchorId="44E42418" wp14:editId="45BE7517">
            <wp:simplePos x="0" y="0"/>
            <wp:positionH relativeFrom="margin">
              <wp:align>center</wp:align>
            </wp:positionH>
            <wp:positionV relativeFrom="paragraph">
              <wp:posOffset>215265</wp:posOffset>
            </wp:positionV>
            <wp:extent cx="5205994" cy="3154680"/>
            <wp:effectExtent l="0" t="0" r="0" b="7620"/>
            <wp:wrapTopAndBottom/>
            <wp:docPr id="50" name="Image 50" descr="A diagram of a circuit  AI-generated content may be incorrec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A diagram of a circuit  AI-generated content may be incorrect. 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994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0BC31A" w14:textId="34FBE3F0" w:rsidR="006B5BDA" w:rsidRDefault="006B5BDA" w:rsidP="006B5BDA">
      <w:pPr>
        <w:tabs>
          <w:tab w:val="left" w:pos="851"/>
        </w:tabs>
        <w:spacing w:before="61" w:after="0" w:line="360" w:lineRule="auto"/>
        <w:ind w:left="140"/>
        <w:rPr>
          <w:rFonts w:ascii="Arial" w:hAnsi="Arial" w:cs="Arial"/>
          <w:spacing w:val="-5"/>
          <w:sz w:val="16"/>
          <w:szCs w:val="18"/>
        </w:rPr>
      </w:pPr>
    </w:p>
    <w:p w14:paraId="3E64451B" w14:textId="77777777" w:rsidR="00C50586" w:rsidRDefault="00C50586" w:rsidP="006B5BDA">
      <w:pPr>
        <w:tabs>
          <w:tab w:val="left" w:pos="851"/>
        </w:tabs>
        <w:spacing w:before="61" w:after="0" w:line="360" w:lineRule="auto"/>
        <w:ind w:left="140"/>
        <w:rPr>
          <w:rFonts w:ascii="Arial" w:hAnsi="Arial" w:cs="Arial"/>
          <w:spacing w:val="-5"/>
          <w:sz w:val="16"/>
          <w:szCs w:val="18"/>
        </w:rPr>
      </w:pPr>
    </w:p>
    <w:p w14:paraId="738920D4" w14:textId="07997B0A" w:rsidR="006B5BDA" w:rsidRPr="00147883" w:rsidRDefault="006B5BDA" w:rsidP="006B5BDA">
      <w:pPr>
        <w:tabs>
          <w:tab w:val="left" w:pos="851"/>
        </w:tabs>
        <w:spacing w:before="61" w:after="0" w:line="360" w:lineRule="auto"/>
        <w:ind w:left="140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5"/>
          <w:sz w:val="18"/>
          <w:szCs w:val="18"/>
        </w:rPr>
        <w:t xml:space="preserve">где: </w:t>
      </w:r>
      <w:r w:rsidRPr="00147883">
        <w:rPr>
          <w:rFonts w:ascii="Arial" w:hAnsi="Arial" w:cs="Arial"/>
          <w:spacing w:val="-5"/>
          <w:sz w:val="18"/>
          <w:szCs w:val="18"/>
          <w:lang w:val="en-US"/>
        </w:rPr>
        <w:t>S</w:t>
      </w:r>
      <w:r w:rsidRPr="00147883">
        <w:rPr>
          <w:rFonts w:ascii="Arial" w:hAnsi="Arial" w:cs="Arial"/>
          <w:spacing w:val="-5"/>
          <w:sz w:val="18"/>
          <w:szCs w:val="18"/>
        </w:rPr>
        <w:t>1</w:t>
      </w:r>
      <w:r w:rsidRPr="00147883">
        <w:rPr>
          <w:rFonts w:ascii="Arial" w:hAnsi="Arial" w:cs="Arial"/>
          <w:sz w:val="18"/>
          <w:szCs w:val="18"/>
        </w:rPr>
        <w:tab/>
        <w:t>главный выключатель;</w:t>
      </w:r>
    </w:p>
    <w:p w14:paraId="6EBD60DF" w14:textId="183E6A69" w:rsidR="006B5BDA" w:rsidRPr="00147883" w:rsidRDefault="006B5BDA" w:rsidP="006B5BDA">
      <w:pPr>
        <w:tabs>
          <w:tab w:val="left" w:pos="707"/>
        </w:tabs>
        <w:spacing w:before="61" w:after="0" w:line="360" w:lineRule="auto"/>
        <w:ind w:left="140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5"/>
          <w:sz w:val="18"/>
          <w:szCs w:val="18"/>
          <w:lang w:val="en-US"/>
        </w:rPr>
        <w:t>S</w:t>
      </w:r>
      <w:r w:rsidRPr="00147883">
        <w:rPr>
          <w:rFonts w:ascii="Arial" w:hAnsi="Arial" w:cs="Arial"/>
          <w:spacing w:val="-5"/>
          <w:sz w:val="18"/>
          <w:szCs w:val="18"/>
        </w:rPr>
        <w:t>2</w:t>
      </w:r>
      <w:r w:rsidRPr="00147883">
        <w:rPr>
          <w:rFonts w:ascii="Arial" w:hAnsi="Arial" w:cs="Arial"/>
          <w:sz w:val="18"/>
          <w:szCs w:val="18"/>
        </w:rPr>
        <w:tab/>
        <w:t>таймер, замыкающийся через 200 мс</w:t>
      </w:r>
      <w:r w:rsidR="006A2F25" w:rsidRPr="00147883">
        <w:rPr>
          <w:rFonts w:ascii="Arial" w:hAnsi="Arial" w:cs="Arial"/>
          <w:sz w:val="18"/>
          <w:szCs w:val="18"/>
        </w:rPr>
        <w:t xml:space="preserve"> после главного выключателя;</w:t>
      </w:r>
    </w:p>
    <w:p w14:paraId="723A2E97" w14:textId="5765F3E4" w:rsidR="006B5BDA" w:rsidRPr="00147883" w:rsidRDefault="006B5BDA" w:rsidP="006B5BDA">
      <w:pPr>
        <w:tabs>
          <w:tab w:val="left" w:pos="707"/>
        </w:tabs>
        <w:spacing w:before="56" w:after="0" w:line="360" w:lineRule="auto"/>
        <w:ind w:left="707" w:right="144" w:hanging="567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6"/>
          <w:sz w:val="18"/>
          <w:szCs w:val="18"/>
          <w:lang w:val="en-US"/>
        </w:rPr>
        <w:t>F</w:t>
      </w:r>
      <w:r w:rsidRPr="00147883">
        <w:rPr>
          <w:rFonts w:ascii="Arial" w:hAnsi="Arial" w:cs="Arial"/>
          <w:spacing w:val="-6"/>
          <w:sz w:val="18"/>
          <w:szCs w:val="18"/>
        </w:rPr>
        <w:t>1</w:t>
      </w:r>
      <w:r w:rsidRPr="00147883">
        <w:rPr>
          <w:rFonts w:ascii="Arial" w:hAnsi="Arial" w:cs="Arial"/>
          <w:sz w:val="18"/>
          <w:szCs w:val="18"/>
        </w:rPr>
        <w:tab/>
      </w:r>
      <w:r w:rsidR="006A2F25" w:rsidRPr="00147883">
        <w:rPr>
          <w:rFonts w:ascii="Arial" w:hAnsi="Arial" w:cs="Arial"/>
          <w:sz w:val="18"/>
          <w:szCs w:val="18"/>
        </w:rPr>
        <w:t>все внешние разъединители, требуемые изготовителем, включая максимально допустимую защиту от перегрузки по току в соответствии с инструкциями изготовителя;</w:t>
      </w:r>
    </w:p>
    <w:p w14:paraId="209ACC0D" w14:textId="7F94BC21" w:rsidR="006A2F25" w:rsidRPr="00147883" w:rsidRDefault="006B5BDA" w:rsidP="00147883">
      <w:pPr>
        <w:tabs>
          <w:tab w:val="left" w:pos="707"/>
        </w:tabs>
        <w:spacing w:before="57" w:after="0" w:line="360" w:lineRule="auto"/>
        <w:ind w:left="140" w:right="1134"/>
        <w:jc w:val="both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6"/>
          <w:sz w:val="18"/>
          <w:szCs w:val="18"/>
          <w:lang w:val="en-US"/>
        </w:rPr>
        <w:t>F</w:t>
      </w:r>
      <w:r w:rsidRPr="00147883">
        <w:rPr>
          <w:rFonts w:ascii="Arial" w:hAnsi="Arial" w:cs="Arial"/>
          <w:spacing w:val="-6"/>
          <w:sz w:val="18"/>
          <w:szCs w:val="18"/>
        </w:rPr>
        <w:t>2</w:t>
      </w:r>
      <w:r w:rsidRPr="00147883">
        <w:rPr>
          <w:rFonts w:ascii="Arial" w:hAnsi="Arial" w:cs="Arial"/>
          <w:sz w:val="18"/>
          <w:szCs w:val="18"/>
        </w:rPr>
        <w:tab/>
      </w:r>
      <w:r w:rsidR="006A2F25" w:rsidRPr="00147883">
        <w:rPr>
          <w:rFonts w:ascii="Arial" w:hAnsi="Arial" w:cs="Arial"/>
          <w:sz w:val="18"/>
          <w:szCs w:val="18"/>
        </w:rPr>
        <w:t xml:space="preserve">плавкий предохранитель </w:t>
      </w:r>
      <w:r w:rsidR="00147883" w:rsidRPr="00147883">
        <w:rPr>
          <w:rFonts w:ascii="Arial" w:hAnsi="Arial" w:cs="Arial"/>
          <w:sz w:val="18"/>
          <w:szCs w:val="18"/>
        </w:rPr>
        <w:t>для защиты т</w:t>
      </w:r>
      <w:r w:rsidR="006A2F25" w:rsidRPr="00147883">
        <w:rPr>
          <w:rFonts w:ascii="Arial" w:hAnsi="Arial" w:cs="Arial"/>
          <w:sz w:val="18"/>
          <w:szCs w:val="18"/>
        </w:rPr>
        <w:t xml:space="preserve">рансформатора </w:t>
      </w:r>
      <w:r w:rsidR="00147883" w:rsidRPr="00147883">
        <w:rPr>
          <w:rFonts w:ascii="Arial" w:hAnsi="Arial" w:cs="Arial"/>
          <w:sz w:val="18"/>
          <w:szCs w:val="18"/>
        </w:rPr>
        <w:t>ВПН</w:t>
      </w:r>
      <w:r w:rsidR="006A2F25" w:rsidRPr="00147883">
        <w:rPr>
          <w:rFonts w:ascii="Arial" w:hAnsi="Arial" w:cs="Arial"/>
          <w:sz w:val="18"/>
          <w:szCs w:val="18"/>
        </w:rPr>
        <w:t xml:space="preserve"> (должен выдерживать ток 300 А в течение 200 мс) </w:t>
      </w:r>
    </w:p>
    <w:p w14:paraId="3D1A4021" w14:textId="455B4A31" w:rsidR="006B5BDA" w:rsidRPr="00147883" w:rsidRDefault="006B5BDA" w:rsidP="006B5BDA">
      <w:pPr>
        <w:tabs>
          <w:tab w:val="left" w:pos="707"/>
        </w:tabs>
        <w:spacing w:before="57" w:after="0" w:line="360" w:lineRule="auto"/>
        <w:ind w:left="140" w:right="3072"/>
        <w:rPr>
          <w:rFonts w:ascii="Arial" w:hAnsi="Arial" w:cs="Arial"/>
          <w:position w:val="-5"/>
          <w:sz w:val="18"/>
          <w:szCs w:val="18"/>
        </w:rPr>
      </w:pPr>
      <w:r w:rsidRPr="00147883">
        <w:rPr>
          <w:rFonts w:ascii="Arial" w:hAnsi="Arial" w:cs="Arial"/>
          <w:spacing w:val="-6"/>
          <w:sz w:val="18"/>
          <w:szCs w:val="18"/>
          <w:lang w:val="en-US"/>
        </w:rPr>
        <w:t>T</w:t>
      </w:r>
      <w:r w:rsidRPr="00147883">
        <w:rPr>
          <w:rFonts w:ascii="Arial" w:hAnsi="Arial" w:cs="Arial"/>
          <w:spacing w:val="-6"/>
          <w:sz w:val="18"/>
          <w:szCs w:val="18"/>
        </w:rPr>
        <w:t>1</w:t>
      </w:r>
      <w:r w:rsidRPr="00147883">
        <w:rPr>
          <w:rFonts w:ascii="Arial" w:hAnsi="Arial" w:cs="Arial"/>
          <w:sz w:val="18"/>
          <w:szCs w:val="18"/>
        </w:rPr>
        <w:tab/>
      </w:r>
      <w:r w:rsidR="00147883">
        <w:rPr>
          <w:rFonts w:ascii="Arial" w:hAnsi="Arial" w:cs="Arial"/>
          <w:sz w:val="18"/>
          <w:szCs w:val="18"/>
        </w:rPr>
        <w:t>т</w:t>
      </w:r>
      <w:r w:rsidR="00147883" w:rsidRPr="00147883">
        <w:rPr>
          <w:rFonts w:ascii="Arial" w:hAnsi="Arial" w:cs="Arial"/>
          <w:sz w:val="18"/>
          <w:szCs w:val="18"/>
        </w:rPr>
        <w:t xml:space="preserve">рансформатор блока питания с напряжением на вторичной обмотке </w:t>
      </w:r>
      <w:r w:rsidR="00147883" w:rsidRPr="00147883">
        <w:rPr>
          <w:rFonts w:ascii="Arial" w:hAnsi="Arial" w:cs="Arial"/>
          <w:i/>
          <w:sz w:val="18"/>
          <w:szCs w:val="18"/>
          <w:lang w:val="en-US"/>
        </w:rPr>
        <w:t>U</w:t>
      </w:r>
      <w:r w:rsidR="00147883" w:rsidRPr="00147883">
        <w:rPr>
          <w:rFonts w:ascii="Arial" w:hAnsi="Arial" w:cs="Arial"/>
          <w:sz w:val="18"/>
          <w:szCs w:val="18"/>
          <w:vertAlign w:val="subscript"/>
          <w:lang w:val="en-US"/>
        </w:rPr>
        <w:t>test</w:t>
      </w:r>
      <w:r w:rsidR="00147883" w:rsidRPr="00147883">
        <w:rPr>
          <w:rFonts w:ascii="Arial" w:hAnsi="Arial" w:cs="Arial"/>
          <w:sz w:val="18"/>
          <w:szCs w:val="18"/>
        </w:rPr>
        <w:t>;</w:t>
      </w:r>
    </w:p>
    <w:p w14:paraId="331B13C5" w14:textId="7D961C29" w:rsidR="006B5BDA" w:rsidRPr="00147883" w:rsidRDefault="006B5BDA" w:rsidP="006B5BDA">
      <w:pPr>
        <w:tabs>
          <w:tab w:val="left" w:pos="707"/>
        </w:tabs>
        <w:spacing w:after="0" w:line="360" w:lineRule="auto"/>
        <w:ind w:left="140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5"/>
          <w:sz w:val="18"/>
          <w:szCs w:val="18"/>
          <w:lang w:val="en-US"/>
        </w:rPr>
        <w:t>T</w:t>
      </w:r>
      <w:r w:rsidRPr="00147883">
        <w:rPr>
          <w:rFonts w:ascii="Arial" w:hAnsi="Arial" w:cs="Arial"/>
          <w:spacing w:val="-5"/>
          <w:sz w:val="18"/>
          <w:szCs w:val="18"/>
        </w:rPr>
        <w:t>2</w:t>
      </w:r>
      <w:r w:rsidRPr="00147883">
        <w:rPr>
          <w:rFonts w:ascii="Arial" w:hAnsi="Arial" w:cs="Arial"/>
          <w:sz w:val="18"/>
          <w:szCs w:val="18"/>
        </w:rPr>
        <w:tab/>
      </w:r>
      <w:r w:rsidR="00147883">
        <w:rPr>
          <w:rFonts w:ascii="Arial" w:hAnsi="Arial" w:cs="Arial"/>
          <w:sz w:val="18"/>
          <w:szCs w:val="18"/>
        </w:rPr>
        <w:t>т</w:t>
      </w:r>
      <w:r w:rsidR="00147883" w:rsidRPr="00147883">
        <w:rPr>
          <w:rFonts w:ascii="Arial" w:hAnsi="Arial" w:cs="Arial"/>
          <w:sz w:val="18"/>
          <w:szCs w:val="18"/>
        </w:rPr>
        <w:t xml:space="preserve">рансформатор </w:t>
      </w:r>
      <w:r w:rsidR="00147883">
        <w:rPr>
          <w:rFonts w:ascii="Arial" w:hAnsi="Arial" w:cs="Arial"/>
          <w:sz w:val="18"/>
          <w:szCs w:val="18"/>
        </w:rPr>
        <w:t>ВПН</w:t>
      </w:r>
      <w:r w:rsidR="00147883" w:rsidRPr="00147883">
        <w:rPr>
          <w:rFonts w:ascii="Arial" w:hAnsi="Arial" w:cs="Arial"/>
          <w:sz w:val="18"/>
          <w:szCs w:val="18"/>
        </w:rPr>
        <w:t xml:space="preserve"> с максимальным напряжением </w:t>
      </w:r>
      <w:r w:rsidR="00147883">
        <w:rPr>
          <w:rFonts w:ascii="Arial" w:hAnsi="Arial" w:cs="Arial"/>
          <w:sz w:val="18"/>
          <w:szCs w:val="18"/>
        </w:rPr>
        <w:t xml:space="preserve">на </w:t>
      </w:r>
      <w:r w:rsidR="00147883" w:rsidRPr="00147883">
        <w:rPr>
          <w:rFonts w:ascii="Arial" w:hAnsi="Arial" w:cs="Arial"/>
          <w:sz w:val="18"/>
          <w:szCs w:val="18"/>
        </w:rPr>
        <w:t>первичной обмотки</w:t>
      </w:r>
      <w:r w:rsidR="00147883">
        <w:rPr>
          <w:rFonts w:ascii="Arial" w:hAnsi="Arial" w:cs="Arial"/>
          <w:sz w:val="18"/>
          <w:szCs w:val="18"/>
        </w:rPr>
        <w:t xml:space="preserve"> </w:t>
      </w:r>
      <w:r w:rsidR="00147883" w:rsidRPr="00147883">
        <w:rPr>
          <w:rFonts w:ascii="Arial" w:hAnsi="Arial" w:cs="Arial"/>
          <w:i/>
          <w:sz w:val="18"/>
          <w:szCs w:val="18"/>
          <w:lang w:val="en-US"/>
        </w:rPr>
        <w:t>U</w:t>
      </w:r>
      <w:r w:rsidR="00147883" w:rsidRPr="00147883">
        <w:rPr>
          <w:rFonts w:ascii="Arial" w:hAnsi="Arial" w:cs="Arial"/>
          <w:sz w:val="18"/>
          <w:szCs w:val="18"/>
          <w:vertAlign w:val="subscript"/>
          <w:lang w:val="en-US"/>
        </w:rPr>
        <w:t>test</w:t>
      </w:r>
      <w:r w:rsidR="00147883" w:rsidRPr="00147883">
        <w:rPr>
          <w:rFonts w:ascii="Arial" w:hAnsi="Arial" w:cs="Arial"/>
          <w:sz w:val="18"/>
          <w:szCs w:val="18"/>
        </w:rPr>
        <w:t xml:space="preserve"> и вторичной обмотки</w:t>
      </w:r>
      <w:r w:rsidR="00100B74">
        <w:rPr>
          <w:rFonts w:ascii="Arial" w:hAnsi="Arial" w:cs="Arial"/>
          <w:sz w:val="18"/>
          <w:szCs w:val="18"/>
        </w:rPr>
        <w:t xml:space="preserve"> </w:t>
      </w:r>
      <w:r w:rsidR="00147883">
        <w:rPr>
          <w:rFonts w:ascii="Arial" w:hAnsi="Arial" w:cs="Arial"/>
          <w:sz w:val="18"/>
          <w:szCs w:val="18"/>
        </w:rPr>
        <w:t>–</w:t>
      </w:r>
      <w:r w:rsidR="00100B74">
        <w:rPr>
          <w:rFonts w:ascii="Arial" w:hAnsi="Arial" w:cs="Arial"/>
          <w:sz w:val="18"/>
          <w:szCs w:val="18"/>
        </w:rPr>
        <w:t xml:space="preserve"> </w:t>
      </w:r>
      <w:r w:rsidR="00147883">
        <w:rPr>
          <w:rFonts w:ascii="Arial" w:hAnsi="Arial" w:cs="Arial"/>
          <w:sz w:val="18"/>
          <w:szCs w:val="18"/>
        </w:rPr>
        <w:t>1</w:t>
      </w:r>
      <w:r w:rsidR="00147883" w:rsidRPr="00147883">
        <w:rPr>
          <w:rFonts w:ascii="Arial" w:hAnsi="Arial" w:cs="Arial"/>
          <w:sz w:val="18"/>
          <w:szCs w:val="18"/>
        </w:rPr>
        <w:t>200 В</w:t>
      </w:r>
      <w:r w:rsidR="00147883">
        <w:rPr>
          <w:rFonts w:ascii="Arial" w:hAnsi="Arial" w:cs="Arial"/>
          <w:sz w:val="18"/>
          <w:szCs w:val="18"/>
        </w:rPr>
        <w:t>;</w:t>
      </w:r>
    </w:p>
    <w:p w14:paraId="30D247FB" w14:textId="6DAD2047" w:rsidR="006B5BDA" w:rsidRPr="00147883" w:rsidRDefault="006B5BDA" w:rsidP="006B5BDA">
      <w:pPr>
        <w:tabs>
          <w:tab w:val="left" w:pos="707"/>
        </w:tabs>
        <w:spacing w:before="62" w:after="0" w:line="360" w:lineRule="auto"/>
        <w:ind w:left="140"/>
        <w:rPr>
          <w:rFonts w:ascii="Arial" w:hAnsi="Arial" w:cs="Arial"/>
          <w:position w:val="-5"/>
          <w:sz w:val="18"/>
          <w:szCs w:val="18"/>
        </w:rPr>
      </w:pPr>
      <w:r w:rsidRPr="00147883">
        <w:rPr>
          <w:rFonts w:ascii="Arial" w:hAnsi="Arial" w:cs="Arial"/>
          <w:i/>
          <w:spacing w:val="-5"/>
          <w:sz w:val="18"/>
          <w:szCs w:val="18"/>
          <w:lang w:val="en-US"/>
        </w:rPr>
        <w:t>R</w:t>
      </w:r>
      <w:r w:rsidRPr="00147883">
        <w:rPr>
          <w:rFonts w:ascii="Arial" w:hAnsi="Arial" w:cs="Arial"/>
          <w:spacing w:val="-5"/>
          <w:sz w:val="18"/>
          <w:szCs w:val="18"/>
          <w:vertAlign w:val="subscript"/>
        </w:rPr>
        <w:t>1</w:t>
      </w:r>
      <w:r w:rsidRPr="00147883">
        <w:rPr>
          <w:rFonts w:ascii="Arial" w:hAnsi="Arial" w:cs="Arial"/>
          <w:sz w:val="18"/>
          <w:szCs w:val="18"/>
        </w:rPr>
        <w:tab/>
      </w:r>
      <w:r w:rsidR="00147883">
        <w:rPr>
          <w:rFonts w:ascii="Arial" w:hAnsi="Arial" w:cs="Arial"/>
          <w:sz w:val="18"/>
          <w:szCs w:val="18"/>
        </w:rPr>
        <w:t>т</w:t>
      </w:r>
      <w:r w:rsidR="00147883" w:rsidRPr="00147883">
        <w:rPr>
          <w:rFonts w:ascii="Arial" w:hAnsi="Arial" w:cs="Arial"/>
          <w:sz w:val="18"/>
          <w:szCs w:val="18"/>
        </w:rPr>
        <w:t>окоограничивающий резистор для регулиров</w:t>
      </w:r>
      <w:r w:rsidR="00E15CAF">
        <w:rPr>
          <w:rFonts w:ascii="Arial" w:hAnsi="Arial" w:cs="Arial"/>
          <w:sz w:val="18"/>
          <w:szCs w:val="18"/>
        </w:rPr>
        <w:t>ания</w:t>
      </w:r>
      <w:r w:rsidR="00147883" w:rsidRPr="00147883">
        <w:rPr>
          <w:rFonts w:ascii="Arial" w:hAnsi="Arial" w:cs="Arial"/>
          <w:sz w:val="18"/>
          <w:szCs w:val="18"/>
        </w:rPr>
        <w:t xml:space="preserve"> предполагаемого тока короткого замыкания источника питания при </w:t>
      </w:r>
      <w:r w:rsidR="00147883">
        <w:rPr>
          <w:rFonts w:ascii="Arial" w:hAnsi="Arial" w:cs="Arial"/>
          <w:sz w:val="18"/>
          <w:szCs w:val="18"/>
        </w:rPr>
        <w:t xml:space="preserve">испытании </w:t>
      </w:r>
      <w:r w:rsidR="00147883" w:rsidRPr="00147883">
        <w:rPr>
          <w:rFonts w:ascii="Arial" w:hAnsi="Arial" w:cs="Arial"/>
          <w:i/>
          <w:sz w:val="18"/>
          <w:szCs w:val="18"/>
          <w:lang w:val="en-US"/>
        </w:rPr>
        <w:t>U</w:t>
      </w:r>
      <w:r w:rsidR="00147883" w:rsidRPr="00147883">
        <w:rPr>
          <w:rFonts w:ascii="Arial" w:hAnsi="Arial" w:cs="Arial"/>
          <w:sz w:val="18"/>
          <w:szCs w:val="18"/>
          <w:vertAlign w:val="subscript"/>
          <w:lang w:val="en-US"/>
        </w:rPr>
        <w:t>test</w:t>
      </w:r>
      <w:r w:rsidR="00147883">
        <w:rPr>
          <w:rFonts w:ascii="Arial" w:hAnsi="Arial" w:cs="Arial"/>
          <w:sz w:val="18"/>
          <w:szCs w:val="18"/>
        </w:rPr>
        <w:t>;</w:t>
      </w:r>
    </w:p>
    <w:p w14:paraId="0E2032BE" w14:textId="56479D37" w:rsidR="006B5BDA" w:rsidRPr="00E15CAF" w:rsidRDefault="006B5BDA" w:rsidP="006B5BDA">
      <w:pPr>
        <w:tabs>
          <w:tab w:val="left" w:pos="707"/>
        </w:tabs>
        <w:spacing w:before="58" w:after="0" w:line="360" w:lineRule="auto"/>
        <w:ind w:left="707" w:right="156" w:hanging="567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i/>
          <w:spacing w:val="-6"/>
          <w:sz w:val="18"/>
          <w:szCs w:val="18"/>
          <w:lang w:val="en-US"/>
        </w:rPr>
        <w:t>R</w:t>
      </w:r>
      <w:r w:rsidRPr="00E15CAF">
        <w:rPr>
          <w:rFonts w:ascii="Arial" w:hAnsi="Arial" w:cs="Arial"/>
          <w:spacing w:val="-6"/>
          <w:sz w:val="18"/>
          <w:szCs w:val="18"/>
          <w:vertAlign w:val="subscript"/>
        </w:rPr>
        <w:t>2</w:t>
      </w:r>
      <w:r w:rsidRPr="00E15CAF">
        <w:rPr>
          <w:rFonts w:ascii="Arial" w:hAnsi="Arial" w:cs="Arial"/>
          <w:sz w:val="18"/>
          <w:szCs w:val="18"/>
        </w:rPr>
        <w:tab/>
      </w:r>
      <w:r w:rsidR="00E15CAF">
        <w:rPr>
          <w:rFonts w:ascii="Arial" w:hAnsi="Arial" w:cs="Arial"/>
          <w:sz w:val="18"/>
          <w:szCs w:val="18"/>
        </w:rPr>
        <w:t>т</w:t>
      </w:r>
      <w:r w:rsidR="00E15CAF" w:rsidRPr="00E15CAF">
        <w:rPr>
          <w:rFonts w:ascii="Arial" w:hAnsi="Arial" w:cs="Arial"/>
          <w:sz w:val="18"/>
          <w:szCs w:val="18"/>
        </w:rPr>
        <w:t>окоограничивающий резистор для регулиров</w:t>
      </w:r>
      <w:r w:rsidR="00E15CAF">
        <w:rPr>
          <w:rFonts w:ascii="Arial" w:hAnsi="Arial" w:cs="Arial"/>
          <w:sz w:val="18"/>
          <w:szCs w:val="18"/>
        </w:rPr>
        <w:t>ания</w:t>
      </w:r>
      <w:r w:rsidR="00E15CAF" w:rsidRPr="00E15CAF">
        <w:rPr>
          <w:rFonts w:ascii="Arial" w:hAnsi="Arial" w:cs="Arial"/>
          <w:sz w:val="18"/>
          <w:szCs w:val="18"/>
        </w:rPr>
        <w:t xml:space="preserve"> предполагаемого тока короткого замыкания в цепи </w:t>
      </w:r>
      <w:r w:rsidR="00E15CAF">
        <w:rPr>
          <w:rFonts w:ascii="Arial" w:hAnsi="Arial" w:cs="Arial"/>
          <w:sz w:val="18"/>
          <w:szCs w:val="18"/>
        </w:rPr>
        <w:t xml:space="preserve">ВПН </w:t>
      </w:r>
      <w:r w:rsidR="00E15CAF" w:rsidRPr="00E15CAF">
        <w:rPr>
          <w:rFonts w:ascii="Arial" w:hAnsi="Arial" w:cs="Arial"/>
          <w:sz w:val="18"/>
          <w:szCs w:val="18"/>
        </w:rPr>
        <w:t xml:space="preserve">до 300 А (приблизительно 4 </w:t>
      </w:r>
      <w:r w:rsidR="00E15CAF">
        <w:rPr>
          <w:rFonts w:ascii="Arial" w:hAnsi="Arial" w:cs="Arial"/>
          <w:sz w:val="18"/>
          <w:szCs w:val="18"/>
        </w:rPr>
        <w:t>Ом</w:t>
      </w:r>
      <w:r w:rsidR="00E15CAF" w:rsidRPr="00E15CAF">
        <w:rPr>
          <w:rFonts w:ascii="Arial" w:hAnsi="Arial" w:cs="Arial"/>
          <w:sz w:val="18"/>
          <w:szCs w:val="18"/>
        </w:rPr>
        <w:t>)</w:t>
      </w:r>
      <w:r w:rsidR="00E15CAF">
        <w:rPr>
          <w:rFonts w:ascii="Arial" w:hAnsi="Arial" w:cs="Arial"/>
          <w:sz w:val="18"/>
          <w:szCs w:val="18"/>
        </w:rPr>
        <w:t>;</w:t>
      </w:r>
    </w:p>
    <w:p w14:paraId="04474C3D" w14:textId="4055947E" w:rsidR="006B5BDA" w:rsidRPr="00147883" w:rsidRDefault="006B5BDA" w:rsidP="006B5BDA">
      <w:pPr>
        <w:tabs>
          <w:tab w:val="left" w:pos="707"/>
        </w:tabs>
        <w:spacing w:before="60" w:after="0" w:line="360" w:lineRule="auto"/>
        <w:ind w:left="141"/>
        <w:rPr>
          <w:rFonts w:ascii="Arial" w:hAnsi="Arial" w:cs="Arial"/>
          <w:sz w:val="18"/>
          <w:szCs w:val="18"/>
        </w:rPr>
      </w:pPr>
      <w:r w:rsidRPr="00147883">
        <w:rPr>
          <w:rFonts w:ascii="Arial" w:hAnsi="Arial" w:cs="Arial"/>
          <w:spacing w:val="-5"/>
          <w:sz w:val="18"/>
          <w:szCs w:val="18"/>
        </w:rPr>
        <w:t>DUT</w:t>
      </w:r>
      <w:r w:rsidRPr="00147883">
        <w:rPr>
          <w:rFonts w:ascii="Arial" w:hAnsi="Arial" w:cs="Arial"/>
          <w:sz w:val="18"/>
          <w:szCs w:val="18"/>
        </w:rPr>
        <w:tab/>
      </w:r>
      <w:r w:rsidR="00E15CAF">
        <w:rPr>
          <w:rFonts w:ascii="Arial" w:hAnsi="Arial" w:cs="Arial"/>
          <w:sz w:val="18"/>
          <w:szCs w:val="18"/>
        </w:rPr>
        <w:t>Испытуемое устройство.</w:t>
      </w:r>
    </w:p>
    <w:p w14:paraId="0DC4A381" w14:textId="76564899" w:rsidR="00B5613F" w:rsidRPr="006B5BDA" w:rsidRDefault="00B5613F" w:rsidP="006B5BDA">
      <w:pPr>
        <w:spacing w:after="0" w:line="360" w:lineRule="auto"/>
        <w:rPr>
          <w:rStyle w:val="ypks7kbdpwfgdykd3qb9"/>
          <w:rFonts w:ascii="Arial" w:hAnsi="Arial" w:cs="Arial"/>
          <w:sz w:val="16"/>
          <w:szCs w:val="18"/>
        </w:rPr>
      </w:pPr>
    </w:p>
    <w:p w14:paraId="672C06B9" w14:textId="3D38926B" w:rsidR="00B5613F" w:rsidRDefault="00100B74" w:rsidP="00100B74">
      <w:pPr>
        <w:jc w:val="center"/>
        <w:rPr>
          <w:rStyle w:val="ypks7kbdpwfgdykd3qb9"/>
          <w:rFonts w:ascii="Arial" w:hAnsi="Arial" w:cs="Arial"/>
          <w:sz w:val="24"/>
        </w:rPr>
      </w:pPr>
      <w:r w:rsidRPr="00100B74">
        <w:rPr>
          <w:rStyle w:val="ypks7kbdpwfgdykd3qb9"/>
          <w:rFonts w:ascii="Arial" w:hAnsi="Arial" w:cs="Arial"/>
          <w:sz w:val="24"/>
        </w:rPr>
        <w:t xml:space="preserve">Рисунок 104 – Пример </w:t>
      </w:r>
      <w:r>
        <w:rPr>
          <w:rStyle w:val="ypks7kbdpwfgdykd3qb9"/>
          <w:rFonts w:ascii="Arial" w:hAnsi="Arial" w:cs="Arial"/>
          <w:sz w:val="24"/>
        </w:rPr>
        <w:t>испытательной</w:t>
      </w:r>
      <w:r w:rsidRPr="00100B74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цепи</w:t>
      </w:r>
      <w:r w:rsidRPr="00100B74">
        <w:rPr>
          <w:rStyle w:val="ypks7kbdpwfgdykd3qb9"/>
          <w:rFonts w:ascii="Arial" w:hAnsi="Arial" w:cs="Arial"/>
          <w:sz w:val="24"/>
        </w:rPr>
        <w:t xml:space="preserve"> для </w:t>
      </w:r>
      <w:r>
        <w:rPr>
          <w:rStyle w:val="ypks7kbdpwfgdykd3qb9"/>
          <w:rFonts w:ascii="Arial" w:hAnsi="Arial" w:cs="Arial"/>
          <w:sz w:val="24"/>
        </w:rPr>
        <w:t>испытания</w:t>
      </w:r>
      <w:r w:rsidRPr="00100B74">
        <w:rPr>
          <w:rStyle w:val="ypks7kbdpwfgdykd3qb9"/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УЗИП</w:t>
      </w:r>
      <w:r w:rsidRPr="00100B74">
        <w:rPr>
          <w:rStyle w:val="ypks7kbdpwfgdykd3qb9"/>
          <w:rFonts w:ascii="Arial" w:hAnsi="Arial" w:cs="Arial"/>
          <w:sz w:val="24"/>
        </w:rPr>
        <w:t xml:space="preserve"> для использования в системах TT</w:t>
      </w:r>
      <w:r>
        <w:rPr>
          <w:rStyle w:val="ypks7kbdpwfgdykd3qb9"/>
          <w:rFonts w:ascii="Arial" w:hAnsi="Arial" w:cs="Arial"/>
          <w:sz w:val="24"/>
        </w:rPr>
        <w:t xml:space="preserve"> </w:t>
      </w:r>
      <w:r w:rsidRPr="00100B74">
        <w:rPr>
          <w:rStyle w:val="ypks7kbdpwfgdykd3qb9"/>
          <w:rFonts w:ascii="Arial" w:hAnsi="Arial" w:cs="Arial"/>
          <w:sz w:val="24"/>
        </w:rPr>
        <w:t xml:space="preserve">в условиях </w:t>
      </w:r>
      <w:r>
        <w:rPr>
          <w:rStyle w:val="ypks7kbdpwfgdykd3qb9"/>
          <w:rFonts w:ascii="Arial" w:hAnsi="Arial" w:cs="Arial"/>
          <w:sz w:val="24"/>
        </w:rPr>
        <w:t>ВПН</w:t>
      </w:r>
      <w:r w:rsidRPr="00100B74">
        <w:rPr>
          <w:rStyle w:val="ypks7kbdpwfgdykd3qb9"/>
          <w:rFonts w:ascii="Arial" w:hAnsi="Arial" w:cs="Arial"/>
          <w:sz w:val="24"/>
        </w:rPr>
        <w:t xml:space="preserve">, </w:t>
      </w:r>
      <w:r w:rsidR="00921010">
        <w:rPr>
          <w:rStyle w:val="ypks7kbdpwfgdykd3qb9"/>
          <w:rFonts w:ascii="Arial" w:hAnsi="Arial" w:cs="Arial"/>
          <w:sz w:val="24"/>
        </w:rPr>
        <w:t>вызванного повреждением</w:t>
      </w:r>
      <w:r w:rsidRPr="00100B74">
        <w:rPr>
          <w:rStyle w:val="ypks7kbdpwfgdykd3qb9"/>
          <w:rFonts w:ascii="Arial" w:hAnsi="Arial" w:cs="Arial"/>
          <w:sz w:val="24"/>
        </w:rPr>
        <w:t xml:space="preserve"> в систем</w:t>
      </w:r>
      <w:r w:rsidR="00921010">
        <w:rPr>
          <w:rStyle w:val="ypks7kbdpwfgdykd3qb9"/>
          <w:rFonts w:ascii="Arial" w:hAnsi="Arial" w:cs="Arial"/>
          <w:sz w:val="24"/>
        </w:rPr>
        <w:t>е</w:t>
      </w:r>
      <w:r w:rsidRPr="00100B74">
        <w:rPr>
          <w:rStyle w:val="ypks7kbdpwfgdykd3qb9"/>
          <w:rFonts w:ascii="Arial" w:hAnsi="Arial" w:cs="Arial"/>
          <w:sz w:val="24"/>
        </w:rPr>
        <w:t xml:space="preserve"> высокого (среднего) напряжения</w:t>
      </w:r>
    </w:p>
    <w:p w14:paraId="2ABCA8D1" w14:textId="44ED8EE9" w:rsidR="00B5613F" w:rsidRDefault="00B5613F">
      <w:pPr>
        <w:rPr>
          <w:rStyle w:val="ypks7kbdpwfgdykd3qb9"/>
          <w:rFonts w:ascii="Arial" w:hAnsi="Arial" w:cs="Arial"/>
          <w:sz w:val="24"/>
        </w:rPr>
      </w:pPr>
    </w:p>
    <w:p w14:paraId="6890590F" w14:textId="4A23D294" w:rsidR="00921010" w:rsidRDefault="00921010">
      <w:pPr>
        <w:rPr>
          <w:rStyle w:val="ypks7kbdpwfgdykd3qb9"/>
          <w:rFonts w:ascii="Arial" w:hAnsi="Arial" w:cs="Arial"/>
          <w:sz w:val="24"/>
        </w:rPr>
      </w:pPr>
    </w:p>
    <w:p w14:paraId="5B525B6B" w14:textId="3CE6CE65" w:rsidR="00921010" w:rsidRDefault="00921010">
      <w:pPr>
        <w:rPr>
          <w:rStyle w:val="ypks7kbdpwfgdykd3qb9"/>
          <w:rFonts w:ascii="Arial" w:hAnsi="Arial" w:cs="Arial"/>
          <w:sz w:val="24"/>
        </w:rPr>
      </w:pPr>
    </w:p>
    <w:p w14:paraId="23AC678D" w14:textId="6287D059" w:rsidR="00921010" w:rsidRDefault="00921010">
      <w:pPr>
        <w:rPr>
          <w:rStyle w:val="ypks7kbdpwfgdykd3qb9"/>
          <w:rFonts w:ascii="Arial" w:hAnsi="Arial" w:cs="Arial"/>
          <w:sz w:val="24"/>
        </w:rPr>
      </w:pPr>
    </w:p>
    <w:p w14:paraId="0F50D18F" w14:textId="5D884873" w:rsidR="00921010" w:rsidRDefault="00921010">
      <w:pPr>
        <w:rPr>
          <w:rStyle w:val="ypks7kbdpwfgdykd3qb9"/>
          <w:rFonts w:ascii="Arial" w:hAnsi="Arial" w:cs="Arial"/>
          <w:sz w:val="24"/>
        </w:rPr>
      </w:pPr>
    </w:p>
    <w:p w14:paraId="50503FF0" w14:textId="5C6B349E" w:rsidR="00921010" w:rsidRDefault="00921010" w:rsidP="006E0745">
      <w:pPr>
        <w:jc w:val="center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noProof/>
          <w:sz w:val="24"/>
          <w:lang w:eastAsia="ru-RU"/>
        </w:rPr>
        <w:drawing>
          <wp:inline distT="0" distB="0" distL="0" distR="0" wp14:anchorId="0C194139" wp14:editId="748E7D42">
            <wp:extent cx="4716392" cy="3797300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82" cy="380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6C04D" w14:textId="24468B5A" w:rsidR="00921010" w:rsidRDefault="006E0745" w:rsidP="006E0745">
      <w:pPr>
        <w:jc w:val="center"/>
        <w:rPr>
          <w:rStyle w:val="ypks7kbdpwfgdykd3qb9"/>
          <w:rFonts w:ascii="Arial" w:hAnsi="Arial" w:cs="Arial"/>
          <w:sz w:val="24"/>
        </w:rPr>
      </w:pPr>
      <w:r w:rsidRPr="006E0745">
        <w:rPr>
          <w:rStyle w:val="ypks7kbdpwfgdykd3qb9"/>
          <w:rFonts w:ascii="Arial" w:hAnsi="Arial" w:cs="Arial"/>
          <w:sz w:val="24"/>
        </w:rPr>
        <w:t xml:space="preserve">Рисунок 105 – Временная диаграмма для использования при </w:t>
      </w:r>
      <w:r>
        <w:rPr>
          <w:rStyle w:val="ypks7kbdpwfgdykd3qb9"/>
          <w:rFonts w:ascii="Arial" w:hAnsi="Arial" w:cs="Arial"/>
          <w:sz w:val="24"/>
        </w:rPr>
        <w:t>испытании УЗИП</w:t>
      </w:r>
      <w:r w:rsidRPr="006E0745">
        <w:rPr>
          <w:rStyle w:val="ypks7kbdpwfgdykd3qb9"/>
          <w:rFonts w:ascii="Arial" w:hAnsi="Arial" w:cs="Arial"/>
          <w:sz w:val="24"/>
        </w:rPr>
        <w:t xml:space="preserve"> в услов</w:t>
      </w:r>
      <w:r>
        <w:rPr>
          <w:rStyle w:val="ypks7kbdpwfgdykd3qb9"/>
          <w:rFonts w:ascii="Arial" w:hAnsi="Arial" w:cs="Arial"/>
          <w:sz w:val="24"/>
        </w:rPr>
        <w:t>иях ВПН, вызванного повреждением</w:t>
      </w:r>
      <w:r w:rsidRPr="006E0745">
        <w:rPr>
          <w:rStyle w:val="ypks7kbdpwfgdykd3qb9"/>
          <w:rFonts w:ascii="Arial" w:hAnsi="Arial" w:cs="Arial"/>
          <w:sz w:val="24"/>
        </w:rPr>
        <w:t xml:space="preserve"> в системе высокого (среднего) напряжения с использованием с</w:t>
      </w:r>
      <w:r w:rsidR="00B655ED">
        <w:rPr>
          <w:rStyle w:val="ypks7kbdpwfgdykd3qb9"/>
          <w:rFonts w:ascii="Arial" w:hAnsi="Arial" w:cs="Arial"/>
          <w:sz w:val="24"/>
        </w:rPr>
        <w:t>хемы, показанной на рисунке 104</w:t>
      </w:r>
    </w:p>
    <w:p w14:paraId="23277169" w14:textId="77777777" w:rsidR="00473E7A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</w:p>
    <w:p w14:paraId="351EC82A" w14:textId="5E7755E7" w:rsidR="00473E7A" w:rsidRPr="00473E7A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473E7A">
        <w:rPr>
          <w:rStyle w:val="ypks7kbdpwfgdykd3qb9"/>
          <w:rFonts w:ascii="Arial" w:hAnsi="Arial" w:cs="Arial"/>
          <w:sz w:val="24"/>
        </w:rPr>
        <w:t>9.3.9.101.3 Критерии соответствия</w:t>
      </w:r>
    </w:p>
    <w:p w14:paraId="78F1B843" w14:textId="77777777" w:rsidR="00473E7A" w:rsidRPr="00473E7A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473E7A">
        <w:rPr>
          <w:rStyle w:val="ypks7kbdpwfgdykd3qb9"/>
          <w:rFonts w:ascii="Arial" w:hAnsi="Arial" w:cs="Arial"/>
          <w:sz w:val="24"/>
        </w:rPr>
        <w:t>а) Безопасный режим окончания срока службы:</w:t>
      </w:r>
    </w:p>
    <w:p w14:paraId="6C36EDB4" w14:textId="6E6F3429" w:rsidR="00473E7A" w:rsidRPr="00473E7A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473E7A">
        <w:rPr>
          <w:rStyle w:val="ypks7kbdpwfgdykd3qb9"/>
          <w:rFonts w:ascii="Arial" w:hAnsi="Arial" w:cs="Arial"/>
          <w:sz w:val="24"/>
        </w:rPr>
        <w:t>Применяют критерии соответствия C, H, I, J, L и M согласно таблице 3 IEC 61643-01.</w:t>
      </w:r>
    </w:p>
    <w:p w14:paraId="3DDDACCB" w14:textId="4A45FE33" w:rsidR="00473E7A" w:rsidRPr="00473E7A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  <w:lang w:val="en-US"/>
        </w:rPr>
        <w:t>b</w:t>
      </w:r>
      <w:r w:rsidRPr="00473E7A">
        <w:rPr>
          <w:rStyle w:val="ypks7kbdpwfgdykd3qb9"/>
          <w:rFonts w:ascii="Arial" w:hAnsi="Arial" w:cs="Arial"/>
          <w:sz w:val="24"/>
        </w:rPr>
        <w:t xml:space="preserve">) Режим устойчивости к </w:t>
      </w:r>
      <w:r>
        <w:rPr>
          <w:rStyle w:val="ypks7kbdpwfgdykd3qb9"/>
          <w:rFonts w:ascii="Arial" w:hAnsi="Arial" w:cs="Arial"/>
          <w:sz w:val="24"/>
        </w:rPr>
        <w:t>ВПН</w:t>
      </w:r>
      <w:r w:rsidRPr="00473E7A">
        <w:rPr>
          <w:rStyle w:val="ypks7kbdpwfgdykd3qb9"/>
          <w:rFonts w:ascii="Arial" w:hAnsi="Arial" w:cs="Arial"/>
          <w:sz w:val="24"/>
        </w:rPr>
        <w:t>:</w:t>
      </w:r>
    </w:p>
    <w:p w14:paraId="015CD4B1" w14:textId="6F17A702" w:rsidR="00921010" w:rsidRPr="00D06C37" w:rsidRDefault="00473E7A" w:rsidP="00473E7A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473E7A">
        <w:rPr>
          <w:rStyle w:val="ypks7kbdpwfgdykd3qb9"/>
          <w:rFonts w:ascii="Arial" w:hAnsi="Arial" w:cs="Arial"/>
          <w:sz w:val="24"/>
        </w:rPr>
        <w:t>Применяют критерии соответствия A, B, C, D, E, F, G, I, L и M согласно таблице 3 IEC 61643-01.</w:t>
      </w:r>
    </w:p>
    <w:p w14:paraId="6F32CB70" w14:textId="77777777" w:rsidR="003D6790" w:rsidRPr="003D6790" w:rsidRDefault="003D6790" w:rsidP="003D6790">
      <w:pPr>
        <w:spacing w:after="0" w:line="360" w:lineRule="auto"/>
        <w:ind w:firstLine="709"/>
        <w:rPr>
          <w:rStyle w:val="ypks7kbdpwfgdykd3qb9"/>
          <w:rFonts w:ascii="Arial" w:hAnsi="Arial" w:cs="Arial"/>
          <w:b/>
          <w:sz w:val="24"/>
        </w:rPr>
      </w:pPr>
      <w:r w:rsidRPr="003D6790">
        <w:rPr>
          <w:rStyle w:val="ypks7kbdpwfgdykd3qb9"/>
          <w:rFonts w:ascii="Arial" w:hAnsi="Arial" w:cs="Arial"/>
          <w:b/>
          <w:sz w:val="24"/>
        </w:rPr>
        <w:t>9.5 Испытания на воздействие окружающей среды и материалов</w:t>
      </w:r>
    </w:p>
    <w:p w14:paraId="0AB3693F" w14:textId="5D4750FD" w:rsidR="003D6790" w:rsidRPr="003D6790" w:rsidRDefault="003D6790" w:rsidP="003D6790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t>П</w:t>
      </w:r>
      <w:r w:rsidRPr="003D6790">
        <w:rPr>
          <w:rStyle w:val="ypks7kbdpwfgdykd3qb9"/>
          <w:rFonts w:ascii="Arial" w:hAnsi="Arial" w:cs="Arial"/>
          <w:sz w:val="24"/>
        </w:rPr>
        <w:t>ункт 9.5 IEC 60643-01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3D6790">
        <w:rPr>
          <w:rStyle w:val="ypks7kbdpwfgdykd3qb9"/>
          <w:rFonts w:ascii="Arial" w:hAnsi="Arial" w:cs="Arial"/>
          <w:sz w:val="24"/>
        </w:rPr>
        <w:t xml:space="preserve"> с </w:t>
      </w:r>
      <w:r>
        <w:rPr>
          <w:rStyle w:val="ypks7kbdpwfgdykd3qb9"/>
          <w:rFonts w:ascii="Arial" w:hAnsi="Arial" w:cs="Arial"/>
          <w:sz w:val="24"/>
        </w:rPr>
        <w:t>следующим исключением</w:t>
      </w:r>
      <w:r w:rsidRPr="003D6790">
        <w:rPr>
          <w:rStyle w:val="ypks7kbdpwfgdykd3qb9"/>
          <w:rFonts w:ascii="Arial" w:hAnsi="Arial" w:cs="Arial"/>
          <w:sz w:val="24"/>
        </w:rPr>
        <w:t>:</w:t>
      </w:r>
    </w:p>
    <w:p w14:paraId="1FD95C8C" w14:textId="3FE8C8AE" w:rsidR="003D6790" w:rsidRPr="003D6790" w:rsidRDefault="003D6790" w:rsidP="003D6790">
      <w:pPr>
        <w:spacing w:after="0" w:line="360" w:lineRule="auto"/>
        <w:ind w:firstLine="709"/>
        <w:rPr>
          <w:rStyle w:val="ypks7kbdpwfgdykd3qb9"/>
          <w:rFonts w:ascii="Arial" w:hAnsi="Arial" w:cs="Arial"/>
          <w:b/>
          <w:sz w:val="24"/>
        </w:rPr>
      </w:pPr>
      <w:r w:rsidRPr="003D6790">
        <w:rPr>
          <w:rStyle w:val="ypks7kbdpwfgdykd3qb9"/>
          <w:rFonts w:ascii="Arial" w:hAnsi="Arial" w:cs="Arial"/>
          <w:b/>
          <w:sz w:val="24"/>
        </w:rPr>
        <w:t xml:space="preserve">9.5.5 Испытание на </w:t>
      </w:r>
      <w:r w:rsidR="007065FF">
        <w:rPr>
          <w:rStyle w:val="ypks7kbdpwfgdykd3qb9"/>
          <w:rFonts w:ascii="Arial" w:hAnsi="Arial" w:cs="Arial"/>
          <w:b/>
          <w:sz w:val="24"/>
        </w:rPr>
        <w:t>долговечность</w:t>
      </w:r>
      <w:r w:rsidRPr="003D6790">
        <w:rPr>
          <w:rStyle w:val="ypks7kbdpwfgdykd3qb9"/>
          <w:rFonts w:ascii="Arial" w:hAnsi="Arial" w:cs="Arial"/>
          <w:b/>
          <w:sz w:val="24"/>
        </w:rPr>
        <w:t xml:space="preserve"> при </w:t>
      </w:r>
      <w:r w:rsidR="007065FF">
        <w:rPr>
          <w:rStyle w:val="ypks7kbdpwfgdykd3qb9"/>
          <w:rFonts w:ascii="Arial" w:hAnsi="Arial" w:cs="Arial"/>
          <w:b/>
          <w:sz w:val="24"/>
        </w:rPr>
        <w:t>воздействии влажного тепла</w:t>
      </w:r>
    </w:p>
    <w:p w14:paraId="2398A9B6" w14:textId="4C86E673" w:rsidR="00921010" w:rsidRDefault="003D6790" w:rsidP="003D6790">
      <w:pPr>
        <w:spacing w:after="0" w:line="360" w:lineRule="auto"/>
        <w:ind w:firstLine="709"/>
        <w:rPr>
          <w:rStyle w:val="ypks7kbdpwfgdykd3qb9"/>
          <w:rFonts w:ascii="Arial" w:hAnsi="Arial" w:cs="Arial"/>
          <w:sz w:val="24"/>
        </w:rPr>
      </w:pPr>
      <w:r w:rsidRPr="003D6790">
        <w:rPr>
          <w:rStyle w:val="ypks7kbdpwfgdykd3qb9"/>
          <w:rFonts w:ascii="Arial" w:hAnsi="Arial" w:cs="Arial"/>
          <w:sz w:val="24"/>
        </w:rPr>
        <w:t>Данное испытание по IEC 61643-01 не применя</w:t>
      </w:r>
      <w:r>
        <w:rPr>
          <w:rStyle w:val="ypks7kbdpwfgdykd3qb9"/>
          <w:rFonts w:ascii="Arial" w:hAnsi="Arial" w:cs="Arial"/>
          <w:sz w:val="24"/>
        </w:rPr>
        <w:t>ют</w:t>
      </w:r>
      <w:r w:rsidRPr="003D6790">
        <w:rPr>
          <w:rStyle w:val="ypks7kbdpwfgdykd3qb9"/>
          <w:rFonts w:ascii="Arial" w:hAnsi="Arial" w:cs="Arial"/>
          <w:sz w:val="24"/>
        </w:rPr>
        <w:t>.</w:t>
      </w:r>
    </w:p>
    <w:p w14:paraId="52134961" w14:textId="77777777" w:rsidR="00B5613F" w:rsidRDefault="00B5613F">
      <w:pPr>
        <w:rPr>
          <w:rStyle w:val="ypks7kbdpwfgdykd3qb9"/>
          <w:rFonts w:ascii="Arial" w:hAnsi="Arial" w:cs="Arial"/>
          <w:sz w:val="24"/>
        </w:rPr>
      </w:pPr>
    </w:p>
    <w:p w14:paraId="287865D4" w14:textId="170C688B" w:rsidR="00E72DA1" w:rsidRPr="0065170E" w:rsidRDefault="00E72DA1">
      <w:pPr>
        <w:rPr>
          <w:rStyle w:val="ypks7kbdpwfgdykd3qb9"/>
          <w:rFonts w:ascii="Arial" w:hAnsi="Arial" w:cs="Arial"/>
          <w:sz w:val="24"/>
        </w:rPr>
      </w:pPr>
      <w:r w:rsidRPr="0065170E">
        <w:rPr>
          <w:rStyle w:val="ypks7kbdpwfgdykd3qb9"/>
          <w:rFonts w:ascii="Arial" w:hAnsi="Arial" w:cs="Arial"/>
          <w:sz w:val="24"/>
        </w:rPr>
        <w:br w:type="page"/>
      </w:r>
    </w:p>
    <w:p w14:paraId="637A1439" w14:textId="2B75DBC7" w:rsidR="00A32FF6" w:rsidRPr="0065170E" w:rsidRDefault="00A32FF6" w:rsidP="002A3B47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</w:rPr>
      </w:pPr>
    </w:p>
    <w:p w14:paraId="02B700B1" w14:textId="36676B0B" w:rsidR="00B32770" w:rsidRDefault="00533E65" w:rsidP="008B1195">
      <w:pPr>
        <w:pStyle w:val="2"/>
        <w:tabs>
          <w:tab w:val="num" w:pos="0"/>
          <w:tab w:val="left" w:pos="9781"/>
        </w:tabs>
        <w:ind w:firstLine="0"/>
        <w:jc w:val="center"/>
        <w:rPr>
          <w:lang w:eastAsia="ar-SA"/>
        </w:rPr>
      </w:pPr>
      <w:r w:rsidRPr="00026141">
        <w:rPr>
          <w:lang w:eastAsia="ar-SA"/>
        </w:rPr>
        <w:t>Приложение А</w:t>
      </w:r>
      <w:r w:rsidR="00B32770">
        <w:rPr>
          <w:lang w:eastAsia="ar-SA"/>
        </w:rPr>
        <w:t>А</w:t>
      </w:r>
      <w:r w:rsidR="00770020">
        <w:rPr>
          <w:lang w:eastAsia="ar-SA"/>
        </w:rPr>
        <w:br/>
      </w:r>
      <w:r w:rsidRPr="00B32770">
        <w:rPr>
          <w:b w:val="0"/>
          <w:lang w:eastAsia="ar-SA"/>
        </w:rPr>
        <w:t>(</w:t>
      </w:r>
      <w:r w:rsidR="00B32770" w:rsidRPr="00B32770">
        <w:rPr>
          <w:b w:val="0"/>
          <w:lang w:eastAsia="ar-SA"/>
        </w:rPr>
        <w:t>обязательное</w:t>
      </w:r>
      <w:r w:rsidRPr="00B32770">
        <w:rPr>
          <w:b w:val="0"/>
          <w:lang w:eastAsia="ar-SA"/>
        </w:rPr>
        <w:t>)</w:t>
      </w:r>
      <w:r w:rsidR="00770020" w:rsidRPr="00B32770">
        <w:rPr>
          <w:b w:val="0"/>
          <w:lang w:eastAsia="ar-SA"/>
        </w:rPr>
        <w:br/>
      </w:r>
      <w:r w:rsidR="008F2F42">
        <w:rPr>
          <w:lang w:eastAsia="ar-SA"/>
        </w:rPr>
        <w:t>Применение приложений IEC 61643-01</w:t>
      </w:r>
    </w:p>
    <w:p w14:paraId="3F01516F" w14:textId="77777777" w:rsidR="008F2F42" w:rsidRDefault="008F2F42" w:rsidP="000A0957">
      <w:pPr>
        <w:spacing w:after="0" w:line="360" w:lineRule="auto"/>
        <w:ind w:firstLine="709"/>
        <w:rPr>
          <w:rFonts w:ascii="Arial" w:hAnsi="Arial" w:cs="Arial"/>
        </w:rPr>
      </w:pPr>
    </w:p>
    <w:p w14:paraId="05690FC3" w14:textId="100D0FD8" w:rsidR="005F2593" w:rsidRDefault="008F2F42" w:rsidP="000A0957">
      <w:pPr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таблице AA.1 представлена </w:t>
      </w:r>
      <w:r w:rsidRPr="008F2F42">
        <w:rPr>
          <w:rFonts w:ascii="Arial" w:hAnsi="Arial" w:cs="Arial"/>
        </w:rPr>
        <w:t xml:space="preserve">информация о том, какие приложения из IEC 61643-01 применяют к </w:t>
      </w:r>
      <w:r>
        <w:rPr>
          <w:rFonts w:ascii="Arial" w:hAnsi="Arial" w:cs="Arial"/>
        </w:rPr>
        <w:t>УЗИП</w:t>
      </w:r>
      <w:r w:rsidRPr="008F2F42">
        <w:rPr>
          <w:rFonts w:ascii="Arial" w:hAnsi="Arial" w:cs="Arial"/>
        </w:rPr>
        <w:t xml:space="preserve"> для</w:t>
      </w:r>
      <w:r>
        <w:rPr>
          <w:rFonts w:ascii="Arial" w:hAnsi="Arial" w:cs="Arial"/>
        </w:rPr>
        <w:t xml:space="preserve"> </w:t>
      </w:r>
      <w:r w:rsidRPr="008F2F42">
        <w:rPr>
          <w:rFonts w:ascii="Arial" w:hAnsi="Arial" w:cs="Arial"/>
        </w:rPr>
        <w:t>низковольтных систем электропитания переменного тока.</w:t>
      </w:r>
    </w:p>
    <w:p w14:paraId="446C110E" w14:textId="77777777" w:rsidR="002D4ACA" w:rsidRDefault="002D4ACA" w:rsidP="002D4ACA">
      <w:pPr>
        <w:spacing w:after="0" w:line="360" w:lineRule="auto"/>
        <w:jc w:val="both"/>
        <w:rPr>
          <w:rFonts w:ascii="Arial" w:hAnsi="Arial" w:cs="Arial"/>
        </w:rPr>
      </w:pPr>
    </w:p>
    <w:p w14:paraId="60259D72" w14:textId="6E067A79" w:rsidR="000A0957" w:rsidRDefault="002D4ACA" w:rsidP="002D4ACA">
      <w:pPr>
        <w:spacing w:after="0" w:line="360" w:lineRule="auto"/>
        <w:jc w:val="both"/>
        <w:rPr>
          <w:rFonts w:ascii="Arial" w:hAnsi="Arial" w:cs="Arial"/>
        </w:rPr>
      </w:pPr>
      <w:r w:rsidRPr="002D4ACA">
        <w:rPr>
          <w:rFonts w:ascii="Arial" w:hAnsi="Arial" w:cs="Arial"/>
          <w:spacing w:val="60"/>
        </w:rPr>
        <w:t>Таблица</w:t>
      </w:r>
      <w:r w:rsidRPr="002D4ACA">
        <w:rPr>
          <w:rFonts w:ascii="Arial" w:hAnsi="Arial" w:cs="Arial"/>
        </w:rPr>
        <w:t xml:space="preserve"> AA.1 – Применение приложений к стандарту IEC 61643-01</w:t>
      </w:r>
    </w:p>
    <w:tbl>
      <w:tblPr>
        <w:tblStyle w:val="TableNormal"/>
        <w:tblW w:w="963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3543"/>
        <w:gridCol w:w="3544"/>
      </w:tblGrid>
      <w:tr w:rsidR="002D4ACA" w:rsidRPr="00A52009" w14:paraId="47683A80" w14:textId="77777777" w:rsidTr="00D06C37">
        <w:trPr>
          <w:trHeight w:val="489"/>
        </w:trPr>
        <w:tc>
          <w:tcPr>
            <w:tcW w:w="2543" w:type="dxa"/>
            <w:tcBorders>
              <w:bottom w:val="double" w:sz="4" w:space="0" w:color="auto"/>
            </w:tcBorders>
          </w:tcPr>
          <w:p w14:paraId="672CE0C5" w14:textId="084CB274" w:rsidR="002D4ACA" w:rsidRPr="002D4ACA" w:rsidRDefault="00A52009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ru-RU"/>
              </w:rPr>
              <w:t>Приложение к</w:t>
            </w:r>
            <w:r w:rsidR="002D4ACA" w:rsidRPr="002D4ACA">
              <w:rPr>
                <w:rFonts w:ascii="Arial" w:hAnsi="Arial" w:cs="Arial"/>
                <w:sz w:val="16"/>
              </w:rPr>
              <w:t xml:space="preserve"> IEC 61643-01</w:t>
            </w:r>
          </w:p>
        </w:tc>
        <w:tc>
          <w:tcPr>
            <w:tcW w:w="3543" w:type="dxa"/>
            <w:tcBorders>
              <w:bottom w:val="double" w:sz="4" w:space="0" w:color="auto"/>
            </w:tcBorders>
          </w:tcPr>
          <w:p w14:paraId="3FB7E3BF" w14:textId="4AFB0544" w:rsidR="002D4ACA" w:rsidRPr="00A52009" w:rsidRDefault="00A52009" w:rsidP="002D4ACA">
            <w:pPr>
              <w:pStyle w:val="TableParagraph"/>
              <w:spacing w:before="152"/>
              <w:ind w:left="5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-4"/>
                <w:sz w:val="16"/>
                <w:lang w:val="ru-RU"/>
              </w:rPr>
              <w:t>Наименование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0CA8EBBC" w14:textId="6FA25A8F" w:rsidR="002D4ACA" w:rsidRPr="00A52009" w:rsidRDefault="00A52009" w:rsidP="00A52009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A52009">
              <w:rPr>
                <w:rFonts w:ascii="Arial" w:hAnsi="Arial" w:cs="Arial"/>
                <w:sz w:val="16"/>
                <w:lang w:val="ru-RU"/>
              </w:rPr>
              <w:t xml:space="preserve">Применение к </w:t>
            </w:r>
            <w:r>
              <w:rPr>
                <w:rFonts w:ascii="Arial" w:hAnsi="Arial" w:cs="Arial"/>
                <w:sz w:val="16"/>
                <w:lang w:val="ru-RU"/>
              </w:rPr>
              <w:t xml:space="preserve">УЗИП </w:t>
            </w:r>
            <w:r w:rsidRPr="00A52009">
              <w:rPr>
                <w:rFonts w:ascii="Arial" w:hAnsi="Arial" w:cs="Arial"/>
                <w:sz w:val="16"/>
                <w:lang w:val="ru-RU"/>
              </w:rPr>
              <w:t xml:space="preserve">в соответствии с </w:t>
            </w:r>
            <w:r w:rsidRPr="00A52009">
              <w:rPr>
                <w:rFonts w:ascii="Arial" w:hAnsi="Arial" w:cs="Arial"/>
                <w:sz w:val="16"/>
              </w:rPr>
              <w:t>IEC</w:t>
            </w:r>
            <w:r w:rsidRPr="00A52009">
              <w:rPr>
                <w:rFonts w:ascii="Arial" w:hAnsi="Arial" w:cs="Arial"/>
                <w:sz w:val="16"/>
                <w:lang w:val="ru-RU"/>
              </w:rPr>
              <w:t xml:space="preserve"> 61643-11</w:t>
            </w:r>
          </w:p>
        </w:tc>
      </w:tr>
      <w:tr w:rsidR="002D4ACA" w14:paraId="2FA14451" w14:textId="77777777" w:rsidTr="00D06C37">
        <w:trPr>
          <w:trHeight w:val="489"/>
        </w:trPr>
        <w:tc>
          <w:tcPr>
            <w:tcW w:w="2543" w:type="dxa"/>
            <w:tcBorders>
              <w:top w:val="double" w:sz="4" w:space="0" w:color="auto"/>
            </w:tcBorders>
          </w:tcPr>
          <w:p w14:paraId="04992AFA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A</w:t>
            </w:r>
          </w:p>
        </w:tc>
        <w:tc>
          <w:tcPr>
            <w:tcW w:w="3543" w:type="dxa"/>
            <w:tcBorders>
              <w:top w:val="double" w:sz="4" w:space="0" w:color="auto"/>
            </w:tcBorders>
          </w:tcPr>
          <w:p w14:paraId="03127092" w14:textId="45B79E31" w:rsidR="002D4ACA" w:rsidRPr="002B2444" w:rsidRDefault="002B2444" w:rsidP="00D06C37">
            <w:pPr>
              <w:pStyle w:val="TableParagraph"/>
              <w:spacing w:before="61"/>
              <w:ind w:left="110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 xml:space="preserve">Приемо–сдаточные и </w:t>
            </w:r>
            <w:r w:rsidR="00D06C37">
              <w:rPr>
                <w:rFonts w:ascii="Arial" w:hAnsi="Arial" w:cs="Arial"/>
                <w:sz w:val="16"/>
                <w:lang w:val="ru-RU"/>
              </w:rPr>
              <w:t>переодические</w:t>
            </w:r>
            <w:r>
              <w:rPr>
                <w:rFonts w:ascii="Arial" w:hAnsi="Arial" w:cs="Arial"/>
                <w:sz w:val="16"/>
                <w:lang w:val="ru-RU"/>
              </w:rPr>
              <w:t xml:space="preserve"> испытания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757549E8" w14:textId="7851D158" w:rsidR="002D4ACA" w:rsidRPr="002D4ACA" w:rsidRDefault="00B406AB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pacing w:val="-2"/>
                <w:sz w:val="16"/>
              </w:rPr>
              <w:t>обязательно</w:t>
            </w:r>
            <w:r w:rsidR="002B2444" w:rsidRPr="002B2444">
              <w:rPr>
                <w:rFonts w:ascii="Arial" w:hAnsi="Arial" w:cs="Arial"/>
                <w:spacing w:val="-2"/>
                <w:sz w:val="16"/>
              </w:rPr>
              <w:t xml:space="preserve"> (нормативное)</w:t>
            </w:r>
          </w:p>
        </w:tc>
      </w:tr>
      <w:tr w:rsidR="002D4ACA" w14:paraId="2388A2ED" w14:textId="77777777" w:rsidTr="002D4ACA">
        <w:trPr>
          <w:trHeight w:val="484"/>
        </w:trPr>
        <w:tc>
          <w:tcPr>
            <w:tcW w:w="2543" w:type="dxa"/>
          </w:tcPr>
          <w:p w14:paraId="58C6ABB8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B</w:t>
            </w:r>
          </w:p>
        </w:tc>
        <w:tc>
          <w:tcPr>
            <w:tcW w:w="3543" w:type="dxa"/>
          </w:tcPr>
          <w:p w14:paraId="58B698F2" w14:textId="4A8CD394" w:rsidR="002D4ACA" w:rsidRPr="00AC6792" w:rsidRDefault="00AC6792" w:rsidP="00AC6792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AC6792">
              <w:rPr>
                <w:rFonts w:ascii="Arial" w:hAnsi="Arial" w:cs="Arial"/>
                <w:sz w:val="16"/>
                <w:lang w:val="ru-RU"/>
              </w:rPr>
              <w:t xml:space="preserve">Испытания для определения режимов защиты </w:t>
            </w:r>
            <w:r>
              <w:rPr>
                <w:rFonts w:ascii="Arial" w:hAnsi="Arial" w:cs="Arial"/>
                <w:sz w:val="16"/>
                <w:lang w:val="ru-RU"/>
              </w:rPr>
              <w:t>УЗИП</w:t>
            </w:r>
            <w:r w:rsidRPr="00AC6792">
              <w:rPr>
                <w:rFonts w:ascii="Arial" w:hAnsi="Arial" w:cs="Arial"/>
                <w:sz w:val="16"/>
                <w:lang w:val="ru-RU"/>
              </w:rPr>
              <w:t xml:space="preserve"> с последующим током или без него</w:t>
            </w:r>
          </w:p>
        </w:tc>
        <w:tc>
          <w:tcPr>
            <w:tcW w:w="3544" w:type="dxa"/>
          </w:tcPr>
          <w:p w14:paraId="7016535A" w14:textId="223C9A25" w:rsidR="002D4ACA" w:rsidRPr="002B2444" w:rsidRDefault="002B2444" w:rsidP="002B2444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2B2444">
              <w:rPr>
                <w:rFonts w:ascii="Arial" w:hAnsi="Arial" w:cs="Arial"/>
                <w:sz w:val="16"/>
                <w:lang w:val="ru-RU"/>
              </w:rPr>
              <w:t>требуется по мере необходимости (нормативн</w:t>
            </w:r>
            <w:r>
              <w:rPr>
                <w:rFonts w:ascii="Arial" w:hAnsi="Arial" w:cs="Arial"/>
                <w:sz w:val="16"/>
                <w:lang w:val="ru-RU"/>
              </w:rPr>
              <w:t>ое</w:t>
            </w:r>
            <w:r w:rsidRPr="002B2444">
              <w:rPr>
                <w:rFonts w:ascii="Arial" w:hAnsi="Arial" w:cs="Arial"/>
                <w:sz w:val="16"/>
                <w:lang w:val="ru-RU"/>
              </w:rPr>
              <w:t>)</w:t>
            </w:r>
          </w:p>
        </w:tc>
      </w:tr>
      <w:tr w:rsidR="002D4ACA" w14:paraId="4D015814" w14:textId="77777777" w:rsidTr="002D4ACA">
        <w:trPr>
          <w:trHeight w:val="489"/>
        </w:trPr>
        <w:tc>
          <w:tcPr>
            <w:tcW w:w="2543" w:type="dxa"/>
          </w:tcPr>
          <w:p w14:paraId="4BDF220F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C</w:t>
            </w:r>
          </w:p>
        </w:tc>
        <w:tc>
          <w:tcPr>
            <w:tcW w:w="3543" w:type="dxa"/>
          </w:tcPr>
          <w:p w14:paraId="4A2A699F" w14:textId="3D50B4AE" w:rsidR="002D4ACA" w:rsidRPr="00553D71" w:rsidRDefault="00553D71" w:rsidP="00AC6792">
            <w:pPr>
              <w:pStyle w:val="TableParagraph"/>
              <w:spacing w:before="61"/>
              <w:ind w:left="109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>Пределы превышения температуры</w:t>
            </w:r>
          </w:p>
        </w:tc>
        <w:tc>
          <w:tcPr>
            <w:tcW w:w="3544" w:type="dxa"/>
          </w:tcPr>
          <w:p w14:paraId="5822E03D" w14:textId="27B4DCAA" w:rsidR="002D4ACA" w:rsidRPr="002D4ACA" w:rsidRDefault="00B406AB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pacing w:val="-2"/>
                <w:sz w:val="16"/>
              </w:rPr>
              <w:t>обязательно</w:t>
            </w:r>
            <w:r w:rsidR="002B2444" w:rsidRPr="002B2444">
              <w:rPr>
                <w:rFonts w:ascii="Arial" w:hAnsi="Arial" w:cs="Arial"/>
                <w:spacing w:val="-2"/>
                <w:sz w:val="16"/>
              </w:rPr>
              <w:t xml:space="preserve"> (нормативное)</w:t>
            </w:r>
          </w:p>
        </w:tc>
      </w:tr>
      <w:tr w:rsidR="002D4ACA" w14:paraId="3FA1968C" w14:textId="77777777" w:rsidTr="002D4ACA">
        <w:trPr>
          <w:trHeight w:val="489"/>
        </w:trPr>
        <w:tc>
          <w:tcPr>
            <w:tcW w:w="2543" w:type="dxa"/>
          </w:tcPr>
          <w:p w14:paraId="479CE1E3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D</w:t>
            </w:r>
          </w:p>
        </w:tc>
        <w:tc>
          <w:tcPr>
            <w:tcW w:w="3543" w:type="dxa"/>
          </w:tcPr>
          <w:p w14:paraId="6892AD82" w14:textId="60074C4C" w:rsidR="002D4ACA" w:rsidRPr="00553D71" w:rsidRDefault="00D06C37" w:rsidP="00102554">
            <w:pPr>
              <w:pStyle w:val="TableParagraph"/>
              <w:spacing w:before="61"/>
              <w:ind w:left="109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 xml:space="preserve">Климатические испытания </w:t>
            </w:r>
            <w:r w:rsidR="00102554">
              <w:rPr>
                <w:rFonts w:ascii="Arial" w:hAnsi="Arial" w:cs="Arial"/>
                <w:sz w:val="16"/>
                <w:lang w:val="ru-RU"/>
              </w:rPr>
              <w:t>для УЗИП наружной установки</w:t>
            </w:r>
          </w:p>
        </w:tc>
        <w:tc>
          <w:tcPr>
            <w:tcW w:w="3544" w:type="dxa"/>
          </w:tcPr>
          <w:p w14:paraId="5E175195" w14:textId="0AC984D9" w:rsidR="002D4ACA" w:rsidRPr="002D4ACA" w:rsidRDefault="00B406AB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pacing w:val="-2"/>
                <w:sz w:val="16"/>
              </w:rPr>
              <w:t>обязательно</w:t>
            </w:r>
            <w:r w:rsidR="002B2444" w:rsidRPr="002B2444">
              <w:rPr>
                <w:rFonts w:ascii="Arial" w:hAnsi="Arial" w:cs="Arial"/>
                <w:spacing w:val="-2"/>
                <w:sz w:val="16"/>
              </w:rPr>
              <w:t xml:space="preserve"> (нормативное)</w:t>
            </w:r>
          </w:p>
        </w:tc>
      </w:tr>
      <w:tr w:rsidR="002D4ACA" w14:paraId="2C8BF866" w14:textId="77777777" w:rsidTr="002D4ACA">
        <w:trPr>
          <w:trHeight w:val="489"/>
        </w:trPr>
        <w:tc>
          <w:tcPr>
            <w:tcW w:w="2543" w:type="dxa"/>
          </w:tcPr>
          <w:p w14:paraId="35195566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E</w:t>
            </w:r>
          </w:p>
        </w:tc>
        <w:tc>
          <w:tcPr>
            <w:tcW w:w="3543" w:type="dxa"/>
          </w:tcPr>
          <w:p w14:paraId="27EDEA0C" w14:textId="30F06F7F" w:rsidR="002D4ACA" w:rsidRPr="00553D71" w:rsidRDefault="00553D71" w:rsidP="00D06C37">
            <w:pPr>
              <w:pStyle w:val="TableParagraph"/>
              <w:spacing w:before="61"/>
              <w:ind w:left="110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pacing w:val="4"/>
                <w:sz w:val="16"/>
                <w:lang w:val="ru-RU"/>
              </w:rPr>
              <w:t>УЗИП с</w:t>
            </w:r>
            <w:r w:rsidR="00D06C37">
              <w:rPr>
                <w:rFonts w:ascii="Arial" w:hAnsi="Arial" w:cs="Arial"/>
                <w:spacing w:val="4"/>
                <w:sz w:val="16"/>
                <w:lang w:val="ru-RU"/>
              </w:rPr>
              <w:t xml:space="preserve"> режимом</w:t>
            </w:r>
            <w:r>
              <w:rPr>
                <w:rFonts w:ascii="Arial" w:hAnsi="Arial" w:cs="Arial"/>
                <w:spacing w:val="4"/>
                <w:sz w:val="16"/>
                <w:lang w:val="ru-RU"/>
              </w:rPr>
              <w:t xml:space="preserve"> коротк</w:t>
            </w:r>
            <w:r w:rsidR="00D06C37">
              <w:rPr>
                <w:rFonts w:ascii="Arial" w:hAnsi="Arial" w:cs="Arial"/>
                <w:spacing w:val="4"/>
                <w:sz w:val="16"/>
                <w:lang w:val="ru-RU"/>
              </w:rPr>
              <w:t xml:space="preserve">ого </w:t>
            </w:r>
            <w:r>
              <w:rPr>
                <w:rFonts w:ascii="Arial" w:hAnsi="Arial" w:cs="Arial"/>
                <w:spacing w:val="4"/>
                <w:sz w:val="16"/>
                <w:lang w:val="ru-RU"/>
              </w:rPr>
              <w:t>замыкани</w:t>
            </w:r>
            <w:r w:rsidR="00D06C37">
              <w:rPr>
                <w:rFonts w:ascii="Arial" w:hAnsi="Arial" w:cs="Arial"/>
                <w:spacing w:val="4"/>
                <w:sz w:val="16"/>
                <w:lang w:val="ru-RU"/>
              </w:rPr>
              <w:t>я</w:t>
            </w:r>
          </w:p>
        </w:tc>
        <w:tc>
          <w:tcPr>
            <w:tcW w:w="3544" w:type="dxa"/>
          </w:tcPr>
          <w:p w14:paraId="6D38867A" w14:textId="7D0072C1" w:rsidR="002D4ACA" w:rsidRPr="002D4ACA" w:rsidRDefault="002B2444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B2444">
              <w:rPr>
                <w:rFonts w:ascii="Arial" w:hAnsi="Arial" w:cs="Arial"/>
                <w:sz w:val="16"/>
              </w:rPr>
              <w:t>требу</w:t>
            </w:r>
            <w:r w:rsidR="00AC6792">
              <w:rPr>
                <w:rFonts w:ascii="Arial" w:hAnsi="Arial" w:cs="Arial"/>
                <w:sz w:val="16"/>
              </w:rPr>
              <w:t>ется, если заявлено (нормативнон</w:t>
            </w:r>
            <w:r w:rsidRPr="002B2444">
              <w:rPr>
                <w:rFonts w:ascii="Arial" w:hAnsi="Arial" w:cs="Arial"/>
                <w:sz w:val="16"/>
              </w:rPr>
              <w:t>)</w:t>
            </w:r>
          </w:p>
        </w:tc>
      </w:tr>
      <w:tr w:rsidR="002D4ACA" w14:paraId="183D8466" w14:textId="77777777" w:rsidTr="002D4ACA">
        <w:trPr>
          <w:trHeight w:val="484"/>
        </w:trPr>
        <w:tc>
          <w:tcPr>
            <w:tcW w:w="2543" w:type="dxa"/>
          </w:tcPr>
          <w:p w14:paraId="10C5211F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F</w:t>
            </w:r>
          </w:p>
        </w:tc>
        <w:tc>
          <w:tcPr>
            <w:tcW w:w="3543" w:type="dxa"/>
          </w:tcPr>
          <w:p w14:paraId="75946159" w14:textId="68C8011B" w:rsidR="002D4ACA" w:rsidRPr="00B406AB" w:rsidRDefault="00B406AB" w:rsidP="00D06C37">
            <w:pPr>
              <w:pStyle w:val="TableParagraph"/>
              <w:spacing w:before="56"/>
              <w:ind w:left="110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B406AB">
              <w:rPr>
                <w:rFonts w:ascii="Arial" w:hAnsi="Arial" w:cs="Arial"/>
                <w:sz w:val="16"/>
                <w:lang w:val="ru-RU"/>
              </w:rPr>
              <w:t xml:space="preserve">Упрощенная процедура </w:t>
            </w:r>
            <w:r>
              <w:rPr>
                <w:rFonts w:ascii="Arial" w:hAnsi="Arial" w:cs="Arial"/>
                <w:sz w:val="16"/>
                <w:lang w:val="ru-RU"/>
              </w:rPr>
              <w:t>испытания</w:t>
            </w:r>
            <w:r w:rsidRPr="00B406AB">
              <w:rPr>
                <w:rFonts w:ascii="Arial" w:hAnsi="Arial" w:cs="Arial"/>
                <w:sz w:val="16"/>
                <w:lang w:val="ru-RU"/>
              </w:rPr>
              <w:t xml:space="preserve"> для последовательного соединения </w:t>
            </w:r>
            <w:r w:rsidR="00D06C37">
              <w:rPr>
                <w:rFonts w:ascii="Arial" w:hAnsi="Arial" w:cs="Arial"/>
                <w:sz w:val="16"/>
                <w:lang w:val="ru-RU"/>
              </w:rPr>
              <w:t xml:space="preserve">защитныз режимов </w:t>
            </w:r>
            <w:r>
              <w:rPr>
                <w:rFonts w:ascii="Arial" w:hAnsi="Arial" w:cs="Arial"/>
                <w:sz w:val="16"/>
                <w:lang w:val="ru-RU"/>
              </w:rPr>
              <w:t>УЗИП</w:t>
            </w:r>
          </w:p>
        </w:tc>
        <w:tc>
          <w:tcPr>
            <w:tcW w:w="3544" w:type="dxa"/>
          </w:tcPr>
          <w:p w14:paraId="58679149" w14:textId="0E08E9B2" w:rsidR="002D4ACA" w:rsidRPr="002D4ACA" w:rsidRDefault="002B2444" w:rsidP="002D4ACA">
            <w:pPr>
              <w:pStyle w:val="TableParagraph"/>
              <w:spacing w:before="56"/>
              <w:jc w:val="center"/>
              <w:rPr>
                <w:rFonts w:ascii="Arial" w:hAnsi="Arial" w:cs="Arial"/>
                <w:sz w:val="16"/>
              </w:rPr>
            </w:pPr>
            <w:r w:rsidRPr="002B2444">
              <w:rPr>
                <w:rFonts w:ascii="Arial" w:hAnsi="Arial" w:cs="Arial"/>
                <w:sz w:val="16"/>
              </w:rPr>
              <w:t>требу</w:t>
            </w:r>
            <w:r w:rsidR="00AC6792">
              <w:rPr>
                <w:rFonts w:ascii="Arial" w:hAnsi="Arial" w:cs="Arial"/>
                <w:sz w:val="16"/>
              </w:rPr>
              <w:t>ется, если заявлено (нормативное</w:t>
            </w:r>
            <w:r w:rsidRPr="002B2444">
              <w:rPr>
                <w:rFonts w:ascii="Arial" w:hAnsi="Arial" w:cs="Arial"/>
                <w:sz w:val="16"/>
              </w:rPr>
              <w:t>)</w:t>
            </w:r>
          </w:p>
        </w:tc>
      </w:tr>
      <w:tr w:rsidR="002D4ACA" w14:paraId="605B2703" w14:textId="77777777" w:rsidTr="002D4ACA">
        <w:trPr>
          <w:trHeight w:val="489"/>
        </w:trPr>
        <w:tc>
          <w:tcPr>
            <w:tcW w:w="2543" w:type="dxa"/>
          </w:tcPr>
          <w:p w14:paraId="0B0CFF98" w14:textId="77777777" w:rsidR="002D4ACA" w:rsidRPr="002D4ACA" w:rsidRDefault="002D4ACA" w:rsidP="002D4ACA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</w:rPr>
            </w:pPr>
            <w:r w:rsidRPr="002D4ACA">
              <w:rPr>
                <w:rFonts w:ascii="Arial" w:hAnsi="Arial" w:cs="Arial"/>
                <w:spacing w:val="-10"/>
                <w:sz w:val="16"/>
              </w:rPr>
              <w:t>G</w:t>
            </w:r>
          </w:p>
        </w:tc>
        <w:tc>
          <w:tcPr>
            <w:tcW w:w="3543" w:type="dxa"/>
          </w:tcPr>
          <w:p w14:paraId="0CB62916" w14:textId="07C156A8" w:rsidR="002D4ACA" w:rsidRPr="00AC6792" w:rsidRDefault="00AC6792" w:rsidP="00AC6792">
            <w:pPr>
              <w:pStyle w:val="TableParagraph"/>
              <w:spacing w:before="61"/>
              <w:ind w:left="109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AC6792">
              <w:rPr>
                <w:rFonts w:ascii="Arial" w:hAnsi="Arial" w:cs="Arial"/>
                <w:sz w:val="16"/>
                <w:lang w:val="ru-RU"/>
              </w:rPr>
              <w:t xml:space="preserve">Процедуры испытаний для </w:t>
            </w:r>
            <w:r>
              <w:rPr>
                <w:rFonts w:ascii="Arial" w:hAnsi="Arial" w:cs="Arial"/>
                <w:sz w:val="16"/>
                <w:lang w:val="ru-RU"/>
              </w:rPr>
              <w:t>УЗИП</w:t>
            </w:r>
            <w:r w:rsidRPr="00AC6792">
              <w:rPr>
                <w:rFonts w:ascii="Arial" w:hAnsi="Arial" w:cs="Arial"/>
                <w:sz w:val="16"/>
                <w:lang w:val="ru-RU"/>
              </w:rPr>
              <w:t xml:space="preserve"> в соответствии с 4.14.1.4</w:t>
            </w:r>
          </w:p>
        </w:tc>
        <w:tc>
          <w:tcPr>
            <w:tcW w:w="3544" w:type="dxa"/>
          </w:tcPr>
          <w:p w14:paraId="4352F3AE" w14:textId="6C7C9592" w:rsidR="002D4ACA" w:rsidRPr="002B2444" w:rsidRDefault="00D06C37" w:rsidP="00D06C37">
            <w:pPr>
              <w:pStyle w:val="TableParagraph"/>
              <w:spacing w:before="61"/>
              <w:jc w:val="center"/>
              <w:rPr>
                <w:rFonts w:ascii="Arial" w:hAnsi="Arial" w:cs="Arial"/>
                <w:sz w:val="16"/>
                <w:lang w:val="ru-RU"/>
              </w:rPr>
            </w:pPr>
            <w:r>
              <w:rPr>
                <w:rFonts w:ascii="Arial" w:hAnsi="Arial" w:cs="Arial"/>
                <w:sz w:val="16"/>
                <w:lang w:val="ru-RU"/>
              </w:rPr>
              <w:t xml:space="preserve">Требуется, если применимо </w:t>
            </w:r>
            <w:r w:rsidR="002B2444" w:rsidRPr="002B2444">
              <w:rPr>
                <w:rFonts w:ascii="Arial" w:hAnsi="Arial" w:cs="Arial"/>
                <w:sz w:val="16"/>
                <w:lang w:val="ru-RU"/>
              </w:rPr>
              <w:t>(нормативн</w:t>
            </w:r>
            <w:r w:rsidR="002B2444">
              <w:rPr>
                <w:rFonts w:ascii="Arial" w:hAnsi="Arial" w:cs="Arial"/>
                <w:sz w:val="16"/>
                <w:lang w:val="ru-RU"/>
              </w:rPr>
              <w:t>ое</w:t>
            </w:r>
            <w:r w:rsidR="002B2444" w:rsidRPr="002B2444">
              <w:rPr>
                <w:rFonts w:ascii="Arial" w:hAnsi="Arial" w:cs="Arial"/>
                <w:sz w:val="16"/>
                <w:lang w:val="ru-RU"/>
              </w:rPr>
              <w:t>)</w:t>
            </w:r>
          </w:p>
        </w:tc>
      </w:tr>
    </w:tbl>
    <w:p w14:paraId="09956614" w14:textId="77777777" w:rsidR="002D4ACA" w:rsidRPr="005F2593" w:rsidRDefault="002D4ACA" w:rsidP="002D4ACA">
      <w:pPr>
        <w:spacing w:after="0" w:line="360" w:lineRule="auto"/>
        <w:jc w:val="both"/>
        <w:rPr>
          <w:rFonts w:ascii="Arial" w:hAnsi="Arial" w:cs="Arial"/>
        </w:rPr>
      </w:pPr>
    </w:p>
    <w:p w14:paraId="06BEFC4F" w14:textId="682BC848" w:rsidR="00FE5B33" w:rsidRDefault="00FE5B33">
      <w:pPr>
        <w:rPr>
          <w:rFonts w:ascii="Arial" w:hAnsi="Arial" w:cs="Arial"/>
          <w:i/>
        </w:rPr>
      </w:pPr>
      <w:r w:rsidRPr="009E30DB">
        <w:rPr>
          <w:rFonts w:ascii="Arial" w:hAnsi="Arial" w:cs="Arial"/>
          <w:i/>
        </w:rPr>
        <w:br w:type="page"/>
      </w:r>
    </w:p>
    <w:p w14:paraId="7D581E10" w14:textId="6E3C2515" w:rsidR="00734A76" w:rsidRPr="00026141" w:rsidRDefault="00734A76" w:rsidP="00734A76">
      <w:pPr>
        <w:pStyle w:val="2"/>
        <w:keepNext w:val="0"/>
        <w:tabs>
          <w:tab w:val="num" w:pos="0"/>
          <w:tab w:val="left" w:pos="9781"/>
        </w:tabs>
        <w:ind w:firstLine="0"/>
        <w:jc w:val="center"/>
        <w:rPr>
          <w:lang w:eastAsia="ar-SA"/>
        </w:rPr>
      </w:pPr>
      <w:r w:rsidRPr="00026141">
        <w:rPr>
          <w:lang w:eastAsia="ar-SA"/>
        </w:rPr>
        <w:t xml:space="preserve">Приложение </w:t>
      </w:r>
      <w:r>
        <w:rPr>
          <w:lang w:val="en-US" w:eastAsia="ar-SA"/>
        </w:rPr>
        <w:t>B</w:t>
      </w:r>
      <w:r w:rsidR="00B406AB">
        <w:rPr>
          <w:lang w:eastAsia="ar-SA"/>
        </w:rPr>
        <w:t>В</w:t>
      </w:r>
      <w:r>
        <w:rPr>
          <w:lang w:eastAsia="ar-SA"/>
        </w:rPr>
        <w:br/>
      </w:r>
      <w:r w:rsidRPr="00770020">
        <w:rPr>
          <w:b w:val="0"/>
          <w:lang w:eastAsia="ar-SA"/>
        </w:rPr>
        <w:t>(</w:t>
      </w:r>
      <w:r w:rsidR="00B406AB">
        <w:rPr>
          <w:b w:val="0"/>
          <w:lang w:eastAsia="ar-SA"/>
        </w:rPr>
        <w:t>обязательное</w:t>
      </w:r>
      <w:r w:rsidRPr="00770020">
        <w:rPr>
          <w:b w:val="0"/>
          <w:lang w:eastAsia="ar-SA"/>
        </w:rPr>
        <w:t>)</w:t>
      </w:r>
      <w:r>
        <w:rPr>
          <w:b w:val="0"/>
          <w:lang w:eastAsia="ar-SA"/>
        </w:rPr>
        <w:br/>
      </w:r>
      <w:r w:rsidRPr="00770020">
        <w:rPr>
          <w:b w:val="0"/>
          <w:lang w:eastAsia="ar-SA"/>
        </w:rPr>
        <w:br/>
      </w:r>
      <w:r w:rsidR="00836856">
        <w:rPr>
          <w:lang w:eastAsia="ar-SA"/>
        </w:rPr>
        <w:t>Контрольное и</w:t>
      </w:r>
      <w:r w:rsidR="00B406AB" w:rsidRPr="00B406AB">
        <w:rPr>
          <w:lang w:eastAsia="ar-SA"/>
        </w:rPr>
        <w:t>спытательн</w:t>
      </w:r>
      <w:r w:rsidR="00836856">
        <w:rPr>
          <w:lang w:eastAsia="ar-SA"/>
        </w:rPr>
        <w:t>ое</w:t>
      </w:r>
      <w:r w:rsidR="00B406AB" w:rsidRPr="00B406AB">
        <w:rPr>
          <w:lang w:eastAsia="ar-SA"/>
        </w:rPr>
        <w:t xml:space="preserve"> напряжени</w:t>
      </w:r>
      <w:r w:rsidR="00836856">
        <w:rPr>
          <w:lang w:eastAsia="ar-SA"/>
        </w:rPr>
        <w:t>е</w:t>
      </w:r>
      <w:r w:rsidR="00B406AB" w:rsidRPr="00B406AB">
        <w:rPr>
          <w:lang w:eastAsia="ar-SA"/>
        </w:rPr>
        <w:t xml:space="preserve"> для </w:t>
      </w:r>
      <w:r w:rsidR="00B406AB">
        <w:rPr>
          <w:lang w:eastAsia="ar-SA"/>
        </w:rPr>
        <w:t>УЗИП</w:t>
      </w:r>
      <w:r w:rsidR="00B406AB" w:rsidRPr="00B406AB">
        <w:rPr>
          <w:lang w:eastAsia="ar-SA"/>
        </w:rPr>
        <w:t xml:space="preserve"> – </w:t>
      </w:r>
      <w:r w:rsidR="00B406AB" w:rsidRPr="00B406AB">
        <w:rPr>
          <w:i/>
          <w:lang w:eastAsia="ar-SA"/>
        </w:rPr>
        <w:t>U</w:t>
      </w:r>
      <w:r w:rsidR="00B406AB" w:rsidRPr="00B406AB">
        <w:rPr>
          <w:vertAlign w:val="subscript"/>
          <w:lang w:eastAsia="ar-SA"/>
        </w:rPr>
        <w:t>test</w:t>
      </w:r>
    </w:p>
    <w:p w14:paraId="3BF83D43" w14:textId="77777777" w:rsidR="00B406AB" w:rsidRPr="00B406AB" w:rsidRDefault="00B406AB" w:rsidP="00734A76">
      <w:pPr>
        <w:pStyle w:val="MSGENFONTSTYLENAMETEMPLATEROLELEVELMSGENFONTSTYLENAMEBYROLEHEADING50"/>
        <w:shd w:val="clear" w:color="auto" w:fill="auto"/>
        <w:tabs>
          <w:tab w:val="left" w:pos="1134"/>
        </w:tabs>
        <w:spacing w:before="0" w:line="360" w:lineRule="auto"/>
        <w:ind w:firstLine="709"/>
        <w:rPr>
          <w:lang w:eastAsia="ru-RU"/>
        </w:rPr>
      </w:pPr>
    </w:p>
    <w:p w14:paraId="00A946BA" w14:textId="4E42C59B" w:rsidR="00836856" w:rsidRPr="00836856" w:rsidRDefault="00836856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  <w:r w:rsidRPr="00836856">
        <w:rPr>
          <w:rFonts w:ascii="Arial" w:eastAsia="Arial" w:hAnsi="Arial" w:cs="Arial"/>
          <w:bCs/>
          <w:lang w:eastAsia="ru-RU"/>
        </w:rPr>
        <w:t xml:space="preserve">Значение </w:t>
      </w:r>
      <w:r>
        <w:rPr>
          <w:rFonts w:ascii="Arial" w:eastAsia="Arial" w:hAnsi="Arial" w:cs="Arial"/>
          <w:bCs/>
          <w:lang w:eastAsia="ru-RU"/>
        </w:rPr>
        <w:t xml:space="preserve">контрольного </w:t>
      </w:r>
      <w:r w:rsidRPr="00836856">
        <w:rPr>
          <w:rFonts w:ascii="Arial" w:eastAsia="Arial" w:hAnsi="Arial" w:cs="Arial"/>
          <w:bCs/>
          <w:lang w:eastAsia="ru-RU"/>
        </w:rPr>
        <w:t xml:space="preserve">испытательного напряжения </w:t>
      </w:r>
      <w:r w:rsidRPr="00836856">
        <w:rPr>
          <w:rFonts w:ascii="Arial" w:eastAsia="Arial" w:hAnsi="Arial" w:cs="Arial"/>
          <w:bCs/>
          <w:i/>
          <w:lang w:val="en-US" w:eastAsia="ru-RU"/>
        </w:rPr>
        <w:t>U</w:t>
      </w:r>
      <w:r w:rsidRPr="00836856">
        <w:rPr>
          <w:rFonts w:ascii="Arial" w:eastAsia="Arial" w:hAnsi="Arial" w:cs="Arial"/>
          <w:bCs/>
          <w:vertAlign w:val="subscript"/>
          <w:lang w:val="en-US" w:eastAsia="ru-RU"/>
        </w:rPr>
        <w:t>test</w:t>
      </w:r>
      <w:r w:rsidRPr="00836856">
        <w:rPr>
          <w:rFonts w:ascii="Arial" w:eastAsia="Arial" w:hAnsi="Arial" w:cs="Arial"/>
          <w:bCs/>
          <w:lang w:eastAsia="ru-RU"/>
        </w:rPr>
        <w:t xml:space="preserve"> зависит от предполагаемого применения </w:t>
      </w:r>
      <w:r>
        <w:rPr>
          <w:rFonts w:ascii="Arial" w:eastAsia="Arial" w:hAnsi="Arial" w:cs="Arial"/>
          <w:bCs/>
          <w:lang w:eastAsia="ru-RU"/>
        </w:rPr>
        <w:t>УЗИП</w:t>
      </w:r>
      <w:r w:rsidRPr="00836856">
        <w:rPr>
          <w:rFonts w:ascii="Arial" w:eastAsia="Arial" w:hAnsi="Arial" w:cs="Arial"/>
          <w:bCs/>
          <w:lang w:eastAsia="ru-RU"/>
        </w:rPr>
        <w:t xml:space="preserve"> в низковольтной</w:t>
      </w:r>
      <w:r>
        <w:rPr>
          <w:rFonts w:ascii="Arial" w:eastAsia="Arial" w:hAnsi="Arial" w:cs="Arial"/>
          <w:bCs/>
          <w:lang w:eastAsia="ru-RU"/>
        </w:rPr>
        <w:t xml:space="preserve"> силовой распределительной системе</w:t>
      </w:r>
      <w:r w:rsidRPr="00836856">
        <w:rPr>
          <w:rFonts w:ascii="Arial" w:eastAsia="Arial" w:hAnsi="Arial" w:cs="Arial"/>
          <w:bCs/>
          <w:lang w:eastAsia="ru-RU"/>
        </w:rPr>
        <w:t xml:space="preserve"> в соответствии с инструкциями по </w:t>
      </w:r>
      <w:r>
        <w:rPr>
          <w:rFonts w:ascii="Arial" w:eastAsia="Arial" w:hAnsi="Arial" w:cs="Arial"/>
          <w:bCs/>
          <w:lang w:eastAsia="ru-RU"/>
        </w:rPr>
        <w:t>установке</w:t>
      </w:r>
      <w:r w:rsidRPr="00836856">
        <w:rPr>
          <w:rFonts w:ascii="Arial" w:eastAsia="Arial" w:hAnsi="Arial" w:cs="Arial"/>
          <w:bCs/>
          <w:lang w:eastAsia="ru-RU"/>
        </w:rPr>
        <w:t xml:space="preserve">, предоставленными </w:t>
      </w:r>
      <w:r>
        <w:rPr>
          <w:rFonts w:ascii="Arial" w:eastAsia="Arial" w:hAnsi="Arial" w:cs="Arial"/>
          <w:bCs/>
          <w:lang w:eastAsia="ru-RU"/>
        </w:rPr>
        <w:t>изготовителем:</w:t>
      </w:r>
    </w:p>
    <w:p w14:paraId="790B0696" w14:textId="60D138B6" w:rsidR="00836856" w:rsidRPr="00836856" w:rsidRDefault="00836856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  <w:r w:rsidRPr="00836856">
        <w:rPr>
          <w:rFonts w:ascii="Arial" w:eastAsia="Arial" w:hAnsi="Arial" w:cs="Arial"/>
          <w:bCs/>
          <w:lang w:eastAsia="ru-RU"/>
        </w:rPr>
        <w:t>- тип</w:t>
      </w:r>
      <w:r>
        <w:rPr>
          <w:rFonts w:ascii="Arial" w:eastAsia="Arial" w:hAnsi="Arial" w:cs="Arial"/>
          <w:bCs/>
          <w:lang w:eastAsia="ru-RU"/>
        </w:rPr>
        <w:t>а</w:t>
      </w:r>
      <w:r w:rsidRPr="00836856">
        <w:rPr>
          <w:rFonts w:ascii="Arial" w:eastAsia="Arial" w:hAnsi="Arial" w:cs="Arial"/>
          <w:bCs/>
          <w:lang w:eastAsia="ru-RU"/>
        </w:rPr>
        <w:t xml:space="preserve"> </w:t>
      </w:r>
      <w:r>
        <w:rPr>
          <w:rFonts w:ascii="Arial" w:eastAsia="Arial" w:hAnsi="Arial" w:cs="Arial"/>
          <w:bCs/>
          <w:lang w:eastAsia="ru-RU"/>
        </w:rPr>
        <w:t>низковольтной системы</w:t>
      </w:r>
      <w:r w:rsidRPr="00836856">
        <w:rPr>
          <w:rFonts w:ascii="Arial" w:eastAsia="Arial" w:hAnsi="Arial" w:cs="Arial"/>
          <w:bCs/>
          <w:lang w:eastAsia="ru-RU"/>
        </w:rPr>
        <w:t xml:space="preserve"> (</w:t>
      </w:r>
      <w:r>
        <w:rPr>
          <w:rFonts w:ascii="Arial" w:eastAsia="Arial" w:hAnsi="Arial" w:cs="Arial"/>
          <w:bCs/>
          <w:lang w:eastAsia="ru-RU"/>
        </w:rPr>
        <w:t>система–</w:t>
      </w:r>
      <w:r w:rsidRPr="00836856">
        <w:rPr>
          <w:rFonts w:ascii="Arial" w:eastAsia="Arial" w:hAnsi="Arial" w:cs="Arial"/>
          <w:bCs/>
          <w:lang w:val="en-US" w:eastAsia="ru-RU"/>
        </w:rPr>
        <w:t>TN</w:t>
      </w:r>
      <w:r w:rsidRPr="00836856">
        <w:rPr>
          <w:rFonts w:ascii="Arial" w:eastAsia="Arial" w:hAnsi="Arial" w:cs="Arial"/>
          <w:bCs/>
          <w:lang w:eastAsia="ru-RU"/>
        </w:rPr>
        <w:t xml:space="preserve">, </w:t>
      </w:r>
      <w:r>
        <w:rPr>
          <w:rFonts w:ascii="Arial" w:eastAsia="Arial" w:hAnsi="Arial" w:cs="Arial"/>
          <w:bCs/>
          <w:lang w:eastAsia="ru-RU"/>
        </w:rPr>
        <w:t>система–</w:t>
      </w:r>
      <w:r w:rsidRPr="00836856">
        <w:rPr>
          <w:rFonts w:ascii="Arial" w:eastAsia="Arial" w:hAnsi="Arial" w:cs="Arial"/>
          <w:bCs/>
          <w:lang w:val="en-US" w:eastAsia="ru-RU"/>
        </w:rPr>
        <w:t>TT</w:t>
      </w:r>
      <w:r w:rsidRPr="00836856">
        <w:rPr>
          <w:rFonts w:ascii="Arial" w:eastAsia="Arial" w:hAnsi="Arial" w:cs="Arial"/>
          <w:bCs/>
          <w:lang w:eastAsia="ru-RU"/>
        </w:rPr>
        <w:t xml:space="preserve">, </w:t>
      </w:r>
      <w:r w:rsidR="00AF2475">
        <w:rPr>
          <w:rFonts w:ascii="Arial" w:eastAsia="Arial" w:hAnsi="Arial" w:cs="Arial"/>
          <w:bCs/>
          <w:lang w:eastAsia="ru-RU"/>
        </w:rPr>
        <w:t>система–</w:t>
      </w:r>
      <w:r w:rsidRPr="00836856">
        <w:rPr>
          <w:rFonts w:ascii="Arial" w:eastAsia="Arial" w:hAnsi="Arial" w:cs="Arial"/>
          <w:bCs/>
          <w:lang w:val="en-US" w:eastAsia="ru-RU"/>
        </w:rPr>
        <w:t>IT</w:t>
      </w:r>
      <w:r w:rsidRPr="00836856">
        <w:rPr>
          <w:rFonts w:ascii="Arial" w:eastAsia="Arial" w:hAnsi="Arial" w:cs="Arial"/>
          <w:bCs/>
          <w:lang w:eastAsia="ru-RU"/>
        </w:rPr>
        <w:t>)</w:t>
      </w:r>
      <w:r w:rsidR="00AF2475">
        <w:rPr>
          <w:rFonts w:ascii="Arial" w:eastAsia="Arial" w:hAnsi="Arial" w:cs="Arial"/>
          <w:bCs/>
          <w:lang w:eastAsia="ru-RU"/>
        </w:rPr>
        <w:t>;</w:t>
      </w:r>
    </w:p>
    <w:p w14:paraId="3708B177" w14:textId="69F14F4D" w:rsidR="00836856" w:rsidRPr="00AF2475" w:rsidRDefault="00836856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  <w:r w:rsidRPr="00AF2475">
        <w:rPr>
          <w:rFonts w:ascii="Arial" w:eastAsia="Arial" w:hAnsi="Arial" w:cs="Arial"/>
          <w:bCs/>
          <w:lang w:eastAsia="ru-RU"/>
        </w:rPr>
        <w:t xml:space="preserve">- </w:t>
      </w:r>
      <w:r w:rsidR="00AF2475" w:rsidRPr="00AF2475">
        <w:rPr>
          <w:rFonts w:ascii="Arial" w:eastAsia="Arial" w:hAnsi="Arial" w:cs="Arial"/>
          <w:bCs/>
          <w:lang w:eastAsia="ru-RU"/>
        </w:rPr>
        <w:t xml:space="preserve">места </w:t>
      </w:r>
      <w:r w:rsidR="00D06C37">
        <w:rPr>
          <w:rFonts w:ascii="Arial" w:eastAsia="Arial" w:hAnsi="Arial" w:cs="Arial"/>
          <w:bCs/>
          <w:lang w:eastAsia="ru-RU"/>
        </w:rPr>
        <w:t>подключения</w:t>
      </w:r>
      <w:r w:rsidR="00AF2475" w:rsidRPr="00AF2475">
        <w:rPr>
          <w:rFonts w:ascii="Arial" w:eastAsia="Arial" w:hAnsi="Arial" w:cs="Arial"/>
          <w:bCs/>
          <w:lang w:eastAsia="ru-RU"/>
        </w:rPr>
        <w:t xml:space="preserve"> </w:t>
      </w:r>
      <w:r w:rsidRPr="00AF2475">
        <w:rPr>
          <w:rFonts w:ascii="Arial" w:eastAsia="Arial" w:hAnsi="Arial" w:cs="Arial"/>
          <w:bCs/>
          <w:lang w:eastAsia="ru-RU"/>
        </w:rPr>
        <w:t>(</w:t>
      </w:r>
      <w:r w:rsidR="00AF2475" w:rsidRPr="00AF2475">
        <w:rPr>
          <w:rFonts w:ascii="Arial" w:hAnsi="Arial" w:cs="Arial"/>
        </w:rPr>
        <w:t>между фазой и нейтралью, фазой и землей, нейтралью и землей, фазами</w:t>
      </w:r>
      <w:r w:rsidRPr="00AF2475">
        <w:rPr>
          <w:rFonts w:ascii="Arial" w:eastAsia="Arial" w:hAnsi="Arial" w:cs="Arial"/>
          <w:bCs/>
          <w:lang w:eastAsia="ru-RU"/>
        </w:rPr>
        <w:t>)</w:t>
      </w:r>
      <w:r w:rsidR="00AF2475" w:rsidRPr="00AF2475">
        <w:rPr>
          <w:rFonts w:ascii="Arial" w:eastAsia="Arial" w:hAnsi="Arial" w:cs="Arial"/>
          <w:bCs/>
          <w:lang w:eastAsia="ru-RU"/>
        </w:rPr>
        <w:t>;</w:t>
      </w:r>
    </w:p>
    <w:p w14:paraId="6ED2DAF2" w14:textId="081AA117" w:rsidR="003E2364" w:rsidRDefault="00836856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  <w:r>
        <w:rPr>
          <w:rFonts w:ascii="Arial" w:eastAsia="Arial" w:hAnsi="Arial" w:cs="Arial"/>
          <w:bCs/>
          <w:lang w:eastAsia="ru-RU"/>
        </w:rPr>
        <w:t>-</w:t>
      </w:r>
      <w:r w:rsidRPr="00836856">
        <w:rPr>
          <w:rFonts w:ascii="Arial" w:eastAsia="Arial" w:hAnsi="Arial" w:cs="Arial"/>
          <w:bCs/>
          <w:lang w:eastAsia="ru-RU"/>
        </w:rPr>
        <w:t xml:space="preserve"> номинально</w:t>
      </w:r>
      <w:r w:rsidR="00AF2475">
        <w:rPr>
          <w:rFonts w:ascii="Arial" w:eastAsia="Arial" w:hAnsi="Arial" w:cs="Arial"/>
          <w:bCs/>
          <w:lang w:eastAsia="ru-RU"/>
        </w:rPr>
        <w:t>го</w:t>
      </w:r>
      <w:r w:rsidRPr="00836856">
        <w:rPr>
          <w:rFonts w:ascii="Arial" w:eastAsia="Arial" w:hAnsi="Arial" w:cs="Arial"/>
          <w:bCs/>
          <w:lang w:eastAsia="ru-RU"/>
        </w:rPr>
        <w:t xml:space="preserve"> напряжени</w:t>
      </w:r>
      <w:r w:rsidR="00AF2475">
        <w:rPr>
          <w:rFonts w:ascii="Arial" w:eastAsia="Arial" w:hAnsi="Arial" w:cs="Arial"/>
          <w:bCs/>
          <w:lang w:eastAsia="ru-RU"/>
        </w:rPr>
        <w:t>я</w:t>
      </w:r>
      <w:r w:rsidRPr="00836856">
        <w:rPr>
          <w:rFonts w:ascii="Arial" w:eastAsia="Arial" w:hAnsi="Arial" w:cs="Arial"/>
          <w:bCs/>
          <w:lang w:eastAsia="ru-RU"/>
        </w:rPr>
        <w:t xml:space="preserve"> в сети переменного тока и максимально</w:t>
      </w:r>
      <w:r w:rsidR="00AF2475">
        <w:rPr>
          <w:rFonts w:ascii="Arial" w:eastAsia="Arial" w:hAnsi="Arial" w:cs="Arial"/>
          <w:bCs/>
          <w:lang w:eastAsia="ru-RU"/>
        </w:rPr>
        <w:t>й</w:t>
      </w:r>
      <w:r w:rsidRPr="00836856">
        <w:rPr>
          <w:rFonts w:ascii="Arial" w:eastAsia="Arial" w:hAnsi="Arial" w:cs="Arial"/>
          <w:bCs/>
          <w:lang w:eastAsia="ru-RU"/>
        </w:rPr>
        <w:t xml:space="preserve"> допустимо</w:t>
      </w:r>
      <w:r w:rsidR="00AF2475">
        <w:rPr>
          <w:rFonts w:ascii="Arial" w:eastAsia="Arial" w:hAnsi="Arial" w:cs="Arial"/>
          <w:bCs/>
          <w:lang w:eastAsia="ru-RU"/>
        </w:rPr>
        <w:t>й</w:t>
      </w:r>
      <w:r w:rsidRPr="00836856">
        <w:rPr>
          <w:rFonts w:ascii="Arial" w:eastAsia="Arial" w:hAnsi="Arial" w:cs="Arial"/>
          <w:bCs/>
          <w:lang w:eastAsia="ru-RU"/>
        </w:rPr>
        <w:t xml:space="preserve"> регулиров</w:t>
      </w:r>
      <w:r w:rsidR="00AF2475">
        <w:rPr>
          <w:rFonts w:ascii="Arial" w:eastAsia="Arial" w:hAnsi="Arial" w:cs="Arial"/>
          <w:bCs/>
          <w:lang w:eastAsia="ru-RU"/>
        </w:rPr>
        <w:t>кой</w:t>
      </w:r>
      <w:r w:rsidRPr="00836856">
        <w:rPr>
          <w:rFonts w:ascii="Arial" w:eastAsia="Arial" w:hAnsi="Arial" w:cs="Arial"/>
          <w:bCs/>
          <w:lang w:eastAsia="ru-RU"/>
        </w:rPr>
        <w:t xml:space="preserve"> напряжения.</w:t>
      </w:r>
    </w:p>
    <w:p w14:paraId="00A2A349" w14:textId="42320B88" w:rsidR="003E2364" w:rsidRDefault="003E2364" w:rsidP="003E2364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  <w:r w:rsidRPr="003E2364">
        <w:rPr>
          <w:rFonts w:ascii="Arial" w:eastAsia="Arial" w:hAnsi="Arial" w:cs="Arial"/>
          <w:bCs/>
          <w:lang w:eastAsia="ru-RU"/>
        </w:rPr>
        <w:t xml:space="preserve">В таблице BB.1 представлены испытательные напряжения </w:t>
      </w:r>
      <w:r w:rsidRPr="003E2364">
        <w:rPr>
          <w:rFonts w:ascii="Arial" w:eastAsia="Arial" w:hAnsi="Arial" w:cs="Arial"/>
          <w:bCs/>
          <w:i/>
          <w:lang w:eastAsia="ru-RU"/>
        </w:rPr>
        <w:t>U</w:t>
      </w:r>
      <w:r w:rsidRPr="003E2364">
        <w:rPr>
          <w:rFonts w:ascii="Arial" w:eastAsia="Arial" w:hAnsi="Arial" w:cs="Arial"/>
          <w:bCs/>
          <w:vertAlign w:val="subscript"/>
          <w:lang w:eastAsia="ru-RU"/>
        </w:rPr>
        <w:t>test</w:t>
      </w:r>
      <w:r w:rsidRPr="003E2364">
        <w:rPr>
          <w:rFonts w:ascii="Arial" w:eastAsia="Arial" w:hAnsi="Arial" w:cs="Arial"/>
          <w:bCs/>
          <w:lang w:eastAsia="ru-RU"/>
        </w:rPr>
        <w:t xml:space="preserve"> для </w:t>
      </w:r>
      <w:r>
        <w:rPr>
          <w:rFonts w:ascii="Arial" w:eastAsia="Arial" w:hAnsi="Arial" w:cs="Arial"/>
          <w:bCs/>
          <w:lang w:eastAsia="ru-RU"/>
        </w:rPr>
        <w:t>УЗИП</w:t>
      </w:r>
      <w:r w:rsidRPr="003E2364">
        <w:rPr>
          <w:rFonts w:ascii="Arial" w:eastAsia="Arial" w:hAnsi="Arial" w:cs="Arial"/>
          <w:bCs/>
          <w:lang w:eastAsia="ru-RU"/>
        </w:rPr>
        <w:t xml:space="preserve">, </w:t>
      </w:r>
      <w:r>
        <w:rPr>
          <w:rFonts w:ascii="Arial" w:eastAsia="Arial" w:hAnsi="Arial" w:cs="Arial"/>
          <w:bCs/>
          <w:lang w:eastAsia="ru-RU"/>
        </w:rPr>
        <w:t>рассчитанные на основе</w:t>
      </w:r>
      <w:r w:rsidRPr="003E2364">
        <w:rPr>
          <w:rFonts w:ascii="Arial" w:eastAsia="Arial" w:hAnsi="Arial" w:cs="Arial"/>
          <w:bCs/>
          <w:lang w:eastAsia="ru-RU"/>
        </w:rPr>
        <w:t xml:space="preserve"> </w:t>
      </w:r>
      <w:r w:rsidR="00D06C37">
        <w:rPr>
          <w:rFonts w:ascii="Arial" w:eastAsia="Arial" w:hAnsi="Arial" w:cs="Arial"/>
          <w:bCs/>
          <w:lang w:eastAsia="ru-RU"/>
        </w:rPr>
        <w:t xml:space="preserve">типового </w:t>
      </w:r>
      <w:r w:rsidRPr="003E2364">
        <w:rPr>
          <w:rFonts w:ascii="Arial" w:eastAsia="Arial" w:hAnsi="Arial" w:cs="Arial"/>
          <w:bCs/>
          <w:lang w:eastAsia="ru-RU"/>
        </w:rPr>
        <w:t>максимального</w:t>
      </w:r>
      <w:r>
        <w:rPr>
          <w:rFonts w:ascii="Arial" w:eastAsia="Arial" w:hAnsi="Arial" w:cs="Arial"/>
          <w:bCs/>
          <w:lang w:eastAsia="ru-RU"/>
        </w:rPr>
        <w:t xml:space="preserve"> значения</w:t>
      </w:r>
      <w:r w:rsidRPr="003E2364">
        <w:rPr>
          <w:rFonts w:ascii="Arial" w:eastAsia="Arial" w:hAnsi="Arial" w:cs="Arial"/>
          <w:bCs/>
          <w:lang w:eastAsia="ru-RU"/>
        </w:rPr>
        <w:t xml:space="preserve"> напряжения</w:t>
      </w:r>
      <w:r>
        <w:rPr>
          <w:rFonts w:ascii="Arial" w:eastAsia="Arial" w:hAnsi="Arial" w:cs="Arial"/>
          <w:bCs/>
          <w:lang w:eastAsia="ru-RU"/>
        </w:rPr>
        <w:t xml:space="preserve"> равного </w:t>
      </w:r>
      <w:r w:rsidRPr="003E2364">
        <w:rPr>
          <w:rFonts w:ascii="Arial" w:eastAsia="Arial" w:hAnsi="Arial" w:cs="Arial"/>
          <w:bCs/>
          <w:lang w:eastAsia="ru-RU"/>
        </w:rPr>
        <w:t xml:space="preserve">10%, </w:t>
      </w:r>
      <w:r>
        <w:rPr>
          <w:rFonts w:ascii="Arial" w:eastAsia="Arial" w:hAnsi="Arial" w:cs="Arial"/>
          <w:bCs/>
          <w:lang w:eastAsia="ru-RU"/>
        </w:rPr>
        <w:t>как указано в подпункте</w:t>
      </w:r>
      <w:r w:rsidRPr="003E2364">
        <w:rPr>
          <w:rFonts w:ascii="Arial" w:eastAsia="Arial" w:hAnsi="Arial" w:cs="Arial"/>
          <w:bCs/>
          <w:lang w:eastAsia="ru-RU"/>
        </w:rPr>
        <w:t xml:space="preserve"> 10) из 6.2 IEC 61643-01. В таблице BB.2 приведены значения испытательного напряжения</w:t>
      </w:r>
      <w:r>
        <w:rPr>
          <w:rFonts w:ascii="Arial" w:eastAsia="Arial" w:hAnsi="Arial" w:cs="Arial"/>
          <w:bCs/>
          <w:lang w:eastAsia="ru-RU"/>
        </w:rPr>
        <w:t xml:space="preserve"> </w:t>
      </w:r>
      <w:r w:rsidRPr="003E2364">
        <w:rPr>
          <w:rFonts w:ascii="Arial" w:eastAsia="Arial" w:hAnsi="Arial" w:cs="Arial"/>
          <w:bCs/>
          <w:lang w:eastAsia="ru-RU"/>
        </w:rPr>
        <w:t>для японских систем.</w:t>
      </w:r>
    </w:p>
    <w:p w14:paraId="2F5F4F90" w14:textId="31432522" w:rsidR="003E2364" w:rsidRDefault="003E2364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</w:p>
    <w:p w14:paraId="77F45361" w14:textId="050B5A5B" w:rsidR="003E2364" w:rsidRDefault="003E2364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</w:p>
    <w:p w14:paraId="1F960ED5" w14:textId="77777777" w:rsidR="003E2364" w:rsidRDefault="003E2364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</w:p>
    <w:p w14:paraId="05EE49F8" w14:textId="45ED9E87" w:rsidR="003E2364" w:rsidRDefault="003E2364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</w:pPr>
    </w:p>
    <w:p w14:paraId="47E7855F" w14:textId="77777777" w:rsidR="003E2364" w:rsidRDefault="003E2364" w:rsidP="00836856">
      <w:pPr>
        <w:spacing w:after="0" w:line="360" w:lineRule="auto"/>
        <w:ind w:firstLine="709"/>
        <w:jc w:val="both"/>
        <w:rPr>
          <w:rFonts w:ascii="Arial" w:eastAsia="Arial" w:hAnsi="Arial" w:cs="Arial"/>
          <w:bCs/>
          <w:lang w:eastAsia="ru-RU"/>
        </w:rPr>
        <w:sectPr w:rsidR="003E2364" w:rsidSect="000A0957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 w:code="9"/>
          <w:pgMar w:top="1134" w:right="991" w:bottom="1134" w:left="1134" w:header="567" w:footer="567" w:gutter="0"/>
          <w:cols w:space="708"/>
          <w:titlePg/>
          <w:docGrid w:linePitch="360"/>
        </w:sectPr>
      </w:pPr>
    </w:p>
    <w:p w14:paraId="0275EB5B" w14:textId="3D1FA768" w:rsidR="003E2364" w:rsidRDefault="003E2364" w:rsidP="003E2364">
      <w:pPr>
        <w:spacing w:after="0" w:line="360" w:lineRule="auto"/>
        <w:ind w:firstLine="709"/>
        <w:rPr>
          <w:rFonts w:ascii="Arial" w:hAnsi="Arial" w:cs="Arial"/>
        </w:rPr>
      </w:pPr>
    </w:p>
    <w:p w14:paraId="026626B0" w14:textId="6DC18097" w:rsidR="003E2364" w:rsidRDefault="003E2364" w:rsidP="00E3760B">
      <w:pPr>
        <w:spacing w:after="0" w:line="360" w:lineRule="auto"/>
        <w:jc w:val="both"/>
        <w:rPr>
          <w:rFonts w:ascii="Arial" w:hAnsi="Arial" w:cs="Arial"/>
        </w:rPr>
      </w:pPr>
      <w:r w:rsidRPr="003E2364">
        <w:rPr>
          <w:rFonts w:ascii="Arial" w:hAnsi="Arial" w:cs="Arial"/>
          <w:spacing w:val="60"/>
        </w:rPr>
        <w:t>Таблица</w:t>
      </w:r>
      <w:r w:rsidRPr="003E2364">
        <w:rPr>
          <w:rFonts w:ascii="Arial" w:hAnsi="Arial" w:cs="Arial"/>
        </w:rPr>
        <w:t xml:space="preserve"> BB.1 – Значения испытательного напряжения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6"/>
        <w:gridCol w:w="2491"/>
        <w:gridCol w:w="1656"/>
        <w:gridCol w:w="2030"/>
        <w:gridCol w:w="1368"/>
        <w:gridCol w:w="1382"/>
        <w:gridCol w:w="1368"/>
        <w:gridCol w:w="1611"/>
      </w:tblGrid>
      <w:tr w:rsidR="00357704" w14:paraId="18F24C53" w14:textId="77777777" w:rsidTr="00357704">
        <w:trPr>
          <w:trHeight w:val="964"/>
        </w:trPr>
        <w:tc>
          <w:tcPr>
            <w:tcW w:w="4977" w:type="dxa"/>
            <w:gridSpan w:val="2"/>
            <w:vMerge w:val="restart"/>
          </w:tcPr>
          <w:p w14:paraId="3AD2FC22" w14:textId="30004538" w:rsidR="00357704" w:rsidRPr="008D781B" w:rsidRDefault="008D781B" w:rsidP="000B29D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>Силовая распределительная система</w:t>
            </w:r>
          </w:p>
        </w:tc>
        <w:tc>
          <w:tcPr>
            <w:tcW w:w="1656" w:type="dxa"/>
            <w:vMerge w:val="restart"/>
          </w:tcPr>
          <w:p w14:paraId="7938D065" w14:textId="77777777" w:rsidR="000B29D8" w:rsidRDefault="008D781B" w:rsidP="000B29D8">
            <w:pPr>
              <w:pStyle w:val="TableParagraph"/>
              <w:spacing w:before="5"/>
              <w:ind w:right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 xml:space="preserve">Паспортное напряжение системы переменного тока </w:t>
            </w:r>
            <w:r w:rsidRPr="008D781B">
              <w:rPr>
                <w:rFonts w:ascii="Arial" w:hAnsi="Arial" w:cs="Arial"/>
                <w:sz w:val="18"/>
                <w:szCs w:val="18"/>
              </w:rPr>
              <w:t>L</w:t>
            </w:r>
            <w:r w:rsidR="000B29D8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D781B">
              <w:rPr>
                <w:rFonts w:ascii="Arial" w:hAnsi="Arial" w:cs="Arial"/>
                <w:sz w:val="18"/>
                <w:szCs w:val="18"/>
              </w:rPr>
              <w:t>PE</w:t>
            </w: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>/</w:t>
            </w:r>
            <w:r w:rsidRPr="008D781B">
              <w:rPr>
                <w:rFonts w:ascii="Arial" w:hAnsi="Arial" w:cs="Arial"/>
                <w:sz w:val="18"/>
                <w:szCs w:val="18"/>
              </w:rPr>
              <w:t>L</w:t>
            </w:r>
            <w:r w:rsidR="000B29D8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D781B">
              <w:rPr>
                <w:rFonts w:ascii="Arial" w:hAnsi="Arial" w:cs="Arial"/>
                <w:sz w:val="18"/>
                <w:szCs w:val="18"/>
              </w:rPr>
              <w:t>L</w:t>
            </w: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</w:p>
          <w:p w14:paraId="1BAD5559" w14:textId="3B5B826E" w:rsidR="00357704" w:rsidRPr="008D781B" w:rsidRDefault="008D781B" w:rsidP="000B29D8">
            <w:pPr>
              <w:pStyle w:val="TableParagraph"/>
              <w:spacing w:before="5"/>
              <w:ind w:right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 xml:space="preserve">В </w:t>
            </w:r>
          </w:p>
        </w:tc>
        <w:tc>
          <w:tcPr>
            <w:tcW w:w="2030" w:type="dxa"/>
            <w:vMerge w:val="restart"/>
          </w:tcPr>
          <w:p w14:paraId="61E31842" w14:textId="25832A97" w:rsidR="008D781B" w:rsidRPr="000B29D8" w:rsidRDefault="008D781B" w:rsidP="008D781B">
            <w:pPr>
              <w:pStyle w:val="FORMATTEXT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>Максимальная ожидаемая регулиро</w:t>
            </w:r>
            <w:r w:rsidR="000B29D8">
              <w:rPr>
                <w:rFonts w:ascii="Arial" w:hAnsi="Arial" w:cs="Arial"/>
                <w:sz w:val="18"/>
                <w:szCs w:val="18"/>
                <w:lang w:val="ru-RU"/>
              </w:rPr>
              <w:t>вка напряжения силовой распреде</w:t>
            </w:r>
            <w:r w:rsidRPr="000B29D8">
              <w:rPr>
                <w:rFonts w:ascii="Arial" w:hAnsi="Arial" w:cs="Arial"/>
                <w:sz w:val="18"/>
                <w:szCs w:val="18"/>
                <w:lang w:val="ru-RU"/>
              </w:rPr>
              <w:t>лительной системы</w:t>
            </w:r>
          </w:p>
          <w:p w14:paraId="26ED0A5C" w14:textId="60267C68" w:rsidR="00357704" w:rsidRPr="000B29D8" w:rsidRDefault="008D781B" w:rsidP="008D781B">
            <w:pPr>
              <w:pStyle w:val="TableParagraph"/>
              <w:spacing w:line="237" w:lineRule="auto"/>
              <w:ind w:left="278" w:hanging="3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29D8">
              <w:rPr>
                <w:rFonts w:ascii="Arial" w:hAnsi="Arial" w:cs="Arial"/>
                <w:sz w:val="18"/>
                <w:szCs w:val="18"/>
                <w:lang w:val="ru-RU"/>
              </w:rPr>
              <w:t>+ (%)</w:t>
            </w:r>
          </w:p>
        </w:tc>
        <w:tc>
          <w:tcPr>
            <w:tcW w:w="5729" w:type="dxa"/>
            <w:gridSpan w:val="4"/>
          </w:tcPr>
          <w:p w14:paraId="0F5A4038" w14:textId="77777777" w:rsidR="000B29D8" w:rsidRDefault="008D781B" w:rsidP="008D781B">
            <w:pPr>
              <w:pStyle w:val="TableParagraph"/>
              <w:spacing w:before="61"/>
              <w:ind w:left="6" w:righ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 xml:space="preserve">Контрольное испытательное напряжение </w:t>
            </w:r>
            <w:r w:rsidRPr="008D781B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8D781B">
              <w:rPr>
                <w:rFonts w:ascii="Arial" w:hAnsi="Arial" w:cs="Arial"/>
                <w:spacing w:val="-2"/>
                <w:position w:val="-5"/>
                <w:sz w:val="18"/>
                <w:szCs w:val="18"/>
              </w:rPr>
              <w:t>test</w:t>
            </w:r>
            <w:r w:rsidRPr="008D781B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 xml:space="preserve">(зависит от вида защиты), </w:t>
            </w:r>
          </w:p>
          <w:p w14:paraId="52AEDA1C" w14:textId="12B70E86" w:rsidR="00357704" w:rsidRPr="008D781B" w:rsidRDefault="008D781B" w:rsidP="000B29D8">
            <w:pPr>
              <w:pStyle w:val="TableParagraph"/>
              <w:spacing w:before="61"/>
              <w:ind w:left="6" w:righ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D781B">
              <w:rPr>
                <w:rFonts w:ascii="Arial" w:hAnsi="Arial" w:cs="Arial"/>
                <w:sz w:val="18"/>
                <w:szCs w:val="18"/>
                <w:lang w:val="ru-RU"/>
              </w:rPr>
              <w:t>В</w:t>
            </w:r>
          </w:p>
        </w:tc>
      </w:tr>
      <w:tr w:rsidR="00357704" w14:paraId="0A572997" w14:textId="77777777" w:rsidTr="00E506D5">
        <w:trPr>
          <w:trHeight w:val="302"/>
        </w:trPr>
        <w:tc>
          <w:tcPr>
            <w:tcW w:w="4977" w:type="dxa"/>
            <w:gridSpan w:val="2"/>
            <w:vMerge/>
            <w:tcBorders>
              <w:top w:val="nil"/>
              <w:bottom w:val="double" w:sz="4" w:space="0" w:color="auto"/>
            </w:tcBorders>
          </w:tcPr>
          <w:p w14:paraId="2266D210" w14:textId="77777777" w:rsidR="00357704" w:rsidRPr="008D781B" w:rsidRDefault="00357704" w:rsidP="0035770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auto"/>
            </w:tcBorders>
          </w:tcPr>
          <w:p w14:paraId="5D957558" w14:textId="77777777" w:rsidR="00357704" w:rsidRPr="008D781B" w:rsidRDefault="00357704" w:rsidP="0035770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30" w:type="dxa"/>
            <w:vMerge/>
            <w:tcBorders>
              <w:top w:val="nil"/>
              <w:bottom w:val="double" w:sz="4" w:space="0" w:color="auto"/>
            </w:tcBorders>
          </w:tcPr>
          <w:p w14:paraId="49C3A063" w14:textId="77777777" w:rsidR="00357704" w:rsidRPr="008D781B" w:rsidRDefault="00357704" w:rsidP="0035770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14:paraId="70ECD39F" w14:textId="77777777" w:rsidR="00357704" w:rsidRPr="008D781B" w:rsidRDefault="00357704" w:rsidP="008D781B">
            <w:pPr>
              <w:pStyle w:val="TableParagraph"/>
              <w:spacing w:before="61"/>
              <w:ind w:left="11" w:right="10"/>
              <w:jc w:val="center"/>
              <w:rPr>
                <w:rFonts w:ascii="Arial" w:hAnsi="Arial"/>
                <w:sz w:val="16"/>
              </w:rPr>
            </w:pPr>
            <w:r w:rsidRPr="008D781B">
              <w:rPr>
                <w:rFonts w:ascii="Arial" w:hAnsi="Arial"/>
                <w:sz w:val="16"/>
              </w:rPr>
              <w:t>L</w:t>
            </w:r>
            <w:r w:rsidRPr="008D781B">
              <w:rPr>
                <w:rFonts w:ascii="Arial" w:hAnsi="Arial"/>
                <w:spacing w:val="16"/>
                <w:sz w:val="16"/>
              </w:rPr>
              <w:t xml:space="preserve"> </w:t>
            </w:r>
            <w:r w:rsidRPr="008D781B">
              <w:rPr>
                <w:rFonts w:ascii="Arial" w:hAnsi="Arial"/>
                <w:sz w:val="16"/>
              </w:rPr>
              <w:t>–</w:t>
            </w:r>
            <w:r w:rsidRPr="008D781B">
              <w:rPr>
                <w:rFonts w:ascii="Arial" w:hAnsi="Arial"/>
                <w:spacing w:val="15"/>
                <w:sz w:val="16"/>
              </w:rPr>
              <w:t xml:space="preserve"> </w:t>
            </w:r>
            <w:r w:rsidRPr="008D781B">
              <w:rPr>
                <w:rFonts w:ascii="Arial" w:hAnsi="Arial"/>
                <w:sz w:val="16"/>
              </w:rPr>
              <w:t>N</w:t>
            </w:r>
            <w:r w:rsidRPr="008D781B">
              <w:rPr>
                <w:rFonts w:ascii="Arial" w:hAnsi="Arial"/>
                <w:spacing w:val="16"/>
                <w:sz w:val="16"/>
              </w:rPr>
              <w:t xml:space="preserve"> </w:t>
            </w:r>
            <w:r w:rsidRPr="008D781B">
              <w:rPr>
                <w:rFonts w:ascii="Arial" w:hAnsi="Arial"/>
                <w:spacing w:val="-2"/>
                <w:sz w:val="16"/>
              </w:rPr>
              <w:t>(PEN)</w:t>
            </w:r>
          </w:p>
        </w:tc>
        <w:tc>
          <w:tcPr>
            <w:tcW w:w="1382" w:type="dxa"/>
            <w:tcBorders>
              <w:bottom w:val="double" w:sz="4" w:space="0" w:color="auto"/>
            </w:tcBorders>
          </w:tcPr>
          <w:p w14:paraId="487F7CE9" w14:textId="77777777" w:rsidR="00357704" w:rsidRPr="008D781B" w:rsidRDefault="00357704" w:rsidP="008D781B">
            <w:pPr>
              <w:pStyle w:val="TableParagraph"/>
              <w:spacing w:before="61"/>
              <w:ind w:left="16" w:right="5"/>
              <w:jc w:val="center"/>
              <w:rPr>
                <w:rFonts w:ascii="Arial" w:hAnsi="Arial"/>
                <w:sz w:val="16"/>
              </w:rPr>
            </w:pPr>
            <w:r w:rsidRPr="008D781B">
              <w:rPr>
                <w:rFonts w:ascii="Arial" w:hAnsi="Arial"/>
                <w:sz w:val="16"/>
              </w:rPr>
              <w:t>L</w:t>
            </w:r>
            <w:r w:rsidRPr="008D781B">
              <w:rPr>
                <w:rFonts w:ascii="Arial" w:hAnsi="Arial"/>
                <w:spacing w:val="16"/>
                <w:sz w:val="16"/>
              </w:rPr>
              <w:t xml:space="preserve"> </w:t>
            </w:r>
            <w:r w:rsidRPr="008D781B">
              <w:rPr>
                <w:rFonts w:ascii="Arial" w:hAnsi="Arial"/>
                <w:sz w:val="16"/>
              </w:rPr>
              <w:t>–</w:t>
            </w:r>
            <w:r w:rsidRPr="008D781B">
              <w:rPr>
                <w:rFonts w:ascii="Arial" w:hAnsi="Arial"/>
                <w:spacing w:val="15"/>
                <w:sz w:val="16"/>
              </w:rPr>
              <w:t xml:space="preserve"> </w:t>
            </w:r>
            <w:r w:rsidRPr="008D781B">
              <w:rPr>
                <w:rFonts w:ascii="Arial" w:hAnsi="Arial"/>
                <w:spacing w:val="-5"/>
                <w:sz w:val="16"/>
              </w:rPr>
              <w:t>PE</w:t>
            </w: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14:paraId="5DE7E41D" w14:textId="77777777" w:rsidR="00357704" w:rsidRPr="008D781B" w:rsidRDefault="00357704" w:rsidP="008D781B">
            <w:pPr>
              <w:pStyle w:val="TableParagraph"/>
              <w:spacing w:before="61"/>
              <w:ind w:left="11" w:right="12"/>
              <w:jc w:val="center"/>
              <w:rPr>
                <w:rFonts w:ascii="Arial" w:hAnsi="Arial"/>
                <w:sz w:val="16"/>
              </w:rPr>
            </w:pPr>
            <w:r w:rsidRPr="008D781B">
              <w:rPr>
                <w:rFonts w:ascii="Arial" w:hAnsi="Arial"/>
                <w:sz w:val="16"/>
              </w:rPr>
              <w:t>L</w:t>
            </w:r>
            <w:r w:rsidRPr="008D781B">
              <w:rPr>
                <w:rFonts w:ascii="Arial" w:hAnsi="Arial"/>
                <w:spacing w:val="16"/>
                <w:sz w:val="16"/>
              </w:rPr>
              <w:t xml:space="preserve"> </w:t>
            </w:r>
            <w:r w:rsidRPr="008D781B">
              <w:rPr>
                <w:rFonts w:ascii="Arial" w:hAnsi="Arial"/>
                <w:sz w:val="16"/>
              </w:rPr>
              <w:t>–</w:t>
            </w:r>
            <w:r w:rsidRPr="008D781B">
              <w:rPr>
                <w:rFonts w:ascii="Arial" w:hAnsi="Arial"/>
                <w:spacing w:val="15"/>
                <w:sz w:val="16"/>
              </w:rPr>
              <w:t xml:space="preserve"> </w:t>
            </w:r>
            <w:r w:rsidRPr="008D781B">
              <w:rPr>
                <w:rFonts w:ascii="Arial" w:hAnsi="Arial"/>
                <w:spacing w:val="-10"/>
                <w:sz w:val="16"/>
              </w:rPr>
              <w:t>L</w:t>
            </w:r>
          </w:p>
        </w:tc>
        <w:tc>
          <w:tcPr>
            <w:tcW w:w="1611" w:type="dxa"/>
            <w:tcBorders>
              <w:bottom w:val="double" w:sz="4" w:space="0" w:color="auto"/>
            </w:tcBorders>
          </w:tcPr>
          <w:p w14:paraId="242714D6" w14:textId="77777777" w:rsidR="00357704" w:rsidRPr="008D781B" w:rsidRDefault="00357704" w:rsidP="008D781B">
            <w:pPr>
              <w:pStyle w:val="TableParagraph"/>
              <w:spacing w:before="61"/>
              <w:ind w:left="17" w:right="5"/>
              <w:jc w:val="center"/>
              <w:rPr>
                <w:rFonts w:ascii="Arial" w:hAnsi="Arial"/>
                <w:sz w:val="16"/>
              </w:rPr>
            </w:pPr>
            <w:r w:rsidRPr="008D781B">
              <w:rPr>
                <w:rFonts w:ascii="Arial" w:hAnsi="Arial"/>
                <w:sz w:val="16"/>
              </w:rPr>
              <w:t>N</w:t>
            </w:r>
            <w:r w:rsidRPr="008D781B">
              <w:rPr>
                <w:rFonts w:ascii="Arial" w:hAnsi="Arial"/>
                <w:spacing w:val="16"/>
                <w:sz w:val="16"/>
              </w:rPr>
              <w:t xml:space="preserve"> </w:t>
            </w:r>
            <w:r w:rsidRPr="008D781B">
              <w:rPr>
                <w:rFonts w:ascii="Arial" w:hAnsi="Arial"/>
                <w:sz w:val="16"/>
              </w:rPr>
              <w:t>–</w:t>
            </w:r>
            <w:r w:rsidRPr="008D781B">
              <w:rPr>
                <w:rFonts w:ascii="Arial" w:hAnsi="Arial"/>
                <w:spacing w:val="15"/>
                <w:sz w:val="16"/>
              </w:rPr>
              <w:t xml:space="preserve"> </w:t>
            </w:r>
            <w:r w:rsidRPr="008D781B">
              <w:rPr>
                <w:rFonts w:ascii="Arial" w:hAnsi="Arial"/>
                <w:spacing w:val="-5"/>
                <w:sz w:val="16"/>
              </w:rPr>
              <w:t>PE</w:t>
            </w:r>
          </w:p>
        </w:tc>
      </w:tr>
      <w:tr w:rsidR="00357704" w14:paraId="5EFE049D" w14:textId="77777777" w:rsidTr="00E506D5">
        <w:trPr>
          <w:trHeight w:val="1967"/>
        </w:trPr>
        <w:tc>
          <w:tcPr>
            <w:tcW w:w="2486" w:type="dxa"/>
            <w:tcBorders>
              <w:top w:val="double" w:sz="4" w:space="0" w:color="auto"/>
            </w:tcBorders>
          </w:tcPr>
          <w:p w14:paraId="0355856F" w14:textId="7DB17092" w:rsidR="00357704" w:rsidRPr="000B29D8" w:rsidRDefault="000B29D8" w:rsidP="00804A8F">
            <w:pPr>
              <w:pStyle w:val="TableParagraph"/>
              <w:spacing w:before="118" w:line="276" w:lineRule="auto"/>
              <w:ind w:left="72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0B29D8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система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0B29D8">
              <w:rPr>
                <w:rFonts w:ascii="Arial" w:hAnsi="Arial" w:cs="Arial"/>
                <w:sz w:val="18"/>
                <w:szCs w:val="18"/>
                <w:lang w:val="ru-RU"/>
              </w:rPr>
              <w:t xml:space="preserve"> ТТ без РЕ и распределения нейтрали</w:t>
            </w:r>
          </w:p>
        </w:tc>
        <w:tc>
          <w:tcPr>
            <w:tcW w:w="2491" w:type="dxa"/>
            <w:tcBorders>
              <w:top w:val="double" w:sz="4" w:space="0" w:color="auto"/>
            </w:tcBorders>
          </w:tcPr>
          <w:p w14:paraId="02ECB172" w14:textId="4EEA4CA9" w:rsidR="00357704" w:rsidRPr="00804A8F" w:rsidRDefault="000B29D8" w:rsidP="000B29D8">
            <w:pPr>
              <w:pStyle w:val="TableParagraph"/>
              <w:spacing w:before="61"/>
              <w:ind w:left="2" w:right="6"/>
              <w:jc w:val="center"/>
              <w:rPr>
                <w:rFonts w:ascii="Arial" w:hAnsi="Arial" w:cs="Arial"/>
                <w:sz w:val="18"/>
                <w:lang w:val="ru-RU"/>
              </w:rPr>
            </w:pPr>
            <w:r w:rsidRPr="00804A8F">
              <w:rPr>
                <w:rFonts w:ascii="Arial" w:hAnsi="Arial" w:cs="Arial"/>
                <w:sz w:val="18"/>
                <w:lang w:val="ru-RU"/>
              </w:rPr>
              <w:t>3</w:t>
            </w:r>
            <w:r w:rsidR="00B45E0B">
              <w:rPr>
                <w:rFonts w:ascii="Arial" w:hAnsi="Arial" w:cs="Arial"/>
                <w:sz w:val="18"/>
                <w:lang w:val="ru-RU"/>
              </w:rPr>
              <w:t>–</w:t>
            </w:r>
            <w:r w:rsidRPr="00804A8F">
              <w:rPr>
                <w:rFonts w:ascii="Arial" w:hAnsi="Arial" w:cs="Arial"/>
                <w:sz w:val="18"/>
                <w:lang w:val="ru-RU"/>
              </w:rPr>
              <w:t>проводная</w:t>
            </w:r>
          </w:p>
          <w:p w14:paraId="4D6005C8" w14:textId="77777777" w:rsidR="00357704" w:rsidRPr="000B29D8" w:rsidRDefault="00357704" w:rsidP="00357704">
            <w:pPr>
              <w:pStyle w:val="TableParagraph"/>
              <w:spacing w:before="30"/>
              <w:rPr>
                <w:rFonts w:ascii="Arial" w:hAnsi="Arial" w:cs="Arial"/>
                <w:b/>
                <w:sz w:val="20"/>
              </w:rPr>
            </w:pPr>
          </w:p>
          <w:p w14:paraId="77CA994E" w14:textId="79B6EB29" w:rsidR="00357704" w:rsidRDefault="000B29D8" w:rsidP="00357704">
            <w:pPr>
              <w:pStyle w:val="TableParagraph"/>
              <w:ind w:left="394"/>
              <w:rPr>
                <w:rFonts w:ascii="Arial"/>
                <w:sz w:val="20"/>
              </w:rPr>
            </w:pPr>
            <w:r>
              <w:rPr>
                <w:lang w:val="ru-RU"/>
              </w:rPr>
              <w:object w:dxaOrig="1480" w:dyaOrig="990" w14:anchorId="151C9110">
                <v:shape id="_x0000_i1029" type="#_x0000_t75" style="width:84.75pt;height:56.25pt" o:ole="">
                  <v:imagedata r:id="rId43" o:title=""/>
                </v:shape>
                <o:OLEObject Type="Embed" ProgID="PBrush" ShapeID="_x0000_i1029" DrawAspect="Content" ObjectID="_1846743656" r:id="rId44"/>
              </w:object>
            </w:r>
          </w:p>
          <w:p w14:paraId="32683967" w14:textId="77777777" w:rsidR="00357704" w:rsidRDefault="00357704" w:rsidP="00357704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</w:tc>
        <w:tc>
          <w:tcPr>
            <w:tcW w:w="1656" w:type="dxa"/>
            <w:tcBorders>
              <w:top w:val="double" w:sz="4" w:space="0" w:color="auto"/>
            </w:tcBorders>
          </w:tcPr>
          <w:p w14:paraId="1EAC2E4A" w14:textId="77777777" w:rsidR="00357704" w:rsidRPr="000B29D8" w:rsidRDefault="00357704" w:rsidP="000B29D8">
            <w:pPr>
              <w:pStyle w:val="TableParagraph"/>
              <w:ind w:left="5" w:right="4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z w:val="18"/>
              </w:rPr>
              <w:t>230</w:t>
            </w:r>
            <w:r w:rsidRPr="000B29D8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z w:val="18"/>
              </w:rPr>
              <w:t>/</w:t>
            </w:r>
            <w:r w:rsidRPr="000B29D8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pacing w:val="-5"/>
                <w:sz w:val="18"/>
              </w:rPr>
              <w:t>400</w:t>
            </w:r>
          </w:p>
        </w:tc>
        <w:tc>
          <w:tcPr>
            <w:tcW w:w="2030" w:type="dxa"/>
            <w:tcBorders>
              <w:top w:val="double" w:sz="4" w:space="0" w:color="auto"/>
            </w:tcBorders>
          </w:tcPr>
          <w:p w14:paraId="4F581F49" w14:textId="77777777" w:rsidR="00357704" w:rsidRPr="000B29D8" w:rsidRDefault="00357704" w:rsidP="000B29D8">
            <w:pPr>
              <w:pStyle w:val="TableParagraph"/>
              <w:ind w:left="7" w:right="1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pacing w:val="-5"/>
                <w:sz w:val="18"/>
              </w:rPr>
              <w:t>10</w:t>
            </w:r>
          </w:p>
        </w:tc>
        <w:tc>
          <w:tcPr>
            <w:tcW w:w="1368" w:type="dxa"/>
            <w:tcBorders>
              <w:top w:val="double" w:sz="4" w:space="0" w:color="auto"/>
            </w:tcBorders>
          </w:tcPr>
          <w:p w14:paraId="4CBEDCF8" w14:textId="368E4EA9" w:rsidR="00357704" w:rsidRPr="000B29D8" w:rsidRDefault="000B29D8" w:rsidP="000B29D8">
            <w:pPr>
              <w:pStyle w:val="TableParagraph"/>
              <w:ind w:left="12" w:right="1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z w:val="18"/>
              </w:rPr>
              <w:t>–</w:t>
            </w:r>
          </w:p>
        </w:tc>
        <w:tc>
          <w:tcPr>
            <w:tcW w:w="1382" w:type="dxa"/>
            <w:tcBorders>
              <w:top w:val="double" w:sz="4" w:space="0" w:color="auto"/>
            </w:tcBorders>
          </w:tcPr>
          <w:p w14:paraId="62BDE414" w14:textId="77777777" w:rsidR="00357704" w:rsidRPr="000B29D8" w:rsidRDefault="00357704" w:rsidP="000B29D8">
            <w:pPr>
              <w:pStyle w:val="TableParagraph"/>
              <w:ind w:left="16" w:right="14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pacing w:val="-5"/>
                <w:sz w:val="18"/>
              </w:rPr>
              <w:t>255</w:t>
            </w:r>
          </w:p>
          <w:p w14:paraId="1FFBA4E5" w14:textId="6915570A" w:rsidR="00357704" w:rsidRPr="000B29D8" w:rsidRDefault="00357704" w:rsidP="000B29D8">
            <w:pPr>
              <w:pStyle w:val="TableParagraph"/>
              <w:spacing w:before="118" w:line="183" w:lineRule="exact"/>
              <w:ind w:left="16" w:right="16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z w:val="18"/>
              </w:rPr>
              <w:t>(≈</w:t>
            </w:r>
            <w:r w:rsidRPr="000B29D8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z w:val="18"/>
              </w:rPr>
              <w:t>230</w:t>
            </w:r>
            <w:r w:rsidRPr="000B29D8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="000B29D8" w:rsidRPr="000B29D8">
              <w:rPr>
                <w:rFonts w:ascii="Arial" w:hAnsi="Arial" w:cs="Arial"/>
                <w:sz w:val="18"/>
                <w:lang w:val="ru-RU"/>
              </w:rPr>
              <w:t>В</w:t>
            </w:r>
            <w:r w:rsidRPr="000B29D8">
              <w:rPr>
                <w:rFonts w:ascii="Arial" w:hAnsi="Arial" w:cs="Arial"/>
                <w:spacing w:val="23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pacing w:val="-10"/>
                <w:sz w:val="18"/>
              </w:rPr>
              <w:t>+</w:t>
            </w:r>
            <w:r w:rsidRPr="000B29D8">
              <w:rPr>
                <w:rFonts w:ascii="Arial" w:hAnsi="Arial" w:cs="Arial"/>
                <w:sz w:val="18"/>
              </w:rPr>
              <w:t>10</w:t>
            </w:r>
            <w:r w:rsidRPr="000B29D8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pacing w:val="-5"/>
                <w:sz w:val="18"/>
              </w:rPr>
              <w:t>%)</w:t>
            </w:r>
          </w:p>
        </w:tc>
        <w:tc>
          <w:tcPr>
            <w:tcW w:w="1368" w:type="dxa"/>
            <w:tcBorders>
              <w:top w:val="double" w:sz="4" w:space="0" w:color="auto"/>
            </w:tcBorders>
          </w:tcPr>
          <w:p w14:paraId="51F09647" w14:textId="77777777" w:rsidR="00357704" w:rsidRPr="000B29D8" w:rsidRDefault="00357704" w:rsidP="000B29D8">
            <w:pPr>
              <w:pStyle w:val="TableParagraph"/>
              <w:ind w:left="11" w:right="3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pacing w:val="-5"/>
                <w:sz w:val="18"/>
              </w:rPr>
              <w:t>440</w:t>
            </w:r>
          </w:p>
          <w:p w14:paraId="4CDC932A" w14:textId="2CDDF03E" w:rsidR="00357704" w:rsidRPr="000B29D8" w:rsidRDefault="00357704" w:rsidP="000B29D8">
            <w:pPr>
              <w:pStyle w:val="TableParagraph"/>
              <w:spacing w:before="118" w:line="183" w:lineRule="exact"/>
              <w:ind w:left="11" w:right="11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z w:val="18"/>
              </w:rPr>
              <w:t>(400</w:t>
            </w:r>
            <w:r w:rsidRPr="000B29D8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z w:val="18"/>
              </w:rPr>
              <w:t>V</w:t>
            </w:r>
            <w:r w:rsidRPr="000B29D8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pacing w:val="-10"/>
                <w:sz w:val="18"/>
              </w:rPr>
              <w:t>+</w:t>
            </w:r>
            <w:r w:rsidR="000B29D8" w:rsidRPr="000B29D8">
              <w:rPr>
                <w:rFonts w:ascii="Arial" w:hAnsi="Arial" w:cs="Arial"/>
                <w:spacing w:val="-10"/>
                <w:sz w:val="18"/>
                <w:lang w:val="ru-RU"/>
              </w:rPr>
              <w:t xml:space="preserve"> </w:t>
            </w:r>
            <w:r w:rsidRPr="000B29D8">
              <w:rPr>
                <w:rFonts w:ascii="Arial" w:hAnsi="Arial" w:cs="Arial"/>
                <w:sz w:val="18"/>
              </w:rPr>
              <w:t>10</w:t>
            </w:r>
            <w:r w:rsidRPr="000B29D8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0B29D8">
              <w:rPr>
                <w:rFonts w:ascii="Arial" w:hAnsi="Arial" w:cs="Arial"/>
                <w:spacing w:val="-5"/>
                <w:sz w:val="18"/>
              </w:rPr>
              <w:t>%)</w:t>
            </w:r>
          </w:p>
        </w:tc>
        <w:tc>
          <w:tcPr>
            <w:tcW w:w="1611" w:type="dxa"/>
            <w:tcBorders>
              <w:top w:val="double" w:sz="4" w:space="0" w:color="auto"/>
            </w:tcBorders>
          </w:tcPr>
          <w:p w14:paraId="7616AD29" w14:textId="45A75D8B" w:rsidR="00357704" w:rsidRPr="000B29D8" w:rsidRDefault="000B29D8" w:rsidP="000B29D8">
            <w:pPr>
              <w:pStyle w:val="TableParagraph"/>
              <w:ind w:left="17"/>
              <w:jc w:val="center"/>
              <w:rPr>
                <w:rFonts w:ascii="Arial" w:hAnsi="Arial" w:cs="Arial"/>
                <w:sz w:val="18"/>
              </w:rPr>
            </w:pPr>
            <w:r w:rsidRPr="000B29D8">
              <w:rPr>
                <w:rFonts w:ascii="Arial" w:hAnsi="Arial" w:cs="Arial"/>
                <w:sz w:val="18"/>
              </w:rPr>
              <w:t>–</w:t>
            </w:r>
          </w:p>
        </w:tc>
      </w:tr>
      <w:tr w:rsidR="00357704" w14:paraId="1ACA91EF" w14:textId="77777777" w:rsidTr="00357704">
        <w:trPr>
          <w:trHeight w:val="1938"/>
        </w:trPr>
        <w:tc>
          <w:tcPr>
            <w:tcW w:w="2486" w:type="dxa"/>
          </w:tcPr>
          <w:p w14:paraId="4DCEA1B1" w14:textId="6E8E439F" w:rsidR="00357704" w:rsidRPr="000B29D8" w:rsidRDefault="000B29D8" w:rsidP="00804A8F">
            <w:pPr>
              <w:pStyle w:val="TableParagraph"/>
              <w:tabs>
                <w:tab w:val="left" w:pos="2057"/>
              </w:tabs>
              <w:spacing w:line="276" w:lineRule="auto"/>
              <w:ind w:left="72" w:right="140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0B29D8">
              <w:rPr>
                <w:rFonts w:ascii="Arial" w:hAnsi="Arial" w:cs="Arial"/>
                <w:sz w:val="18"/>
                <w:szCs w:val="18"/>
                <w:lang w:val="ru-RU"/>
              </w:rPr>
              <w:t>Трехфазная система – ТТ с распределением нейтрали</w:t>
            </w:r>
          </w:p>
        </w:tc>
        <w:tc>
          <w:tcPr>
            <w:tcW w:w="2491" w:type="dxa"/>
          </w:tcPr>
          <w:p w14:paraId="0B1DD99F" w14:textId="1B621483" w:rsidR="00357704" w:rsidRPr="00804A8F" w:rsidRDefault="000B29D8" w:rsidP="000B29D8">
            <w:pPr>
              <w:pStyle w:val="TableParagraph"/>
              <w:spacing w:before="100"/>
              <w:ind w:left="7" w:right="5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4</w:t>
            </w:r>
            <w:r w:rsidR="00B45E0B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проводная</w:t>
            </w:r>
          </w:p>
          <w:p w14:paraId="133265D5" w14:textId="77777777" w:rsidR="00357704" w:rsidRDefault="00357704" w:rsidP="00357704">
            <w:pPr>
              <w:pStyle w:val="TableParagraph"/>
              <w:rPr>
                <w:rFonts w:ascii="Arial"/>
                <w:b/>
                <w:sz w:val="7"/>
              </w:rPr>
            </w:pPr>
          </w:p>
          <w:p w14:paraId="0F795148" w14:textId="2C479B04" w:rsidR="00357704" w:rsidRDefault="000B29D8" w:rsidP="00357704">
            <w:pPr>
              <w:pStyle w:val="TableParagraph"/>
              <w:ind w:left="400"/>
              <w:rPr>
                <w:rFonts w:ascii="Arial"/>
                <w:sz w:val="20"/>
              </w:rPr>
            </w:pPr>
            <w:r>
              <w:rPr>
                <w:lang w:val="ru-RU"/>
              </w:rPr>
              <w:object w:dxaOrig="1250" w:dyaOrig="1120" w14:anchorId="24EEEBC0">
                <v:shape id="_x0000_i1030" type="#_x0000_t75" style="width:75pt;height:66.75pt" o:ole="">
                  <v:imagedata r:id="rId45" o:title=""/>
                </v:shape>
                <o:OLEObject Type="Embed" ProgID="PBrush" ShapeID="_x0000_i1030" DrawAspect="Content" ObjectID="_1846743657" r:id="rId46"/>
              </w:object>
            </w:r>
          </w:p>
          <w:p w14:paraId="3C2FF3C6" w14:textId="77777777" w:rsidR="00357704" w:rsidRDefault="00357704" w:rsidP="00357704">
            <w:pPr>
              <w:pStyle w:val="TableParagraph"/>
              <w:spacing w:before="16"/>
              <w:rPr>
                <w:rFonts w:ascii="Arial"/>
                <w:b/>
                <w:sz w:val="20"/>
              </w:rPr>
            </w:pPr>
          </w:p>
        </w:tc>
        <w:tc>
          <w:tcPr>
            <w:tcW w:w="1656" w:type="dxa"/>
          </w:tcPr>
          <w:p w14:paraId="62DF0791" w14:textId="77777777" w:rsidR="00357704" w:rsidRPr="00804A8F" w:rsidRDefault="00357704" w:rsidP="00804A8F">
            <w:pPr>
              <w:pStyle w:val="TableParagraph"/>
              <w:spacing w:before="1"/>
              <w:ind w:left="5" w:right="4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z w:val="18"/>
              </w:rPr>
              <w:t>230</w:t>
            </w:r>
            <w:r w:rsidRPr="00804A8F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</w:rPr>
              <w:t>400</w:t>
            </w:r>
          </w:p>
        </w:tc>
        <w:tc>
          <w:tcPr>
            <w:tcW w:w="2030" w:type="dxa"/>
          </w:tcPr>
          <w:p w14:paraId="7B3B85E1" w14:textId="77777777" w:rsidR="00357704" w:rsidRPr="00804A8F" w:rsidRDefault="00357704" w:rsidP="00804A8F">
            <w:pPr>
              <w:pStyle w:val="TableParagraph"/>
              <w:spacing w:before="1"/>
              <w:ind w:left="7" w:right="1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10</w:t>
            </w:r>
          </w:p>
        </w:tc>
        <w:tc>
          <w:tcPr>
            <w:tcW w:w="1368" w:type="dxa"/>
          </w:tcPr>
          <w:p w14:paraId="716CD500" w14:textId="77777777" w:rsidR="00357704" w:rsidRPr="00804A8F" w:rsidRDefault="00357704" w:rsidP="00804A8F">
            <w:pPr>
              <w:pStyle w:val="TableParagraph"/>
              <w:ind w:left="11" w:right="5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255</w:t>
            </w:r>
          </w:p>
          <w:p w14:paraId="1D24A539" w14:textId="7FB23B21" w:rsidR="00357704" w:rsidRPr="00804A8F" w:rsidRDefault="00357704" w:rsidP="00804A8F">
            <w:pPr>
              <w:pStyle w:val="TableParagraph"/>
              <w:spacing w:line="183" w:lineRule="exact"/>
              <w:ind w:left="11" w:right="8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z w:val="18"/>
              </w:rPr>
              <w:t>(≈</w:t>
            </w:r>
            <w:r w:rsidRPr="00804A8F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</w:rPr>
              <w:t>230</w:t>
            </w:r>
            <w:r w:rsidRPr="00804A8F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="000B29D8" w:rsidRPr="00804A8F">
              <w:rPr>
                <w:rFonts w:ascii="Arial" w:hAnsi="Arial" w:cs="Arial"/>
                <w:sz w:val="18"/>
                <w:lang w:val="ru-RU"/>
              </w:rPr>
              <w:t>В</w:t>
            </w:r>
            <w:r w:rsidRPr="00804A8F">
              <w:rPr>
                <w:rFonts w:ascii="Arial" w:hAnsi="Arial" w:cs="Arial"/>
                <w:spacing w:val="23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pacing w:val="-10"/>
                <w:sz w:val="18"/>
              </w:rPr>
              <w:t>+</w:t>
            </w:r>
            <w:r w:rsidR="000B29D8" w:rsidRPr="00804A8F">
              <w:rPr>
                <w:rFonts w:ascii="Arial" w:hAnsi="Arial" w:cs="Arial"/>
                <w:spacing w:val="-10"/>
                <w:sz w:val="18"/>
                <w:lang w:val="ru-RU"/>
              </w:rPr>
              <w:t xml:space="preserve"> </w:t>
            </w:r>
            <w:r w:rsidRPr="00804A8F">
              <w:rPr>
                <w:rFonts w:ascii="Arial" w:hAnsi="Arial" w:cs="Arial"/>
                <w:sz w:val="18"/>
              </w:rPr>
              <w:t>10</w:t>
            </w:r>
            <w:r w:rsidRPr="00804A8F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</w:rPr>
              <w:t>%)</w:t>
            </w:r>
          </w:p>
        </w:tc>
        <w:tc>
          <w:tcPr>
            <w:tcW w:w="1382" w:type="dxa"/>
          </w:tcPr>
          <w:p w14:paraId="07A99D29" w14:textId="77777777" w:rsidR="00357704" w:rsidRPr="00804A8F" w:rsidRDefault="00357704" w:rsidP="00804A8F">
            <w:pPr>
              <w:pStyle w:val="TableParagraph"/>
              <w:spacing w:before="1"/>
              <w:ind w:left="16" w:right="14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255</w:t>
            </w:r>
          </w:p>
        </w:tc>
        <w:tc>
          <w:tcPr>
            <w:tcW w:w="1368" w:type="dxa"/>
          </w:tcPr>
          <w:p w14:paraId="49D6AEF6" w14:textId="77777777" w:rsidR="00357704" w:rsidRPr="00804A8F" w:rsidRDefault="00357704" w:rsidP="00804A8F">
            <w:pPr>
              <w:pStyle w:val="TableParagraph"/>
              <w:spacing w:before="1"/>
              <w:ind w:left="11" w:right="4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440</w:t>
            </w:r>
          </w:p>
        </w:tc>
        <w:tc>
          <w:tcPr>
            <w:tcW w:w="1611" w:type="dxa"/>
          </w:tcPr>
          <w:p w14:paraId="58E315DD" w14:textId="77777777" w:rsidR="00357704" w:rsidRPr="00804A8F" w:rsidRDefault="00357704" w:rsidP="00804A8F">
            <w:pPr>
              <w:pStyle w:val="TableParagraph"/>
              <w:spacing w:before="1"/>
              <w:ind w:left="17" w:right="5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255</w:t>
            </w:r>
          </w:p>
        </w:tc>
      </w:tr>
      <w:tr w:rsidR="00357704" w14:paraId="207AF077" w14:textId="77777777" w:rsidTr="00357704">
        <w:trPr>
          <w:trHeight w:val="2278"/>
        </w:trPr>
        <w:tc>
          <w:tcPr>
            <w:tcW w:w="2486" w:type="dxa"/>
          </w:tcPr>
          <w:p w14:paraId="00C6209E" w14:textId="5E1EF185" w:rsidR="00357704" w:rsidRPr="00804A8F" w:rsidRDefault="00804A8F" w:rsidP="00804A8F">
            <w:pPr>
              <w:pStyle w:val="TableParagraph"/>
              <w:spacing w:line="179" w:lineRule="exact"/>
              <w:ind w:left="72" w:right="-2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система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04A8F">
              <w:rPr>
                <w:rFonts w:ascii="Arial" w:hAnsi="Arial" w:cs="Arial"/>
                <w:sz w:val="18"/>
                <w:szCs w:val="18"/>
              </w:rPr>
              <w:t>TN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804A8F">
              <w:rPr>
                <w:rFonts w:ascii="Arial" w:hAnsi="Arial" w:cs="Arial"/>
                <w:sz w:val="18"/>
                <w:szCs w:val="18"/>
              </w:rPr>
              <w:t>C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распределением </w:t>
            </w:r>
            <w:r w:rsidRPr="00804A8F">
              <w:rPr>
                <w:rFonts w:ascii="Arial" w:hAnsi="Arial" w:cs="Arial"/>
                <w:sz w:val="18"/>
                <w:szCs w:val="18"/>
              </w:rPr>
              <w:t>PEN</w:t>
            </w:r>
          </w:p>
        </w:tc>
        <w:tc>
          <w:tcPr>
            <w:tcW w:w="2491" w:type="dxa"/>
          </w:tcPr>
          <w:p w14:paraId="3E2DF8C1" w14:textId="10BEE12D" w:rsidR="00804A8F" w:rsidRPr="00804A8F" w:rsidRDefault="00804A8F" w:rsidP="00804A8F">
            <w:pPr>
              <w:pStyle w:val="TableParagraph"/>
              <w:spacing w:before="100"/>
              <w:ind w:left="7" w:right="5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4</w:t>
            </w:r>
            <w:r w:rsidR="00B45E0B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проводная</w:t>
            </w:r>
          </w:p>
          <w:p w14:paraId="1BEEC46B" w14:textId="77777777" w:rsidR="00357704" w:rsidRDefault="00357704" w:rsidP="00357704">
            <w:pPr>
              <w:pStyle w:val="TableParagraph"/>
              <w:spacing w:before="2"/>
              <w:rPr>
                <w:rFonts w:ascii="Arial"/>
                <w:b/>
                <w:sz w:val="7"/>
              </w:rPr>
            </w:pPr>
          </w:p>
          <w:p w14:paraId="31F1F06C" w14:textId="126D06AA" w:rsidR="00357704" w:rsidRDefault="00804A8F" w:rsidP="00357704">
            <w:pPr>
              <w:pStyle w:val="TableParagraph"/>
              <w:ind w:left="400"/>
              <w:rPr>
                <w:rFonts w:ascii="Arial"/>
                <w:sz w:val="20"/>
              </w:rPr>
            </w:pPr>
            <w:r>
              <w:rPr>
                <w:lang w:val="ru-RU"/>
              </w:rPr>
              <w:object w:dxaOrig="1340" w:dyaOrig="950" w14:anchorId="773227B3">
                <v:shape id="_x0000_i1031" type="#_x0000_t75" style="width:90pt;height:63.75pt" o:ole="">
                  <v:imagedata r:id="rId47" o:title=""/>
                </v:shape>
                <o:OLEObject Type="Embed" ProgID="PBrush" ShapeID="_x0000_i1031" DrawAspect="Content" ObjectID="_1846743658" r:id="rId48"/>
              </w:object>
            </w:r>
          </w:p>
          <w:p w14:paraId="29A137E0" w14:textId="77777777" w:rsidR="00357704" w:rsidRDefault="00357704" w:rsidP="00357704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</w:tc>
        <w:tc>
          <w:tcPr>
            <w:tcW w:w="1656" w:type="dxa"/>
          </w:tcPr>
          <w:p w14:paraId="650D9117" w14:textId="77777777" w:rsidR="00357704" w:rsidRPr="00804A8F" w:rsidRDefault="00357704" w:rsidP="00804A8F">
            <w:pPr>
              <w:pStyle w:val="TableParagraph"/>
              <w:ind w:left="5" w:right="4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z w:val="18"/>
              </w:rPr>
              <w:t>230</w:t>
            </w:r>
            <w:r w:rsidRPr="00804A8F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</w:rPr>
              <w:t>400</w:t>
            </w:r>
          </w:p>
        </w:tc>
        <w:tc>
          <w:tcPr>
            <w:tcW w:w="2030" w:type="dxa"/>
          </w:tcPr>
          <w:p w14:paraId="7E032C87" w14:textId="77777777" w:rsidR="00357704" w:rsidRPr="00804A8F" w:rsidRDefault="00357704" w:rsidP="00804A8F">
            <w:pPr>
              <w:pStyle w:val="TableParagraph"/>
              <w:ind w:left="7" w:right="1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10</w:t>
            </w:r>
          </w:p>
        </w:tc>
        <w:tc>
          <w:tcPr>
            <w:tcW w:w="1368" w:type="dxa"/>
          </w:tcPr>
          <w:p w14:paraId="6FF66F35" w14:textId="77777777" w:rsidR="00357704" w:rsidRPr="00804A8F" w:rsidRDefault="00357704" w:rsidP="00804A8F">
            <w:pPr>
              <w:pStyle w:val="TableParagraph"/>
              <w:ind w:left="11" w:right="5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255</w:t>
            </w:r>
          </w:p>
        </w:tc>
        <w:tc>
          <w:tcPr>
            <w:tcW w:w="1382" w:type="dxa"/>
          </w:tcPr>
          <w:p w14:paraId="231B85C9" w14:textId="289DE777" w:rsidR="00357704" w:rsidRPr="00804A8F" w:rsidRDefault="00804A8F" w:rsidP="00804A8F">
            <w:pPr>
              <w:pStyle w:val="TableParagraph"/>
              <w:ind w:left="16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z w:val="18"/>
              </w:rPr>
              <w:t>–</w:t>
            </w:r>
          </w:p>
        </w:tc>
        <w:tc>
          <w:tcPr>
            <w:tcW w:w="1368" w:type="dxa"/>
          </w:tcPr>
          <w:p w14:paraId="5BC012C8" w14:textId="77777777" w:rsidR="00357704" w:rsidRPr="00804A8F" w:rsidRDefault="00357704" w:rsidP="00804A8F">
            <w:pPr>
              <w:pStyle w:val="TableParagraph"/>
              <w:ind w:left="11" w:right="4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</w:rPr>
              <w:t>440</w:t>
            </w:r>
          </w:p>
        </w:tc>
        <w:tc>
          <w:tcPr>
            <w:tcW w:w="1611" w:type="dxa"/>
          </w:tcPr>
          <w:p w14:paraId="420A4EB9" w14:textId="7AE91D6A" w:rsidR="00357704" w:rsidRPr="00804A8F" w:rsidRDefault="00804A8F" w:rsidP="00804A8F">
            <w:pPr>
              <w:pStyle w:val="TableParagraph"/>
              <w:ind w:left="17"/>
              <w:jc w:val="center"/>
              <w:rPr>
                <w:rFonts w:ascii="Arial" w:hAnsi="Arial" w:cs="Arial"/>
                <w:sz w:val="18"/>
              </w:rPr>
            </w:pPr>
            <w:r w:rsidRPr="00804A8F">
              <w:rPr>
                <w:rFonts w:ascii="Arial" w:hAnsi="Arial" w:cs="Arial"/>
                <w:sz w:val="18"/>
              </w:rPr>
              <w:t>–</w:t>
            </w:r>
          </w:p>
        </w:tc>
      </w:tr>
      <w:tr w:rsidR="00357704" w14:paraId="7E04259F" w14:textId="77777777" w:rsidTr="00357704">
        <w:trPr>
          <w:trHeight w:val="580"/>
        </w:trPr>
        <w:tc>
          <w:tcPr>
            <w:tcW w:w="2486" w:type="dxa"/>
            <w:vMerge w:val="restart"/>
          </w:tcPr>
          <w:p w14:paraId="2495AAD6" w14:textId="4D5A6FB1" w:rsidR="00357704" w:rsidRPr="00317DED" w:rsidRDefault="00804A8F" w:rsidP="00317DED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система </w:t>
            </w:r>
            <w:r w:rsidR="00317DED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317DED">
              <w:rPr>
                <w:rFonts w:ascii="Arial" w:hAnsi="Arial" w:cs="Arial"/>
                <w:sz w:val="18"/>
                <w:szCs w:val="18"/>
              </w:rPr>
              <w:t>TN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317DED">
              <w:rPr>
                <w:rFonts w:ascii="Arial" w:hAnsi="Arial" w:cs="Arial"/>
                <w:sz w:val="18"/>
                <w:szCs w:val="18"/>
              </w:rPr>
              <w:t>S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РЕ и распределением </w:t>
            </w:r>
            <w:r w:rsidR="00D4079F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2F64A286" wp14:editId="2B517B8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-322580</wp:posOffset>
                      </wp:positionV>
                      <wp:extent cx="2089150" cy="279400"/>
                      <wp:effectExtent l="0" t="0" r="6350" b="6350"/>
                      <wp:wrapNone/>
                      <wp:docPr id="30" name="Надпись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91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D0DDAB" w14:textId="770F2A60" w:rsidR="008567AB" w:rsidRPr="00E3760B" w:rsidRDefault="008567AB" w:rsidP="00E3760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Продолжение</w:t>
                                  </w:r>
                                  <w:r w:rsidRPr="00E3760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 Таблицы ВВ.1</w:t>
                                  </w:r>
                                </w:p>
                                <w:p w14:paraId="436A8CD0" w14:textId="77777777" w:rsidR="008567AB" w:rsidRDefault="008567A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4A286" id="Надпись 30" o:spid="_x0000_s1041" type="#_x0000_t202" style="position:absolute;left:0;text-align:left;margin-left:2.6pt;margin-top:-25.4pt;width:164.5pt;height:2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" fillcolor="white [3201]" stroked="f" strokeweight=".5pt">
                      <v:textbox>
                        <w:txbxContent>
                          <w:p w14:paraId="6DD0DDAB" w14:textId="770F2A60" w:rsidR="008567AB" w:rsidRPr="00E3760B" w:rsidRDefault="008567AB" w:rsidP="00E3760B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Продолжение</w:t>
                            </w:r>
                            <w:r w:rsidRPr="00E3760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Таблицы ВВ.1</w:t>
                            </w:r>
                          </w:p>
                          <w:p w14:paraId="436A8CD0" w14:textId="77777777" w:rsidR="008567AB" w:rsidRDefault="008567AB"/>
                        </w:txbxContent>
                      </v:textbox>
                    </v:shape>
                  </w:pict>
                </mc:Fallback>
              </mc:AlternateConten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>нейтрали</w:t>
            </w:r>
          </w:p>
        </w:tc>
        <w:tc>
          <w:tcPr>
            <w:tcW w:w="2491" w:type="dxa"/>
            <w:vMerge w:val="restart"/>
          </w:tcPr>
          <w:p w14:paraId="099321D5" w14:textId="503B44A8" w:rsidR="00357704" w:rsidRDefault="00317DED" w:rsidP="00804A8F">
            <w:pPr>
              <w:pStyle w:val="TableParagraph"/>
              <w:spacing w:before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5</w:t>
            </w:r>
            <w:r w:rsidR="00B45E0B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804A8F" w:rsidRPr="00804A8F">
              <w:rPr>
                <w:rFonts w:ascii="Arial" w:hAnsi="Arial" w:cs="Arial"/>
                <w:sz w:val="18"/>
                <w:szCs w:val="18"/>
                <w:lang w:val="ru-RU"/>
              </w:rPr>
              <w:t>проводная</w:t>
            </w:r>
          </w:p>
          <w:p w14:paraId="1CC7A5CB" w14:textId="665650D6" w:rsidR="00357704" w:rsidRDefault="00804A8F" w:rsidP="00EC4EC8">
            <w:pPr>
              <w:pStyle w:val="TableParagraph"/>
              <w:jc w:val="center"/>
              <w:rPr>
                <w:sz w:val="20"/>
              </w:rPr>
            </w:pPr>
            <w:r>
              <w:rPr>
                <w:lang w:val="ru-RU"/>
              </w:rPr>
              <w:object w:dxaOrig="1350" w:dyaOrig="1280" w14:anchorId="1CA71289">
                <v:shape id="_x0000_i1032" type="#_x0000_t75" style="width:80.25pt;height:75.75pt" o:ole="">
                  <v:imagedata r:id="rId49" o:title=""/>
                </v:shape>
                <o:OLEObject Type="Embed" ProgID="PBrush" ShapeID="_x0000_i1032" DrawAspect="Content" ObjectID="_1846743659" r:id="rId50"/>
              </w:object>
            </w:r>
          </w:p>
        </w:tc>
        <w:tc>
          <w:tcPr>
            <w:tcW w:w="1656" w:type="dxa"/>
            <w:tcBorders>
              <w:bottom w:val="single" w:sz="4" w:space="0" w:color="auto"/>
              <w:right w:val="single" w:sz="4" w:space="0" w:color="auto"/>
            </w:tcBorders>
          </w:tcPr>
          <w:p w14:paraId="32300C40" w14:textId="1A32545E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z w:val="18"/>
                <w:szCs w:val="18"/>
              </w:rPr>
              <w:t>230</w:t>
            </w:r>
            <w:r w:rsidRPr="00804A8F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  <w:szCs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400</w:t>
            </w:r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auto"/>
            </w:tcBorders>
          </w:tcPr>
          <w:p w14:paraId="7852D33B" w14:textId="17DB5BF0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C7E726D" w14:textId="5562CC18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39F879F8" w14:textId="4A3CA09D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C6BE5AE" w14:textId="12EA9675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2256FBBC" w14:textId="4C9ABDCD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</w:tr>
      <w:tr w:rsidR="00357704" w14:paraId="03980A74" w14:textId="77777777" w:rsidTr="00357704">
        <w:trPr>
          <w:trHeight w:val="490"/>
        </w:trPr>
        <w:tc>
          <w:tcPr>
            <w:tcW w:w="2486" w:type="dxa"/>
            <w:vMerge/>
          </w:tcPr>
          <w:p w14:paraId="2616BED7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51A3FDA5" w14:textId="77777777" w:rsidR="00357704" w:rsidRDefault="00357704" w:rsidP="00357704">
            <w:pPr>
              <w:pStyle w:val="TableParagraph"/>
              <w:spacing w:before="61"/>
              <w:ind w:left="2" w:right="6"/>
              <w:rPr>
                <w:sz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7DFB" w14:textId="67703D42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z w:val="18"/>
                <w:szCs w:val="18"/>
              </w:rPr>
              <w:t>240</w:t>
            </w:r>
            <w:r w:rsidRPr="00804A8F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  <w:szCs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415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BD441" w14:textId="57EAFA5F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10"/>
                <w:sz w:val="18"/>
                <w:szCs w:val="18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FEACC28" w14:textId="6C93EFD7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5DA6EED3" w14:textId="02650970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6824FBC0" w14:textId="7927CAC0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</w:tcPr>
          <w:p w14:paraId="6DDAF28D" w14:textId="069A2962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</w:tr>
      <w:tr w:rsidR="00357704" w14:paraId="6DCDBA4E" w14:textId="77777777" w:rsidTr="00357704">
        <w:trPr>
          <w:trHeight w:val="630"/>
        </w:trPr>
        <w:tc>
          <w:tcPr>
            <w:tcW w:w="2486" w:type="dxa"/>
            <w:vMerge/>
          </w:tcPr>
          <w:p w14:paraId="4AF6CA6A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78C01F18" w14:textId="77777777" w:rsidR="00357704" w:rsidRDefault="00357704" w:rsidP="00357704">
            <w:pPr>
              <w:pStyle w:val="TableParagraph"/>
              <w:spacing w:before="61"/>
              <w:ind w:left="2" w:right="6"/>
              <w:rPr>
                <w:sz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CCB5" w14:textId="633241EE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z w:val="18"/>
                <w:szCs w:val="18"/>
              </w:rPr>
              <w:t>120</w:t>
            </w:r>
            <w:r w:rsidRPr="00804A8F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  <w:szCs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208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B38A9" w14:textId="1A18438B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19F97D72" w14:textId="2FE3FD8B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134E2DEC" w14:textId="5882935D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944705B" w14:textId="245C36C5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230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</w:tcPr>
          <w:p w14:paraId="119720B0" w14:textId="00ADF132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</w:tr>
      <w:tr w:rsidR="00357704" w14:paraId="151DEB69" w14:textId="77777777" w:rsidTr="00804A8F">
        <w:trPr>
          <w:trHeight w:val="272"/>
        </w:trPr>
        <w:tc>
          <w:tcPr>
            <w:tcW w:w="2486" w:type="dxa"/>
            <w:vMerge/>
          </w:tcPr>
          <w:p w14:paraId="057BB308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758FFBB1" w14:textId="77777777" w:rsidR="00357704" w:rsidRDefault="00357704" w:rsidP="00357704">
            <w:pPr>
              <w:pStyle w:val="TableParagraph"/>
              <w:spacing w:before="61"/>
              <w:ind w:left="2" w:right="6"/>
              <w:rPr>
                <w:sz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right w:val="single" w:sz="4" w:space="0" w:color="auto"/>
            </w:tcBorders>
          </w:tcPr>
          <w:p w14:paraId="2FB7A193" w14:textId="3448DF5B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z w:val="18"/>
                <w:szCs w:val="18"/>
              </w:rPr>
              <w:t>277</w:t>
            </w:r>
            <w:r w:rsidRPr="00804A8F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z w:val="18"/>
                <w:szCs w:val="18"/>
              </w:rPr>
              <w:t>/</w:t>
            </w:r>
            <w:r w:rsidRPr="00804A8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480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</w:tcPr>
          <w:p w14:paraId="32BE4A03" w14:textId="19A5239C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492A251D" w14:textId="7DC79569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305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70DEA312" w14:textId="7EF667C4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305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2822EC11" w14:textId="32E0EEC6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530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5EC70BD6" w14:textId="5E499F20" w:rsidR="00357704" w:rsidRPr="00804A8F" w:rsidRDefault="00357704" w:rsidP="00804A8F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A8F">
              <w:rPr>
                <w:rFonts w:ascii="Arial" w:hAnsi="Arial" w:cs="Arial"/>
                <w:spacing w:val="-5"/>
                <w:sz w:val="18"/>
                <w:szCs w:val="18"/>
              </w:rPr>
              <w:t>305</w:t>
            </w:r>
          </w:p>
        </w:tc>
      </w:tr>
      <w:tr w:rsidR="00357704" w14:paraId="4D30D12D" w14:textId="77777777" w:rsidTr="00357704">
        <w:trPr>
          <w:trHeight w:val="1938"/>
        </w:trPr>
        <w:tc>
          <w:tcPr>
            <w:tcW w:w="2486" w:type="dxa"/>
          </w:tcPr>
          <w:p w14:paraId="3600D4C0" w14:textId="2189BD24" w:rsidR="00357704" w:rsidRPr="00317DED" w:rsidRDefault="00317DED" w:rsidP="004A1D04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система – </w:t>
            </w:r>
            <w:r w:rsidRPr="00317DED">
              <w:rPr>
                <w:rFonts w:ascii="Arial" w:hAnsi="Arial" w:cs="Arial"/>
                <w:sz w:val="18"/>
                <w:szCs w:val="18"/>
              </w:rPr>
              <w:t>IT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распределением нейтрали</w:t>
            </w:r>
          </w:p>
        </w:tc>
        <w:tc>
          <w:tcPr>
            <w:tcW w:w="2491" w:type="dxa"/>
          </w:tcPr>
          <w:p w14:paraId="0AD7D20F" w14:textId="1A162D81" w:rsidR="00317DED" w:rsidRPr="00804A8F" w:rsidRDefault="00317DED" w:rsidP="00317DED">
            <w:pPr>
              <w:pStyle w:val="TableParagraph"/>
              <w:spacing w:before="100"/>
              <w:ind w:left="7" w:right="5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4</w:t>
            </w:r>
            <w:r w:rsidR="00B45E0B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проводная</w:t>
            </w:r>
          </w:p>
          <w:p w14:paraId="3898003C" w14:textId="77777777" w:rsidR="00357704" w:rsidRDefault="00357704" w:rsidP="00357704">
            <w:pPr>
              <w:pStyle w:val="TableParagraph"/>
              <w:spacing w:before="26"/>
              <w:rPr>
                <w:rFonts w:ascii="Arial"/>
                <w:b/>
                <w:sz w:val="20"/>
              </w:rPr>
            </w:pPr>
          </w:p>
          <w:p w14:paraId="3A4DD1A4" w14:textId="447EE928" w:rsidR="00357704" w:rsidRDefault="00317DED" w:rsidP="00EC4EC8">
            <w:pPr>
              <w:pStyle w:val="TableParagraph"/>
              <w:ind w:firstLine="2"/>
              <w:jc w:val="center"/>
              <w:rPr>
                <w:rFonts w:ascii="Arial"/>
                <w:sz w:val="20"/>
              </w:rPr>
            </w:pPr>
            <w:r>
              <w:rPr>
                <w:lang w:val="ru-RU"/>
              </w:rPr>
              <w:object w:dxaOrig="1400" w:dyaOrig="960" w14:anchorId="7866E1DF">
                <v:shape id="_x0000_i1033" type="#_x0000_t75" style="width:84pt;height:57.75pt" o:ole="">
                  <v:imagedata r:id="rId51" o:title=""/>
                </v:shape>
                <o:OLEObject Type="Embed" ProgID="PBrush" ShapeID="_x0000_i1033" DrawAspect="Content" ObjectID="_1846743660" r:id="rId52"/>
              </w:object>
            </w:r>
          </w:p>
          <w:p w14:paraId="58EEA337" w14:textId="77777777" w:rsidR="00357704" w:rsidRDefault="00357704" w:rsidP="00357704">
            <w:pPr>
              <w:pStyle w:val="TableParagraph"/>
              <w:spacing w:before="100"/>
              <w:ind w:left="7" w:right="5"/>
              <w:rPr>
                <w:sz w:val="20"/>
              </w:rPr>
            </w:pPr>
          </w:p>
        </w:tc>
        <w:tc>
          <w:tcPr>
            <w:tcW w:w="1656" w:type="dxa"/>
          </w:tcPr>
          <w:p w14:paraId="55F84A2C" w14:textId="1F7820EE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z w:val="18"/>
                <w:szCs w:val="18"/>
              </w:rPr>
              <w:t>230</w:t>
            </w:r>
            <w:r w:rsidRPr="00317DED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317DED">
              <w:rPr>
                <w:rFonts w:ascii="Arial" w:hAnsi="Arial" w:cs="Arial"/>
                <w:sz w:val="18"/>
                <w:szCs w:val="18"/>
              </w:rPr>
              <w:t>/</w:t>
            </w:r>
            <w:r w:rsidRPr="00317DED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400</w:t>
            </w:r>
          </w:p>
        </w:tc>
        <w:tc>
          <w:tcPr>
            <w:tcW w:w="2030" w:type="dxa"/>
          </w:tcPr>
          <w:p w14:paraId="314267FB" w14:textId="54916253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68" w:type="dxa"/>
          </w:tcPr>
          <w:p w14:paraId="5B9BD489" w14:textId="76C728C0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82" w:type="dxa"/>
          </w:tcPr>
          <w:p w14:paraId="04356922" w14:textId="15427C35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368" w:type="dxa"/>
          </w:tcPr>
          <w:p w14:paraId="100EFD45" w14:textId="198F3F0C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611" w:type="dxa"/>
          </w:tcPr>
          <w:p w14:paraId="2A16F139" w14:textId="1336EC8C" w:rsidR="00357704" w:rsidRPr="00317DED" w:rsidRDefault="00357704" w:rsidP="00317DE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7DED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</w:tr>
      <w:tr w:rsidR="00357704" w14:paraId="431A34B7" w14:textId="77777777" w:rsidTr="00B45E0B">
        <w:trPr>
          <w:trHeight w:val="2474"/>
        </w:trPr>
        <w:tc>
          <w:tcPr>
            <w:tcW w:w="2486" w:type="dxa"/>
          </w:tcPr>
          <w:p w14:paraId="642881AE" w14:textId="27A0861E" w:rsidR="00357704" w:rsidRPr="00EC4EC8" w:rsidRDefault="00EC4EC8" w:rsidP="004A1D04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r w:rsidRPr="00EC4EC8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система – </w:t>
            </w:r>
            <w:r w:rsidRPr="00EC4EC8">
              <w:rPr>
                <w:rFonts w:ascii="Arial" w:hAnsi="Arial" w:cs="Arial"/>
                <w:sz w:val="18"/>
                <w:szCs w:val="18"/>
              </w:rPr>
              <w:t>IT</w:t>
            </w:r>
            <w:r w:rsidRPr="00EC4EC8">
              <w:rPr>
                <w:rFonts w:ascii="Arial" w:hAnsi="Arial" w:cs="Arial"/>
                <w:sz w:val="18"/>
                <w:szCs w:val="18"/>
                <w:lang w:val="ru-RU"/>
              </w:rPr>
              <w:t xml:space="preserve"> без распределения нейтрали</w:t>
            </w:r>
          </w:p>
        </w:tc>
        <w:tc>
          <w:tcPr>
            <w:tcW w:w="2491" w:type="dxa"/>
          </w:tcPr>
          <w:p w14:paraId="62191070" w14:textId="7C8072B0" w:rsidR="00B45E0B" w:rsidRPr="00804A8F" w:rsidRDefault="00B45E0B" w:rsidP="00B45E0B">
            <w:pPr>
              <w:pStyle w:val="TableParagraph"/>
              <w:spacing w:before="100"/>
              <w:ind w:left="7" w:right="5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3–</w:t>
            </w:r>
            <w:r w:rsidRPr="00804A8F">
              <w:rPr>
                <w:rFonts w:ascii="Arial" w:hAnsi="Arial" w:cs="Arial"/>
                <w:sz w:val="18"/>
                <w:szCs w:val="18"/>
                <w:lang w:val="ru-RU"/>
              </w:rPr>
              <w:t>проводная</w:t>
            </w:r>
          </w:p>
          <w:p w14:paraId="769878AB" w14:textId="77777777" w:rsidR="00B45E0B" w:rsidRDefault="00B45E0B" w:rsidP="00B45E0B">
            <w:pPr>
              <w:pStyle w:val="TableParagraph"/>
              <w:spacing w:before="26"/>
              <w:rPr>
                <w:rFonts w:ascii="Arial"/>
                <w:b/>
                <w:sz w:val="20"/>
              </w:rPr>
            </w:pPr>
          </w:p>
          <w:p w14:paraId="0103E81A" w14:textId="0566D8FF" w:rsidR="00357704" w:rsidRDefault="00B45E0B" w:rsidP="00EC4EC8">
            <w:pPr>
              <w:pStyle w:val="TableParagraph"/>
              <w:ind w:left="2" w:hanging="2"/>
              <w:jc w:val="center"/>
              <w:rPr>
                <w:sz w:val="20"/>
              </w:rPr>
            </w:pPr>
            <w:r>
              <w:rPr>
                <w:lang w:val="ru-RU"/>
              </w:rPr>
              <w:object w:dxaOrig="1410" w:dyaOrig="830" w14:anchorId="0F89BFF1">
                <v:shape id="_x0000_i1034" type="#_x0000_t75" style="width:89.25pt;height:51.75pt" o:ole="">
                  <v:imagedata r:id="rId53" o:title=""/>
                </v:shape>
                <o:OLEObject Type="Embed" ProgID="PBrush" ShapeID="_x0000_i1034" DrawAspect="Content" ObjectID="_1846743661" r:id="rId54"/>
              </w:object>
            </w:r>
          </w:p>
        </w:tc>
        <w:tc>
          <w:tcPr>
            <w:tcW w:w="1656" w:type="dxa"/>
          </w:tcPr>
          <w:p w14:paraId="0DEBD28A" w14:textId="77B87AE0" w:rsidR="00357704" w:rsidRPr="00B45E0B" w:rsidRDefault="00357704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spacing w:val="-5"/>
                <w:sz w:val="18"/>
              </w:rPr>
              <w:t>230</w:t>
            </w:r>
          </w:p>
        </w:tc>
        <w:tc>
          <w:tcPr>
            <w:tcW w:w="2030" w:type="dxa"/>
          </w:tcPr>
          <w:p w14:paraId="2AF8A83D" w14:textId="2E25C7A7" w:rsidR="00357704" w:rsidRPr="00B45E0B" w:rsidRDefault="00357704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spacing w:val="-5"/>
                <w:sz w:val="18"/>
              </w:rPr>
              <w:t>10</w:t>
            </w:r>
          </w:p>
        </w:tc>
        <w:tc>
          <w:tcPr>
            <w:tcW w:w="1368" w:type="dxa"/>
          </w:tcPr>
          <w:p w14:paraId="205B02AB" w14:textId="45AA970E" w:rsidR="00357704" w:rsidRPr="00B45E0B" w:rsidRDefault="00B45E0B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b/>
                <w:sz w:val="18"/>
              </w:rPr>
              <w:t>–</w:t>
            </w:r>
          </w:p>
        </w:tc>
        <w:tc>
          <w:tcPr>
            <w:tcW w:w="1382" w:type="dxa"/>
          </w:tcPr>
          <w:p w14:paraId="5E82156D" w14:textId="306194DA" w:rsidR="00357704" w:rsidRPr="00B45E0B" w:rsidRDefault="00357704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spacing w:val="-5"/>
                <w:sz w:val="18"/>
              </w:rPr>
              <w:t>255</w:t>
            </w:r>
          </w:p>
        </w:tc>
        <w:tc>
          <w:tcPr>
            <w:tcW w:w="1368" w:type="dxa"/>
          </w:tcPr>
          <w:p w14:paraId="3F7CDABD" w14:textId="5916AA49" w:rsidR="00357704" w:rsidRPr="00B45E0B" w:rsidRDefault="00357704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spacing w:val="-5"/>
                <w:sz w:val="18"/>
              </w:rPr>
              <w:t>255</w:t>
            </w:r>
          </w:p>
        </w:tc>
        <w:tc>
          <w:tcPr>
            <w:tcW w:w="1611" w:type="dxa"/>
          </w:tcPr>
          <w:p w14:paraId="33E0689E" w14:textId="7A3481A8" w:rsidR="00357704" w:rsidRPr="00B45E0B" w:rsidRDefault="00B45E0B" w:rsidP="00B45E0B">
            <w:pPr>
              <w:pStyle w:val="TableParagraph"/>
              <w:jc w:val="center"/>
              <w:rPr>
                <w:rFonts w:ascii="Arial" w:hAnsi="Arial" w:cs="Arial"/>
                <w:b/>
                <w:sz w:val="18"/>
              </w:rPr>
            </w:pPr>
            <w:r w:rsidRPr="00B45E0B">
              <w:rPr>
                <w:rFonts w:ascii="Arial" w:hAnsi="Arial" w:cs="Arial"/>
                <w:b/>
                <w:sz w:val="18"/>
              </w:rPr>
              <w:t>–</w:t>
            </w:r>
          </w:p>
        </w:tc>
      </w:tr>
      <w:tr w:rsidR="00357704" w14:paraId="666132C6" w14:textId="77777777" w:rsidTr="00357704">
        <w:trPr>
          <w:trHeight w:val="800"/>
        </w:trPr>
        <w:tc>
          <w:tcPr>
            <w:tcW w:w="2486" w:type="dxa"/>
            <w:vMerge w:val="restart"/>
          </w:tcPr>
          <w:p w14:paraId="6598BBEC" w14:textId="7949C40F" w:rsidR="00357704" w:rsidRPr="00EC4EC8" w:rsidRDefault="00EC4EC8" w:rsidP="004A1D04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EC4EC8">
              <w:rPr>
                <w:rFonts w:ascii="Arial" w:hAnsi="Arial" w:cs="Arial"/>
                <w:sz w:val="18"/>
                <w:szCs w:val="18"/>
              </w:rPr>
              <w:t>Однофазная система – TN-S</w:t>
            </w:r>
          </w:p>
        </w:tc>
        <w:tc>
          <w:tcPr>
            <w:tcW w:w="2491" w:type="dxa"/>
            <w:vMerge w:val="restart"/>
          </w:tcPr>
          <w:p w14:paraId="37F2A567" w14:textId="48F9E4A1" w:rsidR="00357704" w:rsidRPr="00B45E0B" w:rsidRDefault="008D781B" w:rsidP="00B45E0B">
            <w:pPr>
              <w:pStyle w:val="TableParagraph"/>
              <w:spacing w:before="61"/>
              <w:ind w:left="2" w:right="6"/>
              <w:jc w:val="center"/>
              <w:rPr>
                <w:rFonts w:ascii="Arial" w:hAnsi="Arial" w:cs="Arial"/>
                <w:sz w:val="18"/>
                <w:lang w:val="ru-RU"/>
              </w:rPr>
            </w:pPr>
            <w:r w:rsidRPr="00B45E0B">
              <w:rPr>
                <w:rFonts w:ascii="Arial" w:hAnsi="Arial" w:cs="Arial"/>
                <w:sz w:val="18"/>
                <w:lang w:val="ru-RU"/>
              </w:rPr>
              <w:t>3</w:t>
            </w:r>
            <w:r w:rsidR="00B45E0B">
              <w:rPr>
                <w:rFonts w:ascii="Arial" w:hAnsi="Arial" w:cs="Arial"/>
                <w:sz w:val="18"/>
                <w:lang w:val="ru-RU"/>
              </w:rPr>
              <w:t>–</w:t>
            </w:r>
            <w:r w:rsidRPr="00B45E0B">
              <w:rPr>
                <w:rFonts w:ascii="Arial" w:hAnsi="Arial" w:cs="Arial"/>
                <w:sz w:val="18"/>
                <w:lang w:val="ru-RU"/>
              </w:rPr>
              <w:t>проводная</w:t>
            </w:r>
          </w:p>
          <w:p w14:paraId="72C0201B" w14:textId="77777777" w:rsidR="00357704" w:rsidRDefault="00357704" w:rsidP="00357704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4F9C94C8" w14:textId="74325793" w:rsidR="00357704" w:rsidRDefault="00B45E0B" w:rsidP="00EC4EC8">
            <w:pPr>
              <w:pStyle w:val="TableParagraph"/>
              <w:ind w:left="2"/>
              <w:jc w:val="center"/>
              <w:rPr>
                <w:rFonts w:ascii="Arial"/>
                <w:sz w:val="20"/>
              </w:rPr>
            </w:pPr>
            <w:r>
              <w:rPr>
                <w:lang w:val="ru-RU"/>
              </w:rPr>
              <w:object w:dxaOrig="1510" w:dyaOrig="1050" w14:anchorId="664F3059">
                <v:shape id="_x0000_i1035" type="#_x0000_t75" style="width:98.25pt;height:68.25pt" o:ole="">
                  <v:imagedata r:id="rId55" o:title=""/>
                </v:shape>
                <o:OLEObject Type="Embed" ProgID="PBrush" ShapeID="_x0000_i1035" DrawAspect="Content" ObjectID="_1846743662" r:id="rId56"/>
              </w:object>
            </w:r>
          </w:p>
          <w:p w14:paraId="2F6E38EF" w14:textId="77777777" w:rsidR="00357704" w:rsidRDefault="00357704" w:rsidP="00357704">
            <w:pPr>
              <w:pStyle w:val="TableParagraph"/>
              <w:spacing w:before="100"/>
              <w:ind w:left="7" w:right="5"/>
              <w:rPr>
                <w:sz w:val="20"/>
              </w:rPr>
            </w:pPr>
          </w:p>
        </w:tc>
        <w:tc>
          <w:tcPr>
            <w:tcW w:w="1656" w:type="dxa"/>
            <w:vMerge w:val="restart"/>
          </w:tcPr>
          <w:p w14:paraId="328AE764" w14:textId="7D58216E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C4EC8">
              <w:rPr>
                <w:rFonts w:ascii="Arial" w:hAnsi="Arial" w:cs="Arial"/>
                <w:sz w:val="18"/>
                <w:szCs w:val="18"/>
                <w:lang w:val="ru-RU"/>
              </w:rPr>
              <w:t>230</w:t>
            </w:r>
          </w:p>
        </w:tc>
        <w:tc>
          <w:tcPr>
            <w:tcW w:w="2030" w:type="dxa"/>
            <w:vMerge w:val="restart"/>
          </w:tcPr>
          <w:p w14:paraId="15DBB482" w14:textId="2EE09907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C4EC8">
              <w:rPr>
                <w:rFonts w:ascii="Arial" w:hAnsi="Arial" w:cs="Arial"/>
                <w:sz w:val="18"/>
                <w:szCs w:val="18"/>
                <w:lang w:val="ru-RU"/>
              </w:rP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8A89627" w14:textId="13782968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66950F1D" w14:textId="3D940E5D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71A72B" w14:textId="3CEABEAB" w:rsidR="00357704" w:rsidRPr="00EC4EC8" w:rsidRDefault="00EC4EC8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46272271" w14:textId="2DDFA2F1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</w:tr>
      <w:tr w:rsidR="00357704" w14:paraId="256ED87F" w14:textId="77777777" w:rsidTr="00357704">
        <w:trPr>
          <w:trHeight w:val="184"/>
        </w:trPr>
        <w:tc>
          <w:tcPr>
            <w:tcW w:w="2486" w:type="dxa"/>
            <w:vMerge/>
          </w:tcPr>
          <w:p w14:paraId="4F4AFD9F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0AF0897E" w14:textId="77777777" w:rsidR="00357704" w:rsidRDefault="00357704" w:rsidP="00357704">
            <w:pPr>
              <w:pStyle w:val="TableParagraph"/>
              <w:spacing w:before="61"/>
              <w:ind w:left="2" w:right="6"/>
              <w:rPr>
                <w:sz w:val="16"/>
              </w:rPr>
            </w:pPr>
          </w:p>
        </w:tc>
        <w:tc>
          <w:tcPr>
            <w:tcW w:w="1656" w:type="dxa"/>
            <w:vMerge/>
            <w:tcBorders>
              <w:bottom w:val="single" w:sz="4" w:space="0" w:color="auto"/>
            </w:tcBorders>
          </w:tcPr>
          <w:p w14:paraId="48D75A40" w14:textId="77777777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0" w:type="dxa"/>
            <w:vMerge/>
          </w:tcPr>
          <w:p w14:paraId="08AE1AED" w14:textId="77777777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</w:tcBorders>
          </w:tcPr>
          <w:p w14:paraId="1A4BA920" w14:textId="329C898C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</w:tcPr>
          <w:p w14:paraId="63A3FED9" w14:textId="3C300A27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</w:tcBorders>
          </w:tcPr>
          <w:p w14:paraId="2574BCF3" w14:textId="270AC686" w:rsidR="00357704" w:rsidRPr="00EC4EC8" w:rsidRDefault="00EC4EC8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</w:tcBorders>
          </w:tcPr>
          <w:p w14:paraId="0A818242" w14:textId="08D8BC83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EC8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</w:tr>
      <w:tr w:rsidR="00357704" w14:paraId="52E33278" w14:textId="77777777" w:rsidTr="007F100A">
        <w:trPr>
          <w:trHeight w:val="1275"/>
        </w:trPr>
        <w:tc>
          <w:tcPr>
            <w:tcW w:w="2486" w:type="dxa"/>
            <w:vMerge/>
          </w:tcPr>
          <w:p w14:paraId="5A5139AA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791E242B" w14:textId="77777777" w:rsidR="00357704" w:rsidRDefault="00357704" w:rsidP="00357704">
            <w:pPr>
              <w:pStyle w:val="TableParagraph"/>
              <w:spacing w:before="61"/>
              <w:ind w:left="2" w:right="6"/>
              <w:rPr>
                <w:sz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145E77AA" w14:textId="38D22D19" w:rsidR="00357704" w:rsidRPr="00EC4EC8" w:rsidRDefault="00357704" w:rsidP="00EC4EC8">
            <w:pPr>
              <w:pStyle w:val="TableParagraph"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EC4EC8">
              <w:rPr>
                <w:rFonts w:ascii="Arial" w:hAnsi="Arial" w:cs="Arial"/>
                <w:sz w:val="18"/>
                <w:lang w:val="ru-RU"/>
              </w:rPr>
              <w:t>120</w:t>
            </w:r>
          </w:p>
        </w:tc>
        <w:tc>
          <w:tcPr>
            <w:tcW w:w="2030" w:type="dxa"/>
            <w:vMerge/>
          </w:tcPr>
          <w:p w14:paraId="072179EC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1368" w:type="dxa"/>
            <w:vMerge/>
          </w:tcPr>
          <w:p w14:paraId="2A4EF8F3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1382" w:type="dxa"/>
            <w:vMerge/>
          </w:tcPr>
          <w:p w14:paraId="32B14E2E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1368" w:type="dxa"/>
            <w:vMerge/>
          </w:tcPr>
          <w:p w14:paraId="571114A0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1611" w:type="dxa"/>
            <w:vMerge/>
          </w:tcPr>
          <w:p w14:paraId="455116C4" w14:textId="77777777" w:rsidR="00357704" w:rsidRDefault="00357704" w:rsidP="00357704">
            <w:pPr>
              <w:pStyle w:val="TableParagraph"/>
              <w:rPr>
                <w:rFonts w:ascii="Arial"/>
                <w:b/>
                <w:sz w:val="16"/>
              </w:rPr>
            </w:pPr>
          </w:p>
        </w:tc>
      </w:tr>
      <w:tr w:rsidR="008D781B" w14:paraId="5CF4A8CC" w14:textId="77777777" w:rsidTr="008D781B">
        <w:trPr>
          <w:trHeight w:val="900"/>
        </w:trPr>
        <w:tc>
          <w:tcPr>
            <w:tcW w:w="2486" w:type="dxa"/>
            <w:vMerge w:val="restart"/>
          </w:tcPr>
          <w:p w14:paraId="6D3E7187" w14:textId="043A7FBC" w:rsidR="008D781B" w:rsidRPr="00DB7C19" w:rsidRDefault="00DB7C19" w:rsidP="004A1D04">
            <w:pPr>
              <w:pStyle w:val="TableParagraph"/>
              <w:jc w:val="center"/>
              <w:rPr>
                <w:rFonts w:ascii="Arial"/>
                <w:b/>
                <w:sz w:val="16"/>
                <w:lang w:val="ru-RU"/>
              </w:rPr>
            </w:pP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(дельта) с угловым заземлением система – </w:t>
            </w:r>
            <w:r w:rsidRPr="00DB7C19">
              <w:rPr>
                <w:rFonts w:ascii="Arial" w:hAnsi="Arial" w:cs="Arial"/>
                <w:sz w:val="18"/>
                <w:szCs w:val="18"/>
              </w:rPr>
              <w:t>TN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 xml:space="preserve"> или ТТ или </w:t>
            </w:r>
            <w:r w:rsidRPr="00DB7C19">
              <w:rPr>
                <w:rFonts w:ascii="Arial" w:hAnsi="Arial" w:cs="Arial"/>
                <w:sz w:val="18"/>
                <w:szCs w:val="18"/>
              </w:rPr>
              <w:t>IT</w:t>
            </w:r>
          </w:p>
        </w:tc>
        <w:tc>
          <w:tcPr>
            <w:tcW w:w="2491" w:type="dxa"/>
            <w:vMerge w:val="restart"/>
          </w:tcPr>
          <w:p w14:paraId="5907945C" w14:textId="77777777" w:rsidR="008D781B" w:rsidRPr="00DB7C19" w:rsidRDefault="008D781B" w:rsidP="008D781B">
            <w:pPr>
              <w:pStyle w:val="TableParagraph"/>
              <w:spacing w:before="7"/>
              <w:rPr>
                <w:rFonts w:ascii="Arial"/>
                <w:b/>
                <w:sz w:val="10"/>
                <w:lang w:val="ru-RU"/>
              </w:rPr>
            </w:pPr>
          </w:p>
          <w:p w14:paraId="0F9636CA" w14:textId="1B054D75" w:rsidR="008D781B" w:rsidRDefault="00EC4EC8" w:rsidP="008D781B">
            <w:pPr>
              <w:pStyle w:val="TableParagraph"/>
              <w:spacing w:before="100"/>
              <w:ind w:left="7" w:right="5"/>
              <w:rPr>
                <w:sz w:val="20"/>
              </w:rPr>
            </w:pPr>
            <w:r>
              <w:rPr>
                <w:lang w:val="ru-RU"/>
              </w:rPr>
              <w:object w:dxaOrig="2040" w:dyaOrig="2440" w14:anchorId="749B2546">
                <v:shape id="_x0000_i1036" type="#_x0000_t75" style="width:102pt;height:122.25pt" o:ole="">
                  <v:imagedata r:id="rId57" o:title=""/>
                </v:shape>
                <o:OLEObject Type="Embed" ProgID="PBrush" ShapeID="_x0000_i1036" DrawAspect="Content" ObjectID="_1846743663" r:id="rId58"/>
              </w:objec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10C0A8D8" w14:textId="769D324A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230</w:t>
            </w:r>
          </w:p>
        </w:tc>
        <w:tc>
          <w:tcPr>
            <w:tcW w:w="2030" w:type="dxa"/>
            <w:vMerge w:val="restart"/>
          </w:tcPr>
          <w:p w14:paraId="4A1A288E" w14:textId="2306F069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92B15D" w14:textId="00E562F9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5EAB3E8F" w14:textId="3FF0986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A8BE4DD" w14:textId="3340AA28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13D7E83A" w14:textId="6216F839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4239E4F4" w14:textId="77777777" w:rsidTr="008D781B">
        <w:trPr>
          <w:trHeight w:val="1110"/>
        </w:trPr>
        <w:tc>
          <w:tcPr>
            <w:tcW w:w="2486" w:type="dxa"/>
            <w:vMerge/>
          </w:tcPr>
          <w:p w14:paraId="2E6C8077" w14:textId="77777777" w:rsidR="008D781B" w:rsidRDefault="008D781B" w:rsidP="008D781B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13892375" w14:textId="77777777" w:rsidR="008D781B" w:rsidRPr="00357704" w:rsidRDefault="008D781B" w:rsidP="008D781B"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0F220B42" w14:textId="39AD6109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z w:val="18"/>
                <w:szCs w:val="18"/>
              </w:rPr>
              <w:t>200</w:t>
            </w:r>
            <w:r w:rsidRPr="00DB7C19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DB7C19">
              <w:rPr>
                <w:rFonts w:ascii="Arial" w:hAnsi="Arial" w:cs="Arial"/>
                <w:spacing w:val="-4"/>
                <w:sz w:val="18"/>
                <w:szCs w:val="18"/>
              </w:rPr>
              <w:t>(202)</w:t>
            </w:r>
          </w:p>
        </w:tc>
        <w:tc>
          <w:tcPr>
            <w:tcW w:w="2030" w:type="dxa"/>
            <w:vMerge/>
          </w:tcPr>
          <w:p w14:paraId="2816AEF5" w14:textId="777777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942A787" w14:textId="784117F3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5D219433" w14:textId="5B40E92F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222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6C3F3E2B" w14:textId="5D13FF18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222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</w:tcPr>
          <w:p w14:paraId="5140E910" w14:textId="650C67C1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237E4FD3" w14:textId="77777777" w:rsidTr="00DB7C19">
        <w:trPr>
          <w:trHeight w:val="974"/>
        </w:trPr>
        <w:tc>
          <w:tcPr>
            <w:tcW w:w="2486" w:type="dxa"/>
            <w:vMerge/>
          </w:tcPr>
          <w:p w14:paraId="61F17703" w14:textId="77777777" w:rsidR="008D781B" w:rsidRDefault="008D781B" w:rsidP="008D781B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076F8BD4" w14:textId="77777777" w:rsidR="008D781B" w:rsidRPr="00357704" w:rsidRDefault="008D781B" w:rsidP="008D781B"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D540068" w14:textId="36F88DFC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460</w:t>
            </w:r>
          </w:p>
        </w:tc>
        <w:tc>
          <w:tcPr>
            <w:tcW w:w="2030" w:type="dxa"/>
            <w:vMerge/>
          </w:tcPr>
          <w:p w14:paraId="7AA07F0D" w14:textId="777777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7A371DCA" w14:textId="4031E6DA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2F7EC931" w14:textId="56B62E0F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506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2DF92B8D" w14:textId="42BE0F5F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506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4B089664" w14:textId="6C9557BE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31BCE664" w14:textId="77777777" w:rsidTr="008D781B">
        <w:trPr>
          <w:trHeight w:val="740"/>
        </w:trPr>
        <w:tc>
          <w:tcPr>
            <w:tcW w:w="2486" w:type="dxa"/>
            <w:vMerge w:val="restart"/>
          </w:tcPr>
          <w:p w14:paraId="72B576BE" w14:textId="75201993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(дельта) с заземлением центральной обмотки система – </w:t>
            </w:r>
            <w:r w:rsidRPr="00DB7C19">
              <w:rPr>
                <w:rFonts w:ascii="Arial" w:hAnsi="Arial" w:cs="Arial"/>
                <w:sz w:val="18"/>
                <w:szCs w:val="18"/>
              </w:rPr>
              <w:t>TN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 xml:space="preserve"> или – ТТ</w:t>
            </w:r>
          </w:p>
        </w:tc>
        <w:tc>
          <w:tcPr>
            <w:tcW w:w="2491" w:type="dxa"/>
            <w:vMerge w:val="restart"/>
          </w:tcPr>
          <w:p w14:paraId="416EB361" w14:textId="7BFAAE7A" w:rsidR="008D781B" w:rsidRPr="00DB7C19" w:rsidRDefault="00F23AE6" w:rsidP="008D781B">
            <w:pPr>
              <w:pStyle w:val="TableParagraph"/>
              <w:spacing w:before="118"/>
              <w:rPr>
                <w:rFonts w:ascii="Arial"/>
                <w:b/>
                <w:sz w:val="20"/>
                <w:lang w:val="ru-RU"/>
              </w:rPr>
            </w:pPr>
            <w:r>
              <w:rPr>
                <w:lang w:val="ru-RU"/>
              </w:rPr>
              <w:object w:dxaOrig="1820" w:dyaOrig="2710" w14:anchorId="7707A966">
                <v:shape id="_x0000_i1037" type="#_x0000_t75" style="width:90.75pt;height:135.75pt" o:ole="">
                  <v:imagedata r:id="rId59" o:title=""/>
                </v:shape>
                <o:OLEObject Type="Embed" ProgID="PBrush" ShapeID="_x0000_i1037" DrawAspect="Content" ObjectID="_1846743664" r:id="rId60"/>
              </w:object>
            </w:r>
          </w:p>
          <w:p w14:paraId="369942B2" w14:textId="16FDAD8E" w:rsidR="008D781B" w:rsidRDefault="008D781B" w:rsidP="008D781B">
            <w:pPr>
              <w:pStyle w:val="TableParagraph"/>
              <w:spacing w:before="100"/>
              <w:ind w:left="7" w:right="5"/>
              <w:rPr>
                <w:sz w:val="20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0A08141" w14:textId="4CE7C4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230</w:t>
            </w:r>
          </w:p>
        </w:tc>
        <w:tc>
          <w:tcPr>
            <w:tcW w:w="2030" w:type="dxa"/>
            <w:vMerge w:val="restart"/>
          </w:tcPr>
          <w:p w14:paraId="188B653F" w14:textId="2E9624A6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B7D211" w14:textId="041A3362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127/220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4502A826" w14:textId="1687277B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127/220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1F988B5" w14:textId="30D0C9FD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2CFE457F" w14:textId="12B46C66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0E96C54E" w14:textId="77777777" w:rsidTr="008D781B">
        <w:trPr>
          <w:trHeight w:val="1330"/>
        </w:trPr>
        <w:tc>
          <w:tcPr>
            <w:tcW w:w="2486" w:type="dxa"/>
            <w:vMerge/>
          </w:tcPr>
          <w:p w14:paraId="3CCEF95B" w14:textId="77777777" w:rsidR="008D781B" w:rsidRDefault="008D781B" w:rsidP="008D781B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6B40F591" w14:textId="77777777" w:rsidR="008D781B" w:rsidRPr="00357704" w:rsidRDefault="008D781B" w:rsidP="008D781B">
            <w:pPr>
              <w:pStyle w:val="TableParagraph"/>
              <w:spacing w:before="118"/>
              <w:rPr>
                <w:rFonts w:ascii="Arial"/>
                <w:b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3619AFE4" w14:textId="256C4809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z w:val="18"/>
                <w:szCs w:val="18"/>
              </w:rPr>
              <w:t>200</w:t>
            </w:r>
            <w:r w:rsidRPr="00DB7C19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DB7C19">
              <w:rPr>
                <w:rFonts w:ascii="Arial" w:hAnsi="Arial" w:cs="Arial"/>
                <w:spacing w:val="-4"/>
                <w:sz w:val="18"/>
                <w:szCs w:val="18"/>
              </w:rPr>
              <w:t>(202)</w:t>
            </w:r>
          </w:p>
        </w:tc>
        <w:tc>
          <w:tcPr>
            <w:tcW w:w="2030" w:type="dxa"/>
            <w:vMerge/>
          </w:tcPr>
          <w:p w14:paraId="127D8D2E" w14:textId="777777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59DDEE5" w14:textId="657C7438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111/193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447CF871" w14:textId="4282E6DF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111/193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953EDA2" w14:textId="6311E71F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222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</w:tcPr>
          <w:p w14:paraId="73D00683" w14:textId="74EFA508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703806DE" w14:textId="77777777" w:rsidTr="008D781B">
        <w:trPr>
          <w:trHeight w:val="1370"/>
        </w:trPr>
        <w:tc>
          <w:tcPr>
            <w:tcW w:w="2486" w:type="dxa"/>
            <w:vMerge/>
          </w:tcPr>
          <w:p w14:paraId="49A1227C" w14:textId="77777777" w:rsidR="008D781B" w:rsidRDefault="008D781B" w:rsidP="008D781B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491" w:type="dxa"/>
            <w:vMerge/>
          </w:tcPr>
          <w:p w14:paraId="45B4C045" w14:textId="77777777" w:rsidR="008D781B" w:rsidRPr="00357704" w:rsidRDefault="008D781B" w:rsidP="008D781B">
            <w:pPr>
              <w:pStyle w:val="TableParagraph"/>
              <w:spacing w:before="118"/>
              <w:rPr>
                <w:rFonts w:ascii="Arial"/>
                <w:b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4240ED02" w14:textId="7EBD5A4E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460</w:t>
            </w:r>
          </w:p>
        </w:tc>
        <w:tc>
          <w:tcPr>
            <w:tcW w:w="2030" w:type="dxa"/>
            <w:vMerge/>
          </w:tcPr>
          <w:p w14:paraId="4FD14CAD" w14:textId="777777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2B7778B8" w14:textId="5923AC82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253/440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215EE597" w14:textId="50DC151E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2"/>
                <w:sz w:val="18"/>
                <w:szCs w:val="18"/>
              </w:rPr>
              <w:t>253/440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509A94EA" w14:textId="59324277" w:rsidR="008D781B" w:rsidRPr="00DB7C19" w:rsidRDefault="008D781B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pacing w:val="-5"/>
                <w:sz w:val="18"/>
                <w:szCs w:val="18"/>
              </w:rPr>
              <w:t>506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554FC4A6" w14:textId="3F529EB0" w:rsidR="008D781B" w:rsidRPr="00DB7C19" w:rsidRDefault="00DB7C19" w:rsidP="00DB7C19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B7C19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8D781B" w14:paraId="169795BC" w14:textId="77777777" w:rsidTr="00357704">
        <w:trPr>
          <w:trHeight w:val="1938"/>
        </w:trPr>
        <w:tc>
          <w:tcPr>
            <w:tcW w:w="2486" w:type="dxa"/>
          </w:tcPr>
          <w:p w14:paraId="030C02E1" w14:textId="35F7D3C7" w:rsidR="008D781B" w:rsidRPr="00F23AE6" w:rsidRDefault="00F23AE6" w:rsidP="00F23AE6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r w:rsidRPr="00F23AE6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F23AE6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F23AE6">
              <w:rPr>
                <w:rFonts w:ascii="Arial" w:hAnsi="Arial" w:cs="Arial"/>
                <w:sz w:val="18"/>
                <w:szCs w:val="18"/>
              </w:rPr>
              <w:t>TN</w:t>
            </w:r>
            <w:r w:rsidRPr="00F23AE6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расщепленной фазой</w:t>
            </w:r>
          </w:p>
        </w:tc>
        <w:tc>
          <w:tcPr>
            <w:tcW w:w="2491" w:type="dxa"/>
          </w:tcPr>
          <w:p w14:paraId="4B5047A9" w14:textId="77777777" w:rsidR="008D781B" w:rsidRPr="00F23AE6" w:rsidRDefault="008D781B" w:rsidP="008D781B">
            <w:pPr>
              <w:pStyle w:val="TableParagraph"/>
              <w:spacing w:before="7"/>
              <w:rPr>
                <w:rFonts w:ascii="Arial"/>
                <w:b/>
                <w:sz w:val="10"/>
                <w:lang w:val="ru-RU"/>
              </w:rPr>
            </w:pPr>
          </w:p>
          <w:p w14:paraId="7ED720CA" w14:textId="3D411636" w:rsidR="008D781B" w:rsidRDefault="00F23AE6" w:rsidP="00F23AE6">
            <w:pPr>
              <w:pStyle w:val="TableParagraph"/>
              <w:spacing w:before="100"/>
              <w:ind w:left="7" w:right="5"/>
              <w:jc w:val="center"/>
              <w:rPr>
                <w:sz w:val="20"/>
              </w:rPr>
            </w:pPr>
            <w:r>
              <w:rPr>
                <w:lang w:val="ru-RU"/>
              </w:rPr>
              <w:object w:dxaOrig="1540" w:dyaOrig="1640" w14:anchorId="7564F612">
                <v:shape id="_x0000_i1038" type="#_x0000_t75" style="width:77.25pt;height:81.75pt" o:ole="">
                  <v:imagedata r:id="rId61" o:title=""/>
                </v:shape>
                <o:OLEObject Type="Embed" ProgID="PBrush" ShapeID="_x0000_i1038" DrawAspect="Content" ObjectID="_1846743665" r:id="rId62"/>
              </w:object>
            </w:r>
          </w:p>
        </w:tc>
        <w:tc>
          <w:tcPr>
            <w:tcW w:w="1656" w:type="dxa"/>
          </w:tcPr>
          <w:p w14:paraId="1E11E84A" w14:textId="7533ACF5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z w:val="18"/>
                <w:szCs w:val="18"/>
              </w:rPr>
              <w:t>120</w:t>
            </w:r>
            <w:r w:rsidRPr="00F23AE6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F23AE6">
              <w:rPr>
                <w:rFonts w:ascii="Arial" w:hAnsi="Arial" w:cs="Arial"/>
                <w:sz w:val="18"/>
                <w:szCs w:val="18"/>
              </w:rPr>
              <w:t>/</w:t>
            </w:r>
            <w:r w:rsidRPr="00F23AE6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240</w:t>
            </w:r>
          </w:p>
        </w:tc>
        <w:tc>
          <w:tcPr>
            <w:tcW w:w="2030" w:type="dxa"/>
          </w:tcPr>
          <w:p w14:paraId="30090F83" w14:textId="5857E6ED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68" w:type="dxa"/>
          </w:tcPr>
          <w:p w14:paraId="66A4EA02" w14:textId="65BF4FC7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82" w:type="dxa"/>
          </w:tcPr>
          <w:p w14:paraId="5FB22B43" w14:textId="7659B6BE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  <w:tc>
          <w:tcPr>
            <w:tcW w:w="1368" w:type="dxa"/>
          </w:tcPr>
          <w:p w14:paraId="51328FB1" w14:textId="25171507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264</w:t>
            </w:r>
          </w:p>
        </w:tc>
        <w:tc>
          <w:tcPr>
            <w:tcW w:w="1611" w:type="dxa"/>
          </w:tcPr>
          <w:p w14:paraId="1BBF57CA" w14:textId="22FBB583" w:rsidR="008D781B" w:rsidRPr="00F23AE6" w:rsidRDefault="008D781B" w:rsidP="00F23AE6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AE6">
              <w:rPr>
                <w:rFonts w:ascii="Arial" w:hAnsi="Arial" w:cs="Arial"/>
                <w:spacing w:val="-5"/>
                <w:sz w:val="18"/>
                <w:szCs w:val="18"/>
              </w:rPr>
              <w:t>132</w:t>
            </w:r>
          </w:p>
        </w:tc>
      </w:tr>
    </w:tbl>
    <w:p w14:paraId="725667C8" w14:textId="35794158" w:rsidR="00357704" w:rsidRDefault="00D4079F" w:rsidP="00836856">
      <w:pPr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D3A57CE" wp14:editId="35D84F2E">
                <wp:simplePos x="0" y="0"/>
                <wp:positionH relativeFrom="margin">
                  <wp:posOffset>38100</wp:posOffset>
                </wp:positionH>
                <wp:positionV relativeFrom="paragraph">
                  <wp:posOffset>-5334635</wp:posOffset>
                </wp:positionV>
                <wp:extent cx="1820545" cy="260350"/>
                <wp:effectExtent l="0" t="0" r="8255" b="635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8ABC94" w14:textId="7F8845CE" w:rsidR="008567AB" w:rsidRPr="00E3760B" w:rsidRDefault="008567AB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E3760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Окончание Таблицы ВВ.1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A57CE" id="Надпись 29" o:spid="_x0000_s1042" type="#_x0000_t202" style="position:absolute;left:0;text-align:left;margin-left:3pt;margin-top:-420.05pt;width:143.35pt;height:20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" fillcolor="white [3201]" stroked="f" strokeweight=".5pt">
                <v:textbox>
                  <w:txbxContent>
                    <w:p w14:paraId="4E8ABC94" w14:textId="7F8845CE" w:rsidR="008567AB" w:rsidRPr="00E3760B" w:rsidRDefault="008567AB">
                      <w:pP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E3760B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Окончание Таблицы ВВ.1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33DCE8" w14:textId="73CC6538" w:rsidR="003E2364" w:rsidRDefault="003E2364" w:rsidP="00836856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03541553" w14:textId="77777777" w:rsidR="003E2364" w:rsidRDefault="003E2364" w:rsidP="00836856">
      <w:pPr>
        <w:spacing w:after="0" w:line="360" w:lineRule="auto"/>
        <w:ind w:firstLine="709"/>
        <w:jc w:val="both"/>
        <w:rPr>
          <w:rFonts w:ascii="Arial" w:hAnsi="Arial" w:cs="Arial"/>
        </w:rPr>
        <w:sectPr w:rsidR="003E2364" w:rsidSect="003E2364">
          <w:headerReference w:type="even" r:id="rId63"/>
          <w:headerReference w:type="default" r:id="rId64"/>
          <w:footerReference w:type="even" r:id="rId65"/>
          <w:footerReference w:type="default" r:id="rId66"/>
          <w:headerReference w:type="first" r:id="rId67"/>
          <w:footerReference w:type="first" r:id="rId68"/>
          <w:pgSz w:w="16838" w:h="11906" w:orient="landscape" w:code="9"/>
          <w:pgMar w:top="1134" w:right="1134" w:bottom="991" w:left="1134" w:header="567" w:footer="567" w:gutter="0"/>
          <w:cols w:space="708"/>
          <w:titlePg/>
          <w:docGrid w:linePitch="360"/>
        </w:sectPr>
      </w:pPr>
    </w:p>
    <w:p w14:paraId="72AF64CB" w14:textId="609FC244" w:rsidR="00D8113E" w:rsidRDefault="005662D0" w:rsidP="005662D0">
      <w:pPr>
        <w:spacing w:after="0" w:line="360" w:lineRule="auto"/>
        <w:jc w:val="both"/>
        <w:rPr>
          <w:rFonts w:ascii="Arial" w:hAnsi="Arial" w:cs="Arial"/>
        </w:rPr>
      </w:pPr>
      <w:r w:rsidRPr="005662D0">
        <w:rPr>
          <w:rFonts w:ascii="Arial" w:hAnsi="Arial" w:cs="Arial"/>
          <w:spacing w:val="60"/>
        </w:rPr>
        <w:t>Таблица</w:t>
      </w:r>
      <w:r w:rsidRPr="005662D0">
        <w:rPr>
          <w:rFonts w:ascii="Arial" w:hAnsi="Arial" w:cs="Arial"/>
        </w:rPr>
        <w:t xml:space="preserve"> BB.2 </w:t>
      </w:r>
      <w:r>
        <w:rPr>
          <w:rFonts w:ascii="Arial" w:hAnsi="Arial" w:cs="Arial"/>
        </w:rPr>
        <w:t>–</w:t>
      </w:r>
      <w:r w:rsidRPr="005662D0">
        <w:rPr>
          <w:rFonts w:ascii="Arial" w:hAnsi="Arial" w:cs="Arial"/>
        </w:rPr>
        <w:t xml:space="preserve"> Значения испытательного напряжения для японских систем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1134"/>
        <w:gridCol w:w="1357"/>
        <w:gridCol w:w="916"/>
        <w:gridCol w:w="633"/>
        <w:gridCol w:w="849"/>
        <w:gridCol w:w="988"/>
        <w:gridCol w:w="786"/>
        <w:gridCol w:w="853"/>
      </w:tblGrid>
      <w:tr w:rsidR="00E3760B" w:rsidRPr="00E3760B" w14:paraId="4D11487D" w14:textId="77777777" w:rsidTr="006C23D1">
        <w:trPr>
          <w:trHeight w:val="604"/>
        </w:trPr>
        <w:tc>
          <w:tcPr>
            <w:tcW w:w="4041" w:type="dxa"/>
            <w:gridSpan w:val="3"/>
            <w:vMerge w:val="restart"/>
          </w:tcPr>
          <w:p w14:paraId="038E5CED" w14:textId="074C74AF" w:rsidR="00E3760B" w:rsidRPr="006C23D1" w:rsidRDefault="0006389B" w:rsidP="0006389B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  <w:lang w:val="ru-RU"/>
              </w:rPr>
              <w:t>Силовая распределительная система</w:t>
            </w:r>
          </w:p>
        </w:tc>
        <w:tc>
          <w:tcPr>
            <w:tcW w:w="1549" w:type="dxa"/>
            <w:gridSpan w:val="2"/>
            <w:vMerge w:val="restart"/>
          </w:tcPr>
          <w:p w14:paraId="0A46DC2E" w14:textId="77777777" w:rsidR="0006389B" w:rsidRPr="006C23D1" w:rsidRDefault="0006389B" w:rsidP="0006389B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6C23D1">
              <w:rPr>
                <w:rFonts w:ascii="Arial" w:hAnsi="Arial" w:cs="Arial"/>
                <w:sz w:val="18"/>
                <w:szCs w:val="18"/>
                <w:lang w:val="ru-RU"/>
              </w:rPr>
              <w:t>Паспортное напряжение системы переменного тока,</w:t>
            </w:r>
          </w:p>
          <w:p w14:paraId="2E54BB20" w14:textId="3EAC3F42" w:rsidR="00E3760B" w:rsidRPr="006C23D1" w:rsidRDefault="0006389B" w:rsidP="0006389B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6C23D1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В</w:t>
            </w:r>
          </w:p>
        </w:tc>
        <w:tc>
          <w:tcPr>
            <w:tcW w:w="3476" w:type="dxa"/>
            <w:gridSpan w:val="4"/>
          </w:tcPr>
          <w:p w14:paraId="7B0DC3C6" w14:textId="5AA06F7B" w:rsidR="0006389B" w:rsidRPr="006C23D1" w:rsidRDefault="0006389B" w:rsidP="0006389B">
            <w:pPr>
              <w:pStyle w:val="TableParagraph"/>
              <w:spacing w:before="61"/>
              <w:ind w:left="6" w:righ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6C23D1">
              <w:rPr>
                <w:rFonts w:ascii="Arial" w:hAnsi="Arial" w:cs="Arial"/>
                <w:sz w:val="18"/>
                <w:szCs w:val="18"/>
                <w:lang w:val="ru-RU"/>
              </w:rPr>
              <w:t xml:space="preserve">Контрольное испытательное напряжение </w:t>
            </w:r>
            <w:r w:rsidRPr="006C23D1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6C23D1">
              <w:rPr>
                <w:rFonts w:ascii="Arial" w:hAnsi="Arial" w:cs="Arial"/>
                <w:spacing w:val="-2"/>
                <w:position w:val="-5"/>
                <w:sz w:val="18"/>
                <w:szCs w:val="18"/>
              </w:rPr>
              <w:t>test</w:t>
            </w:r>
            <w:r w:rsidRPr="006C23D1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6C23D1">
              <w:rPr>
                <w:rFonts w:ascii="Arial" w:hAnsi="Arial" w:cs="Arial"/>
                <w:sz w:val="18"/>
                <w:szCs w:val="18"/>
                <w:lang w:val="ru-RU"/>
              </w:rPr>
              <w:t>(зависит от вида защиты),</w:t>
            </w:r>
          </w:p>
          <w:p w14:paraId="003A0653" w14:textId="5A1C72DF" w:rsidR="00E3760B" w:rsidRPr="006C23D1" w:rsidRDefault="0006389B" w:rsidP="0006389B">
            <w:pPr>
              <w:pStyle w:val="TableParagraph"/>
              <w:spacing w:line="182" w:lineRule="exact"/>
              <w:ind w:left="127"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  <w:lang w:val="ru-RU"/>
              </w:rPr>
              <w:t>В</w:t>
            </w:r>
          </w:p>
        </w:tc>
      </w:tr>
      <w:tr w:rsidR="00E3760B" w14:paraId="25465408" w14:textId="77777777" w:rsidTr="00E506D5">
        <w:trPr>
          <w:trHeight w:val="181"/>
        </w:trPr>
        <w:tc>
          <w:tcPr>
            <w:tcW w:w="4041" w:type="dxa"/>
            <w:gridSpan w:val="3"/>
            <w:vMerge/>
            <w:tcBorders>
              <w:top w:val="nil"/>
              <w:bottom w:val="double" w:sz="4" w:space="0" w:color="auto"/>
            </w:tcBorders>
          </w:tcPr>
          <w:p w14:paraId="2B16AEF1" w14:textId="77777777" w:rsidR="00E3760B" w:rsidRPr="006C23D1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bottom w:val="double" w:sz="4" w:space="0" w:color="auto"/>
            </w:tcBorders>
          </w:tcPr>
          <w:p w14:paraId="20421903" w14:textId="77777777" w:rsidR="00E3760B" w:rsidRPr="006C23D1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9" w:type="dxa"/>
            <w:tcBorders>
              <w:bottom w:val="double" w:sz="4" w:space="0" w:color="auto"/>
            </w:tcBorders>
          </w:tcPr>
          <w:p w14:paraId="22C64A2E" w14:textId="77777777" w:rsidR="00E3760B" w:rsidRPr="006C23D1" w:rsidRDefault="00E3760B" w:rsidP="0006389B">
            <w:pPr>
              <w:pStyle w:val="TableParagraph"/>
              <w:spacing w:line="162" w:lineRule="exact"/>
              <w:ind w:left="14" w:righ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</w:rPr>
              <w:t>L</w:t>
            </w:r>
            <w:r w:rsidRPr="006C23D1">
              <w:rPr>
                <w:rFonts w:ascii="Arial" w:hAnsi="Arial" w:cs="Arial"/>
                <w:spacing w:val="16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z w:val="18"/>
                <w:szCs w:val="18"/>
              </w:rPr>
              <w:t>–</w:t>
            </w:r>
            <w:r w:rsidRPr="006C23D1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bottom w:val="double" w:sz="4" w:space="0" w:color="auto"/>
            </w:tcBorders>
          </w:tcPr>
          <w:p w14:paraId="2C188221" w14:textId="77777777" w:rsidR="00E3760B" w:rsidRPr="006C23D1" w:rsidRDefault="00E3760B" w:rsidP="0006389B">
            <w:pPr>
              <w:pStyle w:val="TableParagraph"/>
              <w:spacing w:line="162" w:lineRule="exact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</w:rPr>
              <w:t>L</w:t>
            </w:r>
            <w:r w:rsidRPr="006C23D1">
              <w:rPr>
                <w:rFonts w:ascii="Arial" w:hAnsi="Arial" w:cs="Arial"/>
                <w:spacing w:val="16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z w:val="18"/>
                <w:szCs w:val="18"/>
              </w:rPr>
              <w:t>–</w:t>
            </w:r>
            <w:r w:rsidRPr="006C23D1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786" w:type="dxa"/>
            <w:tcBorders>
              <w:bottom w:val="double" w:sz="4" w:space="0" w:color="auto"/>
            </w:tcBorders>
          </w:tcPr>
          <w:p w14:paraId="43450767" w14:textId="77777777" w:rsidR="00E3760B" w:rsidRPr="006C23D1" w:rsidRDefault="00E3760B" w:rsidP="0006389B">
            <w:pPr>
              <w:pStyle w:val="TableParagraph"/>
              <w:spacing w:line="162" w:lineRule="exact"/>
              <w:ind w:left="18" w:righ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</w:rPr>
              <w:t>L</w:t>
            </w:r>
            <w:r w:rsidRPr="006C23D1">
              <w:rPr>
                <w:rFonts w:ascii="Arial" w:hAnsi="Arial" w:cs="Arial"/>
                <w:spacing w:val="16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z w:val="18"/>
                <w:szCs w:val="18"/>
              </w:rPr>
              <w:t>–</w:t>
            </w:r>
            <w:r w:rsidRPr="006C23D1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853" w:type="dxa"/>
            <w:tcBorders>
              <w:bottom w:val="double" w:sz="4" w:space="0" w:color="auto"/>
            </w:tcBorders>
          </w:tcPr>
          <w:p w14:paraId="4A39C4F9" w14:textId="77777777" w:rsidR="00E3760B" w:rsidRPr="006C23D1" w:rsidRDefault="00E3760B" w:rsidP="0006389B">
            <w:pPr>
              <w:pStyle w:val="TableParagraph"/>
              <w:spacing w:line="162" w:lineRule="exact"/>
              <w:ind w:left="24" w:righ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3D1">
              <w:rPr>
                <w:rFonts w:ascii="Arial" w:hAnsi="Arial" w:cs="Arial"/>
                <w:sz w:val="18"/>
                <w:szCs w:val="18"/>
              </w:rPr>
              <w:t>N</w:t>
            </w:r>
            <w:r w:rsidRPr="006C23D1">
              <w:rPr>
                <w:rFonts w:ascii="Arial" w:hAnsi="Arial" w:cs="Arial"/>
                <w:spacing w:val="16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z w:val="18"/>
                <w:szCs w:val="18"/>
              </w:rPr>
              <w:t>–</w:t>
            </w:r>
            <w:r w:rsidRPr="006C23D1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6C23D1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</w:tr>
      <w:tr w:rsidR="00E3760B" w14:paraId="699AA45A" w14:textId="77777777" w:rsidTr="00E506D5">
        <w:trPr>
          <w:trHeight w:val="426"/>
        </w:trPr>
        <w:tc>
          <w:tcPr>
            <w:tcW w:w="2684" w:type="dxa"/>
            <w:gridSpan w:val="2"/>
            <w:vMerge w:val="restart"/>
            <w:tcBorders>
              <w:top w:val="double" w:sz="4" w:space="0" w:color="auto"/>
            </w:tcBorders>
          </w:tcPr>
          <w:p w14:paraId="62249D31" w14:textId="165649D9" w:rsidR="00E3760B" w:rsidRPr="004A1D04" w:rsidRDefault="004A1D04" w:rsidP="004A1D04">
            <w:pPr>
              <w:pStyle w:val="TableParagraph"/>
              <w:spacing w:before="2" w:line="183" w:lineRule="exact"/>
              <w:ind w:left="134" w:righ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Однофазная с заземлением центральной обмотки 100</w:t>
            </w:r>
            <w:r w:rsidRPr="004A1D04">
              <w:rPr>
                <w:rFonts w:ascii="Arial" w:hAnsi="Arial" w:cs="Arial"/>
                <w:spacing w:val="23"/>
                <w:sz w:val="18"/>
                <w:szCs w:val="18"/>
                <w:lang w:val="ru-RU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/</w:t>
            </w:r>
            <w:r w:rsidRPr="004A1D04">
              <w:rPr>
                <w:rFonts w:ascii="Arial" w:hAnsi="Arial" w:cs="Arial"/>
                <w:spacing w:val="24"/>
                <w:sz w:val="18"/>
                <w:szCs w:val="18"/>
                <w:lang w:val="ru-RU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200</w:t>
            </w:r>
            <w:r w:rsidRPr="004A1D04">
              <w:rPr>
                <w:rFonts w:ascii="Arial" w:hAnsi="Arial" w:cs="Arial"/>
                <w:spacing w:val="24"/>
                <w:sz w:val="18"/>
                <w:szCs w:val="18"/>
                <w:lang w:val="ru-RU"/>
              </w:rPr>
              <w:t xml:space="preserve"> </w:t>
            </w:r>
            <w:r w:rsidRPr="004A1D04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В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 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Т (система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) </w:t>
            </w:r>
          </w:p>
        </w:tc>
        <w:tc>
          <w:tcPr>
            <w:tcW w:w="1357" w:type="dxa"/>
            <w:vMerge w:val="restart"/>
            <w:tcBorders>
              <w:top w:val="double" w:sz="4" w:space="0" w:color="auto"/>
            </w:tcBorders>
          </w:tcPr>
          <w:p w14:paraId="31AF432F" w14:textId="77777777" w:rsidR="00E3760B" w:rsidRPr="004A1D04" w:rsidRDefault="00E3760B" w:rsidP="006C23D1">
            <w:pPr>
              <w:pStyle w:val="TableParagraph"/>
              <w:spacing w:before="9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2BB12882" w14:textId="57E760D5" w:rsidR="00E3760B" w:rsidRPr="004A1D04" w:rsidRDefault="0006389B" w:rsidP="0006389B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900" w:dyaOrig="780" w14:anchorId="09E39978">
                <v:shape id="_x0000_i1039" type="#_x0000_t75" style="width:51.75pt;height:44.25pt" o:ole="">
                  <v:imagedata r:id="rId69" o:title=""/>
                </v:shape>
                <o:OLEObject Type="Embed" ProgID="PBrush" ShapeID="_x0000_i1039" DrawAspect="Content" ObjectID="_1846743666" r:id="rId70"/>
              </w:object>
            </w:r>
          </w:p>
        </w:tc>
        <w:tc>
          <w:tcPr>
            <w:tcW w:w="916" w:type="dxa"/>
            <w:tcBorders>
              <w:top w:val="double" w:sz="4" w:space="0" w:color="auto"/>
            </w:tcBorders>
          </w:tcPr>
          <w:p w14:paraId="441A9320" w14:textId="77777777" w:rsidR="004A1D04" w:rsidRPr="004A1D04" w:rsidRDefault="00E3760B" w:rsidP="004A1D04">
            <w:pPr>
              <w:pStyle w:val="TableParagraph"/>
              <w:spacing w:before="43" w:line="182" w:lineRule="exact"/>
              <w:ind w:left="110" w:right="-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L1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  <w:p w14:paraId="466BD32D" w14:textId="4D4DFE1E" w:rsidR="00E3760B" w:rsidRPr="004A1D04" w:rsidRDefault="00E3760B" w:rsidP="004A1D04">
            <w:pPr>
              <w:pStyle w:val="TableParagraph"/>
              <w:spacing w:before="43" w:line="182" w:lineRule="exact"/>
              <w:ind w:left="110" w:right="-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L2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633" w:type="dxa"/>
            <w:tcBorders>
              <w:top w:val="double" w:sz="4" w:space="0" w:color="auto"/>
            </w:tcBorders>
          </w:tcPr>
          <w:p w14:paraId="319137EB" w14:textId="77777777" w:rsidR="00E3760B" w:rsidRPr="004A1D04" w:rsidRDefault="00E3760B" w:rsidP="004A1D04">
            <w:pPr>
              <w:pStyle w:val="TableParagraph"/>
              <w:spacing w:before="152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100</w:t>
            </w:r>
          </w:p>
        </w:tc>
        <w:tc>
          <w:tcPr>
            <w:tcW w:w="849" w:type="dxa"/>
            <w:vMerge w:val="restart"/>
            <w:tcBorders>
              <w:top w:val="double" w:sz="4" w:space="0" w:color="auto"/>
            </w:tcBorders>
          </w:tcPr>
          <w:p w14:paraId="5C0693DE" w14:textId="77777777" w:rsidR="00E3760B" w:rsidRPr="004A1D04" w:rsidRDefault="00E3760B" w:rsidP="006C23D1">
            <w:pPr>
              <w:pStyle w:val="TableParagraph"/>
              <w:ind w:left="280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988" w:type="dxa"/>
            <w:vMerge w:val="restart"/>
            <w:tcBorders>
              <w:top w:val="double" w:sz="4" w:space="0" w:color="auto"/>
            </w:tcBorders>
          </w:tcPr>
          <w:p w14:paraId="776C64F3" w14:textId="77777777" w:rsidR="00E3760B" w:rsidRPr="004A1D04" w:rsidRDefault="00E3760B" w:rsidP="00BF4750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786" w:type="dxa"/>
            <w:vMerge w:val="restart"/>
            <w:tcBorders>
              <w:top w:val="double" w:sz="4" w:space="0" w:color="auto"/>
            </w:tcBorders>
          </w:tcPr>
          <w:p w14:paraId="545914DE" w14:textId="77777777" w:rsidR="00E3760B" w:rsidRPr="004A1D04" w:rsidRDefault="00E3760B" w:rsidP="006C23D1">
            <w:pPr>
              <w:pStyle w:val="TableParagraph"/>
              <w:ind w:left="247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853" w:type="dxa"/>
            <w:vMerge w:val="restart"/>
            <w:tcBorders>
              <w:top w:val="double" w:sz="4" w:space="0" w:color="auto"/>
            </w:tcBorders>
          </w:tcPr>
          <w:p w14:paraId="4623E1CF" w14:textId="77777777" w:rsidR="00E3760B" w:rsidRPr="004A1D04" w:rsidRDefault="00E3760B" w:rsidP="006C23D1">
            <w:pPr>
              <w:pStyle w:val="TableParagraph"/>
              <w:ind w:left="287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</w:tr>
      <w:tr w:rsidR="00E3760B" w14:paraId="101E7D73" w14:textId="77777777" w:rsidTr="00682BBD">
        <w:trPr>
          <w:trHeight w:val="661"/>
        </w:trPr>
        <w:tc>
          <w:tcPr>
            <w:tcW w:w="2684" w:type="dxa"/>
            <w:gridSpan w:val="2"/>
            <w:vMerge/>
            <w:tcBorders>
              <w:top w:val="nil"/>
            </w:tcBorders>
          </w:tcPr>
          <w:p w14:paraId="6CA00EF2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14:paraId="536A5C97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</w:tcPr>
          <w:p w14:paraId="62531AD2" w14:textId="77777777" w:rsidR="00E3760B" w:rsidRPr="004A1D04" w:rsidRDefault="00E3760B" w:rsidP="004A1D04">
            <w:pPr>
              <w:pStyle w:val="TableParagraph"/>
              <w:ind w:right="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L1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L2</w:t>
            </w:r>
          </w:p>
        </w:tc>
        <w:tc>
          <w:tcPr>
            <w:tcW w:w="633" w:type="dxa"/>
          </w:tcPr>
          <w:p w14:paraId="01E5B65F" w14:textId="77777777" w:rsidR="00E3760B" w:rsidRPr="004A1D04" w:rsidRDefault="00E3760B" w:rsidP="004A1D04">
            <w:pPr>
              <w:pStyle w:val="TableParagraph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14:paraId="64920AB0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51B0FA46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</w:tcPr>
          <w:p w14:paraId="0D7E3556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3DD0D8EB" w14:textId="77777777" w:rsidR="00E3760B" w:rsidRPr="004A1D04" w:rsidRDefault="00E3760B" w:rsidP="006C23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760B" w14:paraId="53FBFAA7" w14:textId="77777777" w:rsidTr="00682BBD">
        <w:trPr>
          <w:trHeight w:val="892"/>
        </w:trPr>
        <w:tc>
          <w:tcPr>
            <w:tcW w:w="2684" w:type="dxa"/>
            <w:gridSpan w:val="2"/>
          </w:tcPr>
          <w:p w14:paraId="3A879CB3" w14:textId="77777777" w:rsidR="000678D2" w:rsidRDefault="000678D2" w:rsidP="000678D2">
            <w:pPr>
              <w:pStyle w:val="TableParagraph"/>
              <w:ind w:hanging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Однофазная</w:t>
            </w:r>
            <w:r w:rsidR="00E3760B" w:rsidRPr="000678D2">
              <w:rPr>
                <w:rFonts w:ascii="Arial" w:hAnsi="Arial" w:cs="Arial"/>
                <w:sz w:val="18"/>
                <w:szCs w:val="18"/>
                <w:lang w:val="ru-RU"/>
              </w:rPr>
              <w:t xml:space="preserve">100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В </w:t>
            </w:r>
          </w:p>
          <w:p w14:paraId="1BACE9D3" w14:textId="5255A429" w:rsidR="00E3760B" w:rsidRPr="000678D2" w:rsidRDefault="000678D2" w:rsidP="000678D2">
            <w:pPr>
              <w:pStyle w:val="TableParagraph"/>
              <w:ind w:hanging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Т (система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  <w:tc>
          <w:tcPr>
            <w:tcW w:w="1357" w:type="dxa"/>
          </w:tcPr>
          <w:p w14:paraId="5392F8DA" w14:textId="77777777" w:rsidR="00E3760B" w:rsidRPr="000678D2" w:rsidRDefault="00E3760B" w:rsidP="006C23D1">
            <w:pPr>
              <w:pStyle w:val="TableParagraph"/>
              <w:spacing w:before="8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48619BAF" w14:textId="5C526BD8" w:rsidR="00E3760B" w:rsidRPr="004A1D04" w:rsidRDefault="0006389B" w:rsidP="0006389B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860" w:dyaOrig="690" w14:anchorId="72C1618D">
                <v:shape id="_x0000_i1040" type="#_x0000_t75" style="width:53.25pt;height:42.75pt" o:ole="">
                  <v:imagedata r:id="rId71" o:title=""/>
                </v:shape>
                <o:OLEObject Type="Embed" ProgID="PBrush" ShapeID="_x0000_i1040" DrawAspect="Content" ObjectID="_1846743667" r:id="rId72"/>
              </w:object>
            </w:r>
          </w:p>
        </w:tc>
        <w:tc>
          <w:tcPr>
            <w:tcW w:w="1549" w:type="dxa"/>
            <w:gridSpan w:val="2"/>
          </w:tcPr>
          <w:p w14:paraId="21D1B121" w14:textId="77777777" w:rsidR="00E3760B" w:rsidRPr="004A1D04" w:rsidRDefault="00E3760B" w:rsidP="00B86F48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100</w:t>
            </w:r>
          </w:p>
        </w:tc>
        <w:tc>
          <w:tcPr>
            <w:tcW w:w="849" w:type="dxa"/>
          </w:tcPr>
          <w:p w14:paraId="7CFA3E04" w14:textId="77777777" w:rsidR="00E3760B" w:rsidRPr="004A1D04" w:rsidRDefault="00E3760B" w:rsidP="00B86F48">
            <w:pPr>
              <w:pStyle w:val="TableParagraph"/>
              <w:ind w:left="1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988" w:type="dxa"/>
          </w:tcPr>
          <w:p w14:paraId="17CDAD9B" w14:textId="77777777" w:rsidR="00E3760B" w:rsidRPr="004A1D04" w:rsidRDefault="00E3760B" w:rsidP="00B86F48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786" w:type="dxa"/>
          </w:tcPr>
          <w:p w14:paraId="6AFA6367" w14:textId="19C9ACCA" w:rsidR="00E3760B" w:rsidRPr="004A1D04" w:rsidRDefault="004A1D04" w:rsidP="00B86F48">
            <w:pPr>
              <w:pStyle w:val="TableParagraph"/>
              <w:ind w:left="18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3" w:type="dxa"/>
          </w:tcPr>
          <w:p w14:paraId="5FBC404F" w14:textId="77777777" w:rsidR="00E3760B" w:rsidRPr="004A1D04" w:rsidRDefault="00E3760B" w:rsidP="00B86F48">
            <w:pPr>
              <w:pStyle w:val="TableParagraph"/>
              <w:ind w:left="2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</w:tr>
      <w:tr w:rsidR="000678D2" w14:paraId="2D04C05B" w14:textId="77777777" w:rsidTr="00682BBD">
        <w:trPr>
          <w:trHeight w:val="882"/>
        </w:trPr>
        <w:tc>
          <w:tcPr>
            <w:tcW w:w="2684" w:type="dxa"/>
            <w:gridSpan w:val="2"/>
          </w:tcPr>
          <w:p w14:paraId="450109AB" w14:textId="52E726CB" w:rsidR="000678D2" w:rsidRPr="000678D2" w:rsidRDefault="000678D2" w:rsidP="00682BBD">
            <w:pPr>
              <w:pStyle w:val="TableParagraph"/>
              <w:ind w:hanging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Однофазная 2</w:t>
            </w:r>
            <w:r w:rsidRPr="000678D2">
              <w:rPr>
                <w:rFonts w:ascii="Arial" w:hAnsi="Arial" w:cs="Arial"/>
                <w:sz w:val="18"/>
                <w:szCs w:val="18"/>
                <w:lang w:val="ru-RU"/>
              </w:rPr>
              <w:t xml:space="preserve">00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В 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Т (система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  <w:tc>
          <w:tcPr>
            <w:tcW w:w="1357" w:type="dxa"/>
          </w:tcPr>
          <w:p w14:paraId="53DCC82D" w14:textId="77777777" w:rsidR="000678D2" w:rsidRPr="000678D2" w:rsidRDefault="000678D2" w:rsidP="000678D2">
            <w:pPr>
              <w:pStyle w:val="TableParagraph"/>
              <w:spacing w:before="8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57F84521" w14:textId="7336D632" w:rsidR="000678D2" w:rsidRPr="004A1D04" w:rsidRDefault="000678D2" w:rsidP="000678D2">
            <w:pPr>
              <w:pStyle w:val="TableParagraph"/>
              <w:ind w:left="-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060" w:dyaOrig="770" w14:anchorId="5235C9F8">
                <v:shape id="_x0000_i1041" type="#_x0000_t75" style="width:66.75pt;height:48.75pt" o:ole="">
                  <v:imagedata r:id="rId73" o:title=""/>
                </v:shape>
                <o:OLEObject Type="Embed" ProgID="PBrush" ShapeID="_x0000_i1041" DrawAspect="Content" ObjectID="_1846743668" r:id="rId74"/>
              </w:object>
            </w:r>
          </w:p>
        </w:tc>
        <w:tc>
          <w:tcPr>
            <w:tcW w:w="1549" w:type="dxa"/>
            <w:gridSpan w:val="2"/>
          </w:tcPr>
          <w:p w14:paraId="0168A9ED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</w:tcPr>
          <w:p w14:paraId="1855A103" w14:textId="77777777" w:rsidR="000678D2" w:rsidRPr="004A1D04" w:rsidRDefault="000678D2" w:rsidP="000678D2">
            <w:pPr>
              <w:pStyle w:val="TableParagraph"/>
              <w:spacing w:before="1"/>
              <w:ind w:left="1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988" w:type="dxa"/>
          </w:tcPr>
          <w:p w14:paraId="5778B2D2" w14:textId="77777777" w:rsidR="000678D2" w:rsidRPr="004A1D04" w:rsidRDefault="000678D2" w:rsidP="000678D2">
            <w:pPr>
              <w:pStyle w:val="TableParagraph"/>
              <w:spacing w:before="1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786" w:type="dxa"/>
          </w:tcPr>
          <w:p w14:paraId="283B8078" w14:textId="543FF179" w:rsidR="000678D2" w:rsidRPr="004A1D04" w:rsidRDefault="000678D2" w:rsidP="000678D2">
            <w:pPr>
              <w:pStyle w:val="TableParagraph"/>
              <w:spacing w:before="1"/>
              <w:ind w:left="18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3" w:type="dxa"/>
          </w:tcPr>
          <w:p w14:paraId="082FCE29" w14:textId="77777777" w:rsidR="000678D2" w:rsidRPr="004A1D04" w:rsidRDefault="000678D2" w:rsidP="000678D2">
            <w:pPr>
              <w:pStyle w:val="TableParagraph"/>
              <w:spacing w:before="1"/>
              <w:ind w:left="2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</w:tr>
      <w:tr w:rsidR="000678D2" w14:paraId="5AF4A0C0" w14:textId="77777777" w:rsidTr="00682BBD">
        <w:trPr>
          <w:trHeight w:val="1089"/>
        </w:trPr>
        <w:tc>
          <w:tcPr>
            <w:tcW w:w="2684" w:type="dxa"/>
            <w:gridSpan w:val="2"/>
          </w:tcPr>
          <w:p w14:paraId="5B5A76D6" w14:textId="77777777" w:rsidR="000678D2" w:rsidRDefault="000678D2" w:rsidP="000678D2">
            <w:pPr>
              <w:pStyle w:val="TableParagraph"/>
              <w:spacing w:line="183" w:lineRule="exact"/>
              <w:ind w:left="134" w:righ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Однофазная с заземлением центральной обмотки 200</w:t>
            </w:r>
            <w:r w:rsidRPr="004A1D04">
              <w:rPr>
                <w:rFonts w:ascii="Arial" w:hAnsi="Arial" w:cs="Arial"/>
                <w:spacing w:val="24"/>
                <w:sz w:val="18"/>
                <w:szCs w:val="18"/>
                <w:lang w:val="ru-RU"/>
              </w:rPr>
              <w:t xml:space="preserve"> </w:t>
            </w:r>
            <w:r w:rsidRPr="004A1D04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В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  <w:p w14:paraId="5D78CBD0" w14:textId="48E6DA88" w:rsidR="000678D2" w:rsidRPr="000678D2" w:rsidRDefault="000678D2" w:rsidP="000678D2">
            <w:pPr>
              <w:pStyle w:val="TableParagraph"/>
              <w:spacing w:line="183" w:lineRule="exact"/>
              <w:ind w:left="134" w:righ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 xml:space="preserve">Т </w:t>
            </w:r>
          </w:p>
        </w:tc>
        <w:tc>
          <w:tcPr>
            <w:tcW w:w="1357" w:type="dxa"/>
          </w:tcPr>
          <w:p w14:paraId="7E2FE07F" w14:textId="77777777" w:rsidR="000678D2" w:rsidRPr="000678D2" w:rsidRDefault="000678D2" w:rsidP="000678D2">
            <w:pPr>
              <w:pStyle w:val="TableParagraph"/>
              <w:spacing w:before="7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0DC46499" w14:textId="45343707" w:rsidR="000678D2" w:rsidRPr="004A1D04" w:rsidRDefault="000678D2" w:rsidP="000678D2">
            <w:pPr>
              <w:pStyle w:val="TableParagraph"/>
              <w:ind w:left="-18" w:firstLine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950" w:dyaOrig="790" w14:anchorId="490AFA61">
                <v:shape id="_x0000_i1042" type="#_x0000_t75" style="width:47.25pt;height:39.75pt" o:ole="">
                  <v:imagedata r:id="rId75" o:title=""/>
                </v:shape>
                <o:OLEObject Type="Embed" ProgID="PBrush" ShapeID="_x0000_i1042" DrawAspect="Content" ObjectID="_1846743669" r:id="rId76"/>
              </w:object>
            </w:r>
          </w:p>
        </w:tc>
        <w:tc>
          <w:tcPr>
            <w:tcW w:w="1549" w:type="dxa"/>
            <w:gridSpan w:val="2"/>
          </w:tcPr>
          <w:p w14:paraId="699AFD0D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</w:tcPr>
          <w:p w14:paraId="6053A400" w14:textId="7B4D9D8F" w:rsidR="000678D2" w:rsidRPr="004A1D04" w:rsidRDefault="000678D2" w:rsidP="000678D2">
            <w:pPr>
              <w:pStyle w:val="TableParagraph"/>
              <w:ind w:left="15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988" w:type="dxa"/>
          </w:tcPr>
          <w:p w14:paraId="3BB13563" w14:textId="77777777" w:rsidR="000678D2" w:rsidRPr="004A1D04" w:rsidRDefault="000678D2" w:rsidP="000678D2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786" w:type="dxa"/>
          </w:tcPr>
          <w:p w14:paraId="012C0616" w14:textId="77777777" w:rsidR="000678D2" w:rsidRPr="004A1D04" w:rsidRDefault="000678D2" w:rsidP="000678D2">
            <w:pPr>
              <w:pStyle w:val="TableParagraph"/>
              <w:ind w:left="18"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853" w:type="dxa"/>
          </w:tcPr>
          <w:p w14:paraId="4B8225E5" w14:textId="779A57A5" w:rsidR="000678D2" w:rsidRPr="004A1D04" w:rsidRDefault="000678D2" w:rsidP="000678D2">
            <w:pPr>
              <w:pStyle w:val="TableParagraph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0678D2" w:rsidRPr="00682BBD" w14:paraId="19B50B5C" w14:textId="77777777" w:rsidTr="00682BBD">
        <w:trPr>
          <w:trHeight w:val="1180"/>
        </w:trPr>
        <w:tc>
          <w:tcPr>
            <w:tcW w:w="2684" w:type="dxa"/>
            <w:gridSpan w:val="2"/>
          </w:tcPr>
          <w:p w14:paraId="160CA557" w14:textId="56A5BB05" w:rsidR="00682BBD" w:rsidRPr="00682BBD" w:rsidRDefault="000678D2" w:rsidP="00682BBD">
            <w:pPr>
              <w:pStyle w:val="TableParagraph"/>
              <w:spacing w:before="1" w:line="183" w:lineRule="exact"/>
              <w:ind w:left="236" w:right="23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Трехфазная</w:t>
            </w:r>
            <w:r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 (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дельта</w:t>
            </w:r>
            <w:r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) 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с</w:t>
            </w:r>
            <w:r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угловым</w:t>
            </w:r>
            <w:r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DB7C19">
              <w:rPr>
                <w:rFonts w:ascii="Arial" w:hAnsi="Arial" w:cs="Arial"/>
                <w:sz w:val="18"/>
                <w:szCs w:val="18"/>
                <w:lang w:val="ru-RU"/>
              </w:rPr>
              <w:t>заземлением</w:t>
            </w:r>
            <w:r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682BBD" w:rsidRPr="00682BBD">
              <w:rPr>
                <w:rFonts w:ascii="Arial" w:hAnsi="Arial" w:cs="Arial"/>
                <w:sz w:val="18"/>
                <w:szCs w:val="18"/>
                <w:lang w:val="ru-RU"/>
              </w:rPr>
              <w:t>200</w:t>
            </w:r>
            <w:r w:rsidR="00682BBD" w:rsidRPr="00682BBD">
              <w:rPr>
                <w:rFonts w:ascii="Arial" w:hAnsi="Arial" w:cs="Arial"/>
                <w:spacing w:val="27"/>
                <w:sz w:val="18"/>
                <w:szCs w:val="18"/>
                <w:lang w:val="ru-RU"/>
              </w:rPr>
              <w:t xml:space="preserve"> </w:t>
            </w:r>
            <w:r w:rsidR="00682BBD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В</w:t>
            </w:r>
          </w:p>
          <w:p w14:paraId="3363E97A" w14:textId="1E676BF5" w:rsidR="000678D2" w:rsidRPr="004A1D04" w:rsidRDefault="00682BBD" w:rsidP="000678D2">
            <w:pPr>
              <w:pStyle w:val="TableParagraph"/>
              <w:spacing w:line="183" w:lineRule="exact"/>
              <w:ind w:left="236" w:right="2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Pr="00682BB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Т</w:t>
            </w:r>
            <w:r w:rsidRPr="00682B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2BBD">
              <w:rPr>
                <w:rFonts w:ascii="Arial" w:hAnsi="Arial" w:cs="Arial"/>
                <w:sz w:val="18"/>
                <w:szCs w:val="18"/>
              </w:rPr>
              <w:br/>
              <w:t>(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Pr="00682BB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Pr="00682B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7" w:type="dxa"/>
          </w:tcPr>
          <w:p w14:paraId="1B00BF85" w14:textId="77777777" w:rsidR="000678D2" w:rsidRPr="004A1D04" w:rsidRDefault="000678D2" w:rsidP="000678D2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C01A43" w14:textId="6A86C726" w:rsidR="000678D2" w:rsidRPr="004A1D04" w:rsidRDefault="000678D2" w:rsidP="000678D2">
            <w:pPr>
              <w:pStyle w:val="TableParagraph"/>
              <w:ind w:left="138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210" w:dyaOrig="880" w14:anchorId="63D61E05">
                <v:shape id="_x0000_i1043" type="#_x0000_t75" style="width:63.75pt;height:47.25pt" o:ole="">
                  <v:imagedata r:id="rId77" o:title=""/>
                </v:shape>
                <o:OLEObject Type="Embed" ProgID="PBrush" ShapeID="_x0000_i1043" DrawAspect="Content" ObjectID="_1846743670" r:id="rId78"/>
              </w:object>
            </w:r>
          </w:p>
        </w:tc>
        <w:tc>
          <w:tcPr>
            <w:tcW w:w="1549" w:type="dxa"/>
            <w:gridSpan w:val="2"/>
          </w:tcPr>
          <w:p w14:paraId="63E4ADA8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</w:tcPr>
          <w:p w14:paraId="0FCBB145" w14:textId="77777777" w:rsidR="000678D2" w:rsidRPr="004A1D04" w:rsidRDefault="000678D2" w:rsidP="000678D2">
            <w:pPr>
              <w:pStyle w:val="TableParagraph"/>
              <w:ind w:left="1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988" w:type="dxa"/>
          </w:tcPr>
          <w:p w14:paraId="0261AB76" w14:textId="77777777" w:rsidR="000678D2" w:rsidRPr="004A1D04" w:rsidRDefault="000678D2" w:rsidP="000678D2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786" w:type="dxa"/>
          </w:tcPr>
          <w:p w14:paraId="7DB64E19" w14:textId="77777777" w:rsidR="000678D2" w:rsidRPr="004A1D04" w:rsidRDefault="000678D2" w:rsidP="000678D2">
            <w:pPr>
              <w:pStyle w:val="TableParagraph"/>
              <w:ind w:left="18"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853" w:type="dxa"/>
          </w:tcPr>
          <w:p w14:paraId="430B0B15" w14:textId="77777777" w:rsidR="000678D2" w:rsidRPr="004A1D04" w:rsidRDefault="000678D2" w:rsidP="000678D2">
            <w:pPr>
              <w:pStyle w:val="TableParagraph"/>
              <w:ind w:left="2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</w:tr>
      <w:tr w:rsidR="000678D2" w14:paraId="348FB6CC" w14:textId="77777777" w:rsidTr="00682BBD">
        <w:trPr>
          <w:trHeight w:val="431"/>
        </w:trPr>
        <w:tc>
          <w:tcPr>
            <w:tcW w:w="1550" w:type="dxa"/>
            <w:vMerge w:val="restart"/>
          </w:tcPr>
          <w:p w14:paraId="51B1D6D2" w14:textId="1FE9B227" w:rsidR="000678D2" w:rsidRPr="00682BBD" w:rsidRDefault="00682BBD" w:rsidP="00B46EC4">
            <w:pPr>
              <w:pStyle w:val="TableParagraph"/>
              <w:spacing w:before="133"/>
              <w:ind w:left="-8" w:firstLine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Общая однофазная и трехфазная с заземлением центральной обмотки система –ТТ </w:t>
            </w:r>
          </w:p>
        </w:tc>
        <w:tc>
          <w:tcPr>
            <w:tcW w:w="1134" w:type="dxa"/>
            <w:vMerge w:val="restart"/>
          </w:tcPr>
          <w:p w14:paraId="27642047" w14:textId="77777777" w:rsidR="00682BBD" w:rsidRPr="00682BBD" w:rsidRDefault="00682BBD" w:rsidP="00682BBD">
            <w:pPr>
              <w:pStyle w:val="TableParagraph"/>
              <w:spacing w:before="99"/>
              <w:ind w:right="32" w:hanging="30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682BBD">
              <w:rPr>
                <w:rFonts w:ascii="Arial" w:hAnsi="Arial" w:cs="Arial"/>
                <w:spacing w:val="-2"/>
                <w:sz w:val="18"/>
                <w:szCs w:val="18"/>
              </w:rPr>
              <w:t>Однофазный</w:t>
            </w:r>
          </w:p>
          <w:p w14:paraId="27109E02" w14:textId="4737182A" w:rsidR="000678D2" w:rsidRPr="004A1D04" w:rsidRDefault="00682BBD" w:rsidP="00682BBD">
            <w:pPr>
              <w:pStyle w:val="TableParagraph"/>
              <w:spacing w:line="181" w:lineRule="exact"/>
              <w:ind w:hanging="3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BBD">
              <w:rPr>
                <w:rFonts w:ascii="Arial" w:hAnsi="Arial" w:cs="Arial"/>
                <w:spacing w:val="-2"/>
                <w:sz w:val="18"/>
                <w:szCs w:val="18"/>
              </w:rPr>
              <w:t>L1, N, L2</w:t>
            </w:r>
          </w:p>
        </w:tc>
        <w:tc>
          <w:tcPr>
            <w:tcW w:w="1357" w:type="dxa"/>
            <w:vMerge w:val="restart"/>
          </w:tcPr>
          <w:p w14:paraId="438A7C88" w14:textId="77777777" w:rsidR="000678D2" w:rsidRPr="004A1D04" w:rsidRDefault="000678D2" w:rsidP="000678D2">
            <w:pPr>
              <w:pStyle w:val="TableParagraph"/>
              <w:spacing w:before="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D84406" w14:textId="10F22FBD" w:rsidR="000678D2" w:rsidRPr="004A1D04" w:rsidRDefault="000678D2" w:rsidP="000678D2">
            <w:pPr>
              <w:pStyle w:val="TableParagraph"/>
              <w:ind w:left="13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210" w:dyaOrig="950" w14:anchorId="6C8A4E7E">
                <v:shape id="_x0000_i1044" type="#_x0000_t75" style="width:60.75pt;height:47.25pt" o:ole="">
                  <v:imagedata r:id="rId79" o:title=""/>
                </v:shape>
                <o:OLEObject Type="Embed" ProgID="PBrush" ShapeID="_x0000_i1044" DrawAspect="Content" ObjectID="_1846743671" r:id="rId80"/>
              </w:object>
            </w:r>
          </w:p>
        </w:tc>
        <w:tc>
          <w:tcPr>
            <w:tcW w:w="916" w:type="dxa"/>
          </w:tcPr>
          <w:p w14:paraId="7A62493E" w14:textId="77777777" w:rsidR="00506CB7" w:rsidRDefault="000678D2" w:rsidP="00506CB7">
            <w:pPr>
              <w:pStyle w:val="TableParagraph"/>
              <w:spacing w:before="47" w:line="182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L1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  <w:p w14:paraId="2DB6731F" w14:textId="2E43CED3" w:rsidR="000678D2" w:rsidRPr="004A1D04" w:rsidRDefault="000678D2" w:rsidP="00506CB7">
            <w:pPr>
              <w:pStyle w:val="TableParagraph"/>
              <w:spacing w:before="47" w:line="182" w:lineRule="exact"/>
              <w:ind w:lef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L2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633" w:type="dxa"/>
          </w:tcPr>
          <w:p w14:paraId="4B6B370A" w14:textId="77777777" w:rsidR="000678D2" w:rsidRPr="004A1D04" w:rsidRDefault="000678D2" w:rsidP="000678D2">
            <w:pPr>
              <w:pStyle w:val="TableParagraph"/>
              <w:spacing w:before="152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100</w:t>
            </w:r>
          </w:p>
        </w:tc>
        <w:tc>
          <w:tcPr>
            <w:tcW w:w="849" w:type="dxa"/>
            <w:vMerge w:val="restart"/>
          </w:tcPr>
          <w:p w14:paraId="79ECA543" w14:textId="77777777" w:rsidR="000678D2" w:rsidRPr="004A1D04" w:rsidRDefault="000678D2" w:rsidP="000678D2">
            <w:pPr>
              <w:pStyle w:val="TableParagraph"/>
              <w:ind w:lef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988" w:type="dxa"/>
            <w:vMerge w:val="restart"/>
          </w:tcPr>
          <w:p w14:paraId="6813E6D4" w14:textId="77777777" w:rsidR="000678D2" w:rsidRPr="004A1D04" w:rsidRDefault="000678D2" w:rsidP="000678D2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786" w:type="dxa"/>
            <w:vMerge w:val="restart"/>
          </w:tcPr>
          <w:p w14:paraId="20BF8BA2" w14:textId="77777777" w:rsidR="000678D2" w:rsidRPr="004A1D04" w:rsidRDefault="000678D2" w:rsidP="000678D2">
            <w:pPr>
              <w:pStyle w:val="TableParagraph"/>
              <w:ind w:left="7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853" w:type="dxa"/>
            <w:vMerge w:val="restart"/>
          </w:tcPr>
          <w:p w14:paraId="4A6234C8" w14:textId="77777777" w:rsidR="000678D2" w:rsidRPr="004A1D04" w:rsidRDefault="000678D2" w:rsidP="000678D2">
            <w:pPr>
              <w:pStyle w:val="TableParagraph"/>
              <w:ind w:lef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</w:tr>
      <w:tr w:rsidR="000678D2" w14:paraId="2B058D31" w14:textId="77777777" w:rsidTr="00682BBD">
        <w:trPr>
          <w:trHeight w:val="239"/>
        </w:trPr>
        <w:tc>
          <w:tcPr>
            <w:tcW w:w="1550" w:type="dxa"/>
            <w:vMerge/>
            <w:tcBorders>
              <w:top w:val="nil"/>
            </w:tcBorders>
          </w:tcPr>
          <w:p w14:paraId="0864774C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1414128" w14:textId="77777777" w:rsidR="000678D2" w:rsidRPr="004A1D04" w:rsidRDefault="000678D2" w:rsidP="000678D2">
            <w:pPr>
              <w:ind w:hanging="3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14:paraId="0F6D44E5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</w:tcPr>
          <w:p w14:paraId="6DF8C2DB" w14:textId="77777777" w:rsidR="000678D2" w:rsidRPr="004A1D04" w:rsidRDefault="000678D2" w:rsidP="000678D2">
            <w:pPr>
              <w:pStyle w:val="TableParagraph"/>
              <w:spacing w:before="56" w:line="163" w:lineRule="exact"/>
              <w:ind w:right="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L1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L2</w:t>
            </w:r>
          </w:p>
        </w:tc>
        <w:tc>
          <w:tcPr>
            <w:tcW w:w="633" w:type="dxa"/>
          </w:tcPr>
          <w:p w14:paraId="7B583834" w14:textId="77777777" w:rsidR="000678D2" w:rsidRPr="004A1D04" w:rsidRDefault="000678D2" w:rsidP="000678D2">
            <w:pPr>
              <w:pStyle w:val="TableParagraph"/>
              <w:spacing w:before="56" w:line="163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14:paraId="02710B6B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45CFCA55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</w:tcPr>
          <w:p w14:paraId="4F91FD24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2EA92BE4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78D2" w14:paraId="46E428A3" w14:textId="77777777" w:rsidTr="00682BBD">
        <w:trPr>
          <w:trHeight w:val="613"/>
        </w:trPr>
        <w:tc>
          <w:tcPr>
            <w:tcW w:w="1550" w:type="dxa"/>
            <w:vMerge/>
            <w:tcBorders>
              <w:top w:val="nil"/>
            </w:tcBorders>
          </w:tcPr>
          <w:p w14:paraId="0F064F98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9B36C72" w14:textId="77777777" w:rsidR="00682BBD" w:rsidRPr="00682BBD" w:rsidRDefault="00682BBD" w:rsidP="00682BBD">
            <w:pPr>
              <w:pStyle w:val="TableParagraph"/>
              <w:spacing w:before="61"/>
              <w:ind w:right="32" w:hanging="30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682BBD">
              <w:rPr>
                <w:rFonts w:ascii="Arial" w:hAnsi="Arial" w:cs="Arial"/>
                <w:spacing w:val="-2"/>
                <w:sz w:val="18"/>
                <w:szCs w:val="18"/>
              </w:rPr>
              <w:t>Трехфазный</w:t>
            </w:r>
          </w:p>
          <w:p w14:paraId="21AA091D" w14:textId="33543705" w:rsidR="000678D2" w:rsidRPr="004A1D04" w:rsidRDefault="00682BBD" w:rsidP="00682BBD">
            <w:pPr>
              <w:pStyle w:val="TableParagraph"/>
              <w:spacing w:before="1" w:line="163" w:lineRule="exact"/>
              <w:ind w:hanging="3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BBD">
              <w:rPr>
                <w:rFonts w:ascii="Arial" w:hAnsi="Arial" w:cs="Arial"/>
                <w:spacing w:val="-2"/>
                <w:sz w:val="18"/>
                <w:szCs w:val="18"/>
              </w:rPr>
              <w:t>L1, L2, L3</w:t>
            </w:r>
          </w:p>
        </w:tc>
        <w:tc>
          <w:tcPr>
            <w:tcW w:w="1357" w:type="dxa"/>
            <w:vMerge/>
            <w:tcBorders>
              <w:top w:val="nil"/>
            </w:tcBorders>
          </w:tcPr>
          <w:p w14:paraId="132C579C" w14:textId="77777777" w:rsidR="000678D2" w:rsidRPr="004A1D04" w:rsidRDefault="000678D2" w:rsidP="000678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9" w:type="dxa"/>
            <w:gridSpan w:val="2"/>
          </w:tcPr>
          <w:p w14:paraId="0608ACC8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  <w:tc>
          <w:tcPr>
            <w:tcW w:w="849" w:type="dxa"/>
          </w:tcPr>
          <w:p w14:paraId="4680D68D" w14:textId="4E6794B1" w:rsidR="000678D2" w:rsidRPr="004A1D04" w:rsidRDefault="000678D2" w:rsidP="000678D2">
            <w:pPr>
              <w:pStyle w:val="TableParagraph"/>
              <w:ind w:left="15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988" w:type="dxa"/>
          </w:tcPr>
          <w:p w14:paraId="57B3AF65" w14:textId="77777777" w:rsidR="000678D2" w:rsidRPr="004A1D04" w:rsidRDefault="000678D2" w:rsidP="00B46EC4">
            <w:pPr>
              <w:pStyle w:val="TableParagraph"/>
              <w:spacing w:before="32" w:line="183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110</w:t>
            </w:r>
            <w:r w:rsidRPr="004A1D04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4"/>
                <w:sz w:val="18"/>
                <w:szCs w:val="18"/>
              </w:rPr>
              <w:t>(L1)</w:t>
            </w:r>
          </w:p>
          <w:p w14:paraId="235C9D2B" w14:textId="77777777" w:rsidR="000678D2" w:rsidRPr="004A1D04" w:rsidRDefault="000678D2" w:rsidP="00B46EC4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110</w:t>
            </w:r>
            <w:r w:rsidRPr="004A1D04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4"/>
                <w:sz w:val="18"/>
                <w:szCs w:val="18"/>
              </w:rPr>
              <w:t>(L2)</w:t>
            </w:r>
          </w:p>
          <w:p w14:paraId="33064E8B" w14:textId="77777777" w:rsidR="000678D2" w:rsidRPr="004A1D04" w:rsidRDefault="000678D2" w:rsidP="00B46EC4">
            <w:pPr>
              <w:pStyle w:val="TableParagraph"/>
              <w:spacing w:line="183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191</w:t>
            </w:r>
            <w:r w:rsidRPr="004A1D04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4"/>
                <w:sz w:val="18"/>
                <w:szCs w:val="18"/>
              </w:rPr>
              <w:t>(L3)</w:t>
            </w:r>
          </w:p>
        </w:tc>
        <w:tc>
          <w:tcPr>
            <w:tcW w:w="786" w:type="dxa"/>
          </w:tcPr>
          <w:p w14:paraId="5C774E29" w14:textId="77777777" w:rsidR="000678D2" w:rsidRPr="004A1D04" w:rsidRDefault="000678D2" w:rsidP="00B46EC4">
            <w:pPr>
              <w:pStyle w:val="TableParagraph"/>
              <w:ind w:righ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853" w:type="dxa"/>
          </w:tcPr>
          <w:p w14:paraId="229846E3" w14:textId="77777777" w:rsidR="000678D2" w:rsidRPr="004A1D04" w:rsidRDefault="000678D2" w:rsidP="000678D2">
            <w:pPr>
              <w:pStyle w:val="TableParagraph"/>
              <w:ind w:left="24" w:righ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191</w:t>
            </w:r>
          </w:p>
        </w:tc>
      </w:tr>
      <w:tr w:rsidR="000678D2" w14:paraId="089395C9" w14:textId="77777777" w:rsidTr="00682BBD">
        <w:trPr>
          <w:trHeight w:val="1367"/>
        </w:trPr>
        <w:tc>
          <w:tcPr>
            <w:tcW w:w="2684" w:type="dxa"/>
            <w:gridSpan w:val="2"/>
          </w:tcPr>
          <w:p w14:paraId="7EA4889A" w14:textId="01CE1645" w:rsidR="000678D2" w:rsidRPr="00682BBD" w:rsidRDefault="00682BBD" w:rsidP="000678D2">
            <w:pPr>
              <w:pStyle w:val="TableParagraph"/>
              <w:ind w:left="236" w:right="224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</w:t>
            </w:r>
            <w:r w:rsidR="000678D2" w:rsidRPr="00682BBD">
              <w:rPr>
                <w:rFonts w:ascii="Arial" w:hAnsi="Arial" w:cs="Arial"/>
                <w:sz w:val="18"/>
                <w:szCs w:val="18"/>
                <w:lang w:val="ru-RU"/>
              </w:rPr>
              <w:t xml:space="preserve">100 / 173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В</w:t>
            </w:r>
          </w:p>
          <w:p w14:paraId="091988BD" w14:textId="392629F4" w:rsidR="000678D2" w:rsidRPr="00682BBD" w:rsidRDefault="00682BBD" w:rsidP="000678D2">
            <w:pPr>
              <w:pStyle w:val="TableParagraph"/>
              <w:spacing w:line="181" w:lineRule="exact"/>
              <w:ind w:left="236" w:right="22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система –ТТ с распределением нейтрали</w:t>
            </w:r>
          </w:p>
        </w:tc>
        <w:tc>
          <w:tcPr>
            <w:tcW w:w="1357" w:type="dxa"/>
          </w:tcPr>
          <w:p w14:paraId="339F79D3" w14:textId="77777777" w:rsidR="000678D2" w:rsidRPr="00682BBD" w:rsidRDefault="000678D2" w:rsidP="000678D2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08117237" w14:textId="512B92AA" w:rsidR="000678D2" w:rsidRPr="004A1D04" w:rsidRDefault="000678D2" w:rsidP="000678D2">
            <w:pPr>
              <w:pStyle w:val="TableParagraph"/>
              <w:ind w:left="13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080" w:dyaOrig="900" w14:anchorId="09530676">
                <v:shape id="_x0000_i1045" type="#_x0000_t75" style="width:54pt;height:45pt" o:ole="">
                  <v:imagedata r:id="rId81" o:title=""/>
                </v:shape>
                <o:OLEObject Type="Embed" ProgID="PBrush" ShapeID="_x0000_i1045" DrawAspect="Content" ObjectID="_1846743672" r:id="rId82"/>
              </w:object>
            </w:r>
          </w:p>
        </w:tc>
        <w:tc>
          <w:tcPr>
            <w:tcW w:w="916" w:type="dxa"/>
          </w:tcPr>
          <w:p w14:paraId="1D7B7605" w14:textId="77777777" w:rsidR="000678D2" w:rsidRDefault="000678D2" w:rsidP="00506CB7">
            <w:pPr>
              <w:pStyle w:val="TableParagraph"/>
              <w:ind w:right="-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L1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  <w:p w14:paraId="6EBFBD2E" w14:textId="77777777" w:rsidR="000678D2" w:rsidRDefault="000678D2" w:rsidP="00506CB7">
            <w:pPr>
              <w:pStyle w:val="TableParagraph"/>
              <w:ind w:right="-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L2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  <w:p w14:paraId="12B08BD7" w14:textId="2CBD21A0" w:rsidR="000678D2" w:rsidRPr="004A1D04" w:rsidRDefault="000678D2" w:rsidP="00506CB7">
            <w:pPr>
              <w:pStyle w:val="TableParagraph"/>
              <w:ind w:right="-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</w:rPr>
              <w:t>L3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z w:val="18"/>
                <w:szCs w:val="18"/>
              </w:rPr>
              <w:t>–</w:t>
            </w:r>
            <w:r w:rsidRPr="004A1D04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4A1D04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633" w:type="dxa"/>
          </w:tcPr>
          <w:p w14:paraId="4A0398E6" w14:textId="77777777" w:rsidR="000678D2" w:rsidRPr="004A1D04" w:rsidRDefault="000678D2" w:rsidP="000678D2">
            <w:pPr>
              <w:pStyle w:val="TableParagraph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100</w:t>
            </w:r>
          </w:p>
        </w:tc>
        <w:tc>
          <w:tcPr>
            <w:tcW w:w="849" w:type="dxa"/>
          </w:tcPr>
          <w:p w14:paraId="0E6AE38E" w14:textId="77777777" w:rsidR="000678D2" w:rsidRPr="004A1D04" w:rsidRDefault="000678D2" w:rsidP="000678D2">
            <w:pPr>
              <w:pStyle w:val="TableParagraph"/>
              <w:ind w:left="14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988" w:type="dxa"/>
          </w:tcPr>
          <w:p w14:paraId="21E094A9" w14:textId="77777777" w:rsidR="000678D2" w:rsidRPr="004A1D04" w:rsidRDefault="000678D2" w:rsidP="000678D2">
            <w:pPr>
              <w:pStyle w:val="TableParagraph"/>
              <w:ind w:left="15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  <w:tc>
          <w:tcPr>
            <w:tcW w:w="786" w:type="dxa"/>
          </w:tcPr>
          <w:p w14:paraId="3DE9B168" w14:textId="77777777" w:rsidR="000678D2" w:rsidRPr="004A1D04" w:rsidRDefault="000678D2" w:rsidP="000678D2">
            <w:pPr>
              <w:pStyle w:val="TableParagraph"/>
              <w:ind w:left="18" w:righ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191</w:t>
            </w:r>
          </w:p>
        </w:tc>
        <w:tc>
          <w:tcPr>
            <w:tcW w:w="853" w:type="dxa"/>
          </w:tcPr>
          <w:p w14:paraId="75458F33" w14:textId="77777777" w:rsidR="000678D2" w:rsidRPr="004A1D04" w:rsidRDefault="000678D2" w:rsidP="000678D2">
            <w:pPr>
              <w:pStyle w:val="TableParagraph"/>
              <w:ind w:left="24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110</w:t>
            </w:r>
          </w:p>
        </w:tc>
      </w:tr>
      <w:tr w:rsidR="000678D2" w14:paraId="42A76C14" w14:textId="77777777" w:rsidTr="00682BBD">
        <w:trPr>
          <w:trHeight w:val="1357"/>
        </w:trPr>
        <w:tc>
          <w:tcPr>
            <w:tcW w:w="2684" w:type="dxa"/>
            <w:gridSpan w:val="2"/>
          </w:tcPr>
          <w:p w14:paraId="36B5DBFA" w14:textId="57E49650" w:rsidR="000678D2" w:rsidRPr="00F73BE3" w:rsidRDefault="00682BBD" w:rsidP="00412B3C">
            <w:pPr>
              <w:pStyle w:val="TableParagraph"/>
              <w:ind w:left="1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</w:t>
            </w:r>
            <w:r w:rsidR="00412B3C"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="00412B3C"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– </w:t>
            </w:r>
            <w:r w:rsidR="00412B3C"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="00412B3C" w:rsidRPr="004A1D04">
              <w:rPr>
                <w:rFonts w:ascii="Arial" w:hAnsi="Arial" w:cs="Arial"/>
                <w:sz w:val="18"/>
                <w:szCs w:val="18"/>
                <w:lang w:val="ru-RU"/>
              </w:rPr>
              <w:t>Т</w:t>
            </w:r>
            <w:r w:rsidR="00412B3C"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412B3C" w:rsidRPr="00412B3C">
              <w:rPr>
                <w:rFonts w:ascii="Arial" w:hAnsi="Arial" w:cs="Arial"/>
                <w:sz w:val="18"/>
                <w:szCs w:val="18"/>
                <w:lang w:val="ru-RU"/>
              </w:rPr>
              <w:br/>
              <w:t>(</w:t>
            </w:r>
            <w:r w:rsidR="00412B3C"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="00412B3C"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– </w:t>
            </w:r>
            <w:r w:rsidR="00412B3C"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="00412B3C" w:rsidRPr="00412B3C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 w:rsid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400 В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412B3C">
              <w:rPr>
                <w:rFonts w:ascii="Arial" w:hAnsi="Arial" w:cs="Arial"/>
                <w:sz w:val="18"/>
                <w:szCs w:val="18"/>
                <w:lang w:val="ru-RU"/>
              </w:rPr>
              <w:t>с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распределением нейтрали</w:t>
            </w:r>
          </w:p>
        </w:tc>
        <w:tc>
          <w:tcPr>
            <w:tcW w:w="1357" w:type="dxa"/>
          </w:tcPr>
          <w:p w14:paraId="79C4CCED" w14:textId="77777777" w:rsidR="000678D2" w:rsidRPr="00F73BE3" w:rsidRDefault="000678D2" w:rsidP="000678D2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0DF68867" w14:textId="69B835E2" w:rsidR="000678D2" w:rsidRPr="004A1D04" w:rsidRDefault="000678D2" w:rsidP="000678D2">
            <w:pPr>
              <w:pStyle w:val="TableParagraph"/>
              <w:ind w:left="15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220" w:dyaOrig="1100" w14:anchorId="738C557B">
                <v:shape id="_x0000_i1046" type="#_x0000_t75" style="width:60.75pt;height:54.75pt" o:ole="">
                  <v:imagedata r:id="rId83" o:title=""/>
                </v:shape>
                <o:OLEObject Type="Embed" ProgID="PBrush" ShapeID="_x0000_i1046" DrawAspect="Content" ObjectID="_1846743673" r:id="rId84"/>
              </w:object>
            </w:r>
          </w:p>
        </w:tc>
        <w:tc>
          <w:tcPr>
            <w:tcW w:w="1549" w:type="dxa"/>
            <w:gridSpan w:val="2"/>
          </w:tcPr>
          <w:p w14:paraId="66DFC9D9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400</w:t>
            </w:r>
          </w:p>
        </w:tc>
        <w:tc>
          <w:tcPr>
            <w:tcW w:w="849" w:type="dxa"/>
          </w:tcPr>
          <w:p w14:paraId="7F693357" w14:textId="221D1E61" w:rsidR="000678D2" w:rsidRPr="004A1D04" w:rsidRDefault="000678D2" w:rsidP="000678D2">
            <w:pPr>
              <w:pStyle w:val="TableParagraph"/>
              <w:ind w:left="15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988" w:type="dxa"/>
          </w:tcPr>
          <w:p w14:paraId="6519ACF5" w14:textId="77777777" w:rsidR="000678D2" w:rsidRPr="004A1D04" w:rsidRDefault="000678D2" w:rsidP="000678D2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786" w:type="dxa"/>
          </w:tcPr>
          <w:p w14:paraId="576E1847" w14:textId="77777777" w:rsidR="000678D2" w:rsidRPr="004A1D04" w:rsidRDefault="000678D2" w:rsidP="000678D2">
            <w:pPr>
              <w:pStyle w:val="TableParagraph"/>
              <w:ind w:left="18"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853" w:type="dxa"/>
          </w:tcPr>
          <w:p w14:paraId="22E4E810" w14:textId="3CDED42B" w:rsidR="000678D2" w:rsidRPr="004A1D04" w:rsidRDefault="000678D2" w:rsidP="000678D2">
            <w:pPr>
              <w:pStyle w:val="TableParagraph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0678D2" w14:paraId="0724BACE" w14:textId="77777777" w:rsidTr="00682BBD">
        <w:trPr>
          <w:trHeight w:val="1454"/>
        </w:trPr>
        <w:tc>
          <w:tcPr>
            <w:tcW w:w="2684" w:type="dxa"/>
            <w:gridSpan w:val="2"/>
          </w:tcPr>
          <w:p w14:paraId="2195010B" w14:textId="50CEA65F" w:rsidR="000678D2" w:rsidRPr="00F73BE3" w:rsidRDefault="00412B3C" w:rsidP="00412B3C">
            <w:pPr>
              <w:pStyle w:val="TableParagraph"/>
              <w:ind w:left="236" w:right="224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Трехфазная 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– </w:t>
            </w:r>
            <w:r w:rsidRPr="004A1D04">
              <w:rPr>
                <w:rFonts w:ascii="Arial" w:hAnsi="Arial" w:cs="Arial"/>
                <w:sz w:val="18"/>
                <w:szCs w:val="18"/>
              </w:rPr>
              <w:t>T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Т</w:t>
            </w:r>
            <w:r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2B3C">
              <w:rPr>
                <w:rFonts w:ascii="Arial" w:hAnsi="Arial" w:cs="Arial"/>
                <w:sz w:val="18"/>
                <w:szCs w:val="18"/>
                <w:lang w:val="ru-RU"/>
              </w:rPr>
              <w:br/>
              <w:t>(</w:t>
            </w: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t>система</w:t>
            </w:r>
            <w:r w:rsidRPr="00412B3C">
              <w:rPr>
                <w:rFonts w:ascii="Arial" w:hAnsi="Arial" w:cs="Arial"/>
                <w:sz w:val="18"/>
                <w:szCs w:val="18"/>
                <w:lang w:val="ru-RU"/>
              </w:rPr>
              <w:t xml:space="preserve"> – </w:t>
            </w:r>
            <w:r w:rsidRPr="004A1D04">
              <w:rPr>
                <w:rFonts w:ascii="Arial" w:hAnsi="Arial" w:cs="Arial"/>
                <w:sz w:val="18"/>
                <w:szCs w:val="18"/>
              </w:rPr>
              <w:t>IT</w:t>
            </w:r>
            <w:r w:rsidRPr="00412B3C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230 / 400 В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с</w:t>
            </w:r>
            <w:r w:rsidRPr="00317DED">
              <w:rPr>
                <w:rFonts w:ascii="Arial" w:hAnsi="Arial" w:cs="Arial"/>
                <w:sz w:val="18"/>
                <w:szCs w:val="18"/>
                <w:lang w:val="ru-RU"/>
              </w:rPr>
              <w:t xml:space="preserve"> распределением нейтрали</w:t>
            </w:r>
          </w:p>
        </w:tc>
        <w:tc>
          <w:tcPr>
            <w:tcW w:w="1357" w:type="dxa"/>
          </w:tcPr>
          <w:p w14:paraId="6C55BEB6" w14:textId="77777777" w:rsidR="000678D2" w:rsidRPr="00F73BE3" w:rsidRDefault="000678D2" w:rsidP="000678D2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30824367" w14:textId="651AFBE7" w:rsidR="000678D2" w:rsidRPr="004A1D04" w:rsidRDefault="000678D2" w:rsidP="000678D2">
            <w:pPr>
              <w:pStyle w:val="TableParagraph"/>
              <w:ind w:left="15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z w:val="18"/>
                <w:szCs w:val="18"/>
                <w:lang w:val="ru-RU"/>
              </w:rPr>
              <w:object w:dxaOrig="1200" w:dyaOrig="1060" w14:anchorId="139F660F">
                <v:shape id="_x0000_i1047" type="#_x0000_t75" style="width:60pt;height:53.25pt" o:ole="">
                  <v:imagedata r:id="rId85" o:title=""/>
                </v:shape>
                <o:OLEObject Type="Embed" ProgID="PBrush" ShapeID="_x0000_i1047" DrawAspect="Content" ObjectID="_1846743674" r:id="rId86"/>
              </w:object>
            </w:r>
          </w:p>
        </w:tc>
        <w:tc>
          <w:tcPr>
            <w:tcW w:w="1549" w:type="dxa"/>
            <w:gridSpan w:val="2"/>
          </w:tcPr>
          <w:p w14:paraId="75E57EBB" w14:textId="77777777" w:rsidR="000678D2" w:rsidRPr="004A1D04" w:rsidRDefault="000678D2" w:rsidP="000678D2">
            <w:pPr>
              <w:pStyle w:val="TableParagraph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400</w:t>
            </w:r>
          </w:p>
        </w:tc>
        <w:tc>
          <w:tcPr>
            <w:tcW w:w="849" w:type="dxa"/>
          </w:tcPr>
          <w:p w14:paraId="71FB9A4F" w14:textId="77777777" w:rsidR="000678D2" w:rsidRPr="004A1D04" w:rsidRDefault="000678D2" w:rsidP="000678D2">
            <w:pPr>
              <w:pStyle w:val="TableParagraph"/>
              <w:ind w:left="1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988" w:type="dxa"/>
          </w:tcPr>
          <w:p w14:paraId="668845E8" w14:textId="77777777" w:rsidR="000678D2" w:rsidRPr="004A1D04" w:rsidRDefault="000678D2" w:rsidP="000678D2">
            <w:pPr>
              <w:pStyle w:val="TableParagraph"/>
              <w:ind w:lef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  <w:tc>
          <w:tcPr>
            <w:tcW w:w="786" w:type="dxa"/>
          </w:tcPr>
          <w:p w14:paraId="7D257532" w14:textId="77777777" w:rsidR="000678D2" w:rsidRPr="004A1D04" w:rsidRDefault="000678D2" w:rsidP="000678D2">
            <w:pPr>
              <w:pStyle w:val="TableParagraph"/>
              <w:ind w:left="18"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853" w:type="dxa"/>
          </w:tcPr>
          <w:p w14:paraId="2D6E9A5D" w14:textId="77777777" w:rsidR="000678D2" w:rsidRPr="004A1D04" w:rsidRDefault="000678D2" w:rsidP="000678D2">
            <w:pPr>
              <w:pStyle w:val="TableParagraph"/>
              <w:ind w:left="24" w:righ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1D04">
              <w:rPr>
                <w:rFonts w:ascii="Arial" w:hAnsi="Arial" w:cs="Arial"/>
                <w:spacing w:val="-5"/>
                <w:sz w:val="18"/>
                <w:szCs w:val="18"/>
              </w:rPr>
              <w:t>255</w:t>
            </w:r>
          </w:p>
        </w:tc>
      </w:tr>
    </w:tbl>
    <w:p w14:paraId="7BB7D83D" w14:textId="77777777" w:rsidR="00D8113E" w:rsidRDefault="00D8113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DF4344" w14:textId="17F0F965" w:rsidR="00AE0A4E" w:rsidRPr="00026141" w:rsidRDefault="00AE0A4E" w:rsidP="00AE0A4E">
      <w:pPr>
        <w:pStyle w:val="2"/>
        <w:keepNext w:val="0"/>
        <w:tabs>
          <w:tab w:val="num" w:pos="0"/>
          <w:tab w:val="left" w:pos="9781"/>
        </w:tabs>
        <w:ind w:firstLine="0"/>
        <w:jc w:val="center"/>
        <w:rPr>
          <w:lang w:eastAsia="ar-SA"/>
        </w:rPr>
      </w:pPr>
      <w:r w:rsidRPr="00026141">
        <w:rPr>
          <w:lang w:eastAsia="ar-SA"/>
        </w:rPr>
        <w:t xml:space="preserve">Приложение </w:t>
      </w:r>
      <w:r>
        <w:rPr>
          <w:lang w:val="en-US" w:eastAsia="ar-SA"/>
        </w:rPr>
        <w:t>C</w:t>
      </w:r>
      <w:r w:rsidR="00BF4750">
        <w:rPr>
          <w:lang w:eastAsia="ar-SA"/>
        </w:rPr>
        <w:t>С</w:t>
      </w:r>
      <w:r>
        <w:rPr>
          <w:lang w:eastAsia="ar-SA"/>
        </w:rPr>
        <w:br/>
      </w:r>
      <w:r w:rsidRPr="00770020">
        <w:rPr>
          <w:b w:val="0"/>
          <w:lang w:eastAsia="ar-SA"/>
        </w:rPr>
        <w:t>(</w:t>
      </w:r>
      <w:r w:rsidR="00482448">
        <w:rPr>
          <w:b w:val="0"/>
          <w:lang w:eastAsia="ar-SA"/>
        </w:rPr>
        <w:t>обязательное</w:t>
      </w:r>
      <w:r w:rsidRPr="00770020">
        <w:rPr>
          <w:b w:val="0"/>
          <w:lang w:eastAsia="ar-SA"/>
        </w:rPr>
        <w:t>)</w:t>
      </w:r>
      <w:r>
        <w:rPr>
          <w:b w:val="0"/>
          <w:lang w:eastAsia="ar-SA"/>
        </w:rPr>
        <w:br/>
      </w:r>
      <w:r w:rsidRPr="00770020">
        <w:rPr>
          <w:b w:val="0"/>
          <w:lang w:eastAsia="ar-SA"/>
        </w:rPr>
        <w:br/>
      </w:r>
      <w:r w:rsidR="00AD4A70">
        <w:rPr>
          <w:lang w:eastAsia="ar-SA"/>
        </w:rPr>
        <w:t>З</w:t>
      </w:r>
      <w:r w:rsidR="00BF4750">
        <w:rPr>
          <w:lang w:eastAsia="ar-SA"/>
        </w:rPr>
        <w:t xml:space="preserve">начения </w:t>
      </w:r>
      <w:r w:rsidR="00AD4A70">
        <w:rPr>
          <w:lang w:eastAsia="ar-SA"/>
        </w:rPr>
        <w:t xml:space="preserve">временного </w:t>
      </w:r>
      <w:r w:rsidR="00C50586">
        <w:rPr>
          <w:lang w:eastAsia="ar-SA"/>
        </w:rPr>
        <w:t>пере</w:t>
      </w:r>
      <w:r w:rsidR="00AD4A70">
        <w:rPr>
          <w:lang w:eastAsia="ar-SA"/>
        </w:rPr>
        <w:t>напряжения (</w:t>
      </w:r>
      <w:r w:rsidR="00BF4750">
        <w:rPr>
          <w:lang w:eastAsia="ar-SA"/>
        </w:rPr>
        <w:t>ВПН</w:t>
      </w:r>
      <w:r w:rsidR="00AD4A70">
        <w:rPr>
          <w:lang w:eastAsia="ar-SA"/>
        </w:rPr>
        <w:t>)</w:t>
      </w:r>
    </w:p>
    <w:p w14:paraId="3C00C9BD" w14:textId="77777777" w:rsidR="00BF4750" w:rsidRPr="00BF4750" w:rsidRDefault="00BF4750" w:rsidP="00AE0A4E">
      <w:pPr>
        <w:pStyle w:val="MSGENFONTSTYLENAMETEMPLATEROLELEVELMSGENFONTSTYLENAMEBYROLEHEADING50"/>
        <w:shd w:val="clear" w:color="auto" w:fill="auto"/>
        <w:tabs>
          <w:tab w:val="left" w:pos="1134"/>
        </w:tabs>
        <w:spacing w:before="0" w:line="360" w:lineRule="auto"/>
        <w:ind w:firstLine="709"/>
        <w:rPr>
          <w:lang w:eastAsia="ru-RU"/>
        </w:rPr>
      </w:pPr>
    </w:p>
    <w:p w14:paraId="37247C11" w14:textId="222A001D" w:rsidR="00AE0A4E" w:rsidRPr="00FA5092" w:rsidRDefault="00BF4750" w:rsidP="00AE0A4E">
      <w:pPr>
        <w:pStyle w:val="MSGENFONTSTYLENAMETEMPLATEROLELEVELMSGENFONTSTYLENAMEBYROLEHEADING50"/>
        <w:shd w:val="clear" w:color="auto" w:fill="auto"/>
        <w:tabs>
          <w:tab w:val="left" w:pos="1134"/>
        </w:tabs>
        <w:spacing w:before="0" w:line="360" w:lineRule="auto"/>
        <w:ind w:firstLine="709"/>
        <w:rPr>
          <w:lang w:eastAsia="ru-RU"/>
        </w:rPr>
      </w:pPr>
      <w:r>
        <w:rPr>
          <w:lang w:eastAsia="ru-RU"/>
        </w:rPr>
        <w:t>С</w:t>
      </w:r>
      <w:r w:rsidR="00482448">
        <w:rPr>
          <w:lang w:val="en-US" w:eastAsia="ru-RU"/>
        </w:rPr>
        <w:t>C</w:t>
      </w:r>
      <w:r w:rsidR="00AE0A4E" w:rsidRPr="00A33203">
        <w:rPr>
          <w:lang w:eastAsia="ru-RU"/>
        </w:rPr>
        <w:t>.1</w:t>
      </w:r>
      <w:r w:rsidR="00AE0A4E" w:rsidRPr="00A33203">
        <w:rPr>
          <w:lang w:eastAsia="ru-RU"/>
        </w:rPr>
        <w:tab/>
      </w:r>
      <w:r w:rsidR="00AE0A4E" w:rsidRPr="00FA5092">
        <w:rPr>
          <w:lang w:eastAsia="ru-RU"/>
        </w:rPr>
        <w:t>Общие положения</w:t>
      </w:r>
    </w:p>
    <w:p w14:paraId="140BD955" w14:textId="77777777" w:rsidR="000E3B01" w:rsidRDefault="00BF4750" w:rsidP="00BD26FE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F4750">
        <w:rPr>
          <w:rStyle w:val="ypks7kbdpwfgdykd3qb9"/>
          <w:rFonts w:ascii="Arial" w:hAnsi="Arial" w:cs="Arial"/>
        </w:rPr>
        <w:t>Процедура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испытания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зависит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предполагаемого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применения</w:t>
      </w:r>
      <w:r w:rsidRPr="00BF4750">
        <w:rPr>
          <w:rFonts w:ascii="Arial" w:hAnsi="Arial" w:cs="Arial"/>
        </w:rPr>
        <w:t xml:space="preserve"> </w:t>
      </w:r>
      <w:r>
        <w:rPr>
          <w:rStyle w:val="ypks7kbdpwfgdykd3qb9"/>
          <w:rFonts w:ascii="Arial" w:hAnsi="Arial" w:cs="Arial"/>
        </w:rPr>
        <w:t>УЗИП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в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низковольтной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системе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распределения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электроэнергии</w:t>
      </w:r>
      <w:r w:rsidRPr="00BF4750">
        <w:rPr>
          <w:rFonts w:ascii="Arial" w:hAnsi="Arial" w:cs="Arial"/>
        </w:rPr>
        <w:t xml:space="preserve"> в соответствии с </w:t>
      </w:r>
      <w:r w:rsidRPr="00BF4750">
        <w:rPr>
          <w:rStyle w:val="ypks7kbdpwfgdykd3qb9"/>
          <w:rFonts w:ascii="Arial" w:hAnsi="Arial" w:cs="Arial"/>
        </w:rPr>
        <w:t>инструкциями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по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установке</w:t>
      </w:r>
      <w:r w:rsidRPr="00BF4750">
        <w:rPr>
          <w:rFonts w:ascii="Arial" w:hAnsi="Arial" w:cs="Arial"/>
        </w:rPr>
        <w:t xml:space="preserve">, </w:t>
      </w:r>
      <w:r w:rsidRPr="00BF4750">
        <w:rPr>
          <w:rStyle w:val="ypks7kbdpwfgdykd3qb9"/>
          <w:rFonts w:ascii="Arial" w:hAnsi="Arial" w:cs="Arial"/>
        </w:rPr>
        <w:t>предоставленными</w:t>
      </w:r>
      <w:r w:rsidRPr="00BF4750">
        <w:rPr>
          <w:rFonts w:ascii="Arial" w:hAnsi="Arial" w:cs="Arial"/>
        </w:rPr>
        <w:t xml:space="preserve"> </w:t>
      </w:r>
      <w:r>
        <w:rPr>
          <w:rStyle w:val="ypks7kbdpwfgdykd3qb9"/>
          <w:rFonts w:ascii="Arial" w:hAnsi="Arial" w:cs="Arial"/>
        </w:rPr>
        <w:t>изготовителем</w:t>
      </w:r>
      <w:r w:rsidRPr="00BF4750">
        <w:rPr>
          <w:rStyle w:val="ypks7kbdpwfgdykd3qb9"/>
          <w:rFonts w:ascii="Arial" w:hAnsi="Arial" w:cs="Arial"/>
        </w:rPr>
        <w:t>.</w:t>
      </w:r>
      <w:r w:rsidRPr="00BF4750">
        <w:rPr>
          <w:rFonts w:ascii="Arial" w:hAnsi="Arial" w:cs="Arial"/>
        </w:rPr>
        <w:t xml:space="preserve"> </w:t>
      </w:r>
    </w:p>
    <w:p w14:paraId="444826FE" w14:textId="3076DA82" w:rsidR="00375067" w:rsidRDefault="00BF4750" w:rsidP="00BD26FE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BF4750">
        <w:rPr>
          <w:rStyle w:val="ypks7kbdpwfgdykd3qb9"/>
          <w:rFonts w:ascii="Arial" w:hAnsi="Arial" w:cs="Arial"/>
        </w:rPr>
        <w:t>Для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конкретных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применений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условиями</w:t>
      </w:r>
      <w:r w:rsidRPr="00BF4750">
        <w:rPr>
          <w:rFonts w:ascii="Arial" w:hAnsi="Arial" w:cs="Arial"/>
        </w:rPr>
        <w:t xml:space="preserve">, </w:t>
      </w:r>
      <w:r w:rsidRPr="00BF4750">
        <w:rPr>
          <w:rStyle w:val="ypks7kbdpwfgdykd3qb9"/>
          <w:rFonts w:ascii="Arial" w:hAnsi="Arial" w:cs="Arial"/>
        </w:rPr>
        <w:t>отличающимися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приведенных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в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С.С.</w:t>
      </w:r>
      <w:r w:rsidRPr="00BF4750">
        <w:rPr>
          <w:rStyle w:val="ypks7kbdpwfgdykd3qb9"/>
          <w:rFonts w:ascii="Arial" w:hAnsi="Arial" w:cs="Arial"/>
        </w:rPr>
        <w:t>2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отличающимися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требований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к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распределительной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системе</w:t>
      </w:r>
      <w:r w:rsidRPr="00BF4750">
        <w:rPr>
          <w:rFonts w:ascii="Arial" w:hAnsi="Arial" w:cs="Arial"/>
        </w:rPr>
        <w:t xml:space="preserve">, </w:t>
      </w:r>
      <w:r w:rsidRPr="00BF4750">
        <w:rPr>
          <w:rStyle w:val="ypks7kbdpwfgdykd3qb9"/>
          <w:rFonts w:ascii="Arial" w:hAnsi="Arial" w:cs="Arial"/>
        </w:rPr>
        <w:t>приведенных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в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С.С.</w:t>
      </w:r>
      <w:r w:rsidRPr="00BF4750">
        <w:rPr>
          <w:rStyle w:val="ypks7kbdpwfgdykd3qb9"/>
          <w:rFonts w:ascii="Arial" w:hAnsi="Arial" w:cs="Arial"/>
        </w:rPr>
        <w:t>3,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дополнительные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испытуемые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значения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ВПН</w:t>
      </w:r>
      <w:r w:rsidRPr="00BF4750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  <w:i/>
        </w:rPr>
        <w:t>U</w:t>
      </w:r>
      <w:r w:rsidRPr="000E3B01">
        <w:rPr>
          <w:rStyle w:val="ypks7kbdpwfgdykd3qb9"/>
          <w:rFonts w:ascii="Arial" w:hAnsi="Arial" w:cs="Arial"/>
          <w:vertAlign w:val="subscript"/>
        </w:rPr>
        <w:t>T</w:t>
      </w:r>
      <w:r w:rsidRPr="00BF4750">
        <w:rPr>
          <w:rFonts w:ascii="Arial" w:hAnsi="Arial" w:cs="Arial"/>
        </w:rPr>
        <w:t xml:space="preserve">, </w:t>
      </w:r>
      <w:r w:rsidRPr="00BF4750">
        <w:rPr>
          <w:rStyle w:val="ypks7kbdpwfgdykd3qb9"/>
          <w:rFonts w:ascii="Arial" w:hAnsi="Arial" w:cs="Arial"/>
        </w:rPr>
        <w:t>а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также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максимальные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токи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замыкания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продолжительность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испытания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могут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быть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определены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по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согласованию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между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изготовителем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потребителем</w:t>
      </w:r>
      <w:r w:rsidRPr="00BF4750">
        <w:rPr>
          <w:rFonts w:ascii="Arial" w:hAnsi="Arial" w:cs="Arial"/>
        </w:rPr>
        <w:t xml:space="preserve"> в </w:t>
      </w:r>
      <w:r w:rsidRPr="00BF4750">
        <w:rPr>
          <w:rStyle w:val="ypks7kbdpwfgdykd3qb9"/>
          <w:rFonts w:ascii="Arial" w:hAnsi="Arial" w:cs="Arial"/>
        </w:rPr>
        <w:t>зависимости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от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фактических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конфигураций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сети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</w:t>
      </w:r>
      <w:r w:rsidRPr="00BF4750">
        <w:rPr>
          <w:rFonts w:ascii="Arial" w:hAnsi="Arial" w:cs="Arial"/>
        </w:rPr>
        <w:t xml:space="preserve"> условий эксплуатации. </w:t>
      </w:r>
      <w:r w:rsidR="000E3B01">
        <w:rPr>
          <w:rStyle w:val="ypks7kbdpwfgdykd3qb9"/>
          <w:rFonts w:ascii="Arial" w:hAnsi="Arial" w:cs="Arial"/>
        </w:rPr>
        <w:t>Данные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значения</w:t>
      </w:r>
      <w:r w:rsidRPr="00BF4750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  <w:i/>
        </w:rPr>
        <w:t>U</w:t>
      </w:r>
      <w:r w:rsidRPr="000E3B01">
        <w:rPr>
          <w:rStyle w:val="ypks7kbdpwfgdykd3qb9"/>
          <w:rFonts w:ascii="Arial" w:hAnsi="Arial" w:cs="Arial"/>
          <w:vertAlign w:val="subscript"/>
        </w:rPr>
        <w:t>T</w:t>
      </w:r>
      <w:r w:rsidRPr="00BF4750">
        <w:rPr>
          <w:rStyle w:val="ypks7kbdpwfgdykd3qb9"/>
          <w:rFonts w:ascii="Arial" w:hAnsi="Arial" w:cs="Arial"/>
        </w:rPr>
        <w:t>,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соответствующие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максимальные</w:t>
      </w:r>
      <w:r w:rsidRPr="00BF4750">
        <w:rPr>
          <w:rFonts w:ascii="Arial" w:hAnsi="Arial" w:cs="Arial"/>
        </w:rPr>
        <w:t xml:space="preserve"> токи короткого </w:t>
      </w:r>
      <w:r w:rsidRPr="00BF4750">
        <w:rPr>
          <w:rStyle w:val="ypks7kbdpwfgdykd3qb9"/>
          <w:rFonts w:ascii="Arial" w:hAnsi="Arial" w:cs="Arial"/>
        </w:rPr>
        <w:t>замыкания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соответствующая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длительность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должны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быть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указаны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изготовителем</w:t>
      </w:r>
      <w:r w:rsidRPr="00BF4750">
        <w:rPr>
          <w:rFonts w:ascii="Arial" w:hAnsi="Arial" w:cs="Arial"/>
        </w:rPr>
        <w:t xml:space="preserve"> </w:t>
      </w:r>
      <w:r w:rsidR="000E3B01">
        <w:rPr>
          <w:rStyle w:val="ypks7kbdpwfgdykd3qb9"/>
          <w:rFonts w:ascii="Arial" w:hAnsi="Arial" w:cs="Arial"/>
        </w:rPr>
        <w:t>УЗИП</w:t>
      </w:r>
      <w:r w:rsidRPr="00BF4750">
        <w:rPr>
          <w:rFonts w:ascii="Arial" w:hAnsi="Arial" w:cs="Arial"/>
        </w:rPr>
        <w:t xml:space="preserve"> в </w:t>
      </w:r>
      <w:r w:rsidRPr="00BF4750">
        <w:rPr>
          <w:rStyle w:val="ypks7kbdpwfgdykd3qb9"/>
          <w:rFonts w:ascii="Arial" w:hAnsi="Arial" w:cs="Arial"/>
        </w:rPr>
        <w:t>соответствии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с</w:t>
      </w:r>
      <w:r w:rsidRPr="00BF4750">
        <w:rPr>
          <w:rFonts w:ascii="Arial" w:hAnsi="Arial" w:cs="Arial"/>
        </w:rPr>
        <w:t xml:space="preserve"> </w:t>
      </w:r>
      <w:r w:rsidR="000E3B01">
        <w:rPr>
          <w:rFonts w:ascii="Arial" w:hAnsi="Arial" w:cs="Arial"/>
        </w:rPr>
        <w:t>под</w:t>
      </w:r>
      <w:r w:rsidRPr="00BF4750">
        <w:rPr>
          <w:rStyle w:val="ypks7kbdpwfgdykd3qb9"/>
          <w:rFonts w:ascii="Arial" w:hAnsi="Arial" w:cs="Arial"/>
        </w:rPr>
        <w:t>пунктом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30)</w:t>
      </w:r>
      <w:r w:rsidRPr="00BF4750">
        <w:rPr>
          <w:rFonts w:ascii="Arial" w:hAnsi="Arial" w:cs="Arial"/>
        </w:rPr>
        <w:t xml:space="preserve"> </w:t>
      </w:r>
      <w:r w:rsidR="000E3B01">
        <w:rPr>
          <w:rFonts w:ascii="Arial" w:hAnsi="Arial" w:cs="Arial"/>
        </w:rPr>
        <w:t>пункта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6.2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IEC</w:t>
      </w:r>
      <w:r w:rsidRPr="00BF4750">
        <w:rPr>
          <w:rFonts w:ascii="Arial" w:hAnsi="Arial" w:cs="Arial"/>
        </w:rPr>
        <w:t xml:space="preserve"> </w:t>
      </w:r>
      <w:r w:rsidRPr="00BF4750">
        <w:rPr>
          <w:rStyle w:val="ypks7kbdpwfgdykd3qb9"/>
          <w:rFonts w:ascii="Arial" w:hAnsi="Arial" w:cs="Arial"/>
        </w:rPr>
        <w:t>61643-01.</w:t>
      </w:r>
    </w:p>
    <w:p w14:paraId="2D7DEEF7" w14:textId="528AEAA4" w:rsidR="000E3B01" w:rsidRPr="00FA5092" w:rsidRDefault="000E3B01" w:rsidP="000E3B01">
      <w:pPr>
        <w:pStyle w:val="MSGENFONTSTYLENAMETEMPLATEROLELEVELMSGENFONTSTYLENAMEBYROLEHEADING50"/>
        <w:shd w:val="clear" w:color="auto" w:fill="auto"/>
        <w:tabs>
          <w:tab w:val="left" w:pos="1134"/>
        </w:tabs>
        <w:spacing w:before="0" w:line="360" w:lineRule="auto"/>
        <w:ind w:firstLine="709"/>
        <w:rPr>
          <w:lang w:eastAsia="ru-RU"/>
        </w:rPr>
      </w:pPr>
      <w:r>
        <w:rPr>
          <w:lang w:eastAsia="ru-RU"/>
        </w:rPr>
        <w:t>С</w:t>
      </w:r>
      <w:r>
        <w:rPr>
          <w:lang w:val="en-US" w:eastAsia="ru-RU"/>
        </w:rPr>
        <w:t>C</w:t>
      </w:r>
      <w:r w:rsidRPr="00A33203">
        <w:rPr>
          <w:lang w:eastAsia="ru-RU"/>
        </w:rPr>
        <w:t>.</w:t>
      </w:r>
      <w:r>
        <w:rPr>
          <w:lang w:eastAsia="ru-RU"/>
        </w:rPr>
        <w:t>2</w:t>
      </w:r>
      <w:r w:rsidRPr="00A33203">
        <w:rPr>
          <w:lang w:eastAsia="ru-RU"/>
        </w:rPr>
        <w:tab/>
      </w:r>
      <w:r>
        <w:rPr>
          <w:lang w:eastAsia="ru-RU"/>
        </w:rPr>
        <w:t xml:space="preserve">Номинальные значения ВПН в соответствии с </w:t>
      </w:r>
      <w:r w:rsidRPr="000E3B01">
        <w:rPr>
          <w:lang w:eastAsia="ru-RU"/>
        </w:rPr>
        <w:t>IEC 60364-4-44:2024</w:t>
      </w:r>
      <w:r>
        <w:rPr>
          <w:lang w:eastAsia="ru-RU"/>
        </w:rPr>
        <w:t xml:space="preserve"> (</w:t>
      </w:r>
      <w:r w:rsidRPr="000E3B01">
        <w:rPr>
          <w:lang w:eastAsia="ru-RU"/>
        </w:rPr>
        <w:t>раздел 442</w:t>
      </w:r>
      <w:r>
        <w:rPr>
          <w:lang w:eastAsia="ru-RU"/>
        </w:rPr>
        <w:t>)</w:t>
      </w:r>
    </w:p>
    <w:p w14:paraId="5AA96C9D" w14:textId="6458746A" w:rsidR="000E3B01" w:rsidRDefault="000E3B01" w:rsidP="00BD26FE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0E3B01">
        <w:rPr>
          <w:rStyle w:val="ypks7kbdpwfgdykd3qb9"/>
          <w:rFonts w:ascii="Arial" w:hAnsi="Arial" w:cs="Arial"/>
        </w:rPr>
        <w:t>Для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систем</w:t>
      </w:r>
      <w:r w:rsidRPr="000E3B01">
        <w:rPr>
          <w:rFonts w:ascii="Arial" w:hAnsi="Arial" w:cs="Arial"/>
        </w:rPr>
        <w:t xml:space="preserve">, </w:t>
      </w:r>
      <w:r w:rsidRPr="000E3B01">
        <w:rPr>
          <w:rStyle w:val="ypks7kbdpwfgdykd3qb9"/>
          <w:rFonts w:ascii="Arial" w:hAnsi="Arial" w:cs="Arial"/>
        </w:rPr>
        <w:t>определенных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в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серии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IEC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60364,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значения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приведены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в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таблице</w:t>
      </w:r>
      <w:r w:rsidRPr="000E3B01">
        <w:rPr>
          <w:rFonts w:ascii="Arial" w:hAnsi="Arial" w:cs="Arial"/>
        </w:rPr>
        <w:t xml:space="preserve"> </w:t>
      </w:r>
      <w:r w:rsidRPr="000E3B01">
        <w:rPr>
          <w:rStyle w:val="ypks7kbdpwfgdykd3qb9"/>
          <w:rFonts w:ascii="Arial" w:hAnsi="Arial" w:cs="Arial"/>
        </w:rPr>
        <w:t>CC.1.</w:t>
      </w:r>
    </w:p>
    <w:p w14:paraId="3076EC56" w14:textId="77777777" w:rsidR="000E3B01" w:rsidRDefault="000E3B01">
      <w:pPr>
        <w:rPr>
          <w:rStyle w:val="ypks7kbdpwfgdykd3qb9"/>
          <w:rFonts w:ascii="Arial" w:hAnsi="Arial" w:cs="Arial"/>
        </w:rPr>
      </w:pPr>
      <w:r>
        <w:rPr>
          <w:rStyle w:val="ypks7kbdpwfgdykd3qb9"/>
          <w:rFonts w:ascii="Arial" w:hAnsi="Arial" w:cs="Arial"/>
        </w:rPr>
        <w:br w:type="page"/>
      </w:r>
    </w:p>
    <w:p w14:paraId="611100CC" w14:textId="5DB23C62" w:rsidR="000E3B01" w:rsidRDefault="00177C09" w:rsidP="00177C09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177C09">
        <w:rPr>
          <w:rFonts w:ascii="Arial" w:hAnsi="Arial" w:cs="Arial"/>
          <w:spacing w:val="60"/>
          <w:szCs w:val="24"/>
        </w:rPr>
        <w:t>Таблица</w:t>
      </w:r>
      <w:r w:rsidRPr="00177C09">
        <w:rPr>
          <w:rFonts w:ascii="Arial" w:hAnsi="Arial" w:cs="Arial"/>
          <w:szCs w:val="24"/>
        </w:rPr>
        <w:t xml:space="preserve"> CC.1 – </w:t>
      </w:r>
      <w:r w:rsidR="00AD4A70">
        <w:rPr>
          <w:rFonts w:ascii="Arial" w:hAnsi="Arial" w:cs="Arial"/>
          <w:szCs w:val="24"/>
        </w:rPr>
        <w:t>Испытательные</w:t>
      </w:r>
      <w:r w:rsidRPr="00177C09">
        <w:rPr>
          <w:rFonts w:ascii="Arial" w:hAnsi="Arial" w:cs="Arial"/>
          <w:szCs w:val="24"/>
        </w:rPr>
        <w:t xml:space="preserve"> значения </w:t>
      </w:r>
      <w:r>
        <w:rPr>
          <w:rFonts w:ascii="Arial" w:hAnsi="Arial" w:cs="Arial"/>
          <w:szCs w:val="24"/>
        </w:rPr>
        <w:t>ВПН</w:t>
      </w:r>
      <w:r w:rsidRPr="00177C09">
        <w:rPr>
          <w:rFonts w:ascii="Arial" w:hAnsi="Arial" w:cs="Arial"/>
          <w:szCs w:val="24"/>
        </w:rPr>
        <w:t xml:space="preserve"> для систем</w:t>
      </w:r>
      <w:r w:rsidR="005600E3">
        <w:rPr>
          <w:rFonts w:ascii="Arial" w:hAnsi="Arial" w:cs="Arial"/>
          <w:szCs w:val="24"/>
        </w:rPr>
        <w:t>,</w:t>
      </w:r>
      <w:r w:rsidR="00AD4A70">
        <w:rPr>
          <w:rFonts w:ascii="Arial" w:hAnsi="Arial" w:cs="Arial"/>
          <w:szCs w:val="24"/>
        </w:rPr>
        <w:t xml:space="preserve"> представленных </w:t>
      </w:r>
      <w:r w:rsidR="00A67319">
        <w:rPr>
          <w:rFonts w:ascii="Arial" w:hAnsi="Arial" w:cs="Arial"/>
          <w:szCs w:val="24"/>
        </w:rPr>
        <w:br/>
      </w:r>
      <w:r w:rsidR="00AD4A70">
        <w:rPr>
          <w:rFonts w:ascii="Arial" w:hAnsi="Arial" w:cs="Arial"/>
          <w:szCs w:val="24"/>
        </w:rPr>
        <w:t>в</w:t>
      </w:r>
      <w:r w:rsidRPr="00177C09">
        <w:rPr>
          <w:rFonts w:ascii="Arial" w:hAnsi="Arial" w:cs="Arial"/>
          <w:szCs w:val="24"/>
        </w:rPr>
        <w:t xml:space="preserve"> серии IEC 60364</w:t>
      </w:r>
    </w:p>
    <w:tbl>
      <w:tblPr>
        <w:tblStyle w:val="TableNormal"/>
        <w:tblW w:w="978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1997"/>
        <w:gridCol w:w="2419"/>
        <w:gridCol w:w="2667"/>
      </w:tblGrid>
      <w:tr w:rsidR="005600E3" w14:paraId="2E220B6C" w14:textId="77777777" w:rsidTr="00A67319">
        <w:trPr>
          <w:trHeight w:val="301"/>
        </w:trPr>
        <w:tc>
          <w:tcPr>
            <w:tcW w:w="2698" w:type="dxa"/>
          </w:tcPr>
          <w:p w14:paraId="01E7083B" w14:textId="64D5F327" w:rsidR="005600E3" w:rsidRPr="00C76292" w:rsidRDefault="005600E3" w:rsidP="00BC5A4C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Применение</w:t>
            </w:r>
          </w:p>
        </w:tc>
        <w:tc>
          <w:tcPr>
            <w:tcW w:w="7083" w:type="dxa"/>
            <w:gridSpan w:val="3"/>
          </w:tcPr>
          <w:p w14:paraId="1733827F" w14:textId="335C1CAF" w:rsidR="005600E3" w:rsidRPr="00C76292" w:rsidRDefault="005600E3" w:rsidP="00BC5A4C">
            <w:pPr>
              <w:pStyle w:val="TableParagraph"/>
              <w:spacing w:before="61"/>
              <w:ind w:left="19" w:right="1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</w:p>
        </w:tc>
      </w:tr>
      <w:tr w:rsidR="005600E3" w:rsidRPr="00F71E7D" w14:paraId="6FF11EF7" w14:textId="77777777" w:rsidTr="00A67319">
        <w:trPr>
          <w:trHeight w:val="1093"/>
        </w:trPr>
        <w:tc>
          <w:tcPr>
            <w:tcW w:w="2698" w:type="dxa"/>
            <w:vMerge w:val="restart"/>
          </w:tcPr>
          <w:p w14:paraId="6B1CEB13" w14:textId="253F3719" w:rsidR="005600E3" w:rsidRPr="00C76292" w:rsidRDefault="00F71E7D" w:rsidP="00BC5A4C">
            <w:pPr>
              <w:pStyle w:val="TableParagraph"/>
              <w:spacing w:before="65"/>
              <w:ind w:left="10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УЗИП, подключенные к:</w:t>
            </w:r>
          </w:p>
        </w:tc>
        <w:tc>
          <w:tcPr>
            <w:tcW w:w="1997" w:type="dxa"/>
          </w:tcPr>
          <w:p w14:paraId="4F73249F" w14:textId="237BBEA0" w:rsidR="005600E3" w:rsidRPr="00A67319" w:rsidRDefault="007E126E" w:rsidP="00F71E7D">
            <w:pPr>
              <w:pStyle w:val="TableParagraph"/>
              <w:jc w:val="center"/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="005600E3" w:rsidRPr="00A67319">
              <w:rPr>
                <w:rFonts w:ascii="Arial" w:hAnsi="Arial" w:cs="Arial"/>
                <w:spacing w:val="34"/>
                <w:sz w:val="18"/>
                <w:szCs w:val="18"/>
                <w:lang w:val="ru-RU"/>
              </w:rPr>
              <w:t xml:space="preserve"> </w:t>
            </w:r>
            <w:r w:rsidR="005600E3"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="005600E3"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="005600E3" w:rsidRPr="00A67319">
              <w:rPr>
                <w:rFonts w:ascii="Arial" w:hAnsi="Arial" w:cs="Arial"/>
                <w:sz w:val="18"/>
                <w:szCs w:val="18"/>
                <w:lang w:val="ru-RU"/>
              </w:rPr>
              <w:t>=5</w:t>
            </w:r>
            <w:r w:rsidR="005600E3" w:rsidRPr="00A67319">
              <w:rPr>
                <w:rFonts w:ascii="Arial" w:hAnsi="Arial" w:cs="Arial"/>
                <w:spacing w:val="33"/>
                <w:sz w:val="18"/>
                <w:szCs w:val="18"/>
                <w:lang w:val="ru-RU"/>
              </w:rPr>
              <w:t xml:space="preserve"> </w:t>
            </w:r>
            <w:r w:rsidR="00F71E7D" w:rsidRPr="00A67319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с</w:t>
            </w:r>
          </w:p>
          <w:p w14:paraId="5D4CCB47" w14:textId="1D7BF440" w:rsidR="00F71E7D" w:rsidRPr="00C76292" w:rsidRDefault="00F71E7D" w:rsidP="00F71E7D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повреждения в установке потребителя в системе низкого напряжения</w:t>
            </w:r>
          </w:p>
          <w:p w14:paraId="0F50D72F" w14:textId="5DD36A0F" w:rsidR="005600E3" w:rsidRPr="00C76292" w:rsidRDefault="005600E3" w:rsidP="00F71E7D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="00F71E7D" w:rsidRPr="00C76292">
              <w:rPr>
                <w:rFonts w:ascii="Arial" w:hAnsi="Arial" w:cs="Arial"/>
                <w:sz w:val="18"/>
                <w:szCs w:val="18"/>
                <w:lang w:val="ru-RU"/>
              </w:rPr>
              <w:t>требования по</w:t>
            </w: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8.3.9</w:t>
            </w:r>
          </w:p>
          <w:p w14:paraId="2B5BDD5F" w14:textId="2EA7FECC" w:rsidR="005600E3" w:rsidRPr="00C76292" w:rsidRDefault="00F71E7D" w:rsidP="00F71E7D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и испытания по</w:t>
            </w:r>
            <w:r w:rsidR="005600E3" w:rsidRPr="00C76292">
              <w:rPr>
                <w:rFonts w:ascii="Arial" w:hAnsi="Arial" w:cs="Arial"/>
                <w:spacing w:val="35"/>
                <w:sz w:val="18"/>
                <w:szCs w:val="18"/>
                <w:lang w:val="ru-RU"/>
              </w:rPr>
              <w:t xml:space="preserve"> </w:t>
            </w:r>
            <w:r w:rsidR="005600E3" w:rsidRPr="00C76292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9.3.9.100)</w:t>
            </w:r>
          </w:p>
        </w:tc>
        <w:tc>
          <w:tcPr>
            <w:tcW w:w="2419" w:type="dxa"/>
          </w:tcPr>
          <w:p w14:paraId="7E48614C" w14:textId="1CC5CC61" w:rsidR="005600E3" w:rsidRPr="00A67319" w:rsidRDefault="007E126E" w:rsidP="00BC5A4C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="005600E3" w:rsidRPr="00A67319">
              <w:rPr>
                <w:rFonts w:ascii="Arial" w:hAnsi="Arial" w:cs="Arial"/>
                <w:spacing w:val="40"/>
                <w:sz w:val="18"/>
                <w:szCs w:val="18"/>
                <w:lang w:val="ru-RU"/>
              </w:rPr>
              <w:t xml:space="preserve"> </w:t>
            </w:r>
            <w:r w:rsidR="005600E3"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="005600E3"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="005600E3" w:rsidRPr="00A67319">
              <w:rPr>
                <w:rFonts w:ascii="Arial" w:hAnsi="Arial" w:cs="Arial"/>
                <w:sz w:val="18"/>
                <w:szCs w:val="18"/>
                <w:lang w:val="ru-RU"/>
              </w:rPr>
              <w:t>=120</w:t>
            </w:r>
            <w:r w:rsidR="005600E3" w:rsidRPr="00A67319">
              <w:rPr>
                <w:rFonts w:ascii="Arial" w:hAnsi="Arial" w:cs="Arial"/>
                <w:spacing w:val="39"/>
                <w:sz w:val="18"/>
                <w:szCs w:val="18"/>
                <w:lang w:val="ru-RU"/>
              </w:rPr>
              <w:t xml:space="preserve"> </w:t>
            </w:r>
            <w:r w:rsidR="00F71E7D"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мин</w:t>
            </w:r>
          </w:p>
          <w:p w14:paraId="39C98E01" w14:textId="3C0456A1" w:rsidR="005600E3" w:rsidRPr="00C76292" w:rsidRDefault="00C76292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повреждения в распределительной системе низкого напряжения и </w:t>
            </w:r>
            <w:r w:rsidR="004414F6">
              <w:rPr>
                <w:rFonts w:ascii="Arial" w:hAnsi="Arial" w:cs="Arial"/>
                <w:sz w:val="18"/>
                <w:szCs w:val="18"/>
                <w:lang w:val="ru-RU"/>
              </w:rPr>
              <w:t>обрыв</w:t>
            </w: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нейтрали</w:t>
            </w:r>
          </w:p>
          <w:p w14:paraId="04599DB3" w14:textId="31F07551" w:rsidR="005600E3" w:rsidRPr="00C76292" w:rsidRDefault="005600E3" w:rsidP="00C76292">
            <w:pPr>
              <w:pStyle w:val="TableParagraph"/>
              <w:spacing w:before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="00C76292" w:rsidRPr="00C76292">
              <w:rPr>
                <w:rFonts w:ascii="Arial" w:hAnsi="Arial" w:cs="Arial"/>
                <w:sz w:val="18"/>
                <w:szCs w:val="18"/>
                <w:lang w:val="ru-RU"/>
              </w:rPr>
              <w:t>требования по</w:t>
            </w: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8.3.9 </w:t>
            </w:r>
            <w:r w:rsidR="00C76292" w:rsidRPr="00C76292">
              <w:rPr>
                <w:rFonts w:ascii="Arial" w:hAnsi="Arial" w:cs="Arial"/>
                <w:sz w:val="18"/>
                <w:szCs w:val="18"/>
                <w:lang w:val="ru-RU"/>
              </w:rPr>
              <w:t>и испытания по</w:t>
            </w: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9.3.9.100)</w:t>
            </w:r>
          </w:p>
        </w:tc>
        <w:tc>
          <w:tcPr>
            <w:tcW w:w="2667" w:type="dxa"/>
          </w:tcPr>
          <w:p w14:paraId="088F28B8" w14:textId="77777777" w:rsidR="00F71E7D" w:rsidRPr="00A67319" w:rsidRDefault="007E126E" w:rsidP="00F71E7D">
            <w:pPr>
              <w:pStyle w:val="TableParagraph"/>
              <w:spacing w:before="61"/>
              <w:ind w:left="26" w:right="19"/>
              <w:jc w:val="center"/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="005600E3" w:rsidRPr="00A67319">
              <w:rPr>
                <w:rFonts w:ascii="Arial" w:hAnsi="Arial" w:cs="Arial"/>
                <w:spacing w:val="40"/>
                <w:sz w:val="18"/>
                <w:szCs w:val="18"/>
                <w:lang w:val="ru-RU"/>
              </w:rPr>
              <w:t xml:space="preserve"> </w:t>
            </w:r>
            <w:r w:rsidR="005600E3"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="005600E3"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="005600E3" w:rsidRPr="00A67319">
              <w:rPr>
                <w:rFonts w:ascii="Arial" w:hAnsi="Arial" w:cs="Arial"/>
                <w:sz w:val="18"/>
                <w:szCs w:val="18"/>
                <w:lang w:val="ru-RU"/>
              </w:rPr>
              <w:t>=200</w:t>
            </w:r>
            <w:r w:rsidR="005600E3" w:rsidRPr="00A67319">
              <w:rPr>
                <w:rFonts w:ascii="Arial" w:hAnsi="Arial" w:cs="Arial"/>
                <w:spacing w:val="39"/>
                <w:sz w:val="18"/>
                <w:szCs w:val="18"/>
                <w:lang w:val="ru-RU"/>
              </w:rPr>
              <w:t xml:space="preserve"> </w:t>
            </w:r>
            <w:r w:rsidR="00F71E7D"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мс</w:t>
            </w:r>
            <w:r w:rsidR="00BC5A4C" w:rsidRPr="00A67319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 xml:space="preserve"> </w:t>
            </w:r>
          </w:p>
          <w:p w14:paraId="0C5D3CC6" w14:textId="54B83AAF" w:rsidR="005600E3" w:rsidRPr="00C76292" w:rsidRDefault="00F71E7D" w:rsidP="00C76292">
            <w:pPr>
              <w:pStyle w:val="TableParagraph"/>
              <w:spacing w:before="61"/>
              <w:ind w:left="26" w:right="1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повреждения в системе высокого напряжения</w:t>
            </w:r>
            <w:r w:rsidR="005600E3"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(</w:t>
            </w:r>
            <w:r w:rsidR="00C76292" w:rsidRPr="00C76292">
              <w:rPr>
                <w:rFonts w:ascii="Arial" w:hAnsi="Arial" w:cs="Arial"/>
                <w:sz w:val="18"/>
                <w:szCs w:val="18"/>
                <w:lang w:val="ru-RU"/>
              </w:rPr>
              <w:t>требования по 8</w:t>
            </w:r>
            <w:r w:rsidR="005600E3"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.3.9 </w:t>
            </w:r>
            <w:r w:rsidR="00C76292" w:rsidRPr="00C76292">
              <w:rPr>
                <w:rFonts w:ascii="Arial" w:hAnsi="Arial" w:cs="Arial"/>
                <w:sz w:val="18"/>
                <w:szCs w:val="18"/>
                <w:lang w:val="ru-RU"/>
              </w:rPr>
              <w:t>и испытания по</w:t>
            </w:r>
            <w:r w:rsidR="005600E3"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9.3.9.101)</w:t>
            </w:r>
          </w:p>
        </w:tc>
      </w:tr>
      <w:tr w:rsidR="005600E3" w:rsidRPr="00F71E7D" w14:paraId="11E221E5" w14:textId="77777777" w:rsidTr="004414F6">
        <w:trPr>
          <w:trHeight w:val="489"/>
        </w:trPr>
        <w:tc>
          <w:tcPr>
            <w:tcW w:w="2698" w:type="dxa"/>
            <w:vMerge/>
            <w:tcBorders>
              <w:top w:val="nil"/>
              <w:bottom w:val="single" w:sz="4" w:space="0" w:color="auto"/>
            </w:tcBorders>
          </w:tcPr>
          <w:p w14:paraId="103DDBED" w14:textId="77777777" w:rsidR="005600E3" w:rsidRPr="00C76292" w:rsidRDefault="005600E3" w:rsidP="00BC5A4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997" w:type="dxa"/>
            <w:tcBorders>
              <w:bottom w:val="single" w:sz="4" w:space="0" w:color="auto"/>
            </w:tcBorders>
          </w:tcPr>
          <w:p w14:paraId="302ABFAE" w14:textId="10E99509" w:rsidR="005600E3" w:rsidRPr="00C76292" w:rsidRDefault="00F71E7D" w:rsidP="00BC5A4C">
            <w:pPr>
              <w:pStyle w:val="TableParagraph"/>
              <w:spacing w:before="61"/>
              <w:ind w:left="-6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6292">
              <w:rPr>
                <w:rFonts w:ascii="Arial" w:hAnsi="Arial" w:cs="Arial"/>
                <w:sz w:val="18"/>
                <w:szCs w:val="18"/>
              </w:rPr>
              <w:t>Требуемая устойчивость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730852F8" w14:textId="631AB4EB" w:rsidR="005600E3" w:rsidRPr="00C76292" w:rsidRDefault="00F71E7D" w:rsidP="00BC5A4C">
            <w:pPr>
              <w:pStyle w:val="TableParagraph"/>
              <w:spacing w:before="61"/>
              <w:ind w:right="22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  <w:tc>
          <w:tcPr>
            <w:tcW w:w="2667" w:type="dxa"/>
            <w:tcBorders>
              <w:bottom w:val="single" w:sz="4" w:space="0" w:color="auto"/>
            </w:tcBorders>
          </w:tcPr>
          <w:p w14:paraId="2163EF5A" w14:textId="2B47AF52" w:rsidR="005600E3" w:rsidRPr="00C76292" w:rsidRDefault="00F71E7D" w:rsidP="00F71E7D">
            <w:pPr>
              <w:pStyle w:val="TableParagraph"/>
              <w:spacing w:before="61"/>
              <w:ind w:left="-22" w:right="6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</w:tr>
      <w:tr w:rsidR="005600E3" w:rsidRPr="00C76292" w14:paraId="378E1E98" w14:textId="77777777" w:rsidTr="004414F6">
        <w:trPr>
          <w:trHeight w:val="354"/>
        </w:trPr>
        <w:tc>
          <w:tcPr>
            <w:tcW w:w="2698" w:type="dxa"/>
            <w:tcBorders>
              <w:top w:val="single" w:sz="4" w:space="0" w:color="auto"/>
              <w:bottom w:val="double" w:sz="4" w:space="0" w:color="auto"/>
            </w:tcBorders>
          </w:tcPr>
          <w:p w14:paraId="2B3B0BA2" w14:textId="77777777" w:rsidR="005600E3" w:rsidRPr="00F71E7D" w:rsidRDefault="005600E3" w:rsidP="00F73BE3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auto"/>
            </w:tcBorders>
          </w:tcPr>
          <w:p w14:paraId="133A1D98" w14:textId="7F765311" w:rsidR="005600E3" w:rsidRPr="00C76292" w:rsidRDefault="00C76292" w:rsidP="00C76292">
            <w:pPr>
              <w:pStyle w:val="TableParagraph"/>
              <w:spacing w:before="61"/>
              <w:ind w:left="1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  <w:r w:rsidR="005600E3" w:rsidRPr="00C76292">
              <w:rPr>
                <w:rFonts w:ascii="Arial" w:hAnsi="Arial" w:cs="Arial"/>
                <w:spacing w:val="37"/>
                <w:sz w:val="18"/>
                <w:szCs w:val="18"/>
                <w:lang w:val="ru-RU"/>
              </w:rPr>
              <w:t xml:space="preserve"> </w:t>
            </w:r>
            <w:r w:rsidR="005600E3" w:rsidRPr="00C76292">
              <w:rPr>
                <w:rFonts w:ascii="Arial" w:hAnsi="Arial" w:cs="Arial"/>
                <w:i/>
                <w:sz w:val="18"/>
                <w:szCs w:val="18"/>
              </w:rPr>
              <w:t>U</w:t>
            </w:r>
            <w:r w:rsidR="005600E3"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="005600E3" w:rsidRPr="00C76292">
              <w:rPr>
                <w:rFonts w:ascii="Arial" w:hAnsi="Arial" w:cs="Arial"/>
                <w:spacing w:val="47"/>
                <w:position w:val="-5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, В</w:t>
            </w:r>
          </w:p>
        </w:tc>
      </w:tr>
      <w:tr w:rsidR="005600E3" w14:paraId="52EFEC35" w14:textId="77777777" w:rsidTr="004414F6">
        <w:trPr>
          <w:trHeight w:val="301"/>
        </w:trPr>
        <w:tc>
          <w:tcPr>
            <w:tcW w:w="2698" w:type="dxa"/>
            <w:tcBorders>
              <w:top w:val="double" w:sz="4" w:space="0" w:color="auto"/>
            </w:tcBorders>
          </w:tcPr>
          <w:p w14:paraId="623886E8" w14:textId="34D3A971" w:rsidR="005600E3" w:rsidRPr="00BC5A4C" w:rsidRDefault="00BC5A4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C5A4C">
              <w:rPr>
                <w:rFonts w:ascii="Arial" w:hAnsi="Arial" w:cs="Arial"/>
                <w:sz w:val="18"/>
                <w:szCs w:val="18"/>
                <w:lang w:val="ru-RU"/>
              </w:rPr>
              <w:t>Система –</w:t>
            </w:r>
            <w:r w:rsidRPr="00BC5A4C">
              <w:rPr>
                <w:rFonts w:ascii="Arial" w:hAnsi="Arial" w:cs="Arial"/>
                <w:sz w:val="18"/>
                <w:szCs w:val="18"/>
              </w:rPr>
              <w:t>TN</w:t>
            </w:r>
          </w:p>
        </w:tc>
        <w:tc>
          <w:tcPr>
            <w:tcW w:w="1997" w:type="dxa"/>
            <w:tcBorders>
              <w:top w:val="double" w:sz="4" w:space="0" w:color="auto"/>
            </w:tcBorders>
          </w:tcPr>
          <w:p w14:paraId="2D9C5C62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  <w:tcBorders>
              <w:top w:val="double" w:sz="4" w:space="0" w:color="auto"/>
            </w:tcBorders>
          </w:tcPr>
          <w:p w14:paraId="6290D6DE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  <w:tcBorders>
              <w:top w:val="double" w:sz="4" w:space="0" w:color="auto"/>
            </w:tcBorders>
          </w:tcPr>
          <w:p w14:paraId="698FF67C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5C16960C" w14:textId="77777777" w:rsidTr="00A67319">
        <w:trPr>
          <w:trHeight w:val="369"/>
        </w:trPr>
        <w:tc>
          <w:tcPr>
            <w:tcW w:w="2698" w:type="dxa"/>
          </w:tcPr>
          <w:p w14:paraId="59457C14" w14:textId="39EAE70B" w:rsidR="005600E3" w:rsidRPr="00BC5A4C" w:rsidRDefault="00BC5A4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51"/>
                <w:sz w:val="18"/>
                <w:szCs w:val="18"/>
                <w:lang w:val="ru-RU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 w:rsidRPr="00BC5A4C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PEN</w:t>
            </w:r>
            <w:r w:rsidR="005600E3" w:rsidRPr="00BC5A4C">
              <w:rPr>
                <w:rFonts w:ascii="Arial" w:hAnsi="Arial" w:cs="Arial"/>
                <w:spacing w:val="54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или</w:t>
            </w:r>
            <w:r w:rsidR="005600E3" w:rsidRPr="00BC5A4C">
              <w:rPr>
                <w:rFonts w:ascii="Arial" w:hAnsi="Arial" w:cs="Arial"/>
                <w:spacing w:val="54"/>
                <w:sz w:val="18"/>
                <w:szCs w:val="18"/>
                <w:lang w:val="ru-RU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1997" w:type="dxa"/>
          </w:tcPr>
          <w:p w14:paraId="59B5E866" w14:textId="77777777" w:rsidR="005600E3" w:rsidRPr="00BC5A4C" w:rsidRDefault="005600E3" w:rsidP="00BC5A4C">
            <w:pPr>
              <w:pStyle w:val="TableParagraph"/>
              <w:spacing w:before="70"/>
              <w:ind w:left="1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1,32</w:t>
            </w:r>
            <w:r w:rsidRPr="00BC5A4C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419" w:type="dxa"/>
          </w:tcPr>
          <w:p w14:paraId="32A188CB" w14:textId="77777777" w:rsidR="005600E3" w:rsidRPr="00BC5A4C" w:rsidRDefault="005600E3" w:rsidP="00BC5A4C">
            <w:pPr>
              <w:pStyle w:val="TableParagraph"/>
              <w:spacing w:before="59"/>
              <w:ind w:left="261" w:right="24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DB506C">
              <w:rPr>
                <w:rFonts w:ascii="Symbol" w:hAnsi="Symbol" w:cs="Arial"/>
                <w:sz w:val="18"/>
                <w:szCs w:val="18"/>
              </w:rPr>
              <w:t></w:t>
            </w:r>
            <w:r w:rsidRPr="00BC5A4C">
              <w:rPr>
                <w:rFonts w:ascii="Arial" w:hAnsi="Arial" w:cs="Arial"/>
                <w:sz w:val="18"/>
                <w:szCs w:val="18"/>
              </w:rPr>
              <w:t>3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667" w:type="dxa"/>
          </w:tcPr>
          <w:p w14:paraId="7A099142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6E192182" w14:textId="77777777" w:rsidTr="00A67319">
        <w:trPr>
          <w:trHeight w:val="301"/>
        </w:trPr>
        <w:tc>
          <w:tcPr>
            <w:tcW w:w="2698" w:type="dxa"/>
          </w:tcPr>
          <w:p w14:paraId="69873AF9" w14:textId="5A823B65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 w:rsidR="00BC5A4C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1997" w:type="dxa"/>
          </w:tcPr>
          <w:p w14:paraId="03EE62E3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6B545EAD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1EC1063D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1DA5BA83" w14:textId="77777777" w:rsidTr="00A67319">
        <w:trPr>
          <w:trHeight w:val="306"/>
        </w:trPr>
        <w:tc>
          <w:tcPr>
            <w:tcW w:w="2698" w:type="dxa"/>
          </w:tcPr>
          <w:p w14:paraId="55275FC7" w14:textId="0A0AE640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 w:rsidR="00BC5A4C"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1997" w:type="dxa"/>
          </w:tcPr>
          <w:p w14:paraId="62923054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1D54FAF5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602C46D1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26EC495B" w14:textId="77777777" w:rsidTr="00A67319">
        <w:trPr>
          <w:trHeight w:val="301"/>
        </w:trPr>
        <w:tc>
          <w:tcPr>
            <w:tcW w:w="2698" w:type="dxa"/>
          </w:tcPr>
          <w:p w14:paraId="79F0ED5B" w14:textId="763FA72D" w:rsidR="005600E3" w:rsidRPr="00BC5A4C" w:rsidRDefault="00BC5A4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– </w:t>
            </w:r>
            <w:r w:rsidRPr="00BC5A4C">
              <w:rPr>
                <w:rFonts w:ascii="Arial" w:hAnsi="Arial" w:cs="Arial"/>
                <w:sz w:val="18"/>
                <w:szCs w:val="18"/>
              </w:rPr>
              <w:t>TT</w:t>
            </w:r>
          </w:p>
        </w:tc>
        <w:tc>
          <w:tcPr>
            <w:tcW w:w="1997" w:type="dxa"/>
          </w:tcPr>
          <w:p w14:paraId="2ACEBDFC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585B4530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407A17B5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1FAAB1C2" w14:textId="77777777" w:rsidTr="00A67319">
        <w:trPr>
          <w:trHeight w:val="369"/>
        </w:trPr>
        <w:tc>
          <w:tcPr>
            <w:tcW w:w="2698" w:type="dxa"/>
          </w:tcPr>
          <w:p w14:paraId="51C6F04A" w14:textId="008EA248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1997" w:type="dxa"/>
          </w:tcPr>
          <w:p w14:paraId="57FD249E" w14:textId="77777777" w:rsidR="005600E3" w:rsidRPr="00BC5A4C" w:rsidRDefault="005600E3" w:rsidP="00BC5A4C">
            <w:pPr>
              <w:pStyle w:val="TableParagraph"/>
              <w:spacing w:before="59"/>
              <w:ind w:left="16" w:right="12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DB506C">
              <w:rPr>
                <w:rFonts w:ascii="Symbol" w:hAnsi="Symbol" w:cs="Arial"/>
                <w:sz w:val="18"/>
                <w:szCs w:val="18"/>
              </w:rPr>
              <w:t></w:t>
            </w:r>
            <w:r w:rsidRPr="00BC5A4C">
              <w:rPr>
                <w:rFonts w:ascii="Arial" w:hAnsi="Arial" w:cs="Arial"/>
                <w:sz w:val="18"/>
                <w:szCs w:val="18"/>
              </w:rPr>
              <w:t>3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419" w:type="dxa"/>
          </w:tcPr>
          <w:p w14:paraId="2572A428" w14:textId="77777777" w:rsidR="005600E3" w:rsidRPr="00BC5A4C" w:rsidRDefault="005600E3" w:rsidP="00BC5A4C">
            <w:pPr>
              <w:pStyle w:val="TableParagraph"/>
              <w:spacing w:before="60"/>
              <w:ind w:left="263" w:right="24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1,32</w:t>
            </w:r>
            <w:r w:rsidRPr="00BC5A4C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667" w:type="dxa"/>
          </w:tcPr>
          <w:p w14:paraId="3A105571" w14:textId="7C016B8E" w:rsidR="005600E3" w:rsidRPr="00BC5A4C" w:rsidRDefault="005600E3" w:rsidP="00BC5A4C">
            <w:pPr>
              <w:pStyle w:val="TableParagraph"/>
              <w:spacing w:before="61"/>
              <w:ind w:left="2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1200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+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</w:tr>
      <w:tr w:rsidR="005600E3" w14:paraId="6E94F20A" w14:textId="77777777" w:rsidTr="00A67319">
        <w:trPr>
          <w:trHeight w:val="364"/>
        </w:trPr>
        <w:tc>
          <w:tcPr>
            <w:tcW w:w="2698" w:type="dxa"/>
          </w:tcPr>
          <w:p w14:paraId="727233EB" w14:textId="18FF54EC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1997" w:type="dxa"/>
          </w:tcPr>
          <w:p w14:paraId="223EB369" w14:textId="77777777" w:rsidR="005600E3" w:rsidRPr="00BC5A4C" w:rsidRDefault="005600E3" w:rsidP="00BC5A4C">
            <w:pPr>
              <w:pStyle w:val="TableParagraph"/>
              <w:spacing w:before="61"/>
              <w:ind w:left="1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1,32</w:t>
            </w:r>
            <w:r w:rsidRPr="00BC5A4C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4B330D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419" w:type="dxa"/>
          </w:tcPr>
          <w:p w14:paraId="5A75927E" w14:textId="77777777" w:rsidR="005600E3" w:rsidRPr="00BC5A4C" w:rsidRDefault="005600E3" w:rsidP="00BC5A4C">
            <w:pPr>
              <w:pStyle w:val="TableParagraph"/>
              <w:spacing w:before="59"/>
              <w:ind w:left="261" w:right="24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DB506C">
              <w:rPr>
                <w:rFonts w:ascii="Symbol" w:hAnsi="Symbol" w:cs="Arial"/>
                <w:sz w:val="18"/>
                <w:szCs w:val="18"/>
              </w:rPr>
              <w:t></w:t>
            </w:r>
            <w:r w:rsidRPr="00BC5A4C">
              <w:rPr>
                <w:rFonts w:ascii="Arial" w:hAnsi="Arial" w:cs="Arial"/>
                <w:sz w:val="18"/>
                <w:szCs w:val="18"/>
              </w:rPr>
              <w:t>3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667" w:type="dxa"/>
          </w:tcPr>
          <w:p w14:paraId="6B81D352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6862686A" w14:textId="77777777" w:rsidTr="00A67319">
        <w:trPr>
          <w:trHeight w:val="301"/>
        </w:trPr>
        <w:tc>
          <w:tcPr>
            <w:tcW w:w="2698" w:type="dxa"/>
          </w:tcPr>
          <w:p w14:paraId="63165035" w14:textId="2C4B8D56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1997" w:type="dxa"/>
          </w:tcPr>
          <w:p w14:paraId="6A0FF4B7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012C0D2A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1201C154" w14:textId="0EBD03BC" w:rsidR="005600E3" w:rsidRPr="00BC5A4C" w:rsidRDefault="005600E3" w:rsidP="00BC5A4C">
            <w:pPr>
              <w:pStyle w:val="TableParagraph"/>
              <w:spacing w:before="61"/>
              <w:ind w:left="26"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</w:t>
            </w:r>
            <w:r w:rsidRPr="00BC5A4C">
              <w:rPr>
                <w:rFonts w:ascii="Arial" w:hAnsi="Arial" w:cs="Arial"/>
                <w:spacing w:val="-5"/>
                <w:sz w:val="18"/>
                <w:szCs w:val="18"/>
              </w:rPr>
              <w:t>200</w:t>
            </w:r>
          </w:p>
        </w:tc>
      </w:tr>
      <w:tr w:rsidR="005600E3" w14:paraId="5D6CF87D" w14:textId="77777777" w:rsidTr="00A67319">
        <w:trPr>
          <w:trHeight w:val="306"/>
        </w:trPr>
        <w:tc>
          <w:tcPr>
            <w:tcW w:w="2698" w:type="dxa"/>
          </w:tcPr>
          <w:p w14:paraId="224C98FE" w14:textId="559E064D" w:rsidR="005600E3" w:rsidRPr="00BC5A4C" w:rsidRDefault="00DB506C" w:rsidP="00BC5A4C">
            <w:pPr>
              <w:pStyle w:val="TableParagraph"/>
              <w:spacing w:before="65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1997" w:type="dxa"/>
          </w:tcPr>
          <w:p w14:paraId="6F960869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69CD9090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0E2FDE39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7DF36C08" w14:textId="77777777" w:rsidTr="00A67319">
        <w:trPr>
          <w:trHeight w:val="301"/>
        </w:trPr>
        <w:tc>
          <w:tcPr>
            <w:tcW w:w="2698" w:type="dxa"/>
          </w:tcPr>
          <w:p w14:paraId="3885ADB3" w14:textId="4D745A3E" w:rsidR="005600E3" w:rsidRPr="00BC5A4C" w:rsidRDefault="00BC5A4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  <w:lang w:val="ru-RU"/>
              </w:rPr>
              <w:t xml:space="preserve">Система –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IT-</w:t>
            </w:r>
          </w:p>
        </w:tc>
        <w:tc>
          <w:tcPr>
            <w:tcW w:w="1997" w:type="dxa"/>
          </w:tcPr>
          <w:p w14:paraId="7B658125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00184F79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3FAD7F24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42294F2F" w14:textId="77777777" w:rsidTr="00A67319">
        <w:trPr>
          <w:trHeight w:val="359"/>
        </w:trPr>
        <w:tc>
          <w:tcPr>
            <w:tcW w:w="2698" w:type="dxa"/>
          </w:tcPr>
          <w:p w14:paraId="7E846238" w14:textId="57B9CC5D" w:rsidR="005600E3" w:rsidRPr="00BC5A4C" w:rsidRDefault="00DB506C" w:rsidP="00BC5A4C">
            <w:pPr>
              <w:pStyle w:val="TableParagraph"/>
              <w:spacing w:before="65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1997" w:type="dxa"/>
          </w:tcPr>
          <w:p w14:paraId="37B8ED2A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4C6F309C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60A8AE08" w14:textId="5A9F7DE4" w:rsidR="005600E3" w:rsidRPr="00BC5A4C" w:rsidRDefault="005600E3" w:rsidP="00BC5A4C">
            <w:pPr>
              <w:pStyle w:val="TableParagraph"/>
              <w:spacing w:before="65"/>
              <w:ind w:left="2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1200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+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</w:tr>
      <w:tr w:rsidR="005600E3" w14:paraId="39B46660" w14:textId="77777777" w:rsidTr="00A67319">
        <w:trPr>
          <w:trHeight w:val="364"/>
        </w:trPr>
        <w:tc>
          <w:tcPr>
            <w:tcW w:w="2698" w:type="dxa"/>
          </w:tcPr>
          <w:p w14:paraId="45CF9597" w14:textId="1396DFA7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1997" w:type="dxa"/>
          </w:tcPr>
          <w:p w14:paraId="47AAA1B0" w14:textId="77777777" w:rsidR="005600E3" w:rsidRPr="00BC5A4C" w:rsidRDefault="005600E3" w:rsidP="00BC5A4C">
            <w:pPr>
              <w:pStyle w:val="TableParagraph"/>
              <w:spacing w:before="61"/>
              <w:ind w:left="1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1,32</w:t>
            </w:r>
            <w:r w:rsidRPr="00BC5A4C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4B330D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419" w:type="dxa"/>
          </w:tcPr>
          <w:p w14:paraId="7809C2FD" w14:textId="77777777" w:rsidR="005600E3" w:rsidRPr="00BC5A4C" w:rsidRDefault="005600E3" w:rsidP="00BC5A4C">
            <w:pPr>
              <w:pStyle w:val="TableParagraph"/>
              <w:spacing w:before="59"/>
              <w:ind w:left="261" w:right="24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DB506C">
              <w:rPr>
                <w:rFonts w:ascii="Symbol" w:hAnsi="Symbol" w:cs="Arial"/>
                <w:sz w:val="18"/>
                <w:szCs w:val="18"/>
              </w:rPr>
              <w:t></w:t>
            </w:r>
            <w:r w:rsidRPr="00BC5A4C">
              <w:rPr>
                <w:rFonts w:ascii="Arial" w:hAnsi="Arial" w:cs="Arial"/>
                <w:sz w:val="18"/>
                <w:szCs w:val="18"/>
              </w:rPr>
              <w:t>3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×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667" w:type="dxa"/>
          </w:tcPr>
          <w:p w14:paraId="298A4CE3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14:paraId="0804F22E" w14:textId="77777777" w:rsidTr="00A67319">
        <w:trPr>
          <w:trHeight w:val="354"/>
        </w:trPr>
        <w:tc>
          <w:tcPr>
            <w:tcW w:w="2698" w:type="dxa"/>
          </w:tcPr>
          <w:p w14:paraId="58C83668" w14:textId="4E60D28A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1997" w:type="dxa"/>
          </w:tcPr>
          <w:p w14:paraId="13DC2334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7F3F392F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3781C23A" w14:textId="0805468F" w:rsidR="005600E3" w:rsidRPr="00BC5A4C" w:rsidRDefault="005600E3" w:rsidP="00BC5A4C">
            <w:pPr>
              <w:pStyle w:val="TableParagraph"/>
              <w:spacing w:before="61"/>
              <w:ind w:left="2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C5A4C">
              <w:rPr>
                <w:rFonts w:ascii="Arial" w:hAnsi="Arial" w:cs="Arial"/>
                <w:sz w:val="18"/>
                <w:szCs w:val="18"/>
              </w:rPr>
              <w:t>1200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sz w:val="18"/>
                <w:szCs w:val="18"/>
              </w:rPr>
              <w:t>+</w:t>
            </w:r>
            <w:r w:rsidRPr="00BC5A4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C5A4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</w:tr>
      <w:tr w:rsidR="005600E3" w14:paraId="451D461A" w14:textId="77777777" w:rsidTr="00A67319">
        <w:trPr>
          <w:trHeight w:val="306"/>
        </w:trPr>
        <w:tc>
          <w:tcPr>
            <w:tcW w:w="2698" w:type="dxa"/>
          </w:tcPr>
          <w:p w14:paraId="40CB90A6" w14:textId="0A4A7E19" w:rsidR="005600E3" w:rsidRPr="00BC5A4C" w:rsidRDefault="00DB506C" w:rsidP="00BC5A4C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="005600E3" w:rsidRPr="00BC5A4C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="005600E3" w:rsidRPr="00BC5A4C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="005600E3" w:rsidRPr="00BC5A4C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1997" w:type="dxa"/>
          </w:tcPr>
          <w:p w14:paraId="5C790426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29A10976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</w:tcPr>
          <w:p w14:paraId="21F4BDAC" w14:textId="77777777" w:rsidR="005600E3" w:rsidRPr="00BC5A4C" w:rsidRDefault="005600E3" w:rsidP="00BC5A4C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4B330D" w14:paraId="54996397" w14:textId="77777777" w:rsidTr="00A67319">
        <w:trPr>
          <w:trHeight w:val="1986"/>
        </w:trPr>
        <w:tc>
          <w:tcPr>
            <w:tcW w:w="9781" w:type="dxa"/>
            <w:gridSpan w:val="4"/>
            <w:tcBorders>
              <w:bottom w:val="single" w:sz="4" w:space="0" w:color="000000"/>
            </w:tcBorders>
          </w:tcPr>
          <w:p w14:paraId="0F172C63" w14:textId="6F8B286D" w:rsidR="005600E3" w:rsidRPr="00BF1495" w:rsidRDefault="005600E3" w:rsidP="00F73BE3">
            <w:pPr>
              <w:pStyle w:val="TableParagraph"/>
              <w:tabs>
                <w:tab w:val="left" w:pos="1240"/>
              </w:tabs>
              <w:spacing w:before="56"/>
              <w:ind w:left="1240" w:right="100" w:hanging="1133"/>
              <w:jc w:val="both"/>
              <w:rPr>
                <w:rFonts w:ascii="Arial" w:hAnsi="Arial" w:cs="Arial"/>
                <w:sz w:val="14"/>
                <w:lang w:val="ru-RU"/>
              </w:rPr>
            </w:pPr>
            <w:r w:rsidRPr="004B330D">
              <w:rPr>
                <w:rFonts w:ascii="Arial" w:hAnsi="Arial" w:cs="Arial"/>
                <w:i/>
                <w:spacing w:val="-4"/>
                <w:sz w:val="18"/>
                <w:szCs w:val="18"/>
              </w:rPr>
              <w:t>U</w:t>
            </w:r>
            <w:r w:rsidRPr="004B330D">
              <w:rPr>
                <w:rFonts w:ascii="Arial" w:hAnsi="Arial" w:cs="Arial"/>
                <w:spacing w:val="-4"/>
                <w:position w:val="-5"/>
                <w:sz w:val="18"/>
                <w:szCs w:val="18"/>
                <w:vertAlign w:val="subscript"/>
              </w:rPr>
              <w:t>test</w:t>
            </w:r>
            <w:r w:rsidRPr="004B330D">
              <w:rPr>
                <w:position w:val="-5"/>
                <w:sz w:val="12"/>
                <w:lang w:val="ru-RU"/>
              </w:rPr>
              <w:tab/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контрольное напряжение, применяемое для испытаний и учета максимального регулирования напряжения силовой системы (см. приложение ВВ).</w:t>
            </w:r>
          </w:p>
          <w:p w14:paraId="070E9CBF" w14:textId="42C21000" w:rsidR="005600E3" w:rsidRPr="00BF1495" w:rsidRDefault="005600E3" w:rsidP="00F73BE3">
            <w:pPr>
              <w:pStyle w:val="TableParagraph"/>
              <w:spacing w:before="123"/>
              <w:ind w:left="1240" w:right="105" w:hanging="1134"/>
              <w:jc w:val="both"/>
              <w:rPr>
                <w:rFonts w:ascii="Arial" w:hAnsi="Arial" w:cs="Arial"/>
                <w:sz w:val="16"/>
                <w:szCs w:val="18"/>
                <w:lang w:val="ru-RU"/>
              </w:rPr>
            </w:pPr>
            <w:r w:rsidRPr="004B330D">
              <w:rPr>
                <w:rFonts w:ascii="Arial" w:hAnsi="Arial" w:cs="Arial"/>
                <w:sz w:val="18"/>
                <w:szCs w:val="18"/>
                <w:lang w:val="ru-RU"/>
              </w:rPr>
              <w:t>1,32</w:t>
            </w:r>
            <w:r w:rsidRPr="004B330D">
              <w:rPr>
                <w:rFonts w:ascii="Arial" w:hAnsi="Arial" w:cs="Arial"/>
                <w:spacing w:val="34"/>
                <w:sz w:val="18"/>
                <w:szCs w:val="18"/>
                <w:lang w:val="ru-RU"/>
              </w:rPr>
              <w:t xml:space="preserve"> </w:t>
            </w:r>
            <w:r w:rsidRPr="004B330D">
              <w:rPr>
                <w:rFonts w:ascii="Arial" w:hAnsi="Arial" w:cs="Arial"/>
                <w:sz w:val="18"/>
                <w:szCs w:val="18"/>
                <w:lang w:val="ru-RU"/>
              </w:rPr>
              <w:t>×</w:t>
            </w:r>
            <w:r w:rsidRPr="004B330D">
              <w:rPr>
                <w:rFonts w:ascii="Arial" w:hAnsi="Arial" w:cs="Arial"/>
                <w:spacing w:val="34"/>
                <w:sz w:val="18"/>
                <w:szCs w:val="18"/>
                <w:lang w:val="ru-RU"/>
              </w:rPr>
              <w:t xml:space="preserve"> </w:t>
            </w:r>
            <w:r w:rsidRPr="004B330D">
              <w:rPr>
                <w:rFonts w:ascii="Arial" w:hAnsi="Arial" w:cs="Arial"/>
                <w:i/>
                <w:sz w:val="18"/>
                <w:szCs w:val="18"/>
              </w:rPr>
              <w:t>U</w:t>
            </w:r>
            <w:r w:rsidRPr="004B330D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test</w:t>
            </w:r>
            <w:r w:rsidR="00BF1495">
              <w:rPr>
                <w:rFonts w:ascii="Arial" w:hAnsi="Arial" w:cs="Arial"/>
                <w:spacing w:val="70"/>
                <w:position w:val="-5"/>
                <w:sz w:val="18"/>
                <w:szCs w:val="18"/>
                <w:lang w:val="ru-RU"/>
              </w:rPr>
              <w:t xml:space="preserve"> 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соответствует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1,45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×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i/>
                <w:sz w:val="16"/>
                <w:szCs w:val="18"/>
              </w:rPr>
              <w:t>U</w:t>
            </w:r>
            <w:r w:rsidRPr="00BF1495">
              <w:rPr>
                <w:rFonts w:ascii="Arial" w:hAnsi="Arial" w:cs="Arial"/>
                <w:position w:val="-5"/>
                <w:sz w:val="16"/>
                <w:szCs w:val="18"/>
                <w:vertAlign w:val="subscript"/>
              </w:rPr>
              <w:t>o</w:t>
            </w:r>
            <w:r w:rsidRPr="00BF1495">
              <w:rPr>
                <w:rFonts w:ascii="Arial" w:hAnsi="Arial" w:cs="Arial"/>
                <w:spacing w:val="54"/>
                <w:position w:val="-5"/>
                <w:sz w:val="16"/>
                <w:szCs w:val="18"/>
                <w:lang w:val="ru-RU"/>
              </w:rPr>
              <w:t xml:space="preserve"> 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для случая регулировки напряжения не более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+10</w:t>
            </w:r>
            <w:r w:rsidRPr="00BF1495">
              <w:rPr>
                <w:rFonts w:ascii="Arial" w:hAnsi="Arial" w:cs="Arial"/>
                <w:spacing w:val="34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%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(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см.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</w:rPr>
              <w:t>IEC</w:t>
            </w:r>
            <w:r w:rsidRPr="00BF1495">
              <w:rPr>
                <w:rFonts w:ascii="Arial" w:hAnsi="Arial" w:cs="Arial"/>
                <w:spacing w:val="36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60364- </w:t>
            </w:r>
            <w:r w:rsidRPr="00BF1495">
              <w:rPr>
                <w:rFonts w:ascii="Arial" w:hAnsi="Arial" w:cs="Arial"/>
                <w:spacing w:val="-2"/>
                <w:sz w:val="16"/>
                <w:szCs w:val="18"/>
                <w:lang w:val="ru-RU"/>
              </w:rPr>
              <w:t>4-44:2024</w:t>
            </w:r>
            <w:r w:rsidR="004B330D" w:rsidRPr="00BF1495">
              <w:rPr>
                <w:rFonts w:ascii="Arial" w:hAnsi="Arial" w:cs="Arial"/>
                <w:spacing w:val="-2"/>
                <w:sz w:val="16"/>
                <w:szCs w:val="18"/>
                <w:lang w:val="ru-RU"/>
              </w:rPr>
              <w:t xml:space="preserve"> пункт 445</w:t>
            </w:r>
            <w:r w:rsidRPr="00BF1495">
              <w:rPr>
                <w:rFonts w:ascii="Arial" w:hAnsi="Arial" w:cs="Arial"/>
                <w:spacing w:val="-2"/>
                <w:sz w:val="16"/>
                <w:szCs w:val="18"/>
                <w:lang w:val="ru-RU"/>
              </w:rPr>
              <w:t>).</w:t>
            </w:r>
          </w:p>
          <w:p w14:paraId="56A00980" w14:textId="2FEFA060" w:rsidR="005600E3" w:rsidRPr="004B330D" w:rsidRDefault="005600E3" w:rsidP="00A67319">
            <w:pPr>
              <w:pStyle w:val="TableParagraph"/>
              <w:tabs>
                <w:tab w:val="left" w:pos="1240"/>
              </w:tabs>
              <w:spacing w:line="276" w:lineRule="auto"/>
              <w:ind w:left="1240" w:right="87" w:hanging="1133"/>
              <w:jc w:val="both"/>
              <w:rPr>
                <w:sz w:val="16"/>
                <w:lang w:val="ru-RU"/>
              </w:rPr>
            </w:pPr>
            <w:r w:rsidRPr="004B330D">
              <w:rPr>
                <w:rFonts w:ascii="Arial" w:hAnsi="Arial" w:cs="Arial"/>
                <w:i/>
                <w:spacing w:val="-6"/>
                <w:sz w:val="18"/>
                <w:szCs w:val="18"/>
              </w:rPr>
              <w:t>U</w:t>
            </w:r>
            <w:r w:rsidRPr="004B330D">
              <w:rPr>
                <w:rFonts w:ascii="Arial" w:hAnsi="Arial" w:cs="Arial"/>
                <w:spacing w:val="-6"/>
                <w:position w:val="-5"/>
                <w:sz w:val="18"/>
                <w:szCs w:val="18"/>
                <w:vertAlign w:val="subscript"/>
              </w:rPr>
              <w:t>o</w:t>
            </w:r>
            <w:r w:rsidRPr="004B330D">
              <w:rPr>
                <w:rFonts w:ascii="Arial" w:hAnsi="Arial" w:cs="Arial"/>
                <w:position w:val="-5"/>
                <w:sz w:val="18"/>
                <w:szCs w:val="18"/>
                <w:lang w:val="ru-RU"/>
              </w:rPr>
              <w:tab/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в системах </w:t>
            </w:r>
            <w:r w:rsidR="004B330D" w:rsidRPr="00BF1495">
              <w:rPr>
                <w:rFonts w:ascii="Arial" w:hAnsi="Arial" w:cs="Arial"/>
                <w:sz w:val="16"/>
                <w:szCs w:val="18"/>
              </w:rPr>
              <w:t>TN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 и ТТ </w:t>
            </w:r>
            <w:r w:rsidR="00BF1495" w:rsidRPr="00BF1495">
              <w:rPr>
                <w:rFonts w:ascii="Arial" w:hAnsi="Arial" w:cs="Arial"/>
                <w:sz w:val="16"/>
                <w:szCs w:val="18"/>
                <w:lang w:val="ru-RU"/>
              </w:rPr>
              <w:t>–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 номинальное действующее переменного тока фазное напряжение на землю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(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см.</w:t>
            </w:r>
            <w:r w:rsidRPr="00BF1495">
              <w:rPr>
                <w:rFonts w:ascii="Arial" w:hAnsi="Arial" w:cs="Arial"/>
                <w:spacing w:val="65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440.3.2</w:t>
            </w:r>
            <w:r w:rsidRPr="00BF1495">
              <w:rPr>
                <w:rFonts w:ascii="Arial" w:hAnsi="Arial" w:cs="Arial"/>
                <w:spacing w:val="73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</w:rPr>
              <w:t>IEC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60364-4-44:2024); 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в системах</w:t>
            </w:r>
            <w:r w:rsidR="00BF1495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 </w:t>
            </w:r>
            <w:r w:rsidR="004B330D" w:rsidRPr="00BF1495">
              <w:rPr>
                <w:rFonts w:ascii="Arial" w:hAnsi="Arial" w:cs="Arial"/>
                <w:sz w:val="16"/>
                <w:szCs w:val="18"/>
              </w:rPr>
              <w:t>IT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 –</w:t>
            </w:r>
            <w:r w:rsidRPr="00BF1495">
              <w:rPr>
                <w:rFonts w:ascii="Arial" w:hAnsi="Arial" w:cs="Arial"/>
                <w:spacing w:val="64"/>
                <w:sz w:val="16"/>
                <w:szCs w:val="18"/>
                <w:lang w:val="ru-RU"/>
              </w:rPr>
              <w:t xml:space="preserve"> 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номинальное напряжение переменного тока между фазным и нулевым проводником или средним проводником, что подходит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(</w:t>
            </w:r>
            <w:r w:rsidR="004B330D" w:rsidRPr="00BF1495">
              <w:rPr>
                <w:rFonts w:ascii="Arial" w:hAnsi="Arial" w:cs="Arial"/>
                <w:sz w:val="16"/>
                <w:szCs w:val="18"/>
                <w:lang w:val="ru-RU"/>
              </w:rPr>
              <w:t>см.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440.3.2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</w:rPr>
              <w:t>IEC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60364-4-44:2024),</w:t>
            </w:r>
            <w:r w:rsidRPr="00BF1495">
              <w:rPr>
                <w:rFonts w:ascii="Arial" w:hAnsi="Arial" w:cs="Arial"/>
                <w:spacing w:val="75"/>
                <w:sz w:val="16"/>
                <w:szCs w:val="18"/>
                <w:lang w:val="ru-RU"/>
              </w:rPr>
              <w:t xml:space="preserve"> </w:t>
            </w:r>
            <w:r w:rsidR="00BF1495" w:rsidRPr="00BF1495">
              <w:rPr>
                <w:rFonts w:ascii="Arial" w:hAnsi="Arial" w:cs="Arial"/>
                <w:sz w:val="16"/>
                <w:szCs w:val="18"/>
                <w:lang w:val="ru-RU"/>
              </w:rPr>
              <w:t xml:space="preserve">в системах без нулевого проводника: номинальное напряжение от линии к линии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(</w:t>
            </w:r>
            <w:r w:rsidR="00BF1495" w:rsidRPr="00BF1495">
              <w:rPr>
                <w:rFonts w:ascii="Arial" w:hAnsi="Arial" w:cs="Arial"/>
                <w:sz w:val="16"/>
                <w:szCs w:val="18"/>
                <w:lang w:val="ru-RU"/>
              </w:rPr>
              <w:t>см. таблицу 2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</w:rPr>
              <w:t>IEC</w:t>
            </w:r>
            <w:r w:rsidRPr="00BF1495">
              <w:rPr>
                <w:rFonts w:ascii="Arial" w:hAnsi="Arial" w:cs="Arial"/>
                <w:spacing w:val="40"/>
                <w:sz w:val="16"/>
                <w:szCs w:val="18"/>
                <w:lang w:val="ru-RU"/>
              </w:rPr>
              <w:t xml:space="preserve"> </w:t>
            </w:r>
            <w:r w:rsidRPr="00BF1495">
              <w:rPr>
                <w:rFonts w:ascii="Arial" w:hAnsi="Arial" w:cs="Arial"/>
                <w:sz w:val="16"/>
                <w:szCs w:val="18"/>
                <w:lang w:val="ru-RU"/>
              </w:rPr>
              <w:t>60364-4-44:2024).</w:t>
            </w:r>
          </w:p>
        </w:tc>
      </w:tr>
      <w:tr w:rsidR="005600E3" w:rsidRPr="00BF1495" w14:paraId="46E55AB6" w14:textId="77777777" w:rsidTr="00A67319">
        <w:trPr>
          <w:trHeight w:val="618"/>
        </w:trPr>
        <w:tc>
          <w:tcPr>
            <w:tcW w:w="9781" w:type="dxa"/>
            <w:gridSpan w:val="4"/>
            <w:tcBorders>
              <w:top w:val="single" w:sz="4" w:space="0" w:color="000000"/>
            </w:tcBorders>
          </w:tcPr>
          <w:p w14:paraId="1B8E8DDF" w14:textId="00CD56CE" w:rsidR="005600E3" w:rsidRPr="00BF1495" w:rsidRDefault="00BF1495" w:rsidP="0063635F">
            <w:pPr>
              <w:pStyle w:val="TableParagraph"/>
              <w:spacing w:before="99"/>
              <w:ind w:left="107" w:right="148"/>
              <w:jc w:val="both"/>
              <w:rPr>
                <w:rFonts w:ascii="Arial" w:hAnsi="Arial" w:cs="Arial"/>
                <w:sz w:val="16"/>
                <w:lang w:val="ru-RU"/>
              </w:rPr>
            </w:pPr>
            <w:r w:rsidRPr="00BF1495">
              <w:rPr>
                <w:rFonts w:ascii="Arial" w:hAnsi="Arial" w:cs="Arial"/>
                <w:spacing w:val="60"/>
                <w:sz w:val="16"/>
                <w:lang w:val="ru-RU"/>
              </w:rPr>
              <w:t>Примечание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 – Поскольку в некоторых странах </w:t>
            </w:r>
            <w:r w:rsidR="0063635F">
              <w:rPr>
                <w:rFonts w:ascii="Arial" w:hAnsi="Arial" w:cs="Arial"/>
                <w:sz w:val="16"/>
                <w:lang w:val="ru-RU"/>
              </w:rPr>
              <w:t xml:space="preserve">применяют регулировку 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напряжения </w:t>
            </w:r>
            <w:r w:rsidR="0063635F">
              <w:rPr>
                <w:rFonts w:ascii="Arial" w:hAnsi="Arial" w:cs="Arial"/>
                <w:sz w:val="16"/>
                <w:lang w:val="ru-RU"/>
              </w:rPr>
              <w:t xml:space="preserve">свыше 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10%, в </w:t>
            </w:r>
            <w:r w:rsidR="0063635F">
              <w:rPr>
                <w:rFonts w:ascii="Arial" w:hAnsi="Arial" w:cs="Arial"/>
                <w:sz w:val="16"/>
                <w:lang w:val="ru-RU"/>
              </w:rPr>
              <w:t>настоящем стандарте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 для общего применения использу</w:t>
            </w:r>
            <w:r w:rsidR="0063635F">
              <w:rPr>
                <w:rFonts w:ascii="Arial" w:hAnsi="Arial" w:cs="Arial"/>
                <w:sz w:val="16"/>
                <w:lang w:val="ru-RU"/>
              </w:rPr>
              <w:t>ют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 только </w:t>
            </w:r>
            <w:r w:rsidRPr="0063635F">
              <w:rPr>
                <w:rFonts w:ascii="Arial" w:hAnsi="Arial" w:cs="Arial"/>
                <w:i/>
                <w:sz w:val="16"/>
              </w:rPr>
              <w:t>U</w:t>
            </w:r>
            <w:r w:rsidRPr="0063635F">
              <w:rPr>
                <w:rFonts w:ascii="Arial" w:hAnsi="Arial" w:cs="Arial"/>
                <w:sz w:val="16"/>
                <w:vertAlign w:val="subscript"/>
              </w:rPr>
              <w:t>test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. Более подробную информацию </w:t>
            </w:r>
            <w:r w:rsidR="0063635F">
              <w:rPr>
                <w:rFonts w:ascii="Arial" w:hAnsi="Arial" w:cs="Arial"/>
                <w:sz w:val="16"/>
                <w:lang w:val="ru-RU"/>
              </w:rPr>
              <w:t>по регулировке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 напряжения можно найти в </w:t>
            </w:r>
            <w:r w:rsidRPr="00BF1495">
              <w:rPr>
                <w:rFonts w:ascii="Arial" w:hAnsi="Arial" w:cs="Arial"/>
                <w:sz w:val="16"/>
              </w:rPr>
              <w:t>IEC</w:t>
            </w:r>
            <w:r w:rsidRPr="00BF1495">
              <w:rPr>
                <w:rFonts w:ascii="Arial" w:hAnsi="Arial" w:cs="Arial"/>
                <w:sz w:val="16"/>
                <w:lang w:val="ru-RU"/>
              </w:rPr>
              <w:t xml:space="preserve"> 60038.</w:t>
            </w:r>
          </w:p>
        </w:tc>
      </w:tr>
    </w:tbl>
    <w:p w14:paraId="67D5C285" w14:textId="77777777" w:rsidR="005600E3" w:rsidRPr="00BF1495" w:rsidRDefault="005600E3" w:rsidP="005600E3">
      <w:pPr>
        <w:pStyle w:val="ad"/>
        <w:rPr>
          <w:rFonts w:ascii="Arial"/>
          <w:b/>
        </w:rPr>
      </w:pPr>
    </w:p>
    <w:p w14:paraId="53CF2638" w14:textId="77777777" w:rsidR="00177C09" w:rsidRPr="00BF1495" w:rsidRDefault="00177C09" w:rsidP="00177C09">
      <w:pPr>
        <w:pStyle w:val="ad"/>
        <w:spacing w:before="2"/>
        <w:rPr>
          <w:rFonts w:ascii="Arial"/>
          <w:b/>
          <w:sz w:val="17"/>
        </w:rPr>
      </w:pPr>
    </w:p>
    <w:p w14:paraId="5D1E95A3" w14:textId="77777777" w:rsidR="00845A38" w:rsidRPr="00BF1495" w:rsidRDefault="00845A38" w:rsidP="00177C09">
      <w:pPr>
        <w:pStyle w:val="ad"/>
        <w:rPr>
          <w:rFonts w:ascii="Arial" w:hAnsi="Arial" w:cs="Arial"/>
          <w:b/>
          <w:sz w:val="18"/>
          <w:szCs w:val="18"/>
        </w:rPr>
      </w:pPr>
    </w:p>
    <w:p w14:paraId="05D22950" w14:textId="2C151CE4" w:rsidR="00845A38" w:rsidRPr="00FA5092" w:rsidRDefault="00845A38" w:rsidP="00845A38">
      <w:pPr>
        <w:pStyle w:val="MSGENFONTSTYLENAMETEMPLATEROLELEVELMSGENFONTSTYLENAMEBYROLEHEADING50"/>
        <w:shd w:val="clear" w:color="auto" w:fill="auto"/>
        <w:tabs>
          <w:tab w:val="left" w:pos="1134"/>
        </w:tabs>
        <w:spacing w:before="0" w:line="360" w:lineRule="auto"/>
        <w:ind w:firstLine="709"/>
        <w:rPr>
          <w:lang w:eastAsia="ru-RU"/>
        </w:rPr>
      </w:pPr>
      <w:r>
        <w:rPr>
          <w:lang w:eastAsia="ru-RU"/>
        </w:rPr>
        <w:t>С</w:t>
      </w:r>
      <w:r>
        <w:rPr>
          <w:lang w:val="en-US" w:eastAsia="ru-RU"/>
        </w:rPr>
        <w:t>C</w:t>
      </w:r>
      <w:r w:rsidRPr="00A33203">
        <w:rPr>
          <w:lang w:eastAsia="ru-RU"/>
        </w:rPr>
        <w:t>.</w:t>
      </w:r>
      <w:r>
        <w:rPr>
          <w:lang w:eastAsia="ru-RU"/>
        </w:rPr>
        <w:t>3</w:t>
      </w:r>
      <w:r w:rsidRPr="00A33203">
        <w:rPr>
          <w:lang w:eastAsia="ru-RU"/>
        </w:rPr>
        <w:tab/>
      </w:r>
      <w:r>
        <w:rPr>
          <w:lang w:eastAsia="ru-RU"/>
        </w:rPr>
        <w:t>Требования к специальным распределительным системам</w:t>
      </w:r>
    </w:p>
    <w:p w14:paraId="077C48C2" w14:textId="77777777" w:rsidR="00845A38" w:rsidRPr="00845A38" w:rsidRDefault="00845A38" w:rsidP="00845A38">
      <w:pPr>
        <w:spacing w:after="0"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845A38">
        <w:rPr>
          <w:rFonts w:ascii="Arial" w:hAnsi="Arial" w:cs="Arial"/>
          <w:b/>
          <w:szCs w:val="24"/>
        </w:rPr>
        <w:t>CC.3.1 Общие положения</w:t>
      </w:r>
    </w:p>
    <w:p w14:paraId="087D829D" w14:textId="5F7D2724" w:rsidR="00845A38" w:rsidRDefault="00845A38" w:rsidP="00845A38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845A38">
        <w:rPr>
          <w:rFonts w:ascii="Arial" w:hAnsi="Arial" w:cs="Arial"/>
          <w:szCs w:val="24"/>
        </w:rPr>
        <w:t xml:space="preserve">В </w:t>
      </w:r>
      <w:r>
        <w:rPr>
          <w:rFonts w:ascii="Arial" w:hAnsi="Arial" w:cs="Arial"/>
          <w:szCs w:val="24"/>
        </w:rPr>
        <w:t>ряде стран</w:t>
      </w:r>
      <w:r w:rsidRPr="00845A3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применяют</w:t>
      </w:r>
      <w:r w:rsidRPr="00845A38">
        <w:rPr>
          <w:rFonts w:ascii="Arial" w:hAnsi="Arial" w:cs="Arial"/>
          <w:szCs w:val="24"/>
        </w:rPr>
        <w:t xml:space="preserve"> другие </w:t>
      </w:r>
      <w:r>
        <w:rPr>
          <w:rFonts w:ascii="Arial" w:hAnsi="Arial" w:cs="Arial"/>
          <w:szCs w:val="24"/>
        </w:rPr>
        <w:t>испытательные значения ВПН</w:t>
      </w:r>
      <w:r w:rsidRPr="00845A38">
        <w:rPr>
          <w:rFonts w:ascii="Arial" w:hAnsi="Arial" w:cs="Arial"/>
          <w:szCs w:val="24"/>
        </w:rPr>
        <w:t xml:space="preserve"> и продолжительность </w:t>
      </w:r>
      <w:r>
        <w:rPr>
          <w:rFonts w:ascii="Arial" w:hAnsi="Arial" w:cs="Arial"/>
          <w:szCs w:val="24"/>
        </w:rPr>
        <w:t>испытания</w:t>
      </w:r>
      <w:r w:rsidRPr="00845A38">
        <w:rPr>
          <w:rFonts w:ascii="Arial" w:hAnsi="Arial" w:cs="Arial"/>
          <w:szCs w:val="24"/>
        </w:rPr>
        <w:t>, как указано</w:t>
      </w:r>
      <w:r>
        <w:rPr>
          <w:rFonts w:ascii="Arial" w:hAnsi="Arial" w:cs="Arial"/>
          <w:szCs w:val="24"/>
        </w:rPr>
        <w:t xml:space="preserve"> </w:t>
      </w:r>
      <w:r w:rsidRPr="00845A38">
        <w:rPr>
          <w:rFonts w:ascii="Arial" w:hAnsi="Arial" w:cs="Arial"/>
          <w:szCs w:val="24"/>
        </w:rPr>
        <w:t>ниже.</w:t>
      </w:r>
    </w:p>
    <w:p w14:paraId="5F53760E" w14:textId="77777777" w:rsidR="00F73BE3" w:rsidRPr="00845A38" w:rsidRDefault="00F73BE3" w:rsidP="00845A38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</w:p>
    <w:p w14:paraId="52088691" w14:textId="052C4D0A" w:rsidR="00845A38" w:rsidRPr="00845A38" w:rsidRDefault="00845A38" w:rsidP="00845A38">
      <w:pPr>
        <w:spacing w:after="0"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845A38">
        <w:rPr>
          <w:rFonts w:ascii="Arial" w:hAnsi="Arial" w:cs="Arial"/>
          <w:b/>
          <w:szCs w:val="24"/>
        </w:rPr>
        <w:t xml:space="preserve">CC.3.2 </w:t>
      </w:r>
      <w:r w:rsidR="008909EC">
        <w:rPr>
          <w:rFonts w:ascii="Arial" w:hAnsi="Arial" w:cs="Arial"/>
          <w:b/>
          <w:szCs w:val="24"/>
        </w:rPr>
        <w:t>Параметры ВПН для с</w:t>
      </w:r>
      <w:r w:rsidRPr="00845A38">
        <w:rPr>
          <w:rFonts w:ascii="Arial" w:hAnsi="Arial" w:cs="Arial"/>
          <w:b/>
          <w:szCs w:val="24"/>
        </w:rPr>
        <w:t>евероамерикански</w:t>
      </w:r>
      <w:r w:rsidR="008909EC">
        <w:rPr>
          <w:rFonts w:ascii="Arial" w:hAnsi="Arial" w:cs="Arial"/>
          <w:b/>
          <w:szCs w:val="24"/>
        </w:rPr>
        <w:t>х систем</w:t>
      </w:r>
    </w:p>
    <w:p w14:paraId="2BD44843" w14:textId="1EC990FD" w:rsidR="00177C09" w:rsidRDefault="005600E3" w:rsidP="00845A38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Параметры ВПН д</w:t>
      </w:r>
      <w:r w:rsidR="00845A38" w:rsidRPr="00845A38">
        <w:rPr>
          <w:rFonts w:ascii="Arial" w:hAnsi="Arial" w:cs="Arial"/>
          <w:szCs w:val="24"/>
        </w:rPr>
        <w:t>ля североамериканских систем приведены в таблице СС.2.</w:t>
      </w:r>
    </w:p>
    <w:p w14:paraId="19AD3264" w14:textId="1C9F94A5" w:rsidR="002B2657" w:rsidRDefault="002B2657" w:rsidP="00F73BE3">
      <w:pPr>
        <w:spacing w:after="240" w:line="360" w:lineRule="auto"/>
        <w:jc w:val="both"/>
        <w:rPr>
          <w:rFonts w:ascii="Arial" w:hAnsi="Arial" w:cs="Arial"/>
          <w:szCs w:val="24"/>
        </w:rPr>
      </w:pPr>
      <w:r w:rsidRPr="009A7624">
        <w:rPr>
          <w:rFonts w:ascii="Arial" w:hAnsi="Arial" w:cs="Arial"/>
          <w:spacing w:val="60"/>
          <w:szCs w:val="24"/>
        </w:rPr>
        <w:t>Таблица</w:t>
      </w:r>
      <w:r w:rsidRPr="002B2657">
        <w:rPr>
          <w:rFonts w:ascii="Arial" w:hAnsi="Arial" w:cs="Arial"/>
          <w:szCs w:val="24"/>
        </w:rPr>
        <w:t xml:space="preserve"> CC.2 – Параметры </w:t>
      </w:r>
      <w:r w:rsidR="009A7624">
        <w:rPr>
          <w:rFonts w:ascii="Arial" w:hAnsi="Arial" w:cs="Arial"/>
          <w:szCs w:val="24"/>
        </w:rPr>
        <w:t>испытаний</w:t>
      </w:r>
      <w:r w:rsidRPr="002B2657">
        <w:rPr>
          <w:rFonts w:ascii="Arial" w:hAnsi="Arial" w:cs="Arial"/>
          <w:szCs w:val="24"/>
        </w:rPr>
        <w:t xml:space="preserve"> </w:t>
      </w:r>
      <w:r w:rsidR="009A7624">
        <w:rPr>
          <w:rFonts w:ascii="Arial" w:hAnsi="Arial" w:cs="Arial"/>
          <w:szCs w:val="24"/>
        </w:rPr>
        <w:t>ВПН</w:t>
      </w:r>
      <w:r w:rsidRPr="002B2657">
        <w:rPr>
          <w:rFonts w:ascii="Arial" w:hAnsi="Arial" w:cs="Arial"/>
          <w:szCs w:val="24"/>
        </w:rPr>
        <w:t xml:space="preserve"> для североамериканских систем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088"/>
      </w:tblGrid>
      <w:tr w:rsidR="009A7624" w14:paraId="77DAB06A" w14:textId="77777777" w:rsidTr="004414F6">
        <w:trPr>
          <w:jc w:val="center"/>
        </w:trPr>
        <w:tc>
          <w:tcPr>
            <w:tcW w:w="7088" w:type="dxa"/>
          </w:tcPr>
          <w:p w14:paraId="7CD44EA9" w14:textId="79656F93" w:rsidR="009A7624" w:rsidRPr="009A7624" w:rsidRDefault="009A7624" w:rsidP="009A762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7624">
              <w:rPr>
                <w:rFonts w:ascii="Arial" w:hAnsi="Arial" w:cs="Arial"/>
                <w:sz w:val="22"/>
                <w:szCs w:val="22"/>
              </w:rPr>
              <w:t>Таблица и значения находятся на стадии рассмотрения</w:t>
            </w:r>
          </w:p>
        </w:tc>
      </w:tr>
    </w:tbl>
    <w:p w14:paraId="78252E89" w14:textId="77777777" w:rsidR="00BC5A4C" w:rsidRDefault="00BC5A4C" w:rsidP="00BC5A4C">
      <w:pPr>
        <w:spacing w:before="120" w:after="0" w:line="360" w:lineRule="auto"/>
        <w:ind w:firstLine="709"/>
        <w:jc w:val="both"/>
        <w:rPr>
          <w:rFonts w:ascii="Arial" w:hAnsi="Arial" w:cs="Arial"/>
          <w:szCs w:val="24"/>
        </w:rPr>
      </w:pPr>
    </w:p>
    <w:p w14:paraId="25DFCDD9" w14:textId="5B80D2D5" w:rsidR="008909EC" w:rsidRPr="00F73BE3" w:rsidRDefault="008909EC" w:rsidP="00BC5A4C">
      <w:pPr>
        <w:spacing w:before="120" w:after="0"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F73BE3">
        <w:rPr>
          <w:rFonts w:ascii="Arial" w:hAnsi="Arial" w:cs="Arial"/>
          <w:b/>
          <w:szCs w:val="24"/>
        </w:rPr>
        <w:t>CC.3.3 Параметры ВПН для японских систем</w:t>
      </w:r>
    </w:p>
    <w:p w14:paraId="15E8B97A" w14:textId="5734BEA6" w:rsidR="005600E3" w:rsidRDefault="005600E3" w:rsidP="008909E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Параметры ВПН д</w:t>
      </w:r>
      <w:r w:rsidR="008909EC" w:rsidRPr="008909EC">
        <w:rPr>
          <w:rFonts w:ascii="Arial" w:hAnsi="Arial" w:cs="Arial"/>
          <w:szCs w:val="24"/>
        </w:rPr>
        <w:t>ля японских систем приведены в таблице CC.3.</w:t>
      </w:r>
    </w:p>
    <w:p w14:paraId="7EA7E51D" w14:textId="0E58FC4C" w:rsidR="002B2657" w:rsidRDefault="008909EC" w:rsidP="005600E3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5600E3">
        <w:rPr>
          <w:rFonts w:ascii="Arial" w:hAnsi="Arial" w:cs="Arial"/>
          <w:spacing w:val="60"/>
          <w:szCs w:val="24"/>
        </w:rPr>
        <w:t>Таблица</w:t>
      </w:r>
      <w:r w:rsidRPr="008909EC">
        <w:rPr>
          <w:rFonts w:ascii="Arial" w:hAnsi="Arial" w:cs="Arial"/>
          <w:szCs w:val="24"/>
        </w:rPr>
        <w:t xml:space="preserve"> CC.3 – Параметры </w:t>
      </w:r>
      <w:r w:rsidR="005600E3">
        <w:rPr>
          <w:rFonts w:ascii="Arial" w:hAnsi="Arial" w:cs="Arial"/>
          <w:szCs w:val="24"/>
        </w:rPr>
        <w:t>испытаний</w:t>
      </w:r>
      <w:r w:rsidRPr="008909EC">
        <w:rPr>
          <w:rFonts w:ascii="Arial" w:hAnsi="Arial" w:cs="Arial"/>
          <w:szCs w:val="24"/>
        </w:rPr>
        <w:t xml:space="preserve"> </w:t>
      </w:r>
      <w:r w:rsidR="005600E3">
        <w:rPr>
          <w:rFonts w:ascii="Arial" w:hAnsi="Arial" w:cs="Arial"/>
          <w:szCs w:val="24"/>
        </w:rPr>
        <w:t>ВПН</w:t>
      </w:r>
      <w:r w:rsidRPr="008909EC">
        <w:rPr>
          <w:rFonts w:ascii="Arial" w:hAnsi="Arial" w:cs="Arial"/>
          <w:szCs w:val="24"/>
        </w:rPr>
        <w:t xml:space="preserve"> для японских систем</w:t>
      </w:r>
    </w:p>
    <w:tbl>
      <w:tblPr>
        <w:tblStyle w:val="TableNormal"/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1417"/>
        <w:gridCol w:w="1560"/>
        <w:gridCol w:w="1417"/>
        <w:gridCol w:w="2268"/>
      </w:tblGrid>
      <w:tr w:rsidR="005600E3" w:rsidRPr="00921776" w14:paraId="06C08A8C" w14:textId="77777777" w:rsidTr="00A67319">
        <w:trPr>
          <w:trHeight w:val="301"/>
        </w:trPr>
        <w:tc>
          <w:tcPr>
            <w:tcW w:w="2966" w:type="dxa"/>
          </w:tcPr>
          <w:p w14:paraId="3EA654E0" w14:textId="77777777" w:rsidR="005600E3" w:rsidRPr="00921776" w:rsidRDefault="005600E3" w:rsidP="00F73BE3">
            <w:pPr>
              <w:pStyle w:val="TableParagraph"/>
              <w:spacing w:before="61"/>
              <w:ind w:left="1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21776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Применение</w:t>
            </w:r>
          </w:p>
        </w:tc>
        <w:tc>
          <w:tcPr>
            <w:tcW w:w="6662" w:type="dxa"/>
            <w:gridSpan w:val="4"/>
          </w:tcPr>
          <w:p w14:paraId="0E12EAA6" w14:textId="77777777" w:rsidR="005600E3" w:rsidRPr="003C3404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Параметры испытания ВПН</w:t>
            </w:r>
          </w:p>
        </w:tc>
      </w:tr>
      <w:tr w:rsidR="005600E3" w:rsidRPr="000036E2" w14:paraId="46C5DC59" w14:textId="77777777" w:rsidTr="00A67319">
        <w:trPr>
          <w:trHeight w:val="1091"/>
        </w:trPr>
        <w:tc>
          <w:tcPr>
            <w:tcW w:w="2966" w:type="dxa"/>
            <w:vMerge w:val="restart"/>
            <w:tcBorders>
              <w:bottom w:val="single" w:sz="6" w:space="0" w:color="000000"/>
            </w:tcBorders>
          </w:tcPr>
          <w:p w14:paraId="238FBEBB" w14:textId="77777777" w:rsidR="005600E3" w:rsidRPr="00921776" w:rsidRDefault="005600E3" w:rsidP="00F73BE3">
            <w:pPr>
              <w:pStyle w:val="TableParagraph"/>
              <w:ind w:left="-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УЗИП подключенные к:</w:t>
            </w:r>
          </w:p>
        </w:tc>
        <w:tc>
          <w:tcPr>
            <w:tcW w:w="2977" w:type="dxa"/>
            <w:gridSpan w:val="2"/>
          </w:tcPr>
          <w:p w14:paraId="5C94C34E" w14:textId="77777777" w:rsidR="005600E3" w:rsidRPr="000036E2" w:rsidRDefault="005600E3" w:rsidP="00F73BE3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Для </w:t>
            </w:r>
            <w:r w:rsidRPr="000036E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0036E2">
              <w:rPr>
                <w:rFonts w:ascii="Arial" w:hAnsi="Arial" w:cs="Arial"/>
                <w:sz w:val="18"/>
                <w:szCs w:val="18"/>
                <w:vertAlign w:val="subscript"/>
              </w:rPr>
              <w:t>T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= 120 мин</w:t>
            </w:r>
          </w:p>
          <w:p w14:paraId="52156A17" w14:textId="7C60AD45" w:rsidR="005600E3" w:rsidRPr="000036E2" w:rsidRDefault="005600E3" w:rsidP="00F73BE3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(повреждения в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распределительной систем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низкого напряжения и </w:t>
            </w:r>
            <w:r w:rsidR="004414F6">
              <w:rPr>
                <w:rFonts w:ascii="Arial" w:hAnsi="Arial" w:cs="Arial"/>
                <w:sz w:val="18"/>
                <w:szCs w:val="18"/>
                <w:lang w:val="ru-RU"/>
              </w:rPr>
              <w:t>обрыв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нейтрали)</w:t>
            </w:r>
          </w:p>
          <w:p w14:paraId="1A93DDA2" w14:textId="242753F9" w:rsidR="005600E3" w:rsidRPr="000036E2" w:rsidRDefault="007E126E" w:rsidP="007E126E">
            <w:pPr>
              <w:pStyle w:val="TableParagraph"/>
              <w:spacing w:before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[</w:t>
            </w:r>
            <w:r w:rsidR="005600E3"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требование </w:t>
            </w:r>
            <w:r w:rsidR="005600E3">
              <w:rPr>
                <w:rFonts w:ascii="Arial" w:hAnsi="Arial" w:cs="Arial"/>
                <w:sz w:val="18"/>
                <w:szCs w:val="18"/>
                <w:lang w:val="ru-RU"/>
              </w:rPr>
              <w:t xml:space="preserve">пункта </w:t>
            </w:r>
            <w:r w:rsidR="005600E3"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8.3.9 и испытание </w:t>
            </w:r>
            <w:r w:rsidR="005600E3">
              <w:rPr>
                <w:rFonts w:ascii="Arial" w:hAnsi="Arial" w:cs="Arial"/>
                <w:sz w:val="18"/>
                <w:szCs w:val="18"/>
                <w:lang w:val="ru-RU"/>
              </w:rPr>
              <w:t xml:space="preserve">согласно </w:t>
            </w:r>
            <w:r w:rsidR="005600E3" w:rsidRPr="000036E2">
              <w:rPr>
                <w:rFonts w:ascii="Arial" w:hAnsi="Arial" w:cs="Arial"/>
                <w:sz w:val="18"/>
                <w:szCs w:val="18"/>
                <w:lang w:val="ru-RU"/>
              </w:rPr>
              <w:t>9.3.9.100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]</w:t>
            </w:r>
          </w:p>
        </w:tc>
        <w:tc>
          <w:tcPr>
            <w:tcW w:w="3685" w:type="dxa"/>
            <w:gridSpan w:val="2"/>
          </w:tcPr>
          <w:p w14:paraId="35AA4B32" w14:textId="77777777" w:rsidR="005600E3" w:rsidRPr="00506CB7" w:rsidRDefault="005600E3" w:rsidP="00F73BE3">
            <w:pPr>
              <w:pStyle w:val="TableParagraph"/>
              <w:spacing w:before="61"/>
              <w:ind w:left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Pr="00506CB7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506CB7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506CB7">
              <w:rPr>
                <w:rFonts w:ascii="Arial" w:hAnsi="Arial" w:cs="Arial"/>
                <w:sz w:val="18"/>
                <w:szCs w:val="18"/>
                <w:vertAlign w:val="subscript"/>
              </w:rPr>
              <w:t>T</w:t>
            </w:r>
            <w:r w:rsidRPr="00506CB7">
              <w:rPr>
                <w:rFonts w:ascii="Arial" w:hAnsi="Arial" w:cs="Arial"/>
                <w:sz w:val="18"/>
                <w:szCs w:val="18"/>
                <w:lang w:val="ru-RU"/>
              </w:rPr>
              <w:t xml:space="preserve"> = 1 с</w:t>
            </w:r>
          </w:p>
          <w:p w14:paraId="6113919B" w14:textId="455779E7" w:rsidR="005600E3" w:rsidRPr="000036E2" w:rsidRDefault="005600E3" w:rsidP="007E126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повреждения в системе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высокого напряжения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) </w:t>
            </w:r>
            <w:r w:rsidR="007E126E">
              <w:rPr>
                <w:rFonts w:ascii="Arial" w:hAnsi="Arial" w:cs="Arial"/>
                <w:sz w:val="18"/>
                <w:szCs w:val="18"/>
                <w:lang w:val="ru-RU"/>
              </w:rPr>
              <w:t>[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требование пункта 8.3.9 и испытание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согласно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9.3.9.101</w:t>
            </w:r>
            <w:r w:rsidR="007E126E">
              <w:rPr>
                <w:rFonts w:ascii="Arial" w:hAnsi="Arial" w:cs="Arial"/>
                <w:sz w:val="18"/>
                <w:szCs w:val="18"/>
                <w:lang w:val="ru-RU"/>
              </w:rPr>
              <w:t>]</w:t>
            </w:r>
          </w:p>
        </w:tc>
      </w:tr>
      <w:tr w:rsidR="005600E3" w:rsidRPr="003C3404" w14:paraId="264EABAB" w14:textId="77777777" w:rsidTr="00A67319">
        <w:trPr>
          <w:trHeight w:val="486"/>
        </w:trPr>
        <w:tc>
          <w:tcPr>
            <w:tcW w:w="2966" w:type="dxa"/>
            <w:vMerge/>
            <w:tcBorders>
              <w:top w:val="nil"/>
              <w:bottom w:val="single" w:sz="6" w:space="0" w:color="000000"/>
            </w:tcBorders>
          </w:tcPr>
          <w:p w14:paraId="2FA31188" w14:textId="77777777" w:rsidR="005600E3" w:rsidRPr="000036E2" w:rsidRDefault="005600E3" w:rsidP="00F73BE3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  <w:tcBorders>
              <w:bottom w:val="single" w:sz="6" w:space="0" w:color="000000"/>
            </w:tcBorders>
          </w:tcPr>
          <w:p w14:paraId="1DE46806" w14:textId="77777777" w:rsidR="005600E3" w:rsidRPr="003C3404" w:rsidRDefault="005600E3" w:rsidP="00F73BE3">
            <w:pPr>
              <w:pStyle w:val="TableParagraph"/>
              <w:spacing w:before="58"/>
              <w:ind w:left="-18" w:firstLine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  <w:tc>
          <w:tcPr>
            <w:tcW w:w="3685" w:type="dxa"/>
            <w:gridSpan w:val="2"/>
            <w:tcBorders>
              <w:bottom w:val="single" w:sz="6" w:space="0" w:color="000000"/>
            </w:tcBorders>
          </w:tcPr>
          <w:p w14:paraId="5E776AF2" w14:textId="77777777" w:rsidR="005600E3" w:rsidRPr="003C3404" w:rsidRDefault="005600E3" w:rsidP="00F73BE3">
            <w:pPr>
              <w:pStyle w:val="TableParagraph"/>
              <w:spacing w:before="58"/>
              <w:ind w:left="123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Допустимый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срок службы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продолжительный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или безопасный</w:t>
            </w:r>
          </w:p>
        </w:tc>
      </w:tr>
      <w:tr w:rsidR="005600E3" w:rsidRPr="00921776" w14:paraId="29EC3E03" w14:textId="77777777" w:rsidTr="00A67319">
        <w:trPr>
          <w:trHeight w:val="67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1C8C39" w14:textId="77777777" w:rsidR="005600E3" w:rsidRPr="003C3404" w:rsidRDefault="005600E3" w:rsidP="00F73BE3">
            <w:pPr>
              <w:pStyle w:val="TableParagrap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3C3D06" w14:textId="77777777" w:rsidR="005600E3" w:rsidRPr="003C3404" w:rsidRDefault="005600E3" w:rsidP="00F73BE3">
            <w:pPr>
              <w:pStyle w:val="TableParagraph"/>
              <w:spacing w:before="61" w:line="184" w:lineRule="exact"/>
              <w:ind w:left="18" w:right="4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</w:p>
          <w:p w14:paraId="46FDF29C" w14:textId="77777777" w:rsidR="005600E3" w:rsidRPr="00921776" w:rsidRDefault="005600E3" w:rsidP="00F73BE3">
            <w:pPr>
              <w:pStyle w:val="TableParagraph"/>
              <w:ind w:left="18" w:right="13"/>
              <w:jc w:val="center"/>
              <w:rPr>
                <w:rFonts w:ascii="Arial" w:hAnsi="Arial" w:cs="Arial"/>
                <w:b/>
                <w:position w:val="-5"/>
                <w:sz w:val="18"/>
                <w:szCs w:val="18"/>
              </w:rPr>
            </w:pPr>
            <w:r w:rsidRPr="003C3404">
              <w:rPr>
                <w:rFonts w:ascii="Arial" w:hAnsi="Arial" w:cs="Arial"/>
                <w:i/>
                <w:spacing w:val="-5"/>
                <w:sz w:val="18"/>
                <w:szCs w:val="18"/>
              </w:rPr>
              <w:t>U</w:t>
            </w:r>
            <w:r w:rsidRPr="003C3404">
              <w:rPr>
                <w:rFonts w:ascii="Arial" w:hAnsi="Arial" w:cs="Arial"/>
                <w:spacing w:val="-5"/>
                <w:position w:val="-5"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560" w:type="dxa"/>
            <w:tcBorders>
              <w:left w:val="single" w:sz="6" w:space="0" w:color="000000"/>
              <w:right w:val="single" w:sz="6" w:space="0" w:color="000000"/>
            </w:tcBorders>
          </w:tcPr>
          <w:p w14:paraId="175125F0" w14:textId="77777777" w:rsidR="005600E3" w:rsidRPr="000036E2" w:rsidRDefault="005600E3" w:rsidP="00F73BE3">
            <w:pPr>
              <w:pStyle w:val="TableParagraph"/>
              <w:spacing w:before="60"/>
              <w:ind w:left="-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6E2">
              <w:rPr>
                <w:rFonts w:ascii="Arial" w:hAnsi="Arial" w:cs="Arial"/>
                <w:spacing w:val="-2"/>
                <w:sz w:val="18"/>
                <w:szCs w:val="18"/>
              </w:rPr>
              <w:t>Предполагаемый ток короткого замыкания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2924CF" w14:textId="77777777" w:rsidR="005600E3" w:rsidRPr="003C3404" w:rsidRDefault="005600E3" w:rsidP="00F73BE3">
            <w:pPr>
              <w:pStyle w:val="TableParagraph"/>
              <w:spacing w:line="184" w:lineRule="exact"/>
              <w:jc w:val="center"/>
              <w:rPr>
                <w:rFonts w:ascii="Arial" w:hAnsi="Arial" w:cs="Arial"/>
                <w:b/>
                <w:position w:val="-5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  <w:r w:rsidRPr="003C3404">
              <w:rPr>
                <w:rFonts w:ascii="Arial" w:hAnsi="Arial" w:cs="Arial"/>
                <w:i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spacing w:val="-5"/>
                <w:sz w:val="18"/>
                <w:szCs w:val="18"/>
              </w:rPr>
              <w:t>U</w:t>
            </w:r>
            <w:r w:rsidRPr="003C3404">
              <w:rPr>
                <w:rFonts w:ascii="Arial" w:hAnsi="Arial" w:cs="Arial"/>
                <w:spacing w:val="-5"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14:paraId="0875CAA8" w14:textId="77777777" w:rsidR="005600E3" w:rsidRPr="000036E2" w:rsidRDefault="005600E3" w:rsidP="00F73BE3">
            <w:pPr>
              <w:pStyle w:val="TableParagraph"/>
              <w:tabs>
                <w:tab w:val="left" w:pos="1137"/>
              </w:tabs>
              <w:spacing w:before="60"/>
              <w:ind w:right="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6E2">
              <w:rPr>
                <w:rFonts w:ascii="Arial" w:hAnsi="Arial" w:cs="Arial"/>
                <w:spacing w:val="-2"/>
                <w:sz w:val="18"/>
                <w:szCs w:val="18"/>
              </w:rPr>
              <w:t>Предполагаемый ток короткого замыкания</w:t>
            </w:r>
          </w:p>
        </w:tc>
      </w:tr>
      <w:tr w:rsidR="005600E3" w:rsidRPr="00921776" w14:paraId="069C1DAD" w14:textId="77777777" w:rsidTr="00E506D5">
        <w:trPr>
          <w:trHeight w:val="301"/>
        </w:trPr>
        <w:tc>
          <w:tcPr>
            <w:tcW w:w="2966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713CEA8" w14:textId="77777777" w:rsidR="005600E3" w:rsidRPr="00921776" w:rsidRDefault="005600E3" w:rsidP="00F73BE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7DEBED80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В</w:t>
            </w:r>
          </w:p>
        </w:tc>
        <w:tc>
          <w:tcPr>
            <w:tcW w:w="1560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5F034BF9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А</w:t>
            </w:r>
          </w:p>
        </w:tc>
        <w:tc>
          <w:tcPr>
            <w:tcW w:w="1417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C866EB2" w14:textId="77777777" w:rsidR="005600E3" w:rsidRPr="00921776" w:rsidRDefault="005600E3" w:rsidP="00F73BE3">
            <w:pPr>
              <w:pStyle w:val="TableParagraph"/>
              <w:spacing w:before="61"/>
              <w:ind w:left="1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В</w:t>
            </w:r>
          </w:p>
        </w:tc>
        <w:tc>
          <w:tcPr>
            <w:tcW w:w="2268" w:type="dxa"/>
            <w:tcBorders>
              <w:left w:val="single" w:sz="6" w:space="0" w:color="000000"/>
              <w:bottom w:val="double" w:sz="4" w:space="0" w:color="auto"/>
            </w:tcBorders>
          </w:tcPr>
          <w:p w14:paraId="6C5150F8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А</w:t>
            </w:r>
          </w:p>
        </w:tc>
      </w:tr>
      <w:tr w:rsidR="005600E3" w:rsidRPr="00B46EC4" w14:paraId="23D07B85" w14:textId="77777777" w:rsidTr="00E506D5">
        <w:trPr>
          <w:trHeight w:val="306"/>
        </w:trPr>
        <w:tc>
          <w:tcPr>
            <w:tcW w:w="2966" w:type="dxa"/>
            <w:tcBorders>
              <w:top w:val="double" w:sz="4" w:space="0" w:color="auto"/>
              <w:bottom w:val="single" w:sz="6" w:space="0" w:color="000000"/>
            </w:tcBorders>
          </w:tcPr>
          <w:p w14:paraId="2E2B38C3" w14:textId="77777777" w:rsidR="005600E3" w:rsidRPr="00A67319" w:rsidRDefault="005600E3" w:rsidP="00F73BE3">
            <w:pPr>
              <w:pStyle w:val="TableParagraph"/>
              <w:spacing w:before="61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Номинальное напряжение в сети переменного тока 100 В</w:t>
            </w:r>
          </w:p>
        </w:tc>
        <w:tc>
          <w:tcPr>
            <w:tcW w:w="6662" w:type="dxa"/>
            <w:gridSpan w:val="4"/>
            <w:tcBorders>
              <w:top w:val="double" w:sz="4" w:space="0" w:color="auto"/>
            </w:tcBorders>
          </w:tcPr>
          <w:p w14:paraId="4B2D4C2F" w14:textId="77777777" w:rsidR="005600E3" w:rsidRPr="00B46EC4" w:rsidRDefault="005600E3" w:rsidP="00F73BE3">
            <w:pPr>
              <w:pStyle w:val="TableParagrap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600E3" w:rsidRPr="00921776" w14:paraId="67A9B3F9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F6BFF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207EBE7A" w14:textId="77777777" w:rsidR="005600E3" w:rsidRPr="00921776" w:rsidRDefault="005600E3" w:rsidP="00F73BE3">
            <w:pPr>
              <w:pStyle w:val="TableParagraph"/>
              <w:spacing w:before="61"/>
              <w:ind w:left="6" w:righ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330</w:t>
            </w:r>
          </w:p>
        </w:tc>
        <w:tc>
          <w:tcPr>
            <w:tcW w:w="1560" w:type="dxa"/>
          </w:tcPr>
          <w:p w14:paraId="395E0192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20</w:t>
            </w:r>
          </w:p>
        </w:tc>
        <w:tc>
          <w:tcPr>
            <w:tcW w:w="1417" w:type="dxa"/>
          </w:tcPr>
          <w:p w14:paraId="666F212B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710</w:t>
            </w:r>
          </w:p>
        </w:tc>
        <w:tc>
          <w:tcPr>
            <w:tcW w:w="2268" w:type="dxa"/>
          </w:tcPr>
          <w:p w14:paraId="5058545F" w14:textId="77777777" w:rsidR="005600E3" w:rsidRPr="00921776" w:rsidRDefault="005600E3" w:rsidP="00F73BE3">
            <w:pPr>
              <w:pStyle w:val="TableParagraph"/>
              <w:spacing w:before="61"/>
              <w:ind w:left="14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</w:t>
            </w:r>
          </w:p>
        </w:tc>
      </w:tr>
      <w:tr w:rsidR="005600E3" w:rsidRPr="00921776" w14:paraId="4CC9BE38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A5423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2E2AA625" w14:textId="77777777" w:rsidR="005600E3" w:rsidRPr="00921776" w:rsidRDefault="005600E3" w:rsidP="00F73BE3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1560" w:type="dxa"/>
          </w:tcPr>
          <w:p w14:paraId="3534B4C8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3685" w:type="dxa"/>
            <w:gridSpan w:val="2"/>
          </w:tcPr>
          <w:p w14:paraId="4208203E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921776" w14:paraId="520A88DD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3400F" w14:textId="77777777" w:rsidR="005600E3" w:rsidRPr="00A67319" w:rsidRDefault="005600E3" w:rsidP="00F73BE3">
            <w:pPr>
              <w:pStyle w:val="TableParagraph"/>
              <w:spacing w:before="65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 w:rsidRPr="00A67319">
              <w:rPr>
                <w:rFonts w:ascii="Arial" w:hAnsi="Arial" w:cs="Arial"/>
                <w:sz w:val="18"/>
                <w:szCs w:val="18"/>
              </w:rPr>
              <w:t>–</w:t>
            </w:r>
            <w:r w:rsidRPr="00A67319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160D77DD" w14:textId="77777777" w:rsidR="005600E3" w:rsidRPr="00921776" w:rsidRDefault="005600E3" w:rsidP="00F73BE3">
            <w:pPr>
              <w:pStyle w:val="TableParagraph"/>
              <w:spacing w:before="65"/>
              <w:ind w:left="7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220</w:t>
            </w:r>
          </w:p>
        </w:tc>
        <w:tc>
          <w:tcPr>
            <w:tcW w:w="1560" w:type="dxa"/>
          </w:tcPr>
          <w:p w14:paraId="1DBC08DE" w14:textId="77777777" w:rsidR="005600E3" w:rsidRPr="00921776" w:rsidRDefault="005600E3" w:rsidP="00F73BE3">
            <w:pPr>
              <w:pStyle w:val="TableParagraph"/>
              <w:spacing w:before="65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20</w:t>
            </w:r>
          </w:p>
        </w:tc>
        <w:tc>
          <w:tcPr>
            <w:tcW w:w="1417" w:type="dxa"/>
          </w:tcPr>
          <w:p w14:paraId="51ACED3C" w14:textId="77777777" w:rsidR="005600E3" w:rsidRPr="00921776" w:rsidRDefault="005600E3" w:rsidP="00F73BE3">
            <w:pPr>
              <w:pStyle w:val="TableParagraph"/>
              <w:spacing w:before="65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600</w:t>
            </w:r>
          </w:p>
        </w:tc>
        <w:tc>
          <w:tcPr>
            <w:tcW w:w="2268" w:type="dxa"/>
          </w:tcPr>
          <w:p w14:paraId="721606A9" w14:textId="77777777" w:rsidR="005600E3" w:rsidRPr="00921776" w:rsidRDefault="005600E3" w:rsidP="00F73BE3">
            <w:pPr>
              <w:pStyle w:val="TableParagraph"/>
              <w:spacing w:before="65"/>
              <w:ind w:left="14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</w:t>
            </w:r>
          </w:p>
        </w:tc>
      </w:tr>
      <w:tr w:rsidR="005600E3" w:rsidRPr="00921776" w14:paraId="2FA40638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16FB5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78976265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62A6AF68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B46EC4" w14:paraId="4BD0CD38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bottom w:val="single" w:sz="6" w:space="0" w:color="000000"/>
            </w:tcBorders>
          </w:tcPr>
          <w:p w14:paraId="428F593A" w14:textId="77777777" w:rsidR="005600E3" w:rsidRPr="00A67319" w:rsidRDefault="005600E3" w:rsidP="00F73BE3">
            <w:pPr>
              <w:pStyle w:val="TableParagraph"/>
              <w:spacing w:before="61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Номинальное напряжение в сети переменного тока 200 В</w:t>
            </w:r>
          </w:p>
        </w:tc>
        <w:tc>
          <w:tcPr>
            <w:tcW w:w="2977" w:type="dxa"/>
            <w:gridSpan w:val="2"/>
          </w:tcPr>
          <w:p w14:paraId="105ED978" w14:textId="77777777" w:rsidR="005600E3" w:rsidRPr="00B46EC4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3685" w:type="dxa"/>
            <w:gridSpan w:val="2"/>
          </w:tcPr>
          <w:p w14:paraId="21C98A71" w14:textId="77777777" w:rsidR="005600E3" w:rsidRPr="00B46EC4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600E3" w:rsidRPr="00921776" w14:paraId="266DFB5A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DB1B7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39778130" w14:textId="77777777" w:rsidR="005600E3" w:rsidRPr="00921776" w:rsidRDefault="005600E3" w:rsidP="00F73BE3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330</w:t>
            </w:r>
          </w:p>
        </w:tc>
        <w:tc>
          <w:tcPr>
            <w:tcW w:w="1560" w:type="dxa"/>
          </w:tcPr>
          <w:p w14:paraId="38A3E1C2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20</w:t>
            </w:r>
          </w:p>
        </w:tc>
        <w:tc>
          <w:tcPr>
            <w:tcW w:w="1417" w:type="dxa"/>
          </w:tcPr>
          <w:p w14:paraId="0218A8B8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820</w:t>
            </w:r>
          </w:p>
        </w:tc>
        <w:tc>
          <w:tcPr>
            <w:tcW w:w="2268" w:type="dxa"/>
          </w:tcPr>
          <w:p w14:paraId="070D5B23" w14:textId="77777777" w:rsidR="005600E3" w:rsidRPr="00921776" w:rsidRDefault="005600E3" w:rsidP="00F73BE3">
            <w:pPr>
              <w:pStyle w:val="TableParagraph"/>
              <w:spacing w:before="61"/>
              <w:ind w:left="14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</w:t>
            </w:r>
          </w:p>
        </w:tc>
      </w:tr>
      <w:tr w:rsidR="005600E3" w:rsidRPr="00921776" w14:paraId="46214151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0678D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7BA18232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7E0CA4F5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921776" w14:paraId="0255D8CB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9313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 w:rsidRPr="00A67319">
              <w:rPr>
                <w:rFonts w:ascii="Arial" w:hAnsi="Arial" w:cs="Arial"/>
                <w:sz w:val="18"/>
                <w:szCs w:val="18"/>
              </w:rPr>
              <w:t>–</w:t>
            </w:r>
            <w:r w:rsidRPr="00A67319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43BE00CA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B312AC2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600</w:t>
            </w:r>
          </w:p>
        </w:tc>
        <w:tc>
          <w:tcPr>
            <w:tcW w:w="2268" w:type="dxa"/>
          </w:tcPr>
          <w:p w14:paraId="58424B76" w14:textId="77777777" w:rsidR="005600E3" w:rsidRPr="00921776" w:rsidRDefault="005600E3" w:rsidP="00F73BE3">
            <w:pPr>
              <w:pStyle w:val="TableParagraph"/>
              <w:spacing w:before="61"/>
              <w:ind w:left="15" w:righ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</w:t>
            </w:r>
          </w:p>
        </w:tc>
      </w:tr>
      <w:tr w:rsidR="005600E3" w:rsidRPr="00921776" w14:paraId="3F8874E5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9EF1" w14:textId="77777777" w:rsidR="005600E3" w:rsidRPr="00A67319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A67319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A67319">
              <w:rPr>
                <w:rFonts w:ascii="Arial" w:hAnsi="Arial" w:cs="Arial"/>
                <w:sz w:val="18"/>
                <w:szCs w:val="18"/>
              </w:rPr>
              <w:t>L–</w:t>
            </w:r>
            <w:r w:rsidRPr="00A67319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3F604A10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6C060F5E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B46EC4" w14:paraId="2B685B96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bottom w:val="single" w:sz="6" w:space="0" w:color="000000"/>
            </w:tcBorders>
          </w:tcPr>
          <w:p w14:paraId="70F956D2" w14:textId="77777777" w:rsidR="005600E3" w:rsidRPr="00A67319" w:rsidRDefault="005600E3" w:rsidP="00F73BE3">
            <w:pPr>
              <w:pStyle w:val="TableParagraph"/>
              <w:spacing w:before="61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Номинальное напряжение в сети переменного тока 400 В</w:t>
            </w:r>
          </w:p>
        </w:tc>
        <w:tc>
          <w:tcPr>
            <w:tcW w:w="2977" w:type="dxa"/>
            <w:gridSpan w:val="2"/>
          </w:tcPr>
          <w:p w14:paraId="2884AA21" w14:textId="77777777" w:rsidR="005600E3" w:rsidRPr="00B46EC4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3685" w:type="dxa"/>
            <w:gridSpan w:val="2"/>
          </w:tcPr>
          <w:p w14:paraId="047F86F0" w14:textId="77777777" w:rsidR="005600E3" w:rsidRPr="00B46EC4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600E3" w:rsidRPr="00921776" w14:paraId="798916DE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5E62" w14:textId="77777777" w:rsidR="005600E3" w:rsidRPr="00921776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921776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921776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PE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39C7CE16" w14:textId="77777777" w:rsidR="005600E3" w:rsidRPr="00921776" w:rsidRDefault="005600E3" w:rsidP="00F73BE3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560" w:type="dxa"/>
          </w:tcPr>
          <w:p w14:paraId="4139FED4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20</w:t>
            </w:r>
          </w:p>
        </w:tc>
        <w:tc>
          <w:tcPr>
            <w:tcW w:w="1417" w:type="dxa"/>
          </w:tcPr>
          <w:p w14:paraId="68F1E6E0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855</w:t>
            </w:r>
          </w:p>
        </w:tc>
        <w:tc>
          <w:tcPr>
            <w:tcW w:w="2268" w:type="dxa"/>
          </w:tcPr>
          <w:p w14:paraId="233313BE" w14:textId="77777777" w:rsidR="005600E3" w:rsidRPr="00921776" w:rsidRDefault="005600E3" w:rsidP="00F73BE3">
            <w:pPr>
              <w:pStyle w:val="TableParagraph"/>
              <w:spacing w:before="61"/>
              <w:ind w:left="9" w:right="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300</w:t>
            </w:r>
          </w:p>
        </w:tc>
      </w:tr>
      <w:tr w:rsidR="005600E3" w:rsidRPr="00921776" w14:paraId="09DB1593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F415B" w14:textId="77777777" w:rsidR="005600E3" w:rsidRPr="00921776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921776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921776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921776">
              <w:rPr>
                <w:rFonts w:ascii="Arial" w:hAnsi="Arial" w:cs="Arial"/>
                <w:spacing w:val="-10"/>
                <w:sz w:val="18"/>
                <w:szCs w:val="18"/>
              </w:rPr>
              <w:t>N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 w14:paraId="64BAF987" w14:textId="77777777" w:rsidR="005600E3" w:rsidRPr="00921776" w:rsidRDefault="005600E3" w:rsidP="00F73BE3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440</w:t>
            </w:r>
          </w:p>
        </w:tc>
        <w:tc>
          <w:tcPr>
            <w:tcW w:w="1560" w:type="dxa"/>
          </w:tcPr>
          <w:p w14:paraId="74039618" w14:textId="77777777" w:rsidR="005600E3" w:rsidRPr="00921776" w:rsidRDefault="005600E3" w:rsidP="00F73BE3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20</w:t>
            </w:r>
          </w:p>
        </w:tc>
        <w:tc>
          <w:tcPr>
            <w:tcW w:w="3685" w:type="dxa"/>
            <w:gridSpan w:val="2"/>
          </w:tcPr>
          <w:p w14:paraId="48A1FFB1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921776" w14:paraId="2C289852" w14:textId="77777777" w:rsidTr="00A67319">
        <w:trPr>
          <w:trHeight w:val="301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76DF0" w14:textId="77777777" w:rsidR="005600E3" w:rsidRPr="00921776" w:rsidRDefault="005600E3" w:rsidP="00F73BE3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921776">
              <w:rPr>
                <w:rFonts w:ascii="Arial" w:hAnsi="Arial" w:cs="Arial"/>
                <w:spacing w:val="72"/>
                <w:sz w:val="18"/>
                <w:szCs w:val="18"/>
              </w:rPr>
              <w:t xml:space="preserve"> </w:t>
            </w:r>
            <w:r w:rsidRPr="00921776">
              <w:rPr>
                <w:rFonts w:ascii="Arial" w:hAnsi="Arial" w:cs="Arial"/>
                <w:spacing w:val="9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921776">
              <w:rPr>
                <w:rFonts w:ascii="Arial" w:hAnsi="Arial" w:cs="Arial"/>
                <w:spacing w:val="-7"/>
                <w:sz w:val="18"/>
                <w:szCs w:val="18"/>
              </w:rPr>
              <w:t>PE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47A1593E" w14:textId="77777777" w:rsidR="005600E3" w:rsidRPr="00921776" w:rsidRDefault="005600E3" w:rsidP="00F73BE3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3E97D30" w14:textId="77777777" w:rsidR="005600E3" w:rsidRPr="00921776" w:rsidRDefault="005600E3" w:rsidP="00F73BE3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600</w:t>
            </w:r>
          </w:p>
        </w:tc>
        <w:tc>
          <w:tcPr>
            <w:tcW w:w="2268" w:type="dxa"/>
          </w:tcPr>
          <w:p w14:paraId="7F744FDC" w14:textId="77777777" w:rsidR="005600E3" w:rsidRPr="00921776" w:rsidRDefault="005600E3" w:rsidP="00F73BE3">
            <w:pPr>
              <w:pStyle w:val="TableParagraph"/>
              <w:spacing w:before="61"/>
              <w:ind w:left="9" w:righ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1776">
              <w:rPr>
                <w:rFonts w:ascii="Arial" w:hAnsi="Arial" w:cs="Arial"/>
                <w:spacing w:val="-5"/>
                <w:sz w:val="18"/>
                <w:szCs w:val="18"/>
              </w:rPr>
              <w:t>300</w:t>
            </w:r>
          </w:p>
        </w:tc>
      </w:tr>
      <w:tr w:rsidR="005600E3" w:rsidRPr="00921776" w14:paraId="7EAEBA34" w14:textId="77777777" w:rsidTr="00A67319">
        <w:trPr>
          <w:trHeight w:val="306"/>
        </w:trPr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83CC2" w14:textId="77777777" w:rsidR="005600E3" w:rsidRPr="00921776" w:rsidRDefault="005600E3" w:rsidP="00F73BE3">
            <w:pPr>
              <w:pStyle w:val="TableParagraph"/>
              <w:spacing w:before="65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Подключены</w:t>
            </w:r>
            <w:r w:rsidRPr="00921776">
              <w:rPr>
                <w:rFonts w:ascii="Arial" w:hAnsi="Arial" w:cs="Arial"/>
                <w:spacing w:val="65"/>
                <w:w w:val="150"/>
                <w:sz w:val="18"/>
                <w:szCs w:val="18"/>
              </w:rPr>
              <w:t xml:space="preserve"> </w:t>
            </w:r>
            <w:r w:rsidRPr="00921776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921776">
              <w:rPr>
                <w:rFonts w:ascii="Arial" w:hAnsi="Arial" w:cs="Arial"/>
                <w:spacing w:val="-10"/>
                <w:sz w:val="18"/>
                <w:szCs w:val="18"/>
              </w:rPr>
              <w:t>L</w:t>
            </w:r>
          </w:p>
        </w:tc>
        <w:tc>
          <w:tcPr>
            <w:tcW w:w="2977" w:type="dxa"/>
            <w:gridSpan w:val="2"/>
            <w:tcBorders>
              <w:left w:val="single" w:sz="6" w:space="0" w:color="000000"/>
            </w:tcBorders>
          </w:tcPr>
          <w:p w14:paraId="35EFB671" w14:textId="77777777" w:rsidR="005600E3" w:rsidRPr="00921776" w:rsidRDefault="005600E3" w:rsidP="00F73BE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4836F055" w14:textId="77777777" w:rsidR="005600E3" w:rsidRPr="00921776" w:rsidRDefault="005600E3" w:rsidP="00F73BE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0E3" w:rsidRPr="00AD4A70" w14:paraId="411D57AD" w14:textId="77777777" w:rsidTr="00A67319">
        <w:trPr>
          <w:trHeight w:val="383"/>
        </w:trPr>
        <w:tc>
          <w:tcPr>
            <w:tcW w:w="9628" w:type="dxa"/>
            <w:gridSpan w:val="5"/>
            <w:tcBorders>
              <w:top w:val="single" w:sz="6" w:space="0" w:color="000000"/>
            </w:tcBorders>
          </w:tcPr>
          <w:p w14:paraId="102A481E" w14:textId="77777777" w:rsidR="005600E3" w:rsidRPr="00AD4A70" w:rsidRDefault="005600E3" w:rsidP="00F73BE3">
            <w:pPr>
              <w:pStyle w:val="TableParagraph"/>
              <w:spacing w:before="99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F6CC1">
              <w:rPr>
                <w:rFonts w:ascii="Arial" w:hAnsi="Arial" w:cs="Arial"/>
                <w:spacing w:val="60"/>
                <w:sz w:val="18"/>
                <w:szCs w:val="18"/>
                <w:lang w:val="ru-RU"/>
              </w:rPr>
              <w:t>Примечание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–</w:t>
            </w:r>
            <w:r w:rsidRPr="00AD4A7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Данные значения</w:t>
            </w:r>
            <w:r w:rsidRPr="00AD4A7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содержатся в стандартах на электрооборудование</w:t>
            </w:r>
          </w:p>
        </w:tc>
      </w:tr>
    </w:tbl>
    <w:p w14:paraId="1DB96B34" w14:textId="77777777" w:rsidR="005600E3" w:rsidRDefault="005600E3" w:rsidP="005600E3">
      <w:pPr>
        <w:pStyle w:val="ad"/>
        <w:rPr>
          <w:rFonts w:ascii="Arial" w:hAnsi="Arial" w:cs="Arial"/>
          <w:b/>
          <w:sz w:val="18"/>
          <w:szCs w:val="18"/>
        </w:rPr>
      </w:pPr>
    </w:p>
    <w:p w14:paraId="762D1A54" w14:textId="56BD1CAF" w:rsidR="002B2657" w:rsidRPr="008909EC" w:rsidRDefault="00A67319" w:rsidP="00845A38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A67319">
        <w:rPr>
          <w:rFonts w:ascii="Arial" w:hAnsi="Arial" w:cs="Arial"/>
          <w:szCs w:val="24"/>
        </w:rPr>
        <w:t>Спр</w:t>
      </w:r>
      <w:r>
        <w:rPr>
          <w:rFonts w:ascii="Arial" w:hAnsi="Arial" w:cs="Arial"/>
          <w:szCs w:val="24"/>
        </w:rPr>
        <w:t xml:space="preserve">авочная информация приведена в </w:t>
      </w:r>
      <w:r w:rsidRPr="00A67319">
        <w:rPr>
          <w:rFonts w:ascii="Arial" w:hAnsi="Arial" w:cs="Arial"/>
          <w:szCs w:val="24"/>
        </w:rPr>
        <w:t>IEC 61643-12.</w:t>
      </w:r>
    </w:p>
    <w:p w14:paraId="66AFA66D" w14:textId="3C945D5F" w:rsidR="002B2657" w:rsidRPr="008909EC" w:rsidRDefault="002B2657" w:rsidP="00845A38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</w:p>
    <w:p w14:paraId="2CBB49A8" w14:textId="77777777" w:rsidR="00F73BE3" w:rsidRDefault="00375067">
      <w:pPr>
        <w:rPr>
          <w:rFonts w:ascii="Arial" w:hAnsi="Arial" w:cs="Arial"/>
          <w:szCs w:val="24"/>
        </w:rPr>
      </w:pPr>
      <w:r w:rsidRPr="008909EC">
        <w:rPr>
          <w:rFonts w:ascii="Arial" w:hAnsi="Arial" w:cs="Arial"/>
          <w:szCs w:val="24"/>
        </w:rPr>
        <w:br w:type="page"/>
      </w:r>
    </w:p>
    <w:p w14:paraId="31553D3F" w14:textId="28FAF579" w:rsidR="00F73BE3" w:rsidRPr="00F73BE3" w:rsidRDefault="00F73BE3" w:rsidP="00F73BE3">
      <w:pPr>
        <w:pStyle w:val="2"/>
        <w:keepNext w:val="0"/>
        <w:tabs>
          <w:tab w:val="num" w:pos="0"/>
          <w:tab w:val="left" w:pos="9781"/>
        </w:tabs>
        <w:ind w:firstLine="0"/>
        <w:jc w:val="center"/>
        <w:rPr>
          <w:lang w:eastAsia="ar-SA"/>
        </w:rPr>
      </w:pPr>
      <w:r w:rsidRPr="00026141">
        <w:rPr>
          <w:lang w:eastAsia="ar-SA"/>
        </w:rPr>
        <w:t xml:space="preserve">Приложение </w:t>
      </w:r>
      <w:r>
        <w:rPr>
          <w:lang w:val="en-US" w:eastAsia="ar-SA"/>
        </w:rPr>
        <w:t>DD</w:t>
      </w:r>
      <w:r>
        <w:rPr>
          <w:lang w:eastAsia="ar-SA"/>
        </w:rPr>
        <w:br/>
      </w:r>
      <w:r w:rsidRPr="00770020">
        <w:rPr>
          <w:b w:val="0"/>
          <w:lang w:eastAsia="ar-SA"/>
        </w:rPr>
        <w:t>(</w:t>
      </w:r>
      <w:r>
        <w:rPr>
          <w:b w:val="0"/>
          <w:lang w:eastAsia="ar-SA"/>
        </w:rPr>
        <w:t>обязательное</w:t>
      </w:r>
      <w:r w:rsidRPr="00770020">
        <w:rPr>
          <w:b w:val="0"/>
          <w:lang w:eastAsia="ar-SA"/>
        </w:rPr>
        <w:t>)</w:t>
      </w:r>
      <w:r>
        <w:rPr>
          <w:b w:val="0"/>
          <w:lang w:eastAsia="ar-SA"/>
        </w:rPr>
        <w:br/>
      </w:r>
      <w:r w:rsidRPr="00770020">
        <w:rPr>
          <w:b w:val="0"/>
          <w:lang w:eastAsia="ar-SA"/>
        </w:rPr>
        <w:br/>
      </w:r>
      <w:r>
        <w:rPr>
          <w:lang w:eastAsia="ar-SA"/>
        </w:rPr>
        <w:t>Испытания по ускоренной процедуре</w:t>
      </w:r>
    </w:p>
    <w:p w14:paraId="7DFDFE3B" w14:textId="5193008A" w:rsidR="00F73BE3" w:rsidRDefault="00F73BE3" w:rsidP="00F73BE3">
      <w:pPr>
        <w:jc w:val="center"/>
        <w:rPr>
          <w:rFonts w:ascii="Arial" w:hAnsi="Arial" w:cs="Arial"/>
          <w:szCs w:val="24"/>
        </w:rPr>
      </w:pPr>
    </w:p>
    <w:p w14:paraId="3827F050" w14:textId="77777777" w:rsidR="009D41D2" w:rsidRDefault="009D41D2" w:rsidP="009D41D2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Изделия</w:t>
      </w:r>
      <w:r w:rsidR="00F73BE3" w:rsidRPr="00F73BE3">
        <w:rPr>
          <w:rFonts w:ascii="Arial" w:hAnsi="Arial" w:cs="Arial"/>
          <w:szCs w:val="24"/>
        </w:rPr>
        <w:t xml:space="preserve">, уже </w:t>
      </w:r>
      <w:r>
        <w:rPr>
          <w:rFonts w:ascii="Arial" w:hAnsi="Arial" w:cs="Arial"/>
          <w:szCs w:val="24"/>
        </w:rPr>
        <w:t>испытанные</w:t>
      </w:r>
      <w:r w:rsidR="00F73BE3" w:rsidRPr="00F73BE3">
        <w:rPr>
          <w:rFonts w:ascii="Arial" w:hAnsi="Arial" w:cs="Arial"/>
          <w:szCs w:val="24"/>
        </w:rPr>
        <w:t xml:space="preserve"> в соответствии с IEC 61643-11:2011, </w:t>
      </w:r>
      <w:r>
        <w:rPr>
          <w:rFonts w:ascii="Arial" w:hAnsi="Arial" w:cs="Arial"/>
          <w:szCs w:val="24"/>
        </w:rPr>
        <w:t>могут быть подвергнуты</w:t>
      </w:r>
      <w:r w:rsidR="00F73BE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испытаниям по ускоренной процедуре</w:t>
      </w:r>
      <w:r w:rsidR="00F73BE3" w:rsidRPr="00F73BE3">
        <w:rPr>
          <w:rFonts w:ascii="Arial" w:hAnsi="Arial" w:cs="Arial"/>
          <w:szCs w:val="24"/>
        </w:rPr>
        <w:t xml:space="preserve"> в</w:t>
      </w:r>
      <w:r>
        <w:rPr>
          <w:rFonts w:ascii="Arial" w:hAnsi="Arial" w:cs="Arial"/>
          <w:szCs w:val="24"/>
        </w:rPr>
        <w:t xml:space="preserve"> соответствии с таблицей DD.1.</w:t>
      </w:r>
    </w:p>
    <w:p w14:paraId="7B8E675E" w14:textId="4EABA6E1" w:rsidR="00F73BE3" w:rsidRPr="00F73BE3" w:rsidRDefault="00F73BE3" w:rsidP="009D41D2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F73BE3">
        <w:rPr>
          <w:rFonts w:ascii="Arial" w:hAnsi="Arial" w:cs="Arial"/>
          <w:szCs w:val="24"/>
        </w:rPr>
        <w:t xml:space="preserve">Количество образцов указано в </w:t>
      </w:r>
      <w:r w:rsidR="009D41D2">
        <w:rPr>
          <w:rFonts w:ascii="Arial" w:hAnsi="Arial" w:cs="Arial"/>
          <w:szCs w:val="24"/>
        </w:rPr>
        <w:t>пункте</w:t>
      </w:r>
      <w:r w:rsidRPr="00F73BE3">
        <w:rPr>
          <w:rFonts w:ascii="Arial" w:hAnsi="Arial" w:cs="Arial"/>
          <w:szCs w:val="24"/>
        </w:rPr>
        <w:t xml:space="preserve"> 9.1.1</w:t>
      </w:r>
      <w:r w:rsidR="009D41D2">
        <w:rPr>
          <w:rFonts w:ascii="Arial" w:hAnsi="Arial" w:cs="Arial"/>
          <w:szCs w:val="24"/>
        </w:rPr>
        <w:t xml:space="preserve"> </w:t>
      </w:r>
      <w:r w:rsidRPr="00F73BE3">
        <w:rPr>
          <w:rFonts w:ascii="Arial" w:hAnsi="Arial" w:cs="Arial"/>
          <w:szCs w:val="24"/>
        </w:rPr>
        <w:t>и таблице 100.</w:t>
      </w:r>
    </w:p>
    <w:p w14:paraId="0F887D7C" w14:textId="0C26F0FA" w:rsidR="00F73BE3" w:rsidRDefault="009D41D2" w:rsidP="009D41D2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Новые изделия подвергают полной процедуре типовых испытаний</w:t>
      </w:r>
      <w:r w:rsidR="00F73BE3" w:rsidRPr="00F73BE3">
        <w:rPr>
          <w:rFonts w:ascii="Arial" w:hAnsi="Arial" w:cs="Arial"/>
          <w:szCs w:val="24"/>
        </w:rPr>
        <w:t xml:space="preserve"> в соответствии с </w:t>
      </w:r>
      <w:r w:rsidR="000B2AD8">
        <w:rPr>
          <w:rFonts w:ascii="Arial" w:hAnsi="Arial" w:cs="Arial"/>
          <w:szCs w:val="24"/>
        </w:rPr>
        <w:t>разделом</w:t>
      </w:r>
      <w:r w:rsidR="00F73BE3" w:rsidRPr="00F73BE3">
        <w:rPr>
          <w:rFonts w:ascii="Arial" w:hAnsi="Arial" w:cs="Arial"/>
          <w:szCs w:val="24"/>
        </w:rPr>
        <w:t xml:space="preserve"> 9 и таблицей 100.</w:t>
      </w:r>
    </w:p>
    <w:p w14:paraId="4CF75952" w14:textId="360D6A17" w:rsidR="000B2AD8" w:rsidRDefault="000B2AD8" w:rsidP="000B2AD8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0B2AD8">
        <w:rPr>
          <w:rFonts w:ascii="Arial" w:hAnsi="Arial" w:cs="Arial"/>
          <w:spacing w:val="60"/>
          <w:szCs w:val="24"/>
        </w:rPr>
        <w:t>Таблица</w:t>
      </w:r>
      <w:r w:rsidRPr="000B2AD8">
        <w:rPr>
          <w:rFonts w:ascii="Arial" w:hAnsi="Arial" w:cs="Arial"/>
          <w:szCs w:val="24"/>
        </w:rPr>
        <w:t xml:space="preserve"> DD.1 – Сокращенная процедура испытаний для SPDS, соответствующих стандарту IEC 61643-11:2011</w:t>
      </w:r>
    </w:p>
    <w:tbl>
      <w:tblPr>
        <w:tblStyle w:val="TableNormal"/>
        <w:tblW w:w="0" w:type="auto"/>
        <w:tblInd w:w="1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7"/>
        <w:gridCol w:w="1699"/>
        <w:gridCol w:w="1706"/>
        <w:gridCol w:w="1699"/>
      </w:tblGrid>
      <w:tr w:rsidR="00361187" w14:paraId="19AC020E" w14:textId="77777777" w:rsidTr="00361187">
        <w:trPr>
          <w:trHeight w:val="593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000000"/>
            </w:tcBorders>
          </w:tcPr>
          <w:p w14:paraId="42C1907E" w14:textId="058C8065" w:rsidR="00361187" w:rsidRPr="00D971FD" w:rsidRDefault="00DC68E3" w:rsidP="00C56A9D">
            <w:pPr>
              <w:pStyle w:val="TableParagraph"/>
              <w:ind w:left="26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Наименование испытания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9C079D9" w14:textId="19CA47C6" w:rsidR="00361187" w:rsidRPr="00DC68E3" w:rsidRDefault="00DC68E3" w:rsidP="00C56A9D">
            <w:pPr>
              <w:pStyle w:val="TableParagraph"/>
              <w:ind w:left="34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Пункт об испытании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4" w:space="0" w:color="auto"/>
            </w:tcBorders>
          </w:tcPr>
          <w:p w14:paraId="180F6103" w14:textId="6E924AA2" w:rsidR="00361187" w:rsidRPr="00DC68E3" w:rsidRDefault="00DC68E3" w:rsidP="00DC68E3">
            <w:pPr>
              <w:pStyle w:val="TableParagraph"/>
              <w:ind w:left="-18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Требование/пункт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2ED25C" w14:textId="77777777" w:rsidR="00361187" w:rsidRDefault="00DC68E3" w:rsidP="00C56A9D">
            <w:pPr>
              <w:pStyle w:val="TableParagraph"/>
              <w:ind w:left="39" w:right="13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Необходимость</w:t>
            </w:r>
          </w:p>
          <w:p w14:paraId="00ECDB77" w14:textId="7702DB36" w:rsidR="00DC68E3" w:rsidRPr="00DC68E3" w:rsidRDefault="00DC68E3" w:rsidP="00C56A9D">
            <w:pPr>
              <w:pStyle w:val="TableParagraph"/>
              <w:ind w:left="39" w:right="13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испытания</w:t>
            </w:r>
          </w:p>
        </w:tc>
      </w:tr>
      <w:tr w:rsidR="00361187" w14:paraId="4B1097AE" w14:textId="77777777" w:rsidTr="00361187">
        <w:trPr>
          <w:trHeight w:val="306"/>
        </w:trPr>
        <w:tc>
          <w:tcPr>
            <w:tcW w:w="3967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76D791CD" w14:textId="268F749D" w:rsidR="00361187" w:rsidRPr="00DC68E3" w:rsidRDefault="00DC68E3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Маркировка и информация об изделии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7014C16" w14:textId="77777777" w:rsidR="00361187" w:rsidRPr="00361187" w:rsidRDefault="00361187" w:rsidP="00D971FD">
            <w:pPr>
              <w:pStyle w:val="TableParagraph"/>
              <w:ind w:left="34" w:righ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5"/>
                <w:sz w:val="16"/>
                <w:szCs w:val="16"/>
              </w:rPr>
              <w:t>9.2</w:t>
            </w:r>
          </w:p>
        </w:tc>
        <w:tc>
          <w:tcPr>
            <w:tcW w:w="1706" w:type="dxa"/>
            <w:tcBorders>
              <w:top w:val="doub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7D0CBB9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>6</w:t>
            </w:r>
            <w:r w:rsidRPr="00361187">
              <w:rPr>
                <w:rFonts w:ascii="Arial" w:hAnsi="Arial" w:cs="Arial"/>
                <w:spacing w:val="15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z w:val="16"/>
                <w:szCs w:val="16"/>
              </w:rPr>
              <w:t>/</w:t>
            </w:r>
            <w:r w:rsidRPr="00361187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pacing w:val="-5"/>
                <w:sz w:val="16"/>
                <w:szCs w:val="16"/>
              </w:rPr>
              <w:t>8.2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2448FB" w14:textId="33BCC982" w:rsidR="00361187" w:rsidRPr="00451FDF" w:rsidRDefault="00451FDF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7575F8BA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697C786" w14:textId="0190D656" w:rsidR="00361187" w:rsidRPr="00DC68E3" w:rsidRDefault="00DC68E3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Защита от прямого контакта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CE4D4D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607852D8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0F1A70" w14:textId="104979A9" w:rsidR="00361187" w:rsidRPr="00361187" w:rsidRDefault="00451FDF" w:rsidP="00D971FD">
            <w:pPr>
              <w:pStyle w:val="TableParagraph"/>
              <w:ind w:left="39" w:right="1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  <w:lang w:val="ru-RU"/>
              </w:rPr>
              <w:t>да</w:t>
            </w:r>
            <w:r w:rsidR="00361187" w:rsidRPr="00361187">
              <w:rPr>
                <w:rFonts w:ascii="Arial" w:hAnsi="Arial" w:cs="Arial"/>
                <w:spacing w:val="12"/>
                <w:w w:val="110"/>
                <w:sz w:val="16"/>
                <w:szCs w:val="16"/>
              </w:rPr>
              <w:t xml:space="preserve"> </w:t>
            </w:r>
            <w:r w:rsidR="00361187" w:rsidRPr="00361187">
              <w:rPr>
                <w:rFonts w:ascii="Arial" w:hAnsi="Arial" w:cs="Arial"/>
                <w:spacing w:val="-5"/>
                <w:w w:val="110"/>
                <w:sz w:val="16"/>
                <w:szCs w:val="16"/>
                <w:vertAlign w:val="superscript"/>
              </w:rPr>
              <w:t>a)</w:t>
            </w:r>
          </w:p>
        </w:tc>
      </w:tr>
      <w:tr w:rsidR="00361187" w14:paraId="15D351F3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49D3E0B2" w14:textId="36A29DE1" w:rsidR="00361187" w:rsidRPr="00DC68E3" w:rsidRDefault="00DC68E3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Непрерывный ток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05FF76F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CA4574E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B64073" w14:textId="35FBAE95" w:rsidR="00361187" w:rsidRPr="00451FDF" w:rsidRDefault="00451FDF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38B371DD" w14:textId="77777777" w:rsidTr="00361187">
        <w:trPr>
          <w:trHeight w:val="306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6FB8668" w14:textId="6F0AD2DF" w:rsidR="00361187" w:rsidRPr="00DC68E3" w:rsidRDefault="00DC68E3" w:rsidP="00DC68E3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Ток защитного проводника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A602749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5CFFDC0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468D9D" w14:textId="6406F801" w:rsidR="00361187" w:rsidRPr="00451FDF" w:rsidRDefault="00451FDF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31925957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723FD1B" w14:textId="68FF8F0C" w:rsidR="00361187" w:rsidRPr="004B780B" w:rsidRDefault="004B780B" w:rsidP="004B780B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Измеренное предельное напряжение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B1DC23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456F0B3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CF88" w14:textId="0C8F75BF" w:rsidR="00361187" w:rsidRPr="00361187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51415E6E" w14:textId="77777777" w:rsidTr="00361187">
        <w:trPr>
          <w:trHeight w:val="30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67A3CA4" w14:textId="1940A808" w:rsidR="00361187" w:rsidRPr="004B780B" w:rsidRDefault="004B780B" w:rsidP="00DC68E3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Остаточное напряжение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7537D8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9.3.4.2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DEC3242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F12F" w14:textId="02876D45" w:rsidR="00361187" w:rsidRPr="00361187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75CA4EF6" w14:textId="77777777" w:rsidTr="00C56A9D">
        <w:trPr>
          <w:trHeight w:val="302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3D0914E" w14:textId="601FF86B" w:rsidR="00361187" w:rsidRPr="004B780B" w:rsidRDefault="00552D1E" w:rsidP="001535E9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11FA6">
              <w:rPr>
                <w:rFonts w:ascii="Arial" w:hAnsi="Arial" w:cs="Arial"/>
                <w:sz w:val="16"/>
                <w:szCs w:val="16"/>
                <w:lang w:val="ru-RU"/>
              </w:rPr>
              <w:t xml:space="preserve">Напряжение пробоя на </w:t>
            </w:r>
            <w:r w:rsidR="001535E9">
              <w:rPr>
                <w:rFonts w:ascii="Arial" w:hAnsi="Arial" w:cs="Arial"/>
                <w:sz w:val="16"/>
                <w:szCs w:val="16"/>
                <w:lang w:val="ru-RU"/>
              </w:rPr>
              <w:t>фронте</w:t>
            </w:r>
            <w:r w:rsidRPr="00211FA6">
              <w:rPr>
                <w:rFonts w:ascii="Arial" w:hAnsi="Arial" w:cs="Arial"/>
                <w:sz w:val="16"/>
                <w:szCs w:val="16"/>
                <w:lang w:val="ru-RU"/>
              </w:rPr>
              <w:t xml:space="preserve"> волны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633408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9.3.4.3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FCFD074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B8CD" w14:textId="0D578928" w:rsidR="00361187" w:rsidRPr="00361187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59F8764F" w14:textId="77777777" w:rsidTr="00451FDF">
        <w:trPr>
          <w:trHeight w:val="51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D441FF0" w14:textId="0D3F6D54" w:rsidR="00361187" w:rsidRPr="004B780B" w:rsidRDefault="00552D1E" w:rsidP="00DC68E3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11FA6">
              <w:rPr>
                <w:rFonts w:ascii="Arial" w:hAnsi="Arial" w:cs="Arial"/>
                <w:sz w:val="16"/>
                <w:szCs w:val="16"/>
                <w:lang w:val="ru-RU"/>
              </w:rPr>
              <w:t>Ограничение напряжения с помощью комбинированной волны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98A1BAB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9.3.4.4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72545519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518217" w14:textId="691E6966" w:rsidR="00361187" w:rsidRPr="00361187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1E498135" w14:textId="77777777" w:rsidTr="00C56A9D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BDF9941" w14:textId="3AAB210F" w:rsidR="00361187" w:rsidRPr="004B780B" w:rsidRDefault="004B780B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Рабочий режим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072350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8E27F96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A14B" w14:textId="6B9B96CE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688458F2" w14:textId="77777777" w:rsidTr="00C56A9D">
        <w:trPr>
          <w:trHeight w:val="302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4EE8242" w14:textId="0D42D8F3" w:rsidR="00361187" w:rsidRPr="004B780B" w:rsidRDefault="00552D1E" w:rsidP="004B780B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Режим работы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для УЗИП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</w:rPr>
              <w:t>I</w:t>
            </w:r>
            <w:r w:rsidR="00361187" w:rsidRPr="004B780B">
              <w:rPr>
                <w:rFonts w:ascii="Arial" w:hAnsi="Arial" w:cs="Arial"/>
                <w:spacing w:val="36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>и</w:t>
            </w:r>
            <w:r w:rsidR="00361187" w:rsidRPr="004B780B">
              <w:rPr>
                <w:rFonts w:ascii="Arial" w:hAnsi="Arial" w:cs="Arial"/>
                <w:spacing w:val="34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</w:rPr>
              <w:t>II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07D3B3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9.3.5.3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0515CEF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0DAD" w14:textId="079624CE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30E64C50" w14:textId="77777777" w:rsidTr="00C56A9D">
        <w:trPr>
          <w:trHeight w:val="30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8553779" w14:textId="7DC039F1" w:rsidR="00361187" w:rsidRPr="004B780B" w:rsidRDefault="004B780B" w:rsidP="004B780B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Дополнительное рабочее испытание для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3DE497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9.3.5.4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9774135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6B9E" w14:textId="621219E7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75FCF9EC" w14:textId="77777777" w:rsidTr="00C56A9D">
        <w:trPr>
          <w:trHeight w:val="484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E0A7095" w14:textId="70CDE44D" w:rsidR="00361187" w:rsidRPr="004B780B" w:rsidRDefault="004B780B" w:rsidP="004B780B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>Дополнительн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ое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испытание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для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4B780B">
              <w:rPr>
                <w:rFonts w:ascii="Arial" w:hAnsi="Arial" w:cs="Arial"/>
                <w:spacing w:val="36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и</w:t>
            </w:r>
            <w:r w:rsidRPr="004B780B">
              <w:rPr>
                <w:rFonts w:ascii="Arial" w:hAnsi="Arial" w:cs="Arial"/>
                <w:spacing w:val="34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II</w:t>
            </w:r>
            <w:r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с последующим измерением тока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8DBD99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9.3.5.5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5AF7CA2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3BD3" w14:textId="2C2FB39A" w:rsidR="00361187" w:rsidRPr="00451FDF" w:rsidRDefault="00451FDF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3A6717A3" w14:textId="77777777" w:rsidTr="00C56A9D">
        <w:trPr>
          <w:trHeight w:val="306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050CBEA3" w14:textId="1BCF7D5A" w:rsidR="00361187" w:rsidRPr="004B780B" w:rsidRDefault="00552D1E" w:rsidP="004B780B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Режим работы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для УЗИП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  <w:lang w:val="ru-RU"/>
              </w:rPr>
              <w:t>класса</w:t>
            </w:r>
            <w:r w:rsidR="004B780B" w:rsidRPr="004B780B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4B780B">
              <w:rPr>
                <w:rFonts w:ascii="Arial" w:hAnsi="Arial" w:cs="Arial"/>
                <w:sz w:val="16"/>
                <w:szCs w:val="16"/>
              </w:rPr>
              <w:t>III</w:t>
            </w:r>
            <w:r w:rsidR="004B780B" w:rsidRPr="004B780B">
              <w:rPr>
                <w:rFonts w:ascii="Arial" w:hAnsi="Arial" w:cs="Arial"/>
                <w:spacing w:val="36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FA15E8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9.3.5.6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92742F2" w14:textId="77777777" w:rsidR="00361187" w:rsidRPr="00361187" w:rsidRDefault="00361187" w:rsidP="00D971FD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3FF357" w14:textId="7176F0F0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01425F08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2002A98D" w14:textId="0C8B7BDE" w:rsidR="00361187" w:rsidRPr="00361187" w:rsidRDefault="00A01F60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A01F60">
              <w:rPr>
                <w:rFonts w:ascii="Arial" w:hAnsi="Arial" w:cs="Arial"/>
                <w:spacing w:val="2"/>
                <w:sz w:val="16"/>
                <w:szCs w:val="16"/>
              </w:rPr>
              <w:t>Выдерживаемая температура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12F37D4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9.3.6.1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2B7D7CEF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2EAA27" w14:textId="2C7A9793" w:rsidR="00361187" w:rsidRPr="00361187" w:rsidRDefault="00451FDF" w:rsidP="00D971FD">
            <w:pPr>
              <w:pStyle w:val="TableParagraph"/>
              <w:ind w:left="39" w:right="1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  <w:lang w:val="ru-RU"/>
              </w:rPr>
              <w:t>да</w:t>
            </w:r>
            <w:r w:rsidR="00361187" w:rsidRPr="00361187">
              <w:rPr>
                <w:rFonts w:ascii="Arial" w:hAnsi="Arial" w:cs="Arial"/>
                <w:spacing w:val="11"/>
                <w:w w:val="110"/>
                <w:sz w:val="16"/>
                <w:szCs w:val="16"/>
              </w:rPr>
              <w:t xml:space="preserve"> </w:t>
            </w:r>
            <w:r w:rsidR="00361187" w:rsidRPr="00361187">
              <w:rPr>
                <w:rFonts w:ascii="Arial" w:hAnsi="Arial" w:cs="Arial"/>
                <w:spacing w:val="-5"/>
                <w:w w:val="110"/>
                <w:sz w:val="16"/>
                <w:szCs w:val="16"/>
                <w:vertAlign w:val="superscript"/>
              </w:rPr>
              <w:t>b)</w:t>
            </w:r>
          </w:p>
        </w:tc>
      </w:tr>
      <w:tr w:rsidR="00361187" w14:paraId="68AAEE52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A44669B" w14:textId="3B64A285" w:rsidR="00361187" w:rsidRPr="00A01F60" w:rsidRDefault="00A01F60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Тепловая защита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D214B0F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9.3.6.2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61496254" w14:textId="77777777" w:rsidR="00361187" w:rsidRPr="00361187" w:rsidRDefault="00361187" w:rsidP="00D971FD">
            <w:pPr>
              <w:pStyle w:val="TableParagraph"/>
              <w:ind w:left="35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8.3.6.2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4E0F39" w14:textId="776B0286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0740D1E6" w14:textId="77777777" w:rsidTr="00361187">
        <w:trPr>
          <w:trHeight w:val="306"/>
        </w:trPr>
        <w:tc>
          <w:tcPr>
            <w:tcW w:w="39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262BE48F" w14:textId="1CA56AC2" w:rsidR="00361187" w:rsidRPr="005D2026" w:rsidRDefault="005D2026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Режим работы тока</w:t>
            </w:r>
            <w:r w:rsidR="00A01F60" w:rsidRPr="005D2026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короткого замыкания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CEC0EF9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9.3.6.3.3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070767AD" w14:textId="77777777" w:rsidR="00361187" w:rsidRPr="00361187" w:rsidRDefault="00361187" w:rsidP="00D971FD">
            <w:pPr>
              <w:pStyle w:val="TableParagraph"/>
              <w:ind w:left="35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8.3.6.3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21016F" w14:textId="4F17977D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09AF5ED6" w14:textId="77777777" w:rsidTr="00361187">
        <w:trPr>
          <w:trHeight w:val="325"/>
        </w:trPr>
        <w:tc>
          <w:tcPr>
            <w:tcW w:w="3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CC11E79" w14:textId="77777777" w:rsidR="00361187" w:rsidRPr="00361187" w:rsidRDefault="00361187" w:rsidP="00D971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7BAF174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9.3.6.3.4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9CDE5C0" w14:textId="77777777" w:rsidR="00361187" w:rsidRPr="00361187" w:rsidRDefault="00361187" w:rsidP="00D971FD">
            <w:pPr>
              <w:pStyle w:val="TableParagraph"/>
              <w:ind w:left="35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8.3.6.3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F3E545" w14:textId="74D0DD25" w:rsidR="00361187" w:rsidRPr="00361187" w:rsidRDefault="00451FDF" w:rsidP="00D971FD">
            <w:pPr>
              <w:pStyle w:val="TableParagraph"/>
              <w:ind w:left="39" w:right="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  <w:lang w:val="ru-RU"/>
              </w:rPr>
              <w:t>да</w:t>
            </w:r>
            <w:r w:rsidR="00361187" w:rsidRPr="00361187">
              <w:rPr>
                <w:rFonts w:ascii="Arial" w:hAnsi="Arial" w:cs="Arial"/>
                <w:spacing w:val="11"/>
                <w:w w:val="110"/>
                <w:sz w:val="16"/>
                <w:szCs w:val="16"/>
              </w:rPr>
              <w:t xml:space="preserve"> </w:t>
            </w:r>
            <w:r w:rsidR="00361187" w:rsidRPr="00361187">
              <w:rPr>
                <w:rFonts w:ascii="Arial" w:hAnsi="Arial" w:cs="Arial"/>
                <w:spacing w:val="-5"/>
                <w:w w:val="110"/>
                <w:sz w:val="16"/>
                <w:szCs w:val="16"/>
                <w:vertAlign w:val="superscript"/>
              </w:rPr>
              <w:t>c)</w:t>
            </w:r>
          </w:p>
        </w:tc>
      </w:tr>
      <w:tr w:rsidR="00361187" w14:paraId="7BEF419E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27D5F842" w14:textId="337A7096" w:rsidR="00361187" w:rsidRPr="00361187" w:rsidRDefault="00A01F60" w:rsidP="00A01F60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A01F60">
              <w:rPr>
                <w:rFonts w:ascii="Arial" w:hAnsi="Arial" w:cs="Arial"/>
                <w:sz w:val="16"/>
                <w:szCs w:val="16"/>
              </w:rPr>
              <w:t>С</w:t>
            </w:r>
            <w:r w:rsidR="005D2026">
              <w:rPr>
                <w:rFonts w:ascii="Arial" w:hAnsi="Arial" w:cs="Arial"/>
                <w:sz w:val="16"/>
                <w:szCs w:val="16"/>
              </w:rPr>
              <w:t>пециальное испытание на перегрузку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A1BE83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9.3.6.4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6168CD2" w14:textId="77777777" w:rsidR="00361187" w:rsidRPr="00361187" w:rsidRDefault="00361187" w:rsidP="00D971FD">
            <w:pPr>
              <w:pStyle w:val="TableParagraph"/>
              <w:ind w:left="35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8.3.6.4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2516F9" w14:textId="68763BB5" w:rsidR="00361187" w:rsidRPr="00451FDF" w:rsidRDefault="00451FDF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0BF59151" w14:textId="77777777" w:rsidTr="00C56A9D">
        <w:trPr>
          <w:trHeight w:val="306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4B551A5" w14:textId="42700636" w:rsidR="00361187" w:rsidRPr="00A01F60" w:rsidRDefault="00A01F60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A01F60">
              <w:rPr>
                <w:rStyle w:val="ypks7kbdpwfgdykd3qb9"/>
                <w:rFonts w:ascii="Arial" w:hAnsi="Arial" w:cs="Arial"/>
                <w:sz w:val="16"/>
                <w:szCs w:val="16"/>
              </w:rPr>
              <w:t>Сопротивление</w:t>
            </w:r>
            <w:r w:rsidRPr="00A01F6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01F60">
              <w:rPr>
                <w:rStyle w:val="ypks7kbdpwfgdykd3qb9"/>
                <w:rFonts w:ascii="Arial" w:hAnsi="Arial" w:cs="Arial"/>
                <w:sz w:val="16"/>
                <w:szCs w:val="16"/>
              </w:rPr>
              <w:t>изоляции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9FB89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9039362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DD90" w14:textId="540A26A9" w:rsidR="00361187" w:rsidRPr="00451FDF" w:rsidRDefault="00451FDF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741F435C" w14:textId="77777777" w:rsidTr="00C56A9D">
        <w:trPr>
          <w:trHeight w:val="30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6D48626" w14:textId="613D1DF8" w:rsidR="00361187" w:rsidRPr="00A01F60" w:rsidRDefault="00A01F60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Style w:val="ypks7kbdpwfgdykd3qb9"/>
                <w:rFonts w:ascii="Arial" w:hAnsi="Arial" w:cs="Arial"/>
                <w:sz w:val="16"/>
                <w:szCs w:val="16"/>
                <w:lang w:val="ru-RU"/>
              </w:rPr>
              <w:t>Электрическая прочность изоляции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2B42B7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0AB10F7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B6AD32" w14:textId="357468C2" w:rsidR="00361187" w:rsidRPr="006A3CB0" w:rsidRDefault="006A3CB0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1157D11B" w14:textId="77777777" w:rsidTr="00361187">
        <w:trPr>
          <w:trHeight w:val="306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E680559" w14:textId="27EC9F68" w:rsidR="00361187" w:rsidRPr="005D2026" w:rsidRDefault="005D2026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Режим работы</w:t>
            </w:r>
            <w:r w:rsidRPr="00B268BC">
              <w:rPr>
                <w:rFonts w:ascii="Arial" w:hAnsi="Arial" w:cs="Arial"/>
                <w:sz w:val="16"/>
                <w:szCs w:val="16"/>
                <w:lang w:val="ru-RU"/>
              </w:rPr>
              <w:t xml:space="preserve"> при временных перенапряжениях (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ВПН</w:t>
            </w:r>
            <w:r w:rsidRPr="00B268BC"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7A21AF3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0F09A3F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5A1EAD" w14:textId="03244B1F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56BBEFFD" w14:textId="77777777" w:rsidTr="00361187">
        <w:trPr>
          <w:trHeight w:val="301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70FDAED4" w14:textId="2A4BDE1F" w:rsidR="00361187" w:rsidRPr="00361187" w:rsidRDefault="00361187" w:rsidP="00451FDF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>5</w:t>
            </w:r>
            <w:r w:rsidRPr="00361187">
              <w:rPr>
                <w:rFonts w:ascii="Arial" w:hAnsi="Arial" w:cs="Arial"/>
                <w:spacing w:val="26"/>
                <w:sz w:val="16"/>
                <w:szCs w:val="16"/>
              </w:rPr>
              <w:t xml:space="preserve">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с</w:t>
            </w:r>
            <w:r w:rsidRPr="00361187">
              <w:rPr>
                <w:rFonts w:ascii="Arial" w:hAnsi="Arial" w:cs="Arial"/>
                <w:spacing w:val="30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z w:val="16"/>
                <w:szCs w:val="16"/>
              </w:rPr>
              <w:t>LV</w:t>
            </w:r>
            <w:r w:rsidR="00451FDF">
              <w:rPr>
                <w:rFonts w:ascii="Arial" w:hAnsi="Arial" w:cs="Arial"/>
                <w:sz w:val="16"/>
                <w:szCs w:val="16"/>
              </w:rPr>
              <w:t>–</w:t>
            </w:r>
            <w:r w:rsidRPr="00361187">
              <w:rPr>
                <w:rFonts w:ascii="Arial" w:hAnsi="Arial" w:cs="Arial"/>
                <w:spacing w:val="-5"/>
                <w:sz w:val="16"/>
                <w:szCs w:val="16"/>
              </w:rPr>
              <w:t>TOV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F28F9CB" w14:textId="77777777" w:rsidR="00361187" w:rsidRPr="00361187" w:rsidRDefault="00361187" w:rsidP="00D971FD">
            <w:pPr>
              <w:pStyle w:val="TableParagraph"/>
              <w:ind w:left="34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9.3.9.100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7203C778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0847EC" w14:textId="219B0BA8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2E99F298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02F2B327" w14:textId="0807735D" w:rsidR="00361187" w:rsidRPr="00361187" w:rsidRDefault="00361187" w:rsidP="00451FDF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>120</w:t>
            </w:r>
            <w:r w:rsidRPr="00361187">
              <w:rPr>
                <w:rFonts w:ascii="Arial" w:hAnsi="Arial" w:cs="Arial"/>
                <w:spacing w:val="39"/>
                <w:sz w:val="16"/>
                <w:szCs w:val="16"/>
              </w:rPr>
              <w:t xml:space="preserve">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мин</w:t>
            </w:r>
            <w:r w:rsidRPr="00361187">
              <w:rPr>
                <w:rFonts w:ascii="Arial" w:hAnsi="Arial" w:cs="Arial"/>
                <w:spacing w:val="39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z w:val="16"/>
                <w:szCs w:val="16"/>
              </w:rPr>
              <w:t>LV</w:t>
            </w:r>
            <w:r w:rsidR="00451FDF">
              <w:rPr>
                <w:rFonts w:ascii="Arial" w:hAnsi="Arial" w:cs="Arial"/>
                <w:sz w:val="16"/>
                <w:szCs w:val="16"/>
              </w:rPr>
              <w:t>–</w:t>
            </w:r>
            <w:r w:rsidRPr="00361187">
              <w:rPr>
                <w:rFonts w:ascii="Arial" w:hAnsi="Arial" w:cs="Arial"/>
                <w:spacing w:val="-5"/>
                <w:sz w:val="16"/>
                <w:szCs w:val="16"/>
              </w:rPr>
              <w:t>TOV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3CF8469" w14:textId="77777777" w:rsidR="00361187" w:rsidRPr="00361187" w:rsidRDefault="00361187" w:rsidP="00D971FD">
            <w:pPr>
              <w:pStyle w:val="TableParagraph"/>
              <w:ind w:left="34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9.3.9.100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B176E30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EB0134" w14:textId="52249C1E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229E1807" w14:textId="77777777" w:rsidTr="00361187">
        <w:trPr>
          <w:trHeight w:val="306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2FC8EBA" w14:textId="24550A2C" w:rsidR="00361187" w:rsidRPr="00361187" w:rsidRDefault="00361187" w:rsidP="00451FDF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>HV</w:t>
            </w:r>
            <w:r w:rsidR="00451FDF">
              <w:rPr>
                <w:rFonts w:ascii="Arial" w:hAnsi="Arial" w:cs="Arial"/>
                <w:sz w:val="16"/>
                <w:szCs w:val="16"/>
              </w:rPr>
              <w:t>–</w:t>
            </w:r>
            <w:r w:rsidRPr="00361187">
              <w:rPr>
                <w:rFonts w:ascii="Arial" w:hAnsi="Arial" w:cs="Arial"/>
                <w:spacing w:val="-5"/>
                <w:sz w:val="16"/>
                <w:szCs w:val="16"/>
              </w:rPr>
              <w:t>TOV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FC69CA" w14:textId="77777777" w:rsidR="00361187" w:rsidRPr="00361187" w:rsidRDefault="00361187" w:rsidP="00D971FD">
            <w:pPr>
              <w:pStyle w:val="TableParagraph"/>
              <w:ind w:left="34" w:right="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9.3.9.101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2773134C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8.3.9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B804D5" w14:textId="1211BC04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6EF6464B" w14:textId="77777777" w:rsidTr="00361187">
        <w:trPr>
          <w:trHeight w:val="489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260C844F" w14:textId="2EA639F1" w:rsidR="00361187" w:rsidRPr="005D2026" w:rsidRDefault="005D2026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268BC">
              <w:rPr>
                <w:rFonts w:ascii="Arial" w:hAnsi="Arial" w:cs="Arial"/>
                <w:sz w:val="16"/>
                <w:szCs w:val="16"/>
                <w:lang w:val="ru-RU"/>
              </w:rPr>
              <w:t>Надежность винтов,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B268BC">
              <w:rPr>
                <w:rFonts w:ascii="Arial" w:hAnsi="Arial" w:cs="Arial"/>
                <w:sz w:val="16"/>
                <w:szCs w:val="16"/>
                <w:lang w:val="ru-RU"/>
              </w:rPr>
              <w:t>токоведущих частей и соединений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3C9447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9.4.2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4114FDF" w14:textId="77777777" w:rsidR="00361187" w:rsidRPr="00361187" w:rsidRDefault="00361187" w:rsidP="008951FC">
            <w:pPr>
              <w:pStyle w:val="TableParagraph"/>
              <w:ind w:left="-18" w:firstLine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>8.4.1</w:t>
            </w:r>
            <w:r w:rsidRPr="00361187">
              <w:rPr>
                <w:rFonts w:ascii="Arial" w:hAnsi="Arial" w:cs="Arial"/>
                <w:spacing w:val="26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z w:val="16"/>
                <w:szCs w:val="16"/>
              </w:rPr>
              <w:t>/</w:t>
            </w:r>
            <w:r w:rsidRPr="00361187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8.4.2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31DCF4" w14:textId="4E8B633B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601CEF61" w14:textId="77777777" w:rsidTr="00361187">
        <w:trPr>
          <w:trHeight w:val="301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78F39A49" w14:textId="3A236426" w:rsidR="00361187" w:rsidRPr="00361187" w:rsidRDefault="005D2026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B268BC">
              <w:rPr>
                <w:rFonts w:ascii="Arial" w:hAnsi="Arial" w:cs="Arial"/>
                <w:sz w:val="16"/>
                <w:szCs w:val="16"/>
              </w:rPr>
              <w:t>Внешние подключения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472EA37" w14:textId="77777777" w:rsidR="00361187" w:rsidRPr="00361187" w:rsidRDefault="00361187" w:rsidP="00D971FD">
            <w:pPr>
              <w:pStyle w:val="TableParagraph"/>
              <w:ind w:left="34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9.4.3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7901806" w14:textId="77777777" w:rsidR="00361187" w:rsidRPr="00361187" w:rsidRDefault="00361187" w:rsidP="00D971FD">
            <w:pPr>
              <w:pStyle w:val="TableParagraph"/>
              <w:ind w:left="35" w:righ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8.4.3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F66211" w14:textId="38223414" w:rsidR="00361187" w:rsidRPr="006A3CB0" w:rsidRDefault="006A3CB0" w:rsidP="00D971FD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6241E37A" w14:textId="77777777" w:rsidTr="00361187">
        <w:trPr>
          <w:trHeight w:val="302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11847D6" w14:textId="1E245486" w:rsidR="00361187" w:rsidRPr="005D2026" w:rsidRDefault="005D2026" w:rsidP="00D971FD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E2B3C">
              <w:rPr>
                <w:rFonts w:ascii="Arial" w:hAnsi="Arial" w:cs="Arial"/>
                <w:sz w:val="16"/>
                <w:szCs w:val="16"/>
                <w:lang w:val="ru-RU"/>
              </w:rPr>
              <w:t xml:space="preserve">Воздушные зазоры и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пути тока </w:t>
            </w:r>
            <w:r w:rsidRPr="002E2B3C">
              <w:rPr>
                <w:rFonts w:ascii="Arial" w:hAnsi="Arial" w:cs="Arial"/>
                <w:sz w:val="16"/>
                <w:szCs w:val="16"/>
                <w:lang w:val="ru-RU"/>
              </w:rPr>
              <w:t>утечки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B88B04A" w14:textId="77777777" w:rsidR="00361187" w:rsidRPr="00361187" w:rsidRDefault="00361187" w:rsidP="00D971FD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9.4.4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5DFCEAA" w14:textId="7777777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8.4.4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082A0B" w14:textId="2AB41582" w:rsidR="00361187" w:rsidRPr="006A3CB0" w:rsidRDefault="006A3CB0" w:rsidP="00D971FD">
            <w:pPr>
              <w:pStyle w:val="TableParagraph"/>
              <w:ind w:left="39" w:right="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A04362" w14:paraId="2F64E91D" w14:textId="77777777" w:rsidTr="00361187">
        <w:trPr>
          <w:trHeight w:val="306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14C0A65A" w14:textId="335D3082" w:rsidR="00A04362" w:rsidRPr="00361187" w:rsidRDefault="00A04362" w:rsidP="00A04362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F841A9">
              <w:rPr>
                <w:rFonts w:ascii="Arial" w:hAnsi="Arial" w:cs="Arial"/>
                <w:spacing w:val="2"/>
                <w:sz w:val="16"/>
                <w:szCs w:val="16"/>
              </w:rPr>
              <w:t>Механическая прочность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DBA74CE" w14:textId="77777777" w:rsidR="00A04362" w:rsidRPr="00361187" w:rsidRDefault="00A04362" w:rsidP="00A04362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9.4.5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51FDFD3" w14:textId="77777777" w:rsidR="00A04362" w:rsidRPr="00361187" w:rsidRDefault="00A04362" w:rsidP="00A04362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8.4.5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DA6517" w14:textId="0026F9A8" w:rsidR="00A04362" w:rsidRPr="006A3CB0" w:rsidRDefault="006A3CB0" w:rsidP="00A04362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A04362" w14:paraId="66B9095E" w14:textId="77777777" w:rsidTr="00361187">
        <w:trPr>
          <w:trHeight w:val="301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4D4FDB7F" w14:textId="2FED928B" w:rsidR="00A04362" w:rsidRPr="00361187" w:rsidRDefault="00A04362" w:rsidP="00A04362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К</w:t>
            </w:r>
            <w:r w:rsidRPr="00F841A9">
              <w:rPr>
                <w:rFonts w:ascii="Arial" w:hAnsi="Arial" w:cs="Arial"/>
                <w:sz w:val="16"/>
                <w:szCs w:val="16"/>
              </w:rPr>
              <w:t>од IP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BA46870" w14:textId="77777777" w:rsidR="00A04362" w:rsidRPr="00361187" w:rsidRDefault="00A04362" w:rsidP="00A04362">
            <w:pPr>
              <w:pStyle w:val="TableParagraph"/>
              <w:ind w:left="34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9.5.1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D47473C" w14:textId="77777777" w:rsidR="00A04362" w:rsidRPr="00361187" w:rsidRDefault="00A04362" w:rsidP="00A04362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84ABA0" w14:textId="591DDC84" w:rsidR="00A04362" w:rsidRPr="00D971FD" w:rsidRDefault="00A04362" w:rsidP="00A04362">
            <w:pPr>
              <w:pStyle w:val="TableParagraph"/>
              <w:ind w:left="39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A04362" w14:paraId="4098FB4F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3A938E2" w14:textId="342D8DCE" w:rsidR="00A04362" w:rsidRPr="00361187" w:rsidRDefault="00A04362" w:rsidP="00A04362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Испытание на нагрев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DF818DB" w14:textId="77777777" w:rsidR="00A04362" w:rsidRPr="00361187" w:rsidRDefault="00A04362" w:rsidP="00A04362">
            <w:pPr>
              <w:pStyle w:val="TableParagraph"/>
              <w:ind w:left="34"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9.5.2.1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61DE72D5" w14:textId="77777777" w:rsidR="00A04362" w:rsidRPr="00361187" w:rsidRDefault="00A04362" w:rsidP="00A04362">
            <w:pPr>
              <w:pStyle w:val="TableParagraph"/>
              <w:ind w:left="35" w:righ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E83729" w14:textId="0262C454" w:rsidR="00A04362" w:rsidRPr="00361187" w:rsidRDefault="00A04362" w:rsidP="00A04362">
            <w:pPr>
              <w:pStyle w:val="TableParagraph"/>
              <w:ind w:left="39" w:right="1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  <w:lang w:val="ru-RU"/>
              </w:rPr>
              <w:t>да</w:t>
            </w:r>
            <w:r w:rsidRPr="00361187">
              <w:rPr>
                <w:rFonts w:ascii="Arial" w:hAnsi="Arial" w:cs="Arial"/>
                <w:spacing w:val="11"/>
                <w:w w:val="110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pacing w:val="-5"/>
                <w:w w:val="110"/>
                <w:sz w:val="16"/>
                <w:szCs w:val="16"/>
                <w:vertAlign w:val="superscript"/>
              </w:rPr>
              <w:t>b)</w:t>
            </w:r>
          </w:p>
        </w:tc>
      </w:tr>
      <w:tr w:rsidR="00A04362" w14:paraId="073C4B64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3F6B0DB0" w14:textId="41861EEB" w:rsidR="00A04362" w:rsidRPr="00361187" w:rsidRDefault="00A04362" w:rsidP="00A04362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Давление шарика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8F8EA9D" w14:textId="1944F8F6" w:rsidR="00A04362" w:rsidRPr="00361187" w:rsidRDefault="00A04362" w:rsidP="00A04362">
            <w:pPr>
              <w:pStyle w:val="TableParagraph"/>
              <w:ind w:left="34"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9.5.2.2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04D3C10" w14:textId="060FB775" w:rsidR="00A04362" w:rsidRPr="00361187" w:rsidRDefault="00A04362" w:rsidP="00A04362">
            <w:pPr>
              <w:pStyle w:val="TableParagraph"/>
              <w:ind w:left="35"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06000A" w14:textId="63332135" w:rsidR="00A04362" w:rsidRPr="00361187" w:rsidRDefault="00A04362" w:rsidP="00A04362">
            <w:pPr>
              <w:pStyle w:val="TableParagraph"/>
              <w:ind w:left="39" w:right="12"/>
              <w:jc w:val="center"/>
              <w:rPr>
                <w:rFonts w:ascii="Arial" w:hAnsi="Arial" w:cs="Arial"/>
                <w:w w:val="105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  <w:lang w:val="ru-RU"/>
              </w:rPr>
              <w:t>да</w:t>
            </w:r>
            <w:r w:rsidRPr="00361187">
              <w:rPr>
                <w:rFonts w:ascii="Arial" w:hAnsi="Arial" w:cs="Arial"/>
                <w:spacing w:val="11"/>
                <w:w w:val="110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pacing w:val="-5"/>
                <w:w w:val="110"/>
                <w:sz w:val="16"/>
                <w:szCs w:val="16"/>
                <w:vertAlign w:val="superscript"/>
              </w:rPr>
              <w:t>b)</w:t>
            </w:r>
          </w:p>
        </w:tc>
      </w:tr>
      <w:tr w:rsidR="00A04362" w14:paraId="4B7DE571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15962334" w14:textId="771A1D90" w:rsidR="00A04362" w:rsidRPr="00A04362" w:rsidRDefault="00A04362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841A9">
              <w:rPr>
                <w:rFonts w:ascii="Arial" w:hAnsi="Arial" w:cs="Arial"/>
                <w:sz w:val="16"/>
                <w:szCs w:val="16"/>
                <w:lang w:val="ru-RU"/>
              </w:rPr>
              <w:t xml:space="preserve">Устойчивость к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аномальному нагреву и огню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BD13AE9" w14:textId="72AEBC1A" w:rsidR="00A04362" w:rsidRPr="00361187" w:rsidRDefault="00A04362" w:rsidP="00A04362">
            <w:pPr>
              <w:pStyle w:val="TableParagraph"/>
              <w:ind w:left="34"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9.5.3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64CDDF40" w14:textId="347329DB" w:rsidR="00A04362" w:rsidRPr="00361187" w:rsidRDefault="00A04362" w:rsidP="00A04362">
            <w:pPr>
              <w:pStyle w:val="TableParagraph"/>
              <w:ind w:left="35"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FA7596" w14:textId="1A99FBBE" w:rsidR="00A04362" w:rsidRPr="00D971FD" w:rsidRDefault="00A04362" w:rsidP="00A04362">
            <w:pPr>
              <w:pStyle w:val="TableParagraph"/>
              <w:ind w:left="39" w:right="12"/>
              <w:jc w:val="center"/>
              <w:rPr>
                <w:rFonts w:ascii="Arial" w:hAnsi="Arial" w:cs="Arial"/>
                <w:w w:val="10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1392DDC3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3E9FF44D" w14:textId="749E6C7F" w:rsidR="00361187" w:rsidRPr="00361187" w:rsidRDefault="00A04362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F841A9">
              <w:rPr>
                <w:rFonts w:ascii="Arial" w:hAnsi="Arial" w:cs="Arial"/>
                <w:sz w:val="16"/>
                <w:szCs w:val="16"/>
              </w:rPr>
              <w:t>Сопротивление отслеживанию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96BFA2D" w14:textId="62C85F98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9.5.4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E695FC5" w14:textId="3C082F73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8BF717" w14:textId="757F1D1D" w:rsidR="00361187" w:rsidRPr="00D971FD" w:rsidRDefault="00D971FD" w:rsidP="00D971FD">
            <w:pPr>
              <w:pStyle w:val="TableParagraph"/>
              <w:ind w:left="39" w:right="12"/>
              <w:jc w:val="center"/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1E992AED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A07D530" w14:textId="60EFAC01" w:rsidR="00361187" w:rsidRPr="00361187" w:rsidRDefault="000B3316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2C1002">
              <w:rPr>
                <w:rFonts w:ascii="Arial" w:hAnsi="Arial" w:cs="Arial"/>
                <w:spacing w:val="4"/>
                <w:sz w:val="16"/>
                <w:szCs w:val="16"/>
              </w:rPr>
              <w:t>Электромагнитная совместимость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8A6FF3" w14:textId="77777777" w:rsidR="00361187" w:rsidRPr="00361187" w:rsidRDefault="00361187" w:rsidP="00D971FD">
            <w:pPr>
              <w:pStyle w:val="TableParagraph"/>
              <w:ind w:left="34"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EF58B20" w14:textId="14DB2527" w:rsidR="00361187" w:rsidRPr="00361187" w:rsidRDefault="00361187" w:rsidP="00D971FD">
            <w:pPr>
              <w:pStyle w:val="TableParagraph"/>
              <w:ind w:left="35"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8.5.6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E74044" w14:textId="20D3DA87" w:rsidR="00361187" w:rsidRPr="00361187" w:rsidRDefault="00D971FD" w:rsidP="00D971FD">
            <w:pPr>
              <w:pStyle w:val="TableParagraph"/>
              <w:ind w:left="39" w:right="12"/>
              <w:jc w:val="center"/>
              <w:rPr>
                <w:rFonts w:ascii="Arial" w:hAnsi="Arial" w:cs="Arial"/>
                <w:spacing w:val="5"/>
                <w:sz w:val="16"/>
                <w:szCs w:val="16"/>
              </w:rPr>
            </w:pPr>
            <w:r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  <w:t>нет</w:t>
            </w:r>
            <w:r w:rsidR="00361187" w:rsidRPr="00361187">
              <w:rPr>
                <w:rFonts w:ascii="Arial" w:hAnsi="Arial" w:cs="Arial"/>
                <w:spacing w:val="26"/>
                <w:position w:val="-5"/>
                <w:sz w:val="16"/>
                <w:szCs w:val="16"/>
              </w:rPr>
              <w:t xml:space="preserve"> </w:t>
            </w:r>
            <w:r w:rsidR="00361187" w:rsidRPr="00D971FD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d)</w:t>
            </w:r>
          </w:p>
        </w:tc>
      </w:tr>
      <w:tr w:rsidR="000B3316" w14:paraId="60742652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034CBF4" w14:textId="23BCF404" w:rsidR="000B3316" w:rsidRPr="00361187" w:rsidRDefault="000B3316" w:rsidP="000B3316">
            <w:pPr>
              <w:pStyle w:val="TableParagraph"/>
              <w:ind w:left="85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FC3C02">
              <w:rPr>
                <w:rFonts w:ascii="Arial" w:hAnsi="Arial" w:cs="Arial"/>
                <w:sz w:val="16"/>
                <w:szCs w:val="16"/>
              </w:rPr>
              <w:t>Номинальный ток нагрузки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481425C" w14:textId="049E74D1" w:rsidR="000B3316" w:rsidRPr="00361187" w:rsidRDefault="000B3316" w:rsidP="000B3316">
            <w:pPr>
              <w:pStyle w:val="TableParagraph"/>
              <w:ind w:left="34"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9.6.1.1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DDB7A6B" w14:textId="4DF43889" w:rsidR="000B3316" w:rsidRPr="00361187" w:rsidRDefault="000B3316" w:rsidP="000B3316">
            <w:pPr>
              <w:pStyle w:val="TableParagraph"/>
              <w:ind w:left="35"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8.6.1.1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F44126" w14:textId="5EC2944C" w:rsidR="000B3316" w:rsidRPr="006D5D5D" w:rsidRDefault="000B3316" w:rsidP="000B3316">
            <w:pPr>
              <w:pStyle w:val="TableParagraph"/>
              <w:ind w:left="39" w:right="12"/>
              <w:jc w:val="center"/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3DC14653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F316281" w14:textId="79115C40" w:rsidR="00361187" w:rsidRPr="00361187" w:rsidRDefault="000B3316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Режим работы </w:t>
            </w:r>
            <w:r w:rsidRPr="00A272E6">
              <w:rPr>
                <w:rFonts w:ascii="Arial" w:hAnsi="Arial" w:cs="Arial"/>
                <w:sz w:val="16"/>
                <w:szCs w:val="16"/>
              </w:rPr>
              <w:t>при перегрузке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9CCE53" w14:textId="1A338DA2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9.6.1.2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0EA4095E" w14:textId="46CD2D68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8.6.1.2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080C00" w14:textId="362515CF" w:rsidR="00361187" w:rsidRPr="006D5D5D" w:rsidRDefault="006D5D5D" w:rsidP="00D971FD">
            <w:pPr>
              <w:pStyle w:val="TableParagraph"/>
              <w:ind w:right="12"/>
              <w:jc w:val="center"/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106F86F9" w14:textId="77777777" w:rsidTr="00451FDF">
        <w:trPr>
          <w:trHeight w:val="671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ECDFF3E" w14:textId="13D4B012" w:rsidR="00361187" w:rsidRPr="000B3316" w:rsidRDefault="0081348E" w:rsidP="0081348E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>Характеристика тока короткого замыкания на стороне нагрузки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>при заявленном значении тока короткого замыкания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C5F285" w14:textId="241783C9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9.6.1.3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7F5C20B" w14:textId="35278392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8.6.1.3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21DEDC" w14:textId="50F8DAA5" w:rsidR="00361187" w:rsidRPr="006D5D5D" w:rsidRDefault="006D5D5D" w:rsidP="00D971FD">
            <w:pPr>
              <w:pStyle w:val="TableParagraph"/>
              <w:ind w:right="12"/>
              <w:jc w:val="center"/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4928FAEF" w14:textId="77777777" w:rsidTr="00451FDF">
        <w:trPr>
          <w:trHeight w:val="709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3593BB66" w14:textId="656834C6" w:rsidR="00361187" w:rsidRPr="0081348E" w:rsidRDefault="0081348E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>Характеристика тока короткого замыкания на стороне нагрузки при низком токе короткого замыкания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F89170F" w14:textId="6DE80AC1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9.6.1.3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4946A6F1" w14:textId="79F179A2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8.6.1.3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7F3535" w14:textId="1722A773" w:rsidR="00361187" w:rsidRPr="006D5D5D" w:rsidRDefault="006D5D5D" w:rsidP="00451FDF">
            <w:pPr>
              <w:pStyle w:val="TableParagraph"/>
              <w:jc w:val="center"/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7C5503BA" w14:textId="77777777" w:rsidTr="00451FDF">
        <w:trPr>
          <w:trHeight w:val="407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70C8ADCC" w14:textId="6219BD12" w:rsidR="00361187" w:rsidRPr="0081348E" w:rsidRDefault="0081348E" w:rsidP="00453668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 xml:space="preserve">Испытания </w:t>
            </w:r>
            <w:r w:rsidR="00453668">
              <w:rPr>
                <w:rFonts w:ascii="Arial" w:hAnsi="Arial" w:cs="Arial"/>
                <w:sz w:val="16"/>
                <w:szCs w:val="16"/>
                <w:lang w:val="ru-RU"/>
              </w:rPr>
              <w:t xml:space="preserve">наружных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81348E">
              <w:rPr>
                <w:rFonts w:ascii="Arial" w:hAnsi="Arial" w:cs="Arial"/>
                <w:sz w:val="16"/>
                <w:szCs w:val="16"/>
                <w:lang w:val="ru-RU"/>
              </w:rPr>
              <w:t xml:space="preserve"> на воздействие окружающей среды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DC06D68" w14:textId="6FB6F44D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z w:val="16"/>
                <w:szCs w:val="16"/>
              </w:rPr>
              <w:t xml:space="preserve">9.6.2 / </w:t>
            </w:r>
            <w:r w:rsidR="006D5D5D">
              <w:rPr>
                <w:rFonts w:ascii="Arial" w:hAnsi="Arial" w:cs="Arial"/>
                <w:sz w:val="16"/>
                <w:szCs w:val="16"/>
                <w:lang w:val="ru-RU"/>
              </w:rPr>
              <w:t>Приложение</w:t>
            </w:r>
            <w:r w:rsidRPr="00361187">
              <w:rPr>
                <w:rFonts w:ascii="Arial" w:hAnsi="Arial" w:cs="Arial"/>
                <w:sz w:val="16"/>
                <w:szCs w:val="16"/>
              </w:rPr>
              <w:t xml:space="preserve"> D IEC 61643-01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A322A30" w14:textId="6A09CA49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89537F" w14:textId="190FBF1D" w:rsidR="00361187" w:rsidRPr="00361187" w:rsidRDefault="006D5D5D" w:rsidP="00451FDF">
            <w:pPr>
              <w:pStyle w:val="TableParagraph"/>
              <w:jc w:val="center"/>
              <w:rPr>
                <w:rFonts w:ascii="Arial" w:hAnsi="Arial" w:cs="Arial"/>
                <w:spacing w:val="-5"/>
                <w:sz w:val="16"/>
                <w:szCs w:val="16"/>
              </w:rPr>
            </w:pPr>
            <w:r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  <w:t>нет</w:t>
            </w:r>
            <w:r w:rsidR="00D971FD"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  <w:t xml:space="preserve"> </w:t>
            </w:r>
            <w:r w:rsidR="00361187" w:rsidRPr="006D5D5D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e)</w:t>
            </w:r>
          </w:p>
        </w:tc>
      </w:tr>
      <w:tr w:rsidR="00361187" w14:paraId="5C9C21C5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56EF0F2" w14:textId="0F5C61C0" w:rsidR="00361187" w:rsidRPr="006A3CB0" w:rsidRDefault="006A3CB0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Pr="006A3CB0">
              <w:rPr>
                <w:rFonts w:ascii="Arial" w:hAnsi="Arial" w:cs="Arial"/>
                <w:sz w:val="16"/>
                <w:szCs w:val="16"/>
                <w:lang w:val="ru-RU"/>
              </w:rPr>
              <w:t xml:space="preserve"> с электрически разделенными цепями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C1E5146" w14:textId="5EC4457C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6220D0B4" w14:textId="2AAA8EE0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F38759" w14:textId="1E5D4E2A" w:rsidR="00361187" w:rsidRPr="006D5D5D" w:rsidRDefault="006D5D5D" w:rsidP="00451FD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598F2555" w14:textId="77777777" w:rsidTr="008951FC">
        <w:trPr>
          <w:trHeight w:val="504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ED36495" w14:textId="362001EF" w:rsidR="00361187" w:rsidRPr="006A3CB0" w:rsidRDefault="006A3CB0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A3CB0">
              <w:rPr>
                <w:rFonts w:ascii="Arial" w:hAnsi="Arial" w:cs="Arial"/>
                <w:sz w:val="16"/>
                <w:szCs w:val="16"/>
                <w:lang w:val="ru-RU"/>
              </w:rPr>
              <w:t>Номинальный ток перенапряжения при переходе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EC687E2" w14:textId="40228244" w:rsidR="00361187" w:rsidRPr="00361187" w:rsidRDefault="00C56A9D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Приложение Е</w:t>
            </w:r>
            <w:r w:rsidR="00361187" w:rsidRPr="00361187">
              <w:rPr>
                <w:rFonts w:ascii="Arial" w:hAnsi="Arial" w:cs="Arial"/>
                <w:sz w:val="16"/>
                <w:szCs w:val="16"/>
              </w:rPr>
              <w:t xml:space="preserve"> IEC 61643-01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157EE8C" w14:textId="77777777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675E08" w14:textId="126CA58E" w:rsidR="00361187" w:rsidRPr="006D5D5D" w:rsidRDefault="006D5D5D" w:rsidP="00451FDF">
            <w:pPr>
              <w:jc w:val="center"/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361187" w14:paraId="23A6915D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05D28BC" w14:textId="26E2C797" w:rsidR="00361187" w:rsidRPr="006A3CB0" w:rsidRDefault="006A3CB0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Общий ток разряда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0F08AD7" w14:textId="11A7BF87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470B2C14" w14:textId="6B6B52DD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A6CA2B" w14:textId="2CC3DD45" w:rsidR="00361187" w:rsidRPr="00361187" w:rsidRDefault="00D971FD" w:rsidP="00451FDF">
            <w:pPr>
              <w:jc w:val="center"/>
              <w:rPr>
                <w:rFonts w:ascii="Arial" w:hAnsi="Arial" w:cs="Arial"/>
                <w:spacing w:val="-5"/>
                <w:sz w:val="16"/>
                <w:szCs w:val="16"/>
              </w:rPr>
            </w:pPr>
            <w:r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  <w:t>нет</w:t>
            </w:r>
            <w:r w:rsidR="00361187" w:rsidRPr="00361187">
              <w:rPr>
                <w:rFonts w:ascii="Arial" w:hAnsi="Arial" w:cs="Arial"/>
                <w:spacing w:val="26"/>
                <w:position w:val="-5"/>
                <w:sz w:val="16"/>
                <w:szCs w:val="16"/>
              </w:rPr>
              <w:t xml:space="preserve"> </w:t>
            </w:r>
            <w:r w:rsidR="00361187" w:rsidRPr="00D971FD">
              <w:rPr>
                <w:rFonts w:ascii="Arial" w:hAnsi="Arial" w:cs="Arial"/>
                <w:spacing w:val="-5"/>
                <w:sz w:val="16"/>
                <w:szCs w:val="16"/>
                <w:vertAlign w:val="superscript"/>
              </w:rPr>
              <w:t>e)</w:t>
            </w:r>
          </w:p>
        </w:tc>
      </w:tr>
      <w:tr w:rsidR="00361187" w14:paraId="4E037E67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591B70E2" w14:textId="5ECCD90B" w:rsidR="00361187" w:rsidRPr="00361187" w:rsidRDefault="006A3CB0" w:rsidP="000B3316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DC4D88">
              <w:rPr>
                <w:rFonts w:ascii="Arial" w:hAnsi="Arial" w:cs="Arial"/>
                <w:sz w:val="16"/>
                <w:szCs w:val="16"/>
              </w:rPr>
              <w:t>Падение напряжения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C67AD3" w14:textId="00D7078C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9.6.5.1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562B9A2" w14:textId="544925DA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8.6.5.1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78528C" w14:textId="6D51A525" w:rsidR="00361187" w:rsidRPr="006D5D5D" w:rsidRDefault="006D5D5D" w:rsidP="00451FDF">
            <w:pPr>
              <w:jc w:val="center"/>
              <w:rPr>
                <w:rFonts w:ascii="Arial" w:hAnsi="Arial" w:cs="Arial"/>
                <w:position w:val="-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361187" w14:paraId="3B2839F3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2C4B1105" w14:textId="50545FB4" w:rsidR="00361187" w:rsidRPr="00451FDF" w:rsidRDefault="006A3CB0" w:rsidP="006A3CB0">
            <w:pPr>
              <w:pStyle w:val="TableParagraph"/>
              <w:ind w:left="85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DC4D88">
              <w:rPr>
                <w:rFonts w:ascii="Arial" w:hAnsi="Arial" w:cs="Arial"/>
                <w:sz w:val="16"/>
                <w:szCs w:val="16"/>
                <w:lang w:val="ru-RU"/>
              </w:rPr>
              <w:t>Устойчивость к перенапряжению со стороны нагрузки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D8A802" w14:textId="78BE59CC" w:rsidR="00361187" w:rsidRPr="00361187" w:rsidRDefault="00361187" w:rsidP="00D971FD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9.6.5.2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50B24199" w14:textId="3987EF7B" w:rsidR="00361187" w:rsidRPr="00361187" w:rsidRDefault="00361187" w:rsidP="00D971FD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8.6.5.2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8B617F" w14:textId="6DD0CC6D" w:rsidR="00361187" w:rsidRPr="006D5D5D" w:rsidRDefault="006D5D5D" w:rsidP="00451FDF">
            <w:pPr>
              <w:jc w:val="center"/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6A3CB0" w14:paraId="60106D45" w14:textId="77777777" w:rsidTr="00361187">
        <w:trPr>
          <w:trHeight w:val="325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78B8B9A7" w14:textId="3CF7721A" w:rsidR="006A3CB0" w:rsidRPr="006A3CB0" w:rsidRDefault="006A3CB0" w:rsidP="006A3CB0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Скорость нарастания напряжения </w:t>
            </w:r>
            <w:r w:rsidRPr="00940041">
              <w:rPr>
                <w:rFonts w:ascii="Arial" w:hAnsi="Arial" w:cs="Arial"/>
                <w:sz w:val="16"/>
                <w:szCs w:val="16"/>
              </w:rPr>
              <w:t>du</w:t>
            </w:r>
            <w:r w:rsidRPr="00940041">
              <w:rPr>
                <w:rFonts w:ascii="Arial" w:hAnsi="Arial" w:cs="Arial"/>
                <w:sz w:val="16"/>
                <w:szCs w:val="16"/>
                <w:lang w:val="ru-RU"/>
              </w:rPr>
              <w:t>/</w:t>
            </w:r>
            <w:r w:rsidRPr="00940041">
              <w:rPr>
                <w:rFonts w:ascii="Arial" w:hAnsi="Arial" w:cs="Arial"/>
                <w:sz w:val="16"/>
                <w:szCs w:val="16"/>
              </w:rPr>
              <w:t>dt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1B731AE" w14:textId="44D5728C" w:rsidR="006A3CB0" w:rsidRPr="00361187" w:rsidRDefault="006A3CB0" w:rsidP="006A3CB0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9.6.5.3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4BF9BD59" w14:textId="4B983EFF" w:rsidR="006A3CB0" w:rsidRPr="00361187" w:rsidRDefault="006A3CB0" w:rsidP="006A3CB0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8.6.5.3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E1D0B4" w14:textId="168C230E" w:rsidR="006A3CB0" w:rsidRPr="006D5D5D" w:rsidRDefault="006A3CB0" w:rsidP="00451FDF">
            <w:pPr>
              <w:jc w:val="center"/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нет</w:t>
            </w:r>
          </w:p>
        </w:tc>
      </w:tr>
      <w:tr w:rsidR="006A3CB0" w14:paraId="2DAE4F48" w14:textId="77777777" w:rsidTr="008951FC">
        <w:trPr>
          <w:trHeight w:val="459"/>
        </w:trPr>
        <w:tc>
          <w:tcPr>
            <w:tcW w:w="3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63F49858" w14:textId="22DF45F5" w:rsidR="006A3CB0" w:rsidRPr="006A3CB0" w:rsidRDefault="001E21AB" w:rsidP="006A3CB0">
            <w:pPr>
              <w:pStyle w:val="TableParagraph"/>
              <w:ind w:left="124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Переносные</w:t>
            </w:r>
            <w:r w:rsidR="006A3CB0" w:rsidRPr="00940041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6A3CB0">
              <w:rPr>
                <w:rFonts w:ascii="Arial" w:hAnsi="Arial" w:cs="Arial"/>
                <w:sz w:val="16"/>
                <w:szCs w:val="16"/>
                <w:lang w:val="ru-RU"/>
              </w:rPr>
              <w:t>УЗИП</w:t>
            </w:r>
            <w:r w:rsidR="006A3CB0" w:rsidRPr="00940041">
              <w:rPr>
                <w:rFonts w:ascii="Arial" w:hAnsi="Arial" w:cs="Arial"/>
                <w:sz w:val="16"/>
                <w:szCs w:val="16"/>
                <w:lang w:val="ru-RU"/>
              </w:rPr>
              <w:t>, классифицируемые как подключаемое оборудование типа 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8542C8" w14:textId="0C81C835" w:rsidR="006A3CB0" w:rsidRPr="00361187" w:rsidRDefault="006A3CB0" w:rsidP="006A3CB0">
            <w:pPr>
              <w:pStyle w:val="TableParagraph"/>
              <w:ind w:right="13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Приложение</w:t>
            </w:r>
            <w:r w:rsidRPr="00361187">
              <w:rPr>
                <w:rFonts w:ascii="Arial" w:hAnsi="Arial" w:cs="Arial"/>
                <w:spacing w:val="45"/>
                <w:sz w:val="16"/>
                <w:szCs w:val="16"/>
              </w:rPr>
              <w:t xml:space="preserve"> </w:t>
            </w:r>
            <w:r w:rsidRPr="00361187">
              <w:rPr>
                <w:rFonts w:ascii="Arial" w:hAnsi="Arial" w:cs="Arial"/>
                <w:spacing w:val="-10"/>
                <w:sz w:val="16"/>
                <w:szCs w:val="16"/>
              </w:rPr>
              <w:t>E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485FD231" w14:textId="73E76777" w:rsidR="006A3CB0" w:rsidRPr="00361187" w:rsidRDefault="006A3CB0" w:rsidP="006A3CB0">
            <w:pPr>
              <w:pStyle w:val="TableParagraph"/>
              <w:ind w:right="8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361187">
              <w:rPr>
                <w:rFonts w:ascii="Arial" w:hAnsi="Arial" w:cs="Arial"/>
                <w:spacing w:val="-2"/>
                <w:sz w:val="16"/>
                <w:szCs w:val="16"/>
              </w:rPr>
              <w:t>8.6.100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0F6BFB" w14:textId="77880D72" w:rsidR="006A3CB0" w:rsidRPr="006D5D5D" w:rsidRDefault="006A3CB0" w:rsidP="00451FDF">
            <w:pPr>
              <w:jc w:val="center"/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  <w:t>да</w:t>
            </w:r>
          </w:p>
        </w:tc>
      </w:tr>
      <w:tr w:rsidR="006A3CB0" w:rsidRPr="00727BEB" w14:paraId="59510FF3" w14:textId="77777777" w:rsidTr="008951FC">
        <w:trPr>
          <w:trHeight w:val="2759"/>
        </w:trPr>
        <w:tc>
          <w:tcPr>
            <w:tcW w:w="90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113E" w14:textId="5C53D167" w:rsidR="006A3CB0" w:rsidRPr="00451FDF" w:rsidRDefault="006A3CB0" w:rsidP="00727BEB">
            <w:pPr>
              <w:pStyle w:val="TableParagraph"/>
              <w:spacing w:line="360" w:lineRule="auto"/>
              <w:ind w:left="85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361187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451FDF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451FDF">
              <w:rPr>
                <w:rFonts w:ascii="Arial" w:hAnsi="Arial" w:cs="Arial"/>
                <w:spacing w:val="74"/>
                <w:sz w:val="16"/>
                <w:szCs w:val="16"/>
                <w:lang w:val="ru-RU"/>
              </w:rPr>
              <w:t xml:space="preserve">  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Только для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изделий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, которые доступны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потребителям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 после установки.</w:t>
            </w:r>
          </w:p>
          <w:p w14:paraId="7C9E6344" w14:textId="1D4FFD75" w:rsidR="006A3CB0" w:rsidRPr="00451FDF" w:rsidRDefault="006A3CB0" w:rsidP="00727BEB">
            <w:pPr>
              <w:pStyle w:val="TableParagraph"/>
              <w:spacing w:line="360" w:lineRule="auto"/>
              <w:ind w:left="85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361187">
              <w:rPr>
                <w:rFonts w:ascii="Arial" w:hAnsi="Arial" w:cs="Arial"/>
                <w:sz w:val="16"/>
                <w:szCs w:val="16"/>
                <w:vertAlign w:val="superscript"/>
              </w:rPr>
              <w:t>b</w:t>
            </w:r>
            <w:r w:rsidRPr="00451FDF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451FDF">
              <w:rPr>
                <w:rFonts w:ascii="Arial" w:hAnsi="Arial" w:cs="Arial"/>
                <w:spacing w:val="69"/>
                <w:sz w:val="16"/>
                <w:szCs w:val="16"/>
                <w:lang w:val="ru-RU"/>
              </w:rPr>
              <w:t xml:space="preserve">  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>Если температура выше 70 °</w:t>
            </w:r>
            <w:r w:rsidR="00451FDF" w:rsidRPr="00451FDF">
              <w:rPr>
                <w:rFonts w:ascii="Arial" w:hAnsi="Arial" w:cs="Arial"/>
                <w:sz w:val="16"/>
                <w:szCs w:val="16"/>
              </w:rPr>
              <w:t>C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 заявлена в соответствии с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под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пунктом 23 из 6.2 </w:t>
            </w:r>
            <w:r w:rsidR="00451FDF" w:rsidRPr="00451FDF">
              <w:rPr>
                <w:rFonts w:ascii="Arial" w:hAnsi="Arial" w:cs="Arial"/>
                <w:sz w:val="16"/>
                <w:szCs w:val="16"/>
              </w:rPr>
              <w:t>IEC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 61643-01.</w:t>
            </w:r>
          </w:p>
          <w:p w14:paraId="63532FB2" w14:textId="3797AEB6" w:rsidR="006A3CB0" w:rsidRPr="00451FDF" w:rsidRDefault="006A3CB0" w:rsidP="00727BEB">
            <w:pPr>
              <w:pStyle w:val="TableParagraph"/>
              <w:spacing w:line="360" w:lineRule="auto"/>
              <w:ind w:left="368" w:hanging="283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361187">
              <w:rPr>
                <w:rFonts w:ascii="Arial" w:hAnsi="Arial" w:cs="Arial"/>
                <w:sz w:val="16"/>
                <w:szCs w:val="16"/>
                <w:vertAlign w:val="superscript"/>
              </w:rPr>
              <w:t>c</w:t>
            </w:r>
            <w:r w:rsidRPr="00451FDF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451FDF">
              <w:rPr>
                <w:rFonts w:ascii="Arial" w:hAnsi="Arial" w:cs="Arial"/>
                <w:spacing w:val="80"/>
                <w:sz w:val="16"/>
                <w:szCs w:val="16"/>
                <w:lang w:val="ru-RU"/>
              </w:rPr>
              <w:t xml:space="preserve">  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Согласно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т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ребованиям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изготовителя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, приведенным в </w:t>
            </w:r>
            <w:r w:rsidR="00451FDF">
              <w:rPr>
                <w:rFonts w:ascii="Arial" w:hAnsi="Arial" w:cs="Arial"/>
                <w:sz w:val="16"/>
                <w:szCs w:val="16"/>
                <w:lang w:val="ru-RU"/>
              </w:rPr>
              <w:t>под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пункте 18) </w:t>
            </w:r>
            <w:r w:rsidR="00727BEB">
              <w:rPr>
                <w:rFonts w:ascii="Arial" w:hAnsi="Arial" w:cs="Arial"/>
                <w:sz w:val="16"/>
                <w:szCs w:val="16"/>
                <w:lang w:val="ru-RU"/>
              </w:rPr>
              <w:t>пункта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 6.2 </w:t>
            </w:r>
            <w:r w:rsidR="00451FDF" w:rsidRPr="00451FDF">
              <w:rPr>
                <w:rFonts w:ascii="Arial" w:hAnsi="Arial" w:cs="Arial"/>
                <w:sz w:val="16"/>
                <w:szCs w:val="16"/>
              </w:rPr>
              <w:t>IEC</w:t>
            </w:r>
            <w:r w:rsidR="00451FDF" w:rsidRPr="00451FDF">
              <w:rPr>
                <w:rFonts w:ascii="Arial" w:hAnsi="Arial" w:cs="Arial"/>
                <w:sz w:val="16"/>
                <w:szCs w:val="16"/>
                <w:lang w:val="ru-RU"/>
              </w:rPr>
              <w:t xml:space="preserve"> 61643-01, испытание не требуется для:</w:t>
            </w:r>
          </w:p>
          <w:p w14:paraId="0959B395" w14:textId="67A0B2B2" w:rsidR="006A3CB0" w:rsidRPr="00727BEB" w:rsidRDefault="00727BEB" w:rsidP="00727BEB">
            <w:pPr>
              <w:pStyle w:val="TableParagraph"/>
              <w:tabs>
                <w:tab w:val="left" w:pos="650"/>
              </w:tabs>
              <w:adjustRightInd/>
              <w:spacing w:line="360" w:lineRule="auto"/>
              <w:ind w:firstLine="266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- разъединител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ей</w:t>
            </w: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серии </w:t>
            </w:r>
            <w:r w:rsidRPr="00727BEB">
              <w:rPr>
                <w:rFonts w:ascii="Arial" w:hAnsi="Arial" w:cs="Arial"/>
                <w:sz w:val="16"/>
                <w:szCs w:val="16"/>
              </w:rPr>
              <w:t>IEC</w:t>
            </w: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60898 или серии </w:t>
            </w:r>
            <w:r w:rsidRPr="00727BEB">
              <w:rPr>
                <w:rFonts w:ascii="Arial" w:hAnsi="Arial" w:cs="Arial"/>
                <w:sz w:val="16"/>
                <w:szCs w:val="16"/>
              </w:rPr>
              <w:t>IEC</w:t>
            </w: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61009</w:t>
            </w:r>
            <w:r w:rsidR="006A3CB0" w:rsidRPr="00727BE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,</w:t>
            </w:r>
          </w:p>
          <w:p w14:paraId="514B0E87" w14:textId="0C7E102B" w:rsidR="006A3CB0" w:rsidRPr="00727BEB" w:rsidRDefault="00727BEB" w:rsidP="00727BEB">
            <w:pPr>
              <w:pStyle w:val="TableParagraph"/>
              <w:tabs>
                <w:tab w:val="left" w:pos="649"/>
                <w:tab w:val="left" w:pos="651"/>
              </w:tabs>
              <w:adjustRightInd/>
              <w:spacing w:line="360" w:lineRule="auto"/>
              <w:ind w:left="124" w:right="63" w:firstLine="142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>-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УЗИП</w:t>
            </w: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с внутренним разъединителем (ами), классифицированные в соответствии с пунктом 4.14.1.3 и предназначенные для цепей напряжением более 20 А, которые уже были 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испытаны</w:t>
            </w:r>
            <w:r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при предполагаемом токе короткого замыкания 300 А.</w:t>
            </w:r>
          </w:p>
          <w:p w14:paraId="4779421C" w14:textId="2E5F8B7C" w:rsidR="006A3CB0" w:rsidRPr="00727BEB" w:rsidRDefault="006A3CB0" w:rsidP="004D371A">
            <w:pPr>
              <w:pStyle w:val="TableParagraph"/>
              <w:spacing w:line="360" w:lineRule="auto"/>
              <w:ind w:left="85" w:firstLine="39"/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361187"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  <w:r w:rsidRPr="00727BEB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727BEB">
              <w:rPr>
                <w:rFonts w:ascii="Arial" w:hAnsi="Arial" w:cs="Arial"/>
                <w:spacing w:val="63"/>
                <w:sz w:val="16"/>
                <w:szCs w:val="16"/>
                <w:lang w:val="ru-RU"/>
              </w:rPr>
              <w:t xml:space="preserve">  </w:t>
            </w:r>
            <w:r w:rsidR="00727BEB" w:rsidRPr="00727BEB">
              <w:rPr>
                <w:rFonts w:ascii="Arial" w:hAnsi="Arial" w:cs="Arial"/>
                <w:sz w:val="16"/>
                <w:szCs w:val="16"/>
                <w:lang w:val="ru-RU"/>
              </w:rPr>
              <w:t>Если актуальн</w:t>
            </w:r>
            <w:r w:rsidR="00727BEB">
              <w:rPr>
                <w:rFonts w:ascii="Arial" w:hAnsi="Arial" w:cs="Arial"/>
                <w:sz w:val="16"/>
                <w:szCs w:val="16"/>
                <w:lang w:val="ru-RU"/>
              </w:rPr>
              <w:t>о</w:t>
            </w:r>
            <w:r w:rsidR="00727BEB"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в соответствии с действующими стандартами испытаний на электромагнитную совместимость.</w:t>
            </w:r>
          </w:p>
          <w:p w14:paraId="2771F1AC" w14:textId="4A99D36B" w:rsidR="006A3CB0" w:rsidRPr="00727BEB" w:rsidRDefault="006A3CB0" w:rsidP="00727BEB">
            <w:pPr>
              <w:spacing w:line="360" w:lineRule="auto"/>
              <w:ind w:left="124"/>
              <w:jc w:val="both"/>
              <w:rPr>
                <w:rFonts w:ascii="Arial" w:hAnsi="Arial" w:cs="Arial"/>
                <w:spacing w:val="-5"/>
                <w:sz w:val="16"/>
                <w:szCs w:val="16"/>
                <w:lang w:val="ru-RU"/>
              </w:rPr>
            </w:pPr>
            <w:r w:rsidRPr="00361187">
              <w:rPr>
                <w:rFonts w:ascii="Arial" w:hAnsi="Arial" w:cs="Arial"/>
                <w:sz w:val="16"/>
                <w:szCs w:val="16"/>
                <w:vertAlign w:val="superscript"/>
              </w:rPr>
              <w:t>e</w:t>
            </w:r>
            <w:r w:rsidRPr="00727BEB"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  <w:t>)</w:t>
            </w:r>
            <w:r w:rsidRPr="00727BEB">
              <w:rPr>
                <w:rFonts w:ascii="Arial" w:hAnsi="Arial" w:cs="Arial"/>
                <w:spacing w:val="76"/>
                <w:sz w:val="16"/>
                <w:szCs w:val="16"/>
                <w:lang w:val="ru-RU"/>
              </w:rPr>
              <w:t xml:space="preserve">  </w:t>
            </w:r>
            <w:r w:rsidR="00727BEB"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Если это уже выполнено в соответствии с </w:t>
            </w:r>
            <w:r w:rsidR="00727BEB" w:rsidRPr="00727BEB">
              <w:rPr>
                <w:rFonts w:ascii="Arial" w:hAnsi="Arial" w:cs="Arial"/>
                <w:sz w:val="16"/>
                <w:szCs w:val="16"/>
              </w:rPr>
              <w:t>IEC</w:t>
            </w:r>
            <w:r w:rsidR="00727BEB" w:rsidRPr="00727BEB">
              <w:rPr>
                <w:rFonts w:ascii="Arial" w:hAnsi="Arial" w:cs="Arial"/>
                <w:sz w:val="16"/>
                <w:szCs w:val="16"/>
                <w:lang w:val="ru-RU"/>
              </w:rPr>
              <w:t xml:space="preserve"> 61643-11:2011.</w:t>
            </w:r>
          </w:p>
        </w:tc>
      </w:tr>
    </w:tbl>
    <w:p w14:paraId="3BABB791" w14:textId="27204CDE" w:rsidR="00361187" w:rsidRPr="00727BEB" w:rsidRDefault="008951FC" w:rsidP="000B2AD8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D31AE6D" wp14:editId="44972824">
                <wp:simplePos x="0" y="0"/>
                <wp:positionH relativeFrom="column">
                  <wp:posOffset>54610</wp:posOffset>
                </wp:positionH>
                <wp:positionV relativeFrom="paragraph">
                  <wp:posOffset>-7209790</wp:posOffset>
                </wp:positionV>
                <wp:extent cx="1854200" cy="24765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420797" w14:textId="6CE9C4A1" w:rsidR="008567AB" w:rsidRPr="008951FC" w:rsidRDefault="008567AB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8951FC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Окончание Таблицы </w:t>
                            </w:r>
                            <w:r w:rsidRPr="008951FC">
                              <w:rPr>
                                <w:rFonts w:ascii="Arial" w:hAnsi="Arial" w:cs="Arial"/>
                                <w:i/>
                                <w:sz w:val="18"/>
                                <w:lang w:val="en-US"/>
                              </w:rPr>
                              <w:t>DD.1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1AE6D" id="Надпись 23" o:spid="_x0000_s1043" type="#_x0000_t202" style="position:absolute;left:0;text-align:left;margin-left:4.3pt;margin-top:-567.7pt;width:146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4bLwIAAFwEAAAOAAAAZHJzL2Uyb0RvYy54bWysVEtv2zAMvg/YfxB0X5xkebRGnCJLkWFA&#10;0BZIh54VWYoFyKImKbGzXz9Kzm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" fillcolor="white [3201]" stroked="f" strokeweight=".5pt">
                <v:textbox>
                  <w:txbxContent>
                    <w:p w14:paraId="73420797" w14:textId="6CE9C4A1" w:rsidR="008567AB" w:rsidRPr="008951FC" w:rsidRDefault="008567AB">
                      <w:pPr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8951FC">
                        <w:rPr>
                          <w:rFonts w:ascii="Arial" w:hAnsi="Arial" w:cs="Arial"/>
                          <w:i/>
                          <w:sz w:val="18"/>
                        </w:rPr>
                        <w:t xml:space="preserve">Окончание Таблицы </w:t>
                      </w:r>
                      <w:r w:rsidRPr="008951FC">
                        <w:rPr>
                          <w:rFonts w:ascii="Arial" w:hAnsi="Arial" w:cs="Arial"/>
                          <w:i/>
                          <w:sz w:val="18"/>
                          <w:lang w:val="en-US"/>
                        </w:rPr>
                        <w:t>DD.1</w:t>
                      </w:r>
                    </w:p>
                  </w:txbxContent>
                </v:textbox>
              </v:shape>
            </w:pict>
          </mc:Fallback>
        </mc:AlternateContent>
      </w:r>
    </w:p>
    <w:p w14:paraId="201A85C0" w14:textId="77777777" w:rsidR="004D371A" w:rsidRDefault="00F73BE3">
      <w:pPr>
        <w:rPr>
          <w:rFonts w:ascii="Arial" w:hAnsi="Arial" w:cs="Arial"/>
          <w:szCs w:val="24"/>
        </w:rPr>
      </w:pPr>
      <w:r w:rsidRPr="00727BEB">
        <w:rPr>
          <w:rFonts w:ascii="Arial" w:hAnsi="Arial" w:cs="Arial"/>
          <w:szCs w:val="24"/>
        </w:rPr>
        <w:br w:type="page"/>
      </w:r>
    </w:p>
    <w:p w14:paraId="7E8AA76C" w14:textId="519D29F9" w:rsidR="00514ADC" w:rsidRPr="00514ADC" w:rsidRDefault="00514ADC" w:rsidP="00514ADC">
      <w:pPr>
        <w:pStyle w:val="2"/>
        <w:keepNext w:val="0"/>
        <w:tabs>
          <w:tab w:val="num" w:pos="0"/>
          <w:tab w:val="left" w:pos="9781"/>
        </w:tabs>
        <w:ind w:firstLine="0"/>
        <w:jc w:val="center"/>
        <w:rPr>
          <w:lang w:eastAsia="ar-SA"/>
        </w:rPr>
      </w:pPr>
      <w:r w:rsidRPr="00026141">
        <w:rPr>
          <w:lang w:eastAsia="ar-SA"/>
        </w:rPr>
        <w:t xml:space="preserve">Приложение </w:t>
      </w:r>
      <w:r>
        <w:rPr>
          <w:lang w:eastAsia="ar-SA"/>
        </w:rPr>
        <w:t>ЕЕ</w:t>
      </w:r>
      <w:r>
        <w:rPr>
          <w:lang w:eastAsia="ar-SA"/>
        </w:rPr>
        <w:br/>
      </w:r>
      <w:r w:rsidRPr="00770020">
        <w:rPr>
          <w:b w:val="0"/>
          <w:lang w:eastAsia="ar-SA"/>
        </w:rPr>
        <w:t>(</w:t>
      </w:r>
      <w:r>
        <w:rPr>
          <w:b w:val="0"/>
          <w:lang w:eastAsia="ar-SA"/>
        </w:rPr>
        <w:t>обязательное</w:t>
      </w:r>
      <w:r w:rsidRPr="00770020">
        <w:rPr>
          <w:b w:val="0"/>
          <w:lang w:eastAsia="ar-SA"/>
        </w:rPr>
        <w:t>)</w:t>
      </w:r>
      <w:r>
        <w:rPr>
          <w:b w:val="0"/>
          <w:lang w:eastAsia="ar-SA"/>
        </w:rPr>
        <w:br/>
      </w:r>
      <w:r w:rsidRPr="00770020">
        <w:rPr>
          <w:b w:val="0"/>
          <w:lang w:eastAsia="ar-SA"/>
        </w:rPr>
        <w:br/>
      </w:r>
      <w:r w:rsidR="001E21AB" w:rsidRPr="00B4312C">
        <w:t>Переносные</w:t>
      </w:r>
      <w:r w:rsidRPr="00514ADC">
        <w:t xml:space="preserve"> УЗИП, классифицируемые как подключаемое оборудование </w:t>
      </w:r>
      <w:r>
        <w:br/>
      </w:r>
      <w:r w:rsidRPr="00514ADC">
        <w:t>типа А</w:t>
      </w:r>
    </w:p>
    <w:p w14:paraId="2845DBCA" w14:textId="77777777" w:rsidR="00514ADC" w:rsidRDefault="00514ADC" w:rsidP="00514ADC">
      <w:pPr>
        <w:jc w:val="center"/>
        <w:rPr>
          <w:rFonts w:ascii="Arial" w:hAnsi="Arial" w:cs="Arial"/>
          <w:szCs w:val="24"/>
        </w:rPr>
      </w:pPr>
    </w:p>
    <w:p w14:paraId="1852D28E" w14:textId="77777777" w:rsidR="00514ADC" w:rsidRPr="00514ADC" w:rsidRDefault="00514ADC" w:rsidP="00514ADC">
      <w:pPr>
        <w:ind w:firstLine="709"/>
        <w:jc w:val="both"/>
        <w:rPr>
          <w:rFonts w:ascii="Arial" w:hAnsi="Arial" w:cs="Arial"/>
          <w:b/>
          <w:szCs w:val="24"/>
        </w:rPr>
      </w:pPr>
      <w:r w:rsidRPr="00514ADC">
        <w:rPr>
          <w:rFonts w:ascii="Arial" w:hAnsi="Arial" w:cs="Arial"/>
          <w:b/>
          <w:szCs w:val="24"/>
        </w:rPr>
        <w:t>EE.1 Общие положения</w:t>
      </w:r>
    </w:p>
    <w:p w14:paraId="3C64413E" w14:textId="1948DB23" w:rsidR="00514ADC" w:rsidRPr="00514ADC" w:rsidRDefault="00514ADC" w:rsidP="00514AD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Настоящее</w:t>
      </w:r>
      <w:r w:rsidRPr="00514ADC">
        <w:rPr>
          <w:rFonts w:ascii="Arial" w:hAnsi="Arial" w:cs="Arial"/>
          <w:szCs w:val="24"/>
        </w:rPr>
        <w:t xml:space="preserve"> приложение </w:t>
      </w:r>
      <w:r>
        <w:rPr>
          <w:rFonts w:ascii="Arial" w:hAnsi="Arial" w:cs="Arial"/>
          <w:szCs w:val="24"/>
        </w:rPr>
        <w:t>распространяется на</w:t>
      </w:r>
      <w:r w:rsidR="001E21AB">
        <w:rPr>
          <w:rFonts w:ascii="Arial" w:hAnsi="Arial" w:cs="Arial"/>
          <w:szCs w:val="24"/>
        </w:rPr>
        <w:t xml:space="preserve"> переносные</w:t>
      </w:r>
      <w:r w:rsidRPr="00514AD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УЗИП</w:t>
      </w:r>
      <w:r w:rsidRPr="00514ADC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классифицируемое как</w:t>
      </w:r>
      <w:r w:rsidRPr="00514ADC">
        <w:rPr>
          <w:rFonts w:ascii="Arial" w:hAnsi="Arial" w:cs="Arial"/>
          <w:szCs w:val="24"/>
        </w:rPr>
        <w:t xml:space="preserve"> подключаемое оборудование типа A.</w:t>
      </w:r>
    </w:p>
    <w:p w14:paraId="6D27AF14" w14:textId="77777777" w:rsidR="00514ADC" w:rsidRPr="00514ADC" w:rsidRDefault="00514ADC" w:rsidP="00514AD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514ADC">
        <w:rPr>
          <w:rFonts w:ascii="Arial" w:hAnsi="Arial" w:cs="Arial"/>
          <w:szCs w:val="24"/>
        </w:rPr>
        <w:t>Данное приложение не относится к:</w:t>
      </w:r>
    </w:p>
    <w:p w14:paraId="26747E04" w14:textId="7B17FA23" w:rsidR="00514ADC" w:rsidRPr="00514ADC" w:rsidRDefault="00514ADC" w:rsidP="00514AD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Pr="00514ADC">
        <w:rPr>
          <w:rFonts w:ascii="Arial" w:hAnsi="Arial" w:cs="Arial"/>
          <w:szCs w:val="24"/>
        </w:rPr>
        <w:t xml:space="preserve"> </w:t>
      </w:r>
      <w:r w:rsidR="001E21AB">
        <w:rPr>
          <w:rFonts w:ascii="Arial" w:hAnsi="Arial" w:cs="Arial"/>
          <w:szCs w:val="24"/>
        </w:rPr>
        <w:t>переносным</w:t>
      </w:r>
      <w:r w:rsidRPr="00514AD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УЗИП</w:t>
      </w:r>
      <w:r w:rsidRPr="00514ADC">
        <w:rPr>
          <w:rFonts w:ascii="Arial" w:hAnsi="Arial" w:cs="Arial"/>
          <w:szCs w:val="24"/>
        </w:rPr>
        <w:t xml:space="preserve"> для промышленного и аналогичного использования,</w:t>
      </w:r>
    </w:p>
    <w:p w14:paraId="1DF4F8AF" w14:textId="28949569" w:rsidR="00514ADC" w:rsidRPr="00514ADC" w:rsidRDefault="00514ADC" w:rsidP="00514AD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Pr="00514ADC">
        <w:rPr>
          <w:rFonts w:ascii="Arial" w:hAnsi="Arial" w:cs="Arial"/>
          <w:szCs w:val="24"/>
        </w:rPr>
        <w:t xml:space="preserve"> </w:t>
      </w:r>
      <w:r w:rsidR="001E21AB">
        <w:rPr>
          <w:rFonts w:ascii="Arial" w:hAnsi="Arial" w:cs="Arial"/>
          <w:szCs w:val="24"/>
        </w:rPr>
        <w:t>переносным</w:t>
      </w:r>
      <w:r w:rsidRPr="00514AD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УЗИП</w:t>
      </w:r>
      <w:r w:rsidRPr="00514ADC">
        <w:rPr>
          <w:rFonts w:ascii="Arial" w:hAnsi="Arial" w:cs="Arial"/>
          <w:szCs w:val="24"/>
        </w:rPr>
        <w:t>, предназначенные для постоянного подключения к стационарной установке с</w:t>
      </w:r>
      <w:r>
        <w:rPr>
          <w:rFonts w:ascii="Arial" w:hAnsi="Arial" w:cs="Arial"/>
          <w:szCs w:val="24"/>
        </w:rPr>
        <w:t xml:space="preserve"> </w:t>
      </w:r>
      <w:r w:rsidRPr="00514ADC">
        <w:rPr>
          <w:rFonts w:ascii="Arial" w:hAnsi="Arial" w:cs="Arial"/>
          <w:szCs w:val="24"/>
        </w:rPr>
        <w:t>надежным заземлением (например, для установки в 19-дюймовые стойки).</w:t>
      </w:r>
    </w:p>
    <w:p w14:paraId="3B232E07" w14:textId="4C0BCD5A" w:rsidR="004D371A" w:rsidRDefault="00514ADC" w:rsidP="00514ADC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514ADC">
        <w:rPr>
          <w:rFonts w:ascii="Arial" w:hAnsi="Arial" w:cs="Arial"/>
          <w:szCs w:val="24"/>
        </w:rPr>
        <w:t xml:space="preserve">Если не указано иное, в настоящем </w:t>
      </w:r>
      <w:r>
        <w:rPr>
          <w:rFonts w:ascii="Arial" w:hAnsi="Arial" w:cs="Arial"/>
          <w:szCs w:val="24"/>
        </w:rPr>
        <w:t>п</w:t>
      </w:r>
      <w:r w:rsidRPr="00514ADC">
        <w:rPr>
          <w:rFonts w:ascii="Arial" w:hAnsi="Arial" w:cs="Arial"/>
          <w:szCs w:val="24"/>
        </w:rPr>
        <w:t>риложении из</w:t>
      </w:r>
      <w:r w:rsidR="001E21AB">
        <w:rPr>
          <w:rFonts w:ascii="Arial" w:hAnsi="Arial" w:cs="Arial"/>
          <w:szCs w:val="24"/>
        </w:rPr>
        <w:t>менены или дополнены специальными</w:t>
      </w:r>
      <w:r w:rsidRPr="00514ADC">
        <w:rPr>
          <w:rFonts w:ascii="Arial" w:hAnsi="Arial" w:cs="Arial"/>
          <w:szCs w:val="24"/>
        </w:rPr>
        <w:t xml:space="preserve"> требования</w:t>
      </w:r>
      <w:r w:rsidR="001E21AB">
        <w:rPr>
          <w:rFonts w:ascii="Arial" w:hAnsi="Arial" w:cs="Arial"/>
          <w:szCs w:val="24"/>
        </w:rPr>
        <w:t>ми</w:t>
      </w:r>
      <w:r w:rsidRPr="00514ADC">
        <w:rPr>
          <w:rFonts w:ascii="Arial" w:hAnsi="Arial" w:cs="Arial"/>
          <w:szCs w:val="24"/>
        </w:rPr>
        <w:t>, содержащиеся в основной</w:t>
      </w:r>
      <w:r w:rsidR="001E21AB">
        <w:rPr>
          <w:rFonts w:ascii="Arial" w:hAnsi="Arial" w:cs="Arial"/>
          <w:szCs w:val="24"/>
        </w:rPr>
        <w:t xml:space="preserve"> </w:t>
      </w:r>
      <w:r w:rsidRPr="00514ADC">
        <w:rPr>
          <w:rFonts w:ascii="Arial" w:hAnsi="Arial" w:cs="Arial"/>
          <w:szCs w:val="24"/>
        </w:rPr>
        <w:t xml:space="preserve">части настоящего </w:t>
      </w:r>
      <w:r w:rsidR="001E21AB">
        <w:rPr>
          <w:rFonts w:ascii="Arial" w:hAnsi="Arial" w:cs="Arial"/>
          <w:szCs w:val="24"/>
        </w:rPr>
        <w:t>с</w:t>
      </w:r>
      <w:r w:rsidRPr="00514ADC">
        <w:rPr>
          <w:rFonts w:ascii="Arial" w:hAnsi="Arial" w:cs="Arial"/>
          <w:szCs w:val="24"/>
        </w:rPr>
        <w:t xml:space="preserve">тандарта. Все требования, не упомянутые в настоящем приложении, </w:t>
      </w:r>
      <w:r w:rsidR="00795A6D">
        <w:rPr>
          <w:rFonts w:ascii="Arial" w:hAnsi="Arial" w:cs="Arial"/>
          <w:szCs w:val="24"/>
        </w:rPr>
        <w:t>необходимо применять</w:t>
      </w:r>
      <w:r w:rsidRPr="00514ADC">
        <w:rPr>
          <w:rFonts w:ascii="Arial" w:hAnsi="Arial" w:cs="Arial"/>
          <w:szCs w:val="24"/>
        </w:rPr>
        <w:t xml:space="preserve"> без изменений, как указано в таблице 100.</w:t>
      </w:r>
    </w:p>
    <w:p w14:paraId="353DE7AB" w14:textId="77777777" w:rsidR="00A3108B" w:rsidRPr="00A3108B" w:rsidRDefault="00A3108B" w:rsidP="00A3108B">
      <w:pPr>
        <w:spacing w:after="0"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A3108B">
        <w:rPr>
          <w:rFonts w:ascii="Arial" w:hAnsi="Arial" w:cs="Arial"/>
          <w:b/>
          <w:szCs w:val="24"/>
        </w:rPr>
        <w:t>EE.2 Дополнительные требования</w:t>
      </w:r>
    </w:p>
    <w:p w14:paraId="099D13A7" w14:textId="3BBB59B2" w:rsidR="00A3108B" w:rsidRPr="00A3108B" w:rsidRDefault="00A3108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A3108B">
        <w:rPr>
          <w:rFonts w:ascii="Arial" w:hAnsi="Arial" w:cs="Arial"/>
          <w:szCs w:val="24"/>
        </w:rPr>
        <w:t xml:space="preserve">Для </w:t>
      </w:r>
      <w:r>
        <w:rPr>
          <w:rFonts w:ascii="Arial" w:hAnsi="Arial" w:cs="Arial"/>
          <w:szCs w:val="24"/>
        </w:rPr>
        <w:t>переносных</w:t>
      </w:r>
      <w:r w:rsidRPr="00514AD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УЗИП</w:t>
      </w:r>
      <w:r w:rsidRPr="00514ADC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классифицируемое как</w:t>
      </w:r>
      <w:r w:rsidRPr="00514ADC">
        <w:rPr>
          <w:rFonts w:ascii="Arial" w:hAnsi="Arial" w:cs="Arial"/>
          <w:szCs w:val="24"/>
        </w:rPr>
        <w:t xml:space="preserve"> подключаемое оборудование типа A</w:t>
      </w:r>
      <w:r w:rsidRPr="00A3108B">
        <w:rPr>
          <w:rFonts w:ascii="Arial" w:hAnsi="Arial" w:cs="Arial"/>
          <w:szCs w:val="24"/>
        </w:rPr>
        <w:t>, применяют следующие дополнительные</w:t>
      </w:r>
      <w:r>
        <w:rPr>
          <w:rFonts w:ascii="Arial" w:hAnsi="Arial" w:cs="Arial"/>
          <w:szCs w:val="24"/>
        </w:rPr>
        <w:t xml:space="preserve"> </w:t>
      </w:r>
      <w:r w:rsidRPr="00A3108B">
        <w:rPr>
          <w:rFonts w:ascii="Arial" w:hAnsi="Arial" w:cs="Arial"/>
          <w:szCs w:val="24"/>
        </w:rPr>
        <w:t>требования.</w:t>
      </w:r>
    </w:p>
    <w:p w14:paraId="6A07A902" w14:textId="01801D4E" w:rsidR="00A3108B" w:rsidRPr="00A3108B" w:rsidRDefault="00A3108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Pr="00A3108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к</w:t>
      </w:r>
      <w:r w:rsidRPr="00A3108B">
        <w:rPr>
          <w:rFonts w:ascii="Arial" w:hAnsi="Arial" w:cs="Arial"/>
          <w:szCs w:val="24"/>
        </w:rPr>
        <w:t xml:space="preserve">аждый режим защиты должен быть оснащен соответствующим внутренним разъединителем </w:t>
      </w:r>
      <w:r w:rsidR="00EB35A1">
        <w:rPr>
          <w:rFonts w:ascii="Arial" w:hAnsi="Arial" w:cs="Arial"/>
          <w:szCs w:val="24"/>
        </w:rPr>
        <w:t>(разъединителями</w:t>
      </w:r>
      <w:r w:rsidRPr="00A3108B">
        <w:rPr>
          <w:rFonts w:ascii="Arial" w:hAnsi="Arial" w:cs="Arial"/>
          <w:szCs w:val="24"/>
        </w:rPr>
        <w:t xml:space="preserve">). </w:t>
      </w:r>
    </w:p>
    <w:p w14:paraId="42EBAC89" w14:textId="419F522C" w:rsidR="00A3108B" w:rsidRPr="00A3108B" w:rsidRDefault="00A3108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A3108B">
        <w:rPr>
          <w:rFonts w:ascii="Arial" w:hAnsi="Arial" w:cs="Arial"/>
          <w:szCs w:val="24"/>
        </w:rPr>
        <w:t xml:space="preserve">Внешние разъединители не требуются. </w:t>
      </w:r>
      <w:r w:rsidR="00EB35A1" w:rsidRPr="00EB35A1">
        <w:rPr>
          <w:rFonts w:ascii="Arial" w:hAnsi="Arial" w:cs="Arial"/>
          <w:szCs w:val="24"/>
        </w:rPr>
        <w:t>УЗИП должно самостоятельно выдерживать все испытания</w:t>
      </w:r>
    </w:p>
    <w:p w14:paraId="6646D271" w14:textId="6FBB9040" w:rsidR="00A3108B" w:rsidRPr="00A3108B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7D10DC">
        <w:rPr>
          <w:rFonts w:ascii="Arial" w:hAnsi="Arial" w:cs="Arial"/>
          <w:szCs w:val="24"/>
        </w:rPr>
        <w:t>выводы</w:t>
      </w:r>
      <w:r w:rsidR="00A3108B" w:rsidRPr="00A3108B">
        <w:rPr>
          <w:rFonts w:ascii="Arial" w:hAnsi="Arial" w:cs="Arial"/>
          <w:szCs w:val="24"/>
        </w:rPr>
        <w:t xml:space="preserve">, находящиеся под напряжением, не должны быть специально </w:t>
      </w:r>
      <w:r w:rsidR="00EB35A1">
        <w:rPr>
          <w:rFonts w:ascii="Arial" w:hAnsi="Arial" w:cs="Arial"/>
          <w:szCs w:val="24"/>
        </w:rPr>
        <w:t>соединены с</w:t>
      </w:r>
      <w:r w:rsidR="00A3108B" w:rsidRPr="00A3108B">
        <w:rPr>
          <w:rFonts w:ascii="Arial" w:hAnsi="Arial" w:cs="Arial"/>
          <w:szCs w:val="24"/>
        </w:rPr>
        <w:t xml:space="preserve"> линейн</w:t>
      </w:r>
      <w:r w:rsidR="00EB35A1">
        <w:rPr>
          <w:rFonts w:ascii="Arial" w:hAnsi="Arial" w:cs="Arial"/>
          <w:szCs w:val="24"/>
        </w:rPr>
        <w:t>ым</w:t>
      </w:r>
      <w:r w:rsidR="007D10DC">
        <w:rPr>
          <w:rFonts w:ascii="Arial" w:hAnsi="Arial" w:cs="Arial"/>
          <w:szCs w:val="24"/>
        </w:rPr>
        <w:t xml:space="preserve"> вывод</w:t>
      </w:r>
      <w:r w:rsidR="00EB35A1">
        <w:rPr>
          <w:rFonts w:ascii="Arial" w:hAnsi="Arial" w:cs="Arial"/>
          <w:szCs w:val="24"/>
        </w:rPr>
        <w:t>ом</w:t>
      </w:r>
      <w:r w:rsidR="00A3108B" w:rsidRPr="00A3108B">
        <w:rPr>
          <w:rFonts w:ascii="Arial" w:hAnsi="Arial" w:cs="Arial"/>
          <w:szCs w:val="24"/>
        </w:rPr>
        <w:t xml:space="preserve"> или нейтральн</w:t>
      </w:r>
      <w:r w:rsidR="00EB35A1">
        <w:rPr>
          <w:rFonts w:ascii="Arial" w:hAnsi="Arial" w:cs="Arial"/>
          <w:szCs w:val="24"/>
        </w:rPr>
        <w:t>ым</w:t>
      </w:r>
      <w:r w:rsidR="00A3108B" w:rsidRPr="00A3108B">
        <w:rPr>
          <w:rFonts w:ascii="Arial" w:hAnsi="Arial" w:cs="Arial"/>
          <w:szCs w:val="24"/>
        </w:rPr>
        <w:t xml:space="preserve"> </w:t>
      </w:r>
      <w:r w:rsidR="007D10DC">
        <w:rPr>
          <w:rFonts w:ascii="Arial" w:hAnsi="Arial" w:cs="Arial"/>
          <w:szCs w:val="24"/>
        </w:rPr>
        <w:t>вывод</w:t>
      </w:r>
      <w:r w:rsidR="00EB35A1">
        <w:rPr>
          <w:rFonts w:ascii="Arial" w:hAnsi="Arial" w:cs="Arial"/>
          <w:szCs w:val="24"/>
        </w:rPr>
        <w:t>ом</w:t>
      </w:r>
      <w:r w:rsidR="00A3108B" w:rsidRPr="00A3108B">
        <w:rPr>
          <w:rFonts w:ascii="Arial" w:hAnsi="Arial" w:cs="Arial"/>
          <w:szCs w:val="24"/>
        </w:rPr>
        <w:t>.</w:t>
      </w:r>
    </w:p>
    <w:p w14:paraId="46042E9D" w14:textId="6E71D76B" w:rsidR="00A3108B" w:rsidRPr="00A3108B" w:rsidRDefault="00A3108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A3108B">
        <w:rPr>
          <w:rFonts w:ascii="Arial" w:hAnsi="Arial" w:cs="Arial"/>
          <w:szCs w:val="24"/>
        </w:rPr>
        <w:t xml:space="preserve">Все </w:t>
      </w:r>
      <w:r w:rsidR="007D10DC">
        <w:rPr>
          <w:rFonts w:ascii="Arial" w:hAnsi="Arial" w:cs="Arial"/>
          <w:szCs w:val="24"/>
        </w:rPr>
        <w:t>выводы</w:t>
      </w:r>
      <w:r w:rsidRPr="00A3108B">
        <w:rPr>
          <w:rFonts w:ascii="Arial" w:hAnsi="Arial" w:cs="Arial"/>
          <w:szCs w:val="24"/>
        </w:rPr>
        <w:t xml:space="preserve">, находящиеся под напряжением, должны быть </w:t>
      </w:r>
      <w:r w:rsidR="00EB35A1">
        <w:rPr>
          <w:rFonts w:ascii="Arial" w:hAnsi="Arial" w:cs="Arial"/>
          <w:szCs w:val="24"/>
        </w:rPr>
        <w:t>испытаны</w:t>
      </w:r>
      <w:r w:rsidRPr="00A3108B">
        <w:rPr>
          <w:rFonts w:ascii="Arial" w:hAnsi="Arial" w:cs="Arial"/>
          <w:szCs w:val="24"/>
        </w:rPr>
        <w:t xml:space="preserve"> одинаковым образом (из-за возможной инверсии).</w:t>
      </w:r>
    </w:p>
    <w:p w14:paraId="3EDAC16F" w14:textId="2E3FAD9A" w:rsidR="00A3108B" w:rsidRPr="00AF0698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="00A3108B" w:rsidRPr="00A3108B">
        <w:rPr>
          <w:rFonts w:ascii="Arial" w:hAnsi="Arial" w:cs="Arial"/>
          <w:szCs w:val="24"/>
        </w:rPr>
        <w:t xml:space="preserve"> </w:t>
      </w:r>
      <w:r w:rsidR="00AF0698">
        <w:rPr>
          <w:rStyle w:val="markdown-word"/>
          <w:rFonts w:ascii="Arial" w:hAnsi="Arial" w:cs="Arial"/>
          <w:shd w:val="clear" w:color="auto" w:fill="FFFFFF"/>
        </w:rPr>
        <w:t>п</w:t>
      </w:r>
      <w:r w:rsidR="00AF0698" w:rsidRPr="00AF0698">
        <w:rPr>
          <w:rStyle w:val="markdown-word"/>
          <w:rFonts w:ascii="Arial" w:hAnsi="Arial" w:cs="Arial"/>
          <w:shd w:val="clear" w:color="auto" w:fill="FFFFFF"/>
        </w:rPr>
        <w:t>оложения основного документа, предусматривающие исключения для режима защиты «нейтраль</w:t>
      </w:r>
      <w:r w:rsidR="00EB35A1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="00AF0698" w:rsidRPr="00AF0698">
        <w:rPr>
          <w:rStyle w:val="markdown-word"/>
          <w:rFonts w:ascii="Arial" w:hAnsi="Arial" w:cs="Arial"/>
          <w:shd w:val="clear" w:color="auto" w:fill="FFFFFF"/>
        </w:rPr>
        <w:t>– защитный проводник (N</w:t>
      </w:r>
      <w:r w:rsidR="00AF0698" w:rsidRPr="00AF0698">
        <w:rPr>
          <w:rStyle w:val="markdown-word"/>
          <w:rFonts w:ascii="Arial" w:hAnsi="Arial" w:cs="Arial"/>
          <w:shd w:val="clear" w:color="auto" w:fill="FFFFFF"/>
        </w:rPr>
        <w:noBreakHyphen/>
        <w:t xml:space="preserve">PE)», к переносным </w:t>
      </w:r>
      <w:r w:rsidR="00EB35A1">
        <w:rPr>
          <w:rStyle w:val="markdown-word"/>
          <w:rFonts w:ascii="Arial" w:hAnsi="Arial" w:cs="Arial"/>
          <w:shd w:val="clear" w:color="auto" w:fill="FFFFFF"/>
        </w:rPr>
        <w:t>УЗИП</w:t>
      </w:r>
      <w:r w:rsidR="00AF0698" w:rsidRPr="00AF0698">
        <w:rPr>
          <w:rStyle w:val="markdown-word"/>
          <w:rFonts w:ascii="Arial" w:hAnsi="Arial" w:cs="Arial"/>
          <w:shd w:val="clear" w:color="auto" w:fill="FFFFFF"/>
        </w:rPr>
        <w:t xml:space="preserve"> не применяют</w:t>
      </w:r>
      <w:r w:rsidR="00A3108B" w:rsidRPr="00AF0698">
        <w:rPr>
          <w:rFonts w:ascii="Arial" w:hAnsi="Arial" w:cs="Arial"/>
          <w:szCs w:val="24"/>
        </w:rPr>
        <w:t>.</w:t>
      </w:r>
    </w:p>
    <w:p w14:paraId="3038BD5E" w14:textId="39D9D555" w:rsidR="00A3108B" w:rsidRPr="00A3108B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="00A3108B" w:rsidRPr="00A3108B">
        <w:rPr>
          <w:rFonts w:ascii="Arial" w:hAnsi="Arial" w:cs="Arial"/>
          <w:szCs w:val="24"/>
        </w:rPr>
        <w:t xml:space="preserve"> </w:t>
      </w:r>
      <w:r w:rsidR="007D10DC">
        <w:rPr>
          <w:rFonts w:ascii="Arial" w:hAnsi="Arial" w:cs="Arial"/>
          <w:szCs w:val="24"/>
        </w:rPr>
        <w:t>в</w:t>
      </w:r>
      <w:r w:rsidR="00A3108B" w:rsidRPr="00A3108B">
        <w:rPr>
          <w:rFonts w:ascii="Arial" w:hAnsi="Arial" w:cs="Arial"/>
          <w:szCs w:val="24"/>
        </w:rPr>
        <w:t xml:space="preserve">езде, где </w:t>
      </w:r>
      <w:r w:rsidR="007D10DC">
        <w:rPr>
          <w:rFonts w:ascii="Arial" w:hAnsi="Arial" w:cs="Arial"/>
          <w:szCs w:val="24"/>
        </w:rPr>
        <w:t>необходима</w:t>
      </w:r>
      <w:r w:rsidR="00A3108B" w:rsidRPr="00A3108B">
        <w:rPr>
          <w:rFonts w:ascii="Arial" w:hAnsi="Arial" w:cs="Arial"/>
          <w:szCs w:val="24"/>
        </w:rPr>
        <w:t xml:space="preserve"> работа разъединителя, это должно обеспечиваться внутренним</w:t>
      </w:r>
      <w:r w:rsidR="007D10DC">
        <w:rPr>
          <w:rFonts w:ascii="Arial" w:hAnsi="Arial" w:cs="Arial"/>
          <w:szCs w:val="24"/>
        </w:rPr>
        <w:t xml:space="preserve"> </w:t>
      </w:r>
      <w:r w:rsidR="00A3108B" w:rsidRPr="00A3108B">
        <w:rPr>
          <w:rFonts w:ascii="Arial" w:hAnsi="Arial" w:cs="Arial"/>
          <w:szCs w:val="24"/>
        </w:rPr>
        <w:t>разъединителем (</w:t>
      </w:r>
      <w:r w:rsidR="00EB35A1">
        <w:rPr>
          <w:rFonts w:ascii="Arial" w:hAnsi="Arial" w:cs="Arial"/>
          <w:szCs w:val="24"/>
        </w:rPr>
        <w:t>разъединителями</w:t>
      </w:r>
      <w:r w:rsidR="00A3108B" w:rsidRPr="00A3108B">
        <w:rPr>
          <w:rFonts w:ascii="Arial" w:hAnsi="Arial" w:cs="Arial"/>
          <w:szCs w:val="24"/>
        </w:rPr>
        <w:t>).</w:t>
      </w:r>
    </w:p>
    <w:p w14:paraId="0BC59578" w14:textId="3F69D187" w:rsidR="00A3108B" w:rsidRPr="00A3108B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7D10DC">
        <w:rPr>
          <w:rFonts w:ascii="Arial" w:hAnsi="Arial" w:cs="Arial"/>
          <w:szCs w:val="24"/>
        </w:rPr>
        <w:t>в</w:t>
      </w:r>
      <w:r w:rsidR="00A3108B" w:rsidRPr="00A3108B">
        <w:rPr>
          <w:rFonts w:ascii="Arial" w:hAnsi="Arial" w:cs="Arial"/>
          <w:szCs w:val="24"/>
        </w:rPr>
        <w:t xml:space="preserve">нутренние разъединители, предназначенные для секции </w:t>
      </w:r>
      <w:r w:rsidR="007D10DC">
        <w:rPr>
          <w:rFonts w:ascii="Arial" w:hAnsi="Arial" w:cs="Arial"/>
          <w:szCs w:val="24"/>
        </w:rPr>
        <w:t>УЗИП</w:t>
      </w:r>
      <w:r w:rsidR="00A3108B" w:rsidRPr="00A3108B">
        <w:rPr>
          <w:rFonts w:ascii="Arial" w:hAnsi="Arial" w:cs="Arial"/>
          <w:szCs w:val="24"/>
        </w:rPr>
        <w:t xml:space="preserve">, не должны </w:t>
      </w:r>
      <w:r w:rsidR="00AF0698">
        <w:rPr>
          <w:rFonts w:ascii="Arial" w:hAnsi="Arial" w:cs="Arial"/>
          <w:szCs w:val="24"/>
        </w:rPr>
        <w:t>иметь возможности повторного включения или замены</w:t>
      </w:r>
      <w:r w:rsidR="00A3108B" w:rsidRPr="00A3108B">
        <w:rPr>
          <w:rFonts w:ascii="Arial" w:hAnsi="Arial" w:cs="Arial"/>
          <w:szCs w:val="24"/>
        </w:rPr>
        <w:t>.</w:t>
      </w:r>
    </w:p>
    <w:p w14:paraId="3603D9A9" w14:textId="6B04E186" w:rsidR="00A3108B" w:rsidRPr="00A3108B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="00A3108B" w:rsidRPr="00A3108B">
        <w:rPr>
          <w:rFonts w:ascii="Arial" w:hAnsi="Arial" w:cs="Arial"/>
          <w:szCs w:val="24"/>
        </w:rPr>
        <w:t xml:space="preserve"> </w:t>
      </w:r>
      <w:r w:rsidR="007D10DC">
        <w:rPr>
          <w:rFonts w:ascii="Arial" w:hAnsi="Arial" w:cs="Arial"/>
          <w:szCs w:val="24"/>
        </w:rPr>
        <w:t>н</w:t>
      </w:r>
      <w:r w:rsidR="00A3108B" w:rsidRPr="00A3108B">
        <w:rPr>
          <w:rFonts w:ascii="Arial" w:hAnsi="Arial" w:cs="Arial"/>
          <w:szCs w:val="24"/>
        </w:rPr>
        <w:t>омин</w:t>
      </w:r>
      <w:r w:rsidR="007D10DC">
        <w:rPr>
          <w:rFonts w:ascii="Arial" w:hAnsi="Arial" w:cs="Arial"/>
          <w:szCs w:val="24"/>
        </w:rPr>
        <w:t xml:space="preserve">альный ток короткого замыкания </w:t>
      </w:r>
      <w:r w:rsidR="00F76304" w:rsidRPr="00F76304">
        <w:rPr>
          <w:rFonts w:ascii="Arial" w:hAnsi="Arial" w:cs="Arial"/>
          <w:i/>
          <w:szCs w:val="24"/>
          <w:lang w:val="en-US"/>
        </w:rPr>
        <w:t>I</w:t>
      </w:r>
      <w:r w:rsidR="00F76304" w:rsidRPr="00F76304">
        <w:rPr>
          <w:rFonts w:ascii="Arial" w:hAnsi="Arial" w:cs="Arial"/>
          <w:szCs w:val="24"/>
          <w:vertAlign w:val="subscript"/>
          <w:lang w:val="en-US"/>
        </w:rPr>
        <w:t>SCCR</w:t>
      </w:r>
      <w:r w:rsidR="00F76304">
        <w:rPr>
          <w:rFonts w:ascii="Arial" w:hAnsi="Arial" w:cs="Arial"/>
          <w:szCs w:val="24"/>
        </w:rPr>
        <w:t xml:space="preserve"> </w:t>
      </w:r>
      <w:r w:rsidR="007D10DC">
        <w:rPr>
          <w:rFonts w:ascii="Arial" w:hAnsi="Arial" w:cs="Arial"/>
          <w:szCs w:val="24"/>
        </w:rPr>
        <w:t>не должен быть ниже 1</w:t>
      </w:r>
      <w:r w:rsidR="00A3108B" w:rsidRPr="00A3108B">
        <w:rPr>
          <w:rFonts w:ascii="Arial" w:hAnsi="Arial" w:cs="Arial"/>
          <w:szCs w:val="24"/>
        </w:rPr>
        <w:t>500 А.</w:t>
      </w:r>
    </w:p>
    <w:p w14:paraId="4CC203A8" w14:textId="0D3E6336" w:rsidR="00A3108B" w:rsidRPr="00C24B4B" w:rsidRDefault="00C24B4B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C24B4B">
        <w:rPr>
          <w:rFonts w:ascii="Arial" w:hAnsi="Arial" w:cs="Arial"/>
          <w:szCs w:val="24"/>
        </w:rPr>
        <w:t>-</w:t>
      </w:r>
      <w:r w:rsidR="00A3108B" w:rsidRPr="00C24B4B">
        <w:rPr>
          <w:rFonts w:ascii="Arial" w:hAnsi="Arial" w:cs="Arial"/>
          <w:szCs w:val="24"/>
        </w:rPr>
        <w:t xml:space="preserve"> </w:t>
      </w:r>
      <w:r w:rsidRPr="00C24B4B">
        <w:rPr>
          <w:rStyle w:val="markdown-word"/>
          <w:rFonts w:ascii="Arial" w:hAnsi="Arial" w:cs="Arial"/>
          <w:shd w:val="clear" w:color="auto" w:fill="FFFFFF"/>
        </w:rPr>
        <w:t>необходимо испытать все возможные режимы защиты, в том числе режим «фаза – фаза» и режим «фаза– защитный проводник (PE)» – если это применимо.</w:t>
      </w:r>
    </w:p>
    <w:p w14:paraId="72A42CD4" w14:textId="0D99C2EE" w:rsidR="001E21AB" w:rsidRDefault="00F76304" w:rsidP="00A3108B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</w:t>
      </w:r>
      <w:r w:rsidR="00A3108B" w:rsidRPr="00A3108B">
        <w:rPr>
          <w:rFonts w:ascii="Arial" w:hAnsi="Arial" w:cs="Arial"/>
          <w:szCs w:val="24"/>
        </w:rPr>
        <w:t xml:space="preserve"> </w:t>
      </w:r>
      <w:r w:rsidR="00AF0698">
        <w:rPr>
          <w:rFonts w:ascii="Arial" w:hAnsi="Arial" w:cs="Arial"/>
          <w:szCs w:val="24"/>
        </w:rPr>
        <w:t>к</w:t>
      </w:r>
      <w:r w:rsidR="00A3108B" w:rsidRPr="00A3108B">
        <w:rPr>
          <w:rFonts w:ascii="Arial" w:hAnsi="Arial" w:cs="Arial"/>
          <w:szCs w:val="24"/>
        </w:rPr>
        <w:t xml:space="preserve">омпоненты, ограничивающие напряжение, должны </w:t>
      </w:r>
      <w:r>
        <w:rPr>
          <w:rFonts w:ascii="Arial" w:hAnsi="Arial" w:cs="Arial"/>
          <w:szCs w:val="24"/>
        </w:rPr>
        <w:t>иметь</w:t>
      </w:r>
      <w:r w:rsidR="00A3108B" w:rsidRPr="00A3108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номинальное </w:t>
      </w:r>
      <w:r w:rsidR="00A3108B" w:rsidRPr="00A3108B">
        <w:rPr>
          <w:rFonts w:ascii="Arial" w:hAnsi="Arial" w:cs="Arial"/>
          <w:szCs w:val="24"/>
        </w:rPr>
        <w:t xml:space="preserve">значение, </w:t>
      </w:r>
      <w:r>
        <w:rPr>
          <w:rFonts w:ascii="Arial" w:hAnsi="Arial" w:cs="Arial"/>
          <w:szCs w:val="24"/>
        </w:rPr>
        <w:t>не менее чем в</w:t>
      </w:r>
      <w:r w:rsidR="00A3108B" w:rsidRPr="00A3108B">
        <w:rPr>
          <w:rFonts w:ascii="Arial" w:hAnsi="Arial" w:cs="Arial"/>
          <w:szCs w:val="24"/>
        </w:rPr>
        <w:t xml:space="preserve"> 1,25 раза</w:t>
      </w:r>
      <w:r>
        <w:rPr>
          <w:rFonts w:ascii="Arial" w:hAnsi="Arial" w:cs="Arial"/>
          <w:szCs w:val="24"/>
        </w:rPr>
        <w:t xml:space="preserve"> </w:t>
      </w:r>
      <w:r w:rsidR="00A3108B" w:rsidRPr="00A3108B">
        <w:rPr>
          <w:rFonts w:ascii="Arial" w:hAnsi="Arial" w:cs="Arial"/>
          <w:szCs w:val="24"/>
        </w:rPr>
        <w:t xml:space="preserve">превышающее номинальное напряжение системы, </w:t>
      </w:r>
      <w:r>
        <w:rPr>
          <w:rFonts w:ascii="Arial" w:hAnsi="Arial" w:cs="Arial"/>
          <w:szCs w:val="24"/>
        </w:rPr>
        <w:t>для которой предназначен УЗИП</w:t>
      </w:r>
      <w:r w:rsidR="00A3108B" w:rsidRPr="00A3108B">
        <w:rPr>
          <w:rFonts w:ascii="Arial" w:hAnsi="Arial" w:cs="Arial"/>
          <w:szCs w:val="24"/>
        </w:rPr>
        <w:t xml:space="preserve">, например, </w:t>
      </w:r>
      <w:r>
        <w:rPr>
          <w:rFonts w:ascii="Arial" w:hAnsi="Arial" w:cs="Arial"/>
          <w:szCs w:val="24"/>
        </w:rPr>
        <w:t xml:space="preserve">минимум </w:t>
      </w:r>
      <w:r w:rsidR="00A3108B" w:rsidRPr="00A3108B">
        <w:rPr>
          <w:rFonts w:ascii="Arial" w:hAnsi="Arial" w:cs="Arial"/>
          <w:szCs w:val="24"/>
        </w:rPr>
        <w:t>230 В +25% мин. для</w:t>
      </w:r>
      <w:r>
        <w:rPr>
          <w:rFonts w:ascii="Arial" w:hAnsi="Arial" w:cs="Arial"/>
          <w:szCs w:val="24"/>
        </w:rPr>
        <w:t xml:space="preserve"> систем</w:t>
      </w:r>
      <w:r w:rsidR="00A3108B" w:rsidRPr="00A3108B">
        <w:rPr>
          <w:rFonts w:ascii="Arial" w:hAnsi="Arial" w:cs="Arial"/>
          <w:szCs w:val="24"/>
        </w:rPr>
        <w:t xml:space="preserve"> переменного тока напряжением 230 В. Если </w:t>
      </w:r>
      <w:r>
        <w:rPr>
          <w:rFonts w:ascii="Arial" w:hAnsi="Arial" w:cs="Arial"/>
          <w:szCs w:val="24"/>
        </w:rPr>
        <w:t xml:space="preserve">в </w:t>
      </w:r>
      <w:r w:rsidR="00A3108B" w:rsidRPr="00A3108B">
        <w:rPr>
          <w:rFonts w:ascii="Arial" w:hAnsi="Arial" w:cs="Arial"/>
          <w:szCs w:val="24"/>
        </w:rPr>
        <w:t>режим</w:t>
      </w:r>
      <w:r>
        <w:rPr>
          <w:rFonts w:ascii="Arial" w:hAnsi="Arial" w:cs="Arial"/>
          <w:szCs w:val="24"/>
        </w:rPr>
        <w:t>е</w:t>
      </w:r>
      <w:r w:rsidR="00A3108B" w:rsidRPr="00A3108B">
        <w:rPr>
          <w:rFonts w:ascii="Arial" w:hAnsi="Arial" w:cs="Arial"/>
          <w:szCs w:val="24"/>
        </w:rPr>
        <w:t xml:space="preserve"> защиты последовательно подключенного </w:t>
      </w:r>
      <w:r>
        <w:rPr>
          <w:rFonts w:ascii="Arial" w:hAnsi="Arial" w:cs="Arial"/>
          <w:szCs w:val="24"/>
        </w:rPr>
        <w:t>более одного компонента</w:t>
      </w:r>
      <w:r w:rsidR="00A3108B" w:rsidRPr="00A3108B">
        <w:rPr>
          <w:rFonts w:ascii="Arial" w:hAnsi="Arial" w:cs="Arial"/>
          <w:szCs w:val="24"/>
        </w:rPr>
        <w:t xml:space="preserve"> ограничения напряжения, </w:t>
      </w:r>
      <w:r>
        <w:rPr>
          <w:rFonts w:ascii="Arial" w:hAnsi="Arial" w:cs="Arial"/>
          <w:szCs w:val="24"/>
        </w:rPr>
        <w:t>данное</w:t>
      </w:r>
      <w:r w:rsidR="00A3108B" w:rsidRPr="00A3108B">
        <w:rPr>
          <w:rFonts w:ascii="Arial" w:hAnsi="Arial" w:cs="Arial"/>
          <w:szCs w:val="24"/>
        </w:rPr>
        <w:t xml:space="preserve"> требование применя</w:t>
      </w:r>
      <w:r>
        <w:rPr>
          <w:rFonts w:ascii="Arial" w:hAnsi="Arial" w:cs="Arial"/>
          <w:szCs w:val="24"/>
        </w:rPr>
        <w:t>ют</w:t>
      </w:r>
      <w:r w:rsidR="00A3108B" w:rsidRPr="00A3108B">
        <w:rPr>
          <w:rFonts w:ascii="Arial" w:hAnsi="Arial" w:cs="Arial"/>
          <w:szCs w:val="24"/>
        </w:rPr>
        <w:t xml:space="preserve"> к сумме номинальных напряжений всех</w:t>
      </w:r>
      <w:r>
        <w:rPr>
          <w:rFonts w:ascii="Arial" w:hAnsi="Arial" w:cs="Arial"/>
          <w:szCs w:val="24"/>
        </w:rPr>
        <w:t xml:space="preserve"> </w:t>
      </w:r>
      <w:r w:rsidR="00A3108B" w:rsidRPr="00A3108B">
        <w:rPr>
          <w:rFonts w:ascii="Arial" w:hAnsi="Arial" w:cs="Arial"/>
          <w:szCs w:val="24"/>
        </w:rPr>
        <w:t xml:space="preserve">последовательно </w:t>
      </w:r>
      <w:r>
        <w:rPr>
          <w:rFonts w:ascii="Arial" w:hAnsi="Arial" w:cs="Arial"/>
          <w:szCs w:val="24"/>
        </w:rPr>
        <w:t>соединенных компонентов</w:t>
      </w:r>
      <w:r w:rsidR="00A3108B" w:rsidRPr="00A3108B">
        <w:rPr>
          <w:rFonts w:ascii="Arial" w:hAnsi="Arial" w:cs="Arial"/>
          <w:szCs w:val="24"/>
        </w:rPr>
        <w:t xml:space="preserve"> ограничения напряжения.</w:t>
      </w:r>
    </w:p>
    <w:p w14:paraId="43FF32F4" w14:textId="77777777" w:rsidR="00421934" w:rsidRPr="00421934" w:rsidRDefault="00AF0698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421934">
        <w:rPr>
          <w:rStyle w:val="markdown-word"/>
          <w:rFonts w:ascii="Arial" w:hAnsi="Arial" w:cs="Arial"/>
          <w:shd w:val="clear" w:color="auto" w:fill="FFFFFF"/>
        </w:rPr>
        <w:t>Для УЗИП, в которых ни один режим защиты не подключён к защитному проводнику PE, дополнительные требования не применяют.</w:t>
      </w:r>
    </w:p>
    <w:p w14:paraId="5ED7D2D7" w14:textId="13BDBE5D" w:rsidR="00AF0698" w:rsidRDefault="00421934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421934">
        <w:rPr>
          <w:rStyle w:val="markdown-word"/>
          <w:rFonts w:ascii="Arial" w:hAnsi="Arial" w:cs="Arial"/>
          <w:shd w:val="clear" w:color="auto" w:fill="FFFFFF"/>
        </w:rPr>
        <w:t xml:space="preserve">Для УЗИП, имеющих режим защиты, подключённый к PE, данный режим защиты должен включать как минимум один компонент ограничения напряжения </w:t>
      </w:r>
      <w:r w:rsidR="00AF0698" w:rsidRPr="00421934">
        <w:rPr>
          <w:rStyle w:val="markdown-word"/>
          <w:rFonts w:ascii="Arial" w:hAnsi="Arial" w:cs="Arial"/>
          <w:shd w:val="clear" w:color="auto" w:fill="FFFFFF"/>
        </w:rPr>
        <w:t>(напр</w:t>
      </w:r>
      <w:r w:rsidRPr="00421934">
        <w:rPr>
          <w:rStyle w:val="markdown-word"/>
          <w:rFonts w:ascii="Arial" w:hAnsi="Arial" w:cs="Arial"/>
          <w:shd w:val="clear" w:color="auto" w:fill="FFFFFF"/>
        </w:rPr>
        <w:t xml:space="preserve">имер, варистор – </w:t>
      </w:r>
      <w:r w:rsidR="00AF0698" w:rsidRPr="00421934">
        <w:rPr>
          <w:rStyle w:val="markdown-word"/>
          <w:rFonts w:ascii="Arial" w:hAnsi="Arial" w:cs="Arial"/>
          <w:shd w:val="clear" w:color="auto" w:fill="FFFFFF"/>
        </w:rPr>
        <w:t>MO</w:t>
      </w:r>
      <w:r w:rsidRPr="00421934">
        <w:rPr>
          <w:rStyle w:val="markdown-word"/>
          <w:rFonts w:ascii="Arial" w:hAnsi="Arial" w:cs="Arial"/>
          <w:shd w:val="clear" w:color="auto" w:fill="FFFFFF"/>
        </w:rPr>
        <w:t>В) и один компонент переключения напряжения (например, газоразрядную</w:t>
      </w:r>
      <w:r w:rsidR="00AF0698" w:rsidRPr="00421934">
        <w:rPr>
          <w:rStyle w:val="markdown-word"/>
          <w:rFonts w:ascii="Arial" w:hAnsi="Arial" w:cs="Arial"/>
          <w:shd w:val="clear" w:color="auto" w:fill="FFFFFF"/>
        </w:rPr>
        <w:t xml:space="preserve"> т</w:t>
      </w:r>
      <w:r w:rsidRPr="00421934">
        <w:rPr>
          <w:rStyle w:val="markdown-word"/>
          <w:rFonts w:ascii="Arial" w:hAnsi="Arial" w:cs="Arial"/>
          <w:shd w:val="clear" w:color="auto" w:fill="FFFFFF"/>
        </w:rPr>
        <w:t xml:space="preserve">рубку – GDT), </w:t>
      </w:r>
      <w:r w:rsidR="00AF0698" w:rsidRPr="00421934">
        <w:rPr>
          <w:rStyle w:val="markdown-word"/>
          <w:rFonts w:ascii="Arial" w:hAnsi="Arial" w:cs="Arial"/>
          <w:shd w:val="clear" w:color="auto" w:fill="FFFFFF"/>
        </w:rPr>
        <w:t>соединённые последовательно.</w:t>
      </w:r>
    </w:p>
    <w:p w14:paraId="713CA716" w14:textId="01390581" w:rsidR="00421934" w:rsidRDefault="00421934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865D56">
        <w:rPr>
          <w:rStyle w:val="markdown-word"/>
          <w:rFonts w:ascii="Arial" w:hAnsi="Arial" w:cs="Arial"/>
          <w:shd w:val="clear" w:color="auto" w:fill="FFFFFF"/>
        </w:rPr>
        <w:t>Переносные мультисервисные УЗИП, предназначенные для защиты более</w:t>
      </w:r>
      <w:r w:rsidR="00865D56" w:rsidRPr="00865D56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865D56">
        <w:rPr>
          <w:rStyle w:val="markdown-word"/>
          <w:rFonts w:ascii="Arial" w:hAnsi="Arial" w:cs="Arial"/>
          <w:shd w:val="clear" w:color="auto" w:fill="FFFFFF"/>
        </w:rPr>
        <w:t>чем</w:t>
      </w:r>
      <w:r w:rsidR="00865D56" w:rsidRPr="00865D56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865D56">
        <w:rPr>
          <w:rStyle w:val="markdown-word"/>
          <w:rFonts w:ascii="Arial" w:hAnsi="Arial" w:cs="Arial"/>
          <w:shd w:val="clear" w:color="auto" w:fill="FFFFFF"/>
        </w:rPr>
        <w:t>одного</w:t>
      </w:r>
      <w:r w:rsidR="00865D56" w:rsidRPr="00865D56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865D56">
        <w:rPr>
          <w:rStyle w:val="markdown-word"/>
          <w:rFonts w:ascii="Arial" w:hAnsi="Arial" w:cs="Arial"/>
          <w:shd w:val="clear" w:color="auto" w:fill="FFFFFF"/>
        </w:rPr>
        <w:t>типа систем</w:t>
      </w:r>
      <w:r w:rsidR="00865D56" w:rsidRPr="00865D56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865D56">
        <w:rPr>
          <w:rStyle w:val="markdown-word"/>
          <w:rFonts w:ascii="Arial" w:hAnsi="Arial" w:cs="Arial"/>
          <w:shd w:val="clear" w:color="auto" w:fill="FFFFFF"/>
        </w:rPr>
        <w:t>(например, силовых сетей, систем передачи данных и телекоммуникационных систем), должны оснащаться режимами защиты, привязанными к общей опорной точке.</w:t>
      </w:r>
    </w:p>
    <w:p w14:paraId="0394C543" w14:textId="115B63A2" w:rsidR="00865D56" w:rsidRDefault="00865D56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z w:val="20"/>
          <w:shd w:val="clear" w:color="auto" w:fill="FFFFFF"/>
        </w:rPr>
      </w:pPr>
      <w:r w:rsidRPr="00865D56">
        <w:rPr>
          <w:rStyle w:val="markdown-word"/>
          <w:rFonts w:ascii="Arial" w:hAnsi="Arial" w:cs="Arial"/>
          <w:spacing w:val="60"/>
          <w:sz w:val="20"/>
          <w:shd w:val="clear" w:color="auto" w:fill="FFFFFF"/>
        </w:rPr>
        <w:t>Примечание</w:t>
      </w:r>
      <w:r w:rsidRPr="00865D56">
        <w:rPr>
          <w:rStyle w:val="markdown-word"/>
          <w:rFonts w:ascii="Arial" w:hAnsi="Arial" w:cs="Arial"/>
          <w:sz w:val="20"/>
          <w:shd w:val="clear" w:color="auto" w:fill="FFFFFF"/>
        </w:rPr>
        <w:t xml:space="preserve"> – Указанная общая опорная точка, как правило, соединяют с защитным проводником (PE) или с системой уравнивания электрических потенциалов, предусмотренной в составе стационарной электроустановки.</w:t>
      </w:r>
    </w:p>
    <w:p w14:paraId="22C7DA57" w14:textId="060CADA3" w:rsidR="00865D56" w:rsidRPr="00865D56" w:rsidRDefault="00865D56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865D56">
        <w:rPr>
          <w:rStyle w:val="markdown-word"/>
          <w:rFonts w:ascii="Arial" w:hAnsi="Arial" w:cs="Arial"/>
          <w:shd w:val="clear" w:color="auto" w:fill="FFFFFF"/>
        </w:rPr>
        <w:t xml:space="preserve">Все воздушные зазоры (изоляционные промежутки) и пути утечки тока по поверхности изоляционных материалов, в т. ч. расстояния вдоль внешних поверхностей отдельных компонентов, должны отвечать установленным требованиям к основной изоляции, предусмотренным для категории перенапряжения II и степени загрязнения окружающей среды 2. </w:t>
      </w:r>
    </w:p>
    <w:p w14:paraId="7A0A05EE" w14:textId="608C887F" w:rsidR="00865D56" w:rsidRDefault="00865D56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865D56">
        <w:rPr>
          <w:rStyle w:val="markdown-word"/>
          <w:rFonts w:ascii="Arial" w:hAnsi="Arial" w:cs="Arial"/>
          <w:shd w:val="clear" w:color="auto" w:fill="FFFFFF"/>
        </w:rPr>
        <w:t>Подтверждение соответствия осуществл</w:t>
      </w:r>
      <w:r>
        <w:rPr>
          <w:rStyle w:val="markdown-word"/>
          <w:rFonts w:ascii="Arial" w:hAnsi="Arial" w:cs="Arial"/>
          <w:shd w:val="clear" w:color="auto" w:fill="FFFFFF"/>
        </w:rPr>
        <w:t>яют</w:t>
      </w:r>
      <w:r w:rsidRPr="00865D56">
        <w:rPr>
          <w:rStyle w:val="markdown-word"/>
          <w:rFonts w:ascii="Arial" w:hAnsi="Arial" w:cs="Arial"/>
          <w:shd w:val="clear" w:color="auto" w:fill="FFFFFF"/>
        </w:rPr>
        <w:t xml:space="preserve"> посредством визуального контроля, а также выполнения испытаний, в</w:t>
      </w:r>
      <w:r>
        <w:rPr>
          <w:rStyle w:val="markdown-word"/>
          <w:rFonts w:ascii="Arial" w:hAnsi="Arial" w:cs="Arial"/>
          <w:shd w:val="clear" w:color="auto" w:fill="FFFFFF"/>
        </w:rPr>
        <w:t xml:space="preserve"> соответствии с</w:t>
      </w:r>
      <w:r w:rsidRPr="00865D56">
        <w:rPr>
          <w:rStyle w:val="markdown-word"/>
          <w:rFonts w:ascii="Arial" w:hAnsi="Arial" w:cs="Arial"/>
          <w:shd w:val="clear" w:color="auto" w:fill="FFFFFF"/>
        </w:rPr>
        <w:t xml:space="preserve"> раздел</w:t>
      </w:r>
      <w:r>
        <w:rPr>
          <w:rStyle w:val="markdown-word"/>
          <w:rFonts w:ascii="Arial" w:hAnsi="Arial" w:cs="Arial"/>
          <w:shd w:val="clear" w:color="auto" w:fill="FFFFFF"/>
        </w:rPr>
        <w:t>ом</w:t>
      </w:r>
      <w:r w:rsidRPr="00865D56">
        <w:rPr>
          <w:rStyle w:val="markdown-word"/>
          <w:rFonts w:ascii="Arial" w:hAnsi="Arial" w:cs="Arial"/>
          <w:shd w:val="clear" w:color="auto" w:fill="FFFFFF"/>
        </w:rPr>
        <w:t xml:space="preserve"> 9, совместно с положениями настоящего приложения EE.</w:t>
      </w:r>
    </w:p>
    <w:p w14:paraId="74B829B6" w14:textId="723EADA7" w:rsidR="00BD29A9" w:rsidRPr="00BD29A9" w:rsidRDefault="00BD29A9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b/>
          <w:shd w:val="clear" w:color="auto" w:fill="FFFFFF"/>
        </w:rPr>
      </w:pPr>
      <w:r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EE.3 Модифицированные </w:t>
      </w:r>
      <w:r w:rsidR="00865D56" w:rsidRPr="00BD29A9">
        <w:rPr>
          <w:rStyle w:val="markdown-word"/>
          <w:rFonts w:ascii="Arial" w:hAnsi="Arial" w:cs="Arial"/>
          <w:b/>
          <w:shd w:val="clear" w:color="auto" w:fill="FFFFFF"/>
        </w:rPr>
        <w:t>требования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="00865D56" w:rsidRPr="00BD29A9">
        <w:rPr>
          <w:rStyle w:val="markdown-word"/>
          <w:rFonts w:ascii="Arial" w:hAnsi="Arial" w:cs="Arial"/>
          <w:b/>
          <w:shd w:val="clear" w:color="auto" w:fill="FFFFFF"/>
        </w:rPr>
        <w:t>к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="00865D56" w:rsidRPr="00BD29A9">
        <w:rPr>
          <w:rStyle w:val="markdown-word"/>
          <w:rFonts w:ascii="Arial" w:hAnsi="Arial" w:cs="Arial"/>
          <w:b/>
          <w:shd w:val="clear" w:color="auto" w:fill="FFFFFF"/>
        </w:rPr>
        <w:t>испытаниям</w:t>
      </w:r>
    </w:p>
    <w:p w14:paraId="446799D3" w14:textId="0AB8217B" w:rsidR="00BD29A9" w:rsidRPr="00BD29A9" w:rsidRDefault="00865D56" w:rsidP="00A3108B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b/>
          <w:shd w:val="clear" w:color="auto" w:fill="FFFFFF"/>
        </w:rPr>
      </w:pPr>
      <w:r w:rsidRPr="00BD29A9">
        <w:rPr>
          <w:rStyle w:val="markdown-word"/>
          <w:rFonts w:ascii="Arial" w:hAnsi="Arial" w:cs="Arial"/>
          <w:b/>
          <w:shd w:val="clear" w:color="auto" w:fill="FFFFFF"/>
        </w:rPr>
        <w:t>EE.3.1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Испытание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при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низком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токе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короткого</w:t>
      </w:r>
      <w:r w:rsidR="00BD29A9" w:rsidRPr="00BD29A9">
        <w:rPr>
          <w:rStyle w:val="markdown-word"/>
          <w:rFonts w:ascii="Arial" w:hAnsi="Arial" w:cs="Arial"/>
          <w:b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b/>
          <w:shd w:val="clear" w:color="auto" w:fill="FFFFFF"/>
        </w:rPr>
        <w:t>замыкания</w:t>
      </w:r>
    </w:p>
    <w:p w14:paraId="0A5D5C30" w14:textId="5097CFF9" w:rsidR="00865D56" w:rsidRPr="00BD29A9" w:rsidRDefault="00865D56" w:rsidP="00BD29A9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BD29A9">
        <w:rPr>
          <w:rStyle w:val="markdown-word"/>
          <w:rFonts w:ascii="Arial" w:hAnsi="Arial" w:cs="Arial"/>
          <w:shd w:val="clear" w:color="auto" w:fill="FFFFFF"/>
        </w:rPr>
        <w:t>При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проведении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испытания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согласно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9.3.6.3.4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ожидаемый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ток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короткого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замыкания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должен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быть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отрегулирован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в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соответствии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с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указанием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либо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установлен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на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уровень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100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А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="00BD29A9">
        <w:rPr>
          <w:rStyle w:val="markdown-word"/>
          <w:rFonts w:ascii="Arial" w:hAnsi="Arial" w:cs="Arial"/>
          <w:shd w:val="clear" w:color="auto" w:fill="FFFFFF"/>
        </w:rPr>
        <w:t>–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выбир</w:t>
      </w:r>
      <w:r w:rsidR="00BD29A9">
        <w:rPr>
          <w:rStyle w:val="markdown-word"/>
          <w:rFonts w:ascii="Arial" w:hAnsi="Arial" w:cs="Arial"/>
          <w:shd w:val="clear" w:color="auto" w:fill="FFFFFF"/>
        </w:rPr>
        <w:t>ают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меньшее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из</w:t>
      </w:r>
      <w:r w:rsidR="00BD29A9" w:rsidRPr="00BD29A9">
        <w:rPr>
          <w:rStyle w:val="markdown-word"/>
          <w:rFonts w:ascii="Arial" w:hAnsi="Arial" w:cs="Arial"/>
          <w:shd w:val="clear" w:color="auto" w:fill="FFFFFF"/>
        </w:rPr>
        <w:t xml:space="preserve"> </w:t>
      </w:r>
      <w:r w:rsidRPr="00BD29A9">
        <w:rPr>
          <w:rStyle w:val="markdown-word"/>
          <w:rFonts w:ascii="Arial" w:hAnsi="Arial" w:cs="Arial"/>
          <w:shd w:val="clear" w:color="auto" w:fill="FFFFFF"/>
        </w:rPr>
        <w:t>значений.</w:t>
      </w:r>
    </w:p>
    <w:p w14:paraId="412EBFCE" w14:textId="20194DA8" w:rsidR="00BD29A9" w:rsidRPr="00546B33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Style w:val="markdown-word"/>
          <w:rFonts w:ascii="Arial" w:hAnsi="Arial" w:cs="Arial"/>
          <w:b/>
          <w:sz w:val="22"/>
          <w:szCs w:val="22"/>
        </w:rPr>
      </w:pPr>
      <w:r w:rsidRPr="00546B33">
        <w:rPr>
          <w:rStyle w:val="markdown-word"/>
          <w:rFonts w:ascii="Arial" w:hAnsi="Arial" w:cs="Arial"/>
          <w:b/>
          <w:sz w:val="22"/>
          <w:szCs w:val="22"/>
        </w:rPr>
        <w:t xml:space="preserve">EE.3.2 </w:t>
      </w:r>
      <w:r w:rsidR="00546B33" w:rsidRPr="00546B33">
        <w:rPr>
          <w:rStyle w:val="markdown-word"/>
          <w:rFonts w:ascii="Arial" w:hAnsi="Arial" w:cs="Arial"/>
          <w:b/>
          <w:sz w:val="22"/>
          <w:szCs w:val="22"/>
        </w:rPr>
        <w:t>И</w:t>
      </w:r>
      <w:r w:rsidRPr="00546B33">
        <w:rPr>
          <w:rStyle w:val="markdown-word"/>
          <w:rFonts w:ascii="Arial" w:hAnsi="Arial" w:cs="Arial"/>
          <w:b/>
          <w:sz w:val="22"/>
          <w:szCs w:val="22"/>
        </w:rPr>
        <w:t>спытание на перегрузку</w:t>
      </w:r>
    </w:p>
    <w:p w14:paraId="21B59EDE" w14:textId="77777777" w:rsidR="00546B33" w:rsidRPr="00546B33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Style w:val="markdown-word"/>
          <w:rFonts w:ascii="Arial" w:hAnsi="Arial" w:cs="Arial"/>
          <w:b/>
          <w:sz w:val="22"/>
          <w:szCs w:val="22"/>
        </w:rPr>
      </w:pPr>
      <w:r w:rsidRPr="00546B33">
        <w:rPr>
          <w:rStyle w:val="markdown-word"/>
          <w:rFonts w:ascii="Arial" w:hAnsi="Arial" w:cs="Arial"/>
          <w:b/>
          <w:sz w:val="22"/>
          <w:szCs w:val="22"/>
        </w:rPr>
        <w:t>EE.3.2.1 Критерии прохождения испытания</w:t>
      </w:r>
    </w:p>
    <w:p w14:paraId="6F8CAA6B" w14:textId="77777777" w:rsidR="00546B33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Style w:val="markdown-word"/>
          <w:rFonts w:ascii="Arial" w:hAnsi="Arial" w:cs="Arial"/>
          <w:sz w:val="22"/>
          <w:szCs w:val="22"/>
        </w:rPr>
      </w:pPr>
      <w:r w:rsidRPr="00BD29A9">
        <w:rPr>
          <w:rStyle w:val="markdown-word"/>
          <w:rFonts w:ascii="Arial" w:hAnsi="Arial" w:cs="Arial"/>
          <w:sz w:val="22"/>
          <w:szCs w:val="22"/>
        </w:rPr>
        <w:t>Для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испытания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согласно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9.3.6.4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критерии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прохождения,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указанные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в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9.3.6.4.102,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заменяются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на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следующие:</w:t>
      </w:r>
    </w:p>
    <w:p w14:paraId="0888441C" w14:textId="7F553826" w:rsidR="00BD29A9" w:rsidRPr="00BD29A9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Fonts w:ascii="Arial" w:hAnsi="Arial" w:cs="Arial"/>
          <w:sz w:val="22"/>
          <w:szCs w:val="22"/>
        </w:rPr>
      </w:pPr>
      <w:r w:rsidRPr="00BD29A9">
        <w:rPr>
          <w:rStyle w:val="markdown-word"/>
          <w:rFonts w:ascii="Arial" w:hAnsi="Arial" w:cs="Arial"/>
          <w:sz w:val="22"/>
          <w:szCs w:val="22"/>
        </w:rPr>
        <w:t>Применяют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критерии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прохождения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C,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H,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I,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J,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M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и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N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согласно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таблице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3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стандарта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IEC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61643</w:t>
      </w:r>
      <w:r w:rsidRPr="00BD29A9">
        <w:rPr>
          <w:rStyle w:val="markdown-word"/>
          <w:rFonts w:ascii="Arial" w:hAnsi="Arial" w:cs="Arial"/>
          <w:sz w:val="22"/>
          <w:szCs w:val="22"/>
        </w:rPr>
        <w:noBreakHyphen/>
        <w:t>01.</w:t>
      </w:r>
    </w:p>
    <w:p w14:paraId="00916653" w14:textId="77777777" w:rsidR="00546B33" w:rsidRPr="00546B33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Style w:val="markdown-word"/>
          <w:rFonts w:ascii="Arial" w:hAnsi="Arial" w:cs="Arial"/>
          <w:b/>
          <w:sz w:val="22"/>
          <w:szCs w:val="22"/>
        </w:rPr>
      </w:pPr>
      <w:r w:rsidRPr="00546B33">
        <w:rPr>
          <w:rStyle w:val="markdown-word"/>
          <w:rFonts w:ascii="Arial" w:hAnsi="Arial" w:cs="Arial"/>
          <w:b/>
          <w:sz w:val="22"/>
          <w:szCs w:val="22"/>
        </w:rPr>
        <w:t>EE.3.3 Поведение при временных перенапряжениях (</w:t>
      </w:r>
      <w:r w:rsidR="00546B33" w:rsidRPr="00546B33">
        <w:rPr>
          <w:rStyle w:val="markdown-word"/>
          <w:rFonts w:ascii="Arial" w:hAnsi="Arial" w:cs="Arial"/>
          <w:b/>
          <w:sz w:val="22"/>
          <w:szCs w:val="22"/>
        </w:rPr>
        <w:t>ВПН</w:t>
      </w:r>
      <w:r w:rsidRPr="00546B33">
        <w:rPr>
          <w:rStyle w:val="markdown-word"/>
          <w:rFonts w:ascii="Arial" w:hAnsi="Arial" w:cs="Arial"/>
          <w:b/>
          <w:sz w:val="22"/>
          <w:szCs w:val="22"/>
        </w:rPr>
        <w:t>)</w:t>
      </w:r>
    </w:p>
    <w:p w14:paraId="5F6C85B6" w14:textId="77777777" w:rsidR="00546B33" w:rsidRPr="00546B33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Style w:val="markdown-word"/>
          <w:rFonts w:ascii="Arial" w:hAnsi="Arial" w:cs="Arial"/>
          <w:b/>
          <w:sz w:val="22"/>
          <w:szCs w:val="22"/>
        </w:rPr>
      </w:pPr>
      <w:r w:rsidRPr="00546B33">
        <w:rPr>
          <w:rStyle w:val="markdown-word"/>
          <w:rFonts w:ascii="Arial" w:hAnsi="Arial" w:cs="Arial"/>
          <w:b/>
          <w:sz w:val="22"/>
          <w:szCs w:val="22"/>
        </w:rPr>
        <w:t>EE.3.3.1 Общие положения</w:t>
      </w:r>
      <w:r w:rsidR="00546B33" w:rsidRPr="00546B33">
        <w:rPr>
          <w:rStyle w:val="markdown-word"/>
          <w:rFonts w:ascii="Arial" w:hAnsi="Arial" w:cs="Arial"/>
          <w:b/>
          <w:sz w:val="22"/>
          <w:szCs w:val="22"/>
        </w:rPr>
        <w:t xml:space="preserve"> </w:t>
      </w:r>
    </w:p>
    <w:p w14:paraId="6EA98FD4" w14:textId="12C0BD00" w:rsidR="00BD29A9" w:rsidRPr="00BD29A9" w:rsidRDefault="00BD29A9" w:rsidP="00BD29A9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Fonts w:ascii="Arial" w:hAnsi="Arial" w:cs="Arial"/>
          <w:sz w:val="22"/>
          <w:szCs w:val="22"/>
        </w:rPr>
      </w:pPr>
      <w:r w:rsidRPr="00BD29A9">
        <w:rPr>
          <w:rStyle w:val="markdown-word"/>
          <w:rFonts w:ascii="Arial" w:hAnsi="Arial" w:cs="Arial"/>
          <w:sz w:val="22"/>
          <w:szCs w:val="22"/>
        </w:rPr>
        <w:t>Испытания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согласно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9.3.9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проводят:</w:t>
      </w:r>
    </w:p>
    <w:p w14:paraId="79FFB7EA" w14:textId="5C147A6E" w:rsidR="00BD29A9" w:rsidRPr="00BD29A9" w:rsidRDefault="00546B33" w:rsidP="00546B33">
      <w:pPr>
        <w:pStyle w:val="affffc"/>
        <w:shd w:val="clear" w:color="auto" w:fill="FFFFFF"/>
        <w:spacing w:before="0" w:beforeAutospacing="0" w:after="0" w:afterAutospacing="0" w:line="360" w:lineRule="auto"/>
        <w:ind w:firstLine="993"/>
        <w:rPr>
          <w:rFonts w:ascii="Arial" w:hAnsi="Arial" w:cs="Arial"/>
          <w:sz w:val="22"/>
          <w:szCs w:val="22"/>
        </w:rPr>
      </w:pPr>
      <w:r>
        <w:rPr>
          <w:rStyle w:val="markdown-word"/>
          <w:rFonts w:ascii="Arial" w:hAnsi="Arial" w:cs="Arial"/>
          <w:sz w:val="22"/>
          <w:szCs w:val="22"/>
        </w:rPr>
        <w:t xml:space="preserve">-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между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токоведущими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>
        <w:rPr>
          <w:rStyle w:val="markdown-word"/>
          <w:rFonts w:ascii="Arial" w:hAnsi="Arial" w:cs="Arial"/>
          <w:sz w:val="22"/>
          <w:szCs w:val="22"/>
        </w:rPr>
        <w:t>выводами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;</w:t>
      </w:r>
    </w:p>
    <w:p w14:paraId="425971DC" w14:textId="7A0CFB05" w:rsidR="00546B33" w:rsidRDefault="00546B33" w:rsidP="00546B33">
      <w:pPr>
        <w:pStyle w:val="affffc"/>
        <w:shd w:val="clear" w:color="auto" w:fill="FFFFFF"/>
        <w:spacing w:before="0" w:beforeAutospacing="0" w:after="0" w:afterAutospacing="0" w:line="360" w:lineRule="auto"/>
        <w:ind w:firstLine="993"/>
        <w:rPr>
          <w:rStyle w:val="markdown-word"/>
          <w:rFonts w:ascii="Arial" w:hAnsi="Arial" w:cs="Arial"/>
          <w:sz w:val="22"/>
          <w:szCs w:val="22"/>
        </w:rPr>
      </w:pPr>
      <w:r>
        <w:rPr>
          <w:rStyle w:val="markdown-word"/>
          <w:rFonts w:ascii="Arial" w:hAnsi="Arial" w:cs="Arial"/>
          <w:sz w:val="22"/>
          <w:szCs w:val="22"/>
        </w:rPr>
        <w:t xml:space="preserve">-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между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токоведущими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>
        <w:rPr>
          <w:rStyle w:val="markdown-word"/>
          <w:rFonts w:ascii="Arial" w:hAnsi="Arial" w:cs="Arial"/>
          <w:sz w:val="22"/>
          <w:szCs w:val="22"/>
        </w:rPr>
        <w:t>выводами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и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PE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>
        <w:rPr>
          <w:rStyle w:val="markdown-word"/>
          <w:rFonts w:ascii="Arial" w:hAnsi="Arial" w:cs="Arial"/>
          <w:sz w:val="22"/>
          <w:szCs w:val="22"/>
        </w:rPr>
        <w:t xml:space="preserve">–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если</w:t>
      </w:r>
      <w:r w:rsid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BD29A9" w:rsidRPr="00BD29A9">
        <w:rPr>
          <w:rStyle w:val="markdown-word"/>
          <w:rFonts w:ascii="Arial" w:hAnsi="Arial" w:cs="Arial"/>
          <w:sz w:val="22"/>
          <w:szCs w:val="22"/>
        </w:rPr>
        <w:t>применимо.</w:t>
      </w:r>
    </w:p>
    <w:p w14:paraId="623F8E9B" w14:textId="29501697" w:rsidR="00BD29A9" w:rsidRPr="00BD29A9" w:rsidRDefault="00BD29A9" w:rsidP="00F3448B">
      <w:pPr>
        <w:pStyle w:val="affffc"/>
        <w:shd w:val="clear" w:color="auto" w:fill="FFFFFF"/>
        <w:spacing w:before="0" w:beforeAutospacing="0" w:after="0" w:afterAutospacing="0" w:line="360" w:lineRule="auto"/>
        <w:ind w:firstLine="709"/>
        <w:rPr>
          <w:rFonts w:ascii="Arial" w:hAnsi="Arial" w:cs="Arial"/>
          <w:sz w:val="22"/>
          <w:szCs w:val="22"/>
        </w:rPr>
      </w:pPr>
      <w:r w:rsidRPr="00BD29A9">
        <w:rPr>
          <w:rStyle w:val="markdown-word"/>
          <w:rFonts w:ascii="Arial" w:hAnsi="Arial" w:cs="Arial"/>
          <w:sz w:val="22"/>
          <w:szCs w:val="22"/>
        </w:rPr>
        <w:t>Применяют</w:t>
      </w:r>
      <w:r w:rsidR="00546B33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условия,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соответствующие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наиболее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546B33">
        <w:rPr>
          <w:rStyle w:val="markdown-word"/>
          <w:rFonts w:ascii="Arial" w:hAnsi="Arial" w:cs="Arial"/>
          <w:sz w:val="22"/>
          <w:szCs w:val="22"/>
        </w:rPr>
        <w:t>худшим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условиям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для</w:t>
      </w:r>
      <w:r w:rsidR="00546B33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систем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="00546B33">
        <w:rPr>
          <w:rStyle w:val="markdown-word"/>
          <w:rFonts w:ascii="Arial" w:hAnsi="Arial" w:cs="Arial"/>
          <w:sz w:val="22"/>
          <w:szCs w:val="22"/>
        </w:rPr>
        <w:t>ТТ</w:t>
      </w:r>
      <w:r w:rsidR="00546B33" w:rsidRPr="00BD29A9"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и</w:t>
      </w:r>
      <w:r>
        <w:rPr>
          <w:rStyle w:val="markdown-word"/>
          <w:rFonts w:ascii="Arial" w:hAnsi="Arial" w:cs="Arial"/>
          <w:sz w:val="22"/>
          <w:szCs w:val="22"/>
        </w:rPr>
        <w:t xml:space="preserve"> </w:t>
      </w:r>
      <w:r w:rsidRPr="00BD29A9">
        <w:rPr>
          <w:rStyle w:val="markdown-word"/>
          <w:rFonts w:ascii="Arial" w:hAnsi="Arial" w:cs="Arial"/>
          <w:sz w:val="22"/>
          <w:szCs w:val="22"/>
        </w:rPr>
        <w:t>TN.</w:t>
      </w:r>
    </w:p>
    <w:p w14:paraId="6B12519B" w14:textId="1ECE0DB8" w:rsidR="00BD29A9" w:rsidRDefault="00546B33" w:rsidP="00BD29A9">
      <w:pPr>
        <w:spacing w:after="0" w:line="360" w:lineRule="auto"/>
        <w:ind w:firstLine="709"/>
        <w:jc w:val="both"/>
        <w:rPr>
          <w:rStyle w:val="markdown-word"/>
          <w:rFonts w:ascii="Arial" w:hAnsi="Arial" w:cs="Arial"/>
          <w:sz w:val="20"/>
          <w:szCs w:val="20"/>
          <w:shd w:val="clear" w:color="auto" w:fill="FFFFFF"/>
        </w:rPr>
      </w:pPr>
      <w:r w:rsidRPr="001663DD">
        <w:rPr>
          <w:rStyle w:val="markdown-word"/>
          <w:rFonts w:ascii="Arial" w:hAnsi="Arial" w:cs="Arial"/>
          <w:spacing w:val="60"/>
          <w:sz w:val="20"/>
          <w:szCs w:val="20"/>
          <w:shd w:val="clear" w:color="auto" w:fill="FFFFFF"/>
        </w:rPr>
        <w:t>Примечание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– 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Д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ля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бытового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и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аналогичного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применения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установки,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питаемые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от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br/>
      </w:r>
      <w:r w:rsidR="001663DD"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IT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–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системы,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ограничиваются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линейными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напряжениями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переменного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тока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(без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распределённого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нейтрального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проводника).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Испытательное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напряжение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ord"/>
          <w:rFonts w:ascii="Arial" w:hAnsi="Arial" w:cs="Arial"/>
          <w:i/>
          <w:iCs/>
          <w:sz w:val="20"/>
          <w:szCs w:val="20"/>
          <w:shd w:val="clear" w:color="auto" w:fill="FFFFFF"/>
        </w:rPr>
        <w:t>U</w:t>
      </w:r>
      <w:r w:rsidR="001663DD" w:rsidRPr="001663DD">
        <w:rPr>
          <w:rStyle w:val="vlist-s"/>
          <w:rFonts w:ascii="Arial" w:hAnsi="Arial" w:cs="Arial"/>
          <w:sz w:val="20"/>
          <w:szCs w:val="20"/>
          <w:shd w:val="clear" w:color="auto" w:fill="FFFFFF"/>
          <w:vertAlign w:val="subscript"/>
          <w:lang w:val="en-US"/>
        </w:rPr>
        <w:t>test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устанавлива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ют на уровне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не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менее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ord"/>
          <w:rFonts w:ascii="Arial" w:hAnsi="Arial" w:cs="Arial"/>
          <w:sz w:val="20"/>
          <w:szCs w:val="20"/>
          <w:shd w:val="clear" w:color="auto" w:fill="FFFFFF"/>
        </w:rPr>
        <w:t>255</w:t>
      </w:r>
      <w:r w:rsidR="001663DD">
        <w:rPr>
          <w:rStyle w:val="mspace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ord"/>
          <w:rFonts w:ascii="Arial" w:hAnsi="Arial" w:cs="Arial"/>
          <w:sz w:val="20"/>
          <w:szCs w:val="20"/>
          <w:shd w:val="clear" w:color="auto" w:fill="FFFFFF"/>
        </w:rPr>
        <w:t>В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переменного</w:t>
      </w:r>
      <w:r w:rsid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663DD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>тока.</w:t>
      </w:r>
    </w:p>
    <w:p w14:paraId="0CD97E86" w14:textId="7EF6A647" w:rsidR="001663DD" w:rsidRPr="001663DD" w:rsidRDefault="001663DD" w:rsidP="00F3448B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b/>
          <w:lang w:eastAsia="ru-RU"/>
        </w:rPr>
      </w:pPr>
      <w:r w:rsidRPr="001663DD">
        <w:rPr>
          <w:rFonts w:ascii="Arial" w:eastAsia="Times New Roman" w:hAnsi="Arial" w:cs="Arial"/>
          <w:b/>
          <w:lang w:eastAsia="ru-RU"/>
        </w:rPr>
        <w:t>EE.3.3.2 Временные перенапряжения (ВПН), вызванные неисправностями в низковольтной системе</w:t>
      </w:r>
    </w:p>
    <w:p w14:paraId="71DAF259" w14:textId="77777777" w:rsidR="001663DD" w:rsidRDefault="001663DD" w:rsidP="00F3448B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lang w:eastAsia="ru-RU"/>
        </w:rPr>
      </w:pPr>
      <w:r w:rsidRPr="001663DD">
        <w:rPr>
          <w:rFonts w:ascii="Arial" w:eastAsia="Times New Roman" w:hAnsi="Arial" w:cs="Arial"/>
          <w:lang w:eastAsia="ru-RU"/>
        </w:rPr>
        <w:t>При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проведении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испытания</w:t>
      </w:r>
      <w:r>
        <w:rPr>
          <w:rFonts w:ascii="Arial" w:eastAsia="Times New Roman" w:hAnsi="Arial" w:cs="Arial"/>
          <w:lang w:eastAsia="ru-RU"/>
        </w:rPr>
        <w:t xml:space="preserve"> в соответствии с </w:t>
      </w:r>
      <w:r w:rsidRPr="001663DD">
        <w:rPr>
          <w:rFonts w:ascii="Arial" w:eastAsia="Times New Roman" w:hAnsi="Arial" w:cs="Arial"/>
          <w:lang w:eastAsia="ru-RU"/>
        </w:rPr>
        <w:t>пунктом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9.3.9.100</w:t>
      </w:r>
      <w:r>
        <w:rPr>
          <w:rFonts w:ascii="Arial" w:eastAsia="Times New Roman" w:hAnsi="Arial" w:cs="Arial"/>
          <w:lang w:eastAsia="ru-RU"/>
        </w:rPr>
        <w:t>:</w:t>
      </w:r>
    </w:p>
    <w:p w14:paraId="70C6AD98" w14:textId="46693C08" w:rsidR="001663DD" w:rsidRPr="001663DD" w:rsidRDefault="001663DD" w:rsidP="00F344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</w:t>
      </w:r>
      <w:r w:rsidRPr="001663DD">
        <w:rPr>
          <w:rFonts w:ascii="Arial" w:eastAsia="Times New Roman" w:hAnsi="Arial" w:cs="Arial"/>
          <w:lang w:eastAsia="ru-RU"/>
        </w:rPr>
        <w:t>ежим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защиты,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подвергаемый испытанию</w:t>
      </w:r>
      <w:r w:rsidRPr="001663DD">
        <w:rPr>
          <w:rFonts w:ascii="Arial" w:eastAsia="Times New Roman" w:hAnsi="Arial" w:cs="Arial"/>
          <w:lang w:eastAsia="ru-RU"/>
        </w:rPr>
        <w:t>,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должен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испытываться с применением либо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напряжений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ВПН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(</w:t>
      </w:r>
      <w:r w:rsidRPr="001663DD">
        <w:rPr>
          <w:rFonts w:ascii="Arial" w:eastAsia="Times New Roman" w:hAnsi="Arial" w:cs="Arial"/>
          <w:i/>
          <w:iCs/>
          <w:lang w:eastAsia="ru-RU"/>
        </w:rPr>
        <w:t>U</w:t>
      </w:r>
      <w:r w:rsidRPr="00F3448B">
        <w:rPr>
          <w:rFonts w:ascii="Arial" w:eastAsia="Times New Roman" w:hAnsi="Arial" w:cs="Arial"/>
          <w:iCs/>
          <w:vertAlign w:val="subscript"/>
          <w:lang w:eastAsia="ru-RU"/>
        </w:rPr>
        <w:t>T</w:t>
      </w:r>
      <w:r w:rsidRPr="001663DD">
        <w:rPr>
          <w:rFonts w:ascii="Arial" w:eastAsia="Times New Roman" w:hAnsi="Arial" w:cs="Arial"/>
          <w:lang w:eastAsia="ru-RU"/>
        </w:rPr>
        <w:t>),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приведенных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в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таблице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E.2;</w:t>
      </w:r>
      <w:r w:rsidR="00F3448B"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либо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значения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напряжений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ВПН</w:t>
      </w:r>
      <w:r w:rsidRPr="001663DD">
        <w:rPr>
          <w:rFonts w:ascii="Arial" w:eastAsia="Times New Roman" w:hAnsi="Arial" w:cs="Arial"/>
          <w:lang w:eastAsia="ru-RU"/>
        </w:rPr>
        <w:t>,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указанных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изготовителем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в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соответствии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с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требованиями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пункта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6.2.101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и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подпункта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30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>пункта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6.2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br/>
      </w:r>
      <w:r w:rsidRPr="001663DD">
        <w:rPr>
          <w:rFonts w:ascii="Arial" w:eastAsia="Times New Roman" w:hAnsi="Arial" w:cs="Arial"/>
          <w:lang w:eastAsia="ru-RU"/>
        </w:rPr>
        <w:t>IEC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61643</w:t>
      </w:r>
      <w:r w:rsidRPr="001663DD">
        <w:rPr>
          <w:rFonts w:ascii="Arial" w:eastAsia="Times New Roman" w:hAnsi="Arial" w:cs="Arial"/>
          <w:lang w:eastAsia="ru-RU"/>
        </w:rPr>
        <w:noBreakHyphen/>
        <w:t>01.</w:t>
      </w:r>
    </w:p>
    <w:p w14:paraId="10FE99FB" w14:textId="30A8DFB5" w:rsidR="001663DD" w:rsidRPr="001663DD" w:rsidRDefault="001663DD" w:rsidP="00F344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63DD">
        <w:rPr>
          <w:rFonts w:ascii="Arial" w:eastAsia="Times New Roman" w:hAnsi="Arial" w:cs="Arial"/>
          <w:lang w:eastAsia="ru-RU"/>
        </w:rPr>
        <w:t>В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качестве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испытательного</w:t>
      </w:r>
      <w:r>
        <w:rPr>
          <w:rFonts w:ascii="Arial" w:eastAsia="Times New Roman" w:hAnsi="Arial" w:cs="Arial"/>
          <w:lang w:eastAsia="ru-RU"/>
        </w:rPr>
        <w:t xml:space="preserve"> </w:t>
      </w:r>
      <w:r w:rsidRPr="001663DD">
        <w:rPr>
          <w:rFonts w:ascii="Arial" w:eastAsia="Times New Roman" w:hAnsi="Arial" w:cs="Arial"/>
          <w:lang w:eastAsia="ru-RU"/>
        </w:rPr>
        <w:t>напряжения</w:t>
      </w:r>
      <w:r>
        <w:rPr>
          <w:rFonts w:ascii="Arial" w:eastAsia="Times New Roman" w:hAnsi="Arial" w:cs="Arial"/>
          <w:lang w:eastAsia="ru-RU"/>
        </w:rPr>
        <w:t xml:space="preserve"> </w:t>
      </w:r>
      <w:r w:rsidR="00F3448B">
        <w:rPr>
          <w:rFonts w:ascii="Arial" w:eastAsia="Times New Roman" w:hAnsi="Arial" w:cs="Arial"/>
          <w:lang w:eastAsia="ru-RU"/>
        </w:rPr>
        <w:t xml:space="preserve">выбирают </w:t>
      </w:r>
      <w:r w:rsidR="007B3051">
        <w:rPr>
          <w:rFonts w:ascii="Arial" w:eastAsia="Times New Roman" w:hAnsi="Arial" w:cs="Arial"/>
          <w:lang w:eastAsia="ru-RU"/>
        </w:rPr>
        <w:t>наиболее высокие</w:t>
      </w:r>
      <w:r w:rsidR="00F3448B">
        <w:rPr>
          <w:rFonts w:ascii="Arial" w:eastAsia="Times New Roman" w:hAnsi="Arial" w:cs="Arial"/>
          <w:lang w:eastAsia="ru-RU"/>
        </w:rPr>
        <w:t xml:space="preserve"> </w:t>
      </w:r>
      <w:r w:rsidR="007B3051">
        <w:rPr>
          <w:rFonts w:ascii="Arial" w:eastAsia="Times New Roman" w:hAnsi="Arial" w:cs="Arial"/>
          <w:lang w:eastAsia="ru-RU"/>
        </w:rPr>
        <w:t xml:space="preserve">из </w:t>
      </w:r>
      <w:r w:rsidR="00F3448B">
        <w:rPr>
          <w:rFonts w:ascii="Arial" w:eastAsia="Times New Roman" w:hAnsi="Arial" w:cs="Arial"/>
          <w:lang w:eastAsia="ru-RU"/>
        </w:rPr>
        <w:t>указанных значений</w:t>
      </w:r>
      <w:r w:rsidR="007B3051">
        <w:rPr>
          <w:rFonts w:ascii="Arial" w:eastAsia="Times New Roman" w:hAnsi="Arial" w:cs="Arial"/>
          <w:lang w:eastAsia="ru-RU"/>
        </w:rPr>
        <w:t>.</w:t>
      </w:r>
    </w:p>
    <w:p w14:paraId="1265EC1B" w14:textId="5D908C68" w:rsidR="00872177" w:rsidRDefault="00F3448B" w:rsidP="00F344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3448B">
        <w:rPr>
          <w:rStyle w:val="markdown-word"/>
          <w:rFonts w:ascii="Arial" w:hAnsi="Arial" w:cs="Arial"/>
          <w:spacing w:val="60"/>
          <w:sz w:val="20"/>
          <w:szCs w:val="20"/>
          <w:shd w:val="clear" w:color="auto" w:fill="FFFFFF"/>
        </w:rPr>
        <w:t>Примечание</w:t>
      </w:r>
      <w:r w:rsidRPr="00F3448B">
        <w:rPr>
          <w:rStyle w:val="markdown-word"/>
          <w:rFonts w:ascii="Arial" w:hAnsi="Arial" w:cs="Arial"/>
          <w:sz w:val="20"/>
          <w:szCs w:val="20"/>
          <w:shd w:val="clear" w:color="auto" w:fill="FFFFFF"/>
        </w:rPr>
        <w:t xml:space="preserve"> – </w:t>
      </w:r>
      <w:r w:rsidRPr="00F3448B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r w:rsidR="001663DD" w:rsidRPr="00F3448B">
        <w:rPr>
          <w:rFonts w:ascii="Arial" w:eastAsia="Times New Roman" w:hAnsi="Arial" w:cs="Arial"/>
          <w:sz w:val="20"/>
          <w:szCs w:val="20"/>
          <w:lang w:eastAsia="ru-RU"/>
        </w:rPr>
        <w:t xml:space="preserve">Японии значения напряжений </w:t>
      </w:r>
      <w:r w:rsidRPr="00F3448B">
        <w:rPr>
          <w:rFonts w:ascii="Arial" w:eastAsia="Times New Roman" w:hAnsi="Arial" w:cs="Arial"/>
          <w:sz w:val="20"/>
          <w:szCs w:val="20"/>
          <w:lang w:eastAsia="ru-RU"/>
        </w:rPr>
        <w:t>ВПН (</w:t>
      </w:r>
      <w:r w:rsidRPr="00F3448B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U</w:t>
      </w:r>
      <w:r w:rsidRPr="00F3448B">
        <w:rPr>
          <w:rFonts w:ascii="Arial" w:eastAsia="Times New Roman" w:hAnsi="Arial" w:cs="Arial"/>
          <w:iCs/>
          <w:sz w:val="20"/>
          <w:szCs w:val="20"/>
          <w:vertAlign w:val="subscript"/>
          <w:lang w:eastAsia="ru-RU"/>
        </w:rPr>
        <w:t>T</w:t>
      </w:r>
      <w:r w:rsidRPr="00F3448B">
        <w:rPr>
          <w:rFonts w:ascii="Arial" w:eastAsia="Times New Roman" w:hAnsi="Arial" w:cs="Arial"/>
          <w:sz w:val="20"/>
          <w:szCs w:val="20"/>
          <w:lang w:eastAsia="ru-RU"/>
        </w:rPr>
        <w:t xml:space="preserve">) </w:t>
      </w:r>
      <w:r w:rsidR="008A79CD">
        <w:rPr>
          <w:rFonts w:ascii="Arial" w:eastAsia="Times New Roman" w:hAnsi="Arial" w:cs="Arial"/>
          <w:sz w:val="20"/>
          <w:szCs w:val="20"/>
          <w:lang w:eastAsia="ru-RU"/>
        </w:rPr>
        <w:t>корректируют со значениями,</w:t>
      </w:r>
      <w:r w:rsidR="001663DD" w:rsidRPr="00F3448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8A79CD">
        <w:rPr>
          <w:rFonts w:ascii="Arial" w:eastAsia="Times New Roman" w:hAnsi="Arial" w:cs="Arial"/>
          <w:sz w:val="20"/>
          <w:szCs w:val="20"/>
          <w:lang w:eastAsia="ru-RU"/>
        </w:rPr>
        <w:t xml:space="preserve">приведенными </w:t>
      </w:r>
      <w:r w:rsidR="001663DD" w:rsidRPr="00F3448B">
        <w:rPr>
          <w:rFonts w:ascii="Arial" w:eastAsia="Times New Roman" w:hAnsi="Arial" w:cs="Arial"/>
          <w:sz w:val="20"/>
          <w:szCs w:val="20"/>
          <w:lang w:eastAsia="ru-RU"/>
        </w:rPr>
        <w:t xml:space="preserve">в таблице EE.2 настоящего </w:t>
      </w:r>
      <w:r w:rsidRPr="00F3448B">
        <w:rPr>
          <w:rFonts w:ascii="Arial" w:eastAsia="Times New Roman" w:hAnsi="Arial" w:cs="Arial"/>
          <w:sz w:val="20"/>
          <w:szCs w:val="20"/>
          <w:lang w:eastAsia="ru-RU"/>
        </w:rPr>
        <w:t>стандарта</w:t>
      </w:r>
      <w:r w:rsidR="001663DD" w:rsidRPr="00F3448B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0D674F12" w14:textId="77777777" w:rsidR="00872177" w:rsidRDefault="00872177">
      <w:pPr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p w14:paraId="61F0FD72" w14:textId="1E566221" w:rsidR="001663DD" w:rsidRDefault="00B4312C" w:rsidP="00B4312C">
      <w:pPr>
        <w:spacing w:after="0" w:line="360" w:lineRule="auto"/>
        <w:jc w:val="both"/>
        <w:rPr>
          <w:rStyle w:val="markdown-word"/>
          <w:rFonts w:ascii="Arial" w:hAnsi="Arial" w:cs="Arial"/>
          <w:shd w:val="clear" w:color="auto" w:fill="FFFFFF"/>
        </w:rPr>
      </w:pPr>
      <w:r w:rsidRPr="00B4312C">
        <w:rPr>
          <w:rStyle w:val="markdown-word"/>
          <w:rFonts w:ascii="Arial" w:hAnsi="Arial" w:cs="Arial"/>
          <w:spacing w:val="60"/>
          <w:shd w:val="clear" w:color="auto" w:fill="FFFFFF"/>
        </w:rPr>
        <w:t>Таблица</w:t>
      </w:r>
      <w:r w:rsidRPr="00B4312C">
        <w:rPr>
          <w:rStyle w:val="markdown-word"/>
          <w:rFonts w:ascii="Arial" w:hAnsi="Arial" w:cs="Arial"/>
          <w:shd w:val="clear" w:color="auto" w:fill="FFFFFF"/>
        </w:rPr>
        <w:t xml:space="preserve"> EE.1 — Значения напряжений для испытаний на воздействие временных перенапряжений (</w:t>
      </w:r>
      <w:r>
        <w:rPr>
          <w:rStyle w:val="markdown-word"/>
          <w:rFonts w:ascii="Arial" w:hAnsi="Arial" w:cs="Arial"/>
          <w:shd w:val="clear" w:color="auto" w:fill="FFFFFF"/>
        </w:rPr>
        <w:t>ВПН</w:t>
      </w:r>
      <w:r w:rsidRPr="00B4312C">
        <w:rPr>
          <w:rStyle w:val="markdown-word"/>
          <w:rFonts w:ascii="Arial" w:hAnsi="Arial" w:cs="Arial"/>
          <w:shd w:val="clear" w:color="auto" w:fill="FFFFFF"/>
        </w:rPr>
        <w:t xml:space="preserve">) для систем, соответствующих IEC 60364, применительно к переносным </w:t>
      </w:r>
      <w:r>
        <w:rPr>
          <w:rStyle w:val="markdown-word"/>
          <w:rFonts w:ascii="Arial" w:hAnsi="Arial" w:cs="Arial"/>
          <w:shd w:val="clear" w:color="auto" w:fill="FFFFFF"/>
        </w:rPr>
        <w:t>УЗИП</w:t>
      </w:r>
    </w:p>
    <w:tbl>
      <w:tblPr>
        <w:tblStyle w:val="TableNormal"/>
        <w:tblW w:w="9764" w:type="dxa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9"/>
        <w:gridCol w:w="1997"/>
        <w:gridCol w:w="2535"/>
        <w:gridCol w:w="2693"/>
      </w:tblGrid>
      <w:tr w:rsidR="00B4312C" w14:paraId="37C4F634" w14:textId="77777777" w:rsidTr="00872177">
        <w:trPr>
          <w:trHeight w:val="315"/>
        </w:trPr>
        <w:tc>
          <w:tcPr>
            <w:tcW w:w="2539" w:type="dxa"/>
          </w:tcPr>
          <w:p w14:paraId="0A347326" w14:textId="7BA84E52" w:rsidR="00B4312C" w:rsidRPr="00872177" w:rsidRDefault="00872177" w:rsidP="00872177">
            <w:pPr>
              <w:pStyle w:val="TableParagraph"/>
              <w:spacing w:before="61"/>
              <w:ind w:left="-18" w:firstLine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72177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Применение</w:t>
            </w:r>
          </w:p>
        </w:tc>
        <w:tc>
          <w:tcPr>
            <w:tcW w:w="7225" w:type="dxa"/>
            <w:gridSpan w:val="3"/>
          </w:tcPr>
          <w:p w14:paraId="19323FC4" w14:textId="59435C02" w:rsidR="00B4312C" w:rsidRPr="00872177" w:rsidRDefault="00872177" w:rsidP="00872177">
            <w:pPr>
              <w:pStyle w:val="TableParagraph"/>
              <w:spacing w:before="61"/>
              <w:ind w:left="14" w:right="14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</w:p>
        </w:tc>
      </w:tr>
      <w:tr w:rsidR="00872177" w:rsidRPr="00872177" w14:paraId="0BFB5F7D" w14:textId="77777777" w:rsidTr="00872177">
        <w:trPr>
          <w:trHeight w:val="1093"/>
        </w:trPr>
        <w:tc>
          <w:tcPr>
            <w:tcW w:w="2539" w:type="dxa"/>
            <w:vMerge w:val="restart"/>
          </w:tcPr>
          <w:p w14:paraId="1A2604FB" w14:textId="77777777" w:rsidR="00872177" w:rsidRPr="00B4312C" w:rsidRDefault="00872177" w:rsidP="008721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7" w:type="dxa"/>
          </w:tcPr>
          <w:p w14:paraId="0B32E646" w14:textId="77777777" w:rsidR="00872177" w:rsidRPr="00A67319" w:rsidRDefault="00872177" w:rsidP="00872177">
            <w:pPr>
              <w:pStyle w:val="TableParagraph"/>
              <w:jc w:val="center"/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Pr="00A67319">
              <w:rPr>
                <w:rFonts w:ascii="Arial" w:hAnsi="Arial" w:cs="Arial"/>
                <w:spacing w:val="34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=5</w:t>
            </w:r>
            <w:r w:rsidRPr="00A67319">
              <w:rPr>
                <w:rFonts w:ascii="Arial" w:hAnsi="Arial" w:cs="Arial"/>
                <w:spacing w:val="33"/>
                <w:sz w:val="18"/>
                <w:szCs w:val="18"/>
                <w:lang w:val="ru-RU"/>
              </w:rPr>
              <w:t xml:space="preserve"> </w:t>
            </w:r>
            <w:r w:rsidRPr="00A67319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с</w:t>
            </w:r>
          </w:p>
          <w:p w14:paraId="3AB8CE7E" w14:textId="77777777" w:rsidR="00872177" w:rsidRPr="00C76292" w:rsidRDefault="00872177" w:rsidP="00872177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pacing w:val="-10"/>
                <w:sz w:val="18"/>
                <w:szCs w:val="18"/>
                <w:lang w:val="ru-RU"/>
              </w:rPr>
              <w:t>повреждения в установке потребителя в системе низкого напряжения</w:t>
            </w:r>
          </w:p>
          <w:p w14:paraId="5ED6810D" w14:textId="77777777" w:rsidR="00872177" w:rsidRPr="00C76292" w:rsidRDefault="00872177" w:rsidP="00872177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(требования по 8.3.9</w:t>
            </w:r>
          </w:p>
          <w:p w14:paraId="721FC755" w14:textId="6621C249" w:rsidR="00872177" w:rsidRPr="00B46C60" w:rsidRDefault="00872177" w:rsidP="00872177">
            <w:pPr>
              <w:pStyle w:val="TableParagraph"/>
              <w:ind w:left="-6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и испытания по</w:t>
            </w:r>
            <w:r w:rsidRPr="00C76292">
              <w:rPr>
                <w:rFonts w:ascii="Arial" w:hAnsi="Arial" w:cs="Arial"/>
                <w:spacing w:val="35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9.3.9.100)</w:t>
            </w:r>
          </w:p>
        </w:tc>
        <w:tc>
          <w:tcPr>
            <w:tcW w:w="2535" w:type="dxa"/>
          </w:tcPr>
          <w:p w14:paraId="50F7EABB" w14:textId="77777777" w:rsidR="00872177" w:rsidRPr="00A67319" w:rsidRDefault="00872177" w:rsidP="00872177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Pr="00A67319">
              <w:rPr>
                <w:rFonts w:ascii="Arial" w:hAnsi="Arial" w:cs="Arial"/>
                <w:spacing w:val="40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=120</w:t>
            </w:r>
            <w:r w:rsidRPr="00A67319">
              <w:rPr>
                <w:rFonts w:ascii="Arial" w:hAnsi="Arial" w:cs="Arial"/>
                <w:spacing w:val="39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мин</w:t>
            </w:r>
          </w:p>
          <w:p w14:paraId="51F4F242" w14:textId="548DEB13" w:rsidR="00872177" w:rsidRPr="00C76292" w:rsidRDefault="00872177" w:rsidP="00872177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повреждения в распределительной системе низкого напряжения и </w:t>
            </w:r>
            <w:r w:rsidR="00334478">
              <w:rPr>
                <w:rFonts w:ascii="Arial" w:hAnsi="Arial" w:cs="Arial"/>
                <w:sz w:val="18"/>
                <w:szCs w:val="18"/>
                <w:lang w:val="ru-RU"/>
              </w:rPr>
              <w:t>обрыва</w:t>
            </w: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 xml:space="preserve"> нейтрали</w:t>
            </w:r>
          </w:p>
          <w:p w14:paraId="7759A102" w14:textId="3CFE9E26" w:rsidR="00872177" w:rsidRPr="00872177" w:rsidRDefault="00872177" w:rsidP="00872177">
            <w:pPr>
              <w:pStyle w:val="TableParagraph"/>
              <w:spacing w:before="61"/>
              <w:ind w:left="-22" w:firstLine="22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(требования по 8.3.9 и испытания по 9.3.9.100)</w:t>
            </w:r>
          </w:p>
        </w:tc>
        <w:tc>
          <w:tcPr>
            <w:tcW w:w="2693" w:type="dxa"/>
          </w:tcPr>
          <w:p w14:paraId="741F4113" w14:textId="77777777" w:rsidR="00872177" w:rsidRPr="00A67319" w:rsidRDefault="00872177" w:rsidP="00872177">
            <w:pPr>
              <w:pStyle w:val="TableParagraph"/>
              <w:spacing w:before="61"/>
              <w:ind w:left="26" w:right="19"/>
              <w:jc w:val="center"/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Pr="00A67319">
              <w:rPr>
                <w:rFonts w:ascii="Arial" w:hAnsi="Arial" w:cs="Arial"/>
                <w:spacing w:val="40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=200</w:t>
            </w:r>
            <w:r w:rsidRPr="00A67319">
              <w:rPr>
                <w:rFonts w:ascii="Arial" w:hAnsi="Arial" w:cs="Arial"/>
                <w:spacing w:val="39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мс</w:t>
            </w:r>
            <w:r w:rsidRPr="00A67319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 xml:space="preserve"> </w:t>
            </w:r>
          </w:p>
          <w:p w14:paraId="6872823D" w14:textId="6E106086" w:rsidR="00872177" w:rsidRPr="00872177" w:rsidRDefault="00872177" w:rsidP="00872177">
            <w:pPr>
              <w:pStyle w:val="TableParagraph"/>
              <w:ind w:left="227" w:right="228" w:firstLine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повреждения в системе высокого напряжения (требования по 8.3.9 и испытания по 9.3.9.101)</w:t>
            </w:r>
          </w:p>
        </w:tc>
      </w:tr>
      <w:tr w:rsidR="00872177" w:rsidRPr="00872177" w14:paraId="0C92942B" w14:textId="77777777" w:rsidTr="00872177">
        <w:trPr>
          <w:trHeight w:val="959"/>
        </w:trPr>
        <w:tc>
          <w:tcPr>
            <w:tcW w:w="2539" w:type="dxa"/>
            <w:vMerge/>
            <w:tcBorders>
              <w:top w:val="nil"/>
            </w:tcBorders>
          </w:tcPr>
          <w:p w14:paraId="458B0584" w14:textId="77777777" w:rsidR="00872177" w:rsidRPr="00872177" w:rsidRDefault="00872177" w:rsidP="00872177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997" w:type="dxa"/>
          </w:tcPr>
          <w:p w14:paraId="015F8142" w14:textId="58BCDC9D" w:rsidR="00872177" w:rsidRPr="00B4312C" w:rsidRDefault="00872177" w:rsidP="00872177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6292">
              <w:rPr>
                <w:rFonts w:ascii="Arial" w:hAnsi="Arial" w:cs="Arial"/>
                <w:sz w:val="18"/>
                <w:szCs w:val="18"/>
              </w:rPr>
              <w:t>Требуемая устойчивость</w:t>
            </w:r>
          </w:p>
        </w:tc>
        <w:tc>
          <w:tcPr>
            <w:tcW w:w="2535" w:type="dxa"/>
          </w:tcPr>
          <w:p w14:paraId="47EE6E75" w14:textId="1D9910B2" w:rsidR="00872177" w:rsidRPr="00872177" w:rsidRDefault="00872177" w:rsidP="00872177">
            <w:pPr>
              <w:pStyle w:val="TableParagraph"/>
              <w:spacing w:before="61"/>
              <w:ind w:right="22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  <w:tc>
          <w:tcPr>
            <w:tcW w:w="2693" w:type="dxa"/>
          </w:tcPr>
          <w:p w14:paraId="21106229" w14:textId="7EFC827B" w:rsidR="00872177" w:rsidRPr="00872177" w:rsidRDefault="00872177" w:rsidP="00872177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</w:tr>
      <w:tr w:rsidR="00B4312C" w:rsidRPr="00872177" w14:paraId="0621FAE8" w14:textId="77777777" w:rsidTr="00E506D5">
        <w:trPr>
          <w:trHeight w:val="354"/>
        </w:trPr>
        <w:tc>
          <w:tcPr>
            <w:tcW w:w="2539" w:type="dxa"/>
            <w:tcBorders>
              <w:bottom w:val="double" w:sz="4" w:space="0" w:color="auto"/>
            </w:tcBorders>
          </w:tcPr>
          <w:p w14:paraId="6E4ADDDB" w14:textId="77777777" w:rsidR="00B4312C" w:rsidRPr="00872177" w:rsidRDefault="00B4312C" w:rsidP="00B4312C">
            <w:pPr>
              <w:pStyle w:val="TableParagrap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7225" w:type="dxa"/>
            <w:gridSpan w:val="3"/>
          </w:tcPr>
          <w:p w14:paraId="492E0927" w14:textId="3C36DB86" w:rsidR="00B4312C" w:rsidRPr="00872177" w:rsidRDefault="00872177" w:rsidP="00872177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C76292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  <w:r w:rsidRPr="00C76292">
              <w:rPr>
                <w:rFonts w:ascii="Arial" w:hAnsi="Arial" w:cs="Arial"/>
                <w:spacing w:val="37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i/>
                <w:sz w:val="18"/>
                <w:szCs w:val="18"/>
              </w:rPr>
              <w:t>U</w:t>
            </w:r>
            <w:r w:rsidRPr="00C76292">
              <w:rPr>
                <w:rFonts w:ascii="Arial" w:hAnsi="Arial" w:cs="Arial"/>
                <w:position w:val="-5"/>
                <w:sz w:val="18"/>
                <w:szCs w:val="18"/>
                <w:vertAlign w:val="subscript"/>
              </w:rPr>
              <w:t>T</w:t>
            </w:r>
            <w:r w:rsidRPr="00C76292">
              <w:rPr>
                <w:rFonts w:ascii="Arial" w:hAnsi="Arial" w:cs="Arial"/>
                <w:spacing w:val="47"/>
                <w:position w:val="-5"/>
                <w:sz w:val="18"/>
                <w:szCs w:val="18"/>
                <w:lang w:val="ru-RU"/>
              </w:rPr>
              <w:t xml:space="preserve"> </w:t>
            </w:r>
            <w:r w:rsidRPr="00C76292"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, В</w:t>
            </w:r>
          </w:p>
        </w:tc>
      </w:tr>
      <w:tr w:rsidR="00B4312C" w14:paraId="1654B0FE" w14:textId="77777777" w:rsidTr="00E506D5">
        <w:trPr>
          <w:trHeight w:val="489"/>
        </w:trPr>
        <w:tc>
          <w:tcPr>
            <w:tcW w:w="2539" w:type="dxa"/>
            <w:tcBorders>
              <w:top w:val="double" w:sz="4" w:space="0" w:color="auto"/>
            </w:tcBorders>
          </w:tcPr>
          <w:p w14:paraId="60A352AC" w14:textId="3326CFC5" w:rsidR="00B4312C" w:rsidRPr="00872177" w:rsidRDefault="00872177" w:rsidP="00872177">
            <w:pPr>
              <w:pStyle w:val="TableParagraph"/>
              <w:spacing w:before="61"/>
              <w:ind w:left="107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Испытания между токоведущими выводами</w:t>
            </w:r>
          </w:p>
        </w:tc>
        <w:tc>
          <w:tcPr>
            <w:tcW w:w="1997" w:type="dxa"/>
            <w:tcBorders>
              <w:top w:val="double" w:sz="4" w:space="0" w:color="auto"/>
            </w:tcBorders>
          </w:tcPr>
          <w:p w14:paraId="74A779C1" w14:textId="77777777" w:rsidR="00B4312C" w:rsidRPr="00B4312C" w:rsidRDefault="00B4312C" w:rsidP="00872177">
            <w:pPr>
              <w:pStyle w:val="TableParagraph"/>
              <w:spacing w:before="128"/>
              <w:ind w:left="16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4312C">
              <w:rPr>
                <w:rFonts w:ascii="Arial" w:hAnsi="Arial" w:cs="Arial"/>
                <w:sz w:val="18"/>
                <w:szCs w:val="18"/>
              </w:rPr>
              <w:t>1,32</w:t>
            </w:r>
            <w:r w:rsidRPr="00B4312C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</w:rPr>
              <w:t>×</w:t>
            </w:r>
            <w:r w:rsidRPr="00B4312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872177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535" w:type="dxa"/>
            <w:tcBorders>
              <w:top w:val="double" w:sz="4" w:space="0" w:color="auto"/>
            </w:tcBorders>
          </w:tcPr>
          <w:p w14:paraId="57F6E92F" w14:textId="77777777" w:rsidR="00B4312C" w:rsidRPr="00B4312C" w:rsidRDefault="00B4312C" w:rsidP="00872177">
            <w:pPr>
              <w:pStyle w:val="TableParagraph"/>
              <w:spacing w:before="122"/>
              <w:ind w:right="22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872177">
              <w:rPr>
                <w:rFonts w:ascii="Symbol" w:hAnsi="Symbol" w:cs="Arial"/>
                <w:sz w:val="18"/>
                <w:szCs w:val="18"/>
              </w:rPr>
              <w:t></w:t>
            </w:r>
            <w:r w:rsidRPr="00B4312C">
              <w:rPr>
                <w:rFonts w:ascii="Arial" w:hAnsi="Arial" w:cs="Arial"/>
                <w:sz w:val="18"/>
                <w:szCs w:val="18"/>
              </w:rPr>
              <w:t>3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</w:rPr>
              <w:t>×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872177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365C8485" w14:textId="59F15979" w:rsidR="00B4312C" w:rsidRPr="00872177" w:rsidRDefault="00872177" w:rsidP="00872177">
            <w:pPr>
              <w:pStyle w:val="TableParagraph"/>
              <w:spacing w:before="157"/>
              <w:ind w:left="26" w:right="25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Неприменимо</w:t>
            </w:r>
          </w:p>
        </w:tc>
      </w:tr>
      <w:tr w:rsidR="00B4312C" w14:paraId="2BA694FB" w14:textId="77777777" w:rsidTr="00872177">
        <w:trPr>
          <w:trHeight w:val="512"/>
        </w:trPr>
        <w:tc>
          <w:tcPr>
            <w:tcW w:w="2539" w:type="dxa"/>
          </w:tcPr>
          <w:p w14:paraId="4A16CF79" w14:textId="0FF7BA17" w:rsidR="00B4312C" w:rsidRPr="00872177" w:rsidRDefault="00872177" w:rsidP="00B4312C">
            <w:pPr>
              <w:pStyle w:val="TableParagraph"/>
              <w:spacing w:before="61" w:line="268" w:lineRule="auto"/>
              <w:ind w:left="107" w:right="151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Испытания между токоведущими выводами и </w:t>
            </w:r>
            <w:r w:rsidR="00B4312C" w:rsidRPr="00B4312C">
              <w:rPr>
                <w:rFonts w:ascii="Arial" w:hAnsi="Arial" w:cs="Arial"/>
                <w:sz w:val="18"/>
                <w:szCs w:val="18"/>
              </w:rPr>
              <w:t>PE</w:t>
            </w:r>
            <w:r w:rsidR="00B4312C"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B4312C" w:rsidRPr="00B4312C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997" w:type="dxa"/>
          </w:tcPr>
          <w:p w14:paraId="68222E92" w14:textId="77777777" w:rsidR="00B4312C" w:rsidRPr="00B4312C" w:rsidRDefault="00B4312C" w:rsidP="00872177">
            <w:pPr>
              <w:pStyle w:val="TableParagraph"/>
              <w:spacing w:before="131"/>
              <w:ind w:left="16" w:right="12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872177">
              <w:rPr>
                <w:rFonts w:ascii="Symbol" w:hAnsi="Symbol" w:cs="Arial"/>
                <w:sz w:val="18"/>
                <w:szCs w:val="18"/>
              </w:rPr>
              <w:t></w:t>
            </w:r>
            <w:r w:rsidRPr="00B4312C">
              <w:rPr>
                <w:rFonts w:ascii="Arial" w:hAnsi="Arial" w:cs="Arial"/>
                <w:sz w:val="18"/>
                <w:szCs w:val="18"/>
              </w:rPr>
              <w:t>3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</w:rPr>
              <w:t>×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872177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  <w:tc>
          <w:tcPr>
            <w:tcW w:w="2535" w:type="dxa"/>
          </w:tcPr>
          <w:p w14:paraId="02617A2C" w14:textId="77777777" w:rsidR="00B4312C" w:rsidRPr="00B4312C" w:rsidRDefault="00B4312C" w:rsidP="00872177">
            <w:pPr>
              <w:pStyle w:val="TableParagraph"/>
              <w:spacing w:before="131"/>
              <w:ind w:right="227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872177">
              <w:rPr>
                <w:rFonts w:ascii="Symbol" w:hAnsi="Symbol" w:cs="Arial"/>
                <w:sz w:val="18"/>
                <w:szCs w:val="18"/>
              </w:rPr>
              <w:t></w:t>
            </w:r>
            <w:r w:rsidRPr="00B4312C">
              <w:rPr>
                <w:rFonts w:ascii="Arial" w:hAnsi="Arial" w:cs="Arial"/>
                <w:sz w:val="18"/>
                <w:szCs w:val="18"/>
              </w:rPr>
              <w:t>3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</w:rPr>
              <w:t>×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B4312C">
              <w:rPr>
                <w:rFonts w:ascii="Arial" w:hAnsi="Arial" w:cs="Arial"/>
                <w:spacing w:val="-2"/>
                <w:position w:val="-5"/>
                <w:sz w:val="18"/>
                <w:szCs w:val="18"/>
              </w:rPr>
              <w:t>t</w:t>
            </w:r>
            <w:r w:rsidRPr="00872177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est</w:t>
            </w:r>
          </w:p>
        </w:tc>
        <w:tc>
          <w:tcPr>
            <w:tcW w:w="2693" w:type="dxa"/>
          </w:tcPr>
          <w:p w14:paraId="7098A95F" w14:textId="43FB5E89" w:rsidR="00B4312C" w:rsidRPr="00B4312C" w:rsidRDefault="00B4312C" w:rsidP="00872177">
            <w:pPr>
              <w:pStyle w:val="TableParagraph"/>
              <w:spacing w:before="137"/>
              <w:ind w:left="26" w:right="15"/>
              <w:jc w:val="center"/>
              <w:rPr>
                <w:rFonts w:ascii="Arial" w:hAnsi="Arial" w:cs="Arial"/>
                <w:position w:val="-5"/>
                <w:sz w:val="18"/>
                <w:szCs w:val="18"/>
              </w:rPr>
            </w:pPr>
            <w:r w:rsidRPr="00B4312C">
              <w:rPr>
                <w:rFonts w:ascii="Arial" w:hAnsi="Arial" w:cs="Arial"/>
                <w:sz w:val="18"/>
                <w:szCs w:val="18"/>
              </w:rPr>
              <w:t>1200</w:t>
            </w:r>
            <w:r w:rsidRPr="00B4312C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="00872177">
              <w:rPr>
                <w:rFonts w:ascii="Arial" w:hAnsi="Arial" w:cs="Arial"/>
                <w:sz w:val="18"/>
                <w:szCs w:val="18"/>
                <w:lang w:val="ru-RU"/>
              </w:rPr>
              <w:t>В</w:t>
            </w:r>
            <w:r w:rsidRPr="00B4312C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</w:rPr>
              <w:t>+</w:t>
            </w:r>
            <w:r w:rsidRPr="00B4312C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B4312C">
              <w:rPr>
                <w:rFonts w:ascii="Arial" w:hAnsi="Arial" w:cs="Arial"/>
                <w:i/>
                <w:spacing w:val="-2"/>
                <w:sz w:val="18"/>
                <w:szCs w:val="18"/>
              </w:rPr>
              <w:t>U</w:t>
            </w:r>
            <w:r w:rsidRPr="00872177">
              <w:rPr>
                <w:rFonts w:ascii="Arial" w:hAnsi="Arial" w:cs="Arial"/>
                <w:spacing w:val="-2"/>
                <w:position w:val="-5"/>
                <w:sz w:val="18"/>
                <w:szCs w:val="18"/>
                <w:vertAlign w:val="subscript"/>
              </w:rPr>
              <w:t>test</w:t>
            </w:r>
          </w:p>
        </w:tc>
      </w:tr>
      <w:tr w:rsidR="00B4312C" w:rsidRPr="00872177" w14:paraId="2446C772" w14:textId="77777777" w:rsidTr="00872177">
        <w:trPr>
          <w:trHeight w:val="325"/>
        </w:trPr>
        <w:tc>
          <w:tcPr>
            <w:tcW w:w="9764" w:type="dxa"/>
            <w:gridSpan w:val="4"/>
          </w:tcPr>
          <w:p w14:paraId="30AE2824" w14:textId="665A41FE" w:rsidR="00B4312C" w:rsidRPr="00872177" w:rsidRDefault="00B4312C" w:rsidP="00872177">
            <w:pPr>
              <w:pStyle w:val="TableParagraph"/>
              <w:tabs>
                <w:tab w:val="left" w:pos="390"/>
              </w:tabs>
              <w:spacing w:before="85"/>
              <w:ind w:left="10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4312C">
              <w:rPr>
                <w:rFonts w:ascii="Arial" w:hAnsi="Arial" w:cs="Arial"/>
                <w:spacing w:val="-10"/>
                <w:sz w:val="18"/>
                <w:szCs w:val="18"/>
                <w:vertAlign w:val="superscript"/>
              </w:rPr>
              <w:t>a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ab/>
            </w:r>
            <w:r w:rsidR="00872177"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Применимо для </w:t>
            </w:r>
            <w:r w:rsidR="00872177">
              <w:rPr>
                <w:rFonts w:ascii="Arial" w:hAnsi="Arial" w:cs="Arial"/>
                <w:sz w:val="18"/>
                <w:szCs w:val="18"/>
                <w:lang w:val="ru-RU"/>
              </w:rPr>
              <w:t>УЗИП</w:t>
            </w:r>
            <w:r w:rsidR="00872177"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режимами защиты, подключенными к </w:t>
            </w:r>
            <w:r w:rsidR="00872177" w:rsidRPr="00872177">
              <w:rPr>
                <w:rFonts w:ascii="Arial" w:hAnsi="Arial" w:cs="Arial"/>
                <w:sz w:val="18"/>
                <w:szCs w:val="18"/>
              </w:rPr>
              <w:t>PE</w:t>
            </w:r>
            <w:r w:rsidR="00872177" w:rsidRPr="00872177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</w:tc>
      </w:tr>
    </w:tbl>
    <w:p w14:paraId="4A5E1623" w14:textId="77777777" w:rsidR="00B4312C" w:rsidRPr="00872177" w:rsidRDefault="00B4312C" w:rsidP="00B4312C">
      <w:pPr>
        <w:pStyle w:val="ad"/>
        <w:rPr>
          <w:rFonts w:ascii="Arial"/>
          <w:b/>
        </w:rPr>
      </w:pPr>
    </w:p>
    <w:p w14:paraId="3003CE7F" w14:textId="6F1859D9" w:rsidR="00403CB1" w:rsidRDefault="00403CB1" w:rsidP="00403CB1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5600E3">
        <w:rPr>
          <w:rFonts w:ascii="Arial" w:hAnsi="Arial" w:cs="Arial"/>
          <w:spacing w:val="60"/>
          <w:szCs w:val="24"/>
        </w:rPr>
        <w:t>Таблица</w:t>
      </w:r>
      <w:r w:rsidRPr="008909E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ЕЕ</w:t>
      </w:r>
      <w:r w:rsidRPr="008909E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2</w:t>
      </w:r>
      <w:r w:rsidRPr="008909EC">
        <w:rPr>
          <w:rFonts w:ascii="Arial" w:hAnsi="Arial" w:cs="Arial"/>
          <w:szCs w:val="24"/>
        </w:rPr>
        <w:t xml:space="preserve"> – Параметры </w:t>
      </w:r>
      <w:r>
        <w:rPr>
          <w:rFonts w:ascii="Arial" w:hAnsi="Arial" w:cs="Arial"/>
          <w:szCs w:val="24"/>
        </w:rPr>
        <w:t>испытаний</w:t>
      </w:r>
      <w:r w:rsidRPr="008909E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ВПН</w:t>
      </w:r>
      <w:r w:rsidRPr="008909EC">
        <w:rPr>
          <w:rFonts w:ascii="Arial" w:hAnsi="Arial" w:cs="Arial"/>
          <w:szCs w:val="24"/>
        </w:rPr>
        <w:t xml:space="preserve"> для японских систем</w:t>
      </w:r>
    </w:p>
    <w:tbl>
      <w:tblPr>
        <w:tblStyle w:val="TableNormal"/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3"/>
        <w:gridCol w:w="1420"/>
        <w:gridCol w:w="1560"/>
        <w:gridCol w:w="1702"/>
        <w:gridCol w:w="1983"/>
      </w:tblGrid>
      <w:tr w:rsidR="00403CB1" w:rsidRPr="00921776" w14:paraId="7283A036" w14:textId="77777777" w:rsidTr="00403CB1">
        <w:trPr>
          <w:trHeight w:val="301"/>
        </w:trPr>
        <w:tc>
          <w:tcPr>
            <w:tcW w:w="2963" w:type="dxa"/>
          </w:tcPr>
          <w:p w14:paraId="1D159DE7" w14:textId="77777777" w:rsidR="00403CB1" w:rsidRPr="00921776" w:rsidRDefault="00403CB1" w:rsidP="000402A0">
            <w:pPr>
              <w:pStyle w:val="TableParagraph"/>
              <w:spacing w:before="61"/>
              <w:ind w:left="1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21776">
              <w:rPr>
                <w:rFonts w:ascii="Arial" w:hAnsi="Arial" w:cs="Arial"/>
                <w:spacing w:val="-2"/>
                <w:sz w:val="18"/>
                <w:szCs w:val="18"/>
                <w:lang w:val="ru-RU"/>
              </w:rPr>
              <w:t>Применение</w:t>
            </w:r>
          </w:p>
        </w:tc>
        <w:tc>
          <w:tcPr>
            <w:tcW w:w="6665" w:type="dxa"/>
            <w:gridSpan w:val="4"/>
          </w:tcPr>
          <w:p w14:paraId="6157707F" w14:textId="77777777" w:rsidR="00403CB1" w:rsidRPr="003C3404" w:rsidRDefault="00403CB1" w:rsidP="000402A0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Параметры испытания ВПН</w:t>
            </w:r>
          </w:p>
        </w:tc>
      </w:tr>
      <w:tr w:rsidR="00403CB1" w:rsidRPr="000036E2" w14:paraId="1569A462" w14:textId="77777777" w:rsidTr="00403CB1">
        <w:trPr>
          <w:trHeight w:val="1091"/>
        </w:trPr>
        <w:tc>
          <w:tcPr>
            <w:tcW w:w="2963" w:type="dxa"/>
            <w:vMerge w:val="restart"/>
            <w:tcBorders>
              <w:bottom w:val="single" w:sz="6" w:space="0" w:color="000000"/>
            </w:tcBorders>
          </w:tcPr>
          <w:p w14:paraId="3EA61CEC" w14:textId="77777777" w:rsidR="00403CB1" w:rsidRPr="00921776" w:rsidRDefault="00403CB1" w:rsidP="000402A0">
            <w:pPr>
              <w:pStyle w:val="TableParagraph"/>
              <w:ind w:left="-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УЗИП подключенные к:</w:t>
            </w:r>
          </w:p>
        </w:tc>
        <w:tc>
          <w:tcPr>
            <w:tcW w:w="2980" w:type="dxa"/>
            <w:gridSpan w:val="2"/>
          </w:tcPr>
          <w:p w14:paraId="05B05365" w14:textId="77777777" w:rsidR="00403CB1" w:rsidRPr="000036E2" w:rsidRDefault="00403CB1" w:rsidP="000402A0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Для </w:t>
            </w:r>
            <w:r w:rsidRPr="000036E2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0036E2">
              <w:rPr>
                <w:rFonts w:ascii="Arial" w:hAnsi="Arial" w:cs="Arial"/>
                <w:sz w:val="18"/>
                <w:szCs w:val="18"/>
                <w:vertAlign w:val="subscript"/>
              </w:rPr>
              <w:t>T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= 120 мин</w:t>
            </w:r>
          </w:p>
          <w:p w14:paraId="587BEC02" w14:textId="71A1246D" w:rsidR="00403CB1" w:rsidRPr="000036E2" w:rsidRDefault="00403CB1" w:rsidP="000402A0">
            <w:pPr>
              <w:pStyle w:val="TableParagraph"/>
              <w:spacing w:before="6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(повреждения в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распределительной систем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низкого напряжения и </w:t>
            </w:r>
            <w:r w:rsidR="00334478">
              <w:rPr>
                <w:rFonts w:ascii="Arial" w:hAnsi="Arial" w:cs="Arial"/>
                <w:sz w:val="18"/>
                <w:szCs w:val="18"/>
                <w:lang w:val="ru-RU"/>
              </w:rPr>
              <w:t>обрыва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нейтрали)</w:t>
            </w:r>
          </w:p>
          <w:p w14:paraId="2519E9E9" w14:textId="77777777" w:rsidR="00403CB1" w:rsidRPr="000036E2" w:rsidRDefault="00403CB1" w:rsidP="000402A0">
            <w:pPr>
              <w:pStyle w:val="TableParagraph"/>
              <w:spacing w:before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[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требование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пункта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8.3.9 и испытание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согласно 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9.3.9.100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]</w:t>
            </w:r>
          </w:p>
        </w:tc>
        <w:tc>
          <w:tcPr>
            <w:tcW w:w="3685" w:type="dxa"/>
            <w:gridSpan w:val="2"/>
          </w:tcPr>
          <w:p w14:paraId="6E2F59AC" w14:textId="77777777" w:rsidR="00403CB1" w:rsidRPr="00506CB7" w:rsidRDefault="00403CB1" w:rsidP="000402A0">
            <w:pPr>
              <w:pStyle w:val="TableParagraph"/>
              <w:spacing w:before="61"/>
              <w:ind w:left="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Для</w:t>
            </w:r>
            <w:r w:rsidRPr="00506CB7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506CB7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506CB7">
              <w:rPr>
                <w:rFonts w:ascii="Arial" w:hAnsi="Arial" w:cs="Arial"/>
                <w:sz w:val="18"/>
                <w:szCs w:val="18"/>
                <w:vertAlign w:val="subscript"/>
              </w:rPr>
              <w:t>T</w:t>
            </w:r>
            <w:r w:rsidRPr="00506CB7">
              <w:rPr>
                <w:rFonts w:ascii="Arial" w:hAnsi="Arial" w:cs="Arial"/>
                <w:sz w:val="18"/>
                <w:szCs w:val="18"/>
                <w:lang w:val="ru-RU"/>
              </w:rPr>
              <w:t xml:space="preserve"> = 1 с</w:t>
            </w:r>
          </w:p>
          <w:p w14:paraId="29900702" w14:textId="77777777" w:rsidR="00403CB1" w:rsidRPr="000036E2" w:rsidRDefault="00403CB1" w:rsidP="000402A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повреждения в системе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высокого напряжения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[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требование пункта 8.3.9 и испытание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согласно</w:t>
            </w:r>
            <w:r w:rsidRPr="000036E2">
              <w:rPr>
                <w:rFonts w:ascii="Arial" w:hAnsi="Arial" w:cs="Arial"/>
                <w:sz w:val="18"/>
                <w:szCs w:val="18"/>
                <w:lang w:val="ru-RU"/>
              </w:rPr>
              <w:t xml:space="preserve"> 9.3.9.101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]</w:t>
            </w:r>
          </w:p>
        </w:tc>
      </w:tr>
      <w:tr w:rsidR="00403CB1" w:rsidRPr="003C3404" w14:paraId="261B8C23" w14:textId="77777777" w:rsidTr="00403CB1">
        <w:trPr>
          <w:trHeight w:val="486"/>
        </w:trPr>
        <w:tc>
          <w:tcPr>
            <w:tcW w:w="2963" w:type="dxa"/>
            <w:vMerge/>
            <w:tcBorders>
              <w:top w:val="nil"/>
              <w:bottom w:val="single" w:sz="6" w:space="0" w:color="000000"/>
            </w:tcBorders>
          </w:tcPr>
          <w:p w14:paraId="10D3F01D" w14:textId="77777777" w:rsidR="00403CB1" w:rsidRPr="000036E2" w:rsidRDefault="00403CB1" w:rsidP="000402A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980" w:type="dxa"/>
            <w:gridSpan w:val="2"/>
            <w:tcBorders>
              <w:bottom w:val="single" w:sz="6" w:space="0" w:color="000000"/>
            </w:tcBorders>
          </w:tcPr>
          <w:p w14:paraId="2DAF37F7" w14:textId="77777777" w:rsidR="00403CB1" w:rsidRPr="003C3404" w:rsidRDefault="00403CB1" w:rsidP="000402A0">
            <w:pPr>
              <w:pStyle w:val="TableParagraph"/>
              <w:spacing w:before="58"/>
              <w:ind w:left="-18" w:firstLine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Допустимая устойчивость или безопасное повреждение</w:t>
            </w:r>
          </w:p>
        </w:tc>
        <w:tc>
          <w:tcPr>
            <w:tcW w:w="3685" w:type="dxa"/>
            <w:gridSpan w:val="2"/>
            <w:tcBorders>
              <w:bottom w:val="single" w:sz="6" w:space="0" w:color="000000"/>
            </w:tcBorders>
          </w:tcPr>
          <w:p w14:paraId="3602D7BF" w14:textId="77777777" w:rsidR="00403CB1" w:rsidRPr="003C3404" w:rsidRDefault="00403CB1" w:rsidP="000402A0">
            <w:pPr>
              <w:pStyle w:val="TableParagraph"/>
              <w:spacing w:before="58"/>
              <w:ind w:left="123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Допустимый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срок службы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–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продолжительный</w:t>
            </w: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 xml:space="preserve"> или безопасный</w:t>
            </w:r>
          </w:p>
        </w:tc>
      </w:tr>
      <w:tr w:rsidR="00403CB1" w:rsidRPr="00921776" w14:paraId="39544878" w14:textId="77777777" w:rsidTr="00403CB1">
        <w:trPr>
          <w:trHeight w:val="671"/>
        </w:trPr>
        <w:tc>
          <w:tcPr>
            <w:tcW w:w="29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DBD4B7" w14:textId="77777777" w:rsidR="00403CB1" w:rsidRPr="003C3404" w:rsidRDefault="00403CB1" w:rsidP="000402A0">
            <w:pPr>
              <w:pStyle w:val="TableParagrap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7C1438" w14:textId="77777777" w:rsidR="00403CB1" w:rsidRPr="003C3404" w:rsidRDefault="00403CB1" w:rsidP="000402A0">
            <w:pPr>
              <w:pStyle w:val="TableParagraph"/>
              <w:spacing w:before="61" w:line="184" w:lineRule="exact"/>
              <w:ind w:left="18" w:right="4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</w:p>
          <w:p w14:paraId="20209AD6" w14:textId="77777777" w:rsidR="00403CB1" w:rsidRPr="00921776" w:rsidRDefault="00403CB1" w:rsidP="000402A0">
            <w:pPr>
              <w:pStyle w:val="TableParagraph"/>
              <w:ind w:left="18" w:right="13"/>
              <w:jc w:val="center"/>
              <w:rPr>
                <w:rFonts w:ascii="Arial" w:hAnsi="Arial" w:cs="Arial"/>
                <w:b/>
                <w:position w:val="-5"/>
                <w:sz w:val="18"/>
                <w:szCs w:val="18"/>
              </w:rPr>
            </w:pPr>
            <w:r w:rsidRPr="003C3404">
              <w:rPr>
                <w:rFonts w:ascii="Arial" w:hAnsi="Arial" w:cs="Arial"/>
                <w:i/>
                <w:spacing w:val="-5"/>
                <w:sz w:val="18"/>
                <w:szCs w:val="18"/>
              </w:rPr>
              <w:t>U</w:t>
            </w:r>
            <w:r w:rsidRPr="003C3404">
              <w:rPr>
                <w:rFonts w:ascii="Arial" w:hAnsi="Arial" w:cs="Arial"/>
                <w:spacing w:val="-5"/>
                <w:position w:val="-5"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560" w:type="dxa"/>
            <w:tcBorders>
              <w:left w:val="single" w:sz="6" w:space="0" w:color="000000"/>
              <w:right w:val="single" w:sz="6" w:space="0" w:color="000000"/>
            </w:tcBorders>
          </w:tcPr>
          <w:p w14:paraId="1DE0CC33" w14:textId="77777777" w:rsidR="00403CB1" w:rsidRPr="000036E2" w:rsidRDefault="00403CB1" w:rsidP="000402A0">
            <w:pPr>
              <w:pStyle w:val="TableParagraph"/>
              <w:spacing w:before="60"/>
              <w:ind w:left="-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6E2">
              <w:rPr>
                <w:rFonts w:ascii="Arial" w:hAnsi="Arial" w:cs="Arial"/>
                <w:spacing w:val="-2"/>
                <w:sz w:val="18"/>
                <w:szCs w:val="18"/>
              </w:rPr>
              <w:t>Предполагаемый ток короткого замыкания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068CCE" w14:textId="77777777" w:rsidR="00403CB1" w:rsidRPr="003C3404" w:rsidRDefault="00403CB1" w:rsidP="000402A0">
            <w:pPr>
              <w:pStyle w:val="TableParagraph"/>
              <w:spacing w:line="184" w:lineRule="exact"/>
              <w:jc w:val="center"/>
              <w:rPr>
                <w:rFonts w:ascii="Arial" w:hAnsi="Arial" w:cs="Arial"/>
                <w:b/>
                <w:position w:val="-5"/>
                <w:sz w:val="18"/>
                <w:szCs w:val="18"/>
                <w:lang w:val="ru-RU"/>
              </w:rPr>
            </w:pPr>
            <w:r w:rsidRPr="003C3404">
              <w:rPr>
                <w:rFonts w:ascii="Arial" w:hAnsi="Arial" w:cs="Arial"/>
                <w:sz w:val="18"/>
                <w:szCs w:val="18"/>
                <w:lang w:val="ru-RU"/>
              </w:rPr>
              <w:t>Испытательные значения ВПН</w:t>
            </w:r>
            <w:r w:rsidRPr="003C3404">
              <w:rPr>
                <w:rFonts w:ascii="Arial" w:hAnsi="Arial" w:cs="Arial"/>
                <w:i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spacing w:val="-5"/>
                <w:sz w:val="18"/>
                <w:szCs w:val="18"/>
              </w:rPr>
              <w:t>U</w:t>
            </w:r>
            <w:r w:rsidRPr="003C3404">
              <w:rPr>
                <w:rFonts w:ascii="Arial" w:hAnsi="Arial" w:cs="Arial"/>
                <w:spacing w:val="-5"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983" w:type="dxa"/>
            <w:tcBorders>
              <w:left w:val="single" w:sz="6" w:space="0" w:color="000000"/>
            </w:tcBorders>
          </w:tcPr>
          <w:p w14:paraId="1A54913B" w14:textId="77777777" w:rsidR="00403CB1" w:rsidRPr="000036E2" w:rsidRDefault="00403CB1" w:rsidP="000402A0">
            <w:pPr>
              <w:pStyle w:val="TableParagraph"/>
              <w:tabs>
                <w:tab w:val="left" w:pos="1137"/>
              </w:tabs>
              <w:spacing w:before="60"/>
              <w:ind w:right="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6E2">
              <w:rPr>
                <w:rFonts w:ascii="Arial" w:hAnsi="Arial" w:cs="Arial"/>
                <w:spacing w:val="-2"/>
                <w:sz w:val="18"/>
                <w:szCs w:val="18"/>
              </w:rPr>
              <w:t>Предполагаемый ток короткого замыкания</w:t>
            </w:r>
          </w:p>
        </w:tc>
      </w:tr>
      <w:tr w:rsidR="00403CB1" w:rsidRPr="00921776" w14:paraId="204FBA6F" w14:textId="77777777" w:rsidTr="00E506D5">
        <w:trPr>
          <w:trHeight w:val="301"/>
        </w:trPr>
        <w:tc>
          <w:tcPr>
            <w:tcW w:w="2963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716CFABC" w14:textId="77777777" w:rsidR="00403CB1" w:rsidRPr="00921776" w:rsidRDefault="00403CB1" w:rsidP="000402A0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7CDBE1A6" w14:textId="77777777" w:rsidR="00403CB1" w:rsidRPr="00921776" w:rsidRDefault="00403CB1" w:rsidP="000402A0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В</w:t>
            </w:r>
          </w:p>
        </w:tc>
        <w:tc>
          <w:tcPr>
            <w:tcW w:w="1560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A6C981D" w14:textId="77777777" w:rsidR="00403CB1" w:rsidRPr="00921776" w:rsidRDefault="00403CB1" w:rsidP="000402A0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2" w:type="dxa"/>
            <w:tcBorders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53145F49" w14:textId="77777777" w:rsidR="00403CB1" w:rsidRPr="00921776" w:rsidRDefault="00403CB1" w:rsidP="000402A0">
            <w:pPr>
              <w:pStyle w:val="TableParagraph"/>
              <w:spacing w:before="61"/>
              <w:ind w:left="1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В</w:t>
            </w:r>
          </w:p>
        </w:tc>
        <w:tc>
          <w:tcPr>
            <w:tcW w:w="1983" w:type="dxa"/>
            <w:tcBorders>
              <w:left w:val="single" w:sz="6" w:space="0" w:color="000000"/>
              <w:bottom w:val="double" w:sz="4" w:space="0" w:color="auto"/>
            </w:tcBorders>
          </w:tcPr>
          <w:p w14:paraId="4F9849B0" w14:textId="77777777" w:rsidR="00403CB1" w:rsidRPr="00921776" w:rsidRDefault="00403CB1" w:rsidP="000402A0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lang w:val="ru-RU"/>
              </w:rPr>
              <w:t>А</w:t>
            </w:r>
          </w:p>
        </w:tc>
      </w:tr>
      <w:tr w:rsidR="00403CB1" w:rsidRPr="00B46EC4" w14:paraId="178241BB" w14:textId="77777777" w:rsidTr="00E506D5">
        <w:trPr>
          <w:trHeight w:val="306"/>
        </w:trPr>
        <w:tc>
          <w:tcPr>
            <w:tcW w:w="2963" w:type="dxa"/>
            <w:tcBorders>
              <w:top w:val="double" w:sz="4" w:space="0" w:color="auto"/>
              <w:bottom w:val="single" w:sz="6" w:space="0" w:color="000000"/>
            </w:tcBorders>
          </w:tcPr>
          <w:p w14:paraId="2DAFF178" w14:textId="77777777" w:rsidR="00403CB1" w:rsidRPr="00A67319" w:rsidRDefault="00403CB1" w:rsidP="00334478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Номинальное напряжение в сети переменного тока 100 В</w:t>
            </w:r>
          </w:p>
        </w:tc>
        <w:tc>
          <w:tcPr>
            <w:tcW w:w="6665" w:type="dxa"/>
            <w:gridSpan w:val="4"/>
            <w:tcBorders>
              <w:top w:val="double" w:sz="4" w:space="0" w:color="auto"/>
            </w:tcBorders>
          </w:tcPr>
          <w:p w14:paraId="51CF4476" w14:textId="77777777" w:rsidR="00403CB1" w:rsidRPr="00B46EC4" w:rsidRDefault="00403CB1" w:rsidP="000402A0">
            <w:pPr>
              <w:pStyle w:val="TableParagrap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403CB1" w:rsidRPr="00921776" w14:paraId="455B1003" w14:textId="77777777" w:rsidTr="00403CB1">
        <w:trPr>
          <w:trHeight w:val="301"/>
        </w:trPr>
        <w:tc>
          <w:tcPr>
            <w:tcW w:w="2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54C2" w14:textId="62EF0B84" w:rsidR="00403CB1" w:rsidRPr="00A67319" w:rsidRDefault="00403CB1" w:rsidP="00403CB1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Испытания между токоведущими выводами</w:t>
            </w:r>
          </w:p>
        </w:tc>
        <w:tc>
          <w:tcPr>
            <w:tcW w:w="1420" w:type="dxa"/>
            <w:tcBorders>
              <w:left w:val="single" w:sz="6" w:space="0" w:color="000000"/>
            </w:tcBorders>
          </w:tcPr>
          <w:p w14:paraId="22608EAA" w14:textId="2ABD50C1" w:rsidR="00403CB1" w:rsidRPr="00403CB1" w:rsidRDefault="00403CB1" w:rsidP="00403CB1">
            <w:pPr>
              <w:pStyle w:val="TableParagraph"/>
              <w:spacing w:before="61"/>
              <w:ind w:left="6" w:righ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220</w:t>
            </w:r>
          </w:p>
        </w:tc>
        <w:tc>
          <w:tcPr>
            <w:tcW w:w="1560" w:type="dxa"/>
          </w:tcPr>
          <w:p w14:paraId="6D4DD0B8" w14:textId="6DFDE490" w:rsidR="00403CB1" w:rsidRPr="00403CB1" w:rsidRDefault="00403CB1" w:rsidP="00403CB1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10</w:t>
            </w:r>
          </w:p>
        </w:tc>
        <w:tc>
          <w:tcPr>
            <w:tcW w:w="3685" w:type="dxa"/>
            <w:gridSpan w:val="2"/>
          </w:tcPr>
          <w:p w14:paraId="704C9773" w14:textId="05CC0BBC" w:rsidR="00403CB1" w:rsidRPr="00403CB1" w:rsidRDefault="00403CB1" w:rsidP="00403CB1">
            <w:pPr>
              <w:pStyle w:val="TableParagraph"/>
              <w:spacing w:before="61"/>
              <w:ind w:left="14" w:right="6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Неприменимо</w:t>
            </w:r>
          </w:p>
        </w:tc>
      </w:tr>
      <w:tr w:rsidR="00403CB1" w:rsidRPr="00921776" w14:paraId="1145EFD1" w14:textId="4E0724E8" w:rsidTr="00403CB1">
        <w:trPr>
          <w:trHeight w:val="301"/>
        </w:trPr>
        <w:tc>
          <w:tcPr>
            <w:tcW w:w="2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1908" w14:textId="0799BEC4" w:rsidR="00403CB1" w:rsidRPr="00403CB1" w:rsidRDefault="00403CB1" w:rsidP="00403CB1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Испытания между токоведущими выводами и </w:t>
            </w:r>
            <w:r w:rsidRPr="00B4312C">
              <w:rPr>
                <w:rFonts w:ascii="Arial" w:hAnsi="Arial" w:cs="Arial"/>
                <w:sz w:val="18"/>
                <w:szCs w:val="18"/>
              </w:rPr>
              <w:t>PE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20" w:type="dxa"/>
            <w:tcBorders>
              <w:left w:val="single" w:sz="6" w:space="0" w:color="000000"/>
            </w:tcBorders>
          </w:tcPr>
          <w:p w14:paraId="07072EDD" w14:textId="519B2036" w:rsidR="00403CB1" w:rsidRPr="00403CB1" w:rsidRDefault="00403CB1" w:rsidP="00403CB1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330</w:t>
            </w:r>
          </w:p>
        </w:tc>
        <w:tc>
          <w:tcPr>
            <w:tcW w:w="1560" w:type="dxa"/>
          </w:tcPr>
          <w:p w14:paraId="399D776D" w14:textId="2B23592A" w:rsidR="00403CB1" w:rsidRPr="00403CB1" w:rsidRDefault="00403CB1" w:rsidP="00403CB1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20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14:paraId="68FB71B4" w14:textId="6213DA19" w:rsidR="00403CB1" w:rsidRPr="00403CB1" w:rsidRDefault="00403CB1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710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14:paraId="031FA6BC" w14:textId="16672AFE" w:rsidR="00403CB1" w:rsidRPr="00403CB1" w:rsidRDefault="00403CB1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30</w:t>
            </w:r>
          </w:p>
        </w:tc>
      </w:tr>
      <w:tr w:rsidR="00403CB1" w:rsidRPr="00921776" w14:paraId="6FE49550" w14:textId="08926BB6" w:rsidTr="00403CB1">
        <w:trPr>
          <w:trHeight w:val="301"/>
        </w:trPr>
        <w:tc>
          <w:tcPr>
            <w:tcW w:w="2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4740" w14:textId="29E5B1A3" w:rsidR="00403CB1" w:rsidRPr="00403CB1" w:rsidRDefault="00403CB1" w:rsidP="00403CB1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 xml:space="preserve">Номинальное напряжение в сети переменного тока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2</w:t>
            </w:r>
            <w:r w:rsidRPr="00A67319">
              <w:rPr>
                <w:rFonts w:ascii="Arial" w:hAnsi="Arial" w:cs="Arial"/>
                <w:sz w:val="18"/>
                <w:szCs w:val="18"/>
                <w:lang w:val="ru-RU"/>
              </w:rPr>
              <w:t>00 В</w:t>
            </w:r>
          </w:p>
        </w:tc>
        <w:tc>
          <w:tcPr>
            <w:tcW w:w="2980" w:type="dxa"/>
            <w:gridSpan w:val="2"/>
            <w:tcBorders>
              <w:left w:val="single" w:sz="6" w:space="0" w:color="000000"/>
            </w:tcBorders>
          </w:tcPr>
          <w:p w14:paraId="252C477B" w14:textId="77777777" w:rsidR="00403CB1" w:rsidRPr="00403CB1" w:rsidRDefault="00403CB1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14:paraId="2EBEFC5F" w14:textId="77777777" w:rsidR="00403CB1" w:rsidRPr="00403CB1" w:rsidRDefault="00403CB1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14:paraId="743AD2D2" w14:textId="77777777" w:rsidR="00403CB1" w:rsidRPr="00403CB1" w:rsidRDefault="00403CB1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403CB1" w:rsidRPr="00B46EC4" w14:paraId="5E3CAE1E" w14:textId="77777777" w:rsidTr="00403CB1">
        <w:trPr>
          <w:trHeight w:val="306"/>
        </w:trPr>
        <w:tc>
          <w:tcPr>
            <w:tcW w:w="2963" w:type="dxa"/>
            <w:tcBorders>
              <w:top w:val="single" w:sz="6" w:space="0" w:color="000000"/>
              <w:bottom w:val="single" w:sz="6" w:space="0" w:color="000000"/>
            </w:tcBorders>
          </w:tcPr>
          <w:p w14:paraId="2F40FEDF" w14:textId="0CFCEF2D" w:rsidR="00403CB1" w:rsidRPr="00A67319" w:rsidRDefault="00403CB1" w:rsidP="00403CB1">
            <w:pPr>
              <w:pStyle w:val="TableParagraph"/>
              <w:spacing w:before="61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Испытания между токоведущими выводами</w:t>
            </w:r>
          </w:p>
        </w:tc>
        <w:tc>
          <w:tcPr>
            <w:tcW w:w="1420" w:type="dxa"/>
            <w:tcBorders>
              <w:right w:val="single" w:sz="4" w:space="0" w:color="auto"/>
            </w:tcBorders>
          </w:tcPr>
          <w:p w14:paraId="6B7E7E8F" w14:textId="5640C2BD" w:rsidR="00403CB1" w:rsidRPr="00B46EC4" w:rsidRDefault="00777413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330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77E43EE" w14:textId="11D3D73C" w:rsidR="00403CB1" w:rsidRPr="00777413" w:rsidRDefault="00777413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20</w:t>
            </w:r>
          </w:p>
        </w:tc>
        <w:tc>
          <w:tcPr>
            <w:tcW w:w="3685" w:type="dxa"/>
            <w:gridSpan w:val="2"/>
          </w:tcPr>
          <w:p w14:paraId="6ECA3413" w14:textId="79C9CAB4" w:rsidR="00403CB1" w:rsidRPr="00B46EC4" w:rsidRDefault="00777413" w:rsidP="00403CB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Неприменимо</w:t>
            </w:r>
          </w:p>
        </w:tc>
      </w:tr>
      <w:tr w:rsidR="00403CB1" w:rsidRPr="00921776" w14:paraId="1C9E93E6" w14:textId="77777777" w:rsidTr="00403CB1">
        <w:trPr>
          <w:trHeight w:val="301"/>
        </w:trPr>
        <w:tc>
          <w:tcPr>
            <w:tcW w:w="2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0A06B" w14:textId="5E70511C" w:rsidR="00403CB1" w:rsidRPr="00403CB1" w:rsidRDefault="00403CB1" w:rsidP="00403CB1">
            <w:pPr>
              <w:pStyle w:val="TableParagraph"/>
              <w:spacing w:before="61"/>
              <w:ind w:left="11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Испытания между токоведущими выводами и </w:t>
            </w:r>
            <w:r w:rsidRPr="00B4312C">
              <w:rPr>
                <w:rFonts w:ascii="Arial" w:hAnsi="Arial" w:cs="Arial"/>
                <w:sz w:val="18"/>
                <w:szCs w:val="18"/>
              </w:rPr>
              <w:t>PE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B4312C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20" w:type="dxa"/>
            <w:tcBorders>
              <w:left w:val="single" w:sz="6" w:space="0" w:color="000000"/>
              <w:right w:val="single" w:sz="4" w:space="0" w:color="auto"/>
            </w:tcBorders>
          </w:tcPr>
          <w:p w14:paraId="22471BD0" w14:textId="561E168C" w:rsidR="00403CB1" w:rsidRPr="00403CB1" w:rsidRDefault="00777413" w:rsidP="00403CB1">
            <w:pPr>
              <w:pStyle w:val="TableParagraph"/>
              <w:spacing w:before="61"/>
              <w:ind w:left="7" w:right="1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330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D02C678" w14:textId="173E106E" w:rsidR="00403CB1" w:rsidRPr="00403CB1" w:rsidRDefault="00777413" w:rsidP="00403CB1">
            <w:pPr>
              <w:pStyle w:val="TableParagraph"/>
              <w:spacing w:before="61"/>
              <w:ind w:left="18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20</w:t>
            </w:r>
          </w:p>
        </w:tc>
        <w:tc>
          <w:tcPr>
            <w:tcW w:w="1702" w:type="dxa"/>
          </w:tcPr>
          <w:p w14:paraId="0E849D26" w14:textId="3300DEE7" w:rsidR="00403CB1" w:rsidRPr="00403CB1" w:rsidRDefault="00777413" w:rsidP="00403CB1">
            <w:pPr>
              <w:pStyle w:val="TableParagraph"/>
              <w:spacing w:before="61"/>
              <w:ind w:left="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820</w:t>
            </w:r>
          </w:p>
        </w:tc>
        <w:tc>
          <w:tcPr>
            <w:tcW w:w="1983" w:type="dxa"/>
          </w:tcPr>
          <w:p w14:paraId="108D6D16" w14:textId="2E1E815A" w:rsidR="00403CB1" w:rsidRPr="00403CB1" w:rsidRDefault="00777413" w:rsidP="00403CB1">
            <w:pPr>
              <w:pStyle w:val="TableParagraph"/>
              <w:spacing w:before="61"/>
              <w:ind w:left="14" w:right="6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30</w:t>
            </w:r>
          </w:p>
        </w:tc>
      </w:tr>
      <w:tr w:rsidR="00403CB1" w:rsidRPr="00AD4A70" w14:paraId="63150E8A" w14:textId="77777777" w:rsidTr="000402A0">
        <w:trPr>
          <w:trHeight w:val="383"/>
        </w:trPr>
        <w:tc>
          <w:tcPr>
            <w:tcW w:w="9628" w:type="dxa"/>
            <w:gridSpan w:val="5"/>
            <w:tcBorders>
              <w:top w:val="single" w:sz="6" w:space="0" w:color="000000"/>
            </w:tcBorders>
          </w:tcPr>
          <w:p w14:paraId="0F08E3BA" w14:textId="374BA532" w:rsidR="00403CB1" w:rsidRPr="00AD4A70" w:rsidRDefault="00403CB1" w:rsidP="00403CB1">
            <w:pPr>
              <w:pStyle w:val="TableParagraph"/>
              <w:spacing w:before="99"/>
              <w:ind w:left="11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F6CC1">
              <w:rPr>
                <w:rFonts w:ascii="Arial" w:hAnsi="Arial" w:cs="Arial"/>
                <w:spacing w:val="60"/>
                <w:sz w:val="18"/>
                <w:szCs w:val="18"/>
                <w:lang w:val="ru-RU"/>
              </w:rPr>
              <w:t>Примечание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–</w:t>
            </w:r>
            <w:r w:rsidRPr="00AD4A7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Применимо для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УЗИП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 xml:space="preserve"> с режимами защиты, подключенными к </w:t>
            </w:r>
            <w:r w:rsidRPr="00872177">
              <w:rPr>
                <w:rFonts w:ascii="Arial" w:hAnsi="Arial" w:cs="Arial"/>
                <w:sz w:val="18"/>
                <w:szCs w:val="18"/>
              </w:rPr>
              <w:t>PE</w:t>
            </w:r>
            <w:r w:rsidRPr="00872177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</w:tc>
      </w:tr>
    </w:tbl>
    <w:p w14:paraId="3761FF53" w14:textId="23BA3F82" w:rsidR="004D371A" w:rsidRPr="00872177" w:rsidRDefault="004D371A">
      <w:pPr>
        <w:rPr>
          <w:rFonts w:ascii="Arial" w:hAnsi="Arial" w:cs="Arial"/>
          <w:szCs w:val="24"/>
        </w:rPr>
      </w:pPr>
      <w:r w:rsidRPr="00872177">
        <w:rPr>
          <w:rFonts w:ascii="Arial" w:hAnsi="Arial" w:cs="Arial"/>
          <w:szCs w:val="24"/>
        </w:rPr>
        <w:br w:type="page"/>
      </w:r>
    </w:p>
    <w:p w14:paraId="61A479D7" w14:textId="77777777" w:rsidR="00F73BE3" w:rsidRPr="00872177" w:rsidRDefault="00F73BE3" w:rsidP="004D371A">
      <w:pPr>
        <w:jc w:val="center"/>
        <w:rPr>
          <w:rFonts w:ascii="Arial" w:hAnsi="Arial" w:cs="Arial"/>
          <w:szCs w:val="24"/>
        </w:rPr>
      </w:pPr>
    </w:p>
    <w:p w14:paraId="710A6E8E" w14:textId="77777777" w:rsidR="00752F4D" w:rsidRPr="00872177" w:rsidRDefault="00752F4D" w:rsidP="00B86446">
      <w:pPr>
        <w:rPr>
          <w:rFonts w:ascii="Arial" w:hAnsi="Arial" w:cs="Arial"/>
          <w:i/>
        </w:rPr>
      </w:pPr>
    </w:p>
    <w:bookmarkEnd w:id="1"/>
    <w:bookmarkEnd w:id="2"/>
    <w:bookmarkEnd w:id="3"/>
    <w:bookmarkEnd w:id="4"/>
    <w:p w14:paraId="08968E21" w14:textId="39C12639" w:rsidR="00AD7B7E" w:rsidRPr="00AD7B7E" w:rsidRDefault="00AD7B7E" w:rsidP="00AD7B7E">
      <w:pPr>
        <w:widowControl w:val="0"/>
        <w:tabs>
          <w:tab w:val="num" w:pos="0"/>
          <w:tab w:val="left" w:pos="9781"/>
        </w:tabs>
        <w:spacing w:after="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Приложение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ДА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br/>
        <w:t>(справочное)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br/>
        <w:t>Сведения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о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соответствии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ссылочных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международных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AD7B7E">
        <w:rPr>
          <w:rFonts w:ascii="Arial" w:eastAsia="Times New Roman" w:hAnsi="Arial" w:cs="Arial"/>
          <w:b/>
          <w:sz w:val="24"/>
          <w:szCs w:val="24"/>
          <w:lang w:eastAsia="ar-SA"/>
        </w:rPr>
        <w:t>стандарто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в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межгосударственным</w:t>
      </w:r>
      <w:r w:rsidR="00B4312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стандартам</w:t>
      </w:r>
    </w:p>
    <w:p w14:paraId="12D73D1E" w14:textId="6723FCAE" w:rsidR="00AD7B7E" w:rsidRPr="00CB48C5" w:rsidRDefault="002D6D3E" w:rsidP="00AD7B7E">
      <w:pPr>
        <w:widowControl w:val="0"/>
        <w:tabs>
          <w:tab w:val="left" w:pos="9781"/>
        </w:tabs>
        <w:spacing w:line="360" w:lineRule="auto"/>
        <w:rPr>
          <w:rFonts w:ascii="Arial" w:hAnsi="Arial" w:cs="Arial"/>
        </w:rPr>
      </w:pPr>
      <w:r w:rsidRPr="002D6D3E">
        <w:rPr>
          <w:rFonts w:ascii="Arial" w:hAnsi="Arial" w:cs="Arial"/>
          <w:spacing w:val="60"/>
        </w:rPr>
        <w:t>Таблица</w:t>
      </w:r>
      <w:r w:rsidR="00B4312C">
        <w:rPr>
          <w:rFonts w:ascii="Arial" w:hAnsi="Arial" w:cs="Arial"/>
        </w:rPr>
        <w:t xml:space="preserve"> </w:t>
      </w:r>
      <w:r w:rsidR="00AD7B7E" w:rsidRPr="00CB48C5">
        <w:rPr>
          <w:rFonts w:ascii="Arial" w:hAnsi="Arial" w:cs="Arial"/>
        </w:rPr>
        <w:t>ДА.1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5"/>
        <w:gridCol w:w="1583"/>
        <w:gridCol w:w="5153"/>
      </w:tblGrid>
      <w:tr w:rsidR="00AD7B7E" w:rsidRPr="007A0B45" w14:paraId="38F5261D" w14:textId="77777777" w:rsidTr="00B46C60">
        <w:trPr>
          <w:trHeight w:val="342"/>
        </w:trPr>
        <w:tc>
          <w:tcPr>
            <w:tcW w:w="1553" w:type="pct"/>
            <w:tcBorders>
              <w:bottom w:val="double" w:sz="4" w:space="0" w:color="auto"/>
            </w:tcBorders>
          </w:tcPr>
          <w:p w14:paraId="6650530E" w14:textId="77777777" w:rsidR="00AD7B7E" w:rsidRPr="007A0B45" w:rsidRDefault="00AD7B7E" w:rsidP="00AC57CF">
            <w:pPr>
              <w:spacing w:after="0"/>
              <w:jc w:val="center"/>
              <w:rPr>
                <w:rFonts w:ascii="Arial" w:hAnsi="Arial" w:cs="Arial"/>
              </w:rPr>
            </w:pPr>
            <w:r w:rsidRPr="007A0B45">
              <w:rPr>
                <w:rFonts w:ascii="Arial" w:hAnsi="Arial" w:cs="Arial"/>
              </w:rPr>
              <w:t>Обозначение</w:t>
            </w:r>
          </w:p>
          <w:p w14:paraId="328F31E7" w14:textId="53932C84" w:rsidR="00AD7B7E" w:rsidRPr="007A0B45" w:rsidRDefault="00AD7B7E" w:rsidP="00AC57CF">
            <w:pPr>
              <w:spacing w:after="0"/>
              <w:jc w:val="center"/>
              <w:rPr>
                <w:rFonts w:ascii="Arial" w:hAnsi="Arial" w:cs="Arial"/>
              </w:rPr>
            </w:pPr>
            <w:r w:rsidRPr="007A0B45">
              <w:rPr>
                <w:rFonts w:ascii="Arial" w:hAnsi="Arial" w:cs="Arial"/>
              </w:rPr>
              <w:t>международного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стандарта</w:t>
            </w:r>
          </w:p>
        </w:tc>
        <w:tc>
          <w:tcPr>
            <w:tcW w:w="810" w:type="pct"/>
            <w:tcBorders>
              <w:bottom w:val="double" w:sz="4" w:space="0" w:color="auto"/>
            </w:tcBorders>
          </w:tcPr>
          <w:p w14:paraId="3A7A4163" w14:textId="6C0E7736" w:rsidR="00AD7B7E" w:rsidRPr="007A0B45" w:rsidRDefault="00AD7B7E" w:rsidP="00AC57CF">
            <w:pPr>
              <w:spacing w:after="0"/>
              <w:jc w:val="center"/>
              <w:rPr>
                <w:rFonts w:ascii="Arial" w:hAnsi="Arial" w:cs="Arial"/>
              </w:rPr>
            </w:pPr>
            <w:r w:rsidRPr="007A0B45">
              <w:rPr>
                <w:rFonts w:ascii="Arial" w:hAnsi="Arial" w:cs="Arial"/>
              </w:rPr>
              <w:t>Степень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соответствия</w:t>
            </w:r>
          </w:p>
        </w:tc>
        <w:tc>
          <w:tcPr>
            <w:tcW w:w="2637" w:type="pct"/>
            <w:tcBorders>
              <w:bottom w:val="double" w:sz="4" w:space="0" w:color="auto"/>
            </w:tcBorders>
          </w:tcPr>
          <w:p w14:paraId="7F2B3DF7" w14:textId="45290EFD" w:rsidR="00AD7B7E" w:rsidRPr="007A0B45" w:rsidRDefault="00AD7B7E" w:rsidP="00AC57CF">
            <w:pPr>
              <w:spacing w:after="0"/>
              <w:jc w:val="center"/>
              <w:rPr>
                <w:rFonts w:ascii="Arial" w:hAnsi="Arial" w:cs="Arial"/>
              </w:rPr>
            </w:pPr>
            <w:r w:rsidRPr="007A0B45">
              <w:rPr>
                <w:rFonts w:ascii="Arial" w:hAnsi="Arial" w:cs="Arial"/>
              </w:rPr>
              <w:t>Обозначение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и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наименование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соответствующего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межгосударственного</w:t>
            </w:r>
            <w:r w:rsidR="00B4312C">
              <w:rPr>
                <w:rFonts w:ascii="Arial" w:hAnsi="Arial" w:cs="Arial"/>
              </w:rPr>
              <w:t xml:space="preserve"> </w:t>
            </w:r>
            <w:r w:rsidRPr="007A0B45">
              <w:rPr>
                <w:rFonts w:ascii="Arial" w:hAnsi="Arial" w:cs="Arial"/>
              </w:rPr>
              <w:t>стандарта</w:t>
            </w:r>
          </w:p>
        </w:tc>
      </w:tr>
      <w:tr w:rsidR="00B46C60" w:rsidRPr="007A0B45" w14:paraId="67C5983D" w14:textId="77777777" w:rsidTr="00B46C60">
        <w:trPr>
          <w:trHeight w:val="342"/>
        </w:trPr>
        <w:tc>
          <w:tcPr>
            <w:tcW w:w="1553" w:type="pct"/>
            <w:tcBorders>
              <w:bottom w:val="single" w:sz="4" w:space="0" w:color="auto"/>
            </w:tcBorders>
          </w:tcPr>
          <w:p w14:paraId="2FC40A44" w14:textId="118E32ED" w:rsidR="00B46C60" w:rsidRPr="006B0FED" w:rsidRDefault="00B46C60" w:rsidP="00B46C60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B46C60">
              <w:rPr>
                <w:rFonts w:ascii="Arial" w:eastAsia="Times New Roman" w:hAnsi="Arial" w:cs="Arial"/>
                <w:lang w:eastAsia="ar-SA"/>
              </w:rPr>
              <w:t>IEC 60364-4-4:2024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0ECAA37B" w14:textId="40E2D21C" w:rsidR="00B46C60" w:rsidRPr="009C2841" w:rsidRDefault="00B46C60" w:rsidP="00B46C60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B48C5">
              <w:rPr>
                <w:rFonts w:ascii="Arial" w:hAnsi="Arial" w:cs="Arial"/>
              </w:rPr>
              <w:t>–</w:t>
            </w:r>
          </w:p>
        </w:tc>
        <w:tc>
          <w:tcPr>
            <w:tcW w:w="2637" w:type="pct"/>
            <w:tcBorders>
              <w:bottom w:val="single" w:sz="4" w:space="0" w:color="auto"/>
            </w:tcBorders>
          </w:tcPr>
          <w:p w14:paraId="0EEE51D2" w14:textId="58A347D9" w:rsidR="00B46C60" w:rsidRPr="009C2841" w:rsidRDefault="00B46C60" w:rsidP="00B46C6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B46C60" w:rsidRPr="007A0B45" w14:paraId="0536FF36" w14:textId="77777777" w:rsidTr="00B46C60">
        <w:trPr>
          <w:trHeight w:val="342"/>
        </w:trPr>
        <w:tc>
          <w:tcPr>
            <w:tcW w:w="1553" w:type="pct"/>
            <w:tcBorders>
              <w:bottom w:val="single" w:sz="4" w:space="0" w:color="auto"/>
            </w:tcBorders>
          </w:tcPr>
          <w:p w14:paraId="226E49C8" w14:textId="25C04ACC" w:rsidR="00B46C60" w:rsidRPr="006B0FED" w:rsidRDefault="00B46C60" w:rsidP="00B46C60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B46C60">
              <w:rPr>
                <w:rFonts w:ascii="Arial" w:eastAsia="Times New Roman" w:hAnsi="Arial" w:cs="Arial"/>
                <w:lang w:eastAsia="ar-SA"/>
              </w:rPr>
              <w:t>IEC 60947-1:2020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7C114D87" w14:textId="1C578A6D" w:rsidR="00B46C60" w:rsidRPr="006B0FED" w:rsidRDefault="00B46C60" w:rsidP="00B46C60">
            <w:pPr>
              <w:spacing w:after="0"/>
              <w:jc w:val="center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>–</w:t>
            </w:r>
          </w:p>
        </w:tc>
        <w:tc>
          <w:tcPr>
            <w:tcW w:w="2637" w:type="pct"/>
            <w:tcBorders>
              <w:bottom w:val="single" w:sz="4" w:space="0" w:color="auto"/>
            </w:tcBorders>
          </w:tcPr>
          <w:p w14:paraId="3ED82602" w14:textId="656632B7" w:rsidR="00B46C60" w:rsidRPr="006B0FED" w:rsidRDefault="00B46C60" w:rsidP="00B46C6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B46C60" w:rsidRPr="007A0B45" w14:paraId="1E6FC6A0" w14:textId="77777777" w:rsidTr="00B46C60">
        <w:trPr>
          <w:trHeight w:val="120"/>
        </w:trPr>
        <w:tc>
          <w:tcPr>
            <w:tcW w:w="1553" w:type="pct"/>
            <w:tcBorders>
              <w:top w:val="single" w:sz="4" w:space="0" w:color="auto"/>
            </w:tcBorders>
          </w:tcPr>
          <w:p w14:paraId="29E95DFC" w14:textId="230EDC29" w:rsidR="00B46C60" w:rsidRPr="009C2841" w:rsidRDefault="00B46C60" w:rsidP="00B46C60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B46C60">
              <w:rPr>
                <w:rFonts w:ascii="Arial" w:hAnsi="Arial" w:cs="Arial"/>
              </w:rPr>
              <w:t>IEC 61643-01</w:t>
            </w:r>
          </w:p>
        </w:tc>
        <w:tc>
          <w:tcPr>
            <w:tcW w:w="810" w:type="pct"/>
            <w:tcBorders>
              <w:top w:val="single" w:sz="4" w:space="0" w:color="auto"/>
            </w:tcBorders>
          </w:tcPr>
          <w:p w14:paraId="78C75C31" w14:textId="7D350C20" w:rsidR="00B46C60" w:rsidRPr="006B0FED" w:rsidRDefault="00B46C60" w:rsidP="00B46C60">
            <w:pPr>
              <w:jc w:val="center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>–</w:t>
            </w:r>
          </w:p>
        </w:tc>
        <w:tc>
          <w:tcPr>
            <w:tcW w:w="2637" w:type="pct"/>
            <w:tcBorders>
              <w:top w:val="single" w:sz="4" w:space="0" w:color="auto"/>
            </w:tcBorders>
          </w:tcPr>
          <w:p w14:paraId="1328C73A" w14:textId="59EC4211" w:rsidR="00B46C60" w:rsidRPr="006B0FED" w:rsidRDefault="00B46C60" w:rsidP="00B46C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B46C60" w:rsidRPr="007A0B45" w14:paraId="74265159" w14:textId="77777777" w:rsidTr="00B46C60">
        <w:trPr>
          <w:trHeight w:val="475"/>
        </w:trPr>
        <w:tc>
          <w:tcPr>
            <w:tcW w:w="5000" w:type="pct"/>
            <w:gridSpan w:val="3"/>
          </w:tcPr>
          <w:p w14:paraId="10E31EEE" w14:textId="4E094CD0" w:rsidR="00B46C60" w:rsidRPr="007A0B45" w:rsidRDefault="00B46C60" w:rsidP="00B46C60">
            <w:pPr>
              <w:widowControl w:val="0"/>
              <w:tabs>
                <w:tab w:val="left" w:pos="9781"/>
              </w:tabs>
              <w:spacing w:line="276" w:lineRule="auto"/>
              <w:ind w:firstLine="459"/>
              <w:jc w:val="both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Соответствующий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межгосударственный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стандарт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отсутствует.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До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его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принятия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рекомендуется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использовать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перевод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на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русский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язык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данного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8C5">
              <w:rPr>
                <w:rFonts w:ascii="Arial" w:hAnsi="Arial" w:cs="Arial"/>
                <w:sz w:val="20"/>
                <w:szCs w:val="20"/>
              </w:rPr>
              <w:t>междуна</w:t>
            </w:r>
            <w:r>
              <w:rPr>
                <w:rFonts w:ascii="Arial" w:hAnsi="Arial" w:cs="Arial"/>
                <w:sz w:val="20"/>
                <w:szCs w:val="20"/>
              </w:rPr>
              <w:t>родного стандарта.</w:t>
            </w:r>
          </w:p>
        </w:tc>
      </w:tr>
    </w:tbl>
    <w:p w14:paraId="7D0BA8B5" w14:textId="77777777" w:rsidR="00AD7B7E" w:rsidRPr="00416615" w:rsidRDefault="00AD7B7E" w:rsidP="00AD7B7E"/>
    <w:p w14:paraId="43541ED1" w14:textId="77777777" w:rsidR="00AD7B7E" w:rsidRDefault="00AD7B7E" w:rsidP="00AD7B7E">
      <w:r>
        <w:br w:type="page"/>
      </w:r>
    </w:p>
    <w:p w14:paraId="655A674C" w14:textId="19516856" w:rsidR="00DC13D3" w:rsidRPr="00F4085D" w:rsidRDefault="00DC13D3" w:rsidP="00DC13D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4085D">
        <w:rPr>
          <w:rFonts w:ascii="Arial" w:eastAsia="Times New Roman" w:hAnsi="Arial" w:cs="Arial"/>
          <w:b/>
          <w:sz w:val="28"/>
          <w:szCs w:val="28"/>
          <w:lang w:eastAsia="ru-RU"/>
        </w:rPr>
        <w:t>Библиография</w:t>
      </w:r>
    </w:p>
    <w:p w14:paraId="5839A992" w14:textId="77777777" w:rsidR="00DC13D3" w:rsidRPr="00D40BE8" w:rsidRDefault="00DC13D3" w:rsidP="00DC13D3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tbl>
      <w:tblPr>
        <w:tblStyle w:val="aff0"/>
        <w:tblW w:w="51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AC57CF" w:rsidRPr="00A0646D" w14:paraId="51994711" w14:textId="77777777" w:rsidTr="00561EDE">
        <w:tc>
          <w:tcPr>
            <w:tcW w:w="1620" w:type="pct"/>
          </w:tcPr>
          <w:p w14:paraId="7A8E3B05" w14:textId="77777777" w:rsidR="00AC57CF" w:rsidRPr="00561EDE" w:rsidRDefault="00A470AA" w:rsidP="00AD09B3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61EDE">
              <w:rPr>
                <w:rFonts w:ascii="Arial" w:hAnsi="Arial" w:cs="Arial"/>
                <w:sz w:val="22"/>
                <w:szCs w:val="22"/>
              </w:rPr>
              <w:t>IEC 60038:2009</w:t>
            </w:r>
          </w:p>
          <w:p w14:paraId="0F63EA88" w14:textId="0584752D" w:rsidR="00A470AA" w:rsidRPr="00561EDE" w:rsidRDefault="00A470AA" w:rsidP="00AD09B3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61EDE">
              <w:rPr>
                <w:rFonts w:ascii="Arial" w:hAnsi="Arial" w:cs="Arial"/>
                <w:sz w:val="22"/>
                <w:szCs w:val="22"/>
              </w:rPr>
              <w:t>IEC 60038:2009/AMD1:2021</w:t>
            </w:r>
          </w:p>
        </w:tc>
        <w:tc>
          <w:tcPr>
            <w:tcW w:w="3380" w:type="pct"/>
          </w:tcPr>
          <w:p w14:paraId="4D79B81E" w14:textId="14BFCC6F" w:rsidR="00AC57CF" w:rsidRPr="00561EDE" w:rsidRDefault="00A470AA" w:rsidP="004E6CE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1EDE">
              <w:rPr>
                <w:rFonts w:ascii="Arial" w:hAnsi="Arial" w:cs="Arial"/>
                <w:iCs/>
                <w:sz w:val="22"/>
                <w:szCs w:val="22"/>
              </w:rPr>
              <w:t>IEC standard voltages</w:t>
            </w:r>
            <w:r w:rsidR="00B4312C" w:rsidRPr="00561ED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57CF" w:rsidRPr="00561EDE">
              <w:rPr>
                <w:rFonts w:ascii="Arial" w:hAnsi="Arial" w:cs="Arial"/>
                <w:sz w:val="22"/>
                <w:szCs w:val="22"/>
              </w:rPr>
              <w:t>(</w:t>
            </w:r>
            <w:r w:rsidR="00561EDE" w:rsidRPr="00561EDE">
              <w:rPr>
                <w:rFonts w:ascii="Arial" w:hAnsi="Arial" w:cs="Arial"/>
                <w:color w:val="4A4A4A"/>
                <w:sz w:val="22"/>
                <w:szCs w:val="22"/>
                <w:shd w:val="clear" w:color="auto" w:fill="FFFFFF"/>
              </w:rPr>
              <w:t>Напряжения стандартные по МЭК</w:t>
            </w:r>
            <w:r w:rsidR="00AC57CF" w:rsidRPr="00561EDE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304C2978" w14:textId="63FF3EA8" w:rsidR="00DC13D3" w:rsidRPr="00561EDE" w:rsidRDefault="00DC13D3" w:rsidP="00AD09B3">
      <w:pPr>
        <w:spacing w:after="0" w:line="360" w:lineRule="auto"/>
        <w:ind w:firstLine="567"/>
        <w:jc w:val="both"/>
        <w:rPr>
          <w:rFonts w:ascii="Arial" w:eastAsia="Times New Roman" w:hAnsi="Arial" w:cs="Arial"/>
          <w:b/>
          <w:lang w:eastAsia="ar-SA"/>
        </w:rPr>
      </w:pPr>
      <w:r w:rsidRPr="00561EDE">
        <w:rPr>
          <w:rFonts w:ascii="Arial" w:hAnsi="Arial" w:cs="Arial"/>
        </w:rPr>
        <w:br w:type="page"/>
      </w:r>
    </w:p>
    <w:p w14:paraId="135DEACB" w14:textId="6C0D5DA7" w:rsidR="003311EC" w:rsidRPr="00561EDE" w:rsidRDefault="003311EC" w:rsidP="003311EC">
      <w:pPr>
        <w:pStyle w:val="ad"/>
        <w:ind w:firstLine="567"/>
        <w:rPr>
          <w:rFonts w:ascii="Arial" w:hAnsi="Arial" w:cs="Arial"/>
          <w:i w:val="0"/>
          <w:iCs/>
          <w:w w:val="105"/>
        </w:rPr>
      </w:pPr>
    </w:p>
    <w:tbl>
      <w:tblPr>
        <w:tblW w:w="10065" w:type="dxa"/>
        <w:tblInd w:w="-14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42" w:type="dxa"/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20"/>
        <w:gridCol w:w="592"/>
        <w:gridCol w:w="2668"/>
        <w:gridCol w:w="422"/>
        <w:gridCol w:w="1563"/>
      </w:tblGrid>
      <w:tr w:rsidR="003311EC" w:rsidRPr="00F4085D" w14:paraId="495DAFE8" w14:textId="77777777" w:rsidTr="00D90364">
        <w:trPr>
          <w:trHeight w:val="246"/>
        </w:trPr>
        <w:tc>
          <w:tcPr>
            <w:tcW w:w="4820" w:type="dxa"/>
            <w:tcBorders>
              <w:top w:val="single" w:sz="8" w:space="0" w:color="auto"/>
              <w:bottom w:val="nil"/>
            </w:tcBorders>
          </w:tcPr>
          <w:p w14:paraId="00D73748" w14:textId="4BABFE70" w:rsidR="003311EC" w:rsidRPr="00AB4F9B" w:rsidRDefault="003311EC" w:rsidP="00AD64D1">
            <w:pPr>
              <w:rPr>
                <w:rFonts w:ascii="Arial" w:hAnsi="Arial" w:cs="Arial"/>
                <w:sz w:val="24"/>
                <w:szCs w:val="24"/>
              </w:rPr>
            </w:pPr>
            <w:r w:rsidRPr="00561EDE">
              <w:rPr>
                <w:rFonts w:ascii="Arial" w:hAnsi="Arial" w:cs="Arial"/>
                <w:sz w:val="24"/>
                <w:szCs w:val="24"/>
              </w:rPr>
              <w:br w:type="page"/>
            </w:r>
            <w:r w:rsidR="007A0B45" w:rsidRPr="00AB4F9B">
              <w:rPr>
                <w:rFonts w:ascii="Arial" w:hAnsi="Arial" w:cs="Arial"/>
                <w:sz w:val="24"/>
                <w:szCs w:val="24"/>
              </w:rPr>
              <w:t>УДК</w:t>
            </w:r>
            <w:r w:rsidR="00B4312C" w:rsidRPr="00AB4F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0B45" w:rsidRPr="00AB4F9B">
              <w:rPr>
                <w:rFonts w:ascii="Arial" w:hAnsi="Arial" w:cs="Arial"/>
                <w:sz w:val="24"/>
                <w:szCs w:val="24"/>
              </w:rPr>
              <w:t>621.3</w:t>
            </w:r>
            <w:r w:rsidR="00AD64D1" w:rsidRPr="00AB4F9B">
              <w:rPr>
                <w:rFonts w:ascii="Arial" w:hAnsi="Arial" w:cs="Arial"/>
                <w:sz w:val="24"/>
                <w:szCs w:val="24"/>
              </w:rPr>
              <w:t>.002.5.027.2:006.354</w:t>
            </w:r>
          </w:p>
        </w:tc>
        <w:tc>
          <w:tcPr>
            <w:tcW w:w="592" w:type="dxa"/>
            <w:tcBorders>
              <w:top w:val="single" w:sz="8" w:space="0" w:color="auto"/>
              <w:bottom w:val="nil"/>
            </w:tcBorders>
          </w:tcPr>
          <w:p w14:paraId="5B7077F5" w14:textId="77777777" w:rsidR="003311EC" w:rsidRPr="00AB4F9B" w:rsidRDefault="003311EC" w:rsidP="007A0B45">
            <w:pPr>
              <w:ind w:left="-202" w:right="-36" w:hanging="14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8" w:space="0" w:color="auto"/>
              <w:bottom w:val="nil"/>
            </w:tcBorders>
          </w:tcPr>
          <w:p w14:paraId="04B6D1B1" w14:textId="1872D4DC" w:rsidR="003311EC" w:rsidRPr="00AB4F9B" w:rsidRDefault="00A470AA" w:rsidP="00A470AA">
            <w:pPr>
              <w:pStyle w:val="formattext0"/>
              <w:shd w:val="clear" w:color="auto" w:fill="FFFFFF"/>
              <w:spacing w:before="0" w:beforeAutospacing="0" w:after="0" w:afterAutospacing="0"/>
              <w:ind w:left="-86"/>
              <w:jc w:val="center"/>
              <w:textAlignment w:val="baseline"/>
              <w:rPr>
                <w:rFonts w:ascii="Arial" w:hAnsi="Arial" w:cs="Arial"/>
              </w:rPr>
            </w:pPr>
            <w:r w:rsidRPr="00AB4F9B">
              <w:rPr>
                <w:rFonts w:ascii="Arial" w:hAnsi="Arial" w:cs="Arial"/>
              </w:rPr>
              <w:t>М</w:t>
            </w:r>
            <w:r w:rsidR="003311EC" w:rsidRPr="00AB4F9B">
              <w:rPr>
                <w:rFonts w:ascii="Arial" w:hAnsi="Arial" w:cs="Arial"/>
              </w:rPr>
              <w:t>КС</w:t>
            </w:r>
            <w:r w:rsidR="00B4312C" w:rsidRPr="00AB4F9B">
              <w:rPr>
                <w:rFonts w:ascii="Arial" w:hAnsi="Arial" w:cs="Arial"/>
              </w:rPr>
              <w:t xml:space="preserve"> </w:t>
            </w:r>
            <w:r w:rsidR="003311EC" w:rsidRPr="00AB4F9B">
              <w:rPr>
                <w:rFonts w:ascii="Arial" w:hAnsi="Arial" w:cs="Arial"/>
              </w:rPr>
              <w:t>29.</w:t>
            </w:r>
            <w:r w:rsidRPr="00AB4F9B">
              <w:rPr>
                <w:rFonts w:ascii="Arial" w:hAnsi="Arial" w:cs="Arial"/>
              </w:rPr>
              <w:t>240</w:t>
            </w:r>
            <w:r w:rsidR="008717B7" w:rsidRPr="00AB4F9B">
              <w:rPr>
                <w:rFonts w:ascii="Arial" w:hAnsi="Arial" w:cs="Arial"/>
              </w:rPr>
              <w:t>.</w:t>
            </w:r>
            <w:r w:rsidRPr="00AB4F9B">
              <w:rPr>
                <w:rFonts w:ascii="Arial" w:hAnsi="Arial" w:cs="Arial"/>
              </w:rPr>
              <w:t>10</w:t>
            </w:r>
          </w:p>
        </w:tc>
        <w:tc>
          <w:tcPr>
            <w:tcW w:w="422" w:type="dxa"/>
            <w:tcBorders>
              <w:top w:val="single" w:sz="8" w:space="0" w:color="auto"/>
              <w:bottom w:val="nil"/>
            </w:tcBorders>
          </w:tcPr>
          <w:p w14:paraId="74973084" w14:textId="7AE3A9AA" w:rsidR="003311EC" w:rsidRPr="00AB4F9B" w:rsidRDefault="00B4312C" w:rsidP="00D90364">
            <w:pPr>
              <w:ind w:right="-13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B4F9B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563" w:type="dxa"/>
            <w:tcBorders>
              <w:top w:val="single" w:sz="8" w:space="0" w:color="auto"/>
              <w:bottom w:val="nil"/>
            </w:tcBorders>
          </w:tcPr>
          <w:p w14:paraId="672D2126" w14:textId="77777777" w:rsidR="003311EC" w:rsidRPr="00AB4F9B" w:rsidRDefault="003311EC" w:rsidP="00D9036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4F9B">
              <w:rPr>
                <w:rFonts w:ascii="Arial" w:hAnsi="Arial" w:cs="Arial"/>
                <w:sz w:val="24"/>
                <w:szCs w:val="24"/>
                <w:lang w:val="en-US"/>
              </w:rPr>
              <w:t>IDT</w:t>
            </w:r>
          </w:p>
        </w:tc>
      </w:tr>
      <w:tr w:rsidR="003311EC" w:rsidRPr="00A470AA" w14:paraId="62626621" w14:textId="77777777" w:rsidTr="00D90364">
        <w:tblPrEx>
          <w:tblCellMar>
            <w:bottom w:w="142" w:type="dxa"/>
          </w:tblCellMar>
        </w:tblPrEx>
        <w:trPr>
          <w:trHeight w:val="867"/>
        </w:trPr>
        <w:tc>
          <w:tcPr>
            <w:tcW w:w="10065" w:type="dxa"/>
            <w:gridSpan w:val="5"/>
            <w:tcBorders>
              <w:top w:val="nil"/>
              <w:bottom w:val="single" w:sz="8" w:space="0" w:color="auto"/>
            </w:tcBorders>
          </w:tcPr>
          <w:p w14:paraId="2A322FD9" w14:textId="32C343BF" w:rsidR="003311EC" w:rsidRPr="00A470AA" w:rsidRDefault="003311EC" w:rsidP="006053AA">
            <w:pPr>
              <w:spacing w:after="0" w:line="38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70AA">
              <w:rPr>
                <w:rFonts w:ascii="Arial" w:hAnsi="Arial" w:cs="Arial"/>
                <w:sz w:val="24"/>
                <w:szCs w:val="24"/>
              </w:rPr>
              <w:t>Ключевые</w:t>
            </w:r>
            <w:r w:rsidR="00B4312C" w:rsidRPr="00A470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470AA">
              <w:rPr>
                <w:rFonts w:ascii="Arial" w:hAnsi="Arial" w:cs="Arial"/>
                <w:sz w:val="24"/>
                <w:szCs w:val="24"/>
              </w:rPr>
              <w:t>слова:</w:t>
            </w:r>
            <w:r w:rsidR="00B4312C" w:rsidRPr="00A470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70AA" w:rsidRPr="00A470AA">
              <w:rPr>
                <w:rFonts w:ascii="Arial" w:hAnsi="Arial" w:cs="Arial"/>
                <w:bCs/>
                <w:sz w:val="24"/>
                <w:szCs w:val="24"/>
              </w:rPr>
              <w:t>устройство защиты от импульсных перенапряжений (УЗИП), характеристика временного перенапряжения (ВПН), комбинированная волна, типовые испытания</w:t>
            </w:r>
          </w:p>
        </w:tc>
      </w:tr>
    </w:tbl>
    <w:p w14:paraId="73F4F912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180415C3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6FC394CE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3D30A12A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0DA3ABB1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6AD73981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DC6080B" w14:textId="77777777" w:rsidR="003311EC" w:rsidRPr="00F4085D" w:rsidRDefault="003311EC" w:rsidP="003311E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284"/>
        <w:gridCol w:w="2693"/>
        <w:gridCol w:w="284"/>
        <w:gridCol w:w="2540"/>
      </w:tblGrid>
      <w:tr w:rsidR="003311EC" w:rsidRPr="00F4085D" w14:paraId="7D323492" w14:textId="77777777" w:rsidTr="00D90364">
        <w:tc>
          <w:tcPr>
            <w:tcW w:w="3969" w:type="dxa"/>
          </w:tcPr>
          <w:p w14:paraId="112F6358" w14:textId="737E46B9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Руководитель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разработки:</w:t>
            </w:r>
          </w:p>
          <w:p w14:paraId="6202D62C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21DF4076" w14:textId="70242F05" w:rsidR="003311EC" w:rsidRPr="00F4085D" w:rsidRDefault="00516A8C" w:rsidP="00516A8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Заместитель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генерального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директора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="003311EC"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АО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="003311EC"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«ДКС»</w:t>
            </w:r>
          </w:p>
        </w:tc>
        <w:tc>
          <w:tcPr>
            <w:tcW w:w="284" w:type="dxa"/>
          </w:tcPr>
          <w:p w14:paraId="0CB8A69E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2DCB445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07FC8FBD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  <w:vAlign w:val="bottom"/>
          </w:tcPr>
          <w:p w14:paraId="7F2302DF" w14:textId="4D4F1C7F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Р.Р.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Ахмедшин</w:t>
            </w:r>
          </w:p>
        </w:tc>
      </w:tr>
      <w:tr w:rsidR="003311EC" w:rsidRPr="00F4085D" w14:paraId="63C711A6" w14:textId="77777777" w:rsidTr="00D90364">
        <w:tc>
          <w:tcPr>
            <w:tcW w:w="3969" w:type="dxa"/>
          </w:tcPr>
          <w:p w14:paraId="0A17C625" w14:textId="77777777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должность</w:t>
            </w:r>
          </w:p>
        </w:tc>
        <w:tc>
          <w:tcPr>
            <w:tcW w:w="284" w:type="dxa"/>
          </w:tcPr>
          <w:p w14:paraId="4D192BB8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9AF071C" w14:textId="77777777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подпись</w:t>
            </w:r>
          </w:p>
        </w:tc>
        <w:tc>
          <w:tcPr>
            <w:tcW w:w="284" w:type="dxa"/>
          </w:tcPr>
          <w:p w14:paraId="2AB0B223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57AEB0F2" w14:textId="31CA8C6A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инициалы</w:t>
            </w:r>
            <w:r w:rsidR="00B4312C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фамилия</w:t>
            </w:r>
          </w:p>
        </w:tc>
      </w:tr>
      <w:tr w:rsidR="003311EC" w:rsidRPr="00F4085D" w14:paraId="16EC3821" w14:textId="77777777" w:rsidTr="00D90364">
        <w:tc>
          <w:tcPr>
            <w:tcW w:w="3969" w:type="dxa"/>
          </w:tcPr>
          <w:p w14:paraId="66FCF00F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109258BA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596292EA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35AAEF74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79B103D0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311EC" w:rsidRPr="00F4085D" w14:paraId="41DC7A5C" w14:textId="77777777" w:rsidTr="00D90364">
        <w:tc>
          <w:tcPr>
            <w:tcW w:w="3969" w:type="dxa"/>
          </w:tcPr>
          <w:p w14:paraId="7F31FD50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3BCFD029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2E719687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56A88685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1A3D6F1D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311EC" w:rsidRPr="00F4085D" w14:paraId="442F7296" w14:textId="77777777" w:rsidTr="00D90364">
        <w:tc>
          <w:tcPr>
            <w:tcW w:w="3969" w:type="dxa"/>
          </w:tcPr>
          <w:p w14:paraId="49E3A531" w14:textId="77777777" w:rsidR="00C003EF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Исполнитель:</w:t>
            </w:r>
          </w:p>
          <w:p w14:paraId="6AA25752" w14:textId="3D10413F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Руководитель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проектного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отдела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НВО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="00516A8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АО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="00516A8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«ДКС»</w:t>
            </w:r>
          </w:p>
        </w:tc>
        <w:tc>
          <w:tcPr>
            <w:tcW w:w="284" w:type="dxa"/>
          </w:tcPr>
          <w:p w14:paraId="70FCC8AA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CAB26D5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3CFD83A2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  <w:vAlign w:val="bottom"/>
          </w:tcPr>
          <w:p w14:paraId="64AFB7EA" w14:textId="30FAE7E2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С.А.</w:t>
            </w:r>
            <w:r w:rsidR="00B4312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Колобков</w:t>
            </w:r>
          </w:p>
        </w:tc>
      </w:tr>
      <w:tr w:rsidR="003311EC" w:rsidRPr="00F4085D" w14:paraId="6C05405C" w14:textId="77777777" w:rsidTr="00D90364">
        <w:tc>
          <w:tcPr>
            <w:tcW w:w="3969" w:type="dxa"/>
          </w:tcPr>
          <w:p w14:paraId="6B4BB184" w14:textId="77777777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должность</w:t>
            </w:r>
          </w:p>
        </w:tc>
        <w:tc>
          <w:tcPr>
            <w:tcW w:w="284" w:type="dxa"/>
          </w:tcPr>
          <w:p w14:paraId="51E60AAA" w14:textId="77777777" w:rsidR="003311EC" w:rsidRPr="00F4085D" w:rsidRDefault="003311EC" w:rsidP="00D9036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1340363" w14:textId="77777777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подпись</w:t>
            </w:r>
          </w:p>
        </w:tc>
        <w:tc>
          <w:tcPr>
            <w:tcW w:w="284" w:type="dxa"/>
          </w:tcPr>
          <w:p w14:paraId="4372A875" w14:textId="77777777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20B572E3" w14:textId="72E3DFFB" w:rsidR="003311EC" w:rsidRPr="00F4085D" w:rsidRDefault="003311EC" w:rsidP="00D9036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инициалы</w:t>
            </w:r>
            <w:r w:rsidR="00B4312C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 xml:space="preserve"> </w:t>
            </w:r>
            <w:r w:rsidRPr="00F4085D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фамилия</w:t>
            </w:r>
          </w:p>
        </w:tc>
      </w:tr>
    </w:tbl>
    <w:p w14:paraId="2082F7B8" w14:textId="0188C4F5" w:rsidR="003311EC" w:rsidRPr="00F4085D" w:rsidRDefault="003311EC" w:rsidP="003311EC">
      <w:pPr>
        <w:rPr>
          <w:rFonts w:ascii="Arial" w:hAnsi="Arial" w:cs="Arial"/>
        </w:rPr>
      </w:pPr>
    </w:p>
    <w:sectPr w:rsidR="003311EC" w:rsidRPr="00F4085D" w:rsidSect="000A0957">
      <w:headerReference w:type="even" r:id="rId87"/>
      <w:headerReference w:type="default" r:id="rId88"/>
      <w:footerReference w:type="even" r:id="rId89"/>
      <w:footerReference w:type="default" r:id="rId90"/>
      <w:headerReference w:type="first" r:id="rId91"/>
      <w:footerReference w:type="first" r:id="rId92"/>
      <w:pgSz w:w="11906" w:h="16838" w:code="9"/>
      <w:pgMar w:top="1134" w:right="991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0743" w14:textId="77777777" w:rsidR="00833B0D" w:rsidRDefault="00833B0D">
      <w:pPr>
        <w:spacing w:after="0" w:line="240" w:lineRule="auto"/>
      </w:pPr>
      <w:r>
        <w:separator/>
      </w:r>
    </w:p>
    <w:p w14:paraId="174871F4" w14:textId="77777777" w:rsidR="00833B0D" w:rsidRDefault="00833B0D"/>
  </w:endnote>
  <w:endnote w:type="continuationSeparator" w:id="0">
    <w:p w14:paraId="61481BF2" w14:textId="77777777" w:rsidR="00833B0D" w:rsidRDefault="00833B0D">
      <w:pPr>
        <w:spacing w:after="0" w:line="240" w:lineRule="auto"/>
      </w:pPr>
      <w:r>
        <w:continuationSeparator/>
      </w:r>
    </w:p>
    <w:p w14:paraId="2664EF01" w14:textId="77777777" w:rsidR="00833B0D" w:rsidRDefault="00833B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51915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3261062" w14:textId="0A2BC3ED" w:rsidR="008567AB" w:rsidRPr="00DA3E28" w:rsidRDefault="008567AB" w:rsidP="00FB0F38">
        <w:pPr>
          <w:pStyle w:val="a6"/>
          <w:rPr>
            <w:rFonts w:ascii="Arial" w:hAnsi="Arial" w:cs="Arial"/>
          </w:rPr>
        </w:pPr>
        <w:r w:rsidRPr="00DA3E28">
          <w:rPr>
            <w:rFonts w:ascii="Arial" w:hAnsi="Arial" w:cs="Arial"/>
          </w:rPr>
          <w:fldChar w:fldCharType="begin"/>
        </w:r>
        <w:r w:rsidRPr="00DA3E28">
          <w:rPr>
            <w:rFonts w:ascii="Arial" w:hAnsi="Arial" w:cs="Arial"/>
          </w:rPr>
          <w:instrText>PAGE   \* MERGEFORMAT</w:instrText>
        </w:r>
        <w:r w:rsidRPr="00DA3E28">
          <w:rPr>
            <w:rFonts w:ascii="Arial" w:hAnsi="Arial" w:cs="Arial"/>
          </w:rPr>
          <w:fldChar w:fldCharType="separate"/>
        </w:r>
        <w:r w:rsidR="00210971">
          <w:rPr>
            <w:rFonts w:ascii="Arial" w:hAnsi="Arial" w:cs="Arial"/>
            <w:noProof/>
          </w:rPr>
          <w:t>II</w:t>
        </w:r>
        <w:r w:rsidRPr="00DA3E28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274924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7C9138C" w14:textId="6DD890A7" w:rsidR="008567AB" w:rsidRPr="0068643D" w:rsidRDefault="008567AB" w:rsidP="00E36BB5">
        <w:pPr>
          <w:pStyle w:val="a6"/>
          <w:jc w:val="right"/>
          <w:rPr>
            <w:rFonts w:ascii="Arial" w:hAnsi="Arial" w:cs="Arial"/>
          </w:rPr>
        </w:pPr>
        <w:r w:rsidRPr="0068643D">
          <w:rPr>
            <w:rFonts w:ascii="Arial" w:hAnsi="Arial" w:cs="Arial"/>
          </w:rPr>
          <w:fldChar w:fldCharType="begin"/>
        </w:r>
        <w:r w:rsidRPr="0068643D">
          <w:rPr>
            <w:rFonts w:ascii="Arial" w:hAnsi="Arial" w:cs="Arial"/>
          </w:rPr>
          <w:instrText>PAGE   \* MERGEFORMAT</w:instrText>
        </w:r>
        <w:r w:rsidRPr="0068643D">
          <w:rPr>
            <w:rFonts w:ascii="Arial" w:hAnsi="Arial" w:cs="Arial"/>
          </w:rPr>
          <w:fldChar w:fldCharType="separate"/>
        </w:r>
        <w:r w:rsidR="00210971">
          <w:rPr>
            <w:rFonts w:ascii="Arial" w:hAnsi="Arial" w:cs="Arial"/>
            <w:noProof/>
          </w:rPr>
          <w:t>III</w:t>
        </w:r>
        <w:r w:rsidRPr="0068643D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FA2F" w14:textId="77777777" w:rsidR="008567AB" w:rsidRPr="005B41AC" w:rsidRDefault="008567AB" w:rsidP="005B41AC">
    <w:pPr>
      <w:pStyle w:val="a6"/>
      <w:jc w:val="right"/>
      <w:rPr>
        <w:rFonts w:ascii="Arial" w:hAnsi="Arial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10997144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104D99A" w14:textId="0F7BED4D" w:rsidR="008567AB" w:rsidRPr="00706206" w:rsidRDefault="008567AB" w:rsidP="00706206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II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1384229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AE51148" w14:textId="3BF3E6F0" w:rsidR="008567AB" w:rsidRPr="00706206" w:rsidRDefault="008567AB" w:rsidP="00706206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III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5714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C1D1018" w14:textId="21FF2497" w:rsidR="008567AB" w:rsidRPr="00403D2A" w:rsidRDefault="00000000" w:rsidP="00403D2A">
        <w:pPr>
          <w:pStyle w:val="a6"/>
          <w:jc w:val="right"/>
          <w:rPr>
            <w:rFonts w:ascii="Arial" w:hAnsi="Arial" w:cs="Arial"/>
          </w:rPr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45977288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701F2FD" w14:textId="1A7102FD" w:rsidR="008567AB" w:rsidRPr="00706206" w:rsidRDefault="008567AB" w:rsidP="00954077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6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54934776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ABDCCB9" w14:textId="62BB64BE" w:rsidR="008567AB" w:rsidRPr="00706206" w:rsidRDefault="008567AB" w:rsidP="00954077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5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434878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003E11C" w14:textId="6B1C870B" w:rsidR="008567AB" w:rsidRDefault="008567AB" w:rsidP="00924F07">
        <w:pPr>
          <w:pStyle w:val="a6"/>
          <w:jc w:val="right"/>
        </w:pPr>
      </w:p>
      <w:p w14:paraId="4D43C7C1" w14:textId="4D45F151" w:rsidR="008567AB" w:rsidRPr="00403D2A" w:rsidRDefault="008567AB" w:rsidP="00954077">
        <w:pPr>
          <w:pStyle w:val="a6"/>
          <w:jc w:val="right"/>
          <w:rPr>
            <w:rFonts w:ascii="Arial" w:hAnsi="Arial" w:cs="Arial"/>
          </w:rPr>
        </w:pPr>
        <w:r w:rsidRPr="00226BAA">
          <w:rPr>
            <w:rFonts w:ascii="Arial" w:hAnsi="Arial" w:cs="Arial"/>
          </w:rPr>
          <w:fldChar w:fldCharType="begin"/>
        </w:r>
        <w:r w:rsidRPr="00226BAA">
          <w:rPr>
            <w:rFonts w:ascii="Arial" w:hAnsi="Arial" w:cs="Arial"/>
          </w:rPr>
          <w:instrText>PAGE   \* MERGEFORMAT</w:instrText>
        </w:r>
        <w:r w:rsidRPr="00226BAA">
          <w:rPr>
            <w:rFonts w:ascii="Arial" w:hAnsi="Arial" w:cs="Arial"/>
          </w:rPr>
          <w:fldChar w:fldCharType="separate"/>
        </w:r>
        <w:r w:rsidR="00210971">
          <w:rPr>
            <w:rFonts w:ascii="Arial" w:hAnsi="Arial" w:cs="Arial"/>
            <w:noProof/>
          </w:rPr>
          <w:t>1</w:t>
        </w:r>
        <w:r w:rsidRPr="00226BAA">
          <w:rPr>
            <w:rFonts w:ascii="Arial" w:hAnsi="Arial" w:cs="Arial"/>
          </w:rPr>
          <w:fldChar w:fldCharType="end"/>
        </w:r>
      </w:p>
    </w:sdtContent>
  </w:sdt>
  <w:p w14:paraId="5179B43C" w14:textId="77777777" w:rsidR="008567AB" w:rsidRDefault="008567A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206506629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AB9514E" w14:textId="158578ED" w:rsidR="008567AB" w:rsidRPr="00706206" w:rsidRDefault="00000000" w:rsidP="00954077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sz w:val="24"/>
            <w:szCs w:val="24"/>
            <w:lang w:eastAsia="ru-RU"/>
          </w:rPr>
        </w:pP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170523896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3FD2726" w14:textId="28133047" w:rsidR="008567AB" w:rsidRPr="00706206" w:rsidRDefault="002E23F5" w:rsidP="00954077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30C2AE33" wp14:editId="5EA791E4">
                  <wp:simplePos x="0" y="0"/>
                  <wp:positionH relativeFrom="leftMargin">
                    <wp:posOffset>11430</wp:posOffset>
                  </wp:positionH>
                  <wp:positionV relativeFrom="page">
                    <wp:posOffset>5699125</wp:posOffset>
                  </wp:positionV>
                  <wp:extent cx="762000" cy="895350"/>
                  <wp:effectExtent l="0" t="0" r="0" b="0"/>
                  <wp:wrapNone/>
                  <wp:docPr id="24" name="Прямоугольник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27792074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id w:val="-74649525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09EEDF5B" w14:textId="591E4608" w:rsidR="002E23F5" w:rsidRPr="002E23F5" w:rsidRDefault="002E23F5" w:rsidP="002E23F5">
                                      <w:pPr>
                                        <w:jc w:val="center"/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begin"/>
                                      </w:r>
                                      <w:r w:rsidRPr="002E23F5"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instrText>PAGE   \* MERGEFORMAT</w:instrText>
                                      </w: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separate"/>
                                      </w:r>
                                      <w:r w:rsidR="00210971" w:rsidRPr="00210971">
                                        <w:rPr>
                                          <w:rFonts w:ascii="Arial" w:eastAsiaTheme="majorEastAsia" w:hAnsi="Arial" w:cs="Arial"/>
                                          <w:noProof/>
                                          <w:sz w:val="24"/>
                                          <w:szCs w:val="24"/>
                                        </w:rPr>
                                        <w:t>9</w:t>
                                      </w:r>
                                      <w:r w:rsidRPr="002E23F5"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0C2AE33" id="Прямоугольник 24" o:spid="_x0000_s1047" style="position:absolute;left:0;text-align:left;margin-left:.9pt;margin-top:448.75pt;width:60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27792074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id w:val="-74649525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09EEDF5B" w14:textId="591E4608" w:rsidR="002E23F5" w:rsidRPr="002E23F5" w:rsidRDefault="002E23F5" w:rsidP="002E23F5">
                                <w:pPr>
                                  <w:jc w:val="center"/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</w:pP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2E23F5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210971" w:rsidRPr="00210971">
                                  <w:rPr>
                                    <w:rFonts w:ascii="Arial" w:eastAsiaTheme="majorEastAsia" w:hAnsi="Arial" w:cs="Arial"/>
                                    <w:noProof/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Pr="002E23F5"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94554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C499BC7" w14:textId="24559492" w:rsidR="008567AB" w:rsidRDefault="002E23F5" w:rsidP="00924F07">
        <w:pPr>
          <w:pStyle w:val="a6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F668CAE" wp14:editId="66DB9440">
                  <wp:simplePos x="0" y="0"/>
                  <wp:positionH relativeFrom="leftMargin">
                    <wp:posOffset>-20955</wp:posOffset>
                  </wp:positionH>
                  <wp:positionV relativeFrom="page">
                    <wp:posOffset>5664200</wp:posOffset>
                  </wp:positionV>
                  <wp:extent cx="762000" cy="895350"/>
                  <wp:effectExtent l="0" t="0" r="0" b="0"/>
                  <wp:wrapNone/>
                  <wp:docPr id="17" name="Прямоугольни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0C2FB174" w14:textId="3305E064" w:rsidR="002E23F5" w:rsidRPr="002E23F5" w:rsidRDefault="002E23F5">
                                      <w:pPr>
                                        <w:jc w:val="center"/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begin"/>
                                      </w:r>
                                      <w:r w:rsidRPr="002E23F5"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instrText>PAGE   \* MERGEFORMAT</w:instrText>
                                      </w: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separate"/>
                                      </w:r>
                                      <w:r w:rsidR="00210971" w:rsidRPr="00210971">
                                        <w:rPr>
                                          <w:rFonts w:ascii="Arial" w:eastAsiaTheme="majorEastAsia" w:hAnsi="Arial" w:cs="Arial"/>
                                          <w:noProof/>
                                          <w:sz w:val="24"/>
                                          <w:szCs w:val="24"/>
                                        </w:rPr>
                                        <w:t>7</w:t>
                                      </w:r>
                                      <w:r w:rsidRPr="002E23F5"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F668CAE" id="Прямоугольник 17" o:spid="_x0000_s1049" style="position:absolute;left:0;text-align:left;margin-left:-1.65pt;margin-top:446pt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0C2FB174" w14:textId="3305E064" w:rsidR="002E23F5" w:rsidRPr="002E23F5" w:rsidRDefault="002E23F5">
                                <w:pPr>
                                  <w:jc w:val="center"/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</w:pP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2E23F5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210971" w:rsidRPr="00210971">
                                  <w:rPr>
                                    <w:rFonts w:ascii="Arial" w:eastAsiaTheme="majorEastAsia" w:hAnsi="Arial" w:cs="Arial"/>
                                    <w:noProof/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Pr="002E23F5"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  <w:p w14:paraId="5EEA1894" w14:textId="2848DAE8" w:rsidR="008567AB" w:rsidRPr="00403D2A" w:rsidRDefault="00000000" w:rsidP="00954077">
        <w:pPr>
          <w:pStyle w:val="a6"/>
          <w:jc w:val="right"/>
          <w:rPr>
            <w:rFonts w:ascii="Arial" w:hAnsi="Arial" w:cs="Arial"/>
          </w:rPr>
        </w:pPr>
      </w:p>
    </w:sdtContent>
  </w:sdt>
  <w:p w14:paraId="55BDC633" w14:textId="77777777" w:rsidR="008567AB" w:rsidRDefault="008567AB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1858808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598D073" w14:textId="030A3F61" w:rsidR="008567AB" w:rsidRPr="00706206" w:rsidRDefault="008567AB" w:rsidP="002E23F5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14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157103294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062D30C" w14:textId="70C060F7" w:rsidR="008567AB" w:rsidRPr="00706206" w:rsidRDefault="008567AB" w:rsidP="002E23F5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15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527528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1A99A7E" w14:textId="77777777" w:rsidR="008567AB" w:rsidRDefault="008567AB" w:rsidP="00924F07">
        <w:pPr>
          <w:pStyle w:val="a6"/>
          <w:jc w:val="right"/>
        </w:pPr>
      </w:p>
      <w:p w14:paraId="2298AB71" w14:textId="581BD5A5" w:rsidR="008567AB" w:rsidRPr="00403D2A" w:rsidRDefault="008567AB" w:rsidP="002E23F5">
        <w:pPr>
          <w:pStyle w:val="a6"/>
          <w:rPr>
            <w:rFonts w:ascii="Arial" w:hAnsi="Arial" w:cs="Arial"/>
          </w:rPr>
        </w:pPr>
        <w:r w:rsidRPr="00226BAA">
          <w:rPr>
            <w:rFonts w:ascii="Arial" w:hAnsi="Arial" w:cs="Arial"/>
          </w:rPr>
          <w:fldChar w:fldCharType="begin"/>
        </w:r>
        <w:r w:rsidRPr="00226BAA">
          <w:rPr>
            <w:rFonts w:ascii="Arial" w:hAnsi="Arial" w:cs="Arial"/>
          </w:rPr>
          <w:instrText>PAGE   \* MERGEFORMAT</w:instrText>
        </w:r>
        <w:r w:rsidRPr="00226BAA">
          <w:rPr>
            <w:rFonts w:ascii="Arial" w:hAnsi="Arial" w:cs="Arial"/>
          </w:rPr>
          <w:fldChar w:fldCharType="separate"/>
        </w:r>
        <w:r w:rsidR="00210971">
          <w:rPr>
            <w:rFonts w:ascii="Arial" w:hAnsi="Arial" w:cs="Arial"/>
            <w:noProof/>
          </w:rPr>
          <w:t>10</w:t>
        </w:r>
        <w:r w:rsidRPr="00226BAA">
          <w:rPr>
            <w:rFonts w:ascii="Arial" w:hAnsi="Arial" w:cs="Arial"/>
          </w:rPr>
          <w:fldChar w:fldCharType="end"/>
        </w:r>
      </w:p>
    </w:sdtContent>
  </w:sdt>
  <w:p w14:paraId="55F5D575" w14:textId="77777777" w:rsidR="008567AB" w:rsidRDefault="008567AB" w:rsidP="002E23F5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11BA" w14:textId="6C40C6E1" w:rsidR="000F1F26" w:rsidRPr="00706206" w:rsidRDefault="000F1F26" w:rsidP="002E23F5">
    <w:pPr>
      <w:tabs>
        <w:tab w:val="center" w:pos="4677"/>
        <w:tab w:val="right" w:pos="9355"/>
      </w:tabs>
      <w:spacing w:after="0" w:line="240" w:lineRule="auto"/>
      <w:rPr>
        <w:rFonts w:ascii="Arial" w:eastAsia="Times New Roman" w:hAnsi="Arial" w:cs="Arial"/>
        <w:sz w:val="24"/>
        <w:szCs w:val="24"/>
        <w:lang w:eastAsia="ru-RU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191122194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5212DDD" w14:textId="603B2C88" w:rsidR="000F1F26" w:rsidRPr="00706206" w:rsidRDefault="00D4079F" w:rsidP="002E23F5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D4079F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mc:AlternateContent>
            <mc:Choice Requires="wps">
              <w:drawing>
                <wp:anchor distT="0" distB="0" distL="114300" distR="114300" simplePos="0" relativeHeight="251675648" behindDoc="0" locked="0" layoutInCell="0" allowOverlap="1" wp14:anchorId="1EBF420D" wp14:editId="5E06791B">
                  <wp:simplePos x="0" y="0"/>
                  <wp:positionH relativeFrom="leftMargin">
                    <wp:posOffset>167005</wp:posOffset>
                  </wp:positionH>
                  <wp:positionV relativeFrom="page">
                    <wp:posOffset>5699760</wp:posOffset>
                  </wp:positionV>
                  <wp:extent cx="632952" cy="895350"/>
                  <wp:effectExtent l="0" t="0" r="0" b="0"/>
                  <wp:wrapNone/>
                  <wp:docPr id="32" name="Прямоугольник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2952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-972443826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id w:val="-131888124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55F0C056" w14:textId="771FC637" w:rsidR="00D4079F" w:rsidRPr="002E23F5" w:rsidRDefault="00D4079F" w:rsidP="00D4079F">
                                      <w:pPr>
                                        <w:jc w:val="center"/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begin"/>
                                      </w:r>
                                      <w:r w:rsidRPr="002E23F5"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instrText>PAGE   \* MERGEFORMAT</w:instrText>
                                      </w:r>
                                      <w:r w:rsidRPr="002E23F5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separate"/>
                                      </w:r>
                                      <w:r w:rsidR="00210971" w:rsidRPr="00210971">
                                        <w:rPr>
                                          <w:rFonts w:ascii="Arial" w:eastAsiaTheme="majorEastAsia" w:hAnsi="Arial" w:cs="Arial"/>
                                          <w:noProof/>
                                          <w:sz w:val="24"/>
                                          <w:szCs w:val="24"/>
                                        </w:rPr>
                                        <w:t>25</w:t>
                                      </w:r>
                                      <w:r w:rsidRPr="002E23F5"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EBF420D" id="Прямоугольник 32" o:spid="_x0000_s1053" style="position:absolute;left:0;text-align:left;margin-left:13.15pt;margin-top:448.8pt;width:49.85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-972443826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id w:val="-131888124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5F0C056" w14:textId="771FC637" w:rsidR="00D4079F" w:rsidRPr="002E23F5" w:rsidRDefault="00D4079F" w:rsidP="00D4079F">
                                <w:pPr>
                                  <w:jc w:val="center"/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</w:pP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2E23F5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2E23F5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210971" w:rsidRPr="00210971">
                                  <w:rPr>
                                    <w:rFonts w:ascii="Arial" w:eastAsiaTheme="majorEastAsia" w:hAnsi="Arial" w:cs="Arial"/>
                                    <w:noProof/>
                                    <w:sz w:val="24"/>
                                    <w:szCs w:val="24"/>
                                  </w:rPr>
                                  <w:t>25</w:t>
                                </w:r>
                                <w:r w:rsidRPr="002E23F5"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05391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112C6BE" w14:textId="24ABD4DA" w:rsidR="000F1F26" w:rsidRDefault="000F1F26" w:rsidP="00924F07">
        <w:pPr>
          <w:pStyle w:val="a6"/>
          <w:jc w:val="right"/>
        </w:pPr>
      </w:p>
      <w:p w14:paraId="485F1DDF" w14:textId="2A0BED31" w:rsidR="000F1F26" w:rsidRPr="00403D2A" w:rsidRDefault="00000000" w:rsidP="002E23F5">
        <w:pPr>
          <w:pStyle w:val="a6"/>
          <w:rPr>
            <w:rFonts w:ascii="Arial" w:hAnsi="Arial" w:cs="Arial"/>
          </w:rPr>
        </w:pPr>
      </w:p>
    </w:sdtContent>
  </w:sdt>
  <w:p w14:paraId="0409CC5B" w14:textId="77777777" w:rsidR="000F1F26" w:rsidRDefault="000F1F26" w:rsidP="002E23F5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174884689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CEDC9D" w14:textId="71A59B5B" w:rsidR="000F1F26" w:rsidRPr="00706206" w:rsidRDefault="000F1F26" w:rsidP="002E23F5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38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ru-RU"/>
      </w:rPr>
      <w:id w:val="-22060326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8AAF47C" w14:textId="52032406" w:rsidR="000F1F26" w:rsidRPr="00706206" w:rsidRDefault="000F1F26" w:rsidP="002E23F5">
        <w:pPr>
          <w:tabs>
            <w:tab w:val="center" w:pos="4677"/>
            <w:tab w:val="right" w:pos="9355"/>
          </w:tabs>
          <w:spacing w:after="0" w:line="240" w:lineRule="auto"/>
          <w:jc w:val="right"/>
          <w:rPr>
            <w:rFonts w:ascii="Arial" w:eastAsia="Times New Roman" w:hAnsi="Arial" w:cs="Arial"/>
            <w:sz w:val="24"/>
            <w:szCs w:val="24"/>
            <w:lang w:eastAsia="ru-RU"/>
          </w:rPr>
        </w:pP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begin"/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instrText>PAGE   \* MERGEFORMAT</w:instrTex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separate"/>
        </w:r>
        <w:r w:rsidR="00210971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39</w:t>
        </w:r>
        <w:r w:rsidRPr="00706206">
          <w:rPr>
            <w:rFonts w:ascii="Arial" w:eastAsia="Times New Roman" w:hAnsi="Arial" w:cs="Arial"/>
            <w:sz w:val="24"/>
            <w:szCs w:val="24"/>
            <w:lang w:eastAsia="ru-RU"/>
          </w:rPr>
          <w:fldChar w:fldCharType="end"/>
        </w:r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54241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EC241B1" w14:textId="77777777" w:rsidR="000F1F26" w:rsidRDefault="000F1F26" w:rsidP="00924F07">
        <w:pPr>
          <w:pStyle w:val="a6"/>
          <w:jc w:val="right"/>
        </w:pPr>
      </w:p>
      <w:p w14:paraId="4D5EED54" w14:textId="4A9CEFAD" w:rsidR="000F1F26" w:rsidRPr="00403D2A" w:rsidRDefault="000F1F26" w:rsidP="000F1F26">
        <w:pPr>
          <w:pStyle w:val="a6"/>
          <w:jc w:val="right"/>
          <w:rPr>
            <w:rFonts w:ascii="Arial" w:hAnsi="Arial" w:cs="Arial"/>
          </w:rPr>
        </w:pPr>
        <w:r w:rsidRPr="00226BAA">
          <w:rPr>
            <w:rFonts w:ascii="Arial" w:hAnsi="Arial" w:cs="Arial"/>
          </w:rPr>
          <w:fldChar w:fldCharType="begin"/>
        </w:r>
        <w:r w:rsidRPr="00226BAA">
          <w:rPr>
            <w:rFonts w:ascii="Arial" w:hAnsi="Arial" w:cs="Arial"/>
          </w:rPr>
          <w:instrText>PAGE   \* MERGEFORMAT</w:instrText>
        </w:r>
        <w:r w:rsidRPr="00226BAA">
          <w:rPr>
            <w:rFonts w:ascii="Arial" w:hAnsi="Arial" w:cs="Arial"/>
          </w:rPr>
          <w:fldChar w:fldCharType="separate"/>
        </w:r>
        <w:r w:rsidR="00210971">
          <w:rPr>
            <w:rFonts w:ascii="Arial" w:hAnsi="Arial" w:cs="Arial"/>
            <w:noProof/>
          </w:rPr>
          <w:t>27</w:t>
        </w:r>
        <w:r w:rsidRPr="00226BAA">
          <w:rPr>
            <w:rFonts w:ascii="Arial" w:hAnsi="Arial" w:cs="Arial"/>
          </w:rPr>
          <w:fldChar w:fldCharType="end"/>
        </w:r>
      </w:p>
    </w:sdtContent>
  </w:sdt>
  <w:p w14:paraId="4DC39B0A" w14:textId="77777777" w:rsidR="000F1F26" w:rsidRDefault="000F1F26" w:rsidP="002E23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12B4" w14:textId="77777777" w:rsidR="00833B0D" w:rsidRDefault="00833B0D">
      <w:pPr>
        <w:spacing w:after="0" w:line="240" w:lineRule="auto"/>
      </w:pPr>
      <w:r>
        <w:separator/>
      </w:r>
    </w:p>
    <w:p w14:paraId="46575CC8" w14:textId="77777777" w:rsidR="00833B0D" w:rsidRDefault="00833B0D"/>
  </w:footnote>
  <w:footnote w:type="continuationSeparator" w:id="0">
    <w:p w14:paraId="309FD3DB" w14:textId="77777777" w:rsidR="00833B0D" w:rsidRDefault="00833B0D">
      <w:pPr>
        <w:spacing w:after="0" w:line="240" w:lineRule="auto"/>
      </w:pPr>
      <w:r>
        <w:continuationSeparator/>
      </w:r>
    </w:p>
    <w:p w14:paraId="7E8F4488" w14:textId="77777777" w:rsidR="00833B0D" w:rsidRDefault="00833B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CB4F" w14:textId="68488D9F" w:rsidR="008567AB" w:rsidRPr="003810C1" w:rsidRDefault="008567AB" w:rsidP="00D0635B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>
      <w:rPr>
        <w:rFonts w:ascii="Arial" w:hAnsi="Arial" w:cs="Arial"/>
        <w:b/>
      </w:rPr>
      <w:t>ГОСТ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3A9C669F" w14:textId="77777777" w:rsidR="008567AB" w:rsidRDefault="008567AB" w:rsidP="000B32DA">
    <w:pPr>
      <w:pStyle w:val="a4"/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1D19C232" w14:textId="77777777" w:rsidR="008567AB" w:rsidRPr="00403D2A" w:rsidRDefault="008567AB" w:rsidP="00D0635B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F12B" w14:textId="6333604A" w:rsidR="008567AB" w:rsidRPr="00363A68" w:rsidRDefault="008567AB" w:rsidP="000B32DA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 xml:space="preserve">ГОСТ </w:t>
    </w:r>
    <w:r>
      <w:rPr>
        <w:rFonts w:ascii="Arial" w:hAnsi="Arial" w:cs="Arial"/>
        <w:b/>
        <w:bCs/>
        <w:lang w:val="en-US"/>
      </w:rPr>
      <w:t>IEC </w:t>
    </w:r>
    <w:r w:rsidRPr="00363A68">
      <w:rPr>
        <w:rFonts w:ascii="Arial" w:hAnsi="Arial" w:cs="Arial"/>
        <w:b/>
        <w:bCs/>
      </w:rPr>
      <w:t>6</w:t>
    </w:r>
    <w:r>
      <w:rPr>
        <w:rFonts w:ascii="Arial" w:hAnsi="Arial" w:cs="Arial"/>
        <w:b/>
        <w:bCs/>
      </w:rPr>
      <w:t>1643-11</w:t>
    </w:r>
    <w:r w:rsidRPr="00C64481">
      <w:rPr>
        <w:rFonts w:ascii="Arial" w:hAnsi="Arial" w:cs="Arial"/>
        <w:b/>
      </w:rPr>
      <w:t>–</w:t>
    </w:r>
    <w:r w:rsidRPr="00363A68">
      <w:rPr>
        <w:rFonts w:ascii="Arial" w:hAnsi="Arial" w:cs="Arial"/>
        <w:b/>
      </w:rPr>
      <w:t>202_</w:t>
    </w:r>
  </w:p>
  <w:p w14:paraId="7C67C773" w14:textId="77777777" w:rsidR="008567AB" w:rsidRDefault="008567AB" w:rsidP="000B32DA">
    <w:pPr>
      <w:pStyle w:val="a4"/>
      <w:jc w:val="right"/>
    </w:pPr>
    <w:r w:rsidRPr="00363A68">
      <w:rPr>
        <w:rFonts w:ascii="Arial" w:hAnsi="Arial"/>
        <w:bCs/>
        <w:i/>
        <w:szCs w:val="32"/>
      </w:rPr>
      <w:t>(проект, первая редакция)</w:t>
    </w:r>
  </w:p>
  <w:p w14:paraId="345B8444" w14:textId="77777777" w:rsidR="008567AB" w:rsidRPr="0031226E" w:rsidRDefault="008567AB" w:rsidP="000B32DA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500F" w14:textId="2E33321C" w:rsidR="008567AB" w:rsidRPr="003810C1" w:rsidRDefault="008567AB" w:rsidP="003546E1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bookmarkStart w:id="0" w:name="_Hlk95647286"/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</w:t>
    </w:r>
    <w:bookmarkEnd w:id="0"/>
    <w:r w:rsidRPr="003810C1">
      <w:rPr>
        <w:rFonts w:ascii="Arial" w:hAnsi="Arial" w:cs="Arial"/>
        <w:b/>
      </w:rPr>
      <w:t>_</w:t>
    </w:r>
  </w:p>
  <w:p w14:paraId="276A5187" w14:textId="77777777" w:rsidR="008567AB" w:rsidRDefault="008567AB" w:rsidP="003546E1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34C6681C" w14:textId="77777777" w:rsidR="008567AB" w:rsidRPr="00403D2A" w:rsidRDefault="008567AB" w:rsidP="003546E1">
    <w:pPr>
      <w:pStyle w:val="a4"/>
      <w:jc w:val="right"/>
      <w:rPr>
        <w:rFonts w:ascii="Arial" w:hAnsi="Arial" w:cs="Arial"/>
        <w:b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9198" w14:textId="37F32F92" w:rsidR="008567AB" w:rsidRPr="003810C1" w:rsidRDefault="008567AB" w:rsidP="003546E1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018646B8" w14:textId="77777777" w:rsidR="008567AB" w:rsidRDefault="008567AB" w:rsidP="003546E1">
    <w:pPr>
      <w:pStyle w:val="a4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1753B3CC" w14:textId="77777777" w:rsidR="008567AB" w:rsidRPr="00403D2A" w:rsidRDefault="008567AB" w:rsidP="003546E1">
    <w:pPr>
      <w:pStyle w:val="a4"/>
      <w:rPr>
        <w:rFonts w:ascii="Arial" w:hAnsi="Arial" w:cs="Arial"/>
        <w:b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220F" w14:textId="4595DCBC" w:rsidR="008567AB" w:rsidRPr="003810C1" w:rsidRDefault="008567AB" w:rsidP="00AC5AE1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79C86606" w14:textId="77777777" w:rsidR="008567AB" w:rsidRDefault="008567AB" w:rsidP="00AC5AE1">
    <w:pPr>
      <w:pStyle w:val="a4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17FEE673" w14:textId="53C155B2" w:rsidR="008567AB" w:rsidRDefault="008567AB" w:rsidP="00AC5AE1">
    <w:pPr>
      <w:pStyle w:val="a4"/>
      <w:rPr>
        <w:rFonts w:ascii="Arial" w:hAnsi="Arial" w:cs="Arial"/>
        <w:b/>
      </w:rPr>
    </w:pPr>
  </w:p>
  <w:p w14:paraId="3B015F69" w14:textId="77777777" w:rsidR="008567AB" w:rsidRPr="00403D2A" w:rsidRDefault="008567AB" w:rsidP="00AC5AE1">
    <w:pPr>
      <w:pStyle w:val="a4"/>
      <w:rPr>
        <w:rFonts w:ascii="Arial" w:hAnsi="Arial" w:cs="Arial"/>
        <w:b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9C248" w14:textId="6E6AAC95" w:rsidR="008567AB" w:rsidRPr="003810C1" w:rsidRDefault="008567AB" w:rsidP="00AC5AE1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21CEEFEB" w14:textId="77777777" w:rsidR="008567AB" w:rsidRDefault="008567AB" w:rsidP="00AC5AE1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604A7E1D" w14:textId="77777777" w:rsidR="008567AB" w:rsidRPr="00403D2A" w:rsidRDefault="008567AB" w:rsidP="00AC5AE1">
    <w:pPr>
      <w:pStyle w:val="a4"/>
      <w:jc w:val="right"/>
      <w:rPr>
        <w:rFonts w:ascii="Arial" w:hAnsi="Arial" w:cs="Arial"/>
        <w:b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888F" w14:textId="3D8A435F" w:rsidR="008567AB" w:rsidRPr="003810C1" w:rsidRDefault="008567AB" w:rsidP="00954077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4B91D208" w14:textId="77777777" w:rsidR="008567AB" w:rsidRDefault="008567AB" w:rsidP="00954077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34334EF4" w14:textId="77777777" w:rsidR="008567AB" w:rsidRPr="00403D2A" w:rsidRDefault="008567AB" w:rsidP="00954077">
    <w:pPr>
      <w:pStyle w:val="a4"/>
      <w:jc w:val="right"/>
      <w:rPr>
        <w:rFonts w:ascii="Arial" w:hAnsi="Arial" w:cs="Arial"/>
        <w:b/>
      </w:rPr>
    </w:pPr>
  </w:p>
  <w:p w14:paraId="00A23A4A" w14:textId="77777777" w:rsidR="008567AB" w:rsidRDefault="008567AB" w:rsidP="00954077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52B7" w14:textId="2AF63EC5" w:rsidR="008567AB" w:rsidRPr="00403D2A" w:rsidRDefault="002E23F5" w:rsidP="00AC5AE1">
    <w:pPr>
      <w:pStyle w:val="a4"/>
      <w:rPr>
        <w:rFonts w:ascii="Arial" w:hAnsi="Arial" w:cs="Arial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6A387D9" wp14:editId="229E981C">
              <wp:simplePos x="0" y="0"/>
              <wp:positionH relativeFrom="leftMargin">
                <wp:posOffset>-3810</wp:posOffset>
              </wp:positionH>
              <wp:positionV relativeFrom="page">
                <wp:posOffset>738505</wp:posOffset>
              </wp:positionV>
              <wp:extent cx="762000" cy="895350"/>
              <wp:effectExtent l="0" t="0" r="0" b="0"/>
              <wp:wrapNone/>
              <wp:docPr id="20" name="Прямоугольник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" w:eastAsiaTheme="majorEastAsia" w:hAnsi="Arial" w:cs="Arial"/>
                              <w:sz w:val="24"/>
                              <w:szCs w:val="24"/>
                            </w:rPr>
                            <w:id w:val="5721081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-63271838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6A98D22C" w14:textId="197B5D9E" w:rsidR="002E23F5" w:rsidRPr="002E23F5" w:rsidRDefault="002E23F5" w:rsidP="002E23F5">
                                  <w:pPr>
                                    <w:jc w:val="center"/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2E23F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instrText>PAGE   \* MERGEFORMAT</w:instrText>
                                  </w: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210971" w:rsidRPr="00210971">
                                    <w:rPr>
                                      <w:rFonts w:ascii="Arial" w:eastAsiaTheme="majorEastAsia" w:hAnsi="Arial" w:cs="Arial"/>
                                      <w:noProof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Pr="002E23F5"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A387D9" id="Прямоугольник 20" o:spid="_x0000_s1044" style="position:absolute;margin-left:-.3pt;margin-top:58.15pt;width:60pt;height:70.5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ascii="Arial" w:eastAsiaTheme="majorEastAsia" w:hAnsi="Arial" w:cs="Arial"/>
                        <w:sz w:val="24"/>
                        <w:szCs w:val="24"/>
                      </w:rPr>
                      <w:id w:val="5721081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-63271838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6A98D22C" w14:textId="197B5D9E" w:rsidR="002E23F5" w:rsidRPr="002E23F5" w:rsidRDefault="002E23F5" w:rsidP="002E23F5">
                            <w:pPr>
                              <w:jc w:val="center"/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</w:pP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E23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210971" w:rsidRPr="00210971">
                              <w:rPr>
                                <w:rFonts w:ascii="Arial" w:eastAsiaTheme="majorEastAsia" w:hAnsi="Arial" w:cs="Arial"/>
                                <w:noProof/>
                                <w:sz w:val="24"/>
                                <w:szCs w:val="24"/>
                              </w:rPr>
                              <w:t>8</w:t>
                            </w:r>
                            <w:r w:rsidRPr="002E23F5"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B747AE" wp14:editId="5184DFC1">
              <wp:simplePos x="0" y="0"/>
              <wp:positionH relativeFrom="column">
                <wp:posOffset>9029700</wp:posOffset>
              </wp:positionH>
              <wp:positionV relativeFrom="paragraph">
                <wp:posOffset>381000</wp:posOffset>
              </wp:positionV>
              <wp:extent cx="944880" cy="5829300"/>
              <wp:effectExtent l="0" t="0" r="0" b="0"/>
              <wp:wrapNone/>
              <wp:docPr id="16" name="Надпись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488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D7E9D4" w14:textId="77777777" w:rsidR="002E23F5" w:rsidRPr="003810C1" w:rsidRDefault="002E23F5" w:rsidP="002E23F5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22323C84" w14:textId="77777777" w:rsidR="002E23F5" w:rsidRDefault="002E23F5" w:rsidP="002E23F5">
                          <w:pPr>
                            <w:pStyle w:val="a4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7C4846E7" w14:textId="77777777" w:rsidR="002E23F5" w:rsidRPr="00403D2A" w:rsidRDefault="002E23F5" w:rsidP="002E23F5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7BD4F989" w14:textId="77777777" w:rsidR="002E23F5" w:rsidRDefault="002E23F5" w:rsidP="002E23F5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47AE" id="_x0000_t202" coordsize="21600,21600" o:spt="202" path="m,l,21600r21600,l21600,xe">
              <v:stroke joinstyle="miter"/>
              <v:path gradientshapeok="t" o:connecttype="rect"/>
            </v:shapetype>
            <v:shape id="Надпись 16" o:spid="_x0000_s1045" type="#_x0000_t202" style="position:absolute;margin-left:711pt;margin-top:30pt;width:74.4pt;height:45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" filled="f" stroked="f" strokeweight=".5pt">
              <v:textbox style="layout-flow:vertical">
                <w:txbxContent>
                  <w:p w14:paraId="1CD7E9D4" w14:textId="77777777" w:rsidR="002E23F5" w:rsidRPr="003810C1" w:rsidRDefault="002E23F5" w:rsidP="002E23F5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22323C84" w14:textId="77777777" w:rsidR="002E23F5" w:rsidRDefault="002E23F5" w:rsidP="002E23F5">
                    <w:pPr>
                      <w:pStyle w:val="a4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7C4846E7" w14:textId="77777777" w:rsidR="002E23F5" w:rsidRPr="00403D2A" w:rsidRDefault="002E23F5" w:rsidP="002E23F5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7BD4F989" w14:textId="77777777" w:rsidR="002E23F5" w:rsidRDefault="002E23F5" w:rsidP="002E23F5"/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6F42" w14:textId="0B8EE44F" w:rsidR="008567AB" w:rsidRPr="002E23F5" w:rsidRDefault="002E23F5" w:rsidP="002E23F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D95BC8" wp14:editId="6C872ED2">
              <wp:simplePos x="0" y="0"/>
              <wp:positionH relativeFrom="column">
                <wp:posOffset>9014460</wp:posOffset>
              </wp:positionH>
              <wp:positionV relativeFrom="paragraph">
                <wp:posOffset>358140</wp:posOffset>
              </wp:positionV>
              <wp:extent cx="944880" cy="5829300"/>
              <wp:effectExtent l="0" t="0" r="0" b="0"/>
              <wp:wrapNone/>
              <wp:docPr id="8" name="Надпись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488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2024A9" w14:textId="77777777" w:rsidR="002E23F5" w:rsidRPr="003810C1" w:rsidRDefault="002E23F5" w:rsidP="002E23F5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442B2B6E" w14:textId="77777777" w:rsidR="002E23F5" w:rsidRDefault="002E23F5" w:rsidP="002E23F5">
                          <w:pPr>
                            <w:pStyle w:val="a4"/>
                            <w:jc w:val="right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472DF21A" w14:textId="77777777" w:rsidR="002E23F5" w:rsidRPr="00403D2A" w:rsidRDefault="002E23F5" w:rsidP="002E23F5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48ADB2CD" w14:textId="77777777" w:rsidR="002E23F5" w:rsidRDefault="002E23F5" w:rsidP="002E23F5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95BC8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46" type="#_x0000_t202" style="position:absolute;margin-left:709.8pt;margin-top:28.2pt;width:74.4pt;height:45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" filled="f" stroked="f" strokeweight=".5pt">
              <v:textbox style="layout-flow:vertical">
                <w:txbxContent>
                  <w:p w14:paraId="382024A9" w14:textId="77777777" w:rsidR="002E23F5" w:rsidRPr="003810C1" w:rsidRDefault="002E23F5" w:rsidP="002E23F5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jc w:val="right"/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442B2B6E" w14:textId="77777777" w:rsidR="002E23F5" w:rsidRDefault="002E23F5" w:rsidP="002E23F5">
                    <w:pPr>
                      <w:pStyle w:val="a4"/>
                      <w:jc w:val="right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472DF21A" w14:textId="77777777" w:rsidR="002E23F5" w:rsidRPr="00403D2A" w:rsidRDefault="002E23F5" w:rsidP="002E23F5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48ADB2CD" w14:textId="77777777" w:rsidR="002E23F5" w:rsidRDefault="002E23F5" w:rsidP="002E23F5"/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9771" w14:textId="246A4E71" w:rsidR="008567AB" w:rsidRDefault="008567AB" w:rsidP="0095407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DEAF4E" wp14:editId="7D9C2FA0">
              <wp:simplePos x="0" y="0"/>
              <wp:positionH relativeFrom="column">
                <wp:posOffset>9018270</wp:posOffset>
              </wp:positionH>
              <wp:positionV relativeFrom="paragraph">
                <wp:posOffset>363855</wp:posOffset>
              </wp:positionV>
              <wp:extent cx="944880" cy="5829300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488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46EEFC" w14:textId="77777777" w:rsidR="008567AB" w:rsidRPr="003810C1" w:rsidRDefault="008567AB" w:rsidP="008567AB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314B1F87" w14:textId="77777777" w:rsidR="008567AB" w:rsidRDefault="008567AB" w:rsidP="008567AB">
                          <w:pPr>
                            <w:pStyle w:val="a4"/>
                            <w:jc w:val="right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2A0539C3" w14:textId="77777777" w:rsidR="008567AB" w:rsidRPr="00403D2A" w:rsidRDefault="008567AB" w:rsidP="008567AB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1B74BB04" w14:textId="77777777" w:rsidR="008567AB" w:rsidRDefault="008567AB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EAF4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48" type="#_x0000_t202" style="position:absolute;margin-left:710.1pt;margin-top:28.65pt;width:74.4pt;height:45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" filled="f" stroked="f" strokeweight=".5pt">
              <v:textbox style="layout-flow:vertical">
                <w:txbxContent>
                  <w:p w14:paraId="7946EEFC" w14:textId="77777777" w:rsidR="008567AB" w:rsidRPr="003810C1" w:rsidRDefault="008567AB" w:rsidP="008567AB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jc w:val="right"/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314B1F87" w14:textId="77777777" w:rsidR="008567AB" w:rsidRDefault="008567AB" w:rsidP="008567AB">
                    <w:pPr>
                      <w:pStyle w:val="a4"/>
                      <w:jc w:val="right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2A0539C3" w14:textId="77777777" w:rsidR="008567AB" w:rsidRPr="00403D2A" w:rsidRDefault="008567AB" w:rsidP="008567AB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1B74BB04" w14:textId="77777777" w:rsidR="008567AB" w:rsidRDefault="008567AB"/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177B" w14:textId="77777777" w:rsidR="008567AB" w:rsidRPr="003810C1" w:rsidRDefault="008567AB" w:rsidP="002E23F5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4BA5BD13" w14:textId="77777777" w:rsidR="008567AB" w:rsidRDefault="008567AB" w:rsidP="002E23F5">
    <w:pPr>
      <w:pStyle w:val="a4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30535FA4" w14:textId="77777777" w:rsidR="008567AB" w:rsidRDefault="008567AB" w:rsidP="00AC5AE1">
    <w:pPr>
      <w:pStyle w:val="a4"/>
      <w:rPr>
        <w:rFonts w:ascii="Arial" w:hAnsi="Arial" w:cs="Arial"/>
        <w:b/>
      </w:rPr>
    </w:pPr>
  </w:p>
  <w:p w14:paraId="0988D2F9" w14:textId="77777777" w:rsidR="008567AB" w:rsidRPr="00403D2A" w:rsidRDefault="008567AB" w:rsidP="00AC5AE1">
    <w:pPr>
      <w:pStyle w:val="a4"/>
      <w:rPr>
        <w:rFonts w:ascii="Arial" w:hAnsi="Arial" w:cs="Arial"/>
        <w:b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7904" w14:textId="77777777" w:rsidR="008567AB" w:rsidRPr="003810C1" w:rsidRDefault="008567AB" w:rsidP="002E23F5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1D254F7E" w14:textId="77777777" w:rsidR="008567AB" w:rsidRDefault="008567AB" w:rsidP="002E23F5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3B6761BA" w14:textId="77777777" w:rsidR="008567AB" w:rsidRPr="00403D2A" w:rsidRDefault="008567AB" w:rsidP="00AC5AE1">
    <w:pPr>
      <w:pStyle w:val="a4"/>
      <w:jc w:val="right"/>
      <w:rPr>
        <w:rFonts w:ascii="Arial" w:hAnsi="Arial" w:cs="Arial"/>
        <w:b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55B2" w14:textId="77777777" w:rsidR="008567AB" w:rsidRPr="003810C1" w:rsidRDefault="008567AB" w:rsidP="002E23F5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16FA7AD6" w14:textId="77777777" w:rsidR="008567AB" w:rsidRDefault="008567AB" w:rsidP="002E23F5">
    <w:pPr>
      <w:pStyle w:val="a4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2247302C" w14:textId="77777777" w:rsidR="008567AB" w:rsidRPr="00403D2A" w:rsidRDefault="008567AB" w:rsidP="002E23F5">
    <w:pPr>
      <w:pStyle w:val="a4"/>
      <w:rPr>
        <w:rFonts w:ascii="Arial" w:hAnsi="Arial" w:cs="Arial"/>
        <w:b/>
      </w:rPr>
    </w:pPr>
  </w:p>
  <w:p w14:paraId="200FC5F4" w14:textId="77777777" w:rsidR="008567AB" w:rsidRDefault="008567AB" w:rsidP="00954077">
    <w:pPr>
      <w:pStyle w:val="a4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E5FB" w14:textId="493CD01A" w:rsidR="000F1F26" w:rsidRPr="00403D2A" w:rsidRDefault="00D4079F" w:rsidP="00AC5AE1">
    <w:pPr>
      <w:pStyle w:val="a4"/>
      <w:rPr>
        <w:rFonts w:ascii="Arial" w:hAnsi="Arial" w:cs="Arial"/>
        <w:b/>
      </w:rPr>
    </w:pPr>
    <w:r w:rsidRPr="00D4079F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EBDD510" wp14:editId="7DF8A5CC">
              <wp:simplePos x="0" y="0"/>
              <wp:positionH relativeFrom="column">
                <wp:posOffset>9202420</wp:posOffset>
              </wp:positionH>
              <wp:positionV relativeFrom="paragraph">
                <wp:posOffset>365760</wp:posOffset>
              </wp:positionV>
              <wp:extent cx="762000" cy="5829300"/>
              <wp:effectExtent l="0" t="0" r="0" b="0"/>
              <wp:wrapNone/>
              <wp:docPr id="33" name="Надпись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47AE4E" w14:textId="77777777" w:rsidR="00D4079F" w:rsidRPr="003810C1" w:rsidRDefault="00D4079F" w:rsidP="00D4079F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40F68D73" w14:textId="77777777" w:rsidR="00D4079F" w:rsidRDefault="00D4079F" w:rsidP="00D4079F">
                          <w:pPr>
                            <w:pStyle w:val="a4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4D9D4793" w14:textId="77777777" w:rsidR="00D4079F" w:rsidRPr="00403D2A" w:rsidRDefault="00D4079F" w:rsidP="00D4079F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25CFA13B" w14:textId="77777777" w:rsidR="00D4079F" w:rsidRDefault="00D4079F" w:rsidP="00D4079F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EBDD510" id="_x0000_t202" coordsize="21600,21600" o:spt="202" path="m,l,21600r21600,l21600,xe">
              <v:stroke joinstyle="miter"/>
              <v:path gradientshapeok="t" o:connecttype="rect"/>
            </v:shapetype>
            <v:shape id="Надпись 33" o:spid="_x0000_s1050" type="#_x0000_t202" style="position:absolute;margin-left:724.6pt;margin-top:28.8pt;width:60pt;height:45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" filled="f" stroked="f" strokeweight=".5pt">
              <v:textbox style="layout-flow:vertical">
                <w:txbxContent>
                  <w:p w14:paraId="0847AE4E" w14:textId="77777777" w:rsidR="00D4079F" w:rsidRPr="003810C1" w:rsidRDefault="00D4079F" w:rsidP="00D4079F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40F68D73" w14:textId="77777777" w:rsidR="00D4079F" w:rsidRDefault="00D4079F" w:rsidP="00D4079F">
                    <w:pPr>
                      <w:pStyle w:val="a4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4D9D4793" w14:textId="77777777" w:rsidR="00D4079F" w:rsidRPr="00403D2A" w:rsidRDefault="00D4079F" w:rsidP="00D4079F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25CFA13B" w14:textId="77777777" w:rsidR="00D4079F" w:rsidRDefault="00D4079F" w:rsidP="00D4079F"/>
                </w:txbxContent>
              </v:textbox>
            </v:shape>
          </w:pict>
        </mc:Fallback>
      </mc:AlternateContent>
    </w:r>
    <w:r w:rsidRPr="00D4079F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096500AD" wp14:editId="62EECB43">
              <wp:simplePos x="0" y="0"/>
              <wp:positionH relativeFrom="leftMargin">
                <wp:posOffset>34290</wp:posOffset>
              </wp:positionH>
              <wp:positionV relativeFrom="page">
                <wp:posOffset>767715</wp:posOffset>
              </wp:positionV>
              <wp:extent cx="614516" cy="895350"/>
              <wp:effectExtent l="0" t="0" r="0" b="0"/>
              <wp:wrapNone/>
              <wp:docPr id="34" name="Прямоугольник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516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" w:eastAsiaTheme="majorEastAsia" w:hAnsi="Arial" w:cs="Arial"/>
                              <w:sz w:val="24"/>
                              <w:szCs w:val="24"/>
                            </w:rPr>
                            <w:id w:val="2076153895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179734043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5058E398" w14:textId="4D319AA6" w:rsidR="00D4079F" w:rsidRPr="002E23F5" w:rsidRDefault="00D4079F" w:rsidP="00D4079F">
                                  <w:pPr>
                                    <w:jc w:val="center"/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2E23F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instrText>PAGE   \* MERGEFORMAT</w:instrText>
                                  </w: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210971" w:rsidRPr="00210971">
                                    <w:rPr>
                                      <w:rFonts w:ascii="Arial" w:eastAsiaTheme="majorEastAsia" w:hAnsi="Arial" w:cs="Arial"/>
                                      <w:noProof/>
                                      <w:sz w:val="24"/>
                                      <w:szCs w:val="24"/>
                                    </w:rPr>
                                    <w:t>26</w:t>
                                  </w:r>
                                  <w:r w:rsidRPr="002E23F5"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6500AD" id="Прямоугольник 34" o:spid="_x0000_s1051" style="position:absolute;margin-left:2.7pt;margin-top:60.45pt;width:48.4pt;height:70.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" o:allowincell="f" stroked="f">
              <v:textbox style="layout-flow:vertical">
                <w:txbxContent>
                  <w:sdt>
                    <w:sdtPr>
                      <w:rPr>
                        <w:rFonts w:ascii="Arial" w:eastAsiaTheme="majorEastAsia" w:hAnsi="Arial" w:cs="Arial"/>
                        <w:sz w:val="24"/>
                        <w:szCs w:val="24"/>
                      </w:rPr>
                      <w:id w:val="2076153895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179734043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5058E398" w14:textId="4D319AA6" w:rsidR="00D4079F" w:rsidRPr="002E23F5" w:rsidRDefault="00D4079F" w:rsidP="00D4079F">
                            <w:pPr>
                              <w:jc w:val="center"/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</w:pP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E23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210971" w:rsidRPr="00210971">
                              <w:rPr>
                                <w:rFonts w:ascii="Arial" w:eastAsiaTheme="majorEastAsia" w:hAnsi="Arial" w:cs="Arial"/>
                                <w:noProof/>
                                <w:sz w:val="24"/>
                                <w:szCs w:val="24"/>
                              </w:rPr>
                              <w:t>26</w:t>
                            </w:r>
                            <w:r w:rsidRPr="002E23F5"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859C" w14:textId="59283CA4" w:rsidR="000F1F26" w:rsidRPr="00403D2A" w:rsidRDefault="00D4079F" w:rsidP="00AC5AE1">
    <w:pPr>
      <w:pStyle w:val="a4"/>
      <w:jc w:val="right"/>
      <w:rPr>
        <w:rFonts w:ascii="Arial" w:hAnsi="Arial" w:cs="Arial"/>
        <w:b/>
      </w:rPr>
    </w:pPr>
    <w:r w:rsidRPr="00D4079F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0DD3C57" wp14:editId="3ECD2012">
              <wp:simplePos x="0" y="0"/>
              <wp:positionH relativeFrom="column">
                <wp:posOffset>9193530</wp:posOffset>
              </wp:positionH>
              <wp:positionV relativeFrom="paragraph">
                <wp:posOffset>363855</wp:posOffset>
              </wp:positionV>
              <wp:extent cx="784860" cy="5829300"/>
              <wp:effectExtent l="0" t="0" r="0" b="0"/>
              <wp:wrapNone/>
              <wp:docPr id="31" name="Надпись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86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7D5EF0" w14:textId="77777777" w:rsidR="00D4079F" w:rsidRPr="003810C1" w:rsidRDefault="00D4079F" w:rsidP="00D4079F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42B00C9B" w14:textId="77777777" w:rsidR="00D4079F" w:rsidRDefault="00D4079F" w:rsidP="00D4079F">
                          <w:pPr>
                            <w:pStyle w:val="a4"/>
                            <w:jc w:val="right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76E0740A" w14:textId="77777777" w:rsidR="00D4079F" w:rsidRPr="00403D2A" w:rsidRDefault="00D4079F" w:rsidP="00D4079F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1BD0ACC1" w14:textId="77777777" w:rsidR="00D4079F" w:rsidRDefault="00D4079F" w:rsidP="00D4079F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DD3C57" id="_x0000_t202" coordsize="21600,21600" o:spt="202" path="m,l,21600r21600,l21600,xe">
              <v:stroke joinstyle="miter"/>
              <v:path gradientshapeok="t" o:connecttype="rect"/>
            </v:shapetype>
            <v:shape id="Надпись 31" o:spid="_x0000_s1052" type="#_x0000_t202" style="position:absolute;left:0;text-align:left;margin-left:723.9pt;margin-top:28.65pt;width:61.8pt;height:45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+XGHAIAADM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" filled="f" stroked="f" strokeweight=".5pt">
              <v:textbox style="layout-flow:vertical">
                <w:txbxContent>
                  <w:p w14:paraId="767D5EF0" w14:textId="77777777" w:rsidR="00D4079F" w:rsidRPr="003810C1" w:rsidRDefault="00D4079F" w:rsidP="00D4079F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jc w:val="right"/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42B00C9B" w14:textId="77777777" w:rsidR="00D4079F" w:rsidRDefault="00D4079F" w:rsidP="00D4079F">
                    <w:pPr>
                      <w:pStyle w:val="a4"/>
                      <w:jc w:val="right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76E0740A" w14:textId="77777777" w:rsidR="00D4079F" w:rsidRPr="00403D2A" w:rsidRDefault="00D4079F" w:rsidP="00D4079F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1BD0ACC1" w14:textId="77777777" w:rsidR="00D4079F" w:rsidRDefault="00D4079F" w:rsidP="00D4079F"/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66EE" w14:textId="71F55CD4" w:rsidR="000F1F26" w:rsidRPr="00403D2A" w:rsidRDefault="000F1F26" w:rsidP="002E23F5">
    <w:pPr>
      <w:pStyle w:val="a4"/>
      <w:rPr>
        <w:rFonts w:ascii="Arial" w:hAnsi="Arial" w:cs="Arial"/>
        <w:b/>
      </w:rPr>
    </w:pPr>
  </w:p>
  <w:p w14:paraId="0F6CAEC7" w14:textId="6F117C5E" w:rsidR="000F1F26" w:rsidRDefault="00D4079F" w:rsidP="00954077">
    <w:pPr>
      <w:pStyle w:val="a4"/>
    </w:pPr>
    <w:r w:rsidRPr="00D4079F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EA9272D" wp14:editId="730EFBDC">
              <wp:simplePos x="0" y="0"/>
              <wp:positionH relativeFrom="leftMargin">
                <wp:posOffset>17780</wp:posOffset>
              </wp:positionH>
              <wp:positionV relativeFrom="page">
                <wp:posOffset>765810</wp:posOffset>
              </wp:positionV>
              <wp:extent cx="614516" cy="895350"/>
              <wp:effectExtent l="0" t="0" r="0" b="0"/>
              <wp:wrapNone/>
              <wp:docPr id="28" name="Прямоугольник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516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" w:eastAsiaTheme="majorEastAsia" w:hAnsi="Arial" w:cs="Arial"/>
                              <w:sz w:val="24"/>
                              <w:szCs w:val="24"/>
                            </w:rPr>
                            <w:id w:val="-13389548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" w:eastAsiaTheme="majorEastAsia" w:hAnsi="Arial" w:cs="Arial"/>
                                  <w:sz w:val="24"/>
                                  <w:szCs w:val="24"/>
                                </w:rPr>
                                <w:id w:val="-112144859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7F49C7B9" w14:textId="3722A7A3" w:rsidR="00D4079F" w:rsidRPr="002E23F5" w:rsidRDefault="00D4079F" w:rsidP="00D4079F">
                                  <w:pPr>
                                    <w:jc w:val="center"/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2E23F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instrText>PAGE   \* MERGEFORMAT</w:instrText>
                                  </w:r>
                                  <w:r w:rsidRPr="002E23F5">
                                    <w:rPr>
                                      <w:rFonts w:ascii="Arial" w:eastAsiaTheme="minorEastAsia" w:hAnsi="Arial" w:cs="Arial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210971" w:rsidRPr="00210971">
                                    <w:rPr>
                                      <w:rFonts w:ascii="Arial" w:eastAsiaTheme="majorEastAsia" w:hAnsi="Arial" w:cs="Arial"/>
                                      <w:noProof/>
                                      <w:sz w:val="24"/>
                                      <w:szCs w:val="24"/>
                                    </w:rPr>
                                    <w:t>24</w:t>
                                  </w:r>
                                  <w:r w:rsidRPr="002E23F5">
                                    <w:rPr>
                                      <w:rFonts w:ascii="Arial" w:eastAsiaTheme="majorEastAsia" w:hAnsi="Arial" w:cs="Arial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9272D" id="Прямоугольник 28" o:spid="_x0000_s1054" style="position:absolute;margin-left:1.4pt;margin-top:60.3pt;width:48.4pt;height:70.5pt;z-index:251672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" o:allowincell="f" stroked="f">
              <v:textbox style="layout-flow:vertical">
                <w:txbxContent>
                  <w:sdt>
                    <w:sdtPr>
                      <w:rPr>
                        <w:rFonts w:ascii="Arial" w:eastAsiaTheme="majorEastAsia" w:hAnsi="Arial" w:cs="Arial"/>
                        <w:sz w:val="24"/>
                        <w:szCs w:val="24"/>
                      </w:rPr>
                      <w:id w:val="-13389548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" w:eastAsiaTheme="majorEastAsia" w:hAnsi="Arial" w:cs="Arial"/>
                            <w:sz w:val="24"/>
                            <w:szCs w:val="24"/>
                          </w:rPr>
                          <w:id w:val="-1121448591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7F49C7B9" w14:textId="3722A7A3" w:rsidR="00D4079F" w:rsidRPr="002E23F5" w:rsidRDefault="00D4079F" w:rsidP="00D4079F">
                            <w:pPr>
                              <w:jc w:val="center"/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</w:pP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E23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2E23F5"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210971" w:rsidRPr="00210971">
                              <w:rPr>
                                <w:rFonts w:ascii="Arial" w:eastAsiaTheme="majorEastAsia" w:hAnsi="Arial" w:cs="Arial"/>
                                <w:noProof/>
                                <w:sz w:val="24"/>
                                <w:szCs w:val="24"/>
                              </w:rPr>
                              <w:t>24</w:t>
                            </w:r>
                            <w:r w:rsidRPr="002E23F5">
                              <w:rPr>
                                <w:rFonts w:ascii="Arial" w:eastAsiaTheme="majorEastAsia" w:hAnsi="Arial" w:cs="Arial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D4079F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9C7935" wp14:editId="36B86498">
              <wp:simplePos x="0" y="0"/>
              <wp:positionH relativeFrom="column">
                <wp:posOffset>9185910</wp:posOffset>
              </wp:positionH>
              <wp:positionV relativeFrom="paragraph">
                <wp:posOffset>188595</wp:posOffset>
              </wp:positionV>
              <wp:extent cx="762000" cy="5829300"/>
              <wp:effectExtent l="0" t="0" r="0" b="0"/>
              <wp:wrapNone/>
              <wp:docPr id="27" name="Надпись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5829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D38C79" w14:textId="77777777" w:rsidR="00D4079F" w:rsidRPr="003810C1" w:rsidRDefault="00D4079F" w:rsidP="00D4079F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  <w:tab w:val="left" w:pos="3119"/>
                              <w:tab w:val="left" w:pos="3320"/>
                            </w:tabs>
                            <w:rPr>
                              <w:rFonts w:ascii="Arial" w:hAnsi="Arial" w:cs="Arial"/>
                              <w:b/>
                            </w:rPr>
                          </w:pPr>
                          <w:r w:rsidRPr="00785FD0">
                            <w:rPr>
                              <w:rFonts w:ascii="Arial" w:hAnsi="Arial" w:cs="Arial"/>
                              <w:b/>
                            </w:rPr>
                            <w:t>ГОСТ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IEC 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61643-11</w:t>
                          </w:r>
                          <w:r w:rsidRPr="00C64481">
                            <w:rPr>
                              <w:rFonts w:ascii="Arial" w:hAnsi="Arial" w:cs="Arial"/>
                              <w:b/>
                            </w:rPr>
                            <w:t>–</w:t>
                          </w:r>
                          <w:r w:rsidRPr="003810C1">
                            <w:rPr>
                              <w:rFonts w:ascii="Arial" w:hAnsi="Arial" w:cs="Arial"/>
                              <w:b/>
                            </w:rPr>
                            <w:t>202_</w:t>
                          </w:r>
                        </w:p>
                        <w:p w14:paraId="7FC0E248" w14:textId="77777777" w:rsidR="00D4079F" w:rsidRDefault="00D4079F" w:rsidP="00D4079F">
                          <w:pPr>
                            <w:pStyle w:val="a4"/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</w:pPr>
                          <w:r w:rsidRPr="003810C1">
                            <w:rPr>
                              <w:rFonts w:ascii="Arial" w:hAnsi="Arial"/>
                              <w:bCs/>
                              <w:i/>
                              <w:szCs w:val="32"/>
                            </w:rPr>
                            <w:t>(проект, первая редакция)</w:t>
                          </w:r>
                        </w:p>
                        <w:p w14:paraId="25B5ECAD" w14:textId="77777777" w:rsidR="00D4079F" w:rsidRPr="00403D2A" w:rsidRDefault="00D4079F" w:rsidP="00D4079F">
                          <w:pPr>
                            <w:pStyle w:val="a4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  <w:p w14:paraId="4F4580E3" w14:textId="77777777" w:rsidR="00D4079F" w:rsidRDefault="00D4079F" w:rsidP="00D4079F"/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D9C7935" id="_x0000_t202" coordsize="21600,21600" o:spt="202" path="m,l,21600r21600,l21600,xe">
              <v:stroke joinstyle="miter"/>
              <v:path gradientshapeok="t" o:connecttype="rect"/>
            </v:shapetype>
            <v:shape id="Надпись 27" o:spid="_x0000_s1055" type="#_x0000_t202" style="position:absolute;margin-left:723.3pt;margin-top:14.85pt;width:60pt;height:459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" filled="f" stroked="f" strokeweight=".5pt">
              <v:textbox style="layout-flow:vertical">
                <w:txbxContent>
                  <w:p w14:paraId="65D38C79" w14:textId="77777777" w:rsidR="00D4079F" w:rsidRPr="003810C1" w:rsidRDefault="00D4079F" w:rsidP="00D4079F">
                    <w:pPr>
                      <w:pStyle w:val="a4"/>
                      <w:tabs>
                        <w:tab w:val="clear" w:pos="4677"/>
                        <w:tab w:val="clear" w:pos="9355"/>
                        <w:tab w:val="left" w:pos="3119"/>
                        <w:tab w:val="left" w:pos="3320"/>
                      </w:tabs>
                      <w:rPr>
                        <w:rFonts w:ascii="Arial" w:hAnsi="Arial" w:cs="Arial"/>
                        <w:b/>
                      </w:rPr>
                    </w:pPr>
                    <w:r w:rsidRPr="00785FD0">
                      <w:rPr>
                        <w:rFonts w:ascii="Arial" w:hAnsi="Arial" w:cs="Arial"/>
                        <w:b/>
                      </w:rPr>
                      <w:t>ГОСТ</w:t>
                    </w:r>
                    <w:r>
                      <w:rPr>
                        <w:rFonts w:ascii="Arial" w:hAnsi="Arial" w:cs="Arial"/>
                        <w:b/>
                      </w:rPr>
                      <w:t> </w:t>
                    </w: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IEC 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61643-11</w:t>
                    </w:r>
                    <w:r w:rsidRPr="00C64481">
                      <w:rPr>
                        <w:rFonts w:ascii="Arial" w:hAnsi="Arial" w:cs="Arial"/>
                        <w:b/>
                      </w:rPr>
                      <w:t>–</w:t>
                    </w:r>
                    <w:r w:rsidRPr="003810C1">
                      <w:rPr>
                        <w:rFonts w:ascii="Arial" w:hAnsi="Arial" w:cs="Arial"/>
                        <w:b/>
                      </w:rPr>
                      <w:t>202_</w:t>
                    </w:r>
                  </w:p>
                  <w:p w14:paraId="7FC0E248" w14:textId="77777777" w:rsidR="00D4079F" w:rsidRDefault="00D4079F" w:rsidP="00D4079F">
                    <w:pPr>
                      <w:pStyle w:val="a4"/>
                      <w:rPr>
                        <w:rFonts w:ascii="Arial" w:hAnsi="Arial"/>
                        <w:bCs/>
                        <w:i/>
                        <w:szCs w:val="32"/>
                      </w:rPr>
                    </w:pPr>
                    <w:r w:rsidRPr="003810C1">
                      <w:rPr>
                        <w:rFonts w:ascii="Arial" w:hAnsi="Arial"/>
                        <w:bCs/>
                        <w:i/>
                        <w:szCs w:val="32"/>
                      </w:rPr>
                      <w:t>(проект, первая редакция)</w:t>
                    </w:r>
                  </w:p>
                  <w:p w14:paraId="25B5ECAD" w14:textId="77777777" w:rsidR="00D4079F" w:rsidRPr="00403D2A" w:rsidRDefault="00D4079F" w:rsidP="00D4079F">
                    <w:pPr>
                      <w:pStyle w:val="a4"/>
                      <w:jc w:val="right"/>
                      <w:rPr>
                        <w:rFonts w:ascii="Arial" w:hAnsi="Arial" w:cs="Arial"/>
                        <w:b/>
                      </w:rPr>
                    </w:pPr>
                  </w:p>
                  <w:p w14:paraId="4F4580E3" w14:textId="77777777" w:rsidR="00D4079F" w:rsidRDefault="00D4079F" w:rsidP="00D4079F"/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CCA" w14:textId="77777777" w:rsidR="000F1F26" w:rsidRPr="003810C1" w:rsidRDefault="000F1F26" w:rsidP="002E23F5">
    <w:pPr>
      <w:pStyle w:val="a4"/>
      <w:tabs>
        <w:tab w:val="clear" w:pos="4677"/>
        <w:tab w:val="clear" w:pos="9355"/>
        <w:tab w:val="left" w:pos="3119"/>
        <w:tab w:val="left" w:pos="3320"/>
      </w:tabs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081D46FD" w14:textId="77777777" w:rsidR="000F1F26" w:rsidRDefault="000F1F26" w:rsidP="002E23F5">
    <w:pPr>
      <w:pStyle w:val="a4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66391713" w14:textId="77777777" w:rsidR="000F1F26" w:rsidRDefault="000F1F26" w:rsidP="00AC5AE1">
    <w:pPr>
      <w:pStyle w:val="a4"/>
      <w:rPr>
        <w:rFonts w:ascii="Arial" w:hAnsi="Arial" w:cs="Arial"/>
        <w:b/>
      </w:rPr>
    </w:pPr>
  </w:p>
  <w:p w14:paraId="37371276" w14:textId="77777777" w:rsidR="000F1F26" w:rsidRPr="00403D2A" w:rsidRDefault="000F1F26" w:rsidP="00AC5AE1">
    <w:pPr>
      <w:pStyle w:val="a4"/>
      <w:rPr>
        <w:rFonts w:ascii="Arial" w:hAnsi="Arial" w:cs="Arial"/>
        <w:b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0F1B" w14:textId="77777777" w:rsidR="000F1F26" w:rsidRPr="003810C1" w:rsidRDefault="000F1F26" w:rsidP="002E23F5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17258010" w14:textId="77777777" w:rsidR="000F1F26" w:rsidRDefault="000F1F26" w:rsidP="002E23F5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14AEA607" w14:textId="77777777" w:rsidR="000F1F26" w:rsidRPr="00403D2A" w:rsidRDefault="000F1F26" w:rsidP="00AC5AE1">
    <w:pPr>
      <w:pStyle w:val="a4"/>
      <w:jc w:val="right"/>
      <w:rPr>
        <w:rFonts w:ascii="Arial" w:hAnsi="Arial" w:cs="Arial"/>
        <w:b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026F" w14:textId="77777777" w:rsidR="000F1F26" w:rsidRPr="003810C1" w:rsidRDefault="000F1F26" w:rsidP="000F1F26">
    <w:pPr>
      <w:pStyle w:val="a4"/>
      <w:tabs>
        <w:tab w:val="clear" w:pos="4677"/>
        <w:tab w:val="clear" w:pos="9355"/>
        <w:tab w:val="left" w:pos="3119"/>
        <w:tab w:val="left" w:pos="3320"/>
      </w:tabs>
      <w:jc w:val="right"/>
      <w:rPr>
        <w:rFonts w:ascii="Arial" w:hAnsi="Arial" w:cs="Arial"/>
        <w:b/>
      </w:rPr>
    </w:pPr>
    <w:r w:rsidRPr="00785FD0">
      <w:rPr>
        <w:rFonts w:ascii="Arial" w:hAnsi="Arial" w:cs="Arial"/>
        <w:b/>
      </w:rPr>
      <w:t>ГОСТ</w:t>
    </w:r>
    <w:r>
      <w:rPr>
        <w:rFonts w:ascii="Arial" w:hAnsi="Arial" w:cs="Arial"/>
        <w:b/>
      </w:rPr>
      <w:t> </w:t>
    </w:r>
    <w:r>
      <w:rPr>
        <w:rFonts w:ascii="Arial" w:hAnsi="Arial" w:cs="Arial"/>
        <w:b/>
        <w:bCs/>
        <w:lang w:val="en-US"/>
      </w:rPr>
      <w:t>IEC </w:t>
    </w:r>
    <w:r>
      <w:rPr>
        <w:rFonts w:ascii="Arial" w:hAnsi="Arial" w:cs="Arial"/>
        <w:b/>
        <w:bCs/>
      </w:rPr>
      <w:t>61643-11</w:t>
    </w:r>
    <w:r w:rsidRPr="00C64481">
      <w:rPr>
        <w:rFonts w:ascii="Arial" w:hAnsi="Arial" w:cs="Arial"/>
        <w:b/>
      </w:rPr>
      <w:t>–</w:t>
    </w:r>
    <w:r w:rsidRPr="003810C1">
      <w:rPr>
        <w:rFonts w:ascii="Arial" w:hAnsi="Arial" w:cs="Arial"/>
        <w:b/>
      </w:rPr>
      <w:t>202_</w:t>
    </w:r>
  </w:p>
  <w:p w14:paraId="1B7E4527" w14:textId="77777777" w:rsidR="000F1F26" w:rsidRDefault="000F1F26" w:rsidP="000F1F26">
    <w:pPr>
      <w:pStyle w:val="a4"/>
      <w:jc w:val="right"/>
      <w:rPr>
        <w:rFonts w:ascii="Arial" w:hAnsi="Arial"/>
        <w:bCs/>
        <w:i/>
        <w:szCs w:val="32"/>
      </w:rPr>
    </w:pPr>
    <w:r w:rsidRPr="003810C1">
      <w:rPr>
        <w:rFonts w:ascii="Arial" w:hAnsi="Arial"/>
        <w:bCs/>
        <w:i/>
        <w:szCs w:val="32"/>
      </w:rPr>
      <w:t>(проект, первая редакция)</w:t>
    </w:r>
  </w:p>
  <w:p w14:paraId="562FA110" w14:textId="77777777" w:rsidR="000F1F26" w:rsidRPr="00403D2A" w:rsidRDefault="000F1F26" w:rsidP="002E23F5">
    <w:pPr>
      <w:pStyle w:val="a4"/>
      <w:rPr>
        <w:rFonts w:ascii="Arial" w:hAnsi="Arial" w:cs="Arial"/>
        <w:b/>
      </w:rPr>
    </w:pPr>
  </w:p>
  <w:p w14:paraId="7C42CFFB" w14:textId="77777777" w:rsidR="000F1F26" w:rsidRDefault="000F1F26" w:rsidP="009540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38747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pt;height:26.25pt" o:bullet="t">
        <v:imagedata r:id="rId1" o:title=""/>
      </v:shape>
    </w:pict>
  </w:numPicBullet>
  <w:numPicBullet w:numPicBulletId="1">
    <w:pict>
      <v:shape id="_x0000_i1026" type="#_x0000_t75" style="width:33pt;height:33pt;visibility:visible;mso-wrap-style:square" o:bullet="t">
        <v:imagedata r:id="rId2" o:title=""/>
      </v:shape>
    </w:pict>
  </w:numPicBullet>
  <w:numPicBullet w:numPicBulletId="2">
    <w:pict>
      <v:shape id="_x0000_i1027" type="#_x0000_t75" style="width:90.75pt;height:86.25pt;visibility:visible;mso-wrap-style:square" o:bullet="t">
        <v:imagedata r:id="rId3" o:title=""/>
      </v:shape>
    </w:pict>
  </w:numPicBullet>
  <w:numPicBullet w:numPicBulletId="3">
    <w:pict>
      <v:shape id="_x0000_i1028" type="#_x0000_t75" style="width:27.75pt;height:20.25pt;visibility:visible;mso-wrap-style:square" o:bullet="t">
        <v:imagedata r:id="rId4" o:title=""/>
      </v:shape>
    </w:pict>
  </w:numPicBullet>
  <w:abstractNum w:abstractNumId="0" w15:restartNumberingAfterBreak="0">
    <w:nsid w:val="FFFFFF88"/>
    <w:multiLevelType w:val="singleLevel"/>
    <w:tmpl w:val="AFB2C5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3170B1"/>
    <w:multiLevelType w:val="hybridMultilevel"/>
    <w:tmpl w:val="2152C586"/>
    <w:lvl w:ilvl="0" w:tplc="AF6AFF9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573371D"/>
    <w:multiLevelType w:val="hybridMultilevel"/>
    <w:tmpl w:val="16A04B0C"/>
    <w:lvl w:ilvl="0" w:tplc="8DC8CD58">
      <w:numFmt w:val="bullet"/>
      <w:lvlText w:val="–"/>
      <w:lvlJc w:val="left"/>
      <w:pPr>
        <w:ind w:left="676" w:hanging="183"/>
      </w:pPr>
      <w:rPr>
        <w:rFonts w:ascii="Arial" w:eastAsia="Arial" w:hAnsi="Arial" w:cs="Arial" w:hint="default"/>
        <w:i/>
        <w:iCs/>
        <w:w w:val="99"/>
        <w:sz w:val="20"/>
        <w:szCs w:val="20"/>
        <w:lang w:val="en-US" w:eastAsia="en-US" w:bidi="ar-SA"/>
      </w:rPr>
    </w:lvl>
    <w:lvl w:ilvl="1" w:tplc="1EB2EA78">
      <w:numFmt w:val="bullet"/>
      <w:lvlText w:val="•"/>
      <w:lvlJc w:val="left"/>
      <w:pPr>
        <w:ind w:left="1634" w:hanging="183"/>
      </w:pPr>
      <w:rPr>
        <w:rFonts w:hint="default"/>
        <w:lang w:val="en-US" w:eastAsia="en-US" w:bidi="ar-SA"/>
      </w:rPr>
    </w:lvl>
    <w:lvl w:ilvl="2" w:tplc="C1849614">
      <w:numFmt w:val="bullet"/>
      <w:lvlText w:val="•"/>
      <w:lvlJc w:val="left"/>
      <w:pPr>
        <w:ind w:left="2589" w:hanging="183"/>
      </w:pPr>
      <w:rPr>
        <w:rFonts w:hint="default"/>
        <w:lang w:val="en-US" w:eastAsia="en-US" w:bidi="ar-SA"/>
      </w:rPr>
    </w:lvl>
    <w:lvl w:ilvl="3" w:tplc="07F6AEB2">
      <w:numFmt w:val="bullet"/>
      <w:lvlText w:val="•"/>
      <w:lvlJc w:val="left"/>
      <w:pPr>
        <w:ind w:left="3544" w:hanging="183"/>
      </w:pPr>
      <w:rPr>
        <w:rFonts w:hint="default"/>
        <w:lang w:val="en-US" w:eastAsia="en-US" w:bidi="ar-SA"/>
      </w:rPr>
    </w:lvl>
    <w:lvl w:ilvl="4" w:tplc="8F52EA12">
      <w:numFmt w:val="bullet"/>
      <w:lvlText w:val="•"/>
      <w:lvlJc w:val="left"/>
      <w:pPr>
        <w:ind w:left="4499" w:hanging="183"/>
      </w:pPr>
      <w:rPr>
        <w:rFonts w:hint="default"/>
        <w:lang w:val="en-US" w:eastAsia="en-US" w:bidi="ar-SA"/>
      </w:rPr>
    </w:lvl>
    <w:lvl w:ilvl="5" w:tplc="3D543E0C">
      <w:numFmt w:val="bullet"/>
      <w:lvlText w:val="•"/>
      <w:lvlJc w:val="left"/>
      <w:pPr>
        <w:ind w:left="5454" w:hanging="183"/>
      </w:pPr>
      <w:rPr>
        <w:rFonts w:hint="default"/>
        <w:lang w:val="en-US" w:eastAsia="en-US" w:bidi="ar-SA"/>
      </w:rPr>
    </w:lvl>
    <w:lvl w:ilvl="6" w:tplc="CF58FE00">
      <w:numFmt w:val="bullet"/>
      <w:lvlText w:val="•"/>
      <w:lvlJc w:val="left"/>
      <w:pPr>
        <w:ind w:left="6408" w:hanging="183"/>
      </w:pPr>
      <w:rPr>
        <w:rFonts w:hint="default"/>
        <w:lang w:val="en-US" w:eastAsia="en-US" w:bidi="ar-SA"/>
      </w:rPr>
    </w:lvl>
    <w:lvl w:ilvl="7" w:tplc="C9B83FBC">
      <w:numFmt w:val="bullet"/>
      <w:lvlText w:val="•"/>
      <w:lvlJc w:val="left"/>
      <w:pPr>
        <w:ind w:left="7363" w:hanging="183"/>
      </w:pPr>
      <w:rPr>
        <w:rFonts w:hint="default"/>
        <w:lang w:val="en-US" w:eastAsia="en-US" w:bidi="ar-SA"/>
      </w:rPr>
    </w:lvl>
    <w:lvl w:ilvl="8" w:tplc="7862BE74">
      <w:numFmt w:val="bullet"/>
      <w:lvlText w:val="•"/>
      <w:lvlJc w:val="left"/>
      <w:pPr>
        <w:ind w:left="8318" w:hanging="183"/>
      </w:pPr>
      <w:rPr>
        <w:rFonts w:hint="default"/>
        <w:lang w:val="en-US" w:eastAsia="en-US" w:bidi="ar-SA"/>
      </w:rPr>
    </w:lvl>
  </w:abstractNum>
  <w:abstractNum w:abstractNumId="4" w15:restartNumberingAfterBreak="0">
    <w:nsid w:val="10D32036"/>
    <w:multiLevelType w:val="multilevel"/>
    <w:tmpl w:val="3A6EEAFA"/>
    <w:lvl w:ilvl="0">
      <w:start w:val="5"/>
      <w:numFmt w:val="decimal"/>
      <w:lvlText w:val="%1"/>
      <w:lvlJc w:val="left"/>
      <w:pPr>
        <w:ind w:left="892" w:hanging="397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19" w:hanging="624"/>
      </w:pPr>
      <w:rPr>
        <w:rFonts w:hint="default"/>
        <w:b/>
        <w:bCs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45" w:hanging="624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upperLetter"/>
      <w:lvlText w:val="%4"/>
      <w:lvlJc w:val="left"/>
      <w:pPr>
        <w:ind w:left="1422" w:hanging="624"/>
      </w:pPr>
      <w:rPr>
        <w:rFonts w:ascii="Arial MT" w:eastAsia="Arial MT" w:hAnsi="Arial MT" w:cs="Arial MT" w:hint="default"/>
        <w:w w:val="100"/>
        <w:sz w:val="16"/>
        <w:szCs w:val="16"/>
        <w:lang w:val="en-US" w:eastAsia="en-US" w:bidi="ar-SA"/>
      </w:rPr>
    </w:lvl>
    <w:lvl w:ilvl="4">
      <w:numFmt w:val="bullet"/>
      <w:lvlText w:val="•"/>
      <w:lvlJc w:val="left"/>
      <w:pPr>
        <w:ind w:left="1420" w:hanging="6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88" w:hanging="6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56" w:hanging="6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824" w:hanging="6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92" w:hanging="624"/>
      </w:pPr>
      <w:rPr>
        <w:rFonts w:hint="default"/>
        <w:lang w:val="en-US" w:eastAsia="en-US" w:bidi="ar-SA"/>
      </w:rPr>
    </w:lvl>
  </w:abstractNum>
  <w:abstractNum w:abstractNumId="5" w15:restartNumberingAfterBreak="0">
    <w:nsid w:val="11E47A23"/>
    <w:multiLevelType w:val="hybridMultilevel"/>
    <w:tmpl w:val="C832A38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8C1586"/>
    <w:multiLevelType w:val="multilevel"/>
    <w:tmpl w:val="D838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F666B7"/>
    <w:multiLevelType w:val="hybridMultilevel"/>
    <w:tmpl w:val="99B8C41A"/>
    <w:lvl w:ilvl="0" w:tplc="AF6AFF9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91C07E7"/>
    <w:multiLevelType w:val="hybridMultilevel"/>
    <w:tmpl w:val="9E164AF6"/>
    <w:lvl w:ilvl="0" w:tplc="AF6AFF9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2BA7B94"/>
    <w:multiLevelType w:val="hybridMultilevel"/>
    <w:tmpl w:val="7FECF19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4C261B8"/>
    <w:multiLevelType w:val="hybridMultilevel"/>
    <w:tmpl w:val="4926AD5E"/>
    <w:lvl w:ilvl="0" w:tplc="AF6AF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D91F43"/>
    <w:multiLevelType w:val="hybridMultilevel"/>
    <w:tmpl w:val="FCEC7C86"/>
    <w:lvl w:ilvl="0" w:tplc="AF6AFF9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3A4586C"/>
    <w:multiLevelType w:val="hybridMultilevel"/>
    <w:tmpl w:val="EE3AD3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704445D"/>
    <w:multiLevelType w:val="hybridMultilevel"/>
    <w:tmpl w:val="36A004D6"/>
    <w:lvl w:ilvl="0" w:tplc="7A5C8D1E">
      <w:start w:val="26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A2F6C"/>
    <w:multiLevelType w:val="multilevel"/>
    <w:tmpl w:val="803ABC9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107418"/>
    <w:multiLevelType w:val="hybridMultilevel"/>
    <w:tmpl w:val="080053F2"/>
    <w:lvl w:ilvl="0" w:tplc="AF6AF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A060C2"/>
    <w:multiLevelType w:val="hybridMultilevel"/>
    <w:tmpl w:val="9EE65854"/>
    <w:lvl w:ilvl="0" w:tplc="AF6AFF9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9446FB3"/>
    <w:multiLevelType w:val="hybridMultilevel"/>
    <w:tmpl w:val="DD40616E"/>
    <w:lvl w:ilvl="0" w:tplc="4A9E2484">
      <w:numFmt w:val="bullet"/>
      <w:lvlText w:val="–"/>
      <w:lvlJc w:val="left"/>
      <w:pPr>
        <w:ind w:left="651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97"/>
        <w:sz w:val="16"/>
        <w:szCs w:val="16"/>
        <w:lang w:val="en-US" w:eastAsia="en-US" w:bidi="ar-SA"/>
      </w:rPr>
    </w:lvl>
    <w:lvl w:ilvl="1" w:tplc="3B325D5C">
      <w:numFmt w:val="bullet"/>
      <w:lvlText w:val="•"/>
      <w:lvlJc w:val="left"/>
      <w:pPr>
        <w:ind w:left="1498" w:hanging="284"/>
      </w:pPr>
      <w:rPr>
        <w:rFonts w:hint="default"/>
        <w:lang w:val="en-US" w:eastAsia="en-US" w:bidi="ar-SA"/>
      </w:rPr>
    </w:lvl>
    <w:lvl w:ilvl="2" w:tplc="128613D6">
      <w:numFmt w:val="bullet"/>
      <w:lvlText w:val="•"/>
      <w:lvlJc w:val="left"/>
      <w:pPr>
        <w:ind w:left="2336" w:hanging="284"/>
      </w:pPr>
      <w:rPr>
        <w:rFonts w:hint="default"/>
        <w:lang w:val="en-US" w:eastAsia="en-US" w:bidi="ar-SA"/>
      </w:rPr>
    </w:lvl>
    <w:lvl w:ilvl="3" w:tplc="80ACE720">
      <w:numFmt w:val="bullet"/>
      <w:lvlText w:val="•"/>
      <w:lvlJc w:val="left"/>
      <w:pPr>
        <w:ind w:left="3174" w:hanging="284"/>
      </w:pPr>
      <w:rPr>
        <w:rFonts w:hint="default"/>
        <w:lang w:val="en-US" w:eastAsia="en-US" w:bidi="ar-SA"/>
      </w:rPr>
    </w:lvl>
    <w:lvl w:ilvl="4" w:tplc="57746816">
      <w:numFmt w:val="bullet"/>
      <w:lvlText w:val="•"/>
      <w:lvlJc w:val="left"/>
      <w:pPr>
        <w:ind w:left="4012" w:hanging="284"/>
      </w:pPr>
      <w:rPr>
        <w:rFonts w:hint="default"/>
        <w:lang w:val="en-US" w:eastAsia="en-US" w:bidi="ar-SA"/>
      </w:rPr>
    </w:lvl>
    <w:lvl w:ilvl="5" w:tplc="784CA044">
      <w:numFmt w:val="bullet"/>
      <w:lvlText w:val="•"/>
      <w:lvlJc w:val="left"/>
      <w:pPr>
        <w:ind w:left="4850" w:hanging="284"/>
      </w:pPr>
      <w:rPr>
        <w:rFonts w:hint="default"/>
        <w:lang w:val="en-US" w:eastAsia="en-US" w:bidi="ar-SA"/>
      </w:rPr>
    </w:lvl>
    <w:lvl w:ilvl="6" w:tplc="BD9EDE96">
      <w:numFmt w:val="bullet"/>
      <w:lvlText w:val="•"/>
      <w:lvlJc w:val="left"/>
      <w:pPr>
        <w:ind w:left="5688" w:hanging="284"/>
      </w:pPr>
      <w:rPr>
        <w:rFonts w:hint="default"/>
        <w:lang w:val="en-US" w:eastAsia="en-US" w:bidi="ar-SA"/>
      </w:rPr>
    </w:lvl>
    <w:lvl w:ilvl="7" w:tplc="A7C47A26">
      <w:numFmt w:val="bullet"/>
      <w:lvlText w:val="•"/>
      <w:lvlJc w:val="left"/>
      <w:pPr>
        <w:ind w:left="6526" w:hanging="284"/>
      </w:pPr>
      <w:rPr>
        <w:rFonts w:hint="default"/>
        <w:lang w:val="en-US" w:eastAsia="en-US" w:bidi="ar-SA"/>
      </w:rPr>
    </w:lvl>
    <w:lvl w:ilvl="8" w:tplc="7ACA37A6">
      <w:numFmt w:val="bullet"/>
      <w:lvlText w:val="•"/>
      <w:lvlJc w:val="left"/>
      <w:pPr>
        <w:ind w:left="7364" w:hanging="284"/>
      </w:pPr>
      <w:rPr>
        <w:rFonts w:hint="default"/>
        <w:lang w:val="en-US" w:eastAsia="en-US" w:bidi="ar-SA"/>
      </w:rPr>
    </w:lvl>
  </w:abstractNum>
  <w:abstractNum w:abstractNumId="18" w15:restartNumberingAfterBreak="0">
    <w:nsid w:val="526C4869"/>
    <w:multiLevelType w:val="hybridMultilevel"/>
    <w:tmpl w:val="0A92DCDE"/>
    <w:lvl w:ilvl="0" w:tplc="93443A4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063ADF"/>
    <w:multiLevelType w:val="multilevel"/>
    <w:tmpl w:val="A0D0C4A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EF5630"/>
    <w:multiLevelType w:val="multilevel"/>
    <w:tmpl w:val="B96E5E88"/>
    <w:lvl w:ilvl="0">
      <w:start w:val="1"/>
      <w:numFmt w:val="decimal"/>
      <w:pStyle w:val="-"/>
      <w:lvlText w:val="%1"/>
      <w:lvlJc w:val="left"/>
      <w:pPr>
        <w:tabs>
          <w:tab w:val="num" w:pos="757"/>
        </w:tabs>
        <w:ind w:left="0" w:firstLine="397"/>
      </w:pPr>
    </w:lvl>
    <w:lvl w:ilvl="1">
      <w:start w:val="1"/>
      <w:numFmt w:val="decimal"/>
      <w:lvlRestart w:val="0"/>
      <w:pStyle w:val="-0"/>
      <w:suff w:val="space"/>
      <w:lvlText w:val="%1.%2"/>
      <w:lvlJc w:val="left"/>
      <w:pPr>
        <w:ind w:left="0" w:firstLine="397"/>
      </w:pPr>
    </w:lvl>
    <w:lvl w:ilvl="2">
      <w:start w:val="1"/>
      <w:numFmt w:val="decimal"/>
      <w:lvlRestart w:val="0"/>
      <w:pStyle w:val="-1"/>
      <w:suff w:val="space"/>
      <w:lvlText w:val="%1.%2.%3"/>
      <w:lvlJc w:val="left"/>
      <w:pPr>
        <w:ind w:left="0" w:firstLine="397"/>
      </w:pPr>
      <w:rPr>
        <w:b/>
        <w:i w:val="0"/>
      </w:rPr>
    </w:lvl>
    <w:lvl w:ilvl="3">
      <w:start w:val="1"/>
      <w:numFmt w:val="decimal"/>
      <w:lvlRestart w:val="0"/>
      <w:pStyle w:val="-2"/>
      <w:suff w:val="space"/>
      <w:lvlText w:val="%1.%2.%3.%4"/>
      <w:lvlJc w:val="left"/>
      <w:pPr>
        <w:ind w:left="0" w:firstLine="397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2E951E5"/>
    <w:multiLevelType w:val="hybridMultilevel"/>
    <w:tmpl w:val="EE280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3D0016B"/>
    <w:multiLevelType w:val="hybridMultilevel"/>
    <w:tmpl w:val="0B2E32D4"/>
    <w:lvl w:ilvl="0" w:tplc="672455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C692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A6BA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E2B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B6E1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5272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DE74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9C2E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84B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B2F4902"/>
    <w:multiLevelType w:val="multilevel"/>
    <w:tmpl w:val="3C78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553A7E"/>
    <w:multiLevelType w:val="hybridMultilevel"/>
    <w:tmpl w:val="5678B636"/>
    <w:lvl w:ilvl="0" w:tplc="AF6AF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52C5757"/>
    <w:multiLevelType w:val="multilevel"/>
    <w:tmpl w:val="FC3E5AD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8745098">
    <w:abstractNumId w:val="25"/>
  </w:num>
  <w:num w:numId="2" w16cid:durableId="798838637">
    <w:abstractNumId w:val="19"/>
  </w:num>
  <w:num w:numId="3" w16cid:durableId="885727218">
    <w:abstractNumId w:val="14"/>
  </w:num>
  <w:num w:numId="4" w16cid:durableId="765155268">
    <w:abstractNumId w:val="0"/>
  </w:num>
  <w:num w:numId="5" w16cid:durableId="1130317812">
    <w:abstractNumId w:val="18"/>
  </w:num>
  <w:num w:numId="6" w16cid:durableId="738669868">
    <w:abstractNumId w:val="20"/>
  </w:num>
  <w:num w:numId="7" w16cid:durableId="1703706583">
    <w:abstractNumId w:val="22"/>
  </w:num>
  <w:num w:numId="8" w16cid:durableId="132866137">
    <w:abstractNumId w:val="4"/>
  </w:num>
  <w:num w:numId="9" w16cid:durableId="2123181961">
    <w:abstractNumId w:val="13"/>
  </w:num>
  <w:num w:numId="10" w16cid:durableId="1963687007">
    <w:abstractNumId w:val="3"/>
  </w:num>
  <w:num w:numId="11" w16cid:durableId="430011173">
    <w:abstractNumId w:val="8"/>
  </w:num>
  <w:num w:numId="12" w16cid:durableId="2016958815">
    <w:abstractNumId w:val="16"/>
  </w:num>
  <w:num w:numId="13" w16cid:durableId="1552960277">
    <w:abstractNumId w:val="11"/>
  </w:num>
  <w:num w:numId="14" w16cid:durableId="2101443358">
    <w:abstractNumId w:val="21"/>
  </w:num>
  <w:num w:numId="15" w16cid:durableId="1678846161">
    <w:abstractNumId w:val="12"/>
  </w:num>
  <w:num w:numId="16" w16cid:durableId="314770715">
    <w:abstractNumId w:val="2"/>
  </w:num>
  <w:num w:numId="17" w16cid:durableId="121844510">
    <w:abstractNumId w:val="9"/>
  </w:num>
  <w:num w:numId="18" w16cid:durableId="647562388">
    <w:abstractNumId w:val="5"/>
  </w:num>
  <w:num w:numId="19" w16cid:durableId="1991789698">
    <w:abstractNumId w:val="7"/>
  </w:num>
  <w:num w:numId="20" w16cid:durableId="1500583792">
    <w:abstractNumId w:val="15"/>
  </w:num>
  <w:num w:numId="21" w16cid:durableId="1052271628">
    <w:abstractNumId w:val="24"/>
  </w:num>
  <w:num w:numId="22" w16cid:durableId="1707556343">
    <w:abstractNumId w:val="1"/>
  </w:num>
  <w:num w:numId="23" w16cid:durableId="1612937378">
    <w:abstractNumId w:val="10"/>
  </w:num>
  <w:num w:numId="24" w16cid:durableId="1636837246">
    <w:abstractNumId w:val="17"/>
  </w:num>
  <w:num w:numId="25" w16cid:durableId="619335349">
    <w:abstractNumId w:val="6"/>
  </w:num>
  <w:num w:numId="26" w16cid:durableId="1554998370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defaultTabStop w:val="709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74"/>
    <w:rsid w:val="000002AB"/>
    <w:rsid w:val="0000031D"/>
    <w:rsid w:val="00001B5E"/>
    <w:rsid w:val="00001B84"/>
    <w:rsid w:val="00001F83"/>
    <w:rsid w:val="00002007"/>
    <w:rsid w:val="000026AF"/>
    <w:rsid w:val="00002832"/>
    <w:rsid w:val="000036E2"/>
    <w:rsid w:val="00003EFA"/>
    <w:rsid w:val="00004B6A"/>
    <w:rsid w:val="000054F7"/>
    <w:rsid w:val="000066DD"/>
    <w:rsid w:val="00006C29"/>
    <w:rsid w:val="00006D29"/>
    <w:rsid w:val="00006ED2"/>
    <w:rsid w:val="000072AE"/>
    <w:rsid w:val="000078B4"/>
    <w:rsid w:val="00010186"/>
    <w:rsid w:val="00010EA0"/>
    <w:rsid w:val="000120E1"/>
    <w:rsid w:val="00012340"/>
    <w:rsid w:val="00012807"/>
    <w:rsid w:val="00012BD3"/>
    <w:rsid w:val="00013878"/>
    <w:rsid w:val="00013DF5"/>
    <w:rsid w:val="00015E70"/>
    <w:rsid w:val="00015FA5"/>
    <w:rsid w:val="0001632A"/>
    <w:rsid w:val="00016731"/>
    <w:rsid w:val="00017954"/>
    <w:rsid w:val="00020394"/>
    <w:rsid w:val="00020628"/>
    <w:rsid w:val="00020B6B"/>
    <w:rsid w:val="00020D87"/>
    <w:rsid w:val="00020D9A"/>
    <w:rsid w:val="00020DB4"/>
    <w:rsid w:val="00023449"/>
    <w:rsid w:val="00023938"/>
    <w:rsid w:val="00023C23"/>
    <w:rsid w:val="000242D1"/>
    <w:rsid w:val="00024A61"/>
    <w:rsid w:val="00025A13"/>
    <w:rsid w:val="00025AA7"/>
    <w:rsid w:val="00025BE2"/>
    <w:rsid w:val="00025C65"/>
    <w:rsid w:val="00026141"/>
    <w:rsid w:val="0002695A"/>
    <w:rsid w:val="0002778D"/>
    <w:rsid w:val="00027BAD"/>
    <w:rsid w:val="00027D9F"/>
    <w:rsid w:val="0003067F"/>
    <w:rsid w:val="000315BB"/>
    <w:rsid w:val="00031B7E"/>
    <w:rsid w:val="00033595"/>
    <w:rsid w:val="0003361F"/>
    <w:rsid w:val="000348A1"/>
    <w:rsid w:val="000357B3"/>
    <w:rsid w:val="00035968"/>
    <w:rsid w:val="0003691B"/>
    <w:rsid w:val="00037588"/>
    <w:rsid w:val="00037AF2"/>
    <w:rsid w:val="000402A0"/>
    <w:rsid w:val="0004077B"/>
    <w:rsid w:val="00040E33"/>
    <w:rsid w:val="00042AA9"/>
    <w:rsid w:val="000430B9"/>
    <w:rsid w:val="00043FFD"/>
    <w:rsid w:val="000442E7"/>
    <w:rsid w:val="00044A46"/>
    <w:rsid w:val="00045E12"/>
    <w:rsid w:val="00047142"/>
    <w:rsid w:val="000474A1"/>
    <w:rsid w:val="00047C65"/>
    <w:rsid w:val="000504FF"/>
    <w:rsid w:val="00050FF9"/>
    <w:rsid w:val="00051A9E"/>
    <w:rsid w:val="00051F17"/>
    <w:rsid w:val="000525C0"/>
    <w:rsid w:val="00052D0C"/>
    <w:rsid w:val="000531DF"/>
    <w:rsid w:val="0005347F"/>
    <w:rsid w:val="00053DC8"/>
    <w:rsid w:val="000574F1"/>
    <w:rsid w:val="000579FF"/>
    <w:rsid w:val="00060156"/>
    <w:rsid w:val="00060242"/>
    <w:rsid w:val="000604E6"/>
    <w:rsid w:val="00060F09"/>
    <w:rsid w:val="00061BC0"/>
    <w:rsid w:val="00062B25"/>
    <w:rsid w:val="00062C95"/>
    <w:rsid w:val="0006389B"/>
    <w:rsid w:val="00064B9F"/>
    <w:rsid w:val="00064D05"/>
    <w:rsid w:val="00064DDC"/>
    <w:rsid w:val="00065152"/>
    <w:rsid w:val="00065589"/>
    <w:rsid w:val="00067059"/>
    <w:rsid w:val="000676D1"/>
    <w:rsid w:val="000678D2"/>
    <w:rsid w:val="000678D8"/>
    <w:rsid w:val="000706A2"/>
    <w:rsid w:val="000710DF"/>
    <w:rsid w:val="000718F3"/>
    <w:rsid w:val="000775D9"/>
    <w:rsid w:val="00077D7B"/>
    <w:rsid w:val="00077DCE"/>
    <w:rsid w:val="00080AFD"/>
    <w:rsid w:val="0008127C"/>
    <w:rsid w:val="00081C49"/>
    <w:rsid w:val="000820E1"/>
    <w:rsid w:val="000831F4"/>
    <w:rsid w:val="00083343"/>
    <w:rsid w:val="0008392E"/>
    <w:rsid w:val="00083A97"/>
    <w:rsid w:val="00083ECC"/>
    <w:rsid w:val="0008465B"/>
    <w:rsid w:val="000846B1"/>
    <w:rsid w:val="00085718"/>
    <w:rsid w:val="00085AFD"/>
    <w:rsid w:val="00085E10"/>
    <w:rsid w:val="0008664B"/>
    <w:rsid w:val="00086727"/>
    <w:rsid w:val="00086AEE"/>
    <w:rsid w:val="00086F90"/>
    <w:rsid w:val="0008742F"/>
    <w:rsid w:val="000874C2"/>
    <w:rsid w:val="00087815"/>
    <w:rsid w:val="000910CA"/>
    <w:rsid w:val="000912C1"/>
    <w:rsid w:val="000916B5"/>
    <w:rsid w:val="00091CD8"/>
    <w:rsid w:val="000921F7"/>
    <w:rsid w:val="00092511"/>
    <w:rsid w:val="00092561"/>
    <w:rsid w:val="000927D5"/>
    <w:rsid w:val="00092AB5"/>
    <w:rsid w:val="0009337B"/>
    <w:rsid w:val="00094373"/>
    <w:rsid w:val="00094B73"/>
    <w:rsid w:val="00095108"/>
    <w:rsid w:val="00095704"/>
    <w:rsid w:val="00096409"/>
    <w:rsid w:val="0009752B"/>
    <w:rsid w:val="0009786E"/>
    <w:rsid w:val="000A0386"/>
    <w:rsid w:val="000A0484"/>
    <w:rsid w:val="000A0957"/>
    <w:rsid w:val="000A10DF"/>
    <w:rsid w:val="000A3326"/>
    <w:rsid w:val="000A3818"/>
    <w:rsid w:val="000A409C"/>
    <w:rsid w:val="000A44C5"/>
    <w:rsid w:val="000A4569"/>
    <w:rsid w:val="000A569D"/>
    <w:rsid w:val="000A5974"/>
    <w:rsid w:val="000A6089"/>
    <w:rsid w:val="000A645E"/>
    <w:rsid w:val="000B07EE"/>
    <w:rsid w:val="000B09ED"/>
    <w:rsid w:val="000B0B31"/>
    <w:rsid w:val="000B0C7F"/>
    <w:rsid w:val="000B1698"/>
    <w:rsid w:val="000B19B5"/>
    <w:rsid w:val="000B19EF"/>
    <w:rsid w:val="000B1FBC"/>
    <w:rsid w:val="000B215D"/>
    <w:rsid w:val="000B29D8"/>
    <w:rsid w:val="000B2AD8"/>
    <w:rsid w:val="000B2B79"/>
    <w:rsid w:val="000B32DA"/>
    <w:rsid w:val="000B3316"/>
    <w:rsid w:val="000B3986"/>
    <w:rsid w:val="000B4B29"/>
    <w:rsid w:val="000B4DC8"/>
    <w:rsid w:val="000B5479"/>
    <w:rsid w:val="000B571D"/>
    <w:rsid w:val="000B6417"/>
    <w:rsid w:val="000B6BB3"/>
    <w:rsid w:val="000B718B"/>
    <w:rsid w:val="000B7862"/>
    <w:rsid w:val="000B7C3F"/>
    <w:rsid w:val="000C09A7"/>
    <w:rsid w:val="000C0B62"/>
    <w:rsid w:val="000C0B6C"/>
    <w:rsid w:val="000C197F"/>
    <w:rsid w:val="000C22E1"/>
    <w:rsid w:val="000C28D6"/>
    <w:rsid w:val="000C4388"/>
    <w:rsid w:val="000C4737"/>
    <w:rsid w:val="000C505B"/>
    <w:rsid w:val="000C556F"/>
    <w:rsid w:val="000C56E2"/>
    <w:rsid w:val="000C62E2"/>
    <w:rsid w:val="000C6871"/>
    <w:rsid w:val="000C6C6A"/>
    <w:rsid w:val="000C7ACD"/>
    <w:rsid w:val="000D0317"/>
    <w:rsid w:val="000D0C44"/>
    <w:rsid w:val="000D2642"/>
    <w:rsid w:val="000D34C2"/>
    <w:rsid w:val="000D3C3D"/>
    <w:rsid w:val="000D4608"/>
    <w:rsid w:val="000D468A"/>
    <w:rsid w:val="000D4713"/>
    <w:rsid w:val="000D4766"/>
    <w:rsid w:val="000D47CA"/>
    <w:rsid w:val="000D4A76"/>
    <w:rsid w:val="000D58B4"/>
    <w:rsid w:val="000D6B9A"/>
    <w:rsid w:val="000D7196"/>
    <w:rsid w:val="000D73A7"/>
    <w:rsid w:val="000D7495"/>
    <w:rsid w:val="000D7697"/>
    <w:rsid w:val="000D7BA1"/>
    <w:rsid w:val="000E024C"/>
    <w:rsid w:val="000E0910"/>
    <w:rsid w:val="000E0DB7"/>
    <w:rsid w:val="000E10A2"/>
    <w:rsid w:val="000E1701"/>
    <w:rsid w:val="000E1929"/>
    <w:rsid w:val="000E1B33"/>
    <w:rsid w:val="000E1E96"/>
    <w:rsid w:val="000E3752"/>
    <w:rsid w:val="000E3B01"/>
    <w:rsid w:val="000E4186"/>
    <w:rsid w:val="000E42E8"/>
    <w:rsid w:val="000E4BB4"/>
    <w:rsid w:val="000E52EB"/>
    <w:rsid w:val="000E5FFF"/>
    <w:rsid w:val="000E665C"/>
    <w:rsid w:val="000E6811"/>
    <w:rsid w:val="000E7ED8"/>
    <w:rsid w:val="000F0D54"/>
    <w:rsid w:val="000F0E7F"/>
    <w:rsid w:val="000F0F87"/>
    <w:rsid w:val="000F134B"/>
    <w:rsid w:val="000F1421"/>
    <w:rsid w:val="000F1C4D"/>
    <w:rsid w:val="000F1D44"/>
    <w:rsid w:val="000F1F26"/>
    <w:rsid w:val="000F21D6"/>
    <w:rsid w:val="000F2689"/>
    <w:rsid w:val="000F3617"/>
    <w:rsid w:val="000F3E53"/>
    <w:rsid w:val="000F47B1"/>
    <w:rsid w:val="000F4DF4"/>
    <w:rsid w:val="000F5580"/>
    <w:rsid w:val="000F565A"/>
    <w:rsid w:val="000F5D10"/>
    <w:rsid w:val="000F6732"/>
    <w:rsid w:val="000F726E"/>
    <w:rsid w:val="000F7AD5"/>
    <w:rsid w:val="0010051F"/>
    <w:rsid w:val="00100A8B"/>
    <w:rsid w:val="00100B54"/>
    <w:rsid w:val="00100B74"/>
    <w:rsid w:val="00101380"/>
    <w:rsid w:val="001024C1"/>
    <w:rsid w:val="00102554"/>
    <w:rsid w:val="00102EBB"/>
    <w:rsid w:val="00103CE2"/>
    <w:rsid w:val="00105201"/>
    <w:rsid w:val="00105CA1"/>
    <w:rsid w:val="0010614B"/>
    <w:rsid w:val="001071AF"/>
    <w:rsid w:val="001071B6"/>
    <w:rsid w:val="001071E8"/>
    <w:rsid w:val="001072A8"/>
    <w:rsid w:val="001109C3"/>
    <w:rsid w:val="001112E9"/>
    <w:rsid w:val="00111D35"/>
    <w:rsid w:val="00112CAE"/>
    <w:rsid w:val="0011396C"/>
    <w:rsid w:val="00113C53"/>
    <w:rsid w:val="00113D33"/>
    <w:rsid w:val="0011463D"/>
    <w:rsid w:val="001156D5"/>
    <w:rsid w:val="00117911"/>
    <w:rsid w:val="00117B71"/>
    <w:rsid w:val="00117EF9"/>
    <w:rsid w:val="0012016F"/>
    <w:rsid w:val="00120860"/>
    <w:rsid w:val="001210F9"/>
    <w:rsid w:val="0012148D"/>
    <w:rsid w:val="00123440"/>
    <w:rsid w:val="00124731"/>
    <w:rsid w:val="0012540B"/>
    <w:rsid w:val="001260CE"/>
    <w:rsid w:val="00126506"/>
    <w:rsid w:val="001269CE"/>
    <w:rsid w:val="001269F5"/>
    <w:rsid w:val="001272EA"/>
    <w:rsid w:val="00127DB8"/>
    <w:rsid w:val="00131121"/>
    <w:rsid w:val="001318E7"/>
    <w:rsid w:val="00131AAA"/>
    <w:rsid w:val="00134C54"/>
    <w:rsid w:val="00134CBA"/>
    <w:rsid w:val="00136540"/>
    <w:rsid w:val="00136A79"/>
    <w:rsid w:val="00137E47"/>
    <w:rsid w:val="001405A3"/>
    <w:rsid w:val="001406F6"/>
    <w:rsid w:val="00140E7A"/>
    <w:rsid w:val="001422E8"/>
    <w:rsid w:val="00142E5C"/>
    <w:rsid w:val="00144582"/>
    <w:rsid w:val="001446BF"/>
    <w:rsid w:val="00145041"/>
    <w:rsid w:val="00145249"/>
    <w:rsid w:val="00145819"/>
    <w:rsid w:val="00145DE6"/>
    <w:rsid w:val="001462BF"/>
    <w:rsid w:val="001463FA"/>
    <w:rsid w:val="00147284"/>
    <w:rsid w:val="00147883"/>
    <w:rsid w:val="00147D43"/>
    <w:rsid w:val="0015009F"/>
    <w:rsid w:val="0015053E"/>
    <w:rsid w:val="00150715"/>
    <w:rsid w:val="001513E6"/>
    <w:rsid w:val="00151603"/>
    <w:rsid w:val="00151AA8"/>
    <w:rsid w:val="00151DDA"/>
    <w:rsid w:val="001525F0"/>
    <w:rsid w:val="0015294E"/>
    <w:rsid w:val="00152B2E"/>
    <w:rsid w:val="00152FA6"/>
    <w:rsid w:val="001535E9"/>
    <w:rsid w:val="00153944"/>
    <w:rsid w:val="00153FD2"/>
    <w:rsid w:val="00154710"/>
    <w:rsid w:val="0015524D"/>
    <w:rsid w:val="00155328"/>
    <w:rsid w:val="00155458"/>
    <w:rsid w:val="001557CA"/>
    <w:rsid w:val="00156060"/>
    <w:rsid w:val="00156974"/>
    <w:rsid w:val="001569B8"/>
    <w:rsid w:val="0015734D"/>
    <w:rsid w:val="001573D7"/>
    <w:rsid w:val="00157550"/>
    <w:rsid w:val="001575D3"/>
    <w:rsid w:val="00160085"/>
    <w:rsid w:val="00160D4A"/>
    <w:rsid w:val="00161725"/>
    <w:rsid w:val="00162D0A"/>
    <w:rsid w:val="00162DFD"/>
    <w:rsid w:val="0016403D"/>
    <w:rsid w:val="00164413"/>
    <w:rsid w:val="00164982"/>
    <w:rsid w:val="00165619"/>
    <w:rsid w:val="001663DD"/>
    <w:rsid w:val="00166582"/>
    <w:rsid w:val="00166D05"/>
    <w:rsid w:val="001675CD"/>
    <w:rsid w:val="00170926"/>
    <w:rsid w:val="00170B1D"/>
    <w:rsid w:val="00171790"/>
    <w:rsid w:val="00171B21"/>
    <w:rsid w:val="00171EF5"/>
    <w:rsid w:val="001721BB"/>
    <w:rsid w:val="00173628"/>
    <w:rsid w:val="00173C97"/>
    <w:rsid w:val="00174594"/>
    <w:rsid w:val="00174FC3"/>
    <w:rsid w:val="00175560"/>
    <w:rsid w:val="001762BC"/>
    <w:rsid w:val="00176474"/>
    <w:rsid w:val="00176B21"/>
    <w:rsid w:val="00176CC6"/>
    <w:rsid w:val="00176F50"/>
    <w:rsid w:val="001773B9"/>
    <w:rsid w:val="00177C09"/>
    <w:rsid w:val="0018196D"/>
    <w:rsid w:val="00181B2F"/>
    <w:rsid w:val="00181CA8"/>
    <w:rsid w:val="00181F38"/>
    <w:rsid w:val="00182004"/>
    <w:rsid w:val="00182ABB"/>
    <w:rsid w:val="00183622"/>
    <w:rsid w:val="00184557"/>
    <w:rsid w:val="0018458A"/>
    <w:rsid w:val="00185275"/>
    <w:rsid w:val="00185F19"/>
    <w:rsid w:val="00185F45"/>
    <w:rsid w:val="00186196"/>
    <w:rsid w:val="001861CA"/>
    <w:rsid w:val="0018661A"/>
    <w:rsid w:val="00186D5C"/>
    <w:rsid w:val="001907F7"/>
    <w:rsid w:val="00190818"/>
    <w:rsid w:val="00190C6A"/>
    <w:rsid w:val="00190FB2"/>
    <w:rsid w:val="00191005"/>
    <w:rsid w:val="0019226D"/>
    <w:rsid w:val="0019432D"/>
    <w:rsid w:val="00194352"/>
    <w:rsid w:val="00194542"/>
    <w:rsid w:val="001945C8"/>
    <w:rsid w:val="00194DB6"/>
    <w:rsid w:val="001952DF"/>
    <w:rsid w:val="001961C6"/>
    <w:rsid w:val="001969A3"/>
    <w:rsid w:val="00196E3C"/>
    <w:rsid w:val="00196F37"/>
    <w:rsid w:val="00197744"/>
    <w:rsid w:val="001A0F0B"/>
    <w:rsid w:val="001A152A"/>
    <w:rsid w:val="001A19E3"/>
    <w:rsid w:val="001A1A73"/>
    <w:rsid w:val="001A1B89"/>
    <w:rsid w:val="001A2FCB"/>
    <w:rsid w:val="001A36D9"/>
    <w:rsid w:val="001A3795"/>
    <w:rsid w:val="001A435D"/>
    <w:rsid w:val="001A4F4D"/>
    <w:rsid w:val="001A531F"/>
    <w:rsid w:val="001A5374"/>
    <w:rsid w:val="001A5D12"/>
    <w:rsid w:val="001A601E"/>
    <w:rsid w:val="001A6266"/>
    <w:rsid w:val="001A66CF"/>
    <w:rsid w:val="001A6ABF"/>
    <w:rsid w:val="001A6AEF"/>
    <w:rsid w:val="001B153D"/>
    <w:rsid w:val="001B20AB"/>
    <w:rsid w:val="001B2F30"/>
    <w:rsid w:val="001B3343"/>
    <w:rsid w:val="001B3849"/>
    <w:rsid w:val="001B3D1A"/>
    <w:rsid w:val="001B4632"/>
    <w:rsid w:val="001B4F3C"/>
    <w:rsid w:val="001B5549"/>
    <w:rsid w:val="001B5984"/>
    <w:rsid w:val="001B7B3C"/>
    <w:rsid w:val="001B7B4F"/>
    <w:rsid w:val="001C031C"/>
    <w:rsid w:val="001C04F8"/>
    <w:rsid w:val="001C07DB"/>
    <w:rsid w:val="001C0B22"/>
    <w:rsid w:val="001C1108"/>
    <w:rsid w:val="001C18F3"/>
    <w:rsid w:val="001C1F31"/>
    <w:rsid w:val="001C23AD"/>
    <w:rsid w:val="001C2517"/>
    <w:rsid w:val="001C2837"/>
    <w:rsid w:val="001C32A2"/>
    <w:rsid w:val="001C33C0"/>
    <w:rsid w:val="001C4962"/>
    <w:rsid w:val="001C4E0D"/>
    <w:rsid w:val="001C551E"/>
    <w:rsid w:val="001C722D"/>
    <w:rsid w:val="001D0A1B"/>
    <w:rsid w:val="001D1718"/>
    <w:rsid w:val="001D1C64"/>
    <w:rsid w:val="001D3F40"/>
    <w:rsid w:val="001D4B45"/>
    <w:rsid w:val="001D4D11"/>
    <w:rsid w:val="001D4DB5"/>
    <w:rsid w:val="001D5AD3"/>
    <w:rsid w:val="001D6E6F"/>
    <w:rsid w:val="001D7409"/>
    <w:rsid w:val="001D7E45"/>
    <w:rsid w:val="001E0854"/>
    <w:rsid w:val="001E10E6"/>
    <w:rsid w:val="001E13A0"/>
    <w:rsid w:val="001E1605"/>
    <w:rsid w:val="001E19C3"/>
    <w:rsid w:val="001E2004"/>
    <w:rsid w:val="001E21AB"/>
    <w:rsid w:val="001E2A4F"/>
    <w:rsid w:val="001E3049"/>
    <w:rsid w:val="001E3B7F"/>
    <w:rsid w:val="001E42C4"/>
    <w:rsid w:val="001E4C21"/>
    <w:rsid w:val="001E591B"/>
    <w:rsid w:val="001E6049"/>
    <w:rsid w:val="001E6196"/>
    <w:rsid w:val="001F0B48"/>
    <w:rsid w:val="001F1570"/>
    <w:rsid w:val="001F3694"/>
    <w:rsid w:val="001F3BA5"/>
    <w:rsid w:val="001F3C9E"/>
    <w:rsid w:val="001F4303"/>
    <w:rsid w:val="001F4C25"/>
    <w:rsid w:val="001F5223"/>
    <w:rsid w:val="001F53FD"/>
    <w:rsid w:val="001F5BF6"/>
    <w:rsid w:val="001F5E9C"/>
    <w:rsid w:val="001F5F21"/>
    <w:rsid w:val="001F6993"/>
    <w:rsid w:val="001F6FCA"/>
    <w:rsid w:val="001F799D"/>
    <w:rsid w:val="001F7EF0"/>
    <w:rsid w:val="001F7F20"/>
    <w:rsid w:val="0020019E"/>
    <w:rsid w:val="00201324"/>
    <w:rsid w:val="002028D9"/>
    <w:rsid w:val="00203A5E"/>
    <w:rsid w:val="002045CC"/>
    <w:rsid w:val="00204A23"/>
    <w:rsid w:val="00204D65"/>
    <w:rsid w:val="00205144"/>
    <w:rsid w:val="002055F4"/>
    <w:rsid w:val="00206A5B"/>
    <w:rsid w:val="00206FD9"/>
    <w:rsid w:val="002074CF"/>
    <w:rsid w:val="00207F1E"/>
    <w:rsid w:val="002101D8"/>
    <w:rsid w:val="00210971"/>
    <w:rsid w:val="00210A66"/>
    <w:rsid w:val="002117C9"/>
    <w:rsid w:val="0021190B"/>
    <w:rsid w:val="00211BC6"/>
    <w:rsid w:val="00211D9D"/>
    <w:rsid w:val="00211FA6"/>
    <w:rsid w:val="0021347B"/>
    <w:rsid w:val="002136B6"/>
    <w:rsid w:val="002143C7"/>
    <w:rsid w:val="00215548"/>
    <w:rsid w:val="00215F47"/>
    <w:rsid w:val="00216597"/>
    <w:rsid w:val="00217251"/>
    <w:rsid w:val="002172B7"/>
    <w:rsid w:val="0021770F"/>
    <w:rsid w:val="00217922"/>
    <w:rsid w:val="00220580"/>
    <w:rsid w:val="00220593"/>
    <w:rsid w:val="002207D2"/>
    <w:rsid w:val="002218F1"/>
    <w:rsid w:val="00223B3E"/>
    <w:rsid w:val="00224980"/>
    <w:rsid w:val="00224C2D"/>
    <w:rsid w:val="0022536A"/>
    <w:rsid w:val="00225591"/>
    <w:rsid w:val="00227068"/>
    <w:rsid w:val="00227157"/>
    <w:rsid w:val="00227C3B"/>
    <w:rsid w:val="00230497"/>
    <w:rsid w:val="0023090A"/>
    <w:rsid w:val="00230AD8"/>
    <w:rsid w:val="002323DC"/>
    <w:rsid w:val="002326E9"/>
    <w:rsid w:val="0023469D"/>
    <w:rsid w:val="00235C59"/>
    <w:rsid w:val="002400A8"/>
    <w:rsid w:val="0024116C"/>
    <w:rsid w:val="00242C0A"/>
    <w:rsid w:val="00243266"/>
    <w:rsid w:val="002440BC"/>
    <w:rsid w:val="00244BE1"/>
    <w:rsid w:val="002460BF"/>
    <w:rsid w:val="00247138"/>
    <w:rsid w:val="002472E5"/>
    <w:rsid w:val="00247735"/>
    <w:rsid w:val="002506A5"/>
    <w:rsid w:val="00250F77"/>
    <w:rsid w:val="002518CF"/>
    <w:rsid w:val="002518F4"/>
    <w:rsid w:val="00251954"/>
    <w:rsid w:val="00252BDD"/>
    <w:rsid w:val="00252CC3"/>
    <w:rsid w:val="00252E37"/>
    <w:rsid w:val="002532E3"/>
    <w:rsid w:val="002532FC"/>
    <w:rsid w:val="00253C8D"/>
    <w:rsid w:val="00253E3D"/>
    <w:rsid w:val="00254297"/>
    <w:rsid w:val="0025484B"/>
    <w:rsid w:val="002558D1"/>
    <w:rsid w:val="00255A7A"/>
    <w:rsid w:val="0025658D"/>
    <w:rsid w:val="00257235"/>
    <w:rsid w:val="00257DF7"/>
    <w:rsid w:val="002600A9"/>
    <w:rsid w:val="0026072D"/>
    <w:rsid w:val="002610FA"/>
    <w:rsid w:val="002613DB"/>
    <w:rsid w:val="0026175B"/>
    <w:rsid w:val="002620F5"/>
    <w:rsid w:val="0026246F"/>
    <w:rsid w:val="00262567"/>
    <w:rsid w:val="002625A1"/>
    <w:rsid w:val="00262AE0"/>
    <w:rsid w:val="00262AF9"/>
    <w:rsid w:val="0026394A"/>
    <w:rsid w:val="00263DF0"/>
    <w:rsid w:val="00264788"/>
    <w:rsid w:val="00264F23"/>
    <w:rsid w:val="00266204"/>
    <w:rsid w:val="00266908"/>
    <w:rsid w:val="00266C4D"/>
    <w:rsid w:val="00266DEC"/>
    <w:rsid w:val="00267599"/>
    <w:rsid w:val="002677B6"/>
    <w:rsid w:val="002678EC"/>
    <w:rsid w:val="00271984"/>
    <w:rsid w:val="00271BFB"/>
    <w:rsid w:val="00271ED9"/>
    <w:rsid w:val="00271F76"/>
    <w:rsid w:val="00272240"/>
    <w:rsid w:val="0027320B"/>
    <w:rsid w:val="00273739"/>
    <w:rsid w:val="00273EB5"/>
    <w:rsid w:val="002751F4"/>
    <w:rsid w:val="0027523D"/>
    <w:rsid w:val="002755B0"/>
    <w:rsid w:val="00275A08"/>
    <w:rsid w:val="00275F80"/>
    <w:rsid w:val="0027630E"/>
    <w:rsid w:val="002769F0"/>
    <w:rsid w:val="00276E54"/>
    <w:rsid w:val="002809F6"/>
    <w:rsid w:val="00280E8D"/>
    <w:rsid w:val="00281237"/>
    <w:rsid w:val="0028232F"/>
    <w:rsid w:val="00282434"/>
    <w:rsid w:val="00282583"/>
    <w:rsid w:val="002829C9"/>
    <w:rsid w:val="00282DA7"/>
    <w:rsid w:val="00283013"/>
    <w:rsid w:val="00283881"/>
    <w:rsid w:val="00284035"/>
    <w:rsid w:val="002841F7"/>
    <w:rsid w:val="002846EE"/>
    <w:rsid w:val="002848CE"/>
    <w:rsid w:val="002857C4"/>
    <w:rsid w:val="00285C89"/>
    <w:rsid w:val="0028640D"/>
    <w:rsid w:val="00287023"/>
    <w:rsid w:val="00287061"/>
    <w:rsid w:val="00287742"/>
    <w:rsid w:val="00290FBC"/>
    <w:rsid w:val="0029262E"/>
    <w:rsid w:val="00292BFE"/>
    <w:rsid w:val="00293321"/>
    <w:rsid w:val="00293EDB"/>
    <w:rsid w:val="00295308"/>
    <w:rsid w:val="0029530C"/>
    <w:rsid w:val="00295A68"/>
    <w:rsid w:val="00297069"/>
    <w:rsid w:val="00297A23"/>
    <w:rsid w:val="00297C28"/>
    <w:rsid w:val="00297C56"/>
    <w:rsid w:val="002A12B2"/>
    <w:rsid w:val="002A21DD"/>
    <w:rsid w:val="002A29D6"/>
    <w:rsid w:val="002A2C24"/>
    <w:rsid w:val="002A356C"/>
    <w:rsid w:val="002A3B47"/>
    <w:rsid w:val="002A3C1E"/>
    <w:rsid w:val="002A47BD"/>
    <w:rsid w:val="002A4B06"/>
    <w:rsid w:val="002A4CE6"/>
    <w:rsid w:val="002A4E7C"/>
    <w:rsid w:val="002A53DD"/>
    <w:rsid w:val="002A5B51"/>
    <w:rsid w:val="002A6BB4"/>
    <w:rsid w:val="002A7ADC"/>
    <w:rsid w:val="002B167D"/>
    <w:rsid w:val="002B1DAB"/>
    <w:rsid w:val="002B2444"/>
    <w:rsid w:val="002B2657"/>
    <w:rsid w:val="002B3EC1"/>
    <w:rsid w:val="002B43B2"/>
    <w:rsid w:val="002B43CD"/>
    <w:rsid w:val="002B4F41"/>
    <w:rsid w:val="002B5B7D"/>
    <w:rsid w:val="002B60BD"/>
    <w:rsid w:val="002B631D"/>
    <w:rsid w:val="002B71C5"/>
    <w:rsid w:val="002B766D"/>
    <w:rsid w:val="002C0840"/>
    <w:rsid w:val="002C0DFB"/>
    <w:rsid w:val="002C0E56"/>
    <w:rsid w:val="002C0F3F"/>
    <w:rsid w:val="002C1002"/>
    <w:rsid w:val="002C129A"/>
    <w:rsid w:val="002C1946"/>
    <w:rsid w:val="002C3055"/>
    <w:rsid w:val="002C3DD0"/>
    <w:rsid w:val="002C4418"/>
    <w:rsid w:val="002C4577"/>
    <w:rsid w:val="002C6296"/>
    <w:rsid w:val="002C6EBC"/>
    <w:rsid w:val="002C74F9"/>
    <w:rsid w:val="002C7E14"/>
    <w:rsid w:val="002D1F8D"/>
    <w:rsid w:val="002D233B"/>
    <w:rsid w:val="002D2CCC"/>
    <w:rsid w:val="002D2D4A"/>
    <w:rsid w:val="002D39AC"/>
    <w:rsid w:val="002D3FE9"/>
    <w:rsid w:val="002D4ACA"/>
    <w:rsid w:val="002D4D31"/>
    <w:rsid w:val="002D4EAE"/>
    <w:rsid w:val="002D542D"/>
    <w:rsid w:val="002D5944"/>
    <w:rsid w:val="002D5F69"/>
    <w:rsid w:val="002D6969"/>
    <w:rsid w:val="002D6D3E"/>
    <w:rsid w:val="002D729C"/>
    <w:rsid w:val="002E01C2"/>
    <w:rsid w:val="002E04BB"/>
    <w:rsid w:val="002E23F5"/>
    <w:rsid w:val="002E25C8"/>
    <w:rsid w:val="002E2671"/>
    <w:rsid w:val="002E26D1"/>
    <w:rsid w:val="002E27E9"/>
    <w:rsid w:val="002E2B3C"/>
    <w:rsid w:val="002E33A5"/>
    <w:rsid w:val="002E379F"/>
    <w:rsid w:val="002E3DD5"/>
    <w:rsid w:val="002E4DA7"/>
    <w:rsid w:val="002E5069"/>
    <w:rsid w:val="002E51E9"/>
    <w:rsid w:val="002E5E7F"/>
    <w:rsid w:val="002E68C5"/>
    <w:rsid w:val="002E77CF"/>
    <w:rsid w:val="002E79B8"/>
    <w:rsid w:val="002F2138"/>
    <w:rsid w:val="002F37AF"/>
    <w:rsid w:val="002F3987"/>
    <w:rsid w:val="002F4922"/>
    <w:rsid w:val="002F4923"/>
    <w:rsid w:val="002F561E"/>
    <w:rsid w:val="002F64EE"/>
    <w:rsid w:val="002F664F"/>
    <w:rsid w:val="002F6837"/>
    <w:rsid w:val="002F6965"/>
    <w:rsid w:val="002F72A4"/>
    <w:rsid w:val="003000C1"/>
    <w:rsid w:val="00300232"/>
    <w:rsid w:val="00300E32"/>
    <w:rsid w:val="00301336"/>
    <w:rsid w:val="00301964"/>
    <w:rsid w:val="00301D5E"/>
    <w:rsid w:val="00303E2E"/>
    <w:rsid w:val="00303E35"/>
    <w:rsid w:val="00304815"/>
    <w:rsid w:val="00304895"/>
    <w:rsid w:val="003049FD"/>
    <w:rsid w:val="00307E0A"/>
    <w:rsid w:val="0031033B"/>
    <w:rsid w:val="00310544"/>
    <w:rsid w:val="00311C7E"/>
    <w:rsid w:val="003135F2"/>
    <w:rsid w:val="0031402A"/>
    <w:rsid w:val="00314ABC"/>
    <w:rsid w:val="00314BFA"/>
    <w:rsid w:val="0031583A"/>
    <w:rsid w:val="003160B8"/>
    <w:rsid w:val="003174D1"/>
    <w:rsid w:val="00317DED"/>
    <w:rsid w:val="00321605"/>
    <w:rsid w:val="003221CA"/>
    <w:rsid w:val="00323BF0"/>
    <w:rsid w:val="003243E5"/>
    <w:rsid w:val="00325591"/>
    <w:rsid w:val="003255B1"/>
    <w:rsid w:val="00325B32"/>
    <w:rsid w:val="00325EF5"/>
    <w:rsid w:val="00325FA9"/>
    <w:rsid w:val="00325FE8"/>
    <w:rsid w:val="00326285"/>
    <w:rsid w:val="00326F7C"/>
    <w:rsid w:val="003311EC"/>
    <w:rsid w:val="003316EA"/>
    <w:rsid w:val="00331700"/>
    <w:rsid w:val="0033171A"/>
    <w:rsid w:val="00331ACD"/>
    <w:rsid w:val="00331D66"/>
    <w:rsid w:val="00332070"/>
    <w:rsid w:val="003326EE"/>
    <w:rsid w:val="0033307B"/>
    <w:rsid w:val="00333718"/>
    <w:rsid w:val="00333966"/>
    <w:rsid w:val="00334478"/>
    <w:rsid w:val="00334AAE"/>
    <w:rsid w:val="00334B78"/>
    <w:rsid w:val="0033505E"/>
    <w:rsid w:val="00335ACD"/>
    <w:rsid w:val="00335AE8"/>
    <w:rsid w:val="003366C6"/>
    <w:rsid w:val="003366E9"/>
    <w:rsid w:val="00336B6C"/>
    <w:rsid w:val="00336C15"/>
    <w:rsid w:val="00337528"/>
    <w:rsid w:val="00337763"/>
    <w:rsid w:val="00337E6B"/>
    <w:rsid w:val="00341E91"/>
    <w:rsid w:val="0034247D"/>
    <w:rsid w:val="0034317E"/>
    <w:rsid w:val="00344897"/>
    <w:rsid w:val="0034494F"/>
    <w:rsid w:val="00344964"/>
    <w:rsid w:val="00344BAE"/>
    <w:rsid w:val="00346735"/>
    <w:rsid w:val="00346B99"/>
    <w:rsid w:val="00346F56"/>
    <w:rsid w:val="00350927"/>
    <w:rsid w:val="00351F2C"/>
    <w:rsid w:val="00352CEB"/>
    <w:rsid w:val="00354590"/>
    <w:rsid w:val="0035468E"/>
    <w:rsid w:val="003546E1"/>
    <w:rsid w:val="00355247"/>
    <w:rsid w:val="0035660C"/>
    <w:rsid w:val="00356FD1"/>
    <w:rsid w:val="00357704"/>
    <w:rsid w:val="00357774"/>
    <w:rsid w:val="00360232"/>
    <w:rsid w:val="00360444"/>
    <w:rsid w:val="003606BE"/>
    <w:rsid w:val="0036072F"/>
    <w:rsid w:val="003607B5"/>
    <w:rsid w:val="003607D0"/>
    <w:rsid w:val="00360A2A"/>
    <w:rsid w:val="00360BE0"/>
    <w:rsid w:val="00361187"/>
    <w:rsid w:val="0036149B"/>
    <w:rsid w:val="0036195A"/>
    <w:rsid w:val="0036295D"/>
    <w:rsid w:val="00364769"/>
    <w:rsid w:val="00364AE7"/>
    <w:rsid w:val="00364ECE"/>
    <w:rsid w:val="003653C7"/>
    <w:rsid w:val="00365DBB"/>
    <w:rsid w:val="0036719B"/>
    <w:rsid w:val="00367ABC"/>
    <w:rsid w:val="00370C98"/>
    <w:rsid w:val="003717FD"/>
    <w:rsid w:val="00371AE3"/>
    <w:rsid w:val="00372946"/>
    <w:rsid w:val="0037307A"/>
    <w:rsid w:val="00373A9E"/>
    <w:rsid w:val="00374810"/>
    <w:rsid w:val="00375067"/>
    <w:rsid w:val="003759B8"/>
    <w:rsid w:val="00376B55"/>
    <w:rsid w:val="00376CD7"/>
    <w:rsid w:val="00377523"/>
    <w:rsid w:val="003776B0"/>
    <w:rsid w:val="00377A44"/>
    <w:rsid w:val="00377E0F"/>
    <w:rsid w:val="00380A3F"/>
    <w:rsid w:val="00380A65"/>
    <w:rsid w:val="00380D3A"/>
    <w:rsid w:val="00380FA3"/>
    <w:rsid w:val="00381F10"/>
    <w:rsid w:val="00381F15"/>
    <w:rsid w:val="0038247B"/>
    <w:rsid w:val="003827E4"/>
    <w:rsid w:val="00382AB6"/>
    <w:rsid w:val="0038367E"/>
    <w:rsid w:val="00383913"/>
    <w:rsid w:val="0038428C"/>
    <w:rsid w:val="003842A7"/>
    <w:rsid w:val="003848F9"/>
    <w:rsid w:val="003853FD"/>
    <w:rsid w:val="0038578F"/>
    <w:rsid w:val="00385884"/>
    <w:rsid w:val="00386746"/>
    <w:rsid w:val="00387548"/>
    <w:rsid w:val="00387960"/>
    <w:rsid w:val="00387DBF"/>
    <w:rsid w:val="003905B7"/>
    <w:rsid w:val="003906E4"/>
    <w:rsid w:val="00390A5D"/>
    <w:rsid w:val="00390C09"/>
    <w:rsid w:val="00390C8D"/>
    <w:rsid w:val="00391BC5"/>
    <w:rsid w:val="00391C16"/>
    <w:rsid w:val="00392444"/>
    <w:rsid w:val="003938FE"/>
    <w:rsid w:val="00393B2B"/>
    <w:rsid w:val="003942E0"/>
    <w:rsid w:val="0039485B"/>
    <w:rsid w:val="00395558"/>
    <w:rsid w:val="0039599E"/>
    <w:rsid w:val="00395A4A"/>
    <w:rsid w:val="00396B45"/>
    <w:rsid w:val="00396C2D"/>
    <w:rsid w:val="00396D7E"/>
    <w:rsid w:val="00397741"/>
    <w:rsid w:val="00397CA4"/>
    <w:rsid w:val="00397EA1"/>
    <w:rsid w:val="003A0B95"/>
    <w:rsid w:val="003A1D70"/>
    <w:rsid w:val="003A34DE"/>
    <w:rsid w:val="003A39B9"/>
    <w:rsid w:val="003A39F8"/>
    <w:rsid w:val="003A4FF0"/>
    <w:rsid w:val="003A54F8"/>
    <w:rsid w:val="003A580F"/>
    <w:rsid w:val="003A5889"/>
    <w:rsid w:val="003A5FC8"/>
    <w:rsid w:val="003A6B80"/>
    <w:rsid w:val="003A6D0C"/>
    <w:rsid w:val="003A77BC"/>
    <w:rsid w:val="003A79C0"/>
    <w:rsid w:val="003B0BF3"/>
    <w:rsid w:val="003B1269"/>
    <w:rsid w:val="003B16CB"/>
    <w:rsid w:val="003B1868"/>
    <w:rsid w:val="003B2037"/>
    <w:rsid w:val="003B2E39"/>
    <w:rsid w:val="003B305A"/>
    <w:rsid w:val="003B3D7C"/>
    <w:rsid w:val="003B4918"/>
    <w:rsid w:val="003B4CB4"/>
    <w:rsid w:val="003B6279"/>
    <w:rsid w:val="003B6302"/>
    <w:rsid w:val="003B6B94"/>
    <w:rsid w:val="003B7156"/>
    <w:rsid w:val="003B79F7"/>
    <w:rsid w:val="003B7D77"/>
    <w:rsid w:val="003C140D"/>
    <w:rsid w:val="003C15B8"/>
    <w:rsid w:val="003C177D"/>
    <w:rsid w:val="003C1A90"/>
    <w:rsid w:val="003C2522"/>
    <w:rsid w:val="003C2876"/>
    <w:rsid w:val="003C2BC5"/>
    <w:rsid w:val="003C31C4"/>
    <w:rsid w:val="003C3404"/>
    <w:rsid w:val="003C38EF"/>
    <w:rsid w:val="003C47DB"/>
    <w:rsid w:val="003C5267"/>
    <w:rsid w:val="003C5361"/>
    <w:rsid w:val="003C716E"/>
    <w:rsid w:val="003C7680"/>
    <w:rsid w:val="003D0103"/>
    <w:rsid w:val="003D0161"/>
    <w:rsid w:val="003D1585"/>
    <w:rsid w:val="003D1687"/>
    <w:rsid w:val="003D1A2D"/>
    <w:rsid w:val="003D3273"/>
    <w:rsid w:val="003D3286"/>
    <w:rsid w:val="003D3C2B"/>
    <w:rsid w:val="003D3CCF"/>
    <w:rsid w:val="003D3DA8"/>
    <w:rsid w:val="003D49AD"/>
    <w:rsid w:val="003D4B69"/>
    <w:rsid w:val="003D5464"/>
    <w:rsid w:val="003D6279"/>
    <w:rsid w:val="003D6790"/>
    <w:rsid w:val="003D68A0"/>
    <w:rsid w:val="003D71B2"/>
    <w:rsid w:val="003D7786"/>
    <w:rsid w:val="003E024B"/>
    <w:rsid w:val="003E06D7"/>
    <w:rsid w:val="003E079C"/>
    <w:rsid w:val="003E216F"/>
    <w:rsid w:val="003E2355"/>
    <w:rsid w:val="003E2364"/>
    <w:rsid w:val="003E3F94"/>
    <w:rsid w:val="003E52A4"/>
    <w:rsid w:val="003E6518"/>
    <w:rsid w:val="003E693C"/>
    <w:rsid w:val="003E7029"/>
    <w:rsid w:val="003E72DB"/>
    <w:rsid w:val="003F0FFB"/>
    <w:rsid w:val="003F2DD1"/>
    <w:rsid w:val="003F2E42"/>
    <w:rsid w:val="003F2ED1"/>
    <w:rsid w:val="003F3AF3"/>
    <w:rsid w:val="003F3DD5"/>
    <w:rsid w:val="003F40F1"/>
    <w:rsid w:val="003F4765"/>
    <w:rsid w:val="003F4B6F"/>
    <w:rsid w:val="003F5AE6"/>
    <w:rsid w:val="003F5DA6"/>
    <w:rsid w:val="003F6C57"/>
    <w:rsid w:val="003F75D6"/>
    <w:rsid w:val="003F76AB"/>
    <w:rsid w:val="003F7873"/>
    <w:rsid w:val="003F79D3"/>
    <w:rsid w:val="003F7C4D"/>
    <w:rsid w:val="0040064F"/>
    <w:rsid w:val="0040086E"/>
    <w:rsid w:val="00400A6F"/>
    <w:rsid w:val="00400C0C"/>
    <w:rsid w:val="00401991"/>
    <w:rsid w:val="00401CF0"/>
    <w:rsid w:val="0040204A"/>
    <w:rsid w:val="00403CB1"/>
    <w:rsid w:val="00403D2A"/>
    <w:rsid w:val="0040450C"/>
    <w:rsid w:val="00404559"/>
    <w:rsid w:val="00404E38"/>
    <w:rsid w:val="0040662E"/>
    <w:rsid w:val="00406B6F"/>
    <w:rsid w:val="0040795D"/>
    <w:rsid w:val="00410524"/>
    <w:rsid w:val="004108C2"/>
    <w:rsid w:val="00411125"/>
    <w:rsid w:val="00411906"/>
    <w:rsid w:val="00411A5C"/>
    <w:rsid w:val="00412006"/>
    <w:rsid w:val="00412B3C"/>
    <w:rsid w:val="0041324D"/>
    <w:rsid w:val="0041389E"/>
    <w:rsid w:val="004138B4"/>
    <w:rsid w:val="00413E9B"/>
    <w:rsid w:val="00413FD7"/>
    <w:rsid w:val="00414709"/>
    <w:rsid w:val="004153DD"/>
    <w:rsid w:val="004160E8"/>
    <w:rsid w:val="00417833"/>
    <w:rsid w:val="0042154A"/>
    <w:rsid w:val="004215A3"/>
    <w:rsid w:val="00421934"/>
    <w:rsid w:val="00422159"/>
    <w:rsid w:val="00422A4C"/>
    <w:rsid w:val="00423288"/>
    <w:rsid w:val="00423C5A"/>
    <w:rsid w:val="00423CC1"/>
    <w:rsid w:val="00424EAB"/>
    <w:rsid w:val="00425240"/>
    <w:rsid w:val="004255FC"/>
    <w:rsid w:val="004255FE"/>
    <w:rsid w:val="004259CF"/>
    <w:rsid w:val="00425F2F"/>
    <w:rsid w:val="00426CD7"/>
    <w:rsid w:val="00427696"/>
    <w:rsid w:val="00427F03"/>
    <w:rsid w:val="004301D7"/>
    <w:rsid w:val="00430371"/>
    <w:rsid w:val="00431399"/>
    <w:rsid w:val="00431404"/>
    <w:rsid w:val="004315C7"/>
    <w:rsid w:val="00431BB8"/>
    <w:rsid w:val="00431CFC"/>
    <w:rsid w:val="00431DD8"/>
    <w:rsid w:val="004320B0"/>
    <w:rsid w:val="00432208"/>
    <w:rsid w:val="00433008"/>
    <w:rsid w:val="00436207"/>
    <w:rsid w:val="00436579"/>
    <w:rsid w:val="00436B1A"/>
    <w:rsid w:val="00437E30"/>
    <w:rsid w:val="00440941"/>
    <w:rsid w:val="00440ABA"/>
    <w:rsid w:val="00441437"/>
    <w:rsid w:val="004414F6"/>
    <w:rsid w:val="00441D20"/>
    <w:rsid w:val="0044226B"/>
    <w:rsid w:val="0044254F"/>
    <w:rsid w:val="00443A8E"/>
    <w:rsid w:val="004441DC"/>
    <w:rsid w:val="0044470B"/>
    <w:rsid w:val="00444DDF"/>
    <w:rsid w:val="0044529F"/>
    <w:rsid w:val="00445562"/>
    <w:rsid w:val="004458B1"/>
    <w:rsid w:val="00445EDA"/>
    <w:rsid w:val="00446F91"/>
    <w:rsid w:val="004471CB"/>
    <w:rsid w:val="00450067"/>
    <w:rsid w:val="00450196"/>
    <w:rsid w:val="00450D56"/>
    <w:rsid w:val="004517FA"/>
    <w:rsid w:val="004517FE"/>
    <w:rsid w:val="00451FDF"/>
    <w:rsid w:val="004529B2"/>
    <w:rsid w:val="00452B31"/>
    <w:rsid w:val="00452F66"/>
    <w:rsid w:val="00453668"/>
    <w:rsid w:val="00453F38"/>
    <w:rsid w:val="00454DD7"/>
    <w:rsid w:val="00454E01"/>
    <w:rsid w:val="0045533F"/>
    <w:rsid w:val="00455364"/>
    <w:rsid w:val="00455727"/>
    <w:rsid w:val="00455F62"/>
    <w:rsid w:val="004561D6"/>
    <w:rsid w:val="004569C5"/>
    <w:rsid w:val="00457069"/>
    <w:rsid w:val="004570E4"/>
    <w:rsid w:val="00460BAE"/>
    <w:rsid w:val="004631DA"/>
    <w:rsid w:val="004639CB"/>
    <w:rsid w:val="00463A20"/>
    <w:rsid w:val="00464B19"/>
    <w:rsid w:val="004656E6"/>
    <w:rsid w:val="00466F1B"/>
    <w:rsid w:val="0046703E"/>
    <w:rsid w:val="004670AC"/>
    <w:rsid w:val="004675D4"/>
    <w:rsid w:val="0047012D"/>
    <w:rsid w:val="004707AB"/>
    <w:rsid w:val="00470E49"/>
    <w:rsid w:val="00470E68"/>
    <w:rsid w:val="00471669"/>
    <w:rsid w:val="00471DC6"/>
    <w:rsid w:val="00472E7C"/>
    <w:rsid w:val="00473E7A"/>
    <w:rsid w:val="004744D6"/>
    <w:rsid w:val="004746E5"/>
    <w:rsid w:val="00475F42"/>
    <w:rsid w:val="0047604F"/>
    <w:rsid w:val="0047632A"/>
    <w:rsid w:val="004764DE"/>
    <w:rsid w:val="0047672D"/>
    <w:rsid w:val="00476966"/>
    <w:rsid w:val="00477479"/>
    <w:rsid w:val="0047786C"/>
    <w:rsid w:val="004778A7"/>
    <w:rsid w:val="004816A9"/>
    <w:rsid w:val="004819FE"/>
    <w:rsid w:val="00481C21"/>
    <w:rsid w:val="00482393"/>
    <w:rsid w:val="00482448"/>
    <w:rsid w:val="004828FD"/>
    <w:rsid w:val="00484321"/>
    <w:rsid w:val="00484C52"/>
    <w:rsid w:val="00485633"/>
    <w:rsid w:val="00485B1F"/>
    <w:rsid w:val="00486386"/>
    <w:rsid w:val="004864F5"/>
    <w:rsid w:val="0048705B"/>
    <w:rsid w:val="00490943"/>
    <w:rsid w:val="00490B20"/>
    <w:rsid w:val="00491A89"/>
    <w:rsid w:val="0049276D"/>
    <w:rsid w:val="004939BC"/>
    <w:rsid w:val="00494105"/>
    <w:rsid w:val="004953D8"/>
    <w:rsid w:val="0049595F"/>
    <w:rsid w:val="00496282"/>
    <w:rsid w:val="004A1184"/>
    <w:rsid w:val="004A1BD2"/>
    <w:rsid w:val="004A1D04"/>
    <w:rsid w:val="004A2A98"/>
    <w:rsid w:val="004A33B4"/>
    <w:rsid w:val="004A3746"/>
    <w:rsid w:val="004A4BFD"/>
    <w:rsid w:val="004A5CB2"/>
    <w:rsid w:val="004A649A"/>
    <w:rsid w:val="004A70B3"/>
    <w:rsid w:val="004B002A"/>
    <w:rsid w:val="004B0576"/>
    <w:rsid w:val="004B0CCA"/>
    <w:rsid w:val="004B1961"/>
    <w:rsid w:val="004B20CB"/>
    <w:rsid w:val="004B21A6"/>
    <w:rsid w:val="004B330D"/>
    <w:rsid w:val="004B345C"/>
    <w:rsid w:val="004B438E"/>
    <w:rsid w:val="004B5AAC"/>
    <w:rsid w:val="004B5E20"/>
    <w:rsid w:val="004B675B"/>
    <w:rsid w:val="004B77DF"/>
    <w:rsid w:val="004B780B"/>
    <w:rsid w:val="004C2214"/>
    <w:rsid w:val="004C30AC"/>
    <w:rsid w:val="004C35A5"/>
    <w:rsid w:val="004C4836"/>
    <w:rsid w:val="004C523A"/>
    <w:rsid w:val="004C70B3"/>
    <w:rsid w:val="004C7152"/>
    <w:rsid w:val="004C7231"/>
    <w:rsid w:val="004C7C6B"/>
    <w:rsid w:val="004C7CEB"/>
    <w:rsid w:val="004C7FF8"/>
    <w:rsid w:val="004D05CD"/>
    <w:rsid w:val="004D10A7"/>
    <w:rsid w:val="004D1C93"/>
    <w:rsid w:val="004D23C2"/>
    <w:rsid w:val="004D288E"/>
    <w:rsid w:val="004D2E8D"/>
    <w:rsid w:val="004D3695"/>
    <w:rsid w:val="004D371A"/>
    <w:rsid w:val="004D4D5C"/>
    <w:rsid w:val="004D4E8D"/>
    <w:rsid w:val="004D504E"/>
    <w:rsid w:val="004D5A1C"/>
    <w:rsid w:val="004D6272"/>
    <w:rsid w:val="004D70B1"/>
    <w:rsid w:val="004D7200"/>
    <w:rsid w:val="004E0C55"/>
    <w:rsid w:val="004E1773"/>
    <w:rsid w:val="004E18E2"/>
    <w:rsid w:val="004E1C08"/>
    <w:rsid w:val="004E343D"/>
    <w:rsid w:val="004E3CCA"/>
    <w:rsid w:val="004E3F82"/>
    <w:rsid w:val="004E43EB"/>
    <w:rsid w:val="004E4FE5"/>
    <w:rsid w:val="004E5001"/>
    <w:rsid w:val="004E6CEC"/>
    <w:rsid w:val="004E71EC"/>
    <w:rsid w:val="004E736D"/>
    <w:rsid w:val="004E7BC5"/>
    <w:rsid w:val="004E7E7B"/>
    <w:rsid w:val="004F030E"/>
    <w:rsid w:val="004F06DC"/>
    <w:rsid w:val="004F10D9"/>
    <w:rsid w:val="004F14EF"/>
    <w:rsid w:val="004F1833"/>
    <w:rsid w:val="004F1FE7"/>
    <w:rsid w:val="004F3C4E"/>
    <w:rsid w:val="004F4420"/>
    <w:rsid w:val="004F6EC9"/>
    <w:rsid w:val="004F7510"/>
    <w:rsid w:val="004F755D"/>
    <w:rsid w:val="0050062C"/>
    <w:rsid w:val="0050208C"/>
    <w:rsid w:val="00502F8D"/>
    <w:rsid w:val="00503D81"/>
    <w:rsid w:val="005042CD"/>
    <w:rsid w:val="00504542"/>
    <w:rsid w:val="00504E46"/>
    <w:rsid w:val="00505E98"/>
    <w:rsid w:val="005067E8"/>
    <w:rsid w:val="00506949"/>
    <w:rsid w:val="00506CB7"/>
    <w:rsid w:val="00506E50"/>
    <w:rsid w:val="00510C66"/>
    <w:rsid w:val="005119D3"/>
    <w:rsid w:val="00511CC9"/>
    <w:rsid w:val="0051202D"/>
    <w:rsid w:val="005127E4"/>
    <w:rsid w:val="00512913"/>
    <w:rsid w:val="00513652"/>
    <w:rsid w:val="0051418C"/>
    <w:rsid w:val="00514ADC"/>
    <w:rsid w:val="005152CC"/>
    <w:rsid w:val="00515C82"/>
    <w:rsid w:val="00515DC0"/>
    <w:rsid w:val="005160D5"/>
    <w:rsid w:val="00516926"/>
    <w:rsid w:val="00516A8C"/>
    <w:rsid w:val="00517732"/>
    <w:rsid w:val="005177DA"/>
    <w:rsid w:val="00523EE6"/>
    <w:rsid w:val="00525566"/>
    <w:rsid w:val="00525A8D"/>
    <w:rsid w:val="00525DAB"/>
    <w:rsid w:val="00526634"/>
    <w:rsid w:val="00526645"/>
    <w:rsid w:val="00526C99"/>
    <w:rsid w:val="00530437"/>
    <w:rsid w:val="005306A0"/>
    <w:rsid w:val="00530E95"/>
    <w:rsid w:val="00532122"/>
    <w:rsid w:val="00532955"/>
    <w:rsid w:val="00532AE1"/>
    <w:rsid w:val="005335DC"/>
    <w:rsid w:val="00533E65"/>
    <w:rsid w:val="0053404B"/>
    <w:rsid w:val="00540B03"/>
    <w:rsid w:val="00540DB2"/>
    <w:rsid w:val="00541245"/>
    <w:rsid w:val="0054203B"/>
    <w:rsid w:val="005420FC"/>
    <w:rsid w:val="0054236C"/>
    <w:rsid w:val="00542E5A"/>
    <w:rsid w:val="0054368E"/>
    <w:rsid w:val="00544148"/>
    <w:rsid w:val="00544B4C"/>
    <w:rsid w:val="00546B33"/>
    <w:rsid w:val="00550097"/>
    <w:rsid w:val="00550382"/>
    <w:rsid w:val="00550997"/>
    <w:rsid w:val="00550B10"/>
    <w:rsid w:val="0055162B"/>
    <w:rsid w:val="00551CAD"/>
    <w:rsid w:val="00552D1E"/>
    <w:rsid w:val="00553461"/>
    <w:rsid w:val="00553AAD"/>
    <w:rsid w:val="00553D71"/>
    <w:rsid w:val="00553E91"/>
    <w:rsid w:val="0055449E"/>
    <w:rsid w:val="005548FA"/>
    <w:rsid w:val="00554F1F"/>
    <w:rsid w:val="00555533"/>
    <w:rsid w:val="00555B78"/>
    <w:rsid w:val="005564E1"/>
    <w:rsid w:val="005569EE"/>
    <w:rsid w:val="00557A8C"/>
    <w:rsid w:val="005600E3"/>
    <w:rsid w:val="00560453"/>
    <w:rsid w:val="00560CF7"/>
    <w:rsid w:val="0056185F"/>
    <w:rsid w:val="005618A3"/>
    <w:rsid w:val="00561DB5"/>
    <w:rsid w:val="00561EDE"/>
    <w:rsid w:val="005620C6"/>
    <w:rsid w:val="00562634"/>
    <w:rsid w:val="00563E0C"/>
    <w:rsid w:val="0056467B"/>
    <w:rsid w:val="00565484"/>
    <w:rsid w:val="005662D0"/>
    <w:rsid w:val="00566768"/>
    <w:rsid w:val="005667A3"/>
    <w:rsid w:val="00566831"/>
    <w:rsid w:val="00566D9D"/>
    <w:rsid w:val="00567A61"/>
    <w:rsid w:val="00571F7E"/>
    <w:rsid w:val="0057223F"/>
    <w:rsid w:val="005727BC"/>
    <w:rsid w:val="00573290"/>
    <w:rsid w:val="00573F93"/>
    <w:rsid w:val="0057491E"/>
    <w:rsid w:val="00574BF9"/>
    <w:rsid w:val="00574D4F"/>
    <w:rsid w:val="00575BB0"/>
    <w:rsid w:val="005766CB"/>
    <w:rsid w:val="0057685B"/>
    <w:rsid w:val="00576941"/>
    <w:rsid w:val="00577EBA"/>
    <w:rsid w:val="0058092D"/>
    <w:rsid w:val="00580C4D"/>
    <w:rsid w:val="005810BD"/>
    <w:rsid w:val="0058187A"/>
    <w:rsid w:val="00581D4D"/>
    <w:rsid w:val="00581F5F"/>
    <w:rsid w:val="0058288F"/>
    <w:rsid w:val="00583C7F"/>
    <w:rsid w:val="00584345"/>
    <w:rsid w:val="00584D5C"/>
    <w:rsid w:val="00584E5F"/>
    <w:rsid w:val="005851FD"/>
    <w:rsid w:val="00585212"/>
    <w:rsid w:val="00585E10"/>
    <w:rsid w:val="00585EDC"/>
    <w:rsid w:val="0058642F"/>
    <w:rsid w:val="00590948"/>
    <w:rsid w:val="00592438"/>
    <w:rsid w:val="00592EE5"/>
    <w:rsid w:val="005937EF"/>
    <w:rsid w:val="00593EBE"/>
    <w:rsid w:val="005942F3"/>
    <w:rsid w:val="0059460F"/>
    <w:rsid w:val="005948B4"/>
    <w:rsid w:val="0059621F"/>
    <w:rsid w:val="00596A70"/>
    <w:rsid w:val="00597E36"/>
    <w:rsid w:val="005A090A"/>
    <w:rsid w:val="005A16EF"/>
    <w:rsid w:val="005A1D9A"/>
    <w:rsid w:val="005A2A1C"/>
    <w:rsid w:val="005A2B1F"/>
    <w:rsid w:val="005A44B6"/>
    <w:rsid w:val="005A4B85"/>
    <w:rsid w:val="005A58F4"/>
    <w:rsid w:val="005A5F90"/>
    <w:rsid w:val="005A6B67"/>
    <w:rsid w:val="005A6C72"/>
    <w:rsid w:val="005A72D3"/>
    <w:rsid w:val="005A7A90"/>
    <w:rsid w:val="005A7F1E"/>
    <w:rsid w:val="005B09CE"/>
    <w:rsid w:val="005B1BF8"/>
    <w:rsid w:val="005B27E2"/>
    <w:rsid w:val="005B2834"/>
    <w:rsid w:val="005B29E5"/>
    <w:rsid w:val="005B41AC"/>
    <w:rsid w:val="005B4E80"/>
    <w:rsid w:val="005B4EEE"/>
    <w:rsid w:val="005B568D"/>
    <w:rsid w:val="005B5858"/>
    <w:rsid w:val="005B6512"/>
    <w:rsid w:val="005B7531"/>
    <w:rsid w:val="005B7CB6"/>
    <w:rsid w:val="005B7CC2"/>
    <w:rsid w:val="005C1BDA"/>
    <w:rsid w:val="005C292B"/>
    <w:rsid w:val="005C2CD0"/>
    <w:rsid w:val="005C32D6"/>
    <w:rsid w:val="005C41C0"/>
    <w:rsid w:val="005C6A01"/>
    <w:rsid w:val="005C7087"/>
    <w:rsid w:val="005C73E8"/>
    <w:rsid w:val="005C7CF9"/>
    <w:rsid w:val="005C7FA7"/>
    <w:rsid w:val="005D07F9"/>
    <w:rsid w:val="005D2026"/>
    <w:rsid w:val="005D20E2"/>
    <w:rsid w:val="005D217E"/>
    <w:rsid w:val="005D2AAF"/>
    <w:rsid w:val="005D2DD9"/>
    <w:rsid w:val="005D38B5"/>
    <w:rsid w:val="005D3CF5"/>
    <w:rsid w:val="005D46FF"/>
    <w:rsid w:val="005D4E91"/>
    <w:rsid w:val="005D500D"/>
    <w:rsid w:val="005D5547"/>
    <w:rsid w:val="005D5F74"/>
    <w:rsid w:val="005D676C"/>
    <w:rsid w:val="005D6C16"/>
    <w:rsid w:val="005D6F45"/>
    <w:rsid w:val="005D7BC7"/>
    <w:rsid w:val="005D7C31"/>
    <w:rsid w:val="005E0514"/>
    <w:rsid w:val="005E0C2D"/>
    <w:rsid w:val="005E163A"/>
    <w:rsid w:val="005E2363"/>
    <w:rsid w:val="005E2AAC"/>
    <w:rsid w:val="005E3280"/>
    <w:rsid w:val="005E344C"/>
    <w:rsid w:val="005E3511"/>
    <w:rsid w:val="005E38E0"/>
    <w:rsid w:val="005E46A7"/>
    <w:rsid w:val="005E52EF"/>
    <w:rsid w:val="005E5C90"/>
    <w:rsid w:val="005E7095"/>
    <w:rsid w:val="005E70A9"/>
    <w:rsid w:val="005E70CA"/>
    <w:rsid w:val="005E71E0"/>
    <w:rsid w:val="005E7F3A"/>
    <w:rsid w:val="005F06D3"/>
    <w:rsid w:val="005F1042"/>
    <w:rsid w:val="005F18FC"/>
    <w:rsid w:val="005F1B9A"/>
    <w:rsid w:val="005F21F8"/>
    <w:rsid w:val="005F2593"/>
    <w:rsid w:val="005F3069"/>
    <w:rsid w:val="005F3111"/>
    <w:rsid w:val="005F3234"/>
    <w:rsid w:val="005F3CF3"/>
    <w:rsid w:val="005F4429"/>
    <w:rsid w:val="005F4465"/>
    <w:rsid w:val="005F4726"/>
    <w:rsid w:val="005F4DE3"/>
    <w:rsid w:val="005F52DA"/>
    <w:rsid w:val="005F58B1"/>
    <w:rsid w:val="005F620E"/>
    <w:rsid w:val="005F652E"/>
    <w:rsid w:val="005F6CC1"/>
    <w:rsid w:val="006008A5"/>
    <w:rsid w:val="00600C25"/>
    <w:rsid w:val="00601193"/>
    <w:rsid w:val="006033A8"/>
    <w:rsid w:val="00603DCC"/>
    <w:rsid w:val="00605378"/>
    <w:rsid w:val="006053AA"/>
    <w:rsid w:val="00605DEA"/>
    <w:rsid w:val="00605F3F"/>
    <w:rsid w:val="00606445"/>
    <w:rsid w:val="006066B6"/>
    <w:rsid w:val="006066FC"/>
    <w:rsid w:val="00607516"/>
    <w:rsid w:val="00607BB6"/>
    <w:rsid w:val="00610711"/>
    <w:rsid w:val="00610894"/>
    <w:rsid w:val="006115EF"/>
    <w:rsid w:val="0061216F"/>
    <w:rsid w:val="006130CF"/>
    <w:rsid w:val="0061351C"/>
    <w:rsid w:val="00614967"/>
    <w:rsid w:val="00614C20"/>
    <w:rsid w:val="00615113"/>
    <w:rsid w:val="0061582B"/>
    <w:rsid w:val="0061608F"/>
    <w:rsid w:val="00616E1F"/>
    <w:rsid w:val="006178FF"/>
    <w:rsid w:val="00617AFF"/>
    <w:rsid w:val="00617BED"/>
    <w:rsid w:val="00620785"/>
    <w:rsid w:val="006217FF"/>
    <w:rsid w:val="006228B8"/>
    <w:rsid w:val="006230A6"/>
    <w:rsid w:val="00623CE8"/>
    <w:rsid w:val="00624BAC"/>
    <w:rsid w:val="00624FFC"/>
    <w:rsid w:val="006255C9"/>
    <w:rsid w:val="006266ED"/>
    <w:rsid w:val="00626A8E"/>
    <w:rsid w:val="00627154"/>
    <w:rsid w:val="006271F3"/>
    <w:rsid w:val="00627246"/>
    <w:rsid w:val="0062753B"/>
    <w:rsid w:val="006301BC"/>
    <w:rsid w:val="0063200F"/>
    <w:rsid w:val="00634ABB"/>
    <w:rsid w:val="00634D4E"/>
    <w:rsid w:val="0063635F"/>
    <w:rsid w:val="006374BA"/>
    <w:rsid w:val="00637B60"/>
    <w:rsid w:val="00637BAA"/>
    <w:rsid w:val="006411CE"/>
    <w:rsid w:val="0064307C"/>
    <w:rsid w:val="006430EB"/>
    <w:rsid w:val="006431DC"/>
    <w:rsid w:val="0064331D"/>
    <w:rsid w:val="00643A7C"/>
    <w:rsid w:val="00645EF3"/>
    <w:rsid w:val="006466DF"/>
    <w:rsid w:val="00647998"/>
    <w:rsid w:val="00650661"/>
    <w:rsid w:val="0065137F"/>
    <w:rsid w:val="0065170E"/>
    <w:rsid w:val="00651D6A"/>
    <w:rsid w:val="00652614"/>
    <w:rsid w:val="00653B71"/>
    <w:rsid w:val="00654489"/>
    <w:rsid w:val="00654800"/>
    <w:rsid w:val="00655FB8"/>
    <w:rsid w:val="0065624B"/>
    <w:rsid w:val="00656A8A"/>
    <w:rsid w:val="00656C36"/>
    <w:rsid w:val="00656E3F"/>
    <w:rsid w:val="00656EA8"/>
    <w:rsid w:val="00660105"/>
    <w:rsid w:val="0066029E"/>
    <w:rsid w:val="00660B04"/>
    <w:rsid w:val="0066201C"/>
    <w:rsid w:val="00663375"/>
    <w:rsid w:val="00664355"/>
    <w:rsid w:val="00664DDD"/>
    <w:rsid w:val="00664E46"/>
    <w:rsid w:val="0066544E"/>
    <w:rsid w:val="00665691"/>
    <w:rsid w:val="00665F1C"/>
    <w:rsid w:val="00666893"/>
    <w:rsid w:val="00666E8C"/>
    <w:rsid w:val="00670E70"/>
    <w:rsid w:val="00671AEF"/>
    <w:rsid w:val="0067375A"/>
    <w:rsid w:val="006738A2"/>
    <w:rsid w:val="00673C02"/>
    <w:rsid w:val="00673DBC"/>
    <w:rsid w:val="006743AB"/>
    <w:rsid w:val="00674B5C"/>
    <w:rsid w:val="00674CC1"/>
    <w:rsid w:val="00674D13"/>
    <w:rsid w:val="0067593A"/>
    <w:rsid w:val="0067594E"/>
    <w:rsid w:val="00675A76"/>
    <w:rsid w:val="00676989"/>
    <w:rsid w:val="00676998"/>
    <w:rsid w:val="00677058"/>
    <w:rsid w:val="006775E0"/>
    <w:rsid w:val="006777F4"/>
    <w:rsid w:val="00680807"/>
    <w:rsid w:val="00680B12"/>
    <w:rsid w:val="00680DB9"/>
    <w:rsid w:val="00680DF9"/>
    <w:rsid w:val="00680EC0"/>
    <w:rsid w:val="0068138F"/>
    <w:rsid w:val="00681638"/>
    <w:rsid w:val="00682BBD"/>
    <w:rsid w:val="006830C7"/>
    <w:rsid w:val="00683273"/>
    <w:rsid w:val="00683694"/>
    <w:rsid w:val="00683950"/>
    <w:rsid w:val="00683BD6"/>
    <w:rsid w:val="00684DA1"/>
    <w:rsid w:val="00686041"/>
    <w:rsid w:val="0068643D"/>
    <w:rsid w:val="0068656B"/>
    <w:rsid w:val="006877A2"/>
    <w:rsid w:val="0069116D"/>
    <w:rsid w:val="00692749"/>
    <w:rsid w:val="00693068"/>
    <w:rsid w:val="00693282"/>
    <w:rsid w:val="006938FB"/>
    <w:rsid w:val="00693B31"/>
    <w:rsid w:val="00693C14"/>
    <w:rsid w:val="00694490"/>
    <w:rsid w:val="00695A43"/>
    <w:rsid w:val="006971EE"/>
    <w:rsid w:val="00697547"/>
    <w:rsid w:val="006A030C"/>
    <w:rsid w:val="006A0DEB"/>
    <w:rsid w:val="006A1941"/>
    <w:rsid w:val="006A2148"/>
    <w:rsid w:val="006A2C5D"/>
    <w:rsid w:val="006A2F25"/>
    <w:rsid w:val="006A3CB0"/>
    <w:rsid w:val="006A4594"/>
    <w:rsid w:val="006A45AC"/>
    <w:rsid w:val="006A4A27"/>
    <w:rsid w:val="006A4A7D"/>
    <w:rsid w:val="006A4E70"/>
    <w:rsid w:val="006A5381"/>
    <w:rsid w:val="006A53C3"/>
    <w:rsid w:val="006A5A3E"/>
    <w:rsid w:val="006A7B7E"/>
    <w:rsid w:val="006B053F"/>
    <w:rsid w:val="006B06DA"/>
    <w:rsid w:val="006B0FED"/>
    <w:rsid w:val="006B265D"/>
    <w:rsid w:val="006B2821"/>
    <w:rsid w:val="006B37B5"/>
    <w:rsid w:val="006B404D"/>
    <w:rsid w:val="006B4280"/>
    <w:rsid w:val="006B4EDE"/>
    <w:rsid w:val="006B5131"/>
    <w:rsid w:val="006B5596"/>
    <w:rsid w:val="006B566A"/>
    <w:rsid w:val="006B5BDA"/>
    <w:rsid w:val="006B635B"/>
    <w:rsid w:val="006B6B8E"/>
    <w:rsid w:val="006B6E3E"/>
    <w:rsid w:val="006B7077"/>
    <w:rsid w:val="006B727A"/>
    <w:rsid w:val="006C1315"/>
    <w:rsid w:val="006C13C4"/>
    <w:rsid w:val="006C15C7"/>
    <w:rsid w:val="006C2215"/>
    <w:rsid w:val="006C23D1"/>
    <w:rsid w:val="006C32A3"/>
    <w:rsid w:val="006C3FD5"/>
    <w:rsid w:val="006C41DA"/>
    <w:rsid w:val="006C4A7A"/>
    <w:rsid w:val="006C502B"/>
    <w:rsid w:val="006C5112"/>
    <w:rsid w:val="006C551D"/>
    <w:rsid w:val="006C56E1"/>
    <w:rsid w:val="006C6357"/>
    <w:rsid w:val="006C6E95"/>
    <w:rsid w:val="006D020E"/>
    <w:rsid w:val="006D0742"/>
    <w:rsid w:val="006D0A72"/>
    <w:rsid w:val="006D0C90"/>
    <w:rsid w:val="006D1562"/>
    <w:rsid w:val="006D16B5"/>
    <w:rsid w:val="006D1876"/>
    <w:rsid w:val="006D1987"/>
    <w:rsid w:val="006D1C4D"/>
    <w:rsid w:val="006D2297"/>
    <w:rsid w:val="006D28DB"/>
    <w:rsid w:val="006D5905"/>
    <w:rsid w:val="006D5A6A"/>
    <w:rsid w:val="006D5D5D"/>
    <w:rsid w:val="006D5F18"/>
    <w:rsid w:val="006D6A52"/>
    <w:rsid w:val="006D6B86"/>
    <w:rsid w:val="006D6E37"/>
    <w:rsid w:val="006D7069"/>
    <w:rsid w:val="006D7474"/>
    <w:rsid w:val="006D7A62"/>
    <w:rsid w:val="006E0745"/>
    <w:rsid w:val="006E0AB3"/>
    <w:rsid w:val="006E18F0"/>
    <w:rsid w:val="006E1C4A"/>
    <w:rsid w:val="006E27F0"/>
    <w:rsid w:val="006E2B0E"/>
    <w:rsid w:val="006E2BF9"/>
    <w:rsid w:val="006E2C31"/>
    <w:rsid w:val="006E2DF7"/>
    <w:rsid w:val="006E372E"/>
    <w:rsid w:val="006E3744"/>
    <w:rsid w:val="006E3C7D"/>
    <w:rsid w:val="006E3FE0"/>
    <w:rsid w:val="006E48F1"/>
    <w:rsid w:val="006E596F"/>
    <w:rsid w:val="006E7FDE"/>
    <w:rsid w:val="006F0A13"/>
    <w:rsid w:val="006F1370"/>
    <w:rsid w:val="006F1671"/>
    <w:rsid w:val="006F1BA4"/>
    <w:rsid w:val="006F2335"/>
    <w:rsid w:val="006F31A9"/>
    <w:rsid w:val="006F32E5"/>
    <w:rsid w:val="006F3C5C"/>
    <w:rsid w:val="006F47CF"/>
    <w:rsid w:val="006F47D6"/>
    <w:rsid w:val="006F4ADE"/>
    <w:rsid w:val="006F4B8E"/>
    <w:rsid w:val="006F4DF5"/>
    <w:rsid w:val="006F4FAE"/>
    <w:rsid w:val="006F6184"/>
    <w:rsid w:val="006F7177"/>
    <w:rsid w:val="006F76C1"/>
    <w:rsid w:val="007018E1"/>
    <w:rsid w:val="00701E70"/>
    <w:rsid w:val="00702256"/>
    <w:rsid w:val="00703218"/>
    <w:rsid w:val="00703707"/>
    <w:rsid w:val="00703787"/>
    <w:rsid w:val="00703A10"/>
    <w:rsid w:val="00703F24"/>
    <w:rsid w:val="0070413C"/>
    <w:rsid w:val="00704F44"/>
    <w:rsid w:val="00705EBE"/>
    <w:rsid w:val="00705FF7"/>
    <w:rsid w:val="00706206"/>
    <w:rsid w:val="007065FF"/>
    <w:rsid w:val="00707D91"/>
    <w:rsid w:val="00711F32"/>
    <w:rsid w:val="007126D8"/>
    <w:rsid w:val="0071297F"/>
    <w:rsid w:val="00712EB5"/>
    <w:rsid w:val="00712F09"/>
    <w:rsid w:val="0071346C"/>
    <w:rsid w:val="00713BC6"/>
    <w:rsid w:val="007140C8"/>
    <w:rsid w:val="007158BE"/>
    <w:rsid w:val="007164B2"/>
    <w:rsid w:val="007165E3"/>
    <w:rsid w:val="007168FD"/>
    <w:rsid w:val="00716C03"/>
    <w:rsid w:val="00716C43"/>
    <w:rsid w:val="007176C7"/>
    <w:rsid w:val="00720D86"/>
    <w:rsid w:val="00720E8F"/>
    <w:rsid w:val="00720FC0"/>
    <w:rsid w:val="007212E3"/>
    <w:rsid w:val="007219DA"/>
    <w:rsid w:val="00722313"/>
    <w:rsid w:val="007227A6"/>
    <w:rsid w:val="00723435"/>
    <w:rsid w:val="00725307"/>
    <w:rsid w:val="00725483"/>
    <w:rsid w:val="007254E8"/>
    <w:rsid w:val="00725C7E"/>
    <w:rsid w:val="00727BEB"/>
    <w:rsid w:val="00727E55"/>
    <w:rsid w:val="007319A5"/>
    <w:rsid w:val="0073276E"/>
    <w:rsid w:val="00732A48"/>
    <w:rsid w:val="00732AB6"/>
    <w:rsid w:val="00732FF8"/>
    <w:rsid w:val="00734415"/>
    <w:rsid w:val="00734A76"/>
    <w:rsid w:val="0073517F"/>
    <w:rsid w:val="007358B1"/>
    <w:rsid w:val="007361D5"/>
    <w:rsid w:val="00737A72"/>
    <w:rsid w:val="0074018D"/>
    <w:rsid w:val="0074025B"/>
    <w:rsid w:val="0074094C"/>
    <w:rsid w:val="0074117D"/>
    <w:rsid w:val="0074163A"/>
    <w:rsid w:val="00742191"/>
    <w:rsid w:val="007423EF"/>
    <w:rsid w:val="0074465D"/>
    <w:rsid w:val="007457F1"/>
    <w:rsid w:val="00746663"/>
    <w:rsid w:val="00746696"/>
    <w:rsid w:val="007468C3"/>
    <w:rsid w:val="00747A58"/>
    <w:rsid w:val="00750056"/>
    <w:rsid w:val="007501AD"/>
    <w:rsid w:val="00750F3B"/>
    <w:rsid w:val="00751C29"/>
    <w:rsid w:val="00751E89"/>
    <w:rsid w:val="00751FC4"/>
    <w:rsid w:val="0075242F"/>
    <w:rsid w:val="00752F4D"/>
    <w:rsid w:val="007537CA"/>
    <w:rsid w:val="00753C72"/>
    <w:rsid w:val="007540C7"/>
    <w:rsid w:val="0075436F"/>
    <w:rsid w:val="007543CA"/>
    <w:rsid w:val="00757610"/>
    <w:rsid w:val="0075779F"/>
    <w:rsid w:val="00760780"/>
    <w:rsid w:val="00762141"/>
    <w:rsid w:val="00762984"/>
    <w:rsid w:val="00762C0A"/>
    <w:rsid w:val="00763A4A"/>
    <w:rsid w:val="00763AD7"/>
    <w:rsid w:val="007640D8"/>
    <w:rsid w:val="007656B3"/>
    <w:rsid w:val="007658DC"/>
    <w:rsid w:val="00766217"/>
    <w:rsid w:val="007672FB"/>
    <w:rsid w:val="00767757"/>
    <w:rsid w:val="00770020"/>
    <w:rsid w:val="007706FD"/>
    <w:rsid w:val="0077075F"/>
    <w:rsid w:val="0077144C"/>
    <w:rsid w:val="00771771"/>
    <w:rsid w:val="00771C30"/>
    <w:rsid w:val="007720A4"/>
    <w:rsid w:val="00777413"/>
    <w:rsid w:val="00777770"/>
    <w:rsid w:val="00780614"/>
    <w:rsid w:val="00780709"/>
    <w:rsid w:val="007809D3"/>
    <w:rsid w:val="00780C72"/>
    <w:rsid w:val="00783057"/>
    <w:rsid w:val="0078387A"/>
    <w:rsid w:val="00783EB2"/>
    <w:rsid w:val="007844A9"/>
    <w:rsid w:val="007844E6"/>
    <w:rsid w:val="00784A75"/>
    <w:rsid w:val="00784D41"/>
    <w:rsid w:val="00785E5D"/>
    <w:rsid w:val="00785E7C"/>
    <w:rsid w:val="0078665D"/>
    <w:rsid w:val="00786E29"/>
    <w:rsid w:val="00790759"/>
    <w:rsid w:val="00790E18"/>
    <w:rsid w:val="007912EE"/>
    <w:rsid w:val="0079154A"/>
    <w:rsid w:val="00791EE7"/>
    <w:rsid w:val="0079293A"/>
    <w:rsid w:val="007930D0"/>
    <w:rsid w:val="0079441F"/>
    <w:rsid w:val="00794618"/>
    <w:rsid w:val="00794AFE"/>
    <w:rsid w:val="00795A6D"/>
    <w:rsid w:val="00795CA2"/>
    <w:rsid w:val="00796005"/>
    <w:rsid w:val="00796215"/>
    <w:rsid w:val="00796A0A"/>
    <w:rsid w:val="00796DE7"/>
    <w:rsid w:val="007977FF"/>
    <w:rsid w:val="00797D9A"/>
    <w:rsid w:val="007A051D"/>
    <w:rsid w:val="007A082E"/>
    <w:rsid w:val="007A0B45"/>
    <w:rsid w:val="007A0BD0"/>
    <w:rsid w:val="007A0FE8"/>
    <w:rsid w:val="007A1190"/>
    <w:rsid w:val="007A1518"/>
    <w:rsid w:val="007A1D83"/>
    <w:rsid w:val="007A1E2D"/>
    <w:rsid w:val="007A22AE"/>
    <w:rsid w:val="007A2B1C"/>
    <w:rsid w:val="007A2C43"/>
    <w:rsid w:val="007A2DBE"/>
    <w:rsid w:val="007A34E7"/>
    <w:rsid w:val="007A353E"/>
    <w:rsid w:val="007A41B1"/>
    <w:rsid w:val="007A434A"/>
    <w:rsid w:val="007A5616"/>
    <w:rsid w:val="007A57D3"/>
    <w:rsid w:val="007A6359"/>
    <w:rsid w:val="007A6DB7"/>
    <w:rsid w:val="007A6E37"/>
    <w:rsid w:val="007A7CE0"/>
    <w:rsid w:val="007B0215"/>
    <w:rsid w:val="007B0533"/>
    <w:rsid w:val="007B061E"/>
    <w:rsid w:val="007B090B"/>
    <w:rsid w:val="007B1E7B"/>
    <w:rsid w:val="007B2F5A"/>
    <w:rsid w:val="007B3051"/>
    <w:rsid w:val="007B3625"/>
    <w:rsid w:val="007B395F"/>
    <w:rsid w:val="007B3B35"/>
    <w:rsid w:val="007B531C"/>
    <w:rsid w:val="007B5ED1"/>
    <w:rsid w:val="007B6596"/>
    <w:rsid w:val="007B6D6E"/>
    <w:rsid w:val="007B6DF8"/>
    <w:rsid w:val="007B761C"/>
    <w:rsid w:val="007B7A60"/>
    <w:rsid w:val="007B7AD8"/>
    <w:rsid w:val="007B7EC1"/>
    <w:rsid w:val="007C132D"/>
    <w:rsid w:val="007C16AA"/>
    <w:rsid w:val="007C254B"/>
    <w:rsid w:val="007C4F0C"/>
    <w:rsid w:val="007C558E"/>
    <w:rsid w:val="007C6B82"/>
    <w:rsid w:val="007C7F6C"/>
    <w:rsid w:val="007D01D7"/>
    <w:rsid w:val="007D0CE5"/>
    <w:rsid w:val="007D103C"/>
    <w:rsid w:val="007D10DC"/>
    <w:rsid w:val="007D125F"/>
    <w:rsid w:val="007D1560"/>
    <w:rsid w:val="007D1A98"/>
    <w:rsid w:val="007D2BC4"/>
    <w:rsid w:val="007D303F"/>
    <w:rsid w:val="007D30F1"/>
    <w:rsid w:val="007D333C"/>
    <w:rsid w:val="007D3B07"/>
    <w:rsid w:val="007D4E83"/>
    <w:rsid w:val="007D50DA"/>
    <w:rsid w:val="007D5BA4"/>
    <w:rsid w:val="007D68A5"/>
    <w:rsid w:val="007E011F"/>
    <w:rsid w:val="007E0D53"/>
    <w:rsid w:val="007E1125"/>
    <w:rsid w:val="007E126E"/>
    <w:rsid w:val="007E19F5"/>
    <w:rsid w:val="007E1C93"/>
    <w:rsid w:val="007E1F7A"/>
    <w:rsid w:val="007E2A97"/>
    <w:rsid w:val="007E32B7"/>
    <w:rsid w:val="007E39E4"/>
    <w:rsid w:val="007E3A33"/>
    <w:rsid w:val="007E47D6"/>
    <w:rsid w:val="007E4EDA"/>
    <w:rsid w:val="007E50E3"/>
    <w:rsid w:val="007E6716"/>
    <w:rsid w:val="007E6AED"/>
    <w:rsid w:val="007E6DDD"/>
    <w:rsid w:val="007E6E3C"/>
    <w:rsid w:val="007E7E6D"/>
    <w:rsid w:val="007F0E9C"/>
    <w:rsid w:val="007F100A"/>
    <w:rsid w:val="007F1B4F"/>
    <w:rsid w:val="007F2456"/>
    <w:rsid w:val="007F29B2"/>
    <w:rsid w:val="007F32E0"/>
    <w:rsid w:val="007F4890"/>
    <w:rsid w:val="007F5400"/>
    <w:rsid w:val="007F5C46"/>
    <w:rsid w:val="007F6ED5"/>
    <w:rsid w:val="007F7422"/>
    <w:rsid w:val="007F7E54"/>
    <w:rsid w:val="00801E2D"/>
    <w:rsid w:val="008024EE"/>
    <w:rsid w:val="0080267B"/>
    <w:rsid w:val="0080296E"/>
    <w:rsid w:val="00802C21"/>
    <w:rsid w:val="00802D4E"/>
    <w:rsid w:val="00802DAD"/>
    <w:rsid w:val="0080353A"/>
    <w:rsid w:val="0080419E"/>
    <w:rsid w:val="00804940"/>
    <w:rsid w:val="00804A8F"/>
    <w:rsid w:val="00805984"/>
    <w:rsid w:val="00806A73"/>
    <w:rsid w:val="00806B6B"/>
    <w:rsid w:val="008079E1"/>
    <w:rsid w:val="00810E11"/>
    <w:rsid w:val="00811092"/>
    <w:rsid w:val="00811F97"/>
    <w:rsid w:val="008124B5"/>
    <w:rsid w:val="00812B03"/>
    <w:rsid w:val="00813171"/>
    <w:rsid w:val="0081328E"/>
    <w:rsid w:val="0081348C"/>
    <w:rsid w:val="0081348E"/>
    <w:rsid w:val="0081528B"/>
    <w:rsid w:val="008153B8"/>
    <w:rsid w:val="0081583A"/>
    <w:rsid w:val="00815FFA"/>
    <w:rsid w:val="00816253"/>
    <w:rsid w:val="00816F92"/>
    <w:rsid w:val="008172CA"/>
    <w:rsid w:val="0081757A"/>
    <w:rsid w:val="0081762E"/>
    <w:rsid w:val="008200AB"/>
    <w:rsid w:val="00820887"/>
    <w:rsid w:val="00821294"/>
    <w:rsid w:val="008212BF"/>
    <w:rsid w:val="0082135C"/>
    <w:rsid w:val="00821A4C"/>
    <w:rsid w:val="008226A3"/>
    <w:rsid w:val="00822E20"/>
    <w:rsid w:val="008232DD"/>
    <w:rsid w:val="00824D49"/>
    <w:rsid w:val="00825AFB"/>
    <w:rsid w:val="00826135"/>
    <w:rsid w:val="00826176"/>
    <w:rsid w:val="008272A4"/>
    <w:rsid w:val="00827A29"/>
    <w:rsid w:val="00827BC7"/>
    <w:rsid w:val="00827EFD"/>
    <w:rsid w:val="00831CC7"/>
    <w:rsid w:val="00831D02"/>
    <w:rsid w:val="008329EF"/>
    <w:rsid w:val="008329F7"/>
    <w:rsid w:val="008337D6"/>
    <w:rsid w:val="00833B0D"/>
    <w:rsid w:val="00833D4F"/>
    <w:rsid w:val="00833F06"/>
    <w:rsid w:val="00834357"/>
    <w:rsid w:val="00834402"/>
    <w:rsid w:val="00836586"/>
    <w:rsid w:val="00836856"/>
    <w:rsid w:val="00836AF8"/>
    <w:rsid w:val="00837C7D"/>
    <w:rsid w:val="008404D1"/>
    <w:rsid w:val="00840598"/>
    <w:rsid w:val="008412CB"/>
    <w:rsid w:val="0084164A"/>
    <w:rsid w:val="008435C1"/>
    <w:rsid w:val="00843E4F"/>
    <w:rsid w:val="0084425E"/>
    <w:rsid w:val="008458D2"/>
    <w:rsid w:val="00845A38"/>
    <w:rsid w:val="00845C77"/>
    <w:rsid w:val="0084738D"/>
    <w:rsid w:val="00850836"/>
    <w:rsid w:val="00850926"/>
    <w:rsid w:val="008510B9"/>
    <w:rsid w:val="008514A0"/>
    <w:rsid w:val="008518AE"/>
    <w:rsid w:val="00852478"/>
    <w:rsid w:val="008527E8"/>
    <w:rsid w:val="00852BF7"/>
    <w:rsid w:val="008535B8"/>
    <w:rsid w:val="00853757"/>
    <w:rsid w:val="008539FF"/>
    <w:rsid w:val="00853A83"/>
    <w:rsid w:val="00853EC4"/>
    <w:rsid w:val="0085455B"/>
    <w:rsid w:val="008551C0"/>
    <w:rsid w:val="00855D29"/>
    <w:rsid w:val="00855F91"/>
    <w:rsid w:val="00855FE3"/>
    <w:rsid w:val="0085631C"/>
    <w:rsid w:val="008567AB"/>
    <w:rsid w:val="00861272"/>
    <w:rsid w:val="00861FC5"/>
    <w:rsid w:val="00863208"/>
    <w:rsid w:val="008654FA"/>
    <w:rsid w:val="008657EB"/>
    <w:rsid w:val="00865D56"/>
    <w:rsid w:val="00865E6A"/>
    <w:rsid w:val="0086607E"/>
    <w:rsid w:val="00867598"/>
    <w:rsid w:val="0086766E"/>
    <w:rsid w:val="00867726"/>
    <w:rsid w:val="00867BC2"/>
    <w:rsid w:val="008705A9"/>
    <w:rsid w:val="00870E8A"/>
    <w:rsid w:val="008717B7"/>
    <w:rsid w:val="00872177"/>
    <w:rsid w:val="00872D2E"/>
    <w:rsid w:val="008738A5"/>
    <w:rsid w:val="00874009"/>
    <w:rsid w:val="00874015"/>
    <w:rsid w:val="0087495F"/>
    <w:rsid w:val="00875070"/>
    <w:rsid w:val="00875135"/>
    <w:rsid w:val="00875AE5"/>
    <w:rsid w:val="00875B4B"/>
    <w:rsid w:val="00875B84"/>
    <w:rsid w:val="00875C0A"/>
    <w:rsid w:val="00875F1C"/>
    <w:rsid w:val="00876E17"/>
    <w:rsid w:val="00880577"/>
    <w:rsid w:val="008817A7"/>
    <w:rsid w:val="008818FD"/>
    <w:rsid w:val="00881D57"/>
    <w:rsid w:val="00881EE4"/>
    <w:rsid w:val="0088244F"/>
    <w:rsid w:val="00883227"/>
    <w:rsid w:val="008839B3"/>
    <w:rsid w:val="00883A72"/>
    <w:rsid w:val="00883C27"/>
    <w:rsid w:val="00884DB3"/>
    <w:rsid w:val="00884E85"/>
    <w:rsid w:val="00884F81"/>
    <w:rsid w:val="00885D1A"/>
    <w:rsid w:val="0088605C"/>
    <w:rsid w:val="00886073"/>
    <w:rsid w:val="0088741B"/>
    <w:rsid w:val="00887929"/>
    <w:rsid w:val="00887989"/>
    <w:rsid w:val="008909EC"/>
    <w:rsid w:val="00892166"/>
    <w:rsid w:val="008927F1"/>
    <w:rsid w:val="00892BCF"/>
    <w:rsid w:val="008931F0"/>
    <w:rsid w:val="0089454C"/>
    <w:rsid w:val="00894CE5"/>
    <w:rsid w:val="008951FC"/>
    <w:rsid w:val="008972C8"/>
    <w:rsid w:val="008973B7"/>
    <w:rsid w:val="008A01A1"/>
    <w:rsid w:val="008A05E7"/>
    <w:rsid w:val="008A0684"/>
    <w:rsid w:val="008A0EDD"/>
    <w:rsid w:val="008A1B92"/>
    <w:rsid w:val="008A2528"/>
    <w:rsid w:val="008A2C82"/>
    <w:rsid w:val="008A374A"/>
    <w:rsid w:val="008A701C"/>
    <w:rsid w:val="008A79CD"/>
    <w:rsid w:val="008A7FB5"/>
    <w:rsid w:val="008B1195"/>
    <w:rsid w:val="008B122F"/>
    <w:rsid w:val="008B13B9"/>
    <w:rsid w:val="008B1B6B"/>
    <w:rsid w:val="008B20BC"/>
    <w:rsid w:val="008B252B"/>
    <w:rsid w:val="008B29C0"/>
    <w:rsid w:val="008B47F2"/>
    <w:rsid w:val="008B5059"/>
    <w:rsid w:val="008B5901"/>
    <w:rsid w:val="008B5A70"/>
    <w:rsid w:val="008C0EF0"/>
    <w:rsid w:val="008C1D1F"/>
    <w:rsid w:val="008C2947"/>
    <w:rsid w:val="008C2A02"/>
    <w:rsid w:val="008C2A6B"/>
    <w:rsid w:val="008C2ECA"/>
    <w:rsid w:val="008C30B1"/>
    <w:rsid w:val="008C3445"/>
    <w:rsid w:val="008C3C00"/>
    <w:rsid w:val="008C3C84"/>
    <w:rsid w:val="008C45AF"/>
    <w:rsid w:val="008C5413"/>
    <w:rsid w:val="008C5A51"/>
    <w:rsid w:val="008C5E56"/>
    <w:rsid w:val="008C6BDA"/>
    <w:rsid w:val="008C72B7"/>
    <w:rsid w:val="008C7F43"/>
    <w:rsid w:val="008D002C"/>
    <w:rsid w:val="008D01DB"/>
    <w:rsid w:val="008D05FE"/>
    <w:rsid w:val="008D0B72"/>
    <w:rsid w:val="008D1E15"/>
    <w:rsid w:val="008D28C2"/>
    <w:rsid w:val="008D2BD1"/>
    <w:rsid w:val="008D456B"/>
    <w:rsid w:val="008D47C1"/>
    <w:rsid w:val="008D512E"/>
    <w:rsid w:val="008D526F"/>
    <w:rsid w:val="008D59D2"/>
    <w:rsid w:val="008D6419"/>
    <w:rsid w:val="008D781B"/>
    <w:rsid w:val="008D7835"/>
    <w:rsid w:val="008D7B01"/>
    <w:rsid w:val="008E029D"/>
    <w:rsid w:val="008E097E"/>
    <w:rsid w:val="008E0FFC"/>
    <w:rsid w:val="008E1929"/>
    <w:rsid w:val="008E195E"/>
    <w:rsid w:val="008E1EF7"/>
    <w:rsid w:val="008E27EF"/>
    <w:rsid w:val="008E2834"/>
    <w:rsid w:val="008E305F"/>
    <w:rsid w:val="008E3068"/>
    <w:rsid w:val="008E33D9"/>
    <w:rsid w:val="008E346D"/>
    <w:rsid w:val="008E4355"/>
    <w:rsid w:val="008E469C"/>
    <w:rsid w:val="008E471D"/>
    <w:rsid w:val="008E4842"/>
    <w:rsid w:val="008E48A3"/>
    <w:rsid w:val="008E497C"/>
    <w:rsid w:val="008E4CF4"/>
    <w:rsid w:val="008E4FA2"/>
    <w:rsid w:val="008E4FB4"/>
    <w:rsid w:val="008E56C0"/>
    <w:rsid w:val="008E6453"/>
    <w:rsid w:val="008E658D"/>
    <w:rsid w:val="008E6BA2"/>
    <w:rsid w:val="008E7540"/>
    <w:rsid w:val="008E7549"/>
    <w:rsid w:val="008E779E"/>
    <w:rsid w:val="008F014A"/>
    <w:rsid w:val="008F03DC"/>
    <w:rsid w:val="008F22FA"/>
    <w:rsid w:val="008F2F42"/>
    <w:rsid w:val="008F311D"/>
    <w:rsid w:val="008F32AE"/>
    <w:rsid w:val="008F3369"/>
    <w:rsid w:val="008F3965"/>
    <w:rsid w:val="008F3DF4"/>
    <w:rsid w:val="008F4AD5"/>
    <w:rsid w:val="008F5199"/>
    <w:rsid w:val="008F581B"/>
    <w:rsid w:val="008F5A1E"/>
    <w:rsid w:val="008F5CDA"/>
    <w:rsid w:val="008F5F19"/>
    <w:rsid w:val="008F7797"/>
    <w:rsid w:val="009012F3"/>
    <w:rsid w:val="00901B8D"/>
    <w:rsid w:val="00901DF7"/>
    <w:rsid w:val="009026FE"/>
    <w:rsid w:val="009029CB"/>
    <w:rsid w:val="00902E3D"/>
    <w:rsid w:val="009030CB"/>
    <w:rsid w:val="00903123"/>
    <w:rsid w:val="00903F90"/>
    <w:rsid w:val="0090425C"/>
    <w:rsid w:val="0090437D"/>
    <w:rsid w:val="00904EE4"/>
    <w:rsid w:val="00905A1C"/>
    <w:rsid w:val="00906951"/>
    <w:rsid w:val="00906E9A"/>
    <w:rsid w:val="00907955"/>
    <w:rsid w:val="00910580"/>
    <w:rsid w:val="00911099"/>
    <w:rsid w:val="009110D7"/>
    <w:rsid w:val="009117D6"/>
    <w:rsid w:val="009121B0"/>
    <w:rsid w:val="00912B95"/>
    <w:rsid w:val="00912D48"/>
    <w:rsid w:val="009131E2"/>
    <w:rsid w:val="009133EA"/>
    <w:rsid w:val="009135CF"/>
    <w:rsid w:val="009138AB"/>
    <w:rsid w:val="00913C99"/>
    <w:rsid w:val="0091590E"/>
    <w:rsid w:val="00917651"/>
    <w:rsid w:val="00917960"/>
    <w:rsid w:val="00917DD6"/>
    <w:rsid w:val="00920583"/>
    <w:rsid w:val="00920BF3"/>
    <w:rsid w:val="00920CD8"/>
    <w:rsid w:val="00921010"/>
    <w:rsid w:val="00921776"/>
    <w:rsid w:val="00922673"/>
    <w:rsid w:val="00922823"/>
    <w:rsid w:val="00922AF7"/>
    <w:rsid w:val="00922CF6"/>
    <w:rsid w:val="00923677"/>
    <w:rsid w:val="00923DC2"/>
    <w:rsid w:val="00924026"/>
    <w:rsid w:val="00924579"/>
    <w:rsid w:val="00924880"/>
    <w:rsid w:val="00924F07"/>
    <w:rsid w:val="00925E6A"/>
    <w:rsid w:val="009271F9"/>
    <w:rsid w:val="00927F30"/>
    <w:rsid w:val="00930D94"/>
    <w:rsid w:val="00931675"/>
    <w:rsid w:val="00931C60"/>
    <w:rsid w:val="009320CE"/>
    <w:rsid w:val="0093368F"/>
    <w:rsid w:val="00933781"/>
    <w:rsid w:val="00934ADF"/>
    <w:rsid w:val="00934ED9"/>
    <w:rsid w:val="00935893"/>
    <w:rsid w:val="00936304"/>
    <w:rsid w:val="00936395"/>
    <w:rsid w:val="009366E7"/>
    <w:rsid w:val="009367DA"/>
    <w:rsid w:val="00936BFD"/>
    <w:rsid w:val="009370B6"/>
    <w:rsid w:val="00940041"/>
    <w:rsid w:val="009403F7"/>
    <w:rsid w:val="009405DB"/>
    <w:rsid w:val="00940812"/>
    <w:rsid w:val="009419A3"/>
    <w:rsid w:val="00944B9C"/>
    <w:rsid w:val="00945315"/>
    <w:rsid w:val="00945577"/>
    <w:rsid w:val="00945C40"/>
    <w:rsid w:val="00946154"/>
    <w:rsid w:val="00946FB1"/>
    <w:rsid w:val="00947719"/>
    <w:rsid w:val="00947827"/>
    <w:rsid w:val="00947AA5"/>
    <w:rsid w:val="00947DBE"/>
    <w:rsid w:val="00950EBA"/>
    <w:rsid w:val="009514A6"/>
    <w:rsid w:val="00951EC0"/>
    <w:rsid w:val="00952591"/>
    <w:rsid w:val="00952EA6"/>
    <w:rsid w:val="00953CC7"/>
    <w:rsid w:val="00954077"/>
    <w:rsid w:val="00954478"/>
    <w:rsid w:val="00954F8A"/>
    <w:rsid w:val="009562DA"/>
    <w:rsid w:val="009563C1"/>
    <w:rsid w:val="00956B45"/>
    <w:rsid w:val="009571B3"/>
    <w:rsid w:val="009601F3"/>
    <w:rsid w:val="00960CD5"/>
    <w:rsid w:val="00960E80"/>
    <w:rsid w:val="0096246D"/>
    <w:rsid w:val="009637F5"/>
    <w:rsid w:val="009646FA"/>
    <w:rsid w:val="009664AB"/>
    <w:rsid w:val="00966D8D"/>
    <w:rsid w:val="00967835"/>
    <w:rsid w:val="00967DFE"/>
    <w:rsid w:val="0097057C"/>
    <w:rsid w:val="00970B2C"/>
    <w:rsid w:val="00970C87"/>
    <w:rsid w:val="00970F1F"/>
    <w:rsid w:val="00971F9E"/>
    <w:rsid w:val="009726C2"/>
    <w:rsid w:val="00973A8B"/>
    <w:rsid w:val="00974411"/>
    <w:rsid w:val="00974A46"/>
    <w:rsid w:val="00974B9C"/>
    <w:rsid w:val="00974EFB"/>
    <w:rsid w:val="0097513A"/>
    <w:rsid w:val="00975EA6"/>
    <w:rsid w:val="009764AF"/>
    <w:rsid w:val="009766F8"/>
    <w:rsid w:val="00976FAD"/>
    <w:rsid w:val="009770ED"/>
    <w:rsid w:val="00977395"/>
    <w:rsid w:val="009775BB"/>
    <w:rsid w:val="009800A2"/>
    <w:rsid w:val="00981080"/>
    <w:rsid w:val="00981976"/>
    <w:rsid w:val="009827C7"/>
    <w:rsid w:val="00982FEA"/>
    <w:rsid w:val="009843B7"/>
    <w:rsid w:val="00984D74"/>
    <w:rsid w:val="009850D5"/>
    <w:rsid w:val="00985E04"/>
    <w:rsid w:val="00986499"/>
    <w:rsid w:val="00986D07"/>
    <w:rsid w:val="00986FD4"/>
    <w:rsid w:val="009877CA"/>
    <w:rsid w:val="00990762"/>
    <w:rsid w:val="00991B91"/>
    <w:rsid w:val="00992EFB"/>
    <w:rsid w:val="00993B56"/>
    <w:rsid w:val="00993BFC"/>
    <w:rsid w:val="00993D0F"/>
    <w:rsid w:val="00994DD1"/>
    <w:rsid w:val="009958CA"/>
    <w:rsid w:val="00996888"/>
    <w:rsid w:val="00996C5E"/>
    <w:rsid w:val="0099787E"/>
    <w:rsid w:val="009A1386"/>
    <w:rsid w:val="009A2991"/>
    <w:rsid w:val="009A3055"/>
    <w:rsid w:val="009A4C33"/>
    <w:rsid w:val="009A514D"/>
    <w:rsid w:val="009A5184"/>
    <w:rsid w:val="009A5878"/>
    <w:rsid w:val="009A5B01"/>
    <w:rsid w:val="009A5B13"/>
    <w:rsid w:val="009A5FCD"/>
    <w:rsid w:val="009A6542"/>
    <w:rsid w:val="009A6F69"/>
    <w:rsid w:val="009A7624"/>
    <w:rsid w:val="009A789F"/>
    <w:rsid w:val="009A78FA"/>
    <w:rsid w:val="009B1143"/>
    <w:rsid w:val="009B1381"/>
    <w:rsid w:val="009B1623"/>
    <w:rsid w:val="009B164B"/>
    <w:rsid w:val="009B18F2"/>
    <w:rsid w:val="009B1A86"/>
    <w:rsid w:val="009B1F07"/>
    <w:rsid w:val="009B2E26"/>
    <w:rsid w:val="009B4248"/>
    <w:rsid w:val="009B4F92"/>
    <w:rsid w:val="009B523B"/>
    <w:rsid w:val="009B5442"/>
    <w:rsid w:val="009B57D1"/>
    <w:rsid w:val="009B66E1"/>
    <w:rsid w:val="009B779C"/>
    <w:rsid w:val="009B7916"/>
    <w:rsid w:val="009B79E0"/>
    <w:rsid w:val="009B7FC7"/>
    <w:rsid w:val="009C044E"/>
    <w:rsid w:val="009C15F7"/>
    <w:rsid w:val="009C1754"/>
    <w:rsid w:val="009C1DDD"/>
    <w:rsid w:val="009C2359"/>
    <w:rsid w:val="009C23AE"/>
    <w:rsid w:val="009C2841"/>
    <w:rsid w:val="009C33CE"/>
    <w:rsid w:val="009C38BE"/>
    <w:rsid w:val="009C39F5"/>
    <w:rsid w:val="009C44D7"/>
    <w:rsid w:val="009C5025"/>
    <w:rsid w:val="009C503B"/>
    <w:rsid w:val="009C5A30"/>
    <w:rsid w:val="009C69D0"/>
    <w:rsid w:val="009C7718"/>
    <w:rsid w:val="009C7CA1"/>
    <w:rsid w:val="009D1A9D"/>
    <w:rsid w:val="009D1CC9"/>
    <w:rsid w:val="009D255C"/>
    <w:rsid w:val="009D2645"/>
    <w:rsid w:val="009D2F6F"/>
    <w:rsid w:val="009D3B80"/>
    <w:rsid w:val="009D41D2"/>
    <w:rsid w:val="009D511A"/>
    <w:rsid w:val="009D5FE1"/>
    <w:rsid w:val="009D6B5D"/>
    <w:rsid w:val="009D7398"/>
    <w:rsid w:val="009E011B"/>
    <w:rsid w:val="009E0C40"/>
    <w:rsid w:val="009E1738"/>
    <w:rsid w:val="009E239C"/>
    <w:rsid w:val="009E30DB"/>
    <w:rsid w:val="009E3299"/>
    <w:rsid w:val="009E400B"/>
    <w:rsid w:val="009E4279"/>
    <w:rsid w:val="009E42A5"/>
    <w:rsid w:val="009E47B6"/>
    <w:rsid w:val="009E503F"/>
    <w:rsid w:val="009E59D0"/>
    <w:rsid w:val="009E5C65"/>
    <w:rsid w:val="009E5D98"/>
    <w:rsid w:val="009E7AC6"/>
    <w:rsid w:val="009F0160"/>
    <w:rsid w:val="009F0CED"/>
    <w:rsid w:val="009F0D7B"/>
    <w:rsid w:val="009F1667"/>
    <w:rsid w:val="009F1E3E"/>
    <w:rsid w:val="009F265B"/>
    <w:rsid w:val="009F4936"/>
    <w:rsid w:val="009F49C9"/>
    <w:rsid w:val="009F4A6A"/>
    <w:rsid w:val="009F75C4"/>
    <w:rsid w:val="009F79B0"/>
    <w:rsid w:val="00A00CCF"/>
    <w:rsid w:val="00A00FFD"/>
    <w:rsid w:val="00A013F5"/>
    <w:rsid w:val="00A016D4"/>
    <w:rsid w:val="00A01F60"/>
    <w:rsid w:val="00A0309A"/>
    <w:rsid w:val="00A032FD"/>
    <w:rsid w:val="00A04067"/>
    <w:rsid w:val="00A04362"/>
    <w:rsid w:val="00A05267"/>
    <w:rsid w:val="00A05BD3"/>
    <w:rsid w:val="00A0646D"/>
    <w:rsid w:val="00A06F63"/>
    <w:rsid w:val="00A07A6D"/>
    <w:rsid w:val="00A1074F"/>
    <w:rsid w:val="00A10CAF"/>
    <w:rsid w:val="00A10FB9"/>
    <w:rsid w:val="00A11B7A"/>
    <w:rsid w:val="00A11FD9"/>
    <w:rsid w:val="00A125D2"/>
    <w:rsid w:val="00A12798"/>
    <w:rsid w:val="00A12EE7"/>
    <w:rsid w:val="00A12F35"/>
    <w:rsid w:val="00A130CE"/>
    <w:rsid w:val="00A1381D"/>
    <w:rsid w:val="00A13FB6"/>
    <w:rsid w:val="00A1502E"/>
    <w:rsid w:val="00A15B16"/>
    <w:rsid w:val="00A20646"/>
    <w:rsid w:val="00A20DCF"/>
    <w:rsid w:val="00A2161D"/>
    <w:rsid w:val="00A219C6"/>
    <w:rsid w:val="00A238F6"/>
    <w:rsid w:val="00A24965"/>
    <w:rsid w:val="00A250CA"/>
    <w:rsid w:val="00A252DA"/>
    <w:rsid w:val="00A26B85"/>
    <w:rsid w:val="00A26F3E"/>
    <w:rsid w:val="00A272AE"/>
    <w:rsid w:val="00A272E6"/>
    <w:rsid w:val="00A2793A"/>
    <w:rsid w:val="00A3108B"/>
    <w:rsid w:val="00A3173D"/>
    <w:rsid w:val="00A31772"/>
    <w:rsid w:val="00A31DDC"/>
    <w:rsid w:val="00A323D5"/>
    <w:rsid w:val="00A32852"/>
    <w:rsid w:val="00A32E62"/>
    <w:rsid w:val="00A32FF6"/>
    <w:rsid w:val="00A33203"/>
    <w:rsid w:val="00A334F8"/>
    <w:rsid w:val="00A3609F"/>
    <w:rsid w:val="00A36716"/>
    <w:rsid w:val="00A36E4C"/>
    <w:rsid w:val="00A376FE"/>
    <w:rsid w:val="00A3797F"/>
    <w:rsid w:val="00A40997"/>
    <w:rsid w:val="00A41072"/>
    <w:rsid w:val="00A4112F"/>
    <w:rsid w:val="00A416BE"/>
    <w:rsid w:val="00A42D1D"/>
    <w:rsid w:val="00A436C1"/>
    <w:rsid w:val="00A43B52"/>
    <w:rsid w:val="00A448C9"/>
    <w:rsid w:val="00A44E3D"/>
    <w:rsid w:val="00A45145"/>
    <w:rsid w:val="00A452C0"/>
    <w:rsid w:val="00A45740"/>
    <w:rsid w:val="00A4600E"/>
    <w:rsid w:val="00A46BCF"/>
    <w:rsid w:val="00A470AA"/>
    <w:rsid w:val="00A473C4"/>
    <w:rsid w:val="00A47C87"/>
    <w:rsid w:val="00A50C14"/>
    <w:rsid w:val="00A5184F"/>
    <w:rsid w:val="00A519EF"/>
    <w:rsid w:val="00A52009"/>
    <w:rsid w:val="00A52358"/>
    <w:rsid w:val="00A52507"/>
    <w:rsid w:val="00A5390E"/>
    <w:rsid w:val="00A543F0"/>
    <w:rsid w:val="00A57167"/>
    <w:rsid w:val="00A57396"/>
    <w:rsid w:val="00A579CC"/>
    <w:rsid w:val="00A57A94"/>
    <w:rsid w:val="00A57EF6"/>
    <w:rsid w:val="00A60084"/>
    <w:rsid w:val="00A60165"/>
    <w:rsid w:val="00A60C27"/>
    <w:rsid w:val="00A60CDE"/>
    <w:rsid w:val="00A6127A"/>
    <w:rsid w:val="00A61762"/>
    <w:rsid w:val="00A61D3C"/>
    <w:rsid w:val="00A637E4"/>
    <w:rsid w:val="00A6573C"/>
    <w:rsid w:val="00A65B79"/>
    <w:rsid w:val="00A65BA8"/>
    <w:rsid w:val="00A65D3B"/>
    <w:rsid w:val="00A67319"/>
    <w:rsid w:val="00A67E7F"/>
    <w:rsid w:val="00A700B2"/>
    <w:rsid w:val="00A70B69"/>
    <w:rsid w:val="00A71301"/>
    <w:rsid w:val="00A731DE"/>
    <w:rsid w:val="00A74999"/>
    <w:rsid w:val="00A773BE"/>
    <w:rsid w:val="00A802D9"/>
    <w:rsid w:val="00A80C63"/>
    <w:rsid w:val="00A8256C"/>
    <w:rsid w:val="00A82B12"/>
    <w:rsid w:val="00A82C86"/>
    <w:rsid w:val="00A83D50"/>
    <w:rsid w:val="00A84A3B"/>
    <w:rsid w:val="00A84E94"/>
    <w:rsid w:val="00A8542E"/>
    <w:rsid w:val="00A861C6"/>
    <w:rsid w:val="00A86EE5"/>
    <w:rsid w:val="00A8738C"/>
    <w:rsid w:val="00A878B3"/>
    <w:rsid w:val="00A87976"/>
    <w:rsid w:val="00A87A44"/>
    <w:rsid w:val="00A9172E"/>
    <w:rsid w:val="00A9280B"/>
    <w:rsid w:val="00A92E76"/>
    <w:rsid w:val="00A93306"/>
    <w:rsid w:val="00A936AE"/>
    <w:rsid w:val="00A9384F"/>
    <w:rsid w:val="00A94246"/>
    <w:rsid w:val="00A949D0"/>
    <w:rsid w:val="00A97577"/>
    <w:rsid w:val="00AA0072"/>
    <w:rsid w:val="00AA0132"/>
    <w:rsid w:val="00AA04A7"/>
    <w:rsid w:val="00AA0B13"/>
    <w:rsid w:val="00AA1B4B"/>
    <w:rsid w:val="00AA2215"/>
    <w:rsid w:val="00AA228E"/>
    <w:rsid w:val="00AA27EA"/>
    <w:rsid w:val="00AA2C41"/>
    <w:rsid w:val="00AA44A2"/>
    <w:rsid w:val="00AA45FF"/>
    <w:rsid w:val="00AA4618"/>
    <w:rsid w:val="00AA4CC8"/>
    <w:rsid w:val="00AA532F"/>
    <w:rsid w:val="00AA7169"/>
    <w:rsid w:val="00AA7CEE"/>
    <w:rsid w:val="00AB0174"/>
    <w:rsid w:val="00AB0801"/>
    <w:rsid w:val="00AB2488"/>
    <w:rsid w:val="00AB2BF0"/>
    <w:rsid w:val="00AB2CB2"/>
    <w:rsid w:val="00AB3ABB"/>
    <w:rsid w:val="00AB4F9B"/>
    <w:rsid w:val="00AB66F3"/>
    <w:rsid w:val="00AB67B2"/>
    <w:rsid w:val="00AB6CA3"/>
    <w:rsid w:val="00AB6FCE"/>
    <w:rsid w:val="00AB79C1"/>
    <w:rsid w:val="00AC1459"/>
    <w:rsid w:val="00AC2D8D"/>
    <w:rsid w:val="00AC3459"/>
    <w:rsid w:val="00AC3789"/>
    <w:rsid w:val="00AC4956"/>
    <w:rsid w:val="00AC57CF"/>
    <w:rsid w:val="00AC5AE1"/>
    <w:rsid w:val="00AC6792"/>
    <w:rsid w:val="00AC7335"/>
    <w:rsid w:val="00AC758D"/>
    <w:rsid w:val="00AD0130"/>
    <w:rsid w:val="00AD09B3"/>
    <w:rsid w:val="00AD0DC9"/>
    <w:rsid w:val="00AD2001"/>
    <w:rsid w:val="00AD2233"/>
    <w:rsid w:val="00AD2CAD"/>
    <w:rsid w:val="00AD333E"/>
    <w:rsid w:val="00AD4A70"/>
    <w:rsid w:val="00AD4B9F"/>
    <w:rsid w:val="00AD501F"/>
    <w:rsid w:val="00AD5B28"/>
    <w:rsid w:val="00AD5C07"/>
    <w:rsid w:val="00AD5F81"/>
    <w:rsid w:val="00AD6403"/>
    <w:rsid w:val="00AD64BF"/>
    <w:rsid w:val="00AD64D1"/>
    <w:rsid w:val="00AD6DDF"/>
    <w:rsid w:val="00AD72D4"/>
    <w:rsid w:val="00AD79AF"/>
    <w:rsid w:val="00AD7B7E"/>
    <w:rsid w:val="00AE0A4E"/>
    <w:rsid w:val="00AE1045"/>
    <w:rsid w:val="00AE19BA"/>
    <w:rsid w:val="00AE1B6E"/>
    <w:rsid w:val="00AE2741"/>
    <w:rsid w:val="00AE2BA9"/>
    <w:rsid w:val="00AE33A3"/>
    <w:rsid w:val="00AE411B"/>
    <w:rsid w:val="00AE4431"/>
    <w:rsid w:val="00AE5414"/>
    <w:rsid w:val="00AE571C"/>
    <w:rsid w:val="00AE5D79"/>
    <w:rsid w:val="00AE75ED"/>
    <w:rsid w:val="00AE7AA6"/>
    <w:rsid w:val="00AF02E8"/>
    <w:rsid w:val="00AF0688"/>
    <w:rsid w:val="00AF0698"/>
    <w:rsid w:val="00AF0A52"/>
    <w:rsid w:val="00AF118F"/>
    <w:rsid w:val="00AF19BC"/>
    <w:rsid w:val="00AF1FA1"/>
    <w:rsid w:val="00AF2475"/>
    <w:rsid w:val="00AF2D37"/>
    <w:rsid w:val="00AF2F1D"/>
    <w:rsid w:val="00AF59D5"/>
    <w:rsid w:val="00AF5C13"/>
    <w:rsid w:val="00AF791B"/>
    <w:rsid w:val="00AF7CF2"/>
    <w:rsid w:val="00B00458"/>
    <w:rsid w:val="00B00A72"/>
    <w:rsid w:val="00B012D6"/>
    <w:rsid w:val="00B01F93"/>
    <w:rsid w:val="00B02209"/>
    <w:rsid w:val="00B025F0"/>
    <w:rsid w:val="00B0264D"/>
    <w:rsid w:val="00B03CCF"/>
    <w:rsid w:val="00B04291"/>
    <w:rsid w:val="00B043EA"/>
    <w:rsid w:val="00B04681"/>
    <w:rsid w:val="00B05B8B"/>
    <w:rsid w:val="00B06097"/>
    <w:rsid w:val="00B06D9B"/>
    <w:rsid w:val="00B0732C"/>
    <w:rsid w:val="00B07E7E"/>
    <w:rsid w:val="00B106A1"/>
    <w:rsid w:val="00B1105E"/>
    <w:rsid w:val="00B15556"/>
    <w:rsid w:val="00B16ADB"/>
    <w:rsid w:val="00B16BF9"/>
    <w:rsid w:val="00B175BE"/>
    <w:rsid w:val="00B178AB"/>
    <w:rsid w:val="00B203FD"/>
    <w:rsid w:val="00B21E9C"/>
    <w:rsid w:val="00B2241D"/>
    <w:rsid w:val="00B22683"/>
    <w:rsid w:val="00B227E5"/>
    <w:rsid w:val="00B22CEC"/>
    <w:rsid w:val="00B2481D"/>
    <w:rsid w:val="00B261CB"/>
    <w:rsid w:val="00B268BC"/>
    <w:rsid w:val="00B26E6C"/>
    <w:rsid w:val="00B27052"/>
    <w:rsid w:val="00B27528"/>
    <w:rsid w:val="00B304E2"/>
    <w:rsid w:val="00B30543"/>
    <w:rsid w:val="00B30DC1"/>
    <w:rsid w:val="00B3135B"/>
    <w:rsid w:val="00B31653"/>
    <w:rsid w:val="00B31720"/>
    <w:rsid w:val="00B32770"/>
    <w:rsid w:val="00B3378B"/>
    <w:rsid w:val="00B33844"/>
    <w:rsid w:val="00B34017"/>
    <w:rsid w:val="00B34DF7"/>
    <w:rsid w:val="00B34FB5"/>
    <w:rsid w:val="00B36590"/>
    <w:rsid w:val="00B366E2"/>
    <w:rsid w:val="00B36831"/>
    <w:rsid w:val="00B368ED"/>
    <w:rsid w:val="00B36B7A"/>
    <w:rsid w:val="00B36C64"/>
    <w:rsid w:val="00B37AE4"/>
    <w:rsid w:val="00B40545"/>
    <w:rsid w:val="00B406AB"/>
    <w:rsid w:val="00B419E7"/>
    <w:rsid w:val="00B41B37"/>
    <w:rsid w:val="00B42743"/>
    <w:rsid w:val="00B42C88"/>
    <w:rsid w:val="00B4312C"/>
    <w:rsid w:val="00B4336F"/>
    <w:rsid w:val="00B43396"/>
    <w:rsid w:val="00B434DC"/>
    <w:rsid w:val="00B43F91"/>
    <w:rsid w:val="00B4407B"/>
    <w:rsid w:val="00B44491"/>
    <w:rsid w:val="00B452E1"/>
    <w:rsid w:val="00B453E3"/>
    <w:rsid w:val="00B457B3"/>
    <w:rsid w:val="00B45C63"/>
    <w:rsid w:val="00B45E0B"/>
    <w:rsid w:val="00B46C60"/>
    <w:rsid w:val="00B46EC4"/>
    <w:rsid w:val="00B4708A"/>
    <w:rsid w:val="00B504B9"/>
    <w:rsid w:val="00B507E4"/>
    <w:rsid w:val="00B50A78"/>
    <w:rsid w:val="00B50E01"/>
    <w:rsid w:val="00B50E0D"/>
    <w:rsid w:val="00B51A3F"/>
    <w:rsid w:val="00B522B8"/>
    <w:rsid w:val="00B528F6"/>
    <w:rsid w:val="00B52ACB"/>
    <w:rsid w:val="00B558D9"/>
    <w:rsid w:val="00B559CA"/>
    <w:rsid w:val="00B55ADA"/>
    <w:rsid w:val="00B560B4"/>
    <w:rsid w:val="00B5613F"/>
    <w:rsid w:val="00B56294"/>
    <w:rsid w:val="00B56BBF"/>
    <w:rsid w:val="00B572EC"/>
    <w:rsid w:val="00B574E2"/>
    <w:rsid w:val="00B57574"/>
    <w:rsid w:val="00B57AB6"/>
    <w:rsid w:val="00B57DC2"/>
    <w:rsid w:val="00B60061"/>
    <w:rsid w:val="00B60F5C"/>
    <w:rsid w:val="00B6134C"/>
    <w:rsid w:val="00B62312"/>
    <w:rsid w:val="00B626B2"/>
    <w:rsid w:val="00B62754"/>
    <w:rsid w:val="00B62A9D"/>
    <w:rsid w:val="00B6376E"/>
    <w:rsid w:val="00B63A95"/>
    <w:rsid w:val="00B64E7C"/>
    <w:rsid w:val="00B64F53"/>
    <w:rsid w:val="00B655ED"/>
    <w:rsid w:val="00B65AC3"/>
    <w:rsid w:val="00B66132"/>
    <w:rsid w:val="00B6673F"/>
    <w:rsid w:val="00B66A9F"/>
    <w:rsid w:val="00B66ABF"/>
    <w:rsid w:val="00B670E9"/>
    <w:rsid w:val="00B70467"/>
    <w:rsid w:val="00B704D7"/>
    <w:rsid w:val="00B70DA6"/>
    <w:rsid w:val="00B713C2"/>
    <w:rsid w:val="00B731BA"/>
    <w:rsid w:val="00B73544"/>
    <w:rsid w:val="00B7482F"/>
    <w:rsid w:val="00B74DC7"/>
    <w:rsid w:val="00B75235"/>
    <w:rsid w:val="00B75389"/>
    <w:rsid w:val="00B7567B"/>
    <w:rsid w:val="00B76987"/>
    <w:rsid w:val="00B76E00"/>
    <w:rsid w:val="00B770BB"/>
    <w:rsid w:val="00B772A1"/>
    <w:rsid w:val="00B776EF"/>
    <w:rsid w:val="00B77C65"/>
    <w:rsid w:val="00B802FE"/>
    <w:rsid w:val="00B807F8"/>
    <w:rsid w:val="00B80A12"/>
    <w:rsid w:val="00B8129D"/>
    <w:rsid w:val="00B8133C"/>
    <w:rsid w:val="00B8218B"/>
    <w:rsid w:val="00B82916"/>
    <w:rsid w:val="00B8291C"/>
    <w:rsid w:val="00B83446"/>
    <w:rsid w:val="00B86446"/>
    <w:rsid w:val="00B86D43"/>
    <w:rsid w:val="00B86F48"/>
    <w:rsid w:val="00B86FB3"/>
    <w:rsid w:val="00B87159"/>
    <w:rsid w:val="00B91373"/>
    <w:rsid w:val="00B92ABD"/>
    <w:rsid w:val="00B92D49"/>
    <w:rsid w:val="00B93AE1"/>
    <w:rsid w:val="00B9432F"/>
    <w:rsid w:val="00B94A38"/>
    <w:rsid w:val="00B963B9"/>
    <w:rsid w:val="00B9660B"/>
    <w:rsid w:val="00B9695D"/>
    <w:rsid w:val="00B97076"/>
    <w:rsid w:val="00B9723A"/>
    <w:rsid w:val="00B97649"/>
    <w:rsid w:val="00B97FA1"/>
    <w:rsid w:val="00BA05A3"/>
    <w:rsid w:val="00BA06AF"/>
    <w:rsid w:val="00BA0849"/>
    <w:rsid w:val="00BA1821"/>
    <w:rsid w:val="00BA1BDE"/>
    <w:rsid w:val="00BA3163"/>
    <w:rsid w:val="00BA3A38"/>
    <w:rsid w:val="00BA3AC0"/>
    <w:rsid w:val="00BA3CF3"/>
    <w:rsid w:val="00BA3DD3"/>
    <w:rsid w:val="00BA3E24"/>
    <w:rsid w:val="00BA4758"/>
    <w:rsid w:val="00BA4AB4"/>
    <w:rsid w:val="00BA4DA9"/>
    <w:rsid w:val="00BA5A05"/>
    <w:rsid w:val="00BA62CA"/>
    <w:rsid w:val="00BA62F3"/>
    <w:rsid w:val="00BA6D0D"/>
    <w:rsid w:val="00BA7232"/>
    <w:rsid w:val="00BA72C0"/>
    <w:rsid w:val="00BA7B58"/>
    <w:rsid w:val="00BB1B53"/>
    <w:rsid w:val="00BB2721"/>
    <w:rsid w:val="00BB2DF9"/>
    <w:rsid w:val="00BB2E50"/>
    <w:rsid w:val="00BB4A32"/>
    <w:rsid w:val="00BB4F34"/>
    <w:rsid w:val="00BB512C"/>
    <w:rsid w:val="00BB666E"/>
    <w:rsid w:val="00BB6D03"/>
    <w:rsid w:val="00BB702A"/>
    <w:rsid w:val="00BB74B3"/>
    <w:rsid w:val="00BC2198"/>
    <w:rsid w:val="00BC26DE"/>
    <w:rsid w:val="00BC275A"/>
    <w:rsid w:val="00BC2960"/>
    <w:rsid w:val="00BC3354"/>
    <w:rsid w:val="00BC564A"/>
    <w:rsid w:val="00BC5A4C"/>
    <w:rsid w:val="00BC5ACC"/>
    <w:rsid w:val="00BC5F7D"/>
    <w:rsid w:val="00BC6C6D"/>
    <w:rsid w:val="00BD01B0"/>
    <w:rsid w:val="00BD03F1"/>
    <w:rsid w:val="00BD17AC"/>
    <w:rsid w:val="00BD195F"/>
    <w:rsid w:val="00BD2085"/>
    <w:rsid w:val="00BD2096"/>
    <w:rsid w:val="00BD26FE"/>
    <w:rsid w:val="00BD27B2"/>
    <w:rsid w:val="00BD29A9"/>
    <w:rsid w:val="00BD2B64"/>
    <w:rsid w:val="00BD2E12"/>
    <w:rsid w:val="00BD4E63"/>
    <w:rsid w:val="00BD583C"/>
    <w:rsid w:val="00BD64EE"/>
    <w:rsid w:val="00BD65B9"/>
    <w:rsid w:val="00BD721B"/>
    <w:rsid w:val="00BD7355"/>
    <w:rsid w:val="00BD76B8"/>
    <w:rsid w:val="00BD7978"/>
    <w:rsid w:val="00BD7E36"/>
    <w:rsid w:val="00BD7F88"/>
    <w:rsid w:val="00BE130C"/>
    <w:rsid w:val="00BE24B2"/>
    <w:rsid w:val="00BE24EA"/>
    <w:rsid w:val="00BE2611"/>
    <w:rsid w:val="00BE2FDA"/>
    <w:rsid w:val="00BE511C"/>
    <w:rsid w:val="00BE5E0C"/>
    <w:rsid w:val="00BE68A1"/>
    <w:rsid w:val="00BE6966"/>
    <w:rsid w:val="00BE6F91"/>
    <w:rsid w:val="00BE7625"/>
    <w:rsid w:val="00BF0351"/>
    <w:rsid w:val="00BF1495"/>
    <w:rsid w:val="00BF1ABA"/>
    <w:rsid w:val="00BF1C1F"/>
    <w:rsid w:val="00BF2C49"/>
    <w:rsid w:val="00BF2C78"/>
    <w:rsid w:val="00BF2E4B"/>
    <w:rsid w:val="00BF30D0"/>
    <w:rsid w:val="00BF3132"/>
    <w:rsid w:val="00BF352F"/>
    <w:rsid w:val="00BF3CA5"/>
    <w:rsid w:val="00BF4750"/>
    <w:rsid w:val="00BF4C79"/>
    <w:rsid w:val="00BF4E77"/>
    <w:rsid w:val="00BF4F7F"/>
    <w:rsid w:val="00BF5EF1"/>
    <w:rsid w:val="00BF6479"/>
    <w:rsid w:val="00C003EF"/>
    <w:rsid w:val="00C00806"/>
    <w:rsid w:val="00C0107D"/>
    <w:rsid w:val="00C0111D"/>
    <w:rsid w:val="00C01588"/>
    <w:rsid w:val="00C01646"/>
    <w:rsid w:val="00C018E9"/>
    <w:rsid w:val="00C021A0"/>
    <w:rsid w:val="00C0260A"/>
    <w:rsid w:val="00C0305A"/>
    <w:rsid w:val="00C033B4"/>
    <w:rsid w:val="00C03D70"/>
    <w:rsid w:val="00C04596"/>
    <w:rsid w:val="00C0479A"/>
    <w:rsid w:val="00C04D7E"/>
    <w:rsid w:val="00C05125"/>
    <w:rsid w:val="00C0686F"/>
    <w:rsid w:val="00C07753"/>
    <w:rsid w:val="00C07BB2"/>
    <w:rsid w:val="00C1126B"/>
    <w:rsid w:val="00C11CC8"/>
    <w:rsid w:val="00C13B3C"/>
    <w:rsid w:val="00C13BA2"/>
    <w:rsid w:val="00C13ED4"/>
    <w:rsid w:val="00C17012"/>
    <w:rsid w:val="00C17704"/>
    <w:rsid w:val="00C17DC8"/>
    <w:rsid w:val="00C2043B"/>
    <w:rsid w:val="00C21601"/>
    <w:rsid w:val="00C21DDD"/>
    <w:rsid w:val="00C22311"/>
    <w:rsid w:val="00C237E7"/>
    <w:rsid w:val="00C23D1B"/>
    <w:rsid w:val="00C23DAF"/>
    <w:rsid w:val="00C24B4B"/>
    <w:rsid w:val="00C2511A"/>
    <w:rsid w:val="00C26B25"/>
    <w:rsid w:val="00C26E1B"/>
    <w:rsid w:val="00C272BA"/>
    <w:rsid w:val="00C272EE"/>
    <w:rsid w:val="00C31BAD"/>
    <w:rsid w:val="00C32F96"/>
    <w:rsid w:val="00C337FA"/>
    <w:rsid w:val="00C3387F"/>
    <w:rsid w:val="00C338AB"/>
    <w:rsid w:val="00C33D3D"/>
    <w:rsid w:val="00C33E1B"/>
    <w:rsid w:val="00C347EE"/>
    <w:rsid w:val="00C35050"/>
    <w:rsid w:val="00C350CF"/>
    <w:rsid w:val="00C362BE"/>
    <w:rsid w:val="00C368CB"/>
    <w:rsid w:val="00C378E4"/>
    <w:rsid w:val="00C37DE5"/>
    <w:rsid w:val="00C404FD"/>
    <w:rsid w:val="00C4158B"/>
    <w:rsid w:val="00C41B7A"/>
    <w:rsid w:val="00C41C08"/>
    <w:rsid w:val="00C42A60"/>
    <w:rsid w:val="00C431D6"/>
    <w:rsid w:val="00C43C6C"/>
    <w:rsid w:val="00C43D8C"/>
    <w:rsid w:val="00C447DB"/>
    <w:rsid w:val="00C451F3"/>
    <w:rsid w:val="00C45699"/>
    <w:rsid w:val="00C45B47"/>
    <w:rsid w:val="00C45CA5"/>
    <w:rsid w:val="00C461F4"/>
    <w:rsid w:val="00C4634A"/>
    <w:rsid w:val="00C476F3"/>
    <w:rsid w:val="00C47AEE"/>
    <w:rsid w:val="00C50586"/>
    <w:rsid w:val="00C5091B"/>
    <w:rsid w:val="00C524EB"/>
    <w:rsid w:val="00C52663"/>
    <w:rsid w:val="00C52A0B"/>
    <w:rsid w:val="00C5447B"/>
    <w:rsid w:val="00C544E7"/>
    <w:rsid w:val="00C55ED0"/>
    <w:rsid w:val="00C56029"/>
    <w:rsid w:val="00C566C0"/>
    <w:rsid w:val="00C56A9D"/>
    <w:rsid w:val="00C57143"/>
    <w:rsid w:val="00C57395"/>
    <w:rsid w:val="00C60798"/>
    <w:rsid w:val="00C6257C"/>
    <w:rsid w:val="00C62C81"/>
    <w:rsid w:val="00C62E39"/>
    <w:rsid w:val="00C6377C"/>
    <w:rsid w:val="00C63C4D"/>
    <w:rsid w:val="00C63E94"/>
    <w:rsid w:val="00C643F1"/>
    <w:rsid w:val="00C648A0"/>
    <w:rsid w:val="00C6499B"/>
    <w:rsid w:val="00C64A05"/>
    <w:rsid w:val="00C64EF1"/>
    <w:rsid w:val="00C65349"/>
    <w:rsid w:val="00C655B6"/>
    <w:rsid w:val="00C6562B"/>
    <w:rsid w:val="00C65F6C"/>
    <w:rsid w:val="00C664F6"/>
    <w:rsid w:val="00C67A24"/>
    <w:rsid w:val="00C70778"/>
    <w:rsid w:val="00C70D38"/>
    <w:rsid w:val="00C72761"/>
    <w:rsid w:val="00C72C15"/>
    <w:rsid w:val="00C7315B"/>
    <w:rsid w:val="00C73476"/>
    <w:rsid w:val="00C74202"/>
    <w:rsid w:val="00C742A4"/>
    <w:rsid w:val="00C74954"/>
    <w:rsid w:val="00C756F5"/>
    <w:rsid w:val="00C75752"/>
    <w:rsid w:val="00C76237"/>
    <w:rsid w:val="00C76292"/>
    <w:rsid w:val="00C7630A"/>
    <w:rsid w:val="00C76A37"/>
    <w:rsid w:val="00C77780"/>
    <w:rsid w:val="00C80898"/>
    <w:rsid w:val="00C80CEB"/>
    <w:rsid w:val="00C8176B"/>
    <w:rsid w:val="00C81923"/>
    <w:rsid w:val="00C82210"/>
    <w:rsid w:val="00C82272"/>
    <w:rsid w:val="00C84081"/>
    <w:rsid w:val="00C845E8"/>
    <w:rsid w:val="00C8462D"/>
    <w:rsid w:val="00C8472A"/>
    <w:rsid w:val="00C85AF0"/>
    <w:rsid w:val="00C86A90"/>
    <w:rsid w:val="00C87AE8"/>
    <w:rsid w:val="00C87D2A"/>
    <w:rsid w:val="00C9071B"/>
    <w:rsid w:val="00C91156"/>
    <w:rsid w:val="00C914B9"/>
    <w:rsid w:val="00C91593"/>
    <w:rsid w:val="00C915C2"/>
    <w:rsid w:val="00C91619"/>
    <w:rsid w:val="00C916AE"/>
    <w:rsid w:val="00C91DCB"/>
    <w:rsid w:val="00C92018"/>
    <w:rsid w:val="00C9264A"/>
    <w:rsid w:val="00C928D8"/>
    <w:rsid w:val="00C9352A"/>
    <w:rsid w:val="00C94157"/>
    <w:rsid w:val="00C94BAA"/>
    <w:rsid w:val="00C94D9E"/>
    <w:rsid w:val="00C96ED8"/>
    <w:rsid w:val="00C97131"/>
    <w:rsid w:val="00C974DF"/>
    <w:rsid w:val="00C97EDB"/>
    <w:rsid w:val="00CA026A"/>
    <w:rsid w:val="00CA136D"/>
    <w:rsid w:val="00CA4369"/>
    <w:rsid w:val="00CA45EC"/>
    <w:rsid w:val="00CA472C"/>
    <w:rsid w:val="00CA61D0"/>
    <w:rsid w:val="00CA66AE"/>
    <w:rsid w:val="00CA730D"/>
    <w:rsid w:val="00CA76D2"/>
    <w:rsid w:val="00CA7755"/>
    <w:rsid w:val="00CA7816"/>
    <w:rsid w:val="00CA7E15"/>
    <w:rsid w:val="00CB0072"/>
    <w:rsid w:val="00CB16E1"/>
    <w:rsid w:val="00CB19FD"/>
    <w:rsid w:val="00CB22C5"/>
    <w:rsid w:val="00CB297A"/>
    <w:rsid w:val="00CB2E76"/>
    <w:rsid w:val="00CB33F9"/>
    <w:rsid w:val="00CB4198"/>
    <w:rsid w:val="00CB50C6"/>
    <w:rsid w:val="00CB54D2"/>
    <w:rsid w:val="00CB558B"/>
    <w:rsid w:val="00CB58BA"/>
    <w:rsid w:val="00CB58E4"/>
    <w:rsid w:val="00CB680A"/>
    <w:rsid w:val="00CB6DA8"/>
    <w:rsid w:val="00CB6E94"/>
    <w:rsid w:val="00CB6F16"/>
    <w:rsid w:val="00CB7390"/>
    <w:rsid w:val="00CC0235"/>
    <w:rsid w:val="00CC105F"/>
    <w:rsid w:val="00CC2819"/>
    <w:rsid w:val="00CC2920"/>
    <w:rsid w:val="00CC376A"/>
    <w:rsid w:val="00CC37A4"/>
    <w:rsid w:val="00CC3F57"/>
    <w:rsid w:val="00CC43A5"/>
    <w:rsid w:val="00CC49FE"/>
    <w:rsid w:val="00CC4A06"/>
    <w:rsid w:val="00CC4FFF"/>
    <w:rsid w:val="00CC5092"/>
    <w:rsid w:val="00CC61D2"/>
    <w:rsid w:val="00CC7044"/>
    <w:rsid w:val="00CC724D"/>
    <w:rsid w:val="00CD05FB"/>
    <w:rsid w:val="00CD0835"/>
    <w:rsid w:val="00CD0A8D"/>
    <w:rsid w:val="00CD0B8C"/>
    <w:rsid w:val="00CD1028"/>
    <w:rsid w:val="00CD1158"/>
    <w:rsid w:val="00CD1D16"/>
    <w:rsid w:val="00CD261F"/>
    <w:rsid w:val="00CD2863"/>
    <w:rsid w:val="00CD3B71"/>
    <w:rsid w:val="00CD4406"/>
    <w:rsid w:val="00CD486C"/>
    <w:rsid w:val="00CD489A"/>
    <w:rsid w:val="00CD50C2"/>
    <w:rsid w:val="00CD52BE"/>
    <w:rsid w:val="00CD5E21"/>
    <w:rsid w:val="00CD68DB"/>
    <w:rsid w:val="00CD6BDE"/>
    <w:rsid w:val="00CD72FE"/>
    <w:rsid w:val="00CD7311"/>
    <w:rsid w:val="00CD741F"/>
    <w:rsid w:val="00CE0890"/>
    <w:rsid w:val="00CE1B7C"/>
    <w:rsid w:val="00CE1C19"/>
    <w:rsid w:val="00CE2C25"/>
    <w:rsid w:val="00CE2D16"/>
    <w:rsid w:val="00CE3313"/>
    <w:rsid w:val="00CE5000"/>
    <w:rsid w:val="00CE57FC"/>
    <w:rsid w:val="00CE5F74"/>
    <w:rsid w:val="00CE61FF"/>
    <w:rsid w:val="00CE672E"/>
    <w:rsid w:val="00CE778B"/>
    <w:rsid w:val="00CE7D77"/>
    <w:rsid w:val="00CE7F17"/>
    <w:rsid w:val="00CF0173"/>
    <w:rsid w:val="00CF01AD"/>
    <w:rsid w:val="00CF1264"/>
    <w:rsid w:val="00CF212E"/>
    <w:rsid w:val="00CF3992"/>
    <w:rsid w:val="00CF4397"/>
    <w:rsid w:val="00CF4738"/>
    <w:rsid w:val="00CF49CC"/>
    <w:rsid w:val="00CF5084"/>
    <w:rsid w:val="00CF5135"/>
    <w:rsid w:val="00CF5E30"/>
    <w:rsid w:val="00CF6703"/>
    <w:rsid w:val="00CF6FD2"/>
    <w:rsid w:val="00CF7061"/>
    <w:rsid w:val="00CF7F97"/>
    <w:rsid w:val="00D0011E"/>
    <w:rsid w:val="00D00997"/>
    <w:rsid w:val="00D00AF4"/>
    <w:rsid w:val="00D00E0A"/>
    <w:rsid w:val="00D0107B"/>
    <w:rsid w:val="00D0135C"/>
    <w:rsid w:val="00D016BE"/>
    <w:rsid w:val="00D03009"/>
    <w:rsid w:val="00D03D39"/>
    <w:rsid w:val="00D04744"/>
    <w:rsid w:val="00D04EFA"/>
    <w:rsid w:val="00D04FF4"/>
    <w:rsid w:val="00D05EDA"/>
    <w:rsid w:val="00D0635B"/>
    <w:rsid w:val="00D06C37"/>
    <w:rsid w:val="00D0750F"/>
    <w:rsid w:val="00D11395"/>
    <w:rsid w:val="00D1171E"/>
    <w:rsid w:val="00D121A2"/>
    <w:rsid w:val="00D12849"/>
    <w:rsid w:val="00D1294E"/>
    <w:rsid w:val="00D12DCC"/>
    <w:rsid w:val="00D13A89"/>
    <w:rsid w:val="00D13D37"/>
    <w:rsid w:val="00D14889"/>
    <w:rsid w:val="00D15A86"/>
    <w:rsid w:val="00D15BF5"/>
    <w:rsid w:val="00D1631D"/>
    <w:rsid w:val="00D16887"/>
    <w:rsid w:val="00D17810"/>
    <w:rsid w:val="00D20ED3"/>
    <w:rsid w:val="00D22D5D"/>
    <w:rsid w:val="00D241E5"/>
    <w:rsid w:val="00D2574F"/>
    <w:rsid w:val="00D27045"/>
    <w:rsid w:val="00D27316"/>
    <w:rsid w:val="00D3033A"/>
    <w:rsid w:val="00D30933"/>
    <w:rsid w:val="00D30DC7"/>
    <w:rsid w:val="00D31939"/>
    <w:rsid w:val="00D3245D"/>
    <w:rsid w:val="00D32734"/>
    <w:rsid w:val="00D32C88"/>
    <w:rsid w:val="00D3326D"/>
    <w:rsid w:val="00D33833"/>
    <w:rsid w:val="00D34FF8"/>
    <w:rsid w:val="00D352C1"/>
    <w:rsid w:val="00D35A74"/>
    <w:rsid w:val="00D364F7"/>
    <w:rsid w:val="00D36923"/>
    <w:rsid w:val="00D36CF3"/>
    <w:rsid w:val="00D4079F"/>
    <w:rsid w:val="00D40BE8"/>
    <w:rsid w:val="00D40EA5"/>
    <w:rsid w:val="00D41613"/>
    <w:rsid w:val="00D42414"/>
    <w:rsid w:val="00D42DC9"/>
    <w:rsid w:val="00D431F8"/>
    <w:rsid w:val="00D43693"/>
    <w:rsid w:val="00D43C2B"/>
    <w:rsid w:val="00D44151"/>
    <w:rsid w:val="00D447AD"/>
    <w:rsid w:val="00D447BF"/>
    <w:rsid w:val="00D46E69"/>
    <w:rsid w:val="00D47116"/>
    <w:rsid w:val="00D47AB5"/>
    <w:rsid w:val="00D47CF4"/>
    <w:rsid w:val="00D50285"/>
    <w:rsid w:val="00D50643"/>
    <w:rsid w:val="00D50DD3"/>
    <w:rsid w:val="00D50F3C"/>
    <w:rsid w:val="00D525B8"/>
    <w:rsid w:val="00D52A6C"/>
    <w:rsid w:val="00D52D3B"/>
    <w:rsid w:val="00D540DE"/>
    <w:rsid w:val="00D553F8"/>
    <w:rsid w:val="00D578BF"/>
    <w:rsid w:val="00D57DA5"/>
    <w:rsid w:val="00D60120"/>
    <w:rsid w:val="00D60202"/>
    <w:rsid w:val="00D60B54"/>
    <w:rsid w:val="00D619E4"/>
    <w:rsid w:val="00D61AB7"/>
    <w:rsid w:val="00D61C6C"/>
    <w:rsid w:val="00D622B1"/>
    <w:rsid w:val="00D625FD"/>
    <w:rsid w:val="00D6275C"/>
    <w:rsid w:val="00D62D23"/>
    <w:rsid w:val="00D63437"/>
    <w:rsid w:val="00D6350E"/>
    <w:rsid w:val="00D641CB"/>
    <w:rsid w:val="00D64EE3"/>
    <w:rsid w:val="00D650AA"/>
    <w:rsid w:val="00D66877"/>
    <w:rsid w:val="00D66ACC"/>
    <w:rsid w:val="00D67C21"/>
    <w:rsid w:val="00D67CA8"/>
    <w:rsid w:val="00D713E8"/>
    <w:rsid w:val="00D71776"/>
    <w:rsid w:val="00D72DEE"/>
    <w:rsid w:val="00D72E22"/>
    <w:rsid w:val="00D72F9F"/>
    <w:rsid w:val="00D7393D"/>
    <w:rsid w:val="00D74BDA"/>
    <w:rsid w:val="00D74ED0"/>
    <w:rsid w:val="00D7561F"/>
    <w:rsid w:val="00D75D42"/>
    <w:rsid w:val="00D76596"/>
    <w:rsid w:val="00D77A54"/>
    <w:rsid w:val="00D80CA0"/>
    <w:rsid w:val="00D80D8B"/>
    <w:rsid w:val="00D8109C"/>
    <w:rsid w:val="00D8113E"/>
    <w:rsid w:val="00D812AF"/>
    <w:rsid w:val="00D81575"/>
    <w:rsid w:val="00D81A89"/>
    <w:rsid w:val="00D81BE1"/>
    <w:rsid w:val="00D81E0C"/>
    <w:rsid w:val="00D83004"/>
    <w:rsid w:val="00D84E75"/>
    <w:rsid w:val="00D85019"/>
    <w:rsid w:val="00D8611E"/>
    <w:rsid w:val="00D86FE3"/>
    <w:rsid w:val="00D87245"/>
    <w:rsid w:val="00D87B45"/>
    <w:rsid w:val="00D90364"/>
    <w:rsid w:val="00D915C9"/>
    <w:rsid w:val="00D9191E"/>
    <w:rsid w:val="00D91C27"/>
    <w:rsid w:val="00D9339C"/>
    <w:rsid w:val="00D9422E"/>
    <w:rsid w:val="00D943AF"/>
    <w:rsid w:val="00D948FB"/>
    <w:rsid w:val="00D94F6A"/>
    <w:rsid w:val="00D9518E"/>
    <w:rsid w:val="00D957A3"/>
    <w:rsid w:val="00D957AE"/>
    <w:rsid w:val="00D95DBB"/>
    <w:rsid w:val="00D965D9"/>
    <w:rsid w:val="00D96D53"/>
    <w:rsid w:val="00D971FD"/>
    <w:rsid w:val="00D97913"/>
    <w:rsid w:val="00D97A9B"/>
    <w:rsid w:val="00DA0FBB"/>
    <w:rsid w:val="00DA1025"/>
    <w:rsid w:val="00DA1882"/>
    <w:rsid w:val="00DA19D8"/>
    <w:rsid w:val="00DA221A"/>
    <w:rsid w:val="00DA2315"/>
    <w:rsid w:val="00DA32AB"/>
    <w:rsid w:val="00DA344C"/>
    <w:rsid w:val="00DA3601"/>
    <w:rsid w:val="00DA3912"/>
    <w:rsid w:val="00DA3E28"/>
    <w:rsid w:val="00DA42B0"/>
    <w:rsid w:val="00DA4A71"/>
    <w:rsid w:val="00DA556D"/>
    <w:rsid w:val="00DA58A6"/>
    <w:rsid w:val="00DA684C"/>
    <w:rsid w:val="00DA7496"/>
    <w:rsid w:val="00DA756E"/>
    <w:rsid w:val="00DB0770"/>
    <w:rsid w:val="00DB0B80"/>
    <w:rsid w:val="00DB17EF"/>
    <w:rsid w:val="00DB2EB5"/>
    <w:rsid w:val="00DB2F07"/>
    <w:rsid w:val="00DB3410"/>
    <w:rsid w:val="00DB41C9"/>
    <w:rsid w:val="00DB493B"/>
    <w:rsid w:val="00DB506C"/>
    <w:rsid w:val="00DB5201"/>
    <w:rsid w:val="00DB526C"/>
    <w:rsid w:val="00DB6E61"/>
    <w:rsid w:val="00DB77EB"/>
    <w:rsid w:val="00DB7C19"/>
    <w:rsid w:val="00DC0D59"/>
    <w:rsid w:val="00DC12AB"/>
    <w:rsid w:val="00DC13D3"/>
    <w:rsid w:val="00DC1D9C"/>
    <w:rsid w:val="00DC20B8"/>
    <w:rsid w:val="00DC2DAB"/>
    <w:rsid w:val="00DC33C3"/>
    <w:rsid w:val="00DC3BE6"/>
    <w:rsid w:val="00DC4AD8"/>
    <w:rsid w:val="00DC4D88"/>
    <w:rsid w:val="00DC506E"/>
    <w:rsid w:val="00DC5E8D"/>
    <w:rsid w:val="00DC6194"/>
    <w:rsid w:val="00DC6272"/>
    <w:rsid w:val="00DC68E3"/>
    <w:rsid w:val="00DC7822"/>
    <w:rsid w:val="00DD07B5"/>
    <w:rsid w:val="00DD0C45"/>
    <w:rsid w:val="00DD0DB5"/>
    <w:rsid w:val="00DD1976"/>
    <w:rsid w:val="00DD1DAA"/>
    <w:rsid w:val="00DD24B7"/>
    <w:rsid w:val="00DD2830"/>
    <w:rsid w:val="00DD290C"/>
    <w:rsid w:val="00DD2A94"/>
    <w:rsid w:val="00DD32D2"/>
    <w:rsid w:val="00DD34E4"/>
    <w:rsid w:val="00DD3760"/>
    <w:rsid w:val="00DD3962"/>
    <w:rsid w:val="00DD3BD9"/>
    <w:rsid w:val="00DD5740"/>
    <w:rsid w:val="00DD599B"/>
    <w:rsid w:val="00DD5A35"/>
    <w:rsid w:val="00DD5AE8"/>
    <w:rsid w:val="00DD5E3A"/>
    <w:rsid w:val="00DD6154"/>
    <w:rsid w:val="00DD6670"/>
    <w:rsid w:val="00DD691F"/>
    <w:rsid w:val="00DD7858"/>
    <w:rsid w:val="00DD79BD"/>
    <w:rsid w:val="00DD7BA2"/>
    <w:rsid w:val="00DD7D5A"/>
    <w:rsid w:val="00DE0063"/>
    <w:rsid w:val="00DE035C"/>
    <w:rsid w:val="00DE05B2"/>
    <w:rsid w:val="00DE0C58"/>
    <w:rsid w:val="00DE1438"/>
    <w:rsid w:val="00DE1967"/>
    <w:rsid w:val="00DE39B5"/>
    <w:rsid w:val="00DE474A"/>
    <w:rsid w:val="00DE57BA"/>
    <w:rsid w:val="00DE6162"/>
    <w:rsid w:val="00DE65A4"/>
    <w:rsid w:val="00DE6720"/>
    <w:rsid w:val="00DE6894"/>
    <w:rsid w:val="00DE6A52"/>
    <w:rsid w:val="00DE6B74"/>
    <w:rsid w:val="00DE7535"/>
    <w:rsid w:val="00DF04CA"/>
    <w:rsid w:val="00DF095A"/>
    <w:rsid w:val="00DF1305"/>
    <w:rsid w:val="00DF14F7"/>
    <w:rsid w:val="00DF1501"/>
    <w:rsid w:val="00DF2C21"/>
    <w:rsid w:val="00DF3020"/>
    <w:rsid w:val="00DF3238"/>
    <w:rsid w:val="00DF3596"/>
    <w:rsid w:val="00DF39B3"/>
    <w:rsid w:val="00DF3CD2"/>
    <w:rsid w:val="00DF4B40"/>
    <w:rsid w:val="00DF4E2F"/>
    <w:rsid w:val="00DF5014"/>
    <w:rsid w:val="00DF54BD"/>
    <w:rsid w:val="00DF56A1"/>
    <w:rsid w:val="00DF5816"/>
    <w:rsid w:val="00DF6424"/>
    <w:rsid w:val="00DF6D2F"/>
    <w:rsid w:val="00DF6EB1"/>
    <w:rsid w:val="00E007E8"/>
    <w:rsid w:val="00E00964"/>
    <w:rsid w:val="00E0099B"/>
    <w:rsid w:val="00E00B32"/>
    <w:rsid w:val="00E01505"/>
    <w:rsid w:val="00E01547"/>
    <w:rsid w:val="00E01B50"/>
    <w:rsid w:val="00E01D76"/>
    <w:rsid w:val="00E02505"/>
    <w:rsid w:val="00E0251C"/>
    <w:rsid w:val="00E02AAD"/>
    <w:rsid w:val="00E02DFD"/>
    <w:rsid w:val="00E03DA9"/>
    <w:rsid w:val="00E03DD5"/>
    <w:rsid w:val="00E043DF"/>
    <w:rsid w:val="00E0479D"/>
    <w:rsid w:val="00E05921"/>
    <w:rsid w:val="00E07683"/>
    <w:rsid w:val="00E1002C"/>
    <w:rsid w:val="00E10222"/>
    <w:rsid w:val="00E12F7F"/>
    <w:rsid w:val="00E137BB"/>
    <w:rsid w:val="00E13C3E"/>
    <w:rsid w:val="00E14277"/>
    <w:rsid w:val="00E14576"/>
    <w:rsid w:val="00E147CD"/>
    <w:rsid w:val="00E1527D"/>
    <w:rsid w:val="00E15465"/>
    <w:rsid w:val="00E15CAF"/>
    <w:rsid w:val="00E15E86"/>
    <w:rsid w:val="00E1651D"/>
    <w:rsid w:val="00E1706A"/>
    <w:rsid w:val="00E17709"/>
    <w:rsid w:val="00E21476"/>
    <w:rsid w:val="00E218E5"/>
    <w:rsid w:val="00E21FF1"/>
    <w:rsid w:val="00E2332E"/>
    <w:rsid w:val="00E24E39"/>
    <w:rsid w:val="00E25459"/>
    <w:rsid w:val="00E25A9F"/>
    <w:rsid w:val="00E263C6"/>
    <w:rsid w:val="00E272DD"/>
    <w:rsid w:val="00E27D4C"/>
    <w:rsid w:val="00E27D9F"/>
    <w:rsid w:val="00E303F6"/>
    <w:rsid w:val="00E30D63"/>
    <w:rsid w:val="00E30D83"/>
    <w:rsid w:val="00E31559"/>
    <w:rsid w:val="00E31633"/>
    <w:rsid w:val="00E32041"/>
    <w:rsid w:val="00E321E9"/>
    <w:rsid w:val="00E32414"/>
    <w:rsid w:val="00E32C23"/>
    <w:rsid w:val="00E351AF"/>
    <w:rsid w:val="00E36581"/>
    <w:rsid w:val="00E36823"/>
    <w:rsid w:val="00E36BB5"/>
    <w:rsid w:val="00E3760B"/>
    <w:rsid w:val="00E3770B"/>
    <w:rsid w:val="00E37C5F"/>
    <w:rsid w:val="00E40484"/>
    <w:rsid w:val="00E41823"/>
    <w:rsid w:val="00E41CE5"/>
    <w:rsid w:val="00E42482"/>
    <w:rsid w:val="00E431F3"/>
    <w:rsid w:val="00E43817"/>
    <w:rsid w:val="00E45F68"/>
    <w:rsid w:val="00E466BA"/>
    <w:rsid w:val="00E46E15"/>
    <w:rsid w:val="00E470AD"/>
    <w:rsid w:val="00E47715"/>
    <w:rsid w:val="00E47B22"/>
    <w:rsid w:val="00E47BFA"/>
    <w:rsid w:val="00E506D5"/>
    <w:rsid w:val="00E5098A"/>
    <w:rsid w:val="00E513CF"/>
    <w:rsid w:val="00E5201F"/>
    <w:rsid w:val="00E53139"/>
    <w:rsid w:val="00E53D51"/>
    <w:rsid w:val="00E54551"/>
    <w:rsid w:val="00E54978"/>
    <w:rsid w:val="00E549A8"/>
    <w:rsid w:val="00E5500D"/>
    <w:rsid w:val="00E55161"/>
    <w:rsid w:val="00E556C7"/>
    <w:rsid w:val="00E55711"/>
    <w:rsid w:val="00E55746"/>
    <w:rsid w:val="00E55BDA"/>
    <w:rsid w:val="00E567B4"/>
    <w:rsid w:val="00E5725D"/>
    <w:rsid w:val="00E57D61"/>
    <w:rsid w:val="00E60967"/>
    <w:rsid w:val="00E60CF1"/>
    <w:rsid w:val="00E60DAC"/>
    <w:rsid w:val="00E60EBF"/>
    <w:rsid w:val="00E60F54"/>
    <w:rsid w:val="00E6173C"/>
    <w:rsid w:val="00E61F9B"/>
    <w:rsid w:val="00E62387"/>
    <w:rsid w:val="00E64650"/>
    <w:rsid w:val="00E64969"/>
    <w:rsid w:val="00E64E63"/>
    <w:rsid w:val="00E65900"/>
    <w:rsid w:val="00E66372"/>
    <w:rsid w:val="00E7034E"/>
    <w:rsid w:val="00E7104D"/>
    <w:rsid w:val="00E7116F"/>
    <w:rsid w:val="00E7123C"/>
    <w:rsid w:val="00E719A3"/>
    <w:rsid w:val="00E71C53"/>
    <w:rsid w:val="00E72404"/>
    <w:rsid w:val="00E72433"/>
    <w:rsid w:val="00E7276F"/>
    <w:rsid w:val="00E72DA1"/>
    <w:rsid w:val="00E72E80"/>
    <w:rsid w:val="00E766D4"/>
    <w:rsid w:val="00E802DC"/>
    <w:rsid w:val="00E81A88"/>
    <w:rsid w:val="00E81EFE"/>
    <w:rsid w:val="00E837DF"/>
    <w:rsid w:val="00E83AE5"/>
    <w:rsid w:val="00E84670"/>
    <w:rsid w:val="00E848AB"/>
    <w:rsid w:val="00E84BB4"/>
    <w:rsid w:val="00E84FB8"/>
    <w:rsid w:val="00E85D61"/>
    <w:rsid w:val="00E8672B"/>
    <w:rsid w:val="00E8771E"/>
    <w:rsid w:val="00E87C4C"/>
    <w:rsid w:val="00E87C5E"/>
    <w:rsid w:val="00E90202"/>
    <w:rsid w:val="00E91609"/>
    <w:rsid w:val="00E91887"/>
    <w:rsid w:val="00E92A9F"/>
    <w:rsid w:val="00E93BDB"/>
    <w:rsid w:val="00E9471D"/>
    <w:rsid w:val="00E94E16"/>
    <w:rsid w:val="00E95DD9"/>
    <w:rsid w:val="00E95F70"/>
    <w:rsid w:val="00E9609C"/>
    <w:rsid w:val="00E96B84"/>
    <w:rsid w:val="00E97537"/>
    <w:rsid w:val="00E97991"/>
    <w:rsid w:val="00E97D1E"/>
    <w:rsid w:val="00EA18AE"/>
    <w:rsid w:val="00EA2AB6"/>
    <w:rsid w:val="00EA3383"/>
    <w:rsid w:val="00EA35FD"/>
    <w:rsid w:val="00EA3BC8"/>
    <w:rsid w:val="00EA4FA6"/>
    <w:rsid w:val="00EA52F6"/>
    <w:rsid w:val="00EA53B9"/>
    <w:rsid w:val="00EA6668"/>
    <w:rsid w:val="00EA7222"/>
    <w:rsid w:val="00EA7734"/>
    <w:rsid w:val="00EA7C71"/>
    <w:rsid w:val="00EB0084"/>
    <w:rsid w:val="00EB049E"/>
    <w:rsid w:val="00EB0AFB"/>
    <w:rsid w:val="00EB0DA7"/>
    <w:rsid w:val="00EB1D38"/>
    <w:rsid w:val="00EB1DE6"/>
    <w:rsid w:val="00EB1F40"/>
    <w:rsid w:val="00EB2EB9"/>
    <w:rsid w:val="00EB35A1"/>
    <w:rsid w:val="00EB37CC"/>
    <w:rsid w:val="00EB4278"/>
    <w:rsid w:val="00EB501C"/>
    <w:rsid w:val="00EB674A"/>
    <w:rsid w:val="00EB6CDF"/>
    <w:rsid w:val="00EB711B"/>
    <w:rsid w:val="00EB7453"/>
    <w:rsid w:val="00EB7B32"/>
    <w:rsid w:val="00EB7E73"/>
    <w:rsid w:val="00EB7FE7"/>
    <w:rsid w:val="00EC0A51"/>
    <w:rsid w:val="00EC0BCE"/>
    <w:rsid w:val="00EC0C99"/>
    <w:rsid w:val="00EC1730"/>
    <w:rsid w:val="00EC22EB"/>
    <w:rsid w:val="00EC266D"/>
    <w:rsid w:val="00EC34F5"/>
    <w:rsid w:val="00EC429B"/>
    <w:rsid w:val="00EC4EC8"/>
    <w:rsid w:val="00EC5254"/>
    <w:rsid w:val="00EC556E"/>
    <w:rsid w:val="00EC5CB4"/>
    <w:rsid w:val="00EC6826"/>
    <w:rsid w:val="00ED25EA"/>
    <w:rsid w:val="00ED3493"/>
    <w:rsid w:val="00ED375F"/>
    <w:rsid w:val="00ED3DBF"/>
    <w:rsid w:val="00ED4DB8"/>
    <w:rsid w:val="00ED592A"/>
    <w:rsid w:val="00ED6985"/>
    <w:rsid w:val="00EE1A76"/>
    <w:rsid w:val="00EE23E5"/>
    <w:rsid w:val="00EE247B"/>
    <w:rsid w:val="00EE3087"/>
    <w:rsid w:val="00EE355B"/>
    <w:rsid w:val="00EE3698"/>
    <w:rsid w:val="00EE3714"/>
    <w:rsid w:val="00EE5B48"/>
    <w:rsid w:val="00EE5D9D"/>
    <w:rsid w:val="00EE5FB4"/>
    <w:rsid w:val="00EE774D"/>
    <w:rsid w:val="00EF0DCE"/>
    <w:rsid w:val="00EF0F50"/>
    <w:rsid w:val="00EF13DD"/>
    <w:rsid w:val="00EF2276"/>
    <w:rsid w:val="00EF250F"/>
    <w:rsid w:val="00EF3DAF"/>
    <w:rsid w:val="00EF3FCE"/>
    <w:rsid w:val="00EF40BC"/>
    <w:rsid w:val="00EF4D11"/>
    <w:rsid w:val="00EF509B"/>
    <w:rsid w:val="00EF5207"/>
    <w:rsid w:val="00EF5F12"/>
    <w:rsid w:val="00EF73C4"/>
    <w:rsid w:val="00F0065D"/>
    <w:rsid w:val="00F00CB4"/>
    <w:rsid w:val="00F0156C"/>
    <w:rsid w:val="00F01726"/>
    <w:rsid w:val="00F0182D"/>
    <w:rsid w:val="00F01E59"/>
    <w:rsid w:val="00F01FEA"/>
    <w:rsid w:val="00F021CC"/>
    <w:rsid w:val="00F02573"/>
    <w:rsid w:val="00F03ADA"/>
    <w:rsid w:val="00F04353"/>
    <w:rsid w:val="00F04AF5"/>
    <w:rsid w:val="00F05AB7"/>
    <w:rsid w:val="00F06B13"/>
    <w:rsid w:val="00F10230"/>
    <w:rsid w:val="00F10556"/>
    <w:rsid w:val="00F106FF"/>
    <w:rsid w:val="00F10E7D"/>
    <w:rsid w:val="00F1147F"/>
    <w:rsid w:val="00F1169A"/>
    <w:rsid w:val="00F11A62"/>
    <w:rsid w:val="00F11BF3"/>
    <w:rsid w:val="00F11FE5"/>
    <w:rsid w:val="00F11FED"/>
    <w:rsid w:val="00F12428"/>
    <w:rsid w:val="00F12CB8"/>
    <w:rsid w:val="00F13331"/>
    <w:rsid w:val="00F134FB"/>
    <w:rsid w:val="00F149CC"/>
    <w:rsid w:val="00F15613"/>
    <w:rsid w:val="00F1591A"/>
    <w:rsid w:val="00F161A3"/>
    <w:rsid w:val="00F16B7B"/>
    <w:rsid w:val="00F177F0"/>
    <w:rsid w:val="00F178EE"/>
    <w:rsid w:val="00F17901"/>
    <w:rsid w:val="00F20694"/>
    <w:rsid w:val="00F207E7"/>
    <w:rsid w:val="00F21215"/>
    <w:rsid w:val="00F21D3E"/>
    <w:rsid w:val="00F226E3"/>
    <w:rsid w:val="00F231E9"/>
    <w:rsid w:val="00F23408"/>
    <w:rsid w:val="00F23AE6"/>
    <w:rsid w:val="00F2422E"/>
    <w:rsid w:val="00F24EAA"/>
    <w:rsid w:val="00F2533C"/>
    <w:rsid w:val="00F2606F"/>
    <w:rsid w:val="00F26225"/>
    <w:rsid w:val="00F26E84"/>
    <w:rsid w:val="00F27263"/>
    <w:rsid w:val="00F30C9B"/>
    <w:rsid w:val="00F31C3B"/>
    <w:rsid w:val="00F31DDC"/>
    <w:rsid w:val="00F329DB"/>
    <w:rsid w:val="00F32ECA"/>
    <w:rsid w:val="00F3329E"/>
    <w:rsid w:val="00F3448B"/>
    <w:rsid w:val="00F347B4"/>
    <w:rsid w:val="00F34958"/>
    <w:rsid w:val="00F359FE"/>
    <w:rsid w:val="00F3688B"/>
    <w:rsid w:val="00F36B2C"/>
    <w:rsid w:val="00F374A4"/>
    <w:rsid w:val="00F4085D"/>
    <w:rsid w:val="00F40CF6"/>
    <w:rsid w:val="00F41427"/>
    <w:rsid w:val="00F42ADE"/>
    <w:rsid w:val="00F43494"/>
    <w:rsid w:val="00F440A3"/>
    <w:rsid w:val="00F4425F"/>
    <w:rsid w:val="00F4492C"/>
    <w:rsid w:val="00F45358"/>
    <w:rsid w:val="00F45599"/>
    <w:rsid w:val="00F45F9F"/>
    <w:rsid w:val="00F468BA"/>
    <w:rsid w:val="00F471E4"/>
    <w:rsid w:val="00F521A1"/>
    <w:rsid w:val="00F527E6"/>
    <w:rsid w:val="00F52E10"/>
    <w:rsid w:val="00F534B0"/>
    <w:rsid w:val="00F53699"/>
    <w:rsid w:val="00F53DFB"/>
    <w:rsid w:val="00F542D4"/>
    <w:rsid w:val="00F54311"/>
    <w:rsid w:val="00F54A51"/>
    <w:rsid w:val="00F54ECE"/>
    <w:rsid w:val="00F562E9"/>
    <w:rsid w:val="00F56597"/>
    <w:rsid w:val="00F56644"/>
    <w:rsid w:val="00F57368"/>
    <w:rsid w:val="00F5773B"/>
    <w:rsid w:val="00F6026F"/>
    <w:rsid w:val="00F62097"/>
    <w:rsid w:val="00F6243A"/>
    <w:rsid w:val="00F63302"/>
    <w:rsid w:val="00F6354F"/>
    <w:rsid w:val="00F639C0"/>
    <w:rsid w:val="00F63F74"/>
    <w:rsid w:val="00F6471D"/>
    <w:rsid w:val="00F6505C"/>
    <w:rsid w:val="00F650E0"/>
    <w:rsid w:val="00F65794"/>
    <w:rsid w:val="00F65EA8"/>
    <w:rsid w:val="00F6632A"/>
    <w:rsid w:val="00F666BF"/>
    <w:rsid w:val="00F66FA4"/>
    <w:rsid w:val="00F67223"/>
    <w:rsid w:val="00F70601"/>
    <w:rsid w:val="00F71083"/>
    <w:rsid w:val="00F71941"/>
    <w:rsid w:val="00F71E7D"/>
    <w:rsid w:val="00F71F30"/>
    <w:rsid w:val="00F726E9"/>
    <w:rsid w:val="00F7343C"/>
    <w:rsid w:val="00F73BE3"/>
    <w:rsid w:val="00F749D3"/>
    <w:rsid w:val="00F7572F"/>
    <w:rsid w:val="00F75B50"/>
    <w:rsid w:val="00F75F46"/>
    <w:rsid w:val="00F76304"/>
    <w:rsid w:val="00F7726E"/>
    <w:rsid w:val="00F77331"/>
    <w:rsid w:val="00F7756C"/>
    <w:rsid w:val="00F80127"/>
    <w:rsid w:val="00F80180"/>
    <w:rsid w:val="00F807EB"/>
    <w:rsid w:val="00F818A7"/>
    <w:rsid w:val="00F82BBD"/>
    <w:rsid w:val="00F836BC"/>
    <w:rsid w:val="00F83A82"/>
    <w:rsid w:val="00F841A9"/>
    <w:rsid w:val="00F8635D"/>
    <w:rsid w:val="00F8788A"/>
    <w:rsid w:val="00F87C74"/>
    <w:rsid w:val="00F90BEB"/>
    <w:rsid w:val="00F90D7D"/>
    <w:rsid w:val="00F911FF"/>
    <w:rsid w:val="00F91723"/>
    <w:rsid w:val="00F91FBC"/>
    <w:rsid w:val="00F93241"/>
    <w:rsid w:val="00F943FE"/>
    <w:rsid w:val="00F94A06"/>
    <w:rsid w:val="00F94C29"/>
    <w:rsid w:val="00F94CD3"/>
    <w:rsid w:val="00F96A9A"/>
    <w:rsid w:val="00F96D8B"/>
    <w:rsid w:val="00FA03BA"/>
    <w:rsid w:val="00FA0A77"/>
    <w:rsid w:val="00FA1186"/>
    <w:rsid w:val="00FA19A8"/>
    <w:rsid w:val="00FA1B82"/>
    <w:rsid w:val="00FA31D9"/>
    <w:rsid w:val="00FA41FC"/>
    <w:rsid w:val="00FA45F9"/>
    <w:rsid w:val="00FA48EB"/>
    <w:rsid w:val="00FA5092"/>
    <w:rsid w:val="00FA5426"/>
    <w:rsid w:val="00FA555A"/>
    <w:rsid w:val="00FA656F"/>
    <w:rsid w:val="00FA6B32"/>
    <w:rsid w:val="00FA6C59"/>
    <w:rsid w:val="00FB08C4"/>
    <w:rsid w:val="00FB0C05"/>
    <w:rsid w:val="00FB0D95"/>
    <w:rsid w:val="00FB0E12"/>
    <w:rsid w:val="00FB0E69"/>
    <w:rsid w:val="00FB0E8C"/>
    <w:rsid w:val="00FB0F20"/>
    <w:rsid w:val="00FB0F38"/>
    <w:rsid w:val="00FB1775"/>
    <w:rsid w:val="00FB17B6"/>
    <w:rsid w:val="00FB2409"/>
    <w:rsid w:val="00FB2628"/>
    <w:rsid w:val="00FB33CA"/>
    <w:rsid w:val="00FB3455"/>
    <w:rsid w:val="00FB4DC9"/>
    <w:rsid w:val="00FB4F15"/>
    <w:rsid w:val="00FB501B"/>
    <w:rsid w:val="00FB5AD7"/>
    <w:rsid w:val="00FB64B5"/>
    <w:rsid w:val="00FB6A0B"/>
    <w:rsid w:val="00FB7582"/>
    <w:rsid w:val="00FB7CB2"/>
    <w:rsid w:val="00FC016C"/>
    <w:rsid w:val="00FC0A56"/>
    <w:rsid w:val="00FC38CA"/>
    <w:rsid w:val="00FC3C02"/>
    <w:rsid w:val="00FC49E4"/>
    <w:rsid w:val="00FC4E01"/>
    <w:rsid w:val="00FC67C4"/>
    <w:rsid w:val="00FC6925"/>
    <w:rsid w:val="00FC6F78"/>
    <w:rsid w:val="00FC7338"/>
    <w:rsid w:val="00FD123B"/>
    <w:rsid w:val="00FD20BE"/>
    <w:rsid w:val="00FD59A4"/>
    <w:rsid w:val="00FD6AF3"/>
    <w:rsid w:val="00FD7288"/>
    <w:rsid w:val="00FD72D6"/>
    <w:rsid w:val="00FD73D9"/>
    <w:rsid w:val="00FD7780"/>
    <w:rsid w:val="00FD7BA4"/>
    <w:rsid w:val="00FE0748"/>
    <w:rsid w:val="00FE0A68"/>
    <w:rsid w:val="00FE1105"/>
    <w:rsid w:val="00FE16B0"/>
    <w:rsid w:val="00FE222B"/>
    <w:rsid w:val="00FE3B19"/>
    <w:rsid w:val="00FE3B8A"/>
    <w:rsid w:val="00FE43BB"/>
    <w:rsid w:val="00FE4FBA"/>
    <w:rsid w:val="00FE5128"/>
    <w:rsid w:val="00FE5256"/>
    <w:rsid w:val="00FE539C"/>
    <w:rsid w:val="00FE5B33"/>
    <w:rsid w:val="00FE5BC1"/>
    <w:rsid w:val="00FE5CFC"/>
    <w:rsid w:val="00FE6CC7"/>
    <w:rsid w:val="00FE7433"/>
    <w:rsid w:val="00FE7577"/>
    <w:rsid w:val="00FE768C"/>
    <w:rsid w:val="00FE7A3F"/>
    <w:rsid w:val="00FE7EF1"/>
    <w:rsid w:val="00FF0B51"/>
    <w:rsid w:val="00FF0D0C"/>
    <w:rsid w:val="00FF10C5"/>
    <w:rsid w:val="00FF1828"/>
    <w:rsid w:val="00FF23CC"/>
    <w:rsid w:val="00FF3176"/>
    <w:rsid w:val="00FF4B65"/>
    <w:rsid w:val="00FF673C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37353"/>
  <w15:docId w15:val="{F99450D8-7AFE-44A7-9C78-0A759A7F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D3245D"/>
  </w:style>
  <w:style w:type="paragraph" w:styleId="1">
    <w:name w:val="heading 1"/>
    <w:basedOn w:val="a0"/>
    <w:next w:val="a0"/>
    <w:link w:val="10"/>
    <w:qFormat/>
    <w:rsid w:val="002D5944"/>
    <w:pPr>
      <w:widowControl w:val="0"/>
      <w:spacing w:after="0" w:line="360" w:lineRule="auto"/>
      <w:ind w:firstLine="709"/>
      <w:jc w:val="both"/>
      <w:outlineLvl w:val="0"/>
    </w:pPr>
    <w:rPr>
      <w:rFonts w:ascii="Arial" w:eastAsia="Times New Roman" w:hAnsi="Arial" w:cs="Arial"/>
      <w:b/>
      <w:sz w:val="28"/>
      <w:szCs w:val="28"/>
      <w:lang w:eastAsia="ru-RU"/>
    </w:rPr>
  </w:style>
  <w:style w:type="paragraph" w:styleId="2">
    <w:name w:val="heading 2"/>
    <w:basedOn w:val="a0"/>
    <w:next w:val="a0"/>
    <w:link w:val="20"/>
    <w:qFormat/>
    <w:rsid w:val="00377E0F"/>
    <w:pPr>
      <w:keepNext/>
      <w:widowControl w:val="0"/>
      <w:spacing w:after="0" w:line="360" w:lineRule="auto"/>
      <w:ind w:firstLine="709"/>
      <w:jc w:val="both"/>
      <w:outlineLvl w:val="1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C429B"/>
    <w:pPr>
      <w:keepNext/>
      <w:spacing w:after="0" w:line="360" w:lineRule="auto"/>
      <w:ind w:firstLine="709"/>
      <w:jc w:val="both"/>
      <w:outlineLvl w:val="2"/>
    </w:pPr>
    <w:rPr>
      <w:rFonts w:ascii="Arial" w:eastAsia="Times New Roman" w:hAnsi="Arial" w:cs="Times New Roman"/>
      <w:b/>
      <w:color w:val="000000"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EC429B"/>
    <w:pPr>
      <w:keepNext/>
      <w:spacing w:after="0" w:line="360" w:lineRule="auto"/>
      <w:ind w:firstLine="709"/>
      <w:outlineLvl w:val="3"/>
    </w:pPr>
    <w:rPr>
      <w:rFonts w:ascii="Arial" w:eastAsia="Times New Roman" w:hAnsi="Arial" w:cs="Times New Roman"/>
      <w:bCs/>
      <w:sz w:val="24"/>
      <w:szCs w:val="20"/>
      <w:lang w:eastAsia="ru-RU"/>
    </w:rPr>
  </w:style>
  <w:style w:type="paragraph" w:styleId="5">
    <w:name w:val="heading 5"/>
    <w:basedOn w:val="a0"/>
    <w:next w:val="a0"/>
    <w:link w:val="50"/>
    <w:rsid w:val="000B7C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6">
    <w:name w:val="heading 6"/>
    <w:basedOn w:val="a0"/>
    <w:next w:val="a0"/>
    <w:link w:val="60"/>
    <w:rsid w:val="000B7C3F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color w:val="000000"/>
      <w:sz w:val="20"/>
      <w:szCs w:val="24"/>
      <w:lang w:eastAsia="ru-RU"/>
    </w:rPr>
  </w:style>
  <w:style w:type="paragraph" w:styleId="7">
    <w:name w:val="heading 7"/>
    <w:basedOn w:val="a0"/>
    <w:next w:val="a0"/>
    <w:link w:val="70"/>
    <w:rsid w:val="000B7C3F"/>
    <w:pPr>
      <w:keepNext/>
      <w:spacing w:after="0" w:line="240" w:lineRule="auto"/>
      <w:ind w:firstLine="720"/>
      <w:jc w:val="both"/>
      <w:outlineLvl w:val="6"/>
    </w:pPr>
    <w:rPr>
      <w:rFonts w:ascii="Arial" w:eastAsia="Times New Roman" w:hAnsi="Arial" w:cs="Times New Roman"/>
      <w:i/>
      <w:snapToGrid w:val="0"/>
      <w:sz w:val="24"/>
      <w:szCs w:val="20"/>
      <w:lang w:eastAsia="ru-RU"/>
    </w:rPr>
  </w:style>
  <w:style w:type="paragraph" w:styleId="8">
    <w:name w:val="heading 8"/>
    <w:basedOn w:val="a0"/>
    <w:next w:val="a0"/>
    <w:link w:val="80"/>
    <w:rsid w:val="000B7C3F"/>
    <w:pPr>
      <w:keepNext/>
      <w:pageBreakBefore/>
      <w:tabs>
        <w:tab w:val="left" w:pos="9356"/>
      </w:tabs>
      <w:spacing w:after="0" w:line="240" w:lineRule="auto"/>
      <w:ind w:firstLine="720"/>
      <w:jc w:val="both"/>
      <w:outlineLvl w:val="7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9">
    <w:name w:val="heading 9"/>
    <w:basedOn w:val="a0"/>
    <w:next w:val="a0"/>
    <w:link w:val="90"/>
    <w:rsid w:val="000B7C3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D5944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377E0F"/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C429B"/>
    <w:rPr>
      <w:rFonts w:ascii="Arial" w:eastAsia="Times New Roman" w:hAnsi="Arial" w:cs="Times New Roman"/>
      <w:b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C429B"/>
    <w:rPr>
      <w:rFonts w:ascii="Arial" w:eastAsia="Times New Roman" w:hAnsi="Arial" w:cs="Times New Roman"/>
      <w:bCs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0B7C3F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0B7C3F"/>
    <w:rPr>
      <w:rFonts w:ascii="Times New Roman" w:eastAsia="Times New Roman" w:hAnsi="Times New Roman" w:cs="Times New Roman"/>
      <w:i/>
      <w:iCs/>
      <w:color w:val="000000"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B7C3F"/>
    <w:rPr>
      <w:rFonts w:ascii="Arial" w:eastAsia="Times New Roman" w:hAnsi="Arial" w:cs="Times New Roman"/>
      <w:i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0B7C3F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0B7C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0B7C3F"/>
  </w:style>
  <w:style w:type="paragraph" w:customStyle="1" w:styleId="21">
    <w:name w:val="2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4">
    <w:name w:val="header"/>
    <w:aliases w:val="Titul,Heder"/>
    <w:basedOn w:val="a0"/>
    <w:link w:val="a5"/>
    <w:uiPriority w:val="99"/>
    <w:rsid w:val="000B7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aliases w:val="Titul Знак,Heder Знак"/>
    <w:basedOn w:val="a1"/>
    <w:link w:val="a4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0B7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1"/>
    <w:link w:val="a6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rsid w:val="000B7C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0"/>
    <w:link w:val="a9"/>
    <w:rsid w:val="000B7C3F"/>
    <w:pPr>
      <w:spacing w:after="0" w:line="240" w:lineRule="auto"/>
      <w:ind w:firstLine="720"/>
      <w:jc w:val="center"/>
    </w:pPr>
    <w:rPr>
      <w:rFonts w:ascii="Arial" w:eastAsia="Times New Roman" w:hAnsi="Arial" w:cs="Times New Roman"/>
      <w:sz w:val="28"/>
      <w:szCs w:val="20"/>
      <w:u w:val="single"/>
      <w:lang w:eastAsia="ru-RU"/>
    </w:rPr>
  </w:style>
  <w:style w:type="character" w:customStyle="1" w:styleId="a9">
    <w:name w:val="Заголовок Знак"/>
    <w:basedOn w:val="a1"/>
    <w:link w:val="a8"/>
    <w:rsid w:val="000B7C3F"/>
    <w:rPr>
      <w:rFonts w:ascii="Arial" w:eastAsia="Times New Roman" w:hAnsi="Arial" w:cs="Times New Roman"/>
      <w:sz w:val="28"/>
      <w:szCs w:val="20"/>
      <w:u w:val="single"/>
      <w:lang w:eastAsia="ru-RU"/>
    </w:rPr>
  </w:style>
  <w:style w:type="character" w:styleId="aa">
    <w:name w:val="page number"/>
    <w:basedOn w:val="a1"/>
    <w:rsid w:val="000B7C3F"/>
  </w:style>
  <w:style w:type="paragraph" w:styleId="31">
    <w:name w:val="Body Text 3"/>
    <w:basedOn w:val="a0"/>
    <w:link w:val="32"/>
    <w:rsid w:val="000B7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0B7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Indent 2"/>
    <w:basedOn w:val="a0"/>
    <w:link w:val="25"/>
    <w:uiPriority w:val="99"/>
    <w:rsid w:val="000B7C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0"/>
    <w:link w:val="ac"/>
    <w:rsid w:val="000B7C3F"/>
    <w:pPr>
      <w:spacing w:after="0" w:line="240" w:lineRule="auto"/>
      <w:ind w:left="6480" w:hanging="64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1"/>
    <w:link w:val="ab"/>
    <w:rsid w:val="000B7C3F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Indent 3"/>
    <w:basedOn w:val="a0"/>
    <w:link w:val="34"/>
    <w:rsid w:val="000B7C3F"/>
    <w:pPr>
      <w:spacing w:after="0" w:line="240" w:lineRule="auto"/>
      <w:ind w:firstLine="709"/>
    </w:pPr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0B7C3F"/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paragraph" w:styleId="ad">
    <w:name w:val="Body Text"/>
    <w:basedOn w:val="a0"/>
    <w:link w:val="ae"/>
    <w:uiPriority w:val="1"/>
    <w:rsid w:val="000B7C3F"/>
    <w:pPr>
      <w:spacing w:after="0" w:line="260" w:lineRule="exact"/>
      <w:jc w:val="both"/>
    </w:pPr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character" w:customStyle="1" w:styleId="ae">
    <w:name w:val="Основной текст Знак"/>
    <w:basedOn w:val="a1"/>
    <w:link w:val="ad"/>
    <w:uiPriority w:val="1"/>
    <w:rsid w:val="000B7C3F"/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paragraph" w:styleId="af">
    <w:name w:val="Block Text"/>
    <w:basedOn w:val="a0"/>
    <w:rsid w:val="000B7C3F"/>
    <w:pPr>
      <w:spacing w:after="0" w:line="240" w:lineRule="auto"/>
      <w:ind w:left="-57" w:right="-57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0">
    <w:name w:val="Subtitle"/>
    <w:basedOn w:val="a0"/>
    <w:link w:val="af1"/>
    <w:rsid w:val="000B7C3F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f1">
    <w:name w:val="Подзаголовок Знак"/>
    <w:basedOn w:val="a1"/>
    <w:link w:val="af0"/>
    <w:rsid w:val="000B7C3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12">
    <w:name w:val="index 1"/>
    <w:basedOn w:val="a0"/>
    <w:next w:val="a0"/>
    <w:autoRedefine/>
    <w:uiPriority w:val="99"/>
    <w:semiHidden/>
    <w:unhideWhenUsed/>
    <w:rsid w:val="000B7C3F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index heading"/>
    <w:basedOn w:val="a0"/>
    <w:next w:val="12"/>
    <w:semiHidden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line number"/>
    <w:basedOn w:val="a1"/>
    <w:rsid w:val="000B7C3F"/>
  </w:style>
  <w:style w:type="paragraph" w:styleId="13">
    <w:name w:val="toc 1"/>
    <w:basedOn w:val="a0"/>
    <w:next w:val="a0"/>
    <w:autoRedefine/>
    <w:uiPriority w:val="39"/>
    <w:rsid w:val="000B7C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Знак Знак Знак Знак Знак Знак Знак Знак Знак Знак Знак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af4">
    <w:name w:val="Знак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15">
    <w:name w:val="Знак Знак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210">
    <w:name w:val="Основной текст 21"/>
    <w:basedOn w:val="a0"/>
    <w:rsid w:val="000B7C3F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71">
    <w:name w:val="toc 7"/>
    <w:basedOn w:val="a0"/>
    <w:next w:val="a0"/>
    <w:autoRedefine/>
    <w:semiHidden/>
    <w:rsid w:val="000B7C3F"/>
    <w:pPr>
      <w:spacing w:after="0" w:line="240" w:lineRule="auto"/>
      <w:ind w:left="-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rsid w:val="000B7C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6">
    <w:name w:val="Текст сноски Знак"/>
    <w:basedOn w:val="a1"/>
    <w:link w:val="af5"/>
    <w:uiPriority w:val="99"/>
    <w:rsid w:val="000B7C3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f7">
    <w:name w:val="footnote reference"/>
    <w:uiPriority w:val="99"/>
    <w:semiHidden/>
    <w:rsid w:val="000B7C3F"/>
    <w:rPr>
      <w:vertAlign w:val="superscript"/>
    </w:rPr>
  </w:style>
  <w:style w:type="paragraph" w:customStyle="1" w:styleId="af8">
    <w:name w:val="Разработан"/>
    <w:basedOn w:val="a0"/>
    <w:link w:val="af9"/>
    <w:rsid w:val="000B7C3F"/>
    <w:pPr>
      <w:spacing w:after="100" w:line="240" w:lineRule="auto"/>
      <w:ind w:firstLine="39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9">
    <w:name w:val="Разработан Знак"/>
    <w:link w:val="af8"/>
    <w:rsid w:val="000B7C3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3">
    <w:name w:val="Табл-центр"/>
    <w:basedOn w:val="a0"/>
    <w:rsid w:val="000B7C3F"/>
    <w:pPr>
      <w:spacing w:before="40" w:after="40" w:line="240" w:lineRule="auto"/>
      <w:jc w:val="center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6">
    <w:name w:val="1й параграф"/>
    <w:basedOn w:val="a0"/>
    <w:rsid w:val="000B7C3F"/>
    <w:pPr>
      <w:tabs>
        <w:tab w:val="left" w:pos="720"/>
      </w:tabs>
      <w:spacing w:before="480" w:after="0" w:line="48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afa">
    <w:name w:val="Предисловие"/>
    <w:basedOn w:val="a0"/>
    <w:rsid w:val="000B7C3F"/>
    <w:pPr>
      <w:spacing w:before="480" w:after="240" w:line="24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7">
    <w:name w:val="Знак1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26">
    <w:name w:val="Знак2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afb">
    <w:name w:val="Перевод"/>
    <w:basedOn w:val="a0"/>
    <w:link w:val="afc"/>
    <w:rsid w:val="000B7C3F"/>
    <w:pPr>
      <w:widowControl w:val="0"/>
      <w:spacing w:after="0" w:line="360" w:lineRule="auto"/>
      <w:ind w:left="1134" w:right="-12" w:firstLine="709"/>
      <w:jc w:val="both"/>
    </w:pPr>
    <w:rPr>
      <w:rFonts w:ascii="Arial" w:eastAsia="Times New Roman" w:hAnsi="Arial" w:cs="Times New Roman"/>
      <w:color w:val="000000"/>
      <w:sz w:val="24"/>
      <w:szCs w:val="19"/>
      <w:lang w:val="x-none" w:eastAsia="x-none"/>
    </w:rPr>
  </w:style>
  <w:style w:type="character" w:customStyle="1" w:styleId="afc">
    <w:name w:val="Перевод Знак"/>
    <w:link w:val="afb"/>
    <w:rsid w:val="000B7C3F"/>
    <w:rPr>
      <w:rFonts w:ascii="Arial" w:eastAsia="Times New Roman" w:hAnsi="Arial" w:cs="Times New Roman"/>
      <w:color w:val="000000"/>
      <w:sz w:val="24"/>
      <w:szCs w:val="19"/>
      <w:lang w:val="x-none" w:eastAsia="x-none"/>
    </w:rPr>
  </w:style>
  <w:style w:type="paragraph" w:customStyle="1" w:styleId="afd">
    <w:name w:val="СТБ_Таблица_Центр"/>
    <w:aliases w:val="ТБЛ_Ц"/>
    <w:rsid w:val="000B7C3F"/>
    <w:pPr>
      <w:spacing w:after="0" w:line="240" w:lineRule="auto"/>
      <w:ind w:left="57" w:right="57"/>
      <w:jc w:val="center"/>
    </w:pPr>
    <w:rPr>
      <w:rFonts w:ascii="Arial" w:eastAsia="Calibri" w:hAnsi="Arial" w:cs="Arial"/>
      <w:sz w:val="20"/>
      <w:szCs w:val="20"/>
    </w:rPr>
  </w:style>
  <w:style w:type="paragraph" w:customStyle="1" w:styleId="afe">
    <w:name w:val="СТБ_Таблица_Ширина"/>
    <w:aliases w:val="ТБЛ_Ш,ТБЛШ"/>
    <w:rsid w:val="000B7C3F"/>
    <w:pPr>
      <w:spacing w:after="0" w:line="240" w:lineRule="auto"/>
      <w:ind w:left="57" w:right="57"/>
      <w:jc w:val="both"/>
    </w:pPr>
    <w:rPr>
      <w:rFonts w:ascii="Arial" w:eastAsia="Calibri" w:hAnsi="Arial" w:cs="Arial"/>
      <w:sz w:val="20"/>
      <w:szCs w:val="20"/>
    </w:rPr>
  </w:style>
  <w:style w:type="paragraph" w:customStyle="1" w:styleId="51">
    <w:name w:val="Знак5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18">
    <w:name w:val="Цитата1"/>
    <w:basedOn w:val="a0"/>
    <w:rsid w:val="000B7C3F"/>
    <w:pPr>
      <w:spacing w:after="0" w:line="240" w:lineRule="auto"/>
      <w:ind w:left="709" w:right="281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9">
    <w:name w:val="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ff">
    <w:name w:val="List Paragraph"/>
    <w:basedOn w:val="a0"/>
    <w:uiPriority w:val="1"/>
    <w:rsid w:val="000B7C3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a0"/>
    <w:uiPriority w:val="1"/>
    <w:qFormat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Заголовок 41"/>
    <w:basedOn w:val="a0"/>
    <w:uiPriority w:val="1"/>
    <w:rsid w:val="000B7C3F"/>
    <w:pPr>
      <w:widowControl w:val="0"/>
      <w:autoSpaceDE w:val="0"/>
      <w:autoSpaceDN w:val="0"/>
      <w:adjustRightInd w:val="0"/>
      <w:spacing w:after="0" w:line="240" w:lineRule="auto"/>
      <w:ind w:left="118"/>
      <w:outlineLvl w:val="3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f0">
    <w:name w:val="Table Grid"/>
    <w:basedOn w:val="a2"/>
    <w:uiPriority w:val="59"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1">
    <w:name w:val="."/>
    <w:uiPriority w:val="99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0"/>
    <w:uiPriority w:val="1"/>
    <w:rsid w:val="000B7C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lang w:eastAsia="ru-RU"/>
    </w:rPr>
  </w:style>
  <w:style w:type="paragraph" w:customStyle="1" w:styleId="211">
    <w:name w:val="Заголовок 21"/>
    <w:basedOn w:val="a0"/>
    <w:uiPriority w:val="1"/>
    <w:rsid w:val="000B7C3F"/>
    <w:pPr>
      <w:widowControl w:val="0"/>
      <w:autoSpaceDE w:val="0"/>
      <w:autoSpaceDN w:val="0"/>
      <w:adjustRightInd w:val="0"/>
      <w:spacing w:after="0" w:line="240" w:lineRule="auto"/>
      <w:ind w:left="518"/>
      <w:outlineLvl w:val="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lt-edited">
    <w:name w:val="alt-edited"/>
    <w:basedOn w:val="a1"/>
    <w:rsid w:val="000B7C3F"/>
  </w:style>
  <w:style w:type="character" w:styleId="aff2">
    <w:name w:val="Hyperlink"/>
    <w:uiPriority w:val="99"/>
    <w:unhideWhenUsed/>
    <w:rsid w:val="000B7C3F"/>
    <w:rPr>
      <w:color w:val="0563C1"/>
      <w:u w:val="single"/>
    </w:rPr>
  </w:style>
  <w:style w:type="paragraph" w:customStyle="1" w:styleId="1a">
    <w:name w:val="Знак Знак Знак1 Знак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table" w:customStyle="1" w:styleId="TableNormal">
    <w:name w:val="Table Normal"/>
    <w:uiPriority w:val="2"/>
    <w:semiHidden/>
    <w:unhideWhenUsed/>
    <w:qFormat/>
    <w:rsid w:val="000B7C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annotation reference"/>
    <w:uiPriority w:val="99"/>
    <w:semiHidden/>
    <w:unhideWhenUsed/>
    <w:rsid w:val="000B7C3F"/>
    <w:rPr>
      <w:sz w:val="16"/>
      <w:szCs w:val="16"/>
    </w:rPr>
  </w:style>
  <w:style w:type="paragraph" w:styleId="aff4">
    <w:name w:val="annotation text"/>
    <w:basedOn w:val="a0"/>
    <w:link w:val="aff5"/>
    <w:uiPriority w:val="99"/>
    <w:semiHidden/>
    <w:unhideWhenUsed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1"/>
    <w:link w:val="aff4"/>
    <w:uiPriority w:val="99"/>
    <w:semiHidden/>
    <w:rsid w:val="000B7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0B7C3F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0B7C3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Balloon Text"/>
    <w:basedOn w:val="a0"/>
    <w:link w:val="aff9"/>
    <w:uiPriority w:val="99"/>
    <w:semiHidden/>
    <w:unhideWhenUsed/>
    <w:rsid w:val="000B7C3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0B7C3F"/>
    <w:rPr>
      <w:rFonts w:ascii="Segoe UI" w:eastAsia="Times New Roman" w:hAnsi="Segoe UI" w:cs="Segoe UI"/>
      <w:sz w:val="18"/>
      <w:szCs w:val="18"/>
      <w:lang w:eastAsia="ru-RU"/>
    </w:rPr>
  </w:style>
  <w:style w:type="paragraph" w:styleId="affa">
    <w:name w:val="Revision"/>
    <w:hidden/>
    <w:uiPriority w:val="99"/>
    <w:semiHidden/>
    <w:rsid w:val="000B7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b">
    <w:name w:val="Сетка таблицы1"/>
    <w:basedOn w:val="a2"/>
    <w:next w:val="aff0"/>
    <w:uiPriority w:val="59"/>
    <w:rsid w:val="006A1941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0">
    <w:name w:val="Основной текст (10)_"/>
    <w:link w:val="101"/>
    <w:rsid w:val="00301D5E"/>
    <w:rPr>
      <w:rFonts w:ascii="Arial" w:eastAsia="Arial" w:hAnsi="Arial" w:cs="Arial"/>
      <w:b/>
      <w:bCs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301D5E"/>
    <w:pPr>
      <w:widowControl w:val="0"/>
      <w:shd w:val="clear" w:color="auto" w:fill="FFFFFF"/>
      <w:spacing w:before="960" w:after="360" w:line="0" w:lineRule="atLeast"/>
      <w:ind w:firstLine="567"/>
      <w:jc w:val="both"/>
    </w:pPr>
    <w:rPr>
      <w:rFonts w:ascii="Arial" w:eastAsia="Arial" w:hAnsi="Arial" w:cs="Arial"/>
      <w:b/>
      <w:bCs/>
    </w:rPr>
  </w:style>
  <w:style w:type="table" w:customStyle="1" w:styleId="27">
    <w:name w:val="Сетка таблицы2"/>
    <w:basedOn w:val="a2"/>
    <w:next w:val="aff0"/>
    <w:uiPriority w:val="59"/>
    <w:rsid w:val="0002695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Strong"/>
    <w:basedOn w:val="a1"/>
    <w:uiPriority w:val="22"/>
    <w:rsid w:val="00802C21"/>
    <w:rPr>
      <w:b/>
      <w:bCs/>
    </w:rPr>
  </w:style>
  <w:style w:type="paragraph" w:customStyle="1" w:styleId="formattext0">
    <w:name w:val="formattext"/>
    <w:basedOn w:val="a0"/>
    <w:rsid w:val="0059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1 Примечание"/>
    <w:basedOn w:val="a0"/>
    <w:link w:val="1d"/>
    <w:qFormat/>
    <w:rsid w:val="00DE6A52"/>
    <w:pPr>
      <w:widowControl w:val="0"/>
      <w:suppressAutoHyphens/>
      <w:spacing w:after="0" w:line="360" w:lineRule="auto"/>
      <w:ind w:firstLine="709"/>
      <w:jc w:val="both"/>
    </w:pPr>
    <w:rPr>
      <w:rFonts w:ascii="Arial" w:eastAsia="Arial" w:hAnsi="Arial" w:cs="Arial"/>
      <w:spacing w:val="40"/>
      <w:szCs w:val="24"/>
      <w:lang w:eastAsia="ru-RU"/>
    </w:rPr>
  </w:style>
  <w:style w:type="character" w:customStyle="1" w:styleId="1d">
    <w:name w:val="1 Примечание Знак"/>
    <w:link w:val="1c"/>
    <w:rsid w:val="00DE6A52"/>
    <w:rPr>
      <w:rFonts w:ascii="Arial" w:eastAsia="Arial" w:hAnsi="Arial" w:cs="Arial"/>
      <w:spacing w:val="40"/>
      <w:szCs w:val="24"/>
      <w:lang w:eastAsia="ru-RU"/>
    </w:rPr>
  </w:style>
  <w:style w:type="paragraph" w:customStyle="1" w:styleId="310">
    <w:name w:val="Основной текст с отступом 31"/>
    <w:basedOn w:val="a0"/>
    <w:rsid w:val="00025C65"/>
    <w:pPr>
      <w:suppressAutoHyphens/>
      <w:spacing w:after="0" w:line="48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2">
    <w:name w:val="Основной текст с отступом 21"/>
    <w:basedOn w:val="a0"/>
    <w:rsid w:val="00C75752"/>
    <w:pPr>
      <w:suppressAutoHyphens/>
      <w:spacing w:after="0" w:line="48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8">
    <w:name w:val="заголовок 2"/>
    <w:basedOn w:val="a0"/>
    <w:next w:val="a0"/>
    <w:rsid w:val="0036072F"/>
    <w:pPr>
      <w:keepNext/>
      <w:tabs>
        <w:tab w:val="left" w:pos="317"/>
      </w:tabs>
      <w:suppressAutoHyphens/>
      <w:autoSpaceDE w:val="0"/>
      <w:spacing w:after="0" w:line="240" w:lineRule="auto"/>
      <w:ind w:left="3719" w:right="2318" w:hanging="371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affc">
    <w:name w:val="таблица"/>
    <w:basedOn w:val="a0"/>
    <w:qFormat/>
    <w:rsid w:val="00606445"/>
    <w:pPr>
      <w:keepNext/>
      <w:tabs>
        <w:tab w:val="left" w:pos="-2552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80" w:after="60" w:line="360" w:lineRule="auto"/>
      <w:jc w:val="both"/>
    </w:pPr>
    <w:rPr>
      <w:rFonts w:ascii="Arial" w:eastAsia="Times New Roman" w:hAnsi="Arial" w:cs="Arial"/>
      <w:bCs/>
      <w:snapToGrid w:val="0"/>
      <w:spacing w:val="40"/>
      <w:sz w:val="24"/>
      <w:szCs w:val="24"/>
    </w:rPr>
  </w:style>
  <w:style w:type="character" w:customStyle="1" w:styleId="tlid-translation">
    <w:name w:val="tlid-translation"/>
    <w:rsid w:val="00002832"/>
  </w:style>
  <w:style w:type="paragraph" w:customStyle="1" w:styleId="affd">
    <w:name w:val="Стандарт МЭК"/>
    <w:basedOn w:val="a0"/>
    <w:rsid w:val="00927F30"/>
    <w:pPr>
      <w:keepNext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20" w:after="60" w:line="360" w:lineRule="auto"/>
      <w:ind w:firstLine="567"/>
      <w:jc w:val="both"/>
    </w:pPr>
    <w:rPr>
      <w:rFonts w:ascii="Arial" w:eastAsia="Times New Roman" w:hAnsi="Arial" w:cs="Arial"/>
      <w:bCs/>
      <w:snapToGrid w:val="0"/>
      <w:sz w:val="20"/>
      <w:lang w:eastAsia="ru-RU"/>
    </w:rPr>
  </w:style>
  <w:style w:type="character" w:customStyle="1" w:styleId="FontStyle292">
    <w:name w:val="Font Style292"/>
    <w:uiPriority w:val="99"/>
    <w:rsid w:val="005C7FA7"/>
    <w:rPr>
      <w:rFonts w:ascii="Arial" w:hAnsi="Arial" w:cs="Arial"/>
      <w:b/>
      <w:bCs/>
      <w:color w:val="000000"/>
      <w:sz w:val="18"/>
      <w:szCs w:val="18"/>
    </w:rPr>
  </w:style>
  <w:style w:type="paragraph" w:styleId="35">
    <w:name w:val="toc 3"/>
    <w:basedOn w:val="a0"/>
    <w:next w:val="a0"/>
    <w:autoRedefine/>
    <w:uiPriority w:val="39"/>
    <w:unhideWhenUsed/>
    <w:rsid w:val="00861FC5"/>
    <w:pPr>
      <w:spacing w:after="100"/>
      <w:ind w:left="440"/>
    </w:pPr>
  </w:style>
  <w:style w:type="character" w:customStyle="1" w:styleId="MSGENFONTSTYLENAMETEMPLATEROLENUMBERMSGENFONTSTYLENAMEBYROLETEXT2MSGENFONTSTYLEMODIFERSIZE12MSGENFONTSTYLEMODIFERBOLD">
    <w:name w:val="MSG_EN_FONT_STYLE_NAME_TEMPLATE_ROLE_NUMBER MSG_EN_FONT_STYLE_NAME_BY_ROLE_TEXT 2 + MSG_EN_FONT_STYLE_MODIFER_SIZE 12;MSG_EN_FONT_STYLE_MODIFER_BOLD"/>
    <w:rsid w:val="006E3FE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12">
    <w:name w:val="MSG_EN_FONT_STYLE_NAME_TEMPLATE_ROLE_NUMBER MSG_EN_FONT_STYLE_NAME_BY_ROLE_TEXT 2 + MSG_EN_FONT_STYLE_MODIFER_SIZE 12"/>
    <w:rsid w:val="004B057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fe">
    <w:name w:val="No Spacing"/>
    <w:uiPriority w:val="1"/>
    <w:rsid w:val="005C1BD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character" w:customStyle="1" w:styleId="MSGENFONTSTYLENAMETEMPLATEROLENUMBERMSGENFONTSTYLENAMEBYROLETEXT7">
    <w:name w:val="MSG_EN_FONT_STYLE_NAME_TEMPLATE_ROLE_NUMBER MSG_EN_FONT_STYLE_NAME_BY_ROLE_TEXT 7_"/>
    <w:link w:val="MSGENFONTSTYLENAMETEMPLATEROLENUMBERMSGENFONTSTYLENAMEBYROLETEXT70"/>
    <w:locked/>
    <w:rsid w:val="00E12F7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NUMBERMSGENFONTSTYLENAMEBYROLETEXT70">
    <w:name w:val="MSG_EN_FONT_STYLE_NAME_TEMPLATE_ROLE_NUMBER MSG_EN_FONT_STYLE_NAME_BY_ROLE_TEXT 7"/>
    <w:basedOn w:val="a0"/>
    <w:link w:val="MSGENFONTSTYLENAMETEMPLATEROLENUMBERMSGENFONTSTYLENAMEBYROLETEXT7"/>
    <w:rsid w:val="00E12F7F"/>
    <w:pPr>
      <w:widowControl w:val="0"/>
      <w:shd w:val="clear" w:color="auto" w:fill="FFFFFF"/>
      <w:spacing w:before="580" w:after="0" w:line="234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1e">
    <w:name w:val="Основной шрифт абзаца1"/>
    <w:rsid w:val="00F6354F"/>
  </w:style>
  <w:style w:type="character" w:customStyle="1" w:styleId="Absatz-Standardschriftart">
    <w:name w:val="Absatz-Standardschriftart"/>
    <w:rsid w:val="00F6354F"/>
  </w:style>
  <w:style w:type="character" w:customStyle="1" w:styleId="WW-Absatz-Standardschriftart">
    <w:name w:val="WW-Absatz-Standardschriftart"/>
    <w:rsid w:val="00F6354F"/>
  </w:style>
  <w:style w:type="character" w:customStyle="1" w:styleId="WW-Absatz-Standardschriftart1">
    <w:name w:val="WW-Absatz-Standardschriftart1"/>
    <w:rsid w:val="00F6354F"/>
  </w:style>
  <w:style w:type="character" w:customStyle="1" w:styleId="WW8Num1z0">
    <w:name w:val="WW8Num1z0"/>
    <w:rsid w:val="00F6354F"/>
    <w:rPr>
      <w:rFonts w:ascii="Symbol" w:hAnsi="Symbol"/>
    </w:rPr>
  </w:style>
  <w:style w:type="character" w:customStyle="1" w:styleId="WW8Num2z0">
    <w:name w:val="WW8Num2z0"/>
    <w:rsid w:val="00F6354F"/>
    <w:rPr>
      <w:rFonts w:ascii="Symbol" w:hAnsi="Symbol"/>
    </w:rPr>
  </w:style>
  <w:style w:type="character" w:customStyle="1" w:styleId="WW8Num3z0">
    <w:name w:val="WW8Num3z0"/>
    <w:rsid w:val="00F6354F"/>
    <w:rPr>
      <w:b/>
    </w:rPr>
  </w:style>
  <w:style w:type="character" w:customStyle="1" w:styleId="WW8Num4z0">
    <w:name w:val="WW8Num4z0"/>
    <w:rsid w:val="00F6354F"/>
    <w:rPr>
      <w:b/>
    </w:rPr>
  </w:style>
  <w:style w:type="character" w:customStyle="1" w:styleId="WW8Num5z0">
    <w:name w:val="WW8Num5z0"/>
    <w:rsid w:val="00F6354F"/>
    <w:rPr>
      <w:b/>
      <w:sz w:val="28"/>
    </w:rPr>
  </w:style>
  <w:style w:type="character" w:customStyle="1" w:styleId="WW8Num7z0">
    <w:name w:val="WW8Num7z0"/>
    <w:rsid w:val="00F6354F"/>
    <w:rPr>
      <w:b/>
    </w:rPr>
  </w:style>
  <w:style w:type="character" w:customStyle="1" w:styleId="WW8Num10z0">
    <w:name w:val="WW8Num10z0"/>
    <w:rsid w:val="00F6354F"/>
    <w:rPr>
      <w:b/>
    </w:rPr>
  </w:style>
  <w:style w:type="character" w:customStyle="1" w:styleId="WW8Num12z0">
    <w:name w:val="WW8Num12z0"/>
    <w:rsid w:val="00F6354F"/>
    <w:rPr>
      <w:b/>
    </w:rPr>
  </w:style>
  <w:style w:type="character" w:customStyle="1" w:styleId="WW8Num15z0">
    <w:name w:val="WW8Num15z0"/>
    <w:rsid w:val="00F6354F"/>
    <w:rPr>
      <w:sz w:val="20"/>
    </w:rPr>
  </w:style>
  <w:style w:type="character" w:customStyle="1" w:styleId="WW8Num15z1">
    <w:name w:val="WW8Num15z1"/>
    <w:rsid w:val="00F6354F"/>
    <w:rPr>
      <w:b/>
    </w:rPr>
  </w:style>
  <w:style w:type="character" w:customStyle="1" w:styleId="WW8Num16z0">
    <w:name w:val="WW8Num16z0"/>
    <w:rsid w:val="00F6354F"/>
    <w:rPr>
      <w:b/>
    </w:rPr>
  </w:style>
  <w:style w:type="character" w:customStyle="1" w:styleId="WW8Num17z0">
    <w:name w:val="WW8Num17z0"/>
    <w:rsid w:val="00F6354F"/>
    <w:rPr>
      <w:b/>
    </w:rPr>
  </w:style>
  <w:style w:type="character" w:customStyle="1" w:styleId="WW8Num21z0">
    <w:name w:val="WW8Num21z0"/>
    <w:rsid w:val="00F6354F"/>
    <w:rPr>
      <w:b/>
    </w:rPr>
  </w:style>
  <w:style w:type="character" w:customStyle="1" w:styleId="WW8Num28z0">
    <w:name w:val="WW8Num28z0"/>
    <w:rsid w:val="00F6354F"/>
    <w:rPr>
      <w:b/>
    </w:rPr>
  </w:style>
  <w:style w:type="character" w:customStyle="1" w:styleId="WW8Num29z0">
    <w:name w:val="WW8Num29z0"/>
    <w:rsid w:val="00F6354F"/>
    <w:rPr>
      <w:sz w:val="20"/>
    </w:rPr>
  </w:style>
  <w:style w:type="character" w:customStyle="1" w:styleId="WW8Num29z1">
    <w:name w:val="WW8Num29z1"/>
    <w:rsid w:val="00F6354F"/>
    <w:rPr>
      <w:b/>
    </w:rPr>
  </w:style>
  <w:style w:type="character" w:customStyle="1" w:styleId="WW8Num34z0">
    <w:name w:val="WW8Num34z0"/>
    <w:rsid w:val="00F6354F"/>
    <w:rPr>
      <w:b/>
    </w:rPr>
  </w:style>
  <w:style w:type="character" w:customStyle="1" w:styleId="WW8Num35z0">
    <w:name w:val="WW8Num35z0"/>
    <w:rsid w:val="00F6354F"/>
    <w:rPr>
      <w:b/>
    </w:rPr>
  </w:style>
  <w:style w:type="character" w:customStyle="1" w:styleId="WW8Num39z0">
    <w:name w:val="WW8Num39z0"/>
    <w:rsid w:val="00F6354F"/>
    <w:rPr>
      <w:b/>
    </w:rPr>
  </w:style>
  <w:style w:type="character" w:customStyle="1" w:styleId="WW8Num42z0">
    <w:name w:val="WW8Num42z0"/>
    <w:rsid w:val="00F6354F"/>
    <w:rPr>
      <w:b/>
    </w:rPr>
  </w:style>
  <w:style w:type="character" w:customStyle="1" w:styleId="WW8Num44z0">
    <w:name w:val="WW8Num44z0"/>
    <w:rsid w:val="00F6354F"/>
    <w:rPr>
      <w:b/>
    </w:rPr>
  </w:style>
  <w:style w:type="character" w:customStyle="1" w:styleId="WW8Num47z0">
    <w:name w:val="WW8Num47z0"/>
    <w:rsid w:val="00F6354F"/>
    <w:rPr>
      <w:b/>
    </w:rPr>
  </w:style>
  <w:style w:type="character" w:customStyle="1" w:styleId="WW8Num48z0">
    <w:name w:val="WW8Num48z0"/>
    <w:rsid w:val="00F6354F"/>
    <w:rPr>
      <w:rFonts w:ascii="Symbol" w:hAnsi="Symbol"/>
    </w:rPr>
  </w:style>
  <w:style w:type="character" w:customStyle="1" w:styleId="WW8Num49z0">
    <w:name w:val="WW8Num49z0"/>
    <w:rsid w:val="00F6354F"/>
    <w:rPr>
      <w:b/>
      <w:sz w:val="28"/>
    </w:rPr>
  </w:style>
  <w:style w:type="character" w:customStyle="1" w:styleId="WW8Num50z0">
    <w:name w:val="WW8Num50z0"/>
    <w:rsid w:val="00F6354F"/>
    <w:rPr>
      <w:b/>
    </w:rPr>
  </w:style>
  <w:style w:type="character" w:customStyle="1" w:styleId="WW8Num53z0">
    <w:name w:val="WW8Num53z0"/>
    <w:rsid w:val="00F6354F"/>
    <w:rPr>
      <w:b/>
    </w:rPr>
  </w:style>
  <w:style w:type="character" w:customStyle="1" w:styleId="WW8Num54z1">
    <w:name w:val="WW8Num54z1"/>
    <w:rsid w:val="00F6354F"/>
    <w:rPr>
      <w:b/>
    </w:rPr>
  </w:style>
  <w:style w:type="character" w:customStyle="1" w:styleId="WW8Num56z1">
    <w:name w:val="WW8Num56z1"/>
    <w:rsid w:val="00F6354F"/>
    <w:rPr>
      <w:b/>
    </w:rPr>
  </w:style>
  <w:style w:type="character" w:customStyle="1" w:styleId="WW8Num57z0">
    <w:name w:val="WW8Num57z0"/>
    <w:rsid w:val="00F6354F"/>
    <w:rPr>
      <w:b/>
    </w:rPr>
  </w:style>
  <w:style w:type="character" w:customStyle="1" w:styleId="WW8Num58z1">
    <w:name w:val="WW8Num58z1"/>
    <w:rsid w:val="00F6354F"/>
    <w:rPr>
      <w:b/>
    </w:rPr>
  </w:style>
  <w:style w:type="character" w:customStyle="1" w:styleId="WW8Num59z0">
    <w:name w:val="WW8Num59z0"/>
    <w:rsid w:val="00F6354F"/>
    <w:rPr>
      <w:b/>
    </w:rPr>
  </w:style>
  <w:style w:type="character" w:customStyle="1" w:styleId="WW8Num60z0">
    <w:name w:val="WW8Num60z0"/>
    <w:rsid w:val="00F6354F"/>
    <w:rPr>
      <w:b/>
    </w:rPr>
  </w:style>
  <w:style w:type="character" w:customStyle="1" w:styleId="WW8Num61z0">
    <w:name w:val="WW8Num61z0"/>
    <w:rsid w:val="00F6354F"/>
    <w:rPr>
      <w:b/>
    </w:rPr>
  </w:style>
  <w:style w:type="character" w:customStyle="1" w:styleId="WW8Num62z1">
    <w:name w:val="WW8Num62z1"/>
    <w:rsid w:val="00F6354F"/>
    <w:rPr>
      <w:b/>
    </w:rPr>
  </w:style>
  <w:style w:type="character" w:customStyle="1" w:styleId="WW8Num63z0">
    <w:name w:val="WW8Num63z0"/>
    <w:rsid w:val="00F6354F"/>
    <w:rPr>
      <w:b/>
    </w:rPr>
  </w:style>
  <w:style w:type="character" w:customStyle="1" w:styleId="WW8Num65z0">
    <w:name w:val="WW8Num65z0"/>
    <w:rsid w:val="00F6354F"/>
    <w:rPr>
      <w:b/>
    </w:rPr>
  </w:style>
  <w:style w:type="character" w:customStyle="1" w:styleId="WW8Num66z0">
    <w:name w:val="WW8Num66z0"/>
    <w:rsid w:val="00F6354F"/>
    <w:rPr>
      <w:b/>
    </w:rPr>
  </w:style>
  <w:style w:type="character" w:customStyle="1" w:styleId="WW8Num68z0">
    <w:name w:val="WW8Num68z0"/>
    <w:rsid w:val="00F6354F"/>
    <w:rPr>
      <w:b/>
    </w:rPr>
  </w:style>
  <w:style w:type="character" w:customStyle="1" w:styleId="WW8Num70z0">
    <w:name w:val="WW8Num70z0"/>
    <w:rsid w:val="00F6354F"/>
    <w:rPr>
      <w:sz w:val="20"/>
    </w:rPr>
  </w:style>
  <w:style w:type="character" w:customStyle="1" w:styleId="WW8Num70z1">
    <w:name w:val="WW8Num70z1"/>
    <w:rsid w:val="00F6354F"/>
    <w:rPr>
      <w:b/>
    </w:rPr>
  </w:style>
  <w:style w:type="character" w:customStyle="1" w:styleId="WW8Num72z0">
    <w:name w:val="WW8Num72z0"/>
    <w:rsid w:val="00F6354F"/>
    <w:rPr>
      <w:rFonts w:ascii="Symbol" w:hAnsi="Symbol"/>
    </w:rPr>
  </w:style>
  <w:style w:type="character" w:customStyle="1" w:styleId="WW8Num73z0">
    <w:name w:val="WW8Num73z0"/>
    <w:rsid w:val="00F6354F"/>
    <w:rPr>
      <w:b/>
    </w:rPr>
  </w:style>
  <w:style w:type="character" w:customStyle="1" w:styleId="WW8Num74z0">
    <w:name w:val="WW8Num74z0"/>
    <w:rsid w:val="00F6354F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sid w:val="00F6354F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sid w:val="00F6354F"/>
    <w:rPr>
      <w:b/>
    </w:rPr>
  </w:style>
  <w:style w:type="character" w:customStyle="1" w:styleId="WW8Num79z0">
    <w:name w:val="WW8Num79z0"/>
    <w:rsid w:val="00F6354F"/>
    <w:rPr>
      <w:b/>
    </w:rPr>
  </w:style>
  <w:style w:type="character" w:customStyle="1" w:styleId="WW8Num80z0">
    <w:name w:val="WW8Num80z0"/>
    <w:rsid w:val="00F6354F"/>
    <w:rPr>
      <w:b/>
    </w:rPr>
  </w:style>
  <w:style w:type="character" w:customStyle="1" w:styleId="WW8Num81z0">
    <w:name w:val="WW8Num81z0"/>
    <w:rsid w:val="00F6354F"/>
    <w:rPr>
      <w:b/>
    </w:rPr>
  </w:style>
  <w:style w:type="character" w:customStyle="1" w:styleId="WW8Num83z0">
    <w:name w:val="WW8Num83z0"/>
    <w:rsid w:val="00F6354F"/>
    <w:rPr>
      <w:b/>
    </w:rPr>
  </w:style>
  <w:style w:type="character" w:customStyle="1" w:styleId="WW8Num85z1">
    <w:name w:val="WW8Num85z1"/>
    <w:rsid w:val="00F6354F"/>
    <w:rPr>
      <w:b/>
    </w:rPr>
  </w:style>
  <w:style w:type="character" w:customStyle="1" w:styleId="WW8Num87z0">
    <w:name w:val="WW8Num87z0"/>
    <w:rsid w:val="00F6354F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sid w:val="00F6354F"/>
    <w:rPr>
      <w:rFonts w:ascii="Symbol" w:hAnsi="Symbol"/>
    </w:rPr>
  </w:style>
  <w:style w:type="character" w:customStyle="1" w:styleId="WW8Num93z0">
    <w:name w:val="WW8Num93z0"/>
    <w:rsid w:val="00F6354F"/>
    <w:rPr>
      <w:b/>
    </w:rPr>
  </w:style>
  <w:style w:type="character" w:customStyle="1" w:styleId="WW8Num95z0">
    <w:name w:val="WW8Num95z0"/>
    <w:rsid w:val="00F6354F"/>
    <w:rPr>
      <w:b/>
    </w:rPr>
  </w:style>
  <w:style w:type="character" w:customStyle="1" w:styleId="WW8Num96z0">
    <w:name w:val="WW8Num96z0"/>
    <w:rsid w:val="00F6354F"/>
    <w:rPr>
      <w:b/>
    </w:rPr>
  </w:style>
  <w:style w:type="character" w:customStyle="1" w:styleId="WW8Num99z0">
    <w:name w:val="WW8Num99z0"/>
    <w:rsid w:val="00F6354F"/>
    <w:rPr>
      <w:b/>
    </w:rPr>
  </w:style>
  <w:style w:type="character" w:customStyle="1" w:styleId="WW8Num101z0">
    <w:name w:val="WW8Num101z0"/>
    <w:rsid w:val="00F6354F"/>
    <w:rPr>
      <w:b/>
    </w:rPr>
  </w:style>
  <w:style w:type="character" w:customStyle="1" w:styleId="WW8Num103z0">
    <w:name w:val="WW8Num103z0"/>
    <w:rsid w:val="00F6354F"/>
    <w:rPr>
      <w:rFonts w:ascii="Symbol" w:hAnsi="Symbol"/>
      <w:i w:val="0"/>
    </w:rPr>
  </w:style>
  <w:style w:type="character" w:customStyle="1" w:styleId="WW8Num104z0">
    <w:name w:val="WW8Num104z0"/>
    <w:rsid w:val="00F6354F"/>
    <w:rPr>
      <w:b/>
    </w:rPr>
  </w:style>
  <w:style w:type="character" w:customStyle="1" w:styleId="WW8Num106z0">
    <w:name w:val="WW8Num106z0"/>
    <w:rsid w:val="00F6354F"/>
    <w:rPr>
      <w:b/>
    </w:rPr>
  </w:style>
  <w:style w:type="character" w:customStyle="1" w:styleId="WW8Num107z0">
    <w:name w:val="WW8Num107z0"/>
    <w:rsid w:val="00F6354F"/>
    <w:rPr>
      <w:b/>
    </w:rPr>
  </w:style>
  <w:style w:type="character" w:customStyle="1" w:styleId="WW8Num110z0">
    <w:name w:val="WW8Num110z0"/>
    <w:rsid w:val="00F6354F"/>
    <w:rPr>
      <w:rFonts w:ascii="Symbol" w:hAnsi="Symbol"/>
    </w:rPr>
  </w:style>
  <w:style w:type="character" w:customStyle="1" w:styleId="WW8Num111z0">
    <w:name w:val="WW8Num111z0"/>
    <w:rsid w:val="00F6354F"/>
    <w:rPr>
      <w:b/>
    </w:rPr>
  </w:style>
  <w:style w:type="character" w:customStyle="1" w:styleId="WW8Num112z0">
    <w:name w:val="WW8Num112z0"/>
    <w:rsid w:val="00F6354F"/>
    <w:rPr>
      <w:b/>
    </w:rPr>
  </w:style>
  <w:style w:type="character" w:customStyle="1" w:styleId="WW8Num117z0">
    <w:name w:val="WW8Num117z0"/>
    <w:rsid w:val="00F6354F"/>
    <w:rPr>
      <w:b/>
    </w:rPr>
  </w:style>
  <w:style w:type="character" w:customStyle="1" w:styleId="WW8Num120z0">
    <w:name w:val="WW8Num120z0"/>
    <w:rsid w:val="00F6354F"/>
    <w:rPr>
      <w:sz w:val="20"/>
    </w:rPr>
  </w:style>
  <w:style w:type="character" w:customStyle="1" w:styleId="WW8Num120z1">
    <w:name w:val="WW8Num120z1"/>
    <w:rsid w:val="00F6354F"/>
    <w:rPr>
      <w:b/>
    </w:rPr>
  </w:style>
  <w:style w:type="character" w:customStyle="1" w:styleId="WW8Num123z0">
    <w:name w:val="WW8Num123z0"/>
    <w:rsid w:val="00F6354F"/>
    <w:rPr>
      <w:b/>
    </w:rPr>
  </w:style>
  <w:style w:type="character" w:customStyle="1" w:styleId="WW-">
    <w:name w:val="WW-Основной шрифт абзаца"/>
    <w:rsid w:val="00F6354F"/>
  </w:style>
  <w:style w:type="paragraph" w:customStyle="1" w:styleId="1f">
    <w:name w:val="Заголовок1"/>
    <w:basedOn w:val="a0"/>
    <w:next w:val="ad"/>
    <w:rsid w:val="00F6354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d"/>
    <w:semiHidden/>
    <w:rsid w:val="00F6354F"/>
    <w:pPr>
      <w:suppressAutoHyphens/>
      <w:spacing w:line="240" w:lineRule="auto"/>
    </w:pPr>
    <w:rPr>
      <w:rFonts w:cs="Tahoma"/>
      <w:i w:val="0"/>
      <w:color w:val="auto"/>
      <w:sz w:val="28"/>
      <w:szCs w:val="20"/>
      <w:lang w:eastAsia="ar-SA"/>
    </w:rPr>
  </w:style>
  <w:style w:type="paragraph" w:customStyle="1" w:styleId="1f0">
    <w:name w:val="Название1"/>
    <w:basedOn w:val="a0"/>
    <w:rsid w:val="00F6354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4"/>
      <w:lang w:eastAsia="ar-SA"/>
    </w:rPr>
  </w:style>
  <w:style w:type="paragraph" w:customStyle="1" w:styleId="1f1">
    <w:name w:val="Указатель1"/>
    <w:basedOn w:val="a0"/>
    <w:rsid w:val="00F6354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f2">
    <w:name w:val="заголовок 1"/>
    <w:basedOn w:val="a0"/>
    <w:next w:val="a0"/>
    <w:rsid w:val="00F6354F"/>
    <w:pPr>
      <w:keepNext/>
      <w:suppressAutoHyphens/>
      <w:autoSpaceDE w:val="0"/>
      <w:spacing w:after="0" w:line="240" w:lineRule="auto"/>
      <w:ind w:right="2318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afff0">
    <w:name w:val="Содержимое таблицы"/>
    <w:basedOn w:val="a0"/>
    <w:rsid w:val="00F635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1">
    <w:name w:val="Заголовок таблицы"/>
    <w:basedOn w:val="afff0"/>
    <w:rsid w:val="00F6354F"/>
    <w:pPr>
      <w:jc w:val="center"/>
    </w:pPr>
    <w:rPr>
      <w:b/>
      <w:bCs/>
      <w:i/>
      <w:iCs/>
    </w:rPr>
  </w:style>
  <w:style w:type="paragraph" w:customStyle="1" w:styleId="afff2">
    <w:name w:val="Содержимое врезки"/>
    <w:basedOn w:val="ad"/>
    <w:rsid w:val="00F6354F"/>
    <w:pPr>
      <w:suppressAutoHyphens/>
      <w:spacing w:line="240" w:lineRule="auto"/>
    </w:pPr>
    <w:rPr>
      <w:i w:val="0"/>
      <w:color w:val="auto"/>
      <w:sz w:val="28"/>
      <w:szCs w:val="20"/>
      <w:lang w:eastAsia="ar-SA"/>
    </w:rPr>
  </w:style>
  <w:style w:type="character" w:customStyle="1" w:styleId="WW8Num6z0">
    <w:name w:val="WW8Num6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F6354F"/>
    <w:rPr>
      <w:sz w:val="28"/>
      <w:szCs w:val="24"/>
    </w:rPr>
  </w:style>
  <w:style w:type="character" w:customStyle="1" w:styleId="WW8Num13z0">
    <w:name w:val="WW8Num13z0"/>
    <w:rsid w:val="00F6354F"/>
    <w:rPr>
      <w:b/>
    </w:rPr>
  </w:style>
  <w:style w:type="character" w:customStyle="1" w:styleId="WW8Num14z0">
    <w:name w:val="WW8Num14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F6354F"/>
    <w:rPr>
      <w:sz w:val="28"/>
      <w:szCs w:val="24"/>
    </w:rPr>
  </w:style>
  <w:style w:type="character" w:customStyle="1" w:styleId="WW8Num19z0">
    <w:name w:val="WW8Num19z0"/>
    <w:rsid w:val="00F6354F"/>
    <w:rPr>
      <w:sz w:val="28"/>
      <w:szCs w:val="24"/>
    </w:rPr>
  </w:style>
  <w:style w:type="character" w:customStyle="1" w:styleId="WW8Num20z0">
    <w:name w:val="WW8Num20z0"/>
    <w:rsid w:val="00F6354F"/>
    <w:rPr>
      <w:sz w:val="28"/>
      <w:szCs w:val="24"/>
    </w:rPr>
  </w:style>
  <w:style w:type="character" w:customStyle="1" w:styleId="WW-Absatz-Standardschriftart11">
    <w:name w:val="WW-Absatz-Standardschriftart11"/>
    <w:rsid w:val="00F6354F"/>
  </w:style>
  <w:style w:type="character" w:customStyle="1" w:styleId="WW8Num22z0">
    <w:name w:val="WW8Num22z0"/>
    <w:rsid w:val="00F6354F"/>
    <w:rPr>
      <w:b/>
    </w:rPr>
  </w:style>
  <w:style w:type="character" w:customStyle="1" w:styleId="WW8Num23z0">
    <w:name w:val="WW8Num2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F6354F"/>
    <w:rPr>
      <w:b/>
    </w:rPr>
  </w:style>
  <w:style w:type="character" w:customStyle="1" w:styleId="WW8Num26z0">
    <w:name w:val="WW8Num26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F6354F"/>
    <w:rPr>
      <w:sz w:val="20"/>
    </w:rPr>
  </w:style>
  <w:style w:type="character" w:customStyle="1" w:styleId="WW8Num31z1">
    <w:name w:val="WW8Num31z1"/>
    <w:rsid w:val="00F6354F"/>
    <w:rPr>
      <w:b/>
    </w:rPr>
  </w:style>
  <w:style w:type="character" w:customStyle="1" w:styleId="WW8Num32z0">
    <w:name w:val="WW8Num32z0"/>
    <w:rsid w:val="00F6354F"/>
    <w:rPr>
      <w:b/>
    </w:rPr>
  </w:style>
  <w:style w:type="character" w:customStyle="1" w:styleId="WW8Num33z0">
    <w:name w:val="WW8Num3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F6354F"/>
    <w:rPr>
      <w:b/>
    </w:rPr>
  </w:style>
  <w:style w:type="character" w:customStyle="1" w:styleId="WW8Num55z0">
    <w:name w:val="WW8Num55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F6354F"/>
    <w:rPr>
      <w:sz w:val="20"/>
    </w:rPr>
  </w:style>
  <w:style w:type="character" w:customStyle="1" w:styleId="WW8Num64z0">
    <w:name w:val="WW8Num64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F6354F"/>
    <w:rPr>
      <w:rFonts w:ascii="Symbol" w:hAnsi="Symbol"/>
    </w:rPr>
  </w:style>
  <w:style w:type="character" w:customStyle="1" w:styleId="WW8Num84z0">
    <w:name w:val="WW8Num84z0"/>
    <w:rsid w:val="00F6354F"/>
    <w:rPr>
      <w:b/>
    </w:rPr>
  </w:style>
  <w:style w:type="character" w:customStyle="1" w:styleId="WW8Num85z0">
    <w:name w:val="WW8Num85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F6354F"/>
    <w:rPr>
      <w:b/>
    </w:rPr>
  </w:style>
  <w:style w:type="character" w:customStyle="1" w:styleId="WW8Num91z1">
    <w:name w:val="WW8Num91z1"/>
    <w:rsid w:val="00F6354F"/>
    <w:rPr>
      <w:b/>
    </w:rPr>
  </w:style>
  <w:style w:type="character" w:customStyle="1" w:styleId="WW8Num92z0">
    <w:name w:val="WW8Num92z0"/>
    <w:rsid w:val="00F6354F"/>
    <w:rPr>
      <w:b/>
    </w:rPr>
  </w:style>
  <w:style w:type="character" w:customStyle="1" w:styleId="WW8Num94z1">
    <w:name w:val="WW8Num94z1"/>
    <w:rsid w:val="00F6354F"/>
    <w:rPr>
      <w:b/>
    </w:rPr>
  </w:style>
  <w:style w:type="character" w:customStyle="1" w:styleId="WW8Num97z0">
    <w:name w:val="WW8Num97z0"/>
    <w:rsid w:val="00F6354F"/>
    <w:rPr>
      <w:b/>
    </w:rPr>
  </w:style>
  <w:style w:type="character" w:customStyle="1" w:styleId="WW8Num98z0">
    <w:name w:val="WW8Num98z0"/>
    <w:rsid w:val="00F6354F"/>
    <w:rPr>
      <w:b/>
    </w:rPr>
  </w:style>
  <w:style w:type="character" w:customStyle="1" w:styleId="WW8Num99z1">
    <w:name w:val="WW8Num99z1"/>
    <w:rsid w:val="00F6354F"/>
    <w:rPr>
      <w:b/>
    </w:rPr>
  </w:style>
  <w:style w:type="character" w:customStyle="1" w:styleId="WW8Num100z0">
    <w:name w:val="WW8Num100z0"/>
    <w:rsid w:val="00F6354F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F6354F"/>
    <w:rPr>
      <w:b/>
    </w:rPr>
  </w:style>
  <w:style w:type="character" w:customStyle="1" w:styleId="WW8Num109z0">
    <w:name w:val="WW8Num109z0"/>
    <w:rsid w:val="00F6354F"/>
    <w:rPr>
      <w:b/>
    </w:rPr>
  </w:style>
  <w:style w:type="character" w:customStyle="1" w:styleId="WW8Num114z0">
    <w:name w:val="WW8Num114z0"/>
    <w:rsid w:val="00F6354F"/>
    <w:rPr>
      <w:sz w:val="20"/>
    </w:rPr>
  </w:style>
  <w:style w:type="character" w:customStyle="1" w:styleId="WW8Num114z1">
    <w:name w:val="WW8Num114z1"/>
    <w:rsid w:val="00F6354F"/>
    <w:rPr>
      <w:b/>
    </w:rPr>
  </w:style>
  <w:style w:type="character" w:customStyle="1" w:styleId="WW8Num115z0">
    <w:name w:val="WW8Num115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F6354F"/>
    <w:rPr>
      <w:b/>
    </w:rPr>
  </w:style>
  <w:style w:type="character" w:customStyle="1" w:styleId="WW8Num119z0">
    <w:name w:val="WW8Num119z0"/>
    <w:rsid w:val="00F6354F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F6354F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F6354F"/>
    <w:rPr>
      <w:b/>
    </w:rPr>
  </w:style>
  <w:style w:type="character" w:customStyle="1" w:styleId="WW8Num126z0">
    <w:name w:val="WW8Num126z0"/>
    <w:rsid w:val="00F6354F"/>
    <w:rPr>
      <w:b/>
    </w:rPr>
  </w:style>
  <w:style w:type="character" w:customStyle="1" w:styleId="WW8Num127z0">
    <w:name w:val="WW8Num127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F6354F"/>
    <w:rPr>
      <w:b/>
    </w:rPr>
  </w:style>
  <w:style w:type="character" w:customStyle="1" w:styleId="WW8Num133z0">
    <w:name w:val="WW8Num133z0"/>
    <w:rsid w:val="00F6354F"/>
    <w:rPr>
      <w:b/>
    </w:rPr>
  </w:style>
  <w:style w:type="character" w:customStyle="1" w:styleId="WW8Num134z0">
    <w:name w:val="WW8Num134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F6354F"/>
    <w:rPr>
      <w:b/>
    </w:rPr>
  </w:style>
  <w:style w:type="character" w:customStyle="1" w:styleId="WW8Num139z0">
    <w:name w:val="WW8Num139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F6354F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F6354F"/>
    <w:rPr>
      <w:b/>
    </w:rPr>
  </w:style>
  <w:style w:type="character" w:customStyle="1" w:styleId="WW8Num145z0">
    <w:name w:val="WW8Num145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F6354F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F6354F"/>
    <w:rPr>
      <w:rFonts w:ascii="Symbol" w:hAnsi="Symbol"/>
    </w:rPr>
  </w:style>
  <w:style w:type="character" w:customStyle="1" w:styleId="WW8Num152z0">
    <w:name w:val="WW8Num152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F6354F"/>
    <w:rPr>
      <w:b/>
    </w:rPr>
  </w:style>
  <w:style w:type="character" w:customStyle="1" w:styleId="WW8Num159z0">
    <w:name w:val="WW8Num159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F6354F"/>
    <w:rPr>
      <w:b/>
    </w:rPr>
  </w:style>
  <w:style w:type="character" w:customStyle="1" w:styleId="WW8Num165z0">
    <w:name w:val="WW8Num165z0"/>
    <w:rsid w:val="00F6354F"/>
    <w:rPr>
      <w:b/>
    </w:rPr>
  </w:style>
  <w:style w:type="character" w:customStyle="1" w:styleId="WW8Num166z0">
    <w:name w:val="WW8Num166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F6354F"/>
    <w:rPr>
      <w:b/>
    </w:rPr>
  </w:style>
  <w:style w:type="character" w:customStyle="1" w:styleId="WW8Num172z0">
    <w:name w:val="WW8Num172z0"/>
    <w:rsid w:val="00F6354F"/>
    <w:rPr>
      <w:b/>
    </w:rPr>
  </w:style>
  <w:style w:type="character" w:customStyle="1" w:styleId="WW8Num174z0">
    <w:name w:val="WW8Num174z0"/>
    <w:rsid w:val="00F6354F"/>
    <w:rPr>
      <w:rFonts w:ascii="Symbol" w:hAnsi="Symbol"/>
      <w:i w:val="0"/>
    </w:rPr>
  </w:style>
  <w:style w:type="character" w:customStyle="1" w:styleId="WW8Num175z0">
    <w:name w:val="WW8Num175z0"/>
    <w:rsid w:val="00F6354F"/>
    <w:rPr>
      <w:b/>
    </w:rPr>
  </w:style>
  <w:style w:type="character" w:customStyle="1" w:styleId="WW8Num177z0">
    <w:name w:val="WW8Num177z0"/>
    <w:rsid w:val="00F6354F"/>
    <w:rPr>
      <w:b/>
    </w:rPr>
  </w:style>
  <w:style w:type="character" w:customStyle="1" w:styleId="WW8Num178z0">
    <w:name w:val="WW8Num178z0"/>
    <w:rsid w:val="00F6354F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F6354F"/>
    <w:rPr>
      <w:b/>
    </w:rPr>
  </w:style>
  <w:style w:type="character" w:customStyle="1" w:styleId="WW8Num180z0">
    <w:name w:val="WW8Num180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F6354F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F6354F"/>
    <w:rPr>
      <w:rFonts w:ascii="Symbol" w:hAnsi="Symbol"/>
    </w:rPr>
  </w:style>
  <w:style w:type="character" w:customStyle="1" w:styleId="WW8Num188z0">
    <w:name w:val="WW8Num188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F6354F"/>
    <w:rPr>
      <w:b/>
    </w:rPr>
  </w:style>
  <w:style w:type="character" w:customStyle="1" w:styleId="WW8Num190z0">
    <w:name w:val="WW8Num190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F6354F"/>
    <w:rPr>
      <w:b/>
    </w:rPr>
  </w:style>
  <w:style w:type="character" w:customStyle="1" w:styleId="WW8Num199z0">
    <w:name w:val="WW8Num199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F6354F"/>
    <w:rPr>
      <w:rFonts w:ascii="Symbol" w:hAnsi="Symbol"/>
    </w:rPr>
  </w:style>
  <w:style w:type="character" w:customStyle="1" w:styleId="WW8Num205z0">
    <w:name w:val="WW8Num205z0"/>
    <w:rsid w:val="00F6354F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F6354F"/>
    <w:rPr>
      <w:b/>
    </w:rPr>
  </w:style>
  <w:style w:type="character" w:customStyle="1" w:styleId="WW8Num209z0">
    <w:name w:val="WW8Num209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F6354F"/>
    <w:rPr>
      <w:sz w:val="20"/>
    </w:rPr>
  </w:style>
  <w:style w:type="character" w:customStyle="1" w:styleId="WW8Num212z1">
    <w:name w:val="WW8Num212z1"/>
    <w:rsid w:val="00F6354F"/>
    <w:rPr>
      <w:b/>
    </w:rPr>
  </w:style>
  <w:style w:type="character" w:customStyle="1" w:styleId="WW8Num214z0">
    <w:name w:val="WW8Num214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F6354F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F6354F"/>
    <w:rPr>
      <w:b/>
    </w:rPr>
  </w:style>
  <w:style w:type="character" w:customStyle="1" w:styleId="WW8Num218z0">
    <w:name w:val="WW8Num218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F6354F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F6354F"/>
    <w:rPr>
      <w:rFonts w:ascii="Times New Roman" w:hAnsi="Times New Roman"/>
      <w:b w:val="0"/>
      <w:i w:val="0"/>
      <w:sz w:val="28"/>
      <w:u w:val="none"/>
    </w:rPr>
  </w:style>
  <w:style w:type="character" w:customStyle="1" w:styleId="afff3">
    <w:name w:val="Символ нумерации"/>
    <w:rsid w:val="00F6354F"/>
    <w:rPr>
      <w:sz w:val="28"/>
      <w:szCs w:val="24"/>
    </w:rPr>
  </w:style>
  <w:style w:type="character" w:customStyle="1" w:styleId="213">
    <w:name w:val="Основной текст 2 Знак1"/>
    <w:uiPriority w:val="99"/>
    <w:semiHidden/>
    <w:rsid w:val="00F6354F"/>
    <w:rPr>
      <w:sz w:val="24"/>
      <w:szCs w:val="24"/>
      <w:lang w:eastAsia="ar-SA"/>
    </w:rPr>
  </w:style>
  <w:style w:type="paragraph" w:customStyle="1" w:styleId="1f3">
    <w:name w:val="Обычный1"/>
    <w:rsid w:val="00F6354F"/>
    <w:pPr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ar-SA"/>
    </w:rPr>
  </w:style>
  <w:style w:type="character" w:customStyle="1" w:styleId="311">
    <w:name w:val="Основной текст 3 Знак1"/>
    <w:uiPriority w:val="99"/>
    <w:semiHidden/>
    <w:rsid w:val="00F6354F"/>
    <w:rPr>
      <w:sz w:val="16"/>
      <w:szCs w:val="16"/>
      <w:lang w:eastAsia="ar-SA"/>
    </w:rPr>
  </w:style>
  <w:style w:type="paragraph" w:customStyle="1" w:styleId="FR1">
    <w:name w:val="FR1"/>
    <w:rsid w:val="00F6354F"/>
    <w:pPr>
      <w:widowControl w:val="0"/>
      <w:suppressAutoHyphens/>
      <w:spacing w:after="0" w:line="240" w:lineRule="auto"/>
      <w:ind w:firstLine="36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customStyle="1" w:styleId="FR2">
    <w:name w:val="FR2"/>
    <w:rsid w:val="00F6354F"/>
    <w:pPr>
      <w:widowControl w:val="0"/>
      <w:suppressAutoHyphens/>
      <w:spacing w:after="0" w:line="240" w:lineRule="auto"/>
      <w:ind w:left="80" w:firstLine="34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1f4">
    <w:name w:val="Текст выноски Знак1"/>
    <w:uiPriority w:val="99"/>
    <w:semiHidden/>
    <w:rsid w:val="00F6354F"/>
    <w:rPr>
      <w:rFonts w:ascii="Tahoma" w:hAnsi="Tahoma" w:cs="Tahoma"/>
      <w:sz w:val="16"/>
      <w:szCs w:val="16"/>
      <w:lang w:eastAsia="ar-SA"/>
    </w:rPr>
  </w:style>
  <w:style w:type="paragraph" w:customStyle="1" w:styleId="FR3">
    <w:name w:val="FR3"/>
    <w:rsid w:val="00F6354F"/>
    <w:pPr>
      <w:widowControl w:val="0"/>
      <w:spacing w:before="420" w:after="0" w:line="320" w:lineRule="auto"/>
      <w:ind w:left="40" w:right="1000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styleId="afff4">
    <w:name w:val="caption"/>
    <w:basedOn w:val="a0"/>
    <w:next w:val="a0"/>
    <w:rsid w:val="00F6354F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5">
    <w:name w:val="Основной текст1"/>
    <w:basedOn w:val="1f3"/>
    <w:rsid w:val="00F6354F"/>
    <w:pPr>
      <w:suppressAutoHyphens w:val="0"/>
    </w:pPr>
    <w:rPr>
      <w:snapToGrid w:val="0"/>
      <w:sz w:val="28"/>
      <w:lang w:eastAsia="ru-RU"/>
    </w:rPr>
  </w:style>
  <w:style w:type="character" w:customStyle="1" w:styleId="WW-Absatz-Standardschriftart111">
    <w:name w:val="WW-Absatz-Standardschriftart111"/>
    <w:rsid w:val="00F6354F"/>
  </w:style>
  <w:style w:type="character" w:customStyle="1" w:styleId="WW-Absatz-Standardschriftart1111">
    <w:name w:val="WW-Absatz-Standardschriftart1111"/>
    <w:rsid w:val="00F6354F"/>
  </w:style>
  <w:style w:type="character" w:customStyle="1" w:styleId="WW-Absatz-Standardschriftart11111">
    <w:name w:val="WW-Absatz-Standardschriftart11111"/>
    <w:rsid w:val="00F6354F"/>
  </w:style>
  <w:style w:type="character" w:customStyle="1" w:styleId="WW-Absatz-Standardschriftart111111">
    <w:name w:val="WW-Absatz-Standardschriftart111111"/>
    <w:rsid w:val="00F6354F"/>
  </w:style>
  <w:style w:type="character" w:customStyle="1" w:styleId="WW-Absatz-Standardschriftart1111111">
    <w:name w:val="WW-Absatz-Standardschriftart1111111"/>
    <w:rsid w:val="00F6354F"/>
  </w:style>
  <w:style w:type="character" w:customStyle="1" w:styleId="WW-Absatz-Standardschriftart11111111">
    <w:name w:val="WW-Absatz-Standardschriftart11111111"/>
    <w:rsid w:val="00F6354F"/>
  </w:style>
  <w:style w:type="character" w:customStyle="1" w:styleId="WW-Absatz-Standardschriftart111111111">
    <w:name w:val="WW-Absatz-Standardschriftart111111111"/>
    <w:rsid w:val="00F6354F"/>
  </w:style>
  <w:style w:type="character" w:customStyle="1" w:styleId="WW-Absatz-Standardschriftart1111111111">
    <w:name w:val="WW-Absatz-Standardschriftart1111111111"/>
    <w:rsid w:val="00F6354F"/>
  </w:style>
  <w:style w:type="character" w:customStyle="1" w:styleId="WW-Absatz-Standardschriftart11111111111">
    <w:name w:val="WW-Absatz-Standardschriftart11111111111"/>
    <w:rsid w:val="00F6354F"/>
  </w:style>
  <w:style w:type="character" w:customStyle="1" w:styleId="WW-Absatz-Standardschriftart111111111111">
    <w:name w:val="WW-Absatz-Standardschriftart111111111111"/>
    <w:rsid w:val="00F6354F"/>
  </w:style>
  <w:style w:type="character" w:customStyle="1" w:styleId="WW-Absatz-Standardschriftart1111111111111">
    <w:name w:val="WW-Absatz-Standardschriftart1111111111111"/>
    <w:rsid w:val="00F6354F"/>
  </w:style>
  <w:style w:type="character" w:customStyle="1" w:styleId="WW-Absatz-Standardschriftart11111111111111">
    <w:name w:val="WW-Absatz-Standardschriftart11111111111111"/>
    <w:rsid w:val="00F6354F"/>
  </w:style>
  <w:style w:type="character" w:customStyle="1" w:styleId="WW-Absatz-Standardschriftart111111111111111">
    <w:name w:val="WW-Absatz-Standardschriftart111111111111111"/>
    <w:rsid w:val="00F6354F"/>
  </w:style>
  <w:style w:type="character" w:customStyle="1" w:styleId="WW-Absatz-Standardschriftart1111111111111111">
    <w:name w:val="WW-Absatz-Standardschriftart1111111111111111"/>
    <w:rsid w:val="00F6354F"/>
  </w:style>
  <w:style w:type="character" w:customStyle="1" w:styleId="WW-Absatz-Standardschriftart11111111111111111">
    <w:name w:val="WW-Absatz-Standardschriftart11111111111111111"/>
    <w:rsid w:val="00F6354F"/>
  </w:style>
  <w:style w:type="character" w:customStyle="1" w:styleId="WW-Absatz-Standardschriftart111111111111111111">
    <w:name w:val="WW-Absatz-Standardschriftart111111111111111111"/>
    <w:rsid w:val="00F6354F"/>
  </w:style>
  <w:style w:type="character" w:customStyle="1" w:styleId="WW-Absatz-Standardschriftart1111111111111111111">
    <w:name w:val="WW-Absatz-Standardschriftart1111111111111111111"/>
    <w:rsid w:val="00F6354F"/>
  </w:style>
  <w:style w:type="character" w:customStyle="1" w:styleId="WW-Absatz-Standardschriftart11111111111111111111">
    <w:name w:val="WW-Absatz-Standardschriftart11111111111111111111"/>
    <w:rsid w:val="00F6354F"/>
  </w:style>
  <w:style w:type="paragraph" w:customStyle="1" w:styleId="312">
    <w:name w:val="Основной текст 31"/>
    <w:basedOn w:val="a0"/>
    <w:rsid w:val="00F6354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9">
    <w:name w:val="Основной текст (2)_"/>
    <w:link w:val="214"/>
    <w:rsid w:val="00F6354F"/>
    <w:rPr>
      <w:i/>
      <w:iCs/>
      <w:sz w:val="19"/>
      <w:szCs w:val="19"/>
      <w:shd w:val="clear" w:color="auto" w:fill="FFFFFF"/>
    </w:rPr>
  </w:style>
  <w:style w:type="paragraph" w:customStyle="1" w:styleId="214">
    <w:name w:val="Основной текст (2)1"/>
    <w:basedOn w:val="a0"/>
    <w:link w:val="29"/>
    <w:rsid w:val="00F6354F"/>
    <w:pPr>
      <w:shd w:val="clear" w:color="auto" w:fill="FFFFFF"/>
      <w:spacing w:before="60" w:after="480" w:line="240" w:lineRule="atLeast"/>
      <w:jc w:val="right"/>
    </w:pPr>
    <w:rPr>
      <w:i/>
      <w:iCs/>
      <w:sz w:val="19"/>
      <w:szCs w:val="19"/>
    </w:rPr>
  </w:style>
  <w:style w:type="character" w:customStyle="1" w:styleId="36">
    <w:name w:val="Основной текст (3)_"/>
    <w:link w:val="313"/>
    <w:rsid w:val="00F6354F"/>
    <w:rPr>
      <w:sz w:val="18"/>
      <w:szCs w:val="18"/>
      <w:shd w:val="clear" w:color="auto" w:fill="FFFFFF"/>
    </w:rPr>
  </w:style>
  <w:style w:type="paragraph" w:customStyle="1" w:styleId="313">
    <w:name w:val="Основной текст (3)1"/>
    <w:basedOn w:val="a0"/>
    <w:link w:val="36"/>
    <w:rsid w:val="00F6354F"/>
    <w:pPr>
      <w:shd w:val="clear" w:color="auto" w:fill="FFFFFF"/>
      <w:spacing w:before="180" w:after="0" w:line="206" w:lineRule="exact"/>
      <w:jc w:val="both"/>
    </w:pPr>
    <w:rPr>
      <w:sz w:val="18"/>
      <w:szCs w:val="18"/>
    </w:rPr>
  </w:style>
  <w:style w:type="character" w:customStyle="1" w:styleId="37">
    <w:name w:val="Основной текст (3)"/>
    <w:basedOn w:val="36"/>
    <w:rsid w:val="00F6354F"/>
    <w:rPr>
      <w:sz w:val="18"/>
      <w:szCs w:val="18"/>
      <w:shd w:val="clear" w:color="auto" w:fill="FFFFFF"/>
    </w:rPr>
  </w:style>
  <w:style w:type="character" w:customStyle="1" w:styleId="39">
    <w:name w:val="Основной текст (3) + 9"/>
    <w:aliases w:val="5 pt,Курсив"/>
    <w:rsid w:val="00F6354F"/>
    <w:rPr>
      <w:i/>
      <w:iCs/>
      <w:sz w:val="19"/>
      <w:szCs w:val="19"/>
      <w:shd w:val="clear" w:color="auto" w:fill="FFFFFF"/>
    </w:rPr>
  </w:style>
  <w:style w:type="character" w:customStyle="1" w:styleId="9pt">
    <w:name w:val="Основной текст + 9 pt"/>
    <w:rsid w:val="00F6354F"/>
    <w:rPr>
      <w:rFonts w:ascii="Arial" w:eastAsia="Arial Unicode MS" w:hAnsi="Arial" w:cs="Times New Roman"/>
      <w:spacing w:val="0"/>
      <w:kern w:val="1"/>
      <w:sz w:val="18"/>
      <w:szCs w:val="18"/>
    </w:rPr>
  </w:style>
  <w:style w:type="character" w:customStyle="1" w:styleId="220">
    <w:name w:val="Заголовок №2 (2)_"/>
    <w:link w:val="221"/>
    <w:rsid w:val="00F6354F"/>
    <w:rPr>
      <w:b/>
      <w:bCs/>
      <w:sz w:val="19"/>
      <w:szCs w:val="19"/>
      <w:shd w:val="clear" w:color="auto" w:fill="FFFFFF"/>
    </w:rPr>
  </w:style>
  <w:style w:type="paragraph" w:customStyle="1" w:styleId="221">
    <w:name w:val="Заголовок №2 (2)"/>
    <w:basedOn w:val="a0"/>
    <w:link w:val="220"/>
    <w:rsid w:val="00F6354F"/>
    <w:pPr>
      <w:shd w:val="clear" w:color="auto" w:fill="FFFFFF"/>
      <w:spacing w:before="180" w:after="0" w:line="461" w:lineRule="exact"/>
      <w:jc w:val="center"/>
      <w:outlineLvl w:val="1"/>
    </w:pPr>
    <w:rPr>
      <w:b/>
      <w:bCs/>
      <w:sz w:val="19"/>
      <w:szCs w:val="19"/>
    </w:rPr>
  </w:style>
  <w:style w:type="character" w:customStyle="1" w:styleId="afff5">
    <w:name w:val="Основной текст + Полужирный"/>
    <w:rsid w:val="00F6354F"/>
    <w:rPr>
      <w:rFonts w:ascii="Arial" w:eastAsia="Arial Unicode MS" w:hAnsi="Arial" w:cs="Times New Roman"/>
      <w:b/>
      <w:bCs/>
      <w:spacing w:val="0"/>
      <w:kern w:val="1"/>
      <w:szCs w:val="24"/>
    </w:rPr>
  </w:style>
  <w:style w:type="character" w:customStyle="1" w:styleId="2a">
    <w:name w:val="Сноска (2)_"/>
    <w:link w:val="215"/>
    <w:rsid w:val="00F6354F"/>
    <w:rPr>
      <w:sz w:val="18"/>
      <w:szCs w:val="18"/>
      <w:shd w:val="clear" w:color="auto" w:fill="FFFFFF"/>
    </w:rPr>
  </w:style>
  <w:style w:type="paragraph" w:customStyle="1" w:styleId="215">
    <w:name w:val="Сноска (2)1"/>
    <w:basedOn w:val="a0"/>
    <w:link w:val="2a"/>
    <w:rsid w:val="00F6354F"/>
    <w:pPr>
      <w:shd w:val="clear" w:color="auto" w:fill="FFFFFF"/>
      <w:spacing w:after="0" w:line="206" w:lineRule="exact"/>
      <w:jc w:val="both"/>
    </w:pPr>
    <w:rPr>
      <w:sz w:val="18"/>
      <w:szCs w:val="18"/>
    </w:rPr>
  </w:style>
  <w:style w:type="character" w:customStyle="1" w:styleId="2b">
    <w:name w:val="Сноска (2)"/>
    <w:basedOn w:val="2a"/>
    <w:rsid w:val="00F6354F"/>
    <w:rPr>
      <w:sz w:val="18"/>
      <w:szCs w:val="18"/>
      <w:shd w:val="clear" w:color="auto" w:fill="FFFFFF"/>
    </w:rPr>
  </w:style>
  <w:style w:type="character" w:customStyle="1" w:styleId="38">
    <w:name w:val="Сноска (3)_"/>
    <w:link w:val="3a"/>
    <w:rsid w:val="00F6354F"/>
    <w:rPr>
      <w:b/>
      <w:bCs/>
      <w:sz w:val="19"/>
      <w:szCs w:val="19"/>
      <w:shd w:val="clear" w:color="auto" w:fill="FFFFFF"/>
    </w:rPr>
  </w:style>
  <w:style w:type="paragraph" w:customStyle="1" w:styleId="3a">
    <w:name w:val="Сноска (3)"/>
    <w:basedOn w:val="a0"/>
    <w:link w:val="38"/>
    <w:rsid w:val="00F6354F"/>
    <w:pPr>
      <w:shd w:val="clear" w:color="auto" w:fill="FFFFFF"/>
      <w:spacing w:before="180" w:after="0" w:line="226" w:lineRule="exact"/>
      <w:ind w:firstLine="280"/>
      <w:jc w:val="both"/>
    </w:pPr>
    <w:rPr>
      <w:b/>
      <w:bCs/>
      <w:sz w:val="19"/>
      <w:szCs w:val="19"/>
    </w:rPr>
  </w:style>
  <w:style w:type="character" w:customStyle="1" w:styleId="afff6">
    <w:name w:val="Сноска_"/>
    <w:link w:val="afff7"/>
    <w:rsid w:val="00F6354F"/>
    <w:rPr>
      <w:sz w:val="19"/>
      <w:szCs w:val="19"/>
      <w:shd w:val="clear" w:color="auto" w:fill="FFFFFF"/>
    </w:rPr>
  </w:style>
  <w:style w:type="paragraph" w:customStyle="1" w:styleId="afff7">
    <w:name w:val="Сноска"/>
    <w:basedOn w:val="a0"/>
    <w:link w:val="afff6"/>
    <w:rsid w:val="00F6354F"/>
    <w:pPr>
      <w:shd w:val="clear" w:color="auto" w:fill="FFFFFF"/>
      <w:spacing w:after="0" w:line="226" w:lineRule="exact"/>
      <w:jc w:val="both"/>
    </w:pPr>
    <w:rPr>
      <w:sz w:val="19"/>
      <w:szCs w:val="19"/>
    </w:rPr>
  </w:style>
  <w:style w:type="character" w:customStyle="1" w:styleId="2c">
    <w:name w:val="Основной текст + Полужирный2"/>
    <w:aliases w:val="Курсив25"/>
    <w:rsid w:val="00F6354F"/>
    <w:rPr>
      <w:rFonts w:ascii="Arial" w:eastAsia="Arial Unicode MS" w:hAnsi="Arial" w:cs="Times New Roman"/>
      <w:b/>
      <w:bCs/>
      <w:i/>
      <w:iCs/>
      <w:spacing w:val="0"/>
      <w:kern w:val="1"/>
      <w:szCs w:val="24"/>
    </w:rPr>
  </w:style>
  <w:style w:type="character" w:customStyle="1" w:styleId="afff8">
    <w:name w:val="Основной текст + Курсив"/>
    <w:rsid w:val="00F6354F"/>
    <w:rPr>
      <w:rFonts w:ascii="Arial" w:eastAsia="Arial Unicode MS" w:hAnsi="Arial" w:cs="Times New Roman"/>
      <w:i/>
      <w:iCs/>
      <w:spacing w:val="0"/>
      <w:kern w:val="1"/>
      <w:szCs w:val="24"/>
      <w:lang w:val="en-US" w:eastAsia="en-US"/>
    </w:rPr>
  </w:style>
  <w:style w:type="character" w:customStyle="1" w:styleId="LucidaSansUnicode">
    <w:name w:val="Основной текст + Lucida Sans Unicode"/>
    <w:aliases w:val="8 pt"/>
    <w:rsid w:val="00F6354F"/>
    <w:rPr>
      <w:rFonts w:ascii="Lucida Sans Unicode" w:eastAsia="Arial Unicode MS" w:hAnsi="Lucida Sans Unicode" w:cs="Lucida Sans Unicode"/>
      <w:spacing w:val="0"/>
      <w:kern w:val="1"/>
      <w:sz w:val="16"/>
      <w:szCs w:val="16"/>
    </w:rPr>
  </w:style>
  <w:style w:type="character" w:customStyle="1" w:styleId="afff9">
    <w:name w:val="Сноска + Полужирный"/>
    <w:rsid w:val="00F6354F"/>
    <w:rPr>
      <w:b/>
      <w:bCs/>
      <w:sz w:val="19"/>
      <w:szCs w:val="19"/>
      <w:shd w:val="clear" w:color="auto" w:fill="FFFFFF"/>
    </w:rPr>
  </w:style>
  <w:style w:type="character" w:customStyle="1" w:styleId="3914">
    <w:name w:val="Основной текст (3) + 914"/>
    <w:aliases w:val="5 pt35,Курсив24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12">
    <w:name w:val="Основной текст (3) + 912"/>
    <w:aliases w:val="5 pt33,Курсив23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f6">
    <w:name w:val="Основной текст + Полужирный1"/>
    <w:aliases w:val="Курсив22,Интервал 2 pt"/>
    <w:rsid w:val="00F6354F"/>
    <w:rPr>
      <w:rFonts w:ascii="Arial" w:eastAsia="Arial Unicode MS" w:hAnsi="Arial" w:cs="Times New Roman"/>
      <w:b/>
      <w:bCs/>
      <w:i/>
      <w:iCs/>
      <w:spacing w:val="40"/>
      <w:kern w:val="1"/>
      <w:szCs w:val="24"/>
      <w:lang w:val="en-US" w:eastAsia="en-US"/>
    </w:rPr>
  </w:style>
  <w:style w:type="character" w:customStyle="1" w:styleId="52">
    <w:name w:val="Основной текст (5)_"/>
    <w:link w:val="53"/>
    <w:rsid w:val="00F6354F"/>
    <w:rPr>
      <w:b/>
      <w:bCs/>
      <w:sz w:val="19"/>
      <w:szCs w:val="19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F6354F"/>
    <w:pPr>
      <w:shd w:val="clear" w:color="auto" w:fill="FFFFFF"/>
      <w:spacing w:before="180" w:after="300" w:line="240" w:lineRule="atLeast"/>
      <w:jc w:val="both"/>
    </w:pPr>
    <w:rPr>
      <w:b/>
      <w:bCs/>
      <w:sz w:val="19"/>
      <w:szCs w:val="19"/>
    </w:rPr>
  </w:style>
  <w:style w:type="character" w:customStyle="1" w:styleId="54">
    <w:name w:val="Основной текст (5) + Курсив"/>
    <w:rsid w:val="00F6354F"/>
    <w:rPr>
      <w:b/>
      <w:bCs/>
      <w:i/>
      <w:iCs/>
      <w:sz w:val="19"/>
      <w:szCs w:val="19"/>
      <w:shd w:val="clear" w:color="auto" w:fill="FFFFFF"/>
      <w:lang w:val="en-US" w:eastAsia="en-US"/>
    </w:rPr>
  </w:style>
  <w:style w:type="character" w:customStyle="1" w:styleId="9pt1">
    <w:name w:val="Основной текст + 9 pt1"/>
    <w:rsid w:val="00F6354F"/>
    <w:rPr>
      <w:rFonts w:ascii="Arial" w:eastAsia="Arial Unicode MS" w:hAnsi="Arial" w:cs="Times New Roman"/>
      <w:spacing w:val="0"/>
      <w:kern w:val="1"/>
      <w:sz w:val="18"/>
      <w:szCs w:val="18"/>
      <w:lang w:val="en-US" w:eastAsia="en-US"/>
    </w:rPr>
  </w:style>
  <w:style w:type="character" w:customStyle="1" w:styleId="afffa">
    <w:name w:val="Подпись к таблице_"/>
    <w:link w:val="1f7"/>
    <w:rsid w:val="00F6354F"/>
    <w:rPr>
      <w:sz w:val="19"/>
      <w:szCs w:val="19"/>
      <w:shd w:val="clear" w:color="auto" w:fill="FFFFFF"/>
    </w:rPr>
  </w:style>
  <w:style w:type="paragraph" w:customStyle="1" w:styleId="1f7">
    <w:name w:val="Подпись к таблице1"/>
    <w:basedOn w:val="a0"/>
    <w:link w:val="afffa"/>
    <w:rsid w:val="00F6354F"/>
    <w:pPr>
      <w:shd w:val="clear" w:color="auto" w:fill="FFFFFF"/>
      <w:spacing w:after="0" w:line="230" w:lineRule="exact"/>
      <w:ind w:hanging="1840"/>
    </w:pPr>
    <w:rPr>
      <w:sz w:val="19"/>
      <w:szCs w:val="19"/>
    </w:rPr>
  </w:style>
  <w:style w:type="character" w:customStyle="1" w:styleId="afffb">
    <w:name w:val="Сноска + Курсив"/>
    <w:rsid w:val="00F6354F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222">
    <w:name w:val="Заголовок №2 (2) + Не полужирный"/>
    <w:rsid w:val="00F6354F"/>
    <w:rPr>
      <w:rFonts w:cs="Times New Roman"/>
      <w:b w:val="0"/>
      <w:bCs w:val="0"/>
      <w:spacing w:val="0"/>
      <w:sz w:val="19"/>
      <w:szCs w:val="19"/>
      <w:shd w:val="clear" w:color="auto" w:fill="FFFFFF"/>
    </w:rPr>
  </w:style>
  <w:style w:type="character" w:customStyle="1" w:styleId="3911">
    <w:name w:val="Основной текст (3) + 911"/>
    <w:aliases w:val="5 pt32,Курсив21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afffc">
    <w:name w:val="Подпись к таблице + Курсив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72">
    <w:name w:val="Основной текст (7)_"/>
    <w:link w:val="73"/>
    <w:rsid w:val="00F6354F"/>
    <w:rPr>
      <w:i/>
      <w:iCs/>
      <w:sz w:val="12"/>
      <w:szCs w:val="12"/>
      <w:shd w:val="clear" w:color="auto" w:fill="FFFFFF"/>
      <w:lang w:val="en-US"/>
    </w:rPr>
  </w:style>
  <w:style w:type="paragraph" w:customStyle="1" w:styleId="73">
    <w:name w:val="Основной текст (7)"/>
    <w:basedOn w:val="a0"/>
    <w:link w:val="72"/>
    <w:rsid w:val="00F6354F"/>
    <w:pPr>
      <w:shd w:val="clear" w:color="auto" w:fill="FFFFFF"/>
      <w:spacing w:after="0" w:line="240" w:lineRule="atLeast"/>
    </w:pPr>
    <w:rPr>
      <w:i/>
      <w:iCs/>
      <w:sz w:val="12"/>
      <w:szCs w:val="12"/>
      <w:lang w:val="en-US"/>
    </w:rPr>
  </w:style>
  <w:style w:type="character" w:customStyle="1" w:styleId="6pt">
    <w:name w:val="Основной текст + 6 pt"/>
    <w:aliases w:val="Курсив20"/>
    <w:rsid w:val="00F6354F"/>
    <w:rPr>
      <w:rFonts w:ascii="Arial" w:eastAsia="Arial Unicode MS" w:hAnsi="Arial" w:cs="Times New Roman"/>
      <w:i/>
      <w:iCs/>
      <w:spacing w:val="0"/>
      <w:kern w:val="1"/>
      <w:sz w:val="12"/>
      <w:szCs w:val="12"/>
      <w:lang w:val="en-US" w:eastAsia="en-US"/>
    </w:rPr>
  </w:style>
  <w:style w:type="character" w:customStyle="1" w:styleId="2d">
    <w:name w:val="Подпись к таблице (2)"/>
    <w:rsid w:val="00F6354F"/>
    <w:rPr>
      <w:i/>
      <w:iCs/>
      <w:sz w:val="19"/>
      <w:szCs w:val="19"/>
      <w:shd w:val="clear" w:color="auto" w:fill="FFFFFF"/>
      <w:lang w:val="en-US" w:eastAsia="en-US"/>
    </w:rPr>
  </w:style>
  <w:style w:type="character" w:customStyle="1" w:styleId="2e">
    <w:name w:val="Подпись к таблице (2) + Не курсив"/>
    <w:rsid w:val="00F6354F"/>
    <w:rPr>
      <w:i/>
      <w:iCs/>
      <w:noProof/>
      <w:sz w:val="19"/>
      <w:szCs w:val="19"/>
      <w:shd w:val="clear" w:color="auto" w:fill="FFFFFF"/>
      <w:lang w:val="en-US" w:eastAsia="en-US"/>
    </w:rPr>
  </w:style>
  <w:style w:type="character" w:customStyle="1" w:styleId="afffd">
    <w:name w:val="Подпись к таблице"/>
    <w:rsid w:val="00F6354F"/>
    <w:rPr>
      <w:rFonts w:cs="Times New Roman"/>
      <w:spacing w:val="0"/>
      <w:sz w:val="19"/>
      <w:szCs w:val="19"/>
      <w:u w:val="single"/>
      <w:shd w:val="clear" w:color="auto" w:fill="FFFFFF"/>
    </w:rPr>
  </w:style>
  <w:style w:type="character" w:customStyle="1" w:styleId="2100">
    <w:name w:val="Основной текст (2)10"/>
    <w:rsid w:val="00F6354F"/>
    <w:rPr>
      <w:rFonts w:cs="Times New Roman"/>
      <w:i w:val="0"/>
      <w:iCs w:val="0"/>
      <w:spacing w:val="0"/>
      <w:sz w:val="19"/>
      <w:szCs w:val="19"/>
      <w:shd w:val="clear" w:color="auto" w:fill="FFFFFF"/>
      <w:lang w:val="en-US" w:eastAsia="en-US"/>
    </w:rPr>
  </w:style>
  <w:style w:type="character" w:customStyle="1" w:styleId="81">
    <w:name w:val="Основной текст (8)_"/>
    <w:link w:val="82"/>
    <w:rsid w:val="00F6354F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F6354F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8TimesNewRoman">
    <w:name w:val="Основной текст (8) + Times New Roman"/>
    <w:rsid w:val="00F6354F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91">
    <w:name w:val="Основной текст (9)_"/>
    <w:link w:val="92"/>
    <w:rsid w:val="00F6354F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F6354F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9TimesNewRoman">
    <w:name w:val="Основной текст (9) + Times New Roman"/>
    <w:rsid w:val="00F6354F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0TimesNewRoman">
    <w:name w:val="Основной текст (10) + Times New Roman"/>
    <w:rsid w:val="00F6354F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11">
    <w:name w:val="Основной текст (11)_"/>
    <w:link w:val="112"/>
    <w:rsid w:val="00F6354F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112">
    <w:name w:val="Основной текст (11)"/>
    <w:basedOn w:val="a0"/>
    <w:link w:val="111"/>
    <w:rsid w:val="00F6354F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11TimesNewRoman">
    <w:name w:val="Основной текст (11) + Times New Roman"/>
    <w:rsid w:val="00F6354F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3910">
    <w:name w:val="Основной текст (3) + 910"/>
    <w:aliases w:val="5 pt31,Курсив19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9">
    <w:name w:val="Основной текст (3) + 99"/>
    <w:aliases w:val="5 pt30,Курсив18"/>
    <w:rsid w:val="00F6354F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320">
    <w:name w:val="Основной текст (3)2"/>
    <w:rsid w:val="00F6354F"/>
    <w:rPr>
      <w:rFonts w:cs="Times New Roman"/>
      <w:spacing w:val="0"/>
      <w:sz w:val="18"/>
      <w:szCs w:val="18"/>
      <w:u w:val="single"/>
      <w:shd w:val="clear" w:color="auto" w:fill="FFFFFF"/>
    </w:rPr>
  </w:style>
  <w:style w:type="character" w:customStyle="1" w:styleId="LucidaSansUnicode0">
    <w:name w:val="Подпись к таблице + Lucida Sans Unicode"/>
    <w:aliases w:val="8 pt7"/>
    <w:rsid w:val="00F6354F"/>
    <w:rPr>
      <w:rFonts w:ascii="Lucida Sans Unicode" w:hAnsi="Lucida Sans Unicode" w:cs="Lucida Sans Unicode"/>
      <w:noProof/>
      <w:spacing w:val="0"/>
      <w:sz w:val="16"/>
      <w:szCs w:val="16"/>
      <w:shd w:val="clear" w:color="auto" w:fill="FFFFFF"/>
    </w:rPr>
  </w:style>
  <w:style w:type="character" w:customStyle="1" w:styleId="9pt0">
    <w:name w:val="Подпись к таблице + 9 pt"/>
    <w:rsid w:val="00F6354F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6pt1">
    <w:name w:val="Основной текст + 6 pt1"/>
    <w:rsid w:val="00F6354F"/>
    <w:rPr>
      <w:rFonts w:ascii="Arial" w:eastAsia="Arial Unicode MS" w:hAnsi="Arial" w:cs="Times New Roman"/>
      <w:spacing w:val="0"/>
      <w:kern w:val="1"/>
      <w:sz w:val="12"/>
      <w:szCs w:val="12"/>
      <w:lang w:val="en-US" w:eastAsia="en-US"/>
    </w:rPr>
  </w:style>
  <w:style w:type="character" w:customStyle="1" w:styleId="130">
    <w:name w:val="Основной текст (13)_"/>
    <w:link w:val="131"/>
    <w:rsid w:val="00F6354F"/>
    <w:rPr>
      <w:sz w:val="12"/>
      <w:szCs w:val="12"/>
      <w:shd w:val="clear" w:color="auto" w:fill="FFFFFF"/>
    </w:rPr>
  </w:style>
  <w:style w:type="paragraph" w:customStyle="1" w:styleId="131">
    <w:name w:val="Основной текст (13)1"/>
    <w:basedOn w:val="a0"/>
    <w:link w:val="130"/>
    <w:rsid w:val="00F6354F"/>
    <w:pPr>
      <w:shd w:val="clear" w:color="auto" w:fill="FFFFFF"/>
      <w:spacing w:after="0" w:line="211" w:lineRule="exact"/>
      <w:jc w:val="center"/>
    </w:pPr>
    <w:rPr>
      <w:sz w:val="12"/>
      <w:szCs w:val="12"/>
    </w:rPr>
  </w:style>
  <w:style w:type="character" w:customStyle="1" w:styleId="139">
    <w:name w:val="Основной текст (13) + 9"/>
    <w:aliases w:val="5 pt29"/>
    <w:rsid w:val="00F6354F"/>
    <w:rPr>
      <w:sz w:val="19"/>
      <w:szCs w:val="19"/>
      <w:shd w:val="clear" w:color="auto" w:fill="FFFFFF"/>
    </w:rPr>
  </w:style>
  <w:style w:type="character" w:customStyle="1" w:styleId="132">
    <w:name w:val="Основной текст (13)"/>
    <w:basedOn w:val="130"/>
    <w:rsid w:val="00F6354F"/>
    <w:rPr>
      <w:sz w:val="12"/>
      <w:szCs w:val="12"/>
      <w:shd w:val="clear" w:color="auto" w:fill="FFFFFF"/>
    </w:rPr>
  </w:style>
  <w:style w:type="character" w:customStyle="1" w:styleId="398">
    <w:name w:val="Основной текст (3) + 98"/>
    <w:aliases w:val="5 pt28,Курсив17"/>
    <w:rsid w:val="00F6354F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330">
    <w:name w:val="Основной текст (3)3"/>
    <w:rsid w:val="00F6354F"/>
    <w:rPr>
      <w:rFonts w:cs="Times New Roman"/>
      <w:spacing w:val="0"/>
      <w:sz w:val="18"/>
      <w:szCs w:val="18"/>
      <w:u w:val="single"/>
      <w:shd w:val="clear" w:color="auto" w:fill="FFFFFF"/>
    </w:rPr>
  </w:style>
  <w:style w:type="character" w:customStyle="1" w:styleId="223">
    <w:name w:val="Заголовок №2 (2) + Курсив"/>
    <w:rsid w:val="00F6354F"/>
    <w:rPr>
      <w:rFonts w:cs="Times New Roman"/>
      <w:b w:val="0"/>
      <w:bCs w:val="0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392">
    <w:name w:val="Основной текст (13) + 92"/>
    <w:aliases w:val="5 pt27,Курсив16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LucidaSansUnicode2">
    <w:name w:val="Основной текст + Lucida Sans Unicode2"/>
    <w:aliases w:val="8 pt6"/>
    <w:rsid w:val="00F6354F"/>
    <w:rPr>
      <w:rFonts w:ascii="Lucida Sans Unicode" w:eastAsia="Arial Unicode MS" w:hAnsi="Lucida Sans Unicode" w:cs="Lucida Sans Unicode"/>
      <w:spacing w:val="0"/>
      <w:kern w:val="1"/>
      <w:sz w:val="16"/>
      <w:szCs w:val="16"/>
    </w:rPr>
  </w:style>
  <w:style w:type="character" w:customStyle="1" w:styleId="290">
    <w:name w:val="Основной текст (2)9"/>
    <w:rsid w:val="00F6354F"/>
    <w:rPr>
      <w:rFonts w:cs="Times New Roman"/>
      <w:i w:val="0"/>
      <w:iCs w:val="0"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0">
    <w:name w:val="Основной текст (26)_"/>
    <w:link w:val="261"/>
    <w:rsid w:val="00F6354F"/>
    <w:rPr>
      <w:sz w:val="18"/>
      <w:szCs w:val="18"/>
      <w:shd w:val="clear" w:color="auto" w:fill="FFFFFF"/>
    </w:rPr>
  </w:style>
  <w:style w:type="paragraph" w:customStyle="1" w:styleId="261">
    <w:name w:val="Основной текст (26)1"/>
    <w:basedOn w:val="a0"/>
    <w:link w:val="260"/>
    <w:rsid w:val="00F6354F"/>
    <w:pPr>
      <w:shd w:val="clear" w:color="auto" w:fill="FFFFFF"/>
      <w:spacing w:after="300" w:line="240" w:lineRule="atLeast"/>
    </w:pPr>
    <w:rPr>
      <w:sz w:val="18"/>
      <w:szCs w:val="18"/>
    </w:rPr>
  </w:style>
  <w:style w:type="character" w:customStyle="1" w:styleId="280">
    <w:name w:val="Основной текст (2)8"/>
    <w:rsid w:val="00F6354F"/>
    <w:rPr>
      <w:rFonts w:cs="Times New Roman"/>
      <w:i w:val="0"/>
      <w:iCs w:val="0"/>
      <w:noProof/>
      <w:spacing w:val="0"/>
      <w:sz w:val="19"/>
      <w:szCs w:val="19"/>
      <w:shd w:val="clear" w:color="auto" w:fill="FFFFFF"/>
    </w:rPr>
  </w:style>
  <w:style w:type="character" w:customStyle="1" w:styleId="397">
    <w:name w:val="Основной текст (3) + 97"/>
    <w:aliases w:val="5 pt26,Курсив15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2">
    <w:name w:val="Основной текст (26)"/>
    <w:rsid w:val="00F6354F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65">
    <w:name w:val="Основной текст (26) + 5"/>
    <w:aliases w:val="5 pt25"/>
    <w:rsid w:val="00F6354F"/>
    <w:rPr>
      <w:rFonts w:cs="Times New Roman"/>
      <w:spacing w:val="0"/>
      <w:sz w:val="11"/>
      <w:szCs w:val="11"/>
      <w:shd w:val="clear" w:color="auto" w:fill="FFFFFF"/>
      <w:lang w:val="en-US" w:eastAsia="en-US"/>
    </w:rPr>
  </w:style>
  <w:style w:type="character" w:customStyle="1" w:styleId="350">
    <w:name w:val="Основной текст (3) + 5"/>
    <w:aliases w:val="5 pt24"/>
    <w:rsid w:val="00F6354F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6">
    <w:name w:val="Основной текст (3) + 96"/>
    <w:aliases w:val="5 pt22,Курсив14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3">
    <w:name w:val="Основной текст (2)6"/>
    <w:rsid w:val="00F6354F"/>
    <w:rPr>
      <w:rFonts w:cs="Times New Roman"/>
      <w:i w:val="0"/>
      <w:iCs w:val="0"/>
      <w:noProof/>
      <w:spacing w:val="0"/>
      <w:sz w:val="19"/>
      <w:szCs w:val="19"/>
      <w:shd w:val="clear" w:color="auto" w:fill="FFFFFF"/>
    </w:rPr>
  </w:style>
  <w:style w:type="character" w:customStyle="1" w:styleId="395">
    <w:name w:val="Основной текст (3) + 95"/>
    <w:aliases w:val="5 pt20,Курсив13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4">
    <w:name w:val="Основной текст (3) + 94"/>
    <w:aliases w:val="5 pt18,Курсив12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4">
    <w:name w:val="Основной текст (26)4"/>
    <w:rsid w:val="00F6354F"/>
    <w:rPr>
      <w:rFonts w:cs="Times New Roman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 (14)_"/>
    <w:link w:val="141"/>
    <w:rsid w:val="00F6354F"/>
    <w:rPr>
      <w:sz w:val="11"/>
      <w:szCs w:val="11"/>
      <w:shd w:val="clear" w:color="auto" w:fill="FFFFFF"/>
    </w:rPr>
  </w:style>
  <w:style w:type="paragraph" w:customStyle="1" w:styleId="141">
    <w:name w:val="Основной текст (14)1"/>
    <w:basedOn w:val="a0"/>
    <w:link w:val="140"/>
    <w:rsid w:val="00F6354F"/>
    <w:pPr>
      <w:shd w:val="clear" w:color="auto" w:fill="FFFFFF"/>
      <w:spacing w:after="0" w:line="240" w:lineRule="atLeast"/>
    </w:pPr>
    <w:rPr>
      <w:sz w:val="11"/>
      <w:szCs w:val="11"/>
    </w:rPr>
  </w:style>
  <w:style w:type="character" w:customStyle="1" w:styleId="2630">
    <w:name w:val="Основной текст (26)3"/>
    <w:rsid w:val="00F6354F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50">
    <w:name w:val="Основной текст (2)5"/>
    <w:rsid w:val="00F6354F"/>
    <w:rPr>
      <w:rFonts w:cs="Times New Roman"/>
      <w:i w:val="0"/>
      <w:iCs w:val="0"/>
      <w:spacing w:val="0"/>
      <w:sz w:val="19"/>
      <w:szCs w:val="19"/>
      <w:shd w:val="clear" w:color="auto" w:fill="FFFFFF"/>
    </w:rPr>
  </w:style>
  <w:style w:type="character" w:customStyle="1" w:styleId="149pt">
    <w:name w:val="Основной текст (14) + 9 pt"/>
    <w:rsid w:val="00F6354F"/>
    <w:rPr>
      <w:rFonts w:cs="Times New Roman"/>
      <w:noProof/>
      <w:spacing w:val="0"/>
      <w:sz w:val="18"/>
      <w:szCs w:val="18"/>
      <w:shd w:val="clear" w:color="auto" w:fill="FFFFFF"/>
    </w:rPr>
  </w:style>
  <w:style w:type="character" w:customStyle="1" w:styleId="143">
    <w:name w:val="Основной текст (14)3"/>
    <w:rsid w:val="00F6354F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2652">
    <w:name w:val="Основной текст (26) + 52"/>
    <w:aliases w:val="5 pt17"/>
    <w:rsid w:val="00F6354F"/>
    <w:rPr>
      <w:rFonts w:cs="Times New Roman"/>
      <w:noProof/>
      <w:spacing w:val="0"/>
      <w:sz w:val="11"/>
      <w:szCs w:val="11"/>
      <w:shd w:val="clear" w:color="auto" w:fill="FFFFFF"/>
    </w:rPr>
  </w:style>
  <w:style w:type="character" w:customStyle="1" w:styleId="269">
    <w:name w:val="Основной текст (26) + 9"/>
    <w:aliases w:val="5 pt16,Курсив11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9pt">
    <w:name w:val="Основной текст (2) + 9 pt"/>
    <w:aliases w:val="Не курсив"/>
    <w:rsid w:val="00F6354F"/>
    <w:rPr>
      <w:rFonts w:cs="Times New Roman"/>
      <w:i w:val="0"/>
      <w:iCs w:val="0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9pt1">
    <w:name w:val="Основной текст (2) + 9 pt1"/>
    <w:aliases w:val="Не курсив2"/>
    <w:rsid w:val="00F6354F"/>
    <w:rPr>
      <w:rFonts w:cs="Times New Roman"/>
      <w:i w:val="0"/>
      <w:iCs w:val="0"/>
      <w:spacing w:val="0"/>
      <w:sz w:val="18"/>
      <w:szCs w:val="18"/>
      <w:shd w:val="clear" w:color="auto" w:fill="FFFFFF"/>
    </w:rPr>
  </w:style>
  <w:style w:type="character" w:customStyle="1" w:styleId="251">
    <w:name w:val="Основной текст (2) + 5"/>
    <w:aliases w:val="5 pt15,Не курсив1"/>
    <w:rsid w:val="00F6354F"/>
    <w:rPr>
      <w:rFonts w:cs="Times New Roman"/>
      <w:i w:val="0"/>
      <w:iCs w:val="0"/>
      <w:noProof/>
      <w:spacing w:val="0"/>
      <w:sz w:val="11"/>
      <w:szCs w:val="11"/>
      <w:shd w:val="clear" w:color="auto" w:fill="FFFFFF"/>
    </w:rPr>
  </w:style>
  <w:style w:type="character" w:customStyle="1" w:styleId="149pt1">
    <w:name w:val="Основной текст (14) + 9 pt1"/>
    <w:rsid w:val="00F6354F"/>
    <w:rPr>
      <w:rFonts w:cs="Times New Roman"/>
      <w:noProof/>
      <w:spacing w:val="0"/>
      <w:sz w:val="18"/>
      <w:szCs w:val="18"/>
      <w:shd w:val="clear" w:color="auto" w:fill="FFFFFF"/>
    </w:rPr>
  </w:style>
  <w:style w:type="character" w:customStyle="1" w:styleId="352">
    <w:name w:val="Основной текст (3) + 52"/>
    <w:aliases w:val="5 pt14"/>
    <w:rsid w:val="00F6354F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3">
    <w:name w:val="Основной текст (3) + 93"/>
    <w:aliases w:val="5 pt13,Курсив10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20">
    <w:name w:val="Основной текст (26)2"/>
    <w:rsid w:val="00F6354F"/>
    <w:rPr>
      <w:rFonts w:cs="Times New Roman"/>
      <w:spacing w:val="0"/>
      <w:sz w:val="18"/>
      <w:szCs w:val="18"/>
      <w:shd w:val="clear" w:color="auto" w:fill="FFFFFF"/>
    </w:rPr>
  </w:style>
  <w:style w:type="character" w:customStyle="1" w:styleId="142">
    <w:name w:val="Основной текст (14)2"/>
    <w:rsid w:val="00F6354F"/>
    <w:rPr>
      <w:rFonts w:cs="Times New Roman"/>
      <w:noProof/>
      <w:spacing w:val="0"/>
      <w:sz w:val="11"/>
      <w:szCs w:val="11"/>
      <w:shd w:val="clear" w:color="auto" w:fill="FFFFFF"/>
    </w:rPr>
  </w:style>
  <w:style w:type="character" w:customStyle="1" w:styleId="2691">
    <w:name w:val="Основной текст (26) + 91"/>
    <w:aliases w:val="5 pt11,Курсив9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51">
    <w:name w:val="Основной текст (26) + 51"/>
    <w:aliases w:val="5 pt10"/>
    <w:rsid w:val="00F6354F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2">
    <w:name w:val="Основной текст (3) + 92"/>
    <w:aliases w:val="5 pt9,Курсив8"/>
    <w:rsid w:val="00F6354F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5LucidaSansUnicode">
    <w:name w:val="Основной текст (5) + Lucida Sans Unicode"/>
    <w:aliases w:val="11 pt,Не полужирный,Курсив5"/>
    <w:rsid w:val="00F6354F"/>
    <w:rPr>
      <w:rFonts w:ascii="Lucida Sans Unicode" w:hAnsi="Lucida Sans Unicode" w:cs="Lucida Sans Unicode"/>
      <w:b/>
      <w:bCs/>
      <w:i/>
      <w:iCs/>
      <w:noProof/>
      <w:w w:val="100"/>
      <w:sz w:val="22"/>
      <w:szCs w:val="22"/>
      <w:shd w:val="clear" w:color="auto" w:fill="FFFFFF"/>
    </w:rPr>
  </w:style>
  <w:style w:type="paragraph" w:customStyle="1" w:styleId="1OsnAbz">
    <w:name w:val="1_Osn_Abz"/>
    <w:rsid w:val="00F6354F"/>
    <w:pPr>
      <w:widowControl w:val="0"/>
      <w:spacing w:before="120" w:after="120" w:line="240" w:lineRule="auto"/>
      <w:jc w:val="both"/>
    </w:pPr>
    <w:rPr>
      <w:rFonts w:ascii="Arial" w:eastAsia="MS Mincho" w:hAnsi="Arial" w:cs="Arial"/>
      <w:color w:val="000000"/>
      <w:sz w:val="20"/>
      <w:szCs w:val="20"/>
      <w:lang w:eastAsia="ru-RU"/>
    </w:rPr>
  </w:style>
  <w:style w:type="paragraph" w:styleId="a">
    <w:name w:val="List Number"/>
    <w:basedOn w:val="a0"/>
    <w:uiPriority w:val="99"/>
    <w:semiHidden/>
    <w:unhideWhenUsed/>
    <w:rsid w:val="00F6354F"/>
    <w:pPr>
      <w:numPr>
        <w:numId w:val="4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e">
    <w:name w:val="СТБ_Основной"/>
    <w:rsid w:val="00F6354F"/>
    <w:pPr>
      <w:spacing w:after="0" w:line="240" w:lineRule="auto"/>
      <w:ind w:firstLine="397"/>
      <w:jc w:val="both"/>
    </w:pPr>
    <w:rPr>
      <w:rFonts w:ascii="Arial" w:eastAsia="Calibri" w:hAnsi="Arial" w:cs="Arial"/>
      <w:sz w:val="20"/>
      <w:szCs w:val="20"/>
    </w:rPr>
  </w:style>
  <w:style w:type="paragraph" w:customStyle="1" w:styleId="1ZagL1">
    <w:name w:val="1_Zag_L1"/>
    <w:next w:val="1OsnAbz"/>
    <w:rsid w:val="00F6354F"/>
    <w:pPr>
      <w:widowControl w:val="0"/>
      <w:spacing w:before="120" w:after="120" w:line="240" w:lineRule="auto"/>
      <w:jc w:val="both"/>
      <w:outlineLvl w:val="0"/>
    </w:pPr>
    <w:rPr>
      <w:rFonts w:ascii="Arial" w:eastAsia="MS Mincho" w:hAnsi="Arial" w:cs="Arial"/>
      <w:b/>
      <w:color w:val="000000"/>
      <w:sz w:val="24"/>
      <w:szCs w:val="20"/>
      <w:lang w:eastAsia="ru-RU"/>
    </w:rPr>
  </w:style>
  <w:style w:type="character" w:customStyle="1" w:styleId="MSGENFONTSTYLENAMETEMPLATEROLENUMBERMSGENFONTSTYLENAMEBYROLETEXT6">
    <w:name w:val="MSG_EN_FONT_STYLE_NAME_TEMPLATE_ROLE_NUMBER MSG_EN_FONT_STYLE_NAME_BY_ROLE_TEXT 6"/>
    <w:rsid w:val="00F6354F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5AA1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locked/>
    <w:rsid w:val="00F6354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0"/>
    <w:link w:val="MSGENFONTSTYLENAMETEMPLATEROLENUMBERMSGENFONTSTYLENAMEBYROLETEXT2"/>
    <w:rsid w:val="00F6354F"/>
    <w:pPr>
      <w:widowControl w:val="0"/>
      <w:shd w:val="clear" w:color="auto" w:fill="FFFFFF"/>
      <w:spacing w:before="280" w:after="280" w:line="230" w:lineRule="exact"/>
      <w:ind w:hanging="380"/>
      <w:jc w:val="both"/>
    </w:pPr>
    <w:rPr>
      <w:rFonts w:ascii="Arial" w:eastAsia="Arial" w:hAnsi="Arial" w:cs="Arial"/>
      <w:sz w:val="21"/>
      <w:szCs w:val="21"/>
    </w:rPr>
  </w:style>
  <w:style w:type="character" w:customStyle="1" w:styleId="MSGENFONTSTYLENAMETEMPLATEROLENUMBERMSGENFONTSTYLENAMEBYROLETEXT2MSGENFONTSTYLEMODIFERSMALLCAPS">
    <w:name w:val="MSG_EN_FONT_STYLE_NAME_TEMPLATE_ROLE_NUMBER MSG_EN_FONT_STYLE_NAME_BY_ROLE_TEXT 2 + MSG_EN_FONT_STYLE_MODIFER_SMALL_CAPS"/>
    <w:rsid w:val="00F6354F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8">
    <w:name w:val="MSG_EN_FONT_STYLE_NAME_TEMPLATE_ROLE_NUMBER MSG_EN_FONT_STYLE_NAME_BY_ROLE_TEXT 2 + MSG_EN_FONT_STYLE_MODIFER_SIZE 8"/>
    <w:rsid w:val="00F6354F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locked/>
    <w:rsid w:val="00F6354F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0"/>
    <w:link w:val="MSGENFONTSTYLENAMETEMPLATEROLENUMBERMSGENFONTSTYLENAMEBYROLETEXT3"/>
    <w:rsid w:val="00F6354F"/>
    <w:pPr>
      <w:widowControl w:val="0"/>
      <w:shd w:val="clear" w:color="auto" w:fill="FFFFFF"/>
      <w:spacing w:after="960" w:line="178" w:lineRule="exact"/>
      <w:ind w:hanging="320"/>
    </w:pPr>
    <w:rPr>
      <w:rFonts w:ascii="Arial" w:eastAsia="Arial" w:hAnsi="Arial" w:cs="Arial"/>
      <w:sz w:val="16"/>
      <w:szCs w:val="16"/>
    </w:rPr>
  </w:style>
  <w:style w:type="character" w:customStyle="1" w:styleId="MSGENFONTSTYLENAMETEMPLATEROLENUMBERMSGENFONTSTYLENAMEBYROLETEXT10">
    <w:name w:val="MSG_EN_FONT_STYLE_NAME_TEMPLATE_ROLE_NUMBER MSG_EN_FONT_STYLE_NAME_BY_ROLE_TEXT 10_"/>
    <w:link w:val="MSGENFONTSTYLENAMETEMPLATEROLENUMBERMSGENFONTSTYLENAMEBYROLETEXT100"/>
    <w:locked/>
    <w:rsid w:val="00F6354F"/>
    <w:rPr>
      <w:rFonts w:ascii="Arial" w:eastAsia="Arial" w:hAnsi="Arial" w:cs="Arial"/>
      <w:i/>
      <w:iCs/>
      <w:sz w:val="21"/>
      <w:szCs w:val="21"/>
      <w:shd w:val="clear" w:color="auto" w:fill="FFFFFF"/>
    </w:rPr>
  </w:style>
  <w:style w:type="paragraph" w:customStyle="1" w:styleId="MSGENFONTSTYLENAMETEMPLATEROLENUMBERMSGENFONTSTYLENAMEBYROLETEXT100">
    <w:name w:val="MSG_EN_FONT_STYLE_NAME_TEMPLATE_ROLE_NUMBER MSG_EN_FONT_STYLE_NAME_BY_ROLE_TEXT 10"/>
    <w:basedOn w:val="a0"/>
    <w:link w:val="MSGENFONTSTYLENAMETEMPLATEROLENUMBERMSGENFONTSTYLENAMEBYROLETEXT10"/>
    <w:rsid w:val="00F6354F"/>
    <w:pPr>
      <w:widowControl w:val="0"/>
      <w:shd w:val="clear" w:color="auto" w:fill="FFFFFF"/>
      <w:spacing w:after="280" w:line="235" w:lineRule="exact"/>
      <w:jc w:val="both"/>
    </w:pPr>
    <w:rPr>
      <w:rFonts w:ascii="Arial" w:eastAsia="Arial" w:hAnsi="Arial" w:cs="Arial"/>
      <w:i/>
      <w:iCs/>
      <w:sz w:val="21"/>
      <w:szCs w:val="21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rsid w:val="00F6354F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10MSGENFONTSTYLEMODIFERNOTITALIC">
    <w:name w:val="MSG_EN_FONT_STYLE_NAME_TEMPLATE_ROLE_NUMBER MSG_EN_FONT_STYLE_NAME_BY_ROLE_TEXT 10 + MSG_EN_FONT_STYLE_MODIFER_NOT_ITALIC"/>
    <w:rsid w:val="00F6354F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LEVELMSGENFONTSTYLENAMEBYROLEHEADING3">
    <w:name w:val="MSG_EN_FONT_STYLE_NAME_TEMPLATE_ROLE_LEVEL MSG_EN_FONT_STYLE_NAME_BY_ROLE_HEADING 3_"/>
    <w:link w:val="MSGENFONTSTYLENAMETEMPLATEROLELEVELMSGENFONTSTYLENAMEBYROLEHEADING30"/>
    <w:locked/>
    <w:rsid w:val="00F6354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a0"/>
    <w:link w:val="MSGENFONTSTYLENAMETEMPLATEROLELEVELMSGENFONTSTYLENAMEBYROLEHEADING3"/>
    <w:rsid w:val="00F6354F"/>
    <w:pPr>
      <w:widowControl w:val="0"/>
      <w:shd w:val="clear" w:color="auto" w:fill="FFFFFF"/>
      <w:spacing w:before="280" w:after="0" w:line="234" w:lineRule="exact"/>
      <w:jc w:val="both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customStyle="1" w:styleId="MSGENFONTSTYLENAMETEMPLATEROLELEVELNUMBERMSGENFONTSTYLENAMEBYROLEHEADING32">
    <w:name w:val="MSG_EN_FONT_STYLE_NAME_TEMPLATE_ROLE_LEVEL_NUMBER MSG_EN_FONT_STYLE_NAME_BY_ROLE_HEADING 3 2_"/>
    <w:link w:val="MSGENFONTSTYLENAMETEMPLATEROLELEVELNUMBERMSGENFONTSTYLENAMEBYROLEHEADING320"/>
    <w:locked/>
    <w:rsid w:val="00F6354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LEVELNUMBERMSGENFONTSTYLENAMEBYROLEHEADING320">
    <w:name w:val="MSG_EN_FONT_STYLE_NAME_TEMPLATE_ROLE_LEVEL_NUMBER MSG_EN_FONT_STYLE_NAME_BY_ROLE_HEADING 3 2"/>
    <w:basedOn w:val="a0"/>
    <w:link w:val="MSGENFONTSTYLENAMETEMPLATEROLELEVELNUMBERMSGENFONTSTYLENAMEBYROLEHEADING32"/>
    <w:rsid w:val="00F6354F"/>
    <w:pPr>
      <w:widowControl w:val="0"/>
      <w:shd w:val="clear" w:color="auto" w:fill="FFFFFF"/>
      <w:spacing w:after="60" w:line="230" w:lineRule="exact"/>
      <w:jc w:val="both"/>
      <w:outlineLvl w:val="2"/>
    </w:pPr>
    <w:rPr>
      <w:rFonts w:ascii="Arial" w:eastAsia="Arial" w:hAnsi="Arial" w:cs="Arial"/>
      <w:b/>
      <w:bCs/>
      <w:sz w:val="17"/>
      <w:szCs w:val="17"/>
    </w:rPr>
  </w:style>
  <w:style w:type="character" w:customStyle="1" w:styleId="MSGENFONTSTYLENAMETEMPLATEROLENUMBERMSGENFONTSTYLENAMEBYROLETEXT11">
    <w:name w:val="MSG_EN_FONT_STYLE_NAME_TEMPLATE_ROLE_NUMBER MSG_EN_FONT_STYLE_NAME_BY_ROLE_TEXT 11_"/>
    <w:link w:val="MSGENFONTSTYLENAMETEMPLATEROLENUMBERMSGENFONTSTYLENAMEBYROLETEXT110"/>
    <w:locked/>
    <w:rsid w:val="00F6354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NUMBERMSGENFONTSTYLENAMEBYROLETEXT110">
    <w:name w:val="MSG_EN_FONT_STYLE_NAME_TEMPLATE_ROLE_NUMBER MSG_EN_FONT_STYLE_NAME_BY_ROLE_TEXT 11"/>
    <w:basedOn w:val="a0"/>
    <w:link w:val="MSGENFONTSTYLENAMETEMPLATEROLENUMBERMSGENFONTSTYLENAMEBYROLETEXT11"/>
    <w:rsid w:val="00F6354F"/>
    <w:pPr>
      <w:widowControl w:val="0"/>
      <w:shd w:val="clear" w:color="auto" w:fill="FFFFFF"/>
      <w:spacing w:before="60" w:after="0" w:line="230" w:lineRule="exact"/>
      <w:jc w:val="both"/>
    </w:pPr>
    <w:rPr>
      <w:rFonts w:ascii="Arial" w:eastAsia="Arial" w:hAnsi="Arial" w:cs="Arial"/>
      <w:b/>
      <w:bCs/>
      <w:sz w:val="17"/>
      <w:szCs w:val="17"/>
    </w:rPr>
  </w:style>
  <w:style w:type="character" w:customStyle="1" w:styleId="MSGENFONTSTYLENAMETEMPLATEROLENUMBERMSGENFONTSTYLENAMEBYROLETEXT7MSGENFONTSTYLEMODIFERSIZE85">
    <w:name w:val="MSG_EN_FONT_STYLE_NAME_TEMPLATE_ROLE_NUMBER MSG_EN_FONT_STYLE_NAME_BY_ROLE_TEXT 7 + MSG_EN_FONT_STYLE_MODIFER_SIZE 8.5"/>
    <w:rsid w:val="00F6354F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MSGENFONTSTYLENAMETEMPLATEROLENUMBERMSGENFONTSTYLENAMEBYROLETEXT7MSGENFONTSTYLEMODIFERSMALLCAPS">
    <w:name w:val="MSG_EN_FONT_STYLE_NAME_TEMPLATE_ROLE_NUMBER MSG_EN_FONT_STYLE_NAME_BY_ROLE_TEXT 7 + MSG_EN_FONT_STYLE_MODIFER_SMALL_CAPS"/>
    <w:rsid w:val="00F6354F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SIZE105">
    <w:name w:val="MSG_EN_FONT_STYLE_NAME_TEMPLATE_ROLE_NUMBER MSG_EN_FONT_STYLE_NAME_BY_ROLE_TEXT 3 + MSG_EN_FONT_STYLE_MODIFER_SIZE 10.5"/>
    <w:aliases w:val="MSG_EN_FONT_STYLE_MODIFER_SMALL_CAPS"/>
    <w:rsid w:val="00F6354F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SIZE65">
    <w:name w:val="MSG_EN_FONT_STYLE_NAME_TEMPLATE_ROLE_NUMBER MSG_EN_FONT_STYLE_NAME_BY_ROLE_TEXT 3 + MSG_EN_FONT_STYLE_MODIFER_SIZE 6.5"/>
    <w:aliases w:val="MSG_EN_FONT_STYLE_MODIFER_SPACING 0"/>
    <w:rsid w:val="00F6354F"/>
    <w:rPr>
      <w:rFonts w:ascii="Arial" w:eastAsia="Arial" w:hAnsi="Arial" w:cs="Arial"/>
      <w:color w:val="000000"/>
      <w:spacing w:val="1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F6354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ITALIC">
    <w:name w:val="MSG_EN_FONT_STYLE_NAME_TEMPLATE_ROLE_NUMBER MSG_EN_FONT_STYLE_NAME_BY_ROLE_TEXT 3 + MSG_EN_FONT_STYLE_MODIFER_ITALIC"/>
    <w:rsid w:val="00F6354F"/>
    <w:rPr>
      <w:rFonts w:ascii="Arial" w:eastAsia="Arial" w:hAnsi="Arial" w:cs="Arial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MSGENFONTSTYLENAMETEMPLATEROLEMSGENFONTSTYLENAMEBYROLETABLECAPTION">
    <w:name w:val="MSG_EN_FONT_STYLE_NAME_TEMPLATE_ROLE MSG_EN_FONT_STYLE_NAME_BY_ROLE_TABLE_CAPTION_"/>
    <w:link w:val="MSGENFONTSTYLENAMETEMPLATEROLEMSGENFONTSTYLENAMEBYROLETABLECAPTION0"/>
    <w:locked/>
    <w:rsid w:val="00F6354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a0"/>
    <w:link w:val="MSGENFONTSTYLENAMETEMPLATEROLEMSGENFONTSTYLENAMEBYROLETABLECAPTION"/>
    <w:rsid w:val="00F6354F"/>
    <w:pPr>
      <w:widowControl w:val="0"/>
      <w:shd w:val="clear" w:color="auto" w:fill="FFFFFF"/>
      <w:spacing w:after="0" w:line="23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MSGENFONTSTYLENAMETEMPLATEROLENUMBERMSGENFONTSTYLENAMEBYROLETEXT8MSGENFONTSTYLEMODIFERSPACING0">
    <w:name w:val="MSG_EN_FONT_STYLE_NAME_TEMPLATE_ROLE_NUMBER MSG_EN_FONT_STYLE_NAME_BY_ROLE_TEXT 8 + MSG_EN_FONT_STYLE_MODIFER_SPACING 0"/>
    <w:rsid w:val="00F6354F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2"/>
      <w:szCs w:val="12"/>
      <w:u w:val="none"/>
      <w:effect w:val="none"/>
      <w:lang w:val="ru-RU" w:eastAsia="ru-RU" w:bidi="ru-RU"/>
    </w:rPr>
  </w:style>
  <w:style w:type="character" w:customStyle="1" w:styleId="MSGENFONTSTYLENAMETEMPLATEROLENUMBERMSGENFONTSTYLENAMEBYROLETEXT2MSGENFONTSTYLEMODIFERSIZE85">
    <w:name w:val="MSG_EN_FONT_STYLE_NAME_TEMPLATE_ROLE_NUMBER MSG_EN_FONT_STYLE_NAME_BY_ROLE_TEXT 2 + MSG_EN_FONT_STYLE_MODIFER_SIZE 8.5"/>
    <w:aliases w:val="MSG_EN_FONT_STYLE_MODIFER_BOLD"/>
    <w:rsid w:val="00F6354F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7">
    <w:name w:val="MSG_EN_FONT_STYLE_NAME_TEMPLATE_ROLE_NUMBER MSG_EN_FONT_STYLE_NAME_BY_ROLE_TEXT 2 + MSG_EN_FONT_STYLE_MODIFER_SIZE 7"/>
    <w:aliases w:val="MSG_EN_FONT_STYLE_MODIFER_ITALIC,MSG_EN_FONT_STYLE_MODIFER_SPACING 2"/>
    <w:rsid w:val="00F6354F"/>
    <w:rPr>
      <w:rFonts w:ascii="Arial" w:eastAsia="Arial" w:hAnsi="Arial" w:cs="Arial"/>
      <w:i/>
      <w:iCs/>
      <w:color w:val="000000"/>
      <w:spacing w:val="4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MSGENFONTSTYLENAMETEMPLATEROLENUMBERMSGENFONTSTYLENAMEBYROLETEXT60">
    <w:name w:val="MSG_EN_FONT_STYLE_NAME_TEMPLATE_ROLE_NUMBER MSG_EN_FONT_STYLE_NAME_BY_ROLE_TEXT 6_"/>
    <w:rsid w:val="00F6354F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0"/>
    <w:rsid w:val="00F6354F"/>
    <w:rPr>
      <w:rFonts w:ascii="Arial" w:eastAsia="Arial" w:hAnsi="Arial" w:cs="Arial"/>
      <w:shd w:val="clear" w:color="auto" w:fill="FFFFFF"/>
    </w:rPr>
  </w:style>
  <w:style w:type="character" w:customStyle="1" w:styleId="MSGENFONTSTYLENAMETEMPLATEROLENUMBERMSGENFONTSTYLENAMEBYROLETEXT9">
    <w:name w:val="MSG_EN_FONT_STYLE_NAME_TEMPLATE_ROLE_NUMBER MSG_EN_FONT_STYLE_NAME_BY_ROLE_TEXT 9_"/>
    <w:link w:val="MSGENFONTSTYLENAMETEMPLATEROLENUMBERMSGENFONTSTYLENAMEBYROLETEXT90"/>
    <w:rsid w:val="00F6354F"/>
    <w:rPr>
      <w:rFonts w:ascii="Arial" w:eastAsia="Arial" w:hAnsi="Arial" w:cs="Arial"/>
      <w:shd w:val="clear" w:color="auto" w:fill="FFFFFF"/>
    </w:rPr>
  </w:style>
  <w:style w:type="character" w:customStyle="1" w:styleId="MSGENFONTSTYLENAMETEMPLATEROLENUMBERMSGENFONTSTYLENAMEBYROLETEXT2MSGENFONTSTYLEMODIFERSIZE85MSGENFONTSTYLEMODIFERBOLD">
    <w:name w:val="MSG_EN_FONT_STYLE_NAME_TEMPLATE_ROLE_NUMBER MSG_EN_FONT_STYLE_NAME_BY_ROLE_TEXT 2 + MSG_EN_FONT_STYLE_MODIFER_SIZE 8.5;MSG_EN_FONT_STYLE_MODIFER_BOLD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1MSGENFONTSTYLEMODIFERSIZE7MSGENFONTSTYLEMODIFERNOTBOLDMSGENFONTSTYLEMODIFERITALICMSGENFONTSTYLEMODIFERSPACING0">
    <w:name w:val="MSG_EN_FONT_STYLE_NAME_TEMPLATE_ROLE_NUMBER MSG_EN_FONT_STYLE_NAME_BY_ROLE_TEXT 11 + MSG_EN_FONT_STYLE_MODIFER_SIZE 7;MSG_EN_FONT_STYLE_MODIFER_NOT_BOLD;MSG_EN_FONT_STYLE_MODIFER_ITALIC;MSG_EN_FONT_STYLE_MODIFER_SPACING 0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8MSGENFONTSTYLEMODIFERITALIC">
    <w:name w:val="MSG_EN_FONT_STYLE_NAME_TEMPLATE_ROLE_NUMBER MSG_EN_FONT_STYLE_NAME_BY_ROLE_TEXT 2 + MSG_EN_FONT_STYLE_MODIFER_SIZE 8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3">
    <w:name w:val="MSG_EN_FONT_STYLE_NAME_TEMPLATE_ROLE_NUMBER MSG_EN_FONT_STYLE_NAME_BY_ROLE_TEXT 13_"/>
    <w:link w:val="MSGENFONTSTYLENAMETEMPLATEROLENUMBERMSGENFONTSTYLENAMEBYROLETEXT130"/>
    <w:rsid w:val="00F6354F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MSGENFONTSTYLENAMETEMPLATEROLENUMBERMSGENFONTSTYLENAMEBYROLETEXT2MSGENFONTSTYLEMODIFERSIZE65">
    <w:name w:val="MSG_EN_FONT_STYLE_NAME_TEMPLATE_ROLE_NUMBER MSG_EN_FONT_STYLE_NAME_BY_ROLE_TEXT 2 + MSG_EN_FONT_STYLE_MODIFER_SIZE 6.5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0Exact">
    <w:name w:val="MSG_EN_FONT_STYLE_NAME_TEMPLATE_ROLE_NUMBER MSG_EN_FONT_STYLE_NAME_BY_ROLE_TEXT 10 Exact"/>
    <w:rsid w:val="00F6354F"/>
    <w:rPr>
      <w:rFonts w:ascii="Arial" w:eastAsia="Arial" w:hAnsi="Arial" w:cs="Arial"/>
      <w:b w:val="0"/>
      <w:bCs w:val="0"/>
      <w:i/>
      <w:iCs/>
      <w:smallCaps w:val="0"/>
      <w:strike w:val="0"/>
      <w:sz w:val="21"/>
      <w:szCs w:val="21"/>
      <w:u w:val="none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a0"/>
    <w:link w:val="MSGENFONTSTYLENAMETEMPLATEROLELEVELMSGENFONTSTYLENAMEBYROLEHEADING2"/>
    <w:rsid w:val="00F6354F"/>
    <w:pPr>
      <w:widowControl w:val="0"/>
      <w:shd w:val="clear" w:color="auto" w:fill="FFFFFF"/>
      <w:spacing w:after="400" w:line="268" w:lineRule="exact"/>
      <w:jc w:val="center"/>
      <w:outlineLvl w:val="1"/>
    </w:pPr>
    <w:rPr>
      <w:rFonts w:ascii="Arial" w:eastAsia="Arial" w:hAnsi="Arial" w:cs="Arial"/>
    </w:rPr>
  </w:style>
  <w:style w:type="paragraph" w:customStyle="1" w:styleId="MSGENFONTSTYLENAMETEMPLATEROLENUMBERMSGENFONTSTYLENAMEBYROLETEXT90">
    <w:name w:val="MSG_EN_FONT_STYLE_NAME_TEMPLATE_ROLE_NUMBER MSG_EN_FONT_STYLE_NAME_BY_ROLE_TEXT 9"/>
    <w:basedOn w:val="a0"/>
    <w:link w:val="MSGENFONTSTYLENAMETEMPLATEROLENUMBERMSGENFONTSTYLENAMEBYROLETEXT9"/>
    <w:rsid w:val="00F6354F"/>
    <w:pPr>
      <w:widowControl w:val="0"/>
      <w:shd w:val="clear" w:color="auto" w:fill="FFFFFF"/>
      <w:spacing w:after="280" w:line="268" w:lineRule="exact"/>
      <w:jc w:val="center"/>
    </w:pPr>
    <w:rPr>
      <w:rFonts w:ascii="Arial" w:eastAsia="Arial" w:hAnsi="Arial" w:cs="Arial"/>
    </w:rPr>
  </w:style>
  <w:style w:type="paragraph" w:customStyle="1" w:styleId="MSGENFONTSTYLENAMETEMPLATEROLENUMBERMSGENFONTSTYLENAMEBYROLETEXT130">
    <w:name w:val="MSG_EN_FONT_STYLE_NAME_TEMPLATE_ROLE_NUMBER MSG_EN_FONT_STYLE_NAME_BY_ROLE_TEXT 13"/>
    <w:basedOn w:val="a0"/>
    <w:link w:val="MSGENFONTSTYLENAMETEMPLATEROLENUMBERMSGENFONTSTYLENAMEBYROLETEXT13"/>
    <w:rsid w:val="00F6354F"/>
    <w:pPr>
      <w:widowControl w:val="0"/>
      <w:shd w:val="clear" w:color="auto" w:fill="FFFFFF"/>
      <w:spacing w:before="240" w:after="240" w:line="182" w:lineRule="exact"/>
      <w:jc w:val="both"/>
    </w:pPr>
    <w:rPr>
      <w:rFonts w:ascii="Arial" w:eastAsia="Arial" w:hAnsi="Arial" w:cs="Arial"/>
      <w:sz w:val="13"/>
      <w:szCs w:val="13"/>
    </w:rPr>
  </w:style>
  <w:style w:type="character" w:styleId="affff">
    <w:name w:val="Emphasis"/>
    <w:uiPriority w:val="20"/>
    <w:rsid w:val="00F6354F"/>
    <w:rPr>
      <w:i/>
      <w:iCs/>
    </w:rPr>
  </w:style>
  <w:style w:type="character" w:styleId="affff0">
    <w:name w:val="Subtle Emphasis"/>
    <w:uiPriority w:val="19"/>
    <w:rsid w:val="00F6354F"/>
    <w:rPr>
      <w:i/>
      <w:iCs/>
      <w:color w:val="808080"/>
    </w:rPr>
  </w:style>
  <w:style w:type="paragraph" w:styleId="affff1">
    <w:name w:val="TOC Heading"/>
    <w:basedOn w:val="1"/>
    <w:next w:val="a0"/>
    <w:uiPriority w:val="39"/>
    <w:semiHidden/>
    <w:unhideWhenUsed/>
    <w:qFormat/>
    <w:rsid w:val="00F6354F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</w:rPr>
  </w:style>
  <w:style w:type="paragraph" w:styleId="2f">
    <w:name w:val="toc 2"/>
    <w:basedOn w:val="a0"/>
    <w:next w:val="a0"/>
    <w:autoRedefine/>
    <w:uiPriority w:val="39"/>
    <w:unhideWhenUsed/>
    <w:rsid w:val="00441D20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0"/>
    <w:link w:val="MSGENFONTSTYLENAMETEMPLATEROLENUMBERMSGENFONTSTYLENAMEBYROLETEXT210"/>
    <w:rsid w:val="00F6354F"/>
    <w:pPr>
      <w:widowControl w:val="0"/>
      <w:shd w:val="clear" w:color="auto" w:fill="FFFFFF"/>
      <w:spacing w:before="1040" w:after="820" w:line="230" w:lineRule="exact"/>
      <w:ind w:hanging="320"/>
    </w:pPr>
    <w:rPr>
      <w:rFonts w:ascii="Arial" w:eastAsia="Arial" w:hAnsi="Arial" w:cs="Arial"/>
      <w:sz w:val="18"/>
      <w:szCs w:val="18"/>
      <w:lang w:eastAsia="ru-RU"/>
    </w:rPr>
  </w:style>
  <w:style w:type="character" w:customStyle="1" w:styleId="MSGENFONTSTYLENAMETEMPLATEROLEMSGENFONTSTYLENAMEBYROLETABLECAPTIONExact">
    <w:name w:val="MSG_EN_FONT_STYLE_NAME_TEMPLATE_ROLE MSG_EN_FONT_STYLE_NAME_BY_ROLE_TABLE_CAPTION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MSGENFONTSTYLENAMETEMPLATEROLELEVELNUMBERMSGENFONTSTYLENAMEBYROLEHEADING42">
    <w:name w:val="MSG_EN_FONT_STYLE_NAME_TEMPLATE_ROLE_LEVEL_NUMBER MSG_EN_FONT_STYLE_NAME_BY_ROLE_HEADING 4 2_"/>
    <w:link w:val="MSGENFONTSTYLENAMETEMPLATEROLELEVELNUMBERMSGENFONTSTYLENAMEBYROLEHEADING420"/>
    <w:rsid w:val="00F6354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MSGENFONTSTYLENAMETEMPLATEROLELEVELNUMBERMSGENFONTSTYLENAMEBYROLEHEADING420">
    <w:name w:val="MSG_EN_FONT_STYLE_NAME_TEMPLATE_ROLE_LEVEL_NUMBER MSG_EN_FONT_STYLE_NAME_BY_ROLE_HEADING 4 2"/>
    <w:basedOn w:val="a0"/>
    <w:link w:val="MSGENFONTSTYLENAMETEMPLATEROLELEVELNUMBERMSGENFONTSTYLENAMEBYROLEHEADING42"/>
    <w:rsid w:val="00F6354F"/>
    <w:pPr>
      <w:widowControl w:val="0"/>
      <w:shd w:val="clear" w:color="auto" w:fill="FFFFFF"/>
      <w:spacing w:after="0" w:line="230" w:lineRule="exact"/>
      <w:jc w:val="both"/>
      <w:outlineLvl w:val="3"/>
    </w:pPr>
    <w:rPr>
      <w:rFonts w:ascii="Arial" w:eastAsia="Arial" w:hAnsi="Arial" w:cs="Arial"/>
      <w:b/>
      <w:bCs/>
      <w:sz w:val="19"/>
      <w:szCs w:val="19"/>
    </w:rPr>
  </w:style>
  <w:style w:type="character" w:customStyle="1" w:styleId="MSGENFONTSTYLENAMETEMPLATEROLENUMBERMSGENFONTSTYLENAMEBYROLETEXT2MSGENFONTSTYLEMODIFERSIZE95MSGENFONTSTYLEMODIFERITALIC">
    <w:name w:val="MSG_EN_FONT_STYLE_NAME_TEMPLATE_ROLE_NUMBER MSG_EN_FONT_STYLE_NAME_BY_ROLE_TEXT 2 + MSG_EN_FONT_STYLE_MODIFER_SIZE 9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en-US" w:bidi="en-US"/>
    </w:rPr>
  </w:style>
  <w:style w:type="character" w:customStyle="1" w:styleId="MSGENFONTSTYLENAMETEMPLATEROLENUMBERMSGENFONTSTYLENAMEBYROLETEXT2MSGENFONTSTYLEMODIFERSIZE4">
    <w:name w:val="MSG_EN_FONT_STYLE_NAME_TEMPLATE_ROLE_NUMBER MSG_EN_FONT_STYLE_NAME_BY_ROLE_TEXT 2 + MSG_EN_FONT_STYLE_MODIFER_SIZE 4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en-US" w:bidi="en-US"/>
    </w:rPr>
  </w:style>
  <w:style w:type="character" w:customStyle="1" w:styleId="MSGENFONTSTYLENAMETEMPLATEROLENUMBERMSGENFONTSTYLENAMEBYROLETEXT13MSGENFONTSTYLEMODIFERSIZE9MSGENFONTSTYLEMODIFERNOTITALIC">
    <w:name w:val="MSG_EN_FONT_STYLE_NAME_TEMPLATE_ROLE_NUMBER MSG_EN_FONT_STYLE_NAME_BY_ROLE_TEXT 13 + MSG_EN_FONT_STYLE_MODIFER_SIZE 9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10">
    <w:name w:val="MSG_EN_FONT_STYLE_NAME_TEMPLATE_ROLE_NUMBER MSG_EN_FONT_STYLE_NAME_BY_ROLE_TEXT 21_"/>
    <w:link w:val="MSGENFONTSTYLENAMETEMPLATEROLENUMBERMSGENFONTSTYLENAMEBYROLETEXT21"/>
    <w:rsid w:val="00F6354F"/>
    <w:rPr>
      <w:rFonts w:ascii="Arial" w:eastAsia="Arial" w:hAnsi="Arial" w:cs="Arial"/>
      <w:sz w:val="18"/>
      <w:szCs w:val="18"/>
      <w:shd w:val="clear" w:color="auto" w:fill="FFFFFF"/>
      <w:lang w:eastAsia="ru-RU"/>
    </w:rPr>
  </w:style>
  <w:style w:type="character" w:customStyle="1" w:styleId="MSGENFONTSTYLENAMETEMPLATEROLENUMBERMSGENFONTSTYLENAMEBYROLETEXT21MSGENFONTSTYLEMODIFERNOTITALIC">
    <w:name w:val="MSG_EN_FONT_STYLE_NAME_TEMPLATE_ROLE_NUMBER MSG_EN_FONT_STYLE_NAME_BY_ROLE_TEXT 21 + 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2C6234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NUMBERMSGENFONTSTYLENAMEBYROLETEXT17">
    <w:name w:val="MSG_EN_FONT_STYLE_NAME_TEMPLATE_ROLE_NUMBER MSG_EN_FONT_STYLE_NAME_BY_ROLE_TEXT 17_"/>
    <w:link w:val="MSGENFONTSTYLENAMETEMPLATEROLENUMBERMSGENFONTSTYLENAMEBYROLETEXT170"/>
    <w:rsid w:val="00F6354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TEXT170">
    <w:name w:val="MSG_EN_FONT_STYLE_NAME_TEMPLATE_ROLE_NUMBER MSG_EN_FONT_STYLE_NAME_BY_ROLE_TEXT 17"/>
    <w:basedOn w:val="a0"/>
    <w:link w:val="MSGENFONTSTYLENAMETEMPLATEROLENUMBERMSGENFONTSTYLENAMEBYROLETEXT17"/>
    <w:rsid w:val="00F6354F"/>
    <w:pPr>
      <w:widowControl w:val="0"/>
      <w:shd w:val="clear" w:color="auto" w:fill="FFFFFF"/>
      <w:spacing w:line="288" w:lineRule="exact"/>
    </w:pPr>
    <w:rPr>
      <w:rFonts w:ascii="Arial" w:eastAsia="Arial" w:hAnsi="Arial" w:cs="Arial"/>
      <w:b/>
      <w:bCs/>
    </w:rPr>
  </w:style>
  <w:style w:type="character" w:customStyle="1" w:styleId="MSGENFONTSTYLENAMETEMPLATEROLELEVELMSGENFONTSTYLENAMEBYROLEHEADING5">
    <w:name w:val="MSG_EN_FONT_STYLE_NAME_TEMPLATE_ROLE_LEVEL MSG_EN_FONT_STYLE_NAME_BY_ROLE_HEADING 5_"/>
    <w:link w:val="MSGENFONTSTYLENAMETEMPLATEROLELEVELMSGENFONTSTYLENAMEBYROLEHEADING50"/>
    <w:rsid w:val="00F6354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50">
    <w:name w:val="MSG_EN_FONT_STYLE_NAME_TEMPLATE_ROLE_LEVEL MSG_EN_FONT_STYLE_NAME_BY_ROLE_HEADING 5"/>
    <w:basedOn w:val="a0"/>
    <w:link w:val="MSGENFONTSTYLENAMETEMPLATEROLELEVELMSGENFONTSTYLENAMEBYROLEHEADING5"/>
    <w:rsid w:val="00F6354F"/>
    <w:pPr>
      <w:widowControl w:val="0"/>
      <w:shd w:val="clear" w:color="auto" w:fill="FFFFFF"/>
      <w:spacing w:before="300" w:after="0" w:line="230" w:lineRule="exact"/>
      <w:jc w:val="both"/>
      <w:outlineLvl w:val="4"/>
    </w:pPr>
    <w:rPr>
      <w:rFonts w:ascii="Arial" w:eastAsia="Arial" w:hAnsi="Arial" w:cs="Arial"/>
      <w:b/>
      <w:bCs/>
    </w:rPr>
  </w:style>
  <w:style w:type="character" w:customStyle="1" w:styleId="MSGENFONTSTYLENAMETEMPLATEROLELEVELNUMBERMSGENFONTSTYLENAMEBYROLEHEADING52">
    <w:name w:val="MSG_EN_FONT_STYLE_NAME_TEMPLATE_ROLE_LEVEL_NUMBER MSG_EN_FONT_STYLE_NAME_BY_ROLE_HEADING 5 2_"/>
    <w:link w:val="MSGENFONTSTYLENAMETEMPLATEROLELEVELNUMBERMSGENFONTSTYLENAMEBYROLEHEADING520"/>
    <w:rsid w:val="00F6354F"/>
    <w:rPr>
      <w:rFonts w:ascii="Arial" w:eastAsia="Arial" w:hAnsi="Arial" w:cs="Arial"/>
      <w:shd w:val="clear" w:color="auto" w:fill="FFFFFF"/>
    </w:rPr>
  </w:style>
  <w:style w:type="paragraph" w:customStyle="1" w:styleId="MSGENFONTSTYLENAMETEMPLATEROLELEVELNUMBERMSGENFONTSTYLENAMEBYROLEHEADING520">
    <w:name w:val="MSG_EN_FONT_STYLE_NAME_TEMPLATE_ROLE_LEVEL_NUMBER MSG_EN_FONT_STYLE_NAME_BY_ROLE_HEADING 5 2"/>
    <w:basedOn w:val="a0"/>
    <w:link w:val="MSGENFONTSTYLENAMETEMPLATEROLELEVELNUMBERMSGENFONTSTYLENAMEBYROLEHEADING52"/>
    <w:rsid w:val="00F6354F"/>
    <w:pPr>
      <w:widowControl w:val="0"/>
      <w:shd w:val="clear" w:color="auto" w:fill="FFFFFF"/>
      <w:spacing w:before="1000" w:after="0" w:line="538" w:lineRule="exact"/>
      <w:jc w:val="both"/>
      <w:outlineLvl w:val="4"/>
    </w:pPr>
    <w:rPr>
      <w:rFonts w:ascii="Arial" w:eastAsia="Arial" w:hAnsi="Arial" w:cs="Arial"/>
    </w:rPr>
  </w:style>
  <w:style w:type="character" w:customStyle="1" w:styleId="MSGENFONTSTYLENAMETEMPLATEROLENUMBERMSGENFONTSTYLENAMEBYROLETEXT2MSGENFONTSTYLEMODIFERNAMETimesNewRomanMSGENFONTSTYLEMODIFERSIZE85">
    <w:name w:val="MSG_EN_FONT_STYLE_NAME_TEMPLATE_ROLE_NUMBER MSG_EN_FONT_STYLE_NAME_BY_ROLE_TEXT 2 + MSG_EN_FONT_STYLE_MODIFER_NAME Times New Roman;MSG_EN_FONT_STYLE_MODIFER_SIZE 8.5"/>
    <w:rsid w:val="00F635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en-US" w:bidi="en-US"/>
    </w:rPr>
  </w:style>
  <w:style w:type="character" w:customStyle="1" w:styleId="MSGENFONTSTYLENAMETEMPLATEROLENUMBERMSGENFONTSTYLENAMEBYROLETEXT9MSGENFONTSTYLEMODIFERSIZE8">
    <w:name w:val="MSG_EN_FONT_STYLE_NAME_TEMPLATE_ROLE_NUMBER MSG_EN_FONT_STYLE_NAME_BY_ROLE_TEXT 9 + MSG_EN_FONT_STYLE_MODIFER_SIZE 8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9MSGENFONTSTYLEMODIFERITALIC">
    <w:name w:val="MSG_EN_FONT_STYLE_NAME_TEMPLATE_ROLE_NUMBER MSG_EN_FONT_STYLE_NAME_BY_ROLE_TEXT 9 + 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NUMBERMSGENFONTSTYLENAMEBYROLETEXT2MSGENFONTSTYLEMODIFERSIZE55">
    <w:name w:val="MSG_EN_FONT_STYLE_NAME_TEMPLATE_ROLE_NUMBER MSG_EN_FONT_STYLE_NAME_BY_ROLE_TEXT 2 + MSG_EN_FONT_STYLE_MODIFER_SIZE 5.5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en-US" w:bidi="en-US"/>
    </w:rPr>
  </w:style>
  <w:style w:type="character" w:customStyle="1" w:styleId="MSGENFONTSTYLENAMETEMPLATEROLENUMBERMSGENFONTSTYLENAMEBYROLETEXT9MSGENFONTSTYLEMODIFERSIZE10MSGENFONTSTYLEMODIFERBOLD">
    <w:name w:val="MSG_EN_FONT_STYLE_NAME_TEMPLATE_ROLE_NUMBER MSG_EN_FONT_STYLE_NAME_BY_ROLE_TEXT 9 + MSG_EN_FONT_STYLE_MODIFER_SIZE 10;MSG_EN_FONT_STYLE_MODIFER_BOLD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TEXT23">
    <w:name w:val="MSG_EN_FONT_STYLE_NAME_TEMPLATE_ROLE_NUMBER MSG_EN_FONT_STYLE_NAME_BY_ROLE_TEXT 23_"/>
    <w:link w:val="MSGENFONTSTYLENAMETEMPLATEROLENUMBERMSGENFONTSTYLENAMEBYROLETEXT230"/>
    <w:rsid w:val="00F6354F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paragraph" w:customStyle="1" w:styleId="MSGENFONTSTYLENAMETEMPLATEROLENUMBERMSGENFONTSTYLENAMEBYROLETEXT230">
    <w:name w:val="MSG_EN_FONT_STYLE_NAME_TEMPLATE_ROLE_NUMBER MSG_EN_FONT_STYLE_NAME_BY_ROLE_TEXT 23"/>
    <w:basedOn w:val="a0"/>
    <w:link w:val="MSGENFONTSTYLENAMETEMPLATEROLENUMBERMSGENFONTSTYLENAMEBYROLETEXT23"/>
    <w:rsid w:val="00F6354F"/>
    <w:pPr>
      <w:widowControl w:val="0"/>
      <w:shd w:val="clear" w:color="auto" w:fill="FFFFFF"/>
      <w:spacing w:after="280" w:line="230" w:lineRule="exact"/>
    </w:pPr>
    <w:rPr>
      <w:rFonts w:ascii="Arial" w:eastAsia="Arial" w:hAnsi="Arial" w:cs="Arial"/>
      <w:i/>
      <w:iCs/>
      <w:sz w:val="19"/>
      <w:szCs w:val="19"/>
    </w:rPr>
  </w:style>
  <w:style w:type="character" w:customStyle="1" w:styleId="MSGENFONTSTYLENAMETEMPLATEROLENUMBERMSGENFONTSTYLENAMEBYROLETEXT23MSGENFONTSTYLEMODIFERSIZE10MSGENFONTSTYLEMODIFERBOLDMSGENFONTSTYLEMODIFERNOTITALIC">
    <w:name w:val="MSG_EN_FONT_STYLE_NAME_TEMPLATE_ROLE_NUMBER MSG_EN_FONT_STYLE_NAME_BY_ROLE_TEXT 23 + MSG_EN_FONT_STYLE_MODIFER_SIZE 10;MSG_EN_FONT_STYLE_MODIFER_BOLD;MSG_EN_FONT_STYLE_MODIFER_NOT_ITALIC"/>
    <w:rsid w:val="00F6354F"/>
    <w:rPr>
      <w:rFonts w:ascii="Arial" w:eastAsia="Arial" w:hAnsi="Arial" w:cs="Arial"/>
      <w:b/>
      <w:bCs/>
      <w:i/>
      <w:iCs/>
      <w:smallCaps w:val="0"/>
      <w:strike w:val="0"/>
      <w:color w:val="2C6234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PICTURECAPTION2Exact">
    <w:name w:val="MSG_EN_FONT_STYLE_NAME_TEMPLATE_ROLE_NUMBER MSG_EN_FONT_STYLE_NAME_BY_ROLE_PICTURE_CAPTION 2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Exact">
    <w:name w:val="MSG_EN_FONT_STYLE_NAME_TEMPLATE_ROLE_NUMBER MSG_EN_FONT_STYLE_NAME_BY_ROLE_TEXT 2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2C6234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LEVELMSGENFONTSTYLENAMEBYROLEHEADING5Exact">
    <w:name w:val="MSG_EN_FONT_STYLE_NAME_TEMPLATE_ROLE_LEVEL MSG_EN_FONT_STYLE_NAME_BY_ROLE_HEADING 5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MSGENFONTSTYLENAMETEMPLATEROLENUMBERMSGENFONTSTYLENAMEBYROLETEXT71">
    <w:name w:val="MSG_EN_FONT_STYLE_NAME_TEMPLATE_ROLE_NUMBER MSG_EN_FONT_STYLE_NAME_BY_ROLE_TEXT 71"/>
    <w:basedOn w:val="a0"/>
    <w:rsid w:val="00F6354F"/>
    <w:pPr>
      <w:widowControl w:val="0"/>
      <w:shd w:val="clear" w:color="auto" w:fill="FFFFFF"/>
      <w:spacing w:after="0" w:line="234" w:lineRule="exact"/>
      <w:jc w:val="right"/>
    </w:pPr>
    <w:rPr>
      <w:rFonts w:ascii="Arial" w:eastAsia="Arial" w:hAnsi="Arial" w:cs="Arial"/>
      <w:color w:val="000000"/>
      <w:sz w:val="21"/>
      <w:szCs w:val="21"/>
      <w:lang w:bidi="en-US"/>
    </w:rPr>
  </w:style>
  <w:style w:type="paragraph" w:customStyle="1" w:styleId="MSGENFONTSTYLENAMETEMPLATEROLENUMBERMSGENFONTSTYLENAMEBYROLETEXT2100">
    <w:name w:val="MSG_EN_FONT_STYLE_NAME_TEMPLATE_ROLE_NUMBER MSG_EN_FONT_STYLE_NAME_BY_ROLE_TEXT 210"/>
    <w:basedOn w:val="a0"/>
    <w:rsid w:val="00F6354F"/>
    <w:pPr>
      <w:widowControl w:val="0"/>
      <w:shd w:val="clear" w:color="auto" w:fill="FFFFFF"/>
      <w:spacing w:line="182" w:lineRule="exact"/>
    </w:pPr>
    <w:rPr>
      <w:rFonts w:ascii="Arial" w:eastAsia="Arial" w:hAnsi="Arial" w:cs="Arial"/>
      <w:sz w:val="16"/>
      <w:szCs w:val="16"/>
      <w:lang w:eastAsia="ru-RU"/>
    </w:rPr>
  </w:style>
  <w:style w:type="character" w:customStyle="1" w:styleId="MSGENFONTSTYLENAMETEMPLATEROLENUMBERMSGENFONTSTYLENAMEBYROLEPICTURECAPTION2">
    <w:name w:val="MSG_EN_FONT_STYLE_NAME_TEMPLATE_ROLE_NUMBER MSG_EN_FONT_STYLE_NAME_BY_ROLE_PICTURE_CAPTION 2_"/>
    <w:link w:val="MSGENFONTSTYLENAMETEMPLATEROLENUMBERMSGENFONTSTYLENAMEBYROLEPICTURECAPTION20"/>
    <w:rsid w:val="00F6354F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PICTURECAPTION20">
    <w:name w:val="MSG_EN_FONT_STYLE_NAME_TEMPLATE_ROLE_NUMBER MSG_EN_FONT_STYLE_NAME_BY_ROLE_PICTURE_CAPTION 2"/>
    <w:basedOn w:val="a0"/>
    <w:link w:val="MSGENFONTSTYLENAMETEMPLATEROLENUMBERMSGENFONTSTYLENAMEBYROLEPICTURECAPTION2"/>
    <w:rsid w:val="00F6354F"/>
    <w:pPr>
      <w:widowControl w:val="0"/>
      <w:shd w:val="clear" w:color="auto" w:fill="FFFFFF"/>
      <w:spacing w:after="0" w:line="178" w:lineRule="exact"/>
    </w:pPr>
    <w:rPr>
      <w:rFonts w:ascii="Arial" w:eastAsia="Arial" w:hAnsi="Arial" w:cs="Arial"/>
      <w:sz w:val="16"/>
      <w:szCs w:val="16"/>
    </w:rPr>
  </w:style>
  <w:style w:type="character" w:customStyle="1" w:styleId="MSGENFONTSTYLENAMETEMPLATEROLELEVELMSGENFONTSTYLENAMEBYROLEHEADING6">
    <w:name w:val="MSG_EN_FONT_STYLE_NAME_TEMPLATE_ROLE_LEVEL MSG_EN_FONT_STYLE_NAME_BY_ROLE_HEADING 6_"/>
    <w:link w:val="MSGENFONTSTYLENAMETEMPLATEROLELEVELMSGENFONTSTYLENAMEBYROLEHEADING61"/>
    <w:rsid w:val="00F6354F"/>
    <w:rPr>
      <w:rFonts w:ascii="Arial" w:eastAsia="Arial" w:hAnsi="Arial" w:cs="Arial"/>
      <w:b/>
      <w:bCs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rsid w:val="00F6354F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MSGENFONTSTYLENAMETEMPLATEROLENUMBERMSGENFONTSTYLENAMEBYROLETEXT17MSGENFONTSTYLEMODIFERSIZE8">
    <w:name w:val="MSG_EN_FONT_STYLE_NAME_TEMPLATE_ROLE_NUMBER MSG_EN_FONT_STYLE_NAME_BY_ROLE_TEXT 17 + MSG_EN_FONT_STYLE_MODIFER_SIZE 8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MSGENFONTSTYLENAMEBYROLERUNNINGTITLEMSGENFONTSTYLEMODIFERSIZE85">
    <w:name w:val="MSG_EN_FONT_STYLE_NAME_TEMPLATE_ROLE MSG_EN_FONT_STYLE_NAME_BY_ROLE_RUNNING_TITLE + MSG_EN_FONT_STYLE_MODIFER_SIZE 8.5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en-US" w:bidi="en-US"/>
    </w:rPr>
  </w:style>
  <w:style w:type="paragraph" w:customStyle="1" w:styleId="MSGENFONTSTYLENAMETEMPLATEROLELEVELMSGENFONTSTYLENAMEBYROLEHEADING61">
    <w:name w:val="MSG_EN_FONT_STYLE_NAME_TEMPLATE_ROLE_LEVEL MSG_EN_FONT_STYLE_NAME_BY_ROLE_HEADING 61"/>
    <w:basedOn w:val="a0"/>
    <w:link w:val="MSGENFONTSTYLENAMETEMPLATEROLELEVELMSGENFONTSTYLENAMEBYROLEHEADING6"/>
    <w:rsid w:val="00F6354F"/>
    <w:pPr>
      <w:widowControl w:val="0"/>
      <w:shd w:val="clear" w:color="auto" w:fill="FFFFFF"/>
      <w:spacing w:after="0" w:line="293" w:lineRule="exact"/>
      <w:ind w:firstLine="240"/>
      <w:outlineLvl w:val="5"/>
    </w:pPr>
    <w:rPr>
      <w:rFonts w:ascii="Arial" w:eastAsia="Arial" w:hAnsi="Arial" w:cs="Arial"/>
      <w:b/>
      <w:bCs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a0"/>
    <w:link w:val="MSGENFONTSTYLENAMETEMPLATEROLEMSGENFONTSTYLENAMEBYROLERUNNINGTITLE"/>
    <w:rsid w:val="00F6354F"/>
    <w:pPr>
      <w:widowControl w:val="0"/>
      <w:shd w:val="clear" w:color="auto" w:fill="FFFFFF"/>
      <w:spacing w:after="0" w:line="234" w:lineRule="exact"/>
    </w:pPr>
    <w:rPr>
      <w:rFonts w:ascii="Arial" w:eastAsia="Arial" w:hAnsi="Arial" w:cs="Arial"/>
      <w:sz w:val="21"/>
      <w:szCs w:val="21"/>
    </w:rPr>
  </w:style>
  <w:style w:type="character" w:customStyle="1" w:styleId="MSGENFONTSTYLENAMETEMPLATEROLENUMBERMSGENFONTSTYLENAMEBYROLEPICTURECAPTION4">
    <w:name w:val="MSG_EN_FONT_STYLE_NAME_TEMPLATE_ROLE_NUMBER MSG_EN_FONT_STYLE_NAME_BY_ROLE_PICTURE_CAPTION 4_"/>
    <w:link w:val="MSGENFONTSTYLENAMETEMPLATEROLENUMBERMSGENFONTSTYLENAMEBYROLEPICTURECAPTION40"/>
    <w:rsid w:val="00F6354F"/>
    <w:rPr>
      <w:rFonts w:ascii="Arial" w:eastAsia="Arial" w:hAnsi="Arial" w:cs="Arial"/>
      <w:spacing w:val="10"/>
      <w:sz w:val="12"/>
      <w:szCs w:val="12"/>
      <w:shd w:val="clear" w:color="auto" w:fill="FFFFFF"/>
    </w:rPr>
  </w:style>
  <w:style w:type="character" w:customStyle="1" w:styleId="MSGENFONTSTYLENAMETEMPLATEROLENUMBERMSGENFONTSTYLENAMEBYROLEPICTURECAPTION4MSGENFONTSTYLEMODIFERSIZE7MSGENFONTSTYLEMODIFERBOLDMSGENFONTSTYLEMODIFERITALICMSGENFONTSTYLEMODIFERSPACING0">
    <w:name w:val="MSG_EN_FONT_STYLE_NAME_TEMPLATE_ROLE_NUMBER MSG_EN_FONT_STYLE_NAME_BY_ROLE_PICTURE_CAPTION 4 + MSG_EN_FONT_STYLE_MODIFER_SIZE 7;MSG_EN_FONT_STYLE_MODIFER_BOLD;MSG_EN_FONT_STYLE_MODIFER_ITALIC;MSG_EN_FONT_STYLE_MODIFER_SPACING 0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en-US" w:bidi="en-US"/>
    </w:rPr>
  </w:style>
  <w:style w:type="paragraph" w:customStyle="1" w:styleId="MSGENFONTSTYLENAMETEMPLATEROLENUMBERMSGENFONTSTYLENAMEBYROLEPICTURECAPTION40">
    <w:name w:val="MSG_EN_FONT_STYLE_NAME_TEMPLATE_ROLE_NUMBER MSG_EN_FONT_STYLE_NAME_BY_ROLE_PICTURE_CAPTION 4"/>
    <w:basedOn w:val="a0"/>
    <w:link w:val="MSGENFONTSTYLENAMETEMPLATEROLENUMBERMSGENFONTSTYLENAMEBYROLEPICTURECAPTION4"/>
    <w:rsid w:val="00F6354F"/>
    <w:pPr>
      <w:widowControl w:val="0"/>
      <w:shd w:val="clear" w:color="auto" w:fill="FFFFFF"/>
      <w:spacing w:before="160" w:line="156" w:lineRule="exact"/>
      <w:jc w:val="both"/>
    </w:pPr>
    <w:rPr>
      <w:rFonts w:ascii="Arial" w:eastAsia="Arial" w:hAnsi="Arial" w:cs="Arial"/>
      <w:spacing w:val="10"/>
      <w:sz w:val="12"/>
      <w:szCs w:val="12"/>
    </w:rPr>
  </w:style>
  <w:style w:type="character" w:customStyle="1" w:styleId="MSGENFONTSTYLENAMETEMPLATEROLENUMBERMSGENFONTSTYLENAMEBYROLETEXT18MSGENFONTSTYLEMODIFERSPACING0">
    <w:name w:val="MSG_EN_FONT_STYLE_NAME_TEMPLATE_ROLE_NUMBER MSG_EN_FONT_STYLE_NAME_BY_ROLE_TEXT 18 + 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18MSGENFONTSTYLEMODIFERSIZE7MSGENFONTSTYLEMODIFERBOLDMSGENFONTSTYLEMODIFERITALIC">
    <w:name w:val="MSG_EN_FONT_STYLE_NAME_TEMPLATE_ROLE_NUMBER MSG_EN_FONT_STYLE_NAME_BY_ROLE_TEXT 18 + MSG_EN_FONT_STYLE_MODIFER_SIZE 7;MSG_EN_FONT_STYLE_MODIFER_BOLD;MSG_EN_FONT_STYLE_MODIFER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18">
    <w:name w:val="MSG_EN_FONT_STYLE_NAME_TEMPLATE_ROLE_NUMBER MSG_EN_FONT_STYLE_NAME_BY_ROLE_TEXT 18_"/>
    <w:link w:val="MSGENFONTSTYLENAMETEMPLATEROLENUMBERMSGENFONTSTYLENAMEBYROLETEXT180"/>
    <w:rsid w:val="00F6354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MSGENFONTSTYLENAMETEMPLATEROLENUMBERMSGENFONTSTYLENAMEBYROLETEXT180">
    <w:name w:val="MSG_EN_FONT_STYLE_NAME_TEMPLATE_ROLE_NUMBER MSG_EN_FONT_STYLE_NAME_BY_ROLE_TEXT 18"/>
    <w:basedOn w:val="a0"/>
    <w:link w:val="MSGENFONTSTYLENAMETEMPLATEROLENUMBERMSGENFONTSTYLENAMEBYROLETEXT18"/>
    <w:rsid w:val="00F6354F"/>
    <w:pPr>
      <w:widowControl w:val="0"/>
      <w:shd w:val="clear" w:color="auto" w:fill="FFFFFF"/>
      <w:spacing w:after="0" w:line="139" w:lineRule="exact"/>
      <w:jc w:val="center"/>
    </w:pPr>
    <w:rPr>
      <w:rFonts w:ascii="Arial" w:eastAsia="Arial" w:hAnsi="Arial" w:cs="Arial"/>
      <w:sz w:val="12"/>
      <w:szCs w:val="12"/>
    </w:rPr>
  </w:style>
  <w:style w:type="character" w:customStyle="1" w:styleId="MSGENFONTSTYLENAMETEMPLATEROLENUMBERMSGENFONTSTYLENAMEBYROLETEXT7MSGENFONTSTYLEMODIFERSIZE8">
    <w:name w:val="MSG_EN_FONT_STYLE_NAME_TEMPLATE_ROLE_NUMBER MSG_EN_FONT_STYLE_NAME_BY_ROLE_TEXT 7 + MSG_EN_FONT_STYLE_MODIFER_SIZE 8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MSGENFONTSTYLEMODIFERSIZE6MSGENFONTSTYLEMODIFERSPACING0">
    <w:name w:val="MSG_EN_FONT_STYLE_NAME_TEMPLATE_ROLE_NUMBER MSG_EN_FONT_STYLE_NAME_BY_ROLE_TEXT 2 + MSG_EN_FONT_STYLE_MODIFER_SIZE 6;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ABLECAPTION2">
    <w:name w:val="MSG_EN_FONT_STYLE_NAME_TEMPLATE_ROLE_NUMBER MSG_EN_FONT_STYLE_NAME_BY_ROLE_TABLE_CAPTION 2_"/>
    <w:link w:val="MSGENFONTSTYLENAMETEMPLATEROLENUMBERMSGENFONTSTYLENAMEBYROLETABLECAPTION20"/>
    <w:rsid w:val="00F6354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TABLECAPTION20">
    <w:name w:val="MSG_EN_FONT_STYLE_NAME_TEMPLATE_ROLE_NUMBER MSG_EN_FONT_STYLE_NAME_BY_ROLE_TABLE_CAPTION 2"/>
    <w:basedOn w:val="a0"/>
    <w:link w:val="MSGENFONTSTYLENAMETEMPLATEROLENUMBERMSGENFONTSTYLENAMEBYROLETABLECAPTION2"/>
    <w:rsid w:val="00F6354F"/>
    <w:pPr>
      <w:widowControl w:val="0"/>
      <w:shd w:val="clear" w:color="auto" w:fill="FFFFFF"/>
      <w:spacing w:after="0" w:line="224" w:lineRule="exact"/>
    </w:pPr>
    <w:rPr>
      <w:rFonts w:ascii="Arial" w:eastAsia="Arial" w:hAnsi="Arial" w:cs="Arial"/>
      <w:b/>
      <w:bCs/>
    </w:rPr>
  </w:style>
  <w:style w:type="character" w:customStyle="1" w:styleId="MSGENFONTSTYLENAMETEMPLATEROLENUMBERMSGENFONTSTYLENAMEBYROLETEXT18MSGENFONTSTYLEMODIFERSPACING0Exact">
    <w:name w:val="MSG_EN_FONT_STYLE_NAME_TEMPLATE_ROLE_NUMBER MSG_EN_FONT_STYLE_NAME_BY_ROLE_TEXT 18 + MSG_EN_FONT_STYLE_MODIFER_SPACING 0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18MSGENFONTSTYLEMODIFERSIZE45">
    <w:name w:val="MSG_EN_FONT_STYLE_NAME_TEMPLATE_ROLE_NUMBER MSG_EN_FONT_STYLE_NAME_BY_ROLE_TEXT 18 + MSG_EN_FONT_STYLE_MODIFER_SIZE 4.5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en-US" w:bidi="en-US"/>
    </w:rPr>
  </w:style>
  <w:style w:type="character" w:customStyle="1" w:styleId="MSGENFONTSTYLENAMETEMPLATEROLENUMBERMSGENFONTSTYLENAMEBYROLETEXT7MSGENFONTSTYLEMODIFERSIZE6MSGENFONTSTYLEMODIFERSPACING0">
    <w:name w:val="MSG_EN_FONT_STYLE_NAME_TEMPLATE_ROLE_NUMBER MSG_EN_FONT_STYLE_NAME_BY_ROLE_TEXT 7 + MSG_EN_FONT_STYLE_MODIFER_SIZE 6;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14">
    <w:name w:val="MSG_EN_FONT_STYLE_NAME_TEMPLATE_ROLE_NUMBER MSG_EN_FONT_STYLE_NAME_BY_ROLE_TEXT 14_"/>
    <w:link w:val="MSGENFONTSTYLENAMETEMPLATEROLENUMBERMSGENFONTSTYLENAMEBYROLETEXT141"/>
    <w:rsid w:val="00F6354F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paragraph" w:customStyle="1" w:styleId="MSGENFONTSTYLENAMETEMPLATEROLENUMBERMSGENFONTSTYLENAMEBYROLETEXT141">
    <w:name w:val="MSG_EN_FONT_STYLE_NAME_TEMPLATE_ROLE_NUMBER MSG_EN_FONT_STYLE_NAME_BY_ROLE_TEXT 141"/>
    <w:basedOn w:val="a0"/>
    <w:link w:val="MSGENFONTSTYLENAMETEMPLATEROLENUMBERMSGENFONTSTYLENAMEBYROLETEXT14"/>
    <w:rsid w:val="00F6354F"/>
    <w:pPr>
      <w:widowControl w:val="0"/>
      <w:shd w:val="clear" w:color="auto" w:fill="FFFFFF"/>
      <w:spacing w:before="160" w:after="0" w:line="182" w:lineRule="exact"/>
      <w:jc w:val="both"/>
    </w:pPr>
    <w:rPr>
      <w:rFonts w:ascii="Arial" w:eastAsia="Arial" w:hAnsi="Arial" w:cs="Arial"/>
      <w:b/>
      <w:bCs/>
      <w:sz w:val="16"/>
      <w:szCs w:val="16"/>
    </w:rPr>
  </w:style>
  <w:style w:type="character" w:customStyle="1" w:styleId="MSGENFONTSTYLENAMETEMPLATEROLENUMBERMSGENFONTSTYLENAMEBYROLETEXT7MSGENFONTSTYLEMODIFERSIZE85MSGENFONTSTYLEMODIFERBOLDMSGENFONTSTYLEMODIFERITALIC">
    <w:name w:val="MSG_EN_FONT_STYLE_NAME_TEMPLATE_ROLE_NUMBER MSG_EN_FONT_STYLE_NAME_BY_ROLE_TEXT 7 + MSG_EN_FONT_STYLE_MODIFER_SIZE 8.5;MSG_EN_FONT_STYLE_MODIFER_BOLD;MSG_EN_FONT_STYLE_MODIFER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en-US" w:bidi="en-US"/>
    </w:rPr>
  </w:style>
  <w:style w:type="character" w:customStyle="1" w:styleId="MSGENFONTSTYLENAMETEMPLATEROLENUMBERMSGENFONTSTYLENAMEBYROLETEXT7MSGENFONTSTYLEMODIFERSIZE7MSGENFONTSTYLEMODIFERBOLDMSGENFONTSTYLEMODIFERITALICMSGENFONTSTYLEMODIFERSPACING0">
    <w:name w:val="MSG_EN_FONT_STYLE_NAME_TEMPLATE_ROLE_NUMBER MSG_EN_FONT_STYLE_NAME_BY_ROLE_TEXT 7 + MSG_EN_FONT_STYLE_MODIFER_SIZE 7;MSG_EN_FONT_STYLE_MODIFER_BOLD;MSG_EN_FONT_STYLE_MODIFER_ITALIC;MSG_EN_FONT_STYLE_MODIFER_SPACING 0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18MSGENFONTSTYLEMODIFERSIZE7MSGENFONTSTYLEMODIFERBOLDMSGENFONTSTYLEMODIFERITALICMSGENFONTSTYLEMODIFERSPACING0">
    <w:name w:val="MSG_EN_FONT_STYLE_NAME_TEMPLATE_ROLE_NUMBER MSG_EN_FONT_STYLE_NAME_BY_ROLE_TEXT 18 + MSG_EN_FONT_STYLE_MODIFER_SIZE 7;MSG_EN_FONT_STYLE_MODIFER_BOLD;MSG_EN_FONT_STYLE_MODIFER_ITALIC;MSG_EN_FONT_STYLE_MODIFER_SPACING 0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18MSGENFONTSTYLEMODIFERSIZE12MSGENFONTSTYLEMODIFERSCALING200">
    <w:name w:val="MSG_EN_FONT_STYLE_NAME_TEMPLATE_ROLE_NUMBER MSG_EN_FONT_STYLE_NAME_BY_ROLE_TEXT 18 + MSG_EN_FONT_STYLE_MODIFER_SIZE 12;MSG_EN_FONT_STYLE_MODIFER_SCALING 20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70C0"/>
      <w:spacing w:val="0"/>
      <w:w w:val="200"/>
      <w:position w:val="0"/>
      <w:sz w:val="24"/>
      <w:szCs w:val="24"/>
      <w:u w:val="none"/>
      <w:lang w:val="ru-RU" w:eastAsia="ru-RU" w:bidi="ru-RU"/>
    </w:rPr>
  </w:style>
  <w:style w:type="character" w:customStyle="1" w:styleId="MSGENFONTSTYLENAMETEMPLATEROLENUMBERMSGENFONTSTYLENAMEBYROLETEXT7MSGENFONTSTYLEMODIFERSIZE10MSGENFONTSTYLEMODIFERBOLD">
    <w:name w:val="MSG_EN_FONT_STYLE_NAME_TEMPLATE_ROLE_NUMBER MSG_EN_FONT_STYLE_NAME_BY_ROLE_TEXT 7 + MSG_EN_FONT_STYLE_MODIFER_SIZE 10;MSG_EN_FONT_STYLE_MODIFER_BOLD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TEXT17MSGENFONTSTYLEMODIFERSIZE105MSGENFONTSTYLEMODIFERNOTBOLD">
    <w:name w:val="MSG_EN_FONT_STYLE_NAME_TEMPLATE_ROLE_NUMBER MSG_EN_FONT_STYLE_NAME_BY_ROLE_TEXT 17 + MSG_EN_FONT_STYLE_MODIFER_SIZE 10.5;MSG_EN_FONT_STYLE_MODIFER_NOT_BOLD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NUMBERMSGENFONTSTYLENAMEBYROLETABLECAPTION3">
    <w:name w:val="MSG_EN_FONT_STYLE_NAME_TEMPLATE_ROLE_NUMBER MSG_EN_FONT_STYLE_NAME_BY_ROLE_TABLE_CAPTION 3_"/>
    <w:link w:val="MSGENFONTSTYLENAMETEMPLATEROLENUMBERMSGENFONTSTYLENAMEBYROLETABLECAPTION30"/>
    <w:rsid w:val="00F6354F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paragraph" w:customStyle="1" w:styleId="MSGENFONTSTYLENAMETEMPLATEROLENUMBERMSGENFONTSTYLENAMEBYROLETABLECAPTION30">
    <w:name w:val="MSG_EN_FONT_STYLE_NAME_TEMPLATE_ROLE_NUMBER MSG_EN_FONT_STYLE_NAME_BY_ROLE_TABLE_CAPTION 3"/>
    <w:basedOn w:val="a0"/>
    <w:link w:val="MSGENFONTSTYLENAMETEMPLATEROLENUMBERMSGENFONTSTYLENAMEBYROLETABLECAPTION3"/>
    <w:rsid w:val="00F6354F"/>
    <w:pPr>
      <w:widowControl w:val="0"/>
      <w:shd w:val="clear" w:color="auto" w:fill="FFFFFF"/>
      <w:spacing w:after="0" w:line="178" w:lineRule="exact"/>
    </w:pPr>
    <w:rPr>
      <w:rFonts w:ascii="Arial" w:eastAsia="Arial" w:hAnsi="Arial" w:cs="Arial"/>
      <w:b/>
      <w:bCs/>
      <w:sz w:val="16"/>
      <w:szCs w:val="16"/>
    </w:rPr>
  </w:style>
  <w:style w:type="character" w:customStyle="1" w:styleId="MSGENFONTSTYLENAMETEMPLATEROLENUMBERMSGENFONTSTYLENAMEBYROLETEXT2MSGENFONTSTYLEMODIFERSIZE7MSGENFONTSTYLEMODIFERBOLDMSGENFONTSTYLEMODIFERITALICMSGENFONTSTYLEMODIFERSPACING0">
    <w:name w:val="MSG_EN_FONT_STYLE_NAME_TEMPLATE_ROLE_NUMBER MSG_EN_FONT_STYLE_NAME_BY_ROLE_TEXT 2 + MSG_EN_FONT_STYLE_MODIFER_SIZE 7;MSG_EN_FONT_STYLE_MODIFER_BOLD;MSG_EN_FONT_STYLE_MODIFER_ITALIC;MSG_EN_FONT_STYLE_MODIFER_SPACING 0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2MSGENFONTSTYLEMODIFERSIZE7MSGENFONTSTYLEMODIFERBOLDMSGENFONTSTYLEMODIFERITALIC">
    <w:name w:val="MSG_EN_FONT_STYLE_NAME_TEMPLATE_ROLE_NUMBER MSG_EN_FONT_STYLE_NAME_BY_ROLE_TEXT 2 + MSG_EN_FONT_STYLE_MODIFER_SIZE 7;MSG_EN_FONT_STYLE_MODIFER_BOLD;MSG_EN_FONT_STYLE_MODIFER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2MSGENFONTSTYLEMODIFERSIZE6">
    <w:name w:val="MSG_EN_FONT_STYLE_NAME_TEMPLATE_ROLE_NUMBER MSG_EN_FONT_STYLE_NAME_BY_ROLE_TEXT 2 + MSG_EN_FONT_STYLE_MODIFER_SIZE 6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PICTURECAPTION4MSGENFONTSTYLEMODIFERSIZE8MSGENFONTSTYLEMODIFERBOLDMSGENFONTSTYLEMODIFERSPACING0">
    <w:name w:val="MSG_EN_FONT_STYLE_NAME_TEMPLATE_ROLE_NUMBER MSG_EN_FONT_STYLE_NAME_BY_ROLE_PICTURE_CAPTION 4 + MSG_EN_FONT_STYLE_MODIFER_SIZE 8;MSG_EN_FONT_STYLE_MODIFER_BOLD;MSG_EN_FONT_STYLE_MODIFER_SPACING 0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paragraph" w:customStyle="1" w:styleId="MSGENFONTSTYLENAMETEMPLATEROLENUMBERMSGENFONTSTYLENAMEBYROLETEXT231">
    <w:name w:val="MSG_EN_FONT_STYLE_NAME_TEMPLATE_ROLE_NUMBER MSG_EN_FONT_STYLE_NAME_BY_ROLE_TEXT 231"/>
    <w:basedOn w:val="a0"/>
    <w:rsid w:val="00F6354F"/>
    <w:pPr>
      <w:widowControl w:val="0"/>
      <w:shd w:val="clear" w:color="auto" w:fill="FFFFFF"/>
      <w:spacing w:before="320" w:after="240" w:line="182" w:lineRule="exact"/>
      <w:jc w:val="both"/>
    </w:pPr>
    <w:rPr>
      <w:rFonts w:ascii="Arial" w:eastAsia="Arial" w:hAnsi="Arial" w:cs="Arial"/>
      <w:color w:val="000000"/>
      <w:spacing w:val="10"/>
      <w:sz w:val="12"/>
      <w:szCs w:val="12"/>
      <w:lang w:bidi="en-US"/>
    </w:rPr>
  </w:style>
  <w:style w:type="character" w:customStyle="1" w:styleId="MSGENFONTSTYLENAMETEMPLATEROLEMSGENFONTSTYLENAMEBYROLEFOOTNOTE">
    <w:name w:val="MSG_EN_FONT_STYLE_NAME_TEMPLATE_ROLE MSG_EN_FONT_STYLE_NAME_BY_ROLE_FOOTNOTE_"/>
    <w:link w:val="MSGENFONTSTYLENAMETEMPLATEROLEMSGENFONTSTYLENAMEBYROLEFOOTNOTE0"/>
    <w:rsid w:val="00F6354F"/>
    <w:rPr>
      <w:rFonts w:ascii="Arial" w:eastAsia="Arial" w:hAnsi="Arial" w:cs="Arial"/>
      <w:spacing w:val="10"/>
      <w:sz w:val="12"/>
      <w:szCs w:val="12"/>
      <w:shd w:val="clear" w:color="auto" w:fill="FFFFFF"/>
    </w:rPr>
  </w:style>
  <w:style w:type="character" w:customStyle="1" w:styleId="MSGENFONTSTYLENAMETEMPLATEROLENUMBERMSGENFONTSTYLENAMEBYROLETEXT19">
    <w:name w:val="MSG_EN_FONT_STYLE_NAME_TEMPLATE_ROLE_NUMBER MSG_EN_FONT_STYLE_NAME_BY_ROLE_TEXT 19_"/>
    <w:link w:val="MSGENFONTSTYLENAMETEMPLATEROLENUMBERMSGENFONTSTYLENAMEBYROLETEXT190"/>
    <w:rsid w:val="00F6354F"/>
    <w:rPr>
      <w:rFonts w:ascii="Arial" w:eastAsia="Arial" w:hAnsi="Arial" w:cs="Arial"/>
      <w:shd w:val="clear" w:color="auto" w:fill="FFFFFF"/>
    </w:rPr>
  </w:style>
  <w:style w:type="character" w:customStyle="1" w:styleId="MSGENFONTSTYLENAMETEMPLATEROLELEVELNUMBERMSGENFONTSTYLENAMEBYROLEHEADING62">
    <w:name w:val="MSG_EN_FONT_STYLE_NAME_TEMPLATE_ROLE_LEVEL_NUMBER MSG_EN_FONT_STYLE_NAME_BY_ROLE_HEADING 6 2_"/>
    <w:link w:val="MSGENFONTSTYLENAMETEMPLATEROLELEVELNUMBERMSGENFONTSTYLENAMEBYROLEHEADING620"/>
    <w:rsid w:val="00F6354F"/>
    <w:rPr>
      <w:rFonts w:ascii="Arial" w:eastAsia="Arial" w:hAnsi="Arial" w:cs="Arial"/>
      <w:shd w:val="clear" w:color="auto" w:fill="FFFFFF"/>
    </w:rPr>
  </w:style>
  <w:style w:type="paragraph" w:customStyle="1" w:styleId="MSGENFONTSTYLENAMETEMPLATEROLEMSGENFONTSTYLENAMEBYROLEFOOTNOTE0">
    <w:name w:val="MSG_EN_FONT_STYLE_NAME_TEMPLATE_ROLE MSG_EN_FONT_STYLE_NAME_BY_ROLE_FOOTNOTE"/>
    <w:basedOn w:val="a0"/>
    <w:link w:val="MSGENFONTSTYLENAMETEMPLATEROLEMSGENFONTSTYLENAMEBYROLEFOOTNOTE"/>
    <w:rsid w:val="00F6354F"/>
    <w:pPr>
      <w:widowControl w:val="0"/>
      <w:shd w:val="clear" w:color="auto" w:fill="FFFFFF"/>
      <w:spacing w:after="0" w:line="134" w:lineRule="exact"/>
    </w:pPr>
    <w:rPr>
      <w:rFonts w:ascii="Arial" w:eastAsia="Arial" w:hAnsi="Arial" w:cs="Arial"/>
      <w:spacing w:val="10"/>
      <w:sz w:val="12"/>
      <w:szCs w:val="12"/>
    </w:rPr>
  </w:style>
  <w:style w:type="paragraph" w:customStyle="1" w:styleId="MSGENFONTSTYLENAMETEMPLATEROLENUMBERMSGENFONTSTYLENAMEBYROLETEXT190">
    <w:name w:val="MSG_EN_FONT_STYLE_NAME_TEMPLATE_ROLE_NUMBER MSG_EN_FONT_STYLE_NAME_BY_ROLE_TEXT 19"/>
    <w:basedOn w:val="a0"/>
    <w:link w:val="MSGENFONTSTYLENAMETEMPLATEROLENUMBERMSGENFONTSTYLENAMEBYROLETEXT19"/>
    <w:rsid w:val="00F6354F"/>
    <w:pPr>
      <w:widowControl w:val="0"/>
      <w:shd w:val="clear" w:color="auto" w:fill="FFFFFF"/>
      <w:spacing w:after="280" w:line="268" w:lineRule="exact"/>
      <w:jc w:val="center"/>
    </w:pPr>
    <w:rPr>
      <w:rFonts w:ascii="Arial" w:eastAsia="Arial" w:hAnsi="Arial" w:cs="Arial"/>
    </w:rPr>
  </w:style>
  <w:style w:type="paragraph" w:customStyle="1" w:styleId="MSGENFONTSTYLENAMETEMPLATEROLELEVELNUMBERMSGENFONTSTYLENAMEBYROLEHEADING620">
    <w:name w:val="MSG_EN_FONT_STYLE_NAME_TEMPLATE_ROLE_LEVEL_NUMBER MSG_EN_FONT_STYLE_NAME_BY_ROLE_HEADING 6 2"/>
    <w:basedOn w:val="a0"/>
    <w:link w:val="MSGENFONTSTYLENAMETEMPLATEROLELEVELNUMBERMSGENFONTSTYLENAMEBYROLEHEADING62"/>
    <w:rsid w:val="00F6354F"/>
    <w:pPr>
      <w:widowControl w:val="0"/>
      <w:shd w:val="clear" w:color="auto" w:fill="FFFFFF"/>
      <w:spacing w:before="280" w:line="268" w:lineRule="exact"/>
      <w:jc w:val="both"/>
      <w:outlineLvl w:val="5"/>
    </w:pPr>
    <w:rPr>
      <w:rFonts w:ascii="Arial" w:eastAsia="Arial" w:hAnsi="Arial" w:cs="Arial"/>
    </w:rPr>
  </w:style>
  <w:style w:type="character" w:customStyle="1" w:styleId="MSGENFONTSTYLENAMETEMPLATEROLELEVELMSGENFONTSTYLENAMEBYROLEHEADING6Exact">
    <w:name w:val="MSG_EN_FONT_STYLE_NAME_TEMPLATE_ROLE_LEVEL MSG_EN_FONT_STYLE_NAME_BY_ROLE_HEADING 6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7Exact">
    <w:name w:val="MSG_EN_FONT_STYLE_NAME_TEMPLATE_ROLE_NUMBER MSG_EN_FONT_STYLE_NAME_BY_ROLE_TEXT 7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NUMBERMSGENFONTSTYLENAMEBYROLETEXT23Exact">
    <w:name w:val="MSG_EN_FONT_STYLE_NAME_TEMPLATE_ROLE_NUMBER MSG_EN_FONT_STYLE_NAME_BY_ROLE_TEXT 23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MSGENFONTSTYLENAMETEMPLATEROLENUMBERMSGENFONTSTYLENAMEBYROLETEXT23MSGENFONTSTYLEMODIFERSIZE85MSGENFONTSTYLEMODIFERITALIC">
    <w:name w:val="MSG_EN_FONT_STYLE_NAME_TEMPLATE_ROLE_NUMBER MSG_EN_FONT_STYLE_NAME_BY_ROLE_TEXT 23 + MSG_EN_FONT_STYLE_MODIFER_SIZE 8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en-US" w:bidi="en-US"/>
    </w:rPr>
  </w:style>
  <w:style w:type="character" w:customStyle="1" w:styleId="MSGENFONTSTYLENAMETEMPLATEROLENUMBERMSGENFONTSTYLENAMEBYROLEPICTURECAPTION6">
    <w:name w:val="MSG_EN_FONT_STYLE_NAME_TEMPLATE_ROLE_NUMBER MSG_EN_FONT_STYLE_NAME_BY_ROLE_PICTURE_CAPTION 6_"/>
    <w:link w:val="MSGENFONTSTYLENAMETEMPLATEROLENUMBERMSGENFONTSTYLENAMEBYROLEPICTURECAPTION60"/>
    <w:rsid w:val="00F6354F"/>
    <w:rPr>
      <w:rFonts w:ascii="Arial" w:eastAsia="Arial" w:hAnsi="Arial" w:cs="Arial"/>
      <w:spacing w:val="10"/>
      <w:sz w:val="12"/>
      <w:szCs w:val="12"/>
      <w:shd w:val="clear" w:color="auto" w:fill="FFFFFF"/>
    </w:rPr>
  </w:style>
  <w:style w:type="paragraph" w:customStyle="1" w:styleId="MSGENFONTSTYLENAMETEMPLATEROLENUMBERMSGENFONTSTYLENAMEBYROLEPICTURECAPTION60">
    <w:name w:val="MSG_EN_FONT_STYLE_NAME_TEMPLATE_ROLE_NUMBER MSG_EN_FONT_STYLE_NAME_BY_ROLE_PICTURE_CAPTION 6"/>
    <w:basedOn w:val="a0"/>
    <w:link w:val="MSGENFONTSTYLENAMETEMPLATEROLENUMBERMSGENFONTSTYLENAMEBYROLEPICTURECAPTION6"/>
    <w:rsid w:val="00F6354F"/>
    <w:pPr>
      <w:widowControl w:val="0"/>
      <w:shd w:val="clear" w:color="auto" w:fill="FFFFFF"/>
      <w:spacing w:after="0" w:line="182" w:lineRule="exact"/>
      <w:jc w:val="both"/>
    </w:pPr>
    <w:rPr>
      <w:rFonts w:ascii="Arial" w:eastAsia="Arial" w:hAnsi="Arial" w:cs="Arial"/>
      <w:spacing w:val="10"/>
      <w:sz w:val="12"/>
      <w:szCs w:val="12"/>
    </w:rPr>
  </w:style>
  <w:style w:type="character" w:customStyle="1" w:styleId="MSGENFONTSTYLENAMETEMPLATEROLENUMBERMSGENFONTSTYLENAMEBYROLEPICTURECAPTION6Exact">
    <w:name w:val="MSG_EN_FONT_STYLE_NAME_TEMPLATE_ROLE_NUMBER MSG_EN_FONT_STYLE_NAME_BY_ROLE_PICTURE_CAPTION 6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MSGENFONTSTYLENAMETEMPLATEROLENUMBERMSGENFONTSTYLENAMEBYROLEPICTURECAPTION5Exact">
    <w:name w:val="MSG_EN_FONT_STYLE_NAME_TEMPLATE_ROLE_NUMBER MSG_EN_FONT_STYLE_NAME_BY_ROLE_PICTURE_CAPTION 5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7MSGENFONTSTYLEMODIFERSIZE85MSGENFONTSTYLEMODIFERBOLDMSGENFONTSTYLEMODIFERITALICExact">
    <w:name w:val="MSG_EN_FONT_STYLE_NAME_TEMPLATE_ROLE_NUMBER MSG_EN_FONT_STYLE_NAME_BY_ROLE_TEXT 7 + MSG_EN_FONT_STYLE_MODIFER_SIZE 8.5;MSG_EN_FONT_STYLE_MODIFER_BOLD;MSG_EN_FONT_STYLE_MODIFER_ITALIC Exact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en-US" w:bidi="en-US"/>
    </w:rPr>
  </w:style>
  <w:style w:type="character" w:customStyle="1" w:styleId="MSGENFONTSTYLENAMETEMPLATEROLENUMBERMSGENFONTSTYLENAMEBYROLETEXT7MSGENFONTSTYLEMODIFERSIZE75MSGENFONTSTYLEMODIFERITALICMSGENFONTSTYLEMODIFERSMALLCAPSExact">
    <w:name w:val="MSG_EN_FONT_STYLE_NAME_TEMPLATE_ROLE_NUMBER MSG_EN_FONT_STYLE_NAME_BY_ROLE_TEXT 7 + MSG_EN_FONT_STYLE_MODIFER_SIZE 7.5;MSG_EN_FONT_STYLE_MODIFER_ITALIC;MSG_EN_FONT_STYLE_MODIFER_SMALL_CAPS Exact"/>
    <w:rsid w:val="00F6354F"/>
    <w:rPr>
      <w:rFonts w:ascii="Arial" w:eastAsia="Arial" w:hAnsi="Arial" w:cs="Arial"/>
      <w:b/>
      <w:bCs/>
      <w:i/>
      <w:iCs/>
      <w:smallCaps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7MSGENFONTSTYLEMODIFERSIZE75MSGENFONTSTYLEMODIFERITALICExact">
    <w:name w:val="MSG_EN_FONT_STYLE_NAME_TEMPLATE_ROLE_NUMBER MSG_EN_FONT_STYLE_NAME_BY_ROLE_TEXT 7 + MSG_EN_FONT_STYLE_MODIFER_SIZE 7.5;MSG_EN_FONT_STYLE_MODIFER_ITALIC Exact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MSGENFONTSTYLENAMETEMPLATEROLENUMBERMSGENFONTSTYLENAMEBYROLETEXT7MSGENFONTSTYLEMODIFERSIZE6MSGENFONTSTYLEMODIFERSPACING0Exact">
    <w:name w:val="MSG_EN_FONT_STYLE_NAME_TEMPLATE_ROLE_NUMBER MSG_EN_FONT_STYLE_NAME_BY_ROLE_TEXT 7 + MSG_EN_FONT_STYLE_MODIFER_SIZE 6;MSG_EN_FONT_STYLE_MODIFER_SPACING 0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MSGENFONTSTYLENAMETEMPLATEROLENUMBERMSGENFONTSTYLENAMEBYROLETEXT7MSGENFONTSTYLEMODIFERSIZE75Exact">
    <w:name w:val="MSG_EN_FONT_STYLE_NAME_TEMPLATE_ROLE_NUMBER MSG_EN_FONT_STYLE_NAME_BY_ROLE_TEXT 7 + MSG_EN_FONT_STYLE_MODIFER_SIZE 7.5 Exact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MSGENFONTSTYLENAMETEMPLATEROLENUMBERMSGENFONTSTYLENAMEBYROLETEXT232">
    <w:name w:val="MSG_EN_FONT_STYLE_NAME_TEMPLATE_ROLE_NUMBER MSG_EN_FONT_STYLE_NAME_BY_ROLE_TEXT 232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4A7EBA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PICTURECAPTION3Exact">
    <w:name w:val="MSG_EN_FONT_STYLE_NAME_TEMPLATE_ROLE_NUMBER MSG_EN_FONT_STYLE_NAME_BY_ROLE_PICTURE_CAPTION 3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MSGENFONTSTYLENAMETEMPLATEROLEMSGENFONTSTYLENAMEBYROLETABLECAPTIONMSGENFONTSTYLEMODIFERSPACING0">
    <w:name w:val="MSG_EN_FONT_STYLE_NAME_TEMPLATE_ROLE MSG_EN_FONT_STYLE_NAME_BY_ROLE_TABLE_CAPTION + 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FOOTNOTE2">
    <w:name w:val="MSG_EN_FONT_STYLE_NAME_TEMPLATE_ROLE_NUMBER MSG_EN_FONT_STYLE_NAME_BY_ROLE_FOOTNOTE 2_"/>
    <w:link w:val="MSGENFONTSTYLENAMETEMPLATEROLENUMBERMSGENFONTSTYLENAMEBYROLEFOOTNOTE20"/>
    <w:rsid w:val="00F6354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MSGENFONTSTYLENAMETEMPLATEROLENUMBERMSGENFONTSTYLENAMEBYROLEFOOTNOTE20">
    <w:name w:val="MSG_EN_FONT_STYLE_NAME_TEMPLATE_ROLE_NUMBER MSG_EN_FONT_STYLE_NAME_BY_ROLE_FOOTNOTE 2"/>
    <w:basedOn w:val="a0"/>
    <w:link w:val="MSGENFONTSTYLENAMETEMPLATEROLENUMBERMSGENFONTSTYLENAMEBYROLEFOOTNOTE2"/>
    <w:rsid w:val="00F6354F"/>
    <w:pPr>
      <w:widowControl w:val="0"/>
      <w:shd w:val="clear" w:color="auto" w:fill="FFFFFF"/>
      <w:spacing w:after="0" w:line="134" w:lineRule="exact"/>
    </w:pPr>
    <w:rPr>
      <w:rFonts w:ascii="Arial" w:eastAsia="Arial" w:hAnsi="Arial" w:cs="Arial"/>
      <w:sz w:val="12"/>
      <w:szCs w:val="12"/>
    </w:rPr>
  </w:style>
  <w:style w:type="character" w:customStyle="1" w:styleId="MSGENFONTSTYLENAMETEMPLATEROLENUMBERMSGENFONTSTYLENAMEBYROLETEXT18MSGENFONTSTYLEMODIFERSIZE7MSGENFONTSTYLEMODIFERBOLDMSGENFONTSTYLEMODIFERITALICMSGENFONTSTYLEMODIFERSPACING1">
    <w:name w:val="MSG_EN_FONT_STYLE_NAME_TEMPLATE_ROLE_NUMBER MSG_EN_FONT_STYLE_NAME_BY_ROLE_TEXT 18 + MSG_EN_FONT_STYLE_MODIFER_SIZE 7;MSG_EN_FONT_STYLE_MODIFER_BOLD;MSG_EN_FONT_STYLE_MODIFER_ITALIC;MSG_EN_FONT_STYLE_MODIFER_SPACING 1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7MSGENFONTSTYLEMODIFERSIZE6">
    <w:name w:val="MSG_EN_FONT_STYLE_NAME_TEMPLATE_ROLE_NUMBER MSG_EN_FONT_STYLE_NAME_BY_ROLE_TEXT 7 + MSG_EN_FONT_STYLE_MODIFER_SIZE 6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PICTURECAPTION6MSGENFONTSTYLEMODIFERSIZE85MSGENFONTSTYLEMODIFERITALICMSGENFONTSTYLEMODIFERSPACING0">
    <w:name w:val="MSG_EN_FONT_STYLE_NAME_TEMPLATE_ROLE_NUMBER MSG_EN_FONT_STYLE_NAME_BY_ROLE_PICTURE_CAPTION 6 + MSG_EN_FONT_STYLE_MODIFER_SIZE 8.5;MSG_EN_FONT_STYLE_MODIFER_ITALIC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en-US" w:bidi="en-US"/>
    </w:rPr>
  </w:style>
  <w:style w:type="character" w:customStyle="1" w:styleId="MSGENFONTSTYLENAMETEMPLATEROLELEVELMSGENFONTSTYLENAMEBYROLEHEADING4">
    <w:name w:val="MSG_EN_FONT_STYLE_NAME_TEMPLATE_ROLE_LEVEL MSG_EN_FONT_STYLE_NAME_BY_ROLE_HEADING 4_"/>
    <w:link w:val="MSGENFONTSTYLENAMETEMPLATEROLELEVELMSGENFONTSTYLENAMEBYROLEHEADING40"/>
    <w:rsid w:val="00F6354F"/>
    <w:rPr>
      <w:rFonts w:ascii="Arial" w:eastAsia="Arial" w:hAnsi="Arial" w:cs="Arial"/>
      <w:b/>
      <w:bCs/>
      <w:spacing w:val="10"/>
      <w:sz w:val="21"/>
      <w:szCs w:val="21"/>
      <w:shd w:val="clear" w:color="auto" w:fill="FFFFFF"/>
    </w:rPr>
  </w:style>
  <w:style w:type="paragraph" w:customStyle="1" w:styleId="MSGENFONTSTYLENAMETEMPLATEROLELEVELMSGENFONTSTYLENAMEBYROLEHEADING40">
    <w:name w:val="MSG_EN_FONT_STYLE_NAME_TEMPLATE_ROLE_LEVEL MSG_EN_FONT_STYLE_NAME_BY_ROLE_HEADING 4"/>
    <w:basedOn w:val="a0"/>
    <w:link w:val="MSGENFONTSTYLENAMETEMPLATEROLELEVELMSGENFONTSTYLENAMEBYROLEHEADING4"/>
    <w:rsid w:val="00F6354F"/>
    <w:pPr>
      <w:widowControl w:val="0"/>
      <w:shd w:val="clear" w:color="auto" w:fill="FFFFFF"/>
      <w:spacing w:before="1000" w:after="300" w:line="234" w:lineRule="exact"/>
      <w:jc w:val="both"/>
      <w:outlineLvl w:val="3"/>
    </w:pPr>
    <w:rPr>
      <w:rFonts w:ascii="Arial" w:eastAsia="Arial" w:hAnsi="Arial" w:cs="Arial"/>
      <w:b/>
      <w:bCs/>
      <w:spacing w:val="10"/>
      <w:sz w:val="21"/>
      <w:szCs w:val="21"/>
    </w:rPr>
  </w:style>
  <w:style w:type="character" w:customStyle="1" w:styleId="MSGENFONTSTYLENAMETEMPLATEROLELEVELMSGENFONTSTYLENAMEBYROLEHEADING4MSGENFONTSTYLEMODIFERSPACING0">
    <w:name w:val="MSG_EN_FONT_STYLE_NAME_TEMPLATE_ROLE_LEVEL MSG_EN_FONT_STYLE_NAME_BY_ROLE_HEADING 4 + MSG_EN_FONT_STYLE_MODIFER_SPACING 0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NUMBERMSGENFONTSTYLENAMEBYROLETEXT16">
    <w:name w:val="MSG_EN_FONT_STYLE_NAME_TEMPLATE_ROLE_NUMBER MSG_EN_FONT_STYLE_NAME_BY_ROLE_TEXT 16_"/>
    <w:link w:val="MSGENFONTSTYLENAMETEMPLATEROLENUMBERMSGENFONTSTYLENAMEBYROLETEXT160"/>
    <w:rsid w:val="00F6354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TEXT160">
    <w:name w:val="MSG_EN_FONT_STYLE_NAME_TEMPLATE_ROLE_NUMBER MSG_EN_FONT_STYLE_NAME_BY_ROLE_TEXT 16"/>
    <w:basedOn w:val="a0"/>
    <w:link w:val="MSGENFONTSTYLENAMETEMPLATEROLENUMBERMSGENFONTSTYLENAMEBYROLETEXT16"/>
    <w:rsid w:val="00F6354F"/>
    <w:pPr>
      <w:widowControl w:val="0"/>
      <w:shd w:val="clear" w:color="auto" w:fill="FFFFFF"/>
      <w:spacing w:before="620" w:after="0" w:line="224" w:lineRule="exact"/>
      <w:jc w:val="both"/>
    </w:pPr>
    <w:rPr>
      <w:rFonts w:ascii="Arial" w:eastAsia="Arial" w:hAnsi="Arial" w:cs="Arial"/>
      <w:b/>
      <w:bCs/>
    </w:rPr>
  </w:style>
  <w:style w:type="character" w:customStyle="1" w:styleId="MSGENFONTSTYLENAMETEMPLATEROLENUMBERMSGENFONTSTYLENAMEBYROLETEXT16Exact">
    <w:name w:val="MSG_EN_FONT_STYLE_NAME_TEMPLATE_ROLE_NUMBER MSG_EN_FONT_STYLE_NAME_BY_ROLE_TEXT 16 Exact"/>
    <w:rsid w:val="00F6354F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LEVELMSGENFONTSTYLENAMEBYROLEHEADING5MSGENFONTSTYLEMODIFERSIZE8">
    <w:name w:val="MSG_EN_FONT_STYLE_NAME_TEMPLATE_ROLE_LEVEL MSG_EN_FONT_STYLE_NAME_BY_ROLE_HEADING 5 + MSG_EN_FONT_STYLE_MODIFER_SIZE 8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7MSGENFONTSTYLEMODIFERSIZE9MSGENFONTSTYLEMODIFERITALICMSGENFONTSTYLEMODIFERSPACING0">
    <w:name w:val="MSG_EN_FONT_STYLE_NAME_TEMPLATE_ROLE_NUMBER MSG_EN_FONT_STYLE_NAME_BY_ROLE_TEXT 7 + MSG_EN_FONT_STYLE_MODIFER_SIZE 9;MSG_EN_FONT_STYLE_MODIFER_ITALIC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7MSGENFONTSTYLEMODIFERSIZE9MSGENFONTSTYLEMODIFERITALIC">
    <w:name w:val="MSG_EN_FONT_STYLE_NAME_TEMPLATE_ROLE_NUMBER MSG_EN_FONT_STYLE_NAME_BY_ROLE_TEXT 7 + MSG_EN_FONT_STYLE_MODIFER_SIZE 9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MSGENFONTSTYLEMODIFERSIZE75MSGENFONTSTYLEMODIFERITALIC">
    <w:name w:val="MSG_EN_FONT_STYLE_NAME_TEMPLATE_ROLE_NUMBER MSG_EN_FONT_STYLE_NAME_BY_ROLE_TEXT 2 + MSG_EN_FONT_STYLE_MODIFER_SIZE 7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7MSGENFONTSTYLEMODIFERSIZE75MSGENFONTSTYLEMODIFERITALIC">
    <w:name w:val="MSG_EN_FONT_STYLE_NAME_TEMPLATE_ROLE_NUMBER MSG_EN_FONT_STYLE_NAME_BY_ROLE_TEXT 7 + MSG_EN_FONT_STYLE_MODIFER_SIZE 7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200">
    <w:name w:val="MSG_EN_FONT_STYLE_NAME_TEMPLATE_ROLE_NUMBER MSG_EN_FONT_STYLE_NAME_BY_ROLE_TEXT 20_"/>
    <w:link w:val="MSGENFONTSTYLENAMETEMPLATEROLENUMBERMSGENFONTSTYLENAMEBYROLETEXT201"/>
    <w:rsid w:val="00F6354F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MSGENFONTSTYLENAMETEMPLATEROLENUMBERMSGENFONTSTYLENAMEBYROLETEXT201">
    <w:name w:val="MSG_EN_FONT_STYLE_NAME_TEMPLATE_ROLE_NUMBER MSG_EN_FONT_STYLE_NAME_BY_ROLE_TEXT 20"/>
    <w:basedOn w:val="a0"/>
    <w:link w:val="MSGENFONTSTYLENAMETEMPLATEROLENUMBERMSGENFONTSTYLENAMEBYROLETEXT200"/>
    <w:rsid w:val="00F6354F"/>
    <w:pPr>
      <w:widowControl w:val="0"/>
      <w:shd w:val="clear" w:color="auto" w:fill="FFFFFF"/>
      <w:spacing w:before="300" w:after="300" w:line="234" w:lineRule="exact"/>
      <w:jc w:val="both"/>
    </w:pPr>
    <w:rPr>
      <w:rFonts w:ascii="Arial" w:eastAsia="Arial" w:hAnsi="Arial" w:cs="Arial"/>
      <w:i/>
      <w:iCs/>
      <w:sz w:val="18"/>
      <w:szCs w:val="18"/>
    </w:rPr>
  </w:style>
  <w:style w:type="character" w:customStyle="1" w:styleId="MSGENFONTSTYLENAMETEMPLATEROLENUMBERMSGENFONTSTYLENAMEBYROLETEXT20MSGENFONTSTYLEMODIFERSIZE8MSGENFONTSTYLEMODIFERBOLDMSGENFONTSTYLEMODIFERNOTITALIC">
    <w:name w:val="MSG_EN_FONT_STYLE_NAME_TEMPLATE_ROLE_NUMBER MSG_EN_FONT_STYLE_NAME_BY_ROLE_TEXT 20 + MSG_EN_FONT_STYLE_MODIFER_SIZE 8;MSG_EN_FONT_STYLE_MODIFER_BOLD;MSG_EN_FONT_STYLE_MODIFER_NOT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0MSGENFONTSTYLEMODIFERSIZE8MSGENFONTSTYLEMODIFERNOTITALIC">
    <w:name w:val="MSG_EN_FONT_STYLE_NAME_TEMPLATE_ROLE_NUMBER MSG_EN_FONT_STYLE_NAME_BY_ROLE_TEXT 20 + MSG_EN_FONT_STYLE_MODIFER_SIZE 8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ABLECAPTION2MSGENFONTSTYLEMODIFERSMALLCAPS">
    <w:name w:val="MSG_EN_FONT_STYLE_NAME_TEMPLATE_ROLE_NUMBER MSG_EN_FONT_STYLE_NAME_BY_ROLE_TABLE_CAPTION 2 + MSG_EN_FONT_STYLE_MODIFER_SMALL_CAPS"/>
    <w:rsid w:val="00F6354F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ABLECAPTION2MSGENFONTSTYLEMODIFERSIZE75MSGENFONTSTYLEMODIFERITALICMSGENFONTSTYLEMODIFERSMALLCAPS">
    <w:name w:val="MSG_EN_FONT_STYLE_NAME_TEMPLATE_ROLE_NUMBER MSG_EN_FONT_STYLE_NAME_BY_ROLE_TABLE_CAPTION 2 + MSG_EN_FONT_STYLE_MODIFER_SIZE 7.5;MSG_EN_FONT_STYLE_MODIFER_ITALIC;MSG_EN_FONT_STYLE_MODIFER_SMALL_CAPS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ABLECAPTION2MSGENFONTSTYLEMODIFERSIZE75MSGENFONTSTYLEMODIFERITALIC">
    <w:name w:val="MSG_EN_FONT_STYLE_NAME_TEMPLATE_ROLE_NUMBER MSG_EN_FONT_STYLE_NAME_BY_ROLE_TABLE_CAPTION 2 + MSG_EN_FONT_STYLE_MODIFER_SIZE 7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20MSGENFONTSTYLEMODIFERSIZE75">
    <w:name w:val="MSG_EN_FONT_STYLE_NAME_TEMPLATE_ROLE_NUMBER MSG_EN_FONT_STYLE_NAME_BY_ROLE_TEXT 20 + MSG_EN_FONT_STYLE_MODIFER_SIZE 7.5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20MSGENFONTSTYLEMODIFERSIZE75MSGENFONTSTYLEMODIFERSPACING0">
    <w:name w:val="MSG_EN_FONT_STYLE_NAME_TEMPLATE_ROLE_NUMBER MSG_EN_FONT_STYLE_NAME_BY_ROLE_TEXT 20 + MSG_EN_FONT_STYLE_MODIFER_SIZE 7.5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7MSGENFONTSTYLEMODIFERSIZE9MSGENFONTSTYLEMODIFERITALICMSGENFONTSTYLEMODIFERSPACING1">
    <w:name w:val="MSG_EN_FONT_STYLE_NAME_TEMPLATE_ROLE_NUMBER MSG_EN_FONT_STYLE_NAME_BY_ROLE_TEXT 7 + MSG_EN_FONT_STYLE_MODIFER_SIZE 9;MSG_EN_FONT_STYLE_MODIFER_ITALIC;MSG_EN_FONT_STYLE_MODIFER_SPACING 1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MSGENFONTSTYLEMODIFERSPACING0">
    <w:name w:val="MSG_EN_FONT_STYLE_NAME_TEMPLATE_ROLE_NUMBER MSG_EN_FONT_STYLE_NAME_BY_ROLE_TEXT 2 + 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7MSGENFONTSTYLEMODIFERSIZE8MSGENFONTSTYLEMODIFERSPACING0">
    <w:name w:val="MSG_EN_FONT_STYLE_NAME_TEMPLATE_ROLE_NUMBER MSG_EN_FONT_STYLE_NAME_BY_ROLE_TEXT 7 + MSG_EN_FONT_STYLE_MODIFER_SIZE 8;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MSGENFONTSTYLEMODIFERSMALLCAPSMSGENFONTSTYLEMODIFERSPACING0">
    <w:name w:val="MSG_EN_FONT_STYLE_NAME_TEMPLATE_ROLE_NUMBER MSG_EN_FONT_STYLE_NAME_BY_ROLE_TEXT 2 + MSG_EN_FONT_STYLE_MODIFER_SMALL_CAPS;MSG_EN_FONT_STYLE_MODIFER_SPACING 0"/>
    <w:rsid w:val="00F6354F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0MSGENFONTSTYLEMODIFERSIZE8MSGENFONTSTYLEMODIFERNOTITALICMSGENFONTSTYLEMODIFERSMALLCAPS">
    <w:name w:val="MSG_EN_FONT_STYLE_NAME_TEMPLATE_ROLE_NUMBER MSG_EN_FONT_STYLE_NAME_BY_ROLE_TEXT 20 + MSG_EN_FONT_STYLE_MODIFER_SIZE 8;MSG_EN_FONT_STYLE_MODIFER_NOT_ITALIC;MSG_EN_FONT_STYLE_MODIFER_SMALL_CAPS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0MSGENFONTSTYLEMODIFERSIZE6MSGENFONTSTYLEMODIFERNOTITALIC">
    <w:name w:val="MSG_EN_FONT_STYLE_NAME_TEMPLATE_ROLE_NUMBER MSG_EN_FONT_STYLE_NAME_BY_ROLE_TEXT 20 + MSG_EN_FONT_STYLE_MODIFER_SIZE 6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20MSGENFONTSTYLEMODIFERSIZE8MSGENFONTSTYLEMODIFERNOTITALICMSGENFONTSTYLEMODIFERSPACING0">
    <w:name w:val="MSG_EN_FONT_STYLE_NAME_TEMPLATE_ROLE_NUMBER MSG_EN_FONT_STYLE_NAME_BY_ROLE_TEXT 20 + MSG_EN_FONT_STYLE_MODIFER_SIZE 8;MSG_EN_FONT_STYLE_MODIFER_NOT_ITALIC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ABLECAPTION2MSGENFONTSTYLEMODIFERSPACING0">
    <w:name w:val="MSG_EN_FONT_STYLE_NAME_TEMPLATE_ROLE_NUMBER MSG_EN_FONT_STYLE_NAME_BY_ROLE_TABLE_CAPTION 2 + 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0MSGENFONTSTYLEMODIFERSIZE8MSGENFONTSTYLEMODIFERNOTITALICMSGENFONTSTYLEMODIFERSMALLCAPSMSGENFONTSTYLEMODIFERSPACING0">
    <w:name w:val="MSG_EN_FONT_STYLE_NAME_TEMPLATE_ROLE_NUMBER MSG_EN_FONT_STYLE_NAME_BY_ROLE_TEXT 20 + MSG_EN_FONT_STYLE_MODIFER_SIZE 8;MSG_EN_FONT_STYLE_MODIFER_NOT_ITALIC;MSG_EN_FONT_STYLE_MODIFER_SMALL_CAPS;MSG_EN_FONT_STYLE_MODIFER_SPACING 0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0MSGENFONTSTYLEMODIFERSIZE65MSGENFONTSTYLEMODIFERSPACING0">
    <w:name w:val="MSG_EN_FONT_STYLE_NAME_TEMPLATE_ROLE_NUMBER MSG_EN_FONT_STYLE_NAME_BY_ROLE_TEXT 20 + MSG_EN_FONT_STYLE_MODIFER_SIZE 6.5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en-US" w:bidi="en-US"/>
    </w:rPr>
  </w:style>
  <w:style w:type="character" w:customStyle="1" w:styleId="MSGENFONTSTYLENAMETEMPLATEROLENUMBERMSGENFONTSTYLENAMEBYROLETEXT20MSGENFONTSTYLEMODIFERSIZE65">
    <w:name w:val="MSG_EN_FONT_STYLE_NAME_TEMPLATE_ROLE_NUMBER MSG_EN_FONT_STYLE_NAME_BY_ROLE_TEXT 20 + MSG_EN_FONT_STYLE_MODIFER_SIZE 6.5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en-US" w:bidi="en-US"/>
    </w:rPr>
  </w:style>
  <w:style w:type="character" w:customStyle="1" w:styleId="MSGENFONTSTYLENAMETEMPLATEROLENUMBERMSGENFONTSTYLENAMEBYROLETEXT20MSGENFONTSTYLEMODIFERSIZE55">
    <w:name w:val="MSG_EN_FONT_STYLE_NAME_TEMPLATE_ROLE_NUMBER MSG_EN_FONT_STYLE_NAME_BY_ROLE_TEXT 20 + MSG_EN_FONT_STYLE_MODIFER_SIZE 5.5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en-US" w:bidi="en-US"/>
    </w:rPr>
  </w:style>
  <w:style w:type="character" w:customStyle="1" w:styleId="MSGENFONTSTYLENAMETEMPLATEROLENUMBERMSGENFONTSTYLENAMEBYROLETEXT20MSGENFONTSTYLEMODIFERSIZE8MSGENFONTSTYLEMODIFERBOLDMSGENFONTSTYLEMODIFERNOTITALICMSGENFONTSTYLEMODIFERSMALLCAPS">
    <w:name w:val="MSG_EN_FONT_STYLE_NAME_TEMPLATE_ROLE_NUMBER MSG_EN_FONT_STYLE_NAME_BY_ROLE_TEXT 20 + MSG_EN_FONT_STYLE_MODIFER_SIZE 8;MSG_EN_FONT_STYLE_MODIFER_BOLD;MSG_EN_FONT_STYLE_MODIFER_NOT_ITALIC;MSG_EN_FONT_STYLE_MODIFER_SMALL_CAPS"/>
    <w:rsid w:val="00F6354F"/>
    <w:rPr>
      <w:rFonts w:ascii="Arial" w:eastAsia="Arial" w:hAnsi="Arial" w:cs="Arial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2MSGENFONTSTYLEMODIFERSIZE75MSGENFONTSTYLEMODIFERITALICMSGENFONTSTYLEMODIFERSPACING0">
    <w:name w:val="MSG_EN_FONT_STYLE_NAME_TEMPLATE_ROLE_NUMBER MSG_EN_FONT_STYLE_NAME_BY_ROLE_TEXT 2 + MSG_EN_FONT_STYLE_MODIFER_SIZE 7.5;MSG_EN_FONT_STYLE_MODIFER_ITALIC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2MSGENFONTSTYLEMODIFERSIZE13MSGENFONTSTYLEMODIFERSCALING66">
    <w:name w:val="MSG_EN_FONT_STYLE_NAME_TEMPLATE_ROLE_NUMBER MSG_EN_FONT_STYLE_NAME_BY_ROLE_TEXT 2 + MSG_EN_FONT_STYLE_MODIFER_SIZE 13;MSG_EN_FONT_STYLE_MODIFER_SCALING 66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66"/>
      <w:position w:val="0"/>
      <w:sz w:val="26"/>
      <w:szCs w:val="26"/>
      <w:u w:val="none"/>
      <w:lang w:val="ru-RU" w:eastAsia="en-US" w:bidi="en-US"/>
    </w:rPr>
  </w:style>
  <w:style w:type="character" w:customStyle="1" w:styleId="MSGENFONTSTYLENAMETEMPLATEROLENUMBERMSGENFONTSTYLENAMEBYROLETEXT7MSGENFONTSTYLEMODIFERSIZE9MSGENFONTSTYLEMODIFERITALICMSGENFONTSTYLEMODIFERSMALLCAPS">
    <w:name w:val="MSG_EN_FONT_STYLE_NAME_TEMPLATE_ROLE_NUMBER MSG_EN_FONT_STYLE_NAME_BY_ROLE_TEXT 7 + MSG_EN_FONT_STYLE_MODIFER_SIZE 9;MSG_EN_FONT_STYLE_MODIFER_ITALIC;MSG_EN_FONT_STYLE_MODIFER_SMALL_CAPS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7MSGENFONTSTYLEMODIFERSIZE8MSGENFONTSTYLEMODIFERSMALLCAPSMSGENFONTSTYLEMODIFERSPACING0">
    <w:name w:val="MSG_EN_FONT_STYLE_NAME_TEMPLATE_ROLE_NUMBER MSG_EN_FONT_STYLE_NAME_BY_ROLE_TEXT 7 + MSG_EN_FONT_STYLE_MODIFER_SIZE 8;MSG_EN_FONT_STYLE_MODIFER_SMALL_CAPS;MSG_EN_FONT_STYLE_MODIFER_SPACING 0"/>
    <w:rsid w:val="00F6354F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ru-RU" w:eastAsia="en-US" w:bidi="en-US"/>
    </w:rPr>
  </w:style>
  <w:style w:type="character" w:customStyle="1" w:styleId="MSGENFONTSTYLENAMETEMPLATEROLENUMBERMSGENFONTSTYLENAMEBYROLETEXT7MSGENFONTSTYLEMODIFERSIZE55MSGENFONTSTYLEMODIFERITALICMSGENFONTSTYLEMODIFERSMALLCAPS">
    <w:name w:val="MSG_EN_FONT_STYLE_NAME_TEMPLATE_ROLE_NUMBER MSG_EN_FONT_STYLE_NAME_BY_ROLE_TEXT 7 + MSG_EN_FONT_STYLE_MODIFER_SIZE 5.5;MSG_EN_FONT_STYLE_MODIFER_ITALIC;MSG_EN_FONT_STYLE_MODIFER_SMALL_CAPS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1"/>
      <w:szCs w:val="11"/>
      <w:u w:val="none"/>
      <w:lang w:val="ru-RU" w:eastAsia="en-US" w:bidi="en-US"/>
    </w:rPr>
  </w:style>
  <w:style w:type="character" w:customStyle="1" w:styleId="MSGENFONTSTYLENAMETEMPLATEROLENUMBERMSGENFONTSTYLENAMEBYROLETEXT2MSGENFONTSTYLEMODIFERSIZE55MSGENFONTSTYLEMODIFERITALIC">
    <w:name w:val="MSG_EN_FONT_STYLE_NAME_TEMPLATE_ROLE_NUMBER MSG_EN_FONT_STYLE_NAME_BY_ROLE_TEXT 2 + MSG_EN_FONT_STYLE_MODIFER_SIZE 5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en-US" w:bidi="en-US"/>
    </w:rPr>
  </w:style>
  <w:style w:type="character" w:customStyle="1" w:styleId="MSGENFONTSTYLENAMETEMPLATEROLENUMBERMSGENFONTSTYLENAMEBYROLETEXT2MSGENFONTSTYLEMODIFERSIZE9MSGENFONTSTYLEMODIFERITALIC">
    <w:name w:val="MSG_EN_FONT_STYLE_NAME_TEMPLATE_ROLE_NUMBER MSG_EN_FONT_STYLE_NAME_BY_ROLE_TEXT 2 + MSG_EN_FONT_STYLE_MODIFER_SIZE 9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MSGENFONTSTYLEMODIFERSIZE9MSGENFONTSTYLEMODIFERITALICMSGENFONTSTYLEMODIFERSMALLCAPS">
    <w:name w:val="MSG_EN_FONT_STYLE_NAME_TEMPLATE_ROLE_NUMBER MSG_EN_FONT_STYLE_NAME_BY_ROLE_TEXT 2 + MSG_EN_FONT_STYLE_MODIFER_SIZE 9;MSG_EN_FONT_STYLE_MODIFER_ITALIC;MSG_EN_FONT_STYLE_MODIFER_SMALL_CAPS"/>
    <w:rsid w:val="00F6354F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MSGENFONTSTYLEMODIFERSIZE6MSGENFONTSTYLEMODIFERSMALLCAPS">
    <w:name w:val="MSG_EN_FONT_STYLE_NAME_TEMPLATE_ROLE_NUMBER MSG_EN_FONT_STYLE_NAME_BY_ROLE_TEXT 2 + MSG_EN_FONT_STYLE_MODIFER_SIZE 6;MSG_EN_FONT_STYLE_MODIFER_SMALL_CAPS"/>
    <w:rsid w:val="00F6354F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PICTURECAPTION3">
    <w:name w:val="MSG_EN_FONT_STYLE_NAME_TEMPLATE_ROLE_NUMBER MSG_EN_FONT_STYLE_NAME_BY_ROLE_PICTURE_CAPTION 3_"/>
    <w:link w:val="MSGENFONTSTYLENAMETEMPLATEROLENUMBERMSGENFONTSTYLENAMEBYROLEPICTURECAPTION30"/>
    <w:rsid w:val="00F6354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PICTURECAPTION30">
    <w:name w:val="MSG_EN_FONT_STYLE_NAME_TEMPLATE_ROLE_NUMBER MSG_EN_FONT_STYLE_NAME_BY_ROLE_PICTURE_CAPTION 3"/>
    <w:basedOn w:val="a0"/>
    <w:link w:val="MSGENFONTSTYLENAMETEMPLATEROLENUMBERMSGENFONTSTYLENAMEBYROLEPICTURECAPTION3"/>
    <w:rsid w:val="00F6354F"/>
    <w:pPr>
      <w:widowControl w:val="0"/>
      <w:shd w:val="clear" w:color="auto" w:fill="FFFFFF"/>
      <w:spacing w:after="0" w:line="231" w:lineRule="exact"/>
      <w:jc w:val="center"/>
    </w:pPr>
    <w:rPr>
      <w:rFonts w:ascii="Arial" w:eastAsia="Arial" w:hAnsi="Arial" w:cs="Arial"/>
      <w:b/>
      <w:bCs/>
    </w:rPr>
  </w:style>
  <w:style w:type="character" w:customStyle="1" w:styleId="MSGENFONTSTYLENAMETEMPLATEROLENUMBERMSGENFONTSTYLENAMEBYROLETEXT17MSGENFONTSTYLEMODIFERSPACING0">
    <w:name w:val="MSG_EN_FONT_STYLE_NAME_TEMPLATE_ROLE_NUMBER MSG_EN_FONT_STYLE_NAME_BY_ROLE_TEXT 17 + MSG_EN_FONT_STYLE_MODIFER_SPACING 0"/>
    <w:rsid w:val="00F635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LEVELMSGENFONTSTYLENAMEBYROLEHEADING5MSGENFONTSTYLEMODIFERSIZE9MSGENFONTSTYLEMODIFERITALIC">
    <w:name w:val="MSG_EN_FONT_STYLE_NAME_TEMPLATE_ROLE_LEVEL MSG_EN_FONT_STYLE_NAME_BY_ROLE_HEADING 5 + MSG_EN_FONT_STYLE_MODIFER_SIZE 9;MSG_EN_FONT_STYLE_MODIFER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0MSGENFONTSTYLEMODIFERSIZE105MSGENFONTSTYLEMODIFERNOTITALIC">
    <w:name w:val="MSG_EN_FONT_STYLE_NAME_TEMPLATE_ROLE_NUMBER MSG_EN_FONT_STYLE_NAME_BY_ROLE_TEXT 20 + MSG_EN_FONT_STYLE_MODIFER_SIZE 10.5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NUMBERMSGENFONTSTYLENAMEBYROLETEXT20MSGENFONTSTYLEMODIFERSPACING0">
    <w:name w:val="MSG_EN_FONT_STYLE_NAME_TEMPLATE_ROLE_NUMBER MSG_EN_FONT_STYLE_NAME_BY_ROLE_TEXT 20 + 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20MSGENFONTSTYLEMODIFERSIZE6MSGENFONTSTYLEMODIFERNOTITALICMSGENFONTSTYLEMODIFERSPACING0">
    <w:name w:val="MSG_EN_FONT_STYLE_NAME_TEMPLATE_ROLE_NUMBER MSG_EN_FONT_STYLE_NAME_BY_ROLE_TEXT 20 + MSG_EN_FONT_STYLE_MODIFER_SIZE 6;MSG_EN_FONT_STYLE_MODIFER_NOT_ITALIC;MSG_EN_FONT_STYLE_MODIFER_SPACING 0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12"/>
      <w:szCs w:val="12"/>
      <w:u w:val="none"/>
      <w:lang w:val="ru-RU" w:eastAsia="en-US" w:bidi="en-US"/>
    </w:rPr>
  </w:style>
  <w:style w:type="character" w:customStyle="1" w:styleId="MSGENFONTSTYLENAMETEMPLATEROLENUMBERMSGENFONTSTYLENAMEBYROLETEXT17MSGENFONTSTYLEMODIFERSIZE55MSGENFONTSTYLEMODIFERITALIC">
    <w:name w:val="MSG_EN_FONT_STYLE_NAME_TEMPLATE_ROLE_NUMBER MSG_EN_FONT_STYLE_NAME_BY_ROLE_TEXT 17 + MSG_EN_FONT_STYLE_MODIFER_SIZE 5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en-US" w:bidi="en-US"/>
    </w:rPr>
  </w:style>
  <w:style w:type="character" w:customStyle="1" w:styleId="MSGENFONTSTYLENAMETEMPLATEROLELEVELMSGENFONTSTYLENAMEBYROLEHEADING4MSGENFONTSTYLEMODIFERSIZE10MSGENFONTSTYLEMODIFERSPACING0">
    <w:name w:val="MSG_EN_FONT_STYLE_NAME_TEMPLATE_ROLE_LEVEL MSG_EN_FONT_STYLE_NAME_BY_ROLE_HEADING 4 + MSG_EN_FONT_STYLE_MODIFER_SIZE 10;MSG_EN_FONT_STYLE_MODIFER_SPACING 0"/>
    <w:rsid w:val="00F6354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LEVELMSGENFONTSTYLENAMEBYROLEHEADING5MSGENFONTSTYLEMODIFERSIZE75MSGENFONTSTYLEMODIFERNOTBOLDMSGENFONTSTYLEMODIFERITALIC">
    <w:name w:val="MSG_EN_FONT_STYLE_NAME_TEMPLATE_ROLE_LEVEL MSG_EN_FONT_STYLE_NAME_BY_ROLE_HEADING 5 + MSG_EN_FONT_STYLE_MODIFER_SIZE 7.5;MSG_EN_FONT_STYLE_MODIFER_NOT_BOLD;MSG_EN_FONT_STYLE_MODIFER_ITALIC"/>
    <w:rsid w:val="00F6354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en-US" w:bidi="en-US"/>
    </w:rPr>
  </w:style>
  <w:style w:type="character" w:customStyle="1" w:styleId="MSGENFONTSTYLENAMETEMPLATEROLENUMBERMSGENFONTSTYLENAMEBYROLETEXT2MSGENFONTSTYLEMODIFERSIZE65MSGENFONTSTYLEMODIFERITALIC">
    <w:name w:val="MSG_EN_FONT_STYLE_NAME_TEMPLATE_ROLE_NUMBER MSG_EN_FONT_STYLE_NAME_BY_ROLE_TEXT 2 + MSG_EN_FONT_STYLE_MODIFER_SIZE 6.5;MSG_EN_FONT_STYLE_MODIFER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en-US" w:bidi="en-US"/>
    </w:rPr>
  </w:style>
  <w:style w:type="character" w:customStyle="1" w:styleId="MSGENFONTSTYLENAMETEMPLATEROLENUMBERMSGENFONTSTYLENAMEBYROLETEXT20MSGENFONTSTYLEMODIFERSIZE4MSGENFONTSTYLEMODIFERNOTITALIC">
    <w:name w:val="MSG_EN_FONT_STYLE_NAME_TEMPLATE_ROLE_NUMBER MSG_EN_FONT_STYLE_NAME_BY_ROLE_TEXT 20 + MSG_EN_FONT_STYLE_MODIFER_SIZE 4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en-US" w:bidi="en-US"/>
    </w:rPr>
  </w:style>
  <w:style w:type="character" w:customStyle="1" w:styleId="MSGENFONTSTYLENAMETEMPLATEROLENUMBERMSGENFONTSTYLENAMEBYROLETEXT20MSGENFONTSTYLEMODIFERSIZE7MSGENFONTSTYLEMODIFERNOTITALIC">
    <w:name w:val="MSG_EN_FONT_STYLE_NAME_TEMPLATE_ROLE_NUMBER MSG_EN_FONT_STYLE_NAME_BY_ROLE_TEXT 20 + MSG_EN_FONT_STYLE_MODIFER_SIZE 7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en-US" w:bidi="en-US"/>
    </w:rPr>
  </w:style>
  <w:style w:type="character" w:customStyle="1" w:styleId="MSGENFONTSTYLENAMETEMPLATEROLENUMBERMSGENFONTSTYLENAMEBYROLETEXT20MSGENFONTSTYLEMODIFERSIZE65MSGENFONTSTYLEMODIFERNOTITALIC">
    <w:name w:val="MSG_EN_FONT_STYLE_NAME_TEMPLATE_ROLE_NUMBER MSG_EN_FONT_STYLE_NAME_BY_ROLE_TEXT 20 + MSG_EN_FONT_STYLE_MODIFER_SIZE 6.5;MSG_EN_FONT_STYLE_MODIFER_NOT_ITALIC"/>
    <w:rsid w:val="00F6354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en-US" w:bidi="en-US"/>
    </w:rPr>
  </w:style>
  <w:style w:type="character" w:customStyle="1" w:styleId="fontstyle01">
    <w:name w:val="fontstyle01"/>
    <w:rsid w:val="00F6354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styleId="affff2">
    <w:name w:val="Placeholder Text"/>
    <w:basedOn w:val="a1"/>
    <w:uiPriority w:val="99"/>
    <w:semiHidden/>
    <w:rsid w:val="00F6354F"/>
    <w:rPr>
      <w:color w:val="808080"/>
    </w:rPr>
  </w:style>
  <w:style w:type="character" w:customStyle="1" w:styleId="fontstyle21">
    <w:name w:val="fontstyle21"/>
    <w:basedOn w:val="a1"/>
    <w:rsid w:val="00F6354F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  <w:style w:type="paragraph" w:customStyle="1" w:styleId="-4">
    <w:name w:val="Ст-абзац"/>
    <w:basedOn w:val="a0"/>
    <w:rsid w:val="000E0DB7"/>
    <w:pPr>
      <w:widowControl w:val="0"/>
      <w:spacing w:after="0" w:line="360" w:lineRule="auto"/>
      <w:ind w:firstLine="397"/>
      <w:jc w:val="both"/>
    </w:pPr>
    <w:rPr>
      <w:rFonts w:ascii="Arial" w:eastAsia="Times New Roman" w:hAnsi="Arial" w:cs="Times New Roman"/>
      <w:snapToGrid w:val="0"/>
      <w:sz w:val="20"/>
      <w:szCs w:val="20"/>
      <w:lang w:val="en-US" w:eastAsia="ru-RU"/>
    </w:rPr>
  </w:style>
  <w:style w:type="paragraph" w:customStyle="1" w:styleId="affff3">
    <w:name w:val="Примечание"/>
    <w:basedOn w:val="a0"/>
    <w:link w:val="2f0"/>
    <w:autoRedefine/>
    <w:rsid w:val="00136A79"/>
    <w:pPr>
      <w:widowControl w:val="0"/>
      <w:tabs>
        <w:tab w:val="left" w:pos="0"/>
      </w:tabs>
      <w:spacing w:after="120" w:line="240" w:lineRule="auto"/>
      <w:ind w:firstLine="448"/>
      <w:jc w:val="both"/>
    </w:pPr>
    <w:rPr>
      <w:rFonts w:ascii="Arial" w:eastAsia="Calibri" w:hAnsi="Arial" w:cs="Arial"/>
      <w:snapToGrid w:val="0"/>
      <w:color w:val="000000"/>
      <w:spacing w:val="24"/>
      <w:sz w:val="24"/>
      <w:szCs w:val="24"/>
    </w:rPr>
  </w:style>
  <w:style w:type="character" w:customStyle="1" w:styleId="2f0">
    <w:name w:val="Примечание Знак2"/>
    <w:link w:val="affff3"/>
    <w:rsid w:val="00136A79"/>
    <w:rPr>
      <w:rFonts w:ascii="Arial" w:eastAsia="Calibri" w:hAnsi="Arial" w:cs="Arial"/>
      <w:snapToGrid w:val="0"/>
      <w:color w:val="000000"/>
      <w:spacing w:val="24"/>
      <w:sz w:val="24"/>
      <w:szCs w:val="24"/>
    </w:rPr>
  </w:style>
  <w:style w:type="character" w:customStyle="1" w:styleId="hps">
    <w:name w:val="hps"/>
    <w:basedOn w:val="a1"/>
    <w:rsid w:val="001C1108"/>
  </w:style>
  <w:style w:type="character" w:customStyle="1" w:styleId="shorttext">
    <w:name w:val="short_text"/>
    <w:basedOn w:val="a1"/>
    <w:rsid w:val="005937EF"/>
  </w:style>
  <w:style w:type="character" w:customStyle="1" w:styleId="longtext">
    <w:name w:val="long_text"/>
    <w:rsid w:val="0048705B"/>
  </w:style>
  <w:style w:type="character" w:customStyle="1" w:styleId="atn">
    <w:name w:val="atn"/>
    <w:rsid w:val="008E33D9"/>
  </w:style>
  <w:style w:type="paragraph" w:customStyle="1" w:styleId="-2">
    <w:name w:val="Ст-подпункт"/>
    <w:basedOn w:val="4"/>
    <w:rsid w:val="00DC12AB"/>
    <w:pPr>
      <w:numPr>
        <w:ilvl w:val="3"/>
        <w:numId w:val="6"/>
      </w:numPr>
    </w:pPr>
    <w:rPr>
      <w:b/>
      <w:bCs w:val="0"/>
      <w:color w:val="0000FF"/>
      <w:sz w:val="20"/>
      <w:lang w:val="en-US"/>
    </w:rPr>
  </w:style>
  <w:style w:type="paragraph" w:customStyle="1" w:styleId="-0">
    <w:name w:val="Ст-подраздел"/>
    <w:basedOn w:val="2"/>
    <w:rsid w:val="00DC12AB"/>
    <w:pPr>
      <w:numPr>
        <w:ilvl w:val="1"/>
        <w:numId w:val="6"/>
      </w:numPr>
      <w:spacing w:before="120" w:after="80" w:line="240" w:lineRule="auto"/>
      <w:jc w:val="left"/>
    </w:pPr>
    <w:rPr>
      <w:rFonts w:cs="Times New Roman"/>
      <w:b w:val="0"/>
      <w:color w:val="0000FF"/>
      <w:sz w:val="20"/>
      <w:szCs w:val="20"/>
    </w:rPr>
  </w:style>
  <w:style w:type="paragraph" w:customStyle="1" w:styleId="-1">
    <w:name w:val="Ст-пункт"/>
    <w:basedOn w:val="a0"/>
    <w:rsid w:val="00DC12AB"/>
    <w:pPr>
      <w:widowControl w:val="0"/>
      <w:numPr>
        <w:ilvl w:val="2"/>
        <w:numId w:val="6"/>
      </w:numPr>
      <w:spacing w:after="0" w:line="240" w:lineRule="auto"/>
      <w:outlineLvl w:val="2"/>
    </w:pPr>
    <w:rPr>
      <w:rFonts w:ascii="Arial" w:eastAsia="Times New Roman" w:hAnsi="Arial" w:cs="Times New Roman"/>
      <w:snapToGrid w:val="0"/>
      <w:color w:val="0000FF"/>
      <w:sz w:val="20"/>
      <w:szCs w:val="20"/>
      <w:lang w:eastAsia="ru-RU"/>
    </w:rPr>
  </w:style>
  <w:style w:type="paragraph" w:customStyle="1" w:styleId="-">
    <w:name w:val="Ст-раздел"/>
    <w:basedOn w:val="1"/>
    <w:rsid w:val="00DC12AB"/>
    <w:pPr>
      <w:numPr>
        <w:numId w:val="6"/>
      </w:numPr>
      <w:tabs>
        <w:tab w:val="left" w:pos="567"/>
      </w:tabs>
      <w:spacing w:before="220" w:after="160"/>
    </w:pPr>
    <w:rPr>
      <w:color w:val="0000FF"/>
      <w:sz w:val="22"/>
      <w:szCs w:val="20"/>
    </w:rPr>
  </w:style>
  <w:style w:type="paragraph" w:customStyle="1" w:styleId="3b">
    <w:name w:val="ОБЛОЖКА3"/>
    <w:basedOn w:val="a0"/>
    <w:rsid w:val="00923677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FF0000"/>
      <w:sz w:val="40"/>
      <w:szCs w:val="20"/>
      <w:lang w:eastAsia="ru-RU"/>
    </w:rPr>
  </w:style>
  <w:style w:type="character" w:customStyle="1" w:styleId="FontStyle55">
    <w:name w:val="Font Style55"/>
    <w:uiPriority w:val="99"/>
    <w:rsid w:val="00D66877"/>
    <w:rPr>
      <w:rFonts w:ascii="Times New Roman" w:hAnsi="Times New Roman" w:cs="Times New Roman"/>
      <w:i/>
      <w:iCs/>
      <w:sz w:val="20"/>
      <w:szCs w:val="20"/>
    </w:rPr>
  </w:style>
  <w:style w:type="paragraph" w:styleId="affff4">
    <w:name w:val="endnote text"/>
    <w:basedOn w:val="a0"/>
    <w:link w:val="affff5"/>
    <w:uiPriority w:val="99"/>
    <w:semiHidden/>
    <w:unhideWhenUsed/>
    <w:rsid w:val="00933781"/>
    <w:pPr>
      <w:spacing w:after="0" w:line="240" w:lineRule="auto"/>
    </w:pPr>
    <w:rPr>
      <w:sz w:val="20"/>
      <w:szCs w:val="20"/>
    </w:rPr>
  </w:style>
  <w:style w:type="character" w:customStyle="1" w:styleId="affff5">
    <w:name w:val="Текст концевой сноски Знак"/>
    <w:basedOn w:val="a1"/>
    <w:link w:val="affff4"/>
    <w:uiPriority w:val="99"/>
    <w:semiHidden/>
    <w:rsid w:val="00933781"/>
    <w:rPr>
      <w:sz w:val="20"/>
      <w:szCs w:val="20"/>
    </w:rPr>
  </w:style>
  <w:style w:type="character" w:styleId="affff6">
    <w:name w:val="endnote reference"/>
    <w:basedOn w:val="a1"/>
    <w:uiPriority w:val="99"/>
    <w:semiHidden/>
    <w:unhideWhenUsed/>
    <w:rsid w:val="00933781"/>
    <w:rPr>
      <w:vertAlign w:val="superscript"/>
    </w:rPr>
  </w:style>
  <w:style w:type="paragraph" w:customStyle="1" w:styleId="affff7">
    <w:basedOn w:val="a0"/>
    <w:next w:val="a8"/>
    <w:link w:val="affff8"/>
    <w:qFormat/>
    <w:rsid w:val="00147D43"/>
    <w:pPr>
      <w:widowControl w:val="0"/>
      <w:spacing w:after="0" w:line="240" w:lineRule="auto"/>
      <w:jc w:val="center"/>
    </w:pPr>
    <w:rPr>
      <w:rFonts w:ascii="Arial" w:hAnsi="Arial" w:cs="Arial"/>
      <w:b/>
      <w:bCs/>
      <w:lang w:val="uk-UA"/>
    </w:rPr>
  </w:style>
  <w:style w:type="character" w:customStyle="1" w:styleId="affff8">
    <w:name w:val="Название Знак"/>
    <w:basedOn w:val="a1"/>
    <w:link w:val="affff7"/>
    <w:rsid w:val="00147D43"/>
    <w:rPr>
      <w:rFonts w:ascii="Arial" w:hAnsi="Arial" w:cs="Arial"/>
      <w:b/>
      <w:bCs/>
      <w:sz w:val="22"/>
      <w:lang w:val="uk-UA"/>
    </w:rPr>
  </w:style>
  <w:style w:type="paragraph" w:customStyle="1" w:styleId="affff9">
    <w:basedOn w:val="a0"/>
    <w:next w:val="a8"/>
    <w:qFormat/>
    <w:rsid w:val="00CC2920"/>
    <w:pPr>
      <w:widowControl w:val="0"/>
      <w:spacing w:after="0" w:line="240" w:lineRule="auto"/>
      <w:jc w:val="center"/>
    </w:pPr>
    <w:rPr>
      <w:rFonts w:ascii="Arial" w:eastAsia="Times New Roman" w:hAnsi="Arial" w:cs="Arial"/>
      <w:b/>
      <w:bCs/>
      <w:szCs w:val="24"/>
      <w:lang w:val="uk-UA" w:eastAsia="ru-RU"/>
    </w:rPr>
  </w:style>
  <w:style w:type="paragraph" w:customStyle="1" w:styleId="affffa">
    <w:basedOn w:val="a0"/>
    <w:next w:val="a8"/>
    <w:qFormat/>
    <w:rsid w:val="008C2ECA"/>
    <w:pPr>
      <w:widowControl w:val="0"/>
      <w:spacing w:after="0" w:line="240" w:lineRule="auto"/>
      <w:jc w:val="center"/>
    </w:pPr>
    <w:rPr>
      <w:rFonts w:ascii="Arial" w:eastAsia="Times New Roman" w:hAnsi="Arial" w:cs="Arial"/>
      <w:b/>
      <w:bCs/>
      <w:szCs w:val="24"/>
      <w:lang w:val="uk-UA" w:eastAsia="ru-RU"/>
    </w:rPr>
  </w:style>
  <w:style w:type="paragraph" w:customStyle="1" w:styleId="affffb">
    <w:basedOn w:val="a0"/>
    <w:next w:val="a8"/>
    <w:qFormat/>
    <w:rsid w:val="00166582"/>
    <w:pPr>
      <w:widowControl w:val="0"/>
      <w:spacing w:after="0" w:line="240" w:lineRule="auto"/>
      <w:jc w:val="center"/>
    </w:pPr>
    <w:rPr>
      <w:rFonts w:ascii="Arial" w:eastAsia="Times New Roman" w:hAnsi="Arial" w:cs="Arial"/>
      <w:b/>
      <w:bCs/>
      <w:szCs w:val="24"/>
      <w:lang w:val="uk-UA" w:eastAsia="ru-RU"/>
    </w:rPr>
  </w:style>
  <w:style w:type="character" w:customStyle="1" w:styleId="qfsearchtxt1">
    <w:name w:val="qfsearchtxt1"/>
    <w:rsid w:val="007A0B45"/>
    <w:rPr>
      <w:rFonts w:ascii="Tahoma" w:hAnsi="Tahoma" w:cs="Tahoma" w:hint="default"/>
      <w:sz w:val="14"/>
      <w:szCs w:val="14"/>
    </w:rPr>
  </w:style>
  <w:style w:type="paragraph" w:customStyle="1" w:styleId="headertext">
    <w:name w:val="headertext"/>
    <w:basedOn w:val="a0"/>
    <w:rsid w:val="000D3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0"/>
    <w:rsid w:val="000D3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BOTTOM">
    <w:name w:val="#COL_BOTTOM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16"/>
      <w:szCs w:val="16"/>
      <w:lang w:eastAsia="ru-RU"/>
    </w:rPr>
  </w:style>
  <w:style w:type="paragraph" w:customStyle="1" w:styleId="COLTOP">
    <w:name w:val="#COL_TOP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16"/>
      <w:szCs w:val="16"/>
      <w:lang w:eastAsia="ru-RU"/>
    </w:rPr>
  </w:style>
  <w:style w:type="paragraph" w:customStyle="1" w:styleId="PRINTSECTION">
    <w:name w:val="#PRINT_SECTION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16"/>
      <w:szCs w:val="16"/>
      <w:lang w:eastAsia="ru-RU"/>
    </w:rPr>
  </w:style>
  <w:style w:type="paragraph" w:customStyle="1" w:styleId="CENTERTEXT">
    <w:name w:val=".CENTERTEXT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DJVU">
    <w:name w:val=".DJVU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EMPTYLINE">
    <w:name w:val=".EMPTY_LINE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HEADERTEXT0">
    <w:name w:val=".HEADERTEXT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HORIZLINE">
    <w:name w:val=".HORIZLINE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IMAGE">
    <w:name w:val=".IMAGE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MIDDLEPICT">
    <w:name w:val=".MIDDLEPICT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OPENTAB">
    <w:name w:val=".OPENTAB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TOPLEVELTEXT0">
    <w:name w:val=".TOPLEVELTEXT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TradeMark">
    <w:name w:val=".TradeMark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customStyle="1" w:styleId="UNFORMATTEXT">
    <w:name w:val=".UNFORMATTEXT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BODY">
    <w:name w:val="BODY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TML">
    <w:name w:val="HTML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TABLE">
    <w:name w:val="TABLE"/>
    <w:uiPriority w:val="99"/>
    <w:rsid w:val="00533E6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table" w:customStyle="1" w:styleId="3c">
    <w:name w:val="Сетка таблицы3"/>
    <w:basedOn w:val="a2"/>
    <w:next w:val="aff0"/>
    <w:uiPriority w:val="39"/>
    <w:rsid w:val="00D00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2"/>
    <w:next w:val="aff0"/>
    <w:uiPriority w:val="39"/>
    <w:rsid w:val="00285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basedOn w:val="a1"/>
    <w:rsid w:val="00D30933"/>
  </w:style>
  <w:style w:type="character" w:customStyle="1" w:styleId="markdown-word">
    <w:name w:val="markdown-word"/>
    <w:basedOn w:val="a1"/>
    <w:rsid w:val="00C24B4B"/>
  </w:style>
  <w:style w:type="paragraph" w:styleId="affffc">
    <w:name w:val="Normal (Web)"/>
    <w:basedOn w:val="a0"/>
    <w:uiPriority w:val="99"/>
    <w:semiHidden/>
    <w:unhideWhenUsed/>
    <w:rsid w:val="00BD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rd">
    <w:name w:val="mord"/>
    <w:basedOn w:val="a1"/>
    <w:rsid w:val="00546B33"/>
  </w:style>
  <w:style w:type="character" w:customStyle="1" w:styleId="vlist-s">
    <w:name w:val="vlist-s"/>
    <w:basedOn w:val="a1"/>
    <w:rsid w:val="00546B33"/>
  </w:style>
  <w:style w:type="character" w:customStyle="1" w:styleId="mspace">
    <w:name w:val="mspace"/>
    <w:basedOn w:val="a1"/>
    <w:rsid w:val="00546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04713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78856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7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1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21" Type="http://schemas.openxmlformats.org/officeDocument/2006/relationships/footer" Target="footer7.xml"/><Relationship Id="rId42" Type="http://schemas.openxmlformats.org/officeDocument/2006/relationships/footer" Target="footer15.xml"/><Relationship Id="rId47" Type="http://schemas.openxmlformats.org/officeDocument/2006/relationships/image" Target="media/image14.png"/><Relationship Id="rId63" Type="http://schemas.openxmlformats.org/officeDocument/2006/relationships/header" Target="header14.xml"/><Relationship Id="rId68" Type="http://schemas.openxmlformats.org/officeDocument/2006/relationships/footer" Target="footer18.xml"/><Relationship Id="rId84" Type="http://schemas.openxmlformats.org/officeDocument/2006/relationships/oleObject" Target="embeddings/oleObject18.bin"/><Relationship Id="rId89" Type="http://schemas.openxmlformats.org/officeDocument/2006/relationships/footer" Target="footer19.xml"/><Relationship Id="rId16" Type="http://schemas.openxmlformats.org/officeDocument/2006/relationships/footer" Target="footer4.xml"/><Relationship Id="rId11" Type="http://schemas.openxmlformats.org/officeDocument/2006/relationships/footer" Target="footer1.xml"/><Relationship Id="rId32" Type="http://schemas.openxmlformats.org/officeDocument/2006/relationships/image" Target="media/image7.png"/><Relationship Id="rId37" Type="http://schemas.openxmlformats.org/officeDocument/2006/relationships/header" Target="header11.xml"/><Relationship Id="rId53" Type="http://schemas.openxmlformats.org/officeDocument/2006/relationships/image" Target="media/image17.png"/><Relationship Id="rId58" Type="http://schemas.openxmlformats.org/officeDocument/2006/relationships/oleObject" Target="embeddings/oleObject8.bin"/><Relationship Id="rId74" Type="http://schemas.openxmlformats.org/officeDocument/2006/relationships/oleObject" Target="embeddings/oleObject13.bin"/><Relationship Id="rId79" Type="http://schemas.openxmlformats.org/officeDocument/2006/relationships/image" Target="media/image27.png"/><Relationship Id="rId5" Type="http://schemas.openxmlformats.org/officeDocument/2006/relationships/webSettings" Target="webSettings.xml"/><Relationship Id="rId90" Type="http://schemas.openxmlformats.org/officeDocument/2006/relationships/footer" Target="footer20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43" Type="http://schemas.openxmlformats.org/officeDocument/2006/relationships/image" Target="media/image12.png"/><Relationship Id="rId48" Type="http://schemas.openxmlformats.org/officeDocument/2006/relationships/oleObject" Target="embeddings/oleObject3.bin"/><Relationship Id="rId64" Type="http://schemas.openxmlformats.org/officeDocument/2006/relationships/header" Target="header15.xml"/><Relationship Id="rId69" Type="http://schemas.openxmlformats.org/officeDocument/2006/relationships/image" Target="media/image22.png"/><Relationship Id="rId8" Type="http://schemas.openxmlformats.org/officeDocument/2006/relationships/image" Target="media/image5.png"/><Relationship Id="rId51" Type="http://schemas.openxmlformats.org/officeDocument/2006/relationships/image" Target="media/image16.png"/><Relationship Id="rId72" Type="http://schemas.openxmlformats.org/officeDocument/2006/relationships/oleObject" Target="embeddings/oleObject12.bin"/><Relationship Id="rId80" Type="http://schemas.openxmlformats.org/officeDocument/2006/relationships/oleObject" Target="embeddings/oleObject16.bin"/><Relationship Id="rId85" Type="http://schemas.openxmlformats.org/officeDocument/2006/relationships/image" Target="media/image30.pn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33" Type="http://schemas.openxmlformats.org/officeDocument/2006/relationships/image" Target="media/image8.png"/><Relationship Id="rId38" Type="http://schemas.openxmlformats.org/officeDocument/2006/relationships/header" Target="header12.xml"/><Relationship Id="rId46" Type="http://schemas.openxmlformats.org/officeDocument/2006/relationships/oleObject" Target="embeddings/oleObject2.bin"/><Relationship Id="rId59" Type="http://schemas.openxmlformats.org/officeDocument/2006/relationships/image" Target="media/image20.png"/><Relationship Id="rId67" Type="http://schemas.openxmlformats.org/officeDocument/2006/relationships/header" Target="header16.xml"/><Relationship Id="rId20" Type="http://schemas.openxmlformats.org/officeDocument/2006/relationships/header" Target="header6.xml"/><Relationship Id="rId41" Type="http://schemas.openxmlformats.org/officeDocument/2006/relationships/header" Target="header13.xml"/><Relationship Id="rId54" Type="http://schemas.openxmlformats.org/officeDocument/2006/relationships/oleObject" Target="embeddings/oleObject6.bin"/><Relationship Id="rId62" Type="http://schemas.openxmlformats.org/officeDocument/2006/relationships/oleObject" Target="embeddings/oleObject10.bin"/><Relationship Id="rId70" Type="http://schemas.openxmlformats.org/officeDocument/2006/relationships/oleObject" Target="embeddings/oleObject11.bin"/><Relationship Id="rId75" Type="http://schemas.openxmlformats.org/officeDocument/2006/relationships/image" Target="media/image25.png"/><Relationship Id="rId83" Type="http://schemas.openxmlformats.org/officeDocument/2006/relationships/image" Target="media/image29.png"/><Relationship Id="rId88" Type="http://schemas.openxmlformats.org/officeDocument/2006/relationships/header" Target="header18.xml"/><Relationship Id="rId91" Type="http://schemas.openxmlformats.org/officeDocument/2006/relationships/header" Target="head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11.xml"/><Relationship Id="rId36" Type="http://schemas.openxmlformats.org/officeDocument/2006/relationships/image" Target="media/image11.png"/><Relationship Id="rId49" Type="http://schemas.openxmlformats.org/officeDocument/2006/relationships/image" Target="media/image15.png"/><Relationship Id="rId57" Type="http://schemas.openxmlformats.org/officeDocument/2006/relationships/image" Target="media/image19.png"/><Relationship Id="rId10" Type="http://schemas.openxmlformats.org/officeDocument/2006/relationships/header" Target="header2.xml"/><Relationship Id="rId31" Type="http://schemas.openxmlformats.org/officeDocument/2006/relationships/image" Target="media/image6.png"/><Relationship Id="rId44" Type="http://schemas.openxmlformats.org/officeDocument/2006/relationships/oleObject" Target="embeddings/oleObject1.bin"/><Relationship Id="rId52" Type="http://schemas.openxmlformats.org/officeDocument/2006/relationships/oleObject" Target="embeddings/oleObject5.bin"/><Relationship Id="rId60" Type="http://schemas.openxmlformats.org/officeDocument/2006/relationships/oleObject" Target="embeddings/oleObject9.bin"/><Relationship Id="rId65" Type="http://schemas.openxmlformats.org/officeDocument/2006/relationships/footer" Target="footer16.xml"/><Relationship Id="rId73" Type="http://schemas.openxmlformats.org/officeDocument/2006/relationships/image" Target="media/image24.png"/><Relationship Id="rId78" Type="http://schemas.openxmlformats.org/officeDocument/2006/relationships/oleObject" Target="embeddings/oleObject15.bin"/><Relationship Id="rId81" Type="http://schemas.openxmlformats.org/officeDocument/2006/relationships/image" Target="media/image28.png"/><Relationship Id="rId86" Type="http://schemas.openxmlformats.org/officeDocument/2006/relationships/oleObject" Target="embeddings/oleObject19.bin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9" Type="http://schemas.openxmlformats.org/officeDocument/2006/relationships/footer" Target="footer13.xml"/><Relationship Id="rId34" Type="http://schemas.openxmlformats.org/officeDocument/2006/relationships/image" Target="media/image9.png"/><Relationship Id="rId50" Type="http://schemas.openxmlformats.org/officeDocument/2006/relationships/oleObject" Target="embeddings/oleObject4.bin"/><Relationship Id="rId55" Type="http://schemas.openxmlformats.org/officeDocument/2006/relationships/image" Target="media/image18.png"/><Relationship Id="rId76" Type="http://schemas.openxmlformats.org/officeDocument/2006/relationships/oleObject" Target="embeddings/oleObject14.bin"/><Relationship Id="rId7" Type="http://schemas.openxmlformats.org/officeDocument/2006/relationships/endnotes" Target="endnotes.xml"/><Relationship Id="rId71" Type="http://schemas.openxmlformats.org/officeDocument/2006/relationships/image" Target="media/image23.png"/><Relationship Id="rId92" Type="http://schemas.openxmlformats.org/officeDocument/2006/relationships/footer" Target="footer21.xml"/><Relationship Id="rId2" Type="http://schemas.openxmlformats.org/officeDocument/2006/relationships/numbering" Target="numbering.xml"/><Relationship Id="rId29" Type="http://schemas.openxmlformats.org/officeDocument/2006/relationships/header" Target="header10.xml"/><Relationship Id="rId24" Type="http://schemas.openxmlformats.org/officeDocument/2006/relationships/footer" Target="footer9.xml"/><Relationship Id="rId40" Type="http://schemas.openxmlformats.org/officeDocument/2006/relationships/footer" Target="footer14.xml"/><Relationship Id="rId45" Type="http://schemas.openxmlformats.org/officeDocument/2006/relationships/image" Target="media/image13.png"/><Relationship Id="rId66" Type="http://schemas.openxmlformats.org/officeDocument/2006/relationships/footer" Target="footer17.xml"/><Relationship Id="rId87" Type="http://schemas.openxmlformats.org/officeDocument/2006/relationships/header" Target="header17.xml"/><Relationship Id="rId61" Type="http://schemas.openxmlformats.org/officeDocument/2006/relationships/image" Target="media/image21.png"/><Relationship Id="rId82" Type="http://schemas.openxmlformats.org/officeDocument/2006/relationships/oleObject" Target="embeddings/oleObject17.bin"/><Relationship Id="rId19" Type="http://schemas.openxmlformats.org/officeDocument/2006/relationships/header" Target="header5.xml"/><Relationship Id="rId14" Type="http://schemas.openxmlformats.org/officeDocument/2006/relationships/header" Target="header3.xml"/><Relationship Id="rId30" Type="http://schemas.openxmlformats.org/officeDocument/2006/relationships/footer" Target="footer12.xml"/><Relationship Id="rId35" Type="http://schemas.openxmlformats.org/officeDocument/2006/relationships/image" Target="media/image10.png"/><Relationship Id="rId56" Type="http://schemas.openxmlformats.org/officeDocument/2006/relationships/oleObject" Target="embeddings/oleObject7.bin"/><Relationship Id="rId77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F965A-2371-48FB-B5B0-9247E600D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8981</Words>
  <Characters>51193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 msoft5ksm</cp:lastModifiedBy>
  <cp:revision>2</cp:revision>
  <cp:lastPrinted>2025-04-08T08:14:00Z</cp:lastPrinted>
  <dcterms:created xsi:type="dcterms:W3CDTF">2026-07-28T06:34:00Z</dcterms:created>
  <dcterms:modified xsi:type="dcterms:W3CDTF">2026-07-28T06:34:00Z</dcterms:modified>
</cp:coreProperties>
</file>