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86E3B87" w14:textId="77777777" w:rsidR="00587CE7" w:rsidRPr="000F62FC" w:rsidRDefault="000F62FC">
      <w:pPr>
        <w:pStyle w:val="FORMATTEXT"/>
      </w:pPr>
      <w: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6"/>
        <w:gridCol w:w="4820"/>
        <w:gridCol w:w="2542"/>
      </w:tblGrid>
      <w:tr w:rsidR="0017524C" w:rsidRPr="00931179" w14:paraId="2FD92BC6" w14:textId="77777777" w:rsidTr="0017524C">
        <w:tc>
          <w:tcPr>
            <w:tcW w:w="9738" w:type="dxa"/>
            <w:gridSpan w:val="3"/>
            <w:tcBorders>
              <w:top w:val="single" w:sz="24" w:space="0" w:color="000000"/>
              <w:bottom w:val="single" w:sz="24" w:space="0" w:color="000000"/>
            </w:tcBorders>
          </w:tcPr>
          <w:p w14:paraId="07EE66F7" w14:textId="77777777" w:rsidR="0017524C" w:rsidRPr="00931179" w:rsidRDefault="0017524C" w:rsidP="0017524C">
            <w:pPr>
              <w:spacing w:before="240" w:after="0"/>
              <w:ind w:right="-144" w:hanging="142"/>
              <w:jc w:val="center"/>
            </w:pPr>
            <w:r w:rsidRPr="00931179">
              <w:rPr>
                <w:rFonts w:ascii="Arial" w:hAnsi="Arial" w:cs="Arial"/>
                <w:b/>
                <w:sz w:val="23"/>
                <w:szCs w:val="23"/>
                <w:lang w:eastAsia="en-US"/>
              </w:rPr>
              <w:t xml:space="preserve">ЕВРАЗИЙСКИЙ СОВЕТ ПО СТАНДАРТИЗАЦИИ, МЕТРОЛОГИИ И СЕРТИФИКАЦИИ  </w:t>
            </w:r>
          </w:p>
          <w:p w14:paraId="5FF0B8B1" w14:textId="77777777" w:rsidR="0017524C" w:rsidRPr="00931179" w:rsidRDefault="0017524C" w:rsidP="0017524C">
            <w:pPr>
              <w:ind w:right="-144" w:hanging="142"/>
              <w:jc w:val="center"/>
              <w:rPr>
                <w:lang w:val="en-US"/>
              </w:rPr>
            </w:pPr>
            <w:r w:rsidRPr="00931179"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(</w:t>
            </w:r>
            <w:r w:rsidRPr="00931179">
              <w:rPr>
                <w:rFonts w:ascii="Arial" w:hAnsi="Arial" w:cs="Arial"/>
                <w:b/>
                <w:sz w:val="23"/>
                <w:szCs w:val="23"/>
                <w:lang w:eastAsia="en-US"/>
              </w:rPr>
              <w:t>ЕАСС</w:t>
            </w:r>
            <w:r w:rsidRPr="00931179"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)</w:t>
            </w:r>
          </w:p>
          <w:p w14:paraId="30EA4986" w14:textId="77777777" w:rsidR="0017524C" w:rsidRPr="00931179" w:rsidRDefault="0017524C" w:rsidP="0017524C">
            <w:pPr>
              <w:ind w:right="-144" w:hanging="142"/>
              <w:jc w:val="center"/>
              <w:rPr>
                <w:lang w:val="en-US"/>
              </w:rPr>
            </w:pPr>
            <w:r w:rsidRPr="00931179">
              <w:rPr>
                <w:rFonts w:ascii="Arial" w:hAnsi="Arial" w:cs="Arial"/>
                <w:b/>
                <w:sz w:val="23"/>
                <w:szCs w:val="23"/>
                <w:lang w:val="en-US" w:eastAsia="en-US"/>
              </w:rPr>
              <w:t>EURO-ASIAN COUNCIL FOR STANDARDIZATION, METROLOGY AND CERTIFICATION</w:t>
            </w:r>
          </w:p>
          <w:p w14:paraId="271370C0" w14:textId="77777777" w:rsidR="0017524C" w:rsidRPr="00931179" w:rsidRDefault="0017524C" w:rsidP="0017524C">
            <w:pPr>
              <w:spacing w:after="240"/>
              <w:ind w:right="-144" w:hanging="142"/>
              <w:jc w:val="center"/>
            </w:pPr>
            <w:r w:rsidRPr="00931179">
              <w:rPr>
                <w:rFonts w:ascii="Arial" w:hAnsi="Arial" w:cs="Arial"/>
                <w:b/>
                <w:sz w:val="23"/>
                <w:szCs w:val="23"/>
                <w:lang w:eastAsia="en-US"/>
              </w:rPr>
              <w:t>(EASC)</w:t>
            </w:r>
          </w:p>
        </w:tc>
      </w:tr>
      <w:tr w:rsidR="0017524C" w:rsidRPr="00931179" w14:paraId="00AE9A86" w14:textId="77777777" w:rsidTr="0017524C">
        <w:trPr>
          <w:trHeight w:val="1819"/>
        </w:trPr>
        <w:tc>
          <w:tcPr>
            <w:tcW w:w="2376" w:type="dxa"/>
            <w:tcBorders>
              <w:top w:val="single" w:sz="24" w:space="0" w:color="000000"/>
              <w:bottom w:val="single" w:sz="18" w:space="0" w:color="000000"/>
            </w:tcBorders>
            <w:vAlign w:val="center"/>
          </w:tcPr>
          <w:p w14:paraId="39712359" w14:textId="77777777" w:rsidR="0017524C" w:rsidRPr="00931179" w:rsidRDefault="00135026" w:rsidP="0017524C">
            <w:pPr>
              <w:spacing w:after="0" w:line="360" w:lineRule="auto"/>
              <w:jc w:val="center"/>
              <w:rPr>
                <w:rFonts w:ascii="Arial" w:hAnsi="Arial" w:cs="Arial"/>
                <w:b/>
                <w:spacing w:val="5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7008D1" wp14:editId="790EFEA2">
                  <wp:extent cx="1020445" cy="1020445"/>
                  <wp:effectExtent l="0" t="0" r="825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" t="-11" r="-11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1020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tcBorders>
              <w:top w:val="single" w:sz="24" w:space="0" w:color="000000"/>
              <w:bottom w:val="single" w:sz="18" w:space="0" w:color="000000"/>
            </w:tcBorders>
            <w:vAlign w:val="center"/>
          </w:tcPr>
          <w:p w14:paraId="4465CDB2" w14:textId="77777777" w:rsidR="0017524C" w:rsidRPr="00931179" w:rsidRDefault="0017524C" w:rsidP="0017524C">
            <w:pPr>
              <w:tabs>
                <w:tab w:val="left" w:pos="1293"/>
                <w:tab w:val="center" w:pos="5133"/>
              </w:tabs>
              <w:spacing w:line="360" w:lineRule="auto"/>
              <w:jc w:val="center"/>
            </w:pPr>
            <w:r w:rsidRPr="00931179">
              <w:rPr>
                <w:rFonts w:ascii="Arial" w:hAnsi="Arial" w:cs="Arial"/>
                <w:b/>
                <w:spacing w:val="50"/>
                <w:sz w:val="28"/>
                <w:szCs w:val="28"/>
              </w:rPr>
              <w:t>МЕЖГОСУДАРСТВЕННЫЙ</w:t>
            </w:r>
          </w:p>
          <w:p w14:paraId="109100A1" w14:textId="77777777" w:rsidR="0017524C" w:rsidRPr="00931179" w:rsidRDefault="0017524C" w:rsidP="0017524C">
            <w:pPr>
              <w:spacing w:line="360" w:lineRule="auto"/>
              <w:jc w:val="center"/>
            </w:pPr>
            <w:r w:rsidRPr="00931179">
              <w:rPr>
                <w:rFonts w:ascii="Arial" w:eastAsia="SimSun" w:hAnsi="Arial" w:cs="Arial"/>
                <w:b/>
                <w:spacing w:val="50"/>
                <w:sz w:val="28"/>
                <w:szCs w:val="28"/>
              </w:rPr>
              <w:t>СТАНДАРТ</w:t>
            </w:r>
          </w:p>
        </w:tc>
        <w:tc>
          <w:tcPr>
            <w:tcW w:w="2542" w:type="dxa"/>
            <w:tcBorders>
              <w:top w:val="single" w:sz="24" w:space="0" w:color="000000"/>
              <w:bottom w:val="single" w:sz="18" w:space="0" w:color="000000"/>
            </w:tcBorders>
          </w:tcPr>
          <w:p w14:paraId="25D1E799" w14:textId="77777777" w:rsidR="0017524C" w:rsidRPr="00931179" w:rsidRDefault="0017524C" w:rsidP="00A95877">
            <w:pPr>
              <w:spacing w:before="360" w:after="0"/>
              <w:ind w:left="119"/>
            </w:pPr>
            <w:r w:rsidRPr="00931179">
              <w:rPr>
                <w:rFonts w:ascii="Arial" w:hAnsi="Arial" w:cs="Arial"/>
                <w:b/>
                <w:sz w:val="36"/>
                <w:szCs w:val="36"/>
                <w:lang w:eastAsia="en-US"/>
              </w:rPr>
              <w:t xml:space="preserve">ГОСТ </w:t>
            </w:r>
            <w:r w:rsidRPr="00931179">
              <w:br/>
            </w:r>
            <w:r w:rsidRPr="00931179">
              <w:rPr>
                <w:rFonts w:ascii="Arial" w:hAnsi="Arial" w:cs="Arial"/>
                <w:b/>
                <w:sz w:val="36"/>
                <w:szCs w:val="36"/>
                <w:lang w:val="en-US" w:eastAsia="en-US"/>
              </w:rPr>
              <w:t>ISO</w:t>
            </w:r>
            <w:r w:rsidRPr="00931179">
              <w:rPr>
                <w:rFonts w:ascii="Arial" w:hAnsi="Arial" w:cs="Arial"/>
                <w:b/>
                <w:sz w:val="36"/>
                <w:szCs w:val="36"/>
                <w:lang w:eastAsia="en-US"/>
              </w:rPr>
              <w:t xml:space="preserve"> </w:t>
            </w:r>
            <w:r w:rsidR="00435709">
              <w:rPr>
                <w:rFonts w:ascii="Arial" w:hAnsi="Arial" w:cs="Arial"/>
                <w:b/>
                <w:sz w:val="36"/>
                <w:szCs w:val="36"/>
                <w:lang w:eastAsia="en-US"/>
              </w:rPr>
              <w:t>16321-1</w:t>
            </w:r>
            <w:r w:rsidRPr="00931179">
              <w:rPr>
                <w:rFonts w:ascii="Arial" w:hAnsi="Arial" w:cs="Arial"/>
                <w:b/>
                <w:sz w:val="36"/>
                <w:szCs w:val="36"/>
                <w:lang w:eastAsia="en-US"/>
              </w:rPr>
              <w:t xml:space="preserve"> </w:t>
            </w:r>
            <w:r w:rsidRPr="00931179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(проект, RU, </w:t>
            </w:r>
            <w:r w:rsidR="00435709">
              <w:rPr>
                <w:rFonts w:ascii="Arial" w:hAnsi="Arial" w:cs="Arial"/>
                <w:i/>
                <w:sz w:val="24"/>
                <w:szCs w:val="24"/>
                <w:lang w:eastAsia="en-US"/>
              </w:rPr>
              <w:t>первая</w:t>
            </w:r>
            <w:r w:rsidRPr="00931179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 редакция)</w:t>
            </w:r>
          </w:p>
        </w:tc>
      </w:tr>
    </w:tbl>
    <w:p w14:paraId="456AB429" w14:textId="77777777" w:rsidR="00587CE7" w:rsidRPr="00931179" w:rsidRDefault="00587CE7" w:rsidP="007E7C99">
      <w:pPr>
        <w:spacing w:line="360" w:lineRule="auto"/>
        <w:jc w:val="center"/>
        <w:rPr>
          <w:rFonts w:ascii="Arial" w:hAnsi="Arial" w:cs="Arial"/>
          <w:b/>
          <w:sz w:val="28"/>
        </w:rPr>
      </w:pPr>
    </w:p>
    <w:p w14:paraId="298E6C8D" w14:textId="77777777" w:rsidR="00AC38F0" w:rsidRDefault="00AC38F0" w:rsidP="007E7C9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57E7327D" w14:textId="73B0B108" w:rsidR="00C12C6B" w:rsidRPr="0099151A" w:rsidRDefault="00C12C6B" w:rsidP="00215EB0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9151A">
        <w:rPr>
          <w:rFonts w:ascii="Arial" w:hAnsi="Arial" w:cs="Arial"/>
          <w:b/>
          <w:sz w:val="32"/>
          <w:szCs w:val="32"/>
        </w:rPr>
        <w:t>Система стандартов безопасности труда</w:t>
      </w:r>
    </w:p>
    <w:p w14:paraId="3B7BDE04" w14:textId="77777777" w:rsidR="00215EB0" w:rsidRDefault="0099151A" w:rsidP="00215EB0">
      <w:pPr>
        <w:suppressAutoHyphens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99151A">
        <w:rPr>
          <w:rFonts w:ascii="Arial" w:hAnsi="Arial" w:cs="Arial"/>
          <w:b/>
          <w:sz w:val="32"/>
          <w:szCs w:val="32"/>
        </w:rPr>
        <w:t>СРЕДСТВА ИН</w:t>
      </w:r>
      <w:r w:rsidR="00215EB0">
        <w:rPr>
          <w:rFonts w:ascii="Arial" w:hAnsi="Arial" w:cs="Arial"/>
          <w:b/>
          <w:sz w:val="32"/>
          <w:szCs w:val="32"/>
        </w:rPr>
        <w:t>ДИВИДУАЛЬНОЙ ЗАЩИТЫ ГЛАЗ И ЛИЦА</w:t>
      </w:r>
    </w:p>
    <w:p w14:paraId="1AAB42AD" w14:textId="54203C28" w:rsidR="00215EB0" w:rsidRDefault="00215EB0" w:rsidP="00215EB0">
      <w:pPr>
        <w:suppressAutoHyphens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Требования</w:t>
      </w:r>
    </w:p>
    <w:p w14:paraId="0ADE1413" w14:textId="5C846C53" w:rsidR="00215EB0" w:rsidRPr="00215EB0" w:rsidRDefault="0099151A" w:rsidP="00215EB0">
      <w:pPr>
        <w:suppressAutoHyphens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B96F18">
        <w:rPr>
          <w:rFonts w:ascii="Arial" w:hAnsi="Arial" w:cs="Arial"/>
          <w:b/>
          <w:sz w:val="32"/>
          <w:szCs w:val="32"/>
        </w:rPr>
        <w:t>Часть</w:t>
      </w:r>
      <w:r w:rsidR="00215EB0" w:rsidRPr="00215EB0">
        <w:rPr>
          <w:rFonts w:ascii="Arial" w:hAnsi="Arial" w:cs="Arial"/>
          <w:b/>
          <w:sz w:val="32"/>
          <w:szCs w:val="32"/>
        </w:rPr>
        <w:t xml:space="preserve"> 1</w:t>
      </w:r>
    </w:p>
    <w:p w14:paraId="5B88DA5F" w14:textId="3B89B82A" w:rsidR="008D58FF" w:rsidRPr="00215EB0" w:rsidRDefault="0099151A" w:rsidP="00215EB0">
      <w:pPr>
        <w:suppressAutoHyphens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B96F18">
        <w:rPr>
          <w:rFonts w:ascii="Arial" w:hAnsi="Arial" w:cs="Arial"/>
          <w:b/>
          <w:sz w:val="32"/>
          <w:szCs w:val="32"/>
        </w:rPr>
        <w:t>Общие</w:t>
      </w:r>
      <w:r w:rsidRPr="00215EB0">
        <w:rPr>
          <w:rFonts w:ascii="Arial" w:hAnsi="Arial" w:cs="Arial"/>
          <w:b/>
          <w:sz w:val="32"/>
          <w:szCs w:val="32"/>
        </w:rPr>
        <w:t xml:space="preserve"> </w:t>
      </w:r>
      <w:r w:rsidRPr="00B96F18">
        <w:rPr>
          <w:rFonts w:ascii="Arial" w:hAnsi="Arial" w:cs="Arial"/>
          <w:b/>
          <w:sz w:val="32"/>
          <w:szCs w:val="32"/>
        </w:rPr>
        <w:t>требования</w:t>
      </w:r>
    </w:p>
    <w:p w14:paraId="2C2E5D1B" w14:textId="77777777" w:rsidR="0099151A" w:rsidRPr="00215EB0" w:rsidRDefault="0099151A" w:rsidP="0099151A">
      <w:pPr>
        <w:suppressAutoHyphens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09B6B28C" w14:textId="77777777" w:rsidR="0099151A" w:rsidRPr="00215EB0" w:rsidRDefault="0099151A" w:rsidP="0099151A">
      <w:pPr>
        <w:suppressAutoHyphens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40EC6140" w14:textId="77777777" w:rsidR="0099151A" w:rsidRPr="00B96F18" w:rsidRDefault="00587CE7" w:rsidP="0099151A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iCs/>
          <w:sz w:val="24"/>
          <w:szCs w:val="24"/>
          <w:lang w:val="en-US" w:eastAsia="ar-SA"/>
        </w:rPr>
      </w:pPr>
      <w:r w:rsidRPr="00FC1527">
        <w:rPr>
          <w:rFonts w:ascii="Arial" w:hAnsi="Arial" w:cs="Arial"/>
          <w:b/>
          <w:bCs/>
          <w:sz w:val="24"/>
          <w:szCs w:val="24"/>
          <w:lang w:val="en-US" w:eastAsia="ar-SA"/>
        </w:rPr>
        <w:t>(</w:t>
      </w:r>
      <w:r w:rsidRPr="00931179">
        <w:rPr>
          <w:rFonts w:ascii="Arial" w:hAnsi="Arial" w:cs="Arial"/>
          <w:b/>
          <w:bCs/>
          <w:sz w:val="24"/>
          <w:szCs w:val="24"/>
          <w:lang w:val="en-US" w:eastAsia="ar-SA"/>
        </w:rPr>
        <w:t>ISO</w:t>
      </w:r>
      <w:r w:rsidRPr="00FC1527">
        <w:rPr>
          <w:rFonts w:ascii="Arial" w:hAnsi="Arial" w:cs="Arial"/>
          <w:b/>
          <w:bCs/>
          <w:sz w:val="24"/>
          <w:szCs w:val="24"/>
          <w:lang w:val="en-US" w:eastAsia="ar-SA"/>
        </w:rPr>
        <w:t xml:space="preserve"> </w:t>
      </w:r>
      <w:r w:rsidR="00DF6B63" w:rsidRPr="00DF6B63">
        <w:rPr>
          <w:rFonts w:ascii="Arial" w:hAnsi="Arial" w:cs="Arial"/>
          <w:b/>
          <w:bCs/>
          <w:sz w:val="24"/>
          <w:szCs w:val="24"/>
          <w:lang w:val="en-US" w:eastAsia="ar-SA"/>
        </w:rPr>
        <w:t>16321-1</w:t>
      </w:r>
      <w:r w:rsidR="00AC38F0" w:rsidRPr="00FC1527">
        <w:rPr>
          <w:rFonts w:ascii="Arial" w:hAnsi="Arial" w:cs="Arial"/>
          <w:b/>
          <w:bCs/>
          <w:sz w:val="24"/>
          <w:szCs w:val="24"/>
          <w:lang w:val="en-US" w:eastAsia="ar-SA"/>
        </w:rPr>
        <w:t>:20</w:t>
      </w:r>
      <w:r w:rsidR="008D58FF" w:rsidRPr="00FC1527">
        <w:rPr>
          <w:rFonts w:ascii="Arial" w:hAnsi="Arial" w:cs="Arial"/>
          <w:b/>
          <w:bCs/>
          <w:sz w:val="24"/>
          <w:szCs w:val="24"/>
          <w:lang w:val="en-US" w:eastAsia="ar-SA"/>
        </w:rPr>
        <w:t>21</w:t>
      </w:r>
      <w:r w:rsidR="00C12C6B" w:rsidRPr="003F6FC0">
        <w:rPr>
          <w:rFonts w:ascii="Arial" w:hAnsi="Arial" w:cs="Arial"/>
          <w:b/>
          <w:sz w:val="24"/>
          <w:szCs w:val="24"/>
          <w:lang w:val="en-US"/>
        </w:rPr>
        <w:t>+</w:t>
      </w:r>
      <w:bookmarkStart w:id="0" w:name="_Hlk158213797"/>
      <w:r w:rsidR="00C12C6B" w:rsidRPr="003F6FC0">
        <w:rPr>
          <w:rFonts w:ascii="Arial" w:hAnsi="Arial" w:cs="Arial"/>
          <w:b/>
          <w:sz w:val="24"/>
          <w:szCs w:val="24"/>
          <w:lang w:val="en-US"/>
        </w:rPr>
        <w:t>AMD 1:2024</w:t>
      </w:r>
      <w:bookmarkEnd w:id="0"/>
      <w:r w:rsidRPr="00FC1527">
        <w:rPr>
          <w:rFonts w:ascii="Arial" w:hAnsi="Arial" w:cs="Arial"/>
          <w:b/>
          <w:bCs/>
          <w:sz w:val="24"/>
          <w:szCs w:val="24"/>
          <w:lang w:val="en-US" w:eastAsia="ar-SA"/>
        </w:rPr>
        <w:t>,</w:t>
      </w:r>
      <w:r w:rsidR="0099151A" w:rsidRPr="0099151A">
        <w:rPr>
          <w:rFonts w:ascii="Verdana" w:hAnsi="Verdana" w:cs="Verdana"/>
          <w:sz w:val="20"/>
          <w:szCs w:val="20"/>
          <w:lang w:val="en-US" w:eastAsia="ar-SA"/>
        </w:rPr>
        <w:t xml:space="preserve"> </w:t>
      </w:r>
      <w:r w:rsidR="0099151A" w:rsidRPr="00B96F18">
        <w:rPr>
          <w:rFonts w:ascii="Arial" w:hAnsi="Arial" w:cs="Arial"/>
          <w:b/>
          <w:bCs/>
          <w:iCs/>
          <w:sz w:val="24"/>
          <w:szCs w:val="24"/>
          <w:lang w:val="en-US" w:eastAsia="ar-SA"/>
        </w:rPr>
        <w:t>Eye and face protection for occupational use —</w:t>
      </w:r>
    </w:p>
    <w:p w14:paraId="475BBD86" w14:textId="77777777" w:rsidR="000842F5" w:rsidRPr="00D6019C" w:rsidRDefault="0099151A" w:rsidP="0099151A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iCs/>
          <w:sz w:val="24"/>
          <w:szCs w:val="24"/>
          <w:lang w:eastAsia="ar-SA"/>
        </w:rPr>
      </w:pPr>
      <w:r w:rsidRPr="00B96F18">
        <w:rPr>
          <w:rFonts w:ascii="Arial" w:hAnsi="Arial" w:cs="Arial"/>
          <w:b/>
          <w:bCs/>
          <w:iCs/>
          <w:sz w:val="24"/>
          <w:szCs w:val="24"/>
          <w:lang w:val="en-US" w:eastAsia="ar-SA"/>
        </w:rPr>
        <w:t>Part</w:t>
      </w:r>
      <w:r w:rsidRPr="00B96F18">
        <w:rPr>
          <w:rFonts w:ascii="Arial" w:hAnsi="Arial" w:cs="Arial"/>
          <w:b/>
          <w:bCs/>
          <w:iCs/>
          <w:sz w:val="24"/>
          <w:szCs w:val="24"/>
          <w:lang w:eastAsia="ar-SA"/>
        </w:rPr>
        <w:t xml:space="preserve"> 1: </w:t>
      </w:r>
      <w:r w:rsidRPr="00B96F18">
        <w:rPr>
          <w:rFonts w:ascii="Arial" w:hAnsi="Arial" w:cs="Arial"/>
          <w:b/>
          <w:bCs/>
          <w:iCs/>
          <w:sz w:val="24"/>
          <w:szCs w:val="24"/>
          <w:lang w:val="en-US" w:eastAsia="ar-SA"/>
        </w:rPr>
        <w:t>General</w:t>
      </w:r>
      <w:r w:rsidRPr="00B96F18">
        <w:rPr>
          <w:rFonts w:ascii="Arial" w:hAnsi="Arial" w:cs="Arial"/>
          <w:b/>
          <w:bCs/>
          <w:iCs/>
          <w:sz w:val="24"/>
          <w:szCs w:val="24"/>
          <w:lang w:eastAsia="ar-SA"/>
        </w:rPr>
        <w:t xml:space="preserve"> </w:t>
      </w:r>
      <w:r w:rsidRPr="00B96F18">
        <w:rPr>
          <w:rFonts w:ascii="Arial" w:hAnsi="Arial" w:cs="Arial"/>
          <w:b/>
          <w:bCs/>
          <w:iCs/>
          <w:sz w:val="24"/>
          <w:szCs w:val="24"/>
          <w:lang w:val="en-US" w:eastAsia="ar-SA"/>
        </w:rPr>
        <w:t>requirements</w:t>
      </w:r>
      <w:r w:rsidR="00587CE7" w:rsidRPr="00B96F18">
        <w:rPr>
          <w:rFonts w:ascii="Arial" w:hAnsi="Arial" w:cs="Arial"/>
          <w:b/>
          <w:bCs/>
          <w:sz w:val="24"/>
          <w:szCs w:val="24"/>
          <w:lang w:eastAsia="ar-SA"/>
        </w:rPr>
        <w:t>,</w:t>
      </w:r>
      <w:r w:rsidR="00587CE7" w:rsidRPr="00B96F18">
        <w:rPr>
          <w:rFonts w:ascii="Arial" w:hAnsi="Arial" w:cs="Arial"/>
          <w:b/>
          <w:sz w:val="28"/>
          <w:szCs w:val="20"/>
          <w:lang w:eastAsia="ar-SA"/>
        </w:rPr>
        <w:t xml:space="preserve"> </w:t>
      </w:r>
      <w:r w:rsidR="00587CE7" w:rsidRPr="00B96F18">
        <w:rPr>
          <w:rFonts w:ascii="Arial" w:hAnsi="Arial" w:cs="Arial"/>
          <w:b/>
          <w:sz w:val="24"/>
          <w:szCs w:val="24"/>
          <w:lang w:val="en-US" w:eastAsia="ar-SA"/>
        </w:rPr>
        <w:t>IDT</w:t>
      </w:r>
      <w:r w:rsidR="00587CE7" w:rsidRPr="00B96F18">
        <w:rPr>
          <w:rFonts w:ascii="Arial" w:hAnsi="Arial" w:cs="Arial"/>
          <w:b/>
          <w:sz w:val="24"/>
          <w:szCs w:val="24"/>
          <w:lang w:eastAsia="ar-SA"/>
        </w:rPr>
        <w:t>)</w:t>
      </w:r>
      <w:r w:rsidR="00FC1527" w:rsidRPr="00D6019C">
        <w:rPr>
          <w:rFonts w:ascii="Arial" w:hAnsi="Arial" w:cs="Arial"/>
          <w:b/>
          <w:sz w:val="24"/>
          <w:szCs w:val="24"/>
          <w:lang w:eastAsia="ar-SA"/>
        </w:rPr>
        <w:t xml:space="preserve"> </w:t>
      </w:r>
    </w:p>
    <w:p w14:paraId="25829F63" w14:textId="77777777" w:rsidR="008A17D0" w:rsidRPr="00D6019C" w:rsidRDefault="008A17D0" w:rsidP="000842F5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14:paraId="1F296D69" w14:textId="77777777" w:rsidR="008A17D0" w:rsidRPr="00D6019C" w:rsidRDefault="008A17D0" w:rsidP="000842F5">
      <w:pPr>
        <w:widowControl w:val="0"/>
        <w:spacing w:after="0" w:line="240" w:lineRule="auto"/>
        <w:jc w:val="center"/>
      </w:pPr>
    </w:p>
    <w:p w14:paraId="135723D3" w14:textId="77777777" w:rsidR="008D58FF" w:rsidRPr="00D6019C" w:rsidRDefault="008D58FF" w:rsidP="000842F5">
      <w:pPr>
        <w:widowControl w:val="0"/>
        <w:spacing w:after="0" w:line="240" w:lineRule="auto"/>
        <w:jc w:val="center"/>
      </w:pPr>
    </w:p>
    <w:p w14:paraId="1105FE7E" w14:textId="77777777" w:rsidR="00FF2B5B" w:rsidRPr="00D6019C" w:rsidRDefault="00FF2B5B" w:rsidP="000842F5">
      <w:pPr>
        <w:widowControl w:val="0"/>
        <w:spacing w:after="0" w:line="240" w:lineRule="auto"/>
        <w:jc w:val="center"/>
      </w:pPr>
    </w:p>
    <w:p w14:paraId="2E00DB07" w14:textId="77777777" w:rsidR="00FF2B5B" w:rsidRPr="00D6019C" w:rsidRDefault="00FF2B5B" w:rsidP="000842F5">
      <w:pPr>
        <w:widowControl w:val="0"/>
        <w:spacing w:after="0" w:line="240" w:lineRule="auto"/>
        <w:jc w:val="center"/>
      </w:pPr>
    </w:p>
    <w:p w14:paraId="71DF584F" w14:textId="77777777" w:rsidR="000842F5" w:rsidRPr="00D6019C" w:rsidRDefault="000842F5">
      <w:pPr>
        <w:pStyle w:val="a0"/>
        <w:jc w:val="center"/>
        <w:rPr>
          <w:rFonts w:ascii="Arial" w:hAnsi="Arial" w:cs="Arial"/>
          <w:b/>
          <w:bCs/>
          <w:i/>
          <w:iCs/>
          <w:sz w:val="28"/>
          <w:szCs w:val="24"/>
          <w:lang w:eastAsia="ar-SA"/>
        </w:rPr>
      </w:pPr>
    </w:p>
    <w:p w14:paraId="204BB474" w14:textId="77777777" w:rsidR="002324E3" w:rsidRPr="00D6019C" w:rsidRDefault="002324E3">
      <w:pPr>
        <w:pStyle w:val="a0"/>
        <w:jc w:val="center"/>
        <w:rPr>
          <w:rFonts w:ascii="Arial" w:hAnsi="Arial" w:cs="Arial"/>
          <w:b/>
          <w:bCs/>
          <w:i/>
          <w:iCs/>
          <w:sz w:val="28"/>
          <w:szCs w:val="24"/>
          <w:lang w:eastAsia="ar-SA"/>
        </w:rPr>
      </w:pPr>
    </w:p>
    <w:p w14:paraId="13569365" w14:textId="77777777" w:rsidR="00587CE7" w:rsidRPr="00931179" w:rsidRDefault="00587CE7" w:rsidP="000842F5">
      <w:pPr>
        <w:spacing w:line="360" w:lineRule="auto"/>
        <w:ind w:firstLine="709"/>
        <w:jc w:val="center"/>
        <w:rPr>
          <w:rFonts w:ascii="Arial" w:hAnsi="Arial" w:cs="Arial"/>
          <w:i/>
          <w:sz w:val="24"/>
          <w:szCs w:val="24"/>
          <w:lang w:eastAsia="en-US"/>
        </w:rPr>
      </w:pPr>
      <w:r w:rsidRPr="00931179">
        <w:rPr>
          <w:rFonts w:ascii="Arial" w:hAnsi="Arial" w:cs="Arial"/>
          <w:i/>
          <w:sz w:val="24"/>
          <w:szCs w:val="24"/>
          <w:lang w:eastAsia="en-US"/>
        </w:rPr>
        <w:t>Настоящий проект стандарта не подлежит применению до его приня</w:t>
      </w:r>
      <w:r w:rsidR="000842F5" w:rsidRPr="00931179">
        <w:rPr>
          <w:rFonts w:ascii="Arial" w:hAnsi="Arial" w:cs="Arial"/>
          <w:i/>
          <w:sz w:val="24"/>
          <w:szCs w:val="24"/>
          <w:lang w:eastAsia="en-US"/>
        </w:rPr>
        <w:t>тия</w:t>
      </w:r>
    </w:p>
    <w:p w14:paraId="7B614794" w14:textId="77777777" w:rsidR="0097032C" w:rsidRDefault="0097032C" w:rsidP="00D3441A">
      <w:pPr>
        <w:spacing w:line="360" w:lineRule="auto"/>
        <w:jc w:val="center"/>
        <w:rPr>
          <w:rFonts w:ascii="Arial" w:hAnsi="Arial" w:cs="Arial"/>
          <w:i/>
          <w:sz w:val="24"/>
          <w:szCs w:val="24"/>
          <w:lang w:eastAsia="en-US"/>
        </w:rPr>
      </w:pPr>
    </w:p>
    <w:p w14:paraId="5E03FA51" w14:textId="77777777" w:rsidR="005D7455" w:rsidRDefault="005D7455" w:rsidP="00D3441A">
      <w:pPr>
        <w:spacing w:line="360" w:lineRule="auto"/>
        <w:jc w:val="center"/>
        <w:rPr>
          <w:rFonts w:ascii="Arial" w:hAnsi="Arial" w:cs="Arial"/>
          <w:i/>
          <w:sz w:val="24"/>
          <w:szCs w:val="24"/>
          <w:lang w:eastAsia="en-US"/>
        </w:rPr>
      </w:pPr>
    </w:p>
    <w:p w14:paraId="59A6D183" w14:textId="77777777" w:rsidR="00E039E3" w:rsidRPr="00931179" w:rsidRDefault="00E039E3" w:rsidP="00D3441A">
      <w:pPr>
        <w:spacing w:line="360" w:lineRule="auto"/>
        <w:jc w:val="center"/>
        <w:rPr>
          <w:rFonts w:ascii="Arial" w:hAnsi="Arial" w:cs="Arial"/>
          <w:i/>
          <w:sz w:val="24"/>
          <w:szCs w:val="24"/>
          <w:lang w:eastAsia="en-US"/>
        </w:rPr>
      </w:pPr>
    </w:p>
    <w:p w14:paraId="6FC0717E" w14:textId="77777777" w:rsidR="008A17D0" w:rsidRPr="00931179" w:rsidRDefault="008A17D0" w:rsidP="008A17D0">
      <w:pPr>
        <w:pStyle w:val="HEADERTEXT"/>
        <w:jc w:val="center"/>
        <w:rPr>
          <w:color w:val="auto"/>
        </w:rPr>
      </w:pPr>
      <w:r w:rsidRPr="00931179">
        <w:rPr>
          <w:b/>
          <w:bCs/>
          <w:color w:val="auto"/>
        </w:rPr>
        <w:lastRenderedPageBreak/>
        <w:t>Минск</w:t>
      </w:r>
    </w:p>
    <w:p w14:paraId="44CEE5FC" w14:textId="77777777" w:rsidR="008A17D0" w:rsidRPr="00931179" w:rsidRDefault="008A17D0" w:rsidP="008A17D0">
      <w:pPr>
        <w:pStyle w:val="HEADERTEXT"/>
        <w:jc w:val="center"/>
        <w:rPr>
          <w:color w:val="auto"/>
        </w:rPr>
      </w:pPr>
      <w:r w:rsidRPr="00931179">
        <w:rPr>
          <w:b/>
          <w:bCs/>
          <w:color w:val="auto"/>
        </w:rPr>
        <w:t>Евразийский совет по стандартизации, метрологии и сертификации</w:t>
      </w:r>
    </w:p>
    <w:p w14:paraId="5059CE16" w14:textId="77777777" w:rsidR="00587CE7" w:rsidRPr="004338E2" w:rsidRDefault="008A17D0" w:rsidP="004338E2">
      <w:pPr>
        <w:pStyle w:val="HEADERTEXT"/>
        <w:jc w:val="center"/>
        <w:rPr>
          <w:b/>
          <w:bCs/>
          <w:color w:val="auto"/>
        </w:rPr>
        <w:sectPr w:rsidR="00587CE7" w:rsidRPr="004338E2" w:rsidSect="004A4B1A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993" w:right="851" w:bottom="1134" w:left="1418" w:header="278" w:footer="278" w:gutter="0"/>
          <w:pgNumType w:fmt="lowerRoman" w:start="1"/>
          <w:cols w:space="720"/>
          <w:titlePg/>
          <w:docGrid w:linePitch="312" w:charSpace="-2254"/>
        </w:sectPr>
      </w:pPr>
      <w:r w:rsidRPr="00931179">
        <w:rPr>
          <w:b/>
          <w:bCs/>
          <w:color w:val="auto"/>
        </w:rPr>
        <w:t>****</w:t>
      </w:r>
    </w:p>
    <w:p w14:paraId="2043FE28" w14:textId="77777777" w:rsidR="005D7455" w:rsidRDefault="005D7455">
      <w:pPr>
        <w:suppressAutoHyphens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6B7A080A" w14:textId="77777777" w:rsidR="00587CE7" w:rsidRPr="00931179" w:rsidRDefault="00587CE7">
      <w:pPr>
        <w:pStyle w:val="HEADERTEXT"/>
        <w:spacing w:line="360" w:lineRule="auto"/>
        <w:jc w:val="center"/>
        <w:rPr>
          <w:color w:val="auto"/>
        </w:rPr>
      </w:pPr>
      <w:r w:rsidRPr="00931179">
        <w:rPr>
          <w:b/>
          <w:bCs/>
          <w:color w:val="auto"/>
          <w:sz w:val="24"/>
          <w:szCs w:val="24"/>
        </w:rPr>
        <w:lastRenderedPageBreak/>
        <w:t>Предисловие</w:t>
      </w:r>
    </w:p>
    <w:p w14:paraId="43935AB9" w14:textId="77777777" w:rsidR="00587CE7" w:rsidRPr="00931179" w:rsidRDefault="00587CE7">
      <w:pPr>
        <w:pStyle w:val="FORMATTEXT"/>
        <w:spacing w:line="360" w:lineRule="auto"/>
        <w:ind w:firstLine="568"/>
        <w:jc w:val="both"/>
      </w:pPr>
      <w:r w:rsidRPr="00931179">
        <w:rPr>
          <w:sz w:val="24"/>
          <w:szCs w:val="24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070C450D" w14:textId="77777777" w:rsidR="00587CE7" w:rsidRPr="00931179" w:rsidRDefault="00687BF5">
      <w:pPr>
        <w:pStyle w:val="210"/>
        <w:widowControl/>
        <w:suppressAutoHyphens w:val="0"/>
        <w:spacing w:line="360" w:lineRule="auto"/>
        <w:ind w:firstLine="709"/>
        <w:jc w:val="both"/>
      </w:pPr>
      <w:r w:rsidRPr="00931179">
        <w:rPr>
          <w:rFonts w:ascii="Arial" w:hAnsi="Arial" w:cs="Arial"/>
          <w:b w:val="0"/>
          <w:szCs w:val="24"/>
        </w:rPr>
        <w:t>Цели, основные принципы и общие правила проведения работ по межгосударственной стандартизации установлены ГОСТ 1.0</w:t>
      </w:r>
      <w:r w:rsidR="004A26DE">
        <w:rPr>
          <w:rFonts w:ascii="Arial" w:hAnsi="Arial" w:cs="Arial"/>
          <w:b w:val="0"/>
          <w:szCs w:val="24"/>
        </w:rPr>
        <w:t>-2015</w:t>
      </w:r>
      <w:r w:rsidRPr="00931179">
        <w:rPr>
          <w:rFonts w:ascii="Arial" w:hAnsi="Arial" w:cs="Arial"/>
          <w:b w:val="0"/>
          <w:szCs w:val="24"/>
        </w:rPr>
        <w:t xml:space="preserve"> «Межгосударственная система стандартизации. Основные положения» и </w:t>
      </w:r>
      <w:r w:rsidR="00E17AB8">
        <w:rPr>
          <w:rFonts w:ascii="Arial" w:hAnsi="Arial" w:cs="Arial"/>
          <w:b w:val="0"/>
          <w:szCs w:val="24"/>
        </w:rPr>
        <w:t xml:space="preserve">            </w:t>
      </w:r>
      <w:r w:rsidRPr="00931179">
        <w:rPr>
          <w:rFonts w:ascii="Arial" w:hAnsi="Arial" w:cs="Arial"/>
          <w:b w:val="0"/>
          <w:szCs w:val="24"/>
        </w:rPr>
        <w:t>ГОСТ</w:t>
      </w:r>
      <w:r w:rsidR="008D58FF">
        <w:rPr>
          <w:rFonts w:ascii="Arial" w:hAnsi="Arial" w:cs="Arial"/>
          <w:b w:val="0"/>
          <w:szCs w:val="24"/>
        </w:rPr>
        <w:t xml:space="preserve"> </w:t>
      </w:r>
      <w:r w:rsidRPr="00931179">
        <w:rPr>
          <w:rFonts w:ascii="Arial" w:hAnsi="Arial" w:cs="Arial"/>
          <w:b w:val="0"/>
          <w:szCs w:val="24"/>
        </w:rPr>
        <w:t>1.2</w:t>
      </w:r>
      <w:r w:rsidR="004A26DE">
        <w:rPr>
          <w:rFonts w:ascii="Arial" w:hAnsi="Arial" w:cs="Arial"/>
          <w:b w:val="0"/>
          <w:szCs w:val="24"/>
        </w:rPr>
        <w:t>-2015</w:t>
      </w:r>
      <w:r w:rsidRPr="00931179">
        <w:rPr>
          <w:rFonts w:ascii="Arial" w:hAnsi="Arial" w:cs="Arial"/>
          <w:b w:val="0"/>
          <w:szCs w:val="24"/>
        </w:rPr>
        <w:t xml:space="preserve">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  <w:r w:rsidR="004A26DE">
        <w:rPr>
          <w:rFonts w:ascii="Arial" w:hAnsi="Arial" w:cs="Arial"/>
          <w:b w:val="0"/>
          <w:szCs w:val="24"/>
        </w:rPr>
        <w:t>.</w:t>
      </w:r>
    </w:p>
    <w:p w14:paraId="7CC1AF07" w14:textId="77777777" w:rsidR="00587CE7" w:rsidRPr="00931179" w:rsidRDefault="00587CE7">
      <w:pPr>
        <w:pStyle w:val="FORMATTEXT"/>
        <w:spacing w:line="360" w:lineRule="auto"/>
        <w:ind w:firstLine="709"/>
        <w:jc w:val="both"/>
      </w:pPr>
      <w:r w:rsidRPr="00931179">
        <w:rPr>
          <w:b/>
          <w:bCs/>
          <w:sz w:val="24"/>
          <w:szCs w:val="24"/>
        </w:rPr>
        <w:t>Сведения о стандарте</w:t>
      </w:r>
    </w:p>
    <w:p w14:paraId="2D649F4C" w14:textId="77777777" w:rsidR="00587CE7" w:rsidRPr="00931179" w:rsidRDefault="00587CE7">
      <w:pPr>
        <w:tabs>
          <w:tab w:val="left" w:pos="0"/>
          <w:tab w:val="left" w:pos="9498"/>
        </w:tabs>
        <w:spacing w:line="360" w:lineRule="auto"/>
        <w:ind w:firstLine="720"/>
        <w:jc w:val="both"/>
      </w:pPr>
      <w:r w:rsidRPr="00931179">
        <w:rPr>
          <w:rFonts w:ascii="Arial" w:hAnsi="Arial" w:cs="Arial"/>
          <w:sz w:val="24"/>
          <w:szCs w:val="24"/>
        </w:rPr>
        <w:t xml:space="preserve">1 ПОДГОТОВЛЕН </w:t>
      </w:r>
      <w:r w:rsidR="00173763" w:rsidRPr="002D6AF5">
        <w:rPr>
          <w:rFonts w:ascii="Arial" w:hAnsi="Arial" w:cs="Arial"/>
          <w:sz w:val="24"/>
          <w:szCs w:val="24"/>
          <w:lang w:eastAsia="ru-RU"/>
        </w:rPr>
        <w:t xml:space="preserve">Акционерным обществом «ВОСТОК-СЕРВИС-СПЕЦКОМПЛЕКТ» (АО «ВОСТОК-СЕРВИС-СПЕЦКОМПЛЕКТ») </w:t>
      </w:r>
      <w:r w:rsidR="00CE49CD" w:rsidRPr="00CE49CD">
        <w:rPr>
          <w:rFonts w:ascii="Arial" w:hAnsi="Arial" w:cs="Arial"/>
          <w:sz w:val="24"/>
          <w:szCs w:val="24"/>
        </w:rPr>
        <w:t>на основе собственного перевод</w:t>
      </w:r>
      <w:r w:rsidR="00CE49CD">
        <w:rPr>
          <w:rFonts w:ascii="Arial" w:hAnsi="Arial" w:cs="Arial"/>
          <w:sz w:val="24"/>
          <w:szCs w:val="24"/>
        </w:rPr>
        <w:t xml:space="preserve">а на русский язык англоязычной </w:t>
      </w:r>
      <w:r w:rsidR="00CE49CD" w:rsidRPr="00CE49CD">
        <w:rPr>
          <w:rFonts w:ascii="Arial" w:hAnsi="Arial" w:cs="Arial"/>
          <w:sz w:val="24"/>
          <w:szCs w:val="24"/>
        </w:rPr>
        <w:t>версии стандарта, указанного в пункте 4</w:t>
      </w:r>
      <w:r w:rsidR="00CE49CD">
        <w:rPr>
          <w:rFonts w:ascii="Arial" w:hAnsi="Arial" w:cs="Arial"/>
          <w:sz w:val="24"/>
          <w:szCs w:val="24"/>
        </w:rPr>
        <w:t>.</w:t>
      </w:r>
    </w:p>
    <w:p w14:paraId="083FF4EA" w14:textId="77777777" w:rsidR="00587CE7" w:rsidRPr="00931179" w:rsidRDefault="00587CE7" w:rsidP="0017524C">
      <w:pPr>
        <w:tabs>
          <w:tab w:val="left" w:pos="0"/>
          <w:tab w:val="left" w:pos="9498"/>
        </w:tabs>
        <w:spacing w:line="360" w:lineRule="auto"/>
        <w:ind w:firstLine="720"/>
        <w:jc w:val="both"/>
      </w:pPr>
      <w:r w:rsidRPr="00931179">
        <w:rPr>
          <w:rFonts w:ascii="Arial" w:hAnsi="Arial" w:cs="Arial"/>
          <w:sz w:val="24"/>
          <w:szCs w:val="24"/>
        </w:rPr>
        <w:t>2 ВНЕСЕН Федеральным агентством по техническому регулированию и метрологии</w:t>
      </w:r>
      <w:r w:rsidR="004C4F99" w:rsidRPr="00931179">
        <w:rPr>
          <w:rFonts w:ascii="Arial" w:hAnsi="Arial" w:cs="Arial"/>
          <w:sz w:val="24"/>
          <w:szCs w:val="24"/>
        </w:rPr>
        <w:t>.</w:t>
      </w:r>
    </w:p>
    <w:p w14:paraId="18A3615E" w14:textId="77777777" w:rsidR="00587CE7" w:rsidRPr="00931179" w:rsidRDefault="00587CE7">
      <w:pPr>
        <w:pStyle w:val="FORMATTEXT"/>
        <w:spacing w:line="360" w:lineRule="auto"/>
        <w:ind w:firstLine="709"/>
        <w:jc w:val="both"/>
        <w:rPr>
          <w:sz w:val="22"/>
        </w:rPr>
      </w:pPr>
      <w:r w:rsidRPr="00931179">
        <w:rPr>
          <w:sz w:val="24"/>
          <w:szCs w:val="24"/>
        </w:rPr>
        <w:t xml:space="preserve">3 ПРИНЯТ </w:t>
      </w:r>
      <w:r w:rsidR="00E473DB" w:rsidRPr="00E473DB">
        <w:rPr>
          <w:sz w:val="24"/>
          <w:szCs w:val="24"/>
        </w:rPr>
        <w:t>Евразийским</w:t>
      </w:r>
      <w:r w:rsidR="00AC38F0">
        <w:rPr>
          <w:sz w:val="24"/>
          <w:szCs w:val="24"/>
        </w:rPr>
        <w:t xml:space="preserve"> </w:t>
      </w:r>
      <w:r w:rsidR="00B067DE" w:rsidRPr="00931179">
        <w:rPr>
          <w:sz w:val="24"/>
          <w:szCs w:val="24"/>
        </w:rPr>
        <w:t xml:space="preserve">советом по стандартизации, метрологии и сертификации (протокол от       </w:t>
      </w:r>
      <w:r w:rsidR="00B067DE" w:rsidRPr="00931179">
        <w:rPr>
          <w:sz w:val="24"/>
          <w:szCs w:val="23"/>
        </w:rPr>
        <w:t xml:space="preserve">                                         №                     )</w:t>
      </w:r>
      <w:r w:rsidRPr="00931179">
        <w:rPr>
          <w:sz w:val="28"/>
          <w:szCs w:val="24"/>
        </w:rPr>
        <w:t xml:space="preserve"> </w:t>
      </w:r>
    </w:p>
    <w:p w14:paraId="4EDB1B01" w14:textId="77777777" w:rsidR="00587CE7" w:rsidRPr="00931179" w:rsidRDefault="00587CE7">
      <w:pPr>
        <w:pStyle w:val="FORMATTEXT"/>
        <w:spacing w:line="360" w:lineRule="auto"/>
        <w:ind w:firstLine="709"/>
        <w:jc w:val="both"/>
        <w:rPr>
          <w:sz w:val="24"/>
        </w:rPr>
      </w:pPr>
      <w:r w:rsidRPr="00931179">
        <w:rPr>
          <w:sz w:val="24"/>
        </w:rPr>
        <w:t>За принятие проголосовали: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6"/>
        <w:gridCol w:w="1843"/>
        <w:gridCol w:w="5107"/>
      </w:tblGrid>
      <w:tr w:rsidR="00587CE7" w:rsidRPr="00931179" w14:paraId="07E13D82" w14:textId="77777777" w:rsidTr="00AC38F0">
        <w:trPr>
          <w:tblHeader/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</w:tcBorders>
            <w:shd w:val="clear" w:color="auto" w:fill="FFFFFF"/>
          </w:tcPr>
          <w:p w14:paraId="46A7D69F" w14:textId="77777777" w:rsidR="00587CE7" w:rsidRPr="00931179" w:rsidRDefault="00587CE7">
            <w:pPr>
              <w:shd w:val="clear" w:color="auto" w:fill="FFFFFF"/>
              <w:spacing w:after="0" w:line="240" w:lineRule="auto"/>
              <w:jc w:val="center"/>
            </w:pPr>
            <w:r w:rsidRPr="00931179">
              <w:rPr>
                <w:rFonts w:ascii="Arial" w:hAnsi="Arial" w:cs="Arial"/>
                <w:sz w:val="24"/>
                <w:szCs w:val="24"/>
              </w:rPr>
              <w:t xml:space="preserve">Краткое наименование страны по МК </w:t>
            </w:r>
          </w:p>
          <w:p w14:paraId="2FE162C3" w14:textId="77777777" w:rsidR="00587CE7" w:rsidRPr="00931179" w:rsidRDefault="00587CE7">
            <w:pPr>
              <w:shd w:val="clear" w:color="auto" w:fill="FFFFFF"/>
              <w:spacing w:after="0" w:line="240" w:lineRule="auto"/>
              <w:jc w:val="center"/>
            </w:pPr>
            <w:r w:rsidRPr="00931179">
              <w:rPr>
                <w:rFonts w:ascii="Arial" w:hAnsi="Arial" w:cs="Arial"/>
                <w:sz w:val="24"/>
                <w:szCs w:val="24"/>
              </w:rPr>
              <w:t>(ИСО 3166) 004-97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</w:tcBorders>
            <w:shd w:val="clear" w:color="auto" w:fill="FFFFFF"/>
          </w:tcPr>
          <w:p w14:paraId="749693E0" w14:textId="77777777" w:rsidR="00587CE7" w:rsidRPr="00931179" w:rsidRDefault="00587CE7">
            <w:pPr>
              <w:shd w:val="clear" w:color="auto" w:fill="FFFFFF"/>
              <w:spacing w:after="0" w:line="240" w:lineRule="auto"/>
              <w:jc w:val="center"/>
            </w:pPr>
            <w:r w:rsidRPr="00931179">
              <w:rPr>
                <w:rFonts w:ascii="Arial" w:hAnsi="Arial" w:cs="Arial"/>
                <w:sz w:val="24"/>
                <w:szCs w:val="24"/>
              </w:rPr>
              <w:t>Код страны по МК (ИСО 3166) 004-97</w:t>
            </w:r>
          </w:p>
        </w:tc>
        <w:tc>
          <w:tcPr>
            <w:tcW w:w="5107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shd w:val="clear" w:color="auto" w:fill="FFFFFF"/>
          </w:tcPr>
          <w:p w14:paraId="4FB3EBB0" w14:textId="77777777" w:rsidR="00587CE7" w:rsidRPr="00931179" w:rsidRDefault="00587CE7">
            <w:pPr>
              <w:shd w:val="clear" w:color="auto" w:fill="FFFFFF"/>
              <w:spacing w:after="0" w:line="240" w:lineRule="auto"/>
              <w:jc w:val="center"/>
            </w:pPr>
            <w:r w:rsidRPr="00931179">
              <w:rPr>
                <w:rFonts w:ascii="Arial" w:hAnsi="Arial" w:cs="Arial"/>
                <w:sz w:val="24"/>
                <w:szCs w:val="24"/>
              </w:rPr>
              <w:t xml:space="preserve">Сокращенное наименование </w:t>
            </w:r>
          </w:p>
          <w:p w14:paraId="4465ADC2" w14:textId="77777777" w:rsidR="00587CE7" w:rsidRPr="00931179" w:rsidRDefault="00587CE7">
            <w:pPr>
              <w:shd w:val="clear" w:color="auto" w:fill="FFFFFF"/>
              <w:spacing w:after="0" w:line="240" w:lineRule="auto"/>
              <w:jc w:val="center"/>
            </w:pPr>
            <w:r w:rsidRPr="00931179">
              <w:rPr>
                <w:rFonts w:ascii="Arial" w:hAnsi="Arial" w:cs="Arial"/>
                <w:sz w:val="24"/>
                <w:szCs w:val="24"/>
              </w:rPr>
              <w:t xml:space="preserve">национального органа </w:t>
            </w:r>
          </w:p>
          <w:p w14:paraId="0BC7B7C2" w14:textId="77777777" w:rsidR="00587CE7" w:rsidRPr="00931179" w:rsidRDefault="00587CE7">
            <w:pPr>
              <w:shd w:val="clear" w:color="auto" w:fill="FFFFFF"/>
              <w:spacing w:after="0" w:line="240" w:lineRule="auto"/>
              <w:jc w:val="center"/>
            </w:pPr>
            <w:r w:rsidRPr="00931179">
              <w:rPr>
                <w:rFonts w:ascii="Arial" w:hAnsi="Arial" w:cs="Arial"/>
                <w:sz w:val="24"/>
                <w:szCs w:val="24"/>
              </w:rPr>
              <w:t>по стандартизации</w:t>
            </w:r>
          </w:p>
        </w:tc>
      </w:tr>
      <w:tr w:rsidR="00587CE7" w:rsidRPr="00931179" w14:paraId="77F5CEED" w14:textId="77777777" w:rsidTr="00AC38F0">
        <w:trPr>
          <w:trHeight w:val="188"/>
          <w:jc w:val="center"/>
        </w:trPr>
        <w:tc>
          <w:tcPr>
            <w:tcW w:w="2836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7016842" w14:textId="77777777" w:rsidR="00587CE7" w:rsidRPr="00931179" w:rsidRDefault="00587CE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C09A97B" w14:textId="77777777" w:rsidR="00587CE7" w:rsidRPr="00931179" w:rsidRDefault="00587CE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7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B7B70A" w14:textId="77777777" w:rsidR="00587CE7" w:rsidRPr="00931179" w:rsidRDefault="00587CE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CE7" w:rsidRPr="00931179" w14:paraId="31A5332E" w14:textId="77777777">
        <w:trPr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C104133" w14:textId="77777777" w:rsidR="00587CE7" w:rsidRPr="00931179" w:rsidRDefault="00587CE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6A218F9" w14:textId="77777777" w:rsidR="00587CE7" w:rsidRPr="00931179" w:rsidRDefault="00587CE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A4BAF6" w14:textId="77777777" w:rsidR="00587CE7" w:rsidRPr="00931179" w:rsidRDefault="00587CE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CE7" w:rsidRPr="00931179" w14:paraId="45220F7C" w14:textId="77777777">
        <w:trPr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9A92DF3" w14:textId="77777777" w:rsidR="00587CE7" w:rsidRPr="00931179" w:rsidRDefault="00587CE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A548CA2" w14:textId="77777777" w:rsidR="00587CE7" w:rsidRPr="00931179" w:rsidRDefault="00587CE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A3F605" w14:textId="77777777" w:rsidR="00587CE7" w:rsidRPr="00931179" w:rsidRDefault="00587CE7">
            <w:pPr>
              <w:shd w:val="clear" w:color="auto" w:fill="FFFFFF"/>
              <w:snapToGrid w:val="0"/>
              <w:spacing w:after="0" w:line="240" w:lineRule="auto"/>
              <w:ind w:hanging="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CE7" w:rsidRPr="00931179" w14:paraId="03CBEE67" w14:textId="77777777">
        <w:trPr>
          <w:jc w:val="center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6B8D0A7" w14:textId="77777777" w:rsidR="00587CE7" w:rsidRPr="00931179" w:rsidRDefault="00587CE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B2970E2" w14:textId="77777777" w:rsidR="00587CE7" w:rsidRPr="00931179" w:rsidRDefault="00587CE7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DC5C41" w14:textId="77777777" w:rsidR="00587CE7" w:rsidRPr="00931179" w:rsidRDefault="00587CE7">
            <w:pPr>
              <w:shd w:val="clear" w:color="auto" w:fill="FFFFFF"/>
              <w:snapToGrid w:val="0"/>
              <w:spacing w:after="0" w:line="240" w:lineRule="auto"/>
              <w:ind w:hanging="3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1858F27" w14:textId="77777777" w:rsidR="00587CE7" w:rsidRPr="00931179" w:rsidRDefault="00587CE7">
      <w:pPr>
        <w:pStyle w:val="FORMATTEXT"/>
        <w:spacing w:line="360" w:lineRule="auto"/>
        <w:jc w:val="both"/>
        <w:rPr>
          <w:sz w:val="24"/>
          <w:szCs w:val="24"/>
        </w:rPr>
      </w:pPr>
    </w:p>
    <w:p w14:paraId="3BD1ABAD" w14:textId="77777777" w:rsidR="00CA0930" w:rsidRPr="00B13E04" w:rsidRDefault="00587CE7" w:rsidP="009F78AD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071785">
        <w:rPr>
          <w:sz w:val="24"/>
          <w:szCs w:val="24"/>
        </w:rPr>
        <w:t xml:space="preserve">4 </w:t>
      </w:r>
      <w:r w:rsidRPr="009F78AD">
        <w:rPr>
          <w:sz w:val="24"/>
          <w:szCs w:val="24"/>
        </w:rPr>
        <w:t>Настоящий</w:t>
      </w:r>
      <w:r w:rsidRPr="00071785">
        <w:rPr>
          <w:sz w:val="24"/>
          <w:szCs w:val="24"/>
        </w:rPr>
        <w:t xml:space="preserve"> </w:t>
      </w:r>
      <w:r w:rsidRPr="009F78AD">
        <w:rPr>
          <w:sz w:val="24"/>
          <w:szCs w:val="24"/>
        </w:rPr>
        <w:t>стандарт</w:t>
      </w:r>
      <w:r w:rsidRPr="00071785">
        <w:rPr>
          <w:sz w:val="24"/>
          <w:szCs w:val="24"/>
        </w:rPr>
        <w:t xml:space="preserve"> </w:t>
      </w:r>
      <w:r w:rsidRPr="009F78AD">
        <w:rPr>
          <w:sz w:val="24"/>
          <w:szCs w:val="24"/>
        </w:rPr>
        <w:t>идентичен</w:t>
      </w:r>
      <w:r w:rsidRPr="00071785">
        <w:rPr>
          <w:sz w:val="24"/>
          <w:szCs w:val="24"/>
        </w:rPr>
        <w:t xml:space="preserve"> </w:t>
      </w:r>
      <w:r w:rsidRPr="009F78AD">
        <w:rPr>
          <w:sz w:val="24"/>
          <w:szCs w:val="24"/>
        </w:rPr>
        <w:t>международному</w:t>
      </w:r>
      <w:r w:rsidRPr="00071785">
        <w:rPr>
          <w:sz w:val="24"/>
          <w:szCs w:val="24"/>
        </w:rPr>
        <w:t xml:space="preserve"> </w:t>
      </w:r>
      <w:r w:rsidRPr="009F78AD">
        <w:rPr>
          <w:sz w:val="24"/>
          <w:szCs w:val="24"/>
        </w:rPr>
        <w:t>стандарту</w:t>
      </w:r>
      <w:r w:rsidRPr="00071785">
        <w:rPr>
          <w:sz w:val="24"/>
          <w:szCs w:val="24"/>
        </w:rPr>
        <w:t xml:space="preserve"> </w:t>
      </w:r>
      <w:r w:rsidR="009F78AD" w:rsidRPr="009F78AD">
        <w:rPr>
          <w:sz w:val="24"/>
          <w:szCs w:val="24"/>
          <w:lang w:val="en-US"/>
        </w:rPr>
        <w:t>ISO</w:t>
      </w:r>
      <w:r w:rsidR="009F78AD" w:rsidRPr="00071785">
        <w:rPr>
          <w:sz w:val="24"/>
          <w:szCs w:val="24"/>
        </w:rPr>
        <w:t xml:space="preserve"> 16321-1:2021 </w:t>
      </w:r>
      <w:r w:rsidR="00071785" w:rsidRPr="006D32B5">
        <w:rPr>
          <w:sz w:val="24"/>
          <w:szCs w:val="24"/>
        </w:rPr>
        <w:t>«Средства индивидуальной защиты глаз</w:t>
      </w:r>
      <w:r w:rsidR="00B13E04" w:rsidRPr="006D32B5">
        <w:rPr>
          <w:sz w:val="24"/>
          <w:szCs w:val="24"/>
        </w:rPr>
        <w:t xml:space="preserve"> и лица</w:t>
      </w:r>
      <w:r w:rsidR="00B13E04" w:rsidRPr="006D32B5">
        <w:t xml:space="preserve"> </w:t>
      </w:r>
      <w:r w:rsidR="00B13E04" w:rsidRPr="006D32B5">
        <w:rPr>
          <w:sz w:val="24"/>
          <w:szCs w:val="24"/>
        </w:rPr>
        <w:t xml:space="preserve">профессионального </w:t>
      </w:r>
      <w:r w:rsidR="00BB3CF8" w:rsidRPr="006D32B5">
        <w:rPr>
          <w:sz w:val="24"/>
          <w:szCs w:val="24"/>
        </w:rPr>
        <w:t>применения</w:t>
      </w:r>
      <w:r w:rsidR="00B13E04" w:rsidRPr="006D32B5">
        <w:rPr>
          <w:sz w:val="24"/>
          <w:szCs w:val="24"/>
        </w:rPr>
        <w:t xml:space="preserve"> — Часть 1: Общие требования</w:t>
      </w:r>
      <w:r w:rsidR="00071785" w:rsidRPr="006D32B5">
        <w:rPr>
          <w:sz w:val="24"/>
          <w:szCs w:val="24"/>
        </w:rPr>
        <w:t xml:space="preserve">» </w:t>
      </w:r>
      <w:r w:rsidR="009F78AD" w:rsidRPr="006D32B5">
        <w:rPr>
          <w:sz w:val="24"/>
          <w:szCs w:val="24"/>
        </w:rPr>
        <w:t>(«</w:t>
      </w:r>
      <w:r w:rsidR="009F78AD" w:rsidRPr="006D32B5">
        <w:rPr>
          <w:sz w:val="24"/>
          <w:szCs w:val="24"/>
          <w:lang w:val="en-US"/>
        </w:rPr>
        <w:t>Eye</w:t>
      </w:r>
      <w:r w:rsidR="009F78AD" w:rsidRPr="006D32B5">
        <w:rPr>
          <w:sz w:val="24"/>
          <w:szCs w:val="24"/>
        </w:rPr>
        <w:t xml:space="preserve"> </w:t>
      </w:r>
      <w:r w:rsidR="009F78AD" w:rsidRPr="006D32B5">
        <w:rPr>
          <w:sz w:val="24"/>
          <w:szCs w:val="24"/>
          <w:lang w:val="en-US"/>
        </w:rPr>
        <w:t>and</w:t>
      </w:r>
      <w:r w:rsidR="009F78AD" w:rsidRPr="006D32B5">
        <w:rPr>
          <w:sz w:val="24"/>
          <w:szCs w:val="24"/>
        </w:rPr>
        <w:t xml:space="preserve"> </w:t>
      </w:r>
      <w:r w:rsidR="009F78AD" w:rsidRPr="006D32B5">
        <w:rPr>
          <w:sz w:val="24"/>
          <w:szCs w:val="24"/>
          <w:lang w:val="en-US"/>
        </w:rPr>
        <w:t>face</w:t>
      </w:r>
      <w:r w:rsidR="009F78AD" w:rsidRPr="006D32B5">
        <w:rPr>
          <w:sz w:val="24"/>
          <w:szCs w:val="24"/>
        </w:rPr>
        <w:t xml:space="preserve"> </w:t>
      </w:r>
      <w:r w:rsidR="009F78AD" w:rsidRPr="006D32B5">
        <w:rPr>
          <w:sz w:val="24"/>
          <w:szCs w:val="24"/>
          <w:lang w:val="en-US"/>
        </w:rPr>
        <w:t>protection</w:t>
      </w:r>
      <w:r w:rsidR="009F78AD" w:rsidRPr="006D32B5">
        <w:rPr>
          <w:sz w:val="24"/>
          <w:szCs w:val="24"/>
        </w:rPr>
        <w:t xml:space="preserve"> </w:t>
      </w:r>
      <w:r w:rsidR="009F78AD" w:rsidRPr="006D32B5">
        <w:rPr>
          <w:sz w:val="24"/>
          <w:szCs w:val="24"/>
          <w:lang w:val="en-US"/>
        </w:rPr>
        <w:t>for</w:t>
      </w:r>
      <w:r w:rsidR="009F78AD" w:rsidRPr="006D32B5">
        <w:rPr>
          <w:sz w:val="24"/>
          <w:szCs w:val="24"/>
        </w:rPr>
        <w:t xml:space="preserve"> </w:t>
      </w:r>
      <w:r w:rsidR="009F78AD" w:rsidRPr="006D32B5">
        <w:rPr>
          <w:sz w:val="24"/>
          <w:szCs w:val="24"/>
          <w:lang w:val="en-US"/>
        </w:rPr>
        <w:t>occupational</w:t>
      </w:r>
      <w:r w:rsidR="009F78AD" w:rsidRPr="006D32B5">
        <w:rPr>
          <w:sz w:val="24"/>
          <w:szCs w:val="24"/>
        </w:rPr>
        <w:t xml:space="preserve"> </w:t>
      </w:r>
      <w:r w:rsidR="009F78AD" w:rsidRPr="006D32B5">
        <w:rPr>
          <w:sz w:val="24"/>
          <w:szCs w:val="24"/>
          <w:lang w:val="en-US"/>
        </w:rPr>
        <w:t>use</w:t>
      </w:r>
      <w:r w:rsidR="009F78AD" w:rsidRPr="006D32B5">
        <w:rPr>
          <w:sz w:val="24"/>
          <w:szCs w:val="24"/>
        </w:rPr>
        <w:t xml:space="preserve"> — </w:t>
      </w:r>
      <w:r w:rsidR="009F78AD" w:rsidRPr="006D32B5">
        <w:rPr>
          <w:sz w:val="24"/>
          <w:szCs w:val="24"/>
          <w:lang w:val="en-US"/>
        </w:rPr>
        <w:t>Part</w:t>
      </w:r>
      <w:r w:rsidR="009F78AD" w:rsidRPr="006D32B5">
        <w:rPr>
          <w:sz w:val="24"/>
          <w:szCs w:val="24"/>
        </w:rPr>
        <w:t xml:space="preserve"> 1: </w:t>
      </w:r>
      <w:r w:rsidR="009F78AD" w:rsidRPr="006D32B5">
        <w:rPr>
          <w:sz w:val="24"/>
          <w:szCs w:val="24"/>
          <w:lang w:val="en-US"/>
        </w:rPr>
        <w:t>General</w:t>
      </w:r>
      <w:r w:rsidR="009F78AD" w:rsidRPr="006D32B5">
        <w:rPr>
          <w:sz w:val="24"/>
          <w:szCs w:val="24"/>
        </w:rPr>
        <w:t xml:space="preserve"> </w:t>
      </w:r>
      <w:r w:rsidR="009F78AD" w:rsidRPr="006D32B5">
        <w:rPr>
          <w:sz w:val="24"/>
          <w:szCs w:val="24"/>
          <w:lang w:val="en-US"/>
        </w:rPr>
        <w:t>requirements</w:t>
      </w:r>
      <w:r w:rsidR="009F78AD" w:rsidRPr="006D32B5">
        <w:rPr>
          <w:sz w:val="24"/>
          <w:szCs w:val="24"/>
        </w:rPr>
        <w:t xml:space="preserve">», </w:t>
      </w:r>
      <w:r w:rsidR="009F78AD" w:rsidRPr="006D32B5">
        <w:rPr>
          <w:sz w:val="24"/>
          <w:szCs w:val="24"/>
          <w:lang w:val="en-US"/>
        </w:rPr>
        <w:t>IDT</w:t>
      </w:r>
      <w:r w:rsidR="009F78AD" w:rsidRPr="006D32B5">
        <w:rPr>
          <w:sz w:val="24"/>
          <w:szCs w:val="24"/>
        </w:rPr>
        <w:t>), включая изменение</w:t>
      </w:r>
      <w:r w:rsidR="009F78AD" w:rsidRPr="00B13E04">
        <w:rPr>
          <w:sz w:val="24"/>
          <w:szCs w:val="24"/>
        </w:rPr>
        <w:t xml:space="preserve"> </w:t>
      </w:r>
      <w:r w:rsidR="009F78AD" w:rsidRPr="009F78AD">
        <w:rPr>
          <w:sz w:val="24"/>
          <w:szCs w:val="24"/>
          <w:lang w:val="en-US"/>
        </w:rPr>
        <w:t>AMD</w:t>
      </w:r>
      <w:r w:rsidR="009F78AD" w:rsidRPr="00B13E04">
        <w:rPr>
          <w:sz w:val="24"/>
          <w:szCs w:val="24"/>
        </w:rPr>
        <w:t xml:space="preserve"> 1:2024, </w:t>
      </w:r>
      <w:r w:rsidR="00FF2B5B" w:rsidRPr="009F78AD">
        <w:rPr>
          <w:sz w:val="24"/>
          <w:szCs w:val="24"/>
          <w:lang w:val="en-US"/>
        </w:rPr>
        <w:t>IDT</w:t>
      </w:r>
      <w:r w:rsidR="00FF2B5B" w:rsidRPr="00B13E04">
        <w:rPr>
          <w:sz w:val="24"/>
          <w:szCs w:val="24"/>
        </w:rPr>
        <w:t>]</w:t>
      </w:r>
      <w:r w:rsidR="004C4F99" w:rsidRPr="00B13E04">
        <w:rPr>
          <w:sz w:val="24"/>
          <w:szCs w:val="24"/>
        </w:rPr>
        <w:t>.</w:t>
      </w:r>
    </w:p>
    <w:p w14:paraId="75B3E3E3" w14:textId="77777777" w:rsidR="006D32B5" w:rsidRPr="00750695" w:rsidRDefault="004D192C" w:rsidP="00F0302B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750695">
        <w:rPr>
          <w:sz w:val="24"/>
          <w:szCs w:val="24"/>
        </w:rPr>
        <w:t xml:space="preserve">Международный стандарт разработан техническим комитетом ISO/TC 94 «Средства индивидуальной защиты. Защитная одежда и оборудование», </w:t>
      </w:r>
      <w:r w:rsidR="007C210E" w:rsidRPr="00750695">
        <w:rPr>
          <w:sz w:val="24"/>
          <w:szCs w:val="24"/>
        </w:rPr>
        <w:t>п</w:t>
      </w:r>
      <w:r w:rsidR="006D32B5" w:rsidRPr="00750695">
        <w:rPr>
          <w:sz w:val="24"/>
          <w:szCs w:val="24"/>
        </w:rPr>
        <w:t xml:space="preserve">одкомитет </w:t>
      </w:r>
      <w:r w:rsidR="006D32B5" w:rsidRPr="00750695">
        <w:rPr>
          <w:sz w:val="24"/>
          <w:szCs w:val="24"/>
        </w:rPr>
        <w:lastRenderedPageBreak/>
        <w:t>SC 6</w:t>
      </w:r>
      <w:r w:rsidR="00634E04" w:rsidRPr="00750695">
        <w:rPr>
          <w:sz w:val="24"/>
          <w:szCs w:val="24"/>
        </w:rPr>
        <w:t xml:space="preserve"> «З</w:t>
      </w:r>
      <w:r w:rsidR="006D32B5" w:rsidRPr="00750695">
        <w:rPr>
          <w:sz w:val="24"/>
          <w:szCs w:val="24"/>
        </w:rPr>
        <w:t>ащита глаз и лица</w:t>
      </w:r>
      <w:r w:rsidR="00634E04" w:rsidRPr="00750695">
        <w:rPr>
          <w:sz w:val="24"/>
          <w:szCs w:val="24"/>
        </w:rPr>
        <w:t>»</w:t>
      </w:r>
      <w:r w:rsidR="006D32B5" w:rsidRPr="00750695">
        <w:rPr>
          <w:sz w:val="24"/>
          <w:szCs w:val="24"/>
        </w:rPr>
        <w:t xml:space="preserve"> в сотрудничестве с Техническим комитетом Европейского комитета по стандартизации (CEN), Техническим комитетом </w:t>
      </w:r>
      <w:r w:rsidRPr="00750695">
        <w:rPr>
          <w:sz w:val="24"/>
          <w:szCs w:val="24"/>
        </w:rPr>
        <w:t>CEN/ТК 85 "Средства защиты глаз"</w:t>
      </w:r>
      <w:r w:rsidR="006D32B5" w:rsidRPr="00750695">
        <w:rPr>
          <w:sz w:val="24"/>
          <w:szCs w:val="24"/>
        </w:rPr>
        <w:t xml:space="preserve"> в соответствии с Соглашением о техническом сотрудничестве между ISO и CEN. (Венское соглашение).</w:t>
      </w:r>
    </w:p>
    <w:p w14:paraId="113A65B7" w14:textId="77777777" w:rsidR="00503402" w:rsidRDefault="00503402" w:rsidP="00060003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34068E">
        <w:rPr>
          <w:sz w:val="24"/>
          <w:szCs w:val="24"/>
        </w:rPr>
        <w:t>Наименование настоящего стандарта изменено относительно наименования указанного международного стандарта для приведения в соответствие с ГОСТ 1.5 (подраздел 3.6)</w:t>
      </w:r>
      <w:r w:rsidR="00CE0EBD" w:rsidRPr="0034068E">
        <w:rPr>
          <w:sz w:val="24"/>
          <w:szCs w:val="24"/>
        </w:rPr>
        <w:t xml:space="preserve"> и для увязки с наименованиями, принятыми в существующем комплексе межгосударственных стандартов</w:t>
      </w:r>
      <w:r w:rsidRPr="0034068E">
        <w:rPr>
          <w:sz w:val="24"/>
          <w:szCs w:val="24"/>
        </w:rPr>
        <w:t>.</w:t>
      </w:r>
    </w:p>
    <w:p w14:paraId="085CE6D7" w14:textId="04C3BD4E" w:rsidR="00587CE7" w:rsidRPr="00931179" w:rsidRDefault="00587CE7" w:rsidP="003B50A6">
      <w:pPr>
        <w:pStyle w:val="FORMATTEXT"/>
        <w:spacing w:after="200" w:line="360" w:lineRule="auto"/>
        <w:ind w:firstLine="709"/>
        <w:jc w:val="both"/>
      </w:pPr>
      <w:r w:rsidRPr="00931179">
        <w:rPr>
          <w:sz w:val="24"/>
          <w:szCs w:val="24"/>
        </w:rPr>
        <w:t>При применении настоящего стандарта рекомендуется использовать вместо ссылочных международных стандартов соответствующие им межгосударственные стандарты, сведения о которых приведены в дополнительном</w:t>
      </w:r>
      <w:r w:rsidR="004C4F99" w:rsidRPr="00931179">
        <w:rPr>
          <w:sz w:val="24"/>
          <w:szCs w:val="24"/>
        </w:rPr>
        <w:t xml:space="preserve"> </w:t>
      </w:r>
      <w:hyperlink r:id="rId13" w:history="1">
        <w:r w:rsidR="004C4F99" w:rsidRPr="00931179">
          <w:rPr>
            <w:rStyle w:val="a5"/>
            <w:color w:val="auto"/>
            <w:sz w:val="24"/>
            <w:szCs w:val="24"/>
            <w:u w:val="none"/>
          </w:rPr>
          <w:t>п</w:t>
        </w:r>
        <w:r w:rsidRPr="00931179">
          <w:rPr>
            <w:rStyle w:val="a5"/>
            <w:color w:val="auto"/>
            <w:sz w:val="24"/>
            <w:szCs w:val="24"/>
            <w:u w:val="none"/>
          </w:rPr>
          <w:t>риложении ДА</w:t>
        </w:r>
        <w:r w:rsidR="001A1661">
          <w:rPr>
            <w:rStyle w:val="a5"/>
            <w:color w:val="auto"/>
            <w:sz w:val="24"/>
            <w:szCs w:val="24"/>
            <w:u w:val="none"/>
          </w:rPr>
          <w:t>.</w:t>
        </w:r>
        <w:r w:rsidRPr="00931179">
          <w:rPr>
            <w:rStyle w:val="a5"/>
            <w:color w:val="auto"/>
            <w:sz w:val="24"/>
            <w:szCs w:val="24"/>
            <w:u w:val="none"/>
          </w:rPr>
          <w:t xml:space="preserve"> </w:t>
        </w:r>
      </w:hyperlink>
    </w:p>
    <w:p w14:paraId="6F1072E9" w14:textId="044B249A" w:rsidR="00587CE7" w:rsidRPr="00503402" w:rsidRDefault="00587CE7" w:rsidP="00A8285D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r w:rsidRPr="00D32EC2">
        <w:rPr>
          <w:rFonts w:ascii="Arial" w:hAnsi="Arial" w:cs="Arial"/>
          <w:sz w:val="24"/>
        </w:rPr>
        <w:t xml:space="preserve">5 </w:t>
      </w:r>
      <w:r w:rsidR="00697596">
        <w:rPr>
          <w:rFonts w:ascii="Arial" w:hAnsi="Arial" w:cs="Arial"/>
          <w:sz w:val="24"/>
        </w:rPr>
        <w:t>В</w:t>
      </w:r>
      <w:r w:rsidR="005F76AB">
        <w:rPr>
          <w:rFonts w:ascii="Arial" w:hAnsi="Arial" w:cs="Arial"/>
          <w:sz w:val="24"/>
        </w:rPr>
        <w:t xml:space="preserve">ЗАМЕН </w:t>
      </w:r>
      <w:r w:rsidR="00A8285D" w:rsidRPr="00A8285D">
        <w:rPr>
          <w:rFonts w:ascii="Arial" w:hAnsi="Arial" w:cs="Arial"/>
          <w:sz w:val="24"/>
        </w:rPr>
        <w:t>ГОСТ 12.4.253-2013</w:t>
      </w:r>
    </w:p>
    <w:p w14:paraId="6515464F" w14:textId="77777777" w:rsidR="00866C62" w:rsidRDefault="00587CE7" w:rsidP="003B50A6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r w:rsidRPr="00931179">
        <w:rPr>
          <w:rFonts w:ascii="Arial" w:hAnsi="Arial" w:cs="Arial"/>
          <w:sz w:val="24"/>
        </w:rPr>
        <w:t>6 Некоторые элементы настоящего стандарта могут яв</w:t>
      </w:r>
      <w:r w:rsidR="00385278" w:rsidRPr="00931179">
        <w:rPr>
          <w:rFonts w:ascii="Arial" w:hAnsi="Arial" w:cs="Arial"/>
          <w:sz w:val="24"/>
        </w:rPr>
        <w:t>ляться объектами патентных прав</w:t>
      </w:r>
    </w:p>
    <w:p w14:paraId="6CC60155" w14:textId="77777777" w:rsidR="00385278" w:rsidRPr="00931179" w:rsidRDefault="00385278" w:rsidP="00385278">
      <w:pPr>
        <w:pStyle w:val="FORMATTEXT"/>
        <w:spacing w:line="360" w:lineRule="auto"/>
        <w:ind w:firstLine="568"/>
        <w:jc w:val="both"/>
        <w:rPr>
          <w:i/>
          <w:sz w:val="24"/>
          <w:szCs w:val="24"/>
        </w:rPr>
      </w:pPr>
      <w:r w:rsidRPr="00931179">
        <w:rPr>
          <w:i/>
          <w:iCs/>
          <w:sz w:val="24"/>
          <w:szCs w:val="24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032E0E65" w14:textId="77777777" w:rsidR="00587CE7" w:rsidRPr="00931179" w:rsidRDefault="00385278" w:rsidP="00385278">
      <w:pPr>
        <w:pStyle w:val="FORMATTEXT"/>
        <w:spacing w:line="360" w:lineRule="auto"/>
        <w:ind w:firstLine="568"/>
        <w:jc w:val="both"/>
      </w:pPr>
      <w:r w:rsidRPr="00931179">
        <w:rPr>
          <w:i/>
          <w:iCs/>
          <w:sz w:val="24"/>
          <w:szCs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</w:t>
      </w:r>
      <w:r w:rsidR="00D0360A" w:rsidRPr="00931179">
        <w:rPr>
          <w:i/>
          <w:iCs/>
          <w:sz w:val="24"/>
          <w:szCs w:val="24"/>
        </w:rPr>
        <w:t xml:space="preserve"> </w:t>
      </w:r>
      <w:r w:rsidRPr="00931179">
        <w:rPr>
          <w:i/>
          <w:iCs/>
          <w:sz w:val="24"/>
          <w:szCs w:val="24"/>
        </w:rPr>
        <w:t>«Межгосударственные стандарты»</w:t>
      </w:r>
    </w:p>
    <w:p w14:paraId="18EAFD8E" w14:textId="77777777" w:rsidR="00587CE7" w:rsidRPr="00931179" w:rsidRDefault="00587CE7">
      <w:pPr>
        <w:pStyle w:val="HEADERTEXT"/>
        <w:jc w:val="both"/>
        <w:rPr>
          <w:color w:val="auto"/>
        </w:rPr>
      </w:pPr>
    </w:p>
    <w:p w14:paraId="0A0DE14C" w14:textId="77777777" w:rsidR="00587CE7" w:rsidRPr="00931179" w:rsidRDefault="00587CE7">
      <w:pPr>
        <w:pStyle w:val="HEADERTEXT"/>
        <w:jc w:val="both"/>
        <w:rPr>
          <w:color w:val="auto"/>
        </w:rPr>
      </w:pPr>
    </w:p>
    <w:p w14:paraId="5188C746" w14:textId="77777777" w:rsidR="00587CE7" w:rsidRPr="00931179" w:rsidRDefault="00587CE7">
      <w:pPr>
        <w:pStyle w:val="HEADERTEXT"/>
        <w:jc w:val="both"/>
        <w:rPr>
          <w:color w:val="auto"/>
        </w:rPr>
      </w:pPr>
    </w:p>
    <w:p w14:paraId="075197C8" w14:textId="77777777" w:rsidR="00587CE7" w:rsidRPr="00931179" w:rsidRDefault="00587CE7">
      <w:pPr>
        <w:pStyle w:val="HEADERTEXT"/>
        <w:jc w:val="both"/>
        <w:rPr>
          <w:color w:val="auto"/>
        </w:rPr>
      </w:pPr>
    </w:p>
    <w:p w14:paraId="39B7033C" w14:textId="77777777" w:rsidR="00866C62" w:rsidRPr="00931179" w:rsidRDefault="00866C62">
      <w:pPr>
        <w:pStyle w:val="HEADERTEXT"/>
        <w:jc w:val="both"/>
        <w:rPr>
          <w:color w:val="auto"/>
        </w:rPr>
      </w:pPr>
    </w:p>
    <w:p w14:paraId="3D03F1C9" w14:textId="77777777" w:rsidR="00587CE7" w:rsidRPr="00931179" w:rsidRDefault="00587CE7">
      <w:pPr>
        <w:pStyle w:val="HEADERTEXT"/>
        <w:jc w:val="both"/>
        <w:rPr>
          <w:color w:val="auto"/>
        </w:rPr>
      </w:pPr>
    </w:p>
    <w:p w14:paraId="56B47A4A" w14:textId="77777777" w:rsidR="00866C62" w:rsidRDefault="00866C62">
      <w:pPr>
        <w:pStyle w:val="HEADERTEXT"/>
        <w:jc w:val="right"/>
        <w:rPr>
          <w:color w:val="auto"/>
          <w:sz w:val="24"/>
          <w:szCs w:val="24"/>
        </w:rPr>
      </w:pPr>
    </w:p>
    <w:p w14:paraId="64C45C15" w14:textId="77777777" w:rsidR="00866C62" w:rsidRDefault="00866C62">
      <w:pPr>
        <w:pStyle w:val="HEADERTEXT"/>
        <w:jc w:val="right"/>
        <w:rPr>
          <w:color w:val="auto"/>
          <w:sz w:val="24"/>
          <w:szCs w:val="24"/>
        </w:rPr>
      </w:pPr>
    </w:p>
    <w:p w14:paraId="5C0D8910" w14:textId="77777777" w:rsidR="00866C62" w:rsidRPr="00931179" w:rsidRDefault="00866C62">
      <w:pPr>
        <w:pStyle w:val="HEADERTEXT"/>
        <w:jc w:val="right"/>
        <w:rPr>
          <w:color w:val="auto"/>
          <w:sz w:val="24"/>
          <w:szCs w:val="24"/>
        </w:rPr>
      </w:pPr>
    </w:p>
    <w:p w14:paraId="31E2E8E8" w14:textId="77777777" w:rsidR="00587CE7" w:rsidRPr="00931179" w:rsidRDefault="00587CE7">
      <w:pPr>
        <w:pStyle w:val="HEADERTEXT"/>
        <w:jc w:val="both"/>
        <w:rPr>
          <w:color w:val="auto"/>
          <w:sz w:val="24"/>
          <w:szCs w:val="24"/>
        </w:rPr>
      </w:pPr>
    </w:p>
    <w:p w14:paraId="690DD509" w14:textId="77777777" w:rsidR="00587CE7" w:rsidRPr="00931179" w:rsidRDefault="00587CE7">
      <w:pPr>
        <w:pStyle w:val="HEADERTEXT"/>
        <w:jc w:val="right"/>
        <w:rPr>
          <w:color w:val="auto"/>
        </w:rPr>
      </w:pPr>
    </w:p>
    <w:p w14:paraId="52B2A26B" w14:textId="77777777" w:rsidR="00587CE7" w:rsidRPr="00931179" w:rsidRDefault="00587CE7">
      <w:pPr>
        <w:pStyle w:val="HEADERTEXT"/>
        <w:jc w:val="both"/>
        <w:rPr>
          <w:color w:val="auto"/>
        </w:rPr>
      </w:pPr>
    </w:p>
    <w:p w14:paraId="2A0DCF25" w14:textId="77777777" w:rsidR="00587CE7" w:rsidRPr="00866C62" w:rsidRDefault="00587CE7" w:rsidP="00866C62">
      <w:pPr>
        <w:spacing w:line="36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931179">
        <w:rPr>
          <w:rFonts w:ascii="Arial" w:hAnsi="Arial" w:cs="Arial"/>
          <w:sz w:val="24"/>
          <w:szCs w:val="24"/>
        </w:rPr>
        <w:t>Исключительное право официального опубликования настоящего стандарта на терри</w:t>
      </w:r>
      <w:r w:rsidR="00866C62">
        <w:rPr>
          <w:rFonts w:ascii="Arial" w:hAnsi="Arial" w:cs="Arial"/>
          <w:sz w:val="24"/>
          <w:szCs w:val="24"/>
        </w:rPr>
        <w:t xml:space="preserve">тории указанных выше государств </w:t>
      </w:r>
      <w:r w:rsidRPr="00931179">
        <w:rPr>
          <w:rFonts w:ascii="Arial" w:hAnsi="Arial" w:cs="Arial"/>
          <w:sz w:val="24"/>
          <w:szCs w:val="24"/>
        </w:rPr>
        <w:t>принадлежит национальным (государственным) органам по стандартизации этих государств.</w:t>
      </w:r>
      <w:r w:rsidR="00866C62">
        <w:rPr>
          <w:rFonts w:ascii="Arial" w:hAnsi="Arial" w:cs="Arial"/>
          <w:sz w:val="24"/>
          <w:szCs w:val="24"/>
        </w:rPr>
        <w:br w:type="page"/>
      </w:r>
    </w:p>
    <w:p w14:paraId="6ED083F9" w14:textId="77777777" w:rsidR="00587CE7" w:rsidRPr="00F515A7" w:rsidRDefault="00587CE7">
      <w:pPr>
        <w:pStyle w:val="HEADERTEXT"/>
        <w:spacing w:line="600" w:lineRule="auto"/>
        <w:jc w:val="center"/>
        <w:rPr>
          <w:color w:val="auto"/>
        </w:rPr>
      </w:pPr>
      <w:r w:rsidRPr="00F515A7">
        <w:rPr>
          <w:b/>
          <w:bCs/>
          <w:color w:val="auto"/>
          <w:sz w:val="24"/>
          <w:szCs w:val="24"/>
        </w:rPr>
        <w:lastRenderedPageBreak/>
        <w:t>Содержание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79"/>
        <w:gridCol w:w="674"/>
      </w:tblGrid>
      <w:tr w:rsidR="00A97A2E" w:rsidRPr="00F515A7" w14:paraId="5CE8065F" w14:textId="77777777" w:rsidTr="008E58F7">
        <w:tc>
          <w:tcPr>
            <w:tcW w:w="9179" w:type="dxa"/>
          </w:tcPr>
          <w:p w14:paraId="5063D6E0" w14:textId="77777777" w:rsidR="0003753A" w:rsidRPr="00286B1C" w:rsidRDefault="0003753A" w:rsidP="003B50A6">
            <w:pPr>
              <w:pStyle w:val="HEADERTEXT"/>
              <w:spacing w:line="360" w:lineRule="auto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286B1C">
              <w:rPr>
                <w:b/>
                <w:bCs/>
                <w:color w:val="auto"/>
                <w:sz w:val="24"/>
                <w:szCs w:val="24"/>
              </w:rPr>
              <w:t>Введение</w:t>
            </w:r>
          </w:p>
          <w:p w14:paraId="21372D1D" w14:textId="5D5E022A" w:rsidR="00A97A2E" w:rsidRPr="008E58F7" w:rsidRDefault="00A97A2E" w:rsidP="003B50A6">
            <w:pPr>
              <w:pStyle w:val="HEADERTEXT"/>
              <w:spacing w:line="360" w:lineRule="auto"/>
              <w:jc w:val="both"/>
              <w:rPr>
                <w:bCs/>
                <w:color w:val="auto"/>
                <w:sz w:val="24"/>
                <w:szCs w:val="24"/>
              </w:rPr>
            </w:pPr>
            <w:r w:rsidRPr="00286B1C">
              <w:rPr>
                <w:b/>
                <w:bCs/>
                <w:color w:val="auto"/>
                <w:sz w:val="24"/>
                <w:szCs w:val="24"/>
              </w:rPr>
              <w:t>1 Область применения</w:t>
            </w:r>
            <w:r w:rsidRPr="00F515A7">
              <w:rPr>
                <w:bCs/>
                <w:color w:val="auto"/>
                <w:sz w:val="24"/>
                <w:szCs w:val="24"/>
              </w:rPr>
              <w:t>………………………………………</w:t>
            </w:r>
            <w:r w:rsidR="008E58F7">
              <w:rPr>
                <w:bCs/>
                <w:color w:val="auto"/>
                <w:sz w:val="24"/>
                <w:szCs w:val="24"/>
              </w:rPr>
              <w:t>…………………………..</w:t>
            </w:r>
          </w:p>
        </w:tc>
        <w:tc>
          <w:tcPr>
            <w:tcW w:w="674" w:type="dxa"/>
          </w:tcPr>
          <w:p w14:paraId="5CCA6DED" w14:textId="77777777" w:rsidR="00A97A2E" w:rsidRPr="00F515A7" w:rsidRDefault="00A97A2E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7D01F6" w:rsidRPr="00F515A7" w14:paraId="4ED9180F" w14:textId="77777777" w:rsidTr="008E58F7">
        <w:tc>
          <w:tcPr>
            <w:tcW w:w="9179" w:type="dxa"/>
          </w:tcPr>
          <w:p w14:paraId="4C494C38" w14:textId="5E1AF4ED" w:rsidR="00587CE7" w:rsidRPr="00F515A7" w:rsidRDefault="00587CE7" w:rsidP="003B50A6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 w:rsidRPr="00286B1C">
              <w:rPr>
                <w:b/>
                <w:bCs/>
                <w:color w:val="auto"/>
                <w:sz w:val="24"/>
                <w:szCs w:val="24"/>
              </w:rPr>
              <w:t>2 Нормативные ссылки</w:t>
            </w:r>
            <w:r w:rsidRPr="00F515A7">
              <w:rPr>
                <w:bCs/>
                <w:color w:val="auto"/>
                <w:sz w:val="24"/>
                <w:szCs w:val="24"/>
              </w:rPr>
              <w:t>…………………………………………………………</w:t>
            </w:r>
            <w:r w:rsidR="008E58F7">
              <w:rPr>
                <w:bCs/>
                <w:color w:val="auto"/>
                <w:sz w:val="24"/>
                <w:szCs w:val="24"/>
              </w:rPr>
              <w:t>………..</w:t>
            </w:r>
          </w:p>
        </w:tc>
        <w:tc>
          <w:tcPr>
            <w:tcW w:w="674" w:type="dxa"/>
          </w:tcPr>
          <w:p w14:paraId="32FDD4CA" w14:textId="77777777" w:rsidR="00587CE7" w:rsidRPr="00F515A7" w:rsidRDefault="00587CE7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7D01F6" w:rsidRPr="00F515A7" w14:paraId="4C7FC580" w14:textId="77777777" w:rsidTr="008E58F7">
        <w:tc>
          <w:tcPr>
            <w:tcW w:w="9179" w:type="dxa"/>
          </w:tcPr>
          <w:p w14:paraId="797CC6A5" w14:textId="444C6B2D" w:rsidR="00587CE7" w:rsidRPr="00F515A7" w:rsidRDefault="00587CE7" w:rsidP="003B50A6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 w:rsidRPr="0043118C">
              <w:rPr>
                <w:b/>
                <w:color w:val="auto"/>
                <w:sz w:val="24"/>
                <w:szCs w:val="24"/>
              </w:rPr>
              <w:t>3 Термины и определения</w:t>
            </w:r>
            <w:r w:rsidRPr="00F515A7">
              <w:rPr>
                <w:color w:val="auto"/>
                <w:sz w:val="24"/>
                <w:szCs w:val="24"/>
              </w:rPr>
              <w:t>………………………………………………</w:t>
            </w:r>
            <w:r w:rsidR="008E58F7">
              <w:rPr>
                <w:color w:val="auto"/>
                <w:sz w:val="24"/>
                <w:szCs w:val="24"/>
              </w:rPr>
              <w:t>………………</w:t>
            </w:r>
          </w:p>
        </w:tc>
        <w:tc>
          <w:tcPr>
            <w:tcW w:w="674" w:type="dxa"/>
          </w:tcPr>
          <w:p w14:paraId="42DDA7EB" w14:textId="77777777" w:rsidR="00587CE7" w:rsidRPr="00F515A7" w:rsidRDefault="00587CE7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7D01F6" w:rsidRPr="00F515A7" w14:paraId="612EF1CC" w14:textId="77777777" w:rsidTr="008E58F7">
        <w:tc>
          <w:tcPr>
            <w:tcW w:w="9179" w:type="dxa"/>
          </w:tcPr>
          <w:p w14:paraId="5CC8A540" w14:textId="52AA0941" w:rsidR="00587CE7" w:rsidRPr="00F515A7" w:rsidRDefault="00587CE7" w:rsidP="000229C7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 w:rsidRPr="0043118C">
              <w:rPr>
                <w:b/>
                <w:color w:val="auto"/>
                <w:sz w:val="24"/>
                <w:szCs w:val="24"/>
              </w:rPr>
              <w:t xml:space="preserve">4 </w:t>
            </w:r>
            <w:r w:rsidR="000229C7" w:rsidRPr="0043118C">
              <w:rPr>
                <w:b/>
                <w:color w:val="auto"/>
                <w:sz w:val="24"/>
                <w:szCs w:val="24"/>
              </w:rPr>
              <w:t>Общие требования</w:t>
            </w:r>
            <w:r w:rsidR="00D6019C" w:rsidRPr="0043118C">
              <w:rPr>
                <w:b/>
                <w:color w:val="auto"/>
                <w:sz w:val="24"/>
                <w:szCs w:val="24"/>
              </w:rPr>
              <w:t xml:space="preserve"> к </w:t>
            </w:r>
            <w:r w:rsidR="00D80253" w:rsidRPr="0043118C">
              <w:rPr>
                <w:b/>
                <w:color w:val="auto"/>
                <w:sz w:val="24"/>
                <w:szCs w:val="24"/>
              </w:rPr>
              <w:t xml:space="preserve">средствам </w:t>
            </w:r>
            <w:r w:rsidR="00CC4A7C" w:rsidRPr="0043118C">
              <w:rPr>
                <w:b/>
                <w:color w:val="auto"/>
                <w:sz w:val="24"/>
                <w:szCs w:val="24"/>
              </w:rPr>
              <w:t xml:space="preserve">индивидуальной </w:t>
            </w:r>
            <w:r w:rsidR="00D80253" w:rsidRPr="0043118C">
              <w:rPr>
                <w:b/>
                <w:color w:val="auto"/>
                <w:sz w:val="24"/>
                <w:szCs w:val="24"/>
              </w:rPr>
              <w:t>защиты</w:t>
            </w:r>
            <w:r w:rsidR="000229C7" w:rsidRPr="00F515A7">
              <w:rPr>
                <w:color w:val="auto"/>
                <w:sz w:val="24"/>
                <w:szCs w:val="24"/>
              </w:rPr>
              <w:t>...….......</w:t>
            </w:r>
            <w:r w:rsidR="008E58F7">
              <w:rPr>
                <w:color w:val="auto"/>
                <w:sz w:val="24"/>
                <w:szCs w:val="24"/>
              </w:rPr>
              <w:t>.............</w:t>
            </w:r>
          </w:p>
        </w:tc>
        <w:tc>
          <w:tcPr>
            <w:tcW w:w="674" w:type="dxa"/>
          </w:tcPr>
          <w:p w14:paraId="18787BB8" w14:textId="77777777" w:rsidR="00587CE7" w:rsidRPr="00F515A7" w:rsidRDefault="00587CE7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BE7542" w:rsidRPr="00F515A7" w14:paraId="5B535CAC" w14:textId="77777777" w:rsidTr="008E58F7">
        <w:tc>
          <w:tcPr>
            <w:tcW w:w="9179" w:type="dxa"/>
          </w:tcPr>
          <w:p w14:paraId="60FF028A" w14:textId="1DA75471" w:rsidR="00BE7542" w:rsidRPr="00F515A7" w:rsidRDefault="00BE7542" w:rsidP="000229C7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F515A7">
              <w:rPr>
                <w:color w:val="auto"/>
                <w:sz w:val="24"/>
                <w:szCs w:val="24"/>
              </w:rPr>
              <w:t xml:space="preserve">4.1 </w:t>
            </w:r>
            <w:r w:rsidR="00F05F0A" w:rsidRPr="00F05F0A">
              <w:rPr>
                <w:color w:val="auto"/>
                <w:sz w:val="24"/>
                <w:szCs w:val="24"/>
              </w:rPr>
              <w:t>Температура окружающей среды</w:t>
            </w:r>
            <w:r w:rsidR="00004FCB" w:rsidRPr="00F515A7">
              <w:rPr>
                <w:color w:val="auto"/>
                <w:sz w:val="24"/>
                <w:szCs w:val="24"/>
              </w:rPr>
              <w:t>………….....</w:t>
            </w:r>
            <w:r w:rsidR="000229C7" w:rsidRPr="00F515A7">
              <w:rPr>
                <w:color w:val="auto"/>
                <w:sz w:val="24"/>
                <w:szCs w:val="24"/>
              </w:rPr>
              <w:t>………….....….......……...</w:t>
            </w:r>
            <w:r w:rsidR="00004FCB" w:rsidRPr="00F515A7">
              <w:rPr>
                <w:color w:val="auto"/>
                <w:sz w:val="24"/>
                <w:szCs w:val="24"/>
              </w:rPr>
              <w:t>…</w:t>
            </w:r>
            <w:r w:rsidR="008E58F7">
              <w:rPr>
                <w:color w:val="auto"/>
                <w:sz w:val="24"/>
                <w:szCs w:val="24"/>
              </w:rPr>
              <w:t>….</w:t>
            </w:r>
          </w:p>
        </w:tc>
        <w:tc>
          <w:tcPr>
            <w:tcW w:w="674" w:type="dxa"/>
          </w:tcPr>
          <w:p w14:paraId="32114366" w14:textId="77777777" w:rsidR="00BE7542" w:rsidRPr="00F515A7" w:rsidRDefault="00BE7542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BE7542" w:rsidRPr="00F515A7" w14:paraId="038655FF" w14:textId="77777777" w:rsidTr="008E58F7">
        <w:tc>
          <w:tcPr>
            <w:tcW w:w="9179" w:type="dxa"/>
          </w:tcPr>
          <w:p w14:paraId="28170A4D" w14:textId="2E4F19D2" w:rsidR="00BE7542" w:rsidRPr="00F515A7" w:rsidRDefault="00BE7542" w:rsidP="000229C7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F515A7">
              <w:rPr>
                <w:color w:val="auto"/>
                <w:sz w:val="24"/>
                <w:szCs w:val="24"/>
              </w:rPr>
              <w:t xml:space="preserve">4.2 </w:t>
            </w:r>
            <w:r w:rsidR="00F05F0A" w:rsidRPr="00F05F0A">
              <w:rPr>
                <w:color w:val="auto"/>
                <w:sz w:val="24"/>
                <w:szCs w:val="24"/>
              </w:rPr>
              <w:t>Физиологическая совместимость</w:t>
            </w:r>
            <w:r w:rsidR="00004FCB" w:rsidRPr="00F515A7">
              <w:rPr>
                <w:color w:val="auto"/>
                <w:sz w:val="24"/>
                <w:szCs w:val="24"/>
              </w:rPr>
              <w:t>…….....…........….………….....…........</w:t>
            </w:r>
            <w:r w:rsidR="008E58F7">
              <w:rPr>
                <w:color w:val="auto"/>
                <w:sz w:val="24"/>
                <w:szCs w:val="24"/>
              </w:rPr>
              <w:t>........</w:t>
            </w:r>
          </w:p>
        </w:tc>
        <w:tc>
          <w:tcPr>
            <w:tcW w:w="674" w:type="dxa"/>
          </w:tcPr>
          <w:p w14:paraId="16F30152" w14:textId="77777777" w:rsidR="00BE7542" w:rsidRPr="00F515A7" w:rsidRDefault="00BE7542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BE7542" w:rsidRPr="00F515A7" w14:paraId="3860435F" w14:textId="77777777" w:rsidTr="008E58F7">
        <w:tc>
          <w:tcPr>
            <w:tcW w:w="9179" w:type="dxa"/>
          </w:tcPr>
          <w:p w14:paraId="539DDBBF" w14:textId="2BD1CD69" w:rsidR="00866D68" w:rsidRPr="00F515A7" w:rsidRDefault="00BE7542" w:rsidP="00866D68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F515A7">
              <w:rPr>
                <w:color w:val="auto"/>
                <w:sz w:val="24"/>
                <w:szCs w:val="24"/>
              </w:rPr>
              <w:t xml:space="preserve">4.3 </w:t>
            </w:r>
            <w:r w:rsidR="00F05F0A">
              <w:rPr>
                <w:color w:val="auto"/>
                <w:sz w:val="24"/>
                <w:szCs w:val="24"/>
              </w:rPr>
              <w:t>Конструкция и регулировка</w:t>
            </w:r>
            <w:r w:rsidR="000229C7" w:rsidRPr="00F515A7">
              <w:rPr>
                <w:color w:val="auto"/>
                <w:sz w:val="24"/>
                <w:szCs w:val="24"/>
              </w:rPr>
              <w:t>……….....….......…….....</w:t>
            </w:r>
            <w:r w:rsidR="008E58F7">
              <w:rPr>
                <w:color w:val="auto"/>
                <w:sz w:val="24"/>
                <w:szCs w:val="24"/>
              </w:rPr>
              <w:t>.......................................</w:t>
            </w:r>
          </w:p>
        </w:tc>
        <w:tc>
          <w:tcPr>
            <w:tcW w:w="674" w:type="dxa"/>
          </w:tcPr>
          <w:p w14:paraId="6A040C7F" w14:textId="77777777" w:rsidR="00BE7542" w:rsidRPr="00F515A7" w:rsidRDefault="00BE7542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05F0A" w:rsidRPr="00F515A7" w14:paraId="5AFE5015" w14:textId="77777777" w:rsidTr="008E58F7">
        <w:tc>
          <w:tcPr>
            <w:tcW w:w="9179" w:type="dxa"/>
          </w:tcPr>
          <w:p w14:paraId="6005682E" w14:textId="05F1FC9E" w:rsidR="00F05F0A" w:rsidRPr="00F515A7" w:rsidRDefault="00F05F0A" w:rsidP="00866D68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F515A7">
              <w:rPr>
                <w:color w:val="auto"/>
                <w:sz w:val="24"/>
                <w:szCs w:val="24"/>
              </w:rPr>
              <w:t>4.</w:t>
            </w:r>
            <w:r>
              <w:rPr>
                <w:color w:val="auto"/>
                <w:sz w:val="24"/>
                <w:szCs w:val="24"/>
              </w:rPr>
              <w:t xml:space="preserve">4 </w:t>
            </w:r>
            <w:r w:rsidRPr="00F05F0A">
              <w:rPr>
                <w:color w:val="auto"/>
                <w:sz w:val="24"/>
                <w:szCs w:val="24"/>
              </w:rPr>
              <w:t>Очистка и/или дезинфекция</w:t>
            </w:r>
            <w:r w:rsidR="008E58F7" w:rsidRPr="00F515A7">
              <w:rPr>
                <w:color w:val="auto"/>
                <w:sz w:val="24"/>
                <w:szCs w:val="24"/>
              </w:rPr>
              <w:t>.……....</w:t>
            </w:r>
            <w:r w:rsidR="008E58F7">
              <w:rPr>
                <w:color w:val="auto"/>
                <w:sz w:val="24"/>
                <w:szCs w:val="24"/>
              </w:rPr>
              <w:t>...............................................................</w:t>
            </w:r>
          </w:p>
        </w:tc>
        <w:tc>
          <w:tcPr>
            <w:tcW w:w="674" w:type="dxa"/>
          </w:tcPr>
          <w:p w14:paraId="4A7A904A" w14:textId="77777777" w:rsidR="00F05F0A" w:rsidRPr="00F515A7" w:rsidRDefault="00F05F0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05F0A" w:rsidRPr="00F515A7" w14:paraId="684C40C7" w14:textId="77777777" w:rsidTr="008E58F7">
        <w:tc>
          <w:tcPr>
            <w:tcW w:w="9179" w:type="dxa"/>
          </w:tcPr>
          <w:p w14:paraId="6953105D" w14:textId="1B696F91" w:rsidR="00F05F0A" w:rsidRPr="00F515A7" w:rsidRDefault="00F05F0A" w:rsidP="00866D68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F515A7">
              <w:rPr>
                <w:color w:val="auto"/>
                <w:sz w:val="24"/>
                <w:szCs w:val="24"/>
              </w:rPr>
              <w:t>4.</w:t>
            </w:r>
            <w:r>
              <w:rPr>
                <w:color w:val="auto"/>
                <w:sz w:val="24"/>
                <w:szCs w:val="24"/>
              </w:rPr>
              <w:t>5 Макет(ы) головы</w:t>
            </w:r>
            <w:r w:rsidR="008E58F7" w:rsidRPr="00F515A7">
              <w:rPr>
                <w:color w:val="auto"/>
                <w:sz w:val="24"/>
                <w:szCs w:val="24"/>
              </w:rPr>
              <w:t>.……....</w:t>
            </w:r>
            <w:r w:rsidR="008E58F7">
              <w:rPr>
                <w:color w:val="auto"/>
                <w:sz w:val="24"/>
                <w:szCs w:val="24"/>
              </w:rPr>
              <w:t>...................................................................................</w:t>
            </w:r>
          </w:p>
        </w:tc>
        <w:tc>
          <w:tcPr>
            <w:tcW w:w="674" w:type="dxa"/>
          </w:tcPr>
          <w:p w14:paraId="32A7BEB7" w14:textId="77777777" w:rsidR="00F05F0A" w:rsidRPr="00F515A7" w:rsidRDefault="00F05F0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05F0A" w:rsidRPr="00F515A7" w14:paraId="3EF889FA" w14:textId="77777777" w:rsidTr="008E58F7">
        <w:tc>
          <w:tcPr>
            <w:tcW w:w="9179" w:type="dxa"/>
          </w:tcPr>
          <w:p w14:paraId="505E0B60" w14:textId="428C070D" w:rsidR="00F05F0A" w:rsidRPr="00F515A7" w:rsidRDefault="00F05F0A" w:rsidP="00866D68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F515A7">
              <w:rPr>
                <w:color w:val="auto"/>
                <w:sz w:val="24"/>
                <w:szCs w:val="24"/>
              </w:rPr>
              <w:t>4.</w:t>
            </w:r>
            <w:r>
              <w:rPr>
                <w:color w:val="auto"/>
                <w:sz w:val="24"/>
                <w:szCs w:val="24"/>
              </w:rPr>
              <w:t xml:space="preserve">6 Обязательные и </w:t>
            </w:r>
            <w:r w:rsidR="00DF5509">
              <w:rPr>
                <w:color w:val="auto"/>
                <w:sz w:val="24"/>
                <w:szCs w:val="24"/>
              </w:rPr>
              <w:t>опциональные требования</w:t>
            </w:r>
            <w:r w:rsidR="008E58F7" w:rsidRPr="00F515A7">
              <w:rPr>
                <w:color w:val="auto"/>
                <w:sz w:val="24"/>
                <w:szCs w:val="24"/>
              </w:rPr>
              <w:t>.……....</w:t>
            </w:r>
            <w:r w:rsidR="008E58F7">
              <w:rPr>
                <w:color w:val="auto"/>
                <w:sz w:val="24"/>
                <w:szCs w:val="24"/>
              </w:rPr>
              <w:t>.....................................</w:t>
            </w:r>
          </w:p>
        </w:tc>
        <w:tc>
          <w:tcPr>
            <w:tcW w:w="674" w:type="dxa"/>
          </w:tcPr>
          <w:p w14:paraId="42E75018" w14:textId="77777777" w:rsidR="00F05F0A" w:rsidRPr="00F515A7" w:rsidRDefault="00F05F0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7D01F6" w:rsidRPr="00F515A7" w14:paraId="4D678477" w14:textId="77777777" w:rsidTr="008E58F7">
        <w:tc>
          <w:tcPr>
            <w:tcW w:w="9179" w:type="dxa"/>
          </w:tcPr>
          <w:p w14:paraId="5FD20CD1" w14:textId="50BB032E" w:rsidR="00587CE7" w:rsidRPr="00F515A7" w:rsidRDefault="00587CE7" w:rsidP="000229C7">
            <w:pPr>
              <w:pStyle w:val="HEADERTEXT"/>
              <w:spacing w:line="360" w:lineRule="auto"/>
              <w:jc w:val="both"/>
              <w:rPr>
                <w:color w:val="auto"/>
              </w:rPr>
            </w:pPr>
            <w:r w:rsidRPr="0043118C">
              <w:rPr>
                <w:b/>
                <w:color w:val="auto"/>
                <w:sz w:val="24"/>
                <w:szCs w:val="24"/>
              </w:rPr>
              <w:t xml:space="preserve">5 </w:t>
            </w:r>
            <w:r w:rsidR="00163F6C" w:rsidRPr="0043118C">
              <w:rPr>
                <w:b/>
                <w:color w:val="auto"/>
                <w:sz w:val="24"/>
                <w:szCs w:val="24"/>
              </w:rPr>
              <w:t xml:space="preserve">Геометрические и оптические требования к средствам </w:t>
            </w:r>
            <w:r w:rsidR="00A95B45" w:rsidRPr="0043118C">
              <w:rPr>
                <w:b/>
                <w:color w:val="auto"/>
                <w:sz w:val="24"/>
                <w:szCs w:val="24"/>
              </w:rPr>
              <w:t xml:space="preserve">индивидуальной </w:t>
            </w:r>
            <w:r w:rsidR="00163F6C" w:rsidRPr="0043118C">
              <w:rPr>
                <w:b/>
                <w:color w:val="auto"/>
                <w:sz w:val="24"/>
                <w:szCs w:val="24"/>
              </w:rPr>
              <w:t>защиты</w:t>
            </w:r>
            <w:r w:rsidR="00163F6C">
              <w:rPr>
                <w:color w:val="auto"/>
                <w:sz w:val="24"/>
                <w:szCs w:val="24"/>
              </w:rPr>
              <w:t xml:space="preserve"> </w:t>
            </w:r>
            <w:r w:rsidR="001E703F" w:rsidRPr="00F515A7">
              <w:rPr>
                <w:color w:val="auto"/>
                <w:sz w:val="24"/>
                <w:szCs w:val="24"/>
              </w:rPr>
              <w:t>..</w:t>
            </w:r>
            <w:r w:rsidR="00004FCB" w:rsidRPr="00F515A7">
              <w:rPr>
                <w:color w:val="auto"/>
                <w:sz w:val="24"/>
                <w:szCs w:val="24"/>
              </w:rPr>
              <w:t>...</w:t>
            </w:r>
            <w:r w:rsidR="001D0DD9" w:rsidRPr="00F515A7">
              <w:rPr>
                <w:color w:val="auto"/>
                <w:sz w:val="24"/>
                <w:szCs w:val="24"/>
              </w:rPr>
              <w:t>........</w:t>
            </w:r>
            <w:r w:rsidR="007D01F6" w:rsidRPr="00F515A7">
              <w:rPr>
                <w:color w:val="auto"/>
                <w:sz w:val="24"/>
                <w:szCs w:val="24"/>
              </w:rPr>
              <w:t>...............</w:t>
            </w:r>
            <w:r w:rsidR="00D214B0" w:rsidRPr="00F515A7">
              <w:rPr>
                <w:color w:val="auto"/>
                <w:sz w:val="24"/>
                <w:szCs w:val="24"/>
              </w:rPr>
              <w:t>..</w:t>
            </w:r>
            <w:r w:rsidR="008E58F7">
              <w:rPr>
                <w:color w:val="auto"/>
                <w:sz w:val="24"/>
                <w:szCs w:val="24"/>
              </w:rPr>
              <w:t>........................................................................................</w:t>
            </w:r>
          </w:p>
        </w:tc>
        <w:tc>
          <w:tcPr>
            <w:tcW w:w="674" w:type="dxa"/>
          </w:tcPr>
          <w:p w14:paraId="18429554" w14:textId="77777777" w:rsidR="00587CE7" w:rsidRPr="00F515A7" w:rsidRDefault="00587CE7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C4126" w:rsidRPr="00F515A7" w14:paraId="1D7D4781" w14:textId="77777777" w:rsidTr="008E58F7">
        <w:tc>
          <w:tcPr>
            <w:tcW w:w="9179" w:type="dxa"/>
          </w:tcPr>
          <w:p w14:paraId="1751B7FA" w14:textId="6679C048" w:rsidR="00FC4126" w:rsidRPr="00F515A7" w:rsidRDefault="00FC4126" w:rsidP="000229C7">
            <w:pPr>
              <w:pStyle w:val="HEADERTEXT"/>
              <w:spacing w:line="36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5</w:t>
            </w:r>
            <w:r w:rsidRPr="00F515A7">
              <w:rPr>
                <w:color w:val="auto"/>
                <w:sz w:val="24"/>
                <w:szCs w:val="24"/>
              </w:rPr>
              <w:t>.1</w:t>
            </w:r>
            <w:r w:rsidR="00163F6C">
              <w:t xml:space="preserve"> </w:t>
            </w:r>
            <w:r w:rsidR="00163F6C" w:rsidRPr="00163F6C">
              <w:rPr>
                <w:color w:val="auto"/>
                <w:sz w:val="24"/>
                <w:szCs w:val="24"/>
              </w:rPr>
              <w:t>Поле зрения</w:t>
            </w:r>
            <w:r w:rsidR="008E58F7" w:rsidRPr="00F515A7">
              <w:rPr>
                <w:color w:val="auto"/>
                <w:sz w:val="24"/>
                <w:szCs w:val="24"/>
              </w:rPr>
              <w:t>.……....</w:t>
            </w:r>
            <w:r w:rsidR="008E58F7">
              <w:rPr>
                <w:color w:val="auto"/>
                <w:sz w:val="24"/>
                <w:szCs w:val="24"/>
              </w:rPr>
              <w:t>.........................................................................................</w:t>
            </w:r>
          </w:p>
        </w:tc>
        <w:tc>
          <w:tcPr>
            <w:tcW w:w="674" w:type="dxa"/>
          </w:tcPr>
          <w:p w14:paraId="350BB721" w14:textId="77777777" w:rsidR="00FC4126" w:rsidRPr="00F515A7" w:rsidRDefault="00FC412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C4126" w:rsidRPr="00F515A7" w14:paraId="37600F91" w14:textId="77777777" w:rsidTr="008E58F7">
        <w:tc>
          <w:tcPr>
            <w:tcW w:w="9179" w:type="dxa"/>
          </w:tcPr>
          <w:p w14:paraId="6A2CE385" w14:textId="2A11B080" w:rsidR="00FC4126" w:rsidRPr="00212275" w:rsidRDefault="00FC4126" w:rsidP="000229C7">
            <w:pPr>
              <w:pStyle w:val="HEADERTEXT"/>
              <w:spacing w:line="36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5</w:t>
            </w:r>
            <w:r w:rsidRPr="00F515A7">
              <w:rPr>
                <w:color w:val="auto"/>
                <w:sz w:val="24"/>
                <w:szCs w:val="24"/>
              </w:rPr>
              <w:t>.</w:t>
            </w:r>
            <w:r>
              <w:rPr>
                <w:color w:val="auto"/>
                <w:sz w:val="24"/>
                <w:szCs w:val="24"/>
              </w:rPr>
              <w:t>2</w:t>
            </w:r>
            <w:r w:rsidR="00E711D4">
              <w:t xml:space="preserve"> </w:t>
            </w:r>
            <w:r w:rsidR="00E711D4" w:rsidRPr="00E711D4">
              <w:rPr>
                <w:color w:val="auto"/>
                <w:sz w:val="24"/>
                <w:szCs w:val="24"/>
              </w:rPr>
              <w:t>Сила преломления и призматическое действие линз</w:t>
            </w:r>
            <w:r w:rsidR="00212275" w:rsidRPr="00212275">
              <w:rPr>
                <w:color w:val="auto"/>
                <w:sz w:val="24"/>
                <w:szCs w:val="24"/>
              </w:rPr>
              <w:t xml:space="preserve"> </w:t>
            </w:r>
            <w:r w:rsidR="00212275">
              <w:rPr>
                <w:color w:val="auto"/>
                <w:sz w:val="24"/>
                <w:szCs w:val="24"/>
              </w:rPr>
              <w:t>без корригирующего эффекта</w:t>
            </w:r>
            <w:r w:rsidR="008E58F7" w:rsidRPr="00F515A7">
              <w:rPr>
                <w:color w:val="auto"/>
                <w:sz w:val="24"/>
                <w:szCs w:val="24"/>
              </w:rPr>
              <w:t>.……....</w:t>
            </w:r>
            <w:r w:rsidR="008E58F7">
              <w:rPr>
                <w:color w:val="auto"/>
                <w:sz w:val="24"/>
                <w:szCs w:val="24"/>
              </w:rPr>
              <w:t>..........................................................................................................</w:t>
            </w:r>
          </w:p>
        </w:tc>
        <w:tc>
          <w:tcPr>
            <w:tcW w:w="674" w:type="dxa"/>
          </w:tcPr>
          <w:p w14:paraId="57216658" w14:textId="77777777" w:rsidR="00FC4126" w:rsidRPr="00F515A7" w:rsidRDefault="00FC412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C4126" w:rsidRPr="00F515A7" w14:paraId="6679F469" w14:textId="77777777" w:rsidTr="008E58F7">
        <w:tc>
          <w:tcPr>
            <w:tcW w:w="9179" w:type="dxa"/>
          </w:tcPr>
          <w:p w14:paraId="7B420018" w14:textId="23B2F2F8" w:rsidR="00FC4126" w:rsidRPr="00E711D4" w:rsidRDefault="00E711D4" w:rsidP="00496D51">
            <w:pPr>
              <w:pStyle w:val="HEADERTEXT"/>
              <w:spacing w:line="360" w:lineRule="auto"/>
              <w:ind w:firstLine="567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5</w:t>
            </w:r>
            <w:r>
              <w:rPr>
                <w:color w:val="auto"/>
                <w:sz w:val="24"/>
                <w:szCs w:val="24"/>
              </w:rPr>
              <w:t xml:space="preserve">.2.1 </w:t>
            </w:r>
            <w:r w:rsidRPr="00E711D4">
              <w:rPr>
                <w:color w:val="auto"/>
                <w:sz w:val="24"/>
                <w:szCs w:val="24"/>
              </w:rPr>
              <w:t>Сферическая рефракция и астигматизм</w:t>
            </w:r>
            <w:r w:rsidR="008E58F7" w:rsidRPr="00F515A7">
              <w:rPr>
                <w:color w:val="auto"/>
                <w:sz w:val="24"/>
                <w:szCs w:val="24"/>
              </w:rPr>
              <w:t>.……....</w:t>
            </w:r>
            <w:r w:rsidR="008E58F7">
              <w:rPr>
                <w:color w:val="auto"/>
                <w:sz w:val="24"/>
                <w:szCs w:val="24"/>
              </w:rPr>
              <w:t>.....................................</w:t>
            </w:r>
          </w:p>
        </w:tc>
        <w:tc>
          <w:tcPr>
            <w:tcW w:w="674" w:type="dxa"/>
          </w:tcPr>
          <w:p w14:paraId="2E0A916E" w14:textId="77777777" w:rsidR="00FC4126" w:rsidRPr="00F515A7" w:rsidRDefault="00FC412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C4126" w:rsidRPr="00F515A7" w14:paraId="1A7A4AC0" w14:textId="77777777" w:rsidTr="008E58F7">
        <w:tc>
          <w:tcPr>
            <w:tcW w:w="9179" w:type="dxa"/>
          </w:tcPr>
          <w:p w14:paraId="6FA25CF9" w14:textId="70AE6F58" w:rsidR="00FC4126" w:rsidRPr="00F515A7" w:rsidRDefault="00E711D4" w:rsidP="00496D51">
            <w:pPr>
              <w:pStyle w:val="HEADERTEXT"/>
              <w:spacing w:line="360" w:lineRule="auto"/>
              <w:ind w:firstLine="567"/>
              <w:jc w:val="both"/>
              <w:rPr>
                <w:color w:val="auto"/>
                <w:sz w:val="24"/>
                <w:szCs w:val="24"/>
              </w:rPr>
            </w:pPr>
            <w:r w:rsidRPr="00E711D4">
              <w:rPr>
                <w:color w:val="auto"/>
                <w:sz w:val="24"/>
                <w:szCs w:val="24"/>
              </w:rPr>
              <w:t>5.2.2 Пространственн</w:t>
            </w:r>
            <w:r w:rsidR="009E324F">
              <w:rPr>
                <w:color w:val="auto"/>
                <w:sz w:val="24"/>
                <w:szCs w:val="24"/>
              </w:rPr>
              <w:t>ые искажения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674" w:type="dxa"/>
          </w:tcPr>
          <w:p w14:paraId="42D5ADD3" w14:textId="77777777" w:rsidR="00FC4126" w:rsidRPr="00F515A7" w:rsidRDefault="00FC412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C4126" w:rsidRPr="00F515A7" w14:paraId="544110D0" w14:textId="77777777" w:rsidTr="008E58F7">
        <w:tc>
          <w:tcPr>
            <w:tcW w:w="9179" w:type="dxa"/>
          </w:tcPr>
          <w:p w14:paraId="60926C15" w14:textId="49EE1D3D" w:rsidR="00FC4126" w:rsidRPr="00F515A7" w:rsidRDefault="00E711D4" w:rsidP="00496D51">
            <w:pPr>
              <w:pStyle w:val="HEADERTEXT"/>
              <w:spacing w:line="360" w:lineRule="auto"/>
              <w:ind w:firstLine="567"/>
              <w:jc w:val="both"/>
              <w:rPr>
                <w:color w:val="auto"/>
                <w:sz w:val="24"/>
                <w:szCs w:val="24"/>
              </w:rPr>
            </w:pPr>
            <w:r w:rsidRPr="00E711D4">
              <w:rPr>
                <w:color w:val="auto"/>
                <w:sz w:val="24"/>
                <w:szCs w:val="24"/>
              </w:rPr>
              <w:t xml:space="preserve">5.2.3 </w:t>
            </w:r>
            <w:r w:rsidR="00CC4A7C" w:rsidRPr="00CC4A7C">
              <w:rPr>
                <w:color w:val="auto"/>
                <w:sz w:val="24"/>
                <w:szCs w:val="24"/>
              </w:rPr>
              <w:t>Призматическое действие для линз</w:t>
            </w:r>
            <w:r w:rsidR="00212275">
              <w:rPr>
                <w:color w:val="auto"/>
                <w:sz w:val="24"/>
                <w:szCs w:val="24"/>
              </w:rPr>
              <w:t xml:space="preserve"> без корригирующего эффекта</w:t>
            </w:r>
            <w:r w:rsidR="00CC4A7C" w:rsidRPr="00CC4A7C">
              <w:rPr>
                <w:color w:val="auto"/>
                <w:sz w:val="24"/>
                <w:szCs w:val="24"/>
              </w:rPr>
              <w:t>, вставленных в оправу, закрывающих один глаз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……………………………………….</w:t>
            </w:r>
          </w:p>
        </w:tc>
        <w:tc>
          <w:tcPr>
            <w:tcW w:w="674" w:type="dxa"/>
          </w:tcPr>
          <w:p w14:paraId="6C4954A4" w14:textId="77777777" w:rsidR="00FC4126" w:rsidRPr="00F515A7" w:rsidRDefault="00FC412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C4126" w:rsidRPr="00F515A7" w14:paraId="79B2A36D" w14:textId="77777777" w:rsidTr="008E58F7">
        <w:tc>
          <w:tcPr>
            <w:tcW w:w="9179" w:type="dxa"/>
          </w:tcPr>
          <w:p w14:paraId="5F2ED181" w14:textId="15F18672" w:rsidR="00FC4126" w:rsidRPr="00F515A7" w:rsidRDefault="00E711D4" w:rsidP="00496D51">
            <w:pPr>
              <w:pStyle w:val="HEADERTEXT"/>
              <w:spacing w:line="360" w:lineRule="auto"/>
              <w:ind w:firstLine="567"/>
              <w:jc w:val="both"/>
              <w:rPr>
                <w:color w:val="auto"/>
                <w:sz w:val="24"/>
                <w:szCs w:val="24"/>
              </w:rPr>
            </w:pPr>
            <w:r w:rsidRPr="00E711D4">
              <w:rPr>
                <w:color w:val="auto"/>
                <w:sz w:val="24"/>
                <w:szCs w:val="24"/>
              </w:rPr>
              <w:t xml:space="preserve">5.2.4 </w:t>
            </w:r>
            <w:r w:rsidR="00CC4A7C" w:rsidRPr="00CC4A7C">
              <w:rPr>
                <w:color w:val="auto"/>
                <w:sz w:val="24"/>
                <w:szCs w:val="24"/>
              </w:rPr>
              <w:t xml:space="preserve">Разность призматического действия при использовании средств индивидуальной защиты глаз </w:t>
            </w:r>
            <w:bookmarkStart w:id="1" w:name="_Hlk229055303"/>
            <w:r w:rsidR="00511101">
              <w:rPr>
                <w:color w:val="auto"/>
                <w:sz w:val="24"/>
                <w:szCs w:val="24"/>
              </w:rPr>
              <w:t xml:space="preserve">в сборе </w:t>
            </w:r>
            <w:bookmarkEnd w:id="1"/>
            <w:r w:rsidR="00CC4A7C" w:rsidRPr="00CC4A7C">
              <w:rPr>
                <w:color w:val="auto"/>
                <w:sz w:val="24"/>
                <w:szCs w:val="24"/>
              </w:rPr>
              <w:t>или линз</w:t>
            </w:r>
            <w:r w:rsidR="00212275">
              <w:rPr>
                <w:color w:val="auto"/>
                <w:sz w:val="24"/>
                <w:szCs w:val="24"/>
              </w:rPr>
              <w:t xml:space="preserve"> без корригирующего эффекта</w:t>
            </w:r>
            <w:r w:rsidR="00CC4A7C" w:rsidRPr="00CC4A7C">
              <w:rPr>
                <w:color w:val="auto"/>
                <w:sz w:val="24"/>
                <w:szCs w:val="24"/>
              </w:rPr>
              <w:t>, закрывающих оба глаза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…………………………………………………………………..</w:t>
            </w:r>
          </w:p>
        </w:tc>
        <w:tc>
          <w:tcPr>
            <w:tcW w:w="674" w:type="dxa"/>
          </w:tcPr>
          <w:p w14:paraId="222828D1" w14:textId="77777777" w:rsidR="00FC4126" w:rsidRPr="00F515A7" w:rsidRDefault="00FC412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C4126" w:rsidRPr="00F515A7" w14:paraId="5EAB9239" w14:textId="77777777" w:rsidTr="008E58F7">
        <w:tc>
          <w:tcPr>
            <w:tcW w:w="9179" w:type="dxa"/>
          </w:tcPr>
          <w:p w14:paraId="55349411" w14:textId="6E6E7104" w:rsidR="00FC4126" w:rsidRPr="00F515A7" w:rsidRDefault="00E711D4" w:rsidP="00496D51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E711D4">
              <w:rPr>
                <w:color w:val="auto"/>
                <w:sz w:val="24"/>
                <w:szCs w:val="24"/>
              </w:rPr>
              <w:t xml:space="preserve">5.3 </w:t>
            </w:r>
            <w:r w:rsidR="00024D7E">
              <w:rPr>
                <w:color w:val="auto"/>
                <w:sz w:val="24"/>
                <w:szCs w:val="24"/>
              </w:rPr>
              <w:t>Л</w:t>
            </w:r>
            <w:r w:rsidRPr="00E711D4">
              <w:rPr>
                <w:color w:val="auto"/>
                <w:sz w:val="24"/>
                <w:szCs w:val="24"/>
              </w:rPr>
              <w:t>инзы</w:t>
            </w:r>
            <w:r w:rsidR="00024D7E">
              <w:rPr>
                <w:color w:val="auto"/>
                <w:sz w:val="24"/>
                <w:szCs w:val="24"/>
              </w:rPr>
              <w:t xml:space="preserve"> с корригирующим эффектом</w:t>
            </w:r>
            <w:r w:rsidRPr="00E711D4">
              <w:rPr>
                <w:color w:val="auto"/>
                <w:sz w:val="24"/>
                <w:szCs w:val="24"/>
              </w:rPr>
              <w:t>, вставленные в оправу</w:t>
            </w:r>
            <w:r w:rsidR="008E58F7">
              <w:rPr>
                <w:color w:val="auto"/>
                <w:sz w:val="24"/>
                <w:szCs w:val="24"/>
              </w:rPr>
              <w:t>………………...</w:t>
            </w:r>
          </w:p>
        </w:tc>
        <w:tc>
          <w:tcPr>
            <w:tcW w:w="674" w:type="dxa"/>
          </w:tcPr>
          <w:p w14:paraId="5D213999" w14:textId="77777777" w:rsidR="00FC4126" w:rsidRPr="00F515A7" w:rsidRDefault="00FC412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E711D4" w:rsidRPr="00F515A7" w14:paraId="057E34B8" w14:textId="77777777" w:rsidTr="008E58F7">
        <w:tc>
          <w:tcPr>
            <w:tcW w:w="9179" w:type="dxa"/>
          </w:tcPr>
          <w:p w14:paraId="77158745" w14:textId="42E698F1" w:rsidR="00E711D4" w:rsidRPr="00E711D4" w:rsidRDefault="00E711D4" w:rsidP="00496D51">
            <w:pPr>
              <w:pStyle w:val="HEADERTEXT"/>
              <w:spacing w:line="360" w:lineRule="auto"/>
              <w:ind w:firstLine="567"/>
              <w:jc w:val="both"/>
              <w:rPr>
                <w:color w:val="auto"/>
                <w:sz w:val="24"/>
                <w:szCs w:val="24"/>
              </w:rPr>
            </w:pPr>
            <w:r w:rsidRPr="00E711D4">
              <w:rPr>
                <w:color w:val="auto"/>
                <w:sz w:val="24"/>
                <w:szCs w:val="24"/>
              </w:rPr>
              <w:t>5.3.1 Оптический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……………………………………………………………………..</w:t>
            </w:r>
          </w:p>
        </w:tc>
        <w:tc>
          <w:tcPr>
            <w:tcW w:w="674" w:type="dxa"/>
          </w:tcPr>
          <w:p w14:paraId="0FF357DB" w14:textId="77777777" w:rsidR="00E711D4" w:rsidRPr="00F515A7" w:rsidRDefault="00E711D4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E711D4" w:rsidRPr="00F515A7" w14:paraId="5C5C5BBD" w14:textId="77777777" w:rsidTr="008E58F7">
        <w:tc>
          <w:tcPr>
            <w:tcW w:w="9179" w:type="dxa"/>
          </w:tcPr>
          <w:p w14:paraId="55B9273F" w14:textId="4CDB9880" w:rsidR="00E711D4" w:rsidRPr="00E711D4" w:rsidRDefault="00E711D4" w:rsidP="00496D51">
            <w:pPr>
              <w:pStyle w:val="HEADERTEXT"/>
              <w:spacing w:line="360" w:lineRule="auto"/>
              <w:ind w:firstLine="567"/>
              <w:jc w:val="both"/>
              <w:rPr>
                <w:color w:val="auto"/>
                <w:sz w:val="24"/>
                <w:szCs w:val="24"/>
              </w:rPr>
            </w:pPr>
            <w:r w:rsidRPr="00E711D4">
              <w:rPr>
                <w:color w:val="auto"/>
                <w:sz w:val="24"/>
                <w:szCs w:val="24"/>
              </w:rPr>
              <w:t>5.3.2 Позиционирование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…………………………………………………………….</w:t>
            </w:r>
          </w:p>
        </w:tc>
        <w:tc>
          <w:tcPr>
            <w:tcW w:w="674" w:type="dxa"/>
          </w:tcPr>
          <w:p w14:paraId="3B2382C4" w14:textId="77777777" w:rsidR="00E711D4" w:rsidRPr="00F515A7" w:rsidRDefault="00E711D4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E711D4" w:rsidRPr="00F515A7" w14:paraId="3237A3C1" w14:textId="77777777" w:rsidTr="008E58F7">
        <w:tc>
          <w:tcPr>
            <w:tcW w:w="9179" w:type="dxa"/>
          </w:tcPr>
          <w:p w14:paraId="5E3846E3" w14:textId="0B1FD3E8" w:rsidR="00E711D4" w:rsidRPr="00E711D4" w:rsidRDefault="00E711D4" w:rsidP="00496D51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E711D4">
              <w:rPr>
                <w:color w:val="auto"/>
                <w:sz w:val="24"/>
                <w:szCs w:val="24"/>
              </w:rPr>
              <w:t>5.4 Однофок</w:t>
            </w:r>
            <w:r w:rsidR="00F119AD">
              <w:rPr>
                <w:color w:val="auto"/>
                <w:sz w:val="24"/>
                <w:szCs w:val="24"/>
              </w:rPr>
              <w:t>альные</w:t>
            </w:r>
            <w:r w:rsidRPr="00E711D4">
              <w:rPr>
                <w:color w:val="auto"/>
                <w:sz w:val="24"/>
                <w:szCs w:val="24"/>
              </w:rPr>
              <w:t xml:space="preserve"> готовые к ношению линзы </w:t>
            </w:r>
            <w:r w:rsidR="005F7013">
              <w:rPr>
                <w:color w:val="auto"/>
                <w:sz w:val="24"/>
                <w:szCs w:val="24"/>
              </w:rPr>
              <w:t>при близорукости</w:t>
            </w:r>
            <w:r w:rsidRPr="00E711D4">
              <w:rPr>
                <w:color w:val="auto"/>
                <w:sz w:val="24"/>
                <w:szCs w:val="24"/>
              </w:rPr>
              <w:t xml:space="preserve"> (линзы с положительной сферической рефракцией)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</w:t>
            </w:r>
          </w:p>
        </w:tc>
        <w:tc>
          <w:tcPr>
            <w:tcW w:w="674" w:type="dxa"/>
          </w:tcPr>
          <w:p w14:paraId="30045B84" w14:textId="77777777" w:rsidR="00E711D4" w:rsidRPr="00F515A7" w:rsidRDefault="00E711D4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E711D4" w:rsidRPr="00F515A7" w14:paraId="50D4C448" w14:textId="77777777" w:rsidTr="008E58F7">
        <w:tc>
          <w:tcPr>
            <w:tcW w:w="9179" w:type="dxa"/>
          </w:tcPr>
          <w:p w14:paraId="1B9203EC" w14:textId="35D6FAFE" w:rsidR="00E711D4" w:rsidRPr="00E711D4" w:rsidRDefault="00E711D4" w:rsidP="00496D51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E711D4">
              <w:rPr>
                <w:color w:val="auto"/>
                <w:sz w:val="24"/>
                <w:szCs w:val="24"/>
              </w:rPr>
              <w:t xml:space="preserve">5.5 </w:t>
            </w:r>
            <w:r w:rsidR="004C2446" w:rsidRPr="004C2446">
              <w:rPr>
                <w:color w:val="auto"/>
                <w:sz w:val="24"/>
                <w:szCs w:val="24"/>
              </w:rPr>
              <w:t>Улучшенные оптические характеристики (опциональное требование)</w:t>
            </w:r>
            <w:r w:rsidR="008E58F7">
              <w:rPr>
                <w:color w:val="auto"/>
                <w:sz w:val="24"/>
                <w:szCs w:val="24"/>
              </w:rPr>
              <w:t>……</w:t>
            </w:r>
          </w:p>
        </w:tc>
        <w:tc>
          <w:tcPr>
            <w:tcW w:w="674" w:type="dxa"/>
          </w:tcPr>
          <w:p w14:paraId="4BAD4249" w14:textId="77777777" w:rsidR="00E711D4" w:rsidRPr="00F515A7" w:rsidRDefault="00E711D4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E711D4" w:rsidRPr="00F515A7" w14:paraId="4844A132" w14:textId="77777777" w:rsidTr="008E58F7">
        <w:tc>
          <w:tcPr>
            <w:tcW w:w="9179" w:type="dxa"/>
          </w:tcPr>
          <w:p w14:paraId="0D7AEF3A" w14:textId="5A16BE9F" w:rsidR="00E711D4" w:rsidRPr="0043118C" w:rsidRDefault="00496D51" w:rsidP="000229C7">
            <w:pPr>
              <w:pStyle w:val="HEADERTEXT"/>
              <w:spacing w:line="360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43118C">
              <w:rPr>
                <w:b/>
                <w:color w:val="auto"/>
                <w:sz w:val="24"/>
                <w:szCs w:val="24"/>
              </w:rPr>
              <w:t xml:space="preserve">6 Физические оптические требования к средствам </w:t>
            </w:r>
            <w:r w:rsidR="004C2446" w:rsidRPr="0043118C">
              <w:rPr>
                <w:b/>
                <w:color w:val="auto"/>
                <w:sz w:val="24"/>
                <w:szCs w:val="24"/>
              </w:rPr>
              <w:t xml:space="preserve">индивидуальной </w:t>
            </w:r>
            <w:r w:rsidRPr="0043118C">
              <w:rPr>
                <w:b/>
                <w:color w:val="auto"/>
                <w:sz w:val="24"/>
                <w:szCs w:val="24"/>
              </w:rPr>
              <w:t>защиты</w:t>
            </w:r>
            <w:r w:rsidR="008E58F7" w:rsidRPr="008E58F7">
              <w:rPr>
                <w:color w:val="auto"/>
                <w:sz w:val="24"/>
                <w:szCs w:val="24"/>
              </w:rPr>
              <w:t>……………………………………………………………………………………….</w:t>
            </w:r>
          </w:p>
        </w:tc>
        <w:tc>
          <w:tcPr>
            <w:tcW w:w="674" w:type="dxa"/>
          </w:tcPr>
          <w:p w14:paraId="40383B38" w14:textId="77777777" w:rsidR="00E711D4" w:rsidRPr="00F515A7" w:rsidRDefault="00E711D4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E711D4" w:rsidRPr="00F515A7" w14:paraId="48DC3513" w14:textId="77777777" w:rsidTr="008E58F7">
        <w:tc>
          <w:tcPr>
            <w:tcW w:w="9179" w:type="dxa"/>
          </w:tcPr>
          <w:p w14:paraId="0BE8CA71" w14:textId="58B36491" w:rsidR="00E711D4" w:rsidRPr="00E711D4" w:rsidRDefault="00496D51" w:rsidP="00496D51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496D51">
              <w:rPr>
                <w:color w:val="auto"/>
                <w:sz w:val="24"/>
                <w:szCs w:val="24"/>
              </w:rPr>
              <w:t>6.1 Обнаружение световых сигналов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674" w:type="dxa"/>
          </w:tcPr>
          <w:p w14:paraId="7CAB0B44" w14:textId="77777777" w:rsidR="00E711D4" w:rsidRPr="00F515A7" w:rsidRDefault="00E711D4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E711D4" w:rsidRPr="00F515A7" w14:paraId="07B10920" w14:textId="77777777" w:rsidTr="008E58F7">
        <w:tc>
          <w:tcPr>
            <w:tcW w:w="9179" w:type="dxa"/>
          </w:tcPr>
          <w:p w14:paraId="42ED0008" w14:textId="1FD1400E" w:rsidR="00E711D4" w:rsidRPr="00E711D4" w:rsidRDefault="00496D51" w:rsidP="00496D51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496D51">
              <w:rPr>
                <w:color w:val="auto"/>
                <w:sz w:val="24"/>
                <w:szCs w:val="24"/>
              </w:rPr>
              <w:t xml:space="preserve">6.2 </w:t>
            </w:r>
            <w:r w:rsidR="006808DB">
              <w:rPr>
                <w:color w:val="auto"/>
                <w:sz w:val="24"/>
                <w:szCs w:val="24"/>
              </w:rPr>
              <w:t>Световой к</w:t>
            </w:r>
            <w:r w:rsidR="004C2446" w:rsidRPr="004C2446">
              <w:rPr>
                <w:color w:val="auto"/>
                <w:sz w:val="24"/>
                <w:szCs w:val="24"/>
              </w:rPr>
              <w:t xml:space="preserve">оэффициент пропускания линз </w:t>
            </w:r>
            <w:r w:rsidR="00843BB5" w:rsidRPr="00843BB5">
              <w:rPr>
                <w:color w:val="auto"/>
                <w:sz w:val="24"/>
                <w:szCs w:val="24"/>
              </w:rPr>
              <w:t xml:space="preserve">без преднамеренного </w:t>
            </w:r>
            <w:r w:rsidR="00843BB5" w:rsidRPr="00843BB5">
              <w:rPr>
                <w:color w:val="auto"/>
                <w:sz w:val="24"/>
                <w:szCs w:val="24"/>
              </w:rPr>
              <w:lastRenderedPageBreak/>
              <w:t>фильтрующего действия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…………………………………………………………….</w:t>
            </w:r>
          </w:p>
        </w:tc>
        <w:tc>
          <w:tcPr>
            <w:tcW w:w="674" w:type="dxa"/>
          </w:tcPr>
          <w:p w14:paraId="1926FC7D" w14:textId="77777777" w:rsidR="00E711D4" w:rsidRPr="00F515A7" w:rsidRDefault="00E711D4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E711D4" w:rsidRPr="00F515A7" w14:paraId="20600090" w14:textId="77777777" w:rsidTr="008E58F7">
        <w:tc>
          <w:tcPr>
            <w:tcW w:w="9179" w:type="dxa"/>
          </w:tcPr>
          <w:p w14:paraId="2DB7CF91" w14:textId="1374610D" w:rsidR="00E711D4" w:rsidRPr="00E711D4" w:rsidRDefault="00496D51" w:rsidP="00496D51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496D51">
              <w:rPr>
                <w:color w:val="auto"/>
                <w:sz w:val="24"/>
                <w:szCs w:val="24"/>
              </w:rPr>
              <w:t>6.3 Специальные требования к различным типам светофильтров</w:t>
            </w:r>
            <w:r w:rsidR="008E58F7">
              <w:rPr>
                <w:color w:val="auto"/>
                <w:sz w:val="24"/>
                <w:szCs w:val="24"/>
              </w:rPr>
              <w:t>……………</w:t>
            </w:r>
          </w:p>
        </w:tc>
        <w:tc>
          <w:tcPr>
            <w:tcW w:w="674" w:type="dxa"/>
          </w:tcPr>
          <w:p w14:paraId="7FA2B754" w14:textId="77777777" w:rsidR="00E711D4" w:rsidRPr="00F515A7" w:rsidRDefault="00E711D4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E711D4" w:rsidRPr="00F515A7" w14:paraId="29D6698B" w14:textId="77777777" w:rsidTr="008E58F7">
        <w:tc>
          <w:tcPr>
            <w:tcW w:w="9179" w:type="dxa"/>
          </w:tcPr>
          <w:p w14:paraId="1E024F49" w14:textId="61C2C1D9" w:rsidR="00E711D4" w:rsidRPr="00E711D4" w:rsidRDefault="00496D51" w:rsidP="000E686B">
            <w:pPr>
              <w:pStyle w:val="HEADERTEXT"/>
              <w:spacing w:line="360" w:lineRule="auto"/>
              <w:ind w:firstLine="567"/>
              <w:jc w:val="both"/>
              <w:rPr>
                <w:color w:val="auto"/>
                <w:sz w:val="24"/>
                <w:szCs w:val="24"/>
              </w:rPr>
            </w:pPr>
            <w:r w:rsidRPr="00496D51">
              <w:rPr>
                <w:color w:val="auto"/>
                <w:sz w:val="24"/>
                <w:szCs w:val="24"/>
              </w:rPr>
              <w:t>6.3.1 Ультрафиолетовые защитные светофильтры</w:t>
            </w:r>
            <w:r w:rsidR="008E58F7">
              <w:rPr>
                <w:color w:val="auto"/>
                <w:sz w:val="24"/>
                <w:szCs w:val="24"/>
              </w:rPr>
              <w:t>…………………………….</w:t>
            </w:r>
          </w:p>
        </w:tc>
        <w:tc>
          <w:tcPr>
            <w:tcW w:w="674" w:type="dxa"/>
          </w:tcPr>
          <w:p w14:paraId="59A8551F" w14:textId="77777777" w:rsidR="00E711D4" w:rsidRPr="00F515A7" w:rsidRDefault="00E711D4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E711D4" w:rsidRPr="00F515A7" w14:paraId="2F6EE5A8" w14:textId="77777777" w:rsidTr="008E58F7">
        <w:tc>
          <w:tcPr>
            <w:tcW w:w="9179" w:type="dxa"/>
          </w:tcPr>
          <w:p w14:paraId="219BC6D3" w14:textId="0FE427C6" w:rsidR="00E711D4" w:rsidRPr="00E711D4" w:rsidRDefault="00496D51" w:rsidP="000E686B">
            <w:pPr>
              <w:pStyle w:val="HEADERTEXT"/>
              <w:spacing w:line="360" w:lineRule="auto"/>
              <w:ind w:firstLine="567"/>
              <w:jc w:val="both"/>
              <w:rPr>
                <w:color w:val="auto"/>
                <w:sz w:val="24"/>
                <w:szCs w:val="24"/>
              </w:rPr>
            </w:pPr>
            <w:r w:rsidRPr="00496D51">
              <w:rPr>
                <w:color w:val="auto"/>
                <w:sz w:val="24"/>
                <w:szCs w:val="24"/>
              </w:rPr>
              <w:t>6.3.2 Инфракрасные защитные светофильтры</w:t>
            </w:r>
            <w:r w:rsidR="008E58F7">
              <w:rPr>
                <w:color w:val="auto"/>
                <w:sz w:val="24"/>
                <w:szCs w:val="24"/>
              </w:rPr>
              <w:t>…………………………………</w:t>
            </w:r>
          </w:p>
        </w:tc>
        <w:tc>
          <w:tcPr>
            <w:tcW w:w="674" w:type="dxa"/>
          </w:tcPr>
          <w:p w14:paraId="70275182" w14:textId="77777777" w:rsidR="00E711D4" w:rsidRPr="00F515A7" w:rsidRDefault="00E711D4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FC4126" w:rsidRPr="00F515A7" w14:paraId="061CF208" w14:textId="77777777" w:rsidTr="008E58F7">
        <w:tc>
          <w:tcPr>
            <w:tcW w:w="9179" w:type="dxa"/>
          </w:tcPr>
          <w:p w14:paraId="4C6D3A91" w14:textId="2F96CCF4" w:rsidR="00FC4126" w:rsidRPr="00F515A7" w:rsidRDefault="00496D51" w:rsidP="000E686B">
            <w:pPr>
              <w:pStyle w:val="HEADERTEXT"/>
              <w:spacing w:line="360" w:lineRule="auto"/>
              <w:ind w:firstLine="567"/>
              <w:jc w:val="both"/>
              <w:rPr>
                <w:color w:val="auto"/>
                <w:sz w:val="24"/>
                <w:szCs w:val="24"/>
              </w:rPr>
            </w:pPr>
            <w:r w:rsidRPr="00496D51">
              <w:rPr>
                <w:color w:val="auto"/>
                <w:sz w:val="24"/>
                <w:szCs w:val="24"/>
              </w:rPr>
              <w:t>6.3.3</w:t>
            </w:r>
            <w:r w:rsidRPr="00496D51">
              <w:rPr>
                <w:color w:val="auto"/>
                <w:sz w:val="24"/>
                <w:szCs w:val="24"/>
              </w:rPr>
              <w:tab/>
            </w:r>
            <w:r w:rsidR="004C2446" w:rsidRPr="004C2446">
              <w:rPr>
                <w:color w:val="auto"/>
                <w:sz w:val="24"/>
                <w:szCs w:val="24"/>
              </w:rPr>
              <w:t>Солнцезащитный светофильтр для профессионального использования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………………………………………………………………………………</w:t>
            </w:r>
          </w:p>
        </w:tc>
        <w:tc>
          <w:tcPr>
            <w:tcW w:w="674" w:type="dxa"/>
          </w:tcPr>
          <w:p w14:paraId="156CB308" w14:textId="77777777" w:rsidR="00FC4126" w:rsidRPr="00F515A7" w:rsidRDefault="00FC4126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0229C7" w:rsidRPr="00F515A7" w14:paraId="1A73DB17" w14:textId="77777777" w:rsidTr="008E58F7">
        <w:tc>
          <w:tcPr>
            <w:tcW w:w="9179" w:type="dxa"/>
          </w:tcPr>
          <w:p w14:paraId="1F7DD242" w14:textId="41A7493A" w:rsidR="000229C7" w:rsidRPr="0027468B" w:rsidRDefault="00496D51" w:rsidP="000E686B">
            <w:pPr>
              <w:pStyle w:val="HEADERTEXT"/>
              <w:spacing w:line="360" w:lineRule="auto"/>
              <w:ind w:firstLine="567"/>
              <w:jc w:val="both"/>
              <w:rPr>
                <w:color w:val="auto"/>
                <w:sz w:val="24"/>
                <w:szCs w:val="24"/>
                <w:highlight w:val="yellow"/>
              </w:rPr>
            </w:pPr>
            <w:r w:rsidRPr="00496D51">
              <w:rPr>
                <w:color w:val="auto"/>
                <w:sz w:val="24"/>
                <w:szCs w:val="24"/>
              </w:rPr>
              <w:t xml:space="preserve">6.3.4 </w:t>
            </w:r>
            <w:r w:rsidR="004C2446" w:rsidRPr="00E32415">
              <w:rPr>
                <w:rFonts w:cs="Cambria"/>
                <w:bCs/>
                <w:color w:val="221E1F"/>
                <w:sz w:val="24"/>
                <w:szCs w:val="24"/>
              </w:rPr>
              <w:t>Светофильтры для использования на стеклодувном производстве</w:t>
            </w:r>
            <w:r w:rsidR="008E58F7">
              <w:rPr>
                <w:rFonts w:cs="Cambria"/>
                <w:bCs/>
                <w:color w:val="221E1F"/>
                <w:sz w:val="24"/>
                <w:szCs w:val="24"/>
              </w:rPr>
              <w:t>….</w:t>
            </w:r>
          </w:p>
        </w:tc>
        <w:tc>
          <w:tcPr>
            <w:tcW w:w="674" w:type="dxa"/>
          </w:tcPr>
          <w:p w14:paraId="38F7EE0A" w14:textId="77777777" w:rsidR="000229C7" w:rsidRPr="00F515A7" w:rsidRDefault="000229C7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0229C7" w:rsidRPr="00F515A7" w14:paraId="00766065" w14:textId="77777777" w:rsidTr="008E58F7">
        <w:tc>
          <w:tcPr>
            <w:tcW w:w="9179" w:type="dxa"/>
          </w:tcPr>
          <w:p w14:paraId="69A8B295" w14:textId="43D8B8FA" w:rsidR="00866D68" w:rsidRPr="0027468B" w:rsidRDefault="00496D51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  <w:highlight w:val="yellow"/>
              </w:rPr>
            </w:pPr>
            <w:r w:rsidRPr="00496D51">
              <w:rPr>
                <w:color w:val="auto"/>
                <w:sz w:val="24"/>
                <w:szCs w:val="24"/>
              </w:rPr>
              <w:t xml:space="preserve">6.4 Равномерность </w:t>
            </w:r>
            <w:r w:rsidR="006808DB" w:rsidRPr="006808DB">
              <w:rPr>
                <w:color w:val="auto"/>
                <w:sz w:val="24"/>
                <w:szCs w:val="24"/>
              </w:rPr>
              <w:t xml:space="preserve">светового коэффициента пропускания </w:t>
            </w:r>
            <w:r w:rsidRPr="00496D51">
              <w:rPr>
                <w:color w:val="auto"/>
                <w:sz w:val="24"/>
                <w:szCs w:val="24"/>
              </w:rPr>
              <w:t>и соответствие коэффициентов пропускания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…………………………………………………………….</w:t>
            </w:r>
          </w:p>
        </w:tc>
        <w:tc>
          <w:tcPr>
            <w:tcW w:w="674" w:type="dxa"/>
          </w:tcPr>
          <w:p w14:paraId="07D7E4EF" w14:textId="77777777" w:rsidR="000229C7" w:rsidRPr="00F515A7" w:rsidRDefault="000229C7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0229C7" w:rsidRPr="00F515A7" w14:paraId="1521FE78" w14:textId="77777777" w:rsidTr="008E58F7">
        <w:tc>
          <w:tcPr>
            <w:tcW w:w="9179" w:type="dxa"/>
          </w:tcPr>
          <w:p w14:paraId="585CC5AD" w14:textId="29D7D91C" w:rsidR="00866D68" w:rsidRPr="0027468B" w:rsidRDefault="00496D51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  <w:highlight w:val="yellow"/>
              </w:rPr>
            </w:pPr>
            <w:r w:rsidRPr="00496D51">
              <w:rPr>
                <w:color w:val="auto"/>
                <w:sz w:val="24"/>
                <w:szCs w:val="24"/>
              </w:rPr>
              <w:t>6.5 Рассеянный свет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…………………………………………………………………….</w:t>
            </w:r>
          </w:p>
        </w:tc>
        <w:tc>
          <w:tcPr>
            <w:tcW w:w="674" w:type="dxa"/>
          </w:tcPr>
          <w:p w14:paraId="7A186685" w14:textId="77777777" w:rsidR="000229C7" w:rsidRPr="00F515A7" w:rsidRDefault="000229C7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0229C7" w:rsidRPr="00F515A7" w14:paraId="6EC4A15C" w14:textId="77777777" w:rsidTr="008E58F7">
        <w:tc>
          <w:tcPr>
            <w:tcW w:w="9179" w:type="dxa"/>
          </w:tcPr>
          <w:p w14:paraId="542C08B3" w14:textId="29A75A47" w:rsidR="00866D68" w:rsidRPr="0027468B" w:rsidRDefault="00496D51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  <w:highlight w:val="yellow"/>
              </w:rPr>
            </w:pPr>
            <w:r w:rsidRPr="00496D51">
              <w:rPr>
                <w:color w:val="auto"/>
                <w:sz w:val="24"/>
                <w:szCs w:val="24"/>
              </w:rPr>
              <w:t>6.6 Коэффициент пропускания оправы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</w:t>
            </w:r>
          </w:p>
        </w:tc>
        <w:tc>
          <w:tcPr>
            <w:tcW w:w="674" w:type="dxa"/>
          </w:tcPr>
          <w:p w14:paraId="3856A354" w14:textId="77777777" w:rsidR="000229C7" w:rsidRPr="00F515A7" w:rsidRDefault="000229C7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0229C7" w:rsidRPr="00F515A7" w14:paraId="4EF147E6" w14:textId="77777777" w:rsidTr="008E58F7">
        <w:tc>
          <w:tcPr>
            <w:tcW w:w="9179" w:type="dxa"/>
          </w:tcPr>
          <w:p w14:paraId="086F2A15" w14:textId="05A48406" w:rsidR="00866D68" w:rsidRPr="0027468B" w:rsidRDefault="00496D51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  <w:highlight w:val="yellow"/>
              </w:rPr>
            </w:pPr>
            <w:r w:rsidRPr="00496D51">
              <w:rPr>
                <w:color w:val="auto"/>
                <w:sz w:val="24"/>
                <w:szCs w:val="24"/>
              </w:rPr>
              <w:t>6.7 Линзы с антибликовым покрытием (опционально)</w:t>
            </w:r>
            <w:r w:rsidR="008E58F7">
              <w:rPr>
                <w:color w:val="auto"/>
                <w:sz w:val="24"/>
                <w:szCs w:val="24"/>
              </w:rPr>
              <w:t>……………………………</w:t>
            </w:r>
          </w:p>
        </w:tc>
        <w:tc>
          <w:tcPr>
            <w:tcW w:w="674" w:type="dxa"/>
          </w:tcPr>
          <w:p w14:paraId="2BAE0B39" w14:textId="77777777" w:rsidR="000229C7" w:rsidRPr="00F515A7" w:rsidRDefault="000229C7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A70F2A" w:rsidRPr="00F515A7" w14:paraId="520DF283" w14:textId="77777777" w:rsidTr="008E58F7">
        <w:tc>
          <w:tcPr>
            <w:tcW w:w="9179" w:type="dxa"/>
          </w:tcPr>
          <w:p w14:paraId="19601341" w14:textId="59A948EC" w:rsidR="00866D68" w:rsidRPr="0043118C" w:rsidRDefault="00496D51" w:rsidP="000E686B">
            <w:pPr>
              <w:pStyle w:val="HEADERTEXT"/>
              <w:spacing w:line="360" w:lineRule="auto"/>
              <w:jc w:val="both"/>
              <w:rPr>
                <w:b/>
                <w:color w:val="auto"/>
                <w:sz w:val="24"/>
                <w:szCs w:val="24"/>
                <w:highlight w:val="yellow"/>
              </w:rPr>
            </w:pPr>
            <w:r w:rsidRPr="0043118C">
              <w:rPr>
                <w:b/>
                <w:color w:val="auto"/>
                <w:sz w:val="24"/>
                <w:szCs w:val="24"/>
              </w:rPr>
              <w:t xml:space="preserve">7 Физические и механические требования к средствам </w:t>
            </w:r>
            <w:r w:rsidR="004C2446" w:rsidRPr="0043118C">
              <w:rPr>
                <w:b/>
                <w:color w:val="auto"/>
                <w:sz w:val="24"/>
                <w:szCs w:val="24"/>
              </w:rPr>
              <w:t xml:space="preserve">индивидуальной </w:t>
            </w:r>
            <w:r w:rsidRPr="0043118C">
              <w:rPr>
                <w:b/>
                <w:color w:val="auto"/>
                <w:sz w:val="24"/>
                <w:szCs w:val="24"/>
              </w:rPr>
              <w:t>защиты</w:t>
            </w:r>
            <w:r w:rsidR="008E58F7" w:rsidRPr="008E58F7">
              <w:rPr>
                <w:color w:val="auto"/>
                <w:sz w:val="24"/>
                <w:szCs w:val="24"/>
              </w:rPr>
              <w:t>………………………………………………………………………………………</w:t>
            </w:r>
          </w:p>
        </w:tc>
        <w:tc>
          <w:tcPr>
            <w:tcW w:w="674" w:type="dxa"/>
          </w:tcPr>
          <w:p w14:paraId="15CF7025" w14:textId="77777777" w:rsidR="00A70F2A" w:rsidRPr="00F515A7" w:rsidRDefault="00A70F2A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0229C7" w:rsidRPr="00F515A7" w14:paraId="611A87FF" w14:textId="77777777" w:rsidTr="008E58F7">
        <w:tc>
          <w:tcPr>
            <w:tcW w:w="9179" w:type="dxa"/>
          </w:tcPr>
          <w:p w14:paraId="7C1D78D5" w14:textId="4B926334" w:rsidR="00F9401C" w:rsidRPr="0027468B" w:rsidRDefault="00496D51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  <w:highlight w:val="yellow"/>
              </w:rPr>
            </w:pPr>
            <w:r w:rsidRPr="00496D51">
              <w:rPr>
                <w:color w:val="auto"/>
                <w:sz w:val="24"/>
                <w:szCs w:val="24"/>
              </w:rPr>
              <w:t>7.1 Область</w:t>
            </w:r>
            <w:r w:rsidR="00525FB8">
              <w:rPr>
                <w:color w:val="auto"/>
                <w:sz w:val="24"/>
                <w:szCs w:val="24"/>
              </w:rPr>
              <w:t xml:space="preserve"> защиты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……………………………………………………………………</w:t>
            </w:r>
          </w:p>
        </w:tc>
        <w:tc>
          <w:tcPr>
            <w:tcW w:w="674" w:type="dxa"/>
          </w:tcPr>
          <w:p w14:paraId="11B17D24" w14:textId="77777777" w:rsidR="000229C7" w:rsidRPr="00F515A7" w:rsidRDefault="000229C7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A70F2A" w:rsidRPr="00F515A7" w14:paraId="7C95A4CF" w14:textId="77777777" w:rsidTr="008E58F7">
        <w:tc>
          <w:tcPr>
            <w:tcW w:w="9179" w:type="dxa"/>
          </w:tcPr>
          <w:p w14:paraId="51E02B23" w14:textId="5BA7415A" w:rsidR="00F9401C" w:rsidRPr="0027468B" w:rsidRDefault="00496D51" w:rsidP="000E686B">
            <w:pPr>
              <w:pStyle w:val="HEADERTEXT"/>
              <w:spacing w:line="360" w:lineRule="auto"/>
              <w:ind w:firstLine="567"/>
              <w:jc w:val="both"/>
              <w:rPr>
                <w:color w:val="auto"/>
                <w:sz w:val="24"/>
                <w:szCs w:val="24"/>
                <w:highlight w:val="yellow"/>
              </w:rPr>
            </w:pPr>
            <w:r w:rsidRPr="00496D51">
              <w:rPr>
                <w:color w:val="auto"/>
                <w:sz w:val="24"/>
                <w:szCs w:val="24"/>
              </w:rPr>
              <w:t>7.1.1 Общие положения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……………………………………………………………..</w:t>
            </w:r>
          </w:p>
        </w:tc>
        <w:tc>
          <w:tcPr>
            <w:tcW w:w="674" w:type="dxa"/>
          </w:tcPr>
          <w:p w14:paraId="1FE3ADF7" w14:textId="77777777" w:rsidR="00A70F2A" w:rsidRPr="00F515A7" w:rsidRDefault="00A70F2A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A70F2A" w:rsidRPr="00F515A7" w14:paraId="006E7C45" w14:textId="77777777" w:rsidTr="008E58F7">
        <w:tc>
          <w:tcPr>
            <w:tcW w:w="9179" w:type="dxa"/>
          </w:tcPr>
          <w:p w14:paraId="13E08F5D" w14:textId="3B943C84" w:rsidR="00F9401C" w:rsidRPr="0027468B" w:rsidRDefault="00496D51" w:rsidP="000E686B">
            <w:pPr>
              <w:pStyle w:val="HEADERTEXT"/>
              <w:spacing w:line="360" w:lineRule="auto"/>
              <w:ind w:firstLine="567"/>
              <w:jc w:val="both"/>
              <w:rPr>
                <w:color w:val="auto"/>
                <w:sz w:val="24"/>
                <w:szCs w:val="24"/>
                <w:highlight w:val="yellow"/>
              </w:rPr>
            </w:pPr>
            <w:r w:rsidRPr="00496D51">
              <w:rPr>
                <w:color w:val="auto"/>
                <w:sz w:val="24"/>
                <w:szCs w:val="24"/>
              </w:rPr>
              <w:t xml:space="preserve">7.1.2 </w:t>
            </w:r>
            <w:r w:rsidR="004C2446" w:rsidRPr="004C2446">
              <w:rPr>
                <w:color w:val="auto"/>
                <w:sz w:val="24"/>
                <w:szCs w:val="24"/>
              </w:rPr>
              <w:t>Область</w:t>
            </w:r>
            <w:r w:rsidR="009A7B70">
              <w:rPr>
                <w:color w:val="auto"/>
                <w:sz w:val="24"/>
                <w:szCs w:val="24"/>
              </w:rPr>
              <w:t xml:space="preserve"> защиты </w:t>
            </w:r>
            <w:r w:rsidR="004C2446" w:rsidRPr="004C2446">
              <w:rPr>
                <w:color w:val="auto"/>
                <w:sz w:val="24"/>
                <w:szCs w:val="24"/>
              </w:rPr>
              <w:t>средствами индивидуальной защиты глаз</w:t>
            </w:r>
            <w:r w:rsidR="008E58F7">
              <w:rPr>
                <w:color w:val="auto"/>
                <w:sz w:val="24"/>
                <w:szCs w:val="24"/>
              </w:rPr>
              <w:t>…………...</w:t>
            </w:r>
          </w:p>
        </w:tc>
        <w:tc>
          <w:tcPr>
            <w:tcW w:w="674" w:type="dxa"/>
          </w:tcPr>
          <w:p w14:paraId="28E8A77F" w14:textId="77777777" w:rsidR="00A70F2A" w:rsidRPr="00F515A7" w:rsidRDefault="00A70F2A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496D51" w:rsidRPr="00F515A7" w14:paraId="410D7AC5" w14:textId="77777777" w:rsidTr="008E58F7">
        <w:tc>
          <w:tcPr>
            <w:tcW w:w="9179" w:type="dxa"/>
          </w:tcPr>
          <w:p w14:paraId="29A22155" w14:textId="7EF70F3C" w:rsidR="00496D51" w:rsidRPr="004C2446" w:rsidRDefault="00D25B4F" w:rsidP="000E686B">
            <w:pPr>
              <w:pStyle w:val="HEADERTEXT"/>
              <w:spacing w:line="360" w:lineRule="auto"/>
              <w:ind w:firstLine="567"/>
              <w:jc w:val="both"/>
              <w:rPr>
                <w:color w:val="auto"/>
                <w:sz w:val="24"/>
                <w:szCs w:val="24"/>
              </w:rPr>
            </w:pPr>
            <w:r w:rsidRPr="004C2446">
              <w:rPr>
                <w:color w:val="auto"/>
                <w:sz w:val="24"/>
                <w:szCs w:val="24"/>
              </w:rPr>
              <w:t xml:space="preserve">7.1.3 </w:t>
            </w:r>
            <w:r w:rsidR="004C2446" w:rsidRPr="004C2446">
              <w:rPr>
                <w:color w:val="auto"/>
                <w:sz w:val="24"/>
                <w:szCs w:val="24"/>
              </w:rPr>
              <w:t>7.1.3 Область</w:t>
            </w:r>
            <w:r w:rsidR="00525FB8">
              <w:rPr>
                <w:color w:val="auto"/>
                <w:sz w:val="24"/>
                <w:szCs w:val="24"/>
              </w:rPr>
              <w:t xml:space="preserve"> защиты</w:t>
            </w:r>
            <w:r w:rsidR="004C2446" w:rsidRPr="004C2446">
              <w:rPr>
                <w:color w:val="auto"/>
                <w:sz w:val="24"/>
                <w:szCs w:val="24"/>
              </w:rPr>
              <w:t xml:space="preserve"> средствами </w:t>
            </w:r>
            <w:r w:rsidR="00525FB8" w:rsidRPr="004C2446">
              <w:rPr>
                <w:color w:val="auto"/>
                <w:sz w:val="24"/>
                <w:szCs w:val="24"/>
              </w:rPr>
              <w:t xml:space="preserve">индивидуальной </w:t>
            </w:r>
            <w:r w:rsidR="004C2446" w:rsidRPr="004C2446">
              <w:rPr>
                <w:color w:val="auto"/>
                <w:sz w:val="24"/>
                <w:szCs w:val="24"/>
              </w:rPr>
              <w:t>защиты лица</w:t>
            </w:r>
            <w:r w:rsidR="008E58F7">
              <w:rPr>
                <w:color w:val="auto"/>
                <w:sz w:val="24"/>
                <w:szCs w:val="24"/>
              </w:rPr>
              <w:t>……</w:t>
            </w:r>
          </w:p>
        </w:tc>
        <w:tc>
          <w:tcPr>
            <w:tcW w:w="674" w:type="dxa"/>
          </w:tcPr>
          <w:p w14:paraId="4BE5918C" w14:textId="77777777" w:rsidR="00496D51" w:rsidRPr="00F515A7" w:rsidRDefault="00496D51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496D51" w:rsidRPr="00F515A7" w14:paraId="395DD649" w14:textId="77777777" w:rsidTr="008E58F7">
        <w:tc>
          <w:tcPr>
            <w:tcW w:w="9179" w:type="dxa"/>
          </w:tcPr>
          <w:p w14:paraId="3D2B9DB3" w14:textId="13BA05E3" w:rsidR="00496D51" w:rsidRPr="00496D51" w:rsidRDefault="00D25B4F" w:rsidP="000E686B">
            <w:pPr>
              <w:pStyle w:val="HEADERTEXT"/>
              <w:spacing w:line="360" w:lineRule="auto"/>
              <w:ind w:firstLine="567"/>
              <w:jc w:val="both"/>
              <w:rPr>
                <w:color w:val="auto"/>
                <w:sz w:val="24"/>
                <w:szCs w:val="24"/>
              </w:rPr>
            </w:pPr>
            <w:r w:rsidRPr="00D25B4F">
              <w:rPr>
                <w:color w:val="auto"/>
                <w:sz w:val="24"/>
                <w:szCs w:val="24"/>
              </w:rPr>
              <w:t>7.1.4 Боковая защита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………………………………………………………………..</w:t>
            </w:r>
          </w:p>
        </w:tc>
        <w:tc>
          <w:tcPr>
            <w:tcW w:w="674" w:type="dxa"/>
          </w:tcPr>
          <w:p w14:paraId="4D4DB677" w14:textId="77777777" w:rsidR="00496D51" w:rsidRPr="00F515A7" w:rsidRDefault="00496D51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496D51" w:rsidRPr="00F515A7" w14:paraId="30B8D5E5" w14:textId="77777777" w:rsidTr="008E58F7">
        <w:tc>
          <w:tcPr>
            <w:tcW w:w="9179" w:type="dxa"/>
          </w:tcPr>
          <w:p w14:paraId="5FF28D4D" w14:textId="54EDCC05" w:rsidR="00496D51" w:rsidRPr="00496D51" w:rsidRDefault="00D25B4F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D25B4F">
              <w:rPr>
                <w:color w:val="auto"/>
                <w:sz w:val="24"/>
                <w:szCs w:val="24"/>
              </w:rPr>
              <w:t>7.2 Наголовные ленты и наголовные крепления</w:t>
            </w:r>
            <w:r w:rsidR="008E58F7">
              <w:rPr>
                <w:color w:val="auto"/>
                <w:sz w:val="24"/>
                <w:szCs w:val="24"/>
              </w:rPr>
              <w:t>…………………………………..</w:t>
            </w:r>
          </w:p>
        </w:tc>
        <w:tc>
          <w:tcPr>
            <w:tcW w:w="674" w:type="dxa"/>
          </w:tcPr>
          <w:p w14:paraId="7723BA8E" w14:textId="77777777" w:rsidR="00496D51" w:rsidRPr="00F515A7" w:rsidRDefault="00496D51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496D51" w:rsidRPr="00F515A7" w14:paraId="70336BE4" w14:textId="77777777" w:rsidTr="008E58F7">
        <w:tc>
          <w:tcPr>
            <w:tcW w:w="9179" w:type="dxa"/>
          </w:tcPr>
          <w:p w14:paraId="3DF272DB" w14:textId="6263638B" w:rsidR="00496D51" w:rsidRPr="00496D51" w:rsidRDefault="00D25B4F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D25B4F">
              <w:rPr>
                <w:color w:val="auto"/>
                <w:sz w:val="24"/>
                <w:szCs w:val="24"/>
              </w:rPr>
              <w:t xml:space="preserve">7.3 </w:t>
            </w:r>
            <w:r w:rsidR="004C2446" w:rsidRPr="004C2446">
              <w:rPr>
                <w:color w:val="auto"/>
                <w:sz w:val="24"/>
                <w:szCs w:val="24"/>
              </w:rPr>
              <w:t>Качество материала и поверхности линз, экранов и светофильтров с оправой и без оправы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………………………………………………………………………</w:t>
            </w:r>
          </w:p>
        </w:tc>
        <w:tc>
          <w:tcPr>
            <w:tcW w:w="674" w:type="dxa"/>
          </w:tcPr>
          <w:p w14:paraId="192D0C09" w14:textId="77777777" w:rsidR="00496D51" w:rsidRPr="00F515A7" w:rsidRDefault="00496D51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496D51" w:rsidRPr="00F515A7" w14:paraId="04F5A7ED" w14:textId="77777777" w:rsidTr="008E58F7">
        <w:trPr>
          <w:trHeight w:val="384"/>
        </w:trPr>
        <w:tc>
          <w:tcPr>
            <w:tcW w:w="9179" w:type="dxa"/>
          </w:tcPr>
          <w:p w14:paraId="7FBEF3A0" w14:textId="4D30A595" w:rsidR="00496D51" w:rsidRPr="00496D51" w:rsidRDefault="00D25B4F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D25B4F">
              <w:rPr>
                <w:color w:val="auto"/>
                <w:sz w:val="24"/>
                <w:szCs w:val="24"/>
              </w:rPr>
              <w:t xml:space="preserve">7.4 </w:t>
            </w:r>
            <w:r w:rsidR="004C2446" w:rsidRPr="004C2446">
              <w:rPr>
                <w:color w:val="auto"/>
                <w:sz w:val="24"/>
                <w:szCs w:val="24"/>
              </w:rPr>
              <w:t>Базовый уровень удара средств индивидуальной защиты</w:t>
            </w:r>
            <w:r w:rsidR="00A05008">
              <w:rPr>
                <w:color w:val="auto"/>
                <w:sz w:val="24"/>
                <w:szCs w:val="24"/>
              </w:rPr>
              <w:t xml:space="preserve"> в сборе</w:t>
            </w:r>
            <w:r w:rsidR="008E58F7">
              <w:rPr>
                <w:color w:val="auto"/>
                <w:sz w:val="24"/>
                <w:szCs w:val="24"/>
              </w:rPr>
              <w:t>………..</w:t>
            </w:r>
          </w:p>
        </w:tc>
        <w:tc>
          <w:tcPr>
            <w:tcW w:w="674" w:type="dxa"/>
          </w:tcPr>
          <w:p w14:paraId="5B952D3F" w14:textId="77777777" w:rsidR="00496D51" w:rsidRPr="00F515A7" w:rsidRDefault="00496D51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496D51" w:rsidRPr="00F515A7" w14:paraId="39E24997" w14:textId="77777777" w:rsidTr="008E58F7">
        <w:tc>
          <w:tcPr>
            <w:tcW w:w="9179" w:type="dxa"/>
          </w:tcPr>
          <w:p w14:paraId="5F37E100" w14:textId="13DC3515" w:rsidR="00496D51" w:rsidRPr="00496D51" w:rsidRDefault="00D25B4F" w:rsidP="00F9401C">
            <w:pPr>
              <w:pStyle w:val="HEADERTEXT"/>
              <w:spacing w:line="360" w:lineRule="auto"/>
              <w:ind w:firstLine="854"/>
              <w:jc w:val="both"/>
              <w:rPr>
                <w:color w:val="auto"/>
                <w:sz w:val="24"/>
                <w:szCs w:val="24"/>
              </w:rPr>
            </w:pPr>
            <w:r w:rsidRPr="00D25B4F">
              <w:rPr>
                <w:color w:val="auto"/>
                <w:sz w:val="24"/>
                <w:szCs w:val="24"/>
              </w:rPr>
              <w:t xml:space="preserve">7.4.1 </w:t>
            </w:r>
            <w:r w:rsidR="00A05008">
              <w:rPr>
                <w:bCs/>
                <w:color w:val="auto"/>
                <w:sz w:val="24"/>
                <w:szCs w:val="28"/>
              </w:rPr>
              <w:t>С</w:t>
            </w:r>
            <w:r w:rsidR="004C2446" w:rsidRPr="007B7C44">
              <w:rPr>
                <w:bCs/>
                <w:color w:val="auto"/>
                <w:sz w:val="24"/>
                <w:szCs w:val="28"/>
              </w:rPr>
              <w:t>редства</w:t>
            </w:r>
            <w:r w:rsidR="004C2446" w:rsidRPr="004C2446">
              <w:rPr>
                <w:bCs/>
                <w:color w:val="auto"/>
                <w:sz w:val="24"/>
                <w:szCs w:val="28"/>
              </w:rPr>
              <w:t xml:space="preserve"> индивидуальной защиты</w:t>
            </w:r>
            <w:r w:rsidR="00A05008">
              <w:rPr>
                <w:bCs/>
                <w:color w:val="auto"/>
                <w:sz w:val="24"/>
                <w:szCs w:val="28"/>
              </w:rPr>
              <w:t xml:space="preserve"> </w:t>
            </w:r>
            <w:r w:rsidR="00A05008">
              <w:rPr>
                <w:color w:val="auto"/>
                <w:sz w:val="24"/>
                <w:szCs w:val="24"/>
              </w:rPr>
              <w:t>в сборе</w:t>
            </w:r>
            <w:r w:rsidR="008E58F7">
              <w:rPr>
                <w:color w:val="auto"/>
                <w:sz w:val="24"/>
                <w:szCs w:val="24"/>
              </w:rPr>
              <w:t>……………………………</w:t>
            </w:r>
          </w:p>
        </w:tc>
        <w:tc>
          <w:tcPr>
            <w:tcW w:w="674" w:type="dxa"/>
          </w:tcPr>
          <w:p w14:paraId="7DBF95C9" w14:textId="77777777" w:rsidR="00496D51" w:rsidRPr="00F515A7" w:rsidRDefault="00496D51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496D51" w:rsidRPr="00F515A7" w14:paraId="71032E0E" w14:textId="77777777" w:rsidTr="008E58F7">
        <w:tc>
          <w:tcPr>
            <w:tcW w:w="9179" w:type="dxa"/>
          </w:tcPr>
          <w:p w14:paraId="392DEC37" w14:textId="3AB89DC2" w:rsidR="00496D51" w:rsidRPr="00496D51" w:rsidRDefault="00D25B4F" w:rsidP="00F9401C">
            <w:pPr>
              <w:pStyle w:val="HEADERTEXT"/>
              <w:spacing w:line="360" w:lineRule="auto"/>
              <w:ind w:firstLine="854"/>
              <w:jc w:val="both"/>
              <w:rPr>
                <w:color w:val="auto"/>
                <w:sz w:val="24"/>
                <w:szCs w:val="24"/>
              </w:rPr>
            </w:pPr>
            <w:r w:rsidRPr="00D25B4F">
              <w:rPr>
                <w:color w:val="auto"/>
                <w:sz w:val="24"/>
                <w:szCs w:val="24"/>
              </w:rPr>
              <w:t>7.4.2 Критерии отказа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…………………………………………………………….</w:t>
            </w:r>
          </w:p>
        </w:tc>
        <w:tc>
          <w:tcPr>
            <w:tcW w:w="674" w:type="dxa"/>
          </w:tcPr>
          <w:p w14:paraId="31CBC2F6" w14:textId="77777777" w:rsidR="00496D51" w:rsidRPr="00F515A7" w:rsidRDefault="00496D51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09D8711F" w14:textId="77777777" w:rsidTr="008E58F7">
        <w:tc>
          <w:tcPr>
            <w:tcW w:w="9179" w:type="dxa"/>
          </w:tcPr>
          <w:p w14:paraId="220AD55C" w14:textId="355C7404" w:rsidR="00D25B4F" w:rsidRPr="00D25B4F" w:rsidRDefault="00D25B4F" w:rsidP="00F9401C">
            <w:pPr>
              <w:pStyle w:val="HEADERTEXT"/>
              <w:spacing w:line="360" w:lineRule="auto"/>
              <w:ind w:firstLine="854"/>
              <w:jc w:val="both"/>
              <w:rPr>
                <w:color w:val="auto"/>
                <w:sz w:val="24"/>
                <w:szCs w:val="24"/>
              </w:rPr>
            </w:pPr>
            <w:r w:rsidRPr="00D25B4F">
              <w:rPr>
                <w:color w:val="auto"/>
                <w:sz w:val="24"/>
                <w:szCs w:val="24"/>
              </w:rPr>
              <w:t xml:space="preserve">7.4.3 </w:t>
            </w:r>
            <w:r w:rsidR="00250E00" w:rsidRPr="00250E00">
              <w:rPr>
                <w:color w:val="auto"/>
                <w:sz w:val="24"/>
                <w:szCs w:val="24"/>
              </w:rPr>
              <w:t>Средства индивидуальной защиты с держателем для линз</w:t>
            </w:r>
            <w:r w:rsidR="00024D7E">
              <w:rPr>
                <w:color w:val="auto"/>
                <w:sz w:val="24"/>
                <w:szCs w:val="24"/>
              </w:rPr>
              <w:t xml:space="preserve"> с корригирующим эффектом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……………………………………………………………….</w:t>
            </w:r>
          </w:p>
        </w:tc>
        <w:tc>
          <w:tcPr>
            <w:tcW w:w="674" w:type="dxa"/>
          </w:tcPr>
          <w:p w14:paraId="14A7F115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683F5FEF" w14:textId="77777777" w:rsidTr="008E58F7">
        <w:tc>
          <w:tcPr>
            <w:tcW w:w="9179" w:type="dxa"/>
          </w:tcPr>
          <w:p w14:paraId="4F787878" w14:textId="62D95342" w:rsidR="00D25B4F" w:rsidRPr="00D25B4F" w:rsidRDefault="00D25B4F" w:rsidP="000E686B">
            <w:pPr>
              <w:pStyle w:val="HEADERTEXT"/>
              <w:tabs>
                <w:tab w:val="left" w:pos="1365"/>
              </w:tabs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D25B4F">
              <w:rPr>
                <w:color w:val="auto"/>
                <w:sz w:val="24"/>
                <w:szCs w:val="24"/>
              </w:rPr>
              <w:t>7.5 Устойчивость к тепловому воздействию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………………………………………...</w:t>
            </w:r>
          </w:p>
        </w:tc>
        <w:tc>
          <w:tcPr>
            <w:tcW w:w="674" w:type="dxa"/>
          </w:tcPr>
          <w:p w14:paraId="5BB27500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31DC4797" w14:textId="77777777" w:rsidTr="008E58F7">
        <w:tc>
          <w:tcPr>
            <w:tcW w:w="9179" w:type="dxa"/>
          </w:tcPr>
          <w:p w14:paraId="625032FB" w14:textId="358E3B37" w:rsidR="00D25B4F" w:rsidRPr="00D25B4F" w:rsidRDefault="00D25B4F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D25B4F">
              <w:rPr>
                <w:color w:val="auto"/>
                <w:sz w:val="24"/>
                <w:szCs w:val="24"/>
              </w:rPr>
              <w:t xml:space="preserve">7.6 Устойчивость к </w:t>
            </w:r>
            <w:r w:rsidR="000726C6" w:rsidRPr="000726C6">
              <w:rPr>
                <w:color w:val="auto"/>
                <w:sz w:val="24"/>
                <w:szCs w:val="24"/>
              </w:rPr>
              <w:t>UV</w:t>
            </w:r>
            <w:r w:rsidRPr="00D25B4F">
              <w:rPr>
                <w:color w:val="auto"/>
                <w:sz w:val="24"/>
                <w:szCs w:val="24"/>
              </w:rPr>
              <w:t xml:space="preserve"> излучению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…………………………………………………….</w:t>
            </w:r>
          </w:p>
        </w:tc>
        <w:tc>
          <w:tcPr>
            <w:tcW w:w="674" w:type="dxa"/>
          </w:tcPr>
          <w:p w14:paraId="39C0BB40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0B07A1C0" w14:textId="77777777" w:rsidTr="008E58F7">
        <w:tc>
          <w:tcPr>
            <w:tcW w:w="9179" w:type="dxa"/>
          </w:tcPr>
          <w:p w14:paraId="6AB32E51" w14:textId="63B19D3C" w:rsidR="00D25B4F" w:rsidRPr="00D25B4F" w:rsidRDefault="00D25B4F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D25B4F">
              <w:rPr>
                <w:color w:val="auto"/>
                <w:sz w:val="24"/>
                <w:szCs w:val="24"/>
              </w:rPr>
              <w:t>7.7 Устойчивость к коррозии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…………………………………………………………</w:t>
            </w:r>
          </w:p>
        </w:tc>
        <w:tc>
          <w:tcPr>
            <w:tcW w:w="674" w:type="dxa"/>
          </w:tcPr>
          <w:p w14:paraId="7704B7AF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0F2311E1" w14:textId="77777777" w:rsidTr="008E58F7">
        <w:tc>
          <w:tcPr>
            <w:tcW w:w="9179" w:type="dxa"/>
          </w:tcPr>
          <w:p w14:paraId="3ED4E8E4" w14:textId="0077196A" w:rsidR="00D25B4F" w:rsidRPr="00D25B4F" w:rsidRDefault="00D25B4F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D25B4F">
              <w:rPr>
                <w:color w:val="auto"/>
                <w:sz w:val="24"/>
                <w:szCs w:val="24"/>
              </w:rPr>
              <w:t>7.8 Устойчивость к воспламенению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………………………………………………….</w:t>
            </w:r>
          </w:p>
        </w:tc>
        <w:tc>
          <w:tcPr>
            <w:tcW w:w="674" w:type="dxa"/>
          </w:tcPr>
          <w:p w14:paraId="08F737C4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2BA7FB5B" w14:textId="77777777" w:rsidTr="008E58F7">
        <w:tc>
          <w:tcPr>
            <w:tcW w:w="9179" w:type="dxa"/>
          </w:tcPr>
          <w:p w14:paraId="4F7196A4" w14:textId="67A59D77" w:rsidR="00D25B4F" w:rsidRPr="00D25B4F" w:rsidRDefault="00D25B4F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D25B4F">
              <w:rPr>
                <w:color w:val="auto"/>
                <w:sz w:val="24"/>
                <w:szCs w:val="24"/>
              </w:rPr>
              <w:t>7.</w:t>
            </w:r>
            <w:r w:rsidRPr="0011538E">
              <w:rPr>
                <w:color w:val="auto"/>
                <w:sz w:val="24"/>
                <w:szCs w:val="24"/>
              </w:rPr>
              <w:t>9 Проник</w:t>
            </w:r>
            <w:r w:rsidR="004662CB" w:rsidRPr="0011538E">
              <w:rPr>
                <w:color w:val="auto"/>
                <w:sz w:val="24"/>
                <w:szCs w:val="24"/>
              </w:rPr>
              <w:t>ание</w:t>
            </w:r>
            <w:r w:rsidRPr="0011538E">
              <w:rPr>
                <w:color w:val="auto"/>
                <w:sz w:val="24"/>
                <w:szCs w:val="24"/>
              </w:rPr>
              <w:t xml:space="preserve"> в вентиляционные</w:t>
            </w:r>
            <w:r w:rsidRPr="00250E00">
              <w:rPr>
                <w:color w:val="auto"/>
                <w:sz w:val="24"/>
                <w:szCs w:val="24"/>
              </w:rPr>
              <w:t xml:space="preserve"> отверстия и зазоры</w:t>
            </w:r>
            <w:r w:rsidR="008E58F7">
              <w:rPr>
                <w:color w:val="auto"/>
                <w:sz w:val="24"/>
                <w:szCs w:val="24"/>
              </w:rPr>
              <w:t>………………………….</w:t>
            </w:r>
          </w:p>
        </w:tc>
        <w:tc>
          <w:tcPr>
            <w:tcW w:w="674" w:type="dxa"/>
          </w:tcPr>
          <w:p w14:paraId="53ACEA5E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514CC6E3" w14:textId="77777777" w:rsidTr="008E58F7">
        <w:tc>
          <w:tcPr>
            <w:tcW w:w="9179" w:type="dxa"/>
          </w:tcPr>
          <w:p w14:paraId="6662986A" w14:textId="0B5F1022" w:rsidR="00D25B4F" w:rsidRPr="00D25B4F" w:rsidRDefault="00D25B4F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D25B4F">
              <w:rPr>
                <w:color w:val="auto"/>
                <w:sz w:val="24"/>
                <w:szCs w:val="24"/>
              </w:rPr>
              <w:t xml:space="preserve">7.10 </w:t>
            </w:r>
            <w:r w:rsidR="00250E00" w:rsidRPr="00250E00">
              <w:rPr>
                <w:color w:val="auto"/>
                <w:sz w:val="24"/>
                <w:szCs w:val="24"/>
              </w:rPr>
              <w:t>Устойчивость к воздействию высокоскоростных частиц, уровень удара C, D, E (опционально)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……………………………………………………………………..</w:t>
            </w:r>
          </w:p>
        </w:tc>
        <w:tc>
          <w:tcPr>
            <w:tcW w:w="674" w:type="dxa"/>
          </w:tcPr>
          <w:p w14:paraId="6F7E09D9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3FB07727" w14:textId="77777777" w:rsidTr="008E58F7">
        <w:tc>
          <w:tcPr>
            <w:tcW w:w="9179" w:type="dxa"/>
          </w:tcPr>
          <w:p w14:paraId="0976D274" w14:textId="50C451AD" w:rsidR="00D25B4F" w:rsidRPr="00D25B4F" w:rsidRDefault="00D25B4F" w:rsidP="00F9401C">
            <w:pPr>
              <w:pStyle w:val="HEADERTEXT"/>
              <w:spacing w:line="360" w:lineRule="auto"/>
              <w:ind w:firstLine="854"/>
              <w:jc w:val="both"/>
              <w:rPr>
                <w:color w:val="auto"/>
                <w:sz w:val="24"/>
                <w:szCs w:val="24"/>
              </w:rPr>
            </w:pPr>
            <w:r w:rsidRPr="00D25B4F">
              <w:rPr>
                <w:color w:val="auto"/>
                <w:sz w:val="24"/>
                <w:szCs w:val="24"/>
              </w:rPr>
              <w:t xml:space="preserve">7.10.1 </w:t>
            </w:r>
            <w:r w:rsidR="00250E00" w:rsidRPr="00250E00">
              <w:rPr>
                <w:color w:val="auto"/>
                <w:sz w:val="24"/>
                <w:szCs w:val="24"/>
              </w:rPr>
              <w:t>Защита при нормальных температурах окружающей среды</w:t>
            </w:r>
            <w:r w:rsidR="008E58F7">
              <w:rPr>
                <w:color w:val="auto"/>
                <w:sz w:val="24"/>
                <w:szCs w:val="24"/>
              </w:rPr>
              <w:t>………</w:t>
            </w:r>
          </w:p>
        </w:tc>
        <w:tc>
          <w:tcPr>
            <w:tcW w:w="674" w:type="dxa"/>
          </w:tcPr>
          <w:p w14:paraId="2E745368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3A25CF9F" w14:textId="77777777" w:rsidTr="008E58F7">
        <w:tc>
          <w:tcPr>
            <w:tcW w:w="9179" w:type="dxa"/>
          </w:tcPr>
          <w:p w14:paraId="6FD7D9BF" w14:textId="7E99FD3F" w:rsidR="00D25B4F" w:rsidRPr="00D25B4F" w:rsidRDefault="00D25B4F" w:rsidP="00F9401C">
            <w:pPr>
              <w:pStyle w:val="HEADERTEXT"/>
              <w:spacing w:line="360" w:lineRule="auto"/>
              <w:ind w:firstLine="854"/>
              <w:jc w:val="both"/>
              <w:rPr>
                <w:color w:val="auto"/>
                <w:sz w:val="24"/>
                <w:szCs w:val="24"/>
              </w:rPr>
            </w:pPr>
            <w:r w:rsidRPr="00D25B4F">
              <w:rPr>
                <w:color w:val="auto"/>
                <w:sz w:val="24"/>
                <w:szCs w:val="24"/>
              </w:rPr>
              <w:lastRenderedPageBreak/>
              <w:t>7.10.2 Защита при экстремальных температурах</w:t>
            </w:r>
            <w:r w:rsidR="008E58F7">
              <w:rPr>
                <w:color w:val="auto"/>
                <w:sz w:val="24"/>
                <w:szCs w:val="24"/>
              </w:rPr>
              <w:t>……………………………</w:t>
            </w:r>
          </w:p>
        </w:tc>
        <w:tc>
          <w:tcPr>
            <w:tcW w:w="674" w:type="dxa"/>
          </w:tcPr>
          <w:p w14:paraId="46C978A3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684EFD1A" w14:textId="77777777" w:rsidTr="008E58F7">
        <w:tc>
          <w:tcPr>
            <w:tcW w:w="9179" w:type="dxa"/>
          </w:tcPr>
          <w:p w14:paraId="579AC866" w14:textId="2EE4C206" w:rsidR="00D25B4F" w:rsidRPr="00D25B4F" w:rsidRDefault="00D25B4F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D25B4F">
              <w:rPr>
                <w:color w:val="auto"/>
                <w:sz w:val="24"/>
                <w:szCs w:val="24"/>
              </w:rPr>
              <w:t xml:space="preserve">7.11 </w:t>
            </w:r>
            <w:r w:rsidR="004C048F">
              <w:rPr>
                <w:color w:val="auto"/>
                <w:sz w:val="24"/>
                <w:szCs w:val="24"/>
              </w:rPr>
              <w:t>У</w:t>
            </w:r>
            <w:r w:rsidR="004C048F" w:rsidRPr="004C048F">
              <w:rPr>
                <w:color w:val="auto"/>
                <w:sz w:val="24"/>
                <w:szCs w:val="24"/>
              </w:rPr>
              <w:t>дары объектов большой массы</w:t>
            </w:r>
            <w:r w:rsidRPr="00D25B4F">
              <w:rPr>
                <w:color w:val="auto"/>
                <w:sz w:val="24"/>
                <w:szCs w:val="24"/>
              </w:rPr>
              <w:t>, уровень удара HM (опциональное требование)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………………………………………………………………………………….</w:t>
            </w:r>
          </w:p>
        </w:tc>
        <w:tc>
          <w:tcPr>
            <w:tcW w:w="674" w:type="dxa"/>
          </w:tcPr>
          <w:p w14:paraId="6806CF63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1E5490CC" w14:textId="77777777" w:rsidTr="008E58F7">
        <w:tc>
          <w:tcPr>
            <w:tcW w:w="9179" w:type="dxa"/>
          </w:tcPr>
          <w:p w14:paraId="3950BD1D" w14:textId="3341F5C2" w:rsidR="00D25B4F" w:rsidRPr="00D25B4F" w:rsidRDefault="00D25B4F" w:rsidP="00F9401C">
            <w:pPr>
              <w:pStyle w:val="HEADERTEXT"/>
              <w:spacing w:line="360" w:lineRule="auto"/>
              <w:ind w:firstLine="854"/>
              <w:jc w:val="both"/>
              <w:rPr>
                <w:color w:val="auto"/>
                <w:sz w:val="24"/>
                <w:szCs w:val="24"/>
              </w:rPr>
            </w:pPr>
            <w:r w:rsidRPr="00D25B4F">
              <w:rPr>
                <w:color w:val="auto"/>
                <w:sz w:val="24"/>
                <w:szCs w:val="24"/>
              </w:rPr>
              <w:t>7.11.1 Защита при нормальных температурах окружающей среды</w:t>
            </w:r>
            <w:r w:rsidR="008E58F7">
              <w:rPr>
                <w:color w:val="auto"/>
                <w:sz w:val="24"/>
                <w:szCs w:val="24"/>
              </w:rPr>
              <w:t>………</w:t>
            </w:r>
          </w:p>
        </w:tc>
        <w:tc>
          <w:tcPr>
            <w:tcW w:w="674" w:type="dxa"/>
          </w:tcPr>
          <w:p w14:paraId="6973E63D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32480494" w14:textId="77777777" w:rsidTr="008E58F7">
        <w:tc>
          <w:tcPr>
            <w:tcW w:w="9179" w:type="dxa"/>
          </w:tcPr>
          <w:p w14:paraId="2D43A565" w14:textId="37D1522E" w:rsidR="00D25B4F" w:rsidRPr="00D25B4F" w:rsidRDefault="00D25B4F" w:rsidP="00F9401C">
            <w:pPr>
              <w:pStyle w:val="HEADERTEXT"/>
              <w:spacing w:line="360" w:lineRule="auto"/>
              <w:ind w:firstLine="854"/>
              <w:jc w:val="both"/>
              <w:rPr>
                <w:color w:val="auto"/>
                <w:sz w:val="24"/>
                <w:szCs w:val="24"/>
              </w:rPr>
            </w:pPr>
            <w:r w:rsidRPr="00D25B4F">
              <w:rPr>
                <w:color w:val="auto"/>
                <w:sz w:val="24"/>
                <w:szCs w:val="24"/>
              </w:rPr>
              <w:t>7.11.2 Защита при экстремальных температурах</w:t>
            </w:r>
            <w:r w:rsidR="008E58F7">
              <w:rPr>
                <w:color w:val="auto"/>
                <w:sz w:val="24"/>
                <w:szCs w:val="24"/>
              </w:rPr>
              <w:t>……………………………</w:t>
            </w:r>
          </w:p>
        </w:tc>
        <w:tc>
          <w:tcPr>
            <w:tcW w:w="674" w:type="dxa"/>
          </w:tcPr>
          <w:p w14:paraId="172CF1E1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5504BE21" w14:textId="77777777" w:rsidTr="008E58F7">
        <w:tc>
          <w:tcPr>
            <w:tcW w:w="9179" w:type="dxa"/>
          </w:tcPr>
          <w:p w14:paraId="0FE47251" w14:textId="791AEB6F" w:rsidR="00D25B4F" w:rsidRPr="00D25B4F" w:rsidRDefault="00D25B4F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D25B4F">
              <w:rPr>
                <w:color w:val="auto"/>
                <w:sz w:val="24"/>
                <w:szCs w:val="24"/>
              </w:rPr>
              <w:t xml:space="preserve">7.12 </w:t>
            </w:r>
            <w:r w:rsidR="00250E00" w:rsidRPr="00250E00">
              <w:rPr>
                <w:color w:val="auto"/>
                <w:sz w:val="24"/>
                <w:szCs w:val="24"/>
              </w:rPr>
              <w:t xml:space="preserve">Устойчивость к повреждению поверхности от мелких </w:t>
            </w:r>
            <w:r w:rsidR="00AA47BF" w:rsidRPr="00250E00">
              <w:rPr>
                <w:color w:val="auto"/>
                <w:sz w:val="24"/>
                <w:szCs w:val="24"/>
              </w:rPr>
              <w:t xml:space="preserve">летящих </w:t>
            </w:r>
            <w:r w:rsidR="00250E00" w:rsidRPr="00250E00">
              <w:rPr>
                <w:color w:val="auto"/>
                <w:sz w:val="24"/>
                <w:szCs w:val="24"/>
              </w:rPr>
              <w:t>частиц (опциональное требование)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………………………………………………………………</w:t>
            </w:r>
          </w:p>
        </w:tc>
        <w:tc>
          <w:tcPr>
            <w:tcW w:w="674" w:type="dxa"/>
          </w:tcPr>
          <w:p w14:paraId="4A024B04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2B79CF1B" w14:textId="77777777" w:rsidTr="008E58F7">
        <w:tc>
          <w:tcPr>
            <w:tcW w:w="9179" w:type="dxa"/>
          </w:tcPr>
          <w:p w14:paraId="31FEE47C" w14:textId="5F1D50A6" w:rsidR="00D25B4F" w:rsidRPr="00D25B4F" w:rsidRDefault="00D25B4F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D25B4F">
              <w:rPr>
                <w:color w:val="auto"/>
                <w:sz w:val="24"/>
                <w:szCs w:val="24"/>
              </w:rPr>
              <w:t>7.13 Устойчивость к запотеванию линз или светофильтров (</w:t>
            </w:r>
            <w:r>
              <w:rPr>
                <w:color w:val="auto"/>
                <w:sz w:val="24"/>
                <w:szCs w:val="24"/>
              </w:rPr>
              <w:t>опциональное</w:t>
            </w:r>
            <w:r w:rsidRPr="00D25B4F">
              <w:rPr>
                <w:color w:val="auto"/>
                <w:sz w:val="24"/>
                <w:szCs w:val="24"/>
              </w:rPr>
              <w:t xml:space="preserve"> требование)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………………………………………………………………………………….</w:t>
            </w:r>
          </w:p>
        </w:tc>
        <w:tc>
          <w:tcPr>
            <w:tcW w:w="674" w:type="dxa"/>
          </w:tcPr>
          <w:p w14:paraId="1A90437D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25EAF9FA" w14:textId="77777777" w:rsidTr="008E58F7">
        <w:tc>
          <w:tcPr>
            <w:tcW w:w="9179" w:type="dxa"/>
          </w:tcPr>
          <w:p w14:paraId="7B0AF73A" w14:textId="756700B6" w:rsidR="00D25B4F" w:rsidRPr="00D25B4F" w:rsidRDefault="00D25B4F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D25B4F">
              <w:rPr>
                <w:color w:val="auto"/>
                <w:sz w:val="24"/>
                <w:szCs w:val="24"/>
              </w:rPr>
              <w:t xml:space="preserve">7.14 Защита от расплавленных металлов и горячих твердых </w:t>
            </w:r>
            <w:r w:rsidR="00780841">
              <w:rPr>
                <w:color w:val="auto"/>
                <w:sz w:val="24"/>
                <w:szCs w:val="24"/>
              </w:rPr>
              <w:t>частиц</w:t>
            </w:r>
            <w:r w:rsidRPr="00D25B4F">
              <w:rPr>
                <w:color w:val="auto"/>
                <w:sz w:val="24"/>
                <w:szCs w:val="24"/>
              </w:rPr>
              <w:t xml:space="preserve"> (</w:t>
            </w:r>
            <w:r>
              <w:rPr>
                <w:color w:val="auto"/>
                <w:sz w:val="24"/>
                <w:szCs w:val="24"/>
              </w:rPr>
              <w:t>опциональное</w:t>
            </w:r>
            <w:r w:rsidRPr="00D25B4F">
              <w:rPr>
                <w:color w:val="auto"/>
                <w:sz w:val="24"/>
                <w:szCs w:val="24"/>
              </w:rPr>
              <w:t xml:space="preserve"> требование)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………………………………………………………………</w:t>
            </w:r>
          </w:p>
        </w:tc>
        <w:tc>
          <w:tcPr>
            <w:tcW w:w="674" w:type="dxa"/>
          </w:tcPr>
          <w:p w14:paraId="6EBB63A7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1FAD884E" w14:textId="77777777" w:rsidTr="008E58F7">
        <w:tc>
          <w:tcPr>
            <w:tcW w:w="9179" w:type="dxa"/>
          </w:tcPr>
          <w:p w14:paraId="4284AC7C" w14:textId="6FC85F67" w:rsidR="00D25B4F" w:rsidRPr="00D25B4F" w:rsidRDefault="00D25B4F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D25B4F">
              <w:rPr>
                <w:color w:val="auto"/>
                <w:sz w:val="24"/>
                <w:szCs w:val="24"/>
              </w:rPr>
              <w:t>7.15 Защита от капель (</w:t>
            </w:r>
            <w:r>
              <w:rPr>
                <w:color w:val="auto"/>
                <w:sz w:val="24"/>
                <w:szCs w:val="24"/>
              </w:rPr>
              <w:t>опциональное</w:t>
            </w:r>
            <w:r w:rsidRPr="00D25B4F">
              <w:rPr>
                <w:color w:val="auto"/>
                <w:sz w:val="24"/>
                <w:szCs w:val="24"/>
              </w:rPr>
              <w:t xml:space="preserve"> требование)</w:t>
            </w:r>
            <w:r w:rsidR="008E58F7">
              <w:rPr>
                <w:color w:val="auto"/>
                <w:sz w:val="24"/>
                <w:szCs w:val="24"/>
              </w:rPr>
              <w:t>……………………………….</w:t>
            </w:r>
          </w:p>
        </w:tc>
        <w:tc>
          <w:tcPr>
            <w:tcW w:w="674" w:type="dxa"/>
          </w:tcPr>
          <w:p w14:paraId="76D9E184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1D5BA7CA" w14:textId="77777777" w:rsidTr="008E58F7">
        <w:tc>
          <w:tcPr>
            <w:tcW w:w="9179" w:type="dxa"/>
          </w:tcPr>
          <w:p w14:paraId="5F52DBD8" w14:textId="6134BA26" w:rsidR="00D25B4F" w:rsidRPr="00D25B4F" w:rsidRDefault="00D25B4F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D25B4F">
              <w:rPr>
                <w:color w:val="auto"/>
                <w:sz w:val="24"/>
                <w:szCs w:val="24"/>
              </w:rPr>
              <w:t xml:space="preserve">7.16 Защита от </w:t>
            </w:r>
            <w:r w:rsidR="00250E00">
              <w:rPr>
                <w:color w:val="auto"/>
                <w:sz w:val="24"/>
                <w:szCs w:val="24"/>
              </w:rPr>
              <w:t>брызг</w:t>
            </w:r>
            <w:r w:rsidRPr="00D25B4F">
              <w:rPr>
                <w:color w:val="auto"/>
                <w:sz w:val="24"/>
                <w:szCs w:val="24"/>
              </w:rPr>
              <w:t xml:space="preserve"> жидкостей (</w:t>
            </w:r>
            <w:r w:rsidR="00250E00">
              <w:rPr>
                <w:color w:val="auto"/>
                <w:sz w:val="24"/>
                <w:szCs w:val="24"/>
              </w:rPr>
              <w:t>опциональное</w:t>
            </w:r>
            <w:r w:rsidRPr="00D25B4F">
              <w:rPr>
                <w:color w:val="auto"/>
                <w:sz w:val="24"/>
                <w:szCs w:val="24"/>
              </w:rPr>
              <w:t xml:space="preserve"> требование)</w:t>
            </w:r>
            <w:r w:rsidR="008E58F7">
              <w:rPr>
                <w:color w:val="auto"/>
                <w:sz w:val="24"/>
                <w:szCs w:val="24"/>
              </w:rPr>
              <w:t>…………………..</w:t>
            </w:r>
          </w:p>
        </w:tc>
        <w:tc>
          <w:tcPr>
            <w:tcW w:w="674" w:type="dxa"/>
          </w:tcPr>
          <w:p w14:paraId="08C8E090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478B528C" w14:textId="77777777" w:rsidTr="008E58F7">
        <w:tc>
          <w:tcPr>
            <w:tcW w:w="9179" w:type="dxa"/>
          </w:tcPr>
          <w:p w14:paraId="6040C20E" w14:textId="6B5D564E" w:rsidR="00D25B4F" w:rsidRPr="00D25B4F" w:rsidRDefault="00D25B4F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D25B4F">
              <w:rPr>
                <w:color w:val="auto"/>
                <w:sz w:val="24"/>
                <w:szCs w:val="24"/>
              </w:rPr>
              <w:t xml:space="preserve">7.17 </w:t>
            </w:r>
            <w:r w:rsidR="00250E00" w:rsidRPr="00250E00">
              <w:rPr>
                <w:color w:val="auto"/>
                <w:sz w:val="24"/>
                <w:szCs w:val="24"/>
              </w:rPr>
              <w:t>Защита от крупнодисперсн</w:t>
            </w:r>
            <w:r w:rsidR="00DA4027">
              <w:rPr>
                <w:color w:val="auto"/>
                <w:sz w:val="24"/>
                <w:szCs w:val="24"/>
              </w:rPr>
              <w:t xml:space="preserve">ых аэрозолей </w:t>
            </w:r>
            <w:r w:rsidR="00250E00" w:rsidRPr="00250E00">
              <w:rPr>
                <w:color w:val="auto"/>
                <w:sz w:val="24"/>
                <w:szCs w:val="24"/>
              </w:rPr>
              <w:t>(опциональное требование)</w:t>
            </w:r>
            <w:r w:rsidR="008E58F7">
              <w:rPr>
                <w:color w:val="auto"/>
                <w:sz w:val="24"/>
                <w:szCs w:val="24"/>
              </w:rPr>
              <w:t>…..</w:t>
            </w:r>
          </w:p>
        </w:tc>
        <w:tc>
          <w:tcPr>
            <w:tcW w:w="674" w:type="dxa"/>
          </w:tcPr>
          <w:p w14:paraId="2F616C7A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260C8AF9" w14:textId="77777777" w:rsidTr="008E58F7">
        <w:tc>
          <w:tcPr>
            <w:tcW w:w="9179" w:type="dxa"/>
          </w:tcPr>
          <w:p w14:paraId="46EA909D" w14:textId="7DD62ABB" w:rsidR="00D25B4F" w:rsidRPr="00D25B4F" w:rsidRDefault="00D25B4F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D25B4F">
              <w:rPr>
                <w:color w:val="auto"/>
                <w:sz w:val="24"/>
                <w:szCs w:val="24"/>
              </w:rPr>
              <w:t xml:space="preserve">7.18 </w:t>
            </w:r>
            <w:r w:rsidR="00250E00" w:rsidRPr="00250E00">
              <w:rPr>
                <w:color w:val="auto"/>
                <w:sz w:val="24"/>
                <w:szCs w:val="24"/>
              </w:rPr>
              <w:t>Защита от газов и мелкодисперсн</w:t>
            </w:r>
            <w:r w:rsidR="00DA4027">
              <w:rPr>
                <w:color w:val="auto"/>
                <w:sz w:val="24"/>
                <w:szCs w:val="24"/>
              </w:rPr>
              <w:t xml:space="preserve">ых аэрозолей </w:t>
            </w:r>
            <w:r w:rsidR="00250E00" w:rsidRPr="00250E00">
              <w:rPr>
                <w:color w:val="auto"/>
                <w:sz w:val="24"/>
                <w:szCs w:val="24"/>
              </w:rPr>
              <w:t>(опциональное требование)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…………………………………………………………………………………..</w:t>
            </w:r>
          </w:p>
        </w:tc>
        <w:tc>
          <w:tcPr>
            <w:tcW w:w="674" w:type="dxa"/>
          </w:tcPr>
          <w:p w14:paraId="2FBAA304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76AD324E" w14:textId="77777777" w:rsidTr="008E58F7">
        <w:tc>
          <w:tcPr>
            <w:tcW w:w="9179" w:type="dxa"/>
          </w:tcPr>
          <w:p w14:paraId="4A3C46FA" w14:textId="67B0FF9B" w:rsidR="00D25B4F" w:rsidRPr="00D25B4F" w:rsidRDefault="00D25B4F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D25B4F">
              <w:rPr>
                <w:color w:val="auto"/>
                <w:sz w:val="24"/>
                <w:szCs w:val="24"/>
              </w:rPr>
              <w:t>7.19 Защита от теплового излучения (опциональное требование)</w:t>
            </w:r>
            <w:r w:rsidR="008E58F7">
              <w:rPr>
                <w:color w:val="auto"/>
                <w:sz w:val="24"/>
                <w:szCs w:val="24"/>
              </w:rPr>
              <w:t>…………….</w:t>
            </w:r>
          </w:p>
        </w:tc>
        <w:tc>
          <w:tcPr>
            <w:tcW w:w="674" w:type="dxa"/>
          </w:tcPr>
          <w:p w14:paraId="057BBA78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7284B8F3" w14:textId="77777777" w:rsidTr="008E58F7">
        <w:tc>
          <w:tcPr>
            <w:tcW w:w="9179" w:type="dxa"/>
          </w:tcPr>
          <w:p w14:paraId="6D6FDAB0" w14:textId="2710DCBA" w:rsidR="00D25B4F" w:rsidRPr="00D25B4F" w:rsidRDefault="00D25B4F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D25B4F">
              <w:rPr>
                <w:color w:val="auto"/>
                <w:sz w:val="24"/>
                <w:szCs w:val="24"/>
              </w:rPr>
              <w:t>7.20 Химическая стойкость (необязательное требование)</w:t>
            </w:r>
            <w:r w:rsidR="008E58F7">
              <w:rPr>
                <w:color w:val="auto"/>
                <w:sz w:val="24"/>
                <w:szCs w:val="24"/>
              </w:rPr>
              <w:t>………………………</w:t>
            </w:r>
          </w:p>
        </w:tc>
        <w:tc>
          <w:tcPr>
            <w:tcW w:w="674" w:type="dxa"/>
          </w:tcPr>
          <w:p w14:paraId="7725719E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6F3595E8" w14:textId="77777777" w:rsidTr="008E58F7">
        <w:tc>
          <w:tcPr>
            <w:tcW w:w="9179" w:type="dxa"/>
          </w:tcPr>
          <w:p w14:paraId="68B83A89" w14:textId="466865EE" w:rsidR="00D25B4F" w:rsidRPr="00D25B4F" w:rsidRDefault="00D25B4F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D25B4F">
              <w:rPr>
                <w:color w:val="auto"/>
                <w:sz w:val="24"/>
                <w:szCs w:val="24"/>
              </w:rPr>
              <w:t>7.21 Использование во взрывоопасных средах (необязательное требование)</w:t>
            </w:r>
          </w:p>
        </w:tc>
        <w:tc>
          <w:tcPr>
            <w:tcW w:w="674" w:type="dxa"/>
          </w:tcPr>
          <w:p w14:paraId="7EAA8823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17A9D81C" w14:textId="77777777" w:rsidTr="008E58F7">
        <w:tc>
          <w:tcPr>
            <w:tcW w:w="9179" w:type="dxa"/>
          </w:tcPr>
          <w:p w14:paraId="75C4D466" w14:textId="0CAEB587" w:rsidR="00D25B4F" w:rsidRPr="0043118C" w:rsidRDefault="00D25B4F" w:rsidP="000E686B">
            <w:pPr>
              <w:pStyle w:val="HEADERTEXT"/>
              <w:spacing w:line="360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43118C">
              <w:rPr>
                <w:b/>
                <w:color w:val="auto"/>
                <w:sz w:val="24"/>
                <w:szCs w:val="24"/>
              </w:rPr>
              <w:t xml:space="preserve">8. Маркировка средств </w:t>
            </w:r>
            <w:r w:rsidR="00250E00" w:rsidRPr="0043118C">
              <w:rPr>
                <w:b/>
                <w:color w:val="auto"/>
                <w:sz w:val="24"/>
                <w:szCs w:val="24"/>
              </w:rPr>
              <w:t xml:space="preserve">индивидуальной </w:t>
            </w:r>
            <w:r w:rsidRPr="0043118C">
              <w:rPr>
                <w:b/>
                <w:color w:val="auto"/>
                <w:sz w:val="24"/>
                <w:szCs w:val="24"/>
              </w:rPr>
              <w:t>защиты</w:t>
            </w:r>
            <w:r w:rsidR="008E58F7" w:rsidRPr="008E58F7">
              <w:rPr>
                <w:color w:val="auto"/>
                <w:sz w:val="24"/>
                <w:szCs w:val="24"/>
              </w:rPr>
              <w:t>…………………………………</w:t>
            </w:r>
          </w:p>
        </w:tc>
        <w:tc>
          <w:tcPr>
            <w:tcW w:w="674" w:type="dxa"/>
          </w:tcPr>
          <w:p w14:paraId="1B153548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024D09B5" w14:textId="77777777" w:rsidTr="008E58F7">
        <w:tc>
          <w:tcPr>
            <w:tcW w:w="9179" w:type="dxa"/>
          </w:tcPr>
          <w:p w14:paraId="69D4728D" w14:textId="39EBB8A8" w:rsidR="00D25B4F" w:rsidRPr="00D25B4F" w:rsidRDefault="00673DE6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673DE6">
              <w:rPr>
                <w:color w:val="auto"/>
                <w:sz w:val="24"/>
                <w:szCs w:val="24"/>
              </w:rPr>
              <w:t>8.1 Общие положения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…………………………………………………………………</w:t>
            </w:r>
          </w:p>
        </w:tc>
        <w:tc>
          <w:tcPr>
            <w:tcW w:w="674" w:type="dxa"/>
          </w:tcPr>
          <w:p w14:paraId="163B76E6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00039197" w14:textId="77777777" w:rsidTr="008E58F7">
        <w:tc>
          <w:tcPr>
            <w:tcW w:w="9179" w:type="dxa"/>
          </w:tcPr>
          <w:p w14:paraId="607A286A" w14:textId="6A757A6B" w:rsidR="00D25B4F" w:rsidRPr="00D25B4F" w:rsidRDefault="00673DE6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673DE6">
              <w:rPr>
                <w:color w:val="auto"/>
                <w:sz w:val="24"/>
                <w:szCs w:val="24"/>
              </w:rPr>
              <w:t>8.2 Обязательная маркировка на линзах/светофильтрах</w:t>
            </w:r>
            <w:r w:rsidR="008E58F7">
              <w:rPr>
                <w:color w:val="auto"/>
                <w:sz w:val="24"/>
                <w:szCs w:val="24"/>
              </w:rPr>
              <w:t>………………………..</w:t>
            </w:r>
          </w:p>
        </w:tc>
        <w:tc>
          <w:tcPr>
            <w:tcW w:w="674" w:type="dxa"/>
          </w:tcPr>
          <w:p w14:paraId="496D452C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5616677D" w14:textId="77777777" w:rsidTr="008E58F7">
        <w:tc>
          <w:tcPr>
            <w:tcW w:w="9179" w:type="dxa"/>
          </w:tcPr>
          <w:p w14:paraId="23F4F0D9" w14:textId="74ED1AFD" w:rsidR="00D25B4F" w:rsidRPr="00D25B4F" w:rsidRDefault="00673DE6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673DE6">
              <w:rPr>
                <w:color w:val="auto"/>
                <w:sz w:val="24"/>
                <w:szCs w:val="24"/>
              </w:rPr>
              <w:t>8.3 Обязательная маркировка на оправе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</w:t>
            </w:r>
          </w:p>
        </w:tc>
        <w:tc>
          <w:tcPr>
            <w:tcW w:w="674" w:type="dxa"/>
          </w:tcPr>
          <w:p w14:paraId="06C88802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798E5A9F" w14:textId="77777777" w:rsidTr="008E58F7">
        <w:tc>
          <w:tcPr>
            <w:tcW w:w="9179" w:type="dxa"/>
          </w:tcPr>
          <w:p w14:paraId="348D15CB" w14:textId="1EF2A993" w:rsidR="00D25B4F" w:rsidRPr="00A6109C" w:rsidRDefault="00673DE6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A6109C">
              <w:rPr>
                <w:color w:val="auto"/>
                <w:sz w:val="24"/>
                <w:szCs w:val="24"/>
              </w:rPr>
              <w:t xml:space="preserve">8.4 </w:t>
            </w:r>
            <w:r w:rsidR="00A6109C" w:rsidRPr="00A6109C">
              <w:rPr>
                <w:bCs/>
                <w:color w:val="auto"/>
                <w:sz w:val="24"/>
                <w:szCs w:val="28"/>
              </w:rPr>
              <w:t xml:space="preserve">Опциональная маркировка </w:t>
            </w:r>
            <w:r w:rsidRPr="00A6109C">
              <w:rPr>
                <w:color w:val="auto"/>
                <w:sz w:val="24"/>
                <w:szCs w:val="24"/>
              </w:rPr>
              <w:t>на линзах/светофильтрах</w:t>
            </w:r>
            <w:r w:rsidR="008E58F7">
              <w:rPr>
                <w:color w:val="auto"/>
                <w:sz w:val="24"/>
                <w:szCs w:val="24"/>
              </w:rPr>
              <w:t>……………………….</w:t>
            </w:r>
          </w:p>
        </w:tc>
        <w:tc>
          <w:tcPr>
            <w:tcW w:w="674" w:type="dxa"/>
          </w:tcPr>
          <w:p w14:paraId="2389D3C8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4DC27F48" w14:textId="77777777" w:rsidTr="008E58F7">
        <w:tc>
          <w:tcPr>
            <w:tcW w:w="9179" w:type="dxa"/>
          </w:tcPr>
          <w:p w14:paraId="65378417" w14:textId="2FACE066" w:rsidR="00D25B4F" w:rsidRPr="00A6109C" w:rsidRDefault="00673DE6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A6109C">
              <w:rPr>
                <w:color w:val="auto"/>
                <w:sz w:val="24"/>
                <w:szCs w:val="24"/>
              </w:rPr>
              <w:t xml:space="preserve">8.5 </w:t>
            </w:r>
            <w:r w:rsidR="00A6109C" w:rsidRPr="00A6109C">
              <w:rPr>
                <w:bCs/>
                <w:color w:val="auto"/>
                <w:sz w:val="24"/>
                <w:szCs w:val="28"/>
              </w:rPr>
              <w:t xml:space="preserve">Опциональная маркировка </w:t>
            </w:r>
            <w:r w:rsidRPr="00A6109C">
              <w:rPr>
                <w:color w:val="auto"/>
                <w:sz w:val="24"/>
                <w:szCs w:val="24"/>
              </w:rPr>
              <w:t>на оправе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…………………………………………..</w:t>
            </w:r>
          </w:p>
        </w:tc>
        <w:tc>
          <w:tcPr>
            <w:tcW w:w="674" w:type="dxa"/>
          </w:tcPr>
          <w:p w14:paraId="1DD349CA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184B84C1" w14:textId="77777777" w:rsidTr="008E58F7">
        <w:tc>
          <w:tcPr>
            <w:tcW w:w="9179" w:type="dxa"/>
          </w:tcPr>
          <w:p w14:paraId="3999D023" w14:textId="47B87F37" w:rsidR="00D25B4F" w:rsidRPr="00D25B4F" w:rsidRDefault="00673DE6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673DE6">
              <w:rPr>
                <w:color w:val="auto"/>
                <w:sz w:val="24"/>
                <w:szCs w:val="24"/>
              </w:rPr>
              <w:t>8.6 Примеры маркировки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………………………………………………………………</w:t>
            </w:r>
          </w:p>
        </w:tc>
        <w:tc>
          <w:tcPr>
            <w:tcW w:w="674" w:type="dxa"/>
          </w:tcPr>
          <w:p w14:paraId="5CD2A688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D25B4F" w:rsidRPr="00F515A7" w14:paraId="1FEA55AB" w14:textId="77777777" w:rsidTr="008E58F7">
        <w:tc>
          <w:tcPr>
            <w:tcW w:w="9179" w:type="dxa"/>
          </w:tcPr>
          <w:p w14:paraId="24308F52" w14:textId="063913FD" w:rsidR="00D25B4F" w:rsidRPr="0043118C" w:rsidRDefault="00673DE6" w:rsidP="000E686B">
            <w:pPr>
              <w:pStyle w:val="HEADERTEXT"/>
              <w:spacing w:line="360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43118C">
              <w:rPr>
                <w:b/>
                <w:color w:val="auto"/>
                <w:sz w:val="24"/>
                <w:szCs w:val="24"/>
              </w:rPr>
              <w:t>9. Информация, предоставляемая изготовителем</w:t>
            </w:r>
            <w:r w:rsidR="008E58F7" w:rsidRPr="008E58F7">
              <w:rPr>
                <w:color w:val="auto"/>
                <w:sz w:val="24"/>
                <w:szCs w:val="24"/>
              </w:rPr>
              <w:t>………………………………..</w:t>
            </w:r>
          </w:p>
        </w:tc>
        <w:tc>
          <w:tcPr>
            <w:tcW w:w="674" w:type="dxa"/>
          </w:tcPr>
          <w:p w14:paraId="75F700E5" w14:textId="77777777" w:rsidR="00D25B4F" w:rsidRPr="00F515A7" w:rsidRDefault="00D25B4F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673DE6" w:rsidRPr="00F515A7" w14:paraId="13949649" w14:textId="77777777" w:rsidTr="008E58F7">
        <w:tc>
          <w:tcPr>
            <w:tcW w:w="9179" w:type="dxa"/>
          </w:tcPr>
          <w:p w14:paraId="7BE539FD" w14:textId="7DE6F18C" w:rsidR="00673DE6" w:rsidRPr="0043118C" w:rsidRDefault="00673DE6" w:rsidP="000E686B">
            <w:pPr>
              <w:pStyle w:val="HEADERTEXT"/>
              <w:spacing w:line="360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43118C">
              <w:rPr>
                <w:b/>
                <w:color w:val="auto"/>
                <w:sz w:val="24"/>
                <w:szCs w:val="24"/>
              </w:rPr>
              <w:t>10 Распределение требований, испытуемых образцов и приложений</w:t>
            </w:r>
            <w:r w:rsidR="008E58F7" w:rsidRPr="008E58F7">
              <w:rPr>
                <w:color w:val="auto"/>
                <w:sz w:val="24"/>
                <w:szCs w:val="24"/>
              </w:rPr>
              <w:t>……..</w:t>
            </w:r>
          </w:p>
        </w:tc>
        <w:tc>
          <w:tcPr>
            <w:tcW w:w="674" w:type="dxa"/>
          </w:tcPr>
          <w:p w14:paraId="23EE99F2" w14:textId="77777777" w:rsidR="00673DE6" w:rsidRPr="00F515A7" w:rsidRDefault="00673DE6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673DE6" w:rsidRPr="00F515A7" w14:paraId="5F877451" w14:textId="77777777" w:rsidTr="008E58F7">
        <w:tc>
          <w:tcPr>
            <w:tcW w:w="9179" w:type="dxa"/>
          </w:tcPr>
          <w:p w14:paraId="465618EE" w14:textId="30033D9D" w:rsidR="00673DE6" w:rsidRPr="00673DE6" w:rsidRDefault="00673DE6" w:rsidP="000E686B">
            <w:pPr>
              <w:pStyle w:val="HEADERTEXT"/>
              <w:spacing w:line="360" w:lineRule="auto"/>
              <w:ind w:firstLine="284"/>
              <w:jc w:val="both"/>
              <w:rPr>
                <w:color w:val="auto"/>
                <w:sz w:val="24"/>
                <w:szCs w:val="24"/>
              </w:rPr>
            </w:pPr>
            <w:r w:rsidRPr="00673DE6">
              <w:rPr>
                <w:color w:val="auto"/>
                <w:sz w:val="24"/>
                <w:szCs w:val="24"/>
              </w:rPr>
              <w:t>10.1 Общие требования к образцам для испытаний</w:t>
            </w:r>
            <w:r w:rsidR="008E58F7">
              <w:rPr>
                <w:color w:val="auto"/>
                <w:sz w:val="24"/>
                <w:szCs w:val="24"/>
              </w:rPr>
              <w:t>………………………………</w:t>
            </w:r>
          </w:p>
        </w:tc>
        <w:tc>
          <w:tcPr>
            <w:tcW w:w="674" w:type="dxa"/>
          </w:tcPr>
          <w:p w14:paraId="700734F4" w14:textId="77777777" w:rsidR="00673DE6" w:rsidRPr="00F515A7" w:rsidRDefault="00673DE6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250E00" w:rsidRPr="00F515A7" w14:paraId="5E0D1266" w14:textId="77777777" w:rsidTr="008E58F7">
        <w:tc>
          <w:tcPr>
            <w:tcW w:w="9179" w:type="dxa"/>
          </w:tcPr>
          <w:p w14:paraId="6A86350B" w14:textId="740EB65C" w:rsidR="00250E00" w:rsidRPr="00250E00" w:rsidRDefault="00250E00" w:rsidP="00250E00">
            <w:pPr>
              <w:pStyle w:val="HEADERTEXT"/>
              <w:spacing w:line="360" w:lineRule="auto"/>
              <w:ind w:firstLine="284"/>
              <w:jc w:val="both"/>
              <w:rPr>
                <w:bCs/>
                <w:color w:val="auto"/>
                <w:sz w:val="24"/>
                <w:szCs w:val="28"/>
              </w:rPr>
            </w:pPr>
            <w:r w:rsidRPr="00250E00">
              <w:rPr>
                <w:bCs/>
                <w:color w:val="auto"/>
                <w:sz w:val="24"/>
                <w:szCs w:val="28"/>
              </w:rPr>
              <w:t xml:space="preserve">10.2 Испытуемые образцы линз </w:t>
            </w:r>
            <w:r w:rsidR="0011538E">
              <w:rPr>
                <w:color w:val="auto"/>
                <w:sz w:val="24"/>
                <w:szCs w:val="24"/>
              </w:rPr>
              <w:t>с корригирующим эффектом</w:t>
            </w:r>
            <w:r w:rsidR="0011538E" w:rsidRPr="00250E00">
              <w:rPr>
                <w:bCs/>
                <w:color w:val="auto"/>
                <w:sz w:val="24"/>
                <w:szCs w:val="28"/>
              </w:rPr>
              <w:t xml:space="preserve"> </w:t>
            </w:r>
            <w:r w:rsidRPr="00250E00">
              <w:rPr>
                <w:bCs/>
                <w:color w:val="auto"/>
                <w:sz w:val="24"/>
                <w:szCs w:val="28"/>
              </w:rPr>
              <w:t>для средств</w:t>
            </w:r>
            <w:r>
              <w:rPr>
                <w:bCs/>
                <w:color w:val="auto"/>
                <w:sz w:val="24"/>
                <w:szCs w:val="28"/>
              </w:rPr>
              <w:t xml:space="preserve"> индивидуальной</w:t>
            </w:r>
            <w:r w:rsidRPr="00250E00">
              <w:rPr>
                <w:bCs/>
                <w:color w:val="auto"/>
                <w:sz w:val="24"/>
                <w:szCs w:val="28"/>
              </w:rPr>
              <w:t xml:space="preserve"> защиты глаз</w:t>
            </w:r>
            <w:r w:rsidR="008E58F7">
              <w:rPr>
                <w:bCs/>
                <w:color w:val="auto"/>
                <w:sz w:val="24"/>
                <w:szCs w:val="28"/>
              </w:rPr>
              <w:t>…………………………………………………………….</w:t>
            </w:r>
          </w:p>
        </w:tc>
        <w:tc>
          <w:tcPr>
            <w:tcW w:w="674" w:type="dxa"/>
          </w:tcPr>
          <w:p w14:paraId="39ADDD3C" w14:textId="77777777" w:rsidR="00250E00" w:rsidRPr="00F515A7" w:rsidRDefault="00250E00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250E00" w:rsidRPr="00F515A7" w14:paraId="05A3B043" w14:textId="77777777" w:rsidTr="008E58F7">
        <w:tc>
          <w:tcPr>
            <w:tcW w:w="9179" w:type="dxa"/>
          </w:tcPr>
          <w:p w14:paraId="3687B776" w14:textId="347A4472" w:rsidR="00250E00" w:rsidRPr="00250E00" w:rsidRDefault="00250E00" w:rsidP="00250E00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8"/>
              </w:rPr>
            </w:pPr>
            <w:r>
              <w:rPr>
                <w:bCs/>
                <w:color w:val="auto"/>
                <w:sz w:val="24"/>
                <w:szCs w:val="28"/>
              </w:rPr>
              <w:t xml:space="preserve">  </w:t>
            </w:r>
            <w:r w:rsidRPr="00250E00">
              <w:rPr>
                <w:bCs/>
                <w:color w:val="auto"/>
                <w:sz w:val="24"/>
                <w:szCs w:val="28"/>
              </w:rPr>
              <w:t>10.2.1 Однофокальные линзы</w:t>
            </w:r>
            <w:r w:rsidR="008E58F7">
              <w:rPr>
                <w:bCs/>
                <w:color w:val="auto"/>
                <w:sz w:val="24"/>
                <w:szCs w:val="28"/>
              </w:rPr>
              <w:t>…………………………………………………</w:t>
            </w:r>
          </w:p>
        </w:tc>
        <w:tc>
          <w:tcPr>
            <w:tcW w:w="674" w:type="dxa"/>
          </w:tcPr>
          <w:p w14:paraId="0F95ECA2" w14:textId="77777777" w:rsidR="00250E00" w:rsidRPr="00F515A7" w:rsidRDefault="00250E00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673DE6" w:rsidRPr="00F515A7" w14:paraId="04E80AD2" w14:textId="77777777" w:rsidTr="008E58F7">
        <w:tc>
          <w:tcPr>
            <w:tcW w:w="9179" w:type="dxa"/>
          </w:tcPr>
          <w:p w14:paraId="73ADB0A9" w14:textId="3F45C4AA" w:rsidR="00673DE6" w:rsidRPr="00673DE6" w:rsidRDefault="00673DE6" w:rsidP="00F9401C">
            <w:pPr>
              <w:pStyle w:val="HEADERTEXT"/>
              <w:spacing w:line="360" w:lineRule="auto"/>
              <w:ind w:firstLine="854"/>
              <w:jc w:val="both"/>
              <w:rPr>
                <w:color w:val="auto"/>
                <w:sz w:val="24"/>
                <w:szCs w:val="24"/>
              </w:rPr>
            </w:pPr>
            <w:r w:rsidRPr="00673DE6">
              <w:rPr>
                <w:color w:val="auto"/>
                <w:sz w:val="24"/>
                <w:szCs w:val="24"/>
              </w:rPr>
              <w:t>10.2.2 Мультифокальные линзы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………………………………………………...</w:t>
            </w:r>
          </w:p>
        </w:tc>
        <w:tc>
          <w:tcPr>
            <w:tcW w:w="674" w:type="dxa"/>
          </w:tcPr>
          <w:p w14:paraId="695F37AE" w14:textId="77777777" w:rsidR="00673DE6" w:rsidRPr="00F515A7" w:rsidRDefault="00673DE6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673DE6" w:rsidRPr="00F515A7" w14:paraId="750749EF" w14:textId="77777777" w:rsidTr="008E58F7">
        <w:tc>
          <w:tcPr>
            <w:tcW w:w="9179" w:type="dxa"/>
          </w:tcPr>
          <w:p w14:paraId="54F3D063" w14:textId="69BC3D05" w:rsidR="00673DE6" w:rsidRPr="00673DE6" w:rsidRDefault="00673DE6" w:rsidP="00F9401C">
            <w:pPr>
              <w:pStyle w:val="HEADERTEXT"/>
              <w:spacing w:line="360" w:lineRule="auto"/>
              <w:ind w:firstLine="854"/>
              <w:jc w:val="both"/>
              <w:rPr>
                <w:color w:val="auto"/>
                <w:sz w:val="24"/>
                <w:szCs w:val="24"/>
              </w:rPr>
            </w:pPr>
            <w:r w:rsidRPr="00673DE6">
              <w:rPr>
                <w:color w:val="auto"/>
                <w:sz w:val="24"/>
                <w:szCs w:val="24"/>
              </w:rPr>
              <w:t xml:space="preserve">10.2.3 </w:t>
            </w:r>
            <w:r w:rsidR="00250E00" w:rsidRPr="00250E00">
              <w:rPr>
                <w:color w:val="auto"/>
                <w:sz w:val="24"/>
                <w:szCs w:val="24"/>
              </w:rPr>
              <w:t>Линзы с изменяющейся оптической силой</w:t>
            </w:r>
            <w:r w:rsidR="008E58F7">
              <w:rPr>
                <w:color w:val="auto"/>
                <w:sz w:val="24"/>
                <w:szCs w:val="24"/>
              </w:rPr>
              <w:t>……………………………</w:t>
            </w:r>
          </w:p>
        </w:tc>
        <w:tc>
          <w:tcPr>
            <w:tcW w:w="674" w:type="dxa"/>
          </w:tcPr>
          <w:p w14:paraId="288E455A" w14:textId="77777777" w:rsidR="00673DE6" w:rsidRPr="00F515A7" w:rsidRDefault="00673DE6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673DE6" w:rsidRPr="00F515A7" w14:paraId="1363690F" w14:textId="77777777" w:rsidTr="008E58F7">
        <w:tc>
          <w:tcPr>
            <w:tcW w:w="9179" w:type="dxa"/>
          </w:tcPr>
          <w:p w14:paraId="33AC5787" w14:textId="31BF39AA" w:rsidR="00673DE6" w:rsidRPr="00673DE6" w:rsidRDefault="00673DE6" w:rsidP="00F9401C">
            <w:pPr>
              <w:pStyle w:val="HEADERTEXT"/>
              <w:spacing w:line="360" w:lineRule="auto"/>
              <w:ind w:firstLine="854"/>
              <w:jc w:val="both"/>
              <w:rPr>
                <w:color w:val="auto"/>
                <w:sz w:val="24"/>
                <w:szCs w:val="24"/>
              </w:rPr>
            </w:pPr>
            <w:r w:rsidRPr="00673DE6">
              <w:rPr>
                <w:color w:val="auto"/>
                <w:sz w:val="24"/>
                <w:szCs w:val="24"/>
              </w:rPr>
              <w:t xml:space="preserve">10.2.4 Информация, предоставляемая </w:t>
            </w:r>
            <w:r w:rsidR="007847A0">
              <w:rPr>
                <w:color w:val="auto"/>
                <w:sz w:val="24"/>
                <w:szCs w:val="24"/>
              </w:rPr>
              <w:t>изготовителем</w:t>
            </w:r>
            <w:r w:rsidRPr="00673DE6">
              <w:rPr>
                <w:color w:val="auto"/>
                <w:sz w:val="24"/>
                <w:szCs w:val="24"/>
              </w:rPr>
              <w:t xml:space="preserve"> оправы</w:t>
            </w:r>
            <w:r w:rsidR="008E58F7">
              <w:rPr>
                <w:color w:val="auto"/>
                <w:sz w:val="24"/>
                <w:szCs w:val="24"/>
              </w:rPr>
              <w:t>…………..</w:t>
            </w:r>
          </w:p>
        </w:tc>
        <w:tc>
          <w:tcPr>
            <w:tcW w:w="674" w:type="dxa"/>
          </w:tcPr>
          <w:p w14:paraId="75A699B3" w14:textId="77777777" w:rsidR="00673DE6" w:rsidRPr="00F515A7" w:rsidRDefault="00673DE6" w:rsidP="003A47EA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004FCB" w:rsidRPr="00F515A7" w14:paraId="0E01A2C5" w14:textId="77777777" w:rsidTr="008E58F7">
        <w:tc>
          <w:tcPr>
            <w:tcW w:w="9179" w:type="dxa"/>
          </w:tcPr>
          <w:p w14:paraId="67C20FD5" w14:textId="584D8F26" w:rsidR="00004FCB" w:rsidRPr="00750695" w:rsidRDefault="00250E00" w:rsidP="00250E00">
            <w:pPr>
              <w:pStyle w:val="HEADERTEXT"/>
              <w:spacing w:line="360" w:lineRule="auto"/>
              <w:jc w:val="both"/>
              <w:rPr>
                <w:color w:val="auto"/>
                <w:sz w:val="24"/>
                <w:szCs w:val="24"/>
              </w:rPr>
            </w:pPr>
            <w:r w:rsidRPr="0043118C">
              <w:rPr>
                <w:b/>
                <w:color w:val="auto"/>
                <w:sz w:val="24"/>
                <w:szCs w:val="24"/>
              </w:rPr>
              <w:lastRenderedPageBreak/>
              <w:t>Приложение А</w:t>
            </w:r>
            <w:r w:rsidRPr="00750695">
              <w:rPr>
                <w:color w:val="auto"/>
                <w:sz w:val="24"/>
                <w:szCs w:val="24"/>
              </w:rPr>
              <w:t xml:space="preserve"> (справочное) </w:t>
            </w:r>
            <w:r w:rsidRPr="0043118C">
              <w:rPr>
                <w:b/>
                <w:color w:val="auto"/>
                <w:sz w:val="24"/>
                <w:szCs w:val="24"/>
              </w:rPr>
              <w:t>Сводная таблица механических уровней удара при использовании средств индивидуальной защиты глаз и лица солнцезащитного, профессионального и спортивного назначения</w:t>
            </w:r>
            <w:r w:rsidR="00004FCB" w:rsidRPr="00750695">
              <w:rPr>
                <w:color w:val="auto"/>
                <w:sz w:val="24"/>
                <w:szCs w:val="24"/>
              </w:rPr>
              <w:t>.</w:t>
            </w:r>
            <w:r w:rsidR="00146406" w:rsidRPr="00750695">
              <w:rPr>
                <w:color w:val="auto"/>
                <w:sz w:val="24"/>
                <w:szCs w:val="24"/>
              </w:rPr>
              <w:t>........</w:t>
            </w:r>
            <w:r w:rsidR="004A67AA" w:rsidRPr="00750695">
              <w:rPr>
                <w:color w:val="auto"/>
                <w:sz w:val="24"/>
                <w:szCs w:val="24"/>
              </w:rPr>
              <w:t>.........</w:t>
            </w:r>
            <w:r w:rsidR="0069642C" w:rsidRPr="00750695">
              <w:rPr>
                <w:color w:val="auto"/>
                <w:sz w:val="24"/>
                <w:szCs w:val="24"/>
              </w:rPr>
              <w:t>.....</w:t>
            </w:r>
            <w:r w:rsidR="004A67AA" w:rsidRPr="00750695">
              <w:rPr>
                <w:color w:val="auto"/>
                <w:sz w:val="24"/>
                <w:szCs w:val="24"/>
              </w:rPr>
              <w:t>..</w:t>
            </w:r>
            <w:r w:rsidR="0069642C" w:rsidRPr="00750695">
              <w:rPr>
                <w:color w:val="auto"/>
                <w:sz w:val="24"/>
                <w:szCs w:val="24"/>
              </w:rPr>
              <w:t>............</w:t>
            </w:r>
            <w:r w:rsidR="00F515A7" w:rsidRPr="00750695">
              <w:rPr>
                <w:color w:val="auto"/>
                <w:sz w:val="24"/>
                <w:szCs w:val="24"/>
              </w:rPr>
              <w:t>......</w:t>
            </w:r>
            <w:r w:rsidR="00146406" w:rsidRPr="00750695">
              <w:rPr>
                <w:color w:val="auto"/>
                <w:sz w:val="24"/>
                <w:szCs w:val="24"/>
              </w:rPr>
              <w:t>........</w:t>
            </w:r>
            <w:r w:rsidR="008E58F7">
              <w:rPr>
                <w:color w:val="auto"/>
                <w:sz w:val="24"/>
                <w:szCs w:val="24"/>
              </w:rPr>
              <w:t>............................................................</w:t>
            </w:r>
          </w:p>
        </w:tc>
        <w:tc>
          <w:tcPr>
            <w:tcW w:w="674" w:type="dxa"/>
          </w:tcPr>
          <w:p w14:paraId="1AE63EBD" w14:textId="77777777" w:rsidR="00004FCB" w:rsidRPr="00F515A7" w:rsidRDefault="00004FCB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7D01F6" w:rsidRPr="00F515A7" w14:paraId="5A8FED98" w14:textId="77777777" w:rsidTr="008E58F7">
        <w:tc>
          <w:tcPr>
            <w:tcW w:w="9179" w:type="dxa"/>
          </w:tcPr>
          <w:p w14:paraId="6FCE0554" w14:textId="1EEB3220" w:rsidR="007D3907" w:rsidRPr="00750695" w:rsidRDefault="003C3A8B" w:rsidP="00164147">
            <w:pPr>
              <w:pStyle w:val="HEADERTEXT"/>
              <w:spacing w:line="360" w:lineRule="auto"/>
              <w:jc w:val="both"/>
              <w:rPr>
                <w:color w:val="auto"/>
                <w:sz w:val="24"/>
                <w:szCs w:val="24"/>
              </w:rPr>
            </w:pPr>
            <w:r w:rsidRPr="0040682D">
              <w:rPr>
                <w:b/>
                <w:color w:val="auto"/>
                <w:sz w:val="24"/>
                <w:szCs w:val="24"/>
              </w:rPr>
              <w:t>Приложение ДА</w:t>
            </w:r>
            <w:r w:rsidRPr="00750695">
              <w:rPr>
                <w:color w:val="auto"/>
                <w:sz w:val="24"/>
                <w:szCs w:val="24"/>
              </w:rPr>
              <w:t xml:space="preserve"> (справочное) </w:t>
            </w:r>
            <w:r w:rsidR="00A64F9B" w:rsidRPr="0040682D">
              <w:rPr>
                <w:b/>
                <w:color w:val="auto"/>
                <w:sz w:val="24"/>
                <w:szCs w:val="24"/>
              </w:rPr>
              <w:t xml:space="preserve">Сведения о соответствии ссылочных международных </w:t>
            </w:r>
            <w:r w:rsidR="0069642C" w:rsidRPr="0040682D">
              <w:rPr>
                <w:b/>
                <w:color w:val="auto"/>
                <w:sz w:val="24"/>
                <w:szCs w:val="24"/>
              </w:rPr>
              <w:t xml:space="preserve">и региональных </w:t>
            </w:r>
            <w:r w:rsidR="00A64F9B" w:rsidRPr="0040682D">
              <w:rPr>
                <w:b/>
                <w:color w:val="auto"/>
                <w:sz w:val="24"/>
                <w:szCs w:val="24"/>
              </w:rPr>
              <w:t>стандартов межгосударственным стандартам</w:t>
            </w:r>
            <w:r w:rsidR="0069642C" w:rsidRPr="00750695">
              <w:rPr>
                <w:color w:val="auto"/>
                <w:sz w:val="24"/>
                <w:szCs w:val="24"/>
              </w:rPr>
              <w:t>……</w:t>
            </w:r>
            <w:r w:rsidR="008E58F7">
              <w:rPr>
                <w:color w:val="auto"/>
                <w:sz w:val="24"/>
                <w:szCs w:val="24"/>
              </w:rPr>
              <w:t>…………………………………………………………………………….</w:t>
            </w:r>
          </w:p>
        </w:tc>
        <w:tc>
          <w:tcPr>
            <w:tcW w:w="674" w:type="dxa"/>
          </w:tcPr>
          <w:p w14:paraId="4DAF5656" w14:textId="77777777" w:rsidR="00587CE7" w:rsidRPr="00F515A7" w:rsidRDefault="00587CE7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A97A2E" w:rsidRPr="00A97A2E" w14:paraId="33CC2683" w14:textId="77777777" w:rsidTr="008E58F7">
        <w:tc>
          <w:tcPr>
            <w:tcW w:w="9179" w:type="dxa"/>
          </w:tcPr>
          <w:p w14:paraId="5E9ABD94" w14:textId="2078F27D" w:rsidR="00A97A2E" w:rsidRPr="00BE7542" w:rsidRDefault="00A97A2E" w:rsidP="00A97A2E">
            <w:pPr>
              <w:pStyle w:val="HEADERTEXT"/>
              <w:spacing w:line="360" w:lineRule="auto"/>
              <w:jc w:val="both"/>
              <w:rPr>
                <w:color w:val="auto"/>
                <w:sz w:val="24"/>
                <w:szCs w:val="24"/>
              </w:rPr>
            </w:pPr>
            <w:r w:rsidRPr="0043118C">
              <w:rPr>
                <w:b/>
                <w:color w:val="auto"/>
                <w:sz w:val="24"/>
                <w:szCs w:val="24"/>
              </w:rPr>
              <w:t>Библиография</w:t>
            </w:r>
            <w:r w:rsidRPr="00F515A7">
              <w:rPr>
                <w:bCs/>
                <w:color w:val="auto"/>
                <w:sz w:val="24"/>
                <w:szCs w:val="24"/>
              </w:rPr>
              <w:t>..…………..………………………………… ..…………..…………</w:t>
            </w:r>
            <w:r w:rsidR="008E58F7">
              <w:rPr>
                <w:bCs/>
                <w:color w:val="auto"/>
                <w:sz w:val="24"/>
                <w:szCs w:val="24"/>
              </w:rPr>
              <w:t>……</w:t>
            </w:r>
          </w:p>
        </w:tc>
        <w:tc>
          <w:tcPr>
            <w:tcW w:w="674" w:type="dxa"/>
          </w:tcPr>
          <w:p w14:paraId="7167BD0A" w14:textId="77777777" w:rsidR="00A97A2E" w:rsidRPr="00A97A2E" w:rsidRDefault="00A97A2E">
            <w:pPr>
              <w:pStyle w:val="HEADERTEXT"/>
              <w:snapToGrid w:val="0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</w:tbl>
    <w:p w14:paraId="39EE4F6C" w14:textId="77777777" w:rsidR="00F1636E" w:rsidRDefault="00F1636E">
      <w:pPr>
        <w:suppressAutoHyphens w:val="0"/>
        <w:spacing w:after="0" w:line="240" w:lineRule="auto"/>
        <w:rPr>
          <w:rFonts w:ascii="Arial" w:hAnsi="Arial" w:cs="Arial"/>
          <w:b/>
          <w:sz w:val="28"/>
          <w:szCs w:val="28"/>
        </w:rPr>
        <w:sectPr w:rsidR="00F1636E" w:rsidSect="00AB5580">
          <w:footerReference w:type="even" r:id="rId14"/>
          <w:footerReference w:type="default" r:id="rId15"/>
          <w:type w:val="continuous"/>
          <w:pgSz w:w="11906" w:h="16838"/>
          <w:pgMar w:top="1099" w:right="851" w:bottom="1134" w:left="1418" w:header="278" w:footer="278" w:gutter="0"/>
          <w:pgNumType w:fmt="lowerRoman" w:start="2"/>
          <w:cols w:space="720"/>
          <w:docGrid w:linePitch="299"/>
        </w:sectPr>
      </w:pPr>
    </w:p>
    <w:p w14:paraId="0669C84A" w14:textId="77777777" w:rsidR="00F1636E" w:rsidRDefault="00F1636E">
      <w:pPr>
        <w:suppressAutoHyphens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335817F" w14:textId="77777777" w:rsidR="00090E76" w:rsidRPr="00A06BC7" w:rsidRDefault="00090E76" w:rsidP="00090E76">
      <w:pPr>
        <w:spacing w:after="0" w:line="36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A06BC7">
        <w:rPr>
          <w:rFonts w:ascii="Arial" w:hAnsi="Arial" w:cs="Arial"/>
          <w:b/>
          <w:sz w:val="28"/>
          <w:szCs w:val="28"/>
        </w:rPr>
        <w:t>Введение</w:t>
      </w:r>
    </w:p>
    <w:p w14:paraId="56B5AAF8" w14:textId="01683AA4" w:rsidR="0027468B" w:rsidRDefault="0027468B" w:rsidP="000E4789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56DC4">
        <w:rPr>
          <w:rFonts w:ascii="Arial" w:hAnsi="Arial" w:cs="Arial"/>
          <w:sz w:val="24"/>
          <w:szCs w:val="24"/>
        </w:rPr>
        <w:t>Семейство</w:t>
      </w:r>
      <w:r w:rsidRPr="00612079">
        <w:rPr>
          <w:rFonts w:ascii="Arial" w:hAnsi="Arial" w:cs="Arial"/>
          <w:sz w:val="24"/>
          <w:szCs w:val="24"/>
        </w:rPr>
        <w:t xml:space="preserve"> документов, состоящее из серий ISO 16321, ISO 18526 и ISO 18527, было разработано в ответ на </w:t>
      </w:r>
      <w:r w:rsidR="00677F2F">
        <w:rPr>
          <w:rFonts w:ascii="Arial" w:hAnsi="Arial" w:cs="Arial"/>
          <w:sz w:val="24"/>
          <w:szCs w:val="24"/>
        </w:rPr>
        <w:t>запрос</w:t>
      </w:r>
      <w:r w:rsidR="00677F2F" w:rsidRPr="00612079">
        <w:rPr>
          <w:rFonts w:ascii="Arial" w:hAnsi="Arial" w:cs="Arial"/>
          <w:sz w:val="24"/>
          <w:szCs w:val="24"/>
        </w:rPr>
        <w:t xml:space="preserve"> </w:t>
      </w:r>
      <w:r w:rsidRPr="00612079">
        <w:rPr>
          <w:rFonts w:ascii="Arial" w:hAnsi="Arial" w:cs="Arial"/>
          <w:sz w:val="24"/>
          <w:szCs w:val="24"/>
        </w:rPr>
        <w:t xml:space="preserve">заинтересованных сторон по всему миру о минимальных требованиях и методах испытаний </w:t>
      </w:r>
      <w:r w:rsidR="00677F2F">
        <w:rPr>
          <w:rFonts w:ascii="Arial" w:hAnsi="Arial" w:cs="Arial"/>
          <w:sz w:val="24"/>
          <w:szCs w:val="24"/>
        </w:rPr>
        <w:t xml:space="preserve">для </w:t>
      </w:r>
      <w:r w:rsidRPr="00612079">
        <w:rPr>
          <w:rFonts w:ascii="Arial" w:hAnsi="Arial" w:cs="Arial"/>
          <w:sz w:val="24"/>
          <w:szCs w:val="24"/>
        </w:rPr>
        <w:t xml:space="preserve">средств защиты глаз и лица, продаваемых на международном рынке. В стандарте ISO 4007 приведены термины и определения </w:t>
      </w:r>
      <w:r w:rsidRPr="00D46C01">
        <w:rPr>
          <w:rFonts w:ascii="Arial" w:hAnsi="Arial" w:cs="Arial"/>
          <w:sz w:val="24"/>
          <w:szCs w:val="24"/>
        </w:rPr>
        <w:t>для различных типов</w:t>
      </w:r>
      <w:r w:rsidRPr="00612079">
        <w:rPr>
          <w:rFonts w:ascii="Arial" w:hAnsi="Arial" w:cs="Arial"/>
          <w:sz w:val="24"/>
          <w:szCs w:val="24"/>
        </w:rPr>
        <w:t xml:space="preserve"> продукции. Методы испытаний приведены в серии стандартов ISO 18526, а требования к средствам</w:t>
      </w:r>
      <w:r w:rsidR="00591194">
        <w:rPr>
          <w:rFonts w:ascii="Arial" w:hAnsi="Arial" w:cs="Arial"/>
          <w:sz w:val="24"/>
          <w:szCs w:val="24"/>
        </w:rPr>
        <w:t xml:space="preserve"> индивидуальной</w:t>
      </w:r>
      <w:r w:rsidRPr="00612079">
        <w:rPr>
          <w:rFonts w:ascii="Arial" w:hAnsi="Arial" w:cs="Arial"/>
          <w:sz w:val="24"/>
          <w:szCs w:val="24"/>
        </w:rPr>
        <w:t xml:space="preserve"> защиты глаз и лица приведены в серии стандартов ISO 16321. Защитные очки для конкретных видов спорта в основном относятся к серии ISO 18527. В настоящее время готовится руководящий документ ISO 19734 по выбору, использованию и техническому обслуживанию средств</w:t>
      </w:r>
      <w:r w:rsidR="002F360C">
        <w:rPr>
          <w:rFonts w:ascii="Arial" w:hAnsi="Arial" w:cs="Arial"/>
          <w:sz w:val="24"/>
          <w:szCs w:val="24"/>
        </w:rPr>
        <w:t xml:space="preserve"> индивидуальной</w:t>
      </w:r>
      <w:r w:rsidRPr="00612079">
        <w:rPr>
          <w:rFonts w:ascii="Arial" w:hAnsi="Arial" w:cs="Arial"/>
          <w:sz w:val="24"/>
          <w:szCs w:val="24"/>
        </w:rPr>
        <w:t xml:space="preserve"> защиты глаз и лица.</w:t>
      </w:r>
    </w:p>
    <w:p w14:paraId="126CD106" w14:textId="77777777" w:rsidR="0027468B" w:rsidRDefault="0027468B" w:rsidP="000E4789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39BA05A" w14:textId="77777777" w:rsidR="000E4789" w:rsidRPr="009C0363" w:rsidRDefault="000E4789" w:rsidP="000E4789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  <w:sectPr w:rsidR="000E4789" w:rsidRPr="009C0363" w:rsidSect="00F1636E">
          <w:pgSz w:w="11906" w:h="16838"/>
          <w:pgMar w:top="1099" w:right="851" w:bottom="1134" w:left="1418" w:header="278" w:footer="278" w:gutter="0"/>
          <w:pgNumType w:fmt="lowerRoman" w:start="2"/>
          <w:cols w:space="720"/>
          <w:docGrid w:linePitch="299"/>
        </w:sectPr>
      </w:pPr>
    </w:p>
    <w:p w14:paraId="3463A058" w14:textId="77777777" w:rsidR="00E17AB8" w:rsidRPr="00E17AB8" w:rsidRDefault="00587CE7" w:rsidP="00E17AB8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FFFFFF"/>
        <w:spacing w:before="120"/>
        <w:jc w:val="center"/>
      </w:pPr>
      <w:r w:rsidRPr="00931179">
        <w:rPr>
          <w:rFonts w:ascii="Arial" w:hAnsi="Arial" w:cs="Arial"/>
          <w:b/>
          <w:bCs/>
          <w:spacing w:val="160"/>
          <w:sz w:val="24"/>
          <w:szCs w:val="24"/>
        </w:rPr>
        <w:lastRenderedPageBreak/>
        <w:t>МЕЖГОСУДАРСТВЕННЫЙ СТАНДАРТ</w:t>
      </w:r>
    </w:p>
    <w:p w14:paraId="6D0B2F5A" w14:textId="77777777" w:rsidR="000A68F1" w:rsidRPr="000A68F1" w:rsidRDefault="000A68F1" w:rsidP="000A68F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A68F1">
        <w:rPr>
          <w:rFonts w:ascii="Arial" w:hAnsi="Arial" w:cs="Arial"/>
          <w:b/>
          <w:sz w:val="24"/>
          <w:szCs w:val="24"/>
        </w:rPr>
        <w:t xml:space="preserve">Система стандартов безопасности труда </w:t>
      </w:r>
    </w:p>
    <w:p w14:paraId="56FA6058" w14:textId="77777777" w:rsidR="00215EB0" w:rsidRDefault="000A68F1" w:rsidP="000A68F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A68F1">
        <w:rPr>
          <w:rFonts w:ascii="Arial" w:hAnsi="Arial" w:cs="Arial"/>
          <w:b/>
          <w:sz w:val="24"/>
          <w:szCs w:val="24"/>
        </w:rPr>
        <w:t>СРЕДСТВА ИНД</w:t>
      </w:r>
      <w:r w:rsidR="00215EB0">
        <w:rPr>
          <w:rFonts w:ascii="Arial" w:hAnsi="Arial" w:cs="Arial"/>
          <w:b/>
          <w:sz w:val="24"/>
          <w:szCs w:val="24"/>
        </w:rPr>
        <w:t>ИВИДУАЛЬНОЙ ЗАЩИТЫ ГЛАЗ И ЛИЦА</w:t>
      </w:r>
    </w:p>
    <w:p w14:paraId="6124724D" w14:textId="7141C028" w:rsidR="000A68F1" w:rsidRDefault="00215EB0" w:rsidP="000A68F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Требования</w:t>
      </w:r>
      <w:r w:rsidR="000A68F1" w:rsidRPr="000A68F1">
        <w:rPr>
          <w:rFonts w:ascii="Arial" w:hAnsi="Arial" w:cs="Arial"/>
          <w:b/>
          <w:sz w:val="24"/>
          <w:szCs w:val="24"/>
        </w:rPr>
        <w:t xml:space="preserve"> </w:t>
      </w:r>
    </w:p>
    <w:p w14:paraId="0275A856" w14:textId="0A4F3FBA" w:rsidR="00215EB0" w:rsidRDefault="000A68F1" w:rsidP="000A68F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0A68F1">
        <w:rPr>
          <w:rFonts w:ascii="Arial" w:hAnsi="Arial" w:cs="Arial"/>
          <w:b/>
          <w:sz w:val="24"/>
          <w:szCs w:val="24"/>
        </w:rPr>
        <w:t>Часть</w:t>
      </w:r>
      <w:r w:rsidR="00215EB0">
        <w:rPr>
          <w:rFonts w:ascii="Arial" w:hAnsi="Arial" w:cs="Arial"/>
          <w:b/>
          <w:sz w:val="24"/>
          <w:szCs w:val="24"/>
          <w:lang w:val="en-US"/>
        </w:rPr>
        <w:t xml:space="preserve"> 1</w:t>
      </w:r>
    </w:p>
    <w:p w14:paraId="4E41CF4F" w14:textId="1D4C7706" w:rsidR="00142313" w:rsidRPr="006D2612" w:rsidRDefault="000A68F1" w:rsidP="000A68F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0A68F1">
        <w:rPr>
          <w:rFonts w:ascii="Arial" w:hAnsi="Arial" w:cs="Arial"/>
          <w:b/>
          <w:sz w:val="24"/>
          <w:szCs w:val="24"/>
        </w:rPr>
        <w:t>Общие</w:t>
      </w:r>
      <w:r w:rsidRPr="006D2612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0A68F1">
        <w:rPr>
          <w:rFonts w:ascii="Arial" w:hAnsi="Arial" w:cs="Arial"/>
          <w:b/>
          <w:sz w:val="24"/>
          <w:szCs w:val="24"/>
        </w:rPr>
        <w:t>требования</w:t>
      </w:r>
    </w:p>
    <w:p w14:paraId="4DBAF3A6" w14:textId="77777777" w:rsidR="00E32415" w:rsidRDefault="00142313" w:rsidP="00BD737A">
      <w:pPr>
        <w:pStyle w:val="a0"/>
        <w:spacing w:after="0"/>
        <w:jc w:val="center"/>
        <w:rPr>
          <w:rFonts w:ascii="Arial" w:eastAsia="Arial" w:hAnsi="Arial" w:cs="Arial"/>
          <w:bCs/>
          <w:noProof/>
          <w:sz w:val="24"/>
          <w:szCs w:val="24"/>
          <w:lang w:val="en-US" w:eastAsia="ru-RU"/>
        </w:rPr>
      </w:pPr>
      <w:r w:rsidRPr="00B45162">
        <w:rPr>
          <w:rFonts w:ascii="Arial" w:eastAsia="Arial" w:hAnsi="Arial" w:cs="Arial"/>
          <w:bCs/>
          <w:noProof/>
          <w:sz w:val="24"/>
          <w:szCs w:val="24"/>
          <w:lang w:val="en-US" w:eastAsia="ru-RU"/>
        </w:rPr>
        <w:t xml:space="preserve">Occupational safety standards system. Personal eye and face protection equipment. </w:t>
      </w:r>
    </w:p>
    <w:p w14:paraId="1821FB01" w14:textId="77777777" w:rsidR="00D0360A" w:rsidRPr="006D2612" w:rsidRDefault="00142313" w:rsidP="00BD737A">
      <w:pPr>
        <w:pStyle w:val="a0"/>
        <w:spacing w:after="0"/>
        <w:jc w:val="center"/>
      </w:pPr>
      <w:r w:rsidRPr="00B45162">
        <w:rPr>
          <w:rFonts w:ascii="Arial" w:eastAsia="Arial" w:hAnsi="Arial" w:cs="Arial"/>
          <w:bCs/>
          <w:noProof/>
          <w:sz w:val="24"/>
          <w:szCs w:val="24"/>
          <w:lang w:val="en-US" w:eastAsia="ru-RU"/>
        </w:rPr>
        <w:t>Part</w:t>
      </w:r>
      <w:r w:rsidRPr="006D2612">
        <w:rPr>
          <w:rFonts w:ascii="Arial" w:eastAsia="Arial" w:hAnsi="Arial" w:cs="Arial"/>
          <w:bCs/>
          <w:noProof/>
          <w:sz w:val="24"/>
          <w:szCs w:val="24"/>
          <w:lang w:eastAsia="ru-RU"/>
        </w:rPr>
        <w:t xml:space="preserve"> 1. </w:t>
      </w:r>
      <w:r w:rsidR="001E7E75" w:rsidRPr="001E7E75">
        <w:rPr>
          <w:rFonts w:ascii="Arial" w:eastAsia="Arial" w:hAnsi="Arial" w:cs="Arial"/>
          <w:bCs/>
          <w:noProof/>
          <w:sz w:val="24"/>
          <w:szCs w:val="24"/>
          <w:lang w:val="en-US" w:eastAsia="ru-RU"/>
        </w:rPr>
        <w:t>General</w:t>
      </w:r>
      <w:r w:rsidR="001E7E75" w:rsidRPr="006D2612">
        <w:rPr>
          <w:rFonts w:ascii="Arial" w:eastAsia="Arial" w:hAnsi="Arial" w:cs="Arial"/>
          <w:bCs/>
          <w:noProof/>
          <w:sz w:val="24"/>
          <w:szCs w:val="24"/>
          <w:lang w:eastAsia="ru-RU"/>
        </w:rPr>
        <w:t xml:space="preserve"> </w:t>
      </w:r>
      <w:r w:rsidR="001E7E75" w:rsidRPr="001E7E75">
        <w:rPr>
          <w:rFonts w:ascii="Arial" w:eastAsia="Arial" w:hAnsi="Arial" w:cs="Arial"/>
          <w:bCs/>
          <w:noProof/>
          <w:sz w:val="24"/>
          <w:szCs w:val="24"/>
          <w:lang w:val="en-US" w:eastAsia="ru-RU"/>
        </w:rPr>
        <w:t>requirements</w:t>
      </w:r>
    </w:p>
    <w:p w14:paraId="6AA704B7" w14:textId="77777777" w:rsidR="004338E2" w:rsidRPr="006D2612" w:rsidRDefault="0013603E" w:rsidP="00D468BE">
      <w:pPr>
        <w:pStyle w:val="a0"/>
        <w:spacing w:after="0"/>
      </w:pPr>
      <w:r>
        <w:rPr>
          <w:rFonts w:ascii="Arial" w:eastAsia="Arial" w:hAnsi="Arial" w:cs="Arial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4B7C58" wp14:editId="1DEE209A">
                <wp:simplePos x="0" y="0"/>
                <wp:positionH relativeFrom="column">
                  <wp:posOffset>-20320</wp:posOffset>
                </wp:positionH>
                <wp:positionV relativeFrom="paragraph">
                  <wp:posOffset>45587</wp:posOffset>
                </wp:positionV>
                <wp:extent cx="6251575" cy="18415"/>
                <wp:effectExtent l="0" t="0" r="15875" b="1968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51575" cy="18415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B6573B" id="Line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pt,3.6pt" to="490.6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" strokeweight=".35mm">
                <v:stroke joinstyle="miter"/>
              </v:line>
            </w:pict>
          </mc:Fallback>
        </mc:AlternateContent>
      </w:r>
    </w:p>
    <w:p w14:paraId="246CD8E4" w14:textId="77777777" w:rsidR="00587CE7" w:rsidRPr="006D2612" w:rsidRDefault="00587CE7" w:rsidP="00561DCD">
      <w:pPr>
        <w:tabs>
          <w:tab w:val="left" w:pos="5844"/>
          <w:tab w:val="left" w:pos="6329"/>
          <w:tab w:val="right" w:pos="9921"/>
        </w:tabs>
        <w:jc w:val="right"/>
      </w:pPr>
      <w:r w:rsidRPr="00931179">
        <w:rPr>
          <w:rFonts w:ascii="Arial" w:hAnsi="Arial" w:cs="Arial"/>
          <w:b/>
          <w:sz w:val="24"/>
          <w:szCs w:val="24"/>
        </w:rPr>
        <w:t>Дата</w:t>
      </w:r>
      <w:r w:rsidRPr="006D2612">
        <w:rPr>
          <w:rFonts w:ascii="Arial" w:hAnsi="Arial" w:cs="Arial"/>
          <w:b/>
          <w:sz w:val="24"/>
          <w:szCs w:val="24"/>
        </w:rPr>
        <w:t xml:space="preserve"> </w:t>
      </w:r>
      <w:r w:rsidRPr="00931179">
        <w:rPr>
          <w:rFonts w:ascii="Arial" w:hAnsi="Arial" w:cs="Arial"/>
          <w:b/>
          <w:sz w:val="24"/>
          <w:szCs w:val="24"/>
        </w:rPr>
        <w:t>введения</w:t>
      </w:r>
      <w:r w:rsidRPr="006D2612">
        <w:rPr>
          <w:rFonts w:ascii="Arial" w:hAnsi="Arial" w:cs="Arial"/>
          <w:b/>
          <w:sz w:val="24"/>
          <w:szCs w:val="24"/>
        </w:rPr>
        <w:t xml:space="preserve"> </w:t>
      </w:r>
    </w:p>
    <w:p w14:paraId="7EC978B1" w14:textId="77777777" w:rsidR="00561DCD" w:rsidRPr="006D2612" w:rsidRDefault="00561DCD" w:rsidP="0085322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</w:p>
    <w:p w14:paraId="122824A6" w14:textId="77777777" w:rsidR="00587CE7" w:rsidRPr="006D2612" w:rsidRDefault="00587CE7" w:rsidP="0085322B">
      <w:pPr>
        <w:pStyle w:val="HEADERTEXT"/>
        <w:spacing w:line="360" w:lineRule="auto"/>
        <w:ind w:firstLine="709"/>
        <w:jc w:val="both"/>
        <w:rPr>
          <w:color w:val="auto"/>
        </w:rPr>
      </w:pPr>
      <w:r w:rsidRPr="006D2612">
        <w:rPr>
          <w:b/>
          <w:bCs/>
          <w:color w:val="auto"/>
          <w:sz w:val="28"/>
          <w:szCs w:val="28"/>
        </w:rPr>
        <w:t xml:space="preserve">1 </w:t>
      </w:r>
      <w:r w:rsidRPr="00931179">
        <w:rPr>
          <w:b/>
          <w:bCs/>
          <w:color w:val="auto"/>
          <w:sz w:val="28"/>
          <w:szCs w:val="28"/>
        </w:rPr>
        <w:t>Область</w:t>
      </w:r>
      <w:r w:rsidRPr="006D2612">
        <w:rPr>
          <w:b/>
          <w:bCs/>
          <w:color w:val="auto"/>
          <w:sz w:val="28"/>
          <w:szCs w:val="28"/>
        </w:rPr>
        <w:t xml:space="preserve"> </w:t>
      </w:r>
      <w:r w:rsidRPr="00931179">
        <w:rPr>
          <w:b/>
          <w:bCs/>
          <w:color w:val="auto"/>
          <w:sz w:val="28"/>
          <w:szCs w:val="28"/>
        </w:rPr>
        <w:t>применения</w:t>
      </w:r>
    </w:p>
    <w:p w14:paraId="2912C202" w14:textId="113C3A07" w:rsidR="00723967" w:rsidRDefault="006C7522" w:rsidP="00CE17A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6C7522">
        <w:rPr>
          <w:sz w:val="24"/>
          <w:szCs w:val="24"/>
        </w:rPr>
        <w:t xml:space="preserve">Настоящий </w:t>
      </w:r>
      <w:r w:rsidR="00BB6AC6">
        <w:rPr>
          <w:sz w:val="24"/>
          <w:szCs w:val="24"/>
        </w:rPr>
        <w:t>стандарт</w:t>
      </w:r>
      <w:r w:rsidRPr="006C7522">
        <w:rPr>
          <w:sz w:val="24"/>
          <w:szCs w:val="24"/>
        </w:rPr>
        <w:t xml:space="preserve"> устанавливает </w:t>
      </w:r>
      <w:r w:rsidR="00142313">
        <w:rPr>
          <w:sz w:val="24"/>
          <w:szCs w:val="24"/>
        </w:rPr>
        <w:t xml:space="preserve">общие </w:t>
      </w:r>
      <w:r w:rsidRPr="006C7522">
        <w:rPr>
          <w:sz w:val="24"/>
          <w:szCs w:val="24"/>
        </w:rPr>
        <w:t>требования</w:t>
      </w:r>
      <w:r w:rsidR="00723967">
        <w:rPr>
          <w:sz w:val="24"/>
          <w:szCs w:val="24"/>
        </w:rPr>
        <w:t xml:space="preserve"> к средствам </w:t>
      </w:r>
      <w:r w:rsidR="001157D9">
        <w:rPr>
          <w:sz w:val="24"/>
          <w:szCs w:val="24"/>
        </w:rPr>
        <w:t xml:space="preserve">индивидуальной </w:t>
      </w:r>
      <w:r w:rsidR="00723967">
        <w:rPr>
          <w:sz w:val="24"/>
          <w:szCs w:val="24"/>
        </w:rPr>
        <w:t xml:space="preserve">защиты глаз и лица. </w:t>
      </w:r>
      <w:r w:rsidR="00723967" w:rsidRPr="001157D9">
        <w:rPr>
          <w:sz w:val="24"/>
          <w:szCs w:val="24"/>
        </w:rPr>
        <w:t xml:space="preserve">Эти </w:t>
      </w:r>
      <w:r w:rsidR="00CB1986" w:rsidRPr="001157D9">
        <w:rPr>
          <w:sz w:val="24"/>
          <w:szCs w:val="24"/>
        </w:rPr>
        <w:t xml:space="preserve">средства </w:t>
      </w:r>
      <w:r w:rsidR="002F360C">
        <w:rPr>
          <w:sz w:val="24"/>
          <w:szCs w:val="24"/>
        </w:rPr>
        <w:t xml:space="preserve">индивидуальной </w:t>
      </w:r>
      <w:r w:rsidR="00CB1986" w:rsidRPr="001157D9">
        <w:rPr>
          <w:sz w:val="24"/>
          <w:szCs w:val="24"/>
        </w:rPr>
        <w:t>защиты</w:t>
      </w:r>
      <w:r w:rsidR="00723967" w:rsidRPr="001157D9">
        <w:rPr>
          <w:sz w:val="24"/>
          <w:szCs w:val="24"/>
        </w:rPr>
        <w:t xml:space="preserve"> предназначены</w:t>
      </w:r>
      <w:r w:rsidR="00723967" w:rsidRPr="00723967">
        <w:rPr>
          <w:sz w:val="24"/>
          <w:szCs w:val="24"/>
        </w:rPr>
        <w:t xml:space="preserve"> для защиты глаз и лица от одной или нескольких </w:t>
      </w:r>
      <w:r w:rsidR="00723967" w:rsidRPr="00F21C0F">
        <w:rPr>
          <w:sz w:val="24"/>
          <w:szCs w:val="24"/>
        </w:rPr>
        <w:t xml:space="preserve">распространенных профессиональных опасностей, таких как удары летящих частиц и осколков, оптическое излучение, </w:t>
      </w:r>
      <w:r w:rsidR="00DA4027">
        <w:rPr>
          <w:sz w:val="24"/>
          <w:szCs w:val="24"/>
        </w:rPr>
        <w:t>аэрозоли</w:t>
      </w:r>
      <w:r w:rsidR="00723967" w:rsidRPr="00F21C0F">
        <w:rPr>
          <w:sz w:val="24"/>
          <w:szCs w:val="24"/>
        </w:rPr>
        <w:t xml:space="preserve">, брызги жидкостей, расплавленные металлы, высокая температура, </w:t>
      </w:r>
      <w:r w:rsidR="00723967" w:rsidRPr="00F56DC4">
        <w:rPr>
          <w:sz w:val="24"/>
          <w:szCs w:val="24"/>
        </w:rPr>
        <w:t>пламя</w:t>
      </w:r>
      <w:r w:rsidR="00723967" w:rsidRPr="00F21C0F">
        <w:rPr>
          <w:sz w:val="24"/>
          <w:szCs w:val="24"/>
        </w:rPr>
        <w:t>, горячие твердые частицы, вредные газы, пары и аэрозоли.</w:t>
      </w:r>
    </w:p>
    <w:p w14:paraId="4FA98810" w14:textId="77777777" w:rsidR="00813D50" w:rsidRPr="002124B8" w:rsidRDefault="00723967" w:rsidP="002124B8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723967">
        <w:rPr>
          <w:sz w:val="24"/>
          <w:szCs w:val="24"/>
        </w:rPr>
        <w:t xml:space="preserve">Дополнительные требования к средствам </w:t>
      </w:r>
      <w:r w:rsidR="004211DF">
        <w:rPr>
          <w:sz w:val="24"/>
          <w:szCs w:val="24"/>
        </w:rPr>
        <w:t xml:space="preserve">индивидуальной </w:t>
      </w:r>
      <w:r w:rsidRPr="00723967">
        <w:rPr>
          <w:sz w:val="24"/>
          <w:szCs w:val="24"/>
        </w:rPr>
        <w:t xml:space="preserve">защиты глаз и лица, используемым при </w:t>
      </w:r>
      <w:r w:rsidR="00231FD9">
        <w:rPr>
          <w:sz w:val="24"/>
          <w:szCs w:val="24"/>
        </w:rPr>
        <w:t>проведении сварочных и аналогичных работ</w:t>
      </w:r>
      <w:r w:rsidRPr="001157D9">
        <w:rPr>
          <w:sz w:val="24"/>
          <w:szCs w:val="24"/>
        </w:rPr>
        <w:t xml:space="preserve">, а также к </w:t>
      </w:r>
      <w:r w:rsidR="001157D9" w:rsidRPr="001157D9">
        <w:rPr>
          <w:sz w:val="24"/>
          <w:szCs w:val="24"/>
        </w:rPr>
        <w:t xml:space="preserve">средствам </w:t>
      </w:r>
      <w:r w:rsidR="004211DF">
        <w:rPr>
          <w:sz w:val="24"/>
          <w:szCs w:val="24"/>
        </w:rPr>
        <w:t xml:space="preserve">индивидуальной </w:t>
      </w:r>
      <w:r w:rsidR="001157D9" w:rsidRPr="001157D9">
        <w:rPr>
          <w:sz w:val="24"/>
          <w:szCs w:val="24"/>
        </w:rPr>
        <w:t>защиты из сетчатых материалов</w:t>
      </w:r>
      <w:r w:rsidRPr="001157D9">
        <w:rPr>
          <w:sz w:val="24"/>
          <w:szCs w:val="24"/>
        </w:rPr>
        <w:t xml:space="preserve"> приведены </w:t>
      </w:r>
      <w:r w:rsidRPr="00723967">
        <w:rPr>
          <w:sz w:val="24"/>
          <w:szCs w:val="24"/>
        </w:rPr>
        <w:t xml:space="preserve">в </w:t>
      </w:r>
    </w:p>
    <w:tbl>
      <w:tblPr>
        <w:tblW w:w="0" w:type="auto"/>
        <w:tblInd w:w="-51" w:type="dxa"/>
        <w:tblBorders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9673"/>
      </w:tblGrid>
      <w:tr w:rsidR="00053225" w:rsidRPr="003F6FC0" w14:paraId="62CC6979" w14:textId="77777777" w:rsidTr="00B2025E">
        <w:trPr>
          <w:trHeight w:val="540"/>
        </w:trPr>
        <w:tc>
          <w:tcPr>
            <w:tcW w:w="10065" w:type="dxa"/>
          </w:tcPr>
          <w:p w14:paraId="35D5B6A3" w14:textId="77777777" w:rsidR="00053225" w:rsidRPr="002124B8" w:rsidRDefault="00231FD9" w:rsidP="002124B8">
            <w:pPr>
              <w:pStyle w:val="Pa10"/>
              <w:spacing w:line="360" w:lineRule="auto"/>
              <w:jc w:val="both"/>
              <w:rPr>
                <w:rFonts w:cs="Cambria"/>
                <w:color w:val="221E1F"/>
                <w:sz w:val="22"/>
                <w:szCs w:val="22"/>
                <w:highlight w:val="yellow"/>
              </w:rPr>
            </w:pPr>
            <w:bookmarkStart w:id="2" w:name="_Hlk220594881"/>
            <w:r w:rsidRPr="00231FD9">
              <w:rPr>
                <w:rFonts w:ascii="Arial" w:hAnsi="Arial" w:cs="Arial"/>
                <w:kern w:val="2"/>
                <w:lang w:eastAsia="zh-CN"/>
              </w:rPr>
              <w:t xml:space="preserve">ISO </w:t>
            </w:r>
            <w:r w:rsidR="004211DF" w:rsidRPr="004211DF">
              <w:rPr>
                <w:rFonts w:ascii="Arial" w:hAnsi="Arial" w:cs="Arial"/>
                <w:kern w:val="2"/>
                <w:lang w:eastAsia="zh-CN"/>
              </w:rPr>
              <w:t>16321-2 и ISO 16321-3 соответственно.</w:t>
            </w:r>
            <w:r w:rsidR="004211DF">
              <w:t xml:space="preserve"> </w:t>
            </w:r>
            <w:r w:rsidR="002124B8" w:rsidRPr="002124B8">
              <w:rPr>
                <w:rFonts w:ascii="Arial" w:hAnsi="Arial" w:cs="Arial"/>
                <w:kern w:val="2"/>
                <w:lang w:eastAsia="zh-CN"/>
              </w:rPr>
              <w:t xml:space="preserve">ISO 16321-4 содержит требования и рекомендации к средствам </w:t>
            </w:r>
            <w:r w:rsidR="004211DF">
              <w:rPr>
                <w:rFonts w:ascii="Arial" w:hAnsi="Arial" w:cs="Arial"/>
                <w:kern w:val="2"/>
                <w:lang w:eastAsia="zh-CN"/>
              </w:rPr>
              <w:t xml:space="preserve">индивидуальной </w:t>
            </w:r>
            <w:r w:rsidR="002124B8" w:rsidRPr="002124B8">
              <w:rPr>
                <w:rFonts w:ascii="Arial" w:hAnsi="Arial" w:cs="Arial"/>
                <w:kern w:val="2"/>
                <w:lang w:eastAsia="zh-CN"/>
              </w:rPr>
              <w:t xml:space="preserve">защиты от биологических </w:t>
            </w:r>
            <w:r w:rsidR="004211DF">
              <w:rPr>
                <w:rFonts w:ascii="Arial" w:hAnsi="Arial" w:cs="Arial"/>
                <w:kern w:val="2"/>
                <w:lang w:eastAsia="zh-CN"/>
              </w:rPr>
              <w:t>факторов</w:t>
            </w:r>
            <w:r w:rsidR="002124B8" w:rsidRPr="006F1456">
              <w:rPr>
                <w:rFonts w:cs="Cambria"/>
                <w:color w:val="221E1F"/>
                <w:sz w:val="22"/>
                <w:szCs w:val="22"/>
              </w:rPr>
              <w:t>.</w:t>
            </w:r>
            <w:r w:rsidR="002124B8" w:rsidRPr="006F1456">
              <w:rPr>
                <w:rStyle w:val="afc"/>
                <w:rFonts w:cs="Cambria"/>
                <w:color w:val="221E1F"/>
                <w:sz w:val="22"/>
                <w:szCs w:val="22"/>
                <w:lang w:val="en-US"/>
              </w:rPr>
              <w:footnoteReference w:id="1"/>
            </w:r>
            <w:r w:rsidR="00053225" w:rsidRPr="006F1456">
              <w:rPr>
                <w:rFonts w:cs="Cambria"/>
                <w:color w:val="221E1F"/>
                <w:sz w:val="22"/>
                <w:szCs w:val="22"/>
              </w:rPr>
              <w:t xml:space="preserve"> </w:t>
            </w:r>
          </w:p>
        </w:tc>
      </w:tr>
    </w:tbl>
    <w:bookmarkEnd w:id="2"/>
    <w:p w14:paraId="56F73420" w14:textId="77777777" w:rsidR="00723967" w:rsidRPr="003C0F0A" w:rsidRDefault="00723967" w:rsidP="00723967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3C0F0A">
        <w:rPr>
          <w:rStyle w:val="ypks7kbdpwfgdykd3qb9"/>
          <w:sz w:val="24"/>
          <w:szCs w:val="24"/>
        </w:rPr>
        <w:t>Настоящий стандарт</w:t>
      </w:r>
      <w:r w:rsidRPr="003C0F0A">
        <w:rPr>
          <w:sz w:val="24"/>
          <w:szCs w:val="24"/>
        </w:rPr>
        <w:t xml:space="preserve"> </w:t>
      </w:r>
      <w:r w:rsidR="003C0F0A" w:rsidRPr="003C0F0A">
        <w:rPr>
          <w:rStyle w:val="ypks7kbdpwfgdykd3qb9"/>
          <w:sz w:val="24"/>
          <w:szCs w:val="24"/>
        </w:rPr>
        <w:t>распространяется на</w:t>
      </w:r>
      <w:r w:rsidRPr="003C0F0A">
        <w:rPr>
          <w:sz w:val="24"/>
          <w:szCs w:val="24"/>
        </w:rPr>
        <w:t>:</w:t>
      </w:r>
    </w:p>
    <w:p w14:paraId="6497A26A" w14:textId="49E55445" w:rsidR="00723967" w:rsidRPr="00723967" w:rsidRDefault="00723967" w:rsidP="00FE45AE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723967">
        <w:rPr>
          <w:sz w:val="24"/>
          <w:szCs w:val="24"/>
        </w:rPr>
        <w:t xml:space="preserve">— все </w:t>
      </w:r>
      <w:r w:rsidR="00BC7410">
        <w:rPr>
          <w:sz w:val="24"/>
          <w:szCs w:val="24"/>
        </w:rPr>
        <w:t>ср</w:t>
      </w:r>
      <w:r w:rsidR="00BC7410" w:rsidRPr="00E72992">
        <w:rPr>
          <w:sz w:val="24"/>
          <w:szCs w:val="24"/>
        </w:rPr>
        <w:t xml:space="preserve">едства индивидуальной защиты с </w:t>
      </w:r>
      <w:r w:rsidR="00212275">
        <w:rPr>
          <w:sz w:val="24"/>
          <w:szCs w:val="24"/>
        </w:rPr>
        <w:t xml:space="preserve">линзами </w:t>
      </w:r>
      <w:r w:rsidR="0011538E">
        <w:rPr>
          <w:sz w:val="24"/>
          <w:szCs w:val="24"/>
        </w:rPr>
        <w:t xml:space="preserve">с корригирующим и без корригирующего эффекта </w:t>
      </w:r>
      <w:r w:rsidR="002F3247">
        <w:rPr>
          <w:sz w:val="24"/>
          <w:szCs w:val="24"/>
        </w:rPr>
        <w:t xml:space="preserve">и </w:t>
      </w:r>
      <w:r w:rsidR="00F811E3">
        <w:rPr>
          <w:sz w:val="24"/>
          <w:szCs w:val="24"/>
        </w:rPr>
        <w:t>и</w:t>
      </w:r>
      <w:r w:rsidR="00BC7410">
        <w:rPr>
          <w:sz w:val="24"/>
          <w:szCs w:val="24"/>
        </w:rPr>
        <w:t>х</w:t>
      </w:r>
      <w:r w:rsidR="00637B5E">
        <w:rPr>
          <w:sz w:val="24"/>
          <w:szCs w:val="24"/>
        </w:rPr>
        <w:t xml:space="preserve"> </w:t>
      </w:r>
      <w:r w:rsidRPr="00723967">
        <w:rPr>
          <w:sz w:val="24"/>
          <w:szCs w:val="24"/>
        </w:rPr>
        <w:t>компоненты;</w:t>
      </w:r>
    </w:p>
    <w:p w14:paraId="283EA0D7" w14:textId="77777777" w:rsidR="00723967" w:rsidRPr="00723967" w:rsidRDefault="00723967" w:rsidP="00FE45AE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723967">
        <w:rPr>
          <w:sz w:val="24"/>
          <w:szCs w:val="24"/>
        </w:rPr>
        <w:t xml:space="preserve">— средства </w:t>
      </w:r>
      <w:r w:rsidR="00BC7410">
        <w:rPr>
          <w:sz w:val="24"/>
          <w:szCs w:val="24"/>
        </w:rPr>
        <w:t xml:space="preserve">индивидуальной </w:t>
      </w:r>
      <w:r w:rsidRPr="00723967">
        <w:rPr>
          <w:sz w:val="24"/>
          <w:szCs w:val="24"/>
        </w:rPr>
        <w:t xml:space="preserve">защиты глаз и лица, </w:t>
      </w:r>
      <w:r w:rsidR="00BC073A" w:rsidRPr="005A6B44">
        <w:rPr>
          <w:sz w:val="24"/>
          <w:szCs w:val="24"/>
        </w:rPr>
        <w:t xml:space="preserve">используемые при выполнении </w:t>
      </w:r>
      <w:r w:rsidR="00BC073A" w:rsidRPr="002F3247">
        <w:rPr>
          <w:sz w:val="24"/>
          <w:szCs w:val="24"/>
        </w:rPr>
        <w:t xml:space="preserve">профессиональных задач, аналогичных </w:t>
      </w:r>
      <w:r w:rsidR="002F3247">
        <w:rPr>
          <w:sz w:val="24"/>
          <w:szCs w:val="24"/>
        </w:rPr>
        <w:t xml:space="preserve">производственной </w:t>
      </w:r>
      <w:r w:rsidR="00BC073A" w:rsidRPr="002F3247">
        <w:rPr>
          <w:sz w:val="24"/>
          <w:szCs w:val="24"/>
        </w:rPr>
        <w:t>деятельности</w:t>
      </w:r>
      <w:r w:rsidR="00BC073A" w:rsidRPr="005A6B44">
        <w:rPr>
          <w:sz w:val="24"/>
          <w:szCs w:val="24"/>
        </w:rPr>
        <w:t>, например, при выполнении работ своими руками</w:t>
      </w:r>
      <w:r w:rsidRPr="00723967">
        <w:rPr>
          <w:sz w:val="24"/>
          <w:szCs w:val="24"/>
        </w:rPr>
        <w:t>;</w:t>
      </w:r>
    </w:p>
    <w:p w14:paraId="05AD13E7" w14:textId="77777777" w:rsidR="00723967" w:rsidRDefault="00723967" w:rsidP="00723967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723967">
        <w:rPr>
          <w:sz w:val="24"/>
          <w:szCs w:val="24"/>
        </w:rPr>
        <w:t xml:space="preserve">— средства </w:t>
      </w:r>
      <w:r w:rsidR="00BC7410">
        <w:rPr>
          <w:sz w:val="24"/>
          <w:szCs w:val="24"/>
        </w:rPr>
        <w:t>индивидуальной</w:t>
      </w:r>
      <w:r w:rsidR="00BC7410" w:rsidRPr="00723967">
        <w:rPr>
          <w:sz w:val="24"/>
          <w:szCs w:val="24"/>
        </w:rPr>
        <w:t xml:space="preserve"> </w:t>
      </w:r>
      <w:r w:rsidRPr="00723967">
        <w:rPr>
          <w:sz w:val="24"/>
          <w:szCs w:val="24"/>
        </w:rPr>
        <w:t xml:space="preserve">защиты глаз и лица, </w:t>
      </w:r>
      <w:r w:rsidRPr="002F3247">
        <w:rPr>
          <w:sz w:val="24"/>
          <w:szCs w:val="24"/>
        </w:rPr>
        <w:t>используемые в учебных заведениях.</w:t>
      </w:r>
    </w:p>
    <w:p w14:paraId="5BE13672" w14:textId="77777777" w:rsidR="00901551" w:rsidRPr="00BF3E61" w:rsidRDefault="00723967" w:rsidP="00723967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BF3E61">
        <w:rPr>
          <w:rStyle w:val="ypks7kbdpwfgdykd3qb9"/>
          <w:sz w:val="24"/>
          <w:szCs w:val="24"/>
        </w:rPr>
        <w:t>Настоящий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документ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не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распространяется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на</w:t>
      </w:r>
      <w:r w:rsidRPr="00BF3E61">
        <w:rPr>
          <w:sz w:val="24"/>
          <w:szCs w:val="24"/>
        </w:rPr>
        <w:t xml:space="preserve">: </w:t>
      </w:r>
    </w:p>
    <w:p w14:paraId="69F28FB9" w14:textId="77777777" w:rsidR="00901551" w:rsidRPr="00BF3E61" w:rsidRDefault="00723967" w:rsidP="00723967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BF3E61">
        <w:rPr>
          <w:rStyle w:val="ypks7kbdpwfgdykd3qb9"/>
          <w:sz w:val="24"/>
          <w:szCs w:val="24"/>
        </w:rPr>
        <w:lastRenderedPageBreak/>
        <w:t>—</w:t>
      </w:r>
      <w:r w:rsidRPr="00BF3E61">
        <w:rPr>
          <w:sz w:val="24"/>
          <w:szCs w:val="24"/>
        </w:rPr>
        <w:t xml:space="preserve"> </w:t>
      </w:r>
      <w:r w:rsidR="00BF3E61" w:rsidRPr="00723967">
        <w:rPr>
          <w:sz w:val="24"/>
          <w:szCs w:val="24"/>
        </w:rPr>
        <w:t xml:space="preserve">средства </w:t>
      </w:r>
      <w:r w:rsidR="00BC7410">
        <w:rPr>
          <w:sz w:val="24"/>
          <w:szCs w:val="24"/>
        </w:rPr>
        <w:t>индивидуальной</w:t>
      </w:r>
      <w:r w:rsidR="00BC7410" w:rsidRPr="00723967">
        <w:rPr>
          <w:sz w:val="24"/>
          <w:szCs w:val="24"/>
        </w:rPr>
        <w:t xml:space="preserve"> </w:t>
      </w:r>
      <w:r w:rsidR="00BF3E61" w:rsidRPr="00723967">
        <w:rPr>
          <w:sz w:val="24"/>
          <w:szCs w:val="24"/>
        </w:rPr>
        <w:t>защиты</w:t>
      </w:r>
      <w:r w:rsidRPr="00BF3E61">
        <w:rPr>
          <w:sz w:val="24"/>
          <w:szCs w:val="24"/>
        </w:rPr>
        <w:t xml:space="preserve">, </w:t>
      </w:r>
      <w:r w:rsidRPr="00BF3E61">
        <w:rPr>
          <w:rStyle w:val="ypks7kbdpwfgdykd3qb9"/>
          <w:sz w:val="24"/>
          <w:szCs w:val="24"/>
        </w:rPr>
        <w:t>специально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предназначенные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для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защиты</w:t>
      </w:r>
      <w:r w:rsidRPr="00BF3E61">
        <w:rPr>
          <w:sz w:val="24"/>
          <w:szCs w:val="24"/>
        </w:rPr>
        <w:t xml:space="preserve"> </w:t>
      </w:r>
      <w:r w:rsidRPr="00E32415">
        <w:rPr>
          <w:rStyle w:val="ypks7kbdpwfgdykd3qb9"/>
          <w:sz w:val="24"/>
          <w:szCs w:val="24"/>
        </w:rPr>
        <w:t>только</w:t>
      </w:r>
      <w:r w:rsidRPr="00E32415">
        <w:rPr>
          <w:sz w:val="24"/>
          <w:szCs w:val="24"/>
        </w:rPr>
        <w:t xml:space="preserve"> от </w:t>
      </w:r>
      <w:r w:rsidRPr="00E32415">
        <w:rPr>
          <w:rStyle w:val="ypks7kbdpwfgdykd3qb9"/>
          <w:sz w:val="24"/>
          <w:szCs w:val="24"/>
        </w:rPr>
        <w:t>солнечного</w:t>
      </w:r>
      <w:r w:rsidRPr="00E32415">
        <w:rPr>
          <w:sz w:val="24"/>
          <w:szCs w:val="24"/>
        </w:rPr>
        <w:t xml:space="preserve"> </w:t>
      </w:r>
      <w:r w:rsidRPr="00E32415">
        <w:rPr>
          <w:rStyle w:val="ypks7kbdpwfgdykd3qb9"/>
          <w:sz w:val="24"/>
          <w:szCs w:val="24"/>
        </w:rPr>
        <w:t>излучения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и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используемые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в</w:t>
      </w:r>
      <w:r w:rsidRPr="00BF3E61">
        <w:rPr>
          <w:sz w:val="24"/>
          <w:szCs w:val="24"/>
        </w:rPr>
        <w:t xml:space="preserve"> </w:t>
      </w:r>
      <w:r w:rsidR="001B2BDC" w:rsidRPr="001B2BDC">
        <w:rPr>
          <w:rStyle w:val="ypks7kbdpwfgdykd3qb9"/>
          <w:sz w:val="24"/>
          <w:szCs w:val="24"/>
        </w:rPr>
        <w:t>непроизводственных</w:t>
      </w:r>
      <w:r w:rsidR="00F945EA">
        <w:rPr>
          <w:rStyle w:val="ypks7kbdpwfgdykd3qb9"/>
          <w:sz w:val="24"/>
          <w:szCs w:val="24"/>
        </w:rPr>
        <w:t xml:space="preserve"> </w:t>
      </w:r>
      <w:r w:rsidR="00BC7410" w:rsidRPr="00BC7410">
        <w:rPr>
          <w:rStyle w:val="ypks7kbdpwfgdykd3qb9"/>
          <w:sz w:val="24"/>
          <w:szCs w:val="24"/>
        </w:rPr>
        <w:t>условиях</w:t>
      </w:r>
      <w:r w:rsidRPr="00BF3E61">
        <w:rPr>
          <w:sz w:val="24"/>
          <w:szCs w:val="24"/>
        </w:rPr>
        <w:t xml:space="preserve">, </w:t>
      </w:r>
      <w:r w:rsidRPr="00BF3E61">
        <w:rPr>
          <w:rStyle w:val="ypks7kbdpwfgdykd3qb9"/>
          <w:sz w:val="24"/>
          <w:szCs w:val="24"/>
        </w:rPr>
        <w:t>к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которым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применяются</w:t>
      </w:r>
      <w:r w:rsidRPr="00BF3E61">
        <w:rPr>
          <w:sz w:val="24"/>
          <w:szCs w:val="24"/>
        </w:rPr>
        <w:t xml:space="preserve"> стандарты </w:t>
      </w:r>
      <w:r w:rsidRPr="00BF3E61">
        <w:rPr>
          <w:rStyle w:val="ypks7kbdpwfgdykd3qb9"/>
          <w:sz w:val="24"/>
          <w:szCs w:val="24"/>
        </w:rPr>
        <w:t>серии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ISO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12312</w:t>
      </w:r>
      <w:r w:rsidRPr="00BF3E61">
        <w:rPr>
          <w:sz w:val="24"/>
          <w:szCs w:val="24"/>
        </w:rPr>
        <w:t xml:space="preserve">; </w:t>
      </w:r>
    </w:p>
    <w:p w14:paraId="1980A405" w14:textId="77777777" w:rsidR="00901551" w:rsidRPr="00BF3E61" w:rsidRDefault="00723967" w:rsidP="00723967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BF3E61">
        <w:rPr>
          <w:rStyle w:val="ypks7kbdpwfgdykd3qb9"/>
          <w:sz w:val="24"/>
          <w:szCs w:val="24"/>
        </w:rPr>
        <w:t>—</w:t>
      </w:r>
      <w:r w:rsidRPr="00BF3E61">
        <w:rPr>
          <w:sz w:val="24"/>
          <w:szCs w:val="24"/>
        </w:rPr>
        <w:t xml:space="preserve"> </w:t>
      </w:r>
      <w:r w:rsidR="00BF3E61" w:rsidRPr="00723967">
        <w:rPr>
          <w:sz w:val="24"/>
          <w:szCs w:val="24"/>
        </w:rPr>
        <w:t xml:space="preserve">средства </w:t>
      </w:r>
      <w:r w:rsidR="006110D3">
        <w:rPr>
          <w:sz w:val="24"/>
          <w:szCs w:val="24"/>
        </w:rPr>
        <w:t xml:space="preserve">индивидуальной </w:t>
      </w:r>
      <w:r w:rsidR="00BF3E61" w:rsidRPr="00723967">
        <w:rPr>
          <w:sz w:val="24"/>
          <w:szCs w:val="24"/>
        </w:rPr>
        <w:t xml:space="preserve">защиты </w:t>
      </w:r>
      <w:r w:rsidRPr="00BF3E61">
        <w:rPr>
          <w:rStyle w:val="ypks7kbdpwfgdykd3qb9"/>
          <w:sz w:val="24"/>
          <w:szCs w:val="24"/>
        </w:rPr>
        <w:t>для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применения</w:t>
      </w:r>
      <w:r w:rsidRPr="00BF3E61">
        <w:rPr>
          <w:sz w:val="24"/>
          <w:szCs w:val="24"/>
        </w:rPr>
        <w:t xml:space="preserve"> по </w:t>
      </w:r>
      <w:r w:rsidRPr="00BF3E61">
        <w:rPr>
          <w:rStyle w:val="ypks7kbdpwfgdykd3qb9"/>
          <w:sz w:val="24"/>
          <w:szCs w:val="24"/>
        </w:rPr>
        <w:t>медицинским</w:t>
      </w:r>
      <w:r w:rsidRPr="00BF3E61">
        <w:rPr>
          <w:sz w:val="24"/>
          <w:szCs w:val="24"/>
        </w:rPr>
        <w:t xml:space="preserve"> показаниям </w:t>
      </w:r>
      <w:r w:rsidRPr="00BF3E61">
        <w:rPr>
          <w:rStyle w:val="ypks7kbdpwfgdykd3qb9"/>
          <w:sz w:val="24"/>
          <w:szCs w:val="24"/>
        </w:rPr>
        <w:t>(не</w:t>
      </w:r>
      <w:r w:rsidRPr="00BF3E61">
        <w:rPr>
          <w:sz w:val="24"/>
          <w:szCs w:val="24"/>
        </w:rPr>
        <w:t xml:space="preserve"> в </w:t>
      </w:r>
      <w:r w:rsidRPr="00BF3E61">
        <w:rPr>
          <w:rStyle w:val="ypks7kbdpwfgdykd3qb9"/>
          <w:sz w:val="24"/>
          <w:szCs w:val="24"/>
        </w:rPr>
        <w:t>профессиональной</w:t>
      </w:r>
      <w:r w:rsidRPr="00BF3E61">
        <w:rPr>
          <w:sz w:val="24"/>
          <w:szCs w:val="24"/>
        </w:rPr>
        <w:t xml:space="preserve"> деятельности</w:t>
      </w:r>
      <w:r w:rsidRPr="00BF3E61">
        <w:rPr>
          <w:rStyle w:val="ypks7kbdpwfgdykd3qb9"/>
          <w:sz w:val="24"/>
          <w:szCs w:val="24"/>
        </w:rPr>
        <w:t>),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например</w:t>
      </w:r>
      <w:r w:rsidRPr="00BF3E61">
        <w:rPr>
          <w:sz w:val="24"/>
          <w:szCs w:val="24"/>
        </w:rPr>
        <w:t xml:space="preserve">, для </w:t>
      </w:r>
      <w:r w:rsidRPr="00BF3E61">
        <w:rPr>
          <w:rStyle w:val="ypks7kbdpwfgdykd3qb9"/>
          <w:sz w:val="24"/>
          <w:szCs w:val="24"/>
        </w:rPr>
        <w:t>защиты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глаз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при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сильной</w:t>
      </w:r>
      <w:r w:rsidRPr="00BF3E61">
        <w:rPr>
          <w:sz w:val="24"/>
          <w:szCs w:val="24"/>
        </w:rPr>
        <w:t xml:space="preserve"> </w:t>
      </w:r>
      <w:r w:rsidRPr="00FB2907">
        <w:rPr>
          <w:rStyle w:val="ypks7kbdpwfgdykd3qb9"/>
          <w:sz w:val="24"/>
          <w:szCs w:val="24"/>
        </w:rPr>
        <w:t>сухости</w:t>
      </w:r>
      <w:r w:rsidRPr="00FB2907">
        <w:rPr>
          <w:sz w:val="24"/>
          <w:szCs w:val="24"/>
        </w:rPr>
        <w:t xml:space="preserve"> </w:t>
      </w:r>
      <w:r w:rsidRPr="00FB2907">
        <w:rPr>
          <w:rStyle w:val="ypks7kbdpwfgdykd3qb9"/>
          <w:sz w:val="24"/>
          <w:szCs w:val="24"/>
        </w:rPr>
        <w:t>глаз,</w:t>
      </w:r>
      <w:r w:rsidRPr="00FB2907">
        <w:rPr>
          <w:sz w:val="24"/>
          <w:szCs w:val="24"/>
        </w:rPr>
        <w:t xml:space="preserve"> </w:t>
      </w:r>
      <w:r w:rsidR="003C0F0A" w:rsidRPr="00FB2907">
        <w:rPr>
          <w:rStyle w:val="ypks7kbdpwfgdykd3qb9"/>
          <w:sz w:val="24"/>
          <w:szCs w:val="24"/>
        </w:rPr>
        <w:t>тонирующие средства</w:t>
      </w:r>
      <w:r w:rsidRPr="00FB2907">
        <w:rPr>
          <w:sz w:val="24"/>
          <w:szCs w:val="24"/>
        </w:rPr>
        <w:t xml:space="preserve">, </w:t>
      </w:r>
      <w:r w:rsidRPr="00FB2907">
        <w:rPr>
          <w:rStyle w:val="ypks7kbdpwfgdykd3qb9"/>
          <w:sz w:val="24"/>
          <w:szCs w:val="24"/>
        </w:rPr>
        <w:t>пр</w:t>
      </w:r>
      <w:r w:rsidR="00CE57A9">
        <w:rPr>
          <w:rStyle w:val="ypks7kbdpwfgdykd3qb9"/>
          <w:sz w:val="24"/>
          <w:szCs w:val="24"/>
        </w:rPr>
        <w:t>описанные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по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медицинским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показаниям</w:t>
      </w:r>
      <w:r w:rsidRPr="00BF3E61">
        <w:rPr>
          <w:sz w:val="24"/>
          <w:szCs w:val="24"/>
        </w:rPr>
        <w:t xml:space="preserve">; </w:t>
      </w:r>
    </w:p>
    <w:p w14:paraId="7721184C" w14:textId="77777777" w:rsidR="00901551" w:rsidRPr="00BF3E61" w:rsidRDefault="00723967" w:rsidP="00723967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BF3E61">
        <w:rPr>
          <w:rStyle w:val="ypks7kbdpwfgdykd3qb9"/>
          <w:sz w:val="24"/>
          <w:szCs w:val="24"/>
        </w:rPr>
        <w:t>—</w:t>
      </w:r>
      <w:r w:rsidRPr="00BF3E61">
        <w:rPr>
          <w:sz w:val="24"/>
          <w:szCs w:val="24"/>
        </w:rPr>
        <w:t xml:space="preserve"> </w:t>
      </w:r>
      <w:r w:rsidR="0076318E" w:rsidRPr="00BF3E61">
        <w:rPr>
          <w:rStyle w:val="ypks7kbdpwfgdykd3qb9"/>
          <w:sz w:val="24"/>
          <w:szCs w:val="24"/>
        </w:rPr>
        <w:t>средства защиты</w:t>
      </w:r>
      <w:r w:rsidR="0076318E" w:rsidRPr="00BF3E61">
        <w:rPr>
          <w:sz w:val="24"/>
          <w:szCs w:val="24"/>
        </w:rPr>
        <w:t xml:space="preserve"> </w:t>
      </w:r>
      <w:r w:rsidRPr="00BF3E61">
        <w:rPr>
          <w:sz w:val="24"/>
          <w:szCs w:val="24"/>
        </w:rPr>
        <w:t xml:space="preserve">для </w:t>
      </w:r>
      <w:r w:rsidRPr="00BF3E61">
        <w:rPr>
          <w:rStyle w:val="ypks7kbdpwfgdykd3qb9"/>
          <w:sz w:val="24"/>
          <w:szCs w:val="24"/>
        </w:rPr>
        <w:t>глаз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пациента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во</w:t>
      </w:r>
      <w:r w:rsidRPr="00BF3E61">
        <w:rPr>
          <w:sz w:val="24"/>
          <w:szCs w:val="24"/>
        </w:rPr>
        <w:t xml:space="preserve"> время </w:t>
      </w:r>
      <w:r w:rsidRPr="00BF3E61">
        <w:rPr>
          <w:rStyle w:val="ypks7kbdpwfgdykd3qb9"/>
          <w:sz w:val="24"/>
          <w:szCs w:val="24"/>
        </w:rPr>
        <w:t>диагностики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или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лечения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(например</w:t>
      </w:r>
      <w:r w:rsidRPr="00BF3E61">
        <w:rPr>
          <w:sz w:val="24"/>
          <w:szCs w:val="24"/>
        </w:rPr>
        <w:t xml:space="preserve">, </w:t>
      </w:r>
      <w:r w:rsidRPr="00BF3E61">
        <w:rPr>
          <w:rStyle w:val="ypks7kbdpwfgdykd3qb9"/>
          <w:sz w:val="24"/>
          <w:szCs w:val="24"/>
        </w:rPr>
        <w:t>ISO/TR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22463)</w:t>
      </w:r>
      <w:r w:rsidRPr="00BF3E61">
        <w:rPr>
          <w:sz w:val="24"/>
          <w:szCs w:val="24"/>
        </w:rPr>
        <w:t xml:space="preserve">; </w:t>
      </w:r>
    </w:p>
    <w:p w14:paraId="4BAE1C90" w14:textId="77777777" w:rsidR="00901551" w:rsidRPr="00BF3E61" w:rsidRDefault="00723967" w:rsidP="00723967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BF3E61">
        <w:rPr>
          <w:rStyle w:val="ypks7kbdpwfgdykd3qb9"/>
          <w:sz w:val="24"/>
          <w:szCs w:val="24"/>
        </w:rPr>
        <w:t>—</w:t>
      </w:r>
      <w:r w:rsidRPr="00BF3E61">
        <w:rPr>
          <w:sz w:val="24"/>
          <w:szCs w:val="24"/>
        </w:rPr>
        <w:t xml:space="preserve"> </w:t>
      </w:r>
      <w:r w:rsidR="0076318E" w:rsidRPr="00BF3E61">
        <w:rPr>
          <w:rStyle w:val="ypks7kbdpwfgdykd3qb9"/>
          <w:sz w:val="24"/>
          <w:szCs w:val="24"/>
        </w:rPr>
        <w:t>средства защиты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для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использования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в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медицинских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или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эстетических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целях,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например</w:t>
      </w:r>
      <w:r w:rsidRPr="00BF3E61">
        <w:rPr>
          <w:sz w:val="24"/>
          <w:szCs w:val="24"/>
        </w:rPr>
        <w:t xml:space="preserve">, </w:t>
      </w:r>
      <w:r w:rsidRPr="00BF3E61">
        <w:rPr>
          <w:rStyle w:val="ypks7kbdpwfgdykd3qb9"/>
          <w:sz w:val="24"/>
          <w:szCs w:val="24"/>
        </w:rPr>
        <w:t>источники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интенсивного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света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(ILS)</w:t>
      </w:r>
      <w:r w:rsidRPr="00BF3E61">
        <w:rPr>
          <w:sz w:val="24"/>
          <w:szCs w:val="24"/>
        </w:rPr>
        <w:t xml:space="preserve">, </w:t>
      </w:r>
      <w:r w:rsidRPr="00BF3E61">
        <w:rPr>
          <w:rStyle w:val="ypks7kbdpwfgdykd3qb9"/>
          <w:sz w:val="24"/>
          <w:szCs w:val="24"/>
        </w:rPr>
        <w:t>к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которым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применяются</w:t>
      </w:r>
      <w:r w:rsidRPr="00BF3E61">
        <w:rPr>
          <w:sz w:val="24"/>
          <w:szCs w:val="24"/>
        </w:rPr>
        <w:t xml:space="preserve"> стандарты </w:t>
      </w:r>
      <w:r w:rsidRPr="00BF3E61">
        <w:rPr>
          <w:rStyle w:val="ypks7kbdpwfgdykd3qb9"/>
          <w:sz w:val="24"/>
          <w:szCs w:val="24"/>
        </w:rPr>
        <w:t>серии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ISO</w:t>
      </w:r>
      <w:r w:rsidRPr="00BF3E61">
        <w:rPr>
          <w:sz w:val="24"/>
          <w:szCs w:val="24"/>
        </w:rPr>
        <w:t xml:space="preserve"> 12609.; </w:t>
      </w:r>
    </w:p>
    <w:p w14:paraId="718A8B03" w14:textId="77777777" w:rsidR="00901551" w:rsidRPr="00BF3E61" w:rsidRDefault="00723967" w:rsidP="00723967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BF3E61">
        <w:rPr>
          <w:rStyle w:val="ypks7kbdpwfgdykd3qb9"/>
          <w:sz w:val="24"/>
          <w:szCs w:val="24"/>
        </w:rPr>
        <w:t>—</w:t>
      </w:r>
      <w:r w:rsidRPr="00BF3E61">
        <w:rPr>
          <w:sz w:val="24"/>
          <w:szCs w:val="24"/>
        </w:rPr>
        <w:t xml:space="preserve"> </w:t>
      </w:r>
      <w:r w:rsidR="0076318E" w:rsidRPr="00BF3E61">
        <w:rPr>
          <w:sz w:val="24"/>
          <w:szCs w:val="24"/>
        </w:rPr>
        <w:t>средства</w:t>
      </w:r>
      <w:r w:rsidR="0076318E" w:rsidRPr="00BF3E61">
        <w:rPr>
          <w:rStyle w:val="ypks7kbdpwfgdykd3qb9"/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защит</w:t>
      </w:r>
      <w:r w:rsidR="0076318E" w:rsidRPr="00BF3E61">
        <w:rPr>
          <w:rStyle w:val="ypks7kbdpwfgdykd3qb9"/>
          <w:sz w:val="24"/>
          <w:szCs w:val="24"/>
        </w:rPr>
        <w:t>ы</w:t>
      </w:r>
      <w:r w:rsidRPr="00BF3E61">
        <w:rPr>
          <w:sz w:val="24"/>
          <w:szCs w:val="24"/>
        </w:rPr>
        <w:t xml:space="preserve">, </w:t>
      </w:r>
      <w:r w:rsidRPr="00BF3E61">
        <w:rPr>
          <w:rStyle w:val="ypks7kbdpwfgdykd3qb9"/>
          <w:sz w:val="24"/>
          <w:szCs w:val="24"/>
        </w:rPr>
        <w:t>специально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предназначенные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для</w:t>
      </w:r>
      <w:r w:rsidRPr="00BF3E61">
        <w:rPr>
          <w:sz w:val="24"/>
          <w:szCs w:val="24"/>
        </w:rPr>
        <w:t xml:space="preserve"> занятий </w:t>
      </w:r>
      <w:r w:rsidRPr="00BF3E61">
        <w:rPr>
          <w:rStyle w:val="ypks7kbdpwfgdykd3qb9"/>
          <w:sz w:val="24"/>
          <w:szCs w:val="24"/>
        </w:rPr>
        <w:t>спортом</w:t>
      </w:r>
      <w:r w:rsidRPr="00BF3E61">
        <w:rPr>
          <w:sz w:val="24"/>
          <w:szCs w:val="24"/>
        </w:rPr>
        <w:t xml:space="preserve">, </w:t>
      </w:r>
      <w:r w:rsidRPr="00BF3E61">
        <w:rPr>
          <w:rStyle w:val="ypks7kbdpwfgdykd3qb9"/>
          <w:sz w:val="24"/>
          <w:szCs w:val="24"/>
        </w:rPr>
        <w:t>к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котор</w:t>
      </w:r>
      <w:r w:rsidR="00CE57A9">
        <w:rPr>
          <w:rStyle w:val="ypks7kbdpwfgdykd3qb9"/>
          <w:sz w:val="24"/>
          <w:szCs w:val="24"/>
        </w:rPr>
        <w:t>ым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применяются</w:t>
      </w:r>
      <w:r w:rsidRPr="00BF3E61">
        <w:rPr>
          <w:sz w:val="24"/>
          <w:szCs w:val="24"/>
        </w:rPr>
        <w:t xml:space="preserve"> стандарты </w:t>
      </w:r>
      <w:r w:rsidRPr="00BF3E61">
        <w:rPr>
          <w:rStyle w:val="ypks7kbdpwfgdykd3qb9"/>
          <w:sz w:val="24"/>
          <w:szCs w:val="24"/>
        </w:rPr>
        <w:t>серии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ISO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18527</w:t>
      </w:r>
      <w:r w:rsidRPr="00BF3E61">
        <w:rPr>
          <w:sz w:val="24"/>
          <w:szCs w:val="24"/>
        </w:rPr>
        <w:t xml:space="preserve">; </w:t>
      </w:r>
    </w:p>
    <w:p w14:paraId="6B03F5F6" w14:textId="77777777" w:rsidR="00901551" w:rsidRPr="00BF3E61" w:rsidRDefault="00723967" w:rsidP="00723967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CE57A9">
        <w:rPr>
          <w:rStyle w:val="ypks7kbdpwfgdykd3qb9"/>
          <w:sz w:val="24"/>
          <w:szCs w:val="24"/>
        </w:rPr>
        <w:t>—</w:t>
      </w:r>
      <w:r w:rsidR="0076318E" w:rsidRPr="00CE57A9">
        <w:rPr>
          <w:rStyle w:val="ypks7kbdpwfgdykd3qb9"/>
          <w:sz w:val="24"/>
          <w:szCs w:val="24"/>
        </w:rPr>
        <w:t xml:space="preserve">средства </w:t>
      </w:r>
      <w:r w:rsidR="00CE57A9" w:rsidRPr="00CE57A9">
        <w:rPr>
          <w:rStyle w:val="ypks7kbdpwfgdykd3qb9"/>
          <w:sz w:val="24"/>
          <w:szCs w:val="24"/>
        </w:rPr>
        <w:t xml:space="preserve">индивидуальной </w:t>
      </w:r>
      <w:r w:rsidR="0076318E" w:rsidRPr="00CE57A9">
        <w:rPr>
          <w:rStyle w:val="ypks7kbdpwfgdykd3qb9"/>
          <w:sz w:val="24"/>
          <w:szCs w:val="24"/>
        </w:rPr>
        <w:t>защиты</w:t>
      </w:r>
      <w:r w:rsidR="002F3247">
        <w:rPr>
          <w:rStyle w:val="ypks7kbdpwfgdykd3qb9"/>
          <w:sz w:val="24"/>
          <w:szCs w:val="24"/>
        </w:rPr>
        <w:t xml:space="preserve"> от лазерного излучения</w:t>
      </w:r>
      <w:r w:rsidRPr="00CE57A9">
        <w:rPr>
          <w:sz w:val="24"/>
          <w:szCs w:val="24"/>
        </w:rPr>
        <w:t>;</w:t>
      </w:r>
      <w:r w:rsidRPr="00BF3E61">
        <w:rPr>
          <w:sz w:val="24"/>
          <w:szCs w:val="24"/>
        </w:rPr>
        <w:t xml:space="preserve"> </w:t>
      </w:r>
    </w:p>
    <w:p w14:paraId="11FFD296" w14:textId="77777777" w:rsidR="00901551" w:rsidRPr="00BF3E61" w:rsidRDefault="00723967" w:rsidP="00723967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BF3E61">
        <w:rPr>
          <w:rStyle w:val="ypks7kbdpwfgdykd3qb9"/>
          <w:sz w:val="24"/>
          <w:szCs w:val="24"/>
        </w:rPr>
        <w:t>—</w:t>
      </w:r>
      <w:r w:rsidRPr="00CE57A9">
        <w:rPr>
          <w:rStyle w:val="ypks7kbdpwfgdykd3qb9"/>
        </w:rPr>
        <w:t xml:space="preserve"> </w:t>
      </w:r>
      <w:r w:rsidR="00CE57A9" w:rsidRPr="00CE57A9">
        <w:rPr>
          <w:rStyle w:val="ypks7kbdpwfgdykd3qb9"/>
          <w:sz w:val="24"/>
          <w:szCs w:val="24"/>
        </w:rPr>
        <w:t>средства индивидуальной защиты лица</w:t>
      </w:r>
      <w:r w:rsidR="0076318E" w:rsidRPr="00BF3E61">
        <w:rPr>
          <w:rStyle w:val="ypks7kbdpwfgdykd3qb9"/>
          <w:sz w:val="24"/>
          <w:szCs w:val="24"/>
        </w:rPr>
        <w:t xml:space="preserve">, предназначенные для работы под напряжением, для защиты от </w:t>
      </w:r>
      <w:r w:rsidR="00FE5A57" w:rsidRPr="00E32415">
        <w:rPr>
          <w:rStyle w:val="ypks7kbdpwfgdykd3qb9"/>
          <w:sz w:val="24"/>
          <w:szCs w:val="24"/>
        </w:rPr>
        <w:t>кратковременного воздействия электрической дуги</w:t>
      </w:r>
      <w:r w:rsidR="0076318E" w:rsidRPr="00BF3E61">
        <w:rPr>
          <w:rStyle w:val="ypks7kbdpwfgdykd3qb9"/>
          <w:sz w:val="24"/>
          <w:szCs w:val="24"/>
        </w:rPr>
        <w:t>, для которых применяется стандарт IEC 62819;</w:t>
      </w:r>
    </w:p>
    <w:p w14:paraId="1E3E6D7B" w14:textId="77777777" w:rsidR="00723967" w:rsidRDefault="00723967" w:rsidP="00723967">
      <w:pPr>
        <w:pStyle w:val="FORMATTEXT"/>
        <w:spacing w:line="360" w:lineRule="auto"/>
        <w:ind w:firstLine="709"/>
        <w:jc w:val="both"/>
        <w:rPr>
          <w:rStyle w:val="ypks7kbdpwfgdykd3qb9"/>
          <w:sz w:val="24"/>
          <w:szCs w:val="24"/>
        </w:rPr>
      </w:pP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—</w:t>
      </w:r>
      <w:r w:rsidRPr="00BF3E61">
        <w:rPr>
          <w:sz w:val="24"/>
          <w:szCs w:val="24"/>
        </w:rPr>
        <w:t xml:space="preserve"> </w:t>
      </w:r>
      <w:r w:rsidR="0076318E" w:rsidRPr="00BF3E61">
        <w:rPr>
          <w:rStyle w:val="ypks7kbdpwfgdykd3qb9"/>
          <w:sz w:val="24"/>
          <w:szCs w:val="24"/>
        </w:rPr>
        <w:t xml:space="preserve">средства </w:t>
      </w:r>
      <w:r w:rsidR="00CE57A9" w:rsidRPr="00CE57A9">
        <w:rPr>
          <w:rStyle w:val="ypks7kbdpwfgdykd3qb9"/>
          <w:sz w:val="24"/>
          <w:szCs w:val="24"/>
        </w:rPr>
        <w:t>индивидуальной</w:t>
      </w:r>
      <w:r w:rsidR="00CE57A9" w:rsidRPr="00BF3E61">
        <w:rPr>
          <w:rStyle w:val="ypks7kbdpwfgdykd3qb9"/>
          <w:sz w:val="24"/>
          <w:szCs w:val="24"/>
        </w:rPr>
        <w:t xml:space="preserve"> </w:t>
      </w:r>
      <w:r w:rsidR="0076318E" w:rsidRPr="00BF3E61">
        <w:rPr>
          <w:rStyle w:val="ypks7kbdpwfgdykd3qb9"/>
          <w:sz w:val="24"/>
          <w:szCs w:val="24"/>
        </w:rPr>
        <w:t>защиты</w:t>
      </w:r>
      <w:r w:rsidRPr="00BF3E61">
        <w:rPr>
          <w:sz w:val="24"/>
          <w:szCs w:val="24"/>
        </w:rPr>
        <w:t xml:space="preserve">, </w:t>
      </w:r>
      <w:r w:rsidRPr="00BF3E61">
        <w:rPr>
          <w:rStyle w:val="ypks7kbdpwfgdykd3qb9"/>
          <w:sz w:val="24"/>
          <w:szCs w:val="24"/>
        </w:rPr>
        <w:t>предназначенные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для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защиты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от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ионизирующего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излучения,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например</w:t>
      </w:r>
      <w:r w:rsidR="00CE57A9">
        <w:rPr>
          <w:rStyle w:val="ypks7kbdpwfgdykd3qb9"/>
          <w:sz w:val="24"/>
          <w:szCs w:val="24"/>
        </w:rPr>
        <w:t>,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рентгеновск</w:t>
      </w:r>
      <w:r w:rsidR="00CE57A9">
        <w:rPr>
          <w:rStyle w:val="ypks7kbdpwfgdykd3qb9"/>
          <w:sz w:val="24"/>
          <w:szCs w:val="24"/>
        </w:rPr>
        <w:t>ого</w:t>
      </w:r>
      <w:r w:rsidRPr="00BF3E61">
        <w:rPr>
          <w:rStyle w:val="ypks7kbdpwfgdykd3qb9"/>
          <w:sz w:val="24"/>
          <w:szCs w:val="24"/>
        </w:rPr>
        <w:t>,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к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котор</w:t>
      </w:r>
      <w:r w:rsidR="00CE57A9">
        <w:rPr>
          <w:rStyle w:val="ypks7kbdpwfgdykd3qb9"/>
          <w:sz w:val="24"/>
          <w:szCs w:val="24"/>
        </w:rPr>
        <w:t>ому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применяется</w:t>
      </w:r>
      <w:r w:rsidRPr="00BF3E61">
        <w:rPr>
          <w:sz w:val="24"/>
          <w:szCs w:val="24"/>
        </w:rPr>
        <w:t xml:space="preserve"> стандарт </w:t>
      </w:r>
      <w:r w:rsidRPr="00BF3E61">
        <w:rPr>
          <w:rStyle w:val="ypks7kbdpwfgdykd3qb9"/>
          <w:sz w:val="24"/>
          <w:szCs w:val="24"/>
        </w:rPr>
        <w:t>IEC</w:t>
      </w:r>
      <w:r w:rsidRPr="00BF3E61">
        <w:rPr>
          <w:sz w:val="24"/>
          <w:szCs w:val="24"/>
        </w:rPr>
        <w:t xml:space="preserve"> </w:t>
      </w:r>
      <w:r w:rsidRPr="00BF3E61">
        <w:rPr>
          <w:rStyle w:val="ypks7kbdpwfgdykd3qb9"/>
          <w:sz w:val="24"/>
          <w:szCs w:val="24"/>
        </w:rPr>
        <w:t>61331-3.</w:t>
      </w:r>
    </w:p>
    <w:p w14:paraId="5BFAC8DF" w14:textId="77777777" w:rsidR="00F228E9" w:rsidRPr="00BF3E61" w:rsidRDefault="00F228E9" w:rsidP="00723967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3EF8EDE6" w14:textId="77777777" w:rsidR="00587CE7" w:rsidRPr="00931179" w:rsidRDefault="00587CE7">
      <w:pPr>
        <w:pStyle w:val="HEADERTEXT"/>
        <w:spacing w:line="360" w:lineRule="auto"/>
        <w:ind w:firstLine="709"/>
        <w:jc w:val="both"/>
        <w:rPr>
          <w:color w:val="auto"/>
        </w:rPr>
      </w:pPr>
      <w:r w:rsidRPr="00931179">
        <w:rPr>
          <w:b/>
          <w:bCs/>
          <w:color w:val="auto"/>
          <w:sz w:val="28"/>
          <w:szCs w:val="28"/>
        </w:rPr>
        <w:t>2 Нормативные ссылки</w:t>
      </w:r>
    </w:p>
    <w:p w14:paraId="6ECB770E" w14:textId="77777777" w:rsidR="00587CE7" w:rsidRPr="00931179" w:rsidRDefault="00FE45AE" w:rsidP="00623999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E32415">
        <w:rPr>
          <w:sz w:val="24"/>
          <w:szCs w:val="24"/>
        </w:rPr>
        <w:t xml:space="preserve">В тексте приводятся ссылки на следующие документы таким образом, что часть или всё их содержание является обязательным требованием данного документа. </w:t>
      </w:r>
      <w:r w:rsidR="00B825A6" w:rsidRPr="00E32415">
        <w:rPr>
          <w:sz w:val="24"/>
          <w:szCs w:val="24"/>
        </w:rPr>
        <w:t>Для</w:t>
      </w:r>
      <w:r w:rsidR="00B825A6" w:rsidRPr="00B825A6">
        <w:rPr>
          <w:sz w:val="24"/>
          <w:szCs w:val="24"/>
        </w:rPr>
        <w:t xml:space="preserve"> датированных ссылок применяют только указанное издание</w:t>
      </w:r>
      <w:r w:rsidR="00C45F81">
        <w:rPr>
          <w:sz w:val="24"/>
          <w:szCs w:val="24"/>
        </w:rPr>
        <w:t>. Д</w:t>
      </w:r>
      <w:r w:rsidR="00B825A6" w:rsidRPr="00B825A6">
        <w:rPr>
          <w:sz w:val="24"/>
          <w:szCs w:val="24"/>
        </w:rPr>
        <w:t xml:space="preserve">ля недатированных </w:t>
      </w:r>
      <w:r w:rsidR="00C45F81" w:rsidRPr="00B825A6">
        <w:rPr>
          <w:sz w:val="24"/>
          <w:szCs w:val="24"/>
        </w:rPr>
        <w:t>применяю</w:t>
      </w:r>
      <w:r w:rsidR="00C45F81">
        <w:rPr>
          <w:sz w:val="24"/>
          <w:szCs w:val="24"/>
        </w:rPr>
        <w:t xml:space="preserve">т </w:t>
      </w:r>
      <w:r w:rsidR="00B825A6" w:rsidRPr="00B825A6">
        <w:rPr>
          <w:sz w:val="24"/>
          <w:szCs w:val="24"/>
        </w:rPr>
        <w:t xml:space="preserve">последнее издание </w:t>
      </w:r>
      <w:r w:rsidR="00C45F81" w:rsidRPr="00B825A6">
        <w:rPr>
          <w:sz w:val="24"/>
          <w:szCs w:val="24"/>
        </w:rPr>
        <w:t xml:space="preserve">ссылочного стандарта </w:t>
      </w:r>
      <w:r w:rsidR="00B825A6" w:rsidRPr="00B825A6">
        <w:rPr>
          <w:sz w:val="24"/>
          <w:szCs w:val="24"/>
        </w:rPr>
        <w:t>(включая все изменени</w:t>
      </w:r>
      <w:r w:rsidR="00B825A6" w:rsidRPr="00C45F81">
        <w:rPr>
          <w:sz w:val="24"/>
          <w:szCs w:val="24"/>
        </w:rPr>
        <w:t>я)</w:t>
      </w:r>
      <w:r w:rsidR="00C45F81" w:rsidRPr="00C45F81">
        <w:rPr>
          <w:sz w:val="24"/>
          <w:szCs w:val="24"/>
        </w:rPr>
        <w:t>.</w:t>
      </w:r>
      <w:r w:rsidRPr="00C45F81">
        <w:rPr>
          <w:sz w:val="24"/>
          <w:szCs w:val="24"/>
        </w:rPr>
        <w:t xml:space="preserve"> </w:t>
      </w:r>
    </w:p>
    <w:p w14:paraId="0EA34083" w14:textId="77777777" w:rsidR="00CE17A0" w:rsidRPr="00623999" w:rsidRDefault="00FE45AE" w:rsidP="00623999">
      <w:pPr>
        <w:autoSpaceDE w:val="0"/>
        <w:spacing w:after="0" w:line="360" w:lineRule="auto"/>
        <w:ind w:firstLine="709"/>
        <w:rPr>
          <w:rFonts w:ascii="Arial" w:hAnsi="Arial" w:cs="Arial"/>
          <w:sz w:val="24"/>
          <w:szCs w:val="24"/>
          <w:lang w:val="en-US"/>
        </w:rPr>
      </w:pPr>
      <w:r w:rsidRPr="00623999">
        <w:rPr>
          <w:rFonts w:ascii="Arial" w:hAnsi="Arial" w:cs="Arial"/>
          <w:sz w:val="24"/>
          <w:szCs w:val="24"/>
          <w:lang w:val="en-US"/>
        </w:rPr>
        <w:t xml:space="preserve">ISO 4007, Personal protective equipment — Eye and face protection — Vocabulary </w:t>
      </w:r>
      <w:r w:rsidR="006C7A56" w:rsidRPr="00623999">
        <w:rPr>
          <w:rFonts w:ascii="Arial" w:hAnsi="Arial" w:cs="Arial"/>
          <w:sz w:val="24"/>
          <w:szCs w:val="24"/>
          <w:lang w:val="en-US"/>
        </w:rPr>
        <w:t>(</w:t>
      </w:r>
      <w:r w:rsidRPr="00623999">
        <w:rPr>
          <w:rFonts w:ascii="Arial" w:hAnsi="Arial" w:cs="Arial"/>
          <w:sz w:val="24"/>
          <w:szCs w:val="24"/>
        </w:rPr>
        <w:t>Средства</w:t>
      </w:r>
      <w:r w:rsidRPr="00623999">
        <w:rPr>
          <w:rFonts w:ascii="Arial" w:hAnsi="Arial" w:cs="Arial"/>
          <w:sz w:val="24"/>
          <w:szCs w:val="24"/>
          <w:lang w:val="en-US"/>
        </w:rPr>
        <w:t xml:space="preserve"> </w:t>
      </w:r>
      <w:r w:rsidRPr="00623999">
        <w:rPr>
          <w:rFonts w:ascii="Arial" w:hAnsi="Arial" w:cs="Arial"/>
          <w:sz w:val="24"/>
          <w:szCs w:val="24"/>
        </w:rPr>
        <w:t>индивидуальной</w:t>
      </w:r>
      <w:r w:rsidRPr="00623999">
        <w:rPr>
          <w:rFonts w:ascii="Arial" w:hAnsi="Arial" w:cs="Arial"/>
          <w:sz w:val="24"/>
          <w:szCs w:val="24"/>
          <w:lang w:val="en-US"/>
        </w:rPr>
        <w:t xml:space="preserve"> </w:t>
      </w:r>
      <w:r w:rsidRPr="00623999">
        <w:rPr>
          <w:rFonts w:ascii="Arial" w:hAnsi="Arial" w:cs="Arial"/>
          <w:sz w:val="24"/>
          <w:szCs w:val="24"/>
        </w:rPr>
        <w:t>защиты</w:t>
      </w:r>
      <w:r w:rsidRPr="00623999">
        <w:rPr>
          <w:rFonts w:ascii="Arial" w:hAnsi="Arial" w:cs="Arial"/>
          <w:sz w:val="24"/>
          <w:szCs w:val="24"/>
          <w:lang w:val="en-US"/>
        </w:rPr>
        <w:t xml:space="preserve">. </w:t>
      </w:r>
      <w:r w:rsidRPr="00623999">
        <w:rPr>
          <w:rFonts w:ascii="Arial" w:hAnsi="Arial" w:cs="Arial"/>
          <w:sz w:val="24"/>
          <w:szCs w:val="24"/>
        </w:rPr>
        <w:t>Защита</w:t>
      </w:r>
      <w:r w:rsidRPr="00623999">
        <w:rPr>
          <w:rFonts w:ascii="Arial" w:hAnsi="Arial" w:cs="Arial"/>
          <w:sz w:val="24"/>
          <w:szCs w:val="24"/>
          <w:lang w:val="en-US"/>
        </w:rPr>
        <w:t xml:space="preserve"> </w:t>
      </w:r>
      <w:r w:rsidRPr="00623999">
        <w:rPr>
          <w:rFonts w:ascii="Arial" w:hAnsi="Arial" w:cs="Arial"/>
          <w:sz w:val="24"/>
          <w:szCs w:val="24"/>
        </w:rPr>
        <w:t>глаз</w:t>
      </w:r>
      <w:r w:rsidRPr="00623999">
        <w:rPr>
          <w:rFonts w:ascii="Arial" w:hAnsi="Arial" w:cs="Arial"/>
          <w:sz w:val="24"/>
          <w:szCs w:val="24"/>
          <w:lang w:val="en-US"/>
        </w:rPr>
        <w:t xml:space="preserve"> </w:t>
      </w:r>
      <w:r w:rsidRPr="00623999">
        <w:rPr>
          <w:rFonts w:ascii="Arial" w:hAnsi="Arial" w:cs="Arial"/>
          <w:sz w:val="24"/>
          <w:szCs w:val="24"/>
        </w:rPr>
        <w:t>и</w:t>
      </w:r>
      <w:r w:rsidRPr="00623999">
        <w:rPr>
          <w:rFonts w:ascii="Arial" w:hAnsi="Arial" w:cs="Arial"/>
          <w:sz w:val="24"/>
          <w:szCs w:val="24"/>
          <w:lang w:val="en-US"/>
        </w:rPr>
        <w:t xml:space="preserve"> </w:t>
      </w:r>
      <w:r w:rsidRPr="00623999">
        <w:rPr>
          <w:rFonts w:ascii="Arial" w:hAnsi="Arial" w:cs="Arial"/>
          <w:sz w:val="24"/>
          <w:szCs w:val="24"/>
        </w:rPr>
        <w:t>лица</w:t>
      </w:r>
      <w:r w:rsidRPr="00623999">
        <w:rPr>
          <w:rFonts w:ascii="Arial" w:hAnsi="Arial" w:cs="Arial"/>
          <w:sz w:val="24"/>
          <w:szCs w:val="24"/>
          <w:lang w:val="en-US"/>
        </w:rPr>
        <w:t xml:space="preserve">. </w:t>
      </w:r>
      <w:r w:rsidRPr="00623999">
        <w:rPr>
          <w:rFonts w:ascii="Arial" w:hAnsi="Arial" w:cs="Arial"/>
          <w:sz w:val="24"/>
          <w:szCs w:val="24"/>
        </w:rPr>
        <w:t>Словарь</w:t>
      </w:r>
      <w:r w:rsidR="006C7A56" w:rsidRPr="00623999">
        <w:rPr>
          <w:rFonts w:ascii="Arial" w:hAnsi="Arial" w:cs="Arial"/>
          <w:sz w:val="24"/>
          <w:szCs w:val="24"/>
          <w:lang w:val="en-US"/>
        </w:rPr>
        <w:t>)</w:t>
      </w:r>
    </w:p>
    <w:p w14:paraId="27EE8EC6" w14:textId="77777777" w:rsidR="00121865" w:rsidRPr="00033337" w:rsidRDefault="00FE45AE" w:rsidP="00623999">
      <w:pPr>
        <w:autoSpaceDE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val="en-US"/>
        </w:rPr>
      </w:pPr>
      <w:r w:rsidRPr="00623999">
        <w:rPr>
          <w:rFonts w:ascii="Arial" w:hAnsi="Arial" w:cs="Arial"/>
          <w:sz w:val="24"/>
          <w:szCs w:val="24"/>
          <w:lang w:val="en-US"/>
        </w:rPr>
        <w:t xml:space="preserve">ISO/CIE 11664-1, Colorimetry — Part 1: CIE standard colorimetric observers </w:t>
      </w:r>
      <w:r w:rsidR="00121865" w:rsidRPr="00623999">
        <w:rPr>
          <w:rFonts w:ascii="Arial" w:hAnsi="Arial" w:cs="Arial"/>
          <w:sz w:val="24"/>
          <w:szCs w:val="24"/>
          <w:lang w:val="en-US"/>
        </w:rPr>
        <w:t>(</w:t>
      </w:r>
      <w:r w:rsidR="00033337" w:rsidRPr="00033337">
        <w:rPr>
          <w:rFonts w:ascii="Arial" w:hAnsi="Arial" w:cs="Arial"/>
          <w:sz w:val="24"/>
          <w:szCs w:val="24"/>
          <w:lang w:val="en-US"/>
        </w:rPr>
        <w:t>Колориметрия. Часть 1. Стандартные колориметрические наблюдатели МКО</w:t>
      </w:r>
      <w:r w:rsidR="00121865" w:rsidRPr="00033337">
        <w:rPr>
          <w:rFonts w:ascii="Arial" w:hAnsi="Arial" w:cs="Arial"/>
          <w:sz w:val="24"/>
          <w:szCs w:val="24"/>
          <w:lang w:val="en-US"/>
        </w:rPr>
        <w:t>)</w:t>
      </w:r>
    </w:p>
    <w:p w14:paraId="05E809B7" w14:textId="77777777" w:rsidR="00FE45AE" w:rsidRDefault="00FE45AE" w:rsidP="00033337">
      <w:pPr>
        <w:pStyle w:val="Pa16"/>
        <w:spacing w:line="360" w:lineRule="auto"/>
        <w:ind w:firstLine="709"/>
        <w:jc w:val="both"/>
        <w:rPr>
          <w:rFonts w:ascii="Arial" w:hAnsi="Arial" w:cs="Arial"/>
          <w:kern w:val="2"/>
          <w:lang w:val="en-US" w:eastAsia="zh-CN"/>
        </w:rPr>
      </w:pPr>
      <w:r w:rsidRPr="00033337">
        <w:rPr>
          <w:rFonts w:ascii="Arial" w:hAnsi="Arial" w:cs="Arial"/>
          <w:color w:val="221E1F"/>
          <w:szCs w:val="22"/>
          <w:lang w:val="en-US"/>
        </w:rPr>
        <w:t xml:space="preserve">ISO 11664-2, </w:t>
      </w:r>
      <w:r w:rsidRPr="00033337">
        <w:rPr>
          <w:rFonts w:ascii="Arial" w:hAnsi="Arial" w:cs="Arial"/>
          <w:iCs/>
          <w:color w:val="221E1F"/>
          <w:szCs w:val="22"/>
          <w:lang w:val="en-US"/>
        </w:rPr>
        <w:t>Colorimetry — Part 2: CIE standard illuminants</w:t>
      </w:r>
      <w:r w:rsidR="009600F7" w:rsidRPr="00033337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9600F7" w:rsidRPr="00033337">
        <w:rPr>
          <w:rFonts w:ascii="Arial" w:hAnsi="Arial" w:cs="Arial"/>
          <w:kern w:val="2"/>
          <w:lang w:val="en-US" w:eastAsia="zh-CN"/>
        </w:rPr>
        <w:t>(</w:t>
      </w:r>
      <w:r w:rsidR="00623999" w:rsidRPr="00033337">
        <w:rPr>
          <w:rFonts w:ascii="Arial" w:hAnsi="Arial" w:cs="Arial"/>
          <w:kern w:val="2"/>
          <w:lang w:val="en-US" w:eastAsia="zh-CN"/>
        </w:rPr>
        <w:t>Колориметрия. Часть 2. Стандартные источники света CIE</w:t>
      </w:r>
      <w:r w:rsidR="009600F7" w:rsidRPr="00033337">
        <w:rPr>
          <w:rFonts w:ascii="Arial" w:hAnsi="Arial" w:cs="Arial"/>
          <w:kern w:val="2"/>
          <w:lang w:val="en-US" w:eastAsia="zh-CN"/>
        </w:rPr>
        <w:t>)</w:t>
      </w:r>
      <w:r w:rsidRPr="00033337">
        <w:rPr>
          <w:rFonts w:ascii="Arial" w:hAnsi="Arial" w:cs="Arial"/>
          <w:kern w:val="2"/>
          <w:lang w:val="en-US" w:eastAsia="zh-CN"/>
        </w:rPr>
        <w:t xml:space="preserve"> </w:t>
      </w:r>
    </w:p>
    <w:tbl>
      <w:tblPr>
        <w:tblW w:w="10160" w:type="dxa"/>
        <w:tblInd w:w="13" w:type="dxa"/>
        <w:tblBorders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10160"/>
      </w:tblGrid>
      <w:tr w:rsidR="00B149B1" w:rsidRPr="00343902" w14:paraId="16441BE7" w14:textId="77777777" w:rsidTr="00D46570">
        <w:trPr>
          <w:trHeight w:val="1357"/>
        </w:trPr>
        <w:tc>
          <w:tcPr>
            <w:tcW w:w="10160" w:type="dxa"/>
          </w:tcPr>
          <w:p w14:paraId="31C96568" w14:textId="77777777" w:rsidR="00B149B1" w:rsidRPr="00B149B1" w:rsidRDefault="00B149B1" w:rsidP="00B149B1">
            <w:pPr>
              <w:pStyle w:val="Pa16"/>
              <w:spacing w:line="360" w:lineRule="auto"/>
              <w:ind w:firstLine="709"/>
              <w:jc w:val="both"/>
              <w:rPr>
                <w:rFonts w:ascii="Arial" w:hAnsi="Arial" w:cs="Arial"/>
                <w:color w:val="221E1F"/>
                <w:szCs w:val="22"/>
                <w:lang w:val="en-US"/>
              </w:rPr>
            </w:pPr>
            <w:bookmarkStart w:id="3" w:name="_Hlk158994224"/>
            <w:r w:rsidRPr="00B149B1">
              <w:rPr>
                <w:rFonts w:ascii="Arial" w:hAnsi="Arial" w:cs="Arial"/>
                <w:color w:val="221E1F"/>
                <w:szCs w:val="22"/>
                <w:lang w:val="en-US"/>
              </w:rPr>
              <w:lastRenderedPageBreak/>
              <w:t xml:space="preserve">ISO 12312-1:2022, </w:t>
            </w:r>
            <w:r w:rsidRPr="00B149B1">
              <w:rPr>
                <w:rFonts w:ascii="Arial" w:hAnsi="Arial" w:cs="Arial"/>
                <w:iCs/>
                <w:color w:val="221E1F"/>
                <w:szCs w:val="22"/>
                <w:lang w:val="en-US"/>
              </w:rPr>
              <w:t xml:space="preserve">Eye and face protection — Sunglasses and related eyewear — Part 1: Sunglasses for general use (Защита глаз и лица. Очки солнцезащитные и аналогичные. Часть 1. Солнцезащитные очки общего назначения) </w:t>
            </w:r>
          </w:p>
        </w:tc>
      </w:tr>
    </w:tbl>
    <w:bookmarkEnd w:id="3"/>
    <w:p w14:paraId="4DEF2D95" w14:textId="77777777" w:rsidR="00FE45AE" w:rsidRPr="00B2025E" w:rsidRDefault="00FE45AE" w:rsidP="00B149B1">
      <w:pPr>
        <w:pStyle w:val="Pa16"/>
        <w:spacing w:line="360" w:lineRule="auto"/>
        <w:ind w:firstLine="720"/>
        <w:jc w:val="both"/>
        <w:rPr>
          <w:rFonts w:ascii="Arial" w:hAnsi="Arial" w:cs="Arial"/>
          <w:color w:val="221E1F"/>
          <w:szCs w:val="22"/>
          <w:lang w:val="en-US"/>
        </w:rPr>
      </w:pPr>
      <w:r w:rsidRPr="00623999">
        <w:rPr>
          <w:rFonts w:ascii="Arial" w:hAnsi="Arial" w:cs="Arial"/>
          <w:color w:val="221E1F"/>
          <w:szCs w:val="22"/>
          <w:lang w:val="en-US"/>
        </w:rPr>
        <w:t>ISO</w:t>
      </w:r>
      <w:r w:rsidRPr="00B2025E">
        <w:rPr>
          <w:rFonts w:ascii="Arial" w:hAnsi="Arial" w:cs="Arial"/>
          <w:color w:val="221E1F"/>
          <w:szCs w:val="22"/>
          <w:lang w:val="en-US"/>
        </w:rPr>
        <w:t xml:space="preserve"> 16034:2002,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Ophthalmic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optics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 xml:space="preserve"> —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Specifications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for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single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>-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vision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ready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>-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to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>-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wear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near</w:t>
      </w:r>
      <w:r w:rsidR="00AA216C"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 xml:space="preserve">-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vision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spectacles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D053B7" w:rsidRPr="00B2025E">
        <w:rPr>
          <w:rFonts w:ascii="Arial" w:hAnsi="Arial" w:cs="Arial"/>
          <w:iCs/>
          <w:color w:val="221E1F"/>
          <w:szCs w:val="22"/>
          <w:lang w:val="en-US"/>
        </w:rPr>
        <w:t>(</w:t>
      </w:r>
      <w:r w:rsidR="00AA216C" w:rsidRPr="00AA216C">
        <w:rPr>
          <w:rFonts w:ascii="Arial" w:hAnsi="Arial" w:cs="Arial"/>
          <w:iCs/>
          <w:color w:val="221E1F"/>
          <w:szCs w:val="22"/>
        </w:rPr>
        <w:t>Оптика</w:t>
      </w:r>
      <w:r w:rsidR="00AA216C"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AA216C" w:rsidRPr="00AA216C">
        <w:rPr>
          <w:rFonts w:ascii="Arial" w:hAnsi="Arial" w:cs="Arial"/>
          <w:iCs/>
          <w:color w:val="221E1F"/>
          <w:szCs w:val="22"/>
        </w:rPr>
        <w:t>офтальмологическая</w:t>
      </w:r>
      <w:r w:rsidR="00AA216C" w:rsidRPr="00B2025E">
        <w:rPr>
          <w:rFonts w:ascii="Arial" w:hAnsi="Arial" w:cs="Arial"/>
          <w:iCs/>
          <w:color w:val="221E1F"/>
          <w:szCs w:val="22"/>
          <w:lang w:val="en-US"/>
        </w:rPr>
        <w:t xml:space="preserve">. </w:t>
      </w:r>
      <w:r w:rsidR="00AA216C" w:rsidRPr="00AA216C">
        <w:rPr>
          <w:rFonts w:ascii="Arial" w:hAnsi="Arial" w:cs="Arial"/>
          <w:iCs/>
          <w:color w:val="221E1F"/>
          <w:szCs w:val="22"/>
        </w:rPr>
        <w:t>Технические</w:t>
      </w:r>
      <w:r w:rsidR="00AA216C"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AA216C" w:rsidRPr="00AA216C">
        <w:rPr>
          <w:rFonts w:ascii="Arial" w:hAnsi="Arial" w:cs="Arial"/>
          <w:iCs/>
          <w:color w:val="221E1F"/>
          <w:szCs w:val="22"/>
        </w:rPr>
        <w:t>условия</w:t>
      </w:r>
      <w:r w:rsidR="00AA216C"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AA216C" w:rsidRPr="00AA216C">
        <w:rPr>
          <w:rFonts w:ascii="Arial" w:hAnsi="Arial" w:cs="Arial"/>
          <w:iCs/>
          <w:color w:val="221E1F"/>
          <w:szCs w:val="22"/>
        </w:rPr>
        <w:t>на</w:t>
      </w:r>
      <w:r w:rsidR="00AA216C"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AA216C" w:rsidRPr="00AA216C">
        <w:rPr>
          <w:rFonts w:ascii="Arial" w:hAnsi="Arial" w:cs="Arial"/>
          <w:iCs/>
          <w:color w:val="221E1F"/>
          <w:szCs w:val="22"/>
        </w:rPr>
        <w:t>однофокальные</w:t>
      </w:r>
      <w:r w:rsidR="00AA216C"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AA216C" w:rsidRPr="00AA216C">
        <w:rPr>
          <w:rFonts w:ascii="Arial" w:hAnsi="Arial" w:cs="Arial"/>
          <w:iCs/>
          <w:color w:val="221E1F"/>
          <w:szCs w:val="22"/>
        </w:rPr>
        <w:t>готовые</w:t>
      </w:r>
      <w:r w:rsidR="00AA216C"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AA216C" w:rsidRPr="00AA216C">
        <w:rPr>
          <w:rFonts w:ascii="Arial" w:hAnsi="Arial" w:cs="Arial"/>
          <w:iCs/>
          <w:color w:val="221E1F"/>
          <w:szCs w:val="22"/>
        </w:rPr>
        <w:t>очки</w:t>
      </w:r>
      <w:r w:rsidR="00AA216C" w:rsidRPr="00B2025E">
        <w:rPr>
          <w:rFonts w:ascii="Arial" w:hAnsi="Arial" w:cs="Arial"/>
          <w:iCs/>
          <w:color w:val="221E1F"/>
          <w:szCs w:val="22"/>
          <w:lang w:val="en-US"/>
        </w:rPr>
        <w:t xml:space="preserve"> "</w:t>
      </w:r>
      <w:r w:rsidR="00AA216C" w:rsidRPr="00AA216C">
        <w:rPr>
          <w:rFonts w:ascii="Arial" w:hAnsi="Arial" w:cs="Arial"/>
          <w:iCs/>
          <w:color w:val="221E1F"/>
          <w:szCs w:val="22"/>
        </w:rPr>
        <w:t>для</w:t>
      </w:r>
      <w:r w:rsidR="00AA216C"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AA216C" w:rsidRPr="00AA216C">
        <w:rPr>
          <w:rFonts w:ascii="Arial" w:hAnsi="Arial" w:cs="Arial"/>
          <w:iCs/>
          <w:color w:val="221E1F"/>
          <w:szCs w:val="22"/>
        </w:rPr>
        <w:t>близи</w:t>
      </w:r>
      <w:r w:rsidR="00AA216C" w:rsidRPr="00B2025E">
        <w:rPr>
          <w:rFonts w:ascii="Arial" w:hAnsi="Arial" w:cs="Arial"/>
          <w:iCs/>
          <w:color w:val="221E1F"/>
          <w:szCs w:val="22"/>
          <w:lang w:val="en-US"/>
        </w:rPr>
        <w:t>"</w:t>
      </w:r>
      <w:r w:rsidR="00D053B7" w:rsidRPr="00B2025E">
        <w:rPr>
          <w:rFonts w:ascii="Arial" w:hAnsi="Arial" w:cs="Arial"/>
          <w:iCs/>
          <w:color w:val="221E1F"/>
          <w:szCs w:val="22"/>
          <w:lang w:val="en-US"/>
        </w:rPr>
        <w:t>)</w:t>
      </w:r>
    </w:p>
    <w:p w14:paraId="6BB47D99" w14:textId="77777777" w:rsidR="00FE45AE" w:rsidRPr="00FF0C25" w:rsidRDefault="00FE45AE" w:rsidP="00BD4889">
      <w:pPr>
        <w:pStyle w:val="Pa16"/>
        <w:spacing w:line="360" w:lineRule="auto"/>
        <w:ind w:firstLine="720"/>
        <w:jc w:val="both"/>
        <w:rPr>
          <w:rFonts w:ascii="Arial" w:hAnsi="Arial" w:cs="Arial"/>
          <w:color w:val="221E1F"/>
          <w:szCs w:val="22"/>
          <w:lang w:val="en-US"/>
        </w:rPr>
      </w:pPr>
      <w:r w:rsidRPr="00623999">
        <w:rPr>
          <w:rFonts w:ascii="Arial" w:hAnsi="Arial" w:cs="Arial"/>
          <w:color w:val="221E1F"/>
          <w:szCs w:val="22"/>
          <w:lang w:val="en-US"/>
        </w:rPr>
        <w:t>ISO</w:t>
      </w:r>
      <w:r w:rsidRPr="00B2025E">
        <w:rPr>
          <w:rFonts w:ascii="Arial" w:hAnsi="Arial" w:cs="Arial"/>
          <w:color w:val="221E1F"/>
          <w:szCs w:val="22"/>
          <w:lang w:val="en-US"/>
        </w:rPr>
        <w:t xml:space="preserve"> 16321-2:2021,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Eye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and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face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protection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for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occupational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use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 xml:space="preserve"> —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Part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 xml:space="preserve"> 2: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Additional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requirements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for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protectors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used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during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welding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and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related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techniques</w:t>
      </w:r>
      <w:r w:rsidRPr="00B2025E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B15243" w:rsidRPr="00FF0C25">
        <w:rPr>
          <w:rFonts w:ascii="Arial" w:hAnsi="Arial" w:cs="Arial"/>
          <w:iCs/>
          <w:color w:val="221E1F"/>
          <w:szCs w:val="22"/>
          <w:lang w:val="en-US"/>
        </w:rPr>
        <w:t>(</w:t>
      </w:r>
      <w:r w:rsidR="00B15243" w:rsidRPr="00FF0C25">
        <w:rPr>
          <w:rFonts w:ascii="Arial" w:hAnsi="Arial" w:cs="Arial"/>
          <w:iCs/>
          <w:color w:val="221E1F"/>
          <w:szCs w:val="22"/>
        </w:rPr>
        <w:t>С</w:t>
      </w:r>
      <w:r w:rsidR="00FF0C25" w:rsidRPr="00FF0C25">
        <w:rPr>
          <w:rFonts w:ascii="Arial" w:hAnsi="Arial" w:cs="Arial"/>
          <w:iCs/>
          <w:color w:val="221E1F"/>
          <w:szCs w:val="22"/>
        </w:rPr>
        <w:t>редства</w:t>
      </w:r>
      <w:r w:rsidR="00FF0C25" w:rsidRPr="00FF0C25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FF0C25" w:rsidRPr="00FF0C25">
        <w:rPr>
          <w:rFonts w:ascii="Arial" w:hAnsi="Arial" w:cs="Arial"/>
          <w:iCs/>
          <w:color w:val="221E1F"/>
          <w:szCs w:val="22"/>
        </w:rPr>
        <w:t>индивидуальной</w:t>
      </w:r>
      <w:r w:rsidR="00FF0C25" w:rsidRPr="00FF0C25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FF0C25" w:rsidRPr="00FF0C25">
        <w:rPr>
          <w:rFonts w:ascii="Arial" w:hAnsi="Arial" w:cs="Arial"/>
          <w:iCs/>
          <w:color w:val="221E1F"/>
          <w:szCs w:val="22"/>
        </w:rPr>
        <w:t>защиты</w:t>
      </w:r>
      <w:r w:rsidR="00B15243" w:rsidRPr="00FF0C25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B15243" w:rsidRPr="00FF0C25">
        <w:rPr>
          <w:rFonts w:ascii="Arial" w:hAnsi="Arial" w:cs="Arial"/>
          <w:iCs/>
          <w:color w:val="221E1F"/>
          <w:szCs w:val="22"/>
        </w:rPr>
        <w:t>глаз</w:t>
      </w:r>
      <w:r w:rsidR="00B15243" w:rsidRPr="00FF0C25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B15243" w:rsidRPr="00FF0C25">
        <w:rPr>
          <w:rFonts w:ascii="Arial" w:hAnsi="Arial" w:cs="Arial"/>
          <w:iCs/>
          <w:color w:val="221E1F"/>
          <w:szCs w:val="22"/>
        </w:rPr>
        <w:t>и</w:t>
      </w:r>
      <w:r w:rsidR="00B15243" w:rsidRPr="00FF0C25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B15243" w:rsidRPr="00FF0C25">
        <w:rPr>
          <w:rFonts w:ascii="Arial" w:hAnsi="Arial" w:cs="Arial"/>
          <w:iCs/>
          <w:color w:val="221E1F"/>
          <w:szCs w:val="22"/>
        </w:rPr>
        <w:t>лица</w:t>
      </w:r>
      <w:r w:rsidR="00B15243" w:rsidRPr="00FF0C25">
        <w:rPr>
          <w:lang w:val="en-US"/>
        </w:rPr>
        <w:t xml:space="preserve"> </w:t>
      </w:r>
      <w:r w:rsidR="00B15243" w:rsidRPr="00FF0C25">
        <w:rPr>
          <w:rFonts w:ascii="Arial" w:hAnsi="Arial" w:cs="Arial"/>
          <w:iCs/>
          <w:color w:val="221E1F"/>
          <w:szCs w:val="22"/>
        </w:rPr>
        <w:t>для</w:t>
      </w:r>
      <w:r w:rsidR="00B15243" w:rsidRPr="00FF0C25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B15243" w:rsidRPr="00FF0C25">
        <w:rPr>
          <w:rFonts w:ascii="Arial" w:hAnsi="Arial" w:cs="Arial"/>
          <w:iCs/>
          <w:color w:val="221E1F"/>
          <w:szCs w:val="22"/>
        </w:rPr>
        <w:t>профессионального</w:t>
      </w:r>
      <w:r w:rsidR="00B15243" w:rsidRPr="00FF0C25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B15243" w:rsidRPr="00FF0C25">
        <w:rPr>
          <w:rFonts w:ascii="Arial" w:hAnsi="Arial" w:cs="Arial"/>
          <w:iCs/>
          <w:color w:val="221E1F"/>
          <w:szCs w:val="22"/>
        </w:rPr>
        <w:t>использования</w:t>
      </w:r>
      <w:r w:rsidR="00B15243" w:rsidRPr="00FF0C25">
        <w:rPr>
          <w:rFonts w:ascii="Arial" w:hAnsi="Arial" w:cs="Arial"/>
          <w:iCs/>
          <w:color w:val="221E1F"/>
          <w:szCs w:val="22"/>
          <w:lang w:val="en-US"/>
        </w:rPr>
        <w:t xml:space="preserve"> — </w:t>
      </w:r>
      <w:r w:rsidR="00B15243" w:rsidRPr="00FF0C25">
        <w:rPr>
          <w:rFonts w:ascii="Arial" w:hAnsi="Arial" w:cs="Arial"/>
          <w:iCs/>
          <w:color w:val="221E1F"/>
          <w:szCs w:val="22"/>
        </w:rPr>
        <w:t>Часть</w:t>
      </w:r>
      <w:r w:rsidR="00B15243" w:rsidRPr="00FF0C25">
        <w:rPr>
          <w:rFonts w:ascii="Arial" w:hAnsi="Arial" w:cs="Arial"/>
          <w:iCs/>
          <w:color w:val="221E1F"/>
          <w:szCs w:val="22"/>
          <w:lang w:val="en-US"/>
        </w:rPr>
        <w:t xml:space="preserve"> 2: </w:t>
      </w:r>
      <w:r w:rsidR="00B15243" w:rsidRPr="00FF0C25">
        <w:rPr>
          <w:rFonts w:ascii="Arial" w:hAnsi="Arial" w:cs="Arial"/>
          <w:iCs/>
          <w:color w:val="221E1F"/>
          <w:szCs w:val="22"/>
        </w:rPr>
        <w:t>Дополнительные</w:t>
      </w:r>
      <w:r w:rsidR="00B15243" w:rsidRPr="00FF0C25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B15243" w:rsidRPr="00FF0C25">
        <w:rPr>
          <w:rFonts w:ascii="Arial" w:hAnsi="Arial" w:cs="Arial"/>
          <w:iCs/>
          <w:color w:val="221E1F"/>
          <w:szCs w:val="22"/>
        </w:rPr>
        <w:t>требования</w:t>
      </w:r>
      <w:r w:rsidR="00B15243" w:rsidRPr="00FF0C25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B15243" w:rsidRPr="00FF0C25">
        <w:rPr>
          <w:rFonts w:ascii="Arial" w:hAnsi="Arial" w:cs="Arial"/>
          <w:iCs/>
          <w:color w:val="221E1F"/>
          <w:szCs w:val="22"/>
        </w:rPr>
        <w:t>к</w:t>
      </w:r>
      <w:r w:rsidR="00B15243" w:rsidRPr="00FF0C25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B15243" w:rsidRPr="00FF0C25">
        <w:rPr>
          <w:rFonts w:ascii="Arial" w:hAnsi="Arial" w:cs="Arial"/>
          <w:iCs/>
          <w:color w:val="221E1F"/>
          <w:szCs w:val="22"/>
        </w:rPr>
        <w:t>СИЗ</w:t>
      </w:r>
      <w:r w:rsidR="00B15243" w:rsidRPr="00FF0C25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B15243" w:rsidRPr="00FF0C25">
        <w:rPr>
          <w:rFonts w:ascii="Arial" w:hAnsi="Arial" w:cs="Arial"/>
          <w:iCs/>
          <w:color w:val="221E1F"/>
          <w:szCs w:val="22"/>
        </w:rPr>
        <w:t>глаз</w:t>
      </w:r>
      <w:r w:rsidR="00B15243" w:rsidRPr="00FF0C25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B15243" w:rsidRPr="00FF0C25">
        <w:rPr>
          <w:rFonts w:ascii="Arial" w:hAnsi="Arial" w:cs="Arial"/>
          <w:iCs/>
          <w:color w:val="221E1F"/>
          <w:szCs w:val="22"/>
        </w:rPr>
        <w:t>и</w:t>
      </w:r>
      <w:r w:rsidR="00B15243" w:rsidRPr="00FF0C25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B15243" w:rsidRPr="00FF0C25">
        <w:rPr>
          <w:rFonts w:ascii="Arial" w:hAnsi="Arial" w:cs="Arial"/>
          <w:iCs/>
          <w:color w:val="221E1F"/>
          <w:szCs w:val="22"/>
        </w:rPr>
        <w:t>лица</w:t>
      </w:r>
      <w:r w:rsidR="00B15243" w:rsidRPr="00FF0C25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B15243" w:rsidRPr="00FF0C25">
        <w:rPr>
          <w:rFonts w:ascii="Arial" w:hAnsi="Arial" w:cs="Arial"/>
          <w:iCs/>
          <w:color w:val="221E1F"/>
          <w:szCs w:val="22"/>
        </w:rPr>
        <w:t>для</w:t>
      </w:r>
      <w:r w:rsidR="00B15243" w:rsidRPr="00FF0C25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B15243" w:rsidRPr="00FF0C25">
        <w:rPr>
          <w:rFonts w:ascii="Arial" w:hAnsi="Arial" w:cs="Arial"/>
          <w:iCs/>
          <w:color w:val="221E1F"/>
          <w:szCs w:val="22"/>
        </w:rPr>
        <w:t>защиты</w:t>
      </w:r>
      <w:r w:rsidR="00B15243" w:rsidRPr="00FF0C25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FF0C25" w:rsidRPr="00FF0C25">
        <w:rPr>
          <w:rFonts w:ascii="Arial" w:hAnsi="Arial" w:cs="Arial"/>
          <w:iCs/>
          <w:color w:val="221E1F"/>
          <w:szCs w:val="22"/>
        </w:rPr>
        <w:t>при</w:t>
      </w:r>
      <w:r w:rsidR="00FF0C25" w:rsidRPr="00FF0C25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FF0C25" w:rsidRPr="00FF0C25">
        <w:rPr>
          <w:rFonts w:ascii="Arial" w:hAnsi="Arial" w:cs="Arial"/>
          <w:iCs/>
          <w:color w:val="221E1F"/>
          <w:szCs w:val="22"/>
        </w:rPr>
        <w:t>сварочных</w:t>
      </w:r>
      <w:r w:rsidR="00FF0C25" w:rsidRPr="00FF0C25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FF0C25" w:rsidRPr="00FF0C25">
        <w:rPr>
          <w:rFonts w:ascii="Arial" w:hAnsi="Arial" w:cs="Arial"/>
          <w:iCs/>
          <w:color w:val="221E1F"/>
          <w:szCs w:val="22"/>
        </w:rPr>
        <w:t>и</w:t>
      </w:r>
      <w:r w:rsidR="00FF0C25" w:rsidRPr="00FF0C25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FF0C25" w:rsidRPr="00FF0C25">
        <w:rPr>
          <w:rFonts w:ascii="Arial" w:hAnsi="Arial" w:cs="Arial"/>
          <w:iCs/>
          <w:color w:val="221E1F"/>
          <w:szCs w:val="22"/>
        </w:rPr>
        <w:t>аналогичных</w:t>
      </w:r>
      <w:r w:rsidR="00FF0C25" w:rsidRPr="00FF0C25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FF0C25" w:rsidRPr="00FF0C25">
        <w:rPr>
          <w:rFonts w:ascii="Arial" w:hAnsi="Arial" w:cs="Arial"/>
          <w:iCs/>
          <w:color w:val="221E1F"/>
          <w:szCs w:val="22"/>
        </w:rPr>
        <w:t>работах</w:t>
      </w:r>
      <w:r w:rsidR="00B15243" w:rsidRPr="00FF0C25">
        <w:rPr>
          <w:rFonts w:ascii="Arial" w:hAnsi="Arial" w:cs="Arial"/>
          <w:iCs/>
          <w:color w:val="221E1F"/>
          <w:szCs w:val="22"/>
          <w:lang w:val="en-US"/>
        </w:rPr>
        <w:t>)</w:t>
      </w:r>
    </w:p>
    <w:p w14:paraId="064359EF" w14:textId="77777777" w:rsidR="00FE45AE" w:rsidRPr="0023229A" w:rsidRDefault="00FE45AE" w:rsidP="00BD4889">
      <w:pPr>
        <w:pStyle w:val="Pa16"/>
        <w:spacing w:line="360" w:lineRule="auto"/>
        <w:ind w:firstLine="720"/>
        <w:jc w:val="both"/>
        <w:rPr>
          <w:rFonts w:ascii="Arial" w:hAnsi="Arial" w:cs="Arial"/>
          <w:color w:val="221E1F"/>
          <w:szCs w:val="22"/>
        </w:rPr>
      </w:pPr>
      <w:r w:rsidRPr="00FF0C25">
        <w:rPr>
          <w:rFonts w:ascii="Arial" w:hAnsi="Arial" w:cs="Arial"/>
          <w:color w:val="221E1F"/>
          <w:szCs w:val="22"/>
          <w:lang w:val="en-US"/>
        </w:rPr>
        <w:t xml:space="preserve">ISO 16321-3:2021, </w:t>
      </w:r>
      <w:r w:rsidRPr="00FF0C25">
        <w:rPr>
          <w:rFonts w:ascii="Arial" w:hAnsi="Arial" w:cs="Arial"/>
          <w:iCs/>
          <w:color w:val="221E1F"/>
          <w:szCs w:val="22"/>
          <w:lang w:val="en-US"/>
        </w:rPr>
        <w:t xml:space="preserve">Eye and face protection for occupational use — Part 3: Additional requirements for mesh protectors </w:t>
      </w:r>
      <w:r w:rsidR="00E94681" w:rsidRPr="00FF0C25">
        <w:rPr>
          <w:rFonts w:ascii="Arial" w:hAnsi="Arial" w:cs="Arial"/>
          <w:iCs/>
          <w:color w:val="221E1F"/>
          <w:szCs w:val="22"/>
          <w:lang w:val="en-US"/>
        </w:rPr>
        <w:t>(</w:t>
      </w:r>
      <w:r w:rsidR="00FF0C25" w:rsidRPr="00FF0C25">
        <w:rPr>
          <w:rFonts w:ascii="Arial" w:hAnsi="Arial" w:cs="Arial"/>
          <w:iCs/>
          <w:color w:val="221E1F"/>
          <w:szCs w:val="22"/>
        </w:rPr>
        <w:t>Средства</w:t>
      </w:r>
      <w:r w:rsidR="00FF0C25" w:rsidRPr="00FF0C25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FF0C25" w:rsidRPr="00FF0C25">
        <w:rPr>
          <w:rFonts w:ascii="Arial" w:hAnsi="Arial" w:cs="Arial"/>
          <w:iCs/>
          <w:color w:val="221E1F"/>
          <w:szCs w:val="22"/>
        </w:rPr>
        <w:t>индивидуальной</w:t>
      </w:r>
      <w:r w:rsidR="00FF0C25" w:rsidRPr="00FF0C25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FF0C25" w:rsidRPr="00FF0C25">
        <w:rPr>
          <w:rFonts w:ascii="Arial" w:hAnsi="Arial" w:cs="Arial"/>
          <w:iCs/>
          <w:color w:val="221E1F"/>
          <w:szCs w:val="22"/>
        </w:rPr>
        <w:t>защиты</w:t>
      </w:r>
      <w:r w:rsidR="0023229A" w:rsidRPr="00FF0C25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23229A" w:rsidRPr="00FF0C25">
        <w:rPr>
          <w:rFonts w:ascii="Arial" w:hAnsi="Arial" w:cs="Arial"/>
          <w:iCs/>
          <w:color w:val="221E1F"/>
          <w:szCs w:val="22"/>
        </w:rPr>
        <w:t>глаз</w:t>
      </w:r>
      <w:r w:rsidR="0023229A" w:rsidRPr="00FF0C25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23229A" w:rsidRPr="00FF0C25">
        <w:rPr>
          <w:rFonts w:ascii="Arial" w:hAnsi="Arial" w:cs="Arial"/>
          <w:iCs/>
          <w:color w:val="221E1F"/>
          <w:szCs w:val="22"/>
        </w:rPr>
        <w:t>и</w:t>
      </w:r>
      <w:r w:rsidR="0023229A" w:rsidRPr="00FF0C25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23229A" w:rsidRPr="00FF0C25">
        <w:rPr>
          <w:rFonts w:ascii="Arial" w:hAnsi="Arial" w:cs="Arial"/>
          <w:iCs/>
          <w:color w:val="221E1F"/>
          <w:szCs w:val="22"/>
        </w:rPr>
        <w:t>лица</w:t>
      </w:r>
      <w:r w:rsidR="0023229A" w:rsidRPr="00FF0C25">
        <w:rPr>
          <w:rFonts w:ascii="Arial" w:hAnsi="Arial" w:cs="Arial"/>
          <w:iCs/>
          <w:color w:val="221E1F"/>
          <w:szCs w:val="22"/>
          <w:lang w:val="en-US"/>
        </w:rPr>
        <w:t xml:space="preserve">. </w:t>
      </w:r>
      <w:r w:rsidR="0023229A" w:rsidRPr="00FF0C25">
        <w:rPr>
          <w:rFonts w:ascii="Arial" w:hAnsi="Arial" w:cs="Arial"/>
          <w:iCs/>
          <w:color w:val="221E1F"/>
          <w:szCs w:val="22"/>
        </w:rPr>
        <w:t xml:space="preserve">Часть 3. Дополнительные требования к </w:t>
      </w:r>
      <w:r w:rsidR="00FF0C25" w:rsidRPr="00FF0C25">
        <w:rPr>
          <w:rFonts w:ascii="Arial" w:hAnsi="Arial" w:cs="Arial"/>
          <w:iCs/>
          <w:color w:val="221E1F"/>
          <w:szCs w:val="22"/>
        </w:rPr>
        <w:t>средствам индивидуальной защиты</w:t>
      </w:r>
      <w:r w:rsidR="0023229A" w:rsidRPr="00FF0C25">
        <w:rPr>
          <w:rFonts w:ascii="Arial" w:hAnsi="Arial" w:cs="Arial"/>
          <w:iCs/>
          <w:color w:val="221E1F"/>
          <w:szCs w:val="22"/>
        </w:rPr>
        <w:t xml:space="preserve"> глаз и лица из сетчатых материалов</w:t>
      </w:r>
      <w:r w:rsidR="00E94681" w:rsidRPr="00FF0C25">
        <w:rPr>
          <w:rFonts w:ascii="Arial" w:hAnsi="Arial" w:cs="Arial"/>
          <w:iCs/>
          <w:color w:val="221E1F"/>
          <w:szCs w:val="22"/>
        </w:rPr>
        <w:t>)</w:t>
      </w:r>
    </w:p>
    <w:p w14:paraId="60DDE955" w14:textId="77777777" w:rsidR="00FE45AE" w:rsidRPr="00623999" w:rsidRDefault="00FE45AE" w:rsidP="00BD4889">
      <w:pPr>
        <w:pStyle w:val="Pa16"/>
        <w:spacing w:line="360" w:lineRule="auto"/>
        <w:ind w:firstLine="720"/>
        <w:jc w:val="both"/>
        <w:rPr>
          <w:rFonts w:ascii="Arial" w:hAnsi="Arial" w:cs="Arial"/>
          <w:color w:val="221E1F"/>
          <w:szCs w:val="22"/>
          <w:lang w:val="en-US"/>
        </w:rPr>
      </w:pPr>
      <w:r w:rsidRPr="00623999">
        <w:rPr>
          <w:rFonts w:ascii="Arial" w:hAnsi="Arial" w:cs="Arial"/>
          <w:color w:val="221E1F"/>
          <w:szCs w:val="22"/>
          <w:lang w:val="en-US"/>
        </w:rPr>
        <w:t xml:space="preserve">ISO 18526-1:2020,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>Eye and face protection — Test methods — Part 1: Geometrical optical properties</w:t>
      </w:r>
      <w:r w:rsidR="00D946BE" w:rsidRPr="00D946BE">
        <w:rPr>
          <w:rFonts w:ascii="Arial" w:hAnsi="Arial" w:cs="Arial"/>
          <w:iCs/>
          <w:color w:val="221E1F"/>
          <w:szCs w:val="22"/>
          <w:lang w:val="en-US"/>
        </w:rPr>
        <w:t xml:space="preserve"> (Средства индивидуальной защиты глаз и лица. Методы испытаний. Часть 1. </w:t>
      </w:r>
      <w:r w:rsidR="00EF1B58" w:rsidRPr="00EF1B58">
        <w:rPr>
          <w:rFonts w:ascii="Arial" w:hAnsi="Arial" w:cs="Arial"/>
          <w:iCs/>
          <w:color w:val="221E1F"/>
          <w:szCs w:val="22"/>
          <w:lang w:val="en-US"/>
        </w:rPr>
        <w:t>Определение геометрических оптических свойств</w:t>
      </w:r>
      <w:r w:rsidR="00D946BE" w:rsidRPr="00D946BE">
        <w:rPr>
          <w:rFonts w:ascii="Arial" w:hAnsi="Arial" w:cs="Arial"/>
          <w:iCs/>
          <w:color w:val="221E1F"/>
          <w:szCs w:val="22"/>
          <w:lang w:val="en-US"/>
        </w:rPr>
        <w:t>)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</w:p>
    <w:p w14:paraId="3C4D54F8" w14:textId="77777777" w:rsidR="008B45D9" w:rsidRPr="00623999" w:rsidRDefault="00FE45AE" w:rsidP="008B45D9">
      <w:pPr>
        <w:pStyle w:val="Pa16"/>
        <w:spacing w:line="360" w:lineRule="auto"/>
        <w:ind w:firstLine="720"/>
        <w:jc w:val="both"/>
        <w:rPr>
          <w:rFonts w:ascii="Arial" w:hAnsi="Arial" w:cs="Arial"/>
          <w:color w:val="221E1F"/>
          <w:szCs w:val="22"/>
          <w:lang w:val="en-US"/>
        </w:rPr>
      </w:pPr>
      <w:r w:rsidRPr="00623999">
        <w:rPr>
          <w:rFonts w:ascii="Arial" w:hAnsi="Arial" w:cs="Arial"/>
          <w:color w:val="221E1F"/>
          <w:szCs w:val="22"/>
          <w:lang w:val="en-US"/>
        </w:rPr>
        <w:t xml:space="preserve">ISO 18526-2:2020,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 xml:space="preserve">Eye and face protection — Test methods — Part 2: Physical optical properties </w:t>
      </w:r>
      <w:r w:rsidR="008B45D9" w:rsidRPr="00D946BE">
        <w:rPr>
          <w:rFonts w:ascii="Arial" w:hAnsi="Arial" w:cs="Arial"/>
          <w:iCs/>
          <w:color w:val="221E1F"/>
          <w:szCs w:val="22"/>
          <w:lang w:val="en-US"/>
        </w:rPr>
        <w:t xml:space="preserve">(Средства индивидуальной защиты глаз и лица. Методы испытаний. Часть </w:t>
      </w:r>
      <w:r w:rsidR="00771B4D" w:rsidRPr="00771B4D">
        <w:rPr>
          <w:rFonts w:ascii="Arial" w:hAnsi="Arial" w:cs="Arial"/>
          <w:iCs/>
          <w:color w:val="221E1F"/>
          <w:szCs w:val="22"/>
          <w:lang w:val="en-US"/>
        </w:rPr>
        <w:t>2</w:t>
      </w:r>
      <w:r w:rsidR="008B45D9" w:rsidRPr="00D946BE">
        <w:rPr>
          <w:rFonts w:ascii="Arial" w:hAnsi="Arial" w:cs="Arial"/>
          <w:iCs/>
          <w:color w:val="221E1F"/>
          <w:szCs w:val="22"/>
          <w:lang w:val="en-US"/>
        </w:rPr>
        <w:t xml:space="preserve">. </w:t>
      </w:r>
      <w:r w:rsidR="00EF1B58" w:rsidRPr="00EF1B58">
        <w:rPr>
          <w:rFonts w:ascii="Arial" w:hAnsi="Arial" w:cs="Arial"/>
          <w:iCs/>
          <w:color w:val="221E1F"/>
          <w:szCs w:val="22"/>
          <w:lang w:val="en-US"/>
        </w:rPr>
        <w:t>Определение физических оптических свойств</w:t>
      </w:r>
      <w:r w:rsidR="008B45D9" w:rsidRPr="00D946BE">
        <w:rPr>
          <w:rFonts w:ascii="Arial" w:hAnsi="Arial" w:cs="Arial"/>
          <w:iCs/>
          <w:color w:val="221E1F"/>
          <w:szCs w:val="22"/>
          <w:lang w:val="en-US"/>
        </w:rPr>
        <w:t>)</w:t>
      </w:r>
      <w:r w:rsidR="008B45D9" w:rsidRPr="00623999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</w:p>
    <w:p w14:paraId="7DC187EE" w14:textId="77777777" w:rsidR="00FE45AE" w:rsidRPr="00623999" w:rsidRDefault="00FE45AE" w:rsidP="00BD4889">
      <w:pPr>
        <w:pStyle w:val="Pa16"/>
        <w:spacing w:line="360" w:lineRule="auto"/>
        <w:ind w:firstLine="720"/>
        <w:jc w:val="both"/>
        <w:rPr>
          <w:rFonts w:ascii="Arial" w:hAnsi="Arial" w:cs="Arial"/>
          <w:color w:val="221E1F"/>
          <w:szCs w:val="22"/>
          <w:lang w:val="en-US"/>
        </w:rPr>
      </w:pPr>
      <w:r w:rsidRPr="00623999">
        <w:rPr>
          <w:rFonts w:ascii="Arial" w:hAnsi="Arial" w:cs="Arial"/>
          <w:color w:val="221E1F"/>
          <w:szCs w:val="22"/>
          <w:lang w:val="en-US"/>
        </w:rPr>
        <w:t xml:space="preserve">ISO 18526-3:2020,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 xml:space="preserve">Eye and face protection — Test methods — Part 3: Physical and mechanical properties </w:t>
      </w:r>
      <w:r w:rsidR="00771B4D" w:rsidRPr="00D946BE">
        <w:rPr>
          <w:rFonts w:ascii="Arial" w:hAnsi="Arial" w:cs="Arial"/>
          <w:iCs/>
          <w:color w:val="221E1F"/>
          <w:szCs w:val="22"/>
          <w:lang w:val="en-US"/>
        </w:rPr>
        <w:t xml:space="preserve">(Средства индивидуальной защиты глаз и лица. Методы испытаний. Часть </w:t>
      </w:r>
      <w:r w:rsidR="00771B4D" w:rsidRPr="0021406C">
        <w:rPr>
          <w:rFonts w:ascii="Arial" w:hAnsi="Arial" w:cs="Arial"/>
          <w:iCs/>
          <w:color w:val="221E1F"/>
          <w:szCs w:val="22"/>
          <w:lang w:val="en-US"/>
        </w:rPr>
        <w:t>3</w:t>
      </w:r>
      <w:r w:rsidR="00771B4D" w:rsidRPr="00D946BE">
        <w:rPr>
          <w:rFonts w:ascii="Arial" w:hAnsi="Arial" w:cs="Arial"/>
          <w:iCs/>
          <w:color w:val="221E1F"/>
          <w:szCs w:val="22"/>
          <w:lang w:val="en-US"/>
        </w:rPr>
        <w:t xml:space="preserve">. </w:t>
      </w:r>
      <w:r w:rsidR="00EF1B58" w:rsidRPr="00EF1B58">
        <w:rPr>
          <w:rFonts w:ascii="Arial" w:hAnsi="Arial" w:cs="Arial"/>
          <w:iCs/>
          <w:color w:val="221E1F"/>
          <w:szCs w:val="22"/>
          <w:lang w:val="en-US"/>
        </w:rPr>
        <w:t>Определение физико-механических свойств</w:t>
      </w:r>
      <w:r w:rsidR="00771B4D" w:rsidRPr="00D946BE">
        <w:rPr>
          <w:rFonts w:ascii="Arial" w:hAnsi="Arial" w:cs="Arial"/>
          <w:iCs/>
          <w:color w:val="221E1F"/>
          <w:szCs w:val="22"/>
          <w:lang w:val="en-US"/>
        </w:rPr>
        <w:t>)</w:t>
      </w:r>
    </w:p>
    <w:p w14:paraId="0488AD80" w14:textId="77777777" w:rsidR="00FE45AE" w:rsidRPr="00623999" w:rsidRDefault="00FE45AE" w:rsidP="00BD4889">
      <w:pPr>
        <w:pStyle w:val="Pa16"/>
        <w:spacing w:line="360" w:lineRule="auto"/>
        <w:ind w:firstLine="720"/>
        <w:jc w:val="both"/>
        <w:rPr>
          <w:rFonts w:ascii="Arial" w:hAnsi="Arial" w:cs="Arial"/>
          <w:color w:val="221E1F"/>
          <w:szCs w:val="22"/>
          <w:lang w:val="en-US"/>
        </w:rPr>
      </w:pPr>
      <w:r w:rsidRPr="00623999">
        <w:rPr>
          <w:rFonts w:ascii="Arial" w:hAnsi="Arial" w:cs="Arial"/>
          <w:color w:val="221E1F"/>
          <w:szCs w:val="22"/>
          <w:lang w:val="en-US"/>
        </w:rPr>
        <w:t xml:space="preserve">ISO 18526-4, </w:t>
      </w:r>
      <w:r w:rsidRPr="00623999">
        <w:rPr>
          <w:rFonts w:ascii="Arial" w:hAnsi="Arial" w:cs="Arial"/>
          <w:iCs/>
          <w:color w:val="221E1F"/>
          <w:szCs w:val="22"/>
          <w:lang w:val="en-US"/>
        </w:rPr>
        <w:t xml:space="preserve">Eye and face protection — Test methods — Part 4: Headforms </w:t>
      </w:r>
      <w:r w:rsidR="0021406C" w:rsidRPr="00D946BE">
        <w:rPr>
          <w:rFonts w:ascii="Arial" w:hAnsi="Arial" w:cs="Arial"/>
          <w:iCs/>
          <w:color w:val="221E1F"/>
          <w:szCs w:val="22"/>
          <w:lang w:val="en-US"/>
        </w:rPr>
        <w:t xml:space="preserve">(Средства индивидуальной защиты глаз и лица. Методы испытаний. Часть </w:t>
      </w:r>
      <w:r w:rsidR="0021406C" w:rsidRPr="0021406C">
        <w:rPr>
          <w:rFonts w:ascii="Arial" w:hAnsi="Arial" w:cs="Arial"/>
          <w:iCs/>
          <w:color w:val="221E1F"/>
          <w:szCs w:val="22"/>
          <w:lang w:val="en-US"/>
        </w:rPr>
        <w:t>4</w:t>
      </w:r>
      <w:r w:rsidR="0021406C" w:rsidRPr="00D946BE">
        <w:rPr>
          <w:rFonts w:ascii="Arial" w:hAnsi="Arial" w:cs="Arial"/>
          <w:iCs/>
          <w:color w:val="221E1F"/>
          <w:szCs w:val="22"/>
          <w:lang w:val="en-US"/>
        </w:rPr>
        <w:t xml:space="preserve">. </w:t>
      </w:r>
      <w:r w:rsidR="0021406C">
        <w:rPr>
          <w:rFonts w:ascii="Arial" w:hAnsi="Arial" w:cs="Arial"/>
          <w:iCs/>
          <w:color w:val="221E1F"/>
          <w:szCs w:val="22"/>
        </w:rPr>
        <w:t>Макеты</w:t>
      </w:r>
      <w:r w:rsidR="0021406C" w:rsidRPr="0021406C">
        <w:rPr>
          <w:rFonts w:ascii="Arial" w:hAnsi="Arial" w:cs="Arial"/>
          <w:iCs/>
          <w:color w:val="221E1F"/>
          <w:szCs w:val="22"/>
          <w:lang w:val="en-US"/>
        </w:rPr>
        <w:t xml:space="preserve"> </w:t>
      </w:r>
      <w:r w:rsidR="0021406C">
        <w:rPr>
          <w:rFonts w:ascii="Arial" w:hAnsi="Arial" w:cs="Arial"/>
          <w:iCs/>
          <w:color w:val="221E1F"/>
          <w:szCs w:val="22"/>
        </w:rPr>
        <w:t>головы</w:t>
      </w:r>
      <w:r w:rsidR="0021406C" w:rsidRPr="00D946BE">
        <w:rPr>
          <w:rFonts w:ascii="Arial" w:hAnsi="Arial" w:cs="Arial"/>
          <w:iCs/>
          <w:color w:val="221E1F"/>
          <w:szCs w:val="22"/>
          <w:lang w:val="en-US"/>
        </w:rPr>
        <w:t>)</w:t>
      </w:r>
    </w:p>
    <w:p w14:paraId="0A74BAAE" w14:textId="77777777" w:rsidR="00FE45AE" w:rsidRPr="0021406C" w:rsidRDefault="00FE45AE" w:rsidP="00BD4889">
      <w:pPr>
        <w:pStyle w:val="Pa16"/>
        <w:spacing w:line="360" w:lineRule="auto"/>
        <w:ind w:firstLine="720"/>
        <w:jc w:val="both"/>
        <w:rPr>
          <w:rFonts w:ascii="Arial" w:hAnsi="Arial" w:cs="Arial"/>
          <w:color w:val="221E1F"/>
          <w:szCs w:val="22"/>
          <w:lang w:val="en-US"/>
        </w:rPr>
      </w:pPr>
      <w:r w:rsidRPr="00623999">
        <w:rPr>
          <w:rFonts w:ascii="Arial" w:hAnsi="Arial" w:cs="Arial"/>
          <w:color w:val="221E1F"/>
          <w:szCs w:val="22"/>
          <w:lang w:val="en-US"/>
        </w:rPr>
        <w:t>ISO 21987:</w:t>
      </w:r>
      <w:r w:rsidRPr="0021406C">
        <w:rPr>
          <w:rFonts w:ascii="Arial" w:hAnsi="Arial" w:cs="Arial"/>
          <w:iCs/>
          <w:color w:val="221E1F"/>
          <w:kern w:val="2"/>
          <w:szCs w:val="22"/>
          <w:lang w:val="en-US" w:eastAsia="zh-CN"/>
        </w:rPr>
        <w:t xml:space="preserve">2017, Ophthalmic optics — Mounted spectacle lenses </w:t>
      </w:r>
      <w:r w:rsidR="0021406C" w:rsidRPr="0021406C">
        <w:rPr>
          <w:rFonts w:ascii="Arial" w:hAnsi="Arial" w:cs="Arial"/>
          <w:iCs/>
          <w:color w:val="221E1F"/>
          <w:kern w:val="2"/>
          <w:szCs w:val="22"/>
          <w:lang w:val="en-US" w:eastAsia="zh-CN"/>
        </w:rPr>
        <w:t>(</w:t>
      </w:r>
      <w:r w:rsidR="00AF5E9B" w:rsidRPr="00AF5E9B">
        <w:rPr>
          <w:rFonts w:ascii="Arial" w:hAnsi="Arial" w:cs="Arial"/>
          <w:iCs/>
          <w:color w:val="221E1F"/>
          <w:kern w:val="2"/>
          <w:szCs w:val="22"/>
          <w:lang w:val="en-US" w:eastAsia="zh-CN"/>
        </w:rPr>
        <w:t>Оптика офтальмологическая. Очковые линзы, вставленные в оправу</w:t>
      </w:r>
      <w:r w:rsidR="0021406C" w:rsidRPr="0021406C">
        <w:rPr>
          <w:rFonts w:ascii="Arial" w:hAnsi="Arial" w:cs="Arial"/>
          <w:iCs/>
          <w:color w:val="221E1F"/>
          <w:kern w:val="2"/>
          <w:szCs w:val="22"/>
          <w:lang w:val="en-US" w:eastAsia="zh-CN"/>
        </w:rPr>
        <w:t>)</w:t>
      </w:r>
    </w:p>
    <w:p w14:paraId="3B2A5B03" w14:textId="77777777" w:rsidR="00121865" w:rsidRDefault="00FE45AE" w:rsidP="00BD4889">
      <w:pPr>
        <w:autoSpaceDE w:val="0"/>
        <w:spacing w:after="0" w:line="360" w:lineRule="auto"/>
        <w:ind w:firstLine="709"/>
        <w:jc w:val="both"/>
        <w:rPr>
          <w:rFonts w:ascii="Arial" w:hAnsi="Arial" w:cs="Arial"/>
          <w:iCs/>
          <w:color w:val="221E1F"/>
          <w:sz w:val="24"/>
        </w:rPr>
      </w:pPr>
      <w:r w:rsidRPr="00623999">
        <w:rPr>
          <w:rFonts w:ascii="Arial" w:hAnsi="Arial" w:cs="Arial"/>
          <w:color w:val="221E1F"/>
          <w:sz w:val="24"/>
          <w:lang w:val="en-US"/>
        </w:rPr>
        <w:t xml:space="preserve">ISO 80079-36:2016, </w:t>
      </w:r>
      <w:r w:rsidRPr="00623999">
        <w:rPr>
          <w:rFonts w:ascii="Arial" w:hAnsi="Arial" w:cs="Arial"/>
          <w:iCs/>
          <w:color w:val="221E1F"/>
          <w:sz w:val="24"/>
          <w:lang w:val="en-US"/>
        </w:rPr>
        <w:t>Explosive atmospheres — Part 36: Non-electrical equipment for explosive atmospheres — Basic method and requirements</w:t>
      </w:r>
      <w:r w:rsidR="0021406C" w:rsidRPr="0021406C">
        <w:rPr>
          <w:rFonts w:ascii="Arial" w:hAnsi="Arial" w:cs="Arial"/>
          <w:iCs/>
          <w:color w:val="221E1F"/>
          <w:sz w:val="24"/>
          <w:lang w:val="en-US"/>
        </w:rPr>
        <w:t xml:space="preserve"> (Взрывоопасные среды. </w:t>
      </w:r>
      <w:r w:rsidR="0021406C" w:rsidRPr="0021406C">
        <w:rPr>
          <w:rFonts w:ascii="Arial" w:hAnsi="Arial" w:cs="Arial"/>
          <w:iCs/>
          <w:color w:val="221E1F"/>
          <w:sz w:val="24"/>
        </w:rPr>
        <w:t>Часть 36. Неэлектрическое оборудование для взрывоопасных сред. Основной метод и требования)</w:t>
      </w:r>
    </w:p>
    <w:p w14:paraId="62F24599" w14:textId="501A239C" w:rsidR="00F228E9" w:rsidRDefault="00F228E9" w:rsidP="00BD4889">
      <w:pPr>
        <w:autoSpaceDE w:val="0"/>
        <w:spacing w:after="0" w:line="360" w:lineRule="auto"/>
        <w:ind w:firstLine="709"/>
        <w:jc w:val="both"/>
        <w:rPr>
          <w:rFonts w:ascii="Arial" w:hAnsi="Arial" w:cs="Arial"/>
          <w:sz w:val="28"/>
          <w:szCs w:val="24"/>
        </w:rPr>
      </w:pPr>
    </w:p>
    <w:p w14:paraId="15D4EC0B" w14:textId="77777777" w:rsidR="00D46570" w:rsidRPr="0021406C" w:rsidRDefault="00D46570" w:rsidP="00BD4889">
      <w:pPr>
        <w:autoSpaceDE w:val="0"/>
        <w:spacing w:after="0" w:line="360" w:lineRule="auto"/>
        <w:ind w:firstLine="709"/>
        <w:jc w:val="both"/>
        <w:rPr>
          <w:rFonts w:ascii="Arial" w:hAnsi="Arial" w:cs="Arial"/>
          <w:sz w:val="28"/>
          <w:szCs w:val="24"/>
        </w:rPr>
      </w:pPr>
    </w:p>
    <w:p w14:paraId="0364F1AD" w14:textId="77777777" w:rsidR="00587CE7" w:rsidRPr="00652C66" w:rsidRDefault="00587CE7">
      <w:pPr>
        <w:pStyle w:val="FORMATTEXT"/>
        <w:spacing w:line="360" w:lineRule="auto"/>
        <w:ind w:firstLine="709"/>
        <w:jc w:val="both"/>
      </w:pPr>
      <w:r w:rsidRPr="00652C66">
        <w:rPr>
          <w:b/>
          <w:bCs/>
          <w:sz w:val="28"/>
          <w:szCs w:val="28"/>
        </w:rPr>
        <w:lastRenderedPageBreak/>
        <w:t xml:space="preserve">3 </w:t>
      </w:r>
      <w:r w:rsidRPr="00931179">
        <w:rPr>
          <w:b/>
          <w:bCs/>
          <w:sz w:val="28"/>
          <w:szCs w:val="28"/>
        </w:rPr>
        <w:t>Термины</w:t>
      </w:r>
      <w:r w:rsidRPr="00652C66">
        <w:rPr>
          <w:b/>
          <w:bCs/>
          <w:sz w:val="28"/>
          <w:szCs w:val="28"/>
        </w:rPr>
        <w:t xml:space="preserve"> </w:t>
      </w:r>
      <w:r w:rsidRPr="00931179">
        <w:rPr>
          <w:b/>
          <w:bCs/>
          <w:sz w:val="28"/>
          <w:szCs w:val="28"/>
        </w:rPr>
        <w:t>и</w:t>
      </w:r>
      <w:r w:rsidRPr="00652C66">
        <w:rPr>
          <w:b/>
          <w:bCs/>
          <w:sz w:val="28"/>
          <w:szCs w:val="28"/>
        </w:rPr>
        <w:t xml:space="preserve"> </w:t>
      </w:r>
      <w:r w:rsidRPr="00931179">
        <w:rPr>
          <w:b/>
          <w:bCs/>
          <w:sz w:val="28"/>
          <w:szCs w:val="28"/>
        </w:rPr>
        <w:t>определения</w:t>
      </w:r>
    </w:p>
    <w:p w14:paraId="52982D53" w14:textId="77777777" w:rsidR="00D920DF" w:rsidRPr="00FD079E" w:rsidRDefault="00D920DF" w:rsidP="00D920DF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FD079E">
        <w:rPr>
          <w:sz w:val="24"/>
          <w:szCs w:val="24"/>
        </w:rPr>
        <w:t>В настоящем стандар</w:t>
      </w:r>
      <w:r>
        <w:rPr>
          <w:sz w:val="24"/>
          <w:szCs w:val="24"/>
        </w:rPr>
        <w:t>те применены термины</w:t>
      </w:r>
      <w:r w:rsidR="00FC3A01">
        <w:rPr>
          <w:sz w:val="24"/>
          <w:szCs w:val="24"/>
        </w:rPr>
        <w:t xml:space="preserve"> по </w:t>
      </w:r>
      <w:r w:rsidR="00FC3A01">
        <w:rPr>
          <w:rFonts w:cs="Cambria"/>
          <w:color w:val="221E1F"/>
          <w:sz w:val="22"/>
          <w:szCs w:val="22"/>
        </w:rPr>
        <w:t>ISO 4007</w:t>
      </w:r>
      <w:r w:rsidRPr="00FD079E">
        <w:rPr>
          <w:sz w:val="24"/>
          <w:szCs w:val="24"/>
        </w:rPr>
        <w:t>.</w:t>
      </w:r>
    </w:p>
    <w:p w14:paraId="330F9AD3" w14:textId="77777777" w:rsidR="00D920DF" w:rsidRPr="00FD079E" w:rsidRDefault="00D920DF" w:rsidP="00D920DF">
      <w:pPr>
        <w:pStyle w:val="FORMATTEXT"/>
        <w:spacing w:line="360" w:lineRule="auto"/>
        <w:ind w:firstLine="709"/>
        <w:jc w:val="both"/>
        <w:rPr>
          <w:sz w:val="24"/>
        </w:rPr>
      </w:pPr>
      <w:r w:rsidRPr="00FD079E">
        <w:rPr>
          <w:sz w:val="24"/>
        </w:rPr>
        <w:t>ISO и IE</w:t>
      </w:r>
      <w:r w:rsidR="002B3BEF">
        <w:rPr>
          <w:sz w:val="24"/>
        </w:rPr>
        <w:t xml:space="preserve">C </w:t>
      </w:r>
      <w:r w:rsidR="00941026">
        <w:rPr>
          <w:sz w:val="24"/>
        </w:rPr>
        <w:t xml:space="preserve">ведут </w:t>
      </w:r>
      <w:r w:rsidR="002B3BEF">
        <w:rPr>
          <w:sz w:val="24"/>
        </w:rPr>
        <w:t>терминологические базы</w:t>
      </w:r>
      <w:r w:rsidRPr="00FD079E">
        <w:rPr>
          <w:sz w:val="24"/>
        </w:rPr>
        <w:t xml:space="preserve"> данных</w:t>
      </w:r>
      <w:r w:rsidR="002B3BEF">
        <w:rPr>
          <w:sz w:val="24"/>
        </w:rPr>
        <w:t xml:space="preserve"> для использования</w:t>
      </w:r>
      <w:r w:rsidRPr="00FD079E">
        <w:rPr>
          <w:sz w:val="24"/>
        </w:rPr>
        <w:t xml:space="preserve"> в стандартизации по следующим адресам:</w:t>
      </w:r>
    </w:p>
    <w:p w14:paraId="78B36A0A" w14:textId="77777777" w:rsidR="00D920DF" w:rsidRPr="006F02A6" w:rsidRDefault="00D920DF" w:rsidP="00D920DF">
      <w:pPr>
        <w:pStyle w:val="FORMATTEXT"/>
        <w:tabs>
          <w:tab w:val="left" w:pos="851"/>
          <w:tab w:val="left" w:pos="993"/>
        </w:tabs>
        <w:spacing w:line="360" w:lineRule="auto"/>
        <w:ind w:firstLine="709"/>
        <w:rPr>
          <w:spacing w:val="-10"/>
          <w:sz w:val="24"/>
        </w:rPr>
      </w:pPr>
      <w:r w:rsidRPr="006F02A6">
        <w:rPr>
          <w:spacing w:val="-10"/>
          <w:sz w:val="24"/>
        </w:rPr>
        <w:t>-</w:t>
      </w:r>
      <w:r w:rsidRPr="006F02A6">
        <w:rPr>
          <w:spacing w:val="-10"/>
          <w:sz w:val="24"/>
        </w:rPr>
        <w:tab/>
      </w:r>
      <w:r w:rsidR="00054710">
        <w:rPr>
          <w:sz w:val="24"/>
        </w:rPr>
        <w:t xml:space="preserve">Электропедия </w:t>
      </w:r>
      <w:r w:rsidR="00054710" w:rsidRPr="00FD079E">
        <w:rPr>
          <w:sz w:val="24"/>
        </w:rPr>
        <w:t>IEC</w:t>
      </w:r>
      <w:r w:rsidR="00054710">
        <w:rPr>
          <w:sz w:val="24"/>
        </w:rPr>
        <w:t>: доступна</w:t>
      </w:r>
      <w:r w:rsidR="00054710" w:rsidRPr="00FD079E">
        <w:rPr>
          <w:sz w:val="24"/>
        </w:rPr>
        <w:t xml:space="preserve"> по адресу http://www.electropedia.org/</w:t>
      </w:r>
    </w:p>
    <w:p w14:paraId="15F7F639" w14:textId="77777777" w:rsidR="00C3015F" w:rsidRPr="00531C6E" w:rsidRDefault="00D920DF" w:rsidP="00B45162">
      <w:pPr>
        <w:pStyle w:val="FORMATTEXT"/>
        <w:tabs>
          <w:tab w:val="left" w:pos="851"/>
          <w:tab w:val="left" w:pos="993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 w:rsidR="00054710" w:rsidRPr="006F02A6">
        <w:rPr>
          <w:spacing w:val="-10"/>
          <w:sz w:val="24"/>
        </w:rPr>
        <w:t>платформа онлайн-просмотра ISO: доступна по адресу https://www.iso.org/obp/</w:t>
      </w:r>
    </w:p>
    <w:p w14:paraId="64ADB475" w14:textId="77777777" w:rsidR="00AF62DE" w:rsidRDefault="00AF62DE" w:rsidP="000F4FD7">
      <w:pPr>
        <w:pStyle w:val="HEADERTEXT"/>
        <w:ind w:firstLine="709"/>
        <w:jc w:val="both"/>
        <w:rPr>
          <w:b/>
          <w:bCs/>
          <w:color w:val="auto"/>
          <w:sz w:val="28"/>
          <w:szCs w:val="28"/>
        </w:rPr>
      </w:pPr>
    </w:p>
    <w:p w14:paraId="76F0DED7" w14:textId="77777777" w:rsidR="00587CE7" w:rsidRPr="005111DB" w:rsidRDefault="00706F41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931179">
        <w:rPr>
          <w:b/>
          <w:bCs/>
          <w:color w:val="auto"/>
          <w:sz w:val="28"/>
          <w:szCs w:val="28"/>
        </w:rPr>
        <w:t xml:space="preserve">4 </w:t>
      </w:r>
      <w:r w:rsidR="00C3015F">
        <w:rPr>
          <w:b/>
          <w:bCs/>
          <w:color w:val="auto"/>
          <w:sz w:val="28"/>
          <w:szCs w:val="28"/>
        </w:rPr>
        <w:t xml:space="preserve">Общие </w:t>
      </w:r>
      <w:r w:rsidR="00C3015F" w:rsidRPr="005111DB">
        <w:rPr>
          <w:b/>
          <w:bCs/>
          <w:color w:val="auto"/>
          <w:sz w:val="28"/>
          <w:szCs w:val="28"/>
        </w:rPr>
        <w:t>требования</w:t>
      </w:r>
      <w:r w:rsidR="002C604D" w:rsidRPr="005111DB">
        <w:rPr>
          <w:b/>
          <w:bCs/>
          <w:color w:val="auto"/>
          <w:sz w:val="28"/>
          <w:szCs w:val="28"/>
        </w:rPr>
        <w:t xml:space="preserve"> к </w:t>
      </w:r>
      <w:r w:rsidR="00B45162" w:rsidRPr="005111DB">
        <w:rPr>
          <w:b/>
          <w:bCs/>
          <w:color w:val="auto"/>
          <w:sz w:val="28"/>
          <w:szCs w:val="28"/>
        </w:rPr>
        <w:t xml:space="preserve">средствам </w:t>
      </w:r>
      <w:r w:rsidR="00CC4A7C">
        <w:rPr>
          <w:b/>
          <w:bCs/>
          <w:color w:val="auto"/>
          <w:sz w:val="28"/>
          <w:szCs w:val="28"/>
        </w:rPr>
        <w:t xml:space="preserve">индивидуальной </w:t>
      </w:r>
      <w:r w:rsidR="00B45162" w:rsidRPr="005111DB">
        <w:rPr>
          <w:b/>
          <w:bCs/>
          <w:color w:val="auto"/>
          <w:sz w:val="28"/>
          <w:szCs w:val="28"/>
        </w:rPr>
        <w:t>защиты</w:t>
      </w:r>
    </w:p>
    <w:p w14:paraId="11A1E55B" w14:textId="77777777" w:rsidR="007928B5" w:rsidRPr="005111DB" w:rsidRDefault="007928B5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5111DB">
        <w:rPr>
          <w:b/>
          <w:bCs/>
          <w:color w:val="auto"/>
          <w:sz w:val="24"/>
          <w:szCs w:val="28"/>
        </w:rPr>
        <w:t xml:space="preserve">4.1 </w:t>
      </w:r>
      <w:r w:rsidR="002C604D" w:rsidRPr="005111DB">
        <w:rPr>
          <w:b/>
          <w:bCs/>
          <w:color w:val="auto"/>
          <w:sz w:val="24"/>
          <w:szCs w:val="28"/>
        </w:rPr>
        <w:t>Температура окружающей среды</w:t>
      </w:r>
    </w:p>
    <w:p w14:paraId="0AE8824B" w14:textId="77777777" w:rsidR="002C604D" w:rsidRPr="002C604D" w:rsidRDefault="005111DB" w:rsidP="002C604D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5111DB">
        <w:rPr>
          <w:bCs/>
          <w:color w:val="auto"/>
          <w:sz w:val="24"/>
          <w:szCs w:val="28"/>
        </w:rPr>
        <w:t xml:space="preserve">Средства </w:t>
      </w:r>
      <w:r w:rsidR="00C9093C">
        <w:rPr>
          <w:bCs/>
          <w:color w:val="auto"/>
          <w:sz w:val="24"/>
          <w:szCs w:val="28"/>
        </w:rPr>
        <w:t xml:space="preserve">индивидуальной </w:t>
      </w:r>
      <w:r w:rsidRPr="005111DB">
        <w:rPr>
          <w:bCs/>
          <w:color w:val="auto"/>
          <w:sz w:val="24"/>
          <w:szCs w:val="28"/>
        </w:rPr>
        <w:t>защиты</w:t>
      </w:r>
      <w:r w:rsidR="007D5E9C" w:rsidRPr="005111DB">
        <w:rPr>
          <w:rStyle w:val="afc"/>
          <w:bCs/>
          <w:color w:val="auto"/>
          <w:sz w:val="24"/>
          <w:szCs w:val="28"/>
        </w:rPr>
        <w:footnoteReference w:id="2"/>
      </w:r>
      <w:r w:rsidR="002C604D" w:rsidRPr="005111DB">
        <w:rPr>
          <w:bCs/>
          <w:color w:val="auto"/>
          <w:sz w:val="24"/>
          <w:szCs w:val="28"/>
        </w:rPr>
        <w:t>, описанные</w:t>
      </w:r>
      <w:r w:rsidR="002C604D" w:rsidRPr="002C604D">
        <w:rPr>
          <w:bCs/>
          <w:color w:val="auto"/>
          <w:sz w:val="24"/>
          <w:szCs w:val="28"/>
        </w:rPr>
        <w:t xml:space="preserve"> в </w:t>
      </w:r>
      <w:r>
        <w:rPr>
          <w:bCs/>
          <w:color w:val="auto"/>
          <w:sz w:val="24"/>
          <w:szCs w:val="28"/>
        </w:rPr>
        <w:t>настоящем стандарте</w:t>
      </w:r>
      <w:r w:rsidR="002C604D" w:rsidRPr="002C604D">
        <w:rPr>
          <w:bCs/>
          <w:color w:val="auto"/>
          <w:sz w:val="24"/>
          <w:szCs w:val="28"/>
        </w:rPr>
        <w:t xml:space="preserve">, предназначены для использования при нормальных температурах окружающей среды (23 ± 5) °C. Чтобы гарантировать, что критические аспекты защиты не будут нарушены из-за экстремальных температур, превышающих нормальный диапазон рабочих условий от (-5 ± 2) °C до (+55 ± 2) °C, в </w:t>
      </w:r>
      <w:r>
        <w:rPr>
          <w:bCs/>
          <w:color w:val="auto"/>
          <w:sz w:val="24"/>
          <w:szCs w:val="28"/>
        </w:rPr>
        <w:t xml:space="preserve">настоящий стандарт </w:t>
      </w:r>
      <w:r w:rsidR="002C604D" w:rsidRPr="002C604D">
        <w:rPr>
          <w:bCs/>
          <w:color w:val="auto"/>
          <w:sz w:val="24"/>
          <w:szCs w:val="28"/>
        </w:rPr>
        <w:t xml:space="preserve">включены </w:t>
      </w:r>
      <w:r w:rsidR="00CF3303" w:rsidRPr="00CF3303">
        <w:rPr>
          <w:bCs/>
          <w:color w:val="auto"/>
          <w:sz w:val="24"/>
          <w:szCs w:val="28"/>
        </w:rPr>
        <w:t>физико-механически</w:t>
      </w:r>
      <w:r w:rsidR="00CF3303">
        <w:rPr>
          <w:bCs/>
          <w:color w:val="auto"/>
          <w:sz w:val="24"/>
          <w:szCs w:val="28"/>
        </w:rPr>
        <w:t>е</w:t>
      </w:r>
      <w:r w:rsidR="00CF3303" w:rsidRPr="00CF3303">
        <w:rPr>
          <w:bCs/>
          <w:color w:val="auto"/>
          <w:sz w:val="24"/>
          <w:szCs w:val="28"/>
        </w:rPr>
        <w:t xml:space="preserve"> </w:t>
      </w:r>
      <w:r w:rsidR="002C604D" w:rsidRPr="002C604D">
        <w:rPr>
          <w:bCs/>
          <w:color w:val="auto"/>
          <w:sz w:val="24"/>
          <w:szCs w:val="28"/>
        </w:rPr>
        <w:t xml:space="preserve">требования </w:t>
      </w:r>
      <w:r w:rsidR="00FE5A57" w:rsidRPr="002C604D">
        <w:rPr>
          <w:bCs/>
          <w:color w:val="auto"/>
          <w:sz w:val="24"/>
          <w:szCs w:val="28"/>
        </w:rPr>
        <w:t>(</w:t>
      </w:r>
      <w:r w:rsidR="00FE5A57">
        <w:rPr>
          <w:bCs/>
          <w:color w:val="auto"/>
          <w:sz w:val="24"/>
          <w:szCs w:val="28"/>
        </w:rPr>
        <w:t>в том числе</w:t>
      </w:r>
      <w:r w:rsidR="00FE5A57" w:rsidRPr="002C604D">
        <w:rPr>
          <w:bCs/>
          <w:color w:val="auto"/>
          <w:sz w:val="24"/>
          <w:szCs w:val="28"/>
        </w:rPr>
        <w:t xml:space="preserve"> </w:t>
      </w:r>
      <w:r w:rsidR="00FE5A57" w:rsidRPr="00CF3303">
        <w:rPr>
          <w:bCs/>
          <w:color w:val="auto"/>
          <w:sz w:val="24"/>
          <w:szCs w:val="28"/>
        </w:rPr>
        <w:t>опциональные</w:t>
      </w:r>
      <w:r w:rsidR="00FE5A57" w:rsidRPr="002C604D">
        <w:rPr>
          <w:bCs/>
          <w:color w:val="auto"/>
          <w:sz w:val="24"/>
          <w:szCs w:val="28"/>
        </w:rPr>
        <w:t xml:space="preserve">) </w:t>
      </w:r>
      <w:r w:rsidR="002C604D" w:rsidRPr="002C604D">
        <w:rPr>
          <w:bCs/>
          <w:color w:val="auto"/>
          <w:sz w:val="24"/>
          <w:szCs w:val="28"/>
        </w:rPr>
        <w:t xml:space="preserve">к экстремальным температурам. </w:t>
      </w:r>
      <w:r w:rsidR="00CF3303">
        <w:rPr>
          <w:bCs/>
          <w:color w:val="auto"/>
          <w:sz w:val="24"/>
          <w:szCs w:val="28"/>
        </w:rPr>
        <w:t>Ф</w:t>
      </w:r>
      <w:r w:rsidR="00CF3303" w:rsidRPr="00CF3303">
        <w:rPr>
          <w:bCs/>
          <w:color w:val="auto"/>
          <w:sz w:val="24"/>
          <w:szCs w:val="28"/>
        </w:rPr>
        <w:t>изико-механически</w:t>
      </w:r>
      <w:r w:rsidR="00CF3303">
        <w:rPr>
          <w:bCs/>
          <w:color w:val="auto"/>
          <w:sz w:val="24"/>
          <w:szCs w:val="28"/>
        </w:rPr>
        <w:t>е</w:t>
      </w:r>
      <w:r w:rsidR="00CF3303" w:rsidRPr="00CF3303">
        <w:rPr>
          <w:bCs/>
          <w:color w:val="auto"/>
          <w:sz w:val="24"/>
          <w:szCs w:val="28"/>
        </w:rPr>
        <w:t xml:space="preserve"> </w:t>
      </w:r>
      <w:r w:rsidR="002C604D" w:rsidRPr="002C604D">
        <w:rPr>
          <w:bCs/>
          <w:color w:val="auto"/>
          <w:sz w:val="24"/>
          <w:szCs w:val="28"/>
        </w:rPr>
        <w:t xml:space="preserve">требования также могут </w:t>
      </w:r>
      <w:r w:rsidR="00CF3303">
        <w:rPr>
          <w:bCs/>
          <w:color w:val="auto"/>
          <w:sz w:val="24"/>
          <w:szCs w:val="28"/>
        </w:rPr>
        <w:t>также предоставляться</w:t>
      </w:r>
      <w:r w:rsidR="002C604D" w:rsidRPr="002C604D">
        <w:rPr>
          <w:bCs/>
          <w:color w:val="auto"/>
          <w:sz w:val="24"/>
          <w:szCs w:val="28"/>
        </w:rPr>
        <w:t xml:space="preserve"> </w:t>
      </w:r>
      <w:r w:rsidR="00CF3303">
        <w:rPr>
          <w:bCs/>
          <w:color w:val="auto"/>
          <w:sz w:val="24"/>
          <w:szCs w:val="28"/>
        </w:rPr>
        <w:t>изготовителями</w:t>
      </w:r>
      <w:r w:rsidR="002C604D" w:rsidRPr="002C604D">
        <w:rPr>
          <w:bCs/>
          <w:color w:val="auto"/>
          <w:sz w:val="24"/>
          <w:szCs w:val="28"/>
        </w:rPr>
        <w:t xml:space="preserve"> для подтверждения </w:t>
      </w:r>
      <w:r w:rsidR="00CF3303">
        <w:rPr>
          <w:bCs/>
          <w:color w:val="auto"/>
          <w:sz w:val="24"/>
          <w:szCs w:val="28"/>
        </w:rPr>
        <w:t>заявленных характеристик</w:t>
      </w:r>
      <w:r w:rsidR="002C604D" w:rsidRPr="002C604D">
        <w:rPr>
          <w:bCs/>
          <w:color w:val="auto"/>
          <w:sz w:val="24"/>
          <w:szCs w:val="28"/>
        </w:rPr>
        <w:t xml:space="preserve"> </w:t>
      </w:r>
      <w:r w:rsidR="00CF3303">
        <w:rPr>
          <w:bCs/>
          <w:color w:val="auto"/>
          <w:sz w:val="24"/>
          <w:szCs w:val="28"/>
        </w:rPr>
        <w:t>защиты</w:t>
      </w:r>
      <w:r w:rsidR="002C604D" w:rsidRPr="002C604D">
        <w:rPr>
          <w:bCs/>
          <w:color w:val="auto"/>
          <w:sz w:val="24"/>
          <w:szCs w:val="28"/>
        </w:rPr>
        <w:t xml:space="preserve"> при температурах ниже (-5 ± 2) °C и/или выше (+55 ± 2) °C.</w:t>
      </w:r>
    </w:p>
    <w:p w14:paraId="14DB2D7F" w14:textId="77777777" w:rsidR="00294B9B" w:rsidRPr="00146406" w:rsidRDefault="00294B9B" w:rsidP="00294B9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146406">
        <w:rPr>
          <w:b/>
          <w:bCs/>
          <w:color w:val="auto"/>
          <w:sz w:val="24"/>
          <w:szCs w:val="28"/>
        </w:rPr>
        <w:t xml:space="preserve">4.2 </w:t>
      </w:r>
      <w:r w:rsidR="002C604D" w:rsidRPr="002C604D">
        <w:rPr>
          <w:b/>
          <w:bCs/>
          <w:color w:val="auto"/>
          <w:sz w:val="24"/>
          <w:szCs w:val="28"/>
        </w:rPr>
        <w:t>Физиологическая совместимость</w:t>
      </w:r>
    </w:p>
    <w:p w14:paraId="376D2818" w14:textId="77777777" w:rsidR="002C604D" w:rsidRDefault="008D4524" w:rsidP="00E17AB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</w:rPr>
        <w:t xml:space="preserve">Средства </w:t>
      </w:r>
      <w:r w:rsidR="00CF3303">
        <w:rPr>
          <w:bCs/>
          <w:color w:val="auto"/>
          <w:sz w:val="24"/>
          <w:szCs w:val="28"/>
        </w:rPr>
        <w:t xml:space="preserve">индивидуальной </w:t>
      </w:r>
      <w:r>
        <w:rPr>
          <w:bCs/>
          <w:color w:val="auto"/>
          <w:sz w:val="24"/>
          <w:szCs w:val="28"/>
        </w:rPr>
        <w:t>защиты</w:t>
      </w:r>
      <w:r w:rsidR="002C604D" w:rsidRPr="002C604D">
        <w:rPr>
          <w:bCs/>
          <w:color w:val="auto"/>
          <w:sz w:val="24"/>
          <w:szCs w:val="28"/>
        </w:rPr>
        <w:t xml:space="preserve"> должны быть </w:t>
      </w:r>
      <w:r w:rsidR="001E2831">
        <w:rPr>
          <w:bCs/>
          <w:color w:val="auto"/>
          <w:sz w:val="24"/>
          <w:szCs w:val="28"/>
        </w:rPr>
        <w:t>сконструированы</w:t>
      </w:r>
      <w:r w:rsidR="002C604D" w:rsidRPr="002C604D">
        <w:rPr>
          <w:bCs/>
          <w:color w:val="auto"/>
          <w:sz w:val="24"/>
          <w:szCs w:val="28"/>
        </w:rPr>
        <w:t xml:space="preserve"> и изготовлены таким образом, чтобы при использовании в </w:t>
      </w:r>
      <w:r w:rsidR="007847A0">
        <w:rPr>
          <w:bCs/>
          <w:color w:val="auto"/>
          <w:sz w:val="24"/>
          <w:szCs w:val="28"/>
        </w:rPr>
        <w:t>предполагаемых</w:t>
      </w:r>
      <w:r w:rsidR="002C604D" w:rsidRPr="002C604D">
        <w:rPr>
          <w:bCs/>
          <w:color w:val="auto"/>
          <w:sz w:val="24"/>
          <w:szCs w:val="28"/>
        </w:rPr>
        <w:t xml:space="preserve"> условиях и по назначению они не </w:t>
      </w:r>
      <w:r w:rsidR="007847A0">
        <w:rPr>
          <w:bCs/>
          <w:color w:val="auto"/>
          <w:sz w:val="24"/>
          <w:szCs w:val="28"/>
        </w:rPr>
        <w:t>представляли</w:t>
      </w:r>
      <w:r w:rsidR="002C604D" w:rsidRPr="002C604D">
        <w:rPr>
          <w:bCs/>
          <w:color w:val="auto"/>
          <w:sz w:val="24"/>
          <w:szCs w:val="28"/>
        </w:rPr>
        <w:t xml:space="preserve"> угроз</w:t>
      </w:r>
      <w:r w:rsidR="007847A0">
        <w:rPr>
          <w:bCs/>
          <w:color w:val="auto"/>
          <w:sz w:val="24"/>
          <w:szCs w:val="28"/>
        </w:rPr>
        <w:t>ы</w:t>
      </w:r>
      <w:r w:rsidR="002C604D" w:rsidRPr="002C604D">
        <w:rPr>
          <w:bCs/>
          <w:color w:val="auto"/>
          <w:sz w:val="24"/>
          <w:szCs w:val="28"/>
        </w:rPr>
        <w:t xml:space="preserve"> </w:t>
      </w:r>
      <w:r w:rsidR="007847A0">
        <w:rPr>
          <w:bCs/>
          <w:color w:val="auto"/>
          <w:sz w:val="24"/>
          <w:szCs w:val="28"/>
        </w:rPr>
        <w:t xml:space="preserve">для </w:t>
      </w:r>
      <w:r w:rsidR="002C604D" w:rsidRPr="002C604D">
        <w:rPr>
          <w:bCs/>
          <w:color w:val="auto"/>
          <w:sz w:val="24"/>
          <w:szCs w:val="28"/>
        </w:rPr>
        <w:t>здоровь</w:t>
      </w:r>
      <w:r w:rsidR="007847A0">
        <w:rPr>
          <w:bCs/>
          <w:color w:val="auto"/>
          <w:sz w:val="24"/>
          <w:szCs w:val="28"/>
        </w:rPr>
        <w:t>я</w:t>
      </w:r>
      <w:r w:rsidR="002C604D" w:rsidRPr="002C604D">
        <w:rPr>
          <w:bCs/>
          <w:color w:val="auto"/>
          <w:sz w:val="24"/>
          <w:szCs w:val="28"/>
        </w:rPr>
        <w:t xml:space="preserve"> или безопасност</w:t>
      </w:r>
      <w:r w:rsidR="007847A0">
        <w:rPr>
          <w:bCs/>
          <w:color w:val="auto"/>
          <w:sz w:val="24"/>
          <w:szCs w:val="28"/>
        </w:rPr>
        <w:t xml:space="preserve">и </w:t>
      </w:r>
      <w:r w:rsidR="002C604D" w:rsidRPr="002C604D">
        <w:rPr>
          <w:bCs/>
          <w:color w:val="auto"/>
          <w:sz w:val="24"/>
          <w:szCs w:val="28"/>
        </w:rPr>
        <w:t xml:space="preserve">пользователя. Риски, связанные </w:t>
      </w:r>
      <w:r w:rsidR="002C604D" w:rsidRPr="004F3B59">
        <w:rPr>
          <w:bCs/>
          <w:color w:val="auto"/>
          <w:sz w:val="24"/>
          <w:szCs w:val="28"/>
        </w:rPr>
        <w:t xml:space="preserve">с </w:t>
      </w:r>
      <w:r w:rsidR="004F3B59">
        <w:rPr>
          <w:bCs/>
          <w:color w:val="auto"/>
          <w:sz w:val="24"/>
          <w:szCs w:val="28"/>
        </w:rPr>
        <w:t>выделением</w:t>
      </w:r>
      <w:r w:rsidR="004F3B59" w:rsidRPr="004F3B59">
        <w:rPr>
          <w:bCs/>
          <w:color w:val="auto"/>
          <w:sz w:val="24"/>
          <w:szCs w:val="28"/>
        </w:rPr>
        <w:t xml:space="preserve"> </w:t>
      </w:r>
      <w:r w:rsidR="002C604D" w:rsidRPr="004F3B59">
        <w:rPr>
          <w:bCs/>
          <w:color w:val="auto"/>
          <w:sz w:val="24"/>
          <w:szCs w:val="28"/>
        </w:rPr>
        <w:t>или испарением веществ</w:t>
      </w:r>
      <w:r w:rsidR="002C604D" w:rsidRPr="002C604D">
        <w:rPr>
          <w:bCs/>
          <w:color w:val="auto"/>
          <w:sz w:val="24"/>
          <w:szCs w:val="28"/>
        </w:rPr>
        <w:t xml:space="preserve"> </w:t>
      </w:r>
      <w:r w:rsidR="001E2831">
        <w:rPr>
          <w:bCs/>
          <w:color w:val="auto"/>
          <w:sz w:val="24"/>
          <w:szCs w:val="28"/>
        </w:rPr>
        <w:t>с</w:t>
      </w:r>
      <w:r w:rsidR="004F3B59">
        <w:rPr>
          <w:bCs/>
          <w:color w:val="auto"/>
          <w:sz w:val="24"/>
          <w:szCs w:val="28"/>
        </w:rPr>
        <w:t>о</w:t>
      </w:r>
      <w:r w:rsidR="00330216">
        <w:rPr>
          <w:bCs/>
          <w:color w:val="auto"/>
          <w:sz w:val="24"/>
          <w:szCs w:val="28"/>
        </w:rPr>
        <w:t xml:space="preserve"> </w:t>
      </w:r>
      <w:r w:rsidR="001E2831">
        <w:rPr>
          <w:bCs/>
          <w:color w:val="auto"/>
          <w:sz w:val="24"/>
          <w:szCs w:val="28"/>
        </w:rPr>
        <w:t xml:space="preserve">средства </w:t>
      </w:r>
      <w:r w:rsidR="00CF3303">
        <w:rPr>
          <w:bCs/>
          <w:color w:val="auto"/>
          <w:sz w:val="24"/>
          <w:szCs w:val="28"/>
        </w:rPr>
        <w:t xml:space="preserve">индивидуальной </w:t>
      </w:r>
      <w:r w:rsidR="001E2831">
        <w:rPr>
          <w:bCs/>
          <w:color w:val="auto"/>
          <w:sz w:val="24"/>
          <w:szCs w:val="28"/>
        </w:rPr>
        <w:t>защиты</w:t>
      </w:r>
      <w:r w:rsidR="002C604D" w:rsidRPr="002C604D">
        <w:rPr>
          <w:bCs/>
          <w:color w:val="auto"/>
          <w:sz w:val="24"/>
          <w:szCs w:val="28"/>
        </w:rPr>
        <w:t xml:space="preserve">, которые могут </w:t>
      </w:r>
      <w:r w:rsidR="007847A0">
        <w:rPr>
          <w:bCs/>
          <w:color w:val="auto"/>
          <w:sz w:val="24"/>
          <w:szCs w:val="28"/>
        </w:rPr>
        <w:t>длительное время контактировать с</w:t>
      </w:r>
      <w:r w:rsidR="002C604D" w:rsidRPr="002C604D">
        <w:rPr>
          <w:bCs/>
          <w:color w:val="auto"/>
          <w:sz w:val="24"/>
          <w:szCs w:val="28"/>
        </w:rPr>
        <w:t xml:space="preserve"> пользователем, должны быть снижены </w:t>
      </w:r>
      <w:r w:rsidR="007847A0">
        <w:rPr>
          <w:bCs/>
          <w:color w:val="auto"/>
          <w:sz w:val="24"/>
          <w:szCs w:val="28"/>
        </w:rPr>
        <w:t>изготовителем</w:t>
      </w:r>
      <w:r w:rsidR="002C604D" w:rsidRPr="002C604D">
        <w:rPr>
          <w:bCs/>
          <w:color w:val="auto"/>
          <w:sz w:val="24"/>
          <w:szCs w:val="28"/>
        </w:rPr>
        <w:t xml:space="preserve"> в пределах</w:t>
      </w:r>
      <w:r w:rsidR="007847A0">
        <w:rPr>
          <w:bCs/>
          <w:color w:val="auto"/>
          <w:sz w:val="24"/>
          <w:szCs w:val="28"/>
        </w:rPr>
        <w:t xml:space="preserve"> </w:t>
      </w:r>
      <w:r w:rsidR="007847A0" w:rsidRPr="007847A0">
        <w:rPr>
          <w:bCs/>
          <w:color w:val="auto"/>
          <w:sz w:val="24"/>
          <w:szCs w:val="28"/>
        </w:rPr>
        <w:t>установленны</w:t>
      </w:r>
      <w:r w:rsidR="007847A0">
        <w:rPr>
          <w:bCs/>
          <w:color w:val="auto"/>
          <w:sz w:val="24"/>
          <w:szCs w:val="28"/>
        </w:rPr>
        <w:t xml:space="preserve">х </w:t>
      </w:r>
      <w:r w:rsidR="007847A0" w:rsidRPr="007847A0">
        <w:rPr>
          <w:bCs/>
          <w:color w:val="auto"/>
          <w:sz w:val="24"/>
          <w:szCs w:val="28"/>
        </w:rPr>
        <w:t>нормативны</w:t>
      </w:r>
      <w:r w:rsidR="007847A0">
        <w:rPr>
          <w:bCs/>
          <w:color w:val="auto"/>
          <w:sz w:val="24"/>
          <w:szCs w:val="28"/>
        </w:rPr>
        <w:t>х</w:t>
      </w:r>
      <w:r w:rsidR="007847A0" w:rsidRPr="007847A0">
        <w:rPr>
          <w:bCs/>
          <w:color w:val="auto"/>
          <w:sz w:val="24"/>
          <w:szCs w:val="28"/>
        </w:rPr>
        <w:t xml:space="preserve"> требовани</w:t>
      </w:r>
      <w:r w:rsidR="007847A0">
        <w:rPr>
          <w:bCs/>
          <w:color w:val="auto"/>
          <w:sz w:val="24"/>
          <w:szCs w:val="28"/>
        </w:rPr>
        <w:t>й</w:t>
      </w:r>
      <w:r w:rsidR="007847A0" w:rsidRPr="007847A0">
        <w:rPr>
          <w:bCs/>
          <w:color w:val="auto"/>
          <w:sz w:val="24"/>
          <w:szCs w:val="28"/>
        </w:rPr>
        <w:t>.</w:t>
      </w:r>
    </w:p>
    <w:p w14:paraId="71A7FB14" w14:textId="77777777" w:rsidR="002C604D" w:rsidRPr="002C604D" w:rsidRDefault="002C604D" w:rsidP="002C604D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2C604D">
        <w:rPr>
          <w:bCs/>
          <w:color w:val="auto"/>
          <w:sz w:val="24"/>
          <w:szCs w:val="28"/>
        </w:rPr>
        <w:t xml:space="preserve">Особое внимание должно уделяться веществам, которые являются аллергенными, канцерогенными, мутагенными или </w:t>
      </w:r>
      <w:r w:rsidRPr="004F3B59">
        <w:rPr>
          <w:bCs/>
          <w:color w:val="auto"/>
          <w:sz w:val="24"/>
          <w:szCs w:val="28"/>
        </w:rPr>
        <w:t xml:space="preserve">токсичными для </w:t>
      </w:r>
      <w:r w:rsidR="004F3B59">
        <w:rPr>
          <w:bCs/>
          <w:color w:val="auto"/>
          <w:sz w:val="24"/>
          <w:szCs w:val="28"/>
        </w:rPr>
        <w:t>репродуктивной функции</w:t>
      </w:r>
      <w:r w:rsidRPr="002C604D">
        <w:rPr>
          <w:bCs/>
          <w:color w:val="auto"/>
          <w:sz w:val="24"/>
          <w:szCs w:val="28"/>
        </w:rPr>
        <w:t>.</w:t>
      </w:r>
    </w:p>
    <w:p w14:paraId="545830B7" w14:textId="77777777" w:rsidR="00E17AB8" w:rsidRDefault="00A00A9A" w:rsidP="00E17AB8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2"/>
        </w:rPr>
      </w:pPr>
      <w:r w:rsidRPr="002754A0">
        <w:rPr>
          <w:bCs/>
          <w:color w:val="auto"/>
          <w:spacing w:val="40"/>
          <w:sz w:val="22"/>
          <w:szCs w:val="22"/>
        </w:rPr>
        <w:t>Примечание</w:t>
      </w:r>
      <w:r w:rsidR="004A6258">
        <w:rPr>
          <w:bCs/>
          <w:color w:val="auto"/>
          <w:spacing w:val="40"/>
          <w:sz w:val="22"/>
          <w:szCs w:val="22"/>
        </w:rPr>
        <w:t xml:space="preserve"> 1</w:t>
      </w:r>
      <w:r w:rsidRPr="002754A0">
        <w:rPr>
          <w:bCs/>
          <w:color w:val="auto"/>
          <w:spacing w:val="40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 xml:space="preserve">— </w:t>
      </w:r>
      <w:r w:rsidR="002C604D" w:rsidRPr="002C604D">
        <w:rPr>
          <w:bCs/>
          <w:color w:val="auto"/>
          <w:sz w:val="22"/>
          <w:szCs w:val="22"/>
        </w:rPr>
        <w:t xml:space="preserve">Известно, что чрезмерное давление из-за плохой посадки на голове, раздражение химическими веществами </w:t>
      </w:r>
      <w:r w:rsidR="002C604D" w:rsidRPr="004F3B59">
        <w:rPr>
          <w:bCs/>
          <w:color w:val="auto"/>
          <w:sz w:val="22"/>
          <w:szCs w:val="22"/>
        </w:rPr>
        <w:t>и аллергия могут вызывать реакции</w:t>
      </w:r>
      <w:r w:rsidR="002C604D" w:rsidRPr="002C604D">
        <w:rPr>
          <w:bCs/>
          <w:color w:val="auto"/>
          <w:sz w:val="22"/>
          <w:szCs w:val="22"/>
        </w:rPr>
        <w:t xml:space="preserve">. Известно, что на любой материал могут возникать редкие или специфические реакции, и </w:t>
      </w:r>
      <w:r w:rsidR="007847A0">
        <w:rPr>
          <w:bCs/>
          <w:color w:val="auto"/>
          <w:sz w:val="22"/>
          <w:szCs w:val="22"/>
        </w:rPr>
        <w:lastRenderedPageBreak/>
        <w:t>пользователю</w:t>
      </w:r>
      <w:r w:rsidR="002C604D" w:rsidRPr="002C604D">
        <w:rPr>
          <w:bCs/>
          <w:color w:val="auto"/>
          <w:sz w:val="22"/>
          <w:szCs w:val="22"/>
        </w:rPr>
        <w:t xml:space="preserve"> рекомендуется избегать использования таких материалов</w:t>
      </w:r>
      <w:r>
        <w:rPr>
          <w:bCs/>
          <w:color w:val="auto"/>
          <w:sz w:val="22"/>
          <w:szCs w:val="22"/>
        </w:rPr>
        <w:t>.</w:t>
      </w:r>
    </w:p>
    <w:p w14:paraId="5651BF76" w14:textId="77777777" w:rsidR="002C604D" w:rsidRDefault="002C604D" w:rsidP="00E17AB8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2"/>
        </w:rPr>
      </w:pPr>
      <w:r w:rsidRPr="002C604D">
        <w:rPr>
          <w:bCs/>
          <w:color w:val="auto"/>
          <w:sz w:val="22"/>
          <w:szCs w:val="22"/>
        </w:rPr>
        <w:t xml:space="preserve">Должно быть известно, что вещества, рекомендованные для </w:t>
      </w:r>
      <w:r w:rsidR="007847A0">
        <w:rPr>
          <w:bCs/>
          <w:color w:val="auto"/>
          <w:sz w:val="22"/>
          <w:szCs w:val="22"/>
        </w:rPr>
        <w:t>о</w:t>
      </w:r>
      <w:r w:rsidRPr="002C604D">
        <w:rPr>
          <w:bCs/>
          <w:color w:val="auto"/>
          <w:sz w:val="22"/>
          <w:szCs w:val="22"/>
        </w:rPr>
        <w:t xml:space="preserve">чистки, технического обслуживания или дезинфекции, вряд ли окажут какое-либо неблагоприятное воздействие на пользователя при применении в соответствии с инструкциями, приведенными в информации, предоставляемой </w:t>
      </w:r>
      <w:r w:rsidR="007847A0">
        <w:rPr>
          <w:bCs/>
          <w:color w:val="auto"/>
          <w:sz w:val="22"/>
          <w:szCs w:val="22"/>
        </w:rPr>
        <w:t>изготовителем</w:t>
      </w:r>
      <w:r w:rsidRPr="002C604D">
        <w:rPr>
          <w:bCs/>
          <w:color w:val="auto"/>
          <w:sz w:val="22"/>
          <w:szCs w:val="22"/>
        </w:rPr>
        <w:t>.</w:t>
      </w:r>
    </w:p>
    <w:p w14:paraId="192AE9B0" w14:textId="77777777" w:rsidR="002C604D" w:rsidRPr="0053323A" w:rsidRDefault="00E4462F" w:rsidP="00E17AB8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Изготовители</w:t>
      </w:r>
      <w:r w:rsidR="002C604D" w:rsidRPr="002C604D">
        <w:rPr>
          <w:bCs/>
          <w:color w:val="auto"/>
          <w:sz w:val="22"/>
          <w:szCs w:val="22"/>
        </w:rPr>
        <w:t xml:space="preserve">/поставщики должны </w:t>
      </w:r>
      <w:r w:rsidR="002C604D" w:rsidRPr="0053323A">
        <w:rPr>
          <w:bCs/>
          <w:color w:val="auto"/>
          <w:sz w:val="22"/>
          <w:szCs w:val="22"/>
        </w:rPr>
        <w:t xml:space="preserve">провести </w:t>
      </w:r>
      <w:r w:rsidR="0053323A" w:rsidRPr="0053323A">
        <w:rPr>
          <w:bCs/>
          <w:color w:val="auto"/>
          <w:sz w:val="22"/>
          <w:szCs w:val="22"/>
        </w:rPr>
        <w:t>соответствующий</w:t>
      </w:r>
      <w:r w:rsidR="002C604D" w:rsidRPr="0053323A">
        <w:rPr>
          <w:bCs/>
          <w:color w:val="auto"/>
          <w:sz w:val="22"/>
          <w:szCs w:val="22"/>
        </w:rPr>
        <w:t xml:space="preserve"> анализ рисков, связанных с потенциально вредными веществами, содержащимися в </w:t>
      </w:r>
      <w:r w:rsidR="003E7F26" w:rsidRPr="0053323A">
        <w:rPr>
          <w:bCs/>
          <w:color w:val="auto"/>
          <w:sz w:val="22"/>
          <w:szCs w:val="22"/>
        </w:rPr>
        <w:t>средстве индивидуальной защиты</w:t>
      </w:r>
      <w:r w:rsidR="002C604D" w:rsidRPr="0053323A">
        <w:rPr>
          <w:bCs/>
          <w:color w:val="auto"/>
          <w:sz w:val="22"/>
          <w:szCs w:val="22"/>
        </w:rPr>
        <w:t xml:space="preserve">, чтобы убедиться, что при использовании </w:t>
      </w:r>
      <w:r w:rsidR="003E7F26" w:rsidRPr="0053323A">
        <w:rPr>
          <w:bCs/>
          <w:color w:val="auto"/>
          <w:sz w:val="22"/>
          <w:szCs w:val="22"/>
        </w:rPr>
        <w:t xml:space="preserve">средства индивидуальной защиты </w:t>
      </w:r>
      <w:r w:rsidR="002C604D" w:rsidRPr="0053323A">
        <w:rPr>
          <w:bCs/>
          <w:color w:val="auto"/>
          <w:sz w:val="22"/>
          <w:szCs w:val="22"/>
        </w:rPr>
        <w:t xml:space="preserve">в соответствующих условиях и по назначению </w:t>
      </w:r>
      <w:r w:rsidR="003E7F26" w:rsidRPr="0053323A">
        <w:rPr>
          <w:bCs/>
          <w:color w:val="auto"/>
          <w:sz w:val="22"/>
          <w:szCs w:val="22"/>
        </w:rPr>
        <w:t xml:space="preserve">не подвергались риску </w:t>
      </w:r>
      <w:r w:rsidR="002C604D" w:rsidRPr="0053323A">
        <w:rPr>
          <w:bCs/>
          <w:color w:val="auto"/>
          <w:sz w:val="22"/>
          <w:szCs w:val="22"/>
        </w:rPr>
        <w:t>здоровье (и безопасность) пользователя</w:t>
      </w:r>
      <w:r w:rsidR="003E7F26" w:rsidRPr="0053323A">
        <w:rPr>
          <w:bCs/>
          <w:color w:val="auto"/>
          <w:sz w:val="22"/>
          <w:szCs w:val="22"/>
        </w:rPr>
        <w:t>.</w:t>
      </w:r>
      <w:r w:rsidR="002C604D" w:rsidRPr="0053323A">
        <w:rPr>
          <w:bCs/>
          <w:color w:val="auto"/>
          <w:sz w:val="22"/>
          <w:szCs w:val="22"/>
        </w:rPr>
        <w:t xml:space="preserve"> </w:t>
      </w:r>
    </w:p>
    <w:p w14:paraId="1E53B3EC" w14:textId="77777777" w:rsidR="00867572" w:rsidRDefault="00867572" w:rsidP="00E17AB8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2"/>
        </w:rPr>
      </w:pPr>
      <w:r w:rsidRPr="0053323A">
        <w:rPr>
          <w:bCs/>
          <w:color w:val="auto"/>
          <w:sz w:val="22"/>
          <w:szCs w:val="22"/>
        </w:rPr>
        <w:t xml:space="preserve">Ниже приведены примеры документов, содержащих </w:t>
      </w:r>
      <w:r w:rsidR="0053323A" w:rsidRPr="0053323A">
        <w:rPr>
          <w:bCs/>
          <w:color w:val="auto"/>
          <w:sz w:val="22"/>
          <w:szCs w:val="22"/>
        </w:rPr>
        <w:t xml:space="preserve">соответствующую </w:t>
      </w:r>
      <w:r w:rsidRPr="0053323A">
        <w:rPr>
          <w:bCs/>
          <w:color w:val="auto"/>
          <w:sz w:val="22"/>
          <w:szCs w:val="22"/>
        </w:rPr>
        <w:t>информацию</w:t>
      </w:r>
      <w:r w:rsidRPr="00867572">
        <w:rPr>
          <w:bCs/>
          <w:color w:val="auto"/>
          <w:sz w:val="22"/>
          <w:szCs w:val="22"/>
        </w:rPr>
        <w:t>:</w:t>
      </w:r>
    </w:p>
    <w:p w14:paraId="0C2A13F1" w14:textId="77777777" w:rsidR="004119BF" w:rsidRDefault="004119BF" w:rsidP="00E17AB8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2"/>
        </w:rPr>
      </w:pPr>
      <w:r w:rsidRPr="004119BF">
        <w:rPr>
          <w:bCs/>
          <w:color w:val="auto"/>
          <w:sz w:val="22"/>
          <w:szCs w:val="22"/>
        </w:rPr>
        <w:t xml:space="preserve">а) спецификация материала(ов); </w:t>
      </w:r>
    </w:p>
    <w:p w14:paraId="454BC8A9" w14:textId="77777777" w:rsidR="004119BF" w:rsidRDefault="004119BF" w:rsidP="00E17AB8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2"/>
        </w:rPr>
      </w:pPr>
      <w:r w:rsidRPr="004119BF">
        <w:rPr>
          <w:bCs/>
          <w:color w:val="auto"/>
          <w:sz w:val="22"/>
          <w:szCs w:val="22"/>
        </w:rPr>
        <w:t xml:space="preserve">b) паспорта безопасности, относящиеся к материалам; </w:t>
      </w:r>
    </w:p>
    <w:p w14:paraId="075DD982" w14:textId="77777777" w:rsidR="004119BF" w:rsidRDefault="004119BF" w:rsidP="00E17AB8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с</w:t>
      </w:r>
      <w:r w:rsidRPr="004119BF">
        <w:rPr>
          <w:bCs/>
          <w:color w:val="auto"/>
          <w:sz w:val="22"/>
          <w:szCs w:val="22"/>
        </w:rPr>
        <w:t xml:space="preserve">) информация, касающаяся пригодности материалов для использования в пищевых продуктах, медицинских приборах или других соответствующих областях применения; </w:t>
      </w:r>
    </w:p>
    <w:p w14:paraId="366E0919" w14:textId="77777777" w:rsidR="004119BF" w:rsidRDefault="004119BF" w:rsidP="00E17AB8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2"/>
        </w:rPr>
      </w:pPr>
      <w:r w:rsidRPr="004119BF">
        <w:rPr>
          <w:bCs/>
          <w:color w:val="auto"/>
          <w:sz w:val="22"/>
          <w:szCs w:val="22"/>
        </w:rPr>
        <w:t>d) информация, относящаяся к токсикологическим, аллергенным, канцерогенным, токсичным для репродукции или мутагенным исследованиям материалов.</w:t>
      </w:r>
    </w:p>
    <w:p w14:paraId="365FD8C0" w14:textId="77777777" w:rsidR="004119BF" w:rsidRPr="00A00A9A" w:rsidRDefault="004A6258" w:rsidP="00E17AB8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2"/>
        </w:rPr>
      </w:pPr>
      <w:r w:rsidRPr="002754A0">
        <w:rPr>
          <w:bCs/>
          <w:color w:val="auto"/>
          <w:spacing w:val="40"/>
          <w:sz w:val="22"/>
          <w:szCs w:val="22"/>
        </w:rPr>
        <w:t>Примечание</w:t>
      </w:r>
      <w:r>
        <w:rPr>
          <w:bCs/>
          <w:color w:val="auto"/>
          <w:spacing w:val="40"/>
          <w:sz w:val="22"/>
          <w:szCs w:val="22"/>
        </w:rPr>
        <w:t xml:space="preserve"> 2</w:t>
      </w:r>
      <w:r w:rsidRPr="002754A0">
        <w:rPr>
          <w:bCs/>
          <w:color w:val="auto"/>
          <w:spacing w:val="40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>—</w:t>
      </w:r>
      <w:r w:rsidRPr="004A6258">
        <w:t xml:space="preserve"> </w:t>
      </w:r>
      <w:r w:rsidRPr="004A6258">
        <w:rPr>
          <w:bCs/>
          <w:color w:val="auto"/>
          <w:sz w:val="22"/>
          <w:szCs w:val="22"/>
        </w:rPr>
        <w:t>Необходимо соблюдать конкретные национальные правила, касающиеся ограничения выбросов определенных химических веществ, например, никеля.</w:t>
      </w:r>
    </w:p>
    <w:p w14:paraId="160B2155" w14:textId="77777777" w:rsidR="00811867" w:rsidRPr="00146406" w:rsidRDefault="00811867" w:rsidP="00811867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146406">
        <w:rPr>
          <w:b/>
          <w:bCs/>
          <w:color w:val="auto"/>
          <w:sz w:val="24"/>
          <w:szCs w:val="28"/>
        </w:rPr>
        <w:t xml:space="preserve">4.3 </w:t>
      </w:r>
      <w:r w:rsidR="004A6258">
        <w:rPr>
          <w:b/>
          <w:bCs/>
          <w:color w:val="auto"/>
          <w:sz w:val="24"/>
          <w:szCs w:val="28"/>
        </w:rPr>
        <w:t>Конструкция и регулировка</w:t>
      </w:r>
    </w:p>
    <w:p w14:paraId="440A7CB7" w14:textId="65BE2A46" w:rsidR="004A6258" w:rsidRDefault="00765E7C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</w:rPr>
        <w:t>Участки</w:t>
      </w:r>
      <w:r w:rsidR="004A6258" w:rsidRPr="004A6258">
        <w:rPr>
          <w:bCs/>
          <w:color w:val="auto"/>
          <w:sz w:val="24"/>
          <w:szCs w:val="28"/>
        </w:rPr>
        <w:t xml:space="preserve"> защитного покрытия, которые при использовании по назначению могут соприкасаться с пользователем, не должны иметь выступов, острых </w:t>
      </w:r>
      <w:r w:rsidR="00F001FF">
        <w:rPr>
          <w:bCs/>
          <w:color w:val="auto"/>
          <w:sz w:val="24"/>
          <w:szCs w:val="28"/>
        </w:rPr>
        <w:t>кромок</w:t>
      </w:r>
      <w:r w:rsidR="00F001FF" w:rsidRPr="004A6258">
        <w:rPr>
          <w:bCs/>
          <w:color w:val="auto"/>
          <w:sz w:val="24"/>
          <w:szCs w:val="28"/>
        </w:rPr>
        <w:t xml:space="preserve"> </w:t>
      </w:r>
      <w:r w:rsidR="004A6258" w:rsidRPr="004A6258">
        <w:rPr>
          <w:bCs/>
          <w:color w:val="auto"/>
          <w:sz w:val="24"/>
          <w:szCs w:val="28"/>
        </w:rPr>
        <w:t xml:space="preserve">или других </w:t>
      </w:r>
      <w:r w:rsidR="00F001FF">
        <w:rPr>
          <w:bCs/>
          <w:color w:val="auto"/>
          <w:sz w:val="24"/>
          <w:szCs w:val="28"/>
        </w:rPr>
        <w:t>дефектов</w:t>
      </w:r>
      <w:r w:rsidR="004A6258" w:rsidRPr="004A6258">
        <w:rPr>
          <w:bCs/>
          <w:color w:val="auto"/>
          <w:sz w:val="24"/>
          <w:szCs w:val="28"/>
        </w:rPr>
        <w:t>, которые могут вызвать дискомфорт или травму во время использования.</w:t>
      </w:r>
    </w:p>
    <w:p w14:paraId="615F5338" w14:textId="77777777" w:rsidR="004A6258" w:rsidRPr="004A6258" w:rsidRDefault="004A6258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4A6258">
        <w:rPr>
          <w:bCs/>
          <w:color w:val="auto"/>
          <w:sz w:val="24"/>
          <w:szCs w:val="28"/>
        </w:rPr>
        <w:t xml:space="preserve">Любая часть </w:t>
      </w:r>
      <w:r w:rsidR="0018128C">
        <w:rPr>
          <w:bCs/>
          <w:color w:val="auto"/>
          <w:sz w:val="24"/>
          <w:szCs w:val="28"/>
        </w:rPr>
        <w:t xml:space="preserve">средства </w:t>
      </w:r>
      <w:r w:rsidR="00765E7C">
        <w:rPr>
          <w:bCs/>
          <w:color w:val="auto"/>
          <w:sz w:val="24"/>
          <w:szCs w:val="28"/>
        </w:rPr>
        <w:t xml:space="preserve">индивидуальной </w:t>
      </w:r>
      <w:r w:rsidR="0018128C">
        <w:rPr>
          <w:bCs/>
          <w:color w:val="auto"/>
          <w:sz w:val="24"/>
          <w:szCs w:val="28"/>
        </w:rPr>
        <w:t>защиты</w:t>
      </w:r>
      <w:r w:rsidRPr="004A6258">
        <w:rPr>
          <w:bCs/>
          <w:color w:val="auto"/>
          <w:sz w:val="24"/>
          <w:szCs w:val="28"/>
        </w:rPr>
        <w:t xml:space="preserve">, которая может быть отрегулирована или снята пользователем с целью замены (в соответствии с инструкциями, приведенными в информации, предоставляемой </w:t>
      </w:r>
      <w:r w:rsidR="00765E7C">
        <w:rPr>
          <w:bCs/>
          <w:color w:val="auto"/>
          <w:sz w:val="24"/>
          <w:szCs w:val="28"/>
        </w:rPr>
        <w:t>изготовителем</w:t>
      </w:r>
      <w:r w:rsidRPr="004A6258">
        <w:rPr>
          <w:bCs/>
          <w:color w:val="auto"/>
          <w:sz w:val="24"/>
          <w:szCs w:val="28"/>
        </w:rPr>
        <w:t>), должна облегчать регулировку, снятие и</w:t>
      </w:r>
      <w:r w:rsidR="00765E7C">
        <w:rPr>
          <w:bCs/>
          <w:color w:val="auto"/>
          <w:sz w:val="24"/>
          <w:szCs w:val="28"/>
        </w:rPr>
        <w:t xml:space="preserve"> установку</w:t>
      </w:r>
      <w:r w:rsidRPr="004A6258">
        <w:rPr>
          <w:bCs/>
          <w:color w:val="auto"/>
          <w:sz w:val="24"/>
          <w:szCs w:val="28"/>
        </w:rPr>
        <w:t xml:space="preserve"> без использования инструментов.</w:t>
      </w:r>
    </w:p>
    <w:p w14:paraId="210863E9" w14:textId="77777777" w:rsidR="004A6258" w:rsidRPr="004A6258" w:rsidRDefault="004A6258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4A6258">
        <w:rPr>
          <w:bCs/>
          <w:color w:val="auto"/>
          <w:sz w:val="24"/>
          <w:szCs w:val="28"/>
        </w:rPr>
        <w:t xml:space="preserve">Любая система регулировки, встроенная в </w:t>
      </w:r>
      <w:r w:rsidR="0018128C">
        <w:rPr>
          <w:bCs/>
          <w:color w:val="auto"/>
          <w:sz w:val="24"/>
          <w:szCs w:val="28"/>
        </w:rPr>
        <w:t xml:space="preserve">средство </w:t>
      </w:r>
      <w:r w:rsidR="00765E7C">
        <w:rPr>
          <w:bCs/>
          <w:color w:val="auto"/>
          <w:sz w:val="24"/>
          <w:szCs w:val="28"/>
        </w:rPr>
        <w:t xml:space="preserve">индивидуальной </w:t>
      </w:r>
      <w:r w:rsidR="0018128C">
        <w:rPr>
          <w:bCs/>
          <w:color w:val="auto"/>
          <w:sz w:val="24"/>
          <w:szCs w:val="28"/>
        </w:rPr>
        <w:t>защиты</w:t>
      </w:r>
      <w:r w:rsidRPr="004A6258">
        <w:rPr>
          <w:bCs/>
          <w:color w:val="auto"/>
          <w:sz w:val="24"/>
          <w:szCs w:val="28"/>
        </w:rPr>
        <w:t>, должна обеспечивать требуемую посадку в предполагаемых условиях эксплуатации.</w:t>
      </w:r>
    </w:p>
    <w:p w14:paraId="59EDAFF1" w14:textId="77777777" w:rsidR="004A6258" w:rsidRPr="004A6258" w:rsidRDefault="004A6258" w:rsidP="005E637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4A6258">
        <w:rPr>
          <w:bCs/>
          <w:color w:val="auto"/>
          <w:sz w:val="24"/>
          <w:szCs w:val="28"/>
        </w:rPr>
        <w:t xml:space="preserve">Испытание должно проводиться путем физического осмотра в соответствии с ISO 18526-3:2020 </w:t>
      </w:r>
      <w:r w:rsidR="00765E7C">
        <w:rPr>
          <w:bCs/>
          <w:color w:val="auto"/>
          <w:sz w:val="24"/>
          <w:szCs w:val="28"/>
        </w:rPr>
        <w:t>(</w:t>
      </w:r>
      <w:r w:rsidRPr="004A6258">
        <w:rPr>
          <w:bCs/>
          <w:color w:val="auto"/>
          <w:sz w:val="24"/>
          <w:szCs w:val="28"/>
        </w:rPr>
        <w:t>6.1</w:t>
      </w:r>
      <w:r w:rsidR="00765E7C">
        <w:rPr>
          <w:bCs/>
          <w:color w:val="auto"/>
          <w:sz w:val="24"/>
          <w:szCs w:val="28"/>
        </w:rPr>
        <w:t>)</w:t>
      </w:r>
      <w:r w:rsidRPr="004A6258">
        <w:rPr>
          <w:bCs/>
          <w:color w:val="auto"/>
          <w:sz w:val="24"/>
          <w:szCs w:val="28"/>
        </w:rPr>
        <w:t>.</w:t>
      </w:r>
    </w:p>
    <w:p w14:paraId="0E83A9A3" w14:textId="77777777" w:rsidR="005E637B" w:rsidRDefault="005E637B" w:rsidP="005E637B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7636EB">
        <w:rPr>
          <w:b/>
          <w:bCs/>
          <w:color w:val="auto"/>
          <w:sz w:val="24"/>
          <w:szCs w:val="28"/>
        </w:rPr>
        <w:t xml:space="preserve">4.4 </w:t>
      </w:r>
      <w:r w:rsidR="00765E7C">
        <w:rPr>
          <w:b/>
          <w:bCs/>
          <w:color w:val="auto"/>
          <w:sz w:val="24"/>
          <w:szCs w:val="28"/>
        </w:rPr>
        <w:t>Оч</w:t>
      </w:r>
      <w:r w:rsidR="004A6258" w:rsidRPr="004A6258">
        <w:rPr>
          <w:b/>
          <w:bCs/>
          <w:color w:val="auto"/>
          <w:sz w:val="24"/>
          <w:szCs w:val="28"/>
        </w:rPr>
        <w:t>истка и/или дезинфекция</w:t>
      </w:r>
    </w:p>
    <w:p w14:paraId="6C0F9A12" w14:textId="77777777" w:rsidR="007636EB" w:rsidRDefault="0018128C" w:rsidP="007636E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</w:rPr>
        <w:t xml:space="preserve">Средства </w:t>
      </w:r>
      <w:r w:rsidR="00765E7C">
        <w:rPr>
          <w:bCs/>
          <w:color w:val="auto"/>
          <w:sz w:val="24"/>
          <w:szCs w:val="28"/>
        </w:rPr>
        <w:t xml:space="preserve">индивидуальной </w:t>
      </w:r>
      <w:r>
        <w:rPr>
          <w:bCs/>
          <w:color w:val="auto"/>
          <w:sz w:val="24"/>
          <w:szCs w:val="28"/>
        </w:rPr>
        <w:t>защиты</w:t>
      </w:r>
      <w:r w:rsidR="004A6258" w:rsidRPr="004A6258">
        <w:rPr>
          <w:bCs/>
          <w:color w:val="auto"/>
          <w:sz w:val="24"/>
          <w:szCs w:val="28"/>
        </w:rPr>
        <w:t xml:space="preserve"> </w:t>
      </w:r>
      <w:r w:rsidR="002F7744" w:rsidRPr="004A6258">
        <w:rPr>
          <w:bCs/>
          <w:color w:val="auto"/>
          <w:sz w:val="24"/>
          <w:szCs w:val="28"/>
        </w:rPr>
        <w:t>перед проведением испытаний</w:t>
      </w:r>
      <w:r w:rsidR="002F7744" w:rsidRPr="002F7744">
        <w:rPr>
          <w:bCs/>
          <w:color w:val="auto"/>
          <w:sz w:val="24"/>
          <w:szCs w:val="28"/>
        </w:rPr>
        <w:t xml:space="preserve"> </w:t>
      </w:r>
      <w:r w:rsidR="004A6258" w:rsidRPr="002F7744">
        <w:rPr>
          <w:bCs/>
          <w:color w:val="auto"/>
          <w:sz w:val="24"/>
          <w:szCs w:val="28"/>
        </w:rPr>
        <w:t>должны быть очище</w:t>
      </w:r>
      <w:r w:rsidR="004A6258" w:rsidRPr="00B4412F">
        <w:rPr>
          <w:bCs/>
          <w:color w:val="auto"/>
          <w:sz w:val="24"/>
          <w:szCs w:val="28"/>
        </w:rPr>
        <w:t>ны только один</w:t>
      </w:r>
      <w:r w:rsidR="004A6258" w:rsidRPr="004A6258">
        <w:rPr>
          <w:bCs/>
          <w:color w:val="auto"/>
          <w:sz w:val="24"/>
          <w:szCs w:val="28"/>
        </w:rPr>
        <w:t xml:space="preserve"> раз в соответствии с процедурами </w:t>
      </w:r>
      <w:r w:rsidR="00D51260">
        <w:rPr>
          <w:bCs/>
          <w:color w:val="auto"/>
          <w:sz w:val="24"/>
          <w:szCs w:val="28"/>
        </w:rPr>
        <w:t>о</w:t>
      </w:r>
      <w:r w:rsidR="004A6258" w:rsidRPr="004A6258">
        <w:rPr>
          <w:bCs/>
          <w:color w:val="auto"/>
          <w:sz w:val="24"/>
          <w:szCs w:val="28"/>
        </w:rPr>
        <w:t>чистки и/или дезинфекции, указанными в информации, предоставляемой</w:t>
      </w:r>
      <w:r w:rsidR="00D51260">
        <w:rPr>
          <w:bCs/>
          <w:color w:val="auto"/>
          <w:sz w:val="24"/>
          <w:szCs w:val="28"/>
        </w:rPr>
        <w:t xml:space="preserve"> изготовителем</w:t>
      </w:r>
      <w:r w:rsidR="004A6258" w:rsidRPr="004A6258">
        <w:rPr>
          <w:bCs/>
          <w:color w:val="auto"/>
          <w:sz w:val="24"/>
          <w:szCs w:val="28"/>
        </w:rPr>
        <w:t>.</w:t>
      </w:r>
      <w:r>
        <w:rPr>
          <w:bCs/>
          <w:color w:val="auto"/>
          <w:sz w:val="24"/>
          <w:szCs w:val="28"/>
        </w:rPr>
        <w:t xml:space="preserve"> </w:t>
      </w:r>
    </w:p>
    <w:p w14:paraId="2D9685CC" w14:textId="3845DC69" w:rsidR="00160488" w:rsidRDefault="00160488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7636EB">
        <w:rPr>
          <w:b/>
          <w:bCs/>
          <w:color w:val="auto"/>
          <w:sz w:val="24"/>
          <w:szCs w:val="28"/>
        </w:rPr>
        <w:t>4.</w:t>
      </w:r>
      <w:r>
        <w:rPr>
          <w:b/>
          <w:bCs/>
          <w:color w:val="auto"/>
          <w:sz w:val="24"/>
          <w:szCs w:val="28"/>
        </w:rPr>
        <w:t>5</w:t>
      </w:r>
      <w:r w:rsidRPr="007636EB">
        <w:rPr>
          <w:b/>
          <w:bCs/>
          <w:color w:val="auto"/>
          <w:sz w:val="24"/>
          <w:szCs w:val="28"/>
        </w:rPr>
        <w:t xml:space="preserve"> </w:t>
      </w:r>
      <w:r w:rsidR="004A6258">
        <w:rPr>
          <w:b/>
          <w:bCs/>
          <w:color w:val="auto"/>
          <w:sz w:val="24"/>
          <w:szCs w:val="28"/>
        </w:rPr>
        <w:t>Макет(ы) головы</w:t>
      </w:r>
    </w:p>
    <w:p w14:paraId="0297B443" w14:textId="77777777" w:rsidR="004A6258" w:rsidRDefault="004A6258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4A6258">
        <w:rPr>
          <w:bCs/>
          <w:color w:val="auto"/>
          <w:sz w:val="24"/>
          <w:szCs w:val="28"/>
        </w:rPr>
        <w:lastRenderedPageBreak/>
        <w:t>Если изготовитель не указывает</w:t>
      </w:r>
      <w:r w:rsidR="0045156C">
        <w:rPr>
          <w:bCs/>
          <w:color w:val="auto"/>
          <w:sz w:val="24"/>
          <w:szCs w:val="28"/>
        </w:rPr>
        <w:t>, что</w:t>
      </w:r>
      <w:r w:rsidRPr="004A6258">
        <w:rPr>
          <w:bCs/>
          <w:color w:val="auto"/>
          <w:sz w:val="24"/>
          <w:szCs w:val="28"/>
        </w:rPr>
        <w:t xml:space="preserve"> </w:t>
      </w:r>
      <w:r w:rsidR="0018128C">
        <w:rPr>
          <w:bCs/>
          <w:color w:val="auto"/>
          <w:sz w:val="24"/>
          <w:szCs w:val="28"/>
        </w:rPr>
        <w:t>макет</w:t>
      </w:r>
      <w:r w:rsidRPr="004A6258">
        <w:rPr>
          <w:bCs/>
          <w:color w:val="auto"/>
          <w:sz w:val="24"/>
          <w:szCs w:val="28"/>
        </w:rPr>
        <w:t>(ы) головы в соответствии с</w:t>
      </w:r>
      <w:r w:rsidR="0018128C">
        <w:rPr>
          <w:bCs/>
          <w:color w:val="auto"/>
          <w:sz w:val="24"/>
          <w:szCs w:val="28"/>
        </w:rPr>
        <w:t xml:space="preserve"> </w:t>
      </w:r>
      <w:r w:rsidRPr="004A6258">
        <w:rPr>
          <w:bCs/>
          <w:color w:val="auto"/>
          <w:sz w:val="24"/>
          <w:szCs w:val="28"/>
        </w:rPr>
        <w:t>ISO 18526-4</w:t>
      </w:r>
      <w:r w:rsidR="0018128C">
        <w:rPr>
          <w:bCs/>
          <w:color w:val="auto"/>
          <w:sz w:val="24"/>
          <w:szCs w:val="28"/>
        </w:rPr>
        <w:t xml:space="preserve"> </w:t>
      </w:r>
      <w:r w:rsidRPr="004A6258">
        <w:rPr>
          <w:bCs/>
          <w:color w:val="auto"/>
          <w:sz w:val="24"/>
          <w:szCs w:val="28"/>
        </w:rPr>
        <w:t xml:space="preserve">совместима(ы) с </w:t>
      </w:r>
      <w:r w:rsidR="0018128C">
        <w:rPr>
          <w:bCs/>
          <w:color w:val="auto"/>
          <w:sz w:val="24"/>
          <w:szCs w:val="28"/>
        </w:rPr>
        <w:t xml:space="preserve">средством </w:t>
      </w:r>
      <w:r w:rsidR="00D51260">
        <w:rPr>
          <w:bCs/>
          <w:color w:val="auto"/>
          <w:sz w:val="24"/>
          <w:szCs w:val="28"/>
        </w:rPr>
        <w:t xml:space="preserve">индивидуальной </w:t>
      </w:r>
      <w:r w:rsidR="0018128C">
        <w:rPr>
          <w:bCs/>
          <w:color w:val="auto"/>
          <w:sz w:val="24"/>
          <w:szCs w:val="28"/>
        </w:rPr>
        <w:t>защиты</w:t>
      </w:r>
      <w:r w:rsidRPr="004A6258">
        <w:rPr>
          <w:bCs/>
          <w:color w:val="auto"/>
          <w:sz w:val="24"/>
          <w:szCs w:val="28"/>
        </w:rPr>
        <w:t>,</w:t>
      </w:r>
      <w:r w:rsidR="0018128C">
        <w:rPr>
          <w:bCs/>
          <w:color w:val="auto"/>
          <w:sz w:val="24"/>
          <w:szCs w:val="28"/>
        </w:rPr>
        <w:t xml:space="preserve"> то</w:t>
      </w:r>
      <w:r w:rsidRPr="004A6258">
        <w:rPr>
          <w:bCs/>
          <w:color w:val="auto"/>
          <w:sz w:val="24"/>
          <w:szCs w:val="28"/>
        </w:rPr>
        <w:t xml:space="preserve"> в методах испытаний, где требу</w:t>
      </w:r>
      <w:r w:rsidRPr="00D51260">
        <w:rPr>
          <w:bCs/>
          <w:color w:val="auto"/>
          <w:sz w:val="24"/>
          <w:szCs w:val="28"/>
        </w:rPr>
        <w:t>е</w:t>
      </w:r>
      <w:r w:rsidRPr="004A6258">
        <w:rPr>
          <w:bCs/>
          <w:color w:val="auto"/>
          <w:sz w:val="24"/>
          <w:szCs w:val="28"/>
        </w:rPr>
        <w:t>тся</w:t>
      </w:r>
      <w:r w:rsidR="0045156C">
        <w:rPr>
          <w:bCs/>
          <w:color w:val="auto"/>
          <w:sz w:val="24"/>
          <w:szCs w:val="28"/>
        </w:rPr>
        <w:t xml:space="preserve"> макет</w:t>
      </w:r>
      <w:r w:rsidRPr="004A6258">
        <w:rPr>
          <w:bCs/>
          <w:color w:val="auto"/>
          <w:sz w:val="24"/>
          <w:szCs w:val="28"/>
        </w:rPr>
        <w:t xml:space="preserve">(ы) головы, по умолчанию используется </w:t>
      </w:r>
      <w:r w:rsidR="0045156C">
        <w:rPr>
          <w:bCs/>
          <w:color w:val="auto"/>
          <w:sz w:val="24"/>
          <w:szCs w:val="28"/>
        </w:rPr>
        <w:t>макет</w:t>
      </w:r>
      <w:r w:rsidRPr="004A6258">
        <w:rPr>
          <w:bCs/>
          <w:color w:val="auto"/>
          <w:sz w:val="24"/>
          <w:szCs w:val="28"/>
        </w:rPr>
        <w:t>(ы) головы 1-М в соответствии с ISO 18526-4.</w:t>
      </w:r>
    </w:p>
    <w:p w14:paraId="10EB16F4" w14:textId="77777777" w:rsidR="004A6258" w:rsidRDefault="004A6258" w:rsidP="004A625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7636EB">
        <w:rPr>
          <w:b/>
          <w:bCs/>
          <w:color w:val="auto"/>
          <w:sz w:val="24"/>
          <w:szCs w:val="28"/>
        </w:rPr>
        <w:t>4.</w:t>
      </w:r>
      <w:r>
        <w:rPr>
          <w:b/>
          <w:bCs/>
          <w:color w:val="auto"/>
          <w:sz w:val="24"/>
          <w:szCs w:val="28"/>
        </w:rPr>
        <w:t>5</w:t>
      </w:r>
      <w:r w:rsidRPr="007636EB">
        <w:rPr>
          <w:b/>
          <w:bCs/>
          <w:color w:val="auto"/>
          <w:sz w:val="24"/>
          <w:szCs w:val="28"/>
        </w:rPr>
        <w:t xml:space="preserve"> </w:t>
      </w:r>
      <w:r w:rsidRPr="00D51260">
        <w:rPr>
          <w:b/>
          <w:bCs/>
          <w:color w:val="auto"/>
          <w:sz w:val="24"/>
          <w:szCs w:val="28"/>
        </w:rPr>
        <w:t xml:space="preserve">Обязательные и </w:t>
      </w:r>
      <w:r w:rsidR="00355636" w:rsidRPr="00D51260">
        <w:rPr>
          <w:b/>
          <w:bCs/>
          <w:color w:val="auto"/>
          <w:sz w:val="24"/>
          <w:szCs w:val="28"/>
        </w:rPr>
        <w:t>опциональные</w:t>
      </w:r>
      <w:r w:rsidRPr="00D51260">
        <w:rPr>
          <w:b/>
          <w:bCs/>
          <w:color w:val="auto"/>
          <w:sz w:val="24"/>
          <w:szCs w:val="28"/>
        </w:rPr>
        <w:t xml:space="preserve"> требования</w:t>
      </w:r>
    </w:p>
    <w:p w14:paraId="2581D256" w14:textId="006EECEF" w:rsidR="000F4FD7" w:rsidRPr="000F4FD7" w:rsidRDefault="004A6258" w:rsidP="000F4FD7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4A6258">
        <w:rPr>
          <w:bCs/>
          <w:color w:val="auto"/>
          <w:sz w:val="24"/>
          <w:szCs w:val="28"/>
        </w:rPr>
        <w:t xml:space="preserve">В </w:t>
      </w:r>
      <w:r w:rsidR="001F52F6">
        <w:rPr>
          <w:bCs/>
          <w:color w:val="auto"/>
          <w:sz w:val="24"/>
          <w:szCs w:val="28"/>
        </w:rPr>
        <w:t>настоящем стандарте</w:t>
      </w:r>
      <w:r w:rsidRPr="004A6258">
        <w:rPr>
          <w:bCs/>
          <w:color w:val="auto"/>
          <w:sz w:val="24"/>
          <w:szCs w:val="28"/>
        </w:rPr>
        <w:t xml:space="preserve"> описаны </w:t>
      </w:r>
      <w:r w:rsidRPr="00D51260">
        <w:rPr>
          <w:bCs/>
          <w:color w:val="auto"/>
          <w:sz w:val="24"/>
          <w:szCs w:val="28"/>
        </w:rPr>
        <w:t xml:space="preserve">как </w:t>
      </w:r>
      <w:r w:rsidR="00D51260" w:rsidRPr="00D51260">
        <w:rPr>
          <w:bCs/>
          <w:color w:val="auto"/>
          <w:sz w:val="24"/>
          <w:szCs w:val="28"/>
        </w:rPr>
        <w:t>опциональные</w:t>
      </w:r>
      <w:r w:rsidRPr="00D51260">
        <w:rPr>
          <w:bCs/>
          <w:color w:val="auto"/>
          <w:sz w:val="24"/>
          <w:szCs w:val="28"/>
        </w:rPr>
        <w:t>, так</w:t>
      </w:r>
      <w:r w:rsidRPr="004A6258">
        <w:rPr>
          <w:bCs/>
          <w:color w:val="auto"/>
          <w:sz w:val="24"/>
          <w:szCs w:val="28"/>
        </w:rPr>
        <w:t xml:space="preserve"> и обязательные требования. В зависимости от предполагаемого использования и/или заявленн</w:t>
      </w:r>
      <w:r w:rsidR="00AA1946">
        <w:rPr>
          <w:bCs/>
          <w:color w:val="auto"/>
          <w:sz w:val="24"/>
          <w:szCs w:val="28"/>
        </w:rPr>
        <w:t>ых</w:t>
      </w:r>
      <w:r w:rsidRPr="004A6258">
        <w:rPr>
          <w:bCs/>
          <w:color w:val="auto"/>
          <w:sz w:val="24"/>
          <w:szCs w:val="28"/>
        </w:rPr>
        <w:t xml:space="preserve"> </w:t>
      </w:r>
      <w:r w:rsidR="00F517C3">
        <w:rPr>
          <w:bCs/>
          <w:color w:val="auto"/>
          <w:sz w:val="24"/>
          <w:szCs w:val="28"/>
        </w:rPr>
        <w:t>изготовителем</w:t>
      </w:r>
      <w:r w:rsidRPr="004A6258">
        <w:rPr>
          <w:bCs/>
          <w:color w:val="auto"/>
          <w:sz w:val="24"/>
          <w:szCs w:val="28"/>
        </w:rPr>
        <w:t xml:space="preserve"> </w:t>
      </w:r>
      <w:r w:rsidR="00AA1946">
        <w:rPr>
          <w:bCs/>
          <w:color w:val="auto"/>
          <w:sz w:val="24"/>
          <w:szCs w:val="28"/>
        </w:rPr>
        <w:t>технических характеристик</w:t>
      </w:r>
      <w:r w:rsidRPr="004A6258">
        <w:rPr>
          <w:bCs/>
          <w:color w:val="auto"/>
          <w:sz w:val="24"/>
          <w:szCs w:val="28"/>
        </w:rPr>
        <w:t xml:space="preserve"> некоторые требования, </w:t>
      </w:r>
      <w:r w:rsidR="00AA1946">
        <w:rPr>
          <w:bCs/>
          <w:color w:val="auto"/>
          <w:sz w:val="24"/>
          <w:szCs w:val="28"/>
        </w:rPr>
        <w:t>отмеченные</w:t>
      </w:r>
      <w:r w:rsidRPr="004A6258">
        <w:rPr>
          <w:bCs/>
          <w:color w:val="auto"/>
          <w:sz w:val="24"/>
          <w:szCs w:val="28"/>
        </w:rPr>
        <w:t xml:space="preserve"> как </w:t>
      </w:r>
      <w:r w:rsidR="00AA1946">
        <w:rPr>
          <w:bCs/>
          <w:color w:val="auto"/>
          <w:sz w:val="24"/>
          <w:szCs w:val="28"/>
        </w:rPr>
        <w:t>опциональные</w:t>
      </w:r>
      <w:r w:rsidRPr="004A6258">
        <w:rPr>
          <w:bCs/>
          <w:color w:val="auto"/>
          <w:sz w:val="24"/>
          <w:szCs w:val="28"/>
        </w:rPr>
        <w:t>, становятся обязательными.</w:t>
      </w:r>
    </w:p>
    <w:p w14:paraId="2DAC3794" w14:textId="77777777" w:rsidR="00D26B1A" w:rsidRDefault="00D26B1A" w:rsidP="00D26B1A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</w:t>
      </w:r>
      <w:r w:rsidRPr="00931179">
        <w:rPr>
          <w:b/>
          <w:bCs/>
          <w:color w:val="auto"/>
          <w:sz w:val="28"/>
          <w:szCs w:val="28"/>
        </w:rPr>
        <w:t xml:space="preserve"> </w:t>
      </w:r>
      <w:r w:rsidR="004A6258" w:rsidRPr="004A6258">
        <w:rPr>
          <w:b/>
          <w:bCs/>
          <w:color w:val="auto"/>
          <w:sz w:val="28"/>
          <w:szCs w:val="28"/>
        </w:rPr>
        <w:t xml:space="preserve">Геометрические и оптические требования к </w:t>
      </w:r>
      <w:r w:rsidR="00AA1946">
        <w:rPr>
          <w:b/>
          <w:bCs/>
          <w:color w:val="auto"/>
          <w:sz w:val="28"/>
          <w:szCs w:val="28"/>
        </w:rPr>
        <w:t>средствам индивидуальной защиты</w:t>
      </w:r>
    </w:p>
    <w:p w14:paraId="42DD0142" w14:textId="77777777" w:rsidR="004A6258" w:rsidRDefault="004A6258" w:rsidP="004A625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>
        <w:rPr>
          <w:b/>
          <w:bCs/>
          <w:color w:val="auto"/>
          <w:sz w:val="24"/>
          <w:szCs w:val="28"/>
        </w:rPr>
        <w:t>5.1</w:t>
      </w:r>
      <w:r w:rsidRPr="007636EB">
        <w:rPr>
          <w:b/>
          <w:bCs/>
          <w:color w:val="auto"/>
          <w:sz w:val="24"/>
          <w:szCs w:val="28"/>
        </w:rPr>
        <w:t xml:space="preserve"> </w:t>
      </w:r>
      <w:r w:rsidR="00FD7E4C">
        <w:rPr>
          <w:b/>
          <w:bCs/>
          <w:color w:val="auto"/>
          <w:sz w:val="24"/>
          <w:szCs w:val="28"/>
        </w:rPr>
        <w:t>П</w:t>
      </w:r>
      <w:r w:rsidR="00FD7E4C" w:rsidRPr="00FD7E4C">
        <w:rPr>
          <w:b/>
          <w:bCs/>
          <w:color w:val="auto"/>
          <w:sz w:val="24"/>
          <w:szCs w:val="28"/>
        </w:rPr>
        <w:t>оле зрения</w:t>
      </w:r>
    </w:p>
    <w:tbl>
      <w:tblPr>
        <w:tblW w:w="10160" w:type="dxa"/>
        <w:tblInd w:w="13" w:type="dxa"/>
        <w:tblBorders>
          <w:left w:val="double" w:sz="4" w:space="0" w:color="auto"/>
        </w:tblBorders>
        <w:tblLook w:val="0000" w:firstRow="0" w:lastRow="0" w:firstColumn="0" w:lastColumn="0" w:noHBand="0" w:noVBand="0"/>
      </w:tblPr>
      <w:tblGrid>
        <w:gridCol w:w="10160"/>
      </w:tblGrid>
      <w:tr w:rsidR="003E6345" w:rsidRPr="00B149B1" w14:paraId="37F9958B" w14:textId="77777777" w:rsidTr="00B2025E">
        <w:trPr>
          <w:trHeight w:val="1357"/>
        </w:trPr>
        <w:tc>
          <w:tcPr>
            <w:tcW w:w="10160" w:type="dxa"/>
          </w:tcPr>
          <w:p w14:paraId="3386084F" w14:textId="77777777" w:rsidR="003E6345" w:rsidRPr="00B149B1" w:rsidRDefault="003E6345" w:rsidP="00B2025E">
            <w:pPr>
              <w:pStyle w:val="Pa16"/>
              <w:spacing w:line="360" w:lineRule="auto"/>
              <w:ind w:firstLine="709"/>
              <w:jc w:val="both"/>
              <w:rPr>
                <w:rFonts w:ascii="Arial" w:hAnsi="Arial" w:cs="Arial"/>
                <w:color w:val="221E1F"/>
                <w:szCs w:val="22"/>
              </w:rPr>
            </w:pPr>
            <w:r w:rsidRPr="00AD51FC">
              <w:rPr>
                <w:rFonts w:ascii="Arial" w:hAnsi="Arial" w:cs="Arial"/>
                <w:color w:val="221E1F"/>
                <w:szCs w:val="22"/>
              </w:rPr>
              <w:t>За исключением  щитков</w:t>
            </w:r>
            <w:r w:rsidR="00B4412F">
              <w:rPr>
                <w:rFonts w:ascii="Arial" w:hAnsi="Arial" w:cs="Arial"/>
                <w:color w:val="221E1F"/>
                <w:szCs w:val="22"/>
              </w:rPr>
              <w:t xml:space="preserve"> для защиты глаз и лицевых защитных щитков</w:t>
            </w:r>
            <w:r w:rsidRPr="00AD51FC">
              <w:rPr>
                <w:rFonts w:ascii="Arial" w:hAnsi="Arial" w:cs="Arial"/>
                <w:color w:val="221E1F"/>
                <w:szCs w:val="22"/>
              </w:rPr>
              <w:t xml:space="preserve">, установленных на другом </w:t>
            </w:r>
            <w:r w:rsidR="00F962DE">
              <w:rPr>
                <w:rFonts w:ascii="Arial" w:hAnsi="Arial" w:cs="Arial"/>
                <w:color w:val="221E1F"/>
                <w:szCs w:val="22"/>
              </w:rPr>
              <w:t>СИЗ</w:t>
            </w:r>
            <w:r w:rsidRPr="00AD51FC">
              <w:rPr>
                <w:rFonts w:ascii="Arial" w:hAnsi="Arial" w:cs="Arial"/>
                <w:color w:val="221E1F"/>
                <w:szCs w:val="22"/>
              </w:rPr>
              <w:t xml:space="preserve">, </w:t>
            </w:r>
            <w:r w:rsidR="0092704F" w:rsidRPr="00AD51FC">
              <w:rPr>
                <w:rFonts w:ascii="Arial" w:hAnsi="Arial" w:cs="Arial"/>
                <w:color w:val="221E1F"/>
                <w:szCs w:val="22"/>
              </w:rPr>
              <w:t>ограничивающем верхнее поле зрения</w:t>
            </w:r>
            <w:r w:rsidRPr="00AD51FC">
              <w:rPr>
                <w:rFonts w:ascii="Arial" w:hAnsi="Arial" w:cs="Arial"/>
                <w:color w:val="221E1F"/>
                <w:szCs w:val="22"/>
              </w:rPr>
              <w:t>, например, на защитно</w:t>
            </w:r>
            <w:r w:rsidR="000D2578">
              <w:rPr>
                <w:rFonts w:ascii="Arial" w:hAnsi="Arial" w:cs="Arial"/>
                <w:color w:val="221E1F"/>
                <w:szCs w:val="22"/>
              </w:rPr>
              <w:t>м шлеме</w:t>
            </w:r>
            <w:r w:rsidRPr="00AD51FC">
              <w:rPr>
                <w:rFonts w:ascii="Arial" w:hAnsi="Arial" w:cs="Arial"/>
                <w:color w:val="221E1F"/>
                <w:szCs w:val="22"/>
              </w:rPr>
              <w:t xml:space="preserve">, </w:t>
            </w:r>
            <w:r w:rsidR="00C25B06" w:rsidRPr="00AD51FC">
              <w:rPr>
                <w:rFonts w:ascii="Arial" w:hAnsi="Arial" w:cs="Arial"/>
                <w:color w:val="221E1F"/>
                <w:szCs w:val="22"/>
              </w:rPr>
              <w:t>каскетке</w:t>
            </w:r>
            <w:r w:rsidRPr="00AD51FC">
              <w:rPr>
                <w:rFonts w:ascii="Arial" w:hAnsi="Arial" w:cs="Arial"/>
                <w:color w:val="221E1F"/>
                <w:szCs w:val="22"/>
              </w:rPr>
              <w:t xml:space="preserve">, головном уборе или капюшоне, </w:t>
            </w:r>
            <w:r w:rsidR="00C25B06" w:rsidRPr="00AD51FC">
              <w:rPr>
                <w:rFonts w:ascii="Arial" w:hAnsi="Arial" w:cs="Arial"/>
                <w:color w:val="221E1F"/>
                <w:szCs w:val="22"/>
              </w:rPr>
              <w:t>средства</w:t>
            </w:r>
            <w:r w:rsidR="003C151C" w:rsidRPr="00AD51FC">
              <w:rPr>
                <w:rFonts w:ascii="Arial" w:hAnsi="Arial" w:cs="Arial"/>
                <w:color w:val="221E1F"/>
                <w:szCs w:val="22"/>
              </w:rPr>
              <w:t xml:space="preserve"> </w:t>
            </w:r>
            <w:r w:rsidR="0092704F" w:rsidRPr="00AD51FC">
              <w:rPr>
                <w:rFonts w:ascii="Arial" w:hAnsi="Arial" w:cs="Arial"/>
                <w:color w:val="221E1F"/>
                <w:szCs w:val="22"/>
              </w:rPr>
              <w:t>индивидуальной</w:t>
            </w:r>
            <w:r w:rsidR="00C25B06" w:rsidRPr="00AD51FC">
              <w:rPr>
                <w:rFonts w:ascii="Arial" w:hAnsi="Arial" w:cs="Arial"/>
                <w:color w:val="221E1F"/>
                <w:szCs w:val="22"/>
              </w:rPr>
              <w:t xml:space="preserve"> </w:t>
            </w:r>
            <w:r w:rsidR="00C25B06" w:rsidRPr="00F962DE">
              <w:rPr>
                <w:rFonts w:ascii="Arial" w:hAnsi="Arial" w:cs="Arial"/>
                <w:color w:val="221E1F"/>
                <w:szCs w:val="22"/>
              </w:rPr>
              <w:t>защиты в надетом положении</w:t>
            </w:r>
            <w:r w:rsidRPr="00F962DE">
              <w:rPr>
                <w:rFonts w:ascii="Arial" w:hAnsi="Arial" w:cs="Arial"/>
                <w:color w:val="221E1F"/>
                <w:szCs w:val="22"/>
              </w:rPr>
              <w:t xml:space="preserve"> </w:t>
            </w:r>
            <w:r w:rsidR="00F962DE" w:rsidRPr="00F962DE">
              <w:rPr>
                <w:rFonts w:ascii="Arial" w:hAnsi="Arial" w:cs="Arial"/>
                <w:color w:val="221E1F"/>
                <w:szCs w:val="22"/>
              </w:rPr>
              <w:t xml:space="preserve">при измерении </w:t>
            </w:r>
            <w:r w:rsidRPr="00F962DE">
              <w:rPr>
                <w:rFonts w:ascii="Arial" w:hAnsi="Arial" w:cs="Arial"/>
                <w:color w:val="221E1F"/>
                <w:szCs w:val="22"/>
              </w:rPr>
              <w:t xml:space="preserve"> на </w:t>
            </w:r>
            <w:r w:rsidR="00AD51FC" w:rsidRPr="00F962DE">
              <w:rPr>
                <w:rFonts w:ascii="Arial" w:hAnsi="Arial" w:cs="Arial"/>
                <w:color w:val="221E1F"/>
                <w:szCs w:val="22"/>
              </w:rPr>
              <w:t xml:space="preserve">вершинах роговицы </w:t>
            </w:r>
            <w:r w:rsidRPr="00F962DE">
              <w:rPr>
                <w:rFonts w:ascii="Arial" w:hAnsi="Arial" w:cs="Arial"/>
                <w:color w:val="221E1F"/>
                <w:szCs w:val="22"/>
              </w:rPr>
              <w:t>м</w:t>
            </w:r>
            <w:r w:rsidR="00C25B06" w:rsidRPr="00F962DE">
              <w:rPr>
                <w:rFonts w:ascii="Arial" w:hAnsi="Arial" w:cs="Arial"/>
                <w:color w:val="221E1F"/>
                <w:szCs w:val="22"/>
              </w:rPr>
              <w:t>акета</w:t>
            </w:r>
            <w:r w:rsidRPr="00F962DE">
              <w:rPr>
                <w:rFonts w:ascii="Arial" w:hAnsi="Arial" w:cs="Arial"/>
                <w:color w:val="221E1F"/>
                <w:szCs w:val="22"/>
              </w:rPr>
              <w:t xml:space="preserve"> головы в соответствии с </w:t>
            </w:r>
            <w:r w:rsidRPr="00F962DE">
              <w:rPr>
                <w:rFonts w:ascii="Arial" w:hAnsi="Arial" w:cs="Arial"/>
                <w:color w:val="221E1F"/>
                <w:szCs w:val="22"/>
                <w:lang w:val="en-US"/>
              </w:rPr>
              <w:t>ISO</w:t>
            </w:r>
            <w:r w:rsidRPr="00F962DE">
              <w:rPr>
                <w:rFonts w:ascii="Arial" w:hAnsi="Arial" w:cs="Arial"/>
                <w:color w:val="221E1F"/>
                <w:szCs w:val="22"/>
              </w:rPr>
              <w:t xml:space="preserve"> 18526-</w:t>
            </w:r>
            <w:r w:rsidRPr="00AD51FC">
              <w:rPr>
                <w:rFonts w:ascii="Arial" w:hAnsi="Arial" w:cs="Arial"/>
                <w:color w:val="221E1F"/>
                <w:szCs w:val="22"/>
              </w:rPr>
              <w:t>3:2020</w:t>
            </w:r>
            <w:r w:rsidR="0092704F" w:rsidRPr="00AD51FC">
              <w:rPr>
                <w:rFonts w:ascii="Arial" w:hAnsi="Arial" w:cs="Arial"/>
                <w:color w:val="221E1F"/>
                <w:szCs w:val="22"/>
              </w:rPr>
              <w:t xml:space="preserve"> (</w:t>
            </w:r>
            <w:r w:rsidRPr="00AD51FC">
              <w:rPr>
                <w:rFonts w:ascii="Arial" w:hAnsi="Arial" w:cs="Arial"/>
                <w:color w:val="221E1F"/>
                <w:szCs w:val="22"/>
              </w:rPr>
              <w:t>6.2</w:t>
            </w:r>
            <w:r w:rsidR="0092704F" w:rsidRPr="00AD51FC">
              <w:rPr>
                <w:rFonts w:ascii="Arial" w:hAnsi="Arial" w:cs="Arial"/>
                <w:color w:val="221E1F"/>
                <w:szCs w:val="22"/>
              </w:rPr>
              <w:t>)</w:t>
            </w:r>
            <w:r w:rsidRPr="00AD51FC">
              <w:rPr>
                <w:rFonts w:ascii="Arial" w:hAnsi="Arial" w:cs="Arial"/>
                <w:color w:val="221E1F"/>
                <w:szCs w:val="22"/>
              </w:rPr>
              <w:t xml:space="preserve">, </w:t>
            </w:r>
            <w:r w:rsidR="00AD51FC" w:rsidRPr="00AD51FC">
              <w:rPr>
                <w:rFonts w:ascii="Arial" w:hAnsi="Arial" w:cs="Arial"/>
                <w:color w:val="221E1F"/>
                <w:szCs w:val="22"/>
              </w:rPr>
              <w:t xml:space="preserve">должны иметь минимальное </w:t>
            </w:r>
            <w:r w:rsidR="00AD51FC">
              <w:rPr>
                <w:rFonts w:ascii="Arial" w:hAnsi="Arial" w:cs="Arial"/>
                <w:color w:val="221E1F"/>
                <w:szCs w:val="22"/>
              </w:rPr>
              <w:t>свободное</w:t>
            </w:r>
            <w:r w:rsidR="00AD51FC" w:rsidRPr="00AD51FC">
              <w:rPr>
                <w:rFonts w:ascii="Arial" w:hAnsi="Arial" w:cs="Arial"/>
                <w:color w:val="221E1F"/>
                <w:szCs w:val="22"/>
              </w:rPr>
              <w:t xml:space="preserve"> поле зрения </w:t>
            </w:r>
            <w:r w:rsidR="00AD51FC">
              <w:rPr>
                <w:rFonts w:ascii="Arial" w:hAnsi="Arial" w:cs="Arial"/>
                <w:color w:val="221E1F"/>
                <w:szCs w:val="22"/>
              </w:rPr>
              <w:t>для каждого глаза</w:t>
            </w:r>
            <w:r w:rsidR="00AD51FC" w:rsidRPr="00AD51FC">
              <w:rPr>
                <w:rFonts w:ascii="Arial" w:hAnsi="Arial" w:cs="Arial"/>
                <w:color w:val="221E1F"/>
                <w:szCs w:val="22"/>
              </w:rPr>
              <w:t xml:space="preserve"> 30° в височной и носовой областях по горизонтальному меридиану и 30° в верхней и нижней областях по вертикальному меридиану</w:t>
            </w:r>
            <w:r w:rsidRPr="00AD51FC">
              <w:rPr>
                <w:rFonts w:ascii="Arial" w:hAnsi="Arial" w:cs="Arial"/>
                <w:color w:val="221E1F"/>
                <w:szCs w:val="22"/>
              </w:rPr>
              <w:t>.</w:t>
            </w:r>
          </w:p>
        </w:tc>
      </w:tr>
      <w:tr w:rsidR="003E6345" w:rsidRPr="00B149B1" w14:paraId="518B7A65" w14:textId="77777777" w:rsidTr="003E6345">
        <w:trPr>
          <w:trHeight w:val="1357"/>
        </w:trPr>
        <w:tc>
          <w:tcPr>
            <w:tcW w:w="10160" w:type="dxa"/>
            <w:tcBorders>
              <w:left w:val="double" w:sz="4" w:space="0" w:color="auto"/>
            </w:tcBorders>
          </w:tcPr>
          <w:p w14:paraId="7CEABCF9" w14:textId="77777777" w:rsidR="003E6345" w:rsidRDefault="00B4412F" w:rsidP="00B2025E">
            <w:pPr>
              <w:pStyle w:val="Pa16"/>
              <w:spacing w:line="360" w:lineRule="auto"/>
              <w:ind w:firstLine="709"/>
              <w:jc w:val="both"/>
              <w:rPr>
                <w:rFonts w:ascii="Arial" w:hAnsi="Arial" w:cs="Arial"/>
                <w:color w:val="221E1F"/>
                <w:szCs w:val="22"/>
              </w:rPr>
            </w:pPr>
            <w:r>
              <w:rPr>
                <w:rFonts w:ascii="Arial" w:hAnsi="Arial" w:cs="Arial"/>
                <w:color w:val="221E1F"/>
                <w:szCs w:val="22"/>
              </w:rPr>
              <w:t>Щ</w:t>
            </w:r>
            <w:r w:rsidRPr="00AD51FC">
              <w:rPr>
                <w:rFonts w:ascii="Arial" w:hAnsi="Arial" w:cs="Arial"/>
                <w:color w:val="221E1F"/>
                <w:szCs w:val="22"/>
              </w:rPr>
              <w:t>итк</w:t>
            </w:r>
            <w:r>
              <w:rPr>
                <w:rFonts w:ascii="Arial" w:hAnsi="Arial" w:cs="Arial"/>
                <w:color w:val="221E1F"/>
                <w:szCs w:val="22"/>
              </w:rPr>
              <w:t>и для защиты глаз и лицевые защитные щитки</w:t>
            </w:r>
            <w:r w:rsidR="00C25B06" w:rsidRPr="00C25B06">
              <w:rPr>
                <w:rFonts w:ascii="Arial" w:hAnsi="Arial" w:cs="Arial"/>
                <w:color w:val="221E1F"/>
                <w:szCs w:val="22"/>
              </w:rPr>
              <w:t xml:space="preserve">, установленные на другом </w:t>
            </w:r>
            <w:r w:rsidR="00203394">
              <w:rPr>
                <w:rFonts w:ascii="Arial" w:hAnsi="Arial" w:cs="Arial"/>
                <w:color w:val="221E1F"/>
                <w:szCs w:val="22"/>
              </w:rPr>
              <w:t>СИЗ</w:t>
            </w:r>
            <w:r w:rsidR="00C25B06" w:rsidRPr="00C25B06">
              <w:rPr>
                <w:rFonts w:ascii="Arial" w:hAnsi="Arial" w:cs="Arial"/>
                <w:color w:val="221E1F"/>
                <w:szCs w:val="22"/>
              </w:rPr>
              <w:t xml:space="preserve">, ограничивающем </w:t>
            </w:r>
            <w:r w:rsidR="00202A5C" w:rsidRPr="00B4412F">
              <w:rPr>
                <w:rFonts w:ascii="Arial" w:hAnsi="Arial" w:cs="Arial"/>
                <w:color w:val="221E1F"/>
                <w:szCs w:val="22"/>
              </w:rPr>
              <w:t xml:space="preserve">верхнее </w:t>
            </w:r>
            <w:r w:rsidR="00C25B06" w:rsidRPr="00B4412F">
              <w:rPr>
                <w:rFonts w:ascii="Arial" w:hAnsi="Arial" w:cs="Arial"/>
                <w:color w:val="221E1F"/>
                <w:szCs w:val="22"/>
              </w:rPr>
              <w:t>поле зрения, в надетом положении и измеренные на вершинах роговицы макета</w:t>
            </w:r>
            <w:r w:rsidR="00C25B06" w:rsidRPr="00C25B06">
              <w:rPr>
                <w:rFonts w:ascii="Arial" w:hAnsi="Arial" w:cs="Arial"/>
                <w:color w:val="221E1F"/>
                <w:szCs w:val="22"/>
              </w:rPr>
              <w:t xml:space="preserve"> головы в соответствии с </w:t>
            </w:r>
            <w:r w:rsidR="00C25B06" w:rsidRPr="00C25B06">
              <w:rPr>
                <w:rFonts w:ascii="Arial" w:hAnsi="Arial" w:cs="Arial"/>
                <w:color w:val="221E1F"/>
                <w:szCs w:val="22"/>
                <w:lang w:val="en-US"/>
              </w:rPr>
              <w:t>ISO</w:t>
            </w:r>
            <w:r w:rsidR="00C25B06" w:rsidRPr="00C25B06">
              <w:rPr>
                <w:rFonts w:ascii="Arial" w:hAnsi="Arial" w:cs="Arial"/>
                <w:color w:val="221E1F"/>
                <w:szCs w:val="22"/>
              </w:rPr>
              <w:t xml:space="preserve"> 18526-3:2020 </w:t>
            </w:r>
            <w:r w:rsidR="00AD51FC">
              <w:rPr>
                <w:rFonts w:ascii="Arial" w:hAnsi="Arial" w:cs="Arial"/>
                <w:color w:val="221E1F"/>
                <w:szCs w:val="22"/>
              </w:rPr>
              <w:t>(</w:t>
            </w:r>
            <w:r w:rsidR="00C25B06" w:rsidRPr="00C25B06">
              <w:rPr>
                <w:rFonts w:ascii="Arial" w:hAnsi="Arial" w:cs="Arial"/>
                <w:color w:val="221E1F"/>
                <w:szCs w:val="22"/>
              </w:rPr>
              <w:t>6.2</w:t>
            </w:r>
            <w:r w:rsidR="00AD51FC">
              <w:rPr>
                <w:rFonts w:ascii="Arial" w:hAnsi="Arial" w:cs="Arial"/>
                <w:color w:val="221E1F"/>
                <w:szCs w:val="22"/>
              </w:rPr>
              <w:t>)</w:t>
            </w:r>
            <w:r w:rsidR="00C25B06" w:rsidRPr="00C25B06">
              <w:rPr>
                <w:rFonts w:ascii="Arial" w:hAnsi="Arial" w:cs="Arial"/>
                <w:color w:val="221E1F"/>
                <w:szCs w:val="22"/>
              </w:rPr>
              <w:t xml:space="preserve">, должны иметь минимальное свободное поле зрения </w:t>
            </w:r>
            <w:r w:rsidR="00AD51FC">
              <w:rPr>
                <w:rFonts w:ascii="Arial" w:hAnsi="Arial" w:cs="Arial"/>
                <w:color w:val="221E1F"/>
                <w:szCs w:val="22"/>
              </w:rPr>
              <w:t>для каждого глаза</w:t>
            </w:r>
            <w:r w:rsidR="00C25B06" w:rsidRPr="00C25B06">
              <w:rPr>
                <w:rFonts w:ascii="Arial" w:hAnsi="Arial" w:cs="Arial"/>
                <w:color w:val="221E1F"/>
                <w:szCs w:val="22"/>
              </w:rPr>
              <w:t xml:space="preserve">, составляющее 30° </w:t>
            </w:r>
            <w:r w:rsidR="00202A5C" w:rsidRPr="00202A5C">
              <w:rPr>
                <w:rFonts w:ascii="Arial" w:hAnsi="Arial" w:cs="Arial"/>
                <w:color w:val="221E1F"/>
                <w:szCs w:val="22"/>
              </w:rPr>
              <w:t xml:space="preserve">в височной и носовой областях </w:t>
            </w:r>
            <w:r w:rsidR="00C25B06" w:rsidRPr="00C25B06">
              <w:rPr>
                <w:rFonts w:ascii="Arial" w:hAnsi="Arial" w:cs="Arial"/>
                <w:color w:val="221E1F"/>
                <w:szCs w:val="22"/>
              </w:rPr>
              <w:t>по горизонтальному меридиану, и</w:t>
            </w:r>
          </w:p>
          <w:p w14:paraId="5460A799" w14:textId="77777777" w:rsidR="00C25B06" w:rsidRPr="00C25B06" w:rsidRDefault="00C25B06" w:rsidP="00F859E4">
            <w:pPr>
              <w:pStyle w:val="Pa16"/>
              <w:spacing w:line="360" w:lineRule="auto"/>
              <w:jc w:val="both"/>
              <w:rPr>
                <w:rFonts w:ascii="Arial" w:hAnsi="Arial" w:cs="Arial"/>
                <w:color w:val="221E1F"/>
                <w:szCs w:val="22"/>
              </w:rPr>
            </w:pPr>
            <w:r w:rsidRPr="00C25B06">
              <w:rPr>
                <w:rFonts w:ascii="Arial" w:hAnsi="Arial" w:cs="Arial"/>
                <w:color w:val="221E1F"/>
                <w:szCs w:val="22"/>
              </w:rPr>
              <w:t>— минимальное вертикальное поле зрения в верхнем направлении не менее 7°, и</w:t>
            </w:r>
          </w:p>
          <w:p w14:paraId="1B0A7E43" w14:textId="77777777" w:rsidR="00C25B06" w:rsidRPr="00C25B06" w:rsidRDefault="00C25B06" w:rsidP="00F859E4">
            <w:pPr>
              <w:pStyle w:val="Pa16"/>
              <w:spacing w:line="360" w:lineRule="auto"/>
              <w:jc w:val="both"/>
              <w:rPr>
                <w:rFonts w:ascii="Arial" w:hAnsi="Arial" w:cs="Arial"/>
                <w:color w:val="221E1F"/>
                <w:szCs w:val="22"/>
              </w:rPr>
            </w:pPr>
            <w:r w:rsidRPr="00C25B06">
              <w:rPr>
                <w:rFonts w:ascii="Arial" w:hAnsi="Arial" w:cs="Arial"/>
                <w:color w:val="221E1F"/>
                <w:szCs w:val="22"/>
              </w:rPr>
              <w:t>— минимальное поле зрения в нижнем направлении 30°, и</w:t>
            </w:r>
          </w:p>
          <w:p w14:paraId="7C9A9678" w14:textId="77777777" w:rsidR="00C25B06" w:rsidRPr="000C1CD5" w:rsidRDefault="00C25B06" w:rsidP="00F859E4">
            <w:pPr>
              <w:pStyle w:val="Pa16"/>
              <w:spacing w:line="360" w:lineRule="auto"/>
              <w:jc w:val="both"/>
              <w:rPr>
                <w:rFonts w:ascii="Arial" w:hAnsi="Arial" w:cs="Arial"/>
                <w:color w:val="221E1F"/>
                <w:szCs w:val="22"/>
              </w:rPr>
            </w:pPr>
            <w:r w:rsidRPr="00C25B06">
              <w:rPr>
                <w:rFonts w:ascii="Arial" w:hAnsi="Arial" w:cs="Arial"/>
                <w:color w:val="221E1F"/>
                <w:szCs w:val="22"/>
              </w:rPr>
              <w:t>— минимальное поле зрения в вертикальном направлении (</w:t>
            </w:r>
            <w:r w:rsidR="00202A5C">
              <w:rPr>
                <w:rFonts w:ascii="Arial" w:hAnsi="Arial" w:cs="Arial"/>
                <w:color w:val="221E1F"/>
                <w:szCs w:val="22"/>
              </w:rPr>
              <w:t>суммарно в</w:t>
            </w:r>
            <w:r w:rsidRPr="00C25B06">
              <w:rPr>
                <w:rFonts w:ascii="Arial" w:hAnsi="Arial" w:cs="Arial"/>
                <w:color w:val="221E1F"/>
                <w:szCs w:val="22"/>
              </w:rPr>
              <w:t xml:space="preserve"> верхне</w:t>
            </w:r>
            <w:r w:rsidR="00202A5C">
              <w:rPr>
                <w:rFonts w:ascii="Arial" w:hAnsi="Arial" w:cs="Arial"/>
                <w:color w:val="221E1F"/>
                <w:szCs w:val="22"/>
              </w:rPr>
              <w:t>м</w:t>
            </w:r>
            <w:r w:rsidRPr="00C25B06">
              <w:rPr>
                <w:rFonts w:ascii="Arial" w:hAnsi="Arial" w:cs="Arial"/>
                <w:color w:val="221E1F"/>
                <w:szCs w:val="22"/>
              </w:rPr>
              <w:t xml:space="preserve"> и нижн</w:t>
            </w:r>
            <w:r w:rsidR="00202A5C">
              <w:rPr>
                <w:rFonts w:ascii="Arial" w:hAnsi="Arial" w:cs="Arial"/>
                <w:color w:val="221E1F"/>
                <w:szCs w:val="22"/>
              </w:rPr>
              <w:t>ем направлениях</w:t>
            </w:r>
            <w:r w:rsidRPr="00C25B06">
              <w:rPr>
                <w:rFonts w:ascii="Arial" w:hAnsi="Arial" w:cs="Arial"/>
                <w:color w:val="221E1F"/>
                <w:szCs w:val="22"/>
              </w:rPr>
              <w:t>) 60°.</w:t>
            </w:r>
          </w:p>
        </w:tc>
      </w:tr>
      <w:tr w:rsidR="00C25B06" w:rsidRPr="00B149B1" w14:paraId="22ACF90B" w14:textId="77777777" w:rsidTr="000F4FD7">
        <w:trPr>
          <w:trHeight w:val="290"/>
        </w:trPr>
        <w:tc>
          <w:tcPr>
            <w:tcW w:w="10160" w:type="dxa"/>
            <w:tcBorders>
              <w:left w:val="double" w:sz="4" w:space="0" w:color="auto"/>
            </w:tcBorders>
          </w:tcPr>
          <w:p w14:paraId="6EE357D2" w14:textId="77777777" w:rsidR="00C25B06" w:rsidRPr="000C1CD5" w:rsidRDefault="000C1CD5" w:rsidP="00B2025E">
            <w:pPr>
              <w:pStyle w:val="Pa16"/>
              <w:spacing w:line="360" w:lineRule="auto"/>
              <w:ind w:firstLine="709"/>
              <w:jc w:val="both"/>
              <w:rPr>
                <w:rFonts w:ascii="Arial" w:hAnsi="Arial" w:cs="Arial"/>
                <w:color w:val="221E1F"/>
                <w:szCs w:val="22"/>
              </w:rPr>
            </w:pPr>
            <w:r>
              <w:rPr>
                <w:rFonts w:ascii="Arial" w:hAnsi="Arial" w:cs="Arial"/>
              </w:rPr>
              <w:t xml:space="preserve">Средства </w:t>
            </w:r>
            <w:r w:rsidR="00202A5C">
              <w:rPr>
                <w:rFonts w:ascii="Arial" w:hAnsi="Arial" w:cs="Arial"/>
              </w:rPr>
              <w:t xml:space="preserve">индивидуальной </w:t>
            </w:r>
            <w:r>
              <w:rPr>
                <w:rFonts w:ascii="Arial" w:hAnsi="Arial" w:cs="Arial"/>
              </w:rPr>
              <w:t>защиты</w:t>
            </w:r>
            <w:r w:rsidRPr="000C1CD5">
              <w:rPr>
                <w:rFonts w:ascii="Arial" w:hAnsi="Arial" w:cs="Arial"/>
              </w:rPr>
              <w:t xml:space="preserve">, используемые для управления автомобилем, должны обеспечивать минимальное свободное поле зрения </w:t>
            </w:r>
            <w:r w:rsidR="00202A5C">
              <w:rPr>
                <w:rFonts w:ascii="Arial" w:hAnsi="Arial" w:cs="Arial"/>
              </w:rPr>
              <w:t>для каждого глаза</w:t>
            </w:r>
            <w:r w:rsidRPr="000C1CD5">
              <w:rPr>
                <w:rFonts w:ascii="Arial" w:hAnsi="Arial" w:cs="Arial"/>
              </w:rPr>
              <w:t>, равное 60° в височном направлении и 30° в носовом направлении по горизонтальному меридиану и 30° в верхнем и нижнем направлениях по вертикальному меридиану, при измерении на уровне вершин</w:t>
            </w:r>
            <w:r w:rsidR="00202A5C">
              <w:rPr>
                <w:rFonts w:ascii="Arial" w:hAnsi="Arial" w:cs="Arial"/>
              </w:rPr>
              <w:t xml:space="preserve"> роговицы</w:t>
            </w:r>
            <w:r w:rsidRPr="000C1CD5">
              <w:rPr>
                <w:rFonts w:ascii="Arial" w:hAnsi="Arial" w:cs="Arial"/>
              </w:rPr>
              <w:t xml:space="preserve"> м</w:t>
            </w:r>
            <w:r w:rsidR="00202A5C">
              <w:rPr>
                <w:rFonts w:ascii="Arial" w:hAnsi="Arial" w:cs="Arial"/>
              </w:rPr>
              <w:t>акета</w:t>
            </w:r>
            <w:r w:rsidRPr="000C1CD5">
              <w:rPr>
                <w:rFonts w:ascii="Arial" w:hAnsi="Arial" w:cs="Arial"/>
              </w:rPr>
              <w:t xml:space="preserve"> головы в соответствии с ISO 18526-3:2020</w:t>
            </w:r>
            <w:r w:rsidR="00202A5C">
              <w:rPr>
                <w:rFonts w:ascii="Arial" w:hAnsi="Arial" w:cs="Arial"/>
              </w:rPr>
              <w:t xml:space="preserve"> (</w:t>
            </w:r>
            <w:r w:rsidRPr="000C1CD5">
              <w:rPr>
                <w:rFonts w:ascii="Arial" w:hAnsi="Arial" w:cs="Arial"/>
              </w:rPr>
              <w:t>6.2</w:t>
            </w:r>
            <w:r w:rsidR="00202A5C">
              <w:rPr>
                <w:rFonts w:ascii="Arial" w:hAnsi="Arial" w:cs="Arial"/>
              </w:rPr>
              <w:t>0)</w:t>
            </w:r>
            <w:r w:rsidRPr="000C1CD5">
              <w:rPr>
                <w:rFonts w:ascii="Arial" w:hAnsi="Arial" w:cs="Arial"/>
              </w:rPr>
              <w:t>.</w:t>
            </w:r>
          </w:p>
        </w:tc>
      </w:tr>
    </w:tbl>
    <w:p w14:paraId="60DAE83F" w14:textId="01D5E22A" w:rsidR="00FD7E4C" w:rsidRDefault="00FD7E4C" w:rsidP="00FD7E4C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343902">
        <w:rPr>
          <w:b/>
          <w:bCs/>
          <w:color w:val="auto"/>
          <w:sz w:val="24"/>
          <w:szCs w:val="28"/>
        </w:rPr>
        <w:t>5.2 Сила преломления и призматическ</w:t>
      </w:r>
      <w:r w:rsidR="0000751E" w:rsidRPr="00343902">
        <w:rPr>
          <w:b/>
          <w:bCs/>
          <w:color w:val="auto"/>
          <w:sz w:val="24"/>
          <w:szCs w:val="28"/>
        </w:rPr>
        <w:t>ое действие</w:t>
      </w:r>
      <w:r w:rsidR="00212275" w:rsidRPr="00343902">
        <w:rPr>
          <w:b/>
          <w:bCs/>
          <w:color w:val="auto"/>
          <w:sz w:val="24"/>
          <w:szCs w:val="28"/>
        </w:rPr>
        <w:t xml:space="preserve"> </w:t>
      </w:r>
      <w:r w:rsidR="00D75674" w:rsidRPr="00343902">
        <w:rPr>
          <w:b/>
          <w:bCs/>
          <w:color w:val="auto"/>
          <w:sz w:val="24"/>
          <w:szCs w:val="28"/>
        </w:rPr>
        <w:t>линз</w:t>
      </w:r>
      <w:r w:rsidR="00212275" w:rsidRPr="00343902">
        <w:rPr>
          <w:b/>
          <w:bCs/>
          <w:color w:val="auto"/>
          <w:sz w:val="24"/>
          <w:szCs w:val="28"/>
        </w:rPr>
        <w:t xml:space="preserve"> без</w:t>
      </w:r>
      <w:r w:rsidR="00212275" w:rsidRPr="00212275">
        <w:rPr>
          <w:b/>
          <w:bCs/>
          <w:color w:val="auto"/>
          <w:sz w:val="24"/>
          <w:szCs w:val="28"/>
        </w:rPr>
        <w:t xml:space="preserve"> </w:t>
      </w:r>
      <w:r w:rsidR="00212275" w:rsidRPr="00212275">
        <w:rPr>
          <w:b/>
          <w:bCs/>
          <w:color w:val="auto"/>
          <w:sz w:val="24"/>
          <w:szCs w:val="28"/>
        </w:rPr>
        <w:lastRenderedPageBreak/>
        <w:t>корригирующего эффекта</w:t>
      </w:r>
    </w:p>
    <w:p w14:paraId="490C9D24" w14:textId="77777777" w:rsidR="00D76287" w:rsidRDefault="00CB3691" w:rsidP="00D76287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B95299">
        <w:rPr>
          <w:b/>
          <w:bCs/>
          <w:color w:val="auto"/>
          <w:sz w:val="24"/>
          <w:szCs w:val="28"/>
        </w:rPr>
        <w:t xml:space="preserve">5.2.1 Сферическая </w:t>
      </w:r>
      <w:r w:rsidR="00D76287" w:rsidRPr="00B95299">
        <w:rPr>
          <w:b/>
          <w:bCs/>
          <w:color w:val="auto"/>
          <w:sz w:val="24"/>
          <w:szCs w:val="28"/>
        </w:rPr>
        <w:t xml:space="preserve">рефракция </w:t>
      </w:r>
      <w:r w:rsidRPr="00B95299">
        <w:rPr>
          <w:b/>
          <w:bCs/>
          <w:color w:val="auto"/>
          <w:sz w:val="24"/>
          <w:szCs w:val="28"/>
        </w:rPr>
        <w:t xml:space="preserve">и </w:t>
      </w:r>
      <w:r w:rsidR="00D76287" w:rsidRPr="00B95299">
        <w:rPr>
          <w:b/>
          <w:bCs/>
          <w:color w:val="auto"/>
          <w:sz w:val="24"/>
          <w:szCs w:val="28"/>
        </w:rPr>
        <w:t>астигматизм</w:t>
      </w:r>
      <w:r w:rsidRPr="00CB3691">
        <w:rPr>
          <w:b/>
          <w:bCs/>
          <w:color w:val="auto"/>
          <w:sz w:val="24"/>
          <w:szCs w:val="28"/>
        </w:rPr>
        <w:t xml:space="preserve"> </w:t>
      </w:r>
    </w:p>
    <w:p w14:paraId="03F54945" w14:textId="551BC9D9" w:rsidR="00FD7E4C" w:rsidRPr="00D76287" w:rsidRDefault="00212275" w:rsidP="006F14DA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</w:rPr>
        <w:t>Л</w:t>
      </w:r>
      <w:r w:rsidR="00D76287" w:rsidRPr="00D76287">
        <w:rPr>
          <w:bCs/>
          <w:color w:val="auto"/>
          <w:sz w:val="24"/>
          <w:szCs w:val="28"/>
        </w:rPr>
        <w:t xml:space="preserve">инзы </w:t>
      </w:r>
      <w:r w:rsidRPr="00212275">
        <w:rPr>
          <w:bCs/>
          <w:color w:val="auto"/>
          <w:sz w:val="24"/>
          <w:szCs w:val="28"/>
        </w:rPr>
        <w:t xml:space="preserve">без корригирующего эффекта </w:t>
      </w:r>
      <w:r w:rsidR="00D76287" w:rsidRPr="00D76287">
        <w:rPr>
          <w:bCs/>
          <w:color w:val="auto"/>
          <w:sz w:val="24"/>
          <w:szCs w:val="28"/>
        </w:rPr>
        <w:t xml:space="preserve">должны быть испытаны в </w:t>
      </w:r>
      <w:r w:rsidR="006F14DA">
        <w:rPr>
          <w:bCs/>
          <w:color w:val="auto"/>
          <w:sz w:val="24"/>
          <w:szCs w:val="28"/>
        </w:rPr>
        <w:t>контрольных</w:t>
      </w:r>
      <w:r w:rsidR="00D76287" w:rsidRPr="00D76287">
        <w:rPr>
          <w:bCs/>
          <w:color w:val="auto"/>
          <w:sz w:val="24"/>
          <w:szCs w:val="28"/>
        </w:rPr>
        <w:t xml:space="preserve"> точках в </w:t>
      </w:r>
      <w:r w:rsidR="006F14DA">
        <w:rPr>
          <w:bCs/>
          <w:color w:val="auto"/>
          <w:sz w:val="24"/>
          <w:szCs w:val="28"/>
        </w:rPr>
        <w:t>положении ношения</w:t>
      </w:r>
      <w:r w:rsidR="00D76287" w:rsidRPr="00D76287">
        <w:rPr>
          <w:bCs/>
          <w:color w:val="auto"/>
          <w:sz w:val="24"/>
          <w:szCs w:val="28"/>
        </w:rPr>
        <w:t>, в соответствии с ISO 18526-1:2020</w:t>
      </w:r>
      <w:r w:rsidR="00AC2B93">
        <w:rPr>
          <w:bCs/>
          <w:color w:val="auto"/>
          <w:sz w:val="24"/>
          <w:szCs w:val="28"/>
        </w:rPr>
        <w:t xml:space="preserve"> (</w:t>
      </w:r>
      <w:r w:rsidR="00AC2B93" w:rsidRPr="00D76287">
        <w:rPr>
          <w:bCs/>
          <w:color w:val="auto"/>
          <w:sz w:val="24"/>
          <w:szCs w:val="28"/>
        </w:rPr>
        <w:t>6.1</w:t>
      </w:r>
      <w:r w:rsidR="00AC2B93">
        <w:rPr>
          <w:bCs/>
          <w:color w:val="auto"/>
          <w:sz w:val="24"/>
          <w:szCs w:val="28"/>
        </w:rPr>
        <w:t>)</w:t>
      </w:r>
      <w:r w:rsidR="00D76287" w:rsidRPr="00D76287">
        <w:rPr>
          <w:bCs/>
          <w:color w:val="auto"/>
          <w:sz w:val="24"/>
          <w:szCs w:val="28"/>
        </w:rPr>
        <w:t>.</w:t>
      </w:r>
    </w:p>
    <w:p w14:paraId="740891B6" w14:textId="77777777" w:rsidR="00FD7E4C" w:rsidRDefault="00D76287" w:rsidP="00D26B1A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D76287">
        <w:rPr>
          <w:bCs/>
          <w:color w:val="auto"/>
          <w:sz w:val="24"/>
          <w:szCs w:val="28"/>
        </w:rPr>
        <w:t xml:space="preserve">Сферическая рефракция и астигматизм не должны превышать </w:t>
      </w:r>
      <w:r w:rsidR="00803B52">
        <w:rPr>
          <w:bCs/>
          <w:color w:val="auto"/>
          <w:sz w:val="24"/>
          <w:szCs w:val="28"/>
        </w:rPr>
        <w:t>предельно допустимые отклонения</w:t>
      </w:r>
      <w:r w:rsidRPr="00D76287">
        <w:rPr>
          <w:bCs/>
          <w:color w:val="auto"/>
          <w:sz w:val="24"/>
          <w:szCs w:val="28"/>
        </w:rPr>
        <w:t>, указанные в таблице 1.</w:t>
      </w:r>
    </w:p>
    <w:p w14:paraId="07CAF56C" w14:textId="77777777" w:rsidR="00FD7E4C" w:rsidRPr="00A35773" w:rsidRDefault="00DC42BA" w:rsidP="00A35773">
      <w:pPr>
        <w:pStyle w:val="ac"/>
        <w:keepNext/>
        <w:jc w:val="center"/>
        <w:rPr>
          <w:rFonts w:ascii="Arial" w:hAnsi="Arial"/>
          <w:b/>
          <w:i w:val="0"/>
        </w:rPr>
      </w:pPr>
      <w:r w:rsidRPr="00880A67">
        <w:rPr>
          <w:rFonts w:ascii="Arial" w:hAnsi="Arial"/>
          <w:b/>
          <w:i w:val="0"/>
          <w:spacing w:val="40"/>
        </w:rPr>
        <w:t>Таблица</w:t>
      </w:r>
      <w:r w:rsidRPr="00880A67">
        <w:rPr>
          <w:rFonts w:ascii="Arial" w:hAnsi="Arial"/>
          <w:b/>
          <w:i w:val="0"/>
        </w:rPr>
        <w:t xml:space="preserve"> 1 –</w:t>
      </w:r>
      <w:r w:rsidR="00803B52" w:rsidRPr="00880A67">
        <w:rPr>
          <w:rFonts w:ascii="Arial" w:hAnsi="Arial"/>
          <w:b/>
          <w:i w:val="0"/>
        </w:rPr>
        <w:t xml:space="preserve"> </w:t>
      </w:r>
      <w:r w:rsidR="00803B52" w:rsidRPr="00843BB5">
        <w:rPr>
          <w:rFonts w:ascii="Arial" w:hAnsi="Arial"/>
          <w:b/>
          <w:i w:val="0"/>
        </w:rPr>
        <w:t>Предельно</w:t>
      </w:r>
      <w:r w:rsidR="00803B52" w:rsidRPr="00880A67">
        <w:rPr>
          <w:rFonts w:ascii="Arial" w:hAnsi="Arial"/>
          <w:b/>
          <w:i w:val="0"/>
        </w:rPr>
        <w:t xml:space="preserve"> допустимые отклонения сферической рефракции, астигматизма, призматическо</w:t>
      </w:r>
      <w:r w:rsidR="0000751E" w:rsidRPr="00880A67">
        <w:rPr>
          <w:rFonts w:ascii="Arial" w:hAnsi="Arial"/>
          <w:b/>
          <w:i w:val="0"/>
        </w:rPr>
        <w:t>го действия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972"/>
        <w:gridCol w:w="1689"/>
        <w:gridCol w:w="1776"/>
        <w:gridCol w:w="2128"/>
        <w:gridCol w:w="2062"/>
      </w:tblGrid>
      <w:tr w:rsidR="005441BD" w:rsidRPr="00B30F73" w14:paraId="36AFFE13" w14:textId="77777777" w:rsidTr="000B08DF">
        <w:trPr>
          <w:jc w:val="center"/>
        </w:trPr>
        <w:tc>
          <w:tcPr>
            <w:tcW w:w="2235" w:type="dxa"/>
            <w:tcBorders>
              <w:bottom w:val="double" w:sz="4" w:space="0" w:color="auto"/>
            </w:tcBorders>
          </w:tcPr>
          <w:p w14:paraId="1035DEEB" w14:textId="77777777" w:rsidR="0000751E" w:rsidRPr="00880A67" w:rsidRDefault="0000751E" w:rsidP="000B08DF">
            <w:pPr>
              <w:pStyle w:val="HEADER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880A67">
              <w:rPr>
                <w:b/>
                <w:bCs/>
                <w:color w:val="auto"/>
                <w:sz w:val="22"/>
                <w:szCs w:val="22"/>
              </w:rPr>
              <w:t>Изделие</w:t>
            </w:r>
          </w:p>
        </w:tc>
        <w:tc>
          <w:tcPr>
            <w:tcW w:w="1699" w:type="dxa"/>
            <w:tcBorders>
              <w:bottom w:val="double" w:sz="4" w:space="0" w:color="auto"/>
            </w:tcBorders>
          </w:tcPr>
          <w:p w14:paraId="7DB59710" w14:textId="77777777" w:rsidR="0000751E" w:rsidRPr="00880A67" w:rsidRDefault="00AA79B5" w:rsidP="000B08DF">
            <w:pPr>
              <w:pStyle w:val="HEADER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880A67">
              <w:rPr>
                <w:b/>
                <w:bCs/>
                <w:color w:val="auto"/>
                <w:sz w:val="22"/>
                <w:szCs w:val="22"/>
              </w:rPr>
              <w:t>Сферическая рефракция</w:t>
            </w:r>
          </w:p>
          <w:p w14:paraId="3A713BC5" w14:textId="77777777" w:rsidR="0035779C" w:rsidRPr="00B30F73" w:rsidRDefault="0035779C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250ED141" w14:textId="77777777" w:rsidR="0035779C" w:rsidRPr="00B30F73" w:rsidRDefault="00B2025E" w:rsidP="000B08DF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B30F73">
              <w:rPr>
                <w:rFonts w:ascii="Arial" w:hAnsi="Arial" w:cs="Arial"/>
                <w:color w:val="221E1F"/>
                <w:sz w:val="22"/>
                <w:szCs w:val="22"/>
              </w:rPr>
              <w:t>Среднее значение фокального действия</w:t>
            </w:r>
            <w:r w:rsidR="0035779C" w:rsidRPr="00B30F73">
              <w:rPr>
                <w:rFonts w:ascii="Arial" w:hAnsi="Arial" w:cs="Arial"/>
                <w:color w:val="221E1F"/>
                <w:sz w:val="22"/>
                <w:szCs w:val="22"/>
              </w:rPr>
              <w:t xml:space="preserve"> (</w:t>
            </w:r>
            <w:r w:rsidR="0035779C" w:rsidRPr="00B30F73">
              <w:rPr>
                <w:rFonts w:ascii="Arial" w:hAnsi="Arial" w:cs="Arial"/>
                <w:i/>
                <w:iCs/>
                <w:color w:val="221E1F"/>
                <w:sz w:val="22"/>
                <w:szCs w:val="22"/>
                <w:lang w:val="en-US"/>
              </w:rPr>
              <w:t>F</w:t>
            </w:r>
            <w:r w:rsidR="0035779C" w:rsidRPr="00B30F73">
              <w:rPr>
                <w:rStyle w:val="A10"/>
                <w:rFonts w:ascii="Arial" w:hAnsi="Arial" w:cs="Arial"/>
                <w:sz w:val="22"/>
                <w:szCs w:val="22"/>
                <w:vertAlign w:val="subscript"/>
              </w:rPr>
              <w:t>1</w:t>
            </w:r>
            <w:r w:rsidR="0035779C" w:rsidRPr="00B30F73">
              <w:rPr>
                <w:rFonts w:ascii="Arial" w:hAnsi="Arial" w:cs="Arial"/>
                <w:color w:val="221E1F"/>
                <w:sz w:val="22"/>
                <w:szCs w:val="22"/>
              </w:rPr>
              <w:t xml:space="preserve">, </w:t>
            </w:r>
            <w:r w:rsidR="0035779C" w:rsidRPr="00B30F73">
              <w:rPr>
                <w:rFonts w:ascii="Arial" w:hAnsi="Arial" w:cs="Arial"/>
                <w:i/>
                <w:iCs/>
                <w:color w:val="221E1F"/>
                <w:sz w:val="22"/>
                <w:szCs w:val="22"/>
                <w:lang w:val="en-US"/>
              </w:rPr>
              <w:t>F</w:t>
            </w:r>
            <w:r w:rsidR="0035779C" w:rsidRPr="00B30F73">
              <w:rPr>
                <w:rStyle w:val="A10"/>
                <w:rFonts w:ascii="Arial" w:hAnsi="Arial" w:cs="Arial"/>
                <w:sz w:val="22"/>
                <w:szCs w:val="22"/>
                <w:vertAlign w:val="subscript"/>
              </w:rPr>
              <w:t>2</w:t>
            </w:r>
            <w:r w:rsidR="0035779C" w:rsidRPr="00B30F73">
              <w:rPr>
                <w:rFonts w:ascii="Arial" w:hAnsi="Arial" w:cs="Arial"/>
                <w:color w:val="221E1F"/>
                <w:sz w:val="22"/>
                <w:szCs w:val="22"/>
              </w:rPr>
              <w:t xml:space="preserve">) </w:t>
            </w:r>
            <w:r w:rsidRPr="00B30F73">
              <w:rPr>
                <w:rFonts w:ascii="Arial" w:hAnsi="Arial" w:cs="Arial"/>
                <w:color w:val="221E1F"/>
                <w:sz w:val="22"/>
                <w:szCs w:val="22"/>
              </w:rPr>
              <w:t>в двух главных меридианах</w:t>
            </w:r>
          </w:p>
          <w:p w14:paraId="447E788A" w14:textId="77777777" w:rsidR="0035779C" w:rsidRPr="00B30F73" w:rsidRDefault="0035779C" w:rsidP="000B08DF">
            <w:pPr>
              <w:pStyle w:val="HEADERTEXT"/>
              <w:jc w:val="center"/>
              <w:rPr>
                <w:color w:val="221E1F"/>
                <w:sz w:val="22"/>
                <w:szCs w:val="22"/>
              </w:rPr>
            </w:pPr>
            <w:r w:rsidRPr="00B30F73">
              <w:rPr>
                <w:color w:val="221E1F"/>
                <w:sz w:val="22"/>
                <w:szCs w:val="22"/>
              </w:rPr>
              <w:t>(</w:t>
            </w:r>
            <w:r w:rsidRPr="00B30F73">
              <w:rPr>
                <w:i/>
                <w:iCs/>
                <w:color w:val="221E1F"/>
                <w:sz w:val="22"/>
                <w:szCs w:val="22"/>
              </w:rPr>
              <w:t>F</w:t>
            </w:r>
            <w:r w:rsidRPr="00B30F73">
              <w:rPr>
                <w:rStyle w:val="A10"/>
                <w:rFonts w:cs="Arial"/>
                <w:sz w:val="22"/>
                <w:szCs w:val="22"/>
                <w:vertAlign w:val="subscript"/>
              </w:rPr>
              <w:t>1</w:t>
            </w:r>
            <w:r w:rsidRPr="00B30F73">
              <w:rPr>
                <w:rStyle w:val="A10"/>
                <w:rFonts w:cs="Arial"/>
                <w:sz w:val="22"/>
                <w:szCs w:val="22"/>
              </w:rPr>
              <w:t xml:space="preserve"> </w:t>
            </w:r>
            <w:r w:rsidRPr="00B30F73">
              <w:rPr>
                <w:color w:val="221E1F"/>
                <w:sz w:val="22"/>
                <w:szCs w:val="22"/>
              </w:rPr>
              <w:t xml:space="preserve">+ </w:t>
            </w:r>
            <w:r w:rsidRPr="00B30F73">
              <w:rPr>
                <w:i/>
                <w:iCs/>
                <w:color w:val="221E1F"/>
                <w:sz w:val="22"/>
                <w:szCs w:val="22"/>
              </w:rPr>
              <w:t>F</w:t>
            </w:r>
            <w:r w:rsidRPr="00B30F73">
              <w:rPr>
                <w:rStyle w:val="A10"/>
                <w:rFonts w:cs="Arial"/>
                <w:sz w:val="22"/>
                <w:szCs w:val="22"/>
                <w:vertAlign w:val="subscript"/>
              </w:rPr>
              <w:t>2</w:t>
            </w:r>
            <w:r w:rsidRPr="00B30F73">
              <w:rPr>
                <w:color w:val="221E1F"/>
                <w:sz w:val="22"/>
                <w:szCs w:val="22"/>
              </w:rPr>
              <w:t xml:space="preserve">)/2 </w:t>
            </w:r>
          </w:p>
          <w:p w14:paraId="42E31C60" w14:textId="77777777" w:rsidR="00B07DE7" w:rsidRPr="00B30F73" w:rsidRDefault="00B07DE7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1DC46B57" w14:textId="357C0754" w:rsidR="00B07DE7" w:rsidRPr="00B30F73" w:rsidRDefault="00E124C0" w:rsidP="000B08DF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E124C0">
              <w:rPr>
                <w:rFonts w:ascii="Arial" w:hAnsi="Arial" w:cs="Arial"/>
                <w:color w:val="221E1F"/>
                <w:sz w:val="22"/>
                <w:szCs w:val="22"/>
              </w:rPr>
              <w:t>дптр</w:t>
            </w:r>
            <w:r w:rsidR="00B07DE7" w:rsidRPr="00B30F73">
              <w:rPr>
                <w:rFonts w:ascii="Arial" w:hAnsi="Arial" w:cs="Arial"/>
                <w:color w:val="221E1F"/>
                <w:sz w:val="22"/>
                <w:szCs w:val="22"/>
              </w:rPr>
              <w:t xml:space="preserve"> (D) </w:t>
            </w:r>
          </w:p>
          <w:p w14:paraId="1356A1A1" w14:textId="77777777" w:rsidR="00B07DE7" w:rsidRPr="00B30F73" w:rsidRDefault="00B07DE7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2116" w:type="dxa"/>
            <w:tcBorders>
              <w:bottom w:val="double" w:sz="4" w:space="0" w:color="auto"/>
            </w:tcBorders>
          </w:tcPr>
          <w:p w14:paraId="7D8359BA" w14:textId="77777777" w:rsidR="0000751E" w:rsidRPr="00B30F73" w:rsidRDefault="00AA79B5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  <w:r w:rsidRPr="00880A67">
              <w:rPr>
                <w:b/>
                <w:bCs/>
                <w:color w:val="auto"/>
                <w:sz w:val="22"/>
                <w:szCs w:val="22"/>
              </w:rPr>
              <w:t>Астигматизм</w:t>
            </w:r>
          </w:p>
          <w:p w14:paraId="33163646" w14:textId="77777777" w:rsidR="00B07DE7" w:rsidRPr="00B30F73" w:rsidRDefault="00B07DE7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762CDF16" w14:textId="77777777" w:rsidR="00B07DE7" w:rsidRPr="00B30F73" w:rsidRDefault="00B07DE7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32775005" w14:textId="77777777" w:rsidR="00B07DE7" w:rsidRPr="00B30F73" w:rsidRDefault="00B07DE7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2645A191" w14:textId="77777777" w:rsidR="00EA1134" w:rsidRPr="00B30F73" w:rsidRDefault="006E4324" w:rsidP="000B08DF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B30F73">
              <w:rPr>
                <w:rFonts w:ascii="Arial" w:hAnsi="Arial" w:cs="Arial"/>
                <w:color w:val="221E1F"/>
                <w:sz w:val="22"/>
                <w:szCs w:val="22"/>
              </w:rPr>
              <w:t>Абсолютная разница</w:t>
            </w:r>
            <w:r w:rsidR="00B07DE7" w:rsidRPr="00B30F73">
              <w:rPr>
                <w:rFonts w:ascii="Arial" w:hAnsi="Arial" w:cs="Arial"/>
                <w:color w:val="221E1F"/>
                <w:sz w:val="22"/>
                <w:szCs w:val="22"/>
              </w:rPr>
              <w:t xml:space="preserve"> </w:t>
            </w:r>
            <w:r w:rsidR="00645AF3" w:rsidRPr="00B30F73">
              <w:rPr>
                <w:rFonts w:ascii="Arial" w:hAnsi="Arial" w:cs="Arial"/>
                <w:color w:val="221E1F"/>
                <w:sz w:val="22"/>
                <w:szCs w:val="22"/>
              </w:rPr>
              <w:t>фокального действия</w:t>
            </w:r>
            <w:r w:rsidR="00B07DE7" w:rsidRPr="00B30F73">
              <w:rPr>
                <w:rFonts w:ascii="Arial" w:hAnsi="Arial" w:cs="Arial"/>
                <w:color w:val="221E1F"/>
                <w:sz w:val="22"/>
                <w:szCs w:val="22"/>
              </w:rPr>
              <w:t xml:space="preserve"> (</w:t>
            </w:r>
            <w:r w:rsidR="00B07DE7" w:rsidRPr="00B30F73">
              <w:rPr>
                <w:rFonts w:ascii="Arial" w:hAnsi="Arial" w:cs="Arial"/>
                <w:i/>
                <w:iCs/>
                <w:color w:val="221E1F"/>
                <w:sz w:val="22"/>
                <w:szCs w:val="22"/>
                <w:lang w:val="en-US"/>
              </w:rPr>
              <w:t>F</w:t>
            </w:r>
            <w:r w:rsidR="00B07DE7" w:rsidRPr="00B30F73">
              <w:rPr>
                <w:rStyle w:val="A10"/>
                <w:rFonts w:ascii="Arial" w:hAnsi="Arial" w:cs="Arial"/>
                <w:sz w:val="22"/>
                <w:szCs w:val="22"/>
                <w:vertAlign w:val="subscript"/>
              </w:rPr>
              <w:t>1</w:t>
            </w:r>
            <w:r w:rsidR="00B07DE7" w:rsidRPr="00B30F73">
              <w:rPr>
                <w:rFonts w:ascii="Arial" w:hAnsi="Arial" w:cs="Arial"/>
                <w:color w:val="221E1F"/>
                <w:sz w:val="22"/>
                <w:szCs w:val="22"/>
              </w:rPr>
              <w:t xml:space="preserve">, </w:t>
            </w:r>
            <w:r w:rsidR="00B07DE7" w:rsidRPr="00B30F73">
              <w:rPr>
                <w:rFonts w:ascii="Arial" w:hAnsi="Arial" w:cs="Arial"/>
                <w:i/>
                <w:iCs/>
                <w:color w:val="221E1F"/>
                <w:sz w:val="22"/>
                <w:szCs w:val="22"/>
                <w:lang w:val="en-US"/>
              </w:rPr>
              <w:t>F</w:t>
            </w:r>
            <w:r w:rsidR="00B07DE7" w:rsidRPr="00B30F73">
              <w:rPr>
                <w:rStyle w:val="A10"/>
                <w:rFonts w:ascii="Arial" w:hAnsi="Arial" w:cs="Arial"/>
                <w:sz w:val="22"/>
                <w:szCs w:val="22"/>
                <w:vertAlign w:val="subscript"/>
              </w:rPr>
              <w:t>2</w:t>
            </w:r>
            <w:r w:rsidR="00B07DE7" w:rsidRPr="00B30F73">
              <w:rPr>
                <w:rFonts w:ascii="Arial" w:hAnsi="Arial" w:cs="Arial"/>
                <w:color w:val="221E1F"/>
                <w:sz w:val="22"/>
                <w:szCs w:val="22"/>
              </w:rPr>
              <w:t xml:space="preserve">) </w:t>
            </w:r>
            <w:r w:rsidR="00EA1134" w:rsidRPr="00B30F73">
              <w:rPr>
                <w:rFonts w:ascii="Arial" w:hAnsi="Arial" w:cs="Arial"/>
                <w:color w:val="221E1F"/>
                <w:sz w:val="22"/>
                <w:szCs w:val="22"/>
              </w:rPr>
              <w:t>в двух главных меридианах</w:t>
            </w:r>
          </w:p>
          <w:p w14:paraId="5853F1AB" w14:textId="77777777" w:rsidR="00B07DE7" w:rsidRPr="00B30F73" w:rsidRDefault="00B07DE7" w:rsidP="000B08DF">
            <w:pPr>
              <w:pStyle w:val="HEADERTEXT"/>
              <w:jc w:val="center"/>
              <w:rPr>
                <w:color w:val="221E1F"/>
                <w:sz w:val="22"/>
                <w:szCs w:val="22"/>
                <w:lang w:val="en-US"/>
              </w:rPr>
            </w:pPr>
            <w:r w:rsidRPr="00B30F73">
              <w:rPr>
                <w:color w:val="221E1F"/>
                <w:sz w:val="22"/>
                <w:szCs w:val="22"/>
                <w:lang w:val="en-US"/>
              </w:rPr>
              <w:t>|</w:t>
            </w:r>
            <w:r w:rsidRPr="00B30F73">
              <w:rPr>
                <w:i/>
                <w:iCs/>
                <w:color w:val="221E1F"/>
                <w:sz w:val="22"/>
                <w:szCs w:val="22"/>
                <w:lang w:val="en-US"/>
              </w:rPr>
              <w:t>F</w:t>
            </w:r>
            <w:r w:rsidRPr="00B30F73">
              <w:rPr>
                <w:rStyle w:val="A10"/>
                <w:rFonts w:cs="Arial"/>
                <w:sz w:val="22"/>
                <w:szCs w:val="22"/>
                <w:vertAlign w:val="subscript"/>
                <w:lang w:val="en-US"/>
              </w:rPr>
              <w:t>1</w:t>
            </w:r>
            <w:r w:rsidRPr="00B30F73">
              <w:rPr>
                <w:rStyle w:val="A10"/>
                <w:rFonts w:cs="Arial"/>
                <w:sz w:val="22"/>
                <w:szCs w:val="22"/>
                <w:lang w:val="en-US"/>
              </w:rPr>
              <w:t xml:space="preserve"> </w:t>
            </w:r>
            <w:r w:rsidRPr="00B30F73">
              <w:rPr>
                <w:color w:val="221E1F"/>
                <w:sz w:val="22"/>
                <w:szCs w:val="22"/>
                <w:lang w:val="en-US"/>
              </w:rPr>
              <w:t xml:space="preserve">− </w:t>
            </w:r>
            <w:r w:rsidRPr="00B30F73">
              <w:rPr>
                <w:i/>
                <w:iCs/>
                <w:color w:val="221E1F"/>
                <w:sz w:val="22"/>
                <w:szCs w:val="22"/>
                <w:lang w:val="en-US"/>
              </w:rPr>
              <w:t>F</w:t>
            </w:r>
            <w:r w:rsidRPr="00B30F73">
              <w:rPr>
                <w:rStyle w:val="A10"/>
                <w:rFonts w:cs="Arial"/>
                <w:sz w:val="22"/>
                <w:szCs w:val="22"/>
                <w:vertAlign w:val="subscript"/>
                <w:lang w:val="en-US"/>
              </w:rPr>
              <w:t>2</w:t>
            </w:r>
            <w:r w:rsidRPr="00B30F73">
              <w:rPr>
                <w:color w:val="221E1F"/>
                <w:sz w:val="22"/>
                <w:szCs w:val="22"/>
                <w:lang w:val="en-US"/>
              </w:rPr>
              <w:t xml:space="preserve">| </w:t>
            </w:r>
          </w:p>
          <w:p w14:paraId="276B1D97" w14:textId="39CBEAD9" w:rsidR="008E79AD" w:rsidRPr="00B30F73" w:rsidRDefault="00E124C0" w:rsidP="000B08DF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  <w:lang w:val="en-US"/>
              </w:rPr>
            </w:pPr>
            <w:r w:rsidRPr="00E124C0">
              <w:rPr>
                <w:rFonts w:ascii="Arial" w:hAnsi="Arial" w:cs="Arial"/>
                <w:color w:val="221E1F"/>
                <w:sz w:val="22"/>
                <w:szCs w:val="22"/>
              </w:rPr>
              <w:t>дптр</w:t>
            </w:r>
            <w:r w:rsidR="008E79AD" w:rsidRPr="00B30F73">
              <w:rPr>
                <w:rFonts w:ascii="Arial" w:hAnsi="Arial" w:cs="Arial"/>
                <w:color w:val="221E1F"/>
                <w:sz w:val="22"/>
                <w:szCs w:val="22"/>
                <w:lang w:val="en-US"/>
              </w:rPr>
              <w:t xml:space="preserve"> (D) </w:t>
            </w:r>
          </w:p>
          <w:p w14:paraId="535AF5FB" w14:textId="77777777" w:rsidR="00B07DE7" w:rsidRPr="00B30F73" w:rsidRDefault="00B07DE7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</w:tcPr>
          <w:p w14:paraId="639B8D00" w14:textId="0FEF30B4" w:rsidR="0000751E" w:rsidRPr="00880A67" w:rsidRDefault="003C3EBB" w:rsidP="000B08DF">
            <w:pPr>
              <w:pStyle w:val="HEADERTEXT"/>
              <w:jc w:val="center"/>
              <w:rPr>
                <w:rStyle w:val="ypks7kbdpwfgdykd3qb9"/>
                <w:b/>
                <w:color w:val="auto"/>
                <w:sz w:val="22"/>
                <w:szCs w:val="22"/>
                <w:highlight w:val="yellow"/>
              </w:rPr>
            </w:pPr>
            <w:r w:rsidRPr="00880A67">
              <w:rPr>
                <w:rStyle w:val="ypks7kbdpwfgdykd3qb9"/>
                <w:b/>
                <w:color w:val="auto"/>
                <w:sz w:val="22"/>
                <w:szCs w:val="22"/>
              </w:rPr>
              <w:t>Дополнительные</w:t>
            </w:r>
            <w:r w:rsidRPr="00880A67">
              <w:rPr>
                <w:b/>
                <w:color w:val="auto"/>
                <w:sz w:val="22"/>
                <w:szCs w:val="22"/>
              </w:rPr>
              <w:t xml:space="preserve"> </w:t>
            </w:r>
            <w:r w:rsidRPr="00880A67">
              <w:rPr>
                <w:rStyle w:val="ypks7kbdpwfgdykd3qb9"/>
                <w:b/>
                <w:color w:val="auto"/>
                <w:sz w:val="22"/>
                <w:szCs w:val="22"/>
              </w:rPr>
              <w:t>требования</w:t>
            </w:r>
            <w:r w:rsidRPr="00880A67">
              <w:rPr>
                <w:b/>
                <w:color w:val="auto"/>
                <w:sz w:val="22"/>
                <w:szCs w:val="22"/>
              </w:rPr>
              <w:t xml:space="preserve"> </w:t>
            </w:r>
            <w:r w:rsidRPr="00880A67">
              <w:rPr>
                <w:rStyle w:val="ypks7kbdpwfgdykd3qb9"/>
                <w:b/>
                <w:color w:val="auto"/>
                <w:sz w:val="22"/>
                <w:szCs w:val="22"/>
              </w:rPr>
              <w:t>к</w:t>
            </w:r>
            <w:r w:rsidR="00B4412F" w:rsidRPr="00880A67">
              <w:rPr>
                <w:rStyle w:val="ypks7kbdpwfgdykd3qb9"/>
                <w:b/>
                <w:color w:val="auto"/>
                <w:sz w:val="22"/>
                <w:szCs w:val="22"/>
              </w:rPr>
              <w:t xml:space="preserve"> </w:t>
            </w:r>
            <w:r w:rsidRPr="00880A67">
              <w:rPr>
                <w:rStyle w:val="ypks7kbdpwfgdykd3qb9"/>
                <w:b/>
                <w:color w:val="auto"/>
                <w:sz w:val="22"/>
                <w:szCs w:val="22"/>
              </w:rPr>
              <w:t>линзам</w:t>
            </w:r>
            <w:r w:rsidR="00212275">
              <w:t xml:space="preserve"> </w:t>
            </w:r>
            <w:r w:rsidR="00212275" w:rsidRPr="00212275">
              <w:rPr>
                <w:rStyle w:val="ypks7kbdpwfgdykd3qb9"/>
                <w:b/>
                <w:color w:val="auto"/>
                <w:sz w:val="22"/>
                <w:szCs w:val="22"/>
              </w:rPr>
              <w:t>без корригирующего эффекта</w:t>
            </w:r>
            <w:r w:rsidRPr="00880A67">
              <w:rPr>
                <w:rStyle w:val="ypks7kbdpwfgdykd3qb9"/>
                <w:b/>
                <w:color w:val="auto"/>
                <w:sz w:val="22"/>
                <w:szCs w:val="22"/>
              </w:rPr>
              <w:t>,</w:t>
            </w:r>
            <w:r w:rsidR="00DA77C8" w:rsidRPr="00880A67">
              <w:rPr>
                <w:rStyle w:val="ypks7kbdpwfgdykd3qb9"/>
                <w:b/>
                <w:color w:val="auto"/>
                <w:sz w:val="22"/>
                <w:szCs w:val="22"/>
              </w:rPr>
              <w:t xml:space="preserve"> </w:t>
            </w:r>
            <w:r w:rsidR="004E6EF1" w:rsidRPr="00880A67">
              <w:rPr>
                <w:rStyle w:val="ypks7kbdpwfgdykd3qb9"/>
                <w:b/>
                <w:color w:val="auto"/>
                <w:sz w:val="22"/>
                <w:szCs w:val="22"/>
              </w:rPr>
              <w:t>вставленным в оправу</w:t>
            </w:r>
            <w:r w:rsidR="00DA77C8" w:rsidRPr="00880A67">
              <w:rPr>
                <w:rStyle w:val="ypks7kbdpwfgdykd3qb9"/>
                <w:b/>
                <w:color w:val="auto"/>
                <w:sz w:val="22"/>
                <w:szCs w:val="22"/>
              </w:rPr>
              <w:t>,</w:t>
            </w:r>
            <w:r w:rsidRPr="00880A67">
              <w:rPr>
                <w:b/>
                <w:color w:val="auto"/>
                <w:sz w:val="22"/>
                <w:szCs w:val="22"/>
              </w:rPr>
              <w:t xml:space="preserve"> </w:t>
            </w:r>
            <w:r w:rsidR="005441BD" w:rsidRPr="00880A67">
              <w:rPr>
                <w:b/>
                <w:color w:val="auto"/>
                <w:sz w:val="22"/>
                <w:szCs w:val="22"/>
              </w:rPr>
              <w:t>монолинз</w:t>
            </w:r>
            <w:r w:rsidR="00B4412F" w:rsidRPr="00880A67">
              <w:rPr>
                <w:b/>
                <w:color w:val="auto"/>
                <w:sz w:val="22"/>
                <w:szCs w:val="22"/>
              </w:rPr>
              <w:t>е</w:t>
            </w:r>
            <w:r w:rsidR="005441BD" w:rsidRPr="00880A67">
              <w:rPr>
                <w:b/>
                <w:color w:val="auto"/>
                <w:sz w:val="22"/>
                <w:szCs w:val="22"/>
              </w:rPr>
              <w:t xml:space="preserve"> и экрану, закрывающему оба глаза </w:t>
            </w:r>
          </w:p>
          <w:p w14:paraId="617D2BA3" w14:textId="77777777" w:rsidR="00B07DE7" w:rsidRPr="00B30F73" w:rsidRDefault="00B07DE7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1A0008F9" w14:textId="77777777" w:rsidR="00B07DE7" w:rsidRPr="00B30F73" w:rsidRDefault="005D2CD4" w:rsidP="000B08DF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B30F73">
              <w:rPr>
                <w:rFonts w:ascii="Arial" w:hAnsi="Arial" w:cs="Arial"/>
                <w:color w:val="221E1F"/>
                <w:sz w:val="22"/>
                <w:szCs w:val="22"/>
              </w:rPr>
              <w:t>Максимальная разница между измеренной сферической рефракции правой и левой линз</w:t>
            </w:r>
            <w:r w:rsidR="00B07DE7" w:rsidRPr="00B30F73">
              <w:rPr>
                <w:rFonts w:ascii="Arial" w:hAnsi="Arial" w:cs="Arial"/>
                <w:color w:val="221E1F"/>
                <w:sz w:val="22"/>
                <w:szCs w:val="22"/>
              </w:rPr>
              <w:t xml:space="preserve"> (</w:t>
            </w:r>
            <w:r w:rsidR="00B07DE7" w:rsidRPr="00B30F73">
              <w:rPr>
                <w:rFonts w:ascii="Arial" w:hAnsi="Arial" w:cs="Arial"/>
                <w:i/>
                <w:iCs/>
                <w:color w:val="221E1F"/>
                <w:sz w:val="22"/>
                <w:szCs w:val="22"/>
                <w:lang w:val="en-US"/>
              </w:rPr>
              <w:t>F</w:t>
            </w:r>
            <w:r w:rsidR="00B07DE7" w:rsidRPr="00B30F73">
              <w:rPr>
                <w:rStyle w:val="A10"/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="00B07DE7" w:rsidRPr="00B30F73">
              <w:rPr>
                <w:rFonts w:ascii="Arial" w:hAnsi="Arial" w:cs="Arial"/>
                <w:color w:val="221E1F"/>
                <w:sz w:val="22"/>
                <w:szCs w:val="22"/>
              </w:rPr>
              <w:t xml:space="preserve">, </w:t>
            </w:r>
            <w:r w:rsidR="00B07DE7" w:rsidRPr="00B30F73">
              <w:rPr>
                <w:rFonts w:ascii="Arial" w:hAnsi="Arial" w:cs="Arial"/>
                <w:i/>
                <w:iCs/>
                <w:color w:val="221E1F"/>
                <w:sz w:val="22"/>
                <w:szCs w:val="22"/>
                <w:lang w:val="en-US"/>
              </w:rPr>
              <w:t>F</w:t>
            </w:r>
            <w:r w:rsidR="00B07DE7" w:rsidRPr="00B30F73">
              <w:rPr>
                <w:rStyle w:val="A10"/>
                <w:rFonts w:ascii="Arial" w:hAnsi="Arial" w:cs="Arial"/>
                <w:sz w:val="22"/>
                <w:szCs w:val="22"/>
                <w:lang w:val="en-US"/>
              </w:rPr>
              <w:t>L</w:t>
            </w:r>
            <w:r w:rsidR="00B07DE7" w:rsidRPr="00B30F73">
              <w:rPr>
                <w:rFonts w:ascii="Arial" w:hAnsi="Arial" w:cs="Arial"/>
                <w:color w:val="221E1F"/>
                <w:sz w:val="22"/>
                <w:szCs w:val="22"/>
              </w:rPr>
              <w:t xml:space="preserve">) </w:t>
            </w:r>
          </w:p>
          <w:p w14:paraId="0E64FC7F" w14:textId="77777777" w:rsidR="00B07DE7" w:rsidRPr="00B30F73" w:rsidRDefault="00B07DE7" w:rsidP="000B08DF">
            <w:pPr>
              <w:pStyle w:val="HEADERTEXT"/>
              <w:jc w:val="center"/>
              <w:rPr>
                <w:color w:val="221E1F"/>
                <w:sz w:val="22"/>
                <w:szCs w:val="22"/>
              </w:rPr>
            </w:pPr>
            <w:r w:rsidRPr="00B30F73">
              <w:rPr>
                <w:color w:val="221E1F"/>
                <w:sz w:val="22"/>
                <w:szCs w:val="22"/>
              </w:rPr>
              <w:t>|</w:t>
            </w:r>
            <w:r w:rsidRPr="00B30F73">
              <w:rPr>
                <w:i/>
                <w:iCs/>
                <w:color w:val="221E1F"/>
                <w:sz w:val="22"/>
                <w:szCs w:val="22"/>
              </w:rPr>
              <w:t>F</w:t>
            </w:r>
            <w:r w:rsidRPr="00B30F73">
              <w:rPr>
                <w:rStyle w:val="A10"/>
                <w:rFonts w:cs="Arial"/>
                <w:sz w:val="22"/>
                <w:szCs w:val="22"/>
              </w:rPr>
              <w:t xml:space="preserve">R </w:t>
            </w:r>
            <w:r w:rsidRPr="00B30F73">
              <w:rPr>
                <w:color w:val="221E1F"/>
                <w:sz w:val="22"/>
                <w:szCs w:val="22"/>
              </w:rPr>
              <w:t xml:space="preserve">− </w:t>
            </w:r>
            <w:r w:rsidRPr="00B30F73">
              <w:rPr>
                <w:i/>
                <w:iCs/>
                <w:color w:val="221E1F"/>
                <w:sz w:val="22"/>
                <w:szCs w:val="22"/>
              </w:rPr>
              <w:t>F</w:t>
            </w:r>
            <w:r w:rsidRPr="00B30F73">
              <w:rPr>
                <w:rStyle w:val="A10"/>
                <w:rFonts w:cs="Arial"/>
                <w:sz w:val="22"/>
                <w:szCs w:val="22"/>
              </w:rPr>
              <w:t>L</w:t>
            </w:r>
            <w:r w:rsidRPr="00B30F73">
              <w:rPr>
                <w:color w:val="221E1F"/>
                <w:sz w:val="22"/>
                <w:szCs w:val="22"/>
              </w:rPr>
              <w:t xml:space="preserve">| </w:t>
            </w:r>
          </w:p>
          <w:p w14:paraId="533744EA" w14:textId="375E6E31" w:rsidR="008E79AD" w:rsidRPr="00B30F73" w:rsidRDefault="00E124C0" w:rsidP="000B08DF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E124C0">
              <w:rPr>
                <w:rFonts w:ascii="Arial" w:hAnsi="Arial" w:cs="Arial"/>
                <w:color w:val="221E1F"/>
                <w:sz w:val="22"/>
                <w:szCs w:val="22"/>
              </w:rPr>
              <w:t>дптр</w:t>
            </w:r>
            <w:r w:rsidR="008E79AD" w:rsidRPr="00B30F73">
              <w:rPr>
                <w:rFonts w:ascii="Arial" w:hAnsi="Arial" w:cs="Arial"/>
                <w:color w:val="221E1F"/>
                <w:sz w:val="22"/>
                <w:szCs w:val="22"/>
              </w:rPr>
              <w:t xml:space="preserve"> (D) </w:t>
            </w:r>
          </w:p>
          <w:p w14:paraId="0A5BA85E" w14:textId="77777777" w:rsidR="00B07DE7" w:rsidRPr="00B30F73" w:rsidRDefault="00B07DE7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2003" w:type="dxa"/>
            <w:tcBorders>
              <w:bottom w:val="double" w:sz="4" w:space="0" w:color="auto"/>
            </w:tcBorders>
          </w:tcPr>
          <w:p w14:paraId="7956CC14" w14:textId="3784D3F7" w:rsidR="0000751E" w:rsidRPr="00880A67" w:rsidRDefault="00AA79B5" w:rsidP="000B08DF">
            <w:pPr>
              <w:pStyle w:val="HEADER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880A67">
              <w:rPr>
                <w:b/>
                <w:bCs/>
                <w:color w:val="auto"/>
                <w:sz w:val="22"/>
                <w:szCs w:val="22"/>
              </w:rPr>
              <w:t>Призматическое действие линз</w:t>
            </w:r>
            <w:r w:rsidR="00212275">
              <w:t xml:space="preserve"> </w:t>
            </w:r>
            <w:r w:rsidR="00212275" w:rsidRPr="00212275">
              <w:rPr>
                <w:b/>
                <w:bCs/>
                <w:color w:val="auto"/>
                <w:sz w:val="22"/>
                <w:szCs w:val="22"/>
              </w:rPr>
              <w:t>без корригирующего эффекта</w:t>
            </w:r>
            <w:r w:rsidRPr="00880A67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DA77C8" w:rsidRPr="00880A67">
              <w:rPr>
                <w:b/>
                <w:bCs/>
                <w:color w:val="auto"/>
                <w:sz w:val="22"/>
                <w:szCs w:val="22"/>
              </w:rPr>
              <w:t xml:space="preserve">без оправы </w:t>
            </w:r>
            <w:r w:rsidRPr="00880A67">
              <w:rPr>
                <w:b/>
                <w:bCs/>
                <w:color w:val="auto"/>
                <w:sz w:val="22"/>
                <w:szCs w:val="22"/>
              </w:rPr>
              <w:t>(в любом направлении)</w:t>
            </w:r>
          </w:p>
          <w:p w14:paraId="11E0025F" w14:textId="77777777" w:rsidR="00B07DE7" w:rsidRPr="00880A67" w:rsidRDefault="00B07DE7" w:rsidP="000B08DF">
            <w:pPr>
              <w:pStyle w:val="HEADER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  <w:p w14:paraId="59C7A797" w14:textId="77777777" w:rsidR="00B07DE7" w:rsidRPr="00B30F73" w:rsidRDefault="00B07DE7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5B7524B8" w14:textId="77777777" w:rsidR="00B07DE7" w:rsidRPr="00B30F73" w:rsidRDefault="00B07DE7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380E9105" w14:textId="77777777" w:rsidR="00B07DE7" w:rsidRPr="00B30F73" w:rsidRDefault="00B07DE7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21DE2F0E" w14:textId="77777777" w:rsidR="00B07DE7" w:rsidRPr="00B30F73" w:rsidRDefault="00B07DE7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63BFF570" w14:textId="77777777" w:rsidR="00B07DE7" w:rsidRPr="00B30F73" w:rsidRDefault="00B07DE7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5637C338" w14:textId="77777777" w:rsidR="00B07DE7" w:rsidRPr="00B30F73" w:rsidRDefault="00B07DE7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34492D03" w14:textId="77777777" w:rsidR="00B07DE7" w:rsidRPr="00B30F73" w:rsidRDefault="00B07DE7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7650949E" w14:textId="26E1317A" w:rsidR="00B07DE7" w:rsidRPr="00B30F73" w:rsidRDefault="00E124C0" w:rsidP="000B08DF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>
              <w:rPr>
                <w:rFonts w:ascii="Arial" w:hAnsi="Arial" w:cs="Arial"/>
                <w:color w:val="221E1F"/>
                <w:sz w:val="22"/>
                <w:szCs w:val="22"/>
              </w:rPr>
              <w:t>п</w:t>
            </w:r>
            <w:r w:rsidR="007E1F5C">
              <w:rPr>
                <w:rFonts w:ascii="Arial" w:hAnsi="Arial" w:cs="Arial"/>
                <w:color w:val="221E1F"/>
                <w:sz w:val="22"/>
                <w:szCs w:val="22"/>
              </w:rPr>
              <w:t>р</w:t>
            </w:r>
            <w:r w:rsidRPr="00E124C0">
              <w:rPr>
                <w:rFonts w:ascii="Arial" w:hAnsi="Arial" w:cs="Arial"/>
                <w:color w:val="221E1F"/>
                <w:sz w:val="22"/>
                <w:szCs w:val="22"/>
              </w:rPr>
              <w:t xml:space="preserve">дптр </w:t>
            </w:r>
            <w:r w:rsidR="00B07DE7" w:rsidRPr="00B30F73">
              <w:rPr>
                <w:rFonts w:ascii="Arial" w:hAnsi="Arial" w:cs="Arial"/>
                <w:color w:val="221E1F"/>
                <w:sz w:val="22"/>
                <w:szCs w:val="22"/>
              </w:rPr>
              <w:t xml:space="preserve">(Δ) </w:t>
            </w:r>
          </w:p>
          <w:p w14:paraId="0C626B03" w14:textId="77777777" w:rsidR="00B07DE7" w:rsidRPr="00B30F73" w:rsidRDefault="00B07DE7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5441BD" w:rsidRPr="00B30F73" w14:paraId="5A64AD36" w14:textId="77777777" w:rsidTr="000B08DF">
        <w:trPr>
          <w:jc w:val="center"/>
        </w:trPr>
        <w:tc>
          <w:tcPr>
            <w:tcW w:w="2235" w:type="dxa"/>
            <w:tcBorders>
              <w:top w:val="double" w:sz="4" w:space="0" w:color="auto"/>
            </w:tcBorders>
            <w:vAlign w:val="center"/>
          </w:tcPr>
          <w:p w14:paraId="18B2EA48" w14:textId="77777777" w:rsidR="0000751E" w:rsidRPr="00B30F73" w:rsidRDefault="001F029A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  <w:r w:rsidRPr="00B30F73">
              <w:rPr>
                <w:bCs/>
                <w:color w:val="auto"/>
                <w:sz w:val="22"/>
                <w:szCs w:val="22"/>
              </w:rPr>
              <w:t xml:space="preserve">плоские автоматические сварочные </w:t>
            </w:r>
            <w:r w:rsidR="003E0967" w:rsidRPr="00B30F73">
              <w:rPr>
                <w:bCs/>
                <w:color w:val="auto"/>
                <w:sz w:val="22"/>
                <w:szCs w:val="22"/>
              </w:rPr>
              <w:t>свето</w:t>
            </w:r>
            <w:r w:rsidRPr="00B30F73">
              <w:rPr>
                <w:bCs/>
                <w:color w:val="auto"/>
                <w:sz w:val="22"/>
                <w:szCs w:val="22"/>
              </w:rPr>
              <w:t xml:space="preserve">фильтры, плоские пассивные сварочные </w:t>
            </w:r>
            <w:r w:rsidR="003E0967" w:rsidRPr="00B30F73">
              <w:rPr>
                <w:bCs/>
                <w:color w:val="auto"/>
                <w:sz w:val="22"/>
                <w:szCs w:val="22"/>
              </w:rPr>
              <w:t>свето</w:t>
            </w:r>
            <w:r w:rsidRPr="00B30F73">
              <w:rPr>
                <w:bCs/>
                <w:color w:val="auto"/>
                <w:sz w:val="22"/>
                <w:szCs w:val="22"/>
              </w:rPr>
              <w:t xml:space="preserve">фильтры, </w:t>
            </w:r>
            <w:r w:rsidR="00322817" w:rsidRPr="00B30F73">
              <w:rPr>
                <w:bCs/>
                <w:color w:val="auto"/>
                <w:sz w:val="22"/>
                <w:szCs w:val="22"/>
              </w:rPr>
              <w:t>покровные стекла</w:t>
            </w:r>
            <w:r w:rsidRPr="00B30F73">
              <w:rPr>
                <w:bCs/>
                <w:color w:val="auto"/>
                <w:sz w:val="22"/>
                <w:szCs w:val="22"/>
              </w:rPr>
              <w:t xml:space="preserve"> или </w:t>
            </w:r>
            <w:r w:rsidR="00322817" w:rsidRPr="00B30F73">
              <w:rPr>
                <w:bCs/>
                <w:color w:val="auto"/>
                <w:sz w:val="22"/>
                <w:szCs w:val="22"/>
              </w:rPr>
              <w:t xml:space="preserve">подложки </w:t>
            </w:r>
            <w:r w:rsidRPr="00B30F73">
              <w:rPr>
                <w:bCs/>
                <w:color w:val="auto"/>
                <w:sz w:val="22"/>
                <w:szCs w:val="22"/>
              </w:rPr>
              <w:t xml:space="preserve">для сварочных </w:t>
            </w:r>
            <w:r w:rsidR="00AC2F75" w:rsidRPr="00B30F73">
              <w:rPr>
                <w:bCs/>
                <w:color w:val="auto"/>
                <w:sz w:val="22"/>
                <w:szCs w:val="22"/>
              </w:rPr>
              <w:t>свето</w:t>
            </w:r>
            <w:r w:rsidRPr="00B30F73">
              <w:rPr>
                <w:bCs/>
                <w:color w:val="auto"/>
                <w:sz w:val="22"/>
                <w:szCs w:val="22"/>
              </w:rPr>
              <w:t>фильтров</w:t>
            </w:r>
          </w:p>
        </w:tc>
        <w:tc>
          <w:tcPr>
            <w:tcW w:w="1699" w:type="dxa"/>
            <w:tcBorders>
              <w:top w:val="double" w:sz="4" w:space="0" w:color="auto"/>
            </w:tcBorders>
            <w:vAlign w:val="center"/>
          </w:tcPr>
          <w:p w14:paraId="22D29BA8" w14:textId="77777777" w:rsidR="000B08DF" w:rsidRPr="00B30F73" w:rsidRDefault="000B08DF" w:rsidP="000B08DF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</w:p>
          <w:p w14:paraId="04AA4B29" w14:textId="77777777" w:rsidR="003503DC" w:rsidRPr="00B30F73" w:rsidRDefault="003503DC" w:rsidP="000B08DF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B30F73">
              <w:rPr>
                <w:rFonts w:ascii="Arial" w:hAnsi="Arial" w:cs="Arial"/>
                <w:color w:val="221E1F"/>
                <w:sz w:val="22"/>
                <w:szCs w:val="22"/>
              </w:rPr>
              <w:t>±0,06</w:t>
            </w:r>
          </w:p>
          <w:p w14:paraId="1412102E" w14:textId="77777777" w:rsidR="0000751E" w:rsidRPr="00B30F73" w:rsidRDefault="0000751E" w:rsidP="000B08DF">
            <w:pPr>
              <w:pStyle w:val="HEADERTEXT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double" w:sz="4" w:space="0" w:color="auto"/>
            </w:tcBorders>
            <w:vAlign w:val="center"/>
          </w:tcPr>
          <w:p w14:paraId="1403759A" w14:textId="77777777" w:rsidR="000B08DF" w:rsidRPr="00B30F73" w:rsidRDefault="000B08DF" w:rsidP="000B08DF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</w:p>
          <w:p w14:paraId="63C353F5" w14:textId="77777777" w:rsidR="003503DC" w:rsidRPr="00B30F73" w:rsidRDefault="003503DC" w:rsidP="000B08DF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B30F73">
              <w:rPr>
                <w:rFonts w:ascii="Arial" w:hAnsi="Arial" w:cs="Arial"/>
                <w:color w:val="221E1F"/>
                <w:sz w:val="22"/>
                <w:szCs w:val="22"/>
              </w:rPr>
              <w:t>≤0,06</w:t>
            </w:r>
          </w:p>
          <w:p w14:paraId="5778D4FD" w14:textId="77777777" w:rsidR="0000751E" w:rsidRPr="00B30F73" w:rsidRDefault="0000751E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14:paraId="518FD8D5" w14:textId="77777777" w:rsidR="003503DC" w:rsidRPr="00B30F73" w:rsidRDefault="003503DC" w:rsidP="000B08DF">
            <w:pPr>
              <w:pStyle w:val="Pa26"/>
              <w:spacing w:before="40" w:after="40" w:line="240" w:lineRule="auto"/>
              <w:rPr>
                <w:rFonts w:ascii="Arial" w:hAnsi="Arial" w:cs="Arial"/>
                <w:color w:val="221E1F"/>
                <w:sz w:val="22"/>
                <w:szCs w:val="22"/>
              </w:rPr>
            </w:pPr>
          </w:p>
          <w:p w14:paraId="167E44F0" w14:textId="77777777" w:rsidR="003503DC" w:rsidRPr="00B30F73" w:rsidRDefault="003503DC" w:rsidP="000B08DF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B30F73">
              <w:rPr>
                <w:rFonts w:ascii="Arial" w:hAnsi="Arial" w:cs="Arial"/>
                <w:color w:val="221E1F"/>
                <w:sz w:val="22"/>
                <w:szCs w:val="22"/>
              </w:rPr>
              <w:t>≤0,09</w:t>
            </w:r>
          </w:p>
          <w:p w14:paraId="052771B3" w14:textId="77777777" w:rsidR="0000751E" w:rsidRPr="00B30F73" w:rsidRDefault="0000751E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double" w:sz="4" w:space="0" w:color="auto"/>
            </w:tcBorders>
            <w:vAlign w:val="center"/>
          </w:tcPr>
          <w:p w14:paraId="55419094" w14:textId="77777777" w:rsidR="003503DC" w:rsidRPr="00B30F73" w:rsidRDefault="003503DC" w:rsidP="000B08DF">
            <w:pPr>
              <w:pStyle w:val="Pa26"/>
              <w:spacing w:before="40" w:after="40" w:line="240" w:lineRule="auto"/>
              <w:rPr>
                <w:rFonts w:ascii="Arial" w:hAnsi="Arial" w:cs="Arial"/>
                <w:color w:val="221E1F"/>
                <w:sz w:val="22"/>
                <w:szCs w:val="22"/>
              </w:rPr>
            </w:pPr>
          </w:p>
          <w:p w14:paraId="4F547294" w14:textId="77777777" w:rsidR="003503DC" w:rsidRPr="00B30F73" w:rsidRDefault="003503DC" w:rsidP="000B08DF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B30F73">
              <w:rPr>
                <w:rFonts w:ascii="Arial" w:hAnsi="Arial" w:cs="Arial"/>
                <w:color w:val="221E1F"/>
                <w:sz w:val="22"/>
                <w:szCs w:val="22"/>
              </w:rPr>
              <w:t>≤0,12</w:t>
            </w:r>
          </w:p>
          <w:p w14:paraId="75BC786C" w14:textId="77777777" w:rsidR="0000751E" w:rsidRPr="00B30F73" w:rsidRDefault="0000751E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5441BD" w:rsidRPr="00B30F73" w14:paraId="1CC6D970" w14:textId="77777777" w:rsidTr="000B08DF">
        <w:trPr>
          <w:jc w:val="center"/>
        </w:trPr>
        <w:tc>
          <w:tcPr>
            <w:tcW w:w="2235" w:type="dxa"/>
            <w:vAlign w:val="center"/>
          </w:tcPr>
          <w:p w14:paraId="6355D2B2" w14:textId="77777777" w:rsidR="0000751E" w:rsidRPr="00B30F73" w:rsidRDefault="00B4412F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  <w:r w:rsidRPr="00B4412F">
              <w:rPr>
                <w:bCs/>
                <w:color w:val="auto"/>
                <w:sz w:val="22"/>
                <w:szCs w:val="22"/>
              </w:rPr>
              <w:t>щиток для защиты глаз</w:t>
            </w:r>
            <w:r w:rsidR="003503DC" w:rsidRPr="00B30F73">
              <w:rPr>
                <w:bCs/>
                <w:color w:val="auto"/>
                <w:sz w:val="22"/>
                <w:szCs w:val="22"/>
              </w:rPr>
              <w:t>,</w:t>
            </w:r>
          </w:p>
          <w:p w14:paraId="6E80EDF3" w14:textId="77777777" w:rsidR="003503DC" w:rsidRPr="00B30F73" w:rsidRDefault="003503DC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  <w:r w:rsidRPr="00B30F73">
              <w:rPr>
                <w:bCs/>
                <w:color w:val="auto"/>
                <w:sz w:val="22"/>
                <w:szCs w:val="22"/>
              </w:rPr>
              <w:t>защитные лицевые щитки, защитные очки открытого типа,</w:t>
            </w:r>
          </w:p>
          <w:p w14:paraId="633563B5" w14:textId="77777777" w:rsidR="003503DC" w:rsidRPr="00B30F73" w:rsidRDefault="003503DC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  <w:r w:rsidRPr="00B30F73">
              <w:rPr>
                <w:bCs/>
                <w:color w:val="auto"/>
                <w:sz w:val="22"/>
                <w:szCs w:val="22"/>
              </w:rPr>
              <w:t xml:space="preserve">защитные очки </w:t>
            </w:r>
            <w:r w:rsidR="000B08DF" w:rsidRPr="00B30F73">
              <w:rPr>
                <w:bCs/>
                <w:color w:val="auto"/>
                <w:sz w:val="22"/>
                <w:szCs w:val="22"/>
              </w:rPr>
              <w:t>закрытого типа</w:t>
            </w:r>
          </w:p>
        </w:tc>
        <w:tc>
          <w:tcPr>
            <w:tcW w:w="1699" w:type="dxa"/>
            <w:vAlign w:val="center"/>
          </w:tcPr>
          <w:p w14:paraId="123F0E45" w14:textId="77777777" w:rsidR="000B08DF" w:rsidRPr="00B30F73" w:rsidRDefault="000B08DF" w:rsidP="000B08DF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</w:p>
          <w:p w14:paraId="181315AE" w14:textId="77777777" w:rsidR="003503DC" w:rsidRPr="00B30F73" w:rsidRDefault="003503DC" w:rsidP="000B08DF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B30F73">
              <w:rPr>
                <w:rFonts w:ascii="Arial" w:hAnsi="Arial" w:cs="Arial"/>
                <w:color w:val="221E1F"/>
                <w:sz w:val="22"/>
                <w:szCs w:val="22"/>
              </w:rPr>
              <w:t>±0,12</w:t>
            </w:r>
          </w:p>
          <w:p w14:paraId="2F3378EC" w14:textId="77777777" w:rsidR="0000751E" w:rsidRPr="00B30F73" w:rsidRDefault="0000751E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2116" w:type="dxa"/>
            <w:vAlign w:val="center"/>
          </w:tcPr>
          <w:p w14:paraId="64B2BEDD" w14:textId="77777777" w:rsidR="000B08DF" w:rsidRPr="00B30F73" w:rsidRDefault="000B08DF" w:rsidP="000B08DF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</w:p>
          <w:p w14:paraId="385108EA" w14:textId="77777777" w:rsidR="003503DC" w:rsidRPr="00B30F73" w:rsidRDefault="003503DC" w:rsidP="000B08DF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B30F73">
              <w:rPr>
                <w:rFonts w:ascii="Arial" w:hAnsi="Arial" w:cs="Arial"/>
                <w:color w:val="221E1F"/>
                <w:sz w:val="22"/>
                <w:szCs w:val="22"/>
              </w:rPr>
              <w:t>≤0,12</w:t>
            </w:r>
          </w:p>
          <w:p w14:paraId="17CFD0AD" w14:textId="77777777" w:rsidR="0000751E" w:rsidRPr="00B30F73" w:rsidRDefault="0000751E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14:paraId="1A854442" w14:textId="77777777" w:rsidR="003503DC" w:rsidRPr="00B30F73" w:rsidRDefault="003503DC" w:rsidP="000B08DF">
            <w:pPr>
              <w:pStyle w:val="Pa26"/>
              <w:spacing w:before="40" w:after="40" w:line="240" w:lineRule="auto"/>
              <w:rPr>
                <w:rFonts w:ascii="Arial" w:hAnsi="Arial" w:cs="Arial"/>
                <w:color w:val="221E1F"/>
                <w:sz w:val="22"/>
                <w:szCs w:val="22"/>
              </w:rPr>
            </w:pPr>
          </w:p>
          <w:p w14:paraId="05984F6D" w14:textId="77777777" w:rsidR="003503DC" w:rsidRPr="00B30F73" w:rsidRDefault="003503DC" w:rsidP="000B08DF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B30F73">
              <w:rPr>
                <w:rFonts w:ascii="Arial" w:hAnsi="Arial" w:cs="Arial"/>
                <w:color w:val="221E1F"/>
                <w:sz w:val="22"/>
                <w:szCs w:val="22"/>
              </w:rPr>
              <w:t>≤0,18</w:t>
            </w:r>
          </w:p>
          <w:p w14:paraId="3F2BCBF5" w14:textId="77777777" w:rsidR="0000751E" w:rsidRPr="00B30F73" w:rsidRDefault="0000751E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2003" w:type="dxa"/>
            <w:vAlign w:val="center"/>
          </w:tcPr>
          <w:p w14:paraId="0E3C5B29" w14:textId="77777777" w:rsidR="003503DC" w:rsidRPr="00B30F73" w:rsidRDefault="003503DC" w:rsidP="000B08DF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</w:p>
          <w:p w14:paraId="3C81EF9D" w14:textId="77777777" w:rsidR="003503DC" w:rsidRPr="00B30F73" w:rsidRDefault="003503DC" w:rsidP="000B08DF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B30F73">
              <w:rPr>
                <w:rFonts w:ascii="Arial" w:hAnsi="Arial" w:cs="Arial"/>
                <w:color w:val="221E1F"/>
                <w:sz w:val="22"/>
                <w:szCs w:val="22"/>
              </w:rPr>
              <w:t>≤0,25</w:t>
            </w:r>
          </w:p>
          <w:p w14:paraId="5FD22AF5" w14:textId="77777777" w:rsidR="0000751E" w:rsidRPr="00B30F73" w:rsidRDefault="0000751E" w:rsidP="000B08DF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</w:tbl>
    <w:p w14:paraId="13906EC3" w14:textId="77777777" w:rsidR="00FD7E4C" w:rsidRDefault="00FD7E4C" w:rsidP="00D26B1A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</w:p>
    <w:p w14:paraId="26F5F6D9" w14:textId="50C44ED9" w:rsidR="005D2CD4" w:rsidRDefault="005D2CD4" w:rsidP="005D2CD4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9E324F">
        <w:rPr>
          <w:b/>
          <w:bCs/>
          <w:color w:val="auto"/>
          <w:sz w:val="24"/>
          <w:szCs w:val="28"/>
        </w:rPr>
        <w:lastRenderedPageBreak/>
        <w:t xml:space="preserve">5.2.2 </w:t>
      </w:r>
      <w:r w:rsidR="009E324F" w:rsidRPr="009E324F">
        <w:rPr>
          <w:b/>
          <w:bCs/>
          <w:color w:val="auto"/>
          <w:sz w:val="24"/>
          <w:szCs w:val="28"/>
        </w:rPr>
        <w:t>Пространственные искажения</w:t>
      </w:r>
    </w:p>
    <w:p w14:paraId="450BABAA" w14:textId="6E3B5E0A" w:rsidR="00FD7E4C" w:rsidRDefault="005D2CD4" w:rsidP="00D26B1A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77C56">
        <w:rPr>
          <w:bCs/>
          <w:color w:val="auto"/>
          <w:sz w:val="24"/>
          <w:szCs w:val="28"/>
        </w:rPr>
        <w:t xml:space="preserve">Если </w:t>
      </w:r>
      <w:r w:rsidR="00877C56" w:rsidRPr="00877C56">
        <w:rPr>
          <w:bCs/>
          <w:color w:val="auto"/>
          <w:sz w:val="24"/>
          <w:szCs w:val="28"/>
        </w:rPr>
        <w:t>во время</w:t>
      </w:r>
      <w:r w:rsidRPr="00877C56">
        <w:rPr>
          <w:bCs/>
          <w:color w:val="auto"/>
          <w:sz w:val="24"/>
          <w:szCs w:val="28"/>
        </w:rPr>
        <w:t xml:space="preserve"> измерений в соответствии с ISO 18526-1:2020</w:t>
      </w:r>
      <w:r w:rsidR="00877C56" w:rsidRPr="00877C56">
        <w:rPr>
          <w:bCs/>
          <w:color w:val="auto"/>
          <w:sz w:val="24"/>
          <w:szCs w:val="28"/>
        </w:rPr>
        <w:t xml:space="preserve"> (</w:t>
      </w:r>
      <w:r w:rsidRPr="00877C56">
        <w:rPr>
          <w:bCs/>
          <w:color w:val="auto"/>
          <w:sz w:val="24"/>
          <w:szCs w:val="28"/>
        </w:rPr>
        <w:t>6.1</w:t>
      </w:r>
      <w:r w:rsidR="00877C56" w:rsidRPr="00877C56">
        <w:rPr>
          <w:bCs/>
          <w:color w:val="auto"/>
          <w:sz w:val="24"/>
          <w:szCs w:val="28"/>
        </w:rPr>
        <w:t>)</w:t>
      </w:r>
      <w:r w:rsidRPr="00877C56">
        <w:rPr>
          <w:bCs/>
          <w:color w:val="auto"/>
          <w:sz w:val="24"/>
          <w:szCs w:val="28"/>
        </w:rPr>
        <w:t xml:space="preserve">, наблюдается удвоение </w:t>
      </w:r>
      <w:r w:rsidRPr="00B836F8">
        <w:rPr>
          <w:bCs/>
          <w:color w:val="auto"/>
          <w:sz w:val="24"/>
          <w:szCs w:val="28"/>
        </w:rPr>
        <w:t>или другая аберрация изображения, то линза</w:t>
      </w:r>
      <w:r w:rsidR="00212275">
        <w:rPr>
          <w:bCs/>
          <w:color w:val="auto"/>
          <w:sz w:val="24"/>
          <w:szCs w:val="28"/>
        </w:rPr>
        <w:t xml:space="preserve"> </w:t>
      </w:r>
      <w:r w:rsidR="00212275">
        <w:rPr>
          <w:color w:val="auto"/>
          <w:sz w:val="24"/>
          <w:szCs w:val="24"/>
        </w:rPr>
        <w:t>без корригирующего эффекта</w:t>
      </w:r>
      <w:r w:rsidRPr="00B836F8">
        <w:rPr>
          <w:bCs/>
          <w:color w:val="auto"/>
          <w:sz w:val="24"/>
          <w:szCs w:val="28"/>
        </w:rPr>
        <w:t xml:space="preserve"> должна быть дополнительно </w:t>
      </w:r>
      <w:r w:rsidR="00B836F8" w:rsidRPr="00B836F8">
        <w:rPr>
          <w:bCs/>
          <w:color w:val="auto"/>
          <w:sz w:val="24"/>
          <w:szCs w:val="28"/>
        </w:rPr>
        <w:t>испытана</w:t>
      </w:r>
      <w:r w:rsidRPr="00B836F8">
        <w:rPr>
          <w:bCs/>
          <w:color w:val="auto"/>
          <w:sz w:val="24"/>
          <w:szCs w:val="28"/>
        </w:rPr>
        <w:t xml:space="preserve"> в соответствии</w:t>
      </w:r>
      <w:r w:rsidRPr="00877C56">
        <w:rPr>
          <w:bCs/>
          <w:color w:val="auto"/>
          <w:sz w:val="24"/>
          <w:szCs w:val="28"/>
        </w:rPr>
        <w:t xml:space="preserve"> с ISO 18526-1:2020 </w:t>
      </w:r>
      <w:r w:rsidR="00877C56" w:rsidRPr="00877C56">
        <w:rPr>
          <w:bCs/>
          <w:color w:val="auto"/>
          <w:sz w:val="24"/>
          <w:szCs w:val="28"/>
        </w:rPr>
        <w:t>(</w:t>
      </w:r>
      <w:r w:rsidRPr="00877C56">
        <w:rPr>
          <w:bCs/>
          <w:color w:val="auto"/>
          <w:sz w:val="24"/>
          <w:szCs w:val="28"/>
        </w:rPr>
        <w:t>6.3</w:t>
      </w:r>
      <w:r w:rsidR="00877C56" w:rsidRPr="00877C56">
        <w:rPr>
          <w:bCs/>
          <w:color w:val="auto"/>
          <w:sz w:val="24"/>
          <w:szCs w:val="28"/>
        </w:rPr>
        <w:t>)</w:t>
      </w:r>
      <w:r w:rsidRPr="00877C56">
        <w:rPr>
          <w:bCs/>
          <w:color w:val="auto"/>
          <w:sz w:val="24"/>
          <w:szCs w:val="28"/>
        </w:rPr>
        <w:t xml:space="preserve">. </w:t>
      </w:r>
      <w:r w:rsidR="00212275">
        <w:rPr>
          <w:bCs/>
          <w:color w:val="auto"/>
          <w:sz w:val="24"/>
          <w:szCs w:val="28"/>
        </w:rPr>
        <w:t>Л</w:t>
      </w:r>
      <w:r w:rsidRPr="00877C56">
        <w:rPr>
          <w:bCs/>
          <w:color w:val="auto"/>
          <w:sz w:val="24"/>
          <w:szCs w:val="28"/>
        </w:rPr>
        <w:t xml:space="preserve">инза </w:t>
      </w:r>
      <w:r w:rsidR="00212275">
        <w:rPr>
          <w:color w:val="auto"/>
          <w:sz w:val="24"/>
          <w:szCs w:val="24"/>
        </w:rPr>
        <w:t>без корригирующего эффекта</w:t>
      </w:r>
      <w:r w:rsidR="00212275" w:rsidRPr="00877C56">
        <w:rPr>
          <w:bCs/>
          <w:color w:val="auto"/>
          <w:sz w:val="24"/>
          <w:szCs w:val="28"/>
        </w:rPr>
        <w:t xml:space="preserve"> </w:t>
      </w:r>
      <w:r w:rsidRPr="00877C56">
        <w:rPr>
          <w:bCs/>
          <w:color w:val="auto"/>
          <w:sz w:val="24"/>
          <w:szCs w:val="28"/>
        </w:rPr>
        <w:t>должна быть свободна от нерегулярных искажений, способных ухудшить зрение.</w:t>
      </w:r>
    </w:p>
    <w:p w14:paraId="6BC56183" w14:textId="33C92071" w:rsidR="005D2CD4" w:rsidRPr="00DA77C8" w:rsidRDefault="005D2CD4" w:rsidP="005D2CD4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>
        <w:rPr>
          <w:b/>
          <w:bCs/>
          <w:color w:val="auto"/>
          <w:sz w:val="24"/>
          <w:szCs w:val="28"/>
        </w:rPr>
        <w:t>5</w:t>
      </w:r>
      <w:r w:rsidRPr="00E26DC6">
        <w:rPr>
          <w:b/>
          <w:bCs/>
          <w:color w:val="auto"/>
          <w:sz w:val="24"/>
          <w:szCs w:val="28"/>
        </w:rPr>
        <w:t>.2.</w:t>
      </w:r>
      <w:r>
        <w:rPr>
          <w:b/>
          <w:bCs/>
          <w:color w:val="auto"/>
          <w:sz w:val="24"/>
          <w:szCs w:val="28"/>
        </w:rPr>
        <w:t>3</w:t>
      </w:r>
      <w:r w:rsidRPr="00E26DC6">
        <w:rPr>
          <w:b/>
          <w:bCs/>
          <w:color w:val="auto"/>
          <w:sz w:val="24"/>
          <w:szCs w:val="28"/>
        </w:rPr>
        <w:t xml:space="preserve"> </w:t>
      </w:r>
      <w:r w:rsidR="00D037D2" w:rsidRPr="00C4113E">
        <w:rPr>
          <w:b/>
          <w:bCs/>
          <w:color w:val="auto"/>
          <w:sz w:val="24"/>
          <w:szCs w:val="28"/>
        </w:rPr>
        <w:t xml:space="preserve">Призматическое действие для </w:t>
      </w:r>
      <w:r w:rsidR="00A7711A" w:rsidRPr="00C4113E">
        <w:rPr>
          <w:b/>
          <w:bCs/>
          <w:color w:val="auto"/>
          <w:sz w:val="24"/>
          <w:szCs w:val="28"/>
        </w:rPr>
        <w:t>незакрепленных</w:t>
      </w:r>
      <w:r w:rsidR="00A7711A">
        <w:rPr>
          <w:b/>
          <w:bCs/>
          <w:color w:val="auto"/>
          <w:sz w:val="24"/>
          <w:szCs w:val="28"/>
        </w:rPr>
        <w:t xml:space="preserve"> </w:t>
      </w:r>
      <w:r w:rsidR="00D037D2" w:rsidRPr="00DA77C8">
        <w:rPr>
          <w:b/>
          <w:bCs/>
          <w:color w:val="auto"/>
          <w:sz w:val="24"/>
          <w:szCs w:val="28"/>
        </w:rPr>
        <w:t>линз</w:t>
      </w:r>
      <w:r w:rsidR="00212275" w:rsidRPr="00212275">
        <w:t xml:space="preserve"> </w:t>
      </w:r>
      <w:r w:rsidR="00212275" w:rsidRPr="00212275">
        <w:rPr>
          <w:b/>
          <w:bCs/>
          <w:color w:val="auto"/>
          <w:sz w:val="24"/>
          <w:szCs w:val="28"/>
        </w:rPr>
        <w:t>без корригирующего эффекта</w:t>
      </w:r>
      <w:r w:rsidR="00D037D2" w:rsidRPr="00DA77C8">
        <w:rPr>
          <w:b/>
          <w:bCs/>
          <w:color w:val="auto"/>
          <w:sz w:val="24"/>
          <w:szCs w:val="28"/>
        </w:rPr>
        <w:t>,</w:t>
      </w:r>
      <w:r w:rsidR="001309BB">
        <w:rPr>
          <w:b/>
          <w:bCs/>
          <w:color w:val="auto"/>
          <w:sz w:val="24"/>
          <w:szCs w:val="28"/>
        </w:rPr>
        <w:t xml:space="preserve"> </w:t>
      </w:r>
      <w:r w:rsidR="00D037D2" w:rsidRPr="00DA77C8">
        <w:rPr>
          <w:b/>
          <w:bCs/>
          <w:color w:val="auto"/>
          <w:sz w:val="24"/>
          <w:szCs w:val="28"/>
        </w:rPr>
        <w:t>закрывающих один глаз</w:t>
      </w:r>
    </w:p>
    <w:p w14:paraId="0E3AC6BE" w14:textId="5EFD148C" w:rsidR="00D037D2" w:rsidRDefault="00D557C8" w:rsidP="005D2CD4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</w:rPr>
        <w:t>Л</w:t>
      </w:r>
      <w:r w:rsidR="00673379" w:rsidRPr="00CA2787">
        <w:rPr>
          <w:bCs/>
          <w:color w:val="auto"/>
          <w:sz w:val="24"/>
          <w:szCs w:val="28"/>
        </w:rPr>
        <w:t>инзы</w:t>
      </w:r>
      <w:r w:rsidR="00DA77C8">
        <w:rPr>
          <w:bCs/>
          <w:color w:val="auto"/>
          <w:sz w:val="24"/>
          <w:szCs w:val="28"/>
        </w:rPr>
        <w:t xml:space="preserve"> </w:t>
      </w:r>
      <w:r>
        <w:rPr>
          <w:color w:val="auto"/>
          <w:sz w:val="24"/>
          <w:szCs w:val="24"/>
        </w:rPr>
        <w:t>без корригирующего эффекта</w:t>
      </w:r>
      <w:r>
        <w:rPr>
          <w:bCs/>
          <w:color w:val="auto"/>
          <w:sz w:val="24"/>
          <w:szCs w:val="28"/>
        </w:rPr>
        <w:t xml:space="preserve"> </w:t>
      </w:r>
      <w:r w:rsidR="00DA77C8">
        <w:rPr>
          <w:bCs/>
          <w:color w:val="auto"/>
          <w:sz w:val="24"/>
          <w:szCs w:val="28"/>
        </w:rPr>
        <w:t>без оправы</w:t>
      </w:r>
      <w:r w:rsidR="00673379" w:rsidRPr="00673379">
        <w:rPr>
          <w:bCs/>
          <w:color w:val="auto"/>
          <w:sz w:val="24"/>
          <w:szCs w:val="28"/>
        </w:rPr>
        <w:t xml:space="preserve"> должны быть испытаны </w:t>
      </w:r>
      <w:r w:rsidR="006E28A2">
        <w:rPr>
          <w:bCs/>
          <w:color w:val="auto"/>
          <w:sz w:val="24"/>
          <w:szCs w:val="28"/>
        </w:rPr>
        <w:t xml:space="preserve">в </w:t>
      </w:r>
      <w:r w:rsidR="006E28A2" w:rsidRPr="006E28A2">
        <w:rPr>
          <w:bCs/>
          <w:color w:val="auto"/>
          <w:sz w:val="24"/>
          <w:szCs w:val="28"/>
        </w:rPr>
        <w:t>контрольн</w:t>
      </w:r>
      <w:r w:rsidR="002353ED">
        <w:rPr>
          <w:bCs/>
          <w:color w:val="auto"/>
          <w:sz w:val="24"/>
          <w:szCs w:val="28"/>
        </w:rPr>
        <w:t>ой</w:t>
      </w:r>
      <w:r w:rsidR="006E28A2" w:rsidRPr="006E28A2">
        <w:rPr>
          <w:bCs/>
          <w:color w:val="auto"/>
          <w:sz w:val="24"/>
          <w:szCs w:val="28"/>
        </w:rPr>
        <w:t xml:space="preserve"> точк</w:t>
      </w:r>
      <w:r w:rsidR="002353ED">
        <w:rPr>
          <w:bCs/>
          <w:color w:val="auto"/>
          <w:sz w:val="24"/>
          <w:szCs w:val="28"/>
        </w:rPr>
        <w:t>е</w:t>
      </w:r>
      <w:r w:rsidR="006E28A2" w:rsidRPr="006E28A2">
        <w:rPr>
          <w:bCs/>
          <w:color w:val="auto"/>
          <w:sz w:val="24"/>
          <w:szCs w:val="28"/>
        </w:rPr>
        <w:t xml:space="preserve"> для испытаний </w:t>
      </w:r>
      <w:r w:rsidR="00673379" w:rsidRPr="00673379">
        <w:rPr>
          <w:bCs/>
          <w:color w:val="auto"/>
          <w:sz w:val="24"/>
          <w:szCs w:val="28"/>
        </w:rPr>
        <w:t>в положении</w:t>
      </w:r>
      <w:r w:rsidR="00EE2D45">
        <w:rPr>
          <w:bCs/>
          <w:color w:val="auto"/>
          <w:sz w:val="24"/>
          <w:szCs w:val="28"/>
        </w:rPr>
        <w:t xml:space="preserve"> ношения </w:t>
      </w:r>
      <w:r w:rsidR="00673379" w:rsidRPr="00673379">
        <w:rPr>
          <w:bCs/>
          <w:color w:val="auto"/>
          <w:sz w:val="24"/>
          <w:szCs w:val="28"/>
        </w:rPr>
        <w:t>в соответствии с ISO 18526-1:2020</w:t>
      </w:r>
      <w:r w:rsidR="002353ED">
        <w:rPr>
          <w:bCs/>
          <w:color w:val="auto"/>
          <w:sz w:val="24"/>
          <w:szCs w:val="28"/>
        </w:rPr>
        <w:t xml:space="preserve"> (</w:t>
      </w:r>
      <w:r w:rsidR="002353ED" w:rsidRPr="00673379">
        <w:rPr>
          <w:bCs/>
          <w:color w:val="auto"/>
          <w:sz w:val="24"/>
          <w:szCs w:val="28"/>
        </w:rPr>
        <w:t>6.1</w:t>
      </w:r>
      <w:r w:rsidR="002353ED">
        <w:rPr>
          <w:bCs/>
          <w:color w:val="auto"/>
          <w:sz w:val="24"/>
          <w:szCs w:val="28"/>
        </w:rPr>
        <w:t>)</w:t>
      </w:r>
      <w:r w:rsidR="00673379" w:rsidRPr="00673379">
        <w:rPr>
          <w:bCs/>
          <w:color w:val="auto"/>
          <w:sz w:val="24"/>
          <w:szCs w:val="28"/>
        </w:rPr>
        <w:t>.</w:t>
      </w:r>
    </w:p>
    <w:p w14:paraId="7FE72D14" w14:textId="77777777" w:rsidR="002762CB" w:rsidRPr="00673379" w:rsidRDefault="00B91AB0" w:rsidP="00B91AB0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E14870">
        <w:rPr>
          <w:bCs/>
          <w:color w:val="auto"/>
          <w:sz w:val="24"/>
          <w:szCs w:val="28"/>
        </w:rPr>
        <w:t>Призматическое действие не должно превышать значений, приведенных в таблице 1.</w:t>
      </w:r>
    </w:p>
    <w:p w14:paraId="62B95219" w14:textId="75A09CBE" w:rsidR="005D2CD4" w:rsidRDefault="005D2CD4" w:rsidP="005D2CD4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>
        <w:rPr>
          <w:b/>
          <w:bCs/>
          <w:color w:val="auto"/>
          <w:sz w:val="24"/>
          <w:szCs w:val="28"/>
        </w:rPr>
        <w:t>5</w:t>
      </w:r>
      <w:r w:rsidRPr="00E26DC6">
        <w:rPr>
          <w:b/>
          <w:bCs/>
          <w:color w:val="auto"/>
          <w:sz w:val="24"/>
          <w:szCs w:val="28"/>
        </w:rPr>
        <w:t>.</w:t>
      </w:r>
      <w:r w:rsidRPr="00566E63">
        <w:rPr>
          <w:b/>
          <w:bCs/>
          <w:color w:val="auto"/>
          <w:sz w:val="24"/>
          <w:szCs w:val="28"/>
        </w:rPr>
        <w:t xml:space="preserve">2.4 </w:t>
      </w:r>
      <w:r w:rsidR="00566E63" w:rsidRPr="00566E63">
        <w:rPr>
          <w:b/>
          <w:bCs/>
          <w:color w:val="auto"/>
          <w:sz w:val="24"/>
          <w:szCs w:val="28"/>
        </w:rPr>
        <w:t>Разность призматического действия</w:t>
      </w:r>
      <w:r w:rsidR="00B91AB0" w:rsidRPr="00566E63">
        <w:rPr>
          <w:b/>
          <w:bCs/>
          <w:color w:val="auto"/>
          <w:sz w:val="24"/>
          <w:szCs w:val="28"/>
        </w:rPr>
        <w:t xml:space="preserve"> при</w:t>
      </w:r>
      <w:r w:rsidR="00B91AB0" w:rsidRPr="00B91AB0">
        <w:rPr>
          <w:b/>
          <w:bCs/>
          <w:color w:val="auto"/>
          <w:sz w:val="24"/>
          <w:szCs w:val="28"/>
        </w:rPr>
        <w:t xml:space="preserve"> использовании </w:t>
      </w:r>
      <w:r w:rsidR="00CA2787" w:rsidRPr="00F54A97">
        <w:rPr>
          <w:b/>
          <w:bCs/>
          <w:color w:val="auto"/>
          <w:sz w:val="24"/>
          <w:szCs w:val="28"/>
        </w:rPr>
        <w:t xml:space="preserve">средств </w:t>
      </w:r>
      <w:r w:rsidR="00592457" w:rsidRPr="00F54A97">
        <w:rPr>
          <w:b/>
          <w:bCs/>
          <w:color w:val="auto"/>
          <w:sz w:val="24"/>
          <w:szCs w:val="28"/>
        </w:rPr>
        <w:t>индивидуальной защиты глаз</w:t>
      </w:r>
      <w:r w:rsidR="00B91AB0" w:rsidRPr="00F54A97">
        <w:rPr>
          <w:b/>
          <w:bCs/>
          <w:color w:val="auto"/>
          <w:sz w:val="24"/>
          <w:szCs w:val="28"/>
        </w:rPr>
        <w:t xml:space="preserve"> </w:t>
      </w:r>
      <w:r w:rsidR="00A05008" w:rsidRPr="00A05008">
        <w:rPr>
          <w:b/>
          <w:bCs/>
          <w:color w:val="auto"/>
          <w:sz w:val="24"/>
          <w:szCs w:val="28"/>
        </w:rPr>
        <w:t xml:space="preserve">в сборе </w:t>
      </w:r>
      <w:r w:rsidR="00B91AB0" w:rsidRPr="00F54A97">
        <w:rPr>
          <w:b/>
          <w:bCs/>
          <w:color w:val="auto"/>
          <w:sz w:val="24"/>
          <w:szCs w:val="28"/>
        </w:rPr>
        <w:t>или линз</w:t>
      </w:r>
      <w:r w:rsidR="00D557C8" w:rsidRPr="00D557C8">
        <w:t xml:space="preserve"> </w:t>
      </w:r>
      <w:r w:rsidR="00D557C8" w:rsidRPr="00D557C8">
        <w:rPr>
          <w:b/>
          <w:bCs/>
          <w:color w:val="auto"/>
          <w:sz w:val="24"/>
          <w:szCs w:val="28"/>
        </w:rPr>
        <w:t>без корригирующего эффекта</w:t>
      </w:r>
      <w:r w:rsidR="00B91AB0" w:rsidRPr="00F54A97">
        <w:rPr>
          <w:b/>
          <w:bCs/>
          <w:color w:val="auto"/>
          <w:sz w:val="24"/>
          <w:szCs w:val="28"/>
        </w:rPr>
        <w:t>, закрывающих оба глаза</w:t>
      </w:r>
    </w:p>
    <w:p w14:paraId="7A8F7068" w14:textId="2C5779F4" w:rsidR="00FD7E4C" w:rsidRDefault="00A05008" w:rsidP="00D26B1A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</w:rPr>
        <w:t>С</w:t>
      </w:r>
      <w:r w:rsidR="00592457" w:rsidRPr="00592457">
        <w:rPr>
          <w:bCs/>
          <w:color w:val="auto"/>
          <w:sz w:val="24"/>
          <w:szCs w:val="28"/>
        </w:rPr>
        <w:t>редств</w:t>
      </w:r>
      <w:r w:rsidR="00592457">
        <w:rPr>
          <w:bCs/>
          <w:color w:val="auto"/>
          <w:sz w:val="24"/>
          <w:szCs w:val="28"/>
        </w:rPr>
        <w:t>а</w:t>
      </w:r>
      <w:r w:rsidR="00592457" w:rsidRPr="00592457">
        <w:rPr>
          <w:bCs/>
          <w:color w:val="auto"/>
          <w:sz w:val="24"/>
          <w:szCs w:val="28"/>
        </w:rPr>
        <w:t xml:space="preserve"> индивидуальной защиты глаз </w:t>
      </w:r>
      <w:r w:rsidRPr="00A05008">
        <w:rPr>
          <w:bCs/>
          <w:color w:val="auto"/>
          <w:sz w:val="24"/>
          <w:szCs w:val="28"/>
        </w:rPr>
        <w:t xml:space="preserve">в сборе </w:t>
      </w:r>
      <w:r w:rsidR="00566E63" w:rsidRPr="00566E63">
        <w:rPr>
          <w:bCs/>
          <w:color w:val="auto"/>
          <w:sz w:val="24"/>
          <w:szCs w:val="28"/>
        </w:rPr>
        <w:t>или линзы</w:t>
      </w:r>
      <w:r w:rsidR="00D557C8" w:rsidRPr="00D557C8">
        <w:t xml:space="preserve"> </w:t>
      </w:r>
      <w:r w:rsidR="00D557C8" w:rsidRPr="00D557C8">
        <w:rPr>
          <w:bCs/>
          <w:color w:val="auto"/>
          <w:sz w:val="24"/>
          <w:szCs w:val="28"/>
        </w:rPr>
        <w:t>без корригирующего эффекта</w:t>
      </w:r>
      <w:r w:rsidR="00566E63" w:rsidRPr="00566E63">
        <w:rPr>
          <w:bCs/>
          <w:color w:val="auto"/>
          <w:sz w:val="24"/>
          <w:szCs w:val="28"/>
        </w:rPr>
        <w:t xml:space="preserve">, закрывающие оба глаза, должны быть испытаны </w:t>
      </w:r>
      <w:r w:rsidR="00EE2D45" w:rsidRPr="00EE2D45">
        <w:rPr>
          <w:bCs/>
          <w:color w:val="auto"/>
          <w:sz w:val="24"/>
          <w:szCs w:val="28"/>
        </w:rPr>
        <w:t xml:space="preserve">в положении ношения </w:t>
      </w:r>
      <w:r w:rsidR="00566E63" w:rsidRPr="00566E63">
        <w:rPr>
          <w:bCs/>
          <w:color w:val="auto"/>
          <w:sz w:val="24"/>
          <w:szCs w:val="28"/>
        </w:rPr>
        <w:t>в соответствии с</w:t>
      </w:r>
      <w:r w:rsidR="009C250A">
        <w:rPr>
          <w:bCs/>
          <w:color w:val="auto"/>
          <w:sz w:val="24"/>
          <w:szCs w:val="28"/>
        </w:rPr>
        <w:t xml:space="preserve"> </w:t>
      </w:r>
      <w:r w:rsidR="00566E63" w:rsidRPr="00566E63">
        <w:rPr>
          <w:bCs/>
          <w:color w:val="auto"/>
          <w:sz w:val="24"/>
          <w:szCs w:val="28"/>
        </w:rPr>
        <w:t>ISO 18526-1:2020</w:t>
      </w:r>
      <w:r w:rsidR="009C250A">
        <w:rPr>
          <w:bCs/>
          <w:color w:val="auto"/>
          <w:sz w:val="24"/>
          <w:szCs w:val="28"/>
        </w:rPr>
        <w:t xml:space="preserve"> (6.2)</w:t>
      </w:r>
      <w:r w:rsidR="00566E63" w:rsidRPr="00566E63">
        <w:rPr>
          <w:bCs/>
          <w:color w:val="auto"/>
          <w:sz w:val="24"/>
          <w:szCs w:val="28"/>
        </w:rPr>
        <w:t xml:space="preserve">. В зависимости от межзрачкового расстояния (PD) для указанных </w:t>
      </w:r>
      <w:r w:rsidR="00566E63">
        <w:rPr>
          <w:bCs/>
          <w:color w:val="auto"/>
          <w:sz w:val="24"/>
          <w:szCs w:val="28"/>
        </w:rPr>
        <w:t>макетов</w:t>
      </w:r>
      <w:r w:rsidR="00566E63" w:rsidRPr="00566E63">
        <w:rPr>
          <w:bCs/>
          <w:color w:val="auto"/>
          <w:sz w:val="24"/>
          <w:szCs w:val="28"/>
        </w:rPr>
        <w:t xml:space="preserve"> головы должна использоваться соответствующая диафрагма LB</w:t>
      </w:r>
      <w:r w:rsidR="00566E63" w:rsidRPr="009C250A">
        <w:rPr>
          <w:bCs/>
          <w:color w:val="auto"/>
          <w:sz w:val="24"/>
          <w:szCs w:val="28"/>
          <w:vertAlign w:val="subscript"/>
        </w:rPr>
        <w:t>2</w:t>
      </w:r>
      <w:r w:rsidR="00566E63" w:rsidRPr="00566E63">
        <w:rPr>
          <w:bCs/>
          <w:color w:val="auto"/>
          <w:sz w:val="24"/>
          <w:szCs w:val="28"/>
        </w:rPr>
        <w:t>.</w:t>
      </w:r>
    </w:p>
    <w:p w14:paraId="6BD83220" w14:textId="77777777" w:rsidR="00566E63" w:rsidRDefault="00566E63" w:rsidP="00D26B1A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566E63">
        <w:rPr>
          <w:bCs/>
          <w:color w:val="auto"/>
          <w:sz w:val="24"/>
          <w:szCs w:val="28"/>
        </w:rPr>
        <w:t>Разность призматического действия не долж</w:t>
      </w:r>
      <w:r>
        <w:rPr>
          <w:bCs/>
          <w:color w:val="auto"/>
          <w:sz w:val="24"/>
          <w:szCs w:val="28"/>
        </w:rPr>
        <w:t>на</w:t>
      </w:r>
      <w:r w:rsidRPr="00566E63">
        <w:rPr>
          <w:bCs/>
          <w:color w:val="auto"/>
          <w:sz w:val="24"/>
          <w:szCs w:val="28"/>
        </w:rPr>
        <w:t xml:space="preserve"> превышать значений, указанных в Таблице 2.</w:t>
      </w:r>
    </w:p>
    <w:p w14:paraId="6007E8A3" w14:textId="77777777" w:rsidR="00202E45" w:rsidRPr="00880A67" w:rsidRDefault="00202E45" w:rsidP="00B30F73">
      <w:pPr>
        <w:pStyle w:val="ac"/>
        <w:keepNext/>
        <w:jc w:val="center"/>
        <w:rPr>
          <w:rFonts w:ascii="Arial" w:hAnsi="Arial"/>
          <w:b/>
          <w:i w:val="0"/>
        </w:rPr>
      </w:pPr>
      <w:r w:rsidRPr="00880A67">
        <w:rPr>
          <w:rFonts w:ascii="Arial" w:hAnsi="Arial"/>
          <w:b/>
          <w:i w:val="0"/>
          <w:spacing w:val="40"/>
        </w:rPr>
        <w:t>Таблица</w:t>
      </w:r>
      <w:r w:rsidRPr="00880A67">
        <w:rPr>
          <w:rFonts w:ascii="Arial" w:hAnsi="Arial"/>
          <w:b/>
          <w:i w:val="0"/>
        </w:rPr>
        <w:t xml:space="preserve"> 2 – </w:t>
      </w:r>
      <w:r w:rsidR="0091239F" w:rsidRPr="00880A67">
        <w:rPr>
          <w:rFonts w:ascii="Arial" w:hAnsi="Arial"/>
          <w:b/>
          <w:bCs/>
          <w:i w:val="0"/>
          <w:iCs w:val="0"/>
          <w:szCs w:val="28"/>
        </w:rPr>
        <w:t>Разность призматического действия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391"/>
        <w:gridCol w:w="2216"/>
        <w:gridCol w:w="1954"/>
        <w:gridCol w:w="2066"/>
      </w:tblGrid>
      <w:tr w:rsidR="00641260" w:rsidRPr="00B30F73" w14:paraId="47AD121B" w14:textId="77777777" w:rsidTr="00832FC9">
        <w:tc>
          <w:tcPr>
            <w:tcW w:w="3510" w:type="dxa"/>
            <w:vMerge w:val="restart"/>
          </w:tcPr>
          <w:p w14:paraId="2A74AE86" w14:textId="77777777" w:rsidR="00641260" w:rsidRPr="00880A67" w:rsidRDefault="00641260" w:rsidP="00641260">
            <w:pPr>
              <w:pStyle w:val="HEADERTEXT"/>
              <w:spacing w:line="360" w:lineRule="auto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880A67">
              <w:rPr>
                <w:b/>
                <w:bCs/>
                <w:color w:val="auto"/>
                <w:sz w:val="22"/>
                <w:szCs w:val="22"/>
              </w:rPr>
              <w:t>Изделия</w:t>
            </w:r>
          </w:p>
        </w:tc>
        <w:tc>
          <w:tcPr>
            <w:tcW w:w="4253" w:type="dxa"/>
            <w:gridSpan w:val="2"/>
          </w:tcPr>
          <w:p w14:paraId="59582771" w14:textId="77777777" w:rsidR="00641260" w:rsidRPr="00880A67" w:rsidRDefault="00641260" w:rsidP="00641260">
            <w:pPr>
              <w:pStyle w:val="HEADERTEXT"/>
              <w:spacing w:line="360" w:lineRule="auto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880A67">
              <w:rPr>
                <w:b/>
                <w:bCs/>
                <w:color w:val="auto"/>
                <w:sz w:val="22"/>
                <w:szCs w:val="22"/>
              </w:rPr>
              <w:t>в горизонтальной плоскости</w:t>
            </w:r>
          </w:p>
        </w:tc>
        <w:tc>
          <w:tcPr>
            <w:tcW w:w="2090" w:type="dxa"/>
            <w:vMerge w:val="restart"/>
          </w:tcPr>
          <w:p w14:paraId="25EDEEF2" w14:textId="77777777" w:rsidR="00641260" w:rsidRPr="00880A67" w:rsidRDefault="00641260" w:rsidP="00641260">
            <w:pPr>
              <w:pStyle w:val="HEADERTEXT"/>
              <w:spacing w:line="360" w:lineRule="auto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880A67">
              <w:rPr>
                <w:b/>
                <w:bCs/>
                <w:color w:val="auto"/>
                <w:sz w:val="22"/>
                <w:szCs w:val="22"/>
              </w:rPr>
              <w:t>в вертикальной</w:t>
            </w:r>
          </w:p>
          <w:p w14:paraId="33F48C09" w14:textId="2636CA5A" w:rsidR="00641260" w:rsidRPr="00B30F73" w:rsidRDefault="00641260" w:rsidP="00641260">
            <w:pPr>
              <w:pStyle w:val="HEADERTEXT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  <w:r w:rsidRPr="00880A67">
              <w:rPr>
                <w:b/>
                <w:bCs/>
                <w:color w:val="auto"/>
                <w:sz w:val="22"/>
                <w:szCs w:val="22"/>
              </w:rPr>
              <w:t xml:space="preserve">плоскости, </w:t>
            </w:r>
            <w:r w:rsidR="00E124C0">
              <w:rPr>
                <w:b/>
                <w:color w:val="221E1F"/>
                <w:sz w:val="22"/>
                <w:szCs w:val="22"/>
              </w:rPr>
              <w:t>п</w:t>
            </w:r>
            <w:r w:rsidR="007E1F5C">
              <w:rPr>
                <w:b/>
                <w:color w:val="221E1F"/>
                <w:sz w:val="22"/>
                <w:szCs w:val="22"/>
              </w:rPr>
              <w:t>р</w:t>
            </w:r>
            <w:r w:rsidR="00E124C0">
              <w:rPr>
                <w:b/>
                <w:color w:val="221E1F"/>
                <w:sz w:val="22"/>
                <w:szCs w:val="22"/>
              </w:rPr>
              <w:t>дптр</w:t>
            </w:r>
            <w:r w:rsidR="00E124C0" w:rsidRPr="00B30F73">
              <w:rPr>
                <w:color w:val="221E1F"/>
                <w:sz w:val="22"/>
                <w:szCs w:val="22"/>
              </w:rPr>
              <w:t xml:space="preserve"> </w:t>
            </w:r>
            <w:r w:rsidR="00592457" w:rsidRPr="00B30F73">
              <w:rPr>
                <w:bCs/>
                <w:color w:val="auto"/>
                <w:sz w:val="22"/>
                <w:szCs w:val="22"/>
              </w:rPr>
              <w:t>(Δ)</w:t>
            </w:r>
          </w:p>
        </w:tc>
      </w:tr>
      <w:tr w:rsidR="00641260" w:rsidRPr="00B30F73" w14:paraId="673F13A0" w14:textId="77777777" w:rsidTr="00832FC9">
        <w:tc>
          <w:tcPr>
            <w:tcW w:w="3510" w:type="dxa"/>
            <w:vMerge/>
            <w:tcBorders>
              <w:bottom w:val="double" w:sz="4" w:space="0" w:color="auto"/>
            </w:tcBorders>
          </w:tcPr>
          <w:p w14:paraId="559C71AB" w14:textId="77777777" w:rsidR="00641260" w:rsidRPr="00B30F73" w:rsidRDefault="00641260" w:rsidP="00641260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6DC1A17B" w14:textId="2BDAF636" w:rsidR="00592457" w:rsidRPr="00B30F73" w:rsidRDefault="00641260" w:rsidP="00592457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880A6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призма основанием к виску, </w:t>
            </w:r>
            <w:r w:rsidR="00E124C0">
              <w:rPr>
                <w:rFonts w:ascii="Arial" w:hAnsi="Arial" w:cs="Arial"/>
                <w:b/>
                <w:color w:val="221E1F"/>
                <w:sz w:val="22"/>
                <w:szCs w:val="22"/>
              </w:rPr>
              <w:t>п</w:t>
            </w:r>
            <w:r w:rsidR="007E1F5C">
              <w:rPr>
                <w:rFonts w:ascii="Arial" w:hAnsi="Arial" w:cs="Arial"/>
                <w:b/>
                <w:color w:val="221E1F"/>
                <w:sz w:val="22"/>
                <w:szCs w:val="22"/>
              </w:rPr>
              <w:t>р</w:t>
            </w:r>
            <w:r w:rsidR="00E124C0">
              <w:rPr>
                <w:rFonts w:ascii="Arial" w:hAnsi="Arial" w:cs="Arial"/>
                <w:b/>
                <w:color w:val="221E1F"/>
                <w:sz w:val="22"/>
                <w:szCs w:val="22"/>
              </w:rPr>
              <w:t>дптр</w:t>
            </w:r>
            <w:r w:rsidR="00592457" w:rsidRPr="00B30F73">
              <w:rPr>
                <w:rFonts w:ascii="Arial" w:hAnsi="Arial" w:cs="Arial"/>
                <w:color w:val="221E1F"/>
                <w:sz w:val="22"/>
                <w:szCs w:val="22"/>
              </w:rPr>
              <w:t xml:space="preserve"> (Δ) </w:t>
            </w:r>
          </w:p>
          <w:p w14:paraId="385CEF42" w14:textId="77777777" w:rsidR="00641260" w:rsidRPr="00B30F73" w:rsidRDefault="00641260" w:rsidP="00641260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14:paraId="60538F51" w14:textId="16F20C04" w:rsidR="00592457" w:rsidRPr="00B30F73" w:rsidRDefault="00641260" w:rsidP="00592457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880A6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призма основанием к носу, </w:t>
            </w:r>
            <w:bookmarkStart w:id="4" w:name="_Hlk228199145"/>
            <w:r w:rsidR="00E124C0">
              <w:rPr>
                <w:rFonts w:ascii="Arial" w:hAnsi="Arial" w:cs="Arial"/>
                <w:b/>
                <w:color w:val="221E1F"/>
                <w:sz w:val="22"/>
                <w:szCs w:val="22"/>
              </w:rPr>
              <w:t>п</w:t>
            </w:r>
            <w:r w:rsidR="007E1F5C">
              <w:rPr>
                <w:rFonts w:ascii="Arial" w:hAnsi="Arial" w:cs="Arial"/>
                <w:b/>
                <w:color w:val="221E1F"/>
                <w:sz w:val="22"/>
                <w:szCs w:val="22"/>
              </w:rPr>
              <w:t>р</w:t>
            </w:r>
            <w:r w:rsidR="00E124C0">
              <w:rPr>
                <w:rFonts w:ascii="Arial" w:hAnsi="Arial" w:cs="Arial"/>
                <w:b/>
                <w:color w:val="221E1F"/>
                <w:sz w:val="22"/>
                <w:szCs w:val="22"/>
              </w:rPr>
              <w:t>дптр</w:t>
            </w:r>
            <w:bookmarkEnd w:id="4"/>
            <w:r w:rsidR="00E124C0" w:rsidRPr="00B30F73">
              <w:rPr>
                <w:rFonts w:ascii="Arial" w:hAnsi="Arial" w:cs="Arial"/>
                <w:color w:val="221E1F"/>
                <w:sz w:val="22"/>
                <w:szCs w:val="22"/>
              </w:rPr>
              <w:t xml:space="preserve"> </w:t>
            </w:r>
            <w:r w:rsidR="00592457" w:rsidRPr="00B30F73">
              <w:rPr>
                <w:rFonts w:ascii="Arial" w:hAnsi="Arial" w:cs="Arial"/>
                <w:color w:val="221E1F"/>
                <w:sz w:val="22"/>
                <w:szCs w:val="22"/>
              </w:rPr>
              <w:t xml:space="preserve">(Δ) </w:t>
            </w:r>
          </w:p>
          <w:p w14:paraId="00ADF630" w14:textId="77777777" w:rsidR="00641260" w:rsidRPr="00B30F73" w:rsidRDefault="00641260" w:rsidP="00641260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2090" w:type="dxa"/>
            <w:vMerge/>
            <w:tcBorders>
              <w:bottom w:val="double" w:sz="4" w:space="0" w:color="auto"/>
            </w:tcBorders>
          </w:tcPr>
          <w:p w14:paraId="2CCA4829" w14:textId="77777777" w:rsidR="00641260" w:rsidRPr="00B30F73" w:rsidRDefault="00641260" w:rsidP="00641260">
            <w:pPr>
              <w:pStyle w:val="HEADERTEXT"/>
              <w:spacing w:line="360" w:lineRule="auto"/>
              <w:jc w:val="both"/>
              <w:rPr>
                <w:bCs/>
                <w:color w:val="auto"/>
                <w:sz w:val="22"/>
                <w:szCs w:val="22"/>
              </w:rPr>
            </w:pPr>
          </w:p>
        </w:tc>
      </w:tr>
      <w:tr w:rsidR="00592457" w:rsidRPr="00B30F73" w14:paraId="2EA8D6F8" w14:textId="77777777" w:rsidTr="00832FC9">
        <w:tc>
          <w:tcPr>
            <w:tcW w:w="3510" w:type="dxa"/>
            <w:tcBorders>
              <w:top w:val="double" w:sz="4" w:space="0" w:color="auto"/>
            </w:tcBorders>
            <w:vAlign w:val="center"/>
          </w:tcPr>
          <w:p w14:paraId="79E0D872" w14:textId="77777777" w:rsidR="00592457" w:rsidRPr="00B30F73" w:rsidRDefault="00592457" w:rsidP="00592457">
            <w:pPr>
              <w:pStyle w:val="HEADERTEXT"/>
              <w:jc w:val="both"/>
              <w:rPr>
                <w:bCs/>
                <w:color w:val="auto"/>
                <w:sz w:val="22"/>
                <w:szCs w:val="22"/>
              </w:rPr>
            </w:pPr>
            <w:r w:rsidRPr="00B30F73">
              <w:rPr>
                <w:bCs/>
                <w:color w:val="auto"/>
                <w:sz w:val="22"/>
                <w:szCs w:val="22"/>
              </w:rPr>
              <w:t>плоские автоматические сварочные светофильтры, плоские пассивные сварочные светофильтры, покровные стекла или подложки для сварочных светофильтров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41DC848D" w14:textId="77777777" w:rsidR="00592457" w:rsidRPr="00B30F73" w:rsidRDefault="00592457" w:rsidP="00592457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B30F73">
              <w:rPr>
                <w:rFonts w:ascii="Arial" w:hAnsi="Arial" w:cs="Arial"/>
                <w:color w:val="221E1F"/>
                <w:sz w:val="22"/>
                <w:szCs w:val="22"/>
              </w:rPr>
              <w:t>0,75</w:t>
            </w:r>
          </w:p>
          <w:p w14:paraId="43D5E7DE" w14:textId="77777777" w:rsidR="00592457" w:rsidRPr="00B30F73" w:rsidRDefault="00592457" w:rsidP="00592457">
            <w:pPr>
              <w:pStyle w:val="HEADERTEXT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uble" w:sz="4" w:space="0" w:color="auto"/>
            </w:tcBorders>
          </w:tcPr>
          <w:p w14:paraId="002D16E7" w14:textId="77777777" w:rsidR="00592457" w:rsidRPr="00B30F73" w:rsidRDefault="00592457" w:rsidP="00592457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B30F73">
              <w:rPr>
                <w:rFonts w:ascii="Arial" w:hAnsi="Arial" w:cs="Arial"/>
                <w:color w:val="221E1F"/>
                <w:sz w:val="22"/>
                <w:szCs w:val="22"/>
              </w:rPr>
              <w:t>0,25</w:t>
            </w:r>
          </w:p>
          <w:p w14:paraId="5CD45AEE" w14:textId="77777777" w:rsidR="00592457" w:rsidRPr="00B30F73" w:rsidRDefault="00592457" w:rsidP="00592457">
            <w:pPr>
              <w:pStyle w:val="HEADERTEXT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double" w:sz="4" w:space="0" w:color="auto"/>
            </w:tcBorders>
          </w:tcPr>
          <w:p w14:paraId="59B15373" w14:textId="77777777" w:rsidR="00592457" w:rsidRPr="00B30F73" w:rsidRDefault="00592457" w:rsidP="00592457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B30F73">
              <w:rPr>
                <w:rFonts w:ascii="Arial" w:hAnsi="Arial" w:cs="Arial"/>
                <w:color w:val="221E1F"/>
                <w:sz w:val="22"/>
                <w:szCs w:val="22"/>
              </w:rPr>
              <w:t>0,25</w:t>
            </w:r>
          </w:p>
          <w:p w14:paraId="02DB35BA" w14:textId="77777777" w:rsidR="00592457" w:rsidRPr="00B30F73" w:rsidRDefault="00592457" w:rsidP="00592457">
            <w:pPr>
              <w:pStyle w:val="HEADERTEXT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592457" w:rsidRPr="00B30F73" w14:paraId="38A401B5" w14:textId="77777777" w:rsidTr="00832FC9">
        <w:tc>
          <w:tcPr>
            <w:tcW w:w="3510" w:type="dxa"/>
            <w:vAlign w:val="center"/>
          </w:tcPr>
          <w:p w14:paraId="1E4BBCFE" w14:textId="77777777" w:rsidR="00592457" w:rsidRPr="00B30F73" w:rsidRDefault="00592457" w:rsidP="00592457">
            <w:pPr>
              <w:pStyle w:val="HEADERTEXT"/>
              <w:rPr>
                <w:bCs/>
                <w:color w:val="auto"/>
                <w:sz w:val="22"/>
                <w:szCs w:val="22"/>
              </w:rPr>
            </w:pPr>
            <w:r w:rsidRPr="00B30F73">
              <w:rPr>
                <w:bCs/>
                <w:color w:val="auto"/>
                <w:sz w:val="22"/>
                <w:szCs w:val="22"/>
              </w:rPr>
              <w:t>защитные щитки для глаз, защитные лицевые щитки, защитные очки открытого типа, защитные очки закрытого типа</w:t>
            </w:r>
          </w:p>
        </w:tc>
        <w:tc>
          <w:tcPr>
            <w:tcW w:w="2268" w:type="dxa"/>
          </w:tcPr>
          <w:p w14:paraId="5A9E1F09" w14:textId="77777777" w:rsidR="00592457" w:rsidRPr="00B30F73" w:rsidRDefault="00592457" w:rsidP="00592457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B30F73">
              <w:rPr>
                <w:rFonts w:ascii="Arial" w:hAnsi="Arial" w:cs="Arial"/>
                <w:color w:val="221E1F"/>
                <w:sz w:val="22"/>
                <w:szCs w:val="22"/>
              </w:rPr>
              <w:t>1,00</w:t>
            </w:r>
          </w:p>
          <w:p w14:paraId="7F197009" w14:textId="77777777" w:rsidR="00592457" w:rsidRPr="00B30F73" w:rsidRDefault="00592457" w:rsidP="00592457">
            <w:pPr>
              <w:pStyle w:val="HEADERTEXT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DEC0C53" w14:textId="77777777" w:rsidR="00592457" w:rsidRPr="00B30F73" w:rsidRDefault="00592457" w:rsidP="00592457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B30F73">
              <w:rPr>
                <w:rFonts w:ascii="Arial" w:hAnsi="Arial" w:cs="Arial"/>
                <w:color w:val="221E1F"/>
                <w:sz w:val="22"/>
                <w:szCs w:val="22"/>
              </w:rPr>
              <w:t>0,25</w:t>
            </w:r>
          </w:p>
          <w:p w14:paraId="33A173CA" w14:textId="77777777" w:rsidR="00592457" w:rsidRPr="00B30F73" w:rsidRDefault="00592457" w:rsidP="00592457">
            <w:pPr>
              <w:pStyle w:val="HEADERTEXT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2090" w:type="dxa"/>
          </w:tcPr>
          <w:p w14:paraId="53E3E998" w14:textId="77777777" w:rsidR="00592457" w:rsidRPr="00B30F73" w:rsidRDefault="00592457" w:rsidP="00592457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B30F73">
              <w:rPr>
                <w:rFonts w:ascii="Arial" w:hAnsi="Arial" w:cs="Arial"/>
                <w:color w:val="221E1F"/>
                <w:sz w:val="22"/>
                <w:szCs w:val="22"/>
              </w:rPr>
              <w:t>0,25</w:t>
            </w:r>
          </w:p>
          <w:p w14:paraId="6985448F" w14:textId="77777777" w:rsidR="00592457" w:rsidRPr="00B30F73" w:rsidRDefault="00592457" w:rsidP="00592457">
            <w:pPr>
              <w:pStyle w:val="HEADERTEXT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</w:tbl>
    <w:p w14:paraId="06E25BD7" w14:textId="77777777" w:rsidR="00541AE7" w:rsidRDefault="00541AE7" w:rsidP="00D26B1A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</w:p>
    <w:p w14:paraId="34EA0DD7" w14:textId="0C67F19D" w:rsidR="00F70820" w:rsidRPr="00467E0A" w:rsidRDefault="00F70820" w:rsidP="00F70820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F1018B">
        <w:rPr>
          <w:b/>
          <w:bCs/>
          <w:color w:val="auto"/>
          <w:sz w:val="24"/>
          <w:szCs w:val="28"/>
        </w:rPr>
        <w:t xml:space="preserve">5.3 </w:t>
      </w:r>
      <w:r w:rsidR="0011538E">
        <w:rPr>
          <w:b/>
          <w:bCs/>
          <w:color w:val="auto"/>
          <w:sz w:val="24"/>
          <w:szCs w:val="28"/>
        </w:rPr>
        <w:t>Л</w:t>
      </w:r>
      <w:r w:rsidR="00CC4A7C" w:rsidRPr="00F1018B">
        <w:rPr>
          <w:b/>
          <w:bCs/>
          <w:color w:val="auto"/>
          <w:sz w:val="24"/>
          <w:szCs w:val="28"/>
        </w:rPr>
        <w:t>инзы</w:t>
      </w:r>
      <w:r w:rsidR="0011538E" w:rsidRPr="0011538E">
        <w:t xml:space="preserve"> </w:t>
      </w:r>
      <w:r w:rsidR="0011538E" w:rsidRPr="0011538E">
        <w:rPr>
          <w:b/>
          <w:bCs/>
          <w:color w:val="auto"/>
          <w:sz w:val="24"/>
          <w:szCs w:val="28"/>
        </w:rPr>
        <w:t xml:space="preserve">с корригирующим </w:t>
      </w:r>
      <w:r w:rsidR="0011538E" w:rsidRPr="00843BB5">
        <w:rPr>
          <w:b/>
          <w:bCs/>
          <w:color w:val="auto"/>
          <w:sz w:val="24"/>
          <w:szCs w:val="28"/>
        </w:rPr>
        <w:t>эффектом</w:t>
      </w:r>
      <w:r w:rsidR="00CC4A7C" w:rsidRPr="00843BB5">
        <w:rPr>
          <w:b/>
          <w:bCs/>
          <w:color w:val="auto"/>
          <w:sz w:val="24"/>
          <w:szCs w:val="28"/>
        </w:rPr>
        <w:t>, вставленные в оправу</w:t>
      </w:r>
    </w:p>
    <w:p w14:paraId="1221B691" w14:textId="77777777" w:rsidR="00541AE7" w:rsidRDefault="00562D89" w:rsidP="00D26B1A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5E3C99">
        <w:rPr>
          <w:b/>
          <w:bCs/>
          <w:color w:val="auto"/>
          <w:sz w:val="24"/>
          <w:szCs w:val="28"/>
        </w:rPr>
        <w:t>5.3.1 Оптический</w:t>
      </w:r>
    </w:p>
    <w:p w14:paraId="32659AC4" w14:textId="77777777" w:rsidR="00541AE7" w:rsidRDefault="00562D89" w:rsidP="00D26B1A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D472A7">
        <w:rPr>
          <w:bCs/>
          <w:color w:val="auto"/>
          <w:sz w:val="24"/>
          <w:szCs w:val="28"/>
        </w:rPr>
        <w:t xml:space="preserve">Величина оптической силы в задней вершине, направление оси цилиндра, суммарная или вариативная оптическая сила, а также </w:t>
      </w:r>
      <w:r w:rsidR="00CD6E6A" w:rsidRPr="00D472A7">
        <w:rPr>
          <w:bCs/>
          <w:color w:val="auto"/>
          <w:sz w:val="24"/>
          <w:szCs w:val="28"/>
        </w:rPr>
        <w:t xml:space="preserve">разность призматического действия </w:t>
      </w:r>
      <w:r w:rsidRPr="00D472A7">
        <w:rPr>
          <w:bCs/>
          <w:color w:val="auto"/>
          <w:sz w:val="24"/>
          <w:szCs w:val="28"/>
        </w:rPr>
        <w:t>должны соответствовать требованиям ISO 21987:2017</w:t>
      </w:r>
      <w:r w:rsidR="00854C0F" w:rsidRPr="00D472A7">
        <w:rPr>
          <w:bCs/>
          <w:color w:val="auto"/>
          <w:sz w:val="24"/>
          <w:szCs w:val="28"/>
        </w:rPr>
        <w:t xml:space="preserve"> (5.3)</w:t>
      </w:r>
      <w:r w:rsidRPr="00D472A7">
        <w:rPr>
          <w:bCs/>
          <w:color w:val="auto"/>
          <w:sz w:val="24"/>
          <w:szCs w:val="28"/>
        </w:rPr>
        <w:t>.</w:t>
      </w:r>
    </w:p>
    <w:p w14:paraId="7EEF0C9E" w14:textId="77777777" w:rsidR="00541AE7" w:rsidRPr="00FC7529" w:rsidRDefault="00CD6E6A" w:rsidP="00D26B1A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427F64">
        <w:rPr>
          <w:b/>
          <w:bCs/>
          <w:color w:val="auto"/>
          <w:sz w:val="24"/>
          <w:szCs w:val="28"/>
        </w:rPr>
        <w:t xml:space="preserve">5.3.2 </w:t>
      </w:r>
      <w:r w:rsidRPr="00CD6E6A">
        <w:rPr>
          <w:b/>
          <w:bCs/>
          <w:color w:val="auto"/>
          <w:sz w:val="24"/>
          <w:szCs w:val="28"/>
        </w:rPr>
        <w:t>Позиционирование</w:t>
      </w:r>
    </w:p>
    <w:p w14:paraId="33C40B2D" w14:textId="77777777" w:rsidR="00541AE7" w:rsidRPr="00CD6E6A" w:rsidRDefault="00CD6E6A" w:rsidP="00D26B1A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621609">
        <w:rPr>
          <w:bCs/>
          <w:color w:val="auto"/>
          <w:sz w:val="24"/>
          <w:szCs w:val="28"/>
        </w:rPr>
        <w:t xml:space="preserve">Позиционирование мультифокальных линз, позиционно-специфических однофокусных линз и линз с изменяемой оптической силой должно соответствовать требованиям </w:t>
      </w:r>
      <w:r w:rsidRPr="00621609">
        <w:rPr>
          <w:bCs/>
          <w:color w:val="auto"/>
          <w:sz w:val="24"/>
          <w:szCs w:val="28"/>
          <w:lang w:val="en-US"/>
        </w:rPr>
        <w:t>ISO</w:t>
      </w:r>
      <w:r w:rsidRPr="00621609">
        <w:rPr>
          <w:bCs/>
          <w:color w:val="auto"/>
          <w:sz w:val="24"/>
          <w:szCs w:val="28"/>
        </w:rPr>
        <w:t xml:space="preserve"> 21987:2017</w:t>
      </w:r>
      <w:r w:rsidR="00854C0F" w:rsidRPr="00621609">
        <w:rPr>
          <w:bCs/>
          <w:color w:val="auto"/>
          <w:sz w:val="24"/>
          <w:szCs w:val="28"/>
        </w:rPr>
        <w:t xml:space="preserve"> (пункт 5.5).</w:t>
      </w:r>
    </w:p>
    <w:p w14:paraId="02ED87E8" w14:textId="77777777" w:rsidR="00541AE7" w:rsidRDefault="00CD6E6A" w:rsidP="00D26B1A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>
        <w:rPr>
          <w:b/>
          <w:bCs/>
          <w:color w:val="auto"/>
          <w:sz w:val="24"/>
          <w:szCs w:val="28"/>
        </w:rPr>
        <w:t>5</w:t>
      </w:r>
      <w:r w:rsidRPr="00467E0A">
        <w:rPr>
          <w:b/>
          <w:bCs/>
          <w:color w:val="auto"/>
          <w:sz w:val="24"/>
          <w:szCs w:val="28"/>
        </w:rPr>
        <w:t>.</w:t>
      </w:r>
      <w:r>
        <w:rPr>
          <w:b/>
          <w:bCs/>
          <w:color w:val="auto"/>
          <w:sz w:val="24"/>
          <w:szCs w:val="28"/>
        </w:rPr>
        <w:t>4</w:t>
      </w:r>
      <w:r w:rsidRPr="00467E0A">
        <w:rPr>
          <w:b/>
          <w:bCs/>
          <w:color w:val="auto"/>
          <w:sz w:val="24"/>
          <w:szCs w:val="28"/>
        </w:rPr>
        <w:t xml:space="preserve"> </w:t>
      </w:r>
      <w:r w:rsidRPr="00CD6E6A">
        <w:rPr>
          <w:b/>
          <w:bCs/>
          <w:color w:val="auto"/>
          <w:sz w:val="24"/>
          <w:szCs w:val="28"/>
        </w:rPr>
        <w:t>Однофок</w:t>
      </w:r>
      <w:r w:rsidR="00F119AD">
        <w:rPr>
          <w:b/>
          <w:bCs/>
          <w:color w:val="auto"/>
          <w:sz w:val="24"/>
          <w:szCs w:val="28"/>
        </w:rPr>
        <w:t>альные</w:t>
      </w:r>
      <w:r w:rsidRPr="00CD6E6A">
        <w:rPr>
          <w:b/>
          <w:bCs/>
          <w:color w:val="auto"/>
          <w:sz w:val="24"/>
          <w:szCs w:val="28"/>
        </w:rPr>
        <w:t xml:space="preserve"> готовые к ношению линзы </w:t>
      </w:r>
      <w:r w:rsidR="00A7711A" w:rsidRPr="00F54A97">
        <w:rPr>
          <w:b/>
          <w:bCs/>
          <w:color w:val="auto"/>
          <w:sz w:val="24"/>
          <w:szCs w:val="28"/>
        </w:rPr>
        <w:t>при близорукости</w:t>
      </w:r>
      <w:r w:rsidR="00F54A97" w:rsidRPr="00F54A97">
        <w:rPr>
          <w:b/>
          <w:bCs/>
          <w:color w:val="auto"/>
          <w:sz w:val="24"/>
          <w:szCs w:val="28"/>
        </w:rPr>
        <w:t xml:space="preserve"> </w:t>
      </w:r>
      <w:r w:rsidRPr="00CD6E6A">
        <w:rPr>
          <w:b/>
          <w:bCs/>
          <w:color w:val="auto"/>
          <w:sz w:val="24"/>
          <w:szCs w:val="28"/>
        </w:rPr>
        <w:t xml:space="preserve">(линзы с положительной сферической </w:t>
      </w:r>
      <w:r>
        <w:rPr>
          <w:b/>
          <w:bCs/>
          <w:color w:val="auto"/>
          <w:sz w:val="24"/>
          <w:szCs w:val="28"/>
        </w:rPr>
        <w:t>рефракцией</w:t>
      </w:r>
      <w:r w:rsidRPr="00CD6E6A">
        <w:rPr>
          <w:b/>
          <w:bCs/>
          <w:color w:val="auto"/>
          <w:sz w:val="24"/>
          <w:szCs w:val="28"/>
        </w:rPr>
        <w:t>)</w:t>
      </w:r>
      <w:r>
        <w:rPr>
          <w:b/>
          <w:bCs/>
          <w:color w:val="auto"/>
          <w:sz w:val="24"/>
          <w:szCs w:val="28"/>
        </w:rPr>
        <w:t xml:space="preserve"> </w:t>
      </w:r>
    </w:p>
    <w:p w14:paraId="6D83787D" w14:textId="6DF49D28" w:rsidR="00541AE7" w:rsidRPr="00CD6E6A" w:rsidRDefault="00CD6E6A" w:rsidP="00D26B1A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CD6E6A">
        <w:rPr>
          <w:bCs/>
          <w:color w:val="auto"/>
          <w:sz w:val="24"/>
          <w:szCs w:val="28"/>
        </w:rPr>
        <w:t xml:space="preserve">Диапазон оптической </w:t>
      </w:r>
      <w:r w:rsidR="00BA3B54">
        <w:rPr>
          <w:bCs/>
          <w:color w:val="auto"/>
          <w:sz w:val="24"/>
          <w:szCs w:val="28"/>
        </w:rPr>
        <w:t>силы</w:t>
      </w:r>
      <w:r w:rsidRPr="00CD6E6A">
        <w:rPr>
          <w:bCs/>
          <w:color w:val="auto"/>
          <w:sz w:val="24"/>
          <w:szCs w:val="28"/>
        </w:rPr>
        <w:t xml:space="preserve">, оптическая </w:t>
      </w:r>
      <w:r w:rsidR="00BA3B54">
        <w:rPr>
          <w:bCs/>
          <w:color w:val="auto"/>
          <w:sz w:val="24"/>
          <w:szCs w:val="28"/>
        </w:rPr>
        <w:t>сила</w:t>
      </w:r>
      <w:r w:rsidRPr="00CD6E6A">
        <w:rPr>
          <w:bCs/>
          <w:color w:val="auto"/>
          <w:sz w:val="24"/>
          <w:szCs w:val="28"/>
        </w:rPr>
        <w:t xml:space="preserve">, </w:t>
      </w:r>
      <w:r w:rsidR="00D22921" w:rsidRPr="00D22921">
        <w:rPr>
          <w:bCs/>
          <w:color w:val="auto"/>
          <w:sz w:val="24"/>
          <w:szCs w:val="28"/>
        </w:rPr>
        <w:t xml:space="preserve">заданные </w:t>
      </w:r>
      <w:r w:rsidR="00BA3B54">
        <w:rPr>
          <w:bCs/>
          <w:color w:val="auto"/>
          <w:sz w:val="24"/>
          <w:szCs w:val="28"/>
        </w:rPr>
        <w:t>контрольные</w:t>
      </w:r>
      <w:r w:rsidRPr="00CD6E6A">
        <w:rPr>
          <w:bCs/>
          <w:color w:val="auto"/>
          <w:sz w:val="24"/>
          <w:szCs w:val="28"/>
        </w:rPr>
        <w:t xml:space="preserve"> точки и призматическ</w:t>
      </w:r>
      <w:r w:rsidR="00BA3B54">
        <w:rPr>
          <w:bCs/>
          <w:color w:val="auto"/>
          <w:sz w:val="24"/>
          <w:szCs w:val="28"/>
        </w:rPr>
        <w:t>ое действие</w:t>
      </w:r>
      <w:r w:rsidRPr="00CD6E6A">
        <w:rPr>
          <w:bCs/>
          <w:color w:val="auto"/>
          <w:sz w:val="24"/>
          <w:szCs w:val="28"/>
        </w:rPr>
        <w:t xml:space="preserve"> должны соответствовать требованиям </w:t>
      </w:r>
      <w:r w:rsidRPr="00CD6E6A">
        <w:rPr>
          <w:bCs/>
          <w:color w:val="auto"/>
          <w:sz w:val="24"/>
          <w:szCs w:val="28"/>
          <w:lang w:val="en-US"/>
        </w:rPr>
        <w:t>ISO</w:t>
      </w:r>
      <w:r w:rsidRPr="00CD6E6A">
        <w:rPr>
          <w:bCs/>
          <w:color w:val="auto"/>
          <w:sz w:val="24"/>
          <w:szCs w:val="28"/>
        </w:rPr>
        <w:t xml:space="preserve"> 16034:2002</w:t>
      </w:r>
      <w:r w:rsidR="00BC6474">
        <w:rPr>
          <w:bCs/>
          <w:color w:val="auto"/>
          <w:sz w:val="24"/>
          <w:szCs w:val="28"/>
        </w:rPr>
        <w:t xml:space="preserve"> (</w:t>
      </w:r>
      <w:r w:rsidRPr="00CD6E6A">
        <w:rPr>
          <w:bCs/>
          <w:color w:val="auto"/>
          <w:sz w:val="24"/>
          <w:szCs w:val="28"/>
        </w:rPr>
        <w:t>4.2, 4.3 и 4.4</w:t>
      </w:r>
      <w:r w:rsidR="00BC6474">
        <w:rPr>
          <w:bCs/>
          <w:color w:val="auto"/>
          <w:sz w:val="24"/>
          <w:szCs w:val="28"/>
        </w:rPr>
        <w:t>)</w:t>
      </w:r>
      <w:r w:rsidRPr="00CD6E6A">
        <w:rPr>
          <w:bCs/>
          <w:color w:val="auto"/>
          <w:sz w:val="24"/>
          <w:szCs w:val="28"/>
        </w:rPr>
        <w:t>.</w:t>
      </w:r>
    </w:p>
    <w:p w14:paraId="67B24FDE" w14:textId="77777777" w:rsidR="00CD6E6A" w:rsidRPr="000C47ED" w:rsidRDefault="00702238" w:rsidP="00D26B1A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/>
          <w:bCs/>
          <w:color w:val="auto"/>
          <w:sz w:val="24"/>
          <w:szCs w:val="28"/>
        </w:rPr>
        <w:t>5</w:t>
      </w:r>
      <w:r w:rsidRPr="00467E0A">
        <w:rPr>
          <w:b/>
          <w:bCs/>
          <w:color w:val="auto"/>
          <w:sz w:val="24"/>
          <w:szCs w:val="28"/>
        </w:rPr>
        <w:t>.</w:t>
      </w:r>
      <w:r>
        <w:rPr>
          <w:b/>
          <w:bCs/>
          <w:color w:val="auto"/>
          <w:sz w:val="24"/>
          <w:szCs w:val="28"/>
        </w:rPr>
        <w:t>5</w:t>
      </w:r>
      <w:r w:rsidR="00FF30DC">
        <w:rPr>
          <w:b/>
          <w:bCs/>
          <w:color w:val="auto"/>
          <w:sz w:val="24"/>
          <w:szCs w:val="28"/>
        </w:rPr>
        <w:t xml:space="preserve"> </w:t>
      </w:r>
      <w:r w:rsidR="000C47ED" w:rsidRPr="000C47ED">
        <w:rPr>
          <w:b/>
          <w:bCs/>
          <w:color w:val="auto"/>
          <w:sz w:val="24"/>
          <w:szCs w:val="28"/>
        </w:rPr>
        <w:t xml:space="preserve">Улучшенные оптические характеристики </w:t>
      </w:r>
      <w:r w:rsidR="000C47ED" w:rsidRPr="00E711D4">
        <w:rPr>
          <w:b/>
          <w:bCs/>
          <w:color w:val="auto"/>
          <w:sz w:val="24"/>
          <w:szCs w:val="28"/>
        </w:rPr>
        <w:t>(</w:t>
      </w:r>
      <w:r w:rsidR="00E711D4" w:rsidRPr="00E711D4">
        <w:rPr>
          <w:b/>
          <w:bCs/>
          <w:color w:val="auto"/>
          <w:sz w:val="24"/>
          <w:szCs w:val="28"/>
        </w:rPr>
        <w:t xml:space="preserve">опциональное </w:t>
      </w:r>
      <w:r w:rsidR="000C47ED" w:rsidRPr="00E711D4">
        <w:rPr>
          <w:b/>
          <w:bCs/>
          <w:color w:val="auto"/>
          <w:sz w:val="24"/>
          <w:szCs w:val="28"/>
        </w:rPr>
        <w:t>требование</w:t>
      </w:r>
      <w:r w:rsidR="000C47ED" w:rsidRPr="000C47ED">
        <w:rPr>
          <w:b/>
          <w:bCs/>
          <w:color w:val="auto"/>
          <w:sz w:val="24"/>
          <w:szCs w:val="28"/>
        </w:rPr>
        <w:t>)</w:t>
      </w:r>
    </w:p>
    <w:p w14:paraId="3EAEDD2D" w14:textId="178E854F" w:rsidR="00CD6E6A" w:rsidRPr="000C47ED" w:rsidRDefault="00462281" w:rsidP="00D26B1A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</w:rPr>
        <w:t>Изготовитель</w:t>
      </w:r>
      <w:r w:rsidR="00B65CD3" w:rsidRPr="00B65CD3">
        <w:rPr>
          <w:bCs/>
          <w:color w:val="auto"/>
          <w:sz w:val="24"/>
          <w:szCs w:val="28"/>
        </w:rPr>
        <w:t xml:space="preserve"> может потребовать улучшения оптических характеристик защитных очков с линзами</w:t>
      </w:r>
      <w:r w:rsidR="00D557C8" w:rsidRPr="00D557C8">
        <w:t xml:space="preserve"> </w:t>
      </w:r>
      <w:r w:rsidR="00D557C8" w:rsidRPr="00D557C8">
        <w:rPr>
          <w:bCs/>
          <w:color w:val="auto"/>
          <w:sz w:val="24"/>
          <w:szCs w:val="28"/>
        </w:rPr>
        <w:t>без корригирующего эффекта</w:t>
      </w:r>
      <w:r w:rsidR="00B65CD3" w:rsidRPr="00B65CD3">
        <w:rPr>
          <w:bCs/>
          <w:color w:val="auto"/>
          <w:sz w:val="24"/>
          <w:szCs w:val="28"/>
        </w:rPr>
        <w:t>, если они соответствуют требованиям, приведенным в таблицах 3 и 4.</w:t>
      </w:r>
    </w:p>
    <w:p w14:paraId="5567E5E8" w14:textId="77777777" w:rsidR="00B65CD3" w:rsidRPr="00880A67" w:rsidRDefault="00B65CD3" w:rsidP="00B30F73">
      <w:pPr>
        <w:pStyle w:val="ac"/>
        <w:keepNext/>
        <w:jc w:val="center"/>
        <w:rPr>
          <w:rFonts w:ascii="Arial" w:hAnsi="Arial"/>
          <w:b/>
          <w:i w:val="0"/>
        </w:rPr>
      </w:pPr>
      <w:r w:rsidRPr="00880A67">
        <w:rPr>
          <w:rFonts w:ascii="Arial" w:hAnsi="Arial"/>
          <w:b/>
          <w:i w:val="0"/>
          <w:spacing w:val="40"/>
        </w:rPr>
        <w:t>Таблица</w:t>
      </w:r>
      <w:r w:rsidRPr="00880A67">
        <w:rPr>
          <w:rFonts w:ascii="Arial" w:hAnsi="Arial"/>
          <w:b/>
          <w:i w:val="0"/>
        </w:rPr>
        <w:t xml:space="preserve"> 3 </w:t>
      </w:r>
      <w:r w:rsidRPr="00880A67">
        <w:rPr>
          <w:rFonts w:ascii="Arial" w:hAnsi="Arial"/>
          <w:b/>
          <w:bCs/>
          <w:i w:val="0"/>
          <w:iCs w:val="0"/>
          <w:szCs w:val="28"/>
        </w:rPr>
        <w:t xml:space="preserve">— Улучшенные оптические характеристики — </w:t>
      </w:r>
      <w:r w:rsidR="00635546" w:rsidRPr="00880A67">
        <w:rPr>
          <w:rFonts w:ascii="Arial" w:hAnsi="Arial"/>
          <w:b/>
          <w:bCs/>
          <w:i w:val="0"/>
          <w:iCs w:val="0"/>
          <w:szCs w:val="28"/>
        </w:rPr>
        <w:t>С</w:t>
      </w:r>
      <w:r w:rsidRPr="00880A67">
        <w:rPr>
          <w:rFonts w:ascii="Arial" w:hAnsi="Arial"/>
          <w:b/>
          <w:bCs/>
          <w:i w:val="0"/>
          <w:iCs w:val="0"/>
          <w:szCs w:val="28"/>
        </w:rPr>
        <w:t>ферическая рефракция и астигматизм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202"/>
        <w:gridCol w:w="3199"/>
        <w:gridCol w:w="3226"/>
      </w:tblGrid>
      <w:tr w:rsidR="00B75B7E" w:rsidRPr="00B30F73" w14:paraId="35189532" w14:textId="77777777" w:rsidTr="001201D5">
        <w:tc>
          <w:tcPr>
            <w:tcW w:w="3284" w:type="dxa"/>
            <w:tcBorders>
              <w:bottom w:val="double" w:sz="4" w:space="0" w:color="auto"/>
            </w:tcBorders>
          </w:tcPr>
          <w:p w14:paraId="0DEBD7F7" w14:textId="77777777" w:rsidR="00B75B7E" w:rsidRPr="00880A67" w:rsidRDefault="00B75B7E" w:rsidP="00B75B7E">
            <w:pPr>
              <w:pStyle w:val="HEADERTEXT"/>
              <w:spacing w:line="360" w:lineRule="auto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880A67">
              <w:rPr>
                <w:b/>
                <w:bCs/>
                <w:color w:val="auto"/>
                <w:sz w:val="22"/>
                <w:szCs w:val="22"/>
              </w:rPr>
              <w:t>Сферическая рефракция</w:t>
            </w:r>
          </w:p>
          <w:p w14:paraId="2BC8DAAD" w14:textId="77777777" w:rsidR="00B75B7E" w:rsidRPr="00B30F73" w:rsidRDefault="00B75B7E" w:rsidP="00B75B7E">
            <w:pPr>
              <w:pStyle w:val="HEADERTEXT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5379DE50" w14:textId="77777777" w:rsidR="00B75B7E" w:rsidRPr="00B30F73" w:rsidRDefault="00B75B7E" w:rsidP="00B75B7E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B30F73">
              <w:rPr>
                <w:rFonts w:ascii="Arial" w:hAnsi="Arial" w:cs="Arial"/>
                <w:color w:val="221E1F"/>
                <w:sz w:val="22"/>
                <w:szCs w:val="22"/>
              </w:rPr>
              <w:t>Среднее значение фокального действия (</w:t>
            </w:r>
            <w:r w:rsidRPr="00B30F73">
              <w:rPr>
                <w:rFonts w:ascii="Arial" w:hAnsi="Arial" w:cs="Arial"/>
                <w:i/>
                <w:iCs/>
                <w:color w:val="221E1F"/>
                <w:sz w:val="22"/>
                <w:szCs w:val="22"/>
                <w:lang w:val="en-US"/>
              </w:rPr>
              <w:t>F</w:t>
            </w:r>
            <w:r w:rsidRPr="00B30F73">
              <w:rPr>
                <w:rStyle w:val="A10"/>
                <w:rFonts w:ascii="Arial" w:hAnsi="Arial" w:cs="Arial"/>
                <w:sz w:val="22"/>
                <w:szCs w:val="22"/>
              </w:rPr>
              <w:t>1</w:t>
            </w:r>
            <w:r w:rsidRPr="00B30F73">
              <w:rPr>
                <w:rFonts w:ascii="Arial" w:hAnsi="Arial" w:cs="Arial"/>
                <w:color w:val="221E1F"/>
                <w:sz w:val="22"/>
                <w:szCs w:val="22"/>
              </w:rPr>
              <w:t xml:space="preserve">, </w:t>
            </w:r>
            <w:r w:rsidRPr="00B30F73">
              <w:rPr>
                <w:rFonts w:ascii="Arial" w:hAnsi="Arial" w:cs="Arial"/>
                <w:i/>
                <w:iCs/>
                <w:color w:val="221E1F"/>
                <w:sz w:val="22"/>
                <w:szCs w:val="22"/>
                <w:lang w:val="en-US"/>
              </w:rPr>
              <w:t>F</w:t>
            </w:r>
            <w:r w:rsidRPr="00B30F73">
              <w:rPr>
                <w:rStyle w:val="A10"/>
                <w:rFonts w:ascii="Arial" w:hAnsi="Arial" w:cs="Arial"/>
                <w:sz w:val="22"/>
                <w:szCs w:val="22"/>
              </w:rPr>
              <w:t>2</w:t>
            </w:r>
            <w:r w:rsidRPr="00B30F73">
              <w:rPr>
                <w:rFonts w:ascii="Arial" w:hAnsi="Arial" w:cs="Arial"/>
                <w:color w:val="221E1F"/>
                <w:sz w:val="22"/>
                <w:szCs w:val="22"/>
              </w:rPr>
              <w:t>) в двух главных меридианах</w:t>
            </w:r>
          </w:p>
          <w:p w14:paraId="05527723" w14:textId="77777777" w:rsidR="00B75B7E" w:rsidRPr="00B30F73" w:rsidRDefault="00B75B7E" w:rsidP="00B75B7E">
            <w:pPr>
              <w:pStyle w:val="HEADERTEXT"/>
              <w:spacing w:line="360" w:lineRule="auto"/>
              <w:jc w:val="center"/>
              <w:rPr>
                <w:color w:val="221E1F"/>
                <w:sz w:val="22"/>
                <w:szCs w:val="22"/>
              </w:rPr>
            </w:pPr>
            <w:r w:rsidRPr="00B30F73">
              <w:rPr>
                <w:color w:val="221E1F"/>
                <w:sz w:val="22"/>
                <w:szCs w:val="22"/>
              </w:rPr>
              <w:t>(</w:t>
            </w:r>
            <w:r w:rsidRPr="00B30F73">
              <w:rPr>
                <w:i/>
                <w:iCs/>
                <w:color w:val="221E1F"/>
                <w:sz w:val="22"/>
                <w:szCs w:val="22"/>
              </w:rPr>
              <w:t>F</w:t>
            </w:r>
            <w:r w:rsidRPr="00B30F73">
              <w:rPr>
                <w:rStyle w:val="A10"/>
                <w:rFonts w:cs="Arial"/>
                <w:sz w:val="22"/>
                <w:szCs w:val="22"/>
                <w:vertAlign w:val="subscript"/>
              </w:rPr>
              <w:t>1</w:t>
            </w:r>
            <w:r w:rsidRPr="00B30F73">
              <w:rPr>
                <w:rStyle w:val="A10"/>
                <w:rFonts w:cs="Arial"/>
                <w:sz w:val="22"/>
                <w:szCs w:val="22"/>
              </w:rPr>
              <w:t xml:space="preserve"> </w:t>
            </w:r>
            <w:r w:rsidRPr="00B30F73">
              <w:rPr>
                <w:color w:val="221E1F"/>
                <w:sz w:val="22"/>
                <w:szCs w:val="22"/>
              </w:rPr>
              <w:t xml:space="preserve">+ </w:t>
            </w:r>
            <w:r w:rsidRPr="00B30F73">
              <w:rPr>
                <w:i/>
                <w:iCs/>
                <w:color w:val="221E1F"/>
                <w:sz w:val="22"/>
                <w:szCs w:val="22"/>
              </w:rPr>
              <w:t>F</w:t>
            </w:r>
            <w:r w:rsidRPr="00B30F73">
              <w:rPr>
                <w:rStyle w:val="A10"/>
                <w:rFonts w:cs="Arial"/>
                <w:sz w:val="22"/>
                <w:szCs w:val="22"/>
                <w:vertAlign w:val="subscript"/>
              </w:rPr>
              <w:t>2</w:t>
            </w:r>
            <w:r w:rsidRPr="00B30F73">
              <w:rPr>
                <w:color w:val="221E1F"/>
                <w:sz w:val="22"/>
                <w:szCs w:val="22"/>
              </w:rPr>
              <w:t xml:space="preserve">)/2 </w:t>
            </w:r>
          </w:p>
          <w:p w14:paraId="47B1258C" w14:textId="77777777" w:rsidR="00B75B7E" w:rsidRPr="00B30F73" w:rsidRDefault="00B75B7E" w:rsidP="00B75B7E">
            <w:pPr>
              <w:pStyle w:val="HEADERTEXT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71FA4FA9" w14:textId="2A7BE39E" w:rsidR="00B75B7E" w:rsidRPr="00B30F73" w:rsidRDefault="00B75B7E" w:rsidP="00B75B7E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bookmarkStart w:id="5" w:name="_Hlk228199135"/>
            <w:r w:rsidRPr="00B30F73">
              <w:rPr>
                <w:rFonts w:ascii="Arial" w:hAnsi="Arial" w:cs="Arial"/>
                <w:color w:val="221E1F"/>
                <w:sz w:val="22"/>
                <w:szCs w:val="22"/>
              </w:rPr>
              <w:t>д</w:t>
            </w:r>
            <w:r w:rsidR="00E124C0">
              <w:rPr>
                <w:rFonts w:ascii="Arial" w:hAnsi="Arial" w:cs="Arial"/>
                <w:color w:val="221E1F"/>
                <w:sz w:val="22"/>
                <w:szCs w:val="22"/>
              </w:rPr>
              <w:t>птр</w:t>
            </w:r>
            <w:bookmarkEnd w:id="5"/>
            <w:r w:rsidRPr="00B30F73">
              <w:rPr>
                <w:rFonts w:ascii="Arial" w:hAnsi="Arial" w:cs="Arial"/>
                <w:color w:val="221E1F"/>
                <w:sz w:val="22"/>
                <w:szCs w:val="22"/>
              </w:rPr>
              <w:t xml:space="preserve"> (D) </w:t>
            </w:r>
          </w:p>
          <w:p w14:paraId="2ACF0480" w14:textId="77777777" w:rsidR="00B75B7E" w:rsidRPr="00B30F73" w:rsidRDefault="00B75B7E" w:rsidP="00B75B7E">
            <w:pPr>
              <w:pStyle w:val="ac"/>
              <w:keepNext/>
              <w:jc w:val="both"/>
              <w:rPr>
                <w:rFonts w:ascii="Arial" w:hAnsi="Arial"/>
                <w:bCs/>
                <w:i w:val="0"/>
                <w:iCs w:val="0"/>
                <w:sz w:val="22"/>
                <w:szCs w:val="22"/>
              </w:rPr>
            </w:pPr>
          </w:p>
        </w:tc>
        <w:tc>
          <w:tcPr>
            <w:tcW w:w="3284" w:type="dxa"/>
            <w:tcBorders>
              <w:bottom w:val="double" w:sz="4" w:space="0" w:color="auto"/>
            </w:tcBorders>
          </w:tcPr>
          <w:p w14:paraId="62EC70F3" w14:textId="77777777" w:rsidR="00B75B7E" w:rsidRPr="00880A67" w:rsidRDefault="00B75B7E" w:rsidP="00B75B7E">
            <w:pPr>
              <w:pStyle w:val="HEADERTEXT"/>
              <w:spacing w:line="360" w:lineRule="auto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880A67">
              <w:rPr>
                <w:b/>
                <w:bCs/>
                <w:color w:val="auto"/>
                <w:sz w:val="22"/>
                <w:szCs w:val="22"/>
              </w:rPr>
              <w:t>Астигматизм</w:t>
            </w:r>
          </w:p>
          <w:p w14:paraId="23B5FAF0" w14:textId="77777777" w:rsidR="00B75B7E" w:rsidRPr="00B30F73" w:rsidRDefault="00B75B7E" w:rsidP="00B75B7E">
            <w:pPr>
              <w:pStyle w:val="HEADERTEXT"/>
              <w:spacing w:line="360" w:lineRule="auto"/>
              <w:rPr>
                <w:bCs/>
                <w:color w:val="auto"/>
                <w:sz w:val="22"/>
                <w:szCs w:val="22"/>
              </w:rPr>
            </w:pPr>
          </w:p>
          <w:p w14:paraId="176888CE" w14:textId="77777777" w:rsidR="00B75B7E" w:rsidRPr="00B30F73" w:rsidRDefault="00B2193E" w:rsidP="00B75B7E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B30F73">
              <w:rPr>
                <w:rFonts w:ascii="Arial" w:hAnsi="Arial" w:cs="Arial"/>
                <w:color w:val="221E1F"/>
                <w:sz w:val="22"/>
                <w:szCs w:val="22"/>
              </w:rPr>
              <w:t>Абсолютная разница</w:t>
            </w:r>
            <w:r w:rsidR="00B75B7E" w:rsidRPr="00B30F73">
              <w:rPr>
                <w:rFonts w:ascii="Arial" w:hAnsi="Arial" w:cs="Arial"/>
                <w:color w:val="221E1F"/>
                <w:sz w:val="22"/>
                <w:szCs w:val="22"/>
              </w:rPr>
              <w:t xml:space="preserve"> фокального действия (</w:t>
            </w:r>
            <w:r w:rsidR="00B75B7E" w:rsidRPr="00B30F73">
              <w:rPr>
                <w:rFonts w:ascii="Arial" w:hAnsi="Arial" w:cs="Arial"/>
                <w:i/>
                <w:iCs/>
                <w:color w:val="221E1F"/>
                <w:sz w:val="22"/>
                <w:szCs w:val="22"/>
                <w:lang w:val="en-US"/>
              </w:rPr>
              <w:t>F</w:t>
            </w:r>
            <w:r w:rsidR="00B75B7E" w:rsidRPr="00B30F73">
              <w:rPr>
                <w:rStyle w:val="A10"/>
                <w:rFonts w:ascii="Arial" w:hAnsi="Arial" w:cs="Arial"/>
                <w:sz w:val="22"/>
                <w:szCs w:val="22"/>
                <w:vertAlign w:val="subscript"/>
              </w:rPr>
              <w:t>1</w:t>
            </w:r>
            <w:r w:rsidR="00B75B7E" w:rsidRPr="00B30F73">
              <w:rPr>
                <w:rFonts w:ascii="Arial" w:hAnsi="Arial" w:cs="Arial"/>
                <w:color w:val="221E1F"/>
                <w:sz w:val="22"/>
                <w:szCs w:val="22"/>
              </w:rPr>
              <w:t xml:space="preserve">, </w:t>
            </w:r>
            <w:r w:rsidR="00B75B7E" w:rsidRPr="00B30F73">
              <w:rPr>
                <w:rFonts w:ascii="Arial" w:hAnsi="Arial" w:cs="Arial"/>
                <w:i/>
                <w:iCs/>
                <w:color w:val="221E1F"/>
                <w:sz w:val="22"/>
                <w:szCs w:val="22"/>
                <w:lang w:val="en-US"/>
              </w:rPr>
              <w:t>F</w:t>
            </w:r>
            <w:r w:rsidR="00B75B7E" w:rsidRPr="00B30F73">
              <w:rPr>
                <w:rStyle w:val="A10"/>
                <w:rFonts w:ascii="Arial" w:hAnsi="Arial" w:cs="Arial"/>
                <w:sz w:val="22"/>
                <w:szCs w:val="22"/>
                <w:vertAlign w:val="subscript"/>
              </w:rPr>
              <w:t>2</w:t>
            </w:r>
            <w:r w:rsidR="00B75B7E" w:rsidRPr="00B30F73">
              <w:rPr>
                <w:rFonts w:ascii="Arial" w:hAnsi="Arial" w:cs="Arial"/>
                <w:color w:val="221E1F"/>
                <w:sz w:val="22"/>
                <w:szCs w:val="22"/>
              </w:rPr>
              <w:t>) в двух главных меридианах</w:t>
            </w:r>
          </w:p>
          <w:p w14:paraId="2055027B" w14:textId="77777777" w:rsidR="00B75B7E" w:rsidRPr="00B30F73" w:rsidRDefault="00B75B7E" w:rsidP="00B75B7E">
            <w:pPr>
              <w:pStyle w:val="HEADERTEXT"/>
              <w:spacing w:line="360" w:lineRule="auto"/>
              <w:jc w:val="center"/>
              <w:rPr>
                <w:color w:val="221E1F"/>
                <w:sz w:val="22"/>
                <w:szCs w:val="22"/>
                <w:lang w:val="en-US"/>
              </w:rPr>
            </w:pPr>
            <w:r w:rsidRPr="00B30F73">
              <w:rPr>
                <w:color w:val="221E1F"/>
                <w:sz w:val="22"/>
                <w:szCs w:val="22"/>
                <w:lang w:val="en-US"/>
              </w:rPr>
              <w:t>|</w:t>
            </w:r>
            <w:r w:rsidRPr="00B30F73">
              <w:rPr>
                <w:i/>
                <w:iCs/>
                <w:color w:val="221E1F"/>
                <w:sz w:val="22"/>
                <w:szCs w:val="22"/>
                <w:lang w:val="en-US"/>
              </w:rPr>
              <w:t>F</w:t>
            </w:r>
            <w:r w:rsidRPr="00B30F73">
              <w:rPr>
                <w:rStyle w:val="A10"/>
                <w:rFonts w:cs="Arial"/>
                <w:sz w:val="22"/>
                <w:szCs w:val="22"/>
                <w:vertAlign w:val="subscript"/>
                <w:lang w:val="en-US"/>
              </w:rPr>
              <w:t>1</w:t>
            </w:r>
            <w:r w:rsidRPr="00B30F73">
              <w:rPr>
                <w:rStyle w:val="A10"/>
                <w:rFonts w:cs="Arial"/>
                <w:sz w:val="22"/>
                <w:szCs w:val="22"/>
                <w:lang w:val="en-US"/>
              </w:rPr>
              <w:t xml:space="preserve"> </w:t>
            </w:r>
            <w:r w:rsidRPr="00B30F73">
              <w:rPr>
                <w:color w:val="221E1F"/>
                <w:sz w:val="22"/>
                <w:szCs w:val="22"/>
                <w:lang w:val="en-US"/>
              </w:rPr>
              <w:t xml:space="preserve">− </w:t>
            </w:r>
            <w:r w:rsidRPr="00B30F73">
              <w:rPr>
                <w:i/>
                <w:iCs/>
                <w:color w:val="221E1F"/>
                <w:sz w:val="22"/>
                <w:szCs w:val="22"/>
                <w:lang w:val="en-US"/>
              </w:rPr>
              <w:t>F</w:t>
            </w:r>
            <w:r w:rsidRPr="00B30F73">
              <w:rPr>
                <w:rStyle w:val="A10"/>
                <w:rFonts w:cs="Arial"/>
                <w:sz w:val="22"/>
                <w:szCs w:val="22"/>
                <w:vertAlign w:val="subscript"/>
                <w:lang w:val="en-US"/>
              </w:rPr>
              <w:t>2</w:t>
            </w:r>
            <w:r w:rsidRPr="00B30F73">
              <w:rPr>
                <w:color w:val="221E1F"/>
                <w:sz w:val="22"/>
                <w:szCs w:val="22"/>
                <w:lang w:val="en-US"/>
              </w:rPr>
              <w:t xml:space="preserve">| </w:t>
            </w:r>
          </w:p>
          <w:p w14:paraId="784CF2A2" w14:textId="4A582716" w:rsidR="00B75B7E" w:rsidRPr="00B30F73" w:rsidRDefault="00E124C0" w:rsidP="00B75B7E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21E1F"/>
                <w:sz w:val="22"/>
                <w:szCs w:val="22"/>
                <w:lang w:val="en-US"/>
              </w:rPr>
            </w:pPr>
            <w:r w:rsidRPr="00B30F73">
              <w:rPr>
                <w:rFonts w:ascii="Arial" w:hAnsi="Arial" w:cs="Arial"/>
                <w:color w:val="221E1F"/>
                <w:sz w:val="22"/>
                <w:szCs w:val="22"/>
              </w:rPr>
              <w:t>д</w:t>
            </w:r>
            <w:r>
              <w:rPr>
                <w:rFonts w:ascii="Arial" w:hAnsi="Arial" w:cs="Arial"/>
                <w:color w:val="221E1F"/>
                <w:sz w:val="22"/>
                <w:szCs w:val="22"/>
              </w:rPr>
              <w:t>птр</w:t>
            </w:r>
            <w:r w:rsidR="00B75B7E" w:rsidRPr="00B30F73">
              <w:rPr>
                <w:rFonts w:ascii="Arial" w:hAnsi="Arial" w:cs="Arial"/>
                <w:color w:val="221E1F"/>
                <w:sz w:val="22"/>
                <w:szCs w:val="22"/>
                <w:lang w:val="en-US"/>
              </w:rPr>
              <w:t xml:space="preserve"> (D) </w:t>
            </w:r>
          </w:p>
          <w:p w14:paraId="3B053BC5" w14:textId="77777777" w:rsidR="00B75B7E" w:rsidRPr="00B30F73" w:rsidRDefault="00B75B7E" w:rsidP="00B75B7E">
            <w:pPr>
              <w:pStyle w:val="ac"/>
              <w:keepNext/>
              <w:jc w:val="both"/>
              <w:rPr>
                <w:rFonts w:ascii="Arial" w:hAnsi="Arial"/>
                <w:bCs/>
                <w:i w:val="0"/>
                <w:iCs w:val="0"/>
                <w:sz w:val="22"/>
                <w:szCs w:val="22"/>
              </w:rPr>
            </w:pPr>
          </w:p>
        </w:tc>
        <w:tc>
          <w:tcPr>
            <w:tcW w:w="3285" w:type="dxa"/>
            <w:tcBorders>
              <w:bottom w:val="double" w:sz="4" w:space="0" w:color="auto"/>
            </w:tcBorders>
          </w:tcPr>
          <w:p w14:paraId="52D2C56A" w14:textId="15FE42BC" w:rsidR="00B75B7E" w:rsidRPr="00880A67" w:rsidRDefault="00B75B7E" w:rsidP="00B2193E">
            <w:pPr>
              <w:pStyle w:val="HEADERTEXT"/>
              <w:jc w:val="center"/>
              <w:rPr>
                <w:rStyle w:val="ypks7kbdpwfgdykd3qb9"/>
                <w:b/>
                <w:color w:val="auto"/>
                <w:sz w:val="22"/>
                <w:szCs w:val="22"/>
              </w:rPr>
            </w:pPr>
            <w:r w:rsidRPr="00880A67">
              <w:rPr>
                <w:rStyle w:val="ypks7kbdpwfgdykd3qb9"/>
                <w:b/>
                <w:color w:val="auto"/>
                <w:sz w:val="22"/>
                <w:szCs w:val="22"/>
              </w:rPr>
              <w:t>Дополнительные</w:t>
            </w:r>
            <w:r w:rsidRPr="00880A67">
              <w:rPr>
                <w:b/>
                <w:color w:val="auto"/>
                <w:sz w:val="22"/>
                <w:szCs w:val="22"/>
              </w:rPr>
              <w:t xml:space="preserve"> </w:t>
            </w:r>
            <w:r w:rsidRPr="00880A67">
              <w:rPr>
                <w:rStyle w:val="ypks7kbdpwfgdykd3qb9"/>
                <w:b/>
                <w:color w:val="auto"/>
                <w:sz w:val="22"/>
                <w:szCs w:val="22"/>
              </w:rPr>
              <w:t>требования</w:t>
            </w:r>
            <w:r w:rsidRPr="00880A67">
              <w:rPr>
                <w:b/>
                <w:color w:val="auto"/>
                <w:sz w:val="22"/>
                <w:szCs w:val="22"/>
              </w:rPr>
              <w:t xml:space="preserve"> </w:t>
            </w:r>
            <w:r w:rsidRPr="00880A67">
              <w:rPr>
                <w:rStyle w:val="ypks7kbdpwfgdykd3qb9"/>
                <w:b/>
                <w:color w:val="auto"/>
                <w:sz w:val="22"/>
                <w:szCs w:val="22"/>
              </w:rPr>
              <w:t>к</w:t>
            </w:r>
            <w:r w:rsidRPr="00880A67">
              <w:rPr>
                <w:b/>
                <w:color w:val="auto"/>
                <w:sz w:val="22"/>
                <w:szCs w:val="22"/>
              </w:rPr>
              <w:t xml:space="preserve"> </w:t>
            </w:r>
            <w:r w:rsidRPr="00880A67">
              <w:rPr>
                <w:rStyle w:val="ypks7kbdpwfgdykd3qb9"/>
                <w:b/>
                <w:color w:val="auto"/>
                <w:sz w:val="22"/>
                <w:szCs w:val="22"/>
              </w:rPr>
              <w:t>линзам</w:t>
            </w:r>
            <w:r w:rsidR="00D557C8">
              <w:t xml:space="preserve"> </w:t>
            </w:r>
            <w:r w:rsidR="00D557C8" w:rsidRPr="00D557C8">
              <w:rPr>
                <w:rStyle w:val="ypks7kbdpwfgdykd3qb9"/>
                <w:b/>
                <w:color w:val="auto"/>
                <w:sz w:val="22"/>
                <w:szCs w:val="22"/>
              </w:rPr>
              <w:t>без корригирующего эффекта</w:t>
            </w:r>
            <w:r w:rsidRPr="00880A67">
              <w:rPr>
                <w:rStyle w:val="ypks7kbdpwfgdykd3qb9"/>
                <w:b/>
                <w:color w:val="auto"/>
                <w:sz w:val="22"/>
                <w:szCs w:val="22"/>
              </w:rPr>
              <w:t>,</w:t>
            </w:r>
            <w:r w:rsidR="00DA77C8" w:rsidRPr="00880A67">
              <w:rPr>
                <w:rStyle w:val="ypks7kbdpwfgdykd3qb9"/>
                <w:b/>
                <w:color w:val="auto"/>
                <w:sz w:val="22"/>
                <w:szCs w:val="22"/>
              </w:rPr>
              <w:t xml:space="preserve"> вставленным в оправу,</w:t>
            </w:r>
            <w:r w:rsidRPr="00880A67">
              <w:rPr>
                <w:rStyle w:val="ypks7kbdpwfgdykd3qb9"/>
                <w:b/>
                <w:sz w:val="22"/>
                <w:szCs w:val="22"/>
              </w:rPr>
              <w:t xml:space="preserve"> </w:t>
            </w:r>
            <w:r w:rsidR="00C82D51" w:rsidRPr="00880A67">
              <w:rPr>
                <w:rStyle w:val="ypks7kbdpwfgdykd3qb9"/>
                <w:b/>
                <w:color w:val="auto"/>
                <w:sz w:val="22"/>
                <w:szCs w:val="22"/>
              </w:rPr>
              <w:t>монолинзам</w:t>
            </w:r>
            <w:r w:rsidRPr="00880A67">
              <w:rPr>
                <w:b/>
                <w:color w:val="auto"/>
                <w:sz w:val="22"/>
                <w:szCs w:val="22"/>
              </w:rPr>
              <w:t xml:space="preserve"> </w:t>
            </w:r>
            <w:r w:rsidRPr="00880A67">
              <w:rPr>
                <w:rStyle w:val="ypks7kbdpwfgdykd3qb9"/>
                <w:b/>
                <w:color w:val="auto"/>
                <w:sz w:val="22"/>
                <w:szCs w:val="22"/>
              </w:rPr>
              <w:t>с</w:t>
            </w:r>
            <w:r w:rsidRPr="00880A67">
              <w:rPr>
                <w:b/>
                <w:color w:val="auto"/>
                <w:sz w:val="22"/>
                <w:szCs w:val="22"/>
              </w:rPr>
              <w:t xml:space="preserve"> </w:t>
            </w:r>
            <w:r w:rsidR="00462281" w:rsidRPr="00880A67">
              <w:rPr>
                <w:rStyle w:val="ypks7kbdpwfgdykd3qb9"/>
                <w:b/>
                <w:color w:val="auto"/>
                <w:sz w:val="22"/>
                <w:szCs w:val="22"/>
              </w:rPr>
              <w:t>экраном</w:t>
            </w:r>
            <w:r w:rsidRPr="00880A67">
              <w:rPr>
                <w:b/>
                <w:color w:val="auto"/>
                <w:sz w:val="22"/>
                <w:szCs w:val="22"/>
              </w:rPr>
              <w:t xml:space="preserve">, </w:t>
            </w:r>
            <w:r w:rsidRPr="00880A67">
              <w:rPr>
                <w:rStyle w:val="ypks7kbdpwfgdykd3qb9"/>
                <w:b/>
                <w:color w:val="auto"/>
                <w:sz w:val="22"/>
                <w:szCs w:val="22"/>
              </w:rPr>
              <w:t>закрывающим</w:t>
            </w:r>
            <w:r w:rsidRPr="00880A67">
              <w:rPr>
                <w:b/>
                <w:color w:val="auto"/>
                <w:sz w:val="22"/>
                <w:szCs w:val="22"/>
              </w:rPr>
              <w:t xml:space="preserve"> </w:t>
            </w:r>
            <w:r w:rsidRPr="00880A67">
              <w:rPr>
                <w:rStyle w:val="ypks7kbdpwfgdykd3qb9"/>
                <w:b/>
                <w:color w:val="auto"/>
                <w:sz w:val="22"/>
                <w:szCs w:val="22"/>
              </w:rPr>
              <w:t>оба</w:t>
            </w:r>
            <w:r w:rsidRPr="00880A67">
              <w:rPr>
                <w:b/>
                <w:color w:val="auto"/>
                <w:sz w:val="22"/>
                <w:szCs w:val="22"/>
              </w:rPr>
              <w:t xml:space="preserve"> </w:t>
            </w:r>
            <w:r w:rsidRPr="00880A67">
              <w:rPr>
                <w:rStyle w:val="ypks7kbdpwfgdykd3qb9"/>
                <w:b/>
                <w:color w:val="auto"/>
                <w:sz w:val="22"/>
                <w:szCs w:val="22"/>
              </w:rPr>
              <w:t>глаза</w:t>
            </w:r>
          </w:p>
          <w:p w14:paraId="7AEC4CF8" w14:textId="77777777" w:rsidR="00B75B7E" w:rsidRPr="00B30F73" w:rsidRDefault="00B75B7E" w:rsidP="00B2193E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F73">
              <w:rPr>
                <w:rFonts w:ascii="Arial" w:hAnsi="Arial" w:cs="Arial"/>
                <w:sz w:val="22"/>
                <w:szCs w:val="22"/>
              </w:rPr>
              <w:t>Максимальная разница между измеренной сферической рефракции правой и левой линз (</w:t>
            </w:r>
            <w:r w:rsidRPr="00B30F73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F</w:t>
            </w:r>
            <w:r w:rsidRPr="00B30F73">
              <w:rPr>
                <w:rStyle w:val="A10"/>
                <w:rFonts w:ascii="Arial" w:hAnsi="Arial" w:cs="Arial"/>
                <w:color w:val="auto"/>
                <w:sz w:val="22"/>
                <w:szCs w:val="22"/>
                <w:vertAlign w:val="subscript"/>
                <w:lang w:val="en-US"/>
              </w:rPr>
              <w:t>R</w:t>
            </w:r>
            <w:r w:rsidRPr="00B30F7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B30F73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F</w:t>
            </w:r>
            <w:r w:rsidRPr="00B30F73">
              <w:rPr>
                <w:rStyle w:val="A10"/>
                <w:rFonts w:ascii="Arial" w:hAnsi="Arial" w:cs="Arial"/>
                <w:color w:val="auto"/>
                <w:sz w:val="22"/>
                <w:szCs w:val="22"/>
                <w:vertAlign w:val="subscript"/>
                <w:lang w:val="en-US"/>
              </w:rPr>
              <w:t>L</w:t>
            </w:r>
            <w:r w:rsidRPr="00B30F73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14:paraId="5651C1A6" w14:textId="77777777" w:rsidR="00B75B7E" w:rsidRPr="00B30F73" w:rsidRDefault="00B75B7E" w:rsidP="00B2193E">
            <w:pPr>
              <w:pStyle w:val="HEADERTEXT"/>
              <w:jc w:val="center"/>
              <w:rPr>
                <w:color w:val="auto"/>
                <w:sz w:val="22"/>
                <w:szCs w:val="22"/>
              </w:rPr>
            </w:pPr>
            <w:r w:rsidRPr="00B30F73">
              <w:rPr>
                <w:color w:val="auto"/>
                <w:sz w:val="22"/>
                <w:szCs w:val="22"/>
              </w:rPr>
              <w:t>|</w:t>
            </w:r>
            <w:r w:rsidRPr="00B30F73">
              <w:rPr>
                <w:i/>
                <w:iCs/>
                <w:color w:val="auto"/>
                <w:sz w:val="22"/>
                <w:szCs w:val="22"/>
              </w:rPr>
              <w:t>F</w:t>
            </w:r>
            <w:r w:rsidRPr="00B30F73">
              <w:rPr>
                <w:rStyle w:val="A10"/>
                <w:rFonts w:cs="Arial"/>
                <w:color w:val="auto"/>
                <w:sz w:val="22"/>
                <w:szCs w:val="22"/>
                <w:vertAlign w:val="subscript"/>
              </w:rPr>
              <w:t>R</w:t>
            </w:r>
            <w:r w:rsidRPr="00B30F73">
              <w:rPr>
                <w:rStyle w:val="A10"/>
                <w:rFonts w:cs="Arial"/>
                <w:color w:val="auto"/>
                <w:sz w:val="22"/>
                <w:szCs w:val="22"/>
              </w:rPr>
              <w:t xml:space="preserve"> </w:t>
            </w:r>
            <w:r w:rsidRPr="00B30F73">
              <w:rPr>
                <w:color w:val="auto"/>
                <w:sz w:val="22"/>
                <w:szCs w:val="22"/>
              </w:rPr>
              <w:t xml:space="preserve">− </w:t>
            </w:r>
            <w:r w:rsidRPr="00B30F73">
              <w:rPr>
                <w:i/>
                <w:iCs/>
                <w:color w:val="auto"/>
                <w:sz w:val="22"/>
                <w:szCs w:val="22"/>
              </w:rPr>
              <w:t>F</w:t>
            </w:r>
            <w:r w:rsidRPr="00B30F73">
              <w:rPr>
                <w:rStyle w:val="A10"/>
                <w:rFonts w:cs="Arial"/>
                <w:color w:val="auto"/>
                <w:sz w:val="22"/>
                <w:szCs w:val="22"/>
                <w:vertAlign w:val="subscript"/>
              </w:rPr>
              <w:t>L</w:t>
            </w:r>
            <w:r w:rsidRPr="00B30F73">
              <w:rPr>
                <w:color w:val="auto"/>
                <w:sz w:val="22"/>
                <w:szCs w:val="22"/>
              </w:rPr>
              <w:t xml:space="preserve">| </w:t>
            </w:r>
          </w:p>
          <w:p w14:paraId="197EEB61" w14:textId="48B4CBF9" w:rsidR="00B75B7E" w:rsidRPr="00B30F73" w:rsidRDefault="00E124C0" w:rsidP="00B2193E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F73">
              <w:rPr>
                <w:rFonts w:ascii="Arial" w:hAnsi="Arial" w:cs="Arial"/>
                <w:color w:val="221E1F"/>
                <w:sz w:val="22"/>
                <w:szCs w:val="22"/>
              </w:rPr>
              <w:t>д</w:t>
            </w:r>
            <w:r>
              <w:rPr>
                <w:rFonts w:ascii="Arial" w:hAnsi="Arial" w:cs="Arial"/>
                <w:color w:val="221E1F"/>
                <w:sz w:val="22"/>
                <w:szCs w:val="22"/>
              </w:rPr>
              <w:t>птр</w:t>
            </w:r>
            <w:r w:rsidR="00B75B7E" w:rsidRPr="00B30F73">
              <w:rPr>
                <w:rFonts w:ascii="Arial" w:hAnsi="Arial" w:cs="Arial"/>
                <w:sz w:val="22"/>
                <w:szCs w:val="22"/>
              </w:rPr>
              <w:t xml:space="preserve"> (D) </w:t>
            </w:r>
          </w:p>
        </w:tc>
      </w:tr>
      <w:tr w:rsidR="00635546" w:rsidRPr="00B30F73" w14:paraId="19C8DF13" w14:textId="77777777" w:rsidTr="001201D5">
        <w:tc>
          <w:tcPr>
            <w:tcW w:w="3284" w:type="dxa"/>
            <w:tcBorders>
              <w:top w:val="double" w:sz="4" w:space="0" w:color="auto"/>
            </w:tcBorders>
          </w:tcPr>
          <w:p w14:paraId="0B207868" w14:textId="77777777" w:rsidR="00635546" w:rsidRPr="00B30F73" w:rsidRDefault="00B75B7E" w:rsidP="00B75B7E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B30F73">
              <w:rPr>
                <w:rFonts w:ascii="Arial" w:hAnsi="Arial" w:cs="Arial"/>
                <w:color w:val="211D1E"/>
                <w:sz w:val="22"/>
                <w:szCs w:val="22"/>
              </w:rPr>
              <w:t>±0,06</w:t>
            </w:r>
          </w:p>
        </w:tc>
        <w:tc>
          <w:tcPr>
            <w:tcW w:w="3284" w:type="dxa"/>
            <w:tcBorders>
              <w:top w:val="double" w:sz="4" w:space="0" w:color="auto"/>
            </w:tcBorders>
          </w:tcPr>
          <w:p w14:paraId="77B7EE11" w14:textId="77777777" w:rsidR="00635546" w:rsidRPr="00B30F73" w:rsidRDefault="00B75B7E" w:rsidP="00B75B7E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B30F73">
              <w:rPr>
                <w:rFonts w:ascii="Arial" w:hAnsi="Arial" w:cs="Arial"/>
                <w:color w:val="211D1E"/>
                <w:sz w:val="22"/>
                <w:szCs w:val="22"/>
              </w:rPr>
              <w:t>≤0,06</w:t>
            </w:r>
          </w:p>
        </w:tc>
        <w:tc>
          <w:tcPr>
            <w:tcW w:w="3285" w:type="dxa"/>
            <w:tcBorders>
              <w:top w:val="double" w:sz="4" w:space="0" w:color="auto"/>
            </w:tcBorders>
          </w:tcPr>
          <w:p w14:paraId="6634FC88" w14:textId="77777777" w:rsidR="00635546" w:rsidRPr="00B30F73" w:rsidRDefault="00B75B7E" w:rsidP="00B75B7E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B30F73">
              <w:rPr>
                <w:rFonts w:ascii="Arial" w:hAnsi="Arial" w:cs="Arial"/>
                <w:color w:val="211D1E"/>
                <w:sz w:val="22"/>
                <w:szCs w:val="22"/>
              </w:rPr>
              <w:t>≤0,06</w:t>
            </w:r>
          </w:p>
        </w:tc>
      </w:tr>
    </w:tbl>
    <w:p w14:paraId="4A22A46F" w14:textId="77777777" w:rsidR="00CD6E6A" w:rsidRPr="00B75B7E" w:rsidRDefault="00CD6E6A" w:rsidP="00467DCE">
      <w:pPr>
        <w:pStyle w:val="HEADERTEXT"/>
        <w:spacing w:line="360" w:lineRule="auto"/>
        <w:jc w:val="both"/>
        <w:rPr>
          <w:bCs/>
          <w:color w:val="auto"/>
          <w:sz w:val="24"/>
          <w:szCs w:val="28"/>
          <w:lang w:val="en-US"/>
        </w:rPr>
      </w:pPr>
    </w:p>
    <w:p w14:paraId="6634D10D" w14:textId="77777777" w:rsidR="00832FC9" w:rsidRDefault="00832FC9" w:rsidP="00880A67">
      <w:pPr>
        <w:pStyle w:val="ac"/>
        <w:keepNext/>
        <w:jc w:val="center"/>
        <w:rPr>
          <w:rFonts w:ascii="Arial" w:hAnsi="Arial"/>
          <w:b/>
          <w:i w:val="0"/>
          <w:spacing w:val="40"/>
        </w:rPr>
      </w:pPr>
    </w:p>
    <w:p w14:paraId="50FC7F0D" w14:textId="77777777" w:rsidR="00832FC9" w:rsidRDefault="00832FC9" w:rsidP="00880A67">
      <w:pPr>
        <w:pStyle w:val="ac"/>
        <w:keepNext/>
        <w:jc w:val="center"/>
        <w:rPr>
          <w:rFonts w:ascii="Arial" w:hAnsi="Arial"/>
          <w:b/>
          <w:i w:val="0"/>
          <w:spacing w:val="40"/>
        </w:rPr>
      </w:pPr>
    </w:p>
    <w:p w14:paraId="2E0B0992" w14:textId="1344C9C0" w:rsidR="00CD6E6A" w:rsidRPr="00880A67" w:rsidRDefault="00635546" w:rsidP="00880A67">
      <w:pPr>
        <w:pStyle w:val="ac"/>
        <w:keepNext/>
        <w:jc w:val="center"/>
        <w:rPr>
          <w:b/>
          <w:bCs/>
          <w:szCs w:val="28"/>
        </w:rPr>
      </w:pPr>
      <w:r w:rsidRPr="00880A67">
        <w:rPr>
          <w:rFonts w:ascii="Arial" w:hAnsi="Arial"/>
          <w:b/>
          <w:i w:val="0"/>
          <w:spacing w:val="40"/>
        </w:rPr>
        <w:t>Таблица</w:t>
      </w:r>
      <w:r w:rsidRPr="00880A67">
        <w:rPr>
          <w:rFonts w:ascii="Arial" w:hAnsi="Arial"/>
          <w:b/>
          <w:i w:val="0"/>
        </w:rPr>
        <w:t xml:space="preserve"> 4 </w:t>
      </w:r>
      <w:r w:rsidRPr="00880A67">
        <w:rPr>
          <w:rFonts w:ascii="Arial" w:hAnsi="Arial"/>
          <w:b/>
          <w:bCs/>
          <w:i w:val="0"/>
          <w:iCs w:val="0"/>
          <w:szCs w:val="28"/>
        </w:rPr>
        <w:t>— Улучшенные оптические характеристики — Призматическое действие и разность призматического действия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623"/>
        <w:gridCol w:w="2648"/>
        <w:gridCol w:w="2170"/>
        <w:gridCol w:w="2186"/>
      </w:tblGrid>
      <w:tr w:rsidR="009674A9" w:rsidRPr="00B30F73" w14:paraId="0967CAA8" w14:textId="77777777" w:rsidTr="004A4BD6">
        <w:tc>
          <w:tcPr>
            <w:tcW w:w="2669" w:type="dxa"/>
          </w:tcPr>
          <w:p w14:paraId="787AF84F" w14:textId="50EB630A" w:rsidR="009674A9" w:rsidRPr="00880A67" w:rsidRDefault="00D557C8" w:rsidP="00DD49FA">
            <w:pPr>
              <w:pStyle w:val="HEADERTEXT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rStyle w:val="ypks7kbdpwfgdykd3qb9"/>
                <w:b/>
                <w:color w:val="auto"/>
                <w:sz w:val="22"/>
                <w:szCs w:val="22"/>
              </w:rPr>
              <w:t>Л</w:t>
            </w:r>
            <w:r w:rsidR="009674A9" w:rsidRPr="00880A67">
              <w:rPr>
                <w:rStyle w:val="ypks7kbdpwfgdykd3qb9"/>
                <w:b/>
                <w:color w:val="auto"/>
                <w:sz w:val="22"/>
                <w:szCs w:val="22"/>
              </w:rPr>
              <w:t>инз</w:t>
            </w:r>
            <w:r w:rsidR="00DD49FA" w:rsidRPr="00880A67">
              <w:rPr>
                <w:rStyle w:val="ypks7kbdpwfgdykd3qb9"/>
                <w:b/>
                <w:color w:val="auto"/>
                <w:sz w:val="22"/>
                <w:szCs w:val="22"/>
              </w:rPr>
              <w:t>ы</w:t>
            </w:r>
            <w:r>
              <w:t xml:space="preserve"> </w:t>
            </w:r>
            <w:r w:rsidRPr="00D557C8">
              <w:rPr>
                <w:rStyle w:val="ypks7kbdpwfgdykd3qb9"/>
                <w:b/>
                <w:color w:val="auto"/>
                <w:sz w:val="22"/>
                <w:szCs w:val="22"/>
              </w:rPr>
              <w:t>без корригирующего эффекта</w:t>
            </w:r>
            <w:r w:rsidR="00DA77C8" w:rsidRPr="00880A67">
              <w:rPr>
                <w:rStyle w:val="ypks7kbdpwfgdykd3qb9"/>
                <w:b/>
                <w:color w:val="auto"/>
                <w:sz w:val="22"/>
                <w:szCs w:val="22"/>
              </w:rPr>
              <w:t xml:space="preserve"> без оправы</w:t>
            </w:r>
            <w:r w:rsidR="009674A9" w:rsidRPr="00880A67">
              <w:rPr>
                <w:b/>
                <w:color w:val="auto"/>
                <w:sz w:val="22"/>
                <w:szCs w:val="22"/>
              </w:rPr>
              <w:t xml:space="preserve">, </w:t>
            </w:r>
            <w:r w:rsidR="009674A9" w:rsidRPr="00880A67">
              <w:rPr>
                <w:rStyle w:val="ypks7kbdpwfgdykd3qb9"/>
                <w:b/>
                <w:color w:val="auto"/>
                <w:sz w:val="22"/>
                <w:szCs w:val="22"/>
              </w:rPr>
              <w:t>закрывающ</w:t>
            </w:r>
            <w:r w:rsidR="00DD49FA" w:rsidRPr="00880A67">
              <w:rPr>
                <w:rStyle w:val="ypks7kbdpwfgdykd3qb9"/>
                <w:b/>
                <w:color w:val="auto"/>
                <w:sz w:val="22"/>
                <w:szCs w:val="22"/>
              </w:rPr>
              <w:t>ие</w:t>
            </w:r>
            <w:r w:rsidR="009674A9" w:rsidRPr="00880A67">
              <w:rPr>
                <w:b/>
                <w:color w:val="auto"/>
                <w:sz w:val="22"/>
                <w:szCs w:val="22"/>
              </w:rPr>
              <w:t xml:space="preserve"> </w:t>
            </w:r>
            <w:r w:rsidR="009674A9" w:rsidRPr="00880A67">
              <w:rPr>
                <w:rStyle w:val="ypks7kbdpwfgdykd3qb9"/>
                <w:b/>
                <w:color w:val="auto"/>
                <w:sz w:val="22"/>
                <w:szCs w:val="22"/>
              </w:rPr>
              <w:t>один</w:t>
            </w:r>
            <w:r w:rsidR="009674A9" w:rsidRPr="00880A67">
              <w:rPr>
                <w:b/>
                <w:color w:val="auto"/>
                <w:sz w:val="22"/>
                <w:szCs w:val="22"/>
              </w:rPr>
              <w:t xml:space="preserve"> </w:t>
            </w:r>
            <w:r w:rsidR="009674A9" w:rsidRPr="00880A67">
              <w:rPr>
                <w:rStyle w:val="ypks7kbdpwfgdykd3qb9"/>
                <w:b/>
                <w:color w:val="auto"/>
                <w:sz w:val="22"/>
                <w:szCs w:val="22"/>
              </w:rPr>
              <w:t>глаз</w:t>
            </w:r>
          </w:p>
        </w:tc>
        <w:tc>
          <w:tcPr>
            <w:tcW w:w="7184" w:type="dxa"/>
            <w:gridSpan w:val="3"/>
          </w:tcPr>
          <w:p w14:paraId="2094D979" w14:textId="459F1300" w:rsidR="009674A9" w:rsidRPr="00880A67" w:rsidRDefault="00D557C8" w:rsidP="00DD49FA">
            <w:pPr>
              <w:pStyle w:val="HEADERTEXT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rStyle w:val="ypks7kbdpwfgdykd3qb9"/>
                <w:b/>
                <w:color w:val="auto"/>
                <w:sz w:val="22"/>
                <w:szCs w:val="22"/>
              </w:rPr>
              <w:t>Л</w:t>
            </w:r>
            <w:r w:rsidR="00445B29" w:rsidRPr="00880A67">
              <w:rPr>
                <w:rStyle w:val="ypks7kbdpwfgdykd3qb9"/>
                <w:b/>
                <w:color w:val="auto"/>
                <w:sz w:val="22"/>
                <w:szCs w:val="22"/>
              </w:rPr>
              <w:t>инзы</w:t>
            </w:r>
            <w:r>
              <w:t xml:space="preserve"> </w:t>
            </w:r>
            <w:r w:rsidRPr="00D557C8">
              <w:rPr>
                <w:rStyle w:val="ypks7kbdpwfgdykd3qb9"/>
                <w:b/>
                <w:color w:val="auto"/>
                <w:sz w:val="22"/>
                <w:szCs w:val="22"/>
              </w:rPr>
              <w:t>без корригирующего эффекта</w:t>
            </w:r>
            <w:r w:rsidR="001401CA" w:rsidRPr="00880A67">
              <w:rPr>
                <w:rStyle w:val="ypks7kbdpwfgdykd3qb9"/>
                <w:b/>
                <w:color w:val="auto"/>
                <w:sz w:val="22"/>
                <w:szCs w:val="22"/>
              </w:rPr>
              <w:t xml:space="preserve">, </w:t>
            </w:r>
            <w:r w:rsidR="00DA77C8" w:rsidRPr="00880A67">
              <w:rPr>
                <w:rStyle w:val="ypks7kbdpwfgdykd3qb9"/>
                <w:b/>
                <w:color w:val="auto"/>
                <w:sz w:val="22"/>
                <w:szCs w:val="22"/>
              </w:rPr>
              <w:t>вставленные в оправу,</w:t>
            </w:r>
            <w:r w:rsidR="00DA77C8" w:rsidRPr="00880A67">
              <w:rPr>
                <w:rStyle w:val="ypks7kbdpwfgdykd3qb9"/>
                <w:b/>
                <w:color w:val="auto"/>
              </w:rPr>
              <w:t xml:space="preserve"> </w:t>
            </w:r>
            <w:r w:rsidR="004F54A8" w:rsidRPr="00880A67">
              <w:rPr>
                <w:rStyle w:val="ypks7kbdpwfgdykd3qb9"/>
                <w:b/>
                <w:color w:val="auto"/>
                <w:sz w:val="22"/>
                <w:szCs w:val="22"/>
              </w:rPr>
              <w:t>монолинзы</w:t>
            </w:r>
            <w:r w:rsidR="001401CA" w:rsidRPr="00880A67">
              <w:rPr>
                <w:rStyle w:val="ypks7kbdpwfgdykd3qb9"/>
                <w:b/>
              </w:rPr>
              <w:t xml:space="preserve"> </w:t>
            </w:r>
            <w:r w:rsidR="00F1018B" w:rsidRPr="00880A67">
              <w:rPr>
                <w:rStyle w:val="ypks7kbdpwfgdykd3qb9"/>
                <w:b/>
                <w:color w:val="auto"/>
                <w:sz w:val="22"/>
                <w:szCs w:val="22"/>
              </w:rPr>
              <w:t>не вставленные или вставленные в оправу и</w:t>
            </w:r>
            <w:r w:rsidR="00F1018B" w:rsidRPr="00880A67">
              <w:rPr>
                <w:rStyle w:val="ypks7kbdpwfgdykd3qb9"/>
                <w:b/>
              </w:rPr>
              <w:t xml:space="preserve"> </w:t>
            </w:r>
            <w:r w:rsidR="00F1018B" w:rsidRPr="00880A67">
              <w:rPr>
                <w:rStyle w:val="ypks7kbdpwfgdykd3qb9"/>
                <w:b/>
                <w:color w:val="auto"/>
                <w:sz w:val="22"/>
                <w:szCs w:val="22"/>
              </w:rPr>
              <w:t>экраны</w:t>
            </w:r>
            <w:r w:rsidR="001401CA" w:rsidRPr="00880A67">
              <w:rPr>
                <w:b/>
                <w:color w:val="auto"/>
                <w:sz w:val="22"/>
                <w:szCs w:val="22"/>
              </w:rPr>
              <w:t xml:space="preserve">, </w:t>
            </w:r>
            <w:r w:rsidR="00F1018B" w:rsidRPr="00880A67">
              <w:rPr>
                <w:rStyle w:val="ypks7kbdpwfgdykd3qb9"/>
                <w:b/>
                <w:color w:val="auto"/>
                <w:sz w:val="22"/>
                <w:szCs w:val="22"/>
              </w:rPr>
              <w:t>закрывающие</w:t>
            </w:r>
            <w:r w:rsidR="00F1018B" w:rsidRPr="00880A67">
              <w:rPr>
                <w:b/>
                <w:color w:val="auto"/>
                <w:sz w:val="22"/>
                <w:szCs w:val="22"/>
              </w:rPr>
              <w:t xml:space="preserve"> </w:t>
            </w:r>
            <w:r w:rsidR="001401CA" w:rsidRPr="00880A67">
              <w:rPr>
                <w:rStyle w:val="ypks7kbdpwfgdykd3qb9"/>
                <w:b/>
                <w:color w:val="auto"/>
                <w:sz w:val="22"/>
                <w:szCs w:val="22"/>
              </w:rPr>
              <w:t>оба</w:t>
            </w:r>
            <w:r w:rsidR="001401CA" w:rsidRPr="00880A67">
              <w:rPr>
                <w:b/>
                <w:color w:val="auto"/>
                <w:sz w:val="22"/>
                <w:szCs w:val="22"/>
              </w:rPr>
              <w:t xml:space="preserve"> </w:t>
            </w:r>
            <w:r w:rsidR="001401CA" w:rsidRPr="00880A67">
              <w:rPr>
                <w:rStyle w:val="ypks7kbdpwfgdykd3qb9"/>
                <w:b/>
                <w:color w:val="auto"/>
                <w:sz w:val="22"/>
                <w:szCs w:val="22"/>
              </w:rPr>
              <w:t>глаза</w:t>
            </w:r>
          </w:p>
        </w:tc>
      </w:tr>
      <w:tr w:rsidR="00462281" w:rsidRPr="00B30F73" w14:paraId="1315BCDC" w14:textId="77777777" w:rsidTr="004A4BD6">
        <w:tc>
          <w:tcPr>
            <w:tcW w:w="2669" w:type="dxa"/>
            <w:vMerge w:val="restart"/>
          </w:tcPr>
          <w:p w14:paraId="6DD63E62" w14:textId="77777777" w:rsidR="005F165B" w:rsidRPr="00B30F73" w:rsidRDefault="005F165B" w:rsidP="00997BD5">
            <w:pPr>
              <w:pStyle w:val="Pa26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F242E03" w14:textId="7369FC40" w:rsidR="00462281" w:rsidRPr="00E124C0" w:rsidRDefault="00880A67" w:rsidP="00E124C0">
            <w:r w:rsidRPr="00880A67">
              <w:rPr>
                <w:rFonts w:ascii="Arial" w:hAnsi="Arial" w:cs="Arial"/>
                <w:b/>
              </w:rPr>
              <w:t>П</w:t>
            </w:r>
            <w:r w:rsidR="00462281" w:rsidRPr="00880A67">
              <w:rPr>
                <w:rFonts w:ascii="Arial" w:hAnsi="Arial" w:cs="Arial"/>
                <w:b/>
              </w:rPr>
              <w:t xml:space="preserve">ризматическое действие, </w:t>
            </w:r>
            <w:r w:rsidR="00E124C0">
              <w:rPr>
                <w:rFonts w:ascii="Arial" w:hAnsi="Arial" w:cs="Arial"/>
                <w:b/>
                <w:color w:val="221E1F"/>
              </w:rPr>
              <w:t>п</w:t>
            </w:r>
            <w:r w:rsidR="007E1F5C">
              <w:rPr>
                <w:rFonts w:ascii="Arial" w:hAnsi="Arial" w:cs="Arial"/>
                <w:b/>
                <w:color w:val="221E1F"/>
              </w:rPr>
              <w:t>р</w:t>
            </w:r>
            <w:r w:rsidR="00E124C0">
              <w:rPr>
                <w:rFonts w:ascii="Arial" w:hAnsi="Arial" w:cs="Arial"/>
                <w:b/>
                <w:color w:val="221E1F"/>
              </w:rPr>
              <w:t xml:space="preserve">дптр </w:t>
            </w:r>
            <w:r w:rsidR="00DD49FA" w:rsidRPr="00B30F73">
              <w:rPr>
                <w:rFonts w:ascii="Arial" w:hAnsi="Arial" w:cs="Arial"/>
                <w:bCs/>
              </w:rPr>
              <w:t>(Δ)</w:t>
            </w:r>
          </w:p>
        </w:tc>
        <w:tc>
          <w:tcPr>
            <w:tcW w:w="7184" w:type="dxa"/>
            <w:gridSpan w:val="3"/>
          </w:tcPr>
          <w:p w14:paraId="3A05FF09" w14:textId="77777777" w:rsidR="00462281" w:rsidRPr="00880A67" w:rsidRDefault="00462281" w:rsidP="00997BD5">
            <w:pPr>
              <w:pStyle w:val="HEADERTEXT"/>
              <w:spacing w:line="360" w:lineRule="auto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880A67">
              <w:rPr>
                <w:b/>
                <w:bCs/>
                <w:color w:val="auto"/>
                <w:sz w:val="22"/>
                <w:szCs w:val="22"/>
              </w:rPr>
              <w:t>Разность призматического действия</w:t>
            </w:r>
          </w:p>
        </w:tc>
      </w:tr>
      <w:tr w:rsidR="00462281" w:rsidRPr="00B30F73" w14:paraId="622ABE9D" w14:textId="77777777" w:rsidTr="001201D5">
        <w:tc>
          <w:tcPr>
            <w:tcW w:w="2669" w:type="dxa"/>
            <w:vMerge/>
            <w:tcBorders>
              <w:bottom w:val="double" w:sz="4" w:space="0" w:color="auto"/>
            </w:tcBorders>
          </w:tcPr>
          <w:p w14:paraId="43FB0D6D" w14:textId="77777777" w:rsidR="00462281" w:rsidRPr="00B30F73" w:rsidRDefault="00462281" w:rsidP="00997BD5">
            <w:pPr>
              <w:pStyle w:val="Pa26"/>
              <w:spacing w:before="40" w:after="40"/>
              <w:jc w:val="center"/>
              <w:rPr>
                <w:rFonts w:ascii="Arial" w:hAnsi="Arial" w:cs="Arial"/>
                <w:b/>
                <w:bCs/>
                <w:color w:val="211D1E"/>
                <w:sz w:val="22"/>
                <w:szCs w:val="22"/>
                <w:lang w:val="en-US"/>
              </w:rPr>
            </w:pPr>
          </w:p>
        </w:tc>
        <w:tc>
          <w:tcPr>
            <w:tcW w:w="2740" w:type="dxa"/>
            <w:tcBorders>
              <w:bottom w:val="double" w:sz="4" w:space="0" w:color="auto"/>
            </w:tcBorders>
          </w:tcPr>
          <w:p w14:paraId="113EEFB5" w14:textId="286180EF" w:rsidR="00997BD5" w:rsidRPr="00B30F73" w:rsidRDefault="00880A67" w:rsidP="00997BD5">
            <w:pPr>
              <w:pStyle w:val="Pa26"/>
              <w:spacing w:before="40" w:after="40"/>
              <w:jc w:val="center"/>
              <w:rPr>
                <w:rFonts w:ascii="Arial" w:hAnsi="Arial" w:cs="Arial"/>
                <w:b/>
                <w:bCs/>
                <w:color w:val="211D1E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</w:t>
            </w:r>
            <w:r w:rsidR="00462281" w:rsidRPr="00880A6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ризма основанием к виску, </w:t>
            </w:r>
            <w:r w:rsidR="00E124C0">
              <w:rPr>
                <w:rFonts w:ascii="Arial" w:hAnsi="Arial" w:cs="Arial"/>
                <w:b/>
                <w:color w:val="221E1F"/>
                <w:sz w:val="22"/>
                <w:szCs w:val="22"/>
              </w:rPr>
              <w:t>п</w:t>
            </w:r>
            <w:r w:rsidR="007E1F5C">
              <w:rPr>
                <w:rFonts w:ascii="Arial" w:hAnsi="Arial" w:cs="Arial"/>
                <w:b/>
                <w:color w:val="221E1F"/>
                <w:sz w:val="22"/>
                <w:szCs w:val="22"/>
              </w:rPr>
              <w:t>р</w:t>
            </w:r>
            <w:r w:rsidR="00E124C0">
              <w:rPr>
                <w:rFonts w:ascii="Arial" w:hAnsi="Arial" w:cs="Arial"/>
                <w:b/>
                <w:color w:val="221E1F"/>
                <w:sz w:val="22"/>
                <w:szCs w:val="22"/>
              </w:rPr>
              <w:t>дптр</w:t>
            </w:r>
            <w:r w:rsidR="00E124C0" w:rsidRPr="00B30F7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D49FA" w:rsidRPr="00B30F73">
              <w:rPr>
                <w:rFonts w:ascii="Arial" w:hAnsi="Arial" w:cs="Arial"/>
                <w:bCs/>
                <w:sz w:val="22"/>
                <w:szCs w:val="22"/>
              </w:rPr>
              <w:t>(Δ)</w:t>
            </w:r>
          </w:p>
          <w:p w14:paraId="367EB5D1" w14:textId="77777777" w:rsidR="00462281" w:rsidRPr="00B30F73" w:rsidRDefault="00462281" w:rsidP="00997BD5">
            <w:pPr>
              <w:pStyle w:val="HEADERTEXT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2222" w:type="dxa"/>
            <w:tcBorders>
              <w:bottom w:val="double" w:sz="4" w:space="0" w:color="auto"/>
            </w:tcBorders>
          </w:tcPr>
          <w:p w14:paraId="3611DC35" w14:textId="153AE707" w:rsidR="00462281" w:rsidRPr="00880A67" w:rsidRDefault="00880A67" w:rsidP="00880A67">
            <w:pPr>
              <w:pStyle w:val="Pa26"/>
              <w:spacing w:before="40" w:after="40"/>
              <w:jc w:val="center"/>
              <w:rPr>
                <w:rFonts w:ascii="Arial" w:hAnsi="Arial" w:cs="Arial"/>
                <w:b/>
                <w:bCs/>
                <w:color w:val="211D1E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</w:t>
            </w:r>
            <w:r w:rsidR="00462281" w:rsidRPr="00880A6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ризма основанием к носу, </w:t>
            </w:r>
            <w:r w:rsidR="00E124C0">
              <w:rPr>
                <w:rFonts w:ascii="Arial" w:hAnsi="Arial" w:cs="Arial"/>
                <w:b/>
                <w:color w:val="221E1F"/>
                <w:sz w:val="22"/>
                <w:szCs w:val="22"/>
              </w:rPr>
              <w:t>п</w:t>
            </w:r>
            <w:r w:rsidR="007E1F5C">
              <w:rPr>
                <w:rFonts w:ascii="Arial" w:hAnsi="Arial" w:cs="Arial"/>
                <w:b/>
                <w:color w:val="221E1F"/>
                <w:sz w:val="22"/>
                <w:szCs w:val="22"/>
              </w:rPr>
              <w:t>р</w:t>
            </w:r>
            <w:r w:rsidR="00E124C0">
              <w:rPr>
                <w:rFonts w:ascii="Arial" w:hAnsi="Arial" w:cs="Arial"/>
                <w:b/>
                <w:color w:val="221E1F"/>
                <w:sz w:val="22"/>
                <w:szCs w:val="22"/>
              </w:rPr>
              <w:t>дптр</w:t>
            </w:r>
            <w:r w:rsidR="00E124C0" w:rsidRPr="00B30F7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D49FA" w:rsidRPr="00B30F73">
              <w:rPr>
                <w:rFonts w:ascii="Arial" w:hAnsi="Arial" w:cs="Arial"/>
                <w:bCs/>
                <w:sz w:val="22"/>
                <w:szCs w:val="22"/>
              </w:rPr>
              <w:t>(Δ)</w:t>
            </w:r>
          </w:p>
        </w:tc>
        <w:tc>
          <w:tcPr>
            <w:tcW w:w="2222" w:type="dxa"/>
            <w:tcBorders>
              <w:bottom w:val="double" w:sz="4" w:space="0" w:color="auto"/>
            </w:tcBorders>
          </w:tcPr>
          <w:p w14:paraId="6639A974" w14:textId="77777777" w:rsidR="00462281" w:rsidRPr="00D7118F" w:rsidRDefault="00880A67" w:rsidP="004F54A8">
            <w:pPr>
              <w:pStyle w:val="HEADER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D7118F">
              <w:rPr>
                <w:b/>
                <w:bCs/>
                <w:color w:val="auto"/>
                <w:sz w:val="22"/>
                <w:szCs w:val="22"/>
              </w:rPr>
              <w:t>В</w:t>
            </w:r>
            <w:r w:rsidR="00462281" w:rsidRPr="00D7118F">
              <w:rPr>
                <w:b/>
                <w:bCs/>
                <w:color w:val="auto"/>
                <w:sz w:val="22"/>
                <w:szCs w:val="22"/>
              </w:rPr>
              <w:t xml:space="preserve"> вертикальной</w:t>
            </w:r>
          </w:p>
          <w:p w14:paraId="4D26BCED" w14:textId="7BCC99FB" w:rsidR="00462281" w:rsidRPr="00880A67" w:rsidRDefault="00462281" w:rsidP="00880A67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color w:val="211D1E"/>
                <w:sz w:val="22"/>
                <w:szCs w:val="22"/>
              </w:rPr>
            </w:pPr>
            <w:r w:rsidRPr="00D711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плоскости, </w:t>
            </w:r>
            <w:r w:rsidR="00E124C0">
              <w:rPr>
                <w:rFonts w:ascii="Arial" w:hAnsi="Arial" w:cs="Arial"/>
                <w:b/>
                <w:color w:val="221E1F"/>
                <w:sz w:val="22"/>
                <w:szCs w:val="22"/>
              </w:rPr>
              <w:t>п</w:t>
            </w:r>
            <w:r w:rsidR="007E1F5C">
              <w:rPr>
                <w:rFonts w:ascii="Arial" w:hAnsi="Arial" w:cs="Arial"/>
                <w:b/>
                <w:color w:val="221E1F"/>
                <w:sz w:val="22"/>
                <w:szCs w:val="22"/>
              </w:rPr>
              <w:t>р</w:t>
            </w:r>
            <w:r w:rsidR="00E124C0">
              <w:rPr>
                <w:rFonts w:ascii="Arial" w:hAnsi="Arial" w:cs="Arial"/>
                <w:b/>
                <w:color w:val="221E1F"/>
                <w:sz w:val="22"/>
                <w:szCs w:val="22"/>
              </w:rPr>
              <w:t>дптр</w:t>
            </w:r>
            <w:r w:rsidR="00E124C0" w:rsidRPr="00B30F7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D49FA" w:rsidRPr="00B30F73">
              <w:rPr>
                <w:rFonts w:ascii="Arial" w:hAnsi="Arial" w:cs="Arial"/>
                <w:bCs/>
                <w:sz w:val="22"/>
                <w:szCs w:val="22"/>
              </w:rPr>
              <w:t>(Δ)</w:t>
            </w:r>
          </w:p>
        </w:tc>
      </w:tr>
      <w:tr w:rsidR="009674A9" w:rsidRPr="00B30F73" w14:paraId="1307AA73" w14:textId="77777777" w:rsidTr="001201D5">
        <w:tc>
          <w:tcPr>
            <w:tcW w:w="2669" w:type="dxa"/>
            <w:tcBorders>
              <w:top w:val="double" w:sz="4" w:space="0" w:color="auto"/>
            </w:tcBorders>
          </w:tcPr>
          <w:p w14:paraId="1CDF8A2B" w14:textId="77777777" w:rsidR="009674A9" w:rsidRPr="00B30F73" w:rsidRDefault="00CF2DBF" w:rsidP="00F42DB3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B30F73">
              <w:rPr>
                <w:rFonts w:ascii="Arial" w:hAnsi="Arial" w:cs="Arial"/>
                <w:color w:val="211D1E"/>
                <w:sz w:val="22"/>
                <w:szCs w:val="22"/>
              </w:rPr>
              <w:t>0,12</w:t>
            </w:r>
          </w:p>
        </w:tc>
        <w:tc>
          <w:tcPr>
            <w:tcW w:w="2740" w:type="dxa"/>
            <w:tcBorders>
              <w:top w:val="double" w:sz="4" w:space="0" w:color="auto"/>
            </w:tcBorders>
          </w:tcPr>
          <w:p w14:paraId="46C45422" w14:textId="77777777" w:rsidR="009674A9" w:rsidRPr="00B30F73" w:rsidRDefault="00CF2DBF" w:rsidP="00F42DB3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B30F73">
              <w:rPr>
                <w:rFonts w:ascii="Arial" w:hAnsi="Arial" w:cs="Arial"/>
                <w:color w:val="211D1E"/>
                <w:sz w:val="22"/>
                <w:szCs w:val="22"/>
              </w:rPr>
              <w:t>0,75</w:t>
            </w:r>
          </w:p>
        </w:tc>
        <w:tc>
          <w:tcPr>
            <w:tcW w:w="2222" w:type="dxa"/>
            <w:tcBorders>
              <w:top w:val="double" w:sz="4" w:space="0" w:color="auto"/>
            </w:tcBorders>
          </w:tcPr>
          <w:p w14:paraId="74DC8540" w14:textId="77777777" w:rsidR="009674A9" w:rsidRPr="00B30F73" w:rsidRDefault="00CF2DBF" w:rsidP="00F42DB3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B30F73">
              <w:rPr>
                <w:rFonts w:ascii="Arial" w:hAnsi="Arial" w:cs="Arial"/>
                <w:color w:val="211D1E"/>
                <w:sz w:val="22"/>
                <w:szCs w:val="22"/>
              </w:rPr>
              <w:t>0,25</w:t>
            </w:r>
          </w:p>
        </w:tc>
        <w:tc>
          <w:tcPr>
            <w:tcW w:w="2222" w:type="dxa"/>
            <w:tcBorders>
              <w:top w:val="double" w:sz="4" w:space="0" w:color="auto"/>
            </w:tcBorders>
          </w:tcPr>
          <w:p w14:paraId="4AF0CD7A" w14:textId="77777777" w:rsidR="009674A9" w:rsidRPr="00B30F73" w:rsidRDefault="00CF2DBF" w:rsidP="00F42DB3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B30F73">
              <w:rPr>
                <w:rFonts w:ascii="Arial" w:hAnsi="Arial" w:cs="Arial"/>
                <w:color w:val="211D1E"/>
                <w:sz w:val="22"/>
                <w:szCs w:val="22"/>
              </w:rPr>
              <w:t>0,25</w:t>
            </w:r>
          </w:p>
        </w:tc>
      </w:tr>
    </w:tbl>
    <w:p w14:paraId="550E06C2" w14:textId="77777777" w:rsidR="00CF2DBF" w:rsidRDefault="00467E0A" w:rsidP="00467E0A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6</w:t>
      </w:r>
      <w:r w:rsidRPr="00931179">
        <w:rPr>
          <w:b/>
          <w:bCs/>
          <w:color w:val="auto"/>
          <w:sz w:val="28"/>
          <w:szCs w:val="28"/>
        </w:rPr>
        <w:t xml:space="preserve"> </w:t>
      </w:r>
      <w:r w:rsidR="00CF2DBF" w:rsidRPr="00F1018B">
        <w:rPr>
          <w:b/>
          <w:bCs/>
          <w:color w:val="auto"/>
          <w:sz w:val="28"/>
          <w:szCs w:val="28"/>
        </w:rPr>
        <w:t>Физические оптические требования</w:t>
      </w:r>
      <w:r w:rsidR="00CF2DBF" w:rsidRPr="00CF2DBF">
        <w:rPr>
          <w:b/>
          <w:bCs/>
          <w:color w:val="auto"/>
          <w:sz w:val="28"/>
          <w:szCs w:val="28"/>
        </w:rPr>
        <w:t xml:space="preserve"> к</w:t>
      </w:r>
      <w:r w:rsidR="00CF2DBF">
        <w:rPr>
          <w:b/>
          <w:bCs/>
          <w:color w:val="auto"/>
          <w:sz w:val="28"/>
          <w:szCs w:val="28"/>
        </w:rPr>
        <w:t xml:space="preserve"> средствам </w:t>
      </w:r>
      <w:r w:rsidR="004C2446">
        <w:rPr>
          <w:b/>
          <w:bCs/>
          <w:color w:val="auto"/>
          <w:sz w:val="28"/>
          <w:szCs w:val="28"/>
        </w:rPr>
        <w:t xml:space="preserve">индивидуальной </w:t>
      </w:r>
      <w:r w:rsidR="00CF2DBF">
        <w:rPr>
          <w:b/>
          <w:bCs/>
          <w:color w:val="auto"/>
          <w:sz w:val="28"/>
          <w:szCs w:val="28"/>
        </w:rPr>
        <w:t>защиты</w:t>
      </w:r>
    </w:p>
    <w:p w14:paraId="162634C5" w14:textId="77777777" w:rsidR="00467E0A" w:rsidRPr="00467E0A" w:rsidRDefault="00CF2DBF" w:rsidP="00467E0A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>
        <w:rPr>
          <w:b/>
          <w:bCs/>
          <w:color w:val="auto"/>
          <w:sz w:val="24"/>
          <w:szCs w:val="28"/>
        </w:rPr>
        <w:t>6</w:t>
      </w:r>
      <w:r w:rsidR="00467E0A" w:rsidRPr="00467E0A">
        <w:rPr>
          <w:b/>
          <w:bCs/>
          <w:color w:val="auto"/>
          <w:sz w:val="24"/>
          <w:szCs w:val="28"/>
        </w:rPr>
        <w:t xml:space="preserve">.1 </w:t>
      </w:r>
      <w:r w:rsidR="00A037A3" w:rsidRPr="00A037A3">
        <w:rPr>
          <w:b/>
          <w:bCs/>
          <w:color w:val="auto"/>
          <w:sz w:val="24"/>
          <w:szCs w:val="28"/>
        </w:rPr>
        <w:t xml:space="preserve">Обнаружение </w:t>
      </w:r>
      <w:r w:rsidR="00746D55" w:rsidRPr="00F1018B">
        <w:rPr>
          <w:b/>
          <w:bCs/>
          <w:color w:val="auto"/>
          <w:sz w:val="24"/>
          <w:szCs w:val="28"/>
        </w:rPr>
        <w:t>световых сигналов</w:t>
      </w:r>
    </w:p>
    <w:p w14:paraId="52C31972" w14:textId="77777777" w:rsidR="00A037A3" w:rsidRDefault="00A037A3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F1018B">
        <w:rPr>
          <w:bCs/>
          <w:color w:val="auto"/>
          <w:sz w:val="24"/>
          <w:szCs w:val="28"/>
        </w:rPr>
        <w:t xml:space="preserve">Обнаружение </w:t>
      </w:r>
      <w:r w:rsidR="00773AD6">
        <w:rPr>
          <w:bCs/>
          <w:color w:val="auto"/>
          <w:sz w:val="24"/>
          <w:szCs w:val="28"/>
        </w:rPr>
        <w:t>световых сигналов</w:t>
      </w:r>
      <w:r w:rsidRPr="00FC7529">
        <w:rPr>
          <w:bCs/>
          <w:color w:val="auto"/>
          <w:sz w:val="24"/>
          <w:szCs w:val="28"/>
        </w:rPr>
        <w:t xml:space="preserve"> является обязательным требованием </w:t>
      </w:r>
      <w:r w:rsidR="00F674E8" w:rsidRPr="00FC7529">
        <w:rPr>
          <w:bCs/>
          <w:color w:val="auto"/>
          <w:sz w:val="24"/>
          <w:szCs w:val="28"/>
        </w:rPr>
        <w:t>к</w:t>
      </w:r>
      <w:r w:rsidRPr="00FC7529">
        <w:rPr>
          <w:bCs/>
          <w:color w:val="auto"/>
          <w:sz w:val="24"/>
          <w:szCs w:val="28"/>
        </w:rPr>
        <w:t xml:space="preserve"> солнцезащитны</w:t>
      </w:r>
      <w:r w:rsidR="00F674E8" w:rsidRPr="00FC7529">
        <w:rPr>
          <w:bCs/>
          <w:color w:val="auto"/>
          <w:sz w:val="24"/>
          <w:szCs w:val="28"/>
        </w:rPr>
        <w:t>м</w:t>
      </w:r>
      <w:r w:rsidRPr="00FC7529">
        <w:rPr>
          <w:bCs/>
          <w:color w:val="auto"/>
          <w:sz w:val="24"/>
          <w:szCs w:val="28"/>
        </w:rPr>
        <w:t xml:space="preserve"> </w:t>
      </w:r>
      <w:r w:rsidR="00DD49FA" w:rsidRPr="00FC7529">
        <w:rPr>
          <w:bCs/>
          <w:color w:val="auto"/>
          <w:sz w:val="24"/>
          <w:szCs w:val="28"/>
        </w:rPr>
        <w:t>свето</w:t>
      </w:r>
      <w:r w:rsidRPr="00FC7529">
        <w:rPr>
          <w:bCs/>
          <w:color w:val="auto"/>
          <w:sz w:val="24"/>
          <w:szCs w:val="28"/>
        </w:rPr>
        <w:t>фильтр</w:t>
      </w:r>
      <w:r w:rsidR="00F674E8" w:rsidRPr="00FC7529">
        <w:rPr>
          <w:bCs/>
          <w:color w:val="auto"/>
          <w:sz w:val="24"/>
          <w:szCs w:val="28"/>
        </w:rPr>
        <w:t>ам</w:t>
      </w:r>
      <w:r w:rsidR="00F674E8" w:rsidRPr="00F674E8">
        <w:rPr>
          <w:bCs/>
          <w:color w:val="auto"/>
          <w:sz w:val="24"/>
          <w:szCs w:val="28"/>
        </w:rPr>
        <w:t xml:space="preserve"> для профессионального использования</w:t>
      </w:r>
      <w:r w:rsidRPr="00A037A3">
        <w:rPr>
          <w:bCs/>
          <w:color w:val="auto"/>
          <w:sz w:val="24"/>
          <w:szCs w:val="28"/>
        </w:rPr>
        <w:t xml:space="preserve">, </w:t>
      </w:r>
      <w:r w:rsidR="00773AD6">
        <w:rPr>
          <w:bCs/>
          <w:color w:val="auto"/>
          <w:sz w:val="24"/>
          <w:szCs w:val="28"/>
        </w:rPr>
        <w:t>и</w:t>
      </w:r>
      <w:r w:rsidR="00773AD6" w:rsidRPr="00A037A3">
        <w:rPr>
          <w:bCs/>
          <w:color w:val="auto"/>
          <w:sz w:val="24"/>
          <w:szCs w:val="28"/>
        </w:rPr>
        <w:t xml:space="preserve"> </w:t>
      </w:r>
      <w:r w:rsidR="00773AD6">
        <w:rPr>
          <w:bCs/>
          <w:color w:val="auto"/>
          <w:sz w:val="24"/>
          <w:szCs w:val="28"/>
        </w:rPr>
        <w:t xml:space="preserve">опциональным </w:t>
      </w:r>
      <w:r w:rsidRPr="00A037A3">
        <w:rPr>
          <w:bCs/>
          <w:color w:val="auto"/>
          <w:sz w:val="24"/>
          <w:szCs w:val="28"/>
        </w:rPr>
        <w:t>требованием для других средств</w:t>
      </w:r>
      <w:r w:rsidR="009A4707">
        <w:rPr>
          <w:bCs/>
          <w:color w:val="auto"/>
          <w:sz w:val="24"/>
          <w:szCs w:val="28"/>
        </w:rPr>
        <w:t xml:space="preserve"> индивидуальной</w:t>
      </w:r>
      <w:r w:rsidRPr="00A037A3">
        <w:rPr>
          <w:bCs/>
          <w:color w:val="auto"/>
          <w:sz w:val="24"/>
          <w:szCs w:val="28"/>
        </w:rPr>
        <w:t xml:space="preserve"> защиты.</w:t>
      </w:r>
    </w:p>
    <w:p w14:paraId="21B406E1" w14:textId="7831697E" w:rsidR="00A037A3" w:rsidRDefault="004A098E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4A098E">
        <w:rPr>
          <w:bCs/>
          <w:color w:val="auto"/>
          <w:sz w:val="24"/>
          <w:szCs w:val="28"/>
        </w:rPr>
        <w:t xml:space="preserve">При испытании в соответствии с ISO 18526-2:2020 </w:t>
      </w:r>
      <w:r w:rsidR="00F674E8">
        <w:rPr>
          <w:bCs/>
          <w:color w:val="auto"/>
          <w:sz w:val="24"/>
          <w:szCs w:val="28"/>
        </w:rPr>
        <w:t>(</w:t>
      </w:r>
      <w:r w:rsidR="00F674E8" w:rsidRPr="004A098E">
        <w:rPr>
          <w:bCs/>
          <w:color w:val="auto"/>
          <w:sz w:val="24"/>
          <w:szCs w:val="28"/>
        </w:rPr>
        <w:t>11</w:t>
      </w:r>
      <w:r w:rsidR="00F674E8">
        <w:rPr>
          <w:bCs/>
          <w:color w:val="auto"/>
          <w:sz w:val="24"/>
          <w:szCs w:val="28"/>
        </w:rPr>
        <w:t>)</w:t>
      </w:r>
      <w:r w:rsidR="00F674E8" w:rsidRPr="004A098E">
        <w:rPr>
          <w:bCs/>
          <w:color w:val="auto"/>
          <w:sz w:val="24"/>
          <w:szCs w:val="28"/>
        </w:rPr>
        <w:t xml:space="preserve"> </w:t>
      </w:r>
      <w:r w:rsidRPr="004A098E">
        <w:rPr>
          <w:bCs/>
          <w:color w:val="auto"/>
          <w:sz w:val="24"/>
          <w:szCs w:val="28"/>
        </w:rPr>
        <w:t>спектральный коэффициент пропускания в диапазоне от 475 до 650 нм должен составлять не менее 0,20</w:t>
      </w:r>
      <w:r w:rsidR="0044776D" w:rsidRPr="0044776D">
        <w:rPr>
          <w:bCs/>
          <w:noProof/>
          <w:color w:val="auto"/>
          <w:sz w:val="24"/>
          <w:szCs w:val="28"/>
          <w:lang w:eastAsia="ru-RU"/>
        </w:rPr>
        <w:drawing>
          <wp:inline distT="0" distB="0" distL="0" distR="0" wp14:anchorId="0A4A86D6" wp14:editId="62DB547E">
            <wp:extent cx="143123" cy="187849"/>
            <wp:effectExtent l="0" t="0" r="0" b="317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8967" cy="195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098E">
        <w:rPr>
          <w:bCs/>
          <w:color w:val="auto"/>
          <w:sz w:val="24"/>
          <w:szCs w:val="28"/>
        </w:rPr>
        <w:t xml:space="preserve">, а относительный коэффициент визуального ослабления Q для красных, желтых, зеленых и синих </w:t>
      </w:r>
      <w:r w:rsidR="00746D55">
        <w:rPr>
          <w:bCs/>
          <w:color w:val="auto"/>
          <w:sz w:val="24"/>
          <w:szCs w:val="28"/>
        </w:rPr>
        <w:t>световых сигналов</w:t>
      </w:r>
      <w:r w:rsidRPr="004A098E">
        <w:rPr>
          <w:bCs/>
          <w:color w:val="auto"/>
          <w:sz w:val="24"/>
          <w:szCs w:val="28"/>
        </w:rPr>
        <w:t xml:space="preserve"> должен составлять не менее 0,80.</w:t>
      </w:r>
    </w:p>
    <w:p w14:paraId="12789EC3" w14:textId="1B8709CF" w:rsidR="004C6948" w:rsidRPr="008A3901" w:rsidRDefault="004C6948" w:rsidP="008A3901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>
        <w:rPr>
          <w:b/>
          <w:bCs/>
          <w:color w:val="auto"/>
          <w:sz w:val="24"/>
          <w:szCs w:val="28"/>
        </w:rPr>
        <w:t>6</w:t>
      </w:r>
      <w:r w:rsidRPr="00467E0A">
        <w:rPr>
          <w:b/>
          <w:bCs/>
          <w:color w:val="auto"/>
          <w:sz w:val="24"/>
          <w:szCs w:val="28"/>
        </w:rPr>
        <w:t>.</w:t>
      </w:r>
      <w:r>
        <w:rPr>
          <w:b/>
          <w:bCs/>
          <w:color w:val="auto"/>
          <w:sz w:val="24"/>
          <w:szCs w:val="28"/>
        </w:rPr>
        <w:t>2</w:t>
      </w:r>
      <w:r w:rsidRPr="00467E0A">
        <w:rPr>
          <w:b/>
          <w:bCs/>
          <w:color w:val="auto"/>
          <w:sz w:val="24"/>
          <w:szCs w:val="28"/>
        </w:rPr>
        <w:t xml:space="preserve"> </w:t>
      </w:r>
      <w:r w:rsidR="006808DB">
        <w:rPr>
          <w:b/>
          <w:bCs/>
          <w:color w:val="auto"/>
          <w:sz w:val="24"/>
          <w:szCs w:val="28"/>
        </w:rPr>
        <w:t>Световой к</w:t>
      </w:r>
      <w:r w:rsidR="008A3901" w:rsidRPr="008A3901">
        <w:rPr>
          <w:b/>
          <w:bCs/>
          <w:color w:val="auto"/>
          <w:sz w:val="24"/>
          <w:szCs w:val="28"/>
        </w:rPr>
        <w:t>оэффиц</w:t>
      </w:r>
      <w:r w:rsidR="008A3901" w:rsidRPr="00E14247">
        <w:rPr>
          <w:b/>
          <w:bCs/>
          <w:color w:val="auto"/>
          <w:sz w:val="24"/>
          <w:szCs w:val="28"/>
        </w:rPr>
        <w:t>иент пропускания</w:t>
      </w:r>
      <w:r w:rsidRPr="00E14247">
        <w:rPr>
          <w:b/>
          <w:bCs/>
          <w:color w:val="auto"/>
          <w:sz w:val="24"/>
          <w:szCs w:val="28"/>
        </w:rPr>
        <w:t xml:space="preserve"> линз </w:t>
      </w:r>
      <w:r w:rsidR="00843BB5" w:rsidRPr="00843BB5">
        <w:rPr>
          <w:b/>
          <w:bCs/>
          <w:color w:val="auto"/>
          <w:sz w:val="24"/>
          <w:szCs w:val="28"/>
        </w:rPr>
        <w:t>без преднамеренного фильтрующего действия</w:t>
      </w:r>
    </w:p>
    <w:p w14:paraId="386F5B15" w14:textId="77777777" w:rsidR="004C6948" w:rsidRPr="00FB1F73" w:rsidRDefault="004249E0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4"/>
        </w:rPr>
      </w:pPr>
      <w:r w:rsidRPr="00FB1F73">
        <w:rPr>
          <w:rStyle w:val="ypks7kbdpwfgdykd3qb9"/>
          <w:color w:val="auto"/>
          <w:sz w:val="24"/>
          <w:szCs w:val="24"/>
        </w:rPr>
        <w:t>Коэффициент</w:t>
      </w:r>
      <w:r w:rsidRPr="00FB1F73">
        <w:rPr>
          <w:color w:val="auto"/>
          <w:sz w:val="24"/>
          <w:szCs w:val="24"/>
        </w:rPr>
        <w:t xml:space="preserve"> </w:t>
      </w:r>
      <w:r w:rsidRPr="00FB1F73">
        <w:rPr>
          <w:rStyle w:val="ypks7kbdpwfgdykd3qb9"/>
          <w:color w:val="auto"/>
          <w:sz w:val="24"/>
          <w:szCs w:val="24"/>
        </w:rPr>
        <w:t>пропускания</w:t>
      </w:r>
      <w:r w:rsidRPr="00FB1F73">
        <w:rPr>
          <w:color w:val="auto"/>
          <w:sz w:val="24"/>
          <w:szCs w:val="24"/>
        </w:rPr>
        <w:t xml:space="preserve"> </w:t>
      </w:r>
      <w:r w:rsidRPr="00FB1F73">
        <w:rPr>
          <w:rStyle w:val="ypks7kbdpwfgdykd3qb9"/>
          <w:color w:val="auto"/>
          <w:sz w:val="24"/>
          <w:szCs w:val="24"/>
        </w:rPr>
        <w:t>линз</w:t>
      </w:r>
      <w:r w:rsidRPr="00FB1F73">
        <w:rPr>
          <w:color w:val="auto"/>
          <w:sz w:val="24"/>
          <w:szCs w:val="24"/>
        </w:rPr>
        <w:t xml:space="preserve"> </w:t>
      </w:r>
      <w:bookmarkStart w:id="6" w:name="_Hlk232591691"/>
      <w:r w:rsidRPr="00FB1F73">
        <w:rPr>
          <w:rStyle w:val="ypks7kbdpwfgdykd3qb9"/>
          <w:color w:val="auto"/>
          <w:sz w:val="24"/>
          <w:szCs w:val="24"/>
        </w:rPr>
        <w:t>без</w:t>
      </w:r>
      <w:r w:rsidRPr="00FB1F73">
        <w:rPr>
          <w:color w:val="auto"/>
          <w:sz w:val="24"/>
          <w:szCs w:val="24"/>
        </w:rPr>
        <w:t xml:space="preserve"> </w:t>
      </w:r>
      <w:r w:rsidRPr="00FB1F73">
        <w:rPr>
          <w:rStyle w:val="ypks7kbdpwfgdykd3qb9"/>
          <w:color w:val="auto"/>
          <w:sz w:val="24"/>
          <w:szCs w:val="24"/>
        </w:rPr>
        <w:t>преднамеренного</w:t>
      </w:r>
      <w:r w:rsidRPr="00FB1F73">
        <w:rPr>
          <w:color w:val="auto"/>
          <w:sz w:val="24"/>
          <w:szCs w:val="24"/>
        </w:rPr>
        <w:t xml:space="preserve"> </w:t>
      </w:r>
      <w:r w:rsidRPr="00FB1F73">
        <w:rPr>
          <w:rStyle w:val="ypks7kbdpwfgdykd3qb9"/>
          <w:color w:val="auto"/>
          <w:sz w:val="24"/>
          <w:szCs w:val="24"/>
        </w:rPr>
        <w:t>фильтрующего</w:t>
      </w:r>
      <w:r w:rsidRPr="00FB1F73">
        <w:rPr>
          <w:color w:val="auto"/>
          <w:sz w:val="24"/>
          <w:szCs w:val="24"/>
        </w:rPr>
        <w:t xml:space="preserve"> </w:t>
      </w:r>
      <w:r w:rsidRPr="00FB1F73">
        <w:rPr>
          <w:rStyle w:val="ypks7kbdpwfgdykd3qb9"/>
          <w:color w:val="auto"/>
          <w:sz w:val="24"/>
          <w:szCs w:val="24"/>
        </w:rPr>
        <w:t>действия</w:t>
      </w:r>
      <w:r w:rsidRPr="00FB1F73">
        <w:rPr>
          <w:color w:val="auto"/>
          <w:sz w:val="24"/>
          <w:szCs w:val="24"/>
        </w:rPr>
        <w:t xml:space="preserve"> </w:t>
      </w:r>
      <w:bookmarkEnd w:id="6"/>
      <w:r w:rsidRPr="00FB1F73">
        <w:rPr>
          <w:rStyle w:val="ypks7kbdpwfgdykd3qb9"/>
          <w:color w:val="auto"/>
          <w:sz w:val="24"/>
          <w:szCs w:val="24"/>
        </w:rPr>
        <w:t>(</w:t>
      </w:r>
      <w:r w:rsidRPr="00FB1F73">
        <w:rPr>
          <w:color w:val="auto"/>
          <w:sz w:val="24"/>
          <w:szCs w:val="24"/>
        </w:rPr>
        <w:t>т.</w:t>
      </w:r>
      <w:r w:rsidRPr="00FB1F73">
        <w:rPr>
          <w:rStyle w:val="ypks7kbdpwfgdykd3qb9"/>
          <w:color w:val="auto"/>
          <w:sz w:val="24"/>
          <w:szCs w:val="24"/>
        </w:rPr>
        <w:t>е.</w:t>
      </w:r>
      <w:r w:rsidRPr="00FB1F73">
        <w:rPr>
          <w:color w:val="auto"/>
          <w:sz w:val="24"/>
          <w:szCs w:val="24"/>
        </w:rPr>
        <w:t xml:space="preserve"> </w:t>
      </w:r>
      <w:r w:rsidRPr="00FB1F73">
        <w:rPr>
          <w:rStyle w:val="ypks7kbdpwfgdykd3qb9"/>
          <w:color w:val="auto"/>
          <w:sz w:val="24"/>
          <w:szCs w:val="24"/>
        </w:rPr>
        <w:t>без</w:t>
      </w:r>
      <w:r w:rsidRPr="00FB1F73">
        <w:rPr>
          <w:color w:val="auto"/>
          <w:sz w:val="24"/>
          <w:szCs w:val="24"/>
        </w:rPr>
        <w:t xml:space="preserve"> </w:t>
      </w:r>
      <w:r w:rsidRPr="00FB1F73">
        <w:rPr>
          <w:rStyle w:val="ypks7kbdpwfgdykd3qb9"/>
          <w:color w:val="auto"/>
          <w:sz w:val="24"/>
          <w:szCs w:val="24"/>
        </w:rPr>
        <w:t>заявленн</w:t>
      </w:r>
      <w:r w:rsidR="000C32D7" w:rsidRPr="00FB1F73">
        <w:rPr>
          <w:rStyle w:val="ypks7kbdpwfgdykd3qb9"/>
          <w:color w:val="auto"/>
          <w:sz w:val="24"/>
          <w:szCs w:val="24"/>
        </w:rPr>
        <w:t>ого</w:t>
      </w:r>
      <w:r w:rsidRPr="00FB1F73">
        <w:rPr>
          <w:color w:val="auto"/>
          <w:sz w:val="24"/>
          <w:szCs w:val="24"/>
        </w:rPr>
        <w:t xml:space="preserve"> </w:t>
      </w:r>
      <w:r w:rsidR="000C32D7" w:rsidRPr="00FB1F73">
        <w:rPr>
          <w:rStyle w:val="ypks7kbdpwfgdykd3qb9"/>
          <w:color w:val="auto"/>
          <w:sz w:val="24"/>
          <w:szCs w:val="24"/>
        </w:rPr>
        <w:t>градационного шифра</w:t>
      </w:r>
      <w:r w:rsidRPr="00FB1F73">
        <w:rPr>
          <w:rStyle w:val="ypks7kbdpwfgdykd3qb9"/>
          <w:color w:val="auto"/>
          <w:sz w:val="24"/>
          <w:szCs w:val="24"/>
        </w:rPr>
        <w:t>)</w:t>
      </w:r>
      <w:r w:rsidRPr="00FB1F73">
        <w:rPr>
          <w:color w:val="auto"/>
          <w:sz w:val="24"/>
          <w:szCs w:val="24"/>
        </w:rPr>
        <w:t xml:space="preserve"> </w:t>
      </w:r>
      <w:r w:rsidRPr="00FB1F73">
        <w:rPr>
          <w:rStyle w:val="ypks7kbdpwfgdykd3qb9"/>
          <w:color w:val="auto"/>
          <w:sz w:val="24"/>
          <w:szCs w:val="24"/>
        </w:rPr>
        <w:t>должен</w:t>
      </w:r>
      <w:r w:rsidRPr="00FB1F73">
        <w:rPr>
          <w:color w:val="auto"/>
          <w:sz w:val="24"/>
          <w:szCs w:val="24"/>
        </w:rPr>
        <w:t xml:space="preserve"> составлять </w:t>
      </w:r>
      <w:r w:rsidRPr="00FB1F73">
        <w:rPr>
          <w:rStyle w:val="ypks7kbdpwfgdykd3qb9"/>
          <w:color w:val="auto"/>
          <w:sz w:val="24"/>
          <w:szCs w:val="24"/>
        </w:rPr>
        <w:t>не</w:t>
      </w:r>
      <w:r w:rsidRPr="00FB1F73">
        <w:rPr>
          <w:color w:val="auto"/>
          <w:sz w:val="24"/>
          <w:szCs w:val="24"/>
        </w:rPr>
        <w:t xml:space="preserve"> </w:t>
      </w:r>
      <w:r w:rsidRPr="00FB1F73">
        <w:rPr>
          <w:rStyle w:val="ypks7kbdpwfgdykd3qb9"/>
          <w:color w:val="auto"/>
          <w:sz w:val="24"/>
          <w:szCs w:val="24"/>
        </w:rPr>
        <w:t>менее</w:t>
      </w:r>
      <w:r w:rsidRPr="00FB1F73">
        <w:rPr>
          <w:color w:val="auto"/>
          <w:sz w:val="24"/>
          <w:szCs w:val="24"/>
        </w:rPr>
        <w:t xml:space="preserve"> </w:t>
      </w:r>
      <w:r w:rsidRPr="00FB1F73">
        <w:rPr>
          <w:rStyle w:val="ypks7kbdpwfgdykd3qb9"/>
          <w:color w:val="auto"/>
          <w:sz w:val="24"/>
          <w:szCs w:val="24"/>
        </w:rPr>
        <w:t>80%,</w:t>
      </w:r>
      <w:r w:rsidRPr="00FB1F73">
        <w:rPr>
          <w:color w:val="auto"/>
          <w:sz w:val="24"/>
          <w:szCs w:val="24"/>
        </w:rPr>
        <w:t xml:space="preserve"> </w:t>
      </w:r>
      <w:r w:rsidR="003767B1" w:rsidRPr="00FB1F73">
        <w:rPr>
          <w:rStyle w:val="ypks7kbdpwfgdykd3qb9"/>
          <w:noProof/>
          <w:color w:val="auto"/>
          <w:sz w:val="24"/>
          <w:szCs w:val="24"/>
          <w:lang w:eastAsia="ru-RU"/>
        </w:rPr>
        <w:drawing>
          <wp:inline distT="0" distB="0" distL="0" distR="0" wp14:anchorId="5365653F" wp14:editId="73EA0FA7">
            <wp:extent cx="257211" cy="171474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7211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67B1" w:rsidRPr="00FB1F73">
        <w:rPr>
          <w:color w:val="auto"/>
          <w:sz w:val="24"/>
          <w:szCs w:val="24"/>
        </w:rPr>
        <w:t xml:space="preserve"> </w:t>
      </w:r>
      <w:r w:rsidRPr="00FB1F73">
        <w:rPr>
          <w:rStyle w:val="ypks7kbdpwfgdykd3qb9"/>
          <w:color w:val="auto"/>
          <w:sz w:val="24"/>
          <w:szCs w:val="24"/>
        </w:rPr>
        <w:t>при</w:t>
      </w:r>
      <w:r w:rsidRPr="00FB1F73">
        <w:rPr>
          <w:color w:val="auto"/>
          <w:sz w:val="24"/>
          <w:szCs w:val="24"/>
        </w:rPr>
        <w:t xml:space="preserve"> </w:t>
      </w:r>
      <w:r w:rsidRPr="00FB1F73">
        <w:rPr>
          <w:rStyle w:val="ypks7kbdpwfgdykd3qb9"/>
          <w:color w:val="auto"/>
          <w:sz w:val="24"/>
          <w:szCs w:val="24"/>
        </w:rPr>
        <w:t>испытании</w:t>
      </w:r>
      <w:r w:rsidRPr="00FB1F73">
        <w:rPr>
          <w:color w:val="auto"/>
          <w:sz w:val="24"/>
          <w:szCs w:val="24"/>
        </w:rPr>
        <w:t xml:space="preserve"> </w:t>
      </w:r>
      <w:r w:rsidRPr="00FB1F73">
        <w:rPr>
          <w:rStyle w:val="ypks7kbdpwfgdykd3qb9"/>
          <w:color w:val="auto"/>
          <w:sz w:val="24"/>
          <w:szCs w:val="24"/>
        </w:rPr>
        <w:t>в</w:t>
      </w:r>
      <w:r w:rsidRPr="00FB1F73">
        <w:rPr>
          <w:color w:val="auto"/>
          <w:sz w:val="24"/>
          <w:szCs w:val="24"/>
        </w:rPr>
        <w:t xml:space="preserve"> </w:t>
      </w:r>
      <w:r w:rsidRPr="00FB1F73">
        <w:rPr>
          <w:rStyle w:val="ypks7kbdpwfgdykd3qb9"/>
          <w:color w:val="auto"/>
          <w:sz w:val="24"/>
          <w:szCs w:val="24"/>
        </w:rPr>
        <w:t>соответствии</w:t>
      </w:r>
      <w:r w:rsidRPr="00FB1F73">
        <w:rPr>
          <w:color w:val="auto"/>
          <w:sz w:val="24"/>
          <w:szCs w:val="24"/>
        </w:rPr>
        <w:t xml:space="preserve"> </w:t>
      </w:r>
      <w:r w:rsidRPr="00FB1F73">
        <w:rPr>
          <w:rStyle w:val="ypks7kbdpwfgdykd3qb9"/>
          <w:color w:val="auto"/>
          <w:sz w:val="24"/>
          <w:szCs w:val="24"/>
        </w:rPr>
        <w:t>с</w:t>
      </w:r>
      <w:r w:rsidRPr="00FB1F73">
        <w:rPr>
          <w:color w:val="auto"/>
          <w:sz w:val="24"/>
          <w:szCs w:val="24"/>
        </w:rPr>
        <w:t xml:space="preserve"> </w:t>
      </w:r>
      <w:r w:rsidRPr="00FB1F73">
        <w:rPr>
          <w:rStyle w:val="ypks7kbdpwfgdykd3qb9"/>
          <w:color w:val="auto"/>
          <w:sz w:val="24"/>
          <w:szCs w:val="24"/>
        </w:rPr>
        <w:t>ISO</w:t>
      </w:r>
      <w:r w:rsidRPr="00FB1F73">
        <w:rPr>
          <w:color w:val="auto"/>
          <w:sz w:val="24"/>
          <w:szCs w:val="24"/>
        </w:rPr>
        <w:t xml:space="preserve"> </w:t>
      </w:r>
      <w:r w:rsidRPr="00FB1F73">
        <w:rPr>
          <w:rStyle w:val="ypks7kbdpwfgdykd3qb9"/>
          <w:color w:val="auto"/>
          <w:sz w:val="24"/>
          <w:szCs w:val="24"/>
        </w:rPr>
        <w:t>18526-2:2020</w:t>
      </w:r>
      <w:r w:rsidR="00B27D73">
        <w:rPr>
          <w:rStyle w:val="ypks7kbdpwfgdykd3qb9"/>
          <w:color w:val="auto"/>
          <w:sz w:val="24"/>
          <w:szCs w:val="24"/>
        </w:rPr>
        <w:t xml:space="preserve"> (7.1)</w:t>
      </w:r>
      <w:r w:rsidRPr="00FB1F73">
        <w:rPr>
          <w:color w:val="auto"/>
          <w:sz w:val="24"/>
          <w:szCs w:val="24"/>
        </w:rPr>
        <w:t xml:space="preserve"> </w:t>
      </w:r>
      <w:r w:rsidRPr="00FB1F73">
        <w:rPr>
          <w:rStyle w:val="ypks7kbdpwfgdykd3qb9"/>
          <w:color w:val="auto"/>
          <w:sz w:val="24"/>
          <w:szCs w:val="24"/>
        </w:rPr>
        <w:t>или</w:t>
      </w:r>
      <w:r w:rsidRPr="00FB1F73">
        <w:rPr>
          <w:color w:val="auto"/>
          <w:sz w:val="24"/>
          <w:szCs w:val="24"/>
        </w:rPr>
        <w:t xml:space="preserve"> </w:t>
      </w:r>
      <w:r w:rsidRPr="00FB1F73">
        <w:rPr>
          <w:rStyle w:val="ypks7kbdpwfgdykd3qb9"/>
          <w:color w:val="auto"/>
          <w:sz w:val="24"/>
          <w:szCs w:val="24"/>
        </w:rPr>
        <w:t>ISO</w:t>
      </w:r>
      <w:r w:rsidRPr="00FB1F73">
        <w:rPr>
          <w:color w:val="auto"/>
          <w:sz w:val="24"/>
          <w:szCs w:val="24"/>
        </w:rPr>
        <w:t xml:space="preserve"> </w:t>
      </w:r>
      <w:r w:rsidRPr="00FB1F73">
        <w:rPr>
          <w:rStyle w:val="ypks7kbdpwfgdykd3qb9"/>
          <w:color w:val="auto"/>
          <w:sz w:val="24"/>
          <w:szCs w:val="24"/>
        </w:rPr>
        <w:t>18526-2:2020</w:t>
      </w:r>
      <w:r w:rsidR="00B27D73">
        <w:rPr>
          <w:rStyle w:val="ypks7kbdpwfgdykd3qb9"/>
          <w:color w:val="auto"/>
          <w:sz w:val="24"/>
          <w:szCs w:val="24"/>
        </w:rPr>
        <w:t xml:space="preserve"> (7.3)</w:t>
      </w:r>
      <w:r w:rsidR="00BB28FD" w:rsidRPr="00FB1F73">
        <w:rPr>
          <w:rStyle w:val="ypks7kbdpwfgdykd3qb9"/>
          <w:color w:val="auto"/>
          <w:sz w:val="24"/>
          <w:szCs w:val="24"/>
        </w:rPr>
        <w:t>.</w:t>
      </w:r>
    </w:p>
    <w:p w14:paraId="23060FF8" w14:textId="10E81AE7" w:rsidR="004C6948" w:rsidRPr="00E60815" w:rsidRDefault="00BB28FD" w:rsidP="00E60815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4"/>
        </w:rPr>
      </w:pPr>
      <w:r w:rsidRPr="00FB1F73">
        <w:rPr>
          <w:bCs/>
          <w:color w:val="auto"/>
          <w:sz w:val="24"/>
          <w:szCs w:val="24"/>
        </w:rPr>
        <w:t>Для защи</w:t>
      </w:r>
      <w:r w:rsidRPr="00E60815">
        <w:rPr>
          <w:bCs/>
          <w:color w:val="auto"/>
          <w:sz w:val="24"/>
          <w:szCs w:val="24"/>
        </w:rPr>
        <w:t xml:space="preserve">тных лицевых щитков с толщиной линзы более 2,0 мм и для многослойных </w:t>
      </w:r>
      <w:r w:rsidR="002C7502" w:rsidRPr="00E60815">
        <w:rPr>
          <w:bCs/>
          <w:color w:val="auto"/>
          <w:sz w:val="24"/>
          <w:szCs w:val="24"/>
        </w:rPr>
        <w:t>средств</w:t>
      </w:r>
      <w:r w:rsidR="002C7502">
        <w:rPr>
          <w:bCs/>
          <w:color w:val="auto"/>
          <w:sz w:val="24"/>
          <w:szCs w:val="24"/>
        </w:rPr>
        <w:t xml:space="preserve"> индивидуальной</w:t>
      </w:r>
      <w:r w:rsidRPr="00FB1F73">
        <w:rPr>
          <w:bCs/>
          <w:color w:val="auto"/>
          <w:sz w:val="24"/>
          <w:szCs w:val="24"/>
        </w:rPr>
        <w:t xml:space="preserve"> </w:t>
      </w:r>
      <w:r w:rsidR="002C7502">
        <w:rPr>
          <w:bCs/>
          <w:color w:val="auto"/>
          <w:sz w:val="24"/>
          <w:szCs w:val="24"/>
        </w:rPr>
        <w:t xml:space="preserve">защиты глаз </w:t>
      </w:r>
      <w:r w:rsidR="006808DB">
        <w:rPr>
          <w:bCs/>
          <w:color w:val="auto"/>
          <w:sz w:val="24"/>
          <w:szCs w:val="24"/>
        </w:rPr>
        <w:t xml:space="preserve">световой </w:t>
      </w:r>
      <w:r w:rsidRPr="00FB1F73">
        <w:rPr>
          <w:bCs/>
          <w:color w:val="auto"/>
          <w:sz w:val="24"/>
          <w:szCs w:val="24"/>
        </w:rPr>
        <w:t>коэффициент пропускания должен составлять не менее 75 %.</w:t>
      </w:r>
    </w:p>
    <w:p w14:paraId="3A9F60AE" w14:textId="77777777" w:rsidR="00BB28FD" w:rsidRDefault="00A15B4A" w:rsidP="00A15B4A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3949F7">
        <w:rPr>
          <w:b/>
          <w:bCs/>
          <w:color w:val="auto"/>
          <w:sz w:val="24"/>
          <w:szCs w:val="28"/>
        </w:rPr>
        <w:t>6.</w:t>
      </w:r>
      <w:r>
        <w:rPr>
          <w:b/>
          <w:bCs/>
          <w:color w:val="auto"/>
          <w:sz w:val="24"/>
          <w:szCs w:val="28"/>
        </w:rPr>
        <w:t>3</w:t>
      </w:r>
      <w:r w:rsidRPr="003949F7">
        <w:rPr>
          <w:b/>
          <w:bCs/>
          <w:color w:val="auto"/>
          <w:sz w:val="24"/>
          <w:szCs w:val="28"/>
        </w:rPr>
        <w:t xml:space="preserve"> </w:t>
      </w:r>
      <w:r w:rsidR="00BB28FD">
        <w:rPr>
          <w:b/>
          <w:bCs/>
          <w:color w:val="auto"/>
          <w:sz w:val="24"/>
          <w:szCs w:val="28"/>
        </w:rPr>
        <w:t>Специальные</w:t>
      </w:r>
      <w:r w:rsidR="00BB28FD" w:rsidRPr="00BB28FD">
        <w:rPr>
          <w:b/>
          <w:bCs/>
          <w:color w:val="auto"/>
          <w:sz w:val="24"/>
          <w:szCs w:val="28"/>
        </w:rPr>
        <w:t xml:space="preserve"> требования к различным типам </w:t>
      </w:r>
      <w:r w:rsidR="004C6691">
        <w:rPr>
          <w:b/>
          <w:bCs/>
          <w:color w:val="auto"/>
          <w:sz w:val="24"/>
          <w:szCs w:val="28"/>
        </w:rPr>
        <w:t>свето</w:t>
      </w:r>
      <w:r w:rsidR="00BB28FD" w:rsidRPr="00BB28FD">
        <w:rPr>
          <w:b/>
          <w:bCs/>
          <w:color w:val="auto"/>
          <w:sz w:val="24"/>
          <w:szCs w:val="28"/>
        </w:rPr>
        <w:t xml:space="preserve">фильтров </w:t>
      </w:r>
    </w:p>
    <w:p w14:paraId="0F4CC6E9" w14:textId="77777777" w:rsidR="00A15B4A" w:rsidRPr="00E26DC6" w:rsidRDefault="00A15B4A" w:rsidP="00A15B4A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E26DC6">
        <w:rPr>
          <w:b/>
          <w:bCs/>
          <w:color w:val="auto"/>
          <w:sz w:val="24"/>
          <w:szCs w:val="28"/>
        </w:rPr>
        <w:t>6</w:t>
      </w:r>
      <w:r w:rsidRPr="001B54DA">
        <w:rPr>
          <w:b/>
          <w:bCs/>
          <w:color w:val="auto"/>
          <w:sz w:val="24"/>
          <w:szCs w:val="28"/>
        </w:rPr>
        <w:t xml:space="preserve">.3.1 </w:t>
      </w:r>
      <w:r w:rsidR="004C6691" w:rsidRPr="001B54DA">
        <w:rPr>
          <w:b/>
          <w:bCs/>
          <w:color w:val="auto"/>
          <w:sz w:val="24"/>
          <w:szCs w:val="28"/>
        </w:rPr>
        <w:t>Ультрафиолетовые защитные светофильтры</w:t>
      </w:r>
    </w:p>
    <w:p w14:paraId="0F778801" w14:textId="77777777" w:rsidR="004C6691" w:rsidRPr="00B30F73" w:rsidRDefault="004C2749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B30F73">
        <w:rPr>
          <w:bCs/>
          <w:color w:val="auto"/>
          <w:sz w:val="24"/>
          <w:szCs w:val="28"/>
        </w:rPr>
        <w:t>6.3.1.1 Общие положения</w:t>
      </w:r>
    </w:p>
    <w:p w14:paraId="77A93A0B" w14:textId="3CD1009B" w:rsidR="004C6691" w:rsidRPr="00D002A3" w:rsidRDefault="00A85C28" w:rsidP="00F406C2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D002A3">
        <w:rPr>
          <w:bCs/>
          <w:color w:val="auto"/>
          <w:sz w:val="24"/>
          <w:szCs w:val="28"/>
        </w:rPr>
        <w:lastRenderedPageBreak/>
        <w:t xml:space="preserve">Ультрафиолетовые защитные </w:t>
      </w:r>
      <w:r w:rsidR="00F406C2" w:rsidRPr="00D002A3">
        <w:rPr>
          <w:bCs/>
          <w:color w:val="auto"/>
          <w:sz w:val="24"/>
          <w:szCs w:val="28"/>
        </w:rPr>
        <w:t>свето</w:t>
      </w:r>
      <w:r w:rsidRPr="00D002A3">
        <w:rPr>
          <w:bCs/>
          <w:color w:val="auto"/>
          <w:sz w:val="24"/>
          <w:szCs w:val="28"/>
        </w:rPr>
        <w:t>фильтры (</w:t>
      </w:r>
      <w:r w:rsidR="00AF0F8A" w:rsidRPr="00AF0F8A">
        <w:rPr>
          <w:bCs/>
          <w:color w:val="auto"/>
          <w:sz w:val="24"/>
          <w:szCs w:val="28"/>
        </w:rPr>
        <w:t>UV</w:t>
      </w:r>
      <w:r w:rsidR="00AF0F8A">
        <w:rPr>
          <w:bCs/>
          <w:color w:val="auto"/>
          <w:sz w:val="24"/>
          <w:szCs w:val="28"/>
        </w:rPr>
        <w:t xml:space="preserve"> </w:t>
      </w:r>
      <w:r w:rsidR="00BC3AB7">
        <w:rPr>
          <w:bCs/>
          <w:color w:val="auto"/>
          <w:sz w:val="24"/>
          <w:szCs w:val="28"/>
        </w:rPr>
        <w:t>светофильтры</w:t>
      </w:r>
      <w:r w:rsidRPr="00D002A3">
        <w:rPr>
          <w:bCs/>
          <w:color w:val="auto"/>
          <w:sz w:val="24"/>
          <w:szCs w:val="28"/>
        </w:rPr>
        <w:t xml:space="preserve">) предназначены для защиты от </w:t>
      </w:r>
      <w:r w:rsidR="00AF0F8A" w:rsidRPr="00AF0F8A">
        <w:rPr>
          <w:bCs/>
          <w:color w:val="auto"/>
          <w:sz w:val="24"/>
          <w:szCs w:val="28"/>
        </w:rPr>
        <w:t>UV</w:t>
      </w:r>
      <w:r w:rsidRPr="00D002A3">
        <w:rPr>
          <w:bCs/>
          <w:color w:val="auto"/>
          <w:sz w:val="24"/>
          <w:szCs w:val="28"/>
        </w:rPr>
        <w:t xml:space="preserve"> излучения, испускаемого излучателями (лампами и </w:t>
      </w:r>
      <w:r w:rsidR="00F406C2" w:rsidRPr="00D002A3">
        <w:rPr>
          <w:bCs/>
          <w:color w:val="auto"/>
          <w:sz w:val="24"/>
          <w:szCs w:val="28"/>
        </w:rPr>
        <w:t>световыми</w:t>
      </w:r>
      <w:r w:rsidRPr="00D002A3">
        <w:rPr>
          <w:bCs/>
          <w:color w:val="auto"/>
          <w:sz w:val="24"/>
          <w:szCs w:val="28"/>
        </w:rPr>
        <w:t xml:space="preserve"> системами), обладающими большим количеством коротковолнового излучения. Если требуется также более значительное уменьшение яркости в видимом спектре, это учитывается с помощью </w:t>
      </w:r>
      <w:r w:rsidR="00F406C2" w:rsidRPr="00D002A3">
        <w:rPr>
          <w:bCs/>
          <w:color w:val="auto"/>
          <w:sz w:val="24"/>
          <w:szCs w:val="28"/>
        </w:rPr>
        <w:t>градационного шифра</w:t>
      </w:r>
      <w:r w:rsidRPr="00D002A3">
        <w:rPr>
          <w:bCs/>
          <w:color w:val="auto"/>
          <w:sz w:val="24"/>
          <w:szCs w:val="28"/>
        </w:rPr>
        <w:t xml:space="preserve"> (см. также 6.3.1.2).</w:t>
      </w:r>
    </w:p>
    <w:p w14:paraId="3224B43A" w14:textId="0BEFD25D" w:rsidR="004C6691" w:rsidRDefault="00AF0F8A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AF0F8A">
        <w:rPr>
          <w:bCs/>
          <w:color w:val="auto"/>
          <w:sz w:val="24"/>
          <w:szCs w:val="28"/>
        </w:rPr>
        <w:t xml:space="preserve">UV </w:t>
      </w:r>
      <w:r w:rsidR="00F406C2">
        <w:rPr>
          <w:bCs/>
          <w:color w:val="auto"/>
          <w:sz w:val="24"/>
          <w:szCs w:val="28"/>
        </w:rPr>
        <w:t>свето</w:t>
      </w:r>
      <w:r w:rsidR="00F406C2" w:rsidRPr="00F406C2">
        <w:rPr>
          <w:bCs/>
          <w:color w:val="auto"/>
          <w:sz w:val="24"/>
          <w:szCs w:val="28"/>
        </w:rPr>
        <w:t>фильтры должны быть испытаны в соответствии с ISO 18526-2:2020</w:t>
      </w:r>
      <w:r w:rsidR="00894C71">
        <w:rPr>
          <w:bCs/>
          <w:color w:val="auto"/>
          <w:sz w:val="24"/>
          <w:szCs w:val="28"/>
        </w:rPr>
        <w:t xml:space="preserve"> (</w:t>
      </w:r>
      <w:r w:rsidR="00626DB3" w:rsidRPr="00F406C2">
        <w:rPr>
          <w:bCs/>
          <w:color w:val="auto"/>
          <w:sz w:val="24"/>
          <w:szCs w:val="28"/>
        </w:rPr>
        <w:t>6, 7.1, 7.3 и 8</w:t>
      </w:r>
      <w:r w:rsidR="00894C71">
        <w:rPr>
          <w:bCs/>
          <w:color w:val="auto"/>
          <w:sz w:val="24"/>
          <w:szCs w:val="28"/>
        </w:rPr>
        <w:t>)</w:t>
      </w:r>
      <w:r w:rsidR="00F406C2" w:rsidRPr="00F406C2">
        <w:rPr>
          <w:bCs/>
          <w:color w:val="auto"/>
          <w:sz w:val="24"/>
          <w:szCs w:val="28"/>
        </w:rPr>
        <w:t xml:space="preserve"> и классифицированы в соответствии с таблицей 5.</w:t>
      </w:r>
    </w:p>
    <w:p w14:paraId="4522F534" w14:textId="48BD41D8" w:rsidR="004C6691" w:rsidRPr="00B30F73" w:rsidRDefault="002E2368" w:rsidP="002E236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B30F73">
        <w:rPr>
          <w:bCs/>
          <w:color w:val="auto"/>
          <w:sz w:val="24"/>
          <w:szCs w:val="28"/>
        </w:rPr>
        <w:t>6.3.1.2</w:t>
      </w:r>
      <w:r w:rsidR="004A4BD6" w:rsidRPr="00B30F73">
        <w:rPr>
          <w:bCs/>
          <w:color w:val="auto"/>
          <w:sz w:val="24"/>
          <w:szCs w:val="28"/>
        </w:rPr>
        <w:t xml:space="preserve"> </w:t>
      </w:r>
      <w:bookmarkStart w:id="7" w:name="_Hlk228201590"/>
      <w:r w:rsidR="00B702DC" w:rsidRPr="00326B58">
        <w:rPr>
          <w:bCs/>
          <w:color w:val="auto"/>
          <w:sz w:val="24"/>
          <w:szCs w:val="28"/>
        </w:rPr>
        <w:t>Световой коэффициент пропускания</w:t>
      </w:r>
      <w:bookmarkEnd w:id="7"/>
      <w:r w:rsidR="004A4BD6" w:rsidRPr="00326B58">
        <w:rPr>
          <w:bCs/>
          <w:color w:val="auto"/>
          <w:sz w:val="24"/>
          <w:szCs w:val="28"/>
        </w:rPr>
        <w:t xml:space="preserve">, спектральный </w:t>
      </w:r>
      <w:r w:rsidR="004A4BD6" w:rsidRPr="00B30F73">
        <w:rPr>
          <w:bCs/>
          <w:color w:val="auto"/>
          <w:sz w:val="24"/>
          <w:szCs w:val="28"/>
        </w:rPr>
        <w:t>коэффициент пропускания и градационные шифры</w:t>
      </w:r>
    </w:p>
    <w:p w14:paraId="6925A773" w14:textId="7F4509DB" w:rsidR="004C6691" w:rsidRPr="004A4BD6" w:rsidRDefault="007F5C13" w:rsidP="00771281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7F5C13">
        <w:rPr>
          <w:bCs/>
          <w:color w:val="auto"/>
          <w:sz w:val="24"/>
          <w:szCs w:val="28"/>
        </w:rPr>
        <w:t>Световой коэффициент пропускания</w:t>
      </w:r>
      <w:r w:rsidR="00771281" w:rsidRPr="007F5C13">
        <w:rPr>
          <w:bCs/>
          <w:color w:val="auto"/>
          <w:sz w:val="24"/>
          <w:szCs w:val="28"/>
        </w:rPr>
        <w:t xml:space="preserve">, указанный </w:t>
      </w:r>
      <w:r w:rsidR="00771281">
        <w:rPr>
          <w:bCs/>
          <w:color w:val="auto"/>
          <w:sz w:val="24"/>
          <w:szCs w:val="28"/>
        </w:rPr>
        <w:t>в таблице 5</w:t>
      </w:r>
      <w:r w:rsidR="004A4BD6" w:rsidRPr="00771281">
        <w:rPr>
          <w:bCs/>
          <w:color w:val="auto"/>
          <w:sz w:val="24"/>
          <w:szCs w:val="28"/>
        </w:rPr>
        <w:t xml:space="preserve">, основан на спектральном распределении для стандартного источника света CIE A (см. ISO 11664-2) и </w:t>
      </w:r>
      <w:r w:rsidR="00771281" w:rsidRPr="00771281">
        <w:rPr>
          <w:bCs/>
          <w:color w:val="auto"/>
          <w:sz w:val="24"/>
          <w:szCs w:val="28"/>
        </w:rPr>
        <w:t xml:space="preserve">стандартных колориметрических наблюдателей МКО </w:t>
      </w:r>
      <w:r w:rsidR="004A4BD6" w:rsidRPr="00771281">
        <w:rPr>
          <w:bCs/>
          <w:color w:val="auto"/>
          <w:sz w:val="24"/>
          <w:szCs w:val="28"/>
        </w:rPr>
        <w:t xml:space="preserve">1931 (2°) (см. ISO/CIE 11664-1). </w:t>
      </w:r>
      <w:r w:rsidR="00771281" w:rsidRPr="00771281">
        <w:rPr>
          <w:bCs/>
          <w:color w:val="auto"/>
          <w:sz w:val="24"/>
          <w:szCs w:val="28"/>
        </w:rPr>
        <w:t>Градационный шифр</w:t>
      </w:r>
      <w:r w:rsidR="004A4BD6" w:rsidRPr="00771281">
        <w:rPr>
          <w:bCs/>
          <w:color w:val="auto"/>
          <w:sz w:val="24"/>
          <w:szCs w:val="28"/>
        </w:rPr>
        <w:t xml:space="preserve"> для </w:t>
      </w:r>
      <w:r w:rsidR="00AF0F8A" w:rsidRPr="00AF0F8A">
        <w:rPr>
          <w:bCs/>
          <w:color w:val="auto"/>
          <w:sz w:val="24"/>
          <w:szCs w:val="28"/>
        </w:rPr>
        <w:t xml:space="preserve">UV </w:t>
      </w:r>
      <w:r w:rsidR="00771281" w:rsidRPr="00771281">
        <w:rPr>
          <w:bCs/>
          <w:color w:val="auto"/>
          <w:sz w:val="24"/>
          <w:szCs w:val="28"/>
        </w:rPr>
        <w:t>свето</w:t>
      </w:r>
      <w:r w:rsidR="004A4BD6" w:rsidRPr="00771281">
        <w:rPr>
          <w:bCs/>
          <w:color w:val="auto"/>
          <w:sz w:val="24"/>
          <w:szCs w:val="28"/>
        </w:rPr>
        <w:t xml:space="preserve">фильтра определяется значением </w:t>
      </w:r>
      <w:r>
        <w:rPr>
          <w:bCs/>
          <w:color w:val="auto"/>
          <w:sz w:val="24"/>
          <w:szCs w:val="28"/>
        </w:rPr>
        <w:t>с</w:t>
      </w:r>
      <w:r w:rsidRPr="007F5C13">
        <w:rPr>
          <w:bCs/>
          <w:color w:val="auto"/>
          <w:sz w:val="24"/>
          <w:szCs w:val="28"/>
        </w:rPr>
        <w:t>ветово</w:t>
      </w:r>
      <w:r>
        <w:rPr>
          <w:bCs/>
          <w:color w:val="auto"/>
          <w:sz w:val="24"/>
          <w:szCs w:val="28"/>
        </w:rPr>
        <w:t>го</w:t>
      </w:r>
      <w:r w:rsidRPr="007F5C13">
        <w:rPr>
          <w:bCs/>
          <w:color w:val="auto"/>
          <w:sz w:val="24"/>
          <w:szCs w:val="28"/>
        </w:rPr>
        <w:t xml:space="preserve"> коэффициент</w:t>
      </w:r>
      <w:r>
        <w:rPr>
          <w:bCs/>
          <w:color w:val="auto"/>
          <w:sz w:val="24"/>
          <w:szCs w:val="28"/>
        </w:rPr>
        <w:t>а</w:t>
      </w:r>
      <w:r w:rsidRPr="007F5C13">
        <w:rPr>
          <w:bCs/>
          <w:color w:val="auto"/>
          <w:sz w:val="24"/>
          <w:szCs w:val="28"/>
        </w:rPr>
        <w:t xml:space="preserve"> пропускания </w:t>
      </w:r>
      <w:r w:rsidR="004A4BD6" w:rsidRPr="00771281">
        <w:rPr>
          <w:bCs/>
          <w:color w:val="auto"/>
          <w:sz w:val="24"/>
          <w:szCs w:val="28"/>
        </w:rPr>
        <w:t>в соответствии с таблицей 5</w:t>
      </w:r>
      <w:r w:rsidR="00771281" w:rsidRPr="00771281">
        <w:rPr>
          <w:bCs/>
          <w:color w:val="auto"/>
          <w:sz w:val="24"/>
          <w:szCs w:val="28"/>
        </w:rPr>
        <w:t>.</w:t>
      </w:r>
    </w:p>
    <w:p w14:paraId="6495E5A1" w14:textId="63D8E882" w:rsidR="002604C8" w:rsidRPr="00880A67" w:rsidRDefault="002604C8" w:rsidP="00B30F73">
      <w:pPr>
        <w:pStyle w:val="ac"/>
        <w:keepNext/>
        <w:jc w:val="center"/>
        <w:rPr>
          <w:b/>
          <w:bCs/>
          <w:szCs w:val="28"/>
        </w:rPr>
      </w:pPr>
      <w:r w:rsidRPr="00880A67">
        <w:rPr>
          <w:rFonts w:ascii="Arial" w:hAnsi="Arial"/>
          <w:b/>
          <w:i w:val="0"/>
          <w:spacing w:val="40"/>
        </w:rPr>
        <w:t>Таблица</w:t>
      </w:r>
      <w:r w:rsidRPr="00880A67">
        <w:rPr>
          <w:rFonts w:ascii="Arial" w:hAnsi="Arial"/>
          <w:b/>
          <w:i w:val="0"/>
        </w:rPr>
        <w:t xml:space="preserve"> 5 </w:t>
      </w:r>
      <w:r w:rsidRPr="00880A67">
        <w:rPr>
          <w:rFonts w:ascii="Arial" w:hAnsi="Arial"/>
          <w:b/>
          <w:bCs/>
          <w:i w:val="0"/>
          <w:iCs w:val="0"/>
          <w:szCs w:val="28"/>
        </w:rPr>
        <w:t xml:space="preserve">— </w:t>
      </w:r>
      <w:r w:rsidR="006D157C" w:rsidRPr="00880A67">
        <w:rPr>
          <w:rFonts w:ascii="Arial" w:hAnsi="Arial"/>
          <w:b/>
          <w:bCs/>
          <w:i w:val="0"/>
          <w:iCs w:val="0"/>
          <w:szCs w:val="28"/>
        </w:rPr>
        <w:t xml:space="preserve">Требования к коэффициенту пропускания </w:t>
      </w:r>
      <w:r w:rsidR="00AF0F8A" w:rsidRPr="00AF0F8A">
        <w:rPr>
          <w:rFonts w:ascii="Arial" w:hAnsi="Arial"/>
          <w:b/>
          <w:bCs/>
          <w:i w:val="0"/>
          <w:iCs w:val="0"/>
          <w:szCs w:val="28"/>
        </w:rPr>
        <w:t xml:space="preserve">UV </w:t>
      </w:r>
      <w:r w:rsidR="006D157C" w:rsidRPr="00880A67">
        <w:rPr>
          <w:rFonts w:ascii="Arial" w:hAnsi="Arial"/>
          <w:b/>
          <w:bCs/>
          <w:i w:val="0"/>
          <w:iCs w:val="0"/>
          <w:szCs w:val="28"/>
        </w:rPr>
        <w:t xml:space="preserve">светофильтров, </w:t>
      </w:r>
      <w:r w:rsidR="009F7BA7" w:rsidRPr="00880A67">
        <w:rPr>
          <w:rFonts w:ascii="Arial" w:hAnsi="Arial"/>
          <w:b/>
          <w:bCs/>
          <w:i w:val="0"/>
          <w:iCs w:val="0"/>
          <w:szCs w:val="28"/>
        </w:rPr>
        <w:t>буквенный код</w:t>
      </w:r>
      <w:r w:rsidR="006D157C" w:rsidRPr="00880A67">
        <w:rPr>
          <w:rFonts w:ascii="Arial" w:hAnsi="Arial"/>
          <w:b/>
          <w:bCs/>
          <w:i w:val="0"/>
          <w:iCs w:val="0"/>
          <w:szCs w:val="28"/>
        </w:rPr>
        <w:t xml:space="preserve"> U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957"/>
        <w:gridCol w:w="1834"/>
        <w:gridCol w:w="1814"/>
        <w:gridCol w:w="1816"/>
        <w:gridCol w:w="2206"/>
      </w:tblGrid>
      <w:tr w:rsidR="005B10B3" w:rsidRPr="00B30F73" w14:paraId="03A0D7EA" w14:textId="77777777" w:rsidTr="00427F64">
        <w:tc>
          <w:tcPr>
            <w:tcW w:w="1963" w:type="dxa"/>
            <w:vMerge w:val="restart"/>
          </w:tcPr>
          <w:p w14:paraId="65973F2E" w14:textId="77777777" w:rsidR="005B10B3" w:rsidRPr="00880A67" w:rsidRDefault="005B10B3" w:rsidP="009F7BA7">
            <w:pPr>
              <w:pStyle w:val="HEADERTEXT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880A67">
              <w:rPr>
                <w:b/>
                <w:bCs/>
                <w:color w:val="auto"/>
                <w:sz w:val="22"/>
                <w:szCs w:val="22"/>
              </w:rPr>
              <w:t>Градационный шифр</w:t>
            </w:r>
          </w:p>
        </w:tc>
        <w:tc>
          <w:tcPr>
            <w:tcW w:w="5658" w:type="dxa"/>
            <w:gridSpan w:val="3"/>
          </w:tcPr>
          <w:p w14:paraId="531232DA" w14:textId="0DB6E42F" w:rsidR="005B10B3" w:rsidRPr="000254B8" w:rsidRDefault="00B15885" w:rsidP="000254B8">
            <w:pPr>
              <w:pStyle w:val="Pa26"/>
              <w:spacing w:before="40" w:after="4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0A67">
              <w:rPr>
                <w:rFonts w:ascii="Arial" w:hAnsi="Arial" w:cs="Arial"/>
                <w:b/>
                <w:bCs/>
                <w:sz w:val="22"/>
                <w:szCs w:val="22"/>
              </w:rPr>
              <w:t>М</w:t>
            </w:r>
            <w:r w:rsidR="005B10B3" w:rsidRPr="00880A67">
              <w:rPr>
                <w:rFonts w:ascii="Arial" w:hAnsi="Arial" w:cs="Arial"/>
                <w:b/>
                <w:bCs/>
                <w:sz w:val="22"/>
                <w:szCs w:val="22"/>
              </w:rPr>
              <w:t>аксимальный спектральный коэффициент пропускания</w:t>
            </w:r>
            <w:r w:rsidR="005B10B3" w:rsidRPr="00880A67">
              <w:rPr>
                <w:rFonts w:ascii="Arial" w:hAnsi="Arial" w:cs="Arial"/>
                <w:b/>
                <w:sz w:val="22"/>
                <w:szCs w:val="22"/>
              </w:rPr>
              <w:t xml:space="preserve"> в </w:t>
            </w:r>
            <w:r w:rsidR="00AF0F8A" w:rsidRPr="00AF0F8A">
              <w:rPr>
                <w:rFonts w:ascii="Arial" w:hAnsi="Arial" w:cs="Arial"/>
                <w:b/>
                <w:sz w:val="22"/>
                <w:szCs w:val="22"/>
              </w:rPr>
              <w:t xml:space="preserve">UV </w:t>
            </w:r>
            <w:r w:rsidRPr="00880A67">
              <w:rPr>
                <w:rFonts w:ascii="Arial" w:hAnsi="Arial" w:cs="Arial"/>
                <w:b/>
                <w:sz w:val="22"/>
                <w:szCs w:val="22"/>
              </w:rPr>
              <w:t>спектральном диапазоне</w:t>
            </w:r>
            <w:r w:rsidR="005B10B3" w:rsidRPr="00B30F73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8" w:name="_Hlk232605266"/>
            <w:r w:rsidR="000254B8" w:rsidRPr="000254B8">
              <w:rPr>
                <w:rFonts w:cs="Cambria"/>
                <w:i/>
                <w:iCs/>
                <w:color w:val="221E1F"/>
                <w:szCs w:val="20"/>
              </w:rPr>
              <w:t>τ</w:t>
            </w:r>
            <w:r w:rsidR="000254B8" w:rsidRPr="000254B8">
              <w:rPr>
                <w:rFonts w:cs="Cambria"/>
                <w:color w:val="221E1F"/>
                <w:szCs w:val="20"/>
              </w:rPr>
              <w:t>(</w:t>
            </w:r>
            <w:r w:rsidR="000254B8" w:rsidRPr="000254B8">
              <w:rPr>
                <w:rFonts w:cs="Cambria"/>
                <w:i/>
                <w:iCs/>
                <w:color w:val="221E1F"/>
                <w:szCs w:val="20"/>
              </w:rPr>
              <w:t>λ</w:t>
            </w:r>
            <w:r w:rsidR="000254B8" w:rsidRPr="000254B8">
              <w:rPr>
                <w:rFonts w:cs="Cambria"/>
                <w:color w:val="221E1F"/>
                <w:szCs w:val="20"/>
              </w:rPr>
              <w:t xml:space="preserve">) </w:t>
            </w:r>
            <w:bookmarkEnd w:id="8"/>
          </w:p>
        </w:tc>
        <w:tc>
          <w:tcPr>
            <w:tcW w:w="2232" w:type="dxa"/>
          </w:tcPr>
          <w:p w14:paraId="34322ACD" w14:textId="64C98C06" w:rsidR="00D25AD3" w:rsidRPr="00B30F73" w:rsidRDefault="007F5C13" w:rsidP="00D25AD3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  <w:r w:rsidRPr="007F5C13">
              <w:rPr>
                <w:b/>
                <w:bCs/>
                <w:color w:val="auto"/>
                <w:sz w:val="22"/>
                <w:szCs w:val="22"/>
              </w:rPr>
              <w:t xml:space="preserve">Световой коэффициент пропускания </w:t>
            </w:r>
            <w:r w:rsidR="000254B8" w:rsidRPr="000254B8">
              <w:rPr>
                <w:rFonts w:ascii="Cambria" w:hAnsi="Cambria" w:cs="Cambria"/>
                <w:i/>
                <w:iCs/>
                <w:color w:val="221E1F"/>
                <w:sz w:val="28"/>
                <w:szCs w:val="22"/>
              </w:rPr>
              <w:t>τ</w:t>
            </w:r>
            <w:r w:rsidR="000254B8" w:rsidRPr="000254B8">
              <w:rPr>
                <w:rStyle w:val="A10"/>
                <w:rFonts w:ascii="Cambria" w:hAnsi="Cambria"/>
                <w:sz w:val="28"/>
                <w:szCs w:val="22"/>
                <w:vertAlign w:val="subscript"/>
              </w:rPr>
              <w:t>v,A</w:t>
            </w:r>
          </w:p>
        </w:tc>
      </w:tr>
      <w:tr w:rsidR="005B10B3" w:rsidRPr="00B30F73" w14:paraId="1C430019" w14:textId="77777777" w:rsidTr="00702B8B">
        <w:tc>
          <w:tcPr>
            <w:tcW w:w="1963" w:type="dxa"/>
            <w:vMerge/>
            <w:tcBorders>
              <w:bottom w:val="double" w:sz="4" w:space="0" w:color="auto"/>
            </w:tcBorders>
          </w:tcPr>
          <w:p w14:paraId="4C87CC87" w14:textId="77777777" w:rsidR="005B10B3" w:rsidRPr="00B30F73" w:rsidRDefault="005B10B3" w:rsidP="009F7BA7">
            <w:pPr>
              <w:pStyle w:val="HEADERTEXT"/>
              <w:jc w:val="both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93" w:type="dxa"/>
            <w:tcBorders>
              <w:bottom w:val="double" w:sz="4" w:space="0" w:color="auto"/>
            </w:tcBorders>
          </w:tcPr>
          <w:p w14:paraId="10BE2A71" w14:textId="3EAF0004" w:rsidR="005B10B3" w:rsidRPr="00B30F73" w:rsidRDefault="005B10B3" w:rsidP="009F7BA7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F73">
              <w:rPr>
                <w:rFonts w:ascii="Arial" w:hAnsi="Arial" w:cs="Arial"/>
                <w:sz w:val="22"/>
                <w:szCs w:val="22"/>
              </w:rPr>
              <w:t xml:space="preserve">200 нм ≤ </w:t>
            </w:r>
            <w:r w:rsidR="000254B8" w:rsidRPr="000254B8">
              <w:rPr>
                <w:rFonts w:cs="Cambria"/>
                <w:i/>
                <w:iCs/>
                <w:color w:val="221E1F"/>
                <w:szCs w:val="20"/>
              </w:rPr>
              <w:t>λ</w:t>
            </w:r>
            <w:r w:rsidRPr="00B30F7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B30F73">
              <w:rPr>
                <w:rFonts w:ascii="Arial" w:hAnsi="Arial" w:cs="Arial"/>
                <w:sz w:val="22"/>
                <w:szCs w:val="22"/>
              </w:rPr>
              <w:t>≤ 313 нм</w:t>
            </w:r>
          </w:p>
          <w:p w14:paraId="6A6EEAE5" w14:textId="77777777" w:rsidR="005B10B3" w:rsidRPr="00B30F73" w:rsidRDefault="005B10B3" w:rsidP="009F7BA7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F73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1881" w:type="dxa"/>
            <w:tcBorders>
              <w:bottom w:val="double" w:sz="4" w:space="0" w:color="auto"/>
            </w:tcBorders>
          </w:tcPr>
          <w:p w14:paraId="3C3635B9" w14:textId="2A2A7534" w:rsidR="005B10B3" w:rsidRPr="00B30F73" w:rsidRDefault="005B10B3" w:rsidP="009F7BA7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F73">
              <w:rPr>
                <w:rFonts w:ascii="Arial" w:hAnsi="Arial" w:cs="Arial"/>
                <w:sz w:val="22"/>
                <w:szCs w:val="22"/>
              </w:rPr>
              <w:t xml:space="preserve">313 нм &lt; </w:t>
            </w:r>
            <w:r w:rsidR="000254B8" w:rsidRPr="000254B8">
              <w:rPr>
                <w:rFonts w:cs="Cambria"/>
                <w:i/>
                <w:iCs/>
                <w:color w:val="221E1F"/>
                <w:szCs w:val="20"/>
              </w:rPr>
              <w:t>λ</w:t>
            </w:r>
            <w:r w:rsidRPr="00B30F7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B30F73">
              <w:rPr>
                <w:rFonts w:ascii="Arial" w:hAnsi="Arial" w:cs="Arial"/>
                <w:sz w:val="22"/>
                <w:szCs w:val="22"/>
              </w:rPr>
              <w:t>≤ 365 нм</w:t>
            </w:r>
          </w:p>
          <w:p w14:paraId="06B7CE95" w14:textId="77777777" w:rsidR="005B10B3" w:rsidRPr="00B30F73" w:rsidRDefault="005B10B3" w:rsidP="009F7BA7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F73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1884" w:type="dxa"/>
            <w:tcBorders>
              <w:bottom w:val="double" w:sz="4" w:space="0" w:color="auto"/>
            </w:tcBorders>
          </w:tcPr>
          <w:p w14:paraId="547CCB79" w14:textId="4AB13653" w:rsidR="005B10B3" w:rsidRPr="00B30F73" w:rsidRDefault="005B10B3" w:rsidP="009F7BA7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F73">
              <w:rPr>
                <w:rFonts w:ascii="Arial" w:hAnsi="Arial" w:cs="Arial"/>
                <w:sz w:val="22"/>
                <w:szCs w:val="22"/>
              </w:rPr>
              <w:t xml:space="preserve">365 нм &lt; </w:t>
            </w:r>
            <w:r w:rsidR="000254B8" w:rsidRPr="000254B8">
              <w:rPr>
                <w:rFonts w:cs="Cambria"/>
                <w:i/>
                <w:iCs/>
                <w:color w:val="221E1F"/>
                <w:szCs w:val="20"/>
              </w:rPr>
              <w:t>λ</w:t>
            </w:r>
            <w:r w:rsidRPr="00B30F73">
              <w:rPr>
                <w:rFonts w:ascii="Arial" w:hAnsi="Arial" w:cs="Arial"/>
                <w:sz w:val="22"/>
                <w:szCs w:val="22"/>
              </w:rPr>
              <w:t xml:space="preserve"> ≤ 400 нм</w:t>
            </w:r>
          </w:p>
          <w:p w14:paraId="5296B447" w14:textId="77777777" w:rsidR="005B10B3" w:rsidRPr="00B30F73" w:rsidRDefault="005B10B3" w:rsidP="009F7BA7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F73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2232" w:type="dxa"/>
            <w:tcBorders>
              <w:bottom w:val="double" w:sz="4" w:space="0" w:color="auto"/>
            </w:tcBorders>
          </w:tcPr>
          <w:p w14:paraId="7A8EE108" w14:textId="7933E1B1" w:rsidR="005B10B3" w:rsidRPr="00B30F73" w:rsidRDefault="005B10B3" w:rsidP="009F7BA7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F73">
              <w:rPr>
                <w:rFonts w:ascii="Arial" w:hAnsi="Arial" w:cs="Arial"/>
                <w:sz w:val="22"/>
                <w:szCs w:val="22"/>
              </w:rPr>
              <w:t xml:space="preserve">380 нм≤ </w:t>
            </w:r>
            <w:r w:rsidR="000254B8" w:rsidRPr="000254B8">
              <w:rPr>
                <w:rFonts w:cs="Cambria"/>
                <w:i/>
                <w:iCs/>
                <w:color w:val="221E1F"/>
                <w:szCs w:val="20"/>
              </w:rPr>
              <w:t>λ</w:t>
            </w:r>
            <w:r w:rsidRPr="00B30F7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B30F73">
              <w:rPr>
                <w:rFonts w:ascii="Arial" w:hAnsi="Arial" w:cs="Arial"/>
                <w:sz w:val="22"/>
                <w:szCs w:val="22"/>
              </w:rPr>
              <w:t>≤ 780 нм</w:t>
            </w:r>
          </w:p>
          <w:p w14:paraId="565BD68F" w14:textId="77777777" w:rsidR="005B10B3" w:rsidRPr="00B30F73" w:rsidRDefault="005B10B3" w:rsidP="009F7BA7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F73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5B10B3" w:rsidRPr="00B30F73" w14:paraId="3D2A9C43" w14:textId="77777777" w:rsidTr="00702B8B">
        <w:tc>
          <w:tcPr>
            <w:tcW w:w="1963" w:type="dxa"/>
            <w:tcBorders>
              <w:top w:val="double" w:sz="4" w:space="0" w:color="auto"/>
            </w:tcBorders>
          </w:tcPr>
          <w:p w14:paraId="516771E2" w14:textId="77777777" w:rsidR="005B10B3" w:rsidRPr="00B30F73" w:rsidRDefault="005B10B3" w:rsidP="00B30F73">
            <w:pPr>
              <w:pStyle w:val="Pa28"/>
              <w:spacing w:before="40" w:after="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F73">
              <w:rPr>
                <w:rFonts w:ascii="Arial" w:hAnsi="Arial" w:cs="Arial"/>
                <w:sz w:val="22"/>
                <w:szCs w:val="22"/>
              </w:rPr>
              <w:t>U1,2</w:t>
            </w:r>
          </w:p>
        </w:tc>
        <w:tc>
          <w:tcPr>
            <w:tcW w:w="1893" w:type="dxa"/>
            <w:vMerge w:val="restart"/>
            <w:tcBorders>
              <w:top w:val="double" w:sz="4" w:space="0" w:color="auto"/>
            </w:tcBorders>
          </w:tcPr>
          <w:p w14:paraId="0888CACA" w14:textId="77777777" w:rsidR="005B10B3" w:rsidRPr="00B30F73" w:rsidRDefault="005B10B3" w:rsidP="009F7BA7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F73">
              <w:rPr>
                <w:rFonts w:ascii="Arial" w:hAnsi="Arial" w:cs="Arial"/>
                <w:sz w:val="22"/>
                <w:szCs w:val="22"/>
              </w:rPr>
              <w:t>0,000 3</w:t>
            </w:r>
          </w:p>
          <w:p w14:paraId="02D85924" w14:textId="77777777" w:rsidR="005B10B3" w:rsidRPr="00B30F73" w:rsidRDefault="005B10B3" w:rsidP="009F7BA7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81" w:type="dxa"/>
            <w:vMerge w:val="restart"/>
            <w:tcBorders>
              <w:top w:val="double" w:sz="4" w:space="0" w:color="auto"/>
            </w:tcBorders>
          </w:tcPr>
          <w:p w14:paraId="40E05E92" w14:textId="77777777" w:rsidR="005B10B3" w:rsidRPr="00B30F73" w:rsidRDefault="005B10B3" w:rsidP="009F7BA7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F73">
              <w:rPr>
                <w:rFonts w:ascii="Arial" w:hAnsi="Arial" w:cs="Arial"/>
                <w:sz w:val="22"/>
                <w:szCs w:val="22"/>
              </w:rPr>
              <w:t>0,1</w:t>
            </w:r>
          </w:p>
          <w:p w14:paraId="7A98CC1F" w14:textId="77777777" w:rsidR="005B10B3" w:rsidRPr="00B30F73" w:rsidRDefault="005B10B3" w:rsidP="009F7BA7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84" w:type="dxa"/>
            <w:vMerge w:val="restart"/>
            <w:tcBorders>
              <w:top w:val="double" w:sz="4" w:space="0" w:color="auto"/>
            </w:tcBorders>
          </w:tcPr>
          <w:p w14:paraId="52DBC43C" w14:textId="4073E90F" w:rsidR="005B10B3" w:rsidRPr="000254B8" w:rsidRDefault="000254B8" w:rsidP="009F7BA7">
            <w:pPr>
              <w:pStyle w:val="HEADERTEXT"/>
              <w:jc w:val="center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  <w:r w:rsidRPr="000254B8">
              <w:rPr>
                <w:rFonts w:asciiTheme="majorHAnsi" w:hAnsiTheme="majorHAnsi" w:cs="Cambria"/>
                <w:i/>
                <w:iCs/>
                <w:color w:val="221E1F"/>
                <w:sz w:val="28"/>
                <w:szCs w:val="22"/>
              </w:rPr>
              <w:t>τ</w:t>
            </w:r>
            <w:r w:rsidRPr="000254B8">
              <w:rPr>
                <w:rStyle w:val="A10"/>
                <w:rFonts w:asciiTheme="majorHAnsi" w:hAnsiTheme="majorHAnsi"/>
                <w:sz w:val="28"/>
                <w:szCs w:val="22"/>
                <w:vertAlign w:val="subscript"/>
              </w:rPr>
              <w:t>v,A</w:t>
            </w:r>
          </w:p>
        </w:tc>
        <w:tc>
          <w:tcPr>
            <w:tcW w:w="2232" w:type="dxa"/>
            <w:tcBorders>
              <w:top w:val="double" w:sz="4" w:space="0" w:color="auto"/>
            </w:tcBorders>
          </w:tcPr>
          <w:p w14:paraId="54041F1E" w14:textId="4493E1A1" w:rsidR="005B10B3" w:rsidRPr="00B30F73" w:rsidRDefault="005B10B3" w:rsidP="000254B8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F73">
              <w:rPr>
                <w:rFonts w:ascii="Arial" w:hAnsi="Arial" w:cs="Arial"/>
                <w:sz w:val="22"/>
                <w:szCs w:val="22"/>
              </w:rPr>
              <w:t xml:space="preserve">100 &gt; </w:t>
            </w:r>
            <w:bookmarkStart w:id="9" w:name="_Hlk232605171"/>
            <w:r w:rsidR="000254B8" w:rsidRPr="000254B8">
              <w:rPr>
                <w:rFonts w:cs="Cambria"/>
                <w:i/>
                <w:iCs/>
                <w:color w:val="221E1F"/>
                <w:sz w:val="28"/>
                <w:szCs w:val="22"/>
              </w:rPr>
              <w:t>τ</w:t>
            </w:r>
            <w:r w:rsidR="000254B8" w:rsidRPr="000254B8">
              <w:rPr>
                <w:rStyle w:val="A10"/>
                <w:sz w:val="28"/>
                <w:szCs w:val="22"/>
                <w:vertAlign w:val="subscript"/>
              </w:rPr>
              <w:t xml:space="preserve">v,A </w:t>
            </w:r>
            <w:bookmarkEnd w:id="9"/>
            <w:r w:rsidRPr="00B30F73">
              <w:rPr>
                <w:rFonts w:ascii="Arial" w:hAnsi="Arial" w:cs="Arial"/>
                <w:sz w:val="22"/>
                <w:szCs w:val="22"/>
              </w:rPr>
              <w:t>≥ 74,4</w:t>
            </w:r>
          </w:p>
        </w:tc>
      </w:tr>
      <w:tr w:rsidR="005B10B3" w:rsidRPr="00B30F73" w14:paraId="26480EDC" w14:textId="77777777" w:rsidTr="001C1A5A">
        <w:tc>
          <w:tcPr>
            <w:tcW w:w="1963" w:type="dxa"/>
          </w:tcPr>
          <w:p w14:paraId="26B9926E" w14:textId="77777777" w:rsidR="005B10B3" w:rsidRPr="00B30F73" w:rsidRDefault="005B10B3" w:rsidP="00B30F73">
            <w:pPr>
              <w:pStyle w:val="Pa28"/>
              <w:spacing w:before="40" w:after="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F73">
              <w:rPr>
                <w:rFonts w:ascii="Arial" w:hAnsi="Arial" w:cs="Arial"/>
                <w:sz w:val="22"/>
                <w:szCs w:val="22"/>
              </w:rPr>
              <w:t>U1,4</w:t>
            </w:r>
          </w:p>
        </w:tc>
        <w:tc>
          <w:tcPr>
            <w:tcW w:w="1893" w:type="dxa"/>
            <w:vMerge/>
          </w:tcPr>
          <w:p w14:paraId="38334281" w14:textId="77777777" w:rsidR="005B10B3" w:rsidRPr="00B30F73" w:rsidRDefault="005B10B3" w:rsidP="009F7BA7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81" w:type="dxa"/>
            <w:vMerge/>
          </w:tcPr>
          <w:p w14:paraId="218B1FB7" w14:textId="77777777" w:rsidR="005B10B3" w:rsidRPr="00B30F73" w:rsidRDefault="005B10B3" w:rsidP="009F7BA7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84" w:type="dxa"/>
            <w:vMerge/>
          </w:tcPr>
          <w:p w14:paraId="714C6294" w14:textId="77777777" w:rsidR="005B10B3" w:rsidRPr="00B30F73" w:rsidRDefault="005B10B3" w:rsidP="009F7BA7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2232" w:type="dxa"/>
          </w:tcPr>
          <w:p w14:paraId="1A6EC353" w14:textId="2936B9DA" w:rsidR="005B10B3" w:rsidRPr="00B30F73" w:rsidRDefault="005B10B3" w:rsidP="009F7BA7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F73">
              <w:rPr>
                <w:rFonts w:ascii="Arial" w:hAnsi="Arial" w:cs="Arial"/>
                <w:sz w:val="22"/>
                <w:szCs w:val="22"/>
              </w:rPr>
              <w:t xml:space="preserve">74,4 &gt; </w:t>
            </w:r>
            <w:r w:rsidR="000254B8" w:rsidRPr="000254B8">
              <w:rPr>
                <w:rFonts w:cs="Cambria"/>
                <w:i/>
                <w:iCs/>
                <w:color w:val="221E1F"/>
                <w:sz w:val="28"/>
                <w:szCs w:val="22"/>
              </w:rPr>
              <w:t>τ</w:t>
            </w:r>
            <w:r w:rsidR="000254B8" w:rsidRPr="000254B8">
              <w:rPr>
                <w:rStyle w:val="A10"/>
                <w:sz w:val="28"/>
                <w:szCs w:val="22"/>
                <w:vertAlign w:val="subscript"/>
              </w:rPr>
              <w:t xml:space="preserve">v,A </w:t>
            </w:r>
            <w:r w:rsidRPr="00B30F73">
              <w:rPr>
                <w:rFonts w:ascii="Arial" w:hAnsi="Arial" w:cs="Arial"/>
                <w:sz w:val="22"/>
                <w:szCs w:val="22"/>
              </w:rPr>
              <w:t>≥ 58,1</w:t>
            </w:r>
          </w:p>
        </w:tc>
      </w:tr>
      <w:tr w:rsidR="005B10B3" w:rsidRPr="00B30F73" w14:paraId="1291CF75" w14:textId="77777777" w:rsidTr="001C1A5A">
        <w:tc>
          <w:tcPr>
            <w:tcW w:w="1963" w:type="dxa"/>
          </w:tcPr>
          <w:p w14:paraId="356EE13E" w14:textId="77777777" w:rsidR="005B10B3" w:rsidRPr="00B30F73" w:rsidRDefault="005B10B3" w:rsidP="00B30F73">
            <w:pPr>
              <w:pStyle w:val="Pa28"/>
              <w:spacing w:before="40" w:after="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F73">
              <w:rPr>
                <w:rFonts w:ascii="Arial" w:hAnsi="Arial" w:cs="Arial"/>
                <w:sz w:val="22"/>
                <w:szCs w:val="22"/>
              </w:rPr>
              <w:t>U1,7</w:t>
            </w:r>
          </w:p>
        </w:tc>
        <w:tc>
          <w:tcPr>
            <w:tcW w:w="1893" w:type="dxa"/>
            <w:vMerge/>
          </w:tcPr>
          <w:p w14:paraId="79C3E0C3" w14:textId="77777777" w:rsidR="005B10B3" w:rsidRPr="00B30F73" w:rsidRDefault="005B10B3" w:rsidP="009F7BA7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81" w:type="dxa"/>
            <w:vMerge/>
          </w:tcPr>
          <w:p w14:paraId="6A927F7D" w14:textId="77777777" w:rsidR="005B10B3" w:rsidRPr="00B30F73" w:rsidRDefault="005B10B3" w:rsidP="009F7BA7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84" w:type="dxa"/>
            <w:vMerge/>
          </w:tcPr>
          <w:p w14:paraId="1131D8EC" w14:textId="77777777" w:rsidR="005B10B3" w:rsidRPr="00B30F73" w:rsidRDefault="005B10B3" w:rsidP="009F7BA7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2232" w:type="dxa"/>
          </w:tcPr>
          <w:p w14:paraId="405B8889" w14:textId="0230077E" w:rsidR="005B10B3" w:rsidRPr="00B30F73" w:rsidRDefault="005B10B3" w:rsidP="009F7BA7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F73">
              <w:rPr>
                <w:rFonts w:ascii="Arial" w:hAnsi="Arial" w:cs="Arial"/>
                <w:sz w:val="22"/>
                <w:szCs w:val="22"/>
              </w:rPr>
              <w:t xml:space="preserve">74,4 &gt; </w:t>
            </w:r>
            <w:r w:rsidR="000254B8" w:rsidRPr="000254B8">
              <w:rPr>
                <w:rFonts w:cs="Cambria"/>
                <w:i/>
                <w:iCs/>
                <w:color w:val="221E1F"/>
                <w:sz w:val="28"/>
                <w:szCs w:val="22"/>
              </w:rPr>
              <w:t>τ</w:t>
            </w:r>
            <w:r w:rsidR="000254B8" w:rsidRPr="000254B8">
              <w:rPr>
                <w:rStyle w:val="A10"/>
                <w:sz w:val="28"/>
                <w:szCs w:val="22"/>
                <w:vertAlign w:val="subscript"/>
              </w:rPr>
              <w:t xml:space="preserve">v,A </w:t>
            </w:r>
            <w:r w:rsidRPr="00B30F73">
              <w:rPr>
                <w:rFonts w:ascii="Arial" w:hAnsi="Arial" w:cs="Arial"/>
                <w:sz w:val="22"/>
                <w:szCs w:val="22"/>
              </w:rPr>
              <w:t>≥ 58,1</w:t>
            </w:r>
          </w:p>
        </w:tc>
      </w:tr>
      <w:tr w:rsidR="005B10B3" w:rsidRPr="00B30F73" w14:paraId="018954BC" w14:textId="77777777" w:rsidTr="001C1A5A">
        <w:tc>
          <w:tcPr>
            <w:tcW w:w="1963" w:type="dxa"/>
          </w:tcPr>
          <w:p w14:paraId="7ED06D41" w14:textId="77777777" w:rsidR="005B10B3" w:rsidRPr="00B30F73" w:rsidRDefault="005B10B3" w:rsidP="00B30F73">
            <w:pPr>
              <w:pStyle w:val="Pa28"/>
              <w:spacing w:before="40" w:after="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F73">
              <w:rPr>
                <w:rFonts w:ascii="Arial" w:hAnsi="Arial" w:cs="Arial"/>
                <w:sz w:val="22"/>
                <w:szCs w:val="22"/>
              </w:rPr>
              <w:t>U2</w:t>
            </w:r>
          </w:p>
        </w:tc>
        <w:tc>
          <w:tcPr>
            <w:tcW w:w="1893" w:type="dxa"/>
            <w:vMerge/>
          </w:tcPr>
          <w:p w14:paraId="1CFC47D5" w14:textId="77777777" w:rsidR="005B10B3" w:rsidRPr="00B30F73" w:rsidRDefault="005B10B3" w:rsidP="009F7BA7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81" w:type="dxa"/>
            <w:vMerge/>
          </w:tcPr>
          <w:p w14:paraId="155C7B8A" w14:textId="77777777" w:rsidR="005B10B3" w:rsidRPr="00B30F73" w:rsidRDefault="005B10B3" w:rsidP="009F7BA7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84" w:type="dxa"/>
            <w:vMerge/>
          </w:tcPr>
          <w:p w14:paraId="17FC29B6" w14:textId="77777777" w:rsidR="005B10B3" w:rsidRPr="00B30F73" w:rsidRDefault="005B10B3" w:rsidP="009F7BA7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2232" w:type="dxa"/>
          </w:tcPr>
          <w:p w14:paraId="3FD8F705" w14:textId="2F751DA4" w:rsidR="005B10B3" w:rsidRPr="00B30F73" w:rsidRDefault="005B10B3" w:rsidP="009F7BA7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F73">
              <w:rPr>
                <w:rFonts w:ascii="Arial" w:hAnsi="Arial" w:cs="Arial"/>
                <w:sz w:val="22"/>
                <w:szCs w:val="22"/>
              </w:rPr>
              <w:t>43,2 &gt;</w:t>
            </w:r>
            <w:r w:rsidR="000254B8" w:rsidRPr="000254B8">
              <w:rPr>
                <w:rFonts w:cs="Cambria"/>
                <w:i/>
                <w:iCs/>
                <w:color w:val="221E1F"/>
                <w:sz w:val="28"/>
                <w:szCs w:val="22"/>
              </w:rPr>
              <w:t xml:space="preserve"> τ</w:t>
            </w:r>
            <w:r w:rsidR="000254B8" w:rsidRPr="000254B8">
              <w:rPr>
                <w:rStyle w:val="A10"/>
                <w:sz w:val="28"/>
                <w:szCs w:val="22"/>
                <w:vertAlign w:val="subscript"/>
              </w:rPr>
              <w:t>v,A</w:t>
            </w:r>
            <w:r w:rsidRPr="00B30F73">
              <w:rPr>
                <w:rFonts w:ascii="Arial" w:hAnsi="Arial" w:cs="Arial"/>
                <w:sz w:val="22"/>
                <w:szCs w:val="22"/>
              </w:rPr>
              <w:t xml:space="preserve"> ≥ 29,1</w:t>
            </w:r>
          </w:p>
        </w:tc>
      </w:tr>
      <w:tr w:rsidR="005B10B3" w:rsidRPr="00B30F73" w14:paraId="2EC6D8E1" w14:textId="77777777" w:rsidTr="001C1A5A">
        <w:tc>
          <w:tcPr>
            <w:tcW w:w="1963" w:type="dxa"/>
          </w:tcPr>
          <w:p w14:paraId="0C846294" w14:textId="77777777" w:rsidR="005B10B3" w:rsidRPr="00B30F73" w:rsidRDefault="005B10B3" w:rsidP="00B30F73">
            <w:pPr>
              <w:pStyle w:val="Pa28"/>
              <w:spacing w:before="40" w:after="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F73">
              <w:rPr>
                <w:rFonts w:ascii="Arial" w:hAnsi="Arial" w:cs="Arial"/>
                <w:sz w:val="22"/>
                <w:szCs w:val="22"/>
              </w:rPr>
              <w:t>U2,5</w:t>
            </w:r>
          </w:p>
        </w:tc>
        <w:tc>
          <w:tcPr>
            <w:tcW w:w="1893" w:type="dxa"/>
            <w:vMerge/>
          </w:tcPr>
          <w:p w14:paraId="4DC676AC" w14:textId="77777777" w:rsidR="005B10B3" w:rsidRPr="00B30F73" w:rsidRDefault="005B10B3" w:rsidP="009F7BA7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81" w:type="dxa"/>
            <w:vMerge/>
          </w:tcPr>
          <w:p w14:paraId="51C37E96" w14:textId="77777777" w:rsidR="005B10B3" w:rsidRPr="00B30F73" w:rsidRDefault="005B10B3" w:rsidP="009F7BA7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84" w:type="dxa"/>
            <w:vMerge/>
          </w:tcPr>
          <w:p w14:paraId="53DC1768" w14:textId="77777777" w:rsidR="005B10B3" w:rsidRPr="00B30F73" w:rsidRDefault="005B10B3" w:rsidP="009F7BA7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2232" w:type="dxa"/>
          </w:tcPr>
          <w:p w14:paraId="3D7AE598" w14:textId="609B1B7D" w:rsidR="005B10B3" w:rsidRPr="00B30F73" w:rsidRDefault="005B10B3" w:rsidP="009F7BA7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F73">
              <w:rPr>
                <w:rFonts w:ascii="Arial" w:hAnsi="Arial" w:cs="Arial"/>
                <w:sz w:val="22"/>
                <w:szCs w:val="22"/>
              </w:rPr>
              <w:t xml:space="preserve">29,1 &gt; </w:t>
            </w:r>
            <w:r w:rsidR="000254B8" w:rsidRPr="000254B8">
              <w:rPr>
                <w:rFonts w:cs="Cambria"/>
                <w:i/>
                <w:iCs/>
                <w:color w:val="221E1F"/>
                <w:sz w:val="28"/>
                <w:szCs w:val="22"/>
              </w:rPr>
              <w:t>τ</w:t>
            </w:r>
            <w:r w:rsidR="000254B8" w:rsidRPr="000254B8">
              <w:rPr>
                <w:rStyle w:val="A10"/>
                <w:sz w:val="28"/>
                <w:szCs w:val="22"/>
                <w:vertAlign w:val="subscript"/>
              </w:rPr>
              <w:t xml:space="preserve">v,A </w:t>
            </w:r>
            <w:r w:rsidRPr="00B30F73">
              <w:rPr>
                <w:rFonts w:ascii="Arial" w:hAnsi="Arial" w:cs="Arial"/>
                <w:sz w:val="22"/>
                <w:szCs w:val="22"/>
              </w:rPr>
              <w:t>≥ 17,8</w:t>
            </w:r>
          </w:p>
        </w:tc>
      </w:tr>
      <w:tr w:rsidR="005B10B3" w:rsidRPr="00B30F73" w14:paraId="1E1509C5" w14:textId="77777777" w:rsidTr="001C1A5A">
        <w:tc>
          <w:tcPr>
            <w:tcW w:w="1963" w:type="dxa"/>
          </w:tcPr>
          <w:p w14:paraId="1D7AEF5B" w14:textId="77777777" w:rsidR="005B10B3" w:rsidRPr="00B30F73" w:rsidRDefault="005B10B3" w:rsidP="00B30F73">
            <w:pPr>
              <w:pStyle w:val="Pa28"/>
              <w:spacing w:before="40" w:after="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F73">
              <w:rPr>
                <w:rFonts w:ascii="Arial" w:hAnsi="Arial" w:cs="Arial"/>
                <w:sz w:val="22"/>
                <w:szCs w:val="22"/>
              </w:rPr>
              <w:t>U3</w:t>
            </w:r>
          </w:p>
        </w:tc>
        <w:tc>
          <w:tcPr>
            <w:tcW w:w="1893" w:type="dxa"/>
            <w:vMerge/>
          </w:tcPr>
          <w:p w14:paraId="103D31B4" w14:textId="77777777" w:rsidR="005B10B3" w:rsidRPr="00B30F73" w:rsidRDefault="005B10B3" w:rsidP="009F7BA7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81" w:type="dxa"/>
            <w:vMerge/>
          </w:tcPr>
          <w:p w14:paraId="16A89059" w14:textId="77777777" w:rsidR="005B10B3" w:rsidRPr="00B30F73" w:rsidRDefault="005B10B3" w:rsidP="009F7BA7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84" w:type="dxa"/>
            <w:vMerge/>
          </w:tcPr>
          <w:p w14:paraId="5BB66485" w14:textId="77777777" w:rsidR="005B10B3" w:rsidRPr="00B30F73" w:rsidRDefault="005B10B3" w:rsidP="009F7BA7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2232" w:type="dxa"/>
          </w:tcPr>
          <w:p w14:paraId="7F3B3960" w14:textId="28AF4E0D" w:rsidR="005B10B3" w:rsidRPr="00B30F73" w:rsidRDefault="005B10B3" w:rsidP="009F7BA7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F73">
              <w:rPr>
                <w:rFonts w:ascii="Arial" w:hAnsi="Arial" w:cs="Arial"/>
                <w:sz w:val="22"/>
                <w:szCs w:val="22"/>
              </w:rPr>
              <w:t xml:space="preserve">17,8 &gt; </w:t>
            </w:r>
            <w:r w:rsidR="000254B8" w:rsidRPr="000254B8">
              <w:rPr>
                <w:rFonts w:cs="Cambria"/>
                <w:i/>
                <w:iCs/>
                <w:color w:val="221E1F"/>
                <w:sz w:val="28"/>
                <w:szCs w:val="22"/>
              </w:rPr>
              <w:t>τ</w:t>
            </w:r>
            <w:r w:rsidR="000254B8" w:rsidRPr="000254B8">
              <w:rPr>
                <w:rStyle w:val="A10"/>
                <w:sz w:val="28"/>
                <w:szCs w:val="22"/>
                <w:vertAlign w:val="subscript"/>
              </w:rPr>
              <w:t xml:space="preserve">v,A </w:t>
            </w:r>
            <w:r w:rsidRPr="00B30F73">
              <w:rPr>
                <w:rFonts w:ascii="Arial" w:hAnsi="Arial" w:cs="Arial"/>
                <w:sz w:val="22"/>
                <w:szCs w:val="22"/>
              </w:rPr>
              <w:t>≥ 8,5</w:t>
            </w:r>
          </w:p>
        </w:tc>
      </w:tr>
      <w:tr w:rsidR="005B10B3" w:rsidRPr="00B30F73" w14:paraId="5D5B44B2" w14:textId="77777777" w:rsidTr="001C1A5A">
        <w:tc>
          <w:tcPr>
            <w:tcW w:w="1963" w:type="dxa"/>
          </w:tcPr>
          <w:p w14:paraId="282481A4" w14:textId="77777777" w:rsidR="005B10B3" w:rsidRPr="00B30F73" w:rsidRDefault="005B10B3" w:rsidP="00B30F73">
            <w:pPr>
              <w:pStyle w:val="Pa28"/>
              <w:spacing w:before="40" w:after="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F73">
              <w:rPr>
                <w:rFonts w:ascii="Arial" w:hAnsi="Arial" w:cs="Arial"/>
                <w:sz w:val="22"/>
                <w:szCs w:val="22"/>
              </w:rPr>
              <w:t>U4</w:t>
            </w:r>
          </w:p>
        </w:tc>
        <w:tc>
          <w:tcPr>
            <w:tcW w:w="1893" w:type="dxa"/>
            <w:vMerge/>
          </w:tcPr>
          <w:p w14:paraId="1B8E3776" w14:textId="77777777" w:rsidR="005B10B3" w:rsidRPr="00B30F73" w:rsidRDefault="005B10B3" w:rsidP="009F7BA7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81" w:type="dxa"/>
            <w:vMerge/>
          </w:tcPr>
          <w:p w14:paraId="39F27D43" w14:textId="77777777" w:rsidR="005B10B3" w:rsidRPr="00B30F73" w:rsidRDefault="005B10B3" w:rsidP="009F7BA7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84" w:type="dxa"/>
            <w:vMerge/>
          </w:tcPr>
          <w:p w14:paraId="26BC538D" w14:textId="77777777" w:rsidR="005B10B3" w:rsidRPr="00B30F73" w:rsidRDefault="005B10B3" w:rsidP="009F7BA7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2232" w:type="dxa"/>
          </w:tcPr>
          <w:p w14:paraId="21DE0464" w14:textId="2FEB382B" w:rsidR="005B10B3" w:rsidRPr="00B30F73" w:rsidRDefault="005B10B3" w:rsidP="009F7BA7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F73">
              <w:rPr>
                <w:rFonts w:ascii="Arial" w:hAnsi="Arial" w:cs="Arial"/>
                <w:sz w:val="22"/>
                <w:szCs w:val="22"/>
              </w:rPr>
              <w:t xml:space="preserve">8,5 &gt; </w:t>
            </w:r>
            <w:r w:rsidR="000254B8" w:rsidRPr="000254B8">
              <w:rPr>
                <w:rFonts w:cs="Cambria"/>
                <w:i/>
                <w:iCs/>
                <w:color w:val="221E1F"/>
                <w:sz w:val="28"/>
                <w:szCs w:val="22"/>
              </w:rPr>
              <w:t>τ</w:t>
            </w:r>
            <w:r w:rsidR="000254B8" w:rsidRPr="000254B8">
              <w:rPr>
                <w:rStyle w:val="A10"/>
                <w:sz w:val="28"/>
                <w:szCs w:val="22"/>
                <w:vertAlign w:val="subscript"/>
              </w:rPr>
              <w:t xml:space="preserve">v,A </w:t>
            </w:r>
            <w:r w:rsidRPr="00B30F73">
              <w:rPr>
                <w:rFonts w:ascii="Arial" w:hAnsi="Arial" w:cs="Arial"/>
                <w:sz w:val="22"/>
                <w:szCs w:val="22"/>
              </w:rPr>
              <w:t>≥ 3,2</w:t>
            </w:r>
          </w:p>
        </w:tc>
      </w:tr>
      <w:tr w:rsidR="005B10B3" w:rsidRPr="00B30F73" w14:paraId="296C6B2C" w14:textId="77777777" w:rsidTr="001C1A5A">
        <w:tc>
          <w:tcPr>
            <w:tcW w:w="1963" w:type="dxa"/>
          </w:tcPr>
          <w:p w14:paraId="11674EBD" w14:textId="77777777" w:rsidR="005B10B3" w:rsidRPr="00B30F73" w:rsidRDefault="005B10B3" w:rsidP="00B30F73">
            <w:pPr>
              <w:pStyle w:val="Pa28"/>
              <w:spacing w:before="40" w:after="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F73">
              <w:rPr>
                <w:rFonts w:ascii="Arial" w:hAnsi="Arial" w:cs="Arial"/>
                <w:sz w:val="22"/>
                <w:szCs w:val="22"/>
              </w:rPr>
              <w:t>U5</w:t>
            </w:r>
          </w:p>
        </w:tc>
        <w:tc>
          <w:tcPr>
            <w:tcW w:w="1893" w:type="dxa"/>
            <w:vMerge/>
          </w:tcPr>
          <w:p w14:paraId="4344559E" w14:textId="77777777" w:rsidR="005B10B3" w:rsidRPr="00B30F73" w:rsidRDefault="005B10B3" w:rsidP="009F7BA7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81" w:type="dxa"/>
            <w:vMerge/>
          </w:tcPr>
          <w:p w14:paraId="2F9567A4" w14:textId="77777777" w:rsidR="005B10B3" w:rsidRPr="00B30F73" w:rsidRDefault="005B10B3" w:rsidP="009F7BA7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84" w:type="dxa"/>
            <w:vMerge/>
          </w:tcPr>
          <w:p w14:paraId="11B5BEDF" w14:textId="77777777" w:rsidR="005B10B3" w:rsidRPr="00B30F73" w:rsidRDefault="005B10B3" w:rsidP="009F7BA7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2232" w:type="dxa"/>
          </w:tcPr>
          <w:p w14:paraId="04681EA6" w14:textId="5EB9D27E" w:rsidR="005B10B3" w:rsidRPr="00B30F73" w:rsidRDefault="005B10B3" w:rsidP="009F7BA7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  <w:r w:rsidRPr="00B30F73">
              <w:rPr>
                <w:color w:val="auto"/>
                <w:sz w:val="22"/>
                <w:szCs w:val="22"/>
              </w:rPr>
              <w:t xml:space="preserve">3,2 &gt; </w:t>
            </w:r>
            <w:r w:rsidR="000254B8" w:rsidRPr="000254B8">
              <w:rPr>
                <w:rFonts w:cs="Cambria"/>
                <w:i/>
                <w:iCs/>
                <w:color w:val="221E1F"/>
                <w:sz w:val="28"/>
                <w:szCs w:val="22"/>
              </w:rPr>
              <w:t>τ</w:t>
            </w:r>
            <w:r w:rsidR="000254B8" w:rsidRPr="000254B8">
              <w:rPr>
                <w:rStyle w:val="A10"/>
                <w:sz w:val="28"/>
                <w:szCs w:val="22"/>
                <w:vertAlign w:val="subscript"/>
              </w:rPr>
              <w:t xml:space="preserve">v,A </w:t>
            </w:r>
            <w:r w:rsidRPr="00B30F73">
              <w:rPr>
                <w:color w:val="auto"/>
                <w:sz w:val="22"/>
                <w:szCs w:val="22"/>
              </w:rPr>
              <w:t>≥ 1,2</w:t>
            </w:r>
          </w:p>
        </w:tc>
      </w:tr>
      <w:tr w:rsidR="005B10B3" w:rsidRPr="00B30F73" w14:paraId="367E2A3A" w14:textId="77777777" w:rsidTr="00427F64">
        <w:tc>
          <w:tcPr>
            <w:tcW w:w="9853" w:type="dxa"/>
            <w:gridSpan w:val="5"/>
          </w:tcPr>
          <w:p w14:paraId="3F58388C" w14:textId="65B09FC1" w:rsidR="00B15885" w:rsidRPr="00B30F73" w:rsidRDefault="00697CF5" w:rsidP="009F7BA7">
            <w:pPr>
              <w:pStyle w:val="HEADERTEXT"/>
              <w:jc w:val="both"/>
              <w:rPr>
                <w:color w:val="auto"/>
                <w:sz w:val="22"/>
                <w:szCs w:val="22"/>
              </w:rPr>
            </w:pPr>
            <w:r w:rsidRPr="00697CF5">
              <w:rPr>
                <w:rFonts w:eastAsia="Calibri"/>
                <w:color w:val="auto"/>
                <w:spacing w:val="40"/>
                <w:szCs w:val="22"/>
                <w:lang w:eastAsia="en-US"/>
              </w:rPr>
              <w:t>Примечание</w:t>
            </w:r>
            <w:r w:rsidRPr="007506BB">
              <w:rPr>
                <w:rStyle w:val="ypks7kbdpwfgdykd3qb9"/>
                <w:color w:val="auto"/>
                <w:sz w:val="22"/>
                <w:szCs w:val="22"/>
              </w:rPr>
              <w:t xml:space="preserve"> - </w:t>
            </w:r>
            <w:r w:rsidR="00D30680" w:rsidRPr="000F4FD7">
              <w:rPr>
                <w:rStyle w:val="ypks7kbdpwfgdykd3qb9"/>
                <w:color w:val="auto"/>
                <w:szCs w:val="22"/>
              </w:rPr>
              <w:t xml:space="preserve">UV </w:t>
            </w:r>
            <w:r w:rsidR="00B15885" w:rsidRPr="000F4FD7">
              <w:rPr>
                <w:color w:val="auto"/>
                <w:szCs w:val="22"/>
              </w:rPr>
              <w:t>свето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фильтры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защищают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пользователя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от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ультрафиолетового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излучения,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позволяя</w:t>
            </w:r>
            <w:r w:rsidR="00B15885" w:rsidRPr="000F4FD7">
              <w:rPr>
                <w:color w:val="auto"/>
                <w:szCs w:val="22"/>
              </w:rPr>
              <w:t xml:space="preserve"> при этом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безопасно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и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точно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выполнять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любые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визуальные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задачи.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В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частности,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необходимо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следить</w:t>
            </w:r>
            <w:r w:rsidR="00B15885" w:rsidRPr="000F4FD7">
              <w:rPr>
                <w:color w:val="auto"/>
                <w:szCs w:val="22"/>
              </w:rPr>
              <w:t xml:space="preserve"> за тем,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чтобы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цвет</w:t>
            </w:r>
            <w:r w:rsidR="00B15885" w:rsidRPr="000F4FD7">
              <w:rPr>
                <w:color w:val="auto"/>
                <w:szCs w:val="22"/>
              </w:rPr>
              <w:t xml:space="preserve"> свето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фильтра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позволял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воспринимать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любой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необходимый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цвет</w:t>
            </w:r>
            <w:r w:rsidR="00B15885" w:rsidRPr="000F4FD7">
              <w:rPr>
                <w:color w:val="auto"/>
                <w:szCs w:val="22"/>
              </w:rPr>
              <w:t xml:space="preserve">,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например,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распознавать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световые сигналы,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разметку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и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указатели</w:t>
            </w:r>
            <w:r w:rsidR="00B15885" w:rsidRPr="000F4FD7">
              <w:rPr>
                <w:color w:val="auto"/>
                <w:szCs w:val="22"/>
              </w:rPr>
              <w:t xml:space="preserve">,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а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также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оценивать</w:t>
            </w:r>
            <w:r w:rsidR="00B15885" w:rsidRPr="000F4FD7">
              <w:rPr>
                <w:color w:val="auto"/>
                <w:szCs w:val="22"/>
              </w:rPr>
              <w:t xml:space="preserve"> соответствие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цветов.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3A2A08" w:rsidRPr="000F4FD7">
              <w:rPr>
                <w:rStyle w:val="ypks7kbdpwfgdykd3qb9"/>
                <w:color w:val="auto"/>
                <w:szCs w:val="22"/>
              </w:rPr>
              <w:t xml:space="preserve">UV </w:t>
            </w:r>
            <w:r w:rsidR="00B15885" w:rsidRPr="000F4FD7">
              <w:rPr>
                <w:color w:val="auto"/>
                <w:szCs w:val="22"/>
              </w:rPr>
              <w:t>свето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фильтры</w:t>
            </w:r>
            <w:r w:rsidR="00B15885" w:rsidRPr="000F4FD7">
              <w:rPr>
                <w:color w:val="auto"/>
                <w:szCs w:val="22"/>
              </w:rPr>
              <w:t xml:space="preserve">,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которые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не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соответствуют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этим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критериям</w:t>
            </w:r>
            <w:r w:rsidR="00B15885" w:rsidRPr="000F4FD7">
              <w:rPr>
                <w:color w:val="auto"/>
                <w:szCs w:val="22"/>
              </w:rPr>
              <w:t xml:space="preserve">,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могут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вызвать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трудности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у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пользователей.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Для</w:t>
            </w:r>
            <w:r w:rsidR="00B15885" w:rsidRPr="000F4FD7">
              <w:rPr>
                <w:color w:val="auto"/>
                <w:szCs w:val="22"/>
              </w:rPr>
              <w:t xml:space="preserve"> получения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дополнительной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информации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о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выборе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правильного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средства защиты в</w:t>
            </w:r>
            <w:r w:rsidR="00B15885" w:rsidRPr="000F4FD7">
              <w:rPr>
                <w:color w:val="auto"/>
                <w:szCs w:val="22"/>
              </w:rPr>
              <w:t xml:space="preserve"> настоящее время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готовится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руководящий</w:t>
            </w:r>
            <w:r w:rsidR="00B15885" w:rsidRPr="000F4FD7">
              <w:rPr>
                <w:color w:val="auto"/>
                <w:szCs w:val="22"/>
              </w:rPr>
              <w:t xml:space="preserve"> документ (ISO 19734) по выбору, использованию и уходу за средствами</w:t>
            </w:r>
            <w:r w:rsidR="00B30F73" w:rsidRPr="000F4FD7">
              <w:rPr>
                <w:color w:val="auto"/>
                <w:szCs w:val="22"/>
              </w:rPr>
              <w:t xml:space="preserve"> индивидуальной</w:t>
            </w:r>
            <w:r w:rsidR="00B15885" w:rsidRPr="000F4FD7">
              <w:rPr>
                <w:color w:val="auto"/>
                <w:szCs w:val="22"/>
              </w:rPr>
              <w:t xml:space="preserve"> защиты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глаз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и</w:t>
            </w:r>
            <w:r w:rsidR="00B15885" w:rsidRPr="000F4FD7">
              <w:rPr>
                <w:color w:val="auto"/>
                <w:szCs w:val="22"/>
              </w:rPr>
              <w:t xml:space="preserve"> </w:t>
            </w:r>
            <w:r w:rsidR="00B15885" w:rsidRPr="000F4FD7">
              <w:rPr>
                <w:rStyle w:val="ypks7kbdpwfgdykd3qb9"/>
                <w:color w:val="auto"/>
                <w:szCs w:val="22"/>
              </w:rPr>
              <w:t>лица.</w:t>
            </w:r>
          </w:p>
        </w:tc>
      </w:tr>
    </w:tbl>
    <w:p w14:paraId="2126C4F8" w14:textId="32609F56" w:rsidR="004C6691" w:rsidRPr="00880A67" w:rsidRDefault="009415B6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880A67">
        <w:rPr>
          <w:b/>
          <w:bCs/>
          <w:color w:val="auto"/>
          <w:sz w:val="24"/>
          <w:szCs w:val="28"/>
        </w:rPr>
        <w:t>6.3.1.</w:t>
      </w:r>
      <w:r w:rsidR="003C03AB" w:rsidRPr="00880A67">
        <w:rPr>
          <w:b/>
          <w:bCs/>
          <w:color w:val="auto"/>
          <w:sz w:val="24"/>
          <w:szCs w:val="28"/>
        </w:rPr>
        <w:t>3</w:t>
      </w:r>
      <w:r w:rsidRPr="00880A67">
        <w:rPr>
          <w:b/>
          <w:bCs/>
          <w:color w:val="auto"/>
          <w:sz w:val="24"/>
          <w:szCs w:val="28"/>
        </w:rPr>
        <w:t xml:space="preserve"> Маркировка </w:t>
      </w:r>
      <w:r w:rsidR="000C535C" w:rsidRPr="000C535C">
        <w:rPr>
          <w:b/>
          <w:bCs/>
          <w:color w:val="auto"/>
          <w:sz w:val="24"/>
          <w:szCs w:val="28"/>
        </w:rPr>
        <w:t>UV</w:t>
      </w:r>
      <w:r w:rsidR="00AF0F8A">
        <w:t xml:space="preserve"> </w:t>
      </w:r>
      <w:r w:rsidRPr="00880A67">
        <w:rPr>
          <w:b/>
          <w:bCs/>
          <w:color w:val="auto"/>
          <w:sz w:val="24"/>
          <w:szCs w:val="28"/>
        </w:rPr>
        <w:t>светофильтров</w:t>
      </w:r>
    </w:p>
    <w:p w14:paraId="675F2606" w14:textId="5424430E" w:rsidR="004C6691" w:rsidRPr="008A200A" w:rsidRDefault="00DD0036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4"/>
        </w:rPr>
      </w:pPr>
      <w:r w:rsidRPr="00DD0036">
        <w:rPr>
          <w:rStyle w:val="ypks7kbdpwfgdykd3qb9"/>
          <w:color w:val="auto"/>
          <w:sz w:val="24"/>
          <w:szCs w:val="24"/>
        </w:rPr>
        <w:lastRenderedPageBreak/>
        <w:t xml:space="preserve">UV </w:t>
      </w:r>
      <w:r w:rsidR="006C5847" w:rsidRPr="008A200A">
        <w:rPr>
          <w:color w:val="auto"/>
          <w:sz w:val="24"/>
          <w:szCs w:val="24"/>
        </w:rPr>
        <w:t>свето</w:t>
      </w:r>
      <w:r w:rsidR="006C5847" w:rsidRPr="008A200A">
        <w:rPr>
          <w:rStyle w:val="ypks7kbdpwfgdykd3qb9"/>
          <w:color w:val="auto"/>
          <w:sz w:val="24"/>
          <w:szCs w:val="24"/>
        </w:rPr>
        <w:t>фильтры,</w:t>
      </w:r>
      <w:r w:rsidR="006C5847" w:rsidRPr="008A200A">
        <w:rPr>
          <w:color w:val="auto"/>
          <w:sz w:val="24"/>
          <w:szCs w:val="24"/>
        </w:rPr>
        <w:t xml:space="preserve"> соответствующие </w:t>
      </w:r>
      <w:r w:rsidR="006C5847" w:rsidRPr="008A200A">
        <w:rPr>
          <w:rStyle w:val="ypks7kbdpwfgdykd3qb9"/>
          <w:color w:val="auto"/>
          <w:sz w:val="24"/>
          <w:szCs w:val="24"/>
        </w:rPr>
        <w:t>требованиям</w:t>
      </w:r>
      <w:r w:rsidR="006C5847" w:rsidRPr="008A200A">
        <w:rPr>
          <w:color w:val="auto"/>
          <w:sz w:val="24"/>
          <w:szCs w:val="24"/>
        </w:rPr>
        <w:t xml:space="preserve"> </w:t>
      </w:r>
      <w:r w:rsidR="006C5847" w:rsidRPr="008A200A">
        <w:rPr>
          <w:rStyle w:val="ypks7kbdpwfgdykd3qb9"/>
          <w:color w:val="auto"/>
          <w:sz w:val="24"/>
          <w:szCs w:val="24"/>
        </w:rPr>
        <w:t>к</w:t>
      </w:r>
      <w:r w:rsidR="006C5847" w:rsidRPr="008A200A">
        <w:rPr>
          <w:color w:val="auto"/>
          <w:sz w:val="24"/>
          <w:szCs w:val="24"/>
        </w:rPr>
        <w:t xml:space="preserve"> </w:t>
      </w:r>
      <w:r w:rsidR="00A26D3D" w:rsidRPr="008A200A">
        <w:rPr>
          <w:rStyle w:val="ypks7kbdpwfgdykd3qb9"/>
          <w:color w:val="auto"/>
          <w:sz w:val="24"/>
          <w:szCs w:val="24"/>
        </w:rPr>
        <w:t>коэффициентам пропускания</w:t>
      </w:r>
      <w:r w:rsidR="006C5847" w:rsidRPr="008A200A">
        <w:rPr>
          <w:color w:val="auto"/>
          <w:sz w:val="24"/>
          <w:szCs w:val="24"/>
        </w:rPr>
        <w:t xml:space="preserve">, </w:t>
      </w:r>
      <w:r w:rsidR="006C5847" w:rsidRPr="003C03AB">
        <w:rPr>
          <w:rStyle w:val="ypks7kbdpwfgdykd3qb9"/>
          <w:color w:val="auto"/>
          <w:sz w:val="24"/>
          <w:szCs w:val="24"/>
        </w:rPr>
        <w:t>приведенным</w:t>
      </w:r>
      <w:r w:rsidR="006C5847" w:rsidRPr="003C03AB">
        <w:rPr>
          <w:color w:val="auto"/>
          <w:sz w:val="24"/>
          <w:szCs w:val="24"/>
        </w:rPr>
        <w:t xml:space="preserve"> </w:t>
      </w:r>
      <w:r w:rsidR="006C5847" w:rsidRPr="003C03AB">
        <w:rPr>
          <w:rStyle w:val="ypks7kbdpwfgdykd3qb9"/>
          <w:color w:val="auto"/>
          <w:sz w:val="24"/>
          <w:szCs w:val="24"/>
        </w:rPr>
        <w:t>в</w:t>
      </w:r>
      <w:r w:rsidR="006C5847" w:rsidRPr="003C03AB">
        <w:rPr>
          <w:color w:val="auto"/>
          <w:sz w:val="24"/>
          <w:szCs w:val="24"/>
        </w:rPr>
        <w:t xml:space="preserve"> </w:t>
      </w:r>
      <w:r w:rsidR="006C5847" w:rsidRPr="003C03AB">
        <w:rPr>
          <w:rStyle w:val="ypks7kbdpwfgdykd3qb9"/>
          <w:color w:val="auto"/>
          <w:sz w:val="24"/>
          <w:szCs w:val="24"/>
        </w:rPr>
        <w:t>таблице</w:t>
      </w:r>
      <w:r w:rsidR="006C5847" w:rsidRPr="003C03AB">
        <w:rPr>
          <w:color w:val="auto"/>
          <w:sz w:val="24"/>
          <w:szCs w:val="24"/>
        </w:rPr>
        <w:t xml:space="preserve"> </w:t>
      </w:r>
      <w:r w:rsidR="006C5847" w:rsidRPr="003C03AB">
        <w:rPr>
          <w:rStyle w:val="ypks7kbdpwfgdykd3qb9"/>
          <w:color w:val="auto"/>
          <w:sz w:val="24"/>
          <w:szCs w:val="24"/>
        </w:rPr>
        <w:t>5</w:t>
      </w:r>
      <w:r w:rsidR="006C5847" w:rsidRPr="003C03AB">
        <w:rPr>
          <w:color w:val="auto"/>
          <w:sz w:val="24"/>
          <w:szCs w:val="24"/>
        </w:rPr>
        <w:t xml:space="preserve">, </w:t>
      </w:r>
      <w:r w:rsidR="006C5847" w:rsidRPr="003C03AB">
        <w:rPr>
          <w:rStyle w:val="ypks7kbdpwfgdykd3qb9"/>
          <w:color w:val="auto"/>
          <w:sz w:val="24"/>
          <w:szCs w:val="24"/>
        </w:rPr>
        <w:t>должны</w:t>
      </w:r>
      <w:r w:rsidR="006C5847" w:rsidRPr="003C03AB">
        <w:rPr>
          <w:color w:val="auto"/>
          <w:sz w:val="24"/>
          <w:szCs w:val="24"/>
        </w:rPr>
        <w:t xml:space="preserve"> </w:t>
      </w:r>
      <w:r w:rsidR="006C5847" w:rsidRPr="003C03AB">
        <w:rPr>
          <w:rStyle w:val="ypks7kbdpwfgdykd3qb9"/>
          <w:color w:val="auto"/>
          <w:sz w:val="24"/>
          <w:szCs w:val="24"/>
        </w:rPr>
        <w:t>быть</w:t>
      </w:r>
      <w:r w:rsidR="006C5847" w:rsidRPr="003C03AB">
        <w:rPr>
          <w:color w:val="auto"/>
          <w:sz w:val="24"/>
          <w:szCs w:val="24"/>
        </w:rPr>
        <w:t xml:space="preserve"> </w:t>
      </w:r>
      <w:r w:rsidR="006C5847" w:rsidRPr="003C03AB">
        <w:rPr>
          <w:rStyle w:val="ypks7kbdpwfgdykd3qb9"/>
          <w:color w:val="auto"/>
          <w:sz w:val="24"/>
          <w:szCs w:val="24"/>
        </w:rPr>
        <w:t>обозначены</w:t>
      </w:r>
      <w:r w:rsidR="006C5847" w:rsidRPr="003C03AB">
        <w:rPr>
          <w:color w:val="auto"/>
          <w:sz w:val="24"/>
          <w:szCs w:val="24"/>
        </w:rPr>
        <w:t xml:space="preserve"> </w:t>
      </w:r>
      <w:r w:rsidR="003C03AB" w:rsidRPr="003C03AB">
        <w:rPr>
          <w:rStyle w:val="ypks7kbdpwfgdykd3qb9"/>
          <w:color w:val="auto"/>
          <w:sz w:val="24"/>
          <w:szCs w:val="24"/>
        </w:rPr>
        <w:t>буквенным кодом</w:t>
      </w:r>
      <w:r w:rsidR="006C5847" w:rsidRPr="003C03AB">
        <w:rPr>
          <w:color w:val="auto"/>
          <w:sz w:val="24"/>
          <w:szCs w:val="24"/>
        </w:rPr>
        <w:t xml:space="preserve"> </w:t>
      </w:r>
      <w:r w:rsidR="006C5847" w:rsidRPr="003C03AB">
        <w:rPr>
          <w:rStyle w:val="ypks7kbdpwfgdykd3qb9"/>
          <w:color w:val="auto"/>
          <w:sz w:val="24"/>
          <w:szCs w:val="24"/>
        </w:rPr>
        <w:t>U.</w:t>
      </w:r>
      <w:r w:rsidR="006C5847" w:rsidRPr="003C03AB">
        <w:rPr>
          <w:color w:val="auto"/>
          <w:sz w:val="24"/>
          <w:szCs w:val="24"/>
        </w:rPr>
        <w:t xml:space="preserve"> </w:t>
      </w:r>
      <w:r w:rsidR="00A26D3D" w:rsidRPr="003C03AB">
        <w:rPr>
          <w:rStyle w:val="ypks7kbdpwfgdykd3qb9"/>
          <w:color w:val="auto"/>
          <w:sz w:val="24"/>
          <w:szCs w:val="24"/>
        </w:rPr>
        <w:t>Светоф</w:t>
      </w:r>
      <w:r w:rsidR="006C5847" w:rsidRPr="003C03AB">
        <w:rPr>
          <w:rStyle w:val="ypks7kbdpwfgdykd3qb9"/>
          <w:color w:val="auto"/>
          <w:sz w:val="24"/>
          <w:szCs w:val="24"/>
        </w:rPr>
        <w:t>ильтры</w:t>
      </w:r>
      <w:r w:rsidR="006C5847" w:rsidRPr="003C03AB">
        <w:rPr>
          <w:color w:val="auto"/>
          <w:sz w:val="24"/>
          <w:szCs w:val="24"/>
        </w:rPr>
        <w:t xml:space="preserve">, </w:t>
      </w:r>
      <w:r w:rsidR="006C5847" w:rsidRPr="003C03AB">
        <w:rPr>
          <w:rStyle w:val="ypks7kbdpwfgdykd3qb9"/>
          <w:color w:val="auto"/>
          <w:sz w:val="24"/>
          <w:szCs w:val="24"/>
        </w:rPr>
        <w:t>которые</w:t>
      </w:r>
      <w:r w:rsidR="003C03AB">
        <w:t xml:space="preserve"> </w:t>
      </w:r>
      <w:r w:rsidR="00A26D3D" w:rsidRPr="003C03AB">
        <w:rPr>
          <w:rStyle w:val="ypks7kbdpwfgdykd3qb9"/>
          <w:color w:val="auto"/>
          <w:sz w:val="24"/>
          <w:szCs w:val="24"/>
        </w:rPr>
        <w:t>кроме</w:t>
      </w:r>
      <w:r w:rsidR="003C03AB">
        <w:rPr>
          <w:rStyle w:val="ypks7kbdpwfgdykd3qb9"/>
          <w:color w:val="auto"/>
          <w:sz w:val="24"/>
          <w:szCs w:val="24"/>
        </w:rPr>
        <w:t xml:space="preserve"> </w:t>
      </w:r>
      <w:r w:rsidR="00A26D3D" w:rsidRPr="003C03AB">
        <w:rPr>
          <w:rStyle w:val="ypks7kbdpwfgdykd3qb9"/>
          <w:color w:val="auto"/>
          <w:sz w:val="24"/>
          <w:szCs w:val="24"/>
        </w:rPr>
        <w:t>того</w:t>
      </w:r>
      <w:r w:rsidR="006C5847" w:rsidRPr="003C03AB">
        <w:rPr>
          <w:color w:val="auto"/>
          <w:sz w:val="24"/>
          <w:szCs w:val="24"/>
        </w:rPr>
        <w:t xml:space="preserve"> </w:t>
      </w:r>
      <w:r w:rsidR="006C5847" w:rsidRPr="003C03AB">
        <w:rPr>
          <w:rStyle w:val="ypks7kbdpwfgdykd3qb9"/>
          <w:color w:val="auto"/>
          <w:sz w:val="24"/>
          <w:szCs w:val="24"/>
        </w:rPr>
        <w:t>отвечают</w:t>
      </w:r>
      <w:r w:rsidR="006C5847" w:rsidRPr="003C03AB">
        <w:rPr>
          <w:color w:val="auto"/>
          <w:sz w:val="24"/>
          <w:szCs w:val="24"/>
        </w:rPr>
        <w:t xml:space="preserve"> </w:t>
      </w:r>
      <w:r w:rsidR="00A26D3D" w:rsidRPr="003C03AB">
        <w:rPr>
          <w:rStyle w:val="ypks7kbdpwfgdykd3qb9"/>
          <w:color w:val="auto"/>
          <w:sz w:val="24"/>
          <w:szCs w:val="24"/>
        </w:rPr>
        <w:t>дополнительному</w:t>
      </w:r>
      <w:r w:rsidR="006C5847" w:rsidRPr="003C03AB">
        <w:rPr>
          <w:color w:val="auto"/>
          <w:sz w:val="24"/>
          <w:szCs w:val="24"/>
        </w:rPr>
        <w:t xml:space="preserve"> </w:t>
      </w:r>
      <w:r w:rsidR="006C5847" w:rsidRPr="003C03AB">
        <w:rPr>
          <w:rStyle w:val="ypks7kbdpwfgdykd3qb9"/>
          <w:color w:val="auto"/>
          <w:sz w:val="24"/>
          <w:szCs w:val="24"/>
        </w:rPr>
        <w:t>требованию</w:t>
      </w:r>
      <w:r w:rsidR="006C5847" w:rsidRPr="003C03AB">
        <w:rPr>
          <w:color w:val="auto"/>
          <w:sz w:val="24"/>
          <w:szCs w:val="24"/>
        </w:rPr>
        <w:t xml:space="preserve"> </w:t>
      </w:r>
      <w:r w:rsidR="006C5847" w:rsidRPr="003C03AB">
        <w:rPr>
          <w:rStyle w:val="ypks7kbdpwfgdykd3qb9"/>
          <w:color w:val="auto"/>
          <w:sz w:val="24"/>
          <w:szCs w:val="24"/>
        </w:rPr>
        <w:t>по</w:t>
      </w:r>
      <w:r w:rsidR="006C5847" w:rsidRPr="003C03AB">
        <w:rPr>
          <w:color w:val="auto"/>
          <w:sz w:val="24"/>
          <w:szCs w:val="24"/>
        </w:rPr>
        <w:t xml:space="preserve"> </w:t>
      </w:r>
      <w:r w:rsidR="006C5847" w:rsidRPr="003C03AB">
        <w:rPr>
          <w:rStyle w:val="ypks7kbdpwfgdykd3qb9"/>
          <w:color w:val="auto"/>
          <w:sz w:val="24"/>
          <w:szCs w:val="24"/>
        </w:rPr>
        <w:t>обнаружению</w:t>
      </w:r>
      <w:r w:rsidR="006C5847" w:rsidRPr="003C03AB">
        <w:rPr>
          <w:color w:val="auto"/>
          <w:sz w:val="24"/>
          <w:szCs w:val="24"/>
        </w:rPr>
        <w:t xml:space="preserve"> </w:t>
      </w:r>
      <w:r w:rsidR="00A26D3D" w:rsidRPr="003C03AB">
        <w:rPr>
          <w:rStyle w:val="ypks7kbdpwfgdykd3qb9"/>
          <w:color w:val="auto"/>
          <w:sz w:val="24"/>
          <w:szCs w:val="24"/>
        </w:rPr>
        <w:t xml:space="preserve">световых сигналов </w:t>
      </w:r>
      <w:r w:rsidR="006C5847" w:rsidRPr="003C03AB">
        <w:rPr>
          <w:rStyle w:val="ypks7kbdpwfgdykd3qb9"/>
          <w:color w:val="auto"/>
          <w:sz w:val="24"/>
          <w:szCs w:val="24"/>
        </w:rPr>
        <w:t>в</w:t>
      </w:r>
      <w:r w:rsidR="006C5847" w:rsidRPr="003C03AB">
        <w:rPr>
          <w:color w:val="auto"/>
          <w:sz w:val="24"/>
          <w:szCs w:val="24"/>
        </w:rPr>
        <w:t xml:space="preserve"> </w:t>
      </w:r>
      <w:r w:rsidR="006C5847" w:rsidRPr="003C03AB">
        <w:rPr>
          <w:rStyle w:val="ypks7kbdpwfgdykd3qb9"/>
          <w:color w:val="auto"/>
          <w:sz w:val="24"/>
          <w:szCs w:val="24"/>
        </w:rPr>
        <w:t>соответствии</w:t>
      </w:r>
      <w:r w:rsidR="006C5847" w:rsidRPr="003C03AB">
        <w:rPr>
          <w:color w:val="auto"/>
          <w:sz w:val="24"/>
          <w:szCs w:val="24"/>
        </w:rPr>
        <w:t xml:space="preserve"> </w:t>
      </w:r>
      <w:r w:rsidR="006C5847" w:rsidRPr="003C03AB">
        <w:rPr>
          <w:rStyle w:val="ypks7kbdpwfgdykd3qb9"/>
          <w:color w:val="auto"/>
          <w:sz w:val="24"/>
          <w:szCs w:val="24"/>
        </w:rPr>
        <w:t>с</w:t>
      </w:r>
      <w:r w:rsidR="006C5847" w:rsidRPr="003C03AB">
        <w:rPr>
          <w:color w:val="auto"/>
          <w:sz w:val="24"/>
          <w:szCs w:val="24"/>
        </w:rPr>
        <w:t xml:space="preserve"> </w:t>
      </w:r>
      <w:r w:rsidR="006C5847" w:rsidRPr="003C03AB">
        <w:rPr>
          <w:rStyle w:val="ypks7kbdpwfgdykd3qb9"/>
          <w:color w:val="auto"/>
          <w:sz w:val="24"/>
          <w:szCs w:val="24"/>
        </w:rPr>
        <w:t>6.1</w:t>
      </w:r>
      <w:r w:rsidR="006C5847" w:rsidRPr="003C03AB">
        <w:rPr>
          <w:color w:val="auto"/>
          <w:sz w:val="24"/>
          <w:szCs w:val="24"/>
        </w:rPr>
        <w:t xml:space="preserve">, </w:t>
      </w:r>
      <w:r w:rsidR="006C5847" w:rsidRPr="003C03AB">
        <w:rPr>
          <w:rStyle w:val="ypks7kbdpwfgdykd3qb9"/>
          <w:color w:val="auto"/>
          <w:sz w:val="24"/>
          <w:szCs w:val="24"/>
        </w:rPr>
        <w:t>должны</w:t>
      </w:r>
      <w:r w:rsidR="006C5847" w:rsidRPr="003C03AB">
        <w:rPr>
          <w:color w:val="auto"/>
          <w:sz w:val="24"/>
          <w:szCs w:val="24"/>
        </w:rPr>
        <w:t xml:space="preserve"> </w:t>
      </w:r>
      <w:r w:rsidR="006C5847" w:rsidRPr="003C03AB">
        <w:rPr>
          <w:rStyle w:val="ypks7kbdpwfgdykd3qb9"/>
          <w:color w:val="auto"/>
          <w:sz w:val="24"/>
          <w:szCs w:val="24"/>
        </w:rPr>
        <w:t>быть</w:t>
      </w:r>
      <w:r w:rsidR="006C5847" w:rsidRPr="003C03AB">
        <w:rPr>
          <w:color w:val="auto"/>
          <w:sz w:val="24"/>
          <w:szCs w:val="24"/>
        </w:rPr>
        <w:t xml:space="preserve"> </w:t>
      </w:r>
      <w:r w:rsidR="006C5847" w:rsidRPr="003C03AB">
        <w:rPr>
          <w:rStyle w:val="ypks7kbdpwfgdykd3qb9"/>
          <w:color w:val="auto"/>
          <w:sz w:val="24"/>
          <w:szCs w:val="24"/>
        </w:rPr>
        <w:t>обозначены</w:t>
      </w:r>
      <w:r w:rsidR="006C5847" w:rsidRPr="003C03AB">
        <w:rPr>
          <w:color w:val="auto"/>
          <w:sz w:val="24"/>
          <w:szCs w:val="24"/>
        </w:rPr>
        <w:t xml:space="preserve"> </w:t>
      </w:r>
      <w:r w:rsidR="00A26D3D" w:rsidRPr="003C03AB">
        <w:rPr>
          <w:rStyle w:val="ypks7kbdpwfgdykd3qb9"/>
          <w:color w:val="auto"/>
          <w:sz w:val="24"/>
          <w:szCs w:val="24"/>
        </w:rPr>
        <w:t>буквенным кодом</w:t>
      </w:r>
      <w:r w:rsidR="006C5847" w:rsidRPr="003C03AB">
        <w:rPr>
          <w:color w:val="auto"/>
          <w:sz w:val="24"/>
          <w:szCs w:val="24"/>
        </w:rPr>
        <w:t xml:space="preserve"> </w:t>
      </w:r>
      <w:r w:rsidR="006C5847" w:rsidRPr="003C03AB">
        <w:rPr>
          <w:rStyle w:val="ypks7kbdpwfgdykd3qb9"/>
          <w:color w:val="auto"/>
          <w:sz w:val="24"/>
          <w:szCs w:val="24"/>
        </w:rPr>
        <w:t>UL.</w:t>
      </w:r>
    </w:p>
    <w:p w14:paraId="48429C68" w14:textId="77777777" w:rsidR="00E07DD0" w:rsidRPr="000B5D50" w:rsidRDefault="008A200A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E26DC6">
        <w:rPr>
          <w:b/>
          <w:bCs/>
          <w:color w:val="auto"/>
          <w:sz w:val="24"/>
          <w:szCs w:val="28"/>
        </w:rPr>
        <w:t>6.</w:t>
      </w:r>
      <w:r>
        <w:rPr>
          <w:b/>
          <w:bCs/>
          <w:color w:val="auto"/>
          <w:sz w:val="24"/>
          <w:szCs w:val="28"/>
        </w:rPr>
        <w:t>3</w:t>
      </w:r>
      <w:r w:rsidRPr="00E26DC6">
        <w:rPr>
          <w:b/>
          <w:bCs/>
          <w:color w:val="auto"/>
          <w:sz w:val="24"/>
          <w:szCs w:val="28"/>
        </w:rPr>
        <w:t>.</w:t>
      </w:r>
      <w:r>
        <w:rPr>
          <w:b/>
          <w:bCs/>
          <w:color w:val="auto"/>
          <w:sz w:val="24"/>
          <w:szCs w:val="28"/>
        </w:rPr>
        <w:t>2</w:t>
      </w:r>
      <w:r w:rsidR="00E07DD0">
        <w:rPr>
          <w:b/>
          <w:bCs/>
          <w:color w:val="auto"/>
          <w:sz w:val="24"/>
          <w:szCs w:val="28"/>
        </w:rPr>
        <w:t xml:space="preserve"> </w:t>
      </w:r>
      <w:r w:rsidR="00E07DD0" w:rsidRPr="00E07DD0">
        <w:rPr>
          <w:b/>
          <w:bCs/>
          <w:color w:val="auto"/>
          <w:sz w:val="24"/>
          <w:szCs w:val="28"/>
        </w:rPr>
        <w:t>Инфракрасные защитные светофильтры</w:t>
      </w:r>
    </w:p>
    <w:p w14:paraId="3E770EA8" w14:textId="77777777" w:rsidR="000A5110" w:rsidRPr="00880A67" w:rsidRDefault="000B5D50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880A67">
        <w:rPr>
          <w:b/>
          <w:bCs/>
          <w:color w:val="auto"/>
          <w:sz w:val="24"/>
          <w:szCs w:val="28"/>
        </w:rPr>
        <w:t>6.3.2.1 Общие положения</w:t>
      </w:r>
    </w:p>
    <w:p w14:paraId="787A2ACE" w14:textId="5491B765" w:rsidR="000A5110" w:rsidRPr="002E4C0A" w:rsidRDefault="002234A8" w:rsidP="00160488">
      <w:pPr>
        <w:pStyle w:val="HEADERTEXT"/>
        <w:spacing w:line="360" w:lineRule="auto"/>
        <w:ind w:firstLine="709"/>
        <w:jc w:val="both"/>
        <w:rPr>
          <w:rStyle w:val="ypks7kbdpwfgdykd3qb9"/>
          <w:szCs w:val="24"/>
        </w:rPr>
      </w:pPr>
      <w:r w:rsidRPr="002E4C0A">
        <w:rPr>
          <w:rStyle w:val="ypks7kbdpwfgdykd3qb9"/>
          <w:color w:val="auto"/>
          <w:sz w:val="24"/>
          <w:szCs w:val="24"/>
        </w:rPr>
        <w:t>Инфракрасные защитные светофильтры (</w:t>
      </w:r>
      <w:r w:rsidR="00740784">
        <w:rPr>
          <w:rStyle w:val="ypks7kbdpwfgdykd3qb9"/>
          <w:color w:val="auto"/>
          <w:sz w:val="24"/>
          <w:szCs w:val="24"/>
          <w:lang w:val="en-US"/>
        </w:rPr>
        <w:t>IR</w:t>
      </w:r>
      <w:r w:rsidR="005512C7" w:rsidRPr="005512C7">
        <w:rPr>
          <w:rStyle w:val="ypks7kbdpwfgdykd3qb9"/>
          <w:color w:val="auto"/>
          <w:sz w:val="24"/>
          <w:szCs w:val="24"/>
        </w:rPr>
        <w:t xml:space="preserve"> </w:t>
      </w:r>
      <w:r w:rsidRPr="002E4C0A">
        <w:rPr>
          <w:rStyle w:val="ypks7kbdpwfgdykd3qb9"/>
          <w:color w:val="auto"/>
          <w:sz w:val="24"/>
          <w:szCs w:val="24"/>
        </w:rPr>
        <w:t xml:space="preserve">светофильтры) предназначены для защиты от излучения искусственных источников с длиной волны, превышающей видимую. Если также требуется большее уменьшение яркости в видимом спектре, это учитывается с помощью </w:t>
      </w:r>
      <w:r w:rsidR="002E4C0A" w:rsidRPr="002E4C0A">
        <w:rPr>
          <w:rStyle w:val="ypks7kbdpwfgdykd3qb9"/>
          <w:color w:val="auto"/>
          <w:sz w:val="24"/>
          <w:szCs w:val="24"/>
        </w:rPr>
        <w:t>градационных шифров</w:t>
      </w:r>
      <w:r w:rsidRPr="002E4C0A">
        <w:rPr>
          <w:rStyle w:val="ypks7kbdpwfgdykd3qb9"/>
          <w:color w:val="auto"/>
          <w:sz w:val="24"/>
          <w:szCs w:val="24"/>
        </w:rPr>
        <w:t xml:space="preserve"> (см. также 6.3.2.2).</w:t>
      </w:r>
    </w:p>
    <w:p w14:paraId="01C910A2" w14:textId="11C77F46" w:rsidR="000A5110" w:rsidRPr="00D66522" w:rsidRDefault="005512C7" w:rsidP="00160488">
      <w:pPr>
        <w:pStyle w:val="HEADERTEXT"/>
        <w:spacing w:line="360" w:lineRule="auto"/>
        <w:ind w:firstLine="709"/>
        <w:jc w:val="both"/>
        <w:rPr>
          <w:rStyle w:val="ypks7kbdpwfgdykd3qb9"/>
          <w:szCs w:val="24"/>
        </w:rPr>
      </w:pPr>
      <w:r>
        <w:rPr>
          <w:rStyle w:val="ypks7kbdpwfgdykd3qb9"/>
          <w:color w:val="auto"/>
          <w:sz w:val="24"/>
          <w:szCs w:val="24"/>
          <w:lang w:val="en-US"/>
        </w:rPr>
        <w:t>IR</w:t>
      </w:r>
      <w:r w:rsidRPr="005512C7">
        <w:rPr>
          <w:rStyle w:val="ypks7kbdpwfgdykd3qb9"/>
          <w:color w:val="auto"/>
          <w:sz w:val="24"/>
          <w:szCs w:val="24"/>
        </w:rPr>
        <w:t xml:space="preserve"> </w:t>
      </w:r>
      <w:r w:rsidR="00D66522" w:rsidRPr="00D66522">
        <w:rPr>
          <w:rStyle w:val="ypks7kbdpwfgdykd3qb9"/>
          <w:color w:val="auto"/>
          <w:sz w:val="24"/>
          <w:szCs w:val="24"/>
        </w:rPr>
        <w:t xml:space="preserve">светофильтры испытывают в соответствии с ISO 18526-2:2020 </w:t>
      </w:r>
      <w:r w:rsidR="0090418D">
        <w:rPr>
          <w:rStyle w:val="ypks7kbdpwfgdykd3qb9"/>
          <w:color w:val="auto"/>
          <w:sz w:val="24"/>
          <w:szCs w:val="24"/>
        </w:rPr>
        <w:t>(</w:t>
      </w:r>
      <w:r w:rsidR="0090418D" w:rsidRPr="00D66522">
        <w:rPr>
          <w:rStyle w:val="ypks7kbdpwfgdykd3qb9"/>
          <w:color w:val="auto"/>
          <w:sz w:val="24"/>
          <w:szCs w:val="24"/>
        </w:rPr>
        <w:t>6, 7.1, 7.3, 10</w:t>
      </w:r>
      <w:r w:rsidR="0090418D">
        <w:rPr>
          <w:rStyle w:val="ypks7kbdpwfgdykd3qb9"/>
          <w:color w:val="auto"/>
          <w:sz w:val="24"/>
          <w:szCs w:val="24"/>
        </w:rPr>
        <w:t xml:space="preserve">) </w:t>
      </w:r>
      <w:r w:rsidR="00D66522" w:rsidRPr="00D66522">
        <w:rPr>
          <w:rStyle w:val="ypks7kbdpwfgdykd3qb9"/>
          <w:color w:val="auto"/>
          <w:sz w:val="24"/>
          <w:szCs w:val="24"/>
        </w:rPr>
        <w:t>и классифицированы в соответствии с таблицей 6.</w:t>
      </w:r>
    </w:p>
    <w:p w14:paraId="198FCAA1" w14:textId="6C225B60" w:rsidR="000A5110" w:rsidRPr="00880A67" w:rsidRDefault="002D2A81" w:rsidP="00427F64">
      <w:pPr>
        <w:pStyle w:val="HEADERTEXT"/>
        <w:tabs>
          <w:tab w:val="left" w:pos="1855"/>
        </w:tabs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880A67">
        <w:rPr>
          <w:b/>
          <w:bCs/>
          <w:color w:val="auto"/>
          <w:sz w:val="24"/>
          <w:szCs w:val="28"/>
        </w:rPr>
        <w:t>6.3.2.2</w:t>
      </w:r>
      <w:r w:rsidR="00427F64" w:rsidRPr="00880A67">
        <w:rPr>
          <w:b/>
          <w:bCs/>
          <w:color w:val="auto"/>
          <w:sz w:val="24"/>
          <w:szCs w:val="28"/>
        </w:rPr>
        <w:tab/>
      </w:r>
      <w:r w:rsidR="007F5C13" w:rsidRPr="007F5C13">
        <w:rPr>
          <w:b/>
          <w:bCs/>
          <w:color w:val="auto"/>
          <w:sz w:val="24"/>
          <w:szCs w:val="28"/>
        </w:rPr>
        <w:t>Световой коэффициент пропускания</w:t>
      </w:r>
      <w:r w:rsidR="00CB4216" w:rsidRPr="00880A67">
        <w:rPr>
          <w:b/>
          <w:bCs/>
          <w:color w:val="auto"/>
          <w:sz w:val="24"/>
          <w:szCs w:val="28"/>
        </w:rPr>
        <w:t>,</w:t>
      </w:r>
      <w:r w:rsidR="00EE42CE" w:rsidRPr="00880A67">
        <w:rPr>
          <w:b/>
          <w:bCs/>
          <w:color w:val="auto"/>
          <w:sz w:val="24"/>
          <w:szCs w:val="28"/>
        </w:rPr>
        <w:t xml:space="preserve"> спектральный коэффициент пропускания, градационные шифры</w:t>
      </w:r>
    </w:p>
    <w:p w14:paraId="3C5D49AC" w14:textId="65794782" w:rsidR="000A5110" w:rsidRPr="00CB4216" w:rsidRDefault="00CB4216" w:rsidP="00160488">
      <w:pPr>
        <w:pStyle w:val="HEADERTEXT"/>
        <w:spacing w:line="360" w:lineRule="auto"/>
        <w:ind w:firstLine="709"/>
        <w:jc w:val="both"/>
        <w:rPr>
          <w:rStyle w:val="ypks7kbdpwfgdykd3qb9"/>
          <w:szCs w:val="24"/>
        </w:rPr>
      </w:pPr>
      <w:r w:rsidRPr="00CB4216">
        <w:rPr>
          <w:rStyle w:val="ypks7kbdpwfgdykd3qb9"/>
          <w:color w:val="auto"/>
          <w:sz w:val="24"/>
          <w:szCs w:val="24"/>
        </w:rPr>
        <w:t xml:space="preserve">Градационный шифр для </w:t>
      </w:r>
      <w:r w:rsidR="005512C7">
        <w:rPr>
          <w:rStyle w:val="ypks7kbdpwfgdykd3qb9"/>
          <w:color w:val="auto"/>
          <w:sz w:val="24"/>
          <w:szCs w:val="24"/>
          <w:lang w:val="en-US"/>
        </w:rPr>
        <w:t>IR</w:t>
      </w:r>
      <w:r w:rsidR="005512C7" w:rsidRPr="00CB4216">
        <w:rPr>
          <w:rStyle w:val="ypks7kbdpwfgdykd3qb9"/>
          <w:color w:val="auto"/>
          <w:sz w:val="24"/>
          <w:szCs w:val="24"/>
        </w:rPr>
        <w:t xml:space="preserve"> </w:t>
      </w:r>
      <w:r w:rsidRPr="00CB4216">
        <w:rPr>
          <w:rStyle w:val="ypks7kbdpwfgdykd3qb9"/>
          <w:color w:val="auto"/>
          <w:sz w:val="24"/>
          <w:szCs w:val="24"/>
        </w:rPr>
        <w:t xml:space="preserve">светофильтра определяется на основе значения </w:t>
      </w:r>
      <w:r w:rsidR="007F5C13">
        <w:rPr>
          <w:rStyle w:val="ypks7kbdpwfgdykd3qb9"/>
          <w:color w:val="auto"/>
          <w:sz w:val="24"/>
          <w:szCs w:val="24"/>
        </w:rPr>
        <w:t>с</w:t>
      </w:r>
      <w:r w:rsidR="007F5C13" w:rsidRPr="007F5C13">
        <w:rPr>
          <w:rStyle w:val="ypks7kbdpwfgdykd3qb9"/>
          <w:color w:val="auto"/>
          <w:sz w:val="24"/>
          <w:szCs w:val="24"/>
        </w:rPr>
        <w:t>ветово</w:t>
      </w:r>
      <w:r w:rsidR="007F5C13">
        <w:rPr>
          <w:rStyle w:val="ypks7kbdpwfgdykd3qb9"/>
          <w:color w:val="auto"/>
          <w:sz w:val="24"/>
          <w:szCs w:val="24"/>
        </w:rPr>
        <w:t>го</w:t>
      </w:r>
      <w:r w:rsidR="007F5C13" w:rsidRPr="007F5C13">
        <w:rPr>
          <w:rStyle w:val="ypks7kbdpwfgdykd3qb9"/>
          <w:color w:val="auto"/>
          <w:sz w:val="24"/>
          <w:szCs w:val="24"/>
        </w:rPr>
        <w:t xml:space="preserve"> коэффициент</w:t>
      </w:r>
      <w:r w:rsidR="007F5C13">
        <w:rPr>
          <w:rStyle w:val="ypks7kbdpwfgdykd3qb9"/>
          <w:color w:val="auto"/>
          <w:sz w:val="24"/>
          <w:szCs w:val="24"/>
        </w:rPr>
        <w:t>а</w:t>
      </w:r>
      <w:r w:rsidR="007F5C13" w:rsidRPr="007F5C13">
        <w:rPr>
          <w:rStyle w:val="ypks7kbdpwfgdykd3qb9"/>
          <w:color w:val="auto"/>
          <w:sz w:val="24"/>
          <w:szCs w:val="24"/>
        </w:rPr>
        <w:t xml:space="preserve"> пропускания</w:t>
      </w:r>
      <w:r w:rsidRPr="00CB4216">
        <w:rPr>
          <w:rStyle w:val="ypks7kbdpwfgdykd3qb9"/>
          <w:color w:val="auto"/>
          <w:sz w:val="24"/>
          <w:szCs w:val="24"/>
        </w:rPr>
        <w:t>, приведенного в таблице 6.</w:t>
      </w:r>
    </w:p>
    <w:p w14:paraId="61E02B64" w14:textId="5104FDB0" w:rsidR="000A5110" w:rsidRDefault="007F5C13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7F5C13">
        <w:rPr>
          <w:bCs/>
          <w:color w:val="auto"/>
          <w:sz w:val="24"/>
          <w:szCs w:val="28"/>
        </w:rPr>
        <w:t>Световой коэффициент пропускания</w:t>
      </w:r>
      <w:r w:rsidR="00B53A44" w:rsidRPr="00E94763">
        <w:rPr>
          <w:bCs/>
          <w:color w:val="auto"/>
          <w:sz w:val="24"/>
          <w:szCs w:val="28"/>
        </w:rPr>
        <w:t>, указанный в таблице 6, основан на спектральном распределении излучения абсолютно черного тела при температуре 1900 К и спектральн</w:t>
      </w:r>
      <w:r w:rsidR="00E94763">
        <w:rPr>
          <w:bCs/>
          <w:color w:val="auto"/>
          <w:sz w:val="24"/>
          <w:szCs w:val="28"/>
        </w:rPr>
        <w:t>ой</w:t>
      </w:r>
      <w:r w:rsidR="00B53A44" w:rsidRPr="00E94763">
        <w:rPr>
          <w:bCs/>
          <w:color w:val="auto"/>
          <w:sz w:val="24"/>
          <w:szCs w:val="28"/>
        </w:rPr>
        <w:t xml:space="preserve"> светов</w:t>
      </w:r>
      <w:r w:rsidR="00E94763">
        <w:rPr>
          <w:bCs/>
          <w:color w:val="auto"/>
          <w:sz w:val="24"/>
          <w:szCs w:val="28"/>
        </w:rPr>
        <w:t>ой</w:t>
      </w:r>
      <w:r w:rsidR="00B53A44" w:rsidRPr="00E94763">
        <w:rPr>
          <w:bCs/>
          <w:color w:val="auto"/>
          <w:sz w:val="24"/>
          <w:szCs w:val="28"/>
        </w:rPr>
        <w:t xml:space="preserve"> чувствительност</w:t>
      </w:r>
      <w:r w:rsidR="00E94763">
        <w:rPr>
          <w:bCs/>
          <w:color w:val="auto"/>
          <w:sz w:val="24"/>
          <w:szCs w:val="28"/>
        </w:rPr>
        <w:t>и</w:t>
      </w:r>
      <w:r w:rsidR="00B53A44" w:rsidRPr="00E94763">
        <w:rPr>
          <w:bCs/>
          <w:color w:val="auto"/>
          <w:sz w:val="24"/>
          <w:szCs w:val="28"/>
        </w:rPr>
        <w:t xml:space="preserve"> </w:t>
      </w:r>
      <w:r w:rsidR="00E94763" w:rsidRPr="00771281">
        <w:rPr>
          <w:bCs/>
          <w:color w:val="auto"/>
          <w:sz w:val="24"/>
          <w:szCs w:val="28"/>
        </w:rPr>
        <w:t>стандартных колориметрических наблюдателей МКО</w:t>
      </w:r>
      <w:r w:rsidR="00B53A44" w:rsidRPr="00E94763">
        <w:rPr>
          <w:bCs/>
          <w:color w:val="auto"/>
          <w:sz w:val="24"/>
          <w:szCs w:val="28"/>
        </w:rPr>
        <w:t xml:space="preserve"> 1931 (см. ISO/CIE 11664-1).</w:t>
      </w:r>
    </w:p>
    <w:p w14:paraId="6FED8859" w14:textId="3C2891C3" w:rsidR="00E94763" w:rsidRPr="00880A67" w:rsidRDefault="00E94763" w:rsidP="00635039">
      <w:pPr>
        <w:pStyle w:val="ac"/>
        <w:keepNext/>
        <w:jc w:val="center"/>
        <w:rPr>
          <w:rFonts w:ascii="Arial" w:hAnsi="Arial"/>
          <w:b/>
          <w:bCs/>
          <w:i w:val="0"/>
          <w:iCs w:val="0"/>
          <w:szCs w:val="28"/>
        </w:rPr>
      </w:pPr>
      <w:r w:rsidRPr="00880A67">
        <w:rPr>
          <w:rFonts w:ascii="Arial" w:hAnsi="Arial"/>
          <w:b/>
          <w:i w:val="0"/>
          <w:spacing w:val="40"/>
        </w:rPr>
        <w:t>Таблица</w:t>
      </w:r>
      <w:r w:rsidRPr="00880A67">
        <w:rPr>
          <w:rFonts w:ascii="Arial" w:hAnsi="Arial"/>
          <w:b/>
          <w:i w:val="0"/>
        </w:rPr>
        <w:t xml:space="preserve"> 6 </w:t>
      </w:r>
      <w:r w:rsidRPr="00880A67">
        <w:rPr>
          <w:rFonts w:ascii="Arial" w:hAnsi="Arial"/>
          <w:b/>
          <w:bCs/>
          <w:i w:val="0"/>
          <w:iCs w:val="0"/>
          <w:szCs w:val="28"/>
        </w:rPr>
        <w:t xml:space="preserve">— Требования к коэффициенту пропускания </w:t>
      </w:r>
      <w:r w:rsidR="005512C7" w:rsidRPr="005512C7">
        <w:rPr>
          <w:rFonts w:ascii="Arial" w:hAnsi="Arial"/>
          <w:b/>
          <w:bCs/>
          <w:i w:val="0"/>
          <w:iCs w:val="0"/>
          <w:szCs w:val="28"/>
        </w:rPr>
        <w:t>IR</w:t>
      </w:r>
      <w:r w:rsidR="005512C7" w:rsidRPr="00880A67">
        <w:rPr>
          <w:rFonts w:ascii="Arial" w:hAnsi="Arial"/>
          <w:b/>
          <w:bCs/>
          <w:i w:val="0"/>
          <w:iCs w:val="0"/>
          <w:szCs w:val="28"/>
        </w:rPr>
        <w:t xml:space="preserve"> </w:t>
      </w:r>
      <w:r w:rsidRPr="00880A67">
        <w:rPr>
          <w:rFonts w:ascii="Arial" w:hAnsi="Arial"/>
          <w:b/>
          <w:bCs/>
          <w:i w:val="0"/>
          <w:iCs w:val="0"/>
          <w:szCs w:val="28"/>
        </w:rPr>
        <w:t xml:space="preserve">светофильтров, </w:t>
      </w:r>
      <w:r w:rsidR="003C03AB" w:rsidRPr="00880A67">
        <w:rPr>
          <w:rFonts w:ascii="Arial" w:hAnsi="Arial"/>
          <w:b/>
          <w:bCs/>
          <w:i w:val="0"/>
          <w:iCs w:val="0"/>
          <w:szCs w:val="28"/>
        </w:rPr>
        <w:t>буквенный код</w:t>
      </w:r>
      <w:r w:rsidRPr="00880A67">
        <w:rPr>
          <w:rFonts w:ascii="Arial" w:hAnsi="Arial"/>
          <w:b/>
          <w:bCs/>
          <w:i w:val="0"/>
          <w:iCs w:val="0"/>
          <w:szCs w:val="28"/>
        </w:rPr>
        <w:t xml:space="preserve"> </w:t>
      </w:r>
      <w:r w:rsidR="00E24579" w:rsidRPr="00880A67">
        <w:rPr>
          <w:rFonts w:ascii="Arial" w:hAnsi="Arial"/>
          <w:b/>
          <w:bCs/>
          <w:i w:val="0"/>
          <w:iCs w:val="0"/>
          <w:szCs w:val="28"/>
        </w:rPr>
        <w:t>R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3209"/>
        <w:gridCol w:w="3204"/>
        <w:gridCol w:w="3214"/>
      </w:tblGrid>
      <w:tr w:rsidR="00EF0185" w:rsidRPr="00635039" w14:paraId="26413AA0" w14:textId="77777777" w:rsidTr="00702B8B">
        <w:trPr>
          <w:jc w:val="center"/>
        </w:trPr>
        <w:tc>
          <w:tcPr>
            <w:tcW w:w="3284" w:type="dxa"/>
            <w:tcBorders>
              <w:bottom w:val="double" w:sz="4" w:space="0" w:color="auto"/>
            </w:tcBorders>
          </w:tcPr>
          <w:p w14:paraId="0694A330" w14:textId="77777777" w:rsidR="00EF0185" w:rsidRPr="00880A67" w:rsidRDefault="00EF0185" w:rsidP="00E36530">
            <w:pPr>
              <w:pStyle w:val="HEADER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880A67">
              <w:rPr>
                <w:b/>
                <w:bCs/>
                <w:color w:val="auto"/>
                <w:sz w:val="22"/>
                <w:szCs w:val="22"/>
              </w:rPr>
              <w:t>Градационный шифр</w:t>
            </w:r>
          </w:p>
        </w:tc>
        <w:tc>
          <w:tcPr>
            <w:tcW w:w="3284" w:type="dxa"/>
            <w:tcBorders>
              <w:bottom w:val="double" w:sz="4" w:space="0" w:color="auto"/>
            </w:tcBorders>
          </w:tcPr>
          <w:p w14:paraId="49FE148D" w14:textId="0F1ECB46" w:rsidR="00442329" w:rsidRPr="00635039" w:rsidRDefault="007F5C13" w:rsidP="00E36530">
            <w:pPr>
              <w:pStyle w:val="Pa26"/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5C13">
              <w:rPr>
                <w:rFonts w:ascii="Arial" w:hAnsi="Arial" w:cs="Arial"/>
                <w:b/>
                <w:bCs/>
                <w:sz w:val="22"/>
                <w:szCs w:val="22"/>
              </w:rPr>
              <w:t>Световой коэффициент пропускания</w:t>
            </w:r>
          </w:p>
          <w:p w14:paraId="35CB48B6" w14:textId="2B68E3EB" w:rsidR="00442329" w:rsidRPr="00E36530" w:rsidRDefault="00442329" w:rsidP="00E36530">
            <w:pPr>
              <w:pStyle w:val="Pa26"/>
              <w:spacing w:line="240" w:lineRule="auto"/>
              <w:jc w:val="center"/>
              <w:rPr>
                <w:rFonts w:cs="Cambria"/>
                <w:color w:val="000000"/>
                <w:sz w:val="28"/>
                <w:szCs w:val="28"/>
                <w:vertAlign w:val="subscript"/>
              </w:rPr>
            </w:pPr>
            <w:bookmarkStart w:id="10" w:name="_Hlk232605426"/>
            <w:r w:rsidRPr="00E36530">
              <w:rPr>
                <w:rFonts w:cs="Cambria"/>
                <w:i/>
                <w:iCs/>
                <w:color w:val="221E1F"/>
                <w:sz w:val="28"/>
                <w:szCs w:val="28"/>
              </w:rPr>
              <w:t>τ</w:t>
            </w:r>
            <w:r w:rsidRPr="00E36530">
              <w:rPr>
                <w:rStyle w:val="A10"/>
                <w:sz w:val="28"/>
                <w:szCs w:val="28"/>
                <w:vertAlign w:val="subscript"/>
              </w:rPr>
              <w:t>v,1 900 K</w:t>
            </w:r>
          </w:p>
          <w:bookmarkEnd w:id="10"/>
          <w:p w14:paraId="6C211116" w14:textId="3A7F8AD6" w:rsidR="00B178F3" w:rsidRPr="00635039" w:rsidRDefault="00B178F3" w:rsidP="00E36530">
            <w:pPr>
              <w:pStyle w:val="Pa26"/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B99760C" w14:textId="372D0AC4" w:rsidR="00ED1903" w:rsidRPr="00635039" w:rsidRDefault="00ED1903" w:rsidP="00E36530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 xml:space="preserve">380 nm ≤ </w:t>
            </w:r>
            <w:r w:rsidRPr="00635039">
              <w:rPr>
                <w:rFonts w:ascii="Arial" w:hAnsi="Arial" w:cs="Arial"/>
                <w:i/>
                <w:iCs/>
                <w:color w:val="211D1E"/>
                <w:sz w:val="22"/>
                <w:szCs w:val="22"/>
              </w:rPr>
              <w:t xml:space="preserve">λ </w:t>
            </w: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≤ 780 nm %</w:t>
            </w:r>
          </w:p>
          <w:p w14:paraId="59528A57" w14:textId="77777777" w:rsidR="00EF0185" w:rsidRPr="00635039" w:rsidRDefault="00EF0185" w:rsidP="00E36530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3285" w:type="dxa"/>
            <w:tcBorders>
              <w:bottom w:val="double" w:sz="4" w:space="0" w:color="auto"/>
            </w:tcBorders>
          </w:tcPr>
          <w:p w14:paraId="02596842" w14:textId="5602C802" w:rsidR="00E36530" w:rsidRPr="00770362" w:rsidRDefault="00770362" w:rsidP="00E36530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770362">
              <w:rPr>
                <w:rFonts w:ascii="Arial" w:hAnsi="Arial" w:cs="Arial"/>
                <w:b/>
                <w:bCs/>
                <w:sz w:val="22"/>
                <w:szCs w:val="22"/>
              </w:rPr>
              <w:t>Коэффициент пропускания ближнего IR - излучения</w:t>
            </w:r>
          </w:p>
          <w:p w14:paraId="6C956BE6" w14:textId="43BFE784" w:rsidR="00E36530" w:rsidRPr="00E36530" w:rsidRDefault="00E36530" w:rsidP="00E36530">
            <w:pPr>
              <w:pStyle w:val="Pa26"/>
              <w:spacing w:line="240" w:lineRule="auto"/>
              <w:jc w:val="center"/>
              <w:rPr>
                <w:rFonts w:cs="Cambria"/>
                <w:color w:val="221E1F"/>
                <w:sz w:val="28"/>
                <w:szCs w:val="28"/>
              </w:rPr>
            </w:pPr>
            <w:r w:rsidRPr="00E36530">
              <w:rPr>
                <w:rFonts w:cs="Cambria"/>
                <w:i/>
                <w:iCs/>
                <w:color w:val="221E1F"/>
                <w:sz w:val="28"/>
                <w:szCs w:val="28"/>
              </w:rPr>
              <w:t>τ</w:t>
            </w:r>
            <w:r w:rsidRPr="00E36530">
              <w:rPr>
                <w:rStyle w:val="A10"/>
                <w:sz w:val="28"/>
                <w:szCs w:val="28"/>
                <w:vertAlign w:val="subscript"/>
              </w:rPr>
              <w:t>NIR</w:t>
            </w:r>
          </w:p>
          <w:p w14:paraId="748C5938" w14:textId="77777777" w:rsidR="00ED1903" w:rsidRPr="00635039" w:rsidRDefault="00ED1903" w:rsidP="00E36530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770362">
              <w:rPr>
                <w:rFonts w:ascii="Arial" w:hAnsi="Arial" w:cs="Arial"/>
                <w:color w:val="211D1E"/>
                <w:sz w:val="22"/>
                <w:szCs w:val="22"/>
              </w:rPr>
              <w:t xml:space="preserve">780 </w:t>
            </w:r>
            <w:r w:rsidRPr="00635039">
              <w:rPr>
                <w:rFonts w:ascii="Arial" w:hAnsi="Arial" w:cs="Arial"/>
                <w:color w:val="211D1E"/>
                <w:sz w:val="22"/>
                <w:szCs w:val="22"/>
                <w:lang w:val="en-US"/>
              </w:rPr>
              <w:t>nm</w:t>
            </w:r>
            <w:r w:rsidRPr="00770362">
              <w:rPr>
                <w:rFonts w:ascii="Arial" w:hAnsi="Arial" w:cs="Arial"/>
                <w:color w:val="211D1E"/>
                <w:sz w:val="22"/>
                <w:szCs w:val="22"/>
              </w:rPr>
              <w:t xml:space="preserve"> ≤ </w:t>
            </w:r>
            <w:r w:rsidRPr="00635039">
              <w:rPr>
                <w:rFonts w:ascii="Arial" w:hAnsi="Arial" w:cs="Arial"/>
                <w:i/>
                <w:iCs/>
                <w:color w:val="211D1E"/>
                <w:sz w:val="22"/>
                <w:szCs w:val="22"/>
              </w:rPr>
              <w:t>λ</w:t>
            </w:r>
            <w:r w:rsidRPr="00770362">
              <w:rPr>
                <w:rFonts w:ascii="Arial" w:hAnsi="Arial" w:cs="Arial"/>
                <w:i/>
                <w:iCs/>
                <w:color w:val="211D1E"/>
                <w:sz w:val="22"/>
                <w:szCs w:val="22"/>
              </w:rPr>
              <w:t xml:space="preserve"> </w:t>
            </w:r>
            <w:r w:rsidRPr="00770362">
              <w:rPr>
                <w:rFonts w:ascii="Arial" w:hAnsi="Arial" w:cs="Arial"/>
                <w:color w:val="211D1E"/>
                <w:sz w:val="22"/>
                <w:szCs w:val="22"/>
              </w:rPr>
              <w:t xml:space="preserve">≤ 3 000 </w:t>
            </w:r>
            <w:r w:rsidRPr="00635039">
              <w:rPr>
                <w:rFonts w:ascii="Arial" w:hAnsi="Arial" w:cs="Arial"/>
                <w:color w:val="211D1E"/>
                <w:sz w:val="22"/>
                <w:szCs w:val="22"/>
                <w:lang w:val="en-US"/>
              </w:rPr>
              <w:t>nm</w:t>
            </w:r>
            <w:r w:rsidRPr="00770362">
              <w:rPr>
                <w:rFonts w:ascii="Arial" w:hAnsi="Arial" w:cs="Arial"/>
                <w:color w:val="211D1E"/>
                <w:sz w:val="22"/>
                <w:szCs w:val="22"/>
              </w:rPr>
              <w:t xml:space="preserve"> </w:t>
            </w:r>
            <w:r w:rsidR="00B178F3" w:rsidRPr="00880A67">
              <w:rPr>
                <w:rFonts w:ascii="Arial" w:hAnsi="Arial" w:cs="Arial"/>
                <w:b/>
                <w:bCs/>
                <w:color w:val="211D1E"/>
                <w:sz w:val="22"/>
                <w:szCs w:val="22"/>
              </w:rPr>
              <w:t>Максимальный</w:t>
            </w:r>
          </w:p>
          <w:p w14:paraId="4747BD98" w14:textId="34219748" w:rsidR="00EF0185" w:rsidRPr="00770362" w:rsidRDefault="00ED1903" w:rsidP="00E36530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  <w:r w:rsidRPr="00770362">
              <w:rPr>
                <w:color w:val="211D1E"/>
                <w:sz w:val="22"/>
                <w:szCs w:val="22"/>
              </w:rPr>
              <w:t>%</w:t>
            </w:r>
          </w:p>
        </w:tc>
      </w:tr>
      <w:tr w:rsidR="00EF0185" w:rsidRPr="00635039" w14:paraId="7C607FED" w14:textId="77777777" w:rsidTr="00702B8B">
        <w:trPr>
          <w:jc w:val="center"/>
        </w:trPr>
        <w:tc>
          <w:tcPr>
            <w:tcW w:w="3284" w:type="dxa"/>
            <w:tcBorders>
              <w:top w:val="double" w:sz="4" w:space="0" w:color="auto"/>
            </w:tcBorders>
          </w:tcPr>
          <w:p w14:paraId="2F72CDC3" w14:textId="77777777" w:rsidR="00EF0185" w:rsidRPr="00635039" w:rsidRDefault="00EF0185" w:rsidP="00E36530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R1,2</w:t>
            </w:r>
          </w:p>
        </w:tc>
        <w:tc>
          <w:tcPr>
            <w:tcW w:w="3284" w:type="dxa"/>
            <w:tcBorders>
              <w:top w:val="double" w:sz="4" w:space="0" w:color="auto"/>
            </w:tcBorders>
          </w:tcPr>
          <w:p w14:paraId="624C902C" w14:textId="4CAFD68E" w:rsidR="00EF0185" w:rsidRPr="00E36530" w:rsidRDefault="00EF0185" w:rsidP="00E36530">
            <w:pPr>
              <w:pStyle w:val="Pa26"/>
              <w:spacing w:line="240" w:lineRule="auto"/>
              <w:jc w:val="center"/>
              <w:rPr>
                <w:rFonts w:cs="Cambria"/>
                <w:color w:val="000000"/>
                <w:sz w:val="28"/>
                <w:szCs w:val="28"/>
                <w:vertAlign w:val="subscript"/>
              </w:rPr>
            </w:pPr>
            <w:r w:rsidRPr="00635039">
              <w:rPr>
                <w:color w:val="211D1E"/>
                <w:sz w:val="22"/>
                <w:szCs w:val="22"/>
              </w:rPr>
              <w:t xml:space="preserve">100 &gt; </w:t>
            </w:r>
            <w:r w:rsidR="00E36530" w:rsidRPr="00E36530">
              <w:rPr>
                <w:rFonts w:cs="Cambria"/>
                <w:i/>
                <w:iCs/>
                <w:color w:val="221E1F"/>
                <w:sz w:val="28"/>
                <w:szCs w:val="28"/>
              </w:rPr>
              <w:t>τ</w:t>
            </w:r>
            <w:r w:rsidR="00E36530" w:rsidRPr="00E36530">
              <w:rPr>
                <w:rStyle w:val="A10"/>
                <w:sz w:val="28"/>
                <w:szCs w:val="28"/>
                <w:vertAlign w:val="subscript"/>
              </w:rPr>
              <w:t xml:space="preserve">v,1 900 K </w:t>
            </w:r>
            <w:r w:rsidRPr="00635039">
              <w:rPr>
                <w:color w:val="211D1E"/>
                <w:sz w:val="22"/>
                <w:szCs w:val="22"/>
              </w:rPr>
              <w:t>≥ 74,4</w:t>
            </w:r>
          </w:p>
        </w:tc>
        <w:tc>
          <w:tcPr>
            <w:tcW w:w="3285" w:type="dxa"/>
            <w:tcBorders>
              <w:top w:val="double" w:sz="4" w:space="0" w:color="auto"/>
            </w:tcBorders>
          </w:tcPr>
          <w:p w14:paraId="2E43DC20" w14:textId="77777777" w:rsidR="00EF0185" w:rsidRPr="00635039" w:rsidRDefault="00EF0185" w:rsidP="00E36530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1,5</w:t>
            </w:r>
          </w:p>
        </w:tc>
      </w:tr>
      <w:tr w:rsidR="00EF0185" w:rsidRPr="00635039" w14:paraId="090D1582" w14:textId="77777777" w:rsidTr="00EF0185">
        <w:trPr>
          <w:jc w:val="center"/>
        </w:trPr>
        <w:tc>
          <w:tcPr>
            <w:tcW w:w="3284" w:type="dxa"/>
          </w:tcPr>
          <w:p w14:paraId="1D18B22B" w14:textId="77777777" w:rsidR="00EF0185" w:rsidRPr="00635039" w:rsidRDefault="00EF0185" w:rsidP="00E36530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R1,4</w:t>
            </w:r>
          </w:p>
        </w:tc>
        <w:tc>
          <w:tcPr>
            <w:tcW w:w="3284" w:type="dxa"/>
          </w:tcPr>
          <w:p w14:paraId="5777D3E4" w14:textId="6198543B" w:rsidR="00EF0185" w:rsidRPr="00E36530" w:rsidRDefault="00EF0185" w:rsidP="00E36530">
            <w:pPr>
              <w:pStyle w:val="Pa26"/>
              <w:spacing w:line="240" w:lineRule="auto"/>
              <w:jc w:val="center"/>
              <w:rPr>
                <w:rFonts w:cs="Cambria"/>
                <w:color w:val="000000"/>
                <w:sz w:val="28"/>
                <w:szCs w:val="28"/>
                <w:vertAlign w:val="subscript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 xml:space="preserve">74,4 &gt; </w:t>
            </w:r>
            <w:r w:rsidR="00E36530" w:rsidRPr="00E36530">
              <w:rPr>
                <w:rFonts w:cs="Cambria"/>
                <w:i/>
                <w:iCs/>
                <w:color w:val="221E1F"/>
                <w:sz w:val="28"/>
                <w:szCs w:val="28"/>
              </w:rPr>
              <w:t>τ</w:t>
            </w:r>
            <w:r w:rsidR="00E36530" w:rsidRPr="00E36530">
              <w:rPr>
                <w:rStyle w:val="A10"/>
                <w:sz w:val="28"/>
                <w:szCs w:val="28"/>
                <w:vertAlign w:val="subscript"/>
              </w:rPr>
              <w:t xml:space="preserve">v,1 900 K </w:t>
            </w: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≥ 58,1</w:t>
            </w:r>
          </w:p>
        </w:tc>
        <w:tc>
          <w:tcPr>
            <w:tcW w:w="3285" w:type="dxa"/>
          </w:tcPr>
          <w:p w14:paraId="2B08BB7B" w14:textId="77777777" w:rsidR="00EF0185" w:rsidRPr="00635039" w:rsidRDefault="00EF0185" w:rsidP="00E36530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1,4</w:t>
            </w:r>
          </w:p>
        </w:tc>
      </w:tr>
      <w:tr w:rsidR="00EF0185" w:rsidRPr="00635039" w14:paraId="57F79B92" w14:textId="77777777" w:rsidTr="00EF0185">
        <w:trPr>
          <w:jc w:val="center"/>
        </w:trPr>
        <w:tc>
          <w:tcPr>
            <w:tcW w:w="3284" w:type="dxa"/>
          </w:tcPr>
          <w:p w14:paraId="55FEDC11" w14:textId="77777777" w:rsidR="00EF0185" w:rsidRPr="00635039" w:rsidRDefault="00EF0185" w:rsidP="00E36530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R1,7</w:t>
            </w:r>
          </w:p>
        </w:tc>
        <w:tc>
          <w:tcPr>
            <w:tcW w:w="3284" w:type="dxa"/>
          </w:tcPr>
          <w:p w14:paraId="2D4D48BA" w14:textId="584DEAB4" w:rsidR="00EF0185" w:rsidRPr="00E36530" w:rsidRDefault="00EF0185" w:rsidP="00E36530">
            <w:pPr>
              <w:pStyle w:val="Pa26"/>
              <w:spacing w:line="240" w:lineRule="auto"/>
              <w:jc w:val="center"/>
              <w:rPr>
                <w:rFonts w:cs="Cambria"/>
                <w:color w:val="000000"/>
                <w:sz w:val="28"/>
                <w:szCs w:val="28"/>
                <w:vertAlign w:val="subscript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 xml:space="preserve">58,1 &gt; </w:t>
            </w:r>
            <w:r w:rsidR="00E36530" w:rsidRPr="00E36530">
              <w:rPr>
                <w:rFonts w:cs="Cambria"/>
                <w:i/>
                <w:iCs/>
                <w:color w:val="221E1F"/>
                <w:sz w:val="28"/>
                <w:szCs w:val="28"/>
              </w:rPr>
              <w:t>τ</w:t>
            </w:r>
            <w:r w:rsidR="00E36530" w:rsidRPr="00E36530">
              <w:rPr>
                <w:rStyle w:val="A10"/>
                <w:sz w:val="28"/>
                <w:szCs w:val="28"/>
                <w:vertAlign w:val="subscript"/>
              </w:rPr>
              <w:t xml:space="preserve">v,1 900 K </w:t>
            </w: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≥ 43,2</w:t>
            </w:r>
          </w:p>
        </w:tc>
        <w:tc>
          <w:tcPr>
            <w:tcW w:w="3285" w:type="dxa"/>
          </w:tcPr>
          <w:p w14:paraId="08EBC52A" w14:textId="77777777" w:rsidR="00EF0185" w:rsidRPr="00635039" w:rsidRDefault="00EF0185" w:rsidP="00E36530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1,3</w:t>
            </w:r>
          </w:p>
        </w:tc>
      </w:tr>
      <w:tr w:rsidR="00EF0185" w:rsidRPr="00635039" w14:paraId="190A377C" w14:textId="77777777" w:rsidTr="00EF0185">
        <w:trPr>
          <w:jc w:val="center"/>
        </w:trPr>
        <w:tc>
          <w:tcPr>
            <w:tcW w:w="3284" w:type="dxa"/>
          </w:tcPr>
          <w:p w14:paraId="51181C89" w14:textId="77777777" w:rsidR="00EF0185" w:rsidRPr="00635039" w:rsidRDefault="00EF0185" w:rsidP="00E36530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R2</w:t>
            </w:r>
          </w:p>
        </w:tc>
        <w:tc>
          <w:tcPr>
            <w:tcW w:w="3284" w:type="dxa"/>
          </w:tcPr>
          <w:p w14:paraId="250B8E36" w14:textId="29CD2573" w:rsidR="00EF0185" w:rsidRPr="00E36530" w:rsidRDefault="00EF0185" w:rsidP="00E36530">
            <w:pPr>
              <w:pStyle w:val="Pa26"/>
              <w:spacing w:line="240" w:lineRule="auto"/>
              <w:jc w:val="center"/>
              <w:rPr>
                <w:rFonts w:cs="Cambria"/>
                <w:color w:val="000000"/>
                <w:sz w:val="28"/>
                <w:szCs w:val="28"/>
                <w:vertAlign w:val="subscript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 xml:space="preserve">43,2 &gt; </w:t>
            </w:r>
            <w:r w:rsidR="00E36530" w:rsidRPr="00E36530">
              <w:rPr>
                <w:rFonts w:cs="Cambria"/>
                <w:i/>
                <w:iCs/>
                <w:color w:val="221E1F"/>
                <w:sz w:val="28"/>
                <w:szCs w:val="28"/>
              </w:rPr>
              <w:t>τ</w:t>
            </w:r>
            <w:r w:rsidR="00E36530" w:rsidRPr="00E36530">
              <w:rPr>
                <w:rStyle w:val="A10"/>
                <w:sz w:val="28"/>
                <w:szCs w:val="28"/>
                <w:vertAlign w:val="subscript"/>
              </w:rPr>
              <w:t xml:space="preserve">v,1 900 K </w:t>
            </w: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≥ 29,1</w:t>
            </w:r>
          </w:p>
        </w:tc>
        <w:tc>
          <w:tcPr>
            <w:tcW w:w="3285" w:type="dxa"/>
          </w:tcPr>
          <w:p w14:paraId="475B6A4F" w14:textId="77777777" w:rsidR="00EF0185" w:rsidRPr="00635039" w:rsidRDefault="00EF0185" w:rsidP="00E36530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1,2</w:t>
            </w:r>
          </w:p>
        </w:tc>
      </w:tr>
      <w:tr w:rsidR="00EF0185" w:rsidRPr="00635039" w14:paraId="67B49DB7" w14:textId="77777777" w:rsidTr="00EF0185">
        <w:trPr>
          <w:jc w:val="center"/>
        </w:trPr>
        <w:tc>
          <w:tcPr>
            <w:tcW w:w="3284" w:type="dxa"/>
          </w:tcPr>
          <w:p w14:paraId="37FF6145" w14:textId="77777777" w:rsidR="00EF0185" w:rsidRPr="00635039" w:rsidRDefault="00EF0185" w:rsidP="00E36530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R2,5</w:t>
            </w:r>
          </w:p>
        </w:tc>
        <w:tc>
          <w:tcPr>
            <w:tcW w:w="3284" w:type="dxa"/>
          </w:tcPr>
          <w:p w14:paraId="5B436A02" w14:textId="5393DF21" w:rsidR="00EF0185" w:rsidRPr="00E36530" w:rsidRDefault="00EF0185" w:rsidP="00E36530">
            <w:pPr>
              <w:pStyle w:val="Pa26"/>
              <w:spacing w:line="240" w:lineRule="auto"/>
              <w:jc w:val="center"/>
              <w:rPr>
                <w:rFonts w:cs="Cambria"/>
                <w:color w:val="000000"/>
                <w:sz w:val="28"/>
                <w:szCs w:val="28"/>
                <w:vertAlign w:val="subscript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 xml:space="preserve">29,1 &gt; </w:t>
            </w:r>
            <w:r w:rsidR="00E36530" w:rsidRPr="00E36530">
              <w:rPr>
                <w:rFonts w:cs="Cambria"/>
                <w:i/>
                <w:iCs/>
                <w:color w:val="221E1F"/>
                <w:sz w:val="28"/>
                <w:szCs w:val="28"/>
              </w:rPr>
              <w:t>τ</w:t>
            </w:r>
            <w:r w:rsidR="00E36530" w:rsidRPr="00E36530">
              <w:rPr>
                <w:rStyle w:val="A10"/>
                <w:sz w:val="28"/>
                <w:szCs w:val="28"/>
                <w:vertAlign w:val="subscript"/>
              </w:rPr>
              <w:t xml:space="preserve">v,1 900 K </w:t>
            </w: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≥ 17,8</w:t>
            </w:r>
          </w:p>
        </w:tc>
        <w:tc>
          <w:tcPr>
            <w:tcW w:w="3285" w:type="dxa"/>
          </w:tcPr>
          <w:p w14:paraId="4446B5AE" w14:textId="77777777" w:rsidR="00EF0185" w:rsidRPr="00635039" w:rsidRDefault="00EF0185" w:rsidP="00E36530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1,1</w:t>
            </w:r>
          </w:p>
        </w:tc>
      </w:tr>
      <w:tr w:rsidR="00EF0185" w:rsidRPr="00635039" w14:paraId="58063BDE" w14:textId="77777777" w:rsidTr="00EF0185">
        <w:trPr>
          <w:jc w:val="center"/>
        </w:trPr>
        <w:tc>
          <w:tcPr>
            <w:tcW w:w="3284" w:type="dxa"/>
          </w:tcPr>
          <w:p w14:paraId="17135697" w14:textId="77777777" w:rsidR="00EF0185" w:rsidRPr="00635039" w:rsidRDefault="00EF0185" w:rsidP="00E36530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  <w:r w:rsidRPr="00635039">
              <w:rPr>
                <w:color w:val="211D1E"/>
                <w:sz w:val="22"/>
                <w:szCs w:val="22"/>
              </w:rPr>
              <w:t>R3</w:t>
            </w:r>
          </w:p>
        </w:tc>
        <w:tc>
          <w:tcPr>
            <w:tcW w:w="3284" w:type="dxa"/>
          </w:tcPr>
          <w:p w14:paraId="5BEDA1EA" w14:textId="13944218" w:rsidR="00EF0185" w:rsidRPr="00E36530" w:rsidRDefault="00EF0185" w:rsidP="00E36530">
            <w:pPr>
              <w:pStyle w:val="Pa26"/>
              <w:spacing w:line="240" w:lineRule="auto"/>
              <w:jc w:val="center"/>
              <w:rPr>
                <w:rFonts w:cs="Cambria"/>
                <w:color w:val="000000"/>
                <w:sz w:val="28"/>
                <w:szCs w:val="28"/>
                <w:vertAlign w:val="subscript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17,8 &gt;</w:t>
            </w:r>
            <w:r w:rsidR="00E36530" w:rsidRPr="00E36530">
              <w:rPr>
                <w:rFonts w:cs="Cambria"/>
                <w:i/>
                <w:iCs/>
                <w:color w:val="221E1F"/>
                <w:sz w:val="28"/>
                <w:szCs w:val="28"/>
              </w:rPr>
              <w:t xml:space="preserve"> τ</w:t>
            </w:r>
            <w:r w:rsidR="00E36530" w:rsidRPr="00E36530">
              <w:rPr>
                <w:rStyle w:val="A10"/>
                <w:sz w:val="28"/>
                <w:szCs w:val="28"/>
                <w:vertAlign w:val="subscript"/>
              </w:rPr>
              <w:t xml:space="preserve">v,1 900 K </w:t>
            </w: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 xml:space="preserve"> ≥ 8,5</w:t>
            </w:r>
          </w:p>
        </w:tc>
        <w:tc>
          <w:tcPr>
            <w:tcW w:w="3285" w:type="dxa"/>
          </w:tcPr>
          <w:p w14:paraId="46697DA7" w14:textId="77777777" w:rsidR="00EF0185" w:rsidRPr="00635039" w:rsidRDefault="00EF0185" w:rsidP="00E36530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0,82</w:t>
            </w:r>
          </w:p>
        </w:tc>
      </w:tr>
      <w:tr w:rsidR="00EF0185" w:rsidRPr="00635039" w14:paraId="6FF099AC" w14:textId="77777777" w:rsidTr="00EF0185">
        <w:trPr>
          <w:jc w:val="center"/>
        </w:trPr>
        <w:tc>
          <w:tcPr>
            <w:tcW w:w="3284" w:type="dxa"/>
          </w:tcPr>
          <w:p w14:paraId="0233A971" w14:textId="77777777" w:rsidR="00EF0185" w:rsidRPr="00635039" w:rsidRDefault="00EF0185" w:rsidP="00E36530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  <w:r w:rsidRPr="00635039">
              <w:rPr>
                <w:color w:val="211D1E"/>
                <w:sz w:val="22"/>
                <w:szCs w:val="22"/>
              </w:rPr>
              <w:t>R4</w:t>
            </w:r>
          </w:p>
        </w:tc>
        <w:tc>
          <w:tcPr>
            <w:tcW w:w="3284" w:type="dxa"/>
          </w:tcPr>
          <w:p w14:paraId="12F7F5D9" w14:textId="7EB6A326" w:rsidR="00EF0185" w:rsidRPr="00635039" w:rsidRDefault="00EF0185" w:rsidP="00E36530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 xml:space="preserve">8,5 &gt; </w:t>
            </w:r>
            <w:r w:rsidR="00E36530" w:rsidRPr="00E36530">
              <w:rPr>
                <w:rFonts w:cs="Cambria"/>
                <w:i/>
                <w:iCs/>
                <w:color w:val="221E1F"/>
                <w:sz w:val="28"/>
                <w:szCs w:val="28"/>
              </w:rPr>
              <w:t>τ</w:t>
            </w:r>
            <w:r w:rsidR="00E36530" w:rsidRPr="00E36530">
              <w:rPr>
                <w:rStyle w:val="A10"/>
                <w:sz w:val="28"/>
                <w:szCs w:val="28"/>
                <w:vertAlign w:val="subscript"/>
              </w:rPr>
              <w:t xml:space="preserve">v,1 900 K </w:t>
            </w:r>
            <w:r w:rsidR="00E36530" w:rsidRPr="00635039">
              <w:rPr>
                <w:rFonts w:ascii="Arial" w:hAnsi="Arial" w:cs="Arial"/>
                <w:color w:val="211D1E"/>
                <w:sz w:val="22"/>
                <w:szCs w:val="22"/>
              </w:rPr>
              <w:t xml:space="preserve"> </w:t>
            </w: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≥ 3,2</w:t>
            </w:r>
          </w:p>
        </w:tc>
        <w:tc>
          <w:tcPr>
            <w:tcW w:w="3285" w:type="dxa"/>
          </w:tcPr>
          <w:p w14:paraId="4D9F363D" w14:textId="77777777" w:rsidR="00EF0185" w:rsidRPr="00635039" w:rsidRDefault="00EF0185" w:rsidP="00E36530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0,62</w:t>
            </w:r>
          </w:p>
        </w:tc>
      </w:tr>
      <w:tr w:rsidR="00EF0185" w:rsidRPr="00635039" w14:paraId="7356E004" w14:textId="77777777" w:rsidTr="00EF0185">
        <w:trPr>
          <w:jc w:val="center"/>
        </w:trPr>
        <w:tc>
          <w:tcPr>
            <w:tcW w:w="3284" w:type="dxa"/>
          </w:tcPr>
          <w:p w14:paraId="7C4461AD" w14:textId="77777777" w:rsidR="00EF0185" w:rsidRPr="00635039" w:rsidRDefault="00EF0185" w:rsidP="00DA77C8">
            <w:pPr>
              <w:pStyle w:val="HEADERTEXT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  <w:r w:rsidRPr="00635039">
              <w:rPr>
                <w:color w:val="211D1E"/>
                <w:sz w:val="22"/>
                <w:szCs w:val="22"/>
              </w:rPr>
              <w:t>R5</w:t>
            </w:r>
          </w:p>
        </w:tc>
        <w:tc>
          <w:tcPr>
            <w:tcW w:w="3284" w:type="dxa"/>
          </w:tcPr>
          <w:p w14:paraId="66643656" w14:textId="250CC56A" w:rsidR="00EF0185" w:rsidRPr="00635039" w:rsidRDefault="00EF0185" w:rsidP="00EF0185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 xml:space="preserve">3,2 &gt; </w:t>
            </w:r>
            <w:r w:rsidR="00E36530" w:rsidRPr="00E36530">
              <w:rPr>
                <w:rFonts w:cs="Cambria"/>
                <w:i/>
                <w:iCs/>
                <w:color w:val="221E1F"/>
                <w:sz w:val="28"/>
                <w:szCs w:val="28"/>
              </w:rPr>
              <w:t>τ</w:t>
            </w:r>
            <w:r w:rsidR="00E36530" w:rsidRPr="00E36530">
              <w:rPr>
                <w:rStyle w:val="A10"/>
                <w:sz w:val="28"/>
                <w:szCs w:val="28"/>
                <w:vertAlign w:val="subscript"/>
              </w:rPr>
              <w:t xml:space="preserve">v,1 900 K </w:t>
            </w:r>
            <w:r w:rsidR="00E36530" w:rsidRPr="00635039">
              <w:rPr>
                <w:rFonts w:ascii="Arial" w:hAnsi="Arial" w:cs="Arial"/>
                <w:color w:val="211D1E"/>
                <w:sz w:val="22"/>
                <w:szCs w:val="22"/>
              </w:rPr>
              <w:t xml:space="preserve"> </w:t>
            </w: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≥ 1,2</w:t>
            </w:r>
          </w:p>
        </w:tc>
        <w:tc>
          <w:tcPr>
            <w:tcW w:w="3285" w:type="dxa"/>
          </w:tcPr>
          <w:p w14:paraId="2D857143" w14:textId="77777777" w:rsidR="00EF0185" w:rsidRPr="00635039" w:rsidRDefault="00EF0185" w:rsidP="00ED1903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0,51</w:t>
            </w:r>
          </w:p>
        </w:tc>
      </w:tr>
    </w:tbl>
    <w:p w14:paraId="0A576C4C" w14:textId="77777777" w:rsidR="00EB6796" w:rsidRDefault="00EB6796" w:rsidP="00EB6796">
      <w:pPr>
        <w:rPr>
          <w:rFonts w:ascii="Arial" w:hAnsi="Arial" w:cs="Arial"/>
          <w:i/>
          <w:sz w:val="24"/>
          <w:szCs w:val="24"/>
        </w:rPr>
      </w:pPr>
    </w:p>
    <w:p w14:paraId="06075F4A" w14:textId="13BE29BE" w:rsidR="00832FC9" w:rsidRDefault="00EB6796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lastRenderedPageBreak/>
        <w:t xml:space="preserve">Окончание </w:t>
      </w:r>
      <w:r w:rsidRPr="003F6FC0">
        <w:rPr>
          <w:rFonts w:ascii="Arial" w:hAnsi="Arial" w:cs="Arial"/>
          <w:i/>
          <w:sz w:val="24"/>
          <w:szCs w:val="24"/>
        </w:rPr>
        <w:t xml:space="preserve">таблицы </w:t>
      </w:r>
      <w:r>
        <w:rPr>
          <w:rFonts w:ascii="Arial" w:hAnsi="Arial" w:cs="Arial"/>
          <w:i/>
          <w:sz w:val="24"/>
          <w:szCs w:val="24"/>
        </w:rPr>
        <w:t>6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209"/>
        <w:gridCol w:w="3204"/>
        <w:gridCol w:w="3214"/>
      </w:tblGrid>
      <w:tr w:rsidR="00E36530" w:rsidRPr="00770362" w14:paraId="30E6B249" w14:textId="77777777" w:rsidTr="000254B8">
        <w:tc>
          <w:tcPr>
            <w:tcW w:w="3284" w:type="dxa"/>
            <w:tcBorders>
              <w:bottom w:val="double" w:sz="4" w:space="0" w:color="auto"/>
            </w:tcBorders>
          </w:tcPr>
          <w:p w14:paraId="0FD45CD3" w14:textId="62FFCB1B" w:rsidR="00E36530" w:rsidRPr="00880A67" w:rsidRDefault="00E36530" w:rsidP="00E36530">
            <w:pPr>
              <w:pStyle w:val="HEADERTEXT"/>
              <w:spacing w:line="360" w:lineRule="auto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880A67">
              <w:rPr>
                <w:b/>
                <w:bCs/>
                <w:color w:val="auto"/>
                <w:sz w:val="22"/>
                <w:szCs w:val="22"/>
              </w:rPr>
              <w:t>Градационный шифр</w:t>
            </w:r>
          </w:p>
        </w:tc>
        <w:tc>
          <w:tcPr>
            <w:tcW w:w="3284" w:type="dxa"/>
            <w:tcBorders>
              <w:bottom w:val="double" w:sz="4" w:space="0" w:color="auto"/>
            </w:tcBorders>
          </w:tcPr>
          <w:p w14:paraId="0A1FC59F" w14:textId="07B58751" w:rsidR="00E36530" w:rsidRPr="00635039" w:rsidRDefault="00E36530" w:rsidP="00E36530">
            <w:pPr>
              <w:pStyle w:val="Pa26"/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5C13">
              <w:rPr>
                <w:rFonts w:ascii="Arial" w:hAnsi="Arial" w:cs="Arial"/>
                <w:b/>
                <w:bCs/>
                <w:sz w:val="22"/>
                <w:szCs w:val="22"/>
              </w:rPr>
              <w:t>Световой коэффициент пропускания</w:t>
            </w:r>
          </w:p>
          <w:p w14:paraId="7FED0D12" w14:textId="5A14DFF4" w:rsidR="00E36530" w:rsidRPr="00E36530" w:rsidRDefault="00E36530" w:rsidP="00E36530">
            <w:pPr>
              <w:pStyle w:val="Pa26"/>
              <w:spacing w:line="240" w:lineRule="auto"/>
              <w:jc w:val="center"/>
              <w:rPr>
                <w:rFonts w:cs="Cambria"/>
                <w:color w:val="000000"/>
                <w:sz w:val="28"/>
                <w:szCs w:val="28"/>
                <w:vertAlign w:val="subscript"/>
              </w:rPr>
            </w:pPr>
            <w:r w:rsidRPr="00E36530">
              <w:rPr>
                <w:rFonts w:cs="Cambria"/>
                <w:i/>
                <w:iCs/>
                <w:color w:val="221E1F"/>
                <w:sz w:val="28"/>
                <w:szCs w:val="28"/>
              </w:rPr>
              <w:t>τ</w:t>
            </w:r>
            <w:r w:rsidRPr="00E36530">
              <w:rPr>
                <w:rStyle w:val="A10"/>
                <w:sz w:val="28"/>
                <w:szCs w:val="28"/>
                <w:vertAlign w:val="subscript"/>
              </w:rPr>
              <w:t>v,1 900 K</w:t>
            </w:r>
          </w:p>
          <w:p w14:paraId="441B611A" w14:textId="77777777" w:rsidR="00E36530" w:rsidRPr="00635039" w:rsidRDefault="00E36530" w:rsidP="00E36530">
            <w:pPr>
              <w:pStyle w:val="Pa26"/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968FC22" w14:textId="6DE06FF3" w:rsidR="00E36530" w:rsidRPr="00635039" w:rsidRDefault="00E36530" w:rsidP="00E36530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 xml:space="preserve">380 nm ≤ </w:t>
            </w:r>
            <w:r w:rsidRPr="00635039">
              <w:rPr>
                <w:rFonts w:ascii="Arial" w:hAnsi="Arial" w:cs="Arial"/>
                <w:i/>
                <w:iCs/>
                <w:color w:val="211D1E"/>
                <w:sz w:val="22"/>
                <w:szCs w:val="22"/>
              </w:rPr>
              <w:t xml:space="preserve">λ </w:t>
            </w: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≤ 780 nm %</w:t>
            </w:r>
          </w:p>
          <w:p w14:paraId="58B488BC" w14:textId="77777777" w:rsidR="00E36530" w:rsidRPr="00635039" w:rsidRDefault="00E36530" w:rsidP="00E36530">
            <w:pPr>
              <w:pStyle w:val="HEADERTEXT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3285" w:type="dxa"/>
            <w:tcBorders>
              <w:bottom w:val="double" w:sz="4" w:space="0" w:color="auto"/>
            </w:tcBorders>
          </w:tcPr>
          <w:p w14:paraId="666EB368" w14:textId="5633B516" w:rsidR="00E36530" w:rsidRPr="00770362" w:rsidRDefault="00E36530" w:rsidP="00E36530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770362">
              <w:rPr>
                <w:rFonts w:ascii="Arial" w:hAnsi="Arial" w:cs="Arial"/>
                <w:b/>
                <w:bCs/>
                <w:sz w:val="22"/>
                <w:szCs w:val="22"/>
              </w:rPr>
              <w:t>Коэффициент пропускания ближнего IR - излучения</w:t>
            </w:r>
          </w:p>
          <w:p w14:paraId="3FE590B2" w14:textId="18B6F7EB" w:rsidR="00E36530" w:rsidRPr="00E36530" w:rsidRDefault="00E36530" w:rsidP="00E36530">
            <w:pPr>
              <w:pStyle w:val="Pa26"/>
              <w:spacing w:line="240" w:lineRule="auto"/>
              <w:jc w:val="center"/>
              <w:rPr>
                <w:rFonts w:cs="Cambria"/>
                <w:color w:val="221E1F"/>
                <w:sz w:val="28"/>
                <w:szCs w:val="28"/>
              </w:rPr>
            </w:pPr>
            <w:r w:rsidRPr="00E36530">
              <w:rPr>
                <w:rFonts w:cs="Cambria"/>
                <w:i/>
                <w:iCs/>
                <w:color w:val="221E1F"/>
                <w:sz w:val="28"/>
                <w:szCs w:val="28"/>
              </w:rPr>
              <w:t>τ</w:t>
            </w:r>
            <w:r w:rsidRPr="00E36530">
              <w:rPr>
                <w:rStyle w:val="A10"/>
                <w:sz w:val="28"/>
                <w:szCs w:val="28"/>
                <w:vertAlign w:val="subscript"/>
              </w:rPr>
              <w:t>NIR</w:t>
            </w:r>
          </w:p>
          <w:p w14:paraId="64ECD66D" w14:textId="77777777" w:rsidR="00E36530" w:rsidRPr="00635039" w:rsidRDefault="00E36530" w:rsidP="00E36530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770362">
              <w:rPr>
                <w:rFonts w:ascii="Arial" w:hAnsi="Arial" w:cs="Arial"/>
                <w:color w:val="211D1E"/>
                <w:sz w:val="22"/>
                <w:szCs w:val="22"/>
              </w:rPr>
              <w:t xml:space="preserve">780 </w:t>
            </w:r>
            <w:r w:rsidRPr="00635039">
              <w:rPr>
                <w:rFonts w:ascii="Arial" w:hAnsi="Arial" w:cs="Arial"/>
                <w:color w:val="211D1E"/>
                <w:sz w:val="22"/>
                <w:szCs w:val="22"/>
                <w:lang w:val="en-US"/>
              </w:rPr>
              <w:t>nm</w:t>
            </w:r>
            <w:r w:rsidRPr="00770362">
              <w:rPr>
                <w:rFonts w:ascii="Arial" w:hAnsi="Arial" w:cs="Arial"/>
                <w:color w:val="211D1E"/>
                <w:sz w:val="22"/>
                <w:szCs w:val="22"/>
              </w:rPr>
              <w:t xml:space="preserve"> ≤ </w:t>
            </w:r>
            <w:r w:rsidRPr="00635039">
              <w:rPr>
                <w:rFonts w:ascii="Arial" w:hAnsi="Arial" w:cs="Arial"/>
                <w:i/>
                <w:iCs/>
                <w:color w:val="211D1E"/>
                <w:sz w:val="22"/>
                <w:szCs w:val="22"/>
              </w:rPr>
              <w:t>λ</w:t>
            </w:r>
            <w:r w:rsidRPr="00770362">
              <w:rPr>
                <w:rFonts w:ascii="Arial" w:hAnsi="Arial" w:cs="Arial"/>
                <w:i/>
                <w:iCs/>
                <w:color w:val="211D1E"/>
                <w:sz w:val="22"/>
                <w:szCs w:val="22"/>
              </w:rPr>
              <w:t xml:space="preserve"> </w:t>
            </w:r>
            <w:r w:rsidRPr="00770362">
              <w:rPr>
                <w:rFonts w:ascii="Arial" w:hAnsi="Arial" w:cs="Arial"/>
                <w:color w:val="211D1E"/>
                <w:sz w:val="22"/>
                <w:szCs w:val="22"/>
              </w:rPr>
              <w:t xml:space="preserve">≤ 3 000 </w:t>
            </w:r>
            <w:r w:rsidRPr="00635039">
              <w:rPr>
                <w:rFonts w:ascii="Arial" w:hAnsi="Arial" w:cs="Arial"/>
                <w:color w:val="211D1E"/>
                <w:sz w:val="22"/>
                <w:szCs w:val="22"/>
                <w:lang w:val="en-US"/>
              </w:rPr>
              <w:t>nm</w:t>
            </w:r>
            <w:r w:rsidRPr="00770362">
              <w:rPr>
                <w:rFonts w:ascii="Arial" w:hAnsi="Arial" w:cs="Arial"/>
                <w:color w:val="211D1E"/>
                <w:sz w:val="22"/>
                <w:szCs w:val="22"/>
              </w:rPr>
              <w:t xml:space="preserve"> </w:t>
            </w:r>
            <w:r w:rsidRPr="00880A67">
              <w:rPr>
                <w:rFonts w:ascii="Arial" w:hAnsi="Arial" w:cs="Arial"/>
                <w:b/>
                <w:bCs/>
                <w:color w:val="211D1E"/>
                <w:sz w:val="22"/>
                <w:szCs w:val="22"/>
              </w:rPr>
              <w:t>Максимальный</w:t>
            </w:r>
          </w:p>
          <w:p w14:paraId="67EAAC73" w14:textId="3E51AD91" w:rsidR="00E36530" w:rsidRPr="00770362" w:rsidRDefault="00E36530" w:rsidP="00E36530">
            <w:pPr>
              <w:pStyle w:val="HEADERTEXT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  <w:r w:rsidRPr="00770362">
              <w:rPr>
                <w:color w:val="211D1E"/>
                <w:sz w:val="22"/>
                <w:szCs w:val="22"/>
              </w:rPr>
              <w:t>%</w:t>
            </w:r>
          </w:p>
        </w:tc>
      </w:tr>
      <w:tr w:rsidR="00EF0185" w:rsidRPr="00635039" w14:paraId="527E79A4" w14:textId="77777777" w:rsidTr="000254B8">
        <w:tblPrEx>
          <w:jc w:val="center"/>
        </w:tblPrEx>
        <w:trPr>
          <w:jc w:val="center"/>
        </w:trPr>
        <w:tc>
          <w:tcPr>
            <w:tcW w:w="3284" w:type="dxa"/>
            <w:tcBorders>
              <w:top w:val="double" w:sz="4" w:space="0" w:color="auto"/>
            </w:tcBorders>
          </w:tcPr>
          <w:p w14:paraId="66DD00FF" w14:textId="77777777" w:rsidR="00EF0185" w:rsidRPr="00635039" w:rsidRDefault="00EF0185" w:rsidP="00DA77C8">
            <w:pPr>
              <w:pStyle w:val="HEADERTEXT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  <w:r w:rsidRPr="00635039">
              <w:rPr>
                <w:color w:val="211D1E"/>
                <w:sz w:val="22"/>
                <w:szCs w:val="22"/>
              </w:rPr>
              <w:t>R6</w:t>
            </w:r>
          </w:p>
        </w:tc>
        <w:tc>
          <w:tcPr>
            <w:tcW w:w="3284" w:type="dxa"/>
            <w:tcBorders>
              <w:top w:val="double" w:sz="4" w:space="0" w:color="auto"/>
            </w:tcBorders>
          </w:tcPr>
          <w:p w14:paraId="477C271B" w14:textId="17D705DA" w:rsidR="00EF0185" w:rsidRPr="00E36530" w:rsidRDefault="00EF0185" w:rsidP="00E36530">
            <w:pPr>
              <w:pStyle w:val="Pa26"/>
              <w:spacing w:before="40" w:after="40"/>
              <w:jc w:val="center"/>
              <w:rPr>
                <w:rFonts w:cs="Cambria"/>
                <w:color w:val="221E1F"/>
                <w:sz w:val="28"/>
                <w:szCs w:val="28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 xml:space="preserve">1,2 &gt; </w:t>
            </w:r>
            <w:r w:rsidR="00E36530" w:rsidRPr="00E36530">
              <w:rPr>
                <w:rFonts w:cs="Cambria"/>
                <w:i/>
                <w:iCs/>
                <w:color w:val="221E1F"/>
                <w:sz w:val="28"/>
                <w:szCs w:val="28"/>
              </w:rPr>
              <w:t>τ</w:t>
            </w:r>
            <w:r w:rsidR="00E36530" w:rsidRPr="00E36530">
              <w:rPr>
                <w:rStyle w:val="A10"/>
                <w:sz w:val="28"/>
                <w:szCs w:val="28"/>
                <w:vertAlign w:val="subscript"/>
              </w:rPr>
              <w:t>v,1 900 K</w:t>
            </w: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≥ 0,44</w:t>
            </w:r>
          </w:p>
        </w:tc>
        <w:tc>
          <w:tcPr>
            <w:tcW w:w="3285" w:type="dxa"/>
            <w:tcBorders>
              <w:top w:val="double" w:sz="4" w:space="0" w:color="auto"/>
            </w:tcBorders>
          </w:tcPr>
          <w:p w14:paraId="00F502F1" w14:textId="77777777" w:rsidR="00EF0185" w:rsidRPr="00635039" w:rsidRDefault="00EF0185" w:rsidP="00ED1903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0,33</w:t>
            </w:r>
          </w:p>
        </w:tc>
      </w:tr>
      <w:tr w:rsidR="00EF0185" w:rsidRPr="00635039" w14:paraId="5645BC27" w14:textId="77777777" w:rsidTr="00EF0185">
        <w:tblPrEx>
          <w:jc w:val="center"/>
        </w:tblPrEx>
        <w:trPr>
          <w:jc w:val="center"/>
        </w:trPr>
        <w:tc>
          <w:tcPr>
            <w:tcW w:w="3284" w:type="dxa"/>
          </w:tcPr>
          <w:p w14:paraId="590D7B38" w14:textId="77777777" w:rsidR="00EF0185" w:rsidRPr="00635039" w:rsidRDefault="00EF0185" w:rsidP="00DA77C8">
            <w:pPr>
              <w:pStyle w:val="HEADERTEXT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  <w:r w:rsidRPr="00635039">
              <w:rPr>
                <w:color w:val="211D1E"/>
                <w:sz w:val="22"/>
                <w:szCs w:val="22"/>
              </w:rPr>
              <w:t>R7</w:t>
            </w:r>
          </w:p>
        </w:tc>
        <w:tc>
          <w:tcPr>
            <w:tcW w:w="3284" w:type="dxa"/>
          </w:tcPr>
          <w:p w14:paraId="753CF532" w14:textId="66FFF7D4" w:rsidR="00EF0185" w:rsidRPr="00635039" w:rsidRDefault="00EF0185" w:rsidP="00EF0185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 xml:space="preserve">0,44 &gt; </w:t>
            </w:r>
            <w:r w:rsidR="00E36530" w:rsidRPr="00E36530">
              <w:rPr>
                <w:rFonts w:cs="Cambria"/>
                <w:i/>
                <w:iCs/>
                <w:color w:val="221E1F"/>
                <w:sz w:val="28"/>
                <w:szCs w:val="28"/>
              </w:rPr>
              <w:t>τ</w:t>
            </w:r>
            <w:r w:rsidR="00E36530" w:rsidRPr="00E36530">
              <w:rPr>
                <w:rStyle w:val="A10"/>
                <w:sz w:val="28"/>
                <w:szCs w:val="28"/>
                <w:vertAlign w:val="subscript"/>
              </w:rPr>
              <w:t xml:space="preserve">v,1 900 K </w:t>
            </w: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≥ 0,16</w:t>
            </w:r>
          </w:p>
        </w:tc>
        <w:tc>
          <w:tcPr>
            <w:tcW w:w="3285" w:type="dxa"/>
          </w:tcPr>
          <w:p w14:paraId="3E9787E9" w14:textId="77777777" w:rsidR="00EF0185" w:rsidRPr="00635039" w:rsidRDefault="00EF0185" w:rsidP="00ED1903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0,23</w:t>
            </w:r>
          </w:p>
        </w:tc>
      </w:tr>
      <w:tr w:rsidR="00EF0185" w:rsidRPr="00635039" w14:paraId="453489BB" w14:textId="77777777" w:rsidTr="00EF0185">
        <w:tblPrEx>
          <w:jc w:val="center"/>
        </w:tblPrEx>
        <w:trPr>
          <w:jc w:val="center"/>
        </w:trPr>
        <w:tc>
          <w:tcPr>
            <w:tcW w:w="3284" w:type="dxa"/>
          </w:tcPr>
          <w:p w14:paraId="4C4FFB16" w14:textId="77777777" w:rsidR="00EF0185" w:rsidRPr="00635039" w:rsidRDefault="00EF0185" w:rsidP="00DA77C8">
            <w:pPr>
              <w:pStyle w:val="HEADERTEXT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  <w:r w:rsidRPr="00635039">
              <w:rPr>
                <w:color w:val="211D1E"/>
                <w:sz w:val="22"/>
                <w:szCs w:val="22"/>
              </w:rPr>
              <w:t>R8</w:t>
            </w:r>
          </w:p>
        </w:tc>
        <w:tc>
          <w:tcPr>
            <w:tcW w:w="3284" w:type="dxa"/>
          </w:tcPr>
          <w:p w14:paraId="33604971" w14:textId="3E21D617" w:rsidR="00EF0185" w:rsidRPr="00635039" w:rsidRDefault="00EF0185" w:rsidP="00EF0185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 xml:space="preserve">0,16 &gt; </w:t>
            </w:r>
            <w:r w:rsidR="00E36530" w:rsidRPr="00E36530">
              <w:rPr>
                <w:rFonts w:cs="Cambria"/>
                <w:i/>
                <w:iCs/>
                <w:color w:val="221E1F"/>
                <w:sz w:val="28"/>
                <w:szCs w:val="28"/>
              </w:rPr>
              <w:t>τ</w:t>
            </w:r>
            <w:r w:rsidR="00E36530" w:rsidRPr="00E36530">
              <w:rPr>
                <w:rStyle w:val="A10"/>
                <w:sz w:val="28"/>
                <w:szCs w:val="28"/>
                <w:vertAlign w:val="subscript"/>
              </w:rPr>
              <w:t xml:space="preserve">v,1 900 K </w:t>
            </w: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≥ 0,061</w:t>
            </w:r>
          </w:p>
        </w:tc>
        <w:tc>
          <w:tcPr>
            <w:tcW w:w="3285" w:type="dxa"/>
          </w:tcPr>
          <w:p w14:paraId="0FEE54B6" w14:textId="77777777" w:rsidR="00EF0185" w:rsidRPr="00635039" w:rsidRDefault="00EF0185" w:rsidP="00ED1903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0,16</w:t>
            </w:r>
          </w:p>
        </w:tc>
      </w:tr>
      <w:tr w:rsidR="00EF0185" w:rsidRPr="00635039" w14:paraId="2F7F4992" w14:textId="77777777" w:rsidTr="00EF0185">
        <w:tblPrEx>
          <w:jc w:val="center"/>
        </w:tblPrEx>
        <w:trPr>
          <w:jc w:val="center"/>
        </w:trPr>
        <w:tc>
          <w:tcPr>
            <w:tcW w:w="3284" w:type="dxa"/>
          </w:tcPr>
          <w:p w14:paraId="0B94ACF1" w14:textId="77777777" w:rsidR="00EF0185" w:rsidRPr="00635039" w:rsidRDefault="00EF0185" w:rsidP="00DA77C8">
            <w:pPr>
              <w:pStyle w:val="HEADERTEXT"/>
              <w:spacing w:line="360" w:lineRule="auto"/>
              <w:jc w:val="center"/>
              <w:rPr>
                <w:bCs/>
                <w:color w:val="auto"/>
                <w:sz w:val="22"/>
                <w:szCs w:val="22"/>
              </w:rPr>
            </w:pPr>
            <w:r w:rsidRPr="00635039">
              <w:rPr>
                <w:color w:val="211D1E"/>
                <w:sz w:val="22"/>
                <w:szCs w:val="22"/>
              </w:rPr>
              <w:t>R9</w:t>
            </w:r>
          </w:p>
        </w:tc>
        <w:tc>
          <w:tcPr>
            <w:tcW w:w="3284" w:type="dxa"/>
          </w:tcPr>
          <w:p w14:paraId="61BB6381" w14:textId="46B4CA68" w:rsidR="00EF0185" w:rsidRPr="00635039" w:rsidRDefault="00EF0185" w:rsidP="00EF0185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 xml:space="preserve">0,061 &gt; </w:t>
            </w:r>
            <w:r w:rsidR="00E36530" w:rsidRPr="00E36530">
              <w:rPr>
                <w:rFonts w:cs="Cambria"/>
                <w:i/>
                <w:iCs/>
                <w:color w:val="221E1F"/>
                <w:sz w:val="28"/>
                <w:szCs w:val="28"/>
              </w:rPr>
              <w:t>τ</w:t>
            </w:r>
            <w:r w:rsidR="00E36530" w:rsidRPr="00E36530">
              <w:rPr>
                <w:rStyle w:val="A10"/>
                <w:sz w:val="28"/>
                <w:szCs w:val="28"/>
                <w:vertAlign w:val="subscript"/>
              </w:rPr>
              <w:t xml:space="preserve">v,1 900 K </w:t>
            </w: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≥ 0,023</w:t>
            </w:r>
          </w:p>
        </w:tc>
        <w:tc>
          <w:tcPr>
            <w:tcW w:w="3285" w:type="dxa"/>
          </w:tcPr>
          <w:p w14:paraId="6CE5306A" w14:textId="77777777" w:rsidR="00EF0185" w:rsidRPr="00635039" w:rsidRDefault="00EF0185" w:rsidP="00ED1903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0,11</w:t>
            </w:r>
          </w:p>
        </w:tc>
      </w:tr>
      <w:tr w:rsidR="00EF0185" w:rsidRPr="00635039" w14:paraId="3DF3BC78" w14:textId="77777777" w:rsidTr="00EF0185">
        <w:tblPrEx>
          <w:jc w:val="center"/>
        </w:tblPrEx>
        <w:trPr>
          <w:jc w:val="center"/>
        </w:trPr>
        <w:tc>
          <w:tcPr>
            <w:tcW w:w="3284" w:type="dxa"/>
          </w:tcPr>
          <w:p w14:paraId="413631A4" w14:textId="77777777" w:rsidR="00EF0185" w:rsidRPr="00635039" w:rsidRDefault="00EF0185" w:rsidP="00DA77C8">
            <w:pPr>
              <w:pStyle w:val="HEADERTEXT"/>
              <w:spacing w:line="360" w:lineRule="auto"/>
              <w:jc w:val="center"/>
              <w:rPr>
                <w:color w:val="211D1E"/>
                <w:sz w:val="22"/>
                <w:szCs w:val="22"/>
              </w:rPr>
            </w:pPr>
            <w:r w:rsidRPr="00635039">
              <w:rPr>
                <w:color w:val="211D1E"/>
                <w:sz w:val="22"/>
                <w:szCs w:val="22"/>
              </w:rPr>
              <w:t>R10</w:t>
            </w:r>
          </w:p>
        </w:tc>
        <w:tc>
          <w:tcPr>
            <w:tcW w:w="3284" w:type="dxa"/>
          </w:tcPr>
          <w:p w14:paraId="571B44FB" w14:textId="6251F80D" w:rsidR="00EF0185" w:rsidRPr="00635039" w:rsidRDefault="00EF0185" w:rsidP="00EF0185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 xml:space="preserve">0,023 &gt; </w:t>
            </w:r>
            <w:r w:rsidR="00E36530" w:rsidRPr="00E36530">
              <w:rPr>
                <w:rFonts w:cs="Cambria"/>
                <w:i/>
                <w:iCs/>
                <w:color w:val="221E1F"/>
                <w:sz w:val="28"/>
                <w:szCs w:val="28"/>
              </w:rPr>
              <w:t>τ</w:t>
            </w:r>
            <w:r w:rsidR="00E36530" w:rsidRPr="00E36530">
              <w:rPr>
                <w:rStyle w:val="A10"/>
                <w:sz w:val="28"/>
                <w:szCs w:val="28"/>
                <w:vertAlign w:val="subscript"/>
              </w:rPr>
              <w:t xml:space="preserve">v,1 900 K </w:t>
            </w: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≥ 0,008 5</w:t>
            </w:r>
          </w:p>
        </w:tc>
        <w:tc>
          <w:tcPr>
            <w:tcW w:w="3285" w:type="dxa"/>
          </w:tcPr>
          <w:p w14:paraId="4C323A4F" w14:textId="77777777" w:rsidR="00EF0185" w:rsidRPr="00635039" w:rsidRDefault="00EF0185" w:rsidP="00ED1903">
            <w:pPr>
              <w:pStyle w:val="Pa26"/>
              <w:spacing w:before="40" w:after="40"/>
              <w:jc w:val="center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635039">
              <w:rPr>
                <w:rFonts w:ascii="Arial" w:hAnsi="Arial" w:cs="Arial"/>
                <w:color w:val="211D1E"/>
                <w:sz w:val="22"/>
                <w:szCs w:val="22"/>
              </w:rPr>
              <w:t>0,083</w:t>
            </w:r>
          </w:p>
        </w:tc>
      </w:tr>
    </w:tbl>
    <w:p w14:paraId="4A922448" w14:textId="77777777" w:rsidR="000A5110" w:rsidRPr="00E24579" w:rsidRDefault="00E24579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E24579">
        <w:rPr>
          <w:bCs/>
          <w:color w:val="auto"/>
          <w:sz w:val="24"/>
          <w:szCs w:val="28"/>
        </w:rPr>
        <w:t>Требования к спектральному коэффициенту пропускания приведены в таблице 6 и ниже:</w:t>
      </w:r>
    </w:p>
    <w:p w14:paraId="6386AC14" w14:textId="6C65752F" w:rsidR="00C80C29" w:rsidRPr="00C80C29" w:rsidRDefault="00C80C29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C80C29">
        <w:rPr>
          <w:bCs/>
          <w:color w:val="auto"/>
          <w:sz w:val="24"/>
          <w:szCs w:val="28"/>
        </w:rPr>
        <w:t xml:space="preserve">а) при длине волны 313 нм спектральный коэффициент пропускания не должен превышать 10% от измеренного значения </w:t>
      </w:r>
      <w:r w:rsidR="007F5C13">
        <w:rPr>
          <w:bCs/>
          <w:color w:val="auto"/>
          <w:sz w:val="24"/>
          <w:szCs w:val="28"/>
        </w:rPr>
        <w:t>с</w:t>
      </w:r>
      <w:r w:rsidR="007F5C13" w:rsidRPr="007F5C13">
        <w:rPr>
          <w:bCs/>
          <w:color w:val="auto"/>
          <w:sz w:val="24"/>
          <w:szCs w:val="28"/>
        </w:rPr>
        <w:t>ветово</w:t>
      </w:r>
      <w:r w:rsidR="007F5C13">
        <w:rPr>
          <w:bCs/>
          <w:color w:val="auto"/>
          <w:sz w:val="24"/>
          <w:szCs w:val="28"/>
        </w:rPr>
        <w:t>го</w:t>
      </w:r>
      <w:r w:rsidR="007F5C13" w:rsidRPr="007F5C13">
        <w:rPr>
          <w:bCs/>
          <w:color w:val="auto"/>
          <w:sz w:val="24"/>
          <w:szCs w:val="28"/>
        </w:rPr>
        <w:t xml:space="preserve"> коэффициент</w:t>
      </w:r>
      <w:r w:rsidR="007F5C13">
        <w:rPr>
          <w:bCs/>
          <w:color w:val="auto"/>
          <w:sz w:val="24"/>
          <w:szCs w:val="28"/>
        </w:rPr>
        <w:t>а</w:t>
      </w:r>
      <w:r w:rsidR="007F5C13" w:rsidRPr="007F5C13">
        <w:rPr>
          <w:bCs/>
          <w:color w:val="auto"/>
          <w:sz w:val="24"/>
          <w:szCs w:val="28"/>
        </w:rPr>
        <w:t xml:space="preserve"> пропускания </w:t>
      </w:r>
      <w:r w:rsidR="005512C7">
        <w:rPr>
          <w:rStyle w:val="ypks7kbdpwfgdykd3qb9"/>
          <w:color w:val="auto"/>
          <w:sz w:val="24"/>
          <w:szCs w:val="24"/>
          <w:lang w:val="en-US"/>
        </w:rPr>
        <w:t>IR</w:t>
      </w:r>
      <w:r w:rsidR="005512C7" w:rsidRPr="00C80C29">
        <w:rPr>
          <w:bCs/>
          <w:color w:val="auto"/>
          <w:sz w:val="24"/>
          <w:szCs w:val="28"/>
        </w:rPr>
        <w:t xml:space="preserve"> </w:t>
      </w:r>
      <w:r w:rsidRPr="00C80C29">
        <w:rPr>
          <w:bCs/>
          <w:color w:val="auto"/>
          <w:sz w:val="24"/>
          <w:szCs w:val="28"/>
        </w:rPr>
        <w:t xml:space="preserve">светофильтром; </w:t>
      </w:r>
    </w:p>
    <w:p w14:paraId="408477DF" w14:textId="77777777" w:rsidR="000A5110" w:rsidRPr="00C80C29" w:rsidRDefault="00C80C29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C80C29">
        <w:rPr>
          <w:bCs/>
          <w:color w:val="auto"/>
          <w:sz w:val="24"/>
          <w:szCs w:val="28"/>
        </w:rPr>
        <w:t>b) при длине волны 210 нм &lt; λ ≤ 313 нм спектральный коэффициент пропускания не должен превышать измеренного значения при длине волны 313 нм.</w:t>
      </w:r>
    </w:p>
    <w:p w14:paraId="1EC8632E" w14:textId="70C30BF1" w:rsidR="00EB01FE" w:rsidRPr="001B54DA" w:rsidRDefault="002307A1" w:rsidP="001B54DA">
      <w:pPr>
        <w:pStyle w:val="HEADERTEXT"/>
        <w:spacing w:line="360" w:lineRule="auto"/>
        <w:ind w:firstLine="709"/>
        <w:jc w:val="both"/>
        <w:rPr>
          <w:b/>
          <w:bCs/>
          <w:strike/>
          <w:color w:val="auto"/>
          <w:sz w:val="24"/>
          <w:szCs w:val="28"/>
        </w:rPr>
      </w:pPr>
      <w:r w:rsidRPr="001B54DA">
        <w:rPr>
          <w:b/>
          <w:bCs/>
          <w:color w:val="auto"/>
          <w:sz w:val="24"/>
          <w:szCs w:val="28"/>
        </w:rPr>
        <w:t>6.3.2.3</w:t>
      </w:r>
      <w:r w:rsidR="001B54DA" w:rsidRPr="001B54DA">
        <w:rPr>
          <w:b/>
          <w:bCs/>
          <w:color w:val="auto"/>
          <w:sz w:val="24"/>
          <w:szCs w:val="28"/>
        </w:rPr>
        <w:t xml:space="preserve"> </w:t>
      </w:r>
      <w:r w:rsidR="00EB01FE" w:rsidRPr="001B54DA">
        <w:rPr>
          <w:b/>
          <w:bCs/>
          <w:color w:val="auto"/>
          <w:sz w:val="24"/>
          <w:szCs w:val="28"/>
        </w:rPr>
        <w:t>Повышенная отражательная способность в инфракрасной области спектра (опциональное требование)</w:t>
      </w:r>
    </w:p>
    <w:p w14:paraId="16553B58" w14:textId="1CB13DEC" w:rsidR="000A5110" w:rsidRPr="002307A1" w:rsidRDefault="00E32415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</w:rPr>
        <w:t>Светоф</w:t>
      </w:r>
      <w:r w:rsidR="002307A1" w:rsidRPr="002307A1">
        <w:rPr>
          <w:bCs/>
          <w:color w:val="auto"/>
          <w:sz w:val="24"/>
          <w:szCs w:val="28"/>
        </w:rPr>
        <w:t xml:space="preserve">ильтры, заявленные как обладающие </w:t>
      </w:r>
      <w:bookmarkStart w:id="11" w:name="_Hlk228274670"/>
      <w:r w:rsidR="00277B9C">
        <w:rPr>
          <w:bCs/>
          <w:color w:val="auto"/>
          <w:sz w:val="24"/>
          <w:szCs w:val="28"/>
        </w:rPr>
        <w:t>повышенной отражательной способностью в инфракрасной области спектра</w:t>
      </w:r>
      <w:bookmarkEnd w:id="11"/>
      <w:r w:rsidR="002307A1" w:rsidRPr="002307A1">
        <w:rPr>
          <w:bCs/>
          <w:color w:val="auto"/>
          <w:sz w:val="24"/>
          <w:szCs w:val="28"/>
        </w:rPr>
        <w:t xml:space="preserve">, должны иметь средний коэффициент </w:t>
      </w:r>
      <w:r w:rsidR="00FD2DFD" w:rsidRPr="002307A1">
        <w:rPr>
          <w:bCs/>
          <w:color w:val="auto"/>
          <w:sz w:val="24"/>
          <w:szCs w:val="28"/>
        </w:rPr>
        <w:t>спектральн</w:t>
      </w:r>
      <w:r w:rsidR="00FD2DFD">
        <w:rPr>
          <w:bCs/>
          <w:color w:val="auto"/>
          <w:sz w:val="24"/>
          <w:szCs w:val="28"/>
        </w:rPr>
        <w:t>ого</w:t>
      </w:r>
      <w:r w:rsidR="00FD2DFD" w:rsidRPr="002307A1">
        <w:rPr>
          <w:bCs/>
          <w:color w:val="auto"/>
          <w:sz w:val="24"/>
          <w:szCs w:val="28"/>
        </w:rPr>
        <w:t xml:space="preserve"> </w:t>
      </w:r>
      <w:r w:rsidR="002307A1" w:rsidRPr="002307A1">
        <w:rPr>
          <w:bCs/>
          <w:color w:val="auto"/>
          <w:sz w:val="24"/>
          <w:szCs w:val="28"/>
        </w:rPr>
        <w:t>отражения более 60 % в диапазоне длин волн от 780 нм до 2500 нм при измерении в соответствии с ISO 18526-2:2020</w:t>
      </w:r>
      <w:r w:rsidR="00D46987">
        <w:rPr>
          <w:bCs/>
          <w:color w:val="auto"/>
          <w:sz w:val="24"/>
          <w:szCs w:val="28"/>
        </w:rPr>
        <w:t xml:space="preserve"> (</w:t>
      </w:r>
      <w:r w:rsidR="0090418D">
        <w:rPr>
          <w:bCs/>
          <w:color w:val="auto"/>
          <w:sz w:val="24"/>
          <w:szCs w:val="28"/>
        </w:rPr>
        <w:t xml:space="preserve">раздел </w:t>
      </w:r>
      <w:r w:rsidR="002307A1" w:rsidRPr="002307A1">
        <w:rPr>
          <w:bCs/>
          <w:color w:val="auto"/>
          <w:sz w:val="24"/>
          <w:szCs w:val="28"/>
        </w:rPr>
        <w:t>12</w:t>
      </w:r>
      <w:r w:rsidR="00D46987">
        <w:rPr>
          <w:bCs/>
          <w:color w:val="auto"/>
          <w:sz w:val="24"/>
          <w:szCs w:val="28"/>
        </w:rPr>
        <w:t>)</w:t>
      </w:r>
      <w:r w:rsidR="002307A1" w:rsidRPr="002307A1">
        <w:rPr>
          <w:bCs/>
          <w:color w:val="auto"/>
          <w:sz w:val="24"/>
          <w:szCs w:val="28"/>
        </w:rPr>
        <w:t xml:space="preserve">, с геометрией, указанной в ISO </w:t>
      </w:r>
      <w:r w:rsidR="002307A1" w:rsidRPr="00D46987">
        <w:rPr>
          <w:bCs/>
          <w:color w:val="auto"/>
          <w:sz w:val="24"/>
          <w:szCs w:val="28"/>
        </w:rPr>
        <w:t>18526-2:2020</w:t>
      </w:r>
      <w:r w:rsidR="0090418D">
        <w:rPr>
          <w:bCs/>
          <w:color w:val="auto"/>
          <w:sz w:val="24"/>
          <w:szCs w:val="28"/>
        </w:rPr>
        <w:t xml:space="preserve"> </w:t>
      </w:r>
      <w:r w:rsidR="002307A1" w:rsidRPr="00D46987">
        <w:rPr>
          <w:bCs/>
          <w:color w:val="auto"/>
          <w:sz w:val="24"/>
          <w:szCs w:val="28"/>
        </w:rPr>
        <w:t>для линз</w:t>
      </w:r>
      <w:r w:rsidR="0090418D">
        <w:rPr>
          <w:bCs/>
          <w:color w:val="auto"/>
          <w:sz w:val="24"/>
          <w:szCs w:val="28"/>
        </w:rPr>
        <w:t xml:space="preserve"> </w:t>
      </w:r>
      <w:r w:rsidR="00D557C8" w:rsidRPr="00D557C8">
        <w:rPr>
          <w:bCs/>
          <w:color w:val="auto"/>
          <w:sz w:val="24"/>
          <w:szCs w:val="28"/>
        </w:rPr>
        <w:t xml:space="preserve">без корригирующего эффекта </w:t>
      </w:r>
      <w:r w:rsidR="0090418D">
        <w:rPr>
          <w:bCs/>
          <w:color w:val="auto"/>
          <w:sz w:val="24"/>
          <w:szCs w:val="28"/>
        </w:rPr>
        <w:t>(</w:t>
      </w:r>
      <w:r w:rsidR="0090418D" w:rsidRPr="00D46987">
        <w:rPr>
          <w:bCs/>
          <w:color w:val="auto"/>
          <w:sz w:val="24"/>
          <w:szCs w:val="28"/>
        </w:rPr>
        <w:t>12.2.1</w:t>
      </w:r>
      <w:r w:rsidR="0090418D">
        <w:rPr>
          <w:bCs/>
          <w:color w:val="auto"/>
          <w:sz w:val="24"/>
          <w:szCs w:val="28"/>
        </w:rPr>
        <w:t>)</w:t>
      </w:r>
      <w:r w:rsidR="0090418D" w:rsidRPr="00D46987">
        <w:rPr>
          <w:bCs/>
          <w:color w:val="auto"/>
          <w:sz w:val="24"/>
          <w:szCs w:val="28"/>
        </w:rPr>
        <w:t xml:space="preserve"> </w:t>
      </w:r>
      <w:r w:rsidR="002307A1" w:rsidRPr="00D46987">
        <w:rPr>
          <w:bCs/>
          <w:color w:val="auto"/>
          <w:sz w:val="24"/>
          <w:szCs w:val="28"/>
        </w:rPr>
        <w:t>или для изогнутых линз</w:t>
      </w:r>
      <w:r w:rsidR="0090418D">
        <w:rPr>
          <w:bCs/>
          <w:color w:val="auto"/>
          <w:sz w:val="24"/>
          <w:szCs w:val="28"/>
        </w:rPr>
        <w:t xml:space="preserve"> (</w:t>
      </w:r>
      <w:r w:rsidR="0090418D" w:rsidRPr="00D46987">
        <w:rPr>
          <w:bCs/>
          <w:color w:val="auto"/>
          <w:sz w:val="24"/>
          <w:szCs w:val="28"/>
        </w:rPr>
        <w:t>12.2.2</w:t>
      </w:r>
      <w:r w:rsidR="0090418D">
        <w:rPr>
          <w:bCs/>
          <w:color w:val="auto"/>
          <w:sz w:val="24"/>
          <w:szCs w:val="28"/>
        </w:rPr>
        <w:t>)</w:t>
      </w:r>
      <w:r w:rsidR="002307A1" w:rsidRPr="00D46987">
        <w:rPr>
          <w:bCs/>
          <w:color w:val="auto"/>
          <w:sz w:val="24"/>
          <w:szCs w:val="28"/>
        </w:rPr>
        <w:t>.</w:t>
      </w:r>
    </w:p>
    <w:p w14:paraId="5ED25B36" w14:textId="78670FB8" w:rsidR="00EF0185" w:rsidRPr="00880A67" w:rsidRDefault="0009246B" w:rsidP="00635039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880A67">
        <w:rPr>
          <w:b/>
          <w:bCs/>
          <w:color w:val="auto"/>
          <w:sz w:val="24"/>
          <w:szCs w:val="28"/>
        </w:rPr>
        <w:t>6.3.2.4</w:t>
      </w:r>
      <w:r w:rsidRPr="00880A67">
        <w:rPr>
          <w:b/>
          <w:bCs/>
          <w:color w:val="auto"/>
          <w:sz w:val="24"/>
          <w:szCs w:val="28"/>
        </w:rPr>
        <w:tab/>
        <w:t xml:space="preserve">Маркировка </w:t>
      </w:r>
      <w:r w:rsidR="005512C7" w:rsidRPr="005512C7">
        <w:rPr>
          <w:b/>
          <w:bCs/>
          <w:color w:val="auto"/>
          <w:sz w:val="24"/>
          <w:szCs w:val="28"/>
        </w:rPr>
        <w:t>IR</w:t>
      </w:r>
      <w:r w:rsidR="005512C7" w:rsidRPr="00880A67">
        <w:rPr>
          <w:b/>
          <w:bCs/>
          <w:color w:val="auto"/>
          <w:sz w:val="24"/>
          <w:szCs w:val="28"/>
        </w:rPr>
        <w:t xml:space="preserve"> </w:t>
      </w:r>
      <w:r w:rsidRPr="00880A67">
        <w:rPr>
          <w:b/>
          <w:bCs/>
          <w:color w:val="auto"/>
          <w:sz w:val="24"/>
          <w:szCs w:val="28"/>
        </w:rPr>
        <w:t>светофильтров</w:t>
      </w:r>
    </w:p>
    <w:p w14:paraId="470201F4" w14:textId="2FAB7353" w:rsidR="00EF0185" w:rsidRPr="003B007A" w:rsidRDefault="005512C7" w:rsidP="00141B2C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rStyle w:val="ypks7kbdpwfgdykd3qb9"/>
          <w:color w:val="auto"/>
          <w:sz w:val="24"/>
          <w:szCs w:val="24"/>
          <w:lang w:val="en-US"/>
        </w:rPr>
        <w:t>IR</w:t>
      </w:r>
      <w:r>
        <w:rPr>
          <w:bCs/>
          <w:szCs w:val="28"/>
        </w:rPr>
        <w:t xml:space="preserve"> </w:t>
      </w:r>
      <w:r w:rsidR="003B007A" w:rsidRPr="003B007A">
        <w:rPr>
          <w:bCs/>
          <w:color w:val="auto"/>
          <w:sz w:val="24"/>
          <w:szCs w:val="28"/>
        </w:rPr>
        <w:t xml:space="preserve">светофильтры, соответствующие требованиям к </w:t>
      </w:r>
      <w:r w:rsidR="00277384">
        <w:rPr>
          <w:bCs/>
          <w:color w:val="auto"/>
          <w:sz w:val="24"/>
          <w:szCs w:val="28"/>
        </w:rPr>
        <w:t xml:space="preserve">коэффициенту </w:t>
      </w:r>
      <w:r w:rsidR="00277384" w:rsidRPr="003B007A">
        <w:rPr>
          <w:bCs/>
          <w:color w:val="auto"/>
          <w:sz w:val="24"/>
          <w:szCs w:val="28"/>
        </w:rPr>
        <w:t>пропускани</w:t>
      </w:r>
      <w:r w:rsidR="00277384">
        <w:rPr>
          <w:bCs/>
          <w:color w:val="auto"/>
          <w:sz w:val="24"/>
          <w:szCs w:val="28"/>
        </w:rPr>
        <w:t>я</w:t>
      </w:r>
      <w:r w:rsidR="003B007A" w:rsidRPr="003B007A">
        <w:rPr>
          <w:bCs/>
          <w:color w:val="auto"/>
          <w:sz w:val="24"/>
          <w:szCs w:val="28"/>
        </w:rPr>
        <w:t>, приведенным в та</w:t>
      </w:r>
      <w:r w:rsidR="003B007A" w:rsidRPr="005A503B">
        <w:rPr>
          <w:bCs/>
          <w:color w:val="auto"/>
          <w:sz w:val="24"/>
          <w:szCs w:val="28"/>
        </w:rPr>
        <w:t xml:space="preserve">блице 6, обозначают </w:t>
      </w:r>
      <w:r w:rsidR="00F820EC" w:rsidRPr="004F54A8">
        <w:rPr>
          <w:bCs/>
          <w:color w:val="auto"/>
          <w:sz w:val="24"/>
          <w:szCs w:val="28"/>
        </w:rPr>
        <w:t>буквенным кодом</w:t>
      </w:r>
      <w:r w:rsidR="003B007A" w:rsidRPr="004F54A8">
        <w:rPr>
          <w:bCs/>
          <w:color w:val="auto"/>
          <w:sz w:val="24"/>
          <w:szCs w:val="28"/>
        </w:rPr>
        <w:t xml:space="preserve"> R. </w:t>
      </w:r>
      <w:r w:rsidR="00F820EC" w:rsidRPr="004F54A8">
        <w:rPr>
          <w:bCs/>
          <w:color w:val="auto"/>
          <w:sz w:val="24"/>
          <w:szCs w:val="28"/>
        </w:rPr>
        <w:t>Буквенный код</w:t>
      </w:r>
      <w:r w:rsidR="003B007A" w:rsidRPr="004F54A8">
        <w:rPr>
          <w:bCs/>
          <w:color w:val="auto"/>
          <w:sz w:val="24"/>
          <w:szCs w:val="28"/>
        </w:rPr>
        <w:t xml:space="preserve"> R </w:t>
      </w:r>
      <w:r w:rsidR="004D4F69" w:rsidRPr="004F54A8">
        <w:rPr>
          <w:bCs/>
          <w:color w:val="auto"/>
          <w:sz w:val="24"/>
          <w:szCs w:val="28"/>
        </w:rPr>
        <w:t>относится</w:t>
      </w:r>
      <w:r w:rsidR="004D4F69">
        <w:rPr>
          <w:bCs/>
          <w:color w:val="auto"/>
          <w:sz w:val="24"/>
          <w:szCs w:val="28"/>
        </w:rPr>
        <w:t xml:space="preserve"> к </w:t>
      </w:r>
      <w:r>
        <w:rPr>
          <w:rStyle w:val="ypks7kbdpwfgdykd3qb9"/>
          <w:color w:val="auto"/>
          <w:sz w:val="24"/>
          <w:szCs w:val="24"/>
          <w:lang w:val="en-US"/>
        </w:rPr>
        <w:t>IR</w:t>
      </w:r>
      <w:r w:rsidRPr="005A503B">
        <w:rPr>
          <w:bCs/>
          <w:color w:val="auto"/>
          <w:sz w:val="24"/>
          <w:szCs w:val="28"/>
        </w:rPr>
        <w:t xml:space="preserve"> </w:t>
      </w:r>
      <w:r w:rsidR="004D4F69" w:rsidRPr="005A503B">
        <w:rPr>
          <w:bCs/>
          <w:color w:val="auto"/>
          <w:sz w:val="24"/>
          <w:szCs w:val="28"/>
        </w:rPr>
        <w:t>светофильтр</w:t>
      </w:r>
      <w:r w:rsidR="004D4F69">
        <w:rPr>
          <w:bCs/>
          <w:color w:val="auto"/>
          <w:sz w:val="24"/>
          <w:szCs w:val="28"/>
        </w:rPr>
        <w:t>ам</w:t>
      </w:r>
      <w:r w:rsidR="003B007A" w:rsidRPr="005A503B">
        <w:rPr>
          <w:bCs/>
          <w:color w:val="auto"/>
          <w:sz w:val="24"/>
          <w:szCs w:val="28"/>
        </w:rPr>
        <w:t xml:space="preserve">, которые могут влиять на восприятие цвета и не обладают </w:t>
      </w:r>
      <w:r w:rsidR="00FD2DFD" w:rsidRPr="00FD2DFD">
        <w:rPr>
          <w:bCs/>
          <w:color w:val="auto"/>
          <w:sz w:val="24"/>
          <w:szCs w:val="28"/>
        </w:rPr>
        <w:t>повышенной отражательной способностью в инфракрасной области спектра</w:t>
      </w:r>
      <w:r w:rsidR="003B007A" w:rsidRPr="005A503B">
        <w:rPr>
          <w:bCs/>
          <w:color w:val="auto"/>
          <w:sz w:val="24"/>
          <w:szCs w:val="28"/>
        </w:rPr>
        <w:t xml:space="preserve">. </w:t>
      </w:r>
      <w:r w:rsidR="005A503B" w:rsidRPr="005A503B">
        <w:rPr>
          <w:bCs/>
          <w:color w:val="auto"/>
          <w:sz w:val="24"/>
          <w:szCs w:val="28"/>
        </w:rPr>
        <w:t xml:space="preserve">Буквенный код </w:t>
      </w:r>
      <w:r w:rsidR="003B007A" w:rsidRPr="005A503B">
        <w:rPr>
          <w:bCs/>
          <w:color w:val="auto"/>
          <w:sz w:val="24"/>
          <w:szCs w:val="28"/>
        </w:rPr>
        <w:t>RL относ</w:t>
      </w:r>
      <w:r w:rsidR="005A503B" w:rsidRPr="005A503B">
        <w:rPr>
          <w:bCs/>
          <w:color w:val="auto"/>
          <w:sz w:val="24"/>
          <w:szCs w:val="28"/>
        </w:rPr>
        <w:t>и</w:t>
      </w:r>
      <w:r w:rsidR="003B007A" w:rsidRPr="005A503B">
        <w:rPr>
          <w:bCs/>
          <w:color w:val="auto"/>
          <w:sz w:val="24"/>
          <w:szCs w:val="28"/>
        </w:rPr>
        <w:t xml:space="preserve">тся к </w:t>
      </w:r>
      <w:r>
        <w:rPr>
          <w:rStyle w:val="ypks7kbdpwfgdykd3qb9"/>
          <w:color w:val="auto"/>
          <w:sz w:val="24"/>
          <w:szCs w:val="24"/>
          <w:lang w:val="en-US"/>
        </w:rPr>
        <w:t>IR</w:t>
      </w:r>
      <w:r w:rsidRPr="005A503B">
        <w:rPr>
          <w:bCs/>
          <w:color w:val="auto"/>
          <w:sz w:val="24"/>
          <w:szCs w:val="28"/>
        </w:rPr>
        <w:t xml:space="preserve"> </w:t>
      </w:r>
      <w:r w:rsidR="003B007A" w:rsidRPr="005A503B">
        <w:rPr>
          <w:bCs/>
          <w:color w:val="auto"/>
          <w:sz w:val="24"/>
          <w:szCs w:val="28"/>
        </w:rPr>
        <w:t xml:space="preserve">светофильтрам, которые соответствуют требованиям пункта 6.1 и не препятствуют обнаружению </w:t>
      </w:r>
      <w:r w:rsidR="006D3973" w:rsidRPr="005A503B">
        <w:rPr>
          <w:bCs/>
          <w:color w:val="auto"/>
          <w:sz w:val="24"/>
          <w:szCs w:val="28"/>
        </w:rPr>
        <w:t>световых сигналов</w:t>
      </w:r>
      <w:r w:rsidR="003B007A" w:rsidRPr="005A503B">
        <w:rPr>
          <w:bCs/>
          <w:color w:val="auto"/>
          <w:sz w:val="24"/>
          <w:szCs w:val="28"/>
        </w:rPr>
        <w:t xml:space="preserve">. </w:t>
      </w:r>
      <w:r w:rsidR="005A503B" w:rsidRPr="005A503B">
        <w:rPr>
          <w:bCs/>
          <w:color w:val="auto"/>
          <w:sz w:val="24"/>
          <w:szCs w:val="28"/>
        </w:rPr>
        <w:t xml:space="preserve">Буквенный код </w:t>
      </w:r>
      <w:r w:rsidR="003B007A" w:rsidRPr="005A503B">
        <w:rPr>
          <w:bCs/>
          <w:color w:val="auto"/>
          <w:sz w:val="24"/>
          <w:szCs w:val="28"/>
        </w:rPr>
        <w:t>RR относ</w:t>
      </w:r>
      <w:r w:rsidR="005A503B" w:rsidRPr="005A503B">
        <w:rPr>
          <w:bCs/>
          <w:color w:val="auto"/>
          <w:sz w:val="24"/>
          <w:szCs w:val="28"/>
        </w:rPr>
        <w:t>и</w:t>
      </w:r>
      <w:r w:rsidR="003B007A" w:rsidRPr="005A503B">
        <w:rPr>
          <w:bCs/>
          <w:color w:val="auto"/>
          <w:sz w:val="24"/>
          <w:szCs w:val="28"/>
        </w:rPr>
        <w:t xml:space="preserve">тся к </w:t>
      </w:r>
      <w:r>
        <w:rPr>
          <w:rStyle w:val="ypks7kbdpwfgdykd3qb9"/>
          <w:color w:val="auto"/>
          <w:sz w:val="24"/>
          <w:szCs w:val="24"/>
          <w:lang w:val="en-US"/>
        </w:rPr>
        <w:t>IR</w:t>
      </w:r>
      <w:r w:rsidRPr="005A503B">
        <w:rPr>
          <w:bCs/>
          <w:color w:val="auto"/>
          <w:sz w:val="24"/>
          <w:szCs w:val="28"/>
        </w:rPr>
        <w:t xml:space="preserve"> </w:t>
      </w:r>
      <w:r w:rsidR="006D3973" w:rsidRPr="005A503B">
        <w:rPr>
          <w:bCs/>
          <w:color w:val="auto"/>
          <w:sz w:val="24"/>
          <w:szCs w:val="28"/>
        </w:rPr>
        <w:t>свето</w:t>
      </w:r>
      <w:r w:rsidR="003B007A" w:rsidRPr="005A503B">
        <w:rPr>
          <w:bCs/>
          <w:color w:val="auto"/>
          <w:sz w:val="24"/>
          <w:szCs w:val="28"/>
        </w:rPr>
        <w:t xml:space="preserve">фильтрам, которые соответствуют пункту 6.3.2.3 и обладают </w:t>
      </w:r>
      <w:r w:rsidR="0063744C" w:rsidRPr="00FD2DFD">
        <w:rPr>
          <w:bCs/>
          <w:color w:val="auto"/>
          <w:sz w:val="24"/>
          <w:szCs w:val="28"/>
        </w:rPr>
        <w:t>повышенной отражательной способностью в инфракрасной области спектра</w:t>
      </w:r>
      <w:r w:rsidR="003B007A" w:rsidRPr="005A503B">
        <w:rPr>
          <w:bCs/>
          <w:color w:val="auto"/>
          <w:sz w:val="24"/>
          <w:szCs w:val="28"/>
        </w:rPr>
        <w:t xml:space="preserve">, а </w:t>
      </w:r>
      <w:r w:rsidR="005A503B" w:rsidRPr="005A503B">
        <w:rPr>
          <w:bCs/>
          <w:color w:val="auto"/>
          <w:sz w:val="24"/>
          <w:szCs w:val="28"/>
        </w:rPr>
        <w:t>буквенный код</w:t>
      </w:r>
      <w:r w:rsidR="003B007A" w:rsidRPr="005A503B">
        <w:rPr>
          <w:bCs/>
          <w:color w:val="auto"/>
          <w:sz w:val="24"/>
          <w:szCs w:val="28"/>
        </w:rPr>
        <w:t xml:space="preserve"> RRL относятся к </w:t>
      </w:r>
      <w:r>
        <w:rPr>
          <w:rStyle w:val="ypks7kbdpwfgdykd3qb9"/>
          <w:color w:val="auto"/>
          <w:sz w:val="24"/>
          <w:szCs w:val="24"/>
          <w:lang w:val="en-US"/>
        </w:rPr>
        <w:t>IR</w:t>
      </w:r>
      <w:r w:rsidRPr="005A503B">
        <w:rPr>
          <w:bCs/>
          <w:color w:val="auto"/>
          <w:sz w:val="24"/>
          <w:szCs w:val="28"/>
        </w:rPr>
        <w:t xml:space="preserve"> </w:t>
      </w:r>
      <w:r w:rsidR="006D3973" w:rsidRPr="005A503B">
        <w:rPr>
          <w:bCs/>
          <w:color w:val="auto"/>
          <w:sz w:val="24"/>
          <w:szCs w:val="28"/>
        </w:rPr>
        <w:t>свето</w:t>
      </w:r>
      <w:r w:rsidR="003B007A" w:rsidRPr="005A503B">
        <w:rPr>
          <w:bCs/>
          <w:color w:val="auto"/>
          <w:sz w:val="24"/>
          <w:szCs w:val="28"/>
        </w:rPr>
        <w:t xml:space="preserve">фильтрам, которые </w:t>
      </w:r>
      <w:r w:rsidR="003B007A" w:rsidRPr="005A503B">
        <w:rPr>
          <w:bCs/>
          <w:color w:val="auto"/>
          <w:sz w:val="24"/>
          <w:szCs w:val="28"/>
        </w:rPr>
        <w:lastRenderedPageBreak/>
        <w:t xml:space="preserve">позволяют обнаруживать </w:t>
      </w:r>
      <w:r w:rsidR="006D3973" w:rsidRPr="005A503B">
        <w:rPr>
          <w:bCs/>
          <w:color w:val="auto"/>
          <w:sz w:val="24"/>
          <w:szCs w:val="28"/>
        </w:rPr>
        <w:t>световые сигналы</w:t>
      </w:r>
      <w:r w:rsidR="003B007A" w:rsidRPr="005A503B">
        <w:rPr>
          <w:bCs/>
          <w:color w:val="auto"/>
          <w:sz w:val="24"/>
          <w:szCs w:val="28"/>
        </w:rPr>
        <w:t xml:space="preserve"> и обеспечивают</w:t>
      </w:r>
      <w:r w:rsidR="003B007A" w:rsidRPr="003B007A">
        <w:rPr>
          <w:bCs/>
          <w:color w:val="auto"/>
          <w:sz w:val="24"/>
          <w:szCs w:val="28"/>
        </w:rPr>
        <w:t xml:space="preserve"> </w:t>
      </w:r>
      <w:r w:rsidR="000837CB">
        <w:rPr>
          <w:bCs/>
          <w:color w:val="auto"/>
          <w:sz w:val="24"/>
          <w:szCs w:val="28"/>
        </w:rPr>
        <w:t>повышенн</w:t>
      </w:r>
      <w:r w:rsidR="00FD2DFD">
        <w:rPr>
          <w:bCs/>
          <w:color w:val="auto"/>
          <w:sz w:val="24"/>
          <w:szCs w:val="28"/>
        </w:rPr>
        <w:t>ую</w:t>
      </w:r>
      <w:r w:rsidR="003B007A" w:rsidRPr="003B007A">
        <w:rPr>
          <w:bCs/>
          <w:color w:val="auto"/>
          <w:sz w:val="24"/>
          <w:szCs w:val="28"/>
        </w:rPr>
        <w:t xml:space="preserve"> отраж</w:t>
      </w:r>
      <w:r w:rsidR="00FD2DFD">
        <w:rPr>
          <w:bCs/>
          <w:color w:val="auto"/>
          <w:sz w:val="24"/>
          <w:szCs w:val="28"/>
        </w:rPr>
        <w:t>ательную способность</w:t>
      </w:r>
      <w:r w:rsidR="003B007A" w:rsidRPr="003B007A">
        <w:rPr>
          <w:bCs/>
          <w:color w:val="auto"/>
          <w:sz w:val="24"/>
          <w:szCs w:val="28"/>
        </w:rPr>
        <w:t xml:space="preserve"> </w:t>
      </w:r>
      <w:r w:rsidR="00E92CAB" w:rsidRPr="00FD2DFD">
        <w:rPr>
          <w:bCs/>
          <w:color w:val="auto"/>
          <w:sz w:val="24"/>
          <w:szCs w:val="28"/>
        </w:rPr>
        <w:t>в инфракрасной области спектра</w:t>
      </w:r>
      <w:r w:rsidR="003B007A" w:rsidRPr="003B007A">
        <w:rPr>
          <w:bCs/>
          <w:color w:val="auto"/>
          <w:sz w:val="24"/>
          <w:szCs w:val="28"/>
        </w:rPr>
        <w:t>, см. таблицу 7.</w:t>
      </w:r>
    </w:p>
    <w:p w14:paraId="3311D797" w14:textId="6D4F02AD" w:rsidR="00063D33" w:rsidRPr="00880A67" w:rsidRDefault="00063D33" w:rsidP="00635039">
      <w:pPr>
        <w:pStyle w:val="ac"/>
        <w:keepNext/>
        <w:jc w:val="center"/>
        <w:rPr>
          <w:rFonts w:ascii="Arial" w:hAnsi="Arial"/>
          <w:b/>
          <w:bCs/>
          <w:i w:val="0"/>
          <w:iCs w:val="0"/>
          <w:szCs w:val="28"/>
        </w:rPr>
      </w:pPr>
      <w:r w:rsidRPr="00880A67">
        <w:rPr>
          <w:rFonts w:ascii="Arial" w:hAnsi="Arial"/>
          <w:b/>
          <w:i w:val="0"/>
          <w:spacing w:val="40"/>
        </w:rPr>
        <w:t>Таблица</w:t>
      </w:r>
      <w:r w:rsidRPr="00880A67">
        <w:rPr>
          <w:rFonts w:ascii="Arial" w:hAnsi="Arial"/>
          <w:b/>
          <w:i w:val="0"/>
        </w:rPr>
        <w:t xml:space="preserve"> 7 </w:t>
      </w:r>
      <w:r w:rsidRPr="00880A67">
        <w:rPr>
          <w:rFonts w:ascii="Arial" w:hAnsi="Arial"/>
          <w:b/>
          <w:bCs/>
          <w:i w:val="0"/>
          <w:iCs w:val="0"/>
          <w:szCs w:val="28"/>
        </w:rPr>
        <w:t xml:space="preserve">— Обзор буквенных кодов для </w:t>
      </w:r>
      <w:r w:rsidR="00DD60AA" w:rsidRPr="00DD60AA">
        <w:rPr>
          <w:rFonts w:ascii="Arial" w:hAnsi="Arial"/>
          <w:b/>
          <w:bCs/>
          <w:i w:val="0"/>
          <w:iCs w:val="0"/>
          <w:szCs w:val="28"/>
        </w:rPr>
        <w:t>IR</w:t>
      </w:r>
      <w:r w:rsidR="00DD60AA" w:rsidRPr="00880A67">
        <w:rPr>
          <w:rFonts w:ascii="Arial" w:hAnsi="Arial"/>
          <w:b/>
          <w:bCs/>
          <w:i w:val="0"/>
          <w:iCs w:val="0"/>
          <w:szCs w:val="28"/>
        </w:rPr>
        <w:t xml:space="preserve"> </w:t>
      </w:r>
      <w:r w:rsidRPr="00880A67">
        <w:rPr>
          <w:rFonts w:ascii="Arial" w:hAnsi="Arial"/>
          <w:b/>
          <w:bCs/>
          <w:i w:val="0"/>
          <w:iCs w:val="0"/>
          <w:szCs w:val="28"/>
        </w:rPr>
        <w:t>светофильтров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3198"/>
        <w:gridCol w:w="3210"/>
        <w:gridCol w:w="3219"/>
      </w:tblGrid>
      <w:tr w:rsidR="00DA27D2" w:rsidRPr="00880A67" w14:paraId="3F0F8773" w14:textId="77777777" w:rsidTr="00702B8B">
        <w:trPr>
          <w:jc w:val="center"/>
        </w:trPr>
        <w:tc>
          <w:tcPr>
            <w:tcW w:w="3284" w:type="dxa"/>
            <w:tcBorders>
              <w:bottom w:val="double" w:sz="4" w:space="0" w:color="auto"/>
            </w:tcBorders>
          </w:tcPr>
          <w:p w14:paraId="4E888F8D" w14:textId="77777777" w:rsidR="00063D33" w:rsidRPr="00880A67" w:rsidRDefault="00063D33" w:rsidP="00ED3ADA">
            <w:pPr>
              <w:pStyle w:val="HEADER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880A67">
              <w:rPr>
                <w:b/>
                <w:bCs/>
                <w:color w:val="auto"/>
                <w:sz w:val="22"/>
                <w:szCs w:val="22"/>
              </w:rPr>
              <w:t>Буквенный код</w:t>
            </w:r>
          </w:p>
        </w:tc>
        <w:tc>
          <w:tcPr>
            <w:tcW w:w="3284" w:type="dxa"/>
            <w:tcBorders>
              <w:bottom w:val="double" w:sz="4" w:space="0" w:color="auto"/>
            </w:tcBorders>
          </w:tcPr>
          <w:p w14:paraId="67F7E9F0" w14:textId="77777777" w:rsidR="00063D33" w:rsidRPr="00880A67" w:rsidRDefault="00063D33" w:rsidP="00ED3ADA">
            <w:pPr>
              <w:pStyle w:val="HEADER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880A67">
              <w:rPr>
                <w:rStyle w:val="ypks7kbdpwfgdykd3qb9"/>
                <w:b/>
                <w:color w:val="auto"/>
                <w:sz w:val="22"/>
                <w:szCs w:val="22"/>
              </w:rPr>
              <w:t>Обнаружение световых сигналов</w:t>
            </w:r>
          </w:p>
        </w:tc>
        <w:tc>
          <w:tcPr>
            <w:tcW w:w="3285" w:type="dxa"/>
            <w:tcBorders>
              <w:bottom w:val="double" w:sz="4" w:space="0" w:color="auto"/>
            </w:tcBorders>
          </w:tcPr>
          <w:p w14:paraId="2CD69499" w14:textId="0C688F18" w:rsidR="00063D33" w:rsidRPr="00880A67" w:rsidRDefault="00A70B5B" w:rsidP="00ED3ADA">
            <w:pPr>
              <w:pStyle w:val="HEADER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A70B5B">
              <w:rPr>
                <w:b/>
                <w:bCs/>
                <w:color w:val="auto"/>
                <w:sz w:val="22"/>
                <w:szCs w:val="22"/>
              </w:rPr>
              <w:t>Повышенная отражательная способность в инфракрасной области спектра</w:t>
            </w:r>
          </w:p>
        </w:tc>
      </w:tr>
      <w:tr w:rsidR="00DA27D2" w:rsidRPr="00635039" w14:paraId="4150FF50" w14:textId="77777777" w:rsidTr="000254B8">
        <w:trPr>
          <w:jc w:val="center"/>
        </w:trPr>
        <w:tc>
          <w:tcPr>
            <w:tcW w:w="3284" w:type="dxa"/>
            <w:tcBorders>
              <w:top w:val="double" w:sz="4" w:space="0" w:color="auto"/>
              <w:bottom w:val="single" w:sz="4" w:space="0" w:color="auto"/>
            </w:tcBorders>
          </w:tcPr>
          <w:p w14:paraId="51CC26C2" w14:textId="77777777" w:rsidR="00063D33" w:rsidRPr="00635039" w:rsidRDefault="00DA27D2" w:rsidP="005D5BD2">
            <w:pPr>
              <w:pStyle w:val="Pa26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039">
              <w:rPr>
                <w:rFonts w:ascii="Arial" w:hAnsi="Arial" w:cs="Arial"/>
                <w:sz w:val="22"/>
                <w:szCs w:val="22"/>
              </w:rPr>
              <w:t>R</w:t>
            </w:r>
          </w:p>
        </w:tc>
        <w:tc>
          <w:tcPr>
            <w:tcW w:w="3284" w:type="dxa"/>
            <w:tcBorders>
              <w:top w:val="double" w:sz="4" w:space="0" w:color="auto"/>
              <w:bottom w:val="single" w:sz="4" w:space="0" w:color="auto"/>
            </w:tcBorders>
          </w:tcPr>
          <w:p w14:paraId="1FF7D478" w14:textId="77777777" w:rsidR="00063D33" w:rsidRPr="00635039" w:rsidRDefault="00DA27D2" w:rsidP="007519C0">
            <w:pPr>
              <w:pStyle w:val="HEADERTEXT"/>
              <w:tabs>
                <w:tab w:val="left" w:pos="442"/>
              </w:tabs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635039">
              <w:rPr>
                <w:color w:val="auto"/>
                <w:sz w:val="22"/>
                <w:szCs w:val="22"/>
              </w:rPr>
              <w:t>Нет</w:t>
            </w:r>
          </w:p>
        </w:tc>
        <w:tc>
          <w:tcPr>
            <w:tcW w:w="3285" w:type="dxa"/>
            <w:tcBorders>
              <w:top w:val="double" w:sz="4" w:space="0" w:color="auto"/>
              <w:bottom w:val="single" w:sz="4" w:space="0" w:color="auto"/>
            </w:tcBorders>
          </w:tcPr>
          <w:p w14:paraId="019EB9F8" w14:textId="77777777" w:rsidR="00063D33" w:rsidRPr="00635039" w:rsidRDefault="00DA27D2" w:rsidP="007519C0">
            <w:pPr>
              <w:pStyle w:val="Pa26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039">
              <w:rPr>
                <w:rFonts w:ascii="Arial" w:hAnsi="Arial" w:cs="Arial"/>
                <w:sz w:val="22"/>
                <w:szCs w:val="22"/>
              </w:rPr>
              <w:t>Нет</w:t>
            </w:r>
          </w:p>
        </w:tc>
      </w:tr>
      <w:tr w:rsidR="00DA27D2" w:rsidRPr="00635039" w14:paraId="1DDA4956" w14:textId="77777777" w:rsidTr="007519C0">
        <w:trPr>
          <w:jc w:val="center"/>
        </w:trPr>
        <w:tc>
          <w:tcPr>
            <w:tcW w:w="3284" w:type="dxa"/>
          </w:tcPr>
          <w:p w14:paraId="5B5F7DF3" w14:textId="77777777" w:rsidR="00063D33" w:rsidRPr="00635039" w:rsidRDefault="00DA27D2" w:rsidP="005D5BD2">
            <w:pPr>
              <w:pStyle w:val="Pa26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039">
              <w:rPr>
                <w:rFonts w:ascii="Arial" w:hAnsi="Arial" w:cs="Arial"/>
                <w:sz w:val="22"/>
                <w:szCs w:val="22"/>
              </w:rPr>
              <w:t>RL</w:t>
            </w:r>
          </w:p>
        </w:tc>
        <w:tc>
          <w:tcPr>
            <w:tcW w:w="3284" w:type="dxa"/>
          </w:tcPr>
          <w:p w14:paraId="796FA911" w14:textId="77777777" w:rsidR="00063D33" w:rsidRPr="00635039" w:rsidRDefault="00DA27D2" w:rsidP="007519C0">
            <w:pPr>
              <w:pStyle w:val="Pa26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039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3285" w:type="dxa"/>
          </w:tcPr>
          <w:p w14:paraId="4BB5F08E" w14:textId="77777777" w:rsidR="00063D33" w:rsidRPr="00635039" w:rsidRDefault="00DA27D2" w:rsidP="007519C0">
            <w:pPr>
              <w:pStyle w:val="Pa26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039">
              <w:rPr>
                <w:rFonts w:ascii="Arial" w:hAnsi="Arial" w:cs="Arial"/>
                <w:sz w:val="22"/>
                <w:szCs w:val="22"/>
              </w:rPr>
              <w:t>Нет</w:t>
            </w:r>
          </w:p>
        </w:tc>
      </w:tr>
      <w:tr w:rsidR="00DA27D2" w:rsidRPr="00635039" w14:paraId="2698C7D6" w14:textId="77777777" w:rsidTr="007519C0">
        <w:trPr>
          <w:jc w:val="center"/>
        </w:trPr>
        <w:tc>
          <w:tcPr>
            <w:tcW w:w="3284" w:type="dxa"/>
          </w:tcPr>
          <w:p w14:paraId="5A3C223C" w14:textId="77777777" w:rsidR="00DA27D2" w:rsidRPr="00635039" w:rsidRDefault="00DA27D2" w:rsidP="005D5BD2">
            <w:pPr>
              <w:pStyle w:val="Pa26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039">
              <w:rPr>
                <w:rFonts w:ascii="Arial" w:hAnsi="Arial" w:cs="Arial"/>
                <w:sz w:val="22"/>
                <w:szCs w:val="22"/>
              </w:rPr>
              <w:t>RR</w:t>
            </w:r>
          </w:p>
        </w:tc>
        <w:tc>
          <w:tcPr>
            <w:tcW w:w="3284" w:type="dxa"/>
          </w:tcPr>
          <w:p w14:paraId="4FFA4843" w14:textId="77777777" w:rsidR="00DA27D2" w:rsidRPr="00635039" w:rsidRDefault="00DA27D2" w:rsidP="007519C0">
            <w:pPr>
              <w:pStyle w:val="Pa26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039">
              <w:rPr>
                <w:rFonts w:ascii="Arial" w:hAnsi="Arial" w:cs="Arial"/>
                <w:sz w:val="22"/>
                <w:szCs w:val="22"/>
              </w:rPr>
              <w:t>Нет</w:t>
            </w:r>
          </w:p>
        </w:tc>
        <w:tc>
          <w:tcPr>
            <w:tcW w:w="3285" w:type="dxa"/>
          </w:tcPr>
          <w:p w14:paraId="4FB324D4" w14:textId="77777777" w:rsidR="00DA27D2" w:rsidRPr="00635039" w:rsidRDefault="00DA27D2" w:rsidP="007519C0">
            <w:pPr>
              <w:pStyle w:val="Pa26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039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DA27D2" w:rsidRPr="00635039" w14:paraId="23BFFFD0" w14:textId="77777777" w:rsidTr="000254B8">
        <w:trPr>
          <w:jc w:val="center"/>
        </w:trPr>
        <w:tc>
          <w:tcPr>
            <w:tcW w:w="3284" w:type="dxa"/>
            <w:tcBorders>
              <w:bottom w:val="single" w:sz="4" w:space="0" w:color="auto"/>
            </w:tcBorders>
          </w:tcPr>
          <w:p w14:paraId="4E372905" w14:textId="77777777" w:rsidR="00DA27D2" w:rsidRPr="00635039" w:rsidRDefault="00DA27D2" w:rsidP="005D5BD2">
            <w:pPr>
              <w:pStyle w:val="Pa26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039">
              <w:rPr>
                <w:rFonts w:ascii="Arial" w:hAnsi="Arial" w:cs="Arial"/>
                <w:sz w:val="22"/>
                <w:szCs w:val="22"/>
              </w:rPr>
              <w:t>RRL</w:t>
            </w:r>
          </w:p>
        </w:tc>
        <w:tc>
          <w:tcPr>
            <w:tcW w:w="3284" w:type="dxa"/>
            <w:tcBorders>
              <w:bottom w:val="single" w:sz="4" w:space="0" w:color="auto"/>
            </w:tcBorders>
          </w:tcPr>
          <w:p w14:paraId="352D7B36" w14:textId="77777777" w:rsidR="00DA27D2" w:rsidRPr="00635039" w:rsidRDefault="00DA27D2" w:rsidP="007519C0">
            <w:pPr>
              <w:pStyle w:val="Pa26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039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14:paraId="2CDC8AA7" w14:textId="77777777" w:rsidR="00DA27D2" w:rsidRPr="00635039" w:rsidRDefault="00DA27D2" w:rsidP="007519C0">
            <w:pPr>
              <w:pStyle w:val="Pa26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039">
              <w:rPr>
                <w:rFonts w:ascii="Arial" w:hAnsi="Arial" w:cs="Arial"/>
                <w:sz w:val="22"/>
                <w:szCs w:val="22"/>
              </w:rPr>
              <w:t>Да</w:t>
            </w:r>
          </w:p>
        </w:tc>
      </w:tr>
      <w:tr w:rsidR="00DA27D2" w:rsidRPr="00635039" w14:paraId="10879AE2" w14:textId="77777777" w:rsidTr="000254B8">
        <w:trPr>
          <w:jc w:val="center"/>
        </w:trPr>
        <w:tc>
          <w:tcPr>
            <w:tcW w:w="9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8B8F" w14:textId="60236849" w:rsidR="00DA27D2" w:rsidRPr="00635039" w:rsidRDefault="00EB6796" w:rsidP="00DA27D2">
            <w:pPr>
              <w:pStyle w:val="Pa26"/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6796">
              <w:rPr>
                <w:rFonts w:ascii="Arial" w:hAnsi="Arial" w:cs="Arial"/>
                <w:spacing w:val="40"/>
                <w:sz w:val="22"/>
                <w:szCs w:val="22"/>
              </w:rPr>
              <w:t>Примечани</w:t>
            </w:r>
            <w:r>
              <w:rPr>
                <w:rFonts w:ascii="Arial" w:hAnsi="Arial" w:cs="Arial"/>
                <w:spacing w:val="40"/>
                <w:sz w:val="22"/>
                <w:szCs w:val="22"/>
              </w:rPr>
              <w:t>е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DA27D2" w:rsidRPr="00DD60AA">
              <w:rPr>
                <w:rStyle w:val="ypks7kbdpwfgdykd3qb9"/>
              </w:rPr>
              <w:t xml:space="preserve"> </w:t>
            </w:r>
            <w:r w:rsidR="00DD60AA" w:rsidRPr="00DD60AA">
              <w:rPr>
                <w:rStyle w:val="ypks7kbdpwfgdykd3qb9"/>
                <w:rFonts w:ascii="Arial" w:hAnsi="Arial" w:cs="Arial"/>
                <w:sz w:val="22"/>
                <w:szCs w:val="22"/>
              </w:rPr>
              <w:t>IR</w:t>
            </w:r>
            <w:r w:rsidR="00DD60AA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>свето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фильтры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защищают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пользователя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от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инфракрасного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излучения,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позволяя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безопасно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и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точно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выполнять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любые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визуальные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задачи,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включая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дополнительное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восприятие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сигналов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безопасности.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В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частности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необходимо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следить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за тем,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чтобы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цвет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ИК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>-</w:t>
            </w:r>
            <w:r w:rsidR="001B0ECD" w:rsidRPr="00635039">
              <w:rPr>
                <w:rFonts w:ascii="Arial" w:hAnsi="Arial" w:cs="Arial"/>
                <w:sz w:val="22"/>
                <w:szCs w:val="22"/>
              </w:rPr>
              <w:t>свето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фильтров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соответствовал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качеству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восприятия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цвета,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особенно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для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точной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оценки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температуры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плавильной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печи.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D60AA" w:rsidRPr="00DD60AA">
              <w:rPr>
                <w:rStyle w:val="ypks7kbdpwfgdykd3qb9"/>
              </w:rPr>
              <w:t xml:space="preserve">IR </w:t>
            </w:r>
            <w:r w:rsidR="00652182" w:rsidRPr="00635039">
              <w:rPr>
                <w:rFonts w:ascii="Arial" w:hAnsi="Arial" w:cs="Arial"/>
                <w:sz w:val="22"/>
                <w:szCs w:val="22"/>
              </w:rPr>
              <w:t>свето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фильтры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которые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не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соответствуют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этим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критериям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могут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вызвать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трудности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у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пользователей.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Для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получения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дополнительной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информации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о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выборе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правильной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защиты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готовится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руководящий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документ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ISO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19734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по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выбору,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использованию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и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техническому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обслуживанию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средств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защиты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глаз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и</w:t>
            </w:r>
            <w:r w:rsidR="00DA27D2" w:rsidRPr="00635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D2" w:rsidRPr="00635039">
              <w:rPr>
                <w:rStyle w:val="ypks7kbdpwfgdykd3qb9"/>
                <w:rFonts w:ascii="Arial" w:hAnsi="Arial" w:cs="Arial"/>
                <w:sz w:val="22"/>
                <w:szCs w:val="22"/>
              </w:rPr>
              <w:t>лица.</w:t>
            </w:r>
          </w:p>
        </w:tc>
      </w:tr>
    </w:tbl>
    <w:p w14:paraId="639C93FD" w14:textId="77777777" w:rsidR="00E36530" w:rsidRDefault="00E36530" w:rsidP="00141B2C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3D4D90D7" w14:textId="5E7C5A2F" w:rsidR="00EF0185" w:rsidRPr="003B007A" w:rsidRDefault="00B80D23" w:rsidP="00141B2C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0B5D50">
        <w:rPr>
          <w:b/>
          <w:bCs/>
          <w:color w:val="auto"/>
          <w:sz w:val="24"/>
          <w:szCs w:val="28"/>
        </w:rPr>
        <w:t>6.3.</w:t>
      </w:r>
      <w:r>
        <w:rPr>
          <w:b/>
          <w:bCs/>
          <w:color w:val="auto"/>
          <w:sz w:val="24"/>
          <w:szCs w:val="28"/>
        </w:rPr>
        <w:t>3</w:t>
      </w:r>
      <w:r>
        <w:rPr>
          <w:b/>
          <w:bCs/>
          <w:color w:val="auto"/>
          <w:sz w:val="24"/>
          <w:szCs w:val="28"/>
        </w:rPr>
        <w:tab/>
      </w:r>
      <w:bookmarkStart w:id="12" w:name="_Hlk220321357"/>
      <w:r w:rsidR="00BB05A4" w:rsidRPr="00BB05A4">
        <w:rPr>
          <w:b/>
          <w:bCs/>
          <w:color w:val="auto"/>
          <w:sz w:val="24"/>
          <w:szCs w:val="28"/>
        </w:rPr>
        <w:t>С</w:t>
      </w:r>
      <w:r w:rsidRPr="00BB05A4">
        <w:rPr>
          <w:b/>
          <w:bCs/>
          <w:color w:val="auto"/>
          <w:sz w:val="24"/>
          <w:szCs w:val="28"/>
        </w:rPr>
        <w:t>олнцезащитный</w:t>
      </w:r>
      <w:r w:rsidRPr="00B80D23">
        <w:rPr>
          <w:b/>
          <w:bCs/>
          <w:color w:val="auto"/>
          <w:sz w:val="24"/>
          <w:szCs w:val="28"/>
        </w:rPr>
        <w:t xml:space="preserve"> светофильтр </w:t>
      </w:r>
      <w:bookmarkEnd w:id="12"/>
      <w:r w:rsidRPr="00B80D23">
        <w:rPr>
          <w:b/>
          <w:bCs/>
          <w:color w:val="auto"/>
          <w:sz w:val="24"/>
          <w:szCs w:val="28"/>
        </w:rPr>
        <w:t>для профессионального использования</w:t>
      </w:r>
    </w:p>
    <w:p w14:paraId="63BA5F8C" w14:textId="77777777" w:rsidR="00EF0185" w:rsidRPr="00880A67" w:rsidRDefault="00432441" w:rsidP="00141B2C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880A67">
        <w:rPr>
          <w:b/>
          <w:bCs/>
          <w:color w:val="auto"/>
          <w:sz w:val="24"/>
          <w:szCs w:val="28"/>
        </w:rPr>
        <w:t>6.3.3.1 Общие положения</w:t>
      </w:r>
    </w:p>
    <w:p w14:paraId="7FF056B9" w14:textId="77777777" w:rsidR="00EF0185" w:rsidRPr="003372B2" w:rsidRDefault="00BB05A4" w:rsidP="00141B2C">
      <w:pPr>
        <w:pStyle w:val="HEADERTEXT"/>
        <w:spacing w:line="360" w:lineRule="auto"/>
        <w:ind w:firstLine="709"/>
        <w:jc w:val="both"/>
        <w:rPr>
          <w:rFonts w:cs="Cambria"/>
          <w:color w:val="211D1E"/>
          <w:sz w:val="24"/>
          <w:szCs w:val="24"/>
        </w:rPr>
      </w:pPr>
      <w:r w:rsidRPr="003372B2">
        <w:rPr>
          <w:rFonts w:cs="Cambria"/>
          <w:color w:val="211D1E"/>
          <w:sz w:val="24"/>
          <w:szCs w:val="24"/>
        </w:rPr>
        <w:t xml:space="preserve">Солнцезащитные </w:t>
      </w:r>
      <w:r w:rsidR="003024A7" w:rsidRPr="003372B2">
        <w:rPr>
          <w:rFonts w:cs="Cambria"/>
          <w:color w:val="211D1E"/>
          <w:sz w:val="24"/>
          <w:szCs w:val="24"/>
        </w:rPr>
        <w:t xml:space="preserve">светофильтры </w:t>
      </w:r>
      <w:r w:rsidR="00432441" w:rsidRPr="003372B2">
        <w:rPr>
          <w:rFonts w:cs="Cambria"/>
          <w:color w:val="211D1E"/>
          <w:sz w:val="24"/>
          <w:szCs w:val="24"/>
        </w:rPr>
        <w:t>предназначены для уменьшения солнечных бликов до комфортного уровня и солнечного ультрафиолетового излучения до безопасного уровня.</w:t>
      </w:r>
      <w:r w:rsidR="007519C0" w:rsidRPr="003372B2">
        <w:rPr>
          <w:rFonts w:cs="Cambria"/>
          <w:color w:val="211D1E"/>
          <w:sz w:val="24"/>
          <w:szCs w:val="24"/>
        </w:rPr>
        <w:t xml:space="preserve"> </w:t>
      </w:r>
    </w:p>
    <w:p w14:paraId="423BE161" w14:textId="30F3720E" w:rsidR="00375E9F" w:rsidRPr="003372B2" w:rsidRDefault="00BB05A4" w:rsidP="00141B2C">
      <w:pPr>
        <w:pStyle w:val="HEADERTEXT"/>
        <w:spacing w:line="360" w:lineRule="auto"/>
        <w:ind w:firstLine="709"/>
        <w:jc w:val="both"/>
        <w:rPr>
          <w:rFonts w:cs="Cambria"/>
          <w:color w:val="211D1E"/>
          <w:sz w:val="24"/>
          <w:szCs w:val="24"/>
        </w:rPr>
      </w:pPr>
      <w:r w:rsidRPr="003372B2">
        <w:rPr>
          <w:rFonts w:cs="Cambria"/>
          <w:color w:val="211D1E"/>
          <w:sz w:val="24"/>
          <w:szCs w:val="24"/>
        </w:rPr>
        <w:t>С</w:t>
      </w:r>
      <w:r w:rsidR="00375E9F" w:rsidRPr="003372B2">
        <w:rPr>
          <w:rFonts w:cs="Cambria"/>
          <w:color w:val="211D1E"/>
          <w:sz w:val="24"/>
          <w:szCs w:val="24"/>
        </w:rPr>
        <w:t>олнцезащитные светофильтры испытывают в соответствии с ISO 18526-2:2020</w:t>
      </w:r>
      <w:r w:rsidR="0090418D">
        <w:rPr>
          <w:rFonts w:cs="Cambria"/>
          <w:color w:val="211D1E"/>
          <w:sz w:val="24"/>
          <w:szCs w:val="24"/>
        </w:rPr>
        <w:t xml:space="preserve"> (разделы </w:t>
      </w:r>
      <w:r w:rsidR="00375E9F" w:rsidRPr="003372B2">
        <w:rPr>
          <w:rFonts w:cs="Cambria"/>
          <w:color w:val="211D1E"/>
          <w:sz w:val="24"/>
          <w:szCs w:val="24"/>
        </w:rPr>
        <w:t>6, 7 и 8</w:t>
      </w:r>
      <w:r w:rsidR="0090418D">
        <w:rPr>
          <w:rFonts w:cs="Cambria"/>
          <w:color w:val="211D1E"/>
          <w:sz w:val="24"/>
          <w:szCs w:val="24"/>
        </w:rPr>
        <w:t>)</w:t>
      </w:r>
      <w:r w:rsidR="00375E9F" w:rsidRPr="003372B2">
        <w:rPr>
          <w:rFonts w:cs="Cambria"/>
          <w:color w:val="211D1E"/>
          <w:sz w:val="24"/>
          <w:szCs w:val="24"/>
        </w:rPr>
        <w:t xml:space="preserve">. Требования к </w:t>
      </w:r>
      <w:r w:rsidR="00B44722" w:rsidRPr="00B44722">
        <w:rPr>
          <w:rFonts w:cs="Cambria"/>
          <w:color w:val="211D1E"/>
          <w:sz w:val="24"/>
          <w:szCs w:val="24"/>
        </w:rPr>
        <w:t>UV</w:t>
      </w:r>
      <w:r w:rsidR="00375E9F" w:rsidRPr="003372B2">
        <w:rPr>
          <w:rFonts w:cs="Cambria"/>
          <w:color w:val="211D1E"/>
          <w:sz w:val="24"/>
          <w:szCs w:val="24"/>
        </w:rPr>
        <w:t xml:space="preserve"> излучению и опциональные требования к инфракрасному излучению, указанные в таблице 8, должны быть выполнены надлежащим образом.</w:t>
      </w:r>
    </w:p>
    <w:p w14:paraId="0E422EEB" w14:textId="2876E1A4" w:rsidR="00375E9F" w:rsidRPr="00E06CAC" w:rsidRDefault="00375E9F" w:rsidP="00375E9F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4"/>
        </w:rPr>
      </w:pPr>
      <w:r w:rsidRPr="00E06CAC">
        <w:rPr>
          <w:b/>
          <w:bCs/>
          <w:color w:val="auto"/>
          <w:sz w:val="24"/>
          <w:szCs w:val="28"/>
        </w:rPr>
        <w:t xml:space="preserve">6.3.3.2 </w:t>
      </w:r>
      <w:r w:rsidR="007F5C13" w:rsidRPr="007F5C13">
        <w:rPr>
          <w:b/>
          <w:bCs/>
          <w:color w:val="auto"/>
          <w:sz w:val="24"/>
          <w:szCs w:val="28"/>
        </w:rPr>
        <w:t>Световой коэффициент пропускания</w:t>
      </w:r>
      <w:r w:rsidRPr="00E06CAC">
        <w:rPr>
          <w:b/>
          <w:bCs/>
          <w:color w:val="auto"/>
          <w:sz w:val="24"/>
          <w:szCs w:val="28"/>
        </w:rPr>
        <w:t xml:space="preserve">, спектральный коэффициент </w:t>
      </w:r>
      <w:r w:rsidRPr="00E06CAC">
        <w:rPr>
          <w:b/>
          <w:bCs/>
          <w:color w:val="auto"/>
          <w:sz w:val="24"/>
          <w:szCs w:val="24"/>
        </w:rPr>
        <w:t>пропускания, градационные шифры</w:t>
      </w:r>
    </w:p>
    <w:p w14:paraId="1C0E9755" w14:textId="03E5DA97" w:rsidR="00375E9F" w:rsidRPr="00635039" w:rsidRDefault="00375E9F" w:rsidP="00375E9F">
      <w:pPr>
        <w:pStyle w:val="HEADERTEXT"/>
        <w:spacing w:line="360" w:lineRule="auto"/>
        <w:ind w:firstLine="709"/>
        <w:jc w:val="both"/>
        <w:rPr>
          <w:rFonts w:cs="Cambria"/>
          <w:color w:val="211D1E"/>
          <w:sz w:val="24"/>
          <w:szCs w:val="24"/>
        </w:rPr>
      </w:pPr>
      <w:r w:rsidRPr="00635039">
        <w:rPr>
          <w:rFonts w:cs="Cambria"/>
          <w:color w:val="211D1E"/>
          <w:sz w:val="24"/>
          <w:szCs w:val="24"/>
        </w:rPr>
        <w:t xml:space="preserve">Определение </w:t>
      </w:r>
      <w:r w:rsidR="007F5C13">
        <w:rPr>
          <w:rFonts w:cs="Cambria"/>
          <w:color w:val="211D1E"/>
          <w:sz w:val="24"/>
          <w:szCs w:val="24"/>
        </w:rPr>
        <w:t>с</w:t>
      </w:r>
      <w:r w:rsidR="007F5C13" w:rsidRPr="007F5C13">
        <w:rPr>
          <w:rFonts w:cs="Cambria"/>
          <w:color w:val="211D1E"/>
          <w:sz w:val="24"/>
          <w:szCs w:val="24"/>
        </w:rPr>
        <w:t>ветово</w:t>
      </w:r>
      <w:r w:rsidR="007F5C13">
        <w:rPr>
          <w:rFonts w:cs="Cambria"/>
          <w:color w:val="211D1E"/>
          <w:sz w:val="24"/>
          <w:szCs w:val="24"/>
        </w:rPr>
        <w:t>го</w:t>
      </w:r>
      <w:r w:rsidR="007F5C13" w:rsidRPr="007F5C13">
        <w:rPr>
          <w:rFonts w:cs="Cambria"/>
          <w:color w:val="211D1E"/>
          <w:sz w:val="24"/>
          <w:szCs w:val="24"/>
        </w:rPr>
        <w:t xml:space="preserve"> коэффициент</w:t>
      </w:r>
      <w:r w:rsidR="007F5C13">
        <w:rPr>
          <w:rFonts w:cs="Cambria"/>
          <w:color w:val="211D1E"/>
          <w:sz w:val="24"/>
          <w:szCs w:val="24"/>
        </w:rPr>
        <w:t>а</w:t>
      </w:r>
      <w:r w:rsidR="007F5C13" w:rsidRPr="007F5C13">
        <w:rPr>
          <w:rFonts w:cs="Cambria"/>
          <w:color w:val="211D1E"/>
          <w:sz w:val="24"/>
          <w:szCs w:val="24"/>
        </w:rPr>
        <w:t xml:space="preserve"> пропускания </w:t>
      </w:r>
      <w:r w:rsidR="003372B2" w:rsidRPr="00635039">
        <w:rPr>
          <w:rFonts w:cs="Cambria"/>
          <w:color w:val="211D1E"/>
          <w:sz w:val="24"/>
          <w:szCs w:val="24"/>
        </w:rPr>
        <w:t>солнцезащитными</w:t>
      </w:r>
      <w:r w:rsidRPr="00635039">
        <w:rPr>
          <w:rFonts w:cs="Cambria"/>
          <w:color w:val="211D1E"/>
          <w:sz w:val="24"/>
          <w:szCs w:val="24"/>
        </w:rPr>
        <w:t xml:space="preserve"> светофильтрами должно основываться на спектральном распределении энергии стандартного источника света CIE D65 в соответствии с ISO 11664-2 и спектральной световой чувствительности стандартных колориметрических наблюдателей МКО 1931 в соответствии с ISO/CIE 11664-1.</w:t>
      </w:r>
    </w:p>
    <w:p w14:paraId="76D066ED" w14:textId="31975225" w:rsidR="00375E9F" w:rsidRDefault="00375E9F" w:rsidP="00141B2C">
      <w:pPr>
        <w:pStyle w:val="HEADERTEXT"/>
        <w:spacing w:line="360" w:lineRule="auto"/>
        <w:ind w:firstLine="709"/>
        <w:jc w:val="both"/>
        <w:rPr>
          <w:rFonts w:cs="Cambria"/>
          <w:color w:val="211D1E"/>
          <w:sz w:val="24"/>
          <w:szCs w:val="24"/>
        </w:rPr>
      </w:pPr>
      <w:r w:rsidRPr="00635039">
        <w:rPr>
          <w:rFonts w:cs="Cambria"/>
          <w:color w:val="211D1E"/>
          <w:sz w:val="24"/>
          <w:szCs w:val="24"/>
        </w:rPr>
        <w:t xml:space="preserve">Градационные шифры для </w:t>
      </w:r>
      <w:r w:rsidR="003372B2" w:rsidRPr="00635039">
        <w:rPr>
          <w:rFonts w:cs="Cambria"/>
          <w:color w:val="211D1E"/>
          <w:sz w:val="24"/>
          <w:szCs w:val="24"/>
        </w:rPr>
        <w:t>солнцезащитных</w:t>
      </w:r>
      <w:r w:rsidR="00C71E1B" w:rsidRPr="00635039">
        <w:rPr>
          <w:rFonts w:cs="Cambria"/>
          <w:color w:val="211D1E"/>
          <w:sz w:val="24"/>
          <w:szCs w:val="24"/>
        </w:rPr>
        <w:t xml:space="preserve"> светофильтров</w:t>
      </w:r>
      <w:r w:rsidRPr="00635039">
        <w:rPr>
          <w:rFonts w:cs="Cambria"/>
          <w:color w:val="211D1E"/>
          <w:sz w:val="24"/>
          <w:szCs w:val="24"/>
        </w:rPr>
        <w:t xml:space="preserve"> определ</w:t>
      </w:r>
      <w:r w:rsidR="00C71E1B" w:rsidRPr="00635039">
        <w:rPr>
          <w:rFonts w:cs="Cambria"/>
          <w:color w:val="211D1E"/>
          <w:sz w:val="24"/>
          <w:szCs w:val="24"/>
        </w:rPr>
        <w:t>яют</w:t>
      </w:r>
      <w:r w:rsidRPr="00635039">
        <w:rPr>
          <w:rFonts w:cs="Cambria"/>
          <w:color w:val="211D1E"/>
          <w:sz w:val="24"/>
          <w:szCs w:val="24"/>
        </w:rPr>
        <w:t xml:space="preserve"> на основе значения </w:t>
      </w:r>
      <w:r w:rsidR="007F5C13">
        <w:rPr>
          <w:rFonts w:cs="Cambria"/>
          <w:color w:val="211D1E"/>
          <w:sz w:val="24"/>
          <w:szCs w:val="24"/>
        </w:rPr>
        <w:t>с</w:t>
      </w:r>
      <w:r w:rsidR="007F5C13" w:rsidRPr="007F5C13">
        <w:rPr>
          <w:rFonts w:cs="Cambria"/>
          <w:color w:val="211D1E"/>
          <w:sz w:val="24"/>
          <w:szCs w:val="24"/>
        </w:rPr>
        <w:t>ветово</w:t>
      </w:r>
      <w:r w:rsidR="007F5C13">
        <w:rPr>
          <w:rFonts w:cs="Cambria"/>
          <w:color w:val="211D1E"/>
          <w:sz w:val="24"/>
          <w:szCs w:val="24"/>
        </w:rPr>
        <w:t>го</w:t>
      </w:r>
      <w:r w:rsidR="007F5C13" w:rsidRPr="007F5C13">
        <w:rPr>
          <w:rFonts w:cs="Cambria"/>
          <w:color w:val="211D1E"/>
          <w:sz w:val="24"/>
          <w:szCs w:val="24"/>
        </w:rPr>
        <w:t xml:space="preserve"> коэффициент</w:t>
      </w:r>
      <w:r w:rsidR="007F5C13">
        <w:rPr>
          <w:rFonts w:cs="Cambria"/>
          <w:color w:val="211D1E"/>
          <w:sz w:val="24"/>
          <w:szCs w:val="24"/>
        </w:rPr>
        <w:t>а</w:t>
      </w:r>
      <w:r w:rsidR="007F5C13" w:rsidRPr="007F5C13">
        <w:rPr>
          <w:rFonts w:cs="Cambria"/>
          <w:color w:val="211D1E"/>
          <w:sz w:val="24"/>
          <w:szCs w:val="24"/>
        </w:rPr>
        <w:t xml:space="preserve"> пропускания</w:t>
      </w:r>
      <w:r w:rsidRPr="00635039">
        <w:rPr>
          <w:rFonts w:cs="Cambria"/>
          <w:color w:val="211D1E"/>
          <w:sz w:val="24"/>
          <w:szCs w:val="24"/>
        </w:rPr>
        <w:t>, указанного в таблице 8.</w:t>
      </w:r>
    </w:p>
    <w:p w14:paraId="34098424" w14:textId="77777777" w:rsidR="00EF0185" w:rsidRPr="00E06CAC" w:rsidRDefault="0068725B" w:rsidP="00635039">
      <w:pPr>
        <w:pStyle w:val="HEADERTEXT"/>
        <w:spacing w:line="360" w:lineRule="auto"/>
        <w:ind w:firstLine="709"/>
        <w:jc w:val="center"/>
        <w:rPr>
          <w:b/>
          <w:bCs/>
          <w:color w:val="auto"/>
          <w:sz w:val="24"/>
          <w:szCs w:val="28"/>
        </w:rPr>
      </w:pPr>
      <w:r w:rsidRPr="00E06CAC">
        <w:rPr>
          <w:b/>
          <w:bCs/>
          <w:color w:val="auto"/>
          <w:sz w:val="24"/>
          <w:szCs w:val="28"/>
        </w:rPr>
        <w:lastRenderedPageBreak/>
        <w:t xml:space="preserve">Таблица 8 — Требования к коэффициенту пропускания </w:t>
      </w:r>
      <w:r w:rsidR="003372B2" w:rsidRPr="00E06CAC">
        <w:rPr>
          <w:b/>
          <w:bCs/>
          <w:color w:val="auto"/>
          <w:sz w:val="24"/>
          <w:szCs w:val="28"/>
        </w:rPr>
        <w:t xml:space="preserve">солнцезащитных </w:t>
      </w:r>
      <w:r w:rsidR="00C71E1B" w:rsidRPr="00E06CAC">
        <w:rPr>
          <w:b/>
          <w:bCs/>
          <w:color w:val="auto"/>
          <w:sz w:val="24"/>
          <w:szCs w:val="28"/>
        </w:rPr>
        <w:t>светофильтров</w:t>
      </w:r>
      <w:r w:rsidRPr="00E06CAC">
        <w:rPr>
          <w:b/>
          <w:bCs/>
          <w:color w:val="auto"/>
          <w:sz w:val="24"/>
          <w:szCs w:val="28"/>
        </w:rPr>
        <w:t xml:space="preserve"> для профессионального использования, буквенный код G</w:t>
      </w:r>
    </w:p>
    <w:tbl>
      <w:tblPr>
        <w:tblStyle w:val="af4"/>
        <w:tblW w:w="10031" w:type="dxa"/>
        <w:tblLook w:val="04A0" w:firstRow="1" w:lastRow="0" w:firstColumn="1" w:lastColumn="0" w:noHBand="0" w:noVBand="1"/>
      </w:tblPr>
      <w:tblGrid>
        <w:gridCol w:w="1697"/>
        <w:gridCol w:w="1750"/>
        <w:gridCol w:w="1750"/>
        <w:gridCol w:w="1704"/>
        <w:gridCol w:w="1656"/>
        <w:gridCol w:w="1758"/>
      </w:tblGrid>
      <w:tr w:rsidR="00EB6796" w:rsidRPr="003372B2" w14:paraId="206FD6E1" w14:textId="77777777" w:rsidTr="00100952">
        <w:tc>
          <w:tcPr>
            <w:tcW w:w="1697" w:type="dxa"/>
            <w:vMerge w:val="restart"/>
          </w:tcPr>
          <w:p w14:paraId="6C1F1E3C" w14:textId="77777777" w:rsidR="00EB6796" w:rsidRPr="000F3807" w:rsidRDefault="00EB6796" w:rsidP="003372B2">
            <w:pPr>
              <w:pStyle w:val="HEADERTEXT"/>
              <w:jc w:val="center"/>
              <w:rPr>
                <w:b/>
                <w:bCs/>
                <w:color w:val="auto"/>
              </w:rPr>
            </w:pPr>
            <w:r w:rsidRPr="000F3807">
              <w:rPr>
                <w:b/>
                <w:bCs/>
                <w:color w:val="auto"/>
              </w:rPr>
              <w:t>Градационный шифр</w:t>
            </w:r>
          </w:p>
        </w:tc>
        <w:tc>
          <w:tcPr>
            <w:tcW w:w="5204" w:type="dxa"/>
            <w:gridSpan w:val="3"/>
          </w:tcPr>
          <w:p w14:paraId="00D7D6BE" w14:textId="77777777" w:rsidR="00EB6796" w:rsidRPr="000F3807" w:rsidRDefault="00EB6796" w:rsidP="003372B2">
            <w:pPr>
              <w:pStyle w:val="HEADERTEXT"/>
              <w:jc w:val="center"/>
              <w:rPr>
                <w:b/>
                <w:bCs/>
                <w:color w:val="auto"/>
              </w:rPr>
            </w:pPr>
            <w:r w:rsidRPr="000F3807">
              <w:rPr>
                <w:b/>
                <w:bCs/>
                <w:color w:val="auto"/>
              </w:rPr>
              <w:t>Диапазон длин волн от 280 нм до 400 нм</w:t>
            </w:r>
          </w:p>
        </w:tc>
        <w:tc>
          <w:tcPr>
            <w:tcW w:w="1656" w:type="dxa"/>
          </w:tcPr>
          <w:p w14:paraId="7355DCB6" w14:textId="77777777" w:rsidR="00EB6796" w:rsidRPr="000F3807" w:rsidRDefault="00EB6796" w:rsidP="003372B2">
            <w:pPr>
              <w:pStyle w:val="HEADERTEXT"/>
              <w:jc w:val="center"/>
              <w:rPr>
                <w:b/>
                <w:bCs/>
                <w:color w:val="auto"/>
              </w:rPr>
            </w:pPr>
            <w:r w:rsidRPr="000F3807">
              <w:rPr>
                <w:b/>
                <w:bCs/>
                <w:color w:val="auto"/>
              </w:rPr>
              <w:t>Видимый спектральный диапазон</w:t>
            </w:r>
          </w:p>
        </w:tc>
        <w:tc>
          <w:tcPr>
            <w:tcW w:w="1474" w:type="dxa"/>
            <w:tcBorders>
              <w:right w:val="double" w:sz="4" w:space="0" w:color="auto"/>
            </w:tcBorders>
          </w:tcPr>
          <w:p w14:paraId="400119F8" w14:textId="77777777" w:rsidR="00EB6796" w:rsidRPr="000F3807" w:rsidRDefault="00EB6796" w:rsidP="003372B2">
            <w:pPr>
              <w:pStyle w:val="HEADERTEXT"/>
              <w:jc w:val="center"/>
              <w:rPr>
                <w:b/>
                <w:bCs/>
                <w:color w:val="auto"/>
              </w:rPr>
            </w:pPr>
            <w:r w:rsidRPr="000F3807">
              <w:rPr>
                <w:b/>
                <w:bCs/>
                <w:color w:val="auto"/>
              </w:rPr>
              <w:t>Опциональный инфракрасный спектральный диапазон</w:t>
            </w:r>
          </w:p>
        </w:tc>
      </w:tr>
      <w:tr w:rsidR="00EB6796" w:rsidRPr="003372B2" w14:paraId="58F7D32A" w14:textId="77777777" w:rsidTr="00100952">
        <w:tc>
          <w:tcPr>
            <w:tcW w:w="1697" w:type="dxa"/>
            <w:vMerge/>
          </w:tcPr>
          <w:p w14:paraId="7D932876" w14:textId="77777777" w:rsidR="00EB6796" w:rsidRPr="003372B2" w:rsidRDefault="00EB6796" w:rsidP="003372B2">
            <w:pPr>
              <w:pStyle w:val="HEADERTEXT"/>
              <w:jc w:val="center"/>
              <w:rPr>
                <w:bCs/>
                <w:color w:val="auto"/>
              </w:rPr>
            </w:pPr>
          </w:p>
        </w:tc>
        <w:tc>
          <w:tcPr>
            <w:tcW w:w="1750" w:type="dxa"/>
          </w:tcPr>
          <w:p w14:paraId="118435F3" w14:textId="64C2E109" w:rsidR="00EB6796" w:rsidRPr="00884192" w:rsidRDefault="00EB6796" w:rsidP="003372B2">
            <w:pPr>
              <w:pStyle w:val="HEADERTEXT"/>
              <w:jc w:val="center"/>
              <w:rPr>
                <w:b/>
                <w:bCs/>
                <w:color w:val="auto"/>
              </w:rPr>
            </w:pPr>
            <w:r w:rsidRPr="000F3807">
              <w:rPr>
                <w:b/>
                <w:bCs/>
                <w:color w:val="auto"/>
              </w:rPr>
              <w:t>Максимальн</w:t>
            </w:r>
            <w:r>
              <w:rPr>
                <w:b/>
                <w:bCs/>
                <w:color w:val="auto"/>
              </w:rPr>
              <w:t>ый</w:t>
            </w:r>
            <w:r w:rsidRPr="00884192">
              <w:rPr>
                <w:b/>
                <w:bCs/>
                <w:color w:val="auto"/>
              </w:rPr>
              <w:t xml:space="preserve"> </w:t>
            </w:r>
            <w:r>
              <w:rPr>
                <w:b/>
                <w:bCs/>
                <w:color w:val="auto"/>
              </w:rPr>
              <w:t>коэффициент</w:t>
            </w:r>
            <w:r w:rsidRPr="00884192">
              <w:rPr>
                <w:b/>
                <w:bCs/>
                <w:color w:val="auto"/>
              </w:rPr>
              <w:t xml:space="preserve"> </w:t>
            </w:r>
            <w:r>
              <w:rPr>
                <w:b/>
                <w:bCs/>
                <w:color w:val="auto"/>
              </w:rPr>
              <w:t>пропускания</w:t>
            </w:r>
            <w:r w:rsidRPr="00884192">
              <w:rPr>
                <w:b/>
                <w:bCs/>
                <w:color w:val="auto"/>
              </w:rPr>
              <w:t xml:space="preserve"> UV</w:t>
            </w:r>
            <w:r>
              <w:rPr>
                <w:b/>
                <w:bCs/>
                <w:color w:val="auto"/>
              </w:rPr>
              <w:t xml:space="preserve"> </w:t>
            </w:r>
            <w:r w:rsidRPr="00884192">
              <w:rPr>
                <w:b/>
                <w:bCs/>
                <w:color w:val="auto"/>
              </w:rPr>
              <w:t>-</w:t>
            </w:r>
            <w:r>
              <w:rPr>
                <w:b/>
                <w:bCs/>
                <w:color w:val="auto"/>
              </w:rPr>
              <w:t xml:space="preserve"> </w:t>
            </w:r>
            <w:r w:rsidRPr="000F3807">
              <w:rPr>
                <w:b/>
                <w:bCs/>
                <w:color w:val="auto"/>
              </w:rPr>
              <w:t>В</w:t>
            </w:r>
            <w:r>
              <w:rPr>
                <w:b/>
                <w:bCs/>
                <w:color w:val="auto"/>
              </w:rPr>
              <w:t xml:space="preserve"> диапазона солнечного излучения</w:t>
            </w:r>
          </w:p>
          <w:p w14:paraId="5BB6CFAB" w14:textId="77777777" w:rsidR="00C2473C" w:rsidRPr="00C2473C" w:rsidRDefault="00C2473C" w:rsidP="00C2473C">
            <w:pPr>
              <w:pStyle w:val="Pa26"/>
              <w:spacing w:before="40" w:after="40"/>
              <w:jc w:val="center"/>
              <w:rPr>
                <w:rFonts w:cs="Cambria"/>
                <w:color w:val="221E1F"/>
                <w:sz w:val="28"/>
                <w:szCs w:val="28"/>
              </w:rPr>
            </w:pPr>
            <w:bookmarkStart w:id="13" w:name="_Hlk232605761"/>
            <w:r w:rsidRPr="00C2473C">
              <w:rPr>
                <w:rFonts w:cs="Cambria"/>
                <w:i/>
                <w:iCs/>
                <w:color w:val="221E1F"/>
                <w:sz w:val="28"/>
                <w:szCs w:val="28"/>
              </w:rPr>
              <w:t>τ</w:t>
            </w:r>
            <w:r w:rsidRPr="00C2473C">
              <w:rPr>
                <w:rStyle w:val="A10"/>
                <w:sz w:val="28"/>
                <w:szCs w:val="28"/>
                <w:vertAlign w:val="subscript"/>
              </w:rPr>
              <w:t xml:space="preserve">SUVB </w:t>
            </w:r>
          </w:p>
          <w:bookmarkEnd w:id="13"/>
          <w:p w14:paraId="2D99DFA6" w14:textId="77777777" w:rsidR="00EB6796" w:rsidRPr="003372B2" w:rsidRDefault="00EB6796" w:rsidP="003372B2">
            <w:pPr>
              <w:pStyle w:val="Pa14"/>
              <w:spacing w:before="20" w:after="20" w:line="240" w:lineRule="auto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3372B2">
              <w:rPr>
                <w:rFonts w:ascii="Arial" w:hAnsi="Arial" w:cs="Arial"/>
                <w:color w:val="221E1F"/>
                <w:sz w:val="20"/>
                <w:szCs w:val="20"/>
              </w:rPr>
              <w:t xml:space="preserve">280 нм ≤ </w:t>
            </w:r>
            <w:r w:rsidRPr="003372B2">
              <w:rPr>
                <w:rFonts w:ascii="Arial" w:hAnsi="Arial" w:cs="Arial"/>
                <w:i/>
                <w:iCs/>
                <w:color w:val="221E1F"/>
                <w:sz w:val="20"/>
                <w:szCs w:val="20"/>
              </w:rPr>
              <w:t>λ</w:t>
            </w:r>
          </w:p>
          <w:p w14:paraId="0325ABEA" w14:textId="77777777" w:rsidR="00EB6796" w:rsidRPr="003372B2" w:rsidRDefault="00EB6796" w:rsidP="003372B2">
            <w:pPr>
              <w:pStyle w:val="Pa14"/>
              <w:spacing w:before="20" w:after="20" w:line="240" w:lineRule="auto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3372B2">
              <w:rPr>
                <w:rFonts w:ascii="Arial" w:hAnsi="Arial" w:cs="Arial"/>
                <w:color w:val="221E1F"/>
                <w:sz w:val="20"/>
                <w:szCs w:val="20"/>
              </w:rPr>
              <w:t>≤ 315 нм</w:t>
            </w:r>
          </w:p>
          <w:p w14:paraId="5740E3DB" w14:textId="77777777" w:rsidR="00EB6796" w:rsidRPr="003372B2" w:rsidRDefault="00EB6796" w:rsidP="003372B2">
            <w:pPr>
              <w:pStyle w:val="HEADERTEXT"/>
              <w:jc w:val="center"/>
              <w:rPr>
                <w:bCs/>
                <w:color w:val="auto"/>
              </w:rPr>
            </w:pPr>
            <w:r w:rsidRPr="003372B2">
              <w:rPr>
                <w:bCs/>
                <w:color w:val="auto"/>
              </w:rPr>
              <w:t>%</w:t>
            </w:r>
          </w:p>
        </w:tc>
        <w:tc>
          <w:tcPr>
            <w:tcW w:w="1750" w:type="dxa"/>
          </w:tcPr>
          <w:p w14:paraId="387A6E82" w14:textId="2D094E52" w:rsidR="00EB6796" w:rsidRPr="00884192" w:rsidRDefault="00EB6796" w:rsidP="00AF6D91">
            <w:pPr>
              <w:pStyle w:val="HEADERTEXT"/>
              <w:jc w:val="center"/>
              <w:rPr>
                <w:b/>
                <w:bCs/>
                <w:color w:val="auto"/>
              </w:rPr>
            </w:pPr>
            <w:r w:rsidRPr="000F3807">
              <w:rPr>
                <w:b/>
                <w:bCs/>
                <w:color w:val="auto"/>
              </w:rPr>
              <w:t>Максимальн</w:t>
            </w:r>
            <w:r>
              <w:rPr>
                <w:b/>
                <w:bCs/>
                <w:color w:val="auto"/>
              </w:rPr>
              <w:t>ый</w:t>
            </w:r>
            <w:r w:rsidRPr="00884192">
              <w:rPr>
                <w:b/>
                <w:bCs/>
                <w:color w:val="auto"/>
              </w:rPr>
              <w:t xml:space="preserve"> </w:t>
            </w:r>
            <w:r>
              <w:rPr>
                <w:b/>
                <w:bCs/>
                <w:color w:val="auto"/>
              </w:rPr>
              <w:t>коэффициент</w:t>
            </w:r>
            <w:r w:rsidRPr="00884192">
              <w:rPr>
                <w:b/>
                <w:bCs/>
                <w:color w:val="auto"/>
              </w:rPr>
              <w:t xml:space="preserve"> </w:t>
            </w:r>
            <w:r>
              <w:rPr>
                <w:b/>
                <w:bCs/>
                <w:color w:val="auto"/>
              </w:rPr>
              <w:t>пропускания</w:t>
            </w:r>
            <w:r w:rsidRPr="00884192">
              <w:rPr>
                <w:b/>
                <w:bCs/>
                <w:color w:val="auto"/>
              </w:rPr>
              <w:t xml:space="preserve"> UV</w:t>
            </w:r>
            <w:r>
              <w:rPr>
                <w:b/>
                <w:bCs/>
                <w:color w:val="auto"/>
              </w:rPr>
              <w:t xml:space="preserve"> – А диапазона солнечного излучения</w:t>
            </w:r>
          </w:p>
          <w:p w14:paraId="0C9DDDB1" w14:textId="533FA839" w:rsidR="00EB6796" w:rsidRPr="00C2473C" w:rsidRDefault="00C2473C" w:rsidP="00C2473C">
            <w:pPr>
              <w:pStyle w:val="Pa26"/>
              <w:spacing w:before="40" w:after="40"/>
              <w:jc w:val="center"/>
              <w:rPr>
                <w:rFonts w:cs="Cambria"/>
                <w:color w:val="221E1F"/>
                <w:sz w:val="28"/>
                <w:szCs w:val="28"/>
              </w:rPr>
            </w:pPr>
            <w:r w:rsidRPr="00C2473C">
              <w:rPr>
                <w:rFonts w:cs="Cambria"/>
                <w:i/>
                <w:iCs/>
                <w:color w:val="221E1F"/>
                <w:sz w:val="28"/>
                <w:szCs w:val="28"/>
              </w:rPr>
              <w:t>τ</w:t>
            </w:r>
            <w:r w:rsidRPr="00C2473C">
              <w:rPr>
                <w:rStyle w:val="A10"/>
                <w:sz w:val="28"/>
                <w:szCs w:val="28"/>
                <w:vertAlign w:val="subscript"/>
              </w:rPr>
              <w:t>SUV</w:t>
            </w:r>
            <w:r>
              <w:rPr>
                <w:rStyle w:val="A10"/>
                <w:sz w:val="28"/>
                <w:szCs w:val="28"/>
                <w:vertAlign w:val="subscript"/>
              </w:rPr>
              <w:t>А 380</w:t>
            </w:r>
            <w:r w:rsidRPr="00C2473C">
              <w:rPr>
                <w:rStyle w:val="A10"/>
                <w:sz w:val="28"/>
                <w:szCs w:val="28"/>
                <w:vertAlign w:val="subscript"/>
              </w:rPr>
              <w:t xml:space="preserve"> </w:t>
            </w:r>
          </w:p>
          <w:p w14:paraId="1F4E9669" w14:textId="77777777" w:rsidR="00EB6796" w:rsidRPr="003372B2" w:rsidRDefault="00EB6796" w:rsidP="003372B2">
            <w:pPr>
              <w:pStyle w:val="Pa14"/>
              <w:spacing w:before="20" w:after="20" w:line="240" w:lineRule="auto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3372B2">
              <w:rPr>
                <w:rFonts w:ascii="Arial" w:hAnsi="Arial" w:cs="Arial"/>
                <w:color w:val="221E1F"/>
                <w:sz w:val="20"/>
                <w:szCs w:val="20"/>
              </w:rPr>
              <w:t xml:space="preserve">315 нм ≤ </w:t>
            </w:r>
            <w:r w:rsidRPr="003372B2">
              <w:rPr>
                <w:rFonts w:ascii="Arial" w:hAnsi="Arial" w:cs="Arial"/>
                <w:i/>
                <w:iCs/>
                <w:color w:val="221E1F"/>
                <w:sz w:val="20"/>
                <w:szCs w:val="20"/>
              </w:rPr>
              <w:t>λ</w:t>
            </w:r>
          </w:p>
          <w:p w14:paraId="24ECFC15" w14:textId="77777777" w:rsidR="00EB6796" w:rsidRPr="003372B2" w:rsidRDefault="00EB6796" w:rsidP="003372B2">
            <w:pPr>
              <w:pStyle w:val="Pa14"/>
              <w:spacing w:before="20" w:after="20" w:line="240" w:lineRule="auto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3372B2">
              <w:rPr>
                <w:rFonts w:ascii="Arial" w:hAnsi="Arial" w:cs="Arial"/>
                <w:color w:val="221E1F"/>
                <w:sz w:val="20"/>
                <w:szCs w:val="20"/>
              </w:rPr>
              <w:t>≤ 380 нм</w:t>
            </w:r>
          </w:p>
          <w:p w14:paraId="328F857A" w14:textId="77777777" w:rsidR="00EB6796" w:rsidRPr="003372B2" w:rsidRDefault="00EB6796" w:rsidP="003372B2">
            <w:pPr>
              <w:pStyle w:val="HEADERTEXT"/>
              <w:jc w:val="center"/>
              <w:rPr>
                <w:bCs/>
                <w:color w:val="auto"/>
              </w:rPr>
            </w:pPr>
            <w:r w:rsidRPr="003372B2">
              <w:rPr>
                <w:bCs/>
                <w:color w:val="auto"/>
              </w:rPr>
              <w:t>%</w:t>
            </w:r>
          </w:p>
        </w:tc>
        <w:tc>
          <w:tcPr>
            <w:tcW w:w="1704" w:type="dxa"/>
          </w:tcPr>
          <w:p w14:paraId="0275EB3F" w14:textId="77777777" w:rsidR="00C2473C" w:rsidRDefault="00EB6796" w:rsidP="00C2473C">
            <w:pPr>
              <w:suppressAutoHyphens w:val="0"/>
              <w:autoSpaceDN w:val="0"/>
              <w:adjustRightInd w:val="0"/>
              <w:spacing w:before="40" w:after="40" w:line="200" w:lineRule="atLeast"/>
              <w:jc w:val="center"/>
              <w:rPr>
                <w:rFonts w:ascii="Arial" w:hAnsi="Arial" w:cs="Arial"/>
                <w:i/>
                <w:iCs/>
                <w:color w:val="221E1F"/>
                <w:sz w:val="20"/>
                <w:szCs w:val="20"/>
              </w:rPr>
            </w:pPr>
            <w:r w:rsidRPr="000F3807">
              <w:rPr>
                <w:rFonts w:ascii="Arial" w:hAnsi="Arial" w:cs="Arial"/>
                <w:b/>
                <w:bCs/>
                <w:sz w:val="20"/>
                <w:szCs w:val="20"/>
              </w:rPr>
              <w:t>Максимальное среднее значение коэффициента пропускания</w:t>
            </w:r>
            <w:r w:rsidRPr="003372B2">
              <w:rPr>
                <w:rFonts w:ascii="Arial" w:hAnsi="Arial" w:cs="Arial"/>
                <w:i/>
                <w:iCs/>
                <w:color w:val="221E1F"/>
                <w:sz w:val="20"/>
                <w:szCs w:val="20"/>
              </w:rPr>
              <w:t xml:space="preserve">  </w:t>
            </w:r>
          </w:p>
          <w:p w14:paraId="0D531B4F" w14:textId="77777777" w:rsidR="00C2473C" w:rsidRDefault="00C2473C" w:rsidP="00C2473C">
            <w:pPr>
              <w:suppressAutoHyphens w:val="0"/>
              <w:autoSpaceDN w:val="0"/>
              <w:adjustRightInd w:val="0"/>
              <w:spacing w:before="40" w:after="40" w:line="200" w:lineRule="atLeast"/>
              <w:jc w:val="center"/>
              <w:rPr>
                <w:rFonts w:ascii="Cambria" w:eastAsiaTheme="minorHAnsi" w:hAnsi="Cambria" w:cs="Cambria"/>
                <w:i/>
                <w:iCs/>
                <w:color w:val="221E1F"/>
                <w:sz w:val="28"/>
                <w:szCs w:val="28"/>
                <w:lang w:eastAsia="en-US"/>
              </w:rPr>
            </w:pPr>
          </w:p>
          <w:p w14:paraId="7D3382D8" w14:textId="00CE81B8" w:rsidR="00C2473C" w:rsidRPr="00277D50" w:rsidRDefault="00C2473C" w:rsidP="00C2473C">
            <w:pPr>
              <w:suppressAutoHyphens w:val="0"/>
              <w:autoSpaceDN w:val="0"/>
              <w:adjustRightInd w:val="0"/>
              <w:spacing w:before="40" w:after="40" w:line="200" w:lineRule="atLeast"/>
              <w:jc w:val="center"/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eastAsia="en-US"/>
              </w:rPr>
            </w:pPr>
            <w:r w:rsidRPr="00277D50">
              <w:rPr>
                <w:rFonts w:ascii="Cambria" w:eastAsiaTheme="minorHAnsi" w:hAnsi="Cambria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Pr="00277D50"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eastAsia="en-US"/>
              </w:rPr>
              <w:t>m380-400</w:t>
            </w:r>
          </w:p>
          <w:p w14:paraId="73078ED6" w14:textId="77777777" w:rsidR="00EB6796" w:rsidRPr="003372B2" w:rsidRDefault="00EB6796" w:rsidP="003372B2">
            <w:pPr>
              <w:pStyle w:val="Pa14"/>
              <w:spacing w:before="20" w:after="20" w:line="240" w:lineRule="auto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3372B2">
              <w:rPr>
                <w:rFonts w:ascii="Arial" w:hAnsi="Arial" w:cs="Arial"/>
                <w:color w:val="221E1F"/>
                <w:sz w:val="20"/>
                <w:szCs w:val="20"/>
              </w:rPr>
              <w:t xml:space="preserve">380 нм ≤ </w:t>
            </w:r>
            <w:r w:rsidRPr="003372B2">
              <w:rPr>
                <w:rFonts w:ascii="Arial" w:hAnsi="Arial" w:cs="Arial"/>
                <w:i/>
                <w:iCs/>
                <w:color w:val="221E1F"/>
                <w:sz w:val="20"/>
                <w:szCs w:val="20"/>
              </w:rPr>
              <w:t>λ</w:t>
            </w:r>
          </w:p>
          <w:p w14:paraId="03FFA4BA" w14:textId="77777777" w:rsidR="00EB6796" w:rsidRPr="003372B2" w:rsidRDefault="00EB6796" w:rsidP="003372B2">
            <w:pPr>
              <w:pStyle w:val="Pa14"/>
              <w:spacing w:before="20" w:after="20" w:line="240" w:lineRule="auto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3372B2">
              <w:rPr>
                <w:rFonts w:ascii="Arial" w:hAnsi="Arial" w:cs="Arial"/>
                <w:color w:val="221E1F"/>
                <w:sz w:val="20"/>
                <w:szCs w:val="20"/>
              </w:rPr>
              <w:t>≤ 400 нм</w:t>
            </w:r>
          </w:p>
          <w:p w14:paraId="015F2627" w14:textId="77777777" w:rsidR="00EB6796" w:rsidRPr="003372B2" w:rsidRDefault="00EB6796" w:rsidP="003372B2">
            <w:pPr>
              <w:pStyle w:val="HEADERTEXT"/>
              <w:jc w:val="center"/>
              <w:rPr>
                <w:bCs/>
                <w:color w:val="auto"/>
              </w:rPr>
            </w:pPr>
            <w:r w:rsidRPr="003372B2">
              <w:rPr>
                <w:bCs/>
                <w:color w:val="auto"/>
              </w:rPr>
              <w:t>%</w:t>
            </w:r>
          </w:p>
        </w:tc>
        <w:tc>
          <w:tcPr>
            <w:tcW w:w="1656" w:type="dxa"/>
          </w:tcPr>
          <w:p w14:paraId="74B5116D" w14:textId="77777777" w:rsidR="00C2473C" w:rsidRDefault="00EB6796" w:rsidP="00C2473C">
            <w:pPr>
              <w:suppressAutoHyphens w:val="0"/>
              <w:autoSpaceDN w:val="0"/>
              <w:adjustRightInd w:val="0"/>
              <w:spacing w:before="40" w:after="4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C13">
              <w:rPr>
                <w:rFonts w:ascii="Arial" w:hAnsi="Arial" w:cs="Arial"/>
                <w:b/>
                <w:bCs/>
                <w:sz w:val="20"/>
                <w:szCs w:val="20"/>
              </w:rPr>
              <w:t>Световой коэффициент пропускания</w:t>
            </w:r>
            <w:r w:rsidRPr="003372B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DBB8922" w14:textId="77777777" w:rsidR="00C2473C" w:rsidRDefault="00C2473C" w:rsidP="00C2473C">
            <w:pPr>
              <w:suppressAutoHyphens w:val="0"/>
              <w:autoSpaceDN w:val="0"/>
              <w:adjustRightInd w:val="0"/>
              <w:spacing w:before="40" w:after="40" w:line="200" w:lineRule="atLeast"/>
              <w:jc w:val="center"/>
              <w:rPr>
                <w:rFonts w:ascii="Cambria" w:eastAsiaTheme="minorHAnsi" w:hAnsi="Cambria" w:cs="Cambria"/>
                <w:i/>
                <w:iCs/>
                <w:color w:val="221E1F"/>
                <w:sz w:val="28"/>
                <w:szCs w:val="28"/>
                <w:lang w:eastAsia="en-US"/>
              </w:rPr>
            </w:pPr>
          </w:p>
          <w:p w14:paraId="0D60CEC4" w14:textId="77777777" w:rsidR="00C2473C" w:rsidRDefault="00C2473C" w:rsidP="00C2473C">
            <w:pPr>
              <w:suppressAutoHyphens w:val="0"/>
              <w:autoSpaceDN w:val="0"/>
              <w:adjustRightInd w:val="0"/>
              <w:spacing w:before="40" w:after="40" w:line="200" w:lineRule="atLeast"/>
              <w:jc w:val="center"/>
              <w:rPr>
                <w:rFonts w:ascii="Cambria" w:eastAsiaTheme="minorHAnsi" w:hAnsi="Cambria" w:cs="Cambria"/>
                <w:i/>
                <w:iCs/>
                <w:color w:val="221E1F"/>
                <w:sz w:val="28"/>
                <w:szCs w:val="28"/>
                <w:lang w:eastAsia="en-US"/>
              </w:rPr>
            </w:pPr>
          </w:p>
          <w:p w14:paraId="5C051A9C" w14:textId="484B574C" w:rsidR="00EB6796" w:rsidRPr="00C2473C" w:rsidRDefault="00C2473C" w:rsidP="00C2473C">
            <w:pPr>
              <w:suppressAutoHyphens w:val="0"/>
              <w:autoSpaceDN w:val="0"/>
              <w:adjustRightInd w:val="0"/>
              <w:spacing w:before="40" w:after="40" w:line="200" w:lineRule="atLeast"/>
              <w:jc w:val="center"/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eastAsia="en-US"/>
              </w:rPr>
            </w:pPr>
            <w:r w:rsidRPr="00277D50">
              <w:rPr>
                <w:rFonts w:ascii="Cambria" w:eastAsiaTheme="minorHAnsi" w:hAnsi="Cambria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Pr="00277D50"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eastAsia="en-US"/>
              </w:rPr>
              <w:t>v,D65</w:t>
            </w:r>
          </w:p>
          <w:p w14:paraId="4ADAA7DD" w14:textId="77777777" w:rsidR="00EB6796" w:rsidRPr="003372B2" w:rsidRDefault="00EB6796" w:rsidP="00C2473C">
            <w:pPr>
              <w:pStyle w:val="Pa14"/>
              <w:spacing w:before="20" w:after="20" w:line="240" w:lineRule="auto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3372B2">
              <w:rPr>
                <w:rFonts w:ascii="Arial" w:hAnsi="Arial" w:cs="Arial"/>
                <w:color w:val="221E1F"/>
                <w:sz w:val="20"/>
                <w:szCs w:val="20"/>
              </w:rPr>
              <w:t xml:space="preserve">380 нм ≤ </w:t>
            </w:r>
            <w:r w:rsidRPr="003372B2">
              <w:rPr>
                <w:rFonts w:ascii="Arial" w:hAnsi="Arial" w:cs="Arial"/>
                <w:i/>
                <w:iCs/>
                <w:color w:val="221E1F"/>
                <w:sz w:val="20"/>
                <w:szCs w:val="20"/>
              </w:rPr>
              <w:t>λ</w:t>
            </w:r>
          </w:p>
          <w:p w14:paraId="4166B748" w14:textId="77777777" w:rsidR="00EB6796" w:rsidRPr="003372B2" w:rsidRDefault="00EB6796" w:rsidP="00C2473C">
            <w:pPr>
              <w:pStyle w:val="Pa14"/>
              <w:spacing w:before="20" w:after="20" w:line="240" w:lineRule="auto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3372B2">
              <w:rPr>
                <w:rFonts w:ascii="Arial" w:hAnsi="Arial" w:cs="Arial"/>
                <w:color w:val="221E1F"/>
                <w:sz w:val="20"/>
                <w:szCs w:val="20"/>
              </w:rPr>
              <w:t>≤ 780 нм</w:t>
            </w:r>
          </w:p>
          <w:p w14:paraId="1C921183" w14:textId="77777777" w:rsidR="00EB6796" w:rsidRPr="003372B2" w:rsidRDefault="00EB6796" w:rsidP="00C2473C">
            <w:pPr>
              <w:pStyle w:val="HEADERTEXT"/>
              <w:jc w:val="center"/>
              <w:rPr>
                <w:bCs/>
                <w:color w:val="auto"/>
              </w:rPr>
            </w:pPr>
            <w:r w:rsidRPr="003372B2">
              <w:rPr>
                <w:bCs/>
                <w:color w:val="auto"/>
              </w:rPr>
              <w:t>%</w:t>
            </w:r>
          </w:p>
        </w:tc>
        <w:tc>
          <w:tcPr>
            <w:tcW w:w="1474" w:type="dxa"/>
            <w:tcBorders>
              <w:bottom w:val="double" w:sz="4" w:space="0" w:color="auto"/>
              <w:right w:val="double" w:sz="4" w:space="0" w:color="auto"/>
            </w:tcBorders>
          </w:tcPr>
          <w:p w14:paraId="5E3E7F6C" w14:textId="448E560E" w:rsidR="00EB6796" w:rsidRPr="00884192" w:rsidRDefault="00EB6796" w:rsidP="00DD60AA">
            <w:pPr>
              <w:pStyle w:val="HEADERTEXT"/>
              <w:jc w:val="center"/>
              <w:rPr>
                <w:b/>
                <w:bCs/>
                <w:color w:val="auto"/>
              </w:rPr>
            </w:pPr>
            <w:r w:rsidRPr="000F3807">
              <w:rPr>
                <w:b/>
                <w:bCs/>
                <w:color w:val="auto"/>
              </w:rPr>
              <w:t>Максимальн</w:t>
            </w:r>
            <w:r>
              <w:rPr>
                <w:b/>
                <w:bCs/>
                <w:color w:val="auto"/>
              </w:rPr>
              <w:t>ый</w:t>
            </w:r>
            <w:r w:rsidRPr="00884192">
              <w:rPr>
                <w:b/>
                <w:bCs/>
                <w:color w:val="auto"/>
              </w:rPr>
              <w:t xml:space="preserve"> </w:t>
            </w:r>
            <w:r>
              <w:rPr>
                <w:b/>
                <w:bCs/>
                <w:color w:val="auto"/>
              </w:rPr>
              <w:t>коэффициент</w:t>
            </w:r>
            <w:r w:rsidRPr="00884192">
              <w:rPr>
                <w:b/>
                <w:bCs/>
                <w:color w:val="auto"/>
              </w:rPr>
              <w:t xml:space="preserve"> </w:t>
            </w:r>
            <w:r>
              <w:rPr>
                <w:b/>
                <w:bCs/>
                <w:color w:val="auto"/>
              </w:rPr>
              <w:t>пропускания</w:t>
            </w:r>
            <w:r w:rsidRPr="00884192">
              <w:rPr>
                <w:b/>
                <w:bCs/>
                <w:color w:val="auto"/>
              </w:rPr>
              <w:t xml:space="preserve"> </w:t>
            </w:r>
            <w:r>
              <w:rPr>
                <w:b/>
                <w:bCs/>
                <w:color w:val="auto"/>
                <w:lang w:val="en-US"/>
              </w:rPr>
              <w:t>IR</w:t>
            </w:r>
            <w:r>
              <w:rPr>
                <w:b/>
                <w:bCs/>
                <w:color w:val="auto"/>
              </w:rPr>
              <w:t xml:space="preserve"> солнечного излучения</w:t>
            </w:r>
          </w:p>
          <w:p w14:paraId="46DB26F3" w14:textId="77777777" w:rsidR="00C2473C" w:rsidRDefault="00C2473C" w:rsidP="00C2473C">
            <w:pPr>
              <w:suppressAutoHyphens w:val="0"/>
              <w:autoSpaceDN w:val="0"/>
              <w:adjustRightInd w:val="0"/>
              <w:spacing w:before="40" w:after="40" w:line="200" w:lineRule="atLeast"/>
              <w:jc w:val="center"/>
              <w:rPr>
                <w:rFonts w:ascii="Cambria" w:eastAsiaTheme="minorHAnsi" w:hAnsi="Cambria" w:cs="Cambria"/>
                <w:i/>
                <w:iCs/>
                <w:color w:val="221E1F"/>
                <w:sz w:val="28"/>
                <w:szCs w:val="28"/>
                <w:lang w:eastAsia="en-US"/>
              </w:rPr>
            </w:pPr>
          </w:p>
          <w:p w14:paraId="31F28665" w14:textId="607202FB" w:rsidR="00C2473C" w:rsidRPr="00277D50" w:rsidRDefault="00C2473C" w:rsidP="00C2473C">
            <w:pPr>
              <w:suppressAutoHyphens w:val="0"/>
              <w:autoSpaceDN w:val="0"/>
              <w:adjustRightInd w:val="0"/>
              <w:spacing w:before="40" w:after="40" w:line="200" w:lineRule="atLeast"/>
              <w:jc w:val="center"/>
              <w:rPr>
                <w:rFonts w:ascii="Cambria" w:eastAsiaTheme="minorHAnsi" w:hAnsi="Cambria" w:cs="Cambria"/>
                <w:color w:val="221E1F"/>
                <w:sz w:val="28"/>
                <w:szCs w:val="28"/>
                <w:lang w:eastAsia="en-US"/>
              </w:rPr>
            </w:pPr>
            <w:r w:rsidRPr="00277D50">
              <w:rPr>
                <w:rFonts w:ascii="Cambria" w:eastAsiaTheme="minorHAnsi" w:hAnsi="Cambria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Pr="00277D50"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eastAsia="en-US"/>
              </w:rPr>
              <w:t>SIR</w:t>
            </w:r>
          </w:p>
          <w:p w14:paraId="3BC3AA15" w14:textId="5A6BD0CF" w:rsidR="00EB6796" w:rsidRPr="00817A1E" w:rsidRDefault="00EB6796" w:rsidP="003372B2">
            <w:pPr>
              <w:pStyle w:val="Pa14"/>
              <w:spacing w:before="20" w:after="20" w:line="240" w:lineRule="auto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817A1E">
              <w:rPr>
                <w:rFonts w:ascii="Arial" w:hAnsi="Arial" w:cs="Arial"/>
                <w:i/>
                <w:iCs/>
                <w:color w:val="221E1F"/>
                <w:sz w:val="20"/>
                <w:szCs w:val="20"/>
              </w:rPr>
              <w:t xml:space="preserve"> </w:t>
            </w:r>
            <w:r w:rsidRPr="00817A1E">
              <w:rPr>
                <w:rFonts w:ascii="Arial" w:hAnsi="Arial" w:cs="Arial"/>
                <w:color w:val="221E1F"/>
                <w:sz w:val="20"/>
                <w:szCs w:val="20"/>
              </w:rPr>
              <w:t xml:space="preserve">780 нм ≤ </w:t>
            </w:r>
            <w:r w:rsidRPr="00817A1E">
              <w:rPr>
                <w:rFonts w:ascii="Arial" w:hAnsi="Arial" w:cs="Arial"/>
                <w:i/>
                <w:iCs/>
                <w:color w:val="221E1F"/>
                <w:sz w:val="20"/>
                <w:szCs w:val="20"/>
              </w:rPr>
              <w:t>λ</w:t>
            </w:r>
          </w:p>
          <w:p w14:paraId="5C60C776" w14:textId="77777777" w:rsidR="00EB6796" w:rsidRPr="00817A1E" w:rsidRDefault="00EB6796" w:rsidP="003372B2">
            <w:pPr>
              <w:pStyle w:val="Pa14"/>
              <w:spacing w:before="20" w:after="20" w:line="240" w:lineRule="auto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817A1E">
              <w:rPr>
                <w:rFonts w:ascii="Arial" w:hAnsi="Arial" w:cs="Arial"/>
                <w:color w:val="221E1F"/>
                <w:sz w:val="20"/>
                <w:szCs w:val="20"/>
              </w:rPr>
              <w:t>≤ 2000 нм</w:t>
            </w:r>
          </w:p>
          <w:p w14:paraId="07D0DFEC" w14:textId="77777777" w:rsidR="00EB6796" w:rsidRPr="00817A1E" w:rsidRDefault="00EB6796" w:rsidP="003372B2">
            <w:pPr>
              <w:pStyle w:val="Pa14"/>
              <w:spacing w:before="20" w:after="2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17A1E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</w:tr>
      <w:tr w:rsidR="00EB6796" w:rsidRPr="003372B2" w14:paraId="7F435D8B" w14:textId="77777777" w:rsidTr="00100952">
        <w:tc>
          <w:tcPr>
            <w:tcW w:w="1697" w:type="dxa"/>
            <w:tcBorders>
              <w:top w:val="double" w:sz="4" w:space="0" w:color="auto"/>
            </w:tcBorders>
          </w:tcPr>
          <w:p w14:paraId="366CD730" w14:textId="77777777" w:rsidR="00EB6796" w:rsidRPr="003372B2" w:rsidRDefault="00EB6796" w:rsidP="00E00FD0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3372B2">
              <w:rPr>
                <w:rFonts w:ascii="Arial" w:hAnsi="Arial" w:cs="Arial"/>
                <w:color w:val="221E1F"/>
                <w:sz w:val="20"/>
                <w:szCs w:val="20"/>
              </w:rPr>
              <w:t>G0</w:t>
            </w:r>
          </w:p>
        </w:tc>
        <w:tc>
          <w:tcPr>
            <w:tcW w:w="1750" w:type="dxa"/>
            <w:tcBorders>
              <w:top w:val="double" w:sz="4" w:space="0" w:color="auto"/>
            </w:tcBorders>
          </w:tcPr>
          <w:p w14:paraId="0888199E" w14:textId="5BF050C0" w:rsidR="00EB6796" w:rsidRPr="003372B2" w:rsidRDefault="00EB6796" w:rsidP="003372B2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3372B2">
              <w:rPr>
                <w:rFonts w:ascii="Arial" w:hAnsi="Arial" w:cs="Arial"/>
                <w:color w:val="221E1F"/>
                <w:sz w:val="20"/>
                <w:szCs w:val="20"/>
              </w:rPr>
              <w:t xml:space="preserve">0,03 </w:t>
            </w:r>
            <w:r w:rsidR="00B63EF4" w:rsidRPr="00277D50">
              <w:rPr>
                <w:rFonts w:eastAsiaTheme="minorHAnsi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="00B63EF4" w:rsidRPr="00277D50">
              <w:rPr>
                <w:rFonts w:eastAsiaTheme="minorHAnsi" w:cs="Cambria"/>
                <w:color w:val="221E1F"/>
                <w:sz w:val="28"/>
                <w:szCs w:val="28"/>
                <w:vertAlign w:val="subscript"/>
                <w:lang w:eastAsia="en-US"/>
              </w:rPr>
              <w:t>v,D65</w:t>
            </w:r>
          </w:p>
        </w:tc>
        <w:tc>
          <w:tcPr>
            <w:tcW w:w="1750" w:type="dxa"/>
            <w:tcBorders>
              <w:top w:val="double" w:sz="4" w:space="0" w:color="auto"/>
            </w:tcBorders>
          </w:tcPr>
          <w:p w14:paraId="684B7952" w14:textId="078AFDBA" w:rsidR="00EB6796" w:rsidRPr="003372B2" w:rsidRDefault="00EB6796" w:rsidP="003372B2">
            <w:pPr>
              <w:pStyle w:val="Pa26"/>
              <w:spacing w:before="40" w:after="40" w:line="240" w:lineRule="auto"/>
              <w:jc w:val="both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3372B2">
              <w:rPr>
                <w:rFonts w:ascii="Arial" w:hAnsi="Arial" w:cs="Arial"/>
                <w:color w:val="221E1F"/>
                <w:sz w:val="20"/>
                <w:szCs w:val="20"/>
              </w:rPr>
              <w:t xml:space="preserve">0,5 </w:t>
            </w:r>
            <w:r w:rsidR="00B63EF4" w:rsidRPr="00277D50">
              <w:rPr>
                <w:rFonts w:eastAsiaTheme="minorHAnsi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="00B63EF4" w:rsidRPr="00277D50">
              <w:rPr>
                <w:rFonts w:eastAsiaTheme="minorHAnsi" w:cs="Cambria"/>
                <w:color w:val="221E1F"/>
                <w:sz w:val="28"/>
                <w:szCs w:val="28"/>
                <w:vertAlign w:val="subscript"/>
                <w:lang w:eastAsia="en-US"/>
              </w:rPr>
              <w:t>v,D65</w:t>
            </w:r>
          </w:p>
        </w:tc>
        <w:tc>
          <w:tcPr>
            <w:tcW w:w="1704" w:type="dxa"/>
            <w:tcBorders>
              <w:top w:val="double" w:sz="4" w:space="0" w:color="auto"/>
            </w:tcBorders>
          </w:tcPr>
          <w:p w14:paraId="327A1E19" w14:textId="236AB325" w:rsidR="00EB6796" w:rsidRPr="003372B2" w:rsidRDefault="00EB6796" w:rsidP="003372B2">
            <w:pPr>
              <w:pStyle w:val="Pa26"/>
              <w:spacing w:before="40" w:after="40" w:line="240" w:lineRule="auto"/>
              <w:jc w:val="both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3372B2">
              <w:rPr>
                <w:rFonts w:ascii="Arial" w:hAnsi="Arial" w:cs="Arial"/>
                <w:color w:val="221E1F"/>
                <w:sz w:val="20"/>
                <w:szCs w:val="20"/>
              </w:rPr>
              <w:t xml:space="preserve">0,75 </w:t>
            </w:r>
            <w:r w:rsidR="00B63EF4" w:rsidRPr="00277D50">
              <w:rPr>
                <w:rFonts w:eastAsiaTheme="minorHAnsi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="00B63EF4" w:rsidRPr="00277D50">
              <w:rPr>
                <w:rFonts w:eastAsiaTheme="minorHAnsi" w:cs="Cambria"/>
                <w:color w:val="221E1F"/>
                <w:sz w:val="28"/>
                <w:szCs w:val="28"/>
                <w:vertAlign w:val="subscript"/>
                <w:lang w:eastAsia="en-US"/>
              </w:rPr>
              <w:t>v,D65</w:t>
            </w:r>
          </w:p>
        </w:tc>
        <w:tc>
          <w:tcPr>
            <w:tcW w:w="1656" w:type="dxa"/>
            <w:tcBorders>
              <w:top w:val="double" w:sz="4" w:space="0" w:color="auto"/>
            </w:tcBorders>
          </w:tcPr>
          <w:p w14:paraId="11E180B9" w14:textId="1A5FFF94" w:rsidR="00EB6796" w:rsidRPr="003372B2" w:rsidRDefault="00EB6796" w:rsidP="003372B2">
            <w:pPr>
              <w:pStyle w:val="Pa26"/>
              <w:spacing w:before="40" w:after="40" w:line="240" w:lineRule="auto"/>
              <w:jc w:val="both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3372B2">
              <w:rPr>
                <w:rFonts w:ascii="Arial" w:hAnsi="Arial" w:cs="Arial"/>
                <w:color w:val="221E1F"/>
                <w:sz w:val="20"/>
                <w:szCs w:val="20"/>
              </w:rPr>
              <w:t>100&gt;</w:t>
            </w:r>
            <w:r w:rsidR="00C2473C" w:rsidRPr="00277D50">
              <w:rPr>
                <w:rFonts w:eastAsiaTheme="minorHAnsi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="00C2473C" w:rsidRPr="00277D50">
              <w:rPr>
                <w:rFonts w:eastAsiaTheme="minorHAnsi" w:cs="Cambria"/>
                <w:color w:val="221E1F"/>
                <w:sz w:val="28"/>
                <w:szCs w:val="28"/>
                <w:vertAlign w:val="subscript"/>
                <w:lang w:eastAsia="en-US"/>
              </w:rPr>
              <w:t>v,D65</w:t>
            </w:r>
            <w:r w:rsidRPr="003372B2">
              <w:rPr>
                <w:rFonts w:ascii="Arial" w:hAnsi="Arial" w:cs="Arial"/>
                <w:color w:val="221E1F"/>
                <w:sz w:val="20"/>
                <w:szCs w:val="20"/>
              </w:rPr>
              <w:t xml:space="preserve">≥ 80 </w:t>
            </w:r>
          </w:p>
        </w:tc>
        <w:tc>
          <w:tcPr>
            <w:tcW w:w="1474" w:type="dxa"/>
            <w:tcBorders>
              <w:top w:val="double" w:sz="4" w:space="0" w:color="auto"/>
            </w:tcBorders>
          </w:tcPr>
          <w:p w14:paraId="1313F24E" w14:textId="41CCF32D" w:rsidR="00EB6796" w:rsidRPr="00C2473C" w:rsidRDefault="00C2473C" w:rsidP="00C2473C">
            <w:pPr>
              <w:suppressAutoHyphens w:val="0"/>
              <w:autoSpaceDN w:val="0"/>
              <w:adjustRightInd w:val="0"/>
              <w:spacing w:before="40" w:after="40" w:line="200" w:lineRule="atLeast"/>
              <w:jc w:val="center"/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eastAsia="en-US"/>
              </w:rPr>
            </w:pPr>
            <w:r w:rsidRPr="00277D50">
              <w:rPr>
                <w:rFonts w:ascii="Cambria" w:eastAsiaTheme="minorHAnsi" w:hAnsi="Cambria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Pr="00277D50"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eastAsia="en-US"/>
              </w:rPr>
              <w:t>v,D65</w:t>
            </w:r>
          </w:p>
        </w:tc>
      </w:tr>
      <w:tr w:rsidR="00EB6796" w:rsidRPr="003372B2" w14:paraId="489B0336" w14:textId="77777777" w:rsidTr="00100952">
        <w:tc>
          <w:tcPr>
            <w:tcW w:w="1697" w:type="dxa"/>
          </w:tcPr>
          <w:p w14:paraId="56689B13" w14:textId="77777777" w:rsidR="00EB6796" w:rsidRPr="003372B2" w:rsidRDefault="00EB6796" w:rsidP="00E00FD0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3372B2">
              <w:rPr>
                <w:rFonts w:ascii="Arial" w:hAnsi="Arial" w:cs="Arial"/>
                <w:color w:val="221E1F"/>
                <w:sz w:val="20"/>
                <w:szCs w:val="20"/>
              </w:rPr>
              <w:t>G1</w:t>
            </w:r>
          </w:p>
        </w:tc>
        <w:tc>
          <w:tcPr>
            <w:tcW w:w="1750" w:type="dxa"/>
          </w:tcPr>
          <w:p w14:paraId="0612123B" w14:textId="70CC0ED6" w:rsidR="00EB6796" w:rsidRPr="003372B2" w:rsidRDefault="00EB6796" w:rsidP="00E00FD0">
            <w:pPr>
              <w:pStyle w:val="HEADERTEXT"/>
              <w:jc w:val="center"/>
              <w:rPr>
                <w:bCs/>
                <w:color w:val="auto"/>
              </w:rPr>
            </w:pPr>
            <w:r w:rsidRPr="003372B2">
              <w:rPr>
                <w:color w:val="221E1F"/>
              </w:rPr>
              <w:t xml:space="preserve">0,03 </w:t>
            </w:r>
            <w:r w:rsidR="00B63EF4" w:rsidRPr="00277D50">
              <w:rPr>
                <w:rFonts w:ascii="Cambria" w:eastAsiaTheme="minorHAnsi" w:hAnsi="Cambria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="00B63EF4" w:rsidRPr="00277D50"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eastAsia="en-US"/>
              </w:rPr>
              <w:t>v,D65</w:t>
            </w:r>
          </w:p>
        </w:tc>
        <w:tc>
          <w:tcPr>
            <w:tcW w:w="1750" w:type="dxa"/>
          </w:tcPr>
          <w:p w14:paraId="7E520B3D" w14:textId="48F81C02" w:rsidR="00EB6796" w:rsidRPr="003372B2" w:rsidRDefault="00EB6796" w:rsidP="00E00FD0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3372B2">
              <w:rPr>
                <w:rFonts w:ascii="Arial" w:hAnsi="Arial" w:cs="Arial"/>
                <w:color w:val="221E1F"/>
                <w:sz w:val="20"/>
                <w:szCs w:val="20"/>
              </w:rPr>
              <w:t xml:space="preserve">0,5 </w:t>
            </w:r>
            <w:r w:rsidR="00B63EF4" w:rsidRPr="00277D50">
              <w:rPr>
                <w:rFonts w:eastAsiaTheme="minorHAnsi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="00B63EF4" w:rsidRPr="00277D50">
              <w:rPr>
                <w:rFonts w:eastAsiaTheme="minorHAnsi" w:cs="Cambria"/>
                <w:color w:val="221E1F"/>
                <w:sz w:val="28"/>
                <w:szCs w:val="28"/>
                <w:vertAlign w:val="subscript"/>
                <w:lang w:eastAsia="en-US"/>
              </w:rPr>
              <w:t>v,D65</w:t>
            </w:r>
          </w:p>
        </w:tc>
        <w:tc>
          <w:tcPr>
            <w:tcW w:w="1704" w:type="dxa"/>
          </w:tcPr>
          <w:p w14:paraId="2C863100" w14:textId="4981A811" w:rsidR="00EB6796" w:rsidRPr="003372B2" w:rsidRDefault="00EB6796" w:rsidP="00E00FD0">
            <w:pPr>
              <w:pStyle w:val="HEADERTEXT"/>
              <w:jc w:val="center"/>
              <w:rPr>
                <w:bCs/>
                <w:color w:val="auto"/>
              </w:rPr>
            </w:pPr>
            <w:r w:rsidRPr="003372B2">
              <w:rPr>
                <w:color w:val="221E1F"/>
              </w:rPr>
              <w:t xml:space="preserve">0,75 </w:t>
            </w:r>
            <w:r w:rsidR="00B63EF4" w:rsidRPr="00277D50">
              <w:rPr>
                <w:rFonts w:ascii="Cambria" w:eastAsiaTheme="minorHAnsi" w:hAnsi="Cambria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="00B63EF4" w:rsidRPr="00277D50"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eastAsia="en-US"/>
              </w:rPr>
              <w:t>v,D65</w:t>
            </w:r>
          </w:p>
        </w:tc>
        <w:tc>
          <w:tcPr>
            <w:tcW w:w="1656" w:type="dxa"/>
          </w:tcPr>
          <w:p w14:paraId="3312A0FF" w14:textId="4620C991" w:rsidR="00EB6796" w:rsidRPr="003372B2" w:rsidRDefault="00EB6796" w:rsidP="00E00FD0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3372B2">
              <w:rPr>
                <w:rFonts w:ascii="Arial" w:hAnsi="Arial" w:cs="Arial"/>
                <w:color w:val="221E1F"/>
                <w:sz w:val="20"/>
                <w:szCs w:val="20"/>
              </w:rPr>
              <w:t xml:space="preserve">80 &gt; </w:t>
            </w:r>
            <w:r w:rsidR="00C2473C" w:rsidRPr="00277D50">
              <w:rPr>
                <w:rFonts w:eastAsiaTheme="minorHAnsi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="00C2473C" w:rsidRPr="00277D50">
              <w:rPr>
                <w:rFonts w:eastAsiaTheme="minorHAnsi" w:cs="Cambria"/>
                <w:color w:val="221E1F"/>
                <w:sz w:val="28"/>
                <w:szCs w:val="28"/>
                <w:vertAlign w:val="subscript"/>
                <w:lang w:eastAsia="en-US"/>
              </w:rPr>
              <w:t>v,D65</w:t>
            </w:r>
            <w:r w:rsidRPr="003372B2">
              <w:rPr>
                <w:rFonts w:ascii="Arial" w:hAnsi="Arial" w:cs="Arial"/>
                <w:color w:val="221E1F"/>
                <w:sz w:val="20"/>
                <w:szCs w:val="20"/>
              </w:rPr>
              <w:t>≥ 43</w:t>
            </w:r>
          </w:p>
        </w:tc>
        <w:tc>
          <w:tcPr>
            <w:tcW w:w="1474" w:type="dxa"/>
          </w:tcPr>
          <w:p w14:paraId="6CB721DD" w14:textId="478B3068" w:rsidR="00EB6796" w:rsidRPr="00C2473C" w:rsidRDefault="00C2473C" w:rsidP="00C2473C">
            <w:pPr>
              <w:suppressAutoHyphens w:val="0"/>
              <w:autoSpaceDN w:val="0"/>
              <w:adjustRightInd w:val="0"/>
              <w:spacing w:before="40" w:after="40" w:line="200" w:lineRule="atLeast"/>
              <w:jc w:val="center"/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eastAsia="en-US"/>
              </w:rPr>
            </w:pPr>
            <w:r w:rsidRPr="00277D50">
              <w:rPr>
                <w:rFonts w:ascii="Cambria" w:eastAsiaTheme="minorHAnsi" w:hAnsi="Cambria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Pr="00277D50"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eastAsia="en-US"/>
              </w:rPr>
              <w:t>v,D65</w:t>
            </w:r>
          </w:p>
        </w:tc>
      </w:tr>
      <w:tr w:rsidR="00EB6796" w:rsidRPr="003372B2" w14:paraId="78249577" w14:textId="77777777" w:rsidTr="00100952">
        <w:tc>
          <w:tcPr>
            <w:tcW w:w="1697" w:type="dxa"/>
          </w:tcPr>
          <w:p w14:paraId="7DD7060E" w14:textId="77777777" w:rsidR="00EB6796" w:rsidRPr="003372B2" w:rsidRDefault="00EB6796" w:rsidP="00E00FD0">
            <w:pPr>
              <w:pStyle w:val="HEADERTEXT"/>
              <w:jc w:val="center"/>
              <w:rPr>
                <w:bCs/>
                <w:color w:val="auto"/>
              </w:rPr>
            </w:pPr>
            <w:r w:rsidRPr="003372B2">
              <w:rPr>
                <w:color w:val="221E1F"/>
              </w:rPr>
              <w:t>G2</w:t>
            </w:r>
          </w:p>
        </w:tc>
        <w:tc>
          <w:tcPr>
            <w:tcW w:w="1750" w:type="dxa"/>
          </w:tcPr>
          <w:p w14:paraId="3D104651" w14:textId="520B1306" w:rsidR="00EB6796" w:rsidRPr="003372B2" w:rsidRDefault="00EB6796" w:rsidP="00E00FD0">
            <w:pPr>
              <w:pStyle w:val="HEADERTEXT"/>
              <w:jc w:val="center"/>
              <w:rPr>
                <w:bCs/>
                <w:color w:val="auto"/>
              </w:rPr>
            </w:pPr>
            <w:r w:rsidRPr="003372B2">
              <w:rPr>
                <w:color w:val="221E1F"/>
              </w:rPr>
              <w:t xml:space="preserve">0,03 </w:t>
            </w:r>
            <w:r w:rsidR="00B63EF4" w:rsidRPr="00277D50">
              <w:rPr>
                <w:rFonts w:ascii="Cambria" w:eastAsiaTheme="minorHAnsi" w:hAnsi="Cambria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="00B63EF4" w:rsidRPr="00277D50"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eastAsia="en-US"/>
              </w:rPr>
              <w:t>v,D65</w:t>
            </w:r>
          </w:p>
        </w:tc>
        <w:tc>
          <w:tcPr>
            <w:tcW w:w="1750" w:type="dxa"/>
          </w:tcPr>
          <w:p w14:paraId="34665563" w14:textId="3D945B85" w:rsidR="00EB6796" w:rsidRPr="003372B2" w:rsidRDefault="00EB6796" w:rsidP="00E00FD0">
            <w:pPr>
              <w:pStyle w:val="HEADERTEXT"/>
              <w:jc w:val="center"/>
              <w:rPr>
                <w:bCs/>
                <w:color w:val="auto"/>
              </w:rPr>
            </w:pPr>
            <w:r w:rsidRPr="003372B2">
              <w:rPr>
                <w:color w:val="221E1F"/>
              </w:rPr>
              <w:t xml:space="preserve">0,25 </w:t>
            </w:r>
            <w:r w:rsidR="00B63EF4" w:rsidRPr="00277D50">
              <w:rPr>
                <w:rFonts w:ascii="Cambria" w:eastAsiaTheme="minorHAnsi" w:hAnsi="Cambria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="00B63EF4" w:rsidRPr="00277D50"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eastAsia="en-US"/>
              </w:rPr>
              <w:t>v,D65</w:t>
            </w:r>
          </w:p>
        </w:tc>
        <w:tc>
          <w:tcPr>
            <w:tcW w:w="1704" w:type="dxa"/>
          </w:tcPr>
          <w:p w14:paraId="54E68723" w14:textId="00F1BD61" w:rsidR="00EB6796" w:rsidRPr="003372B2" w:rsidRDefault="00EB6796" w:rsidP="00E00FD0">
            <w:pPr>
              <w:pStyle w:val="HEADERTEXT"/>
              <w:jc w:val="center"/>
              <w:rPr>
                <w:bCs/>
                <w:color w:val="auto"/>
              </w:rPr>
            </w:pPr>
            <w:r w:rsidRPr="003372B2">
              <w:rPr>
                <w:color w:val="221E1F"/>
              </w:rPr>
              <w:t xml:space="preserve">0,5 </w:t>
            </w:r>
            <w:r w:rsidR="00B63EF4" w:rsidRPr="00277D50">
              <w:rPr>
                <w:rFonts w:ascii="Cambria" w:eastAsiaTheme="minorHAnsi" w:hAnsi="Cambria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="00B63EF4" w:rsidRPr="00277D50"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eastAsia="en-US"/>
              </w:rPr>
              <w:t>v,D65</w:t>
            </w:r>
          </w:p>
        </w:tc>
        <w:tc>
          <w:tcPr>
            <w:tcW w:w="1656" w:type="dxa"/>
          </w:tcPr>
          <w:p w14:paraId="2ADB3131" w14:textId="537D921E" w:rsidR="00EB6796" w:rsidRPr="003372B2" w:rsidRDefault="00EB6796" w:rsidP="00E00FD0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3372B2">
              <w:rPr>
                <w:rFonts w:ascii="Arial" w:hAnsi="Arial" w:cs="Arial"/>
                <w:color w:val="221E1F"/>
                <w:sz w:val="20"/>
                <w:szCs w:val="20"/>
              </w:rPr>
              <w:t xml:space="preserve">43 &gt; </w:t>
            </w:r>
            <w:r w:rsidR="00C2473C" w:rsidRPr="00277D50">
              <w:rPr>
                <w:rFonts w:eastAsiaTheme="minorHAnsi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="00C2473C" w:rsidRPr="00277D50">
              <w:rPr>
                <w:rFonts w:eastAsiaTheme="minorHAnsi" w:cs="Cambria"/>
                <w:color w:val="221E1F"/>
                <w:sz w:val="28"/>
                <w:szCs w:val="28"/>
                <w:vertAlign w:val="subscript"/>
                <w:lang w:eastAsia="en-US"/>
              </w:rPr>
              <w:t>v,D65</w:t>
            </w:r>
            <w:r w:rsidRPr="003372B2">
              <w:rPr>
                <w:rFonts w:ascii="Arial" w:hAnsi="Arial" w:cs="Arial"/>
                <w:color w:val="221E1F"/>
                <w:sz w:val="20"/>
                <w:szCs w:val="20"/>
              </w:rPr>
              <w:t>≥ 18</w:t>
            </w:r>
          </w:p>
        </w:tc>
        <w:tc>
          <w:tcPr>
            <w:tcW w:w="1474" w:type="dxa"/>
          </w:tcPr>
          <w:p w14:paraId="35FAF8B9" w14:textId="10B33F2C" w:rsidR="00EB6796" w:rsidRPr="00C2473C" w:rsidRDefault="00C2473C" w:rsidP="00C2473C">
            <w:pPr>
              <w:suppressAutoHyphens w:val="0"/>
              <w:autoSpaceDN w:val="0"/>
              <w:adjustRightInd w:val="0"/>
              <w:spacing w:before="40" w:after="40" w:line="200" w:lineRule="atLeast"/>
              <w:jc w:val="center"/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eastAsia="en-US"/>
              </w:rPr>
            </w:pPr>
            <w:r w:rsidRPr="00277D50">
              <w:rPr>
                <w:rFonts w:ascii="Cambria" w:eastAsiaTheme="minorHAnsi" w:hAnsi="Cambria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Pr="00277D50"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eastAsia="en-US"/>
              </w:rPr>
              <w:t>v,D65</w:t>
            </w:r>
          </w:p>
        </w:tc>
      </w:tr>
      <w:tr w:rsidR="00EB6796" w:rsidRPr="003372B2" w14:paraId="16E4E55A" w14:textId="77777777" w:rsidTr="00100952">
        <w:tc>
          <w:tcPr>
            <w:tcW w:w="1697" w:type="dxa"/>
          </w:tcPr>
          <w:p w14:paraId="2E86E247" w14:textId="77777777" w:rsidR="00EB6796" w:rsidRPr="003372B2" w:rsidRDefault="00EB6796" w:rsidP="00E00FD0">
            <w:pPr>
              <w:pStyle w:val="HEADERTEXT"/>
              <w:jc w:val="center"/>
              <w:rPr>
                <w:bCs/>
                <w:color w:val="auto"/>
              </w:rPr>
            </w:pPr>
            <w:r w:rsidRPr="003372B2">
              <w:rPr>
                <w:color w:val="221E1F"/>
              </w:rPr>
              <w:t>G3</w:t>
            </w:r>
          </w:p>
        </w:tc>
        <w:tc>
          <w:tcPr>
            <w:tcW w:w="1750" w:type="dxa"/>
          </w:tcPr>
          <w:p w14:paraId="07A394F0" w14:textId="40B5006D" w:rsidR="00EB6796" w:rsidRPr="003372B2" w:rsidRDefault="00EB6796" w:rsidP="00E00FD0">
            <w:pPr>
              <w:pStyle w:val="HEADERTEXT"/>
              <w:jc w:val="center"/>
              <w:rPr>
                <w:bCs/>
                <w:color w:val="auto"/>
              </w:rPr>
            </w:pPr>
            <w:r w:rsidRPr="003372B2">
              <w:rPr>
                <w:color w:val="221E1F"/>
              </w:rPr>
              <w:t xml:space="preserve">0,03 </w:t>
            </w:r>
            <w:r w:rsidR="00B63EF4" w:rsidRPr="00277D50">
              <w:rPr>
                <w:rFonts w:ascii="Cambria" w:eastAsiaTheme="minorHAnsi" w:hAnsi="Cambria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="00B63EF4" w:rsidRPr="00277D50"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eastAsia="en-US"/>
              </w:rPr>
              <w:t>v,D65</w:t>
            </w:r>
          </w:p>
        </w:tc>
        <w:tc>
          <w:tcPr>
            <w:tcW w:w="1750" w:type="dxa"/>
          </w:tcPr>
          <w:p w14:paraId="2995782E" w14:textId="505564BF" w:rsidR="00EB6796" w:rsidRPr="00B63EF4" w:rsidRDefault="00EB6796" w:rsidP="00B63EF4">
            <w:pPr>
              <w:pStyle w:val="HEADERTEXT"/>
              <w:jc w:val="center"/>
              <w:rPr>
                <w:i/>
                <w:iCs/>
                <w:noProof/>
                <w:color w:val="221E1F"/>
                <w:lang w:eastAsia="ru-RU"/>
              </w:rPr>
            </w:pPr>
            <w:r w:rsidRPr="003372B2">
              <w:rPr>
                <w:color w:val="221E1F"/>
              </w:rPr>
              <w:t xml:space="preserve">0,25 </w:t>
            </w:r>
            <w:r w:rsidR="00B63EF4" w:rsidRPr="00277D50">
              <w:rPr>
                <w:rFonts w:ascii="Cambria" w:eastAsiaTheme="minorHAnsi" w:hAnsi="Cambria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="00B63EF4" w:rsidRPr="00277D50"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eastAsia="en-US"/>
              </w:rPr>
              <w:t>v,D65</w:t>
            </w:r>
          </w:p>
        </w:tc>
        <w:tc>
          <w:tcPr>
            <w:tcW w:w="1704" w:type="dxa"/>
          </w:tcPr>
          <w:p w14:paraId="66305101" w14:textId="3790978F" w:rsidR="00EB6796" w:rsidRPr="003372B2" w:rsidRDefault="00EB6796" w:rsidP="00E00FD0">
            <w:pPr>
              <w:pStyle w:val="HEADERTEXT"/>
              <w:jc w:val="center"/>
              <w:rPr>
                <w:bCs/>
                <w:color w:val="auto"/>
              </w:rPr>
            </w:pPr>
            <w:r w:rsidRPr="003372B2">
              <w:rPr>
                <w:color w:val="221E1F"/>
              </w:rPr>
              <w:t xml:space="preserve">0,5 </w:t>
            </w:r>
            <w:r w:rsidR="00B63EF4" w:rsidRPr="00277D50">
              <w:rPr>
                <w:rFonts w:ascii="Cambria" w:eastAsiaTheme="minorHAnsi" w:hAnsi="Cambria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="00B63EF4" w:rsidRPr="00277D50"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eastAsia="en-US"/>
              </w:rPr>
              <w:t>v,D65</w:t>
            </w:r>
          </w:p>
        </w:tc>
        <w:tc>
          <w:tcPr>
            <w:tcW w:w="1656" w:type="dxa"/>
          </w:tcPr>
          <w:p w14:paraId="66A07A76" w14:textId="3346C593" w:rsidR="00EB6796" w:rsidRPr="003372B2" w:rsidRDefault="00EB6796" w:rsidP="00E00FD0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3372B2">
              <w:rPr>
                <w:rFonts w:ascii="Arial" w:hAnsi="Arial" w:cs="Arial"/>
                <w:color w:val="221E1F"/>
                <w:sz w:val="20"/>
                <w:szCs w:val="20"/>
              </w:rPr>
              <w:t xml:space="preserve">18 &gt; </w:t>
            </w:r>
            <w:r w:rsidR="00C2473C" w:rsidRPr="00277D50">
              <w:rPr>
                <w:rFonts w:eastAsiaTheme="minorHAnsi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="00C2473C" w:rsidRPr="00277D50">
              <w:rPr>
                <w:rFonts w:eastAsiaTheme="minorHAnsi" w:cs="Cambria"/>
                <w:color w:val="221E1F"/>
                <w:sz w:val="28"/>
                <w:szCs w:val="28"/>
                <w:vertAlign w:val="subscript"/>
                <w:lang w:eastAsia="en-US"/>
              </w:rPr>
              <w:t>v,D65</w:t>
            </w:r>
            <w:r w:rsidRPr="003372B2">
              <w:rPr>
                <w:rFonts w:ascii="Arial" w:hAnsi="Arial" w:cs="Arial"/>
                <w:color w:val="221E1F"/>
                <w:sz w:val="20"/>
                <w:szCs w:val="20"/>
              </w:rPr>
              <w:t>≥ 8</w:t>
            </w:r>
          </w:p>
        </w:tc>
        <w:tc>
          <w:tcPr>
            <w:tcW w:w="1474" w:type="dxa"/>
          </w:tcPr>
          <w:p w14:paraId="3586FEAC" w14:textId="13AA8B6B" w:rsidR="00EB6796" w:rsidRPr="00C2473C" w:rsidRDefault="00C2473C" w:rsidP="00C2473C">
            <w:pPr>
              <w:suppressAutoHyphens w:val="0"/>
              <w:autoSpaceDN w:val="0"/>
              <w:adjustRightInd w:val="0"/>
              <w:spacing w:before="40" w:after="40" w:line="200" w:lineRule="atLeast"/>
              <w:jc w:val="center"/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eastAsia="en-US"/>
              </w:rPr>
            </w:pPr>
            <w:r w:rsidRPr="00277D50">
              <w:rPr>
                <w:rFonts w:ascii="Cambria" w:eastAsiaTheme="minorHAnsi" w:hAnsi="Cambria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Pr="00277D50"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eastAsia="en-US"/>
              </w:rPr>
              <w:t>v,D65</w:t>
            </w:r>
          </w:p>
        </w:tc>
      </w:tr>
      <w:tr w:rsidR="00EB6796" w:rsidRPr="003372B2" w14:paraId="027EE738" w14:textId="77777777" w:rsidTr="00100952">
        <w:tc>
          <w:tcPr>
            <w:tcW w:w="1697" w:type="dxa"/>
          </w:tcPr>
          <w:p w14:paraId="663F7181" w14:textId="77777777" w:rsidR="00EB6796" w:rsidRPr="003372B2" w:rsidRDefault="00EB6796" w:rsidP="00E00FD0">
            <w:pPr>
              <w:pStyle w:val="HEADERTEXT"/>
              <w:jc w:val="center"/>
              <w:rPr>
                <w:bCs/>
                <w:color w:val="auto"/>
              </w:rPr>
            </w:pPr>
            <w:r w:rsidRPr="003372B2">
              <w:rPr>
                <w:color w:val="221E1F"/>
              </w:rPr>
              <w:t>G4</w:t>
            </w:r>
          </w:p>
        </w:tc>
        <w:tc>
          <w:tcPr>
            <w:tcW w:w="1750" w:type="dxa"/>
          </w:tcPr>
          <w:p w14:paraId="2AF24A77" w14:textId="587B3BED" w:rsidR="00EB6796" w:rsidRPr="003372B2" w:rsidRDefault="00EB6796" w:rsidP="00E00FD0">
            <w:pPr>
              <w:pStyle w:val="HEADERTEXT"/>
              <w:jc w:val="center"/>
              <w:rPr>
                <w:bCs/>
                <w:color w:val="auto"/>
              </w:rPr>
            </w:pPr>
            <w:r w:rsidRPr="003372B2">
              <w:rPr>
                <w:color w:val="221E1F"/>
              </w:rPr>
              <w:t>0,03</w:t>
            </w:r>
            <w:r w:rsidR="00B63EF4" w:rsidRPr="00277D50">
              <w:rPr>
                <w:rFonts w:ascii="Cambria" w:eastAsiaTheme="minorHAnsi" w:hAnsi="Cambria" w:cs="Cambria"/>
                <w:i/>
                <w:iCs/>
                <w:color w:val="221E1F"/>
                <w:sz w:val="28"/>
                <w:szCs w:val="28"/>
                <w:lang w:eastAsia="en-US"/>
              </w:rPr>
              <w:t xml:space="preserve"> τ</w:t>
            </w:r>
            <w:r w:rsidR="00B63EF4" w:rsidRPr="00277D50"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eastAsia="en-US"/>
              </w:rPr>
              <w:t>v,D65</w:t>
            </w:r>
          </w:p>
        </w:tc>
        <w:tc>
          <w:tcPr>
            <w:tcW w:w="1750" w:type="dxa"/>
          </w:tcPr>
          <w:p w14:paraId="2C1F8096" w14:textId="5A8639F4" w:rsidR="00EB6796" w:rsidRPr="00E00FD0" w:rsidRDefault="00EB6796" w:rsidP="00E00FD0">
            <w:pPr>
              <w:pStyle w:val="HEADERTEXT"/>
              <w:jc w:val="center"/>
              <w:rPr>
                <w:color w:val="221E1F"/>
                <w:kern w:val="0"/>
                <w:lang w:eastAsia="ru-RU"/>
              </w:rPr>
            </w:pPr>
            <w:r w:rsidRPr="00E00FD0">
              <w:rPr>
                <w:color w:val="221E1F"/>
                <w:kern w:val="0"/>
                <w:lang w:eastAsia="ru-RU"/>
              </w:rPr>
              <w:t xml:space="preserve">0,5% абсолютного значения или 0,125 </w:t>
            </w:r>
            <w:r w:rsidR="00B63EF4" w:rsidRPr="00277D50">
              <w:rPr>
                <w:rFonts w:ascii="Cambria" w:eastAsiaTheme="minorHAnsi" w:hAnsi="Cambria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="00B63EF4" w:rsidRPr="00277D50"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eastAsia="en-US"/>
              </w:rPr>
              <w:t>v,D65</w:t>
            </w:r>
            <w:r w:rsidRPr="00E00FD0">
              <w:rPr>
                <w:color w:val="221E1F"/>
                <w:kern w:val="0"/>
                <w:lang w:eastAsia="ru-RU"/>
              </w:rPr>
              <w:t>, в зависимости от того, какое значение больше.</w:t>
            </w:r>
          </w:p>
        </w:tc>
        <w:tc>
          <w:tcPr>
            <w:tcW w:w="1704" w:type="dxa"/>
          </w:tcPr>
          <w:p w14:paraId="4F94CDA9" w14:textId="7DD7C181" w:rsidR="00EB6796" w:rsidRPr="00E00FD0" w:rsidRDefault="00EB6796" w:rsidP="00E00FD0">
            <w:pPr>
              <w:pStyle w:val="HEADERTEXT"/>
              <w:jc w:val="center"/>
              <w:rPr>
                <w:color w:val="221E1F"/>
                <w:kern w:val="0"/>
                <w:lang w:eastAsia="ru-RU"/>
              </w:rPr>
            </w:pPr>
            <w:r w:rsidRPr="00E00FD0">
              <w:rPr>
                <w:color w:val="221E1F"/>
                <w:kern w:val="0"/>
                <w:lang w:eastAsia="ru-RU"/>
              </w:rPr>
              <w:t xml:space="preserve">0,5% абсолютного значения или 0,125 </w:t>
            </w:r>
            <w:r w:rsidR="00B63EF4" w:rsidRPr="00277D50">
              <w:rPr>
                <w:rFonts w:ascii="Cambria" w:eastAsiaTheme="minorHAnsi" w:hAnsi="Cambria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="00B63EF4" w:rsidRPr="00277D50"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eastAsia="en-US"/>
              </w:rPr>
              <w:t>v,D65</w:t>
            </w:r>
            <w:r w:rsidRPr="00E00FD0">
              <w:rPr>
                <w:color w:val="221E1F"/>
                <w:kern w:val="0"/>
                <w:lang w:eastAsia="ru-RU"/>
              </w:rPr>
              <w:t>, в зависимости от того, какое значение больше.</w:t>
            </w:r>
          </w:p>
        </w:tc>
        <w:tc>
          <w:tcPr>
            <w:tcW w:w="1656" w:type="dxa"/>
          </w:tcPr>
          <w:p w14:paraId="1AA2BE10" w14:textId="212F45F0" w:rsidR="00EB6796" w:rsidRPr="003372B2" w:rsidRDefault="00EB6796" w:rsidP="00E00FD0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3372B2">
              <w:rPr>
                <w:rFonts w:ascii="Arial" w:hAnsi="Arial" w:cs="Arial"/>
                <w:color w:val="221E1F"/>
                <w:sz w:val="20"/>
                <w:szCs w:val="20"/>
              </w:rPr>
              <w:t xml:space="preserve">8 &gt; </w:t>
            </w:r>
            <w:r w:rsidR="00C2473C" w:rsidRPr="00277D50">
              <w:rPr>
                <w:rFonts w:eastAsiaTheme="minorHAnsi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="00C2473C" w:rsidRPr="00277D50">
              <w:rPr>
                <w:rFonts w:eastAsiaTheme="minorHAnsi" w:cs="Cambria"/>
                <w:color w:val="221E1F"/>
                <w:sz w:val="28"/>
                <w:szCs w:val="28"/>
                <w:vertAlign w:val="subscript"/>
                <w:lang w:eastAsia="en-US"/>
              </w:rPr>
              <w:t>v,D65</w:t>
            </w:r>
            <w:r w:rsidRPr="003372B2">
              <w:rPr>
                <w:rFonts w:ascii="Arial" w:hAnsi="Arial" w:cs="Arial"/>
                <w:color w:val="221E1F"/>
                <w:sz w:val="20"/>
                <w:szCs w:val="20"/>
              </w:rPr>
              <w:t>≥ 3</w:t>
            </w:r>
          </w:p>
        </w:tc>
        <w:tc>
          <w:tcPr>
            <w:tcW w:w="1474" w:type="dxa"/>
          </w:tcPr>
          <w:p w14:paraId="70623457" w14:textId="46A06E0C" w:rsidR="00EB6796" w:rsidRPr="00C2473C" w:rsidRDefault="00C2473C" w:rsidP="00C2473C">
            <w:pPr>
              <w:suppressAutoHyphens w:val="0"/>
              <w:autoSpaceDN w:val="0"/>
              <w:adjustRightInd w:val="0"/>
              <w:spacing w:before="40" w:after="40" w:line="200" w:lineRule="atLeast"/>
              <w:jc w:val="center"/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eastAsia="en-US"/>
              </w:rPr>
            </w:pPr>
            <w:r w:rsidRPr="00277D50">
              <w:rPr>
                <w:rFonts w:ascii="Cambria" w:eastAsiaTheme="minorHAnsi" w:hAnsi="Cambria" w:cs="Cambria"/>
                <w:i/>
                <w:iCs/>
                <w:color w:val="221E1F"/>
                <w:sz w:val="28"/>
                <w:szCs w:val="28"/>
                <w:lang w:eastAsia="en-US"/>
              </w:rPr>
              <w:t>τ</w:t>
            </w:r>
            <w:r w:rsidRPr="00277D50">
              <w:rPr>
                <w:rFonts w:ascii="Cambria" w:eastAsiaTheme="minorHAnsi" w:hAnsi="Cambria" w:cs="Cambria"/>
                <w:color w:val="221E1F"/>
                <w:sz w:val="28"/>
                <w:szCs w:val="28"/>
                <w:vertAlign w:val="subscript"/>
                <w:lang w:eastAsia="en-US"/>
              </w:rPr>
              <w:t>v,D65</w:t>
            </w:r>
          </w:p>
        </w:tc>
      </w:tr>
      <w:tr w:rsidR="00EB6796" w:rsidRPr="003372B2" w14:paraId="114E90E6" w14:textId="77777777" w:rsidTr="00100952">
        <w:tc>
          <w:tcPr>
            <w:tcW w:w="10031" w:type="dxa"/>
            <w:gridSpan w:val="6"/>
          </w:tcPr>
          <w:p w14:paraId="5978FB53" w14:textId="75C6C717" w:rsidR="00EB6796" w:rsidRPr="003372B2" w:rsidRDefault="00EB6796" w:rsidP="00E00FD0">
            <w:pPr>
              <w:pStyle w:val="Pa26"/>
              <w:spacing w:before="40" w:after="4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B6796">
              <w:rPr>
                <w:rFonts w:ascii="Arial" w:eastAsia="Calibri" w:hAnsi="Arial" w:cs="Arial"/>
                <w:spacing w:val="40"/>
                <w:sz w:val="20"/>
                <w:szCs w:val="20"/>
                <w:lang w:eastAsia="en-US"/>
              </w:rPr>
              <w:t>Примечание</w:t>
            </w:r>
            <w:r w:rsidRPr="00EB6796">
              <w:rPr>
                <w:rFonts w:ascii="Arial" w:hAnsi="Arial" w:cs="Arial"/>
                <w:color w:val="221E1F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color w:val="221E1F"/>
                <w:sz w:val="20"/>
                <w:szCs w:val="20"/>
              </w:rPr>
              <w:t xml:space="preserve"> </w:t>
            </w:r>
            <w:r w:rsidRPr="00E00FD0">
              <w:rPr>
                <w:rFonts w:ascii="Arial" w:hAnsi="Arial" w:cs="Arial"/>
                <w:color w:val="221E1F"/>
                <w:sz w:val="20"/>
                <w:szCs w:val="20"/>
              </w:rPr>
              <w:t xml:space="preserve">В </w:t>
            </w:r>
            <w:r w:rsidRPr="0010398E">
              <w:rPr>
                <w:rFonts w:ascii="Arial" w:hAnsi="Arial" w:cs="Arial"/>
                <w:color w:val="221E1F"/>
                <w:sz w:val="20"/>
                <w:szCs w:val="20"/>
              </w:rPr>
              <w:t>некоторых национальных требованиях могут быть установлены иные ограничения по длине волны UV-А диапазона.</w:t>
            </w:r>
          </w:p>
        </w:tc>
      </w:tr>
    </w:tbl>
    <w:p w14:paraId="0E1987B2" w14:textId="77777777" w:rsidR="006132A8" w:rsidRPr="00E06CAC" w:rsidRDefault="00753CF3" w:rsidP="008150A2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E06CAC">
        <w:rPr>
          <w:b/>
          <w:bCs/>
          <w:color w:val="auto"/>
          <w:sz w:val="24"/>
          <w:szCs w:val="28"/>
        </w:rPr>
        <w:t xml:space="preserve">6.3.3.3 Маркировка </w:t>
      </w:r>
      <w:r w:rsidR="008442A8" w:rsidRPr="00E06CAC">
        <w:rPr>
          <w:b/>
          <w:bCs/>
          <w:color w:val="auto"/>
          <w:sz w:val="24"/>
          <w:szCs w:val="28"/>
        </w:rPr>
        <w:t>солнцезащитных</w:t>
      </w:r>
      <w:r w:rsidRPr="00E06CAC">
        <w:rPr>
          <w:b/>
          <w:bCs/>
          <w:color w:val="auto"/>
          <w:sz w:val="24"/>
          <w:szCs w:val="28"/>
        </w:rPr>
        <w:t xml:space="preserve"> светофильтров</w:t>
      </w:r>
    </w:p>
    <w:tbl>
      <w:tblPr>
        <w:tblW w:w="0" w:type="auto"/>
        <w:tblInd w:w="-51" w:type="dxa"/>
        <w:tblBorders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9673"/>
      </w:tblGrid>
      <w:tr w:rsidR="008150A2" w:rsidRPr="003F6FC0" w14:paraId="68D025A9" w14:textId="77777777" w:rsidTr="007663A0">
        <w:trPr>
          <w:trHeight w:val="540"/>
        </w:trPr>
        <w:tc>
          <w:tcPr>
            <w:tcW w:w="9904" w:type="dxa"/>
          </w:tcPr>
          <w:p w14:paraId="04777DBA" w14:textId="77777777" w:rsidR="008150A2" w:rsidRPr="00753CF3" w:rsidRDefault="008442A8" w:rsidP="008150A2">
            <w:pPr>
              <w:pStyle w:val="HEADERTEXT"/>
              <w:spacing w:line="360" w:lineRule="auto"/>
              <w:ind w:firstLine="709"/>
              <w:jc w:val="both"/>
              <w:rPr>
                <w:rFonts w:cs="Cambria"/>
                <w:color w:val="211D1E"/>
                <w:sz w:val="22"/>
                <w:szCs w:val="22"/>
              </w:rPr>
            </w:pPr>
            <w:r>
              <w:rPr>
                <w:rFonts w:cs="Cambria"/>
                <w:color w:val="211D1E"/>
                <w:sz w:val="22"/>
                <w:szCs w:val="22"/>
              </w:rPr>
              <w:t>С</w:t>
            </w:r>
            <w:r w:rsidR="008150A2" w:rsidRPr="00753CF3">
              <w:rPr>
                <w:rFonts w:cs="Cambria"/>
                <w:color w:val="211D1E"/>
                <w:sz w:val="22"/>
                <w:szCs w:val="22"/>
              </w:rPr>
              <w:t>олнцезащитны</w:t>
            </w:r>
            <w:r w:rsidR="008150A2">
              <w:rPr>
                <w:rFonts w:cs="Cambria"/>
                <w:color w:val="211D1E"/>
                <w:sz w:val="22"/>
                <w:szCs w:val="22"/>
              </w:rPr>
              <w:t>е</w:t>
            </w:r>
            <w:r w:rsidR="008150A2" w:rsidRPr="00753CF3">
              <w:rPr>
                <w:rFonts w:cs="Cambria"/>
                <w:color w:val="211D1E"/>
                <w:sz w:val="22"/>
                <w:szCs w:val="22"/>
              </w:rPr>
              <w:t xml:space="preserve"> светофильтры, соответствующие обязательным требованиям к </w:t>
            </w:r>
            <w:r w:rsidR="00817A1E">
              <w:rPr>
                <w:rFonts w:cs="Cambria"/>
                <w:color w:val="211D1E"/>
                <w:sz w:val="22"/>
                <w:szCs w:val="22"/>
              </w:rPr>
              <w:t>коэффициенту пропускания</w:t>
            </w:r>
            <w:r w:rsidR="008150A2" w:rsidRPr="00753CF3">
              <w:rPr>
                <w:rFonts w:cs="Cambria"/>
                <w:color w:val="211D1E"/>
                <w:sz w:val="22"/>
                <w:szCs w:val="22"/>
              </w:rPr>
              <w:t xml:space="preserve">, указанным в Таблице 8, должны быть обозначены буквенным кодом G. </w:t>
            </w:r>
            <w:r w:rsidR="00FE4C85">
              <w:rPr>
                <w:rFonts w:cs="Cambria"/>
                <w:color w:val="211D1E"/>
                <w:sz w:val="22"/>
                <w:szCs w:val="22"/>
              </w:rPr>
              <w:t>С</w:t>
            </w:r>
            <w:r w:rsidR="008150A2" w:rsidRPr="00753CF3">
              <w:rPr>
                <w:rFonts w:cs="Cambria"/>
                <w:color w:val="211D1E"/>
                <w:sz w:val="22"/>
                <w:szCs w:val="22"/>
              </w:rPr>
              <w:t>олнцезащитны</w:t>
            </w:r>
            <w:r w:rsidR="008150A2">
              <w:rPr>
                <w:rFonts w:cs="Cambria"/>
                <w:color w:val="211D1E"/>
                <w:sz w:val="22"/>
                <w:szCs w:val="22"/>
              </w:rPr>
              <w:t>е</w:t>
            </w:r>
            <w:r w:rsidR="008150A2" w:rsidRPr="00753CF3">
              <w:rPr>
                <w:rFonts w:cs="Cambria"/>
                <w:color w:val="211D1E"/>
                <w:sz w:val="22"/>
                <w:szCs w:val="22"/>
              </w:rPr>
              <w:t xml:space="preserve"> светофильтры с</w:t>
            </w:r>
            <w:r w:rsidR="008150A2">
              <w:rPr>
                <w:rFonts w:cs="Cambria"/>
                <w:color w:val="211D1E"/>
                <w:sz w:val="22"/>
                <w:szCs w:val="22"/>
              </w:rPr>
              <w:t>о</w:t>
            </w:r>
            <w:r w:rsidR="008150A2" w:rsidRPr="00753CF3">
              <w:rPr>
                <w:rFonts w:cs="Cambria"/>
                <w:color w:val="211D1E"/>
                <w:sz w:val="22"/>
                <w:szCs w:val="22"/>
              </w:rPr>
              <w:t xml:space="preserve"> </w:t>
            </w:r>
            <w:r w:rsidR="008150A2">
              <w:rPr>
                <w:rFonts w:cs="Cambria"/>
                <w:color w:val="211D1E"/>
                <w:sz w:val="22"/>
                <w:szCs w:val="22"/>
              </w:rPr>
              <w:t>степенью</w:t>
            </w:r>
            <w:r w:rsidR="008150A2" w:rsidRPr="00753CF3">
              <w:rPr>
                <w:rFonts w:cs="Cambria"/>
                <w:color w:val="211D1E"/>
                <w:sz w:val="22"/>
                <w:szCs w:val="22"/>
              </w:rPr>
              <w:t xml:space="preserve"> затемнения 0, 1, 2 или 3 должны соответствовать требованиям пункта 6.1, касающимся обнаружения </w:t>
            </w:r>
            <w:r w:rsidR="008150A2">
              <w:rPr>
                <w:rFonts w:cs="Cambria"/>
                <w:color w:val="211D1E"/>
                <w:sz w:val="22"/>
                <w:szCs w:val="22"/>
              </w:rPr>
              <w:t>световых сигналов</w:t>
            </w:r>
            <w:r w:rsidR="008150A2" w:rsidRPr="00753CF3">
              <w:rPr>
                <w:rFonts w:cs="Cambria"/>
                <w:color w:val="211D1E"/>
                <w:sz w:val="22"/>
                <w:szCs w:val="22"/>
              </w:rPr>
              <w:t xml:space="preserve">, и должны быть </w:t>
            </w:r>
            <w:r w:rsidR="008150A2">
              <w:rPr>
                <w:rFonts w:cs="Cambria"/>
                <w:color w:val="211D1E"/>
                <w:sz w:val="22"/>
                <w:szCs w:val="22"/>
              </w:rPr>
              <w:t>маркированы</w:t>
            </w:r>
            <w:r w:rsidR="008150A2" w:rsidRPr="00753CF3">
              <w:rPr>
                <w:rFonts w:cs="Cambria"/>
                <w:color w:val="211D1E"/>
                <w:sz w:val="22"/>
                <w:szCs w:val="22"/>
              </w:rPr>
              <w:t xml:space="preserve"> G0, G1, G2 или G3. </w:t>
            </w:r>
            <w:r w:rsidR="00FE4C85">
              <w:rPr>
                <w:rFonts w:cs="Cambria"/>
                <w:color w:val="211D1E"/>
                <w:sz w:val="22"/>
                <w:szCs w:val="22"/>
              </w:rPr>
              <w:t>С</w:t>
            </w:r>
            <w:r w:rsidR="008150A2" w:rsidRPr="00753CF3">
              <w:rPr>
                <w:rFonts w:cs="Cambria"/>
                <w:color w:val="211D1E"/>
                <w:sz w:val="22"/>
                <w:szCs w:val="22"/>
              </w:rPr>
              <w:t>олнцезащитны</w:t>
            </w:r>
            <w:r w:rsidR="008150A2">
              <w:rPr>
                <w:rFonts w:cs="Cambria"/>
                <w:color w:val="211D1E"/>
                <w:sz w:val="22"/>
                <w:szCs w:val="22"/>
              </w:rPr>
              <w:t>е</w:t>
            </w:r>
            <w:r w:rsidR="008150A2" w:rsidRPr="00753CF3">
              <w:rPr>
                <w:rFonts w:cs="Cambria"/>
                <w:color w:val="211D1E"/>
                <w:sz w:val="22"/>
                <w:szCs w:val="22"/>
              </w:rPr>
              <w:t xml:space="preserve"> светофильтры с </w:t>
            </w:r>
            <w:r w:rsidR="008150A2">
              <w:rPr>
                <w:rFonts w:cs="Cambria"/>
                <w:color w:val="211D1E"/>
                <w:sz w:val="22"/>
                <w:szCs w:val="22"/>
              </w:rPr>
              <w:t>градационным шифром</w:t>
            </w:r>
            <w:r w:rsidR="008150A2" w:rsidRPr="00753CF3">
              <w:rPr>
                <w:rFonts w:cs="Cambria"/>
                <w:color w:val="211D1E"/>
                <w:sz w:val="22"/>
                <w:szCs w:val="22"/>
              </w:rPr>
              <w:t xml:space="preserve"> G0, G1, G2 или G3 </w:t>
            </w:r>
            <w:r w:rsidR="00FE4C85">
              <w:rPr>
                <w:rFonts w:cs="Cambria"/>
                <w:color w:val="211D1E"/>
                <w:sz w:val="22"/>
                <w:szCs w:val="22"/>
              </w:rPr>
              <w:t>подходят</w:t>
            </w:r>
            <w:r w:rsidR="008150A2" w:rsidRPr="00753CF3">
              <w:rPr>
                <w:rFonts w:cs="Cambria"/>
                <w:color w:val="211D1E"/>
                <w:sz w:val="22"/>
                <w:szCs w:val="22"/>
              </w:rPr>
              <w:t xml:space="preserve"> для использования на дорогах и </w:t>
            </w:r>
            <w:r w:rsidR="008150A2">
              <w:rPr>
                <w:rFonts w:cs="Cambria"/>
                <w:color w:val="211D1E"/>
                <w:sz w:val="22"/>
                <w:szCs w:val="22"/>
              </w:rPr>
              <w:t xml:space="preserve">при </w:t>
            </w:r>
            <w:r w:rsidR="008150A2" w:rsidRPr="00753CF3">
              <w:rPr>
                <w:rFonts w:cs="Cambria"/>
                <w:color w:val="211D1E"/>
                <w:sz w:val="22"/>
                <w:szCs w:val="22"/>
              </w:rPr>
              <w:t>вождени</w:t>
            </w:r>
            <w:r w:rsidR="008150A2">
              <w:rPr>
                <w:rFonts w:cs="Cambria"/>
                <w:color w:val="211D1E"/>
                <w:sz w:val="22"/>
                <w:szCs w:val="22"/>
              </w:rPr>
              <w:t>и</w:t>
            </w:r>
            <w:r w:rsidR="008150A2" w:rsidRPr="00753CF3">
              <w:rPr>
                <w:rFonts w:cs="Cambria"/>
                <w:color w:val="211D1E"/>
                <w:sz w:val="22"/>
                <w:szCs w:val="22"/>
              </w:rPr>
              <w:t>.</w:t>
            </w:r>
          </w:p>
          <w:p w14:paraId="771EF5AD" w14:textId="77777777" w:rsidR="008150A2" w:rsidRPr="00D6381F" w:rsidRDefault="008150A2" w:rsidP="008150A2">
            <w:pPr>
              <w:pStyle w:val="HEADERTEXT"/>
              <w:spacing w:line="360" w:lineRule="auto"/>
              <w:ind w:firstLine="709"/>
              <w:jc w:val="both"/>
              <w:rPr>
                <w:rFonts w:cs="Cambria"/>
                <w:color w:val="211D1E"/>
                <w:sz w:val="22"/>
                <w:szCs w:val="22"/>
              </w:rPr>
            </w:pPr>
            <w:r w:rsidRPr="00D6381F">
              <w:rPr>
                <w:rFonts w:cs="Cambria"/>
                <w:color w:val="211D1E"/>
                <w:sz w:val="22"/>
                <w:szCs w:val="22"/>
              </w:rPr>
              <w:t xml:space="preserve">Фотохромные солнцезащитные светофильтры должны быть идентифицированы и обозначены степенью затемнения, соответствующими их </w:t>
            </w:r>
            <w:r w:rsidR="00EF58F3" w:rsidRPr="00EF58F3">
              <w:rPr>
                <w:rFonts w:cs="Cambria"/>
                <w:color w:val="211D1E"/>
                <w:sz w:val="22"/>
                <w:szCs w:val="22"/>
              </w:rPr>
              <w:t xml:space="preserve">осветленному </w:t>
            </w:r>
            <w:r w:rsidRPr="00EF58F3">
              <w:rPr>
                <w:rFonts w:cs="Cambria"/>
                <w:color w:val="211D1E"/>
                <w:sz w:val="22"/>
                <w:szCs w:val="22"/>
              </w:rPr>
              <w:t>состоянию</w:t>
            </w:r>
            <w:r w:rsidRPr="00D6381F">
              <w:rPr>
                <w:rFonts w:cs="Cambria"/>
                <w:color w:val="211D1E"/>
                <w:sz w:val="22"/>
                <w:szCs w:val="22"/>
              </w:rPr>
              <w:t xml:space="preserve"> </w:t>
            </w:r>
            <w:r w:rsidR="00420C71" w:rsidRPr="00420C71">
              <w:rPr>
                <w:rFonts w:cs="Cambria"/>
                <w:noProof/>
                <w:color w:val="211D1E"/>
                <w:sz w:val="22"/>
                <w:szCs w:val="22"/>
                <w:lang w:eastAsia="ru-RU"/>
              </w:rPr>
              <w:drawing>
                <wp:inline distT="0" distB="0" distL="0" distR="0" wp14:anchorId="02B5BBCD" wp14:editId="10F25628">
                  <wp:extent cx="219106" cy="161948"/>
                  <wp:effectExtent l="0" t="0" r="9525" b="9525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06" cy="161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6381F">
              <w:rPr>
                <w:rFonts w:cs="Cambria"/>
                <w:color w:val="211D1E"/>
                <w:sz w:val="22"/>
                <w:szCs w:val="22"/>
              </w:rPr>
              <w:t xml:space="preserve"> и затемненному состоянию </w:t>
            </w:r>
            <w:r w:rsidR="00483B15" w:rsidRPr="00483B15">
              <w:rPr>
                <w:rFonts w:cs="Cambria"/>
                <w:noProof/>
                <w:color w:val="211D1E"/>
                <w:sz w:val="22"/>
                <w:szCs w:val="22"/>
                <w:lang w:eastAsia="ru-RU"/>
              </w:rPr>
              <w:drawing>
                <wp:inline distT="0" distB="0" distL="0" distR="0" wp14:anchorId="3BDFF63B" wp14:editId="19F5FAAC">
                  <wp:extent cx="166563" cy="139913"/>
                  <wp:effectExtent l="0" t="0" r="508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" cy="140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6381F">
              <w:rPr>
                <w:rFonts w:cs="Cambria"/>
                <w:color w:val="211D1E"/>
                <w:sz w:val="22"/>
                <w:szCs w:val="22"/>
              </w:rPr>
              <w:t>, например, G0-2.</w:t>
            </w:r>
          </w:p>
          <w:p w14:paraId="79C3D505" w14:textId="53626C00" w:rsidR="008150A2" w:rsidRPr="007663A0" w:rsidRDefault="00874AD7" w:rsidP="007663A0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8"/>
              </w:rPr>
            </w:pPr>
            <w:r>
              <w:rPr>
                <w:rFonts w:cs="Cambria"/>
                <w:color w:val="211D1E"/>
                <w:sz w:val="22"/>
                <w:szCs w:val="22"/>
              </w:rPr>
              <w:t>С</w:t>
            </w:r>
            <w:r w:rsidR="008150A2" w:rsidRPr="00753CF3">
              <w:rPr>
                <w:rFonts w:cs="Cambria"/>
                <w:color w:val="211D1E"/>
                <w:sz w:val="22"/>
                <w:szCs w:val="22"/>
              </w:rPr>
              <w:t>олнцезащитны</w:t>
            </w:r>
            <w:r w:rsidR="008150A2">
              <w:rPr>
                <w:rFonts w:cs="Cambria"/>
                <w:color w:val="211D1E"/>
                <w:sz w:val="22"/>
                <w:szCs w:val="22"/>
              </w:rPr>
              <w:t>е</w:t>
            </w:r>
            <w:r w:rsidR="008150A2" w:rsidRPr="00753CF3">
              <w:rPr>
                <w:rFonts w:cs="Cambria"/>
                <w:color w:val="211D1E"/>
                <w:sz w:val="22"/>
                <w:szCs w:val="22"/>
              </w:rPr>
              <w:t xml:space="preserve"> светофильтры</w:t>
            </w:r>
            <w:r w:rsidR="008150A2" w:rsidRPr="00874AD7">
              <w:rPr>
                <w:rFonts w:cs="Cambria"/>
                <w:color w:val="211D1E"/>
                <w:sz w:val="22"/>
                <w:szCs w:val="22"/>
              </w:rPr>
              <w:t xml:space="preserve">, которые, как </w:t>
            </w:r>
            <w:r w:rsidRPr="00874AD7">
              <w:rPr>
                <w:rFonts w:cs="Cambria"/>
                <w:color w:val="211D1E"/>
                <w:sz w:val="22"/>
                <w:szCs w:val="22"/>
              </w:rPr>
              <w:t>заявлено</w:t>
            </w:r>
            <w:r w:rsidR="008150A2" w:rsidRPr="00874AD7">
              <w:rPr>
                <w:rFonts w:cs="Cambria"/>
                <w:color w:val="211D1E"/>
                <w:sz w:val="22"/>
                <w:szCs w:val="22"/>
              </w:rPr>
              <w:t xml:space="preserve">, отвечают </w:t>
            </w:r>
            <w:r w:rsidR="007628BA">
              <w:rPr>
                <w:rFonts w:cs="Cambria"/>
                <w:color w:val="211D1E"/>
                <w:sz w:val="22"/>
                <w:szCs w:val="22"/>
              </w:rPr>
              <w:t>опциональным</w:t>
            </w:r>
            <w:r w:rsidR="008150A2" w:rsidRPr="00874AD7">
              <w:rPr>
                <w:rFonts w:cs="Cambria"/>
                <w:color w:val="211D1E"/>
                <w:sz w:val="22"/>
                <w:szCs w:val="22"/>
              </w:rPr>
              <w:t xml:space="preserve"> требованиям к </w:t>
            </w:r>
            <w:r w:rsidR="007628BA">
              <w:rPr>
                <w:rFonts w:cs="Cambria"/>
                <w:color w:val="211D1E"/>
                <w:sz w:val="22"/>
                <w:szCs w:val="22"/>
              </w:rPr>
              <w:t xml:space="preserve">коэффициенту </w:t>
            </w:r>
            <w:r w:rsidR="008150A2" w:rsidRPr="00874AD7">
              <w:rPr>
                <w:rFonts w:cs="Cambria"/>
                <w:color w:val="211D1E"/>
                <w:sz w:val="22"/>
                <w:szCs w:val="22"/>
              </w:rPr>
              <w:t>пропускани</w:t>
            </w:r>
            <w:r w:rsidR="007628BA">
              <w:rPr>
                <w:rFonts w:cs="Cambria"/>
                <w:color w:val="211D1E"/>
                <w:sz w:val="22"/>
                <w:szCs w:val="22"/>
              </w:rPr>
              <w:t>я</w:t>
            </w:r>
            <w:r w:rsidR="00362CD0" w:rsidRPr="00362CD0">
              <w:rPr>
                <w:rFonts w:cs="Cambria"/>
                <w:color w:val="211D1E"/>
                <w:sz w:val="22"/>
                <w:szCs w:val="22"/>
              </w:rPr>
              <w:t xml:space="preserve"> </w:t>
            </w:r>
            <w:r w:rsidR="007628BA">
              <w:rPr>
                <w:rFonts w:cs="Cambria"/>
                <w:color w:val="211D1E"/>
                <w:sz w:val="22"/>
                <w:szCs w:val="22"/>
                <w:lang w:val="en-US"/>
              </w:rPr>
              <w:t>IR</w:t>
            </w:r>
            <w:r w:rsidR="008150A2" w:rsidRPr="00874AD7">
              <w:rPr>
                <w:rFonts w:cs="Cambria"/>
                <w:color w:val="211D1E"/>
                <w:sz w:val="22"/>
                <w:szCs w:val="22"/>
              </w:rPr>
              <w:t xml:space="preserve">, должны быть </w:t>
            </w:r>
            <w:r w:rsidRPr="00874AD7">
              <w:rPr>
                <w:rFonts w:cs="Cambria"/>
                <w:color w:val="211D1E"/>
                <w:sz w:val="22"/>
                <w:szCs w:val="22"/>
              </w:rPr>
              <w:t>про</w:t>
            </w:r>
            <w:r w:rsidR="008150A2" w:rsidRPr="00874AD7">
              <w:rPr>
                <w:rFonts w:cs="Cambria"/>
                <w:color w:val="211D1E"/>
                <w:sz w:val="22"/>
                <w:szCs w:val="22"/>
              </w:rPr>
              <w:t>маркированы буквенным кодом GR.</w:t>
            </w:r>
          </w:p>
        </w:tc>
      </w:tr>
    </w:tbl>
    <w:p w14:paraId="1441C68C" w14:textId="77777777" w:rsidR="006132A8" w:rsidRPr="00E06CAC" w:rsidRDefault="007663A0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E06CAC">
        <w:rPr>
          <w:b/>
          <w:bCs/>
          <w:color w:val="auto"/>
          <w:sz w:val="24"/>
          <w:szCs w:val="28"/>
        </w:rPr>
        <w:t>6.3.3.3</w:t>
      </w:r>
      <w:r w:rsidRPr="00E06CAC">
        <w:rPr>
          <w:rStyle w:val="ypks7kbdpwfgdykd3qb9"/>
          <w:b/>
        </w:rPr>
        <w:t xml:space="preserve"> </w:t>
      </w:r>
      <w:r w:rsidRPr="00E06CAC">
        <w:rPr>
          <w:b/>
          <w:bCs/>
          <w:color w:val="auto"/>
          <w:sz w:val="24"/>
          <w:szCs w:val="28"/>
        </w:rPr>
        <w:t>Дополнительные требования к коэффициенту пропускания</w:t>
      </w:r>
    </w:p>
    <w:p w14:paraId="3A6AAFE4" w14:textId="77777777" w:rsidR="006132A8" w:rsidRPr="00E06CAC" w:rsidRDefault="00A95B8D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E06CAC">
        <w:rPr>
          <w:rFonts w:cs="Cambria"/>
          <w:b/>
          <w:bCs/>
          <w:color w:val="221E1F"/>
          <w:sz w:val="22"/>
          <w:szCs w:val="22"/>
        </w:rPr>
        <w:lastRenderedPageBreak/>
        <w:t xml:space="preserve">6.3.3.4.1 </w:t>
      </w:r>
      <w:r w:rsidRPr="00E06CAC">
        <w:rPr>
          <w:b/>
          <w:bCs/>
          <w:color w:val="auto"/>
          <w:sz w:val="24"/>
          <w:szCs w:val="28"/>
        </w:rPr>
        <w:t>Фотохромный светофильтр</w:t>
      </w:r>
    </w:p>
    <w:p w14:paraId="29EA9F29" w14:textId="77777777" w:rsidR="006132A8" w:rsidRPr="007166C4" w:rsidRDefault="00A95B8D" w:rsidP="00160488">
      <w:pPr>
        <w:pStyle w:val="HEADERTEXT"/>
        <w:spacing w:line="360" w:lineRule="auto"/>
        <w:ind w:firstLine="709"/>
        <w:jc w:val="both"/>
        <w:rPr>
          <w:rFonts w:cs="Cambria"/>
          <w:color w:val="211D1E"/>
          <w:sz w:val="22"/>
          <w:szCs w:val="22"/>
        </w:rPr>
      </w:pPr>
      <w:r w:rsidRPr="007166C4">
        <w:rPr>
          <w:rFonts w:cs="Cambria"/>
          <w:color w:val="211D1E"/>
          <w:sz w:val="22"/>
          <w:szCs w:val="22"/>
        </w:rPr>
        <w:t xml:space="preserve">Градационные шифры </w:t>
      </w:r>
      <w:r w:rsidRPr="00817A1E">
        <w:rPr>
          <w:rFonts w:cs="Cambria"/>
          <w:color w:val="211D1E"/>
          <w:sz w:val="22"/>
          <w:szCs w:val="22"/>
        </w:rPr>
        <w:t xml:space="preserve">для </w:t>
      </w:r>
      <w:r w:rsidR="007166C4" w:rsidRPr="00817A1E">
        <w:rPr>
          <w:rFonts w:cs="Cambria"/>
          <w:color w:val="211D1E"/>
          <w:sz w:val="22"/>
          <w:szCs w:val="22"/>
        </w:rPr>
        <w:t xml:space="preserve">осветленного </w:t>
      </w:r>
      <w:r w:rsidRPr="00817A1E">
        <w:rPr>
          <w:rFonts w:cs="Cambria"/>
          <w:color w:val="211D1E"/>
          <w:sz w:val="22"/>
          <w:szCs w:val="22"/>
        </w:rPr>
        <w:t>и затемненного состояний</w:t>
      </w:r>
      <w:r w:rsidRPr="007166C4">
        <w:rPr>
          <w:rFonts w:cs="Cambria"/>
          <w:color w:val="211D1E"/>
          <w:sz w:val="22"/>
          <w:szCs w:val="22"/>
        </w:rPr>
        <w:t xml:space="preserve"> определяются соответственно τv,0 и τv,1 в соответствии с ISO 18526-2:2020</w:t>
      </w:r>
      <w:r w:rsidR="0090418D">
        <w:rPr>
          <w:rFonts w:cs="Cambria"/>
          <w:color w:val="211D1E"/>
          <w:sz w:val="22"/>
          <w:szCs w:val="22"/>
        </w:rPr>
        <w:t xml:space="preserve"> (</w:t>
      </w:r>
      <w:r w:rsidRPr="007166C4">
        <w:rPr>
          <w:rFonts w:cs="Cambria"/>
          <w:color w:val="211D1E"/>
          <w:sz w:val="22"/>
          <w:szCs w:val="22"/>
        </w:rPr>
        <w:t>16.3.2 и 16.3.3</w:t>
      </w:r>
      <w:r w:rsidR="0090418D">
        <w:rPr>
          <w:rFonts w:cs="Cambria"/>
          <w:color w:val="211D1E"/>
          <w:sz w:val="22"/>
          <w:szCs w:val="22"/>
        </w:rPr>
        <w:t>)</w:t>
      </w:r>
      <w:r w:rsidRPr="007166C4">
        <w:rPr>
          <w:rFonts w:cs="Cambria"/>
          <w:color w:val="211D1E"/>
          <w:sz w:val="22"/>
          <w:szCs w:val="22"/>
        </w:rPr>
        <w:t>.</w:t>
      </w:r>
    </w:p>
    <w:p w14:paraId="28E8BFDD" w14:textId="77777777" w:rsidR="006132A8" w:rsidRPr="007166C4" w:rsidRDefault="007166C4" w:rsidP="00160488">
      <w:pPr>
        <w:pStyle w:val="HEADERTEXT"/>
        <w:spacing w:line="360" w:lineRule="auto"/>
        <w:ind w:firstLine="709"/>
        <w:jc w:val="both"/>
        <w:rPr>
          <w:rFonts w:cs="Cambria"/>
          <w:color w:val="211D1E"/>
          <w:sz w:val="22"/>
          <w:szCs w:val="22"/>
        </w:rPr>
      </w:pPr>
      <w:r w:rsidRPr="007166C4">
        <w:rPr>
          <w:rFonts w:cs="Cambria"/>
          <w:color w:val="211D1E"/>
          <w:sz w:val="22"/>
          <w:szCs w:val="22"/>
        </w:rPr>
        <w:t xml:space="preserve">Требования пункта 6.1 должны выполняться как </w:t>
      </w:r>
      <w:r w:rsidR="00817A1E">
        <w:rPr>
          <w:rFonts w:cs="Cambria"/>
          <w:color w:val="211D1E"/>
          <w:sz w:val="22"/>
          <w:szCs w:val="22"/>
        </w:rPr>
        <w:t>для</w:t>
      </w:r>
      <w:r w:rsidR="00817A1E" w:rsidRPr="007166C4">
        <w:rPr>
          <w:rFonts w:cs="Cambria"/>
          <w:color w:val="211D1E"/>
          <w:sz w:val="22"/>
          <w:szCs w:val="22"/>
        </w:rPr>
        <w:t xml:space="preserve"> </w:t>
      </w:r>
      <w:r w:rsidRPr="007166C4">
        <w:rPr>
          <w:rFonts w:cs="Cambria"/>
          <w:color w:val="211D1E"/>
          <w:sz w:val="22"/>
          <w:szCs w:val="22"/>
        </w:rPr>
        <w:t xml:space="preserve">осветленного, так и </w:t>
      </w:r>
      <w:r w:rsidR="00817A1E" w:rsidRPr="007166C4">
        <w:rPr>
          <w:rFonts w:cs="Cambria"/>
          <w:color w:val="211D1E"/>
          <w:sz w:val="22"/>
          <w:szCs w:val="22"/>
        </w:rPr>
        <w:t>затемненно</w:t>
      </w:r>
      <w:r w:rsidR="00817A1E">
        <w:rPr>
          <w:rFonts w:cs="Cambria"/>
          <w:color w:val="211D1E"/>
          <w:sz w:val="22"/>
          <w:szCs w:val="22"/>
        </w:rPr>
        <w:t>го</w:t>
      </w:r>
      <w:r w:rsidR="00817A1E" w:rsidRPr="007166C4">
        <w:rPr>
          <w:rFonts w:cs="Cambria"/>
          <w:color w:val="211D1E"/>
          <w:sz w:val="22"/>
          <w:szCs w:val="22"/>
        </w:rPr>
        <w:t xml:space="preserve"> состояни</w:t>
      </w:r>
      <w:r w:rsidR="00817A1E">
        <w:rPr>
          <w:rFonts w:cs="Cambria"/>
          <w:color w:val="211D1E"/>
          <w:sz w:val="22"/>
          <w:szCs w:val="22"/>
        </w:rPr>
        <w:t>я</w:t>
      </w:r>
      <w:r w:rsidRPr="007166C4">
        <w:rPr>
          <w:rFonts w:cs="Cambria"/>
          <w:color w:val="211D1E"/>
          <w:sz w:val="22"/>
          <w:szCs w:val="22"/>
        </w:rPr>
        <w:t>.</w:t>
      </w:r>
    </w:p>
    <w:p w14:paraId="04153E35" w14:textId="77777777" w:rsidR="006132A8" w:rsidRPr="001B6EC5" w:rsidRDefault="001B6EC5" w:rsidP="00160488">
      <w:pPr>
        <w:pStyle w:val="HEADERTEXT"/>
        <w:spacing w:line="360" w:lineRule="auto"/>
        <w:ind w:firstLine="709"/>
        <w:jc w:val="both"/>
        <w:rPr>
          <w:rFonts w:cs="Cambria"/>
          <w:color w:val="211D1E"/>
          <w:sz w:val="22"/>
          <w:szCs w:val="22"/>
        </w:rPr>
      </w:pPr>
      <w:r w:rsidRPr="001B6EC5">
        <w:rPr>
          <w:rFonts w:cs="Cambria"/>
          <w:color w:val="211D1E"/>
          <w:sz w:val="22"/>
          <w:szCs w:val="22"/>
        </w:rPr>
        <w:t>Степень затемнения фотохромного светофильтра PR должна быть</w:t>
      </w:r>
      <w:r>
        <w:rPr>
          <w:rFonts w:cs="Cambria"/>
          <w:color w:val="211D1E"/>
          <w:sz w:val="22"/>
          <w:szCs w:val="22"/>
        </w:rPr>
        <w:t>:</w:t>
      </w:r>
    </w:p>
    <w:p w14:paraId="3E001E38" w14:textId="77777777" w:rsidR="006132A8" w:rsidRPr="00C5784F" w:rsidRDefault="001B6EC5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1B6EC5">
        <w:rPr>
          <w:b/>
          <w:bCs/>
          <w:noProof/>
          <w:color w:val="auto"/>
          <w:sz w:val="24"/>
          <w:szCs w:val="28"/>
          <w:lang w:eastAsia="ru-RU"/>
        </w:rPr>
        <w:drawing>
          <wp:inline distT="0" distB="0" distL="0" distR="0" wp14:anchorId="0C9E45AB" wp14:editId="37DBA25B">
            <wp:extent cx="975496" cy="48371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89588" cy="49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40F34" w14:textId="77777777" w:rsidR="006132A8" w:rsidRPr="009C36D9" w:rsidRDefault="001B6EC5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9C36D9">
        <w:rPr>
          <w:rFonts w:cs="Cambria"/>
          <w:b/>
          <w:bCs/>
          <w:color w:val="221E1F"/>
          <w:sz w:val="22"/>
          <w:szCs w:val="22"/>
        </w:rPr>
        <w:t xml:space="preserve">6.3.3.4.2 </w:t>
      </w:r>
      <w:r w:rsidR="00986EC8" w:rsidRPr="009C36D9">
        <w:rPr>
          <w:b/>
          <w:bCs/>
          <w:color w:val="auto"/>
          <w:sz w:val="24"/>
          <w:szCs w:val="28"/>
        </w:rPr>
        <w:t>Поляризационный светофильтр</w:t>
      </w:r>
    </w:p>
    <w:p w14:paraId="3C1814F5" w14:textId="77777777" w:rsidR="006132A8" w:rsidRPr="00960161" w:rsidRDefault="00960161" w:rsidP="00160488">
      <w:pPr>
        <w:pStyle w:val="HEADERTEXT"/>
        <w:spacing w:line="360" w:lineRule="auto"/>
        <w:ind w:firstLine="709"/>
        <w:jc w:val="both"/>
        <w:rPr>
          <w:rFonts w:cs="Cambria"/>
          <w:color w:val="211D1E"/>
          <w:sz w:val="22"/>
          <w:szCs w:val="22"/>
        </w:rPr>
      </w:pPr>
      <w:r w:rsidRPr="00960161">
        <w:rPr>
          <w:rFonts w:cs="Cambria"/>
          <w:color w:val="211D1E"/>
          <w:sz w:val="22"/>
          <w:szCs w:val="22"/>
        </w:rPr>
        <w:t xml:space="preserve">В тех случаях, когда солнцезащитные светофильтры оснащены поляризационными светофильтрами, они должны быть установлены в </w:t>
      </w:r>
      <w:r w:rsidR="00874AD7">
        <w:rPr>
          <w:rFonts w:cs="Cambria"/>
          <w:color w:val="211D1E"/>
          <w:sz w:val="22"/>
          <w:szCs w:val="22"/>
        </w:rPr>
        <w:t>оправу</w:t>
      </w:r>
      <w:r w:rsidRPr="00960161">
        <w:rPr>
          <w:rFonts w:cs="Cambria"/>
          <w:color w:val="211D1E"/>
          <w:sz w:val="22"/>
          <w:szCs w:val="22"/>
        </w:rPr>
        <w:t xml:space="preserve"> таким образом, чтобы при испытании в соответствии с ISO 18526-2:2020</w:t>
      </w:r>
      <w:r w:rsidR="00817A1E">
        <w:rPr>
          <w:rFonts w:cs="Cambria"/>
          <w:color w:val="211D1E"/>
          <w:sz w:val="22"/>
          <w:szCs w:val="22"/>
        </w:rPr>
        <w:t xml:space="preserve"> (</w:t>
      </w:r>
      <w:r w:rsidR="00817A1E" w:rsidRPr="00960161">
        <w:rPr>
          <w:rFonts w:cs="Cambria"/>
          <w:color w:val="211D1E"/>
          <w:sz w:val="22"/>
          <w:szCs w:val="22"/>
        </w:rPr>
        <w:t>15.1</w:t>
      </w:r>
      <w:r w:rsidR="00817A1E">
        <w:rPr>
          <w:rFonts w:cs="Cambria"/>
          <w:color w:val="211D1E"/>
          <w:sz w:val="22"/>
          <w:szCs w:val="22"/>
        </w:rPr>
        <w:t>)</w:t>
      </w:r>
      <w:r w:rsidRPr="00960161">
        <w:rPr>
          <w:rFonts w:cs="Cambria"/>
          <w:color w:val="211D1E"/>
          <w:sz w:val="22"/>
          <w:szCs w:val="22"/>
        </w:rPr>
        <w:t>, направле</w:t>
      </w:r>
      <w:r w:rsidRPr="00874AD7">
        <w:rPr>
          <w:rFonts w:cs="Cambria"/>
          <w:color w:val="211D1E"/>
          <w:sz w:val="22"/>
          <w:szCs w:val="22"/>
        </w:rPr>
        <w:t xml:space="preserve">ние предполагаемой горизонтальной ориентации </w:t>
      </w:r>
      <w:r w:rsidR="00874AD7" w:rsidRPr="00874AD7">
        <w:rPr>
          <w:rFonts w:cs="Cambria"/>
          <w:color w:val="211D1E"/>
          <w:sz w:val="22"/>
          <w:szCs w:val="22"/>
        </w:rPr>
        <w:t>свето</w:t>
      </w:r>
      <w:r w:rsidRPr="00874AD7">
        <w:rPr>
          <w:rFonts w:cs="Cambria"/>
          <w:color w:val="211D1E"/>
          <w:sz w:val="22"/>
          <w:szCs w:val="22"/>
        </w:rPr>
        <w:t xml:space="preserve">фильтра не отклонялось от горизонтального направления более чем на ±5°; кроме того, любое смещение между плоскостями пропускания левого и правого </w:t>
      </w:r>
      <w:r w:rsidR="00874AD7" w:rsidRPr="00874AD7">
        <w:rPr>
          <w:rFonts w:cs="Cambria"/>
          <w:color w:val="211D1E"/>
          <w:sz w:val="22"/>
          <w:szCs w:val="22"/>
        </w:rPr>
        <w:t>свето</w:t>
      </w:r>
      <w:r w:rsidRPr="00874AD7">
        <w:rPr>
          <w:rFonts w:cs="Cambria"/>
          <w:color w:val="211D1E"/>
          <w:sz w:val="22"/>
          <w:szCs w:val="22"/>
        </w:rPr>
        <w:t>фильтров не должно превышать 6°.</w:t>
      </w:r>
    </w:p>
    <w:tbl>
      <w:tblPr>
        <w:tblW w:w="0" w:type="auto"/>
        <w:tblInd w:w="-51" w:type="dxa"/>
        <w:tblBorders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9673"/>
      </w:tblGrid>
      <w:tr w:rsidR="00960161" w:rsidRPr="003F6FC0" w14:paraId="2E4932C1" w14:textId="77777777" w:rsidTr="00426B00">
        <w:trPr>
          <w:trHeight w:val="540"/>
        </w:trPr>
        <w:tc>
          <w:tcPr>
            <w:tcW w:w="9904" w:type="dxa"/>
          </w:tcPr>
          <w:p w14:paraId="02E8D765" w14:textId="77777777" w:rsidR="00960161" w:rsidRPr="00960161" w:rsidRDefault="00960161" w:rsidP="00960161">
            <w:pPr>
              <w:pStyle w:val="HEADERTEXT"/>
              <w:spacing w:line="360" w:lineRule="auto"/>
              <w:ind w:firstLine="709"/>
              <w:jc w:val="both"/>
              <w:rPr>
                <w:rFonts w:cs="Cambria"/>
                <w:color w:val="211D1E"/>
                <w:sz w:val="22"/>
                <w:szCs w:val="22"/>
              </w:rPr>
            </w:pPr>
            <w:r w:rsidRPr="00960161">
              <w:rPr>
                <w:rFonts w:cs="Cambria"/>
                <w:color w:val="211D1E"/>
                <w:sz w:val="22"/>
                <w:szCs w:val="22"/>
              </w:rPr>
              <w:t>При испытании в соответствии с ISO 18526-2:2020</w:t>
            </w:r>
            <w:r w:rsidR="0064671E">
              <w:rPr>
                <w:rFonts w:cs="Cambria"/>
                <w:color w:val="211D1E"/>
                <w:sz w:val="22"/>
                <w:szCs w:val="22"/>
              </w:rPr>
              <w:t xml:space="preserve"> (</w:t>
            </w:r>
            <w:r w:rsidR="0064671E" w:rsidRPr="00960161">
              <w:rPr>
                <w:rFonts w:cs="Cambria"/>
                <w:color w:val="211D1E"/>
                <w:sz w:val="22"/>
                <w:szCs w:val="22"/>
              </w:rPr>
              <w:t>15.2</w:t>
            </w:r>
            <w:r w:rsidR="0064671E">
              <w:rPr>
                <w:rFonts w:cs="Cambria"/>
                <w:color w:val="211D1E"/>
                <w:sz w:val="22"/>
                <w:szCs w:val="22"/>
              </w:rPr>
              <w:t>)</w:t>
            </w:r>
            <w:r w:rsidRPr="00960161">
              <w:rPr>
                <w:rFonts w:cs="Cambria"/>
                <w:color w:val="211D1E"/>
                <w:sz w:val="22"/>
                <w:szCs w:val="22"/>
              </w:rPr>
              <w:t xml:space="preserve">, степень поляризации P должна составлять ≥78% для </w:t>
            </w:r>
            <w:r w:rsidR="00874AD7">
              <w:rPr>
                <w:rFonts w:cs="Cambria"/>
                <w:color w:val="211D1E"/>
                <w:sz w:val="22"/>
                <w:szCs w:val="22"/>
              </w:rPr>
              <w:t>свето</w:t>
            </w:r>
            <w:r w:rsidRPr="00960161">
              <w:rPr>
                <w:rFonts w:cs="Cambria"/>
                <w:color w:val="211D1E"/>
                <w:sz w:val="22"/>
                <w:szCs w:val="22"/>
              </w:rPr>
              <w:t xml:space="preserve">фильтров категорий G2, G3, G4 и ≥60% для светофильтров категории G1. </w:t>
            </w:r>
          </w:p>
          <w:p w14:paraId="399BEFBF" w14:textId="200B932E" w:rsidR="00960161" w:rsidRPr="007663A0" w:rsidRDefault="00B63EF4" w:rsidP="00426B00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8"/>
              </w:rPr>
            </w:pPr>
            <w:bookmarkStart w:id="14" w:name="_Hlk232601315"/>
            <w:r w:rsidRPr="00B63EF4">
              <w:rPr>
                <w:rFonts w:eastAsia="Calibri"/>
                <w:color w:val="auto"/>
                <w:spacing w:val="40"/>
                <w:sz w:val="22"/>
                <w:lang w:eastAsia="en-US"/>
              </w:rPr>
              <w:t>Примечание</w:t>
            </w:r>
            <w:bookmarkEnd w:id="14"/>
            <w:r w:rsidRPr="00B63EF4">
              <w:rPr>
                <w:rFonts w:eastAsia="Calibri"/>
                <w:color w:val="auto"/>
                <w:sz w:val="22"/>
                <w:lang w:eastAsia="en-US"/>
              </w:rPr>
              <w:t xml:space="preserve"> 1 -</w:t>
            </w:r>
            <w:r w:rsidRPr="00B63EF4">
              <w:rPr>
                <w:rFonts w:cs="Cambria"/>
                <w:color w:val="211D1E"/>
                <w:sz w:val="22"/>
                <w:szCs w:val="22"/>
              </w:rPr>
              <w:t xml:space="preserve"> </w:t>
            </w:r>
            <w:r w:rsidR="00874AD7">
              <w:rPr>
                <w:rFonts w:cs="Cambria"/>
                <w:color w:val="211D1E"/>
                <w:sz w:val="22"/>
                <w:szCs w:val="22"/>
              </w:rPr>
              <w:t>Светоф</w:t>
            </w:r>
            <w:r w:rsidR="00960161" w:rsidRPr="00960161">
              <w:rPr>
                <w:rFonts w:cs="Cambria"/>
                <w:color w:val="211D1E"/>
                <w:sz w:val="22"/>
                <w:szCs w:val="22"/>
              </w:rPr>
              <w:t>ильтры категории G0 не обладают полезным поляризационным эффектом.</w:t>
            </w:r>
          </w:p>
        </w:tc>
      </w:tr>
    </w:tbl>
    <w:p w14:paraId="492CE1B7" w14:textId="1D96AA29" w:rsidR="006132A8" w:rsidRPr="00874AD7" w:rsidRDefault="00B63EF4" w:rsidP="00160488">
      <w:pPr>
        <w:pStyle w:val="HEADERTEXT"/>
        <w:spacing w:line="360" w:lineRule="auto"/>
        <w:ind w:firstLine="709"/>
        <w:jc w:val="both"/>
        <w:rPr>
          <w:rFonts w:cs="Cambria"/>
          <w:color w:val="211D1E"/>
          <w:sz w:val="22"/>
          <w:szCs w:val="22"/>
        </w:rPr>
      </w:pPr>
      <w:r w:rsidRPr="00B63EF4">
        <w:rPr>
          <w:rFonts w:eastAsia="Calibri"/>
          <w:color w:val="auto"/>
          <w:spacing w:val="40"/>
          <w:sz w:val="22"/>
          <w:lang w:eastAsia="en-US"/>
        </w:rPr>
        <w:t>Примечание</w:t>
      </w:r>
      <w:r w:rsidRPr="00B63EF4">
        <w:rPr>
          <w:rFonts w:eastAsia="Calibri"/>
          <w:color w:val="auto"/>
          <w:sz w:val="22"/>
          <w:lang w:eastAsia="en-US"/>
        </w:rPr>
        <w:t xml:space="preserve"> </w:t>
      </w:r>
      <w:r>
        <w:rPr>
          <w:rFonts w:eastAsia="Calibri"/>
          <w:color w:val="auto"/>
          <w:sz w:val="22"/>
          <w:lang w:eastAsia="en-US"/>
        </w:rPr>
        <w:t>2</w:t>
      </w:r>
      <w:r w:rsidRPr="00B63EF4">
        <w:rPr>
          <w:rFonts w:eastAsia="Calibri"/>
          <w:color w:val="auto"/>
          <w:sz w:val="22"/>
          <w:lang w:eastAsia="en-US"/>
        </w:rPr>
        <w:t xml:space="preserve"> -</w:t>
      </w:r>
      <w:r w:rsidRPr="00B63EF4">
        <w:rPr>
          <w:rFonts w:cs="Cambria"/>
          <w:color w:val="211D1E"/>
          <w:sz w:val="22"/>
          <w:szCs w:val="22"/>
        </w:rPr>
        <w:t xml:space="preserve"> </w:t>
      </w:r>
      <w:r w:rsidR="00874AD7" w:rsidRPr="00874AD7">
        <w:rPr>
          <w:rFonts w:cs="Cambria"/>
          <w:color w:val="211D1E"/>
          <w:sz w:val="22"/>
          <w:szCs w:val="22"/>
        </w:rPr>
        <w:t>Эти значения эквивалентны соотношениям значений коэффициента пропускания, параллельных и перпендикулярных плоскости пропускания, равным приблизительно 8:1 и 4:1 соответственно.</w:t>
      </w:r>
    </w:p>
    <w:p w14:paraId="59DC0DE2" w14:textId="77777777" w:rsidR="006132A8" w:rsidRPr="00E06CAC" w:rsidRDefault="00DB2F34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E06CAC">
        <w:rPr>
          <w:rFonts w:cs="Cambria"/>
          <w:b/>
          <w:bCs/>
          <w:color w:val="221E1F"/>
          <w:sz w:val="22"/>
          <w:szCs w:val="22"/>
        </w:rPr>
        <w:t>6.3</w:t>
      </w:r>
      <w:r w:rsidRPr="001B54DA">
        <w:rPr>
          <w:rFonts w:cs="Cambria"/>
          <w:b/>
          <w:bCs/>
          <w:color w:val="221E1F"/>
          <w:sz w:val="22"/>
          <w:szCs w:val="22"/>
        </w:rPr>
        <w:t xml:space="preserve">.3.4.3 </w:t>
      </w:r>
      <w:r w:rsidR="00E3162D" w:rsidRPr="001B54DA">
        <w:rPr>
          <w:rFonts w:cs="Cambria"/>
          <w:b/>
          <w:bCs/>
          <w:color w:val="221E1F"/>
          <w:sz w:val="22"/>
          <w:szCs w:val="22"/>
        </w:rPr>
        <w:t xml:space="preserve">Градиентно </w:t>
      </w:r>
      <w:r w:rsidR="00F15E51" w:rsidRPr="001B54DA">
        <w:rPr>
          <w:rFonts w:cs="Cambria"/>
          <w:b/>
          <w:bCs/>
          <w:color w:val="221E1F"/>
          <w:sz w:val="22"/>
          <w:szCs w:val="22"/>
        </w:rPr>
        <w:t xml:space="preserve">окрашенные </w:t>
      </w:r>
      <w:r w:rsidR="00E3162D" w:rsidRPr="001B54DA">
        <w:rPr>
          <w:rFonts w:cs="Cambria"/>
          <w:b/>
          <w:bCs/>
          <w:color w:val="221E1F"/>
          <w:sz w:val="22"/>
          <w:szCs w:val="22"/>
        </w:rPr>
        <w:t>с</w:t>
      </w:r>
      <w:r w:rsidRPr="001B54DA">
        <w:rPr>
          <w:rFonts w:cs="Cambria"/>
          <w:b/>
          <w:bCs/>
          <w:color w:val="221E1F"/>
          <w:sz w:val="22"/>
          <w:szCs w:val="22"/>
        </w:rPr>
        <w:t>олнцезащитные</w:t>
      </w:r>
      <w:r w:rsidR="00761770" w:rsidRPr="00E06CAC">
        <w:rPr>
          <w:rFonts w:cs="Cambria"/>
          <w:b/>
          <w:bCs/>
          <w:color w:val="221E1F"/>
          <w:sz w:val="22"/>
          <w:szCs w:val="22"/>
        </w:rPr>
        <w:t xml:space="preserve"> </w:t>
      </w:r>
      <w:r w:rsidRPr="00E06CAC">
        <w:rPr>
          <w:rFonts w:cs="Cambria"/>
          <w:b/>
          <w:bCs/>
          <w:color w:val="221E1F"/>
          <w:sz w:val="22"/>
          <w:szCs w:val="22"/>
        </w:rPr>
        <w:t xml:space="preserve">светофильтры </w:t>
      </w:r>
    </w:p>
    <w:p w14:paraId="6A0D8039" w14:textId="1B3FF6D2" w:rsidR="006132A8" w:rsidRDefault="007F5C13" w:rsidP="00042C62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7F5C13">
        <w:rPr>
          <w:bCs/>
          <w:color w:val="auto"/>
          <w:sz w:val="24"/>
          <w:szCs w:val="28"/>
        </w:rPr>
        <w:t>Световой коэффициент пропускания</w:t>
      </w:r>
      <w:r w:rsidR="006425C5" w:rsidRPr="00042C62">
        <w:rPr>
          <w:bCs/>
          <w:color w:val="auto"/>
          <w:sz w:val="24"/>
          <w:szCs w:val="28"/>
        </w:rPr>
        <w:t xml:space="preserve"> измеряется в контрольной точке для определения градационного шифра светофильтра.</w:t>
      </w:r>
    </w:p>
    <w:tbl>
      <w:tblPr>
        <w:tblW w:w="0" w:type="auto"/>
        <w:tblInd w:w="-51" w:type="dxa"/>
        <w:tblBorders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9673"/>
      </w:tblGrid>
      <w:tr w:rsidR="00042C62" w:rsidRPr="003F6FC0" w14:paraId="6C1FA1AB" w14:textId="77777777" w:rsidTr="001068ED">
        <w:trPr>
          <w:trHeight w:val="540"/>
        </w:trPr>
        <w:tc>
          <w:tcPr>
            <w:tcW w:w="9904" w:type="dxa"/>
          </w:tcPr>
          <w:p w14:paraId="22FD04D8" w14:textId="7870E52E" w:rsidR="00042C62" w:rsidRDefault="00F15E51" w:rsidP="001068ED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8"/>
              </w:rPr>
            </w:pPr>
            <w:r w:rsidRPr="00CF1BE7">
              <w:rPr>
                <w:bCs/>
                <w:color w:val="auto"/>
                <w:sz w:val="24"/>
                <w:szCs w:val="28"/>
              </w:rPr>
              <w:t>Градиентно окрашенные</w:t>
            </w:r>
            <w:r w:rsidRPr="00F15E51">
              <w:rPr>
                <w:bCs/>
                <w:color w:val="auto"/>
                <w:sz w:val="24"/>
                <w:szCs w:val="28"/>
              </w:rPr>
              <w:t xml:space="preserve"> солнцезащитные светофильтры </w:t>
            </w:r>
            <w:r w:rsidR="00042C62" w:rsidRPr="00042C62">
              <w:rPr>
                <w:bCs/>
                <w:color w:val="auto"/>
                <w:sz w:val="24"/>
                <w:szCs w:val="28"/>
              </w:rPr>
              <w:t xml:space="preserve">должны соответствовать требованиям к спектральному коэффициенту пропускания, указанному в Таблице 8, а также требованиям к обнаружению световых сигналов, указанным в пункте 6.1 (для светофильтров с шифром G0–G3), в пределах круга радиусом (10 ± 1) мм с центром в контрольной точке, определяемого </w:t>
            </w:r>
            <w:r w:rsidR="00411426">
              <w:rPr>
                <w:bCs/>
                <w:color w:val="auto"/>
                <w:sz w:val="24"/>
                <w:szCs w:val="28"/>
              </w:rPr>
              <w:t>с</w:t>
            </w:r>
            <w:r w:rsidR="007F5C13" w:rsidRPr="007F5C13">
              <w:rPr>
                <w:bCs/>
                <w:color w:val="auto"/>
                <w:sz w:val="24"/>
                <w:szCs w:val="28"/>
              </w:rPr>
              <w:t>ветово</w:t>
            </w:r>
            <w:r w:rsidR="00411426">
              <w:rPr>
                <w:bCs/>
                <w:color w:val="auto"/>
                <w:sz w:val="24"/>
                <w:szCs w:val="28"/>
              </w:rPr>
              <w:t>го</w:t>
            </w:r>
            <w:r w:rsidR="007F5C13" w:rsidRPr="007F5C13">
              <w:rPr>
                <w:bCs/>
                <w:color w:val="auto"/>
                <w:sz w:val="24"/>
                <w:szCs w:val="28"/>
              </w:rPr>
              <w:t xml:space="preserve"> коэффициент</w:t>
            </w:r>
            <w:r w:rsidR="00411426">
              <w:rPr>
                <w:bCs/>
                <w:color w:val="auto"/>
                <w:sz w:val="24"/>
                <w:szCs w:val="28"/>
              </w:rPr>
              <w:t>а</w:t>
            </w:r>
            <w:r w:rsidR="007F5C13" w:rsidRPr="007F5C13">
              <w:rPr>
                <w:bCs/>
                <w:color w:val="auto"/>
                <w:sz w:val="24"/>
                <w:szCs w:val="28"/>
              </w:rPr>
              <w:t xml:space="preserve"> пропускания </w:t>
            </w:r>
            <w:r w:rsidR="00042C62" w:rsidRPr="00042C62">
              <w:rPr>
                <w:bCs/>
                <w:color w:val="auto"/>
                <w:sz w:val="24"/>
                <w:szCs w:val="28"/>
              </w:rPr>
              <w:t xml:space="preserve">в контрольной точке. Если производитель </w:t>
            </w:r>
            <w:r w:rsidR="00CF1BE7">
              <w:rPr>
                <w:bCs/>
                <w:color w:val="auto"/>
                <w:sz w:val="24"/>
                <w:szCs w:val="28"/>
              </w:rPr>
              <w:t>заявляет дополнительные требования по</w:t>
            </w:r>
            <w:r w:rsidR="00042C62" w:rsidRPr="00042C62">
              <w:rPr>
                <w:bCs/>
                <w:color w:val="auto"/>
                <w:sz w:val="24"/>
                <w:szCs w:val="28"/>
              </w:rPr>
              <w:t xml:space="preserve"> 6.3.3.5, эти требования применяются в пределах </w:t>
            </w:r>
            <w:r w:rsidR="004F54A8">
              <w:rPr>
                <w:bCs/>
                <w:color w:val="auto"/>
                <w:sz w:val="24"/>
                <w:szCs w:val="28"/>
              </w:rPr>
              <w:t>окружности</w:t>
            </w:r>
            <w:r w:rsidR="00042C62" w:rsidRPr="00042C62">
              <w:rPr>
                <w:bCs/>
                <w:color w:val="auto"/>
                <w:sz w:val="24"/>
                <w:szCs w:val="28"/>
              </w:rPr>
              <w:t xml:space="preserve"> радиусом (10 ± 1) мм с центром в контрольной точке.</w:t>
            </w:r>
          </w:p>
          <w:p w14:paraId="5FAF88CA" w14:textId="263FEF6C" w:rsidR="00DF03CF" w:rsidRPr="007663A0" w:rsidRDefault="00DF03CF" w:rsidP="001068ED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8"/>
              </w:rPr>
            </w:pPr>
            <w:r w:rsidRPr="00042C62">
              <w:rPr>
                <w:bCs/>
                <w:color w:val="auto"/>
                <w:sz w:val="24"/>
                <w:szCs w:val="28"/>
              </w:rPr>
              <w:t xml:space="preserve">Солнцезащитные </w:t>
            </w:r>
            <w:r>
              <w:rPr>
                <w:bCs/>
                <w:color w:val="auto"/>
                <w:sz w:val="24"/>
                <w:szCs w:val="28"/>
              </w:rPr>
              <w:t>свето</w:t>
            </w:r>
            <w:r w:rsidRPr="00042C62">
              <w:rPr>
                <w:bCs/>
                <w:color w:val="auto"/>
                <w:sz w:val="24"/>
                <w:szCs w:val="28"/>
              </w:rPr>
              <w:t>фильтры</w:t>
            </w:r>
            <w:r w:rsidRPr="00DF03CF">
              <w:rPr>
                <w:bCs/>
                <w:color w:val="auto"/>
                <w:sz w:val="24"/>
                <w:szCs w:val="28"/>
              </w:rPr>
              <w:t xml:space="preserve"> с </w:t>
            </w:r>
            <w:r>
              <w:rPr>
                <w:bCs/>
                <w:color w:val="auto"/>
                <w:sz w:val="24"/>
                <w:szCs w:val="28"/>
              </w:rPr>
              <w:t>градационным шифром</w:t>
            </w:r>
            <w:r w:rsidRPr="00DF03CF">
              <w:rPr>
                <w:bCs/>
                <w:color w:val="auto"/>
                <w:sz w:val="24"/>
                <w:szCs w:val="28"/>
              </w:rPr>
              <w:t xml:space="preserve"> G4 должны обеспечивать </w:t>
            </w:r>
            <w:r w:rsidR="00CD377C">
              <w:rPr>
                <w:bCs/>
                <w:color w:val="auto"/>
                <w:sz w:val="24"/>
                <w:szCs w:val="28"/>
              </w:rPr>
              <w:t>боковую</w:t>
            </w:r>
            <w:r w:rsidRPr="00DF03CF">
              <w:rPr>
                <w:bCs/>
                <w:color w:val="auto"/>
                <w:sz w:val="24"/>
                <w:szCs w:val="28"/>
              </w:rPr>
              <w:t xml:space="preserve"> защиту в соответствии с </w:t>
            </w:r>
            <w:r w:rsidR="00761770" w:rsidRPr="00DF03CF">
              <w:rPr>
                <w:bCs/>
                <w:color w:val="auto"/>
                <w:sz w:val="24"/>
                <w:szCs w:val="28"/>
              </w:rPr>
              <w:t>11.2</w:t>
            </w:r>
            <w:r w:rsidR="00761770">
              <w:rPr>
                <w:bCs/>
                <w:color w:val="auto"/>
                <w:sz w:val="24"/>
                <w:szCs w:val="28"/>
              </w:rPr>
              <w:t xml:space="preserve"> </w:t>
            </w:r>
            <w:r w:rsidRPr="00DF03CF">
              <w:rPr>
                <w:bCs/>
                <w:color w:val="auto"/>
                <w:sz w:val="24"/>
                <w:szCs w:val="28"/>
              </w:rPr>
              <w:t>ISO 12312-1:2022.</w:t>
            </w:r>
          </w:p>
        </w:tc>
      </w:tr>
    </w:tbl>
    <w:p w14:paraId="148A19BB" w14:textId="77777777" w:rsidR="00042C62" w:rsidRPr="00E06CAC" w:rsidRDefault="00042C62" w:rsidP="00160488">
      <w:pPr>
        <w:pStyle w:val="HEADERTEXT"/>
        <w:spacing w:line="360" w:lineRule="auto"/>
        <w:ind w:firstLine="709"/>
        <w:jc w:val="both"/>
        <w:rPr>
          <w:rFonts w:cs="Cambria"/>
          <w:b/>
          <w:bCs/>
          <w:color w:val="221E1F"/>
          <w:sz w:val="24"/>
          <w:szCs w:val="22"/>
        </w:rPr>
      </w:pPr>
      <w:r w:rsidRPr="00E06CAC">
        <w:rPr>
          <w:rFonts w:cs="Cambria"/>
          <w:b/>
          <w:bCs/>
          <w:color w:val="221E1F"/>
          <w:sz w:val="24"/>
          <w:szCs w:val="22"/>
        </w:rPr>
        <w:t>6.3.3.5 Заявленны</w:t>
      </w:r>
      <w:r w:rsidR="00F66DDA" w:rsidRPr="00E06CAC">
        <w:rPr>
          <w:rFonts w:cs="Cambria"/>
          <w:b/>
          <w:bCs/>
          <w:color w:val="221E1F"/>
          <w:sz w:val="24"/>
          <w:szCs w:val="22"/>
        </w:rPr>
        <w:t xml:space="preserve">е свойства </w:t>
      </w:r>
      <w:r w:rsidRPr="00E06CAC">
        <w:rPr>
          <w:rFonts w:cs="Cambria"/>
          <w:b/>
          <w:bCs/>
          <w:color w:val="221E1F"/>
          <w:sz w:val="24"/>
          <w:szCs w:val="22"/>
        </w:rPr>
        <w:t xml:space="preserve"> коэффициент</w:t>
      </w:r>
      <w:r w:rsidR="00F66DDA" w:rsidRPr="00E06CAC">
        <w:rPr>
          <w:rFonts w:cs="Cambria"/>
          <w:b/>
          <w:bCs/>
          <w:color w:val="221E1F"/>
          <w:sz w:val="24"/>
          <w:szCs w:val="22"/>
        </w:rPr>
        <w:t>а</w:t>
      </w:r>
      <w:r w:rsidRPr="00E06CAC">
        <w:rPr>
          <w:rFonts w:cs="Cambria"/>
          <w:b/>
          <w:bCs/>
          <w:color w:val="221E1F"/>
          <w:sz w:val="24"/>
          <w:szCs w:val="22"/>
        </w:rPr>
        <w:t xml:space="preserve"> пропускания</w:t>
      </w:r>
    </w:p>
    <w:p w14:paraId="1109D11C" w14:textId="77777777" w:rsidR="00DF03CF" w:rsidRPr="00E06CAC" w:rsidRDefault="00DF03CF" w:rsidP="00160488">
      <w:pPr>
        <w:pStyle w:val="HEADERTEXT"/>
        <w:spacing w:line="360" w:lineRule="auto"/>
        <w:ind w:firstLine="709"/>
        <w:jc w:val="both"/>
        <w:rPr>
          <w:rFonts w:cs="Cambria"/>
          <w:b/>
          <w:bCs/>
          <w:color w:val="221E1F"/>
          <w:sz w:val="24"/>
          <w:szCs w:val="22"/>
        </w:rPr>
      </w:pPr>
      <w:r w:rsidRPr="00E06CAC">
        <w:rPr>
          <w:rFonts w:cs="Cambria"/>
          <w:b/>
          <w:bCs/>
          <w:color w:val="221E1F"/>
          <w:sz w:val="24"/>
          <w:szCs w:val="22"/>
        </w:rPr>
        <w:lastRenderedPageBreak/>
        <w:t>6.3.3.5.1 Общие положения</w:t>
      </w:r>
    </w:p>
    <w:p w14:paraId="40A7DF29" w14:textId="77777777" w:rsidR="00DF03CF" w:rsidRDefault="00DF03CF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661881">
        <w:rPr>
          <w:bCs/>
          <w:color w:val="auto"/>
          <w:sz w:val="24"/>
          <w:szCs w:val="28"/>
        </w:rPr>
        <w:t>В случае, когда заявлены конкретные значения коэффициента пропускания, эти требования должны соответствовать пунктам 6.3.3.5.2 и 6.3.3.5.3.</w:t>
      </w:r>
    </w:p>
    <w:p w14:paraId="03290662" w14:textId="475A8B2D" w:rsidR="00661881" w:rsidRPr="009C36D9" w:rsidRDefault="00661881" w:rsidP="00160488">
      <w:pPr>
        <w:pStyle w:val="HEADERTEXT"/>
        <w:spacing w:line="360" w:lineRule="auto"/>
        <w:ind w:firstLine="709"/>
        <w:jc w:val="both"/>
        <w:rPr>
          <w:rFonts w:cs="Cambria"/>
          <w:b/>
          <w:bCs/>
          <w:color w:val="221E1F"/>
          <w:sz w:val="24"/>
          <w:szCs w:val="24"/>
        </w:rPr>
      </w:pPr>
      <w:r w:rsidRPr="009C36D9">
        <w:rPr>
          <w:rFonts w:cs="Cambria"/>
          <w:b/>
          <w:bCs/>
          <w:color w:val="221E1F"/>
          <w:sz w:val="24"/>
          <w:szCs w:val="24"/>
        </w:rPr>
        <w:t>6.3.3.5.</w:t>
      </w:r>
      <w:r w:rsidR="000658BF" w:rsidRPr="009C36D9">
        <w:rPr>
          <w:rFonts w:cs="Cambria"/>
          <w:b/>
          <w:bCs/>
          <w:color w:val="221E1F"/>
          <w:sz w:val="24"/>
          <w:szCs w:val="24"/>
        </w:rPr>
        <w:t>2</w:t>
      </w:r>
      <w:r w:rsidRPr="009C36D9">
        <w:rPr>
          <w:rFonts w:cs="Cambria"/>
          <w:b/>
          <w:bCs/>
          <w:color w:val="221E1F"/>
          <w:sz w:val="24"/>
          <w:szCs w:val="24"/>
        </w:rPr>
        <w:t xml:space="preserve"> </w:t>
      </w:r>
      <w:r w:rsidR="00411426" w:rsidRPr="00411426">
        <w:rPr>
          <w:rFonts w:cs="Cambria"/>
          <w:b/>
          <w:bCs/>
          <w:color w:val="221E1F"/>
          <w:sz w:val="24"/>
          <w:szCs w:val="24"/>
        </w:rPr>
        <w:t>Световой коэффициент пропускания</w:t>
      </w:r>
      <w:r w:rsidRPr="009C36D9">
        <w:rPr>
          <w:rFonts w:cs="Cambria"/>
          <w:b/>
          <w:bCs/>
          <w:color w:val="221E1F"/>
          <w:sz w:val="24"/>
          <w:szCs w:val="24"/>
        </w:rPr>
        <w:t>/поглощения в синей области солнечного спектра</w:t>
      </w:r>
    </w:p>
    <w:p w14:paraId="57E692F3" w14:textId="401C9C80" w:rsidR="000658BF" w:rsidRPr="009C36D9" w:rsidRDefault="00235CAE" w:rsidP="00160488">
      <w:pPr>
        <w:pStyle w:val="HEADERTEXT"/>
        <w:spacing w:line="360" w:lineRule="auto"/>
        <w:ind w:firstLine="709"/>
        <w:jc w:val="both"/>
        <w:rPr>
          <w:rFonts w:cs="Cambria"/>
          <w:bCs/>
          <w:color w:val="221E1F"/>
          <w:sz w:val="24"/>
          <w:szCs w:val="24"/>
        </w:rPr>
      </w:pPr>
      <w:r w:rsidRPr="0090418D">
        <w:rPr>
          <w:rFonts w:cs="Cambria"/>
          <w:bCs/>
          <w:color w:val="221E1F"/>
          <w:sz w:val="24"/>
          <w:szCs w:val="24"/>
        </w:rPr>
        <w:t xml:space="preserve">а) </w:t>
      </w:r>
      <w:r w:rsidRPr="009C36D9">
        <w:rPr>
          <w:rFonts w:cs="Cambria"/>
          <w:b/>
          <w:bCs/>
          <w:color w:val="221E1F"/>
          <w:sz w:val="24"/>
          <w:szCs w:val="24"/>
        </w:rPr>
        <w:t>Коэффициент поглощения в синей области солнечного спектра</w:t>
      </w:r>
      <w:r w:rsidRPr="009C36D9">
        <w:rPr>
          <w:rFonts w:cs="Cambria"/>
          <w:bCs/>
          <w:color w:val="221E1F"/>
          <w:sz w:val="24"/>
          <w:szCs w:val="24"/>
        </w:rPr>
        <w:t xml:space="preserve"> — </w:t>
      </w:r>
      <w:r w:rsidR="00F21ABB" w:rsidRPr="009C36D9">
        <w:rPr>
          <w:rFonts w:cs="Cambria"/>
          <w:bCs/>
          <w:color w:val="221E1F"/>
          <w:sz w:val="24"/>
          <w:szCs w:val="24"/>
        </w:rPr>
        <w:t>в</w:t>
      </w:r>
      <w:r w:rsidRPr="009C36D9">
        <w:rPr>
          <w:rFonts w:cs="Cambria"/>
          <w:bCs/>
          <w:color w:val="221E1F"/>
          <w:sz w:val="24"/>
          <w:szCs w:val="24"/>
        </w:rPr>
        <w:t xml:space="preserve"> случае, если заявлено, что </w:t>
      </w:r>
      <w:r w:rsidR="00B639B1" w:rsidRPr="009C36D9">
        <w:rPr>
          <w:rFonts w:cs="Cambria"/>
          <w:bCs/>
          <w:color w:val="221E1F"/>
          <w:sz w:val="24"/>
          <w:szCs w:val="24"/>
        </w:rPr>
        <w:t>свето</w:t>
      </w:r>
      <w:r w:rsidRPr="009C36D9">
        <w:rPr>
          <w:rFonts w:cs="Cambria"/>
          <w:bCs/>
          <w:color w:val="221E1F"/>
          <w:sz w:val="24"/>
          <w:szCs w:val="24"/>
        </w:rPr>
        <w:t xml:space="preserve">фильтр поглощает x % синего солнечного света, </w:t>
      </w:r>
      <w:r w:rsidR="00411426">
        <w:rPr>
          <w:rFonts w:cs="Cambria"/>
          <w:bCs/>
          <w:color w:val="221E1F"/>
          <w:sz w:val="24"/>
          <w:szCs w:val="24"/>
        </w:rPr>
        <w:t>с</w:t>
      </w:r>
      <w:r w:rsidR="00411426" w:rsidRPr="00411426">
        <w:rPr>
          <w:rFonts w:cs="Cambria"/>
          <w:bCs/>
          <w:color w:val="221E1F"/>
          <w:sz w:val="24"/>
          <w:szCs w:val="24"/>
        </w:rPr>
        <w:t xml:space="preserve">ветовой коэффициент пропускания </w:t>
      </w:r>
      <w:r w:rsidR="00F66DDA" w:rsidRPr="009C36D9">
        <w:rPr>
          <w:rFonts w:cs="Cambria"/>
          <w:bCs/>
          <w:color w:val="221E1F"/>
          <w:sz w:val="24"/>
          <w:szCs w:val="24"/>
        </w:rPr>
        <w:t>в синей области солнечного спектра</w:t>
      </w:r>
      <w:r w:rsidR="00B63EF4" w:rsidRPr="00B63EF4">
        <w:rPr>
          <w:rFonts w:ascii="Cambria" w:eastAsiaTheme="minorHAnsi" w:hAnsi="Cambria" w:cs="Cambria"/>
          <w:i/>
          <w:iCs/>
          <w:color w:val="221E1F"/>
          <w:sz w:val="28"/>
          <w:szCs w:val="28"/>
          <w:lang w:eastAsia="en-US"/>
        </w:rPr>
        <w:t xml:space="preserve"> </w:t>
      </w:r>
      <w:r w:rsidR="00B63EF4" w:rsidRPr="00277D50">
        <w:rPr>
          <w:rFonts w:ascii="Cambria" w:eastAsiaTheme="minorHAnsi" w:hAnsi="Cambria" w:cs="Cambria"/>
          <w:i/>
          <w:iCs/>
          <w:color w:val="221E1F"/>
          <w:sz w:val="28"/>
          <w:szCs w:val="28"/>
          <w:lang w:eastAsia="en-US"/>
        </w:rPr>
        <w:t>τ</w:t>
      </w:r>
      <w:r w:rsidR="00B63EF4" w:rsidRPr="00277D50">
        <w:rPr>
          <w:rFonts w:ascii="Cambria" w:eastAsiaTheme="minorHAnsi" w:hAnsi="Cambria" w:cs="Cambria"/>
          <w:color w:val="221E1F"/>
          <w:sz w:val="28"/>
          <w:szCs w:val="28"/>
          <w:vertAlign w:val="subscript"/>
          <w:lang w:eastAsia="en-US"/>
        </w:rPr>
        <w:t>S</w:t>
      </w:r>
      <w:r w:rsidR="00B63EF4">
        <w:rPr>
          <w:rFonts w:ascii="Cambria" w:eastAsiaTheme="minorHAnsi" w:hAnsi="Cambria" w:cs="Cambria"/>
          <w:color w:val="221E1F"/>
          <w:sz w:val="28"/>
          <w:szCs w:val="28"/>
          <w:vertAlign w:val="subscript"/>
          <w:lang w:val="en-US" w:eastAsia="en-US"/>
        </w:rPr>
        <w:t>B</w:t>
      </w:r>
      <w:r w:rsidR="00F66DDA" w:rsidRPr="009C36D9">
        <w:rPr>
          <w:rFonts w:cs="Cambria"/>
          <w:bCs/>
          <w:color w:val="221E1F"/>
          <w:sz w:val="24"/>
          <w:szCs w:val="24"/>
        </w:rPr>
        <w:t xml:space="preserve"> </w:t>
      </w:r>
      <w:r w:rsidRPr="009C36D9">
        <w:rPr>
          <w:rFonts w:cs="Cambria"/>
          <w:bCs/>
          <w:color w:val="221E1F"/>
          <w:sz w:val="24"/>
          <w:szCs w:val="24"/>
        </w:rPr>
        <w:t xml:space="preserve"> солнцезащитного </w:t>
      </w:r>
      <w:r w:rsidR="00F66DDA" w:rsidRPr="009C36D9">
        <w:rPr>
          <w:rFonts w:cs="Cambria"/>
          <w:bCs/>
          <w:color w:val="221E1F"/>
          <w:sz w:val="24"/>
          <w:szCs w:val="24"/>
        </w:rPr>
        <w:t>свето</w:t>
      </w:r>
      <w:r w:rsidRPr="009C36D9">
        <w:rPr>
          <w:rFonts w:cs="Cambria"/>
          <w:bCs/>
          <w:color w:val="221E1F"/>
          <w:sz w:val="24"/>
          <w:szCs w:val="24"/>
        </w:rPr>
        <w:t xml:space="preserve">фильтра, измеренный в соответствии с </w:t>
      </w:r>
      <w:r w:rsidR="00DE668C" w:rsidRPr="009C36D9">
        <w:rPr>
          <w:rFonts w:cs="Cambria"/>
          <w:bCs/>
          <w:color w:val="221E1F"/>
          <w:sz w:val="24"/>
          <w:szCs w:val="24"/>
        </w:rPr>
        <w:t xml:space="preserve">9.1 </w:t>
      </w:r>
      <w:r w:rsidRPr="009C36D9">
        <w:rPr>
          <w:rFonts w:cs="Cambria"/>
          <w:bCs/>
          <w:color w:val="221E1F"/>
          <w:sz w:val="24"/>
          <w:szCs w:val="24"/>
        </w:rPr>
        <w:t>ISO 18526-2:2020, не должен превышать (100,5 − x) %.</w:t>
      </w:r>
    </w:p>
    <w:p w14:paraId="43A05AB5" w14:textId="769CDCFC" w:rsidR="000658BF" w:rsidRPr="0090418D" w:rsidRDefault="00235CAE" w:rsidP="002844B3">
      <w:pPr>
        <w:pStyle w:val="HEADERTEXT"/>
        <w:spacing w:line="360" w:lineRule="auto"/>
        <w:ind w:firstLine="709"/>
        <w:jc w:val="both"/>
        <w:rPr>
          <w:rFonts w:cs="Cambria"/>
          <w:b/>
          <w:bCs/>
          <w:color w:val="221E1F"/>
          <w:sz w:val="24"/>
          <w:szCs w:val="24"/>
        </w:rPr>
      </w:pPr>
      <w:r w:rsidRPr="009C36D9">
        <w:rPr>
          <w:rFonts w:cs="Cambria"/>
          <w:bCs/>
          <w:color w:val="221E1F"/>
          <w:sz w:val="24"/>
          <w:szCs w:val="24"/>
          <w:lang w:val="en-US"/>
        </w:rPr>
        <w:t>b</w:t>
      </w:r>
      <w:r w:rsidRPr="009C36D9">
        <w:rPr>
          <w:rFonts w:cs="Cambria"/>
          <w:bCs/>
          <w:color w:val="221E1F"/>
          <w:sz w:val="24"/>
          <w:szCs w:val="24"/>
        </w:rPr>
        <w:t>)</w:t>
      </w:r>
      <w:r w:rsidR="00DE668C" w:rsidRPr="009C36D9">
        <w:rPr>
          <w:rFonts w:cs="Cambria"/>
          <w:b/>
          <w:bCs/>
          <w:color w:val="221E1F"/>
          <w:sz w:val="24"/>
          <w:szCs w:val="24"/>
        </w:rPr>
        <w:t xml:space="preserve"> </w:t>
      </w:r>
      <w:r w:rsidR="00411426" w:rsidRPr="00411426">
        <w:rPr>
          <w:rFonts w:cs="Cambria"/>
          <w:b/>
          <w:bCs/>
          <w:color w:val="221E1F"/>
          <w:sz w:val="24"/>
          <w:szCs w:val="24"/>
        </w:rPr>
        <w:t xml:space="preserve">Световой коэффициент пропускания </w:t>
      </w:r>
      <w:r w:rsidR="00DE668C" w:rsidRPr="009C36D9">
        <w:rPr>
          <w:rFonts w:cs="Cambria"/>
          <w:b/>
          <w:bCs/>
          <w:color w:val="221E1F"/>
          <w:sz w:val="24"/>
          <w:szCs w:val="24"/>
        </w:rPr>
        <w:t>в синей области солнечного спектра</w:t>
      </w:r>
      <w:r w:rsidR="00DE668C" w:rsidRPr="009C36D9">
        <w:rPr>
          <w:rFonts w:cs="Cambria"/>
          <w:bCs/>
          <w:color w:val="221E1F"/>
          <w:sz w:val="24"/>
          <w:szCs w:val="24"/>
        </w:rPr>
        <w:t xml:space="preserve"> - </w:t>
      </w:r>
      <w:r w:rsidR="00F21ABB" w:rsidRPr="009C36D9">
        <w:rPr>
          <w:rFonts w:cs="Cambria"/>
          <w:bCs/>
          <w:color w:val="221E1F"/>
          <w:sz w:val="24"/>
          <w:szCs w:val="24"/>
        </w:rPr>
        <w:t>в</w:t>
      </w:r>
      <w:r w:rsidR="00DE668C" w:rsidRPr="009C36D9">
        <w:rPr>
          <w:rFonts w:cs="Cambria"/>
          <w:bCs/>
          <w:color w:val="221E1F"/>
          <w:sz w:val="24"/>
          <w:szCs w:val="24"/>
        </w:rPr>
        <w:t xml:space="preserve"> случае, если </w:t>
      </w:r>
      <w:r w:rsidR="002844B3" w:rsidRPr="009C36D9">
        <w:rPr>
          <w:rFonts w:cs="Cambria"/>
          <w:bCs/>
          <w:color w:val="221E1F"/>
          <w:sz w:val="24"/>
          <w:szCs w:val="24"/>
        </w:rPr>
        <w:t>заявлено</w:t>
      </w:r>
      <w:r w:rsidR="00DE668C" w:rsidRPr="009C36D9">
        <w:rPr>
          <w:rFonts w:cs="Cambria"/>
          <w:bCs/>
          <w:color w:val="221E1F"/>
          <w:sz w:val="24"/>
          <w:szCs w:val="24"/>
        </w:rPr>
        <w:t xml:space="preserve">, что </w:t>
      </w:r>
      <w:r w:rsidR="00B639B1" w:rsidRPr="009C36D9">
        <w:rPr>
          <w:rFonts w:cs="Cambria"/>
          <w:bCs/>
          <w:color w:val="221E1F"/>
          <w:sz w:val="24"/>
          <w:szCs w:val="24"/>
        </w:rPr>
        <w:t>свето</w:t>
      </w:r>
      <w:r w:rsidR="00DE668C" w:rsidRPr="009C36D9">
        <w:rPr>
          <w:rFonts w:cs="Cambria"/>
          <w:bCs/>
          <w:color w:val="221E1F"/>
          <w:sz w:val="24"/>
          <w:szCs w:val="24"/>
        </w:rPr>
        <w:t xml:space="preserve">фильтр имеет </w:t>
      </w:r>
      <w:r w:rsidR="00411426">
        <w:rPr>
          <w:rFonts w:cs="Cambria"/>
          <w:bCs/>
          <w:color w:val="221E1F"/>
          <w:sz w:val="24"/>
          <w:szCs w:val="24"/>
        </w:rPr>
        <w:t>с</w:t>
      </w:r>
      <w:r w:rsidR="00411426" w:rsidRPr="00411426">
        <w:rPr>
          <w:rFonts w:cs="Cambria"/>
          <w:bCs/>
          <w:color w:val="221E1F"/>
          <w:sz w:val="24"/>
          <w:szCs w:val="24"/>
        </w:rPr>
        <w:t>ветовой коэффициент пропускания</w:t>
      </w:r>
      <w:r w:rsidR="00DE668C" w:rsidRPr="0090418D">
        <w:rPr>
          <w:rFonts w:cs="Cambria"/>
          <w:bCs/>
          <w:color w:val="221E1F"/>
          <w:sz w:val="24"/>
          <w:szCs w:val="24"/>
        </w:rPr>
        <w:t xml:space="preserve"> </w:t>
      </w:r>
      <w:r w:rsidR="002844B3" w:rsidRPr="0090418D">
        <w:rPr>
          <w:rFonts w:cs="Cambria"/>
          <w:bCs/>
          <w:color w:val="221E1F"/>
          <w:sz w:val="24"/>
          <w:szCs w:val="24"/>
        </w:rPr>
        <w:t>в синей области солнечного спектра</w:t>
      </w:r>
      <w:r w:rsidR="00DE668C" w:rsidRPr="0090418D">
        <w:rPr>
          <w:rFonts w:cs="Cambria"/>
          <w:bCs/>
          <w:color w:val="221E1F"/>
          <w:sz w:val="24"/>
          <w:szCs w:val="24"/>
        </w:rPr>
        <w:t xml:space="preserve"> менее x %, </w:t>
      </w:r>
      <w:r w:rsidR="00411426">
        <w:rPr>
          <w:rFonts w:cs="Cambria"/>
          <w:bCs/>
          <w:color w:val="221E1F"/>
          <w:sz w:val="24"/>
          <w:szCs w:val="24"/>
        </w:rPr>
        <w:t>с</w:t>
      </w:r>
      <w:r w:rsidR="00411426" w:rsidRPr="00411426">
        <w:rPr>
          <w:rFonts w:cs="Cambria"/>
          <w:bCs/>
          <w:color w:val="221E1F"/>
          <w:sz w:val="24"/>
          <w:szCs w:val="24"/>
        </w:rPr>
        <w:t>ветовой коэффициент пропускания</w:t>
      </w:r>
      <w:r w:rsidR="002844B3" w:rsidRPr="0090418D">
        <w:rPr>
          <w:rFonts w:cs="Cambria"/>
          <w:bCs/>
          <w:color w:val="221E1F"/>
          <w:sz w:val="24"/>
          <w:szCs w:val="24"/>
        </w:rPr>
        <w:t xml:space="preserve"> в синей области солнечного спектра</w:t>
      </w:r>
      <w:r w:rsidR="00B63EF4" w:rsidRPr="00B63EF4">
        <w:rPr>
          <w:rFonts w:ascii="Cambria" w:eastAsiaTheme="minorHAnsi" w:hAnsi="Cambria" w:cs="Cambria"/>
          <w:i/>
          <w:iCs/>
          <w:color w:val="221E1F"/>
          <w:sz w:val="28"/>
          <w:szCs w:val="28"/>
          <w:lang w:eastAsia="en-US"/>
        </w:rPr>
        <w:t xml:space="preserve"> </w:t>
      </w:r>
      <w:r w:rsidR="00B63EF4" w:rsidRPr="00277D50">
        <w:rPr>
          <w:rFonts w:ascii="Cambria" w:eastAsiaTheme="minorHAnsi" w:hAnsi="Cambria" w:cs="Cambria"/>
          <w:i/>
          <w:iCs/>
          <w:color w:val="221E1F"/>
          <w:sz w:val="28"/>
          <w:szCs w:val="28"/>
          <w:lang w:eastAsia="en-US"/>
        </w:rPr>
        <w:t>τ</w:t>
      </w:r>
      <w:r w:rsidR="00B63EF4" w:rsidRPr="00277D50">
        <w:rPr>
          <w:rFonts w:ascii="Cambria" w:eastAsiaTheme="minorHAnsi" w:hAnsi="Cambria" w:cs="Cambria"/>
          <w:color w:val="221E1F"/>
          <w:sz w:val="28"/>
          <w:szCs w:val="28"/>
          <w:vertAlign w:val="subscript"/>
          <w:lang w:eastAsia="en-US"/>
        </w:rPr>
        <w:t>S</w:t>
      </w:r>
      <w:r w:rsidR="00B63EF4">
        <w:rPr>
          <w:rFonts w:ascii="Cambria" w:eastAsiaTheme="minorHAnsi" w:hAnsi="Cambria" w:cs="Cambria"/>
          <w:color w:val="221E1F"/>
          <w:sz w:val="28"/>
          <w:szCs w:val="28"/>
          <w:vertAlign w:val="subscript"/>
          <w:lang w:val="en-US" w:eastAsia="en-US"/>
        </w:rPr>
        <w:t>B</w:t>
      </w:r>
      <w:r w:rsidR="00DE668C" w:rsidRPr="0090418D">
        <w:rPr>
          <w:rFonts w:cs="Cambria"/>
          <w:bCs/>
          <w:color w:val="221E1F"/>
          <w:sz w:val="24"/>
          <w:szCs w:val="24"/>
        </w:rPr>
        <w:t xml:space="preserve"> </w:t>
      </w:r>
      <w:r w:rsidR="002844B3" w:rsidRPr="0090418D">
        <w:rPr>
          <w:rFonts w:cs="Cambria"/>
          <w:bCs/>
          <w:color w:val="221E1F"/>
          <w:sz w:val="24"/>
          <w:szCs w:val="24"/>
        </w:rPr>
        <w:t>солнцезащитного светофильтра</w:t>
      </w:r>
      <w:r w:rsidR="00DE668C" w:rsidRPr="0090418D">
        <w:rPr>
          <w:rFonts w:cs="Cambria"/>
          <w:bCs/>
          <w:color w:val="221E1F"/>
          <w:sz w:val="24"/>
          <w:szCs w:val="24"/>
        </w:rPr>
        <w:t>, измеренный в соответствии с 9.1 ISO 18526-2:2020, не должен превышать (x + 0,5) %.</w:t>
      </w:r>
    </w:p>
    <w:p w14:paraId="79C4A7D8" w14:textId="4A347C9D" w:rsidR="000658BF" w:rsidRPr="009C36D9" w:rsidRDefault="000658BF" w:rsidP="000658BF">
      <w:pPr>
        <w:pStyle w:val="HEADERTEXT"/>
        <w:spacing w:line="360" w:lineRule="auto"/>
        <w:ind w:firstLine="709"/>
        <w:jc w:val="both"/>
        <w:rPr>
          <w:rFonts w:cs="Cambria"/>
          <w:b/>
          <w:bCs/>
          <w:color w:val="221E1F"/>
          <w:sz w:val="24"/>
          <w:szCs w:val="24"/>
        </w:rPr>
      </w:pPr>
      <w:r w:rsidRPr="009C36D9">
        <w:rPr>
          <w:rFonts w:cs="Cambria"/>
          <w:b/>
          <w:bCs/>
          <w:color w:val="221E1F"/>
          <w:sz w:val="24"/>
          <w:szCs w:val="24"/>
        </w:rPr>
        <w:t xml:space="preserve">6.3.3.5.3 Коэффициент пропускания/поглощения </w:t>
      </w:r>
      <w:r w:rsidR="00AF6D91" w:rsidRPr="00AF6D91">
        <w:rPr>
          <w:rFonts w:cs="Cambria"/>
          <w:b/>
          <w:bCs/>
          <w:color w:val="221E1F"/>
          <w:sz w:val="24"/>
          <w:szCs w:val="24"/>
        </w:rPr>
        <w:t>UV</w:t>
      </w:r>
      <w:r w:rsidR="00AF6D91">
        <w:rPr>
          <w:rFonts w:cs="Cambria"/>
          <w:b/>
          <w:bCs/>
          <w:color w:val="221E1F"/>
          <w:sz w:val="24"/>
          <w:szCs w:val="24"/>
        </w:rPr>
        <w:t xml:space="preserve"> солнечного </w:t>
      </w:r>
      <w:r w:rsidR="00235CAE" w:rsidRPr="009C36D9">
        <w:rPr>
          <w:rFonts w:cs="Cambria"/>
          <w:b/>
          <w:bCs/>
          <w:color w:val="221E1F"/>
          <w:sz w:val="24"/>
          <w:szCs w:val="24"/>
        </w:rPr>
        <w:t xml:space="preserve">излучения </w:t>
      </w:r>
    </w:p>
    <w:p w14:paraId="0867FE5C" w14:textId="7159F031" w:rsidR="00661881" w:rsidRPr="00AB3289" w:rsidRDefault="00AB3289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AB3289">
        <w:rPr>
          <w:bCs/>
          <w:color w:val="auto"/>
          <w:sz w:val="24"/>
          <w:szCs w:val="28"/>
        </w:rPr>
        <w:t>Требования к максимально</w:t>
      </w:r>
      <w:r w:rsidR="00224673">
        <w:rPr>
          <w:bCs/>
          <w:color w:val="auto"/>
          <w:sz w:val="24"/>
          <w:szCs w:val="28"/>
        </w:rPr>
        <w:t>му коэффициенту пропускания</w:t>
      </w:r>
      <w:r w:rsidR="00E30D23">
        <w:rPr>
          <w:bCs/>
          <w:color w:val="auto"/>
          <w:sz w:val="24"/>
          <w:szCs w:val="28"/>
        </w:rPr>
        <w:t xml:space="preserve"> </w:t>
      </w:r>
      <w:r w:rsidRPr="00AB3289">
        <w:rPr>
          <w:bCs/>
          <w:color w:val="auto"/>
          <w:sz w:val="24"/>
          <w:szCs w:val="28"/>
        </w:rPr>
        <w:t xml:space="preserve">солнцезащитных </w:t>
      </w:r>
      <w:r w:rsidR="00E30D23">
        <w:rPr>
          <w:bCs/>
          <w:color w:val="auto"/>
          <w:sz w:val="24"/>
          <w:szCs w:val="28"/>
        </w:rPr>
        <w:t>свето</w:t>
      </w:r>
      <w:r w:rsidRPr="00AB3289">
        <w:rPr>
          <w:bCs/>
          <w:color w:val="auto"/>
          <w:sz w:val="24"/>
          <w:szCs w:val="28"/>
        </w:rPr>
        <w:t xml:space="preserve">фильтров в </w:t>
      </w:r>
      <w:r w:rsidR="003F0982" w:rsidRPr="003F0982">
        <w:rPr>
          <w:bCs/>
          <w:color w:val="auto"/>
          <w:sz w:val="24"/>
          <w:szCs w:val="28"/>
        </w:rPr>
        <w:t>UV</w:t>
      </w:r>
      <w:r w:rsidRPr="00AB3289">
        <w:rPr>
          <w:bCs/>
          <w:color w:val="auto"/>
          <w:sz w:val="24"/>
          <w:szCs w:val="28"/>
        </w:rPr>
        <w:t xml:space="preserve">-А и </w:t>
      </w:r>
      <w:r w:rsidR="003F0982" w:rsidRPr="003F0982">
        <w:rPr>
          <w:bCs/>
          <w:color w:val="auto"/>
          <w:sz w:val="24"/>
          <w:szCs w:val="28"/>
        </w:rPr>
        <w:t>UV</w:t>
      </w:r>
      <w:r w:rsidRPr="00AB3289">
        <w:rPr>
          <w:bCs/>
          <w:color w:val="auto"/>
          <w:sz w:val="24"/>
          <w:szCs w:val="28"/>
        </w:rPr>
        <w:t xml:space="preserve">-В </w:t>
      </w:r>
      <w:r w:rsidR="00717D65" w:rsidRPr="00AB3289">
        <w:rPr>
          <w:bCs/>
          <w:color w:val="auto"/>
          <w:sz w:val="24"/>
          <w:szCs w:val="28"/>
        </w:rPr>
        <w:t xml:space="preserve">диапазонах </w:t>
      </w:r>
      <w:r w:rsidRPr="00AB3289">
        <w:rPr>
          <w:bCs/>
          <w:color w:val="auto"/>
          <w:sz w:val="24"/>
          <w:szCs w:val="28"/>
        </w:rPr>
        <w:t xml:space="preserve">должны соответствовать требованиям, указанным в </w:t>
      </w:r>
      <w:r w:rsidR="00F83A9D">
        <w:rPr>
          <w:bCs/>
          <w:color w:val="auto"/>
          <w:sz w:val="24"/>
          <w:szCs w:val="28"/>
        </w:rPr>
        <w:t>т</w:t>
      </w:r>
      <w:r w:rsidRPr="00AB3289">
        <w:rPr>
          <w:bCs/>
          <w:color w:val="auto"/>
          <w:sz w:val="24"/>
          <w:szCs w:val="28"/>
        </w:rPr>
        <w:t xml:space="preserve">аблице 8. В случаях, когда </w:t>
      </w:r>
      <w:r w:rsidR="00E30D23">
        <w:rPr>
          <w:bCs/>
          <w:color w:val="auto"/>
          <w:sz w:val="24"/>
          <w:szCs w:val="28"/>
        </w:rPr>
        <w:t>заявлено</w:t>
      </w:r>
      <w:r w:rsidRPr="00AB3289">
        <w:rPr>
          <w:bCs/>
          <w:color w:val="auto"/>
          <w:sz w:val="24"/>
          <w:szCs w:val="28"/>
        </w:rPr>
        <w:t xml:space="preserve">, что определенный процент </w:t>
      </w:r>
      <w:r w:rsidR="0010398E">
        <w:rPr>
          <w:bCs/>
          <w:color w:val="auto"/>
          <w:sz w:val="24"/>
          <w:szCs w:val="28"/>
        </w:rPr>
        <w:t xml:space="preserve">коэффициента </w:t>
      </w:r>
      <w:r w:rsidR="00DD1B34" w:rsidRPr="003F0982">
        <w:rPr>
          <w:bCs/>
          <w:color w:val="auto"/>
          <w:sz w:val="24"/>
          <w:szCs w:val="28"/>
        </w:rPr>
        <w:t>UV</w:t>
      </w:r>
      <w:r w:rsidR="00E30D23" w:rsidRPr="00AB3289">
        <w:rPr>
          <w:bCs/>
          <w:color w:val="auto"/>
          <w:sz w:val="24"/>
          <w:szCs w:val="28"/>
        </w:rPr>
        <w:t xml:space="preserve"> </w:t>
      </w:r>
      <w:r w:rsidRPr="00AB3289">
        <w:rPr>
          <w:bCs/>
          <w:color w:val="auto"/>
          <w:sz w:val="24"/>
          <w:szCs w:val="28"/>
        </w:rPr>
        <w:t xml:space="preserve">поглощения или </w:t>
      </w:r>
      <w:r w:rsidR="00DD1B34" w:rsidRPr="003F0982">
        <w:rPr>
          <w:bCs/>
          <w:color w:val="auto"/>
          <w:sz w:val="24"/>
          <w:szCs w:val="28"/>
        </w:rPr>
        <w:t>UV</w:t>
      </w:r>
      <w:r w:rsidR="00E30D23" w:rsidRPr="00AB3289">
        <w:rPr>
          <w:bCs/>
          <w:color w:val="auto"/>
          <w:sz w:val="24"/>
          <w:szCs w:val="28"/>
        </w:rPr>
        <w:t xml:space="preserve"> </w:t>
      </w:r>
      <w:r w:rsidRPr="00AB3289">
        <w:rPr>
          <w:bCs/>
          <w:color w:val="auto"/>
          <w:sz w:val="24"/>
          <w:szCs w:val="28"/>
        </w:rPr>
        <w:t xml:space="preserve">пропускания </w:t>
      </w:r>
      <w:r w:rsidR="000658BF" w:rsidRPr="00AB3289">
        <w:rPr>
          <w:bCs/>
          <w:color w:val="auto"/>
          <w:sz w:val="24"/>
          <w:szCs w:val="28"/>
        </w:rPr>
        <w:t>солнцезащитны</w:t>
      </w:r>
      <w:r w:rsidR="000658BF">
        <w:rPr>
          <w:bCs/>
          <w:color w:val="auto"/>
          <w:sz w:val="24"/>
          <w:szCs w:val="28"/>
        </w:rPr>
        <w:t>м</w:t>
      </w:r>
      <w:r w:rsidR="000658BF" w:rsidRPr="00AB3289">
        <w:rPr>
          <w:bCs/>
          <w:color w:val="auto"/>
          <w:sz w:val="24"/>
          <w:szCs w:val="28"/>
        </w:rPr>
        <w:t xml:space="preserve"> </w:t>
      </w:r>
      <w:r w:rsidR="000658BF">
        <w:rPr>
          <w:bCs/>
          <w:color w:val="auto"/>
          <w:sz w:val="24"/>
          <w:szCs w:val="28"/>
        </w:rPr>
        <w:t>свето</w:t>
      </w:r>
      <w:r w:rsidR="000658BF" w:rsidRPr="00AB3289">
        <w:rPr>
          <w:bCs/>
          <w:color w:val="auto"/>
          <w:sz w:val="24"/>
          <w:szCs w:val="28"/>
        </w:rPr>
        <w:t>фильтр</w:t>
      </w:r>
      <w:r w:rsidR="000658BF">
        <w:rPr>
          <w:bCs/>
          <w:color w:val="auto"/>
          <w:sz w:val="24"/>
          <w:szCs w:val="28"/>
        </w:rPr>
        <w:t>ом</w:t>
      </w:r>
      <w:r w:rsidR="000658BF" w:rsidRPr="00AB3289">
        <w:rPr>
          <w:bCs/>
          <w:color w:val="auto"/>
          <w:sz w:val="24"/>
          <w:szCs w:val="28"/>
        </w:rPr>
        <w:t xml:space="preserve"> </w:t>
      </w:r>
      <w:r w:rsidR="000658BF">
        <w:rPr>
          <w:bCs/>
          <w:color w:val="auto"/>
          <w:sz w:val="24"/>
          <w:szCs w:val="28"/>
        </w:rPr>
        <w:t xml:space="preserve">превышает требования, указанные </w:t>
      </w:r>
      <w:r w:rsidRPr="00AB3289">
        <w:rPr>
          <w:bCs/>
          <w:color w:val="auto"/>
          <w:sz w:val="24"/>
          <w:szCs w:val="28"/>
        </w:rPr>
        <w:t xml:space="preserve">в </w:t>
      </w:r>
      <w:r w:rsidR="00F83A9D">
        <w:rPr>
          <w:bCs/>
          <w:color w:val="auto"/>
          <w:sz w:val="24"/>
          <w:szCs w:val="28"/>
        </w:rPr>
        <w:t>т</w:t>
      </w:r>
      <w:r w:rsidRPr="00AB3289">
        <w:rPr>
          <w:bCs/>
          <w:color w:val="auto"/>
          <w:sz w:val="24"/>
          <w:szCs w:val="28"/>
        </w:rPr>
        <w:t>аблице 8, применяются соответствующие требования.</w:t>
      </w:r>
    </w:p>
    <w:p w14:paraId="0B56DA3D" w14:textId="399B349B" w:rsidR="00DF17A2" w:rsidRDefault="00390299" w:rsidP="00DF17A2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90299">
        <w:rPr>
          <w:bCs/>
          <w:color w:val="auto"/>
          <w:sz w:val="24"/>
          <w:szCs w:val="28"/>
        </w:rPr>
        <w:t xml:space="preserve">Для расчета значений </w:t>
      </w:r>
      <w:r w:rsidR="0010398E">
        <w:rPr>
          <w:bCs/>
          <w:color w:val="auto"/>
          <w:sz w:val="24"/>
          <w:szCs w:val="28"/>
        </w:rPr>
        <w:t xml:space="preserve">коэффициента </w:t>
      </w:r>
      <w:r w:rsidR="0010398E" w:rsidRPr="003F0982">
        <w:rPr>
          <w:bCs/>
          <w:color w:val="auto"/>
          <w:sz w:val="24"/>
          <w:szCs w:val="28"/>
        </w:rPr>
        <w:t>UV</w:t>
      </w:r>
      <w:r w:rsidR="0010398E" w:rsidRPr="00390299">
        <w:rPr>
          <w:bCs/>
          <w:color w:val="auto"/>
          <w:sz w:val="24"/>
          <w:szCs w:val="28"/>
        </w:rPr>
        <w:t xml:space="preserve"> </w:t>
      </w:r>
      <w:r w:rsidRPr="00390299">
        <w:rPr>
          <w:bCs/>
          <w:color w:val="auto"/>
          <w:sz w:val="24"/>
          <w:szCs w:val="28"/>
        </w:rPr>
        <w:t>поглощения/пропускания следует использовать значения из таблицы D.1 ISO 18526-2:2020.</w:t>
      </w:r>
    </w:p>
    <w:p w14:paraId="4673AB6E" w14:textId="1304650D" w:rsidR="00390299" w:rsidRDefault="00B32E13" w:rsidP="0010398E">
      <w:pPr>
        <w:pStyle w:val="HEADERTEXT"/>
        <w:numPr>
          <w:ilvl w:val="0"/>
          <w:numId w:val="14"/>
        </w:numPr>
        <w:spacing w:line="360" w:lineRule="auto"/>
        <w:jc w:val="both"/>
        <w:rPr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К</w:t>
      </w:r>
      <w:r w:rsidR="00DD1B34" w:rsidRPr="006A5E54">
        <w:rPr>
          <w:b/>
          <w:bCs/>
          <w:color w:val="auto"/>
          <w:sz w:val="24"/>
          <w:szCs w:val="24"/>
        </w:rPr>
        <w:t xml:space="preserve">оэффициент поглощения UV солнечного </w:t>
      </w:r>
      <w:r w:rsidR="00791121" w:rsidRPr="006A5E54">
        <w:rPr>
          <w:b/>
          <w:bCs/>
          <w:color w:val="auto"/>
          <w:sz w:val="24"/>
          <w:szCs w:val="24"/>
        </w:rPr>
        <w:t xml:space="preserve">излучения </w:t>
      </w:r>
      <w:r w:rsidR="00791121" w:rsidRPr="006A5E54">
        <w:rPr>
          <w:bCs/>
          <w:color w:val="auto"/>
          <w:sz w:val="24"/>
          <w:szCs w:val="24"/>
        </w:rPr>
        <w:t xml:space="preserve">− </w:t>
      </w:r>
      <w:r w:rsidR="00F21ABB" w:rsidRPr="006A5E54">
        <w:rPr>
          <w:bCs/>
          <w:color w:val="auto"/>
          <w:sz w:val="24"/>
          <w:szCs w:val="24"/>
        </w:rPr>
        <w:t>в</w:t>
      </w:r>
      <w:r w:rsidR="00791121" w:rsidRPr="006A5E54">
        <w:rPr>
          <w:bCs/>
          <w:color w:val="auto"/>
          <w:sz w:val="24"/>
          <w:szCs w:val="24"/>
        </w:rPr>
        <w:t xml:space="preserve"> случае, когда заявлено, что </w:t>
      </w:r>
      <w:r w:rsidR="008C62C6" w:rsidRPr="006A5E54">
        <w:rPr>
          <w:bCs/>
          <w:color w:val="auto"/>
          <w:sz w:val="24"/>
          <w:szCs w:val="24"/>
        </w:rPr>
        <w:t>солнцезащитный светофильтр</w:t>
      </w:r>
      <w:r w:rsidR="00791121" w:rsidRPr="006A5E54">
        <w:rPr>
          <w:bCs/>
          <w:color w:val="auto"/>
          <w:sz w:val="24"/>
          <w:szCs w:val="24"/>
        </w:rPr>
        <w:t xml:space="preserve"> </w:t>
      </w:r>
      <w:r w:rsidR="008C62C6" w:rsidRPr="006A5E54">
        <w:rPr>
          <w:bCs/>
          <w:color w:val="auto"/>
          <w:sz w:val="24"/>
          <w:szCs w:val="24"/>
        </w:rPr>
        <w:t xml:space="preserve">имеет </w:t>
      </w:r>
      <w:r w:rsidR="0010398E" w:rsidRPr="006A5E54">
        <w:rPr>
          <w:bCs/>
          <w:color w:val="auto"/>
          <w:sz w:val="24"/>
          <w:szCs w:val="24"/>
        </w:rPr>
        <w:t xml:space="preserve">коэффициент </w:t>
      </w:r>
      <w:r w:rsidR="006C3DEA" w:rsidRPr="006A5E54">
        <w:rPr>
          <w:bCs/>
          <w:color w:val="auto"/>
          <w:sz w:val="24"/>
          <w:szCs w:val="28"/>
        </w:rPr>
        <w:t>UV</w:t>
      </w:r>
      <w:r w:rsidR="006C3DEA" w:rsidRPr="006A5E54">
        <w:rPr>
          <w:bCs/>
          <w:color w:val="auto"/>
          <w:sz w:val="24"/>
          <w:szCs w:val="24"/>
        </w:rPr>
        <w:t xml:space="preserve"> </w:t>
      </w:r>
      <w:r w:rsidR="008C62C6" w:rsidRPr="006A5E54">
        <w:rPr>
          <w:bCs/>
          <w:color w:val="auto"/>
          <w:sz w:val="24"/>
          <w:szCs w:val="24"/>
        </w:rPr>
        <w:t>поглощени</w:t>
      </w:r>
      <w:r w:rsidR="0010398E" w:rsidRPr="006A5E54">
        <w:rPr>
          <w:bCs/>
          <w:color w:val="auto"/>
          <w:sz w:val="24"/>
          <w:szCs w:val="24"/>
        </w:rPr>
        <w:t>я</w:t>
      </w:r>
      <w:r w:rsidR="008C62C6" w:rsidRPr="006A5E54">
        <w:rPr>
          <w:bCs/>
          <w:color w:val="auto"/>
          <w:sz w:val="24"/>
          <w:szCs w:val="24"/>
        </w:rPr>
        <w:t xml:space="preserve"> </w:t>
      </w:r>
      <w:r w:rsidR="00791121" w:rsidRPr="006A5E54">
        <w:rPr>
          <w:bCs/>
          <w:color w:val="auto"/>
          <w:sz w:val="24"/>
          <w:szCs w:val="24"/>
        </w:rPr>
        <w:t xml:space="preserve">в размере x %, </w:t>
      </w:r>
      <w:r w:rsidR="006A5E54" w:rsidRPr="006A5E54">
        <w:rPr>
          <w:bCs/>
          <w:color w:val="auto"/>
          <w:sz w:val="24"/>
          <w:szCs w:val="24"/>
        </w:rPr>
        <w:t xml:space="preserve">коэффициент пропускания UV солнечного излучения </w:t>
      </w:r>
      <w:r w:rsidR="00CF7AC3" w:rsidRPr="006A5E54">
        <w:rPr>
          <w:rFonts w:ascii="Cambria Math" w:hAnsi="Cambria Math" w:cs="Cambria Math"/>
          <w:color w:val="auto"/>
          <w:kern w:val="0"/>
          <w:sz w:val="24"/>
          <w:szCs w:val="24"/>
          <w:lang w:eastAsia="ru-RU"/>
        </w:rPr>
        <w:t>𝜏</w:t>
      </w:r>
      <w:r w:rsidR="00791121" w:rsidRPr="006A5E54">
        <w:rPr>
          <w:rFonts w:ascii="Cambria" w:hAnsi="Cambria" w:cs="Cambria"/>
          <w:color w:val="auto"/>
          <w:kern w:val="0"/>
          <w:sz w:val="24"/>
          <w:szCs w:val="24"/>
          <w:vertAlign w:val="subscript"/>
          <w:lang w:eastAsia="ru-RU"/>
        </w:rPr>
        <w:t>SUV</w:t>
      </w:r>
      <w:r w:rsidR="00791121" w:rsidRPr="006A5E54">
        <w:rPr>
          <w:bCs/>
          <w:color w:val="auto"/>
          <w:sz w:val="24"/>
          <w:szCs w:val="24"/>
        </w:rPr>
        <w:t>, измеренный в соответствии</w:t>
      </w:r>
      <w:r w:rsidR="00791121" w:rsidRPr="000658BF">
        <w:rPr>
          <w:bCs/>
          <w:color w:val="auto"/>
          <w:sz w:val="24"/>
          <w:szCs w:val="24"/>
        </w:rPr>
        <w:t xml:space="preserve"> с ISO 18526-2:2020, 8.3, не должен превышать (100,5 - x) %.</w:t>
      </w:r>
    </w:p>
    <w:p w14:paraId="5E847D57" w14:textId="144008A1" w:rsidR="00390299" w:rsidRPr="001B54DA" w:rsidRDefault="00B32E13" w:rsidP="006A5E54">
      <w:pPr>
        <w:pStyle w:val="HEADERTEXT"/>
        <w:numPr>
          <w:ilvl w:val="0"/>
          <w:numId w:val="14"/>
        </w:numPr>
        <w:spacing w:line="360" w:lineRule="auto"/>
        <w:jc w:val="both"/>
        <w:rPr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К</w:t>
      </w:r>
      <w:r w:rsidR="003B2BF1" w:rsidRPr="004A1522">
        <w:rPr>
          <w:b/>
          <w:bCs/>
          <w:color w:val="auto"/>
          <w:sz w:val="24"/>
          <w:szCs w:val="24"/>
        </w:rPr>
        <w:t xml:space="preserve">оэффициент пропускания UV солнечного излучения </w:t>
      </w:r>
      <w:r w:rsidR="00077ACC" w:rsidRPr="004A1522">
        <w:rPr>
          <w:bCs/>
          <w:color w:val="auto"/>
          <w:sz w:val="24"/>
          <w:szCs w:val="24"/>
        </w:rPr>
        <w:t xml:space="preserve">- </w:t>
      </w:r>
      <w:r w:rsidR="00F21ABB" w:rsidRPr="004A1522">
        <w:rPr>
          <w:bCs/>
          <w:color w:val="auto"/>
          <w:sz w:val="24"/>
          <w:szCs w:val="24"/>
        </w:rPr>
        <w:t>в</w:t>
      </w:r>
      <w:r w:rsidR="00077ACC" w:rsidRPr="004A1522">
        <w:rPr>
          <w:bCs/>
          <w:color w:val="auto"/>
          <w:sz w:val="24"/>
          <w:szCs w:val="24"/>
        </w:rPr>
        <w:t xml:space="preserve"> случае, </w:t>
      </w:r>
      <w:r w:rsidR="004A1522" w:rsidRPr="006A5E54">
        <w:rPr>
          <w:bCs/>
          <w:color w:val="auto"/>
          <w:sz w:val="24"/>
          <w:szCs w:val="24"/>
        </w:rPr>
        <w:t>когда заявлено</w:t>
      </w:r>
      <w:r w:rsidR="00077ACC" w:rsidRPr="004A1522">
        <w:rPr>
          <w:bCs/>
          <w:color w:val="auto"/>
          <w:sz w:val="24"/>
          <w:szCs w:val="24"/>
        </w:rPr>
        <w:t xml:space="preserve">, что </w:t>
      </w:r>
      <w:r w:rsidR="00015FEA" w:rsidRPr="004A1522">
        <w:rPr>
          <w:bCs/>
          <w:color w:val="auto"/>
          <w:sz w:val="24"/>
          <w:szCs w:val="24"/>
        </w:rPr>
        <w:t>солнцезащитный светофильтр</w:t>
      </w:r>
      <w:r w:rsidR="00077ACC" w:rsidRPr="004A1522">
        <w:rPr>
          <w:bCs/>
          <w:color w:val="auto"/>
          <w:sz w:val="24"/>
          <w:szCs w:val="24"/>
        </w:rPr>
        <w:t xml:space="preserve"> имеет </w:t>
      </w:r>
      <w:r w:rsidR="0010398E" w:rsidRPr="004A1522">
        <w:rPr>
          <w:bCs/>
          <w:color w:val="auto"/>
          <w:sz w:val="24"/>
          <w:szCs w:val="24"/>
        </w:rPr>
        <w:t xml:space="preserve">коэффициент </w:t>
      </w:r>
      <w:r w:rsidR="0010398E" w:rsidRPr="004A1522">
        <w:rPr>
          <w:bCs/>
          <w:color w:val="auto"/>
          <w:sz w:val="24"/>
          <w:szCs w:val="28"/>
        </w:rPr>
        <w:t>UV</w:t>
      </w:r>
      <w:r w:rsidR="0010398E" w:rsidRPr="000658BF">
        <w:rPr>
          <w:bCs/>
          <w:color w:val="auto"/>
          <w:sz w:val="24"/>
          <w:szCs w:val="24"/>
        </w:rPr>
        <w:t xml:space="preserve"> </w:t>
      </w:r>
      <w:r w:rsidR="00015FEA" w:rsidRPr="000658BF">
        <w:rPr>
          <w:bCs/>
          <w:color w:val="auto"/>
          <w:sz w:val="24"/>
          <w:szCs w:val="24"/>
        </w:rPr>
        <w:t>пропускани</w:t>
      </w:r>
      <w:r w:rsidR="0010398E">
        <w:rPr>
          <w:bCs/>
          <w:color w:val="auto"/>
          <w:sz w:val="24"/>
          <w:szCs w:val="24"/>
        </w:rPr>
        <w:t>я</w:t>
      </w:r>
      <w:r w:rsidR="00015FEA" w:rsidRPr="000658BF">
        <w:rPr>
          <w:bCs/>
          <w:color w:val="auto"/>
          <w:sz w:val="24"/>
          <w:szCs w:val="24"/>
        </w:rPr>
        <w:t xml:space="preserve"> </w:t>
      </w:r>
      <w:r w:rsidR="00077ACC" w:rsidRPr="000658BF">
        <w:rPr>
          <w:bCs/>
          <w:color w:val="auto"/>
          <w:sz w:val="24"/>
          <w:szCs w:val="24"/>
        </w:rPr>
        <w:t xml:space="preserve">менее x %, </w:t>
      </w:r>
      <w:r w:rsidR="000E7B09" w:rsidRPr="000E7B09">
        <w:rPr>
          <w:bCs/>
          <w:color w:val="auto"/>
          <w:sz w:val="24"/>
          <w:szCs w:val="24"/>
        </w:rPr>
        <w:t xml:space="preserve">коэффициент пропускания UV солнечного излучения </w:t>
      </w:r>
      <w:r w:rsidR="006F4EEA" w:rsidRPr="001B54DA">
        <w:rPr>
          <w:rFonts w:ascii="Cambria Math" w:hAnsi="Cambria Math" w:cs="Cambria Math"/>
          <w:color w:val="auto"/>
          <w:kern w:val="0"/>
          <w:sz w:val="24"/>
          <w:szCs w:val="24"/>
          <w:lang w:eastAsia="ru-RU"/>
        </w:rPr>
        <w:t>𝜏</w:t>
      </w:r>
      <w:r w:rsidR="00077ACC" w:rsidRPr="001B54DA">
        <w:rPr>
          <w:rFonts w:ascii="Cambria" w:hAnsi="Cambria" w:cs="Cambria"/>
          <w:color w:val="auto"/>
          <w:kern w:val="0"/>
          <w:sz w:val="24"/>
          <w:szCs w:val="24"/>
          <w:vertAlign w:val="subscript"/>
          <w:lang w:eastAsia="ru-RU"/>
        </w:rPr>
        <w:t>SUV</w:t>
      </w:r>
      <w:r w:rsidR="00077ACC" w:rsidRPr="001B54DA">
        <w:rPr>
          <w:bCs/>
          <w:color w:val="auto"/>
          <w:sz w:val="24"/>
          <w:szCs w:val="24"/>
        </w:rPr>
        <w:t>, измеренн</w:t>
      </w:r>
      <w:r w:rsidR="004A1522" w:rsidRPr="001B54DA">
        <w:rPr>
          <w:bCs/>
          <w:color w:val="auto"/>
          <w:sz w:val="24"/>
          <w:szCs w:val="24"/>
        </w:rPr>
        <w:t>ый</w:t>
      </w:r>
      <w:r w:rsidR="00077ACC" w:rsidRPr="001B54DA">
        <w:rPr>
          <w:bCs/>
          <w:color w:val="auto"/>
          <w:sz w:val="24"/>
          <w:szCs w:val="24"/>
        </w:rPr>
        <w:t xml:space="preserve"> в соответствии с ISO 18526-2:2020, 8.3, не </w:t>
      </w:r>
      <w:r w:rsidR="00077ACC" w:rsidRPr="001B54DA">
        <w:rPr>
          <w:bCs/>
          <w:color w:val="auto"/>
          <w:sz w:val="24"/>
          <w:szCs w:val="24"/>
        </w:rPr>
        <w:lastRenderedPageBreak/>
        <w:t>долж</w:t>
      </w:r>
      <w:r w:rsidRPr="001B54DA">
        <w:rPr>
          <w:bCs/>
          <w:color w:val="auto"/>
          <w:sz w:val="24"/>
          <w:szCs w:val="24"/>
        </w:rPr>
        <w:t>ен</w:t>
      </w:r>
      <w:r w:rsidR="00077ACC" w:rsidRPr="001B54DA">
        <w:rPr>
          <w:bCs/>
          <w:color w:val="auto"/>
          <w:sz w:val="24"/>
          <w:szCs w:val="24"/>
        </w:rPr>
        <w:t xml:space="preserve"> превышать (x + 0,5) %.</w:t>
      </w:r>
    </w:p>
    <w:p w14:paraId="1BC95F67" w14:textId="6C637F29" w:rsidR="00015FEA" w:rsidRPr="001B54DA" w:rsidRDefault="003B2BF1" w:rsidP="004A1522">
      <w:pPr>
        <w:pStyle w:val="HEADERTEXT"/>
        <w:numPr>
          <w:ilvl w:val="0"/>
          <w:numId w:val="14"/>
        </w:numPr>
        <w:spacing w:line="360" w:lineRule="auto"/>
        <w:jc w:val="both"/>
        <w:rPr>
          <w:bCs/>
          <w:color w:val="auto"/>
          <w:sz w:val="24"/>
          <w:szCs w:val="24"/>
        </w:rPr>
      </w:pPr>
      <w:r w:rsidRPr="001B54DA">
        <w:rPr>
          <w:b/>
          <w:bCs/>
          <w:color w:val="auto"/>
          <w:sz w:val="24"/>
          <w:szCs w:val="24"/>
        </w:rPr>
        <w:t xml:space="preserve">Коэффициент поглощения UV-А диапазона солнечного излучения </w:t>
      </w:r>
      <w:r w:rsidR="00015FEA" w:rsidRPr="001B54DA">
        <w:rPr>
          <w:bCs/>
          <w:color w:val="auto"/>
          <w:sz w:val="24"/>
          <w:szCs w:val="24"/>
        </w:rPr>
        <w:t>-</w:t>
      </w:r>
      <w:r w:rsidR="00015FEA" w:rsidRPr="001B54DA">
        <w:rPr>
          <w:color w:val="auto"/>
          <w:sz w:val="24"/>
          <w:szCs w:val="24"/>
        </w:rPr>
        <w:t xml:space="preserve"> </w:t>
      </w:r>
      <w:r w:rsidR="00F21ABB" w:rsidRPr="001B54DA">
        <w:rPr>
          <w:bCs/>
          <w:color w:val="auto"/>
          <w:sz w:val="24"/>
          <w:szCs w:val="24"/>
        </w:rPr>
        <w:t>в</w:t>
      </w:r>
      <w:r w:rsidR="00015FEA" w:rsidRPr="001B54DA">
        <w:rPr>
          <w:bCs/>
          <w:color w:val="auto"/>
          <w:sz w:val="24"/>
          <w:szCs w:val="24"/>
        </w:rPr>
        <w:t xml:space="preserve"> случае, </w:t>
      </w:r>
      <w:r w:rsidR="004A1522" w:rsidRPr="001B54DA">
        <w:rPr>
          <w:bCs/>
          <w:color w:val="auto"/>
          <w:sz w:val="24"/>
          <w:szCs w:val="24"/>
        </w:rPr>
        <w:t xml:space="preserve">когда заявлено, </w:t>
      </w:r>
      <w:r w:rsidR="00015FEA" w:rsidRPr="001B54DA">
        <w:rPr>
          <w:bCs/>
          <w:color w:val="auto"/>
          <w:sz w:val="24"/>
          <w:szCs w:val="24"/>
        </w:rPr>
        <w:t xml:space="preserve">что </w:t>
      </w:r>
      <w:r w:rsidR="008C62C6" w:rsidRPr="001B54DA">
        <w:rPr>
          <w:bCs/>
          <w:color w:val="auto"/>
          <w:sz w:val="24"/>
          <w:szCs w:val="24"/>
        </w:rPr>
        <w:t xml:space="preserve">солнцезащитный светофильтр </w:t>
      </w:r>
      <w:r w:rsidR="00015FEA" w:rsidRPr="001B54DA">
        <w:rPr>
          <w:bCs/>
          <w:color w:val="auto"/>
          <w:sz w:val="24"/>
          <w:szCs w:val="24"/>
        </w:rPr>
        <w:t xml:space="preserve">имеет </w:t>
      </w:r>
      <w:r w:rsidR="002A22FA" w:rsidRPr="001B54DA">
        <w:rPr>
          <w:bCs/>
          <w:color w:val="auto"/>
          <w:sz w:val="24"/>
          <w:szCs w:val="24"/>
        </w:rPr>
        <w:t xml:space="preserve">коэффициент поглощения UV-A </w:t>
      </w:r>
      <w:r w:rsidR="008C62C6" w:rsidRPr="001B54DA">
        <w:rPr>
          <w:bCs/>
          <w:color w:val="auto"/>
          <w:sz w:val="24"/>
          <w:szCs w:val="24"/>
        </w:rPr>
        <w:t xml:space="preserve">в размере </w:t>
      </w:r>
      <w:r w:rsidR="00015FEA" w:rsidRPr="001B54DA">
        <w:rPr>
          <w:bCs/>
          <w:color w:val="auto"/>
          <w:sz w:val="24"/>
          <w:szCs w:val="24"/>
        </w:rPr>
        <w:t xml:space="preserve">x %, </w:t>
      </w:r>
      <w:r w:rsidR="00B32E13" w:rsidRPr="001B54DA">
        <w:rPr>
          <w:bCs/>
          <w:color w:val="auto"/>
          <w:sz w:val="24"/>
          <w:szCs w:val="24"/>
        </w:rPr>
        <w:t xml:space="preserve">коэффициент пропускания UV-А диапазона солнечного излучения </w:t>
      </w:r>
      <w:r w:rsidR="006F4EEA" w:rsidRPr="001B54DA">
        <w:rPr>
          <w:rFonts w:ascii="Cambria Math" w:hAnsi="Cambria Math" w:cs="Cambria Math"/>
          <w:color w:val="auto"/>
          <w:kern w:val="0"/>
          <w:sz w:val="24"/>
          <w:szCs w:val="24"/>
          <w:lang w:eastAsia="ru-RU"/>
        </w:rPr>
        <w:t>𝜏</w:t>
      </w:r>
      <w:r w:rsidR="00015FEA" w:rsidRPr="001B54DA">
        <w:rPr>
          <w:rFonts w:ascii="Cambria" w:hAnsi="Cambria" w:cs="Cambria"/>
          <w:color w:val="auto"/>
          <w:kern w:val="0"/>
          <w:sz w:val="24"/>
          <w:szCs w:val="24"/>
          <w:vertAlign w:val="subscript"/>
          <w:lang w:eastAsia="ru-RU"/>
        </w:rPr>
        <w:t>SUV</w:t>
      </w:r>
      <w:r w:rsidR="004B314F" w:rsidRPr="001B54DA">
        <w:rPr>
          <w:rFonts w:ascii="Cambria" w:hAnsi="Cambria" w:cs="Cambria"/>
          <w:color w:val="auto"/>
          <w:kern w:val="0"/>
          <w:sz w:val="24"/>
          <w:szCs w:val="24"/>
          <w:vertAlign w:val="subscript"/>
          <w:lang w:eastAsia="ru-RU"/>
        </w:rPr>
        <w:t>А 380</w:t>
      </w:r>
      <w:r w:rsidR="00015FEA" w:rsidRPr="001B54DA">
        <w:rPr>
          <w:bCs/>
          <w:color w:val="auto"/>
          <w:sz w:val="24"/>
          <w:szCs w:val="24"/>
        </w:rPr>
        <w:t>, измеренн</w:t>
      </w:r>
      <w:r w:rsidR="00B32E13" w:rsidRPr="001B54DA">
        <w:rPr>
          <w:bCs/>
          <w:color w:val="auto"/>
          <w:sz w:val="24"/>
          <w:szCs w:val="24"/>
        </w:rPr>
        <w:t>ый</w:t>
      </w:r>
      <w:r w:rsidR="00015FEA" w:rsidRPr="001B54DA">
        <w:rPr>
          <w:bCs/>
          <w:color w:val="auto"/>
          <w:sz w:val="24"/>
          <w:szCs w:val="24"/>
        </w:rPr>
        <w:t xml:space="preserve"> в соответствии с ISO 18526-2:2020</w:t>
      </w:r>
      <w:r w:rsidR="0090418D" w:rsidRPr="001B54DA">
        <w:rPr>
          <w:bCs/>
          <w:color w:val="auto"/>
          <w:sz w:val="24"/>
          <w:szCs w:val="24"/>
        </w:rPr>
        <w:t xml:space="preserve"> (</w:t>
      </w:r>
      <w:r w:rsidR="00015FEA" w:rsidRPr="001B54DA">
        <w:rPr>
          <w:bCs/>
          <w:color w:val="auto"/>
          <w:sz w:val="24"/>
          <w:szCs w:val="24"/>
        </w:rPr>
        <w:t>8.4</w:t>
      </w:r>
      <w:r w:rsidR="0090418D" w:rsidRPr="001B54DA">
        <w:rPr>
          <w:bCs/>
          <w:color w:val="auto"/>
          <w:sz w:val="24"/>
          <w:szCs w:val="24"/>
        </w:rPr>
        <w:t xml:space="preserve">) </w:t>
      </w:r>
      <w:r w:rsidR="00015FEA" w:rsidRPr="001B54DA">
        <w:rPr>
          <w:bCs/>
          <w:color w:val="auto"/>
          <w:sz w:val="24"/>
          <w:szCs w:val="24"/>
        </w:rPr>
        <w:t>не долж</w:t>
      </w:r>
      <w:r w:rsidR="00B32E13" w:rsidRPr="001B54DA">
        <w:rPr>
          <w:bCs/>
          <w:color w:val="auto"/>
          <w:sz w:val="24"/>
          <w:szCs w:val="24"/>
        </w:rPr>
        <w:t>ен</w:t>
      </w:r>
      <w:r w:rsidR="00015FEA" w:rsidRPr="001B54DA">
        <w:rPr>
          <w:bCs/>
          <w:color w:val="auto"/>
          <w:sz w:val="24"/>
          <w:szCs w:val="24"/>
        </w:rPr>
        <w:t xml:space="preserve"> превышать (100,5 − x) %.</w:t>
      </w:r>
    </w:p>
    <w:p w14:paraId="175DC25F" w14:textId="1E4F2C15" w:rsidR="004B314F" w:rsidRPr="001B54DA" w:rsidRDefault="003B2BF1" w:rsidP="004A1522">
      <w:pPr>
        <w:pStyle w:val="HEADERTEXT"/>
        <w:numPr>
          <w:ilvl w:val="0"/>
          <w:numId w:val="14"/>
        </w:numPr>
        <w:spacing w:line="360" w:lineRule="auto"/>
        <w:jc w:val="both"/>
        <w:rPr>
          <w:bCs/>
          <w:color w:val="auto"/>
          <w:sz w:val="24"/>
          <w:szCs w:val="24"/>
        </w:rPr>
      </w:pPr>
      <w:r w:rsidRPr="001B54DA">
        <w:rPr>
          <w:rFonts w:eastAsiaTheme="minorEastAsia"/>
          <w:b/>
          <w:bCs/>
          <w:color w:val="auto"/>
          <w:sz w:val="24"/>
          <w:szCs w:val="24"/>
          <w:lang w:eastAsia="ru-RU"/>
        </w:rPr>
        <w:t xml:space="preserve">Коэффициент пропускания UV-А диапазона солнечного излучения </w:t>
      </w:r>
      <w:r w:rsidR="004B314F" w:rsidRPr="001B54DA">
        <w:rPr>
          <w:rFonts w:eastAsiaTheme="minorEastAsia"/>
          <w:bCs/>
          <w:color w:val="auto"/>
          <w:sz w:val="24"/>
          <w:szCs w:val="24"/>
          <w:lang w:eastAsia="ru-RU"/>
        </w:rPr>
        <w:t>-</w:t>
      </w:r>
      <w:r w:rsidR="004B314F" w:rsidRPr="001B54DA">
        <w:rPr>
          <w:bCs/>
          <w:color w:val="auto"/>
          <w:sz w:val="24"/>
          <w:szCs w:val="24"/>
        </w:rPr>
        <w:t xml:space="preserve"> </w:t>
      </w:r>
      <w:r w:rsidR="00F21ABB" w:rsidRPr="001B54DA">
        <w:rPr>
          <w:bCs/>
          <w:color w:val="auto"/>
          <w:sz w:val="24"/>
          <w:szCs w:val="24"/>
        </w:rPr>
        <w:t>в</w:t>
      </w:r>
      <w:r w:rsidR="004B314F" w:rsidRPr="001B54DA">
        <w:rPr>
          <w:bCs/>
          <w:color w:val="auto"/>
          <w:sz w:val="24"/>
          <w:szCs w:val="24"/>
        </w:rPr>
        <w:t xml:space="preserve"> случае, </w:t>
      </w:r>
      <w:r w:rsidR="004A1522" w:rsidRPr="001B54DA">
        <w:rPr>
          <w:bCs/>
          <w:color w:val="auto"/>
          <w:sz w:val="24"/>
          <w:szCs w:val="24"/>
        </w:rPr>
        <w:t xml:space="preserve">когда заявлено, </w:t>
      </w:r>
      <w:r w:rsidR="004B314F" w:rsidRPr="001B54DA">
        <w:rPr>
          <w:bCs/>
          <w:color w:val="auto"/>
          <w:sz w:val="24"/>
          <w:szCs w:val="24"/>
        </w:rPr>
        <w:t xml:space="preserve">что солнцезащитный светофильтр имеет </w:t>
      </w:r>
      <w:r w:rsidR="00B32E13" w:rsidRPr="001B54DA">
        <w:rPr>
          <w:bCs/>
          <w:color w:val="auto"/>
          <w:sz w:val="24"/>
          <w:szCs w:val="24"/>
        </w:rPr>
        <w:t xml:space="preserve">коэффициент </w:t>
      </w:r>
      <w:r w:rsidR="004B314F" w:rsidRPr="001B54DA">
        <w:rPr>
          <w:bCs/>
          <w:color w:val="auto"/>
          <w:sz w:val="24"/>
          <w:szCs w:val="24"/>
        </w:rPr>
        <w:t>пропускани</w:t>
      </w:r>
      <w:r w:rsidR="00B32E13" w:rsidRPr="001B54DA">
        <w:rPr>
          <w:bCs/>
          <w:color w:val="auto"/>
          <w:sz w:val="24"/>
          <w:szCs w:val="24"/>
        </w:rPr>
        <w:t>я</w:t>
      </w:r>
      <w:r w:rsidR="004B314F" w:rsidRPr="001B54DA">
        <w:rPr>
          <w:bCs/>
          <w:color w:val="auto"/>
          <w:sz w:val="24"/>
          <w:szCs w:val="24"/>
        </w:rPr>
        <w:t xml:space="preserve"> </w:t>
      </w:r>
      <w:r w:rsidR="00B32E13" w:rsidRPr="001B54DA">
        <w:rPr>
          <w:bCs/>
          <w:color w:val="auto"/>
          <w:sz w:val="24"/>
          <w:szCs w:val="24"/>
        </w:rPr>
        <w:t xml:space="preserve">UV-A </w:t>
      </w:r>
      <w:r w:rsidR="004B314F" w:rsidRPr="001B54DA">
        <w:rPr>
          <w:bCs/>
          <w:color w:val="auto"/>
          <w:sz w:val="24"/>
          <w:szCs w:val="24"/>
        </w:rPr>
        <w:t xml:space="preserve">менее x %, </w:t>
      </w:r>
      <w:r w:rsidR="00B32E13" w:rsidRPr="001B54DA">
        <w:rPr>
          <w:bCs/>
          <w:color w:val="auto"/>
          <w:sz w:val="24"/>
          <w:szCs w:val="24"/>
        </w:rPr>
        <w:t>коэффициент пропускания UV-А диапазона солнечного излучения</w:t>
      </w:r>
      <w:r w:rsidR="004B314F" w:rsidRPr="001B54DA">
        <w:rPr>
          <w:bCs/>
          <w:color w:val="auto"/>
          <w:sz w:val="24"/>
          <w:szCs w:val="24"/>
        </w:rPr>
        <w:t xml:space="preserve"> </w:t>
      </w:r>
      <w:r w:rsidR="006F4EEA" w:rsidRPr="001B54DA">
        <w:rPr>
          <w:rFonts w:ascii="Cambria Math" w:hAnsi="Cambria Math" w:cs="Cambria Math"/>
          <w:color w:val="auto"/>
          <w:kern w:val="0"/>
          <w:sz w:val="24"/>
          <w:szCs w:val="24"/>
          <w:lang w:eastAsia="ru-RU"/>
        </w:rPr>
        <w:t>𝜏</w:t>
      </w:r>
      <w:r w:rsidR="004B314F" w:rsidRPr="001B54DA">
        <w:rPr>
          <w:rFonts w:ascii="Cambria" w:hAnsi="Cambria" w:cs="Cambria"/>
          <w:color w:val="auto"/>
          <w:kern w:val="0"/>
          <w:sz w:val="24"/>
          <w:szCs w:val="24"/>
          <w:vertAlign w:val="subscript"/>
          <w:lang w:eastAsia="ru-RU"/>
        </w:rPr>
        <w:t>SUVА 380</w:t>
      </w:r>
      <w:r w:rsidR="004B314F" w:rsidRPr="001B54DA">
        <w:rPr>
          <w:bCs/>
          <w:color w:val="auto"/>
          <w:sz w:val="24"/>
          <w:szCs w:val="24"/>
        </w:rPr>
        <w:t xml:space="preserve">, </w:t>
      </w:r>
      <w:r w:rsidR="002F6BFC" w:rsidRPr="001B54DA">
        <w:rPr>
          <w:bCs/>
          <w:color w:val="auto"/>
          <w:sz w:val="24"/>
          <w:szCs w:val="24"/>
        </w:rPr>
        <w:t>измеренн</w:t>
      </w:r>
      <w:r w:rsidR="00B32E13" w:rsidRPr="001B54DA">
        <w:rPr>
          <w:bCs/>
          <w:color w:val="auto"/>
          <w:sz w:val="24"/>
          <w:szCs w:val="24"/>
        </w:rPr>
        <w:t>ый</w:t>
      </w:r>
      <w:r w:rsidR="004B314F" w:rsidRPr="001B54DA">
        <w:rPr>
          <w:bCs/>
          <w:color w:val="auto"/>
          <w:sz w:val="24"/>
          <w:szCs w:val="24"/>
        </w:rPr>
        <w:t xml:space="preserve"> в соответствии с ISO 18526-2:2020</w:t>
      </w:r>
      <w:r w:rsidR="0090418D" w:rsidRPr="001B54DA">
        <w:rPr>
          <w:bCs/>
          <w:color w:val="auto"/>
          <w:sz w:val="24"/>
          <w:szCs w:val="24"/>
        </w:rPr>
        <w:t xml:space="preserve"> (</w:t>
      </w:r>
      <w:r w:rsidR="004B314F" w:rsidRPr="001B54DA">
        <w:rPr>
          <w:bCs/>
          <w:color w:val="auto"/>
          <w:sz w:val="24"/>
          <w:szCs w:val="24"/>
        </w:rPr>
        <w:t>8.3</w:t>
      </w:r>
      <w:r w:rsidR="0090418D" w:rsidRPr="001B54DA">
        <w:rPr>
          <w:bCs/>
          <w:color w:val="auto"/>
          <w:sz w:val="24"/>
          <w:szCs w:val="24"/>
        </w:rPr>
        <w:t>)</w:t>
      </w:r>
      <w:r w:rsidR="004B314F" w:rsidRPr="001B54DA">
        <w:rPr>
          <w:bCs/>
          <w:color w:val="auto"/>
          <w:sz w:val="24"/>
          <w:szCs w:val="24"/>
        </w:rPr>
        <w:t xml:space="preserve"> </w:t>
      </w:r>
      <w:r w:rsidR="002F6BFC" w:rsidRPr="001B54DA">
        <w:rPr>
          <w:bCs/>
          <w:color w:val="auto"/>
          <w:sz w:val="24"/>
          <w:szCs w:val="24"/>
        </w:rPr>
        <w:t>не долж</w:t>
      </w:r>
      <w:r w:rsidR="00B32E13" w:rsidRPr="001B54DA">
        <w:rPr>
          <w:bCs/>
          <w:color w:val="auto"/>
          <w:sz w:val="24"/>
          <w:szCs w:val="24"/>
        </w:rPr>
        <w:t>ен</w:t>
      </w:r>
      <w:r w:rsidR="002F6BFC" w:rsidRPr="001B54DA">
        <w:rPr>
          <w:bCs/>
          <w:color w:val="auto"/>
          <w:sz w:val="24"/>
          <w:szCs w:val="24"/>
        </w:rPr>
        <w:t xml:space="preserve"> </w:t>
      </w:r>
      <w:r w:rsidR="004B314F" w:rsidRPr="001B54DA">
        <w:rPr>
          <w:bCs/>
          <w:color w:val="auto"/>
          <w:sz w:val="24"/>
          <w:szCs w:val="24"/>
        </w:rPr>
        <w:t>превышать (x + 0,5) %.</w:t>
      </w:r>
    </w:p>
    <w:p w14:paraId="02F662B9" w14:textId="6C6D2A99" w:rsidR="00B94B4E" w:rsidRPr="001B54DA" w:rsidRDefault="003B2BF1" w:rsidP="004A1522">
      <w:pPr>
        <w:pStyle w:val="HEADERTEXT"/>
        <w:numPr>
          <w:ilvl w:val="0"/>
          <w:numId w:val="14"/>
        </w:numPr>
        <w:spacing w:line="360" w:lineRule="auto"/>
        <w:jc w:val="both"/>
        <w:rPr>
          <w:bCs/>
          <w:color w:val="auto"/>
          <w:sz w:val="24"/>
          <w:szCs w:val="24"/>
        </w:rPr>
      </w:pPr>
      <w:r w:rsidRPr="001B54DA">
        <w:rPr>
          <w:b/>
          <w:bCs/>
          <w:color w:val="auto"/>
          <w:sz w:val="24"/>
          <w:szCs w:val="24"/>
        </w:rPr>
        <w:t xml:space="preserve">Коэффициент поглощения UV-B диапазона солнечного излучения </w:t>
      </w:r>
      <w:r w:rsidR="004B314F" w:rsidRPr="001B54DA">
        <w:rPr>
          <w:bCs/>
          <w:color w:val="auto"/>
          <w:sz w:val="24"/>
          <w:szCs w:val="24"/>
        </w:rPr>
        <w:t>-</w:t>
      </w:r>
      <w:r w:rsidR="004B314F" w:rsidRPr="001B54DA">
        <w:rPr>
          <w:color w:val="auto"/>
          <w:sz w:val="24"/>
          <w:szCs w:val="24"/>
        </w:rPr>
        <w:t xml:space="preserve"> </w:t>
      </w:r>
      <w:r w:rsidR="00F21ABB" w:rsidRPr="001B54DA">
        <w:rPr>
          <w:bCs/>
          <w:color w:val="auto"/>
          <w:sz w:val="24"/>
          <w:szCs w:val="24"/>
        </w:rPr>
        <w:t>в</w:t>
      </w:r>
      <w:r w:rsidR="004B314F" w:rsidRPr="001B54DA">
        <w:rPr>
          <w:bCs/>
          <w:color w:val="auto"/>
          <w:sz w:val="24"/>
          <w:szCs w:val="24"/>
        </w:rPr>
        <w:t xml:space="preserve"> случае, </w:t>
      </w:r>
      <w:r w:rsidR="004A1522" w:rsidRPr="001B54DA">
        <w:rPr>
          <w:bCs/>
          <w:color w:val="auto"/>
          <w:sz w:val="24"/>
          <w:szCs w:val="24"/>
        </w:rPr>
        <w:t xml:space="preserve">когда заявлено, </w:t>
      </w:r>
      <w:r w:rsidR="004B314F" w:rsidRPr="001B54DA">
        <w:rPr>
          <w:bCs/>
          <w:color w:val="auto"/>
          <w:sz w:val="24"/>
          <w:szCs w:val="24"/>
        </w:rPr>
        <w:t xml:space="preserve">что солнцезащитный светофильтр имеет </w:t>
      </w:r>
      <w:r w:rsidR="0080625A" w:rsidRPr="001B54DA">
        <w:rPr>
          <w:bCs/>
          <w:color w:val="auto"/>
          <w:sz w:val="24"/>
          <w:szCs w:val="24"/>
        </w:rPr>
        <w:t xml:space="preserve">коэффициент </w:t>
      </w:r>
      <w:r w:rsidR="004B314F" w:rsidRPr="001B54DA">
        <w:rPr>
          <w:bCs/>
          <w:color w:val="auto"/>
          <w:sz w:val="24"/>
          <w:szCs w:val="24"/>
        </w:rPr>
        <w:t>поглощени</w:t>
      </w:r>
      <w:r w:rsidR="0080625A" w:rsidRPr="001B54DA">
        <w:rPr>
          <w:bCs/>
          <w:color w:val="auto"/>
          <w:sz w:val="24"/>
          <w:szCs w:val="24"/>
        </w:rPr>
        <w:t>я</w:t>
      </w:r>
      <w:r w:rsidR="0080625A" w:rsidRPr="001B54DA">
        <w:rPr>
          <w:color w:val="auto"/>
        </w:rPr>
        <w:t xml:space="preserve"> </w:t>
      </w:r>
      <w:r w:rsidR="0080625A" w:rsidRPr="001B54DA">
        <w:rPr>
          <w:bCs/>
          <w:color w:val="auto"/>
          <w:sz w:val="24"/>
          <w:szCs w:val="24"/>
        </w:rPr>
        <w:t xml:space="preserve">UV-B </w:t>
      </w:r>
      <w:r w:rsidR="004B314F" w:rsidRPr="001B54DA">
        <w:rPr>
          <w:bCs/>
          <w:color w:val="auto"/>
          <w:sz w:val="24"/>
          <w:szCs w:val="24"/>
        </w:rPr>
        <w:t xml:space="preserve">в размере x %, </w:t>
      </w:r>
      <w:r w:rsidR="0080625A" w:rsidRPr="001B54DA">
        <w:rPr>
          <w:bCs/>
          <w:color w:val="auto"/>
          <w:sz w:val="24"/>
          <w:szCs w:val="24"/>
        </w:rPr>
        <w:t>коэффициент пропускания UV-B диапазона солнечного излучения</w:t>
      </w:r>
      <w:r w:rsidR="004B314F" w:rsidRPr="001B54DA">
        <w:rPr>
          <w:bCs/>
          <w:color w:val="auto"/>
          <w:sz w:val="24"/>
          <w:szCs w:val="24"/>
        </w:rPr>
        <w:t xml:space="preserve"> </w:t>
      </w:r>
      <w:r w:rsidR="006F4EEA" w:rsidRPr="001B54DA">
        <w:rPr>
          <w:rFonts w:ascii="Cambria Math" w:hAnsi="Cambria Math" w:cs="Cambria Math"/>
          <w:color w:val="auto"/>
          <w:kern w:val="0"/>
          <w:sz w:val="24"/>
          <w:szCs w:val="24"/>
          <w:lang w:eastAsia="ru-RU"/>
        </w:rPr>
        <w:t>𝜏</w:t>
      </w:r>
      <w:r w:rsidR="004B314F" w:rsidRPr="001B54DA">
        <w:rPr>
          <w:rFonts w:ascii="Cambria" w:hAnsi="Cambria" w:cs="Cambria"/>
          <w:color w:val="auto"/>
          <w:kern w:val="0"/>
          <w:sz w:val="24"/>
          <w:szCs w:val="24"/>
          <w:vertAlign w:val="subscript"/>
          <w:lang w:eastAsia="ru-RU"/>
        </w:rPr>
        <w:t>SUVВ</w:t>
      </w:r>
      <w:r w:rsidR="004B314F" w:rsidRPr="001B54DA">
        <w:rPr>
          <w:bCs/>
          <w:color w:val="auto"/>
          <w:sz w:val="24"/>
          <w:szCs w:val="24"/>
        </w:rPr>
        <w:t xml:space="preserve">, </w:t>
      </w:r>
      <w:r w:rsidR="002F6BFC" w:rsidRPr="001B54DA">
        <w:rPr>
          <w:bCs/>
          <w:color w:val="auto"/>
          <w:sz w:val="24"/>
          <w:szCs w:val="24"/>
        </w:rPr>
        <w:t>измеренн</w:t>
      </w:r>
      <w:r w:rsidR="0080625A" w:rsidRPr="001B54DA">
        <w:rPr>
          <w:bCs/>
          <w:color w:val="auto"/>
          <w:sz w:val="24"/>
          <w:szCs w:val="24"/>
        </w:rPr>
        <w:t>ый</w:t>
      </w:r>
      <w:r w:rsidR="004B314F" w:rsidRPr="001B54DA">
        <w:rPr>
          <w:bCs/>
          <w:color w:val="auto"/>
          <w:sz w:val="24"/>
          <w:szCs w:val="24"/>
        </w:rPr>
        <w:t xml:space="preserve"> в соответствии с ISO 18526-2:2020 </w:t>
      </w:r>
      <w:r w:rsidR="0090418D" w:rsidRPr="001B54DA">
        <w:rPr>
          <w:bCs/>
          <w:color w:val="auto"/>
          <w:sz w:val="24"/>
          <w:szCs w:val="24"/>
        </w:rPr>
        <w:t>(</w:t>
      </w:r>
      <w:r w:rsidR="004B314F" w:rsidRPr="001B54DA">
        <w:rPr>
          <w:bCs/>
          <w:color w:val="auto"/>
          <w:sz w:val="24"/>
          <w:szCs w:val="24"/>
        </w:rPr>
        <w:t>8.4</w:t>
      </w:r>
      <w:r w:rsidR="0090418D" w:rsidRPr="001B54DA">
        <w:rPr>
          <w:bCs/>
          <w:color w:val="auto"/>
          <w:sz w:val="24"/>
          <w:szCs w:val="24"/>
        </w:rPr>
        <w:t>)</w:t>
      </w:r>
      <w:r w:rsidR="004B314F" w:rsidRPr="001B54DA">
        <w:rPr>
          <w:bCs/>
          <w:color w:val="auto"/>
          <w:sz w:val="24"/>
          <w:szCs w:val="24"/>
        </w:rPr>
        <w:t xml:space="preserve"> не должен превышать (100,5 − x) %.</w:t>
      </w:r>
    </w:p>
    <w:p w14:paraId="16867EAF" w14:textId="01DFEDE4" w:rsidR="004A1522" w:rsidRDefault="00925D33" w:rsidP="000C46A4">
      <w:pPr>
        <w:pStyle w:val="HEADERTEXT"/>
        <w:numPr>
          <w:ilvl w:val="0"/>
          <w:numId w:val="14"/>
        </w:numPr>
        <w:spacing w:line="360" w:lineRule="auto"/>
        <w:jc w:val="both"/>
        <w:rPr>
          <w:bCs/>
          <w:color w:val="auto"/>
          <w:sz w:val="24"/>
          <w:szCs w:val="24"/>
        </w:rPr>
      </w:pPr>
      <w:r w:rsidRPr="001B54DA">
        <w:rPr>
          <w:rFonts w:eastAsiaTheme="minorEastAsia"/>
          <w:b/>
          <w:bCs/>
          <w:color w:val="auto"/>
          <w:sz w:val="24"/>
          <w:szCs w:val="24"/>
          <w:lang w:eastAsia="ru-RU"/>
        </w:rPr>
        <w:t xml:space="preserve">Коэффициент пропускания UV-B диапазона солнечного излучения </w:t>
      </w:r>
      <w:r w:rsidR="004B314F" w:rsidRPr="001B54DA">
        <w:rPr>
          <w:rFonts w:eastAsiaTheme="minorEastAsia"/>
          <w:bCs/>
          <w:color w:val="auto"/>
          <w:sz w:val="24"/>
          <w:szCs w:val="24"/>
          <w:lang w:eastAsia="ru-RU"/>
        </w:rPr>
        <w:t>-</w:t>
      </w:r>
      <w:r w:rsidR="004B314F" w:rsidRPr="001B54DA">
        <w:rPr>
          <w:bCs/>
          <w:color w:val="auto"/>
          <w:sz w:val="24"/>
          <w:szCs w:val="24"/>
        </w:rPr>
        <w:t xml:space="preserve"> </w:t>
      </w:r>
      <w:r w:rsidR="00F21ABB" w:rsidRPr="001B54DA">
        <w:rPr>
          <w:bCs/>
          <w:color w:val="auto"/>
          <w:sz w:val="24"/>
          <w:szCs w:val="24"/>
        </w:rPr>
        <w:t>в</w:t>
      </w:r>
      <w:r w:rsidR="004B314F" w:rsidRPr="001B54DA">
        <w:rPr>
          <w:bCs/>
          <w:color w:val="auto"/>
          <w:sz w:val="24"/>
          <w:szCs w:val="24"/>
        </w:rPr>
        <w:t xml:space="preserve"> случае, </w:t>
      </w:r>
      <w:r w:rsidR="004A1522" w:rsidRPr="001B54DA">
        <w:rPr>
          <w:bCs/>
          <w:color w:val="auto"/>
          <w:sz w:val="24"/>
          <w:szCs w:val="24"/>
        </w:rPr>
        <w:t xml:space="preserve">когда заявлено, </w:t>
      </w:r>
      <w:r w:rsidR="004B314F" w:rsidRPr="001B54DA">
        <w:rPr>
          <w:bCs/>
          <w:color w:val="auto"/>
          <w:sz w:val="24"/>
          <w:szCs w:val="24"/>
        </w:rPr>
        <w:t xml:space="preserve">что солнцезащитный светофильтр имеет </w:t>
      </w:r>
      <w:r w:rsidR="0080625A" w:rsidRPr="001B54DA">
        <w:rPr>
          <w:bCs/>
          <w:color w:val="auto"/>
          <w:sz w:val="24"/>
          <w:szCs w:val="24"/>
        </w:rPr>
        <w:t xml:space="preserve">коэффициент </w:t>
      </w:r>
      <w:r w:rsidR="004B314F" w:rsidRPr="001B54DA">
        <w:rPr>
          <w:bCs/>
          <w:color w:val="auto"/>
          <w:sz w:val="24"/>
          <w:szCs w:val="24"/>
        </w:rPr>
        <w:t>пропускани</w:t>
      </w:r>
      <w:r w:rsidR="0080625A" w:rsidRPr="001B54DA">
        <w:rPr>
          <w:bCs/>
          <w:color w:val="auto"/>
          <w:sz w:val="24"/>
          <w:szCs w:val="24"/>
        </w:rPr>
        <w:t>я</w:t>
      </w:r>
      <w:r w:rsidR="004B314F" w:rsidRPr="001B54DA">
        <w:rPr>
          <w:bCs/>
          <w:color w:val="auto"/>
          <w:sz w:val="24"/>
          <w:szCs w:val="24"/>
        </w:rPr>
        <w:t xml:space="preserve"> </w:t>
      </w:r>
      <w:r w:rsidR="0080625A" w:rsidRPr="001B54DA">
        <w:rPr>
          <w:bCs/>
          <w:color w:val="auto"/>
          <w:sz w:val="24"/>
          <w:szCs w:val="24"/>
        </w:rPr>
        <w:t xml:space="preserve">UV-B </w:t>
      </w:r>
      <w:r w:rsidR="004B314F" w:rsidRPr="001B54DA">
        <w:rPr>
          <w:bCs/>
          <w:color w:val="auto"/>
          <w:sz w:val="24"/>
          <w:szCs w:val="24"/>
        </w:rPr>
        <w:t xml:space="preserve">менее x %, </w:t>
      </w:r>
      <w:r w:rsidR="0080625A" w:rsidRPr="001B54DA">
        <w:rPr>
          <w:bCs/>
          <w:color w:val="auto"/>
          <w:sz w:val="24"/>
          <w:szCs w:val="24"/>
        </w:rPr>
        <w:t>коэффициент пропускания UV-B диапазона солнечного излучения</w:t>
      </w:r>
      <w:r w:rsidR="0080625A" w:rsidRPr="001B54DA">
        <w:rPr>
          <w:rFonts w:ascii="Cambria Math" w:hAnsi="Cambria Math" w:cs="Cambria Math"/>
          <w:color w:val="auto"/>
          <w:kern w:val="0"/>
          <w:sz w:val="24"/>
          <w:szCs w:val="24"/>
          <w:lang w:eastAsia="ru-RU"/>
        </w:rPr>
        <w:t xml:space="preserve"> </w:t>
      </w:r>
      <w:r w:rsidR="006F4EEA" w:rsidRPr="001B54DA">
        <w:rPr>
          <w:rFonts w:ascii="Cambria Math" w:hAnsi="Cambria Math" w:cs="Cambria Math"/>
          <w:color w:val="auto"/>
          <w:kern w:val="0"/>
          <w:sz w:val="24"/>
          <w:szCs w:val="24"/>
          <w:lang w:eastAsia="ru-RU"/>
        </w:rPr>
        <w:t>𝜏</w:t>
      </w:r>
      <w:r w:rsidR="004B314F" w:rsidRPr="001B54DA">
        <w:rPr>
          <w:rFonts w:ascii="Cambria" w:hAnsi="Cambria" w:cs="Cambria"/>
          <w:color w:val="auto"/>
          <w:kern w:val="0"/>
          <w:sz w:val="24"/>
          <w:szCs w:val="24"/>
          <w:vertAlign w:val="subscript"/>
          <w:lang w:eastAsia="ru-RU"/>
        </w:rPr>
        <w:t>SUVВ</w:t>
      </w:r>
      <w:r w:rsidR="004B314F" w:rsidRPr="001B54DA">
        <w:rPr>
          <w:bCs/>
          <w:color w:val="auto"/>
          <w:sz w:val="24"/>
          <w:szCs w:val="24"/>
        </w:rPr>
        <w:t xml:space="preserve">, </w:t>
      </w:r>
      <w:r w:rsidR="002F6BFC" w:rsidRPr="001B54DA">
        <w:rPr>
          <w:bCs/>
          <w:color w:val="auto"/>
          <w:sz w:val="24"/>
          <w:szCs w:val="24"/>
        </w:rPr>
        <w:t>измеренн</w:t>
      </w:r>
      <w:r w:rsidR="0080625A" w:rsidRPr="001B54DA">
        <w:rPr>
          <w:bCs/>
          <w:color w:val="auto"/>
          <w:sz w:val="24"/>
          <w:szCs w:val="24"/>
        </w:rPr>
        <w:t>ый</w:t>
      </w:r>
      <w:r w:rsidR="004B314F" w:rsidRPr="001B54DA">
        <w:rPr>
          <w:bCs/>
          <w:color w:val="auto"/>
          <w:sz w:val="24"/>
          <w:szCs w:val="24"/>
        </w:rPr>
        <w:t xml:space="preserve"> в соответствии с ISO 18526-2:2020 </w:t>
      </w:r>
      <w:r w:rsidR="0090418D" w:rsidRPr="001B54DA">
        <w:rPr>
          <w:bCs/>
          <w:color w:val="auto"/>
          <w:sz w:val="24"/>
          <w:szCs w:val="24"/>
        </w:rPr>
        <w:t>(</w:t>
      </w:r>
      <w:r w:rsidR="004B314F" w:rsidRPr="001B54DA">
        <w:rPr>
          <w:bCs/>
          <w:color w:val="auto"/>
          <w:sz w:val="24"/>
          <w:szCs w:val="24"/>
        </w:rPr>
        <w:t>8.3</w:t>
      </w:r>
      <w:r w:rsidR="0090418D" w:rsidRPr="001B54DA">
        <w:rPr>
          <w:bCs/>
          <w:color w:val="auto"/>
          <w:sz w:val="24"/>
          <w:szCs w:val="24"/>
        </w:rPr>
        <w:t>)</w:t>
      </w:r>
      <w:r w:rsidR="004B314F" w:rsidRPr="001B54DA">
        <w:rPr>
          <w:bCs/>
          <w:color w:val="auto"/>
          <w:sz w:val="24"/>
          <w:szCs w:val="24"/>
        </w:rPr>
        <w:t xml:space="preserve"> </w:t>
      </w:r>
      <w:r w:rsidR="002F6BFC" w:rsidRPr="001B54DA">
        <w:rPr>
          <w:bCs/>
          <w:color w:val="auto"/>
          <w:sz w:val="24"/>
          <w:szCs w:val="24"/>
        </w:rPr>
        <w:t>не долж</w:t>
      </w:r>
      <w:r w:rsidR="0080625A" w:rsidRPr="001B54DA">
        <w:rPr>
          <w:bCs/>
          <w:color w:val="auto"/>
          <w:sz w:val="24"/>
          <w:szCs w:val="24"/>
        </w:rPr>
        <w:t>ен</w:t>
      </w:r>
      <w:r w:rsidR="002F6BFC" w:rsidRPr="001B54DA">
        <w:rPr>
          <w:bCs/>
          <w:color w:val="auto"/>
          <w:sz w:val="24"/>
          <w:szCs w:val="24"/>
        </w:rPr>
        <w:t xml:space="preserve"> </w:t>
      </w:r>
      <w:r w:rsidR="004B314F" w:rsidRPr="001B54DA">
        <w:rPr>
          <w:bCs/>
          <w:color w:val="auto"/>
          <w:sz w:val="24"/>
          <w:szCs w:val="24"/>
        </w:rPr>
        <w:t xml:space="preserve">превышать </w:t>
      </w:r>
      <w:r w:rsidR="004B314F" w:rsidRPr="005E2DB9">
        <w:rPr>
          <w:bCs/>
          <w:color w:val="auto"/>
          <w:sz w:val="24"/>
          <w:szCs w:val="24"/>
        </w:rPr>
        <w:t>(x + 0,5) %.</w:t>
      </w:r>
    </w:p>
    <w:p w14:paraId="44656BA8" w14:textId="77777777" w:rsidR="000C46A4" w:rsidRPr="004662CB" w:rsidRDefault="000C46A4" w:rsidP="000C46A4">
      <w:pPr>
        <w:pStyle w:val="HEADERTEXT"/>
        <w:spacing w:line="360" w:lineRule="auto"/>
        <w:ind w:left="1069"/>
        <w:jc w:val="both"/>
        <w:rPr>
          <w:bCs/>
          <w:color w:val="auto"/>
          <w:sz w:val="24"/>
          <w:szCs w:val="24"/>
        </w:rPr>
      </w:pPr>
    </w:p>
    <w:p w14:paraId="51A26E20" w14:textId="77777777" w:rsidR="00B94B4E" w:rsidRPr="00463935" w:rsidRDefault="00B94B4E" w:rsidP="00160488">
      <w:pPr>
        <w:pStyle w:val="HEADERTEXT"/>
        <w:spacing w:line="360" w:lineRule="auto"/>
        <w:ind w:firstLine="709"/>
        <w:jc w:val="both"/>
        <w:rPr>
          <w:rFonts w:cs="Cambria"/>
          <w:b/>
          <w:bCs/>
          <w:color w:val="221E1F"/>
          <w:sz w:val="24"/>
          <w:szCs w:val="22"/>
        </w:rPr>
      </w:pPr>
      <w:r w:rsidRPr="00C07328">
        <w:rPr>
          <w:rFonts w:cs="Cambria"/>
          <w:b/>
          <w:bCs/>
          <w:color w:val="221E1F"/>
          <w:sz w:val="24"/>
          <w:szCs w:val="22"/>
        </w:rPr>
        <w:t>6.3.4</w:t>
      </w:r>
      <w:r w:rsidR="00791121" w:rsidRPr="00C07328">
        <w:rPr>
          <w:rFonts w:cs="Cambria"/>
          <w:b/>
          <w:bCs/>
          <w:color w:val="221E1F"/>
          <w:sz w:val="24"/>
          <w:szCs w:val="22"/>
        </w:rPr>
        <w:t xml:space="preserve"> </w:t>
      </w:r>
      <w:r w:rsidR="00791121" w:rsidRPr="00463935">
        <w:rPr>
          <w:rFonts w:cs="Cambria"/>
          <w:b/>
          <w:bCs/>
          <w:color w:val="221E1F"/>
          <w:sz w:val="24"/>
          <w:szCs w:val="22"/>
        </w:rPr>
        <w:t xml:space="preserve">Светофильтры </w:t>
      </w:r>
      <w:r w:rsidR="00411B65" w:rsidRPr="00463935">
        <w:rPr>
          <w:rFonts w:cs="Cambria"/>
          <w:b/>
          <w:bCs/>
          <w:color w:val="221E1F"/>
          <w:sz w:val="24"/>
          <w:szCs w:val="22"/>
        </w:rPr>
        <w:t>для использования на стеклодувном производстве</w:t>
      </w:r>
    </w:p>
    <w:p w14:paraId="5F67A8E0" w14:textId="1A2C2CB8" w:rsidR="003206E4" w:rsidRPr="00894EE0" w:rsidRDefault="003206E4" w:rsidP="003206E4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463935">
        <w:rPr>
          <w:bCs/>
          <w:color w:val="auto"/>
          <w:sz w:val="24"/>
          <w:szCs w:val="28"/>
        </w:rPr>
        <w:t xml:space="preserve">Светофильтры, специально разработанные для использования </w:t>
      </w:r>
      <w:r w:rsidR="00411B65" w:rsidRPr="00463935">
        <w:rPr>
          <w:bCs/>
          <w:color w:val="auto"/>
          <w:sz w:val="24"/>
          <w:szCs w:val="28"/>
        </w:rPr>
        <w:t>на</w:t>
      </w:r>
      <w:r w:rsidRPr="00463935">
        <w:rPr>
          <w:bCs/>
          <w:color w:val="auto"/>
          <w:sz w:val="24"/>
          <w:szCs w:val="28"/>
        </w:rPr>
        <w:t xml:space="preserve"> стеклодувном производстве,</w:t>
      </w:r>
      <w:r w:rsidRPr="00894EE0">
        <w:rPr>
          <w:bCs/>
          <w:color w:val="auto"/>
          <w:sz w:val="24"/>
          <w:szCs w:val="28"/>
        </w:rPr>
        <w:t xml:space="preserve"> предназначены для уменьшения </w:t>
      </w:r>
      <w:r w:rsidR="00411B65">
        <w:rPr>
          <w:bCs/>
          <w:color w:val="auto"/>
          <w:sz w:val="24"/>
          <w:szCs w:val="28"/>
        </w:rPr>
        <w:t xml:space="preserve">от </w:t>
      </w:r>
      <w:r w:rsidRPr="00894EE0">
        <w:rPr>
          <w:bCs/>
          <w:color w:val="auto"/>
          <w:sz w:val="24"/>
          <w:szCs w:val="28"/>
        </w:rPr>
        <w:t>дискомфортн</w:t>
      </w:r>
      <w:r w:rsidR="00411B65">
        <w:rPr>
          <w:bCs/>
          <w:color w:val="auto"/>
          <w:sz w:val="24"/>
          <w:szCs w:val="28"/>
        </w:rPr>
        <w:t>ых</w:t>
      </w:r>
      <w:r w:rsidRPr="00894EE0">
        <w:rPr>
          <w:bCs/>
          <w:color w:val="auto"/>
          <w:sz w:val="24"/>
          <w:szCs w:val="28"/>
        </w:rPr>
        <w:t xml:space="preserve"> блик</w:t>
      </w:r>
      <w:r w:rsidR="00411B65">
        <w:rPr>
          <w:bCs/>
          <w:color w:val="auto"/>
          <w:sz w:val="24"/>
          <w:szCs w:val="28"/>
        </w:rPr>
        <w:t>ов</w:t>
      </w:r>
      <w:r w:rsidRPr="00894EE0">
        <w:rPr>
          <w:bCs/>
          <w:color w:val="auto"/>
          <w:sz w:val="24"/>
          <w:szCs w:val="28"/>
        </w:rPr>
        <w:t xml:space="preserve">. Поскольку некоторые из этих </w:t>
      </w:r>
      <w:r w:rsidR="00E32415">
        <w:rPr>
          <w:bCs/>
          <w:color w:val="auto"/>
          <w:sz w:val="24"/>
          <w:szCs w:val="28"/>
        </w:rPr>
        <w:t>свето</w:t>
      </w:r>
      <w:r w:rsidRPr="00894EE0">
        <w:rPr>
          <w:bCs/>
          <w:color w:val="auto"/>
          <w:sz w:val="24"/>
          <w:szCs w:val="28"/>
        </w:rPr>
        <w:t xml:space="preserve">фильтров не соответствуют требованиям по </w:t>
      </w:r>
      <w:r w:rsidR="00B735C1" w:rsidRPr="00B735C1">
        <w:rPr>
          <w:bCs/>
          <w:color w:val="auto"/>
          <w:sz w:val="24"/>
          <w:szCs w:val="28"/>
        </w:rPr>
        <w:t>UV</w:t>
      </w:r>
      <w:r w:rsidR="00B735C1">
        <w:rPr>
          <w:bCs/>
          <w:color w:val="auto"/>
          <w:sz w:val="24"/>
          <w:szCs w:val="28"/>
        </w:rPr>
        <w:t xml:space="preserve"> </w:t>
      </w:r>
      <w:r w:rsidRPr="00894EE0">
        <w:rPr>
          <w:bCs/>
          <w:color w:val="auto"/>
          <w:sz w:val="24"/>
          <w:szCs w:val="28"/>
        </w:rPr>
        <w:t>или</w:t>
      </w:r>
      <w:r w:rsidR="00B735C1" w:rsidRPr="00B735C1">
        <w:rPr>
          <w:bCs/>
          <w:color w:val="auto"/>
          <w:sz w:val="24"/>
          <w:szCs w:val="28"/>
        </w:rPr>
        <w:t xml:space="preserve"> </w:t>
      </w:r>
      <w:r w:rsidR="00B735C1">
        <w:rPr>
          <w:bCs/>
          <w:color w:val="auto"/>
          <w:sz w:val="24"/>
          <w:szCs w:val="28"/>
          <w:lang w:val="en-US"/>
        </w:rPr>
        <w:t>IR</w:t>
      </w:r>
      <w:r w:rsidRPr="00894EE0">
        <w:rPr>
          <w:bCs/>
          <w:color w:val="auto"/>
          <w:sz w:val="24"/>
          <w:szCs w:val="28"/>
        </w:rPr>
        <w:t xml:space="preserve">, указанным в таблицах 5 и 6, их следует использовать в сочетании с </w:t>
      </w:r>
      <w:r>
        <w:rPr>
          <w:bCs/>
          <w:color w:val="auto"/>
          <w:sz w:val="24"/>
          <w:szCs w:val="28"/>
        </w:rPr>
        <w:t>свето</w:t>
      </w:r>
      <w:r w:rsidRPr="00894EE0">
        <w:rPr>
          <w:bCs/>
          <w:color w:val="auto"/>
          <w:sz w:val="24"/>
          <w:szCs w:val="28"/>
        </w:rPr>
        <w:t>фильтрами, которые соответствуют этим требованиям.</w:t>
      </w:r>
    </w:p>
    <w:p w14:paraId="26C67EC1" w14:textId="239D115C" w:rsidR="003206E4" w:rsidRDefault="003206E4" w:rsidP="003206E4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</w:rPr>
        <w:t>Светоф</w:t>
      </w:r>
      <w:r w:rsidRPr="009E4298">
        <w:rPr>
          <w:bCs/>
          <w:color w:val="auto"/>
          <w:sz w:val="24"/>
          <w:szCs w:val="28"/>
        </w:rPr>
        <w:t>ильтры, используемые в стеклодувном производстве, должны оцениваться по спектрально</w:t>
      </w:r>
      <w:r w:rsidR="0051379D">
        <w:rPr>
          <w:bCs/>
          <w:color w:val="auto"/>
          <w:sz w:val="24"/>
          <w:szCs w:val="28"/>
        </w:rPr>
        <w:t xml:space="preserve">му коэффициенту пропускаемости </w:t>
      </w:r>
      <w:r w:rsidRPr="009E4298">
        <w:rPr>
          <w:bCs/>
          <w:color w:val="auto"/>
          <w:sz w:val="24"/>
          <w:szCs w:val="28"/>
        </w:rPr>
        <w:t xml:space="preserve">в соответствии с </w:t>
      </w:r>
      <w:r w:rsidRPr="009E4298">
        <w:rPr>
          <w:bCs/>
          <w:color w:val="auto"/>
          <w:sz w:val="24"/>
          <w:szCs w:val="28"/>
          <w:lang w:val="en-US"/>
        </w:rPr>
        <w:t>ISO</w:t>
      </w:r>
      <w:r w:rsidRPr="009E4298">
        <w:rPr>
          <w:bCs/>
          <w:color w:val="auto"/>
          <w:sz w:val="24"/>
          <w:szCs w:val="28"/>
        </w:rPr>
        <w:t xml:space="preserve"> 18526-2:2020</w:t>
      </w:r>
      <w:r w:rsidR="0090418D">
        <w:rPr>
          <w:bCs/>
          <w:color w:val="auto"/>
          <w:sz w:val="24"/>
          <w:szCs w:val="28"/>
        </w:rPr>
        <w:t xml:space="preserve"> (раздел </w:t>
      </w:r>
      <w:r w:rsidRPr="009E4298">
        <w:rPr>
          <w:bCs/>
          <w:color w:val="auto"/>
          <w:sz w:val="24"/>
          <w:szCs w:val="28"/>
        </w:rPr>
        <w:t>6</w:t>
      </w:r>
      <w:r w:rsidR="0090418D">
        <w:rPr>
          <w:bCs/>
          <w:color w:val="auto"/>
          <w:sz w:val="24"/>
          <w:szCs w:val="28"/>
        </w:rPr>
        <w:t>)</w:t>
      </w:r>
      <w:r w:rsidRPr="009E4298">
        <w:rPr>
          <w:bCs/>
          <w:color w:val="auto"/>
          <w:sz w:val="24"/>
          <w:szCs w:val="28"/>
        </w:rPr>
        <w:t>.</w:t>
      </w:r>
    </w:p>
    <w:p w14:paraId="27F982BD" w14:textId="77777777" w:rsidR="003206E4" w:rsidRPr="00463935" w:rsidRDefault="003206E4" w:rsidP="003206E4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</w:rPr>
        <w:t>Светоф</w:t>
      </w:r>
      <w:r w:rsidRPr="009E4298">
        <w:rPr>
          <w:bCs/>
          <w:color w:val="auto"/>
          <w:sz w:val="24"/>
          <w:szCs w:val="28"/>
        </w:rPr>
        <w:t xml:space="preserve">ильтры для </w:t>
      </w:r>
      <w:r w:rsidRPr="00463935">
        <w:rPr>
          <w:bCs/>
          <w:color w:val="auto"/>
          <w:sz w:val="24"/>
          <w:szCs w:val="28"/>
        </w:rPr>
        <w:t xml:space="preserve">использования </w:t>
      </w:r>
      <w:r w:rsidR="00411B65" w:rsidRPr="00463935">
        <w:rPr>
          <w:bCs/>
          <w:color w:val="auto"/>
          <w:sz w:val="24"/>
          <w:szCs w:val="28"/>
        </w:rPr>
        <w:t>на</w:t>
      </w:r>
      <w:r w:rsidRPr="00463935">
        <w:rPr>
          <w:bCs/>
          <w:color w:val="auto"/>
          <w:sz w:val="24"/>
          <w:szCs w:val="28"/>
        </w:rPr>
        <w:t xml:space="preserve"> стеклодувном производстве, обозначенные буквенным кодом </w:t>
      </w:r>
      <w:r w:rsidRPr="00463935">
        <w:rPr>
          <w:bCs/>
          <w:color w:val="auto"/>
          <w:sz w:val="24"/>
          <w:szCs w:val="28"/>
          <w:lang w:val="en-US"/>
        </w:rPr>
        <w:t>SF</w:t>
      </w:r>
      <w:r w:rsidRPr="00463935">
        <w:rPr>
          <w:bCs/>
          <w:color w:val="auto"/>
          <w:sz w:val="24"/>
          <w:szCs w:val="28"/>
        </w:rPr>
        <w:t>, могут использоваться в соответствии с таблицей 9.</w:t>
      </w:r>
    </w:p>
    <w:p w14:paraId="15437D1D" w14:textId="77777777" w:rsidR="000C46A4" w:rsidRDefault="000C46A4" w:rsidP="00C07328">
      <w:pPr>
        <w:pStyle w:val="HEADERTEXT"/>
        <w:spacing w:line="360" w:lineRule="auto"/>
        <w:ind w:firstLine="709"/>
        <w:jc w:val="center"/>
        <w:rPr>
          <w:b/>
          <w:color w:val="auto"/>
          <w:spacing w:val="40"/>
          <w:sz w:val="24"/>
          <w:szCs w:val="24"/>
        </w:rPr>
      </w:pPr>
    </w:p>
    <w:p w14:paraId="2A195139" w14:textId="20BF181A" w:rsidR="00960161" w:rsidRPr="009C36D9" w:rsidRDefault="001C32FB" w:rsidP="000C46A4">
      <w:pPr>
        <w:pStyle w:val="HEADERTEXT"/>
        <w:spacing w:line="360" w:lineRule="auto"/>
        <w:ind w:firstLine="709"/>
        <w:jc w:val="center"/>
        <w:rPr>
          <w:b/>
          <w:bCs/>
          <w:color w:val="auto"/>
          <w:sz w:val="24"/>
          <w:szCs w:val="24"/>
        </w:rPr>
      </w:pPr>
      <w:r w:rsidRPr="009C36D9">
        <w:rPr>
          <w:b/>
          <w:color w:val="auto"/>
          <w:spacing w:val="40"/>
          <w:sz w:val="24"/>
          <w:szCs w:val="24"/>
        </w:rPr>
        <w:lastRenderedPageBreak/>
        <w:t>Таблица</w:t>
      </w:r>
      <w:r w:rsidRPr="009C36D9">
        <w:rPr>
          <w:b/>
          <w:color w:val="auto"/>
          <w:sz w:val="24"/>
          <w:szCs w:val="24"/>
        </w:rPr>
        <w:t xml:space="preserve"> </w:t>
      </w:r>
      <w:r w:rsidR="005B24D2" w:rsidRPr="009C36D9">
        <w:rPr>
          <w:b/>
          <w:color w:val="auto"/>
          <w:sz w:val="24"/>
          <w:szCs w:val="24"/>
        </w:rPr>
        <w:t>9</w:t>
      </w:r>
      <w:r w:rsidR="005751FD" w:rsidRPr="009C36D9">
        <w:rPr>
          <w:rFonts w:cs="Cambria"/>
          <w:b/>
          <w:bCs/>
          <w:color w:val="auto"/>
          <w:sz w:val="24"/>
          <w:szCs w:val="24"/>
        </w:rPr>
        <w:t xml:space="preserve"> — </w:t>
      </w:r>
      <w:r w:rsidR="003010AE" w:rsidRPr="009C36D9">
        <w:rPr>
          <w:rFonts w:cs="Cambria"/>
          <w:b/>
          <w:bCs/>
          <w:color w:val="auto"/>
          <w:sz w:val="24"/>
          <w:szCs w:val="24"/>
        </w:rPr>
        <w:t xml:space="preserve">Светофильтры </w:t>
      </w:r>
      <w:r w:rsidR="00411B65" w:rsidRPr="009C36D9">
        <w:rPr>
          <w:rFonts w:cs="Cambria"/>
          <w:b/>
          <w:bCs/>
          <w:color w:val="auto"/>
          <w:sz w:val="24"/>
          <w:szCs w:val="24"/>
        </w:rPr>
        <w:t>для использования на стеклодувном производстве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253"/>
        <w:gridCol w:w="1868"/>
        <w:gridCol w:w="2054"/>
        <w:gridCol w:w="1607"/>
        <w:gridCol w:w="1845"/>
      </w:tblGrid>
      <w:tr w:rsidR="005751FD" w:rsidRPr="009C36D9" w14:paraId="2110DF08" w14:textId="77777777" w:rsidTr="000C46A4">
        <w:tc>
          <w:tcPr>
            <w:tcW w:w="2328" w:type="dxa"/>
            <w:tcBorders>
              <w:bottom w:val="double" w:sz="4" w:space="0" w:color="auto"/>
            </w:tcBorders>
          </w:tcPr>
          <w:p w14:paraId="284DB2E7" w14:textId="77777777" w:rsidR="005751FD" w:rsidRPr="009C36D9" w:rsidRDefault="00C82F1C" w:rsidP="00411B65">
            <w:pPr>
              <w:pStyle w:val="HEADER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9C36D9">
              <w:rPr>
                <w:b/>
                <w:bCs/>
                <w:color w:val="auto"/>
                <w:sz w:val="22"/>
                <w:szCs w:val="22"/>
              </w:rPr>
              <w:t xml:space="preserve">Тип </w:t>
            </w:r>
            <w:r w:rsidR="00E32415" w:rsidRPr="009C36D9">
              <w:rPr>
                <w:b/>
                <w:bCs/>
                <w:color w:val="auto"/>
                <w:sz w:val="22"/>
                <w:szCs w:val="22"/>
              </w:rPr>
              <w:t>свето</w:t>
            </w:r>
            <w:r w:rsidRPr="009C36D9">
              <w:rPr>
                <w:b/>
                <w:bCs/>
                <w:color w:val="auto"/>
                <w:sz w:val="22"/>
                <w:szCs w:val="22"/>
              </w:rPr>
              <w:t>фильтра, часто используемое название</w:t>
            </w:r>
          </w:p>
        </w:tc>
        <w:tc>
          <w:tcPr>
            <w:tcW w:w="1871" w:type="dxa"/>
            <w:tcBorders>
              <w:bottom w:val="double" w:sz="4" w:space="0" w:color="auto"/>
            </w:tcBorders>
          </w:tcPr>
          <w:p w14:paraId="47D50E6D" w14:textId="77777777" w:rsidR="005751FD" w:rsidRPr="009C36D9" w:rsidRDefault="00C82F1C" w:rsidP="00411B65">
            <w:pPr>
              <w:pStyle w:val="HEADER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9C36D9">
              <w:rPr>
                <w:b/>
                <w:bCs/>
                <w:color w:val="auto"/>
                <w:sz w:val="22"/>
                <w:szCs w:val="22"/>
              </w:rPr>
              <w:t>Описание</w:t>
            </w:r>
          </w:p>
        </w:tc>
        <w:tc>
          <w:tcPr>
            <w:tcW w:w="2146" w:type="dxa"/>
            <w:tcBorders>
              <w:bottom w:val="double" w:sz="4" w:space="0" w:color="auto"/>
            </w:tcBorders>
          </w:tcPr>
          <w:p w14:paraId="53974283" w14:textId="77777777" w:rsidR="005751FD" w:rsidRPr="009C36D9" w:rsidRDefault="00C82F1C" w:rsidP="00411B65">
            <w:pPr>
              <w:pStyle w:val="HEADER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9C36D9">
              <w:rPr>
                <w:b/>
                <w:bCs/>
                <w:color w:val="auto"/>
                <w:sz w:val="22"/>
                <w:szCs w:val="22"/>
              </w:rPr>
              <w:t>Приложение</w:t>
            </w:r>
          </w:p>
        </w:tc>
        <w:tc>
          <w:tcPr>
            <w:tcW w:w="1663" w:type="dxa"/>
            <w:tcBorders>
              <w:bottom w:val="double" w:sz="4" w:space="0" w:color="auto"/>
            </w:tcBorders>
          </w:tcPr>
          <w:p w14:paraId="6CDF9067" w14:textId="77777777" w:rsidR="005751FD" w:rsidRPr="009C36D9" w:rsidRDefault="003B6795" w:rsidP="00411B65">
            <w:pPr>
              <w:pStyle w:val="HEADER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9C36D9">
              <w:rPr>
                <w:b/>
                <w:bCs/>
                <w:color w:val="auto"/>
                <w:sz w:val="22"/>
                <w:szCs w:val="22"/>
              </w:rPr>
              <w:t>Требования</w:t>
            </w:r>
          </w:p>
        </w:tc>
        <w:tc>
          <w:tcPr>
            <w:tcW w:w="1845" w:type="dxa"/>
            <w:tcBorders>
              <w:bottom w:val="double" w:sz="4" w:space="0" w:color="auto"/>
            </w:tcBorders>
          </w:tcPr>
          <w:p w14:paraId="57B3A013" w14:textId="77777777" w:rsidR="005751FD" w:rsidRPr="009C36D9" w:rsidRDefault="005751FD" w:rsidP="00411B65">
            <w:pPr>
              <w:pStyle w:val="HEADER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9C36D9">
              <w:rPr>
                <w:b/>
                <w:bCs/>
                <w:color w:val="auto"/>
                <w:sz w:val="22"/>
                <w:szCs w:val="22"/>
              </w:rPr>
              <w:t>Градационный шифр</w:t>
            </w:r>
          </w:p>
        </w:tc>
      </w:tr>
      <w:tr w:rsidR="005751FD" w:rsidRPr="00C07328" w14:paraId="33EF096B" w14:textId="77777777" w:rsidTr="000C46A4">
        <w:tc>
          <w:tcPr>
            <w:tcW w:w="2328" w:type="dxa"/>
            <w:tcBorders>
              <w:top w:val="double" w:sz="4" w:space="0" w:color="auto"/>
            </w:tcBorders>
          </w:tcPr>
          <w:p w14:paraId="1F48FF7D" w14:textId="77777777" w:rsidR="00C91AFA" w:rsidRPr="00C07328" w:rsidRDefault="00C91AFA" w:rsidP="00411B65">
            <w:pPr>
              <w:pStyle w:val="HEADERTEXT"/>
              <w:jc w:val="center"/>
              <w:rPr>
                <w:bCs/>
                <w:color w:val="auto"/>
                <w:sz w:val="22"/>
                <w:szCs w:val="22"/>
                <w:lang w:val="en-US"/>
              </w:rPr>
            </w:pPr>
            <w:r w:rsidRPr="00C07328">
              <w:rPr>
                <w:bCs/>
                <w:color w:val="auto"/>
                <w:sz w:val="22"/>
                <w:szCs w:val="22"/>
                <w:lang w:val="en-US"/>
              </w:rPr>
              <w:t>Дидимий,</w:t>
            </w:r>
          </w:p>
          <w:p w14:paraId="4E7E201F" w14:textId="77777777" w:rsidR="005751FD" w:rsidRPr="00C07328" w:rsidRDefault="00C91AFA" w:rsidP="00411B65">
            <w:pPr>
              <w:pStyle w:val="HEADERTEXT"/>
              <w:jc w:val="center"/>
              <w:rPr>
                <w:bCs/>
                <w:color w:val="auto"/>
                <w:sz w:val="22"/>
                <w:szCs w:val="22"/>
                <w:lang w:val="en-US"/>
              </w:rPr>
            </w:pPr>
            <w:r w:rsidRPr="00C07328">
              <w:rPr>
                <w:bCs/>
                <w:color w:val="auto"/>
                <w:sz w:val="22"/>
                <w:szCs w:val="22"/>
                <w:lang w:val="en-US"/>
              </w:rPr>
              <w:t>дидимиеподобный</w:t>
            </w:r>
          </w:p>
        </w:tc>
        <w:tc>
          <w:tcPr>
            <w:tcW w:w="1871" w:type="dxa"/>
            <w:tcBorders>
              <w:top w:val="double" w:sz="4" w:space="0" w:color="auto"/>
            </w:tcBorders>
          </w:tcPr>
          <w:p w14:paraId="57A32A90" w14:textId="772BD4C4" w:rsidR="005751FD" w:rsidRPr="00C07328" w:rsidRDefault="00C91AFA" w:rsidP="00411B65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  <w:r w:rsidRPr="00BE0607">
              <w:rPr>
                <w:bCs/>
                <w:color w:val="auto"/>
                <w:sz w:val="22"/>
                <w:szCs w:val="22"/>
              </w:rPr>
              <w:t xml:space="preserve">Многополосный </w:t>
            </w:r>
            <w:r w:rsidR="00411B65" w:rsidRPr="00BE0607">
              <w:rPr>
                <w:bCs/>
                <w:color w:val="auto"/>
                <w:sz w:val="22"/>
                <w:szCs w:val="22"/>
              </w:rPr>
              <w:t>свето</w:t>
            </w:r>
            <w:r w:rsidRPr="00BE0607">
              <w:rPr>
                <w:bCs/>
                <w:color w:val="auto"/>
                <w:sz w:val="22"/>
                <w:szCs w:val="22"/>
              </w:rPr>
              <w:t>фильтр поглощения с полосой поглощения, охватывающей</w:t>
            </w:r>
            <w:r w:rsidRPr="00C07328">
              <w:rPr>
                <w:bCs/>
                <w:color w:val="auto"/>
                <w:sz w:val="22"/>
                <w:szCs w:val="22"/>
              </w:rPr>
              <w:t xml:space="preserve"> эмиссионную линию натрия 589 нм, в сочетании с </w:t>
            </w:r>
            <w:r w:rsidR="00E8213F">
              <w:rPr>
                <w:bCs/>
                <w:color w:val="auto"/>
                <w:sz w:val="22"/>
                <w:szCs w:val="22"/>
                <w:lang w:val="en-US"/>
              </w:rPr>
              <w:t>IR</w:t>
            </w:r>
            <w:r w:rsidR="00E8213F" w:rsidRPr="00E8213F">
              <w:rPr>
                <w:bCs/>
                <w:color w:val="auto"/>
                <w:sz w:val="22"/>
                <w:szCs w:val="22"/>
              </w:rPr>
              <w:t xml:space="preserve"> </w:t>
            </w:r>
            <w:r w:rsidR="00A74A23" w:rsidRPr="00C07328">
              <w:rPr>
                <w:bCs/>
                <w:color w:val="auto"/>
                <w:sz w:val="22"/>
                <w:szCs w:val="22"/>
              </w:rPr>
              <w:t>свето</w:t>
            </w:r>
            <w:r w:rsidRPr="00C07328">
              <w:rPr>
                <w:bCs/>
                <w:color w:val="auto"/>
                <w:sz w:val="22"/>
                <w:szCs w:val="22"/>
              </w:rPr>
              <w:t>фильтром.</w:t>
            </w:r>
          </w:p>
        </w:tc>
        <w:tc>
          <w:tcPr>
            <w:tcW w:w="2146" w:type="dxa"/>
            <w:tcBorders>
              <w:top w:val="double" w:sz="4" w:space="0" w:color="auto"/>
            </w:tcBorders>
          </w:tcPr>
          <w:p w14:paraId="29A4C655" w14:textId="77777777" w:rsidR="005751FD" w:rsidRPr="00C07328" w:rsidRDefault="00C91AFA" w:rsidP="00411B65">
            <w:pPr>
              <w:pStyle w:val="HEADERTEXT"/>
              <w:jc w:val="center"/>
              <w:rPr>
                <w:bCs/>
                <w:color w:val="auto"/>
                <w:sz w:val="22"/>
                <w:szCs w:val="22"/>
              </w:rPr>
            </w:pPr>
            <w:r w:rsidRPr="00C07328">
              <w:rPr>
                <w:bCs/>
                <w:color w:val="auto"/>
                <w:sz w:val="22"/>
                <w:szCs w:val="22"/>
              </w:rPr>
              <w:t>Изделия из стекла с использованием натриево-кальциевого стекла (мягкого стекла), где температура опускается ниже 1000 °C.</w:t>
            </w:r>
          </w:p>
        </w:tc>
        <w:tc>
          <w:tcPr>
            <w:tcW w:w="1663" w:type="dxa"/>
            <w:tcBorders>
              <w:top w:val="double" w:sz="4" w:space="0" w:color="auto"/>
            </w:tcBorders>
          </w:tcPr>
          <w:p w14:paraId="31597390" w14:textId="77777777" w:rsidR="005751FD" w:rsidRPr="00C07328" w:rsidRDefault="006F4EEA" w:rsidP="00411B65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7328">
              <w:rPr>
                <w:rFonts w:ascii="Cambria Math" w:hAnsi="Cambria Math" w:cs="Cambria Math"/>
                <w:sz w:val="22"/>
                <w:szCs w:val="22"/>
              </w:rPr>
              <w:t>𝜏</w:t>
            </w:r>
            <w:r w:rsidRPr="00C0732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B34B1" w:rsidRPr="00C07328">
              <w:rPr>
                <w:rFonts w:ascii="Arial" w:hAnsi="Arial" w:cs="Arial"/>
                <w:color w:val="000000"/>
                <w:sz w:val="22"/>
                <w:szCs w:val="22"/>
              </w:rPr>
              <w:t>(589</w:t>
            </w:r>
            <w:r w:rsidR="003B6795" w:rsidRPr="00C0732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1C32FB" w:rsidRPr="00C07328">
              <w:rPr>
                <w:rFonts w:ascii="Arial" w:hAnsi="Arial" w:cs="Arial"/>
                <w:color w:val="000000"/>
                <w:sz w:val="22"/>
                <w:szCs w:val="22"/>
              </w:rPr>
              <w:t>н</w:t>
            </w:r>
            <w:r w:rsidR="003B6795" w:rsidRPr="00C07328">
              <w:rPr>
                <w:rFonts w:ascii="Arial" w:hAnsi="Arial" w:cs="Arial"/>
                <w:color w:val="000000"/>
                <w:sz w:val="22"/>
                <w:szCs w:val="22"/>
              </w:rPr>
              <w:t>м</w:t>
            </w:r>
            <w:r w:rsidR="008B34B1" w:rsidRPr="00C07328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Pr="00C0732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B6795" w:rsidRPr="00C07328">
              <w:rPr>
                <w:rFonts w:ascii="Arial" w:hAnsi="Arial" w:cs="Arial"/>
                <w:color w:val="000000"/>
                <w:sz w:val="22"/>
                <w:szCs w:val="22"/>
              </w:rPr>
              <w:t>≤</w:t>
            </w:r>
            <w:r w:rsidRPr="00C0732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B6795" w:rsidRPr="00C07328">
              <w:rPr>
                <w:rFonts w:ascii="Arial" w:hAnsi="Arial" w:cs="Arial"/>
                <w:color w:val="000000"/>
                <w:sz w:val="22"/>
                <w:szCs w:val="22"/>
              </w:rPr>
              <w:t>0,01%</w:t>
            </w:r>
          </w:p>
          <w:p w14:paraId="4FB31621" w14:textId="77777777" w:rsidR="003B6795" w:rsidRPr="00C07328" w:rsidRDefault="006F4EEA" w:rsidP="00411B65">
            <w:pPr>
              <w:spacing w:line="240" w:lineRule="auto"/>
              <w:jc w:val="center"/>
              <w:rPr>
                <w:rFonts w:ascii="Arial" w:hAnsi="Arial" w:cs="Arial"/>
                <w:lang w:val="en-US" w:eastAsia="ru-RU"/>
              </w:rPr>
            </w:pPr>
            <w:r w:rsidRPr="00C07328">
              <w:rPr>
                <w:rFonts w:ascii="Cambria Math" w:hAnsi="Cambria Math" w:cs="Cambria Math"/>
                <w:kern w:val="0"/>
                <w:lang w:eastAsia="ru-RU"/>
              </w:rPr>
              <w:t>𝜏</w:t>
            </w:r>
            <w:r w:rsidR="003B6795" w:rsidRPr="00C07328">
              <w:rPr>
                <w:rFonts w:ascii="Arial" w:hAnsi="Arial" w:cs="Arial"/>
                <w:color w:val="000000"/>
                <w:vertAlign w:val="subscript"/>
                <w:lang w:val="en-US"/>
              </w:rPr>
              <w:t xml:space="preserve">NIR  </w:t>
            </w:r>
            <w:r w:rsidR="003B6795" w:rsidRPr="00C07328">
              <w:rPr>
                <w:rFonts w:ascii="Arial" w:hAnsi="Arial" w:cs="Arial"/>
                <w:color w:val="211D1E"/>
              </w:rPr>
              <w:t>&lt;</w:t>
            </w:r>
            <w:r w:rsidR="003B6795" w:rsidRPr="00C07328">
              <w:rPr>
                <w:rFonts w:ascii="Arial" w:hAnsi="Arial" w:cs="Arial"/>
                <w:color w:val="211D1E"/>
                <w:lang w:val="en-US"/>
              </w:rPr>
              <w:t xml:space="preserve"> 8%</w:t>
            </w:r>
          </w:p>
        </w:tc>
        <w:tc>
          <w:tcPr>
            <w:tcW w:w="1845" w:type="dxa"/>
            <w:tcBorders>
              <w:top w:val="double" w:sz="4" w:space="0" w:color="auto"/>
            </w:tcBorders>
          </w:tcPr>
          <w:p w14:paraId="2464E062" w14:textId="77777777" w:rsidR="008B34B1" w:rsidRPr="00C07328" w:rsidRDefault="008B34B1" w:rsidP="00411B65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C07328">
              <w:rPr>
                <w:rFonts w:ascii="Arial" w:hAnsi="Arial" w:cs="Arial"/>
                <w:color w:val="221E1F"/>
                <w:sz w:val="22"/>
                <w:szCs w:val="22"/>
              </w:rPr>
              <w:t>SF1</w:t>
            </w:r>
          </w:p>
          <w:p w14:paraId="4D00D4C3" w14:textId="77777777" w:rsidR="005751FD" w:rsidRPr="00C07328" w:rsidRDefault="005751FD" w:rsidP="00411B65">
            <w:pPr>
              <w:pStyle w:val="HEADERTEXT"/>
              <w:jc w:val="center"/>
              <w:rPr>
                <w:bCs/>
                <w:color w:val="auto"/>
                <w:sz w:val="22"/>
                <w:szCs w:val="22"/>
                <w:lang w:val="en-US"/>
              </w:rPr>
            </w:pPr>
          </w:p>
        </w:tc>
      </w:tr>
    </w:tbl>
    <w:p w14:paraId="744919C5" w14:textId="77529D5F" w:rsidR="001C32FB" w:rsidRDefault="009E520F" w:rsidP="00160488">
      <w:pPr>
        <w:pStyle w:val="HEADERTEXT"/>
        <w:spacing w:line="360" w:lineRule="auto"/>
        <w:ind w:firstLine="709"/>
        <w:jc w:val="both"/>
        <w:rPr>
          <w:rStyle w:val="ypks7kbdpwfgdykd3qb9"/>
          <w:b/>
          <w:color w:val="auto"/>
          <w:sz w:val="24"/>
        </w:rPr>
      </w:pPr>
      <w:r w:rsidRPr="009E520F">
        <w:rPr>
          <w:rStyle w:val="ypks7kbdpwfgdykd3qb9"/>
          <w:b/>
          <w:color w:val="auto"/>
          <w:sz w:val="24"/>
        </w:rPr>
        <w:t>6.4</w:t>
      </w:r>
      <w:r w:rsidRPr="009E520F">
        <w:rPr>
          <w:b/>
          <w:color w:val="auto"/>
          <w:sz w:val="24"/>
        </w:rPr>
        <w:t xml:space="preserve"> </w:t>
      </w:r>
      <w:r w:rsidRPr="009E520F">
        <w:rPr>
          <w:rStyle w:val="ypks7kbdpwfgdykd3qb9"/>
          <w:b/>
          <w:color w:val="auto"/>
          <w:sz w:val="24"/>
        </w:rPr>
        <w:t>Равномерность</w:t>
      </w:r>
      <w:r w:rsidRPr="009E520F">
        <w:rPr>
          <w:b/>
          <w:color w:val="auto"/>
          <w:sz w:val="24"/>
        </w:rPr>
        <w:t xml:space="preserve"> </w:t>
      </w:r>
      <w:r w:rsidR="00411426">
        <w:rPr>
          <w:b/>
          <w:color w:val="auto"/>
          <w:sz w:val="24"/>
        </w:rPr>
        <w:t>с</w:t>
      </w:r>
      <w:r w:rsidR="00411426" w:rsidRPr="00411426">
        <w:rPr>
          <w:b/>
          <w:color w:val="auto"/>
          <w:sz w:val="24"/>
        </w:rPr>
        <w:t>ветово</w:t>
      </w:r>
      <w:r w:rsidR="00411426">
        <w:rPr>
          <w:b/>
          <w:color w:val="auto"/>
          <w:sz w:val="24"/>
        </w:rPr>
        <w:t>го</w:t>
      </w:r>
      <w:r w:rsidR="00411426" w:rsidRPr="00411426">
        <w:rPr>
          <w:b/>
          <w:color w:val="auto"/>
          <w:sz w:val="24"/>
        </w:rPr>
        <w:t xml:space="preserve"> коэффициент</w:t>
      </w:r>
      <w:r w:rsidR="00411426">
        <w:rPr>
          <w:b/>
          <w:color w:val="auto"/>
          <w:sz w:val="24"/>
        </w:rPr>
        <w:t>а</w:t>
      </w:r>
      <w:r w:rsidR="00411426" w:rsidRPr="00411426">
        <w:rPr>
          <w:b/>
          <w:color w:val="auto"/>
          <w:sz w:val="24"/>
        </w:rPr>
        <w:t xml:space="preserve"> пропускания</w:t>
      </w:r>
      <w:r w:rsidR="00411426" w:rsidRPr="00411426">
        <w:rPr>
          <w:rStyle w:val="ypks7kbdpwfgdykd3qb9"/>
          <w:b/>
          <w:color w:val="auto"/>
          <w:sz w:val="24"/>
        </w:rPr>
        <w:t xml:space="preserve"> </w:t>
      </w:r>
      <w:r w:rsidRPr="009E520F">
        <w:rPr>
          <w:rStyle w:val="ypks7kbdpwfgdykd3qb9"/>
          <w:b/>
          <w:color w:val="auto"/>
          <w:sz w:val="24"/>
        </w:rPr>
        <w:t>и</w:t>
      </w:r>
      <w:r w:rsidRPr="009E520F">
        <w:rPr>
          <w:b/>
          <w:color w:val="auto"/>
          <w:sz w:val="24"/>
        </w:rPr>
        <w:t xml:space="preserve"> </w:t>
      </w:r>
      <w:r w:rsidRPr="009E520F">
        <w:rPr>
          <w:rStyle w:val="ypks7kbdpwfgdykd3qb9"/>
          <w:b/>
          <w:color w:val="auto"/>
          <w:sz w:val="24"/>
        </w:rPr>
        <w:t>соответствие</w:t>
      </w:r>
      <w:r w:rsidRPr="009E520F">
        <w:rPr>
          <w:b/>
          <w:color w:val="auto"/>
          <w:sz w:val="24"/>
        </w:rPr>
        <w:t xml:space="preserve"> коэффициент</w:t>
      </w:r>
      <w:r w:rsidR="00411B65">
        <w:rPr>
          <w:b/>
          <w:color w:val="auto"/>
          <w:sz w:val="24"/>
        </w:rPr>
        <w:t>а</w:t>
      </w:r>
      <w:r w:rsidRPr="009E520F">
        <w:rPr>
          <w:b/>
          <w:color w:val="auto"/>
          <w:sz w:val="24"/>
        </w:rPr>
        <w:t xml:space="preserve"> </w:t>
      </w:r>
      <w:r w:rsidRPr="009E520F">
        <w:rPr>
          <w:rStyle w:val="ypks7kbdpwfgdykd3qb9"/>
          <w:b/>
          <w:color w:val="auto"/>
          <w:sz w:val="24"/>
        </w:rPr>
        <w:t>пропускания</w:t>
      </w:r>
    </w:p>
    <w:p w14:paraId="336E9AD8" w14:textId="77777777" w:rsidR="009E520F" w:rsidRPr="009E520F" w:rsidRDefault="009E520F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9E520F">
        <w:rPr>
          <w:bCs/>
          <w:color w:val="auto"/>
          <w:sz w:val="24"/>
          <w:szCs w:val="28"/>
        </w:rPr>
        <w:t>Для линз с преднамеренным фильтрующим действием, если не указано иное:</w:t>
      </w:r>
    </w:p>
    <w:p w14:paraId="3537291C" w14:textId="288D8871" w:rsidR="009E520F" w:rsidRPr="009E520F" w:rsidRDefault="009E520F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40"/>
          <w:szCs w:val="28"/>
        </w:rPr>
      </w:pPr>
      <w:r w:rsidRPr="009E520F">
        <w:rPr>
          <w:rStyle w:val="ypks7kbdpwfgdykd3qb9"/>
          <w:color w:val="auto"/>
          <w:sz w:val="24"/>
        </w:rPr>
        <w:t>a)</w:t>
      </w:r>
      <w:r w:rsidRPr="009E520F">
        <w:rPr>
          <w:color w:val="auto"/>
          <w:sz w:val="24"/>
        </w:rPr>
        <w:t xml:space="preserve"> </w:t>
      </w:r>
      <w:r w:rsidRPr="009E520F">
        <w:rPr>
          <w:rStyle w:val="ypks7kbdpwfgdykd3qb9"/>
          <w:color w:val="auto"/>
          <w:sz w:val="24"/>
        </w:rPr>
        <w:t>относительные</w:t>
      </w:r>
      <w:r w:rsidRPr="009E520F">
        <w:rPr>
          <w:color w:val="auto"/>
          <w:sz w:val="24"/>
        </w:rPr>
        <w:t xml:space="preserve"> </w:t>
      </w:r>
      <w:r w:rsidR="00E4159D">
        <w:rPr>
          <w:rStyle w:val="ypks7kbdpwfgdykd3qb9"/>
          <w:color w:val="auto"/>
          <w:sz w:val="24"/>
        </w:rPr>
        <w:t>отклонения</w:t>
      </w:r>
      <w:r w:rsidRPr="009E520F">
        <w:rPr>
          <w:color w:val="auto"/>
          <w:sz w:val="24"/>
        </w:rPr>
        <w:t xml:space="preserve"> </w:t>
      </w:r>
      <w:r w:rsidR="00411426">
        <w:rPr>
          <w:bCs/>
          <w:color w:val="auto"/>
          <w:sz w:val="24"/>
          <w:szCs w:val="24"/>
        </w:rPr>
        <w:t>с</w:t>
      </w:r>
      <w:r w:rsidR="00411426" w:rsidRPr="00411426">
        <w:rPr>
          <w:bCs/>
          <w:color w:val="auto"/>
          <w:sz w:val="24"/>
          <w:szCs w:val="24"/>
        </w:rPr>
        <w:t>ветово</w:t>
      </w:r>
      <w:r w:rsidR="00411426">
        <w:rPr>
          <w:bCs/>
          <w:color w:val="auto"/>
          <w:sz w:val="24"/>
          <w:szCs w:val="24"/>
        </w:rPr>
        <w:t>го</w:t>
      </w:r>
      <w:r w:rsidR="00411426" w:rsidRPr="00411426">
        <w:rPr>
          <w:bCs/>
          <w:color w:val="auto"/>
          <w:sz w:val="24"/>
          <w:szCs w:val="24"/>
        </w:rPr>
        <w:t xml:space="preserve"> коэффициент</w:t>
      </w:r>
      <w:r w:rsidR="00411426">
        <w:rPr>
          <w:bCs/>
          <w:color w:val="auto"/>
          <w:sz w:val="24"/>
          <w:szCs w:val="24"/>
        </w:rPr>
        <w:t>а</w:t>
      </w:r>
      <w:r w:rsidR="00411426" w:rsidRPr="00411426">
        <w:rPr>
          <w:bCs/>
          <w:color w:val="auto"/>
          <w:sz w:val="24"/>
          <w:szCs w:val="24"/>
        </w:rPr>
        <w:t xml:space="preserve"> пропускания</w:t>
      </w:r>
      <w:r w:rsidR="00411426" w:rsidRPr="00411426">
        <w:rPr>
          <w:rStyle w:val="ypks7kbdpwfgdykd3qb9"/>
          <w:bCs/>
          <w:color w:val="auto"/>
          <w:sz w:val="24"/>
          <w:szCs w:val="24"/>
        </w:rPr>
        <w:t xml:space="preserve"> </w:t>
      </w:r>
      <w:r w:rsidRPr="009E520F">
        <w:rPr>
          <w:rStyle w:val="ypks7kbdpwfgdykd3qb9"/>
          <w:color w:val="auto"/>
          <w:sz w:val="24"/>
        </w:rPr>
        <w:t>вокруг</w:t>
      </w:r>
      <w:r w:rsidRPr="009E520F">
        <w:rPr>
          <w:color w:val="auto"/>
          <w:sz w:val="24"/>
        </w:rPr>
        <w:t xml:space="preserve"> </w:t>
      </w:r>
      <w:r w:rsidRPr="009E520F">
        <w:rPr>
          <w:rStyle w:val="ypks7kbdpwfgdykd3qb9"/>
          <w:color w:val="auto"/>
          <w:sz w:val="24"/>
        </w:rPr>
        <w:t>контрольной</w:t>
      </w:r>
      <w:r w:rsidRPr="009E520F">
        <w:rPr>
          <w:color w:val="auto"/>
          <w:sz w:val="24"/>
        </w:rPr>
        <w:t xml:space="preserve"> </w:t>
      </w:r>
      <w:r w:rsidRPr="009E520F">
        <w:rPr>
          <w:rStyle w:val="ypks7kbdpwfgdykd3qb9"/>
          <w:color w:val="auto"/>
          <w:sz w:val="24"/>
        </w:rPr>
        <w:t>точки</w:t>
      </w:r>
      <w:r w:rsidRPr="009E520F">
        <w:rPr>
          <w:color w:val="auto"/>
          <w:sz w:val="24"/>
        </w:rPr>
        <w:t xml:space="preserve"> </w:t>
      </w:r>
      <w:r w:rsidRPr="009E520F">
        <w:rPr>
          <w:rStyle w:val="ypks7kbdpwfgdykd3qb9"/>
          <w:color w:val="auto"/>
          <w:sz w:val="24"/>
        </w:rPr>
        <w:t>(точек),</w:t>
      </w:r>
      <w:r w:rsidRPr="009E520F">
        <w:rPr>
          <w:color w:val="auto"/>
          <w:sz w:val="24"/>
        </w:rPr>
        <w:t xml:space="preserve"> </w:t>
      </w:r>
      <w:r w:rsidRPr="009E520F">
        <w:rPr>
          <w:rStyle w:val="ypks7kbdpwfgdykd3qb9"/>
          <w:color w:val="auto"/>
          <w:sz w:val="24"/>
        </w:rPr>
        <w:t>ΔFR</w:t>
      </w:r>
      <w:r w:rsidRPr="009E520F">
        <w:rPr>
          <w:color w:val="auto"/>
          <w:sz w:val="24"/>
        </w:rPr>
        <w:t xml:space="preserve"> </w:t>
      </w:r>
      <w:r w:rsidRPr="009E520F">
        <w:rPr>
          <w:rStyle w:val="ypks7kbdpwfgdykd3qb9"/>
          <w:color w:val="auto"/>
          <w:sz w:val="24"/>
        </w:rPr>
        <w:t>и</w:t>
      </w:r>
      <w:r w:rsidRPr="009E520F">
        <w:rPr>
          <w:color w:val="auto"/>
          <w:sz w:val="24"/>
        </w:rPr>
        <w:t xml:space="preserve"> </w:t>
      </w:r>
      <w:r w:rsidRPr="009E520F">
        <w:rPr>
          <w:rStyle w:val="ypks7kbdpwfgdykd3qb9"/>
          <w:color w:val="auto"/>
          <w:sz w:val="24"/>
        </w:rPr>
        <w:t>ΔFL,</w:t>
      </w:r>
      <w:r w:rsidRPr="009E520F">
        <w:rPr>
          <w:color w:val="auto"/>
          <w:sz w:val="24"/>
        </w:rPr>
        <w:t xml:space="preserve"> </w:t>
      </w:r>
      <w:r w:rsidRPr="009E520F">
        <w:rPr>
          <w:rStyle w:val="ypks7kbdpwfgdykd3qb9"/>
          <w:color w:val="auto"/>
          <w:sz w:val="24"/>
        </w:rPr>
        <w:t>должны</w:t>
      </w:r>
      <w:r w:rsidRPr="009E520F">
        <w:rPr>
          <w:color w:val="auto"/>
          <w:sz w:val="24"/>
        </w:rPr>
        <w:t xml:space="preserve"> </w:t>
      </w:r>
      <w:r w:rsidRPr="009E520F">
        <w:rPr>
          <w:rStyle w:val="ypks7kbdpwfgdykd3qb9"/>
          <w:color w:val="auto"/>
          <w:sz w:val="24"/>
        </w:rPr>
        <w:t>быть</w:t>
      </w:r>
      <w:r w:rsidRPr="009E520F">
        <w:rPr>
          <w:color w:val="auto"/>
          <w:sz w:val="24"/>
        </w:rPr>
        <w:t xml:space="preserve"> </w:t>
      </w:r>
      <w:r w:rsidRPr="009E520F">
        <w:rPr>
          <w:rStyle w:val="ypks7kbdpwfgdykd3qb9"/>
          <w:color w:val="auto"/>
          <w:sz w:val="24"/>
        </w:rPr>
        <w:t>измерены</w:t>
      </w:r>
      <w:r w:rsidRPr="009E520F">
        <w:rPr>
          <w:color w:val="auto"/>
          <w:sz w:val="24"/>
        </w:rPr>
        <w:t xml:space="preserve"> </w:t>
      </w:r>
      <w:r w:rsidRPr="009E520F">
        <w:rPr>
          <w:rStyle w:val="ypks7kbdpwfgdykd3qb9"/>
          <w:color w:val="auto"/>
          <w:sz w:val="24"/>
        </w:rPr>
        <w:t>в</w:t>
      </w:r>
      <w:r w:rsidRPr="009E520F">
        <w:rPr>
          <w:color w:val="auto"/>
          <w:sz w:val="24"/>
        </w:rPr>
        <w:t xml:space="preserve"> </w:t>
      </w:r>
      <w:r w:rsidRPr="009E520F">
        <w:rPr>
          <w:rStyle w:val="ypks7kbdpwfgdykd3qb9"/>
          <w:color w:val="auto"/>
          <w:sz w:val="24"/>
        </w:rPr>
        <w:t>соответствии</w:t>
      </w:r>
      <w:r w:rsidRPr="009E520F">
        <w:rPr>
          <w:color w:val="auto"/>
          <w:sz w:val="24"/>
        </w:rPr>
        <w:t xml:space="preserve"> </w:t>
      </w:r>
      <w:r w:rsidRPr="009E520F">
        <w:rPr>
          <w:rStyle w:val="ypks7kbdpwfgdykd3qb9"/>
          <w:color w:val="auto"/>
          <w:sz w:val="24"/>
        </w:rPr>
        <w:t>с</w:t>
      </w:r>
      <w:r w:rsidR="00184B0D">
        <w:rPr>
          <w:rStyle w:val="ypks7kbdpwfgdykd3qb9"/>
          <w:color w:val="auto"/>
          <w:sz w:val="24"/>
        </w:rPr>
        <w:t xml:space="preserve"> </w:t>
      </w:r>
      <w:r w:rsidR="00184B0D" w:rsidRPr="003C5CDF">
        <w:rPr>
          <w:color w:val="auto"/>
          <w:sz w:val="24"/>
        </w:rPr>
        <w:t>7.4</w:t>
      </w:r>
      <w:r w:rsidR="00184B0D">
        <w:rPr>
          <w:color w:val="auto"/>
          <w:sz w:val="24"/>
        </w:rPr>
        <w:t xml:space="preserve"> </w:t>
      </w:r>
      <w:r w:rsidRPr="003C5CDF">
        <w:rPr>
          <w:color w:val="auto"/>
          <w:sz w:val="24"/>
        </w:rPr>
        <w:t>ISO</w:t>
      </w:r>
      <w:r w:rsidRPr="009E520F">
        <w:rPr>
          <w:color w:val="auto"/>
          <w:sz w:val="24"/>
        </w:rPr>
        <w:t xml:space="preserve"> </w:t>
      </w:r>
      <w:r w:rsidRPr="003C5CDF">
        <w:rPr>
          <w:color w:val="auto"/>
          <w:sz w:val="24"/>
        </w:rPr>
        <w:t>18526-2:2020,</w:t>
      </w:r>
      <w:r w:rsidR="00184B0D">
        <w:rPr>
          <w:color w:val="auto"/>
          <w:sz w:val="24"/>
        </w:rPr>
        <w:t xml:space="preserve"> </w:t>
      </w:r>
      <w:r w:rsidRPr="003C5CDF">
        <w:rPr>
          <w:color w:val="auto"/>
          <w:sz w:val="24"/>
        </w:rPr>
        <w:t>если</w:t>
      </w:r>
      <w:r w:rsidRPr="009E520F">
        <w:rPr>
          <w:color w:val="auto"/>
          <w:sz w:val="24"/>
        </w:rPr>
        <w:t xml:space="preserve"> </w:t>
      </w:r>
      <w:r w:rsidRPr="003C5CDF">
        <w:rPr>
          <w:color w:val="auto"/>
          <w:sz w:val="24"/>
        </w:rPr>
        <w:t>применимо.</w:t>
      </w:r>
      <w:r w:rsidRPr="009E520F">
        <w:rPr>
          <w:color w:val="auto"/>
          <w:sz w:val="24"/>
        </w:rPr>
        <w:t xml:space="preserve"> </w:t>
      </w:r>
      <w:r w:rsidRPr="003C5CDF">
        <w:rPr>
          <w:color w:val="auto"/>
          <w:sz w:val="24"/>
        </w:rPr>
        <w:t>ΔFR</w:t>
      </w:r>
      <w:r w:rsidRPr="009E520F">
        <w:rPr>
          <w:color w:val="auto"/>
          <w:sz w:val="24"/>
        </w:rPr>
        <w:t xml:space="preserve"> </w:t>
      </w:r>
      <w:r w:rsidRPr="003C5CDF">
        <w:rPr>
          <w:color w:val="auto"/>
          <w:sz w:val="24"/>
        </w:rPr>
        <w:t>и</w:t>
      </w:r>
      <w:r w:rsidRPr="009E520F">
        <w:rPr>
          <w:color w:val="auto"/>
          <w:sz w:val="24"/>
        </w:rPr>
        <w:t xml:space="preserve"> </w:t>
      </w:r>
      <w:r w:rsidRPr="003C5CDF">
        <w:rPr>
          <w:color w:val="auto"/>
          <w:sz w:val="24"/>
        </w:rPr>
        <w:t>ΔFL</w:t>
      </w:r>
      <w:r w:rsidRPr="009E520F">
        <w:rPr>
          <w:color w:val="auto"/>
          <w:sz w:val="24"/>
        </w:rPr>
        <w:t xml:space="preserve"> </w:t>
      </w:r>
      <w:r w:rsidRPr="003C5CDF">
        <w:rPr>
          <w:color w:val="auto"/>
          <w:sz w:val="24"/>
        </w:rPr>
        <w:t>(</w:t>
      </w:r>
      <w:r w:rsidR="00B96322">
        <w:rPr>
          <w:color w:val="auto"/>
          <w:sz w:val="24"/>
        </w:rPr>
        <w:t>в соответствующих случаях</w:t>
      </w:r>
      <w:r w:rsidRPr="00687AC4">
        <w:t>)</w:t>
      </w:r>
      <w:r w:rsidRPr="009E520F">
        <w:rPr>
          <w:color w:val="auto"/>
          <w:sz w:val="24"/>
        </w:rPr>
        <w:t xml:space="preserve"> не </w:t>
      </w:r>
      <w:r w:rsidRPr="009E520F">
        <w:rPr>
          <w:rStyle w:val="ypks7kbdpwfgdykd3qb9"/>
          <w:color w:val="auto"/>
          <w:sz w:val="24"/>
        </w:rPr>
        <w:t>должны</w:t>
      </w:r>
      <w:r w:rsidRPr="009E520F">
        <w:rPr>
          <w:color w:val="auto"/>
          <w:sz w:val="24"/>
        </w:rPr>
        <w:t xml:space="preserve"> </w:t>
      </w:r>
      <w:r w:rsidRPr="009E520F">
        <w:rPr>
          <w:rStyle w:val="ypks7kbdpwfgdykd3qb9"/>
          <w:color w:val="auto"/>
          <w:sz w:val="24"/>
        </w:rPr>
        <w:t>превышать</w:t>
      </w:r>
      <w:r w:rsidRPr="009E520F">
        <w:rPr>
          <w:color w:val="auto"/>
          <w:sz w:val="24"/>
        </w:rPr>
        <w:t xml:space="preserve"> </w:t>
      </w:r>
      <w:r w:rsidRPr="009E520F">
        <w:rPr>
          <w:rStyle w:val="ypks7kbdpwfgdykd3qb9"/>
          <w:color w:val="auto"/>
          <w:sz w:val="24"/>
        </w:rPr>
        <w:t>значений</w:t>
      </w:r>
      <w:r w:rsidRPr="009E520F">
        <w:rPr>
          <w:color w:val="auto"/>
          <w:sz w:val="24"/>
        </w:rPr>
        <w:t xml:space="preserve">, </w:t>
      </w:r>
      <w:r w:rsidRPr="009E520F">
        <w:rPr>
          <w:rStyle w:val="ypks7kbdpwfgdykd3qb9"/>
          <w:color w:val="auto"/>
          <w:sz w:val="24"/>
        </w:rPr>
        <w:t>приведенных</w:t>
      </w:r>
      <w:r w:rsidRPr="009E520F">
        <w:rPr>
          <w:color w:val="auto"/>
          <w:sz w:val="24"/>
        </w:rPr>
        <w:t xml:space="preserve"> </w:t>
      </w:r>
      <w:r w:rsidRPr="009E520F">
        <w:rPr>
          <w:rStyle w:val="ypks7kbdpwfgdykd3qb9"/>
          <w:color w:val="auto"/>
          <w:sz w:val="24"/>
        </w:rPr>
        <w:t>в</w:t>
      </w:r>
      <w:r w:rsidRPr="009E520F">
        <w:rPr>
          <w:color w:val="auto"/>
          <w:sz w:val="24"/>
        </w:rPr>
        <w:t xml:space="preserve"> </w:t>
      </w:r>
      <w:r w:rsidRPr="009E520F">
        <w:rPr>
          <w:rStyle w:val="ypks7kbdpwfgdykd3qb9"/>
          <w:color w:val="auto"/>
          <w:sz w:val="24"/>
        </w:rPr>
        <w:t>таблице</w:t>
      </w:r>
      <w:r w:rsidRPr="009E520F">
        <w:rPr>
          <w:color w:val="auto"/>
          <w:sz w:val="24"/>
        </w:rPr>
        <w:t xml:space="preserve"> </w:t>
      </w:r>
      <w:r w:rsidRPr="009E520F">
        <w:rPr>
          <w:rStyle w:val="ypks7kbdpwfgdykd3qb9"/>
          <w:color w:val="auto"/>
          <w:sz w:val="24"/>
        </w:rPr>
        <w:t>10.</w:t>
      </w:r>
    </w:p>
    <w:p w14:paraId="2030EC71" w14:textId="596EB3D4" w:rsidR="009E520F" w:rsidRPr="003C5CDF" w:rsidRDefault="009F7107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4"/>
        </w:rPr>
      </w:pPr>
      <w:r w:rsidRPr="009F7107">
        <w:rPr>
          <w:rFonts w:cs="Cambria"/>
          <w:color w:val="221E1F"/>
          <w:sz w:val="24"/>
          <w:szCs w:val="24"/>
        </w:rPr>
        <w:t>b</w:t>
      </w:r>
      <w:r w:rsidR="003C5CDF" w:rsidRPr="009F7107">
        <w:rPr>
          <w:bCs/>
          <w:color w:val="auto"/>
          <w:sz w:val="24"/>
          <w:szCs w:val="24"/>
        </w:rPr>
        <w:t>)</w:t>
      </w:r>
      <w:r w:rsidR="003C5CDF" w:rsidRPr="003C5CDF">
        <w:rPr>
          <w:bCs/>
          <w:color w:val="auto"/>
          <w:sz w:val="24"/>
          <w:szCs w:val="24"/>
        </w:rPr>
        <w:t xml:space="preserve"> относительная разница </w:t>
      </w:r>
      <w:r w:rsidR="00411426">
        <w:rPr>
          <w:bCs/>
          <w:color w:val="auto"/>
          <w:sz w:val="24"/>
          <w:szCs w:val="24"/>
        </w:rPr>
        <w:t>с</w:t>
      </w:r>
      <w:r w:rsidR="00411426" w:rsidRPr="00411426">
        <w:rPr>
          <w:bCs/>
          <w:color w:val="auto"/>
          <w:sz w:val="24"/>
          <w:szCs w:val="24"/>
        </w:rPr>
        <w:t>ветово</w:t>
      </w:r>
      <w:r w:rsidR="00411426">
        <w:rPr>
          <w:bCs/>
          <w:color w:val="auto"/>
          <w:sz w:val="24"/>
          <w:szCs w:val="24"/>
        </w:rPr>
        <w:t>го</w:t>
      </w:r>
      <w:r w:rsidR="00411426" w:rsidRPr="00411426">
        <w:rPr>
          <w:bCs/>
          <w:color w:val="auto"/>
          <w:sz w:val="24"/>
          <w:szCs w:val="24"/>
        </w:rPr>
        <w:t xml:space="preserve"> коэффициент</w:t>
      </w:r>
      <w:r w:rsidR="00411426">
        <w:rPr>
          <w:bCs/>
          <w:color w:val="auto"/>
          <w:sz w:val="24"/>
          <w:szCs w:val="24"/>
        </w:rPr>
        <w:t>а</w:t>
      </w:r>
      <w:r w:rsidR="00411426" w:rsidRPr="00411426">
        <w:rPr>
          <w:bCs/>
          <w:color w:val="auto"/>
          <w:sz w:val="24"/>
          <w:szCs w:val="24"/>
        </w:rPr>
        <w:t xml:space="preserve"> пропускания </w:t>
      </w:r>
      <w:r w:rsidR="003C5CDF" w:rsidRPr="003C5CDF">
        <w:rPr>
          <w:bCs/>
          <w:color w:val="auto"/>
          <w:sz w:val="24"/>
          <w:szCs w:val="24"/>
        </w:rPr>
        <w:t xml:space="preserve">ΔP между контрольными точками правого и левого глаза должна измеряться в соответствии с </w:t>
      </w:r>
      <w:r w:rsidR="00B96322" w:rsidRPr="003C5CDF">
        <w:rPr>
          <w:bCs/>
          <w:color w:val="auto"/>
          <w:sz w:val="24"/>
          <w:szCs w:val="24"/>
        </w:rPr>
        <w:t>7.5</w:t>
      </w:r>
      <w:r w:rsidR="00B96322">
        <w:rPr>
          <w:bCs/>
          <w:color w:val="auto"/>
          <w:sz w:val="24"/>
          <w:szCs w:val="24"/>
        </w:rPr>
        <w:t xml:space="preserve"> </w:t>
      </w:r>
      <w:r w:rsidR="003C5CDF" w:rsidRPr="003C5CDF">
        <w:rPr>
          <w:bCs/>
          <w:color w:val="auto"/>
          <w:sz w:val="24"/>
          <w:szCs w:val="24"/>
        </w:rPr>
        <w:t>ISO 18526-2:2020. Значение ΔP не должно превышать значения, указанные в таблице 10.</w:t>
      </w:r>
    </w:p>
    <w:p w14:paraId="76EBCDE7" w14:textId="45295FE7" w:rsidR="000C46A4" w:rsidRPr="003C5CDF" w:rsidRDefault="003C5CDF" w:rsidP="000C46A4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4"/>
        </w:rPr>
      </w:pPr>
      <w:r w:rsidRPr="003C5CDF">
        <w:rPr>
          <w:bCs/>
          <w:color w:val="auto"/>
          <w:sz w:val="24"/>
          <w:szCs w:val="24"/>
        </w:rPr>
        <w:t xml:space="preserve">Допускаются изменения </w:t>
      </w:r>
      <w:r w:rsidR="00411426">
        <w:rPr>
          <w:bCs/>
          <w:color w:val="auto"/>
          <w:sz w:val="24"/>
          <w:szCs w:val="24"/>
        </w:rPr>
        <w:t>с</w:t>
      </w:r>
      <w:r w:rsidR="00411426" w:rsidRPr="00411426">
        <w:rPr>
          <w:bCs/>
          <w:color w:val="auto"/>
          <w:sz w:val="24"/>
          <w:szCs w:val="24"/>
        </w:rPr>
        <w:t>ветово</w:t>
      </w:r>
      <w:r w:rsidR="00411426">
        <w:rPr>
          <w:bCs/>
          <w:color w:val="auto"/>
          <w:sz w:val="24"/>
          <w:szCs w:val="24"/>
        </w:rPr>
        <w:t>го</w:t>
      </w:r>
      <w:r w:rsidR="00411426" w:rsidRPr="00411426">
        <w:rPr>
          <w:bCs/>
          <w:color w:val="auto"/>
          <w:sz w:val="24"/>
          <w:szCs w:val="24"/>
        </w:rPr>
        <w:t xml:space="preserve"> коэффициент</w:t>
      </w:r>
      <w:r w:rsidR="00411426">
        <w:rPr>
          <w:bCs/>
          <w:color w:val="auto"/>
          <w:sz w:val="24"/>
          <w:szCs w:val="24"/>
        </w:rPr>
        <w:t>а</w:t>
      </w:r>
      <w:r w:rsidR="00411426" w:rsidRPr="00411426">
        <w:rPr>
          <w:bCs/>
          <w:color w:val="auto"/>
          <w:sz w:val="24"/>
          <w:szCs w:val="24"/>
        </w:rPr>
        <w:t xml:space="preserve"> пропускания</w:t>
      </w:r>
      <w:r w:rsidRPr="003C5CDF">
        <w:rPr>
          <w:bCs/>
          <w:color w:val="auto"/>
          <w:sz w:val="24"/>
          <w:szCs w:val="24"/>
        </w:rPr>
        <w:t>, вызванные изменениями толщины, обусловленными конструкцией светофильтра. Для проверки следует использовать процедуру в соответствии с методом испытаний, изложенным ISO 18526-2:2020</w:t>
      </w:r>
      <w:r w:rsidR="0090418D">
        <w:rPr>
          <w:bCs/>
          <w:color w:val="auto"/>
          <w:sz w:val="24"/>
          <w:szCs w:val="24"/>
        </w:rPr>
        <w:t xml:space="preserve"> (</w:t>
      </w:r>
      <w:r w:rsidR="0090418D" w:rsidRPr="003C5CDF">
        <w:rPr>
          <w:bCs/>
          <w:color w:val="auto"/>
          <w:sz w:val="24"/>
          <w:szCs w:val="24"/>
        </w:rPr>
        <w:t>7.4.1.4</w:t>
      </w:r>
      <w:r w:rsidR="0090418D">
        <w:rPr>
          <w:bCs/>
          <w:color w:val="auto"/>
          <w:sz w:val="24"/>
          <w:szCs w:val="24"/>
        </w:rPr>
        <w:t>)</w:t>
      </w:r>
      <w:r w:rsidRPr="003C5CDF">
        <w:rPr>
          <w:bCs/>
          <w:color w:val="auto"/>
          <w:sz w:val="24"/>
          <w:szCs w:val="24"/>
        </w:rPr>
        <w:t>.</w:t>
      </w:r>
    </w:p>
    <w:p w14:paraId="066BEE1D" w14:textId="72EA47F5" w:rsidR="000C46A4" w:rsidRPr="000C46A4" w:rsidRDefault="005B24D2" w:rsidP="000C46A4">
      <w:pPr>
        <w:pStyle w:val="HEADERTEXT"/>
        <w:spacing w:line="360" w:lineRule="auto"/>
        <w:ind w:firstLine="709"/>
        <w:jc w:val="center"/>
        <w:rPr>
          <w:rFonts w:cs="Cambria"/>
          <w:b/>
          <w:bCs/>
          <w:color w:val="221E1F"/>
          <w:sz w:val="24"/>
          <w:szCs w:val="24"/>
        </w:rPr>
      </w:pPr>
      <w:r w:rsidRPr="009C36D9">
        <w:rPr>
          <w:b/>
          <w:color w:val="auto"/>
          <w:spacing w:val="40"/>
          <w:sz w:val="24"/>
          <w:szCs w:val="24"/>
        </w:rPr>
        <w:t>Таблица</w:t>
      </w:r>
      <w:r w:rsidRPr="009C36D9">
        <w:rPr>
          <w:b/>
          <w:color w:val="auto"/>
          <w:sz w:val="24"/>
          <w:szCs w:val="24"/>
        </w:rPr>
        <w:t xml:space="preserve"> 10</w:t>
      </w:r>
      <w:r w:rsidRPr="009C36D9">
        <w:rPr>
          <w:rFonts w:cs="Cambria"/>
          <w:b/>
          <w:bCs/>
          <w:color w:val="auto"/>
          <w:sz w:val="24"/>
          <w:szCs w:val="24"/>
        </w:rPr>
        <w:t xml:space="preserve"> </w:t>
      </w:r>
      <w:r w:rsidR="003010AE" w:rsidRPr="009C36D9">
        <w:rPr>
          <w:rFonts w:cs="Cambria"/>
          <w:b/>
          <w:bCs/>
          <w:color w:val="221E1F"/>
          <w:sz w:val="24"/>
          <w:szCs w:val="24"/>
        </w:rPr>
        <w:t>—</w:t>
      </w:r>
      <w:r w:rsidR="00532E17" w:rsidRPr="009C36D9">
        <w:rPr>
          <w:rFonts w:cs="Cambria"/>
          <w:b/>
          <w:bCs/>
          <w:color w:val="221E1F"/>
          <w:sz w:val="24"/>
          <w:szCs w:val="24"/>
        </w:rPr>
        <w:t xml:space="preserve"> </w:t>
      </w:r>
      <w:bookmarkStart w:id="15" w:name="_Hlk232594219"/>
      <w:bookmarkStart w:id="16" w:name="_Hlk232595445"/>
      <w:r w:rsidR="004F79FB">
        <w:rPr>
          <w:rFonts w:cs="Cambria"/>
          <w:b/>
          <w:bCs/>
          <w:color w:val="221E1F"/>
          <w:sz w:val="24"/>
          <w:szCs w:val="24"/>
        </w:rPr>
        <w:t xml:space="preserve">Отклонения </w:t>
      </w:r>
      <w:r w:rsidR="000A295B">
        <w:rPr>
          <w:rFonts w:cs="Cambria"/>
          <w:b/>
          <w:bCs/>
          <w:color w:val="221E1F"/>
          <w:sz w:val="24"/>
          <w:szCs w:val="24"/>
        </w:rPr>
        <w:t xml:space="preserve">среднего значения </w:t>
      </w:r>
      <w:r w:rsidR="00411426">
        <w:rPr>
          <w:rFonts w:cs="Cambria"/>
          <w:b/>
          <w:bCs/>
          <w:color w:val="221E1F"/>
          <w:sz w:val="24"/>
          <w:szCs w:val="24"/>
        </w:rPr>
        <w:t>с</w:t>
      </w:r>
      <w:r w:rsidR="00411426" w:rsidRPr="00411426">
        <w:rPr>
          <w:rFonts w:cs="Cambria"/>
          <w:b/>
          <w:bCs/>
          <w:color w:val="221E1F"/>
          <w:sz w:val="24"/>
          <w:szCs w:val="24"/>
        </w:rPr>
        <w:t>ветово</w:t>
      </w:r>
      <w:r w:rsidR="00411426">
        <w:rPr>
          <w:rFonts w:cs="Cambria"/>
          <w:b/>
          <w:bCs/>
          <w:color w:val="221E1F"/>
          <w:sz w:val="24"/>
          <w:szCs w:val="24"/>
        </w:rPr>
        <w:t>го</w:t>
      </w:r>
      <w:r w:rsidR="00411426" w:rsidRPr="00411426">
        <w:rPr>
          <w:rFonts w:cs="Cambria"/>
          <w:b/>
          <w:bCs/>
          <w:color w:val="221E1F"/>
          <w:sz w:val="24"/>
          <w:szCs w:val="24"/>
        </w:rPr>
        <w:t xml:space="preserve"> коэффициент</w:t>
      </w:r>
      <w:r w:rsidR="00411426">
        <w:rPr>
          <w:rFonts w:cs="Cambria"/>
          <w:b/>
          <w:bCs/>
          <w:color w:val="221E1F"/>
          <w:sz w:val="24"/>
          <w:szCs w:val="24"/>
        </w:rPr>
        <w:t>а</w:t>
      </w:r>
      <w:r w:rsidR="00411426" w:rsidRPr="00411426">
        <w:rPr>
          <w:rFonts w:cs="Cambria"/>
          <w:b/>
          <w:bCs/>
          <w:color w:val="221E1F"/>
          <w:sz w:val="24"/>
          <w:szCs w:val="24"/>
        </w:rPr>
        <w:t xml:space="preserve"> пропускания </w:t>
      </w:r>
      <w:r w:rsidR="00532E17" w:rsidRPr="009C36D9">
        <w:rPr>
          <w:rFonts w:cs="Cambria"/>
          <w:b/>
          <w:bCs/>
          <w:color w:val="221E1F"/>
          <w:sz w:val="24"/>
          <w:szCs w:val="24"/>
        </w:rPr>
        <w:t>для светофильтров</w:t>
      </w:r>
      <w:bookmarkEnd w:id="15"/>
    </w:p>
    <w:tbl>
      <w:tblPr>
        <w:tblStyle w:val="af4"/>
        <w:tblW w:w="9930" w:type="dxa"/>
        <w:jc w:val="center"/>
        <w:tblLook w:val="04A0" w:firstRow="1" w:lastRow="0" w:firstColumn="1" w:lastColumn="0" w:noHBand="0" w:noVBand="1"/>
      </w:tblPr>
      <w:tblGrid>
        <w:gridCol w:w="3691"/>
        <w:gridCol w:w="2835"/>
        <w:gridCol w:w="3404"/>
      </w:tblGrid>
      <w:tr w:rsidR="00C43173" w:rsidRPr="00C07328" w14:paraId="2DB22BB5" w14:textId="77777777" w:rsidTr="000C46A4">
        <w:trPr>
          <w:trHeight w:val="989"/>
          <w:jc w:val="center"/>
        </w:trPr>
        <w:tc>
          <w:tcPr>
            <w:tcW w:w="3691" w:type="dxa"/>
            <w:tcBorders>
              <w:bottom w:val="double" w:sz="4" w:space="0" w:color="auto"/>
            </w:tcBorders>
          </w:tcPr>
          <w:bookmarkEnd w:id="16"/>
          <w:p w14:paraId="5B0A3831" w14:textId="439AAE4D" w:rsidR="00C43173" w:rsidRPr="009C36D9" w:rsidRDefault="006808DB" w:rsidP="000C46A4">
            <w:pPr>
              <w:pStyle w:val="HEADERTEXT"/>
              <w:jc w:val="center"/>
              <w:rPr>
                <w:b/>
                <w:bCs/>
                <w:color w:val="221E1F"/>
                <w:sz w:val="22"/>
                <w:szCs w:val="22"/>
              </w:rPr>
            </w:pPr>
            <w:r>
              <w:rPr>
                <w:b/>
                <w:bCs/>
                <w:color w:val="221E1F"/>
                <w:sz w:val="22"/>
                <w:szCs w:val="22"/>
              </w:rPr>
              <w:t>Световой к</w:t>
            </w:r>
            <w:r w:rsidR="00C43173" w:rsidRPr="009C36D9">
              <w:rPr>
                <w:b/>
                <w:bCs/>
                <w:color w:val="221E1F"/>
                <w:sz w:val="22"/>
                <w:szCs w:val="22"/>
              </w:rPr>
              <w:t>оэффициент пропускания</w:t>
            </w:r>
          </w:p>
          <w:p w14:paraId="321A8B4A" w14:textId="77777777" w:rsidR="00C43173" w:rsidRPr="00C07328" w:rsidRDefault="00C43173" w:rsidP="000C46A4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C07328">
              <w:rPr>
                <w:rFonts w:ascii="Arial" w:hAnsi="Arial" w:cs="Arial"/>
                <w:color w:val="221E1F"/>
                <w:sz w:val="22"/>
                <w:szCs w:val="22"/>
              </w:rPr>
              <w:t xml:space="preserve">380 нм ≤ </w:t>
            </w:r>
            <w:r w:rsidRPr="00C07328">
              <w:rPr>
                <w:rFonts w:ascii="Arial" w:hAnsi="Arial" w:cs="Arial"/>
                <w:i/>
                <w:iCs/>
                <w:color w:val="221E1F"/>
                <w:sz w:val="22"/>
                <w:szCs w:val="22"/>
              </w:rPr>
              <w:t xml:space="preserve">λ </w:t>
            </w:r>
            <w:r w:rsidRPr="00C07328">
              <w:rPr>
                <w:rFonts w:ascii="Arial" w:hAnsi="Arial" w:cs="Arial"/>
                <w:color w:val="221E1F"/>
                <w:sz w:val="22"/>
                <w:szCs w:val="22"/>
              </w:rPr>
              <w:t>≤ 780 нм</w:t>
            </w:r>
          </w:p>
          <w:p w14:paraId="3F5E6768" w14:textId="77777777" w:rsidR="00C43173" w:rsidRPr="00C07328" w:rsidRDefault="00C43173" w:rsidP="000C46A4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C07328">
              <w:rPr>
                <w:rFonts w:ascii="Arial" w:hAnsi="Arial" w:cs="Arial"/>
                <w:color w:val="221E1F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bottom w:val="double" w:sz="4" w:space="0" w:color="auto"/>
            </w:tcBorders>
          </w:tcPr>
          <w:p w14:paraId="23B1CC3C" w14:textId="77777777" w:rsidR="00C43173" w:rsidRPr="00C07328" w:rsidRDefault="00C43173" w:rsidP="000C46A4">
            <w:pPr>
              <w:pStyle w:val="Pa26"/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9C36D9">
              <w:rPr>
                <w:rFonts w:ascii="Arial" w:hAnsi="Arial" w:cs="Arial"/>
                <w:b/>
                <w:bCs/>
                <w:color w:val="221E1F"/>
                <w:sz w:val="22"/>
                <w:szCs w:val="22"/>
              </w:rPr>
              <w:t>Максимальное значение</w:t>
            </w:r>
            <w:r w:rsidRPr="00C07328">
              <w:rPr>
                <w:rFonts w:ascii="Arial" w:hAnsi="Arial" w:cs="Arial"/>
                <w:bCs/>
                <w:color w:val="221E1F"/>
                <w:sz w:val="22"/>
                <w:szCs w:val="22"/>
              </w:rPr>
              <w:t xml:space="preserve"> </w:t>
            </w:r>
            <w:r w:rsidRPr="00C07328">
              <w:rPr>
                <w:rFonts w:ascii="Arial" w:hAnsi="Arial" w:cs="Arial"/>
                <w:color w:val="221E1F"/>
                <w:sz w:val="22"/>
                <w:szCs w:val="22"/>
              </w:rPr>
              <w:t>Δ</w:t>
            </w:r>
            <w:r w:rsidRPr="00C07328">
              <w:rPr>
                <w:rFonts w:ascii="Arial" w:hAnsi="Arial" w:cs="Arial"/>
                <w:i/>
                <w:iCs/>
                <w:color w:val="221E1F"/>
                <w:sz w:val="22"/>
                <w:szCs w:val="22"/>
                <w:lang w:val="en-US"/>
              </w:rPr>
              <w:t>F</w:t>
            </w:r>
            <w:r w:rsidRPr="00C07328">
              <w:rPr>
                <w:rStyle w:val="A10"/>
                <w:rFonts w:ascii="Arial" w:hAnsi="Arial" w:cs="Arial"/>
                <w:sz w:val="22"/>
                <w:szCs w:val="22"/>
                <w:vertAlign w:val="subscript"/>
                <w:lang w:val="en-US"/>
              </w:rPr>
              <w:t>R</w:t>
            </w:r>
            <w:r w:rsidRPr="00C07328">
              <w:rPr>
                <w:rStyle w:val="A10"/>
                <w:rFonts w:ascii="Arial" w:hAnsi="Arial" w:cs="Arial"/>
                <w:sz w:val="22"/>
                <w:szCs w:val="22"/>
              </w:rPr>
              <w:t xml:space="preserve"> </w:t>
            </w:r>
            <w:r w:rsidRPr="009C36D9">
              <w:rPr>
                <w:rStyle w:val="A10"/>
                <w:rFonts w:ascii="Arial" w:hAnsi="Arial" w:cs="Arial"/>
                <w:b/>
                <w:sz w:val="22"/>
                <w:szCs w:val="22"/>
              </w:rPr>
              <w:t>и</w:t>
            </w:r>
            <w:r w:rsidRPr="00C07328">
              <w:rPr>
                <w:rFonts w:ascii="Arial" w:hAnsi="Arial" w:cs="Arial"/>
                <w:bCs/>
                <w:color w:val="221E1F"/>
                <w:sz w:val="22"/>
                <w:szCs w:val="22"/>
              </w:rPr>
              <w:t xml:space="preserve"> </w:t>
            </w:r>
            <w:r w:rsidRPr="00C07328">
              <w:rPr>
                <w:rFonts w:ascii="Arial" w:hAnsi="Arial" w:cs="Arial"/>
                <w:color w:val="221E1F"/>
                <w:sz w:val="22"/>
                <w:szCs w:val="22"/>
              </w:rPr>
              <w:t>Δ</w:t>
            </w:r>
            <w:r w:rsidRPr="00C07328">
              <w:rPr>
                <w:rFonts w:ascii="Arial" w:hAnsi="Arial" w:cs="Arial"/>
                <w:i/>
                <w:iCs/>
                <w:color w:val="221E1F"/>
                <w:sz w:val="22"/>
                <w:szCs w:val="22"/>
                <w:lang w:val="en-US"/>
              </w:rPr>
              <w:t>F</w:t>
            </w:r>
            <w:r w:rsidRPr="00C07328">
              <w:rPr>
                <w:rStyle w:val="A10"/>
                <w:rFonts w:ascii="Arial" w:hAnsi="Arial" w:cs="Arial"/>
                <w:sz w:val="22"/>
                <w:szCs w:val="22"/>
                <w:vertAlign w:val="subscript"/>
                <w:lang w:val="en-US"/>
              </w:rPr>
              <w:t>L</w:t>
            </w:r>
            <w:r w:rsidR="005E56FB">
              <w:rPr>
                <w:rStyle w:val="A10"/>
                <w:rFonts w:ascii="Arial" w:hAnsi="Arial" w:cs="Arial"/>
                <w:sz w:val="22"/>
                <w:szCs w:val="22"/>
                <w:vertAlign w:val="subscript"/>
              </w:rPr>
              <w:t xml:space="preserve"> </w:t>
            </w:r>
            <w:r w:rsidRPr="00C07328">
              <w:rPr>
                <w:color w:val="221E1F"/>
                <w:sz w:val="22"/>
                <w:szCs w:val="22"/>
              </w:rPr>
              <w:t>%</w:t>
            </w:r>
          </w:p>
        </w:tc>
        <w:tc>
          <w:tcPr>
            <w:tcW w:w="3404" w:type="dxa"/>
            <w:tcBorders>
              <w:bottom w:val="double" w:sz="4" w:space="0" w:color="auto"/>
            </w:tcBorders>
          </w:tcPr>
          <w:p w14:paraId="76F4F043" w14:textId="77777777" w:rsidR="00C43173" w:rsidRPr="00C07328" w:rsidRDefault="00C43173" w:rsidP="000C46A4">
            <w:pPr>
              <w:pStyle w:val="Pa26"/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9C36D9">
              <w:rPr>
                <w:rFonts w:ascii="Arial" w:hAnsi="Arial" w:cs="Arial"/>
                <w:b/>
                <w:bCs/>
                <w:color w:val="221E1F"/>
                <w:sz w:val="22"/>
                <w:szCs w:val="22"/>
              </w:rPr>
              <w:t>Максимальное значение</w:t>
            </w:r>
            <w:r w:rsidRPr="00C07328">
              <w:rPr>
                <w:rFonts w:ascii="Arial" w:hAnsi="Arial" w:cs="Arial"/>
                <w:bCs/>
                <w:color w:val="221E1F"/>
                <w:sz w:val="22"/>
                <w:szCs w:val="22"/>
              </w:rPr>
              <w:t xml:space="preserve"> </w:t>
            </w:r>
            <w:r w:rsidRPr="00C07328">
              <w:rPr>
                <w:rFonts w:ascii="Arial" w:hAnsi="Arial" w:cs="Arial"/>
                <w:color w:val="221E1F"/>
                <w:sz w:val="22"/>
                <w:szCs w:val="22"/>
              </w:rPr>
              <w:t>Δ</w:t>
            </w:r>
            <w:r w:rsidRPr="00C07328">
              <w:rPr>
                <w:rFonts w:ascii="Arial" w:hAnsi="Arial" w:cs="Arial"/>
                <w:i/>
                <w:iCs/>
                <w:color w:val="221E1F"/>
                <w:sz w:val="22"/>
                <w:szCs w:val="22"/>
              </w:rPr>
              <w:t>P</w:t>
            </w:r>
            <w:r w:rsidR="005E56FB">
              <w:rPr>
                <w:rFonts w:ascii="Arial" w:hAnsi="Arial" w:cs="Arial"/>
                <w:i/>
                <w:iCs/>
                <w:color w:val="221E1F"/>
                <w:sz w:val="22"/>
                <w:szCs w:val="22"/>
              </w:rPr>
              <w:t xml:space="preserve"> </w:t>
            </w:r>
            <w:r w:rsidRPr="00C07328">
              <w:rPr>
                <w:color w:val="221E1F"/>
                <w:sz w:val="22"/>
                <w:szCs w:val="22"/>
              </w:rPr>
              <w:t>%</w:t>
            </w:r>
          </w:p>
        </w:tc>
      </w:tr>
      <w:tr w:rsidR="00C43173" w:rsidRPr="00C07328" w14:paraId="2629C452" w14:textId="77777777" w:rsidTr="000C46A4">
        <w:trPr>
          <w:trHeight w:val="271"/>
          <w:jc w:val="center"/>
        </w:trPr>
        <w:tc>
          <w:tcPr>
            <w:tcW w:w="3691" w:type="dxa"/>
            <w:tcBorders>
              <w:top w:val="double" w:sz="4" w:space="0" w:color="auto"/>
            </w:tcBorders>
          </w:tcPr>
          <w:p w14:paraId="274391DA" w14:textId="77777777" w:rsidR="00C43173" w:rsidRPr="00C07328" w:rsidRDefault="00C43173" w:rsidP="000C46A4">
            <w:pPr>
              <w:pStyle w:val="Pa26"/>
              <w:spacing w:line="240" w:lineRule="auto"/>
              <w:jc w:val="center"/>
              <w:rPr>
                <w:rFonts w:ascii="Arial" w:hAnsi="Arial" w:cs="Arial"/>
                <w:i/>
                <w:iCs/>
                <w:color w:val="221E1F"/>
                <w:sz w:val="22"/>
                <w:szCs w:val="22"/>
              </w:rPr>
            </w:pPr>
            <w:r w:rsidRPr="00C07328">
              <w:rPr>
                <w:rFonts w:ascii="Arial" w:hAnsi="Arial" w:cs="Arial"/>
                <w:color w:val="221E1F"/>
                <w:sz w:val="22"/>
                <w:szCs w:val="22"/>
              </w:rPr>
              <w:t xml:space="preserve">100 &gt; </w:t>
            </w:r>
            <w:r w:rsidR="006F4EEA" w:rsidRPr="00C07328">
              <w:rPr>
                <w:rFonts w:ascii="Cambria Math" w:hAnsi="Cambria Math" w:cs="Cambria Math"/>
                <w:sz w:val="22"/>
                <w:szCs w:val="22"/>
              </w:rPr>
              <w:t>𝜏</w:t>
            </w:r>
            <w:r w:rsidR="006F4EEA" w:rsidRPr="00C07328">
              <w:rPr>
                <w:rStyle w:val="A10"/>
                <w:rFonts w:ascii="Arial" w:hAnsi="Arial" w:cs="Arial"/>
                <w:sz w:val="22"/>
                <w:szCs w:val="22"/>
                <w:vertAlign w:val="subscript"/>
              </w:rPr>
              <w:t xml:space="preserve">v </w:t>
            </w:r>
            <w:r w:rsidRPr="00C07328">
              <w:rPr>
                <w:rFonts w:ascii="Arial" w:hAnsi="Arial" w:cs="Arial"/>
                <w:color w:val="221E1F"/>
                <w:sz w:val="22"/>
                <w:szCs w:val="22"/>
              </w:rPr>
              <w:t>≥ 17,8</w:t>
            </w:r>
          </w:p>
        </w:tc>
        <w:tc>
          <w:tcPr>
            <w:tcW w:w="2835" w:type="dxa"/>
            <w:tcBorders>
              <w:top w:val="double" w:sz="4" w:space="0" w:color="auto"/>
            </w:tcBorders>
          </w:tcPr>
          <w:p w14:paraId="663F1C87" w14:textId="77777777" w:rsidR="00C43173" w:rsidRPr="00C07328" w:rsidRDefault="00C43173" w:rsidP="000C46A4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C07328">
              <w:rPr>
                <w:rFonts w:ascii="Arial" w:hAnsi="Arial" w:cs="Arial"/>
                <w:color w:val="221E1F"/>
                <w:sz w:val="22"/>
                <w:szCs w:val="22"/>
              </w:rPr>
              <w:t>10</w:t>
            </w:r>
          </w:p>
        </w:tc>
        <w:tc>
          <w:tcPr>
            <w:tcW w:w="3404" w:type="dxa"/>
            <w:tcBorders>
              <w:top w:val="double" w:sz="4" w:space="0" w:color="auto"/>
            </w:tcBorders>
          </w:tcPr>
          <w:p w14:paraId="1E365A0F" w14:textId="77777777" w:rsidR="00C43173" w:rsidRPr="00C07328" w:rsidRDefault="00C43173" w:rsidP="000C46A4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C07328">
              <w:rPr>
                <w:rFonts w:ascii="Arial" w:hAnsi="Arial" w:cs="Arial"/>
                <w:color w:val="221E1F"/>
                <w:sz w:val="22"/>
                <w:szCs w:val="22"/>
              </w:rPr>
              <w:t>15</w:t>
            </w:r>
          </w:p>
        </w:tc>
      </w:tr>
      <w:tr w:rsidR="00C43173" w:rsidRPr="00C07328" w14:paraId="2F0FCECC" w14:textId="77777777" w:rsidTr="000C46A4">
        <w:trPr>
          <w:trHeight w:val="297"/>
          <w:jc w:val="center"/>
        </w:trPr>
        <w:tc>
          <w:tcPr>
            <w:tcW w:w="3691" w:type="dxa"/>
          </w:tcPr>
          <w:p w14:paraId="2B5D5395" w14:textId="77777777" w:rsidR="00C43173" w:rsidRPr="00C07328" w:rsidRDefault="00C43173" w:rsidP="000C46A4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C07328">
              <w:rPr>
                <w:rFonts w:ascii="Arial" w:hAnsi="Arial" w:cs="Arial"/>
                <w:color w:val="221E1F"/>
                <w:sz w:val="22"/>
                <w:szCs w:val="22"/>
              </w:rPr>
              <w:t xml:space="preserve">17,8 &gt; </w:t>
            </w:r>
            <w:r w:rsidR="006F4EEA" w:rsidRPr="00C07328">
              <w:rPr>
                <w:rFonts w:ascii="Cambria Math" w:hAnsi="Cambria Math" w:cs="Cambria Math"/>
                <w:sz w:val="22"/>
                <w:szCs w:val="22"/>
              </w:rPr>
              <w:t>𝜏</w:t>
            </w:r>
            <w:r w:rsidR="006F4EEA" w:rsidRPr="00C07328">
              <w:rPr>
                <w:rStyle w:val="A10"/>
                <w:rFonts w:ascii="Arial" w:hAnsi="Arial" w:cs="Arial"/>
                <w:sz w:val="22"/>
                <w:szCs w:val="22"/>
                <w:vertAlign w:val="subscript"/>
              </w:rPr>
              <w:t>v</w:t>
            </w:r>
            <w:r w:rsidRPr="00C07328">
              <w:rPr>
                <w:rStyle w:val="A10"/>
                <w:rFonts w:ascii="Arial" w:hAnsi="Arial" w:cs="Arial"/>
                <w:sz w:val="22"/>
                <w:szCs w:val="22"/>
              </w:rPr>
              <w:t xml:space="preserve"> </w:t>
            </w:r>
            <w:r w:rsidRPr="00C07328">
              <w:rPr>
                <w:rFonts w:ascii="Arial" w:hAnsi="Arial" w:cs="Arial"/>
                <w:color w:val="221E1F"/>
                <w:sz w:val="22"/>
                <w:szCs w:val="22"/>
              </w:rPr>
              <w:t>≥ 0,44</w:t>
            </w:r>
          </w:p>
        </w:tc>
        <w:tc>
          <w:tcPr>
            <w:tcW w:w="2835" w:type="dxa"/>
          </w:tcPr>
          <w:p w14:paraId="365C5425" w14:textId="77777777" w:rsidR="00C43173" w:rsidRPr="00C07328" w:rsidRDefault="00C43173" w:rsidP="000C46A4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C07328">
              <w:rPr>
                <w:rFonts w:ascii="Arial" w:hAnsi="Arial" w:cs="Arial"/>
                <w:color w:val="221E1F"/>
                <w:sz w:val="22"/>
                <w:szCs w:val="22"/>
              </w:rPr>
              <w:t>20</w:t>
            </w:r>
          </w:p>
        </w:tc>
        <w:tc>
          <w:tcPr>
            <w:tcW w:w="3404" w:type="dxa"/>
          </w:tcPr>
          <w:p w14:paraId="0F14E131" w14:textId="77777777" w:rsidR="00C43173" w:rsidRPr="00C07328" w:rsidRDefault="00C43173" w:rsidP="000C46A4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C07328">
              <w:rPr>
                <w:rFonts w:ascii="Arial" w:hAnsi="Arial" w:cs="Arial"/>
                <w:color w:val="221E1F"/>
                <w:sz w:val="22"/>
                <w:szCs w:val="22"/>
              </w:rPr>
              <w:t>15</w:t>
            </w:r>
          </w:p>
        </w:tc>
      </w:tr>
      <w:tr w:rsidR="00C43173" w:rsidRPr="00C07328" w14:paraId="7AD492C3" w14:textId="77777777" w:rsidTr="000C46A4">
        <w:trPr>
          <w:trHeight w:val="174"/>
          <w:jc w:val="center"/>
        </w:trPr>
        <w:tc>
          <w:tcPr>
            <w:tcW w:w="3691" w:type="dxa"/>
          </w:tcPr>
          <w:p w14:paraId="0C7D3238" w14:textId="77777777" w:rsidR="00C43173" w:rsidRPr="00C07328" w:rsidRDefault="00C43173" w:rsidP="000C46A4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C07328">
              <w:rPr>
                <w:rFonts w:ascii="Arial" w:hAnsi="Arial" w:cs="Arial"/>
                <w:color w:val="221E1F"/>
                <w:sz w:val="22"/>
                <w:szCs w:val="22"/>
              </w:rPr>
              <w:t xml:space="preserve">0,44 &gt; </w:t>
            </w:r>
            <w:r w:rsidR="006F4EEA" w:rsidRPr="00C07328">
              <w:rPr>
                <w:rFonts w:ascii="Cambria Math" w:hAnsi="Cambria Math" w:cs="Cambria Math"/>
                <w:sz w:val="22"/>
                <w:szCs w:val="22"/>
              </w:rPr>
              <w:t>𝜏</w:t>
            </w:r>
            <w:r w:rsidR="006F4EEA" w:rsidRPr="00C07328">
              <w:rPr>
                <w:rStyle w:val="A10"/>
                <w:rFonts w:ascii="Arial" w:hAnsi="Arial" w:cs="Arial"/>
                <w:sz w:val="22"/>
                <w:szCs w:val="22"/>
                <w:vertAlign w:val="subscript"/>
              </w:rPr>
              <w:t>v</w:t>
            </w:r>
            <w:r w:rsidRPr="00C07328">
              <w:rPr>
                <w:rStyle w:val="A10"/>
                <w:rFonts w:ascii="Arial" w:hAnsi="Arial" w:cs="Arial"/>
                <w:sz w:val="22"/>
                <w:szCs w:val="22"/>
              </w:rPr>
              <w:t xml:space="preserve"> </w:t>
            </w:r>
            <w:r w:rsidRPr="00C07328">
              <w:rPr>
                <w:rFonts w:ascii="Arial" w:hAnsi="Arial" w:cs="Arial"/>
                <w:color w:val="221E1F"/>
                <w:sz w:val="22"/>
                <w:szCs w:val="22"/>
              </w:rPr>
              <w:t>≥ 0,023</w:t>
            </w:r>
          </w:p>
        </w:tc>
        <w:tc>
          <w:tcPr>
            <w:tcW w:w="2835" w:type="dxa"/>
          </w:tcPr>
          <w:p w14:paraId="39FC341C" w14:textId="77777777" w:rsidR="00C43173" w:rsidRPr="00C07328" w:rsidRDefault="00C43173" w:rsidP="000C46A4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C07328">
              <w:rPr>
                <w:rFonts w:ascii="Arial" w:hAnsi="Arial" w:cs="Arial"/>
                <w:color w:val="221E1F"/>
                <w:sz w:val="22"/>
                <w:szCs w:val="22"/>
              </w:rPr>
              <w:t>30</w:t>
            </w:r>
          </w:p>
        </w:tc>
        <w:tc>
          <w:tcPr>
            <w:tcW w:w="3404" w:type="dxa"/>
          </w:tcPr>
          <w:p w14:paraId="1B67DEA1" w14:textId="77777777" w:rsidR="00C43173" w:rsidRPr="00C07328" w:rsidRDefault="00C43173" w:rsidP="000C46A4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C07328">
              <w:rPr>
                <w:rFonts w:ascii="Arial" w:hAnsi="Arial" w:cs="Arial"/>
                <w:color w:val="221E1F"/>
                <w:sz w:val="22"/>
                <w:szCs w:val="22"/>
              </w:rPr>
              <w:t>20</w:t>
            </w:r>
          </w:p>
        </w:tc>
      </w:tr>
      <w:tr w:rsidR="00C43173" w:rsidRPr="00C07328" w14:paraId="477B2361" w14:textId="77777777" w:rsidTr="000C46A4">
        <w:trPr>
          <w:trHeight w:val="275"/>
          <w:jc w:val="center"/>
        </w:trPr>
        <w:tc>
          <w:tcPr>
            <w:tcW w:w="3691" w:type="dxa"/>
          </w:tcPr>
          <w:p w14:paraId="480F3F98" w14:textId="77777777" w:rsidR="00C43173" w:rsidRPr="00C07328" w:rsidRDefault="00C43173" w:rsidP="000C46A4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C07328">
              <w:rPr>
                <w:rFonts w:ascii="Arial" w:hAnsi="Arial" w:cs="Arial"/>
                <w:color w:val="221E1F"/>
                <w:sz w:val="22"/>
                <w:szCs w:val="22"/>
              </w:rPr>
              <w:t xml:space="preserve">0,023 &gt; </w:t>
            </w:r>
            <w:r w:rsidR="006F4EEA" w:rsidRPr="00C07328">
              <w:rPr>
                <w:rFonts w:ascii="Cambria Math" w:hAnsi="Cambria Math" w:cs="Cambria Math"/>
                <w:sz w:val="22"/>
                <w:szCs w:val="22"/>
              </w:rPr>
              <w:t>𝜏</w:t>
            </w:r>
            <w:r w:rsidR="006F4EEA" w:rsidRPr="00C07328">
              <w:rPr>
                <w:rStyle w:val="A10"/>
                <w:rFonts w:ascii="Arial" w:hAnsi="Arial" w:cs="Arial"/>
                <w:sz w:val="22"/>
                <w:szCs w:val="22"/>
                <w:vertAlign w:val="subscript"/>
              </w:rPr>
              <w:t>v</w:t>
            </w:r>
            <w:r w:rsidRPr="00C07328">
              <w:rPr>
                <w:rStyle w:val="A10"/>
                <w:rFonts w:ascii="Arial" w:hAnsi="Arial" w:cs="Arial"/>
                <w:sz w:val="22"/>
                <w:szCs w:val="22"/>
              </w:rPr>
              <w:t xml:space="preserve"> </w:t>
            </w:r>
            <w:r w:rsidRPr="00C07328">
              <w:rPr>
                <w:rFonts w:ascii="Arial" w:hAnsi="Arial" w:cs="Arial"/>
                <w:color w:val="221E1F"/>
                <w:sz w:val="22"/>
                <w:szCs w:val="22"/>
              </w:rPr>
              <w:t>≥ 0,001 2</w:t>
            </w:r>
          </w:p>
        </w:tc>
        <w:tc>
          <w:tcPr>
            <w:tcW w:w="2835" w:type="dxa"/>
          </w:tcPr>
          <w:p w14:paraId="0C0794B2" w14:textId="77777777" w:rsidR="00C43173" w:rsidRPr="00C07328" w:rsidRDefault="00C43173" w:rsidP="000C46A4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C07328">
              <w:rPr>
                <w:rFonts w:ascii="Arial" w:hAnsi="Arial" w:cs="Arial"/>
                <w:color w:val="221E1F"/>
                <w:sz w:val="22"/>
                <w:szCs w:val="22"/>
              </w:rPr>
              <w:t>40</w:t>
            </w:r>
          </w:p>
        </w:tc>
        <w:tc>
          <w:tcPr>
            <w:tcW w:w="3404" w:type="dxa"/>
          </w:tcPr>
          <w:p w14:paraId="19E0286A" w14:textId="77777777" w:rsidR="00C43173" w:rsidRPr="00C07328" w:rsidRDefault="00C43173" w:rsidP="000C46A4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C07328">
              <w:rPr>
                <w:rFonts w:ascii="Arial" w:hAnsi="Arial" w:cs="Arial"/>
                <w:color w:val="221E1F"/>
                <w:sz w:val="22"/>
                <w:szCs w:val="22"/>
              </w:rPr>
              <w:t>20</w:t>
            </w:r>
          </w:p>
        </w:tc>
      </w:tr>
      <w:tr w:rsidR="00C43173" w:rsidRPr="00C07328" w14:paraId="3FA4C000" w14:textId="77777777" w:rsidTr="000C46A4">
        <w:trPr>
          <w:trHeight w:val="137"/>
          <w:jc w:val="center"/>
        </w:trPr>
        <w:tc>
          <w:tcPr>
            <w:tcW w:w="3691" w:type="dxa"/>
          </w:tcPr>
          <w:p w14:paraId="5A0914E8" w14:textId="77777777" w:rsidR="00C43173" w:rsidRPr="00C07328" w:rsidRDefault="00C43173" w:rsidP="000C46A4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C07328">
              <w:rPr>
                <w:rFonts w:ascii="Arial" w:hAnsi="Arial" w:cs="Arial"/>
                <w:color w:val="221E1F"/>
                <w:sz w:val="22"/>
                <w:szCs w:val="22"/>
              </w:rPr>
              <w:t xml:space="preserve">0,001 2 &gt; </w:t>
            </w:r>
            <w:r w:rsidR="006F4EEA" w:rsidRPr="00C07328">
              <w:rPr>
                <w:rFonts w:ascii="Cambria Math" w:hAnsi="Cambria Math" w:cs="Cambria Math"/>
                <w:sz w:val="22"/>
                <w:szCs w:val="22"/>
              </w:rPr>
              <w:t>𝜏</w:t>
            </w:r>
            <w:r w:rsidR="006F4EEA" w:rsidRPr="00C07328">
              <w:rPr>
                <w:rStyle w:val="A10"/>
                <w:rFonts w:ascii="Arial" w:hAnsi="Arial" w:cs="Arial"/>
                <w:sz w:val="22"/>
                <w:szCs w:val="22"/>
                <w:vertAlign w:val="subscript"/>
              </w:rPr>
              <w:t>v</w:t>
            </w:r>
            <w:r w:rsidRPr="00C07328">
              <w:rPr>
                <w:rStyle w:val="A10"/>
                <w:rFonts w:ascii="Arial" w:hAnsi="Arial" w:cs="Arial"/>
                <w:sz w:val="22"/>
                <w:szCs w:val="22"/>
              </w:rPr>
              <w:t xml:space="preserve"> </w:t>
            </w:r>
            <w:r w:rsidRPr="00C07328">
              <w:rPr>
                <w:rFonts w:ascii="Arial" w:hAnsi="Arial" w:cs="Arial"/>
                <w:color w:val="221E1F"/>
                <w:sz w:val="22"/>
                <w:szCs w:val="22"/>
              </w:rPr>
              <w:t>≥ 0,000 023</w:t>
            </w:r>
          </w:p>
        </w:tc>
        <w:tc>
          <w:tcPr>
            <w:tcW w:w="2835" w:type="dxa"/>
          </w:tcPr>
          <w:p w14:paraId="2973EBDD" w14:textId="77777777" w:rsidR="00C43173" w:rsidRPr="00C07328" w:rsidRDefault="00C43173" w:rsidP="000C46A4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C07328">
              <w:rPr>
                <w:rFonts w:ascii="Arial" w:hAnsi="Arial" w:cs="Arial"/>
                <w:color w:val="221E1F"/>
                <w:sz w:val="22"/>
                <w:szCs w:val="22"/>
              </w:rPr>
              <w:t>60</w:t>
            </w:r>
          </w:p>
        </w:tc>
        <w:tc>
          <w:tcPr>
            <w:tcW w:w="3404" w:type="dxa"/>
          </w:tcPr>
          <w:p w14:paraId="5F2C401F" w14:textId="77777777" w:rsidR="00C43173" w:rsidRPr="00C07328" w:rsidRDefault="00C43173" w:rsidP="000C46A4">
            <w:pPr>
              <w:pStyle w:val="Pa26"/>
              <w:spacing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C07328">
              <w:rPr>
                <w:rFonts w:ascii="Arial" w:hAnsi="Arial" w:cs="Arial"/>
                <w:color w:val="221E1F"/>
                <w:sz w:val="22"/>
                <w:szCs w:val="22"/>
              </w:rPr>
              <w:t>20</w:t>
            </w:r>
          </w:p>
        </w:tc>
      </w:tr>
    </w:tbl>
    <w:p w14:paraId="161ECD29" w14:textId="77777777" w:rsidR="00B63EF4" w:rsidRDefault="00B63EF4" w:rsidP="00DF072F">
      <w:pPr>
        <w:pStyle w:val="HEADERTEXT"/>
        <w:spacing w:line="360" w:lineRule="auto"/>
        <w:ind w:firstLine="720"/>
        <w:jc w:val="both"/>
        <w:rPr>
          <w:b/>
          <w:bCs/>
          <w:color w:val="auto"/>
          <w:sz w:val="24"/>
          <w:szCs w:val="28"/>
        </w:rPr>
      </w:pPr>
    </w:p>
    <w:p w14:paraId="30F7C0FA" w14:textId="7AD69BAA" w:rsidR="00960161" w:rsidRDefault="00DC1251" w:rsidP="00DF072F">
      <w:pPr>
        <w:pStyle w:val="HEADERTEXT"/>
        <w:spacing w:line="360" w:lineRule="auto"/>
        <w:ind w:firstLine="720"/>
        <w:jc w:val="both"/>
        <w:rPr>
          <w:b/>
          <w:bCs/>
          <w:color w:val="auto"/>
          <w:sz w:val="24"/>
          <w:szCs w:val="28"/>
        </w:rPr>
      </w:pPr>
      <w:r w:rsidRPr="00DC1251">
        <w:rPr>
          <w:b/>
          <w:bCs/>
          <w:color w:val="auto"/>
          <w:sz w:val="24"/>
          <w:szCs w:val="28"/>
        </w:rPr>
        <w:lastRenderedPageBreak/>
        <w:t>6.5 Рассеянный свет</w:t>
      </w:r>
    </w:p>
    <w:p w14:paraId="2BB3098B" w14:textId="77777777" w:rsidR="00DC1251" w:rsidRPr="00792C71" w:rsidRDefault="007B3A2F" w:rsidP="00A1591F">
      <w:pPr>
        <w:pStyle w:val="HEADERTEXT"/>
        <w:spacing w:line="360" w:lineRule="auto"/>
        <w:ind w:firstLine="720"/>
        <w:jc w:val="both"/>
        <w:rPr>
          <w:b/>
          <w:bCs/>
          <w:color w:val="auto"/>
          <w:sz w:val="24"/>
          <w:szCs w:val="24"/>
        </w:rPr>
      </w:pPr>
      <w:r w:rsidRPr="00792C71">
        <w:rPr>
          <w:rStyle w:val="ypks7kbdpwfgdykd3qb9"/>
          <w:color w:val="auto"/>
          <w:sz w:val="24"/>
          <w:szCs w:val="24"/>
        </w:rPr>
        <w:t>За</w:t>
      </w:r>
      <w:r w:rsidRPr="00792C71">
        <w:rPr>
          <w:color w:val="auto"/>
          <w:sz w:val="24"/>
          <w:szCs w:val="24"/>
        </w:rPr>
        <w:t xml:space="preserve"> </w:t>
      </w:r>
      <w:r w:rsidRPr="00792C71">
        <w:rPr>
          <w:rStyle w:val="ypks7kbdpwfgdykd3qb9"/>
          <w:color w:val="auto"/>
          <w:sz w:val="24"/>
          <w:szCs w:val="24"/>
        </w:rPr>
        <w:t>исключением</w:t>
      </w:r>
      <w:r w:rsidRPr="00792C71">
        <w:rPr>
          <w:color w:val="auto"/>
          <w:sz w:val="24"/>
          <w:szCs w:val="24"/>
        </w:rPr>
        <w:t xml:space="preserve"> </w:t>
      </w:r>
      <w:r w:rsidRPr="00792C71">
        <w:rPr>
          <w:rStyle w:val="ypks7kbdpwfgdykd3qb9"/>
          <w:color w:val="auto"/>
          <w:sz w:val="24"/>
          <w:szCs w:val="24"/>
        </w:rPr>
        <w:t>сварочных</w:t>
      </w:r>
      <w:r w:rsidRPr="00792C71">
        <w:rPr>
          <w:color w:val="auto"/>
          <w:sz w:val="24"/>
          <w:szCs w:val="24"/>
        </w:rPr>
        <w:t xml:space="preserve"> </w:t>
      </w:r>
      <w:r w:rsidR="00A30247" w:rsidRPr="00792C71">
        <w:rPr>
          <w:color w:val="auto"/>
          <w:sz w:val="24"/>
          <w:szCs w:val="24"/>
        </w:rPr>
        <w:t>свето</w:t>
      </w:r>
      <w:r w:rsidRPr="00792C71">
        <w:rPr>
          <w:rStyle w:val="ypks7kbdpwfgdykd3qb9"/>
          <w:color w:val="auto"/>
          <w:sz w:val="24"/>
          <w:szCs w:val="24"/>
        </w:rPr>
        <w:t>фильтров,</w:t>
      </w:r>
      <w:r w:rsidRPr="00792C71">
        <w:rPr>
          <w:color w:val="auto"/>
          <w:sz w:val="24"/>
          <w:szCs w:val="24"/>
        </w:rPr>
        <w:t xml:space="preserve"> </w:t>
      </w:r>
      <w:r w:rsidRPr="00792C71">
        <w:rPr>
          <w:rStyle w:val="ypks7kbdpwfgdykd3qb9"/>
          <w:color w:val="auto"/>
          <w:sz w:val="24"/>
          <w:szCs w:val="24"/>
        </w:rPr>
        <w:t>для</w:t>
      </w:r>
      <w:r w:rsidRPr="00792C71">
        <w:rPr>
          <w:color w:val="auto"/>
          <w:sz w:val="24"/>
          <w:szCs w:val="24"/>
        </w:rPr>
        <w:t xml:space="preserve"> </w:t>
      </w:r>
      <w:r w:rsidRPr="00792C71">
        <w:rPr>
          <w:rStyle w:val="ypks7kbdpwfgdykd3qb9"/>
          <w:color w:val="auto"/>
          <w:sz w:val="24"/>
          <w:szCs w:val="24"/>
        </w:rPr>
        <w:t>которых</w:t>
      </w:r>
      <w:r w:rsidRPr="00792C71">
        <w:rPr>
          <w:color w:val="auto"/>
          <w:sz w:val="24"/>
          <w:szCs w:val="24"/>
        </w:rPr>
        <w:t xml:space="preserve"> </w:t>
      </w:r>
      <w:r w:rsidRPr="00792C71">
        <w:rPr>
          <w:rStyle w:val="ypks7kbdpwfgdykd3qb9"/>
          <w:color w:val="auto"/>
          <w:sz w:val="24"/>
          <w:szCs w:val="24"/>
        </w:rPr>
        <w:t>испытывается</w:t>
      </w:r>
      <w:r w:rsidRPr="00792C71">
        <w:rPr>
          <w:color w:val="auto"/>
          <w:sz w:val="24"/>
          <w:szCs w:val="24"/>
        </w:rPr>
        <w:t xml:space="preserve"> </w:t>
      </w:r>
      <w:r w:rsidR="00792C71" w:rsidRPr="00792C71">
        <w:rPr>
          <w:rStyle w:val="ypks7kbdpwfgdykd3qb9"/>
          <w:color w:val="auto"/>
          <w:sz w:val="24"/>
          <w:szCs w:val="24"/>
        </w:rPr>
        <w:t>узко-угловое рассеяние света</w:t>
      </w:r>
      <w:r w:rsidRPr="00792C71">
        <w:rPr>
          <w:rStyle w:val="ypks7kbdpwfgdykd3qb9"/>
          <w:color w:val="auto"/>
          <w:sz w:val="24"/>
          <w:szCs w:val="24"/>
        </w:rPr>
        <w:t>,</w:t>
      </w:r>
      <w:r w:rsidRPr="00792C71">
        <w:rPr>
          <w:color w:val="auto"/>
          <w:sz w:val="24"/>
          <w:szCs w:val="24"/>
        </w:rPr>
        <w:t xml:space="preserve"> </w:t>
      </w:r>
      <w:r w:rsidRPr="00792C71">
        <w:rPr>
          <w:rStyle w:val="ypks7kbdpwfgdykd3qb9"/>
          <w:color w:val="auto"/>
          <w:sz w:val="24"/>
          <w:szCs w:val="24"/>
        </w:rPr>
        <w:t>процентное</w:t>
      </w:r>
      <w:r w:rsidRPr="00792C71">
        <w:rPr>
          <w:color w:val="auto"/>
          <w:sz w:val="24"/>
          <w:szCs w:val="24"/>
        </w:rPr>
        <w:t xml:space="preserve"> </w:t>
      </w:r>
      <w:r w:rsidRPr="00792C71">
        <w:rPr>
          <w:rStyle w:val="ypks7kbdpwfgdykd3qb9"/>
          <w:color w:val="auto"/>
          <w:sz w:val="24"/>
          <w:szCs w:val="24"/>
        </w:rPr>
        <w:t>значение</w:t>
      </w:r>
      <w:r w:rsidRPr="00792C71">
        <w:rPr>
          <w:color w:val="auto"/>
          <w:sz w:val="24"/>
          <w:szCs w:val="24"/>
        </w:rPr>
        <w:t xml:space="preserve"> </w:t>
      </w:r>
      <w:r w:rsidR="00792C71" w:rsidRPr="00792C71">
        <w:rPr>
          <w:rStyle w:val="ypks7kbdpwfgdykd3qb9"/>
          <w:color w:val="auto"/>
          <w:sz w:val="24"/>
          <w:szCs w:val="24"/>
        </w:rPr>
        <w:t>широко-углового рассеяния света</w:t>
      </w:r>
      <w:r w:rsidRPr="00792C71">
        <w:rPr>
          <w:color w:val="auto"/>
          <w:sz w:val="24"/>
          <w:szCs w:val="24"/>
        </w:rPr>
        <w:t xml:space="preserve"> не </w:t>
      </w:r>
      <w:r w:rsidRPr="00792C71">
        <w:rPr>
          <w:rStyle w:val="ypks7kbdpwfgdykd3qb9"/>
          <w:color w:val="auto"/>
          <w:sz w:val="24"/>
          <w:szCs w:val="24"/>
        </w:rPr>
        <w:t>должно</w:t>
      </w:r>
      <w:r w:rsidRPr="00792C71">
        <w:rPr>
          <w:color w:val="auto"/>
          <w:sz w:val="24"/>
          <w:szCs w:val="24"/>
        </w:rPr>
        <w:t xml:space="preserve"> </w:t>
      </w:r>
      <w:r w:rsidRPr="00792C71">
        <w:rPr>
          <w:rStyle w:val="ypks7kbdpwfgdykd3qb9"/>
          <w:color w:val="auto"/>
          <w:sz w:val="24"/>
          <w:szCs w:val="24"/>
        </w:rPr>
        <w:t>превышать</w:t>
      </w:r>
      <w:r w:rsidRPr="00792C71">
        <w:rPr>
          <w:color w:val="auto"/>
          <w:sz w:val="24"/>
          <w:szCs w:val="24"/>
        </w:rPr>
        <w:t xml:space="preserve"> </w:t>
      </w:r>
      <w:r w:rsidRPr="00792C71">
        <w:rPr>
          <w:rStyle w:val="ypks7kbdpwfgdykd3qb9"/>
          <w:color w:val="auto"/>
          <w:sz w:val="24"/>
          <w:szCs w:val="24"/>
        </w:rPr>
        <w:t>3,0%</w:t>
      </w:r>
      <w:r w:rsidRPr="00792C71">
        <w:rPr>
          <w:color w:val="auto"/>
          <w:sz w:val="24"/>
          <w:szCs w:val="24"/>
        </w:rPr>
        <w:t xml:space="preserve"> </w:t>
      </w:r>
      <w:r w:rsidRPr="00792C71">
        <w:rPr>
          <w:rStyle w:val="ypks7kbdpwfgdykd3qb9"/>
          <w:color w:val="auto"/>
          <w:sz w:val="24"/>
          <w:szCs w:val="24"/>
        </w:rPr>
        <w:t>при</w:t>
      </w:r>
      <w:r w:rsidRPr="00792C71">
        <w:rPr>
          <w:color w:val="auto"/>
          <w:sz w:val="24"/>
          <w:szCs w:val="24"/>
        </w:rPr>
        <w:t xml:space="preserve"> </w:t>
      </w:r>
      <w:r w:rsidRPr="00792C71">
        <w:rPr>
          <w:rStyle w:val="ypks7kbdpwfgdykd3qb9"/>
          <w:color w:val="auto"/>
          <w:sz w:val="24"/>
          <w:szCs w:val="24"/>
        </w:rPr>
        <w:t>измерении</w:t>
      </w:r>
      <w:r w:rsidRPr="00792C71">
        <w:rPr>
          <w:color w:val="auto"/>
          <w:sz w:val="24"/>
          <w:szCs w:val="24"/>
        </w:rPr>
        <w:t xml:space="preserve"> </w:t>
      </w:r>
      <w:r w:rsidRPr="00792C71">
        <w:rPr>
          <w:rStyle w:val="ypks7kbdpwfgdykd3qb9"/>
          <w:color w:val="auto"/>
          <w:sz w:val="24"/>
          <w:szCs w:val="24"/>
        </w:rPr>
        <w:t>в</w:t>
      </w:r>
      <w:r w:rsidRPr="00792C71">
        <w:rPr>
          <w:color w:val="auto"/>
          <w:sz w:val="24"/>
          <w:szCs w:val="24"/>
        </w:rPr>
        <w:t xml:space="preserve"> </w:t>
      </w:r>
      <w:r w:rsidRPr="00792C71">
        <w:rPr>
          <w:rStyle w:val="ypks7kbdpwfgdykd3qb9"/>
          <w:color w:val="auto"/>
          <w:sz w:val="24"/>
          <w:szCs w:val="24"/>
        </w:rPr>
        <w:t>соответствии</w:t>
      </w:r>
      <w:r w:rsidRPr="00792C71">
        <w:rPr>
          <w:color w:val="auto"/>
          <w:sz w:val="24"/>
          <w:szCs w:val="24"/>
        </w:rPr>
        <w:t xml:space="preserve"> </w:t>
      </w:r>
      <w:r w:rsidRPr="00792C71">
        <w:rPr>
          <w:rStyle w:val="ypks7kbdpwfgdykd3qb9"/>
          <w:color w:val="auto"/>
          <w:sz w:val="24"/>
          <w:szCs w:val="24"/>
        </w:rPr>
        <w:t>с</w:t>
      </w:r>
      <w:r w:rsidR="00792C71" w:rsidRPr="00792C71">
        <w:rPr>
          <w:rStyle w:val="ypks7kbdpwfgdykd3qb9"/>
          <w:color w:val="auto"/>
          <w:sz w:val="24"/>
          <w:szCs w:val="24"/>
        </w:rPr>
        <w:t xml:space="preserve"> </w:t>
      </w:r>
      <w:r w:rsidRPr="00792C71">
        <w:rPr>
          <w:rStyle w:val="ypks7kbdpwfgdykd3qb9"/>
          <w:color w:val="auto"/>
          <w:sz w:val="24"/>
          <w:szCs w:val="24"/>
        </w:rPr>
        <w:t>ISO</w:t>
      </w:r>
      <w:r w:rsidRPr="00792C71">
        <w:rPr>
          <w:color w:val="auto"/>
          <w:sz w:val="24"/>
          <w:szCs w:val="24"/>
        </w:rPr>
        <w:t xml:space="preserve"> </w:t>
      </w:r>
      <w:r w:rsidRPr="00792C71">
        <w:rPr>
          <w:rStyle w:val="ypks7kbdpwfgdykd3qb9"/>
          <w:color w:val="auto"/>
          <w:sz w:val="24"/>
          <w:szCs w:val="24"/>
        </w:rPr>
        <w:t>18526-2:2020</w:t>
      </w:r>
      <w:r w:rsidR="0090418D">
        <w:rPr>
          <w:rStyle w:val="ypks7kbdpwfgdykd3qb9"/>
          <w:color w:val="auto"/>
          <w:sz w:val="24"/>
          <w:szCs w:val="24"/>
        </w:rPr>
        <w:t xml:space="preserve"> (</w:t>
      </w:r>
      <w:r w:rsidR="0090418D" w:rsidRPr="00792C71">
        <w:rPr>
          <w:rStyle w:val="ypks7kbdpwfgdykd3qb9"/>
          <w:color w:val="auto"/>
          <w:sz w:val="24"/>
          <w:szCs w:val="24"/>
        </w:rPr>
        <w:t>14.1</w:t>
      </w:r>
      <w:r w:rsidR="0090418D">
        <w:rPr>
          <w:rStyle w:val="ypks7kbdpwfgdykd3qb9"/>
          <w:color w:val="auto"/>
          <w:sz w:val="24"/>
          <w:szCs w:val="24"/>
        </w:rPr>
        <w:t>)</w:t>
      </w:r>
      <w:r w:rsidRPr="00792C71">
        <w:rPr>
          <w:rStyle w:val="ypks7kbdpwfgdykd3qb9"/>
          <w:sz w:val="24"/>
          <w:szCs w:val="24"/>
        </w:rPr>
        <w:t>.</w:t>
      </w:r>
    </w:p>
    <w:p w14:paraId="0E81E15B" w14:textId="77777777" w:rsidR="00DC1251" w:rsidRDefault="007D7668" w:rsidP="00DF072F">
      <w:pPr>
        <w:pStyle w:val="HEADERTEXT"/>
        <w:spacing w:line="360" w:lineRule="auto"/>
        <w:ind w:firstLine="720"/>
        <w:jc w:val="both"/>
        <w:rPr>
          <w:b/>
          <w:bCs/>
          <w:color w:val="auto"/>
          <w:sz w:val="24"/>
          <w:szCs w:val="28"/>
        </w:rPr>
      </w:pPr>
      <w:r w:rsidRPr="00DC1251">
        <w:rPr>
          <w:b/>
          <w:bCs/>
          <w:color w:val="auto"/>
          <w:sz w:val="24"/>
          <w:szCs w:val="28"/>
        </w:rPr>
        <w:t>6.</w:t>
      </w:r>
      <w:r>
        <w:rPr>
          <w:b/>
          <w:bCs/>
          <w:color w:val="auto"/>
          <w:sz w:val="24"/>
          <w:szCs w:val="28"/>
        </w:rPr>
        <w:t>6</w:t>
      </w:r>
      <w:r w:rsidRPr="00DC1251">
        <w:rPr>
          <w:b/>
          <w:bCs/>
          <w:color w:val="auto"/>
          <w:sz w:val="24"/>
          <w:szCs w:val="28"/>
        </w:rPr>
        <w:t xml:space="preserve"> </w:t>
      </w:r>
      <w:r w:rsidRPr="007D7668">
        <w:rPr>
          <w:b/>
          <w:bCs/>
          <w:color w:val="auto"/>
          <w:sz w:val="24"/>
          <w:szCs w:val="28"/>
        </w:rPr>
        <w:t>Коэффициент пропускания о</w:t>
      </w:r>
      <w:r w:rsidRPr="00636CFD">
        <w:rPr>
          <w:b/>
          <w:bCs/>
          <w:color w:val="auto"/>
          <w:sz w:val="24"/>
          <w:szCs w:val="28"/>
        </w:rPr>
        <w:t>правы</w:t>
      </w:r>
    </w:p>
    <w:p w14:paraId="27AF1AF4" w14:textId="4FA7110B" w:rsidR="00DC1251" w:rsidRPr="00A42164" w:rsidRDefault="00380903" w:rsidP="00380903">
      <w:pPr>
        <w:pStyle w:val="HEADERTEXT"/>
        <w:spacing w:line="360" w:lineRule="auto"/>
        <w:ind w:firstLine="720"/>
        <w:jc w:val="both"/>
        <w:rPr>
          <w:color w:val="auto"/>
          <w:sz w:val="24"/>
          <w:szCs w:val="24"/>
        </w:rPr>
      </w:pPr>
      <w:r w:rsidRPr="00A42164">
        <w:rPr>
          <w:rStyle w:val="ypks7kbdpwfgdykd3qb9"/>
          <w:color w:val="auto"/>
          <w:sz w:val="24"/>
          <w:szCs w:val="24"/>
        </w:rPr>
        <w:t>Если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заявлено</w:t>
      </w:r>
      <w:r w:rsidRPr="00A42164">
        <w:rPr>
          <w:color w:val="auto"/>
          <w:sz w:val="24"/>
          <w:szCs w:val="24"/>
        </w:rPr>
        <w:t xml:space="preserve">, что </w:t>
      </w:r>
      <w:r w:rsidRPr="00A42164">
        <w:rPr>
          <w:rStyle w:val="ypks7kbdpwfgdykd3qb9"/>
          <w:color w:val="auto"/>
          <w:sz w:val="24"/>
          <w:szCs w:val="24"/>
        </w:rPr>
        <w:t>линзы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 xml:space="preserve">средств </w:t>
      </w:r>
      <w:r w:rsidR="00974EC5">
        <w:rPr>
          <w:rStyle w:val="ypks7kbdpwfgdykd3qb9"/>
          <w:color w:val="auto"/>
          <w:sz w:val="24"/>
          <w:szCs w:val="24"/>
        </w:rPr>
        <w:t xml:space="preserve">индивидуальной </w:t>
      </w:r>
      <w:r w:rsidRPr="00A42164">
        <w:rPr>
          <w:rStyle w:val="ypks7kbdpwfgdykd3qb9"/>
          <w:color w:val="auto"/>
          <w:sz w:val="24"/>
          <w:szCs w:val="24"/>
        </w:rPr>
        <w:t>защиты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обеспечивают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защиту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от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оптического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излучения,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то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оправа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или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корпус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должны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обеспечивать</w:t>
      </w:r>
      <w:r w:rsidRPr="00A42164">
        <w:rPr>
          <w:color w:val="auto"/>
          <w:sz w:val="24"/>
          <w:szCs w:val="24"/>
        </w:rPr>
        <w:t xml:space="preserve">, </w:t>
      </w:r>
      <w:r w:rsidR="00974EC5">
        <w:rPr>
          <w:color w:val="auto"/>
          <w:sz w:val="24"/>
          <w:szCs w:val="24"/>
        </w:rPr>
        <w:t>как минимум</w:t>
      </w:r>
      <w:r w:rsidRPr="00A42164">
        <w:rPr>
          <w:color w:val="auto"/>
          <w:sz w:val="24"/>
          <w:szCs w:val="24"/>
        </w:rPr>
        <w:t xml:space="preserve">, такой </w:t>
      </w:r>
      <w:r w:rsidRPr="00A42164">
        <w:rPr>
          <w:rStyle w:val="ypks7kbdpwfgdykd3qb9"/>
          <w:color w:val="auto"/>
          <w:sz w:val="24"/>
          <w:szCs w:val="24"/>
        </w:rPr>
        <w:t>же</w:t>
      </w:r>
      <w:r w:rsidRPr="00A42164">
        <w:rPr>
          <w:color w:val="auto"/>
          <w:sz w:val="24"/>
          <w:szCs w:val="24"/>
        </w:rPr>
        <w:t xml:space="preserve"> уровень </w:t>
      </w:r>
      <w:r w:rsidRPr="00A42164">
        <w:rPr>
          <w:rStyle w:val="ypks7kbdpwfgdykd3qb9"/>
          <w:color w:val="auto"/>
          <w:sz w:val="24"/>
          <w:szCs w:val="24"/>
        </w:rPr>
        <w:t>защиты</w:t>
      </w:r>
      <w:r w:rsidRPr="00A42164">
        <w:rPr>
          <w:color w:val="auto"/>
          <w:sz w:val="24"/>
          <w:szCs w:val="24"/>
        </w:rPr>
        <w:t xml:space="preserve"> от оптического излучения </w:t>
      </w:r>
      <w:r w:rsidRPr="00A42164">
        <w:rPr>
          <w:rStyle w:val="ypks7kbdpwfgdykd3qb9"/>
          <w:color w:val="auto"/>
          <w:sz w:val="24"/>
          <w:szCs w:val="24"/>
        </w:rPr>
        <w:t>для</w:t>
      </w:r>
      <w:r w:rsidRPr="00525FB8">
        <w:rPr>
          <w:rStyle w:val="ypks7kbdpwfgdykd3qb9"/>
        </w:rPr>
        <w:t xml:space="preserve"> </w:t>
      </w:r>
      <w:r w:rsidRPr="00525FB8">
        <w:rPr>
          <w:rStyle w:val="ypks7kbdpwfgdykd3qb9"/>
          <w:color w:val="auto"/>
          <w:sz w:val="24"/>
          <w:szCs w:val="24"/>
        </w:rPr>
        <w:t>области</w:t>
      </w:r>
      <w:r w:rsidR="00525FB8" w:rsidRPr="00525FB8">
        <w:rPr>
          <w:color w:val="auto"/>
          <w:sz w:val="24"/>
          <w:szCs w:val="24"/>
        </w:rPr>
        <w:t xml:space="preserve"> защиты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в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соответствии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с</w:t>
      </w:r>
      <w:r w:rsidRPr="00A42164">
        <w:rPr>
          <w:color w:val="auto"/>
          <w:sz w:val="24"/>
          <w:szCs w:val="24"/>
        </w:rPr>
        <w:t xml:space="preserve"> пунктом </w:t>
      </w:r>
      <w:r w:rsidRPr="00A42164">
        <w:rPr>
          <w:rStyle w:val="ypks7kbdpwfgdykd3qb9"/>
          <w:color w:val="auto"/>
          <w:sz w:val="24"/>
          <w:szCs w:val="24"/>
        </w:rPr>
        <w:t>7.1,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что</w:t>
      </w:r>
      <w:r w:rsidRPr="00A42164">
        <w:rPr>
          <w:color w:val="auto"/>
          <w:sz w:val="24"/>
          <w:szCs w:val="24"/>
        </w:rPr>
        <w:t xml:space="preserve"> и для свето</w:t>
      </w:r>
      <w:r w:rsidRPr="00A42164">
        <w:rPr>
          <w:rStyle w:val="ypks7kbdpwfgdykd3qb9"/>
          <w:color w:val="auto"/>
          <w:sz w:val="24"/>
          <w:szCs w:val="24"/>
        </w:rPr>
        <w:t>фильтра</w:t>
      </w:r>
      <w:r w:rsidRPr="00A42164">
        <w:rPr>
          <w:color w:val="auto"/>
          <w:sz w:val="24"/>
          <w:szCs w:val="24"/>
        </w:rPr>
        <w:t xml:space="preserve"> с </w:t>
      </w:r>
      <w:r w:rsidRPr="00A42164">
        <w:rPr>
          <w:rStyle w:val="ypks7kbdpwfgdykd3qb9"/>
          <w:color w:val="auto"/>
          <w:sz w:val="24"/>
          <w:szCs w:val="24"/>
        </w:rPr>
        <w:t>любым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градационным шифром</w:t>
      </w:r>
      <w:r w:rsidRPr="00A42164">
        <w:rPr>
          <w:color w:val="auto"/>
          <w:sz w:val="24"/>
          <w:szCs w:val="24"/>
        </w:rPr>
        <w:t xml:space="preserve">, </w:t>
      </w:r>
      <w:r w:rsidRPr="00A42164">
        <w:rPr>
          <w:rStyle w:val="ypks7kbdpwfgdykd3qb9"/>
          <w:color w:val="auto"/>
          <w:sz w:val="24"/>
          <w:szCs w:val="24"/>
        </w:rPr>
        <w:t>заявленным</w:t>
      </w:r>
      <w:r w:rsidRPr="00A42164">
        <w:rPr>
          <w:color w:val="auto"/>
          <w:sz w:val="24"/>
          <w:szCs w:val="24"/>
        </w:rPr>
        <w:t xml:space="preserve"> </w:t>
      </w:r>
      <w:r w:rsidR="00974EC5">
        <w:rPr>
          <w:color w:val="auto"/>
          <w:sz w:val="24"/>
          <w:szCs w:val="24"/>
        </w:rPr>
        <w:t>изготовителем</w:t>
      </w:r>
      <w:r w:rsidRPr="00A42164">
        <w:rPr>
          <w:color w:val="auto"/>
          <w:sz w:val="24"/>
          <w:szCs w:val="24"/>
        </w:rPr>
        <w:t xml:space="preserve"> или поставщиком для </w:t>
      </w:r>
      <w:r w:rsidRPr="00A42164">
        <w:rPr>
          <w:rStyle w:val="ypks7kbdpwfgdykd3qb9"/>
          <w:color w:val="auto"/>
          <w:sz w:val="24"/>
          <w:szCs w:val="24"/>
        </w:rPr>
        <w:t>использования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с</w:t>
      </w:r>
      <w:r w:rsidR="00AC133A">
        <w:rPr>
          <w:rStyle w:val="ypks7kbdpwfgdykd3qb9"/>
          <w:color w:val="auto"/>
          <w:sz w:val="24"/>
          <w:szCs w:val="24"/>
        </w:rPr>
        <w:t>о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 xml:space="preserve">средством </w:t>
      </w:r>
      <w:r w:rsidR="00974EC5">
        <w:rPr>
          <w:rStyle w:val="ypks7kbdpwfgdykd3qb9"/>
          <w:color w:val="auto"/>
          <w:sz w:val="24"/>
          <w:szCs w:val="24"/>
        </w:rPr>
        <w:t>индивидуальной</w:t>
      </w:r>
      <w:r w:rsidR="00974EC5" w:rsidRPr="00A42164">
        <w:rPr>
          <w:rStyle w:val="ypks7kbdpwfgdykd3qb9"/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защиты</w:t>
      </w:r>
      <w:r w:rsidRPr="00A42164">
        <w:rPr>
          <w:color w:val="auto"/>
          <w:sz w:val="24"/>
          <w:szCs w:val="24"/>
        </w:rPr>
        <w:t xml:space="preserve">. </w:t>
      </w:r>
    </w:p>
    <w:p w14:paraId="03A9D3A4" w14:textId="77777777" w:rsidR="00746F47" w:rsidRPr="00A42164" w:rsidRDefault="00746F47" w:rsidP="00380903">
      <w:pPr>
        <w:pStyle w:val="HEADERTEXT"/>
        <w:spacing w:line="360" w:lineRule="auto"/>
        <w:ind w:firstLine="720"/>
        <w:jc w:val="both"/>
        <w:rPr>
          <w:color w:val="auto"/>
          <w:sz w:val="24"/>
          <w:szCs w:val="24"/>
        </w:rPr>
      </w:pPr>
      <w:r w:rsidRPr="00A42164">
        <w:rPr>
          <w:rStyle w:val="ypks7kbdpwfgdykd3qb9"/>
          <w:color w:val="auto"/>
          <w:sz w:val="24"/>
          <w:szCs w:val="24"/>
        </w:rPr>
        <w:t>При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измерении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коэффициентов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пропускания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в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соответствии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с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ISO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18526-2:2020</w:t>
      </w:r>
      <w:r w:rsidR="00974EC5">
        <w:rPr>
          <w:rStyle w:val="ypks7kbdpwfgdykd3qb9"/>
          <w:color w:val="auto"/>
          <w:sz w:val="24"/>
          <w:szCs w:val="24"/>
        </w:rPr>
        <w:t xml:space="preserve"> (</w:t>
      </w:r>
      <w:r w:rsidRPr="00A42164">
        <w:rPr>
          <w:rStyle w:val="ypks7kbdpwfgdykd3qb9"/>
          <w:color w:val="auto"/>
          <w:sz w:val="24"/>
          <w:szCs w:val="24"/>
        </w:rPr>
        <w:t>6,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7.1,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7.3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и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8-10</w:t>
      </w:r>
      <w:r w:rsidR="00974EC5">
        <w:rPr>
          <w:rStyle w:val="ypks7kbdpwfgdykd3qb9"/>
          <w:color w:val="auto"/>
          <w:sz w:val="24"/>
          <w:szCs w:val="24"/>
        </w:rPr>
        <w:t>)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должны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выполняться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следующие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требования</w:t>
      </w:r>
      <w:r w:rsidRPr="00A42164">
        <w:rPr>
          <w:color w:val="auto"/>
          <w:sz w:val="24"/>
          <w:szCs w:val="24"/>
        </w:rPr>
        <w:t>:</w:t>
      </w:r>
    </w:p>
    <w:p w14:paraId="2528FB9E" w14:textId="567F5770" w:rsidR="00C256EE" w:rsidRPr="00A42164" w:rsidRDefault="00C256EE" w:rsidP="00C256EE">
      <w:pPr>
        <w:pStyle w:val="HEADERTEXT"/>
        <w:spacing w:line="360" w:lineRule="auto"/>
        <w:jc w:val="both"/>
        <w:rPr>
          <w:rStyle w:val="ypks7kbdpwfgdykd3qb9"/>
          <w:color w:val="auto"/>
          <w:sz w:val="24"/>
          <w:szCs w:val="24"/>
        </w:rPr>
      </w:pPr>
      <w:r w:rsidRPr="00A42164">
        <w:rPr>
          <w:rStyle w:val="ypks7kbdpwfgdykd3qb9"/>
          <w:color w:val="auto"/>
          <w:sz w:val="24"/>
          <w:szCs w:val="24"/>
        </w:rPr>
        <w:t xml:space="preserve">а) </w:t>
      </w:r>
      <w:r w:rsidR="00411426">
        <w:rPr>
          <w:rStyle w:val="ypks7kbdpwfgdykd3qb9"/>
          <w:color w:val="auto"/>
          <w:sz w:val="24"/>
          <w:szCs w:val="24"/>
        </w:rPr>
        <w:t>с</w:t>
      </w:r>
      <w:r w:rsidR="00411426" w:rsidRPr="00411426">
        <w:rPr>
          <w:rStyle w:val="ypks7kbdpwfgdykd3qb9"/>
          <w:color w:val="auto"/>
          <w:sz w:val="24"/>
          <w:szCs w:val="24"/>
        </w:rPr>
        <w:t xml:space="preserve">ветовой коэффициент пропускания </w:t>
      </w:r>
      <w:r w:rsidRPr="00A42164">
        <w:rPr>
          <w:rStyle w:val="ypks7kbdpwfgdykd3qb9"/>
          <w:color w:val="auto"/>
          <w:sz w:val="24"/>
          <w:szCs w:val="24"/>
        </w:rPr>
        <w:t>оправы не должен превышать значения, соответствующего самому темному светофильтру, заявленному изготовителем для использования;</w:t>
      </w:r>
    </w:p>
    <w:p w14:paraId="3049A95A" w14:textId="28502EA0" w:rsidR="00C256EE" w:rsidRPr="00A42164" w:rsidRDefault="00C256EE" w:rsidP="00C256EE">
      <w:pPr>
        <w:pStyle w:val="HEADERTEXT"/>
        <w:spacing w:line="360" w:lineRule="auto"/>
        <w:jc w:val="both"/>
        <w:rPr>
          <w:rStyle w:val="ypks7kbdpwfgdykd3qb9"/>
          <w:color w:val="auto"/>
          <w:sz w:val="24"/>
          <w:szCs w:val="24"/>
        </w:rPr>
      </w:pPr>
      <w:r w:rsidRPr="00A42164">
        <w:rPr>
          <w:rStyle w:val="ypks7kbdpwfgdykd3qb9"/>
          <w:color w:val="auto"/>
          <w:sz w:val="24"/>
          <w:szCs w:val="24"/>
        </w:rPr>
        <w:t>b)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должны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соблюдаться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спектральные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требования</w:t>
      </w:r>
      <w:r w:rsidRPr="00A42164">
        <w:rPr>
          <w:color w:val="auto"/>
          <w:sz w:val="24"/>
          <w:szCs w:val="24"/>
        </w:rPr>
        <w:t xml:space="preserve">, </w:t>
      </w:r>
      <w:r w:rsidRPr="00A42164">
        <w:rPr>
          <w:rStyle w:val="ypks7kbdpwfgdykd3qb9"/>
          <w:color w:val="auto"/>
          <w:sz w:val="24"/>
          <w:szCs w:val="24"/>
        </w:rPr>
        <w:t>соответствующие</w:t>
      </w:r>
      <w:r w:rsidRPr="00A42164">
        <w:rPr>
          <w:color w:val="auto"/>
          <w:sz w:val="24"/>
          <w:szCs w:val="24"/>
        </w:rPr>
        <w:t xml:space="preserve"> </w:t>
      </w:r>
      <w:r w:rsidR="00411426">
        <w:rPr>
          <w:rStyle w:val="ypks7kbdpwfgdykd3qb9"/>
          <w:color w:val="auto"/>
          <w:sz w:val="24"/>
          <w:szCs w:val="24"/>
        </w:rPr>
        <w:t>с</w:t>
      </w:r>
      <w:r w:rsidR="00411426" w:rsidRPr="00411426">
        <w:rPr>
          <w:rStyle w:val="ypks7kbdpwfgdykd3qb9"/>
          <w:color w:val="auto"/>
          <w:sz w:val="24"/>
          <w:szCs w:val="24"/>
        </w:rPr>
        <w:t>ветово</w:t>
      </w:r>
      <w:r w:rsidR="00411426">
        <w:rPr>
          <w:rStyle w:val="ypks7kbdpwfgdykd3qb9"/>
          <w:color w:val="auto"/>
          <w:sz w:val="24"/>
          <w:szCs w:val="24"/>
        </w:rPr>
        <w:t>му</w:t>
      </w:r>
      <w:r w:rsidR="00411426" w:rsidRPr="00411426">
        <w:rPr>
          <w:rStyle w:val="ypks7kbdpwfgdykd3qb9"/>
          <w:color w:val="auto"/>
          <w:sz w:val="24"/>
          <w:szCs w:val="24"/>
        </w:rPr>
        <w:t xml:space="preserve"> коэффициент</w:t>
      </w:r>
      <w:r w:rsidR="00411426">
        <w:rPr>
          <w:rStyle w:val="ypks7kbdpwfgdykd3qb9"/>
          <w:color w:val="auto"/>
          <w:sz w:val="24"/>
          <w:szCs w:val="24"/>
        </w:rPr>
        <w:t>у</w:t>
      </w:r>
      <w:r w:rsidR="00411426" w:rsidRPr="00411426">
        <w:rPr>
          <w:rStyle w:val="ypks7kbdpwfgdykd3qb9"/>
          <w:color w:val="auto"/>
          <w:sz w:val="24"/>
          <w:szCs w:val="24"/>
        </w:rPr>
        <w:t xml:space="preserve"> пропускания </w:t>
      </w:r>
      <w:r w:rsidRPr="00A42164">
        <w:rPr>
          <w:rStyle w:val="ypks7kbdpwfgdykd3qb9"/>
          <w:color w:val="auto"/>
          <w:sz w:val="24"/>
          <w:szCs w:val="24"/>
        </w:rPr>
        <w:t>самого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темного</w:t>
      </w:r>
      <w:r w:rsidRPr="00A42164">
        <w:rPr>
          <w:color w:val="auto"/>
          <w:sz w:val="24"/>
          <w:szCs w:val="24"/>
        </w:rPr>
        <w:t xml:space="preserve"> свето</w:t>
      </w:r>
      <w:r w:rsidRPr="00A42164">
        <w:rPr>
          <w:rStyle w:val="ypks7kbdpwfgdykd3qb9"/>
          <w:color w:val="auto"/>
          <w:sz w:val="24"/>
          <w:szCs w:val="24"/>
        </w:rPr>
        <w:t>фильтра</w:t>
      </w:r>
      <w:r w:rsidRPr="00A42164">
        <w:rPr>
          <w:color w:val="auto"/>
          <w:sz w:val="24"/>
          <w:szCs w:val="24"/>
        </w:rPr>
        <w:t xml:space="preserve">, </w:t>
      </w:r>
      <w:r w:rsidRPr="00A42164">
        <w:rPr>
          <w:rStyle w:val="ypks7kbdpwfgdykd3qb9"/>
          <w:color w:val="auto"/>
          <w:sz w:val="24"/>
          <w:szCs w:val="24"/>
        </w:rPr>
        <w:t>заявленному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изготовителем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для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использования.</w:t>
      </w:r>
    </w:p>
    <w:p w14:paraId="14F2AA14" w14:textId="224DFD18" w:rsidR="00C256EE" w:rsidRPr="00A42164" w:rsidRDefault="00C256EE" w:rsidP="00C256EE">
      <w:pPr>
        <w:pStyle w:val="HEADERTEXT"/>
        <w:spacing w:line="360" w:lineRule="auto"/>
        <w:ind w:firstLine="720"/>
        <w:jc w:val="both"/>
        <w:rPr>
          <w:rStyle w:val="ypks7kbdpwfgdykd3qb9"/>
          <w:color w:val="auto"/>
          <w:sz w:val="24"/>
          <w:szCs w:val="24"/>
        </w:rPr>
      </w:pPr>
      <w:r w:rsidRPr="0064671E">
        <w:rPr>
          <w:rStyle w:val="ypks7kbdpwfgdykd3qb9"/>
          <w:color w:val="auto"/>
          <w:sz w:val="24"/>
          <w:szCs w:val="24"/>
        </w:rPr>
        <w:t>Солнцезащитные</w:t>
      </w:r>
      <w:r w:rsidRPr="0064671E">
        <w:rPr>
          <w:color w:val="auto"/>
          <w:sz w:val="24"/>
          <w:szCs w:val="24"/>
        </w:rPr>
        <w:t xml:space="preserve"> </w:t>
      </w:r>
      <w:r w:rsidR="006610A4" w:rsidRPr="0064671E">
        <w:rPr>
          <w:color w:val="auto"/>
          <w:sz w:val="24"/>
          <w:szCs w:val="24"/>
        </w:rPr>
        <w:t>свето</w:t>
      </w:r>
      <w:r w:rsidRPr="0064671E">
        <w:rPr>
          <w:rStyle w:val="ypks7kbdpwfgdykd3qb9"/>
          <w:color w:val="auto"/>
          <w:sz w:val="24"/>
          <w:szCs w:val="24"/>
        </w:rPr>
        <w:t>фильтры</w:t>
      </w:r>
      <w:r w:rsidRPr="0064671E">
        <w:rPr>
          <w:color w:val="auto"/>
          <w:sz w:val="24"/>
          <w:szCs w:val="24"/>
        </w:rPr>
        <w:t xml:space="preserve"> </w:t>
      </w:r>
      <w:r w:rsidRPr="0064671E">
        <w:rPr>
          <w:rStyle w:val="ypks7kbdpwfgdykd3qb9"/>
          <w:color w:val="auto"/>
          <w:sz w:val="24"/>
          <w:szCs w:val="24"/>
        </w:rPr>
        <w:t>с</w:t>
      </w:r>
      <w:r w:rsidR="00974EC5" w:rsidRPr="0064671E">
        <w:rPr>
          <w:rStyle w:val="ypks7kbdpwfgdykd3qb9"/>
          <w:color w:val="auto"/>
          <w:sz w:val="24"/>
          <w:szCs w:val="24"/>
        </w:rPr>
        <w:t xml:space="preserve"> градационным шифром </w:t>
      </w:r>
      <w:r w:rsidRPr="0064671E">
        <w:rPr>
          <w:rStyle w:val="ypks7kbdpwfgdykd3qb9"/>
          <w:color w:val="auto"/>
          <w:sz w:val="24"/>
          <w:szCs w:val="24"/>
        </w:rPr>
        <w:t>G4</w:t>
      </w:r>
      <w:r w:rsidRPr="0064671E">
        <w:rPr>
          <w:color w:val="auto"/>
          <w:sz w:val="24"/>
          <w:szCs w:val="24"/>
        </w:rPr>
        <w:t xml:space="preserve"> </w:t>
      </w:r>
      <w:r w:rsidRPr="0064671E">
        <w:rPr>
          <w:rStyle w:val="ypks7kbdpwfgdykd3qb9"/>
          <w:color w:val="auto"/>
          <w:sz w:val="24"/>
          <w:szCs w:val="24"/>
        </w:rPr>
        <w:t>или</w:t>
      </w:r>
      <w:r w:rsidRPr="0064671E">
        <w:rPr>
          <w:color w:val="auto"/>
          <w:sz w:val="24"/>
          <w:szCs w:val="24"/>
        </w:rPr>
        <w:t xml:space="preserve"> </w:t>
      </w:r>
      <w:r w:rsidRPr="0064671E">
        <w:rPr>
          <w:rStyle w:val="ypks7kbdpwfgdykd3qb9"/>
          <w:color w:val="auto"/>
          <w:sz w:val="24"/>
          <w:szCs w:val="24"/>
        </w:rPr>
        <w:t>GL4</w:t>
      </w:r>
      <w:r w:rsidRPr="0064671E">
        <w:rPr>
          <w:color w:val="auto"/>
          <w:sz w:val="24"/>
          <w:szCs w:val="24"/>
        </w:rPr>
        <w:t xml:space="preserve"> </w:t>
      </w:r>
      <w:r w:rsidRPr="0064671E">
        <w:rPr>
          <w:rStyle w:val="ypks7kbdpwfgdykd3qb9"/>
          <w:color w:val="auto"/>
          <w:sz w:val="24"/>
          <w:szCs w:val="24"/>
        </w:rPr>
        <w:t>должны</w:t>
      </w:r>
      <w:r w:rsidRPr="0064671E">
        <w:rPr>
          <w:color w:val="auto"/>
          <w:sz w:val="24"/>
          <w:szCs w:val="24"/>
        </w:rPr>
        <w:t xml:space="preserve"> </w:t>
      </w:r>
      <w:r w:rsidRPr="0064671E">
        <w:rPr>
          <w:rStyle w:val="ypks7kbdpwfgdykd3qb9"/>
          <w:color w:val="auto"/>
          <w:sz w:val="24"/>
          <w:szCs w:val="24"/>
        </w:rPr>
        <w:t>обеспечивать</w:t>
      </w:r>
      <w:r w:rsidRPr="0064671E">
        <w:rPr>
          <w:color w:val="auto"/>
          <w:sz w:val="24"/>
          <w:szCs w:val="24"/>
        </w:rPr>
        <w:t xml:space="preserve"> </w:t>
      </w:r>
      <w:r w:rsidR="00CD377C">
        <w:rPr>
          <w:rStyle w:val="ypks7kbdpwfgdykd3qb9"/>
          <w:color w:val="auto"/>
          <w:sz w:val="24"/>
          <w:szCs w:val="24"/>
        </w:rPr>
        <w:t>боковую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защиту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в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соответствии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с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ISO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12312-1:2013</w:t>
      </w:r>
      <w:r w:rsidR="0090418D">
        <w:rPr>
          <w:rStyle w:val="ypks7kbdpwfgdykd3qb9"/>
          <w:color w:val="auto"/>
          <w:sz w:val="24"/>
          <w:szCs w:val="24"/>
        </w:rPr>
        <w:t xml:space="preserve"> (</w:t>
      </w:r>
      <w:r w:rsidR="0090418D" w:rsidRPr="00A42164">
        <w:rPr>
          <w:rStyle w:val="ypks7kbdpwfgdykd3qb9"/>
          <w:color w:val="auto"/>
          <w:sz w:val="24"/>
          <w:szCs w:val="24"/>
        </w:rPr>
        <w:t>11.2</w:t>
      </w:r>
      <w:r w:rsidR="0090418D">
        <w:rPr>
          <w:rStyle w:val="ypks7kbdpwfgdykd3qb9"/>
          <w:color w:val="auto"/>
          <w:sz w:val="24"/>
          <w:szCs w:val="24"/>
        </w:rPr>
        <w:t>)</w:t>
      </w:r>
      <w:r w:rsidRPr="00A42164">
        <w:rPr>
          <w:rStyle w:val="ypks7kbdpwfgdykd3qb9"/>
          <w:color w:val="auto"/>
          <w:sz w:val="24"/>
          <w:szCs w:val="24"/>
        </w:rPr>
        <w:t>.</w:t>
      </w:r>
    </w:p>
    <w:p w14:paraId="3C738693" w14:textId="77777777" w:rsidR="00526B73" w:rsidRPr="00A42164" w:rsidRDefault="00EB6744" w:rsidP="00526B73">
      <w:pPr>
        <w:pStyle w:val="HEADERTEXT"/>
        <w:spacing w:line="360" w:lineRule="auto"/>
        <w:ind w:firstLine="720"/>
        <w:jc w:val="both"/>
        <w:rPr>
          <w:rStyle w:val="ypks7kbdpwfgdykd3qb9"/>
          <w:color w:val="auto"/>
          <w:sz w:val="24"/>
          <w:szCs w:val="24"/>
        </w:rPr>
      </w:pPr>
      <w:r w:rsidRPr="00A42164">
        <w:rPr>
          <w:rStyle w:val="ypks7kbdpwfgdykd3qb9"/>
          <w:color w:val="auto"/>
          <w:sz w:val="24"/>
          <w:szCs w:val="24"/>
        </w:rPr>
        <w:t>В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случае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наличия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отверстий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или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зазоров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в</w:t>
      </w:r>
      <w:r w:rsidRPr="00A42164">
        <w:rPr>
          <w:color w:val="auto"/>
          <w:sz w:val="24"/>
          <w:szCs w:val="24"/>
        </w:rPr>
        <w:t xml:space="preserve"> </w:t>
      </w:r>
      <w:r w:rsidR="00974EC5">
        <w:rPr>
          <w:rStyle w:val="ypks7kbdpwfgdykd3qb9"/>
          <w:color w:val="auto"/>
          <w:sz w:val="24"/>
          <w:szCs w:val="24"/>
        </w:rPr>
        <w:t>средстве индивидуальной защиты</w:t>
      </w:r>
      <w:r w:rsidRPr="00A42164">
        <w:rPr>
          <w:rStyle w:val="ypks7kbdpwfgdykd3qb9"/>
          <w:color w:val="auto"/>
          <w:sz w:val="24"/>
          <w:szCs w:val="24"/>
        </w:rPr>
        <w:t>,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например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вентиляционных</w:t>
      </w:r>
      <w:r w:rsidRPr="00A42164">
        <w:rPr>
          <w:color w:val="auto"/>
          <w:sz w:val="24"/>
          <w:szCs w:val="24"/>
        </w:rPr>
        <w:t xml:space="preserve"> отверстий</w:t>
      </w:r>
      <w:r w:rsidRPr="00A42164">
        <w:rPr>
          <w:rStyle w:val="ypks7kbdpwfgdykd3qb9"/>
          <w:color w:val="auto"/>
          <w:sz w:val="24"/>
          <w:szCs w:val="24"/>
        </w:rPr>
        <w:t>,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при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осмотре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снаружи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под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любым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углом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в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пределах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заданного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диапазона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не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должно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быть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видно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области защиты.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Расположение</w:t>
      </w:r>
      <w:r w:rsidRPr="00A42164">
        <w:rPr>
          <w:color w:val="auto"/>
          <w:sz w:val="24"/>
          <w:szCs w:val="24"/>
        </w:rPr>
        <w:t xml:space="preserve"> за </w:t>
      </w:r>
      <w:r w:rsidRPr="00A42164">
        <w:rPr>
          <w:rStyle w:val="ypks7kbdpwfgdykd3qb9"/>
          <w:color w:val="auto"/>
          <w:sz w:val="24"/>
          <w:szCs w:val="24"/>
        </w:rPr>
        <w:t>пределами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этих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областей оценивать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не</w:t>
      </w:r>
      <w:r w:rsidRPr="00A42164">
        <w:rPr>
          <w:color w:val="auto"/>
          <w:sz w:val="24"/>
          <w:szCs w:val="24"/>
        </w:rPr>
        <w:t xml:space="preserve"> </w:t>
      </w:r>
      <w:r w:rsidRPr="00A42164">
        <w:rPr>
          <w:rStyle w:val="ypks7kbdpwfgdykd3qb9"/>
          <w:color w:val="auto"/>
          <w:sz w:val="24"/>
          <w:szCs w:val="24"/>
        </w:rPr>
        <w:t>нужно.</w:t>
      </w:r>
    </w:p>
    <w:p w14:paraId="36FE8FEB" w14:textId="77777777" w:rsidR="00526B73" w:rsidRPr="00974EC5" w:rsidRDefault="00526B73" w:rsidP="00974EC5">
      <w:pPr>
        <w:pStyle w:val="HEADERTEXT"/>
        <w:spacing w:line="360" w:lineRule="auto"/>
        <w:ind w:firstLine="720"/>
        <w:jc w:val="both"/>
        <w:rPr>
          <w:b/>
          <w:bCs/>
          <w:color w:val="auto"/>
          <w:sz w:val="24"/>
          <w:szCs w:val="24"/>
        </w:rPr>
      </w:pPr>
      <w:r w:rsidRPr="00974EC5">
        <w:rPr>
          <w:b/>
          <w:bCs/>
          <w:color w:val="auto"/>
          <w:sz w:val="24"/>
          <w:szCs w:val="24"/>
        </w:rPr>
        <w:t>6.7 Линзы с антибликовым покрытием (опционально)</w:t>
      </w:r>
    </w:p>
    <w:p w14:paraId="5EE3EE08" w14:textId="77777777" w:rsidR="004E0FCB" w:rsidRPr="00974EC5" w:rsidRDefault="00526B73" w:rsidP="00273601">
      <w:pPr>
        <w:suppressAutoHyphens w:val="0"/>
        <w:spacing w:after="0" w:line="360" w:lineRule="auto"/>
        <w:ind w:firstLine="720"/>
        <w:rPr>
          <w:rFonts w:ascii="Arial" w:hAnsi="Arial" w:cs="Arial"/>
          <w:bCs/>
          <w:sz w:val="24"/>
          <w:szCs w:val="24"/>
        </w:rPr>
      </w:pPr>
      <w:r w:rsidRPr="00974EC5">
        <w:rPr>
          <w:rFonts w:ascii="Arial" w:hAnsi="Arial" w:cs="Arial"/>
          <w:bCs/>
          <w:sz w:val="24"/>
          <w:szCs w:val="24"/>
        </w:rPr>
        <w:t xml:space="preserve">В случае, если заявлено наличие антибликового покрытия на линзах, световой коэффициент отражения </w:t>
      </w:r>
      <w:r w:rsidRPr="00974EC5">
        <w:rPr>
          <w:rFonts w:ascii="Cambria Math" w:hAnsi="Cambria Math" w:cs="Cambria Math"/>
          <w:b/>
          <w:bCs/>
          <w:sz w:val="24"/>
          <w:szCs w:val="24"/>
        </w:rPr>
        <w:t>𝜌</w:t>
      </w:r>
      <w:r w:rsidRPr="00974EC5">
        <w:rPr>
          <w:rFonts w:ascii="Arial" w:hAnsi="Arial" w:cs="Arial"/>
          <w:bCs/>
          <w:sz w:val="24"/>
          <w:szCs w:val="24"/>
          <w:vertAlign w:val="subscript"/>
        </w:rPr>
        <w:t>v</w:t>
      </w:r>
      <w:r w:rsidRPr="00974EC5">
        <w:rPr>
          <w:rFonts w:ascii="Arial" w:hAnsi="Arial" w:cs="Arial"/>
          <w:bCs/>
          <w:sz w:val="24"/>
          <w:szCs w:val="24"/>
        </w:rPr>
        <w:t xml:space="preserve"> измеряется со стороны глаза в соответствии с ISO 8980–4:2006</w:t>
      </w:r>
      <w:r w:rsidR="0090418D">
        <w:rPr>
          <w:rFonts w:ascii="Arial" w:hAnsi="Arial" w:cs="Arial"/>
          <w:bCs/>
          <w:sz w:val="24"/>
          <w:szCs w:val="24"/>
        </w:rPr>
        <w:t xml:space="preserve"> (</w:t>
      </w:r>
      <w:r w:rsidR="0090418D" w:rsidRPr="00974EC5">
        <w:rPr>
          <w:rFonts w:ascii="Arial" w:hAnsi="Arial" w:cs="Arial"/>
          <w:bCs/>
          <w:sz w:val="24"/>
          <w:szCs w:val="24"/>
        </w:rPr>
        <w:t>5.1–5.4</w:t>
      </w:r>
      <w:r w:rsidR="0090418D">
        <w:rPr>
          <w:rFonts w:ascii="Arial" w:hAnsi="Arial" w:cs="Arial"/>
          <w:bCs/>
          <w:sz w:val="24"/>
          <w:szCs w:val="24"/>
        </w:rPr>
        <w:t xml:space="preserve">) </w:t>
      </w:r>
      <w:r w:rsidRPr="00974EC5">
        <w:rPr>
          <w:rFonts w:ascii="Arial" w:hAnsi="Arial" w:cs="Arial"/>
          <w:bCs/>
          <w:sz w:val="24"/>
          <w:szCs w:val="24"/>
        </w:rPr>
        <w:t>и должен быть менее 2,5 %.</w:t>
      </w:r>
    </w:p>
    <w:p w14:paraId="692F8391" w14:textId="77777777" w:rsidR="00526B73" w:rsidRPr="00974EC5" w:rsidRDefault="00B10A05" w:rsidP="00974EC5">
      <w:pPr>
        <w:suppressAutoHyphens w:val="0"/>
        <w:spacing w:after="0" w:line="360" w:lineRule="auto"/>
        <w:ind w:firstLine="720"/>
        <w:rPr>
          <w:rFonts w:ascii="Arial" w:hAnsi="Arial" w:cs="Arial"/>
          <w:b/>
          <w:bCs/>
          <w:color w:val="211D1E"/>
          <w:sz w:val="24"/>
          <w:szCs w:val="24"/>
        </w:rPr>
      </w:pPr>
      <w:r>
        <w:rPr>
          <w:rFonts w:ascii="Arial" w:hAnsi="Arial" w:cs="Arial"/>
          <w:b/>
          <w:bCs/>
          <w:color w:val="211D1E"/>
          <w:sz w:val="24"/>
          <w:szCs w:val="24"/>
        </w:rPr>
        <w:t>7</w:t>
      </w:r>
      <w:r w:rsidR="00AF22DF" w:rsidRPr="00974EC5">
        <w:rPr>
          <w:rFonts w:ascii="Arial" w:hAnsi="Arial" w:cs="Arial"/>
          <w:b/>
          <w:bCs/>
          <w:color w:val="211D1E"/>
          <w:sz w:val="24"/>
          <w:szCs w:val="24"/>
        </w:rPr>
        <w:t xml:space="preserve"> Физические и механические требования к средствам </w:t>
      </w:r>
      <w:r w:rsidR="00273601">
        <w:rPr>
          <w:rFonts w:ascii="Arial" w:hAnsi="Arial" w:cs="Arial"/>
          <w:b/>
          <w:bCs/>
          <w:color w:val="211D1E"/>
          <w:sz w:val="24"/>
          <w:szCs w:val="24"/>
        </w:rPr>
        <w:t xml:space="preserve">индивидуальной </w:t>
      </w:r>
      <w:r w:rsidR="00AF22DF" w:rsidRPr="00974EC5">
        <w:rPr>
          <w:rFonts w:ascii="Arial" w:hAnsi="Arial" w:cs="Arial"/>
          <w:b/>
          <w:bCs/>
          <w:color w:val="211D1E"/>
          <w:sz w:val="24"/>
          <w:szCs w:val="24"/>
        </w:rPr>
        <w:t>защиты</w:t>
      </w:r>
    </w:p>
    <w:p w14:paraId="5ED749A2" w14:textId="34DC8585" w:rsidR="004E0FCB" w:rsidRPr="00974EC5" w:rsidRDefault="004E0FCB" w:rsidP="00974EC5">
      <w:pPr>
        <w:suppressAutoHyphens w:val="0"/>
        <w:spacing w:after="0" w:line="360" w:lineRule="auto"/>
        <w:ind w:firstLine="720"/>
        <w:rPr>
          <w:rFonts w:ascii="Arial" w:hAnsi="Arial" w:cs="Arial"/>
          <w:b/>
          <w:bCs/>
          <w:kern w:val="0"/>
          <w:sz w:val="24"/>
          <w:szCs w:val="24"/>
          <w:lang w:eastAsia="ru-RU"/>
        </w:rPr>
      </w:pPr>
      <w:r w:rsidRPr="00384ECA">
        <w:rPr>
          <w:rFonts w:ascii="Arial" w:hAnsi="Arial" w:cs="Arial"/>
          <w:b/>
          <w:bCs/>
          <w:kern w:val="0"/>
          <w:sz w:val="24"/>
          <w:szCs w:val="24"/>
          <w:lang w:eastAsia="ru-RU"/>
        </w:rPr>
        <w:t>7.1 Область</w:t>
      </w:r>
      <w:r w:rsidR="00525FB8">
        <w:rPr>
          <w:rFonts w:ascii="Arial" w:hAnsi="Arial" w:cs="Arial"/>
          <w:b/>
          <w:bCs/>
          <w:kern w:val="0"/>
          <w:sz w:val="24"/>
          <w:szCs w:val="24"/>
          <w:lang w:eastAsia="ru-RU"/>
        </w:rPr>
        <w:t xml:space="preserve"> защиты</w:t>
      </w:r>
    </w:p>
    <w:p w14:paraId="0430C4A4" w14:textId="77777777" w:rsidR="004E0FCB" w:rsidRPr="00974EC5" w:rsidRDefault="004E0FCB" w:rsidP="00974EC5">
      <w:pPr>
        <w:suppressAutoHyphens w:val="0"/>
        <w:spacing w:after="0" w:line="360" w:lineRule="auto"/>
        <w:ind w:firstLine="720"/>
        <w:rPr>
          <w:rFonts w:ascii="Arial" w:hAnsi="Arial" w:cs="Arial"/>
          <w:b/>
          <w:bCs/>
          <w:kern w:val="0"/>
          <w:sz w:val="24"/>
          <w:szCs w:val="24"/>
          <w:lang w:eastAsia="ru-RU"/>
        </w:rPr>
      </w:pPr>
      <w:r w:rsidRPr="00974EC5">
        <w:rPr>
          <w:rFonts w:ascii="Arial" w:hAnsi="Arial" w:cs="Arial"/>
          <w:b/>
          <w:bCs/>
          <w:kern w:val="0"/>
          <w:sz w:val="24"/>
          <w:szCs w:val="24"/>
          <w:lang w:eastAsia="ru-RU"/>
        </w:rPr>
        <w:t>7.1.1 Общие положения</w:t>
      </w:r>
    </w:p>
    <w:p w14:paraId="060226B2" w14:textId="25F2082E" w:rsidR="00315626" w:rsidRPr="002756E2" w:rsidRDefault="00464A0A" w:rsidP="002756E2">
      <w:pPr>
        <w:suppressAutoHyphens w:val="0"/>
        <w:spacing w:after="0" w:line="360" w:lineRule="auto"/>
        <w:ind w:firstLine="720"/>
        <w:rPr>
          <w:rFonts w:ascii="Arial" w:hAnsi="Arial" w:cs="Arial"/>
          <w:b/>
          <w:bCs/>
          <w:kern w:val="0"/>
          <w:sz w:val="24"/>
          <w:szCs w:val="24"/>
          <w:lang w:eastAsia="ru-RU"/>
        </w:rPr>
      </w:pPr>
      <w:r w:rsidRPr="00974EC5">
        <w:rPr>
          <w:rFonts w:ascii="Arial" w:hAnsi="Arial" w:cs="Arial"/>
          <w:sz w:val="24"/>
          <w:szCs w:val="24"/>
        </w:rPr>
        <w:t>На рисунках 1–4 и в таблицах 11–14 показаны минимальные</w:t>
      </w:r>
      <w:r w:rsidR="00743777" w:rsidRPr="00974EC5">
        <w:rPr>
          <w:rFonts w:ascii="Arial" w:hAnsi="Arial" w:cs="Arial"/>
          <w:sz w:val="24"/>
          <w:szCs w:val="24"/>
        </w:rPr>
        <w:t xml:space="preserve"> области</w:t>
      </w:r>
      <w:r w:rsidRPr="00974EC5">
        <w:rPr>
          <w:rFonts w:ascii="Arial" w:hAnsi="Arial" w:cs="Arial"/>
          <w:sz w:val="24"/>
          <w:szCs w:val="24"/>
        </w:rPr>
        <w:t xml:space="preserve"> </w:t>
      </w:r>
      <w:r w:rsidR="00525FB8">
        <w:rPr>
          <w:rFonts w:ascii="Arial" w:hAnsi="Arial" w:cs="Arial"/>
          <w:sz w:val="24"/>
          <w:szCs w:val="24"/>
        </w:rPr>
        <w:t xml:space="preserve">защиты </w:t>
      </w:r>
      <w:r w:rsidRPr="00974EC5">
        <w:rPr>
          <w:rFonts w:ascii="Arial" w:hAnsi="Arial" w:cs="Arial"/>
          <w:sz w:val="24"/>
          <w:szCs w:val="24"/>
        </w:rPr>
        <w:t>на ма</w:t>
      </w:r>
      <w:r w:rsidR="00743777" w:rsidRPr="00974EC5">
        <w:rPr>
          <w:rFonts w:ascii="Arial" w:hAnsi="Arial" w:cs="Arial"/>
          <w:sz w:val="24"/>
          <w:szCs w:val="24"/>
        </w:rPr>
        <w:t>кете</w:t>
      </w:r>
      <w:r w:rsidRPr="00974EC5">
        <w:rPr>
          <w:rFonts w:ascii="Arial" w:hAnsi="Arial" w:cs="Arial"/>
          <w:sz w:val="24"/>
          <w:szCs w:val="24"/>
        </w:rPr>
        <w:t xml:space="preserve"> головы. Эти </w:t>
      </w:r>
      <w:r w:rsidR="00743777" w:rsidRPr="00974EC5">
        <w:rPr>
          <w:rFonts w:ascii="Arial" w:hAnsi="Arial" w:cs="Arial"/>
          <w:sz w:val="24"/>
          <w:szCs w:val="24"/>
        </w:rPr>
        <w:t>области</w:t>
      </w:r>
      <w:r w:rsidRPr="00974EC5">
        <w:rPr>
          <w:rFonts w:ascii="Arial" w:hAnsi="Arial" w:cs="Arial"/>
          <w:sz w:val="24"/>
          <w:szCs w:val="24"/>
        </w:rPr>
        <w:t xml:space="preserve"> включают как фронтальную, так и боковую зоны </w:t>
      </w:r>
      <w:r w:rsidRPr="00974EC5">
        <w:rPr>
          <w:rFonts w:ascii="Arial" w:hAnsi="Arial" w:cs="Arial"/>
          <w:sz w:val="24"/>
          <w:szCs w:val="24"/>
        </w:rPr>
        <w:lastRenderedPageBreak/>
        <w:t xml:space="preserve">защиты. </w:t>
      </w:r>
      <w:r w:rsidR="00383D22">
        <w:rPr>
          <w:rFonts w:ascii="Arial" w:hAnsi="Arial" w:cs="Arial"/>
          <w:sz w:val="24"/>
          <w:szCs w:val="24"/>
        </w:rPr>
        <w:t>Области</w:t>
      </w:r>
      <w:r w:rsidRPr="00974EC5">
        <w:rPr>
          <w:rFonts w:ascii="Arial" w:hAnsi="Arial" w:cs="Arial"/>
          <w:sz w:val="24"/>
          <w:szCs w:val="24"/>
        </w:rPr>
        <w:t>, указанные на рисунках 1–4, носят исключительно иллюстративный характер и не соответствуют масштабу, особенно учитывая, что относительные размеры варьируются в зависимости от рассматриваемого ма</w:t>
      </w:r>
      <w:r w:rsidR="00743777" w:rsidRPr="00974EC5">
        <w:rPr>
          <w:rFonts w:ascii="Arial" w:hAnsi="Arial" w:cs="Arial"/>
          <w:sz w:val="24"/>
          <w:szCs w:val="24"/>
        </w:rPr>
        <w:t>кета</w:t>
      </w:r>
      <w:r w:rsidRPr="00974EC5">
        <w:rPr>
          <w:rFonts w:ascii="Arial" w:hAnsi="Arial" w:cs="Arial"/>
          <w:sz w:val="24"/>
          <w:szCs w:val="24"/>
        </w:rPr>
        <w:t xml:space="preserve"> головы. Необходимые размеры указаны в таблицах.</w:t>
      </w:r>
    </w:p>
    <w:tbl>
      <w:tblPr>
        <w:tblW w:w="9987" w:type="dxa"/>
        <w:tblInd w:w="-51" w:type="dxa"/>
        <w:tblBorders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9904"/>
        <w:gridCol w:w="83"/>
      </w:tblGrid>
      <w:tr w:rsidR="00315626" w:rsidRPr="003F6FC0" w14:paraId="73B491EE" w14:textId="77777777" w:rsidTr="00931433">
        <w:trPr>
          <w:trHeight w:val="540"/>
        </w:trPr>
        <w:tc>
          <w:tcPr>
            <w:tcW w:w="9987" w:type="dxa"/>
            <w:gridSpan w:val="2"/>
            <w:tcBorders>
              <w:bottom w:val="nil"/>
            </w:tcBorders>
          </w:tcPr>
          <w:p w14:paraId="1B9323CD" w14:textId="77777777" w:rsidR="00315626" w:rsidRPr="00C43173" w:rsidRDefault="00315626" w:rsidP="00315626">
            <w:pPr>
              <w:pStyle w:val="HEADERTEXT"/>
              <w:spacing w:line="360" w:lineRule="auto"/>
              <w:jc w:val="both"/>
              <w:rPr>
                <w:b/>
                <w:bCs/>
                <w:color w:val="auto"/>
                <w:sz w:val="24"/>
                <w:szCs w:val="28"/>
              </w:rPr>
            </w:pPr>
            <w:r w:rsidRPr="00743777">
              <w:rPr>
                <w:b/>
                <w:bCs/>
                <w:noProof/>
                <w:color w:val="auto"/>
                <w:sz w:val="24"/>
                <w:szCs w:val="28"/>
                <w:lang w:eastAsia="ru-RU"/>
              </w:rPr>
              <w:drawing>
                <wp:inline distT="0" distB="0" distL="0" distR="0" wp14:anchorId="20FF4672" wp14:editId="5DEB2981">
                  <wp:extent cx="5925312" cy="2228217"/>
                  <wp:effectExtent l="0" t="0" r="0" b="63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6192" cy="2239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D13E98" w14:textId="6AD3DD82" w:rsidR="00315626" w:rsidRDefault="00315626" w:rsidP="00315626">
            <w:pPr>
              <w:pStyle w:val="HEADERTEXT"/>
              <w:spacing w:line="360" w:lineRule="auto"/>
              <w:ind w:firstLine="709"/>
              <w:jc w:val="both"/>
              <w:rPr>
                <w:rFonts w:cs="Cambria"/>
                <w:b/>
                <w:bCs/>
                <w:color w:val="221E1F"/>
                <w:sz w:val="22"/>
                <w:szCs w:val="22"/>
              </w:rPr>
            </w:pPr>
            <w:r w:rsidRPr="00743777">
              <w:rPr>
                <w:rFonts w:cs="Cambria"/>
                <w:b/>
                <w:bCs/>
                <w:color w:val="221E1F"/>
                <w:sz w:val="22"/>
                <w:szCs w:val="22"/>
              </w:rPr>
              <w:t xml:space="preserve">а) Боковая область </w:t>
            </w:r>
            <w:r>
              <w:rPr>
                <w:rFonts w:cs="Cambria"/>
                <w:b/>
                <w:bCs/>
                <w:color w:val="221E1F"/>
                <w:sz w:val="22"/>
                <w:szCs w:val="22"/>
              </w:rPr>
              <w:t xml:space="preserve">   </w:t>
            </w:r>
            <w:r w:rsidR="00CA5E3C">
              <w:rPr>
                <w:rFonts w:cs="Cambria"/>
                <w:b/>
                <w:bCs/>
                <w:color w:val="221E1F"/>
                <w:sz w:val="22"/>
                <w:szCs w:val="22"/>
                <w:lang w:val="en-US"/>
              </w:rPr>
              <w:t>b</w:t>
            </w:r>
            <w:r w:rsidRPr="00743777">
              <w:rPr>
                <w:rFonts w:cs="Cambria"/>
                <w:b/>
                <w:bCs/>
                <w:color w:val="221E1F"/>
                <w:sz w:val="22"/>
                <w:szCs w:val="22"/>
              </w:rPr>
              <w:t xml:space="preserve">) Фронтальная область </w:t>
            </w:r>
            <w:r>
              <w:rPr>
                <w:rFonts w:cs="Cambria"/>
                <w:b/>
                <w:bCs/>
                <w:color w:val="221E1F"/>
                <w:sz w:val="22"/>
                <w:szCs w:val="22"/>
              </w:rPr>
              <w:t xml:space="preserve">           </w:t>
            </w:r>
            <w:r w:rsidR="00CA5E3C">
              <w:rPr>
                <w:rFonts w:cs="Cambria"/>
                <w:b/>
                <w:bCs/>
                <w:color w:val="221E1F"/>
                <w:sz w:val="22"/>
                <w:szCs w:val="22"/>
                <w:lang w:val="en-US"/>
              </w:rPr>
              <w:t>c</w:t>
            </w:r>
            <w:r w:rsidRPr="00743777">
              <w:rPr>
                <w:rFonts w:cs="Cambria"/>
                <w:b/>
                <w:bCs/>
                <w:color w:val="221E1F"/>
                <w:sz w:val="22"/>
                <w:szCs w:val="22"/>
              </w:rPr>
              <w:t xml:space="preserve">) Боковая область, если </w:t>
            </w:r>
            <w:r>
              <w:rPr>
                <w:rFonts w:cs="Cambria"/>
                <w:b/>
                <w:bCs/>
                <w:color w:val="221E1F"/>
                <w:sz w:val="22"/>
                <w:szCs w:val="22"/>
              </w:rPr>
              <w:t xml:space="preserve"> </w:t>
            </w:r>
          </w:p>
          <w:p w14:paraId="545B463A" w14:textId="318DBF56" w:rsidR="00315626" w:rsidRDefault="00315626" w:rsidP="00315626">
            <w:pPr>
              <w:pStyle w:val="HEADERTEXT"/>
              <w:spacing w:line="360" w:lineRule="auto"/>
              <w:ind w:firstLine="709"/>
              <w:jc w:val="both"/>
              <w:rPr>
                <w:rFonts w:cs="Cambria"/>
                <w:b/>
                <w:bCs/>
                <w:color w:val="221E1F"/>
                <w:sz w:val="22"/>
                <w:szCs w:val="22"/>
              </w:rPr>
            </w:pPr>
            <w:r>
              <w:rPr>
                <w:rFonts w:cs="Cambria"/>
                <w:b/>
                <w:bCs/>
                <w:color w:val="221E1F"/>
                <w:sz w:val="22"/>
                <w:szCs w:val="22"/>
              </w:rPr>
              <w:t xml:space="preserve">                                                                                                        </w:t>
            </w:r>
            <w:r w:rsidRPr="00743777">
              <w:rPr>
                <w:rFonts w:cs="Cambria"/>
                <w:b/>
                <w:bCs/>
                <w:color w:val="221E1F"/>
                <w:sz w:val="22"/>
                <w:szCs w:val="22"/>
              </w:rPr>
              <w:t>смотреть спереди</w:t>
            </w:r>
          </w:p>
          <w:p w14:paraId="7EDC3D09" w14:textId="77777777" w:rsidR="00315626" w:rsidRPr="00942699" w:rsidRDefault="00315626" w:rsidP="00F5102B">
            <w:pPr>
              <w:pStyle w:val="HEADERTEXT"/>
              <w:numPr>
                <w:ilvl w:val="0"/>
                <w:numId w:val="9"/>
              </w:numPr>
              <w:spacing w:line="360" w:lineRule="auto"/>
              <w:jc w:val="both"/>
              <w:rPr>
                <w:bCs/>
                <w:color w:val="auto"/>
                <w:sz w:val="24"/>
                <w:szCs w:val="24"/>
              </w:rPr>
            </w:pPr>
            <w:r w:rsidRPr="00942699">
              <w:rPr>
                <w:bCs/>
                <w:color w:val="auto"/>
                <w:sz w:val="24"/>
                <w:szCs w:val="24"/>
              </w:rPr>
              <w:t>фронтальная зона защиты глаз</w:t>
            </w:r>
          </w:p>
          <w:p w14:paraId="621E7522" w14:textId="77777777" w:rsidR="00383D22" w:rsidRPr="00942699" w:rsidRDefault="00315626" w:rsidP="00383D22">
            <w:pPr>
              <w:pStyle w:val="HEADERTEXT"/>
              <w:spacing w:line="360" w:lineRule="auto"/>
              <w:ind w:firstLine="360"/>
              <w:jc w:val="both"/>
              <w:rPr>
                <w:bCs/>
                <w:color w:val="auto"/>
                <w:sz w:val="24"/>
                <w:szCs w:val="24"/>
              </w:rPr>
            </w:pPr>
            <w:r w:rsidRPr="00B26728">
              <w:rPr>
                <w:bCs/>
                <w:color w:val="auto"/>
                <w:sz w:val="24"/>
                <w:szCs w:val="24"/>
              </w:rPr>
              <w:t xml:space="preserve">2 </w:t>
            </w:r>
            <w:r w:rsidR="00F5102B" w:rsidRPr="00B26728">
              <w:rPr>
                <w:bCs/>
                <w:color w:val="auto"/>
                <w:sz w:val="24"/>
                <w:szCs w:val="24"/>
              </w:rPr>
              <w:t xml:space="preserve">    </w:t>
            </w:r>
            <w:r w:rsidRPr="00B26728">
              <w:rPr>
                <w:bCs/>
                <w:color w:val="auto"/>
                <w:sz w:val="24"/>
                <w:szCs w:val="24"/>
              </w:rPr>
              <w:t>боковая зона защиты глаз</w:t>
            </w:r>
          </w:p>
          <w:p w14:paraId="458084B9" w14:textId="77777777" w:rsidR="00315626" w:rsidRPr="00942699" w:rsidRDefault="00383D22" w:rsidP="00383D22">
            <w:pPr>
              <w:pStyle w:val="HEADERTEXT"/>
              <w:spacing w:line="360" w:lineRule="auto"/>
              <w:ind w:firstLine="360"/>
              <w:jc w:val="both"/>
              <w:rPr>
                <w:rStyle w:val="ypks7kbdpwfgdykd3qb9"/>
                <w:bCs/>
                <w:color w:val="auto"/>
                <w:sz w:val="24"/>
                <w:szCs w:val="24"/>
              </w:rPr>
            </w:pPr>
            <w:r w:rsidRPr="00942699">
              <w:rPr>
                <w:rStyle w:val="ypks7kbdpwfgdykd3qb9"/>
                <w:noProof/>
                <w:color w:val="auto"/>
                <w:sz w:val="24"/>
                <w:szCs w:val="24"/>
                <w:lang w:eastAsia="ru-RU"/>
              </w:rPr>
              <w:drawing>
                <wp:inline distT="0" distB="0" distL="0" distR="0" wp14:anchorId="7E4786E5" wp14:editId="190F0457">
                  <wp:extent cx="144145" cy="185329"/>
                  <wp:effectExtent l="0" t="0" r="8255" b="5715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92" cy="193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42699">
              <w:rPr>
                <w:rStyle w:val="ypks7kbdpwfgdykd3qb9"/>
                <w:color w:val="auto"/>
                <w:sz w:val="24"/>
                <w:szCs w:val="24"/>
              </w:rPr>
              <w:t xml:space="preserve"> </w:t>
            </w:r>
            <w:r w:rsidR="00F5102B" w:rsidRPr="00942699">
              <w:rPr>
                <w:rStyle w:val="ypks7kbdpwfgdykd3qb9"/>
                <w:color w:val="auto"/>
                <w:sz w:val="24"/>
                <w:szCs w:val="24"/>
              </w:rPr>
              <w:t xml:space="preserve"> </w:t>
            </w:r>
            <w:r w:rsidR="00F5102B" w:rsidRPr="00942699">
              <w:rPr>
                <w:rStyle w:val="ypks7kbdpwfgdykd3qb9"/>
                <w:sz w:val="24"/>
                <w:szCs w:val="24"/>
              </w:rPr>
              <w:t xml:space="preserve"> </w:t>
            </w:r>
            <w:r w:rsidR="00315626" w:rsidRPr="00942699">
              <w:rPr>
                <w:rStyle w:val="ypks7kbdpwfgdykd3qb9"/>
                <w:color w:val="auto"/>
                <w:sz w:val="24"/>
                <w:szCs w:val="24"/>
              </w:rPr>
              <w:t>вер</w:t>
            </w:r>
            <w:r w:rsidR="00C04853">
              <w:rPr>
                <w:rStyle w:val="ypks7kbdpwfgdykd3qb9"/>
                <w:color w:val="auto"/>
                <w:sz w:val="24"/>
                <w:szCs w:val="24"/>
              </w:rPr>
              <w:t>ш</w:t>
            </w:r>
            <w:r w:rsidR="00C04853" w:rsidRPr="00C04853">
              <w:rPr>
                <w:rStyle w:val="ypks7kbdpwfgdykd3qb9"/>
                <w:color w:val="auto"/>
                <w:sz w:val="24"/>
                <w:szCs w:val="24"/>
              </w:rPr>
              <w:t>ина</w:t>
            </w:r>
            <w:r w:rsidR="00315626" w:rsidRPr="00942699">
              <w:rPr>
                <w:rStyle w:val="ypks7kbdpwfgdykd3qb9"/>
                <w:color w:val="auto"/>
                <w:sz w:val="24"/>
                <w:szCs w:val="24"/>
              </w:rPr>
              <w:t xml:space="preserve"> роговицы и центры зрачков (центры эллипса)</w:t>
            </w:r>
          </w:p>
          <w:p w14:paraId="6E709235" w14:textId="77777777" w:rsidR="00315626" w:rsidRPr="00942699" w:rsidRDefault="00383D22" w:rsidP="00315626">
            <w:pPr>
              <w:pStyle w:val="HEADERTEXT"/>
              <w:spacing w:line="360" w:lineRule="auto"/>
              <w:ind w:left="360"/>
              <w:jc w:val="both"/>
              <w:rPr>
                <w:bCs/>
                <w:color w:val="auto"/>
                <w:sz w:val="24"/>
                <w:szCs w:val="24"/>
              </w:rPr>
            </w:pPr>
            <w:r w:rsidRPr="00942699">
              <w:rPr>
                <w:bCs/>
                <w:noProof/>
                <w:color w:val="auto"/>
                <w:sz w:val="24"/>
                <w:szCs w:val="24"/>
                <w:lang w:eastAsia="ru-RU"/>
              </w:rPr>
              <w:drawing>
                <wp:inline distT="0" distB="0" distL="0" distR="0" wp14:anchorId="70264EE6" wp14:editId="08ADD0D5">
                  <wp:extent cx="144165" cy="148971"/>
                  <wp:effectExtent l="0" t="0" r="8255" b="381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28" cy="152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15626" w:rsidRPr="00942699">
              <w:rPr>
                <w:bCs/>
                <w:color w:val="auto"/>
                <w:sz w:val="24"/>
                <w:szCs w:val="24"/>
              </w:rPr>
              <w:t xml:space="preserve"> </w:t>
            </w:r>
            <w:r w:rsidR="00F5102B" w:rsidRPr="00942699">
              <w:rPr>
                <w:bCs/>
                <w:color w:val="auto"/>
                <w:sz w:val="24"/>
                <w:szCs w:val="24"/>
              </w:rPr>
              <w:t xml:space="preserve">  </w:t>
            </w:r>
            <w:r w:rsidR="002A0073">
              <w:rPr>
                <w:bCs/>
                <w:color w:val="auto"/>
                <w:sz w:val="24"/>
                <w:szCs w:val="24"/>
              </w:rPr>
              <w:t>б</w:t>
            </w:r>
            <w:r w:rsidR="002A0073" w:rsidRPr="002A0073">
              <w:rPr>
                <w:bCs/>
                <w:color w:val="auto"/>
                <w:sz w:val="24"/>
                <w:szCs w:val="24"/>
              </w:rPr>
              <w:t>оковой</w:t>
            </w:r>
            <w:r w:rsidR="00315626" w:rsidRPr="00942699">
              <w:rPr>
                <w:bCs/>
                <w:color w:val="auto"/>
                <w:sz w:val="24"/>
                <w:szCs w:val="24"/>
              </w:rPr>
              <w:t xml:space="preserve"> угол глаза</w:t>
            </w:r>
          </w:p>
          <w:p w14:paraId="6FA5F5C2" w14:textId="77777777" w:rsidR="00315626" w:rsidRPr="00942699" w:rsidRDefault="00F5102B" w:rsidP="00315626">
            <w:pPr>
              <w:pStyle w:val="HEADERTEXT"/>
              <w:spacing w:line="360" w:lineRule="auto"/>
              <w:ind w:firstLine="360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942699">
              <w:rPr>
                <w:b/>
                <w:bCs/>
                <w:noProof/>
                <w:color w:val="auto"/>
                <w:sz w:val="24"/>
                <w:szCs w:val="24"/>
                <w:lang w:eastAsia="ru-RU"/>
              </w:rPr>
              <w:drawing>
                <wp:inline distT="0" distB="0" distL="0" distR="0" wp14:anchorId="0F3137D9" wp14:editId="6E3849B5">
                  <wp:extent cx="144145" cy="140027"/>
                  <wp:effectExtent l="0" t="0" r="8255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18" cy="149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15626" w:rsidRPr="00942699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942699">
              <w:rPr>
                <w:b/>
                <w:bCs/>
                <w:color w:val="auto"/>
                <w:sz w:val="24"/>
                <w:szCs w:val="24"/>
              </w:rPr>
              <w:t xml:space="preserve">  </w:t>
            </w:r>
            <w:r w:rsidR="00315626" w:rsidRPr="00942699">
              <w:rPr>
                <w:bCs/>
                <w:color w:val="auto"/>
                <w:sz w:val="24"/>
                <w:szCs w:val="24"/>
              </w:rPr>
              <w:t>точка опоры сторон</w:t>
            </w:r>
          </w:p>
          <w:p w14:paraId="3232CCFE" w14:textId="781A12D4" w:rsidR="00F5102B" w:rsidRDefault="00315626" w:rsidP="002756E2">
            <w:pPr>
              <w:pStyle w:val="Pa34"/>
              <w:spacing w:after="40"/>
              <w:ind w:firstLine="360"/>
              <w:jc w:val="both"/>
              <w:rPr>
                <w:rFonts w:ascii="Arial" w:hAnsi="Arial" w:cs="Arial"/>
                <w:iCs/>
              </w:rPr>
            </w:pPr>
            <w:r w:rsidRPr="00942699">
              <w:rPr>
                <w:rFonts w:ascii="Arial" w:hAnsi="Arial" w:cs="Arial"/>
                <w:iCs/>
              </w:rPr>
              <w:t>a</w:t>
            </w:r>
            <w:r w:rsidRPr="00942699">
              <w:rPr>
                <w:rFonts w:ascii="Arial" w:hAnsi="Arial" w:cs="Arial"/>
              </w:rPr>
              <w:t>−</w:t>
            </w:r>
            <w:r w:rsidR="007D5B01" w:rsidRPr="00942699">
              <w:rPr>
                <w:rFonts w:ascii="Arial" w:hAnsi="Arial" w:cs="Arial"/>
                <w:iCs/>
              </w:rPr>
              <w:t>е</w:t>
            </w:r>
            <w:r w:rsidRPr="00942699">
              <w:rPr>
                <w:rFonts w:ascii="Arial" w:hAnsi="Arial" w:cs="Arial"/>
                <w:iCs/>
              </w:rPr>
              <w:t xml:space="preserve">  </w:t>
            </w:r>
            <w:r w:rsidR="00F5102B" w:rsidRPr="00942699">
              <w:rPr>
                <w:rFonts w:ascii="Arial" w:hAnsi="Arial" w:cs="Arial"/>
                <w:iCs/>
              </w:rPr>
              <w:t xml:space="preserve">согласно </w:t>
            </w:r>
            <w:r w:rsidR="0090418D">
              <w:rPr>
                <w:rFonts w:ascii="Arial" w:hAnsi="Arial" w:cs="Arial"/>
                <w:iCs/>
              </w:rPr>
              <w:t>т</w:t>
            </w:r>
            <w:r w:rsidRPr="00942699">
              <w:rPr>
                <w:rFonts w:ascii="Arial" w:hAnsi="Arial" w:cs="Arial"/>
                <w:iCs/>
              </w:rPr>
              <w:t>аблице 11</w:t>
            </w:r>
          </w:p>
          <w:p w14:paraId="1B513944" w14:textId="5817A4B5" w:rsidR="002756E2" w:rsidRPr="002756E2" w:rsidRDefault="002756E2" w:rsidP="002756E2">
            <w:pPr>
              <w:tabs>
                <w:tab w:val="left" w:pos="1417"/>
              </w:tabs>
              <w:spacing w:after="0"/>
              <w:rPr>
                <w:lang w:eastAsia="ru-RU"/>
              </w:rPr>
            </w:pPr>
            <w:r>
              <w:rPr>
                <w:lang w:eastAsia="ru-RU"/>
              </w:rPr>
              <w:tab/>
            </w:r>
          </w:p>
          <w:p w14:paraId="61EF073C" w14:textId="23732A28" w:rsidR="00315626" w:rsidRPr="00702B8B" w:rsidRDefault="00315626" w:rsidP="00315626">
            <w:pPr>
              <w:pStyle w:val="HEADERTEXT"/>
              <w:spacing w:line="360" w:lineRule="auto"/>
              <w:ind w:firstLine="360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702B8B">
              <w:rPr>
                <w:b/>
                <w:bCs/>
                <w:color w:val="auto"/>
                <w:sz w:val="24"/>
                <w:szCs w:val="24"/>
              </w:rPr>
              <w:t>Рисунок 1 — Зона защиты глаз — Минимальная область</w:t>
            </w:r>
            <w:r w:rsidR="00327B51">
              <w:rPr>
                <w:b/>
                <w:bCs/>
                <w:color w:val="auto"/>
                <w:sz w:val="24"/>
                <w:szCs w:val="24"/>
              </w:rPr>
              <w:t xml:space="preserve"> защиты</w:t>
            </w:r>
            <w:r w:rsidRPr="00702B8B">
              <w:rPr>
                <w:b/>
                <w:bCs/>
                <w:color w:val="auto"/>
                <w:sz w:val="24"/>
                <w:szCs w:val="24"/>
              </w:rPr>
              <w:t xml:space="preserve"> (базовый уровень </w:t>
            </w:r>
            <w:r w:rsidR="007F41B8" w:rsidRPr="00702B8B">
              <w:rPr>
                <w:b/>
                <w:bCs/>
                <w:color w:val="auto"/>
                <w:sz w:val="24"/>
                <w:szCs w:val="24"/>
              </w:rPr>
              <w:t>удара</w:t>
            </w:r>
            <w:r w:rsidRPr="00702B8B">
              <w:rPr>
                <w:b/>
                <w:bCs/>
                <w:color w:val="auto"/>
                <w:sz w:val="24"/>
                <w:szCs w:val="24"/>
              </w:rPr>
              <w:t>)</w:t>
            </w:r>
          </w:p>
          <w:p w14:paraId="29F57645" w14:textId="77777777" w:rsidR="00B25EDB" w:rsidRPr="00702B8B" w:rsidRDefault="00B25EDB" w:rsidP="002756E2">
            <w:pPr>
              <w:pStyle w:val="HEADERTEXT"/>
              <w:ind w:firstLine="357"/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  <w:p w14:paraId="48C6F701" w14:textId="77777777" w:rsidR="00B25EDB" w:rsidRPr="00702B8B" w:rsidRDefault="00B25EDB" w:rsidP="00C07328">
            <w:pPr>
              <w:pStyle w:val="HEADERTEXT"/>
              <w:spacing w:line="360" w:lineRule="auto"/>
              <w:ind w:firstLine="36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702B8B">
              <w:rPr>
                <w:b/>
                <w:bCs/>
                <w:color w:val="auto"/>
                <w:sz w:val="24"/>
                <w:szCs w:val="24"/>
              </w:rPr>
              <w:t>Таблица 11 — Размеры зоны защиты глаз (базовый уровень удара) для отдельных макетов головы в зависимости от межзрачкового расстояния и положения</w:t>
            </w:r>
            <w:r w:rsidR="00702B8B" w:rsidRPr="00702B8B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702B8B">
              <w:rPr>
                <w:b/>
                <w:bCs/>
                <w:color w:val="auto"/>
                <w:sz w:val="24"/>
                <w:szCs w:val="24"/>
              </w:rPr>
              <w:t>вершины роговицы</w:t>
            </w:r>
          </w:p>
          <w:p w14:paraId="13FEB536" w14:textId="77777777" w:rsidR="00B25EDB" w:rsidRPr="00942699" w:rsidRDefault="00B25EDB" w:rsidP="00C07328">
            <w:pPr>
              <w:pStyle w:val="HEADERTEXT"/>
              <w:spacing w:line="360" w:lineRule="auto"/>
              <w:ind w:firstLine="360"/>
              <w:jc w:val="center"/>
              <w:rPr>
                <w:bCs/>
                <w:color w:val="auto"/>
                <w:sz w:val="24"/>
                <w:szCs w:val="24"/>
              </w:rPr>
            </w:pPr>
            <w:r w:rsidRPr="00942699">
              <w:rPr>
                <w:bCs/>
                <w:color w:val="auto"/>
                <w:sz w:val="24"/>
                <w:szCs w:val="24"/>
              </w:rPr>
              <w:t>Предельно допустимые отклонения по размерам ±0,5 мм</w:t>
            </w:r>
          </w:p>
          <w:tbl>
            <w:tblPr>
              <w:tblStyle w:val="af4"/>
              <w:tblW w:w="0" w:type="auto"/>
              <w:tblLook w:val="04A0" w:firstRow="1" w:lastRow="0" w:firstColumn="1" w:lastColumn="0" w:noHBand="0" w:noVBand="1"/>
            </w:tblPr>
            <w:tblGrid>
              <w:gridCol w:w="1613"/>
              <w:gridCol w:w="1028"/>
              <w:gridCol w:w="1172"/>
              <w:gridCol w:w="1173"/>
              <w:gridCol w:w="1021"/>
              <w:gridCol w:w="1325"/>
              <w:gridCol w:w="1173"/>
              <w:gridCol w:w="1173"/>
            </w:tblGrid>
            <w:tr w:rsidR="00B25EDB" w:rsidRPr="001068ED" w14:paraId="706A7364" w14:textId="77777777" w:rsidTr="002756E2">
              <w:tc>
                <w:tcPr>
                  <w:tcW w:w="1613" w:type="dxa"/>
                  <w:vMerge w:val="restart"/>
                </w:tcPr>
                <w:p w14:paraId="2D7A95E9" w14:textId="77777777" w:rsidR="00B25EDB" w:rsidRPr="009C36D9" w:rsidRDefault="00B25EDB" w:rsidP="00942699">
                  <w:pPr>
                    <w:pStyle w:val="HEADERTEXT"/>
                    <w:jc w:val="both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9C36D9">
                    <w:rPr>
                      <w:rStyle w:val="ypks7kbdpwfgdykd3qb9"/>
                      <w:b/>
                      <w:color w:val="auto"/>
                      <w:sz w:val="22"/>
                      <w:szCs w:val="22"/>
                    </w:rPr>
                    <w:t>Размеры</w:t>
                  </w:r>
                  <w:r w:rsidRPr="009C36D9">
                    <w:rPr>
                      <w:b/>
                      <w:color w:val="auto"/>
                      <w:sz w:val="22"/>
                      <w:szCs w:val="22"/>
                    </w:rPr>
                    <w:t xml:space="preserve"> </w:t>
                  </w:r>
                  <w:r w:rsidRPr="009C36D9">
                    <w:rPr>
                      <w:rStyle w:val="ypks7kbdpwfgdykd3qb9"/>
                      <w:b/>
                      <w:color w:val="auto"/>
                      <w:sz w:val="22"/>
                      <w:szCs w:val="22"/>
                    </w:rPr>
                    <w:t>приведены</w:t>
                  </w:r>
                  <w:r w:rsidRPr="009C36D9">
                    <w:rPr>
                      <w:b/>
                      <w:color w:val="auto"/>
                      <w:sz w:val="22"/>
                      <w:szCs w:val="22"/>
                    </w:rPr>
                    <w:t xml:space="preserve"> на </w:t>
                  </w:r>
                  <w:r w:rsidRPr="009C36D9">
                    <w:rPr>
                      <w:rStyle w:val="ypks7kbdpwfgdykd3qb9"/>
                      <w:b/>
                      <w:color w:val="auto"/>
                      <w:sz w:val="22"/>
                      <w:szCs w:val="22"/>
                    </w:rPr>
                    <w:t>рисунке</w:t>
                  </w:r>
                  <w:r w:rsidRPr="009C36D9">
                    <w:rPr>
                      <w:b/>
                      <w:color w:val="auto"/>
                      <w:sz w:val="22"/>
                      <w:szCs w:val="22"/>
                    </w:rPr>
                    <w:t xml:space="preserve"> </w:t>
                  </w:r>
                  <w:r w:rsidRPr="009C36D9">
                    <w:rPr>
                      <w:rStyle w:val="ypks7kbdpwfgdykd3qb9"/>
                      <w:b/>
                      <w:color w:val="auto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065" w:type="dxa"/>
                  <w:gridSpan w:val="7"/>
                </w:tcPr>
                <w:p w14:paraId="52D5D573" w14:textId="77777777" w:rsidR="00B25EDB" w:rsidRPr="009C36D9" w:rsidRDefault="00B25EDB" w:rsidP="00942699">
                  <w:pPr>
                    <w:pStyle w:val="HEADERTEX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9C36D9">
                    <w:rPr>
                      <w:b/>
                      <w:bCs/>
                      <w:color w:val="auto"/>
                      <w:sz w:val="22"/>
                      <w:szCs w:val="22"/>
                    </w:rPr>
                    <w:t>Макет головы</w:t>
                  </w:r>
                  <w:r w:rsidR="00942699" w:rsidRPr="009C36D9">
                    <w:rPr>
                      <w:b/>
                      <w:bCs/>
                      <w:color w:val="auto"/>
                      <w:sz w:val="22"/>
                      <w:szCs w:val="22"/>
                    </w:rPr>
                    <w:t>, мм</w:t>
                  </w:r>
                </w:p>
              </w:tc>
            </w:tr>
            <w:tr w:rsidR="00B25EDB" w:rsidRPr="001068ED" w14:paraId="0AEBDF87" w14:textId="77777777" w:rsidTr="002756E2">
              <w:tc>
                <w:tcPr>
                  <w:tcW w:w="1613" w:type="dxa"/>
                  <w:vMerge/>
                  <w:tcBorders>
                    <w:bottom w:val="double" w:sz="4" w:space="0" w:color="auto"/>
                  </w:tcBorders>
                </w:tcPr>
                <w:p w14:paraId="3ED9C2A2" w14:textId="77777777" w:rsidR="00B25EDB" w:rsidRPr="009C36D9" w:rsidRDefault="00B25EDB" w:rsidP="00942699">
                  <w:pPr>
                    <w:pStyle w:val="HEADERTEXT"/>
                    <w:jc w:val="both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028" w:type="dxa"/>
                  <w:tcBorders>
                    <w:bottom w:val="double" w:sz="4" w:space="0" w:color="auto"/>
                  </w:tcBorders>
                </w:tcPr>
                <w:p w14:paraId="430C8BB4" w14:textId="77777777" w:rsidR="00B25EDB" w:rsidRPr="009C36D9" w:rsidRDefault="00B25EDB" w:rsidP="00942699">
                  <w:pPr>
                    <w:pStyle w:val="Pa24"/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9C36D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1-C12</w:t>
                  </w:r>
                </w:p>
                <w:p w14:paraId="535863D6" w14:textId="77777777" w:rsidR="00B25EDB" w:rsidRPr="009C36D9" w:rsidRDefault="00B25EDB" w:rsidP="00942699">
                  <w:pPr>
                    <w:pStyle w:val="HEADERTEX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72" w:type="dxa"/>
                  <w:tcBorders>
                    <w:bottom w:val="double" w:sz="4" w:space="0" w:color="auto"/>
                  </w:tcBorders>
                </w:tcPr>
                <w:p w14:paraId="00FAF4B8" w14:textId="77777777" w:rsidR="00B25EDB" w:rsidRPr="009C36D9" w:rsidRDefault="00B25EDB" w:rsidP="00942699">
                  <w:pPr>
                    <w:pStyle w:val="Pa24"/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9C36D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1-S</w:t>
                  </w:r>
                </w:p>
                <w:p w14:paraId="368AE081" w14:textId="77777777" w:rsidR="00B25EDB" w:rsidRPr="009C36D9" w:rsidRDefault="00B25EDB" w:rsidP="00942699">
                  <w:pPr>
                    <w:pStyle w:val="HEADERTEX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73" w:type="dxa"/>
                  <w:tcBorders>
                    <w:bottom w:val="double" w:sz="4" w:space="0" w:color="auto"/>
                  </w:tcBorders>
                </w:tcPr>
                <w:p w14:paraId="08D38E68" w14:textId="77777777" w:rsidR="00B25EDB" w:rsidRPr="009C36D9" w:rsidRDefault="00B25EDB" w:rsidP="00942699">
                  <w:pPr>
                    <w:pStyle w:val="Pa24"/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9C36D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1-M</w:t>
                  </w:r>
                </w:p>
                <w:p w14:paraId="370AED0B" w14:textId="77777777" w:rsidR="00B25EDB" w:rsidRPr="009C36D9" w:rsidRDefault="00B25EDB" w:rsidP="00942699">
                  <w:pPr>
                    <w:pStyle w:val="HEADERTEX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021" w:type="dxa"/>
                  <w:tcBorders>
                    <w:bottom w:val="double" w:sz="4" w:space="0" w:color="auto"/>
                  </w:tcBorders>
                </w:tcPr>
                <w:p w14:paraId="3934A0DA" w14:textId="77777777" w:rsidR="00B25EDB" w:rsidRPr="009C36D9" w:rsidRDefault="00B25EDB" w:rsidP="00942699">
                  <w:pPr>
                    <w:pStyle w:val="Pa24"/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9C36D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1-L</w:t>
                  </w:r>
                </w:p>
                <w:p w14:paraId="330BAD94" w14:textId="77777777" w:rsidR="00B25EDB" w:rsidRPr="009C36D9" w:rsidRDefault="00B25EDB" w:rsidP="00942699">
                  <w:pPr>
                    <w:pStyle w:val="HEADERTEX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325" w:type="dxa"/>
                  <w:tcBorders>
                    <w:bottom w:val="double" w:sz="4" w:space="0" w:color="auto"/>
                  </w:tcBorders>
                </w:tcPr>
                <w:p w14:paraId="620ECD32" w14:textId="77777777" w:rsidR="00B25EDB" w:rsidRPr="009C36D9" w:rsidRDefault="00B25EDB" w:rsidP="00942699">
                  <w:pPr>
                    <w:pStyle w:val="Pa24"/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9C36D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2-S</w:t>
                  </w:r>
                </w:p>
                <w:p w14:paraId="6CE2ED79" w14:textId="77777777" w:rsidR="00B25EDB" w:rsidRPr="009C36D9" w:rsidRDefault="00B25EDB" w:rsidP="00942699">
                  <w:pPr>
                    <w:pStyle w:val="HEADERTEX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73" w:type="dxa"/>
                  <w:tcBorders>
                    <w:bottom w:val="double" w:sz="4" w:space="0" w:color="auto"/>
                  </w:tcBorders>
                </w:tcPr>
                <w:p w14:paraId="58BD33E4" w14:textId="77777777" w:rsidR="00B25EDB" w:rsidRPr="009C36D9" w:rsidRDefault="00B25EDB" w:rsidP="00942699">
                  <w:pPr>
                    <w:pStyle w:val="Pa24"/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9C36D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2-M</w:t>
                  </w:r>
                </w:p>
                <w:p w14:paraId="6D7C9242" w14:textId="77777777" w:rsidR="00B25EDB" w:rsidRPr="009C36D9" w:rsidRDefault="00B25EDB" w:rsidP="00942699">
                  <w:pPr>
                    <w:pStyle w:val="HEADERTEX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73" w:type="dxa"/>
                  <w:tcBorders>
                    <w:bottom w:val="double" w:sz="4" w:space="0" w:color="auto"/>
                  </w:tcBorders>
                </w:tcPr>
                <w:p w14:paraId="5F03E569" w14:textId="77777777" w:rsidR="00B25EDB" w:rsidRPr="009C36D9" w:rsidRDefault="00B25EDB" w:rsidP="00942699">
                  <w:pPr>
                    <w:pStyle w:val="Pa24"/>
                    <w:spacing w:before="20" w:after="20"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9C36D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2-L</w:t>
                  </w:r>
                </w:p>
                <w:p w14:paraId="3384DBAA" w14:textId="77777777" w:rsidR="00B25EDB" w:rsidRPr="009C36D9" w:rsidRDefault="00B25EDB" w:rsidP="00942699">
                  <w:pPr>
                    <w:pStyle w:val="HEADERTEX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B25EDB" w:rsidRPr="001068ED" w14:paraId="4AA2BEB0" w14:textId="77777777" w:rsidTr="002756E2">
              <w:tc>
                <w:tcPr>
                  <w:tcW w:w="1613" w:type="dxa"/>
                  <w:tcBorders>
                    <w:top w:val="double" w:sz="4" w:space="0" w:color="auto"/>
                  </w:tcBorders>
                </w:tcPr>
                <w:p w14:paraId="15EAFE8F" w14:textId="77777777" w:rsidR="00B25EDB" w:rsidRPr="001068ED" w:rsidRDefault="00B25EDB" w:rsidP="00942699">
                  <w:pPr>
                    <w:pStyle w:val="Pa24"/>
                    <w:spacing w:before="20" w:after="20"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068ED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</w:t>
                  </w:r>
                  <w:r w:rsidRPr="001068ED">
                    <w:rPr>
                      <w:rStyle w:val="A13"/>
                      <w:rFonts w:ascii="Arial" w:hAnsi="Arial" w:cs="Arial"/>
                      <w:color w:val="auto"/>
                      <w:sz w:val="22"/>
                      <w:szCs w:val="22"/>
                      <w:vertAlign w:val="superscript"/>
                    </w:rPr>
                    <w:t>a</w:t>
                  </w:r>
                </w:p>
              </w:tc>
              <w:tc>
                <w:tcPr>
                  <w:tcW w:w="1028" w:type="dxa"/>
                  <w:tcBorders>
                    <w:top w:val="double" w:sz="4" w:space="0" w:color="auto"/>
                  </w:tcBorders>
                </w:tcPr>
                <w:p w14:paraId="7334767C" w14:textId="77777777" w:rsidR="00B25EDB" w:rsidRPr="00B45A05" w:rsidRDefault="00B25EDB" w:rsidP="00942699">
                  <w:pPr>
                    <w:pStyle w:val="Pa24"/>
                    <w:spacing w:before="20" w:after="20"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068ED">
                    <w:rPr>
                      <w:rFonts w:ascii="Arial" w:hAnsi="Arial" w:cs="Arial"/>
                      <w:sz w:val="22"/>
                      <w:szCs w:val="22"/>
                    </w:rPr>
                    <w:t>58</w:t>
                  </w:r>
                </w:p>
              </w:tc>
              <w:tc>
                <w:tcPr>
                  <w:tcW w:w="1172" w:type="dxa"/>
                  <w:tcBorders>
                    <w:top w:val="double" w:sz="4" w:space="0" w:color="auto"/>
                  </w:tcBorders>
                </w:tcPr>
                <w:p w14:paraId="3EB25847" w14:textId="77777777" w:rsidR="00B25EDB" w:rsidRPr="001068ED" w:rsidRDefault="00B25EDB" w:rsidP="00942699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068ED">
                    <w:rPr>
                      <w:bCs/>
                      <w:color w:val="auto"/>
                      <w:sz w:val="22"/>
                      <w:szCs w:val="22"/>
                    </w:rPr>
                    <w:t>60</w:t>
                  </w:r>
                </w:p>
              </w:tc>
              <w:tc>
                <w:tcPr>
                  <w:tcW w:w="1173" w:type="dxa"/>
                  <w:tcBorders>
                    <w:top w:val="double" w:sz="4" w:space="0" w:color="auto"/>
                  </w:tcBorders>
                </w:tcPr>
                <w:p w14:paraId="5AF15E8E" w14:textId="77777777" w:rsidR="00B25EDB" w:rsidRPr="001068ED" w:rsidRDefault="00B25EDB" w:rsidP="00942699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068ED">
                    <w:rPr>
                      <w:bCs/>
                      <w:color w:val="auto"/>
                      <w:sz w:val="22"/>
                      <w:szCs w:val="22"/>
                    </w:rPr>
                    <w:t>64</w:t>
                  </w:r>
                </w:p>
              </w:tc>
              <w:tc>
                <w:tcPr>
                  <w:tcW w:w="1021" w:type="dxa"/>
                  <w:tcBorders>
                    <w:top w:val="double" w:sz="4" w:space="0" w:color="auto"/>
                  </w:tcBorders>
                </w:tcPr>
                <w:p w14:paraId="78C5415A" w14:textId="77777777" w:rsidR="00B25EDB" w:rsidRPr="001068ED" w:rsidRDefault="00B25EDB" w:rsidP="00942699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068ED">
                    <w:rPr>
                      <w:bCs/>
                      <w:color w:val="auto"/>
                      <w:sz w:val="22"/>
                      <w:szCs w:val="22"/>
                    </w:rPr>
                    <w:t>68</w:t>
                  </w:r>
                </w:p>
              </w:tc>
              <w:tc>
                <w:tcPr>
                  <w:tcW w:w="1325" w:type="dxa"/>
                  <w:tcBorders>
                    <w:top w:val="double" w:sz="4" w:space="0" w:color="auto"/>
                  </w:tcBorders>
                </w:tcPr>
                <w:p w14:paraId="42691CBF" w14:textId="77777777" w:rsidR="00B25EDB" w:rsidRPr="001068ED" w:rsidRDefault="00B25EDB" w:rsidP="00942699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068ED">
                    <w:rPr>
                      <w:bCs/>
                      <w:color w:val="auto"/>
                      <w:sz w:val="22"/>
                      <w:szCs w:val="22"/>
                    </w:rPr>
                    <w:t>63</w:t>
                  </w:r>
                </w:p>
              </w:tc>
              <w:tc>
                <w:tcPr>
                  <w:tcW w:w="1173" w:type="dxa"/>
                  <w:tcBorders>
                    <w:top w:val="double" w:sz="4" w:space="0" w:color="auto"/>
                  </w:tcBorders>
                </w:tcPr>
                <w:p w14:paraId="55809963" w14:textId="77777777" w:rsidR="00B25EDB" w:rsidRPr="001068ED" w:rsidRDefault="00B25EDB" w:rsidP="00942699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068ED">
                    <w:rPr>
                      <w:bCs/>
                      <w:color w:val="auto"/>
                      <w:sz w:val="22"/>
                      <w:szCs w:val="22"/>
                    </w:rPr>
                    <w:t>64</w:t>
                  </w:r>
                </w:p>
              </w:tc>
              <w:tc>
                <w:tcPr>
                  <w:tcW w:w="1173" w:type="dxa"/>
                  <w:tcBorders>
                    <w:top w:val="double" w:sz="4" w:space="0" w:color="auto"/>
                  </w:tcBorders>
                </w:tcPr>
                <w:p w14:paraId="4189482D" w14:textId="77777777" w:rsidR="00B25EDB" w:rsidRPr="001068ED" w:rsidRDefault="00B25EDB" w:rsidP="00942699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068ED">
                    <w:rPr>
                      <w:bCs/>
                      <w:color w:val="auto"/>
                      <w:sz w:val="22"/>
                      <w:szCs w:val="22"/>
                    </w:rPr>
                    <w:t>70</w:t>
                  </w:r>
                </w:p>
              </w:tc>
            </w:tr>
            <w:tr w:rsidR="00B25EDB" w:rsidRPr="001068ED" w14:paraId="0A96B29C" w14:textId="77777777" w:rsidTr="002756E2">
              <w:tc>
                <w:tcPr>
                  <w:tcW w:w="1613" w:type="dxa"/>
                </w:tcPr>
                <w:p w14:paraId="607A45B2" w14:textId="77777777" w:rsidR="00B25EDB" w:rsidRPr="00B45A05" w:rsidRDefault="00B25EDB" w:rsidP="00942699">
                  <w:pPr>
                    <w:pStyle w:val="Pa24"/>
                    <w:spacing w:before="20" w:after="20"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068ED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1028" w:type="dxa"/>
                </w:tcPr>
                <w:p w14:paraId="4DD09CBF" w14:textId="77777777" w:rsidR="00B25EDB" w:rsidRPr="00B45A05" w:rsidRDefault="00B25EDB" w:rsidP="00942699">
                  <w:pPr>
                    <w:pStyle w:val="Pa24"/>
                    <w:spacing w:before="20" w:after="20"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24</w:t>
                  </w:r>
                </w:p>
              </w:tc>
              <w:tc>
                <w:tcPr>
                  <w:tcW w:w="1172" w:type="dxa"/>
                </w:tcPr>
                <w:p w14:paraId="571A387B" w14:textId="77777777" w:rsidR="00B25EDB" w:rsidRPr="001068ED" w:rsidRDefault="00B25EDB" w:rsidP="00942699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068ED">
                    <w:rPr>
                      <w:bCs/>
                      <w:color w:val="auto"/>
                      <w:sz w:val="22"/>
                      <w:szCs w:val="22"/>
                    </w:rPr>
                    <w:t>36</w:t>
                  </w:r>
                </w:p>
              </w:tc>
              <w:tc>
                <w:tcPr>
                  <w:tcW w:w="1173" w:type="dxa"/>
                </w:tcPr>
                <w:p w14:paraId="23F5B282" w14:textId="77777777" w:rsidR="00B25EDB" w:rsidRPr="001068ED" w:rsidRDefault="00B25EDB" w:rsidP="00942699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068ED">
                    <w:rPr>
                      <w:bCs/>
                      <w:color w:val="auto"/>
                      <w:sz w:val="22"/>
                      <w:szCs w:val="22"/>
                    </w:rPr>
                    <w:t>40</w:t>
                  </w:r>
                </w:p>
              </w:tc>
              <w:tc>
                <w:tcPr>
                  <w:tcW w:w="1021" w:type="dxa"/>
                </w:tcPr>
                <w:p w14:paraId="23CDE751" w14:textId="77777777" w:rsidR="00B25EDB" w:rsidRPr="001068ED" w:rsidRDefault="00B25EDB" w:rsidP="00942699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068ED">
                    <w:rPr>
                      <w:bCs/>
                      <w:color w:val="auto"/>
                      <w:sz w:val="22"/>
                      <w:szCs w:val="22"/>
                    </w:rPr>
                    <w:t>42</w:t>
                  </w:r>
                </w:p>
              </w:tc>
              <w:tc>
                <w:tcPr>
                  <w:tcW w:w="1325" w:type="dxa"/>
                </w:tcPr>
                <w:p w14:paraId="2D2FC9D8" w14:textId="77777777" w:rsidR="00B25EDB" w:rsidRPr="001068ED" w:rsidRDefault="00B25EDB" w:rsidP="00942699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068ED">
                    <w:rPr>
                      <w:bCs/>
                      <w:color w:val="auto"/>
                      <w:sz w:val="22"/>
                      <w:szCs w:val="22"/>
                    </w:rPr>
                    <w:t>33</w:t>
                  </w:r>
                </w:p>
              </w:tc>
              <w:tc>
                <w:tcPr>
                  <w:tcW w:w="1173" w:type="dxa"/>
                </w:tcPr>
                <w:p w14:paraId="1D5F3EE2" w14:textId="77777777" w:rsidR="00B25EDB" w:rsidRPr="001068ED" w:rsidRDefault="00B25EDB" w:rsidP="00942699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068ED">
                    <w:rPr>
                      <w:bCs/>
                      <w:color w:val="auto"/>
                      <w:sz w:val="22"/>
                      <w:szCs w:val="22"/>
                    </w:rPr>
                    <w:t>35</w:t>
                  </w:r>
                </w:p>
              </w:tc>
              <w:tc>
                <w:tcPr>
                  <w:tcW w:w="1173" w:type="dxa"/>
                </w:tcPr>
                <w:p w14:paraId="69FC2EA7" w14:textId="77777777" w:rsidR="00B25EDB" w:rsidRPr="001068ED" w:rsidRDefault="00B25EDB" w:rsidP="00942699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068ED">
                    <w:rPr>
                      <w:bCs/>
                      <w:color w:val="auto"/>
                      <w:sz w:val="22"/>
                      <w:szCs w:val="22"/>
                    </w:rPr>
                    <w:t>40</w:t>
                  </w:r>
                </w:p>
              </w:tc>
            </w:tr>
            <w:tr w:rsidR="00B25EDB" w:rsidRPr="001068ED" w14:paraId="1511886F" w14:textId="77777777" w:rsidTr="002756E2">
              <w:tc>
                <w:tcPr>
                  <w:tcW w:w="1613" w:type="dxa"/>
                </w:tcPr>
                <w:p w14:paraId="524EBA67" w14:textId="77777777" w:rsidR="00B25EDB" w:rsidRPr="00B45A05" w:rsidRDefault="00B25EDB" w:rsidP="00942699">
                  <w:pPr>
                    <w:pStyle w:val="Pa24"/>
                    <w:spacing w:before="20" w:after="20"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068ED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1028" w:type="dxa"/>
                </w:tcPr>
                <w:p w14:paraId="3151CFF2" w14:textId="77777777" w:rsidR="00B25EDB" w:rsidRPr="00B45A05" w:rsidRDefault="00B25EDB" w:rsidP="00942699">
                  <w:pPr>
                    <w:pStyle w:val="Pa24"/>
                    <w:spacing w:before="20" w:after="20"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1068ED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0</w:t>
                  </w:r>
                </w:p>
              </w:tc>
              <w:tc>
                <w:tcPr>
                  <w:tcW w:w="1172" w:type="dxa"/>
                </w:tcPr>
                <w:p w14:paraId="2AA3382E" w14:textId="77777777" w:rsidR="00B25EDB" w:rsidRPr="00B45A05" w:rsidRDefault="00B25EDB" w:rsidP="00942699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  <w:lang w:val="en-US"/>
                    </w:rPr>
                  </w:pPr>
                  <w:r>
                    <w:rPr>
                      <w:bCs/>
                      <w:color w:val="auto"/>
                      <w:sz w:val="22"/>
                      <w:szCs w:val="22"/>
                      <w:lang w:val="en-US"/>
                    </w:rPr>
                    <w:t>25</w:t>
                  </w:r>
                </w:p>
              </w:tc>
              <w:tc>
                <w:tcPr>
                  <w:tcW w:w="1173" w:type="dxa"/>
                </w:tcPr>
                <w:p w14:paraId="52AEF834" w14:textId="77777777" w:rsidR="00B25EDB" w:rsidRPr="00B45A05" w:rsidRDefault="00B25EDB" w:rsidP="00942699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  <w:lang w:val="en-US"/>
                    </w:rPr>
                  </w:pPr>
                  <w:r>
                    <w:rPr>
                      <w:bCs/>
                      <w:color w:val="auto"/>
                      <w:sz w:val="22"/>
                      <w:szCs w:val="22"/>
                      <w:lang w:val="en-US"/>
                    </w:rPr>
                    <w:t>28</w:t>
                  </w:r>
                </w:p>
              </w:tc>
              <w:tc>
                <w:tcPr>
                  <w:tcW w:w="1021" w:type="dxa"/>
                </w:tcPr>
                <w:p w14:paraId="1D74C546" w14:textId="77777777" w:rsidR="00B25EDB" w:rsidRPr="00B45A05" w:rsidRDefault="00B25EDB" w:rsidP="00942699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  <w:lang w:val="en-US"/>
                    </w:rPr>
                  </w:pPr>
                  <w:r>
                    <w:rPr>
                      <w:bCs/>
                      <w:color w:val="auto"/>
                      <w:sz w:val="22"/>
                      <w:szCs w:val="22"/>
                      <w:lang w:val="en-US"/>
                    </w:rPr>
                    <w:t>29</w:t>
                  </w:r>
                </w:p>
              </w:tc>
              <w:tc>
                <w:tcPr>
                  <w:tcW w:w="1325" w:type="dxa"/>
                </w:tcPr>
                <w:p w14:paraId="23C0D4DD" w14:textId="77777777" w:rsidR="00B25EDB" w:rsidRPr="00B45A05" w:rsidRDefault="00B25EDB" w:rsidP="00942699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  <w:lang w:val="en-US"/>
                    </w:rPr>
                  </w:pPr>
                  <w:r>
                    <w:rPr>
                      <w:bCs/>
                      <w:color w:val="auto"/>
                      <w:sz w:val="22"/>
                      <w:szCs w:val="22"/>
                      <w:lang w:val="en-US"/>
                    </w:rPr>
                    <w:t>23</w:t>
                  </w:r>
                </w:p>
              </w:tc>
              <w:tc>
                <w:tcPr>
                  <w:tcW w:w="1173" w:type="dxa"/>
                </w:tcPr>
                <w:p w14:paraId="37B2F23C" w14:textId="77777777" w:rsidR="00B25EDB" w:rsidRPr="00B45A05" w:rsidRDefault="00B25EDB" w:rsidP="00942699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  <w:lang w:val="en-US"/>
                    </w:rPr>
                  </w:pPr>
                  <w:r w:rsidRPr="001068ED">
                    <w:rPr>
                      <w:bCs/>
                      <w:color w:val="auto"/>
                      <w:sz w:val="22"/>
                      <w:szCs w:val="22"/>
                    </w:rPr>
                    <w:t>2</w:t>
                  </w:r>
                  <w:r>
                    <w:rPr>
                      <w:bCs/>
                      <w:color w:val="auto"/>
                      <w:sz w:val="22"/>
                      <w:szCs w:val="22"/>
                      <w:lang w:val="en-US"/>
                    </w:rPr>
                    <w:t>4</w:t>
                  </w:r>
                </w:p>
              </w:tc>
              <w:tc>
                <w:tcPr>
                  <w:tcW w:w="1173" w:type="dxa"/>
                </w:tcPr>
                <w:p w14:paraId="6703BA5E" w14:textId="77777777" w:rsidR="00B25EDB" w:rsidRPr="00B45A05" w:rsidRDefault="00B25EDB" w:rsidP="00942699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  <w:lang w:val="en-US"/>
                    </w:rPr>
                  </w:pPr>
                  <w:r>
                    <w:rPr>
                      <w:bCs/>
                      <w:color w:val="auto"/>
                      <w:sz w:val="22"/>
                      <w:szCs w:val="22"/>
                      <w:lang w:val="en-US"/>
                    </w:rPr>
                    <w:t>28</w:t>
                  </w:r>
                </w:p>
              </w:tc>
            </w:tr>
            <w:tr w:rsidR="00B25EDB" w:rsidRPr="001068ED" w14:paraId="515475D6" w14:textId="77777777" w:rsidTr="002756E2">
              <w:tc>
                <w:tcPr>
                  <w:tcW w:w="1613" w:type="dxa"/>
                </w:tcPr>
                <w:p w14:paraId="5CABCD75" w14:textId="77777777" w:rsidR="00B25EDB" w:rsidRPr="00B45A05" w:rsidRDefault="00B25EDB" w:rsidP="00942699">
                  <w:pPr>
                    <w:pStyle w:val="Pa24"/>
                    <w:spacing w:before="20" w:after="20"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068ED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1028" w:type="dxa"/>
                </w:tcPr>
                <w:p w14:paraId="45F5F81E" w14:textId="77777777" w:rsidR="00B25EDB" w:rsidRPr="00B45A05" w:rsidRDefault="00B25EDB" w:rsidP="00942699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  <w:lang w:val="en-US"/>
                    </w:rPr>
                  </w:pPr>
                  <w:r>
                    <w:rPr>
                      <w:bCs/>
                      <w:color w:val="auto"/>
                      <w:sz w:val="22"/>
                      <w:szCs w:val="22"/>
                      <w:lang w:val="en-US"/>
                    </w:rPr>
                    <w:t>8</w:t>
                  </w:r>
                </w:p>
              </w:tc>
              <w:tc>
                <w:tcPr>
                  <w:tcW w:w="1172" w:type="dxa"/>
                </w:tcPr>
                <w:p w14:paraId="083C5EFC" w14:textId="77777777" w:rsidR="00B25EDB" w:rsidRPr="00B45A05" w:rsidRDefault="00B25EDB" w:rsidP="00942699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  <w:lang w:val="en-US"/>
                    </w:rPr>
                  </w:pPr>
                  <w:r>
                    <w:rPr>
                      <w:bCs/>
                      <w:color w:val="auto"/>
                      <w:sz w:val="22"/>
                      <w:szCs w:val="22"/>
                      <w:lang w:val="en-US"/>
                    </w:rPr>
                    <w:t>9</w:t>
                  </w:r>
                </w:p>
              </w:tc>
              <w:tc>
                <w:tcPr>
                  <w:tcW w:w="1173" w:type="dxa"/>
                </w:tcPr>
                <w:p w14:paraId="0F1492FC" w14:textId="77777777" w:rsidR="00B25EDB" w:rsidRPr="00B45A05" w:rsidRDefault="00B25EDB" w:rsidP="00942699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  <w:lang w:val="en-US"/>
                    </w:rPr>
                  </w:pPr>
                  <w:r>
                    <w:rPr>
                      <w:bCs/>
                      <w:color w:val="auto"/>
                      <w:sz w:val="22"/>
                      <w:szCs w:val="22"/>
                      <w:lang w:val="en-US"/>
                    </w:rPr>
                    <w:t>12</w:t>
                  </w:r>
                </w:p>
              </w:tc>
              <w:tc>
                <w:tcPr>
                  <w:tcW w:w="1021" w:type="dxa"/>
                </w:tcPr>
                <w:p w14:paraId="2357922F" w14:textId="77777777" w:rsidR="00B25EDB" w:rsidRPr="00B45A05" w:rsidRDefault="00B25EDB" w:rsidP="00942699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  <w:lang w:val="en-US"/>
                    </w:rPr>
                  </w:pPr>
                  <w:r>
                    <w:rPr>
                      <w:bCs/>
                      <w:color w:val="auto"/>
                      <w:sz w:val="22"/>
                      <w:szCs w:val="22"/>
                      <w:lang w:val="en-US"/>
                    </w:rPr>
                    <w:t>13</w:t>
                  </w:r>
                </w:p>
              </w:tc>
              <w:tc>
                <w:tcPr>
                  <w:tcW w:w="1325" w:type="dxa"/>
                </w:tcPr>
                <w:p w14:paraId="718FD73C" w14:textId="77777777" w:rsidR="00B25EDB" w:rsidRPr="00B45A05" w:rsidRDefault="00B25EDB" w:rsidP="00942699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  <w:lang w:val="en-US"/>
                    </w:rPr>
                  </w:pPr>
                  <w:r>
                    <w:rPr>
                      <w:bCs/>
                      <w:color w:val="auto"/>
                      <w:sz w:val="22"/>
                      <w:szCs w:val="22"/>
                      <w:lang w:val="en-US"/>
                    </w:rPr>
                    <w:t>7</w:t>
                  </w:r>
                </w:p>
              </w:tc>
              <w:tc>
                <w:tcPr>
                  <w:tcW w:w="1173" w:type="dxa"/>
                </w:tcPr>
                <w:p w14:paraId="3641018C" w14:textId="77777777" w:rsidR="00B25EDB" w:rsidRPr="00B45A05" w:rsidRDefault="00B25EDB" w:rsidP="00942699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  <w:lang w:val="en-US"/>
                    </w:rPr>
                  </w:pPr>
                  <w:r>
                    <w:rPr>
                      <w:bCs/>
                      <w:color w:val="auto"/>
                      <w:sz w:val="22"/>
                      <w:szCs w:val="22"/>
                      <w:lang w:val="en-US"/>
                    </w:rPr>
                    <w:t>8</w:t>
                  </w:r>
                </w:p>
              </w:tc>
              <w:tc>
                <w:tcPr>
                  <w:tcW w:w="1173" w:type="dxa"/>
                </w:tcPr>
                <w:p w14:paraId="76E52F4C" w14:textId="77777777" w:rsidR="00B25EDB" w:rsidRPr="00B45A05" w:rsidRDefault="00B25EDB" w:rsidP="00942699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  <w:lang w:val="en-US"/>
                    </w:rPr>
                  </w:pPr>
                  <w:r>
                    <w:rPr>
                      <w:bCs/>
                      <w:color w:val="auto"/>
                      <w:sz w:val="22"/>
                      <w:szCs w:val="22"/>
                      <w:lang w:val="en-US"/>
                    </w:rPr>
                    <w:t>9</w:t>
                  </w:r>
                </w:p>
              </w:tc>
            </w:tr>
            <w:tr w:rsidR="00B25EDB" w:rsidRPr="001068ED" w14:paraId="7484AF1E" w14:textId="77777777" w:rsidTr="002756E2">
              <w:tc>
                <w:tcPr>
                  <w:tcW w:w="1613" w:type="dxa"/>
                </w:tcPr>
                <w:p w14:paraId="30397D11" w14:textId="77777777" w:rsidR="00B25EDB" w:rsidRPr="001068ED" w:rsidRDefault="00B25EDB" w:rsidP="00942699">
                  <w:pPr>
                    <w:pStyle w:val="Pa24"/>
                    <w:spacing w:before="20" w:after="20" w:line="240" w:lineRule="auto"/>
                    <w:jc w:val="center"/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068ED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e</w:t>
                  </w:r>
                </w:p>
              </w:tc>
              <w:tc>
                <w:tcPr>
                  <w:tcW w:w="4394" w:type="dxa"/>
                  <w:gridSpan w:val="4"/>
                </w:tcPr>
                <w:p w14:paraId="287FC55A" w14:textId="77777777" w:rsidR="00B25EDB" w:rsidRPr="007F41B8" w:rsidRDefault="00B25EDB" w:rsidP="00942699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068ED">
                    <w:rPr>
                      <w:rStyle w:val="ypks7kbdpwfgdykd3qb9"/>
                      <w:color w:val="auto"/>
                      <w:sz w:val="22"/>
                      <w:szCs w:val="22"/>
                    </w:rPr>
                    <w:t xml:space="preserve">10 мм вокруг </w:t>
                  </w:r>
                  <w:r w:rsidR="002A0073">
                    <w:rPr>
                      <w:rStyle w:val="ypks7kbdpwfgdykd3qb9"/>
                      <w:color w:val="auto"/>
                      <w:sz w:val="22"/>
                      <w:szCs w:val="22"/>
                    </w:rPr>
                    <w:t>бокового</w:t>
                  </w:r>
                  <w:r w:rsidRPr="001068ED">
                    <w:rPr>
                      <w:rStyle w:val="ypks7kbdpwfgdykd3qb9"/>
                      <w:color w:val="auto"/>
                      <w:sz w:val="22"/>
                      <w:szCs w:val="22"/>
                    </w:rPr>
                    <w:t xml:space="preserve"> угла глаза</w:t>
                  </w:r>
                </w:p>
              </w:tc>
              <w:tc>
                <w:tcPr>
                  <w:tcW w:w="3671" w:type="dxa"/>
                  <w:gridSpan w:val="3"/>
                </w:tcPr>
                <w:p w14:paraId="48C2CECF" w14:textId="77777777" w:rsidR="00B25EDB" w:rsidRPr="007F41B8" w:rsidRDefault="00B25EDB" w:rsidP="00942699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068ED">
                    <w:rPr>
                      <w:rStyle w:val="ypks7kbdpwfgdykd3qb9"/>
                      <w:color w:val="auto"/>
                      <w:sz w:val="22"/>
                      <w:szCs w:val="22"/>
                    </w:rPr>
                    <w:t xml:space="preserve">10 мм вокруг </w:t>
                  </w:r>
                  <w:r w:rsidR="002A0073">
                    <w:rPr>
                      <w:rStyle w:val="ypks7kbdpwfgdykd3qb9"/>
                      <w:color w:val="auto"/>
                      <w:sz w:val="22"/>
                      <w:szCs w:val="22"/>
                    </w:rPr>
                    <w:t>бокового</w:t>
                  </w:r>
                  <w:r w:rsidRPr="001068ED">
                    <w:rPr>
                      <w:rStyle w:val="ypks7kbdpwfgdykd3qb9"/>
                      <w:color w:val="auto"/>
                      <w:sz w:val="22"/>
                      <w:szCs w:val="22"/>
                    </w:rPr>
                    <w:t xml:space="preserve"> угла глаза</w:t>
                  </w:r>
                </w:p>
              </w:tc>
            </w:tr>
            <w:tr w:rsidR="00B25EDB" w:rsidRPr="001068ED" w14:paraId="74E8B4A5" w14:textId="77777777" w:rsidTr="002756E2">
              <w:tc>
                <w:tcPr>
                  <w:tcW w:w="9678" w:type="dxa"/>
                  <w:gridSpan w:val="8"/>
                </w:tcPr>
                <w:p w14:paraId="213EFC86" w14:textId="77777777" w:rsidR="00B25EDB" w:rsidRPr="001068ED" w:rsidRDefault="00B25EDB" w:rsidP="00942699">
                  <w:pPr>
                    <w:pStyle w:val="HEADERTEXT"/>
                    <w:jc w:val="both"/>
                    <w:rPr>
                      <w:rStyle w:val="ypks7kbdpwfgdykd3qb9"/>
                      <w:color w:val="auto"/>
                      <w:sz w:val="22"/>
                      <w:szCs w:val="22"/>
                    </w:rPr>
                  </w:pPr>
                  <w:r w:rsidRPr="00B45A05">
                    <w:rPr>
                      <w:i/>
                      <w:iCs/>
                      <w:color w:val="auto"/>
                      <w:sz w:val="22"/>
                      <w:szCs w:val="22"/>
                      <w:vertAlign w:val="superscript"/>
                    </w:rPr>
                    <w:t>а</w:t>
                  </w:r>
                  <w:r w:rsidRPr="001068ED">
                    <w:rPr>
                      <w:i/>
                      <w:iCs/>
                      <w:color w:val="auto"/>
                      <w:sz w:val="22"/>
                      <w:szCs w:val="22"/>
                    </w:rPr>
                    <w:t xml:space="preserve"> </w:t>
                  </w:r>
                  <w:r w:rsidRPr="001068ED">
                    <w:rPr>
                      <w:rStyle w:val="ypks7kbdpwfgdykd3qb9"/>
                      <w:color w:val="auto"/>
                      <w:sz w:val="22"/>
                      <w:szCs w:val="22"/>
                    </w:rPr>
                    <w:t>Размер</w:t>
                  </w:r>
                  <w:r w:rsidRPr="001068ED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068ED">
                    <w:rPr>
                      <w:rStyle w:val="ypks7kbdpwfgdykd3qb9"/>
                      <w:color w:val="auto"/>
                      <w:sz w:val="22"/>
                      <w:szCs w:val="22"/>
                    </w:rPr>
                    <w:t>a</w:t>
                  </w:r>
                  <w:r w:rsidRPr="001068ED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068ED">
                    <w:rPr>
                      <w:rStyle w:val="ypks7kbdpwfgdykd3qb9"/>
                      <w:color w:val="auto"/>
                      <w:sz w:val="22"/>
                      <w:szCs w:val="22"/>
                    </w:rPr>
                    <w:t>совпадает</w:t>
                  </w:r>
                  <w:r w:rsidRPr="001068ED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068ED">
                    <w:rPr>
                      <w:rStyle w:val="ypks7kbdpwfgdykd3qb9"/>
                      <w:color w:val="auto"/>
                      <w:sz w:val="22"/>
                      <w:szCs w:val="22"/>
                    </w:rPr>
                    <w:t>с</w:t>
                  </w:r>
                  <w:r w:rsidRPr="001068ED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068ED">
                    <w:rPr>
                      <w:rStyle w:val="ypks7kbdpwfgdykd3qb9"/>
                      <w:color w:val="auto"/>
                      <w:sz w:val="22"/>
                      <w:szCs w:val="22"/>
                    </w:rPr>
                    <w:t>размером</w:t>
                  </w:r>
                  <w:r w:rsidRPr="001068ED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068ED">
                    <w:rPr>
                      <w:rStyle w:val="ypks7kbdpwfgdykd3qb9"/>
                      <w:color w:val="auto"/>
                      <w:sz w:val="22"/>
                      <w:szCs w:val="22"/>
                    </w:rPr>
                    <w:t>D</w:t>
                  </w:r>
                  <w:r w:rsidRPr="001068ED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068ED">
                    <w:rPr>
                      <w:rStyle w:val="ypks7kbdpwfgdykd3qb9"/>
                      <w:color w:val="auto"/>
                      <w:sz w:val="22"/>
                      <w:szCs w:val="22"/>
                    </w:rPr>
                    <w:t>в</w:t>
                  </w:r>
                  <w:r w:rsidRPr="001068ED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068ED">
                    <w:rPr>
                      <w:rStyle w:val="ypks7kbdpwfgdykd3qb9"/>
                      <w:color w:val="auto"/>
                      <w:sz w:val="22"/>
                      <w:szCs w:val="22"/>
                    </w:rPr>
                    <w:t>ISO</w:t>
                  </w:r>
                  <w:r w:rsidRPr="001068ED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068ED">
                    <w:rPr>
                      <w:rStyle w:val="ypks7kbdpwfgdykd3qb9"/>
                      <w:color w:val="auto"/>
                      <w:sz w:val="22"/>
                      <w:szCs w:val="22"/>
                    </w:rPr>
                    <w:t>18526-4:2020,</w:t>
                  </w:r>
                  <w:r w:rsidRPr="001068ED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068ED">
                    <w:rPr>
                      <w:rStyle w:val="ypks7kbdpwfgdykd3qb9"/>
                      <w:color w:val="auto"/>
                      <w:sz w:val="22"/>
                      <w:szCs w:val="22"/>
                    </w:rPr>
                    <w:t>таблица</w:t>
                  </w:r>
                  <w:r w:rsidRPr="001068ED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068ED">
                    <w:rPr>
                      <w:rStyle w:val="ypks7kbdpwfgdykd3qb9"/>
                      <w:color w:val="auto"/>
                      <w:sz w:val="22"/>
                      <w:szCs w:val="22"/>
                    </w:rPr>
                    <w:t>2</w:t>
                  </w:r>
                  <w:r w:rsidRPr="001068ED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068ED">
                    <w:rPr>
                      <w:rStyle w:val="ypks7kbdpwfgdykd3qb9"/>
                      <w:color w:val="auto"/>
                      <w:sz w:val="22"/>
                      <w:szCs w:val="22"/>
                    </w:rPr>
                    <w:t>и</w:t>
                  </w:r>
                  <w:r w:rsidRPr="001068ED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068ED">
                    <w:rPr>
                      <w:rStyle w:val="ypks7kbdpwfgdykd3qb9"/>
                      <w:color w:val="auto"/>
                      <w:sz w:val="22"/>
                      <w:szCs w:val="22"/>
                    </w:rPr>
                    <w:t>таблица</w:t>
                  </w:r>
                  <w:r w:rsidRPr="001068ED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068ED">
                    <w:rPr>
                      <w:rStyle w:val="ypks7kbdpwfgdykd3qb9"/>
                      <w:color w:val="auto"/>
                      <w:sz w:val="22"/>
                      <w:szCs w:val="22"/>
                    </w:rPr>
                    <w:t>3.</w:t>
                  </w:r>
                </w:p>
                <w:p w14:paraId="086A6671" w14:textId="2296C907" w:rsidR="00B25EDB" w:rsidRPr="001068ED" w:rsidRDefault="002756E2" w:rsidP="00942699">
                  <w:pPr>
                    <w:pStyle w:val="HEADERTEXT"/>
                    <w:jc w:val="both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2756E2">
                    <w:rPr>
                      <w:rFonts w:eastAsia="Calibri"/>
                      <w:color w:val="auto"/>
                      <w:spacing w:val="40"/>
                      <w:sz w:val="22"/>
                      <w:szCs w:val="22"/>
                      <w:lang w:eastAsia="en-US"/>
                    </w:rPr>
                    <w:t>Примечание</w:t>
                  </w:r>
                  <w:r w:rsidRPr="002756E2">
                    <w:rPr>
                      <w:rStyle w:val="ypks7kbdpwfgdykd3qb9"/>
                      <w:color w:val="auto"/>
                      <w:sz w:val="22"/>
                      <w:szCs w:val="22"/>
                    </w:rPr>
                    <w:t xml:space="preserve"> - </w:t>
                  </w:r>
                  <w:r w:rsidR="00B25EDB" w:rsidRPr="001068ED">
                    <w:rPr>
                      <w:rStyle w:val="ypks7kbdpwfgdykd3qb9"/>
                      <w:color w:val="auto"/>
                      <w:sz w:val="22"/>
                      <w:szCs w:val="22"/>
                    </w:rPr>
                    <w:t>Размеры макета головы 2-C12 отсутствуют.</w:t>
                  </w:r>
                </w:p>
              </w:tc>
            </w:tr>
          </w:tbl>
          <w:p w14:paraId="1E67159B" w14:textId="77777777" w:rsidR="00B25EDB" w:rsidRPr="00315626" w:rsidRDefault="00B25EDB" w:rsidP="00315626">
            <w:pPr>
              <w:pStyle w:val="HEADERTEXT"/>
              <w:spacing w:line="360" w:lineRule="auto"/>
              <w:ind w:firstLine="360"/>
              <w:jc w:val="both"/>
              <w:rPr>
                <w:bCs/>
                <w:color w:val="auto"/>
              </w:rPr>
            </w:pPr>
          </w:p>
        </w:tc>
      </w:tr>
      <w:tr w:rsidR="00B25EDB" w:rsidRPr="003F6FC0" w14:paraId="2CA637C7" w14:textId="77777777" w:rsidTr="00931433">
        <w:trPr>
          <w:trHeight w:val="540"/>
        </w:trPr>
        <w:tc>
          <w:tcPr>
            <w:tcW w:w="9987" w:type="dxa"/>
            <w:gridSpan w:val="2"/>
            <w:tcBorders>
              <w:left w:val="double" w:sz="4" w:space="0" w:color="auto"/>
              <w:right w:val="nil"/>
            </w:tcBorders>
          </w:tcPr>
          <w:p w14:paraId="714F4142" w14:textId="77777777" w:rsidR="00B25EDB" w:rsidRDefault="00B25EDB" w:rsidP="00315626">
            <w:pPr>
              <w:pStyle w:val="HEADERTEXT"/>
              <w:spacing w:line="360" w:lineRule="auto"/>
              <w:jc w:val="both"/>
              <w:rPr>
                <w:b/>
                <w:bCs/>
                <w:color w:val="auto"/>
                <w:sz w:val="24"/>
                <w:szCs w:val="28"/>
              </w:rPr>
            </w:pPr>
          </w:p>
          <w:p w14:paraId="08876D1A" w14:textId="77777777" w:rsidR="00B25EDB" w:rsidRDefault="00B25EDB" w:rsidP="00315626">
            <w:pPr>
              <w:pStyle w:val="HEADERTEXT"/>
              <w:spacing w:line="360" w:lineRule="auto"/>
              <w:jc w:val="both"/>
              <w:rPr>
                <w:b/>
                <w:bCs/>
                <w:color w:val="auto"/>
                <w:sz w:val="24"/>
                <w:szCs w:val="28"/>
              </w:rPr>
            </w:pPr>
            <w:r w:rsidRPr="007F41B8">
              <w:rPr>
                <w:bCs/>
                <w:noProof/>
                <w:color w:val="auto"/>
                <w:lang w:eastAsia="ru-RU"/>
              </w:rPr>
              <w:drawing>
                <wp:inline distT="0" distB="0" distL="0" distR="0" wp14:anchorId="0070A8B5" wp14:editId="71C41AE0">
                  <wp:extent cx="5538935" cy="2442718"/>
                  <wp:effectExtent l="0" t="0" r="508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7301" cy="2450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71361E" w14:textId="3A50C72C" w:rsidR="00B25EDB" w:rsidRDefault="00B25EDB" w:rsidP="00B25EDB">
            <w:pPr>
              <w:pStyle w:val="HEADERTEXT"/>
              <w:spacing w:line="360" w:lineRule="auto"/>
              <w:ind w:firstLine="360"/>
              <w:jc w:val="both"/>
              <w:rPr>
                <w:bCs/>
                <w:color w:val="auto"/>
              </w:rPr>
            </w:pPr>
            <w:r w:rsidRPr="00743777">
              <w:rPr>
                <w:rFonts w:cs="Cambria"/>
                <w:b/>
                <w:bCs/>
                <w:color w:val="221E1F"/>
                <w:sz w:val="22"/>
                <w:szCs w:val="22"/>
              </w:rPr>
              <w:t xml:space="preserve">а) Боковая область </w:t>
            </w:r>
            <w:r>
              <w:rPr>
                <w:rFonts w:cs="Cambria"/>
                <w:b/>
                <w:bCs/>
                <w:color w:val="221E1F"/>
                <w:sz w:val="22"/>
                <w:szCs w:val="22"/>
              </w:rPr>
              <w:t xml:space="preserve">                                                </w:t>
            </w:r>
            <w:r w:rsidR="00CA5E3C">
              <w:rPr>
                <w:rFonts w:cs="Cambria"/>
                <w:b/>
                <w:bCs/>
                <w:color w:val="221E1F"/>
                <w:sz w:val="22"/>
                <w:szCs w:val="22"/>
                <w:lang w:val="en-US"/>
              </w:rPr>
              <w:t>b</w:t>
            </w:r>
            <w:r w:rsidRPr="00743777">
              <w:rPr>
                <w:rFonts w:cs="Cambria"/>
                <w:b/>
                <w:bCs/>
                <w:color w:val="221E1F"/>
                <w:sz w:val="22"/>
                <w:szCs w:val="22"/>
              </w:rPr>
              <w:t xml:space="preserve">) Фронтальная область </w:t>
            </w:r>
            <w:r>
              <w:rPr>
                <w:rFonts w:cs="Cambria"/>
                <w:b/>
                <w:bCs/>
                <w:color w:val="221E1F"/>
                <w:sz w:val="22"/>
                <w:szCs w:val="22"/>
              </w:rPr>
              <w:t xml:space="preserve"> </w:t>
            </w:r>
          </w:p>
          <w:p w14:paraId="6835F529" w14:textId="77777777" w:rsidR="00B25EDB" w:rsidRDefault="00B25EDB" w:rsidP="00B25EDB">
            <w:pPr>
              <w:pStyle w:val="HEADERTEXT"/>
              <w:spacing w:line="360" w:lineRule="auto"/>
              <w:ind w:firstLine="360"/>
              <w:jc w:val="both"/>
              <w:rPr>
                <w:bCs/>
                <w:color w:val="auto"/>
              </w:rPr>
            </w:pPr>
          </w:p>
          <w:p w14:paraId="3B992091" w14:textId="26AF3D4F" w:rsidR="00C0792E" w:rsidRPr="00942699" w:rsidRDefault="00C0792E" w:rsidP="00C0792E">
            <w:pPr>
              <w:pStyle w:val="HEADERTEXT"/>
              <w:numPr>
                <w:ilvl w:val="0"/>
                <w:numId w:val="10"/>
              </w:numPr>
              <w:spacing w:line="360" w:lineRule="auto"/>
              <w:jc w:val="both"/>
              <w:rPr>
                <w:bCs/>
                <w:color w:val="auto"/>
                <w:sz w:val="24"/>
                <w:szCs w:val="24"/>
              </w:rPr>
            </w:pPr>
            <w:r w:rsidRPr="00942699">
              <w:rPr>
                <w:bCs/>
                <w:color w:val="auto"/>
                <w:sz w:val="24"/>
                <w:szCs w:val="24"/>
              </w:rPr>
              <w:t>фронтальная зона защиты глаз</w:t>
            </w:r>
          </w:p>
          <w:p w14:paraId="7C832108" w14:textId="77777777" w:rsidR="00C0792E" w:rsidRPr="00942699" w:rsidRDefault="00C0792E" w:rsidP="00C0792E">
            <w:pPr>
              <w:pStyle w:val="HEADERTEXT"/>
              <w:spacing w:line="360" w:lineRule="auto"/>
              <w:ind w:firstLine="360"/>
              <w:jc w:val="both"/>
              <w:rPr>
                <w:bCs/>
                <w:color w:val="auto"/>
                <w:sz w:val="24"/>
                <w:szCs w:val="24"/>
              </w:rPr>
            </w:pPr>
            <w:r w:rsidRPr="00942699">
              <w:rPr>
                <w:bCs/>
                <w:color w:val="auto"/>
                <w:sz w:val="24"/>
                <w:szCs w:val="24"/>
              </w:rPr>
              <w:t>2     боковая зона защиты глаз</w:t>
            </w:r>
          </w:p>
          <w:p w14:paraId="4D971F40" w14:textId="77777777" w:rsidR="00C0792E" w:rsidRPr="00942699" w:rsidRDefault="00C0792E" w:rsidP="00C0792E">
            <w:pPr>
              <w:pStyle w:val="HEADERTEXT"/>
              <w:spacing w:line="360" w:lineRule="auto"/>
              <w:ind w:firstLine="360"/>
              <w:jc w:val="both"/>
              <w:rPr>
                <w:rStyle w:val="ypks7kbdpwfgdykd3qb9"/>
                <w:bCs/>
                <w:color w:val="auto"/>
                <w:sz w:val="24"/>
                <w:szCs w:val="24"/>
              </w:rPr>
            </w:pPr>
            <w:r w:rsidRPr="00942699">
              <w:rPr>
                <w:rStyle w:val="ypks7kbdpwfgdykd3qb9"/>
                <w:noProof/>
                <w:color w:val="auto"/>
                <w:sz w:val="24"/>
                <w:szCs w:val="24"/>
                <w:lang w:eastAsia="ru-RU"/>
              </w:rPr>
              <w:drawing>
                <wp:inline distT="0" distB="0" distL="0" distR="0" wp14:anchorId="3D9D80A5" wp14:editId="5E5CFBF4">
                  <wp:extent cx="144145" cy="185329"/>
                  <wp:effectExtent l="0" t="0" r="8255" b="5715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92" cy="193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42699">
              <w:rPr>
                <w:rStyle w:val="ypks7kbdpwfgdykd3qb9"/>
                <w:color w:val="auto"/>
                <w:sz w:val="24"/>
                <w:szCs w:val="24"/>
              </w:rPr>
              <w:t xml:space="preserve">  </w:t>
            </w:r>
            <w:r w:rsidRPr="00942699">
              <w:rPr>
                <w:rStyle w:val="ypks7kbdpwfgdykd3qb9"/>
                <w:sz w:val="24"/>
                <w:szCs w:val="24"/>
              </w:rPr>
              <w:t xml:space="preserve"> </w:t>
            </w:r>
            <w:r w:rsidR="00C04853" w:rsidRPr="00942699">
              <w:rPr>
                <w:rStyle w:val="ypks7kbdpwfgdykd3qb9"/>
                <w:color w:val="auto"/>
                <w:sz w:val="24"/>
                <w:szCs w:val="24"/>
              </w:rPr>
              <w:t>вер</w:t>
            </w:r>
            <w:r w:rsidR="00C04853">
              <w:rPr>
                <w:rStyle w:val="ypks7kbdpwfgdykd3qb9"/>
                <w:color w:val="auto"/>
                <w:sz w:val="24"/>
                <w:szCs w:val="24"/>
              </w:rPr>
              <w:t>ш</w:t>
            </w:r>
            <w:r w:rsidR="00C04853" w:rsidRPr="00C04853">
              <w:rPr>
                <w:rStyle w:val="ypks7kbdpwfgdykd3qb9"/>
                <w:color w:val="auto"/>
                <w:sz w:val="24"/>
                <w:szCs w:val="24"/>
              </w:rPr>
              <w:t>ина</w:t>
            </w:r>
            <w:r w:rsidRPr="00942699">
              <w:rPr>
                <w:rStyle w:val="ypks7kbdpwfgdykd3qb9"/>
                <w:color w:val="auto"/>
                <w:sz w:val="24"/>
                <w:szCs w:val="24"/>
              </w:rPr>
              <w:t xml:space="preserve"> роговицы и центры зрачков (центры эллипса)</w:t>
            </w:r>
          </w:p>
          <w:p w14:paraId="3996B118" w14:textId="77777777" w:rsidR="00C0792E" w:rsidRPr="00942699" w:rsidRDefault="00C0792E" w:rsidP="00C0792E">
            <w:pPr>
              <w:pStyle w:val="HEADERTEXT"/>
              <w:spacing w:line="360" w:lineRule="auto"/>
              <w:ind w:left="360"/>
              <w:jc w:val="both"/>
              <w:rPr>
                <w:bCs/>
                <w:color w:val="auto"/>
                <w:sz w:val="24"/>
                <w:szCs w:val="24"/>
              </w:rPr>
            </w:pPr>
            <w:r w:rsidRPr="00942699">
              <w:rPr>
                <w:bCs/>
                <w:noProof/>
                <w:color w:val="auto"/>
                <w:sz w:val="24"/>
                <w:szCs w:val="24"/>
                <w:lang w:eastAsia="ru-RU"/>
              </w:rPr>
              <w:drawing>
                <wp:inline distT="0" distB="0" distL="0" distR="0" wp14:anchorId="303A9A74" wp14:editId="534433AC">
                  <wp:extent cx="144165" cy="148971"/>
                  <wp:effectExtent l="0" t="0" r="8255" b="381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28" cy="152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42699">
              <w:rPr>
                <w:bCs/>
                <w:color w:val="auto"/>
                <w:sz w:val="24"/>
                <w:szCs w:val="24"/>
              </w:rPr>
              <w:t xml:space="preserve">   </w:t>
            </w:r>
            <w:r w:rsidR="002A0073">
              <w:rPr>
                <w:bCs/>
                <w:color w:val="auto"/>
                <w:sz w:val="24"/>
                <w:szCs w:val="24"/>
              </w:rPr>
              <w:t>б</w:t>
            </w:r>
            <w:r w:rsidR="002A0073" w:rsidRPr="002A0073">
              <w:rPr>
                <w:bCs/>
                <w:color w:val="auto"/>
                <w:sz w:val="24"/>
                <w:szCs w:val="24"/>
              </w:rPr>
              <w:t>оковой</w:t>
            </w:r>
            <w:r w:rsidR="002A0073" w:rsidRPr="00942699">
              <w:rPr>
                <w:bCs/>
                <w:color w:val="auto"/>
                <w:sz w:val="24"/>
                <w:szCs w:val="24"/>
              </w:rPr>
              <w:t xml:space="preserve"> угол глаза</w:t>
            </w:r>
          </w:p>
          <w:p w14:paraId="6514AD33" w14:textId="77777777" w:rsidR="00C0792E" w:rsidRPr="00942699" w:rsidRDefault="00C0792E" w:rsidP="00C0792E">
            <w:pPr>
              <w:pStyle w:val="HEADERTEXT"/>
              <w:spacing w:line="360" w:lineRule="auto"/>
              <w:ind w:firstLine="360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942699">
              <w:rPr>
                <w:b/>
                <w:bCs/>
                <w:noProof/>
                <w:color w:val="auto"/>
                <w:sz w:val="24"/>
                <w:szCs w:val="24"/>
                <w:lang w:eastAsia="ru-RU"/>
              </w:rPr>
              <w:drawing>
                <wp:inline distT="0" distB="0" distL="0" distR="0" wp14:anchorId="7A7F3E06" wp14:editId="7E7B65A3">
                  <wp:extent cx="144145" cy="140027"/>
                  <wp:effectExtent l="0" t="0" r="8255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18" cy="149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42699">
              <w:rPr>
                <w:b/>
                <w:bCs/>
                <w:color w:val="auto"/>
                <w:sz w:val="24"/>
                <w:szCs w:val="24"/>
              </w:rPr>
              <w:t xml:space="preserve">   </w:t>
            </w:r>
            <w:r w:rsidRPr="00942699">
              <w:rPr>
                <w:bCs/>
                <w:color w:val="auto"/>
                <w:sz w:val="24"/>
                <w:szCs w:val="24"/>
              </w:rPr>
              <w:t>точка опоры сторон</w:t>
            </w:r>
          </w:p>
          <w:p w14:paraId="6545624E" w14:textId="77777777" w:rsidR="00C0792E" w:rsidRPr="00942699" w:rsidRDefault="00C0792E" w:rsidP="00C0792E">
            <w:pPr>
              <w:pStyle w:val="Pa34"/>
              <w:spacing w:after="40"/>
              <w:ind w:firstLine="360"/>
              <w:jc w:val="both"/>
              <w:rPr>
                <w:rFonts w:ascii="Arial" w:hAnsi="Arial" w:cs="Arial"/>
                <w:iCs/>
              </w:rPr>
            </w:pPr>
            <w:r w:rsidRPr="00942699">
              <w:rPr>
                <w:rFonts w:ascii="Arial" w:hAnsi="Arial" w:cs="Arial"/>
                <w:iCs/>
              </w:rPr>
              <w:t>a</w:t>
            </w:r>
            <w:r w:rsidRPr="00942699">
              <w:rPr>
                <w:rFonts w:ascii="Arial" w:hAnsi="Arial" w:cs="Arial"/>
              </w:rPr>
              <w:t>−</w:t>
            </w:r>
            <w:r w:rsidRPr="00942699">
              <w:rPr>
                <w:rFonts w:ascii="Arial" w:hAnsi="Arial" w:cs="Arial"/>
                <w:iCs/>
              </w:rPr>
              <w:t xml:space="preserve">е  согласно </w:t>
            </w:r>
            <w:r w:rsidR="0090418D">
              <w:rPr>
                <w:rFonts w:ascii="Arial" w:hAnsi="Arial" w:cs="Arial"/>
                <w:iCs/>
              </w:rPr>
              <w:t>т</w:t>
            </w:r>
            <w:r w:rsidRPr="00942699">
              <w:rPr>
                <w:rFonts w:ascii="Arial" w:hAnsi="Arial" w:cs="Arial"/>
                <w:iCs/>
              </w:rPr>
              <w:t>аблице 1</w:t>
            </w:r>
            <w:r>
              <w:rPr>
                <w:rFonts w:ascii="Arial" w:hAnsi="Arial" w:cs="Arial"/>
                <w:iCs/>
              </w:rPr>
              <w:t>2</w:t>
            </w:r>
          </w:p>
          <w:p w14:paraId="31D92FF1" w14:textId="77777777" w:rsidR="00B25EDB" w:rsidRPr="00E17255" w:rsidRDefault="00B25EDB" w:rsidP="00CA5E3C">
            <w:pPr>
              <w:spacing w:line="240" w:lineRule="auto"/>
              <w:rPr>
                <w:lang w:eastAsia="ru-RU"/>
              </w:rPr>
            </w:pPr>
          </w:p>
          <w:p w14:paraId="7410EFB6" w14:textId="7689CD4A" w:rsidR="00B25EDB" w:rsidRPr="009C36D9" w:rsidRDefault="00B25EDB" w:rsidP="00C07328">
            <w:pPr>
              <w:pStyle w:val="HEADERTEXT"/>
              <w:spacing w:line="360" w:lineRule="auto"/>
              <w:ind w:firstLine="36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9C36D9">
              <w:rPr>
                <w:b/>
                <w:bCs/>
                <w:color w:val="auto"/>
                <w:sz w:val="24"/>
                <w:szCs w:val="24"/>
              </w:rPr>
              <w:t>Рисунок 2 — Зона орбитальной защиты (</w:t>
            </w:r>
            <w:r w:rsidRPr="009C36D9">
              <w:rPr>
                <w:b/>
                <w:color w:val="000000"/>
                <w:sz w:val="24"/>
                <w:szCs w:val="24"/>
              </w:rPr>
              <w:t>OPZ</w:t>
            </w:r>
            <w:r w:rsidRPr="009C36D9">
              <w:rPr>
                <w:b/>
                <w:bCs/>
                <w:color w:val="auto"/>
                <w:sz w:val="24"/>
                <w:szCs w:val="24"/>
              </w:rPr>
              <w:t>) —</w:t>
            </w:r>
            <w:r w:rsidR="00C0792E" w:rsidRPr="009C36D9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327B51" w:rsidRPr="00702B8B">
              <w:rPr>
                <w:b/>
                <w:bCs/>
                <w:color w:val="auto"/>
                <w:sz w:val="24"/>
                <w:szCs w:val="24"/>
              </w:rPr>
              <w:t>Минимальная область</w:t>
            </w:r>
            <w:r w:rsidR="00327B51">
              <w:rPr>
                <w:b/>
                <w:bCs/>
                <w:color w:val="auto"/>
                <w:sz w:val="24"/>
                <w:szCs w:val="24"/>
              </w:rPr>
              <w:t xml:space="preserve"> защиты</w:t>
            </w:r>
            <w:r w:rsidRPr="009C36D9">
              <w:rPr>
                <w:b/>
                <w:bCs/>
                <w:color w:val="auto"/>
                <w:sz w:val="24"/>
                <w:szCs w:val="24"/>
              </w:rPr>
              <w:t xml:space="preserve"> [уровень удара C (45 м/с)]</w:t>
            </w:r>
          </w:p>
          <w:p w14:paraId="48C91E0A" w14:textId="77777777" w:rsidR="00B25EDB" w:rsidRPr="009C36D9" w:rsidRDefault="00B25EDB" w:rsidP="00CA5E3C">
            <w:pPr>
              <w:pStyle w:val="HEADERTEXT"/>
              <w:ind w:firstLine="357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14:paraId="66924876" w14:textId="77777777" w:rsidR="00B25EDB" w:rsidRPr="00C0792E" w:rsidRDefault="00B25EDB" w:rsidP="00C07328">
            <w:pPr>
              <w:pStyle w:val="HEADERTEXT"/>
              <w:spacing w:line="360" w:lineRule="auto"/>
              <w:ind w:firstLine="360"/>
              <w:jc w:val="center"/>
              <w:rPr>
                <w:bCs/>
                <w:color w:val="auto"/>
                <w:sz w:val="24"/>
                <w:szCs w:val="24"/>
              </w:rPr>
            </w:pPr>
            <w:r w:rsidRPr="009C36D9">
              <w:rPr>
                <w:b/>
                <w:bCs/>
                <w:color w:val="auto"/>
                <w:sz w:val="24"/>
                <w:szCs w:val="24"/>
              </w:rPr>
              <w:t xml:space="preserve">Таблица 12 — Размеры </w:t>
            </w:r>
            <w:r w:rsidR="00C0792E" w:rsidRPr="009C36D9">
              <w:rPr>
                <w:b/>
                <w:bCs/>
                <w:color w:val="auto"/>
                <w:sz w:val="24"/>
                <w:szCs w:val="24"/>
              </w:rPr>
              <w:t xml:space="preserve">орбитальной зоны защиты </w:t>
            </w:r>
            <w:r w:rsidRPr="009C36D9">
              <w:rPr>
                <w:b/>
                <w:bCs/>
                <w:color w:val="auto"/>
                <w:sz w:val="24"/>
                <w:szCs w:val="24"/>
              </w:rPr>
              <w:t xml:space="preserve">(уровень </w:t>
            </w:r>
            <w:r w:rsidR="00C0792E" w:rsidRPr="009C36D9">
              <w:rPr>
                <w:b/>
                <w:bCs/>
                <w:color w:val="auto"/>
                <w:sz w:val="24"/>
                <w:szCs w:val="24"/>
              </w:rPr>
              <w:t>удара</w:t>
            </w:r>
            <w:r w:rsidRPr="009C36D9">
              <w:rPr>
                <w:b/>
                <w:bCs/>
                <w:color w:val="auto"/>
                <w:sz w:val="24"/>
                <w:szCs w:val="24"/>
              </w:rPr>
              <w:t xml:space="preserve"> С) для</w:t>
            </w:r>
            <w:r w:rsidRPr="00C0792E"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9C36D9">
              <w:rPr>
                <w:b/>
                <w:bCs/>
                <w:color w:val="auto"/>
                <w:sz w:val="24"/>
                <w:szCs w:val="24"/>
              </w:rPr>
              <w:t xml:space="preserve">отдельных форм головы в зависимости от расстояния между зрачками и положения </w:t>
            </w:r>
            <w:r w:rsidR="00C04853" w:rsidRPr="009C36D9">
              <w:rPr>
                <w:rStyle w:val="ypks7kbdpwfgdykd3qb9"/>
                <w:b/>
                <w:color w:val="auto"/>
                <w:sz w:val="24"/>
                <w:szCs w:val="24"/>
              </w:rPr>
              <w:t>вершин</w:t>
            </w:r>
            <w:r w:rsidR="00C86CFF" w:rsidRPr="009C36D9">
              <w:rPr>
                <w:rStyle w:val="ypks7kbdpwfgdykd3qb9"/>
                <w:b/>
                <w:color w:val="auto"/>
                <w:sz w:val="24"/>
                <w:szCs w:val="24"/>
              </w:rPr>
              <w:t>ы</w:t>
            </w:r>
            <w:r w:rsidRPr="009C36D9">
              <w:rPr>
                <w:b/>
                <w:bCs/>
                <w:color w:val="auto"/>
                <w:sz w:val="24"/>
                <w:szCs w:val="24"/>
              </w:rPr>
              <w:t xml:space="preserve"> роговицы</w:t>
            </w:r>
          </w:p>
          <w:p w14:paraId="14F2C71D" w14:textId="77777777" w:rsidR="00B25EDB" w:rsidRPr="00C07328" w:rsidRDefault="00B25EDB" w:rsidP="00C07328">
            <w:pPr>
              <w:pStyle w:val="HEADERTEXT"/>
              <w:spacing w:line="360" w:lineRule="auto"/>
              <w:ind w:firstLine="360"/>
              <w:jc w:val="center"/>
              <w:rPr>
                <w:bCs/>
                <w:color w:val="auto"/>
                <w:sz w:val="24"/>
                <w:szCs w:val="24"/>
              </w:rPr>
            </w:pPr>
            <w:r w:rsidRPr="00C0792E">
              <w:rPr>
                <w:bCs/>
                <w:color w:val="auto"/>
                <w:sz w:val="24"/>
                <w:szCs w:val="24"/>
              </w:rPr>
              <w:t>Предельно допустимые отклонения по размерам ±0,5 мм</w:t>
            </w:r>
          </w:p>
          <w:tbl>
            <w:tblPr>
              <w:tblStyle w:val="af4"/>
              <w:tblW w:w="0" w:type="auto"/>
              <w:tblLook w:val="04A0" w:firstRow="1" w:lastRow="0" w:firstColumn="1" w:lastColumn="0" w:noHBand="0" w:noVBand="1"/>
            </w:tblPr>
            <w:tblGrid>
              <w:gridCol w:w="1613"/>
              <w:gridCol w:w="1038"/>
              <w:gridCol w:w="1185"/>
              <w:gridCol w:w="1185"/>
              <w:gridCol w:w="844"/>
              <w:gridCol w:w="1526"/>
              <w:gridCol w:w="1185"/>
              <w:gridCol w:w="1185"/>
            </w:tblGrid>
            <w:tr w:rsidR="00B25EDB" w:rsidRPr="0018508B" w14:paraId="5448C3C3" w14:textId="77777777" w:rsidTr="00CA5E3C">
              <w:tc>
                <w:tcPr>
                  <w:tcW w:w="1613" w:type="dxa"/>
                  <w:vMerge w:val="restart"/>
                </w:tcPr>
                <w:p w14:paraId="40CD5AC2" w14:textId="77777777" w:rsidR="00B25EDB" w:rsidRPr="009C36D9" w:rsidRDefault="00B25EDB" w:rsidP="00CA5E3C">
                  <w:pPr>
                    <w:pStyle w:val="HEADERTEXT"/>
                    <w:jc w:val="both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9C36D9">
                    <w:rPr>
                      <w:rStyle w:val="ypks7kbdpwfgdykd3qb9"/>
                      <w:b/>
                      <w:color w:val="auto"/>
                      <w:sz w:val="22"/>
                      <w:szCs w:val="22"/>
                    </w:rPr>
                    <w:t>Размеры</w:t>
                  </w:r>
                  <w:r w:rsidRPr="009C36D9">
                    <w:rPr>
                      <w:b/>
                      <w:color w:val="auto"/>
                      <w:sz w:val="22"/>
                      <w:szCs w:val="22"/>
                    </w:rPr>
                    <w:t xml:space="preserve"> </w:t>
                  </w:r>
                  <w:r w:rsidRPr="009C36D9">
                    <w:rPr>
                      <w:rStyle w:val="ypks7kbdpwfgdykd3qb9"/>
                      <w:b/>
                      <w:color w:val="auto"/>
                      <w:sz w:val="22"/>
                      <w:szCs w:val="22"/>
                    </w:rPr>
                    <w:t>приведены</w:t>
                  </w:r>
                  <w:r w:rsidRPr="009C36D9">
                    <w:rPr>
                      <w:b/>
                      <w:color w:val="auto"/>
                      <w:sz w:val="22"/>
                      <w:szCs w:val="22"/>
                    </w:rPr>
                    <w:t xml:space="preserve"> на </w:t>
                  </w:r>
                  <w:r w:rsidRPr="009C36D9">
                    <w:rPr>
                      <w:rStyle w:val="ypks7kbdpwfgdykd3qb9"/>
                      <w:b/>
                      <w:color w:val="auto"/>
                      <w:sz w:val="22"/>
                      <w:szCs w:val="22"/>
                    </w:rPr>
                    <w:t>рисунке</w:t>
                  </w:r>
                  <w:r w:rsidRPr="009C36D9">
                    <w:rPr>
                      <w:b/>
                      <w:color w:val="auto"/>
                      <w:sz w:val="22"/>
                      <w:szCs w:val="22"/>
                    </w:rPr>
                    <w:t xml:space="preserve"> </w:t>
                  </w:r>
                  <w:r w:rsidRPr="009C36D9">
                    <w:rPr>
                      <w:rStyle w:val="ypks7kbdpwfgdykd3qb9"/>
                      <w:b/>
                      <w:color w:val="auto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148" w:type="dxa"/>
                  <w:gridSpan w:val="7"/>
                </w:tcPr>
                <w:p w14:paraId="211F994C" w14:textId="77777777" w:rsidR="00B25EDB" w:rsidRPr="009C36D9" w:rsidRDefault="00B25EDB" w:rsidP="00CA5E3C">
                  <w:pPr>
                    <w:pStyle w:val="HEADERTEX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9C36D9">
                    <w:rPr>
                      <w:b/>
                      <w:bCs/>
                      <w:color w:val="auto"/>
                      <w:sz w:val="22"/>
                      <w:szCs w:val="22"/>
                    </w:rPr>
                    <w:t>Макет головы</w:t>
                  </w:r>
                  <w:r w:rsidR="0018508B" w:rsidRPr="009C36D9">
                    <w:rPr>
                      <w:b/>
                      <w:bCs/>
                      <w:color w:val="auto"/>
                      <w:sz w:val="22"/>
                      <w:szCs w:val="22"/>
                    </w:rPr>
                    <w:t>, мм</w:t>
                  </w:r>
                </w:p>
              </w:tc>
            </w:tr>
            <w:tr w:rsidR="00B25EDB" w:rsidRPr="0018508B" w14:paraId="103B8DBD" w14:textId="77777777" w:rsidTr="00CA5E3C">
              <w:tc>
                <w:tcPr>
                  <w:tcW w:w="1613" w:type="dxa"/>
                  <w:vMerge/>
                  <w:tcBorders>
                    <w:bottom w:val="double" w:sz="4" w:space="0" w:color="auto"/>
                  </w:tcBorders>
                </w:tcPr>
                <w:p w14:paraId="068AF0CD" w14:textId="77777777" w:rsidR="00B25EDB" w:rsidRPr="009C36D9" w:rsidRDefault="00B25EDB" w:rsidP="00CA5E3C">
                  <w:pPr>
                    <w:pStyle w:val="HEADERTEXT"/>
                    <w:jc w:val="both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038" w:type="dxa"/>
                  <w:tcBorders>
                    <w:bottom w:val="double" w:sz="4" w:space="0" w:color="auto"/>
                  </w:tcBorders>
                </w:tcPr>
                <w:p w14:paraId="1B449D99" w14:textId="77777777" w:rsidR="00B25EDB" w:rsidRPr="009C36D9" w:rsidRDefault="00B25EDB" w:rsidP="00CA5E3C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9C36D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1-C12</w:t>
                  </w:r>
                </w:p>
                <w:p w14:paraId="325EC81B" w14:textId="77777777" w:rsidR="00B25EDB" w:rsidRPr="009C36D9" w:rsidRDefault="00B25EDB" w:rsidP="00CA5E3C">
                  <w:pPr>
                    <w:pStyle w:val="HEADERTEX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85" w:type="dxa"/>
                  <w:tcBorders>
                    <w:bottom w:val="double" w:sz="4" w:space="0" w:color="auto"/>
                  </w:tcBorders>
                </w:tcPr>
                <w:p w14:paraId="792F7F42" w14:textId="77777777" w:rsidR="00B25EDB" w:rsidRPr="009C36D9" w:rsidRDefault="00B25EDB" w:rsidP="00CA5E3C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9C36D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1-S</w:t>
                  </w:r>
                </w:p>
                <w:p w14:paraId="2E3203CF" w14:textId="77777777" w:rsidR="00B25EDB" w:rsidRPr="009C36D9" w:rsidRDefault="00B25EDB" w:rsidP="00CA5E3C">
                  <w:pPr>
                    <w:pStyle w:val="HEADERTEX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85" w:type="dxa"/>
                  <w:tcBorders>
                    <w:bottom w:val="double" w:sz="4" w:space="0" w:color="auto"/>
                  </w:tcBorders>
                </w:tcPr>
                <w:p w14:paraId="4FC8E75A" w14:textId="77777777" w:rsidR="00B25EDB" w:rsidRPr="009C36D9" w:rsidRDefault="00B25EDB" w:rsidP="00CA5E3C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9C36D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1-M</w:t>
                  </w:r>
                </w:p>
                <w:p w14:paraId="696048A6" w14:textId="77777777" w:rsidR="00B25EDB" w:rsidRPr="009C36D9" w:rsidRDefault="00B25EDB" w:rsidP="00CA5E3C">
                  <w:pPr>
                    <w:pStyle w:val="HEADERTEX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844" w:type="dxa"/>
                  <w:tcBorders>
                    <w:bottom w:val="double" w:sz="4" w:space="0" w:color="auto"/>
                  </w:tcBorders>
                </w:tcPr>
                <w:p w14:paraId="2DD00A28" w14:textId="77777777" w:rsidR="00B25EDB" w:rsidRPr="009C36D9" w:rsidRDefault="00B25EDB" w:rsidP="00CA5E3C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9C36D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1-L</w:t>
                  </w:r>
                </w:p>
                <w:p w14:paraId="2122720E" w14:textId="77777777" w:rsidR="00B25EDB" w:rsidRPr="009C36D9" w:rsidRDefault="00B25EDB" w:rsidP="00CA5E3C">
                  <w:pPr>
                    <w:pStyle w:val="HEADERTEX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526" w:type="dxa"/>
                  <w:tcBorders>
                    <w:bottom w:val="double" w:sz="4" w:space="0" w:color="auto"/>
                  </w:tcBorders>
                </w:tcPr>
                <w:p w14:paraId="417E4E8A" w14:textId="77777777" w:rsidR="00B25EDB" w:rsidRPr="009C36D9" w:rsidRDefault="00B25EDB" w:rsidP="00CA5E3C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9C36D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2-S</w:t>
                  </w:r>
                </w:p>
                <w:p w14:paraId="2597DA9A" w14:textId="77777777" w:rsidR="00B25EDB" w:rsidRPr="009C36D9" w:rsidRDefault="00B25EDB" w:rsidP="00CA5E3C">
                  <w:pPr>
                    <w:pStyle w:val="HEADERTEX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85" w:type="dxa"/>
                  <w:tcBorders>
                    <w:bottom w:val="double" w:sz="4" w:space="0" w:color="auto"/>
                  </w:tcBorders>
                </w:tcPr>
                <w:p w14:paraId="4DAA10F3" w14:textId="77777777" w:rsidR="00B25EDB" w:rsidRPr="009C36D9" w:rsidRDefault="00B25EDB" w:rsidP="00CA5E3C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9C36D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2-M</w:t>
                  </w:r>
                </w:p>
                <w:p w14:paraId="10590D4D" w14:textId="77777777" w:rsidR="00B25EDB" w:rsidRPr="009C36D9" w:rsidRDefault="00B25EDB" w:rsidP="00CA5E3C">
                  <w:pPr>
                    <w:pStyle w:val="HEADERTEX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85" w:type="dxa"/>
                  <w:tcBorders>
                    <w:bottom w:val="double" w:sz="4" w:space="0" w:color="auto"/>
                  </w:tcBorders>
                </w:tcPr>
                <w:p w14:paraId="43600057" w14:textId="77777777" w:rsidR="00B25EDB" w:rsidRPr="009C36D9" w:rsidRDefault="00B25EDB" w:rsidP="00CA5E3C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9C36D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2-L</w:t>
                  </w:r>
                </w:p>
                <w:p w14:paraId="54F9DA61" w14:textId="77777777" w:rsidR="00B25EDB" w:rsidRPr="009C36D9" w:rsidRDefault="00B25EDB" w:rsidP="00CA5E3C">
                  <w:pPr>
                    <w:pStyle w:val="HEADERTEX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B25EDB" w:rsidRPr="0018508B" w14:paraId="340C5412" w14:textId="77777777" w:rsidTr="00CA5E3C">
              <w:trPr>
                <w:trHeight w:val="268"/>
              </w:trPr>
              <w:tc>
                <w:tcPr>
                  <w:tcW w:w="1613" w:type="dxa"/>
                  <w:tcBorders>
                    <w:top w:val="double" w:sz="4" w:space="0" w:color="auto"/>
                  </w:tcBorders>
                </w:tcPr>
                <w:p w14:paraId="57B93E9C" w14:textId="77777777" w:rsidR="00B25EDB" w:rsidRPr="0018508B" w:rsidRDefault="00B25EDB" w:rsidP="00CA5E3C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8508B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</w:t>
                  </w:r>
                  <w:r w:rsidRPr="0018508B">
                    <w:rPr>
                      <w:rStyle w:val="A13"/>
                      <w:rFonts w:ascii="Arial" w:hAnsi="Arial" w:cs="Arial"/>
                      <w:color w:val="auto"/>
                      <w:sz w:val="22"/>
                      <w:szCs w:val="22"/>
                      <w:vertAlign w:val="superscript"/>
                    </w:rPr>
                    <w:t>a</w:t>
                  </w:r>
                </w:p>
                <w:p w14:paraId="78A3D44A" w14:textId="77777777" w:rsidR="00B25EDB" w:rsidRPr="0018508B" w:rsidRDefault="00B25EDB" w:rsidP="00CA5E3C">
                  <w:pPr>
                    <w:pStyle w:val="HEADERTEXT"/>
                    <w:rPr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038" w:type="dxa"/>
                  <w:tcBorders>
                    <w:top w:val="double" w:sz="4" w:space="0" w:color="auto"/>
                  </w:tcBorders>
                </w:tcPr>
                <w:p w14:paraId="5CE19E03" w14:textId="34E06EB3" w:rsidR="00B25EDB" w:rsidRPr="00CA5E3C" w:rsidRDefault="00B25EDB" w:rsidP="00CA5E3C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8508B">
                    <w:rPr>
                      <w:rFonts w:ascii="Arial" w:hAnsi="Arial" w:cs="Arial"/>
                      <w:sz w:val="22"/>
                      <w:szCs w:val="22"/>
                    </w:rPr>
                    <w:t>58</w:t>
                  </w:r>
                </w:p>
              </w:tc>
              <w:tc>
                <w:tcPr>
                  <w:tcW w:w="1185" w:type="dxa"/>
                  <w:tcBorders>
                    <w:top w:val="double" w:sz="4" w:space="0" w:color="auto"/>
                  </w:tcBorders>
                </w:tcPr>
                <w:p w14:paraId="5677CB6E" w14:textId="77777777" w:rsidR="00B25EDB" w:rsidRPr="0018508B" w:rsidRDefault="00B25EDB" w:rsidP="00CA5E3C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8508B">
                    <w:rPr>
                      <w:bCs/>
                      <w:color w:val="auto"/>
                      <w:sz w:val="22"/>
                      <w:szCs w:val="22"/>
                    </w:rPr>
                    <w:t>60</w:t>
                  </w:r>
                </w:p>
              </w:tc>
              <w:tc>
                <w:tcPr>
                  <w:tcW w:w="1185" w:type="dxa"/>
                  <w:tcBorders>
                    <w:top w:val="double" w:sz="4" w:space="0" w:color="auto"/>
                  </w:tcBorders>
                </w:tcPr>
                <w:p w14:paraId="4CC41BD8" w14:textId="77777777" w:rsidR="00B25EDB" w:rsidRPr="0018508B" w:rsidRDefault="00B25EDB" w:rsidP="00CA5E3C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8508B">
                    <w:rPr>
                      <w:bCs/>
                      <w:color w:val="auto"/>
                      <w:sz w:val="22"/>
                      <w:szCs w:val="22"/>
                    </w:rPr>
                    <w:t>64</w:t>
                  </w:r>
                </w:p>
              </w:tc>
              <w:tc>
                <w:tcPr>
                  <w:tcW w:w="844" w:type="dxa"/>
                  <w:tcBorders>
                    <w:top w:val="double" w:sz="4" w:space="0" w:color="auto"/>
                  </w:tcBorders>
                </w:tcPr>
                <w:p w14:paraId="1A6D01FE" w14:textId="77777777" w:rsidR="00B25EDB" w:rsidRPr="0018508B" w:rsidRDefault="00B25EDB" w:rsidP="00CA5E3C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8508B">
                    <w:rPr>
                      <w:bCs/>
                      <w:color w:val="auto"/>
                      <w:sz w:val="22"/>
                      <w:szCs w:val="22"/>
                    </w:rPr>
                    <w:t>68</w:t>
                  </w:r>
                </w:p>
              </w:tc>
              <w:tc>
                <w:tcPr>
                  <w:tcW w:w="1526" w:type="dxa"/>
                  <w:tcBorders>
                    <w:top w:val="double" w:sz="4" w:space="0" w:color="auto"/>
                  </w:tcBorders>
                </w:tcPr>
                <w:p w14:paraId="62F21C8D" w14:textId="77777777" w:rsidR="00B25EDB" w:rsidRPr="0018508B" w:rsidRDefault="00B25EDB" w:rsidP="00CA5E3C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8508B">
                    <w:rPr>
                      <w:bCs/>
                      <w:color w:val="auto"/>
                      <w:sz w:val="22"/>
                      <w:szCs w:val="22"/>
                    </w:rPr>
                    <w:t>63</w:t>
                  </w:r>
                </w:p>
              </w:tc>
              <w:tc>
                <w:tcPr>
                  <w:tcW w:w="1185" w:type="dxa"/>
                  <w:tcBorders>
                    <w:top w:val="double" w:sz="4" w:space="0" w:color="auto"/>
                  </w:tcBorders>
                </w:tcPr>
                <w:p w14:paraId="7D3E3EA9" w14:textId="77777777" w:rsidR="00B25EDB" w:rsidRPr="0018508B" w:rsidRDefault="00B25EDB" w:rsidP="00CA5E3C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8508B">
                    <w:rPr>
                      <w:bCs/>
                      <w:color w:val="auto"/>
                      <w:sz w:val="22"/>
                      <w:szCs w:val="22"/>
                    </w:rPr>
                    <w:t>64</w:t>
                  </w:r>
                </w:p>
              </w:tc>
              <w:tc>
                <w:tcPr>
                  <w:tcW w:w="1185" w:type="dxa"/>
                  <w:tcBorders>
                    <w:top w:val="double" w:sz="4" w:space="0" w:color="auto"/>
                  </w:tcBorders>
                </w:tcPr>
                <w:p w14:paraId="57F6D9BF" w14:textId="77777777" w:rsidR="00B25EDB" w:rsidRPr="0018508B" w:rsidRDefault="00B25EDB" w:rsidP="00CA5E3C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8508B">
                    <w:rPr>
                      <w:bCs/>
                      <w:color w:val="auto"/>
                      <w:sz w:val="22"/>
                      <w:szCs w:val="22"/>
                    </w:rPr>
                    <w:t>70</w:t>
                  </w:r>
                </w:p>
              </w:tc>
            </w:tr>
            <w:tr w:rsidR="00B25EDB" w:rsidRPr="0018508B" w14:paraId="7603167A" w14:textId="77777777" w:rsidTr="00CA5E3C">
              <w:trPr>
                <w:trHeight w:val="183"/>
              </w:trPr>
              <w:tc>
                <w:tcPr>
                  <w:tcW w:w="1613" w:type="dxa"/>
                </w:tcPr>
                <w:p w14:paraId="61F90DE2" w14:textId="2A90BB4B" w:rsidR="00B25EDB" w:rsidRPr="00CA5E3C" w:rsidRDefault="00B25EDB" w:rsidP="00CA5E3C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8508B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1038" w:type="dxa"/>
                </w:tcPr>
                <w:p w14:paraId="2A96828D" w14:textId="77777777" w:rsidR="00B25EDB" w:rsidRPr="0018508B" w:rsidRDefault="00B25EDB" w:rsidP="00CA5E3C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8508B">
                    <w:rPr>
                      <w:rFonts w:ascii="Arial" w:hAnsi="Arial" w:cs="Arial"/>
                      <w:sz w:val="22"/>
                      <w:szCs w:val="22"/>
                    </w:rPr>
                    <w:t>32</w:t>
                  </w:r>
                </w:p>
                <w:p w14:paraId="6B1B20D4" w14:textId="77777777" w:rsidR="00B25EDB" w:rsidRPr="0018508B" w:rsidRDefault="00B25EDB" w:rsidP="00CA5E3C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85" w:type="dxa"/>
                </w:tcPr>
                <w:p w14:paraId="0AC75B68" w14:textId="77777777" w:rsidR="00B25EDB" w:rsidRPr="0018508B" w:rsidRDefault="00B25EDB" w:rsidP="00CA5E3C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8508B">
                    <w:rPr>
                      <w:bCs/>
                      <w:color w:val="auto"/>
                      <w:sz w:val="22"/>
                      <w:szCs w:val="22"/>
                    </w:rPr>
                    <w:t>36</w:t>
                  </w:r>
                </w:p>
              </w:tc>
              <w:tc>
                <w:tcPr>
                  <w:tcW w:w="1185" w:type="dxa"/>
                </w:tcPr>
                <w:p w14:paraId="1D0A57F6" w14:textId="77777777" w:rsidR="00B25EDB" w:rsidRPr="0018508B" w:rsidRDefault="00B25EDB" w:rsidP="00CA5E3C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8508B">
                    <w:rPr>
                      <w:bCs/>
                      <w:color w:val="auto"/>
                      <w:sz w:val="22"/>
                      <w:szCs w:val="22"/>
                    </w:rPr>
                    <w:t>40</w:t>
                  </w:r>
                </w:p>
              </w:tc>
              <w:tc>
                <w:tcPr>
                  <w:tcW w:w="844" w:type="dxa"/>
                </w:tcPr>
                <w:p w14:paraId="30DD2E2B" w14:textId="77777777" w:rsidR="00B25EDB" w:rsidRPr="0018508B" w:rsidRDefault="00B25EDB" w:rsidP="00CA5E3C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8508B">
                    <w:rPr>
                      <w:bCs/>
                      <w:color w:val="auto"/>
                      <w:sz w:val="22"/>
                      <w:szCs w:val="22"/>
                    </w:rPr>
                    <w:t>42</w:t>
                  </w:r>
                </w:p>
              </w:tc>
              <w:tc>
                <w:tcPr>
                  <w:tcW w:w="1526" w:type="dxa"/>
                </w:tcPr>
                <w:p w14:paraId="3040EB22" w14:textId="77777777" w:rsidR="00B25EDB" w:rsidRPr="0018508B" w:rsidRDefault="00B25EDB" w:rsidP="00CA5E3C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8508B">
                    <w:rPr>
                      <w:bCs/>
                      <w:color w:val="auto"/>
                      <w:sz w:val="22"/>
                      <w:szCs w:val="22"/>
                    </w:rPr>
                    <w:t>33</w:t>
                  </w:r>
                </w:p>
              </w:tc>
              <w:tc>
                <w:tcPr>
                  <w:tcW w:w="1185" w:type="dxa"/>
                </w:tcPr>
                <w:p w14:paraId="45894414" w14:textId="77777777" w:rsidR="00B25EDB" w:rsidRPr="0018508B" w:rsidRDefault="00B25EDB" w:rsidP="00CA5E3C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8508B">
                    <w:rPr>
                      <w:bCs/>
                      <w:color w:val="auto"/>
                      <w:sz w:val="22"/>
                      <w:szCs w:val="22"/>
                    </w:rPr>
                    <w:t>35</w:t>
                  </w:r>
                </w:p>
              </w:tc>
              <w:tc>
                <w:tcPr>
                  <w:tcW w:w="1185" w:type="dxa"/>
                </w:tcPr>
                <w:p w14:paraId="3E058D1B" w14:textId="77777777" w:rsidR="00B25EDB" w:rsidRPr="0018508B" w:rsidRDefault="00B25EDB" w:rsidP="00CA5E3C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8508B">
                    <w:rPr>
                      <w:bCs/>
                      <w:color w:val="auto"/>
                      <w:sz w:val="22"/>
                      <w:szCs w:val="22"/>
                    </w:rPr>
                    <w:t>40</w:t>
                  </w:r>
                </w:p>
              </w:tc>
            </w:tr>
            <w:tr w:rsidR="00B25EDB" w:rsidRPr="0018508B" w14:paraId="0395B1EE" w14:textId="77777777" w:rsidTr="00CA5E3C">
              <w:tc>
                <w:tcPr>
                  <w:tcW w:w="1613" w:type="dxa"/>
                </w:tcPr>
                <w:p w14:paraId="73C71533" w14:textId="0D6DF860" w:rsidR="00B25EDB" w:rsidRPr="00CA5E3C" w:rsidRDefault="00B25EDB" w:rsidP="00CA5E3C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8508B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1038" w:type="dxa"/>
                </w:tcPr>
                <w:p w14:paraId="37853EB0" w14:textId="77777777" w:rsidR="00B25EDB" w:rsidRPr="0018508B" w:rsidRDefault="00B25EDB" w:rsidP="00CA5E3C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8508B">
                    <w:rPr>
                      <w:rFonts w:ascii="Arial" w:hAnsi="Arial" w:cs="Arial"/>
                      <w:sz w:val="22"/>
                      <w:szCs w:val="22"/>
                    </w:rPr>
                    <w:t>26</w:t>
                  </w:r>
                </w:p>
                <w:p w14:paraId="0DC2B4D7" w14:textId="77777777" w:rsidR="00B25EDB" w:rsidRPr="0018508B" w:rsidRDefault="00B25EDB" w:rsidP="00CA5E3C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85" w:type="dxa"/>
                </w:tcPr>
                <w:p w14:paraId="01A059DA" w14:textId="77777777" w:rsidR="00B25EDB" w:rsidRPr="0018508B" w:rsidRDefault="00B25EDB" w:rsidP="00CA5E3C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8508B">
                    <w:rPr>
                      <w:bCs/>
                      <w:color w:val="auto"/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1185" w:type="dxa"/>
                </w:tcPr>
                <w:p w14:paraId="7FA3A714" w14:textId="77777777" w:rsidR="00B25EDB" w:rsidRPr="0018508B" w:rsidRDefault="00B25EDB" w:rsidP="00CA5E3C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8508B">
                    <w:rPr>
                      <w:bCs/>
                      <w:color w:val="auto"/>
                      <w:sz w:val="22"/>
                      <w:szCs w:val="22"/>
                    </w:rPr>
                    <w:t>33</w:t>
                  </w:r>
                </w:p>
              </w:tc>
              <w:tc>
                <w:tcPr>
                  <w:tcW w:w="844" w:type="dxa"/>
                </w:tcPr>
                <w:p w14:paraId="444DB4E2" w14:textId="77777777" w:rsidR="00B25EDB" w:rsidRPr="0018508B" w:rsidRDefault="00B25EDB" w:rsidP="00CA5E3C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8508B">
                    <w:rPr>
                      <w:bCs/>
                      <w:color w:val="auto"/>
                      <w:sz w:val="22"/>
                      <w:szCs w:val="22"/>
                    </w:rPr>
                    <w:t>35</w:t>
                  </w:r>
                </w:p>
              </w:tc>
              <w:tc>
                <w:tcPr>
                  <w:tcW w:w="1526" w:type="dxa"/>
                </w:tcPr>
                <w:p w14:paraId="742128D3" w14:textId="77777777" w:rsidR="00B25EDB" w:rsidRPr="0018508B" w:rsidRDefault="00B25EDB" w:rsidP="00CA5E3C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8508B">
                    <w:rPr>
                      <w:bCs/>
                      <w:color w:val="auto"/>
                      <w:sz w:val="22"/>
                      <w:szCs w:val="22"/>
                    </w:rPr>
                    <w:t>27</w:t>
                  </w:r>
                </w:p>
              </w:tc>
              <w:tc>
                <w:tcPr>
                  <w:tcW w:w="1185" w:type="dxa"/>
                </w:tcPr>
                <w:p w14:paraId="372827FB" w14:textId="77777777" w:rsidR="00B25EDB" w:rsidRPr="0018508B" w:rsidRDefault="00B25EDB" w:rsidP="00CA5E3C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8508B">
                    <w:rPr>
                      <w:bCs/>
                      <w:color w:val="auto"/>
                      <w:sz w:val="22"/>
                      <w:szCs w:val="22"/>
                    </w:rPr>
                    <w:t>29</w:t>
                  </w:r>
                </w:p>
              </w:tc>
              <w:tc>
                <w:tcPr>
                  <w:tcW w:w="1185" w:type="dxa"/>
                </w:tcPr>
                <w:p w14:paraId="1A928F71" w14:textId="77777777" w:rsidR="00B25EDB" w:rsidRPr="0018508B" w:rsidRDefault="00B25EDB" w:rsidP="00CA5E3C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8508B">
                    <w:rPr>
                      <w:bCs/>
                      <w:color w:val="auto"/>
                      <w:sz w:val="22"/>
                      <w:szCs w:val="22"/>
                    </w:rPr>
                    <w:t>33</w:t>
                  </w:r>
                </w:p>
              </w:tc>
            </w:tr>
            <w:tr w:rsidR="00B25EDB" w:rsidRPr="0018508B" w14:paraId="2419898A" w14:textId="77777777" w:rsidTr="00CA5E3C">
              <w:tc>
                <w:tcPr>
                  <w:tcW w:w="1613" w:type="dxa"/>
                </w:tcPr>
                <w:p w14:paraId="20D79CB4" w14:textId="77777777" w:rsidR="00B25EDB" w:rsidRPr="0018508B" w:rsidRDefault="00B25EDB" w:rsidP="00CA5E3C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8508B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d</w:t>
                  </w:r>
                </w:p>
                <w:p w14:paraId="0AA3636F" w14:textId="77777777" w:rsidR="00B25EDB" w:rsidRPr="0018508B" w:rsidRDefault="00B25EDB" w:rsidP="00CA5E3C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038" w:type="dxa"/>
                </w:tcPr>
                <w:p w14:paraId="392A5C16" w14:textId="77777777" w:rsidR="00B25EDB" w:rsidRPr="0018508B" w:rsidRDefault="00B25EDB" w:rsidP="00CA5E3C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8508B">
                    <w:rPr>
                      <w:bCs/>
                      <w:color w:val="auto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185" w:type="dxa"/>
                </w:tcPr>
                <w:p w14:paraId="291B8BC4" w14:textId="77777777" w:rsidR="00B25EDB" w:rsidRPr="0018508B" w:rsidRDefault="00B25EDB" w:rsidP="00CA5E3C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8508B">
                    <w:rPr>
                      <w:bCs/>
                      <w:color w:val="auto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185" w:type="dxa"/>
                </w:tcPr>
                <w:p w14:paraId="20CD9487" w14:textId="77777777" w:rsidR="00B25EDB" w:rsidRPr="0018508B" w:rsidRDefault="00B25EDB" w:rsidP="00CA5E3C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8508B">
                    <w:rPr>
                      <w:bCs/>
                      <w:color w:val="auto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844" w:type="dxa"/>
                </w:tcPr>
                <w:p w14:paraId="09C7CCF9" w14:textId="77777777" w:rsidR="00B25EDB" w:rsidRPr="0018508B" w:rsidRDefault="00B25EDB" w:rsidP="00CA5E3C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8508B">
                    <w:rPr>
                      <w:bCs/>
                      <w:color w:val="auto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1526" w:type="dxa"/>
                </w:tcPr>
                <w:p w14:paraId="510F1C56" w14:textId="77777777" w:rsidR="00B25EDB" w:rsidRPr="0018508B" w:rsidRDefault="00B25EDB" w:rsidP="00CA5E3C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8508B">
                    <w:rPr>
                      <w:bCs/>
                      <w:color w:val="auto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185" w:type="dxa"/>
                </w:tcPr>
                <w:p w14:paraId="4BBEEBB4" w14:textId="77777777" w:rsidR="00B25EDB" w:rsidRPr="0018508B" w:rsidRDefault="00B25EDB" w:rsidP="00CA5E3C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8508B">
                    <w:rPr>
                      <w:bCs/>
                      <w:color w:val="auto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185" w:type="dxa"/>
                </w:tcPr>
                <w:p w14:paraId="766537C5" w14:textId="77777777" w:rsidR="00B25EDB" w:rsidRPr="0018508B" w:rsidRDefault="00B25EDB" w:rsidP="00CA5E3C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18508B">
                    <w:rPr>
                      <w:bCs/>
                      <w:color w:val="auto"/>
                      <w:sz w:val="22"/>
                      <w:szCs w:val="22"/>
                    </w:rPr>
                    <w:t>9</w:t>
                  </w:r>
                </w:p>
              </w:tc>
            </w:tr>
            <w:tr w:rsidR="00B25EDB" w:rsidRPr="0018508B" w14:paraId="289DE3BC" w14:textId="77777777" w:rsidTr="00CA5E3C">
              <w:tc>
                <w:tcPr>
                  <w:tcW w:w="1613" w:type="dxa"/>
                </w:tcPr>
                <w:p w14:paraId="54157DC2" w14:textId="19FF2241" w:rsidR="00B25EDB" w:rsidRPr="00CA5E3C" w:rsidRDefault="00B25EDB" w:rsidP="00CA5E3C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8508B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e</w:t>
                  </w:r>
                </w:p>
              </w:tc>
              <w:tc>
                <w:tcPr>
                  <w:tcW w:w="4252" w:type="dxa"/>
                  <w:gridSpan w:val="4"/>
                </w:tcPr>
                <w:p w14:paraId="57864F2C" w14:textId="77777777" w:rsidR="00B25EDB" w:rsidRPr="0018508B" w:rsidRDefault="00B25EDB" w:rsidP="00CA5E3C">
                  <w:pPr>
                    <w:pStyle w:val="HEADERTEXT"/>
                    <w:jc w:val="both"/>
                    <w:rPr>
                      <w:rStyle w:val="ypks7kbdpwfgdykd3qb9"/>
                      <w:color w:val="auto"/>
                      <w:sz w:val="22"/>
                      <w:szCs w:val="22"/>
                    </w:rPr>
                  </w:pPr>
                  <w:r w:rsidRPr="0018508B">
                    <w:rPr>
                      <w:rStyle w:val="ypks7kbdpwfgdykd3qb9"/>
                      <w:color w:val="auto"/>
                      <w:sz w:val="22"/>
                      <w:szCs w:val="22"/>
                    </w:rPr>
                    <w:t xml:space="preserve">10 мм вокруг </w:t>
                  </w:r>
                  <w:r w:rsidR="002A0073">
                    <w:rPr>
                      <w:rStyle w:val="ypks7kbdpwfgdykd3qb9"/>
                      <w:color w:val="auto"/>
                      <w:sz w:val="22"/>
                      <w:szCs w:val="22"/>
                    </w:rPr>
                    <w:t>бокового</w:t>
                  </w:r>
                  <w:r w:rsidRPr="0018508B">
                    <w:rPr>
                      <w:rStyle w:val="ypks7kbdpwfgdykd3qb9"/>
                      <w:color w:val="auto"/>
                      <w:sz w:val="22"/>
                      <w:szCs w:val="22"/>
                    </w:rPr>
                    <w:t xml:space="preserve"> угла глаза</w:t>
                  </w:r>
                </w:p>
              </w:tc>
              <w:tc>
                <w:tcPr>
                  <w:tcW w:w="3896" w:type="dxa"/>
                  <w:gridSpan w:val="3"/>
                </w:tcPr>
                <w:p w14:paraId="569837B4" w14:textId="77777777" w:rsidR="00B25EDB" w:rsidRPr="0018508B" w:rsidRDefault="00B25EDB" w:rsidP="00CA5E3C">
                  <w:pPr>
                    <w:pStyle w:val="HEADERTEXT"/>
                    <w:jc w:val="both"/>
                    <w:rPr>
                      <w:rStyle w:val="ypks7kbdpwfgdykd3qb9"/>
                      <w:color w:val="auto"/>
                      <w:sz w:val="22"/>
                      <w:szCs w:val="22"/>
                    </w:rPr>
                  </w:pPr>
                  <w:r w:rsidRPr="0018508B">
                    <w:rPr>
                      <w:rStyle w:val="ypks7kbdpwfgdykd3qb9"/>
                      <w:color w:val="auto"/>
                      <w:sz w:val="22"/>
                      <w:szCs w:val="22"/>
                    </w:rPr>
                    <w:t xml:space="preserve">10 мм вокруг </w:t>
                  </w:r>
                  <w:r w:rsidR="002A0073">
                    <w:rPr>
                      <w:rStyle w:val="ypks7kbdpwfgdykd3qb9"/>
                      <w:color w:val="auto"/>
                      <w:sz w:val="22"/>
                      <w:szCs w:val="22"/>
                    </w:rPr>
                    <w:t>бокового</w:t>
                  </w:r>
                  <w:r w:rsidRPr="0018508B">
                    <w:rPr>
                      <w:rStyle w:val="ypks7kbdpwfgdykd3qb9"/>
                      <w:color w:val="auto"/>
                      <w:sz w:val="22"/>
                      <w:szCs w:val="22"/>
                    </w:rPr>
                    <w:t xml:space="preserve"> угла глаза</w:t>
                  </w:r>
                </w:p>
              </w:tc>
            </w:tr>
            <w:tr w:rsidR="00B25EDB" w:rsidRPr="0018508B" w14:paraId="5B8F44F2" w14:textId="77777777" w:rsidTr="00CA5E3C">
              <w:tc>
                <w:tcPr>
                  <w:tcW w:w="9761" w:type="dxa"/>
                  <w:gridSpan w:val="8"/>
                </w:tcPr>
                <w:p w14:paraId="4C3679FD" w14:textId="77777777" w:rsidR="00B25EDB" w:rsidRPr="0018508B" w:rsidRDefault="00B25EDB" w:rsidP="00CA5E3C">
                  <w:pPr>
                    <w:pStyle w:val="HEADERTEXT"/>
                    <w:jc w:val="both"/>
                    <w:rPr>
                      <w:rStyle w:val="ypks7kbdpwfgdykd3qb9"/>
                      <w:color w:val="auto"/>
                      <w:sz w:val="22"/>
                      <w:szCs w:val="22"/>
                    </w:rPr>
                  </w:pPr>
                  <w:r w:rsidRPr="0018508B">
                    <w:rPr>
                      <w:i/>
                      <w:iCs/>
                      <w:color w:val="auto"/>
                      <w:sz w:val="22"/>
                      <w:szCs w:val="22"/>
                      <w:vertAlign w:val="superscript"/>
                    </w:rPr>
                    <w:t>а</w:t>
                  </w:r>
                  <w:r w:rsidRPr="0018508B">
                    <w:rPr>
                      <w:i/>
                      <w:iCs/>
                      <w:color w:val="auto"/>
                      <w:sz w:val="22"/>
                      <w:szCs w:val="22"/>
                    </w:rPr>
                    <w:t xml:space="preserve"> </w:t>
                  </w:r>
                  <w:r w:rsidRPr="0018508B">
                    <w:rPr>
                      <w:rStyle w:val="ypks7kbdpwfgdykd3qb9"/>
                      <w:color w:val="auto"/>
                      <w:sz w:val="22"/>
                      <w:szCs w:val="22"/>
                    </w:rPr>
                    <w:t>Размер</w:t>
                  </w:r>
                  <w:r w:rsidRPr="0018508B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8508B">
                    <w:rPr>
                      <w:rStyle w:val="ypks7kbdpwfgdykd3qb9"/>
                      <w:color w:val="auto"/>
                      <w:sz w:val="22"/>
                      <w:szCs w:val="22"/>
                    </w:rPr>
                    <w:t>a</w:t>
                  </w:r>
                  <w:r w:rsidRPr="0018508B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8508B">
                    <w:rPr>
                      <w:rStyle w:val="ypks7kbdpwfgdykd3qb9"/>
                      <w:color w:val="auto"/>
                      <w:sz w:val="22"/>
                      <w:szCs w:val="22"/>
                    </w:rPr>
                    <w:t>совпадает</w:t>
                  </w:r>
                  <w:r w:rsidRPr="0018508B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8508B">
                    <w:rPr>
                      <w:rStyle w:val="ypks7kbdpwfgdykd3qb9"/>
                      <w:color w:val="auto"/>
                      <w:sz w:val="22"/>
                      <w:szCs w:val="22"/>
                    </w:rPr>
                    <w:t>с</w:t>
                  </w:r>
                  <w:r w:rsidRPr="0018508B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8508B">
                    <w:rPr>
                      <w:rStyle w:val="ypks7kbdpwfgdykd3qb9"/>
                      <w:color w:val="auto"/>
                      <w:sz w:val="22"/>
                      <w:szCs w:val="22"/>
                    </w:rPr>
                    <w:t>размером</w:t>
                  </w:r>
                  <w:r w:rsidRPr="0018508B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8508B">
                    <w:rPr>
                      <w:rStyle w:val="ypks7kbdpwfgdykd3qb9"/>
                      <w:color w:val="auto"/>
                      <w:sz w:val="22"/>
                      <w:szCs w:val="22"/>
                    </w:rPr>
                    <w:t>D</w:t>
                  </w:r>
                  <w:r w:rsidRPr="0018508B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8508B">
                    <w:rPr>
                      <w:rStyle w:val="ypks7kbdpwfgdykd3qb9"/>
                      <w:color w:val="auto"/>
                      <w:sz w:val="22"/>
                      <w:szCs w:val="22"/>
                    </w:rPr>
                    <w:t>в</w:t>
                  </w:r>
                  <w:r w:rsidRPr="0018508B">
                    <w:rPr>
                      <w:color w:val="auto"/>
                      <w:sz w:val="22"/>
                      <w:szCs w:val="22"/>
                    </w:rPr>
                    <w:t xml:space="preserve"> стандарте </w:t>
                  </w:r>
                  <w:r w:rsidRPr="0018508B">
                    <w:rPr>
                      <w:rStyle w:val="ypks7kbdpwfgdykd3qb9"/>
                      <w:color w:val="auto"/>
                      <w:sz w:val="22"/>
                      <w:szCs w:val="22"/>
                    </w:rPr>
                    <w:t>ISO</w:t>
                  </w:r>
                  <w:r w:rsidRPr="0018508B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8508B">
                    <w:rPr>
                      <w:rStyle w:val="ypks7kbdpwfgdykd3qb9"/>
                      <w:color w:val="auto"/>
                      <w:sz w:val="22"/>
                      <w:szCs w:val="22"/>
                    </w:rPr>
                    <w:t>18526-4:2020,</w:t>
                  </w:r>
                  <w:r w:rsidRPr="0018508B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8508B">
                    <w:rPr>
                      <w:rStyle w:val="ypks7kbdpwfgdykd3qb9"/>
                      <w:color w:val="auto"/>
                      <w:sz w:val="22"/>
                      <w:szCs w:val="22"/>
                    </w:rPr>
                    <w:t>таблица</w:t>
                  </w:r>
                  <w:r w:rsidRPr="0018508B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8508B">
                    <w:rPr>
                      <w:rStyle w:val="ypks7kbdpwfgdykd3qb9"/>
                      <w:color w:val="auto"/>
                      <w:sz w:val="22"/>
                      <w:szCs w:val="22"/>
                    </w:rPr>
                    <w:t>2</w:t>
                  </w:r>
                  <w:r w:rsidRPr="0018508B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8508B">
                    <w:rPr>
                      <w:rStyle w:val="ypks7kbdpwfgdykd3qb9"/>
                      <w:color w:val="auto"/>
                      <w:sz w:val="22"/>
                      <w:szCs w:val="22"/>
                    </w:rPr>
                    <w:t>и</w:t>
                  </w:r>
                  <w:r w:rsidRPr="0018508B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8508B">
                    <w:rPr>
                      <w:rStyle w:val="ypks7kbdpwfgdykd3qb9"/>
                      <w:color w:val="auto"/>
                      <w:sz w:val="22"/>
                      <w:szCs w:val="22"/>
                    </w:rPr>
                    <w:t>таблица</w:t>
                  </w:r>
                  <w:r w:rsidRPr="0018508B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8508B">
                    <w:rPr>
                      <w:rStyle w:val="ypks7kbdpwfgdykd3qb9"/>
                      <w:color w:val="auto"/>
                      <w:sz w:val="22"/>
                      <w:szCs w:val="22"/>
                    </w:rPr>
                    <w:t>3.</w:t>
                  </w:r>
                </w:p>
                <w:p w14:paraId="60F2BED1" w14:textId="548891BA" w:rsidR="00B25EDB" w:rsidRPr="0018508B" w:rsidRDefault="00CA5E3C" w:rsidP="00CA5E3C">
                  <w:pPr>
                    <w:pStyle w:val="HEADERTEXT"/>
                    <w:jc w:val="both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CA5E3C">
                    <w:rPr>
                      <w:rFonts w:eastAsia="Calibri"/>
                      <w:color w:val="auto"/>
                      <w:spacing w:val="40"/>
                      <w:sz w:val="22"/>
                      <w:szCs w:val="22"/>
                      <w:lang w:eastAsia="en-US"/>
                    </w:rPr>
                    <w:t>Примечание</w:t>
                  </w:r>
                  <w:r w:rsidRPr="00CA5E3C">
                    <w:rPr>
                      <w:rStyle w:val="ypks7kbdpwfgdykd3qb9"/>
                      <w:color w:val="auto"/>
                      <w:sz w:val="22"/>
                      <w:szCs w:val="22"/>
                    </w:rPr>
                    <w:t xml:space="preserve"> -</w:t>
                  </w:r>
                  <w:r w:rsidRPr="00CA5E3C">
                    <w:rPr>
                      <w:rStyle w:val="ypks7kbdpwfgdykd3qb9"/>
                      <w:color w:val="auto"/>
                    </w:rPr>
                    <w:t xml:space="preserve"> </w:t>
                  </w:r>
                  <w:r w:rsidR="00B25EDB" w:rsidRPr="0018508B">
                    <w:rPr>
                      <w:rStyle w:val="ypks7kbdpwfgdykd3qb9"/>
                      <w:color w:val="auto"/>
                      <w:sz w:val="22"/>
                      <w:szCs w:val="22"/>
                    </w:rPr>
                    <w:t>Размеры макета головы 2-C12 отсутствуют.</w:t>
                  </w:r>
                </w:p>
              </w:tc>
            </w:tr>
          </w:tbl>
          <w:p w14:paraId="2254DCC5" w14:textId="77777777" w:rsidR="00B25EDB" w:rsidRPr="00743777" w:rsidRDefault="00B25EDB" w:rsidP="00315626">
            <w:pPr>
              <w:pStyle w:val="HEADERTEXT"/>
              <w:spacing w:line="360" w:lineRule="auto"/>
              <w:jc w:val="both"/>
              <w:rPr>
                <w:b/>
                <w:bCs/>
                <w:color w:val="auto"/>
                <w:sz w:val="24"/>
                <w:szCs w:val="28"/>
              </w:rPr>
            </w:pPr>
          </w:p>
        </w:tc>
      </w:tr>
      <w:tr w:rsidR="00F967E3" w:rsidRPr="003F6FC0" w14:paraId="69CDCD4C" w14:textId="77777777" w:rsidTr="00693E76">
        <w:trPr>
          <w:gridAfter w:val="1"/>
          <w:wAfter w:w="83" w:type="dxa"/>
          <w:trHeight w:val="540"/>
        </w:trPr>
        <w:tc>
          <w:tcPr>
            <w:tcW w:w="9904" w:type="dxa"/>
            <w:tcBorders>
              <w:top w:val="nil"/>
              <w:left w:val="nil"/>
              <w:bottom w:val="nil"/>
            </w:tcBorders>
          </w:tcPr>
          <w:p w14:paraId="50FE14B0" w14:textId="77777777" w:rsidR="00B34765" w:rsidRDefault="00B34765" w:rsidP="00B34765">
            <w:pPr>
              <w:pStyle w:val="HEADERTEXT"/>
              <w:spacing w:line="360" w:lineRule="auto"/>
              <w:jc w:val="both"/>
              <w:rPr>
                <w:rFonts w:cs="Cambria"/>
                <w:b/>
                <w:bCs/>
                <w:color w:val="221E1F"/>
                <w:sz w:val="22"/>
                <w:szCs w:val="22"/>
              </w:rPr>
            </w:pPr>
            <w:r w:rsidRPr="00B25EDB">
              <w:rPr>
                <w:rFonts w:cs="Cambria"/>
                <w:b/>
                <w:bCs/>
                <w:noProof/>
                <w:color w:val="221E1F"/>
                <w:sz w:val="22"/>
                <w:szCs w:val="22"/>
                <w:lang w:eastAsia="ru-RU"/>
              </w:rPr>
              <w:drawing>
                <wp:inline distT="0" distB="0" distL="0" distR="0" wp14:anchorId="5EF708FC" wp14:editId="3F83A82D">
                  <wp:extent cx="5611920" cy="2421331"/>
                  <wp:effectExtent l="0" t="0" r="825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1248" cy="2446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A934ED" w14:textId="442DB0B8" w:rsidR="00CA5E3C" w:rsidRDefault="00CA5E3C" w:rsidP="00CA5E3C">
            <w:pPr>
              <w:pStyle w:val="HEADERTEXT"/>
              <w:spacing w:line="360" w:lineRule="auto"/>
              <w:ind w:firstLine="360"/>
              <w:jc w:val="both"/>
              <w:rPr>
                <w:bCs/>
                <w:color w:val="auto"/>
              </w:rPr>
            </w:pPr>
            <w:r>
              <w:rPr>
                <w:rFonts w:cs="Cambria"/>
                <w:b/>
                <w:bCs/>
                <w:color w:val="221E1F"/>
                <w:sz w:val="22"/>
                <w:szCs w:val="22"/>
                <w:lang w:val="en-US"/>
              </w:rPr>
              <w:t xml:space="preserve">                </w:t>
            </w:r>
            <w:r w:rsidRPr="00743777">
              <w:rPr>
                <w:rFonts w:cs="Cambria"/>
                <w:b/>
                <w:bCs/>
                <w:color w:val="221E1F"/>
                <w:sz w:val="22"/>
                <w:szCs w:val="22"/>
              </w:rPr>
              <w:t xml:space="preserve">а) </w:t>
            </w:r>
            <w:r>
              <w:rPr>
                <w:rFonts w:cs="Cambria"/>
                <w:b/>
                <w:bCs/>
                <w:color w:val="221E1F"/>
                <w:sz w:val="22"/>
                <w:szCs w:val="22"/>
                <w:lang w:val="en-US"/>
              </w:rPr>
              <w:t xml:space="preserve">                                                                              </w:t>
            </w:r>
            <w:r w:rsidR="00931433">
              <w:rPr>
                <w:rFonts w:cs="Cambria"/>
                <w:b/>
                <w:bCs/>
                <w:color w:val="221E1F"/>
                <w:sz w:val="22"/>
                <w:szCs w:val="22"/>
                <w:lang w:val="en-US"/>
              </w:rPr>
              <w:t xml:space="preserve">     </w:t>
            </w:r>
            <w:r>
              <w:rPr>
                <w:rFonts w:cs="Cambria"/>
                <w:b/>
                <w:bCs/>
                <w:color w:val="221E1F"/>
                <w:sz w:val="22"/>
                <w:szCs w:val="22"/>
                <w:lang w:val="en-US"/>
              </w:rPr>
              <w:t xml:space="preserve">  b</w:t>
            </w:r>
            <w:r w:rsidRPr="00743777">
              <w:rPr>
                <w:rFonts w:cs="Cambria"/>
                <w:b/>
                <w:bCs/>
                <w:color w:val="221E1F"/>
                <w:sz w:val="22"/>
                <w:szCs w:val="22"/>
              </w:rPr>
              <w:t xml:space="preserve">) </w:t>
            </w:r>
          </w:p>
          <w:p w14:paraId="7ABB04B4" w14:textId="00BF6CED" w:rsidR="0018508B" w:rsidRPr="00942699" w:rsidRDefault="0018508B" w:rsidP="0018508B">
            <w:pPr>
              <w:pStyle w:val="HEADERTEXT"/>
              <w:numPr>
                <w:ilvl w:val="0"/>
                <w:numId w:val="11"/>
              </w:numPr>
              <w:spacing w:line="360" w:lineRule="auto"/>
              <w:jc w:val="both"/>
              <w:rPr>
                <w:bCs/>
                <w:color w:val="auto"/>
                <w:sz w:val="24"/>
                <w:szCs w:val="24"/>
              </w:rPr>
            </w:pPr>
            <w:r w:rsidRPr="00942699">
              <w:rPr>
                <w:bCs/>
                <w:color w:val="auto"/>
                <w:sz w:val="24"/>
                <w:szCs w:val="24"/>
              </w:rPr>
              <w:t>фронтальная зона защиты глаз</w:t>
            </w:r>
          </w:p>
          <w:p w14:paraId="73B0620D" w14:textId="77777777" w:rsidR="0018508B" w:rsidRPr="00942699" w:rsidRDefault="0018508B" w:rsidP="0018508B">
            <w:pPr>
              <w:pStyle w:val="HEADERTEXT"/>
              <w:spacing w:line="360" w:lineRule="auto"/>
              <w:ind w:firstLine="360"/>
              <w:jc w:val="both"/>
              <w:rPr>
                <w:bCs/>
                <w:color w:val="auto"/>
                <w:sz w:val="24"/>
                <w:szCs w:val="24"/>
              </w:rPr>
            </w:pPr>
            <w:r w:rsidRPr="00942699">
              <w:rPr>
                <w:bCs/>
                <w:color w:val="auto"/>
                <w:sz w:val="24"/>
                <w:szCs w:val="24"/>
              </w:rPr>
              <w:t>2     боковая зона защиты глаз</w:t>
            </w:r>
          </w:p>
          <w:p w14:paraId="50AE85E2" w14:textId="77777777" w:rsidR="0018508B" w:rsidRPr="00942699" w:rsidRDefault="0018508B" w:rsidP="0018508B">
            <w:pPr>
              <w:pStyle w:val="HEADERTEXT"/>
              <w:spacing w:line="360" w:lineRule="auto"/>
              <w:ind w:firstLine="360"/>
              <w:jc w:val="both"/>
              <w:rPr>
                <w:rStyle w:val="ypks7kbdpwfgdykd3qb9"/>
                <w:bCs/>
                <w:color w:val="auto"/>
                <w:sz w:val="24"/>
                <w:szCs w:val="24"/>
              </w:rPr>
            </w:pPr>
            <w:r w:rsidRPr="00942699">
              <w:rPr>
                <w:rStyle w:val="ypks7kbdpwfgdykd3qb9"/>
                <w:noProof/>
                <w:color w:val="auto"/>
                <w:sz w:val="24"/>
                <w:szCs w:val="24"/>
                <w:lang w:eastAsia="ru-RU"/>
              </w:rPr>
              <w:drawing>
                <wp:inline distT="0" distB="0" distL="0" distR="0" wp14:anchorId="6D7E0106" wp14:editId="15FA3B98">
                  <wp:extent cx="144145" cy="185329"/>
                  <wp:effectExtent l="0" t="0" r="8255" b="5715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92" cy="193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42699">
              <w:rPr>
                <w:rStyle w:val="ypks7kbdpwfgdykd3qb9"/>
                <w:color w:val="auto"/>
                <w:sz w:val="24"/>
                <w:szCs w:val="24"/>
              </w:rPr>
              <w:t xml:space="preserve">  </w:t>
            </w:r>
            <w:r w:rsidRPr="00942699">
              <w:rPr>
                <w:rStyle w:val="ypks7kbdpwfgdykd3qb9"/>
                <w:sz w:val="24"/>
                <w:szCs w:val="24"/>
              </w:rPr>
              <w:t xml:space="preserve"> </w:t>
            </w:r>
            <w:r w:rsidR="00C86CFF" w:rsidRPr="00942699">
              <w:rPr>
                <w:rStyle w:val="ypks7kbdpwfgdykd3qb9"/>
                <w:color w:val="auto"/>
                <w:sz w:val="24"/>
                <w:szCs w:val="24"/>
              </w:rPr>
              <w:t>вер</w:t>
            </w:r>
            <w:r w:rsidR="00C86CFF">
              <w:rPr>
                <w:rStyle w:val="ypks7kbdpwfgdykd3qb9"/>
                <w:color w:val="auto"/>
                <w:sz w:val="24"/>
                <w:szCs w:val="24"/>
              </w:rPr>
              <w:t>ш</w:t>
            </w:r>
            <w:r w:rsidR="00C86CFF" w:rsidRPr="00C04853">
              <w:rPr>
                <w:rStyle w:val="ypks7kbdpwfgdykd3qb9"/>
                <w:color w:val="auto"/>
                <w:sz w:val="24"/>
                <w:szCs w:val="24"/>
              </w:rPr>
              <w:t>ина</w:t>
            </w:r>
            <w:r w:rsidRPr="00942699">
              <w:rPr>
                <w:rStyle w:val="ypks7kbdpwfgdykd3qb9"/>
                <w:color w:val="auto"/>
                <w:sz w:val="24"/>
                <w:szCs w:val="24"/>
              </w:rPr>
              <w:t xml:space="preserve"> роговицы и центры зрачков (центры эллипса)</w:t>
            </w:r>
          </w:p>
          <w:p w14:paraId="5252FE00" w14:textId="77777777" w:rsidR="0018508B" w:rsidRPr="00942699" w:rsidRDefault="0018508B" w:rsidP="0018508B">
            <w:pPr>
              <w:pStyle w:val="HEADERTEXT"/>
              <w:spacing w:line="360" w:lineRule="auto"/>
              <w:ind w:left="360"/>
              <w:jc w:val="both"/>
              <w:rPr>
                <w:bCs/>
                <w:color w:val="auto"/>
                <w:sz w:val="24"/>
                <w:szCs w:val="24"/>
              </w:rPr>
            </w:pPr>
            <w:r w:rsidRPr="00942699">
              <w:rPr>
                <w:bCs/>
                <w:noProof/>
                <w:color w:val="auto"/>
                <w:sz w:val="24"/>
                <w:szCs w:val="24"/>
                <w:lang w:eastAsia="ru-RU"/>
              </w:rPr>
              <w:drawing>
                <wp:inline distT="0" distB="0" distL="0" distR="0" wp14:anchorId="3BCCE5CC" wp14:editId="3E98AA10">
                  <wp:extent cx="144165" cy="148971"/>
                  <wp:effectExtent l="0" t="0" r="8255" b="381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28" cy="152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42699">
              <w:rPr>
                <w:bCs/>
                <w:color w:val="auto"/>
                <w:sz w:val="24"/>
                <w:szCs w:val="24"/>
              </w:rPr>
              <w:t xml:space="preserve">   </w:t>
            </w:r>
            <w:r w:rsidR="002A0073">
              <w:rPr>
                <w:bCs/>
                <w:color w:val="auto"/>
                <w:sz w:val="24"/>
                <w:szCs w:val="24"/>
              </w:rPr>
              <w:t>б</w:t>
            </w:r>
            <w:r w:rsidR="002A0073" w:rsidRPr="002A0073">
              <w:rPr>
                <w:bCs/>
                <w:color w:val="auto"/>
                <w:sz w:val="24"/>
                <w:szCs w:val="24"/>
              </w:rPr>
              <w:t>оковой</w:t>
            </w:r>
            <w:r w:rsidR="002A0073" w:rsidRPr="00942699">
              <w:rPr>
                <w:bCs/>
                <w:color w:val="auto"/>
                <w:sz w:val="24"/>
                <w:szCs w:val="24"/>
              </w:rPr>
              <w:t xml:space="preserve"> угол глаза</w:t>
            </w:r>
          </w:p>
          <w:p w14:paraId="54E72A1A" w14:textId="77777777" w:rsidR="0018508B" w:rsidRPr="00942699" w:rsidRDefault="0018508B" w:rsidP="0018508B">
            <w:pPr>
              <w:pStyle w:val="HEADERTEXT"/>
              <w:spacing w:line="360" w:lineRule="auto"/>
              <w:ind w:firstLine="360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942699">
              <w:rPr>
                <w:b/>
                <w:bCs/>
                <w:noProof/>
                <w:color w:val="auto"/>
                <w:sz w:val="24"/>
                <w:szCs w:val="24"/>
                <w:lang w:eastAsia="ru-RU"/>
              </w:rPr>
              <w:drawing>
                <wp:inline distT="0" distB="0" distL="0" distR="0" wp14:anchorId="01C0F152" wp14:editId="61F69188">
                  <wp:extent cx="144145" cy="140027"/>
                  <wp:effectExtent l="0" t="0" r="8255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18" cy="149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42699">
              <w:rPr>
                <w:b/>
                <w:bCs/>
                <w:color w:val="auto"/>
                <w:sz w:val="24"/>
                <w:szCs w:val="24"/>
              </w:rPr>
              <w:t xml:space="preserve">   </w:t>
            </w:r>
            <w:r w:rsidRPr="00942699">
              <w:rPr>
                <w:bCs/>
                <w:color w:val="auto"/>
                <w:sz w:val="24"/>
                <w:szCs w:val="24"/>
              </w:rPr>
              <w:t>точка опоры сторон</w:t>
            </w:r>
          </w:p>
          <w:p w14:paraId="43471B0F" w14:textId="77777777" w:rsidR="0018508B" w:rsidRPr="00942699" w:rsidRDefault="0018508B" w:rsidP="0018508B">
            <w:pPr>
              <w:pStyle w:val="Pa34"/>
              <w:spacing w:after="40"/>
              <w:ind w:firstLine="360"/>
              <w:jc w:val="both"/>
              <w:rPr>
                <w:rFonts w:ascii="Arial" w:hAnsi="Arial" w:cs="Arial"/>
                <w:iCs/>
              </w:rPr>
            </w:pPr>
            <w:r w:rsidRPr="00942699">
              <w:rPr>
                <w:rFonts w:ascii="Arial" w:hAnsi="Arial" w:cs="Arial"/>
                <w:iCs/>
              </w:rPr>
              <w:t>a</w:t>
            </w:r>
            <w:r w:rsidRPr="00942699">
              <w:rPr>
                <w:rFonts w:ascii="Arial" w:hAnsi="Arial" w:cs="Arial"/>
              </w:rPr>
              <w:t>−</w:t>
            </w:r>
            <w:r w:rsidRPr="00942699">
              <w:rPr>
                <w:rFonts w:ascii="Arial" w:hAnsi="Arial" w:cs="Arial"/>
                <w:iCs/>
              </w:rPr>
              <w:t xml:space="preserve">е  согласно </w:t>
            </w:r>
            <w:r w:rsidR="0090418D">
              <w:rPr>
                <w:rFonts w:ascii="Arial" w:hAnsi="Arial" w:cs="Arial"/>
                <w:iCs/>
              </w:rPr>
              <w:t>т</w:t>
            </w:r>
            <w:r w:rsidRPr="00942699">
              <w:rPr>
                <w:rFonts w:ascii="Arial" w:hAnsi="Arial" w:cs="Arial"/>
                <w:iCs/>
              </w:rPr>
              <w:t>аблице 1</w:t>
            </w:r>
            <w:r>
              <w:rPr>
                <w:rFonts w:ascii="Arial" w:hAnsi="Arial" w:cs="Arial"/>
                <w:iCs/>
              </w:rPr>
              <w:t>3</w:t>
            </w:r>
          </w:p>
          <w:p w14:paraId="19E5F2B5" w14:textId="77777777" w:rsidR="00B34765" w:rsidRPr="003968A3" w:rsidRDefault="00B34765" w:rsidP="00B34765">
            <w:pPr>
              <w:shd w:val="clear" w:color="auto" w:fill="FFFFFF"/>
              <w:suppressAutoHyphens w:val="0"/>
              <w:spacing w:after="0" w:line="240" w:lineRule="auto"/>
              <w:rPr>
                <w:rFonts w:ascii="Helvetica" w:hAnsi="Helvetica" w:cs="Helvetica"/>
                <w:kern w:val="0"/>
                <w:sz w:val="27"/>
                <w:szCs w:val="27"/>
                <w:lang w:eastAsia="ru-RU"/>
              </w:rPr>
            </w:pPr>
          </w:p>
          <w:p w14:paraId="259CBE95" w14:textId="0D3CF6F6" w:rsidR="00B34765" w:rsidRPr="00CA5E3C" w:rsidRDefault="00CA5E3C" w:rsidP="00B34765">
            <w:pPr>
              <w:pStyle w:val="HEADERTEXT"/>
              <w:spacing w:line="360" w:lineRule="auto"/>
              <w:ind w:firstLine="360"/>
              <w:jc w:val="both"/>
              <w:rPr>
                <w:bCs/>
                <w:color w:val="auto"/>
                <w:sz w:val="22"/>
                <w:szCs w:val="22"/>
              </w:rPr>
            </w:pPr>
            <w:r w:rsidRPr="00CA5E3C">
              <w:rPr>
                <w:rFonts w:eastAsia="Calibri"/>
                <w:color w:val="auto"/>
                <w:spacing w:val="40"/>
                <w:sz w:val="22"/>
                <w:szCs w:val="22"/>
                <w:lang w:eastAsia="en-US"/>
              </w:rPr>
              <w:t>Примечание</w:t>
            </w:r>
            <w:r w:rsidRPr="00CA5E3C">
              <w:rPr>
                <w:rFonts w:eastAsia="Calibri"/>
                <w:color w:val="auto"/>
                <w:spacing w:val="40"/>
                <w:sz w:val="22"/>
                <w:szCs w:val="22"/>
              </w:rPr>
              <w:t xml:space="preserve"> - </w:t>
            </w:r>
            <w:r w:rsidR="00B34765" w:rsidRPr="00CA5E3C">
              <w:rPr>
                <w:bCs/>
                <w:color w:val="auto"/>
                <w:sz w:val="22"/>
                <w:szCs w:val="22"/>
              </w:rPr>
              <w:t xml:space="preserve">Такую защиту могут обеспечить </w:t>
            </w:r>
            <w:r w:rsidR="004D2D18" w:rsidRPr="00CA5E3C">
              <w:rPr>
                <w:bCs/>
                <w:color w:val="auto"/>
                <w:sz w:val="22"/>
                <w:szCs w:val="22"/>
              </w:rPr>
              <w:t xml:space="preserve">защитные очки закрытого типа с отдельными линзами </w:t>
            </w:r>
            <w:r w:rsidR="00B34765" w:rsidRPr="00CA5E3C">
              <w:rPr>
                <w:bCs/>
                <w:color w:val="auto"/>
                <w:sz w:val="22"/>
                <w:szCs w:val="22"/>
              </w:rPr>
              <w:t>для каждого глаза; вся ширина лица может быть защищена защитными очками</w:t>
            </w:r>
            <w:r w:rsidR="004D2D18" w:rsidRPr="00CA5E3C">
              <w:rPr>
                <w:bCs/>
                <w:color w:val="auto"/>
                <w:sz w:val="22"/>
                <w:szCs w:val="22"/>
              </w:rPr>
              <w:t xml:space="preserve"> закрытого типа</w:t>
            </w:r>
            <w:r w:rsidR="00B34765" w:rsidRPr="00CA5E3C">
              <w:rPr>
                <w:bCs/>
                <w:color w:val="auto"/>
                <w:sz w:val="22"/>
                <w:szCs w:val="22"/>
              </w:rPr>
              <w:t xml:space="preserve"> с </w:t>
            </w:r>
            <w:r w:rsidR="004F54A8" w:rsidRPr="00CA5E3C">
              <w:rPr>
                <w:bCs/>
                <w:color w:val="auto"/>
                <w:sz w:val="22"/>
                <w:szCs w:val="22"/>
              </w:rPr>
              <w:t>монолинзой</w:t>
            </w:r>
            <w:r w:rsidR="00B34765" w:rsidRPr="00CA5E3C">
              <w:rPr>
                <w:bCs/>
                <w:color w:val="auto"/>
                <w:sz w:val="22"/>
                <w:szCs w:val="22"/>
              </w:rPr>
              <w:t>, закрывающей оба глаза.</w:t>
            </w:r>
          </w:p>
          <w:p w14:paraId="43C53CEF" w14:textId="1BEA6F47" w:rsidR="00CA5E3C" w:rsidRPr="00931433" w:rsidRDefault="00B34765" w:rsidP="00931433">
            <w:pPr>
              <w:pStyle w:val="HEADERTEXT"/>
              <w:spacing w:line="360" w:lineRule="auto"/>
              <w:ind w:firstLine="360"/>
              <w:jc w:val="center"/>
              <w:rPr>
                <w:b/>
                <w:bCs/>
                <w:color w:val="auto"/>
                <w:sz w:val="24"/>
              </w:rPr>
            </w:pPr>
            <w:r w:rsidRPr="00000855">
              <w:rPr>
                <w:b/>
                <w:bCs/>
                <w:color w:val="auto"/>
                <w:sz w:val="24"/>
              </w:rPr>
              <w:t xml:space="preserve">Рисунок 3 — Расширенная зона орбитальной защиты (EOPZ) — </w:t>
            </w:r>
            <w:r w:rsidR="00327B51" w:rsidRPr="00702B8B">
              <w:rPr>
                <w:b/>
                <w:bCs/>
                <w:color w:val="auto"/>
                <w:sz w:val="24"/>
                <w:szCs w:val="24"/>
              </w:rPr>
              <w:t>Минимальная область</w:t>
            </w:r>
            <w:r w:rsidR="00327B51">
              <w:rPr>
                <w:b/>
                <w:bCs/>
                <w:color w:val="auto"/>
                <w:sz w:val="24"/>
                <w:szCs w:val="24"/>
              </w:rPr>
              <w:t xml:space="preserve"> защиты</w:t>
            </w:r>
            <w:r w:rsidRPr="00000855">
              <w:rPr>
                <w:b/>
                <w:bCs/>
                <w:color w:val="auto"/>
                <w:sz w:val="24"/>
              </w:rPr>
              <w:t xml:space="preserve"> [(уровень удара D (80 м/с)]]</w:t>
            </w:r>
          </w:p>
          <w:p w14:paraId="7D11A966" w14:textId="77777777" w:rsidR="00B34765" w:rsidRPr="00000855" w:rsidRDefault="00B34765" w:rsidP="00B34765">
            <w:pPr>
              <w:pStyle w:val="HEADERTEXT"/>
              <w:spacing w:line="360" w:lineRule="auto"/>
              <w:ind w:firstLine="360"/>
              <w:jc w:val="both"/>
              <w:rPr>
                <w:b/>
                <w:bCs/>
                <w:color w:val="auto"/>
                <w:sz w:val="24"/>
              </w:rPr>
            </w:pPr>
            <w:r w:rsidRPr="00000855">
              <w:rPr>
                <w:b/>
                <w:bCs/>
                <w:color w:val="auto"/>
                <w:sz w:val="24"/>
              </w:rPr>
              <w:t xml:space="preserve">Таблица 13 — Размеры расширенной зоны </w:t>
            </w:r>
            <w:r w:rsidR="00792C71" w:rsidRPr="00000855">
              <w:rPr>
                <w:b/>
                <w:bCs/>
                <w:color w:val="auto"/>
                <w:sz w:val="24"/>
              </w:rPr>
              <w:t>орбитальной защиты</w:t>
            </w:r>
            <w:r w:rsidRPr="00000855">
              <w:rPr>
                <w:b/>
                <w:bCs/>
                <w:color w:val="auto"/>
                <w:sz w:val="24"/>
              </w:rPr>
              <w:t xml:space="preserve"> (уровень удара D) для отдельных макетов головы в зависимости от межзрачкового расстояния и положения вершины роговицы.</w:t>
            </w:r>
          </w:p>
          <w:p w14:paraId="299CAD82" w14:textId="77777777" w:rsidR="00B34765" w:rsidRPr="00C07328" w:rsidRDefault="00B34765" w:rsidP="00C07328">
            <w:pPr>
              <w:pStyle w:val="HEADERTEXT"/>
              <w:spacing w:line="360" w:lineRule="auto"/>
              <w:ind w:firstLine="360"/>
              <w:jc w:val="center"/>
              <w:rPr>
                <w:bCs/>
                <w:color w:val="auto"/>
                <w:sz w:val="22"/>
              </w:rPr>
            </w:pPr>
            <w:r w:rsidRPr="00F87161">
              <w:rPr>
                <w:bCs/>
                <w:color w:val="auto"/>
                <w:sz w:val="22"/>
              </w:rPr>
              <w:t>Предельно допустимые отклонения по размерам ±0,5 мм</w:t>
            </w:r>
          </w:p>
          <w:tbl>
            <w:tblPr>
              <w:tblStyle w:val="af4"/>
              <w:tblW w:w="0" w:type="auto"/>
              <w:tblLook w:val="04A0" w:firstRow="1" w:lastRow="0" w:firstColumn="1" w:lastColumn="0" w:noHBand="0" w:noVBand="1"/>
            </w:tblPr>
            <w:tblGrid>
              <w:gridCol w:w="1456"/>
              <w:gridCol w:w="1186"/>
              <w:gridCol w:w="1172"/>
              <w:gridCol w:w="1172"/>
              <w:gridCol w:w="1173"/>
              <w:gridCol w:w="1173"/>
              <w:gridCol w:w="1173"/>
              <w:gridCol w:w="1173"/>
            </w:tblGrid>
            <w:tr w:rsidR="00B34765" w:rsidRPr="009E3349" w14:paraId="14117AC1" w14:textId="77777777" w:rsidTr="0026439E">
              <w:tc>
                <w:tcPr>
                  <w:tcW w:w="1329" w:type="dxa"/>
                  <w:vMerge w:val="restart"/>
                </w:tcPr>
                <w:p w14:paraId="7AB92D03" w14:textId="77777777" w:rsidR="00B34765" w:rsidRPr="00000855" w:rsidRDefault="00B34765" w:rsidP="00931433">
                  <w:pPr>
                    <w:pStyle w:val="HEADERTEXT"/>
                    <w:jc w:val="both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000855">
                    <w:rPr>
                      <w:rStyle w:val="ypks7kbdpwfgdykd3qb9"/>
                      <w:b/>
                      <w:color w:val="auto"/>
                      <w:sz w:val="22"/>
                      <w:szCs w:val="22"/>
                    </w:rPr>
                    <w:t>Размеры</w:t>
                  </w:r>
                  <w:r w:rsidRPr="00000855">
                    <w:rPr>
                      <w:b/>
                      <w:color w:val="auto"/>
                      <w:sz w:val="22"/>
                      <w:szCs w:val="22"/>
                    </w:rPr>
                    <w:t xml:space="preserve"> </w:t>
                  </w:r>
                  <w:r w:rsidRPr="00000855">
                    <w:rPr>
                      <w:rStyle w:val="ypks7kbdpwfgdykd3qb9"/>
                      <w:b/>
                      <w:color w:val="auto"/>
                      <w:sz w:val="22"/>
                      <w:szCs w:val="22"/>
                    </w:rPr>
                    <w:t>приведены</w:t>
                  </w:r>
                  <w:r w:rsidRPr="00000855">
                    <w:rPr>
                      <w:b/>
                      <w:color w:val="auto"/>
                      <w:sz w:val="22"/>
                      <w:szCs w:val="22"/>
                    </w:rPr>
                    <w:t xml:space="preserve"> на </w:t>
                  </w:r>
                  <w:r w:rsidRPr="00000855">
                    <w:rPr>
                      <w:rStyle w:val="ypks7kbdpwfgdykd3qb9"/>
                      <w:b/>
                      <w:color w:val="auto"/>
                      <w:sz w:val="22"/>
                      <w:szCs w:val="22"/>
                    </w:rPr>
                    <w:t>рисунке</w:t>
                  </w:r>
                  <w:r w:rsidRPr="00000855">
                    <w:rPr>
                      <w:b/>
                      <w:color w:val="auto"/>
                      <w:sz w:val="22"/>
                      <w:szCs w:val="22"/>
                    </w:rPr>
                    <w:t xml:space="preserve"> </w:t>
                  </w:r>
                  <w:r w:rsidRPr="00000855">
                    <w:rPr>
                      <w:rStyle w:val="ypks7kbdpwfgdykd3qb9"/>
                      <w:b/>
                      <w:color w:val="auto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524" w:type="dxa"/>
                  <w:gridSpan w:val="7"/>
                </w:tcPr>
                <w:p w14:paraId="2D00D5A9" w14:textId="77777777" w:rsidR="00B34765" w:rsidRPr="00000855" w:rsidRDefault="00B34765" w:rsidP="00931433">
                  <w:pPr>
                    <w:pStyle w:val="HEADERTEX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000855">
                    <w:rPr>
                      <w:b/>
                      <w:bCs/>
                      <w:color w:val="auto"/>
                      <w:sz w:val="22"/>
                      <w:szCs w:val="22"/>
                    </w:rPr>
                    <w:t>Макет головы</w:t>
                  </w:r>
                  <w:r w:rsidR="009E3349" w:rsidRPr="00000855">
                    <w:rPr>
                      <w:b/>
                      <w:bCs/>
                      <w:color w:val="auto"/>
                      <w:sz w:val="22"/>
                      <w:szCs w:val="22"/>
                    </w:rPr>
                    <w:t>, мм</w:t>
                  </w:r>
                </w:p>
              </w:tc>
            </w:tr>
            <w:tr w:rsidR="00B34765" w:rsidRPr="009E3349" w14:paraId="58F491EA" w14:textId="77777777" w:rsidTr="00702B8B">
              <w:tc>
                <w:tcPr>
                  <w:tcW w:w="1329" w:type="dxa"/>
                  <w:vMerge/>
                  <w:tcBorders>
                    <w:bottom w:val="double" w:sz="4" w:space="0" w:color="auto"/>
                  </w:tcBorders>
                </w:tcPr>
                <w:p w14:paraId="7D9F0717" w14:textId="77777777" w:rsidR="00B34765" w:rsidRPr="00000855" w:rsidRDefault="00B34765" w:rsidP="00931433">
                  <w:pPr>
                    <w:pStyle w:val="HEADERTEXT"/>
                    <w:jc w:val="both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222" w:type="dxa"/>
                  <w:tcBorders>
                    <w:bottom w:val="double" w:sz="4" w:space="0" w:color="auto"/>
                  </w:tcBorders>
                </w:tcPr>
                <w:p w14:paraId="58DFFA69" w14:textId="77777777" w:rsidR="00B34765" w:rsidRPr="00000855" w:rsidRDefault="00B34765" w:rsidP="00931433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00085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1-C12</w:t>
                  </w:r>
                </w:p>
                <w:p w14:paraId="23966E21" w14:textId="77777777" w:rsidR="00B34765" w:rsidRPr="00000855" w:rsidRDefault="00B34765" w:rsidP="00931433">
                  <w:pPr>
                    <w:pStyle w:val="HEADERTEX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217" w:type="dxa"/>
                  <w:tcBorders>
                    <w:bottom w:val="double" w:sz="4" w:space="0" w:color="auto"/>
                  </w:tcBorders>
                </w:tcPr>
                <w:p w14:paraId="5D0BB59D" w14:textId="77777777" w:rsidR="00B34765" w:rsidRPr="00000855" w:rsidRDefault="00B34765" w:rsidP="00931433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00085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1-S</w:t>
                  </w:r>
                </w:p>
                <w:p w14:paraId="254328C5" w14:textId="77777777" w:rsidR="00B34765" w:rsidRPr="00000855" w:rsidRDefault="00B34765" w:rsidP="00931433">
                  <w:pPr>
                    <w:pStyle w:val="HEADERTEX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217" w:type="dxa"/>
                  <w:tcBorders>
                    <w:bottom w:val="double" w:sz="4" w:space="0" w:color="auto"/>
                  </w:tcBorders>
                </w:tcPr>
                <w:p w14:paraId="1C7FD427" w14:textId="77777777" w:rsidR="00B34765" w:rsidRPr="00000855" w:rsidRDefault="00B34765" w:rsidP="00931433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00085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1-M</w:t>
                  </w:r>
                </w:p>
                <w:p w14:paraId="6EFA93B0" w14:textId="77777777" w:rsidR="00B34765" w:rsidRPr="00000855" w:rsidRDefault="00B34765" w:rsidP="00931433">
                  <w:pPr>
                    <w:pStyle w:val="HEADERTEX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217" w:type="dxa"/>
                  <w:tcBorders>
                    <w:bottom w:val="double" w:sz="4" w:space="0" w:color="auto"/>
                  </w:tcBorders>
                </w:tcPr>
                <w:p w14:paraId="1E00B7A2" w14:textId="77777777" w:rsidR="00B34765" w:rsidRPr="00000855" w:rsidRDefault="00B34765" w:rsidP="00931433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00085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1-L</w:t>
                  </w:r>
                </w:p>
                <w:p w14:paraId="1C917C86" w14:textId="77777777" w:rsidR="00B34765" w:rsidRPr="00000855" w:rsidRDefault="00B34765" w:rsidP="00931433">
                  <w:pPr>
                    <w:pStyle w:val="HEADERTEX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217" w:type="dxa"/>
                  <w:tcBorders>
                    <w:bottom w:val="double" w:sz="4" w:space="0" w:color="auto"/>
                  </w:tcBorders>
                </w:tcPr>
                <w:p w14:paraId="1462DCC6" w14:textId="77777777" w:rsidR="00B34765" w:rsidRPr="00000855" w:rsidRDefault="00B34765" w:rsidP="00931433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00085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2-S</w:t>
                  </w:r>
                </w:p>
                <w:p w14:paraId="2FBC6555" w14:textId="77777777" w:rsidR="00B34765" w:rsidRPr="00000855" w:rsidRDefault="00B34765" w:rsidP="00931433">
                  <w:pPr>
                    <w:pStyle w:val="HEADERTEX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217" w:type="dxa"/>
                  <w:tcBorders>
                    <w:bottom w:val="double" w:sz="4" w:space="0" w:color="auto"/>
                  </w:tcBorders>
                </w:tcPr>
                <w:p w14:paraId="698839B4" w14:textId="77777777" w:rsidR="00B34765" w:rsidRPr="00000855" w:rsidRDefault="00B34765" w:rsidP="00931433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00085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2-M</w:t>
                  </w:r>
                </w:p>
                <w:p w14:paraId="2A1AA7B4" w14:textId="77777777" w:rsidR="00B34765" w:rsidRPr="00000855" w:rsidRDefault="00B34765" w:rsidP="00931433">
                  <w:pPr>
                    <w:pStyle w:val="HEADERTEX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217" w:type="dxa"/>
                  <w:tcBorders>
                    <w:bottom w:val="double" w:sz="4" w:space="0" w:color="auto"/>
                  </w:tcBorders>
                </w:tcPr>
                <w:p w14:paraId="5BA05ACA" w14:textId="77777777" w:rsidR="00B34765" w:rsidRPr="00000855" w:rsidRDefault="00B34765" w:rsidP="00931433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00085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2-L</w:t>
                  </w:r>
                </w:p>
                <w:p w14:paraId="31C7CC47" w14:textId="77777777" w:rsidR="00B34765" w:rsidRPr="00000855" w:rsidRDefault="00B34765" w:rsidP="00931433">
                  <w:pPr>
                    <w:pStyle w:val="HEADERTEX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B34765" w:rsidRPr="009E3349" w14:paraId="3D6CC64A" w14:textId="77777777" w:rsidTr="00702B8B">
              <w:tc>
                <w:tcPr>
                  <w:tcW w:w="1329" w:type="dxa"/>
                  <w:tcBorders>
                    <w:top w:val="double" w:sz="4" w:space="0" w:color="auto"/>
                  </w:tcBorders>
                </w:tcPr>
                <w:p w14:paraId="398E9AD8" w14:textId="77777777" w:rsidR="00B34765" w:rsidRPr="009E3349" w:rsidRDefault="00B34765" w:rsidP="00931433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E334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</w:t>
                  </w:r>
                  <w:r w:rsidRPr="009E3349">
                    <w:rPr>
                      <w:rStyle w:val="A13"/>
                      <w:rFonts w:ascii="Arial" w:hAnsi="Arial" w:cs="Arial"/>
                      <w:color w:val="auto"/>
                      <w:sz w:val="22"/>
                      <w:szCs w:val="22"/>
                      <w:vertAlign w:val="superscript"/>
                    </w:rPr>
                    <w:t>a</w:t>
                  </w:r>
                </w:p>
                <w:p w14:paraId="2ED72C55" w14:textId="77777777" w:rsidR="00B34765" w:rsidRPr="009E3349" w:rsidRDefault="00B34765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222" w:type="dxa"/>
                  <w:tcBorders>
                    <w:top w:val="double" w:sz="4" w:space="0" w:color="auto"/>
                  </w:tcBorders>
                </w:tcPr>
                <w:p w14:paraId="0FCC86E2" w14:textId="77777777" w:rsidR="00B34765" w:rsidRPr="009E3349" w:rsidRDefault="00B34765" w:rsidP="00931433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E3349">
                    <w:rPr>
                      <w:rFonts w:ascii="Arial" w:hAnsi="Arial" w:cs="Arial"/>
                      <w:sz w:val="22"/>
                      <w:szCs w:val="22"/>
                    </w:rPr>
                    <w:t>58</w:t>
                  </w:r>
                </w:p>
                <w:p w14:paraId="345F42F3" w14:textId="77777777" w:rsidR="00B34765" w:rsidRPr="009E3349" w:rsidRDefault="00B34765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217" w:type="dxa"/>
                  <w:tcBorders>
                    <w:top w:val="double" w:sz="4" w:space="0" w:color="auto"/>
                  </w:tcBorders>
                </w:tcPr>
                <w:p w14:paraId="45983C9E" w14:textId="77777777" w:rsidR="00B34765" w:rsidRPr="009E3349" w:rsidRDefault="00B34765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  <w:szCs w:val="22"/>
                    </w:rPr>
                    <w:t>60</w:t>
                  </w:r>
                </w:p>
              </w:tc>
              <w:tc>
                <w:tcPr>
                  <w:tcW w:w="1217" w:type="dxa"/>
                  <w:tcBorders>
                    <w:top w:val="double" w:sz="4" w:space="0" w:color="auto"/>
                  </w:tcBorders>
                </w:tcPr>
                <w:p w14:paraId="7C5A5927" w14:textId="77777777" w:rsidR="00B34765" w:rsidRPr="009E3349" w:rsidRDefault="00B34765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  <w:szCs w:val="22"/>
                    </w:rPr>
                    <w:t>64</w:t>
                  </w:r>
                </w:p>
              </w:tc>
              <w:tc>
                <w:tcPr>
                  <w:tcW w:w="1217" w:type="dxa"/>
                  <w:tcBorders>
                    <w:top w:val="double" w:sz="4" w:space="0" w:color="auto"/>
                  </w:tcBorders>
                </w:tcPr>
                <w:p w14:paraId="311B329E" w14:textId="77777777" w:rsidR="00B34765" w:rsidRPr="009E3349" w:rsidRDefault="00B34765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  <w:szCs w:val="22"/>
                    </w:rPr>
                    <w:t>68</w:t>
                  </w:r>
                </w:p>
              </w:tc>
              <w:tc>
                <w:tcPr>
                  <w:tcW w:w="1217" w:type="dxa"/>
                  <w:tcBorders>
                    <w:top w:val="double" w:sz="4" w:space="0" w:color="auto"/>
                  </w:tcBorders>
                </w:tcPr>
                <w:p w14:paraId="7B719E34" w14:textId="77777777" w:rsidR="00B34765" w:rsidRPr="009E3349" w:rsidRDefault="00B34765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  <w:szCs w:val="22"/>
                    </w:rPr>
                    <w:t>63</w:t>
                  </w:r>
                </w:p>
              </w:tc>
              <w:tc>
                <w:tcPr>
                  <w:tcW w:w="1217" w:type="dxa"/>
                  <w:tcBorders>
                    <w:top w:val="double" w:sz="4" w:space="0" w:color="auto"/>
                  </w:tcBorders>
                </w:tcPr>
                <w:p w14:paraId="50CF23AE" w14:textId="77777777" w:rsidR="00B34765" w:rsidRPr="009E3349" w:rsidRDefault="00B34765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  <w:szCs w:val="22"/>
                    </w:rPr>
                    <w:t>64</w:t>
                  </w:r>
                </w:p>
              </w:tc>
              <w:tc>
                <w:tcPr>
                  <w:tcW w:w="1217" w:type="dxa"/>
                  <w:tcBorders>
                    <w:top w:val="double" w:sz="4" w:space="0" w:color="auto"/>
                  </w:tcBorders>
                </w:tcPr>
                <w:p w14:paraId="3598AE8A" w14:textId="77777777" w:rsidR="00B34765" w:rsidRPr="009E3349" w:rsidRDefault="00B34765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  <w:szCs w:val="22"/>
                    </w:rPr>
                    <w:t>70</w:t>
                  </w:r>
                </w:p>
              </w:tc>
            </w:tr>
            <w:tr w:rsidR="00B34765" w:rsidRPr="009E3349" w14:paraId="3E77805C" w14:textId="77777777" w:rsidTr="0026439E">
              <w:tc>
                <w:tcPr>
                  <w:tcW w:w="1329" w:type="dxa"/>
                </w:tcPr>
                <w:p w14:paraId="10FFDCC7" w14:textId="77777777" w:rsidR="00B34765" w:rsidRPr="009E3349" w:rsidRDefault="00B34765" w:rsidP="00931433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E334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b </w:t>
                  </w:r>
                  <w:r w:rsidRPr="009E3349">
                    <w:rPr>
                      <w:rFonts w:ascii="Arial" w:hAnsi="Arial" w:cs="Arial"/>
                      <w:iCs/>
                      <w:sz w:val="22"/>
                      <w:szCs w:val="22"/>
                    </w:rPr>
                    <w:t>и</w:t>
                  </w:r>
                  <w:r w:rsidRPr="009E334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c</w:t>
                  </w:r>
                </w:p>
                <w:p w14:paraId="42C5743E" w14:textId="77777777" w:rsidR="00B34765" w:rsidRPr="009E3349" w:rsidRDefault="00B34765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222" w:type="dxa"/>
                </w:tcPr>
                <w:p w14:paraId="2C093FF9" w14:textId="77777777" w:rsidR="00B34765" w:rsidRPr="009E3349" w:rsidRDefault="00B34765" w:rsidP="00931433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E3349">
                    <w:rPr>
                      <w:rFonts w:ascii="Arial" w:hAnsi="Arial" w:cs="Arial"/>
                      <w:sz w:val="22"/>
                      <w:szCs w:val="22"/>
                    </w:rPr>
                    <w:t>41</w:t>
                  </w:r>
                </w:p>
                <w:p w14:paraId="79E7F7F0" w14:textId="77777777" w:rsidR="00B34765" w:rsidRPr="009E3349" w:rsidRDefault="00B34765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217" w:type="dxa"/>
                </w:tcPr>
                <w:p w14:paraId="531FB323" w14:textId="77777777" w:rsidR="00B34765" w:rsidRPr="009E3349" w:rsidRDefault="00B34765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  <w:szCs w:val="22"/>
                    </w:rPr>
                    <w:t>47</w:t>
                  </w:r>
                </w:p>
              </w:tc>
              <w:tc>
                <w:tcPr>
                  <w:tcW w:w="1217" w:type="dxa"/>
                </w:tcPr>
                <w:p w14:paraId="022836C9" w14:textId="77777777" w:rsidR="00B34765" w:rsidRPr="009E3349" w:rsidRDefault="00B34765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  <w:szCs w:val="22"/>
                    </w:rPr>
                    <w:t>52</w:t>
                  </w:r>
                </w:p>
              </w:tc>
              <w:tc>
                <w:tcPr>
                  <w:tcW w:w="1217" w:type="dxa"/>
                </w:tcPr>
                <w:p w14:paraId="5BCA742A" w14:textId="77777777" w:rsidR="00B34765" w:rsidRPr="009E3349" w:rsidRDefault="00B34765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  <w:szCs w:val="22"/>
                    </w:rPr>
                    <w:t>55</w:t>
                  </w:r>
                </w:p>
              </w:tc>
              <w:tc>
                <w:tcPr>
                  <w:tcW w:w="1217" w:type="dxa"/>
                </w:tcPr>
                <w:p w14:paraId="00D7637A" w14:textId="77777777" w:rsidR="00B34765" w:rsidRPr="009E3349" w:rsidRDefault="00B34765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  <w:szCs w:val="22"/>
                    </w:rPr>
                    <w:t>43</w:t>
                  </w:r>
                </w:p>
              </w:tc>
              <w:tc>
                <w:tcPr>
                  <w:tcW w:w="1217" w:type="dxa"/>
                </w:tcPr>
                <w:p w14:paraId="620FFF3B" w14:textId="77777777" w:rsidR="00B34765" w:rsidRPr="009E3349" w:rsidRDefault="00B34765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  <w:szCs w:val="22"/>
                    </w:rPr>
                    <w:t>45</w:t>
                  </w:r>
                </w:p>
              </w:tc>
              <w:tc>
                <w:tcPr>
                  <w:tcW w:w="1217" w:type="dxa"/>
                </w:tcPr>
                <w:p w14:paraId="1ABF7851" w14:textId="77777777" w:rsidR="00B34765" w:rsidRPr="009E3349" w:rsidRDefault="00B34765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  <w:szCs w:val="22"/>
                    </w:rPr>
                    <w:t>51</w:t>
                  </w:r>
                </w:p>
              </w:tc>
            </w:tr>
            <w:tr w:rsidR="00B34765" w:rsidRPr="009E3349" w14:paraId="01C90F05" w14:textId="77777777" w:rsidTr="0026439E">
              <w:tc>
                <w:tcPr>
                  <w:tcW w:w="1329" w:type="dxa"/>
                </w:tcPr>
                <w:p w14:paraId="09842776" w14:textId="77777777" w:rsidR="00B34765" w:rsidRPr="009E3349" w:rsidRDefault="00B34765" w:rsidP="00931433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E334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d</w:t>
                  </w:r>
                </w:p>
                <w:p w14:paraId="2DEA8BC5" w14:textId="77777777" w:rsidR="00B34765" w:rsidRPr="009E3349" w:rsidRDefault="00B34765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222" w:type="dxa"/>
                </w:tcPr>
                <w:p w14:paraId="1A00DD5C" w14:textId="77777777" w:rsidR="00B34765" w:rsidRPr="009E3349" w:rsidRDefault="00B34765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217" w:type="dxa"/>
                </w:tcPr>
                <w:p w14:paraId="2E38CF44" w14:textId="77777777" w:rsidR="00B34765" w:rsidRPr="009E3349" w:rsidRDefault="00B34765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217" w:type="dxa"/>
                </w:tcPr>
                <w:p w14:paraId="54742A0F" w14:textId="77777777" w:rsidR="00B34765" w:rsidRPr="009E3349" w:rsidRDefault="00B34765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1217" w:type="dxa"/>
                </w:tcPr>
                <w:p w14:paraId="077E70CC" w14:textId="77777777" w:rsidR="00B34765" w:rsidRPr="009E3349" w:rsidRDefault="00B34765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1217" w:type="dxa"/>
                </w:tcPr>
                <w:p w14:paraId="18B9F271" w14:textId="77777777" w:rsidR="00B34765" w:rsidRPr="009E3349" w:rsidRDefault="00B34765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217" w:type="dxa"/>
                </w:tcPr>
                <w:p w14:paraId="30969299" w14:textId="77777777" w:rsidR="00B34765" w:rsidRPr="009E3349" w:rsidRDefault="00B34765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217" w:type="dxa"/>
                </w:tcPr>
                <w:p w14:paraId="1B82BE3E" w14:textId="77777777" w:rsidR="00B34765" w:rsidRPr="009E3349" w:rsidRDefault="00B34765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  <w:szCs w:val="22"/>
                    </w:rPr>
                    <w:t>9</w:t>
                  </w:r>
                </w:p>
              </w:tc>
            </w:tr>
            <w:tr w:rsidR="00B34765" w:rsidRPr="009E3349" w14:paraId="47DAB663" w14:textId="77777777" w:rsidTr="0026439E">
              <w:tc>
                <w:tcPr>
                  <w:tcW w:w="1329" w:type="dxa"/>
                </w:tcPr>
                <w:p w14:paraId="1951D2AA" w14:textId="77777777" w:rsidR="00B34765" w:rsidRPr="009E3349" w:rsidRDefault="00B34765" w:rsidP="00931433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9E334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e</w:t>
                  </w:r>
                </w:p>
              </w:tc>
              <w:tc>
                <w:tcPr>
                  <w:tcW w:w="4873" w:type="dxa"/>
                  <w:gridSpan w:val="4"/>
                </w:tcPr>
                <w:p w14:paraId="730B7ECD" w14:textId="77777777" w:rsidR="00B34765" w:rsidRPr="009E3349" w:rsidRDefault="00B34765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9E3349">
                    <w:rPr>
                      <w:rStyle w:val="ypks7kbdpwfgdykd3qb9"/>
                      <w:color w:val="auto"/>
                      <w:sz w:val="22"/>
                      <w:szCs w:val="22"/>
                    </w:rPr>
                    <w:t xml:space="preserve">10 мм вокруг </w:t>
                  </w:r>
                  <w:r w:rsidR="002A0073">
                    <w:rPr>
                      <w:rStyle w:val="ypks7kbdpwfgdykd3qb9"/>
                      <w:color w:val="auto"/>
                      <w:sz w:val="22"/>
                      <w:szCs w:val="22"/>
                    </w:rPr>
                    <w:t>бокового</w:t>
                  </w:r>
                  <w:r w:rsidRPr="009E3349">
                    <w:rPr>
                      <w:rStyle w:val="ypks7kbdpwfgdykd3qb9"/>
                      <w:color w:val="auto"/>
                      <w:sz w:val="22"/>
                      <w:szCs w:val="22"/>
                    </w:rPr>
                    <w:t xml:space="preserve"> угла глаза</w:t>
                  </w:r>
                </w:p>
              </w:tc>
              <w:tc>
                <w:tcPr>
                  <w:tcW w:w="3651" w:type="dxa"/>
                  <w:gridSpan w:val="3"/>
                </w:tcPr>
                <w:p w14:paraId="1B0C746A" w14:textId="77777777" w:rsidR="00B34765" w:rsidRPr="009E3349" w:rsidRDefault="00B34765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9E3349">
                    <w:rPr>
                      <w:rStyle w:val="ypks7kbdpwfgdykd3qb9"/>
                      <w:color w:val="auto"/>
                      <w:sz w:val="22"/>
                      <w:szCs w:val="22"/>
                    </w:rPr>
                    <w:t xml:space="preserve">10 мм вокруг </w:t>
                  </w:r>
                  <w:r w:rsidR="002A0073">
                    <w:rPr>
                      <w:rStyle w:val="ypks7kbdpwfgdykd3qb9"/>
                      <w:color w:val="auto"/>
                      <w:sz w:val="22"/>
                      <w:szCs w:val="22"/>
                    </w:rPr>
                    <w:t>бокового</w:t>
                  </w:r>
                  <w:r w:rsidRPr="009E3349">
                    <w:rPr>
                      <w:rStyle w:val="ypks7kbdpwfgdykd3qb9"/>
                      <w:color w:val="auto"/>
                      <w:sz w:val="22"/>
                      <w:szCs w:val="22"/>
                    </w:rPr>
                    <w:t xml:space="preserve"> угла глаза</w:t>
                  </w:r>
                </w:p>
              </w:tc>
            </w:tr>
            <w:tr w:rsidR="00B34765" w:rsidRPr="009E3349" w14:paraId="1B24B3CB" w14:textId="77777777" w:rsidTr="0026439E">
              <w:tc>
                <w:tcPr>
                  <w:tcW w:w="9853" w:type="dxa"/>
                  <w:gridSpan w:val="8"/>
                </w:tcPr>
                <w:p w14:paraId="2C93D06E" w14:textId="77777777" w:rsidR="00B34765" w:rsidRPr="009E3349" w:rsidRDefault="00B34765" w:rsidP="00931433">
                  <w:pPr>
                    <w:pStyle w:val="HEADERTEXT"/>
                    <w:jc w:val="both"/>
                    <w:rPr>
                      <w:rStyle w:val="ypks7kbdpwfgdykd3qb9"/>
                      <w:color w:val="auto"/>
                      <w:sz w:val="22"/>
                      <w:szCs w:val="22"/>
                    </w:rPr>
                  </w:pPr>
                  <w:r w:rsidRPr="009E3349">
                    <w:rPr>
                      <w:i/>
                      <w:iCs/>
                      <w:color w:val="auto"/>
                      <w:sz w:val="22"/>
                      <w:szCs w:val="22"/>
                      <w:vertAlign w:val="superscript"/>
                    </w:rPr>
                    <w:t>а</w:t>
                  </w:r>
                  <w:r w:rsidRPr="009E3349">
                    <w:rPr>
                      <w:i/>
                      <w:iCs/>
                      <w:color w:val="auto"/>
                      <w:sz w:val="22"/>
                      <w:szCs w:val="22"/>
                    </w:rPr>
                    <w:t xml:space="preserve"> </w:t>
                  </w:r>
                  <w:r w:rsidRPr="009E3349">
                    <w:rPr>
                      <w:rStyle w:val="ypks7kbdpwfgdykd3qb9"/>
                      <w:color w:val="auto"/>
                      <w:sz w:val="22"/>
                      <w:szCs w:val="22"/>
                    </w:rPr>
                    <w:t>Размер</w:t>
                  </w:r>
                  <w:r w:rsidRPr="009E3349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9E3349">
                    <w:rPr>
                      <w:rStyle w:val="ypks7kbdpwfgdykd3qb9"/>
                      <w:color w:val="auto"/>
                      <w:sz w:val="22"/>
                      <w:szCs w:val="22"/>
                    </w:rPr>
                    <w:t>a</w:t>
                  </w:r>
                  <w:r w:rsidRPr="009E3349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9E3349">
                    <w:rPr>
                      <w:rStyle w:val="ypks7kbdpwfgdykd3qb9"/>
                      <w:color w:val="auto"/>
                      <w:sz w:val="22"/>
                      <w:szCs w:val="22"/>
                    </w:rPr>
                    <w:t>совпадает</w:t>
                  </w:r>
                  <w:r w:rsidRPr="009E3349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9E3349">
                    <w:rPr>
                      <w:rStyle w:val="ypks7kbdpwfgdykd3qb9"/>
                      <w:color w:val="auto"/>
                      <w:sz w:val="22"/>
                      <w:szCs w:val="22"/>
                    </w:rPr>
                    <w:t>с</w:t>
                  </w:r>
                  <w:r w:rsidRPr="009E3349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9E3349">
                    <w:rPr>
                      <w:rStyle w:val="ypks7kbdpwfgdykd3qb9"/>
                      <w:color w:val="auto"/>
                      <w:sz w:val="22"/>
                      <w:szCs w:val="22"/>
                    </w:rPr>
                    <w:t>размером</w:t>
                  </w:r>
                  <w:r w:rsidRPr="009E3349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9E3349">
                    <w:rPr>
                      <w:rStyle w:val="ypks7kbdpwfgdykd3qb9"/>
                      <w:color w:val="auto"/>
                      <w:sz w:val="22"/>
                      <w:szCs w:val="22"/>
                    </w:rPr>
                    <w:t>D</w:t>
                  </w:r>
                  <w:r w:rsidRPr="009E3349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9E3349">
                    <w:rPr>
                      <w:rStyle w:val="ypks7kbdpwfgdykd3qb9"/>
                      <w:color w:val="auto"/>
                      <w:sz w:val="22"/>
                      <w:szCs w:val="22"/>
                    </w:rPr>
                    <w:t>в</w:t>
                  </w:r>
                  <w:r w:rsidRPr="009E3349">
                    <w:rPr>
                      <w:color w:val="auto"/>
                      <w:sz w:val="22"/>
                      <w:szCs w:val="22"/>
                    </w:rPr>
                    <w:t xml:space="preserve"> стандарте </w:t>
                  </w:r>
                  <w:r w:rsidRPr="009E3349">
                    <w:rPr>
                      <w:rStyle w:val="ypks7kbdpwfgdykd3qb9"/>
                      <w:color w:val="auto"/>
                      <w:sz w:val="22"/>
                      <w:szCs w:val="22"/>
                    </w:rPr>
                    <w:t>ISO</w:t>
                  </w:r>
                  <w:r w:rsidRPr="009E3349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9E3349">
                    <w:rPr>
                      <w:rStyle w:val="ypks7kbdpwfgdykd3qb9"/>
                      <w:color w:val="auto"/>
                      <w:sz w:val="22"/>
                      <w:szCs w:val="22"/>
                    </w:rPr>
                    <w:t>18526-4:2020,</w:t>
                  </w:r>
                  <w:r w:rsidRPr="009E3349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9E3349">
                    <w:rPr>
                      <w:rStyle w:val="ypks7kbdpwfgdykd3qb9"/>
                      <w:color w:val="auto"/>
                      <w:sz w:val="22"/>
                      <w:szCs w:val="22"/>
                    </w:rPr>
                    <w:t>таблица</w:t>
                  </w:r>
                  <w:r w:rsidRPr="009E3349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9E3349">
                    <w:rPr>
                      <w:rStyle w:val="ypks7kbdpwfgdykd3qb9"/>
                      <w:color w:val="auto"/>
                      <w:sz w:val="22"/>
                      <w:szCs w:val="22"/>
                    </w:rPr>
                    <w:t>2</w:t>
                  </w:r>
                  <w:r w:rsidRPr="009E3349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9E3349">
                    <w:rPr>
                      <w:rStyle w:val="ypks7kbdpwfgdykd3qb9"/>
                      <w:color w:val="auto"/>
                      <w:sz w:val="22"/>
                      <w:szCs w:val="22"/>
                    </w:rPr>
                    <w:t>и</w:t>
                  </w:r>
                  <w:r w:rsidRPr="009E3349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9E3349">
                    <w:rPr>
                      <w:rStyle w:val="ypks7kbdpwfgdykd3qb9"/>
                      <w:color w:val="auto"/>
                      <w:sz w:val="22"/>
                      <w:szCs w:val="22"/>
                    </w:rPr>
                    <w:t>таблица</w:t>
                  </w:r>
                  <w:r w:rsidRPr="009E3349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9E3349">
                    <w:rPr>
                      <w:rStyle w:val="ypks7kbdpwfgdykd3qb9"/>
                      <w:color w:val="auto"/>
                      <w:sz w:val="22"/>
                      <w:szCs w:val="22"/>
                    </w:rPr>
                    <w:t>3.</w:t>
                  </w:r>
                </w:p>
                <w:p w14:paraId="3DAFC4FB" w14:textId="2DD23A1A" w:rsidR="00B34765" w:rsidRPr="009E3349" w:rsidRDefault="00931433" w:rsidP="00931433">
                  <w:pPr>
                    <w:pStyle w:val="HEADERTEXT"/>
                    <w:jc w:val="both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931433">
                    <w:rPr>
                      <w:rStyle w:val="ypks7kbdpwfgdykd3qb9"/>
                      <w:color w:val="auto"/>
                      <w:sz w:val="22"/>
                      <w:szCs w:val="22"/>
                    </w:rPr>
                    <w:t>Примечание -</w:t>
                  </w:r>
                  <w:r w:rsidRPr="00931433">
                    <w:rPr>
                      <w:rStyle w:val="ypks7kbdpwfgdykd3qb9"/>
                    </w:rPr>
                    <w:t xml:space="preserve"> </w:t>
                  </w:r>
                  <w:r w:rsidR="00B34765" w:rsidRPr="009E3349">
                    <w:rPr>
                      <w:rStyle w:val="ypks7kbdpwfgdykd3qb9"/>
                      <w:color w:val="auto"/>
                      <w:sz w:val="22"/>
                      <w:szCs w:val="22"/>
                    </w:rPr>
                    <w:t>Размеры макета головы 2-C12 отсутствуют.</w:t>
                  </w:r>
                </w:p>
              </w:tc>
            </w:tr>
          </w:tbl>
          <w:p w14:paraId="5AA79361" w14:textId="77777777" w:rsidR="00F967E3" w:rsidRPr="00743777" w:rsidRDefault="00F967E3" w:rsidP="0026439E">
            <w:pPr>
              <w:pStyle w:val="HEADERTEXT"/>
              <w:spacing w:line="360" w:lineRule="auto"/>
              <w:jc w:val="both"/>
              <w:rPr>
                <w:b/>
                <w:bCs/>
                <w:color w:val="auto"/>
                <w:sz w:val="24"/>
                <w:szCs w:val="28"/>
              </w:rPr>
            </w:pPr>
          </w:p>
        </w:tc>
      </w:tr>
    </w:tbl>
    <w:p w14:paraId="7F10B8EE" w14:textId="77777777" w:rsidR="00693E76" w:rsidRDefault="00693E76"/>
    <w:tbl>
      <w:tblPr>
        <w:tblW w:w="9904" w:type="dxa"/>
        <w:tblInd w:w="-51" w:type="dxa"/>
        <w:tblBorders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9904"/>
      </w:tblGrid>
      <w:tr w:rsidR="00931433" w:rsidRPr="003F6FC0" w14:paraId="0ADB552F" w14:textId="77777777" w:rsidTr="00693E76">
        <w:trPr>
          <w:trHeight w:val="540"/>
        </w:trPr>
        <w:tc>
          <w:tcPr>
            <w:tcW w:w="9904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AC5D7CF" w14:textId="77777777" w:rsidR="00693E76" w:rsidRDefault="00931433" w:rsidP="00931433">
            <w:pPr>
              <w:pStyle w:val="HEADERTEXT"/>
              <w:spacing w:line="360" w:lineRule="auto"/>
              <w:jc w:val="both"/>
              <w:rPr>
                <w:rFonts w:cs="Cambria"/>
                <w:bCs/>
                <w:color w:val="221E1F"/>
                <w:sz w:val="24"/>
                <w:szCs w:val="24"/>
              </w:rPr>
            </w:pPr>
            <w:r w:rsidRPr="00CD2C9C">
              <w:rPr>
                <w:b/>
                <w:bCs/>
                <w:noProof/>
                <w:color w:val="auto"/>
                <w:sz w:val="24"/>
                <w:szCs w:val="28"/>
                <w:lang w:eastAsia="ru-RU"/>
              </w:rPr>
              <w:drawing>
                <wp:inline distT="0" distB="0" distL="0" distR="0" wp14:anchorId="49DFD882" wp14:editId="2B81D4EF">
                  <wp:extent cx="5369357" cy="2957966"/>
                  <wp:effectExtent l="0" t="0" r="317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7238" cy="2962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51622A" w14:textId="415591C4" w:rsidR="00931433" w:rsidRPr="00942699" w:rsidRDefault="00931433" w:rsidP="00931433">
            <w:pPr>
              <w:pStyle w:val="HEADERTEXT"/>
              <w:spacing w:line="360" w:lineRule="auto"/>
              <w:jc w:val="both"/>
              <w:rPr>
                <w:rFonts w:cs="Cambria"/>
                <w:b/>
                <w:bCs/>
                <w:color w:val="221E1F"/>
                <w:sz w:val="24"/>
                <w:szCs w:val="24"/>
              </w:rPr>
            </w:pPr>
            <w:r w:rsidRPr="009E3349">
              <w:rPr>
                <w:rFonts w:cs="Cambria"/>
                <w:bCs/>
                <w:color w:val="221E1F"/>
                <w:sz w:val="24"/>
                <w:szCs w:val="24"/>
              </w:rPr>
              <w:t>ABCDEFA</w:t>
            </w:r>
            <w:r w:rsidRPr="009E3349">
              <w:rPr>
                <w:rFonts w:cs="Cambria"/>
                <w:b/>
                <w:bCs/>
                <w:color w:val="221E1F"/>
                <w:sz w:val="24"/>
                <w:szCs w:val="24"/>
              </w:rPr>
              <w:t xml:space="preserve"> </w:t>
            </w:r>
            <w:r w:rsidRPr="009E3349">
              <w:rPr>
                <w:rFonts w:cs="Cambria"/>
                <w:bCs/>
                <w:color w:val="221E1F"/>
                <w:sz w:val="24"/>
                <w:szCs w:val="24"/>
              </w:rPr>
              <w:t>зона защиты лица</w:t>
            </w:r>
            <w:r w:rsidRPr="009E3349">
              <w:rPr>
                <w:rFonts w:cs="Cambria"/>
                <w:b/>
                <w:bCs/>
                <w:color w:val="221E1F"/>
                <w:sz w:val="24"/>
                <w:szCs w:val="24"/>
              </w:rPr>
              <w:t xml:space="preserve">     </w:t>
            </w:r>
          </w:p>
          <w:p w14:paraId="722FC204" w14:textId="77777777" w:rsidR="00931433" w:rsidRPr="00942699" w:rsidRDefault="00931433" w:rsidP="00931433">
            <w:pPr>
              <w:pStyle w:val="HEADERTEXT"/>
              <w:spacing w:line="360" w:lineRule="auto"/>
              <w:ind w:left="360"/>
              <w:jc w:val="both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 xml:space="preserve">1  </w:t>
            </w:r>
            <w:r>
              <w:rPr>
                <w:bCs/>
                <w:sz w:val="24"/>
                <w:szCs w:val="24"/>
              </w:rPr>
              <w:t xml:space="preserve">       </w:t>
            </w:r>
            <w:r w:rsidRPr="00942699">
              <w:rPr>
                <w:bCs/>
                <w:color w:val="auto"/>
                <w:sz w:val="24"/>
                <w:szCs w:val="24"/>
              </w:rPr>
              <w:t>фронтальная зона защиты глаз</w:t>
            </w:r>
          </w:p>
          <w:p w14:paraId="2D330EB6" w14:textId="77777777" w:rsidR="00931433" w:rsidRPr="00942699" w:rsidRDefault="00931433" w:rsidP="00931433">
            <w:pPr>
              <w:pStyle w:val="HEADERTEXT"/>
              <w:spacing w:line="360" w:lineRule="auto"/>
              <w:ind w:firstLine="360"/>
              <w:jc w:val="both"/>
              <w:rPr>
                <w:bCs/>
                <w:color w:val="auto"/>
                <w:sz w:val="24"/>
                <w:szCs w:val="24"/>
              </w:rPr>
            </w:pPr>
            <w:r w:rsidRPr="00942699">
              <w:rPr>
                <w:bCs/>
                <w:color w:val="auto"/>
                <w:sz w:val="24"/>
                <w:szCs w:val="24"/>
              </w:rPr>
              <w:t xml:space="preserve">2     </w:t>
            </w:r>
            <w:r>
              <w:rPr>
                <w:bCs/>
                <w:color w:val="auto"/>
                <w:sz w:val="24"/>
                <w:szCs w:val="24"/>
              </w:rPr>
              <w:t xml:space="preserve">    </w:t>
            </w:r>
            <w:r w:rsidRPr="00942699">
              <w:rPr>
                <w:bCs/>
                <w:color w:val="auto"/>
                <w:sz w:val="24"/>
                <w:szCs w:val="24"/>
              </w:rPr>
              <w:t>боковая зона защиты глаз</w:t>
            </w:r>
          </w:p>
          <w:p w14:paraId="1AC82E51" w14:textId="77777777" w:rsidR="00931433" w:rsidRPr="00942699" w:rsidRDefault="00931433" w:rsidP="00931433">
            <w:pPr>
              <w:pStyle w:val="HEADERTEXT"/>
              <w:spacing w:line="360" w:lineRule="auto"/>
              <w:ind w:firstLine="360"/>
              <w:jc w:val="both"/>
              <w:rPr>
                <w:rStyle w:val="ypks7kbdpwfgdykd3qb9"/>
                <w:bCs/>
                <w:color w:val="auto"/>
                <w:sz w:val="24"/>
                <w:szCs w:val="24"/>
              </w:rPr>
            </w:pPr>
            <w:r w:rsidRPr="00942699">
              <w:rPr>
                <w:rStyle w:val="ypks7kbdpwfgdykd3qb9"/>
                <w:noProof/>
                <w:color w:val="auto"/>
                <w:sz w:val="24"/>
                <w:szCs w:val="24"/>
                <w:lang w:eastAsia="ru-RU"/>
              </w:rPr>
              <w:drawing>
                <wp:inline distT="0" distB="0" distL="0" distR="0" wp14:anchorId="5C25F0C2" wp14:editId="36922E00">
                  <wp:extent cx="144145" cy="185329"/>
                  <wp:effectExtent l="0" t="0" r="8255" b="5715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92" cy="193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42699">
              <w:rPr>
                <w:rStyle w:val="ypks7kbdpwfgdykd3qb9"/>
                <w:color w:val="auto"/>
                <w:sz w:val="24"/>
                <w:szCs w:val="24"/>
              </w:rPr>
              <w:t xml:space="preserve">  </w:t>
            </w:r>
            <w:r w:rsidRPr="00942699">
              <w:rPr>
                <w:rStyle w:val="ypks7kbdpwfgdykd3qb9"/>
                <w:sz w:val="24"/>
                <w:szCs w:val="24"/>
              </w:rPr>
              <w:t xml:space="preserve"> </w:t>
            </w:r>
            <w:r>
              <w:rPr>
                <w:rStyle w:val="ypks7kbdpwfgdykd3qb9"/>
                <w:sz w:val="24"/>
                <w:szCs w:val="24"/>
              </w:rPr>
              <w:t xml:space="preserve"> </w:t>
            </w:r>
            <w:r>
              <w:rPr>
                <w:rStyle w:val="ypks7kbdpwfgdykd3qb9"/>
              </w:rPr>
              <w:t xml:space="preserve">    </w:t>
            </w:r>
            <w:r w:rsidRPr="00942699">
              <w:rPr>
                <w:rStyle w:val="ypks7kbdpwfgdykd3qb9"/>
                <w:color w:val="auto"/>
                <w:sz w:val="24"/>
                <w:szCs w:val="24"/>
              </w:rPr>
              <w:t>вер</w:t>
            </w:r>
            <w:r>
              <w:rPr>
                <w:rStyle w:val="ypks7kbdpwfgdykd3qb9"/>
                <w:color w:val="auto"/>
                <w:sz w:val="24"/>
                <w:szCs w:val="24"/>
              </w:rPr>
              <w:t>ш</w:t>
            </w:r>
            <w:r w:rsidRPr="00C04853">
              <w:rPr>
                <w:rStyle w:val="ypks7kbdpwfgdykd3qb9"/>
                <w:color w:val="auto"/>
                <w:sz w:val="24"/>
                <w:szCs w:val="24"/>
              </w:rPr>
              <w:t>ина</w:t>
            </w:r>
            <w:r w:rsidRPr="00942699">
              <w:rPr>
                <w:rStyle w:val="ypks7kbdpwfgdykd3qb9"/>
                <w:color w:val="auto"/>
                <w:sz w:val="24"/>
                <w:szCs w:val="24"/>
              </w:rPr>
              <w:t xml:space="preserve"> роговицы и центры зрачков (центры эллипса)</w:t>
            </w:r>
          </w:p>
          <w:p w14:paraId="0CA596DF" w14:textId="77777777" w:rsidR="00931433" w:rsidRPr="00942699" w:rsidRDefault="00931433" w:rsidP="00931433">
            <w:pPr>
              <w:pStyle w:val="HEADERTEXT"/>
              <w:spacing w:line="360" w:lineRule="auto"/>
              <w:ind w:left="360"/>
              <w:jc w:val="both"/>
              <w:rPr>
                <w:bCs/>
                <w:color w:val="auto"/>
                <w:sz w:val="24"/>
                <w:szCs w:val="24"/>
              </w:rPr>
            </w:pPr>
            <w:r w:rsidRPr="00942699">
              <w:rPr>
                <w:bCs/>
                <w:noProof/>
                <w:color w:val="auto"/>
                <w:sz w:val="24"/>
                <w:szCs w:val="24"/>
                <w:lang w:eastAsia="ru-RU"/>
              </w:rPr>
              <w:drawing>
                <wp:inline distT="0" distB="0" distL="0" distR="0" wp14:anchorId="20FB8294" wp14:editId="6BCD33AA">
                  <wp:extent cx="144165" cy="148971"/>
                  <wp:effectExtent l="0" t="0" r="8255" b="3810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28" cy="152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42699">
              <w:rPr>
                <w:bCs/>
                <w:color w:val="auto"/>
                <w:sz w:val="24"/>
                <w:szCs w:val="24"/>
              </w:rPr>
              <w:t xml:space="preserve">   </w:t>
            </w:r>
            <w:r>
              <w:rPr>
                <w:bCs/>
                <w:color w:val="auto"/>
                <w:sz w:val="24"/>
                <w:szCs w:val="24"/>
              </w:rPr>
              <w:t xml:space="preserve">    б</w:t>
            </w:r>
            <w:r w:rsidRPr="002A0073">
              <w:rPr>
                <w:bCs/>
                <w:color w:val="auto"/>
                <w:sz w:val="24"/>
                <w:szCs w:val="24"/>
              </w:rPr>
              <w:t>оковой</w:t>
            </w:r>
            <w:r w:rsidRPr="00942699">
              <w:rPr>
                <w:bCs/>
                <w:color w:val="auto"/>
                <w:sz w:val="24"/>
                <w:szCs w:val="24"/>
              </w:rPr>
              <w:t xml:space="preserve"> угол глаза</w:t>
            </w:r>
          </w:p>
          <w:p w14:paraId="47999A64" w14:textId="77777777" w:rsidR="00931433" w:rsidRPr="00942699" w:rsidRDefault="00931433" w:rsidP="00931433">
            <w:pPr>
              <w:pStyle w:val="HEADERTEXT"/>
              <w:spacing w:line="360" w:lineRule="auto"/>
              <w:ind w:firstLine="360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942699">
              <w:rPr>
                <w:b/>
                <w:bCs/>
                <w:noProof/>
                <w:color w:val="auto"/>
                <w:sz w:val="24"/>
                <w:szCs w:val="24"/>
                <w:lang w:eastAsia="ru-RU"/>
              </w:rPr>
              <w:drawing>
                <wp:inline distT="0" distB="0" distL="0" distR="0" wp14:anchorId="3A440109" wp14:editId="5DE88EE8">
                  <wp:extent cx="144145" cy="140027"/>
                  <wp:effectExtent l="0" t="0" r="8255" b="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18" cy="149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42699">
              <w:rPr>
                <w:b/>
                <w:bCs/>
                <w:color w:val="auto"/>
                <w:sz w:val="24"/>
                <w:szCs w:val="24"/>
              </w:rPr>
              <w:t xml:space="preserve">   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    </w:t>
            </w:r>
            <w:r w:rsidRPr="00942699">
              <w:rPr>
                <w:bCs/>
                <w:color w:val="auto"/>
                <w:sz w:val="24"/>
                <w:szCs w:val="24"/>
              </w:rPr>
              <w:t>точка опоры сторон</w:t>
            </w:r>
          </w:p>
          <w:p w14:paraId="6AC4BCB3" w14:textId="77777777" w:rsidR="00931433" w:rsidRDefault="00931433" w:rsidP="00931433">
            <w:pPr>
              <w:pStyle w:val="Pa34"/>
              <w:spacing w:after="40"/>
              <w:ind w:firstLine="360"/>
              <w:jc w:val="both"/>
              <w:rPr>
                <w:rFonts w:ascii="Arial" w:hAnsi="Arial" w:cs="Arial"/>
                <w:iCs/>
              </w:rPr>
            </w:pPr>
            <w:r w:rsidRPr="009E3349">
              <w:rPr>
                <w:rFonts w:ascii="Arial" w:hAnsi="Arial" w:cs="Arial"/>
                <w:iCs/>
              </w:rPr>
              <w:t xml:space="preserve">a−f  </w:t>
            </w:r>
            <w:r>
              <w:rPr>
                <w:rFonts w:ascii="Arial" w:hAnsi="Arial" w:cs="Arial"/>
                <w:iCs/>
              </w:rPr>
              <w:t xml:space="preserve">    </w:t>
            </w:r>
            <w:r w:rsidRPr="00942699">
              <w:rPr>
                <w:rFonts w:ascii="Arial" w:hAnsi="Arial" w:cs="Arial"/>
                <w:iCs/>
              </w:rPr>
              <w:t xml:space="preserve">согласно </w:t>
            </w:r>
            <w:r>
              <w:rPr>
                <w:rFonts w:ascii="Arial" w:hAnsi="Arial" w:cs="Arial"/>
                <w:iCs/>
              </w:rPr>
              <w:t>т</w:t>
            </w:r>
            <w:r w:rsidRPr="00942699">
              <w:rPr>
                <w:rFonts w:ascii="Arial" w:hAnsi="Arial" w:cs="Arial"/>
                <w:iCs/>
              </w:rPr>
              <w:t>аблице 1</w:t>
            </w:r>
            <w:r>
              <w:rPr>
                <w:rFonts w:ascii="Arial" w:hAnsi="Arial" w:cs="Arial"/>
                <w:iCs/>
              </w:rPr>
              <w:t>4</w:t>
            </w:r>
          </w:p>
          <w:p w14:paraId="18881F15" w14:textId="77777777" w:rsidR="00931433" w:rsidRPr="00931433" w:rsidRDefault="00931433" w:rsidP="00931433">
            <w:pPr>
              <w:spacing w:after="0" w:line="240" w:lineRule="auto"/>
              <w:rPr>
                <w:lang w:eastAsia="ru-RU"/>
              </w:rPr>
            </w:pPr>
          </w:p>
          <w:p w14:paraId="391D2C71" w14:textId="77777777" w:rsidR="00931433" w:rsidRPr="00931433" w:rsidRDefault="00931433" w:rsidP="00931433">
            <w:pPr>
              <w:pStyle w:val="HEADERTEXT"/>
              <w:spacing w:line="360" w:lineRule="auto"/>
              <w:ind w:firstLine="709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00855">
              <w:rPr>
                <w:rStyle w:val="ypks7kbdpwfgdykd3qb9"/>
                <w:b/>
                <w:color w:val="auto"/>
                <w:sz w:val="24"/>
                <w:szCs w:val="24"/>
              </w:rPr>
              <w:t>Рисунок</w:t>
            </w:r>
            <w:r w:rsidRPr="00000855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000855">
              <w:rPr>
                <w:rStyle w:val="ypks7kbdpwfgdykd3qb9"/>
                <w:b/>
                <w:color w:val="auto"/>
                <w:sz w:val="24"/>
                <w:szCs w:val="24"/>
              </w:rPr>
              <w:t>4</w:t>
            </w:r>
            <w:r w:rsidRPr="00000855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000855">
              <w:rPr>
                <w:rStyle w:val="ypks7kbdpwfgdykd3qb9"/>
                <w:b/>
                <w:color w:val="auto"/>
                <w:sz w:val="24"/>
                <w:szCs w:val="24"/>
              </w:rPr>
              <w:t>—</w:t>
            </w:r>
            <w:r w:rsidRPr="00000855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000855">
              <w:rPr>
                <w:rStyle w:val="ypks7kbdpwfgdykd3qb9"/>
                <w:b/>
                <w:color w:val="auto"/>
                <w:sz w:val="24"/>
                <w:szCs w:val="24"/>
              </w:rPr>
              <w:t>Зона</w:t>
            </w:r>
            <w:r w:rsidRPr="00000855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000855">
              <w:rPr>
                <w:rStyle w:val="ypks7kbdpwfgdykd3qb9"/>
                <w:b/>
                <w:color w:val="auto"/>
                <w:sz w:val="24"/>
                <w:szCs w:val="24"/>
              </w:rPr>
              <w:t>защиты</w:t>
            </w:r>
            <w:r w:rsidRPr="00000855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000855">
              <w:rPr>
                <w:rStyle w:val="ypks7kbdpwfgdykd3qb9"/>
                <w:b/>
                <w:color w:val="auto"/>
                <w:sz w:val="24"/>
                <w:szCs w:val="24"/>
              </w:rPr>
              <w:t>лица</w:t>
            </w:r>
            <w:r w:rsidRPr="00000855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000855">
              <w:rPr>
                <w:rStyle w:val="ypks7kbdpwfgdykd3qb9"/>
                <w:b/>
                <w:color w:val="auto"/>
                <w:sz w:val="24"/>
                <w:szCs w:val="24"/>
              </w:rPr>
              <w:t>(FPZ)</w:t>
            </w:r>
            <w:r w:rsidRPr="00000855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000855">
              <w:rPr>
                <w:rStyle w:val="ypks7kbdpwfgdykd3qb9"/>
                <w:b/>
                <w:color w:val="auto"/>
                <w:sz w:val="24"/>
                <w:szCs w:val="24"/>
              </w:rPr>
              <w:t>—</w:t>
            </w:r>
            <w:r w:rsidRPr="00000855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702B8B">
              <w:rPr>
                <w:b/>
                <w:bCs/>
                <w:color w:val="auto"/>
                <w:sz w:val="24"/>
                <w:szCs w:val="24"/>
              </w:rPr>
              <w:t>Минимальная область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 защиты</w:t>
            </w:r>
            <w:r w:rsidRPr="00000855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000855">
              <w:rPr>
                <w:rStyle w:val="ypks7kbdpwfgdykd3qb9"/>
                <w:b/>
                <w:color w:val="auto"/>
                <w:sz w:val="24"/>
                <w:szCs w:val="24"/>
              </w:rPr>
              <w:t>[(уровень</w:t>
            </w:r>
            <w:r w:rsidRPr="00000855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000855">
              <w:rPr>
                <w:rStyle w:val="ypks7kbdpwfgdykd3qb9"/>
                <w:b/>
                <w:color w:val="auto"/>
                <w:sz w:val="24"/>
                <w:szCs w:val="24"/>
              </w:rPr>
              <w:t>воздействия</w:t>
            </w:r>
            <w:r w:rsidRPr="00000855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000855">
              <w:rPr>
                <w:rStyle w:val="ypks7kbdpwfgdykd3qb9"/>
                <w:b/>
                <w:color w:val="auto"/>
                <w:sz w:val="24"/>
                <w:szCs w:val="24"/>
              </w:rPr>
              <w:t>E</w:t>
            </w:r>
            <w:r w:rsidRPr="00000855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000855">
              <w:rPr>
                <w:rStyle w:val="ypks7kbdpwfgdykd3qb9"/>
                <w:b/>
                <w:color w:val="auto"/>
                <w:sz w:val="24"/>
                <w:szCs w:val="24"/>
              </w:rPr>
              <w:t>(120</w:t>
            </w:r>
            <w:r w:rsidRPr="00000855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000855">
              <w:rPr>
                <w:rStyle w:val="ypks7kbdpwfgdykd3qb9"/>
                <w:b/>
                <w:color w:val="auto"/>
                <w:sz w:val="24"/>
                <w:szCs w:val="24"/>
              </w:rPr>
              <w:t>м/с)]</w:t>
            </w:r>
          </w:p>
          <w:p w14:paraId="2F3EAD4A" w14:textId="77777777" w:rsidR="00931433" w:rsidRPr="00000855" w:rsidRDefault="00931433" w:rsidP="00931433">
            <w:pPr>
              <w:pStyle w:val="HEADERTEXT"/>
              <w:spacing w:line="360" w:lineRule="auto"/>
              <w:ind w:firstLine="360"/>
              <w:jc w:val="center"/>
              <w:rPr>
                <w:b/>
                <w:bCs/>
                <w:color w:val="auto"/>
                <w:sz w:val="24"/>
              </w:rPr>
            </w:pPr>
            <w:r w:rsidRPr="00000855">
              <w:rPr>
                <w:b/>
                <w:bCs/>
                <w:color w:val="auto"/>
                <w:sz w:val="24"/>
              </w:rPr>
              <w:t>Таблица 14 — Размеры зоны защиты лица (уровень удара E) для отдельных макетов головы, рассчитанные на основе межзрачкового расстояния и положения вершины роговицы</w:t>
            </w:r>
          </w:p>
          <w:p w14:paraId="128AB93E" w14:textId="77777777" w:rsidR="00931433" w:rsidRPr="009E3349" w:rsidRDefault="00931433" w:rsidP="00931433">
            <w:pPr>
              <w:pStyle w:val="HEADERTEXT"/>
              <w:spacing w:line="360" w:lineRule="auto"/>
              <w:ind w:firstLine="360"/>
              <w:jc w:val="center"/>
              <w:rPr>
                <w:bCs/>
                <w:color w:val="auto"/>
                <w:sz w:val="24"/>
              </w:rPr>
            </w:pPr>
            <w:r w:rsidRPr="009E3349">
              <w:rPr>
                <w:bCs/>
                <w:color w:val="auto"/>
                <w:sz w:val="24"/>
              </w:rPr>
              <w:t>Предельно допустимые отклонения по размерам ±0,5 мм</w:t>
            </w:r>
          </w:p>
          <w:tbl>
            <w:tblPr>
              <w:tblStyle w:val="af4"/>
              <w:tblW w:w="0" w:type="auto"/>
              <w:tblLook w:val="04A0" w:firstRow="1" w:lastRow="0" w:firstColumn="1" w:lastColumn="0" w:noHBand="0" w:noVBand="1"/>
            </w:tblPr>
            <w:tblGrid>
              <w:gridCol w:w="1613"/>
              <w:gridCol w:w="1027"/>
              <w:gridCol w:w="1175"/>
              <w:gridCol w:w="1173"/>
              <w:gridCol w:w="1174"/>
              <w:gridCol w:w="1167"/>
              <w:gridCol w:w="1175"/>
              <w:gridCol w:w="1174"/>
            </w:tblGrid>
            <w:tr w:rsidR="00931433" w:rsidRPr="009E3349" w14:paraId="3A61C7AE" w14:textId="77777777" w:rsidTr="00442329">
              <w:tc>
                <w:tcPr>
                  <w:tcW w:w="1613" w:type="dxa"/>
                  <w:vMerge w:val="restart"/>
                </w:tcPr>
                <w:p w14:paraId="6EF12C54" w14:textId="77777777" w:rsidR="00931433" w:rsidRPr="00000855" w:rsidRDefault="00931433" w:rsidP="00931433">
                  <w:pPr>
                    <w:pStyle w:val="HEADERTEXT"/>
                    <w:jc w:val="both"/>
                    <w:rPr>
                      <w:b/>
                      <w:bCs/>
                      <w:color w:val="auto"/>
                      <w:sz w:val="22"/>
                    </w:rPr>
                  </w:pPr>
                  <w:r w:rsidRPr="00000855">
                    <w:rPr>
                      <w:rStyle w:val="ypks7kbdpwfgdykd3qb9"/>
                      <w:b/>
                      <w:color w:val="auto"/>
                      <w:sz w:val="22"/>
                    </w:rPr>
                    <w:t>Размеры</w:t>
                  </w:r>
                  <w:r w:rsidRPr="00000855">
                    <w:rPr>
                      <w:b/>
                      <w:color w:val="auto"/>
                      <w:sz w:val="22"/>
                    </w:rPr>
                    <w:t xml:space="preserve"> </w:t>
                  </w:r>
                  <w:r w:rsidRPr="00000855">
                    <w:rPr>
                      <w:rStyle w:val="ypks7kbdpwfgdykd3qb9"/>
                      <w:b/>
                      <w:color w:val="auto"/>
                      <w:sz w:val="22"/>
                    </w:rPr>
                    <w:t>приведены</w:t>
                  </w:r>
                  <w:r w:rsidRPr="00000855">
                    <w:rPr>
                      <w:b/>
                      <w:color w:val="auto"/>
                      <w:sz w:val="22"/>
                    </w:rPr>
                    <w:t xml:space="preserve"> на </w:t>
                  </w:r>
                  <w:r w:rsidRPr="00000855">
                    <w:rPr>
                      <w:rStyle w:val="ypks7kbdpwfgdykd3qb9"/>
                      <w:b/>
                      <w:color w:val="auto"/>
                      <w:sz w:val="22"/>
                    </w:rPr>
                    <w:t>рисунке</w:t>
                  </w:r>
                  <w:r w:rsidRPr="00000855">
                    <w:rPr>
                      <w:b/>
                      <w:color w:val="auto"/>
                      <w:sz w:val="22"/>
                    </w:rPr>
                    <w:t xml:space="preserve"> </w:t>
                  </w:r>
                  <w:r w:rsidRPr="00000855">
                    <w:rPr>
                      <w:rStyle w:val="ypks7kbdpwfgdykd3qb9"/>
                      <w:b/>
                      <w:color w:val="auto"/>
                      <w:sz w:val="22"/>
                    </w:rPr>
                    <w:t>4</w:t>
                  </w:r>
                </w:p>
              </w:tc>
              <w:tc>
                <w:tcPr>
                  <w:tcW w:w="8065" w:type="dxa"/>
                  <w:gridSpan w:val="7"/>
                </w:tcPr>
                <w:p w14:paraId="353E842F" w14:textId="77777777" w:rsidR="00931433" w:rsidRPr="00000855" w:rsidRDefault="00931433" w:rsidP="00931433">
                  <w:pPr>
                    <w:pStyle w:val="HEADERTEXT"/>
                    <w:jc w:val="center"/>
                    <w:rPr>
                      <w:b/>
                      <w:bCs/>
                      <w:color w:val="auto"/>
                      <w:sz w:val="22"/>
                    </w:rPr>
                  </w:pPr>
                  <w:r w:rsidRPr="00000855">
                    <w:rPr>
                      <w:b/>
                      <w:bCs/>
                      <w:color w:val="auto"/>
                      <w:sz w:val="22"/>
                    </w:rPr>
                    <w:t>Макет головы, мм</w:t>
                  </w:r>
                </w:p>
              </w:tc>
            </w:tr>
            <w:tr w:rsidR="00931433" w:rsidRPr="009E3349" w14:paraId="555C7A7F" w14:textId="77777777" w:rsidTr="00442329">
              <w:trPr>
                <w:trHeight w:val="534"/>
              </w:trPr>
              <w:tc>
                <w:tcPr>
                  <w:tcW w:w="1613" w:type="dxa"/>
                  <w:vMerge/>
                  <w:tcBorders>
                    <w:bottom w:val="double" w:sz="4" w:space="0" w:color="auto"/>
                  </w:tcBorders>
                </w:tcPr>
                <w:p w14:paraId="5436386C" w14:textId="77777777" w:rsidR="00931433" w:rsidRPr="00000855" w:rsidRDefault="00931433" w:rsidP="00931433">
                  <w:pPr>
                    <w:pStyle w:val="HEADERTEXT"/>
                    <w:jc w:val="both"/>
                    <w:rPr>
                      <w:b/>
                      <w:bCs/>
                      <w:color w:val="auto"/>
                      <w:sz w:val="22"/>
                    </w:rPr>
                  </w:pPr>
                </w:p>
              </w:tc>
              <w:tc>
                <w:tcPr>
                  <w:tcW w:w="1027" w:type="dxa"/>
                  <w:tcBorders>
                    <w:bottom w:val="double" w:sz="4" w:space="0" w:color="auto"/>
                  </w:tcBorders>
                </w:tcPr>
                <w:p w14:paraId="3F1F7BC0" w14:textId="77777777" w:rsidR="00931433" w:rsidRPr="00000855" w:rsidRDefault="00931433" w:rsidP="00931433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0"/>
                    </w:rPr>
                  </w:pPr>
                  <w:r w:rsidRPr="00000855">
                    <w:rPr>
                      <w:rFonts w:ascii="Arial" w:hAnsi="Arial" w:cs="Arial"/>
                      <w:b/>
                      <w:bCs/>
                      <w:sz w:val="22"/>
                      <w:szCs w:val="20"/>
                    </w:rPr>
                    <w:t>1-C12</w:t>
                  </w:r>
                </w:p>
                <w:p w14:paraId="35DB3989" w14:textId="77777777" w:rsidR="00931433" w:rsidRPr="00000855" w:rsidRDefault="00931433" w:rsidP="00931433">
                  <w:pPr>
                    <w:pStyle w:val="HEADERTEXT"/>
                    <w:jc w:val="center"/>
                    <w:rPr>
                      <w:b/>
                      <w:bCs/>
                      <w:color w:val="auto"/>
                      <w:sz w:val="22"/>
                    </w:rPr>
                  </w:pPr>
                </w:p>
              </w:tc>
              <w:tc>
                <w:tcPr>
                  <w:tcW w:w="1175" w:type="dxa"/>
                  <w:tcBorders>
                    <w:bottom w:val="double" w:sz="4" w:space="0" w:color="auto"/>
                  </w:tcBorders>
                </w:tcPr>
                <w:p w14:paraId="363B0CDE" w14:textId="77777777" w:rsidR="00931433" w:rsidRPr="00000855" w:rsidRDefault="00931433" w:rsidP="00931433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0"/>
                    </w:rPr>
                  </w:pPr>
                  <w:r w:rsidRPr="00000855">
                    <w:rPr>
                      <w:rFonts w:ascii="Arial" w:hAnsi="Arial" w:cs="Arial"/>
                      <w:b/>
                      <w:bCs/>
                      <w:sz w:val="22"/>
                      <w:szCs w:val="20"/>
                    </w:rPr>
                    <w:t>1-S</w:t>
                  </w:r>
                </w:p>
                <w:p w14:paraId="12698129" w14:textId="77777777" w:rsidR="00931433" w:rsidRPr="00000855" w:rsidRDefault="00931433" w:rsidP="00931433">
                  <w:pPr>
                    <w:pStyle w:val="HEADERTEXT"/>
                    <w:jc w:val="center"/>
                    <w:rPr>
                      <w:b/>
                      <w:bCs/>
                      <w:color w:val="auto"/>
                      <w:sz w:val="22"/>
                    </w:rPr>
                  </w:pPr>
                </w:p>
              </w:tc>
              <w:tc>
                <w:tcPr>
                  <w:tcW w:w="1173" w:type="dxa"/>
                  <w:tcBorders>
                    <w:bottom w:val="double" w:sz="4" w:space="0" w:color="auto"/>
                  </w:tcBorders>
                </w:tcPr>
                <w:p w14:paraId="748CB392" w14:textId="77777777" w:rsidR="00931433" w:rsidRPr="00000855" w:rsidRDefault="00931433" w:rsidP="00931433">
                  <w:pPr>
                    <w:pStyle w:val="Pa24"/>
                    <w:spacing w:before="20" w:after="20"/>
                    <w:jc w:val="center"/>
                    <w:rPr>
                      <w:rFonts w:ascii="Arial" w:hAnsi="Arial" w:cs="Arial"/>
                      <w:b/>
                      <w:sz w:val="22"/>
                      <w:szCs w:val="20"/>
                    </w:rPr>
                  </w:pPr>
                  <w:r w:rsidRPr="00000855">
                    <w:rPr>
                      <w:rFonts w:ascii="Arial" w:hAnsi="Arial" w:cs="Arial"/>
                      <w:b/>
                      <w:bCs/>
                      <w:sz w:val="22"/>
                      <w:szCs w:val="20"/>
                    </w:rPr>
                    <w:t>1-M</w:t>
                  </w:r>
                </w:p>
                <w:p w14:paraId="54D1D249" w14:textId="77777777" w:rsidR="00931433" w:rsidRPr="00000855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/>
                      <w:bCs/>
                      <w:color w:val="auto"/>
                      <w:sz w:val="22"/>
                    </w:rPr>
                  </w:pPr>
                </w:p>
              </w:tc>
              <w:tc>
                <w:tcPr>
                  <w:tcW w:w="1174" w:type="dxa"/>
                  <w:tcBorders>
                    <w:bottom w:val="double" w:sz="4" w:space="0" w:color="auto"/>
                  </w:tcBorders>
                </w:tcPr>
                <w:p w14:paraId="107D2A3E" w14:textId="77777777" w:rsidR="00931433" w:rsidRPr="00000855" w:rsidRDefault="00931433" w:rsidP="00931433">
                  <w:pPr>
                    <w:pStyle w:val="Pa24"/>
                    <w:spacing w:before="20" w:after="20"/>
                    <w:jc w:val="center"/>
                    <w:rPr>
                      <w:rFonts w:ascii="Arial" w:hAnsi="Arial" w:cs="Arial"/>
                      <w:b/>
                      <w:sz w:val="22"/>
                      <w:szCs w:val="20"/>
                    </w:rPr>
                  </w:pPr>
                  <w:r w:rsidRPr="00000855">
                    <w:rPr>
                      <w:rFonts w:ascii="Arial" w:hAnsi="Arial" w:cs="Arial"/>
                      <w:b/>
                      <w:bCs/>
                      <w:sz w:val="22"/>
                      <w:szCs w:val="20"/>
                    </w:rPr>
                    <w:t>1-L</w:t>
                  </w:r>
                </w:p>
                <w:p w14:paraId="2CCA3955" w14:textId="77777777" w:rsidR="00931433" w:rsidRPr="00000855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/>
                      <w:bCs/>
                      <w:color w:val="auto"/>
                      <w:sz w:val="22"/>
                    </w:rPr>
                  </w:pPr>
                </w:p>
              </w:tc>
              <w:tc>
                <w:tcPr>
                  <w:tcW w:w="1167" w:type="dxa"/>
                  <w:tcBorders>
                    <w:bottom w:val="double" w:sz="4" w:space="0" w:color="auto"/>
                  </w:tcBorders>
                </w:tcPr>
                <w:p w14:paraId="65063D2E" w14:textId="77777777" w:rsidR="00931433" w:rsidRPr="00931433" w:rsidRDefault="00931433" w:rsidP="00931433">
                  <w:pPr>
                    <w:pStyle w:val="Pa24"/>
                    <w:spacing w:before="20" w:after="20"/>
                    <w:jc w:val="center"/>
                    <w:rPr>
                      <w:rFonts w:ascii="Arial" w:hAnsi="Arial" w:cs="Arial"/>
                      <w:b/>
                      <w:sz w:val="22"/>
                      <w:szCs w:val="20"/>
                    </w:rPr>
                  </w:pPr>
                  <w:r w:rsidRPr="00000855">
                    <w:rPr>
                      <w:rFonts w:ascii="Arial" w:hAnsi="Arial" w:cs="Arial"/>
                      <w:b/>
                      <w:bCs/>
                      <w:sz w:val="22"/>
                      <w:szCs w:val="20"/>
                    </w:rPr>
                    <w:t>2-S</w:t>
                  </w:r>
                </w:p>
              </w:tc>
              <w:tc>
                <w:tcPr>
                  <w:tcW w:w="1175" w:type="dxa"/>
                  <w:tcBorders>
                    <w:bottom w:val="double" w:sz="4" w:space="0" w:color="auto"/>
                  </w:tcBorders>
                </w:tcPr>
                <w:p w14:paraId="3B65FC9B" w14:textId="77777777" w:rsidR="00931433" w:rsidRPr="00000855" w:rsidRDefault="00931433" w:rsidP="00931433">
                  <w:pPr>
                    <w:pStyle w:val="Pa24"/>
                    <w:spacing w:before="20" w:after="20"/>
                    <w:jc w:val="center"/>
                    <w:rPr>
                      <w:rFonts w:ascii="Arial" w:hAnsi="Arial" w:cs="Arial"/>
                      <w:b/>
                      <w:sz w:val="22"/>
                      <w:szCs w:val="20"/>
                    </w:rPr>
                  </w:pPr>
                  <w:r w:rsidRPr="00000855">
                    <w:rPr>
                      <w:rFonts w:ascii="Arial" w:hAnsi="Arial" w:cs="Arial"/>
                      <w:b/>
                      <w:bCs/>
                      <w:sz w:val="22"/>
                      <w:szCs w:val="20"/>
                    </w:rPr>
                    <w:t>2-M</w:t>
                  </w:r>
                </w:p>
                <w:p w14:paraId="5298998E" w14:textId="77777777" w:rsidR="00931433" w:rsidRPr="00000855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/>
                      <w:bCs/>
                      <w:color w:val="auto"/>
                      <w:sz w:val="22"/>
                    </w:rPr>
                  </w:pPr>
                </w:p>
              </w:tc>
              <w:tc>
                <w:tcPr>
                  <w:tcW w:w="1174" w:type="dxa"/>
                  <w:tcBorders>
                    <w:bottom w:val="double" w:sz="4" w:space="0" w:color="auto"/>
                  </w:tcBorders>
                </w:tcPr>
                <w:p w14:paraId="4347AEDB" w14:textId="77777777" w:rsidR="00931433" w:rsidRPr="00000855" w:rsidRDefault="00931433" w:rsidP="00931433">
                  <w:pPr>
                    <w:pStyle w:val="Pa24"/>
                    <w:spacing w:before="20" w:after="20"/>
                    <w:jc w:val="center"/>
                    <w:rPr>
                      <w:rFonts w:ascii="Arial" w:hAnsi="Arial" w:cs="Arial"/>
                      <w:b/>
                      <w:sz w:val="22"/>
                      <w:szCs w:val="20"/>
                    </w:rPr>
                  </w:pPr>
                  <w:r w:rsidRPr="00000855">
                    <w:rPr>
                      <w:rFonts w:ascii="Arial" w:hAnsi="Arial" w:cs="Arial"/>
                      <w:b/>
                      <w:bCs/>
                      <w:sz w:val="22"/>
                      <w:szCs w:val="20"/>
                    </w:rPr>
                    <w:t>2-L</w:t>
                  </w:r>
                </w:p>
                <w:p w14:paraId="300BF255" w14:textId="77777777" w:rsidR="00931433" w:rsidRPr="00000855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/>
                      <w:bCs/>
                      <w:color w:val="auto"/>
                      <w:sz w:val="22"/>
                    </w:rPr>
                  </w:pPr>
                </w:p>
              </w:tc>
            </w:tr>
            <w:tr w:rsidR="00931433" w:rsidRPr="009E3349" w14:paraId="325B2310" w14:textId="77777777" w:rsidTr="00442329">
              <w:tc>
                <w:tcPr>
                  <w:tcW w:w="1613" w:type="dxa"/>
                  <w:tcBorders>
                    <w:top w:val="double" w:sz="4" w:space="0" w:color="auto"/>
                  </w:tcBorders>
                </w:tcPr>
                <w:p w14:paraId="57D44F40" w14:textId="77777777" w:rsidR="00931433" w:rsidRPr="00931433" w:rsidRDefault="00931433" w:rsidP="00931433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0"/>
                    </w:rPr>
                  </w:pPr>
                  <w:r w:rsidRPr="009E3349">
                    <w:rPr>
                      <w:rFonts w:ascii="Arial" w:hAnsi="Arial" w:cs="Arial"/>
                      <w:i/>
                      <w:iCs/>
                      <w:sz w:val="22"/>
                      <w:szCs w:val="20"/>
                    </w:rPr>
                    <w:t>a</w:t>
                  </w:r>
                  <w:r w:rsidRPr="009E3349">
                    <w:rPr>
                      <w:rStyle w:val="A13"/>
                      <w:rFonts w:ascii="Arial" w:hAnsi="Arial" w:cs="Arial"/>
                      <w:color w:val="auto"/>
                      <w:sz w:val="22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1027" w:type="dxa"/>
                  <w:tcBorders>
                    <w:top w:val="double" w:sz="4" w:space="0" w:color="auto"/>
                  </w:tcBorders>
                </w:tcPr>
                <w:p w14:paraId="06F1206C" w14:textId="77777777" w:rsidR="00931433" w:rsidRPr="00931433" w:rsidRDefault="00931433" w:rsidP="00931433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0"/>
                    </w:rPr>
                  </w:pPr>
                  <w:r w:rsidRPr="009E3349">
                    <w:rPr>
                      <w:rFonts w:ascii="Arial" w:hAnsi="Arial" w:cs="Arial"/>
                      <w:sz w:val="22"/>
                      <w:szCs w:val="20"/>
                    </w:rPr>
                    <w:t>58</w:t>
                  </w:r>
                </w:p>
              </w:tc>
              <w:tc>
                <w:tcPr>
                  <w:tcW w:w="1175" w:type="dxa"/>
                  <w:tcBorders>
                    <w:top w:val="double" w:sz="4" w:space="0" w:color="auto"/>
                  </w:tcBorders>
                </w:tcPr>
                <w:p w14:paraId="6B757E5D" w14:textId="77777777" w:rsidR="00931433" w:rsidRPr="009E3349" w:rsidRDefault="00931433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60</w:t>
                  </w:r>
                </w:p>
              </w:tc>
              <w:tc>
                <w:tcPr>
                  <w:tcW w:w="1173" w:type="dxa"/>
                  <w:tcBorders>
                    <w:top w:val="double" w:sz="4" w:space="0" w:color="auto"/>
                  </w:tcBorders>
                </w:tcPr>
                <w:p w14:paraId="157D994B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64</w:t>
                  </w:r>
                </w:p>
              </w:tc>
              <w:tc>
                <w:tcPr>
                  <w:tcW w:w="1174" w:type="dxa"/>
                  <w:tcBorders>
                    <w:top w:val="double" w:sz="4" w:space="0" w:color="auto"/>
                  </w:tcBorders>
                </w:tcPr>
                <w:p w14:paraId="0E6E8E1E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68</w:t>
                  </w:r>
                </w:p>
              </w:tc>
              <w:tc>
                <w:tcPr>
                  <w:tcW w:w="1167" w:type="dxa"/>
                  <w:tcBorders>
                    <w:top w:val="double" w:sz="4" w:space="0" w:color="auto"/>
                  </w:tcBorders>
                </w:tcPr>
                <w:p w14:paraId="424ECD65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63</w:t>
                  </w:r>
                </w:p>
              </w:tc>
              <w:tc>
                <w:tcPr>
                  <w:tcW w:w="1175" w:type="dxa"/>
                  <w:tcBorders>
                    <w:top w:val="double" w:sz="4" w:space="0" w:color="auto"/>
                  </w:tcBorders>
                </w:tcPr>
                <w:p w14:paraId="642A73E1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64</w:t>
                  </w:r>
                </w:p>
              </w:tc>
              <w:tc>
                <w:tcPr>
                  <w:tcW w:w="1174" w:type="dxa"/>
                  <w:tcBorders>
                    <w:top w:val="double" w:sz="4" w:space="0" w:color="auto"/>
                  </w:tcBorders>
                </w:tcPr>
                <w:p w14:paraId="4BAC76EC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70</w:t>
                  </w:r>
                </w:p>
              </w:tc>
            </w:tr>
            <w:tr w:rsidR="00931433" w:rsidRPr="009E3349" w14:paraId="619B8B0D" w14:textId="77777777" w:rsidTr="00442329">
              <w:trPr>
                <w:trHeight w:val="248"/>
              </w:trPr>
              <w:tc>
                <w:tcPr>
                  <w:tcW w:w="1613" w:type="dxa"/>
                </w:tcPr>
                <w:p w14:paraId="6D5CE2CB" w14:textId="77777777" w:rsidR="00931433" w:rsidRPr="009E3349" w:rsidRDefault="00931433" w:rsidP="00931433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i/>
                      <w:iCs/>
                      <w:sz w:val="22"/>
                      <w:szCs w:val="20"/>
                    </w:rPr>
                  </w:pPr>
                  <w:r w:rsidRPr="009E3349">
                    <w:rPr>
                      <w:rFonts w:ascii="Arial" w:hAnsi="Arial" w:cs="Arial"/>
                      <w:i/>
                      <w:iCs/>
                      <w:sz w:val="22"/>
                      <w:szCs w:val="20"/>
                    </w:rPr>
                    <w:t>b</w:t>
                  </w:r>
                </w:p>
              </w:tc>
              <w:tc>
                <w:tcPr>
                  <w:tcW w:w="1027" w:type="dxa"/>
                </w:tcPr>
                <w:p w14:paraId="1F75789D" w14:textId="77777777" w:rsidR="00931433" w:rsidRPr="009E3349" w:rsidRDefault="00931433" w:rsidP="00931433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0"/>
                    </w:rPr>
                  </w:pPr>
                  <w:r w:rsidRPr="009E3349">
                    <w:rPr>
                      <w:rFonts w:ascii="Arial" w:hAnsi="Arial" w:cs="Arial"/>
                      <w:sz w:val="22"/>
                      <w:szCs w:val="20"/>
                    </w:rPr>
                    <w:t>41</w:t>
                  </w:r>
                </w:p>
              </w:tc>
              <w:tc>
                <w:tcPr>
                  <w:tcW w:w="1175" w:type="dxa"/>
                </w:tcPr>
                <w:p w14:paraId="78A0E40A" w14:textId="77777777" w:rsidR="00931433" w:rsidRPr="009E3349" w:rsidRDefault="00931433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50</w:t>
                  </w:r>
                </w:p>
              </w:tc>
              <w:tc>
                <w:tcPr>
                  <w:tcW w:w="1173" w:type="dxa"/>
                </w:tcPr>
                <w:p w14:paraId="4F595F00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56</w:t>
                  </w:r>
                </w:p>
              </w:tc>
              <w:tc>
                <w:tcPr>
                  <w:tcW w:w="1174" w:type="dxa"/>
                </w:tcPr>
                <w:p w14:paraId="329E5725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59</w:t>
                  </w:r>
                </w:p>
              </w:tc>
              <w:tc>
                <w:tcPr>
                  <w:tcW w:w="1167" w:type="dxa"/>
                </w:tcPr>
                <w:p w14:paraId="7F81FF9A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46</w:t>
                  </w:r>
                </w:p>
              </w:tc>
              <w:tc>
                <w:tcPr>
                  <w:tcW w:w="1175" w:type="dxa"/>
                </w:tcPr>
                <w:p w14:paraId="3937BCFE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49</w:t>
                  </w:r>
                </w:p>
              </w:tc>
              <w:tc>
                <w:tcPr>
                  <w:tcW w:w="1174" w:type="dxa"/>
                </w:tcPr>
                <w:p w14:paraId="2A5A3477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55</w:t>
                  </w:r>
                </w:p>
              </w:tc>
            </w:tr>
            <w:tr w:rsidR="00931433" w:rsidRPr="009E3349" w14:paraId="5ACF5D98" w14:textId="77777777" w:rsidTr="00442329">
              <w:tc>
                <w:tcPr>
                  <w:tcW w:w="1613" w:type="dxa"/>
                </w:tcPr>
                <w:p w14:paraId="2732590D" w14:textId="77777777" w:rsidR="00931433" w:rsidRPr="00931433" w:rsidRDefault="00931433" w:rsidP="00931433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0"/>
                    </w:rPr>
                  </w:pPr>
                  <w:r w:rsidRPr="009E3349">
                    <w:rPr>
                      <w:rFonts w:ascii="Arial" w:hAnsi="Arial" w:cs="Arial"/>
                      <w:i/>
                      <w:iCs/>
                      <w:sz w:val="22"/>
                      <w:szCs w:val="20"/>
                    </w:rPr>
                    <w:t>c</w:t>
                  </w:r>
                </w:p>
              </w:tc>
              <w:tc>
                <w:tcPr>
                  <w:tcW w:w="1027" w:type="dxa"/>
                </w:tcPr>
                <w:p w14:paraId="518F0DB4" w14:textId="77777777" w:rsidR="00931433" w:rsidRPr="009E3349" w:rsidRDefault="00931433" w:rsidP="00931433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bCs/>
                      <w:sz w:val="22"/>
                      <w:szCs w:val="20"/>
                    </w:rPr>
                  </w:pPr>
                  <w:r w:rsidRPr="009E3349">
                    <w:rPr>
                      <w:rFonts w:ascii="Arial" w:hAnsi="Arial" w:cs="Arial"/>
                      <w:bCs/>
                      <w:sz w:val="22"/>
                      <w:szCs w:val="20"/>
                    </w:rPr>
                    <w:t>55</w:t>
                  </w:r>
                </w:p>
              </w:tc>
              <w:tc>
                <w:tcPr>
                  <w:tcW w:w="1175" w:type="dxa"/>
                </w:tcPr>
                <w:p w14:paraId="780DA541" w14:textId="77777777" w:rsidR="00931433" w:rsidRPr="009E3349" w:rsidRDefault="00931433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100</w:t>
                  </w:r>
                </w:p>
              </w:tc>
              <w:tc>
                <w:tcPr>
                  <w:tcW w:w="1173" w:type="dxa"/>
                </w:tcPr>
                <w:p w14:paraId="3E8999E9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111</w:t>
                  </w:r>
                </w:p>
              </w:tc>
              <w:tc>
                <w:tcPr>
                  <w:tcW w:w="1174" w:type="dxa"/>
                </w:tcPr>
                <w:p w14:paraId="3FE25DAE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119</w:t>
                  </w:r>
                </w:p>
              </w:tc>
              <w:tc>
                <w:tcPr>
                  <w:tcW w:w="1167" w:type="dxa"/>
                </w:tcPr>
                <w:p w14:paraId="6A30B479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95</w:t>
                  </w:r>
                </w:p>
              </w:tc>
              <w:tc>
                <w:tcPr>
                  <w:tcW w:w="1175" w:type="dxa"/>
                </w:tcPr>
                <w:p w14:paraId="6988851C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102</w:t>
                  </w:r>
                </w:p>
              </w:tc>
              <w:tc>
                <w:tcPr>
                  <w:tcW w:w="1174" w:type="dxa"/>
                </w:tcPr>
                <w:p w14:paraId="35676661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110</w:t>
                  </w:r>
                </w:p>
              </w:tc>
            </w:tr>
            <w:tr w:rsidR="00931433" w:rsidRPr="009E3349" w14:paraId="6ACD9734" w14:textId="77777777" w:rsidTr="00442329">
              <w:tc>
                <w:tcPr>
                  <w:tcW w:w="1613" w:type="dxa"/>
                </w:tcPr>
                <w:p w14:paraId="60467F8F" w14:textId="77777777" w:rsidR="00931433" w:rsidRPr="00931433" w:rsidRDefault="00931433" w:rsidP="00931433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0"/>
                    </w:rPr>
                  </w:pPr>
                  <w:r w:rsidRPr="009E3349">
                    <w:rPr>
                      <w:rFonts w:ascii="Arial" w:hAnsi="Arial" w:cs="Arial"/>
                      <w:i/>
                      <w:iCs/>
                      <w:sz w:val="22"/>
                      <w:szCs w:val="20"/>
                    </w:rPr>
                    <w:t>d</w:t>
                  </w:r>
                </w:p>
              </w:tc>
              <w:tc>
                <w:tcPr>
                  <w:tcW w:w="1027" w:type="dxa"/>
                </w:tcPr>
                <w:p w14:paraId="0B988E02" w14:textId="77777777" w:rsidR="00931433" w:rsidRPr="009E3349" w:rsidRDefault="00931433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15</w:t>
                  </w:r>
                </w:p>
              </w:tc>
              <w:tc>
                <w:tcPr>
                  <w:tcW w:w="1175" w:type="dxa"/>
                </w:tcPr>
                <w:p w14:paraId="768C9C45" w14:textId="77777777" w:rsidR="00931433" w:rsidRPr="009E3349" w:rsidRDefault="00931433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15</w:t>
                  </w:r>
                </w:p>
              </w:tc>
              <w:tc>
                <w:tcPr>
                  <w:tcW w:w="1173" w:type="dxa"/>
                </w:tcPr>
                <w:p w14:paraId="0B53F017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17</w:t>
                  </w:r>
                </w:p>
              </w:tc>
              <w:tc>
                <w:tcPr>
                  <w:tcW w:w="1174" w:type="dxa"/>
                </w:tcPr>
                <w:p w14:paraId="2E2E60EC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17</w:t>
                  </w:r>
                </w:p>
              </w:tc>
              <w:tc>
                <w:tcPr>
                  <w:tcW w:w="1167" w:type="dxa"/>
                </w:tcPr>
                <w:p w14:paraId="44490AE9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14</w:t>
                  </w:r>
                </w:p>
              </w:tc>
              <w:tc>
                <w:tcPr>
                  <w:tcW w:w="1175" w:type="dxa"/>
                </w:tcPr>
                <w:p w14:paraId="413469EE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14</w:t>
                  </w:r>
                </w:p>
              </w:tc>
              <w:tc>
                <w:tcPr>
                  <w:tcW w:w="1174" w:type="dxa"/>
                </w:tcPr>
                <w:p w14:paraId="12D0AEC6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16</w:t>
                  </w:r>
                </w:p>
              </w:tc>
            </w:tr>
            <w:tr w:rsidR="00931433" w:rsidRPr="009E3349" w14:paraId="747D4DDD" w14:textId="77777777" w:rsidTr="00442329">
              <w:tc>
                <w:tcPr>
                  <w:tcW w:w="1613" w:type="dxa"/>
                </w:tcPr>
                <w:p w14:paraId="6C2E8559" w14:textId="77777777" w:rsidR="00931433" w:rsidRPr="009E3349" w:rsidRDefault="00931433" w:rsidP="00931433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i/>
                      <w:iCs/>
                      <w:sz w:val="22"/>
                      <w:szCs w:val="20"/>
                    </w:rPr>
                  </w:pPr>
                  <w:r w:rsidRPr="009E3349">
                    <w:rPr>
                      <w:rFonts w:ascii="Arial" w:hAnsi="Arial" w:cs="Arial"/>
                      <w:i/>
                      <w:iCs/>
                      <w:sz w:val="22"/>
                      <w:szCs w:val="20"/>
                    </w:rPr>
                    <w:t>e</w:t>
                  </w:r>
                </w:p>
              </w:tc>
              <w:tc>
                <w:tcPr>
                  <w:tcW w:w="1027" w:type="dxa"/>
                </w:tcPr>
                <w:p w14:paraId="4FBE910E" w14:textId="77777777" w:rsidR="00931433" w:rsidRPr="009E3349" w:rsidRDefault="00931433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14</w:t>
                  </w:r>
                </w:p>
              </w:tc>
              <w:tc>
                <w:tcPr>
                  <w:tcW w:w="1175" w:type="dxa"/>
                </w:tcPr>
                <w:p w14:paraId="5CCFAB50" w14:textId="77777777" w:rsidR="00931433" w:rsidRPr="009E3349" w:rsidRDefault="00931433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14</w:t>
                  </w:r>
                </w:p>
              </w:tc>
              <w:tc>
                <w:tcPr>
                  <w:tcW w:w="1173" w:type="dxa"/>
                </w:tcPr>
                <w:p w14:paraId="25EC051D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20</w:t>
                  </w:r>
                </w:p>
              </w:tc>
              <w:tc>
                <w:tcPr>
                  <w:tcW w:w="1174" w:type="dxa"/>
                </w:tcPr>
                <w:p w14:paraId="6A8CF656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23</w:t>
                  </w:r>
                </w:p>
              </w:tc>
              <w:tc>
                <w:tcPr>
                  <w:tcW w:w="1167" w:type="dxa"/>
                </w:tcPr>
                <w:p w14:paraId="3CD3220D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12</w:t>
                  </w:r>
                </w:p>
              </w:tc>
              <w:tc>
                <w:tcPr>
                  <w:tcW w:w="1175" w:type="dxa"/>
                </w:tcPr>
                <w:p w14:paraId="0ACE1A47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16</w:t>
                  </w:r>
                </w:p>
              </w:tc>
              <w:tc>
                <w:tcPr>
                  <w:tcW w:w="1174" w:type="dxa"/>
                </w:tcPr>
                <w:p w14:paraId="1FD2C932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19</w:t>
                  </w:r>
                </w:p>
              </w:tc>
            </w:tr>
            <w:tr w:rsidR="00931433" w:rsidRPr="009E3349" w14:paraId="2BE8FE22" w14:textId="77777777" w:rsidTr="00442329">
              <w:tc>
                <w:tcPr>
                  <w:tcW w:w="1613" w:type="dxa"/>
                </w:tcPr>
                <w:p w14:paraId="06211B2A" w14:textId="77777777" w:rsidR="00931433" w:rsidRPr="00931433" w:rsidRDefault="00931433" w:rsidP="00931433">
                  <w:pPr>
                    <w:pStyle w:val="Pa24"/>
                    <w:spacing w:line="240" w:lineRule="auto"/>
                    <w:jc w:val="center"/>
                    <w:rPr>
                      <w:rFonts w:ascii="Arial" w:hAnsi="Arial" w:cs="Arial"/>
                      <w:sz w:val="22"/>
                      <w:szCs w:val="20"/>
                    </w:rPr>
                  </w:pPr>
                  <w:r w:rsidRPr="009E3349">
                    <w:rPr>
                      <w:rFonts w:ascii="Arial" w:hAnsi="Arial" w:cs="Arial"/>
                      <w:i/>
                      <w:iCs/>
                      <w:sz w:val="22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027" w:type="dxa"/>
                </w:tcPr>
                <w:p w14:paraId="3F1BC1BF" w14:textId="77777777" w:rsidR="00931433" w:rsidRPr="009E3349" w:rsidRDefault="00931433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45</w:t>
                  </w:r>
                </w:p>
              </w:tc>
              <w:tc>
                <w:tcPr>
                  <w:tcW w:w="1175" w:type="dxa"/>
                </w:tcPr>
                <w:p w14:paraId="26E48BAA" w14:textId="77777777" w:rsidR="00931433" w:rsidRPr="009E3349" w:rsidRDefault="00931433" w:rsidP="00931433">
                  <w:pPr>
                    <w:pStyle w:val="HEADERTEXT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27</w:t>
                  </w:r>
                </w:p>
              </w:tc>
              <w:tc>
                <w:tcPr>
                  <w:tcW w:w="1173" w:type="dxa"/>
                </w:tcPr>
                <w:p w14:paraId="28CEB2FB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30</w:t>
                  </w:r>
                </w:p>
              </w:tc>
              <w:tc>
                <w:tcPr>
                  <w:tcW w:w="1174" w:type="dxa"/>
                </w:tcPr>
                <w:p w14:paraId="1CB4FFD5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31</w:t>
                  </w:r>
                </w:p>
              </w:tc>
              <w:tc>
                <w:tcPr>
                  <w:tcW w:w="1167" w:type="dxa"/>
                </w:tcPr>
                <w:p w14:paraId="66C74E24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25</w:t>
                  </w:r>
                </w:p>
              </w:tc>
              <w:tc>
                <w:tcPr>
                  <w:tcW w:w="1175" w:type="dxa"/>
                </w:tcPr>
                <w:p w14:paraId="070DAB06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26</w:t>
                  </w:r>
                </w:p>
              </w:tc>
              <w:tc>
                <w:tcPr>
                  <w:tcW w:w="1174" w:type="dxa"/>
                </w:tcPr>
                <w:p w14:paraId="3266C6E5" w14:textId="77777777" w:rsidR="00931433" w:rsidRPr="009E3349" w:rsidRDefault="00931433" w:rsidP="00931433">
                  <w:pPr>
                    <w:pStyle w:val="HEADERTEXT"/>
                    <w:spacing w:line="360" w:lineRule="auto"/>
                    <w:jc w:val="center"/>
                    <w:rPr>
                      <w:bCs/>
                      <w:color w:val="auto"/>
                      <w:sz w:val="22"/>
                    </w:rPr>
                  </w:pPr>
                  <w:r w:rsidRPr="009E3349">
                    <w:rPr>
                      <w:bCs/>
                      <w:color w:val="auto"/>
                      <w:sz w:val="22"/>
                    </w:rPr>
                    <w:t>27</w:t>
                  </w:r>
                </w:p>
              </w:tc>
            </w:tr>
            <w:tr w:rsidR="00931433" w:rsidRPr="009E3349" w14:paraId="2EDC7FF7" w14:textId="77777777" w:rsidTr="00442329">
              <w:tc>
                <w:tcPr>
                  <w:tcW w:w="9678" w:type="dxa"/>
                  <w:gridSpan w:val="8"/>
                </w:tcPr>
                <w:p w14:paraId="246A2802" w14:textId="77777777" w:rsidR="00931433" w:rsidRPr="00931433" w:rsidRDefault="00931433" w:rsidP="00931433">
                  <w:pPr>
                    <w:pStyle w:val="HEADERTEXT"/>
                    <w:jc w:val="both"/>
                    <w:rPr>
                      <w:rStyle w:val="ypks7kbdpwfgdykd3qb9"/>
                      <w:color w:val="auto"/>
                      <w:sz w:val="22"/>
                      <w:szCs w:val="22"/>
                    </w:rPr>
                  </w:pPr>
                  <w:r w:rsidRPr="00931433">
                    <w:rPr>
                      <w:i/>
                      <w:iCs/>
                      <w:color w:val="auto"/>
                      <w:sz w:val="22"/>
                      <w:szCs w:val="22"/>
                      <w:vertAlign w:val="superscript"/>
                    </w:rPr>
                    <w:t>а</w:t>
                  </w:r>
                  <w:r w:rsidRPr="00931433">
                    <w:rPr>
                      <w:i/>
                      <w:iCs/>
                      <w:color w:val="auto"/>
                      <w:sz w:val="22"/>
                      <w:szCs w:val="22"/>
                    </w:rPr>
                    <w:t xml:space="preserve"> </w:t>
                  </w:r>
                  <w:r w:rsidRPr="00931433">
                    <w:rPr>
                      <w:rStyle w:val="ypks7kbdpwfgdykd3qb9"/>
                      <w:color w:val="auto"/>
                      <w:sz w:val="22"/>
                      <w:szCs w:val="22"/>
                    </w:rPr>
                    <w:t>Размер</w:t>
                  </w:r>
                  <w:r w:rsidRPr="00931433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931433">
                    <w:rPr>
                      <w:rStyle w:val="ypks7kbdpwfgdykd3qb9"/>
                      <w:color w:val="auto"/>
                      <w:sz w:val="22"/>
                      <w:szCs w:val="22"/>
                    </w:rPr>
                    <w:t>a</w:t>
                  </w:r>
                  <w:r w:rsidRPr="00931433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931433">
                    <w:rPr>
                      <w:rStyle w:val="ypks7kbdpwfgdykd3qb9"/>
                      <w:color w:val="auto"/>
                      <w:sz w:val="22"/>
                      <w:szCs w:val="22"/>
                    </w:rPr>
                    <w:t>совпадает</w:t>
                  </w:r>
                  <w:r w:rsidRPr="00931433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931433">
                    <w:rPr>
                      <w:rStyle w:val="ypks7kbdpwfgdykd3qb9"/>
                      <w:color w:val="auto"/>
                      <w:sz w:val="22"/>
                      <w:szCs w:val="22"/>
                    </w:rPr>
                    <w:t>с</w:t>
                  </w:r>
                  <w:r w:rsidRPr="00931433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931433">
                    <w:rPr>
                      <w:rStyle w:val="ypks7kbdpwfgdykd3qb9"/>
                      <w:color w:val="auto"/>
                      <w:sz w:val="22"/>
                      <w:szCs w:val="22"/>
                    </w:rPr>
                    <w:t>размером</w:t>
                  </w:r>
                  <w:r w:rsidRPr="00931433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931433">
                    <w:rPr>
                      <w:rStyle w:val="ypks7kbdpwfgdykd3qb9"/>
                      <w:color w:val="auto"/>
                      <w:sz w:val="22"/>
                      <w:szCs w:val="22"/>
                    </w:rPr>
                    <w:t>D</w:t>
                  </w:r>
                  <w:r w:rsidRPr="00931433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931433">
                    <w:rPr>
                      <w:rStyle w:val="ypks7kbdpwfgdykd3qb9"/>
                      <w:color w:val="auto"/>
                      <w:sz w:val="22"/>
                      <w:szCs w:val="22"/>
                    </w:rPr>
                    <w:t>в</w:t>
                  </w:r>
                  <w:r w:rsidRPr="00931433">
                    <w:rPr>
                      <w:color w:val="auto"/>
                      <w:sz w:val="22"/>
                      <w:szCs w:val="22"/>
                    </w:rPr>
                    <w:t xml:space="preserve"> стандарте </w:t>
                  </w:r>
                  <w:r w:rsidRPr="00931433">
                    <w:rPr>
                      <w:rStyle w:val="ypks7kbdpwfgdykd3qb9"/>
                      <w:color w:val="auto"/>
                      <w:sz w:val="22"/>
                      <w:szCs w:val="22"/>
                    </w:rPr>
                    <w:t>ISO</w:t>
                  </w:r>
                  <w:r w:rsidRPr="00931433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931433">
                    <w:rPr>
                      <w:rStyle w:val="ypks7kbdpwfgdykd3qb9"/>
                      <w:color w:val="auto"/>
                      <w:sz w:val="22"/>
                      <w:szCs w:val="22"/>
                    </w:rPr>
                    <w:t>18526-4:2020,</w:t>
                  </w:r>
                  <w:r w:rsidRPr="00931433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931433">
                    <w:rPr>
                      <w:rStyle w:val="ypks7kbdpwfgdykd3qb9"/>
                      <w:color w:val="auto"/>
                      <w:sz w:val="22"/>
                      <w:szCs w:val="22"/>
                    </w:rPr>
                    <w:t>таблица</w:t>
                  </w:r>
                  <w:r w:rsidRPr="00931433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931433">
                    <w:rPr>
                      <w:rStyle w:val="ypks7kbdpwfgdykd3qb9"/>
                      <w:color w:val="auto"/>
                      <w:sz w:val="22"/>
                      <w:szCs w:val="22"/>
                    </w:rPr>
                    <w:t>2</w:t>
                  </w:r>
                  <w:r w:rsidRPr="00931433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931433">
                    <w:rPr>
                      <w:rStyle w:val="ypks7kbdpwfgdykd3qb9"/>
                      <w:color w:val="auto"/>
                      <w:sz w:val="22"/>
                      <w:szCs w:val="22"/>
                    </w:rPr>
                    <w:t>и</w:t>
                  </w:r>
                  <w:r w:rsidRPr="00931433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931433">
                    <w:rPr>
                      <w:rStyle w:val="ypks7kbdpwfgdykd3qb9"/>
                      <w:color w:val="auto"/>
                      <w:sz w:val="22"/>
                      <w:szCs w:val="22"/>
                    </w:rPr>
                    <w:t>таблица</w:t>
                  </w:r>
                  <w:r w:rsidRPr="00931433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931433">
                    <w:rPr>
                      <w:rStyle w:val="ypks7kbdpwfgdykd3qb9"/>
                      <w:color w:val="auto"/>
                      <w:sz w:val="22"/>
                      <w:szCs w:val="22"/>
                    </w:rPr>
                    <w:t>3.</w:t>
                  </w:r>
                </w:p>
                <w:p w14:paraId="178D9D69" w14:textId="77777777" w:rsidR="00931433" w:rsidRPr="009E3349" w:rsidRDefault="00931433" w:rsidP="00931433">
                  <w:pPr>
                    <w:pStyle w:val="HEADERTEXT"/>
                    <w:jc w:val="both"/>
                    <w:rPr>
                      <w:bCs/>
                      <w:color w:val="auto"/>
                      <w:sz w:val="22"/>
                    </w:rPr>
                  </w:pPr>
                  <w:r w:rsidRPr="00931433">
                    <w:rPr>
                      <w:rFonts w:eastAsia="Calibri"/>
                      <w:color w:val="auto"/>
                      <w:spacing w:val="40"/>
                      <w:sz w:val="22"/>
                      <w:szCs w:val="22"/>
                      <w:lang w:eastAsia="en-US"/>
                    </w:rPr>
                    <w:t>Примечание</w:t>
                  </w:r>
                  <w:r w:rsidRPr="00931433">
                    <w:rPr>
                      <w:rStyle w:val="ypks7kbdpwfgdykd3qb9"/>
                      <w:color w:val="auto"/>
                      <w:sz w:val="22"/>
                      <w:szCs w:val="22"/>
                    </w:rPr>
                    <w:t xml:space="preserve"> - Размеры</w:t>
                  </w:r>
                  <w:r w:rsidRPr="009E3349">
                    <w:rPr>
                      <w:rStyle w:val="ypks7kbdpwfgdykd3qb9"/>
                      <w:color w:val="auto"/>
                      <w:sz w:val="22"/>
                    </w:rPr>
                    <w:t xml:space="preserve"> макета головы 2-C12 отсутствуют.</w:t>
                  </w:r>
                </w:p>
              </w:tc>
            </w:tr>
          </w:tbl>
          <w:p w14:paraId="73E09C5B" w14:textId="77777777" w:rsidR="00931433" w:rsidRPr="00B25EDB" w:rsidRDefault="00931433" w:rsidP="00B34765">
            <w:pPr>
              <w:pStyle w:val="HEADERTEXT"/>
              <w:spacing w:line="360" w:lineRule="auto"/>
              <w:jc w:val="both"/>
              <w:rPr>
                <w:rFonts w:cs="Cambria"/>
                <w:b/>
                <w:bCs/>
                <w:noProof/>
                <w:color w:val="221E1F"/>
                <w:sz w:val="22"/>
                <w:szCs w:val="22"/>
                <w:lang w:eastAsia="ru-RU"/>
              </w:rPr>
            </w:pPr>
          </w:p>
        </w:tc>
      </w:tr>
    </w:tbl>
    <w:p w14:paraId="4719E897" w14:textId="77777777" w:rsidR="00931433" w:rsidRDefault="00931433" w:rsidP="00F815DD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1749CD61" w14:textId="249D718D" w:rsidR="00F815DD" w:rsidRPr="00782EC7" w:rsidRDefault="003B1CE1" w:rsidP="00F815DD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782EC7">
        <w:rPr>
          <w:b/>
          <w:bCs/>
          <w:color w:val="auto"/>
          <w:sz w:val="24"/>
          <w:szCs w:val="28"/>
        </w:rPr>
        <w:t>7.1.2 Область</w:t>
      </w:r>
      <w:r w:rsidR="00B201F7">
        <w:rPr>
          <w:b/>
          <w:bCs/>
          <w:color w:val="auto"/>
          <w:sz w:val="24"/>
          <w:szCs w:val="28"/>
        </w:rPr>
        <w:t xml:space="preserve"> защиты </w:t>
      </w:r>
      <w:r w:rsidRPr="00782EC7">
        <w:rPr>
          <w:b/>
          <w:bCs/>
          <w:color w:val="auto"/>
          <w:sz w:val="24"/>
          <w:szCs w:val="28"/>
        </w:rPr>
        <w:t xml:space="preserve">средствами </w:t>
      </w:r>
      <w:r w:rsidR="00627061" w:rsidRPr="00782EC7">
        <w:rPr>
          <w:b/>
          <w:bCs/>
          <w:color w:val="auto"/>
          <w:sz w:val="24"/>
          <w:szCs w:val="28"/>
        </w:rPr>
        <w:t xml:space="preserve">индивидуальной </w:t>
      </w:r>
      <w:r w:rsidRPr="00782EC7">
        <w:rPr>
          <w:b/>
          <w:bCs/>
          <w:color w:val="auto"/>
          <w:sz w:val="24"/>
          <w:szCs w:val="28"/>
        </w:rPr>
        <w:t>защиты глаз</w:t>
      </w:r>
    </w:p>
    <w:tbl>
      <w:tblPr>
        <w:tblW w:w="0" w:type="auto"/>
        <w:tblInd w:w="-51" w:type="dxa"/>
        <w:tblBorders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9673"/>
      </w:tblGrid>
      <w:tr w:rsidR="00F815DD" w:rsidRPr="00D25A20" w14:paraId="172881E5" w14:textId="77777777" w:rsidTr="00D25A20">
        <w:trPr>
          <w:trHeight w:val="540"/>
        </w:trPr>
        <w:tc>
          <w:tcPr>
            <w:tcW w:w="9904" w:type="dxa"/>
          </w:tcPr>
          <w:p w14:paraId="0558C3E1" w14:textId="77777777" w:rsidR="00F815DD" w:rsidRPr="00A80EC2" w:rsidRDefault="00F815DD" w:rsidP="00F815DD">
            <w:pPr>
              <w:pStyle w:val="Pa10"/>
              <w:spacing w:line="360" w:lineRule="auto"/>
              <w:ind w:firstLine="763"/>
              <w:jc w:val="both"/>
              <w:rPr>
                <w:rFonts w:ascii="Arial" w:hAnsi="Arial" w:cs="Arial"/>
                <w:b/>
                <w:sz w:val="27"/>
                <w:szCs w:val="27"/>
              </w:rPr>
            </w:pPr>
            <w:r w:rsidRPr="00A80EC2">
              <w:rPr>
                <w:rFonts w:ascii="Arial" w:hAnsi="Arial" w:cs="Arial"/>
                <w:b/>
                <w:bCs/>
                <w:szCs w:val="28"/>
              </w:rPr>
              <w:t>7.1.2.1 Фронтальная защита</w:t>
            </w:r>
            <w:r w:rsidRPr="00A80EC2">
              <w:rPr>
                <w:rFonts w:ascii="Arial" w:hAnsi="Arial" w:cs="Arial"/>
                <w:b/>
                <w:sz w:val="27"/>
                <w:szCs w:val="27"/>
              </w:rPr>
              <w:t xml:space="preserve"> </w:t>
            </w:r>
          </w:p>
          <w:p w14:paraId="395F46B6" w14:textId="4D0A48D9" w:rsidR="00F815DD" w:rsidRPr="00782EC7" w:rsidRDefault="00F815DD" w:rsidP="004B39D9">
            <w:pPr>
              <w:pStyle w:val="Pa10"/>
              <w:spacing w:line="360" w:lineRule="auto"/>
              <w:ind w:firstLine="763"/>
              <w:jc w:val="both"/>
              <w:rPr>
                <w:rFonts w:ascii="Arial" w:hAnsi="Arial" w:cs="Arial"/>
                <w:color w:val="221E1F"/>
              </w:rPr>
            </w:pPr>
            <w:r w:rsidRPr="00782EC7">
              <w:rPr>
                <w:rFonts w:ascii="Arial" w:hAnsi="Arial" w:cs="Arial"/>
              </w:rPr>
              <w:t>Для базового уровня удара средство</w:t>
            </w:r>
            <w:r w:rsidR="000A48F4" w:rsidRPr="00782EC7">
              <w:rPr>
                <w:rFonts w:ascii="Arial" w:hAnsi="Arial" w:cs="Arial"/>
              </w:rPr>
              <w:t xml:space="preserve"> индивидуальной</w:t>
            </w:r>
            <w:r w:rsidRPr="00782EC7">
              <w:rPr>
                <w:rFonts w:ascii="Arial" w:hAnsi="Arial" w:cs="Arial"/>
              </w:rPr>
              <w:t xml:space="preserve"> защиты (</w:t>
            </w:r>
            <w:r w:rsidR="004B39D9">
              <w:rPr>
                <w:rFonts w:ascii="Arial" w:hAnsi="Arial" w:cs="Arial"/>
              </w:rPr>
              <w:t>комбинация</w:t>
            </w:r>
            <w:r w:rsidR="004B39D9" w:rsidRPr="00782EC7">
              <w:rPr>
                <w:rFonts w:ascii="Arial" w:hAnsi="Arial" w:cs="Arial"/>
              </w:rPr>
              <w:t xml:space="preserve"> </w:t>
            </w:r>
            <w:r w:rsidRPr="00782EC7">
              <w:rPr>
                <w:rFonts w:ascii="Arial" w:hAnsi="Arial" w:cs="Arial"/>
              </w:rPr>
              <w:t xml:space="preserve">линз и/или </w:t>
            </w:r>
            <w:r w:rsidR="004B39D9" w:rsidRPr="00782EC7">
              <w:rPr>
                <w:rFonts w:ascii="Arial" w:hAnsi="Arial" w:cs="Arial"/>
              </w:rPr>
              <w:t>оправ</w:t>
            </w:r>
            <w:r w:rsidR="004B39D9">
              <w:rPr>
                <w:rFonts w:ascii="Arial" w:hAnsi="Arial" w:cs="Arial"/>
              </w:rPr>
              <w:t>ы</w:t>
            </w:r>
            <w:r w:rsidRPr="00782EC7">
              <w:rPr>
                <w:rFonts w:ascii="Arial" w:hAnsi="Arial" w:cs="Arial"/>
              </w:rPr>
              <w:t>) должн</w:t>
            </w:r>
            <w:r w:rsidR="00A907A1" w:rsidRPr="00782EC7">
              <w:rPr>
                <w:rFonts w:ascii="Arial" w:hAnsi="Arial" w:cs="Arial"/>
              </w:rPr>
              <w:t>ы</w:t>
            </w:r>
            <w:r w:rsidRPr="00782EC7">
              <w:rPr>
                <w:rFonts w:ascii="Arial" w:hAnsi="Arial" w:cs="Arial"/>
              </w:rPr>
              <w:t xml:space="preserve"> покрывать минимальную область</w:t>
            </w:r>
            <w:r w:rsidR="00327B51">
              <w:rPr>
                <w:rFonts w:ascii="Arial" w:hAnsi="Arial" w:cs="Arial"/>
              </w:rPr>
              <w:t xml:space="preserve"> защиты</w:t>
            </w:r>
            <w:r w:rsidRPr="00782EC7">
              <w:rPr>
                <w:rFonts w:ascii="Arial" w:hAnsi="Arial" w:cs="Arial"/>
              </w:rPr>
              <w:t xml:space="preserve"> как </w:t>
            </w:r>
            <w:r w:rsidR="00A907A1" w:rsidRPr="00782EC7">
              <w:rPr>
                <w:rFonts w:ascii="Arial" w:hAnsi="Arial" w:cs="Arial"/>
              </w:rPr>
              <w:t>показано</w:t>
            </w:r>
            <w:r w:rsidRPr="00782EC7">
              <w:rPr>
                <w:rFonts w:ascii="Arial" w:hAnsi="Arial" w:cs="Arial"/>
              </w:rPr>
              <w:t xml:space="preserve"> на рисунке 1 b) и в таблице 11 на макете (макетах) головы в соответствии с ISO 18526-4 и</w:t>
            </w:r>
            <w:r w:rsidR="004B39D9">
              <w:rPr>
                <w:rFonts w:ascii="Arial" w:hAnsi="Arial" w:cs="Arial"/>
              </w:rPr>
              <w:t xml:space="preserve"> должно быть</w:t>
            </w:r>
            <w:r w:rsidRPr="00782EC7">
              <w:rPr>
                <w:rFonts w:ascii="Arial" w:hAnsi="Arial" w:cs="Arial"/>
              </w:rPr>
              <w:t xml:space="preserve"> указано </w:t>
            </w:r>
            <w:r w:rsidR="00A907A1" w:rsidRPr="00782EC7">
              <w:rPr>
                <w:rFonts w:ascii="Arial" w:hAnsi="Arial" w:cs="Arial"/>
              </w:rPr>
              <w:t>изготовителем</w:t>
            </w:r>
            <w:r w:rsidRPr="00782EC7">
              <w:rPr>
                <w:rFonts w:ascii="Arial" w:hAnsi="Arial" w:cs="Arial"/>
              </w:rPr>
              <w:t>. Эта область ограничена эллипсом с большой и малой осями b и c соответственно, центрированным на вершине роговицы каждого глаза макета головы (отмечено * на рисунках) и проецируемым горизонтально на макет головы спереди.</w:t>
            </w:r>
          </w:p>
        </w:tc>
      </w:tr>
      <w:tr w:rsidR="00F815DD" w:rsidRPr="00D25A20" w14:paraId="46B6ACE2" w14:textId="77777777" w:rsidTr="00693E76">
        <w:trPr>
          <w:trHeight w:val="540"/>
        </w:trPr>
        <w:tc>
          <w:tcPr>
            <w:tcW w:w="9904" w:type="dxa"/>
            <w:tcBorders>
              <w:bottom w:val="nil"/>
            </w:tcBorders>
          </w:tcPr>
          <w:p w14:paraId="080BF680" w14:textId="629CE64E" w:rsidR="00D25A20" w:rsidRPr="00F815DD" w:rsidRDefault="00D25A20" w:rsidP="00D25A20">
            <w:pPr>
              <w:shd w:val="clear" w:color="auto" w:fill="FFFFFF"/>
              <w:suppressAutoHyphens w:val="0"/>
              <w:spacing w:after="0" w:line="360" w:lineRule="auto"/>
              <w:ind w:firstLine="709"/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</w:pPr>
            <w:r w:rsidRPr="00D25A20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 xml:space="preserve">Если заявлен уровень удара C или D, в зависимости от скорости удара в соответствии с пунктом 7.10, минимальная </w:t>
            </w:r>
            <w:r w:rsidR="00EF2AEF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>область защиты</w:t>
            </w:r>
            <w:r w:rsidRPr="00D25A20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 xml:space="preserve"> средствами </w:t>
            </w:r>
            <w:r w:rsidR="00A907A1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 xml:space="preserve">индивидуальной </w:t>
            </w:r>
            <w:r w:rsidRPr="00D25A20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>защиты, должна защищать посредством линзы и/или оправы орбитальную или расширенную орбитальную зону защиты (показано на рисунках 2b) или 3b) и в таблицах 12 и 13 соответственно).</w:t>
            </w:r>
          </w:p>
          <w:p w14:paraId="4DFC4AD7" w14:textId="54F52C67" w:rsidR="00062B27" w:rsidRPr="00D25A20" w:rsidRDefault="004742EE" w:rsidP="00062B27">
            <w:pPr>
              <w:pStyle w:val="HEADERTEXT"/>
              <w:spacing w:line="360" w:lineRule="auto"/>
              <w:ind w:firstLine="709"/>
              <w:jc w:val="both"/>
              <w:rPr>
                <w:b/>
                <w:bCs/>
                <w:color w:val="auto"/>
                <w:sz w:val="24"/>
                <w:szCs w:val="28"/>
                <w:highlight w:val="magenta"/>
              </w:rPr>
            </w:pPr>
            <w:r w:rsidRPr="007506BB">
              <w:rPr>
                <w:rFonts w:eastAsia="Calibri"/>
                <w:color w:val="auto"/>
                <w:spacing w:val="40"/>
                <w:sz w:val="22"/>
                <w:szCs w:val="22"/>
                <w:lang w:eastAsia="en-US"/>
              </w:rPr>
              <w:t>Примечание</w:t>
            </w:r>
            <w:r>
              <w:rPr>
                <w:rFonts w:eastAsia="Calibri"/>
                <w:color w:val="auto"/>
                <w:spacing w:val="40"/>
                <w:sz w:val="22"/>
                <w:szCs w:val="22"/>
                <w:lang w:eastAsia="en-US"/>
              </w:rPr>
              <w:t xml:space="preserve"> 1</w:t>
            </w:r>
            <w:r w:rsidRPr="007506BB">
              <w:rPr>
                <w:rStyle w:val="ypks7kbdpwfgdykd3qb9"/>
                <w:color w:val="auto"/>
                <w:sz w:val="22"/>
                <w:szCs w:val="22"/>
              </w:rPr>
              <w:t xml:space="preserve"> - </w:t>
            </w:r>
            <w:r w:rsidR="00062B27" w:rsidRPr="00D25A20">
              <w:rPr>
                <w:color w:val="211D1E"/>
                <w:sz w:val="22"/>
                <w:szCs w:val="22"/>
              </w:rPr>
              <w:t>В случае уровня воздействия D размеры b и c численно равны, так что проецируемая область представляет собой круг.</w:t>
            </w:r>
          </w:p>
          <w:p w14:paraId="62CFF8BD" w14:textId="3687F412" w:rsidR="00062B27" w:rsidRPr="00D25A20" w:rsidRDefault="004742EE" w:rsidP="00062B27">
            <w:pPr>
              <w:pStyle w:val="HEADERTEXT"/>
              <w:spacing w:line="360" w:lineRule="auto"/>
              <w:ind w:firstLine="709"/>
              <w:jc w:val="both"/>
              <w:rPr>
                <w:b/>
                <w:bCs/>
                <w:color w:val="auto"/>
                <w:sz w:val="24"/>
                <w:szCs w:val="28"/>
                <w:highlight w:val="magenta"/>
              </w:rPr>
            </w:pPr>
            <w:r w:rsidRPr="007506BB">
              <w:rPr>
                <w:rFonts w:eastAsia="Calibri"/>
                <w:color w:val="auto"/>
                <w:spacing w:val="40"/>
                <w:sz w:val="22"/>
                <w:szCs w:val="22"/>
                <w:lang w:eastAsia="en-US"/>
              </w:rPr>
              <w:t>Примечание</w:t>
            </w:r>
            <w:r>
              <w:rPr>
                <w:rFonts w:eastAsia="Calibri"/>
                <w:color w:val="auto"/>
                <w:spacing w:val="40"/>
                <w:sz w:val="22"/>
                <w:szCs w:val="22"/>
                <w:lang w:eastAsia="en-US"/>
              </w:rPr>
              <w:t xml:space="preserve"> 2 </w:t>
            </w:r>
            <w:r>
              <w:rPr>
                <w:rFonts w:eastAsia="Calibri"/>
                <w:color w:val="auto"/>
                <w:spacing w:val="40"/>
                <w:sz w:val="22"/>
                <w:lang w:eastAsia="en-US"/>
              </w:rPr>
              <w:t>-</w:t>
            </w:r>
            <w:r w:rsidRPr="007506BB">
              <w:rPr>
                <w:rStyle w:val="ypks7kbdpwfgdykd3qb9"/>
                <w:color w:val="auto"/>
                <w:sz w:val="22"/>
                <w:szCs w:val="22"/>
              </w:rPr>
              <w:t xml:space="preserve"> </w:t>
            </w:r>
            <w:r w:rsidR="00062B27" w:rsidRPr="00D25A20">
              <w:rPr>
                <w:color w:val="211D1E"/>
                <w:sz w:val="22"/>
                <w:szCs w:val="22"/>
              </w:rPr>
              <w:t>Эти размеры определяют области</w:t>
            </w:r>
            <w:r w:rsidR="00B201F7">
              <w:rPr>
                <w:color w:val="211D1E"/>
                <w:sz w:val="22"/>
                <w:szCs w:val="22"/>
              </w:rPr>
              <w:t xml:space="preserve"> защиты</w:t>
            </w:r>
            <w:r w:rsidR="00062B27" w:rsidRPr="00D25A20">
              <w:rPr>
                <w:color w:val="211D1E"/>
                <w:sz w:val="22"/>
                <w:szCs w:val="22"/>
              </w:rPr>
              <w:t xml:space="preserve"> на </w:t>
            </w:r>
            <w:r w:rsidR="00062B27">
              <w:rPr>
                <w:color w:val="211D1E"/>
                <w:sz w:val="22"/>
                <w:szCs w:val="22"/>
              </w:rPr>
              <w:t>макетах головы</w:t>
            </w:r>
            <w:r w:rsidR="00062B27" w:rsidRPr="00D25A20">
              <w:rPr>
                <w:color w:val="211D1E"/>
                <w:sz w:val="22"/>
                <w:szCs w:val="22"/>
              </w:rPr>
              <w:t>, а не размеры и форму</w:t>
            </w:r>
            <w:r w:rsidR="00062B27">
              <w:rPr>
                <w:color w:val="211D1E"/>
                <w:sz w:val="22"/>
                <w:szCs w:val="22"/>
              </w:rPr>
              <w:t xml:space="preserve"> средства </w:t>
            </w:r>
            <w:r w:rsidR="00A907A1">
              <w:rPr>
                <w:color w:val="211D1E"/>
                <w:sz w:val="22"/>
                <w:szCs w:val="22"/>
              </w:rPr>
              <w:t xml:space="preserve">индивидуальной </w:t>
            </w:r>
            <w:r w:rsidR="00062B27">
              <w:rPr>
                <w:color w:val="211D1E"/>
                <w:sz w:val="22"/>
                <w:szCs w:val="22"/>
              </w:rPr>
              <w:t>защиты</w:t>
            </w:r>
            <w:r w:rsidR="00062B27" w:rsidRPr="00D25A20">
              <w:rPr>
                <w:color w:val="211D1E"/>
                <w:sz w:val="22"/>
                <w:szCs w:val="22"/>
              </w:rPr>
              <w:t>.</w:t>
            </w:r>
          </w:p>
          <w:p w14:paraId="5F86544F" w14:textId="0DFA8E6E" w:rsidR="00062B27" w:rsidRPr="00D47798" w:rsidRDefault="00062B27" w:rsidP="00062B27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8"/>
                <w:highlight w:val="magenta"/>
              </w:rPr>
            </w:pPr>
            <w:r w:rsidRPr="00D47798">
              <w:rPr>
                <w:bCs/>
                <w:color w:val="auto"/>
                <w:sz w:val="24"/>
                <w:szCs w:val="28"/>
              </w:rPr>
              <w:t>Оценка защиты от фронтального удара должна проводиться в соответствии с ISO 18526-3:2020</w:t>
            </w:r>
            <w:r w:rsidR="0090418D">
              <w:rPr>
                <w:bCs/>
                <w:color w:val="auto"/>
                <w:sz w:val="24"/>
                <w:szCs w:val="28"/>
              </w:rPr>
              <w:t xml:space="preserve"> (</w:t>
            </w:r>
            <w:r w:rsidRPr="00D47798">
              <w:rPr>
                <w:bCs/>
                <w:color w:val="auto"/>
                <w:sz w:val="24"/>
                <w:szCs w:val="28"/>
              </w:rPr>
              <w:t>6.3</w:t>
            </w:r>
            <w:r w:rsidR="0090418D">
              <w:rPr>
                <w:bCs/>
                <w:color w:val="auto"/>
                <w:sz w:val="24"/>
                <w:szCs w:val="28"/>
              </w:rPr>
              <w:t>)</w:t>
            </w:r>
            <w:r w:rsidRPr="00D47798">
              <w:rPr>
                <w:bCs/>
                <w:color w:val="auto"/>
                <w:sz w:val="24"/>
                <w:szCs w:val="28"/>
              </w:rPr>
              <w:t xml:space="preserve">. </w:t>
            </w:r>
            <w:r w:rsidR="005E6B2A">
              <w:rPr>
                <w:bCs/>
                <w:color w:val="auto"/>
                <w:sz w:val="24"/>
                <w:szCs w:val="28"/>
              </w:rPr>
              <w:t>средство индивидуальной защиты глаз</w:t>
            </w:r>
            <w:r w:rsidRPr="00D47798">
              <w:rPr>
                <w:bCs/>
                <w:color w:val="auto"/>
                <w:sz w:val="24"/>
                <w:szCs w:val="28"/>
              </w:rPr>
              <w:t xml:space="preserve"> должны предотвращать касание какой-либо частью конца стержня области</w:t>
            </w:r>
            <w:r w:rsidR="0069017B">
              <w:rPr>
                <w:bCs/>
                <w:color w:val="auto"/>
                <w:sz w:val="24"/>
                <w:szCs w:val="28"/>
              </w:rPr>
              <w:t xml:space="preserve"> защиты </w:t>
            </w:r>
            <w:r w:rsidRPr="00D47798">
              <w:rPr>
                <w:bCs/>
                <w:color w:val="auto"/>
                <w:sz w:val="24"/>
                <w:szCs w:val="28"/>
              </w:rPr>
              <w:t>на ма</w:t>
            </w:r>
            <w:r>
              <w:rPr>
                <w:bCs/>
                <w:color w:val="auto"/>
                <w:sz w:val="24"/>
                <w:szCs w:val="28"/>
              </w:rPr>
              <w:t>кете</w:t>
            </w:r>
            <w:r w:rsidRPr="00D47798">
              <w:rPr>
                <w:bCs/>
                <w:color w:val="auto"/>
                <w:sz w:val="24"/>
                <w:szCs w:val="28"/>
              </w:rPr>
              <w:t xml:space="preserve"> головы.</w:t>
            </w:r>
          </w:p>
          <w:p w14:paraId="3F5D38E2" w14:textId="77777777" w:rsidR="00062B27" w:rsidRPr="00A80EC2" w:rsidRDefault="00062B27" w:rsidP="00062B27">
            <w:pPr>
              <w:pStyle w:val="HEADERTEXT"/>
              <w:spacing w:line="360" w:lineRule="auto"/>
              <w:ind w:firstLine="709"/>
              <w:jc w:val="both"/>
              <w:rPr>
                <w:b/>
                <w:bCs/>
                <w:color w:val="auto"/>
                <w:sz w:val="24"/>
                <w:szCs w:val="28"/>
              </w:rPr>
            </w:pPr>
            <w:r w:rsidRPr="00A80EC2">
              <w:rPr>
                <w:b/>
                <w:bCs/>
                <w:color w:val="auto"/>
                <w:sz w:val="24"/>
                <w:szCs w:val="28"/>
              </w:rPr>
              <w:t>7.1.2.2 Боковая защита</w:t>
            </w:r>
          </w:p>
          <w:p w14:paraId="765C1C4D" w14:textId="77777777" w:rsidR="00F815DD" w:rsidRPr="00062B27" w:rsidRDefault="00062B27" w:rsidP="00062B27">
            <w:pPr>
              <w:pStyle w:val="Pa10"/>
              <w:spacing w:line="360" w:lineRule="auto"/>
              <w:ind w:firstLine="763"/>
              <w:jc w:val="both"/>
              <w:rPr>
                <w:rFonts w:ascii="Arial" w:hAnsi="Arial" w:cs="Arial"/>
              </w:rPr>
            </w:pPr>
            <w:r w:rsidRPr="004F54A8">
              <w:rPr>
                <w:rFonts w:ascii="Arial" w:hAnsi="Arial" w:cs="Arial"/>
                <w:i/>
              </w:rPr>
              <w:t>Базовый уровень удара</w:t>
            </w:r>
            <w:r w:rsidRPr="00062B27">
              <w:rPr>
                <w:rFonts w:ascii="Arial" w:hAnsi="Arial" w:cs="Arial"/>
              </w:rPr>
              <w:t xml:space="preserve">. </w:t>
            </w:r>
            <w:r w:rsidR="00A907A1">
              <w:rPr>
                <w:rFonts w:ascii="Arial" w:hAnsi="Arial" w:cs="Arial"/>
              </w:rPr>
              <w:t xml:space="preserve">Средства индивидуальной </w:t>
            </w:r>
            <w:r w:rsidR="00A907A1" w:rsidRPr="00CC6875">
              <w:rPr>
                <w:rFonts w:ascii="Arial" w:hAnsi="Arial" w:cs="Arial"/>
              </w:rPr>
              <w:t>защиты</w:t>
            </w:r>
            <w:r w:rsidRPr="00CC6875">
              <w:rPr>
                <w:rFonts w:ascii="Arial" w:hAnsi="Arial" w:cs="Arial"/>
              </w:rPr>
              <w:t xml:space="preserve"> </w:t>
            </w:r>
            <w:r w:rsidR="00A907A1" w:rsidRPr="00CC6875">
              <w:rPr>
                <w:rFonts w:ascii="Arial" w:hAnsi="Arial" w:cs="Arial"/>
              </w:rPr>
              <w:t>данного</w:t>
            </w:r>
            <w:r w:rsidRPr="00CC6875">
              <w:rPr>
                <w:rFonts w:ascii="Arial" w:hAnsi="Arial" w:cs="Arial"/>
              </w:rPr>
              <w:t xml:space="preserve"> уровня</w:t>
            </w:r>
            <w:r w:rsidRPr="00062B27">
              <w:rPr>
                <w:rFonts w:ascii="Arial" w:hAnsi="Arial" w:cs="Arial"/>
              </w:rPr>
              <w:t xml:space="preserve"> защиты, обеспечивающие фронтальную, но не боковую защиту, должны сопровождаться предупреждением «Только для защиты от фронтального удара».</w:t>
            </w:r>
          </w:p>
        </w:tc>
      </w:tr>
      <w:tr w:rsidR="00062B27" w:rsidRPr="00CD377C" w14:paraId="2130A486" w14:textId="77777777" w:rsidTr="00693E76">
        <w:trPr>
          <w:trHeight w:val="540"/>
        </w:trPr>
        <w:tc>
          <w:tcPr>
            <w:tcW w:w="9904" w:type="dxa"/>
            <w:tcBorders>
              <w:bottom w:val="nil"/>
            </w:tcBorders>
          </w:tcPr>
          <w:p w14:paraId="69133E21" w14:textId="7F11D728" w:rsidR="00062B27" w:rsidRPr="00CD377C" w:rsidRDefault="002134B6" w:rsidP="00D25A20">
            <w:pPr>
              <w:shd w:val="clear" w:color="auto" w:fill="FFFFFF"/>
              <w:suppressAutoHyphens w:val="0"/>
              <w:spacing w:after="0" w:line="360" w:lineRule="auto"/>
              <w:ind w:firstLine="709"/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</w:pPr>
            <w:r w:rsidRPr="00CD377C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 xml:space="preserve">Все остальные средства </w:t>
            </w:r>
            <w:r w:rsidR="00A907A1" w:rsidRPr="00CD377C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 xml:space="preserve">индивидуальной </w:t>
            </w:r>
            <w:r w:rsidRPr="00CD377C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 xml:space="preserve">защиты. Средство </w:t>
            </w:r>
            <w:r w:rsidR="00A907A1" w:rsidRPr="00CD377C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 xml:space="preserve">индивидуальной </w:t>
            </w:r>
            <w:r w:rsidRPr="00CD377C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>защиты (</w:t>
            </w:r>
            <w:r w:rsidR="005E6B2A" w:rsidRPr="00CD377C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 xml:space="preserve">комбинация </w:t>
            </w:r>
            <w:r w:rsidRPr="00CD377C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 xml:space="preserve">линз и/или </w:t>
            </w:r>
            <w:r w:rsidR="005E6B2A" w:rsidRPr="00CD377C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>оправы</w:t>
            </w:r>
            <w:r w:rsidRPr="00CD377C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>) должн</w:t>
            </w:r>
            <w:r w:rsidR="00A907A1" w:rsidRPr="00CD377C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>ы</w:t>
            </w:r>
            <w:r w:rsidRPr="00CD377C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 xml:space="preserve"> покрывать минимальную </w:t>
            </w:r>
            <w:r w:rsidR="00A907A1" w:rsidRPr="00CD377C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>область</w:t>
            </w:r>
            <w:r w:rsidR="00EF2AEF" w:rsidRPr="00CD377C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 xml:space="preserve"> защиты</w:t>
            </w:r>
            <w:r w:rsidRPr="00CD377C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 xml:space="preserve"> </w:t>
            </w:r>
            <w:r w:rsidR="00FA1AB5" w:rsidRPr="00CD377C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>при базовом уровне удара</w:t>
            </w:r>
            <w:r w:rsidRPr="00CD377C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 xml:space="preserve"> и </w:t>
            </w:r>
            <w:r w:rsidR="00FA1AB5" w:rsidRPr="00CD377C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>уровнях удара высокоскоростными частицами</w:t>
            </w:r>
            <w:r w:rsidRPr="00CD377C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 xml:space="preserve"> C и D, определенных на рисунках 1a), 2a) и 3a) и в таблицах 11–13 на ма</w:t>
            </w:r>
            <w:r w:rsidR="00FA1AB5" w:rsidRPr="00CD377C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>кете</w:t>
            </w:r>
            <w:r w:rsidRPr="00CD377C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 xml:space="preserve">(ах) в соответствии с ISO 18526-4 и </w:t>
            </w:r>
            <w:r w:rsidR="00CC6875" w:rsidRPr="00CD377C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 xml:space="preserve">заявленный </w:t>
            </w:r>
            <w:r w:rsidR="00FA1AB5" w:rsidRPr="00CD377C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>изготовителем</w:t>
            </w:r>
            <w:r w:rsidRPr="00CD377C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 xml:space="preserve">. </w:t>
            </w:r>
            <w:r w:rsidR="0082586D" w:rsidRPr="00CD377C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>Область</w:t>
            </w:r>
            <w:r w:rsidRPr="00CD377C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 xml:space="preserve"> ограничена:</w:t>
            </w:r>
          </w:p>
          <w:p w14:paraId="224364A3" w14:textId="77777777" w:rsidR="00F51173" w:rsidRPr="00CD377C" w:rsidRDefault="00F51173" w:rsidP="00F51173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8"/>
              </w:rPr>
            </w:pPr>
            <w:r w:rsidRPr="00CD377C">
              <w:rPr>
                <w:bCs/>
                <w:color w:val="auto"/>
                <w:sz w:val="24"/>
                <w:szCs w:val="28"/>
              </w:rPr>
              <w:t xml:space="preserve">а) </w:t>
            </w:r>
            <w:r w:rsidR="004D2D18" w:rsidRPr="00CD377C">
              <w:rPr>
                <w:bCs/>
                <w:color w:val="auto"/>
                <w:sz w:val="24"/>
                <w:szCs w:val="28"/>
              </w:rPr>
              <w:t xml:space="preserve">с </w:t>
            </w:r>
            <w:r w:rsidRPr="00CD377C">
              <w:rPr>
                <w:bCs/>
                <w:color w:val="auto"/>
                <w:sz w:val="24"/>
                <w:szCs w:val="28"/>
              </w:rPr>
              <w:t xml:space="preserve">задней части манекена головы полукругом радиусом e, центрированным на </w:t>
            </w:r>
            <w:r w:rsidR="002A0073" w:rsidRPr="00CD377C">
              <w:rPr>
                <w:bCs/>
                <w:color w:val="auto"/>
                <w:sz w:val="24"/>
                <w:szCs w:val="28"/>
              </w:rPr>
              <w:t>боковом</w:t>
            </w:r>
            <w:r w:rsidRPr="00CD377C">
              <w:rPr>
                <w:bCs/>
                <w:color w:val="auto"/>
                <w:sz w:val="24"/>
                <w:szCs w:val="28"/>
              </w:rPr>
              <w:t xml:space="preserve"> углу каждого глаза маке</w:t>
            </w:r>
            <w:r w:rsidR="0082586D" w:rsidRPr="00CD377C">
              <w:rPr>
                <w:bCs/>
                <w:color w:val="auto"/>
                <w:sz w:val="24"/>
                <w:szCs w:val="28"/>
              </w:rPr>
              <w:t>т</w:t>
            </w:r>
            <w:r w:rsidRPr="00CD377C">
              <w:rPr>
                <w:bCs/>
                <w:color w:val="auto"/>
                <w:sz w:val="24"/>
                <w:szCs w:val="28"/>
              </w:rPr>
              <w:t xml:space="preserve">а головы, расположенным на расстоянии d </w:t>
            </w:r>
            <w:r w:rsidR="0082586D" w:rsidRPr="00CD377C">
              <w:rPr>
                <w:bCs/>
                <w:color w:val="auto"/>
                <w:sz w:val="24"/>
                <w:szCs w:val="28"/>
              </w:rPr>
              <w:t>сзади</w:t>
            </w:r>
            <w:r w:rsidRPr="00CD377C">
              <w:rPr>
                <w:bCs/>
                <w:color w:val="auto"/>
                <w:sz w:val="24"/>
                <w:szCs w:val="28"/>
              </w:rPr>
              <w:t xml:space="preserve"> от вершины роговицы, обозначенной знаком +;</w:t>
            </w:r>
          </w:p>
          <w:p w14:paraId="49356A02" w14:textId="6659EEFC" w:rsidR="00186FFC" w:rsidRPr="00CD377C" w:rsidRDefault="00F51173" w:rsidP="00693E76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8"/>
              </w:rPr>
            </w:pPr>
            <w:r w:rsidRPr="00CD377C">
              <w:rPr>
                <w:bCs/>
                <w:color w:val="auto"/>
                <w:sz w:val="24"/>
                <w:szCs w:val="28"/>
              </w:rPr>
              <w:t xml:space="preserve">б) сверху и снизу линиями на расстоянии е от </w:t>
            </w:r>
            <w:r w:rsidR="002A0073" w:rsidRPr="00CD377C">
              <w:rPr>
                <w:bCs/>
                <w:color w:val="auto"/>
                <w:sz w:val="24"/>
                <w:szCs w:val="28"/>
              </w:rPr>
              <w:t>бокового</w:t>
            </w:r>
            <w:r w:rsidRPr="00CD377C">
              <w:rPr>
                <w:bCs/>
                <w:color w:val="auto"/>
                <w:sz w:val="24"/>
                <w:szCs w:val="28"/>
              </w:rPr>
              <w:t xml:space="preserve"> угла глаза; и</w:t>
            </w:r>
          </w:p>
        </w:tc>
      </w:tr>
      <w:tr w:rsidR="00693E76" w:rsidRPr="00CD377C" w14:paraId="5430CB4A" w14:textId="77777777" w:rsidTr="00693E76">
        <w:trPr>
          <w:trHeight w:val="540"/>
        </w:trPr>
        <w:tc>
          <w:tcPr>
            <w:tcW w:w="9904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1D4D824" w14:textId="77777777" w:rsidR="00693E76" w:rsidRPr="00CD377C" w:rsidRDefault="00693E76" w:rsidP="00693E76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8"/>
              </w:rPr>
            </w:pPr>
            <w:r w:rsidRPr="00CD377C">
              <w:rPr>
                <w:bCs/>
                <w:color w:val="auto"/>
                <w:sz w:val="24"/>
                <w:szCs w:val="28"/>
              </w:rPr>
              <w:t xml:space="preserve">с) спереди - вертикальной линией, проходящей через </w:t>
            </w:r>
            <w:r w:rsidRPr="00CD377C">
              <w:rPr>
                <w:rStyle w:val="ypks7kbdpwfgdykd3qb9"/>
                <w:color w:val="auto"/>
                <w:sz w:val="24"/>
                <w:szCs w:val="24"/>
              </w:rPr>
              <w:t>вершину</w:t>
            </w:r>
            <w:r w:rsidRPr="00CD377C">
              <w:rPr>
                <w:bCs/>
                <w:color w:val="auto"/>
                <w:sz w:val="24"/>
                <w:szCs w:val="28"/>
              </w:rPr>
              <w:t xml:space="preserve"> роговицы и выступающей вбок на макет головы.</w:t>
            </w:r>
          </w:p>
          <w:p w14:paraId="2D7497C0" w14:textId="77777777" w:rsidR="00693E76" w:rsidRPr="00CD377C" w:rsidRDefault="00693E76" w:rsidP="00693E76">
            <w:pPr>
              <w:shd w:val="clear" w:color="auto" w:fill="FFFFFF"/>
              <w:suppressAutoHyphens w:val="0"/>
              <w:spacing w:after="0" w:line="360" w:lineRule="auto"/>
              <w:ind w:firstLine="709"/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</w:pPr>
            <w:r w:rsidRPr="00CD377C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>Боковая защита должна располагаться горизонтально на макете головы сбоку в направлении, параллельном линии, соединяющей вершины роговиц. Для базового удара и уровней C и D (рисунки 1-3, таблицы 11-13) этот выступ заканчивается на макете головы в вертикальной плоскости во фронтальном направлении через верш</w:t>
            </w:r>
            <w:r w:rsidRPr="00CD377C">
              <w:rPr>
                <w:rFonts w:ascii="Arial" w:hAnsi="Arial" w:cs="Arial"/>
                <w:kern w:val="0"/>
                <w:lang w:eastAsia="ru-RU"/>
              </w:rPr>
              <w:t>ину</w:t>
            </w:r>
            <w:r w:rsidRPr="00CD377C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 xml:space="preserve"> роговицы (см. рисунок 1, в).</w:t>
            </w:r>
          </w:p>
          <w:p w14:paraId="6CEE5CD7" w14:textId="77777777" w:rsidR="00693E76" w:rsidRPr="00CD377C" w:rsidRDefault="00693E76" w:rsidP="00693E76">
            <w:pPr>
              <w:shd w:val="clear" w:color="auto" w:fill="FFFFFF"/>
              <w:suppressAutoHyphens w:val="0"/>
              <w:spacing w:after="0" w:line="360" w:lineRule="auto"/>
              <w:ind w:firstLine="709"/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</w:pPr>
            <w:r w:rsidRPr="00CD377C"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  <w:t>При базовом уровне удара боковая защита должна обеспечиваться за счет обтекаемой конструкции средства индивидуальной защиты или постоянно прикрепляемых боковых защитных элементов средств индивидуальной защиты глаз.</w:t>
            </w:r>
          </w:p>
          <w:p w14:paraId="0F6C97DF" w14:textId="317A4249" w:rsidR="00693E76" w:rsidRPr="00CD377C" w:rsidRDefault="004742EE" w:rsidP="00693E76">
            <w:pPr>
              <w:pStyle w:val="HEADERTEXT"/>
              <w:spacing w:line="360" w:lineRule="auto"/>
              <w:ind w:firstLine="709"/>
              <w:jc w:val="both"/>
              <w:rPr>
                <w:b/>
                <w:bCs/>
                <w:color w:val="auto"/>
                <w:sz w:val="24"/>
                <w:szCs w:val="28"/>
              </w:rPr>
            </w:pPr>
            <w:r w:rsidRPr="007506BB">
              <w:rPr>
                <w:rFonts w:eastAsia="Calibri"/>
                <w:color w:val="auto"/>
                <w:spacing w:val="40"/>
                <w:sz w:val="22"/>
                <w:szCs w:val="22"/>
                <w:lang w:eastAsia="en-US"/>
              </w:rPr>
              <w:t>Примечание</w:t>
            </w:r>
            <w:r>
              <w:rPr>
                <w:rFonts w:eastAsia="Calibri"/>
                <w:color w:val="auto"/>
                <w:spacing w:val="40"/>
                <w:sz w:val="22"/>
                <w:szCs w:val="22"/>
                <w:lang w:eastAsia="en-US"/>
              </w:rPr>
              <w:t xml:space="preserve"> 1</w:t>
            </w:r>
            <w:r w:rsidRPr="007506BB">
              <w:rPr>
                <w:rStyle w:val="ypks7kbdpwfgdykd3qb9"/>
                <w:color w:val="auto"/>
                <w:sz w:val="22"/>
                <w:szCs w:val="22"/>
              </w:rPr>
              <w:t xml:space="preserve"> </w:t>
            </w:r>
            <w:r>
              <w:rPr>
                <w:rStyle w:val="ypks7kbdpwfgdykd3qb9"/>
                <w:color w:val="auto"/>
                <w:sz w:val="22"/>
                <w:szCs w:val="22"/>
              </w:rPr>
              <w:t>-</w:t>
            </w:r>
            <w:r>
              <w:rPr>
                <w:rStyle w:val="ypks7kbdpwfgdykd3qb9"/>
                <w:color w:val="auto"/>
                <w:sz w:val="22"/>
              </w:rPr>
              <w:t xml:space="preserve"> </w:t>
            </w:r>
            <w:r w:rsidR="00693E76" w:rsidRPr="00CD377C">
              <w:rPr>
                <w:color w:val="211D1E"/>
                <w:sz w:val="22"/>
                <w:szCs w:val="22"/>
              </w:rPr>
              <w:t>Размеры и расположение области защиты от бокового удара, одинаковы для базового уровня удара, уровня удара C и уровня удара D.</w:t>
            </w:r>
          </w:p>
          <w:p w14:paraId="540B11EA" w14:textId="40E222AC" w:rsidR="00693E76" w:rsidRPr="00CD377C" w:rsidRDefault="004742EE" w:rsidP="00693E76">
            <w:pPr>
              <w:pStyle w:val="HEADERTEXT"/>
              <w:spacing w:line="360" w:lineRule="auto"/>
              <w:ind w:firstLine="709"/>
              <w:jc w:val="both"/>
              <w:rPr>
                <w:b/>
                <w:bCs/>
                <w:color w:val="auto"/>
                <w:sz w:val="24"/>
                <w:szCs w:val="28"/>
              </w:rPr>
            </w:pPr>
            <w:r w:rsidRPr="007506BB">
              <w:rPr>
                <w:rFonts w:eastAsia="Calibri"/>
                <w:color w:val="auto"/>
                <w:spacing w:val="40"/>
                <w:sz w:val="22"/>
                <w:szCs w:val="22"/>
                <w:lang w:eastAsia="en-US"/>
              </w:rPr>
              <w:t>Примечание</w:t>
            </w:r>
            <w:r>
              <w:rPr>
                <w:rFonts w:eastAsia="Calibri"/>
                <w:color w:val="auto"/>
                <w:spacing w:val="40"/>
                <w:sz w:val="22"/>
                <w:szCs w:val="22"/>
                <w:lang w:eastAsia="en-US"/>
              </w:rPr>
              <w:t xml:space="preserve"> 2</w:t>
            </w:r>
            <w:r w:rsidRPr="007506BB">
              <w:rPr>
                <w:rStyle w:val="ypks7kbdpwfgdykd3qb9"/>
                <w:color w:val="auto"/>
                <w:sz w:val="22"/>
                <w:szCs w:val="22"/>
              </w:rPr>
              <w:t xml:space="preserve"> </w:t>
            </w:r>
            <w:r>
              <w:rPr>
                <w:rStyle w:val="ypks7kbdpwfgdykd3qb9"/>
                <w:color w:val="auto"/>
                <w:sz w:val="22"/>
                <w:szCs w:val="22"/>
              </w:rPr>
              <w:t>-</w:t>
            </w:r>
            <w:r>
              <w:rPr>
                <w:rStyle w:val="ypks7kbdpwfgdykd3qb9"/>
                <w:color w:val="auto"/>
                <w:sz w:val="22"/>
              </w:rPr>
              <w:t xml:space="preserve"> </w:t>
            </w:r>
            <w:r w:rsidR="00693E76" w:rsidRPr="00CD377C">
              <w:rPr>
                <w:color w:val="211D1E"/>
                <w:sz w:val="22"/>
                <w:szCs w:val="22"/>
              </w:rPr>
              <w:t>Эти размеры определяют области защиты на макетах головы, а не размеры и форму средства защиты.</w:t>
            </w:r>
          </w:p>
          <w:p w14:paraId="47BB17EC" w14:textId="77777777" w:rsidR="00693E76" w:rsidRPr="00CD377C" w:rsidRDefault="00693E76" w:rsidP="00693E76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8"/>
              </w:rPr>
            </w:pPr>
            <w:r w:rsidRPr="00CD377C">
              <w:rPr>
                <w:bCs/>
                <w:color w:val="auto"/>
                <w:sz w:val="24"/>
                <w:szCs w:val="28"/>
              </w:rPr>
              <w:t>Защита от бокового удара должна оцениваться в соответствии с ISO 18526-3:2020 (6.4), за исключением того, что направление зондирования должно простираться от бокового направления до фронтального направления, определенного в 7.1.2.1. Ориентация зонда должна оставаться горизонтальной. Средства индивидуальной защиты глаз должны предотвращать касание какой-либо частью конца стержня указанной области защиты на макете головы.</w:t>
            </w:r>
          </w:p>
          <w:p w14:paraId="66FEB348" w14:textId="6F91915F" w:rsidR="00693E76" w:rsidRPr="00CD377C" w:rsidRDefault="00693E76" w:rsidP="00693E76">
            <w:pPr>
              <w:shd w:val="clear" w:color="auto" w:fill="FFFFFF"/>
              <w:suppressAutoHyphens w:val="0"/>
              <w:spacing w:after="0" w:line="360" w:lineRule="auto"/>
              <w:ind w:firstLine="709"/>
              <w:rPr>
                <w:rFonts w:ascii="Arial" w:hAnsi="Arial" w:cs="Arial"/>
                <w:kern w:val="0"/>
                <w:sz w:val="24"/>
                <w:szCs w:val="24"/>
                <w:lang w:eastAsia="ru-RU"/>
              </w:rPr>
            </w:pPr>
            <w:r w:rsidRPr="00CD377C">
              <w:rPr>
                <w:bCs/>
                <w:sz w:val="24"/>
                <w:szCs w:val="28"/>
              </w:rPr>
              <w:t>Уровни удара C и D. Если заявлен уровень удара C или D, то в зависимости от скорости удара в соответствии с пунктом 7.10 применяется пункт 7.1.4.</w:t>
            </w:r>
          </w:p>
        </w:tc>
      </w:tr>
    </w:tbl>
    <w:p w14:paraId="62245B54" w14:textId="4C6C33E9" w:rsidR="003B1CE1" w:rsidRPr="00CD377C" w:rsidRDefault="008456E2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CD377C">
        <w:rPr>
          <w:b/>
          <w:bCs/>
          <w:color w:val="auto"/>
          <w:sz w:val="24"/>
          <w:szCs w:val="28"/>
        </w:rPr>
        <w:t>7.1.3 Область</w:t>
      </w:r>
      <w:r w:rsidR="0069017B" w:rsidRPr="00CD377C">
        <w:rPr>
          <w:b/>
          <w:bCs/>
          <w:color w:val="auto"/>
          <w:sz w:val="24"/>
          <w:szCs w:val="28"/>
        </w:rPr>
        <w:t xml:space="preserve"> защиты</w:t>
      </w:r>
      <w:r w:rsidRPr="00CD377C">
        <w:rPr>
          <w:b/>
          <w:bCs/>
          <w:color w:val="auto"/>
          <w:sz w:val="24"/>
          <w:szCs w:val="28"/>
        </w:rPr>
        <w:t xml:space="preserve"> средствами защиты лица</w:t>
      </w:r>
    </w:p>
    <w:p w14:paraId="27D09DA1" w14:textId="46E45223" w:rsidR="003B1CE1" w:rsidRPr="00692B45" w:rsidRDefault="00782EC7" w:rsidP="00160488">
      <w:pPr>
        <w:pStyle w:val="HEADERTEXT"/>
        <w:spacing w:line="360" w:lineRule="auto"/>
        <w:ind w:firstLine="709"/>
        <w:jc w:val="both"/>
        <w:rPr>
          <w:rStyle w:val="ypks7kbdpwfgdykd3qb9"/>
          <w:color w:val="auto"/>
          <w:sz w:val="24"/>
        </w:rPr>
      </w:pPr>
      <w:r w:rsidRPr="00CD377C">
        <w:rPr>
          <w:color w:val="auto"/>
          <w:sz w:val="24"/>
        </w:rPr>
        <w:t>Средства индивидуальной защиты</w:t>
      </w:r>
      <w:r w:rsidR="00D43E5A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лица</w:t>
      </w:r>
      <w:r w:rsidR="00D43E5A" w:rsidRPr="00CD377C">
        <w:rPr>
          <w:color w:val="auto"/>
          <w:sz w:val="24"/>
        </w:rPr>
        <w:t xml:space="preserve"> с </w:t>
      </w:r>
      <w:r w:rsidR="00D43E5A" w:rsidRPr="00CD377C">
        <w:rPr>
          <w:rStyle w:val="ypks7kbdpwfgdykd3qb9"/>
          <w:color w:val="auto"/>
          <w:sz w:val="24"/>
        </w:rPr>
        <w:t>защитой</w:t>
      </w:r>
      <w:r w:rsidR="00D43E5A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от</w:t>
      </w:r>
      <w:r w:rsidR="00D43E5A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ударов</w:t>
      </w:r>
      <w:r w:rsidR="00D43E5A" w:rsidRPr="00CD377C">
        <w:rPr>
          <w:color w:val="auto"/>
          <w:sz w:val="24"/>
        </w:rPr>
        <w:t xml:space="preserve"> до </w:t>
      </w:r>
      <w:r w:rsidR="00D43E5A" w:rsidRPr="00CD377C">
        <w:rPr>
          <w:rStyle w:val="ypks7kbdpwfgdykd3qb9"/>
          <w:color w:val="auto"/>
          <w:sz w:val="24"/>
        </w:rPr>
        <w:t>уровня</w:t>
      </w:r>
      <w:r w:rsidR="00D43E5A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E</w:t>
      </w:r>
      <w:r w:rsidR="00D43E5A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должны</w:t>
      </w:r>
      <w:r w:rsidR="00D43E5A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защищать</w:t>
      </w:r>
      <w:r w:rsidR="00D43E5A" w:rsidRPr="00CD377C">
        <w:rPr>
          <w:color w:val="auto"/>
          <w:sz w:val="24"/>
        </w:rPr>
        <w:t xml:space="preserve"> </w:t>
      </w:r>
      <w:r w:rsidR="00D56201" w:rsidRPr="00CD377C">
        <w:rPr>
          <w:rStyle w:val="ypks7kbdpwfgdykd3qb9"/>
          <w:color w:val="auto"/>
          <w:sz w:val="24"/>
        </w:rPr>
        <w:t>посредством</w:t>
      </w:r>
      <w:r w:rsidR="00D43E5A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линз,</w:t>
      </w:r>
      <w:r w:rsidR="00D43E5A" w:rsidRPr="00CD377C">
        <w:rPr>
          <w:color w:val="auto"/>
          <w:sz w:val="24"/>
        </w:rPr>
        <w:t xml:space="preserve"> </w:t>
      </w:r>
      <w:r w:rsidRPr="00CD377C">
        <w:rPr>
          <w:rStyle w:val="ypks7kbdpwfgdykd3qb9"/>
          <w:color w:val="auto"/>
          <w:sz w:val="24"/>
        </w:rPr>
        <w:t>защиты лба</w:t>
      </w:r>
      <w:r w:rsidR="00D43E5A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и/или</w:t>
      </w:r>
      <w:r w:rsidR="00D43E5A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оправы</w:t>
      </w:r>
      <w:r w:rsidR="00D56201" w:rsidRPr="00CD377C">
        <w:rPr>
          <w:rStyle w:val="ypks7kbdpwfgdykd3qb9"/>
          <w:color w:val="auto"/>
          <w:sz w:val="24"/>
        </w:rPr>
        <w:t>,</w:t>
      </w:r>
      <w:r w:rsidR="00D43E5A" w:rsidRPr="00CD377C">
        <w:rPr>
          <w:color w:val="auto"/>
          <w:sz w:val="24"/>
        </w:rPr>
        <w:t xml:space="preserve"> </w:t>
      </w:r>
      <w:r w:rsidR="00D56201" w:rsidRPr="00CD377C">
        <w:rPr>
          <w:rStyle w:val="ypks7kbdpwfgdykd3qb9"/>
          <w:color w:val="auto"/>
          <w:sz w:val="24"/>
        </w:rPr>
        <w:t>минимальная</w:t>
      </w:r>
      <w:r w:rsidR="00D56201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область</w:t>
      </w:r>
      <w:r w:rsidR="0069017B" w:rsidRPr="00CD377C">
        <w:t xml:space="preserve"> </w:t>
      </w:r>
      <w:r w:rsidR="0069017B" w:rsidRPr="00CD377C">
        <w:rPr>
          <w:rStyle w:val="ypks7kbdpwfgdykd3qb9"/>
          <w:color w:val="auto"/>
          <w:sz w:val="24"/>
        </w:rPr>
        <w:t xml:space="preserve">защиты </w:t>
      </w:r>
      <w:r w:rsidR="00D56201" w:rsidRPr="00CD377C">
        <w:rPr>
          <w:color w:val="auto"/>
          <w:sz w:val="24"/>
        </w:rPr>
        <w:t xml:space="preserve">определяется </w:t>
      </w:r>
      <w:r w:rsidR="00D43E5A" w:rsidRPr="00CD377C">
        <w:rPr>
          <w:rStyle w:val="ypks7kbdpwfgdykd3qb9"/>
          <w:color w:val="auto"/>
          <w:sz w:val="24"/>
        </w:rPr>
        <w:t>зоной</w:t>
      </w:r>
      <w:r w:rsidR="00D43E5A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защиты</w:t>
      </w:r>
      <w:r w:rsidR="00D43E5A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лица</w:t>
      </w:r>
      <w:r w:rsidR="00D43E5A" w:rsidRPr="00CD377C">
        <w:rPr>
          <w:color w:val="auto"/>
          <w:sz w:val="24"/>
        </w:rPr>
        <w:t xml:space="preserve"> </w:t>
      </w:r>
      <w:r w:rsidRPr="00CD377C">
        <w:rPr>
          <w:rStyle w:val="ypks7kbdpwfgdykd3qb9"/>
          <w:color w:val="auto"/>
          <w:sz w:val="24"/>
        </w:rPr>
        <w:t>макета</w:t>
      </w:r>
      <w:r w:rsidR="00D43E5A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(</w:t>
      </w:r>
      <w:r w:rsidR="00D43E5A" w:rsidRPr="00CD377C">
        <w:rPr>
          <w:color w:val="auto"/>
          <w:sz w:val="24"/>
        </w:rPr>
        <w:t>м</w:t>
      </w:r>
      <w:r w:rsidRPr="00CD377C">
        <w:rPr>
          <w:color w:val="auto"/>
          <w:sz w:val="24"/>
        </w:rPr>
        <w:t>акетов</w:t>
      </w:r>
      <w:r w:rsidR="00D43E5A" w:rsidRPr="00CD377C">
        <w:rPr>
          <w:rStyle w:val="ypks7kbdpwfgdykd3qb9"/>
          <w:color w:val="auto"/>
          <w:sz w:val="24"/>
        </w:rPr>
        <w:t>)</w:t>
      </w:r>
      <w:r w:rsidR="00D43E5A" w:rsidRPr="00CD377C">
        <w:rPr>
          <w:color w:val="auto"/>
          <w:sz w:val="24"/>
        </w:rPr>
        <w:t xml:space="preserve"> головы </w:t>
      </w:r>
      <w:r w:rsidR="00D43E5A" w:rsidRPr="00CD377C">
        <w:rPr>
          <w:rStyle w:val="ypks7kbdpwfgdykd3qb9"/>
          <w:color w:val="auto"/>
          <w:sz w:val="24"/>
        </w:rPr>
        <w:t>в</w:t>
      </w:r>
      <w:r w:rsidR="00D43E5A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соответствии</w:t>
      </w:r>
      <w:r w:rsidR="00D43E5A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с</w:t>
      </w:r>
      <w:r w:rsidRPr="00CD377C">
        <w:rPr>
          <w:rStyle w:val="ypks7kbdpwfgdykd3qb9"/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ISO</w:t>
      </w:r>
      <w:r w:rsidR="00D43E5A" w:rsidRPr="00CD377C">
        <w:rPr>
          <w:color w:val="auto"/>
          <w:sz w:val="24"/>
        </w:rPr>
        <w:t xml:space="preserve"> 18526-4</w:t>
      </w:r>
      <w:r w:rsidR="00D43E5A" w:rsidRPr="00CD377C">
        <w:rPr>
          <w:rStyle w:val="ypks7kbdpwfgdykd3qb9"/>
          <w:color w:val="auto"/>
          <w:sz w:val="24"/>
        </w:rPr>
        <w:t>,</w:t>
      </w:r>
      <w:r w:rsidR="00D43E5A" w:rsidRPr="00CD377C">
        <w:rPr>
          <w:color w:val="auto"/>
          <w:sz w:val="24"/>
        </w:rPr>
        <w:t xml:space="preserve"> </w:t>
      </w:r>
      <w:r w:rsidR="00D56201" w:rsidRPr="00CD377C">
        <w:rPr>
          <w:rStyle w:val="ypks7kbdpwfgdykd3qb9"/>
          <w:color w:val="auto"/>
          <w:sz w:val="24"/>
        </w:rPr>
        <w:t>указанной</w:t>
      </w:r>
      <w:r w:rsidR="00D43E5A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изготовителем;</w:t>
      </w:r>
      <w:r w:rsidR="00D43E5A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это</w:t>
      </w:r>
      <w:r w:rsidR="00D43E5A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содержится</w:t>
      </w:r>
      <w:r w:rsidR="00D43E5A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в</w:t>
      </w:r>
      <w:r w:rsidR="00D43E5A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ABCDEF,</w:t>
      </w:r>
      <w:r w:rsidR="00D43E5A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как</w:t>
      </w:r>
      <w:r w:rsidR="00D43E5A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описано</w:t>
      </w:r>
      <w:r w:rsidR="00D43E5A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на</w:t>
      </w:r>
      <w:r w:rsidR="00D43E5A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рисунке</w:t>
      </w:r>
      <w:r w:rsidR="00D43E5A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4</w:t>
      </w:r>
      <w:r w:rsidR="00D43E5A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и</w:t>
      </w:r>
      <w:r w:rsidR="00D43E5A" w:rsidRPr="00CD377C">
        <w:rPr>
          <w:color w:val="auto"/>
          <w:sz w:val="24"/>
        </w:rPr>
        <w:t xml:space="preserve"> в </w:t>
      </w:r>
      <w:r w:rsidR="00D43E5A" w:rsidRPr="00CD377C">
        <w:rPr>
          <w:rStyle w:val="ypks7kbdpwfgdykd3qb9"/>
          <w:color w:val="auto"/>
          <w:sz w:val="24"/>
        </w:rPr>
        <w:t>таблице</w:t>
      </w:r>
      <w:r w:rsidR="00D43E5A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14.</w:t>
      </w:r>
      <w:r w:rsidR="00692B45" w:rsidRPr="00CD377C">
        <w:rPr>
          <w:rStyle w:val="ypks7kbdpwfgdykd3qb9"/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Защита</w:t>
      </w:r>
      <w:r w:rsidR="00D43E5A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при</w:t>
      </w:r>
      <w:r w:rsidR="00D43E5A" w:rsidRPr="00CD377C">
        <w:rPr>
          <w:color w:val="auto"/>
          <w:sz w:val="24"/>
        </w:rPr>
        <w:t xml:space="preserve"> </w:t>
      </w:r>
      <w:r w:rsidR="00D43E5A" w:rsidRPr="00CD377C">
        <w:rPr>
          <w:rStyle w:val="ypks7kbdpwfgdykd3qb9"/>
          <w:color w:val="auto"/>
          <w:sz w:val="24"/>
        </w:rPr>
        <w:t>фронтальном</w:t>
      </w:r>
      <w:r w:rsidR="00D43E5A" w:rsidRPr="00692B45">
        <w:rPr>
          <w:color w:val="auto"/>
          <w:sz w:val="24"/>
        </w:rPr>
        <w:t xml:space="preserve"> </w:t>
      </w:r>
      <w:r w:rsidR="00D43E5A" w:rsidRPr="00692B45">
        <w:rPr>
          <w:rStyle w:val="ypks7kbdpwfgdykd3qb9"/>
          <w:color w:val="auto"/>
          <w:sz w:val="24"/>
        </w:rPr>
        <w:t>и</w:t>
      </w:r>
      <w:r w:rsidR="00D43E5A" w:rsidRPr="00692B45">
        <w:rPr>
          <w:color w:val="auto"/>
          <w:sz w:val="24"/>
        </w:rPr>
        <w:t xml:space="preserve"> </w:t>
      </w:r>
      <w:r w:rsidR="00D43E5A" w:rsidRPr="00692B45">
        <w:rPr>
          <w:rStyle w:val="ypks7kbdpwfgdykd3qb9"/>
          <w:color w:val="auto"/>
          <w:sz w:val="24"/>
        </w:rPr>
        <w:t>боковом</w:t>
      </w:r>
      <w:r w:rsidR="00D43E5A" w:rsidRPr="00692B45">
        <w:rPr>
          <w:color w:val="auto"/>
          <w:sz w:val="24"/>
        </w:rPr>
        <w:t xml:space="preserve"> </w:t>
      </w:r>
      <w:r w:rsidRPr="00692B45">
        <w:rPr>
          <w:rStyle w:val="ypks7kbdpwfgdykd3qb9"/>
          <w:color w:val="auto"/>
          <w:sz w:val="24"/>
        </w:rPr>
        <w:t>ударе</w:t>
      </w:r>
      <w:r w:rsidR="00D43E5A" w:rsidRPr="00692B45">
        <w:rPr>
          <w:color w:val="auto"/>
          <w:sz w:val="24"/>
        </w:rPr>
        <w:t xml:space="preserve"> </w:t>
      </w:r>
      <w:r w:rsidR="00D43E5A" w:rsidRPr="00692B45">
        <w:rPr>
          <w:rStyle w:val="ypks7kbdpwfgdykd3qb9"/>
          <w:color w:val="auto"/>
          <w:sz w:val="24"/>
        </w:rPr>
        <w:t>должна</w:t>
      </w:r>
      <w:r w:rsidR="00D43E5A" w:rsidRPr="00692B45">
        <w:rPr>
          <w:color w:val="auto"/>
          <w:sz w:val="24"/>
        </w:rPr>
        <w:t xml:space="preserve"> </w:t>
      </w:r>
      <w:r w:rsidR="00D43E5A" w:rsidRPr="00692B45">
        <w:rPr>
          <w:rStyle w:val="ypks7kbdpwfgdykd3qb9"/>
          <w:color w:val="auto"/>
          <w:sz w:val="24"/>
        </w:rPr>
        <w:t>оцениваться</w:t>
      </w:r>
      <w:r w:rsidR="00D43E5A" w:rsidRPr="00692B45">
        <w:rPr>
          <w:color w:val="auto"/>
          <w:sz w:val="24"/>
        </w:rPr>
        <w:t xml:space="preserve"> </w:t>
      </w:r>
      <w:r w:rsidR="00D43E5A" w:rsidRPr="00692B45">
        <w:rPr>
          <w:rStyle w:val="ypks7kbdpwfgdykd3qb9"/>
          <w:color w:val="auto"/>
          <w:sz w:val="24"/>
        </w:rPr>
        <w:t>в</w:t>
      </w:r>
      <w:r w:rsidR="00D43E5A" w:rsidRPr="00692B45">
        <w:rPr>
          <w:color w:val="auto"/>
          <w:sz w:val="24"/>
        </w:rPr>
        <w:t xml:space="preserve"> </w:t>
      </w:r>
      <w:r w:rsidR="00D43E5A" w:rsidRPr="00692B45">
        <w:rPr>
          <w:rStyle w:val="ypks7kbdpwfgdykd3qb9"/>
          <w:color w:val="auto"/>
          <w:sz w:val="24"/>
        </w:rPr>
        <w:t>соответствии</w:t>
      </w:r>
      <w:r w:rsidR="00D43E5A" w:rsidRPr="00692B45">
        <w:rPr>
          <w:color w:val="auto"/>
          <w:sz w:val="24"/>
        </w:rPr>
        <w:t xml:space="preserve"> </w:t>
      </w:r>
      <w:r w:rsidR="00D43E5A" w:rsidRPr="00692B45">
        <w:rPr>
          <w:rStyle w:val="ypks7kbdpwfgdykd3qb9"/>
          <w:color w:val="auto"/>
          <w:sz w:val="24"/>
        </w:rPr>
        <w:t>с</w:t>
      </w:r>
      <w:r w:rsidRPr="00692B45">
        <w:rPr>
          <w:rStyle w:val="ypks7kbdpwfgdykd3qb9"/>
          <w:color w:val="auto"/>
          <w:sz w:val="24"/>
        </w:rPr>
        <w:t xml:space="preserve"> </w:t>
      </w:r>
      <w:r w:rsidR="00D43E5A" w:rsidRPr="00692B45">
        <w:rPr>
          <w:rStyle w:val="ypks7kbdpwfgdykd3qb9"/>
          <w:color w:val="auto"/>
          <w:sz w:val="24"/>
        </w:rPr>
        <w:t>ISO</w:t>
      </w:r>
      <w:r w:rsidR="00D43E5A" w:rsidRPr="00692B45">
        <w:rPr>
          <w:color w:val="auto"/>
          <w:sz w:val="24"/>
        </w:rPr>
        <w:t xml:space="preserve"> </w:t>
      </w:r>
      <w:r w:rsidR="00D43E5A" w:rsidRPr="00692B45">
        <w:rPr>
          <w:rStyle w:val="ypks7kbdpwfgdykd3qb9"/>
          <w:color w:val="auto"/>
          <w:sz w:val="24"/>
        </w:rPr>
        <w:t>18526-3:2020</w:t>
      </w:r>
      <w:r w:rsidR="0090418D">
        <w:rPr>
          <w:rStyle w:val="ypks7kbdpwfgdykd3qb9"/>
          <w:color w:val="auto"/>
          <w:sz w:val="24"/>
        </w:rPr>
        <w:t xml:space="preserve"> (</w:t>
      </w:r>
      <w:r w:rsidR="00D43E5A" w:rsidRPr="00692B45">
        <w:rPr>
          <w:rStyle w:val="ypks7kbdpwfgdykd3qb9"/>
          <w:color w:val="auto"/>
          <w:sz w:val="24"/>
        </w:rPr>
        <w:t>6.3</w:t>
      </w:r>
      <w:r w:rsidR="00D43E5A" w:rsidRPr="00692B45">
        <w:rPr>
          <w:color w:val="auto"/>
          <w:sz w:val="24"/>
        </w:rPr>
        <w:t xml:space="preserve"> </w:t>
      </w:r>
      <w:r w:rsidR="00D43E5A" w:rsidRPr="00692B45">
        <w:rPr>
          <w:rStyle w:val="ypks7kbdpwfgdykd3qb9"/>
          <w:color w:val="auto"/>
          <w:sz w:val="24"/>
        </w:rPr>
        <w:t>и</w:t>
      </w:r>
      <w:r w:rsidR="00D43E5A" w:rsidRPr="00692B45">
        <w:rPr>
          <w:color w:val="auto"/>
          <w:sz w:val="24"/>
        </w:rPr>
        <w:t xml:space="preserve"> </w:t>
      </w:r>
      <w:r w:rsidR="00D43E5A" w:rsidRPr="00692B45">
        <w:rPr>
          <w:rStyle w:val="ypks7kbdpwfgdykd3qb9"/>
          <w:color w:val="auto"/>
          <w:sz w:val="24"/>
        </w:rPr>
        <w:t>6.4</w:t>
      </w:r>
      <w:r w:rsidR="0090418D">
        <w:rPr>
          <w:rStyle w:val="ypks7kbdpwfgdykd3qb9"/>
          <w:color w:val="auto"/>
          <w:sz w:val="24"/>
        </w:rPr>
        <w:t>)</w:t>
      </w:r>
      <w:r w:rsidR="00D43E5A" w:rsidRPr="00692B45">
        <w:rPr>
          <w:rStyle w:val="ypks7kbdpwfgdykd3qb9"/>
          <w:color w:val="auto"/>
          <w:sz w:val="24"/>
        </w:rPr>
        <w:t>.</w:t>
      </w:r>
    </w:p>
    <w:p w14:paraId="093BE37D" w14:textId="77777777" w:rsidR="00D43E5A" w:rsidRPr="00692B45" w:rsidRDefault="00D43E5A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692B45">
        <w:rPr>
          <w:b/>
          <w:bCs/>
          <w:color w:val="auto"/>
          <w:sz w:val="24"/>
          <w:szCs w:val="28"/>
        </w:rPr>
        <w:t>7.1.4 Боковая защита</w:t>
      </w:r>
    </w:p>
    <w:p w14:paraId="5992D626" w14:textId="77777777" w:rsidR="00D43E5A" w:rsidRPr="004A3B73" w:rsidRDefault="009E3765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692B45">
        <w:rPr>
          <w:bCs/>
          <w:color w:val="auto"/>
          <w:sz w:val="24"/>
          <w:szCs w:val="28"/>
        </w:rPr>
        <w:t xml:space="preserve">Если заявлена защита от высокоскоростных частиц в соответствии с требованиями пункта 7.10, </w:t>
      </w:r>
      <w:r w:rsidR="004A3B73" w:rsidRPr="00692B45">
        <w:rPr>
          <w:bCs/>
          <w:color w:val="auto"/>
          <w:sz w:val="24"/>
          <w:szCs w:val="28"/>
        </w:rPr>
        <w:t xml:space="preserve">средства </w:t>
      </w:r>
      <w:r w:rsidR="00692B45">
        <w:rPr>
          <w:bCs/>
          <w:color w:val="auto"/>
          <w:sz w:val="24"/>
          <w:szCs w:val="28"/>
        </w:rPr>
        <w:t xml:space="preserve">индивидуальной </w:t>
      </w:r>
      <w:r w:rsidR="004A3B73" w:rsidRPr="00692B45">
        <w:rPr>
          <w:bCs/>
          <w:color w:val="auto"/>
          <w:sz w:val="24"/>
          <w:szCs w:val="28"/>
        </w:rPr>
        <w:t>защиты</w:t>
      </w:r>
      <w:r w:rsidRPr="00692B45">
        <w:rPr>
          <w:bCs/>
          <w:color w:val="auto"/>
          <w:sz w:val="24"/>
          <w:szCs w:val="28"/>
        </w:rPr>
        <w:t xml:space="preserve"> должны соответствовать требованиям </w:t>
      </w:r>
      <w:r w:rsidR="00692B45">
        <w:rPr>
          <w:bCs/>
          <w:color w:val="auto"/>
          <w:sz w:val="24"/>
          <w:szCs w:val="28"/>
        </w:rPr>
        <w:t>к</w:t>
      </w:r>
      <w:r w:rsidRPr="00692B45">
        <w:rPr>
          <w:bCs/>
          <w:color w:val="auto"/>
          <w:sz w:val="24"/>
          <w:szCs w:val="28"/>
        </w:rPr>
        <w:t xml:space="preserve"> защите боковой </w:t>
      </w:r>
      <w:r w:rsidR="00692B45">
        <w:rPr>
          <w:bCs/>
          <w:color w:val="auto"/>
          <w:sz w:val="24"/>
          <w:szCs w:val="28"/>
        </w:rPr>
        <w:t>области</w:t>
      </w:r>
      <w:r w:rsidRPr="00692B45">
        <w:rPr>
          <w:bCs/>
          <w:color w:val="auto"/>
          <w:sz w:val="24"/>
          <w:szCs w:val="28"/>
        </w:rPr>
        <w:t xml:space="preserve"> согласно рисункам 2–4 и таблицам 12–14 </w:t>
      </w:r>
      <w:r w:rsidR="005E6B2A">
        <w:rPr>
          <w:bCs/>
          <w:color w:val="auto"/>
          <w:sz w:val="24"/>
          <w:szCs w:val="28"/>
        </w:rPr>
        <w:t>при испытании</w:t>
      </w:r>
      <w:r w:rsidRPr="00692B45">
        <w:rPr>
          <w:bCs/>
          <w:color w:val="auto"/>
          <w:sz w:val="24"/>
          <w:szCs w:val="28"/>
        </w:rPr>
        <w:t xml:space="preserve"> в соответствии с ISO 18526-3:2020</w:t>
      </w:r>
      <w:r w:rsidR="0090418D">
        <w:rPr>
          <w:bCs/>
          <w:color w:val="auto"/>
          <w:sz w:val="24"/>
          <w:szCs w:val="28"/>
        </w:rPr>
        <w:t xml:space="preserve"> (</w:t>
      </w:r>
      <w:r w:rsidR="0090418D" w:rsidRPr="00692B45">
        <w:rPr>
          <w:bCs/>
          <w:color w:val="auto"/>
          <w:sz w:val="24"/>
          <w:szCs w:val="28"/>
        </w:rPr>
        <w:t>6.4</w:t>
      </w:r>
      <w:r w:rsidR="0090418D">
        <w:rPr>
          <w:bCs/>
          <w:color w:val="auto"/>
          <w:sz w:val="24"/>
          <w:szCs w:val="28"/>
        </w:rPr>
        <w:t>)</w:t>
      </w:r>
      <w:r w:rsidRPr="00692B45">
        <w:rPr>
          <w:bCs/>
          <w:color w:val="auto"/>
          <w:sz w:val="24"/>
          <w:szCs w:val="28"/>
        </w:rPr>
        <w:t>.</w:t>
      </w:r>
    </w:p>
    <w:p w14:paraId="712E624B" w14:textId="77777777" w:rsidR="00D43E5A" w:rsidRDefault="000C6BDC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0C6BDC">
        <w:rPr>
          <w:b/>
          <w:bCs/>
          <w:color w:val="auto"/>
          <w:sz w:val="24"/>
          <w:szCs w:val="28"/>
        </w:rPr>
        <w:t>7.2 Наголовные ленты и наголовные крепления</w:t>
      </w:r>
    </w:p>
    <w:p w14:paraId="1B7DC611" w14:textId="77777777" w:rsidR="00D43E5A" w:rsidRPr="002B1B79" w:rsidRDefault="00AC0E52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2B1B79">
        <w:rPr>
          <w:bCs/>
          <w:color w:val="auto"/>
          <w:sz w:val="24"/>
          <w:szCs w:val="28"/>
        </w:rPr>
        <w:t>Требования данного под</w:t>
      </w:r>
      <w:r w:rsidR="00A6242D">
        <w:rPr>
          <w:bCs/>
          <w:color w:val="auto"/>
          <w:sz w:val="24"/>
          <w:szCs w:val="28"/>
        </w:rPr>
        <w:t>пункта</w:t>
      </w:r>
      <w:r w:rsidRPr="002B1B79">
        <w:rPr>
          <w:bCs/>
          <w:color w:val="auto"/>
          <w:sz w:val="24"/>
          <w:szCs w:val="28"/>
        </w:rPr>
        <w:t xml:space="preserve"> не распространяются на очки, если они не оснащены наголовными лентами и наголовными креплениями. </w:t>
      </w:r>
      <w:r w:rsidR="002B1B79" w:rsidRPr="002B1B79">
        <w:rPr>
          <w:bCs/>
          <w:color w:val="auto"/>
          <w:sz w:val="24"/>
          <w:szCs w:val="28"/>
        </w:rPr>
        <w:t xml:space="preserve">Наголовные ленты и наголовные крепления </w:t>
      </w:r>
      <w:r w:rsidRPr="002B1B79">
        <w:rPr>
          <w:bCs/>
          <w:color w:val="auto"/>
          <w:sz w:val="24"/>
          <w:szCs w:val="28"/>
        </w:rPr>
        <w:t xml:space="preserve">могут быть регулируемыми или саморегулирующимися для обеспечения правильного расположения </w:t>
      </w:r>
      <w:r w:rsidR="002B1B79" w:rsidRPr="002B1B79">
        <w:rPr>
          <w:bCs/>
          <w:color w:val="auto"/>
          <w:sz w:val="24"/>
          <w:szCs w:val="28"/>
        </w:rPr>
        <w:t xml:space="preserve">средства </w:t>
      </w:r>
      <w:r w:rsidR="00A6242D">
        <w:rPr>
          <w:bCs/>
          <w:color w:val="auto"/>
          <w:sz w:val="24"/>
          <w:szCs w:val="28"/>
        </w:rPr>
        <w:t xml:space="preserve">индивидуальной </w:t>
      </w:r>
      <w:r w:rsidR="002B1B79" w:rsidRPr="002B1B79">
        <w:rPr>
          <w:bCs/>
          <w:color w:val="auto"/>
          <w:sz w:val="24"/>
          <w:szCs w:val="28"/>
        </w:rPr>
        <w:t>защиты</w:t>
      </w:r>
      <w:r w:rsidRPr="002B1B79">
        <w:rPr>
          <w:bCs/>
          <w:color w:val="auto"/>
          <w:sz w:val="24"/>
          <w:szCs w:val="28"/>
        </w:rPr>
        <w:t>.</w:t>
      </w:r>
    </w:p>
    <w:p w14:paraId="43244687" w14:textId="77777777" w:rsidR="00D43E5A" w:rsidRPr="00C07328" w:rsidRDefault="002B1B79" w:rsidP="00C0732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2B1B79">
        <w:rPr>
          <w:bCs/>
          <w:color w:val="auto"/>
          <w:sz w:val="24"/>
          <w:szCs w:val="28"/>
        </w:rPr>
        <w:t xml:space="preserve">Наголовные ленты и наголовные крепления должны обеспечивать надежную фиксацию средства </w:t>
      </w:r>
      <w:r w:rsidR="00A6242D">
        <w:rPr>
          <w:bCs/>
          <w:color w:val="auto"/>
          <w:sz w:val="24"/>
          <w:szCs w:val="28"/>
        </w:rPr>
        <w:t xml:space="preserve">индивидуальной </w:t>
      </w:r>
      <w:r w:rsidRPr="002B1B79">
        <w:rPr>
          <w:bCs/>
          <w:color w:val="auto"/>
          <w:sz w:val="24"/>
          <w:szCs w:val="28"/>
        </w:rPr>
        <w:t xml:space="preserve">защиты в правильном положении, если они установлены в соответствии с информацией, предоставляемой изготовителем, и средство </w:t>
      </w:r>
      <w:r w:rsidR="00A6242D">
        <w:rPr>
          <w:bCs/>
          <w:color w:val="auto"/>
          <w:sz w:val="24"/>
          <w:szCs w:val="28"/>
        </w:rPr>
        <w:t>индивидуальной</w:t>
      </w:r>
      <w:r w:rsidR="00A6242D" w:rsidRPr="002B1B79">
        <w:rPr>
          <w:bCs/>
          <w:color w:val="auto"/>
          <w:sz w:val="24"/>
          <w:szCs w:val="28"/>
        </w:rPr>
        <w:t xml:space="preserve"> </w:t>
      </w:r>
      <w:r w:rsidRPr="002B1B79">
        <w:rPr>
          <w:bCs/>
          <w:color w:val="auto"/>
          <w:sz w:val="24"/>
          <w:szCs w:val="28"/>
        </w:rPr>
        <w:t xml:space="preserve">защиты должно оставаться надежно закрепленным и удобным, без чрезмерного давления или </w:t>
      </w:r>
      <w:r w:rsidR="00A6242D">
        <w:rPr>
          <w:bCs/>
          <w:color w:val="auto"/>
          <w:sz w:val="24"/>
          <w:szCs w:val="28"/>
        </w:rPr>
        <w:t>смещения</w:t>
      </w:r>
      <w:r w:rsidRPr="00A6242D">
        <w:rPr>
          <w:bCs/>
          <w:color w:val="auto"/>
          <w:sz w:val="24"/>
          <w:szCs w:val="28"/>
        </w:rPr>
        <w:t>, при</w:t>
      </w:r>
      <w:r w:rsidRPr="002B1B79">
        <w:rPr>
          <w:bCs/>
          <w:color w:val="auto"/>
          <w:sz w:val="24"/>
          <w:szCs w:val="28"/>
        </w:rPr>
        <w:t xml:space="preserve"> испытании в соответствии с ISO 18526-3:2020, 6.5.</w:t>
      </w:r>
    </w:p>
    <w:p w14:paraId="61B28667" w14:textId="77777777" w:rsidR="002B1B79" w:rsidRPr="009D73DC" w:rsidRDefault="007D50C9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9D73DC">
        <w:rPr>
          <w:b/>
          <w:bCs/>
          <w:color w:val="auto"/>
          <w:sz w:val="24"/>
          <w:szCs w:val="28"/>
        </w:rPr>
        <w:t xml:space="preserve">7.3 </w:t>
      </w:r>
      <w:r w:rsidR="009D73DC" w:rsidRPr="009D73DC">
        <w:rPr>
          <w:b/>
          <w:bCs/>
          <w:color w:val="auto"/>
          <w:sz w:val="24"/>
          <w:szCs w:val="28"/>
        </w:rPr>
        <w:t xml:space="preserve">Качество </w:t>
      </w:r>
      <w:r w:rsidR="009D73DC" w:rsidRPr="00DA77C8">
        <w:rPr>
          <w:b/>
          <w:bCs/>
          <w:color w:val="auto"/>
          <w:sz w:val="24"/>
          <w:szCs w:val="28"/>
        </w:rPr>
        <w:t>материала и поверхности линз, экранов и светофильтров</w:t>
      </w:r>
      <w:r w:rsidR="00DA77C8" w:rsidRPr="00DA77C8">
        <w:rPr>
          <w:b/>
          <w:bCs/>
          <w:color w:val="auto"/>
          <w:sz w:val="24"/>
          <w:szCs w:val="28"/>
        </w:rPr>
        <w:t xml:space="preserve"> с оправой и без оправы</w:t>
      </w:r>
    </w:p>
    <w:p w14:paraId="18DB03B3" w14:textId="77777777" w:rsidR="008603F0" w:rsidRDefault="000C7CF1" w:rsidP="00C0732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A441F3">
        <w:rPr>
          <w:bCs/>
          <w:color w:val="auto"/>
          <w:sz w:val="24"/>
          <w:szCs w:val="28"/>
        </w:rPr>
        <w:t xml:space="preserve">В </w:t>
      </w:r>
      <w:r w:rsidR="00171243" w:rsidRPr="00A441F3">
        <w:rPr>
          <w:bCs/>
          <w:color w:val="auto"/>
          <w:sz w:val="24"/>
          <w:szCs w:val="28"/>
        </w:rPr>
        <w:t>окружности</w:t>
      </w:r>
      <w:r w:rsidR="006C26CB" w:rsidRPr="00A441F3">
        <w:rPr>
          <w:bCs/>
          <w:color w:val="auto"/>
          <w:sz w:val="24"/>
          <w:szCs w:val="28"/>
        </w:rPr>
        <w:t xml:space="preserve"> </w:t>
      </w:r>
      <w:r w:rsidRPr="00A441F3">
        <w:rPr>
          <w:bCs/>
          <w:color w:val="auto"/>
          <w:sz w:val="24"/>
          <w:szCs w:val="28"/>
        </w:rPr>
        <w:t xml:space="preserve">диаметром 30 мм, </w:t>
      </w:r>
      <w:r w:rsidR="00A441F3" w:rsidRPr="00A441F3">
        <w:rPr>
          <w:bCs/>
          <w:color w:val="auto"/>
          <w:sz w:val="24"/>
          <w:szCs w:val="28"/>
        </w:rPr>
        <w:t>ц</w:t>
      </w:r>
      <w:r w:rsidR="00495103" w:rsidRPr="00A441F3">
        <w:rPr>
          <w:bCs/>
          <w:color w:val="auto"/>
          <w:sz w:val="24"/>
          <w:szCs w:val="28"/>
        </w:rPr>
        <w:t>ентрированно</w:t>
      </w:r>
      <w:r w:rsidR="00704151">
        <w:rPr>
          <w:bCs/>
          <w:color w:val="auto"/>
          <w:sz w:val="24"/>
          <w:szCs w:val="28"/>
        </w:rPr>
        <w:t>й</w:t>
      </w:r>
      <w:r w:rsidR="00495103" w:rsidRPr="00A441F3">
        <w:rPr>
          <w:bCs/>
          <w:color w:val="auto"/>
          <w:sz w:val="24"/>
          <w:szCs w:val="28"/>
        </w:rPr>
        <w:t xml:space="preserve"> на</w:t>
      </w:r>
      <w:r w:rsidRPr="00A441F3">
        <w:rPr>
          <w:bCs/>
          <w:color w:val="auto"/>
          <w:sz w:val="24"/>
          <w:szCs w:val="28"/>
        </w:rPr>
        <w:t xml:space="preserve"> контрольной точк</w:t>
      </w:r>
      <w:r w:rsidR="00A441F3">
        <w:rPr>
          <w:bCs/>
          <w:color w:val="auto"/>
          <w:sz w:val="24"/>
          <w:szCs w:val="28"/>
        </w:rPr>
        <w:t>е</w:t>
      </w:r>
      <w:r w:rsidRPr="00A441F3">
        <w:rPr>
          <w:bCs/>
          <w:color w:val="auto"/>
          <w:sz w:val="24"/>
          <w:szCs w:val="28"/>
        </w:rPr>
        <w:t xml:space="preserve"> (точ</w:t>
      </w:r>
      <w:r w:rsidR="00A441F3">
        <w:rPr>
          <w:bCs/>
          <w:color w:val="auto"/>
          <w:sz w:val="24"/>
          <w:szCs w:val="28"/>
        </w:rPr>
        <w:t>ках</w:t>
      </w:r>
      <w:r w:rsidRPr="00A441F3">
        <w:rPr>
          <w:bCs/>
          <w:color w:val="auto"/>
          <w:sz w:val="24"/>
          <w:szCs w:val="28"/>
        </w:rPr>
        <w:t xml:space="preserve">), </w:t>
      </w:r>
      <w:r w:rsidR="00495103" w:rsidRPr="00A441F3">
        <w:rPr>
          <w:bCs/>
          <w:color w:val="auto"/>
          <w:sz w:val="24"/>
          <w:szCs w:val="28"/>
        </w:rPr>
        <w:t xml:space="preserve">и </w:t>
      </w:r>
      <w:r w:rsidRPr="00A441F3">
        <w:rPr>
          <w:bCs/>
          <w:color w:val="auto"/>
          <w:sz w:val="24"/>
          <w:szCs w:val="28"/>
        </w:rPr>
        <w:t>исключающе</w:t>
      </w:r>
      <w:r w:rsidR="00704151">
        <w:rPr>
          <w:bCs/>
          <w:color w:val="auto"/>
          <w:sz w:val="24"/>
          <w:szCs w:val="28"/>
        </w:rPr>
        <w:t>й</w:t>
      </w:r>
      <w:r w:rsidR="00A441F3" w:rsidRPr="00A441F3">
        <w:rPr>
          <w:bCs/>
          <w:color w:val="auto"/>
          <w:sz w:val="24"/>
          <w:szCs w:val="28"/>
        </w:rPr>
        <w:t xml:space="preserve"> </w:t>
      </w:r>
      <w:r w:rsidRPr="00A441F3">
        <w:rPr>
          <w:bCs/>
          <w:color w:val="auto"/>
          <w:sz w:val="24"/>
          <w:szCs w:val="28"/>
        </w:rPr>
        <w:t xml:space="preserve">область шириной 5 мм </w:t>
      </w:r>
      <w:r w:rsidR="008603F0" w:rsidRPr="00A441F3">
        <w:rPr>
          <w:bCs/>
          <w:color w:val="auto"/>
          <w:sz w:val="24"/>
          <w:szCs w:val="28"/>
        </w:rPr>
        <w:t>по</w:t>
      </w:r>
      <w:r w:rsidRPr="00A441F3">
        <w:rPr>
          <w:bCs/>
          <w:color w:val="auto"/>
          <w:sz w:val="24"/>
          <w:szCs w:val="28"/>
        </w:rPr>
        <w:t xml:space="preserve"> кра</w:t>
      </w:r>
      <w:r w:rsidR="008603F0" w:rsidRPr="00A441F3">
        <w:rPr>
          <w:bCs/>
          <w:color w:val="auto"/>
          <w:sz w:val="24"/>
          <w:szCs w:val="28"/>
        </w:rPr>
        <w:t>ю</w:t>
      </w:r>
      <w:r w:rsidRPr="00A441F3">
        <w:rPr>
          <w:bCs/>
          <w:color w:val="auto"/>
          <w:sz w:val="24"/>
          <w:szCs w:val="28"/>
        </w:rPr>
        <w:t xml:space="preserve"> линзы, </w:t>
      </w:r>
      <w:r w:rsidR="001752D4" w:rsidRPr="00A441F3">
        <w:rPr>
          <w:bCs/>
          <w:color w:val="auto"/>
          <w:sz w:val="24"/>
          <w:szCs w:val="28"/>
        </w:rPr>
        <w:t>экрана</w:t>
      </w:r>
      <w:r w:rsidRPr="00A441F3">
        <w:rPr>
          <w:bCs/>
          <w:color w:val="auto"/>
          <w:sz w:val="24"/>
          <w:szCs w:val="28"/>
        </w:rPr>
        <w:t xml:space="preserve"> или </w:t>
      </w:r>
      <w:r w:rsidR="001752D4" w:rsidRPr="00A441F3">
        <w:rPr>
          <w:bCs/>
          <w:color w:val="auto"/>
          <w:sz w:val="24"/>
          <w:szCs w:val="28"/>
        </w:rPr>
        <w:t>свето</w:t>
      </w:r>
      <w:r w:rsidRPr="00A441F3">
        <w:rPr>
          <w:bCs/>
          <w:color w:val="auto"/>
          <w:sz w:val="24"/>
          <w:szCs w:val="28"/>
        </w:rPr>
        <w:t xml:space="preserve">фильтра, если она </w:t>
      </w:r>
      <w:r w:rsidR="00495103" w:rsidRPr="00A441F3">
        <w:rPr>
          <w:bCs/>
          <w:color w:val="auto"/>
          <w:sz w:val="24"/>
          <w:szCs w:val="28"/>
        </w:rPr>
        <w:t>перекрывает</w:t>
      </w:r>
      <w:r w:rsidR="00704151">
        <w:rPr>
          <w:bCs/>
          <w:color w:val="auto"/>
          <w:sz w:val="24"/>
          <w:szCs w:val="28"/>
        </w:rPr>
        <w:t xml:space="preserve"> окружность</w:t>
      </w:r>
      <w:r w:rsidRPr="000C7CF1">
        <w:rPr>
          <w:bCs/>
          <w:color w:val="auto"/>
          <w:sz w:val="24"/>
          <w:szCs w:val="28"/>
        </w:rPr>
        <w:t xml:space="preserve">, </w:t>
      </w:r>
      <w:r w:rsidR="00495103">
        <w:rPr>
          <w:bCs/>
          <w:color w:val="auto"/>
          <w:sz w:val="24"/>
          <w:szCs w:val="28"/>
        </w:rPr>
        <w:t xml:space="preserve">на </w:t>
      </w:r>
      <w:r w:rsidR="00495103" w:rsidRPr="000C7CF1">
        <w:rPr>
          <w:bCs/>
          <w:color w:val="auto"/>
          <w:sz w:val="24"/>
          <w:szCs w:val="28"/>
        </w:rPr>
        <w:t>линз</w:t>
      </w:r>
      <w:r w:rsidR="00495103">
        <w:rPr>
          <w:bCs/>
          <w:color w:val="auto"/>
          <w:sz w:val="24"/>
          <w:szCs w:val="28"/>
        </w:rPr>
        <w:t>ах</w:t>
      </w:r>
      <w:r w:rsidRPr="000C7CF1">
        <w:rPr>
          <w:bCs/>
          <w:color w:val="auto"/>
          <w:sz w:val="24"/>
          <w:szCs w:val="28"/>
        </w:rPr>
        <w:t xml:space="preserve">, </w:t>
      </w:r>
      <w:r w:rsidR="001752D4">
        <w:rPr>
          <w:bCs/>
          <w:color w:val="auto"/>
          <w:sz w:val="24"/>
          <w:szCs w:val="28"/>
        </w:rPr>
        <w:t>экран</w:t>
      </w:r>
      <w:r w:rsidR="00704151">
        <w:rPr>
          <w:bCs/>
          <w:color w:val="auto"/>
          <w:sz w:val="24"/>
          <w:szCs w:val="28"/>
        </w:rPr>
        <w:t>ах</w:t>
      </w:r>
      <w:r w:rsidRPr="000C7CF1">
        <w:rPr>
          <w:bCs/>
          <w:color w:val="auto"/>
          <w:sz w:val="24"/>
          <w:szCs w:val="28"/>
        </w:rPr>
        <w:t xml:space="preserve"> или </w:t>
      </w:r>
      <w:r w:rsidR="001752D4">
        <w:rPr>
          <w:bCs/>
          <w:color w:val="auto"/>
          <w:sz w:val="24"/>
          <w:szCs w:val="28"/>
        </w:rPr>
        <w:t>свето</w:t>
      </w:r>
      <w:r w:rsidRPr="000C7CF1">
        <w:rPr>
          <w:bCs/>
          <w:color w:val="auto"/>
          <w:sz w:val="24"/>
          <w:szCs w:val="28"/>
        </w:rPr>
        <w:t>фильтр</w:t>
      </w:r>
      <w:r w:rsidR="00704151">
        <w:rPr>
          <w:bCs/>
          <w:color w:val="auto"/>
          <w:sz w:val="24"/>
          <w:szCs w:val="28"/>
        </w:rPr>
        <w:t>ах</w:t>
      </w:r>
      <w:r w:rsidRPr="000C7CF1">
        <w:rPr>
          <w:bCs/>
          <w:color w:val="auto"/>
          <w:sz w:val="24"/>
          <w:szCs w:val="28"/>
        </w:rPr>
        <w:t xml:space="preserve"> </w:t>
      </w:r>
      <w:r w:rsidR="006C26CB">
        <w:rPr>
          <w:bCs/>
          <w:color w:val="auto"/>
          <w:sz w:val="24"/>
          <w:szCs w:val="28"/>
        </w:rPr>
        <w:t>должны отсутствовать</w:t>
      </w:r>
      <w:r w:rsidRPr="000C7CF1">
        <w:rPr>
          <w:bCs/>
          <w:color w:val="auto"/>
          <w:sz w:val="24"/>
          <w:szCs w:val="28"/>
        </w:rPr>
        <w:t xml:space="preserve"> </w:t>
      </w:r>
      <w:r w:rsidR="006C26CB" w:rsidRPr="000C7CF1">
        <w:rPr>
          <w:bCs/>
          <w:color w:val="auto"/>
          <w:sz w:val="24"/>
          <w:szCs w:val="28"/>
        </w:rPr>
        <w:t>дефект</w:t>
      </w:r>
      <w:r w:rsidR="006C26CB">
        <w:rPr>
          <w:bCs/>
          <w:color w:val="auto"/>
          <w:sz w:val="24"/>
          <w:szCs w:val="28"/>
        </w:rPr>
        <w:t>ы</w:t>
      </w:r>
      <w:r w:rsidRPr="000C7CF1">
        <w:rPr>
          <w:bCs/>
          <w:color w:val="auto"/>
          <w:sz w:val="24"/>
          <w:szCs w:val="28"/>
        </w:rPr>
        <w:t xml:space="preserve">, которые могут ухудшить </w:t>
      </w:r>
      <w:r w:rsidR="00704151">
        <w:rPr>
          <w:bCs/>
          <w:color w:val="auto"/>
          <w:sz w:val="24"/>
          <w:szCs w:val="28"/>
        </w:rPr>
        <w:t>видимость</w:t>
      </w:r>
      <w:r w:rsidRPr="000C7CF1">
        <w:rPr>
          <w:bCs/>
          <w:color w:val="auto"/>
          <w:sz w:val="24"/>
          <w:szCs w:val="28"/>
        </w:rPr>
        <w:t xml:space="preserve"> при использовании (</w:t>
      </w:r>
      <w:r w:rsidR="006C26CB" w:rsidRPr="000C7CF1">
        <w:rPr>
          <w:bCs/>
          <w:color w:val="auto"/>
          <w:sz w:val="24"/>
          <w:szCs w:val="28"/>
        </w:rPr>
        <w:t>таки</w:t>
      </w:r>
      <w:r w:rsidR="006C26CB">
        <w:rPr>
          <w:bCs/>
          <w:color w:val="auto"/>
          <w:sz w:val="24"/>
          <w:szCs w:val="28"/>
        </w:rPr>
        <w:t>е</w:t>
      </w:r>
      <w:r w:rsidR="006C26CB" w:rsidRPr="000C7CF1">
        <w:rPr>
          <w:bCs/>
          <w:color w:val="auto"/>
          <w:sz w:val="24"/>
          <w:szCs w:val="28"/>
        </w:rPr>
        <w:t xml:space="preserve"> </w:t>
      </w:r>
      <w:r w:rsidRPr="000C7CF1">
        <w:rPr>
          <w:bCs/>
          <w:color w:val="auto"/>
          <w:sz w:val="24"/>
          <w:szCs w:val="28"/>
        </w:rPr>
        <w:t xml:space="preserve">как пузырьки, царапины, включения, тусклые пятна, </w:t>
      </w:r>
      <w:r w:rsidR="008603F0" w:rsidRPr="008603F0">
        <w:rPr>
          <w:bCs/>
          <w:color w:val="auto"/>
          <w:sz w:val="24"/>
          <w:szCs w:val="28"/>
        </w:rPr>
        <w:t>точечные повреждения</w:t>
      </w:r>
      <w:r w:rsidRPr="000C7CF1">
        <w:rPr>
          <w:bCs/>
          <w:color w:val="auto"/>
          <w:sz w:val="24"/>
          <w:szCs w:val="28"/>
        </w:rPr>
        <w:t xml:space="preserve">, </w:t>
      </w:r>
      <w:r w:rsidR="00BA1744">
        <w:rPr>
          <w:bCs/>
          <w:color w:val="auto"/>
          <w:sz w:val="24"/>
          <w:szCs w:val="28"/>
        </w:rPr>
        <w:t>оттиски формы</w:t>
      </w:r>
      <w:r w:rsidRPr="000C7CF1">
        <w:rPr>
          <w:bCs/>
          <w:color w:val="auto"/>
          <w:sz w:val="24"/>
          <w:szCs w:val="28"/>
        </w:rPr>
        <w:t>, потертости, зерн</w:t>
      </w:r>
      <w:r w:rsidR="00BA1744">
        <w:rPr>
          <w:bCs/>
          <w:color w:val="auto"/>
          <w:sz w:val="24"/>
          <w:szCs w:val="28"/>
        </w:rPr>
        <w:t>истость</w:t>
      </w:r>
      <w:r w:rsidRPr="000C7CF1">
        <w:rPr>
          <w:bCs/>
          <w:color w:val="auto"/>
          <w:sz w:val="24"/>
          <w:szCs w:val="28"/>
        </w:rPr>
        <w:t xml:space="preserve">, </w:t>
      </w:r>
      <w:r w:rsidR="00BA1744">
        <w:rPr>
          <w:bCs/>
          <w:color w:val="auto"/>
          <w:sz w:val="24"/>
          <w:szCs w:val="28"/>
        </w:rPr>
        <w:t>вмятины</w:t>
      </w:r>
      <w:r w:rsidRPr="000C7CF1">
        <w:rPr>
          <w:bCs/>
          <w:color w:val="auto"/>
          <w:sz w:val="24"/>
          <w:szCs w:val="28"/>
        </w:rPr>
        <w:t xml:space="preserve">, </w:t>
      </w:r>
      <w:r w:rsidR="00BA1744" w:rsidRPr="008603F0">
        <w:rPr>
          <w:bCs/>
          <w:color w:val="auto"/>
          <w:sz w:val="24"/>
          <w:szCs w:val="28"/>
        </w:rPr>
        <w:t>чешуйчатость</w:t>
      </w:r>
      <w:r w:rsidRPr="000C7CF1">
        <w:rPr>
          <w:bCs/>
          <w:color w:val="auto"/>
          <w:sz w:val="24"/>
          <w:szCs w:val="28"/>
        </w:rPr>
        <w:t xml:space="preserve"> и волнистость) при </w:t>
      </w:r>
      <w:r w:rsidR="006C26CB">
        <w:rPr>
          <w:bCs/>
          <w:color w:val="auto"/>
          <w:sz w:val="24"/>
          <w:szCs w:val="28"/>
        </w:rPr>
        <w:t>испытании</w:t>
      </w:r>
      <w:r w:rsidR="006C26CB" w:rsidRPr="000C7CF1">
        <w:rPr>
          <w:bCs/>
          <w:color w:val="auto"/>
          <w:sz w:val="24"/>
          <w:szCs w:val="28"/>
        </w:rPr>
        <w:t xml:space="preserve"> </w:t>
      </w:r>
      <w:r w:rsidRPr="000C7CF1">
        <w:rPr>
          <w:bCs/>
          <w:color w:val="auto"/>
          <w:sz w:val="24"/>
          <w:szCs w:val="28"/>
        </w:rPr>
        <w:t>в соответствии с</w:t>
      </w:r>
      <w:r w:rsidR="001752D4">
        <w:rPr>
          <w:bCs/>
          <w:color w:val="auto"/>
          <w:sz w:val="24"/>
          <w:szCs w:val="28"/>
        </w:rPr>
        <w:t xml:space="preserve"> </w:t>
      </w:r>
      <w:r w:rsidRPr="000C7CF1">
        <w:rPr>
          <w:bCs/>
          <w:color w:val="auto"/>
          <w:sz w:val="24"/>
          <w:szCs w:val="28"/>
        </w:rPr>
        <w:t>ISO 18526-3:2020, 6.6.</w:t>
      </w:r>
    </w:p>
    <w:p w14:paraId="25299B2F" w14:textId="77777777" w:rsidR="008603F0" w:rsidRPr="000C7CF1" w:rsidRDefault="008603F0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A441F3">
        <w:rPr>
          <w:bCs/>
          <w:color w:val="auto"/>
          <w:sz w:val="24"/>
          <w:szCs w:val="28"/>
        </w:rPr>
        <w:t xml:space="preserve">В </w:t>
      </w:r>
      <w:r w:rsidR="00A441F3" w:rsidRPr="00A441F3">
        <w:rPr>
          <w:bCs/>
          <w:color w:val="auto"/>
          <w:sz w:val="24"/>
          <w:szCs w:val="28"/>
        </w:rPr>
        <w:t>окружности</w:t>
      </w:r>
      <w:r w:rsidRPr="00A441F3">
        <w:rPr>
          <w:bCs/>
          <w:color w:val="auto"/>
          <w:sz w:val="24"/>
          <w:szCs w:val="28"/>
        </w:rPr>
        <w:t xml:space="preserve"> диаметром</w:t>
      </w:r>
      <w:r w:rsidRPr="008603F0">
        <w:rPr>
          <w:bCs/>
          <w:color w:val="auto"/>
          <w:sz w:val="24"/>
          <w:szCs w:val="28"/>
        </w:rPr>
        <w:t xml:space="preserve"> 30 мм, центрированной на опорной точке (точках), но исключающей </w:t>
      </w:r>
      <w:r w:rsidRPr="00704151">
        <w:rPr>
          <w:bCs/>
          <w:color w:val="auto"/>
          <w:sz w:val="24"/>
          <w:szCs w:val="28"/>
        </w:rPr>
        <w:t xml:space="preserve">краевую область шириной 5 мм по краю линзы, </w:t>
      </w:r>
      <w:r w:rsidR="00A441F3" w:rsidRPr="00704151">
        <w:rPr>
          <w:bCs/>
          <w:color w:val="auto"/>
          <w:sz w:val="24"/>
          <w:szCs w:val="28"/>
        </w:rPr>
        <w:t>экрана</w:t>
      </w:r>
      <w:r w:rsidRPr="00704151">
        <w:rPr>
          <w:bCs/>
          <w:color w:val="auto"/>
          <w:sz w:val="24"/>
          <w:szCs w:val="28"/>
        </w:rPr>
        <w:t xml:space="preserve"> или </w:t>
      </w:r>
      <w:r w:rsidR="00A441F3" w:rsidRPr="00704151">
        <w:rPr>
          <w:bCs/>
          <w:color w:val="auto"/>
          <w:sz w:val="24"/>
          <w:szCs w:val="28"/>
        </w:rPr>
        <w:t>свето</w:t>
      </w:r>
      <w:r w:rsidRPr="00704151">
        <w:rPr>
          <w:bCs/>
          <w:color w:val="auto"/>
          <w:sz w:val="24"/>
          <w:szCs w:val="28"/>
        </w:rPr>
        <w:t xml:space="preserve">фильтра, если она перекрывает </w:t>
      </w:r>
      <w:r w:rsidR="00704151" w:rsidRPr="00704151">
        <w:rPr>
          <w:bCs/>
          <w:color w:val="auto"/>
          <w:sz w:val="24"/>
          <w:szCs w:val="28"/>
        </w:rPr>
        <w:t>окружность</w:t>
      </w:r>
      <w:r w:rsidRPr="00704151">
        <w:rPr>
          <w:bCs/>
          <w:color w:val="auto"/>
          <w:sz w:val="24"/>
          <w:szCs w:val="28"/>
        </w:rPr>
        <w:t xml:space="preserve">, </w:t>
      </w:r>
      <w:r w:rsidR="00704151" w:rsidRPr="00704151">
        <w:rPr>
          <w:bCs/>
          <w:color w:val="auto"/>
          <w:sz w:val="24"/>
          <w:szCs w:val="28"/>
        </w:rPr>
        <w:t xml:space="preserve">на </w:t>
      </w:r>
      <w:r w:rsidRPr="00704151">
        <w:rPr>
          <w:bCs/>
          <w:color w:val="auto"/>
          <w:sz w:val="24"/>
          <w:szCs w:val="28"/>
        </w:rPr>
        <w:t>лин</w:t>
      </w:r>
      <w:r w:rsidR="00704151" w:rsidRPr="00704151">
        <w:rPr>
          <w:bCs/>
          <w:color w:val="auto"/>
          <w:sz w:val="24"/>
          <w:szCs w:val="28"/>
        </w:rPr>
        <w:t>зах</w:t>
      </w:r>
      <w:r w:rsidRPr="00704151">
        <w:rPr>
          <w:bCs/>
          <w:color w:val="auto"/>
          <w:sz w:val="24"/>
          <w:szCs w:val="28"/>
        </w:rPr>
        <w:t xml:space="preserve">, </w:t>
      </w:r>
      <w:r w:rsidR="00A441F3" w:rsidRPr="00704151">
        <w:rPr>
          <w:bCs/>
          <w:color w:val="auto"/>
          <w:sz w:val="24"/>
          <w:szCs w:val="28"/>
        </w:rPr>
        <w:t>экрана</w:t>
      </w:r>
      <w:r w:rsidR="00704151" w:rsidRPr="00704151">
        <w:rPr>
          <w:bCs/>
          <w:color w:val="auto"/>
          <w:sz w:val="24"/>
          <w:szCs w:val="28"/>
        </w:rPr>
        <w:t>х</w:t>
      </w:r>
      <w:r w:rsidRPr="00704151">
        <w:rPr>
          <w:bCs/>
          <w:color w:val="auto"/>
          <w:sz w:val="24"/>
          <w:szCs w:val="28"/>
        </w:rPr>
        <w:t xml:space="preserve"> или </w:t>
      </w:r>
      <w:r w:rsidR="00A441F3" w:rsidRPr="00704151">
        <w:rPr>
          <w:bCs/>
          <w:color w:val="auto"/>
          <w:sz w:val="24"/>
          <w:szCs w:val="28"/>
        </w:rPr>
        <w:t>свето</w:t>
      </w:r>
      <w:r w:rsidRPr="00704151">
        <w:rPr>
          <w:bCs/>
          <w:color w:val="auto"/>
          <w:sz w:val="24"/>
          <w:szCs w:val="28"/>
        </w:rPr>
        <w:t>фильтр</w:t>
      </w:r>
      <w:r w:rsidR="00704151" w:rsidRPr="00704151">
        <w:rPr>
          <w:bCs/>
          <w:color w:val="auto"/>
          <w:sz w:val="24"/>
          <w:szCs w:val="28"/>
        </w:rPr>
        <w:t>ах</w:t>
      </w:r>
      <w:r w:rsidRPr="00704151">
        <w:rPr>
          <w:bCs/>
          <w:color w:val="auto"/>
          <w:sz w:val="24"/>
          <w:szCs w:val="28"/>
        </w:rPr>
        <w:t xml:space="preserve"> </w:t>
      </w:r>
      <w:r w:rsidR="00704151" w:rsidRPr="00704151">
        <w:rPr>
          <w:bCs/>
          <w:color w:val="auto"/>
          <w:sz w:val="24"/>
          <w:szCs w:val="28"/>
        </w:rPr>
        <w:t>должны</w:t>
      </w:r>
      <w:r w:rsidR="00704151">
        <w:rPr>
          <w:bCs/>
          <w:color w:val="auto"/>
          <w:sz w:val="24"/>
          <w:szCs w:val="28"/>
        </w:rPr>
        <w:t xml:space="preserve"> отсутствовать</w:t>
      </w:r>
      <w:r w:rsidR="00704151" w:rsidRPr="000C7CF1">
        <w:rPr>
          <w:bCs/>
          <w:color w:val="auto"/>
          <w:sz w:val="24"/>
          <w:szCs w:val="28"/>
        </w:rPr>
        <w:t xml:space="preserve"> дефект</w:t>
      </w:r>
      <w:r w:rsidR="00704151">
        <w:rPr>
          <w:bCs/>
          <w:color w:val="auto"/>
          <w:sz w:val="24"/>
          <w:szCs w:val="28"/>
        </w:rPr>
        <w:t>ы</w:t>
      </w:r>
      <w:r w:rsidR="00704151" w:rsidRPr="000C7CF1">
        <w:rPr>
          <w:bCs/>
          <w:color w:val="auto"/>
          <w:sz w:val="24"/>
          <w:szCs w:val="28"/>
        </w:rPr>
        <w:t xml:space="preserve">, которые могут ухудшить </w:t>
      </w:r>
      <w:r w:rsidR="00704151">
        <w:rPr>
          <w:bCs/>
          <w:color w:val="auto"/>
          <w:sz w:val="24"/>
          <w:szCs w:val="28"/>
        </w:rPr>
        <w:t>видимость</w:t>
      </w:r>
      <w:r w:rsidR="00704151" w:rsidRPr="000C7CF1">
        <w:rPr>
          <w:bCs/>
          <w:color w:val="auto"/>
          <w:sz w:val="24"/>
          <w:szCs w:val="28"/>
        </w:rPr>
        <w:t xml:space="preserve"> при использовании (таки</w:t>
      </w:r>
      <w:r w:rsidR="00704151">
        <w:rPr>
          <w:bCs/>
          <w:color w:val="auto"/>
          <w:sz w:val="24"/>
          <w:szCs w:val="28"/>
        </w:rPr>
        <w:t>е</w:t>
      </w:r>
      <w:r w:rsidR="00704151" w:rsidRPr="000C7CF1">
        <w:rPr>
          <w:bCs/>
          <w:color w:val="auto"/>
          <w:sz w:val="24"/>
          <w:szCs w:val="28"/>
        </w:rPr>
        <w:t xml:space="preserve"> как пузырьки, царапины, включения, тусклые пятна, </w:t>
      </w:r>
      <w:r w:rsidR="00704151" w:rsidRPr="008603F0">
        <w:rPr>
          <w:bCs/>
          <w:color w:val="auto"/>
          <w:sz w:val="24"/>
          <w:szCs w:val="28"/>
        </w:rPr>
        <w:t>точечные повреждения</w:t>
      </w:r>
      <w:r w:rsidR="00704151" w:rsidRPr="000C7CF1">
        <w:rPr>
          <w:bCs/>
          <w:color w:val="auto"/>
          <w:sz w:val="24"/>
          <w:szCs w:val="28"/>
        </w:rPr>
        <w:t xml:space="preserve">, </w:t>
      </w:r>
      <w:r w:rsidR="00704151">
        <w:rPr>
          <w:bCs/>
          <w:color w:val="auto"/>
          <w:sz w:val="24"/>
          <w:szCs w:val="28"/>
        </w:rPr>
        <w:t>оттиски формы</w:t>
      </w:r>
      <w:r w:rsidR="00704151" w:rsidRPr="000C7CF1">
        <w:rPr>
          <w:bCs/>
          <w:color w:val="auto"/>
          <w:sz w:val="24"/>
          <w:szCs w:val="28"/>
        </w:rPr>
        <w:t>, потертости, зерн</w:t>
      </w:r>
      <w:r w:rsidR="00704151">
        <w:rPr>
          <w:bCs/>
          <w:color w:val="auto"/>
          <w:sz w:val="24"/>
          <w:szCs w:val="28"/>
        </w:rPr>
        <w:t>истость</w:t>
      </w:r>
      <w:r w:rsidR="00704151" w:rsidRPr="000C7CF1">
        <w:rPr>
          <w:bCs/>
          <w:color w:val="auto"/>
          <w:sz w:val="24"/>
          <w:szCs w:val="28"/>
        </w:rPr>
        <w:t xml:space="preserve">, </w:t>
      </w:r>
      <w:r w:rsidR="00704151">
        <w:rPr>
          <w:bCs/>
          <w:color w:val="auto"/>
          <w:sz w:val="24"/>
          <w:szCs w:val="28"/>
        </w:rPr>
        <w:t>вмятины</w:t>
      </w:r>
      <w:r w:rsidR="00704151" w:rsidRPr="000C7CF1">
        <w:rPr>
          <w:bCs/>
          <w:color w:val="auto"/>
          <w:sz w:val="24"/>
          <w:szCs w:val="28"/>
        </w:rPr>
        <w:t xml:space="preserve">, </w:t>
      </w:r>
      <w:r w:rsidR="00704151" w:rsidRPr="008603F0">
        <w:rPr>
          <w:bCs/>
          <w:color w:val="auto"/>
          <w:sz w:val="24"/>
          <w:szCs w:val="28"/>
        </w:rPr>
        <w:t>чешуйчатость</w:t>
      </w:r>
      <w:r w:rsidR="00704151" w:rsidRPr="000C7CF1">
        <w:rPr>
          <w:bCs/>
          <w:color w:val="auto"/>
          <w:sz w:val="24"/>
          <w:szCs w:val="28"/>
        </w:rPr>
        <w:t xml:space="preserve"> и волнистость)</w:t>
      </w:r>
      <w:r w:rsidRPr="008603F0">
        <w:rPr>
          <w:bCs/>
          <w:color w:val="auto"/>
          <w:sz w:val="24"/>
          <w:szCs w:val="28"/>
        </w:rPr>
        <w:t xml:space="preserve"> при проверке в соответствии с ISO 18526-3:2020</w:t>
      </w:r>
      <w:r w:rsidR="0090418D">
        <w:rPr>
          <w:bCs/>
          <w:color w:val="auto"/>
          <w:sz w:val="24"/>
          <w:szCs w:val="28"/>
        </w:rPr>
        <w:t xml:space="preserve"> (</w:t>
      </w:r>
      <w:r w:rsidRPr="008603F0">
        <w:rPr>
          <w:bCs/>
          <w:color w:val="auto"/>
          <w:sz w:val="24"/>
          <w:szCs w:val="28"/>
        </w:rPr>
        <w:t>6.6</w:t>
      </w:r>
      <w:r w:rsidR="0090418D">
        <w:rPr>
          <w:bCs/>
          <w:color w:val="auto"/>
          <w:sz w:val="24"/>
          <w:szCs w:val="28"/>
        </w:rPr>
        <w:t>)</w:t>
      </w:r>
      <w:r w:rsidRPr="008603F0">
        <w:rPr>
          <w:bCs/>
          <w:color w:val="auto"/>
          <w:sz w:val="24"/>
          <w:szCs w:val="28"/>
        </w:rPr>
        <w:t>.</w:t>
      </w:r>
    </w:p>
    <w:p w14:paraId="4833138B" w14:textId="704280F9" w:rsidR="002B1B79" w:rsidRPr="00704151" w:rsidRDefault="003720EC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495103">
        <w:rPr>
          <w:b/>
          <w:bCs/>
          <w:color w:val="auto"/>
          <w:sz w:val="24"/>
          <w:szCs w:val="28"/>
        </w:rPr>
        <w:t xml:space="preserve">7.4 Базовый уровень </w:t>
      </w:r>
      <w:r w:rsidRPr="00704151">
        <w:rPr>
          <w:b/>
          <w:bCs/>
          <w:color w:val="auto"/>
          <w:sz w:val="24"/>
          <w:szCs w:val="28"/>
        </w:rPr>
        <w:t xml:space="preserve">удара средств </w:t>
      </w:r>
      <w:r w:rsidR="00CA05FF" w:rsidRPr="00704151">
        <w:rPr>
          <w:b/>
          <w:bCs/>
          <w:color w:val="auto"/>
          <w:sz w:val="24"/>
          <w:szCs w:val="28"/>
        </w:rPr>
        <w:t xml:space="preserve">индивидуальной </w:t>
      </w:r>
      <w:r w:rsidRPr="00704151">
        <w:rPr>
          <w:b/>
          <w:bCs/>
          <w:color w:val="auto"/>
          <w:sz w:val="24"/>
          <w:szCs w:val="28"/>
        </w:rPr>
        <w:t>защиты</w:t>
      </w:r>
      <w:r w:rsidR="00A05008">
        <w:rPr>
          <w:b/>
          <w:bCs/>
          <w:color w:val="auto"/>
          <w:sz w:val="24"/>
          <w:szCs w:val="28"/>
        </w:rPr>
        <w:t xml:space="preserve"> </w:t>
      </w:r>
      <w:r w:rsidR="00A05008" w:rsidRPr="00A05008">
        <w:rPr>
          <w:b/>
          <w:bCs/>
          <w:color w:val="auto"/>
          <w:sz w:val="24"/>
          <w:szCs w:val="28"/>
        </w:rPr>
        <w:t>в сборе</w:t>
      </w:r>
      <w:r w:rsidR="005F6FDA">
        <w:rPr>
          <w:rStyle w:val="afc"/>
          <w:b/>
          <w:bCs/>
          <w:color w:val="auto"/>
          <w:sz w:val="24"/>
          <w:szCs w:val="28"/>
        </w:rPr>
        <w:footnoteReference w:id="3"/>
      </w:r>
    </w:p>
    <w:p w14:paraId="6A81A18C" w14:textId="28893BD9" w:rsidR="002B1B79" w:rsidRPr="009D73DC" w:rsidRDefault="003720EC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704151">
        <w:rPr>
          <w:b/>
          <w:bCs/>
          <w:color w:val="auto"/>
          <w:sz w:val="24"/>
          <w:szCs w:val="28"/>
        </w:rPr>
        <w:t xml:space="preserve">7.4.1 </w:t>
      </w:r>
      <w:r w:rsidR="00A05008">
        <w:rPr>
          <w:b/>
          <w:bCs/>
          <w:color w:val="auto"/>
          <w:sz w:val="24"/>
          <w:szCs w:val="28"/>
        </w:rPr>
        <w:t>С</w:t>
      </w:r>
      <w:r w:rsidRPr="00704151">
        <w:rPr>
          <w:b/>
          <w:bCs/>
          <w:color w:val="auto"/>
          <w:sz w:val="24"/>
          <w:szCs w:val="28"/>
        </w:rPr>
        <w:t>редства</w:t>
      </w:r>
      <w:r w:rsidR="00CA05FF">
        <w:rPr>
          <w:b/>
          <w:bCs/>
          <w:color w:val="auto"/>
          <w:sz w:val="24"/>
          <w:szCs w:val="28"/>
        </w:rPr>
        <w:t xml:space="preserve"> индивидуальной</w:t>
      </w:r>
      <w:r w:rsidRPr="003720EC">
        <w:rPr>
          <w:b/>
          <w:bCs/>
          <w:color w:val="auto"/>
          <w:sz w:val="24"/>
          <w:szCs w:val="28"/>
        </w:rPr>
        <w:t xml:space="preserve"> защиты</w:t>
      </w:r>
      <w:r w:rsidR="00A05008" w:rsidRPr="00A05008">
        <w:t xml:space="preserve"> </w:t>
      </w:r>
      <w:r w:rsidR="00A05008" w:rsidRPr="00A05008">
        <w:rPr>
          <w:b/>
          <w:bCs/>
          <w:color w:val="auto"/>
          <w:sz w:val="24"/>
          <w:szCs w:val="28"/>
        </w:rPr>
        <w:t>в сборе</w:t>
      </w:r>
    </w:p>
    <w:p w14:paraId="0A1F60D6" w14:textId="43224E80" w:rsidR="002B1B79" w:rsidRPr="006C1370" w:rsidRDefault="00C47BFF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4"/>
        </w:rPr>
      </w:pPr>
      <w:r w:rsidRPr="006C1370">
        <w:rPr>
          <w:rStyle w:val="ypks7kbdpwfgdykd3qb9"/>
          <w:color w:val="auto"/>
          <w:sz w:val="24"/>
          <w:szCs w:val="24"/>
        </w:rPr>
        <w:t>Если</w:t>
      </w:r>
      <w:r w:rsidRPr="006C1370">
        <w:rPr>
          <w:color w:val="auto"/>
          <w:sz w:val="24"/>
          <w:szCs w:val="24"/>
        </w:rPr>
        <w:t xml:space="preserve"> не </w:t>
      </w:r>
      <w:r w:rsidRPr="006C1370">
        <w:rPr>
          <w:rStyle w:val="ypks7kbdpwfgdykd3qb9"/>
          <w:color w:val="auto"/>
          <w:sz w:val="24"/>
          <w:szCs w:val="24"/>
        </w:rPr>
        <w:t>заявлены</w:t>
      </w:r>
      <w:r w:rsidRPr="006C1370">
        <w:rPr>
          <w:color w:val="auto"/>
          <w:sz w:val="24"/>
          <w:szCs w:val="24"/>
        </w:rPr>
        <w:t xml:space="preserve"> более </w:t>
      </w:r>
      <w:r w:rsidRPr="006C1370">
        <w:rPr>
          <w:rStyle w:val="ypks7kbdpwfgdykd3qb9"/>
          <w:color w:val="auto"/>
          <w:sz w:val="24"/>
          <w:szCs w:val="24"/>
        </w:rPr>
        <w:t>высокие</w:t>
      </w:r>
      <w:r w:rsidRPr="006C1370">
        <w:rPr>
          <w:color w:val="auto"/>
          <w:sz w:val="24"/>
          <w:szCs w:val="24"/>
        </w:rPr>
        <w:t xml:space="preserve"> </w:t>
      </w:r>
      <w:r w:rsidRPr="006C1370">
        <w:rPr>
          <w:rStyle w:val="ypks7kbdpwfgdykd3qb9"/>
          <w:color w:val="auto"/>
          <w:sz w:val="24"/>
          <w:szCs w:val="24"/>
        </w:rPr>
        <w:t>уровни</w:t>
      </w:r>
      <w:r w:rsidRPr="006C1370">
        <w:rPr>
          <w:color w:val="auto"/>
          <w:sz w:val="24"/>
          <w:szCs w:val="24"/>
        </w:rPr>
        <w:t xml:space="preserve"> </w:t>
      </w:r>
      <w:r w:rsidRPr="006C1370">
        <w:rPr>
          <w:rStyle w:val="ypks7kbdpwfgdykd3qb9"/>
          <w:color w:val="auto"/>
          <w:sz w:val="24"/>
          <w:szCs w:val="24"/>
        </w:rPr>
        <w:t>защиты</w:t>
      </w:r>
      <w:r w:rsidRPr="006C1370">
        <w:rPr>
          <w:color w:val="auto"/>
          <w:sz w:val="24"/>
          <w:szCs w:val="24"/>
        </w:rPr>
        <w:t xml:space="preserve"> </w:t>
      </w:r>
      <w:r w:rsidRPr="006C1370">
        <w:rPr>
          <w:rStyle w:val="ypks7kbdpwfgdykd3qb9"/>
          <w:color w:val="auto"/>
          <w:sz w:val="24"/>
          <w:szCs w:val="24"/>
        </w:rPr>
        <w:t>от</w:t>
      </w:r>
      <w:r w:rsidRPr="006C1370">
        <w:rPr>
          <w:color w:val="auto"/>
          <w:sz w:val="24"/>
          <w:szCs w:val="24"/>
        </w:rPr>
        <w:t xml:space="preserve"> </w:t>
      </w:r>
      <w:r w:rsidRPr="006C1370">
        <w:rPr>
          <w:rStyle w:val="ypks7kbdpwfgdykd3qb9"/>
          <w:color w:val="auto"/>
          <w:sz w:val="24"/>
          <w:szCs w:val="24"/>
        </w:rPr>
        <w:t>ударов</w:t>
      </w:r>
      <w:r w:rsidRPr="006C1370">
        <w:rPr>
          <w:color w:val="auto"/>
          <w:sz w:val="24"/>
          <w:szCs w:val="24"/>
        </w:rPr>
        <w:t xml:space="preserve"> </w:t>
      </w:r>
      <w:r w:rsidRPr="006C1370">
        <w:rPr>
          <w:rStyle w:val="ypks7kbdpwfgdykd3qb9"/>
          <w:color w:val="auto"/>
          <w:sz w:val="24"/>
          <w:szCs w:val="24"/>
        </w:rPr>
        <w:t>при</w:t>
      </w:r>
      <w:r w:rsidRPr="006C1370">
        <w:rPr>
          <w:color w:val="auto"/>
          <w:sz w:val="24"/>
          <w:szCs w:val="24"/>
        </w:rPr>
        <w:t xml:space="preserve"> </w:t>
      </w:r>
      <w:r w:rsidRPr="006C1370">
        <w:rPr>
          <w:rStyle w:val="ypks7kbdpwfgdykd3qb9"/>
          <w:color w:val="auto"/>
          <w:sz w:val="24"/>
          <w:szCs w:val="24"/>
        </w:rPr>
        <w:t>экстремальных</w:t>
      </w:r>
      <w:r w:rsidRPr="006C1370">
        <w:rPr>
          <w:color w:val="auto"/>
          <w:sz w:val="24"/>
          <w:szCs w:val="24"/>
        </w:rPr>
        <w:t xml:space="preserve"> </w:t>
      </w:r>
      <w:r w:rsidRPr="006C1370">
        <w:rPr>
          <w:rStyle w:val="ypks7kbdpwfgdykd3qb9"/>
          <w:color w:val="auto"/>
          <w:sz w:val="24"/>
          <w:szCs w:val="24"/>
        </w:rPr>
        <w:t>температурах</w:t>
      </w:r>
      <w:r w:rsidRPr="006C1370">
        <w:rPr>
          <w:color w:val="auto"/>
          <w:sz w:val="24"/>
          <w:szCs w:val="24"/>
        </w:rPr>
        <w:t xml:space="preserve"> </w:t>
      </w:r>
      <w:r w:rsidRPr="006C1370">
        <w:rPr>
          <w:rStyle w:val="ypks7kbdpwfgdykd3qb9"/>
          <w:color w:val="auto"/>
          <w:sz w:val="24"/>
          <w:szCs w:val="24"/>
        </w:rPr>
        <w:t>(7.10.2</w:t>
      </w:r>
      <w:r w:rsidRPr="006C1370">
        <w:rPr>
          <w:color w:val="auto"/>
          <w:sz w:val="24"/>
          <w:szCs w:val="24"/>
        </w:rPr>
        <w:t xml:space="preserve"> </w:t>
      </w:r>
      <w:r w:rsidRPr="006C1370">
        <w:rPr>
          <w:rStyle w:val="ypks7kbdpwfgdykd3qb9"/>
          <w:color w:val="auto"/>
          <w:sz w:val="24"/>
          <w:szCs w:val="24"/>
        </w:rPr>
        <w:t>и</w:t>
      </w:r>
      <w:r w:rsidRPr="006C1370">
        <w:rPr>
          <w:color w:val="auto"/>
          <w:sz w:val="24"/>
          <w:szCs w:val="24"/>
        </w:rPr>
        <w:t xml:space="preserve"> </w:t>
      </w:r>
      <w:r w:rsidRPr="006C1370">
        <w:rPr>
          <w:rStyle w:val="ypks7kbdpwfgdykd3qb9"/>
          <w:color w:val="auto"/>
          <w:sz w:val="24"/>
          <w:szCs w:val="24"/>
        </w:rPr>
        <w:t>7.11.2),</w:t>
      </w:r>
      <w:r w:rsidRPr="006C1370">
        <w:rPr>
          <w:color w:val="auto"/>
          <w:sz w:val="24"/>
          <w:szCs w:val="24"/>
        </w:rPr>
        <w:t xml:space="preserve"> </w:t>
      </w:r>
      <w:r w:rsidRPr="00495103">
        <w:rPr>
          <w:color w:val="auto"/>
          <w:sz w:val="24"/>
          <w:szCs w:val="24"/>
        </w:rPr>
        <w:t xml:space="preserve">то в </w:t>
      </w:r>
      <w:r w:rsidRPr="00495103">
        <w:rPr>
          <w:rStyle w:val="ypks7kbdpwfgdykd3qb9"/>
          <w:color w:val="auto"/>
          <w:sz w:val="24"/>
          <w:szCs w:val="24"/>
        </w:rPr>
        <w:t>этом</w:t>
      </w:r>
      <w:r w:rsidRPr="00495103">
        <w:rPr>
          <w:color w:val="auto"/>
          <w:sz w:val="24"/>
          <w:szCs w:val="24"/>
        </w:rPr>
        <w:t xml:space="preserve"> </w:t>
      </w:r>
      <w:r w:rsidR="0000671B" w:rsidRPr="00495103">
        <w:rPr>
          <w:rStyle w:val="ypks7kbdpwfgdykd3qb9"/>
          <w:color w:val="auto"/>
          <w:sz w:val="24"/>
          <w:szCs w:val="24"/>
        </w:rPr>
        <w:t>пункте</w:t>
      </w:r>
      <w:r w:rsidR="0000671B" w:rsidRPr="006C1370">
        <w:rPr>
          <w:rStyle w:val="ypks7kbdpwfgdykd3qb9"/>
          <w:color w:val="auto"/>
          <w:sz w:val="24"/>
          <w:szCs w:val="24"/>
        </w:rPr>
        <w:t xml:space="preserve"> </w:t>
      </w:r>
      <w:r w:rsidRPr="006C1370">
        <w:rPr>
          <w:rStyle w:val="ypks7kbdpwfgdykd3qb9"/>
          <w:color w:val="auto"/>
          <w:sz w:val="24"/>
          <w:szCs w:val="24"/>
        </w:rPr>
        <w:t>определяется</w:t>
      </w:r>
      <w:r w:rsidRPr="006C1370">
        <w:rPr>
          <w:color w:val="auto"/>
          <w:sz w:val="24"/>
          <w:szCs w:val="24"/>
        </w:rPr>
        <w:t xml:space="preserve"> </w:t>
      </w:r>
      <w:r w:rsidRPr="006C1370">
        <w:rPr>
          <w:rStyle w:val="ypks7kbdpwfgdykd3qb9"/>
          <w:color w:val="auto"/>
          <w:sz w:val="24"/>
          <w:szCs w:val="24"/>
        </w:rPr>
        <w:t>минимальная</w:t>
      </w:r>
      <w:r w:rsidRPr="006C1370">
        <w:rPr>
          <w:color w:val="auto"/>
          <w:sz w:val="24"/>
          <w:szCs w:val="24"/>
        </w:rPr>
        <w:t xml:space="preserve"> </w:t>
      </w:r>
      <w:r w:rsidRPr="006C1370">
        <w:rPr>
          <w:rStyle w:val="ypks7kbdpwfgdykd3qb9"/>
          <w:color w:val="auto"/>
          <w:sz w:val="24"/>
          <w:szCs w:val="24"/>
        </w:rPr>
        <w:t>механическая</w:t>
      </w:r>
      <w:r w:rsidRPr="006C1370">
        <w:rPr>
          <w:color w:val="auto"/>
          <w:sz w:val="24"/>
          <w:szCs w:val="24"/>
        </w:rPr>
        <w:t xml:space="preserve"> </w:t>
      </w:r>
      <w:r w:rsidRPr="006C1370">
        <w:rPr>
          <w:rStyle w:val="ypks7kbdpwfgdykd3qb9"/>
          <w:color w:val="auto"/>
          <w:sz w:val="24"/>
          <w:szCs w:val="24"/>
        </w:rPr>
        <w:t>прочность</w:t>
      </w:r>
      <w:r w:rsidRPr="006C1370">
        <w:rPr>
          <w:color w:val="auto"/>
          <w:sz w:val="24"/>
          <w:szCs w:val="24"/>
        </w:rPr>
        <w:t xml:space="preserve"> </w:t>
      </w:r>
      <w:r w:rsidR="0000671B" w:rsidRPr="006C1370">
        <w:rPr>
          <w:rStyle w:val="ypks7kbdpwfgdykd3qb9"/>
          <w:color w:val="auto"/>
          <w:sz w:val="24"/>
          <w:szCs w:val="24"/>
        </w:rPr>
        <w:t>средств защиты</w:t>
      </w:r>
      <w:r w:rsidR="00A05008" w:rsidRPr="00A05008">
        <w:t xml:space="preserve"> </w:t>
      </w:r>
      <w:r w:rsidR="00A05008" w:rsidRPr="00A05008">
        <w:rPr>
          <w:rStyle w:val="ypks7kbdpwfgdykd3qb9"/>
          <w:color w:val="auto"/>
          <w:sz w:val="24"/>
          <w:szCs w:val="24"/>
        </w:rPr>
        <w:t>в сборе</w:t>
      </w:r>
      <w:r w:rsidR="00A05008">
        <w:rPr>
          <w:rStyle w:val="ypks7kbdpwfgdykd3qb9"/>
          <w:color w:val="auto"/>
          <w:sz w:val="24"/>
          <w:szCs w:val="24"/>
        </w:rPr>
        <w:t xml:space="preserve"> </w:t>
      </w:r>
      <w:r w:rsidRPr="006C1370">
        <w:rPr>
          <w:rStyle w:val="ypks7kbdpwfgdykd3qb9"/>
          <w:color w:val="auto"/>
          <w:sz w:val="24"/>
          <w:szCs w:val="24"/>
        </w:rPr>
        <w:t>и</w:t>
      </w:r>
      <w:r w:rsidRPr="006C1370">
        <w:rPr>
          <w:color w:val="auto"/>
          <w:sz w:val="24"/>
          <w:szCs w:val="24"/>
        </w:rPr>
        <w:t xml:space="preserve"> </w:t>
      </w:r>
      <w:r w:rsidRPr="006C1370">
        <w:rPr>
          <w:rStyle w:val="ypks7kbdpwfgdykd3qb9"/>
          <w:color w:val="auto"/>
          <w:sz w:val="24"/>
          <w:szCs w:val="24"/>
        </w:rPr>
        <w:t>их</w:t>
      </w:r>
      <w:r w:rsidRPr="006C1370">
        <w:rPr>
          <w:color w:val="auto"/>
          <w:sz w:val="24"/>
          <w:szCs w:val="24"/>
        </w:rPr>
        <w:t xml:space="preserve"> </w:t>
      </w:r>
      <w:r w:rsidRPr="006C1370">
        <w:rPr>
          <w:rStyle w:val="ypks7kbdpwfgdykd3qb9"/>
          <w:color w:val="auto"/>
          <w:sz w:val="24"/>
          <w:szCs w:val="24"/>
        </w:rPr>
        <w:t>линз</w:t>
      </w:r>
      <w:r w:rsidRPr="006C1370">
        <w:rPr>
          <w:color w:val="auto"/>
          <w:sz w:val="24"/>
          <w:szCs w:val="24"/>
        </w:rPr>
        <w:t xml:space="preserve"> </w:t>
      </w:r>
      <w:r w:rsidRPr="006C1370">
        <w:rPr>
          <w:rStyle w:val="ypks7kbdpwfgdykd3qb9"/>
          <w:color w:val="auto"/>
          <w:sz w:val="24"/>
          <w:szCs w:val="24"/>
        </w:rPr>
        <w:t>или</w:t>
      </w:r>
      <w:r w:rsidRPr="006C1370">
        <w:rPr>
          <w:color w:val="auto"/>
          <w:sz w:val="24"/>
          <w:szCs w:val="24"/>
        </w:rPr>
        <w:t xml:space="preserve"> </w:t>
      </w:r>
      <w:r w:rsidR="0000671B" w:rsidRPr="006C1370">
        <w:rPr>
          <w:color w:val="auto"/>
          <w:sz w:val="24"/>
          <w:szCs w:val="24"/>
        </w:rPr>
        <w:t>свето</w:t>
      </w:r>
      <w:r w:rsidRPr="006C1370">
        <w:rPr>
          <w:rStyle w:val="ypks7kbdpwfgdykd3qb9"/>
          <w:color w:val="auto"/>
          <w:sz w:val="24"/>
          <w:szCs w:val="24"/>
        </w:rPr>
        <w:t>фильтров</w:t>
      </w:r>
      <w:r w:rsidRPr="006C1370">
        <w:rPr>
          <w:color w:val="auto"/>
          <w:sz w:val="24"/>
          <w:szCs w:val="24"/>
        </w:rPr>
        <w:t xml:space="preserve"> в </w:t>
      </w:r>
      <w:r w:rsidRPr="006C1370">
        <w:rPr>
          <w:rStyle w:val="ypks7kbdpwfgdykd3qb9"/>
          <w:color w:val="auto"/>
          <w:sz w:val="24"/>
          <w:szCs w:val="24"/>
        </w:rPr>
        <w:t>сборе.</w:t>
      </w:r>
    </w:p>
    <w:p w14:paraId="70D2B793" w14:textId="77777777" w:rsidR="002B1B79" w:rsidRPr="003E3014" w:rsidRDefault="00623962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E3014">
        <w:rPr>
          <w:bCs/>
          <w:color w:val="auto"/>
          <w:sz w:val="24"/>
          <w:szCs w:val="28"/>
        </w:rPr>
        <w:t xml:space="preserve">Если производитель не указывает более экстремальные температуры, испытание на базовый </w:t>
      </w:r>
      <w:r w:rsidRPr="006C1370">
        <w:rPr>
          <w:bCs/>
          <w:color w:val="auto"/>
          <w:sz w:val="24"/>
          <w:szCs w:val="28"/>
        </w:rPr>
        <w:t>уровень удар</w:t>
      </w:r>
      <w:r w:rsidR="003E3014" w:rsidRPr="006C1370">
        <w:rPr>
          <w:bCs/>
          <w:color w:val="auto"/>
          <w:sz w:val="24"/>
          <w:szCs w:val="28"/>
        </w:rPr>
        <w:t>а</w:t>
      </w:r>
      <w:r w:rsidRPr="006C1370">
        <w:rPr>
          <w:bCs/>
          <w:color w:val="auto"/>
          <w:sz w:val="24"/>
          <w:szCs w:val="28"/>
        </w:rPr>
        <w:t xml:space="preserve"> должно</w:t>
      </w:r>
      <w:r w:rsidRPr="003E3014">
        <w:rPr>
          <w:bCs/>
          <w:color w:val="auto"/>
          <w:sz w:val="24"/>
          <w:szCs w:val="28"/>
        </w:rPr>
        <w:t xml:space="preserve"> проводиться в следующих условиях:</w:t>
      </w:r>
    </w:p>
    <w:p w14:paraId="5ED96754" w14:textId="77777777" w:rsidR="003E3014" w:rsidRPr="003E3014" w:rsidRDefault="003E3014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E3014">
        <w:rPr>
          <w:bCs/>
          <w:color w:val="auto"/>
          <w:sz w:val="24"/>
          <w:szCs w:val="28"/>
        </w:rPr>
        <w:t xml:space="preserve">— с линзами или средствами защиты, нагретыми до температуры (55 ± 2)°C; </w:t>
      </w:r>
    </w:p>
    <w:p w14:paraId="555DF521" w14:textId="77777777" w:rsidR="002B1B79" w:rsidRPr="003E3014" w:rsidRDefault="003E3014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E3014">
        <w:rPr>
          <w:bCs/>
          <w:color w:val="auto"/>
          <w:sz w:val="24"/>
          <w:szCs w:val="28"/>
        </w:rPr>
        <w:t>— с линзами или средствами защиты, охлажденными до температуры (-5 ± 2)°C.</w:t>
      </w:r>
    </w:p>
    <w:p w14:paraId="1091D73F" w14:textId="77777777" w:rsidR="002B1B79" w:rsidRPr="003E3014" w:rsidRDefault="003E3014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E3014">
        <w:rPr>
          <w:bCs/>
          <w:color w:val="auto"/>
          <w:sz w:val="24"/>
          <w:szCs w:val="28"/>
        </w:rPr>
        <w:t xml:space="preserve">Если изготовителем указана более экстремальная температура, то вместо соответствующих условий испытания должна быть указана </w:t>
      </w:r>
      <w:r w:rsidR="006C1370">
        <w:rPr>
          <w:bCs/>
          <w:color w:val="auto"/>
          <w:sz w:val="24"/>
          <w:szCs w:val="28"/>
        </w:rPr>
        <w:t>установленная</w:t>
      </w:r>
      <w:r w:rsidRPr="003E3014">
        <w:rPr>
          <w:bCs/>
          <w:color w:val="auto"/>
          <w:sz w:val="24"/>
          <w:szCs w:val="28"/>
        </w:rPr>
        <w:t xml:space="preserve"> температура с точностью ±2°C.</w:t>
      </w:r>
    </w:p>
    <w:p w14:paraId="45FB40B6" w14:textId="72261CEE" w:rsidR="002B1B79" w:rsidRPr="006C1370" w:rsidRDefault="00A05008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4"/>
        </w:rPr>
      </w:pPr>
      <w:r>
        <w:rPr>
          <w:rStyle w:val="ypks7kbdpwfgdykd3qb9"/>
          <w:color w:val="auto"/>
          <w:sz w:val="24"/>
          <w:szCs w:val="24"/>
        </w:rPr>
        <w:t>С</w:t>
      </w:r>
      <w:r w:rsidR="003E3014" w:rsidRPr="006C1370">
        <w:rPr>
          <w:rStyle w:val="ypks7kbdpwfgdykd3qb9"/>
          <w:color w:val="auto"/>
          <w:sz w:val="24"/>
          <w:szCs w:val="24"/>
        </w:rPr>
        <w:t xml:space="preserve">редства </w:t>
      </w:r>
      <w:r w:rsidR="006C1370" w:rsidRPr="006C1370">
        <w:rPr>
          <w:rStyle w:val="ypks7kbdpwfgdykd3qb9"/>
          <w:color w:val="auto"/>
          <w:sz w:val="24"/>
          <w:szCs w:val="24"/>
        </w:rPr>
        <w:t xml:space="preserve">индивидуальной </w:t>
      </w:r>
      <w:r w:rsidR="003E3014" w:rsidRPr="006C1370">
        <w:rPr>
          <w:rStyle w:val="ypks7kbdpwfgdykd3qb9"/>
          <w:color w:val="auto"/>
          <w:sz w:val="24"/>
          <w:szCs w:val="24"/>
        </w:rPr>
        <w:t>защиты</w:t>
      </w:r>
      <w:r w:rsidR="003E3014" w:rsidRPr="006C1370">
        <w:rPr>
          <w:color w:val="auto"/>
          <w:sz w:val="24"/>
          <w:szCs w:val="24"/>
        </w:rPr>
        <w:t xml:space="preserve"> </w:t>
      </w:r>
      <w:r w:rsidRPr="00A05008">
        <w:rPr>
          <w:color w:val="auto"/>
          <w:sz w:val="24"/>
          <w:szCs w:val="24"/>
        </w:rPr>
        <w:t>в сборе</w:t>
      </w:r>
      <w:r>
        <w:rPr>
          <w:color w:val="auto"/>
          <w:sz w:val="24"/>
          <w:szCs w:val="24"/>
        </w:rPr>
        <w:t xml:space="preserve"> </w:t>
      </w:r>
      <w:r w:rsidR="003E3014" w:rsidRPr="006C1370">
        <w:rPr>
          <w:rStyle w:val="ypks7kbdpwfgdykd3qb9"/>
          <w:color w:val="auto"/>
          <w:sz w:val="24"/>
          <w:szCs w:val="24"/>
        </w:rPr>
        <w:t>должны</w:t>
      </w:r>
      <w:r w:rsidR="003E3014" w:rsidRPr="006C1370">
        <w:rPr>
          <w:color w:val="auto"/>
          <w:sz w:val="24"/>
          <w:szCs w:val="24"/>
        </w:rPr>
        <w:t xml:space="preserve"> </w:t>
      </w:r>
      <w:r w:rsidR="003E3014" w:rsidRPr="006C1370">
        <w:rPr>
          <w:rStyle w:val="ypks7kbdpwfgdykd3qb9"/>
          <w:color w:val="auto"/>
          <w:sz w:val="24"/>
          <w:szCs w:val="24"/>
        </w:rPr>
        <w:t>соответствовать</w:t>
      </w:r>
      <w:r w:rsidR="003E3014" w:rsidRPr="006C1370">
        <w:rPr>
          <w:color w:val="auto"/>
          <w:sz w:val="24"/>
          <w:szCs w:val="24"/>
        </w:rPr>
        <w:t xml:space="preserve"> </w:t>
      </w:r>
      <w:r w:rsidR="003E3014" w:rsidRPr="006C1370">
        <w:rPr>
          <w:rStyle w:val="ypks7kbdpwfgdykd3qb9"/>
          <w:color w:val="auto"/>
          <w:sz w:val="24"/>
          <w:szCs w:val="24"/>
        </w:rPr>
        <w:t>требованиям</w:t>
      </w:r>
      <w:r w:rsidR="003E3014" w:rsidRPr="006C1370">
        <w:rPr>
          <w:color w:val="auto"/>
          <w:sz w:val="24"/>
          <w:szCs w:val="24"/>
        </w:rPr>
        <w:t xml:space="preserve"> </w:t>
      </w:r>
      <w:r w:rsidR="003E3014" w:rsidRPr="006C1370">
        <w:rPr>
          <w:rStyle w:val="ypks7kbdpwfgdykd3qb9"/>
          <w:color w:val="auto"/>
          <w:sz w:val="24"/>
          <w:szCs w:val="24"/>
        </w:rPr>
        <w:t>к</w:t>
      </w:r>
      <w:r w:rsidR="003E3014" w:rsidRPr="006C1370">
        <w:rPr>
          <w:color w:val="auto"/>
          <w:sz w:val="24"/>
          <w:szCs w:val="24"/>
        </w:rPr>
        <w:t xml:space="preserve"> </w:t>
      </w:r>
      <w:r w:rsidR="003E3014" w:rsidRPr="006C1370">
        <w:rPr>
          <w:rStyle w:val="ypks7kbdpwfgdykd3qb9"/>
          <w:color w:val="auto"/>
          <w:sz w:val="24"/>
          <w:szCs w:val="24"/>
        </w:rPr>
        <w:t>базовому</w:t>
      </w:r>
      <w:r w:rsidR="003E3014" w:rsidRPr="006C1370">
        <w:rPr>
          <w:color w:val="auto"/>
          <w:sz w:val="24"/>
          <w:szCs w:val="24"/>
        </w:rPr>
        <w:t xml:space="preserve"> </w:t>
      </w:r>
      <w:r w:rsidR="003E3014" w:rsidRPr="006C1370">
        <w:rPr>
          <w:rStyle w:val="ypks7kbdpwfgdykd3qb9"/>
          <w:color w:val="auto"/>
          <w:sz w:val="24"/>
          <w:szCs w:val="24"/>
        </w:rPr>
        <w:t>уровню</w:t>
      </w:r>
      <w:r w:rsidR="003E3014" w:rsidRPr="006C1370">
        <w:rPr>
          <w:color w:val="auto"/>
          <w:sz w:val="24"/>
          <w:szCs w:val="24"/>
        </w:rPr>
        <w:t xml:space="preserve"> </w:t>
      </w:r>
      <w:r w:rsidR="003E3014" w:rsidRPr="006C1370">
        <w:rPr>
          <w:rStyle w:val="ypks7kbdpwfgdykd3qb9"/>
          <w:color w:val="auto"/>
          <w:sz w:val="24"/>
          <w:szCs w:val="24"/>
        </w:rPr>
        <w:t>удара</w:t>
      </w:r>
      <w:r w:rsidR="003E3014" w:rsidRPr="006C1370">
        <w:rPr>
          <w:color w:val="auto"/>
          <w:sz w:val="24"/>
          <w:szCs w:val="24"/>
        </w:rPr>
        <w:t xml:space="preserve"> </w:t>
      </w:r>
      <w:r w:rsidR="003E3014" w:rsidRPr="006C1370">
        <w:rPr>
          <w:rStyle w:val="ypks7kbdpwfgdykd3qb9"/>
          <w:color w:val="auto"/>
          <w:sz w:val="24"/>
          <w:szCs w:val="24"/>
        </w:rPr>
        <w:t>при</w:t>
      </w:r>
      <w:r w:rsidR="003E3014" w:rsidRPr="006C1370">
        <w:rPr>
          <w:color w:val="auto"/>
          <w:sz w:val="24"/>
          <w:szCs w:val="24"/>
        </w:rPr>
        <w:t xml:space="preserve"> </w:t>
      </w:r>
      <w:r w:rsidR="003E3014" w:rsidRPr="006C1370">
        <w:rPr>
          <w:rStyle w:val="ypks7kbdpwfgdykd3qb9"/>
          <w:color w:val="auto"/>
          <w:sz w:val="24"/>
          <w:szCs w:val="24"/>
        </w:rPr>
        <w:t>испытании</w:t>
      </w:r>
      <w:r w:rsidR="003E3014" w:rsidRPr="006C1370">
        <w:rPr>
          <w:color w:val="auto"/>
          <w:sz w:val="24"/>
          <w:szCs w:val="24"/>
        </w:rPr>
        <w:t xml:space="preserve"> </w:t>
      </w:r>
      <w:r w:rsidR="003E3014" w:rsidRPr="006C1370">
        <w:rPr>
          <w:rStyle w:val="ypks7kbdpwfgdykd3qb9"/>
          <w:color w:val="auto"/>
          <w:sz w:val="24"/>
          <w:szCs w:val="24"/>
        </w:rPr>
        <w:t>в</w:t>
      </w:r>
      <w:r w:rsidR="003E3014" w:rsidRPr="006C1370">
        <w:rPr>
          <w:color w:val="auto"/>
          <w:sz w:val="24"/>
          <w:szCs w:val="24"/>
        </w:rPr>
        <w:t xml:space="preserve"> </w:t>
      </w:r>
      <w:r w:rsidR="003E3014" w:rsidRPr="006C1370">
        <w:rPr>
          <w:rStyle w:val="ypks7kbdpwfgdykd3qb9"/>
          <w:color w:val="auto"/>
          <w:sz w:val="24"/>
          <w:szCs w:val="24"/>
        </w:rPr>
        <w:t>соответствии</w:t>
      </w:r>
      <w:r w:rsidR="003E3014" w:rsidRPr="006C1370">
        <w:rPr>
          <w:color w:val="auto"/>
          <w:sz w:val="24"/>
          <w:szCs w:val="24"/>
        </w:rPr>
        <w:t xml:space="preserve"> </w:t>
      </w:r>
      <w:r w:rsidR="006C1370" w:rsidRPr="006C1370">
        <w:rPr>
          <w:rStyle w:val="ypks7kbdpwfgdykd3qb9"/>
          <w:color w:val="auto"/>
          <w:sz w:val="24"/>
          <w:szCs w:val="24"/>
        </w:rPr>
        <w:t xml:space="preserve">с </w:t>
      </w:r>
      <w:r w:rsidR="003E3014" w:rsidRPr="006C1370">
        <w:rPr>
          <w:rStyle w:val="ypks7kbdpwfgdykd3qb9"/>
          <w:color w:val="auto"/>
          <w:sz w:val="24"/>
          <w:szCs w:val="24"/>
        </w:rPr>
        <w:t>ISO</w:t>
      </w:r>
      <w:r w:rsidR="003E3014" w:rsidRPr="006C1370">
        <w:rPr>
          <w:color w:val="auto"/>
          <w:sz w:val="24"/>
          <w:szCs w:val="24"/>
        </w:rPr>
        <w:t xml:space="preserve"> </w:t>
      </w:r>
      <w:r w:rsidR="003E3014" w:rsidRPr="006C1370">
        <w:rPr>
          <w:rStyle w:val="ypks7kbdpwfgdykd3qb9"/>
          <w:color w:val="auto"/>
          <w:sz w:val="24"/>
          <w:szCs w:val="24"/>
        </w:rPr>
        <w:t>18526-3:2020</w:t>
      </w:r>
      <w:r w:rsidR="0090418D">
        <w:rPr>
          <w:rStyle w:val="ypks7kbdpwfgdykd3qb9"/>
          <w:color w:val="auto"/>
          <w:sz w:val="24"/>
          <w:szCs w:val="24"/>
        </w:rPr>
        <w:t xml:space="preserve"> (</w:t>
      </w:r>
      <w:r w:rsidR="0090418D" w:rsidRPr="006C1370">
        <w:rPr>
          <w:rStyle w:val="ypks7kbdpwfgdykd3qb9"/>
          <w:color w:val="auto"/>
          <w:sz w:val="24"/>
          <w:szCs w:val="24"/>
        </w:rPr>
        <w:t>7.3.1</w:t>
      </w:r>
      <w:r w:rsidR="0090418D">
        <w:rPr>
          <w:rStyle w:val="ypks7kbdpwfgdykd3qb9"/>
          <w:color w:val="auto"/>
          <w:sz w:val="24"/>
          <w:szCs w:val="24"/>
        </w:rPr>
        <w:t>)</w:t>
      </w:r>
      <w:r w:rsidR="006C1370" w:rsidRPr="006C1370">
        <w:rPr>
          <w:rStyle w:val="ypks7kbdpwfgdykd3qb9"/>
          <w:color w:val="auto"/>
          <w:sz w:val="24"/>
          <w:szCs w:val="24"/>
        </w:rPr>
        <w:t>,</w:t>
      </w:r>
      <w:r w:rsidR="003E3014" w:rsidRPr="006C1370">
        <w:rPr>
          <w:color w:val="auto"/>
          <w:sz w:val="24"/>
          <w:szCs w:val="24"/>
        </w:rPr>
        <w:t xml:space="preserve"> с </w:t>
      </w:r>
      <w:r w:rsidR="003E3014" w:rsidRPr="006C1370">
        <w:rPr>
          <w:rStyle w:val="ypks7kbdpwfgdykd3qb9"/>
          <w:color w:val="auto"/>
          <w:sz w:val="24"/>
          <w:szCs w:val="24"/>
        </w:rPr>
        <w:t>использованием</w:t>
      </w:r>
      <w:r w:rsidR="003E3014" w:rsidRPr="006C1370">
        <w:rPr>
          <w:color w:val="auto"/>
          <w:sz w:val="24"/>
          <w:szCs w:val="24"/>
        </w:rPr>
        <w:t xml:space="preserve"> </w:t>
      </w:r>
      <w:r w:rsidR="003E3014" w:rsidRPr="006C1370">
        <w:rPr>
          <w:rStyle w:val="ypks7kbdpwfgdykd3qb9"/>
          <w:color w:val="auto"/>
          <w:sz w:val="24"/>
          <w:szCs w:val="24"/>
        </w:rPr>
        <w:t>стального</w:t>
      </w:r>
      <w:r w:rsidR="003E3014" w:rsidRPr="006C1370">
        <w:rPr>
          <w:color w:val="auto"/>
          <w:sz w:val="24"/>
          <w:szCs w:val="24"/>
        </w:rPr>
        <w:t xml:space="preserve"> </w:t>
      </w:r>
      <w:r w:rsidR="003E3014" w:rsidRPr="006C1370">
        <w:rPr>
          <w:rStyle w:val="ypks7kbdpwfgdykd3qb9"/>
          <w:color w:val="auto"/>
          <w:sz w:val="24"/>
          <w:szCs w:val="24"/>
        </w:rPr>
        <w:t>шарика</w:t>
      </w:r>
      <w:r w:rsidR="003E3014" w:rsidRPr="006C1370">
        <w:rPr>
          <w:color w:val="auto"/>
          <w:sz w:val="24"/>
          <w:szCs w:val="24"/>
        </w:rPr>
        <w:t xml:space="preserve"> </w:t>
      </w:r>
      <w:r w:rsidR="003E3014" w:rsidRPr="006C1370">
        <w:rPr>
          <w:rStyle w:val="ypks7kbdpwfgdykd3qb9"/>
          <w:color w:val="auto"/>
          <w:sz w:val="24"/>
          <w:szCs w:val="24"/>
        </w:rPr>
        <w:t>диаметром</w:t>
      </w:r>
      <w:r w:rsidR="003E3014" w:rsidRPr="006C1370">
        <w:rPr>
          <w:color w:val="auto"/>
          <w:sz w:val="24"/>
          <w:szCs w:val="24"/>
        </w:rPr>
        <w:t xml:space="preserve"> </w:t>
      </w:r>
      <w:r w:rsidR="003E3014" w:rsidRPr="006C1370">
        <w:rPr>
          <w:rStyle w:val="ypks7kbdpwfgdykd3qb9"/>
          <w:noProof/>
          <w:color w:val="auto"/>
          <w:sz w:val="24"/>
          <w:szCs w:val="24"/>
          <w:lang w:eastAsia="ru-RU"/>
        </w:rPr>
        <w:drawing>
          <wp:inline distT="0" distB="0" distL="0" distR="0" wp14:anchorId="47991163" wp14:editId="563CDA41">
            <wp:extent cx="716890" cy="274554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24369" cy="277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3014" w:rsidRPr="006C1370">
        <w:rPr>
          <w:rStyle w:val="ypks7kbdpwfgdykd3qb9"/>
          <w:color w:val="auto"/>
          <w:sz w:val="24"/>
          <w:szCs w:val="24"/>
        </w:rPr>
        <w:t xml:space="preserve"> мм, весом </w:t>
      </w:r>
      <w:r w:rsidR="003E3014" w:rsidRPr="006C1370">
        <w:rPr>
          <w:rStyle w:val="ypks7kbdpwfgdykd3qb9"/>
          <w:noProof/>
          <w:color w:val="auto"/>
          <w:sz w:val="24"/>
          <w:szCs w:val="24"/>
          <w:lang w:eastAsia="ru-RU"/>
        </w:rPr>
        <w:drawing>
          <wp:inline distT="0" distB="0" distL="0" distR="0" wp14:anchorId="778DE0E7" wp14:editId="18F9F056">
            <wp:extent cx="541945" cy="25290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6731" cy="255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3014" w:rsidRPr="006C1370">
        <w:rPr>
          <w:rStyle w:val="ypks7kbdpwfgdykd3qb9"/>
          <w:color w:val="auto"/>
          <w:sz w:val="24"/>
          <w:szCs w:val="24"/>
        </w:rPr>
        <w:t xml:space="preserve"> г и высотой падения </w:t>
      </w:r>
      <w:r w:rsidR="003E3014" w:rsidRPr="006C1370">
        <w:rPr>
          <w:rStyle w:val="ypks7kbdpwfgdykd3qb9"/>
          <w:noProof/>
          <w:color w:val="auto"/>
          <w:sz w:val="24"/>
          <w:szCs w:val="24"/>
          <w:lang w:eastAsia="ru-RU"/>
        </w:rPr>
        <w:drawing>
          <wp:inline distT="0" distB="0" distL="0" distR="0" wp14:anchorId="4785D4CE" wp14:editId="7441BA33">
            <wp:extent cx="607162" cy="239867"/>
            <wp:effectExtent l="0" t="0" r="254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1720" cy="241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3014" w:rsidRPr="006C1370">
        <w:rPr>
          <w:rStyle w:val="ypks7kbdpwfgdykd3qb9"/>
          <w:color w:val="auto"/>
          <w:sz w:val="24"/>
          <w:szCs w:val="24"/>
        </w:rPr>
        <w:t xml:space="preserve"> м. </w:t>
      </w:r>
    </w:p>
    <w:p w14:paraId="52EE6221" w14:textId="213759F3" w:rsidR="003E3014" w:rsidRPr="003E3014" w:rsidRDefault="003E3014" w:rsidP="003E3014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E3014">
        <w:rPr>
          <w:bCs/>
          <w:color w:val="auto"/>
          <w:sz w:val="24"/>
          <w:szCs w:val="28"/>
        </w:rPr>
        <w:t xml:space="preserve">Существует четыре точки удара, определенные </w:t>
      </w:r>
      <w:r w:rsidR="00DF44DD">
        <w:rPr>
          <w:bCs/>
          <w:color w:val="auto"/>
          <w:sz w:val="24"/>
          <w:szCs w:val="28"/>
        </w:rPr>
        <w:t xml:space="preserve">относительно </w:t>
      </w:r>
      <w:r w:rsidRPr="003E3014">
        <w:rPr>
          <w:bCs/>
          <w:color w:val="auto"/>
          <w:sz w:val="24"/>
          <w:szCs w:val="28"/>
        </w:rPr>
        <w:t>ма</w:t>
      </w:r>
      <w:r w:rsidR="007617BD">
        <w:rPr>
          <w:bCs/>
          <w:color w:val="auto"/>
          <w:sz w:val="24"/>
          <w:szCs w:val="28"/>
        </w:rPr>
        <w:t>кет</w:t>
      </w:r>
      <w:r w:rsidR="00DF44DD">
        <w:rPr>
          <w:bCs/>
          <w:color w:val="auto"/>
          <w:sz w:val="24"/>
          <w:szCs w:val="28"/>
        </w:rPr>
        <w:t xml:space="preserve">а </w:t>
      </w:r>
      <w:r w:rsidRPr="003E3014">
        <w:rPr>
          <w:bCs/>
          <w:color w:val="auto"/>
          <w:sz w:val="24"/>
          <w:szCs w:val="28"/>
        </w:rPr>
        <w:t xml:space="preserve">головы, а не </w:t>
      </w:r>
      <w:r w:rsidR="00495103">
        <w:rPr>
          <w:bCs/>
          <w:color w:val="auto"/>
          <w:sz w:val="24"/>
          <w:szCs w:val="28"/>
        </w:rPr>
        <w:t>средств</w:t>
      </w:r>
      <w:r w:rsidR="00DF44DD">
        <w:rPr>
          <w:bCs/>
          <w:color w:val="auto"/>
          <w:sz w:val="24"/>
          <w:szCs w:val="28"/>
        </w:rPr>
        <w:t>а</w:t>
      </w:r>
      <w:r w:rsidR="00495103">
        <w:rPr>
          <w:bCs/>
          <w:color w:val="auto"/>
          <w:sz w:val="24"/>
          <w:szCs w:val="28"/>
        </w:rPr>
        <w:t xml:space="preserve"> </w:t>
      </w:r>
      <w:r w:rsidR="00DF44DD">
        <w:rPr>
          <w:bCs/>
          <w:color w:val="auto"/>
          <w:sz w:val="24"/>
          <w:szCs w:val="28"/>
        </w:rPr>
        <w:t xml:space="preserve">индивидуальной </w:t>
      </w:r>
      <w:r w:rsidR="007617BD">
        <w:rPr>
          <w:bCs/>
          <w:color w:val="auto"/>
          <w:sz w:val="24"/>
          <w:szCs w:val="28"/>
        </w:rPr>
        <w:t>защиты</w:t>
      </w:r>
      <w:r w:rsidRPr="003E3014">
        <w:rPr>
          <w:bCs/>
          <w:color w:val="auto"/>
          <w:sz w:val="24"/>
          <w:szCs w:val="28"/>
        </w:rPr>
        <w:t xml:space="preserve">. </w:t>
      </w:r>
      <w:r w:rsidR="006C1370" w:rsidRPr="006C1370">
        <w:rPr>
          <w:bCs/>
          <w:color w:val="auto"/>
          <w:sz w:val="24"/>
          <w:szCs w:val="28"/>
        </w:rPr>
        <w:t>Шарик</w:t>
      </w:r>
      <w:r w:rsidRPr="006C1370">
        <w:rPr>
          <w:bCs/>
          <w:color w:val="auto"/>
          <w:sz w:val="24"/>
          <w:szCs w:val="28"/>
        </w:rPr>
        <w:t xml:space="preserve"> направляется в эти точки удара при надетом </w:t>
      </w:r>
      <w:r w:rsidR="007617BD" w:rsidRPr="006C1370">
        <w:rPr>
          <w:bCs/>
          <w:color w:val="auto"/>
          <w:sz w:val="24"/>
          <w:szCs w:val="28"/>
        </w:rPr>
        <w:t>средстве</w:t>
      </w:r>
      <w:r w:rsidR="006C1370" w:rsidRPr="006C1370">
        <w:rPr>
          <w:bCs/>
          <w:color w:val="auto"/>
          <w:sz w:val="24"/>
          <w:szCs w:val="28"/>
        </w:rPr>
        <w:t xml:space="preserve"> индивидуальной</w:t>
      </w:r>
      <w:r w:rsidR="007617BD" w:rsidRPr="006C1370">
        <w:rPr>
          <w:bCs/>
          <w:color w:val="auto"/>
          <w:sz w:val="24"/>
          <w:szCs w:val="28"/>
        </w:rPr>
        <w:t xml:space="preserve"> защиты</w:t>
      </w:r>
      <w:r w:rsidRPr="006C1370">
        <w:rPr>
          <w:bCs/>
          <w:color w:val="auto"/>
          <w:sz w:val="24"/>
          <w:szCs w:val="28"/>
        </w:rPr>
        <w:t>.</w:t>
      </w:r>
    </w:p>
    <w:p w14:paraId="1E3767ED" w14:textId="77777777" w:rsidR="003E3014" w:rsidRPr="003E3014" w:rsidRDefault="003E3014" w:rsidP="003E3014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E3014">
        <w:rPr>
          <w:bCs/>
          <w:color w:val="auto"/>
          <w:sz w:val="24"/>
          <w:szCs w:val="28"/>
        </w:rPr>
        <w:t>Четыре точки удара определены следующим образом:</w:t>
      </w:r>
    </w:p>
    <w:p w14:paraId="4E9AC411" w14:textId="77777777" w:rsidR="003E3014" w:rsidRPr="003E3014" w:rsidRDefault="003E3014" w:rsidP="003E3014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E3014">
        <w:rPr>
          <w:bCs/>
          <w:color w:val="auto"/>
          <w:sz w:val="24"/>
          <w:szCs w:val="28"/>
        </w:rPr>
        <w:t>а) левый глаз, фронтальная;</w:t>
      </w:r>
    </w:p>
    <w:p w14:paraId="22609945" w14:textId="77777777" w:rsidR="003E3014" w:rsidRPr="003E3014" w:rsidRDefault="003E3014" w:rsidP="003E3014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E3014">
        <w:rPr>
          <w:bCs/>
          <w:color w:val="auto"/>
          <w:sz w:val="24"/>
          <w:szCs w:val="28"/>
        </w:rPr>
        <w:t>б) правый глаз, фронтальная;</w:t>
      </w:r>
    </w:p>
    <w:p w14:paraId="6EE49E6A" w14:textId="77777777" w:rsidR="003E3014" w:rsidRPr="003E3014" w:rsidRDefault="003E3014" w:rsidP="003E3014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E3014">
        <w:rPr>
          <w:bCs/>
          <w:color w:val="auto"/>
          <w:sz w:val="24"/>
          <w:szCs w:val="28"/>
        </w:rPr>
        <w:t>в) левый глаз, боковая;</w:t>
      </w:r>
    </w:p>
    <w:p w14:paraId="539E4B1B" w14:textId="77777777" w:rsidR="002B1B79" w:rsidRPr="003E3014" w:rsidRDefault="003E3014" w:rsidP="003E3014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E3014">
        <w:rPr>
          <w:bCs/>
          <w:color w:val="auto"/>
          <w:sz w:val="24"/>
          <w:szCs w:val="28"/>
        </w:rPr>
        <w:t>г) правый глаз, боковая.</w:t>
      </w:r>
    </w:p>
    <w:p w14:paraId="7AB43BB9" w14:textId="77777777" w:rsidR="002B1B79" w:rsidRPr="00FC01C8" w:rsidRDefault="00FC01C8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FC01C8">
        <w:rPr>
          <w:bCs/>
          <w:color w:val="auto"/>
          <w:sz w:val="24"/>
          <w:szCs w:val="28"/>
        </w:rPr>
        <w:t>Фронтальный удар</w:t>
      </w:r>
      <w:r w:rsidRPr="006C1370">
        <w:rPr>
          <w:bCs/>
          <w:color w:val="auto"/>
          <w:sz w:val="24"/>
          <w:szCs w:val="28"/>
        </w:rPr>
        <w:t xml:space="preserve">: </w:t>
      </w:r>
      <w:r w:rsidR="006C1370">
        <w:rPr>
          <w:bCs/>
          <w:color w:val="auto"/>
          <w:sz w:val="24"/>
          <w:szCs w:val="28"/>
        </w:rPr>
        <w:t>ш</w:t>
      </w:r>
      <w:r w:rsidR="006C1370" w:rsidRPr="006C1370">
        <w:rPr>
          <w:bCs/>
          <w:color w:val="auto"/>
          <w:sz w:val="24"/>
          <w:szCs w:val="28"/>
        </w:rPr>
        <w:t>арик</w:t>
      </w:r>
      <w:r w:rsidRPr="006C1370">
        <w:rPr>
          <w:bCs/>
          <w:color w:val="auto"/>
          <w:sz w:val="24"/>
          <w:szCs w:val="28"/>
        </w:rPr>
        <w:t xml:space="preserve"> направляется</w:t>
      </w:r>
      <w:r w:rsidRPr="00FC01C8">
        <w:rPr>
          <w:bCs/>
          <w:color w:val="auto"/>
          <w:sz w:val="24"/>
          <w:szCs w:val="28"/>
        </w:rPr>
        <w:t xml:space="preserve"> перпендикулярно фронтальной плоскости через две вершины роговицы (обозначенные </w:t>
      </w:r>
      <w:r w:rsidRPr="00FC01C8">
        <w:rPr>
          <w:bCs/>
          <w:noProof/>
          <w:color w:val="auto"/>
          <w:sz w:val="24"/>
          <w:szCs w:val="28"/>
          <w:lang w:eastAsia="ru-RU"/>
        </w:rPr>
        <w:drawing>
          <wp:inline distT="0" distB="0" distL="0" distR="0" wp14:anchorId="18912ECA" wp14:editId="14BCC364">
            <wp:extent cx="133369" cy="161948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3369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01C8">
        <w:rPr>
          <w:bCs/>
          <w:color w:val="auto"/>
          <w:sz w:val="24"/>
          <w:szCs w:val="28"/>
        </w:rPr>
        <w:t xml:space="preserve"> на рисунках 1-4) в любую точку в пределах области радиусом (10 ± 1) мм с центром в вершине роговицы. Это выполняется для правого и левого глаз</w:t>
      </w:r>
      <w:r w:rsidR="00B26728">
        <w:rPr>
          <w:bCs/>
          <w:color w:val="auto"/>
          <w:sz w:val="24"/>
          <w:szCs w:val="28"/>
        </w:rPr>
        <w:t>а</w:t>
      </w:r>
      <w:r w:rsidRPr="00FC01C8">
        <w:rPr>
          <w:bCs/>
          <w:color w:val="auto"/>
          <w:sz w:val="24"/>
          <w:szCs w:val="28"/>
        </w:rPr>
        <w:t>.</w:t>
      </w:r>
    </w:p>
    <w:p w14:paraId="6F641E24" w14:textId="77777777" w:rsidR="00D43E5A" w:rsidRPr="00F61073" w:rsidRDefault="00F61073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F61073">
        <w:rPr>
          <w:bCs/>
          <w:color w:val="auto"/>
          <w:sz w:val="24"/>
          <w:szCs w:val="28"/>
        </w:rPr>
        <w:t>Боковой удар (</w:t>
      </w:r>
      <w:r w:rsidR="00B26728">
        <w:rPr>
          <w:bCs/>
          <w:color w:val="auto"/>
          <w:sz w:val="24"/>
          <w:szCs w:val="28"/>
        </w:rPr>
        <w:t>если применимо</w:t>
      </w:r>
      <w:r w:rsidRPr="00F61073">
        <w:rPr>
          <w:bCs/>
          <w:color w:val="auto"/>
          <w:sz w:val="24"/>
          <w:szCs w:val="28"/>
        </w:rPr>
        <w:t xml:space="preserve">): </w:t>
      </w:r>
      <w:r w:rsidR="006C1370">
        <w:rPr>
          <w:bCs/>
          <w:color w:val="auto"/>
          <w:sz w:val="24"/>
          <w:szCs w:val="28"/>
        </w:rPr>
        <w:t>шарик</w:t>
      </w:r>
      <w:r w:rsidRPr="00F61073">
        <w:rPr>
          <w:bCs/>
          <w:color w:val="auto"/>
          <w:sz w:val="24"/>
          <w:szCs w:val="28"/>
        </w:rPr>
        <w:t xml:space="preserve"> направляется вдоль линии, проходящей через два </w:t>
      </w:r>
      <w:r w:rsidR="002A0073">
        <w:rPr>
          <w:bCs/>
          <w:color w:val="auto"/>
          <w:sz w:val="24"/>
          <w:szCs w:val="28"/>
        </w:rPr>
        <w:t>боковых</w:t>
      </w:r>
      <w:r w:rsidRPr="00F61073">
        <w:rPr>
          <w:bCs/>
          <w:color w:val="auto"/>
          <w:sz w:val="24"/>
          <w:szCs w:val="28"/>
        </w:rPr>
        <w:t xml:space="preserve"> угла глаза или параллельной им (местоположение края костной глазницы, как показано </w:t>
      </w:r>
      <w:r w:rsidRPr="00F61073">
        <w:rPr>
          <w:bCs/>
          <w:noProof/>
          <w:color w:val="auto"/>
          <w:sz w:val="24"/>
          <w:szCs w:val="28"/>
          <w:lang w:eastAsia="ru-RU"/>
        </w:rPr>
        <w:drawing>
          <wp:inline distT="0" distB="0" distL="0" distR="0" wp14:anchorId="28A09C29" wp14:editId="349399A7">
            <wp:extent cx="200053" cy="171474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073">
        <w:rPr>
          <w:bCs/>
          <w:color w:val="auto"/>
          <w:sz w:val="24"/>
          <w:szCs w:val="28"/>
        </w:rPr>
        <w:t xml:space="preserve"> на рисунках 1–4), в любую точку в пределах области радиусом (10 ± 1) мм с центром в боковом углу глаза. Это выполняется для правого и левого глаза.</w:t>
      </w:r>
    </w:p>
    <w:p w14:paraId="6EE547AE" w14:textId="77777777" w:rsidR="00F61073" w:rsidRPr="00F61073" w:rsidRDefault="00F61073" w:rsidP="00F61073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F61073">
        <w:rPr>
          <w:bCs/>
          <w:color w:val="auto"/>
          <w:sz w:val="24"/>
          <w:szCs w:val="28"/>
        </w:rPr>
        <w:t>Макет головы можно перемещать горизонтально и вертикально для выбора любой отдельной точки удара, находящейся в пределах (10 ± 1) мм от указанных центров удара.</w:t>
      </w:r>
    </w:p>
    <w:p w14:paraId="6CFBE11C" w14:textId="77777777" w:rsidR="00D43E5A" w:rsidRPr="00F61073" w:rsidRDefault="00F61073" w:rsidP="00F61073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F61073">
        <w:rPr>
          <w:bCs/>
          <w:color w:val="auto"/>
          <w:sz w:val="24"/>
          <w:szCs w:val="28"/>
        </w:rPr>
        <w:t xml:space="preserve">Для каждого отдельного удара можно использовать новые средства </w:t>
      </w:r>
      <w:r w:rsidR="006C1370">
        <w:rPr>
          <w:bCs/>
          <w:color w:val="auto"/>
          <w:sz w:val="24"/>
          <w:szCs w:val="28"/>
        </w:rPr>
        <w:t xml:space="preserve">индивидуальной </w:t>
      </w:r>
      <w:r w:rsidRPr="00F61073">
        <w:rPr>
          <w:bCs/>
          <w:color w:val="auto"/>
          <w:sz w:val="24"/>
          <w:szCs w:val="28"/>
        </w:rPr>
        <w:t>защиты. В случае разрушения после нескольких ударов по одному и тому же образцу для каждой отдельной точки удара следует использовать один новый образец.</w:t>
      </w:r>
    </w:p>
    <w:p w14:paraId="15F7D59A" w14:textId="77777777" w:rsidR="00FC01C8" w:rsidRDefault="006C42C6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6C42C6">
        <w:rPr>
          <w:b/>
          <w:bCs/>
          <w:color w:val="auto"/>
          <w:sz w:val="24"/>
          <w:szCs w:val="28"/>
        </w:rPr>
        <w:t xml:space="preserve">7.4.2 </w:t>
      </w:r>
      <w:r w:rsidRPr="00C60F2C">
        <w:rPr>
          <w:b/>
          <w:bCs/>
          <w:color w:val="auto"/>
          <w:sz w:val="24"/>
          <w:szCs w:val="28"/>
        </w:rPr>
        <w:t>Критерии отказа</w:t>
      </w:r>
    </w:p>
    <w:p w14:paraId="5FCA341C" w14:textId="77777777" w:rsidR="00FC01C8" w:rsidRDefault="00EA6D4F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C7D45">
        <w:rPr>
          <w:bCs/>
          <w:color w:val="auto"/>
          <w:sz w:val="24"/>
          <w:szCs w:val="28"/>
        </w:rPr>
        <w:t>После проведения испытаний на защиту от фронтального и бокового удара в соответствии с ISO 18526-3:2020</w:t>
      </w:r>
      <w:r w:rsidR="0090418D">
        <w:rPr>
          <w:bCs/>
          <w:color w:val="auto"/>
          <w:sz w:val="24"/>
          <w:szCs w:val="28"/>
        </w:rPr>
        <w:t xml:space="preserve"> (</w:t>
      </w:r>
      <w:r w:rsidR="0090418D" w:rsidRPr="008C7D45">
        <w:rPr>
          <w:bCs/>
          <w:color w:val="auto"/>
          <w:sz w:val="24"/>
          <w:szCs w:val="28"/>
        </w:rPr>
        <w:t>7.3.1</w:t>
      </w:r>
      <w:r w:rsidR="0090418D">
        <w:rPr>
          <w:bCs/>
          <w:color w:val="auto"/>
          <w:sz w:val="24"/>
          <w:szCs w:val="28"/>
        </w:rPr>
        <w:t>)</w:t>
      </w:r>
      <w:r w:rsidRPr="008C7D45">
        <w:rPr>
          <w:bCs/>
          <w:color w:val="auto"/>
          <w:sz w:val="24"/>
          <w:szCs w:val="28"/>
        </w:rPr>
        <w:t xml:space="preserve">, при температуре (-5 ± 2)°C и (+55 ± 2)°C при проверке в соответствии с ISO </w:t>
      </w:r>
      <w:r w:rsidR="006C1370" w:rsidRPr="008C7D45">
        <w:rPr>
          <w:bCs/>
          <w:color w:val="auto"/>
          <w:sz w:val="24"/>
          <w:szCs w:val="28"/>
        </w:rPr>
        <w:t>18526-3:2020</w:t>
      </w:r>
      <w:r w:rsidR="006C1370">
        <w:rPr>
          <w:bCs/>
          <w:color w:val="auto"/>
          <w:sz w:val="24"/>
          <w:szCs w:val="28"/>
        </w:rPr>
        <w:t xml:space="preserve"> </w:t>
      </w:r>
      <w:r w:rsidR="0090418D">
        <w:rPr>
          <w:bCs/>
          <w:color w:val="auto"/>
          <w:sz w:val="24"/>
          <w:szCs w:val="28"/>
        </w:rPr>
        <w:t>(</w:t>
      </w:r>
      <w:r w:rsidR="0090418D" w:rsidRPr="008C7D45">
        <w:rPr>
          <w:bCs/>
          <w:color w:val="auto"/>
          <w:sz w:val="24"/>
          <w:szCs w:val="28"/>
        </w:rPr>
        <w:t>6.1</w:t>
      </w:r>
      <w:r w:rsidR="0090418D">
        <w:rPr>
          <w:bCs/>
          <w:color w:val="auto"/>
          <w:sz w:val="24"/>
          <w:szCs w:val="28"/>
        </w:rPr>
        <w:t xml:space="preserve">) </w:t>
      </w:r>
      <w:r w:rsidRPr="008C7D45">
        <w:rPr>
          <w:bCs/>
          <w:color w:val="auto"/>
          <w:sz w:val="24"/>
          <w:szCs w:val="28"/>
        </w:rPr>
        <w:t xml:space="preserve">не должны допускаться следующие дефекты </w:t>
      </w:r>
      <w:r w:rsidR="006C1370">
        <w:rPr>
          <w:bCs/>
          <w:color w:val="auto"/>
          <w:sz w:val="24"/>
          <w:szCs w:val="28"/>
        </w:rPr>
        <w:t>линзы</w:t>
      </w:r>
      <w:r w:rsidRPr="008C7D45">
        <w:rPr>
          <w:bCs/>
          <w:color w:val="auto"/>
          <w:sz w:val="24"/>
          <w:szCs w:val="28"/>
        </w:rPr>
        <w:t xml:space="preserve">, </w:t>
      </w:r>
      <w:r w:rsidR="006C1370">
        <w:rPr>
          <w:bCs/>
          <w:color w:val="auto"/>
          <w:sz w:val="24"/>
          <w:szCs w:val="28"/>
        </w:rPr>
        <w:t>свето</w:t>
      </w:r>
      <w:r w:rsidRPr="008C7D45">
        <w:rPr>
          <w:bCs/>
          <w:color w:val="auto"/>
          <w:sz w:val="24"/>
          <w:szCs w:val="28"/>
        </w:rPr>
        <w:t>фильтра, защитного корпуса или оправы,:</w:t>
      </w:r>
    </w:p>
    <w:p w14:paraId="6B3DF4BB" w14:textId="77777777" w:rsidR="008C7D45" w:rsidRPr="008C7D45" w:rsidRDefault="008C7D45" w:rsidP="008C7D45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C7D45">
        <w:rPr>
          <w:bCs/>
          <w:color w:val="auto"/>
          <w:sz w:val="24"/>
          <w:szCs w:val="28"/>
        </w:rPr>
        <w:t>а) растрескивание по всей толщине на две или более частей;</w:t>
      </w:r>
    </w:p>
    <w:p w14:paraId="42E28C9D" w14:textId="77777777" w:rsidR="008C7D45" w:rsidRPr="008C7D45" w:rsidRDefault="008C7D45" w:rsidP="008C7D45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C7D45">
        <w:rPr>
          <w:bCs/>
          <w:color w:val="auto"/>
          <w:sz w:val="24"/>
          <w:szCs w:val="28"/>
        </w:rPr>
        <w:t xml:space="preserve">b) </w:t>
      </w:r>
      <w:r w:rsidR="0081657E">
        <w:rPr>
          <w:bCs/>
          <w:color w:val="auto"/>
          <w:sz w:val="24"/>
          <w:szCs w:val="28"/>
        </w:rPr>
        <w:t>средство защиты</w:t>
      </w:r>
      <w:r w:rsidRPr="008C7D45">
        <w:rPr>
          <w:bCs/>
          <w:color w:val="auto"/>
          <w:sz w:val="24"/>
          <w:szCs w:val="28"/>
        </w:rPr>
        <w:t xml:space="preserve"> разделяется на две или более частей;</w:t>
      </w:r>
    </w:p>
    <w:p w14:paraId="0839456B" w14:textId="77777777" w:rsidR="00FC01C8" w:rsidRPr="008C7D45" w:rsidRDefault="008C7D45" w:rsidP="008C7D45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C7D45">
        <w:rPr>
          <w:bCs/>
          <w:color w:val="auto"/>
          <w:sz w:val="24"/>
          <w:szCs w:val="28"/>
        </w:rPr>
        <w:t xml:space="preserve">с) линза или </w:t>
      </w:r>
      <w:r w:rsidR="00CF4EE4">
        <w:rPr>
          <w:bCs/>
          <w:color w:val="auto"/>
          <w:sz w:val="24"/>
          <w:szCs w:val="28"/>
        </w:rPr>
        <w:t>свето</w:t>
      </w:r>
      <w:r w:rsidRPr="008C7D45">
        <w:rPr>
          <w:bCs/>
          <w:color w:val="auto"/>
          <w:sz w:val="24"/>
          <w:szCs w:val="28"/>
        </w:rPr>
        <w:t xml:space="preserve">фильтр смещаются </w:t>
      </w:r>
      <w:r w:rsidR="00B26728">
        <w:rPr>
          <w:bCs/>
          <w:color w:val="auto"/>
          <w:sz w:val="24"/>
          <w:szCs w:val="28"/>
        </w:rPr>
        <w:t>со</w:t>
      </w:r>
      <w:r w:rsidR="00B26728" w:rsidRPr="008C7D45">
        <w:rPr>
          <w:bCs/>
          <w:color w:val="auto"/>
          <w:sz w:val="24"/>
          <w:szCs w:val="28"/>
        </w:rPr>
        <w:t xml:space="preserve"> </w:t>
      </w:r>
      <w:r w:rsidRPr="008C7D45">
        <w:rPr>
          <w:bCs/>
          <w:color w:val="auto"/>
          <w:sz w:val="24"/>
          <w:szCs w:val="28"/>
        </w:rPr>
        <w:t>своего нормального положения;</w:t>
      </w:r>
    </w:p>
    <w:p w14:paraId="1828E04E" w14:textId="77777777" w:rsidR="008C7D45" w:rsidRPr="00CF4EE4" w:rsidRDefault="008C7D45" w:rsidP="008C7D45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C7D45">
        <w:rPr>
          <w:bCs/>
          <w:color w:val="auto"/>
          <w:sz w:val="24"/>
          <w:szCs w:val="28"/>
        </w:rPr>
        <w:t xml:space="preserve">d) материал отделяется от поверхности, противоположной той, на которую был </w:t>
      </w:r>
      <w:r w:rsidRPr="00CF4EE4">
        <w:rPr>
          <w:bCs/>
          <w:color w:val="auto"/>
          <w:sz w:val="24"/>
          <w:szCs w:val="28"/>
        </w:rPr>
        <w:t>нанесен удар;</w:t>
      </w:r>
    </w:p>
    <w:p w14:paraId="7331E048" w14:textId="77777777" w:rsidR="008C7D45" w:rsidRPr="008C7D45" w:rsidRDefault="008C7D45" w:rsidP="008C7D45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CF4EE4">
        <w:rPr>
          <w:bCs/>
          <w:color w:val="auto"/>
          <w:sz w:val="24"/>
          <w:szCs w:val="28"/>
        </w:rPr>
        <w:t xml:space="preserve">e) </w:t>
      </w:r>
      <w:r w:rsidR="00CF4EE4" w:rsidRPr="00CF4EE4">
        <w:rPr>
          <w:bCs/>
          <w:color w:val="auto"/>
          <w:sz w:val="24"/>
          <w:szCs w:val="28"/>
        </w:rPr>
        <w:t>шарик</w:t>
      </w:r>
      <w:r w:rsidRPr="00CF4EE4">
        <w:rPr>
          <w:bCs/>
          <w:color w:val="auto"/>
          <w:sz w:val="24"/>
          <w:szCs w:val="28"/>
        </w:rPr>
        <w:t xml:space="preserve"> про</w:t>
      </w:r>
      <w:r w:rsidR="00CF4EE4" w:rsidRPr="00CF4EE4">
        <w:rPr>
          <w:bCs/>
          <w:color w:val="auto"/>
          <w:sz w:val="24"/>
          <w:szCs w:val="28"/>
        </w:rPr>
        <w:t>шел</w:t>
      </w:r>
      <w:r w:rsidRPr="008C7D45">
        <w:rPr>
          <w:bCs/>
          <w:color w:val="auto"/>
          <w:sz w:val="24"/>
          <w:szCs w:val="28"/>
        </w:rPr>
        <w:t xml:space="preserve"> сквозь </w:t>
      </w:r>
      <w:r w:rsidR="00CF4EE4">
        <w:rPr>
          <w:bCs/>
          <w:color w:val="auto"/>
          <w:sz w:val="24"/>
          <w:szCs w:val="28"/>
        </w:rPr>
        <w:t>средство защиты</w:t>
      </w:r>
      <w:r w:rsidRPr="008C7D45">
        <w:rPr>
          <w:bCs/>
          <w:color w:val="auto"/>
          <w:sz w:val="24"/>
          <w:szCs w:val="28"/>
        </w:rPr>
        <w:t>; или</w:t>
      </w:r>
    </w:p>
    <w:p w14:paraId="5B762317" w14:textId="77777777" w:rsidR="00951B96" w:rsidRDefault="00951B96" w:rsidP="00951B96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C7D45">
        <w:rPr>
          <w:bCs/>
          <w:color w:val="auto"/>
          <w:sz w:val="24"/>
          <w:szCs w:val="28"/>
        </w:rPr>
        <w:t xml:space="preserve">f) </w:t>
      </w:r>
      <w:r w:rsidRPr="00E2277A">
        <w:rPr>
          <w:bCs/>
          <w:color w:val="auto"/>
          <w:sz w:val="24"/>
          <w:szCs w:val="28"/>
        </w:rPr>
        <w:t xml:space="preserve">признак </w:t>
      </w:r>
      <w:r>
        <w:rPr>
          <w:bCs/>
          <w:color w:val="auto"/>
          <w:sz w:val="24"/>
          <w:szCs w:val="28"/>
        </w:rPr>
        <w:t>соприкосновения</w:t>
      </w:r>
      <w:r w:rsidRPr="00E2277A">
        <w:rPr>
          <w:bCs/>
          <w:color w:val="auto"/>
          <w:sz w:val="24"/>
          <w:szCs w:val="28"/>
        </w:rPr>
        <w:t xml:space="preserve"> </w:t>
      </w:r>
      <w:r>
        <w:rPr>
          <w:bCs/>
          <w:color w:val="auto"/>
          <w:sz w:val="24"/>
          <w:szCs w:val="28"/>
        </w:rPr>
        <w:t>шарика</w:t>
      </w:r>
      <w:r w:rsidRPr="00E2277A">
        <w:rPr>
          <w:bCs/>
          <w:color w:val="auto"/>
          <w:sz w:val="24"/>
          <w:szCs w:val="28"/>
        </w:rPr>
        <w:t xml:space="preserve"> или </w:t>
      </w:r>
      <w:r w:rsidR="00B26728">
        <w:rPr>
          <w:bCs/>
          <w:color w:val="auto"/>
          <w:sz w:val="24"/>
          <w:szCs w:val="28"/>
        </w:rPr>
        <w:t xml:space="preserve">средства </w:t>
      </w:r>
      <w:r>
        <w:rPr>
          <w:bCs/>
          <w:color w:val="auto"/>
          <w:sz w:val="24"/>
          <w:szCs w:val="28"/>
        </w:rPr>
        <w:t>индивидуальной защиты</w:t>
      </w:r>
      <w:r w:rsidRPr="00E2277A">
        <w:rPr>
          <w:bCs/>
          <w:color w:val="auto"/>
          <w:sz w:val="24"/>
          <w:szCs w:val="28"/>
        </w:rPr>
        <w:t xml:space="preserve"> с глазом ма</w:t>
      </w:r>
      <w:r>
        <w:rPr>
          <w:bCs/>
          <w:color w:val="auto"/>
          <w:sz w:val="24"/>
          <w:szCs w:val="28"/>
        </w:rPr>
        <w:t>кета головы</w:t>
      </w:r>
      <w:r w:rsidRPr="00E2277A">
        <w:rPr>
          <w:bCs/>
          <w:color w:val="auto"/>
          <w:sz w:val="24"/>
          <w:szCs w:val="28"/>
        </w:rPr>
        <w:t>.</w:t>
      </w:r>
    </w:p>
    <w:p w14:paraId="5E2D09C9" w14:textId="474C577B" w:rsidR="00FC01C8" w:rsidRPr="0083370B" w:rsidRDefault="0083370B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83370B">
        <w:rPr>
          <w:b/>
          <w:bCs/>
          <w:color w:val="auto"/>
          <w:sz w:val="24"/>
          <w:szCs w:val="28"/>
        </w:rPr>
        <w:t xml:space="preserve">7.4.3 Средства </w:t>
      </w:r>
      <w:r w:rsidR="00CF4EE4" w:rsidRPr="00691EE4">
        <w:rPr>
          <w:b/>
          <w:bCs/>
          <w:color w:val="auto"/>
          <w:sz w:val="24"/>
          <w:szCs w:val="28"/>
        </w:rPr>
        <w:t xml:space="preserve">индивидуальной </w:t>
      </w:r>
      <w:r w:rsidRPr="00691EE4">
        <w:rPr>
          <w:b/>
          <w:bCs/>
          <w:color w:val="auto"/>
          <w:sz w:val="24"/>
          <w:szCs w:val="28"/>
        </w:rPr>
        <w:t xml:space="preserve">защиты </w:t>
      </w:r>
      <w:r w:rsidR="00CF4EE4" w:rsidRPr="00691EE4">
        <w:rPr>
          <w:b/>
          <w:bCs/>
          <w:color w:val="auto"/>
          <w:sz w:val="24"/>
          <w:szCs w:val="28"/>
        </w:rPr>
        <w:t xml:space="preserve">с </w:t>
      </w:r>
      <w:r w:rsidRPr="00691EE4">
        <w:rPr>
          <w:b/>
          <w:bCs/>
          <w:color w:val="auto"/>
          <w:sz w:val="24"/>
          <w:szCs w:val="28"/>
        </w:rPr>
        <w:t>держател</w:t>
      </w:r>
      <w:r w:rsidR="00CF4EE4" w:rsidRPr="00691EE4">
        <w:rPr>
          <w:b/>
          <w:bCs/>
          <w:color w:val="auto"/>
          <w:sz w:val="24"/>
          <w:szCs w:val="28"/>
        </w:rPr>
        <w:t xml:space="preserve">ем </w:t>
      </w:r>
      <w:r w:rsidRPr="00691EE4">
        <w:rPr>
          <w:b/>
          <w:bCs/>
          <w:color w:val="auto"/>
          <w:sz w:val="24"/>
          <w:szCs w:val="28"/>
        </w:rPr>
        <w:t>для линз</w:t>
      </w:r>
      <w:r w:rsidR="0011538E">
        <w:rPr>
          <w:b/>
          <w:bCs/>
          <w:color w:val="auto"/>
          <w:sz w:val="24"/>
          <w:szCs w:val="28"/>
        </w:rPr>
        <w:t xml:space="preserve"> </w:t>
      </w:r>
      <w:r w:rsidR="0011538E" w:rsidRPr="0011538E">
        <w:rPr>
          <w:b/>
          <w:bCs/>
          <w:color w:val="auto"/>
          <w:sz w:val="24"/>
          <w:szCs w:val="28"/>
        </w:rPr>
        <w:t>с корригирующим эффектом</w:t>
      </w:r>
    </w:p>
    <w:p w14:paraId="00DD5B76" w14:textId="5490F444" w:rsidR="00FC01C8" w:rsidRPr="00195384" w:rsidRDefault="00D25D7E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195384">
        <w:rPr>
          <w:bCs/>
          <w:color w:val="auto"/>
          <w:sz w:val="24"/>
          <w:szCs w:val="28"/>
        </w:rPr>
        <w:t xml:space="preserve">Для средств </w:t>
      </w:r>
      <w:r w:rsidR="00CF4EE4">
        <w:rPr>
          <w:bCs/>
          <w:color w:val="auto"/>
          <w:sz w:val="24"/>
          <w:szCs w:val="28"/>
        </w:rPr>
        <w:t xml:space="preserve">индивидуальной </w:t>
      </w:r>
      <w:r w:rsidRPr="00195384">
        <w:rPr>
          <w:bCs/>
          <w:color w:val="auto"/>
          <w:sz w:val="24"/>
          <w:szCs w:val="28"/>
        </w:rPr>
        <w:t>защиты, снабженных держател</w:t>
      </w:r>
      <w:r w:rsidR="00195384" w:rsidRPr="00195384">
        <w:rPr>
          <w:bCs/>
          <w:color w:val="auto"/>
          <w:sz w:val="24"/>
          <w:szCs w:val="28"/>
        </w:rPr>
        <w:t xml:space="preserve">ем </w:t>
      </w:r>
      <w:r w:rsidRPr="00195384">
        <w:rPr>
          <w:bCs/>
          <w:color w:val="auto"/>
          <w:sz w:val="24"/>
          <w:szCs w:val="28"/>
        </w:rPr>
        <w:t xml:space="preserve">для </w:t>
      </w:r>
      <w:r w:rsidR="0011538E" w:rsidRPr="00195384">
        <w:rPr>
          <w:bCs/>
          <w:color w:val="auto"/>
          <w:sz w:val="24"/>
          <w:szCs w:val="28"/>
        </w:rPr>
        <w:t xml:space="preserve">линз </w:t>
      </w:r>
      <w:r w:rsidR="0011538E" w:rsidRPr="0011538E">
        <w:rPr>
          <w:bCs/>
          <w:color w:val="auto"/>
          <w:sz w:val="24"/>
          <w:szCs w:val="28"/>
        </w:rPr>
        <w:t>с корригирующим эффектом</w:t>
      </w:r>
      <w:r w:rsidRPr="00195384">
        <w:rPr>
          <w:bCs/>
          <w:color w:val="auto"/>
          <w:sz w:val="24"/>
          <w:szCs w:val="28"/>
        </w:rPr>
        <w:t>, при проверке в соответствии с ISO 18526-3:2020</w:t>
      </w:r>
      <w:r w:rsidR="0090418D">
        <w:rPr>
          <w:bCs/>
          <w:color w:val="auto"/>
          <w:sz w:val="24"/>
          <w:szCs w:val="28"/>
        </w:rPr>
        <w:t xml:space="preserve"> (</w:t>
      </w:r>
      <w:r w:rsidR="0090418D" w:rsidRPr="00195384">
        <w:rPr>
          <w:bCs/>
          <w:color w:val="auto"/>
          <w:sz w:val="24"/>
          <w:szCs w:val="28"/>
        </w:rPr>
        <w:t>6.1</w:t>
      </w:r>
      <w:r w:rsidR="0090418D">
        <w:rPr>
          <w:bCs/>
          <w:color w:val="auto"/>
          <w:sz w:val="24"/>
          <w:szCs w:val="28"/>
        </w:rPr>
        <w:t>)</w:t>
      </w:r>
      <w:r w:rsidRPr="00195384">
        <w:rPr>
          <w:bCs/>
          <w:color w:val="auto"/>
          <w:sz w:val="24"/>
          <w:szCs w:val="28"/>
        </w:rPr>
        <w:t>, не допускаются следующие дефекты:</w:t>
      </w:r>
    </w:p>
    <w:p w14:paraId="470A5F83" w14:textId="77777777" w:rsidR="008E4A3D" w:rsidRPr="008E4A3D" w:rsidRDefault="008E4A3D" w:rsidP="008E4A3D">
      <w:pPr>
        <w:pStyle w:val="HEADERTEXT"/>
        <w:spacing w:line="360" w:lineRule="auto"/>
        <w:ind w:firstLine="709"/>
        <w:jc w:val="both"/>
        <w:rPr>
          <w:rStyle w:val="ypks7kbdpwfgdykd3qb9"/>
          <w:color w:val="auto"/>
          <w:sz w:val="24"/>
        </w:rPr>
      </w:pPr>
      <w:r w:rsidRPr="008E4A3D">
        <w:rPr>
          <w:rStyle w:val="ypks7kbdpwfgdykd3qb9"/>
          <w:color w:val="auto"/>
          <w:sz w:val="24"/>
        </w:rPr>
        <w:t xml:space="preserve">— при установке </w:t>
      </w:r>
      <w:r w:rsidRPr="0048229E">
        <w:rPr>
          <w:rStyle w:val="ypks7kbdpwfgdykd3qb9"/>
          <w:color w:val="auto"/>
          <w:sz w:val="24"/>
        </w:rPr>
        <w:t xml:space="preserve">афокальных </w:t>
      </w:r>
      <w:r w:rsidR="0048229E" w:rsidRPr="0048229E">
        <w:rPr>
          <w:rStyle w:val="ypks7kbdpwfgdykd3qb9"/>
          <w:color w:val="auto"/>
          <w:sz w:val="24"/>
        </w:rPr>
        <w:t xml:space="preserve">без покрытия </w:t>
      </w:r>
      <w:r w:rsidRPr="0048229E">
        <w:rPr>
          <w:rStyle w:val="ypks7kbdpwfgdykd3qb9"/>
          <w:color w:val="auto"/>
          <w:sz w:val="24"/>
        </w:rPr>
        <w:t>твердых</w:t>
      </w:r>
      <w:r w:rsidRPr="008E4A3D">
        <w:rPr>
          <w:rStyle w:val="ypks7kbdpwfgdykd3qb9"/>
          <w:color w:val="auto"/>
          <w:sz w:val="24"/>
        </w:rPr>
        <w:t xml:space="preserve"> полимерных линз (аллилдигликолькарбонат) номинальной толщиной 2 мм для целей испытания, линза либо трескается по всей толщине, либо физически разделяется на две или более частей; или</w:t>
      </w:r>
    </w:p>
    <w:p w14:paraId="73FEED6B" w14:textId="77777777" w:rsidR="00FC01C8" w:rsidRPr="008E4A3D" w:rsidRDefault="008E4A3D" w:rsidP="008E4A3D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32"/>
          <w:szCs w:val="28"/>
        </w:rPr>
      </w:pPr>
      <w:r w:rsidRPr="008E4A3D">
        <w:rPr>
          <w:rStyle w:val="ypks7kbdpwfgdykd3qb9"/>
          <w:color w:val="auto"/>
          <w:sz w:val="24"/>
        </w:rPr>
        <w:t xml:space="preserve">— если </w:t>
      </w:r>
      <w:r w:rsidRPr="0048229E">
        <w:rPr>
          <w:rStyle w:val="ypks7kbdpwfgdykd3qb9"/>
          <w:color w:val="auto"/>
          <w:sz w:val="24"/>
        </w:rPr>
        <w:t xml:space="preserve">происходит </w:t>
      </w:r>
      <w:r w:rsidR="0048229E" w:rsidRPr="0048229E">
        <w:rPr>
          <w:rStyle w:val="ypks7kbdpwfgdykd3qb9"/>
          <w:color w:val="auto"/>
          <w:sz w:val="24"/>
        </w:rPr>
        <w:t>сопр</w:t>
      </w:r>
      <w:r w:rsidR="00B26728">
        <w:rPr>
          <w:rStyle w:val="ypks7kbdpwfgdykd3qb9"/>
          <w:color w:val="auto"/>
          <w:sz w:val="24"/>
        </w:rPr>
        <w:t>и</w:t>
      </w:r>
      <w:r w:rsidR="0048229E" w:rsidRPr="0048229E">
        <w:rPr>
          <w:rStyle w:val="ypks7kbdpwfgdykd3qb9"/>
          <w:color w:val="auto"/>
          <w:sz w:val="24"/>
        </w:rPr>
        <w:t>косновение</w:t>
      </w:r>
      <w:r w:rsidRPr="0048229E">
        <w:rPr>
          <w:rStyle w:val="ypks7kbdpwfgdykd3qb9"/>
          <w:color w:val="auto"/>
          <w:sz w:val="24"/>
        </w:rPr>
        <w:t xml:space="preserve"> </w:t>
      </w:r>
      <w:r w:rsidR="00B26728" w:rsidRPr="0048229E">
        <w:rPr>
          <w:rStyle w:val="ypks7kbdpwfgdykd3qb9"/>
          <w:color w:val="auto"/>
          <w:sz w:val="24"/>
        </w:rPr>
        <w:t>шарик</w:t>
      </w:r>
      <w:r w:rsidR="00B26728">
        <w:rPr>
          <w:rStyle w:val="ypks7kbdpwfgdykd3qb9"/>
          <w:color w:val="auto"/>
          <w:sz w:val="24"/>
        </w:rPr>
        <w:t>а</w:t>
      </w:r>
      <w:r w:rsidR="00B26728" w:rsidRPr="0048229E">
        <w:rPr>
          <w:rStyle w:val="ypks7kbdpwfgdykd3qb9"/>
          <w:color w:val="auto"/>
          <w:sz w:val="24"/>
        </w:rPr>
        <w:t>, оправ</w:t>
      </w:r>
      <w:r w:rsidR="00B26728">
        <w:rPr>
          <w:rStyle w:val="ypks7kbdpwfgdykd3qb9"/>
          <w:color w:val="auto"/>
          <w:sz w:val="24"/>
        </w:rPr>
        <w:t>ы</w:t>
      </w:r>
      <w:r w:rsidR="00B26728" w:rsidRPr="008E4A3D">
        <w:rPr>
          <w:rStyle w:val="ypks7kbdpwfgdykd3qb9"/>
          <w:color w:val="auto"/>
          <w:sz w:val="24"/>
        </w:rPr>
        <w:t>, линз</w:t>
      </w:r>
      <w:r w:rsidR="00B26728">
        <w:rPr>
          <w:rStyle w:val="ypks7kbdpwfgdykd3qb9"/>
          <w:color w:val="auto"/>
          <w:sz w:val="24"/>
        </w:rPr>
        <w:t>ы</w:t>
      </w:r>
      <w:r w:rsidR="00B26728" w:rsidRPr="008E4A3D">
        <w:rPr>
          <w:rStyle w:val="ypks7kbdpwfgdykd3qb9"/>
          <w:color w:val="auto"/>
          <w:sz w:val="24"/>
        </w:rPr>
        <w:t xml:space="preserve"> или любую часть или фрагмент этих элементов</w:t>
      </w:r>
      <w:r w:rsidR="00B26728" w:rsidRPr="0048229E">
        <w:rPr>
          <w:rStyle w:val="ypks7kbdpwfgdykd3qb9"/>
          <w:color w:val="auto"/>
          <w:sz w:val="24"/>
        </w:rPr>
        <w:t xml:space="preserve"> </w:t>
      </w:r>
      <w:r w:rsidRPr="0048229E">
        <w:rPr>
          <w:rStyle w:val="ypks7kbdpwfgdykd3qb9"/>
          <w:color w:val="auto"/>
          <w:sz w:val="24"/>
        </w:rPr>
        <w:t>с глазом макета головы через</w:t>
      </w:r>
      <w:r w:rsidRPr="008E4A3D">
        <w:rPr>
          <w:rStyle w:val="ypks7kbdpwfgdykd3qb9"/>
          <w:color w:val="auto"/>
          <w:sz w:val="24"/>
        </w:rPr>
        <w:t>.</w:t>
      </w:r>
    </w:p>
    <w:p w14:paraId="15E71C75" w14:textId="77777777" w:rsidR="00FC01C8" w:rsidRPr="008E4A3D" w:rsidRDefault="008E4A3D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32"/>
          <w:szCs w:val="28"/>
        </w:rPr>
      </w:pPr>
      <w:r w:rsidRPr="008E4A3D">
        <w:rPr>
          <w:rStyle w:val="ypks7kbdpwfgdykd3qb9"/>
          <w:b/>
          <w:color w:val="auto"/>
          <w:sz w:val="24"/>
        </w:rPr>
        <w:t>7.5</w:t>
      </w:r>
      <w:r w:rsidRPr="008E4A3D">
        <w:rPr>
          <w:b/>
          <w:color w:val="auto"/>
          <w:sz w:val="24"/>
        </w:rPr>
        <w:t xml:space="preserve"> </w:t>
      </w:r>
      <w:r w:rsidRPr="008E4A3D">
        <w:rPr>
          <w:rStyle w:val="ypks7kbdpwfgdykd3qb9"/>
          <w:b/>
          <w:color w:val="auto"/>
          <w:sz w:val="24"/>
        </w:rPr>
        <w:t>Устойчивость</w:t>
      </w:r>
      <w:r w:rsidRPr="008E4A3D">
        <w:rPr>
          <w:b/>
          <w:color w:val="auto"/>
          <w:sz w:val="24"/>
        </w:rPr>
        <w:t xml:space="preserve"> </w:t>
      </w:r>
      <w:r w:rsidRPr="008E4A3D">
        <w:rPr>
          <w:rStyle w:val="ypks7kbdpwfgdykd3qb9"/>
          <w:b/>
          <w:color w:val="auto"/>
          <w:sz w:val="24"/>
        </w:rPr>
        <w:t>к</w:t>
      </w:r>
      <w:r w:rsidRPr="008E4A3D">
        <w:rPr>
          <w:b/>
          <w:color w:val="auto"/>
          <w:sz w:val="24"/>
        </w:rPr>
        <w:t xml:space="preserve"> </w:t>
      </w:r>
      <w:r w:rsidRPr="008E4A3D">
        <w:rPr>
          <w:rStyle w:val="ypks7kbdpwfgdykd3qb9"/>
          <w:b/>
          <w:color w:val="auto"/>
          <w:sz w:val="24"/>
        </w:rPr>
        <w:t>тепловому</w:t>
      </w:r>
      <w:r w:rsidRPr="008E4A3D">
        <w:rPr>
          <w:b/>
          <w:color w:val="auto"/>
          <w:sz w:val="24"/>
        </w:rPr>
        <w:t xml:space="preserve"> </w:t>
      </w:r>
      <w:r w:rsidRPr="008E4A3D">
        <w:rPr>
          <w:rStyle w:val="ypks7kbdpwfgdykd3qb9"/>
          <w:b/>
          <w:color w:val="auto"/>
          <w:sz w:val="24"/>
        </w:rPr>
        <w:t>воздействию</w:t>
      </w:r>
    </w:p>
    <w:p w14:paraId="5E3B6E46" w14:textId="77777777" w:rsidR="008E4A3D" w:rsidRPr="000165A3" w:rsidRDefault="008E4A3D" w:rsidP="008E4A3D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0165A3">
        <w:rPr>
          <w:bCs/>
          <w:color w:val="auto"/>
          <w:sz w:val="24"/>
          <w:szCs w:val="28"/>
        </w:rPr>
        <w:t>При испытаниях в соответствии с ISO 18526-3:2020</w:t>
      </w:r>
      <w:r w:rsidR="0090418D">
        <w:rPr>
          <w:bCs/>
          <w:color w:val="auto"/>
          <w:sz w:val="24"/>
          <w:szCs w:val="28"/>
        </w:rPr>
        <w:t xml:space="preserve"> (</w:t>
      </w:r>
      <w:r w:rsidR="0090418D" w:rsidRPr="000165A3">
        <w:rPr>
          <w:bCs/>
          <w:color w:val="auto"/>
          <w:sz w:val="24"/>
          <w:szCs w:val="28"/>
        </w:rPr>
        <w:t>6.7</w:t>
      </w:r>
      <w:r w:rsidR="0090418D">
        <w:rPr>
          <w:bCs/>
          <w:color w:val="auto"/>
          <w:sz w:val="24"/>
          <w:szCs w:val="28"/>
        </w:rPr>
        <w:t>)</w:t>
      </w:r>
      <w:r w:rsidRPr="000165A3">
        <w:rPr>
          <w:bCs/>
          <w:color w:val="auto"/>
          <w:sz w:val="24"/>
          <w:szCs w:val="28"/>
        </w:rPr>
        <w:t xml:space="preserve">, не должно наблюдаться деформации какой-либо части средства </w:t>
      </w:r>
      <w:r w:rsidR="0048229E">
        <w:rPr>
          <w:bCs/>
          <w:color w:val="auto"/>
          <w:sz w:val="24"/>
          <w:szCs w:val="28"/>
        </w:rPr>
        <w:t xml:space="preserve">индивидуальной </w:t>
      </w:r>
      <w:r w:rsidRPr="000165A3">
        <w:rPr>
          <w:bCs/>
          <w:color w:val="auto"/>
          <w:sz w:val="24"/>
          <w:szCs w:val="28"/>
        </w:rPr>
        <w:t xml:space="preserve">защиты </w:t>
      </w:r>
      <w:r w:rsidRPr="0048229E">
        <w:rPr>
          <w:bCs/>
          <w:color w:val="auto"/>
          <w:sz w:val="24"/>
          <w:szCs w:val="28"/>
        </w:rPr>
        <w:t>при температуре печи</w:t>
      </w:r>
      <w:r w:rsidRPr="000165A3">
        <w:rPr>
          <w:bCs/>
          <w:color w:val="auto"/>
          <w:sz w:val="24"/>
          <w:szCs w:val="28"/>
        </w:rPr>
        <w:t xml:space="preserve"> (55 ± 2) °C в течение </w:t>
      </w:r>
      <w:r w:rsidRPr="000165A3">
        <w:rPr>
          <w:bCs/>
          <w:noProof/>
          <w:color w:val="auto"/>
          <w:sz w:val="24"/>
          <w:szCs w:val="28"/>
          <w:lang w:eastAsia="ru-RU"/>
        </w:rPr>
        <w:drawing>
          <wp:inline distT="0" distB="0" distL="0" distR="0" wp14:anchorId="1D7A5D75" wp14:editId="7A601769">
            <wp:extent cx="416356" cy="215613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19716" cy="217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65A3">
        <w:rPr>
          <w:bCs/>
          <w:color w:val="auto"/>
          <w:sz w:val="24"/>
          <w:szCs w:val="28"/>
        </w:rPr>
        <w:t xml:space="preserve"> мин</w:t>
      </w:r>
      <w:r w:rsidR="000165A3" w:rsidRPr="000165A3">
        <w:rPr>
          <w:bCs/>
          <w:color w:val="auto"/>
          <w:sz w:val="24"/>
          <w:szCs w:val="28"/>
        </w:rPr>
        <w:t>ут</w:t>
      </w:r>
      <w:r w:rsidRPr="000165A3">
        <w:rPr>
          <w:bCs/>
          <w:color w:val="auto"/>
          <w:sz w:val="24"/>
          <w:szCs w:val="28"/>
        </w:rPr>
        <w:t>.</w:t>
      </w:r>
    </w:p>
    <w:p w14:paraId="29024EFE" w14:textId="77777777" w:rsidR="008E4A3D" w:rsidRPr="0067011E" w:rsidRDefault="0067011E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67011E">
        <w:rPr>
          <w:bCs/>
          <w:color w:val="auto"/>
          <w:sz w:val="24"/>
          <w:szCs w:val="28"/>
        </w:rPr>
        <w:t xml:space="preserve">Результаты испытаний </w:t>
      </w:r>
      <w:r w:rsidRPr="0048229E">
        <w:rPr>
          <w:bCs/>
          <w:color w:val="auto"/>
          <w:sz w:val="24"/>
          <w:szCs w:val="28"/>
        </w:rPr>
        <w:t>должны быть подтверждены физическим осмотром в соответствии с ISO 18526-3:2020</w:t>
      </w:r>
      <w:r w:rsidR="00410B78">
        <w:rPr>
          <w:bCs/>
          <w:color w:val="auto"/>
          <w:sz w:val="24"/>
          <w:szCs w:val="28"/>
        </w:rPr>
        <w:t xml:space="preserve"> (</w:t>
      </w:r>
      <w:r w:rsidR="00410B78" w:rsidRPr="0048229E">
        <w:rPr>
          <w:bCs/>
          <w:color w:val="auto"/>
          <w:sz w:val="24"/>
          <w:szCs w:val="28"/>
        </w:rPr>
        <w:t>6.1</w:t>
      </w:r>
      <w:r w:rsidR="00410B78">
        <w:rPr>
          <w:bCs/>
          <w:color w:val="auto"/>
          <w:sz w:val="24"/>
          <w:szCs w:val="28"/>
        </w:rPr>
        <w:t>)</w:t>
      </w:r>
      <w:r w:rsidR="0048229E" w:rsidRPr="0048229E">
        <w:rPr>
          <w:bCs/>
          <w:color w:val="auto"/>
          <w:sz w:val="24"/>
          <w:szCs w:val="28"/>
        </w:rPr>
        <w:t>.</w:t>
      </w:r>
    </w:p>
    <w:p w14:paraId="589D3EC3" w14:textId="6497210F" w:rsidR="008E4A3D" w:rsidRDefault="00952889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952889">
        <w:rPr>
          <w:b/>
          <w:bCs/>
          <w:color w:val="auto"/>
          <w:sz w:val="24"/>
          <w:szCs w:val="28"/>
        </w:rPr>
        <w:t xml:space="preserve">7.6 Устойчивость к </w:t>
      </w:r>
      <w:r w:rsidR="00E8213F" w:rsidRPr="00E8213F">
        <w:rPr>
          <w:b/>
          <w:bCs/>
          <w:color w:val="auto"/>
          <w:sz w:val="24"/>
          <w:szCs w:val="28"/>
        </w:rPr>
        <w:t>UV</w:t>
      </w:r>
      <w:r w:rsidR="00E8213F" w:rsidRPr="004662CB">
        <w:rPr>
          <w:b/>
          <w:bCs/>
          <w:color w:val="auto"/>
          <w:sz w:val="24"/>
          <w:szCs w:val="28"/>
        </w:rPr>
        <w:t xml:space="preserve"> </w:t>
      </w:r>
      <w:r w:rsidRPr="00952889">
        <w:rPr>
          <w:b/>
          <w:bCs/>
          <w:color w:val="auto"/>
          <w:sz w:val="24"/>
          <w:szCs w:val="28"/>
        </w:rPr>
        <w:t>излучению</w:t>
      </w:r>
    </w:p>
    <w:p w14:paraId="237DAC89" w14:textId="77777777" w:rsidR="008E4A3D" w:rsidRPr="00B27D1C" w:rsidRDefault="00B27D1C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B27D1C">
        <w:rPr>
          <w:bCs/>
          <w:color w:val="auto"/>
          <w:sz w:val="24"/>
          <w:szCs w:val="28"/>
        </w:rPr>
        <w:t>После воздействия в соответствии с ISO 18526-3:2020</w:t>
      </w:r>
      <w:r w:rsidR="00410B78">
        <w:rPr>
          <w:bCs/>
          <w:color w:val="auto"/>
          <w:sz w:val="24"/>
          <w:szCs w:val="28"/>
        </w:rPr>
        <w:t xml:space="preserve"> (</w:t>
      </w:r>
      <w:r w:rsidR="00410B78" w:rsidRPr="00B27D1C">
        <w:rPr>
          <w:bCs/>
          <w:color w:val="auto"/>
          <w:sz w:val="24"/>
          <w:szCs w:val="28"/>
        </w:rPr>
        <w:t>6.8.3</w:t>
      </w:r>
      <w:r w:rsidR="00410B78">
        <w:rPr>
          <w:bCs/>
          <w:color w:val="auto"/>
          <w:sz w:val="24"/>
          <w:szCs w:val="28"/>
        </w:rPr>
        <w:t>)</w:t>
      </w:r>
      <w:r w:rsidRPr="00B27D1C">
        <w:rPr>
          <w:bCs/>
          <w:color w:val="auto"/>
          <w:sz w:val="24"/>
          <w:szCs w:val="28"/>
        </w:rPr>
        <w:t>:</w:t>
      </w:r>
    </w:p>
    <w:p w14:paraId="2750DA9D" w14:textId="38DB9AAC" w:rsidR="00B27D1C" w:rsidRPr="00B27D1C" w:rsidRDefault="00B27D1C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B27D1C">
        <w:rPr>
          <w:bCs/>
          <w:color w:val="auto"/>
          <w:sz w:val="24"/>
          <w:szCs w:val="28"/>
        </w:rPr>
        <w:t xml:space="preserve">а) относительное изменение </w:t>
      </w:r>
      <w:r w:rsidR="00411426">
        <w:rPr>
          <w:bCs/>
          <w:color w:val="auto"/>
          <w:sz w:val="24"/>
          <w:szCs w:val="28"/>
        </w:rPr>
        <w:t>с</w:t>
      </w:r>
      <w:r w:rsidR="00411426" w:rsidRPr="00411426">
        <w:rPr>
          <w:bCs/>
          <w:color w:val="auto"/>
          <w:sz w:val="24"/>
          <w:szCs w:val="28"/>
        </w:rPr>
        <w:t>ветово</w:t>
      </w:r>
      <w:r w:rsidR="00411426">
        <w:rPr>
          <w:bCs/>
          <w:color w:val="auto"/>
          <w:sz w:val="24"/>
          <w:szCs w:val="28"/>
        </w:rPr>
        <w:t>го</w:t>
      </w:r>
      <w:r w:rsidR="00411426" w:rsidRPr="00411426">
        <w:rPr>
          <w:bCs/>
          <w:color w:val="auto"/>
          <w:sz w:val="24"/>
          <w:szCs w:val="28"/>
        </w:rPr>
        <w:t xml:space="preserve"> коэффициент</w:t>
      </w:r>
      <w:r w:rsidR="00411426">
        <w:rPr>
          <w:bCs/>
          <w:color w:val="auto"/>
          <w:sz w:val="24"/>
          <w:szCs w:val="28"/>
        </w:rPr>
        <w:t>а</w:t>
      </w:r>
      <w:r w:rsidR="00411426" w:rsidRPr="00411426">
        <w:rPr>
          <w:bCs/>
          <w:color w:val="auto"/>
          <w:sz w:val="24"/>
          <w:szCs w:val="28"/>
        </w:rPr>
        <w:t xml:space="preserve"> пропускания </w:t>
      </w:r>
      <w:r w:rsidRPr="00B27D1C">
        <w:rPr>
          <w:bCs/>
          <w:color w:val="auto"/>
          <w:sz w:val="24"/>
          <w:szCs w:val="28"/>
        </w:rPr>
        <w:t xml:space="preserve">не должно превышать значений, указанных в таблице 15; </w:t>
      </w:r>
    </w:p>
    <w:p w14:paraId="63DF8084" w14:textId="77777777" w:rsidR="00B27D1C" w:rsidRPr="00B27D1C" w:rsidRDefault="00B27D1C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B27D1C">
        <w:rPr>
          <w:bCs/>
          <w:color w:val="auto"/>
          <w:sz w:val="24"/>
          <w:szCs w:val="28"/>
        </w:rPr>
        <w:t>b) значение широко</w:t>
      </w:r>
      <w:r w:rsidR="00580344">
        <w:rPr>
          <w:bCs/>
          <w:color w:val="auto"/>
          <w:sz w:val="24"/>
          <w:szCs w:val="28"/>
        </w:rPr>
        <w:t xml:space="preserve">-углового </w:t>
      </w:r>
      <w:r w:rsidRPr="00B27D1C">
        <w:rPr>
          <w:bCs/>
          <w:color w:val="auto"/>
          <w:sz w:val="24"/>
          <w:szCs w:val="28"/>
        </w:rPr>
        <w:t xml:space="preserve">рассеяния </w:t>
      </w:r>
      <w:r>
        <w:rPr>
          <w:bCs/>
          <w:color w:val="auto"/>
          <w:sz w:val="24"/>
          <w:szCs w:val="28"/>
        </w:rPr>
        <w:t xml:space="preserve">света </w:t>
      </w:r>
      <w:r w:rsidRPr="00B27D1C">
        <w:rPr>
          <w:bCs/>
          <w:color w:val="auto"/>
          <w:sz w:val="24"/>
          <w:szCs w:val="28"/>
        </w:rPr>
        <w:t xml:space="preserve">не должно превышать 3 %; </w:t>
      </w:r>
    </w:p>
    <w:p w14:paraId="10522CBC" w14:textId="39491EC3" w:rsidR="00B27D1C" w:rsidRPr="00B27D1C" w:rsidRDefault="00B27D1C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B27D1C">
        <w:rPr>
          <w:bCs/>
          <w:color w:val="auto"/>
          <w:sz w:val="24"/>
          <w:szCs w:val="28"/>
        </w:rPr>
        <w:t xml:space="preserve">c) все применимые требования к </w:t>
      </w:r>
      <w:r w:rsidR="000879F7" w:rsidRPr="000879F7">
        <w:rPr>
          <w:bCs/>
          <w:color w:val="auto"/>
          <w:sz w:val="24"/>
          <w:szCs w:val="28"/>
        </w:rPr>
        <w:t xml:space="preserve">UV </w:t>
      </w:r>
      <w:r w:rsidRPr="00B27D1C">
        <w:rPr>
          <w:bCs/>
          <w:color w:val="auto"/>
          <w:sz w:val="24"/>
          <w:szCs w:val="28"/>
        </w:rPr>
        <w:t xml:space="preserve">и/или </w:t>
      </w:r>
      <w:r w:rsidR="000879F7">
        <w:rPr>
          <w:bCs/>
          <w:color w:val="auto"/>
          <w:sz w:val="24"/>
          <w:szCs w:val="28"/>
          <w:lang w:val="en-US"/>
        </w:rPr>
        <w:t>IR</w:t>
      </w:r>
      <w:r w:rsidR="000879F7" w:rsidRPr="000879F7">
        <w:rPr>
          <w:bCs/>
          <w:color w:val="auto"/>
          <w:sz w:val="24"/>
          <w:szCs w:val="28"/>
        </w:rPr>
        <w:t xml:space="preserve"> </w:t>
      </w:r>
      <w:r w:rsidRPr="00B27D1C">
        <w:rPr>
          <w:bCs/>
          <w:color w:val="auto"/>
          <w:sz w:val="24"/>
          <w:szCs w:val="28"/>
        </w:rPr>
        <w:t xml:space="preserve">для исходного </w:t>
      </w:r>
      <w:r w:rsidR="00136037">
        <w:rPr>
          <w:bCs/>
          <w:color w:val="auto"/>
          <w:sz w:val="24"/>
          <w:szCs w:val="28"/>
        </w:rPr>
        <w:t xml:space="preserve">значения </w:t>
      </w:r>
      <w:r w:rsidR="00136037" w:rsidRPr="00136037">
        <w:rPr>
          <w:rFonts w:ascii="Cambria" w:hAnsi="Cambria" w:cs="Cambria"/>
          <w:i/>
          <w:iCs/>
          <w:color w:val="221E1F"/>
          <w:kern w:val="0"/>
          <w:sz w:val="28"/>
          <w:szCs w:val="22"/>
          <w:lang w:eastAsia="ru-RU"/>
        </w:rPr>
        <w:t>τ</w:t>
      </w:r>
      <w:r w:rsidR="00136037" w:rsidRPr="00136037">
        <w:rPr>
          <w:rFonts w:ascii="Cambria" w:hAnsi="Cambria" w:cs="Cambria"/>
          <w:color w:val="221E1F"/>
          <w:kern w:val="0"/>
          <w:szCs w:val="16"/>
          <w:lang w:eastAsia="ru-RU"/>
        </w:rPr>
        <w:t>v</w:t>
      </w:r>
      <w:r w:rsidRPr="00136037">
        <w:rPr>
          <w:bCs/>
          <w:color w:val="auto"/>
          <w:sz w:val="32"/>
          <w:szCs w:val="28"/>
        </w:rPr>
        <w:t xml:space="preserve"> </w:t>
      </w:r>
      <w:r w:rsidRPr="00B27D1C">
        <w:rPr>
          <w:bCs/>
          <w:color w:val="auto"/>
          <w:sz w:val="24"/>
          <w:szCs w:val="28"/>
        </w:rPr>
        <w:t xml:space="preserve">должны по-прежнему соблюдаться. </w:t>
      </w:r>
    </w:p>
    <w:p w14:paraId="3B8AE789" w14:textId="77777777" w:rsidR="00B27D1C" w:rsidRPr="00B27D1C" w:rsidRDefault="00B27D1C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B27D1C">
        <w:rPr>
          <w:bCs/>
          <w:color w:val="auto"/>
          <w:sz w:val="24"/>
          <w:szCs w:val="28"/>
        </w:rPr>
        <w:t xml:space="preserve">d) все заявленные требования к коэффициенту пропускания должны по-прежнему соблюдаться, если это применимо. </w:t>
      </w:r>
    </w:p>
    <w:p w14:paraId="5AE1584C" w14:textId="77777777" w:rsidR="00B27D1C" w:rsidRPr="00B27D1C" w:rsidRDefault="00B27D1C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B27D1C">
        <w:rPr>
          <w:bCs/>
          <w:color w:val="auto"/>
          <w:sz w:val="24"/>
          <w:szCs w:val="28"/>
        </w:rPr>
        <w:t xml:space="preserve">e) для фотохромных </w:t>
      </w:r>
      <w:r w:rsidR="00136037">
        <w:rPr>
          <w:bCs/>
          <w:color w:val="auto"/>
          <w:sz w:val="24"/>
          <w:szCs w:val="28"/>
        </w:rPr>
        <w:t>свето</w:t>
      </w:r>
      <w:r w:rsidRPr="00B27D1C">
        <w:rPr>
          <w:bCs/>
          <w:color w:val="auto"/>
          <w:sz w:val="24"/>
          <w:szCs w:val="28"/>
        </w:rPr>
        <w:t xml:space="preserve">фильтров допустимое относительное изменение, описанное в таблице 15, должно измеряться в состоянии затенения. </w:t>
      </w:r>
    </w:p>
    <w:p w14:paraId="12053A2C" w14:textId="77777777" w:rsidR="008E4A3D" w:rsidRPr="00580344" w:rsidRDefault="00B27D1C" w:rsidP="00580344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B27D1C">
        <w:rPr>
          <w:bCs/>
          <w:color w:val="auto"/>
          <w:sz w:val="24"/>
          <w:szCs w:val="28"/>
        </w:rPr>
        <w:t xml:space="preserve">f) для фотохромных </w:t>
      </w:r>
      <w:r w:rsidR="00136037">
        <w:rPr>
          <w:bCs/>
          <w:color w:val="auto"/>
          <w:sz w:val="24"/>
          <w:szCs w:val="28"/>
        </w:rPr>
        <w:t>свето</w:t>
      </w:r>
      <w:r w:rsidRPr="00B27D1C">
        <w:rPr>
          <w:bCs/>
          <w:color w:val="auto"/>
          <w:sz w:val="24"/>
          <w:szCs w:val="28"/>
        </w:rPr>
        <w:t xml:space="preserve">фильтров </w:t>
      </w:r>
      <w:r w:rsidR="00136037" w:rsidRPr="00E526F0">
        <w:rPr>
          <w:bCs/>
          <w:color w:val="auto"/>
          <w:sz w:val="24"/>
          <w:szCs w:val="28"/>
        </w:rPr>
        <w:t>степень затемнения фотохромного светофильтра</w:t>
      </w:r>
      <w:r w:rsidR="00136037" w:rsidRPr="00B27D1C">
        <w:rPr>
          <w:bCs/>
          <w:color w:val="auto"/>
          <w:sz w:val="24"/>
          <w:szCs w:val="28"/>
        </w:rPr>
        <w:t xml:space="preserve"> </w:t>
      </w:r>
      <w:r w:rsidR="00136037" w:rsidRPr="00136037">
        <w:rPr>
          <w:bCs/>
          <w:noProof/>
          <w:color w:val="auto"/>
          <w:sz w:val="24"/>
          <w:szCs w:val="28"/>
          <w:lang w:eastAsia="ru-RU"/>
        </w:rPr>
        <w:drawing>
          <wp:inline distT="0" distB="0" distL="0" distR="0" wp14:anchorId="536F030A" wp14:editId="64D4860D">
            <wp:extent cx="514422" cy="20957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14422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6037" w:rsidRPr="00136037">
        <w:rPr>
          <w:bCs/>
          <w:color w:val="auto"/>
          <w:sz w:val="24"/>
          <w:szCs w:val="28"/>
        </w:rPr>
        <w:t xml:space="preserve"> </w:t>
      </w:r>
      <w:r w:rsidRPr="00B27D1C">
        <w:rPr>
          <w:bCs/>
          <w:color w:val="auto"/>
          <w:sz w:val="24"/>
          <w:szCs w:val="28"/>
        </w:rPr>
        <w:t>должен составлять ≥1,25.</w:t>
      </w:r>
    </w:p>
    <w:p w14:paraId="6D95664D" w14:textId="53E04846" w:rsidR="003968A3" w:rsidRPr="00A80EC2" w:rsidRDefault="004A1F89" w:rsidP="00C07328">
      <w:pPr>
        <w:pStyle w:val="HEADERTEXT"/>
        <w:spacing w:line="360" w:lineRule="auto"/>
        <w:ind w:firstLine="709"/>
        <w:jc w:val="center"/>
        <w:rPr>
          <w:b/>
          <w:bCs/>
          <w:color w:val="auto"/>
          <w:sz w:val="28"/>
          <w:szCs w:val="28"/>
        </w:rPr>
      </w:pPr>
      <w:r w:rsidRPr="00A80EC2">
        <w:rPr>
          <w:b/>
          <w:bCs/>
          <w:color w:val="auto"/>
          <w:sz w:val="24"/>
        </w:rPr>
        <w:t xml:space="preserve">Таблица 15 — Допустимое относительное изменение </w:t>
      </w:r>
      <w:r w:rsidR="00411426">
        <w:rPr>
          <w:b/>
          <w:bCs/>
          <w:color w:val="auto"/>
          <w:sz w:val="24"/>
        </w:rPr>
        <w:t>с</w:t>
      </w:r>
      <w:r w:rsidR="00411426" w:rsidRPr="00411426">
        <w:rPr>
          <w:b/>
          <w:bCs/>
          <w:color w:val="auto"/>
          <w:sz w:val="24"/>
        </w:rPr>
        <w:t>ветово</w:t>
      </w:r>
      <w:r w:rsidR="00411426">
        <w:rPr>
          <w:b/>
          <w:bCs/>
          <w:color w:val="auto"/>
          <w:sz w:val="24"/>
        </w:rPr>
        <w:t xml:space="preserve">го </w:t>
      </w:r>
      <w:r w:rsidR="00411426" w:rsidRPr="00411426">
        <w:rPr>
          <w:b/>
          <w:bCs/>
          <w:color w:val="auto"/>
          <w:sz w:val="24"/>
        </w:rPr>
        <w:t>коэффициент</w:t>
      </w:r>
      <w:r w:rsidR="00411426">
        <w:rPr>
          <w:b/>
          <w:bCs/>
          <w:color w:val="auto"/>
          <w:sz w:val="24"/>
        </w:rPr>
        <w:t>а</w:t>
      </w:r>
      <w:r w:rsidR="00411426" w:rsidRPr="00411426">
        <w:rPr>
          <w:b/>
          <w:bCs/>
          <w:color w:val="auto"/>
          <w:sz w:val="24"/>
        </w:rPr>
        <w:t xml:space="preserve"> пропускания</w:t>
      </w:r>
      <w:r w:rsidRPr="00A80EC2">
        <w:rPr>
          <w:b/>
          <w:bCs/>
          <w:color w:val="auto"/>
          <w:sz w:val="24"/>
        </w:rPr>
        <w:t xml:space="preserve"> после </w:t>
      </w:r>
      <w:r w:rsidR="00A768FE" w:rsidRPr="00A80EC2">
        <w:rPr>
          <w:b/>
          <w:bCs/>
          <w:color w:val="auto"/>
          <w:sz w:val="24"/>
        </w:rPr>
        <w:t xml:space="preserve">проведения </w:t>
      </w:r>
      <w:r w:rsidRPr="00A80EC2">
        <w:rPr>
          <w:b/>
          <w:bCs/>
          <w:color w:val="auto"/>
          <w:sz w:val="24"/>
        </w:rPr>
        <w:t>испытани</w:t>
      </w:r>
      <w:r w:rsidR="00A768FE" w:rsidRPr="00A80EC2">
        <w:rPr>
          <w:b/>
          <w:bCs/>
          <w:color w:val="auto"/>
          <w:sz w:val="24"/>
        </w:rPr>
        <w:t>й</w:t>
      </w:r>
      <w:r w:rsidRPr="00A80EC2">
        <w:rPr>
          <w:b/>
          <w:bCs/>
          <w:color w:val="auto"/>
          <w:sz w:val="24"/>
        </w:rPr>
        <w:t xml:space="preserve"> на </w:t>
      </w:r>
      <w:r w:rsidR="00580344" w:rsidRPr="00A80EC2">
        <w:rPr>
          <w:b/>
          <w:bCs/>
          <w:color w:val="auto"/>
          <w:sz w:val="24"/>
        </w:rPr>
        <w:t>стойкость</w:t>
      </w:r>
      <w:r w:rsidRPr="00A80EC2">
        <w:rPr>
          <w:b/>
          <w:bCs/>
          <w:color w:val="auto"/>
          <w:sz w:val="24"/>
        </w:rPr>
        <w:t xml:space="preserve"> к </w:t>
      </w:r>
      <w:r w:rsidR="000879F7" w:rsidRPr="000879F7">
        <w:rPr>
          <w:b/>
          <w:bCs/>
          <w:color w:val="auto"/>
          <w:sz w:val="24"/>
        </w:rPr>
        <w:t xml:space="preserve">UV </w:t>
      </w:r>
      <w:r w:rsidRPr="00A80EC2">
        <w:rPr>
          <w:b/>
          <w:bCs/>
          <w:color w:val="auto"/>
          <w:sz w:val="24"/>
        </w:rPr>
        <w:t>излучению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805"/>
        <w:gridCol w:w="4822"/>
      </w:tblGrid>
      <w:tr w:rsidR="006A5435" w:rsidRPr="00A768FE" w14:paraId="2941F703" w14:textId="77777777" w:rsidTr="00CD59F4">
        <w:tc>
          <w:tcPr>
            <w:tcW w:w="4926" w:type="dxa"/>
            <w:tcBorders>
              <w:bottom w:val="double" w:sz="4" w:space="0" w:color="auto"/>
            </w:tcBorders>
          </w:tcPr>
          <w:p w14:paraId="17827A48" w14:textId="7E96C1BF" w:rsidR="00851CA1" w:rsidRPr="00A80EC2" w:rsidRDefault="00580344" w:rsidP="00A768FE">
            <w:pPr>
              <w:pStyle w:val="HEADER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A80EC2">
              <w:rPr>
                <w:b/>
                <w:bCs/>
                <w:color w:val="auto"/>
                <w:sz w:val="22"/>
                <w:szCs w:val="22"/>
              </w:rPr>
              <w:t>Исходный</w:t>
            </w:r>
            <w:r w:rsidR="00851CA1" w:rsidRPr="00A80EC2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411426">
              <w:rPr>
                <w:b/>
                <w:bCs/>
                <w:color w:val="auto"/>
                <w:sz w:val="22"/>
                <w:szCs w:val="22"/>
              </w:rPr>
              <w:t>с</w:t>
            </w:r>
            <w:r w:rsidR="00411426" w:rsidRPr="00411426">
              <w:rPr>
                <w:b/>
                <w:bCs/>
                <w:color w:val="auto"/>
                <w:sz w:val="22"/>
                <w:szCs w:val="22"/>
              </w:rPr>
              <w:t>ветовой коэффициент пропускания</w:t>
            </w:r>
          </w:p>
          <w:p w14:paraId="0399DBA0" w14:textId="77777777" w:rsidR="00A768FE" w:rsidRDefault="00A768FE" w:rsidP="00A768FE">
            <w:pPr>
              <w:pStyle w:val="Pa26"/>
              <w:spacing w:before="40" w:after="40" w:line="240" w:lineRule="auto"/>
              <w:ind w:left="72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A768FE">
              <w:rPr>
                <w:rFonts w:ascii="Arial" w:hAnsi="Arial" w:cs="Arial"/>
                <w:noProof/>
                <w:color w:val="221E1F"/>
                <w:sz w:val="22"/>
                <w:szCs w:val="22"/>
              </w:rPr>
              <w:drawing>
                <wp:inline distT="0" distB="0" distL="0" distR="0" wp14:anchorId="48277E62" wp14:editId="2E285164">
                  <wp:extent cx="153619" cy="162654"/>
                  <wp:effectExtent l="0" t="0" r="0" b="8890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42" cy="166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8B36D5" w14:textId="77777777" w:rsidR="00A768FE" w:rsidRDefault="00851CA1" w:rsidP="00A768FE">
            <w:pPr>
              <w:pStyle w:val="Pa26"/>
              <w:spacing w:before="40" w:after="40" w:line="240" w:lineRule="auto"/>
              <w:ind w:left="72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A768FE">
              <w:rPr>
                <w:rFonts w:ascii="Arial" w:hAnsi="Arial" w:cs="Arial"/>
                <w:color w:val="221E1F"/>
                <w:sz w:val="22"/>
                <w:szCs w:val="22"/>
              </w:rPr>
              <w:t xml:space="preserve">(380 нм ≤ </w:t>
            </w:r>
            <w:r w:rsidRPr="00A768FE">
              <w:rPr>
                <w:rFonts w:ascii="Arial" w:hAnsi="Arial" w:cs="Arial"/>
                <w:i/>
                <w:iCs/>
                <w:color w:val="221E1F"/>
                <w:sz w:val="22"/>
                <w:szCs w:val="22"/>
              </w:rPr>
              <w:t xml:space="preserve">λ </w:t>
            </w:r>
            <w:r w:rsidRPr="00A768FE">
              <w:rPr>
                <w:rFonts w:ascii="Arial" w:hAnsi="Arial" w:cs="Arial"/>
                <w:color w:val="221E1F"/>
                <w:sz w:val="22"/>
                <w:szCs w:val="22"/>
              </w:rPr>
              <w:t xml:space="preserve">≤ 780 нм) </w:t>
            </w:r>
          </w:p>
          <w:p w14:paraId="37C35B93" w14:textId="77777777" w:rsidR="00851CA1" w:rsidRPr="00A768FE" w:rsidRDefault="00851CA1" w:rsidP="00A768FE">
            <w:pPr>
              <w:pStyle w:val="Pa26"/>
              <w:spacing w:before="40" w:after="40" w:line="240" w:lineRule="auto"/>
              <w:ind w:left="720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A768FE">
              <w:rPr>
                <w:rFonts w:ascii="Arial" w:hAnsi="Arial" w:cs="Arial"/>
                <w:color w:val="221E1F"/>
                <w:sz w:val="22"/>
                <w:szCs w:val="22"/>
              </w:rPr>
              <w:t>%</w:t>
            </w:r>
          </w:p>
        </w:tc>
        <w:tc>
          <w:tcPr>
            <w:tcW w:w="4927" w:type="dxa"/>
            <w:tcBorders>
              <w:bottom w:val="double" w:sz="4" w:space="0" w:color="auto"/>
            </w:tcBorders>
          </w:tcPr>
          <w:p w14:paraId="5C9CFA35" w14:textId="601B1F9D" w:rsidR="00AF73FD" w:rsidRPr="00A768FE" w:rsidRDefault="00851CA1" w:rsidP="00A768FE">
            <w:pPr>
              <w:pStyle w:val="HEADERTEXT"/>
              <w:jc w:val="center"/>
              <w:rPr>
                <w:color w:val="221E1F"/>
                <w:sz w:val="22"/>
                <w:szCs w:val="22"/>
              </w:rPr>
            </w:pPr>
            <w:r w:rsidRPr="00A80EC2">
              <w:rPr>
                <w:b/>
                <w:color w:val="221E1F"/>
                <w:sz w:val="22"/>
                <w:szCs w:val="22"/>
              </w:rPr>
              <w:t xml:space="preserve">Допустимое относительное изменение </w:t>
            </w:r>
            <w:r w:rsidR="00411426">
              <w:rPr>
                <w:b/>
                <w:color w:val="221E1F"/>
                <w:sz w:val="22"/>
                <w:szCs w:val="22"/>
              </w:rPr>
              <w:t>с</w:t>
            </w:r>
            <w:r w:rsidR="00411426" w:rsidRPr="00411426">
              <w:rPr>
                <w:b/>
                <w:color w:val="221E1F"/>
                <w:sz w:val="22"/>
                <w:szCs w:val="22"/>
              </w:rPr>
              <w:t>ветово</w:t>
            </w:r>
            <w:r w:rsidR="00411426">
              <w:rPr>
                <w:b/>
                <w:color w:val="221E1F"/>
                <w:sz w:val="22"/>
                <w:szCs w:val="22"/>
              </w:rPr>
              <w:t>го</w:t>
            </w:r>
            <w:r w:rsidR="00411426" w:rsidRPr="00411426">
              <w:rPr>
                <w:b/>
                <w:color w:val="221E1F"/>
                <w:sz w:val="22"/>
                <w:szCs w:val="22"/>
              </w:rPr>
              <w:t xml:space="preserve"> коэффициент</w:t>
            </w:r>
            <w:r w:rsidR="00411426">
              <w:rPr>
                <w:b/>
                <w:color w:val="221E1F"/>
                <w:sz w:val="22"/>
                <w:szCs w:val="22"/>
              </w:rPr>
              <w:t>а</w:t>
            </w:r>
            <w:r w:rsidR="00411426" w:rsidRPr="00411426">
              <w:rPr>
                <w:b/>
                <w:color w:val="221E1F"/>
                <w:sz w:val="22"/>
                <w:szCs w:val="22"/>
              </w:rPr>
              <w:t xml:space="preserve"> пропускания </w:t>
            </w:r>
            <w:r w:rsidRPr="00A80EC2">
              <w:rPr>
                <w:b/>
                <w:color w:val="221E1F"/>
                <w:sz w:val="22"/>
                <w:szCs w:val="22"/>
              </w:rPr>
              <w:t xml:space="preserve">для линз без преднамеренного фильтрующего эффекта, </w:t>
            </w:r>
            <w:r w:rsidR="000879F7" w:rsidRPr="000879F7">
              <w:rPr>
                <w:b/>
                <w:color w:val="221E1F"/>
                <w:sz w:val="22"/>
                <w:szCs w:val="22"/>
              </w:rPr>
              <w:t xml:space="preserve">UV </w:t>
            </w:r>
            <w:r w:rsidRPr="00A80EC2">
              <w:rPr>
                <w:b/>
                <w:color w:val="221E1F"/>
                <w:sz w:val="22"/>
                <w:szCs w:val="22"/>
              </w:rPr>
              <w:t xml:space="preserve">защиты, </w:t>
            </w:r>
            <w:r w:rsidR="000879F7">
              <w:rPr>
                <w:b/>
                <w:color w:val="221E1F"/>
                <w:sz w:val="22"/>
                <w:szCs w:val="22"/>
                <w:lang w:val="en-US"/>
              </w:rPr>
              <w:t>IR</w:t>
            </w:r>
            <w:r w:rsidR="000879F7" w:rsidRPr="000879F7">
              <w:rPr>
                <w:b/>
                <w:color w:val="221E1F"/>
                <w:sz w:val="22"/>
                <w:szCs w:val="22"/>
              </w:rPr>
              <w:t xml:space="preserve"> </w:t>
            </w:r>
            <w:r w:rsidRPr="00A80EC2">
              <w:rPr>
                <w:b/>
                <w:color w:val="221E1F"/>
                <w:sz w:val="22"/>
                <w:szCs w:val="22"/>
              </w:rPr>
              <w:t xml:space="preserve">защиты и солнцезащитных </w:t>
            </w:r>
            <w:r w:rsidR="00E32415" w:rsidRPr="00A80EC2">
              <w:rPr>
                <w:b/>
                <w:color w:val="221E1F"/>
                <w:sz w:val="22"/>
                <w:szCs w:val="22"/>
              </w:rPr>
              <w:t>свето</w:t>
            </w:r>
            <w:r w:rsidRPr="00A80EC2">
              <w:rPr>
                <w:b/>
                <w:color w:val="221E1F"/>
                <w:sz w:val="22"/>
                <w:szCs w:val="22"/>
              </w:rPr>
              <w:t>фильтров</w:t>
            </w:r>
            <w:r w:rsidR="004D14D3" w:rsidRPr="00A768FE">
              <w:rPr>
                <w:color w:val="221E1F"/>
                <w:sz w:val="22"/>
                <w:szCs w:val="22"/>
              </w:rPr>
              <w:t xml:space="preserve"> </w:t>
            </w:r>
            <w:r w:rsidR="004D14D3" w:rsidRPr="00A768FE">
              <w:rPr>
                <w:color w:val="221E1F"/>
                <w:sz w:val="22"/>
                <w:szCs w:val="22"/>
                <w:vertAlign w:val="superscript"/>
              </w:rPr>
              <w:t>а</w:t>
            </w:r>
            <w:r w:rsidRPr="00A768FE">
              <w:rPr>
                <w:color w:val="221E1F"/>
                <w:sz w:val="22"/>
                <w:szCs w:val="22"/>
              </w:rPr>
              <w:t>.</w:t>
            </w:r>
          </w:p>
          <w:p w14:paraId="0D379B00" w14:textId="77777777" w:rsidR="006A5435" w:rsidRPr="00A768FE" w:rsidRDefault="00851CA1" w:rsidP="00A768FE">
            <w:pPr>
              <w:pStyle w:val="HEADER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A768FE">
              <w:rPr>
                <w:color w:val="221E1F"/>
                <w:sz w:val="22"/>
                <w:szCs w:val="22"/>
              </w:rPr>
              <w:t>%</w:t>
            </w:r>
          </w:p>
        </w:tc>
      </w:tr>
      <w:tr w:rsidR="006A5435" w:rsidRPr="00A768FE" w14:paraId="0058A8F7" w14:textId="77777777" w:rsidTr="00CD59F4">
        <w:tc>
          <w:tcPr>
            <w:tcW w:w="4926" w:type="dxa"/>
            <w:tcBorders>
              <w:top w:val="double" w:sz="4" w:space="0" w:color="auto"/>
            </w:tcBorders>
          </w:tcPr>
          <w:p w14:paraId="62AE07C7" w14:textId="77777777" w:rsidR="006A5435" w:rsidRPr="00A768FE" w:rsidRDefault="006A5435" w:rsidP="00A768FE">
            <w:pPr>
              <w:pStyle w:val="HEADERTEXT"/>
              <w:jc w:val="center"/>
              <w:rPr>
                <w:b/>
                <w:bCs/>
                <w:color w:val="auto"/>
                <w:sz w:val="22"/>
                <w:szCs w:val="22"/>
                <w:lang w:val="en-US"/>
              </w:rPr>
            </w:pPr>
            <w:r w:rsidRPr="00A768FE">
              <w:rPr>
                <w:color w:val="221E1F"/>
                <w:kern w:val="0"/>
                <w:sz w:val="22"/>
                <w:szCs w:val="22"/>
                <w:lang w:eastAsia="ru-RU"/>
              </w:rPr>
              <w:t xml:space="preserve">100 &gt; </w:t>
            </w:r>
            <w:r w:rsidR="00A768FE" w:rsidRPr="00A768FE">
              <w:rPr>
                <w:noProof/>
                <w:color w:val="221E1F"/>
                <w:sz w:val="22"/>
                <w:szCs w:val="22"/>
                <w:lang w:eastAsia="ru-RU"/>
              </w:rPr>
              <w:drawing>
                <wp:inline distT="0" distB="0" distL="0" distR="0" wp14:anchorId="5BC7305C" wp14:editId="03971AC2">
                  <wp:extent cx="153619" cy="162654"/>
                  <wp:effectExtent l="0" t="0" r="0" b="889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42" cy="166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768FE">
              <w:rPr>
                <w:color w:val="221E1F"/>
                <w:kern w:val="0"/>
                <w:sz w:val="22"/>
                <w:szCs w:val="22"/>
                <w:lang w:eastAsia="ru-RU"/>
              </w:rPr>
              <w:t xml:space="preserve"> ≥ 17,8</w:t>
            </w:r>
          </w:p>
        </w:tc>
        <w:tc>
          <w:tcPr>
            <w:tcW w:w="4927" w:type="dxa"/>
            <w:tcBorders>
              <w:top w:val="double" w:sz="4" w:space="0" w:color="auto"/>
            </w:tcBorders>
          </w:tcPr>
          <w:p w14:paraId="496D4764" w14:textId="77777777" w:rsidR="006A5435" w:rsidRPr="00A768FE" w:rsidRDefault="006A5435" w:rsidP="00A768FE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A768FE">
              <w:rPr>
                <w:rFonts w:ascii="Arial" w:hAnsi="Arial" w:cs="Arial"/>
                <w:color w:val="221E1F"/>
                <w:sz w:val="22"/>
                <w:szCs w:val="22"/>
              </w:rPr>
              <w:t>±5</w:t>
            </w:r>
          </w:p>
        </w:tc>
      </w:tr>
      <w:tr w:rsidR="006A5435" w:rsidRPr="00A768FE" w14:paraId="47439CEA" w14:textId="77777777" w:rsidTr="006A5435">
        <w:tc>
          <w:tcPr>
            <w:tcW w:w="4926" w:type="dxa"/>
          </w:tcPr>
          <w:p w14:paraId="6456B2D7" w14:textId="77777777" w:rsidR="006A5435" w:rsidRPr="00A768FE" w:rsidRDefault="006A5435" w:rsidP="00A768FE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A768FE">
              <w:rPr>
                <w:rFonts w:ascii="Arial" w:hAnsi="Arial" w:cs="Arial"/>
                <w:color w:val="221E1F"/>
                <w:sz w:val="22"/>
                <w:szCs w:val="22"/>
              </w:rPr>
              <w:t xml:space="preserve">17,8 &gt; </w:t>
            </w:r>
            <w:r w:rsidR="00A768FE" w:rsidRPr="00A768FE">
              <w:rPr>
                <w:rFonts w:ascii="Arial" w:hAnsi="Arial" w:cs="Arial"/>
                <w:noProof/>
                <w:color w:val="221E1F"/>
                <w:sz w:val="22"/>
                <w:szCs w:val="22"/>
              </w:rPr>
              <w:drawing>
                <wp:inline distT="0" distB="0" distL="0" distR="0" wp14:anchorId="56EA3614" wp14:editId="7229808B">
                  <wp:extent cx="153619" cy="162654"/>
                  <wp:effectExtent l="0" t="0" r="0" b="889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42" cy="166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768FE">
              <w:rPr>
                <w:rStyle w:val="A10"/>
                <w:rFonts w:ascii="Arial" w:hAnsi="Arial" w:cs="Arial"/>
                <w:sz w:val="22"/>
                <w:szCs w:val="22"/>
              </w:rPr>
              <w:t xml:space="preserve"> </w:t>
            </w:r>
            <w:r w:rsidRPr="00A768FE">
              <w:rPr>
                <w:rFonts w:ascii="Arial" w:hAnsi="Arial" w:cs="Arial"/>
                <w:color w:val="221E1F"/>
                <w:sz w:val="22"/>
                <w:szCs w:val="22"/>
              </w:rPr>
              <w:t>≥ 0,44</w:t>
            </w:r>
          </w:p>
        </w:tc>
        <w:tc>
          <w:tcPr>
            <w:tcW w:w="4927" w:type="dxa"/>
          </w:tcPr>
          <w:p w14:paraId="6D17DB43" w14:textId="77777777" w:rsidR="006A5435" w:rsidRPr="00A768FE" w:rsidRDefault="006A5435" w:rsidP="00A768FE">
            <w:pPr>
              <w:pStyle w:val="HEADERTEXT"/>
              <w:jc w:val="center"/>
              <w:rPr>
                <w:b/>
                <w:bCs/>
                <w:color w:val="auto"/>
                <w:sz w:val="22"/>
                <w:szCs w:val="22"/>
                <w:lang w:val="en-US"/>
              </w:rPr>
            </w:pPr>
            <w:r w:rsidRPr="00A768FE">
              <w:rPr>
                <w:color w:val="221E1F"/>
                <w:sz w:val="22"/>
                <w:szCs w:val="22"/>
              </w:rPr>
              <w:t>±10</w:t>
            </w:r>
          </w:p>
        </w:tc>
      </w:tr>
      <w:tr w:rsidR="006A5435" w:rsidRPr="00A768FE" w14:paraId="306EEC71" w14:textId="77777777" w:rsidTr="006A5435">
        <w:tc>
          <w:tcPr>
            <w:tcW w:w="4926" w:type="dxa"/>
          </w:tcPr>
          <w:p w14:paraId="07E7955A" w14:textId="77777777" w:rsidR="006A5435" w:rsidRPr="00A768FE" w:rsidRDefault="006A5435" w:rsidP="00A768FE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A768FE">
              <w:rPr>
                <w:rFonts w:ascii="Arial" w:hAnsi="Arial" w:cs="Arial"/>
                <w:color w:val="221E1F"/>
                <w:sz w:val="22"/>
                <w:szCs w:val="22"/>
              </w:rPr>
              <w:t xml:space="preserve">0,44 &gt; </w:t>
            </w:r>
            <w:r w:rsidR="00A768FE" w:rsidRPr="00A768FE">
              <w:rPr>
                <w:rFonts w:ascii="Arial" w:hAnsi="Arial" w:cs="Arial"/>
                <w:noProof/>
                <w:color w:val="221E1F"/>
                <w:sz w:val="22"/>
                <w:szCs w:val="22"/>
              </w:rPr>
              <w:drawing>
                <wp:inline distT="0" distB="0" distL="0" distR="0" wp14:anchorId="3D354830" wp14:editId="401F1E4C">
                  <wp:extent cx="153619" cy="162654"/>
                  <wp:effectExtent l="0" t="0" r="0" b="889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42" cy="166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768FE">
              <w:rPr>
                <w:rStyle w:val="A10"/>
                <w:rFonts w:ascii="Arial" w:hAnsi="Arial" w:cs="Arial"/>
                <w:sz w:val="22"/>
                <w:szCs w:val="22"/>
              </w:rPr>
              <w:t xml:space="preserve"> </w:t>
            </w:r>
            <w:r w:rsidRPr="00A768FE">
              <w:rPr>
                <w:rFonts w:ascii="Arial" w:hAnsi="Arial" w:cs="Arial"/>
                <w:color w:val="221E1F"/>
                <w:sz w:val="22"/>
                <w:szCs w:val="22"/>
              </w:rPr>
              <w:t>≥ 0,023</w:t>
            </w:r>
          </w:p>
        </w:tc>
        <w:tc>
          <w:tcPr>
            <w:tcW w:w="4927" w:type="dxa"/>
          </w:tcPr>
          <w:p w14:paraId="5A595717" w14:textId="77777777" w:rsidR="006A5435" w:rsidRPr="00A768FE" w:rsidRDefault="006A5435" w:rsidP="00A768FE">
            <w:pPr>
              <w:pStyle w:val="HEADERTEXT"/>
              <w:jc w:val="center"/>
              <w:rPr>
                <w:b/>
                <w:bCs/>
                <w:color w:val="auto"/>
                <w:sz w:val="22"/>
                <w:szCs w:val="22"/>
                <w:lang w:val="en-US"/>
              </w:rPr>
            </w:pPr>
            <w:r w:rsidRPr="00A768FE">
              <w:rPr>
                <w:color w:val="221E1F"/>
                <w:sz w:val="22"/>
                <w:szCs w:val="22"/>
              </w:rPr>
              <w:t>±15</w:t>
            </w:r>
          </w:p>
        </w:tc>
      </w:tr>
      <w:tr w:rsidR="006A5435" w:rsidRPr="00A768FE" w14:paraId="3A0ABDC5" w14:textId="77777777" w:rsidTr="006A5435">
        <w:tc>
          <w:tcPr>
            <w:tcW w:w="4926" w:type="dxa"/>
          </w:tcPr>
          <w:p w14:paraId="2A7171C9" w14:textId="77777777" w:rsidR="006A5435" w:rsidRPr="00A768FE" w:rsidRDefault="006A5435" w:rsidP="00A768FE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A768FE">
              <w:rPr>
                <w:rFonts w:ascii="Arial" w:hAnsi="Arial" w:cs="Arial"/>
                <w:color w:val="221E1F"/>
                <w:sz w:val="22"/>
                <w:szCs w:val="22"/>
              </w:rPr>
              <w:t xml:space="preserve">0,023 &gt; </w:t>
            </w:r>
            <w:r w:rsidR="00A768FE" w:rsidRPr="00A768FE">
              <w:rPr>
                <w:rFonts w:ascii="Arial" w:hAnsi="Arial" w:cs="Arial"/>
                <w:noProof/>
                <w:color w:val="221E1F"/>
                <w:sz w:val="22"/>
                <w:szCs w:val="22"/>
              </w:rPr>
              <w:drawing>
                <wp:inline distT="0" distB="0" distL="0" distR="0" wp14:anchorId="04DA20AE" wp14:editId="3F24693C">
                  <wp:extent cx="153619" cy="162654"/>
                  <wp:effectExtent l="0" t="0" r="0" b="889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42" cy="166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768FE">
              <w:rPr>
                <w:rStyle w:val="A10"/>
                <w:rFonts w:ascii="Arial" w:hAnsi="Arial" w:cs="Arial"/>
                <w:sz w:val="22"/>
                <w:szCs w:val="22"/>
              </w:rPr>
              <w:t xml:space="preserve"> </w:t>
            </w:r>
            <w:r w:rsidRPr="00A768FE">
              <w:rPr>
                <w:rFonts w:ascii="Arial" w:hAnsi="Arial" w:cs="Arial"/>
                <w:color w:val="221E1F"/>
                <w:sz w:val="22"/>
                <w:szCs w:val="22"/>
              </w:rPr>
              <w:t>≥ 0,001 2</w:t>
            </w:r>
          </w:p>
        </w:tc>
        <w:tc>
          <w:tcPr>
            <w:tcW w:w="4927" w:type="dxa"/>
          </w:tcPr>
          <w:p w14:paraId="5D26F17A" w14:textId="77777777" w:rsidR="006A5435" w:rsidRPr="00A768FE" w:rsidRDefault="006A5435" w:rsidP="00A768FE">
            <w:pPr>
              <w:pStyle w:val="HEADERTEXT"/>
              <w:jc w:val="center"/>
              <w:rPr>
                <w:b/>
                <w:bCs/>
                <w:color w:val="auto"/>
                <w:sz w:val="22"/>
                <w:szCs w:val="22"/>
                <w:lang w:val="en-US"/>
              </w:rPr>
            </w:pPr>
            <w:r w:rsidRPr="00A768FE">
              <w:rPr>
                <w:color w:val="221E1F"/>
                <w:sz w:val="22"/>
                <w:szCs w:val="22"/>
              </w:rPr>
              <w:t>±20</w:t>
            </w:r>
          </w:p>
        </w:tc>
      </w:tr>
      <w:tr w:rsidR="006A5435" w:rsidRPr="00A768FE" w14:paraId="1F26C6F1" w14:textId="77777777" w:rsidTr="006A5435">
        <w:tc>
          <w:tcPr>
            <w:tcW w:w="4926" w:type="dxa"/>
          </w:tcPr>
          <w:p w14:paraId="491F1059" w14:textId="77777777" w:rsidR="006A5435" w:rsidRPr="00A768FE" w:rsidRDefault="006A5435" w:rsidP="00A768FE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color w:val="221E1F"/>
                <w:sz w:val="22"/>
                <w:szCs w:val="22"/>
              </w:rPr>
            </w:pPr>
            <w:r w:rsidRPr="00A768FE">
              <w:rPr>
                <w:rFonts w:ascii="Arial" w:hAnsi="Arial" w:cs="Arial"/>
                <w:color w:val="221E1F"/>
                <w:sz w:val="22"/>
                <w:szCs w:val="22"/>
              </w:rPr>
              <w:t xml:space="preserve">0,001 2 &gt; </w:t>
            </w:r>
            <w:r w:rsidR="00A768FE" w:rsidRPr="00A768FE">
              <w:rPr>
                <w:rFonts w:ascii="Arial" w:hAnsi="Arial" w:cs="Arial"/>
                <w:noProof/>
                <w:color w:val="221E1F"/>
                <w:sz w:val="22"/>
                <w:szCs w:val="22"/>
              </w:rPr>
              <w:drawing>
                <wp:inline distT="0" distB="0" distL="0" distR="0" wp14:anchorId="72E5FB36" wp14:editId="7BE32D57">
                  <wp:extent cx="153619" cy="162654"/>
                  <wp:effectExtent l="0" t="0" r="0" b="889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42" cy="166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768FE">
              <w:rPr>
                <w:rStyle w:val="A10"/>
                <w:rFonts w:ascii="Arial" w:hAnsi="Arial" w:cs="Arial"/>
                <w:sz w:val="22"/>
                <w:szCs w:val="22"/>
              </w:rPr>
              <w:t xml:space="preserve"> </w:t>
            </w:r>
            <w:r w:rsidRPr="00A768FE">
              <w:rPr>
                <w:rFonts w:ascii="Arial" w:hAnsi="Arial" w:cs="Arial"/>
                <w:color w:val="221E1F"/>
                <w:sz w:val="22"/>
                <w:szCs w:val="22"/>
              </w:rPr>
              <w:t>≥ 0,000 023</w:t>
            </w:r>
          </w:p>
        </w:tc>
        <w:tc>
          <w:tcPr>
            <w:tcW w:w="4927" w:type="dxa"/>
          </w:tcPr>
          <w:p w14:paraId="47C301BF" w14:textId="77777777" w:rsidR="006A5435" w:rsidRPr="00A768FE" w:rsidRDefault="006A5435" w:rsidP="00A768FE">
            <w:pPr>
              <w:pStyle w:val="HEADERTEXT"/>
              <w:jc w:val="center"/>
              <w:rPr>
                <w:b/>
                <w:bCs/>
                <w:color w:val="auto"/>
                <w:sz w:val="22"/>
                <w:szCs w:val="22"/>
                <w:lang w:val="en-US"/>
              </w:rPr>
            </w:pPr>
            <w:r w:rsidRPr="00A768FE">
              <w:rPr>
                <w:color w:val="221E1F"/>
                <w:sz w:val="22"/>
                <w:szCs w:val="22"/>
              </w:rPr>
              <w:t>±30</w:t>
            </w:r>
          </w:p>
        </w:tc>
      </w:tr>
      <w:tr w:rsidR="00AF73FD" w:rsidRPr="00A768FE" w14:paraId="0EA530B9" w14:textId="77777777" w:rsidTr="00F71056">
        <w:tc>
          <w:tcPr>
            <w:tcW w:w="9853" w:type="dxa"/>
            <w:gridSpan w:val="2"/>
          </w:tcPr>
          <w:p w14:paraId="2DAADB20" w14:textId="77777777" w:rsidR="00AF73FD" w:rsidRPr="00A768FE" w:rsidRDefault="00AF73FD" w:rsidP="00160488">
            <w:pPr>
              <w:pStyle w:val="HEADERTEXT"/>
              <w:spacing w:line="360" w:lineRule="auto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A768FE">
              <w:rPr>
                <w:color w:val="221E1F"/>
                <w:sz w:val="22"/>
                <w:szCs w:val="22"/>
              </w:rPr>
              <w:t xml:space="preserve"> </w:t>
            </w:r>
            <w:r w:rsidRPr="00A768FE">
              <w:rPr>
                <w:color w:val="221E1F"/>
                <w:sz w:val="22"/>
                <w:szCs w:val="22"/>
                <w:vertAlign w:val="superscript"/>
              </w:rPr>
              <w:t>а</w:t>
            </w:r>
            <w:r w:rsidRPr="00A768FE">
              <w:rPr>
                <w:color w:val="221E1F"/>
                <w:sz w:val="22"/>
                <w:szCs w:val="22"/>
              </w:rPr>
              <w:t xml:space="preserve"> Рассчитывается относительно </w:t>
            </w:r>
            <w:r w:rsidR="00EB25BE">
              <w:rPr>
                <w:color w:val="221E1F"/>
                <w:sz w:val="22"/>
                <w:szCs w:val="22"/>
              </w:rPr>
              <w:t>исходного</w:t>
            </w:r>
            <w:r w:rsidRPr="00A768FE">
              <w:rPr>
                <w:color w:val="221E1F"/>
                <w:sz w:val="22"/>
                <w:szCs w:val="22"/>
              </w:rPr>
              <w:t xml:space="preserve"> значения</w:t>
            </w:r>
          </w:p>
        </w:tc>
      </w:tr>
    </w:tbl>
    <w:p w14:paraId="724AD15E" w14:textId="77777777" w:rsidR="00A86DAC" w:rsidRDefault="005E5351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5E5351">
        <w:rPr>
          <w:b/>
          <w:bCs/>
          <w:color w:val="auto"/>
          <w:sz w:val="24"/>
          <w:szCs w:val="28"/>
        </w:rPr>
        <w:t>7.7 Устойчивость к коррозии</w:t>
      </w:r>
    </w:p>
    <w:p w14:paraId="3B4EEAC6" w14:textId="77777777" w:rsidR="00A86DAC" w:rsidRPr="005E5351" w:rsidRDefault="005E5351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32"/>
          <w:szCs w:val="28"/>
        </w:rPr>
      </w:pPr>
      <w:r w:rsidRPr="005E5351">
        <w:rPr>
          <w:rStyle w:val="ypks7kbdpwfgdykd3qb9"/>
          <w:color w:val="auto"/>
          <w:sz w:val="24"/>
        </w:rPr>
        <w:t>После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испытания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на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устойчивость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к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коррозии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в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соответствии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с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ISO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18526-3:2020</w:t>
      </w:r>
      <w:r w:rsidR="002A37D8">
        <w:rPr>
          <w:rStyle w:val="ypks7kbdpwfgdykd3qb9"/>
          <w:color w:val="auto"/>
          <w:sz w:val="24"/>
        </w:rPr>
        <w:t xml:space="preserve"> </w:t>
      </w:r>
      <w:r w:rsidR="00410B78">
        <w:rPr>
          <w:rStyle w:val="ypks7kbdpwfgdykd3qb9"/>
          <w:color w:val="auto"/>
          <w:sz w:val="24"/>
        </w:rPr>
        <w:t>(</w:t>
      </w:r>
      <w:r w:rsidR="00410B78" w:rsidRPr="005E5351">
        <w:rPr>
          <w:rStyle w:val="ypks7kbdpwfgdykd3qb9"/>
          <w:color w:val="auto"/>
          <w:sz w:val="24"/>
        </w:rPr>
        <w:t>6.9</w:t>
      </w:r>
      <w:r w:rsidR="00410B78">
        <w:rPr>
          <w:rStyle w:val="ypks7kbdpwfgdykd3qb9"/>
          <w:color w:val="auto"/>
          <w:sz w:val="24"/>
        </w:rPr>
        <w:t xml:space="preserve">) </w:t>
      </w:r>
      <w:r w:rsidRPr="005E5351">
        <w:rPr>
          <w:rStyle w:val="ypks7kbdpwfgdykd3qb9"/>
          <w:color w:val="auto"/>
          <w:sz w:val="24"/>
        </w:rPr>
        <w:t>не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должно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быть</w:t>
      </w:r>
      <w:r w:rsidRPr="005E5351">
        <w:rPr>
          <w:color w:val="auto"/>
          <w:sz w:val="24"/>
        </w:rPr>
        <w:t xml:space="preserve"> никаких </w:t>
      </w:r>
      <w:r w:rsidRPr="005E5351">
        <w:rPr>
          <w:rStyle w:val="ypks7kbdpwfgdykd3qb9"/>
          <w:color w:val="auto"/>
          <w:sz w:val="24"/>
        </w:rPr>
        <w:t>изменений</w:t>
      </w:r>
      <w:r w:rsidRPr="005E5351">
        <w:rPr>
          <w:color w:val="auto"/>
          <w:sz w:val="24"/>
        </w:rPr>
        <w:t xml:space="preserve"> в отношении использования по </w:t>
      </w:r>
      <w:r w:rsidRPr="005E5351">
        <w:rPr>
          <w:rStyle w:val="ypks7kbdpwfgdykd3qb9"/>
          <w:color w:val="auto"/>
          <w:sz w:val="24"/>
        </w:rPr>
        <w:t>назначению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всех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открытых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металлических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частей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 xml:space="preserve">средства </w:t>
      </w:r>
      <w:r w:rsidR="002A37D8">
        <w:rPr>
          <w:rStyle w:val="ypks7kbdpwfgdykd3qb9"/>
          <w:color w:val="auto"/>
          <w:sz w:val="24"/>
        </w:rPr>
        <w:t xml:space="preserve">индивидуальной </w:t>
      </w:r>
      <w:r w:rsidRPr="005E5351">
        <w:rPr>
          <w:rStyle w:val="ypks7kbdpwfgdykd3qb9"/>
          <w:color w:val="auto"/>
          <w:sz w:val="24"/>
        </w:rPr>
        <w:t>защит</w:t>
      </w:r>
      <w:r w:rsidR="002A37D8">
        <w:rPr>
          <w:rStyle w:val="ypks7kbdpwfgdykd3qb9"/>
          <w:color w:val="auto"/>
          <w:sz w:val="24"/>
        </w:rPr>
        <w:t>ы</w:t>
      </w:r>
      <w:r w:rsidRPr="005E5351">
        <w:rPr>
          <w:rStyle w:val="ypks7kbdpwfgdykd3qb9"/>
          <w:color w:val="auto"/>
          <w:sz w:val="24"/>
        </w:rPr>
        <w:t>.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Ни</w:t>
      </w:r>
      <w:r w:rsidRPr="005E5351">
        <w:rPr>
          <w:color w:val="auto"/>
          <w:sz w:val="24"/>
        </w:rPr>
        <w:t xml:space="preserve"> на одной </w:t>
      </w:r>
      <w:r w:rsidRPr="005E5351">
        <w:rPr>
          <w:rStyle w:val="ypks7kbdpwfgdykd3qb9"/>
          <w:color w:val="auto"/>
          <w:sz w:val="24"/>
        </w:rPr>
        <w:t>металлической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детали</w:t>
      </w:r>
      <w:r w:rsidRPr="005E5351">
        <w:rPr>
          <w:color w:val="auto"/>
          <w:sz w:val="24"/>
        </w:rPr>
        <w:t xml:space="preserve">, </w:t>
      </w:r>
      <w:r w:rsidRPr="005E5351">
        <w:rPr>
          <w:rStyle w:val="ypks7kbdpwfgdykd3qb9"/>
          <w:color w:val="auto"/>
          <w:sz w:val="24"/>
        </w:rPr>
        <w:t>которая</w:t>
      </w:r>
      <w:r w:rsidRPr="005E5351">
        <w:rPr>
          <w:color w:val="auto"/>
          <w:sz w:val="24"/>
        </w:rPr>
        <w:t xml:space="preserve"> могла </w:t>
      </w:r>
      <w:r w:rsidRPr="005E5351">
        <w:rPr>
          <w:rStyle w:val="ypks7kbdpwfgdykd3qb9"/>
          <w:color w:val="auto"/>
          <w:sz w:val="24"/>
        </w:rPr>
        <w:t>бы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непосредственно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соприкасаться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с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пользователем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во</w:t>
      </w:r>
      <w:r w:rsidRPr="005E5351">
        <w:rPr>
          <w:color w:val="auto"/>
          <w:sz w:val="24"/>
        </w:rPr>
        <w:t xml:space="preserve"> время </w:t>
      </w:r>
      <w:r w:rsidRPr="005E5351">
        <w:rPr>
          <w:rStyle w:val="ypks7kbdpwfgdykd3qb9"/>
          <w:color w:val="auto"/>
          <w:sz w:val="24"/>
        </w:rPr>
        <w:t>использования</w:t>
      </w:r>
      <w:r w:rsidRPr="005E5351">
        <w:rPr>
          <w:color w:val="auto"/>
          <w:sz w:val="24"/>
        </w:rPr>
        <w:t xml:space="preserve"> по </w:t>
      </w:r>
      <w:r w:rsidRPr="005E5351">
        <w:rPr>
          <w:rStyle w:val="ypks7kbdpwfgdykd3qb9"/>
          <w:color w:val="auto"/>
          <w:sz w:val="24"/>
        </w:rPr>
        <w:t>назначению</w:t>
      </w:r>
      <w:r w:rsidRPr="005E5351">
        <w:rPr>
          <w:color w:val="auto"/>
          <w:sz w:val="24"/>
        </w:rPr>
        <w:t xml:space="preserve">, не </w:t>
      </w:r>
      <w:r w:rsidRPr="005E5351">
        <w:rPr>
          <w:rStyle w:val="ypks7kbdpwfgdykd3qb9"/>
          <w:color w:val="auto"/>
          <w:sz w:val="24"/>
        </w:rPr>
        <w:t>должно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быть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следов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коррозии.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Испытание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должно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быть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подтверждено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физическим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осмотром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в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соответствии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с</w:t>
      </w:r>
      <w:r w:rsidR="002A37D8">
        <w:rPr>
          <w:rStyle w:val="ypks7kbdpwfgdykd3qb9"/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ISO</w:t>
      </w:r>
      <w:r w:rsidRPr="005E5351">
        <w:rPr>
          <w:color w:val="auto"/>
          <w:sz w:val="24"/>
        </w:rPr>
        <w:t xml:space="preserve"> </w:t>
      </w:r>
      <w:r w:rsidRPr="005E5351">
        <w:rPr>
          <w:rStyle w:val="ypks7kbdpwfgdykd3qb9"/>
          <w:color w:val="auto"/>
          <w:sz w:val="24"/>
        </w:rPr>
        <w:t>18526-3:2020</w:t>
      </w:r>
      <w:r w:rsidR="00410B78">
        <w:rPr>
          <w:rStyle w:val="ypks7kbdpwfgdykd3qb9"/>
          <w:color w:val="auto"/>
          <w:sz w:val="24"/>
        </w:rPr>
        <w:t xml:space="preserve"> (</w:t>
      </w:r>
      <w:r w:rsidR="00410B78" w:rsidRPr="005E5351">
        <w:rPr>
          <w:rStyle w:val="ypks7kbdpwfgdykd3qb9"/>
          <w:color w:val="auto"/>
          <w:sz w:val="24"/>
        </w:rPr>
        <w:t>6.1</w:t>
      </w:r>
      <w:r w:rsidR="00410B78">
        <w:rPr>
          <w:rStyle w:val="ypks7kbdpwfgdykd3qb9"/>
          <w:color w:val="auto"/>
          <w:sz w:val="24"/>
        </w:rPr>
        <w:t>)</w:t>
      </w:r>
      <w:r w:rsidRPr="005E5351">
        <w:rPr>
          <w:rStyle w:val="ypks7kbdpwfgdykd3qb9"/>
          <w:color w:val="auto"/>
          <w:sz w:val="24"/>
        </w:rPr>
        <w:t>.</w:t>
      </w:r>
    </w:p>
    <w:p w14:paraId="5D918FDC" w14:textId="77777777" w:rsidR="00A86DAC" w:rsidRDefault="005E5351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5E5351">
        <w:rPr>
          <w:b/>
          <w:bCs/>
          <w:color w:val="auto"/>
          <w:sz w:val="24"/>
          <w:szCs w:val="28"/>
        </w:rPr>
        <w:t>7.8 Устойчивость к воспламенению</w:t>
      </w:r>
    </w:p>
    <w:p w14:paraId="3448D446" w14:textId="47340763" w:rsidR="00A86DAC" w:rsidRPr="005E5351" w:rsidRDefault="005E5351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5E5351">
        <w:rPr>
          <w:bCs/>
          <w:color w:val="auto"/>
          <w:sz w:val="24"/>
          <w:szCs w:val="28"/>
        </w:rPr>
        <w:t xml:space="preserve">Все внешние части средств </w:t>
      </w:r>
      <w:r w:rsidR="002A37D8">
        <w:rPr>
          <w:bCs/>
          <w:color w:val="auto"/>
          <w:sz w:val="24"/>
          <w:szCs w:val="28"/>
        </w:rPr>
        <w:t xml:space="preserve">индивидуальной </w:t>
      </w:r>
      <w:r w:rsidRPr="005E5351">
        <w:rPr>
          <w:bCs/>
          <w:color w:val="auto"/>
          <w:sz w:val="24"/>
          <w:szCs w:val="28"/>
        </w:rPr>
        <w:t xml:space="preserve">защиты, которые остаются открытыми (за исключением </w:t>
      </w:r>
      <w:r>
        <w:rPr>
          <w:bCs/>
          <w:color w:val="auto"/>
          <w:sz w:val="24"/>
          <w:szCs w:val="28"/>
        </w:rPr>
        <w:t>наголовной ленты</w:t>
      </w:r>
      <w:r w:rsidRPr="005E5351">
        <w:rPr>
          <w:bCs/>
          <w:color w:val="auto"/>
          <w:sz w:val="24"/>
          <w:szCs w:val="28"/>
        </w:rPr>
        <w:t xml:space="preserve">) во время ношения, </w:t>
      </w:r>
      <w:r w:rsidR="00B920E9" w:rsidRPr="005E5351">
        <w:rPr>
          <w:bCs/>
          <w:color w:val="auto"/>
          <w:sz w:val="24"/>
          <w:szCs w:val="28"/>
        </w:rPr>
        <w:t xml:space="preserve">не должны воспламеняться или </w:t>
      </w:r>
      <w:r w:rsidR="00B920E9" w:rsidRPr="00F1529C">
        <w:rPr>
          <w:bCs/>
          <w:color w:val="auto"/>
          <w:sz w:val="24"/>
          <w:szCs w:val="28"/>
        </w:rPr>
        <w:t>продолжать гореть после извлечения нагреваемого стержня</w:t>
      </w:r>
      <w:r w:rsidR="00B920E9" w:rsidRPr="005E5351">
        <w:rPr>
          <w:bCs/>
          <w:color w:val="auto"/>
          <w:sz w:val="24"/>
          <w:szCs w:val="28"/>
        </w:rPr>
        <w:t xml:space="preserve"> </w:t>
      </w:r>
      <w:r w:rsidR="00B920E9">
        <w:rPr>
          <w:bCs/>
          <w:color w:val="auto"/>
          <w:sz w:val="24"/>
          <w:szCs w:val="28"/>
        </w:rPr>
        <w:t>при испытании</w:t>
      </w:r>
      <w:r w:rsidRPr="005E5351">
        <w:rPr>
          <w:bCs/>
          <w:color w:val="auto"/>
          <w:sz w:val="24"/>
          <w:szCs w:val="28"/>
        </w:rPr>
        <w:t xml:space="preserve"> в соответствии с ISO 18526-3:2020 </w:t>
      </w:r>
      <w:r w:rsidR="00410B78">
        <w:rPr>
          <w:bCs/>
          <w:color w:val="auto"/>
          <w:sz w:val="24"/>
          <w:szCs w:val="28"/>
        </w:rPr>
        <w:t>(</w:t>
      </w:r>
      <w:r w:rsidR="00410B78" w:rsidRPr="005E5351">
        <w:rPr>
          <w:bCs/>
          <w:color w:val="auto"/>
          <w:sz w:val="24"/>
          <w:szCs w:val="28"/>
        </w:rPr>
        <w:t>6.10</w:t>
      </w:r>
      <w:r w:rsidR="00410B78">
        <w:rPr>
          <w:bCs/>
          <w:color w:val="auto"/>
          <w:sz w:val="24"/>
          <w:szCs w:val="28"/>
        </w:rPr>
        <w:t>)</w:t>
      </w:r>
      <w:r w:rsidR="00F1529C" w:rsidRPr="00F1529C">
        <w:rPr>
          <w:bCs/>
          <w:color w:val="auto"/>
          <w:sz w:val="24"/>
          <w:szCs w:val="28"/>
        </w:rPr>
        <w:t>.</w:t>
      </w:r>
    </w:p>
    <w:p w14:paraId="690443BD" w14:textId="0D25D783" w:rsidR="00A86DAC" w:rsidRDefault="00963005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963005">
        <w:rPr>
          <w:b/>
          <w:bCs/>
          <w:color w:val="auto"/>
          <w:sz w:val="24"/>
          <w:szCs w:val="28"/>
        </w:rPr>
        <w:t>7.9 Проник</w:t>
      </w:r>
      <w:r w:rsidR="004662CB">
        <w:rPr>
          <w:b/>
          <w:bCs/>
          <w:color w:val="auto"/>
          <w:sz w:val="24"/>
          <w:szCs w:val="28"/>
        </w:rPr>
        <w:t>ание</w:t>
      </w:r>
      <w:r w:rsidRPr="00963005">
        <w:rPr>
          <w:b/>
          <w:bCs/>
          <w:color w:val="auto"/>
          <w:sz w:val="24"/>
          <w:szCs w:val="28"/>
        </w:rPr>
        <w:t xml:space="preserve"> в вентиляционные </w:t>
      </w:r>
      <w:r w:rsidRPr="002A37D8">
        <w:rPr>
          <w:b/>
          <w:bCs/>
          <w:color w:val="auto"/>
          <w:sz w:val="24"/>
          <w:szCs w:val="28"/>
        </w:rPr>
        <w:t>отверстия и зазоры</w:t>
      </w:r>
    </w:p>
    <w:p w14:paraId="63A7A058" w14:textId="5B6A52FE" w:rsidR="00A86DAC" w:rsidRPr="00963005" w:rsidRDefault="00963005" w:rsidP="00963005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963005">
        <w:rPr>
          <w:bCs/>
          <w:color w:val="auto"/>
          <w:sz w:val="24"/>
          <w:szCs w:val="28"/>
        </w:rPr>
        <w:t>Если защитные очки имеют вентиляционные отверстия или зазоры между компонентами, эти отверстия должны предотвращать проник</w:t>
      </w:r>
      <w:r w:rsidR="004662CB">
        <w:rPr>
          <w:bCs/>
          <w:color w:val="auto"/>
          <w:sz w:val="24"/>
          <w:szCs w:val="28"/>
        </w:rPr>
        <w:t>ание</w:t>
      </w:r>
      <w:r w:rsidRPr="00963005">
        <w:rPr>
          <w:bCs/>
          <w:color w:val="auto"/>
          <w:sz w:val="24"/>
          <w:szCs w:val="28"/>
        </w:rPr>
        <w:t xml:space="preserve"> жесткого стержня диаметром </w:t>
      </w:r>
      <w:r w:rsidRPr="00963005">
        <w:rPr>
          <w:bCs/>
          <w:noProof/>
          <w:color w:val="auto"/>
          <w:sz w:val="24"/>
          <w:szCs w:val="28"/>
          <w:lang w:eastAsia="ru-RU"/>
        </w:rPr>
        <w:drawing>
          <wp:inline distT="0" distB="0" distL="0" distR="0" wp14:anchorId="554F6401" wp14:editId="61BC6EE0">
            <wp:extent cx="539496" cy="254762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2610" cy="256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3005">
        <w:rPr>
          <w:bCs/>
          <w:color w:val="auto"/>
          <w:sz w:val="24"/>
          <w:szCs w:val="28"/>
        </w:rPr>
        <w:t xml:space="preserve">мм при испытании в соответствии с </w:t>
      </w:r>
      <w:r w:rsidR="002A37D8" w:rsidRPr="00963005">
        <w:rPr>
          <w:bCs/>
          <w:color w:val="auto"/>
          <w:sz w:val="24"/>
          <w:szCs w:val="28"/>
        </w:rPr>
        <w:t>7.5</w:t>
      </w:r>
      <w:r w:rsidR="002A37D8">
        <w:rPr>
          <w:bCs/>
          <w:color w:val="auto"/>
          <w:sz w:val="24"/>
          <w:szCs w:val="28"/>
        </w:rPr>
        <w:t xml:space="preserve"> </w:t>
      </w:r>
      <w:r w:rsidRPr="00963005">
        <w:rPr>
          <w:bCs/>
          <w:color w:val="auto"/>
          <w:sz w:val="24"/>
          <w:szCs w:val="28"/>
        </w:rPr>
        <w:t>ISO 18526-3:2020.</w:t>
      </w:r>
    </w:p>
    <w:p w14:paraId="30BF4562" w14:textId="77777777" w:rsidR="00A86DAC" w:rsidRDefault="00C11580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C11580">
        <w:rPr>
          <w:b/>
          <w:bCs/>
          <w:color w:val="auto"/>
          <w:sz w:val="24"/>
          <w:szCs w:val="28"/>
        </w:rPr>
        <w:t xml:space="preserve">7.10 </w:t>
      </w:r>
      <w:r w:rsidR="002F2D7F">
        <w:rPr>
          <w:b/>
          <w:bCs/>
          <w:color w:val="auto"/>
          <w:sz w:val="24"/>
          <w:szCs w:val="28"/>
        </w:rPr>
        <w:t>У</w:t>
      </w:r>
      <w:r w:rsidR="002F2D7F" w:rsidRPr="002F2D7F">
        <w:rPr>
          <w:b/>
          <w:bCs/>
          <w:color w:val="auto"/>
          <w:sz w:val="24"/>
          <w:szCs w:val="28"/>
        </w:rPr>
        <w:t>стойчивость к воздействию высокоскоростных частиц</w:t>
      </w:r>
      <w:r w:rsidRPr="00C11580">
        <w:rPr>
          <w:b/>
          <w:bCs/>
          <w:color w:val="auto"/>
          <w:sz w:val="24"/>
          <w:szCs w:val="28"/>
        </w:rPr>
        <w:t>, уровень удар</w:t>
      </w:r>
      <w:r>
        <w:rPr>
          <w:b/>
          <w:bCs/>
          <w:color w:val="auto"/>
          <w:sz w:val="24"/>
          <w:szCs w:val="28"/>
        </w:rPr>
        <w:t>а</w:t>
      </w:r>
      <w:r w:rsidRPr="00C11580">
        <w:rPr>
          <w:b/>
          <w:bCs/>
          <w:color w:val="auto"/>
          <w:sz w:val="24"/>
          <w:szCs w:val="28"/>
        </w:rPr>
        <w:t xml:space="preserve"> C, D, E (опционально)</w:t>
      </w:r>
    </w:p>
    <w:p w14:paraId="34D58C48" w14:textId="77777777" w:rsidR="00F0586F" w:rsidRDefault="00266B79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266B79">
        <w:rPr>
          <w:b/>
          <w:bCs/>
          <w:color w:val="auto"/>
          <w:sz w:val="24"/>
          <w:szCs w:val="28"/>
        </w:rPr>
        <w:t>7.10.1 Защита при нормальных температурах окружающей среды</w:t>
      </w:r>
    </w:p>
    <w:p w14:paraId="3AD2D1A8" w14:textId="6382864F" w:rsidR="00AD18EF" w:rsidRPr="00DF44DD" w:rsidRDefault="00266B79" w:rsidP="00DF44DD">
      <w:pPr>
        <w:pStyle w:val="HEADERTEXT"/>
        <w:spacing w:line="360" w:lineRule="auto"/>
        <w:ind w:firstLine="709"/>
        <w:jc w:val="both"/>
        <w:rPr>
          <w:color w:val="auto"/>
          <w:sz w:val="24"/>
        </w:rPr>
      </w:pPr>
      <w:r w:rsidRPr="00266B79">
        <w:rPr>
          <w:rStyle w:val="ypks7kbdpwfgdykd3qb9"/>
          <w:color w:val="auto"/>
          <w:sz w:val="24"/>
        </w:rPr>
        <w:t xml:space="preserve">Средства </w:t>
      </w:r>
      <w:r w:rsidR="002F2D7F">
        <w:rPr>
          <w:rStyle w:val="ypks7kbdpwfgdykd3qb9"/>
          <w:color w:val="auto"/>
          <w:sz w:val="24"/>
        </w:rPr>
        <w:t xml:space="preserve">индивидуальной </w:t>
      </w:r>
      <w:r w:rsidRPr="00266B79">
        <w:rPr>
          <w:rStyle w:val="ypks7kbdpwfgdykd3qb9"/>
          <w:color w:val="auto"/>
          <w:sz w:val="24"/>
        </w:rPr>
        <w:t>защиты</w:t>
      </w:r>
      <w:r w:rsidRPr="00266B79">
        <w:rPr>
          <w:color w:val="auto"/>
          <w:sz w:val="24"/>
        </w:rPr>
        <w:t xml:space="preserve">, </w:t>
      </w:r>
      <w:r w:rsidRPr="00266B79">
        <w:rPr>
          <w:rStyle w:val="ypks7kbdpwfgdykd3qb9"/>
          <w:color w:val="auto"/>
          <w:sz w:val="24"/>
        </w:rPr>
        <w:t>предназначенные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для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защиты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от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высокоскоростных частиц</w:t>
      </w:r>
      <w:r w:rsidRPr="00266B79">
        <w:rPr>
          <w:color w:val="auto"/>
          <w:sz w:val="24"/>
        </w:rPr>
        <w:t xml:space="preserve">, </w:t>
      </w:r>
      <w:r w:rsidRPr="00266B79">
        <w:rPr>
          <w:rStyle w:val="ypks7kbdpwfgdykd3qb9"/>
          <w:color w:val="auto"/>
          <w:sz w:val="24"/>
        </w:rPr>
        <w:t>должны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выдерживать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удар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стального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шарика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диаметром</w:t>
      </w:r>
      <w:r w:rsidRPr="00266B79">
        <w:rPr>
          <w:color w:val="auto"/>
          <w:sz w:val="24"/>
        </w:rPr>
        <w:t xml:space="preserve"> </w:t>
      </w:r>
      <w:r>
        <w:rPr>
          <w:rStyle w:val="afc"/>
          <w:color w:val="auto"/>
          <w:sz w:val="24"/>
        </w:rPr>
        <w:footnoteReference w:id="4"/>
      </w:r>
      <w:r>
        <w:rPr>
          <w:rStyle w:val="ypks7kbdpwfgdykd3qb9"/>
        </w:rPr>
        <w:t xml:space="preserve"> </w:t>
      </w:r>
      <w:r w:rsidRPr="00266B79">
        <w:rPr>
          <w:noProof/>
          <w:color w:val="auto"/>
          <w:sz w:val="24"/>
          <w:lang w:eastAsia="ru-RU"/>
        </w:rPr>
        <w:drawing>
          <wp:inline distT="0" distB="0" distL="0" distR="0" wp14:anchorId="14F67287" wp14:editId="4D944EC7">
            <wp:extent cx="624898" cy="232334"/>
            <wp:effectExtent l="0" t="0" r="381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34256" cy="235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мкм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и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массой</w:t>
      </w:r>
      <w:r w:rsidRPr="00266B79">
        <w:rPr>
          <w:color w:val="auto"/>
          <w:sz w:val="24"/>
        </w:rPr>
        <w:t xml:space="preserve"> не </w:t>
      </w:r>
      <w:r w:rsidRPr="00266B79">
        <w:rPr>
          <w:rStyle w:val="ypks7kbdpwfgdykd3qb9"/>
          <w:color w:val="auto"/>
          <w:sz w:val="24"/>
        </w:rPr>
        <w:t>менее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0,86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г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(см.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ISO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3290-1:2014,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таблица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2)</w:t>
      </w:r>
      <w:r w:rsidRPr="00266B79">
        <w:rPr>
          <w:color w:val="auto"/>
          <w:sz w:val="24"/>
        </w:rPr>
        <w:t xml:space="preserve">, </w:t>
      </w:r>
      <w:r w:rsidR="00865C8D" w:rsidRPr="00266B79">
        <w:rPr>
          <w:rStyle w:val="ypks7kbdpwfgdykd3qb9"/>
          <w:color w:val="auto"/>
          <w:sz w:val="24"/>
        </w:rPr>
        <w:t>направленн</w:t>
      </w:r>
      <w:r w:rsidR="00865C8D">
        <w:rPr>
          <w:rStyle w:val="ypks7kbdpwfgdykd3qb9"/>
          <w:color w:val="auto"/>
          <w:sz w:val="24"/>
        </w:rPr>
        <w:t>ого</w:t>
      </w:r>
      <w:r w:rsidR="00865C8D"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как</w:t>
      </w:r>
      <w:r w:rsidRPr="00266B79">
        <w:rPr>
          <w:color w:val="auto"/>
          <w:sz w:val="24"/>
        </w:rPr>
        <w:t xml:space="preserve"> в </w:t>
      </w:r>
      <w:r w:rsidRPr="00266B79">
        <w:rPr>
          <w:rStyle w:val="ypks7kbdpwfgdykd3qb9"/>
          <w:color w:val="auto"/>
          <w:sz w:val="24"/>
        </w:rPr>
        <w:t>вер</w:t>
      </w:r>
      <w:r w:rsidR="00951B96">
        <w:rPr>
          <w:rStyle w:val="ypks7kbdpwfgdykd3qb9"/>
          <w:color w:val="auto"/>
          <w:sz w:val="24"/>
        </w:rPr>
        <w:t>шину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роговицы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вдоль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зрительной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оси</w:t>
      </w:r>
      <w:r w:rsidRPr="00266B79">
        <w:rPr>
          <w:color w:val="auto"/>
          <w:sz w:val="24"/>
        </w:rPr>
        <w:t xml:space="preserve">, так </w:t>
      </w:r>
      <w:r w:rsidRPr="00266B79">
        <w:rPr>
          <w:rStyle w:val="ypks7kbdpwfgdykd3qb9"/>
          <w:color w:val="auto"/>
          <w:sz w:val="24"/>
        </w:rPr>
        <w:t>и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в</w:t>
      </w:r>
      <w:r w:rsidRPr="00266B79">
        <w:rPr>
          <w:color w:val="auto"/>
          <w:sz w:val="24"/>
        </w:rPr>
        <w:t xml:space="preserve"> </w:t>
      </w:r>
      <w:r w:rsidR="00865C8D">
        <w:rPr>
          <w:rStyle w:val="ypks7kbdpwfgdykd3qb9"/>
          <w:color w:val="auto"/>
          <w:sz w:val="24"/>
        </w:rPr>
        <w:t xml:space="preserve">на внешний угол </w:t>
      </w:r>
      <w:r w:rsidRPr="00266B79">
        <w:rPr>
          <w:rStyle w:val="ypks7kbdpwfgdykd3qb9"/>
          <w:color w:val="auto"/>
          <w:sz w:val="24"/>
        </w:rPr>
        <w:t>м</w:t>
      </w:r>
      <w:r>
        <w:rPr>
          <w:rStyle w:val="ypks7kbdpwfgdykd3qb9"/>
          <w:color w:val="auto"/>
          <w:sz w:val="24"/>
        </w:rPr>
        <w:t xml:space="preserve">акета </w:t>
      </w:r>
      <w:r w:rsidRPr="00266B79">
        <w:rPr>
          <w:color w:val="auto"/>
          <w:sz w:val="24"/>
        </w:rPr>
        <w:t xml:space="preserve">головы </w:t>
      </w:r>
      <w:r w:rsidRPr="00266B79">
        <w:rPr>
          <w:rStyle w:val="ypks7kbdpwfgdykd3qb9"/>
          <w:color w:val="auto"/>
          <w:sz w:val="24"/>
        </w:rPr>
        <w:t>в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соответствии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с</w:t>
      </w:r>
      <w:r>
        <w:rPr>
          <w:rStyle w:val="ypks7kbdpwfgdykd3qb9"/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ISO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18526-4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вдоль</w:t>
      </w:r>
      <w:r w:rsidRPr="00266B79">
        <w:rPr>
          <w:color w:val="auto"/>
          <w:sz w:val="24"/>
        </w:rPr>
        <w:t xml:space="preserve"> </w:t>
      </w:r>
      <w:r w:rsidR="00865C8D" w:rsidRPr="00266B79">
        <w:rPr>
          <w:rStyle w:val="ypks7kbdpwfgdykd3qb9"/>
          <w:color w:val="auto"/>
          <w:sz w:val="24"/>
        </w:rPr>
        <w:t>перпендикуляр</w:t>
      </w:r>
      <w:r w:rsidR="00865C8D">
        <w:rPr>
          <w:rStyle w:val="ypks7kbdpwfgdykd3qb9"/>
          <w:color w:val="auto"/>
          <w:sz w:val="24"/>
        </w:rPr>
        <w:t>но</w:t>
      </w:r>
      <w:r w:rsidR="00865C8D" w:rsidRPr="00266B79">
        <w:rPr>
          <w:color w:val="auto"/>
          <w:sz w:val="24"/>
        </w:rPr>
        <w:t xml:space="preserve"> </w:t>
      </w:r>
      <w:r w:rsidR="00865C8D">
        <w:rPr>
          <w:rStyle w:val="ypks7kbdpwfgdykd3qb9"/>
          <w:color w:val="auto"/>
          <w:sz w:val="24"/>
        </w:rPr>
        <w:t>зрительной</w:t>
      </w:r>
      <w:r w:rsidR="00865C8D"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оси</w:t>
      </w:r>
      <w:r w:rsidRPr="00266B79">
        <w:rPr>
          <w:color w:val="auto"/>
          <w:sz w:val="24"/>
        </w:rPr>
        <w:t xml:space="preserve"> </w:t>
      </w:r>
      <w:r w:rsidR="00865C8D">
        <w:rPr>
          <w:rStyle w:val="ypks7kbdpwfgdykd3qb9"/>
          <w:color w:val="auto"/>
          <w:sz w:val="24"/>
        </w:rPr>
        <w:t>со</w:t>
      </w:r>
      <w:r w:rsidR="00865C8D" w:rsidRPr="00266B79">
        <w:rPr>
          <w:color w:val="auto"/>
          <w:sz w:val="24"/>
        </w:rPr>
        <w:t xml:space="preserve"> </w:t>
      </w:r>
      <w:r w:rsidR="00865C8D">
        <w:rPr>
          <w:rStyle w:val="ypks7kbdpwfgdykd3qb9"/>
          <w:color w:val="auto"/>
          <w:sz w:val="24"/>
        </w:rPr>
        <w:t>скоростью</w:t>
      </w:r>
      <w:r w:rsidRPr="00266B79">
        <w:rPr>
          <w:color w:val="auto"/>
          <w:sz w:val="24"/>
        </w:rPr>
        <w:t xml:space="preserve">, </w:t>
      </w:r>
      <w:r w:rsidR="00865C8D" w:rsidRPr="00266B79">
        <w:rPr>
          <w:rStyle w:val="ypks7kbdpwfgdykd3qb9"/>
          <w:color w:val="auto"/>
          <w:sz w:val="24"/>
        </w:rPr>
        <w:t>указанн</w:t>
      </w:r>
      <w:r w:rsidR="00865C8D">
        <w:rPr>
          <w:rStyle w:val="ypks7kbdpwfgdykd3qb9"/>
          <w:color w:val="auto"/>
          <w:sz w:val="24"/>
        </w:rPr>
        <w:t>ой</w:t>
      </w:r>
      <w:r w:rsidR="00865C8D"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в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таблице</w:t>
      </w:r>
      <w:r w:rsidRPr="00266B79">
        <w:rPr>
          <w:color w:val="auto"/>
          <w:sz w:val="24"/>
        </w:rPr>
        <w:t xml:space="preserve"> </w:t>
      </w:r>
      <w:r w:rsidRPr="00266B79">
        <w:rPr>
          <w:rStyle w:val="ypks7kbdpwfgdykd3qb9"/>
          <w:color w:val="auto"/>
          <w:sz w:val="24"/>
        </w:rPr>
        <w:t>16.</w:t>
      </w:r>
    </w:p>
    <w:p w14:paraId="09E30F44" w14:textId="77777777" w:rsidR="003968A3" w:rsidRPr="00A80EC2" w:rsidRDefault="002F23C9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A80EC2">
        <w:rPr>
          <w:b/>
          <w:bCs/>
          <w:color w:val="auto"/>
          <w:sz w:val="24"/>
          <w:szCs w:val="28"/>
        </w:rPr>
        <w:t>Таблица 16 — Скорость удара для оценки высокоскоростного удара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418"/>
        <w:gridCol w:w="2410"/>
        <w:gridCol w:w="2415"/>
        <w:gridCol w:w="2384"/>
      </w:tblGrid>
      <w:tr w:rsidR="00680FAC" w14:paraId="5AD5864D" w14:textId="77777777" w:rsidTr="00F71056">
        <w:tc>
          <w:tcPr>
            <w:tcW w:w="2463" w:type="dxa"/>
          </w:tcPr>
          <w:p w14:paraId="66CD517B" w14:textId="77777777" w:rsidR="00680FAC" w:rsidRPr="00951B96" w:rsidRDefault="00680FAC" w:rsidP="00160488">
            <w:pPr>
              <w:pStyle w:val="HEADERTEXT"/>
              <w:spacing w:line="360" w:lineRule="auto"/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90" w:type="dxa"/>
            <w:gridSpan w:val="3"/>
          </w:tcPr>
          <w:p w14:paraId="6DBBDB36" w14:textId="77777777" w:rsidR="00680FAC" w:rsidRPr="00A80EC2" w:rsidRDefault="00680FAC" w:rsidP="00680FAC">
            <w:pPr>
              <w:pStyle w:val="HEADERTEXT"/>
              <w:spacing w:line="360" w:lineRule="auto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A80EC2">
              <w:rPr>
                <w:b/>
                <w:bCs/>
                <w:color w:val="auto"/>
                <w:sz w:val="24"/>
                <w:szCs w:val="24"/>
                <w:lang w:val="en-US"/>
              </w:rPr>
              <w:t xml:space="preserve">Скорость удара </w:t>
            </w:r>
            <w:r w:rsidR="00266B79" w:rsidRPr="00A80EC2">
              <w:rPr>
                <w:b/>
                <w:bCs/>
                <w:color w:val="auto"/>
                <w:sz w:val="24"/>
                <w:szCs w:val="24"/>
                <w:lang w:val="en-US"/>
              </w:rPr>
              <w:t>шарика</w:t>
            </w:r>
          </w:p>
        </w:tc>
      </w:tr>
      <w:tr w:rsidR="00266B79" w14:paraId="59A912E5" w14:textId="77777777" w:rsidTr="002F23C9">
        <w:tc>
          <w:tcPr>
            <w:tcW w:w="2463" w:type="dxa"/>
          </w:tcPr>
          <w:p w14:paraId="4C8E102A" w14:textId="77777777" w:rsidR="00266B79" w:rsidRPr="00951B96" w:rsidRDefault="00266B79" w:rsidP="00951B96">
            <w:pPr>
              <w:pStyle w:val="HEADERTEXT"/>
              <w:jc w:val="both"/>
              <w:rPr>
                <w:rStyle w:val="ypks7kbdpwfgdykd3qb9"/>
                <w:sz w:val="24"/>
                <w:szCs w:val="24"/>
              </w:rPr>
            </w:pPr>
          </w:p>
        </w:tc>
        <w:tc>
          <w:tcPr>
            <w:tcW w:w="2463" w:type="dxa"/>
          </w:tcPr>
          <w:p w14:paraId="010EED15" w14:textId="77777777" w:rsidR="00266B79" w:rsidRPr="00951B96" w:rsidRDefault="00266B79" w:rsidP="00951B96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color w:val="221E1F"/>
              </w:rPr>
            </w:pPr>
            <w:r w:rsidRPr="00951B96">
              <w:rPr>
                <w:rFonts w:ascii="Arial" w:hAnsi="Arial" w:cs="Arial"/>
                <w:b/>
                <w:bCs/>
                <w:noProof/>
                <w:color w:val="221E1F"/>
              </w:rPr>
              <w:drawing>
                <wp:inline distT="0" distB="0" distL="0" distR="0" wp14:anchorId="4D9F08CD" wp14:editId="69217883">
                  <wp:extent cx="562053" cy="266737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053" cy="266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51B96">
              <w:rPr>
                <w:rFonts w:ascii="Arial" w:hAnsi="Arial" w:cs="Arial"/>
                <w:b/>
                <w:bCs/>
                <w:color w:val="221E1F"/>
              </w:rPr>
              <w:t>м/с</w:t>
            </w:r>
          </w:p>
        </w:tc>
        <w:tc>
          <w:tcPr>
            <w:tcW w:w="2463" w:type="dxa"/>
          </w:tcPr>
          <w:p w14:paraId="34A9FF98" w14:textId="77777777" w:rsidR="00266B79" w:rsidRPr="00951B96" w:rsidRDefault="00266B79" w:rsidP="00951B96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color w:val="221E1F"/>
              </w:rPr>
            </w:pPr>
            <w:r w:rsidRPr="00951B96">
              <w:rPr>
                <w:rFonts w:ascii="Arial" w:hAnsi="Arial" w:cs="Arial"/>
                <w:b/>
                <w:bCs/>
                <w:noProof/>
                <w:color w:val="221E1F"/>
              </w:rPr>
              <w:drawing>
                <wp:inline distT="0" distB="0" distL="0" distR="0" wp14:anchorId="441923D7" wp14:editId="1380B850">
                  <wp:extent cx="543001" cy="295316"/>
                  <wp:effectExtent l="0" t="0" r="9525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001" cy="295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51B96">
              <w:rPr>
                <w:rFonts w:ascii="Arial" w:hAnsi="Arial" w:cs="Arial"/>
                <w:b/>
                <w:bCs/>
                <w:color w:val="221E1F"/>
              </w:rPr>
              <w:t>м/с</w:t>
            </w:r>
          </w:p>
        </w:tc>
        <w:tc>
          <w:tcPr>
            <w:tcW w:w="2464" w:type="dxa"/>
          </w:tcPr>
          <w:p w14:paraId="78BF3033" w14:textId="77777777" w:rsidR="00266B79" w:rsidRPr="00951B96" w:rsidRDefault="00266B79" w:rsidP="00951B96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color w:val="221E1F"/>
              </w:rPr>
            </w:pPr>
            <w:r w:rsidRPr="00951B96">
              <w:rPr>
                <w:rFonts w:ascii="Arial" w:hAnsi="Arial" w:cs="Arial"/>
                <w:b/>
                <w:bCs/>
                <w:noProof/>
                <w:color w:val="221E1F"/>
              </w:rPr>
              <w:drawing>
                <wp:inline distT="0" distB="0" distL="0" distR="0" wp14:anchorId="4C2B9A4C" wp14:editId="3FCB2928">
                  <wp:extent cx="666843" cy="28579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843" cy="285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51B96">
              <w:rPr>
                <w:rFonts w:ascii="Arial" w:hAnsi="Arial" w:cs="Arial"/>
                <w:b/>
                <w:bCs/>
                <w:color w:val="221E1F"/>
              </w:rPr>
              <w:t>м/с</w:t>
            </w:r>
          </w:p>
        </w:tc>
      </w:tr>
      <w:tr w:rsidR="002F23C9" w14:paraId="385F55F9" w14:textId="77777777" w:rsidTr="00CD59F4">
        <w:tc>
          <w:tcPr>
            <w:tcW w:w="2463" w:type="dxa"/>
            <w:tcBorders>
              <w:bottom w:val="double" w:sz="4" w:space="0" w:color="auto"/>
            </w:tcBorders>
          </w:tcPr>
          <w:p w14:paraId="4646AEE3" w14:textId="77777777" w:rsidR="002F23C9" w:rsidRPr="00A80EC2" w:rsidRDefault="00680FAC" w:rsidP="00951B96">
            <w:pPr>
              <w:pStyle w:val="HEADERTEXT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A80EC2">
              <w:rPr>
                <w:rStyle w:val="ypks7kbdpwfgdykd3qb9"/>
                <w:b/>
                <w:color w:val="auto"/>
                <w:sz w:val="24"/>
                <w:szCs w:val="24"/>
              </w:rPr>
              <w:t>Уровень</w:t>
            </w:r>
            <w:r w:rsidRPr="00A80EC2">
              <w:rPr>
                <w:b/>
                <w:color w:val="auto"/>
                <w:sz w:val="24"/>
                <w:szCs w:val="24"/>
              </w:rPr>
              <w:t xml:space="preserve"> </w:t>
            </w:r>
            <w:r w:rsidR="00DD7E42" w:rsidRPr="00A80EC2">
              <w:rPr>
                <w:b/>
                <w:color w:val="auto"/>
                <w:sz w:val="24"/>
                <w:szCs w:val="24"/>
              </w:rPr>
              <w:t>удара</w:t>
            </w:r>
          </w:p>
        </w:tc>
        <w:tc>
          <w:tcPr>
            <w:tcW w:w="2463" w:type="dxa"/>
            <w:tcBorders>
              <w:bottom w:val="double" w:sz="4" w:space="0" w:color="auto"/>
            </w:tcBorders>
          </w:tcPr>
          <w:p w14:paraId="20B0102F" w14:textId="77777777" w:rsidR="002F23C9" w:rsidRPr="00951B96" w:rsidRDefault="00680FAC" w:rsidP="00951B96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</w:rPr>
            </w:pPr>
            <w:r w:rsidRPr="00951B96">
              <w:rPr>
                <w:rFonts w:ascii="Arial" w:hAnsi="Arial" w:cs="Arial"/>
                <w:b/>
                <w:bCs/>
              </w:rPr>
              <w:t>C</w:t>
            </w:r>
          </w:p>
        </w:tc>
        <w:tc>
          <w:tcPr>
            <w:tcW w:w="2463" w:type="dxa"/>
            <w:tcBorders>
              <w:bottom w:val="double" w:sz="4" w:space="0" w:color="auto"/>
            </w:tcBorders>
          </w:tcPr>
          <w:p w14:paraId="1D69AD20" w14:textId="77777777" w:rsidR="002F23C9" w:rsidRPr="00951B96" w:rsidRDefault="00680FAC" w:rsidP="00951B96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</w:rPr>
            </w:pPr>
            <w:r w:rsidRPr="00951B96"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2464" w:type="dxa"/>
            <w:tcBorders>
              <w:bottom w:val="double" w:sz="4" w:space="0" w:color="auto"/>
            </w:tcBorders>
          </w:tcPr>
          <w:p w14:paraId="7A235420" w14:textId="77777777" w:rsidR="002F23C9" w:rsidRPr="00951B96" w:rsidRDefault="00680FAC" w:rsidP="00951B96">
            <w:pPr>
              <w:pStyle w:val="Pa26"/>
              <w:spacing w:before="40" w:after="40" w:line="240" w:lineRule="auto"/>
              <w:jc w:val="center"/>
              <w:rPr>
                <w:rFonts w:ascii="Arial" w:hAnsi="Arial" w:cs="Arial"/>
              </w:rPr>
            </w:pPr>
            <w:r w:rsidRPr="00951B96">
              <w:rPr>
                <w:rFonts w:ascii="Arial" w:hAnsi="Arial" w:cs="Arial"/>
                <w:b/>
                <w:bCs/>
              </w:rPr>
              <w:t>E</w:t>
            </w:r>
          </w:p>
        </w:tc>
      </w:tr>
      <w:tr w:rsidR="002F23C9" w14:paraId="59B5B1D6" w14:textId="77777777" w:rsidTr="00CD59F4">
        <w:tc>
          <w:tcPr>
            <w:tcW w:w="2463" w:type="dxa"/>
            <w:tcBorders>
              <w:top w:val="double" w:sz="4" w:space="0" w:color="auto"/>
            </w:tcBorders>
          </w:tcPr>
          <w:p w14:paraId="3C71FF29" w14:textId="73678A75" w:rsidR="002F23C9" w:rsidRPr="00951B96" w:rsidRDefault="00680FAC" w:rsidP="00951B96">
            <w:pPr>
              <w:pStyle w:val="HEADERTEXT"/>
              <w:jc w:val="both"/>
              <w:rPr>
                <w:rStyle w:val="ypks7kbdpwfgdykd3qb9"/>
                <w:sz w:val="24"/>
                <w:szCs w:val="24"/>
              </w:rPr>
            </w:pPr>
            <w:r w:rsidRPr="00951B96">
              <w:rPr>
                <w:rStyle w:val="ypks7kbdpwfgdykd3qb9"/>
                <w:color w:val="auto"/>
                <w:sz w:val="24"/>
                <w:szCs w:val="24"/>
              </w:rPr>
              <w:t>Минимальная</w:t>
            </w:r>
            <w:r w:rsidRPr="00651CEB">
              <w:rPr>
                <w:rStyle w:val="ypks7kbdpwfgdykd3qb9"/>
                <w:color w:val="auto"/>
                <w:sz w:val="24"/>
                <w:szCs w:val="24"/>
              </w:rPr>
              <w:t xml:space="preserve"> </w:t>
            </w:r>
            <w:r w:rsidR="00951B96" w:rsidRPr="00951B96">
              <w:rPr>
                <w:rStyle w:val="ypks7kbdpwfgdykd3qb9"/>
                <w:color w:val="auto"/>
                <w:sz w:val="24"/>
                <w:szCs w:val="24"/>
              </w:rPr>
              <w:t>область</w:t>
            </w:r>
            <w:r w:rsidR="00651CEB" w:rsidRPr="00651CEB">
              <w:rPr>
                <w:rStyle w:val="ypks7kbdpwfgdykd3qb9"/>
                <w:color w:val="auto"/>
                <w:sz w:val="24"/>
                <w:szCs w:val="24"/>
              </w:rPr>
              <w:t xml:space="preserve"> защиты</w:t>
            </w:r>
          </w:p>
        </w:tc>
        <w:tc>
          <w:tcPr>
            <w:tcW w:w="2463" w:type="dxa"/>
            <w:tcBorders>
              <w:top w:val="double" w:sz="4" w:space="0" w:color="auto"/>
            </w:tcBorders>
          </w:tcPr>
          <w:p w14:paraId="7C56893B" w14:textId="77777777" w:rsidR="002F23C9" w:rsidRPr="00951B96" w:rsidRDefault="00680FAC" w:rsidP="00951B96">
            <w:pPr>
              <w:pStyle w:val="HEADERTEXT"/>
              <w:jc w:val="both"/>
              <w:rPr>
                <w:rStyle w:val="ypks7kbdpwfgdykd3qb9"/>
                <w:sz w:val="24"/>
                <w:szCs w:val="24"/>
              </w:rPr>
            </w:pPr>
            <w:r w:rsidRPr="00951B96">
              <w:rPr>
                <w:rStyle w:val="ypks7kbdpwfgdykd3qb9"/>
                <w:color w:val="auto"/>
                <w:sz w:val="24"/>
                <w:szCs w:val="24"/>
              </w:rPr>
              <w:t>Зона</w:t>
            </w:r>
            <w:r w:rsidRPr="00951B96">
              <w:rPr>
                <w:rStyle w:val="ypks7kbdpwfgdykd3qb9"/>
                <w:sz w:val="24"/>
                <w:szCs w:val="24"/>
              </w:rPr>
              <w:t xml:space="preserve"> </w:t>
            </w:r>
            <w:r w:rsidRPr="00951B96">
              <w:rPr>
                <w:rStyle w:val="ypks7kbdpwfgdykd3qb9"/>
                <w:color w:val="auto"/>
                <w:sz w:val="24"/>
                <w:szCs w:val="24"/>
              </w:rPr>
              <w:t>орбитальной</w:t>
            </w:r>
            <w:r w:rsidRPr="00951B96">
              <w:rPr>
                <w:rStyle w:val="ypks7kbdpwfgdykd3qb9"/>
                <w:sz w:val="24"/>
                <w:szCs w:val="24"/>
              </w:rPr>
              <w:t xml:space="preserve"> </w:t>
            </w:r>
            <w:r w:rsidRPr="00951B96">
              <w:rPr>
                <w:rStyle w:val="ypks7kbdpwfgdykd3qb9"/>
                <w:color w:val="auto"/>
                <w:sz w:val="24"/>
                <w:szCs w:val="24"/>
              </w:rPr>
              <w:t>защиты</w:t>
            </w:r>
            <w:r w:rsidRPr="00951B96">
              <w:rPr>
                <w:rStyle w:val="ypks7kbdpwfgdykd3qb9"/>
                <w:sz w:val="24"/>
                <w:szCs w:val="24"/>
              </w:rPr>
              <w:t xml:space="preserve"> </w:t>
            </w:r>
            <w:r w:rsidRPr="00951B96">
              <w:rPr>
                <w:rStyle w:val="ypks7kbdpwfgdykd3qb9"/>
                <w:color w:val="auto"/>
                <w:sz w:val="24"/>
                <w:szCs w:val="24"/>
              </w:rPr>
              <w:t>(OPZ)</w:t>
            </w:r>
          </w:p>
        </w:tc>
        <w:tc>
          <w:tcPr>
            <w:tcW w:w="2463" w:type="dxa"/>
            <w:tcBorders>
              <w:top w:val="double" w:sz="4" w:space="0" w:color="auto"/>
            </w:tcBorders>
          </w:tcPr>
          <w:p w14:paraId="1EDB8543" w14:textId="77777777" w:rsidR="002F23C9" w:rsidRPr="00951B96" w:rsidRDefault="00680FAC" w:rsidP="00951B96">
            <w:pPr>
              <w:pStyle w:val="HEADERTEXT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951B96">
              <w:rPr>
                <w:rStyle w:val="ypks7kbdpwfgdykd3qb9"/>
                <w:color w:val="auto"/>
                <w:sz w:val="24"/>
                <w:szCs w:val="24"/>
              </w:rPr>
              <w:t>Расширенная</w:t>
            </w:r>
            <w:r w:rsidRPr="00951B96">
              <w:rPr>
                <w:color w:val="auto"/>
                <w:sz w:val="24"/>
                <w:szCs w:val="24"/>
              </w:rPr>
              <w:t xml:space="preserve"> </w:t>
            </w:r>
            <w:r w:rsidRPr="00951B96">
              <w:rPr>
                <w:rStyle w:val="ypks7kbdpwfgdykd3qb9"/>
                <w:color w:val="auto"/>
                <w:sz w:val="24"/>
                <w:szCs w:val="24"/>
              </w:rPr>
              <w:t>зона</w:t>
            </w:r>
            <w:r w:rsidRPr="00951B96">
              <w:rPr>
                <w:color w:val="auto"/>
                <w:sz w:val="24"/>
                <w:szCs w:val="24"/>
              </w:rPr>
              <w:t xml:space="preserve"> </w:t>
            </w:r>
            <w:r w:rsidRPr="00951B96">
              <w:rPr>
                <w:rStyle w:val="ypks7kbdpwfgdykd3qb9"/>
                <w:color w:val="auto"/>
                <w:sz w:val="24"/>
                <w:szCs w:val="24"/>
              </w:rPr>
              <w:t>орбитальной</w:t>
            </w:r>
            <w:r w:rsidRPr="00951B96">
              <w:rPr>
                <w:color w:val="auto"/>
                <w:sz w:val="24"/>
                <w:szCs w:val="24"/>
              </w:rPr>
              <w:t xml:space="preserve"> </w:t>
            </w:r>
            <w:r w:rsidRPr="00951B96">
              <w:rPr>
                <w:rStyle w:val="ypks7kbdpwfgdykd3qb9"/>
                <w:color w:val="auto"/>
                <w:sz w:val="24"/>
                <w:szCs w:val="24"/>
              </w:rPr>
              <w:t>защиты</w:t>
            </w:r>
            <w:r w:rsidRPr="00951B96">
              <w:rPr>
                <w:color w:val="auto"/>
                <w:sz w:val="24"/>
                <w:szCs w:val="24"/>
              </w:rPr>
              <w:t xml:space="preserve"> </w:t>
            </w:r>
            <w:r w:rsidRPr="00951B96">
              <w:rPr>
                <w:rStyle w:val="ypks7kbdpwfgdykd3qb9"/>
                <w:color w:val="auto"/>
                <w:sz w:val="24"/>
                <w:szCs w:val="24"/>
              </w:rPr>
              <w:t>(EOZ)</w:t>
            </w:r>
          </w:p>
        </w:tc>
        <w:tc>
          <w:tcPr>
            <w:tcW w:w="2464" w:type="dxa"/>
            <w:tcBorders>
              <w:top w:val="double" w:sz="4" w:space="0" w:color="auto"/>
            </w:tcBorders>
          </w:tcPr>
          <w:p w14:paraId="6694134F" w14:textId="77777777" w:rsidR="002F23C9" w:rsidRPr="00951B96" w:rsidRDefault="00680FAC" w:rsidP="00951B96">
            <w:pPr>
              <w:pStyle w:val="HEADERTEXT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951B96">
              <w:rPr>
                <w:rStyle w:val="ypks7kbdpwfgdykd3qb9"/>
                <w:color w:val="auto"/>
                <w:sz w:val="24"/>
                <w:szCs w:val="24"/>
              </w:rPr>
              <w:t>Зона</w:t>
            </w:r>
            <w:r w:rsidRPr="00951B96">
              <w:rPr>
                <w:color w:val="auto"/>
                <w:sz w:val="24"/>
                <w:szCs w:val="24"/>
              </w:rPr>
              <w:t xml:space="preserve"> </w:t>
            </w:r>
            <w:r w:rsidRPr="00951B96">
              <w:rPr>
                <w:rStyle w:val="ypks7kbdpwfgdykd3qb9"/>
                <w:color w:val="auto"/>
                <w:sz w:val="24"/>
                <w:szCs w:val="24"/>
              </w:rPr>
              <w:t>защиты</w:t>
            </w:r>
            <w:r w:rsidRPr="00951B96">
              <w:rPr>
                <w:color w:val="auto"/>
                <w:sz w:val="24"/>
                <w:szCs w:val="24"/>
              </w:rPr>
              <w:t xml:space="preserve"> </w:t>
            </w:r>
            <w:r w:rsidRPr="00951B96">
              <w:rPr>
                <w:rStyle w:val="ypks7kbdpwfgdykd3qb9"/>
                <w:color w:val="auto"/>
                <w:sz w:val="24"/>
                <w:szCs w:val="24"/>
              </w:rPr>
              <w:t>лица</w:t>
            </w:r>
            <w:r w:rsidRPr="00951B96">
              <w:rPr>
                <w:color w:val="auto"/>
                <w:sz w:val="24"/>
                <w:szCs w:val="24"/>
              </w:rPr>
              <w:t xml:space="preserve"> </w:t>
            </w:r>
            <w:r w:rsidRPr="00951B96">
              <w:rPr>
                <w:rStyle w:val="ypks7kbdpwfgdykd3qb9"/>
                <w:color w:val="auto"/>
                <w:sz w:val="24"/>
                <w:szCs w:val="24"/>
              </w:rPr>
              <w:t>(FPZ)</w:t>
            </w:r>
          </w:p>
        </w:tc>
      </w:tr>
    </w:tbl>
    <w:p w14:paraId="2A744D6A" w14:textId="4FBFCB46" w:rsidR="003968A3" w:rsidRPr="007E7346" w:rsidRDefault="007F52C6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7F52C6">
        <w:rPr>
          <w:rFonts w:eastAsia="Calibri"/>
          <w:color w:val="auto"/>
          <w:spacing w:val="40"/>
          <w:sz w:val="22"/>
          <w:lang w:eastAsia="en-US"/>
        </w:rPr>
        <w:t>Примечание</w:t>
      </w:r>
      <w:r w:rsidR="00A32EAC" w:rsidRPr="007F52C6">
        <w:rPr>
          <w:color w:val="auto"/>
          <w:sz w:val="24"/>
          <w:szCs w:val="22"/>
        </w:rPr>
        <w:t xml:space="preserve"> </w:t>
      </w:r>
      <w:r w:rsidR="00A32EAC" w:rsidRPr="007F52C6">
        <w:rPr>
          <w:color w:val="211D1E"/>
          <w:sz w:val="24"/>
          <w:szCs w:val="22"/>
        </w:rPr>
        <w:t>1</w:t>
      </w:r>
      <w:r w:rsidR="004742EE">
        <w:rPr>
          <w:color w:val="211D1E"/>
          <w:sz w:val="22"/>
          <w:szCs w:val="22"/>
        </w:rPr>
        <w:t xml:space="preserve"> -</w:t>
      </w:r>
      <w:r w:rsidR="00A32EAC" w:rsidRPr="00D25A20">
        <w:rPr>
          <w:color w:val="211D1E"/>
          <w:sz w:val="22"/>
          <w:szCs w:val="22"/>
        </w:rPr>
        <w:t xml:space="preserve"> </w:t>
      </w:r>
      <w:r w:rsidR="00C37275">
        <w:rPr>
          <w:color w:val="211D1E"/>
          <w:sz w:val="22"/>
          <w:szCs w:val="22"/>
        </w:rPr>
        <w:t xml:space="preserve">В </w:t>
      </w:r>
      <w:r w:rsidR="007E7346" w:rsidRPr="007E7346">
        <w:rPr>
          <w:color w:val="211D1E"/>
          <w:sz w:val="22"/>
          <w:szCs w:val="22"/>
        </w:rPr>
        <w:t>зависимости от возможных опасностей, связанных с конкретными видами применения, выбор соответствующего типа средства</w:t>
      </w:r>
      <w:r w:rsidR="007E7346">
        <w:rPr>
          <w:color w:val="211D1E"/>
          <w:sz w:val="22"/>
          <w:szCs w:val="22"/>
        </w:rPr>
        <w:t xml:space="preserve"> защиты</w:t>
      </w:r>
      <w:r w:rsidR="007E7346" w:rsidRPr="007E7346">
        <w:rPr>
          <w:color w:val="211D1E"/>
          <w:sz w:val="22"/>
          <w:szCs w:val="22"/>
        </w:rPr>
        <w:t xml:space="preserve"> может быть ограничен в соответствии с разрабатываемым руководящим документом (ISO 19734) по выбору, использованию и обслуживанию средств </w:t>
      </w:r>
      <w:r w:rsidR="00951B96">
        <w:rPr>
          <w:color w:val="211D1E"/>
          <w:sz w:val="22"/>
          <w:szCs w:val="22"/>
        </w:rPr>
        <w:t xml:space="preserve">индивидуальной </w:t>
      </w:r>
      <w:r w:rsidR="007E7346" w:rsidRPr="007E7346">
        <w:rPr>
          <w:color w:val="211D1E"/>
          <w:sz w:val="22"/>
          <w:szCs w:val="22"/>
        </w:rPr>
        <w:t>защиты глаз и лица.</w:t>
      </w:r>
    </w:p>
    <w:p w14:paraId="4ACA99D9" w14:textId="77777777" w:rsidR="003968A3" w:rsidRDefault="007E7346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7E7346">
        <w:rPr>
          <w:bCs/>
          <w:color w:val="auto"/>
          <w:sz w:val="24"/>
          <w:szCs w:val="28"/>
        </w:rPr>
        <w:t xml:space="preserve">Испытание должно проводиться в соответствии с ISO 18526-3:2020 </w:t>
      </w:r>
      <w:r w:rsidR="00410B78">
        <w:rPr>
          <w:bCs/>
          <w:color w:val="auto"/>
          <w:sz w:val="24"/>
          <w:szCs w:val="28"/>
        </w:rPr>
        <w:t>(</w:t>
      </w:r>
      <w:r w:rsidR="00410B78" w:rsidRPr="007E7346">
        <w:rPr>
          <w:bCs/>
          <w:color w:val="auto"/>
          <w:sz w:val="24"/>
          <w:szCs w:val="28"/>
        </w:rPr>
        <w:t>7.3.2.1</w:t>
      </w:r>
      <w:r w:rsidR="00410B78">
        <w:rPr>
          <w:bCs/>
          <w:color w:val="auto"/>
          <w:sz w:val="24"/>
          <w:szCs w:val="28"/>
        </w:rPr>
        <w:t xml:space="preserve">) </w:t>
      </w:r>
      <w:r w:rsidRPr="007E7346">
        <w:rPr>
          <w:bCs/>
          <w:color w:val="auto"/>
          <w:sz w:val="24"/>
          <w:szCs w:val="28"/>
        </w:rPr>
        <w:t>при температуре окружающей среды (23 + 5) °C.</w:t>
      </w:r>
    </w:p>
    <w:p w14:paraId="597CF877" w14:textId="77777777" w:rsidR="00FD4764" w:rsidRDefault="00FD4764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FD4764">
        <w:rPr>
          <w:bCs/>
          <w:color w:val="auto"/>
          <w:sz w:val="24"/>
          <w:szCs w:val="28"/>
        </w:rPr>
        <w:t xml:space="preserve">Существует четыре точки удара, </w:t>
      </w:r>
      <w:r w:rsidR="00865C8D">
        <w:rPr>
          <w:bCs/>
          <w:color w:val="auto"/>
          <w:sz w:val="24"/>
          <w:szCs w:val="28"/>
        </w:rPr>
        <w:t>определенные на</w:t>
      </w:r>
      <w:r w:rsidR="00BE0607">
        <w:rPr>
          <w:bCs/>
          <w:color w:val="auto"/>
          <w:sz w:val="24"/>
          <w:szCs w:val="28"/>
        </w:rPr>
        <w:t xml:space="preserve"> </w:t>
      </w:r>
      <w:r w:rsidR="00865C8D" w:rsidRPr="00FD4764">
        <w:rPr>
          <w:bCs/>
          <w:color w:val="auto"/>
          <w:sz w:val="24"/>
          <w:szCs w:val="28"/>
        </w:rPr>
        <w:t>ма</w:t>
      </w:r>
      <w:r w:rsidR="00865C8D">
        <w:rPr>
          <w:bCs/>
          <w:color w:val="auto"/>
          <w:sz w:val="24"/>
          <w:szCs w:val="28"/>
        </w:rPr>
        <w:t>кете</w:t>
      </w:r>
      <w:r w:rsidR="00865C8D" w:rsidRPr="00FD4764">
        <w:rPr>
          <w:bCs/>
          <w:color w:val="auto"/>
          <w:sz w:val="24"/>
          <w:szCs w:val="28"/>
        </w:rPr>
        <w:t xml:space="preserve"> </w:t>
      </w:r>
      <w:r w:rsidRPr="00FD4764">
        <w:rPr>
          <w:bCs/>
          <w:color w:val="auto"/>
          <w:sz w:val="24"/>
          <w:szCs w:val="28"/>
        </w:rPr>
        <w:t xml:space="preserve">головы, а не </w:t>
      </w:r>
      <w:r w:rsidR="00865C8D">
        <w:rPr>
          <w:bCs/>
          <w:color w:val="auto"/>
          <w:sz w:val="24"/>
          <w:szCs w:val="28"/>
        </w:rPr>
        <w:t xml:space="preserve">средстве </w:t>
      </w:r>
      <w:r>
        <w:rPr>
          <w:bCs/>
          <w:color w:val="auto"/>
          <w:sz w:val="24"/>
          <w:szCs w:val="28"/>
        </w:rPr>
        <w:t>защиты</w:t>
      </w:r>
      <w:r w:rsidRPr="00FD4764">
        <w:rPr>
          <w:bCs/>
          <w:color w:val="auto"/>
          <w:sz w:val="24"/>
          <w:szCs w:val="28"/>
        </w:rPr>
        <w:t xml:space="preserve">. </w:t>
      </w:r>
      <w:r w:rsidRPr="00951B96">
        <w:rPr>
          <w:bCs/>
          <w:color w:val="auto"/>
          <w:sz w:val="24"/>
          <w:szCs w:val="28"/>
        </w:rPr>
        <w:t>Шарик направляется</w:t>
      </w:r>
      <w:r w:rsidRPr="00FD4764">
        <w:rPr>
          <w:bCs/>
          <w:color w:val="auto"/>
          <w:sz w:val="24"/>
          <w:szCs w:val="28"/>
        </w:rPr>
        <w:t xml:space="preserve"> в эти точки удара при </w:t>
      </w:r>
      <w:r w:rsidR="00865C8D">
        <w:rPr>
          <w:bCs/>
          <w:color w:val="auto"/>
          <w:sz w:val="24"/>
          <w:szCs w:val="28"/>
        </w:rPr>
        <w:t>надетом</w:t>
      </w:r>
      <w:r w:rsidRPr="00FD4764">
        <w:rPr>
          <w:bCs/>
          <w:color w:val="auto"/>
          <w:sz w:val="24"/>
          <w:szCs w:val="28"/>
        </w:rPr>
        <w:t xml:space="preserve"> </w:t>
      </w:r>
      <w:r w:rsidR="00865C8D">
        <w:rPr>
          <w:bCs/>
          <w:color w:val="auto"/>
          <w:sz w:val="24"/>
          <w:szCs w:val="28"/>
        </w:rPr>
        <w:t xml:space="preserve">средстве </w:t>
      </w:r>
      <w:r>
        <w:rPr>
          <w:bCs/>
          <w:color w:val="auto"/>
          <w:sz w:val="24"/>
          <w:szCs w:val="28"/>
        </w:rPr>
        <w:t>защиты</w:t>
      </w:r>
      <w:r w:rsidRPr="00FD4764">
        <w:rPr>
          <w:bCs/>
          <w:color w:val="auto"/>
          <w:sz w:val="24"/>
          <w:szCs w:val="28"/>
        </w:rPr>
        <w:t>.</w:t>
      </w:r>
    </w:p>
    <w:p w14:paraId="2A54D6E2" w14:textId="77777777" w:rsidR="00A008C0" w:rsidRPr="00A008C0" w:rsidRDefault="00A008C0" w:rsidP="00160488">
      <w:pPr>
        <w:pStyle w:val="HEADERTEXT"/>
        <w:spacing w:line="360" w:lineRule="auto"/>
        <w:ind w:firstLine="709"/>
        <w:jc w:val="both"/>
        <w:rPr>
          <w:color w:val="auto"/>
          <w:sz w:val="24"/>
        </w:rPr>
      </w:pPr>
      <w:r w:rsidRPr="00A008C0">
        <w:rPr>
          <w:rStyle w:val="ypks7kbdpwfgdykd3qb9"/>
          <w:color w:val="auto"/>
          <w:sz w:val="24"/>
        </w:rPr>
        <w:t>Четыре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точки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удара</w:t>
      </w:r>
      <w:r w:rsidRPr="00A008C0">
        <w:rPr>
          <w:color w:val="auto"/>
          <w:sz w:val="24"/>
        </w:rPr>
        <w:t xml:space="preserve"> </w:t>
      </w:r>
      <w:r w:rsidR="00865C8D" w:rsidRPr="00A008C0">
        <w:rPr>
          <w:rStyle w:val="ypks7kbdpwfgdykd3qb9"/>
          <w:color w:val="auto"/>
          <w:sz w:val="24"/>
        </w:rPr>
        <w:t>определ</w:t>
      </w:r>
      <w:r w:rsidR="00865C8D">
        <w:rPr>
          <w:rStyle w:val="ypks7kbdpwfgdykd3qb9"/>
          <w:color w:val="auto"/>
          <w:sz w:val="24"/>
        </w:rPr>
        <w:t>ены</w:t>
      </w:r>
      <w:r w:rsidR="00865C8D"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следующим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образом</w:t>
      </w:r>
      <w:r w:rsidRPr="00A008C0">
        <w:rPr>
          <w:color w:val="auto"/>
          <w:sz w:val="24"/>
        </w:rPr>
        <w:t xml:space="preserve">: </w:t>
      </w:r>
    </w:p>
    <w:p w14:paraId="13C453ED" w14:textId="77777777" w:rsidR="00A008C0" w:rsidRPr="00A008C0" w:rsidRDefault="00A008C0" w:rsidP="00160488">
      <w:pPr>
        <w:pStyle w:val="HEADERTEXT"/>
        <w:spacing w:line="360" w:lineRule="auto"/>
        <w:ind w:firstLine="709"/>
        <w:jc w:val="both"/>
        <w:rPr>
          <w:color w:val="auto"/>
          <w:sz w:val="24"/>
        </w:rPr>
      </w:pPr>
      <w:r w:rsidRPr="00A008C0">
        <w:rPr>
          <w:rStyle w:val="ypks7kbdpwfgdykd3qb9"/>
          <w:color w:val="auto"/>
          <w:sz w:val="24"/>
        </w:rPr>
        <w:t>а)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левый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глаз,</w:t>
      </w:r>
      <w:r w:rsidRPr="00A008C0">
        <w:rPr>
          <w:color w:val="auto"/>
          <w:sz w:val="24"/>
        </w:rPr>
        <w:t xml:space="preserve"> </w:t>
      </w:r>
      <w:r w:rsidR="00865C8D">
        <w:rPr>
          <w:rStyle w:val="ypks7kbdpwfgdykd3qb9"/>
          <w:color w:val="auto"/>
          <w:sz w:val="24"/>
        </w:rPr>
        <w:t>фронтальная</w:t>
      </w:r>
      <w:r w:rsidRPr="00A008C0">
        <w:rPr>
          <w:color w:val="auto"/>
          <w:sz w:val="24"/>
        </w:rPr>
        <w:t xml:space="preserve">; </w:t>
      </w:r>
    </w:p>
    <w:p w14:paraId="6DD46AEF" w14:textId="77777777" w:rsidR="00FD4764" w:rsidRPr="00A008C0" w:rsidRDefault="00A008C0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32"/>
          <w:szCs w:val="28"/>
        </w:rPr>
      </w:pPr>
      <w:r w:rsidRPr="00A008C0">
        <w:rPr>
          <w:rStyle w:val="ypks7kbdpwfgdykd3qb9"/>
          <w:color w:val="auto"/>
          <w:sz w:val="24"/>
          <w:lang w:val="en-US"/>
        </w:rPr>
        <w:t>b</w:t>
      </w:r>
      <w:r w:rsidRPr="00A008C0">
        <w:rPr>
          <w:rStyle w:val="ypks7kbdpwfgdykd3qb9"/>
          <w:color w:val="auto"/>
          <w:sz w:val="24"/>
        </w:rPr>
        <w:t>)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правый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глаз,</w:t>
      </w:r>
      <w:r w:rsidRPr="00A008C0">
        <w:rPr>
          <w:color w:val="auto"/>
          <w:sz w:val="24"/>
        </w:rPr>
        <w:t xml:space="preserve"> </w:t>
      </w:r>
      <w:r w:rsidR="00865C8D">
        <w:rPr>
          <w:rStyle w:val="ypks7kbdpwfgdykd3qb9"/>
          <w:color w:val="auto"/>
          <w:sz w:val="24"/>
        </w:rPr>
        <w:t>фронтальная</w:t>
      </w:r>
      <w:r w:rsidRPr="00A008C0">
        <w:rPr>
          <w:color w:val="auto"/>
          <w:sz w:val="24"/>
        </w:rPr>
        <w:t>;</w:t>
      </w:r>
    </w:p>
    <w:p w14:paraId="091749BD" w14:textId="77777777" w:rsidR="00A008C0" w:rsidRPr="00A008C0" w:rsidRDefault="00A008C0" w:rsidP="00160488">
      <w:pPr>
        <w:pStyle w:val="HEADERTEXT"/>
        <w:spacing w:line="360" w:lineRule="auto"/>
        <w:ind w:firstLine="709"/>
        <w:jc w:val="both"/>
        <w:rPr>
          <w:color w:val="auto"/>
          <w:sz w:val="24"/>
        </w:rPr>
      </w:pPr>
      <w:r w:rsidRPr="00A008C0">
        <w:rPr>
          <w:rStyle w:val="ypks7kbdpwfgdykd3qb9"/>
          <w:color w:val="auto"/>
          <w:sz w:val="24"/>
          <w:lang w:val="en-US"/>
        </w:rPr>
        <w:t>c</w:t>
      </w:r>
      <w:r w:rsidRPr="00A008C0">
        <w:rPr>
          <w:rStyle w:val="ypks7kbdpwfgdykd3qb9"/>
          <w:color w:val="auto"/>
          <w:sz w:val="24"/>
        </w:rPr>
        <w:t>)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левый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глаз,</w:t>
      </w:r>
      <w:r w:rsidRPr="00A008C0">
        <w:rPr>
          <w:color w:val="auto"/>
          <w:sz w:val="24"/>
        </w:rPr>
        <w:t xml:space="preserve"> </w:t>
      </w:r>
      <w:r w:rsidR="00865C8D" w:rsidRPr="00A008C0">
        <w:rPr>
          <w:rStyle w:val="ypks7kbdpwfgdykd3qb9"/>
          <w:color w:val="auto"/>
          <w:sz w:val="24"/>
        </w:rPr>
        <w:t>боков</w:t>
      </w:r>
      <w:r w:rsidR="00865C8D">
        <w:rPr>
          <w:rStyle w:val="ypks7kbdpwfgdykd3qb9"/>
          <w:color w:val="auto"/>
          <w:sz w:val="24"/>
        </w:rPr>
        <w:t>ая</w:t>
      </w:r>
      <w:r w:rsidRPr="00A008C0">
        <w:rPr>
          <w:color w:val="auto"/>
          <w:sz w:val="24"/>
        </w:rPr>
        <w:t xml:space="preserve">; </w:t>
      </w:r>
    </w:p>
    <w:p w14:paraId="5D749553" w14:textId="77777777" w:rsidR="00FD4764" w:rsidRPr="00A008C0" w:rsidRDefault="00A008C0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32"/>
          <w:szCs w:val="28"/>
        </w:rPr>
      </w:pPr>
      <w:r w:rsidRPr="00A008C0">
        <w:rPr>
          <w:rStyle w:val="ypks7kbdpwfgdykd3qb9"/>
          <w:color w:val="auto"/>
          <w:sz w:val="24"/>
          <w:lang w:val="en-US"/>
        </w:rPr>
        <w:t>d</w:t>
      </w:r>
      <w:r w:rsidRPr="00A008C0">
        <w:rPr>
          <w:rStyle w:val="ypks7kbdpwfgdykd3qb9"/>
          <w:color w:val="auto"/>
          <w:sz w:val="24"/>
        </w:rPr>
        <w:t>)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правый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глаз,</w:t>
      </w:r>
      <w:r w:rsidRPr="00A008C0">
        <w:rPr>
          <w:color w:val="auto"/>
          <w:sz w:val="24"/>
        </w:rPr>
        <w:t xml:space="preserve"> </w:t>
      </w:r>
      <w:r w:rsidR="00865C8D" w:rsidRPr="00A008C0">
        <w:rPr>
          <w:rStyle w:val="ypks7kbdpwfgdykd3qb9"/>
          <w:color w:val="auto"/>
          <w:sz w:val="24"/>
        </w:rPr>
        <w:t>боков</w:t>
      </w:r>
      <w:r w:rsidR="00865C8D">
        <w:rPr>
          <w:rStyle w:val="ypks7kbdpwfgdykd3qb9"/>
          <w:color w:val="auto"/>
          <w:sz w:val="24"/>
        </w:rPr>
        <w:t>ая</w:t>
      </w:r>
      <w:r w:rsidRPr="00A008C0">
        <w:rPr>
          <w:rStyle w:val="ypks7kbdpwfgdykd3qb9"/>
          <w:color w:val="auto"/>
          <w:sz w:val="24"/>
        </w:rPr>
        <w:t>.</w:t>
      </w:r>
    </w:p>
    <w:p w14:paraId="5C917DCC" w14:textId="77777777" w:rsidR="00FD4764" w:rsidRPr="00A008C0" w:rsidRDefault="00A008C0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32"/>
          <w:szCs w:val="28"/>
        </w:rPr>
      </w:pPr>
      <w:r w:rsidRPr="00A008C0">
        <w:rPr>
          <w:rStyle w:val="ypks7kbdpwfgdykd3qb9"/>
          <w:color w:val="auto"/>
          <w:sz w:val="24"/>
        </w:rPr>
        <w:t>Фронтальный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удар</w:t>
      </w:r>
      <w:r w:rsidRPr="00951B96">
        <w:rPr>
          <w:rStyle w:val="ypks7kbdpwfgdykd3qb9"/>
          <w:color w:val="auto"/>
          <w:sz w:val="24"/>
        </w:rPr>
        <w:t>:</w:t>
      </w:r>
      <w:r w:rsidRPr="00951B96">
        <w:rPr>
          <w:color w:val="auto"/>
          <w:sz w:val="24"/>
        </w:rPr>
        <w:t xml:space="preserve"> </w:t>
      </w:r>
      <w:r w:rsidR="00951B96" w:rsidRPr="00951B96">
        <w:rPr>
          <w:rStyle w:val="ypks7kbdpwfgdykd3qb9"/>
          <w:color w:val="auto"/>
          <w:sz w:val="24"/>
        </w:rPr>
        <w:t>шарик</w:t>
      </w:r>
      <w:r w:rsidRPr="00951B96">
        <w:rPr>
          <w:color w:val="auto"/>
          <w:sz w:val="24"/>
        </w:rPr>
        <w:t xml:space="preserve"> </w:t>
      </w:r>
      <w:r w:rsidRPr="00951B96">
        <w:rPr>
          <w:rStyle w:val="ypks7kbdpwfgdykd3qb9"/>
          <w:color w:val="auto"/>
          <w:sz w:val="24"/>
        </w:rPr>
        <w:t>направляется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перпендикулярно</w:t>
      </w:r>
      <w:r w:rsidRPr="00A008C0">
        <w:rPr>
          <w:color w:val="auto"/>
          <w:sz w:val="24"/>
        </w:rPr>
        <w:t xml:space="preserve"> </w:t>
      </w:r>
      <w:r w:rsidR="00BE0607">
        <w:rPr>
          <w:rStyle w:val="ypks7kbdpwfgdykd3qb9"/>
          <w:color w:val="auto"/>
          <w:sz w:val="24"/>
        </w:rPr>
        <w:t>фронтальной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плоскости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через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две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вершины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роговицы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(обозначенные</w:t>
      </w:r>
      <w:r w:rsidRPr="00A008C0">
        <w:rPr>
          <w:color w:val="auto"/>
          <w:sz w:val="24"/>
        </w:rPr>
        <w:t xml:space="preserve"> </w:t>
      </w:r>
      <w:r w:rsidRPr="00A008C0">
        <w:rPr>
          <w:noProof/>
          <w:color w:val="auto"/>
          <w:sz w:val="24"/>
          <w:lang w:eastAsia="ru-RU"/>
        </w:rPr>
        <w:drawing>
          <wp:inline distT="0" distB="0" distL="0" distR="0" wp14:anchorId="6FF6AB4F" wp14:editId="6516F659">
            <wp:extent cx="152421" cy="133369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33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08C0">
        <w:rPr>
          <w:rStyle w:val="ypks7kbdpwfgdykd3qb9"/>
          <w:color w:val="auto"/>
          <w:sz w:val="24"/>
        </w:rPr>
        <w:t xml:space="preserve"> на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рисунках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2-4)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в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любую</w:t>
      </w:r>
      <w:r w:rsidRPr="00A008C0">
        <w:rPr>
          <w:color w:val="auto"/>
          <w:sz w:val="24"/>
        </w:rPr>
        <w:t xml:space="preserve"> точку в </w:t>
      </w:r>
      <w:r w:rsidRPr="00A008C0">
        <w:rPr>
          <w:rStyle w:val="ypks7kbdpwfgdykd3qb9"/>
          <w:color w:val="auto"/>
          <w:sz w:val="24"/>
        </w:rPr>
        <w:t>пределах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области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радиусом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(10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±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1)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мм</w:t>
      </w:r>
      <w:r w:rsidRPr="00A008C0">
        <w:rPr>
          <w:color w:val="auto"/>
          <w:sz w:val="24"/>
        </w:rPr>
        <w:t xml:space="preserve"> с </w:t>
      </w:r>
      <w:r w:rsidRPr="00A008C0">
        <w:rPr>
          <w:rStyle w:val="ypks7kbdpwfgdykd3qb9"/>
          <w:color w:val="auto"/>
          <w:sz w:val="24"/>
        </w:rPr>
        <w:t>центром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в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вершине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роговицы.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Это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выполняется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для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правого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и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левого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глаз</w:t>
      </w:r>
      <w:r w:rsidR="00BE0607">
        <w:rPr>
          <w:rStyle w:val="ypks7kbdpwfgdykd3qb9"/>
          <w:color w:val="auto"/>
          <w:sz w:val="24"/>
        </w:rPr>
        <w:t>а</w:t>
      </w:r>
      <w:r w:rsidRPr="00A008C0">
        <w:rPr>
          <w:rStyle w:val="ypks7kbdpwfgdykd3qb9"/>
          <w:color w:val="auto"/>
          <w:sz w:val="24"/>
        </w:rPr>
        <w:t>.</w:t>
      </w:r>
    </w:p>
    <w:p w14:paraId="5493E37C" w14:textId="77777777" w:rsidR="00FD4764" w:rsidRPr="00A008C0" w:rsidRDefault="00A008C0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32"/>
          <w:szCs w:val="28"/>
        </w:rPr>
      </w:pPr>
      <w:r w:rsidRPr="00A008C0">
        <w:rPr>
          <w:rStyle w:val="ypks7kbdpwfgdykd3qb9"/>
          <w:color w:val="auto"/>
          <w:sz w:val="24"/>
        </w:rPr>
        <w:t>Боковой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удар</w:t>
      </w:r>
      <w:r w:rsidRPr="00951B96">
        <w:rPr>
          <w:rStyle w:val="ypks7kbdpwfgdykd3qb9"/>
          <w:color w:val="auto"/>
          <w:sz w:val="24"/>
        </w:rPr>
        <w:t>:</w:t>
      </w:r>
      <w:r w:rsidRPr="00951B96">
        <w:rPr>
          <w:color w:val="auto"/>
          <w:sz w:val="24"/>
        </w:rPr>
        <w:t xml:space="preserve"> </w:t>
      </w:r>
      <w:r w:rsidR="00951B96" w:rsidRPr="00951B96">
        <w:rPr>
          <w:rStyle w:val="ypks7kbdpwfgdykd3qb9"/>
          <w:color w:val="auto"/>
          <w:sz w:val="24"/>
        </w:rPr>
        <w:t>шарик</w:t>
      </w:r>
      <w:r w:rsidRPr="00951B96">
        <w:rPr>
          <w:color w:val="auto"/>
          <w:sz w:val="24"/>
        </w:rPr>
        <w:t xml:space="preserve"> </w:t>
      </w:r>
      <w:r w:rsidRPr="00951B96">
        <w:rPr>
          <w:rStyle w:val="ypks7kbdpwfgdykd3qb9"/>
          <w:color w:val="auto"/>
          <w:sz w:val="24"/>
        </w:rPr>
        <w:t>направляется</w:t>
      </w:r>
      <w:r w:rsidRPr="00A008C0">
        <w:rPr>
          <w:color w:val="auto"/>
          <w:sz w:val="24"/>
        </w:rPr>
        <w:t xml:space="preserve"> </w:t>
      </w:r>
      <w:r w:rsidR="00DA08AA" w:rsidRPr="00F61073">
        <w:rPr>
          <w:bCs/>
          <w:color w:val="auto"/>
          <w:sz w:val="24"/>
          <w:szCs w:val="28"/>
        </w:rPr>
        <w:t xml:space="preserve">вдоль линии, проходящей через два боковых угла глаза или параллельной им (местоположение края костной глазницы, как показано </w:t>
      </w:r>
      <w:r w:rsidR="00DA08AA" w:rsidRPr="00F61073">
        <w:rPr>
          <w:bCs/>
          <w:noProof/>
          <w:color w:val="auto"/>
          <w:sz w:val="24"/>
          <w:szCs w:val="28"/>
          <w:lang w:eastAsia="ru-RU"/>
        </w:rPr>
        <w:drawing>
          <wp:inline distT="0" distB="0" distL="0" distR="0" wp14:anchorId="3CF5AFE4" wp14:editId="38698576">
            <wp:extent cx="200053" cy="171474"/>
            <wp:effectExtent l="0" t="0" r="952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08AA" w:rsidRPr="00F61073">
        <w:rPr>
          <w:bCs/>
          <w:color w:val="auto"/>
          <w:sz w:val="24"/>
          <w:szCs w:val="28"/>
        </w:rPr>
        <w:t xml:space="preserve"> на рисунках</w:t>
      </w:r>
      <w:r w:rsidR="00DA08AA">
        <w:rPr>
          <w:rStyle w:val="ypks7kbdpwfgdykd3qb9"/>
        </w:rPr>
        <w:t xml:space="preserve"> </w:t>
      </w:r>
      <w:r w:rsidRPr="00A008C0">
        <w:rPr>
          <w:rStyle w:val="ypks7kbdpwfgdykd3qb9"/>
          <w:color w:val="auto"/>
          <w:sz w:val="24"/>
        </w:rPr>
        <w:t>2-4)</w:t>
      </w:r>
      <w:r w:rsidRPr="00A008C0">
        <w:rPr>
          <w:color w:val="auto"/>
          <w:sz w:val="24"/>
        </w:rPr>
        <w:t xml:space="preserve">, </w:t>
      </w:r>
      <w:r w:rsidRPr="00A008C0">
        <w:rPr>
          <w:rStyle w:val="ypks7kbdpwfgdykd3qb9"/>
          <w:color w:val="auto"/>
          <w:sz w:val="24"/>
        </w:rPr>
        <w:t>в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люб</w:t>
      </w:r>
      <w:r w:rsidR="00BE0607">
        <w:rPr>
          <w:rStyle w:val="ypks7kbdpwfgdykd3qb9"/>
          <w:color w:val="auto"/>
          <w:sz w:val="24"/>
        </w:rPr>
        <w:t xml:space="preserve">ую точку </w:t>
      </w:r>
      <w:r w:rsidRPr="00A008C0">
        <w:rPr>
          <w:color w:val="auto"/>
          <w:sz w:val="24"/>
        </w:rPr>
        <w:t xml:space="preserve">в </w:t>
      </w:r>
      <w:r w:rsidRPr="00A008C0">
        <w:rPr>
          <w:rStyle w:val="ypks7kbdpwfgdykd3qb9"/>
          <w:color w:val="auto"/>
          <w:sz w:val="24"/>
        </w:rPr>
        <w:t>пределах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области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радиусом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(10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±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1)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мм</w:t>
      </w:r>
      <w:r w:rsidRPr="00A008C0">
        <w:rPr>
          <w:color w:val="auto"/>
          <w:sz w:val="24"/>
        </w:rPr>
        <w:t xml:space="preserve"> с </w:t>
      </w:r>
      <w:r w:rsidRPr="00A008C0">
        <w:rPr>
          <w:rStyle w:val="ypks7kbdpwfgdykd3qb9"/>
          <w:color w:val="auto"/>
          <w:sz w:val="24"/>
        </w:rPr>
        <w:t>центром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в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боковом</w:t>
      </w:r>
      <w:r w:rsidRPr="00A008C0">
        <w:rPr>
          <w:color w:val="auto"/>
          <w:sz w:val="24"/>
        </w:rPr>
        <w:t xml:space="preserve"> </w:t>
      </w:r>
      <w:r w:rsidR="00BE0607">
        <w:rPr>
          <w:rStyle w:val="ypks7kbdpwfgdykd3qb9"/>
          <w:color w:val="auto"/>
          <w:sz w:val="24"/>
        </w:rPr>
        <w:t>углу глаза</w:t>
      </w:r>
      <w:r w:rsidRPr="00A008C0">
        <w:rPr>
          <w:rStyle w:val="ypks7kbdpwfgdykd3qb9"/>
          <w:color w:val="auto"/>
          <w:sz w:val="24"/>
        </w:rPr>
        <w:t>.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Это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выполняется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для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правого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и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левого</w:t>
      </w:r>
      <w:r w:rsidRPr="00A008C0">
        <w:rPr>
          <w:color w:val="auto"/>
          <w:sz w:val="24"/>
        </w:rPr>
        <w:t xml:space="preserve"> </w:t>
      </w:r>
      <w:r w:rsidRPr="00A008C0">
        <w:rPr>
          <w:rStyle w:val="ypks7kbdpwfgdykd3qb9"/>
          <w:color w:val="auto"/>
          <w:sz w:val="24"/>
        </w:rPr>
        <w:t>глаз</w:t>
      </w:r>
      <w:r w:rsidR="00BE0607">
        <w:rPr>
          <w:rStyle w:val="ypks7kbdpwfgdykd3qb9"/>
          <w:color w:val="auto"/>
          <w:sz w:val="24"/>
        </w:rPr>
        <w:t>а</w:t>
      </w:r>
      <w:r w:rsidRPr="00A008C0">
        <w:rPr>
          <w:rStyle w:val="ypks7kbdpwfgdykd3qb9"/>
          <w:color w:val="auto"/>
          <w:sz w:val="24"/>
        </w:rPr>
        <w:t>.</w:t>
      </w:r>
    </w:p>
    <w:p w14:paraId="488AE6DC" w14:textId="77777777" w:rsidR="00BE0607" w:rsidRPr="00F61073" w:rsidRDefault="00BE0607" w:rsidP="00BE0607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F61073">
        <w:rPr>
          <w:bCs/>
          <w:color w:val="auto"/>
          <w:sz w:val="24"/>
          <w:szCs w:val="28"/>
        </w:rPr>
        <w:t>Макет головы можно перемещать горизонтально и вертикально для выбора любой отдельной точки удара, находящейся в пределах (10 ± 1) мм от указанных центров удара.</w:t>
      </w:r>
    </w:p>
    <w:p w14:paraId="13C76575" w14:textId="77777777" w:rsidR="00FD4764" w:rsidRDefault="000A2447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0A2447">
        <w:rPr>
          <w:bCs/>
          <w:color w:val="auto"/>
          <w:sz w:val="24"/>
          <w:szCs w:val="28"/>
        </w:rPr>
        <w:t xml:space="preserve">Если материал и/или толщина </w:t>
      </w:r>
      <w:r w:rsidR="004B6950">
        <w:rPr>
          <w:bCs/>
          <w:color w:val="auto"/>
          <w:sz w:val="24"/>
          <w:szCs w:val="28"/>
        </w:rPr>
        <w:t xml:space="preserve">средства </w:t>
      </w:r>
      <w:r w:rsidR="00951B96">
        <w:rPr>
          <w:bCs/>
          <w:color w:val="auto"/>
          <w:sz w:val="24"/>
          <w:szCs w:val="28"/>
        </w:rPr>
        <w:t xml:space="preserve">индивидуальной </w:t>
      </w:r>
      <w:r w:rsidR="004B6950">
        <w:rPr>
          <w:bCs/>
          <w:color w:val="auto"/>
          <w:sz w:val="24"/>
          <w:szCs w:val="28"/>
        </w:rPr>
        <w:t>защиты лица</w:t>
      </w:r>
      <w:r w:rsidRPr="000A2447">
        <w:rPr>
          <w:bCs/>
          <w:color w:val="auto"/>
          <w:sz w:val="24"/>
          <w:szCs w:val="28"/>
        </w:rPr>
        <w:t>, покрывающего область</w:t>
      </w:r>
      <w:r w:rsidR="00951B96">
        <w:rPr>
          <w:bCs/>
          <w:color w:val="auto"/>
          <w:sz w:val="24"/>
          <w:szCs w:val="28"/>
        </w:rPr>
        <w:t xml:space="preserve"> защиты</w:t>
      </w:r>
      <w:r w:rsidRPr="000A2447">
        <w:rPr>
          <w:bCs/>
          <w:color w:val="auto"/>
          <w:sz w:val="24"/>
          <w:szCs w:val="28"/>
        </w:rPr>
        <w:t>, различаются, необходимо выполнить дополнительные удары в точках (40 ± 1) мм ниже точек фронтального удара a) и b).</w:t>
      </w:r>
    </w:p>
    <w:p w14:paraId="638C03AE" w14:textId="77777777" w:rsidR="00FD4764" w:rsidRDefault="00E03BE8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E03BE8">
        <w:rPr>
          <w:bCs/>
          <w:color w:val="auto"/>
          <w:sz w:val="24"/>
          <w:szCs w:val="28"/>
        </w:rPr>
        <w:t xml:space="preserve">По требованию изготовителя для каждого отдельного удара могут использоваться новые </w:t>
      </w:r>
      <w:r w:rsidR="00E2277A">
        <w:rPr>
          <w:bCs/>
          <w:color w:val="auto"/>
          <w:sz w:val="24"/>
          <w:szCs w:val="28"/>
        </w:rPr>
        <w:t xml:space="preserve">средства </w:t>
      </w:r>
      <w:r w:rsidR="00951B96">
        <w:rPr>
          <w:bCs/>
          <w:color w:val="auto"/>
          <w:sz w:val="24"/>
          <w:szCs w:val="28"/>
        </w:rPr>
        <w:t xml:space="preserve">индивидуальной </w:t>
      </w:r>
      <w:r w:rsidR="00E2277A">
        <w:rPr>
          <w:bCs/>
          <w:color w:val="auto"/>
          <w:sz w:val="24"/>
          <w:szCs w:val="28"/>
        </w:rPr>
        <w:t>защиты</w:t>
      </w:r>
      <w:r w:rsidRPr="00E03BE8">
        <w:rPr>
          <w:bCs/>
          <w:color w:val="auto"/>
          <w:sz w:val="24"/>
          <w:szCs w:val="28"/>
        </w:rPr>
        <w:t>. В случае выхода из строя после многократных ударов по одному и тому же испытательному образцу следует использовать по одному новому испытательному образцу для каждой отдельной точки удара.</w:t>
      </w:r>
    </w:p>
    <w:p w14:paraId="0D7623AC" w14:textId="77777777" w:rsidR="004B6950" w:rsidRDefault="00E2277A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E2277A">
        <w:rPr>
          <w:bCs/>
          <w:color w:val="auto"/>
          <w:sz w:val="24"/>
          <w:szCs w:val="28"/>
        </w:rPr>
        <w:t xml:space="preserve">После испытаний на защиту от фронтального и бокового удара в соответствии с ISO 18526-3:2020 </w:t>
      </w:r>
      <w:r w:rsidR="00410B78">
        <w:rPr>
          <w:bCs/>
          <w:color w:val="auto"/>
          <w:sz w:val="24"/>
          <w:szCs w:val="28"/>
        </w:rPr>
        <w:t>(</w:t>
      </w:r>
      <w:r w:rsidR="00410B78" w:rsidRPr="00E2277A">
        <w:rPr>
          <w:bCs/>
          <w:color w:val="auto"/>
          <w:sz w:val="24"/>
          <w:szCs w:val="28"/>
        </w:rPr>
        <w:t>7.3.2.1</w:t>
      </w:r>
      <w:r w:rsidR="00410B78">
        <w:rPr>
          <w:bCs/>
          <w:color w:val="auto"/>
          <w:sz w:val="24"/>
          <w:szCs w:val="28"/>
        </w:rPr>
        <w:t>)</w:t>
      </w:r>
      <w:r w:rsidR="00410B78" w:rsidRPr="00E2277A">
        <w:rPr>
          <w:bCs/>
          <w:color w:val="auto"/>
          <w:sz w:val="24"/>
          <w:szCs w:val="28"/>
        </w:rPr>
        <w:t xml:space="preserve"> </w:t>
      </w:r>
      <w:r w:rsidRPr="00E2277A">
        <w:rPr>
          <w:bCs/>
          <w:color w:val="auto"/>
          <w:sz w:val="24"/>
          <w:szCs w:val="28"/>
        </w:rPr>
        <w:t xml:space="preserve">при температуре (23 + 5) °C, следующие дефекты линзы, </w:t>
      </w:r>
      <w:r>
        <w:rPr>
          <w:bCs/>
          <w:color w:val="auto"/>
          <w:sz w:val="24"/>
          <w:szCs w:val="28"/>
        </w:rPr>
        <w:t>свето</w:t>
      </w:r>
      <w:r w:rsidRPr="00E2277A">
        <w:rPr>
          <w:bCs/>
          <w:color w:val="auto"/>
          <w:sz w:val="24"/>
          <w:szCs w:val="28"/>
        </w:rPr>
        <w:t xml:space="preserve">фильтра, защитного корпуса или </w:t>
      </w:r>
      <w:r>
        <w:rPr>
          <w:bCs/>
          <w:color w:val="auto"/>
          <w:sz w:val="24"/>
          <w:szCs w:val="28"/>
        </w:rPr>
        <w:t>оправы</w:t>
      </w:r>
      <w:r w:rsidRPr="00E2277A">
        <w:rPr>
          <w:bCs/>
          <w:color w:val="auto"/>
          <w:sz w:val="24"/>
          <w:szCs w:val="28"/>
        </w:rPr>
        <w:t xml:space="preserve"> не допускаются при проверке в соответствии </w:t>
      </w:r>
      <w:r w:rsidR="00951B96" w:rsidRPr="00E2277A">
        <w:rPr>
          <w:bCs/>
          <w:color w:val="auto"/>
          <w:sz w:val="24"/>
          <w:szCs w:val="28"/>
        </w:rPr>
        <w:t xml:space="preserve">с </w:t>
      </w:r>
      <w:r w:rsidRPr="00E2277A">
        <w:rPr>
          <w:bCs/>
          <w:color w:val="auto"/>
          <w:sz w:val="24"/>
          <w:szCs w:val="28"/>
        </w:rPr>
        <w:t>ISO 18526-3:2020</w:t>
      </w:r>
      <w:r w:rsidR="00410B78">
        <w:rPr>
          <w:bCs/>
          <w:color w:val="auto"/>
          <w:sz w:val="24"/>
          <w:szCs w:val="28"/>
        </w:rPr>
        <w:t xml:space="preserve"> (</w:t>
      </w:r>
      <w:r w:rsidR="00410B78" w:rsidRPr="00E2277A">
        <w:rPr>
          <w:bCs/>
          <w:color w:val="auto"/>
          <w:sz w:val="24"/>
          <w:szCs w:val="28"/>
        </w:rPr>
        <w:t>6.1</w:t>
      </w:r>
      <w:r w:rsidR="00410B78">
        <w:rPr>
          <w:bCs/>
          <w:color w:val="auto"/>
          <w:sz w:val="24"/>
          <w:szCs w:val="28"/>
        </w:rPr>
        <w:t>)</w:t>
      </w:r>
      <w:r w:rsidRPr="00E2277A">
        <w:rPr>
          <w:bCs/>
          <w:color w:val="auto"/>
          <w:sz w:val="24"/>
          <w:szCs w:val="28"/>
        </w:rPr>
        <w:t>:</w:t>
      </w:r>
    </w:p>
    <w:p w14:paraId="084341D3" w14:textId="77777777" w:rsidR="00951B96" w:rsidRPr="008C7D45" w:rsidRDefault="00951B96" w:rsidP="00951B96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C7D45">
        <w:rPr>
          <w:bCs/>
          <w:color w:val="auto"/>
          <w:sz w:val="24"/>
          <w:szCs w:val="28"/>
        </w:rPr>
        <w:t>а) растрескивание по всей толщине на две или более частей;</w:t>
      </w:r>
    </w:p>
    <w:p w14:paraId="1740E1F2" w14:textId="77777777" w:rsidR="00951B96" w:rsidRPr="008C7D45" w:rsidRDefault="00951B96" w:rsidP="00951B96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C7D45">
        <w:rPr>
          <w:bCs/>
          <w:color w:val="auto"/>
          <w:sz w:val="24"/>
          <w:szCs w:val="28"/>
        </w:rPr>
        <w:t xml:space="preserve">b) </w:t>
      </w:r>
      <w:r w:rsidR="0081657E">
        <w:rPr>
          <w:bCs/>
          <w:color w:val="auto"/>
          <w:sz w:val="24"/>
          <w:szCs w:val="28"/>
        </w:rPr>
        <w:t>средство защиты</w:t>
      </w:r>
      <w:r w:rsidR="0081657E" w:rsidRPr="008C7D45">
        <w:rPr>
          <w:bCs/>
          <w:color w:val="auto"/>
          <w:sz w:val="24"/>
          <w:szCs w:val="28"/>
        </w:rPr>
        <w:t xml:space="preserve"> </w:t>
      </w:r>
      <w:r w:rsidRPr="008C7D45">
        <w:rPr>
          <w:bCs/>
          <w:color w:val="auto"/>
          <w:sz w:val="24"/>
          <w:szCs w:val="28"/>
        </w:rPr>
        <w:t>разделяется на две или более частей;</w:t>
      </w:r>
    </w:p>
    <w:p w14:paraId="2F28AD6C" w14:textId="77777777" w:rsidR="00951B96" w:rsidRPr="008C7D45" w:rsidRDefault="00951B96" w:rsidP="00951B96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C7D45">
        <w:rPr>
          <w:bCs/>
          <w:color w:val="auto"/>
          <w:sz w:val="24"/>
          <w:szCs w:val="28"/>
        </w:rPr>
        <w:t xml:space="preserve">с) линза или </w:t>
      </w:r>
      <w:r>
        <w:rPr>
          <w:bCs/>
          <w:color w:val="auto"/>
          <w:sz w:val="24"/>
          <w:szCs w:val="28"/>
        </w:rPr>
        <w:t>свето</w:t>
      </w:r>
      <w:r w:rsidRPr="008C7D45">
        <w:rPr>
          <w:bCs/>
          <w:color w:val="auto"/>
          <w:sz w:val="24"/>
          <w:szCs w:val="28"/>
        </w:rPr>
        <w:t xml:space="preserve">фильтр смещаются </w:t>
      </w:r>
      <w:r w:rsidR="00BE0607">
        <w:rPr>
          <w:bCs/>
          <w:color w:val="auto"/>
          <w:sz w:val="24"/>
          <w:szCs w:val="28"/>
        </w:rPr>
        <w:t>со</w:t>
      </w:r>
      <w:r w:rsidRPr="008C7D45">
        <w:rPr>
          <w:bCs/>
          <w:color w:val="auto"/>
          <w:sz w:val="24"/>
          <w:szCs w:val="28"/>
        </w:rPr>
        <w:t xml:space="preserve"> своего нормального положения;</w:t>
      </w:r>
    </w:p>
    <w:p w14:paraId="4691DE07" w14:textId="77777777" w:rsidR="00951B96" w:rsidRPr="00CF4EE4" w:rsidRDefault="00951B96" w:rsidP="00951B96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C7D45">
        <w:rPr>
          <w:bCs/>
          <w:color w:val="auto"/>
          <w:sz w:val="24"/>
          <w:szCs w:val="28"/>
        </w:rPr>
        <w:t xml:space="preserve">d) материал отделяется от поверхности, противоположной той, на которую был </w:t>
      </w:r>
      <w:r w:rsidRPr="00CF4EE4">
        <w:rPr>
          <w:bCs/>
          <w:color w:val="auto"/>
          <w:sz w:val="24"/>
          <w:szCs w:val="28"/>
        </w:rPr>
        <w:t>нанесен удар;</w:t>
      </w:r>
    </w:p>
    <w:p w14:paraId="64FF8B8E" w14:textId="77777777" w:rsidR="00951B96" w:rsidRPr="008C7D45" w:rsidRDefault="00951B96" w:rsidP="00951B96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CF4EE4">
        <w:rPr>
          <w:bCs/>
          <w:color w:val="auto"/>
          <w:sz w:val="24"/>
          <w:szCs w:val="28"/>
        </w:rPr>
        <w:t>e) шарик прошел</w:t>
      </w:r>
      <w:r w:rsidRPr="008C7D45">
        <w:rPr>
          <w:bCs/>
          <w:color w:val="auto"/>
          <w:sz w:val="24"/>
          <w:szCs w:val="28"/>
        </w:rPr>
        <w:t xml:space="preserve"> сквозь </w:t>
      </w:r>
      <w:r>
        <w:rPr>
          <w:bCs/>
          <w:color w:val="auto"/>
          <w:sz w:val="24"/>
          <w:szCs w:val="28"/>
        </w:rPr>
        <w:t>средство защиты</w:t>
      </w:r>
      <w:r w:rsidRPr="008C7D45">
        <w:rPr>
          <w:bCs/>
          <w:color w:val="auto"/>
          <w:sz w:val="24"/>
          <w:szCs w:val="28"/>
        </w:rPr>
        <w:t>; или</w:t>
      </w:r>
    </w:p>
    <w:p w14:paraId="3A99BEB2" w14:textId="77777777" w:rsidR="00951B96" w:rsidRDefault="00951B96" w:rsidP="00951B96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C7D45">
        <w:rPr>
          <w:bCs/>
          <w:color w:val="auto"/>
          <w:sz w:val="24"/>
          <w:szCs w:val="28"/>
        </w:rPr>
        <w:t xml:space="preserve">f) </w:t>
      </w:r>
      <w:r w:rsidRPr="00E2277A">
        <w:rPr>
          <w:bCs/>
          <w:color w:val="auto"/>
          <w:sz w:val="24"/>
          <w:szCs w:val="28"/>
        </w:rPr>
        <w:t xml:space="preserve">признак </w:t>
      </w:r>
      <w:r>
        <w:rPr>
          <w:bCs/>
          <w:color w:val="auto"/>
          <w:sz w:val="24"/>
          <w:szCs w:val="28"/>
        </w:rPr>
        <w:t>соприкосновения</w:t>
      </w:r>
      <w:r w:rsidRPr="00E2277A">
        <w:rPr>
          <w:bCs/>
          <w:color w:val="auto"/>
          <w:sz w:val="24"/>
          <w:szCs w:val="28"/>
        </w:rPr>
        <w:t xml:space="preserve"> </w:t>
      </w:r>
      <w:r>
        <w:rPr>
          <w:bCs/>
          <w:color w:val="auto"/>
          <w:sz w:val="24"/>
          <w:szCs w:val="28"/>
        </w:rPr>
        <w:t>шарика</w:t>
      </w:r>
      <w:r w:rsidRPr="00E2277A">
        <w:rPr>
          <w:bCs/>
          <w:color w:val="auto"/>
          <w:sz w:val="24"/>
          <w:szCs w:val="28"/>
        </w:rPr>
        <w:t xml:space="preserve"> или </w:t>
      </w:r>
      <w:r>
        <w:rPr>
          <w:bCs/>
          <w:color w:val="auto"/>
          <w:sz w:val="24"/>
          <w:szCs w:val="28"/>
        </w:rPr>
        <w:t>средством индивидуальной защиты</w:t>
      </w:r>
      <w:r w:rsidRPr="00E2277A">
        <w:rPr>
          <w:bCs/>
          <w:color w:val="auto"/>
          <w:sz w:val="24"/>
          <w:szCs w:val="28"/>
        </w:rPr>
        <w:t xml:space="preserve"> с глазом испытательного ма</w:t>
      </w:r>
      <w:r>
        <w:rPr>
          <w:bCs/>
          <w:color w:val="auto"/>
          <w:sz w:val="24"/>
          <w:szCs w:val="28"/>
        </w:rPr>
        <w:t>кета головы</w:t>
      </w:r>
      <w:r w:rsidRPr="00E2277A">
        <w:rPr>
          <w:bCs/>
          <w:color w:val="auto"/>
          <w:sz w:val="24"/>
          <w:szCs w:val="28"/>
        </w:rPr>
        <w:t>.</w:t>
      </w:r>
    </w:p>
    <w:p w14:paraId="37359306" w14:textId="70D5820D" w:rsidR="004B6950" w:rsidRDefault="00FD2937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F67D47">
        <w:rPr>
          <w:bCs/>
          <w:color w:val="auto"/>
          <w:sz w:val="24"/>
          <w:szCs w:val="28"/>
        </w:rPr>
        <w:t>Для средств</w:t>
      </w:r>
      <w:r w:rsidR="00951B96" w:rsidRPr="00F67D47">
        <w:rPr>
          <w:bCs/>
          <w:color w:val="auto"/>
          <w:sz w:val="24"/>
          <w:szCs w:val="28"/>
        </w:rPr>
        <w:t xml:space="preserve"> индивидуальной</w:t>
      </w:r>
      <w:r w:rsidRPr="00F67D47">
        <w:rPr>
          <w:bCs/>
          <w:color w:val="auto"/>
          <w:sz w:val="24"/>
          <w:szCs w:val="28"/>
        </w:rPr>
        <w:t xml:space="preserve"> защиты, снабженных держателем для линз</w:t>
      </w:r>
      <w:r w:rsidR="0011538E" w:rsidRPr="0011538E">
        <w:t xml:space="preserve"> </w:t>
      </w:r>
      <w:r w:rsidR="0011538E" w:rsidRPr="0011538E">
        <w:rPr>
          <w:bCs/>
          <w:color w:val="auto"/>
          <w:sz w:val="24"/>
          <w:szCs w:val="28"/>
        </w:rPr>
        <w:t>с корригирующим эффектом</w:t>
      </w:r>
      <w:r w:rsidRPr="00F67D47">
        <w:rPr>
          <w:bCs/>
          <w:color w:val="auto"/>
          <w:sz w:val="24"/>
          <w:szCs w:val="28"/>
        </w:rPr>
        <w:t>,</w:t>
      </w:r>
      <w:r w:rsidRPr="00F67D47">
        <w:t xml:space="preserve"> </w:t>
      </w:r>
      <w:r w:rsidRPr="00F67D47">
        <w:rPr>
          <w:bCs/>
          <w:color w:val="auto"/>
          <w:sz w:val="24"/>
          <w:szCs w:val="28"/>
        </w:rPr>
        <w:t xml:space="preserve">при проверке в соответствии с ISO 18526-3:2020 </w:t>
      </w:r>
      <w:r w:rsidR="00410B78">
        <w:rPr>
          <w:bCs/>
          <w:color w:val="auto"/>
          <w:sz w:val="24"/>
          <w:szCs w:val="28"/>
        </w:rPr>
        <w:t>(</w:t>
      </w:r>
      <w:r w:rsidR="00410B78" w:rsidRPr="00F67D47">
        <w:rPr>
          <w:bCs/>
          <w:color w:val="auto"/>
          <w:sz w:val="24"/>
          <w:szCs w:val="28"/>
        </w:rPr>
        <w:t>6.1</w:t>
      </w:r>
      <w:r w:rsidR="00410B78">
        <w:rPr>
          <w:bCs/>
          <w:color w:val="auto"/>
          <w:sz w:val="24"/>
          <w:szCs w:val="28"/>
        </w:rPr>
        <w:t>)</w:t>
      </w:r>
      <w:r w:rsidR="00410B78" w:rsidRPr="00F67D47">
        <w:rPr>
          <w:bCs/>
          <w:color w:val="auto"/>
          <w:sz w:val="24"/>
          <w:szCs w:val="28"/>
        </w:rPr>
        <w:t xml:space="preserve"> </w:t>
      </w:r>
      <w:r w:rsidRPr="00F67D47">
        <w:rPr>
          <w:bCs/>
          <w:color w:val="auto"/>
          <w:sz w:val="24"/>
          <w:szCs w:val="28"/>
        </w:rPr>
        <w:t>не допускаются следующие дефекты:</w:t>
      </w:r>
    </w:p>
    <w:tbl>
      <w:tblPr>
        <w:tblW w:w="0" w:type="auto"/>
        <w:tblInd w:w="-51" w:type="dxa"/>
        <w:tblBorders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9673"/>
      </w:tblGrid>
      <w:tr w:rsidR="00FD2937" w:rsidRPr="003F6FC0" w14:paraId="0AC817A6" w14:textId="77777777" w:rsidTr="00372970">
        <w:trPr>
          <w:trHeight w:val="540"/>
        </w:trPr>
        <w:tc>
          <w:tcPr>
            <w:tcW w:w="9904" w:type="dxa"/>
          </w:tcPr>
          <w:p w14:paraId="1D561749" w14:textId="77777777" w:rsidR="00FD2937" w:rsidRPr="007663A0" w:rsidRDefault="00FD2937" w:rsidP="00372970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8"/>
              </w:rPr>
            </w:pPr>
            <w:r w:rsidRPr="00704151">
              <w:rPr>
                <w:rFonts w:cs="Cambria"/>
                <w:color w:val="221E1F"/>
                <w:sz w:val="22"/>
                <w:szCs w:val="22"/>
              </w:rPr>
              <w:t xml:space="preserve">— </w:t>
            </w:r>
            <w:r w:rsidRPr="00704151">
              <w:rPr>
                <w:bCs/>
                <w:color w:val="auto"/>
                <w:sz w:val="24"/>
                <w:szCs w:val="28"/>
              </w:rPr>
              <w:t xml:space="preserve">при установке для целей испытания афокальных </w:t>
            </w:r>
            <w:r w:rsidR="00DC0EED" w:rsidRPr="00704151">
              <w:rPr>
                <w:bCs/>
                <w:color w:val="auto"/>
                <w:sz w:val="24"/>
                <w:szCs w:val="28"/>
              </w:rPr>
              <w:t>твердых полимерных</w:t>
            </w:r>
            <w:r w:rsidRPr="00704151">
              <w:rPr>
                <w:bCs/>
                <w:color w:val="auto"/>
                <w:sz w:val="24"/>
                <w:szCs w:val="28"/>
              </w:rPr>
              <w:t xml:space="preserve"> </w:t>
            </w:r>
            <w:r w:rsidR="00DC0EED" w:rsidRPr="00704151">
              <w:rPr>
                <w:bCs/>
                <w:color w:val="auto"/>
                <w:sz w:val="24"/>
                <w:szCs w:val="28"/>
              </w:rPr>
              <w:t xml:space="preserve">линз </w:t>
            </w:r>
            <w:r w:rsidRPr="00704151">
              <w:rPr>
                <w:bCs/>
                <w:color w:val="auto"/>
                <w:sz w:val="24"/>
                <w:szCs w:val="28"/>
              </w:rPr>
              <w:t>без покрытия номинальной толщиной 2 мм (аллилдигликолькарбонат) либо линза трескается по всей толщине, либо физически распадается на две или более части;</w:t>
            </w:r>
          </w:p>
        </w:tc>
      </w:tr>
    </w:tbl>
    <w:p w14:paraId="394003C3" w14:textId="77777777" w:rsidR="004B6950" w:rsidRDefault="00DC0EED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DC0EED">
        <w:rPr>
          <w:bCs/>
          <w:color w:val="auto"/>
          <w:sz w:val="24"/>
          <w:szCs w:val="28"/>
        </w:rPr>
        <w:t xml:space="preserve">— при </w:t>
      </w:r>
      <w:r w:rsidRPr="006446BF">
        <w:rPr>
          <w:bCs/>
          <w:color w:val="auto"/>
          <w:sz w:val="24"/>
          <w:szCs w:val="28"/>
        </w:rPr>
        <w:t xml:space="preserve">попадании </w:t>
      </w:r>
      <w:r w:rsidR="007C6178" w:rsidRPr="006446BF">
        <w:rPr>
          <w:bCs/>
          <w:color w:val="auto"/>
          <w:sz w:val="24"/>
          <w:szCs w:val="28"/>
        </w:rPr>
        <w:t>шарика</w:t>
      </w:r>
      <w:r w:rsidRPr="006446BF">
        <w:rPr>
          <w:bCs/>
          <w:color w:val="auto"/>
          <w:sz w:val="24"/>
          <w:szCs w:val="28"/>
        </w:rPr>
        <w:t>,</w:t>
      </w:r>
      <w:r w:rsidRPr="00DC0EED">
        <w:rPr>
          <w:bCs/>
          <w:color w:val="auto"/>
          <w:sz w:val="24"/>
          <w:szCs w:val="28"/>
        </w:rPr>
        <w:t xml:space="preserve"> оправы, линзы или любой их части в глаз испытуемого образца головы.</w:t>
      </w:r>
    </w:p>
    <w:p w14:paraId="67DD1C1D" w14:textId="77777777" w:rsidR="004B6950" w:rsidRPr="00A84FE8" w:rsidRDefault="00A84FE8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316BE4">
        <w:rPr>
          <w:b/>
          <w:bCs/>
          <w:color w:val="auto"/>
          <w:sz w:val="24"/>
          <w:szCs w:val="28"/>
        </w:rPr>
        <w:t>7.10.2 Защита при экстремальных температурах</w:t>
      </w:r>
    </w:p>
    <w:p w14:paraId="288C814B" w14:textId="77777777" w:rsidR="00FD2937" w:rsidRDefault="004D705F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4D705F">
        <w:rPr>
          <w:bCs/>
          <w:color w:val="auto"/>
          <w:sz w:val="24"/>
          <w:szCs w:val="28"/>
        </w:rPr>
        <w:t>Требования пункта 7.10.1 считаются выполненными, если указанное воздействие осуществляется при следующих условиях в соответствии с ISO 18526-3:2020</w:t>
      </w:r>
      <w:r w:rsidR="00410B78">
        <w:rPr>
          <w:bCs/>
          <w:color w:val="auto"/>
          <w:sz w:val="24"/>
          <w:szCs w:val="28"/>
        </w:rPr>
        <w:t xml:space="preserve"> (</w:t>
      </w:r>
      <w:r w:rsidR="00410B78" w:rsidRPr="004D705F">
        <w:rPr>
          <w:bCs/>
          <w:color w:val="auto"/>
          <w:sz w:val="24"/>
          <w:szCs w:val="28"/>
        </w:rPr>
        <w:t>7.3.2.2</w:t>
      </w:r>
      <w:r w:rsidR="00410B78">
        <w:rPr>
          <w:bCs/>
          <w:color w:val="auto"/>
          <w:sz w:val="24"/>
          <w:szCs w:val="28"/>
        </w:rPr>
        <w:t>)</w:t>
      </w:r>
      <w:r w:rsidRPr="004D705F">
        <w:rPr>
          <w:bCs/>
          <w:color w:val="auto"/>
          <w:sz w:val="24"/>
          <w:szCs w:val="28"/>
        </w:rPr>
        <w:t>:</w:t>
      </w:r>
    </w:p>
    <w:p w14:paraId="3148DE48" w14:textId="77777777" w:rsidR="004D705F" w:rsidRPr="004D705F" w:rsidRDefault="004D705F" w:rsidP="004D705F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4D705F">
        <w:rPr>
          <w:bCs/>
          <w:color w:val="auto"/>
          <w:sz w:val="24"/>
          <w:szCs w:val="28"/>
        </w:rPr>
        <w:t xml:space="preserve">а) </w:t>
      </w:r>
      <w:r w:rsidR="006446BF" w:rsidRPr="006446BF">
        <w:rPr>
          <w:bCs/>
          <w:color w:val="auto"/>
          <w:sz w:val="24"/>
          <w:szCs w:val="28"/>
        </w:rPr>
        <w:t xml:space="preserve">нагрев </w:t>
      </w:r>
      <w:r w:rsidR="006446BF">
        <w:rPr>
          <w:bCs/>
          <w:color w:val="auto"/>
          <w:sz w:val="24"/>
          <w:szCs w:val="28"/>
        </w:rPr>
        <w:t>средства индивидуальной защиты</w:t>
      </w:r>
      <w:r w:rsidR="006446BF" w:rsidRPr="006446BF">
        <w:rPr>
          <w:bCs/>
          <w:color w:val="auto"/>
          <w:sz w:val="24"/>
          <w:szCs w:val="28"/>
        </w:rPr>
        <w:t xml:space="preserve"> до температуры (55 ± 2) °C;</w:t>
      </w:r>
    </w:p>
    <w:p w14:paraId="5384474C" w14:textId="77777777" w:rsidR="006446BF" w:rsidRDefault="004D705F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4D705F">
        <w:rPr>
          <w:bCs/>
          <w:color w:val="auto"/>
          <w:sz w:val="24"/>
          <w:szCs w:val="28"/>
        </w:rPr>
        <w:t xml:space="preserve">b) </w:t>
      </w:r>
      <w:r w:rsidR="00B00243" w:rsidRPr="006446BF">
        <w:rPr>
          <w:bCs/>
          <w:color w:val="auto"/>
          <w:sz w:val="24"/>
          <w:szCs w:val="28"/>
        </w:rPr>
        <w:t>охлаждени</w:t>
      </w:r>
      <w:r w:rsidR="00B00243">
        <w:rPr>
          <w:bCs/>
          <w:color w:val="auto"/>
          <w:sz w:val="24"/>
          <w:szCs w:val="28"/>
        </w:rPr>
        <w:t>е</w:t>
      </w:r>
      <w:r w:rsidR="00B00243" w:rsidRPr="006446BF">
        <w:rPr>
          <w:bCs/>
          <w:color w:val="auto"/>
          <w:sz w:val="24"/>
          <w:szCs w:val="28"/>
        </w:rPr>
        <w:t xml:space="preserve"> </w:t>
      </w:r>
      <w:r w:rsidR="006446BF">
        <w:rPr>
          <w:bCs/>
          <w:color w:val="auto"/>
          <w:sz w:val="24"/>
          <w:szCs w:val="28"/>
        </w:rPr>
        <w:t>средства индивидуальной защиты</w:t>
      </w:r>
      <w:r w:rsidR="006446BF" w:rsidRPr="006446BF">
        <w:rPr>
          <w:bCs/>
          <w:color w:val="auto"/>
          <w:sz w:val="24"/>
          <w:szCs w:val="28"/>
        </w:rPr>
        <w:t xml:space="preserve"> до температуры (−5 ± 2) °C.</w:t>
      </w:r>
    </w:p>
    <w:p w14:paraId="14B011F8" w14:textId="77777777" w:rsidR="00FD2937" w:rsidRDefault="00995427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995427">
        <w:rPr>
          <w:bCs/>
          <w:color w:val="auto"/>
          <w:sz w:val="24"/>
          <w:szCs w:val="28"/>
        </w:rPr>
        <w:t>Если изготовителем указана более экстремальная температура, то вместо соответствующих условий испытания должна быть указана соответствующая температура с точностью ±2°C.</w:t>
      </w:r>
    </w:p>
    <w:p w14:paraId="41AE0506" w14:textId="77777777" w:rsidR="00FD2937" w:rsidRDefault="00995427" w:rsidP="00995427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995427">
        <w:rPr>
          <w:bCs/>
          <w:color w:val="auto"/>
          <w:sz w:val="24"/>
          <w:szCs w:val="28"/>
        </w:rPr>
        <w:t xml:space="preserve">Если соблюдены требования пункта 7.10.2, то нет необходимости также испытывать </w:t>
      </w:r>
      <w:r>
        <w:rPr>
          <w:bCs/>
          <w:color w:val="auto"/>
          <w:sz w:val="24"/>
          <w:szCs w:val="28"/>
        </w:rPr>
        <w:t xml:space="preserve">средство </w:t>
      </w:r>
      <w:r w:rsidR="006446BF">
        <w:rPr>
          <w:bCs/>
          <w:color w:val="auto"/>
          <w:sz w:val="24"/>
          <w:szCs w:val="28"/>
        </w:rPr>
        <w:t xml:space="preserve">индивидуальной </w:t>
      </w:r>
      <w:r>
        <w:rPr>
          <w:bCs/>
          <w:color w:val="auto"/>
          <w:sz w:val="24"/>
          <w:szCs w:val="28"/>
        </w:rPr>
        <w:t>защиты</w:t>
      </w:r>
      <w:r w:rsidRPr="00995427">
        <w:rPr>
          <w:bCs/>
          <w:color w:val="auto"/>
          <w:sz w:val="24"/>
          <w:szCs w:val="28"/>
        </w:rPr>
        <w:t xml:space="preserve"> при температуре окружающей среды</w:t>
      </w:r>
      <w:r>
        <w:rPr>
          <w:bCs/>
          <w:color w:val="auto"/>
          <w:sz w:val="24"/>
          <w:szCs w:val="28"/>
        </w:rPr>
        <w:t xml:space="preserve"> </w:t>
      </w:r>
      <w:r w:rsidRPr="00995427">
        <w:rPr>
          <w:bCs/>
          <w:color w:val="auto"/>
          <w:sz w:val="24"/>
          <w:szCs w:val="28"/>
        </w:rPr>
        <w:t>(23 ± 5) °C.</w:t>
      </w:r>
    </w:p>
    <w:p w14:paraId="4C039E48" w14:textId="7144408D" w:rsidR="00FD2937" w:rsidRPr="00995427" w:rsidRDefault="00995427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995427">
        <w:rPr>
          <w:b/>
          <w:bCs/>
          <w:color w:val="auto"/>
          <w:sz w:val="24"/>
          <w:szCs w:val="28"/>
        </w:rPr>
        <w:t xml:space="preserve">7.11 </w:t>
      </w:r>
      <w:r w:rsidR="00647794" w:rsidRPr="00647794">
        <w:rPr>
          <w:b/>
          <w:bCs/>
          <w:color w:val="auto"/>
          <w:sz w:val="24"/>
          <w:szCs w:val="28"/>
        </w:rPr>
        <w:t>Удары объектов большой массы</w:t>
      </w:r>
      <w:r w:rsidRPr="00995427">
        <w:rPr>
          <w:b/>
          <w:bCs/>
          <w:color w:val="auto"/>
          <w:sz w:val="24"/>
          <w:szCs w:val="28"/>
        </w:rPr>
        <w:t>, уровень удара HM (опциональное требование)</w:t>
      </w:r>
    </w:p>
    <w:p w14:paraId="41DC0799" w14:textId="77777777" w:rsidR="00FD2937" w:rsidRPr="00C736CB" w:rsidRDefault="00C736CB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C736CB">
        <w:rPr>
          <w:b/>
          <w:bCs/>
          <w:color w:val="auto"/>
          <w:sz w:val="24"/>
          <w:szCs w:val="28"/>
        </w:rPr>
        <w:t>7.11.1 Защита при нормальных температурах окружающей среды</w:t>
      </w:r>
    </w:p>
    <w:p w14:paraId="311C5173" w14:textId="037A01FC" w:rsidR="00B365A5" w:rsidRPr="00B365A5" w:rsidRDefault="00B365A5" w:rsidP="00B365A5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</w:rPr>
        <w:t xml:space="preserve">Средства </w:t>
      </w:r>
      <w:r w:rsidR="006446BF">
        <w:rPr>
          <w:bCs/>
          <w:color w:val="auto"/>
          <w:sz w:val="24"/>
          <w:szCs w:val="28"/>
        </w:rPr>
        <w:t xml:space="preserve">индивидуальной </w:t>
      </w:r>
      <w:r>
        <w:rPr>
          <w:bCs/>
          <w:color w:val="auto"/>
          <w:sz w:val="24"/>
          <w:szCs w:val="28"/>
        </w:rPr>
        <w:t>защиты</w:t>
      </w:r>
      <w:r w:rsidRPr="00B365A5">
        <w:rPr>
          <w:bCs/>
          <w:color w:val="auto"/>
          <w:sz w:val="24"/>
          <w:szCs w:val="28"/>
        </w:rPr>
        <w:t xml:space="preserve">, предназначенные для защиты от </w:t>
      </w:r>
      <w:r w:rsidR="00647794">
        <w:rPr>
          <w:bCs/>
          <w:color w:val="auto"/>
          <w:sz w:val="24"/>
          <w:szCs w:val="28"/>
        </w:rPr>
        <w:t xml:space="preserve">ударов </w:t>
      </w:r>
      <w:r w:rsidRPr="00B365A5">
        <w:rPr>
          <w:bCs/>
          <w:color w:val="auto"/>
          <w:sz w:val="24"/>
          <w:szCs w:val="28"/>
        </w:rPr>
        <w:t xml:space="preserve">объектов большой </w:t>
      </w:r>
      <w:r w:rsidR="00647794">
        <w:rPr>
          <w:bCs/>
          <w:color w:val="auto"/>
          <w:sz w:val="24"/>
          <w:szCs w:val="28"/>
        </w:rPr>
        <w:t>массы</w:t>
      </w:r>
      <w:r w:rsidRPr="00B365A5">
        <w:rPr>
          <w:bCs/>
          <w:color w:val="auto"/>
          <w:sz w:val="24"/>
          <w:szCs w:val="28"/>
        </w:rPr>
        <w:t xml:space="preserve">, </w:t>
      </w:r>
      <w:r w:rsidRPr="006446BF">
        <w:rPr>
          <w:bCs/>
          <w:color w:val="auto"/>
          <w:sz w:val="24"/>
          <w:szCs w:val="28"/>
        </w:rPr>
        <w:t xml:space="preserve">движущихся с умеренной скоростью, должны выдерживать удар остроконечного стального </w:t>
      </w:r>
      <w:r w:rsidR="006446BF" w:rsidRPr="006446BF">
        <w:rPr>
          <w:bCs/>
          <w:color w:val="auto"/>
          <w:sz w:val="24"/>
          <w:szCs w:val="28"/>
        </w:rPr>
        <w:t xml:space="preserve">стержня </w:t>
      </w:r>
      <w:r w:rsidRPr="006446BF">
        <w:rPr>
          <w:bCs/>
          <w:color w:val="auto"/>
          <w:sz w:val="24"/>
          <w:szCs w:val="28"/>
        </w:rPr>
        <w:t>массой</w:t>
      </w:r>
      <w:r w:rsidRPr="00B365A5">
        <w:rPr>
          <w:bCs/>
          <w:color w:val="auto"/>
          <w:sz w:val="24"/>
          <w:szCs w:val="28"/>
        </w:rPr>
        <w:t xml:space="preserve"> </w:t>
      </w:r>
      <w:r w:rsidR="001870CD" w:rsidRPr="001870CD">
        <w:rPr>
          <w:bCs/>
          <w:noProof/>
          <w:color w:val="auto"/>
          <w:sz w:val="24"/>
          <w:szCs w:val="28"/>
          <w:lang w:eastAsia="ru-RU"/>
        </w:rPr>
        <w:drawing>
          <wp:inline distT="0" distB="0" distL="0" distR="0" wp14:anchorId="4331CC38" wp14:editId="68745DB4">
            <wp:extent cx="666843" cy="32389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66843" cy="3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70CD" w:rsidRPr="001870CD">
        <w:rPr>
          <w:bCs/>
          <w:color w:val="auto"/>
          <w:sz w:val="24"/>
          <w:szCs w:val="28"/>
        </w:rPr>
        <w:t xml:space="preserve"> </w:t>
      </w:r>
      <w:r w:rsidRPr="00B365A5">
        <w:rPr>
          <w:bCs/>
          <w:color w:val="auto"/>
          <w:sz w:val="24"/>
          <w:szCs w:val="28"/>
        </w:rPr>
        <w:t>г и диаметром</w:t>
      </w:r>
    </w:p>
    <w:p w14:paraId="266D6C97" w14:textId="77777777" w:rsidR="00995427" w:rsidRDefault="00B365A5" w:rsidP="00B365A5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B365A5">
        <w:rPr>
          <w:bCs/>
          <w:color w:val="auto"/>
          <w:sz w:val="24"/>
          <w:szCs w:val="28"/>
        </w:rPr>
        <w:t xml:space="preserve">(25,40 ± 0,05) мм, имеющего угол (30 ± 1)° между сторонами </w:t>
      </w:r>
      <w:r w:rsidRPr="006446BF">
        <w:rPr>
          <w:bCs/>
          <w:color w:val="auto"/>
          <w:sz w:val="24"/>
          <w:szCs w:val="28"/>
        </w:rPr>
        <w:t>конического наконечника со</w:t>
      </w:r>
      <w:r w:rsidRPr="00B365A5">
        <w:rPr>
          <w:bCs/>
          <w:color w:val="auto"/>
          <w:sz w:val="24"/>
          <w:szCs w:val="28"/>
        </w:rPr>
        <w:t xml:space="preserve"> сферическим радиусом </w:t>
      </w:r>
      <w:r w:rsidR="001870CD" w:rsidRPr="001870CD">
        <w:rPr>
          <w:bCs/>
          <w:noProof/>
          <w:color w:val="auto"/>
          <w:sz w:val="24"/>
          <w:szCs w:val="28"/>
          <w:lang w:eastAsia="ru-RU"/>
        </w:rPr>
        <w:drawing>
          <wp:inline distT="0" distB="0" distL="0" distR="0" wp14:anchorId="533BA8AB" wp14:editId="32C27FA3">
            <wp:extent cx="609685" cy="333422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09685" cy="33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70CD" w:rsidRPr="001870CD">
        <w:rPr>
          <w:bCs/>
          <w:color w:val="auto"/>
          <w:sz w:val="24"/>
          <w:szCs w:val="28"/>
        </w:rPr>
        <w:t xml:space="preserve"> </w:t>
      </w:r>
      <w:r w:rsidRPr="00B365A5">
        <w:rPr>
          <w:bCs/>
          <w:color w:val="auto"/>
          <w:sz w:val="24"/>
          <w:szCs w:val="28"/>
        </w:rPr>
        <w:t xml:space="preserve">мм, сброшенного с высоты </w:t>
      </w:r>
      <w:r w:rsidR="001870CD" w:rsidRPr="001870CD">
        <w:rPr>
          <w:bCs/>
          <w:noProof/>
          <w:color w:val="auto"/>
          <w:sz w:val="24"/>
          <w:szCs w:val="28"/>
          <w:lang w:eastAsia="ru-RU"/>
        </w:rPr>
        <w:drawing>
          <wp:inline distT="0" distB="0" distL="0" distR="0" wp14:anchorId="6AA7700C" wp14:editId="3482626A">
            <wp:extent cx="752580" cy="362001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2580" cy="3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70CD" w:rsidRPr="001870CD">
        <w:rPr>
          <w:bCs/>
          <w:color w:val="auto"/>
          <w:sz w:val="24"/>
          <w:szCs w:val="28"/>
        </w:rPr>
        <w:t xml:space="preserve"> </w:t>
      </w:r>
      <w:r w:rsidRPr="00B365A5">
        <w:rPr>
          <w:bCs/>
          <w:color w:val="auto"/>
          <w:sz w:val="24"/>
          <w:szCs w:val="28"/>
        </w:rPr>
        <w:t>м на его внешнюю поверхность.</w:t>
      </w:r>
    </w:p>
    <w:p w14:paraId="4EEB9F17" w14:textId="77777777" w:rsidR="006446BF" w:rsidRDefault="006446BF" w:rsidP="00160488">
      <w:pPr>
        <w:pStyle w:val="HEADERTEXT"/>
        <w:spacing w:line="360" w:lineRule="auto"/>
        <w:ind w:firstLine="709"/>
        <w:jc w:val="both"/>
        <w:rPr>
          <w:rStyle w:val="ypks7kbdpwfgdykd3qb9"/>
          <w:color w:val="auto"/>
          <w:sz w:val="24"/>
          <w:szCs w:val="24"/>
        </w:rPr>
      </w:pPr>
      <w:r w:rsidRPr="006446BF">
        <w:rPr>
          <w:rStyle w:val="ypks7kbdpwfgdykd3qb9"/>
          <w:color w:val="auto"/>
          <w:sz w:val="24"/>
          <w:szCs w:val="24"/>
        </w:rPr>
        <w:t xml:space="preserve">Две точки удара определены следующим образом: </w:t>
      </w:r>
    </w:p>
    <w:p w14:paraId="40432513" w14:textId="77777777" w:rsidR="00B058FF" w:rsidRPr="00A166E9" w:rsidRDefault="00B058FF" w:rsidP="00160488">
      <w:pPr>
        <w:pStyle w:val="HEADERTEXT"/>
        <w:spacing w:line="360" w:lineRule="auto"/>
        <w:ind w:firstLine="709"/>
        <w:jc w:val="both"/>
        <w:rPr>
          <w:color w:val="auto"/>
          <w:sz w:val="24"/>
          <w:szCs w:val="24"/>
        </w:rPr>
      </w:pPr>
      <w:r w:rsidRPr="00A166E9">
        <w:rPr>
          <w:rStyle w:val="ypks7kbdpwfgdykd3qb9"/>
          <w:color w:val="auto"/>
          <w:sz w:val="24"/>
          <w:szCs w:val="24"/>
        </w:rPr>
        <w:t>а)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левый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глаз,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фронтальный</w:t>
      </w:r>
      <w:r w:rsidRPr="00A166E9">
        <w:rPr>
          <w:color w:val="auto"/>
          <w:sz w:val="24"/>
          <w:szCs w:val="24"/>
        </w:rPr>
        <w:t xml:space="preserve">; </w:t>
      </w:r>
    </w:p>
    <w:p w14:paraId="6AF21D12" w14:textId="77777777" w:rsidR="00995427" w:rsidRPr="00A166E9" w:rsidRDefault="00B058FF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4"/>
        </w:rPr>
      </w:pPr>
      <w:r w:rsidRPr="00A166E9">
        <w:rPr>
          <w:rStyle w:val="ypks7kbdpwfgdykd3qb9"/>
          <w:color w:val="auto"/>
          <w:sz w:val="24"/>
          <w:szCs w:val="24"/>
        </w:rPr>
        <w:t>b)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правый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глаз,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фронтальный.</w:t>
      </w:r>
    </w:p>
    <w:p w14:paraId="65522D34" w14:textId="77777777" w:rsidR="00995427" w:rsidRPr="00A166E9" w:rsidRDefault="00A166E9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4"/>
        </w:rPr>
      </w:pPr>
      <w:r w:rsidRPr="00A166E9">
        <w:rPr>
          <w:rStyle w:val="ypks7kbdpwfgdykd3qb9"/>
          <w:color w:val="auto"/>
          <w:sz w:val="24"/>
          <w:szCs w:val="24"/>
        </w:rPr>
        <w:t>Фронтальный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удар: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Стальной</w:t>
      </w:r>
      <w:r w:rsidRPr="00A166E9">
        <w:rPr>
          <w:color w:val="auto"/>
          <w:sz w:val="24"/>
          <w:szCs w:val="24"/>
        </w:rPr>
        <w:t xml:space="preserve"> </w:t>
      </w:r>
      <w:r w:rsidR="006446BF" w:rsidRPr="006446BF">
        <w:rPr>
          <w:rStyle w:val="ypks7kbdpwfgdykd3qb9"/>
          <w:color w:val="auto"/>
          <w:sz w:val="24"/>
          <w:szCs w:val="24"/>
        </w:rPr>
        <w:t>стержень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направляется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перпендикулярно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вертикальной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плоскости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через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две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вершины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роговицы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(обозначенные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noProof/>
          <w:color w:val="auto"/>
          <w:sz w:val="24"/>
          <w:szCs w:val="24"/>
          <w:lang w:eastAsia="ru-RU"/>
        </w:rPr>
        <w:drawing>
          <wp:inline distT="0" distB="0" distL="0" distR="0" wp14:anchorId="09063F1F" wp14:editId="4FB04E18">
            <wp:extent cx="152421" cy="114316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14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на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рисунках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1-4)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в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любую</w:t>
      </w:r>
      <w:r w:rsidRPr="00A166E9">
        <w:rPr>
          <w:color w:val="auto"/>
          <w:sz w:val="24"/>
          <w:szCs w:val="24"/>
        </w:rPr>
        <w:t xml:space="preserve"> точку в </w:t>
      </w:r>
      <w:r w:rsidRPr="00A166E9">
        <w:rPr>
          <w:rStyle w:val="ypks7kbdpwfgdykd3qb9"/>
          <w:color w:val="auto"/>
          <w:sz w:val="24"/>
          <w:szCs w:val="24"/>
        </w:rPr>
        <w:t>пределах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области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радиусом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(10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±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1)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мм</w:t>
      </w:r>
      <w:r w:rsidRPr="00A166E9">
        <w:rPr>
          <w:color w:val="auto"/>
          <w:sz w:val="24"/>
          <w:szCs w:val="24"/>
        </w:rPr>
        <w:t xml:space="preserve"> с </w:t>
      </w:r>
      <w:r w:rsidRPr="00A166E9">
        <w:rPr>
          <w:rStyle w:val="ypks7kbdpwfgdykd3qb9"/>
          <w:color w:val="auto"/>
          <w:sz w:val="24"/>
          <w:szCs w:val="24"/>
        </w:rPr>
        <w:t>центром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в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вершине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роговицы.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Это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выполняется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для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правого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и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левого</w:t>
      </w:r>
      <w:r w:rsidRPr="00A166E9">
        <w:rPr>
          <w:color w:val="auto"/>
          <w:sz w:val="24"/>
          <w:szCs w:val="24"/>
        </w:rPr>
        <w:t xml:space="preserve"> </w:t>
      </w:r>
      <w:r w:rsidRPr="00A166E9">
        <w:rPr>
          <w:rStyle w:val="ypks7kbdpwfgdykd3qb9"/>
          <w:color w:val="auto"/>
          <w:sz w:val="24"/>
          <w:szCs w:val="24"/>
        </w:rPr>
        <w:t>глаза.</w:t>
      </w:r>
    </w:p>
    <w:p w14:paraId="1C9D12DD" w14:textId="77777777" w:rsidR="00995427" w:rsidRPr="00532A7F" w:rsidRDefault="00A166E9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4"/>
        </w:rPr>
      </w:pPr>
      <w:r w:rsidRPr="00532A7F">
        <w:rPr>
          <w:rStyle w:val="ypks7kbdpwfgdykd3qb9"/>
          <w:color w:val="auto"/>
          <w:sz w:val="24"/>
          <w:szCs w:val="24"/>
        </w:rPr>
        <w:t>По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требованию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изготовителя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для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каждого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отдельного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удара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могут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использоваться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новые</w:t>
      </w:r>
      <w:r w:rsidRPr="00532A7F">
        <w:rPr>
          <w:color w:val="auto"/>
          <w:sz w:val="24"/>
          <w:szCs w:val="24"/>
        </w:rPr>
        <w:t xml:space="preserve"> </w:t>
      </w:r>
      <w:r w:rsidR="009A63D2" w:rsidRPr="00532A7F">
        <w:rPr>
          <w:rStyle w:val="ypks7kbdpwfgdykd3qb9"/>
          <w:color w:val="auto"/>
          <w:sz w:val="24"/>
          <w:szCs w:val="24"/>
        </w:rPr>
        <w:t xml:space="preserve">средства </w:t>
      </w:r>
      <w:r w:rsidR="00532A7F" w:rsidRPr="00532A7F">
        <w:rPr>
          <w:rStyle w:val="ypks7kbdpwfgdykd3qb9"/>
          <w:color w:val="auto"/>
          <w:sz w:val="24"/>
          <w:szCs w:val="24"/>
        </w:rPr>
        <w:t xml:space="preserve">индивидуальной </w:t>
      </w:r>
      <w:r w:rsidR="009A63D2" w:rsidRPr="00532A7F">
        <w:rPr>
          <w:rStyle w:val="ypks7kbdpwfgdykd3qb9"/>
          <w:color w:val="auto"/>
          <w:sz w:val="24"/>
          <w:szCs w:val="24"/>
        </w:rPr>
        <w:t>защиты</w:t>
      </w:r>
      <w:r w:rsidRPr="00532A7F">
        <w:rPr>
          <w:rStyle w:val="ypks7kbdpwfgdykd3qb9"/>
          <w:color w:val="auto"/>
          <w:sz w:val="24"/>
          <w:szCs w:val="24"/>
        </w:rPr>
        <w:t>.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В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случае</w:t>
      </w:r>
      <w:r w:rsidRPr="00532A7F">
        <w:rPr>
          <w:color w:val="auto"/>
          <w:sz w:val="24"/>
          <w:szCs w:val="24"/>
        </w:rPr>
        <w:t xml:space="preserve"> выхода </w:t>
      </w:r>
      <w:r w:rsidRPr="00532A7F">
        <w:rPr>
          <w:rStyle w:val="ypks7kbdpwfgdykd3qb9"/>
          <w:color w:val="auto"/>
          <w:sz w:val="24"/>
          <w:szCs w:val="24"/>
        </w:rPr>
        <w:t>из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строя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после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многократных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ударов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по</w:t>
      </w:r>
      <w:r w:rsidRPr="00532A7F">
        <w:rPr>
          <w:color w:val="auto"/>
          <w:sz w:val="24"/>
          <w:szCs w:val="24"/>
        </w:rPr>
        <w:t xml:space="preserve"> одному и </w:t>
      </w:r>
      <w:r w:rsidRPr="00532A7F">
        <w:rPr>
          <w:rStyle w:val="ypks7kbdpwfgdykd3qb9"/>
          <w:color w:val="auto"/>
          <w:sz w:val="24"/>
          <w:szCs w:val="24"/>
        </w:rPr>
        <w:t>тому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же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испытательному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образцу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следует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использовать</w:t>
      </w:r>
      <w:r w:rsidRPr="00532A7F">
        <w:rPr>
          <w:color w:val="auto"/>
          <w:sz w:val="24"/>
          <w:szCs w:val="24"/>
        </w:rPr>
        <w:t xml:space="preserve"> по </w:t>
      </w:r>
      <w:r w:rsidRPr="00532A7F">
        <w:rPr>
          <w:rStyle w:val="ypks7kbdpwfgdykd3qb9"/>
          <w:color w:val="auto"/>
          <w:sz w:val="24"/>
          <w:szCs w:val="24"/>
        </w:rPr>
        <w:t>одному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новому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испытательному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образцу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для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каждой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отдельной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точки</w:t>
      </w:r>
      <w:r w:rsidRPr="00532A7F">
        <w:rPr>
          <w:color w:val="auto"/>
          <w:sz w:val="24"/>
          <w:szCs w:val="24"/>
        </w:rPr>
        <w:t xml:space="preserve"> </w:t>
      </w:r>
      <w:r w:rsidRPr="00532A7F">
        <w:rPr>
          <w:rStyle w:val="ypks7kbdpwfgdykd3qb9"/>
          <w:color w:val="auto"/>
          <w:sz w:val="24"/>
          <w:szCs w:val="24"/>
        </w:rPr>
        <w:t>удара.</w:t>
      </w:r>
    </w:p>
    <w:p w14:paraId="50E95C23" w14:textId="77777777" w:rsidR="00532A7F" w:rsidRPr="008C7D45" w:rsidRDefault="00532A7F" w:rsidP="00532A7F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C7D45">
        <w:rPr>
          <w:bCs/>
          <w:color w:val="auto"/>
          <w:sz w:val="24"/>
          <w:szCs w:val="28"/>
        </w:rPr>
        <w:t>а) растрескивание по всей толщине на две или более частей;</w:t>
      </w:r>
    </w:p>
    <w:p w14:paraId="238078DE" w14:textId="77777777" w:rsidR="00532A7F" w:rsidRPr="008C7D45" w:rsidRDefault="00532A7F" w:rsidP="00532A7F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C7D45">
        <w:rPr>
          <w:bCs/>
          <w:color w:val="auto"/>
          <w:sz w:val="24"/>
          <w:szCs w:val="28"/>
        </w:rPr>
        <w:t xml:space="preserve">b) </w:t>
      </w:r>
      <w:r w:rsidR="00746A71">
        <w:rPr>
          <w:bCs/>
          <w:color w:val="auto"/>
          <w:sz w:val="24"/>
          <w:szCs w:val="28"/>
        </w:rPr>
        <w:t>средство защиты</w:t>
      </w:r>
      <w:r w:rsidRPr="008C7D45">
        <w:rPr>
          <w:bCs/>
          <w:color w:val="auto"/>
          <w:sz w:val="24"/>
          <w:szCs w:val="28"/>
        </w:rPr>
        <w:t xml:space="preserve"> разделяется на две или более частей;</w:t>
      </w:r>
    </w:p>
    <w:p w14:paraId="12A9A170" w14:textId="77777777" w:rsidR="00532A7F" w:rsidRPr="008C7D45" w:rsidRDefault="00532A7F" w:rsidP="00532A7F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C7D45">
        <w:rPr>
          <w:bCs/>
          <w:color w:val="auto"/>
          <w:sz w:val="24"/>
          <w:szCs w:val="28"/>
        </w:rPr>
        <w:t xml:space="preserve">с) линза или </w:t>
      </w:r>
      <w:r>
        <w:rPr>
          <w:bCs/>
          <w:color w:val="auto"/>
          <w:sz w:val="24"/>
          <w:szCs w:val="28"/>
        </w:rPr>
        <w:t>свето</w:t>
      </w:r>
      <w:r w:rsidRPr="008C7D45">
        <w:rPr>
          <w:bCs/>
          <w:color w:val="auto"/>
          <w:sz w:val="24"/>
          <w:szCs w:val="28"/>
        </w:rPr>
        <w:t xml:space="preserve">фильтр смещаются </w:t>
      </w:r>
      <w:r>
        <w:rPr>
          <w:bCs/>
          <w:color w:val="auto"/>
          <w:sz w:val="24"/>
          <w:szCs w:val="28"/>
        </w:rPr>
        <w:t>из</w:t>
      </w:r>
      <w:r w:rsidRPr="008C7D45">
        <w:rPr>
          <w:bCs/>
          <w:color w:val="auto"/>
          <w:sz w:val="24"/>
          <w:szCs w:val="28"/>
        </w:rPr>
        <w:t xml:space="preserve"> своего нормального положения;</w:t>
      </w:r>
    </w:p>
    <w:p w14:paraId="10A2EF6D" w14:textId="77777777" w:rsidR="00532A7F" w:rsidRPr="00CF4EE4" w:rsidRDefault="00532A7F" w:rsidP="00532A7F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C7D45">
        <w:rPr>
          <w:bCs/>
          <w:color w:val="auto"/>
          <w:sz w:val="24"/>
          <w:szCs w:val="28"/>
        </w:rPr>
        <w:t xml:space="preserve">d) материал отделяется от поверхности, противоположной той, на которую был </w:t>
      </w:r>
      <w:r w:rsidRPr="00CF4EE4">
        <w:rPr>
          <w:bCs/>
          <w:color w:val="auto"/>
          <w:sz w:val="24"/>
          <w:szCs w:val="28"/>
        </w:rPr>
        <w:t>нанесен удар;</w:t>
      </w:r>
    </w:p>
    <w:p w14:paraId="55C7E2BE" w14:textId="77777777" w:rsidR="00532A7F" w:rsidRPr="00746A71" w:rsidRDefault="00532A7F" w:rsidP="00532A7F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CF4EE4">
        <w:rPr>
          <w:bCs/>
          <w:color w:val="auto"/>
          <w:sz w:val="24"/>
          <w:szCs w:val="28"/>
        </w:rPr>
        <w:t xml:space="preserve">e) </w:t>
      </w:r>
      <w:r w:rsidRPr="00532A7F">
        <w:rPr>
          <w:bCs/>
          <w:color w:val="auto"/>
          <w:sz w:val="24"/>
          <w:szCs w:val="28"/>
        </w:rPr>
        <w:t xml:space="preserve">острие </w:t>
      </w:r>
      <w:r w:rsidR="00746A71" w:rsidRPr="00746A71">
        <w:rPr>
          <w:bCs/>
          <w:color w:val="auto"/>
          <w:sz w:val="24"/>
          <w:szCs w:val="28"/>
        </w:rPr>
        <w:t>стержня</w:t>
      </w:r>
      <w:r w:rsidRPr="00746A71">
        <w:rPr>
          <w:bCs/>
          <w:color w:val="auto"/>
          <w:sz w:val="24"/>
          <w:szCs w:val="28"/>
        </w:rPr>
        <w:t xml:space="preserve"> пронзает линзу или светофильтр на всю его толщину и выходит через заднюю поверхность; или</w:t>
      </w:r>
    </w:p>
    <w:p w14:paraId="70526B10" w14:textId="77777777" w:rsidR="00532A7F" w:rsidRDefault="00532A7F" w:rsidP="00532A7F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746A71">
        <w:rPr>
          <w:bCs/>
          <w:color w:val="auto"/>
          <w:sz w:val="24"/>
          <w:szCs w:val="28"/>
        </w:rPr>
        <w:t xml:space="preserve">f) признак соприкосновения </w:t>
      </w:r>
      <w:r w:rsidR="00746A71" w:rsidRPr="00746A71">
        <w:rPr>
          <w:bCs/>
          <w:color w:val="auto"/>
          <w:sz w:val="24"/>
          <w:szCs w:val="28"/>
        </w:rPr>
        <w:t>стержня</w:t>
      </w:r>
      <w:r w:rsidRPr="00746A71">
        <w:rPr>
          <w:bCs/>
          <w:color w:val="auto"/>
          <w:sz w:val="24"/>
          <w:szCs w:val="28"/>
        </w:rPr>
        <w:t xml:space="preserve"> или</w:t>
      </w:r>
      <w:r w:rsidRPr="00E2277A">
        <w:rPr>
          <w:bCs/>
          <w:color w:val="auto"/>
          <w:sz w:val="24"/>
          <w:szCs w:val="28"/>
        </w:rPr>
        <w:t xml:space="preserve"> </w:t>
      </w:r>
      <w:r>
        <w:rPr>
          <w:bCs/>
          <w:color w:val="auto"/>
          <w:sz w:val="24"/>
          <w:szCs w:val="28"/>
        </w:rPr>
        <w:t>средством индивидуальной защиты</w:t>
      </w:r>
      <w:r w:rsidRPr="00E2277A">
        <w:rPr>
          <w:bCs/>
          <w:color w:val="auto"/>
          <w:sz w:val="24"/>
          <w:szCs w:val="28"/>
        </w:rPr>
        <w:t xml:space="preserve"> с глазом испытательного ма</w:t>
      </w:r>
      <w:r>
        <w:rPr>
          <w:bCs/>
          <w:color w:val="auto"/>
          <w:sz w:val="24"/>
          <w:szCs w:val="28"/>
        </w:rPr>
        <w:t>кета головы</w:t>
      </w:r>
      <w:r w:rsidRPr="00E2277A">
        <w:rPr>
          <w:bCs/>
          <w:color w:val="auto"/>
          <w:sz w:val="24"/>
          <w:szCs w:val="28"/>
        </w:rPr>
        <w:t>.</w:t>
      </w:r>
    </w:p>
    <w:p w14:paraId="24E22F10" w14:textId="371624D4" w:rsidR="00C3678C" w:rsidRPr="00195384" w:rsidRDefault="00C3678C" w:rsidP="00C3678C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195384">
        <w:rPr>
          <w:bCs/>
          <w:color w:val="auto"/>
          <w:sz w:val="24"/>
          <w:szCs w:val="28"/>
        </w:rPr>
        <w:t>Для средств защиты, снабженных держателем для линз</w:t>
      </w:r>
      <w:r w:rsidR="0011538E">
        <w:rPr>
          <w:bCs/>
          <w:color w:val="auto"/>
          <w:sz w:val="24"/>
          <w:szCs w:val="28"/>
        </w:rPr>
        <w:t xml:space="preserve"> </w:t>
      </w:r>
      <w:r w:rsidR="0011538E">
        <w:rPr>
          <w:color w:val="auto"/>
          <w:sz w:val="24"/>
          <w:szCs w:val="24"/>
        </w:rPr>
        <w:t>с корригирующим эффектом</w:t>
      </w:r>
      <w:r w:rsidRPr="00195384">
        <w:rPr>
          <w:bCs/>
          <w:color w:val="auto"/>
          <w:sz w:val="24"/>
          <w:szCs w:val="28"/>
        </w:rPr>
        <w:t xml:space="preserve">, при проверке в соответствии с </w:t>
      </w:r>
      <w:r w:rsidR="0081657E" w:rsidRPr="00195384">
        <w:rPr>
          <w:bCs/>
          <w:color w:val="auto"/>
          <w:sz w:val="24"/>
          <w:szCs w:val="28"/>
        </w:rPr>
        <w:t xml:space="preserve">6.1 </w:t>
      </w:r>
      <w:r w:rsidRPr="00195384">
        <w:rPr>
          <w:bCs/>
          <w:color w:val="auto"/>
          <w:sz w:val="24"/>
          <w:szCs w:val="28"/>
        </w:rPr>
        <w:t>ISO 18526-3:2020 не допускаются следующие дефекты:</w:t>
      </w:r>
    </w:p>
    <w:p w14:paraId="1434422C" w14:textId="77777777" w:rsidR="00C3678C" w:rsidRPr="008E4A3D" w:rsidRDefault="00C3678C" w:rsidP="00C3678C">
      <w:pPr>
        <w:pStyle w:val="HEADERTEXT"/>
        <w:spacing w:line="360" w:lineRule="auto"/>
        <w:ind w:firstLine="709"/>
        <w:jc w:val="both"/>
        <w:rPr>
          <w:rStyle w:val="ypks7kbdpwfgdykd3qb9"/>
          <w:color w:val="auto"/>
          <w:sz w:val="24"/>
        </w:rPr>
      </w:pPr>
      <w:r w:rsidRPr="008E4A3D">
        <w:rPr>
          <w:rStyle w:val="ypks7kbdpwfgdykd3qb9"/>
          <w:color w:val="auto"/>
          <w:sz w:val="24"/>
        </w:rPr>
        <w:t xml:space="preserve">— при установке афокальных </w:t>
      </w:r>
      <w:r w:rsidR="0081657E" w:rsidRPr="0081657E">
        <w:rPr>
          <w:rStyle w:val="ypks7kbdpwfgdykd3qb9"/>
          <w:color w:val="auto"/>
          <w:sz w:val="24"/>
        </w:rPr>
        <w:t>без покрытия</w:t>
      </w:r>
      <w:r w:rsidRPr="0081657E">
        <w:rPr>
          <w:rStyle w:val="ypks7kbdpwfgdykd3qb9"/>
          <w:color w:val="auto"/>
          <w:sz w:val="24"/>
        </w:rPr>
        <w:t xml:space="preserve"> твердых</w:t>
      </w:r>
      <w:r w:rsidRPr="008E4A3D">
        <w:rPr>
          <w:rStyle w:val="ypks7kbdpwfgdykd3qb9"/>
          <w:color w:val="auto"/>
          <w:sz w:val="24"/>
        </w:rPr>
        <w:t xml:space="preserve"> полимерных линз (аллилдигликолькарбонат) номинальной толщиной 2 мм для целей испытания, линза либо трескается по всей толщине, либо физически разделяется на две или более част</w:t>
      </w:r>
      <w:r w:rsidR="0081657E">
        <w:rPr>
          <w:rStyle w:val="ypks7kbdpwfgdykd3qb9"/>
          <w:color w:val="auto"/>
          <w:sz w:val="24"/>
        </w:rPr>
        <w:t>и</w:t>
      </w:r>
      <w:r w:rsidRPr="008E4A3D">
        <w:rPr>
          <w:rStyle w:val="ypks7kbdpwfgdykd3qb9"/>
          <w:color w:val="auto"/>
          <w:sz w:val="24"/>
        </w:rPr>
        <w:t>; или</w:t>
      </w:r>
    </w:p>
    <w:p w14:paraId="33DB3ECB" w14:textId="77777777" w:rsidR="00C3678C" w:rsidRPr="008E4A3D" w:rsidRDefault="00C3678C" w:rsidP="00C3678C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32"/>
          <w:szCs w:val="28"/>
        </w:rPr>
      </w:pPr>
      <w:r w:rsidRPr="008E4A3D">
        <w:rPr>
          <w:rStyle w:val="ypks7kbdpwfgdykd3qb9"/>
          <w:color w:val="auto"/>
          <w:sz w:val="24"/>
        </w:rPr>
        <w:t xml:space="preserve">— </w:t>
      </w:r>
      <w:r w:rsidR="0081657E" w:rsidRPr="0081657E">
        <w:rPr>
          <w:rStyle w:val="ypks7kbdpwfgdykd3qb9"/>
          <w:color w:val="auto"/>
          <w:sz w:val="24"/>
        </w:rPr>
        <w:t xml:space="preserve">при попадании </w:t>
      </w:r>
      <w:r w:rsidR="0081657E">
        <w:rPr>
          <w:rStyle w:val="ypks7kbdpwfgdykd3qb9"/>
          <w:color w:val="auto"/>
          <w:sz w:val="24"/>
        </w:rPr>
        <w:t>стержня</w:t>
      </w:r>
      <w:r w:rsidR="0081657E" w:rsidRPr="0081657E">
        <w:rPr>
          <w:rStyle w:val="ypks7kbdpwfgdykd3qb9"/>
          <w:color w:val="auto"/>
          <w:sz w:val="24"/>
        </w:rPr>
        <w:t xml:space="preserve">, оправы, линзы или любой их части в глаз испытуемого </w:t>
      </w:r>
      <w:r w:rsidR="0081657E">
        <w:rPr>
          <w:rStyle w:val="ypks7kbdpwfgdykd3qb9"/>
          <w:color w:val="auto"/>
          <w:sz w:val="24"/>
        </w:rPr>
        <w:t xml:space="preserve">макета </w:t>
      </w:r>
      <w:r w:rsidR="0081657E" w:rsidRPr="0081657E">
        <w:rPr>
          <w:rStyle w:val="ypks7kbdpwfgdykd3qb9"/>
          <w:color w:val="auto"/>
          <w:sz w:val="24"/>
        </w:rPr>
        <w:t>головы.</w:t>
      </w:r>
    </w:p>
    <w:p w14:paraId="7D04BD0C" w14:textId="77777777" w:rsidR="009A63D2" w:rsidRPr="00E3024F" w:rsidRDefault="00E3024F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E3024F">
        <w:rPr>
          <w:b/>
          <w:bCs/>
          <w:color w:val="auto"/>
          <w:sz w:val="24"/>
          <w:szCs w:val="28"/>
        </w:rPr>
        <w:t>7.11.2 Защита при экстремальных температурах</w:t>
      </w:r>
    </w:p>
    <w:p w14:paraId="39D56441" w14:textId="77777777" w:rsidR="00E3024F" w:rsidRPr="00E3024F" w:rsidRDefault="00E3024F" w:rsidP="00E3024F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E3024F">
        <w:rPr>
          <w:bCs/>
          <w:color w:val="auto"/>
          <w:sz w:val="24"/>
          <w:szCs w:val="28"/>
        </w:rPr>
        <w:t>Требования пункта 7.11.1 должны быть выполнены, если указанное воздействие осуществляется</w:t>
      </w:r>
      <w:r w:rsidR="00B00243">
        <w:rPr>
          <w:bCs/>
          <w:color w:val="auto"/>
          <w:sz w:val="24"/>
          <w:szCs w:val="28"/>
        </w:rPr>
        <w:t xml:space="preserve"> при</w:t>
      </w:r>
      <w:r w:rsidRPr="00E3024F">
        <w:rPr>
          <w:bCs/>
          <w:color w:val="auto"/>
          <w:sz w:val="24"/>
          <w:szCs w:val="28"/>
        </w:rPr>
        <w:t xml:space="preserve"> следующих условиях в соответствии с ISO 18526-3:2020, 7.3.3.2:</w:t>
      </w:r>
    </w:p>
    <w:p w14:paraId="4A73E4DC" w14:textId="77777777" w:rsidR="00E3024F" w:rsidRPr="00E3024F" w:rsidRDefault="00E3024F" w:rsidP="00E3024F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E3024F">
        <w:rPr>
          <w:bCs/>
          <w:color w:val="auto"/>
          <w:sz w:val="24"/>
          <w:szCs w:val="28"/>
        </w:rPr>
        <w:t>а) нагрев</w:t>
      </w:r>
      <w:r w:rsidR="00BE0607">
        <w:rPr>
          <w:bCs/>
          <w:color w:val="auto"/>
          <w:sz w:val="24"/>
          <w:szCs w:val="28"/>
        </w:rPr>
        <w:t xml:space="preserve"> </w:t>
      </w:r>
      <w:r>
        <w:rPr>
          <w:bCs/>
          <w:color w:val="auto"/>
          <w:sz w:val="24"/>
          <w:szCs w:val="28"/>
        </w:rPr>
        <w:t>средства защита</w:t>
      </w:r>
      <w:r w:rsidRPr="00E3024F">
        <w:rPr>
          <w:bCs/>
          <w:color w:val="auto"/>
          <w:sz w:val="24"/>
          <w:szCs w:val="28"/>
        </w:rPr>
        <w:t xml:space="preserve"> до температуры (55 ± 2) °C;</w:t>
      </w:r>
    </w:p>
    <w:p w14:paraId="5B1F9E31" w14:textId="77777777" w:rsidR="009A63D2" w:rsidRDefault="00E3024F" w:rsidP="00E3024F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E3024F">
        <w:rPr>
          <w:bCs/>
          <w:color w:val="auto"/>
          <w:sz w:val="24"/>
          <w:szCs w:val="28"/>
        </w:rPr>
        <w:t xml:space="preserve">б) </w:t>
      </w:r>
      <w:r w:rsidR="00B00243" w:rsidRPr="00E3024F">
        <w:rPr>
          <w:bCs/>
          <w:color w:val="auto"/>
          <w:sz w:val="24"/>
          <w:szCs w:val="28"/>
        </w:rPr>
        <w:t>охлаждени</w:t>
      </w:r>
      <w:r w:rsidR="00B00243">
        <w:rPr>
          <w:bCs/>
          <w:color w:val="auto"/>
          <w:sz w:val="24"/>
          <w:szCs w:val="28"/>
        </w:rPr>
        <w:t>е</w:t>
      </w:r>
      <w:r w:rsidR="008F1882">
        <w:rPr>
          <w:bCs/>
          <w:color w:val="auto"/>
          <w:sz w:val="24"/>
          <w:szCs w:val="28"/>
        </w:rPr>
        <w:t xml:space="preserve"> </w:t>
      </w:r>
      <w:r>
        <w:rPr>
          <w:bCs/>
          <w:color w:val="auto"/>
          <w:sz w:val="24"/>
          <w:szCs w:val="28"/>
        </w:rPr>
        <w:t>средства защита</w:t>
      </w:r>
      <w:r w:rsidRPr="00E3024F">
        <w:rPr>
          <w:bCs/>
          <w:color w:val="auto"/>
          <w:sz w:val="24"/>
          <w:szCs w:val="28"/>
        </w:rPr>
        <w:t xml:space="preserve"> до температуры (−5 ± 2) °C;</w:t>
      </w:r>
    </w:p>
    <w:p w14:paraId="6704A892" w14:textId="77777777" w:rsidR="009A63D2" w:rsidRDefault="00E3024F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E3024F">
        <w:rPr>
          <w:bCs/>
          <w:color w:val="auto"/>
          <w:sz w:val="24"/>
          <w:szCs w:val="28"/>
        </w:rPr>
        <w:t>Если производитель указывает более экстремальную температуру, то вместо соответствующих условий испытания следует использовать соответствующую температуру с точностью до ±2 °C.</w:t>
      </w:r>
    </w:p>
    <w:p w14:paraId="38C3E306" w14:textId="77777777" w:rsidR="009A63D2" w:rsidRDefault="00555CF1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555CF1">
        <w:rPr>
          <w:bCs/>
          <w:color w:val="auto"/>
          <w:sz w:val="24"/>
          <w:szCs w:val="28"/>
        </w:rPr>
        <w:t xml:space="preserve">Если требования пункта 7.11.2 выполнены, нет необходимости дополнительно испытывать </w:t>
      </w:r>
      <w:r>
        <w:rPr>
          <w:bCs/>
          <w:color w:val="auto"/>
          <w:sz w:val="24"/>
          <w:szCs w:val="28"/>
        </w:rPr>
        <w:t>средство защиты</w:t>
      </w:r>
      <w:r w:rsidRPr="00555CF1">
        <w:rPr>
          <w:bCs/>
          <w:color w:val="auto"/>
          <w:sz w:val="24"/>
          <w:szCs w:val="28"/>
        </w:rPr>
        <w:t xml:space="preserve"> при температуре окружающей среды (23 ± 5) °C.</w:t>
      </w:r>
    </w:p>
    <w:p w14:paraId="2ABB1DD5" w14:textId="77777777" w:rsidR="00693E76" w:rsidRDefault="00693E76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4DE92BEE" w14:textId="7F599521" w:rsidR="009A63D2" w:rsidRPr="00555CF1" w:rsidRDefault="00555CF1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81657E">
        <w:rPr>
          <w:b/>
          <w:bCs/>
          <w:color w:val="auto"/>
          <w:sz w:val="24"/>
          <w:szCs w:val="28"/>
        </w:rPr>
        <w:t xml:space="preserve">7.12 Устойчивость к повреждению поверхности от </w:t>
      </w:r>
      <w:r w:rsidR="00AA47BF" w:rsidRPr="0081657E">
        <w:rPr>
          <w:b/>
          <w:bCs/>
          <w:color w:val="auto"/>
          <w:sz w:val="24"/>
          <w:szCs w:val="28"/>
        </w:rPr>
        <w:t xml:space="preserve">мелких </w:t>
      </w:r>
      <w:r w:rsidRPr="0081657E">
        <w:rPr>
          <w:b/>
          <w:bCs/>
          <w:color w:val="auto"/>
          <w:sz w:val="24"/>
          <w:szCs w:val="28"/>
        </w:rPr>
        <w:t>летящих частиц (</w:t>
      </w:r>
      <w:r w:rsidR="00D25B4F" w:rsidRPr="0081657E">
        <w:rPr>
          <w:b/>
          <w:bCs/>
          <w:color w:val="auto"/>
          <w:sz w:val="24"/>
          <w:szCs w:val="28"/>
        </w:rPr>
        <w:t>опциональное</w:t>
      </w:r>
      <w:r w:rsidRPr="0081657E">
        <w:rPr>
          <w:b/>
          <w:bCs/>
          <w:color w:val="auto"/>
          <w:sz w:val="24"/>
          <w:szCs w:val="28"/>
        </w:rPr>
        <w:t xml:space="preserve"> требование)</w:t>
      </w:r>
    </w:p>
    <w:p w14:paraId="05471FA2" w14:textId="77777777" w:rsidR="00555CF1" w:rsidRPr="00555CF1" w:rsidRDefault="00555CF1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555CF1">
        <w:rPr>
          <w:bCs/>
          <w:color w:val="auto"/>
          <w:sz w:val="24"/>
          <w:szCs w:val="28"/>
        </w:rPr>
        <w:t xml:space="preserve">Если заявлено, что поверхность линзы или </w:t>
      </w:r>
      <w:r w:rsidR="00E276BE">
        <w:rPr>
          <w:bCs/>
          <w:color w:val="auto"/>
          <w:sz w:val="24"/>
          <w:szCs w:val="28"/>
        </w:rPr>
        <w:t>светоф</w:t>
      </w:r>
      <w:r w:rsidRPr="00555CF1">
        <w:rPr>
          <w:bCs/>
          <w:color w:val="auto"/>
          <w:sz w:val="24"/>
          <w:szCs w:val="28"/>
        </w:rPr>
        <w:t xml:space="preserve">ильтра (за исключением </w:t>
      </w:r>
      <w:r w:rsidRPr="00BE0607">
        <w:rPr>
          <w:bCs/>
          <w:color w:val="auto"/>
          <w:sz w:val="24"/>
          <w:szCs w:val="28"/>
        </w:rPr>
        <w:t>сварочных</w:t>
      </w:r>
      <w:r w:rsidRPr="00555CF1">
        <w:rPr>
          <w:bCs/>
          <w:color w:val="auto"/>
          <w:sz w:val="24"/>
          <w:szCs w:val="28"/>
        </w:rPr>
        <w:t xml:space="preserve"> </w:t>
      </w:r>
      <w:r w:rsidR="0081657E">
        <w:rPr>
          <w:bCs/>
          <w:color w:val="auto"/>
          <w:sz w:val="24"/>
          <w:szCs w:val="28"/>
        </w:rPr>
        <w:t>свето</w:t>
      </w:r>
      <w:r w:rsidRPr="00555CF1">
        <w:rPr>
          <w:bCs/>
          <w:color w:val="auto"/>
          <w:sz w:val="24"/>
          <w:szCs w:val="28"/>
        </w:rPr>
        <w:t xml:space="preserve">фильтров) устойчива к повреждению мелкими летящими частицами, то результирующие значения </w:t>
      </w:r>
      <w:r w:rsidR="0081657E">
        <w:rPr>
          <w:bCs/>
          <w:color w:val="auto"/>
          <w:sz w:val="24"/>
          <w:szCs w:val="28"/>
        </w:rPr>
        <w:t>широко-углового</w:t>
      </w:r>
      <w:r w:rsidRPr="00555CF1">
        <w:rPr>
          <w:bCs/>
          <w:color w:val="auto"/>
          <w:sz w:val="24"/>
          <w:szCs w:val="28"/>
        </w:rPr>
        <w:t xml:space="preserve"> рассеяния </w:t>
      </w:r>
      <w:r w:rsidR="0081657E">
        <w:rPr>
          <w:bCs/>
          <w:color w:val="auto"/>
          <w:sz w:val="24"/>
          <w:szCs w:val="28"/>
        </w:rPr>
        <w:t xml:space="preserve">света </w:t>
      </w:r>
      <w:r w:rsidRPr="00555CF1">
        <w:rPr>
          <w:bCs/>
          <w:color w:val="auto"/>
          <w:sz w:val="24"/>
          <w:szCs w:val="28"/>
        </w:rPr>
        <w:t xml:space="preserve">не должны превышать 8 % при испытаниях в соответствии с </w:t>
      </w:r>
      <w:r w:rsidRPr="00555CF1">
        <w:rPr>
          <w:bCs/>
          <w:color w:val="auto"/>
          <w:sz w:val="24"/>
          <w:szCs w:val="28"/>
          <w:lang w:val="en-US"/>
        </w:rPr>
        <w:t>ISO</w:t>
      </w:r>
      <w:r w:rsidRPr="00555CF1">
        <w:rPr>
          <w:bCs/>
          <w:color w:val="auto"/>
          <w:sz w:val="24"/>
          <w:szCs w:val="28"/>
        </w:rPr>
        <w:t xml:space="preserve"> 18526-3:2020</w:t>
      </w:r>
      <w:r w:rsidR="0081657E">
        <w:rPr>
          <w:bCs/>
          <w:color w:val="auto"/>
          <w:sz w:val="24"/>
          <w:szCs w:val="28"/>
        </w:rPr>
        <w:t xml:space="preserve"> </w:t>
      </w:r>
      <w:r w:rsidR="00F10E88">
        <w:rPr>
          <w:bCs/>
          <w:color w:val="auto"/>
          <w:sz w:val="24"/>
          <w:szCs w:val="28"/>
        </w:rPr>
        <w:t>(</w:t>
      </w:r>
      <w:r w:rsidR="00F10E88" w:rsidRPr="00555CF1">
        <w:rPr>
          <w:bCs/>
          <w:color w:val="auto"/>
          <w:sz w:val="24"/>
          <w:szCs w:val="28"/>
        </w:rPr>
        <w:t>7.4</w:t>
      </w:r>
      <w:r w:rsidR="00F10E88">
        <w:rPr>
          <w:bCs/>
          <w:color w:val="auto"/>
          <w:sz w:val="24"/>
          <w:szCs w:val="28"/>
        </w:rPr>
        <w:t xml:space="preserve">) </w:t>
      </w:r>
      <w:r w:rsidRPr="00555CF1">
        <w:rPr>
          <w:bCs/>
          <w:color w:val="auto"/>
          <w:sz w:val="24"/>
          <w:szCs w:val="28"/>
        </w:rPr>
        <w:t xml:space="preserve">и </w:t>
      </w:r>
      <w:r w:rsidRPr="00555CF1">
        <w:rPr>
          <w:bCs/>
          <w:color w:val="auto"/>
          <w:sz w:val="24"/>
          <w:szCs w:val="28"/>
          <w:lang w:val="en-US"/>
        </w:rPr>
        <w:t>ISO</w:t>
      </w:r>
      <w:r w:rsidRPr="00555CF1">
        <w:rPr>
          <w:bCs/>
          <w:color w:val="auto"/>
          <w:sz w:val="24"/>
          <w:szCs w:val="28"/>
        </w:rPr>
        <w:t xml:space="preserve"> 18526-2:2020</w:t>
      </w:r>
      <w:r w:rsidR="00F10E88">
        <w:rPr>
          <w:bCs/>
          <w:color w:val="auto"/>
          <w:sz w:val="24"/>
          <w:szCs w:val="28"/>
        </w:rPr>
        <w:t xml:space="preserve"> (</w:t>
      </w:r>
      <w:r w:rsidR="00F10E88" w:rsidRPr="00555CF1">
        <w:rPr>
          <w:bCs/>
          <w:color w:val="auto"/>
          <w:sz w:val="24"/>
          <w:szCs w:val="28"/>
        </w:rPr>
        <w:t>14.1</w:t>
      </w:r>
      <w:r w:rsidR="00F10E88">
        <w:rPr>
          <w:bCs/>
          <w:color w:val="auto"/>
          <w:sz w:val="24"/>
          <w:szCs w:val="28"/>
        </w:rPr>
        <w:t>)</w:t>
      </w:r>
      <w:r w:rsidRPr="00555CF1">
        <w:rPr>
          <w:bCs/>
          <w:color w:val="auto"/>
          <w:sz w:val="24"/>
          <w:szCs w:val="28"/>
        </w:rPr>
        <w:t>.</w:t>
      </w:r>
    </w:p>
    <w:p w14:paraId="149538FC" w14:textId="77777777" w:rsidR="00555CF1" w:rsidRPr="009A29CE" w:rsidRDefault="009A29CE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9A29CE">
        <w:rPr>
          <w:b/>
          <w:bCs/>
          <w:color w:val="auto"/>
          <w:sz w:val="24"/>
          <w:szCs w:val="28"/>
        </w:rPr>
        <w:t xml:space="preserve">7.13 Устойчивость к запотеванию линз или </w:t>
      </w:r>
      <w:r>
        <w:rPr>
          <w:b/>
          <w:bCs/>
          <w:color w:val="auto"/>
          <w:sz w:val="24"/>
          <w:szCs w:val="28"/>
        </w:rPr>
        <w:t>свето</w:t>
      </w:r>
      <w:r w:rsidRPr="009A29CE">
        <w:rPr>
          <w:b/>
          <w:bCs/>
          <w:color w:val="auto"/>
          <w:sz w:val="24"/>
          <w:szCs w:val="28"/>
        </w:rPr>
        <w:t>фильтров (</w:t>
      </w:r>
      <w:r w:rsidR="00D25B4F" w:rsidRPr="00D25B4F">
        <w:rPr>
          <w:b/>
          <w:bCs/>
          <w:color w:val="auto"/>
          <w:sz w:val="24"/>
          <w:szCs w:val="28"/>
        </w:rPr>
        <w:t>опциональное</w:t>
      </w:r>
      <w:r w:rsidRPr="009A29CE">
        <w:rPr>
          <w:b/>
          <w:bCs/>
          <w:color w:val="auto"/>
          <w:sz w:val="24"/>
          <w:szCs w:val="28"/>
        </w:rPr>
        <w:t xml:space="preserve"> требование)</w:t>
      </w:r>
    </w:p>
    <w:p w14:paraId="3BB7D8B0" w14:textId="77777777" w:rsidR="00555CF1" w:rsidRPr="00555CF1" w:rsidRDefault="00562561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562561">
        <w:rPr>
          <w:bCs/>
          <w:color w:val="auto"/>
          <w:sz w:val="24"/>
          <w:szCs w:val="28"/>
        </w:rPr>
        <w:t xml:space="preserve">Если заявлено, что поверхность линзы или </w:t>
      </w:r>
      <w:r>
        <w:rPr>
          <w:bCs/>
          <w:color w:val="auto"/>
          <w:sz w:val="24"/>
          <w:szCs w:val="28"/>
        </w:rPr>
        <w:t>свето</w:t>
      </w:r>
      <w:r w:rsidRPr="00562561">
        <w:rPr>
          <w:bCs/>
          <w:color w:val="auto"/>
          <w:sz w:val="24"/>
          <w:szCs w:val="28"/>
        </w:rPr>
        <w:t>фильтра устойчива к запотеванию, то время до запотевания должно составлять не менее 8 секунд при испытании в соответствии с ISO 18526-3:2020</w:t>
      </w:r>
      <w:r w:rsidR="00F10E88">
        <w:rPr>
          <w:bCs/>
          <w:color w:val="auto"/>
          <w:sz w:val="24"/>
          <w:szCs w:val="28"/>
        </w:rPr>
        <w:t xml:space="preserve"> (</w:t>
      </w:r>
      <w:r w:rsidR="00F10E88" w:rsidRPr="00562561">
        <w:rPr>
          <w:bCs/>
          <w:color w:val="auto"/>
          <w:sz w:val="24"/>
          <w:szCs w:val="28"/>
        </w:rPr>
        <w:t>6.11</w:t>
      </w:r>
      <w:r w:rsidR="00F10E88">
        <w:rPr>
          <w:bCs/>
          <w:color w:val="auto"/>
          <w:sz w:val="24"/>
          <w:szCs w:val="28"/>
        </w:rPr>
        <w:t>)</w:t>
      </w:r>
      <w:r w:rsidRPr="00562561">
        <w:rPr>
          <w:bCs/>
          <w:color w:val="auto"/>
          <w:sz w:val="24"/>
          <w:szCs w:val="28"/>
        </w:rPr>
        <w:t xml:space="preserve">. </w:t>
      </w:r>
      <w:r w:rsidR="0081657E">
        <w:rPr>
          <w:bCs/>
          <w:color w:val="auto"/>
          <w:sz w:val="24"/>
          <w:szCs w:val="28"/>
        </w:rPr>
        <w:t>Первон</w:t>
      </w:r>
      <w:r w:rsidRPr="00562561">
        <w:rPr>
          <w:bCs/>
          <w:color w:val="auto"/>
          <w:sz w:val="24"/>
          <w:szCs w:val="28"/>
        </w:rPr>
        <w:t>ачальное запотевание в течение ≤0,5 секунд не считается неисправностью.</w:t>
      </w:r>
    </w:p>
    <w:p w14:paraId="1700BA2C" w14:textId="5767218C" w:rsidR="00555CF1" w:rsidRPr="004742EE" w:rsidRDefault="004742EE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2"/>
        </w:rPr>
      </w:pPr>
      <w:r w:rsidRPr="004742EE">
        <w:rPr>
          <w:rFonts w:eastAsia="Calibri"/>
          <w:color w:val="auto"/>
          <w:spacing w:val="40"/>
          <w:sz w:val="22"/>
          <w:szCs w:val="22"/>
          <w:lang w:eastAsia="en-US"/>
        </w:rPr>
        <w:t>Примечание -</w:t>
      </w:r>
      <w:r w:rsidRPr="004742EE">
        <w:rPr>
          <w:rStyle w:val="ypks7kbdpwfgdykd3qb9"/>
          <w:color w:val="auto"/>
          <w:sz w:val="22"/>
          <w:szCs w:val="22"/>
        </w:rPr>
        <w:t xml:space="preserve"> </w:t>
      </w:r>
      <w:r w:rsidR="00562561" w:rsidRPr="004742EE">
        <w:rPr>
          <w:bCs/>
          <w:color w:val="auto"/>
          <w:sz w:val="22"/>
          <w:szCs w:val="22"/>
        </w:rPr>
        <w:t xml:space="preserve">Это </w:t>
      </w:r>
      <w:r w:rsidR="0081657E" w:rsidRPr="004742EE">
        <w:rPr>
          <w:bCs/>
          <w:color w:val="auto"/>
          <w:sz w:val="22"/>
          <w:szCs w:val="22"/>
        </w:rPr>
        <w:t>испытание</w:t>
      </w:r>
      <w:r w:rsidR="00562561" w:rsidRPr="004742EE">
        <w:rPr>
          <w:bCs/>
          <w:color w:val="auto"/>
          <w:sz w:val="22"/>
          <w:szCs w:val="22"/>
        </w:rPr>
        <w:t xml:space="preserve"> только линзы или светофильтра. Не существует общепринятого </w:t>
      </w:r>
      <w:r w:rsidR="0081657E" w:rsidRPr="004742EE">
        <w:rPr>
          <w:bCs/>
          <w:color w:val="auto"/>
          <w:sz w:val="22"/>
          <w:szCs w:val="22"/>
        </w:rPr>
        <w:t>испытания</w:t>
      </w:r>
      <w:r w:rsidR="00562561" w:rsidRPr="004742EE">
        <w:rPr>
          <w:bCs/>
          <w:color w:val="auto"/>
          <w:sz w:val="22"/>
          <w:szCs w:val="22"/>
        </w:rPr>
        <w:t xml:space="preserve"> для оценки устойчивости к запотеванию </w:t>
      </w:r>
      <w:r w:rsidR="00CD6D73" w:rsidRPr="004742EE">
        <w:rPr>
          <w:bCs/>
          <w:color w:val="auto"/>
          <w:sz w:val="22"/>
          <w:szCs w:val="22"/>
        </w:rPr>
        <w:t>средств</w:t>
      </w:r>
      <w:r w:rsidR="00B00243" w:rsidRPr="004742EE">
        <w:rPr>
          <w:bCs/>
          <w:color w:val="auto"/>
          <w:sz w:val="22"/>
          <w:szCs w:val="22"/>
        </w:rPr>
        <w:t>а</w:t>
      </w:r>
      <w:r w:rsidR="00CD6D73" w:rsidRPr="004742EE">
        <w:rPr>
          <w:bCs/>
          <w:color w:val="auto"/>
          <w:sz w:val="22"/>
          <w:szCs w:val="22"/>
        </w:rPr>
        <w:t xml:space="preserve"> </w:t>
      </w:r>
      <w:r w:rsidR="00A05008" w:rsidRPr="004742EE">
        <w:rPr>
          <w:bCs/>
          <w:color w:val="auto"/>
          <w:sz w:val="22"/>
          <w:szCs w:val="22"/>
        </w:rPr>
        <w:t xml:space="preserve">индивидуальной </w:t>
      </w:r>
      <w:r w:rsidR="00CD6D73" w:rsidRPr="004742EE">
        <w:rPr>
          <w:bCs/>
          <w:color w:val="auto"/>
          <w:sz w:val="22"/>
          <w:szCs w:val="22"/>
        </w:rPr>
        <w:t xml:space="preserve">защиты </w:t>
      </w:r>
      <w:r w:rsidR="00A05008" w:rsidRPr="004742EE">
        <w:rPr>
          <w:bCs/>
          <w:color w:val="auto"/>
          <w:sz w:val="22"/>
          <w:szCs w:val="22"/>
        </w:rPr>
        <w:t xml:space="preserve">в сборе </w:t>
      </w:r>
      <w:r w:rsidR="00562561" w:rsidRPr="004742EE">
        <w:rPr>
          <w:bCs/>
          <w:color w:val="auto"/>
          <w:sz w:val="22"/>
          <w:szCs w:val="22"/>
        </w:rPr>
        <w:t xml:space="preserve">при </w:t>
      </w:r>
      <w:r w:rsidR="00CD6D73" w:rsidRPr="004742EE">
        <w:rPr>
          <w:bCs/>
          <w:color w:val="auto"/>
          <w:sz w:val="22"/>
          <w:szCs w:val="22"/>
        </w:rPr>
        <w:t xml:space="preserve">любых </w:t>
      </w:r>
      <w:r w:rsidR="00562561" w:rsidRPr="004742EE">
        <w:rPr>
          <w:bCs/>
          <w:color w:val="auto"/>
          <w:sz w:val="22"/>
          <w:szCs w:val="22"/>
        </w:rPr>
        <w:t>условиях эксплуатации.</w:t>
      </w:r>
    </w:p>
    <w:p w14:paraId="11F2E27C" w14:textId="77777777" w:rsidR="00555CF1" w:rsidRPr="00DD37BB" w:rsidRDefault="00DD37BB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DD37BB">
        <w:rPr>
          <w:b/>
          <w:bCs/>
          <w:color w:val="auto"/>
          <w:sz w:val="24"/>
          <w:szCs w:val="28"/>
        </w:rPr>
        <w:t xml:space="preserve">7.14 Защита от расплавленных металлов и горячих твердых </w:t>
      </w:r>
      <w:r w:rsidR="00780841">
        <w:rPr>
          <w:b/>
          <w:bCs/>
          <w:color w:val="auto"/>
          <w:sz w:val="24"/>
          <w:szCs w:val="28"/>
        </w:rPr>
        <w:t>частиц</w:t>
      </w:r>
      <w:r w:rsidR="003D435F">
        <w:rPr>
          <w:b/>
          <w:bCs/>
          <w:color w:val="auto"/>
          <w:sz w:val="24"/>
          <w:szCs w:val="28"/>
        </w:rPr>
        <w:t xml:space="preserve"> </w:t>
      </w:r>
      <w:r w:rsidRPr="00DD37BB">
        <w:rPr>
          <w:b/>
          <w:bCs/>
          <w:color w:val="auto"/>
          <w:sz w:val="24"/>
          <w:szCs w:val="28"/>
        </w:rPr>
        <w:t>(</w:t>
      </w:r>
      <w:r w:rsidR="00D25B4F" w:rsidRPr="00D25B4F">
        <w:rPr>
          <w:b/>
          <w:bCs/>
          <w:color w:val="auto"/>
          <w:sz w:val="24"/>
          <w:szCs w:val="28"/>
        </w:rPr>
        <w:t>опциональное</w:t>
      </w:r>
      <w:r w:rsidRPr="00DD37BB">
        <w:rPr>
          <w:b/>
          <w:bCs/>
          <w:color w:val="auto"/>
          <w:sz w:val="24"/>
          <w:szCs w:val="28"/>
        </w:rPr>
        <w:t xml:space="preserve"> требование)</w:t>
      </w:r>
    </w:p>
    <w:p w14:paraId="2DE760E0" w14:textId="77777777" w:rsidR="00555CF1" w:rsidRDefault="00CD6D73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</w:rPr>
        <w:t>Средства индивидуальной защиты лица</w:t>
      </w:r>
      <w:r w:rsidR="0026473B" w:rsidRPr="0026473B">
        <w:rPr>
          <w:bCs/>
          <w:color w:val="auto"/>
          <w:sz w:val="24"/>
          <w:szCs w:val="28"/>
        </w:rPr>
        <w:t xml:space="preserve"> (за исключением сетчатых</w:t>
      </w:r>
      <w:r w:rsidRPr="00CD6D73">
        <w:rPr>
          <w:bCs/>
          <w:color w:val="auto"/>
          <w:sz w:val="24"/>
          <w:szCs w:val="28"/>
        </w:rPr>
        <w:t xml:space="preserve"> </w:t>
      </w:r>
      <w:r>
        <w:rPr>
          <w:bCs/>
          <w:color w:val="auto"/>
          <w:sz w:val="24"/>
          <w:szCs w:val="28"/>
        </w:rPr>
        <w:t>средств индивидуальной защиты</w:t>
      </w:r>
      <w:r w:rsidR="0026473B" w:rsidRPr="0026473B">
        <w:rPr>
          <w:bCs/>
          <w:color w:val="auto"/>
          <w:sz w:val="24"/>
          <w:szCs w:val="28"/>
        </w:rPr>
        <w:t xml:space="preserve">, которые не подходят), </w:t>
      </w:r>
      <w:r w:rsidR="00B00243">
        <w:rPr>
          <w:bCs/>
          <w:color w:val="auto"/>
          <w:sz w:val="24"/>
          <w:szCs w:val="28"/>
        </w:rPr>
        <w:t>обеспечивают</w:t>
      </w:r>
      <w:r w:rsidR="0026473B" w:rsidRPr="0026473B">
        <w:rPr>
          <w:bCs/>
          <w:color w:val="auto"/>
          <w:sz w:val="24"/>
          <w:szCs w:val="28"/>
        </w:rPr>
        <w:t xml:space="preserve"> защит</w:t>
      </w:r>
      <w:r w:rsidR="00CA3853">
        <w:rPr>
          <w:bCs/>
          <w:color w:val="auto"/>
          <w:sz w:val="24"/>
          <w:szCs w:val="28"/>
        </w:rPr>
        <w:t>у</w:t>
      </w:r>
      <w:r w:rsidR="0026473B" w:rsidRPr="0026473B">
        <w:rPr>
          <w:bCs/>
          <w:color w:val="auto"/>
          <w:sz w:val="24"/>
          <w:szCs w:val="28"/>
        </w:rPr>
        <w:t xml:space="preserve"> от расплавленных металлов и горячих твердых </w:t>
      </w:r>
      <w:r w:rsidR="00780841">
        <w:rPr>
          <w:bCs/>
          <w:color w:val="auto"/>
          <w:sz w:val="24"/>
          <w:szCs w:val="28"/>
        </w:rPr>
        <w:t>частиц</w:t>
      </w:r>
      <w:r w:rsidR="0026473B" w:rsidRPr="0026473B">
        <w:rPr>
          <w:bCs/>
          <w:color w:val="auto"/>
          <w:sz w:val="24"/>
          <w:szCs w:val="28"/>
        </w:rPr>
        <w:t>, если:</w:t>
      </w:r>
    </w:p>
    <w:p w14:paraId="207C4333" w14:textId="6239DDC9" w:rsidR="00DD37BB" w:rsidRDefault="00F75800" w:rsidP="00667FB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F75800">
        <w:rPr>
          <w:bCs/>
          <w:color w:val="auto"/>
          <w:sz w:val="24"/>
          <w:szCs w:val="28"/>
        </w:rPr>
        <w:t xml:space="preserve">а) </w:t>
      </w:r>
      <w:r w:rsidR="00CD6D73" w:rsidRPr="00CD6D73">
        <w:rPr>
          <w:bCs/>
          <w:color w:val="auto"/>
          <w:sz w:val="24"/>
          <w:szCs w:val="28"/>
        </w:rPr>
        <w:t>область</w:t>
      </w:r>
      <w:r w:rsidR="00642B0B">
        <w:rPr>
          <w:bCs/>
          <w:color w:val="auto"/>
          <w:sz w:val="24"/>
          <w:szCs w:val="28"/>
        </w:rPr>
        <w:t xml:space="preserve"> защиты</w:t>
      </w:r>
      <w:r w:rsidRPr="00F75800">
        <w:rPr>
          <w:bCs/>
          <w:color w:val="auto"/>
          <w:sz w:val="24"/>
          <w:szCs w:val="28"/>
        </w:rPr>
        <w:t xml:space="preserve"> </w:t>
      </w:r>
      <w:r w:rsidR="00CD6D73">
        <w:rPr>
          <w:bCs/>
          <w:color w:val="auto"/>
          <w:sz w:val="24"/>
          <w:szCs w:val="28"/>
        </w:rPr>
        <w:t>средством индивидуальной защиты лица</w:t>
      </w:r>
      <w:r w:rsidRPr="00F75800">
        <w:rPr>
          <w:bCs/>
          <w:color w:val="auto"/>
          <w:sz w:val="24"/>
          <w:szCs w:val="28"/>
        </w:rPr>
        <w:t>, покрывает зону защиты лица в соответствии с пунктом 7.1.3;</w:t>
      </w:r>
    </w:p>
    <w:tbl>
      <w:tblPr>
        <w:tblW w:w="0" w:type="auto"/>
        <w:tblInd w:w="-51" w:type="dxa"/>
        <w:tblBorders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9673"/>
      </w:tblGrid>
      <w:tr w:rsidR="00667FB8" w:rsidRPr="003F6FC0" w14:paraId="348DF3C2" w14:textId="77777777" w:rsidTr="00A36110">
        <w:trPr>
          <w:trHeight w:val="540"/>
        </w:trPr>
        <w:tc>
          <w:tcPr>
            <w:tcW w:w="9904" w:type="dxa"/>
          </w:tcPr>
          <w:p w14:paraId="5A2ABC7D" w14:textId="77777777" w:rsidR="00667FB8" w:rsidRPr="00667FB8" w:rsidRDefault="00667FB8" w:rsidP="00A36110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4"/>
              </w:rPr>
            </w:pPr>
            <w:r w:rsidRPr="00667FB8">
              <w:rPr>
                <w:bCs/>
                <w:color w:val="auto"/>
                <w:sz w:val="24"/>
                <w:szCs w:val="24"/>
              </w:rPr>
              <w:t>b)</w:t>
            </w:r>
            <w:r w:rsidRPr="00667FB8">
              <w:rPr>
                <w:rStyle w:val="WW8Num1z0"/>
                <w:color w:val="auto"/>
                <w:sz w:val="24"/>
                <w:szCs w:val="24"/>
              </w:rPr>
              <w:t xml:space="preserve">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при</w:t>
            </w:r>
            <w:r w:rsidRPr="00667FB8">
              <w:rPr>
                <w:color w:val="auto"/>
                <w:sz w:val="24"/>
                <w:szCs w:val="24"/>
              </w:rPr>
              <w:t xml:space="preserve">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испытании</w:t>
            </w:r>
            <w:r w:rsidRPr="00CD6D73">
              <w:rPr>
                <w:rStyle w:val="ypks7kbdpwfgdykd3qb9"/>
              </w:rPr>
              <w:t xml:space="preserve">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и</w:t>
            </w:r>
            <w:r w:rsidRPr="00CD6D73">
              <w:rPr>
                <w:rStyle w:val="ypks7kbdpwfgdykd3qb9"/>
              </w:rPr>
              <w:t xml:space="preserve">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оценке</w:t>
            </w:r>
            <w:r w:rsidRPr="00CD6D73">
              <w:rPr>
                <w:rStyle w:val="ypks7kbdpwfgdykd3qb9"/>
              </w:rPr>
              <w:t xml:space="preserve">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в</w:t>
            </w:r>
            <w:r w:rsidRPr="00CD6D73">
              <w:rPr>
                <w:rStyle w:val="ypks7kbdpwfgdykd3qb9"/>
              </w:rPr>
              <w:t xml:space="preserve">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соответствии</w:t>
            </w:r>
            <w:r w:rsidRPr="00CD6D73">
              <w:rPr>
                <w:rStyle w:val="ypks7kbdpwfgdykd3qb9"/>
              </w:rPr>
              <w:t xml:space="preserve">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с</w:t>
            </w:r>
            <w:r w:rsidRPr="00CD6D73">
              <w:rPr>
                <w:rStyle w:val="ypks7kbdpwfgdykd3qb9"/>
              </w:rPr>
              <w:t xml:space="preserve">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ISO</w:t>
            </w:r>
            <w:r w:rsidRPr="00CD6D73">
              <w:rPr>
                <w:rStyle w:val="ypks7kbdpwfgdykd3qb9"/>
              </w:rPr>
              <w:t xml:space="preserve">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18526-3:2020</w:t>
            </w:r>
            <w:r w:rsidRPr="00CD6D73">
              <w:rPr>
                <w:rStyle w:val="ypks7kbdpwfgdykd3qb9"/>
              </w:rPr>
              <w:t xml:space="preserve"> </w:t>
            </w:r>
            <w:r w:rsidR="00F10E88">
              <w:rPr>
                <w:rStyle w:val="ypks7kbdpwfgdykd3qb9"/>
              </w:rPr>
              <w:t>(</w:t>
            </w:r>
            <w:r w:rsidR="00F10E88" w:rsidRPr="00667FB8">
              <w:rPr>
                <w:rStyle w:val="ypks7kbdpwfgdykd3qb9"/>
                <w:color w:val="auto"/>
                <w:sz w:val="24"/>
                <w:szCs w:val="24"/>
              </w:rPr>
              <w:t>7.6.1</w:t>
            </w:r>
            <w:r w:rsidR="00F10E88">
              <w:rPr>
                <w:rStyle w:val="ypks7kbdpwfgdykd3qb9"/>
                <w:color w:val="auto"/>
                <w:sz w:val="24"/>
                <w:szCs w:val="24"/>
              </w:rPr>
              <w:t>)</w:t>
            </w:r>
            <w:r w:rsidR="00F10E88" w:rsidRPr="00CD6D73">
              <w:rPr>
                <w:rStyle w:val="ypks7kbdpwfgdykd3qb9"/>
              </w:rPr>
              <w:t xml:space="preserve">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средство</w:t>
            </w:r>
            <w:r w:rsidR="00CD6D73">
              <w:rPr>
                <w:rStyle w:val="ypks7kbdpwfgdykd3qb9"/>
                <w:color w:val="auto"/>
                <w:sz w:val="24"/>
                <w:szCs w:val="24"/>
              </w:rPr>
              <w:t xml:space="preserve"> </w:t>
            </w:r>
            <w:r w:rsidR="00CD6D73" w:rsidRPr="00CD6D73">
              <w:rPr>
                <w:rStyle w:val="ypks7kbdpwfgdykd3qb9"/>
                <w:color w:val="auto"/>
                <w:sz w:val="24"/>
                <w:szCs w:val="24"/>
              </w:rPr>
              <w:t>индивидуальной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 xml:space="preserve"> защиты лица</w:t>
            </w:r>
            <w:r w:rsidRPr="00667FB8">
              <w:rPr>
                <w:color w:val="auto"/>
                <w:sz w:val="24"/>
                <w:szCs w:val="24"/>
              </w:rPr>
              <w:t xml:space="preserve">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предотвращает</w:t>
            </w:r>
            <w:r w:rsidRPr="00667FB8">
              <w:rPr>
                <w:color w:val="auto"/>
                <w:sz w:val="24"/>
                <w:szCs w:val="24"/>
              </w:rPr>
              <w:t xml:space="preserve"> попадание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расплавленного</w:t>
            </w:r>
            <w:r w:rsidRPr="00667FB8">
              <w:rPr>
                <w:color w:val="auto"/>
                <w:sz w:val="24"/>
                <w:szCs w:val="24"/>
              </w:rPr>
              <w:t xml:space="preserve">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металла</w:t>
            </w:r>
            <w:r w:rsidRPr="00667FB8">
              <w:rPr>
                <w:color w:val="auto"/>
                <w:sz w:val="24"/>
                <w:szCs w:val="24"/>
              </w:rPr>
              <w:t xml:space="preserve">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в</w:t>
            </w:r>
            <w:r w:rsidRPr="00667FB8">
              <w:rPr>
                <w:color w:val="auto"/>
                <w:sz w:val="24"/>
                <w:szCs w:val="24"/>
              </w:rPr>
              <w:t xml:space="preserve">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любую</w:t>
            </w:r>
            <w:r w:rsidRPr="00667FB8">
              <w:rPr>
                <w:color w:val="auto"/>
                <w:sz w:val="24"/>
                <w:szCs w:val="24"/>
              </w:rPr>
              <w:t xml:space="preserve">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часть</w:t>
            </w:r>
            <w:r w:rsidRPr="00667FB8">
              <w:rPr>
                <w:color w:val="auto"/>
                <w:sz w:val="24"/>
                <w:szCs w:val="24"/>
              </w:rPr>
              <w:t xml:space="preserve">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 xml:space="preserve">средства </w:t>
            </w:r>
            <w:r w:rsidR="00CD6D73" w:rsidRPr="00CD6D73">
              <w:rPr>
                <w:rStyle w:val="ypks7kbdpwfgdykd3qb9"/>
                <w:color w:val="auto"/>
                <w:sz w:val="24"/>
                <w:szCs w:val="24"/>
              </w:rPr>
              <w:t>индивидуальной</w:t>
            </w:r>
            <w:r w:rsidR="00CD6D73" w:rsidRPr="00667FB8">
              <w:rPr>
                <w:rStyle w:val="ypks7kbdpwfgdykd3qb9"/>
                <w:color w:val="auto"/>
                <w:sz w:val="24"/>
                <w:szCs w:val="24"/>
              </w:rPr>
              <w:t xml:space="preserve">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защиты лица</w:t>
            </w:r>
            <w:r w:rsidRPr="00667FB8">
              <w:rPr>
                <w:color w:val="auto"/>
                <w:sz w:val="24"/>
                <w:szCs w:val="24"/>
              </w:rPr>
              <w:t xml:space="preserve">,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которая</w:t>
            </w:r>
            <w:r w:rsidRPr="00667FB8">
              <w:rPr>
                <w:color w:val="auto"/>
                <w:sz w:val="24"/>
                <w:szCs w:val="24"/>
              </w:rPr>
              <w:t xml:space="preserve">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обеспечивает</w:t>
            </w:r>
            <w:r w:rsidRPr="00667FB8">
              <w:rPr>
                <w:color w:val="auto"/>
                <w:sz w:val="24"/>
                <w:szCs w:val="24"/>
              </w:rPr>
              <w:t xml:space="preserve">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защиту</w:t>
            </w:r>
            <w:r w:rsidRPr="00667FB8">
              <w:rPr>
                <w:color w:val="auto"/>
                <w:sz w:val="24"/>
                <w:szCs w:val="24"/>
              </w:rPr>
              <w:t xml:space="preserve">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зоны</w:t>
            </w:r>
            <w:r w:rsidRPr="00667FB8">
              <w:rPr>
                <w:color w:val="auto"/>
                <w:sz w:val="24"/>
                <w:szCs w:val="24"/>
              </w:rPr>
              <w:t xml:space="preserve">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защиты</w:t>
            </w:r>
            <w:r w:rsidRPr="00667FB8">
              <w:rPr>
                <w:color w:val="auto"/>
                <w:sz w:val="24"/>
                <w:szCs w:val="24"/>
              </w:rPr>
              <w:t xml:space="preserve">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лица</w:t>
            </w:r>
            <w:r w:rsidRPr="00667FB8">
              <w:rPr>
                <w:color w:val="auto"/>
                <w:sz w:val="24"/>
                <w:szCs w:val="24"/>
              </w:rPr>
              <w:t xml:space="preserve">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(ABCDEFA)</w:t>
            </w:r>
            <w:r w:rsidRPr="00667FB8">
              <w:rPr>
                <w:color w:val="auto"/>
                <w:sz w:val="24"/>
                <w:szCs w:val="24"/>
              </w:rPr>
              <w:t xml:space="preserve">, </w:t>
            </w:r>
            <w:r w:rsidR="00CD6D73">
              <w:rPr>
                <w:color w:val="auto"/>
                <w:sz w:val="24"/>
                <w:szCs w:val="24"/>
              </w:rPr>
              <w:t>указанной</w:t>
            </w:r>
            <w:r w:rsidRPr="00667FB8">
              <w:rPr>
                <w:color w:val="auto"/>
                <w:sz w:val="24"/>
                <w:szCs w:val="24"/>
              </w:rPr>
              <w:t xml:space="preserve">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на</w:t>
            </w:r>
            <w:r w:rsidRPr="00667FB8">
              <w:rPr>
                <w:color w:val="auto"/>
                <w:sz w:val="24"/>
                <w:szCs w:val="24"/>
              </w:rPr>
              <w:t xml:space="preserve">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рис</w:t>
            </w:r>
            <w:r w:rsidR="00CD6D73" w:rsidRPr="00CD6D73">
              <w:rPr>
                <w:rStyle w:val="ypks7kbdpwfgdykd3qb9"/>
                <w:color w:val="auto"/>
                <w:sz w:val="24"/>
                <w:szCs w:val="24"/>
              </w:rPr>
              <w:t>унке</w:t>
            </w:r>
            <w:r w:rsidR="00CD6D73">
              <w:t xml:space="preserve">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4</w:t>
            </w:r>
            <w:r w:rsidRPr="00667FB8">
              <w:rPr>
                <w:color w:val="auto"/>
                <w:sz w:val="24"/>
                <w:szCs w:val="24"/>
              </w:rPr>
              <w:t xml:space="preserve">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и</w:t>
            </w:r>
            <w:r w:rsidRPr="00667FB8">
              <w:rPr>
                <w:color w:val="auto"/>
                <w:sz w:val="24"/>
                <w:szCs w:val="24"/>
              </w:rPr>
              <w:t xml:space="preserve"> </w:t>
            </w:r>
            <w:r w:rsidRPr="00667FB8">
              <w:rPr>
                <w:rStyle w:val="ypks7kbdpwfgdykd3qb9"/>
                <w:color w:val="auto"/>
                <w:sz w:val="24"/>
                <w:szCs w:val="24"/>
              </w:rPr>
              <w:t>7.1.3</w:t>
            </w:r>
            <w:r w:rsidRPr="00667FB8">
              <w:rPr>
                <w:color w:val="auto"/>
                <w:sz w:val="24"/>
                <w:szCs w:val="24"/>
              </w:rPr>
              <w:t>;</w:t>
            </w:r>
          </w:p>
        </w:tc>
      </w:tr>
    </w:tbl>
    <w:p w14:paraId="44CD25FA" w14:textId="600B0549" w:rsidR="00DD37BB" w:rsidRDefault="00F75800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F75800">
        <w:rPr>
          <w:bCs/>
          <w:color w:val="auto"/>
          <w:sz w:val="24"/>
          <w:szCs w:val="28"/>
        </w:rPr>
        <w:t xml:space="preserve">c) </w:t>
      </w:r>
      <w:r w:rsidR="00705E7A">
        <w:rPr>
          <w:bCs/>
          <w:color w:val="auto"/>
          <w:sz w:val="24"/>
          <w:szCs w:val="28"/>
        </w:rPr>
        <w:t xml:space="preserve">средство </w:t>
      </w:r>
      <w:r w:rsidR="00CD6D73" w:rsidRPr="00CD6D73">
        <w:rPr>
          <w:rStyle w:val="ypks7kbdpwfgdykd3qb9"/>
          <w:color w:val="auto"/>
          <w:sz w:val="24"/>
          <w:szCs w:val="24"/>
        </w:rPr>
        <w:t>индивидуальной</w:t>
      </w:r>
      <w:r w:rsidR="00CD6D73">
        <w:rPr>
          <w:bCs/>
          <w:color w:val="auto"/>
          <w:sz w:val="24"/>
          <w:szCs w:val="28"/>
        </w:rPr>
        <w:t xml:space="preserve"> </w:t>
      </w:r>
      <w:r w:rsidR="00705E7A">
        <w:rPr>
          <w:bCs/>
          <w:color w:val="auto"/>
          <w:sz w:val="24"/>
          <w:szCs w:val="28"/>
        </w:rPr>
        <w:t>защиты лица</w:t>
      </w:r>
      <w:r w:rsidRPr="00F75800">
        <w:rPr>
          <w:bCs/>
          <w:color w:val="auto"/>
          <w:sz w:val="24"/>
          <w:szCs w:val="28"/>
        </w:rPr>
        <w:t xml:space="preserve"> соответствует требованиям одного из трех уровней удар</w:t>
      </w:r>
      <w:r>
        <w:rPr>
          <w:bCs/>
          <w:color w:val="auto"/>
          <w:sz w:val="24"/>
          <w:szCs w:val="28"/>
        </w:rPr>
        <w:t>а</w:t>
      </w:r>
      <w:r w:rsidRPr="00F75800">
        <w:rPr>
          <w:bCs/>
          <w:color w:val="auto"/>
          <w:sz w:val="24"/>
          <w:szCs w:val="28"/>
        </w:rPr>
        <w:t>, указанных в пункте 7.10.1;</w:t>
      </w:r>
    </w:p>
    <w:p w14:paraId="21D6AF71" w14:textId="3BEEFA01" w:rsidR="0060059B" w:rsidRDefault="0060059B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60059B">
        <w:rPr>
          <w:bCs/>
          <w:color w:val="auto"/>
          <w:sz w:val="24"/>
          <w:szCs w:val="28"/>
        </w:rPr>
        <w:t>d) полное проник</w:t>
      </w:r>
      <w:r w:rsidR="004662CB">
        <w:rPr>
          <w:bCs/>
          <w:color w:val="auto"/>
          <w:sz w:val="24"/>
          <w:szCs w:val="28"/>
        </w:rPr>
        <w:t>ание</w:t>
      </w:r>
      <w:r w:rsidRPr="0060059B">
        <w:rPr>
          <w:bCs/>
          <w:color w:val="auto"/>
          <w:sz w:val="24"/>
          <w:szCs w:val="28"/>
        </w:rPr>
        <w:t xml:space="preserve"> линз или </w:t>
      </w:r>
      <w:r>
        <w:rPr>
          <w:bCs/>
          <w:color w:val="auto"/>
          <w:sz w:val="24"/>
          <w:szCs w:val="28"/>
        </w:rPr>
        <w:t>свето</w:t>
      </w:r>
      <w:r w:rsidRPr="0060059B">
        <w:rPr>
          <w:bCs/>
          <w:color w:val="auto"/>
          <w:sz w:val="24"/>
          <w:szCs w:val="28"/>
        </w:rPr>
        <w:t xml:space="preserve">фильтров в область </w:t>
      </w:r>
      <w:r w:rsidR="00642B0B">
        <w:rPr>
          <w:bCs/>
          <w:color w:val="auto"/>
          <w:sz w:val="24"/>
          <w:szCs w:val="28"/>
        </w:rPr>
        <w:t xml:space="preserve">защиты </w:t>
      </w:r>
      <w:r w:rsidRPr="0060059B">
        <w:rPr>
          <w:bCs/>
          <w:color w:val="auto"/>
          <w:sz w:val="24"/>
          <w:szCs w:val="28"/>
        </w:rPr>
        <w:t>не происходит в течение 5 секунд при испытании в соответствии с ISO 18526-3:2020, 7.6.2;</w:t>
      </w:r>
    </w:p>
    <w:p w14:paraId="0D36D31F" w14:textId="539C9696" w:rsidR="00DD37BB" w:rsidRPr="00705E7A" w:rsidRDefault="00705E7A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32"/>
          <w:szCs w:val="28"/>
        </w:rPr>
      </w:pPr>
      <w:r w:rsidRPr="00705E7A">
        <w:rPr>
          <w:rStyle w:val="ypks7kbdpwfgdykd3qb9"/>
          <w:color w:val="auto"/>
          <w:sz w:val="24"/>
        </w:rPr>
        <w:t>e)</w:t>
      </w:r>
      <w:r w:rsidRPr="00705E7A">
        <w:rPr>
          <w:color w:val="auto"/>
          <w:sz w:val="24"/>
        </w:rPr>
        <w:t xml:space="preserve"> </w:t>
      </w:r>
      <w:r w:rsidRPr="00705E7A">
        <w:rPr>
          <w:rStyle w:val="ypks7kbdpwfgdykd3qb9"/>
          <w:color w:val="auto"/>
          <w:sz w:val="24"/>
        </w:rPr>
        <w:t>при</w:t>
      </w:r>
      <w:r w:rsidRPr="00705E7A">
        <w:rPr>
          <w:color w:val="auto"/>
          <w:sz w:val="24"/>
        </w:rPr>
        <w:t xml:space="preserve"> </w:t>
      </w:r>
      <w:r w:rsidRPr="00705E7A">
        <w:rPr>
          <w:rStyle w:val="ypks7kbdpwfgdykd3qb9"/>
          <w:color w:val="auto"/>
          <w:sz w:val="24"/>
        </w:rPr>
        <w:t>испытании</w:t>
      </w:r>
      <w:r w:rsidRPr="00705E7A">
        <w:rPr>
          <w:color w:val="auto"/>
          <w:sz w:val="24"/>
        </w:rPr>
        <w:t xml:space="preserve"> </w:t>
      </w:r>
      <w:r w:rsidRPr="00705E7A">
        <w:rPr>
          <w:rStyle w:val="ypks7kbdpwfgdykd3qb9"/>
          <w:color w:val="auto"/>
          <w:sz w:val="24"/>
        </w:rPr>
        <w:t>в</w:t>
      </w:r>
      <w:r w:rsidRPr="00705E7A">
        <w:rPr>
          <w:color w:val="auto"/>
          <w:sz w:val="24"/>
        </w:rPr>
        <w:t xml:space="preserve"> </w:t>
      </w:r>
      <w:r w:rsidRPr="00705E7A">
        <w:rPr>
          <w:rStyle w:val="ypks7kbdpwfgdykd3qb9"/>
          <w:color w:val="auto"/>
          <w:sz w:val="24"/>
        </w:rPr>
        <w:t>соответствии</w:t>
      </w:r>
      <w:r w:rsidRPr="00705E7A">
        <w:rPr>
          <w:color w:val="auto"/>
          <w:sz w:val="24"/>
        </w:rPr>
        <w:t xml:space="preserve"> </w:t>
      </w:r>
      <w:r w:rsidRPr="00705E7A">
        <w:rPr>
          <w:rStyle w:val="ypks7kbdpwfgdykd3qb9"/>
          <w:color w:val="auto"/>
          <w:sz w:val="24"/>
        </w:rPr>
        <w:t>с ISO</w:t>
      </w:r>
      <w:r w:rsidRPr="00705E7A">
        <w:rPr>
          <w:color w:val="auto"/>
          <w:sz w:val="24"/>
        </w:rPr>
        <w:t xml:space="preserve"> </w:t>
      </w:r>
      <w:r w:rsidRPr="00705E7A">
        <w:rPr>
          <w:rStyle w:val="ypks7kbdpwfgdykd3qb9"/>
          <w:color w:val="auto"/>
          <w:sz w:val="24"/>
        </w:rPr>
        <w:t>18526-3:2020</w:t>
      </w:r>
      <w:r w:rsidR="00377FB5">
        <w:rPr>
          <w:rStyle w:val="ypks7kbdpwfgdykd3qb9"/>
          <w:color w:val="auto"/>
          <w:sz w:val="24"/>
        </w:rPr>
        <w:t xml:space="preserve"> (</w:t>
      </w:r>
      <w:r w:rsidR="00377FB5" w:rsidRPr="00705E7A">
        <w:rPr>
          <w:rStyle w:val="ypks7kbdpwfgdykd3qb9"/>
          <w:color w:val="auto"/>
          <w:sz w:val="24"/>
        </w:rPr>
        <w:t>7.6.2</w:t>
      </w:r>
      <w:r w:rsidR="00377FB5">
        <w:rPr>
          <w:rStyle w:val="ypks7kbdpwfgdykd3qb9"/>
          <w:color w:val="auto"/>
          <w:sz w:val="24"/>
        </w:rPr>
        <w:t>)</w:t>
      </w:r>
      <w:r w:rsidRPr="00705E7A">
        <w:rPr>
          <w:color w:val="auto"/>
          <w:sz w:val="24"/>
        </w:rPr>
        <w:t xml:space="preserve">, </w:t>
      </w:r>
      <w:r w:rsidRPr="00705E7A">
        <w:rPr>
          <w:rStyle w:val="ypks7kbdpwfgdykd3qb9"/>
          <w:color w:val="auto"/>
          <w:sz w:val="24"/>
        </w:rPr>
        <w:t>полное</w:t>
      </w:r>
      <w:r w:rsidRPr="00705E7A">
        <w:rPr>
          <w:color w:val="auto"/>
          <w:sz w:val="24"/>
        </w:rPr>
        <w:t xml:space="preserve"> </w:t>
      </w:r>
      <w:r w:rsidRPr="00705E7A">
        <w:rPr>
          <w:rStyle w:val="ypks7kbdpwfgdykd3qb9"/>
          <w:color w:val="auto"/>
          <w:sz w:val="24"/>
        </w:rPr>
        <w:t>проник</w:t>
      </w:r>
      <w:r w:rsidR="004662CB">
        <w:rPr>
          <w:rStyle w:val="ypks7kbdpwfgdykd3qb9"/>
          <w:color w:val="auto"/>
          <w:sz w:val="24"/>
        </w:rPr>
        <w:t>ание</w:t>
      </w:r>
      <w:r w:rsidRPr="00705E7A">
        <w:rPr>
          <w:color w:val="auto"/>
          <w:sz w:val="24"/>
        </w:rPr>
        <w:t xml:space="preserve"> во </w:t>
      </w:r>
      <w:r w:rsidRPr="00705E7A">
        <w:rPr>
          <w:rStyle w:val="ypks7kbdpwfgdykd3qb9"/>
          <w:color w:val="auto"/>
          <w:sz w:val="24"/>
        </w:rPr>
        <w:t>все</w:t>
      </w:r>
      <w:r w:rsidRPr="00705E7A">
        <w:rPr>
          <w:color w:val="auto"/>
          <w:sz w:val="24"/>
        </w:rPr>
        <w:t xml:space="preserve"> </w:t>
      </w:r>
      <w:r w:rsidRPr="00705E7A">
        <w:rPr>
          <w:rStyle w:val="ypks7kbdpwfgdykd3qb9"/>
          <w:color w:val="auto"/>
          <w:sz w:val="24"/>
        </w:rPr>
        <w:t>типы</w:t>
      </w:r>
      <w:r w:rsidRPr="00705E7A">
        <w:rPr>
          <w:color w:val="auto"/>
          <w:sz w:val="24"/>
        </w:rPr>
        <w:t xml:space="preserve"> </w:t>
      </w:r>
      <w:r w:rsidR="00CD6D73">
        <w:rPr>
          <w:rStyle w:val="ypks7kbdpwfgdykd3qb9"/>
          <w:color w:val="auto"/>
          <w:sz w:val="24"/>
        </w:rPr>
        <w:t>оправ</w:t>
      </w:r>
      <w:r w:rsidRPr="00705E7A">
        <w:rPr>
          <w:rStyle w:val="ypks7kbdpwfgdykd3qb9"/>
          <w:color w:val="auto"/>
          <w:sz w:val="24"/>
        </w:rPr>
        <w:t>,</w:t>
      </w:r>
      <w:r w:rsidRPr="00705E7A">
        <w:rPr>
          <w:color w:val="auto"/>
          <w:sz w:val="24"/>
        </w:rPr>
        <w:t xml:space="preserve"> </w:t>
      </w:r>
      <w:r w:rsidRPr="00705E7A">
        <w:rPr>
          <w:rStyle w:val="ypks7kbdpwfgdykd3qb9"/>
          <w:color w:val="auto"/>
          <w:sz w:val="24"/>
        </w:rPr>
        <w:t>корпусов,</w:t>
      </w:r>
      <w:r w:rsidRPr="00705E7A">
        <w:rPr>
          <w:color w:val="auto"/>
          <w:sz w:val="24"/>
        </w:rPr>
        <w:t xml:space="preserve"> </w:t>
      </w:r>
      <w:r w:rsidR="00CD6D73">
        <w:rPr>
          <w:rStyle w:val="ypks7kbdpwfgdykd3qb9"/>
          <w:color w:val="auto"/>
          <w:sz w:val="24"/>
        </w:rPr>
        <w:t>защиты лба</w:t>
      </w:r>
      <w:r w:rsidRPr="00705E7A">
        <w:rPr>
          <w:color w:val="auto"/>
          <w:sz w:val="24"/>
        </w:rPr>
        <w:t xml:space="preserve"> и т.д. </w:t>
      </w:r>
      <w:r w:rsidRPr="00705E7A">
        <w:rPr>
          <w:rStyle w:val="ypks7kbdpwfgdykd3qb9"/>
          <w:color w:val="auto"/>
          <w:sz w:val="24"/>
        </w:rPr>
        <w:t>не</w:t>
      </w:r>
      <w:r w:rsidRPr="00705E7A">
        <w:rPr>
          <w:color w:val="auto"/>
          <w:sz w:val="24"/>
        </w:rPr>
        <w:t xml:space="preserve"> </w:t>
      </w:r>
      <w:r w:rsidRPr="00705E7A">
        <w:rPr>
          <w:rStyle w:val="ypks7kbdpwfgdykd3qb9"/>
          <w:color w:val="auto"/>
          <w:sz w:val="24"/>
        </w:rPr>
        <w:t>происходит</w:t>
      </w:r>
      <w:r w:rsidRPr="00705E7A">
        <w:rPr>
          <w:color w:val="auto"/>
          <w:sz w:val="24"/>
        </w:rPr>
        <w:t xml:space="preserve"> в </w:t>
      </w:r>
      <w:r w:rsidRPr="00705E7A">
        <w:rPr>
          <w:rStyle w:val="ypks7kbdpwfgdykd3qb9"/>
          <w:color w:val="auto"/>
          <w:sz w:val="24"/>
        </w:rPr>
        <w:t>течение</w:t>
      </w:r>
      <w:r w:rsidRPr="00705E7A">
        <w:rPr>
          <w:color w:val="auto"/>
          <w:sz w:val="24"/>
        </w:rPr>
        <w:t xml:space="preserve"> </w:t>
      </w:r>
      <w:r w:rsidRPr="00705E7A">
        <w:rPr>
          <w:rStyle w:val="ypks7kbdpwfgdykd3qb9"/>
          <w:color w:val="auto"/>
          <w:sz w:val="24"/>
        </w:rPr>
        <w:t>7</w:t>
      </w:r>
      <w:r w:rsidRPr="00705E7A">
        <w:rPr>
          <w:color w:val="auto"/>
          <w:sz w:val="24"/>
        </w:rPr>
        <w:t xml:space="preserve"> </w:t>
      </w:r>
      <w:r w:rsidRPr="00705E7A">
        <w:rPr>
          <w:rStyle w:val="ypks7kbdpwfgdykd3qb9"/>
          <w:color w:val="auto"/>
          <w:sz w:val="24"/>
        </w:rPr>
        <w:t>секунд</w:t>
      </w:r>
      <w:r w:rsidR="00CD6D73">
        <w:t>.</w:t>
      </w:r>
    </w:p>
    <w:p w14:paraId="0B4E03F0" w14:textId="77777777" w:rsidR="00F75800" w:rsidRPr="00705E7A" w:rsidRDefault="00705E7A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705E7A">
        <w:rPr>
          <w:b/>
          <w:bCs/>
          <w:color w:val="auto"/>
          <w:sz w:val="24"/>
          <w:szCs w:val="28"/>
        </w:rPr>
        <w:t>7.15 Защита от капель (</w:t>
      </w:r>
      <w:r w:rsidR="00D25B4F" w:rsidRPr="00D25B4F">
        <w:rPr>
          <w:b/>
          <w:bCs/>
          <w:color w:val="auto"/>
          <w:sz w:val="24"/>
          <w:szCs w:val="28"/>
        </w:rPr>
        <w:t>опциональное</w:t>
      </w:r>
      <w:r w:rsidRPr="00705E7A">
        <w:rPr>
          <w:b/>
          <w:bCs/>
          <w:color w:val="auto"/>
          <w:sz w:val="24"/>
          <w:szCs w:val="28"/>
        </w:rPr>
        <w:t xml:space="preserve"> требование)</w:t>
      </w:r>
    </w:p>
    <w:p w14:paraId="4AF9C017" w14:textId="77777777" w:rsidR="00F75800" w:rsidRDefault="00705E7A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705E7A">
        <w:rPr>
          <w:bCs/>
          <w:color w:val="auto"/>
          <w:sz w:val="24"/>
          <w:szCs w:val="28"/>
        </w:rPr>
        <w:t>При проведении испытаний в соответствии с ISO 18526-3:2020</w:t>
      </w:r>
      <w:r w:rsidR="00CD6D73">
        <w:rPr>
          <w:bCs/>
          <w:color w:val="auto"/>
          <w:sz w:val="24"/>
          <w:szCs w:val="28"/>
        </w:rPr>
        <w:t xml:space="preserve"> </w:t>
      </w:r>
      <w:r w:rsidR="00F10E88">
        <w:rPr>
          <w:bCs/>
          <w:color w:val="auto"/>
          <w:sz w:val="24"/>
          <w:szCs w:val="28"/>
        </w:rPr>
        <w:t>(</w:t>
      </w:r>
      <w:r w:rsidR="00F10E88" w:rsidRPr="00705E7A">
        <w:rPr>
          <w:bCs/>
          <w:color w:val="auto"/>
          <w:sz w:val="24"/>
          <w:szCs w:val="28"/>
        </w:rPr>
        <w:t>6.12</w:t>
      </w:r>
      <w:r w:rsidR="00F10E88">
        <w:rPr>
          <w:bCs/>
          <w:color w:val="auto"/>
          <w:sz w:val="24"/>
          <w:szCs w:val="28"/>
        </w:rPr>
        <w:t xml:space="preserve">) </w:t>
      </w:r>
      <w:r>
        <w:rPr>
          <w:bCs/>
          <w:color w:val="auto"/>
          <w:sz w:val="24"/>
          <w:szCs w:val="28"/>
        </w:rPr>
        <w:t xml:space="preserve">средства </w:t>
      </w:r>
      <w:r w:rsidR="00CD6D73">
        <w:rPr>
          <w:bCs/>
          <w:color w:val="auto"/>
          <w:sz w:val="24"/>
          <w:szCs w:val="28"/>
        </w:rPr>
        <w:t xml:space="preserve">индивидуальной </w:t>
      </w:r>
      <w:r>
        <w:rPr>
          <w:bCs/>
          <w:color w:val="auto"/>
          <w:sz w:val="24"/>
          <w:szCs w:val="28"/>
        </w:rPr>
        <w:t>защиты</w:t>
      </w:r>
      <w:r w:rsidRPr="00705E7A">
        <w:rPr>
          <w:bCs/>
          <w:color w:val="auto"/>
          <w:sz w:val="24"/>
          <w:szCs w:val="28"/>
        </w:rPr>
        <w:t xml:space="preserve"> (за исключением сетчатых </w:t>
      </w:r>
      <w:r>
        <w:rPr>
          <w:bCs/>
          <w:color w:val="auto"/>
          <w:sz w:val="24"/>
          <w:szCs w:val="28"/>
        </w:rPr>
        <w:t xml:space="preserve">средств </w:t>
      </w:r>
      <w:r w:rsidR="00CD6D73">
        <w:rPr>
          <w:bCs/>
          <w:color w:val="auto"/>
          <w:sz w:val="24"/>
          <w:szCs w:val="28"/>
        </w:rPr>
        <w:t xml:space="preserve">индивидуальной </w:t>
      </w:r>
      <w:r>
        <w:rPr>
          <w:bCs/>
          <w:color w:val="auto"/>
          <w:sz w:val="24"/>
          <w:szCs w:val="28"/>
        </w:rPr>
        <w:t>защиты</w:t>
      </w:r>
      <w:r w:rsidRPr="00705E7A">
        <w:rPr>
          <w:bCs/>
          <w:color w:val="auto"/>
          <w:sz w:val="24"/>
          <w:szCs w:val="28"/>
        </w:rPr>
        <w:t xml:space="preserve">, которые не подходят), </w:t>
      </w:r>
      <w:r w:rsidR="00B00243">
        <w:rPr>
          <w:bCs/>
          <w:color w:val="auto"/>
          <w:sz w:val="24"/>
          <w:szCs w:val="28"/>
        </w:rPr>
        <w:t>обеспечивают</w:t>
      </w:r>
      <w:r w:rsidRPr="00705E7A">
        <w:rPr>
          <w:bCs/>
          <w:color w:val="auto"/>
          <w:sz w:val="24"/>
          <w:szCs w:val="28"/>
        </w:rPr>
        <w:t xml:space="preserve"> </w:t>
      </w:r>
      <w:r w:rsidR="00B00243" w:rsidRPr="00705E7A">
        <w:rPr>
          <w:bCs/>
          <w:color w:val="auto"/>
          <w:sz w:val="24"/>
          <w:szCs w:val="28"/>
        </w:rPr>
        <w:t>защит</w:t>
      </w:r>
      <w:r w:rsidR="00B00243">
        <w:rPr>
          <w:bCs/>
          <w:color w:val="auto"/>
          <w:sz w:val="24"/>
          <w:szCs w:val="28"/>
        </w:rPr>
        <w:t>у</w:t>
      </w:r>
      <w:r w:rsidR="00B00243" w:rsidRPr="00705E7A">
        <w:rPr>
          <w:bCs/>
          <w:color w:val="auto"/>
          <w:sz w:val="24"/>
          <w:szCs w:val="28"/>
        </w:rPr>
        <w:t xml:space="preserve"> </w:t>
      </w:r>
      <w:r w:rsidRPr="00705E7A">
        <w:rPr>
          <w:bCs/>
          <w:color w:val="auto"/>
          <w:sz w:val="24"/>
          <w:szCs w:val="28"/>
        </w:rPr>
        <w:t>от капель,</w:t>
      </w:r>
      <w:r w:rsidR="00BE0607">
        <w:rPr>
          <w:bCs/>
          <w:color w:val="auto"/>
          <w:sz w:val="24"/>
          <w:szCs w:val="28"/>
        </w:rPr>
        <w:t xml:space="preserve"> </w:t>
      </w:r>
      <w:r w:rsidRPr="00705E7A">
        <w:rPr>
          <w:bCs/>
          <w:color w:val="auto"/>
          <w:sz w:val="24"/>
          <w:szCs w:val="28"/>
        </w:rPr>
        <w:t>если:</w:t>
      </w:r>
    </w:p>
    <w:p w14:paraId="6A4B0B25" w14:textId="578FEC32" w:rsidR="00F75800" w:rsidRDefault="00C07328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C07328">
        <w:rPr>
          <w:bCs/>
          <w:color w:val="auto"/>
          <w:sz w:val="24"/>
          <w:szCs w:val="28"/>
        </w:rPr>
        <w:t xml:space="preserve">а) минимальная </w:t>
      </w:r>
      <w:r>
        <w:rPr>
          <w:bCs/>
          <w:color w:val="auto"/>
          <w:sz w:val="24"/>
          <w:szCs w:val="28"/>
        </w:rPr>
        <w:t>о</w:t>
      </w:r>
      <w:r w:rsidR="00F27530">
        <w:rPr>
          <w:bCs/>
          <w:color w:val="auto"/>
          <w:sz w:val="24"/>
          <w:szCs w:val="28"/>
        </w:rPr>
        <w:t>бласть</w:t>
      </w:r>
      <w:r w:rsidR="00642B0B">
        <w:rPr>
          <w:bCs/>
          <w:color w:val="auto"/>
          <w:sz w:val="24"/>
          <w:szCs w:val="28"/>
        </w:rPr>
        <w:t xml:space="preserve"> защиты </w:t>
      </w:r>
      <w:r w:rsidR="00F27530">
        <w:rPr>
          <w:bCs/>
          <w:color w:val="auto"/>
          <w:sz w:val="24"/>
          <w:szCs w:val="28"/>
        </w:rPr>
        <w:t>средством индивидуальной защиты</w:t>
      </w:r>
      <w:r w:rsidRPr="00C07328">
        <w:rPr>
          <w:bCs/>
          <w:color w:val="auto"/>
          <w:sz w:val="24"/>
          <w:szCs w:val="28"/>
        </w:rPr>
        <w:t>, охватывает расширенную зону орбитальной защиты в соответствии с рисунками 3 и 7.1.2.</w:t>
      </w:r>
    </w:p>
    <w:tbl>
      <w:tblPr>
        <w:tblW w:w="0" w:type="auto"/>
        <w:tblInd w:w="-51" w:type="dxa"/>
        <w:tblBorders>
          <w:left w:val="double" w:sz="4" w:space="0" w:color="auto"/>
        </w:tblBorders>
        <w:tblLook w:val="0000" w:firstRow="0" w:lastRow="0" w:firstColumn="0" w:lastColumn="0" w:noHBand="0" w:noVBand="0"/>
      </w:tblPr>
      <w:tblGrid>
        <w:gridCol w:w="9673"/>
      </w:tblGrid>
      <w:tr w:rsidR="006D3123" w:rsidRPr="003F6FC0" w14:paraId="3E363FAA" w14:textId="77777777" w:rsidTr="00693E76">
        <w:trPr>
          <w:trHeight w:val="540"/>
        </w:trPr>
        <w:tc>
          <w:tcPr>
            <w:tcW w:w="9904" w:type="dxa"/>
          </w:tcPr>
          <w:p w14:paraId="5BF76DA5" w14:textId="77777777" w:rsidR="006D3123" w:rsidRPr="00D05C1D" w:rsidRDefault="00F27530" w:rsidP="00D05C1D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8"/>
              </w:rPr>
            </w:pPr>
            <w:r>
              <w:rPr>
                <w:bCs/>
                <w:color w:val="auto"/>
                <w:sz w:val="24"/>
                <w:szCs w:val="28"/>
                <w:lang w:val="en-US"/>
              </w:rPr>
              <w:t>b</w:t>
            </w:r>
            <w:r w:rsidR="006D3123" w:rsidRPr="00667FB8">
              <w:rPr>
                <w:bCs/>
                <w:color w:val="auto"/>
                <w:sz w:val="24"/>
                <w:szCs w:val="28"/>
              </w:rPr>
              <w:t xml:space="preserve">) </w:t>
            </w:r>
            <w:r w:rsidR="006D3123" w:rsidRPr="00E2404D">
              <w:rPr>
                <w:bCs/>
                <w:color w:val="auto"/>
                <w:sz w:val="24"/>
                <w:szCs w:val="28"/>
              </w:rPr>
              <w:t>участки линзы или светофильтра, ограниченные расширенной зоной</w:t>
            </w:r>
            <w:r w:rsidR="00CD6D73">
              <w:rPr>
                <w:bCs/>
                <w:color w:val="auto"/>
                <w:sz w:val="24"/>
                <w:szCs w:val="28"/>
              </w:rPr>
              <w:t xml:space="preserve"> орбитальной</w:t>
            </w:r>
            <w:r w:rsidR="006D3123" w:rsidRPr="00E2404D">
              <w:rPr>
                <w:bCs/>
                <w:color w:val="auto"/>
                <w:sz w:val="24"/>
                <w:szCs w:val="28"/>
              </w:rPr>
              <w:t xml:space="preserve"> защиты, не окрашиваются в синий цвет. Не следует принимать во внимание наличие такой окраски на расстоянии до 6 мм от краев защитного стекла.</w:t>
            </w:r>
          </w:p>
        </w:tc>
      </w:tr>
    </w:tbl>
    <w:p w14:paraId="423525BD" w14:textId="77777777" w:rsidR="00D05C1D" w:rsidRDefault="00D05C1D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6D3123">
        <w:rPr>
          <w:b/>
          <w:bCs/>
          <w:color w:val="auto"/>
          <w:sz w:val="24"/>
          <w:szCs w:val="28"/>
        </w:rPr>
        <w:t xml:space="preserve">7.16 </w:t>
      </w:r>
      <w:r w:rsidRPr="00DE0DBC">
        <w:rPr>
          <w:b/>
          <w:bCs/>
          <w:color w:val="auto"/>
          <w:sz w:val="24"/>
          <w:szCs w:val="28"/>
        </w:rPr>
        <w:t xml:space="preserve">Защита от </w:t>
      </w:r>
      <w:r w:rsidR="00DE0DBC" w:rsidRPr="00DE0DBC">
        <w:rPr>
          <w:b/>
          <w:bCs/>
          <w:color w:val="auto"/>
          <w:sz w:val="24"/>
          <w:szCs w:val="28"/>
        </w:rPr>
        <w:t>брызг</w:t>
      </w:r>
      <w:r w:rsidRPr="00DE0DBC">
        <w:rPr>
          <w:b/>
          <w:bCs/>
          <w:color w:val="auto"/>
          <w:sz w:val="24"/>
          <w:szCs w:val="28"/>
        </w:rPr>
        <w:t xml:space="preserve"> жидкостей</w:t>
      </w:r>
      <w:r w:rsidRPr="006D3123">
        <w:rPr>
          <w:b/>
          <w:bCs/>
          <w:color w:val="auto"/>
          <w:sz w:val="24"/>
          <w:szCs w:val="28"/>
        </w:rPr>
        <w:t xml:space="preserve"> (</w:t>
      </w:r>
      <w:r w:rsidR="00D25B4F" w:rsidRPr="00D25B4F">
        <w:rPr>
          <w:b/>
          <w:bCs/>
          <w:color w:val="auto"/>
          <w:sz w:val="24"/>
          <w:szCs w:val="28"/>
        </w:rPr>
        <w:t>опциональное</w:t>
      </w:r>
      <w:r w:rsidRPr="006D3123">
        <w:rPr>
          <w:b/>
          <w:bCs/>
          <w:color w:val="auto"/>
          <w:sz w:val="24"/>
          <w:szCs w:val="28"/>
        </w:rPr>
        <w:t xml:space="preserve"> требование)</w:t>
      </w:r>
    </w:p>
    <w:p w14:paraId="0BF59A5B" w14:textId="77777777" w:rsidR="00582B97" w:rsidRPr="00E16EFF" w:rsidRDefault="006D3123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32"/>
          <w:szCs w:val="28"/>
        </w:rPr>
      </w:pPr>
      <w:r w:rsidRPr="006D3123">
        <w:rPr>
          <w:rStyle w:val="ypks7kbdpwfgdykd3qb9"/>
          <w:color w:val="auto"/>
          <w:sz w:val="24"/>
        </w:rPr>
        <w:t>При</w:t>
      </w:r>
      <w:r w:rsidRPr="006D3123">
        <w:rPr>
          <w:color w:val="auto"/>
          <w:sz w:val="24"/>
        </w:rPr>
        <w:t xml:space="preserve"> </w:t>
      </w:r>
      <w:r w:rsidRPr="006D3123">
        <w:rPr>
          <w:rStyle w:val="ypks7kbdpwfgdykd3qb9"/>
          <w:color w:val="auto"/>
          <w:sz w:val="24"/>
        </w:rPr>
        <w:t>испытании</w:t>
      </w:r>
      <w:r w:rsidRPr="006D3123">
        <w:rPr>
          <w:color w:val="auto"/>
          <w:sz w:val="24"/>
        </w:rPr>
        <w:t xml:space="preserve"> </w:t>
      </w:r>
      <w:r w:rsidRPr="006D3123">
        <w:rPr>
          <w:rStyle w:val="ypks7kbdpwfgdykd3qb9"/>
          <w:color w:val="auto"/>
          <w:sz w:val="24"/>
        </w:rPr>
        <w:t>в</w:t>
      </w:r>
      <w:r w:rsidRPr="006D3123">
        <w:rPr>
          <w:color w:val="auto"/>
          <w:sz w:val="24"/>
        </w:rPr>
        <w:t xml:space="preserve"> </w:t>
      </w:r>
      <w:r w:rsidRPr="006D3123">
        <w:rPr>
          <w:rStyle w:val="ypks7kbdpwfgdykd3qb9"/>
          <w:color w:val="auto"/>
          <w:sz w:val="24"/>
        </w:rPr>
        <w:t>соответствии</w:t>
      </w:r>
      <w:r w:rsidRPr="006D3123">
        <w:rPr>
          <w:color w:val="auto"/>
          <w:sz w:val="24"/>
        </w:rPr>
        <w:t xml:space="preserve"> </w:t>
      </w:r>
      <w:r w:rsidRPr="006D3123">
        <w:rPr>
          <w:rStyle w:val="ypks7kbdpwfgdykd3qb9"/>
          <w:color w:val="auto"/>
          <w:sz w:val="24"/>
        </w:rPr>
        <w:t>с</w:t>
      </w:r>
      <w:r w:rsidRPr="006D3123">
        <w:rPr>
          <w:color w:val="auto"/>
          <w:sz w:val="24"/>
        </w:rPr>
        <w:t xml:space="preserve"> </w:t>
      </w:r>
      <w:r w:rsidRPr="006D3123">
        <w:rPr>
          <w:rStyle w:val="ypks7kbdpwfgdykd3qb9"/>
          <w:color w:val="auto"/>
          <w:sz w:val="24"/>
        </w:rPr>
        <w:t>ISO</w:t>
      </w:r>
      <w:r w:rsidRPr="006D3123">
        <w:rPr>
          <w:color w:val="auto"/>
          <w:sz w:val="24"/>
        </w:rPr>
        <w:t xml:space="preserve"> </w:t>
      </w:r>
      <w:r w:rsidRPr="006D3123">
        <w:rPr>
          <w:rStyle w:val="ypks7kbdpwfgdykd3qb9"/>
          <w:color w:val="auto"/>
          <w:sz w:val="24"/>
        </w:rPr>
        <w:t>18526-3:2020</w:t>
      </w:r>
      <w:r w:rsidRPr="006D3123">
        <w:rPr>
          <w:color w:val="auto"/>
          <w:sz w:val="24"/>
        </w:rPr>
        <w:t xml:space="preserve"> </w:t>
      </w:r>
      <w:r w:rsidR="00F10E88">
        <w:rPr>
          <w:color w:val="auto"/>
          <w:sz w:val="24"/>
        </w:rPr>
        <w:t>(</w:t>
      </w:r>
      <w:r w:rsidR="00F10E88" w:rsidRPr="006D3123">
        <w:rPr>
          <w:rStyle w:val="ypks7kbdpwfgdykd3qb9"/>
          <w:color w:val="auto"/>
          <w:sz w:val="24"/>
        </w:rPr>
        <w:t>6.13</w:t>
      </w:r>
      <w:r w:rsidR="00F10E88">
        <w:rPr>
          <w:rStyle w:val="ypks7kbdpwfgdykd3qb9"/>
          <w:color w:val="auto"/>
          <w:sz w:val="24"/>
        </w:rPr>
        <w:t>)</w:t>
      </w:r>
      <w:r w:rsidR="00F10E88" w:rsidRPr="006D3123">
        <w:rPr>
          <w:color w:val="auto"/>
          <w:sz w:val="24"/>
        </w:rPr>
        <w:t xml:space="preserve"> </w:t>
      </w:r>
      <w:r w:rsidRPr="00D6520E">
        <w:rPr>
          <w:color w:val="auto"/>
          <w:sz w:val="24"/>
        </w:rPr>
        <w:t>средства защиты</w:t>
      </w:r>
      <w:r w:rsidRPr="006D3123">
        <w:rPr>
          <w:color w:val="auto"/>
          <w:sz w:val="24"/>
        </w:rPr>
        <w:t xml:space="preserve"> </w:t>
      </w:r>
      <w:r w:rsidRPr="00D6520E">
        <w:rPr>
          <w:color w:val="auto"/>
          <w:sz w:val="24"/>
        </w:rPr>
        <w:t>(за</w:t>
      </w:r>
      <w:r w:rsidRPr="006D3123">
        <w:rPr>
          <w:color w:val="auto"/>
          <w:sz w:val="24"/>
        </w:rPr>
        <w:t xml:space="preserve"> </w:t>
      </w:r>
      <w:r w:rsidRPr="00D6520E">
        <w:rPr>
          <w:color w:val="auto"/>
          <w:sz w:val="24"/>
        </w:rPr>
        <w:t>исключением</w:t>
      </w:r>
      <w:r w:rsidRPr="006D3123">
        <w:rPr>
          <w:color w:val="auto"/>
          <w:sz w:val="24"/>
        </w:rPr>
        <w:t xml:space="preserve"> </w:t>
      </w:r>
      <w:r w:rsidRPr="00D6520E">
        <w:rPr>
          <w:color w:val="auto"/>
          <w:sz w:val="24"/>
        </w:rPr>
        <w:t>сетчатых</w:t>
      </w:r>
      <w:r w:rsidRPr="006D3123">
        <w:rPr>
          <w:color w:val="auto"/>
          <w:sz w:val="24"/>
        </w:rPr>
        <w:t xml:space="preserve">, </w:t>
      </w:r>
      <w:r w:rsidRPr="00D6520E">
        <w:rPr>
          <w:color w:val="auto"/>
          <w:sz w:val="24"/>
        </w:rPr>
        <w:t>которые</w:t>
      </w:r>
      <w:r w:rsidRPr="006D3123">
        <w:rPr>
          <w:color w:val="auto"/>
          <w:sz w:val="24"/>
        </w:rPr>
        <w:t xml:space="preserve"> не </w:t>
      </w:r>
      <w:r w:rsidRPr="00D6520E">
        <w:rPr>
          <w:color w:val="auto"/>
          <w:sz w:val="24"/>
        </w:rPr>
        <w:t>подходят)</w:t>
      </w:r>
      <w:r w:rsidRPr="006D3123">
        <w:rPr>
          <w:color w:val="auto"/>
          <w:sz w:val="24"/>
        </w:rPr>
        <w:t xml:space="preserve">, </w:t>
      </w:r>
      <w:r w:rsidR="00D162C6" w:rsidRPr="00D6520E">
        <w:rPr>
          <w:color w:val="auto"/>
          <w:sz w:val="24"/>
        </w:rPr>
        <w:t>обеспечивают</w:t>
      </w:r>
      <w:r w:rsidRPr="006D3123">
        <w:rPr>
          <w:color w:val="auto"/>
          <w:sz w:val="24"/>
        </w:rPr>
        <w:t xml:space="preserve"> </w:t>
      </w:r>
      <w:r w:rsidR="00D162C6" w:rsidRPr="006D3123">
        <w:rPr>
          <w:color w:val="auto"/>
          <w:sz w:val="24"/>
        </w:rPr>
        <w:t>защит</w:t>
      </w:r>
      <w:r w:rsidR="00D162C6">
        <w:rPr>
          <w:color w:val="auto"/>
          <w:sz w:val="24"/>
        </w:rPr>
        <w:t>у</w:t>
      </w:r>
      <w:r w:rsidR="00D162C6" w:rsidRPr="006D3123">
        <w:rPr>
          <w:color w:val="auto"/>
          <w:sz w:val="24"/>
        </w:rPr>
        <w:t xml:space="preserve"> </w:t>
      </w:r>
      <w:r w:rsidRPr="00D6520E">
        <w:rPr>
          <w:color w:val="auto"/>
          <w:sz w:val="24"/>
        </w:rPr>
        <w:t xml:space="preserve">от </w:t>
      </w:r>
      <w:r w:rsidR="00D6520E" w:rsidRPr="00D6520E">
        <w:rPr>
          <w:color w:val="auto"/>
          <w:sz w:val="24"/>
        </w:rPr>
        <w:t>брызг</w:t>
      </w:r>
      <w:r w:rsidRPr="00D6520E">
        <w:rPr>
          <w:color w:val="auto"/>
          <w:sz w:val="24"/>
        </w:rPr>
        <w:t xml:space="preserve"> жидкостей, если</w:t>
      </w:r>
      <w:r w:rsidRPr="00E16EFF">
        <w:rPr>
          <w:color w:val="auto"/>
          <w:sz w:val="24"/>
        </w:rPr>
        <w:t>:</w:t>
      </w:r>
    </w:p>
    <w:p w14:paraId="682F4E9A" w14:textId="763FBBB7" w:rsidR="00582B97" w:rsidRDefault="006D3123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E16EFF">
        <w:rPr>
          <w:bCs/>
          <w:color w:val="auto"/>
          <w:sz w:val="24"/>
          <w:szCs w:val="28"/>
        </w:rPr>
        <w:t xml:space="preserve">а) минимальная </w:t>
      </w:r>
      <w:r w:rsidR="00CD6D73" w:rsidRPr="00E16EFF">
        <w:rPr>
          <w:bCs/>
          <w:color w:val="auto"/>
          <w:sz w:val="24"/>
          <w:szCs w:val="28"/>
        </w:rPr>
        <w:t>область</w:t>
      </w:r>
      <w:r w:rsidR="00642B0B">
        <w:rPr>
          <w:bCs/>
          <w:color w:val="auto"/>
          <w:sz w:val="24"/>
          <w:szCs w:val="28"/>
        </w:rPr>
        <w:t xml:space="preserve"> защиты</w:t>
      </w:r>
      <w:r w:rsidRPr="006D3123">
        <w:rPr>
          <w:bCs/>
          <w:color w:val="auto"/>
          <w:sz w:val="24"/>
          <w:szCs w:val="28"/>
        </w:rPr>
        <w:t xml:space="preserve"> </w:t>
      </w:r>
      <w:r>
        <w:rPr>
          <w:bCs/>
          <w:color w:val="auto"/>
          <w:sz w:val="24"/>
          <w:szCs w:val="28"/>
        </w:rPr>
        <w:t xml:space="preserve">средством </w:t>
      </w:r>
      <w:r w:rsidR="00CD6D73">
        <w:rPr>
          <w:bCs/>
          <w:color w:val="auto"/>
          <w:sz w:val="24"/>
          <w:szCs w:val="28"/>
        </w:rPr>
        <w:t>индивидуальной</w:t>
      </w:r>
      <w:r w:rsidR="00E16EFF">
        <w:rPr>
          <w:bCs/>
          <w:color w:val="auto"/>
          <w:sz w:val="24"/>
          <w:szCs w:val="28"/>
        </w:rPr>
        <w:t xml:space="preserve"> </w:t>
      </w:r>
      <w:r>
        <w:rPr>
          <w:bCs/>
          <w:color w:val="auto"/>
          <w:sz w:val="24"/>
          <w:szCs w:val="28"/>
        </w:rPr>
        <w:t>защиты</w:t>
      </w:r>
      <w:r w:rsidRPr="006D3123">
        <w:rPr>
          <w:bCs/>
          <w:color w:val="auto"/>
          <w:sz w:val="24"/>
          <w:szCs w:val="28"/>
        </w:rPr>
        <w:t>, охватывает расширенную зону орбитальной защиты в соответствии с рисунками 3 и 7.1.2;</w:t>
      </w:r>
    </w:p>
    <w:p w14:paraId="79E756F6" w14:textId="77777777" w:rsidR="00582B97" w:rsidRDefault="006D3123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6D3123">
        <w:rPr>
          <w:bCs/>
          <w:color w:val="auto"/>
          <w:sz w:val="24"/>
          <w:szCs w:val="28"/>
        </w:rPr>
        <w:t xml:space="preserve">b) промокательная бумага, </w:t>
      </w:r>
      <w:r w:rsidR="00D162C6">
        <w:rPr>
          <w:bCs/>
          <w:color w:val="auto"/>
          <w:sz w:val="24"/>
          <w:szCs w:val="28"/>
        </w:rPr>
        <w:t>покрываемая</w:t>
      </w:r>
      <w:r w:rsidRPr="006D3123">
        <w:rPr>
          <w:bCs/>
          <w:color w:val="auto"/>
          <w:sz w:val="24"/>
          <w:szCs w:val="28"/>
        </w:rPr>
        <w:t xml:space="preserve"> </w:t>
      </w:r>
      <w:r w:rsidR="00D162C6" w:rsidRPr="006D3123">
        <w:rPr>
          <w:bCs/>
          <w:color w:val="auto"/>
          <w:sz w:val="24"/>
          <w:szCs w:val="28"/>
        </w:rPr>
        <w:t>линз</w:t>
      </w:r>
      <w:r w:rsidR="00D162C6">
        <w:rPr>
          <w:bCs/>
          <w:color w:val="auto"/>
          <w:sz w:val="24"/>
          <w:szCs w:val="28"/>
        </w:rPr>
        <w:t>ами</w:t>
      </w:r>
      <w:r w:rsidR="00D162C6" w:rsidRPr="006D3123">
        <w:rPr>
          <w:bCs/>
          <w:color w:val="auto"/>
          <w:sz w:val="24"/>
          <w:szCs w:val="28"/>
        </w:rPr>
        <w:t xml:space="preserve"> </w:t>
      </w:r>
      <w:r w:rsidRPr="006D3123">
        <w:rPr>
          <w:bCs/>
          <w:color w:val="auto"/>
          <w:sz w:val="24"/>
          <w:szCs w:val="28"/>
        </w:rPr>
        <w:t xml:space="preserve">или </w:t>
      </w:r>
      <w:r w:rsidR="00D162C6" w:rsidRPr="006D3123">
        <w:rPr>
          <w:bCs/>
          <w:color w:val="auto"/>
          <w:sz w:val="24"/>
          <w:szCs w:val="28"/>
        </w:rPr>
        <w:t>светофильтр</w:t>
      </w:r>
      <w:r w:rsidR="00D162C6">
        <w:rPr>
          <w:bCs/>
          <w:color w:val="auto"/>
          <w:sz w:val="24"/>
          <w:szCs w:val="28"/>
        </w:rPr>
        <w:t>ами</w:t>
      </w:r>
      <w:r w:rsidRPr="006D3123">
        <w:rPr>
          <w:bCs/>
          <w:color w:val="auto"/>
          <w:sz w:val="24"/>
          <w:szCs w:val="28"/>
        </w:rPr>
        <w:t>, не намокает.</w:t>
      </w:r>
    </w:p>
    <w:p w14:paraId="3B002696" w14:textId="77777777" w:rsidR="00582B97" w:rsidRPr="008E5851" w:rsidRDefault="006D3123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32"/>
          <w:szCs w:val="28"/>
        </w:rPr>
      </w:pPr>
      <w:r w:rsidRPr="008E5851">
        <w:rPr>
          <w:rStyle w:val="ypks7kbdpwfgdykd3qb9"/>
          <w:color w:val="auto"/>
          <w:sz w:val="24"/>
        </w:rPr>
        <w:t>Для</w:t>
      </w:r>
      <w:r w:rsidRPr="008E5851">
        <w:rPr>
          <w:color w:val="auto"/>
          <w:sz w:val="24"/>
        </w:rPr>
        <w:t xml:space="preserve"> </w:t>
      </w:r>
      <w:r w:rsidRPr="008E5851">
        <w:rPr>
          <w:rStyle w:val="ypks7kbdpwfgdykd3qb9"/>
          <w:color w:val="auto"/>
          <w:sz w:val="24"/>
        </w:rPr>
        <w:t>целей</w:t>
      </w:r>
      <w:r w:rsidRPr="008E5851">
        <w:rPr>
          <w:color w:val="auto"/>
          <w:sz w:val="24"/>
        </w:rPr>
        <w:t xml:space="preserve"> </w:t>
      </w:r>
      <w:r w:rsidRPr="008E5851">
        <w:rPr>
          <w:rStyle w:val="ypks7kbdpwfgdykd3qb9"/>
          <w:color w:val="auto"/>
          <w:sz w:val="24"/>
        </w:rPr>
        <w:t>данного</w:t>
      </w:r>
      <w:r w:rsidRPr="008E5851">
        <w:rPr>
          <w:color w:val="auto"/>
          <w:sz w:val="24"/>
        </w:rPr>
        <w:t xml:space="preserve"> </w:t>
      </w:r>
      <w:r w:rsidRPr="008E5851">
        <w:rPr>
          <w:rStyle w:val="ypks7kbdpwfgdykd3qb9"/>
          <w:color w:val="auto"/>
          <w:sz w:val="24"/>
        </w:rPr>
        <w:t>испытания</w:t>
      </w:r>
      <w:r w:rsidRPr="008E5851">
        <w:rPr>
          <w:color w:val="auto"/>
          <w:sz w:val="24"/>
        </w:rPr>
        <w:t xml:space="preserve"> </w:t>
      </w:r>
      <w:r w:rsidRPr="008E5851">
        <w:rPr>
          <w:rStyle w:val="ypks7kbdpwfgdykd3qb9"/>
          <w:color w:val="auto"/>
          <w:sz w:val="24"/>
        </w:rPr>
        <w:t>форсунка</w:t>
      </w:r>
      <w:r w:rsidRPr="008E5851">
        <w:rPr>
          <w:color w:val="auto"/>
          <w:sz w:val="24"/>
        </w:rPr>
        <w:t xml:space="preserve"> </w:t>
      </w:r>
      <w:r w:rsidRPr="008E5851">
        <w:rPr>
          <w:rStyle w:val="ypks7kbdpwfgdykd3qb9"/>
          <w:color w:val="auto"/>
          <w:sz w:val="24"/>
        </w:rPr>
        <w:t>в</w:t>
      </w:r>
      <w:r w:rsidRPr="008E5851">
        <w:rPr>
          <w:color w:val="auto"/>
          <w:sz w:val="24"/>
        </w:rPr>
        <w:t xml:space="preserve"> </w:t>
      </w:r>
      <w:r w:rsidRPr="008E5851">
        <w:rPr>
          <w:rStyle w:val="ypks7kbdpwfgdykd3qb9"/>
          <w:color w:val="auto"/>
          <w:sz w:val="24"/>
        </w:rPr>
        <w:t>устройстве</w:t>
      </w:r>
      <w:r w:rsidRPr="008E5851">
        <w:rPr>
          <w:color w:val="auto"/>
          <w:sz w:val="24"/>
        </w:rPr>
        <w:t xml:space="preserve">, </w:t>
      </w:r>
      <w:r w:rsidRPr="008E5851">
        <w:rPr>
          <w:rStyle w:val="ypks7kbdpwfgdykd3qb9"/>
          <w:color w:val="auto"/>
          <w:sz w:val="24"/>
        </w:rPr>
        <w:t>указанном</w:t>
      </w:r>
      <w:r w:rsidRPr="008E5851">
        <w:rPr>
          <w:color w:val="auto"/>
          <w:sz w:val="24"/>
        </w:rPr>
        <w:t xml:space="preserve"> </w:t>
      </w:r>
      <w:r w:rsidRPr="008E5851">
        <w:rPr>
          <w:rStyle w:val="ypks7kbdpwfgdykd3qb9"/>
          <w:color w:val="auto"/>
          <w:sz w:val="24"/>
        </w:rPr>
        <w:t>в</w:t>
      </w:r>
      <w:r w:rsidRPr="008E5851">
        <w:rPr>
          <w:color w:val="auto"/>
          <w:sz w:val="24"/>
        </w:rPr>
        <w:t xml:space="preserve"> пункте </w:t>
      </w:r>
      <w:r w:rsidRPr="008E5851">
        <w:rPr>
          <w:rStyle w:val="ypks7kbdpwfgdykd3qb9"/>
          <w:color w:val="auto"/>
          <w:sz w:val="24"/>
        </w:rPr>
        <w:t>ISO</w:t>
      </w:r>
      <w:r w:rsidRPr="008E5851">
        <w:rPr>
          <w:color w:val="auto"/>
          <w:sz w:val="24"/>
        </w:rPr>
        <w:t xml:space="preserve"> </w:t>
      </w:r>
      <w:r w:rsidRPr="008E5851">
        <w:rPr>
          <w:rStyle w:val="ypks7kbdpwfgdykd3qb9"/>
          <w:color w:val="auto"/>
          <w:sz w:val="24"/>
        </w:rPr>
        <w:t>18526-3:2020</w:t>
      </w:r>
      <w:r w:rsidR="00F10E88">
        <w:rPr>
          <w:rStyle w:val="ypks7kbdpwfgdykd3qb9"/>
          <w:color w:val="auto"/>
          <w:sz w:val="24"/>
        </w:rPr>
        <w:t xml:space="preserve"> (</w:t>
      </w:r>
      <w:r w:rsidR="00F10E88" w:rsidRPr="008E5851">
        <w:rPr>
          <w:rStyle w:val="ypks7kbdpwfgdykd3qb9"/>
          <w:color w:val="auto"/>
          <w:sz w:val="24"/>
        </w:rPr>
        <w:t>6.13</w:t>
      </w:r>
      <w:r w:rsidR="00F10E88">
        <w:rPr>
          <w:rStyle w:val="ypks7kbdpwfgdykd3qb9"/>
          <w:color w:val="auto"/>
          <w:sz w:val="24"/>
        </w:rPr>
        <w:t>)</w:t>
      </w:r>
      <w:r w:rsidRPr="008E5851">
        <w:rPr>
          <w:rStyle w:val="ypks7kbdpwfgdykd3qb9"/>
          <w:color w:val="auto"/>
          <w:sz w:val="24"/>
        </w:rPr>
        <w:t>,</w:t>
      </w:r>
      <w:r w:rsidRPr="008E5851">
        <w:rPr>
          <w:color w:val="auto"/>
          <w:sz w:val="24"/>
        </w:rPr>
        <w:t xml:space="preserve"> </w:t>
      </w:r>
      <w:r w:rsidRPr="008E5851">
        <w:rPr>
          <w:rStyle w:val="ypks7kbdpwfgdykd3qb9"/>
          <w:color w:val="auto"/>
          <w:sz w:val="24"/>
        </w:rPr>
        <w:t>должна</w:t>
      </w:r>
      <w:r w:rsidRPr="008E5851">
        <w:rPr>
          <w:color w:val="auto"/>
          <w:sz w:val="24"/>
        </w:rPr>
        <w:t xml:space="preserve"> </w:t>
      </w:r>
      <w:r w:rsidRPr="008E5851">
        <w:rPr>
          <w:rStyle w:val="ypks7kbdpwfgdykd3qb9"/>
          <w:color w:val="auto"/>
          <w:sz w:val="24"/>
        </w:rPr>
        <w:t>иметь</w:t>
      </w:r>
      <w:r w:rsidRPr="008E5851">
        <w:rPr>
          <w:color w:val="auto"/>
          <w:sz w:val="24"/>
        </w:rPr>
        <w:t xml:space="preserve"> </w:t>
      </w:r>
      <w:r w:rsidRPr="008E5851">
        <w:rPr>
          <w:rStyle w:val="ypks7kbdpwfgdykd3qb9"/>
          <w:color w:val="auto"/>
          <w:sz w:val="24"/>
        </w:rPr>
        <w:t>размеры</w:t>
      </w:r>
      <w:r w:rsidRPr="008E5851">
        <w:rPr>
          <w:color w:val="auto"/>
          <w:sz w:val="24"/>
        </w:rPr>
        <w:t xml:space="preserve">, </w:t>
      </w:r>
      <w:r w:rsidRPr="008E5851">
        <w:rPr>
          <w:rStyle w:val="ypks7kbdpwfgdykd3qb9"/>
          <w:color w:val="auto"/>
          <w:sz w:val="24"/>
        </w:rPr>
        <w:t>указанные</w:t>
      </w:r>
      <w:r w:rsidRPr="008E5851">
        <w:rPr>
          <w:color w:val="auto"/>
          <w:sz w:val="24"/>
        </w:rPr>
        <w:t xml:space="preserve"> </w:t>
      </w:r>
      <w:r w:rsidRPr="008E5851">
        <w:rPr>
          <w:rStyle w:val="ypks7kbdpwfgdykd3qb9"/>
          <w:color w:val="auto"/>
          <w:sz w:val="24"/>
        </w:rPr>
        <w:t>в</w:t>
      </w:r>
      <w:r w:rsidRPr="008E5851">
        <w:rPr>
          <w:color w:val="auto"/>
          <w:sz w:val="24"/>
        </w:rPr>
        <w:t xml:space="preserve"> </w:t>
      </w:r>
      <w:r w:rsidRPr="008E5851">
        <w:rPr>
          <w:rStyle w:val="ypks7kbdpwfgdykd3qb9"/>
          <w:color w:val="auto"/>
          <w:sz w:val="24"/>
        </w:rPr>
        <w:t>приложении</w:t>
      </w:r>
      <w:r w:rsidRPr="008E5851">
        <w:rPr>
          <w:color w:val="auto"/>
          <w:sz w:val="24"/>
        </w:rPr>
        <w:t xml:space="preserve"> </w:t>
      </w:r>
      <w:r w:rsidRPr="008E5851">
        <w:rPr>
          <w:rStyle w:val="ypks7kbdpwfgdykd3qb9"/>
          <w:color w:val="auto"/>
          <w:sz w:val="24"/>
        </w:rPr>
        <w:t>В.</w:t>
      </w:r>
      <w:r w:rsidRPr="008E5851">
        <w:rPr>
          <w:color w:val="auto"/>
          <w:sz w:val="24"/>
        </w:rPr>
        <w:t xml:space="preserve"> </w:t>
      </w:r>
      <w:r w:rsidRPr="008E5851">
        <w:rPr>
          <w:rStyle w:val="ypks7kbdpwfgdykd3qb9"/>
          <w:color w:val="auto"/>
          <w:sz w:val="24"/>
        </w:rPr>
        <w:t>Распылительное</w:t>
      </w:r>
      <w:r w:rsidRPr="008E5851">
        <w:rPr>
          <w:color w:val="auto"/>
          <w:sz w:val="24"/>
        </w:rPr>
        <w:t xml:space="preserve"> </w:t>
      </w:r>
      <w:r w:rsidRPr="008E5851">
        <w:rPr>
          <w:rStyle w:val="ypks7kbdpwfgdykd3qb9"/>
          <w:color w:val="auto"/>
          <w:sz w:val="24"/>
        </w:rPr>
        <w:t>устройство</w:t>
      </w:r>
      <w:r w:rsidRPr="008E5851">
        <w:rPr>
          <w:color w:val="auto"/>
          <w:sz w:val="24"/>
        </w:rPr>
        <w:t xml:space="preserve"> </w:t>
      </w:r>
      <w:r w:rsidRPr="008E5851">
        <w:rPr>
          <w:rStyle w:val="ypks7kbdpwfgdykd3qb9"/>
          <w:color w:val="auto"/>
          <w:sz w:val="24"/>
        </w:rPr>
        <w:t>может</w:t>
      </w:r>
      <w:r w:rsidRPr="008E5851">
        <w:rPr>
          <w:color w:val="auto"/>
          <w:sz w:val="24"/>
        </w:rPr>
        <w:t xml:space="preserve"> </w:t>
      </w:r>
      <w:r w:rsidRPr="008E5851">
        <w:rPr>
          <w:rStyle w:val="ypks7kbdpwfgdykd3qb9"/>
          <w:color w:val="auto"/>
          <w:sz w:val="24"/>
        </w:rPr>
        <w:t>быть</w:t>
      </w:r>
      <w:r w:rsidRPr="008E5851">
        <w:rPr>
          <w:color w:val="auto"/>
          <w:sz w:val="24"/>
        </w:rPr>
        <w:t xml:space="preserve"> </w:t>
      </w:r>
      <w:r w:rsidRPr="008E5851">
        <w:rPr>
          <w:rStyle w:val="ypks7kbdpwfgdykd3qb9"/>
          <w:color w:val="auto"/>
          <w:sz w:val="24"/>
        </w:rPr>
        <w:t>собрано</w:t>
      </w:r>
      <w:r w:rsidRPr="008E5851">
        <w:rPr>
          <w:color w:val="auto"/>
          <w:sz w:val="24"/>
        </w:rPr>
        <w:t xml:space="preserve"> с </w:t>
      </w:r>
      <w:r w:rsidRPr="008E5851">
        <w:rPr>
          <w:rStyle w:val="ypks7kbdpwfgdykd3qb9"/>
          <w:color w:val="auto"/>
          <w:sz w:val="24"/>
        </w:rPr>
        <w:t>использованием</w:t>
      </w:r>
      <w:r w:rsidRPr="008E5851">
        <w:rPr>
          <w:color w:val="auto"/>
          <w:sz w:val="24"/>
        </w:rPr>
        <w:t xml:space="preserve"> </w:t>
      </w:r>
      <w:r w:rsidRPr="008E5851">
        <w:rPr>
          <w:rStyle w:val="ypks7kbdpwfgdykd3qb9"/>
          <w:color w:val="auto"/>
          <w:sz w:val="24"/>
        </w:rPr>
        <w:t>стандартных</w:t>
      </w:r>
      <w:r w:rsidRPr="008E5851">
        <w:rPr>
          <w:color w:val="auto"/>
          <w:sz w:val="24"/>
        </w:rPr>
        <w:t xml:space="preserve"> </w:t>
      </w:r>
      <w:r w:rsidRPr="008E5851">
        <w:rPr>
          <w:rStyle w:val="ypks7kbdpwfgdykd3qb9"/>
          <w:color w:val="auto"/>
          <w:sz w:val="24"/>
        </w:rPr>
        <w:t>компонентов,</w:t>
      </w:r>
      <w:r w:rsidRPr="008E5851">
        <w:rPr>
          <w:color w:val="auto"/>
          <w:sz w:val="24"/>
        </w:rPr>
        <w:t xml:space="preserve"> </w:t>
      </w:r>
      <w:r w:rsidRPr="008E5851">
        <w:rPr>
          <w:rStyle w:val="ypks7kbdpwfgdykd3qb9"/>
          <w:color w:val="auto"/>
          <w:sz w:val="24"/>
        </w:rPr>
        <w:t>указанных</w:t>
      </w:r>
      <w:r w:rsidRPr="008E5851">
        <w:rPr>
          <w:color w:val="auto"/>
          <w:sz w:val="24"/>
        </w:rPr>
        <w:t xml:space="preserve"> </w:t>
      </w:r>
      <w:r w:rsidRPr="008E5851">
        <w:rPr>
          <w:rStyle w:val="ypks7kbdpwfgdykd3qb9"/>
          <w:color w:val="auto"/>
          <w:sz w:val="24"/>
        </w:rPr>
        <w:t>в</w:t>
      </w:r>
      <w:r w:rsidRPr="008E5851">
        <w:rPr>
          <w:color w:val="auto"/>
          <w:sz w:val="24"/>
        </w:rPr>
        <w:t xml:space="preserve"> </w:t>
      </w:r>
      <w:r w:rsidRPr="008E5851">
        <w:rPr>
          <w:rStyle w:val="ypks7kbdpwfgdykd3qb9"/>
          <w:color w:val="auto"/>
          <w:sz w:val="24"/>
        </w:rPr>
        <w:t>приложении</w:t>
      </w:r>
      <w:r w:rsidRPr="008E5851">
        <w:rPr>
          <w:color w:val="auto"/>
          <w:sz w:val="24"/>
        </w:rPr>
        <w:t xml:space="preserve"> </w:t>
      </w:r>
      <w:r w:rsidRPr="008E5851">
        <w:rPr>
          <w:rStyle w:val="ypks7kbdpwfgdykd3qb9"/>
          <w:color w:val="auto"/>
          <w:sz w:val="24"/>
        </w:rPr>
        <w:t>С.</w:t>
      </w:r>
      <w:r w:rsidRPr="008E5851">
        <w:rPr>
          <w:rStyle w:val="afc"/>
          <w:bCs/>
          <w:color w:val="auto"/>
          <w:sz w:val="32"/>
          <w:szCs w:val="28"/>
        </w:rPr>
        <w:footnoteReference w:id="5"/>
      </w:r>
    </w:p>
    <w:p w14:paraId="0FD50EDA" w14:textId="0396FCBE" w:rsidR="00582B97" w:rsidRPr="008E5851" w:rsidRDefault="0036547E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8E5851">
        <w:rPr>
          <w:b/>
          <w:bCs/>
          <w:color w:val="auto"/>
          <w:sz w:val="24"/>
          <w:szCs w:val="28"/>
        </w:rPr>
        <w:t xml:space="preserve">7.17 Защита от </w:t>
      </w:r>
      <w:r w:rsidR="00E16EFF">
        <w:rPr>
          <w:b/>
          <w:bCs/>
          <w:color w:val="auto"/>
          <w:sz w:val="24"/>
          <w:szCs w:val="28"/>
        </w:rPr>
        <w:t>крупнодисперсн</w:t>
      </w:r>
      <w:r w:rsidR="00DA4027">
        <w:rPr>
          <w:b/>
          <w:bCs/>
          <w:color w:val="auto"/>
          <w:sz w:val="24"/>
          <w:szCs w:val="28"/>
        </w:rPr>
        <w:t xml:space="preserve">ых </w:t>
      </w:r>
      <w:r w:rsidR="00DA4027" w:rsidRPr="00DA4027">
        <w:rPr>
          <w:b/>
          <w:bCs/>
          <w:color w:val="auto"/>
          <w:sz w:val="24"/>
          <w:szCs w:val="28"/>
        </w:rPr>
        <w:t xml:space="preserve">аэрозолей </w:t>
      </w:r>
      <w:r w:rsidRPr="008E5851">
        <w:rPr>
          <w:b/>
          <w:bCs/>
          <w:color w:val="auto"/>
          <w:sz w:val="24"/>
          <w:szCs w:val="28"/>
        </w:rPr>
        <w:t>(</w:t>
      </w:r>
      <w:r w:rsidR="008E5851">
        <w:rPr>
          <w:b/>
          <w:bCs/>
          <w:color w:val="auto"/>
          <w:sz w:val="24"/>
          <w:szCs w:val="28"/>
        </w:rPr>
        <w:t>опциональное</w:t>
      </w:r>
      <w:r w:rsidRPr="008E5851">
        <w:rPr>
          <w:b/>
          <w:bCs/>
          <w:color w:val="auto"/>
          <w:sz w:val="24"/>
          <w:szCs w:val="28"/>
        </w:rPr>
        <w:t xml:space="preserve"> требование)</w:t>
      </w:r>
    </w:p>
    <w:p w14:paraId="7BA78A2C" w14:textId="3F4A9B6A" w:rsidR="006D3123" w:rsidRPr="008E5851" w:rsidRDefault="008E5851" w:rsidP="00160488">
      <w:pPr>
        <w:pStyle w:val="HEADERTEXT"/>
        <w:spacing w:line="360" w:lineRule="auto"/>
        <w:ind w:firstLine="709"/>
        <w:jc w:val="both"/>
        <w:rPr>
          <w:rStyle w:val="ypks7kbdpwfgdykd3qb9"/>
        </w:rPr>
      </w:pPr>
      <w:r w:rsidRPr="008E5851">
        <w:rPr>
          <w:rStyle w:val="ypks7kbdpwfgdykd3qb9"/>
          <w:color w:val="auto"/>
          <w:sz w:val="24"/>
        </w:rPr>
        <w:t xml:space="preserve">При испытании в соответствии с ISO 18526-3:2020 </w:t>
      </w:r>
      <w:r w:rsidR="00F10E88">
        <w:rPr>
          <w:rStyle w:val="ypks7kbdpwfgdykd3qb9"/>
          <w:color w:val="auto"/>
          <w:sz w:val="24"/>
        </w:rPr>
        <w:t>(</w:t>
      </w:r>
      <w:r w:rsidR="00F10E88" w:rsidRPr="008E5851">
        <w:rPr>
          <w:rStyle w:val="ypks7kbdpwfgdykd3qb9"/>
          <w:color w:val="auto"/>
          <w:sz w:val="24"/>
        </w:rPr>
        <w:t>6.14</w:t>
      </w:r>
      <w:r w:rsidR="00F10E88">
        <w:rPr>
          <w:rStyle w:val="ypks7kbdpwfgdykd3qb9"/>
          <w:color w:val="auto"/>
          <w:sz w:val="24"/>
        </w:rPr>
        <w:t xml:space="preserve">) </w:t>
      </w:r>
      <w:r w:rsidR="00E16EFF">
        <w:rPr>
          <w:rStyle w:val="ypks7kbdpwfgdykd3qb9"/>
          <w:color w:val="auto"/>
          <w:sz w:val="24"/>
        </w:rPr>
        <w:t>средства индивидуальной защиты</w:t>
      </w:r>
      <w:r w:rsidRPr="008E5851">
        <w:rPr>
          <w:rStyle w:val="ypks7kbdpwfgdykd3qb9"/>
          <w:color w:val="auto"/>
          <w:sz w:val="24"/>
        </w:rPr>
        <w:t xml:space="preserve">, </w:t>
      </w:r>
      <w:r w:rsidR="00CA3853" w:rsidRPr="00D6520E">
        <w:rPr>
          <w:color w:val="auto"/>
          <w:sz w:val="24"/>
        </w:rPr>
        <w:t>обеспечивают</w:t>
      </w:r>
      <w:r w:rsidR="00CA3853" w:rsidRPr="006D3123">
        <w:rPr>
          <w:color w:val="auto"/>
          <w:sz w:val="24"/>
        </w:rPr>
        <w:t xml:space="preserve"> защит</w:t>
      </w:r>
      <w:r w:rsidR="00CA3853">
        <w:rPr>
          <w:color w:val="auto"/>
          <w:sz w:val="24"/>
        </w:rPr>
        <w:t>у</w:t>
      </w:r>
      <w:r w:rsidR="00CA3853" w:rsidRPr="006D3123">
        <w:rPr>
          <w:color w:val="auto"/>
          <w:sz w:val="24"/>
        </w:rPr>
        <w:t xml:space="preserve"> </w:t>
      </w:r>
      <w:r w:rsidRPr="008E5851">
        <w:rPr>
          <w:rStyle w:val="ypks7kbdpwfgdykd3qb9"/>
          <w:color w:val="auto"/>
          <w:sz w:val="24"/>
        </w:rPr>
        <w:t xml:space="preserve">от </w:t>
      </w:r>
      <w:r w:rsidR="00E16EFF" w:rsidRPr="00E16EFF">
        <w:rPr>
          <w:rStyle w:val="ypks7kbdpwfgdykd3qb9"/>
          <w:color w:val="auto"/>
          <w:sz w:val="24"/>
        </w:rPr>
        <w:t>крупнодисперсн</w:t>
      </w:r>
      <w:r w:rsidR="00DA4027">
        <w:rPr>
          <w:rStyle w:val="ypks7kbdpwfgdykd3qb9"/>
          <w:color w:val="auto"/>
          <w:sz w:val="24"/>
        </w:rPr>
        <w:t>ых аэрозолей</w:t>
      </w:r>
      <w:r w:rsidRPr="008E5851">
        <w:rPr>
          <w:rStyle w:val="ypks7kbdpwfgdykd3qb9"/>
          <w:color w:val="auto"/>
          <w:sz w:val="24"/>
        </w:rPr>
        <w:t>, если коэффициент отражения после испытания составляет не менее 80% от его значения до испытания.</w:t>
      </w:r>
    </w:p>
    <w:p w14:paraId="656CB70A" w14:textId="27BA60AA" w:rsidR="006D3123" w:rsidRPr="00E74B61" w:rsidRDefault="00E74B61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E74B61">
        <w:rPr>
          <w:b/>
          <w:bCs/>
          <w:color w:val="auto"/>
          <w:sz w:val="24"/>
          <w:szCs w:val="28"/>
        </w:rPr>
        <w:t>7.18 Защита от газов и мелкодисперсн</w:t>
      </w:r>
      <w:r w:rsidR="00DA4027">
        <w:rPr>
          <w:b/>
          <w:bCs/>
          <w:color w:val="auto"/>
          <w:sz w:val="24"/>
          <w:szCs w:val="28"/>
        </w:rPr>
        <w:t xml:space="preserve">ых аэрозолей </w:t>
      </w:r>
      <w:r w:rsidRPr="00E74B61">
        <w:rPr>
          <w:b/>
          <w:bCs/>
          <w:color w:val="auto"/>
          <w:sz w:val="24"/>
          <w:szCs w:val="28"/>
        </w:rPr>
        <w:t>(</w:t>
      </w:r>
      <w:r>
        <w:rPr>
          <w:b/>
          <w:bCs/>
          <w:color w:val="auto"/>
          <w:sz w:val="24"/>
          <w:szCs w:val="28"/>
        </w:rPr>
        <w:t>опциональное</w:t>
      </w:r>
      <w:r w:rsidRPr="008E5851">
        <w:rPr>
          <w:b/>
          <w:bCs/>
          <w:color w:val="auto"/>
          <w:sz w:val="24"/>
          <w:szCs w:val="28"/>
        </w:rPr>
        <w:t xml:space="preserve"> требование</w:t>
      </w:r>
      <w:r w:rsidRPr="00E74B61">
        <w:rPr>
          <w:b/>
          <w:bCs/>
          <w:color w:val="auto"/>
          <w:sz w:val="24"/>
          <w:szCs w:val="28"/>
        </w:rPr>
        <w:t>)</w:t>
      </w:r>
    </w:p>
    <w:p w14:paraId="16B6DA9E" w14:textId="3DCCCDF4" w:rsidR="00D05C1D" w:rsidRDefault="00E74B61" w:rsidP="00D05C1D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E74B61">
        <w:rPr>
          <w:bCs/>
          <w:color w:val="auto"/>
          <w:sz w:val="24"/>
          <w:szCs w:val="28"/>
        </w:rPr>
        <w:t>При испытаниях в соответствии с ISO 18526-3:2020</w:t>
      </w:r>
      <w:r w:rsidR="00E16EFF">
        <w:rPr>
          <w:bCs/>
          <w:color w:val="auto"/>
          <w:sz w:val="24"/>
          <w:szCs w:val="28"/>
        </w:rPr>
        <w:t xml:space="preserve"> </w:t>
      </w:r>
      <w:r w:rsidR="00F10E88">
        <w:rPr>
          <w:bCs/>
          <w:color w:val="auto"/>
          <w:sz w:val="24"/>
          <w:szCs w:val="28"/>
        </w:rPr>
        <w:t>(</w:t>
      </w:r>
      <w:r w:rsidR="00F10E88" w:rsidRPr="00E74B61">
        <w:rPr>
          <w:bCs/>
          <w:color w:val="auto"/>
          <w:sz w:val="24"/>
          <w:szCs w:val="28"/>
        </w:rPr>
        <w:t>6.15</w:t>
      </w:r>
      <w:r w:rsidR="00F10E88">
        <w:rPr>
          <w:bCs/>
          <w:color w:val="auto"/>
          <w:sz w:val="24"/>
          <w:szCs w:val="28"/>
        </w:rPr>
        <w:t xml:space="preserve">) </w:t>
      </w:r>
      <w:r w:rsidR="00E16EFF">
        <w:rPr>
          <w:rStyle w:val="ypks7kbdpwfgdykd3qb9"/>
          <w:color w:val="auto"/>
          <w:sz w:val="24"/>
        </w:rPr>
        <w:t>средства индивидуальной защиты</w:t>
      </w:r>
      <w:r w:rsidRPr="00E74B61">
        <w:rPr>
          <w:bCs/>
          <w:color w:val="auto"/>
          <w:sz w:val="24"/>
          <w:szCs w:val="28"/>
        </w:rPr>
        <w:t xml:space="preserve">, </w:t>
      </w:r>
      <w:r w:rsidR="00CA3853" w:rsidRPr="00D6520E">
        <w:rPr>
          <w:color w:val="auto"/>
          <w:sz w:val="24"/>
        </w:rPr>
        <w:t>обеспечивают</w:t>
      </w:r>
      <w:r w:rsidR="00CA3853" w:rsidRPr="006D3123">
        <w:rPr>
          <w:color w:val="auto"/>
          <w:sz w:val="24"/>
        </w:rPr>
        <w:t xml:space="preserve"> защит</w:t>
      </w:r>
      <w:r w:rsidR="00CA3853">
        <w:rPr>
          <w:color w:val="auto"/>
          <w:sz w:val="24"/>
        </w:rPr>
        <w:t>у</w:t>
      </w:r>
      <w:r w:rsidR="00CA3853" w:rsidRPr="006D3123">
        <w:rPr>
          <w:color w:val="auto"/>
          <w:sz w:val="24"/>
        </w:rPr>
        <w:t xml:space="preserve"> </w:t>
      </w:r>
      <w:r w:rsidRPr="00E74B61">
        <w:rPr>
          <w:bCs/>
          <w:color w:val="auto"/>
          <w:sz w:val="24"/>
          <w:szCs w:val="28"/>
        </w:rPr>
        <w:t>от газов и мелкодисперсн</w:t>
      </w:r>
      <w:r w:rsidR="00DA4027">
        <w:rPr>
          <w:bCs/>
          <w:color w:val="auto"/>
          <w:sz w:val="24"/>
          <w:szCs w:val="28"/>
        </w:rPr>
        <w:t>ых аэрозолей</w:t>
      </w:r>
      <w:r w:rsidRPr="00E74B61">
        <w:rPr>
          <w:bCs/>
          <w:color w:val="auto"/>
          <w:sz w:val="24"/>
          <w:szCs w:val="28"/>
        </w:rPr>
        <w:t xml:space="preserve">, если в зоне, покрываемой </w:t>
      </w:r>
      <w:r>
        <w:rPr>
          <w:bCs/>
          <w:color w:val="auto"/>
          <w:sz w:val="24"/>
          <w:szCs w:val="28"/>
        </w:rPr>
        <w:t>средством</w:t>
      </w:r>
      <w:r w:rsidR="00631511">
        <w:rPr>
          <w:bCs/>
          <w:color w:val="auto"/>
          <w:sz w:val="24"/>
          <w:szCs w:val="28"/>
        </w:rPr>
        <w:t xml:space="preserve"> индивидуальной</w:t>
      </w:r>
      <w:r>
        <w:rPr>
          <w:bCs/>
          <w:color w:val="auto"/>
          <w:sz w:val="24"/>
          <w:szCs w:val="28"/>
        </w:rPr>
        <w:t xml:space="preserve"> защит</w:t>
      </w:r>
      <w:r w:rsidR="00631511">
        <w:rPr>
          <w:bCs/>
          <w:color w:val="auto"/>
          <w:sz w:val="24"/>
          <w:szCs w:val="28"/>
        </w:rPr>
        <w:t>ы</w:t>
      </w:r>
      <w:r w:rsidRPr="00E74B61">
        <w:rPr>
          <w:bCs/>
          <w:color w:val="auto"/>
          <w:sz w:val="24"/>
          <w:szCs w:val="28"/>
        </w:rPr>
        <w:t xml:space="preserve">, не появляется розового или малинового цвета. Наличие такого окрашивания на расстоянии до 6 мм от краев </w:t>
      </w:r>
      <w:r>
        <w:rPr>
          <w:bCs/>
          <w:color w:val="auto"/>
          <w:sz w:val="24"/>
          <w:szCs w:val="28"/>
        </w:rPr>
        <w:t xml:space="preserve">средства </w:t>
      </w:r>
      <w:r w:rsidR="002C47AB">
        <w:rPr>
          <w:bCs/>
          <w:color w:val="auto"/>
          <w:sz w:val="24"/>
          <w:szCs w:val="28"/>
        </w:rPr>
        <w:t xml:space="preserve">индивидуальной </w:t>
      </w:r>
      <w:r>
        <w:rPr>
          <w:bCs/>
          <w:color w:val="auto"/>
          <w:sz w:val="24"/>
          <w:szCs w:val="28"/>
        </w:rPr>
        <w:t>защиты</w:t>
      </w:r>
      <w:r w:rsidRPr="00E74B61">
        <w:rPr>
          <w:bCs/>
          <w:color w:val="auto"/>
          <w:sz w:val="24"/>
          <w:szCs w:val="28"/>
        </w:rPr>
        <w:t xml:space="preserve"> не принимается во внимание.</w:t>
      </w:r>
      <w:r w:rsidR="00D05C1D" w:rsidRPr="00D05C1D">
        <w:rPr>
          <w:b/>
          <w:bCs/>
          <w:color w:val="auto"/>
          <w:sz w:val="24"/>
          <w:szCs w:val="28"/>
        </w:rPr>
        <w:t xml:space="preserve"> </w:t>
      </w:r>
    </w:p>
    <w:p w14:paraId="7FEDAD05" w14:textId="77777777" w:rsidR="00D05C1D" w:rsidRDefault="00D05C1D" w:rsidP="00D05C1D">
      <w:pPr>
        <w:pStyle w:val="HEADERTEXT"/>
        <w:spacing w:line="360" w:lineRule="auto"/>
        <w:ind w:firstLine="720"/>
        <w:jc w:val="both"/>
        <w:rPr>
          <w:bCs/>
          <w:color w:val="auto"/>
          <w:sz w:val="24"/>
          <w:szCs w:val="28"/>
        </w:rPr>
      </w:pPr>
      <w:r w:rsidRPr="00D05C1D">
        <w:rPr>
          <w:b/>
          <w:bCs/>
          <w:color w:val="auto"/>
          <w:sz w:val="24"/>
          <w:szCs w:val="28"/>
        </w:rPr>
        <w:t>7.19 Защита от теплового излучения</w:t>
      </w:r>
      <w:r w:rsidRPr="00D05C1D">
        <w:rPr>
          <w:bCs/>
          <w:color w:val="auto"/>
          <w:sz w:val="24"/>
          <w:szCs w:val="28"/>
        </w:rPr>
        <w:t xml:space="preserve"> </w:t>
      </w:r>
      <w:r w:rsidRPr="00E74B61">
        <w:rPr>
          <w:b/>
          <w:bCs/>
          <w:color w:val="auto"/>
          <w:sz w:val="24"/>
          <w:szCs w:val="28"/>
        </w:rPr>
        <w:t>(</w:t>
      </w:r>
      <w:r>
        <w:rPr>
          <w:b/>
          <w:bCs/>
          <w:color w:val="auto"/>
          <w:sz w:val="24"/>
          <w:szCs w:val="28"/>
        </w:rPr>
        <w:t>опциональное</w:t>
      </w:r>
      <w:r w:rsidRPr="008E5851">
        <w:rPr>
          <w:b/>
          <w:bCs/>
          <w:color w:val="auto"/>
          <w:sz w:val="24"/>
          <w:szCs w:val="28"/>
        </w:rPr>
        <w:t xml:space="preserve"> требование</w:t>
      </w:r>
      <w:r w:rsidRPr="00E74B61">
        <w:rPr>
          <w:b/>
          <w:bCs/>
          <w:color w:val="auto"/>
          <w:sz w:val="24"/>
          <w:szCs w:val="28"/>
        </w:rPr>
        <w:t>)</w:t>
      </w:r>
    </w:p>
    <w:p w14:paraId="5C139FE9" w14:textId="39FD8F63" w:rsidR="006D3123" w:rsidRDefault="00D05C1D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</w:rPr>
        <w:t xml:space="preserve">Средства </w:t>
      </w:r>
      <w:r w:rsidR="002C47AB">
        <w:rPr>
          <w:bCs/>
          <w:color w:val="auto"/>
          <w:sz w:val="24"/>
          <w:szCs w:val="28"/>
        </w:rPr>
        <w:t xml:space="preserve">индивидуальной </w:t>
      </w:r>
      <w:r>
        <w:rPr>
          <w:bCs/>
          <w:color w:val="auto"/>
          <w:sz w:val="24"/>
          <w:szCs w:val="28"/>
        </w:rPr>
        <w:t>защиты</w:t>
      </w:r>
      <w:r w:rsidRPr="00D05C1D">
        <w:rPr>
          <w:bCs/>
          <w:color w:val="auto"/>
          <w:sz w:val="24"/>
          <w:szCs w:val="28"/>
        </w:rPr>
        <w:t xml:space="preserve">, обеспечивающие защиту от теплового излучения, </w:t>
      </w:r>
      <w:r w:rsidR="00D162C6">
        <w:rPr>
          <w:bCs/>
          <w:color w:val="auto"/>
          <w:sz w:val="24"/>
          <w:szCs w:val="28"/>
        </w:rPr>
        <w:t>представляют собой</w:t>
      </w:r>
      <w:r w:rsidRPr="00D05C1D">
        <w:rPr>
          <w:bCs/>
          <w:color w:val="auto"/>
          <w:sz w:val="24"/>
          <w:szCs w:val="28"/>
        </w:rPr>
        <w:t xml:space="preserve"> </w:t>
      </w:r>
      <w:r w:rsidR="00CD365A" w:rsidRPr="00CD365A">
        <w:rPr>
          <w:bCs/>
          <w:color w:val="auto"/>
          <w:sz w:val="24"/>
          <w:szCs w:val="28"/>
        </w:rPr>
        <w:t xml:space="preserve">защитный </w:t>
      </w:r>
      <w:r w:rsidR="00333FE4">
        <w:rPr>
          <w:bCs/>
          <w:color w:val="auto"/>
          <w:sz w:val="24"/>
          <w:szCs w:val="28"/>
        </w:rPr>
        <w:t>л</w:t>
      </w:r>
      <w:r w:rsidR="00333FE4" w:rsidRPr="00CD365A">
        <w:rPr>
          <w:bCs/>
          <w:color w:val="auto"/>
          <w:sz w:val="24"/>
          <w:szCs w:val="28"/>
        </w:rPr>
        <w:t xml:space="preserve">ицевой </w:t>
      </w:r>
      <w:r w:rsidR="00CD365A" w:rsidRPr="00CD365A">
        <w:rPr>
          <w:bCs/>
          <w:color w:val="auto"/>
          <w:sz w:val="24"/>
          <w:szCs w:val="28"/>
        </w:rPr>
        <w:t xml:space="preserve">щиток </w:t>
      </w:r>
      <w:r w:rsidR="00D162C6" w:rsidRPr="00D05C1D">
        <w:rPr>
          <w:bCs/>
          <w:color w:val="auto"/>
          <w:sz w:val="24"/>
          <w:szCs w:val="28"/>
        </w:rPr>
        <w:t xml:space="preserve">с инфракрасными защитными </w:t>
      </w:r>
      <w:r w:rsidR="00D162C6">
        <w:rPr>
          <w:bCs/>
          <w:color w:val="auto"/>
          <w:sz w:val="24"/>
          <w:szCs w:val="28"/>
        </w:rPr>
        <w:t>свето</w:t>
      </w:r>
      <w:r w:rsidR="00D162C6" w:rsidRPr="00D05C1D">
        <w:rPr>
          <w:bCs/>
          <w:color w:val="auto"/>
          <w:sz w:val="24"/>
          <w:szCs w:val="28"/>
        </w:rPr>
        <w:t xml:space="preserve">фильтрами </w:t>
      </w:r>
      <w:r w:rsidR="00CD365A" w:rsidRPr="00CD365A">
        <w:rPr>
          <w:bCs/>
          <w:color w:val="auto"/>
          <w:sz w:val="24"/>
          <w:szCs w:val="28"/>
        </w:rPr>
        <w:t xml:space="preserve">с креплением на голову или </w:t>
      </w:r>
      <w:r w:rsidR="00D162C6">
        <w:rPr>
          <w:bCs/>
          <w:color w:val="auto"/>
          <w:sz w:val="24"/>
          <w:szCs w:val="28"/>
        </w:rPr>
        <w:t xml:space="preserve">каску </w:t>
      </w:r>
      <w:r w:rsidRPr="00D05C1D">
        <w:rPr>
          <w:bCs/>
          <w:color w:val="auto"/>
          <w:sz w:val="24"/>
          <w:szCs w:val="28"/>
        </w:rPr>
        <w:t xml:space="preserve">и </w:t>
      </w:r>
      <w:r w:rsidR="00D162C6" w:rsidRPr="00D05C1D">
        <w:rPr>
          <w:bCs/>
          <w:color w:val="auto"/>
          <w:sz w:val="24"/>
          <w:szCs w:val="28"/>
        </w:rPr>
        <w:t>соответств</w:t>
      </w:r>
      <w:r w:rsidR="00D162C6">
        <w:rPr>
          <w:bCs/>
          <w:color w:val="auto"/>
          <w:sz w:val="24"/>
          <w:szCs w:val="28"/>
        </w:rPr>
        <w:t>уют</w:t>
      </w:r>
      <w:r w:rsidR="00D162C6" w:rsidRPr="00D05C1D">
        <w:rPr>
          <w:bCs/>
          <w:color w:val="auto"/>
          <w:sz w:val="24"/>
          <w:szCs w:val="28"/>
        </w:rPr>
        <w:t xml:space="preserve"> </w:t>
      </w:r>
      <w:r w:rsidRPr="00D05C1D">
        <w:rPr>
          <w:bCs/>
          <w:color w:val="auto"/>
          <w:sz w:val="24"/>
          <w:szCs w:val="28"/>
        </w:rPr>
        <w:t>требованиям, указанным на рисунках 4 и 7.1.3.</w:t>
      </w:r>
    </w:p>
    <w:p w14:paraId="77EA9AA9" w14:textId="6F6D2D3D" w:rsidR="00D05C1D" w:rsidRDefault="00D05C1D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D05C1D">
        <w:rPr>
          <w:bCs/>
          <w:color w:val="auto"/>
          <w:sz w:val="24"/>
          <w:szCs w:val="28"/>
        </w:rPr>
        <w:t>При испытаниях в соответствии с ISO 18526-3:2020</w:t>
      </w:r>
      <w:r w:rsidR="002C47AB">
        <w:rPr>
          <w:bCs/>
          <w:color w:val="auto"/>
          <w:sz w:val="24"/>
          <w:szCs w:val="28"/>
        </w:rPr>
        <w:t xml:space="preserve"> </w:t>
      </w:r>
      <w:r w:rsidR="00F10E88">
        <w:rPr>
          <w:bCs/>
          <w:color w:val="auto"/>
          <w:sz w:val="24"/>
          <w:szCs w:val="28"/>
        </w:rPr>
        <w:t>(</w:t>
      </w:r>
      <w:r w:rsidR="00F10E88" w:rsidRPr="00D05C1D">
        <w:rPr>
          <w:bCs/>
          <w:color w:val="auto"/>
          <w:sz w:val="24"/>
          <w:szCs w:val="28"/>
        </w:rPr>
        <w:t>6.16</w:t>
      </w:r>
      <w:r w:rsidR="00F10E88">
        <w:rPr>
          <w:bCs/>
          <w:color w:val="auto"/>
          <w:sz w:val="24"/>
          <w:szCs w:val="28"/>
        </w:rPr>
        <w:t xml:space="preserve">) </w:t>
      </w:r>
      <w:r w:rsidRPr="00D05C1D">
        <w:rPr>
          <w:bCs/>
          <w:color w:val="auto"/>
          <w:sz w:val="24"/>
          <w:szCs w:val="28"/>
        </w:rPr>
        <w:t>температура, измеренная на ма</w:t>
      </w:r>
      <w:r>
        <w:rPr>
          <w:bCs/>
          <w:color w:val="auto"/>
          <w:sz w:val="24"/>
          <w:szCs w:val="28"/>
        </w:rPr>
        <w:t>кете</w:t>
      </w:r>
      <w:r w:rsidRPr="00D05C1D">
        <w:rPr>
          <w:bCs/>
          <w:color w:val="auto"/>
          <w:sz w:val="24"/>
          <w:szCs w:val="28"/>
        </w:rPr>
        <w:t xml:space="preserve"> головы за </w:t>
      </w:r>
      <w:r w:rsidR="00333FE4">
        <w:rPr>
          <w:bCs/>
          <w:color w:val="auto"/>
          <w:sz w:val="24"/>
          <w:szCs w:val="28"/>
        </w:rPr>
        <w:t xml:space="preserve">защитным </w:t>
      </w:r>
      <w:r w:rsidRPr="00D05C1D">
        <w:rPr>
          <w:bCs/>
          <w:color w:val="auto"/>
          <w:sz w:val="24"/>
          <w:szCs w:val="28"/>
        </w:rPr>
        <w:t xml:space="preserve">лицевым щитком, не должна повышаться более чем на 25 °C по </w:t>
      </w:r>
      <w:r w:rsidRPr="006D38D9">
        <w:rPr>
          <w:bCs/>
          <w:color w:val="auto"/>
          <w:sz w:val="24"/>
          <w:szCs w:val="28"/>
        </w:rPr>
        <w:t xml:space="preserve">сравнению с </w:t>
      </w:r>
      <w:r w:rsidR="006D38D9" w:rsidRPr="006D38D9">
        <w:rPr>
          <w:bCs/>
          <w:color w:val="auto"/>
          <w:sz w:val="24"/>
          <w:szCs w:val="28"/>
        </w:rPr>
        <w:t>первоначальной</w:t>
      </w:r>
      <w:r w:rsidRPr="006D38D9">
        <w:rPr>
          <w:bCs/>
          <w:color w:val="auto"/>
          <w:sz w:val="24"/>
          <w:szCs w:val="28"/>
        </w:rPr>
        <w:t xml:space="preserve"> температурой датчика в течение </w:t>
      </w:r>
      <w:r w:rsidR="00A36110" w:rsidRPr="006D38D9">
        <w:rPr>
          <w:bCs/>
          <w:noProof/>
          <w:color w:val="auto"/>
          <w:sz w:val="24"/>
          <w:szCs w:val="28"/>
          <w:lang w:eastAsia="ru-RU"/>
        </w:rPr>
        <w:drawing>
          <wp:inline distT="0" distB="0" distL="0" distR="0" wp14:anchorId="39B0D3A6" wp14:editId="4FB4547B">
            <wp:extent cx="396571" cy="191676"/>
            <wp:effectExtent l="0" t="0" r="381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11028" cy="19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38D9">
        <w:rPr>
          <w:bCs/>
          <w:color w:val="auto"/>
          <w:sz w:val="24"/>
          <w:szCs w:val="28"/>
        </w:rPr>
        <w:t xml:space="preserve"> </w:t>
      </w:r>
      <w:r w:rsidR="006D38D9">
        <w:rPr>
          <w:bCs/>
          <w:color w:val="auto"/>
          <w:sz w:val="24"/>
          <w:szCs w:val="28"/>
        </w:rPr>
        <w:t xml:space="preserve">от начала </w:t>
      </w:r>
      <w:r w:rsidR="00A36110" w:rsidRPr="006D38D9">
        <w:rPr>
          <w:bCs/>
          <w:color w:val="auto"/>
          <w:sz w:val="24"/>
          <w:szCs w:val="28"/>
        </w:rPr>
        <w:t>воздействия</w:t>
      </w:r>
      <w:r w:rsidRPr="006D38D9">
        <w:rPr>
          <w:bCs/>
          <w:color w:val="auto"/>
          <w:sz w:val="24"/>
          <w:szCs w:val="28"/>
        </w:rPr>
        <w:t>.</w:t>
      </w:r>
      <w:r w:rsidRPr="00D05C1D">
        <w:rPr>
          <w:bCs/>
          <w:color w:val="auto"/>
          <w:sz w:val="24"/>
          <w:szCs w:val="28"/>
        </w:rPr>
        <w:t xml:space="preserve"> </w:t>
      </w:r>
      <w:r w:rsidR="006D38D9">
        <w:rPr>
          <w:bCs/>
          <w:color w:val="auto"/>
          <w:sz w:val="24"/>
          <w:szCs w:val="28"/>
        </w:rPr>
        <w:t>Средство индивидуальной защиты</w:t>
      </w:r>
      <w:r w:rsidRPr="00D05C1D">
        <w:rPr>
          <w:bCs/>
          <w:color w:val="auto"/>
          <w:sz w:val="24"/>
          <w:szCs w:val="28"/>
        </w:rPr>
        <w:t xml:space="preserve"> не долж</w:t>
      </w:r>
      <w:r w:rsidR="006D38D9">
        <w:rPr>
          <w:bCs/>
          <w:color w:val="auto"/>
          <w:sz w:val="24"/>
          <w:szCs w:val="28"/>
        </w:rPr>
        <w:t>но</w:t>
      </w:r>
      <w:r w:rsidRPr="00D05C1D">
        <w:rPr>
          <w:bCs/>
          <w:color w:val="auto"/>
          <w:sz w:val="24"/>
          <w:szCs w:val="28"/>
        </w:rPr>
        <w:t xml:space="preserve"> иметь повреждений (например, плавления, размягчения или</w:t>
      </w:r>
      <w:r w:rsidR="00A36110">
        <w:rPr>
          <w:bCs/>
          <w:color w:val="auto"/>
          <w:sz w:val="24"/>
          <w:szCs w:val="28"/>
        </w:rPr>
        <w:t xml:space="preserve"> стекания</w:t>
      </w:r>
      <w:r w:rsidRPr="00D05C1D">
        <w:rPr>
          <w:bCs/>
          <w:color w:val="auto"/>
          <w:sz w:val="24"/>
          <w:szCs w:val="28"/>
        </w:rPr>
        <w:t xml:space="preserve"> материала) после </w:t>
      </w:r>
      <w:r w:rsidR="00D162C6">
        <w:rPr>
          <w:bCs/>
          <w:color w:val="auto"/>
          <w:sz w:val="24"/>
          <w:szCs w:val="28"/>
        </w:rPr>
        <w:t>воздействия</w:t>
      </w:r>
      <w:r w:rsidRPr="00D05C1D">
        <w:rPr>
          <w:bCs/>
          <w:color w:val="auto"/>
          <w:sz w:val="24"/>
          <w:szCs w:val="28"/>
        </w:rPr>
        <w:t>.</w:t>
      </w:r>
    </w:p>
    <w:p w14:paraId="7E3C509C" w14:textId="77777777" w:rsidR="00D05C1D" w:rsidRPr="00A36110" w:rsidRDefault="00A36110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32"/>
          <w:szCs w:val="28"/>
        </w:rPr>
      </w:pPr>
      <w:r w:rsidRPr="00A36110">
        <w:rPr>
          <w:rStyle w:val="ypks7kbdpwfgdykd3qb9"/>
          <w:b/>
          <w:color w:val="auto"/>
          <w:sz w:val="24"/>
        </w:rPr>
        <w:t>7.20</w:t>
      </w:r>
      <w:r w:rsidRPr="00A36110">
        <w:rPr>
          <w:b/>
          <w:color w:val="auto"/>
          <w:sz w:val="24"/>
        </w:rPr>
        <w:t xml:space="preserve"> </w:t>
      </w:r>
      <w:r w:rsidRPr="00A36110">
        <w:rPr>
          <w:rStyle w:val="ypks7kbdpwfgdykd3qb9"/>
          <w:b/>
          <w:color w:val="auto"/>
          <w:sz w:val="24"/>
        </w:rPr>
        <w:t>Химическая</w:t>
      </w:r>
      <w:r w:rsidRPr="00A36110">
        <w:rPr>
          <w:b/>
          <w:color w:val="auto"/>
          <w:sz w:val="24"/>
        </w:rPr>
        <w:t xml:space="preserve"> </w:t>
      </w:r>
      <w:r w:rsidRPr="00A36110">
        <w:rPr>
          <w:rStyle w:val="ypks7kbdpwfgdykd3qb9"/>
          <w:b/>
          <w:color w:val="auto"/>
          <w:sz w:val="24"/>
        </w:rPr>
        <w:t>стойкость</w:t>
      </w:r>
      <w:r w:rsidRPr="00A36110">
        <w:rPr>
          <w:b/>
          <w:color w:val="auto"/>
          <w:sz w:val="24"/>
        </w:rPr>
        <w:t xml:space="preserve"> </w:t>
      </w:r>
      <w:r w:rsidRPr="00A36110">
        <w:rPr>
          <w:rStyle w:val="ypks7kbdpwfgdykd3qb9"/>
          <w:b/>
          <w:color w:val="auto"/>
          <w:sz w:val="24"/>
        </w:rPr>
        <w:t>(</w:t>
      </w:r>
      <w:r w:rsidR="00995017" w:rsidRPr="00D25B4F">
        <w:rPr>
          <w:b/>
          <w:bCs/>
          <w:color w:val="auto"/>
          <w:sz w:val="24"/>
          <w:szCs w:val="28"/>
        </w:rPr>
        <w:t>опциональное</w:t>
      </w:r>
      <w:r w:rsidRPr="00A36110">
        <w:rPr>
          <w:b/>
          <w:color w:val="auto"/>
          <w:sz w:val="24"/>
        </w:rPr>
        <w:t xml:space="preserve"> </w:t>
      </w:r>
      <w:r w:rsidRPr="00A36110">
        <w:rPr>
          <w:rStyle w:val="ypks7kbdpwfgdykd3qb9"/>
          <w:b/>
          <w:color w:val="auto"/>
          <w:sz w:val="24"/>
        </w:rPr>
        <w:t>требование)</w:t>
      </w:r>
    </w:p>
    <w:p w14:paraId="6AED5D64" w14:textId="77777777" w:rsidR="00D05C1D" w:rsidRPr="00A36110" w:rsidRDefault="00A36110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32"/>
          <w:szCs w:val="28"/>
        </w:rPr>
      </w:pPr>
      <w:r>
        <w:rPr>
          <w:rStyle w:val="ypks7kbdpwfgdykd3qb9"/>
          <w:color w:val="auto"/>
          <w:sz w:val="24"/>
        </w:rPr>
        <w:t>Средства</w:t>
      </w:r>
      <w:r w:rsidR="005041B7">
        <w:rPr>
          <w:rStyle w:val="ypks7kbdpwfgdykd3qb9"/>
          <w:color w:val="auto"/>
          <w:sz w:val="24"/>
        </w:rPr>
        <w:t xml:space="preserve"> индивидуальной</w:t>
      </w:r>
      <w:r>
        <w:rPr>
          <w:rStyle w:val="ypks7kbdpwfgdykd3qb9"/>
          <w:color w:val="auto"/>
          <w:sz w:val="24"/>
        </w:rPr>
        <w:t xml:space="preserve"> защиты</w:t>
      </w:r>
      <w:r w:rsidRPr="00A36110">
        <w:rPr>
          <w:color w:val="auto"/>
          <w:sz w:val="24"/>
        </w:rPr>
        <w:t xml:space="preserve">, </w:t>
      </w:r>
      <w:r w:rsidRPr="00A36110">
        <w:rPr>
          <w:rStyle w:val="ypks7kbdpwfgdykd3qb9"/>
          <w:color w:val="auto"/>
          <w:sz w:val="24"/>
        </w:rPr>
        <w:t>предназначенные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для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обеспечения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химической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стойкости</w:t>
      </w:r>
      <w:r w:rsidRPr="00A36110">
        <w:rPr>
          <w:color w:val="auto"/>
          <w:sz w:val="24"/>
        </w:rPr>
        <w:t xml:space="preserve">, </w:t>
      </w:r>
      <w:r w:rsidRPr="00A36110">
        <w:rPr>
          <w:rStyle w:val="ypks7kbdpwfgdykd3qb9"/>
          <w:color w:val="auto"/>
          <w:sz w:val="24"/>
        </w:rPr>
        <w:t>должны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быть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испытаны</w:t>
      </w:r>
      <w:r w:rsidRPr="00A36110">
        <w:rPr>
          <w:color w:val="auto"/>
          <w:sz w:val="24"/>
        </w:rPr>
        <w:t xml:space="preserve">, </w:t>
      </w:r>
      <w:r w:rsidRPr="00A36110">
        <w:rPr>
          <w:rStyle w:val="ypks7kbdpwfgdykd3qb9"/>
          <w:color w:val="auto"/>
          <w:sz w:val="24"/>
        </w:rPr>
        <w:t>по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крайней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мере</w:t>
      </w:r>
      <w:r w:rsidRPr="00A36110">
        <w:rPr>
          <w:color w:val="auto"/>
          <w:sz w:val="24"/>
        </w:rPr>
        <w:t xml:space="preserve">, на воздействие </w:t>
      </w:r>
      <w:r w:rsidRPr="00A36110">
        <w:rPr>
          <w:rStyle w:val="ypks7kbdpwfgdykd3qb9"/>
          <w:color w:val="auto"/>
          <w:sz w:val="24"/>
        </w:rPr>
        <w:t>химических</w:t>
      </w:r>
      <w:r w:rsidRPr="00A36110">
        <w:rPr>
          <w:color w:val="auto"/>
          <w:sz w:val="24"/>
        </w:rPr>
        <w:t xml:space="preserve"> веществ, </w:t>
      </w:r>
      <w:r w:rsidRPr="00A36110">
        <w:rPr>
          <w:rStyle w:val="ypks7kbdpwfgdykd3qb9"/>
          <w:color w:val="auto"/>
          <w:sz w:val="24"/>
        </w:rPr>
        <w:t>перечисленных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в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таблице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17.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Для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каждого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химического</w:t>
      </w:r>
      <w:r w:rsidRPr="00A36110">
        <w:rPr>
          <w:color w:val="auto"/>
          <w:sz w:val="24"/>
        </w:rPr>
        <w:t xml:space="preserve"> вещества </w:t>
      </w:r>
      <w:r w:rsidRPr="00A36110">
        <w:rPr>
          <w:rStyle w:val="ypks7kbdpwfgdykd3qb9"/>
          <w:color w:val="auto"/>
          <w:sz w:val="24"/>
        </w:rPr>
        <w:t>должно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быть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испытано</w:t>
      </w:r>
      <w:r w:rsidRPr="00A36110">
        <w:rPr>
          <w:color w:val="auto"/>
          <w:sz w:val="24"/>
        </w:rPr>
        <w:t xml:space="preserve"> не </w:t>
      </w:r>
      <w:r w:rsidRPr="00A36110">
        <w:rPr>
          <w:rStyle w:val="ypks7kbdpwfgdykd3qb9"/>
          <w:color w:val="auto"/>
          <w:sz w:val="24"/>
        </w:rPr>
        <w:t>менее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двух</w:t>
      </w:r>
      <w:r w:rsidRPr="00A36110">
        <w:rPr>
          <w:color w:val="auto"/>
          <w:sz w:val="24"/>
        </w:rPr>
        <w:t xml:space="preserve"> </w:t>
      </w:r>
      <w:r>
        <w:rPr>
          <w:rStyle w:val="ypks7kbdpwfgdykd3qb9"/>
          <w:color w:val="auto"/>
          <w:sz w:val="24"/>
        </w:rPr>
        <w:t xml:space="preserve">средств </w:t>
      </w:r>
      <w:r w:rsidR="005041B7">
        <w:rPr>
          <w:rStyle w:val="ypks7kbdpwfgdykd3qb9"/>
          <w:color w:val="auto"/>
          <w:sz w:val="24"/>
        </w:rPr>
        <w:t xml:space="preserve">индивидуальной </w:t>
      </w:r>
      <w:r>
        <w:rPr>
          <w:rStyle w:val="ypks7kbdpwfgdykd3qb9"/>
          <w:color w:val="auto"/>
          <w:sz w:val="24"/>
        </w:rPr>
        <w:t>защиты</w:t>
      </w:r>
      <w:r w:rsidRPr="00A36110">
        <w:rPr>
          <w:rStyle w:val="ypks7kbdpwfgdykd3qb9"/>
          <w:color w:val="auto"/>
          <w:sz w:val="24"/>
        </w:rPr>
        <w:t>.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После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воздействия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в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соответствии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с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ISO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18526-3:2020</w:t>
      </w:r>
      <w:r w:rsidR="00F10E88">
        <w:rPr>
          <w:rStyle w:val="ypks7kbdpwfgdykd3qb9"/>
          <w:color w:val="auto"/>
          <w:sz w:val="24"/>
        </w:rPr>
        <w:t xml:space="preserve"> (</w:t>
      </w:r>
      <w:r w:rsidR="00F10E88" w:rsidRPr="00A36110">
        <w:rPr>
          <w:rStyle w:val="ypks7kbdpwfgdykd3qb9"/>
          <w:color w:val="auto"/>
          <w:sz w:val="24"/>
        </w:rPr>
        <w:t>6.17</w:t>
      </w:r>
      <w:r w:rsidR="00F10E88">
        <w:rPr>
          <w:rStyle w:val="ypks7kbdpwfgdykd3qb9"/>
          <w:color w:val="auto"/>
          <w:sz w:val="24"/>
        </w:rPr>
        <w:t>)</w:t>
      </w:r>
      <w:r w:rsidRPr="00A36110">
        <w:rPr>
          <w:rStyle w:val="ypks7kbdpwfgdykd3qb9"/>
          <w:color w:val="auto"/>
          <w:sz w:val="24"/>
        </w:rPr>
        <w:t>,</w:t>
      </w:r>
      <w:r w:rsidRPr="00A36110">
        <w:rPr>
          <w:color w:val="auto"/>
          <w:sz w:val="24"/>
        </w:rPr>
        <w:t xml:space="preserve"> с </w:t>
      </w:r>
      <w:r w:rsidRPr="00A36110">
        <w:rPr>
          <w:rStyle w:val="ypks7kbdpwfgdykd3qb9"/>
          <w:color w:val="auto"/>
          <w:sz w:val="24"/>
        </w:rPr>
        <w:t>последующей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тщательной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промывкой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в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чистой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воде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и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сушкой</w:t>
      </w:r>
      <w:r w:rsidRPr="00A36110">
        <w:rPr>
          <w:color w:val="auto"/>
          <w:sz w:val="24"/>
        </w:rPr>
        <w:t xml:space="preserve"> </w:t>
      </w:r>
      <w:r>
        <w:rPr>
          <w:rStyle w:val="ypks7kbdpwfgdykd3qb9"/>
          <w:color w:val="auto"/>
          <w:sz w:val="24"/>
        </w:rPr>
        <w:t>средства защиты</w:t>
      </w:r>
      <w:r w:rsidRPr="00A36110">
        <w:rPr>
          <w:rStyle w:val="ypks7kbdpwfgdykd3qb9"/>
          <w:color w:val="auto"/>
          <w:sz w:val="24"/>
        </w:rPr>
        <w:t xml:space="preserve"> должны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продолжать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соответствовать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следующим</w:t>
      </w:r>
      <w:r w:rsidRPr="00A36110">
        <w:rPr>
          <w:color w:val="auto"/>
          <w:sz w:val="24"/>
        </w:rPr>
        <w:t xml:space="preserve"> </w:t>
      </w:r>
      <w:r w:rsidRPr="00A36110">
        <w:rPr>
          <w:rStyle w:val="ypks7kbdpwfgdykd3qb9"/>
          <w:color w:val="auto"/>
          <w:sz w:val="24"/>
        </w:rPr>
        <w:t>требованиям</w:t>
      </w:r>
      <w:r w:rsidRPr="00A36110">
        <w:rPr>
          <w:color w:val="auto"/>
          <w:sz w:val="24"/>
        </w:rPr>
        <w:t>:</w:t>
      </w:r>
    </w:p>
    <w:p w14:paraId="2F24B4BF" w14:textId="77777777" w:rsidR="00A36110" w:rsidRPr="00A36110" w:rsidRDefault="00A36110" w:rsidP="00160488">
      <w:pPr>
        <w:pStyle w:val="HEADERTEXT"/>
        <w:spacing w:line="360" w:lineRule="auto"/>
        <w:ind w:firstLine="709"/>
        <w:jc w:val="both"/>
        <w:rPr>
          <w:rStyle w:val="ypks7kbdpwfgdykd3qb9"/>
          <w:color w:val="auto"/>
          <w:sz w:val="24"/>
        </w:rPr>
      </w:pPr>
      <w:r w:rsidRPr="00A36110">
        <w:rPr>
          <w:rStyle w:val="ypks7kbdpwfgdykd3qb9"/>
          <w:color w:val="auto"/>
          <w:sz w:val="24"/>
        </w:rPr>
        <w:t xml:space="preserve">а) при оценке средства </w:t>
      </w:r>
      <w:r w:rsidR="005041B7">
        <w:rPr>
          <w:rStyle w:val="ypks7kbdpwfgdykd3qb9"/>
          <w:color w:val="auto"/>
          <w:sz w:val="24"/>
        </w:rPr>
        <w:t xml:space="preserve">индивидуальной </w:t>
      </w:r>
      <w:r w:rsidRPr="00A36110">
        <w:rPr>
          <w:rStyle w:val="ypks7kbdpwfgdykd3qb9"/>
          <w:color w:val="auto"/>
          <w:sz w:val="24"/>
        </w:rPr>
        <w:t>защиты в соответствии с ISO 18526-3:2020</w:t>
      </w:r>
      <w:r w:rsidR="005041B7">
        <w:rPr>
          <w:rStyle w:val="ypks7kbdpwfgdykd3qb9"/>
          <w:color w:val="auto"/>
          <w:sz w:val="24"/>
        </w:rPr>
        <w:t xml:space="preserve"> </w:t>
      </w:r>
      <w:r w:rsidR="00F10E88">
        <w:rPr>
          <w:rStyle w:val="ypks7kbdpwfgdykd3qb9"/>
          <w:color w:val="auto"/>
          <w:sz w:val="24"/>
        </w:rPr>
        <w:t>(</w:t>
      </w:r>
      <w:r w:rsidR="00F10E88" w:rsidRPr="00A36110">
        <w:rPr>
          <w:rStyle w:val="ypks7kbdpwfgdykd3qb9"/>
          <w:color w:val="auto"/>
          <w:sz w:val="24"/>
        </w:rPr>
        <w:t>6.6</w:t>
      </w:r>
      <w:r w:rsidR="00F10E88">
        <w:rPr>
          <w:rStyle w:val="ypks7kbdpwfgdykd3qb9"/>
          <w:color w:val="auto"/>
          <w:sz w:val="24"/>
        </w:rPr>
        <w:t xml:space="preserve">) </w:t>
      </w:r>
      <w:r w:rsidRPr="00A36110">
        <w:rPr>
          <w:rStyle w:val="ypks7kbdpwfgdykd3qb9"/>
          <w:color w:val="auto"/>
          <w:sz w:val="24"/>
        </w:rPr>
        <w:t xml:space="preserve">не должно быть видимых деформаций; </w:t>
      </w:r>
    </w:p>
    <w:p w14:paraId="2E36E120" w14:textId="77777777" w:rsidR="00D05C1D" w:rsidRPr="00A36110" w:rsidRDefault="00A36110" w:rsidP="00160488">
      <w:pPr>
        <w:pStyle w:val="HEADERTEXT"/>
        <w:spacing w:line="360" w:lineRule="auto"/>
        <w:ind w:firstLine="709"/>
        <w:jc w:val="both"/>
        <w:rPr>
          <w:rStyle w:val="ypks7kbdpwfgdykd3qb9"/>
        </w:rPr>
      </w:pPr>
      <w:r w:rsidRPr="00A36110">
        <w:rPr>
          <w:rStyle w:val="ypks7kbdpwfgdykd3qb9"/>
          <w:color w:val="auto"/>
          <w:sz w:val="24"/>
        </w:rPr>
        <w:t>b) сила преломл</w:t>
      </w:r>
      <w:r>
        <w:rPr>
          <w:rStyle w:val="ypks7kbdpwfgdykd3qb9"/>
          <w:color w:val="auto"/>
          <w:sz w:val="24"/>
        </w:rPr>
        <w:t>ения</w:t>
      </w:r>
      <w:r w:rsidRPr="00A36110">
        <w:rPr>
          <w:rStyle w:val="ypks7kbdpwfgdykd3qb9"/>
          <w:color w:val="auto"/>
          <w:sz w:val="24"/>
        </w:rPr>
        <w:t xml:space="preserve"> и призматическ</w:t>
      </w:r>
      <w:r w:rsidR="005041B7">
        <w:rPr>
          <w:rStyle w:val="ypks7kbdpwfgdykd3qb9"/>
          <w:color w:val="auto"/>
          <w:sz w:val="24"/>
        </w:rPr>
        <w:t xml:space="preserve">ое действие </w:t>
      </w:r>
      <w:r w:rsidRPr="00A36110">
        <w:rPr>
          <w:rStyle w:val="ypks7kbdpwfgdykd3qb9"/>
          <w:color w:val="auto"/>
          <w:sz w:val="24"/>
        </w:rPr>
        <w:t xml:space="preserve">должны по-прежнему соответствовать требованиям </w:t>
      </w:r>
      <w:r w:rsidR="005041B7">
        <w:rPr>
          <w:rStyle w:val="ypks7kbdpwfgdykd3qb9"/>
          <w:color w:val="auto"/>
          <w:sz w:val="24"/>
        </w:rPr>
        <w:t xml:space="preserve">пункта </w:t>
      </w:r>
      <w:r w:rsidRPr="00A36110">
        <w:rPr>
          <w:rStyle w:val="ypks7kbdpwfgdykd3qb9"/>
          <w:color w:val="auto"/>
          <w:sz w:val="24"/>
        </w:rPr>
        <w:t>5.2, а широко</w:t>
      </w:r>
      <w:r w:rsidR="005041B7">
        <w:rPr>
          <w:rStyle w:val="ypks7kbdpwfgdykd3qb9"/>
          <w:color w:val="auto"/>
          <w:sz w:val="24"/>
        </w:rPr>
        <w:t>-угловое</w:t>
      </w:r>
      <w:r w:rsidRPr="00A36110">
        <w:rPr>
          <w:rStyle w:val="ypks7kbdpwfgdykd3qb9"/>
          <w:color w:val="auto"/>
          <w:sz w:val="24"/>
        </w:rPr>
        <w:t xml:space="preserve"> рассеяние</w:t>
      </w:r>
      <w:r w:rsidR="005041B7">
        <w:rPr>
          <w:rStyle w:val="ypks7kbdpwfgdykd3qb9"/>
          <w:color w:val="auto"/>
          <w:sz w:val="24"/>
        </w:rPr>
        <w:t xml:space="preserve"> света</w:t>
      </w:r>
      <w:r w:rsidRPr="00A36110">
        <w:rPr>
          <w:rStyle w:val="ypks7kbdpwfgdykd3qb9"/>
          <w:color w:val="auto"/>
          <w:sz w:val="24"/>
        </w:rPr>
        <w:t xml:space="preserve"> - требованиям пункта 6.5.;</w:t>
      </w:r>
    </w:p>
    <w:p w14:paraId="0A674505" w14:textId="77777777" w:rsidR="00D05C1D" w:rsidRPr="00F86503" w:rsidRDefault="00F86503" w:rsidP="00160488">
      <w:pPr>
        <w:pStyle w:val="HEADERTEXT"/>
        <w:spacing w:line="360" w:lineRule="auto"/>
        <w:ind w:firstLine="709"/>
        <w:jc w:val="both"/>
        <w:rPr>
          <w:rStyle w:val="ypks7kbdpwfgdykd3qb9"/>
        </w:rPr>
      </w:pPr>
      <w:r w:rsidRPr="00F86503">
        <w:rPr>
          <w:rStyle w:val="ypks7kbdpwfgdykd3qb9"/>
          <w:color w:val="auto"/>
          <w:sz w:val="24"/>
        </w:rPr>
        <w:t xml:space="preserve">c) одно средство </w:t>
      </w:r>
      <w:r w:rsidR="005041B7">
        <w:rPr>
          <w:rStyle w:val="ypks7kbdpwfgdykd3qb9"/>
          <w:color w:val="auto"/>
          <w:sz w:val="24"/>
        </w:rPr>
        <w:t>индивидуальной з</w:t>
      </w:r>
      <w:r w:rsidRPr="00F86503">
        <w:rPr>
          <w:rStyle w:val="ypks7kbdpwfgdykd3qb9"/>
          <w:color w:val="auto"/>
          <w:sz w:val="24"/>
        </w:rPr>
        <w:t xml:space="preserve">ащиты должно оцениваться по одному предмету с точки зрения практической эффективности. Должна оцениваться дальнейшая работа любых встроенных механизмов. При ношении испытуемым должна быть проведена оценка надежности </w:t>
      </w:r>
      <w:r w:rsidR="00E808D1">
        <w:rPr>
          <w:rStyle w:val="ypks7kbdpwfgdykd3qb9"/>
          <w:color w:val="auto"/>
          <w:sz w:val="24"/>
        </w:rPr>
        <w:t>креплений</w:t>
      </w:r>
      <w:r w:rsidRPr="00F86503">
        <w:rPr>
          <w:rStyle w:val="ypks7kbdpwfgdykd3qb9"/>
          <w:color w:val="auto"/>
          <w:sz w:val="24"/>
        </w:rPr>
        <w:t xml:space="preserve"> и </w:t>
      </w:r>
      <w:r w:rsidR="00E808D1">
        <w:rPr>
          <w:rStyle w:val="ypks7kbdpwfgdykd3qb9"/>
          <w:color w:val="auto"/>
          <w:sz w:val="24"/>
        </w:rPr>
        <w:t>фиксация</w:t>
      </w:r>
      <w:r w:rsidRPr="00F86503">
        <w:rPr>
          <w:rStyle w:val="ypks7kbdpwfgdykd3qb9"/>
          <w:color w:val="auto"/>
          <w:sz w:val="24"/>
        </w:rPr>
        <w:t xml:space="preserve"> при испытании в соответствии с </w:t>
      </w:r>
      <w:r w:rsidR="00E808D1" w:rsidRPr="00F86503">
        <w:rPr>
          <w:rStyle w:val="ypks7kbdpwfgdykd3qb9"/>
          <w:color w:val="auto"/>
          <w:sz w:val="24"/>
        </w:rPr>
        <w:t>6.5</w:t>
      </w:r>
      <w:r w:rsidR="00E808D1">
        <w:rPr>
          <w:rStyle w:val="ypks7kbdpwfgdykd3qb9"/>
          <w:color w:val="auto"/>
          <w:sz w:val="24"/>
        </w:rPr>
        <w:t xml:space="preserve"> </w:t>
      </w:r>
      <w:r w:rsidRPr="00F86503">
        <w:rPr>
          <w:rStyle w:val="ypks7kbdpwfgdykd3qb9"/>
          <w:color w:val="auto"/>
          <w:sz w:val="24"/>
        </w:rPr>
        <w:t>ISO 18526-3:2020.</w:t>
      </w:r>
    </w:p>
    <w:p w14:paraId="36CF93BA" w14:textId="77777777" w:rsidR="0005208D" w:rsidRPr="0005208D" w:rsidRDefault="0005208D" w:rsidP="0005208D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05208D">
        <w:rPr>
          <w:bCs/>
          <w:color w:val="auto"/>
          <w:sz w:val="24"/>
          <w:szCs w:val="28"/>
        </w:rPr>
        <w:t>d) защита от высокоскоростных частиц в соответствии с пунктом 7.10 при соответствующем у</w:t>
      </w:r>
      <w:r w:rsidRPr="00E808D1">
        <w:rPr>
          <w:bCs/>
          <w:color w:val="auto"/>
          <w:sz w:val="24"/>
          <w:szCs w:val="28"/>
        </w:rPr>
        <w:t xml:space="preserve">ровне удара, оцененная на двух образцах (один при </w:t>
      </w:r>
      <w:r w:rsidR="00E808D1" w:rsidRPr="00E808D1">
        <w:rPr>
          <w:bCs/>
          <w:color w:val="auto"/>
          <w:sz w:val="24"/>
          <w:szCs w:val="28"/>
        </w:rPr>
        <w:t>фронтальном</w:t>
      </w:r>
      <w:r w:rsidRPr="00E808D1">
        <w:rPr>
          <w:bCs/>
          <w:color w:val="auto"/>
          <w:sz w:val="24"/>
          <w:szCs w:val="28"/>
        </w:rPr>
        <w:t xml:space="preserve"> и один</w:t>
      </w:r>
      <w:r w:rsidRPr="0005208D">
        <w:rPr>
          <w:bCs/>
          <w:color w:val="auto"/>
          <w:sz w:val="24"/>
          <w:szCs w:val="28"/>
        </w:rPr>
        <w:t xml:space="preserve"> при боковом ударе);</w:t>
      </w:r>
    </w:p>
    <w:p w14:paraId="54632847" w14:textId="77777777" w:rsidR="00D05C1D" w:rsidRDefault="0005208D" w:rsidP="0005208D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05208D">
        <w:rPr>
          <w:bCs/>
          <w:color w:val="auto"/>
          <w:sz w:val="24"/>
          <w:szCs w:val="28"/>
        </w:rPr>
        <w:t xml:space="preserve">e) устойчивость к воспламенению в соответствии с пунктом 7.8 без дополнительной обработки, очистки или нанесения </w:t>
      </w:r>
      <w:r w:rsidR="00E808D1">
        <w:rPr>
          <w:bCs/>
          <w:color w:val="auto"/>
          <w:sz w:val="24"/>
          <w:szCs w:val="28"/>
        </w:rPr>
        <w:t>средств против запотевания</w:t>
      </w:r>
      <w:r w:rsidRPr="0005208D">
        <w:rPr>
          <w:bCs/>
          <w:color w:val="auto"/>
          <w:sz w:val="24"/>
          <w:szCs w:val="28"/>
        </w:rPr>
        <w:t>, оцененная на одном образце.</w:t>
      </w:r>
    </w:p>
    <w:p w14:paraId="7B0D003C" w14:textId="77777777" w:rsidR="00D05C1D" w:rsidRDefault="0005208D" w:rsidP="007C7BF3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05208D">
        <w:rPr>
          <w:bCs/>
          <w:color w:val="auto"/>
          <w:sz w:val="24"/>
          <w:szCs w:val="28"/>
        </w:rPr>
        <w:t xml:space="preserve">В тех случаях, когда </w:t>
      </w:r>
      <w:r>
        <w:rPr>
          <w:bCs/>
          <w:color w:val="auto"/>
          <w:sz w:val="24"/>
          <w:szCs w:val="28"/>
        </w:rPr>
        <w:t>испытание</w:t>
      </w:r>
      <w:r w:rsidRPr="0005208D">
        <w:rPr>
          <w:bCs/>
          <w:color w:val="auto"/>
          <w:sz w:val="24"/>
          <w:szCs w:val="28"/>
        </w:rPr>
        <w:t xml:space="preserve"> проводится с использованием химических веществ в дополнение к тем, которые перечислены в </w:t>
      </w:r>
      <w:r w:rsidR="007C7BF3">
        <w:rPr>
          <w:bCs/>
          <w:color w:val="auto"/>
          <w:sz w:val="24"/>
          <w:szCs w:val="28"/>
        </w:rPr>
        <w:t>т</w:t>
      </w:r>
      <w:r w:rsidRPr="0005208D">
        <w:rPr>
          <w:bCs/>
          <w:color w:val="auto"/>
          <w:sz w:val="24"/>
          <w:szCs w:val="28"/>
        </w:rPr>
        <w:t>аблице 17, подробная информация должна быть включена в инструкции, прилагаемой к средству</w:t>
      </w:r>
      <w:r>
        <w:rPr>
          <w:bCs/>
          <w:color w:val="auto"/>
          <w:sz w:val="24"/>
          <w:szCs w:val="28"/>
        </w:rPr>
        <w:t xml:space="preserve"> защиты</w:t>
      </w:r>
      <w:r w:rsidRPr="0005208D">
        <w:rPr>
          <w:bCs/>
          <w:color w:val="auto"/>
          <w:sz w:val="24"/>
          <w:szCs w:val="28"/>
        </w:rPr>
        <w:t>, а маркировка средства</w:t>
      </w:r>
      <w:r>
        <w:rPr>
          <w:bCs/>
          <w:color w:val="auto"/>
          <w:sz w:val="24"/>
          <w:szCs w:val="28"/>
        </w:rPr>
        <w:t xml:space="preserve"> защиты</w:t>
      </w:r>
      <w:r w:rsidRPr="0005208D">
        <w:rPr>
          <w:bCs/>
          <w:color w:val="auto"/>
          <w:sz w:val="24"/>
          <w:szCs w:val="28"/>
        </w:rPr>
        <w:t xml:space="preserve"> должна указывать пользователю на эту информацию.</w:t>
      </w:r>
    </w:p>
    <w:p w14:paraId="3CCEF2D6" w14:textId="77777777" w:rsidR="00697209" w:rsidRPr="00A80EC2" w:rsidRDefault="00697209" w:rsidP="00F27530">
      <w:pPr>
        <w:pStyle w:val="HEADERTEXT"/>
        <w:spacing w:line="360" w:lineRule="auto"/>
        <w:jc w:val="center"/>
        <w:rPr>
          <w:b/>
          <w:bCs/>
          <w:color w:val="auto"/>
          <w:sz w:val="24"/>
          <w:szCs w:val="28"/>
        </w:rPr>
      </w:pPr>
      <w:r w:rsidRPr="00A80EC2">
        <w:rPr>
          <w:b/>
          <w:bCs/>
          <w:color w:val="auto"/>
          <w:sz w:val="24"/>
          <w:szCs w:val="28"/>
        </w:rPr>
        <w:t xml:space="preserve">Таблица 17 — Минимальный перечень химических веществ для проверки стойкости </w:t>
      </w:r>
      <w:r w:rsidR="00C37275" w:rsidRPr="00A80EC2">
        <w:rPr>
          <w:b/>
          <w:bCs/>
          <w:color w:val="auto"/>
          <w:sz w:val="24"/>
          <w:szCs w:val="28"/>
        </w:rPr>
        <w:t>средств</w:t>
      </w:r>
      <w:r w:rsidR="007C7BF3" w:rsidRPr="00A80EC2">
        <w:rPr>
          <w:b/>
          <w:bCs/>
          <w:color w:val="auto"/>
          <w:sz w:val="24"/>
          <w:szCs w:val="28"/>
        </w:rPr>
        <w:t xml:space="preserve"> индивидуальной</w:t>
      </w:r>
      <w:r w:rsidR="00C37275" w:rsidRPr="00A80EC2">
        <w:rPr>
          <w:b/>
          <w:bCs/>
          <w:color w:val="auto"/>
          <w:sz w:val="24"/>
          <w:szCs w:val="28"/>
        </w:rPr>
        <w:t xml:space="preserve"> защиты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804"/>
        <w:gridCol w:w="4823"/>
      </w:tblGrid>
      <w:tr w:rsidR="00697209" w14:paraId="787EF31F" w14:textId="77777777" w:rsidTr="00CD59F4">
        <w:tc>
          <w:tcPr>
            <w:tcW w:w="4926" w:type="dxa"/>
            <w:tcBorders>
              <w:bottom w:val="double" w:sz="4" w:space="0" w:color="auto"/>
            </w:tcBorders>
          </w:tcPr>
          <w:p w14:paraId="6A46CB17" w14:textId="77777777" w:rsidR="00697209" w:rsidRPr="00A80EC2" w:rsidRDefault="00697209" w:rsidP="00693E76">
            <w:pPr>
              <w:pStyle w:val="HEADERTEXT"/>
              <w:jc w:val="center"/>
              <w:rPr>
                <w:b/>
                <w:bCs/>
                <w:color w:val="auto"/>
                <w:sz w:val="24"/>
                <w:szCs w:val="28"/>
              </w:rPr>
            </w:pPr>
            <w:r w:rsidRPr="00A2208C">
              <w:rPr>
                <w:b/>
                <w:bCs/>
                <w:color w:val="auto"/>
                <w:sz w:val="24"/>
                <w:szCs w:val="28"/>
              </w:rPr>
              <w:t>Хими</w:t>
            </w:r>
            <w:r w:rsidR="007C7BF3" w:rsidRPr="00A2208C">
              <w:rPr>
                <w:b/>
                <w:bCs/>
                <w:color w:val="auto"/>
                <w:sz w:val="24"/>
                <w:szCs w:val="28"/>
              </w:rPr>
              <w:t>ческое вещество</w:t>
            </w:r>
          </w:p>
        </w:tc>
        <w:tc>
          <w:tcPr>
            <w:tcW w:w="4927" w:type="dxa"/>
            <w:tcBorders>
              <w:bottom w:val="double" w:sz="4" w:space="0" w:color="auto"/>
            </w:tcBorders>
          </w:tcPr>
          <w:p w14:paraId="38EA18E8" w14:textId="77777777" w:rsidR="00697209" w:rsidRPr="00A80EC2" w:rsidRDefault="00697209" w:rsidP="00693E76">
            <w:pPr>
              <w:pStyle w:val="HEADERTEXT"/>
              <w:jc w:val="center"/>
              <w:rPr>
                <w:b/>
                <w:bCs/>
                <w:color w:val="auto"/>
                <w:sz w:val="24"/>
                <w:szCs w:val="28"/>
              </w:rPr>
            </w:pPr>
            <w:r w:rsidRPr="00A80EC2">
              <w:rPr>
                <w:b/>
                <w:bCs/>
                <w:color w:val="auto"/>
                <w:sz w:val="24"/>
                <w:szCs w:val="28"/>
              </w:rPr>
              <w:t>Концентрация (массовая)</w:t>
            </w:r>
          </w:p>
          <w:p w14:paraId="07CA572C" w14:textId="77777777" w:rsidR="00697209" w:rsidRPr="00697209" w:rsidRDefault="00697209" w:rsidP="00693E76">
            <w:pPr>
              <w:pStyle w:val="Pa26"/>
              <w:spacing w:before="40" w:after="40" w:line="240" w:lineRule="auto"/>
              <w:jc w:val="center"/>
              <w:rPr>
                <w:rFonts w:cs="Cambria"/>
                <w:color w:val="221E1F"/>
                <w:sz w:val="20"/>
                <w:szCs w:val="20"/>
              </w:rPr>
            </w:pPr>
            <w:r>
              <w:rPr>
                <w:rFonts w:cs="Cambria"/>
                <w:color w:val="221E1F"/>
                <w:sz w:val="20"/>
                <w:szCs w:val="20"/>
              </w:rPr>
              <w:t xml:space="preserve">% </w:t>
            </w:r>
          </w:p>
        </w:tc>
      </w:tr>
      <w:tr w:rsidR="00697209" w14:paraId="7D59BE0A" w14:textId="77777777" w:rsidTr="00CD59F4">
        <w:tc>
          <w:tcPr>
            <w:tcW w:w="4926" w:type="dxa"/>
            <w:tcBorders>
              <w:top w:val="double" w:sz="4" w:space="0" w:color="auto"/>
            </w:tcBorders>
          </w:tcPr>
          <w:p w14:paraId="3941D8AF" w14:textId="77777777" w:rsidR="00697209" w:rsidRPr="00697209" w:rsidRDefault="00697209" w:rsidP="00693E76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697209">
              <w:rPr>
                <w:bCs/>
                <w:color w:val="auto"/>
                <w:sz w:val="24"/>
                <w:szCs w:val="28"/>
              </w:rPr>
              <w:t>Серная кислота (чистота 96 %)</w:t>
            </w:r>
          </w:p>
        </w:tc>
        <w:tc>
          <w:tcPr>
            <w:tcW w:w="4927" w:type="dxa"/>
            <w:tcBorders>
              <w:top w:val="double" w:sz="4" w:space="0" w:color="auto"/>
            </w:tcBorders>
          </w:tcPr>
          <w:p w14:paraId="2E22851F" w14:textId="77777777" w:rsidR="00697209" w:rsidRPr="00697209" w:rsidRDefault="00697209" w:rsidP="00693E76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697209">
              <w:rPr>
                <w:bCs/>
                <w:color w:val="auto"/>
                <w:sz w:val="24"/>
                <w:szCs w:val="28"/>
              </w:rPr>
              <w:t>30 ± 2 (водный)</w:t>
            </w:r>
          </w:p>
        </w:tc>
      </w:tr>
      <w:tr w:rsidR="00697209" w14:paraId="161BFB31" w14:textId="77777777" w:rsidTr="00697209">
        <w:tc>
          <w:tcPr>
            <w:tcW w:w="4926" w:type="dxa"/>
          </w:tcPr>
          <w:p w14:paraId="76DC8648" w14:textId="77777777" w:rsidR="00697209" w:rsidRPr="00697209" w:rsidRDefault="00697209" w:rsidP="00693E76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697209">
              <w:rPr>
                <w:bCs/>
                <w:color w:val="auto"/>
                <w:sz w:val="24"/>
                <w:szCs w:val="28"/>
              </w:rPr>
              <w:t>Гидроксид натрия (чистота 99 %)</w:t>
            </w:r>
          </w:p>
        </w:tc>
        <w:tc>
          <w:tcPr>
            <w:tcW w:w="4927" w:type="dxa"/>
          </w:tcPr>
          <w:p w14:paraId="051873B8" w14:textId="77777777" w:rsidR="00697209" w:rsidRPr="00697209" w:rsidRDefault="00697209" w:rsidP="00693E76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697209">
              <w:rPr>
                <w:bCs/>
                <w:color w:val="auto"/>
                <w:sz w:val="24"/>
                <w:szCs w:val="28"/>
              </w:rPr>
              <w:t>10 ± 1 (водный)</w:t>
            </w:r>
          </w:p>
        </w:tc>
      </w:tr>
      <w:tr w:rsidR="00697209" w14:paraId="6393BD21" w14:textId="77777777" w:rsidTr="00697209">
        <w:tc>
          <w:tcPr>
            <w:tcW w:w="4926" w:type="dxa"/>
          </w:tcPr>
          <w:p w14:paraId="4A8033C2" w14:textId="77777777" w:rsidR="00697209" w:rsidRPr="00697209" w:rsidRDefault="00697209" w:rsidP="00693E76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697209">
              <w:rPr>
                <w:bCs/>
                <w:color w:val="auto"/>
                <w:sz w:val="24"/>
                <w:szCs w:val="28"/>
              </w:rPr>
              <w:t>п-ксилен (чистота 99 %)</w:t>
            </w:r>
          </w:p>
        </w:tc>
        <w:tc>
          <w:tcPr>
            <w:tcW w:w="4927" w:type="dxa"/>
          </w:tcPr>
          <w:p w14:paraId="334E72B8" w14:textId="77777777" w:rsidR="00697209" w:rsidRPr="00697209" w:rsidRDefault="00697209" w:rsidP="00693E76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697209">
              <w:rPr>
                <w:bCs/>
                <w:color w:val="auto"/>
                <w:sz w:val="24"/>
                <w:szCs w:val="28"/>
              </w:rPr>
              <w:t>Неразбавленный</w:t>
            </w:r>
          </w:p>
        </w:tc>
      </w:tr>
      <w:tr w:rsidR="00697209" w14:paraId="095F4FE1" w14:textId="77777777" w:rsidTr="00697209">
        <w:tc>
          <w:tcPr>
            <w:tcW w:w="4926" w:type="dxa"/>
          </w:tcPr>
          <w:p w14:paraId="35CB9559" w14:textId="77777777" w:rsidR="00697209" w:rsidRPr="00697209" w:rsidRDefault="00697209" w:rsidP="00693E76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697209">
              <w:rPr>
                <w:bCs/>
                <w:color w:val="auto"/>
                <w:sz w:val="24"/>
                <w:szCs w:val="28"/>
              </w:rPr>
              <w:t>Бутан-1-ол (чистота 99 %)</w:t>
            </w:r>
          </w:p>
        </w:tc>
        <w:tc>
          <w:tcPr>
            <w:tcW w:w="4927" w:type="dxa"/>
          </w:tcPr>
          <w:p w14:paraId="5E2D428F" w14:textId="77777777" w:rsidR="00697209" w:rsidRPr="00697209" w:rsidRDefault="00697209" w:rsidP="00693E76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697209">
              <w:rPr>
                <w:bCs/>
                <w:color w:val="auto"/>
                <w:sz w:val="24"/>
                <w:szCs w:val="28"/>
              </w:rPr>
              <w:t>Неразбавленный</w:t>
            </w:r>
          </w:p>
        </w:tc>
      </w:tr>
      <w:tr w:rsidR="00697209" w14:paraId="0DF83AAB" w14:textId="77777777" w:rsidTr="00697209">
        <w:tc>
          <w:tcPr>
            <w:tcW w:w="4926" w:type="dxa"/>
          </w:tcPr>
          <w:p w14:paraId="28881BBE" w14:textId="77777777" w:rsidR="00697209" w:rsidRPr="00697209" w:rsidRDefault="00697209" w:rsidP="00693E76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697209">
              <w:rPr>
                <w:bCs/>
                <w:color w:val="auto"/>
                <w:sz w:val="24"/>
                <w:szCs w:val="28"/>
              </w:rPr>
              <w:t>н-гептан (чистота 99 %)</w:t>
            </w:r>
          </w:p>
        </w:tc>
        <w:tc>
          <w:tcPr>
            <w:tcW w:w="4927" w:type="dxa"/>
          </w:tcPr>
          <w:p w14:paraId="089D19EC" w14:textId="77777777" w:rsidR="00697209" w:rsidRPr="00697209" w:rsidRDefault="00697209" w:rsidP="00693E76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697209">
              <w:rPr>
                <w:bCs/>
                <w:color w:val="auto"/>
                <w:sz w:val="24"/>
                <w:szCs w:val="28"/>
              </w:rPr>
              <w:t>Неразбавленный</w:t>
            </w:r>
          </w:p>
        </w:tc>
      </w:tr>
    </w:tbl>
    <w:p w14:paraId="2B41576D" w14:textId="77777777" w:rsidR="00697209" w:rsidRDefault="00C37275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C37275">
        <w:rPr>
          <w:b/>
          <w:bCs/>
          <w:color w:val="auto"/>
          <w:sz w:val="24"/>
          <w:szCs w:val="28"/>
        </w:rPr>
        <w:t>7.21 Использование во взрывоопасных средах (</w:t>
      </w:r>
      <w:r w:rsidR="00353E84">
        <w:rPr>
          <w:b/>
          <w:bCs/>
          <w:color w:val="auto"/>
          <w:sz w:val="24"/>
          <w:szCs w:val="28"/>
        </w:rPr>
        <w:t xml:space="preserve">опциональное </w:t>
      </w:r>
      <w:r w:rsidRPr="00C37275">
        <w:rPr>
          <w:b/>
          <w:bCs/>
          <w:color w:val="auto"/>
          <w:sz w:val="24"/>
          <w:szCs w:val="28"/>
        </w:rPr>
        <w:t>требование)</w:t>
      </w:r>
    </w:p>
    <w:p w14:paraId="04C3B204" w14:textId="77777777" w:rsidR="00C37275" w:rsidRPr="00C37275" w:rsidRDefault="00C37275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C37275">
        <w:rPr>
          <w:bCs/>
          <w:color w:val="auto"/>
          <w:sz w:val="24"/>
          <w:szCs w:val="28"/>
        </w:rPr>
        <w:t xml:space="preserve">Для средств </w:t>
      </w:r>
      <w:r w:rsidR="00353E84">
        <w:rPr>
          <w:bCs/>
          <w:color w:val="auto"/>
          <w:sz w:val="24"/>
          <w:szCs w:val="28"/>
        </w:rPr>
        <w:t xml:space="preserve">индивидуальной </w:t>
      </w:r>
      <w:r w:rsidRPr="00C37275">
        <w:rPr>
          <w:bCs/>
          <w:color w:val="auto"/>
          <w:sz w:val="24"/>
          <w:szCs w:val="28"/>
        </w:rPr>
        <w:t xml:space="preserve">защиты, предназначенных для использования во взрывоопасных средах, и если основным источником воспламенения является электростатический разряд, необходимо провести оценку в соответствии с требованиями </w:t>
      </w:r>
      <w:r w:rsidR="00353E84">
        <w:rPr>
          <w:bCs/>
          <w:color w:val="auto"/>
          <w:sz w:val="24"/>
          <w:szCs w:val="28"/>
        </w:rPr>
        <w:t>п</w:t>
      </w:r>
      <w:r w:rsidR="00353E84" w:rsidRPr="00C37275">
        <w:rPr>
          <w:bCs/>
          <w:color w:val="auto"/>
          <w:sz w:val="24"/>
          <w:szCs w:val="28"/>
        </w:rPr>
        <w:t>риложени</w:t>
      </w:r>
      <w:r w:rsidR="00353E84">
        <w:rPr>
          <w:bCs/>
          <w:color w:val="auto"/>
          <w:sz w:val="24"/>
          <w:szCs w:val="28"/>
        </w:rPr>
        <w:t>я</w:t>
      </w:r>
      <w:r w:rsidR="00353E84" w:rsidRPr="00C37275">
        <w:rPr>
          <w:bCs/>
          <w:color w:val="auto"/>
          <w:sz w:val="24"/>
          <w:szCs w:val="28"/>
        </w:rPr>
        <w:t xml:space="preserve"> D </w:t>
      </w:r>
      <w:r w:rsidRPr="00C37275">
        <w:rPr>
          <w:bCs/>
          <w:color w:val="auto"/>
          <w:sz w:val="24"/>
          <w:szCs w:val="28"/>
        </w:rPr>
        <w:t>ISO 80079-36:2016.</w:t>
      </w:r>
    </w:p>
    <w:p w14:paraId="6290E685" w14:textId="3638AE99" w:rsidR="00C37275" w:rsidRDefault="004742EE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7506BB">
        <w:rPr>
          <w:rFonts w:eastAsia="Calibri"/>
          <w:color w:val="auto"/>
          <w:spacing w:val="40"/>
          <w:sz w:val="22"/>
          <w:szCs w:val="22"/>
          <w:lang w:eastAsia="en-US"/>
        </w:rPr>
        <w:t>Примечание</w:t>
      </w:r>
      <w:r>
        <w:rPr>
          <w:rFonts w:eastAsia="Calibri"/>
          <w:color w:val="auto"/>
          <w:spacing w:val="40"/>
          <w:sz w:val="22"/>
          <w:szCs w:val="22"/>
          <w:lang w:eastAsia="en-US"/>
        </w:rPr>
        <w:t xml:space="preserve"> - </w:t>
      </w:r>
      <w:r w:rsidR="00C37275" w:rsidRPr="00C37275">
        <w:rPr>
          <w:color w:val="211D1E"/>
          <w:sz w:val="22"/>
          <w:szCs w:val="22"/>
        </w:rPr>
        <w:t>Стандарт ISO 80079-36 не относится конкретно к средствам индивидуальной защиты, но воспламенение, вызванное электростатическими зарядами на средствах индивидуальной защиты, можно оценить, следуя указаниям данного документа.</w:t>
      </w:r>
    </w:p>
    <w:p w14:paraId="6BE85674" w14:textId="77777777" w:rsidR="00C37275" w:rsidRDefault="00C37275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C37275">
        <w:rPr>
          <w:b/>
          <w:bCs/>
          <w:color w:val="auto"/>
          <w:sz w:val="24"/>
          <w:szCs w:val="28"/>
        </w:rPr>
        <w:t xml:space="preserve">8. Маркировка </w:t>
      </w:r>
      <w:r>
        <w:rPr>
          <w:b/>
          <w:bCs/>
          <w:color w:val="auto"/>
          <w:sz w:val="24"/>
          <w:szCs w:val="28"/>
        </w:rPr>
        <w:t xml:space="preserve">средств </w:t>
      </w:r>
      <w:r w:rsidR="00353E84">
        <w:rPr>
          <w:b/>
          <w:bCs/>
          <w:color w:val="auto"/>
          <w:sz w:val="24"/>
          <w:szCs w:val="28"/>
        </w:rPr>
        <w:t xml:space="preserve">индивидуальной </w:t>
      </w:r>
      <w:r>
        <w:rPr>
          <w:b/>
          <w:bCs/>
          <w:color w:val="auto"/>
          <w:sz w:val="24"/>
          <w:szCs w:val="28"/>
        </w:rPr>
        <w:t>защиты</w:t>
      </w:r>
    </w:p>
    <w:p w14:paraId="4B498DAF" w14:textId="77777777" w:rsidR="00C37275" w:rsidRDefault="00C37275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C37275">
        <w:rPr>
          <w:b/>
          <w:bCs/>
          <w:color w:val="auto"/>
          <w:sz w:val="24"/>
          <w:szCs w:val="28"/>
        </w:rPr>
        <w:t>8.1 Общие положения</w:t>
      </w:r>
    </w:p>
    <w:p w14:paraId="5FCD61FE" w14:textId="77777777" w:rsidR="00C37275" w:rsidRPr="00275724" w:rsidRDefault="00275724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275724">
        <w:rPr>
          <w:bCs/>
          <w:color w:val="auto"/>
          <w:sz w:val="24"/>
          <w:szCs w:val="28"/>
        </w:rPr>
        <w:t xml:space="preserve">При </w:t>
      </w:r>
      <w:r w:rsidR="00353E84">
        <w:rPr>
          <w:bCs/>
          <w:color w:val="auto"/>
          <w:sz w:val="24"/>
          <w:szCs w:val="28"/>
        </w:rPr>
        <w:t>испытании</w:t>
      </w:r>
      <w:r w:rsidRPr="00275724">
        <w:rPr>
          <w:bCs/>
          <w:color w:val="auto"/>
          <w:sz w:val="24"/>
          <w:szCs w:val="28"/>
        </w:rPr>
        <w:t xml:space="preserve"> в соответствии с ISO 18526-3:2020 </w:t>
      </w:r>
      <w:r w:rsidR="00F10E88">
        <w:rPr>
          <w:bCs/>
          <w:color w:val="auto"/>
          <w:sz w:val="24"/>
          <w:szCs w:val="28"/>
        </w:rPr>
        <w:t xml:space="preserve">(раздел </w:t>
      </w:r>
      <w:r w:rsidR="00F10E88" w:rsidRPr="00275724">
        <w:rPr>
          <w:bCs/>
          <w:color w:val="auto"/>
          <w:sz w:val="24"/>
          <w:szCs w:val="28"/>
        </w:rPr>
        <w:t>8</w:t>
      </w:r>
      <w:r w:rsidR="00F10E88">
        <w:rPr>
          <w:bCs/>
          <w:color w:val="auto"/>
          <w:sz w:val="24"/>
          <w:szCs w:val="28"/>
        </w:rPr>
        <w:t xml:space="preserve">) </w:t>
      </w:r>
      <w:r w:rsidRPr="00275724">
        <w:rPr>
          <w:bCs/>
          <w:color w:val="auto"/>
          <w:sz w:val="24"/>
          <w:szCs w:val="28"/>
        </w:rPr>
        <w:t>маркировк</w:t>
      </w:r>
      <w:r w:rsidR="00353E84">
        <w:rPr>
          <w:bCs/>
          <w:color w:val="auto"/>
          <w:sz w:val="24"/>
          <w:szCs w:val="28"/>
        </w:rPr>
        <w:t>а</w:t>
      </w:r>
      <w:r w:rsidRPr="00275724">
        <w:rPr>
          <w:bCs/>
          <w:color w:val="auto"/>
          <w:sz w:val="24"/>
          <w:szCs w:val="28"/>
        </w:rPr>
        <w:t xml:space="preserve"> должн</w:t>
      </w:r>
      <w:r w:rsidR="00353E84">
        <w:rPr>
          <w:bCs/>
          <w:color w:val="auto"/>
          <w:sz w:val="24"/>
          <w:szCs w:val="28"/>
        </w:rPr>
        <w:t>а</w:t>
      </w:r>
      <w:r w:rsidRPr="00275724">
        <w:rPr>
          <w:bCs/>
          <w:color w:val="auto"/>
          <w:sz w:val="24"/>
          <w:szCs w:val="28"/>
        </w:rPr>
        <w:t xml:space="preserve"> быть четк</w:t>
      </w:r>
      <w:r w:rsidR="00353E84">
        <w:rPr>
          <w:bCs/>
          <w:color w:val="auto"/>
          <w:sz w:val="24"/>
          <w:szCs w:val="28"/>
        </w:rPr>
        <w:t>ой</w:t>
      </w:r>
      <w:r w:rsidRPr="00275724">
        <w:rPr>
          <w:bCs/>
          <w:color w:val="auto"/>
          <w:sz w:val="24"/>
          <w:szCs w:val="28"/>
        </w:rPr>
        <w:t xml:space="preserve"> и достаточно </w:t>
      </w:r>
      <w:r w:rsidR="00353E84">
        <w:rPr>
          <w:bCs/>
          <w:color w:val="auto"/>
          <w:sz w:val="24"/>
          <w:szCs w:val="28"/>
        </w:rPr>
        <w:t>стойкой</w:t>
      </w:r>
      <w:r w:rsidRPr="00275724">
        <w:rPr>
          <w:bCs/>
          <w:color w:val="auto"/>
          <w:sz w:val="24"/>
          <w:szCs w:val="28"/>
        </w:rPr>
        <w:t>, чтобы оставаться разборчив</w:t>
      </w:r>
      <w:r w:rsidR="00353E84">
        <w:rPr>
          <w:bCs/>
          <w:color w:val="auto"/>
          <w:sz w:val="24"/>
          <w:szCs w:val="28"/>
        </w:rPr>
        <w:t>ой</w:t>
      </w:r>
      <w:r w:rsidRPr="00275724">
        <w:rPr>
          <w:bCs/>
          <w:color w:val="auto"/>
          <w:sz w:val="24"/>
          <w:szCs w:val="28"/>
        </w:rPr>
        <w:t xml:space="preserve"> в течение всего срока службы</w:t>
      </w:r>
      <w:r w:rsidR="00353E84">
        <w:rPr>
          <w:bCs/>
          <w:color w:val="auto"/>
          <w:sz w:val="24"/>
          <w:szCs w:val="28"/>
        </w:rPr>
        <w:t xml:space="preserve"> средства индивидуальной защиты</w:t>
      </w:r>
      <w:r w:rsidRPr="00275724">
        <w:rPr>
          <w:bCs/>
          <w:color w:val="auto"/>
          <w:sz w:val="24"/>
          <w:szCs w:val="28"/>
        </w:rPr>
        <w:t>.</w:t>
      </w:r>
    </w:p>
    <w:p w14:paraId="65352AEF" w14:textId="1792907E" w:rsidR="00D91762" w:rsidRDefault="00FB4EDC" w:rsidP="00160488">
      <w:pPr>
        <w:pStyle w:val="HEADERTEXT"/>
        <w:spacing w:line="360" w:lineRule="auto"/>
        <w:ind w:firstLine="709"/>
        <w:jc w:val="both"/>
        <w:rPr>
          <w:color w:val="auto"/>
          <w:sz w:val="24"/>
        </w:rPr>
      </w:pPr>
      <w:r w:rsidRPr="00FB4EDC">
        <w:rPr>
          <w:rStyle w:val="ypks7kbdpwfgdykd3qb9"/>
          <w:color w:val="auto"/>
          <w:sz w:val="24"/>
        </w:rPr>
        <w:t>Маркировка</w:t>
      </w:r>
      <w:r w:rsidRPr="00FB4EDC">
        <w:rPr>
          <w:color w:val="auto"/>
          <w:sz w:val="24"/>
        </w:rPr>
        <w:t xml:space="preserve"> </w:t>
      </w:r>
      <w:r w:rsidRPr="00A5730E">
        <w:rPr>
          <w:rStyle w:val="ypks7kbdpwfgdykd3qb9"/>
          <w:color w:val="auto"/>
          <w:sz w:val="24"/>
        </w:rPr>
        <w:t>должна</w:t>
      </w:r>
      <w:r w:rsidRPr="00A5730E">
        <w:rPr>
          <w:color w:val="auto"/>
          <w:sz w:val="24"/>
        </w:rPr>
        <w:t xml:space="preserve"> </w:t>
      </w:r>
      <w:r w:rsidRPr="00A5730E">
        <w:rPr>
          <w:rStyle w:val="ypks7kbdpwfgdykd3qb9"/>
          <w:color w:val="auto"/>
          <w:sz w:val="24"/>
        </w:rPr>
        <w:t>быть</w:t>
      </w:r>
      <w:r w:rsidRPr="00A5730E">
        <w:rPr>
          <w:color w:val="auto"/>
          <w:sz w:val="24"/>
        </w:rPr>
        <w:t xml:space="preserve"> </w:t>
      </w:r>
      <w:r w:rsidRPr="00A5730E">
        <w:rPr>
          <w:rStyle w:val="ypks7kbdpwfgdykd3qb9"/>
          <w:color w:val="auto"/>
          <w:sz w:val="24"/>
        </w:rPr>
        <w:t>хорошо</w:t>
      </w:r>
      <w:r w:rsidRPr="00A5730E">
        <w:rPr>
          <w:color w:val="auto"/>
          <w:sz w:val="24"/>
        </w:rPr>
        <w:t xml:space="preserve"> </w:t>
      </w:r>
      <w:r w:rsidRPr="00A5730E">
        <w:rPr>
          <w:rStyle w:val="ypks7kbdpwfgdykd3qb9"/>
          <w:color w:val="auto"/>
          <w:sz w:val="24"/>
        </w:rPr>
        <w:t>видна</w:t>
      </w:r>
      <w:r w:rsidRPr="00A5730E">
        <w:rPr>
          <w:color w:val="auto"/>
          <w:sz w:val="24"/>
        </w:rPr>
        <w:t xml:space="preserve"> </w:t>
      </w:r>
      <w:r w:rsidR="00A5730E" w:rsidRPr="00A5730E">
        <w:rPr>
          <w:color w:val="auto"/>
          <w:sz w:val="24"/>
        </w:rPr>
        <w:t xml:space="preserve">на </w:t>
      </w:r>
      <w:r w:rsidRPr="00A5730E">
        <w:rPr>
          <w:rStyle w:val="ypks7kbdpwfgdykd3qb9"/>
          <w:color w:val="auto"/>
          <w:sz w:val="24"/>
        </w:rPr>
        <w:t>средств</w:t>
      </w:r>
      <w:r w:rsidR="00A5730E" w:rsidRPr="00A5730E">
        <w:rPr>
          <w:rStyle w:val="ypks7kbdpwfgdykd3qb9"/>
          <w:color w:val="auto"/>
          <w:sz w:val="24"/>
        </w:rPr>
        <w:t>е</w:t>
      </w:r>
      <w:r w:rsidRPr="00A5730E">
        <w:rPr>
          <w:rStyle w:val="ypks7kbdpwfgdykd3qb9"/>
          <w:color w:val="auto"/>
          <w:sz w:val="24"/>
        </w:rPr>
        <w:t xml:space="preserve"> </w:t>
      </w:r>
      <w:r w:rsidR="00353E84" w:rsidRPr="00A5730E">
        <w:rPr>
          <w:rStyle w:val="ypks7kbdpwfgdykd3qb9"/>
          <w:color w:val="auto"/>
          <w:sz w:val="24"/>
        </w:rPr>
        <w:t xml:space="preserve">индивидуальной </w:t>
      </w:r>
      <w:r w:rsidRPr="00A5730E">
        <w:rPr>
          <w:rStyle w:val="ypks7kbdpwfgdykd3qb9"/>
          <w:color w:val="auto"/>
          <w:sz w:val="24"/>
        </w:rPr>
        <w:t>защит</w:t>
      </w:r>
      <w:r w:rsidR="00353E84" w:rsidRPr="00A5730E">
        <w:rPr>
          <w:rStyle w:val="ypks7kbdpwfgdykd3qb9"/>
          <w:color w:val="auto"/>
          <w:sz w:val="24"/>
        </w:rPr>
        <w:t>ы</w:t>
      </w:r>
      <w:r w:rsidR="00A05008">
        <w:rPr>
          <w:rStyle w:val="ypks7kbdpwfgdykd3qb9"/>
          <w:color w:val="auto"/>
          <w:sz w:val="24"/>
        </w:rPr>
        <w:t xml:space="preserve"> </w:t>
      </w:r>
      <w:r w:rsidR="00A05008" w:rsidRPr="00A05008">
        <w:rPr>
          <w:rStyle w:val="ypks7kbdpwfgdykd3qb9"/>
          <w:color w:val="auto"/>
          <w:sz w:val="24"/>
        </w:rPr>
        <w:t>в сборе</w:t>
      </w:r>
      <w:r w:rsidRPr="00A5730E">
        <w:rPr>
          <w:rStyle w:val="ypks7kbdpwfgdykd3qb9"/>
          <w:color w:val="auto"/>
          <w:sz w:val="24"/>
        </w:rPr>
        <w:t>.</w:t>
      </w:r>
      <w:r w:rsidRPr="00FB4EDC">
        <w:rPr>
          <w:color w:val="auto"/>
          <w:sz w:val="24"/>
        </w:rPr>
        <w:t xml:space="preserve"> </w:t>
      </w:r>
      <w:r w:rsidRPr="00FB4EDC">
        <w:rPr>
          <w:rStyle w:val="ypks7kbdpwfgdykd3qb9"/>
          <w:color w:val="auto"/>
          <w:sz w:val="24"/>
        </w:rPr>
        <w:t>Маркировка</w:t>
      </w:r>
      <w:r w:rsidRPr="00FB4EDC">
        <w:rPr>
          <w:color w:val="auto"/>
          <w:sz w:val="24"/>
        </w:rPr>
        <w:t xml:space="preserve"> </w:t>
      </w:r>
      <w:r w:rsidRPr="00FB4EDC">
        <w:rPr>
          <w:rStyle w:val="ypks7kbdpwfgdykd3qb9"/>
          <w:color w:val="auto"/>
          <w:sz w:val="24"/>
        </w:rPr>
        <w:t>не</w:t>
      </w:r>
      <w:r w:rsidRPr="00FB4EDC">
        <w:rPr>
          <w:color w:val="auto"/>
          <w:sz w:val="24"/>
        </w:rPr>
        <w:t xml:space="preserve"> </w:t>
      </w:r>
      <w:r w:rsidRPr="00FB4EDC">
        <w:rPr>
          <w:rStyle w:val="ypks7kbdpwfgdykd3qb9"/>
          <w:color w:val="auto"/>
          <w:sz w:val="24"/>
        </w:rPr>
        <w:t>должна</w:t>
      </w:r>
      <w:r w:rsidRPr="00FB4EDC">
        <w:rPr>
          <w:color w:val="auto"/>
          <w:sz w:val="24"/>
        </w:rPr>
        <w:t xml:space="preserve"> </w:t>
      </w:r>
      <w:r w:rsidRPr="00FB4EDC">
        <w:rPr>
          <w:rStyle w:val="ypks7kbdpwfgdykd3qb9"/>
          <w:color w:val="auto"/>
          <w:sz w:val="24"/>
        </w:rPr>
        <w:t>выходить</w:t>
      </w:r>
      <w:r w:rsidRPr="00FB4EDC">
        <w:rPr>
          <w:color w:val="auto"/>
          <w:sz w:val="24"/>
        </w:rPr>
        <w:t xml:space="preserve"> </w:t>
      </w:r>
      <w:r w:rsidRPr="00FB4EDC">
        <w:rPr>
          <w:rStyle w:val="ypks7kbdpwfgdykd3qb9"/>
          <w:color w:val="auto"/>
          <w:sz w:val="24"/>
        </w:rPr>
        <w:t>за</w:t>
      </w:r>
      <w:r w:rsidRPr="00FB4EDC">
        <w:rPr>
          <w:color w:val="auto"/>
          <w:sz w:val="24"/>
        </w:rPr>
        <w:t xml:space="preserve"> пределы </w:t>
      </w:r>
      <w:r w:rsidRPr="00FB4EDC">
        <w:rPr>
          <w:rStyle w:val="ypks7kbdpwfgdykd3qb9"/>
          <w:color w:val="auto"/>
          <w:sz w:val="24"/>
        </w:rPr>
        <w:t>минимального</w:t>
      </w:r>
      <w:r w:rsidRPr="00FB4EDC">
        <w:rPr>
          <w:color w:val="auto"/>
          <w:sz w:val="24"/>
        </w:rPr>
        <w:t xml:space="preserve"> </w:t>
      </w:r>
      <w:r w:rsidRPr="00FB4EDC">
        <w:rPr>
          <w:rStyle w:val="ypks7kbdpwfgdykd3qb9"/>
          <w:color w:val="auto"/>
          <w:sz w:val="24"/>
        </w:rPr>
        <w:t>поля</w:t>
      </w:r>
      <w:r w:rsidRPr="00FB4EDC">
        <w:rPr>
          <w:color w:val="auto"/>
          <w:sz w:val="24"/>
        </w:rPr>
        <w:t xml:space="preserve"> </w:t>
      </w:r>
      <w:r w:rsidRPr="00FB4EDC">
        <w:rPr>
          <w:rStyle w:val="ypks7kbdpwfgdykd3qb9"/>
          <w:color w:val="auto"/>
          <w:sz w:val="24"/>
        </w:rPr>
        <w:t>зрения.</w:t>
      </w:r>
      <w:r w:rsidRPr="00FB4EDC">
        <w:rPr>
          <w:color w:val="auto"/>
          <w:sz w:val="24"/>
        </w:rPr>
        <w:t xml:space="preserve"> </w:t>
      </w:r>
    </w:p>
    <w:tbl>
      <w:tblPr>
        <w:tblW w:w="0" w:type="auto"/>
        <w:tblInd w:w="-51" w:type="dxa"/>
        <w:tblBorders>
          <w:left w:val="double" w:sz="4" w:space="0" w:color="auto"/>
        </w:tblBorders>
        <w:tblLook w:val="0000" w:firstRow="0" w:lastRow="0" w:firstColumn="0" w:lastColumn="0" w:noHBand="0" w:noVBand="0"/>
      </w:tblPr>
      <w:tblGrid>
        <w:gridCol w:w="9673"/>
      </w:tblGrid>
      <w:tr w:rsidR="00D91762" w:rsidRPr="003F6FC0" w14:paraId="421AC411" w14:textId="77777777" w:rsidTr="00693E76">
        <w:trPr>
          <w:trHeight w:val="540"/>
        </w:trPr>
        <w:tc>
          <w:tcPr>
            <w:tcW w:w="9904" w:type="dxa"/>
          </w:tcPr>
          <w:p w14:paraId="43BCEE9D" w14:textId="77777777" w:rsidR="00D91762" w:rsidRPr="00D91762" w:rsidRDefault="00D91762" w:rsidP="00D91762">
            <w:pPr>
              <w:pStyle w:val="HEADERTEXT"/>
              <w:spacing w:line="360" w:lineRule="auto"/>
              <w:jc w:val="both"/>
              <w:rPr>
                <w:b/>
                <w:bCs/>
                <w:color w:val="auto"/>
                <w:sz w:val="32"/>
                <w:szCs w:val="28"/>
              </w:rPr>
            </w:pPr>
            <w:r w:rsidRPr="00D56233">
              <w:rPr>
                <w:rStyle w:val="ypks7kbdpwfgdykd3qb9"/>
                <w:color w:val="auto"/>
                <w:sz w:val="24"/>
              </w:rPr>
              <w:t xml:space="preserve">Если линзы или </w:t>
            </w:r>
            <w:r>
              <w:rPr>
                <w:rStyle w:val="ypks7kbdpwfgdykd3qb9"/>
                <w:color w:val="auto"/>
                <w:sz w:val="24"/>
              </w:rPr>
              <w:t>свето</w:t>
            </w:r>
            <w:r w:rsidRPr="00D56233">
              <w:rPr>
                <w:rStyle w:val="ypks7kbdpwfgdykd3qb9"/>
                <w:color w:val="auto"/>
                <w:sz w:val="24"/>
              </w:rPr>
              <w:t xml:space="preserve">фильтры и передняя часть оправы образуют единое целое, т.е. отлиты вместе, </w:t>
            </w:r>
            <w:r w:rsidRPr="00FB4EDC">
              <w:rPr>
                <w:rStyle w:val="ypks7kbdpwfgdykd3qb9"/>
                <w:color w:val="auto"/>
                <w:sz w:val="24"/>
              </w:rPr>
              <w:t>то</w:t>
            </w:r>
            <w:r w:rsidRPr="00FB4EDC">
              <w:rPr>
                <w:color w:val="auto"/>
                <w:sz w:val="24"/>
              </w:rPr>
              <w:t xml:space="preserve"> </w:t>
            </w:r>
            <w:r w:rsidR="003441A4">
              <w:rPr>
                <w:color w:val="auto"/>
                <w:sz w:val="24"/>
              </w:rPr>
              <w:t xml:space="preserve">вся </w:t>
            </w:r>
            <w:r w:rsidRPr="00FB4EDC">
              <w:rPr>
                <w:rStyle w:val="ypks7kbdpwfgdykd3qb9"/>
                <w:color w:val="auto"/>
                <w:sz w:val="24"/>
              </w:rPr>
              <w:t>маркировка</w:t>
            </w:r>
            <w:r w:rsidRPr="00FB4EDC">
              <w:rPr>
                <w:color w:val="auto"/>
                <w:sz w:val="24"/>
              </w:rPr>
              <w:t xml:space="preserve"> </w:t>
            </w:r>
            <w:r w:rsidRPr="00FB4EDC">
              <w:rPr>
                <w:rStyle w:val="ypks7kbdpwfgdykd3qb9"/>
                <w:color w:val="auto"/>
                <w:sz w:val="24"/>
              </w:rPr>
              <w:t>должна</w:t>
            </w:r>
            <w:r w:rsidRPr="00FB4EDC">
              <w:rPr>
                <w:color w:val="auto"/>
                <w:sz w:val="24"/>
              </w:rPr>
              <w:t xml:space="preserve"> </w:t>
            </w:r>
            <w:r w:rsidRPr="00FB4EDC">
              <w:rPr>
                <w:rStyle w:val="ypks7kbdpwfgdykd3qb9"/>
                <w:color w:val="auto"/>
                <w:sz w:val="24"/>
              </w:rPr>
              <w:t>быть</w:t>
            </w:r>
            <w:r w:rsidRPr="00FB4EDC">
              <w:rPr>
                <w:color w:val="auto"/>
                <w:sz w:val="24"/>
              </w:rPr>
              <w:t xml:space="preserve"> </w:t>
            </w:r>
            <w:r w:rsidRPr="00FB4EDC">
              <w:rPr>
                <w:rStyle w:val="ypks7kbdpwfgdykd3qb9"/>
                <w:color w:val="auto"/>
                <w:sz w:val="24"/>
              </w:rPr>
              <w:t>нанесена</w:t>
            </w:r>
            <w:r w:rsidRPr="00FB4EDC">
              <w:rPr>
                <w:color w:val="auto"/>
                <w:sz w:val="24"/>
              </w:rPr>
              <w:t xml:space="preserve"> </w:t>
            </w:r>
            <w:r w:rsidRPr="00FB4EDC">
              <w:rPr>
                <w:rStyle w:val="ypks7kbdpwfgdykd3qb9"/>
                <w:color w:val="auto"/>
                <w:sz w:val="24"/>
              </w:rPr>
              <w:t>по</w:t>
            </w:r>
            <w:r w:rsidRPr="00FB4EDC">
              <w:rPr>
                <w:color w:val="auto"/>
                <w:sz w:val="24"/>
              </w:rPr>
              <w:t xml:space="preserve"> </w:t>
            </w:r>
            <w:r w:rsidRPr="00FB4EDC">
              <w:rPr>
                <w:rStyle w:val="ypks7kbdpwfgdykd3qb9"/>
                <w:color w:val="auto"/>
                <w:sz w:val="24"/>
              </w:rPr>
              <w:t>крайней</w:t>
            </w:r>
            <w:r w:rsidRPr="00FB4EDC">
              <w:rPr>
                <w:color w:val="auto"/>
                <w:sz w:val="24"/>
              </w:rPr>
              <w:t xml:space="preserve"> </w:t>
            </w:r>
            <w:r w:rsidRPr="00FB4EDC">
              <w:rPr>
                <w:rStyle w:val="ypks7kbdpwfgdykd3qb9"/>
                <w:color w:val="auto"/>
                <w:sz w:val="24"/>
              </w:rPr>
              <w:t>мере</w:t>
            </w:r>
            <w:r w:rsidRPr="00FB4EDC">
              <w:rPr>
                <w:color w:val="auto"/>
                <w:sz w:val="24"/>
              </w:rPr>
              <w:t xml:space="preserve"> на </w:t>
            </w:r>
            <w:r w:rsidRPr="00FB4EDC">
              <w:rPr>
                <w:rStyle w:val="ypks7kbdpwfgdykd3qb9"/>
                <w:color w:val="auto"/>
                <w:sz w:val="24"/>
              </w:rPr>
              <w:t>одну</w:t>
            </w:r>
            <w:r w:rsidRPr="00FB4EDC">
              <w:rPr>
                <w:color w:val="auto"/>
                <w:sz w:val="24"/>
              </w:rPr>
              <w:t xml:space="preserve"> </w:t>
            </w:r>
            <w:r w:rsidRPr="00FB4EDC">
              <w:rPr>
                <w:rStyle w:val="ypks7kbdpwfgdykd3qb9"/>
                <w:color w:val="auto"/>
                <w:sz w:val="24"/>
              </w:rPr>
              <w:t>переднюю</w:t>
            </w:r>
            <w:r w:rsidRPr="00FB4EDC">
              <w:rPr>
                <w:color w:val="auto"/>
                <w:sz w:val="24"/>
              </w:rPr>
              <w:t xml:space="preserve"> </w:t>
            </w:r>
            <w:r w:rsidRPr="00FB4EDC">
              <w:rPr>
                <w:rStyle w:val="ypks7kbdpwfgdykd3qb9"/>
                <w:color w:val="auto"/>
                <w:sz w:val="24"/>
              </w:rPr>
              <w:t>часть</w:t>
            </w:r>
            <w:r w:rsidRPr="00FB4EDC">
              <w:rPr>
                <w:color w:val="auto"/>
                <w:sz w:val="24"/>
              </w:rPr>
              <w:t xml:space="preserve"> </w:t>
            </w:r>
            <w:r w:rsidRPr="00FB4EDC">
              <w:rPr>
                <w:rStyle w:val="ypks7kbdpwfgdykd3qb9"/>
                <w:color w:val="auto"/>
                <w:sz w:val="24"/>
              </w:rPr>
              <w:t>оправы</w:t>
            </w:r>
            <w:r w:rsidRPr="00FB4EDC">
              <w:rPr>
                <w:color w:val="auto"/>
                <w:sz w:val="24"/>
              </w:rPr>
              <w:t xml:space="preserve"> </w:t>
            </w:r>
            <w:r w:rsidRPr="00FB4EDC">
              <w:rPr>
                <w:rStyle w:val="ypks7kbdpwfgdykd3qb9"/>
                <w:color w:val="auto"/>
                <w:sz w:val="24"/>
              </w:rPr>
              <w:t>или</w:t>
            </w:r>
            <w:r w:rsidRPr="00FB4EDC">
              <w:rPr>
                <w:color w:val="auto"/>
                <w:sz w:val="24"/>
              </w:rPr>
              <w:t xml:space="preserve"> на </w:t>
            </w:r>
            <w:r w:rsidRPr="00FB4EDC">
              <w:rPr>
                <w:rStyle w:val="ypks7kbdpwfgdykd3qb9"/>
                <w:color w:val="auto"/>
                <w:sz w:val="24"/>
              </w:rPr>
              <w:t>одну</w:t>
            </w:r>
            <w:r w:rsidRPr="00FB4EDC">
              <w:rPr>
                <w:color w:val="auto"/>
                <w:sz w:val="24"/>
              </w:rPr>
              <w:t xml:space="preserve"> </w:t>
            </w:r>
            <w:r w:rsidRPr="00FB4EDC">
              <w:rPr>
                <w:rStyle w:val="ypks7kbdpwfgdykd3qb9"/>
                <w:color w:val="auto"/>
                <w:sz w:val="24"/>
              </w:rPr>
              <w:t>из</w:t>
            </w:r>
            <w:r w:rsidRPr="00FB4EDC">
              <w:rPr>
                <w:color w:val="auto"/>
                <w:sz w:val="24"/>
              </w:rPr>
              <w:t xml:space="preserve"> </w:t>
            </w:r>
            <w:r w:rsidRPr="00FB4EDC">
              <w:rPr>
                <w:rStyle w:val="ypks7kbdpwfgdykd3qb9"/>
                <w:color w:val="auto"/>
                <w:sz w:val="24"/>
              </w:rPr>
              <w:t>линз</w:t>
            </w:r>
            <w:r w:rsidRPr="00FB4EDC">
              <w:rPr>
                <w:color w:val="auto"/>
                <w:sz w:val="24"/>
              </w:rPr>
              <w:t xml:space="preserve"> </w:t>
            </w:r>
            <w:r w:rsidRPr="00FB4EDC">
              <w:rPr>
                <w:rStyle w:val="ypks7kbdpwfgdykd3qb9"/>
                <w:color w:val="auto"/>
                <w:sz w:val="24"/>
              </w:rPr>
              <w:t>или</w:t>
            </w:r>
            <w:r w:rsidRPr="00FB4EDC">
              <w:rPr>
                <w:color w:val="auto"/>
                <w:sz w:val="24"/>
              </w:rPr>
              <w:t xml:space="preserve"> </w:t>
            </w:r>
            <w:r w:rsidRPr="00FB4EDC">
              <w:rPr>
                <w:rStyle w:val="ypks7kbdpwfgdykd3qb9"/>
                <w:color w:val="auto"/>
                <w:sz w:val="24"/>
              </w:rPr>
              <w:t>светофильтров.</w:t>
            </w:r>
          </w:p>
        </w:tc>
      </w:tr>
    </w:tbl>
    <w:p w14:paraId="17E0A183" w14:textId="77777777" w:rsidR="00C37275" w:rsidRPr="00D56233" w:rsidRDefault="00520A31" w:rsidP="00160488">
      <w:pPr>
        <w:pStyle w:val="HEADERTEXT"/>
        <w:spacing w:line="360" w:lineRule="auto"/>
        <w:ind w:firstLine="709"/>
        <w:jc w:val="both"/>
        <w:rPr>
          <w:color w:val="auto"/>
          <w:sz w:val="24"/>
        </w:rPr>
      </w:pPr>
      <w:r w:rsidRPr="00D56233">
        <w:rPr>
          <w:color w:val="auto"/>
          <w:sz w:val="24"/>
        </w:rPr>
        <w:t xml:space="preserve">Поскольку базовый уровень </w:t>
      </w:r>
      <w:r w:rsidR="00D56233" w:rsidRPr="00D56233">
        <w:rPr>
          <w:color w:val="auto"/>
          <w:sz w:val="24"/>
        </w:rPr>
        <w:t>удара</w:t>
      </w:r>
      <w:r w:rsidRPr="00D56233">
        <w:rPr>
          <w:color w:val="auto"/>
          <w:sz w:val="24"/>
        </w:rPr>
        <w:t xml:space="preserve"> является минимальным уровнем механической прочности по умолчанию, </w:t>
      </w:r>
      <w:r w:rsidR="003441A4" w:rsidRPr="00D56233">
        <w:rPr>
          <w:color w:val="auto"/>
          <w:sz w:val="24"/>
        </w:rPr>
        <w:t>конкретный буквенный код</w:t>
      </w:r>
      <w:r w:rsidR="003441A4" w:rsidRPr="00D56233" w:rsidDel="003441A4">
        <w:rPr>
          <w:color w:val="auto"/>
          <w:sz w:val="24"/>
        </w:rPr>
        <w:t xml:space="preserve"> </w:t>
      </w:r>
      <w:r w:rsidRPr="00D56233">
        <w:rPr>
          <w:color w:val="auto"/>
          <w:sz w:val="24"/>
        </w:rPr>
        <w:t xml:space="preserve">не </w:t>
      </w:r>
      <w:r w:rsidR="003441A4">
        <w:rPr>
          <w:color w:val="auto"/>
          <w:sz w:val="24"/>
        </w:rPr>
        <w:t>присваивается</w:t>
      </w:r>
      <w:r w:rsidR="00C33C10">
        <w:rPr>
          <w:color w:val="auto"/>
          <w:sz w:val="24"/>
        </w:rPr>
        <w:t xml:space="preserve"> </w:t>
      </w:r>
      <w:r w:rsidR="003441A4">
        <w:rPr>
          <w:color w:val="auto"/>
          <w:sz w:val="24"/>
        </w:rPr>
        <w:t>для обозначения</w:t>
      </w:r>
      <w:r w:rsidRPr="00D56233">
        <w:rPr>
          <w:color w:val="auto"/>
          <w:sz w:val="24"/>
        </w:rPr>
        <w:t>.</w:t>
      </w:r>
    </w:p>
    <w:p w14:paraId="1FA0D032" w14:textId="77777777" w:rsidR="007F5EE1" w:rsidRPr="00D56233" w:rsidRDefault="00D56233" w:rsidP="00160488">
      <w:pPr>
        <w:pStyle w:val="HEADERTEXT"/>
        <w:spacing w:line="360" w:lineRule="auto"/>
        <w:ind w:firstLine="709"/>
        <w:jc w:val="both"/>
        <w:rPr>
          <w:color w:val="auto"/>
          <w:sz w:val="24"/>
        </w:rPr>
      </w:pPr>
      <w:r w:rsidRPr="00D56233">
        <w:rPr>
          <w:color w:val="auto"/>
          <w:sz w:val="24"/>
        </w:rPr>
        <w:t xml:space="preserve">Для средств </w:t>
      </w:r>
      <w:r w:rsidR="00DE0DBC">
        <w:rPr>
          <w:color w:val="auto"/>
          <w:sz w:val="24"/>
        </w:rPr>
        <w:t xml:space="preserve">индивидуальной </w:t>
      </w:r>
      <w:r w:rsidRPr="00D56233">
        <w:rPr>
          <w:color w:val="auto"/>
          <w:sz w:val="24"/>
        </w:rPr>
        <w:t xml:space="preserve">защиты, </w:t>
      </w:r>
      <w:r w:rsidR="003441A4">
        <w:rPr>
          <w:color w:val="auto"/>
          <w:sz w:val="24"/>
        </w:rPr>
        <w:t xml:space="preserve">для которых заявлено </w:t>
      </w:r>
      <w:r w:rsidR="003441A4" w:rsidRPr="00D56233">
        <w:rPr>
          <w:color w:val="auto"/>
          <w:sz w:val="24"/>
        </w:rPr>
        <w:t>соответств</w:t>
      </w:r>
      <w:r w:rsidR="003441A4">
        <w:rPr>
          <w:color w:val="auto"/>
          <w:sz w:val="24"/>
        </w:rPr>
        <w:t>ие</w:t>
      </w:r>
      <w:r w:rsidR="003441A4" w:rsidRPr="00D56233">
        <w:rPr>
          <w:color w:val="auto"/>
          <w:sz w:val="24"/>
        </w:rPr>
        <w:t xml:space="preserve"> </w:t>
      </w:r>
      <w:r w:rsidRPr="00D56233">
        <w:rPr>
          <w:color w:val="auto"/>
          <w:sz w:val="24"/>
        </w:rPr>
        <w:t xml:space="preserve">требованиям настоящего </w:t>
      </w:r>
      <w:r w:rsidR="00DE0DBC">
        <w:rPr>
          <w:color w:val="auto"/>
          <w:sz w:val="24"/>
        </w:rPr>
        <w:t>стандарта</w:t>
      </w:r>
      <w:r w:rsidRPr="00D56233">
        <w:rPr>
          <w:color w:val="auto"/>
          <w:sz w:val="24"/>
        </w:rPr>
        <w:t>, маркировка должна отражать только те аспекты из перечисленных в таблице 18, которые были подтверждены в ходе испытаний.</w:t>
      </w:r>
    </w:p>
    <w:p w14:paraId="775FCB14" w14:textId="77777777" w:rsidR="006C6A51" w:rsidRPr="00A80EC2" w:rsidRDefault="00EF68AD" w:rsidP="00EF68AD">
      <w:pPr>
        <w:pStyle w:val="HEADERTEXT"/>
        <w:spacing w:line="360" w:lineRule="auto"/>
        <w:jc w:val="center"/>
        <w:rPr>
          <w:b/>
          <w:bCs/>
          <w:color w:val="auto"/>
          <w:sz w:val="24"/>
          <w:szCs w:val="28"/>
        </w:rPr>
      </w:pPr>
      <w:r w:rsidRPr="00A80EC2">
        <w:rPr>
          <w:b/>
          <w:bCs/>
          <w:color w:val="auto"/>
          <w:sz w:val="24"/>
          <w:szCs w:val="28"/>
        </w:rPr>
        <w:t>Таблица 18 — Буквенные коды/цифровые коды для маркировки средств</w:t>
      </w:r>
      <w:r w:rsidR="00DE0DBC" w:rsidRPr="00A80EC2">
        <w:rPr>
          <w:b/>
          <w:bCs/>
          <w:color w:val="auto"/>
          <w:sz w:val="24"/>
          <w:szCs w:val="28"/>
        </w:rPr>
        <w:t xml:space="preserve"> индивидуальной защиты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589"/>
        <w:gridCol w:w="6038"/>
      </w:tblGrid>
      <w:tr w:rsidR="00EF68AD" w:rsidRPr="00A80EC2" w14:paraId="640F9D5A" w14:textId="77777777" w:rsidTr="00CD59F4">
        <w:tc>
          <w:tcPr>
            <w:tcW w:w="3652" w:type="dxa"/>
            <w:tcBorders>
              <w:bottom w:val="double" w:sz="4" w:space="0" w:color="auto"/>
            </w:tcBorders>
          </w:tcPr>
          <w:p w14:paraId="30FEB1F5" w14:textId="77777777" w:rsidR="00EF68AD" w:rsidRPr="00A80EC2" w:rsidRDefault="00EF68AD" w:rsidP="00DE0DBC">
            <w:pPr>
              <w:pStyle w:val="HEADERTEXT"/>
              <w:jc w:val="center"/>
              <w:rPr>
                <w:b/>
                <w:bCs/>
                <w:color w:val="auto"/>
                <w:sz w:val="24"/>
                <w:szCs w:val="28"/>
              </w:rPr>
            </w:pPr>
            <w:r w:rsidRPr="00A80EC2">
              <w:rPr>
                <w:b/>
                <w:bCs/>
                <w:color w:val="auto"/>
                <w:sz w:val="24"/>
                <w:szCs w:val="28"/>
              </w:rPr>
              <w:t>Буквенные коды/цифровые коды для маркировки защитных средств</w:t>
            </w:r>
          </w:p>
        </w:tc>
        <w:tc>
          <w:tcPr>
            <w:tcW w:w="6201" w:type="dxa"/>
            <w:tcBorders>
              <w:bottom w:val="double" w:sz="4" w:space="0" w:color="auto"/>
            </w:tcBorders>
          </w:tcPr>
          <w:p w14:paraId="35FDC8DD" w14:textId="77777777" w:rsidR="00EF68AD" w:rsidRPr="00A80EC2" w:rsidRDefault="00EF68AD" w:rsidP="00DE0DBC">
            <w:pPr>
              <w:pStyle w:val="HEADERTEXT"/>
              <w:jc w:val="center"/>
              <w:rPr>
                <w:b/>
                <w:bCs/>
                <w:color w:val="auto"/>
                <w:sz w:val="24"/>
                <w:szCs w:val="28"/>
              </w:rPr>
            </w:pPr>
            <w:r w:rsidRPr="00A80EC2">
              <w:rPr>
                <w:b/>
                <w:bCs/>
                <w:color w:val="auto"/>
                <w:sz w:val="24"/>
                <w:szCs w:val="28"/>
              </w:rPr>
              <w:t>Требования</w:t>
            </w:r>
          </w:p>
        </w:tc>
      </w:tr>
      <w:tr w:rsidR="00E31410" w14:paraId="3943C82C" w14:textId="77777777" w:rsidTr="00CD59F4">
        <w:tc>
          <w:tcPr>
            <w:tcW w:w="3652" w:type="dxa"/>
            <w:tcBorders>
              <w:top w:val="double" w:sz="4" w:space="0" w:color="auto"/>
            </w:tcBorders>
          </w:tcPr>
          <w:p w14:paraId="46146215" w14:textId="77777777" w:rsidR="00D56233" w:rsidRPr="00D56233" w:rsidRDefault="00D56233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D56233">
              <w:rPr>
                <w:bCs/>
                <w:color w:val="auto"/>
                <w:sz w:val="24"/>
                <w:szCs w:val="28"/>
              </w:rPr>
              <w:t>16321 – Основное применение: U, UL, R, RL, G, SF+</w:t>
            </w:r>
          </w:p>
          <w:p w14:paraId="1703980C" w14:textId="77777777" w:rsidR="00E31410" w:rsidRPr="00EF68AD" w:rsidRDefault="00D56233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D56233">
              <w:rPr>
                <w:bCs/>
                <w:color w:val="auto"/>
                <w:sz w:val="24"/>
                <w:szCs w:val="28"/>
              </w:rPr>
              <w:t>степень</w:t>
            </w:r>
            <w:r>
              <w:rPr>
                <w:bCs/>
                <w:color w:val="auto"/>
                <w:sz w:val="24"/>
                <w:szCs w:val="28"/>
              </w:rPr>
              <w:t>(и)</w:t>
            </w:r>
            <w:r w:rsidRPr="00D56233">
              <w:rPr>
                <w:bCs/>
                <w:color w:val="auto"/>
                <w:sz w:val="24"/>
                <w:szCs w:val="28"/>
              </w:rPr>
              <w:t xml:space="preserve"> затемнения</w:t>
            </w:r>
          </w:p>
        </w:tc>
        <w:tc>
          <w:tcPr>
            <w:tcW w:w="6201" w:type="dxa"/>
            <w:tcBorders>
              <w:top w:val="double" w:sz="4" w:space="0" w:color="auto"/>
              <w:right w:val="double" w:sz="4" w:space="0" w:color="auto"/>
            </w:tcBorders>
          </w:tcPr>
          <w:p w14:paraId="7FECC4B8" w14:textId="77777777" w:rsidR="00E31410" w:rsidRPr="00E31410" w:rsidRDefault="00D56233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D56233">
              <w:rPr>
                <w:bCs/>
                <w:color w:val="auto"/>
                <w:sz w:val="24"/>
                <w:szCs w:val="28"/>
              </w:rPr>
              <w:t xml:space="preserve">Свойства </w:t>
            </w:r>
            <w:r>
              <w:rPr>
                <w:bCs/>
                <w:color w:val="auto"/>
                <w:sz w:val="24"/>
                <w:szCs w:val="28"/>
              </w:rPr>
              <w:t>свето</w:t>
            </w:r>
            <w:r w:rsidRPr="00D56233">
              <w:rPr>
                <w:bCs/>
                <w:color w:val="auto"/>
                <w:sz w:val="24"/>
                <w:szCs w:val="28"/>
              </w:rPr>
              <w:t>фильтра</w:t>
            </w:r>
          </w:p>
        </w:tc>
      </w:tr>
      <w:tr w:rsidR="00E31410" w14:paraId="174AA22E" w14:textId="77777777" w:rsidTr="00E31410">
        <w:tc>
          <w:tcPr>
            <w:tcW w:w="3652" w:type="dxa"/>
          </w:tcPr>
          <w:p w14:paraId="7863073D" w14:textId="77777777" w:rsidR="00E31410" w:rsidRPr="00EF68AD" w:rsidRDefault="00E31410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F68AD">
              <w:rPr>
                <w:bCs/>
                <w:color w:val="auto"/>
                <w:sz w:val="24"/>
                <w:szCs w:val="28"/>
              </w:rPr>
              <w:t>1</w:t>
            </w:r>
          </w:p>
        </w:tc>
        <w:tc>
          <w:tcPr>
            <w:tcW w:w="6201" w:type="dxa"/>
          </w:tcPr>
          <w:p w14:paraId="0A19A567" w14:textId="77777777" w:rsidR="00E31410" w:rsidRPr="00E31410" w:rsidRDefault="00E31410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31410">
              <w:rPr>
                <w:bCs/>
                <w:color w:val="auto"/>
                <w:sz w:val="24"/>
                <w:szCs w:val="28"/>
              </w:rPr>
              <w:t>Улучшенные оптические характеристики</w:t>
            </w:r>
          </w:p>
          <w:p w14:paraId="14EB05CF" w14:textId="77777777" w:rsidR="00E31410" w:rsidRPr="00E31410" w:rsidRDefault="00E31410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31410">
              <w:rPr>
                <w:bCs/>
                <w:color w:val="auto"/>
                <w:sz w:val="24"/>
                <w:szCs w:val="28"/>
              </w:rPr>
              <w:t>(маркировка опционально)</w:t>
            </w:r>
          </w:p>
        </w:tc>
      </w:tr>
      <w:tr w:rsidR="00E31410" w14:paraId="52428648" w14:textId="77777777" w:rsidTr="00E31410">
        <w:tc>
          <w:tcPr>
            <w:tcW w:w="3652" w:type="dxa"/>
          </w:tcPr>
          <w:p w14:paraId="253C793B" w14:textId="77777777" w:rsidR="00E31410" w:rsidRPr="00EF68AD" w:rsidRDefault="00E31410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F68AD">
              <w:rPr>
                <w:bCs/>
                <w:color w:val="auto"/>
                <w:sz w:val="24"/>
                <w:szCs w:val="28"/>
              </w:rPr>
              <w:t>3</w:t>
            </w:r>
          </w:p>
        </w:tc>
        <w:tc>
          <w:tcPr>
            <w:tcW w:w="6201" w:type="dxa"/>
          </w:tcPr>
          <w:p w14:paraId="1C03A0F5" w14:textId="77777777" w:rsidR="00E31410" w:rsidRPr="00E31410" w:rsidRDefault="00E31410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31410">
              <w:rPr>
                <w:bCs/>
                <w:color w:val="auto"/>
                <w:sz w:val="24"/>
                <w:szCs w:val="28"/>
              </w:rPr>
              <w:t>Защита от капель</w:t>
            </w:r>
          </w:p>
        </w:tc>
      </w:tr>
      <w:tr w:rsidR="00E31410" w14:paraId="1C597CA6" w14:textId="77777777" w:rsidTr="00E31410">
        <w:tc>
          <w:tcPr>
            <w:tcW w:w="3652" w:type="dxa"/>
          </w:tcPr>
          <w:p w14:paraId="5D266999" w14:textId="77777777" w:rsidR="00E31410" w:rsidRPr="00EF68AD" w:rsidRDefault="00E31410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F68AD">
              <w:rPr>
                <w:bCs/>
                <w:color w:val="auto"/>
                <w:sz w:val="24"/>
                <w:szCs w:val="28"/>
              </w:rPr>
              <w:t>4</w:t>
            </w:r>
          </w:p>
        </w:tc>
        <w:tc>
          <w:tcPr>
            <w:tcW w:w="6201" w:type="dxa"/>
          </w:tcPr>
          <w:p w14:paraId="25ADEC93" w14:textId="3D65EAD6" w:rsidR="00E31410" w:rsidRPr="00E31410" w:rsidRDefault="00E31410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31410">
              <w:rPr>
                <w:bCs/>
                <w:color w:val="auto"/>
                <w:sz w:val="24"/>
                <w:szCs w:val="28"/>
              </w:rPr>
              <w:t xml:space="preserve">Защита от </w:t>
            </w:r>
            <w:r w:rsidR="00DE0DBC">
              <w:rPr>
                <w:bCs/>
                <w:color w:val="auto"/>
                <w:sz w:val="24"/>
                <w:szCs w:val="28"/>
              </w:rPr>
              <w:t>крупнодисперсн</w:t>
            </w:r>
            <w:r w:rsidR="00DA4027">
              <w:rPr>
                <w:bCs/>
                <w:color w:val="auto"/>
                <w:sz w:val="24"/>
                <w:szCs w:val="28"/>
              </w:rPr>
              <w:t>ы</w:t>
            </w:r>
            <w:r w:rsidR="00DA4027" w:rsidRPr="00DA4027">
              <w:rPr>
                <w:bCs/>
                <w:color w:val="auto"/>
                <w:sz w:val="24"/>
                <w:szCs w:val="28"/>
              </w:rPr>
              <w:t>х аэрозолей</w:t>
            </w:r>
          </w:p>
        </w:tc>
      </w:tr>
      <w:tr w:rsidR="00E31410" w14:paraId="4E33759B" w14:textId="77777777" w:rsidTr="00E31410">
        <w:tc>
          <w:tcPr>
            <w:tcW w:w="3652" w:type="dxa"/>
          </w:tcPr>
          <w:p w14:paraId="300FBD74" w14:textId="77777777" w:rsidR="00E31410" w:rsidRPr="00EF68AD" w:rsidRDefault="00E31410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F68AD">
              <w:rPr>
                <w:bCs/>
                <w:color w:val="auto"/>
                <w:sz w:val="24"/>
                <w:szCs w:val="28"/>
              </w:rPr>
              <w:t>5</w:t>
            </w:r>
          </w:p>
        </w:tc>
        <w:tc>
          <w:tcPr>
            <w:tcW w:w="6201" w:type="dxa"/>
          </w:tcPr>
          <w:p w14:paraId="66E3DA1D" w14:textId="07264955" w:rsidR="00E31410" w:rsidRPr="00E31410" w:rsidRDefault="00E31410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31410">
              <w:rPr>
                <w:bCs/>
                <w:color w:val="auto"/>
                <w:sz w:val="24"/>
                <w:szCs w:val="28"/>
              </w:rPr>
              <w:t xml:space="preserve">Защита от газов и </w:t>
            </w:r>
            <w:r w:rsidR="00DE0DBC">
              <w:rPr>
                <w:bCs/>
                <w:color w:val="auto"/>
                <w:sz w:val="24"/>
                <w:szCs w:val="28"/>
              </w:rPr>
              <w:t>мелкодисперсн</w:t>
            </w:r>
            <w:r w:rsidR="00DA4027">
              <w:rPr>
                <w:bCs/>
                <w:color w:val="auto"/>
                <w:sz w:val="24"/>
                <w:szCs w:val="28"/>
              </w:rPr>
              <w:t>ы</w:t>
            </w:r>
            <w:r w:rsidR="00DA4027" w:rsidRPr="00DA4027">
              <w:rPr>
                <w:bCs/>
                <w:color w:val="auto"/>
                <w:sz w:val="24"/>
                <w:szCs w:val="28"/>
              </w:rPr>
              <w:t>х аэрозолей</w:t>
            </w:r>
          </w:p>
        </w:tc>
      </w:tr>
      <w:tr w:rsidR="00E31410" w14:paraId="3549401D" w14:textId="77777777" w:rsidTr="00E31410">
        <w:tc>
          <w:tcPr>
            <w:tcW w:w="3652" w:type="dxa"/>
          </w:tcPr>
          <w:p w14:paraId="2733AACE" w14:textId="77777777" w:rsidR="00E31410" w:rsidRPr="00EF68AD" w:rsidRDefault="00E31410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F68AD">
              <w:rPr>
                <w:bCs/>
                <w:color w:val="auto"/>
                <w:sz w:val="24"/>
                <w:szCs w:val="28"/>
              </w:rPr>
              <w:t>6</w:t>
            </w:r>
          </w:p>
        </w:tc>
        <w:tc>
          <w:tcPr>
            <w:tcW w:w="6201" w:type="dxa"/>
          </w:tcPr>
          <w:p w14:paraId="042C5F1B" w14:textId="77777777" w:rsidR="00E31410" w:rsidRPr="00E31410" w:rsidRDefault="00E31410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31410">
              <w:rPr>
                <w:bCs/>
                <w:color w:val="auto"/>
                <w:sz w:val="24"/>
                <w:szCs w:val="28"/>
              </w:rPr>
              <w:t>Защита от брызг жидкостей</w:t>
            </w:r>
          </w:p>
        </w:tc>
      </w:tr>
      <w:tr w:rsidR="00E31410" w14:paraId="4AEA7925" w14:textId="77777777" w:rsidTr="00E31410">
        <w:tc>
          <w:tcPr>
            <w:tcW w:w="3652" w:type="dxa"/>
          </w:tcPr>
          <w:p w14:paraId="562D5FF1" w14:textId="77777777" w:rsidR="00E31410" w:rsidRPr="00EF68AD" w:rsidRDefault="00E31410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F68AD">
              <w:rPr>
                <w:bCs/>
                <w:color w:val="auto"/>
                <w:sz w:val="24"/>
                <w:szCs w:val="28"/>
              </w:rPr>
              <w:t>7</w:t>
            </w:r>
          </w:p>
        </w:tc>
        <w:tc>
          <w:tcPr>
            <w:tcW w:w="6201" w:type="dxa"/>
          </w:tcPr>
          <w:p w14:paraId="25C67E5D" w14:textId="77777777" w:rsidR="00E31410" w:rsidRPr="00E31410" w:rsidRDefault="00E31410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31410">
              <w:rPr>
                <w:bCs/>
                <w:color w:val="auto"/>
                <w:sz w:val="24"/>
                <w:szCs w:val="28"/>
              </w:rPr>
              <w:t>Защита от теплового излучения</w:t>
            </w:r>
          </w:p>
        </w:tc>
      </w:tr>
      <w:tr w:rsidR="00E31410" w14:paraId="10690CE6" w14:textId="77777777" w:rsidTr="00E31410">
        <w:tc>
          <w:tcPr>
            <w:tcW w:w="3652" w:type="dxa"/>
          </w:tcPr>
          <w:p w14:paraId="20366599" w14:textId="77777777" w:rsidR="00E31410" w:rsidRPr="00EF68AD" w:rsidRDefault="00E31410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F68AD">
              <w:rPr>
                <w:bCs/>
                <w:color w:val="auto"/>
                <w:sz w:val="24"/>
                <w:szCs w:val="28"/>
              </w:rPr>
              <w:t>9</w:t>
            </w:r>
          </w:p>
        </w:tc>
        <w:tc>
          <w:tcPr>
            <w:tcW w:w="6201" w:type="dxa"/>
          </w:tcPr>
          <w:p w14:paraId="61E45A4C" w14:textId="77777777" w:rsidR="00E31410" w:rsidRPr="00E31410" w:rsidRDefault="00E31410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31410">
              <w:rPr>
                <w:bCs/>
                <w:color w:val="auto"/>
                <w:sz w:val="24"/>
                <w:szCs w:val="28"/>
              </w:rPr>
              <w:t xml:space="preserve">Брызги расплавленного металла и горячих </w:t>
            </w:r>
            <w:r w:rsidR="00780841">
              <w:rPr>
                <w:bCs/>
                <w:color w:val="auto"/>
                <w:sz w:val="24"/>
                <w:szCs w:val="28"/>
              </w:rPr>
              <w:t>частиц</w:t>
            </w:r>
          </w:p>
        </w:tc>
      </w:tr>
      <w:tr w:rsidR="00E31410" w14:paraId="733BE088" w14:textId="77777777" w:rsidTr="00E31410">
        <w:tc>
          <w:tcPr>
            <w:tcW w:w="3652" w:type="dxa"/>
          </w:tcPr>
          <w:p w14:paraId="29208DA0" w14:textId="77777777" w:rsidR="00E31410" w:rsidRPr="00EF68AD" w:rsidRDefault="00E31410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F68AD">
              <w:rPr>
                <w:bCs/>
                <w:color w:val="auto"/>
                <w:sz w:val="24"/>
                <w:szCs w:val="28"/>
              </w:rPr>
              <w:t xml:space="preserve">CH </w:t>
            </w:r>
          </w:p>
        </w:tc>
        <w:tc>
          <w:tcPr>
            <w:tcW w:w="6201" w:type="dxa"/>
          </w:tcPr>
          <w:p w14:paraId="60E60432" w14:textId="77777777" w:rsidR="00E31410" w:rsidRPr="00E31410" w:rsidRDefault="00E31410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31410">
              <w:rPr>
                <w:bCs/>
                <w:color w:val="auto"/>
                <w:sz w:val="24"/>
                <w:szCs w:val="28"/>
              </w:rPr>
              <w:t>Химическая стойкость</w:t>
            </w:r>
          </w:p>
        </w:tc>
      </w:tr>
      <w:tr w:rsidR="00E31410" w14:paraId="0639D72E" w14:textId="77777777" w:rsidTr="00E31410">
        <w:tc>
          <w:tcPr>
            <w:tcW w:w="3652" w:type="dxa"/>
          </w:tcPr>
          <w:p w14:paraId="5B21B099" w14:textId="77777777" w:rsidR="00E31410" w:rsidRPr="00EF68AD" w:rsidRDefault="00E31410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F68AD">
              <w:rPr>
                <w:bCs/>
                <w:color w:val="auto"/>
                <w:sz w:val="24"/>
                <w:szCs w:val="28"/>
              </w:rPr>
              <w:t>K</w:t>
            </w:r>
          </w:p>
        </w:tc>
        <w:tc>
          <w:tcPr>
            <w:tcW w:w="6201" w:type="dxa"/>
          </w:tcPr>
          <w:p w14:paraId="3680CCB4" w14:textId="77777777" w:rsidR="00E31410" w:rsidRPr="00E31410" w:rsidRDefault="00E31410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31410">
              <w:rPr>
                <w:bCs/>
                <w:color w:val="auto"/>
                <w:sz w:val="24"/>
                <w:szCs w:val="28"/>
              </w:rPr>
              <w:t>Устойчивость к поверхностному разрушению мелкодисперсными аэрозолями</w:t>
            </w:r>
          </w:p>
        </w:tc>
      </w:tr>
      <w:tr w:rsidR="00E31410" w14:paraId="07256EAB" w14:textId="77777777" w:rsidTr="00E31410">
        <w:tc>
          <w:tcPr>
            <w:tcW w:w="3652" w:type="dxa"/>
          </w:tcPr>
          <w:p w14:paraId="7400C59E" w14:textId="77777777" w:rsidR="00E31410" w:rsidRPr="00EF68AD" w:rsidRDefault="00E31410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F68AD">
              <w:rPr>
                <w:bCs/>
                <w:color w:val="auto"/>
                <w:sz w:val="24"/>
                <w:szCs w:val="28"/>
              </w:rPr>
              <w:t>N</w:t>
            </w:r>
          </w:p>
        </w:tc>
        <w:tc>
          <w:tcPr>
            <w:tcW w:w="6201" w:type="dxa"/>
          </w:tcPr>
          <w:p w14:paraId="5CAA2A4B" w14:textId="77777777" w:rsidR="00E31410" w:rsidRPr="00E31410" w:rsidRDefault="00E31410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31410">
              <w:rPr>
                <w:bCs/>
                <w:color w:val="auto"/>
                <w:sz w:val="24"/>
                <w:szCs w:val="28"/>
              </w:rPr>
              <w:t>Устойчивость к запотеванию</w:t>
            </w:r>
          </w:p>
        </w:tc>
      </w:tr>
      <w:tr w:rsidR="00E31410" w14:paraId="527D636D" w14:textId="77777777" w:rsidTr="00E31410">
        <w:tc>
          <w:tcPr>
            <w:tcW w:w="3652" w:type="dxa"/>
          </w:tcPr>
          <w:p w14:paraId="42134D6B" w14:textId="77777777" w:rsidR="00E31410" w:rsidRPr="00EF68AD" w:rsidRDefault="00E31410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F68AD">
              <w:rPr>
                <w:bCs/>
                <w:color w:val="auto"/>
                <w:sz w:val="24"/>
                <w:szCs w:val="28"/>
              </w:rPr>
              <w:t>C</w:t>
            </w:r>
          </w:p>
        </w:tc>
        <w:tc>
          <w:tcPr>
            <w:tcW w:w="6201" w:type="dxa"/>
          </w:tcPr>
          <w:p w14:paraId="798DDDA8" w14:textId="77777777" w:rsidR="00E31410" w:rsidRPr="00E31410" w:rsidRDefault="00B455AA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31410">
              <w:rPr>
                <w:bCs/>
                <w:color w:val="auto"/>
                <w:sz w:val="24"/>
                <w:szCs w:val="28"/>
              </w:rPr>
              <w:t>Уровень удара C (45 м/с)</w:t>
            </w:r>
          </w:p>
        </w:tc>
      </w:tr>
      <w:tr w:rsidR="00B455AA" w14:paraId="7EA0C7E0" w14:textId="77777777" w:rsidTr="00E31410">
        <w:tc>
          <w:tcPr>
            <w:tcW w:w="3652" w:type="dxa"/>
          </w:tcPr>
          <w:p w14:paraId="2F5C2DEE" w14:textId="77777777" w:rsidR="00B455AA" w:rsidRPr="00EF68AD" w:rsidRDefault="00B455AA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F68AD">
              <w:rPr>
                <w:bCs/>
                <w:color w:val="auto"/>
                <w:sz w:val="24"/>
                <w:szCs w:val="28"/>
              </w:rPr>
              <w:t>D</w:t>
            </w:r>
          </w:p>
        </w:tc>
        <w:tc>
          <w:tcPr>
            <w:tcW w:w="6201" w:type="dxa"/>
          </w:tcPr>
          <w:p w14:paraId="7E5ADB6C" w14:textId="77777777" w:rsidR="00B455AA" w:rsidRPr="00E31410" w:rsidRDefault="00B455AA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31410">
              <w:rPr>
                <w:bCs/>
                <w:color w:val="auto"/>
                <w:sz w:val="24"/>
                <w:szCs w:val="28"/>
              </w:rPr>
              <w:t>Уровень удара D (80 м/с)</w:t>
            </w:r>
          </w:p>
        </w:tc>
      </w:tr>
      <w:tr w:rsidR="00B455AA" w14:paraId="2841372D" w14:textId="77777777" w:rsidTr="00E31410">
        <w:tc>
          <w:tcPr>
            <w:tcW w:w="3652" w:type="dxa"/>
          </w:tcPr>
          <w:p w14:paraId="7920D023" w14:textId="77777777" w:rsidR="00B455AA" w:rsidRPr="00EF68AD" w:rsidRDefault="00B455AA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F68AD">
              <w:rPr>
                <w:bCs/>
                <w:color w:val="auto"/>
                <w:sz w:val="24"/>
                <w:szCs w:val="28"/>
              </w:rPr>
              <w:t>E</w:t>
            </w:r>
          </w:p>
        </w:tc>
        <w:tc>
          <w:tcPr>
            <w:tcW w:w="6201" w:type="dxa"/>
          </w:tcPr>
          <w:p w14:paraId="7ADDC0FA" w14:textId="77777777" w:rsidR="00B455AA" w:rsidRPr="00E31410" w:rsidRDefault="00B455AA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31410">
              <w:rPr>
                <w:bCs/>
                <w:color w:val="auto"/>
                <w:sz w:val="24"/>
                <w:szCs w:val="28"/>
              </w:rPr>
              <w:t>Уровень удара E (120 м/с)</w:t>
            </w:r>
          </w:p>
        </w:tc>
      </w:tr>
      <w:tr w:rsidR="00B455AA" w14:paraId="29410904" w14:textId="77777777" w:rsidTr="00E31410">
        <w:tc>
          <w:tcPr>
            <w:tcW w:w="3652" w:type="dxa"/>
          </w:tcPr>
          <w:p w14:paraId="68EE72AA" w14:textId="77777777" w:rsidR="00B455AA" w:rsidRPr="00EF68AD" w:rsidRDefault="00B455AA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F68AD">
              <w:rPr>
                <w:bCs/>
                <w:color w:val="auto"/>
                <w:sz w:val="24"/>
                <w:szCs w:val="28"/>
              </w:rPr>
              <w:t>HM</w:t>
            </w:r>
          </w:p>
        </w:tc>
        <w:tc>
          <w:tcPr>
            <w:tcW w:w="6201" w:type="dxa"/>
          </w:tcPr>
          <w:p w14:paraId="1EB1E23D" w14:textId="77777777" w:rsidR="00B455AA" w:rsidRPr="00E31410" w:rsidRDefault="00B455AA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31410">
              <w:rPr>
                <w:bCs/>
                <w:color w:val="auto"/>
                <w:sz w:val="24"/>
                <w:szCs w:val="28"/>
              </w:rPr>
              <w:t>Уровень удара</w:t>
            </w:r>
            <w:r>
              <w:rPr>
                <w:bCs/>
                <w:color w:val="auto"/>
                <w:sz w:val="24"/>
                <w:szCs w:val="28"/>
              </w:rPr>
              <w:t xml:space="preserve"> </w:t>
            </w:r>
            <w:r w:rsidRPr="00EF68AD">
              <w:rPr>
                <w:bCs/>
                <w:color w:val="auto"/>
                <w:sz w:val="24"/>
                <w:szCs w:val="28"/>
              </w:rPr>
              <w:t>HM</w:t>
            </w:r>
          </w:p>
        </w:tc>
      </w:tr>
      <w:tr w:rsidR="00B455AA" w14:paraId="5178A4E6" w14:textId="77777777" w:rsidTr="00E31410">
        <w:tc>
          <w:tcPr>
            <w:tcW w:w="3652" w:type="dxa"/>
          </w:tcPr>
          <w:p w14:paraId="3F03A38A" w14:textId="77777777" w:rsidR="00B455AA" w:rsidRPr="00EF68AD" w:rsidRDefault="00B455AA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F68AD">
              <w:rPr>
                <w:bCs/>
                <w:color w:val="auto"/>
                <w:sz w:val="24"/>
                <w:szCs w:val="28"/>
              </w:rPr>
              <w:t>CT</w:t>
            </w:r>
          </w:p>
        </w:tc>
        <w:tc>
          <w:tcPr>
            <w:tcW w:w="6201" w:type="dxa"/>
          </w:tcPr>
          <w:p w14:paraId="09A5AABF" w14:textId="77777777" w:rsidR="00B455AA" w:rsidRPr="00E31410" w:rsidRDefault="00B455AA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31410">
              <w:rPr>
                <w:bCs/>
                <w:color w:val="auto"/>
                <w:sz w:val="24"/>
                <w:szCs w:val="28"/>
              </w:rPr>
              <w:t>Уровень удара C (45 м/с) при экстремальных</w:t>
            </w:r>
          </w:p>
          <w:p w14:paraId="33940B0C" w14:textId="77777777" w:rsidR="00B455AA" w:rsidRPr="00E31410" w:rsidRDefault="00B455AA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31410">
              <w:rPr>
                <w:bCs/>
                <w:color w:val="auto"/>
                <w:sz w:val="24"/>
                <w:szCs w:val="28"/>
              </w:rPr>
              <w:t>температурах</w:t>
            </w:r>
          </w:p>
        </w:tc>
      </w:tr>
      <w:tr w:rsidR="00B455AA" w14:paraId="1BA754DC" w14:textId="77777777" w:rsidTr="00E31410">
        <w:tc>
          <w:tcPr>
            <w:tcW w:w="3652" w:type="dxa"/>
          </w:tcPr>
          <w:p w14:paraId="1C5AE7B8" w14:textId="77777777" w:rsidR="00B455AA" w:rsidRPr="00EF68AD" w:rsidRDefault="00B455AA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F68AD">
              <w:rPr>
                <w:bCs/>
                <w:color w:val="auto"/>
                <w:sz w:val="24"/>
                <w:szCs w:val="28"/>
              </w:rPr>
              <w:t>DT</w:t>
            </w:r>
          </w:p>
        </w:tc>
        <w:tc>
          <w:tcPr>
            <w:tcW w:w="6201" w:type="dxa"/>
          </w:tcPr>
          <w:p w14:paraId="6678415A" w14:textId="77777777" w:rsidR="00B455AA" w:rsidRPr="00E31410" w:rsidRDefault="00B455AA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31410">
              <w:rPr>
                <w:bCs/>
                <w:color w:val="auto"/>
                <w:sz w:val="24"/>
                <w:szCs w:val="28"/>
              </w:rPr>
              <w:t>Уровень удара D (80 м/с) при экстремальных</w:t>
            </w:r>
          </w:p>
          <w:p w14:paraId="2E700CC9" w14:textId="77777777" w:rsidR="00B455AA" w:rsidRPr="00E31410" w:rsidRDefault="00B455AA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31410">
              <w:rPr>
                <w:bCs/>
                <w:color w:val="auto"/>
                <w:sz w:val="24"/>
                <w:szCs w:val="28"/>
              </w:rPr>
              <w:t>температурах</w:t>
            </w:r>
          </w:p>
        </w:tc>
      </w:tr>
      <w:tr w:rsidR="00B455AA" w14:paraId="3097FA2E" w14:textId="77777777" w:rsidTr="00E31410">
        <w:tc>
          <w:tcPr>
            <w:tcW w:w="3652" w:type="dxa"/>
          </w:tcPr>
          <w:p w14:paraId="7D6F4D97" w14:textId="77777777" w:rsidR="00B455AA" w:rsidRPr="00EF68AD" w:rsidRDefault="00B455AA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F68AD">
              <w:rPr>
                <w:bCs/>
                <w:color w:val="auto"/>
                <w:sz w:val="24"/>
                <w:szCs w:val="28"/>
              </w:rPr>
              <w:t>ET</w:t>
            </w:r>
          </w:p>
        </w:tc>
        <w:tc>
          <w:tcPr>
            <w:tcW w:w="6201" w:type="dxa"/>
          </w:tcPr>
          <w:p w14:paraId="3200999C" w14:textId="3D12B3BC" w:rsidR="00B455AA" w:rsidRPr="00E31410" w:rsidRDefault="00B455AA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31410">
              <w:rPr>
                <w:bCs/>
                <w:color w:val="auto"/>
                <w:sz w:val="24"/>
                <w:szCs w:val="28"/>
              </w:rPr>
              <w:t xml:space="preserve">Уровень </w:t>
            </w:r>
            <w:r w:rsidRPr="005862D1">
              <w:rPr>
                <w:bCs/>
                <w:color w:val="auto"/>
                <w:sz w:val="24"/>
                <w:szCs w:val="28"/>
              </w:rPr>
              <w:t xml:space="preserve">удара </w:t>
            </w:r>
            <w:r w:rsidR="005862D1" w:rsidRPr="005862D1">
              <w:rPr>
                <w:bCs/>
                <w:color w:val="auto"/>
                <w:sz w:val="24"/>
                <w:szCs w:val="28"/>
              </w:rPr>
              <w:t>Е</w:t>
            </w:r>
            <w:r w:rsidRPr="005862D1">
              <w:rPr>
                <w:bCs/>
                <w:color w:val="auto"/>
                <w:sz w:val="24"/>
                <w:szCs w:val="28"/>
              </w:rPr>
              <w:t xml:space="preserve"> (120</w:t>
            </w:r>
            <w:r w:rsidRPr="00E31410">
              <w:rPr>
                <w:bCs/>
                <w:color w:val="auto"/>
                <w:sz w:val="24"/>
                <w:szCs w:val="28"/>
              </w:rPr>
              <w:t xml:space="preserve"> м/с) при экстремальных</w:t>
            </w:r>
          </w:p>
          <w:p w14:paraId="5C11C3F8" w14:textId="77777777" w:rsidR="00B455AA" w:rsidRPr="00E31410" w:rsidRDefault="00B455AA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31410">
              <w:rPr>
                <w:bCs/>
                <w:color w:val="auto"/>
                <w:sz w:val="24"/>
                <w:szCs w:val="28"/>
              </w:rPr>
              <w:t>температурах</w:t>
            </w:r>
          </w:p>
        </w:tc>
      </w:tr>
      <w:tr w:rsidR="00B455AA" w14:paraId="6EC305B0" w14:textId="77777777" w:rsidTr="00E31410">
        <w:tc>
          <w:tcPr>
            <w:tcW w:w="3652" w:type="dxa"/>
          </w:tcPr>
          <w:p w14:paraId="51657E91" w14:textId="77777777" w:rsidR="00B455AA" w:rsidRPr="00EF68AD" w:rsidRDefault="00B455AA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F68AD">
              <w:rPr>
                <w:bCs/>
                <w:color w:val="auto"/>
                <w:sz w:val="24"/>
                <w:szCs w:val="28"/>
              </w:rPr>
              <w:t>HMT</w:t>
            </w:r>
          </w:p>
        </w:tc>
        <w:tc>
          <w:tcPr>
            <w:tcW w:w="6201" w:type="dxa"/>
          </w:tcPr>
          <w:p w14:paraId="3DB561EF" w14:textId="77777777" w:rsidR="00B455AA" w:rsidRPr="00E31410" w:rsidRDefault="00B455AA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31410">
              <w:rPr>
                <w:bCs/>
                <w:color w:val="auto"/>
                <w:sz w:val="24"/>
                <w:szCs w:val="28"/>
              </w:rPr>
              <w:t xml:space="preserve">Уровень воздействия </w:t>
            </w:r>
            <w:r w:rsidRPr="00EF68AD">
              <w:rPr>
                <w:bCs/>
                <w:color w:val="auto"/>
                <w:sz w:val="24"/>
                <w:szCs w:val="28"/>
              </w:rPr>
              <w:t>HM</w:t>
            </w:r>
            <w:r>
              <w:rPr>
                <w:bCs/>
                <w:color w:val="auto"/>
                <w:sz w:val="24"/>
                <w:szCs w:val="28"/>
              </w:rPr>
              <w:t xml:space="preserve"> </w:t>
            </w:r>
            <w:r w:rsidRPr="00E31410">
              <w:rPr>
                <w:bCs/>
                <w:color w:val="auto"/>
                <w:sz w:val="24"/>
                <w:szCs w:val="28"/>
              </w:rPr>
              <w:t>при экстремальных</w:t>
            </w:r>
          </w:p>
          <w:p w14:paraId="727ADED2" w14:textId="77777777" w:rsidR="00B455AA" w:rsidRPr="00E31410" w:rsidRDefault="00B455AA" w:rsidP="00DE0DBC">
            <w:pPr>
              <w:pStyle w:val="HEADERTEXT"/>
              <w:jc w:val="center"/>
              <w:rPr>
                <w:bCs/>
                <w:color w:val="auto"/>
                <w:sz w:val="24"/>
                <w:szCs w:val="28"/>
              </w:rPr>
            </w:pPr>
            <w:r w:rsidRPr="00E31410">
              <w:rPr>
                <w:bCs/>
                <w:color w:val="auto"/>
                <w:sz w:val="24"/>
                <w:szCs w:val="28"/>
              </w:rPr>
              <w:t>температурах</w:t>
            </w:r>
          </w:p>
        </w:tc>
      </w:tr>
    </w:tbl>
    <w:p w14:paraId="4ABE2440" w14:textId="77777777" w:rsidR="000423FB" w:rsidRDefault="000423FB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7B819A11" w14:textId="77777777" w:rsidR="006C6A51" w:rsidRPr="009A3735" w:rsidRDefault="000423FB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0423FB">
        <w:rPr>
          <w:b/>
          <w:bCs/>
          <w:color w:val="auto"/>
          <w:sz w:val="24"/>
          <w:szCs w:val="28"/>
        </w:rPr>
        <w:t>8.2 Обязательная маркировка на линзах/</w:t>
      </w:r>
      <w:r w:rsidR="00DE0DBC">
        <w:rPr>
          <w:b/>
          <w:bCs/>
          <w:color w:val="auto"/>
          <w:sz w:val="24"/>
          <w:szCs w:val="28"/>
        </w:rPr>
        <w:t>свето</w:t>
      </w:r>
      <w:r w:rsidRPr="000423FB">
        <w:rPr>
          <w:b/>
          <w:bCs/>
          <w:color w:val="auto"/>
          <w:sz w:val="24"/>
          <w:szCs w:val="28"/>
        </w:rPr>
        <w:t>фильтрах</w:t>
      </w:r>
    </w:p>
    <w:p w14:paraId="360070D1" w14:textId="77777777" w:rsidR="000423FB" w:rsidRPr="00FB27C6" w:rsidRDefault="000423FB" w:rsidP="00160488">
      <w:pPr>
        <w:pStyle w:val="HEADERTEXT"/>
        <w:spacing w:line="360" w:lineRule="auto"/>
        <w:ind w:firstLine="709"/>
        <w:jc w:val="both"/>
        <w:rPr>
          <w:color w:val="auto"/>
          <w:sz w:val="24"/>
        </w:rPr>
      </w:pPr>
      <w:r w:rsidRPr="00FB27C6">
        <w:rPr>
          <w:rStyle w:val="ypks7kbdpwfgdykd3qb9"/>
          <w:color w:val="auto"/>
          <w:sz w:val="24"/>
        </w:rPr>
        <w:t>Для</w:t>
      </w:r>
      <w:r w:rsidRPr="00FB27C6">
        <w:rPr>
          <w:color w:val="auto"/>
          <w:sz w:val="24"/>
        </w:rPr>
        <w:t xml:space="preserve"> </w:t>
      </w:r>
      <w:r w:rsidRPr="00FB27C6">
        <w:rPr>
          <w:rStyle w:val="ypks7kbdpwfgdykd3qb9"/>
          <w:color w:val="auto"/>
          <w:sz w:val="24"/>
        </w:rPr>
        <w:t>линз</w:t>
      </w:r>
      <w:r w:rsidRPr="00FB27C6">
        <w:rPr>
          <w:color w:val="auto"/>
          <w:sz w:val="24"/>
        </w:rPr>
        <w:t xml:space="preserve"> </w:t>
      </w:r>
      <w:r w:rsidRPr="00FB27C6">
        <w:rPr>
          <w:rStyle w:val="ypks7kbdpwfgdykd3qb9"/>
          <w:color w:val="auto"/>
          <w:sz w:val="24"/>
        </w:rPr>
        <w:t>или</w:t>
      </w:r>
      <w:r w:rsidRPr="00FB27C6">
        <w:rPr>
          <w:color w:val="auto"/>
          <w:sz w:val="24"/>
        </w:rPr>
        <w:t xml:space="preserve"> свето</w:t>
      </w:r>
      <w:r w:rsidRPr="00FB27C6">
        <w:rPr>
          <w:rStyle w:val="ypks7kbdpwfgdykd3qb9"/>
          <w:color w:val="auto"/>
          <w:sz w:val="24"/>
        </w:rPr>
        <w:t>фильтров</w:t>
      </w:r>
      <w:r w:rsidRPr="00FB27C6">
        <w:rPr>
          <w:color w:val="auto"/>
          <w:sz w:val="24"/>
        </w:rPr>
        <w:t xml:space="preserve"> </w:t>
      </w:r>
      <w:r w:rsidRPr="00FB27C6">
        <w:rPr>
          <w:rStyle w:val="ypks7kbdpwfgdykd3qb9"/>
          <w:color w:val="auto"/>
          <w:sz w:val="24"/>
        </w:rPr>
        <w:t>последовательность</w:t>
      </w:r>
      <w:r w:rsidRPr="00FB27C6">
        <w:rPr>
          <w:color w:val="auto"/>
          <w:sz w:val="24"/>
        </w:rPr>
        <w:t xml:space="preserve"> </w:t>
      </w:r>
      <w:r w:rsidRPr="00FB27C6">
        <w:rPr>
          <w:rStyle w:val="ypks7kbdpwfgdykd3qb9"/>
          <w:color w:val="auto"/>
          <w:sz w:val="24"/>
        </w:rPr>
        <w:t>маркировки</w:t>
      </w:r>
      <w:r w:rsidRPr="00FB27C6">
        <w:rPr>
          <w:color w:val="auto"/>
          <w:sz w:val="24"/>
        </w:rPr>
        <w:t xml:space="preserve"> </w:t>
      </w:r>
      <w:r w:rsidRPr="00FB27C6">
        <w:rPr>
          <w:rStyle w:val="ypks7kbdpwfgdykd3qb9"/>
          <w:color w:val="auto"/>
          <w:sz w:val="24"/>
        </w:rPr>
        <w:t>должна</w:t>
      </w:r>
      <w:r w:rsidRPr="00FB27C6">
        <w:rPr>
          <w:color w:val="auto"/>
          <w:sz w:val="24"/>
        </w:rPr>
        <w:t xml:space="preserve"> </w:t>
      </w:r>
      <w:r w:rsidRPr="00FB27C6">
        <w:rPr>
          <w:rStyle w:val="ypks7kbdpwfgdykd3qb9"/>
          <w:color w:val="auto"/>
          <w:sz w:val="24"/>
        </w:rPr>
        <w:t>быть</w:t>
      </w:r>
      <w:r w:rsidRPr="00FB27C6">
        <w:rPr>
          <w:color w:val="auto"/>
          <w:sz w:val="24"/>
        </w:rPr>
        <w:t xml:space="preserve"> следующей: </w:t>
      </w:r>
    </w:p>
    <w:p w14:paraId="49F4D878" w14:textId="77777777" w:rsidR="000423FB" w:rsidRPr="00FB27C6" w:rsidRDefault="000423FB" w:rsidP="00160488">
      <w:pPr>
        <w:pStyle w:val="HEADERTEXT"/>
        <w:spacing w:line="360" w:lineRule="auto"/>
        <w:ind w:firstLine="709"/>
        <w:jc w:val="both"/>
        <w:rPr>
          <w:color w:val="auto"/>
          <w:sz w:val="24"/>
        </w:rPr>
      </w:pPr>
      <w:r w:rsidRPr="00FB27C6">
        <w:rPr>
          <w:rStyle w:val="ypks7kbdpwfgdykd3qb9"/>
          <w:color w:val="auto"/>
          <w:sz w:val="24"/>
        </w:rPr>
        <w:t>а)</w:t>
      </w:r>
      <w:r w:rsidRPr="00FB27C6">
        <w:rPr>
          <w:color w:val="auto"/>
          <w:sz w:val="24"/>
        </w:rPr>
        <w:t xml:space="preserve"> </w:t>
      </w:r>
      <w:r w:rsidRPr="00C9689C">
        <w:rPr>
          <w:rStyle w:val="ypks7kbdpwfgdykd3qb9"/>
          <w:color w:val="auto"/>
          <w:sz w:val="24"/>
        </w:rPr>
        <w:t>идентификационный</w:t>
      </w:r>
      <w:r w:rsidRPr="00C9689C">
        <w:rPr>
          <w:color w:val="auto"/>
          <w:sz w:val="24"/>
        </w:rPr>
        <w:t xml:space="preserve"> </w:t>
      </w:r>
      <w:r w:rsidRPr="00C9689C">
        <w:rPr>
          <w:rStyle w:val="ypks7kbdpwfgdykd3qb9"/>
          <w:color w:val="auto"/>
          <w:sz w:val="24"/>
        </w:rPr>
        <w:t>знак</w:t>
      </w:r>
      <w:r w:rsidRPr="00C9689C">
        <w:rPr>
          <w:color w:val="auto"/>
          <w:sz w:val="24"/>
        </w:rPr>
        <w:t xml:space="preserve"> </w:t>
      </w:r>
      <w:r w:rsidRPr="00C9689C">
        <w:rPr>
          <w:rStyle w:val="ypks7kbdpwfgdykd3qb9"/>
          <w:color w:val="auto"/>
          <w:sz w:val="24"/>
        </w:rPr>
        <w:t>или</w:t>
      </w:r>
      <w:r w:rsidRPr="00FB27C6">
        <w:rPr>
          <w:color w:val="auto"/>
          <w:sz w:val="24"/>
        </w:rPr>
        <w:t xml:space="preserve"> </w:t>
      </w:r>
      <w:r w:rsidRPr="00FB27C6">
        <w:rPr>
          <w:rStyle w:val="ypks7kbdpwfgdykd3qb9"/>
          <w:color w:val="auto"/>
          <w:sz w:val="24"/>
        </w:rPr>
        <w:t>торговая</w:t>
      </w:r>
      <w:r w:rsidRPr="00FB27C6">
        <w:rPr>
          <w:color w:val="auto"/>
          <w:sz w:val="24"/>
        </w:rPr>
        <w:t xml:space="preserve"> </w:t>
      </w:r>
      <w:r w:rsidRPr="00FB27C6">
        <w:rPr>
          <w:rStyle w:val="ypks7kbdpwfgdykd3qb9"/>
          <w:color w:val="auto"/>
          <w:sz w:val="24"/>
        </w:rPr>
        <w:t>марка</w:t>
      </w:r>
      <w:r w:rsidRPr="00FB27C6">
        <w:rPr>
          <w:color w:val="auto"/>
          <w:sz w:val="24"/>
        </w:rPr>
        <w:t xml:space="preserve"> </w:t>
      </w:r>
      <w:r w:rsidR="00471E65" w:rsidRPr="00FB27C6">
        <w:rPr>
          <w:rStyle w:val="ypks7kbdpwfgdykd3qb9"/>
          <w:color w:val="auto"/>
          <w:sz w:val="24"/>
        </w:rPr>
        <w:t>изготовителя</w:t>
      </w:r>
      <w:r w:rsidRPr="00FB27C6">
        <w:rPr>
          <w:color w:val="auto"/>
          <w:sz w:val="24"/>
        </w:rPr>
        <w:t xml:space="preserve">; </w:t>
      </w:r>
    </w:p>
    <w:p w14:paraId="51214591" w14:textId="77777777" w:rsidR="000423FB" w:rsidRPr="00FB27C6" w:rsidRDefault="00570CC4" w:rsidP="00160488">
      <w:pPr>
        <w:pStyle w:val="HEADERTEXT"/>
        <w:spacing w:line="360" w:lineRule="auto"/>
        <w:ind w:firstLine="709"/>
        <w:jc w:val="both"/>
        <w:rPr>
          <w:color w:val="auto"/>
          <w:sz w:val="24"/>
        </w:rPr>
      </w:pPr>
      <w:r w:rsidRPr="00FB27C6">
        <w:rPr>
          <w:rStyle w:val="ypks7kbdpwfgdykd3qb9"/>
          <w:color w:val="auto"/>
          <w:sz w:val="24"/>
          <w:lang w:val="en-US"/>
        </w:rPr>
        <w:t>b</w:t>
      </w:r>
      <w:r w:rsidR="000423FB" w:rsidRPr="00FB27C6">
        <w:rPr>
          <w:rStyle w:val="ypks7kbdpwfgdykd3qb9"/>
          <w:color w:val="auto"/>
          <w:sz w:val="24"/>
        </w:rPr>
        <w:t>)</w:t>
      </w:r>
      <w:r w:rsidR="000423FB" w:rsidRPr="00FB27C6">
        <w:rPr>
          <w:color w:val="auto"/>
          <w:sz w:val="24"/>
        </w:rPr>
        <w:t xml:space="preserve"> </w:t>
      </w:r>
      <w:r w:rsidR="000423FB" w:rsidRPr="00FB27C6">
        <w:rPr>
          <w:rStyle w:val="ypks7kbdpwfgdykd3qb9"/>
          <w:color w:val="auto"/>
          <w:sz w:val="24"/>
        </w:rPr>
        <w:t>буквен</w:t>
      </w:r>
      <w:r w:rsidR="000423FB" w:rsidRPr="00155A80">
        <w:rPr>
          <w:rStyle w:val="ypks7kbdpwfgdykd3qb9"/>
          <w:color w:val="auto"/>
          <w:sz w:val="24"/>
        </w:rPr>
        <w:t>ный</w:t>
      </w:r>
      <w:r w:rsidR="000423FB" w:rsidRPr="00155A80">
        <w:rPr>
          <w:color w:val="auto"/>
          <w:sz w:val="24"/>
        </w:rPr>
        <w:t xml:space="preserve"> </w:t>
      </w:r>
      <w:r w:rsidR="000423FB" w:rsidRPr="00155A80">
        <w:rPr>
          <w:rStyle w:val="ypks7kbdpwfgdykd3qb9"/>
          <w:color w:val="auto"/>
          <w:sz w:val="24"/>
        </w:rPr>
        <w:t>код</w:t>
      </w:r>
      <w:r w:rsidR="000423FB" w:rsidRPr="00155A80">
        <w:rPr>
          <w:color w:val="auto"/>
          <w:sz w:val="24"/>
        </w:rPr>
        <w:t xml:space="preserve"> </w:t>
      </w:r>
      <w:r w:rsidR="000423FB" w:rsidRPr="00155A80">
        <w:rPr>
          <w:rStyle w:val="ypks7kbdpwfgdykd3qb9"/>
          <w:color w:val="auto"/>
          <w:sz w:val="24"/>
        </w:rPr>
        <w:t>эффективности</w:t>
      </w:r>
      <w:r w:rsidR="000423FB" w:rsidRPr="00155A80">
        <w:rPr>
          <w:color w:val="auto"/>
          <w:sz w:val="24"/>
        </w:rPr>
        <w:t xml:space="preserve"> </w:t>
      </w:r>
      <w:r w:rsidR="000423FB" w:rsidRPr="00155A80">
        <w:rPr>
          <w:rStyle w:val="ypks7kbdpwfgdykd3qb9"/>
          <w:color w:val="auto"/>
          <w:sz w:val="24"/>
        </w:rPr>
        <w:t>фильтрации</w:t>
      </w:r>
      <w:r w:rsidR="000423FB" w:rsidRPr="00155A80">
        <w:rPr>
          <w:color w:val="auto"/>
          <w:sz w:val="24"/>
        </w:rPr>
        <w:t xml:space="preserve"> </w:t>
      </w:r>
      <w:r w:rsidR="000423FB" w:rsidRPr="00155A80">
        <w:rPr>
          <w:rStyle w:val="ypks7kbdpwfgdykd3qb9"/>
          <w:color w:val="auto"/>
          <w:sz w:val="24"/>
        </w:rPr>
        <w:t>(U,</w:t>
      </w:r>
      <w:r w:rsidR="000423FB" w:rsidRPr="00155A80">
        <w:rPr>
          <w:color w:val="auto"/>
          <w:sz w:val="24"/>
        </w:rPr>
        <w:t xml:space="preserve"> </w:t>
      </w:r>
      <w:r w:rsidR="000423FB" w:rsidRPr="00155A80">
        <w:rPr>
          <w:rStyle w:val="ypks7kbdpwfgdykd3qb9"/>
          <w:color w:val="auto"/>
          <w:sz w:val="24"/>
        </w:rPr>
        <w:t>R,</w:t>
      </w:r>
      <w:r w:rsidR="000423FB" w:rsidRPr="00155A80">
        <w:rPr>
          <w:color w:val="auto"/>
          <w:sz w:val="24"/>
        </w:rPr>
        <w:t xml:space="preserve"> </w:t>
      </w:r>
      <w:r w:rsidR="000423FB" w:rsidRPr="00155A80">
        <w:rPr>
          <w:rStyle w:val="ypks7kbdpwfgdykd3qb9"/>
          <w:color w:val="auto"/>
          <w:sz w:val="24"/>
        </w:rPr>
        <w:t>GL,</w:t>
      </w:r>
      <w:r w:rsidR="000423FB" w:rsidRPr="00155A80">
        <w:rPr>
          <w:color w:val="auto"/>
          <w:sz w:val="24"/>
        </w:rPr>
        <w:t xml:space="preserve"> </w:t>
      </w:r>
      <w:r w:rsidR="000423FB" w:rsidRPr="00155A80">
        <w:rPr>
          <w:rStyle w:val="ypks7kbdpwfgdykd3qb9"/>
          <w:color w:val="auto"/>
          <w:sz w:val="24"/>
        </w:rPr>
        <w:t>GLR,</w:t>
      </w:r>
      <w:r w:rsidR="000423FB" w:rsidRPr="00155A80">
        <w:rPr>
          <w:color w:val="auto"/>
          <w:sz w:val="24"/>
        </w:rPr>
        <w:t xml:space="preserve"> </w:t>
      </w:r>
      <w:r w:rsidR="000423FB" w:rsidRPr="00155A80">
        <w:rPr>
          <w:rStyle w:val="ypks7kbdpwfgdykd3qb9"/>
          <w:color w:val="auto"/>
          <w:sz w:val="24"/>
        </w:rPr>
        <w:t>SF</w:t>
      </w:r>
      <w:r w:rsidR="000423FB" w:rsidRPr="00155A80">
        <w:rPr>
          <w:color w:val="auto"/>
          <w:sz w:val="24"/>
        </w:rPr>
        <w:t xml:space="preserve"> </w:t>
      </w:r>
      <w:r w:rsidR="000423FB" w:rsidRPr="00155A80">
        <w:rPr>
          <w:rStyle w:val="ypks7kbdpwfgdykd3qb9"/>
          <w:color w:val="auto"/>
          <w:sz w:val="24"/>
        </w:rPr>
        <w:t>и</w:t>
      </w:r>
      <w:r w:rsidR="000423FB" w:rsidRPr="00155A80">
        <w:rPr>
          <w:color w:val="auto"/>
          <w:sz w:val="24"/>
        </w:rPr>
        <w:t xml:space="preserve"> т.д.</w:t>
      </w:r>
      <w:r w:rsidR="000423FB" w:rsidRPr="00155A80">
        <w:rPr>
          <w:rStyle w:val="ypks7kbdpwfgdykd3qb9"/>
          <w:color w:val="auto"/>
          <w:sz w:val="24"/>
        </w:rPr>
        <w:t>),</w:t>
      </w:r>
      <w:r w:rsidR="000423FB" w:rsidRPr="00155A80">
        <w:rPr>
          <w:color w:val="auto"/>
          <w:sz w:val="24"/>
        </w:rPr>
        <w:t xml:space="preserve"> </w:t>
      </w:r>
      <w:r w:rsidR="000423FB" w:rsidRPr="00155A80">
        <w:rPr>
          <w:rStyle w:val="ypks7kbdpwfgdykd3qb9"/>
          <w:color w:val="auto"/>
          <w:sz w:val="24"/>
        </w:rPr>
        <w:t>если</w:t>
      </w:r>
      <w:r w:rsidR="000423FB" w:rsidRPr="00155A80">
        <w:rPr>
          <w:color w:val="auto"/>
          <w:sz w:val="24"/>
        </w:rPr>
        <w:t xml:space="preserve"> </w:t>
      </w:r>
      <w:r w:rsidR="000423FB" w:rsidRPr="00155A80">
        <w:rPr>
          <w:rStyle w:val="ypks7kbdpwfgdykd3qb9"/>
          <w:color w:val="auto"/>
          <w:sz w:val="24"/>
        </w:rPr>
        <w:t>применимо</w:t>
      </w:r>
      <w:r w:rsidR="000423FB" w:rsidRPr="00155A80">
        <w:rPr>
          <w:color w:val="auto"/>
          <w:sz w:val="24"/>
        </w:rPr>
        <w:t>;</w:t>
      </w:r>
      <w:r w:rsidR="000423FB" w:rsidRPr="00FB27C6">
        <w:rPr>
          <w:color w:val="auto"/>
          <w:sz w:val="24"/>
        </w:rPr>
        <w:t xml:space="preserve"> </w:t>
      </w:r>
    </w:p>
    <w:p w14:paraId="04769A94" w14:textId="369B480C" w:rsidR="000423FB" w:rsidRPr="00FB27C6" w:rsidRDefault="00570CC4" w:rsidP="00A70B5B">
      <w:pPr>
        <w:pStyle w:val="HEADERTEXT"/>
        <w:spacing w:line="360" w:lineRule="auto"/>
        <w:ind w:firstLine="709"/>
        <w:jc w:val="both"/>
        <w:rPr>
          <w:color w:val="auto"/>
          <w:sz w:val="24"/>
        </w:rPr>
      </w:pPr>
      <w:r w:rsidRPr="00A70B5B">
        <w:rPr>
          <w:rStyle w:val="ypks7kbdpwfgdykd3qb9"/>
          <w:color w:val="auto"/>
          <w:sz w:val="24"/>
        </w:rPr>
        <w:t>c</w:t>
      </w:r>
      <w:r w:rsidR="000423FB" w:rsidRPr="00A70B5B">
        <w:rPr>
          <w:rStyle w:val="ypks7kbdpwfgdykd3qb9"/>
          <w:color w:val="auto"/>
          <w:sz w:val="24"/>
        </w:rPr>
        <w:t>)</w:t>
      </w:r>
      <w:r w:rsidR="000423FB" w:rsidRPr="00A70B5B">
        <w:rPr>
          <w:rStyle w:val="ypks7kbdpwfgdykd3qb9"/>
        </w:rPr>
        <w:t xml:space="preserve"> </w:t>
      </w:r>
      <w:r w:rsidR="000423FB" w:rsidRPr="00A70B5B">
        <w:rPr>
          <w:rStyle w:val="ypks7kbdpwfgdykd3qb9"/>
          <w:color w:val="auto"/>
          <w:sz w:val="24"/>
        </w:rPr>
        <w:t>повышенн</w:t>
      </w:r>
      <w:r w:rsidR="00A70B5B" w:rsidRPr="00A70B5B">
        <w:rPr>
          <w:rStyle w:val="ypks7kbdpwfgdykd3qb9"/>
          <w:color w:val="auto"/>
          <w:sz w:val="24"/>
        </w:rPr>
        <w:t>ая</w:t>
      </w:r>
      <w:r w:rsidR="000423FB" w:rsidRPr="00A70B5B">
        <w:rPr>
          <w:rStyle w:val="ypks7kbdpwfgdykd3qb9"/>
          <w:color w:val="auto"/>
          <w:sz w:val="24"/>
        </w:rPr>
        <w:t xml:space="preserve"> </w:t>
      </w:r>
      <w:r w:rsidR="00A70B5B" w:rsidRPr="00A70B5B">
        <w:rPr>
          <w:rStyle w:val="ypks7kbdpwfgdykd3qb9"/>
          <w:color w:val="auto"/>
          <w:sz w:val="24"/>
        </w:rPr>
        <w:t>по</w:t>
      </w:r>
      <w:r w:rsidR="00A70B5B">
        <w:rPr>
          <w:rStyle w:val="ypks7kbdpwfgdykd3qb9"/>
          <w:color w:val="auto"/>
          <w:sz w:val="24"/>
        </w:rPr>
        <w:t>г</w:t>
      </w:r>
      <w:r w:rsidR="00A70B5B" w:rsidRPr="00A70B5B">
        <w:rPr>
          <w:rStyle w:val="ypks7kbdpwfgdykd3qb9"/>
          <w:color w:val="auto"/>
          <w:sz w:val="24"/>
        </w:rPr>
        <w:t xml:space="preserve">лощающая </w:t>
      </w:r>
      <w:r w:rsidR="000423FB" w:rsidRPr="00A70B5B">
        <w:rPr>
          <w:rStyle w:val="ypks7kbdpwfgdykd3qb9"/>
          <w:color w:val="auto"/>
          <w:sz w:val="24"/>
        </w:rPr>
        <w:t xml:space="preserve">или </w:t>
      </w:r>
      <w:r w:rsidR="00A70B5B" w:rsidRPr="00A70B5B">
        <w:rPr>
          <w:rStyle w:val="ypks7kbdpwfgdykd3qb9"/>
          <w:color w:val="auto"/>
          <w:sz w:val="24"/>
        </w:rPr>
        <w:t>отражательная способность в инфракрасной области спектра,</w:t>
      </w:r>
      <w:r w:rsidR="000423FB" w:rsidRPr="00A70B5B">
        <w:rPr>
          <w:rStyle w:val="ypks7kbdpwfgdykd3qb9"/>
          <w:color w:val="auto"/>
          <w:sz w:val="24"/>
        </w:rPr>
        <w:t xml:space="preserve"> </w:t>
      </w:r>
      <w:r w:rsidR="000423FB" w:rsidRPr="00FB27C6">
        <w:rPr>
          <w:rStyle w:val="ypks7kbdpwfgdykd3qb9"/>
          <w:color w:val="auto"/>
          <w:sz w:val="24"/>
        </w:rPr>
        <w:t>если</w:t>
      </w:r>
      <w:r w:rsidR="000423FB" w:rsidRPr="00A70B5B">
        <w:rPr>
          <w:rStyle w:val="ypks7kbdpwfgdykd3qb9"/>
        </w:rPr>
        <w:t xml:space="preserve"> </w:t>
      </w:r>
      <w:r w:rsidR="000423FB" w:rsidRPr="00FB27C6">
        <w:rPr>
          <w:rStyle w:val="ypks7kbdpwfgdykd3qb9"/>
          <w:color w:val="auto"/>
          <w:sz w:val="24"/>
        </w:rPr>
        <w:t>применимо</w:t>
      </w:r>
      <w:r w:rsidR="000423FB" w:rsidRPr="00FB27C6">
        <w:rPr>
          <w:color w:val="auto"/>
          <w:sz w:val="24"/>
        </w:rPr>
        <w:t>;</w:t>
      </w:r>
    </w:p>
    <w:p w14:paraId="5514DD81" w14:textId="77777777" w:rsidR="000423FB" w:rsidRPr="00FB27C6" w:rsidRDefault="00570CC4" w:rsidP="00160488">
      <w:pPr>
        <w:pStyle w:val="HEADERTEXT"/>
        <w:spacing w:line="360" w:lineRule="auto"/>
        <w:ind w:firstLine="709"/>
        <w:jc w:val="both"/>
        <w:rPr>
          <w:color w:val="auto"/>
          <w:sz w:val="24"/>
        </w:rPr>
      </w:pPr>
      <w:r w:rsidRPr="00FB27C6">
        <w:rPr>
          <w:rStyle w:val="ypks7kbdpwfgdykd3qb9"/>
          <w:color w:val="auto"/>
          <w:sz w:val="24"/>
          <w:lang w:val="en-US"/>
        </w:rPr>
        <w:t>d</w:t>
      </w:r>
      <w:r w:rsidR="000423FB" w:rsidRPr="00FB27C6">
        <w:rPr>
          <w:rStyle w:val="ypks7kbdpwfgdykd3qb9"/>
          <w:color w:val="auto"/>
          <w:sz w:val="24"/>
        </w:rPr>
        <w:t>)</w:t>
      </w:r>
      <w:r w:rsidR="000423FB" w:rsidRPr="00FB27C6">
        <w:rPr>
          <w:color w:val="auto"/>
          <w:sz w:val="24"/>
        </w:rPr>
        <w:t xml:space="preserve"> </w:t>
      </w:r>
      <w:r w:rsidRPr="00FB27C6">
        <w:rPr>
          <w:rStyle w:val="ypks7kbdpwfgdykd3qb9"/>
          <w:color w:val="auto"/>
          <w:sz w:val="24"/>
        </w:rPr>
        <w:t>степень затемнения</w:t>
      </w:r>
      <w:r w:rsidR="000423FB" w:rsidRPr="00FB27C6">
        <w:rPr>
          <w:rStyle w:val="ypks7kbdpwfgdykd3qb9"/>
          <w:color w:val="auto"/>
          <w:sz w:val="24"/>
        </w:rPr>
        <w:t>, если</w:t>
      </w:r>
      <w:r w:rsidR="000423FB" w:rsidRPr="00FB27C6">
        <w:rPr>
          <w:color w:val="auto"/>
          <w:sz w:val="24"/>
        </w:rPr>
        <w:t xml:space="preserve"> </w:t>
      </w:r>
      <w:r w:rsidR="000423FB" w:rsidRPr="00FB27C6">
        <w:rPr>
          <w:rStyle w:val="ypks7kbdpwfgdykd3qb9"/>
          <w:color w:val="auto"/>
          <w:sz w:val="24"/>
        </w:rPr>
        <w:t>применимо</w:t>
      </w:r>
      <w:r w:rsidR="000423FB" w:rsidRPr="00FB27C6">
        <w:rPr>
          <w:color w:val="auto"/>
          <w:sz w:val="24"/>
        </w:rPr>
        <w:t xml:space="preserve">; </w:t>
      </w:r>
    </w:p>
    <w:p w14:paraId="1C82917B" w14:textId="77777777" w:rsidR="00570CC4" w:rsidRPr="00FB27C6" w:rsidRDefault="000423FB" w:rsidP="00160488">
      <w:pPr>
        <w:pStyle w:val="HEADERTEXT"/>
        <w:spacing w:line="360" w:lineRule="auto"/>
        <w:ind w:firstLine="709"/>
        <w:jc w:val="both"/>
        <w:rPr>
          <w:color w:val="auto"/>
          <w:sz w:val="24"/>
        </w:rPr>
      </w:pPr>
      <w:r w:rsidRPr="00FB27C6">
        <w:rPr>
          <w:rStyle w:val="ypks7kbdpwfgdykd3qb9"/>
          <w:color w:val="auto"/>
          <w:sz w:val="24"/>
        </w:rPr>
        <w:t>e)</w:t>
      </w:r>
      <w:r w:rsidRPr="00FB27C6">
        <w:rPr>
          <w:color w:val="auto"/>
          <w:sz w:val="24"/>
        </w:rPr>
        <w:t xml:space="preserve"> </w:t>
      </w:r>
      <w:r w:rsidR="00570CC4" w:rsidRPr="00FB27C6">
        <w:rPr>
          <w:rStyle w:val="ypks7kbdpwfgdykd3qb9"/>
          <w:color w:val="auto"/>
          <w:sz w:val="24"/>
        </w:rPr>
        <w:t>уровень удара</w:t>
      </w:r>
      <w:r w:rsidR="00471E65">
        <w:t>.</w:t>
      </w:r>
    </w:p>
    <w:p w14:paraId="5813D993" w14:textId="77777777" w:rsidR="006C6A51" w:rsidRPr="00FB27C6" w:rsidRDefault="000423FB" w:rsidP="00160488">
      <w:pPr>
        <w:pStyle w:val="HEADERTEXT"/>
        <w:spacing w:line="360" w:lineRule="auto"/>
        <w:ind w:firstLine="709"/>
        <w:jc w:val="both"/>
        <w:rPr>
          <w:rStyle w:val="ypks7kbdpwfgdykd3qb9"/>
          <w:color w:val="auto"/>
          <w:sz w:val="24"/>
        </w:rPr>
      </w:pPr>
      <w:r w:rsidRPr="00FB27C6">
        <w:rPr>
          <w:rStyle w:val="ypks7kbdpwfgdykd3qb9"/>
          <w:color w:val="auto"/>
          <w:sz w:val="24"/>
        </w:rPr>
        <w:t>Следует</w:t>
      </w:r>
      <w:r w:rsidRPr="00FB27C6">
        <w:rPr>
          <w:color w:val="auto"/>
          <w:sz w:val="24"/>
        </w:rPr>
        <w:t xml:space="preserve"> </w:t>
      </w:r>
      <w:r w:rsidRPr="00FB27C6">
        <w:rPr>
          <w:rStyle w:val="ypks7kbdpwfgdykd3qb9"/>
          <w:color w:val="auto"/>
          <w:sz w:val="24"/>
        </w:rPr>
        <w:t>соблюдать</w:t>
      </w:r>
      <w:r w:rsidRPr="00FB27C6">
        <w:rPr>
          <w:color w:val="auto"/>
          <w:sz w:val="24"/>
        </w:rPr>
        <w:t xml:space="preserve"> </w:t>
      </w:r>
      <w:r w:rsidRPr="00FB27C6">
        <w:rPr>
          <w:rStyle w:val="ypks7kbdpwfgdykd3qb9"/>
          <w:color w:val="auto"/>
          <w:sz w:val="24"/>
        </w:rPr>
        <w:t>особые</w:t>
      </w:r>
      <w:r w:rsidRPr="00FB27C6">
        <w:rPr>
          <w:color w:val="auto"/>
          <w:sz w:val="24"/>
        </w:rPr>
        <w:t xml:space="preserve"> </w:t>
      </w:r>
      <w:r w:rsidRPr="00FB27C6">
        <w:rPr>
          <w:rStyle w:val="ypks7kbdpwfgdykd3qb9"/>
          <w:color w:val="auto"/>
          <w:sz w:val="24"/>
        </w:rPr>
        <w:t>национальные</w:t>
      </w:r>
      <w:r w:rsidRPr="00FB27C6">
        <w:rPr>
          <w:color w:val="auto"/>
          <w:sz w:val="24"/>
        </w:rPr>
        <w:t xml:space="preserve"> </w:t>
      </w:r>
      <w:r w:rsidRPr="00FB27C6">
        <w:rPr>
          <w:rStyle w:val="ypks7kbdpwfgdykd3qb9"/>
          <w:color w:val="auto"/>
          <w:sz w:val="24"/>
        </w:rPr>
        <w:t>или</w:t>
      </w:r>
      <w:r w:rsidRPr="00FB27C6">
        <w:rPr>
          <w:color w:val="auto"/>
          <w:sz w:val="24"/>
        </w:rPr>
        <w:t xml:space="preserve"> </w:t>
      </w:r>
      <w:r w:rsidRPr="00FB27C6">
        <w:rPr>
          <w:rStyle w:val="ypks7kbdpwfgdykd3qb9"/>
          <w:color w:val="auto"/>
          <w:sz w:val="24"/>
        </w:rPr>
        <w:t>региональные</w:t>
      </w:r>
      <w:r w:rsidRPr="00FB27C6">
        <w:rPr>
          <w:color w:val="auto"/>
          <w:sz w:val="24"/>
        </w:rPr>
        <w:t xml:space="preserve"> </w:t>
      </w:r>
      <w:r w:rsidRPr="00FB27C6">
        <w:rPr>
          <w:rStyle w:val="ypks7kbdpwfgdykd3qb9"/>
          <w:color w:val="auto"/>
          <w:sz w:val="24"/>
        </w:rPr>
        <w:t>правила</w:t>
      </w:r>
      <w:r w:rsidRPr="00FB27C6">
        <w:rPr>
          <w:color w:val="auto"/>
          <w:sz w:val="24"/>
        </w:rPr>
        <w:t xml:space="preserve"> </w:t>
      </w:r>
      <w:r w:rsidRPr="00FB27C6">
        <w:rPr>
          <w:rStyle w:val="ypks7kbdpwfgdykd3qb9"/>
          <w:color w:val="auto"/>
          <w:sz w:val="24"/>
        </w:rPr>
        <w:t>в</w:t>
      </w:r>
      <w:r w:rsidRPr="00FB27C6">
        <w:rPr>
          <w:color w:val="auto"/>
          <w:sz w:val="24"/>
        </w:rPr>
        <w:t xml:space="preserve"> </w:t>
      </w:r>
      <w:r w:rsidRPr="00FB27C6">
        <w:rPr>
          <w:rStyle w:val="ypks7kbdpwfgdykd3qb9"/>
          <w:color w:val="auto"/>
          <w:sz w:val="24"/>
        </w:rPr>
        <w:t>отношении</w:t>
      </w:r>
      <w:r w:rsidRPr="00FB27C6">
        <w:rPr>
          <w:color w:val="auto"/>
          <w:sz w:val="24"/>
        </w:rPr>
        <w:t xml:space="preserve"> </w:t>
      </w:r>
      <w:r w:rsidRPr="00FB27C6">
        <w:rPr>
          <w:rStyle w:val="ypks7kbdpwfgdykd3qb9"/>
          <w:color w:val="auto"/>
          <w:sz w:val="24"/>
        </w:rPr>
        <w:t>маркировки.</w:t>
      </w:r>
    </w:p>
    <w:p w14:paraId="0C8EB798" w14:textId="77777777" w:rsidR="006C6A51" w:rsidRPr="00A80EC2" w:rsidRDefault="00E31410" w:rsidP="00570CC4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A80EC2">
        <w:rPr>
          <w:b/>
          <w:bCs/>
          <w:color w:val="auto"/>
          <w:sz w:val="24"/>
          <w:szCs w:val="28"/>
        </w:rPr>
        <w:t>Таблица 19 — Обзор маркировки светофильтров</w:t>
      </w:r>
    </w:p>
    <w:tbl>
      <w:tblPr>
        <w:tblW w:w="0" w:type="auto"/>
        <w:tblInd w:w="-51" w:type="dxa"/>
        <w:tblBorders>
          <w:lef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4"/>
      </w:tblGrid>
      <w:tr w:rsidR="000423FB" w:rsidRPr="003F6FC0" w14:paraId="71541612" w14:textId="77777777" w:rsidTr="00693E76">
        <w:trPr>
          <w:trHeight w:val="540"/>
        </w:trPr>
        <w:tc>
          <w:tcPr>
            <w:tcW w:w="9904" w:type="dxa"/>
          </w:tcPr>
          <w:tbl>
            <w:tblPr>
              <w:tblStyle w:val="af4"/>
              <w:tblpPr w:leftFromText="180" w:rightFromText="180" w:vertAnchor="text" w:horzAnchor="margin" w:tblpY="72"/>
              <w:tblW w:w="9678" w:type="dxa"/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1287"/>
              <w:gridCol w:w="1662"/>
              <w:gridCol w:w="1559"/>
              <w:gridCol w:w="1701"/>
              <w:gridCol w:w="1461"/>
            </w:tblGrid>
            <w:tr w:rsidR="00570CC4" w14:paraId="7EAAA888" w14:textId="77777777" w:rsidTr="00693E76">
              <w:tc>
                <w:tcPr>
                  <w:tcW w:w="2008" w:type="dxa"/>
                  <w:vMerge w:val="restart"/>
                </w:tcPr>
                <w:p w14:paraId="5A25F7DE" w14:textId="77777777" w:rsidR="00570CC4" w:rsidRPr="00A80EC2" w:rsidRDefault="00570CC4" w:rsidP="00155A80">
                  <w:pPr>
                    <w:pStyle w:val="HEADERTEXT"/>
                    <w:jc w:val="both"/>
                    <w:rPr>
                      <w:b/>
                      <w:bCs/>
                      <w:color w:val="auto"/>
                    </w:rPr>
                  </w:pPr>
                  <w:r w:rsidRPr="00A80EC2">
                    <w:rPr>
                      <w:b/>
                      <w:bCs/>
                      <w:color w:val="auto"/>
                    </w:rPr>
                    <w:t>Светофильтры</w:t>
                  </w:r>
                </w:p>
              </w:tc>
              <w:tc>
                <w:tcPr>
                  <w:tcW w:w="1287" w:type="dxa"/>
                  <w:vMerge w:val="restart"/>
                </w:tcPr>
                <w:p w14:paraId="7DA2DB95" w14:textId="77777777" w:rsidR="00570CC4" w:rsidRPr="00A80EC2" w:rsidRDefault="00570CC4" w:rsidP="00155A80">
                  <w:pPr>
                    <w:pStyle w:val="HEADERTEXT"/>
                    <w:jc w:val="both"/>
                    <w:rPr>
                      <w:b/>
                      <w:bCs/>
                      <w:color w:val="auto"/>
                    </w:rPr>
                  </w:pPr>
                  <w:r w:rsidRPr="00A80EC2">
                    <w:rPr>
                      <w:b/>
                      <w:bCs/>
                      <w:color w:val="auto"/>
                    </w:rPr>
                    <w:t>Буквенный код</w:t>
                  </w:r>
                </w:p>
              </w:tc>
              <w:tc>
                <w:tcPr>
                  <w:tcW w:w="4922" w:type="dxa"/>
                  <w:gridSpan w:val="3"/>
                </w:tcPr>
                <w:p w14:paraId="6BCEDE75" w14:textId="77777777" w:rsidR="00570CC4" w:rsidRPr="00A80EC2" w:rsidRDefault="00570CC4" w:rsidP="00155A80">
                  <w:pPr>
                    <w:pStyle w:val="HEADERTEXT"/>
                    <w:jc w:val="both"/>
                    <w:rPr>
                      <w:b/>
                      <w:bCs/>
                      <w:color w:val="auto"/>
                    </w:rPr>
                  </w:pPr>
                  <w:r w:rsidRPr="00A80EC2">
                    <w:rPr>
                      <w:b/>
                      <w:bCs/>
                      <w:color w:val="auto"/>
                    </w:rPr>
                    <w:t>Дополнительная маркировка заявленных свойств</w:t>
                  </w:r>
                </w:p>
              </w:tc>
              <w:tc>
                <w:tcPr>
                  <w:tcW w:w="1461" w:type="dxa"/>
                  <w:vMerge w:val="restart"/>
                </w:tcPr>
                <w:p w14:paraId="7A392E1B" w14:textId="77777777" w:rsidR="00570CC4" w:rsidRPr="00A80EC2" w:rsidRDefault="00570CC4" w:rsidP="00155A80">
                  <w:pPr>
                    <w:pStyle w:val="HEADERTEXT"/>
                    <w:jc w:val="both"/>
                    <w:rPr>
                      <w:b/>
                      <w:bCs/>
                      <w:color w:val="auto"/>
                    </w:rPr>
                  </w:pPr>
                  <w:r w:rsidRPr="00A80EC2">
                    <w:rPr>
                      <w:b/>
                      <w:bCs/>
                      <w:color w:val="auto"/>
                    </w:rPr>
                    <w:t>Степень затемнения</w:t>
                  </w:r>
                </w:p>
              </w:tc>
            </w:tr>
            <w:tr w:rsidR="00A70B5B" w14:paraId="1E3A5379" w14:textId="77777777" w:rsidTr="00693E76">
              <w:tc>
                <w:tcPr>
                  <w:tcW w:w="2008" w:type="dxa"/>
                  <w:vMerge/>
                  <w:tcBorders>
                    <w:bottom w:val="double" w:sz="4" w:space="0" w:color="auto"/>
                  </w:tcBorders>
                </w:tcPr>
                <w:p w14:paraId="74106ACE" w14:textId="77777777" w:rsidR="00570CC4" w:rsidRPr="00DF537E" w:rsidRDefault="00570CC4" w:rsidP="00155A80">
                  <w:pPr>
                    <w:pStyle w:val="HEADERTEXT"/>
                    <w:jc w:val="both"/>
                    <w:rPr>
                      <w:bCs/>
                      <w:color w:val="auto"/>
                    </w:rPr>
                  </w:pPr>
                </w:p>
              </w:tc>
              <w:tc>
                <w:tcPr>
                  <w:tcW w:w="1287" w:type="dxa"/>
                  <w:vMerge/>
                  <w:tcBorders>
                    <w:bottom w:val="double" w:sz="4" w:space="0" w:color="auto"/>
                  </w:tcBorders>
                </w:tcPr>
                <w:p w14:paraId="34DE555A" w14:textId="77777777" w:rsidR="00570CC4" w:rsidRPr="00DF537E" w:rsidRDefault="00570CC4" w:rsidP="00155A80">
                  <w:pPr>
                    <w:pStyle w:val="HEADERTEXT"/>
                    <w:jc w:val="both"/>
                    <w:rPr>
                      <w:bCs/>
                      <w:color w:val="auto"/>
                    </w:rPr>
                  </w:pPr>
                </w:p>
              </w:tc>
              <w:tc>
                <w:tcPr>
                  <w:tcW w:w="1662" w:type="dxa"/>
                  <w:tcBorders>
                    <w:bottom w:val="double" w:sz="4" w:space="0" w:color="auto"/>
                  </w:tcBorders>
                </w:tcPr>
                <w:p w14:paraId="507D228E" w14:textId="77777777" w:rsidR="00570CC4" w:rsidRPr="00A80EC2" w:rsidRDefault="00570CC4" w:rsidP="00155A80">
                  <w:pPr>
                    <w:pStyle w:val="HEADERTEXT"/>
                    <w:jc w:val="both"/>
                    <w:rPr>
                      <w:rStyle w:val="ypks7kbdpwfgdykd3qb9"/>
                      <w:b/>
                      <w:color w:val="auto"/>
                    </w:rPr>
                  </w:pPr>
                  <w:r w:rsidRPr="00A80EC2">
                    <w:rPr>
                      <w:rStyle w:val="ypks7kbdpwfgdykd3qb9"/>
                      <w:b/>
                      <w:color w:val="auto"/>
                    </w:rPr>
                    <w:t>Соответствует</w:t>
                  </w:r>
                  <w:r w:rsidRPr="00A80EC2">
                    <w:rPr>
                      <w:b/>
                      <w:color w:val="auto"/>
                    </w:rPr>
                    <w:t xml:space="preserve"> </w:t>
                  </w:r>
                  <w:r w:rsidRPr="00A80EC2">
                    <w:rPr>
                      <w:rStyle w:val="ypks7kbdpwfgdykd3qb9"/>
                      <w:b/>
                      <w:color w:val="auto"/>
                    </w:rPr>
                    <w:t>требованиям</w:t>
                  </w:r>
                  <w:r w:rsidRPr="00A80EC2">
                    <w:rPr>
                      <w:b/>
                      <w:color w:val="auto"/>
                    </w:rPr>
                    <w:t xml:space="preserve"> </w:t>
                  </w:r>
                  <w:r w:rsidRPr="00A80EC2">
                    <w:rPr>
                      <w:rStyle w:val="ypks7kbdpwfgdykd3qb9"/>
                      <w:b/>
                      <w:color w:val="auto"/>
                    </w:rPr>
                    <w:t>к</w:t>
                  </w:r>
                  <w:r w:rsidRPr="00A80EC2">
                    <w:rPr>
                      <w:b/>
                      <w:color w:val="auto"/>
                    </w:rPr>
                    <w:t xml:space="preserve"> </w:t>
                  </w:r>
                  <w:r w:rsidRPr="00A80EC2">
                    <w:rPr>
                      <w:rStyle w:val="ypks7kbdpwfgdykd3qb9"/>
                      <w:b/>
                      <w:color w:val="auto"/>
                    </w:rPr>
                    <w:t>распознаванию</w:t>
                  </w:r>
                  <w:r w:rsidRPr="00A80EC2">
                    <w:rPr>
                      <w:b/>
                      <w:color w:val="auto"/>
                    </w:rPr>
                    <w:t xml:space="preserve"> </w:t>
                  </w:r>
                  <w:r w:rsidRPr="00A80EC2">
                    <w:rPr>
                      <w:rStyle w:val="ypks7kbdpwfgdykd3qb9"/>
                      <w:b/>
                      <w:color w:val="auto"/>
                    </w:rPr>
                    <w:t>цвета</w:t>
                  </w:r>
                  <w:r w:rsidRPr="00A80EC2">
                    <w:rPr>
                      <w:b/>
                      <w:color w:val="auto"/>
                    </w:rPr>
                    <w:t xml:space="preserve"> </w:t>
                  </w:r>
                  <w:r w:rsidRPr="00A80EC2">
                    <w:rPr>
                      <w:rStyle w:val="ypks7kbdpwfgdykd3qb9"/>
                      <w:b/>
                      <w:color w:val="auto"/>
                    </w:rPr>
                    <w:t>световых сигналов</w:t>
                  </w:r>
                </w:p>
              </w:tc>
              <w:tc>
                <w:tcPr>
                  <w:tcW w:w="1559" w:type="dxa"/>
                  <w:tcBorders>
                    <w:bottom w:val="double" w:sz="4" w:space="0" w:color="auto"/>
                  </w:tcBorders>
                </w:tcPr>
                <w:p w14:paraId="6BA378A6" w14:textId="77777777" w:rsidR="00570CC4" w:rsidRPr="00A80EC2" w:rsidRDefault="00570CC4" w:rsidP="00155A80">
                  <w:pPr>
                    <w:pStyle w:val="HEADERTEXT"/>
                    <w:jc w:val="both"/>
                    <w:rPr>
                      <w:b/>
                      <w:bCs/>
                      <w:color w:val="auto"/>
                    </w:rPr>
                  </w:pPr>
                  <w:r w:rsidRPr="00A80EC2">
                    <w:rPr>
                      <w:b/>
                      <w:bCs/>
                      <w:color w:val="auto"/>
                    </w:rPr>
                    <w:t>Поглощение инфракрасного излучения</w:t>
                  </w:r>
                </w:p>
              </w:tc>
              <w:tc>
                <w:tcPr>
                  <w:tcW w:w="1701" w:type="dxa"/>
                  <w:tcBorders>
                    <w:bottom w:val="double" w:sz="4" w:space="0" w:color="auto"/>
                  </w:tcBorders>
                </w:tcPr>
                <w:p w14:paraId="7E0C79CE" w14:textId="763BBEED" w:rsidR="00A70B5B" w:rsidRPr="00A70B5B" w:rsidRDefault="00A70B5B" w:rsidP="00A70B5B">
                  <w:pPr>
                    <w:pStyle w:val="HEADERTEXT"/>
                    <w:jc w:val="both"/>
                    <w:rPr>
                      <w:bCs/>
                      <w:color w:val="auto"/>
                    </w:rPr>
                  </w:pPr>
                  <w:r w:rsidRPr="00A70B5B">
                    <w:rPr>
                      <w:b/>
                      <w:bCs/>
                      <w:color w:val="auto"/>
                    </w:rPr>
                    <w:t>Повышенная отражательная способность в инфракрасной области спектра</w:t>
                  </w:r>
                </w:p>
                <w:p w14:paraId="059E152D" w14:textId="09FE5B98" w:rsidR="00AF40BE" w:rsidRPr="00A80EC2" w:rsidRDefault="00AF40BE" w:rsidP="00155A80">
                  <w:pPr>
                    <w:pStyle w:val="HEADERTEXT"/>
                    <w:jc w:val="both"/>
                    <w:rPr>
                      <w:b/>
                      <w:bCs/>
                      <w:color w:val="auto"/>
                      <w:highlight w:val="yellow"/>
                    </w:rPr>
                  </w:pPr>
                </w:p>
              </w:tc>
              <w:tc>
                <w:tcPr>
                  <w:tcW w:w="1461" w:type="dxa"/>
                  <w:vMerge/>
                  <w:tcBorders>
                    <w:bottom w:val="double" w:sz="4" w:space="0" w:color="auto"/>
                  </w:tcBorders>
                </w:tcPr>
                <w:p w14:paraId="1C9F16CC" w14:textId="77777777" w:rsidR="00570CC4" w:rsidRPr="00DF537E" w:rsidRDefault="00570CC4" w:rsidP="00155A80">
                  <w:pPr>
                    <w:pStyle w:val="HEADERTEXT"/>
                    <w:jc w:val="both"/>
                    <w:rPr>
                      <w:bCs/>
                      <w:color w:val="auto"/>
                    </w:rPr>
                  </w:pPr>
                </w:p>
              </w:tc>
            </w:tr>
            <w:tr w:rsidR="00A70B5B" w14:paraId="62461ACF" w14:textId="77777777" w:rsidTr="00693E76">
              <w:tc>
                <w:tcPr>
                  <w:tcW w:w="2008" w:type="dxa"/>
                  <w:tcBorders>
                    <w:top w:val="double" w:sz="4" w:space="0" w:color="auto"/>
                  </w:tcBorders>
                </w:tcPr>
                <w:p w14:paraId="3EA107BF" w14:textId="70E36EAC" w:rsidR="00570CC4" w:rsidRPr="00DF537E" w:rsidRDefault="00B735C1" w:rsidP="00155A80">
                  <w:pPr>
                    <w:pStyle w:val="HEADERTEXT"/>
                    <w:rPr>
                      <w:bCs/>
                      <w:color w:val="auto"/>
                    </w:rPr>
                  </w:pPr>
                  <w:r w:rsidRPr="00B735C1">
                    <w:rPr>
                      <w:bCs/>
                      <w:color w:val="auto"/>
                    </w:rPr>
                    <w:t>UV</w:t>
                  </w:r>
                  <w:r>
                    <w:rPr>
                      <w:bCs/>
                      <w:color w:val="auto"/>
                      <w:lang w:val="en-US"/>
                    </w:rPr>
                    <w:t xml:space="preserve"> </w:t>
                  </w:r>
                  <w:r w:rsidR="00570CC4" w:rsidRPr="00DF537E">
                    <w:rPr>
                      <w:bCs/>
                      <w:color w:val="auto"/>
                    </w:rPr>
                    <w:t>светофильтр</w:t>
                  </w:r>
                </w:p>
              </w:tc>
              <w:tc>
                <w:tcPr>
                  <w:tcW w:w="1287" w:type="dxa"/>
                  <w:tcBorders>
                    <w:top w:val="double" w:sz="4" w:space="0" w:color="auto"/>
                  </w:tcBorders>
                </w:tcPr>
                <w:p w14:paraId="42B30C78" w14:textId="77777777" w:rsidR="00570CC4" w:rsidRPr="00DF537E" w:rsidRDefault="00570CC4" w:rsidP="00155A80">
                  <w:pPr>
                    <w:pStyle w:val="Pa26"/>
                    <w:spacing w:before="40" w:after="4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537E">
                    <w:rPr>
                      <w:rFonts w:ascii="Arial" w:hAnsi="Arial" w:cs="Arial"/>
                      <w:sz w:val="20"/>
                      <w:szCs w:val="20"/>
                    </w:rPr>
                    <w:t>U</w:t>
                  </w:r>
                </w:p>
                <w:p w14:paraId="69F22884" w14:textId="77777777" w:rsidR="00570CC4" w:rsidRPr="00DF537E" w:rsidRDefault="00570CC4" w:rsidP="00155A80">
                  <w:pPr>
                    <w:pStyle w:val="HEADERTEXT"/>
                    <w:jc w:val="center"/>
                    <w:rPr>
                      <w:bCs/>
                      <w:color w:val="auto"/>
                    </w:rPr>
                  </w:pPr>
                </w:p>
              </w:tc>
              <w:tc>
                <w:tcPr>
                  <w:tcW w:w="1662" w:type="dxa"/>
                  <w:tcBorders>
                    <w:top w:val="double" w:sz="4" w:space="0" w:color="auto"/>
                  </w:tcBorders>
                </w:tcPr>
                <w:p w14:paraId="0A093064" w14:textId="77777777" w:rsidR="00570CC4" w:rsidRPr="00DF537E" w:rsidRDefault="00570CC4" w:rsidP="00155A80">
                  <w:pPr>
                    <w:pStyle w:val="Pa26"/>
                    <w:spacing w:before="40" w:after="4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537E">
                    <w:rPr>
                      <w:rFonts w:ascii="Arial" w:hAnsi="Arial" w:cs="Arial"/>
                      <w:sz w:val="20"/>
                      <w:szCs w:val="20"/>
                    </w:rPr>
                    <w:t>L (опционально)</w:t>
                  </w:r>
                </w:p>
                <w:p w14:paraId="1D92170A" w14:textId="77777777" w:rsidR="00570CC4" w:rsidRPr="00DF537E" w:rsidRDefault="00570CC4" w:rsidP="00155A80">
                  <w:pPr>
                    <w:pStyle w:val="HEADERTEXT"/>
                    <w:jc w:val="center"/>
                    <w:rPr>
                      <w:bCs/>
                      <w:color w:val="auto"/>
                    </w:rPr>
                  </w:pPr>
                </w:p>
              </w:tc>
              <w:tc>
                <w:tcPr>
                  <w:tcW w:w="1559" w:type="dxa"/>
                  <w:tcBorders>
                    <w:top w:val="double" w:sz="4" w:space="0" w:color="auto"/>
                  </w:tcBorders>
                </w:tcPr>
                <w:p w14:paraId="088AA2A5" w14:textId="77777777" w:rsidR="00570CC4" w:rsidRPr="00DF537E" w:rsidRDefault="00570CC4" w:rsidP="00155A80">
                  <w:pPr>
                    <w:pStyle w:val="HEADERTEXT"/>
                    <w:jc w:val="center"/>
                    <w:rPr>
                      <w:bCs/>
                      <w:color w:val="auto"/>
                    </w:rPr>
                  </w:pPr>
                  <w:r w:rsidRPr="00DF537E">
                    <w:rPr>
                      <w:bCs/>
                      <w:color w:val="auto"/>
                    </w:rPr>
                    <w:t>Не применимо</w:t>
                  </w:r>
                </w:p>
              </w:tc>
              <w:tc>
                <w:tcPr>
                  <w:tcW w:w="1701" w:type="dxa"/>
                  <w:tcBorders>
                    <w:top w:val="double" w:sz="4" w:space="0" w:color="auto"/>
                  </w:tcBorders>
                </w:tcPr>
                <w:p w14:paraId="498E3668" w14:textId="77777777" w:rsidR="00570CC4" w:rsidRPr="00DF537E" w:rsidRDefault="00570CC4" w:rsidP="00155A80">
                  <w:pPr>
                    <w:pStyle w:val="HEADERTEXT"/>
                    <w:jc w:val="center"/>
                    <w:rPr>
                      <w:bCs/>
                      <w:color w:val="auto"/>
                    </w:rPr>
                  </w:pPr>
                  <w:r w:rsidRPr="00DF537E">
                    <w:rPr>
                      <w:bCs/>
                      <w:color w:val="auto"/>
                    </w:rPr>
                    <w:t>Не применимо</w:t>
                  </w:r>
                </w:p>
              </w:tc>
              <w:tc>
                <w:tcPr>
                  <w:tcW w:w="1461" w:type="dxa"/>
                  <w:tcBorders>
                    <w:top w:val="double" w:sz="4" w:space="0" w:color="auto"/>
                  </w:tcBorders>
                </w:tcPr>
                <w:p w14:paraId="6FCA22E6" w14:textId="77777777" w:rsidR="00570CC4" w:rsidRPr="00DF537E" w:rsidRDefault="00570CC4" w:rsidP="00155A80">
                  <w:pPr>
                    <w:pStyle w:val="Pa26"/>
                    <w:spacing w:before="40" w:after="4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537E">
                    <w:rPr>
                      <w:rFonts w:ascii="Arial" w:hAnsi="Arial" w:cs="Arial"/>
                      <w:sz w:val="20"/>
                      <w:szCs w:val="20"/>
                    </w:rPr>
                    <w:t xml:space="preserve">1,2 </w:t>
                  </w:r>
                  <w:r w:rsidR="00FC0C30">
                    <w:rPr>
                      <w:rFonts w:ascii="Arial" w:hAnsi="Arial" w:cs="Arial"/>
                      <w:sz w:val="20"/>
                      <w:szCs w:val="20"/>
                    </w:rPr>
                    <w:t>д</w:t>
                  </w:r>
                  <w:r w:rsidR="00FC0C30">
                    <w:t xml:space="preserve">о </w:t>
                  </w:r>
                  <w:r w:rsidRPr="00DF537E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  <w:p w14:paraId="38A9B9B5" w14:textId="77777777" w:rsidR="00570CC4" w:rsidRPr="00DF537E" w:rsidRDefault="00570CC4" w:rsidP="00155A80">
                  <w:pPr>
                    <w:pStyle w:val="HEADERTEXT"/>
                    <w:jc w:val="center"/>
                    <w:rPr>
                      <w:bCs/>
                      <w:color w:val="auto"/>
                    </w:rPr>
                  </w:pPr>
                  <w:r w:rsidRPr="00DF537E">
                    <w:rPr>
                      <w:color w:val="auto"/>
                    </w:rPr>
                    <w:t>(см. Таблицу 5)</w:t>
                  </w:r>
                </w:p>
              </w:tc>
            </w:tr>
            <w:tr w:rsidR="00A70B5B" w14:paraId="3E0132CD" w14:textId="77777777" w:rsidTr="00693E76">
              <w:tc>
                <w:tcPr>
                  <w:tcW w:w="2008" w:type="dxa"/>
                </w:tcPr>
                <w:p w14:paraId="367F7109" w14:textId="1F460424" w:rsidR="00570CC4" w:rsidRPr="00DF537E" w:rsidRDefault="00B735C1" w:rsidP="00155A80">
                  <w:pPr>
                    <w:pStyle w:val="HEADERTEXT"/>
                    <w:rPr>
                      <w:bCs/>
                      <w:color w:val="auto"/>
                    </w:rPr>
                  </w:pPr>
                  <w:r w:rsidRPr="00B735C1">
                    <w:rPr>
                      <w:bCs/>
                      <w:color w:val="auto"/>
                    </w:rPr>
                    <w:t>IR</w:t>
                  </w:r>
                  <w:r>
                    <w:rPr>
                      <w:bCs/>
                      <w:color w:val="auto"/>
                      <w:lang w:val="en-US"/>
                    </w:rPr>
                    <w:t xml:space="preserve"> </w:t>
                  </w:r>
                  <w:r w:rsidR="00570CC4" w:rsidRPr="00DF537E">
                    <w:rPr>
                      <w:bCs/>
                      <w:color w:val="auto"/>
                    </w:rPr>
                    <w:t>светофильтр</w:t>
                  </w:r>
                </w:p>
              </w:tc>
              <w:tc>
                <w:tcPr>
                  <w:tcW w:w="1287" w:type="dxa"/>
                </w:tcPr>
                <w:p w14:paraId="52202715" w14:textId="77777777" w:rsidR="00570CC4" w:rsidRPr="00DF537E" w:rsidRDefault="00570CC4" w:rsidP="00155A80">
                  <w:pPr>
                    <w:pStyle w:val="Pa26"/>
                    <w:spacing w:before="40" w:after="4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537E">
                    <w:rPr>
                      <w:rFonts w:ascii="Arial" w:hAnsi="Arial" w:cs="Arial"/>
                      <w:sz w:val="20"/>
                      <w:szCs w:val="20"/>
                    </w:rPr>
                    <w:t>R</w:t>
                  </w:r>
                </w:p>
                <w:p w14:paraId="36882F0A" w14:textId="77777777" w:rsidR="00570CC4" w:rsidRPr="00DF537E" w:rsidRDefault="00570CC4" w:rsidP="00155A80">
                  <w:pPr>
                    <w:pStyle w:val="HEADERTEXT"/>
                    <w:jc w:val="center"/>
                    <w:rPr>
                      <w:bCs/>
                      <w:color w:val="auto"/>
                    </w:rPr>
                  </w:pPr>
                </w:p>
              </w:tc>
              <w:tc>
                <w:tcPr>
                  <w:tcW w:w="1662" w:type="dxa"/>
                </w:tcPr>
                <w:p w14:paraId="21816761" w14:textId="77777777" w:rsidR="00570CC4" w:rsidRPr="00DF537E" w:rsidRDefault="00570CC4" w:rsidP="00155A80">
                  <w:pPr>
                    <w:pStyle w:val="Pa26"/>
                    <w:spacing w:before="40" w:after="4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537E">
                    <w:rPr>
                      <w:rFonts w:ascii="Arial" w:hAnsi="Arial" w:cs="Arial"/>
                      <w:sz w:val="20"/>
                      <w:szCs w:val="20"/>
                    </w:rPr>
                    <w:t>L (опционально)</w:t>
                  </w:r>
                </w:p>
                <w:p w14:paraId="7C67B86B" w14:textId="77777777" w:rsidR="00570CC4" w:rsidRPr="00DF537E" w:rsidRDefault="00570CC4" w:rsidP="00155A80">
                  <w:pPr>
                    <w:pStyle w:val="HEADERTEXT"/>
                    <w:jc w:val="center"/>
                    <w:rPr>
                      <w:bCs/>
                      <w:color w:val="auto"/>
                    </w:rPr>
                  </w:pPr>
                </w:p>
              </w:tc>
              <w:tc>
                <w:tcPr>
                  <w:tcW w:w="1559" w:type="dxa"/>
                </w:tcPr>
                <w:p w14:paraId="321AEC50" w14:textId="77777777" w:rsidR="00570CC4" w:rsidRPr="00DF537E" w:rsidRDefault="00570CC4" w:rsidP="00155A80">
                  <w:pPr>
                    <w:pStyle w:val="HEADERTEXT"/>
                    <w:jc w:val="center"/>
                    <w:rPr>
                      <w:bCs/>
                      <w:color w:val="auto"/>
                    </w:rPr>
                  </w:pPr>
                  <w:r w:rsidRPr="00DF537E">
                    <w:rPr>
                      <w:bCs/>
                      <w:color w:val="auto"/>
                    </w:rPr>
                    <w:t>Не требуется</w:t>
                  </w:r>
                </w:p>
              </w:tc>
              <w:tc>
                <w:tcPr>
                  <w:tcW w:w="1701" w:type="dxa"/>
                </w:tcPr>
                <w:p w14:paraId="4DE89440" w14:textId="77777777" w:rsidR="00570CC4" w:rsidRPr="00DF537E" w:rsidRDefault="00570CC4" w:rsidP="00155A80">
                  <w:pPr>
                    <w:pStyle w:val="Pa26"/>
                    <w:spacing w:before="40" w:after="4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537E">
                    <w:rPr>
                      <w:rFonts w:ascii="Arial" w:hAnsi="Arial" w:cs="Arial"/>
                      <w:sz w:val="20"/>
                      <w:szCs w:val="20"/>
                    </w:rPr>
                    <w:t xml:space="preserve">R </w:t>
                  </w:r>
                  <w:r w:rsidR="00AF40BE" w:rsidRPr="00DF537E">
                    <w:rPr>
                      <w:rFonts w:ascii="Arial" w:hAnsi="Arial" w:cs="Arial"/>
                      <w:sz w:val="20"/>
                      <w:szCs w:val="20"/>
                    </w:rPr>
                    <w:t>(опционально)</w:t>
                  </w:r>
                </w:p>
                <w:p w14:paraId="6E8C3742" w14:textId="77777777" w:rsidR="00570CC4" w:rsidRPr="00DF537E" w:rsidRDefault="00570CC4" w:rsidP="00155A80">
                  <w:pPr>
                    <w:pStyle w:val="HEADERTEXT"/>
                    <w:jc w:val="center"/>
                    <w:rPr>
                      <w:bCs/>
                      <w:color w:val="auto"/>
                    </w:rPr>
                  </w:pPr>
                </w:p>
              </w:tc>
              <w:tc>
                <w:tcPr>
                  <w:tcW w:w="1461" w:type="dxa"/>
                </w:tcPr>
                <w:p w14:paraId="1430E148" w14:textId="77777777" w:rsidR="00570CC4" w:rsidRPr="00DF537E" w:rsidRDefault="00570CC4" w:rsidP="00155A80">
                  <w:pPr>
                    <w:pStyle w:val="Pa26"/>
                    <w:spacing w:before="40" w:after="4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537E">
                    <w:rPr>
                      <w:rFonts w:ascii="Arial" w:hAnsi="Arial" w:cs="Arial"/>
                      <w:sz w:val="20"/>
                      <w:szCs w:val="20"/>
                    </w:rPr>
                    <w:t xml:space="preserve">1,1 </w:t>
                  </w:r>
                  <w:r w:rsidR="00FC0C30">
                    <w:rPr>
                      <w:rFonts w:ascii="Arial" w:hAnsi="Arial" w:cs="Arial"/>
                      <w:sz w:val="20"/>
                      <w:szCs w:val="20"/>
                    </w:rPr>
                    <w:t>д</w:t>
                  </w:r>
                  <w:r w:rsidR="00FC0C30">
                    <w:t>о</w:t>
                  </w:r>
                  <w:r w:rsidRPr="00DF537E">
                    <w:rPr>
                      <w:rFonts w:ascii="Arial" w:hAnsi="Arial" w:cs="Arial"/>
                      <w:sz w:val="20"/>
                      <w:szCs w:val="20"/>
                    </w:rPr>
                    <w:t xml:space="preserve"> 10</w:t>
                  </w:r>
                </w:p>
                <w:p w14:paraId="323F35D6" w14:textId="77777777" w:rsidR="00570CC4" w:rsidRPr="00DF537E" w:rsidRDefault="00570CC4" w:rsidP="00155A80">
                  <w:pPr>
                    <w:pStyle w:val="HEADERTEXT"/>
                    <w:jc w:val="center"/>
                    <w:rPr>
                      <w:bCs/>
                      <w:color w:val="auto"/>
                    </w:rPr>
                  </w:pPr>
                  <w:r w:rsidRPr="00DF537E">
                    <w:rPr>
                      <w:color w:val="auto"/>
                    </w:rPr>
                    <w:t>(см. Таблицу 6)</w:t>
                  </w:r>
                </w:p>
              </w:tc>
            </w:tr>
            <w:tr w:rsidR="00A70B5B" w14:paraId="07D4485B" w14:textId="77777777" w:rsidTr="00693E76">
              <w:trPr>
                <w:trHeight w:val="1027"/>
              </w:trPr>
              <w:tc>
                <w:tcPr>
                  <w:tcW w:w="2008" w:type="dxa"/>
                </w:tcPr>
                <w:p w14:paraId="4F06B711" w14:textId="06B4C458" w:rsidR="00AF40BE" w:rsidRPr="00DF537E" w:rsidRDefault="00155A80" w:rsidP="00155A80">
                  <w:pPr>
                    <w:pStyle w:val="HEADERTEXT"/>
                    <w:rPr>
                      <w:bCs/>
                      <w:color w:val="auto"/>
                    </w:rPr>
                  </w:pPr>
                  <w:bookmarkStart w:id="17" w:name="_Hlk220320515"/>
                  <w:r>
                    <w:rPr>
                      <w:bCs/>
                      <w:color w:val="auto"/>
                    </w:rPr>
                    <w:t>С</w:t>
                  </w:r>
                  <w:r w:rsidR="00AF40BE" w:rsidRPr="00DF537E">
                    <w:rPr>
                      <w:bCs/>
                      <w:color w:val="auto"/>
                    </w:rPr>
                    <w:t>олнцезащитный</w:t>
                  </w:r>
                  <w:r>
                    <w:rPr>
                      <w:bCs/>
                      <w:color w:val="auto"/>
                    </w:rPr>
                    <w:t xml:space="preserve"> </w:t>
                  </w:r>
                  <w:r w:rsidR="00AF40BE" w:rsidRPr="00DF537E">
                    <w:rPr>
                      <w:bCs/>
                      <w:color w:val="auto"/>
                    </w:rPr>
                    <w:t>светофильтр</w:t>
                  </w:r>
                  <w:bookmarkEnd w:id="17"/>
                  <w:r w:rsidR="00AF40BE" w:rsidRPr="00DF537E">
                    <w:rPr>
                      <w:bCs/>
                      <w:color w:val="auto"/>
                    </w:rPr>
                    <w:t xml:space="preserve"> для профессионального использования</w:t>
                  </w:r>
                </w:p>
              </w:tc>
              <w:tc>
                <w:tcPr>
                  <w:tcW w:w="1287" w:type="dxa"/>
                </w:tcPr>
                <w:p w14:paraId="4FA9E3C9" w14:textId="77777777" w:rsidR="00AF40BE" w:rsidRPr="00DF537E" w:rsidRDefault="00AF40BE" w:rsidP="00155A80">
                  <w:pPr>
                    <w:pStyle w:val="Pa26"/>
                    <w:spacing w:before="40" w:after="4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537E">
                    <w:rPr>
                      <w:rFonts w:ascii="Arial" w:hAnsi="Arial" w:cs="Arial"/>
                      <w:sz w:val="20"/>
                      <w:szCs w:val="20"/>
                    </w:rPr>
                    <w:t>G</w:t>
                  </w:r>
                </w:p>
                <w:p w14:paraId="43948357" w14:textId="77777777" w:rsidR="00AF40BE" w:rsidRPr="00DF537E" w:rsidRDefault="00AF40BE" w:rsidP="00155A80">
                  <w:pPr>
                    <w:pStyle w:val="HEADERTEXT"/>
                    <w:jc w:val="center"/>
                    <w:rPr>
                      <w:bCs/>
                      <w:color w:val="auto"/>
                    </w:rPr>
                  </w:pPr>
                </w:p>
              </w:tc>
              <w:tc>
                <w:tcPr>
                  <w:tcW w:w="1662" w:type="dxa"/>
                </w:tcPr>
                <w:p w14:paraId="337F7AF8" w14:textId="77777777" w:rsidR="00AF40BE" w:rsidRPr="00DF537E" w:rsidRDefault="00AF40BE" w:rsidP="00155A80">
                  <w:pPr>
                    <w:pStyle w:val="HEADERTEXT"/>
                    <w:jc w:val="center"/>
                    <w:rPr>
                      <w:bCs/>
                      <w:color w:val="auto"/>
                    </w:rPr>
                  </w:pPr>
                  <w:r>
                    <w:rPr>
                      <w:color w:val="auto"/>
                    </w:rPr>
                    <w:t>обязательно</w:t>
                  </w:r>
                </w:p>
              </w:tc>
              <w:tc>
                <w:tcPr>
                  <w:tcW w:w="1559" w:type="dxa"/>
                </w:tcPr>
                <w:p w14:paraId="3C9D582E" w14:textId="77777777" w:rsidR="00AF40BE" w:rsidRPr="00DF537E" w:rsidRDefault="00AF40BE" w:rsidP="00155A80">
                  <w:pPr>
                    <w:pStyle w:val="Pa26"/>
                    <w:spacing w:before="40" w:after="4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537E">
                    <w:rPr>
                      <w:rFonts w:ascii="Arial" w:hAnsi="Arial" w:cs="Arial"/>
                      <w:sz w:val="20"/>
                      <w:szCs w:val="20"/>
                    </w:rPr>
                    <w:t>R (опционально)</w:t>
                  </w:r>
                </w:p>
                <w:p w14:paraId="7B4CBF9D" w14:textId="77777777" w:rsidR="00AF40BE" w:rsidRPr="00DF537E" w:rsidRDefault="00AF40BE" w:rsidP="00155A80">
                  <w:pPr>
                    <w:pStyle w:val="HEADERTEXT"/>
                    <w:jc w:val="center"/>
                    <w:rPr>
                      <w:bCs/>
                      <w:color w:val="auto"/>
                    </w:rPr>
                  </w:pPr>
                </w:p>
              </w:tc>
              <w:tc>
                <w:tcPr>
                  <w:tcW w:w="1701" w:type="dxa"/>
                </w:tcPr>
                <w:p w14:paraId="4A5FE13F" w14:textId="77777777" w:rsidR="00AF40BE" w:rsidRPr="00DF537E" w:rsidRDefault="00AF40BE" w:rsidP="00155A80">
                  <w:pPr>
                    <w:pStyle w:val="HEADERTEXT"/>
                    <w:jc w:val="center"/>
                    <w:rPr>
                      <w:bCs/>
                      <w:color w:val="auto"/>
                    </w:rPr>
                  </w:pPr>
                  <w:r w:rsidRPr="00DF537E">
                    <w:rPr>
                      <w:bCs/>
                      <w:color w:val="auto"/>
                    </w:rPr>
                    <w:t>Не применимо</w:t>
                  </w:r>
                </w:p>
              </w:tc>
              <w:tc>
                <w:tcPr>
                  <w:tcW w:w="1461" w:type="dxa"/>
                </w:tcPr>
                <w:p w14:paraId="5B51076D" w14:textId="77777777" w:rsidR="00AF40BE" w:rsidRPr="00DF537E" w:rsidRDefault="00AF40BE" w:rsidP="00155A80">
                  <w:pPr>
                    <w:pStyle w:val="Pa26"/>
                    <w:spacing w:before="40" w:after="4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537E">
                    <w:rPr>
                      <w:rFonts w:ascii="Arial" w:hAnsi="Arial" w:cs="Arial"/>
                      <w:sz w:val="20"/>
                      <w:szCs w:val="20"/>
                    </w:rPr>
                    <w:t xml:space="preserve">0 </w:t>
                  </w:r>
                  <w:r w:rsidR="00FC0C30">
                    <w:rPr>
                      <w:rFonts w:ascii="Arial" w:hAnsi="Arial" w:cs="Arial"/>
                      <w:sz w:val="20"/>
                      <w:szCs w:val="20"/>
                    </w:rPr>
                    <w:t>д</w:t>
                  </w:r>
                  <w:r w:rsidR="00FC0C30">
                    <w:t>о</w:t>
                  </w:r>
                  <w:r w:rsidRPr="00DF537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  <w:p w14:paraId="4E96BCC2" w14:textId="77777777" w:rsidR="00AF40BE" w:rsidRPr="00DF537E" w:rsidRDefault="00AF40BE" w:rsidP="00155A80">
                  <w:pPr>
                    <w:pStyle w:val="HEADERTEXT"/>
                    <w:jc w:val="center"/>
                    <w:rPr>
                      <w:bCs/>
                      <w:color w:val="auto"/>
                    </w:rPr>
                  </w:pPr>
                  <w:r w:rsidRPr="00DF537E">
                    <w:rPr>
                      <w:color w:val="auto"/>
                    </w:rPr>
                    <w:t>(см. Таблицу 8)</w:t>
                  </w:r>
                </w:p>
              </w:tc>
            </w:tr>
          </w:tbl>
          <w:p w14:paraId="75E8716B" w14:textId="77777777" w:rsidR="000423FB" w:rsidRPr="00667FB8" w:rsidRDefault="000423FB" w:rsidP="009A4546">
            <w:pPr>
              <w:pStyle w:val="HEADERTEXT"/>
              <w:spacing w:line="360" w:lineRule="auto"/>
              <w:jc w:val="both"/>
              <w:rPr>
                <w:bCs/>
                <w:color w:val="auto"/>
                <w:sz w:val="24"/>
                <w:szCs w:val="24"/>
              </w:rPr>
            </w:pPr>
          </w:p>
        </w:tc>
      </w:tr>
    </w:tbl>
    <w:p w14:paraId="3C55C8BD" w14:textId="77777777" w:rsidR="00FC0C30" w:rsidRPr="00437ED3" w:rsidRDefault="00FC0C30" w:rsidP="00FC0C30">
      <w:pPr>
        <w:pStyle w:val="HEADERTEXT"/>
        <w:spacing w:line="360" w:lineRule="auto"/>
        <w:ind w:firstLine="709"/>
        <w:jc w:val="both"/>
        <w:rPr>
          <w:rStyle w:val="ypks7kbdpwfgdykd3qb9"/>
          <w:b/>
        </w:rPr>
      </w:pPr>
      <w:r w:rsidRPr="00D273D4">
        <w:rPr>
          <w:rStyle w:val="ypks7kbdpwfgdykd3qb9"/>
          <w:b/>
          <w:color w:val="auto"/>
          <w:sz w:val="24"/>
        </w:rPr>
        <w:t>8.3 Обязательная маркировка на оправе</w:t>
      </w:r>
    </w:p>
    <w:p w14:paraId="4202CBBC" w14:textId="77777777" w:rsidR="00731360" w:rsidRPr="00731360" w:rsidRDefault="00731360" w:rsidP="00160488">
      <w:pPr>
        <w:pStyle w:val="HEADERTEXT"/>
        <w:spacing w:line="360" w:lineRule="auto"/>
        <w:ind w:firstLine="709"/>
        <w:jc w:val="both"/>
        <w:rPr>
          <w:color w:val="auto"/>
          <w:sz w:val="24"/>
        </w:rPr>
      </w:pPr>
      <w:r w:rsidRPr="00731360">
        <w:rPr>
          <w:rStyle w:val="ypks7kbdpwfgdykd3qb9"/>
          <w:color w:val="auto"/>
          <w:sz w:val="24"/>
        </w:rPr>
        <w:t>Для оправы</w:t>
      </w:r>
      <w:r w:rsidRPr="00731360">
        <w:rPr>
          <w:color w:val="auto"/>
          <w:sz w:val="24"/>
        </w:rPr>
        <w:t xml:space="preserve"> </w:t>
      </w:r>
      <w:r w:rsidRPr="00731360">
        <w:rPr>
          <w:rStyle w:val="ypks7kbdpwfgdykd3qb9"/>
          <w:color w:val="auto"/>
          <w:sz w:val="24"/>
        </w:rPr>
        <w:t>последовательность</w:t>
      </w:r>
      <w:r w:rsidRPr="00731360">
        <w:rPr>
          <w:color w:val="auto"/>
          <w:sz w:val="24"/>
        </w:rPr>
        <w:t xml:space="preserve"> </w:t>
      </w:r>
      <w:r w:rsidRPr="00731360">
        <w:rPr>
          <w:rStyle w:val="ypks7kbdpwfgdykd3qb9"/>
          <w:color w:val="auto"/>
          <w:sz w:val="24"/>
        </w:rPr>
        <w:t>маркировки</w:t>
      </w:r>
      <w:r w:rsidRPr="00731360">
        <w:rPr>
          <w:color w:val="auto"/>
          <w:sz w:val="24"/>
        </w:rPr>
        <w:t xml:space="preserve"> </w:t>
      </w:r>
      <w:r w:rsidRPr="00731360">
        <w:rPr>
          <w:rStyle w:val="ypks7kbdpwfgdykd3qb9"/>
          <w:color w:val="auto"/>
          <w:sz w:val="24"/>
        </w:rPr>
        <w:t>должна</w:t>
      </w:r>
      <w:r w:rsidRPr="00731360">
        <w:rPr>
          <w:color w:val="auto"/>
          <w:sz w:val="24"/>
        </w:rPr>
        <w:t xml:space="preserve"> </w:t>
      </w:r>
      <w:r w:rsidRPr="00731360">
        <w:rPr>
          <w:rStyle w:val="ypks7kbdpwfgdykd3qb9"/>
          <w:color w:val="auto"/>
          <w:sz w:val="24"/>
        </w:rPr>
        <w:t>быть</w:t>
      </w:r>
      <w:r w:rsidRPr="00731360">
        <w:rPr>
          <w:color w:val="auto"/>
          <w:sz w:val="24"/>
        </w:rPr>
        <w:t xml:space="preserve"> следующей: </w:t>
      </w:r>
    </w:p>
    <w:p w14:paraId="004EB34F" w14:textId="77777777" w:rsidR="00731360" w:rsidRPr="00731360" w:rsidRDefault="00731360" w:rsidP="00160488">
      <w:pPr>
        <w:pStyle w:val="HEADERTEXT"/>
        <w:spacing w:line="360" w:lineRule="auto"/>
        <w:ind w:firstLine="709"/>
        <w:jc w:val="both"/>
        <w:rPr>
          <w:color w:val="auto"/>
          <w:sz w:val="24"/>
        </w:rPr>
      </w:pPr>
      <w:r w:rsidRPr="00731360">
        <w:rPr>
          <w:rStyle w:val="ypks7kbdpwfgdykd3qb9"/>
          <w:color w:val="auto"/>
          <w:sz w:val="24"/>
        </w:rPr>
        <w:t>а)</w:t>
      </w:r>
      <w:r w:rsidRPr="00731360">
        <w:rPr>
          <w:color w:val="auto"/>
          <w:sz w:val="24"/>
        </w:rPr>
        <w:t xml:space="preserve"> </w:t>
      </w:r>
      <w:r w:rsidR="00FC6E47">
        <w:rPr>
          <w:rStyle w:val="ypks7kbdpwfgdykd3qb9"/>
          <w:color w:val="auto"/>
          <w:sz w:val="24"/>
        </w:rPr>
        <w:t xml:space="preserve">ссылка на </w:t>
      </w:r>
      <w:r w:rsidR="00FC6E47" w:rsidRPr="00731360">
        <w:rPr>
          <w:rStyle w:val="ypks7kbdpwfgdykd3qb9"/>
          <w:color w:val="auto"/>
          <w:sz w:val="24"/>
        </w:rPr>
        <w:t>настоящ</w:t>
      </w:r>
      <w:r w:rsidR="00FC6E47">
        <w:rPr>
          <w:rStyle w:val="ypks7kbdpwfgdykd3qb9"/>
          <w:color w:val="auto"/>
          <w:sz w:val="24"/>
        </w:rPr>
        <w:t>ий</w:t>
      </w:r>
      <w:r w:rsidR="00FC6E47" w:rsidRPr="00731360">
        <w:rPr>
          <w:color w:val="auto"/>
          <w:sz w:val="24"/>
        </w:rPr>
        <w:t xml:space="preserve"> </w:t>
      </w:r>
      <w:r w:rsidR="009F59D0">
        <w:rPr>
          <w:rStyle w:val="ypks7kbdpwfgdykd3qb9"/>
          <w:color w:val="auto"/>
          <w:sz w:val="24"/>
        </w:rPr>
        <w:t>стандарт</w:t>
      </w:r>
      <w:r w:rsidRPr="00731360">
        <w:rPr>
          <w:color w:val="auto"/>
          <w:sz w:val="24"/>
        </w:rPr>
        <w:t xml:space="preserve"> </w:t>
      </w:r>
      <w:r w:rsidRPr="00731360">
        <w:rPr>
          <w:rStyle w:val="ypks7kbdpwfgdykd3qb9"/>
          <w:color w:val="auto"/>
          <w:sz w:val="24"/>
        </w:rPr>
        <w:t>(</w:t>
      </w:r>
      <w:r w:rsidR="003441A4">
        <w:rPr>
          <w:rStyle w:val="ypks7kbdpwfgdykd3qb9"/>
          <w:color w:val="auto"/>
          <w:sz w:val="24"/>
        </w:rPr>
        <w:t>т.е.</w:t>
      </w:r>
      <w:r w:rsidRPr="00731360">
        <w:rPr>
          <w:color w:val="auto"/>
          <w:sz w:val="24"/>
        </w:rPr>
        <w:t xml:space="preserve">, </w:t>
      </w:r>
      <w:r w:rsidR="003441A4">
        <w:rPr>
          <w:color w:val="auto"/>
          <w:sz w:val="24"/>
          <w:lang w:val="en-US"/>
        </w:rPr>
        <w:t>ISO</w:t>
      </w:r>
      <w:r w:rsidR="003441A4" w:rsidRPr="00C33C10">
        <w:rPr>
          <w:color w:val="auto"/>
          <w:sz w:val="24"/>
        </w:rPr>
        <w:t xml:space="preserve"> </w:t>
      </w:r>
      <w:r w:rsidRPr="00731360">
        <w:rPr>
          <w:rStyle w:val="ypks7kbdpwfgdykd3qb9"/>
          <w:color w:val="auto"/>
          <w:sz w:val="24"/>
        </w:rPr>
        <w:t>16321)</w:t>
      </w:r>
      <w:r w:rsidRPr="00731360">
        <w:rPr>
          <w:color w:val="auto"/>
          <w:sz w:val="24"/>
        </w:rPr>
        <w:t xml:space="preserve">; </w:t>
      </w:r>
    </w:p>
    <w:p w14:paraId="6641802A" w14:textId="77777777" w:rsidR="00731360" w:rsidRPr="00A80EC2" w:rsidRDefault="00E03005" w:rsidP="00160488">
      <w:pPr>
        <w:pStyle w:val="HEADERTEXT"/>
        <w:spacing w:line="360" w:lineRule="auto"/>
        <w:ind w:firstLine="709"/>
        <w:jc w:val="both"/>
        <w:rPr>
          <w:color w:val="auto"/>
          <w:sz w:val="24"/>
        </w:rPr>
      </w:pPr>
      <w:r>
        <w:rPr>
          <w:rStyle w:val="ypks7kbdpwfgdykd3qb9"/>
          <w:color w:val="auto"/>
          <w:sz w:val="24"/>
          <w:lang w:val="en-US"/>
        </w:rPr>
        <w:t>b</w:t>
      </w:r>
      <w:r w:rsidR="00731360" w:rsidRPr="00731360">
        <w:rPr>
          <w:rStyle w:val="ypks7kbdpwfgdykd3qb9"/>
          <w:color w:val="auto"/>
          <w:sz w:val="24"/>
        </w:rPr>
        <w:t>)</w:t>
      </w:r>
      <w:r w:rsidR="00731360" w:rsidRPr="00731360">
        <w:rPr>
          <w:color w:val="auto"/>
          <w:sz w:val="24"/>
        </w:rPr>
        <w:t xml:space="preserve"> </w:t>
      </w:r>
      <w:r w:rsidR="00731360" w:rsidRPr="00A80EC2">
        <w:rPr>
          <w:rStyle w:val="ypks7kbdpwfgdykd3qb9"/>
          <w:color w:val="auto"/>
          <w:sz w:val="24"/>
        </w:rPr>
        <w:t>идентификационный</w:t>
      </w:r>
      <w:r w:rsidR="00731360" w:rsidRPr="00A80EC2">
        <w:rPr>
          <w:color w:val="auto"/>
          <w:sz w:val="24"/>
        </w:rPr>
        <w:t xml:space="preserve"> </w:t>
      </w:r>
      <w:r w:rsidR="00731360" w:rsidRPr="00A80EC2">
        <w:rPr>
          <w:rStyle w:val="ypks7kbdpwfgdykd3qb9"/>
          <w:color w:val="auto"/>
          <w:sz w:val="24"/>
        </w:rPr>
        <w:t>знак</w:t>
      </w:r>
      <w:r w:rsidR="00731360" w:rsidRPr="00A80EC2">
        <w:rPr>
          <w:color w:val="auto"/>
          <w:sz w:val="24"/>
        </w:rPr>
        <w:t xml:space="preserve"> </w:t>
      </w:r>
      <w:r w:rsidR="00731360" w:rsidRPr="00A80EC2">
        <w:rPr>
          <w:rStyle w:val="ypks7kbdpwfgdykd3qb9"/>
          <w:color w:val="auto"/>
          <w:sz w:val="24"/>
        </w:rPr>
        <w:t>изготовителя</w:t>
      </w:r>
      <w:r w:rsidR="00731360" w:rsidRPr="00A80EC2">
        <w:rPr>
          <w:color w:val="auto"/>
          <w:sz w:val="24"/>
        </w:rPr>
        <w:t xml:space="preserve"> </w:t>
      </w:r>
      <w:r w:rsidR="00731360" w:rsidRPr="00A80EC2">
        <w:rPr>
          <w:rStyle w:val="ypks7kbdpwfgdykd3qb9"/>
          <w:color w:val="auto"/>
          <w:sz w:val="24"/>
        </w:rPr>
        <w:t>или</w:t>
      </w:r>
      <w:r w:rsidR="00731360" w:rsidRPr="00A80EC2">
        <w:rPr>
          <w:color w:val="auto"/>
          <w:sz w:val="24"/>
        </w:rPr>
        <w:t xml:space="preserve"> </w:t>
      </w:r>
      <w:r w:rsidR="00731360" w:rsidRPr="00A80EC2">
        <w:rPr>
          <w:rStyle w:val="ypks7kbdpwfgdykd3qb9"/>
          <w:color w:val="auto"/>
          <w:sz w:val="24"/>
        </w:rPr>
        <w:t>торговая</w:t>
      </w:r>
      <w:r w:rsidR="00731360" w:rsidRPr="00A80EC2">
        <w:rPr>
          <w:color w:val="auto"/>
          <w:sz w:val="24"/>
        </w:rPr>
        <w:t xml:space="preserve"> </w:t>
      </w:r>
      <w:r w:rsidR="00731360" w:rsidRPr="00A80EC2">
        <w:rPr>
          <w:rStyle w:val="ypks7kbdpwfgdykd3qb9"/>
          <w:color w:val="auto"/>
          <w:sz w:val="24"/>
        </w:rPr>
        <w:t>марка</w:t>
      </w:r>
      <w:r w:rsidR="00731360" w:rsidRPr="00A80EC2">
        <w:rPr>
          <w:color w:val="auto"/>
          <w:sz w:val="24"/>
        </w:rPr>
        <w:t xml:space="preserve"> производителя; </w:t>
      </w:r>
    </w:p>
    <w:p w14:paraId="79DEBA60" w14:textId="77777777" w:rsidR="00731360" w:rsidRPr="00731360" w:rsidRDefault="00731360" w:rsidP="00160488">
      <w:pPr>
        <w:pStyle w:val="HEADERTEXT"/>
        <w:spacing w:line="360" w:lineRule="auto"/>
        <w:ind w:firstLine="709"/>
        <w:jc w:val="both"/>
        <w:rPr>
          <w:color w:val="auto"/>
          <w:sz w:val="24"/>
        </w:rPr>
      </w:pPr>
      <w:r w:rsidRPr="00A80EC2">
        <w:rPr>
          <w:rStyle w:val="ypks7kbdpwfgdykd3qb9"/>
          <w:color w:val="auto"/>
          <w:sz w:val="24"/>
        </w:rPr>
        <w:t>c)</w:t>
      </w:r>
      <w:r w:rsidRPr="00A80EC2">
        <w:rPr>
          <w:color w:val="auto"/>
          <w:sz w:val="24"/>
        </w:rPr>
        <w:t xml:space="preserve"> </w:t>
      </w:r>
      <w:r w:rsidRPr="00A80EC2">
        <w:rPr>
          <w:rStyle w:val="ypks7kbdpwfgdykd3qb9"/>
          <w:color w:val="auto"/>
          <w:sz w:val="24"/>
        </w:rPr>
        <w:t>буквенный</w:t>
      </w:r>
      <w:r w:rsidRPr="00A80EC2">
        <w:rPr>
          <w:color w:val="auto"/>
          <w:sz w:val="24"/>
        </w:rPr>
        <w:t xml:space="preserve"> </w:t>
      </w:r>
      <w:r w:rsidRPr="00A80EC2">
        <w:rPr>
          <w:rStyle w:val="ypks7kbdpwfgdykd3qb9"/>
          <w:color w:val="auto"/>
          <w:sz w:val="24"/>
        </w:rPr>
        <w:t>код</w:t>
      </w:r>
      <w:r w:rsidRPr="00A80EC2">
        <w:rPr>
          <w:color w:val="auto"/>
          <w:sz w:val="24"/>
        </w:rPr>
        <w:t xml:space="preserve"> </w:t>
      </w:r>
      <w:r w:rsidRPr="00A80EC2">
        <w:rPr>
          <w:rStyle w:val="ypks7kbdpwfgdykd3qb9"/>
          <w:color w:val="auto"/>
          <w:sz w:val="24"/>
        </w:rPr>
        <w:t>эффективности</w:t>
      </w:r>
      <w:r w:rsidRPr="00A80EC2">
        <w:rPr>
          <w:color w:val="auto"/>
          <w:sz w:val="24"/>
        </w:rPr>
        <w:t xml:space="preserve"> </w:t>
      </w:r>
      <w:r w:rsidRPr="00A80EC2">
        <w:rPr>
          <w:rStyle w:val="ypks7kbdpwfgdykd3qb9"/>
          <w:color w:val="auto"/>
          <w:sz w:val="24"/>
        </w:rPr>
        <w:t>фильтрации</w:t>
      </w:r>
      <w:r w:rsidRPr="00A80EC2">
        <w:rPr>
          <w:color w:val="auto"/>
          <w:sz w:val="24"/>
        </w:rPr>
        <w:t xml:space="preserve"> </w:t>
      </w:r>
      <w:r w:rsidRPr="00A80EC2">
        <w:rPr>
          <w:rStyle w:val="ypks7kbdpwfgdykd3qb9"/>
          <w:color w:val="auto"/>
          <w:sz w:val="24"/>
        </w:rPr>
        <w:t>(U,</w:t>
      </w:r>
      <w:r w:rsidRPr="00A80EC2">
        <w:rPr>
          <w:color w:val="auto"/>
          <w:sz w:val="24"/>
        </w:rPr>
        <w:t xml:space="preserve"> </w:t>
      </w:r>
      <w:r w:rsidRPr="00A80EC2">
        <w:rPr>
          <w:rStyle w:val="ypks7kbdpwfgdykd3qb9"/>
          <w:color w:val="auto"/>
          <w:sz w:val="24"/>
        </w:rPr>
        <w:t>R,</w:t>
      </w:r>
      <w:r w:rsidRPr="00A80EC2">
        <w:rPr>
          <w:color w:val="auto"/>
          <w:sz w:val="24"/>
        </w:rPr>
        <w:t xml:space="preserve"> </w:t>
      </w:r>
      <w:r w:rsidRPr="00A80EC2">
        <w:rPr>
          <w:rStyle w:val="ypks7kbdpwfgdykd3qb9"/>
          <w:color w:val="auto"/>
          <w:sz w:val="24"/>
        </w:rPr>
        <w:t>GL,</w:t>
      </w:r>
      <w:r w:rsidRPr="00A80EC2">
        <w:rPr>
          <w:color w:val="auto"/>
          <w:sz w:val="24"/>
        </w:rPr>
        <w:t xml:space="preserve"> </w:t>
      </w:r>
      <w:r w:rsidRPr="00A80EC2">
        <w:rPr>
          <w:rStyle w:val="ypks7kbdpwfgdykd3qb9"/>
          <w:color w:val="auto"/>
          <w:sz w:val="24"/>
        </w:rPr>
        <w:t>SF</w:t>
      </w:r>
      <w:r w:rsidRPr="00A80EC2">
        <w:rPr>
          <w:color w:val="auto"/>
          <w:sz w:val="24"/>
        </w:rPr>
        <w:t xml:space="preserve"> </w:t>
      </w:r>
      <w:r w:rsidRPr="00A80EC2">
        <w:rPr>
          <w:rStyle w:val="ypks7kbdpwfgdykd3qb9"/>
          <w:color w:val="auto"/>
          <w:sz w:val="24"/>
        </w:rPr>
        <w:t>и</w:t>
      </w:r>
      <w:r w:rsidRPr="00A80EC2">
        <w:rPr>
          <w:color w:val="auto"/>
          <w:sz w:val="24"/>
        </w:rPr>
        <w:t xml:space="preserve"> т.д.</w:t>
      </w:r>
      <w:r w:rsidRPr="00A80EC2">
        <w:rPr>
          <w:rStyle w:val="ypks7kbdpwfgdykd3qb9"/>
          <w:color w:val="auto"/>
          <w:sz w:val="24"/>
        </w:rPr>
        <w:t>),</w:t>
      </w:r>
      <w:r w:rsidRPr="00A80EC2">
        <w:rPr>
          <w:color w:val="auto"/>
          <w:sz w:val="24"/>
        </w:rPr>
        <w:t xml:space="preserve"> </w:t>
      </w:r>
      <w:r w:rsidRPr="00A80EC2">
        <w:rPr>
          <w:rStyle w:val="ypks7kbdpwfgdykd3qb9"/>
          <w:color w:val="auto"/>
          <w:sz w:val="24"/>
        </w:rPr>
        <w:t>если</w:t>
      </w:r>
      <w:r w:rsidRPr="00A80EC2">
        <w:rPr>
          <w:color w:val="auto"/>
          <w:sz w:val="24"/>
        </w:rPr>
        <w:t xml:space="preserve"> </w:t>
      </w:r>
      <w:r w:rsidR="003441A4" w:rsidRPr="00A80EC2">
        <w:rPr>
          <w:color w:val="auto"/>
          <w:sz w:val="24"/>
        </w:rPr>
        <w:t xml:space="preserve">требование </w:t>
      </w:r>
      <w:r w:rsidR="003441A4" w:rsidRPr="00A80EC2">
        <w:rPr>
          <w:rStyle w:val="ypks7kbdpwfgdykd3qb9"/>
          <w:color w:val="auto"/>
          <w:sz w:val="24"/>
        </w:rPr>
        <w:t>6.6</w:t>
      </w:r>
      <w:r w:rsidR="00C33C10" w:rsidRPr="00A80EC2">
        <w:rPr>
          <w:rStyle w:val="ypks7kbdpwfgdykd3qb9"/>
          <w:color w:val="auto"/>
          <w:sz w:val="24"/>
        </w:rPr>
        <w:t xml:space="preserve"> </w:t>
      </w:r>
      <w:r w:rsidRPr="00A80EC2">
        <w:rPr>
          <w:rStyle w:val="ypks7kbdpwfgdykd3qb9"/>
          <w:color w:val="auto"/>
          <w:sz w:val="24"/>
        </w:rPr>
        <w:t>применимо</w:t>
      </w:r>
      <w:r w:rsidRPr="00A80EC2">
        <w:rPr>
          <w:color w:val="auto"/>
          <w:sz w:val="24"/>
        </w:rPr>
        <w:t>;</w:t>
      </w:r>
      <w:r w:rsidRPr="00731360">
        <w:rPr>
          <w:color w:val="auto"/>
          <w:sz w:val="24"/>
        </w:rPr>
        <w:t xml:space="preserve"> </w:t>
      </w:r>
    </w:p>
    <w:p w14:paraId="70A0EB69" w14:textId="77777777" w:rsidR="007D19BE" w:rsidRPr="00731360" w:rsidRDefault="00731360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32"/>
          <w:szCs w:val="28"/>
        </w:rPr>
      </w:pPr>
      <w:r w:rsidRPr="00731360">
        <w:rPr>
          <w:rStyle w:val="ypks7kbdpwfgdykd3qb9"/>
          <w:color w:val="auto"/>
          <w:sz w:val="24"/>
        </w:rPr>
        <w:t>d)</w:t>
      </w:r>
      <w:r w:rsidRPr="00731360">
        <w:rPr>
          <w:color w:val="auto"/>
          <w:sz w:val="24"/>
        </w:rPr>
        <w:t xml:space="preserve"> </w:t>
      </w:r>
      <w:r w:rsidRPr="00731360">
        <w:rPr>
          <w:rStyle w:val="ypks7kbdpwfgdykd3qb9"/>
          <w:color w:val="auto"/>
          <w:sz w:val="24"/>
        </w:rPr>
        <w:t>максимальн</w:t>
      </w:r>
      <w:r>
        <w:rPr>
          <w:rStyle w:val="ypks7kbdpwfgdykd3qb9"/>
          <w:color w:val="auto"/>
          <w:sz w:val="24"/>
        </w:rPr>
        <w:t>ая</w:t>
      </w:r>
      <w:r w:rsidRPr="00731360">
        <w:rPr>
          <w:color w:val="auto"/>
          <w:sz w:val="24"/>
        </w:rPr>
        <w:t xml:space="preserve"> </w:t>
      </w:r>
      <w:r>
        <w:rPr>
          <w:rStyle w:val="ypks7kbdpwfgdykd3qb9"/>
          <w:color w:val="auto"/>
          <w:sz w:val="24"/>
        </w:rPr>
        <w:t>степень затемнения</w:t>
      </w:r>
      <w:r w:rsidRPr="00731360">
        <w:rPr>
          <w:rStyle w:val="ypks7kbdpwfgdykd3qb9"/>
          <w:color w:val="auto"/>
          <w:sz w:val="24"/>
        </w:rPr>
        <w:t>,</w:t>
      </w:r>
      <w:r w:rsidRPr="00731360">
        <w:rPr>
          <w:color w:val="auto"/>
          <w:sz w:val="24"/>
        </w:rPr>
        <w:t xml:space="preserve"> </w:t>
      </w:r>
      <w:r w:rsidRPr="00731360">
        <w:rPr>
          <w:rStyle w:val="ypks7kbdpwfgdykd3qb9"/>
          <w:color w:val="auto"/>
          <w:sz w:val="24"/>
        </w:rPr>
        <w:t>если</w:t>
      </w:r>
      <w:r w:rsidRPr="00731360">
        <w:rPr>
          <w:color w:val="auto"/>
          <w:sz w:val="24"/>
        </w:rPr>
        <w:t xml:space="preserve"> </w:t>
      </w:r>
      <w:r w:rsidR="003441A4" w:rsidRPr="00731360">
        <w:rPr>
          <w:color w:val="auto"/>
          <w:sz w:val="24"/>
        </w:rPr>
        <w:t xml:space="preserve">требование </w:t>
      </w:r>
      <w:r w:rsidR="003441A4" w:rsidRPr="00731360">
        <w:rPr>
          <w:rStyle w:val="ypks7kbdpwfgdykd3qb9"/>
          <w:color w:val="auto"/>
          <w:sz w:val="24"/>
        </w:rPr>
        <w:t>6.6</w:t>
      </w:r>
      <w:r w:rsidR="00C33C10">
        <w:rPr>
          <w:rStyle w:val="ypks7kbdpwfgdykd3qb9"/>
          <w:color w:val="auto"/>
          <w:sz w:val="24"/>
        </w:rPr>
        <w:t xml:space="preserve"> </w:t>
      </w:r>
      <w:r w:rsidRPr="00731360">
        <w:rPr>
          <w:rStyle w:val="ypks7kbdpwfgdykd3qb9"/>
          <w:color w:val="auto"/>
          <w:sz w:val="24"/>
        </w:rPr>
        <w:t>применимо</w:t>
      </w:r>
      <w:r w:rsidRPr="00731360">
        <w:rPr>
          <w:color w:val="auto"/>
          <w:sz w:val="24"/>
        </w:rPr>
        <w:t>;</w:t>
      </w:r>
    </w:p>
    <w:p w14:paraId="687402C5" w14:textId="4457F2E1" w:rsidR="00E03005" w:rsidRPr="00E03005" w:rsidRDefault="00E03005" w:rsidP="00160488">
      <w:pPr>
        <w:pStyle w:val="HEADERTEXT"/>
        <w:spacing w:line="360" w:lineRule="auto"/>
        <w:ind w:firstLine="709"/>
        <w:jc w:val="both"/>
        <w:rPr>
          <w:rStyle w:val="ypks7kbdpwfgdykd3qb9"/>
          <w:color w:val="auto"/>
          <w:sz w:val="24"/>
        </w:rPr>
      </w:pPr>
      <w:r w:rsidRPr="00E03005">
        <w:rPr>
          <w:rStyle w:val="ypks7kbdpwfgdykd3qb9"/>
          <w:color w:val="auto"/>
          <w:sz w:val="24"/>
        </w:rPr>
        <w:t xml:space="preserve">e) </w:t>
      </w:r>
      <w:r w:rsidRPr="00FB27C6">
        <w:rPr>
          <w:rStyle w:val="ypks7kbdpwfgdykd3qb9"/>
          <w:color w:val="auto"/>
          <w:sz w:val="24"/>
        </w:rPr>
        <w:t>уровень удара</w:t>
      </w:r>
      <w:r w:rsidRPr="00E03005">
        <w:rPr>
          <w:rStyle w:val="ypks7kbdpwfgdykd3qb9"/>
          <w:color w:val="auto"/>
          <w:sz w:val="24"/>
        </w:rPr>
        <w:t xml:space="preserve">; если символы уровня </w:t>
      </w:r>
      <w:r>
        <w:rPr>
          <w:rStyle w:val="ypks7kbdpwfgdykd3qb9"/>
          <w:color w:val="auto"/>
          <w:sz w:val="24"/>
        </w:rPr>
        <w:t>удара</w:t>
      </w:r>
      <w:r w:rsidRPr="00E03005">
        <w:rPr>
          <w:rStyle w:val="ypks7kbdpwfgdykd3qb9"/>
          <w:color w:val="auto"/>
          <w:sz w:val="24"/>
        </w:rPr>
        <w:t xml:space="preserve"> не совпадают для линз и для оправы, то для </w:t>
      </w:r>
      <w:r>
        <w:rPr>
          <w:rStyle w:val="ypks7kbdpwfgdykd3qb9"/>
          <w:color w:val="auto"/>
          <w:sz w:val="24"/>
        </w:rPr>
        <w:t>средств</w:t>
      </w:r>
      <w:r w:rsidR="009F59D0">
        <w:rPr>
          <w:rStyle w:val="ypks7kbdpwfgdykd3qb9"/>
          <w:color w:val="auto"/>
          <w:sz w:val="24"/>
        </w:rPr>
        <w:t xml:space="preserve"> индивидуальной </w:t>
      </w:r>
      <w:r>
        <w:rPr>
          <w:rStyle w:val="ypks7kbdpwfgdykd3qb9"/>
          <w:color w:val="auto"/>
          <w:sz w:val="24"/>
        </w:rPr>
        <w:t>защиты</w:t>
      </w:r>
      <w:r w:rsidRPr="00E03005">
        <w:rPr>
          <w:rStyle w:val="ypks7kbdpwfgdykd3qb9"/>
          <w:color w:val="auto"/>
          <w:sz w:val="24"/>
        </w:rPr>
        <w:t xml:space="preserve"> </w:t>
      </w:r>
      <w:r w:rsidR="00A05008" w:rsidRPr="00A05008">
        <w:rPr>
          <w:rStyle w:val="ypks7kbdpwfgdykd3qb9"/>
          <w:color w:val="auto"/>
          <w:sz w:val="24"/>
        </w:rPr>
        <w:t xml:space="preserve">в сборе </w:t>
      </w:r>
      <w:r w:rsidRPr="00E03005">
        <w:rPr>
          <w:rStyle w:val="ypks7kbdpwfgdykd3qb9"/>
          <w:color w:val="auto"/>
          <w:sz w:val="24"/>
        </w:rPr>
        <w:t xml:space="preserve">должен быть присвоен более низкий уровень </w:t>
      </w:r>
      <w:r>
        <w:rPr>
          <w:rStyle w:val="ypks7kbdpwfgdykd3qb9"/>
          <w:color w:val="auto"/>
          <w:sz w:val="24"/>
        </w:rPr>
        <w:t>удара</w:t>
      </w:r>
      <w:r w:rsidRPr="00E03005">
        <w:rPr>
          <w:rStyle w:val="ypks7kbdpwfgdykd3qb9"/>
          <w:color w:val="auto"/>
          <w:sz w:val="24"/>
        </w:rPr>
        <w:t xml:space="preserve">; </w:t>
      </w:r>
    </w:p>
    <w:p w14:paraId="459B217F" w14:textId="77777777" w:rsidR="007D19BE" w:rsidRPr="00E03005" w:rsidRDefault="00E03005" w:rsidP="00160488">
      <w:pPr>
        <w:pStyle w:val="HEADERTEXT"/>
        <w:spacing w:line="360" w:lineRule="auto"/>
        <w:ind w:firstLine="709"/>
        <w:jc w:val="both"/>
        <w:rPr>
          <w:rStyle w:val="ypks7kbdpwfgdykd3qb9"/>
        </w:rPr>
      </w:pPr>
      <w:r w:rsidRPr="00E03005">
        <w:rPr>
          <w:rStyle w:val="ypks7kbdpwfgdykd3qb9"/>
          <w:color w:val="auto"/>
          <w:sz w:val="24"/>
        </w:rPr>
        <w:t>f) соответствующий размер головы:</w:t>
      </w:r>
    </w:p>
    <w:p w14:paraId="6B60EE7C" w14:textId="77777777" w:rsidR="007D19BE" w:rsidRPr="009554CB" w:rsidRDefault="00E03005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4"/>
        </w:rPr>
      </w:pPr>
      <w:r w:rsidRPr="009554CB">
        <w:rPr>
          <w:rStyle w:val="ypks7kbdpwfgdykd3qb9"/>
          <w:color w:val="auto"/>
          <w:sz w:val="24"/>
          <w:szCs w:val="24"/>
        </w:rPr>
        <w:t>Если</w:t>
      </w:r>
      <w:r w:rsidRPr="009554CB">
        <w:rPr>
          <w:color w:val="auto"/>
          <w:sz w:val="24"/>
          <w:szCs w:val="24"/>
        </w:rPr>
        <w:t xml:space="preserve"> </w:t>
      </w:r>
      <w:r w:rsidRPr="009554CB">
        <w:rPr>
          <w:rStyle w:val="ypks7kbdpwfgdykd3qb9"/>
          <w:color w:val="auto"/>
          <w:sz w:val="24"/>
          <w:szCs w:val="24"/>
        </w:rPr>
        <w:t>изготовитель</w:t>
      </w:r>
      <w:r w:rsidRPr="009554CB">
        <w:rPr>
          <w:color w:val="auto"/>
          <w:sz w:val="24"/>
          <w:szCs w:val="24"/>
        </w:rPr>
        <w:t xml:space="preserve"> </w:t>
      </w:r>
      <w:r w:rsidRPr="009554CB">
        <w:rPr>
          <w:rStyle w:val="ypks7kbdpwfgdykd3qb9"/>
          <w:color w:val="auto"/>
          <w:sz w:val="24"/>
          <w:szCs w:val="24"/>
        </w:rPr>
        <w:t>желает</w:t>
      </w:r>
      <w:r w:rsidRPr="009554CB">
        <w:rPr>
          <w:color w:val="auto"/>
          <w:sz w:val="24"/>
          <w:szCs w:val="24"/>
        </w:rPr>
        <w:t xml:space="preserve"> </w:t>
      </w:r>
      <w:r w:rsidRPr="009554CB">
        <w:rPr>
          <w:rStyle w:val="ypks7kbdpwfgdykd3qb9"/>
          <w:color w:val="auto"/>
          <w:sz w:val="24"/>
          <w:szCs w:val="24"/>
        </w:rPr>
        <w:t>указать</w:t>
      </w:r>
      <w:r w:rsidRPr="009554CB">
        <w:rPr>
          <w:color w:val="auto"/>
          <w:sz w:val="24"/>
          <w:szCs w:val="24"/>
        </w:rPr>
        <w:t xml:space="preserve"> </w:t>
      </w:r>
      <w:r w:rsidRPr="009554CB">
        <w:rPr>
          <w:rStyle w:val="ypks7kbdpwfgdykd3qb9"/>
          <w:color w:val="auto"/>
          <w:sz w:val="24"/>
          <w:szCs w:val="24"/>
        </w:rPr>
        <w:t>размер</w:t>
      </w:r>
      <w:r w:rsidRPr="009554CB">
        <w:rPr>
          <w:color w:val="auto"/>
          <w:sz w:val="24"/>
          <w:szCs w:val="24"/>
        </w:rPr>
        <w:t xml:space="preserve"> (размеры) </w:t>
      </w:r>
      <w:r w:rsidRPr="009554CB">
        <w:rPr>
          <w:rStyle w:val="ypks7kbdpwfgdykd3qb9"/>
          <w:color w:val="auto"/>
          <w:sz w:val="24"/>
          <w:szCs w:val="24"/>
        </w:rPr>
        <w:t>м</w:t>
      </w:r>
      <w:r w:rsidR="009554CB" w:rsidRPr="009554CB">
        <w:rPr>
          <w:rStyle w:val="ypks7kbdpwfgdykd3qb9"/>
          <w:color w:val="auto"/>
          <w:sz w:val="24"/>
          <w:szCs w:val="24"/>
        </w:rPr>
        <w:t>акета</w:t>
      </w:r>
      <w:r w:rsidRPr="009554CB">
        <w:rPr>
          <w:rStyle w:val="ypks7kbdpwfgdykd3qb9"/>
          <w:color w:val="auto"/>
          <w:sz w:val="24"/>
          <w:szCs w:val="24"/>
        </w:rPr>
        <w:t>(ов)</w:t>
      </w:r>
      <w:r w:rsidRPr="009554CB">
        <w:rPr>
          <w:color w:val="auto"/>
          <w:sz w:val="24"/>
          <w:szCs w:val="24"/>
        </w:rPr>
        <w:t xml:space="preserve"> головы </w:t>
      </w:r>
      <w:r w:rsidRPr="009554CB">
        <w:rPr>
          <w:rStyle w:val="ypks7kbdpwfgdykd3qb9"/>
          <w:color w:val="auto"/>
          <w:sz w:val="24"/>
          <w:szCs w:val="24"/>
        </w:rPr>
        <w:t>(</w:t>
      </w:r>
      <w:r w:rsidRPr="009554CB">
        <w:rPr>
          <w:color w:val="auto"/>
          <w:sz w:val="24"/>
          <w:szCs w:val="24"/>
        </w:rPr>
        <w:t xml:space="preserve">в </w:t>
      </w:r>
      <w:r w:rsidRPr="009554CB">
        <w:rPr>
          <w:rStyle w:val="ypks7kbdpwfgdykd3qb9"/>
          <w:color w:val="auto"/>
          <w:sz w:val="24"/>
          <w:szCs w:val="24"/>
        </w:rPr>
        <w:t>соответствии</w:t>
      </w:r>
      <w:r w:rsidRPr="009554CB">
        <w:rPr>
          <w:color w:val="auto"/>
          <w:sz w:val="24"/>
          <w:szCs w:val="24"/>
        </w:rPr>
        <w:t xml:space="preserve"> </w:t>
      </w:r>
      <w:r w:rsidRPr="009554CB">
        <w:rPr>
          <w:rStyle w:val="ypks7kbdpwfgdykd3qb9"/>
          <w:color w:val="auto"/>
          <w:sz w:val="24"/>
          <w:szCs w:val="24"/>
        </w:rPr>
        <w:t>с</w:t>
      </w:r>
      <w:r w:rsidR="00C14A69">
        <w:rPr>
          <w:rStyle w:val="ypks7kbdpwfgdykd3qb9"/>
          <w:color w:val="auto"/>
          <w:sz w:val="24"/>
          <w:szCs w:val="24"/>
        </w:rPr>
        <w:t xml:space="preserve"> </w:t>
      </w:r>
      <w:r w:rsidRPr="009554CB">
        <w:rPr>
          <w:rStyle w:val="ypks7kbdpwfgdykd3qb9"/>
          <w:color w:val="auto"/>
          <w:sz w:val="24"/>
          <w:szCs w:val="24"/>
        </w:rPr>
        <w:t>ISO</w:t>
      </w:r>
      <w:r w:rsidRPr="009554CB">
        <w:rPr>
          <w:color w:val="auto"/>
          <w:sz w:val="24"/>
          <w:szCs w:val="24"/>
        </w:rPr>
        <w:t xml:space="preserve"> </w:t>
      </w:r>
      <w:r w:rsidRPr="009554CB">
        <w:rPr>
          <w:rStyle w:val="ypks7kbdpwfgdykd3qb9"/>
          <w:color w:val="auto"/>
          <w:sz w:val="24"/>
          <w:szCs w:val="24"/>
        </w:rPr>
        <w:t>18526-4),</w:t>
      </w:r>
      <w:r w:rsidRPr="009554CB">
        <w:rPr>
          <w:color w:val="auto"/>
          <w:sz w:val="24"/>
          <w:szCs w:val="24"/>
        </w:rPr>
        <w:t xml:space="preserve"> </w:t>
      </w:r>
      <w:r w:rsidR="00635CE5">
        <w:rPr>
          <w:color w:val="auto"/>
          <w:sz w:val="24"/>
          <w:szCs w:val="24"/>
        </w:rPr>
        <w:t>для которого предна</w:t>
      </w:r>
      <w:r w:rsidR="008F1882">
        <w:rPr>
          <w:color w:val="auto"/>
          <w:sz w:val="24"/>
          <w:szCs w:val="24"/>
        </w:rPr>
        <w:t>начено</w:t>
      </w:r>
      <w:r w:rsidRPr="009554CB">
        <w:rPr>
          <w:color w:val="auto"/>
          <w:sz w:val="24"/>
          <w:szCs w:val="24"/>
        </w:rPr>
        <w:t xml:space="preserve"> </w:t>
      </w:r>
      <w:r w:rsidR="008F1882" w:rsidRPr="009554CB">
        <w:rPr>
          <w:rStyle w:val="ypks7kbdpwfgdykd3qb9"/>
          <w:color w:val="auto"/>
          <w:sz w:val="24"/>
          <w:szCs w:val="24"/>
        </w:rPr>
        <w:t>средств</w:t>
      </w:r>
      <w:r w:rsidR="008F1882">
        <w:rPr>
          <w:rStyle w:val="ypks7kbdpwfgdykd3qb9"/>
          <w:color w:val="auto"/>
          <w:sz w:val="24"/>
          <w:szCs w:val="24"/>
        </w:rPr>
        <w:t xml:space="preserve">о </w:t>
      </w:r>
      <w:r w:rsidR="00C14A69">
        <w:rPr>
          <w:rStyle w:val="ypks7kbdpwfgdykd3qb9"/>
          <w:color w:val="auto"/>
          <w:sz w:val="24"/>
          <w:szCs w:val="24"/>
        </w:rPr>
        <w:t>индивидуальной</w:t>
      </w:r>
      <w:r w:rsidR="009554CB" w:rsidRPr="009554CB">
        <w:rPr>
          <w:rStyle w:val="ypks7kbdpwfgdykd3qb9"/>
          <w:color w:val="auto"/>
          <w:sz w:val="24"/>
          <w:szCs w:val="24"/>
        </w:rPr>
        <w:t xml:space="preserve"> защиты</w:t>
      </w:r>
      <w:r w:rsidRPr="009554CB">
        <w:rPr>
          <w:rStyle w:val="ypks7kbdpwfgdykd3qb9"/>
          <w:color w:val="auto"/>
          <w:sz w:val="24"/>
          <w:szCs w:val="24"/>
        </w:rPr>
        <w:t>,</w:t>
      </w:r>
      <w:r w:rsidRPr="009554CB">
        <w:rPr>
          <w:color w:val="auto"/>
          <w:sz w:val="24"/>
          <w:szCs w:val="24"/>
        </w:rPr>
        <w:t xml:space="preserve"> </w:t>
      </w:r>
      <w:r w:rsidR="008F1882">
        <w:rPr>
          <w:color w:val="auto"/>
          <w:sz w:val="24"/>
          <w:szCs w:val="24"/>
        </w:rPr>
        <w:t>к</w:t>
      </w:r>
      <w:r w:rsidR="008F1882" w:rsidRPr="009554CB">
        <w:rPr>
          <w:color w:val="auto"/>
          <w:sz w:val="24"/>
          <w:szCs w:val="24"/>
        </w:rPr>
        <w:t xml:space="preserve"> </w:t>
      </w:r>
      <w:r w:rsidRPr="009554CB">
        <w:rPr>
          <w:rStyle w:val="ypks7kbdpwfgdykd3qb9"/>
          <w:color w:val="auto"/>
          <w:sz w:val="24"/>
          <w:szCs w:val="24"/>
        </w:rPr>
        <w:t>маркировке</w:t>
      </w:r>
      <w:r w:rsidRPr="009554CB">
        <w:rPr>
          <w:color w:val="auto"/>
          <w:sz w:val="24"/>
          <w:szCs w:val="24"/>
        </w:rPr>
        <w:t xml:space="preserve"> </w:t>
      </w:r>
      <w:r w:rsidRPr="009554CB">
        <w:rPr>
          <w:rStyle w:val="ypks7kbdpwfgdykd3qb9"/>
          <w:color w:val="auto"/>
          <w:sz w:val="24"/>
          <w:szCs w:val="24"/>
        </w:rPr>
        <w:t>изделия</w:t>
      </w:r>
      <w:r w:rsidRPr="009554CB">
        <w:rPr>
          <w:color w:val="auto"/>
          <w:sz w:val="24"/>
          <w:szCs w:val="24"/>
        </w:rPr>
        <w:t xml:space="preserve"> </w:t>
      </w:r>
      <w:r w:rsidR="008F1882">
        <w:rPr>
          <w:rStyle w:val="ypks7kbdpwfgdykd3qb9"/>
          <w:color w:val="auto"/>
          <w:sz w:val="24"/>
          <w:szCs w:val="24"/>
        </w:rPr>
        <w:t>следует добавить</w:t>
      </w:r>
      <w:r w:rsidRPr="009554CB">
        <w:rPr>
          <w:color w:val="auto"/>
          <w:sz w:val="24"/>
          <w:szCs w:val="24"/>
        </w:rPr>
        <w:t xml:space="preserve"> </w:t>
      </w:r>
      <w:r w:rsidRPr="009554CB">
        <w:rPr>
          <w:rStyle w:val="ypks7kbdpwfgdykd3qb9"/>
          <w:color w:val="auto"/>
          <w:sz w:val="24"/>
          <w:szCs w:val="24"/>
        </w:rPr>
        <w:t>следующие</w:t>
      </w:r>
      <w:r w:rsidRPr="009554CB">
        <w:rPr>
          <w:color w:val="auto"/>
          <w:sz w:val="24"/>
          <w:szCs w:val="24"/>
        </w:rPr>
        <w:t xml:space="preserve"> </w:t>
      </w:r>
      <w:r w:rsidRPr="009554CB">
        <w:rPr>
          <w:rStyle w:val="ypks7kbdpwfgdykd3qb9"/>
          <w:color w:val="auto"/>
          <w:sz w:val="24"/>
          <w:szCs w:val="24"/>
        </w:rPr>
        <w:t>символы</w:t>
      </w:r>
      <w:r w:rsidRPr="009554CB">
        <w:rPr>
          <w:color w:val="auto"/>
          <w:sz w:val="24"/>
          <w:szCs w:val="24"/>
        </w:rPr>
        <w:t>:</w:t>
      </w:r>
    </w:p>
    <w:p w14:paraId="00A9F3BA" w14:textId="77777777" w:rsidR="009554CB" w:rsidRPr="009554CB" w:rsidRDefault="009554CB" w:rsidP="009554C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4"/>
        </w:rPr>
      </w:pPr>
      <w:r w:rsidRPr="009554CB">
        <w:rPr>
          <w:bCs/>
          <w:color w:val="auto"/>
          <w:sz w:val="24"/>
          <w:szCs w:val="24"/>
        </w:rPr>
        <w:t>— Один размер обозначается соответствующим символом: 1-C12, 1-S, 1-M, 1-L или 2-S, 2-M, 2-L</w:t>
      </w:r>
    </w:p>
    <w:p w14:paraId="12F7D09C" w14:textId="77777777" w:rsidR="007D19BE" w:rsidRPr="009554CB" w:rsidRDefault="009554CB" w:rsidP="009554CB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4"/>
        </w:rPr>
      </w:pPr>
      <w:r w:rsidRPr="009554CB">
        <w:rPr>
          <w:bCs/>
          <w:color w:val="auto"/>
          <w:sz w:val="24"/>
          <w:szCs w:val="24"/>
        </w:rPr>
        <w:t>— Несколько размеров обозначаются символами наименьшего и наибольшего размеров соответственно, разделенными косой чертой, например, 1-M/1-L, 2-M/2-L</w:t>
      </w:r>
    </w:p>
    <w:p w14:paraId="480AA054" w14:textId="77777777" w:rsidR="007D19BE" w:rsidRPr="009554CB" w:rsidRDefault="009554CB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4"/>
        </w:rPr>
      </w:pPr>
      <w:r w:rsidRPr="009554CB">
        <w:rPr>
          <w:bCs/>
          <w:color w:val="auto"/>
          <w:sz w:val="24"/>
          <w:szCs w:val="24"/>
        </w:rPr>
        <w:t>Необходимо соблюдать конкретные национальные или региональные правила, касающиеся маркировки.</w:t>
      </w:r>
    </w:p>
    <w:p w14:paraId="5AB58993" w14:textId="77777777" w:rsidR="007D19BE" w:rsidRDefault="003572E7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3572E7">
        <w:rPr>
          <w:b/>
          <w:bCs/>
          <w:color w:val="auto"/>
          <w:sz w:val="24"/>
          <w:szCs w:val="28"/>
        </w:rPr>
        <w:t xml:space="preserve">8.4 </w:t>
      </w:r>
      <w:r w:rsidR="00A6109C" w:rsidRPr="00F56EE1">
        <w:rPr>
          <w:b/>
          <w:bCs/>
          <w:color w:val="auto"/>
          <w:sz w:val="24"/>
          <w:szCs w:val="28"/>
        </w:rPr>
        <w:t>О</w:t>
      </w:r>
      <w:r w:rsidR="00A6109C">
        <w:rPr>
          <w:b/>
          <w:bCs/>
          <w:color w:val="auto"/>
          <w:sz w:val="24"/>
          <w:szCs w:val="28"/>
        </w:rPr>
        <w:t>пциональная</w:t>
      </w:r>
      <w:r w:rsidR="00A6109C" w:rsidRPr="00F56EE1">
        <w:rPr>
          <w:b/>
          <w:bCs/>
          <w:color w:val="auto"/>
          <w:sz w:val="24"/>
          <w:szCs w:val="28"/>
        </w:rPr>
        <w:t xml:space="preserve"> маркировка</w:t>
      </w:r>
      <w:r w:rsidR="00250E00">
        <w:rPr>
          <w:b/>
          <w:bCs/>
          <w:color w:val="auto"/>
          <w:sz w:val="24"/>
          <w:szCs w:val="28"/>
        </w:rPr>
        <w:t xml:space="preserve"> </w:t>
      </w:r>
      <w:r w:rsidRPr="003572E7">
        <w:rPr>
          <w:b/>
          <w:bCs/>
          <w:color w:val="auto"/>
          <w:sz w:val="24"/>
          <w:szCs w:val="28"/>
        </w:rPr>
        <w:t>на линзах/</w:t>
      </w:r>
      <w:r>
        <w:rPr>
          <w:b/>
          <w:bCs/>
          <w:color w:val="auto"/>
          <w:sz w:val="24"/>
          <w:szCs w:val="28"/>
        </w:rPr>
        <w:t>свето</w:t>
      </w:r>
      <w:r w:rsidRPr="003572E7">
        <w:rPr>
          <w:b/>
          <w:bCs/>
          <w:color w:val="auto"/>
          <w:sz w:val="24"/>
          <w:szCs w:val="28"/>
        </w:rPr>
        <w:t>фильтрах</w:t>
      </w:r>
    </w:p>
    <w:p w14:paraId="016BA07A" w14:textId="77777777" w:rsidR="00CA10E3" w:rsidRDefault="002C0BAA" w:rsidP="00CA10E3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2C0BAA">
        <w:rPr>
          <w:bCs/>
          <w:color w:val="auto"/>
          <w:sz w:val="24"/>
          <w:szCs w:val="28"/>
        </w:rPr>
        <w:t xml:space="preserve">Для линз или </w:t>
      </w:r>
      <w:r>
        <w:rPr>
          <w:bCs/>
          <w:color w:val="auto"/>
          <w:sz w:val="24"/>
          <w:szCs w:val="28"/>
        </w:rPr>
        <w:t>свето</w:t>
      </w:r>
      <w:r w:rsidRPr="002C0BAA">
        <w:rPr>
          <w:bCs/>
          <w:color w:val="auto"/>
          <w:sz w:val="24"/>
          <w:szCs w:val="28"/>
        </w:rPr>
        <w:t xml:space="preserve">фильтров, где это применимо и </w:t>
      </w:r>
      <w:r>
        <w:rPr>
          <w:bCs/>
          <w:color w:val="auto"/>
          <w:sz w:val="24"/>
          <w:szCs w:val="28"/>
        </w:rPr>
        <w:t>испытано</w:t>
      </w:r>
      <w:r w:rsidRPr="002C0BAA">
        <w:rPr>
          <w:bCs/>
          <w:color w:val="auto"/>
          <w:sz w:val="24"/>
          <w:szCs w:val="28"/>
        </w:rPr>
        <w:t>, последовательность дополнительн</w:t>
      </w:r>
      <w:r w:rsidR="00C14A69">
        <w:rPr>
          <w:bCs/>
          <w:color w:val="auto"/>
          <w:sz w:val="24"/>
          <w:szCs w:val="28"/>
        </w:rPr>
        <w:t xml:space="preserve">ых </w:t>
      </w:r>
      <w:r w:rsidRPr="002C0BAA">
        <w:rPr>
          <w:bCs/>
          <w:color w:val="auto"/>
          <w:sz w:val="24"/>
          <w:szCs w:val="28"/>
        </w:rPr>
        <w:t xml:space="preserve">возможных </w:t>
      </w:r>
      <w:r w:rsidR="00C14A69">
        <w:rPr>
          <w:bCs/>
          <w:color w:val="auto"/>
          <w:sz w:val="24"/>
          <w:szCs w:val="28"/>
        </w:rPr>
        <w:t xml:space="preserve">обозначений </w:t>
      </w:r>
      <w:r w:rsidRPr="002C0BAA">
        <w:rPr>
          <w:bCs/>
          <w:color w:val="auto"/>
          <w:sz w:val="24"/>
          <w:szCs w:val="28"/>
        </w:rPr>
        <w:t>следующая:</w:t>
      </w:r>
    </w:p>
    <w:tbl>
      <w:tblPr>
        <w:tblW w:w="0" w:type="auto"/>
        <w:tblInd w:w="-51" w:type="dxa"/>
        <w:tblBorders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9673"/>
      </w:tblGrid>
      <w:tr w:rsidR="00CA10E3" w:rsidRPr="003F6FC0" w14:paraId="64B32336" w14:textId="77777777" w:rsidTr="00CA1AA4">
        <w:trPr>
          <w:trHeight w:val="540"/>
        </w:trPr>
        <w:tc>
          <w:tcPr>
            <w:tcW w:w="9904" w:type="dxa"/>
          </w:tcPr>
          <w:p w14:paraId="18F81428" w14:textId="77777777" w:rsidR="00CA10E3" w:rsidRPr="00CA10E3" w:rsidRDefault="00CA10E3" w:rsidP="00CA10E3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8"/>
              </w:rPr>
            </w:pPr>
            <w:r w:rsidRPr="00CA10E3">
              <w:rPr>
                <w:bCs/>
                <w:color w:val="auto"/>
                <w:sz w:val="24"/>
                <w:szCs w:val="28"/>
              </w:rPr>
              <w:t>а) идентификация модели;</w:t>
            </w:r>
          </w:p>
          <w:p w14:paraId="0029FFFA" w14:textId="77777777" w:rsidR="00CA10E3" w:rsidRPr="00CA10E3" w:rsidRDefault="00C14A69" w:rsidP="00CA10E3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8"/>
              </w:rPr>
            </w:pPr>
            <w:r w:rsidRPr="00C14A69">
              <w:rPr>
                <w:bCs/>
                <w:color w:val="auto"/>
                <w:sz w:val="24"/>
                <w:szCs w:val="28"/>
              </w:rPr>
              <w:t>b</w:t>
            </w:r>
            <w:r w:rsidR="00CA10E3" w:rsidRPr="00CA10E3">
              <w:rPr>
                <w:bCs/>
                <w:color w:val="auto"/>
                <w:sz w:val="24"/>
                <w:szCs w:val="28"/>
              </w:rPr>
              <w:t>) утверждение об улучшенных оптических характеристиках, 1;</w:t>
            </w:r>
          </w:p>
          <w:p w14:paraId="664DD6B3" w14:textId="77777777" w:rsidR="00CA10E3" w:rsidRPr="00CA10E3" w:rsidRDefault="00C14A69" w:rsidP="00CA10E3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8"/>
              </w:rPr>
            </w:pPr>
            <w:r>
              <w:rPr>
                <w:bCs/>
                <w:color w:val="auto"/>
                <w:sz w:val="24"/>
                <w:szCs w:val="28"/>
              </w:rPr>
              <w:t>с</w:t>
            </w:r>
            <w:r w:rsidR="00CA10E3" w:rsidRPr="00CA10E3">
              <w:rPr>
                <w:bCs/>
                <w:color w:val="auto"/>
                <w:sz w:val="24"/>
                <w:szCs w:val="28"/>
              </w:rPr>
              <w:t xml:space="preserve">) экстремальные температуры </w:t>
            </w:r>
            <w:r w:rsidR="008F1882">
              <w:rPr>
                <w:bCs/>
                <w:color w:val="auto"/>
                <w:sz w:val="24"/>
                <w:szCs w:val="28"/>
              </w:rPr>
              <w:t>при испытаниях на механические факторы/воздействия</w:t>
            </w:r>
            <w:r w:rsidR="00CA10E3" w:rsidRPr="00CA10E3">
              <w:rPr>
                <w:bCs/>
                <w:color w:val="auto"/>
                <w:sz w:val="24"/>
                <w:szCs w:val="28"/>
              </w:rPr>
              <w:t>, Т;</w:t>
            </w:r>
          </w:p>
          <w:p w14:paraId="53326E0D" w14:textId="77777777" w:rsidR="00CA10E3" w:rsidRPr="00CA10E3" w:rsidRDefault="00C14A69" w:rsidP="00CA10E3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8"/>
              </w:rPr>
            </w:pPr>
            <w:r w:rsidRPr="00C14A69">
              <w:rPr>
                <w:bCs/>
                <w:color w:val="auto"/>
                <w:sz w:val="24"/>
                <w:szCs w:val="28"/>
              </w:rPr>
              <w:t>d</w:t>
            </w:r>
            <w:r w:rsidR="00CA10E3" w:rsidRPr="00CA10E3">
              <w:rPr>
                <w:bCs/>
                <w:color w:val="auto"/>
                <w:sz w:val="24"/>
                <w:szCs w:val="28"/>
              </w:rPr>
              <w:t>) устойчивость к повреждению поверхности мелкими частицами, К;</w:t>
            </w:r>
          </w:p>
          <w:p w14:paraId="50B4D12C" w14:textId="77777777" w:rsidR="00CA10E3" w:rsidRPr="00CA10E3" w:rsidRDefault="00C14A69" w:rsidP="00CA10E3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8"/>
              </w:rPr>
            </w:pPr>
            <w:r w:rsidRPr="00C14A69">
              <w:rPr>
                <w:bCs/>
                <w:color w:val="auto"/>
                <w:sz w:val="24"/>
                <w:szCs w:val="28"/>
              </w:rPr>
              <w:t>e</w:t>
            </w:r>
            <w:r w:rsidR="00CA10E3" w:rsidRPr="00CA10E3">
              <w:rPr>
                <w:bCs/>
                <w:color w:val="auto"/>
                <w:sz w:val="24"/>
                <w:szCs w:val="28"/>
              </w:rPr>
              <w:t>) устойчивость линзы/</w:t>
            </w:r>
            <w:r w:rsidR="00CA10E3">
              <w:rPr>
                <w:bCs/>
                <w:color w:val="auto"/>
                <w:sz w:val="24"/>
                <w:szCs w:val="28"/>
              </w:rPr>
              <w:t>свето</w:t>
            </w:r>
            <w:r w:rsidR="00CA10E3" w:rsidRPr="00CA10E3">
              <w:rPr>
                <w:bCs/>
                <w:color w:val="auto"/>
                <w:sz w:val="24"/>
                <w:szCs w:val="28"/>
              </w:rPr>
              <w:t>фильтра к запотеванию, Н;</w:t>
            </w:r>
          </w:p>
          <w:p w14:paraId="43C966C4" w14:textId="77777777" w:rsidR="00CA10E3" w:rsidRPr="00CA10E3" w:rsidRDefault="00C14A69" w:rsidP="00CA10E3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8"/>
              </w:rPr>
            </w:pPr>
            <w:r w:rsidRPr="00C14A69">
              <w:rPr>
                <w:bCs/>
                <w:color w:val="auto"/>
                <w:sz w:val="24"/>
                <w:szCs w:val="28"/>
              </w:rPr>
              <w:t>f</w:t>
            </w:r>
            <w:r w:rsidR="00CA10E3" w:rsidRPr="00CA10E3">
              <w:rPr>
                <w:bCs/>
                <w:color w:val="auto"/>
                <w:sz w:val="24"/>
                <w:szCs w:val="28"/>
              </w:rPr>
              <w:t>) устойчивость к химическим веществам, СН;</w:t>
            </w:r>
          </w:p>
          <w:p w14:paraId="2078489E" w14:textId="77777777" w:rsidR="003B2CF0" w:rsidRDefault="00C14A69" w:rsidP="003B2CF0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8"/>
              </w:rPr>
            </w:pPr>
            <w:r w:rsidRPr="00C14A69">
              <w:rPr>
                <w:bCs/>
                <w:color w:val="auto"/>
                <w:sz w:val="24"/>
                <w:szCs w:val="28"/>
              </w:rPr>
              <w:t>g</w:t>
            </w:r>
            <w:r w:rsidR="00CA10E3" w:rsidRPr="00CA10E3">
              <w:rPr>
                <w:bCs/>
                <w:color w:val="auto"/>
                <w:sz w:val="24"/>
                <w:szCs w:val="28"/>
              </w:rPr>
              <w:t xml:space="preserve">) устойчивость к расплавленным металлам и горячим твердым </w:t>
            </w:r>
            <w:r w:rsidR="003D435F">
              <w:rPr>
                <w:bCs/>
                <w:color w:val="auto"/>
                <w:sz w:val="24"/>
                <w:szCs w:val="28"/>
              </w:rPr>
              <w:t>частицам</w:t>
            </w:r>
            <w:r w:rsidR="00CA10E3" w:rsidRPr="00CA10E3">
              <w:rPr>
                <w:bCs/>
                <w:color w:val="auto"/>
                <w:sz w:val="24"/>
                <w:szCs w:val="28"/>
              </w:rPr>
              <w:t>, 9;</w:t>
            </w:r>
          </w:p>
          <w:p w14:paraId="41869FF4" w14:textId="77777777" w:rsidR="00CA10E3" w:rsidRPr="003B2CF0" w:rsidRDefault="00C14A69" w:rsidP="003B2CF0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8"/>
              </w:rPr>
            </w:pPr>
            <w:r w:rsidRPr="00C14A69">
              <w:rPr>
                <w:bCs/>
                <w:color w:val="auto"/>
                <w:sz w:val="24"/>
                <w:szCs w:val="28"/>
              </w:rPr>
              <w:t>h</w:t>
            </w:r>
            <w:r w:rsidR="00CA10E3" w:rsidRPr="00CA10E3">
              <w:rPr>
                <w:bCs/>
                <w:color w:val="auto"/>
                <w:sz w:val="24"/>
                <w:szCs w:val="28"/>
              </w:rPr>
              <w:t xml:space="preserve">) защита от </w:t>
            </w:r>
            <w:r w:rsidR="003B2CF0">
              <w:rPr>
                <w:bCs/>
                <w:color w:val="auto"/>
                <w:sz w:val="24"/>
                <w:szCs w:val="28"/>
              </w:rPr>
              <w:t>теплового излучения</w:t>
            </w:r>
            <w:r w:rsidR="00CA10E3" w:rsidRPr="00CA10E3">
              <w:rPr>
                <w:bCs/>
                <w:color w:val="auto"/>
                <w:sz w:val="24"/>
                <w:szCs w:val="28"/>
              </w:rPr>
              <w:t>, 7.</w:t>
            </w:r>
          </w:p>
        </w:tc>
      </w:tr>
    </w:tbl>
    <w:p w14:paraId="475ACB13" w14:textId="2F5C0924" w:rsidR="0034298C" w:rsidRPr="004742EE" w:rsidRDefault="004742EE" w:rsidP="00CA10E3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2"/>
        </w:rPr>
      </w:pPr>
      <w:r w:rsidRPr="004742EE">
        <w:rPr>
          <w:rFonts w:eastAsia="Calibri"/>
          <w:color w:val="auto"/>
          <w:spacing w:val="40"/>
          <w:sz w:val="22"/>
          <w:szCs w:val="22"/>
          <w:lang w:eastAsia="en-US"/>
        </w:rPr>
        <w:t xml:space="preserve">Примечание - </w:t>
      </w:r>
      <w:r w:rsidR="002C0BAA" w:rsidRPr="004742EE">
        <w:rPr>
          <w:bCs/>
          <w:color w:val="auto"/>
          <w:sz w:val="22"/>
          <w:szCs w:val="22"/>
        </w:rPr>
        <w:t xml:space="preserve">В соответствии с конкретными национальными или региональными правилами, касающимися маркировки, эта </w:t>
      </w:r>
      <w:r w:rsidR="00C14A69" w:rsidRPr="004742EE">
        <w:rPr>
          <w:bCs/>
          <w:color w:val="auto"/>
          <w:sz w:val="22"/>
          <w:szCs w:val="22"/>
        </w:rPr>
        <w:t xml:space="preserve">опциональная </w:t>
      </w:r>
      <w:r w:rsidR="002C0BAA" w:rsidRPr="004742EE">
        <w:rPr>
          <w:bCs/>
          <w:color w:val="auto"/>
          <w:sz w:val="22"/>
          <w:szCs w:val="22"/>
        </w:rPr>
        <w:t>маркировка может быть обязательной.</w:t>
      </w:r>
    </w:p>
    <w:p w14:paraId="012D666E" w14:textId="77777777" w:rsidR="0034298C" w:rsidRDefault="001F31B5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1F31B5">
        <w:rPr>
          <w:b/>
          <w:bCs/>
          <w:color w:val="auto"/>
          <w:sz w:val="24"/>
          <w:szCs w:val="28"/>
        </w:rPr>
        <w:t xml:space="preserve">8.5 </w:t>
      </w:r>
      <w:r w:rsidR="00A6109C" w:rsidRPr="00F56EE1">
        <w:rPr>
          <w:b/>
          <w:bCs/>
          <w:color w:val="auto"/>
          <w:sz w:val="24"/>
          <w:szCs w:val="28"/>
        </w:rPr>
        <w:t>О</w:t>
      </w:r>
      <w:r w:rsidR="00A6109C">
        <w:rPr>
          <w:b/>
          <w:bCs/>
          <w:color w:val="auto"/>
          <w:sz w:val="24"/>
          <w:szCs w:val="28"/>
        </w:rPr>
        <w:t>пциональная</w:t>
      </w:r>
      <w:r w:rsidR="00A6109C" w:rsidRPr="00F56EE1">
        <w:rPr>
          <w:b/>
          <w:bCs/>
          <w:color w:val="auto"/>
          <w:sz w:val="24"/>
          <w:szCs w:val="28"/>
        </w:rPr>
        <w:t xml:space="preserve"> маркировка </w:t>
      </w:r>
      <w:r w:rsidRPr="001F31B5">
        <w:rPr>
          <w:b/>
          <w:bCs/>
          <w:color w:val="auto"/>
          <w:sz w:val="24"/>
          <w:szCs w:val="28"/>
        </w:rPr>
        <w:t xml:space="preserve">на </w:t>
      </w:r>
      <w:r w:rsidR="00C14A69">
        <w:rPr>
          <w:b/>
          <w:bCs/>
          <w:color w:val="auto"/>
          <w:sz w:val="24"/>
          <w:szCs w:val="28"/>
        </w:rPr>
        <w:t>оправах</w:t>
      </w:r>
    </w:p>
    <w:p w14:paraId="45BF4B39" w14:textId="77777777" w:rsidR="0034298C" w:rsidRDefault="003B414E" w:rsidP="003B2CF0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3B414E">
        <w:rPr>
          <w:bCs/>
          <w:color w:val="auto"/>
          <w:sz w:val="24"/>
          <w:szCs w:val="28"/>
        </w:rPr>
        <w:t xml:space="preserve">Для </w:t>
      </w:r>
      <w:r>
        <w:rPr>
          <w:bCs/>
          <w:color w:val="auto"/>
          <w:sz w:val="24"/>
          <w:szCs w:val="28"/>
        </w:rPr>
        <w:t>оправы</w:t>
      </w:r>
      <w:r w:rsidRPr="003B414E">
        <w:rPr>
          <w:bCs/>
          <w:color w:val="auto"/>
          <w:sz w:val="24"/>
          <w:szCs w:val="28"/>
        </w:rPr>
        <w:t xml:space="preserve">, где это применимо и </w:t>
      </w:r>
      <w:r w:rsidR="00BC744F">
        <w:rPr>
          <w:bCs/>
          <w:color w:val="auto"/>
          <w:sz w:val="24"/>
          <w:szCs w:val="28"/>
        </w:rPr>
        <w:t>испытано</w:t>
      </w:r>
      <w:r w:rsidRPr="003B414E">
        <w:rPr>
          <w:bCs/>
          <w:color w:val="auto"/>
          <w:sz w:val="24"/>
          <w:szCs w:val="28"/>
        </w:rPr>
        <w:t xml:space="preserve">, последовательность дополнительных возможных </w:t>
      </w:r>
      <w:r w:rsidR="00C14A69">
        <w:rPr>
          <w:bCs/>
          <w:color w:val="auto"/>
          <w:sz w:val="24"/>
          <w:szCs w:val="28"/>
        </w:rPr>
        <w:t>обозначений</w:t>
      </w:r>
      <w:r w:rsidRPr="003B414E">
        <w:rPr>
          <w:bCs/>
          <w:color w:val="auto"/>
          <w:sz w:val="24"/>
          <w:szCs w:val="28"/>
        </w:rPr>
        <w:t xml:space="preserve"> следующая:</w:t>
      </w:r>
    </w:p>
    <w:tbl>
      <w:tblPr>
        <w:tblW w:w="0" w:type="auto"/>
        <w:tblInd w:w="-51" w:type="dxa"/>
        <w:tblBorders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9673"/>
      </w:tblGrid>
      <w:tr w:rsidR="00CA10E3" w:rsidRPr="003F6FC0" w14:paraId="349B67BC" w14:textId="77777777" w:rsidTr="00CA1AA4">
        <w:trPr>
          <w:trHeight w:val="540"/>
        </w:trPr>
        <w:tc>
          <w:tcPr>
            <w:tcW w:w="9904" w:type="dxa"/>
          </w:tcPr>
          <w:p w14:paraId="56B5AB90" w14:textId="77777777" w:rsidR="003B2CF0" w:rsidRPr="003B2CF0" w:rsidRDefault="008F1882" w:rsidP="003B2CF0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8"/>
              </w:rPr>
            </w:pPr>
            <w:r>
              <w:rPr>
                <w:bCs/>
                <w:color w:val="auto"/>
                <w:sz w:val="24"/>
                <w:szCs w:val="28"/>
                <w:lang w:val="en-US"/>
              </w:rPr>
              <w:t>a</w:t>
            </w:r>
            <w:r w:rsidR="003B2CF0" w:rsidRPr="003B2CF0">
              <w:rPr>
                <w:bCs/>
                <w:color w:val="auto"/>
                <w:sz w:val="24"/>
                <w:szCs w:val="28"/>
              </w:rPr>
              <w:t>) идентификация модели;</w:t>
            </w:r>
          </w:p>
          <w:p w14:paraId="1283A129" w14:textId="13A68B04" w:rsidR="003B2CF0" w:rsidRPr="003B2CF0" w:rsidRDefault="008F1882" w:rsidP="003B2CF0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8"/>
              </w:rPr>
            </w:pPr>
            <w:r>
              <w:rPr>
                <w:bCs/>
                <w:color w:val="auto"/>
                <w:sz w:val="24"/>
                <w:szCs w:val="28"/>
                <w:lang w:val="en-US"/>
              </w:rPr>
              <w:t>b</w:t>
            </w:r>
            <w:r w:rsidR="003B2CF0" w:rsidRPr="003B2CF0">
              <w:rPr>
                <w:bCs/>
                <w:color w:val="auto"/>
                <w:sz w:val="24"/>
                <w:szCs w:val="28"/>
              </w:rPr>
              <w:t xml:space="preserve">) экстремальные температуры </w:t>
            </w:r>
            <w:r>
              <w:rPr>
                <w:bCs/>
                <w:color w:val="auto"/>
                <w:sz w:val="24"/>
                <w:szCs w:val="28"/>
              </w:rPr>
              <w:t xml:space="preserve">при </w:t>
            </w:r>
            <w:r w:rsidRPr="003B2CF0">
              <w:rPr>
                <w:bCs/>
                <w:color w:val="auto"/>
                <w:sz w:val="24"/>
                <w:szCs w:val="28"/>
              </w:rPr>
              <w:t>испытани</w:t>
            </w:r>
            <w:r>
              <w:rPr>
                <w:bCs/>
                <w:color w:val="auto"/>
                <w:sz w:val="24"/>
                <w:szCs w:val="28"/>
              </w:rPr>
              <w:t>ях</w:t>
            </w:r>
            <w:r w:rsidRPr="003B2CF0">
              <w:rPr>
                <w:bCs/>
                <w:color w:val="auto"/>
                <w:sz w:val="24"/>
                <w:szCs w:val="28"/>
              </w:rPr>
              <w:t xml:space="preserve"> </w:t>
            </w:r>
            <w:r>
              <w:rPr>
                <w:bCs/>
                <w:color w:val="auto"/>
                <w:sz w:val="24"/>
                <w:szCs w:val="28"/>
              </w:rPr>
              <w:t xml:space="preserve">на </w:t>
            </w:r>
            <w:r w:rsidRPr="003B2CF0">
              <w:rPr>
                <w:bCs/>
                <w:color w:val="auto"/>
                <w:sz w:val="24"/>
                <w:szCs w:val="28"/>
              </w:rPr>
              <w:t>механически</w:t>
            </w:r>
            <w:r>
              <w:rPr>
                <w:bCs/>
                <w:color w:val="auto"/>
                <w:sz w:val="24"/>
                <w:szCs w:val="28"/>
              </w:rPr>
              <w:t>е воздействия</w:t>
            </w:r>
            <w:r w:rsidR="003B2CF0" w:rsidRPr="003B2CF0">
              <w:rPr>
                <w:bCs/>
                <w:color w:val="auto"/>
                <w:sz w:val="24"/>
                <w:szCs w:val="28"/>
              </w:rPr>
              <w:t>, Т;</w:t>
            </w:r>
          </w:p>
          <w:p w14:paraId="5ECA604F" w14:textId="77777777" w:rsidR="003B2CF0" w:rsidRPr="003B2CF0" w:rsidRDefault="00557A96" w:rsidP="003B2CF0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8"/>
              </w:rPr>
            </w:pPr>
            <w:r>
              <w:rPr>
                <w:bCs/>
                <w:color w:val="auto"/>
                <w:sz w:val="24"/>
                <w:szCs w:val="28"/>
              </w:rPr>
              <w:t>с</w:t>
            </w:r>
            <w:r w:rsidR="003B2CF0" w:rsidRPr="003B2CF0">
              <w:rPr>
                <w:bCs/>
                <w:color w:val="auto"/>
                <w:sz w:val="24"/>
                <w:szCs w:val="28"/>
              </w:rPr>
              <w:t>) сопротивление каплям, 3;</w:t>
            </w:r>
          </w:p>
          <w:p w14:paraId="14DD9C4E" w14:textId="77777777" w:rsidR="003B2CF0" w:rsidRPr="003B2CF0" w:rsidRDefault="00557A96" w:rsidP="003B2CF0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8"/>
              </w:rPr>
            </w:pPr>
            <w:r>
              <w:rPr>
                <w:bCs/>
                <w:color w:val="auto"/>
                <w:sz w:val="24"/>
                <w:szCs w:val="28"/>
                <w:lang w:val="en-US"/>
              </w:rPr>
              <w:t>d</w:t>
            </w:r>
            <w:r w:rsidR="003B2CF0" w:rsidRPr="003B2CF0">
              <w:rPr>
                <w:bCs/>
                <w:color w:val="auto"/>
                <w:sz w:val="24"/>
                <w:szCs w:val="28"/>
              </w:rPr>
              <w:t xml:space="preserve">) </w:t>
            </w:r>
            <w:r>
              <w:rPr>
                <w:bCs/>
                <w:color w:val="auto"/>
                <w:sz w:val="24"/>
                <w:szCs w:val="28"/>
              </w:rPr>
              <w:t>у</w:t>
            </w:r>
            <w:r w:rsidRPr="00557A96">
              <w:rPr>
                <w:bCs/>
                <w:color w:val="auto"/>
                <w:sz w:val="24"/>
                <w:szCs w:val="28"/>
              </w:rPr>
              <w:t>стойчивость к</w:t>
            </w:r>
            <w:r>
              <w:rPr>
                <w:bCs/>
                <w:szCs w:val="28"/>
              </w:rPr>
              <w:t xml:space="preserve"> </w:t>
            </w:r>
            <w:r w:rsidR="00C14A69">
              <w:rPr>
                <w:bCs/>
                <w:color w:val="auto"/>
                <w:sz w:val="24"/>
                <w:szCs w:val="28"/>
              </w:rPr>
              <w:t>брызг</w:t>
            </w:r>
            <w:r w:rsidR="008F1882">
              <w:rPr>
                <w:bCs/>
                <w:color w:val="auto"/>
                <w:sz w:val="24"/>
                <w:szCs w:val="28"/>
              </w:rPr>
              <w:t>ам</w:t>
            </w:r>
            <w:r w:rsidR="003B2CF0" w:rsidRPr="003B2CF0">
              <w:rPr>
                <w:bCs/>
                <w:color w:val="auto"/>
                <w:sz w:val="24"/>
                <w:szCs w:val="28"/>
              </w:rPr>
              <w:t xml:space="preserve"> жидкостей, 6;</w:t>
            </w:r>
          </w:p>
          <w:p w14:paraId="14C21B81" w14:textId="443EA6CB" w:rsidR="003B2CF0" w:rsidRPr="003B2CF0" w:rsidRDefault="00557A96" w:rsidP="003B2CF0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8"/>
              </w:rPr>
            </w:pPr>
            <w:r>
              <w:rPr>
                <w:bCs/>
                <w:color w:val="auto"/>
                <w:sz w:val="24"/>
                <w:szCs w:val="28"/>
                <w:lang w:val="en-US"/>
              </w:rPr>
              <w:t>e</w:t>
            </w:r>
            <w:r w:rsidR="003B2CF0" w:rsidRPr="003B2CF0">
              <w:rPr>
                <w:bCs/>
                <w:color w:val="auto"/>
                <w:sz w:val="24"/>
                <w:szCs w:val="28"/>
              </w:rPr>
              <w:t xml:space="preserve">) сопротивление </w:t>
            </w:r>
            <w:r w:rsidR="00C14A69">
              <w:rPr>
                <w:bCs/>
                <w:color w:val="auto"/>
                <w:sz w:val="24"/>
                <w:szCs w:val="28"/>
              </w:rPr>
              <w:t>крупнодисперсн</w:t>
            </w:r>
            <w:r w:rsidR="00DA4027">
              <w:rPr>
                <w:bCs/>
                <w:color w:val="auto"/>
                <w:sz w:val="24"/>
                <w:szCs w:val="28"/>
              </w:rPr>
              <w:t>ы</w:t>
            </w:r>
            <w:r w:rsidR="00DA4027" w:rsidRPr="00DA4027">
              <w:rPr>
                <w:bCs/>
                <w:color w:val="auto"/>
                <w:sz w:val="24"/>
                <w:szCs w:val="28"/>
              </w:rPr>
              <w:t>х аэрозолей</w:t>
            </w:r>
            <w:r w:rsidR="003B2CF0" w:rsidRPr="003B2CF0">
              <w:rPr>
                <w:bCs/>
                <w:color w:val="auto"/>
                <w:sz w:val="24"/>
                <w:szCs w:val="28"/>
              </w:rPr>
              <w:t>, 4;</w:t>
            </w:r>
          </w:p>
          <w:p w14:paraId="75A5DC0E" w14:textId="4635C714" w:rsidR="003B2CF0" w:rsidRPr="003B2CF0" w:rsidRDefault="00557A96" w:rsidP="003B2CF0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8"/>
              </w:rPr>
            </w:pPr>
            <w:r>
              <w:rPr>
                <w:bCs/>
                <w:color w:val="auto"/>
                <w:sz w:val="24"/>
                <w:szCs w:val="28"/>
                <w:lang w:val="en-US"/>
              </w:rPr>
              <w:t>f</w:t>
            </w:r>
            <w:r w:rsidR="003B2CF0" w:rsidRPr="003B2CF0">
              <w:rPr>
                <w:bCs/>
                <w:color w:val="auto"/>
                <w:sz w:val="24"/>
                <w:szCs w:val="28"/>
              </w:rPr>
              <w:t>) сопротивление газу/мелко</w:t>
            </w:r>
            <w:r w:rsidR="00C14A69">
              <w:rPr>
                <w:bCs/>
                <w:color w:val="auto"/>
                <w:sz w:val="24"/>
                <w:szCs w:val="28"/>
              </w:rPr>
              <w:t>дисперсн</w:t>
            </w:r>
            <w:r w:rsidR="00DA4027">
              <w:rPr>
                <w:bCs/>
                <w:color w:val="auto"/>
                <w:sz w:val="24"/>
                <w:szCs w:val="28"/>
              </w:rPr>
              <w:t xml:space="preserve">ых </w:t>
            </w:r>
            <w:r w:rsidR="00DA4027">
              <w:rPr>
                <w:color w:val="auto"/>
                <w:sz w:val="24"/>
                <w:szCs w:val="24"/>
              </w:rPr>
              <w:t>аэрозолей</w:t>
            </w:r>
            <w:r w:rsidR="003B2CF0" w:rsidRPr="003B2CF0">
              <w:rPr>
                <w:bCs/>
                <w:color w:val="auto"/>
                <w:sz w:val="24"/>
                <w:szCs w:val="28"/>
              </w:rPr>
              <w:t>, 5;</w:t>
            </w:r>
          </w:p>
          <w:p w14:paraId="76F80E20" w14:textId="77777777" w:rsidR="003B2CF0" w:rsidRPr="003B2CF0" w:rsidRDefault="00557A96" w:rsidP="003B2CF0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8"/>
              </w:rPr>
            </w:pPr>
            <w:r>
              <w:rPr>
                <w:bCs/>
                <w:color w:val="auto"/>
                <w:sz w:val="24"/>
                <w:szCs w:val="28"/>
                <w:lang w:val="en-US"/>
              </w:rPr>
              <w:t>g</w:t>
            </w:r>
            <w:r w:rsidR="003B2CF0" w:rsidRPr="003B2CF0">
              <w:rPr>
                <w:bCs/>
                <w:color w:val="auto"/>
                <w:sz w:val="24"/>
                <w:szCs w:val="28"/>
              </w:rPr>
              <w:t xml:space="preserve">) </w:t>
            </w:r>
            <w:r w:rsidR="00FC6E47">
              <w:rPr>
                <w:bCs/>
                <w:color w:val="auto"/>
                <w:sz w:val="24"/>
                <w:szCs w:val="28"/>
              </w:rPr>
              <w:t>устойчивость к</w:t>
            </w:r>
            <w:r w:rsidR="00FC6E47" w:rsidRPr="003B2CF0">
              <w:rPr>
                <w:bCs/>
                <w:color w:val="auto"/>
                <w:sz w:val="24"/>
                <w:szCs w:val="28"/>
              </w:rPr>
              <w:t xml:space="preserve"> </w:t>
            </w:r>
            <w:r w:rsidR="003B2CF0" w:rsidRPr="003B2CF0">
              <w:rPr>
                <w:bCs/>
                <w:color w:val="auto"/>
                <w:sz w:val="24"/>
                <w:szCs w:val="28"/>
              </w:rPr>
              <w:t>химическим веществам, CH;</w:t>
            </w:r>
          </w:p>
          <w:p w14:paraId="2542EA5F" w14:textId="77777777" w:rsidR="003B2CF0" w:rsidRPr="003B2CF0" w:rsidRDefault="00557A96" w:rsidP="003B2CF0">
            <w:pPr>
              <w:pStyle w:val="HEADERTEXT"/>
              <w:spacing w:line="360" w:lineRule="auto"/>
              <w:ind w:firstLine="709"/>
              <w:jc w:val="both"/>
              <w:rPr>
                <w:bCs/>
                <w:color w:val="auto"/>
                <w:sz w:val="24"/>
                <w:szCs w:val="28"/>
              </w:rPr>
            </w:pPr>
            <w:r>
              <w:rPr>
                <w:bCs/>
                <w:color w:val="auto"/>
                <w:sz w:val="24"/>
                <w:szCs w:val="28"/>
                <w:lang w:val="en-US"/>
              </w:rPr>
              <w:t>h</w:t>
            </w:r>
            <w:r w:rsidR="003B2CF0" w:rsidRPr="003B2CF0">
              <w:rPr>
                <w:bCs/>
                <w:color w:val="auto"/>
                <w:sz w:val="24"/>
                <w:szCs w:val="28"/>
              </w:rPr>
              <w:t xml:space="preserve">) сопротивление расплавленным металлам и горячим твердым </w:t>
            </w:r>
            <w:r w:rsidR="003D435F">
              <w:rPr>
                <w:bCs/>
                <w:color w:val="auto"/>
                <w:sz w:val="24"/>
                <w:szCs w:val="28"/>
              </w:rPr>
              <w:t>частицам</w:t>
            </w:r>
            <w:r w:rsidR="003B2CF0" w:rsidRPr="003B2CF0">
              <w:rPr>
                <w:bCs/>
                <w:color w:val="auto"/>
                <w:sz w:val="24"/>
                <w:szCs w:val="28"/>
              </w:rPr>
              <w:t>, 9;</w:t>
            </w:r>
          </w:p>
          <w:p w14:paraId="13260506" w14:textId="77777777" w:rsidR="00CA10E3" w:rsidRPr="00D91762" w:rsidRDefault="00C14A69" w:rsidP="003B2CF0">
            <w:pPr>
              <w:pStyle w:val="HEADERTEXT"/>
              <w:spacing w:line="360" w:lineRule="auto"/>
              <w:jc w:val="both"/>
              <w:rPr>
                <w:b/>
                <w:bCs/>
                <w:color w:val="auto"/>
                <w:sz w:val="32"/>
                <w:szCs w:val="28"/>
              </w:rPr>
            </w:pPr>
            <w:r>
              <w:rPr>
                <w:bCs/>
                <w:color w:val="auto"/>
                <w:sz w:val="24"/>
                <w:szCs w:val="28"/>
              </w:rPr>
              <w:t xml:space="preserve">           </w:t>
            </w:r>
            <w:r w:rsidR="00557A96">
              <w:rPr>
                <w:bCs/>
                <w:color w:val="auto"/>
                <w:sz w:val="24"/>
                <w:szCs w:val="28"/>
                <w:lang w:val="en-US"/>
              </w:rPr>
              <w:t>i</w:t>
            </w:r>
            <w:r w:rsidR="003B2CF0" w:rsidRPr="003B2CF0">
              <w:rPr>
                <w:bCs/>
                <w:color w:val="auto"/>
                <w:sz w:val="24"/>
                <w:szCs w:val="28"/>
              </w:rPr>
              <w:t xml:space="preserve">) защита </w:t>
            </w:r>
            <w:r w:rsidR="003B2CF0" w:rsidRPr="00CA10E3">
              <w:rPr>
                <w:bCs/>
                <w:color w:val="auto"/>
                <w:sz w:val="24"/>
                <w:szCs w:val="28"/>
              </w:rPr>
              <w:t xml:space="preserve">от </w:t>
            </w:r>
            <w:r w:rsidR="003B2CF0">
              <w:rPr>
                <w:bCs/>
                <w:color w:val="auto"/>
                <w:sz w:val="24"/>
                <w:szCs w:val="28"/>
              </w:rPr>
              <w:t>теплового излучения</w:t>
            </w:r>
            <w:r w:rsidR="003B2CF0" w:rsidRPr="003B2CF0">
              <w:rPr>
                <w:bCs/>
                <w:color w:val="auto"/>
                <w:sz w:val="24"/>
                <w:szCs w:val="28"/>
              </w:rPr>
              <w:t>, 7.</w:t>
            </w:r>
          </w:p>
        </w:tc>
      </w:tr>
    </w:tbl>
    <w:p w14:paraId="48E765BF" w14:textId="4918A77C" w:rsidR="003B414E" w:rsidRPr="004742EE" w:rsidRDefault="004742EE" w:rsidP="003B414E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2"/>
          <w:szCs w:val="22"/>
        </w:rPr>
      </w:pPr>
      <w:r w:rsidRPr="004742EE">
        <w:rPr>
          <w:rFonts w:eastAsia="Calibri"/>
          <w:color w:val="auto"/>
          <w:spacing w:val="40"/>
          <w:sz w:val="22"/>
          <w:szCs w:val="22"/>
          <w:lang w:eastAsia="en-US"/>
        </w:rPr>
        <w:t xml:space="preserve">Примечание - </w:t>
      </w:r>
      <w:r w:rsidR="003B414E" w:rsidRPr="004742EE">
        <w:rPr>
          <w:bCs/>
          <w:color w:val="auto"/>
          <w:sz w:val="22"/>
          <w:szCs w:val="22"/>
        </w:rPr>
        <w:t>В соответствии с конкретными национальными или региональными правилами, касающимися маркировки, эта необязательная маркировка может быть обязательной.</w:t>
      </w:r>
    </w:p>
    <w:p w14:paraId="7037310B" w14:textId="77777777" w:rsidR="006C6A51" w:rsidRPr="009A3735" w:rsidRDefault="00EE4A08" w:rsidP="004554D6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EE4A08">
        <w:rPr>
          <w:b/>
          <w:bCs/>
          <w:color w:val="auto"/>
          <w:sz w:val="24"/>
          <w:szCs w:val="28"/>
        </w:rPr>
        <w:t>8.6 Примеры маркировки</w:t>
      </w:r>
    </w:p>
    <w:p w14:paraId="106158FA" w14:textId="77777777" w:rsidR="006C6A51" w:rsidRPr="00EE4A08" w:rsidRDefault="00EE4A08" w:rsidP="00EE4A08">
      <w:pPr>
        <w:pStyle w:val="HEADERTEXT"/>
        <w:spacing w:line="360" w:lineRule="auto"/>
        <w:jc w:val="both"/>
        <w:rPr>
          <w:bCs/>
          <w:color w:val="auto"/>
          <w:sz w:val="24"/>
          <w:szCs w:val="28"/>
        </w:rPr>
      </w:pPr>
      <w:r w:rsidRPr="00EE4A08">
        <w:rPr>
          <w:bCs/>
          <w:color w:val="auto"/>
          <w:sz w:val="24"/>
          <w:szCs w:val="28"/>
        </w:rPr>
        <w:t>Защитный лицевой щиток: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238"/>
        <w:gridCol w:w="2269"/>
        <w:gridCol w:w="1158"/>
        <w:gridCol w:w="1724"/>
        <w:gridCol w:w="1521"/>
        <w:gridCol w:w="1717"/>
      </w:tblGrid>
      <w:tr w:rsidR="00F71056" w:rsidRPr="00F27530" w14:paraId="0D0E1686" w14:textId="77777777" w:rsidTr="00F71056">
        <w:tc>
          <w:tcPr>
            <w:tcW w:w="9853" w:type="dxa"/>
            <w:gridSpan w:val="6"/>
          </w:tcPr>
          <w:p w14:paraId="522FC10E" w14:textId="3755F2BE" w:rsidR="00EE4A08" w:rsidRPr="00E14491" w:rsidRDefault="00EE4A08" w:rsidP="007F52C6">
            <w:pPr>
              <w:pStyle w:val="Pa26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80EC2">
              <w:rPr>
                <w:rFonts w:ascii="Arial" w:hAnsi="Arial" w:cs="Arial"/>
                <w:b/>
                <w:bCs/>
                <w:sz w:val="20"/>
                <w:szCs w:val="22"/>
              </w:rPr>
              <w:t>16321 XX CT 6 9</w:t>
            </w:r>
          </w:p>
        </w:tc>
      </w:tr>
      <w:tr w:rsidR="00F71056" w:rsidRPr="00F27530" w14:paraId="6B1DCE84" w14:textId="77777777" w:rsidTr="00E14491">
        <w:trPr>
          <w:trHeight w:val="267"/>
        </w:trPr>
        <w:tc>
          <w:tcPr>
            <w:tcW w:w="1441" w:type="dxa"/>
          </w:tcPr>
          <w:p w14:paraId="6460398C" w14:textId="16C0FBFC" w:rsidR="00EE4A08" w:rsidRPr="00E14491" w:rsidRDefault="00EE4A08" w:rsidP="007F52C6">
            <w:pPr>
              <w:pStyle w:val="Pa26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80EC2">
              <w:rPr>
                <w:rFonts w:ascii="Arial" w:hAnsi="Arial" w:cs="Arial"/>
                <w:b/>
                <w:bCs/>
                <w:sz w:val="20"/>
                <w:szCs w:val="22"/>
              </w:rPr>
              <w:t>16321</w:t>
            </w:r>
          </w:p>
        </w:tc>
        <w:tc>
          <w:tcPr>
            <w:tcW w:w="2552" w:type="dxa"/>
          </w:tcPr>
          <w:p w14:paraId="5D43616C" w14:textId="30742092" w:rsidR="00EE4A08" w:rsidRPr="00E14491" w:rsidRDefault="00EE4A08" w:rsidP="007F52C6">
            <w:pPr>
              <w:pStyle w:val="Pa26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80EC2">
              <w:rPr>
                <w:rFonts w:ascii="Arial" w:hAnsi="Arial" w:cs="Arial"/>
                <w:b/>
                <w:bCs/>
                <w:sz w:val="20"/>
                <w:szCs w:val="22"/>
              </w:rPr>
              <w:t>XX</w:t>
            </w:r>
          </w:p>
        </w:tc>
        <w:tc>
          <w:tcPr>
            <w:tcW w:w="1614" w:type="dxa"/>
          </w:tcPr>
          <w:p w14:paraId="1C1CD113" w14:textId="72124466" w:rsidR="00EE4A08" w:rsidRPr="00E14491" w:rsidRDefault="00EE4A08" w:rsidP="007F52C6">
            <w:pPr>
              <w:pStyle w:val="Pa26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80EC2">
              <w:rPr>
                <w:rFonts w:ascii="Arial" w:hAnsi="Arial" w:cs="Arial"/>
                <w:b/>
                <w:bCs/>
                <w:sz w:val="20"/>
                <w:szCs w:val="22"/>
              </w:rPr>
              <w:t>C</w:t>
            </w:r>
          </w:p>
        </w:tc>
        <w:tc>
          <w:tcPr>
            <w:tcW w:w="1932" w:type="dxa"/>
          </w:tcPr>
          <w:p w14:paraId="0AD19DBC" w14:textId="41D6E235" w:rsidR="00EE4A08" w:rsidRPr="00E14491" w:rsidRDefault="00EE4A08" w:rsidP="007F52C6">
            <w:pPr>
              <w:pStyle w:val="Pa26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80EC2">
              <w:rPr>
                <w:rFonts w:ascii="Arial" w:hAnsi="Arial" w:cs="Arial"/>
                <w:b/>
                <w:bCs/>
                <w:sz w:val="20"/>
                <w:szCs w:val="22"/>
              </w:rPr>
              <w:t>T</w:t>
            </w:r>
          </w:p>
        </w:tc>
        <w:tc>
          <w:tcPr>
            <w:tcW w:w="1701" w:type="dxa"/>
          </w:tcPr>
          <w:p w14:paraId="6E60F12A" w14:textId="25A11836" w:rsidR="00EE4A08" w:rsidRPr="00E14491" w:rsidRDefault="00EE4A08" w:rsidP="007F52C6">
            <w:pPr>
              <w:pStyle w:val="Pa26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80EC2">
              <w:rPr>
                <w:rFonts w:ascii="Arial" w:hAnsi="Arial" w:cs="Arial"/>
                <w:b/>
                <w:bCs/>
                <w:sz w:val="20"/>
                <w:szCs w:val="22"/>
              </w:rPr>
              <w:t>6</w:t>
            </w:r>
          </w:p>
        </w:tc>
        <w:tc>
          <w:tcPr>
            <w:tcW w:w="613" w:type="dxa"/>
          </w:tcPr>
          <w:p w14:paraId="5963F794" w14:textId="07CD4B99" w:rsidR="00EE4A08" w:rsidRPr="00E14491" w:rsidRDefault="00EE4A08" w:rsidP="007F52C6">
            <w:pPr>
              <w:pStyle w:val="Pa26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80EC2">
              <w:rPr>
                <w:rFonts w:ascii="Arial" w:hAnsi="Arial" w:cs="Arial"/>
                <w:b/>
                <w:bCs/>
                <w:sz w:val="20"/>
                <w:szCs w:val="22"/>
              </w:rPr>
              <w:t>9</w:t>
            </w:r>
          </w:p>
        </w:tc>
      </w:tr>
      <w:tr w:rsidR="00F71056" w:rsidRPr="00F27530" w14:paraId="3A0B6C90" w14:textId="77777777" w:rsidTr="00F71056">
        <w:tc>
          <w:tcPr>
            <w:tcW w:w="1441" w:type="dxa"/>
          </w:tcPr>
          <w:p w14:paraId="7188916A" w14:textId="77777777" w:rsidR="00F71056" w:rsidRPr="00F27530" w:rsidRDefault="00F71056" w:rsidP="007F52C6">
            <w:pPr>
              <w:pStyle w:val="HEADERTEXT"/>
              <w:spacing w:line="360" w:lineRule="auto"/>
              <w:jc w:val="both"/>
              <w:rPr>
                <w:bCs/>
                <w:color w:val="auto"/>
                <w:szCs w:val="22"/>
              </w:rPr>
            </w:pPr>
            <w:r w:rsidRPr="00F27530">
              <w:rPr>
                <w:bCs/>
                <w:color w:val="auto"/>
                <w:szCs w:val="22"/>
              </w:rPr>
              <w:t xml:space="preserve">номер </w:t>
            </w:r>
            <w:r w:rsidR="003D435F" w:rsidRPr="00F27530">
              <w:rPr>
                <w:bCs/>
                <w:color w:val="auto"/>
                <w:szCs w:val="22"/>
              </w:rPr>
              <w:t>стандарта</w:t>
            </w:r>
          </w:p>
        </w:tc>
        <w:tc>
          <w:tcPr>
            <w:tcW w:w="2552" w:type="dxa"/>
          </w:tcPr>
          <w:p w14:paraId="1F3F8C44" w14:textId="77777777" w:rsidR="00F71056" w:rsidRPr="00F27530" w:rsidRDefault="00F71056" w:rsidP="007F52C6">
            <w:pPr>
              <w:pStyle w:val="HEADERTEXT"/>
              <w:spacing w:line="360" w:lineRule="auto"/>
              <w:jc w:val="both"/>
              <w:rPr>
                <w:bCs/>
                <w:color w:val="auto"/>
                <w:szCs w:val="22"/>
              </w:rPr>
            </w:pPr>
            <w:r w:rsidRPr="00F27530">
              <w:rPr>
                <w:bCs/>
                <w:color w:val="auto"/>
                <w:szCs w:val="22"/>
              </w:rPr>
              <w:t xml:space="preserve">идентификационные данные </w:t>
            </w:r>
            <w:r w:rsidR="003D435F" w:rsidRPr="00F27530">
              <w:rPr>
                <w:bCs/>
                <w:color w:val="auto"/>
                <w:szCs w:val="22"/>
              </w:rPr>
              <w:t>изготовителя</w:t>
            </w:r>
          </w:p>
        </w:tc>
        <w:tc>
          <w:tcPr>
            <w:tcW w:w="1614" w:type="dxa"/>
          </w:tcPr>
          <w:p w14:paraId="63F4D0D0" w14:textId="77777777" w:rsidR="00F71056" w:rsidRPr="00F27530" w:rsidRDefault="00F71056" w:rsidP="007F52C6">
            <w:pPr>
              <w:pStyle w:val="HEADERTEXT"/>
              <w:spacing w:line="360" w:lineRule="auto"/>
              <w:jc w:val="both"/>
              <w:rPr>
                <w:bCs/>
                <w:color w:val="auto"/>
                <w:szCs w:val="22"/>
              </w:rPr>
            </w:pPr>
            <w:r w:rsidRPr="00F27530">
              <w:rPr>
                <w:bCs/>
                <w:color w:val="auto"/>
                <w:szCs w:val="22"/>
              </w:rPr>
              <w:t xml:space="preserve">Уровень </w:t>
            </w:r>
            <w:r w:rsidR="004554D6" w:rsidRPr="00F27530">
              <w:rPr>
                <w:bCs/>
                <w:color w:val="auto"/>
                <w:szCs w:val="22"/>
              </w:rPr>
              <w:t>удара</w:t>
            </w:r>
            <w:r w:rsidRPr="00F27530">
              <w:rPr>
                <w:bCs/>
                <w:color w:val="auto"/>
                <w:szCs w:val="22"/>
              </w:rPr>
              <w:t xml:space="preserve"> C</w:t>
            </w:r>
          </w:p>
        </w:tc>
        <w:tc>
          <w:tcPr>
            <w:tcW w:w="1932" w:type="dxa"/>
          </w:tcPr>
          <w:p w14:paraId="41FB99AC" w14:textId="77777777" w:rsidR="00F71056" w:rsidRPr="00F27530" w:rsidRDefault="00F71056" w:rsidP="007F52C6">
            <w:pPr>
              <w:pStyle w:val="HEADERTEXT"/>
              <w:spacing w:line="360" w:lineRule="auto"/>
              <w:jc w:val="both"/>
              <w:rPr>
                <w:bCs/>
                <w:color w:val="auto"/>
                <w:szCs w:val="22"/>
              </w:rPr>
            </w:pPr>
            <w:r w:rsidRPr="00F27530">
              <w:rPr>
                <w:bCs/>
                <w:color w:val="auto"/>
                <w:szCs w:val="22"/>
              </w:rPr>
              <w:t>при экстремальных температурах</w:t>
            </w:r>
          </w:p>
        </w:tc>
        <w:tc>
          <w:tcPr>
            <w:tcW w:w="1701" w:type="dxa"/>
          </w:tcPr>
          <w:p w14:paraId="6C433AB7" w14:textId="77777777" w:rsidR="00F71056" w:rsidRPr="00F27530" w:rsidRDefault="00F71056" w:rsidP="007F52C6">
            <w:pPr>
              <w:pStyle w:val="HEADERTEXT"/>
              <w:spacing w:line="360" w:lineRule="auto"/>
              <w:jc w:val="both"/>
              <w:rPr>
                <w:bCs/>
                <w:color w:val="auto"/>
                <w:szCs w:val="22"/>
                <w:lang w:val="en-US"/>
              </w:rPr>
            </w:pPr>
            <w:r w:rsidRPr="00F27530">
              <w:rPr>
                <w:bCs/>
                <w:color w:val="auto"/>
                <w:szCs w:val="22"/>
              </w:rPr>
              <w:t>устойчивость</w:t>
            </w:r>
            <w:r w:rsidRPr="00F27530">
              <w:rPr>
                <w:bCs/>
                <w:color w:val="auto"/>
                <w:szCs w:val="22"/>
                <w:lang w:val="en-US"/>
              </w:rPr>
              <w:t xml:space="preserve"> </w:t>
            </w:r>
            <w:r w:rsidRPr="00F27530">
              <w:rPr>
                <w:bCs/>
                <w:color w:val="auto"/>
                <w:szCs w:val="22"/>
              </w:rPr>
              <w:t>к</w:t>
            </w:r>
            <w:r w:rsidRPr="00F27530">
              <w:rPr>
                <w:bCs/>
                <w:color w:val="auto"/>
                <w:szCs w:val="22"/>
                <w:lang w:val="en-US"/>
              </w:rPr>
              <w:t xml:space="preserve"> </w:t>
            </w:r>
            <w:r w:rsidRPr="00F27530">
              <w:rPr>
                <w:bCs/>
                <w:color w:val="auto"/>
                <w:szCs w:val="22"/>
              </w:rPr>
              <w:t>брызгам</w:t>
            </w:r>
            <w:r w:rsidRPr="00F27530">
              <w:rPr>
                <w:bCs/>
                <w:color w:val="auto"/>
                <w:szCs w:val="22"/>
                <w:lang w:val="en-US"/>
              </w:rPr>
              <w:t xml:space="preserve"> </w:t>
            </w:r>
            <w:r w:rsidRPr="00F27530">
              <w:rPr>
                <w:bCs/>
                <w:color w:val="auto"/>
                <w:szCs w:val="22"/>
              </w:rPr>
              <w:t>жидкостей</w:t>
            </w:r>
          </w:p>
          <w:p w14:paraId="6A307983" w14:textId="77777777" w:rsidR="00F71056" w:rsidRPr="00F27530" w:rsidRDefault="00F71056" w:rsidP="007F52C6">
            <w:pPr>
              <w:pStyle w:val="HEADERTEXT"/>
              <w:spacing w:line="360" w:lineRule="auto"/>
              <w:jc w:val="both"/>
              <w:rPr>
                <w:bCs/>
                <w:color w:val="auto"/>
                <w:szCs w:val="22"/>
                <w:lang w:val="en-US"/>
              </w:rPr>
            </w:pPr>
          </w:p>
        </w:tc>
        <w:tc>
          <w:tcPr>
            <w:tcW w:w="613" w:type="dxa"/>
          </w:tcPr>
          <w:p w14:paraId="60B27A51" w14:textId="77777777" w:rsidR="00F71056" w:rsidRPr="00F27530" w:rsidRDefault="00F71056" w:rsidP="007F52C6">
            <w:pPr>
              <w:pStyle w:val="HEADERTEXT"/>
              <w:spacing w:line="360" w:lineRule="auto"/>
              <w:jc w:val="both"/>
              <w:rPr>
                <w:bCs/>
                <w:color w:val="auto"/>
                <w:szCs w:val="22"/>
              </w:rPr>
            </w:pPr>
            <w:r w:rsidRPr="00F27530">
              <w:rPr>
                <w:bCs/>
                <w:color w:val="auto"/>
                <w:szCs w:val="22"/>
              </w:rPr>
              <w:t xml:space="preserve">устойчивость к воздействию брызг расплавленного металла и горячих </w:t>
            </w:r>
            <w:r w:rsidR="00780841" w:rsidRPr="00F27530">
              <w:rPr>
                <w:bCs/>
                <w:color w:val="auto"/>
                <w:szCs w:val="22"/>
              </w:rPr>
              <w:t>частиц</w:t>
            </w:r>
          </w:p>
        </w:tc>
      </w:tr>
    </w:tbl>
    <w:p w14:paraId="6350A2CF" w14:textId="77777777" w:rsidR="006C6A51" w:rsidRPr="003D435F" w:rsidRDefault="006C6A51" w:rsidP="00F71056">
      <w:pPr>
        <w:pStyle w:val="HEADERTEXT"/>
        <w:spacing w:line="360" w:lineRule="auto"/>
        <w:jc w:val="both"/>
        <w:rPr>
          <w:bCs/>
          <w:color w:val="auto"/>
        </w:rPr>
      </w:pPr>
    </w:p>
    <w:p w14:paraId="2782B884" w14:textId="77777777" w:rsidR="006C6A51" w:rsidRPr="00F27530" w:rsidRDefault="00F71056" w:rsidP="00F71056">
      <w:pPr>
        <w:pStyle w:val="HEADERTEXT"/>
        <w:spacing w:line="360" w:lineRule="auto"/>
        <w:jc w:val="both"/>
        <w:rPr>
          <w:bCs/>
          <w:color w:val="auto"/>
          <w:sz w:val="24"/>
        </w:rPr>
      </w:pPr>
      <w:r w:rsidRPr="00F27530">
        <w:rPr>
          <w:bCs/>
          <w:color w:val="auto"/>
          <w:sz w:val="24"/>
        </w:rPr>
        <w:t>Защитные очки закрытого типа от ультрафиолета: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161"/>
        <w:gridCol w:w="2158"/>
        <w:gridCol w:w="1598"/>
        <w:gridCol w:w="1550"/>
        <w:gridCol w:w="965"/>
        <w:gridCol w:w="894"/>
        <w:gridCol w:w="1301"/>
      </w:tblGrid>
      <w:tr w:rsidR="00E3797F" w:rsidRPr="00F27530" w14:paraId="1A9D527E" w14:textId="77777777" w:rsidTr="00F27530">
        <w:tc>
          <w:tcPr>
            <w:tcW w:w="9853" w:type="dxa"/>
            <w:gridSpan w:val="7"/>
          </w:tcPr>
          <w:p w14:paraId="5CED6735" w14:textId="77777777" w:rsidR="00E3797F" w:rsidRPr="00A80EC2" w:rsidRDefault="00E3797F" w:rsidP="007F52C6">
            <w:pPr>
              <w:pStyle w:val="HEADERTEXT"/>
              <w:spacing w:line="360" w:lineRule="auto"/>
              <w:jc w:val="center"/>
              <w:rPr>
                <w:b/>
                <w:bCs/>
                <w:color w:val="auto"/>
              </w:rPr>
            </w:pPr>
            <w:r w:rsidRPr="00A80EC2">
              <w:rPr>
                <w:b/>
                <w:bCs/>
                <w:color w:val="auto"/>
              </w:rPr>
              <w:t>16321 XX U2 D 3 CH</w:t>
            </w:r>
          </w:p>
        </w:tc>
      </w:tr>
      <w:tr w:rsidR="00E3797F" w:rsidRPr="00F27530" w14:paraId="7E22D98F" w14:textId="77777777" w:rsidTr="00E14491">
        <w:trPr>
          <w:trHeight w:val="204"/>
        </w:trPr>
        <w:tc>
          <w:tcPr>
            <w:tcW w:w="1195" w:type="dxa"/>
          </w:tcPr>
          <w:p w14:paraId="625A8247" w14:textId="0F3F9EEF" w:rsidR="00E3797F" w:rsidRPr="00E14491" w:rsidRDefault="00E3797F" w:rsidP="007F52C6">
            <w:pPr>
              <w:pStyle w:val="Pa26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0EC2">
              <w:rPr>
                <w:rFonts w:ascii="Arial" w:hAnsi="Arial" w:cs="Arial"/>
                <w:b/>
                <w:bCs/>
                <w:sz w:val="20"/>
                <w:szCs w:val="20"/>
              </w:rPr>
              <w:t>16321</w:t>
            </w:r>
          </w:p>
        </w:tc>
        <w:tc>
          <w:tcPr>
            <w:tcW w:w="2163" w:type="dxa"/>
          </w:tcPr>
          <w:p w14:paraId="7A8FF923" w14:textId="58EF033F" w:rsidR="00E3797F" w:rsidRPr="00E14491" w:rsidRDefault="00E3797F" w:rsidP="007F52C6">
            <w:pPr>
              <w:pStyle w:val="Pa26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0EC2">
              <w:rPr>
                <w:rFonts w:ascii="Arial" w:hAnsi="Arial" w:cs="Arial"/>
                <w:b/>
                <w:bCs/>
                <w:sz w:val="20"/>
                <w:szCs w:val="20"/>
              </w:rPr>
              <w:t>XX</w:t>
            </w:r>
          </w:p>
        </w:tc>
        <w:tc>
          <w:tcPr>
            <w:tcW w:w="1602" w:type="dxa"/>
          </w:tcPr>
          <w:p w14:paraId="10BEE71B" w14:textId="495CF126" w:rsidR="00E3797F" w:rsidRPr="00E14491" w:rsidRDefault="00E3797F" w:rsidP="007F52C6">
            <w:pPr>
              <w:pStyle w:val="Pa26"/>
              <w:spacing w:line="360" w:lineRule="auto"/>
              <w:jc w:val="center"/>
              <w:rPr>
                <w:rFonts w:ascii="Arial" w:hAnsi="Arial" w:cs="Arial"/>
                <w:b/>
                <w:color w:val="221E1F"/>
                <w:sz w:val="20"/>
                <w:szCs w:val="20"/>
              </w:rPr>
            </w:pPr>
            <w:r w:rsidRPr="00A80EC2">
              <w:rPr>
                <w:rFonts w:ascii="Arial" w:hAnsi="Arial" w:cs="Arial"/>
                <w:b/>
                <w:bCs/>
                <w:color w:val="221E1F"/>
                <w:sz w:val="20"/>
                <w:szCs w:val="20"/>
              </w:rPr>
              <w:t>U</w:t>
            </w:r>
          </w:p>
        </w:tc>
        <w:tc>
          <w:tcPr>
            <w:tcW w:w="1554" w:type="dxa"/>
          </w:tcPr>
          <w:p w14:paraId="5DE3EDF2" w14:textId="727A02B4" w:rsidR="00E3797F" w:rsidRPr="00E14491" w:rsidRDefault="00E3797F" w:rsidP="007F52C6">
            <w:pPr>
              <w:pStyle w:val="Pa26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0EC2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32" w:type="dxa"/>
          </w:tcPr>
          <w:p w14:paraId="1A2E79E8" w14:textId="4DC69745" w:rsidR="00E3797F" w:rsidRPr="00E14491" w:rsidRDefault="00E3797F" w:rsidP="007F52C6">
            <w:pPr>
              <w:pStyle w:val="Pa26"/>
              <w:spacing w:line="360" w:lineRule="auto"/>
              <w:jc w:val="center"/>
              <w:rPr>
                <w:rFonts w:ascii="Arial" w:hAnsi="Arial" w:cs="Arial"/>
                <w:b/>
                <w:color w:val="221E1F"/>
                <w:sz w:val="20"/>
                <w:szCs w:val="20"/>
              </w:rPr>
            </w:pPr>
            <w:r w:rsidRPr="00A80EC2">
              <w:rPr>
                <w:rFonts w:ascii="Arial" w:hAnsi="Arial" w:cs="Arial"/>
                <w:b/>
                <w:bCs/>
                <w:color w:val="221E1F"/>
                <w:sz w:val="20"/>
                <w:szCs w:val="20"/>
              </w:rPr>
              <w:t>D</w:t>
            </w:r>
          </w:p>
        </w:tc>
        <w:tc>
          <w:tcPr>
            <w:tcW w:w="946" w:type="dxa"/>
          </w:tcPr>
          <w:p w14:paraId="2AFE2A7F" w14:textId="56A610DA" w:rsidR="00E3797F" w:rsidRPr="00E14491" w:rsidRDefault="00E3797F" w:rsidP="007F52C6">
            <w:pPr>
              <w:pStyle w:val="Pa26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0EC2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61" w:type="dxa"/>
          </w:tcPr>
          <w:p w14:paraId="6B56DB2A" w14:textId="774E3B23" w:rsidR="00E3797F" w:rsidRPr="00E14491" w:rsidRDefault="00E3797F" w:rsidP="007F52C6">
            <w:pPr>
              <w:pStyle w:val="Pa26"/>
              <w:spacing w:line="360" w:lineRule="auto"/>
              <w:jc w:val="center"/>
              <w:rPr>
                <w:rFonts w:ascii="Arial" w:hAnsi="Arial" w:cs="Arial"/>
                <w:b/>
                <w:color w:val="221E1F"/>
                <w:sz w:val="20"/>
                <w:szCs w:val="20"/>
              </w:rPr>
            </w:pPr>
            <w:r w:rsidRPr="00A80EC2">
              <w:rPr>
                <w:rFonts w:ascii="Arial" w:hAnsi="Arial" w:cs="Arial"/>
                <w:b/>
                <w:bCs/>
                <w:color w:val="221E1F"/>
                <w:sz w:val="20"/>
                <w:szCs w:val="20"/>
              </w:rPr>
              <w:t>CH</w:t>
            </w:r>
          </w:p>
        </w:tc>
      </w:tr>
      <w:tr w:rsidR="00E3797F" w:rsidRPr="00F27530" w14:paraId="242D6D70" w14:textId="77777777" w:rsidTr="00E14491">
        <w:trPr>
          <w:trHeight w:val="676"/>
        </w:trPr>
        <w:tc>
          <w:tcPr>
            <w:tcW w:w="1195" w:type="dxa"/>
          </w:tcPr>
          <w:p w14:paraId="1A01342B" w14:textId="77777777" w:rsidR="00E3797F" w:rsidRPr="00F27530" w:rsidRDefault="00E3797F" w:rsidP="007F52C6">
            <w:pPr>
              <w:pStyle w:val="HEADERTEXT"/>
              <w:spacing w:line="360" w:lineRule="auto"/>
              <w:jc w:val="center"/>
              <w:rPr>
                <w:bCs/>
                <w:color w:val="auto"/>
              </w:rPr>
            </w:pPr>
            <w:r w:rsidRPr="00F27530">
              <w:rPr>
                <w:bCs/>
                <w:color w:val="auto"/>
              </w:rPr>
              <w:t xml:space="preserve">номер </w:t>
            </w:r>
            <w:r w:rsidR="003D435F" w:rsidRPr="00F27530">
              <w:rPr>
                <w:bCs/>
                <w:color w:val="auto"/>
              </w:rPr>
              <w:t>стандарта</w:t>
            </w:r>
          </w:p>
        </w:tc>
        <w:tc>
          <w:tcPr>
            <w:tcW w:w="2163" w:type="dxa"/>
          </w:tcPr>
          <w:p w14:paraId="3B3B1AC8" w14:textId="77777777" w:rsidR="00E3797F" w:rsidRPr="00F27530" w:rsidRDefault="00E3797F" w:rsidP="007F52C6">
            <w:pPr>
              <w:pStyle w:val="HEADERTEXT"/>
              <w:spacing w:line="360" w:lineRule="auto"/>
              <w:jc w:val="center"/>
              <w:rPr>
                <w:bCs/>
                <w:color w:val="auto"/>
              </w:rPr>
            </w:pPr>
            <w:r w:rsidRPr="00F27530">
              <w:rPr>
                <w:bCs/>
                <w:color w:val="auto"/>
              </w:rPr>
              <w:t xml:space="preserve">идентификационные данные </w:t>
            </w:r>
            <w:r w:rsidR="003D435F" w:rsidRPr="00F27530">
              <w:rPr>
                <w:bCs/>
                <w:color w:val="auto"/>
              </w:rPr>
              <w:t>изготовителя</w:t>
            </w:r>
          </w:p>
        </w:tc>
        <w:tc>
          <w:tcPr>
            <w:tcW w:w="1602" w:type="dxa"/>
          </w:tcPr>
          <w:p w14:paraId="657F373B" w14:textId="77777777" w:rsidR="00E3797F" w:rsidRPr="00F27530" w:rsidRDefault="00E3797F" w:rsidP="007F52C6">
            <w:pPr>
              <w:pStyle w:val="HEADERTEXT"/>
              <w:tabs>
                <w:tab w:val="left" w:pos="639"/>
              </w:tabs>
              <w:spacing w:line="360" w:lineRule="auto"/>
              <w:jc w:val="center"/>
              <w:rPr>
                <w:bCs/>
                <w:color w:val="auto"/>
              </w:rPr>
            </w:pPr>
            <w:r w:rsidRPr="00F27530">
              <w:rPr>
                <w:bCs/>
                <w:color w:val="auto"/>
              </w:rPr>
              <w:t>инфракрасный защитный светофильтр</w:t>
            </w:r>
          </w:p>
        </w:tc>
        <w:tc>
          <w:tcPr>
            <w:tcW w:w="1554" w:type="dxa"/>
          </w:tcPr>
          <w:p w14:paraId="5C76C4B3" w14:textId="77777777" w:rsidR="00E3797F" w:rsidRPr="00F27530" w:rsidRDefault="00E3797F" w:rsidP="007F52C6">
            <w:pPr>
              <w:pStyle w:val="HEADERTEXT"/>
              <w:spacing w:line="360" w:lineRule="auto"/>
              <w:jc w:val="center"/>
              <w:rPr>
                <w:bCs/>
                <w:color w:val="auto"/>
              </w:rPr>
            </w:pPr>
            <w:r w:rsidRPr="00F27530">
              <w:rPr>
                <w:bCs/>
                <w:color w:val="auto"/>
              </w:rPr>
              <w:t>градационный шифр</w:t>
            </w:r>
          </w:p>
        </w:tc>
        <w:tc>
          <w:tcPr>
            <w:tcW w:w="1032" w:type="dxa"/>
          </w:tcPr>
          <w:p w14:paraId="5364E0F1" w14:textId="77777777" w:rsidR="00E3797F" w:rsidRPr="00F27530" w:rsidRDefault="003D435F" w:rsidP="007F52C6">
            <w:pPr>
              <w:pStyle w:val="HEADERTEXT"/>
              <w:spacing w:line="360" w:lineRule="auto"/>
              <w:jc w:val="center"/>
              <w:rPr>
                <w:bCs/>
                <w:color w:val="auto"/>
              </w:rPr>
            </w:pPr>
            <w:r w:rsidRPr="00F27530">
              <w:rPr>
                <w:bCs/>
                <w:color w:val="auto"/>
              </w:rPr>
              <w:t>у</w:t>
            </w:r>
            <w:r w:rsidR="00E3797F" w:rsidRPr="00F27530">
              <w:rPr>
                <w:bCs/>
                <w:color w:val="auto"/>
              </w:rPr>
              <w:t xml:space="preserve">ровень </w:t>
            </w:r>
            <w:r w:rsidR="004554D6" w:rsidRPr="00F27530">
              <w:rPr>
                <w:bCs/>
                <w:color w:val="auto"/>
              </w:rPr>
              <w:t>удара</w:t>
            </w:r>
          </w:p>
          <w:p w14:paraId="53F56B11" w14:textId="37D7C098" w:rsidR="00E3797F" w:rsidRPr="007F52C6" w:rsidRDefault="00E3797F" w:rsidP="007F52C6">
            <w:pPr>
              <w:pStyle w:val="Pa26"/>
              <w:spacing w:line="360" w:lineRule="auto"/>
              <w:jc w:val="center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F27530">
              <w:rPr>
                <w:rFonts w:ascii="Arial" w:hAnsi="Arial" w:cs="Arial"/>
                <w:color w:val="221E1F"/>
                <w:sz w:val="20"/>
                <w:szCs w:val="20"/>
              </w:rPr>
              <w:t>D</w:t>
            </w:r>
          </w:p>
        </w:tc>
        <w:tc>
          <w:tcPr>
            <w:tcW w:w="946" w:type="dxa"/>
          </w:tcPr>
          <w:p w14:paraId="09196024" w14:textId="77777777" w:rsidR="00E3797F" w:rsidRPr="00F27530" w:rsidRDefault="00E3797F" w:rsidP="007F52C6">
            <w:pPr>
              <w:pStyle w:val="HEADERTEXT"/>
              <w:spacing w:line="360" w:lineRule="auto"/>
              <w:jc w:val="center"/>
              <w:rPr>
                <w:bCs/>
                <w:color w:val="auto"/>
                <w:lang w:val="en-US"/>
              </w:rPr>
            </w:pPr>
            <w:r w:rsidRPr="00F27530">
              <w:rPr>
                <w:bCs/>
                <w:color w:val="auto"/>
                <w:lang w:val="en-US"/>
              </w:rPr>
              <w:t>защита от капель</w:t>
            </w:r>
          </w:p>
        </w:tc>
        <w:tc>
          <w:tcPr>
            <w:tcW w:w="1361" w:type="dxa"/>
          </w:tcPr>
          <w:p w14:paraId="2D8A0D4F" w14:textId="77777777" w:rsidR="00E3797F" w:rsidRPr="00F27530" w:rsidRDefault="003D435F" w:rsidP="007F52C6">
            <w:pPr>
              <w:pStyle w:val="HEADERTEXT"/>
              <w:spacing w:line="360" w:lineRule="auto"/>
              <w:jc w:val="center"/>
              <w:rPr>
                <w:bCs/>
                <w:color w:val="auto"/>
              </w:rPr>
            </w:pPr>
            <w:r w:rsidRPr="00F27530">
              <w:rPr>
                <w:bCs/>
                <w:color w:val="auto"/>
              </w:rPr>
              <w:t>х</w:t>
            </w:r>
            <w:r w:rsidR="00E3797F" w:rsidRPr="00F27530">
              <w:rPr>
                <w:bCs/>
                <w:color w:val="auto"/>
              </w:rPr>
              <w:t>имическая стойкость</w:t>
            </w:r>
          </w:p>
        </w:tc>
      </w:tr>
    </w:tbl>
    <w:p w14:paraId="7DCC1E14" w14:textId="77777777" w:rsidR="008436C3" w:rsidRDefault="008436C3" w:rsidP="004554D6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</w:rPr>
      </w:pPr>
    </w:p>
    <w:p w14:paraId="1AAACE8B" w14:textId="77777777" w:rsidR="006C6A51" w:rsidRPr="00F27530" w:rsidRDefault="004554D6" w:rsidP="004554D6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8"/>
        </w:rPr>
      </w:pPr>
      <w:r w:rsidRPr="00F27530">
        <w:rPr>
          <w:b/>
          <w:bCs/>
          <w:color w:val="auto"/>
          <w:sz w:val="28"/>
        </w:rPr>
        <w:t xml:space="preserve">9. Информация, предоставляемая </w:t>
      </w:r>
      <w:r w:rsidR="003D435F" w:rsidRPr="00F27530">
        <w:rPr>
          <w:b/>
          <w:bCs/>
          <w:color w:val="auto"/>
          <w:sz w:val="28"/>
        </w:rPr>
        <w:t>изготовителем</w:t>
      </w:r>
    </w:p>
    <w:p w14:paraId="25C265EB" w14:textId="77777777" w:rsidR="001325FF" w:rsidRDefault="003D435F" w:rsidP="001325FF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bookmarkStart w:id="18" w:name="_Hlk225173142"/>
      <w:r>
        <w:rPr>
          <w:bCs/>
          <w:color w:val="auto"/>
          <w:sz w:val="24"/>
          <w:szCs w:val="28"/>
        </w:rPr>
        <w:t>Изготовитель</w:t>
      </w:r>
      <w:r w:rsidR="001325FF" w:rsidRPr="001325FF">
        <w:rPr>
          <w:bCs/>
          <w:color w:val="auto"/>
          <w:sz w:val="24"/>
          <w:szCs w:val="28"/>
        </w:rPr>
        <w:t xml:space="preserve"> должен предоставить вместе с каждым </w:t>
      </w:r>
      <w:r w:rsidR="001325FF">
        <w:rPr>
          <w:bCs/>
          <w:color w:val="auto"/>
          <w:sz w:val="24"/>
          <w:szCs w:val="28"/>
        </w:rPr>
        <w:t xml:space="preserve">средством </w:t>
      </w:r>
      <w:r>
        <w:rPr>
          <w:bCs/>
          <w:color w:val="auto"/>
          <w:sz w:val="24"/>
          <w:szCs w:val="28"/>
        </w:rPr>
        <w:t xml:space="preserve">индивидуальной </w:t>
      </w:r>
      <w:r w:rsidR="001325FF">
        <w:rPr>
          <w:bCs/>
          <w:color w:val="auto"/>
          <w:sz w:val="24"/>
          <w:szCs w:val="28"/>
        </w:rPr>
        <w:t>защиты</w:t>
      </w:r>
      <w:r w:rsidR="001325FF" w:rsidRPr="001325FF">
        <w:rPr>
          <w:bCs/>
          <w:color w:val="auto"/>
          <w:sz w:val="24"/>
          <w:szCs w:val="28"/>
        </w:rPr>
        <w:t xml:space="preserve"> как минимум следующую </w:t>
      </w:r>
      <w:r w:rsidR="00FC6E47">
        <w:rPr>
          <w:bCs/>
          <w:color w:val="auto"/>
          <w:sz w:val="24"/>
          <w:szCs w:val="28"/>
        </w:rPr>
        <w:t>распечатанную</w:t>
      </w:r>
      <w:r w:rsidR="00FC6E47" w:rsidRPr="001325FF">
        <w:rPr>
          <w:bCs/>
          <w:color w:val="auto"/>
          <w:sz w:val="24"/>
          <w:szCs w:val="28"/>
        </w:rPr>
        <w:t xml:space="preserve"> </w:t>
      </w:r>
      <w:r w:rsidR="001325FF" w:rsidRPr="001325FF">
        <w:rPr>
          <w:bCs/>
          <w:color w:val="auto"/>
          <w:sz w:val="24"/>
          <w:szCs w:val="28"/>
        </w:rPr>
        <w:t xml:space="preserve">информацию, которая </w:t>
      </w:r>
      <w:r w:rsidR="00FC6E47">
        <w:rPr>
          <w:bCs/>
          <w:color w:val="auto"/>
          <w:sz w:val="24"/>
          <w:szCs w:val="28"/>
        </w:rPr>
        <w:t>должны быть выполнена</w:t>
      </w:r>
      <w:r w:rsidR="001325FF" w:rsidRPr="001325FF">
        <w:rPr>
          <w:bCs/>
          <w:color w:val="auto"/>
          <w:sz w:val="24"/>
          <w:szCs w:val="28"/>
        </w:rPr>
        <w:t xml:space="preserve"> в соответствии с </w:t>
      </w:r>
      <w:r w:rsidR="001325FF" w:rsidRPr="001325FF">
        <w:rPr>
          <w:bCs/>
          <w:color w:val="auto"/>
          <w:sz w:val="24"/>
          <w:szCs w:val="28"/>
          <w:lang w:val="en-US"/>
        </w:rPr>
        <w:t>ISO</w:t>
      </w:r>
      <w:r w:rsidR="001325FF" w:rsidRPr="001325FF">
        <w:rPr>
          <w:bCs/>
          <w:color w:val="auto"/>
          <w:sz w:val="24"/>
          <w:szCs w:val="28"/>
        </w:rPr>
        <w:t xml:space="preserve"> 18526-3:2020</w:t>
      </w:r>
      <w:r w:rsidR="00F10E88">
        <w:rPr>
          <w:bCs/>
          <w:color w:val="auto"/>
          <w:sz w:val="24"/>
          <w:szCs w:val="28"/>
        </w:rPr>
        <w:t xml:space="preserve"> (раздел 9)</w:t>
      </w:r>
      <w:r w:rsidR="001325FF" w:rsidRPr="001325FF">
        <w:rPr>
          <w:bCs/>
          <w:color w:val="auto"/>
          <w:sz w:val="24"/>
          <w:szCs w:val="28"/>
        </w:rPr>
        <w:t>:</w:t>
      </w:r>
    </w:p>
    <w:bookmarkEnd w:id="18"/>
    <w:p w14:paraId="2DCC9D6C" w14:textId="522EF8A4" w:rsidR="001325FF" w:rsidRPr="004742EE" w:rsidRDefault="004742EE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2"/>
          <w:szCs w:val="22"/>
        </w:rPr>
      </w:pPr>
      <w:r w:rsidRPr="004742EE">
        <w:rPr>
          <w:rFonts w:eastAsia="Calibri"/>
          <w:color w:val="auto"/>
          <w:spacing w:val="40"/>
          <w:sz w:val="22"/>
          <w:szCs w:val="22"/>
          <w:lang w:eastAsia="en-US"/>
        </w:rPr>
        <w:t xml:space="preserve">Примечание - </w:t>
      </w:r>
      <w:r w:rsidR="001325FF" w:rsidRPr="004742EE">
        <w:rPr>
          <w:bCs/>
          <w:color w:val="auto"/>
          <w:sz w:val="22"/>
          <w:szCs w:val="22"/>
        </w:rPr>
        <w:t xml:space="preserve">В отношении информации, предоставляемой </w:t>
      </w:r>
      <w:r w:rsidR="003D435F" w:rsidRPr="004742EE">
        <w:rPr>
          <w:bCs/>
          <w:color w:val="auto"/>
          <w:sz w:val="22"/>
          <w:szCs w:val="22"/>
        </w:rPr>
        <w:t>изготовителем</w:t>
      </w:r>
      <w:r w:rsidR="001325FF" w:rsidRPr="004742EE">
        <w:rPr>
          <w:bCs/>
          <w:color w:val="auto"/>
          <w:sz w:val="22"/>
          <w:szCs w:val="22"/>
        </w:rPr>
        <w:t>, могут действовать дополнительные и/или иные обязательные требования, предусмотренные конкретными национальными или региональными нормативными актами. Например, допускается различная формулировка предупреждений, но с тем же смыслом.</w:t>
      </w:r>
    </w:p>
    <w:p w14:paraId="1DC002CA" w14:textId="77777777" w:rsidR="009E595A" w:rsidRPr="009E595A" w:rsidRDefault="009E595A" w:rsidP="009E595A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9E595A">
        <w:rPr>
          <w:bCs/>
          <w:color w:val="auto"/>
          <w:sz w:val="24"/>
          <w:szCs w:val="28"/>
        </w:rPr>
        <w:t xml:space="preserve">а) наименование и адрес </w:t>
      </w:r>
      <w:r w:rsidR="004A7AD5">
        <w:rPr>
          <w:bCs/>
          <w:color w:val="auto"/>
          <w:sz w:val="24"/>
          <w:szCs w:val="28"/>
        </w:rPr>
        <w:t>изготовителя</w:t>
      </w:r>
      <w:r w:rsidRPr="009E595A">
        <w:rPr>
          <w:bCs/>
          <w:color w:val="auto"/>
          <w:sz w:val="24"/>
          <w:szCs w:val="28"/>
        </w:rPr>
        <w:t>;</w:t>
      </w:r>
    </w:p>
    <w:p w14:paraId="6A37CEF4" w14:textId="77777777" w:rsidR="009E595A" w:rsidRPr="009E595A" w:rsidRDefault="0077176C" w:rsidP="009E595A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  <w:lang w:val="en-US"/>
        </w:rPr>
        <w:t>b</w:t>
      </w:r>
      <w:r w:rsidR="009E595A" w:rsidRPr="009E595A">
        <w:rPr>
          <w:bCs/>
          <w:color w:val="auto"/>
          <w:sz w:val="24"/>
          <w:szCs w:val="28"/>
        </w:rPr>
        <w:t xml:space="preserve">) ссылка на </w:t>
      </w:r>
      <w:r w:rsidR="00976CA1">
        <w:rPr>
          <w:bCs/>
          <w:color w:val="auto"/>
          <w:sz w:val="24"/>
          <w:szCs w:val="28"/>
        </w:rPr>
        <w:t>настоящий стандарт</w:t>
      </w:r>
      <w:r w:rsidR="009E595A" w:rsidRPr="009E595A">
        <w:rPr>
          <w:bCs/>
          <w:color w:val="auto"/>
          <w:sz w:val="24"/>
          <w:szCs w:val="28"/>
        </w:rPr>
        <w:t xml:space="preserve"> (</w:t>
      </w:r>
      <w:r w:rsidR="004A7AD5">
        <w:rPr>
          <w:bCs/>
          <w:color w:val="auto"/>
          <w:sz w:val="24"/>
          <w:szCs w:val="28"/>
        </w:rPr>
        <w:t xml:space="preserve">т.е. </w:t>
      </w:r>
      <w:r w:rsidR="009E595A" w:rsidRPr="009E595A">
        <w:rPr>
          <w:bCs/>
          <w:color w:val="auto"/>
          <w:sz w:val="24"/>
          <w:szCs w:val="28"/>
        </w:rPr>
        <w:t>ISO 16321-1:2021);</w:t>
      </w:r>
    </w:p>
    <w:p w14:paraId="7A0B6318" w14:textId="77777777" w:rsidR="009E595A" w:rsidRPr="009E595A" w:rsidRDefault="0077176C" w:rsidP="009E595A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  <w:lang w:val="en-US"/>
        </w:rPr>
        <w:t>c</w:t>
      </w:r>
      <w:r w:rsidR="009E595A" w:rsidRPr="009E595A">
        <w:rPr>
          <w:bCs/>
          <w:color w:val="auto"/>
          <w:sz w:val="24"/>
          <w:szCs w:val="28"/>
        </w:rPr>
        <w:t xml:space="preserve">) </w:t>
      </w:r>
      <w:r w:rsidR="003D435F">
        <w:rPr>
          <w:bCs/>
          <w:color w:val="auto"/>
          <w:sz w:val="24"/>
          <w:szCs w:val="28"/>
        </w:rPr>
        <w:t>наименование</w:t>
      </w:r>
      <w:r w:rsidR="009E595A" w:rsidRPr="009E595A">
        <w:rPr>
          <w:bCs/>
          <w:color w:val="auto"/>
          <w:sz w:val="24"/>
          <w:szCs w:val="28"/>
        </w:rPr>
        <w:t xml:space="preserve"> модели </w:t>
      </w:r>
      <w:r>
        <w:rPr>
          <w:bCs/>
          <w:color w:val="auto"/>
          <w:sz w:val="24"/>
          <w:szCs w:val="28"/>
        </w:rPr>
        <w:t xml:space="preserve">средства </w:t>
      </w:r>
      <w:r w:rsidR="003D435F">
        <w:rPr>
          <w:bCs/>
          <w:color w:val="auto"/>
          <w:sz w:val="24"/>
          <w:szCs w:val="28"/>
        </w:rPr>
        <w:t xml:space="preserve">индивидуальной </w:t>
      </w:r>
      <w:r>
        <w:rPr>
          <w:bCs/>
          <w:color w:val="auto"/>
          <w:sz w:val="24"/>
          <w:szCs w:val="28"/>
        </w:rPr>
        <w:t>защиты</w:t>
      </w:r>
      <w:r w:rsidR="009E595A" w:rsidRPr="009E595A">
        <w:rPr>
          <w:bCs/>
          <w:color w:val="auto"/>
          <w:sz w:val="24"/>
          <w:szCs w:val="28"/>
        </w:rPr>
        <w:t>;</w:t>
      </w:r>
    </w:p>
    <w:p w14:paraId="21E5849C" w14:textId="77777777" w:rsidR="009E595A" w:rsidRPr="009E595A" w:rsidRDefault="0077176C" w:rsidP="009E595A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  <w:lang w:val="en-US"/>
        </w:rPr>
        <w:t>d</w:t>
      </w:r>
      <w:r w:rsidR="009E595A" w:rsidRPr="009E595A">
        <w:rPr>
          <w:bCs/>
          <w:color w:val="auto"/>
          <w:sz w:val="24"/>
          <w:szCs w:val="28"/>
        </w:rPr>
        <w:t xml:space="preserve">) инструкции по хранению, использованию и </w:t>
      </w:r>
      <w:r w:rsidR="003D435F">
        <w:rPr>
          <w:bCs/>
          <w:color w:val="auto"/>
          <w:sz w:val="24"/>
          <w:szCs w:val="28"/>
        </w:rPr>
        <w:t>уходу</w:t>
      </w:r>
      <w:r w:rsidR="009E595A" w:rsidRPr="009E595A">
        <w:rPr>
          <w:bCs/>
          <w:color w:val="auto"/>
          <w:sz w:val="24"/>
          <w:szCs w:val="28"/>
        </w:rPr>
        <w:t>;</w:t>
      </w:r>
    </w:p>
    <w:p w14:paraId="7D1D15EE" w14:textId="77777777" w:rsidR="009E595A" w:rsidRPr="009E595A" w:rsidRDefault="0077176C" w:rsidP="009E595A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  <w:lang w:val="en-US"/>
        </w:rPr>
        <w:t>e</w:t>
      </w:r>
      <w:r w:rsidR="009E595A" w:rsidRPr="009E595A">
        <w:rPr>
          <w:bCs/>
          <w:color w:val="auto"/>
          <w:sz w:val="24"/>
          <w:szCs w:val="28"/>
        </w:rPr>
        <w:t xml:space="preserve">) </w:t>
      </w:r>
      <w:r w:rsidR="003D435F">
        <w:rPr>
          <w:bCs/>
          <w:color w:val="auto"/>
          <w:sz w:val="24"/>
          <w:szCs w:val="28"/>
        </w:rPr>
        <w:t>специальные</w:t>
      </w:r>
      <w:r w:rsidR="009E595A" w:rsidRPr="009E595A">
        <w:rPr>
          <w:bCs/>
          <w:color w:val="auto"/>
          <w:sz w:val="24"/>
          <w:szCs w:val="28"/>
        </w:rPr>
        <w:t xml:space="preserve"> инструкции по очистке и/или дезинфекции;</w:t>
      </w:r>
    </w:p>
    <w:p w14:paraId="5FDF53AE" w14:textId="77777777" w:rsidR="001325FF" w:rsidRDefault="0077176C" w:rsidP="009E595A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  <w:lang w:val="en-US"/>
        </w:rPr>
        <w:t>f</w:t>
      </w:r>
      <w:r w:rsidR="009E595A" w:rsidRPr="009E595A">
        <w:rPr>
          <w:bCs/>
          <w:color w:val="auto"/>
          <w:sz w:val="24"/>
          <w:szCs w:val="28"/>
        </w:rPr>
        <w:t>) подробная информация о</w:t>
      </w:r>
      <w:r w:rsidR="003D435F">
        <w:rPr>
          <w:bCs/>
          <w:color w:val="auto"/>
          <w:sz w:val="24"/>
          <w:szCs w:val="28"/>
        </w:rPr>
        <w:t xml:space="preserve">б области </w:t>
      </w:r>
      <w:r w:rsidR="009E595A" w:rsidRPr="009E595A">
        <w:rPr>
          <w:bCs/>
          <w:color w:val="auto"/>
          <w:sz w:val="24"/>
          <w:szCs w:val="28"/>
        </w:rPr>
        <w:t>применения, диапазоне условий окружающей среды, возможностях защиты и эксплуатационных характеристиках;</w:t>
      </w:r>
    </w:p>
    <w:p w14:paraId="159A1CBF" w14:textId="77777777" w:rsidR="0077176C" w:rsidRPr="0077176C" w:rsidRDefault="0077176C" w:rsidP="007F4CEC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77176C">
        <w:rPr>
          <w:bCs/>
          <w:color w:val="auto"/>
          <w:sz w:val="24"/>
          <w:szCs w:val="28"/>
        </w:rPr>
        <w:t>g) соответствующие ма</w:t>
      </w:r>
      <w:r>
        <w:rPr>
          <w:bCs/>
          <w:color w:val="auto"/>
          <w:sz w:val="24"/>
          <w:szCs w:val="28"/>
        </w:rPr>
        <w:t>кеты</w:t>
      </w:r>
      <w:r w:rsidRPr="0077176C">
        <w:rPr>
          <w:bCs/>
          <w:color w:val="auto"/>
          <w:sz w:val="24"/>
          <w:szCs w:val="28"/>
        </w:rPr>
        <w:t xml:space="preserve"> головы в соответствии с ISO 18526-4, например: «Это</w:t>
      </w:r>
      <w:r>
        <w:rPr>
          <w:bCs/>
          <w:color w:val="auto"/>
          <w:sz w:val="24"/>
          <w:szCs w:val="28"/>
        </w:rPr>
        <w:t xml:space="preserve"> средство защиты</w:t>
      </w:r>
      <w:r w:rsidRPr="0077176C">
        <w:rPr>
          <w:bCs/>
          <w:color w:val="auto"/>
          <w:sz w:val="24"/>
          <w:szCs w:val="28"/>
        </w:rPr>
        <w:t xml:space="preserve"> подходит для м</w:t>
      </w:r>
      <w:r w:rsidR="007F4CEC">
        <w:rPr>
          <w:bCs/>
          <w:color w:val="auto"/>
          <w:sz w:val="24"/>
          <w:szCs w:val="28"/>
        </w:rPr>
        <w:t>акета</w:t>
      </w:r>
      <w:r w:rsidRPr="0077176C">
        <w:rPr>
          <w:bCs/>
          <w:color w:val="auto"/>
          <w:sz w:val="24"/>
          <w:szCs w:val="28"/>
        </w:rPr>
        <w:t xml:space="preserve"> головы 1-S». Эта информация должна быть </w:t>
      </w:r>
      <w:r w:rsidRPr="00280B88">
        <w:rPr>
          <w:bCs/>
          <w:color w:val="auto"/>
          <w:sz w:val="24"/>
          <w:szCs w:val="28"/>
        </w:rPr>
        <w:t xml:space="preserve">представлена либо в виде маркировки на оправе (см. 8.5), либо в виде отдельной информации на этикетках, упаковке, </w:t>
      </w:r>
      <w:r w:rsidR="004A7AD5" w:rsidRPr="00280B88">
        <w:rPr>
          <w:bCs/>
          <w:color w:val="auto"/>
          <w:sz w:val="24"/>
          <w:szCs w:val="28"/>
        </w:rPr>
        <w:t xml:space="preserve">навесных </w:t>
      </w:r>
      <w:r w:rsidRPr="00280B88">
        <w:rPr>
          <w:bCs/>
          <w:color w:val="auto"/>
          <w:sz w:val="24"/>
          <w:szCs w:val="28"/>
        </w:rPr>
        <w:t>бирках и т.</w:t>
      </w:r>
      <w:r w:rsidRPr="0077176C">
        <w:rPr>
          <w:bCs/>
          <w:color w:val="auto"/>
          <w:sz w:val="24"/>
          <w:szCs w:val="28"/>
        </w:rPr>
        <w:t xml:space="preserve"> д., прилагаемых к </w:t>
      </w:r>
      <w:r w:rsidR="007F4CEC">
        <w:rPr>
          <w:bCs/>
          <w:color w:val="auto"/>
          <w:sz w:val="24"/>
          <w:szCs w:val="28"/>
        </w:rPr>
        <w:t xml:space="preserve">средству </w:t>
      </w:r>
      <w:r w:rsidR="004A7AD5">
        <w:rPr>
          <w:bCs/>
          <w:color w:val="auto"/>
          <w:sz w:val="24"/>
          <w:szCs w:val="28"/>
        </w:rPr>
        <w:t xml:space="preserve">индивидуальной </w:t>
      </w:r>
      <w:r w:rsidR="007F4CEC">
        <w:rPr>
          <w:bCs/>
          <w:color w:val="auto"/>
          <w:sz w:val="24"/>
          <w:szCs w:val="28"/>
        </w:rPr>
        <w:t>защиты</w:t>
      </w:r>
      <w:r w:rsidRPr="0077176C">
        <w:rPr>
          <w:bCs/>
          <w:color w:val="auto"/>
          <w:sz w:val="24"/>
          <w:szCs w:val="28"/>
        </w:rPr>
        <w:t xml:space="preserve"> в </w:t>
      </w:r>
      <w:r w:rsidR="007F4CEC">
        <w:rPr>
          <w:bCs/>
          <w:color w:val="auto"/>
          <w:sz w:val="24"/>
          <w:szCs w:val="28"/>
        </w:rPr>
        <w:t>торговой точке</w:t>
      </w:r>
      <w:r w:rsidRPr="0077176C">
        <w:rPr>
          <w:bCs/>
          <w:color w:val="auto"/>
          <w:sz w:val="24"/>
          <w:szCs w:val="28"/>
        </w:rPr>
        <w:t>.</w:t>
      </w:r>
    </w:p>
    <w:p w14:paraId="544D7964" w14:textId="77777777" w:rsidR="0077176C" w:rsidRPr="0077176C" w:rsidRDefault="0077176C" w:rsidP="0077176C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77176C">
        <w:rPr>
          <w:bCs/>
          <w:color w:val="auto"/>
          <w:sz w:val="24"/>
          <w:szCs w:val="28"/>
        </w:rPr>
        <w:t xml:space="preserve">h) для </w:t>
      </w:r>
      <w:r w:rsidR="00BD1F8C">
        <w:rPr>
          <w:bCs/>
          <w:color w:val="auto"/>
          <w:sz w:val="24"/>
          <w:szCs w:val="28"/>
        </w:rPr>
        <w:t>средств индивидуальной защиты</w:t>
      </w:r>
      <w:r w:rsidRPr="0077176C">
        <w:rPr>
          <w:bCs/>
          <w:color w:val="auto"/>
          <w:sz w:val="24"/>
          <w:szCs w:val="28"/>
        </w:rPr>
        <w:t xml:space="preserve"> с неравномерным спектральным </w:t>
      </w:r>
      <w:r w:rsidR="00BD1F8C">
        <w:rPr>
          <w:bCs/>
          <w:color w:val="auto"/>
          <w:sz w:val="24"/>
          <w:szCs w:val="28"/>
        </w:rPr>
        <w:t xml:space="preserve">коэффициентом </w:t>
      </w:r>
      <w:r w:rsidRPr="0077176C">
        <w:rPr>
          <w:bCs/>
          <w:color w:val="auto"/>
          <w:sz w:val="24"/>
          <w:szCs w:val="28"/>
        </w:rPr>
        <w:t>пропускани</w:t>
      </w:r>
      <w:r w:rsidR="00BD1F8C">
        <w:rPr>
          <w:bCs/>
          <w:color w:val="auto"/>
          <w:sz w:val="24"/>
          <w:szCs w:val="28"/>
        </w:rPr>
        <w:t>я</w:t>
      </w:r>
      <w:r w:rsidRPr="0077176C">
        <w:rPr>
          <w:bCs/>
          <w:color w:val="auto"/>
          <w:sz w:val="24"/>
          <w:szCs w:val="28"/>
        </w:rPr>
        <w:t xml:space="preserve"> в видимом диапазоне добавить предупреждение: «</w:t>
      </w:r>
      <w:r w:rsidR="00BD1F8C">
        <w:rPr>
          <w:bCs/>
          <w:color w:val="auto"/>
          <w:sz w:val="24"/>
          <w:szCs w:val="28"/>
        </w:rPr>
        <w:t>Средство индивидуальной защиты</w:t>
      </w:r>
      <w:r w:rsidRPr="0077176C">
        <w:rPr>
          <w:bCs/>
          <w:color w:val="auto"/>
          <w:sz w:val="24"/>
          <w:szCs w:val="28"/>
        </w:rPr>
        <w:t xml:space="preserve"> может влиять на распознавание цветов и/или обнаружение </w:t>
      </w:r>
      <w:r w:rsidR="00BD1F8C">
        <w:rPr>
          <w:bCs/>
          <w:color w:val="auto"/>
          <w:sz w:val="24"/>
          <w:szCs w:val="28"/>
        </w:rPr>
        <w:t>световых сигналов</w:t>
      </w:r>
      <w:r w:rsidRPr="0077176C">
        <w:rPr>
          <w:bCs/>
          <w:color w:val="auto"/>
          <w:sz w:val="24"/>
          <w:szCs w:val="28"/>
        </w:rPr>
        <w:t>».</w:t>
      </w:r>
    </w:p>
    <w:p w14:paraId="3B36DF66" w14:textId="77777777" w:rsidR="0077176C" w:rsidRPr="0077176C" w:rsidRDefault="0077176C" w:rsidP="008C7791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77176C">
        <w:rPr>
          <w:bCs/>
          <w:color w:val="auto"/>
          <w:sz w:val="24"/>
          <w:szCs w:val="28"/>
        </w:rPr>
        <w:t>i) следующее предупреждение: «</w:t>
      </w:r>
      <w:r w:rsidR="008C7791">
        <w:rPr>
          <w:bCs/>
          <w:color w:val="auto"/>
          <w:sz w:val="24"/>
          <w:szCs w:val="28"/>
        </w:rPr>
        <w:t xml:space="preserve">Средства </w:t>
      </w:r>
      <w:r w:rsidR="00BD1F8C">
        <w:rPr>
          <w:bCs/>
          <w:color w:val="auto"/>
          <w:sz w:val="24"/>
          <w:szCs w:val="28"/>
        </w:rPr>
        <w:t xml:space="preserve">индивидуальной </w:t>
      </w:r>
      <w:r w:rsidR="008C7791">
        <w:rPr>
          <w:bCs/>
          <w:color w:val="auto"/>
          <w:sz w:val="24"/>
          <w:szCs w:val="28"/>
        </w:rPr>
        <w:t>защиты</w:t>
      </w:r>
      <w:r w:rsidRPr="0077176C">
        <w:rPr>
          <w:bCs/>
          <w:color w:val="auto"/>
          <w:sz w:val="24"/>
          <w:szCs w:val="28"/>
        </w:rPr>
        <w:t>, подвергшиеся удару, не должны использоваться, должны быть утилизированы и заменены».</w:t>
      </w:r>
    </w:p>
    <w:p w14:paraId="43251F60" w14:textId="77777777" w:rsidR="0077176C" w:rsidRPr="0077176C" w:rsidRDefault="0077176C" w:rsidP="0077176C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77176C">
        <w:rPr>
          <w:bCs/>
          <w:color w:val="auto"/>
          <w:sz w:val="24"/>
          <w:szCs w:val="28"/>
        </w:rPr>
        <w:t>j) следующее предупреждение: «Если</w:t>
      </w:r>
      <w:r w:rsidR="00BD1F8C">
        <w:rPr>
          <w:bCs/>
          <w:color w:val="auto"/>
          <w:sz w:val="24"/>
          <w:szCs w:val="28"/>
        </w:rPr>
        <w:t xml:space="preserve"> буквенные коды </w:t>
      </w:r>
      <w:r w:rsidRPr="0077176C">
        <w:rPr>
          <w:bCs/>
          <w:color w:val="auto"/>
          <w:sz w:val="24"/>
          <w:szCs w:val="28"/>
        </w:rPr>
        <w:t>уровня удар</w:t>
      </w:r>
      <w:r w:rsidR="008C7791">
        <w:rPr>
          <w:bCs/>
          <w:color w:val="auto"/>
          <w:sz w:val="24"/>
          <w:szCs w:val="28"/>
        </w:rPr>
        <w:t>а</w:t>
      </w:r>
      <w:r w:rsidRPr="0077176C">
        <w:rPr>
          <w:bCs/>
          <w:color w:val="auto"/>
          <w:sz w:val="24"/>
          <w:szCs w:val="28"/>
        </w:rPr>
        <w:t xml:space="preserve"> не совпадают на линзе/</w:t>
      </w:r>
      <w:r w:rsidR="008C7791">
        <w:rPr>
          <w:bCs/>
          <w:color w:val="auto"/>
          <w:sz w:val="24"/>
          <w:szCs w:val="28"/>
        </w:rPr>
        <w:t>свето</w:t>
      </w:r>
      <w:r w:rsidRPr="0077176C">
        <w:rPr>
          <w:bCs/>
          <w:color w:val="auto"/>
          <w:sz w:val="24"/>
          <w:szCs w:val="28"/>
        </w:rPr>
        <w:t xml:space="preserve">фильтре и оправе, то всему </w:t>
      </w:r>
      <w:r w:rsidR="008C7791">
        <w:rPr>
          <w:bCs/>
          <w:color w:val="auto"/>
          <w:sz w:val="24"/>
          <w:szCs w:val="28"/>
        </w:rPr>
        <w:t xml:space="preserve">средству </w:t>
      </w:r>
      <w:r w:rsidR="00BD1F8C">
        <w:rPr>
          <w:bCs/>
          <w:color w:val="auto"/>
          <w:sz w:val="24"/>
          <w:szCs w:val="28"/>
        </w:rPr>
        <w:t xml:space="preserve">индивидуальной </w:t>
      </w:r>
      <w:r w:rsidR="008C7791">
        <w:rPr>
          <w:bCs/>
          <w:color w:val="auto"/>
          <w:sz w:val="24"/>
          <w:szCs w:val="28"/>
        </w:rPr>
        <w:t>защиты</w:t>
      </w:r>
      <w:r w:rsidRPr="0077176C">
        <w:rPr>
          <w:bCs/>
          <w:color w:val="auto"/>
          <w:sz w:val="24"/>
          <w:szCs w:val="28"/>
        </w:rPr>
        <w:t xml:space="preserve"> должен быть присвоен более низкий уровень».</w:t>
      </w:r>
    </w:p>
    <w:p w14:paraId="02317F1E" w14:textId="43C599AC" w:rsidR="0077176C" w:rsidRPr="0077176C" w:rsidRDefault="0077176C" w:rsidP="0077176C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77176C">
        <w:rPr>
          <w:bCs/>
          <w:color w:val="auto"/>
          <w:sz w:val="24"/>
          <w:szCs w:val="28"/>
        </w:rPr>
        <w:t>k) следующее предупреждение: «</w:t>
      </w:r>
      <w:r w:rsidRPr="003F4CE5">
        <w:rPr>
          <w:bCs/>
          <w:color w:val="auto"/>
          <w:sz w:val="24"/>
          <w:szCs w:val="28"/>
        </w:rPr>
        <w:t xml:space="preserve">Защита, соответствующая </w:t>
      </w:r>
      <w:r w:rsidR="0012607E" w:rsidRPr="003F4CE5">
        <w:rPr>
          <w:bCs/>
          <w:color w:val="auto"/>
          <w:sz w:val="24"/>
          <w:szCs w:val="28"/>
        </w:rPr>
        <w:t xml:space="preserve">буквенным кодам/цифровым кодам </w:t>
      </w:r>
      <w:r w:rsidRPr="003F4CE5">
        <w:rPr>
          <w:bCs/>
          <w:color w:val="auto"/>
          <w:sz w:val="24"/>
          <w:szCs w:val="28"/>
        </w:rPr>
        <w:t xml:space="preserve">7, 9, CH, обеспечивается </w:t>
      </w:r>
      <w:r w:rsidR="008C7791" w:rsidRPr="003F4CE5">
        <w:rPr>
          <w:bCs/>
          <w:color w:val="auto"/>
          <w:sz w:val="24"/>
          <w:szCs w:val="28"/>
        </w:rPr>
        <w:t>средством</w:t>
      </w:r>
      <w:r w:rsidR="0012607E">
        <w:rPr>
          <w:bCs/>
          <w:color w:val="auto"/>
          <w:sz w:val="24"/>
          <w:szCs w:val="28"/>
        </w:rPr>
        <w:t xml:space="preserve"> индивидуальной</w:t>
      </w:r>
      <w:r w:rsidR="008C7791">
        <w:rPr>
          <w:bCs/>
          <w:color w:val="auto"/>
          <w:sz w:val="24"/>
          <w:szCs w:val="28"/>
        </w:rPr>
        <w:t xml:space="preserve"> защиты</w:t>
      </w:r>
      <w:r w:rsidR="00A05008" w:rsidRPr="00A05008">
        <w:t xml:space="preserve"> </w:t>
      </w:r>
      <w:r w:rsidR="00A05008" w:rsidRPr="00A05008">
        <w:rPr>
          <w:bCs/>
          <w:color w:val="auto"/>
          <w:sz w:val="24"/>
          <w:szCs w:val="28"/>
        </w:rPr>
        <w:t>в сборе</w:t>
      </w:r>
      <w:r w:rsidR="008C7791">
        <w:rPr>
          <w:bCs/>
          <w:color w:val="auto"/>
          <w:sz w:val="24"/>
          <w:szCs w:val="28"/>
        </w:rPr>
        <w:t xml:space="preserve"> </w:t>
      </w:r>
      <w:r w:rsidRPr="0077176C">
        <w:rPr>
          <w:bCs/>
          <w:color w:val="auto"/>
          <w:sz w:val="24"/>
          <w:szCs w:val="28"/>
        </w:rPr>
        <w:t>только в том случае, если соответствующие символы совпадают как на линзе, так и на оправе».</w:t>
      </w:r>
    </w:p>
    <w:p w14:paraId="3FE66230" w14:textId="77777777" w:rsidR="001325FF" w:rsidRDefault="0077176C" w:rsidP="0064560D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77176C">
        <w:rPr>
          <w:bCs/>
          <w:color w:val="auto"/>
          <w:sz w:val="24"/>
          <w:szCs w:val="28"/>
        </w:rPr>
        <w:t xml:space="preserve">l) подробная информация о любых аспектах работы, которые были оценены при экстремальных температурах, и соответствующие </w:t>
      </w:r>
      <w:r w:rsidRPr="0012607E">
        <w:rPr>
          <w:bCs/>
          <w:color w:val="auto"/>
          <w:sz w:val="24"/>
          <w:szCs w:val="28"/>
        </w:rPr>
        <w:t>температурные пределы;</w:t>
      </w:r>
    </w:p>
    <w:p w14:paraId="04519F70" w14:textId="77777777" w:rsidR="00851F93" w:rsidRPr="00851F93" w:rsidRDefault="00851F93" w:rsidP="0064560D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51F93">
        <w:rPr>
          <w:bCs/>
          <w:color w:val="auto"/>
          <w:sz w:val="24"/>
          <w:szCs w:val="28"/>
        </w:rPr>
        <w:t xml:space="preserve">m) подробная информация о подходящих аксессуарах и запасных частях; инструкция по установке должна прилагаться к оригинальному </w:t>
      </w:r>
      <w:r>
        <w:rPr>
          <w:bCs/>
          <w:color w:val="auto"/>
          <w:sz w:val="24"/>
          <w:szCs w:val="28"/>
        </w:rPr>
        <w:t xml:space="preserve">средству </w:t>
      </w:r>
      <w:r w:rsidR="00917BBE">
        <w:rPr>
          <w:bCs/>
          <w:color w:val="auto"/>
          <w:sz w:val="24"/>
          <w:szCs w:val="28"/>
        </w:rPr>
        <w:t xml:space="preserve">индивидуальной </w:t>
      </w:r>
      <w:r>
        <w:rPr>
          <w:bCs/>
          <w:color w:val="auto"/>
          <w:sz w:val="24"/>
          <w:szCs w:val="28"/>
        </w:rPr>
        <w:t>защиты</w:t>
      </w:r>
      <w:r w:rsidRPr="00851F93">
        <w:rPr>
          <w:bCs/>
          <w:color w:val="auto"/>
          <w:sz w:val="24"/>
          <w:szCs w:val="28"/>
        </w:rPr>
        <w:t xml:space="preserve"> и/или к запасной части или аксессуару;</w:t>
      </w:r>
    </w:p>
    <w:p w14:paraId="4A5E478E" w14:textId="77777777" w:rsidR="00851F93" w:rsidRPr="00851F93" w:rsidRDefault="00851F93" w:rsidP="0064560D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51F93">
        <w:rPr>
          <w:bCs/>
          <w:color w:val="auto"/>
          <w:sz w:val="24"/>
          <w:szCs w:val="28"/>
        </w:rPr>
        <w:t xml:space="preserve">n) </w:t>
      </w:r>
      <w:r>
        <w:rPr>
          <w:bCs/>
          <w:color w:val="auto"/>
          <w:sz w:val="24"/>
          <w:szCs w:val="28"/>
        </w:rPr>
        <w:t>расшифровка</w:t>
      </w:r>
      <w:r w:rsidRPr="00851F93">
        <w:rPr>
          <w:bCs/>
          <w:color w:val="auto"/>
          <w:sz w:val="24"/>
          <w:szCs w:val="28"/>
        </w:rPr>
        <w:t xml:space="preserve"> </w:t>
      </w:r>
      <w:r w:rsidR="00917BBE">
        <w:rPr>
          <w:bCs/>
          <w:color w:val="auto"/>
          <w:sz w:val="24"/>
          <w:szCs w:val="28"/>
        </w:rPr>
        <w:t xml:space="preserve">обозначений </w:t>
      </w:r>
      <w:r w:rsidRPr="00851F93">
        <w:rPr>
          <w:bCs/>
          <w:color w:val="auto"/>
          <w:sz w:val="24"/>
          <w:szCs w:val="28"/>
        </w:rPr>
        <w:t>маркировки на оправе и линзе/</w:t>
      </w:r>
      <w:r>
        <w:rPr>
          <w:bCs/>
          <w:color w:val="auto"/>
          <w:sz w:val="24"/>
          <w:szCs w:val="28"/>
        </w:rPr>
        <w:t>свето</w:t>
      </w:r>
      <w:r w:rsidRPr="00851F93">
        <w:rPr>
          <w:bCs/>
          <w:color w:val="auto"/>
          <w:sz w:val="24"/>
          <w:szCs w:val="28"/>
        </w:rPr>
        <w:t>фильтре;</w:t>
      </w:r>
    </w:p>
    <w:p w14:paraId="1DEBF173" w14:textId="77777777" w:rsidR="00851F93" w:rsidRPr="00851F93" w:rsidRDefault="00851F93" w:rsidP="0064560D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bookmarkStart w:id="19" w:name="_Hlk224211648"/>
      <w:r w:rsidRPr="00851F93">
        <w:rPr>
          <w:bCs/>
          <w:color w:val="auto"/>
          <w:sz w:val="24"/>
          <w:szCs w:val="28"/>
        </w:rPr>
        <w:t xml:space="preserve">o) как определить, когда </w:t>
      </w:r>
      <w:r>
        <w:rPr>
          <w:bCs/>
          <w:color w:val="auto"/>
          <w:sz w:val="24"/>
          <w:szCs w:val="28"/>
        </w:rPr>
        <w:t xml:space="preserve">средство </w:t>
      </w:r>
      <w:r w:rsidR="00917BBE">
        <w:rPr>
          <w:bCs/>
          <w:color w:val="auto"/>
          <w:sz w:val="24"/>
          <w:szCs w:val="28"/>
        </w:rPr>
        <w:t xml:space="preserve">индивидуальной </w:t>
      </w:r>
      <w:r>
        <w:rPr>
          <w:bCs/>
          <w:color w:val="auto"/>
          <w:sz w:val="24"/>
          <w:szCs w:val="28"/>
        </w:rPr>
        <w:t>защиты</w:t>
      </w:r>
      <w:r w:rsidRPr="00851F93">
        <w:rPr>
          <w:bCs/>
          <w:color w:val="auto"/>
          <w:sz w:val="24"/>
          <w:szCs w:val="28"/>
        </w:rPr>
        <w:t xml:space="preserve"> нуждается в ремонте или замене;</w:t>
      </w:r>
    </w:p>
    <w:bookmarkEnd w:id="19"/>
    <w:p w14:paraId="7F9A7A9A" w14:textId="7004C9B7" w:rsidR="00851F93" w:rsidRPr="00851F93" w:rsidRDefault="00851F93" w:rsidP="0064560D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51F93">
        <w:rPr>
          <w:bCs/>
          <w:color w:val="auto"/>
          <w:sz w:val="24"/>
          <w:szCs w:val="28"/>
        </w:rPr>
        <w:t xml:space="preserve">p) если </w:t>
      </w:r>
      <w:r w:rsidR="00411426">
        <w:rPr>
          <w:bCs/>
          <w:color w:val="auto"/>
          <w:sz w:val="24"/>
          <w:szCs w:val="28"/>
        </w:rPr>
        <w:t>с</w:t>
      </w:r>
      <w:r w:rsidR="00411426" w:rsidRPr="00411426">
        <w:rPr>
          <w:bCs/>
          <w:color w:val="auto"/>
          <w:sz w:val="24"/>
          <w:szCs w:val="28"/>
        </w:rPr>
        <w:t xml:space="preserve">ветовой коэффициент пропускания </w:t>
      </w:r>
      <w:r w:rsidRPr="00851F93">
        <w:rPr>
          <w:bCs/>
          <w:color w:val="auto"/>
          <w:sz w:val="24"/>
          <w:szCs w:val="28"/>
        </w:rPr>
        <w:t xml:space="preserve">составляет менее 75 % и более 8 %, следует указывать следующее предупреждение: «Не подходит для вождения в сумерках или ночью» или «Не подходит для вождения ночью или в условиях недостаточного освещения». Это же предупреждение относится к фотохромным </w:t>
      </w:r>
      <w:r>
        <w:rPr>
          <w:bCs/>
          <w:color w:val="auto"/>
          <w:sz w:val="24"/>
          <w:szCs w:val="28"/>
        </w:rPr>
        <w:t>свето</w:t>
      </w:r>
      <w:r w:rsidRPr="00851F93">
        <w:rPr>
          <w:bCs/>
          <w:color w:val="auto"/>
          <w:sz w:val="24"/>
          <w:szCs w:val="28"/>
        </w:rPr>
        <w:t xml:space="preserve">фильтрам, </w:t>
      </w:r>
      <w:r w:rsidR="00411426">
        <w:rPr>
          <w:bCs/>
          <w:color w:val="auto"/>
          <w:sz w:val="24"/>
          <w:szCs w:val="28"/>
        </w:rPr>
        <w:t>с</w:t>
      </w:r>
      <w:r w:rsidR="00411426" w:rsidRPr="00411426">
        <w:rPr>
          <w:bCs/>
          <w:color w:val="auto"/>
          <w:sz w:val="24"/>
          <w:szCs w:val="28"/>
        </w:rPr>
        <w:t xml:space="preserve">ветовой коэффициент пропускания </w:t>
      </w:r>
      <w:r w:rsidRPr="00851F93">
        <w:rPr>
          <w:bCs/>
          <w:color w:val="auto"/>
          <w:sz w:val="24"/>
          <w:szCs w:val="28"/>
        </w:rPr>
        <w:t xml:space="preserve">которых </w:t>
      </w:r>
      <w:r w:rsidRPr="0012607E">
        <w:rPr>
          <w:bCs/>
          <w:color w:val="auto"/>
          <w:sz w:val="24"/>
          <w:szCs w:val="28"/>
        </w:rPr>
        <w:t xml:space="preserve">в </w:t>
      </w:r>
      <w:r w:rsidR="0012607E" w:rsidRPr="0012607E">
        <w:rPr>
          <w:bCs/>
          <w:color w:val="auto"/>
          <w:sz w:val="24"/>
          <w:szCs w:val="28"/>
        </w:rPr>
        <w:t>затененном</w:t>
      </w:r>
      <w:r w:rsidRPr="00851F93">
        <w:rPr>
          <w:bCs/>
          <w:color w:val="auto"/>
          <w:sz w:val="24"/>
          <w:szCs w:val="28"/>
        </w:rPr>
        <w:t xml:space="preserve"> состоянии составляет менее 75 %.</w:t>
      </w:r>
    </w:p>
    <w:p w14:paraId="645E5E21" w14:textId="1B4DEB43" w:rsidR="00851F93" w:rsidRDefault="00851F93" w:rsidP="0064560D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51F93">
        <w:rPr>
          <w:bCs/>
          <w:color w:val="auto"/>
          <w:sz w:val="24"/>
          <w:szCs w:val="28"/>
        </w:rPr>
        <w:t>q) Если не выполняются требования к полю зрения и/или коэффициент</w:t>
      </w:r>
      <w:r>
        <w:rPr>
          <w:bCs/>
          <w:color w:val="auto"/>
          <w:sz w:val="24"/>
          <w:szCs w:val="28"/>
        </w:rPr>
        <w:t>у</w:t>
      </w:r>
      <w:r w:rsidRPr="00851F93">
        <w:rPr>
          <w:bCs/>
          <w:color w:val="auto"/>
          <w:sz w:val="24"/>
          <w:szCs w:val="28"/>
        </w:rPr>
        <w:t xml:space="preserve"> пропускания для вождения, следует добавить предупреждение: «Не подходит для вождения и использования на дорогах» и/или пиктограмму в соответствии с ISO 7000, номер по каталогу: 2952A или 2952B (см. также рисунок 5).</w:t>
      </w:r>
    </w:p>
    <w:p w14:paraId="17472EBA" w14:textId="1012FD52" w:rsidR="007F52C6" w:rsidRDefault="007F52C6" w:rsidP="0064560D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</w:p>
    <w:p w14:paraId="438CE956" w14:textId="0FE06B13" w:rsidR="00100952" w:rsidRDefault="00100952" w:rsidP="0064560D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</w:p>
    <w:p w14:paraId="2F7881C8" w14:textId="3D17B33E" w:rsidR="00100952" w:rsidRDefault="00100952" w:rsidP="0064560D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</w:p>
    <w:p w14:paraId="51442657" w14:textId="3E7FC91F" w:rsidR="00100952" w:rsidRDefault="00100952" w:rsidP="0064560D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</w:p>
    <w:p w14:paraId="47538B38" w14:textId="77777777" w:rsidR="00100952" w:rsidRDefault="00100952" w:rsidP="0064560D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</w:p>
    <w:p w14:paraId="134DFF51" w14:textId="77777777" w:rsidR="00851F93" w:rsidRDefault="000E24A7" w:rsidP="0012607E">
      <w:pPr>
        <w:pStyle w:val="HEADERTEXT"/>
        <w:spacing w:line="360" w:lineRule="auto"/>
        <w:ind w:firstLine="709"/>
        <w:jc w:val="center"/>
        <w:rPr>
          <w:bCs/>
          <w:color w:val="auto"/>
          <w:sz w:val="24"/>
          <w:szCs w:val="28"/>
        </w:rPr>
      </w:pPr>
      <w:r w:rsidRPr="000E24A7">
        <w:rPr>
          <w:bCs/>
          <w:noProof/>
          <w:color w:val="auto"/>
          <w:sz w:val="24"/>
          <w:szCs w:val="28"/>
          <w:lang w:eastAsia="ru-RU"/>
        </w:rPr>
        <w:drawing>
          <wp:inline distT="0" distB="0" distL="0" distR="0" wp14:anchorId="5419CFF8" wp14:editId="0A04C3FE">
            <wp:extent cx="1536192" cy="1536192"/>
            <wp:effectExtent l="0" t="0" r="6985" b="698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542434" cy="1542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88C69" w14:textId="29AADDC4" w:rsidR="00851F93" w:rsidRDefault="000E24A7" w:rsidP="007F52C6">
      <w:pPr>
        <w:pStyle w:val="HEADERTEXT"/>
        <w:numPr>
          <w:ilvl w:val="0"/>
          <w:numId w:val="15"/>
        </w:numPr>
        <w:spacing w:line="360" w:lineRule="auto"/>
        <w:jc w:val="center"/>
        <w:rPr>
          <w:rFonts w:cs="Cambria"/>
          <w:b/>
          <w:bCs/>
          <w:color w:val="221E1F"/>
          <w:sz w:val="22"/>
          <w:szCs w:val="22"/>
        </w:rPr>
      </w:pPr>
      <w:r w:rsidRPr="00A80EC2">
        <w:rPr>
          <w:rFonts w:cs="Cambria"/>
          <w:b/>
          <w:bCs/>
          <w:color w:val="221E1F"/>
          <w:sz w:val="22"/>
          <w:szCs w:val="22"/>
        </w:rPr>
        <w:t>ISO 7000-2952A</w:t>
      </w:r>
    </w:p>
    <w:p w14:paraId="545A5CE7" w14:textId="05DD9FF0" w:rsidR="007F52C6" w:rsidRDefault="007F52C6" w:rsidP="007F52C6">
      <w:pPr>
        <w:pStyle w:val="HEADERTEXT"/>
        <w:spacing w:line="360" w:lineRule="auto"/>
        <w:ind w:left="1069"/>
        <w:rPr>
          <w:b/>
          <w:bCs/>
          <w:color w:val="auto"/>
          <w:sz w:val="24"/>
          <w:szCs w:val="28"/>
        </w:rPr>
      </w:pPr>
    </w:p>
    <w:p w14:paraId="224D71C9" w14:textId="77777777" w:rsidR="00100952" w:rsidRPr="00A80EC2" w:rsidRDefault="00100952" w:rsidP="007F52C6">
      <w:pPr>
        <w:pStyle w:val="HEADERTEXT"/>
        <w:spacing w:line="360" w:lineRule="auto"/>
        <w:ind w:left="1069"/>
        <w:rPr>
          <w:b/>
          <w:bCs/>
          <w:color w:val="auto"/>
          <w:sz w:val="24"/>
          <w:szCs w:val="28"/>
        </w:rPr>
      </w:pPr>
    </w:p>
    <w:p w14:paraId="243F64A6" w14:textId="77777777" w:rsidR="000E24A7" w:rsidRDefault="000E24A7" w:rsidP="0012607E">
      <w:pPr>
        <w:pStyle w:val="HEADERTEXT"/>
        <w:spacing w:line="360" w:lineRule="auto"/>
        <w:ind w:firstLine="709"/>
        <w:jc w:val="center"/>
        <w:rPr>
          <w:bCs/>
          <w:color w:val="auto"/>
          <w:sz w:val="24"/>
          <w:szCs w:val="28"/>
        </w:rPr>
      </w:pPr>
      <w:r w:rsidRPr="000E24A7">
        <w:rPr>
          <w:bCs/>
          <w:noProof/>
          <w:color w:val="auto"/>
          <w:sz w:val="24"/>
          <w:szCs w:val="28"/>
          <w:lang w:eastAsia="ru-RU"/>
        </w:rPr>
        <w:drawing>
          <wp:inline distT="0" distB="0" distL="0" distR="0" wp14:anchorId="70B6170D" wp14:editId="2C847EE6">
            <wp:extent cx="1455597" cy="1405056"/>
            <wp:effectExtent l="0" t="0" r="0" b="508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461474" cy="141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4F93D" w14:textId="24945B2A" w:rsidR="000E24A7" w:rsidRDefault="000E24A7" w:rsidP="007F52C6">
      <w:pPr>
        <w:pStyle w:val="HEADERTEXT"/>
        <w:numPr>
          <w:ilvl w:val="0"/>
          <w:numId w:val="15"/>
        </w:numPr>
        <w:spacing w:line="360" w:lineRule="auto"/>
        <w:jc w:val="center"/>
        <w:rPr>
          <w:rFonts w:cs="Cambria"/>
          <w:b/>
          <w:bCs/>
          <w:color w:val="221E1F"/>
          <w:sz w:val="22"/>
          <w:szCs w:val="22"/>
        </w:rPr>
      </w:pPr>
      <w:r w:rsidRPr="00A80EC2">
        <w:rPr>
          <w:rFonts w:cs="Cambria"/>
          <w:b/>
          <w:bCs/>
          <w:color w:val="221E1F"/>
          <w:sz w:val="22"/>
          <w:szCs w:val="22"/>
        </w:rPr>
        <w:t>ISO 7000-2952B</w:t>
      </w:r>
    </w:p>
    <w:p w14:paraId="1B764DD3" w14:textId="77777777" w:rsidR="007F52C6" w:rsidRDefault="007F52C6" w:rsidP="007F52C6">
      <w:pPr>
        <w:pStyle w:val="HEADERTEXT"/>
        <w:ind w:left="1069"/>
        <w:rPr>
          <w:rFonts w:cs="Cambria"/>
          <w:b/>
          <w:bCs/>
          <w:color w:val="221E1F"/>
          <w:sz w:val="22"/>
          <w:szCs w:val="22"/>
        </w:rPr>
      </w:pPr>
    </w:p>
    <w:p w14:paraId="423CA43C" w14:textId="0DD70F58" w:rsidR="007F52C6" w:rsidRDefault="007F52C6" w:rsidP="0012607E">
      <w:pPr>
        <w:pStyle w:val="HEADERTEXT"/>
        <w:spacing w:line="360" w:lineRule="auto"/>
        <w:ind w:firstLine="709"/>
        <w:jc w:val="center"/>
        <w:rPr>
          <w:rStyle w:val="ypks7kbdpwfgdykd3qb9"/>
          <w:b/>
          <w:color w:val="auto"/>
          <w:sz w:val="24"/>
          <w:szCs w:val="24"/>
        </w:rPr>
      </w:pPr>
      <w:r w:rsidRPr="00000855">
        <w:rPr>
          <w:rStyle w:val="ypks7kbdpwfgdykd3qb9"/>
          <w:b/>
          <w:color w:val="auto"/>
          <w:sz w:val="24"/>
          <w:szCs w:val="24"/>
        </w:rPr>
        <w:t>Рисунок</w:t>
      </w:r>
      <w:r w:rsidRPr="00000855">
        <w:rPr>
          <w:b/>
          <w:color w:val="auto"/>
          <w:sz w:val="24"/>
          <w:szCs w:val="24"/>
        </w:rPr>
        <w:t xml:space="preserve"> </w:t>
      </w:r>
      <w:r>
        <w:rPr>
          <w:rStyle w:val="ypks7kbdpwfgdykd3qb9"/>
          <w:b/>
          <w:color w:val="auto"/>
          <w:sz w:val="24"/>
          <w:szCs w:val="24"/>
        </w:rPr>
        <w:t>5</w:t>
      </w:r>
      <w:r w:rsidRPr="00000855">
        <w:rPr>
          <w:b/>
          <w:color w:val="auto"/>
          <w:sz w:val="24"/>
          <w:szCs w:val="24"/>
        </w:rPr>
        <w:t xml:space="preserve"> </w:t>
      </w:r>
      <w:r w:rsidRPr="00000855">
        <w:rPr>
          <w:rStyle w:val="ypks7kbdpwfgdykd3qb9"/>
          <w:b/>
          <w:color w:val="auto"/>
          <w:sz w:val="24"/>
          <w:szCs w:val="24"/>
        </w:rPr>
        <w:t>—</w:t>
      </w:r>
      <w:r w:rsidRPr="00000855">
        <w:rPr>
          <w:b/>
          <w:color w:val="auto"/>
          <w:sz w:val="24"/>
          <w:szCs w:val="24"/>
        </w:rPr>
        <w:t xml:space="preserve"> </w:t>
      </w:r>
      <w:r>
        <w:rPr>
          <w:rStyle w:val="ypks7kbdpwfgdykd3qb9"/>
          <w:b/>
          <w:color w:val="auto"/>
          <w:sz w:val="24"/>
          <w:szCs w:val="24"/>
        </w:rPr>
        <w:t>Символ</w:t>
      </w:r>
      <w:r w:rsidRPr="007F52C6">
        <w:rPr>
          <w:rStyle w:val="ypks7kbdpwfgdykd3qb9"/>
          <w:b/>
          <w:color w:val="auto"/>
          <w:sz w:val="24"/>
          <w:szCs w:val="24"/>
        </w:rPr>
        <w:t>: «Не подходит для вождения и использования на дорогах»</w:t>
      </w:r>
    </w:p>
    <w:p w14:paraId="0E745600" w14:textId="77777777" w:rsidR="007F52C6" w:rsidRPr="00A80EC2" w:rsidRDefault="007F52C6" w:rsidP="0012607E">
      <w:pPr>
        <w:pStyle w:val="HEADERTEXT"/>
        <w:spacing w:line="360" w:lineRule="auto"/>
        <w:ind w:firstLine="709"/>
        <w:jc w:val="center"/>
        <w:rPr>
          <w:rFonts w:cs="Cambria"/>
          <w:b/>
          <w:bCs/>
          <w:color w:val="221E1F"/>
          <w:sz w:val="22"/>
          <w:szCs w:val="22"/>
        </w:rPr>
      </w:pPr>
    </w:p>
    <w:p w14:paraId="6CDA7731" w14:textId="77777777" w:rsidR="000E24A7" w:rsidRDefault="001C64BF" w:rsidP="0077176C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1C64BF">
        <w:rPr>
          <w:b/>
          <w:bCs/>
          <w:color w:val="auto"/>
          <w:sz w:val="24"/>
          <w:szCs w:val="28"/>
        </w:rPr>
        <w:t xml:space="preserve">10 Распределение требований, </w:t>
      </w:r>
      <w:r>
        <w:rPr>
          <w:b/>
          <w:bCs/>
          <w:color w:val="auto"/>
          <w:sz w:val="24"/>
          <w:szCs w:val="28"/>
        </w:rPr>
        <w:t>испытуемых</w:t>
      </w:r>
      <w:r w:rsidRPr="001C64BF">
        <w:rPr>
          <w:b/>
          <w:bCs/>
          <w:color w:val="auto"/>
          <w:sz w:val="24"/>
          <w:szCs w:val="28"/>
        </w:rPr>
        <w:t xml:space="preserve"> образцов и приложений</w:t>
      </w:r>
    </w:p>
    <w:p w14:paraId="141B916F" w14:textId="77777777" w:rsidR="001C64BF" w:rsidRDefault="001C64BF" w:rsidP="0077176C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1C64BF">
        <w:rPr>
          <w:b/>
          <w:bCs/>
          <w:color w:val="auto"/>
          <w:sz w:val="24"/>
          <w:szCs w:val="28"/>
        </w:rPr>
        <w:t xml:space="preserve">10.1 Общие </w:t>
      </w:r>
      <w:r>
        <w:rPr>
          <w:b/>
          <w:bCs/>
          <w:color w:val="auto"/>
          <w:sz w:val="24"/>
          <w:szCs w:val="28"/>
        </w:rPr>
        <w:t xml:space="preserve">требования к </w:t>
      </w:r>
      <w:r w:rsidRPr="001C64BF">
        <w:rPr>
          <w:b/>
          <w:bCs/>
          <w:color w:val="auto"/>
          <w:sz w:val="24"/>
          <w:szCs w:val="28"/>
        </w:rPr>
        <w:t>образц</w:t>
      </w:r>
      <w:r>
        <w:rPr>
          <w:b/>
          <w:bCs/>
          <w:color w:val="auto"/>
          <w:sz w:val="24"/>
          <w:szCs w:val="28"/>
        </w:rPr>
        <w:t>ам</w:t>
      </w:r>
      <w:r w:rsidRPr="001C64BF">
        <w:rPr>
          <w:b/>
          <w:bCs/>
          <w:color w:val="auto"/>
          <w:sz w:val="24"/>
          <w:szCs w:val="28"/>
        </w:rPr>
        <w:t xml:space="preserve"> для испытаний</w:t>
      </w:r>
    </w:p>
    <w:p w14:paraId="00A701E8" w14:textId="7254CA53" w:rsidR="001C64BF" w:rsidRPr="001C64BF" w:rsidRDefault="001C64BF" w:rsidP="001C64BF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1C64BF">
        <w:rPr>
          <w:bCs/>
          <w:color w:val="auto"/>
          <w:sz w:val="24"/>
          <w:szCs w:val="28"/>
        </w:rPr>
        <w:t>Распределение требо</w:t>
      </w:r>
      <w:r w:rsidRPr="00DA77C8">
        <w:rPr>
          <w:bCs/>
          <w:color w:val="auto"/>
          <w:sz w:val="24"/>
          <w:szCs w:val="28"/>
        </w:rPr>
        <w:t xml:space="preserve">ваний и испытаний </w:t>
      </w:r>
      <w:r w:rsidR="00465270" w:rsidRPr="00DA77C8">
        <w:rPr>
          <w:bCs/>
          <w:color w:val="auto"/>
          <w:sz w:val="24"/>
          <w:szCs w:val="28"/>
        </w:rPr>
        <w:t xml:space="preserve">линз </w:t>
      </w:r>
      <w:r w:rsidRPr="00DA77C8">
        <w:rPr>
          <w:bCs/>
          <w:color w:val="auto"/>
          <w:sz w:val="24"/>
          <w:szCs w:val="28"/>
        </w:rPr>
        <w:t>или светофильтр</w:t>
      </w:r>
      <w:r w:rsidR="00465270" w:rsidRPr="00DA77C8">
        <w:rPr>
          <w:bCs/>
          <w:color w:val="auto"/>
          <w:sz w:val="24"/>
          <w:szCs w:val="28"/>
        </w:rPr>
        <w:t>ов</w:t>
      </w:r>
      <w:r w:rsidR="00DA77C8" w:rsidRPr="00DA77C8">
        <w:rPr>
          <w:bCs/>
          <w:color w:val="auto"/>
          <w:sz w:val="24"/>
          <w:szCs w:val="28"/>
        </w:rPr>
        <w:t xml:space="preserve"> с оправой и без оправы</w:t>
      </w:r>
      <w:r w:rsidRPr="00DA77C8">
        <w:rPr>
          <w:bCs/>
          <w:color w:val="auto"/>
          <w:sz w:val="24"/>
          <w:szCs w:val="28"/>
        </w:rPr>
        <w:t xml:space="preserve"> приведено в </w:t>
      </w:r>
      <w:r w:rsidR="00465270" w:rsidRPr="00DA77C8">
        <w:rPr>
          <w:bCs/>
          <w:color w:val="auto"/>
          <w:sz w:val="24"/>
          <w:szCs w:val="28"/>
        </w:rPr>
        <w:t>т</w:t>
      </w:r>
      <w:r w:rsidRPr="00DA77C8">
        <w:rPr>
          <w:bCs/>
          <w:color w:val="auto"/>
          <w:sz w:val="24"/>
          <w:szCs w:val="28"/>
        </w:rPr>
        <w:t>аблице</w:t>
      </w:r>
      <w:r w:rsidRPr="001C64BF">
        <w:rPr>
          <w:bCs/>
          <w:color w:val="auto"/>
          <w:sz w:val="24"/>
          <w:szCs w:val="28"/>
        </w:rPr>
        <w:t xml:space="preserve"> </w:t>
      </w:r>
      <w:r w:rsidRPr="003F4CE5">
        <w:rPr>
          <w:bCs/>
          <w:color w:val="auto"/>
          <w:sz w:val="24"/>
          <w:szCs w:val="28"/>
        </w:rPr>
        <w:t xml:space="preserve">20, а для оправ и средств </w:t>
      </w:r>
      <w:r w:rsidR="00465270" w:rsidRPr="003F4CE5">
        <w:rPr>
          <w:bCs/>
          <w:color w:val="auto"/>
          <w:sz w:val="24"/>
          <w:szCs w:val="28"/>
        </w:rPr>
        <w:t xml:space="preserve">индивидуальной </w:t>
      </w:r>
      <w:r w:rsidRPr="003F4CE5">
        <w:rPr>
          <w:bCs/>
          <w:color w:val="auto"/>
          <w:sz w:val="24"/>
          <w:szCs w:val="28"/>
        </w:rPr>
        <w:t xml:space="preserve">защиты </w:t>
      </w:r>
      <w:r w:rsidR="00A05008">
        <w:rPr>
          <w:color w:val="auto"/>
          <w:sz w:val="24"/>
          <w:szCs w:val="24"/>
        </w:rPr>
        <w:t xml:space="preserve">в сборе </w:t>
      </w:r>
      <w:r w:rsidRPr="003F4CE5">
        <w:rPr>
          <w:bCs/>
          <w:color w:val="auto"/>
          <w:sz w:val="24"/>
          <w:szCs w:val="28"/>
        </w:rPr>
        <w:t xml:space="preserve">— в </w:t>
      </w:r>
      <w:r w:rsidR="00465270" w:rsidRPr="003F4CE5">
        <w:rPr>
          <w:bCs/>
          <w:color w:val="auto"/>
          <w:sz w:val="24"/>
          <w:szCs w:val="28"/>
        </w:rPr>
        <w:t>т</w:t>
      </w:r>
      <w:r w:rsidRPr="003F4CE5">
        <w:rPr>
          <w:bCs/>
          <w:color w:val="auto"/>
          <w:sz w:val="24"/>
          <w:szCs w:val="28"/>
        </w:rPr>
        <w:t>аблице</w:t>
      </w:r>
      <w:r w:rsidRPr="001C64BF">
        <w:rPr>
          <w:bCs/>
          <w:color w:val="auto"/>
          <w:sz w:val="24"/>
          <w:szCs w:val="28"/>
        </w:rPr>
        <w:t xml:space="preserve"> 21.</w:t>
      </w:r>
    </w:p>
    <w:p w14:paraId="2200C5B3" w14:textId="7204FD17" w:rsidR="001C64BF" w:rsidRDefault="001C64BF" w:rsidP="001C64BF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1C64BF">
        <w:rPr>
          <w:bCs/>
          <w:color w:val="auto"/>
          <w:sz w:val="24"/>
          <w:szCs w:val="28"/>
        </w:rPr>
        <w:t>Испыт</w:t>
      </w:r>
      <w:r>
        <w:rPr>
          <w:bCs/>
          <w:color w:val="auto"/>
          <w:sz w:val="24"/>
          <w:szCs w:val="28"/>
        </w:rPr>
        <w:t>уемые</w:t>
      </w:r>
      <w:r w:rsidRPr="001C64BF">
        <w:rPr>
          <w:bCs/>
          <w:color w:val="auto"/>
          <w:sz w:val="24"/>
          <w:szCs w:val="28"/>
        </w:rPr>
        <w:t xml:space="preserve"> образцы могут быть использованы повторно. Если повторно использованный испыт</w:t>
      </w:r>
      <w:r>
        <w:rPr>
          <w:bCs/>
          <w:color w:val="auto"/>
          <w:sz w:val="24"/>
          <w:szCs w:val="28"/>
        </w:rPr>
        <w:t>уемый</w:t>
      </w:r>
      <w:r w:rsidRPr="001C64BF">
        <w:rPr>
          <w:bCs/>
          <w:color w:val="auto"/>
          <w:sz w:val="24"/>
          <w:szCs w:val="28"/>
        </w:rPr>
        <w:t xml:space="preserve"> образец не проходит испытание, для этого испытания следует использовать новый испыт</w:t>
      </w:r>
      <w:r>
        <w:rPr>
          <w:bCs/>
          <w:color w:val="auto"/>
          <w:sz w:val="24"/>
          <w:szCs w:val="28"/>
        </w:rPr>
        <w:t>уемый</w:t>
      </w:r>
      <w:r w:rsidRPr="001C64BF">
        <w:rPr>
          <w:bCs/>
          <w:color w:val="auto"/>
          <w:sz w:val="24"/>
          <w:szCs w:val="28"/>
        </w:rPr>
        <w:t xml:space="preserve"> образец.</w:t>
      </w:r>
    </w:p>
    <w:p w14:paraId="446E5CC2" w14:textId="58E94CA0" w:rsidR="007F52C6" w:rsidRDefault="007F52C6" w:rsidP="001C64BF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</w:p>
    <w:p w14:paraId="092D8147" w14:textId="31C52A87" w:rsidR="007F52C6" w:rsidRDefault="007F52C6" w:rsidP="001C64BF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</w:p>
    <w:p w14:paraId="73FD5D8C" w14:textId="59FAC243" w:rsidR="007F52C6" w:rsidRDefault="007F52C6" w:rsidP="001C64BF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</w:p>
    <w:p w14:paraId="03FB6EAB" w14:textId="5FD13FEE" w:rsidR="007F52C6" w:rsidRDefault="007F52C6" w:rsidP="001C64BF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</w:p>
    <w:p w14:paraId="798E74EF" w14:textId="6928EF1B" w:rsidR="007F52C6" w:rsidRDefault="007F52C6" w:rsidP="001C64BF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</w:p>
    <w:p w14:paraId="6269C96E" w14:textId="0F616D03" w:rsidR="007F52C6" w:rsidRDefault="007F52C6" w:rsidP="001C64BF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</w:p>
    <w:p w14:paraId="12AD2226" w14:textId="77777777" w:rsidR="006C6A51" w:rsidRPr="00A80EC2" w:rsidRDefault="004E5E55" w:rsidP="00072497">
      <w:pPr>
        <w:pStyle w:val="HEADERTEXT"/>
        <w:spacing w:line="276" w:lineRule="auto"/>
        <w:ind w:firstLine="709"/>
        <w:jc w:val="center"/>
        <w:rPr>
          <w:b/>
          <w:bCs/>
          <w:color w:val="auto"/>
          <w:sz w:val="32"/>
          <w:szCs w:val="28"/>
        </w:rPr>
      </w:pPr>
      <w:r w:rsidRPr="00A80EC2">
        <w:rPr>
          <w:b/>
          <w:color w:val="auto"/>
          <w:spacing w:val="40"/>
          <w:sz w:val="24"/>
        </w:rPr>
        <w:t>Таблица</w:t>
      </w:r>
      <w:r w:rsidRPr="00A80EC2">
        <w:rPr>
          <w:b/>
          <w:color w:val="auto"/>
          <w:sz w:val="24"/>
        </w:rPr>
        <w:t xml:space="preserve"> 20</w:t>
      </w:r>
      <w:r w:rsidRPr="00A80EC2">
        <w:rPr>
          <w:b/>
          <w:i/>
          <w:color w:val="auto"/>
          <w:sz w:val="24"/>
        </w:rPr>
        <w:t xml:space="preserve"> </w:t>
      </w:r>
      <w:r w:rsidR="008F16C6" w:rsidRPr="00A80EC2">
        <w:rPr>
          <w:b/>
          <w:bCs/>
          <w:color w:val="auto"/>
          <w:sz w:val="24"/>
          <w:szCs w:val="28"/>
        </w:rPr>
        <w:t>—</w:t>
      </w:r>
      <w:r w:rsidR="008F16C6" w:rsidRPr="00A80EC2">
        <w:rPr>
          <w:b/>
          <w:bCs/>
          <w:color w:val="auto"/>
          <w:sz w:val="32"/>
          <w:szCs w:val="28"/>
        </w:rPr>
        <w:t xml:space="preserve"> </w:t>
      </w:r>
      <w:r w:rsidR="008F16C6" w:rsidRPr="00A80EC2">
        <w:rPr>
          <w:b/>
          <w:bCs/>
          <w:color w:val="auto"/>
          <w:sz w:val="24"/>
          <w:szCs w:val="28"/>
        </w:rPr>
        <w:t xml:space="preserve">Распределение требований, пунктов и количества образцов для испытаний линз или </w:t>
      </w:r>
      <w:r w:rsidR="00AA37EE" w:rsidRPr="00A80EC2">
        <w:rPr>
          <w:b/>
          <w:bCs/>
          <w:color w:val="auto"/>
          <w:sz w:val="24"/>
          <w:szCs w:val="28"/>
        </w:rPr>
        <w:t>свето</w:t>
      </w:r>
      <w:r w:rsidR="008F16C6" w:rsidRPr="00A80EC2">
        <w:rPr>
          <w:b/>
          <w:bCs/>
          <w:color w:val="auto"/>
          <w:sz w:val="24"/>
          <w:szCs w:val="28"/>
        </w:rPr>
        <w:t>фильтров</w:t>
      </w:r>
      <w:r w:rsidR="00DA77C8" w:rsidRPr="00A80EC2">
        <w:rPr>
          <w:b/>
          <w:bCs/>
          <w:color w:val="auto"/>
          <w:sz w:val="24"/>
          <w:szCs w:val="28"/>
        </w:rPr>
        <w:t xml:space="preserve"> с оправой и без оправы</w:t>
      </w:r>
      <w:r w:rsidR="006C7DD0" w:rsidRPr="00A80EC2">
        <w:rPr>
          <w:b/>
          <w:bCs/>
          <w:color w:val="auto"/>
          <w:sz w:val="24"/>
          <w:szCs w:val="28"/>
        </w:rPr>
        <w:t xml:space="preserve">, </w:t>
      </w:r>
      <w:r w:rsidR="008F16C6" w:rsidRPr="00A80EC2">
        <w:rPr>
          <w:b/>
          <w:bCs/>
          <w:color w:val="auto"/>
          <w:sz w:val="24"/>
          <w:szCs w:val="28"/>
        </w:rPr>
        <w:t>где это применимо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567"/>
        <w:gridCol w:w="851"/>
        <w:gridCol w:w="850"/>
        <w:gridCol w:w="851"/>
        <w:gridCol w:w="1134"/>
        <w:gridCol w:w="709"/>
        <w:gridCol w:w="850"/>
        <w:gridCol w:w="567"/>
        <w:gridCol w:w="1098"/>
      </w:tblGrid>
      <w:tr w:rsidR="009A0770" w:rsidRPr="009A0770" w14:paraId="21B5B353" w14:textId="77777777" w:rsidTr="006C7DD0">
        <w:tc>
          <w:tcPr>
            <w:tcW w:w="2376" w:type="dxa"/>
            <w:vMerge w:val="restart"/>
          </w:tcPr>
          <w:p w14:paraId="1703BAAD" w14:textId="77777777" w:rsidR="0014659A" w:rsidRPr="00A80EC2" w:rsidRDefault="0014659A" w:rsidP="009A0770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Требования</w:t>
            </w:r>
          </w:p>
        </w:tc>
        <w:tc>
          <w:tcPr>
            <w:tcW w:w="567" w:type="dxa"/>
            <w:vMerge w:val="restart"/>
          </w:tcPr>
          <w:p w14:paraId="051D36C9" w14:textId="77777777" w:rsidR="0014659A" w:rsidRPr="00A80EC2" w:rsidRDefault="0014659A" w:rsidP="009A0770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>Пункт</w:t>
            </w:r>
          </w:p>
        </w:tc>
        <w:tc>
          <w:tcPr>
            <w:tcW w:w="5812" w:type="dxa"/>
            <w:gridSpan w:val="7"/>
          </w:tcPr>
          <w:p w14:paraId="4CCB7421" w14:textId="77777777" w:rsidR="0014659A" w:rsidRPr="00A80EC2" w:rsidRDefault="0014659A" w:rsidP="009A0770">
            <w:pPr>
              <w:pStyle w:val="HEADERTEXT"/>
              <w:jc w:val="center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Количество </w:t>
            </w:r>
            <w:r w:rsidRPr="00A80EC2">
              <w:rPr>
                <w:b/>
                <w:bCs/>
                <w:color w:val="auto"/>
                <w:sz w:val="18"/>
                <w:szCs w:val="18"/>
              </w:rPr>
              <w:t>испытуемых</w:t>
            </w: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образцов</w:t>
            </w:r>
          </w:p>
        </w:tc>
        <w:tc>
          <w:tcPr>
            <w:tcW w:w="1098" w:type="dxa"/>
            <w:vMerge w:val="restart"/>
          </w:tcPr>
          <w:p w14:paraId="3432F38A" w14:textId="77777777" w:rsidR="0014659A" w:rsidRPr="00A80EC2" w:rsidRDefault="0014659A" w:rsidP="009A0770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>Комментарий</w:t>
            </w:r>
          </w:p>
        </w:tc>
      </w:tr>
      <w:tr w:rsidR="006C7DD0" w:rsidRPr="009A0770" w14:paraId="0C5E34FE" w14:textId="77777777" w:rsidTr="00072497">
        <w:tc>
          <w:tcPr>
            <w:tcW w:w="2376" w:type="dxa"/>
            <w:vMerge/>
            <w:tcBorders>
              <w:bottom w:val="double" w:sz="4" w:space="0" w:color="auto"/>
            </w:tcBorders>
          </w:tcPr>
          <w:p w14:paraId="52AD47D9" w14:textId="77777777" w:rsidR="001D4B5E" w:rsidRPr="009A0770" w:rsidRDefault="001D4B5E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14:paraId="5CAA41B9" w14:textId="77777777" w:rsidR="001D4B5E" w:rsidRPr="009A0770" w:rsidRDefault="001D4B5E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0AA833A5" w14:textId="24BBF144" w:rsidR="001D4B5E" w:rsidRPr="00A80EC2" w:rsidRDefault="00BA2FBD" w:rsidP="009A0770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 xml:space="preserve">Линзы </w:t>
            </w:r>
            <w:r w:rsidR="00843BB5" w:rsidRPr="00843BB5">
              <w:rPr>
                <w:b/>
                <w:bCs/>
                <w:color w:val="auto"/>
                <w:sz w:val="18"/>
                <w:szCs w:val="18"/>
              </w:rPr>
              <w:t xml:space="preserve">без преднамеренного фильтрующего действия 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71D207D2" w14:textId="4F813765" w:rsidR="001D4B5E" w:rsidRPr="00A80EC2" w:rsidRDefault="00DF046F" w:rsidP="009A0770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UV </w:t>
            </w:r>
            <w:r w:rsidR="000F106A" w:rsidRPr="00A80EC2">
              <w:rPr>
                <w:b/>
                <w:bCs/>
                <w:color w:val="auto"/>
                <w:sz w:val="18"/>
                <w:szCs w:val="18"/>
              </w:rPr>
              <w:t>светофильтры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2182FD0D" w14:textId="7DEE2136" w:rsidR="001D4B5E" w:rsidRPr="00A80EC2" w:rsidRDefault="00DB325D" w:rsidP="009A0770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auto"/>
                <w:sz w:val="18"/>
                <w:szCs w:val="18"/>
                <w:lang w:val="en-US"/>
              </w:rPr>
              <w:t>IR</w:t>
            </w:r>
            <w:r w:rsidR="002E408E" w:rsidRPr="00A80EC2">
              <w:rPr>
                <w:b/>
                <w:bCs/>
                <w:color w:val="auto"/>
                <w:sz w:val="18"/>
                <w:szCs w:val="18"/>
              </w:rPr>
              <w:t xml:space="preserve"> светофильтры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393295A5" w14:textId="337CFDE4" w:rsidR="001D4B5E" w:rsidRPr="00A80EC2" w:rsidRDefault="006C7DD0" w:rsidP="009A0770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Солнцезащитные</w:t>
            </w:r>
            <w:r w:rsidR="00DB325D" w:rsidRPr="00DB325D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9638A6" w:rsidRPr="00A80EC2">
              <w:rPr>
                <w:b/>
                <w:bCs/>
                <w:color w:val="auto"/>
                <w:sz w:val="18"/>
                <w:szCs w:val="18"/>
              </w:rPr>
              <w:t>светофильтры для профессионального использования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64A39E13" w14:textId="77777777" w:rsidR="001D4B5E" w:rsidRPr="00A80EC2" w:rsidRDefault="006C7DD0" w:rsidP="009A0770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С</w:t>
            </w:r>
            <w:r w:rsidR="009638A6" w:rsidRPr="00A80EC2">
              <w:rPr>
                <w:b/>
                <w:bCs/>
                <w:color w:val="auto"/>
                <w:sz w:val="18"/>
                <w:szCs w:val="18"/>
              </w:rPr>
              <w:t>варочный светофильтр</w:t>
            </w:r>
            <w:r w:rsidR="00FC6E47" w:rsidRPr="00A80EC2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73F43583" w14:textId="77777777" w:rsidR="001D4B5E" w:rsidRPr="00A80EC2" w:rsidRDefault="00DA77C8" w:rsidP="009A0770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С</w:t>
            </w:r>
            <w:r w:rsidR="009638A6" w:rsidRPr="00A80EC2">
              <w:rPr>
                <w:b/>
                <w:bCs/>
                <w:color w:val="auto"/>
                <w:sz w:val="18"/>
                <w:szCs w:val="18"/>
              </w:rPr>
              <w:t xml:space="preserve">ветофильтры </w:t>
            </w:r>
            <w:r w:rsidR="006C7DD0" w:rsidRPr="00A80EC2">
              <w:rPr>
                <w:b/>
                <w:bCs/>
                <w:color w:val="auto"/>
                <w:sz w:val="18"/>
                <w:szCs w:val="18"/>
              </w:rPr>
              <w:t>для использования на стеклодувном производстве</w:t>
            </w:r>
          </w:p>
        </w:tc>
        <w:tc>
          <w:tcPr>
            <w:tcW w:w="567" w:type="dxa"/>
            <w:tcBorders>
              <w:bottom w:val="double" w:sz="4" w:space="0" w:color="auto"/>
            </w:tcBorders>
          </w:tcPr>
          <w:p w14:paraId="7AB5D108" w14:textId="77777777" w:rsidR="001D4B5E" w:rsidRPr="00A80EC2" w:rsidRDefault="006C7DD0" w:rsidP="009A0770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П</w:t>
            </w:r>
            <w:r w:rsidR="000F106A" w:rsidRPr="00A80EC2">
              <w:rPr>
                <w:b/>
                <w:bCs/>
                <w:color w:val="auto"/>
                <w:sz w:val="18"/>
                <w:szCs w:val="18"/>
              </w:rPr>
              <w:t>окровное стекло</w:t>
            </w:r>
          </w:p>
        </w:tc>
        <w:tc>
          <w:tcPr>
            <w:tcW w:w="1098" w:type="dxa"/>
            <w:vMerge/>
            <w:tcBorders>
              <w:bottom w:val="double" w:sz="4" w:space="0" w:color="auto"/>
            </w:tcBorders>
          </w:tcPr>
          <w:p w14:paraId="2C211638" w14:textId="77777777" w:rsidR="001D4B5E" w:rsidRPr="009A0770" w:rsidRDefault="001D4B5E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  <w:tr w:rsidR="006C7DD0" w:rsidRPr="009A0770" w14:paraId="7F8A1C23" w14:textId="77777777" w:rsidTr="00072497">
        <w:tc>
          <w:tcPr>
            <w:tcW w:w="2376" w:type="dxa"/>
            <w:tcBorders>
              <w:top w:val="double" w:sz="4" w:space="0" w:color="auto"/>
            </w:tcBorders>
          </w:tcPr>
          <w:p w14:paraId="1523B52A" w14:textId="77777777" w:rsidR="0023593A" w:rsidRPr="009A0770" w:rsidRDefault="006D0A4B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Физиологическая совместимость, конструкция и регулировка</w:t>
            </w:r>
          </w:p>
        </w:tc>
        <w:tc>
          <w:tcPr>
            <w:tcW w:w="567" w:type="dxa"/>
            <w:tcBorders>
              <w:top w:val="double" w:sz="4" w:space="0" w:color="auto"/>
            </w:tcBorders>
          </w:tcPr>
          <w:p w14:paraId="15E9CB47" w14:textId="77777777" w:rsidR="0023593A" w:rsidRPr="009A0770" w:rsidRDefault="0023593A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>4.2</w:t>
            </w:r>
            <w:r w:rsidRPr="009A0770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009A0770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4.3 </w:t>
            </w:r>
          </w:p>
          <w:p w14:paraId="45280D0D" w14:textId="77777777" w:rsidR="0023593A" w:rsidRPr="009A0770" w:rsidRDefault="0023593A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14:paraId="2C8996A6" w14:textId="77777777" w:rsidR="0023593A" w:rsidRPr="009A0770" w:rsidRDefault="0023593A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35651980" w14:textId="77777777" w:rsidR="0023593A" w:rsidRPr="009A0770" w:rsidRDefault="0023593A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14:paraId="02900A03" w14:textId="77777777" w:rsidR="0023593A" w:rsidRPr="009A0770" w:rsidRDefault="0023593A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6ADCC5A4" w14:textId="77777777" w:rsidR="0023593A" w:rsidRPr="009A0770" w:rsidRDefault="0023593A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14:paraId="32971965" w14:textId="77777777" w:rsidR="0023593A" w:rsidRPr="009A0770" w:rsidRDefault="0023593A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69B608FD" w14:textId="77777777" w:rsidR="0023593A" w:rsidRPr="009A0770" w:rsidRDefault="0023593A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double" w:sz="4" w:space="0" w:color="auto"/>
            </w:tcBorders>
          </w:tcPr>
          <w:p w14:paraId="0783AED3" w14:textId="77777777" w:rsidR="0023593A" w:rsidRPr="009A0770" w:rsidRDefault="0023593A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098" w:type="dxa"/>
            <w:tcBorders>
              <w:top w:val="double" w:sz="4" w:space="0" w:color="auto"/>
            </w:tcBorders>
          </w:tcPr>
          <w:p w14:paraId="61D6911E" w14:textId="77777777" w:rsidR="0023593A" w:rsidRPr="009A0770" w:rsidRDefault="0023593A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6C7DD0" w:rsidRPr="009A0770" w14:paraId="59448FA9" w14:textId="77777777" w:rsidTr="00072497">
        <w:tc>
          <w:tcPr>
            <w:tcW w:w="2376" w:type="dxa"/>
          </w:tcPr>
          <w:p w14:paraId="70666EA9" w14:textId="77777777" w:rsidR="000612C7" w:rsidRPr="009A0770" w:rsidRDefault="006D0A4B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Очистка и/или дезинфекция</w:t>
            </w:r>
          </w:p>
        </w:tc>
        <w:tc>
          <w:tcPr>
            <w:tcW w:w="567" w:type="dxa"/>
          </w:tcPr>
          <w:p w14:paraId="24B044A7" w14:textId="77777777" w:rsidR="000612C7" w:rsidRPr="009A0770" w:rsidRDefault="000612C7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4.4 </w:t>
            </w:r>
          </w:p>
          <w:p w14:paraId="19468CDE" w14:textId="77777777" w:rsidR="000612C7" w:rsidRPr="009A0770" w:rsidRDefault="000612C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4296DE17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30D2F019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2751BD75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05DE0B32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326040E7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31A69930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5F4F93E9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098" w:type="dxa"/>
          </w:tcPr>
          <w:p w14:paraId="0AEA4ACF" w14:textId="77777777" w:rsidR="000612C7" w:rsidRPr="009A0770" w:rsidRDefault="000612C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  <w:tr w:rsidR="006C7DD0" w:rsidRPr="009A0770" w14:paraId="781529FB" w14:textId="77777777" w:rsidTr="00072497">
        <w:tc>
          <w:tcPr>
            <w:tcW w:w="2376" w:type="dxa"/>
          </w:tcPr>
          <w:p w14:paraId="36482388" w14:textId="77777777" w:rsidR="000612C7" w:rsidRPr="00DF44DD" w:rsidRDefault="006D0A4B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DF44DD">
              <w:rPr>
                <w:bCs/>
                <w:color w:val="auto"/>
                <w:sz w:val="18"/>
                <w:szCs w:val="18"/>
                <w:lang w:val="en-US"/>
              </w:rPr>
              <w:t>По</w:t>
            </w:r>
            <w:r w:rsidRPr="00DF44DD">
              <w:rPr>
                <w:bCs/>
                <w:color w:val="auto"/>
                <w:sz w:val="18"/>
                <w:szCs w:val="18"/>
              </w:rPr>
              <w:t>л</w:t>
            </w:r>
            <w:r w:rsidRPr="00DF44DD">
              <w:rPr>
                <w:bCs/>
                <w:color w:val="auto"/>
                <w:sz w:val="18"/>
                <w:szCs w:val="18"/>
                <w:lang w:val="en-US"/>
              </w:rPr>
              <w:t>е зрения</w:t>
            </w:r>
          </w:p>
        </w:tc>
        <w:tc>
          <w:tcPr>
            <w:tcW w:w="567" w:type="dxa"/>
          </w:tcPr>
          <w:p w14:paraId="0887E9C8" w14:textId="77777777" w:rsidR="000612C7" w:rsidRPr="009A0770" w:rsidRDefault="000612C7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>4.5</w:t>
            </w:r>
            <w:r w:rsidRPr="009A0770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009A0770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5.1 </w:t>
            </w:r>
          </w:p>
          <w:p w14:paraId="61205B2C" w14:textId="77777777" w:rsidR="000612C7" w:rsidRPr="009A0770" w:rsidRDefault="000612C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315685B2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5F53C7EB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2C295C70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49CBF4E7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307F0EF2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156D2944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17D4D6E5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098" w:type="dxa"/>
          </w:tcPr>
          <w:p w14:paraId="5B44C3B7" w14:textId="77777777" w:rsidR="000612C7" w:rsidRPr="009A0770" w:rsidRDefault="000351EC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Для каждого заявленного макета головы</w:t>
            </w:r>
          </w:p>
        </w:tc>
      </w:tr>
      <w:tr w:rsidR="006C7DD0" w:rsidRPr="009A0770" w14:paraId="20C200FE" w14:textId="77777777" w:rsidTr="00072497">
        <w:tc>
          <w:tcPr>
            <w:tcW w:w="2376" w:type="dxa"/>
          </w:tcPr>
          <w:p w14:paraId="5EF86E9A" w14:textId="77777777" w:rsidR="000612C7" w:rsidRPr="00DF44DD" w:rsidRDefault="006D0A4B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DF44DD">
              <w:rPr>
                <w:bCs/>
                <w:color w:val="auto"/>
                <w:sz w:val="18"/>
                <w:szCs w:val="18"/>
              </w:rPr>
              <w:t>Сила преломления и призматическое действие</w:t>
            </w:r>
          </w:p>
        </w:tc>
        <w:tc>
          <w:tcPr>
            <w:tcW w:w="567" w:type="dxa"/>
          </w:tcPr>
          <w:p w14:paraId="7BB803DA" w14:textId="77777777" w:rsidR="000612C7" w:rsidRPr="009A0770" w:rsidRDefault="000612C7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5.2 </w:t>
            </w:r>
          </w:p>
          <w:p w14:paraId="5D78B057" w14:textId="77777777" w:rsidR="000612C7" w:rsidRPr="009A0770" w:rsidRDefault="000612C7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7A11D40A" w14:textId="77777777" w:rsidR="000612C7" w:rsidRPr="009A0770" w:rsidRDefault="000612C7" w:rsidP="009A0770">
            <w:pPr>
              <w:pStyle w:val="Pa38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Fonts w:ascii="Arial" w:hAnsi="Arial" w:cs="Arial"/>
                <w:sz w:val="18"/>
                <w:szCs w:val="18"/>
              </w:rPr>
              <w:t>6</w:t>
            </w:r>
          </w:p>
          <w:p w14:paraId="19008D0E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14:paraId="45300AA8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14:paraId="5F15AE30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5DC85B80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14:paraId="6A6B2533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14:paraId="2B7EFE5B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14:paraId="41F0A0F5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>6</w:t>
            </w:r>
          </w:p>
        </w:tc>
        <w:tc>
          <w:tcPr>
            <w:tcW w:w="1098" w:type="dxa"/>
          </w:tcPr>
          <w:p w14:paraId="475B9DD0" w14:textId="77777777" w:rsidR="000612C7" w:rsidRPr="009A0770" w:rsidRDefault="00E25F3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 левые и 3 правые линзы</w:t>
            </w:r>
          </w:p>
        </w:tc>
      </w:tr>
      <w:tr w:rsidR="006C7DD0" w:rsidRPr="009A0770" w14:paraId="02EE0945" w14:textId="77777777" w:rsidTr="00072497">
        <w:tc>
          <w:tcPr>
            <w:tcW w:w="2376" w:type="dxa"/>
          </w:tcPr>
          <w:p w14:paraId="4DACCE3D" w14:textId="5474A648" w:rsidR="000612C7" w:rsidRPr="003E7BF3" w:rsidRDefault="0011538E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Л</w:t>
            </w:r>
            <w:r w:rsidR="00EA69EB" w:rsidRPr="00280B88">
              <w:rPr>
                <w:bCs/>
                <w:color w:val="auto"/>
                <w:sz w:val="18"/>
                <w:szCs w:val="18"/>
              </w:rPr>
              <w:t>инзы</w:t>
            </w:r>
            <w:r>
              <w:t xml:space="preserve"> </w:t>
            </w:r>
            <w:r w:rsidRPr="0011538E">
              <w:rPr>
                <w:bCs/>
                <w:color w:val="auto"/>
                <w:sz w:val="18"/>
                <w:szCs w:val="18"/>
              </w:rPr>
              <w:t>с корригирующим эффектом</w:t>
            </w:r>
            <w:r w:rsidR="00280B88">
              <w:rPr>
                <w:bCs/>
                <w:color w:val="auto"/>
                <w:sz w:val="18"/>
                <w:szCs w:val="18"/>
              </w:rPr>
              <w:t>, вставленные в оправу</w:t>
            </w:r>
          </w:p>
        </w:tc>
        <w:tc>
          <w:tcPr>
            <w:tcW w:w="567" w:type="dxa"/>
          </w:tcPr>
          <w:p w14:paraId="7970DC50" w14:textId="77777777" w:rsidR="000612C7" w:rsidRPr="009A0770" w:rsidRDefault="000612C7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5.3 </w:t>
            </w:r>
          </w:p>
          <w:p w14:paraId="79C0E750" w14:textId="77777777" w:rsidR="000612C7" w:rsidRPr="009A0770" w:rsidRDefault="000612C7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7876EACF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см. 10.2</w:t>
            </w:r>
          </w:p>
        </w:tc>
        <w:tc>
          <w:tcPr>
            <w:tcW w:w="850" w:type="dxa"/>
          </w:tcPr>
          <w:p w14:paraId="051B060F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см. 10.2</w:t>
            </w:r>
          </w:p>
        </w:tc>
        <w:tc>
          <w:tcPr>
            <w:tcW w:w="851" w:type="dxa"/>
          </w:tcPr>
          <w:p w14:paraId="78C40E7D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см. 10.2</w:t>
            </w:r>
          </w:p>
        </w:tc>
        <w:tc>
          <w:tcPr>
            <w:tcW w:w="1134" w:type="dxa"/>
          </w:tcPr>
          <w:p w14:paraId="146CD596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см. 10.2</w:t>
            </w:r>
          </w:p>
        </w:tc>
        <w:tc>
          <w:tcPr>
            <w:tcW w:w="709" w:type="dxa"/>
          </w:tcPr>
          <w:p w14:paraId="2E4A9EDB" w14:textId="77777777" w:rsidR="000612C7" w:rsidRPr="009A0770" w:rsidRDefault="000612C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7FBCF658" w14:textId="77777777" w:rsidR="000612C7" w:rsidRPr="009A0770" w:rsidRDefault="000612C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0F43966B" w14:textId="77777777" w:rsidR="000612C7" w:rsidRPr="009A0770" w:rsidRDefault="000612C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098" w:type="dxa"/>
          </w:tcPr>
          <w:p w14:paraId="2EEE3182" w14:textId="77777777" w:rsidR="000612C7" w:rsidRPr="009A0770" w:rsidRDefault="000612C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6C7DD0" w:rsidRPr="009A0770" w14:paraId="18E4C06B" w14:textId="77777777" w:rsidTr="00072497">
        <w:tc>
          <w:tcPr>
            <w:tcW w:w="2376" w:type="dxa"/>
          </w:tcPr>
          <w:p w14:paraId="00E642A9" w14:textId="77777777" w:rsidR="000612C7" w:rsidRPr="009A0770" w:rsidRDefault="003E7BF3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E7BF3">
              <w:rPr>
                <w:bCs/>
                <w:color w:val="auto"/>
                <w:sz w:val="18"/>
                <w:szCs w:val="18"/>
              </w:rPr>
              <w:t xml:space="preserve">Однофокусные готовые к ношению линзы </w:t>
            </w:r>
            <w:r w:rsidR="00F54A97">
              <w:rPr>
                <w:bCs/>
                <w:color w:val="auto"/>
                <w:sz w:val="18"/>
                <w:szCs w:val="18"/>
              </w:rPr>
              <w:t xml:space="preserve">при близорукости </w:t>
            </w:r>
            <w:r w:rsidR="00154BDB" w:rsidRPr="003E7BF3">
              <w:rPr>
                <w:bCs/>
                <w:color w:val="auto"/>
                <w:sz w:val="18"/>
                <w:szCs w:val="18"/>
              </w:rPr>
              <w:t>(</w:t>
            </w:r>
            <w:r w:rsidRPr="003E7BF3">
              <w:rPr>
                <w:bCs/>
                <w:color w:val="auto"/>
                <w:sz w:val="18"/>
                <w:szCs w:val="18"/>
              </w:rPr>
              <w:t>линзы с положительной сферической рефракцией)</w:t>
            </w:r>
            <w:r w:rsidR="00154BDB" w:rsidRPr="003E7BF3">
              <w:rPr>
                <w:bCs/>
                <w:color w:val="auto"/>
                <w:sz w:val="18"/>
                <w:szCs w:val="18"/>
              </w:rPr>
              <w:t>)</w:t>
            </w:r>
          </w:p>
        </w:tc>
        <w:tc>
          <w:tcPr>
            <w:tcW w:w="567" w:type="dxa"/>
          </w:tcPr>
          <w:p w14:paraId="1C97EF6B" w14:textId="77777777" w:rsidR="000612C7" w:rsidRPr="009A0770" w:rsidRDefault="000612C7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5.4 </w:t>
            </w:r>
          </w:p>
          <w:p w14:paraId="0BC891D1" w14:textId="77777777" w:rsidR="000612C7" w:rsidRPr="009A0770" w:rsidRDefault="000612C7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288EBD3B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см. 10.2</w:t>
            </w:r>
          </w:p>
        </w:tc>
        <w:tc>
          <w:tcPr>
            <w:tcW w:w="850" w:type="dxa"/>
          </w:tcPr>
          <w:p w14:paraId="06FE4868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см. 10.2</w:t>
            </w:r>
          </w:p>
        </w:tc>
        <w:tc>
          <w:tcPr>
            <w:tcW w:w="851" w:type="dxa"/>
          </w:tcPr>
          <w:p w14:paraId="642C6FF2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см. 10.2</w:t>
            </w:r>
          </w:p>
        </w:tc>
        <w:tc>
          <w:tcPr>
            <w:tcW w:w="1134" w:type="dxa"/>
          </w:tcPr>
          <w:p w14:paraId="17CF74EA" w14:textId="77777777" w:rsidR="000612C7" w:rsidRPr="009A0770" w:rsidRDefault="000612C7" w:rsidP="009A0770">
            <w:pPr>
              <w:pStyle w:val="HEADERTEXT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см. 10.2</w:t>
            </w:r>
          </w:p>
        </w:tc>
        <w:tc>
          <w:tcPr>
            <w:tcW w:w="709" w:type="dxa"/>
          </w:tcPr>
          <w:p w14:paraId="0CC4F6A6" w14:textId="77777777" w:rsidR="000612C7" w:rsidRPr="009A0770" w:rsidRDefault="000612C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7B36F646" w14:textId="77777777" w:rsidR="000612C7" w:rsidRPr="009A0770" w:rsidRDefault="000612C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0692CF93" w14:textId="77777777" w:rsidR="000612C7" w:rsidRPr="009A0770" w:rsidRDefault="000612C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4931DC7F" w14:textId="77777777" w:rsidR="000612C7" w:rsidRPr="009A0770" w:rsidRDefault="000612C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  <w:tr w:rsidR="006C7DD0" w:rsidRPr="009A0770" w14:paraId="00F1B55C" w14:textId="77777777" w:rsidTr="00072497">
        <w:tc>
          <w:tcPr>
            <w:tcW w:w="2376" w:type="dxa"/>
          </w:tcPr>
          <w:p w14:paraId="1AB678E7" w14:textId="77777777" w:rsidR="00B226A8" w:rsidRPr="009A0770" w:rsidRDefault="00154BDB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  <w:lang w:val="en-US"/>
              </w:rPr>
              <w:t>Улучшенные оптические характеристики</w:t>
            </w:r>
          </w:p>
        </w:tc>
        <w:tc>
          <w:tcPr>
            <w:tcW w:w="567" w:type="dxa"/>
          </w:tcPr>
          <w:p w14:paraId="6548F9F3" w14:textId="77777777" w:rsidR="00B226A8" w:rsidRPr="009A0770" w:rsidRDefault="00B226A8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5.5 </w:t>
            </w:r>
          </w:p>
          <w:p w14:paraId="3BA9DCC8" w14:textId="77777777" w:rsidR="00B226A8" w:rsidRPr="009A0770" w:rsidRDefault="00B226A8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7E87C802" w14:textId="77777777" w:rsidR="00B226A8" w:rsidRPr="009A0770" w:rsidRDefault="00B226A8" w:rsidP="009A0770">
            <w:pPr>
              <w:pStyle w:val="Pa38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Fonts w:ascii="Arial" w:hAnsi="Arial" w:cs="Arial"/>
                <w:sz w:val="18"/>
                <w:szCs w:val="18"/>
              </w:rPr>
              <w:t xml:space="preserve">6 </w:t>
            </w:r>
          </w:p>
          <w:p w14:paraId="3A10EF63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36BC69C7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6 </w:t>
            </w:r>
          </w:p>
        </w:tc>
        <w:tc>
          <w:tcPr>
            <w:tcW w:w="851" w:type="dxa"/>
          </w:tcPr>
          <w:p w14:paraId="7532D5B3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6 </w:t>
            </w:r>
          </w:p>
        </w:tc>
        <w:tc>
          <w:tcPr>
            <w:tcW w:w="1134" w:type="dxa"/>
          </w:tcPr>
          <w:p w14:paraId="3A3D2F23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6 </w:t>
            </w:r>
          </w:p>
        </w:tc>
        <w:tc>
          <w:tcPr>
            <w:tcW w:w="709" w:type="dxa"/>
          </w:tcPr>
          <w:p w14:paraId="584615F9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6 </w:t>
            </w:r>
          </w:p>
        </w:tc>
        <w:tc>
          <w:tcPr>
            <w:tcW w:w="850" w:type="dxa"/>
          </w:tcPr>
          <w:p w14:paraId="13C5DD82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6 </w:t>
            </w:r>
          </w:p>
        </w:tc>
        <w:tc>
          <w:tcPr>
            <w:tcW w:w="567" w:type="dxa"/>
          </w:tcPr>
          <w:p w14:paraId="28CF74DB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6 </w:t>
            </w:r>
          </w:p>
        </w:tc>
        <w:tc>
          <w:tcPr>
            <w:tcW w:w="1098" w:type="dxa"/>
          </w:tcPr>
          <w:p w14:paraId="39C2CAFA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 левые и 3 правые линзы</w:t>
            </w:r>
          </w:p>
        </w:tc>
      </w:tr>
      <w:tr w:rsidR="006C7DD0" w:rsidRPr="009A0770" w14:paraId="21D37864" w14:textId="77777777" w:rsidTr="00072497">
        <w:tc>
          <w:tcPr>
            <w:tcW w:w="2376" w:type="dxa"/>
          </w:tcPr>
          <w:p w14:paraId="53C74A69" w14:textId="00919971" w:rsidR="00B226A8" w:rsidRPr="003E7BF3" w:rsidRDefault="0041142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411426">
              <w:rPr>
                <w:bCs/>
                <w:color w:val="auto"/>
                <w:sz w:val="18"/>
                <w:szCs w:val="18"/>
              </w:rPr>
              <w:t>Световой коэффициент пропускания</w:t>
            </w:r>
          </w:p>
        </w:tc>
        <w:tc>
          <w:tcPr>
            <w:tcW w:w="567" w:type="dxa"/>
          </w:tcPr>
          <w:p w14:paraId="1F7E7CA2" w14:textId="77777777" w:rsidR="00B226A8" w:rsidRPr="009A0770" w:rsidRDefault="00B226A8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6.2 </w:t>
            </w:r>
          </w:p>
          <w:p w14:paraId="528013AA" w14:textId="77777777" w:rsidR="00B226A8" w:rsidRPr="009A0770" w:rsidRDefault="00B226A8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167F3F2C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14:paraId="2AA7295E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69EABF55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6DBB04F4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3ABA061E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0D8981F2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6F4ADA9B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25B16745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 левые и 3 правые линзы</w:t>
            </w:r>
          </w:p>
        </w:tc>
      </w:tr>
      <w:tr w:rsidR="006C7DD0" w:rsidRPr="009A0770" w14:paraId="4C93FF45" w14:textId="77777777" w:rsidTr="00072497">
        <w:tc>
          <w:tcPr>
            <w:tcW w:w="2376" w:type="dxa"/>
          </w:tcPr>
          <w:p w14:paraId="48BE6241" w14:textId="77777777" w:rsidR="00B226A8" w:rsidRPr="003E7BF3" w:rsidRDefault="003E7BF3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3E7BF3">
              <w:rPr>
                <w:bCs/>
                <w:color w:val="auto"/>
                <w:sz w:val="18"/>
                <w:szCs w:val="18"/>
              </w:rPr>
              <w:t>Равномерность</w:t>
            </w:r>
          </w:p>
        </w:tc>
        <w:tc>
          <w:tcPr>
            <w:tcW w:w="567" w:type="dxa"/>
          </w:tcPr>
          <w:p w14:paraId="4ACC2DDB" w14:textId="77777777" w:rsidR="00B226A8" w:rsidRPr="009A0770" w:rsidRDefault="00B226A8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6.4 </w:t>
            </w:r>
          </w:p>
          <w:p w14:paraId="16080706" w14:textId="77777777" w:rsidR="00B226A8" w:rsidRPr="009A0770" w:rsidRDefault="00B226A8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4D022A33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6719C922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14:paraId="6345F8B0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0E6261E4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14:paraId="6F521528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14:paraId="3B029B9D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14:paraId="6E18A814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42F5037F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 левые и 3 правые линзы</w:t>
            </w:r>
          </w:p>
        </w:tc>
      </w:tr>
      <w:tr w:rsidR="006C7DD0" w:rsidRPr="009A0770" w14:paraId="1660E71B" w14:textId="77777777" w:rsidTr="00072497">
        <w:tc>
          <w:tcPr>
            <w:tcW w:w="2376" w:type="dxa"/>
          </w:tcPr>
          <w:p w14:paraId="64B4D5A0" w14:textId="77777777" w:rsidR="00B226A8" w:rsidRPr="009A0770" w:rsidRDefault="00154BDB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  <w:lang w:val="en-US"/>
              </w:rPr>
              <w:t>Рассеянный свет</w:t>
            </w:r>
          </w:p>
        </w:tc>
        <w:tc>
          <w:tcPr>
            <w:tcW w:w="567" w:type="dxa"/>
          </w:tcPr>
          <w:p w14:paraId="087459FB" w14:textId="77777777" w:rsidR="00B226A8" w:rsidRPr="009A0770" w:rsidRDefault="00B226A8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6.5 </w:t>
            </w:r>
          </w:p>
          <w:p w14:paraId="72ACB983" w14:textId="77777777" w:rsidR="00B226A8" w:rsidRPr="009A0770" w:rsidRDefault="00B226A8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6755D3CB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14:paraId="62AB00AA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14:paraId="55456581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6253E758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14:paraId="47DF00DF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5131460D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14:paraId="6A592ECC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1098" w:type="dxa"/>
          </w:tcPr>
          <w:p w14:paraId="7A652C49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 левые и 3 правые линзы</w:t>
            </w:r>
          </w:p>
        </w:tc>
      </w:tr>
      <w:tr w:rsidR="006C7DD0" w:rsidRPr="009A0770" w14:paraId="22FE369B" w14:textId="77777777" w:rsidTr="00072497">
        <w:tc>
          <w:tcPr>
            <w:tcW w:w="2376" w:type="dxa"/>
          </w:tcPr>
          <w:p w14:paraId="1E8EB095" w14:textId="77777777" w:rsidR="000612C7" w:rsidRPr="009A0770" w:rsidRDefault="007E2D4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У</w:t>
            </w:r>
            <w:r w:rsidR="004B1FE1" w:rsidRPr="009A0770">
              <w:rPr>
                <w:bCs/>
                <w:color w:val="auto"/>
                <w:sz w:val="18"/>
                <w:szCs w:val="18"/>
              </w:rPr>
              <w:t>зко-угловое рассеяние света</w:t>
            </w:r>
            <w:r w:rsidRPr="009A0770">
              <w:rPr>
                <w:bCs/>
                <w:color w:val="auto"/>
                <w:sz w:val="18"/>
                <w:szCs w:val="18"/>
              </w:rPr>
              <w:t xml:space="preserve"> для сварочных </w:t>
            </w:r>
            <w:r w:rsidR="003E7BF3">
              <w:rPr>
                <w:bCs/>
                <w:color w:val="auto"/>
                <w:sz w:val="18"/>
                <w:szCs w:val="18"/>
              </w:rPr>
              <w:t>свето</w:t>
            </w:r>
            <w:r w:rsidRPr="009A0770">
              <w:rPr>
                <w:bCs/>
                <w:color w:val="auto"/>
                <w:sz w:val="18"/>
                <w:szCs w:val="18"/>
              </w:rPr>
              <w:t>фильтров</w:t>
            </w:r>
          </w:p>
        </w:tc>
        <w:tc>
          <w:tcPr>
            <w:tcW w:w="567" w:type="dxa"/>
          </w:tcPr>
          <w:p w14:paraId="6318F954" w14:textId="77777777" w:rsidR="000612C7" w:rsidRPr="009A0770" w:rsidRDefault="000612C7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Fonts w:ascii="Arial" w:hAnsi="Arial" w:cs="Arial"/>
                <w:sz w:val="18"/>
                <w:szCs w:val="18"/>
              </w:rPr>
              <w:t xml:space="preserve">ISO 16321-2:2021, 4.3.2 </w:t>
            </w:r>
          </w:p>
          <w:p w14:paraId="5021E401" w14:textId="77777777" w:rsidR="000612C7" w:rsidRPr="009A0770" w:rsidRDefault="000612C7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3F34E80F" w14:textId="77777777" w:rsidR="000612C7" w:rsidRPr="009A0770" w:rsidRDefault="000612C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6BB75E4A" w14:textId="77777777" w:rsidR="000612C7" w:rsidRPr="009A0770" w:rsidRDefault="000612C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74A92ABA" w14:textId="77777777" w:rsidR="000612C7" w:rsidRPr="009A0770" w:rsidRDefault="000612C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18D90680" w14:textId="77777777" w:rsidR="000612C7" w:rsidRPr="009A0770" w:rsidRDefault="000612C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58DB29C0" w14:textId="77777777" w:rsidR="000612C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14:paraId="6ADD8F00" w14:textId="77777777" w:rsidR="000612C7" w:rsidRPr="009A0770" w:rsidRDefault="000612C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50C3F48D" w14:textId="77777777" w:rsidR="000612C7" w:rsidRPr="009A0770" w:rsidRDefault="000612C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0889A150" w14:textId="77777777" w:rsidR="000612C7" w:rsidRPr="009A0770" w:rsidRDefault="000612C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  <w:tr w:rsidR="006C7DD0" w:rsidRPr="009A0770" w14:paraId="2EC5A773" w14:textId="77777777" w:rsidTr="00072497">
        <w:tc>
          <w:tcPr>
            <w:tcW w:w="2376" w:type="dxa"/>
          </w:tcPr>
          <w:p w14:paraId="0D81A929" w14:textId="77777777" w:rsidR="00B226A8" w:rsidRPr="009A0770" w:rsidRDefault="003E7BF3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3E7BF3">
              <w:rPr>
                <w:bCs/>
                <w:color w:val="auto"/>
                <w:sz w:val="18"/>
                <w:szCs w:val="18"/>
              </w:rPr>
              <w:t>Линзы с антибликовым покрытием</w:t>
            </w:r>
          </w:p>
        </w:tc>
        <w:tc>
          <w:tcPr>
            <w:tcW w:w="567" w:type="dxa"/>
          </w:tcPr>
          <w:p w14:paraId="42433CFF" w14:textId="77777777" w:rsidR="00B226A8" w:rsidRPr="009A0770" w:rsidRDefault="00B226A8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6.7 </w:t>
            </w:r>
          </w:p>
          <w:p w14:paraId="2887D7D5" w14:textId="77777777" w:rsidR="00B226A8" w:rsidRPr="009A0770" w:rsidRDefault="00B226A8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7E6FCE02" w14:textId="77777777" w:rsidR="00B226A8" w:rsidRPr="009A0770" w:rsidRDefault="00B226A8" w:rsidP="009A0770">
            <w:pPr>
              <w:pStyle w:val="Pa38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Fonts w:ascii="Arial" w:hAnsi="Arial" w:cs="Arial"/>
                <w:sz w:val="18"/>
                <w:szCs w:val="18"/>
              </w:rPr>
              <w:t xml:space="preserve">6 </w:t>
            </w:r>
          </w:p>
          <w:p w14:paraId="223F1572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69266D7C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6 </w:t>
            </w:r>
          </w:p>
        </w:tc>
        <w:tc>
          <w:tcPr>
            <w:tcW w:w="851" w:type="dxa"/>
          </w:tcPr>
          <w:p w14:paraId="02431B4C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6 </w:t>
            </w:r>
          </w:p>
        </w:tc>
        <w:tc>
          <w:tcPr>
            <w:tcW w:w="1134" w:type="dxa"/>
          </w:tcPr>
          <w:p w14:paraId="637ADFA4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6 </w:t>
            </w:r>
          </w:p>
        </w:tc>
        <w:tc>
          <w:tcPr>
            <w:tcW w:w="709" w:type="dxa"/>
          </w:tcPr>
          <w:p w14:paraId="7BE276C9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6 </w:t>
            </w:r>
          </w:p>
        </w:tc>
        <w:tc>
          <w:tcPr>
            <w:tcW w:w="850" w:type="dxa"/>
          </w:tcPr>
          <w:p w14:paraId="39F3F68E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6 </w:t>
            </w:r>
          </w:p>
        </w:tc>
        <w:tc>
          <w:tcPr>
            <w:tcW w:w="567" w:type="dxa"/>
          </w:tcPr>
          <w:p w14:paraId="5F46710A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6 </w:t>
            </w:r>
          </w:p>
        </w:tc>
        <w:tc>
          <w:tcPr>
            <w:tcW w:w="1098" w:type="dxa"/>
          </w:tcPr>
          <w:p w14:paraId="2C6B631A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 левые и 3 правые линзы</w:t>
            </w:r>
          </w:p>
        </w:tc>
      </w:tr>
      <w:tr w:rsidR="006C7DD0" w:rsidRPr="009A0770" w14:paraId="41B8FD03" w14:textId="77777777" w:rsidTr="00072497">
        <w:tc>
          <w:tcPr>
            <w:tcW w:w="2376" w:type="dxa"/>
          </w:tcPr>
          <w:p w14:paraId="6FB5B9CC" w14:textId="77777777" w:rsidR="00B226A8" w:rsidRPr="009A0770" w:rsidRDefault="002F046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  <w:lang w:val="en-US"/>
              </w:rPr>
              <w:t>Качество материала и поверхности</w:t>
            </w:r>
          </w:p>
        </w:tc>
        <w:tc>
          <w:tcPr>
            <w:tcW w:w="567" w:type="dxa"/>
          </w:tcPr>
          <w:p w14:paraId="29A5AAD7" w14:textId="77777777" w:rsidR="00B226A8" w:rsidRPr="009A0770" w:rsidRDefault="00B226A8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7.3 </w:t>
            </w:r>
          </w:p>
          <w:p w14:paraId="5397CAF4" w14:textId="77777777" w:rsidR="00B226A8" w:rsidRPr="009A0770" w:rsidRDefault="00B226A8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0151CC1C" w14:textId="77777777" w:rsidR="00B226A8" w:rsidRPr="009A0770" w:rsidRDefault="00B226A8" w:rsidP="009A0770">
            <w:pPr>
              <w:pStyle w:val="Pa38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Fonts w:ascii="Arial" w:hAnsi="Arial" w:cs="Arial"/>
                <w:sz w:val="18"/>
                <w:szCs w:val="18"/>
              </w:rPr>
              <w:t xml:space="preserve">6 </w:t>
            </w:r>
          </w:p>
          <w:p w14:paraId="3A0FFD01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1269D700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6 </w:t>
            </w:r>
          </w:p>
        </w:tc>
        <w:tc>
          <w:tcPr>
            <w:tcW w:w="851" w:type="dxa"/>
          </w:tcPr>
          <w:p w14:paraId="0169CC75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6 </w:t>
            </w:r>
          </w:p>
        </w:tc>
        <w:tc>
          <w:tcPr>
            <w:tcW w:w="1134" w:type="dxa"/>
          </w:tcPr>
          <w:p w14:paraId="52D5537C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6 </w:t>
            </w:r>
          </w:p>
        </w:tc>
        <w:tc>
          <w:tcPr>
            <w:tcW w:w="709" w:type="dxa"/>
          </w:tcPr>
          <w:p w14:paraId="5CF0919D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6 </w:t>
            </w:r>
          </w:p>
        </w:tc>
        <w:tc>
          <w:tcPr>
            <w:tcW w:w="850" w:type="dxa"/>
          </w:tcPr>
          <w:p w14:paraId="140F29FA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6 </w:t>
            </w:r>
          </w:p>
        </w:tc>
        <w:tc>
          <w:tcPr>
            <w:tcW w:w="567" w:type="dxa"/>
          </w:tcPr>
          <w:p w14:paraId="24CA0B8D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6 </w:t>
            </w:r>
          </w:p>
        </w:tc>
        <w:tc>
          <w:tcPr>
            <w:tcW w:w="1098" w:type="dxa"/>
          </w:tcPr>
          <w:p w14:paraId="7629EEBF" w14:textId="77777777" w:rsidR="00B226A8" w:rsidRPr="009A0770" w:rsidRDefault="00B226A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 левые и 3 правые линзы</w:t>
            </w:r>
          </w:p>
        </w:tc>
      </w:tr>
    </w:tbl>
    <w:p w14:paraId="40D4F731" w14:textId="77777777" w:rsidR="00072497" w:rsidRDefault="00072497" w:rsidP="008728B2">
      <w:pPr>
        <w:spacing w:line="360" w:lineRule="auto"/>
        <w:ind w:firstLine="709"/>
        <w:jc w:val="both"/>
        <w:rPr>
          <w:rFonts w:ascii="Arial" w:hAnsi="Arial" w:cs="Arial"/>
          <w:i/>
          <w:sz w:val="20"/>
        </w:rPr>
      </w:pPr>
    </w:p>
    <w:p w14:paraId="598B2F2A" w14:textId="0736151F" w:rsidR="008728B2" w:rsidRPr="008728B2" w:rsidRDefault="008728B2" w:rsidP="00072497">
      <w:pPr>
        <w:spacing w:line="360" w:lineRule="auto"/>
        <w:ind w:hanging="142"/>
        <w:jc w:val="both"/>
        <w:rPr>
          <w:rFonts w:ascii="Arial" w:hAnsi="Arial" w:cs="Arial"/>
          <w:i/>
          <w:sz w:val="20"/>
        </w:rPr>
      </w:pPr>
      <w:r w:rsidRPr="008728B2">
        <w:rPr>
          <w:rFonts w:ascii="Arial" w:hAnsi="Arial" w:cs="Arial"/>
          <w:i/>
          <w:sz w:val="20"/>
        </w:rPr>
        <w:t>Продолжение таблицы 20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851"/>
        <w:gridCol w:w="850"/>
        <w:gridCol w:w="851"/>
        <w:gridCol w:w="992"/>
        <w:gridCol w:w="851"/>
        <w:gridCol w:w="708"/>
        <w:gridCol w:w="709"/>
        <w:gridCol w:w="1098"/>
      </w:tblGrid>
      <w:tr w:rsidR="008728B2" w:rsidRPr="00A80EC2" w14:paraId="328C4BC7" w14:textId="77777777" w:rsidTr="00072497">
        <w:tc>
          <w:tcPr>
            <w:tcW w:w="2235" w:type="dxa"/>
            <w:vMerge w:val="restart"/>
          </w:tcPr>
          <w:p w14:paraId="4B9D4715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Требования</w:t>
            </w:r>
          </w:p>
        </w:tc>
        <w:tc>
          <w:tcPr>
            <w:tcW w:w="708" w:type="dxa"/>
            <w:vMerge w:val="restart"/>
          </w:tcPr>
          <w:p w14:paraId="6BBCCEE3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>Пункт</w:t>
            </w:r>
          </w:p>
        </w:tc>
        <w:tc>
          <w:tcPr>
            <w:tcW w:w="5812" w:type="dxa"/>
            <w:gridSpan w:val="7"/>
          </w:tcPr>
          <w:p w14:paraId="4559C7A3" w14:textId="77777777" w:rsidR="008728B2" w:rsidRPr="00A80EC2" w:rsidRDefault="008728B2" w:rsidP="00F001FF">
            <w:pPr>
              <w:pStyle w:val="HEADERTEXT"/>
              <w:jc w:val="center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Количество </w:t>
            </w:r>
            <w:r w:rsidRPr="00A80EC2">
              <w:rPr>
                <w:b/>
                <w:bCs/>
                <w:color w:val="auto"/>
                <w:sz w:val="18"/>
                <w:szCs w:val="18"/>
              </w:rPr>
              <w:t>испытуемых</w:t>
            </w: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образцов</w:t>
            </w:r>
          </w:p>
        </w:tc>
        <w:tc>
          <w:tcPr>
            <w:tcW w:w="1098" w:type="dxa"/>
            <w:vMerge w:val="restart"/>
          </w:tcPr>
          <w:p w14:paraId="204C84B8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>Комментарий</w:t>
            </w:r>
          </w:p>
        </w:tc>
      </w:tr>
      <w:tr w:rsidR="008728B2" w:rsidRPr="009A0770" w14:paraId="00229468" w14:textId="77777777" w:rsidTr="00072497">
        <w:tc>
          <w:tcPr>
            <w:tcW w:w="2235" w:type="dxa"/>
            <w:vMerge/>
            <w:tcBorders>
              <w:bottom w:val="double" w:sz="4" w:space="0" w:color="auto"/>
            </w:tcBorders>
          </w:tcPr>
          <w:p w14:paraId="4B43EF54" w14:textId="77777777" w:rsidR="008728B2" w:rsidRPr="009A0770" w:rsidRDefault="008728B2" w:rsidP="00F001FF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Merge/>
            <w:tcBorders>
              <w:bottom w:val="double" w:sz="4" w:space="0" w:color="auto"/>
            </w:tcBorders>
          </w:tcPr>
          <w:p w14:paraId="084141C9" w14:textId="77777777" w:rsidR="008728B2" w:rsidRPr="009A0770" w:rsidRDefault="008728B2" w:rsidP="00F001FF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4A856E72" w14:textId="38F5B0F2" w:rsidR="008728B2" w:rsidRPr="00A80EC2" w:rsidRDefault="00843BB5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 xml:space="preserve">Линзы </w:t>
            </w:r>
            <w:r w:rsidRPr="00843BB5">
              <w:rPr>
                <w:b/>
                <w:bCs/>
                <w:color w:val="auto"/>
                <w:sz w:val="18"/>
                <w:szCs w:val="18"/>
              </w:rPr>
              <w:t>без преднамеренного фильтрующего действия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7BEAEE9E" w14:textId="6D388313" w:rsidR="008728B2" w:rsidRPr="00A80EC2" w:rsidRDefault="008B68EF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  <w:lang w:val="en-US"/>
              </w:rPr>
              <w:t>UV</w:t>
            </w:r>
            <w:r w:rsidR="008728B2" w:rsidRPr="00A80EC2">
              <w:rPr>
                <w:b/>
                <w:bCs/>
                <w:color w:val="auto"/>
                <w:sz w:val="18"/>
                <w:szCs w:val="18"/>
              </w:rPr>
              <w:t xml:space="preserve"> светофильтры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7ED1101E" w14:textId="514AD24B" w:rsidR="008728B2" w:rsidRPr="00A80EC2" w:rsidRDefault="008B68EF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auto"/>
                <w:sz w:val="18"/>
                <w:szCs w:val="18"/>
                <w:lang w:val="en-US"/>
              </w:rPr>
              <w:t>IR</w:t>
            </w:r>
            <w:r w:rsidR="008728B2" w:rsidRPr="00A80EC2">
              <w:rPr>
                <w:b/>
                <w:bCs/>
                <w:color w:val="auto"/>
                <w:sz w:val="18"/>
                <w:szCs w:val="18"/>
              </w:rPr>
              <w:t xml:space="preserve"> светофильтры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35643E51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Солнцезащитныесветофильтры для профессионального использования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61B78729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 xml:space="preserve">Сварочный светофильтр </w:t>
            </w:r>
          </w:p>
        </w:tc>
        <w:tc>
          <w:tcPr>
            <w:tcW w:w="708" w:type="dxa"/>
            <w:tcBorders>
              <w:bottom w:val="double" w:sz="4" w:space="0" w:color="auto"/>
            </w:tcBorders>
          </w:tcPr>
          <w:p w14:paraId="58C912A6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Светофильтры для использования на стеклодувном производстве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34DD5394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Покровное стекло</w:t>
            </w:r>
          </w:p>
        </w:tc>
        <w:tc>
          <w:tcPr>
            <w:tcW w:w="1098" w:type="dxa"/>
            <w:vMerge/>
            <w:tcBorders>
              <w:bottom w:val="double" w:sz="4" w:space="0" w:color="auto"/>
            </w:tcBorders>
          </w:tcPr>
          <w:p w14:paraId="29DC3679" w14:textId="77777777" w:rsidR="008728B2" w:rsidRPr="009A0770" w:rsidRDefault="008728B2" w:rsidP="00F001FF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  <w:tr w:rsidR="006C7DD0" w:rsidRPr="009A0770" w14:paraId="6F6C9B19" w14:textId="77777777" w:rsidTr="00072497">
        <w:tc>
          <w:tcPr>
            <w:tcW w:w="2235" w:type="dxa"/>
          </w:tcPr>
          <w:p w14:paraId="49A40218" w14:textId="77777777" w:rsidR="00075A87" w:rsidRPr="009A0770" w:rsidRDefault="002F0D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E7BF3">
              <w:rPr>
                <w:bCs/>
                <w:color w:val="auto"/>
                <w:sz w:val="18"/>
                <w:szCs w:val="18"/>
              </w:rPr>
              <w:t xml:space="preserve">Минимальная прочность для сварочных </w:t>
            </w:r>
            <w:r w:rsidR="003E7BF3" w:rsidRPr="003E7BF3">
              <w:rPr>
                <w:bCs/>
                <w:color w:val="auto"/>
                <w:sz w:val="18"/>
                <w:szCs w:val="18"/>
              </w:rPr>
              <w:t>свето</w:t>
            </w:r>
            <w:r w:rsidRPr="003E7BF3">
              <w:rPr>
                <w:bCs/>
                <w:color w:val="auto"/>
                <w:sz w:val="18"/>
                <w:szCs w:val="18"/>
              </w:rPr>
              <w:t>фильтров</w:t>
            </w:r>
            <w:r w:rsidR="00DA77C8">
              <w:rPr>
                <w:bCs/>
                <w:color w:val="auto"/>
                <w:sz w:val="18"/>
                <w:szCs w:val="18"/>
              </w:rPr>
              <w:t xml:space="preserve"> с оправой</w:t>
            </w:r>
          </w:p>
        </w:tc>
        <w:tc>
          <w:tcPr>
            <w:tcW w:w="708" w:type="dxa"/>
          </w:tcPr>
          <w:p w14:paraId="33F121EC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Fonts w:ascii="Arial" w:hAnsi="Arial" w:cs="Arial"/>
                <w:sz w:val="18"/>
                <w:szCs w:val="18"/>
              </w:rPr>
              <w:t xml:space="preserve">ISO 16321-2:2021, 4.3.3 </w:t>
            </w:r>
          </w:p>
          <w:p w14:paraId="44AF1C5F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0CE046DA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130AC09C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1E8BE8FB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7875A385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540F2A50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8</w:t>
            </w:r>
          </w:p>
        </w:tc>
        <w:tc>
          <w:tcPr>
            <w:tcW w:w="708" w:type="dxa"/>
          </w:tcPr>
          <w:p w14:paraId="64D728C9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2D448C2D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39C25611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  <w:tr w:rsidR="006C7DD0" w:rsidRPr="009A0770" w14:paraId="09276964" w14:textId="77777777" w:rsidTr="00072497">
        <w:tc>
          <w:tcPr>
            <w:tcW w:w="2235" w:type="dxa"/>
          </w:tcPr>
          <w:p w14:paraId="3486EE84" w14:textId="77777777" w:rsidR="00075A87" w:rsidRPr="009A0770" w:rsidRDefault="001F6E4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rStyle w:val="ypks7kbdpwfgdykd3qb9"/>
                <w:color w:val="auto"/>
                <w:sz w:val="18"/>
                <w:szCs w:val="18"/>
              </w:rPr>
              <w:t>Устойчивость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к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тепловому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воздействию</w:t>
            </w:r>
          </w:p>
        </w:tc>
        <w:tc>
          <w:tcPr>
            <w:tcW w:w="708" w:type="dxa"/>
          </w:tcPr>
          <w:p w14:paraId="37790F1A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7.5 </w:t>
            </w:r>
          </w:p>
          <w:p w14:paraId="3A45276C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0A061EF2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850" w:type="dxa"/>
          </w:tcPr>
          <w:p w14:paraId="27DDF30C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851" w:type="dxa"/>
          </w:tcPr>
          <w:p w14:paraId="08C1D1A1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992" w:type="dxa"/>
          </w:tcPr>
          <w:p w14:paraId="0E93BECB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851" w:type="dxa"/>
          </w:tcPr>
          <w:p w14:paraId="550B3927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708" w:type="dxa"/>
          </w:tcPr>
          <w:p w14:paraId="2A9C6AFB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709" w:type="dxa"/>
          </w:tcPr>
          <w:p w14:paraId="4DC0E28B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1098" w:type="dxa"/>
          </w:tcPr>
          <w:p w14:paraId="7BBFD3A5" w14:textId="77777777" w:rsidR="00075A87" w:rsidRPr="009A0770" w:rsidRDefault="00262833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должны быть использованы образцы, полученные в результате оптических испытаний</w:t>
            </w:r>
          </w:p>
        </w:tc>
      </w:tr>
      <w:tr w:rsidR="006C7DD0" w:rsidRPr="009A0770" w14:paraId="3EB11DB0" w14:textId="77777777" w:rsidTr="00072497">
        <w:tc>
          <w:tcPr>
            <w:tcW w:w="2235" w:type="dxa"/>
          </w:tcPr>
          <w:p w14:paraId="4802CBF6" w14:textId="77777777" w:rsidR="00075A87" w:rsidRPr="009A0770" w:rsidRDefault="001F6E4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rStyle w:val="ypks7kbdpwfgdykd3qb9"/>
                <w:color w:val="auto"/>
                <w:sz w:val="18"/>
                <w:szCs w:val="18"/>
              </w:rPr>
              <w:t>Устойчивость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к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ультрафиолетовому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излучению</w:t>
            </w:r>
          </w:p>
        </w:tc>
        <w:tc>
          <w:tcPr>
            <w:tcW w:w="708" w:type="dxa"/>
          </w:tcPr>
          <w:p w14:paraId="2E5783C5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7.6 </w:t>
            </w:r>
          </w:p>
          <w:p w14:paraId="6E66E984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7D195BB2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850" w:type="dxa"/>
          </w:tcPr>
          <w:p w14:paraId="50DFA77C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851" w:type="dxa"/>
          </w:tcPr>
          <w:p w14:paraId="2F292893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992" w:type="dxa"/>
          </w:tcPr>
          <w:p w14:paraId="590651CA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851" w:type="dxa"/>
          </w:tcPr>
          <w:p w14:paraId="627C89AC" w14:textId="77777777" w:rsidR="00075A87" w:rsidRPr="009A0770" w:rsidRDefault="00075A87" w:rsidP="009A0770">
            <w:pPr>
              <w:pStyle w:val="Pa38"/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5EBA7CC6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709" w:type="dxa"/>
          </w:tcPr>
          <w:p w14:paraId="3351AA59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1098" w:type="dxa"/>
          </w:tcPr>
          <w:p w14:paraId="5F00D9D1" w14:textId="77777777" w:rsidR="00075A87" w:rsidRPr="009A0770" w:rsidRDefault="00262833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должны быть использованы образцы, полученные в результате оптических испытаний</w:t>
            </w:r>
          </w:p>
        </w:tc>
      </w:tr>
      <w:tr w:rsidR="006C7DD0" w:rsidRPr="009A0770" w14:paraId="66F4A727" w14:textId="77777777" w:rsidTr="00072497">
        <w:tc>
          <w:tcPr>
            <w:tcW w:w="2235" w:type="dxa"/>
          </w:tcPr>
          <w:p w14:paraId="2BCCBEF5" w14:textId="1ED45BC7" w:rsidR="00075A87" w:rsidRPr="009A0770" w:rsidRDefault="001F6E4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 xml:space="preserve">Устойчивость </w:t>
            </w:r>
            <w:r w:rsidRPr="00280B88">
              <w:rPr>
                <w:bCs/>
                <w:color w:val="auto"/>
                <w:sz w:val="18"/>
                <w:szCs w:val="18"/>
              </w:rPr>
              <w:t>сварочных</w:t>
            </w:r>
            <w:r w:rsidRPr="009A0770">
              <w:rPr>
                <w:bCs/>
                <w:color w:val="auto"/>
                <w:sz w:val="18"/>
                <w:szCs w:val="18"/>
              </w:rPr>
              <w:t xml:space="preserve"> </w:t>
            </w:r>
            <w:r w:rsidR="00E32415">
              <w:rPr>
                <w:bCs/>
                <w:color w:val="auto"/>
                <w:sz w:val="18"/>
                <w:szCs w:val="18"/>
              </w:rPr>
              <w:t>свето</w:t>
            </w:r>
            <w:r w:rsidRPr="009A0770">
              <w:rPr>
                <w:bCs/>
                <w:color w:val="auto"/>
                <w:sz w:val="18"/>
                <w:szCs w:val="18"/>
              </w:rPr>
              <w:t xml:space="preserve">фильтров к </w:t>
            </w:r>
            <w:r w:rsidR="00B735C1">
              <w:rPr>
                <w:bCs/>
                <w:color w:val="auto"/>
                <w:sz w:val="18"/>
                <w:szCs w:val="18"/>
                <w:lang w:val="en-US"/>
              </w:rPr>
              <w:t>UV</w:t>
            </w:r>
            <w:r w:rsidR="00B735C1" w:rsidRPr="00A548D8">
              <w:rPr>
                <w:bCs/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bCs/>
                <w:color w:val="auto"/>
                <w:sz w:val="18"/>
                <w:szCs w:val="18"/>
              </w:rPr>
              <w:t>излучению</w:t>
            </w:r>
          </w:p>
        </w:tc>
        <w:tc>
          <w:tcPr>
            <w:tcW w:w="708" w:type="dxa"/>
          </w:tcPr>
          <w:p w14:paraId="68C6848F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Fonts w:ascii="Arial" w:hAnsi="Arial" w:cs="Arial"/>
                <w:sz w:val="18"/>
                <w:szCs w:val="18"/>
              </w:rPr>
              <w:t xml:space="preserve">ISO 16321-2:2021, 4.3.4 </w:t>
            </w:r>
          </w:p>
          <w:p w14:paraId="22D84DB3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298725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57327C58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46D91702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115475CE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70381DA6" w14:textId="77777777" w:rsidR="00075A87" w:rsidRPr="009A0770" w:rsidRDefault="00075A87" w:rsidP="009A0770">
            <w:pPr>
              <w:pStyle w:val="Pa38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Fonts w:ascii="Arial" w:hAnsi="Arial" w:cs="Arial"/>
                <w:sz w:val="18"/>
                <w:szCs w:val="18"/>
              </w:rPr>
              <w:t xml:space="preserve">3 </w:t>
            </w:r>
          </w:p>
          <w:p w14:paraId="33D663E3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42C2DB99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486F5825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72955BEE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  <w:tr w:rsidR="006C7DD0" w:rsidRPr="009A0770" w14:paraId="1535B482" w14:textId="77777777" w:rsidTr="00072497">
        <w:tc>
          <w:tcPr>
            <w:tcW w:w="2235" w:type="dxa"/>
          </w:tcPr>
          <w:p w14:paraId="52BD805F" w14:textId="77777777" w:rsidR="001F6E48" w:rsidRPr="009A0770" w:rsidRDefault="001F6E4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rStyle w:val="ypks7kbdpwfgdykd3qb9"/>
                <w:color w:val="auto"/>
                <w:sz w:val="18"/>
                <w:szCs w:val="18"/>
              </w:rPr>
              <w:t>Устойчивость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к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воспламенению</w:t>
            </w:r>
          </w:p>
          <w:p w14:paraId="4AF2AA5B" w14:textId="77777777" w:rsidR="001F6E48" w:rsidRPr="009A0770" w:rsidRDefault="001F6E48" w:rsidP="009A07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A7E49D6" w14:textId="77777777" w:rsidR="001F6E48" w:rsidRPr="009A0770" w:rsidRDefault="001F6E48" w:rsidP="009A07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9E37C58" w14:textId="77777777" w:rsidR="00075A87" w:rsidRPr="009A0770" w:rsidRDefault="00075A87" w:rsidP="009A077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6726217F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7.8 </w:t>
            </w:r>
          </w:p>
          <w:p w14:paraId="3CDFE3B2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742F0657" w14:textId="77777777" w:rsidR="00075A87" w:rsidRPr="009A0770" w:rsidRDefault="00075A87" w:rsidP="009A0770">
            <w:pPr>
              <w:pStyle w:val="Pa38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Fonts w:ascii="Arial" w:hAnsi="Arial" w:cs="Arial"/>
                <w:sz w:val="18"/>
                <w:szCs w:val="18"/>
              </w:rPr>
              <w:t xml:space="preserve">2 </w:t>
            </w:r>
          </w:p>
          <w:p w14:paraId="4B134046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3C95A342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851" w:type="dxa"/>
          </w:tcPr>
          <w:p w14:paraId="53A4EF0C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992" w:type="dxa"/>
          </w:tcPr>
          <w:p w14:paraId="7973718D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851" w:type="dxa"/>
          </w:tcPr>
          <w:p w14:paraId="5CD83864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708" w:type="dxa"/>
          </w:tcPr>
          <w:p w14:paraId="6DF82C11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709" w:type="dxa"/>
          </w:tcPr>
          <w:p w14:paraId="64BF7CEA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098" w:type="dxa"/>
          </w:tcPr>
          <w:p w14:paraId="2127F6D9" w14:textId="77777777" w:rsidR="00075A87" w:rsidRPr="009A0770" w:rsidRDefault="00262833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образцы могут быть использованы для механических испытаний</w:t>
            </w:r>
          </w:p>
        </w:tc>
      </w:tr>
    </w:tbl>
    <w:p w14:paraId="2B72A274" w14:textId="77777777" w:rsidR="00072497" w:rsidRDefault="00072497" w:rsidP="00072497">
      <w:pPr>
        <w:spacing w:line="360" w:lineRule="auto"/>
        <w:ind w:firstLine="709"/>
        <w:jc w:val="both"/>
        <w:rPr>
          <w:rFonts w:ascii="Arial" w:hAnsi="Arial" w:cs="Arial"/>
          <w:i/>
          <w:sz w:val="20"/>
        </w:rPr>
      </w:pPr>
    </w:p>
    <w:p w14:paraId="485A9241" w14:textId="40161D66" w:rsidR="008728B2" w:rsidRPr="008728B2" w:rsidRDefault="008728B2" w:rsidP="00072497">
      <w:pPr>
        <w:spacing w:line="360" w:lineRule="auto"/>
        <w:ind w:hanging="142"/>
        <w:jc w:val="both"/>
        <w:rPr>
          <w:rFonts w:ascii="Arial" w:hAnsi="Arial" w:cs="Arial"/>
          <w:i/>
          <w:sz w:val="20"/>
        </w:rPr>
      </w:pPr>
      <w:r w:rsidRPr="008728B2">
        <w:rPr>
          <w:rFonts w:ascii="Arial" w:hAnsi="Arial" w:cs="Arial"/>
          <w:i/>
          <w:sz w:val="20"/>
        </w:rPr>
        <w:t>Продолжение таблицы 20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567"/>
        <w:gridCol w:w="851"/>
        <w:gridCol w:w="850"/>
        <w:gridCol w:w="851"/>
        <w:gridCol w:w="992"/>
        <w:gridCol w:w="851"/>
        <w:gridCol w:w="708"/>
        <w:gridCol w:w="709"/>
        <w:gridCol w:w="1098"/>
      </w:tblGrid>
      <w:tr w:rsidR="008728B2" w:rsidRPr="00A80EC2" w14:paraId="14E46436" w14:textId="77777777" w:rsidTr="00F001FF">
        <w:tc>
          <w:tcPr>
            <w:tcW w:w="2376" w:type="dxa"/>
            <w:vMerge w:val="restart"/>
          </w:tcPr>
          <w:p w14:paraId="55A995D6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Требования</w:t>
            </w:r>
          </w:p>
        </w:tc>
        <w:tc>
          <w:tcPr>
            <w:tcW w:w="567" w:type="dxa"/>
            <w:vMerge w:val="restart"/>
          </w:tcPr>
          <w:p w14:paraId="65E624DB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>Пункт</w:t>
            </w:r>
          </w:p>
        </w:tc>
        <w:tc>
          <w:tcPr>
            <w:tcW w:w="5812" w:type="dxa"/>
            <w:gridSpan w:val="7"/>
          </w:tcPr>
          <w:p w14:paraId="4920D7E6" w14:textId="77777777" w:rsidR="008728B2" w:rsidRPr="00A80EC2" w:rsidRDefault="008728B2" w:rsidP="00F001FF">
            <w:pPr>
              <w:pStyle w:val="HEADERTEXT"/>
              <w:jc w:val="center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Количество </w:t>
            </w:r>
            <w:r w:rsidRPr="00A80EC2">
              <w:rPr>
                <w:b/>
                <w:bCs/>
                <w:color w:val="auto"/>
                <w:sz w:val="18"/>
                <w:szCs w:val="18"/>
              </w:rPr>
              <w:t>испытуемых</w:t>
            </w: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образцов</w:t>
            </w:r>
          </w:p>
        </w:tc>
        <w:tc>
          <w:tcPr>
            <w:tcW w:w="1098" w:type="dxa"/>
            <w:vMerge w:val="restart"/>
          </w:tcPr>
          <w:p w14:paraId="0C077371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>Комментарий</w:t>
            </w:r>
          </w:p>
        </w:tc>
      </w:tr>
      <w:tr w:rsidR="008728B2" w:rsidRPr="009A0770" w14:paraId="1A255B57" w14:textId="77777777" w:rsidTr="00F001FF">
        <w:tc>
          <w:tcPr>
            <w:tcW w:w="2376" w:type="dxa"/>
            <w:vMerge/>
            <w:tcBorders>
              <w:bottom w:val="double" w:sz="4" w:space="0" w:color="auto"/>
            </w:tcBorders>
          </w:tcPr>
          <w:p w14:paraId="18E51AE6" w14:textId="77777777" w:rsidR="008728B2" w:rsidRPr="009A0770" w:rsidRDefault="008728B2" w:rsidP="00F001FF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14:paraId="2845B4A2" w14:textId="77777777" w:rsidR="008728B2" w:rsidRPr="009A0770" w:rsidRDefault="008728B2" w:rsidP="00F001FF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152F84D8" w14:textId="3306ACB3" w:rsidR="008728B2" w:rsidRPr="00A80EC2" w:rsidRDefault="00843BB5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 xml:space="preserve">Линзы </w:t>
            </w:r>
            <w:r w:rsidRPr="00843BB5">
              <w:rPr>
                <w:b/>
                <w:bCs/>
                <w:color w:val="auto"/>
                <w:sz w:val="18"/>
                <w:szCs w:val="18"/>
              </w:rPr>
              <w:t>без преднамеренного фильтрующего действия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5B080BB6" w14:textId="55A3A358" w:rsidR="008728B2" w:rsidRPr="00A80EC2" w:rsidRDefault="008B68EF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  <w:lang w:val="en-US"/>
              </w:rPr>
              <w:t>UV</w:t>
            </w:r>
            <w:r w:rsidR="008728B2" w:rsidRPr="00A80EC2">
              <w:rPr>
                <w:b/>
                <w:bCs/>
                <w:color w:val="auto"/>
                <w:sz w:val="18"/>
                <w:szCs w:val="18"/>
              </w:rPr>
              <w:t xml:space="preserve"> светофильтры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5EB63CA0" w14:textId="236F9EED" w:rsidR="008728B2" w:rsidRPr="00A80EC2" w:rsidRDefault="008B68EF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auto"/>
                <w:sz w:val="18"/>
                <w:szCs w:val="18"/>
                <w:lang w:val="en-US"/>
              </w:rPr>
              <w:t>IR</w:t>
            </w:r>
            <w:r w:rsidR="008728B2" w:rsidRPr="00A80EC2">
              <w:rPr>
                <w:b/>
                <w:bCs/>
                <w:color w:val="auto"/>
                <w:sz w:val="18"/>
                <w:szCs w:val="18"/>
              </w:rPr>
              <w:t xml:space="preserve"> светофильтры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1040BB77" w14:textId="31B70BE2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Солнцезащитные</w:t>
            </w:r>
            <w:r w:rsidR="008B68EF" w:rsidRPr="008B68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b/>
                <w:bCs/>
                <w:color w:val="auto"/>
                <w:sz w:val="18"/>
                <w:szCs w:val="18"/>
              </w:rPr>
              <w:t>светофильтры для профессионального использования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1E6488F1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 xml:space="preserve">Сварочный светофильтр </w:t>
            </w:r>
          </w:p>
        </w:tc>
        <w:tc>
          <w:tcPr>
            <w:tcW w:w="708" w:type="dxa"/>
            <w:tcBorders>
              <w:bottom w:val="double" w:sz="4" w:space="0" w:color="auto"/>
            </w:tcBorders>
          </w:tcPr>
          <w:p w14:paraId="11E64EAF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Светофильтры для использования на стеклодувном производстве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4B654DD7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Покровное стекло</w:t>
            </w:r>
          </w:p>
        </w:tc>
        <w:tc>
          <w:tcPr>
            <w:tcW w:w="1098" w:type="dxa"/>
            <w:vMerge/>
            <w:tcBorders>
              <w:bottom w:val="double" w:sz="4" w:space="0" w:color="auto"/>
            </w:tcBorders>
          </w:tcPr>
          <w:p w14:paraId="086808C6" w14:textId="77777777" w:rsidR="008728B2" w:rsidRPr="009A0770" w:rsidRDefault="008728B2" w:rsidP="00F001FF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  <w:tr w:rsidR="006C7DD0" w:rsidRPr="009A0770" w14:paraId="0BF6A75B" w14:textId="77777777" w:rsidTr="006C7DD0">
        <w:tc>
          <w:tcPr>
            <w:tcW w:w="2376" w:type="dxa"/>
          </w:tcPr>
          <w:p w14:paraId="262DD00E" w14:textId="77777777" w:rsidR="00075A87" w:rsidRPr="009A0770" w:rsidRDefault="001F6E4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rStyle w:val="ypks7kbdpwfgdykd3qb9"/>
                <w:color w:val="auto"/>
                <w:sz w:val="18"/>
                <w:szCs w:val="18"/>
              </w:rPr>
              <w:t>Маркировка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="003E7BF3">
              <w:rPr>
                <w:rStyle w:val="ypks7kbdpwfgdykd3qb9"/>
                <w:color w:val="auto"/>
                <w:sz w:val="18"/>
                <w:szCs w:val="18"/>
              </w:rPr>
              <w:t>средств индивидуальной защиты</w:t>
            </w:r>
          </w:p>
        </w:tc>
        <w:tc>
          <w:tcPr>
            <w:tcW w:w="567" w:type="dxa"/>
          </w:tcPr>
          <w:p w14:paraId="46936C72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8.2 </w:t>
            </w:r>
          </w:p>
          <w:p w14:paraId="20B43692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  <w:r w:rsidRPr="009A0770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8.4 </w:t>
            </w:r>
          </w:p>
        </w:tc>
        <w:tc>
          <w:tcPr>
            <w:tcW w:w="851" w:type="dxa"/>
          </w:tcPr>
          <w:p w14:paraId="3C9E3AC2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1D40F567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60132A7C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5A51CE7B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0F6B330E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1E9268EB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71CFC820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098" w:type="dxa"/>
          </w:tcPr>
          <w:p w14:paraId="4B3D5BC6" w14:textId="77777777" w:rsidR="00075A87" w:rsidRPr="009A0770" w:rsidRDefault="00262833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образцы могут быть использованы для механических испытаний</w:t>
            </w:r>
          </w:p>
        </w:tc>
      </w:tr>
      <w:tr w:rsidR="006C7DD0" w:rsidRPr="009A0770" w14:paraId="26B4E77F" w14:textId="77777777" w:rsidTr="006C7DD0">
        <w:tc>
          <w:tcPr>
            <w:tcW w:w="2376" w:type="dxa"/>
          </w:tcPr>
          <w:p w14:paraId="107EFB2B" w14:textId="77777777" w:rsidR="00075A87" w:rsidRPr="009A0770" w:rsidRDefault="0033298F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 xml:space="preserve">Маркировка </w:t>
            </w:r>
            <w:r w:rsidRPr="00280B88">
              <w:rPr>
                <w:bCs/>
                <w:color w:val="auto"/>
                <w:sz w:val="18"/>
                <w:szCs w:val="18"/>
              </w:rPr>
              <w:t>сварочных</w:t>
            </w:r>
            <w:r w:rsidRPr="009A0770">
              <w:rPr>
                <w:bCs/>
                <w:color w:val="auto"/>
                <w:sz w:val="18"/>
                <w:szCs w:val="18"/>
              </w:rPr>
              <w:t xml:space="preserve"> </w:t>
            </w:r>
            <w:r w:rsidR="003E7BF3">
              <w:rPr>
                <w:bCs/>
                <w:color w:val="auto"/>
                <w:sz w:val="18"/>
                <w:szCs w:val="18"/>
              </w:rPr>
              <w:t xml:space="preserve">средств </w:t>
            </w:r>
            <w:r w:rsidR="003E7BF3">
              <w:rPr>
                <w:rStyle w:val="ypks7kbdpwfgdykd3qb9"/>
                <w:color w:val="auto"/>
                <w:sz w:val="18"/>
                <w:szCs w:val="18"/>
              </w:rPr>
              <w:t>индивидуальной защиты</w:t>
            </w:r>
          </w:p>
        </w:tc>
        <w:tc>
          <w:tcPr>
            <w:tcW w:w="567" w:type="dxa"/>
          </w:tcPr>
          <w:p w14:paraId="7276616E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Fonts w:ascii="Arial" w:hAnsi="Arial" w:cs="Arial"/>
                <w:sz w:val="18"/>
                <w:szCs w:val="18"/>
              </w:rPr>
              <w:t xml:space="preserve">ISO 16321-2:2021, 6.2; 6.4 </w:t>
            </w:r>
          </w:p>
          <w:p w14:paraId="4284BDBC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796FAA0A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4BDB2C2E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323AC5F1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13C8713D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0BACFDF7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14:paraId="0697A72E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02F536E7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1447EF52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  <w:tr w:rsidR="006C7DD0" w:rsidRPr="009A0770" w14:paraId="42C1D3AA" w14:textId="77777777" w:rsidTr="006C7DD0">
        <w:tc>
          <w:tcPr>
            <w:tcW w:w="2376" w:type="dxa"/>
          </w:tcPr>
          <w:p w14:paraId="0521C14A" w14:textId="77777777" w:rsidR="00075A87" w:rsidRPr="009A0770" w:rsidRDefault="0033298F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 xml:space="preserve">Маркировка </w:t>
            </w:r>
            <w:r w:rsidR="008B059B" w:rsidRPr="009A0770">
              <w:rPr>
                <w:bCs/>
                <w:color w:val="auto"/>
                <w:sz w:val="18"/>
                <w:szCs w:val="18"/>
              </w:rPr>
              <w:t xml:space="preserve">средств </w:t>
            </w:r>
            <w:r w:rsidR="00F106C0" w:rsidRPr="00F106C0">
              <w:rPr>
                <w:rStyle w:val="ypks7kbdpwfgdykd3qb9"/>
                <w:color w:val="auto"/>
                <w:sz w:val="18"/>
                <w:szCs w:val="18"/>
              </w:rPr>
              <w:t>индивидуальной защиты</w:t>
            </w:r>
            <w:r w:rsidR="008B059B" w:rsidRPr="00F106C0">
              <w:rPr>
                <w:bCs/>
                <w:color w:val="auto"/>
                <w:sz w:val="18"/>
                <w:szCs w:val="18"/>
              </w:rPr>
              <w:t xml:space="preserve"> из сетчатых материалов</w:t>
            </w:r>
          </w:p>
        </w:tc>
        <w:tc>
          <w:tcPr>
            <w:tcW w:w="567" w:type="dxa"/>
          </w:tcPr>
          <w:p w14:paraId="7B00F8AA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Fonts w:ascii="Arial" w:hAnsi="Arial" w:cs="Arial"/>
                <w:sz w:val="18"/>
                <w:szCs w:val="18"/>
              </w:rPr>
              <w:t xml:space="preserve">ISO 16321-3:2021, 5.2; 5.4 </w:t>
            </w:r>
          </w:p>
          <w:p w14:paraId="6F508838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7F86ACEC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6CA4DF2E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0C12D4E3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497DAE9A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75A0353D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1E276990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69096B4A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2965D5A5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  <w:tr w:rsidR="006C7DD0" w:rsidRPr="009A0770" w14:paraId="799C723C" w14:textId="77777777" w:rsidTr="006C7DD0">
        <w:tc>
          <w:tcPr>
            <w:tcW w:w="2376" w:type="dxa"/>
          </w:tcPr>
          <w:p w14:paraId="20E1E77E" w14:textId="77777777" w:rsidR="00075A87" w:rsidRPr="00F106C0" w:rsidRDefault="0033298F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  <w:lang w:val="en-US"/>
              </w:rPr>
              <w:t xml:space="preserve">Информация, предоставляемая </w:t>
            </w:r>
            <w:r w:rsidR="00F106C0">
              <w:rPr>
                <w:bCs/>
                <w:color w:val="auto"/>
                <w:sz w:val="18"/>
                <w:szCs w:val="18"/>
              </w:rPr>
              <w:t>изготовителем</w:t>
            </w:r>
          </w:p>
        </w:tc>
        <w:tc>
          <w:tcPr>
            <w:tcW w:w="567" w:type="dxa"/>
          </w:tcPr>
          <w:p w14:paraId="157A923C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  <w:r w:rsidRPr="009A0770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>Пункт 9</w:t>
            </w:r>
          </w:p>
        </w:tc>
        <w:tc>
          <w:tcPr>
            <w:tcW w:w="851" w:type="dxa"/>
          </w:tcPr>
          <w:p w14:paraId="1A48C9E3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7575C4E1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420EED84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51BAAB82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015269CE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51B1B391" w14:textId="77777777" w:rsidR="00075A87" w:rsidRPr="009A0770" w:rsidRDefault="00075A87" w:rsidP="009A0770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29429034" w14:textId="77777777" w:rsidR="00075A87" w:rsidRPr="009A0770" w:rsidRDefault="00075A87" w:rsidP="009A0770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098" w:type="dxa"/>
          </w:tcPr>
          <w:p w14:paraId="79A2E79D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  <w:tr w:rsidR="006C7DD0" w:rsidRPr="009A0770" w14:paraId="4AF67A06" w14:textId="77777777" w:rsidTr="006C7DD0">
        <w:tc>
          <w:tcPr>
            <w:tcW w:w="2376" w:type="dxa"/>
          </w:tcPr>
          <w:p w14:paraId="01D75FE9" w14:textId="77777777" w:rsidR="00075A87" w:rsidRPr="009A0770" w:rsidRDefault="0033298F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 xml:space="preserve">Информация, предоставляемая </w:t>
            </w:r>
            <w:r w:rsidR="00F106C0">
              <w:rPr>
                <w:bCs/>
                <w:color w:val="auto"/>
                <w:sz w:val="18"/>
                <w:szCs w:val="18"/>
              </w:rPr>
              <w:t>изготовителем</w:t>
            </w:r>
            <w:r w:rsidRPr="009A0770">
              <w:rPr>
                <w:bCs/>
                <w:color w:val="auto"/>
                <w:sz w:val="18"/>
                <w:szCs w:val="18"/>
              </w:rPr>
              <w:t xml:space="preserve"> </w:t>
            </w:r>
            <w:r w:rsidRPr="00280B88">
              <w:rPr>
                <w:bCs/>
                <w:color w:val="auto"/>
                <w:sz w:val="18"/>
                <w:szCs w:val="18"/>
              </w:rPr>
              <w:t>сварочных</w:t>
            </w:r>
            <w:r w:rsidRPr="009A0770">
              <w:rPr>
                <w:bCs/>
                <w:color w:val="auto"/>
                <w:sz w:val="18"/>
                <w:szCs w:val="18"/>
              </w:rPr>
              <w:t xml:space="preserve"> </w:t>
            </w:r>
            <w:r w:rsidR="00F106C0" w:rsidRPr="009A0770">
              <w:rPr>
                <w:bCs/>
                <w:color w:val="auto"/>
                <w:sz w:val="18"/>
                <w:szCs w:val="18"/>
              </w:rPr>
              <w:t xml:space="preserve">средств </w:t>
            </w:r>
            <w:r w:rsidR="00F106C0" w:rsidRPr="00F106C0">
              <w:rPr>
                <w:rStyle w:val="ypks7kbdpwfgdykd3qb9"/>
                <w:color w:val="auto"/>
                <w:sz w:val="18"/>
                <w:szCs w:val="18"/>
              </w:rPr>
              <w:t>индивидуальной защиты</w:t>
            </w:r>
          </w:p>
        </w:tc>
        <w:tc>
          <w:tcPr>
            <w:tcW w:w="567" w:type="dxa"/>
          </w:tcPr>
          <w:p w14:paraId="3E8727B7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Fonts w:ascii="Arial" w:hAnsi="Arial" w:cs="Arial"/>
                <w:sz w:val="18"/>
                <w:szCs w:val="18"/>
              </w:rPr>
              <w:t xml:space="preserve">ISO 16321-2:2021, </w:t>
            </w:r>
            <w:r w:rsidR="00665879" w:rsidRPr="009A0770">
              <w:rPr>
                <w:rFonts w:ascii="Arial" w:hAnsi="Arial" w:cs="Arial"/>
                <w:sz w:val="18"/>
                <w:szCs w:val="18"/>
              </w:rPr>
              <w:t>п.</w:t>
            </w:r>
            <w:r w:rsidRPr="009A0770">
              <w:rPr>
                <w:rFonts w:ascii="Arial" w:hAnsi="Arial" w:cs="Arial"/>
                <w:sz w:val="18"/>
                <w:szCs w:val="18"/>
              </w:rPr>
              <w:t xml:space="preserve"> 7 </w:t>
            </w:r>
          </w:p>
          <w:p w14:paraId="620B688E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6AB6EE98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06EC235A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2C14D6EA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368590B9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3D0DC826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14:paraId="54C42375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03912E8D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73B3920A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  <w:tr w:rsidR="006C7DD0" w:rsidRPr="009A0770" w14:paraId="41C3AD4E" w14:textId="77777777" w:rsidTr="006C7DD0">
        <w:tc>
          <w:tcPr>
            <w:tcW w:w="2376" w:type="dxa"/>
          </w:tcPr>
          <w:p w14:paraId="6CB423B3" w14:textId="77777777" w:rsidR="00075A87" w:rsidRPr="009A0770" w:rsidRDefault="00BD5D3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 xml:space="preserve">Информация, предоставляемая производителем для </w:t>
            </w:r>
            <w:r w:rsidR="00F106C0" w:rsidRPr="009A0770">
              <w:rPr>
                <w:bCs/>
                <w:color w:val="auto"/>
                <w:sz w:val="18"/>
                <w:szCs w:val="18"/>
              </w:rPr>
              <w:t xml:space="preserve">средств </w:t>
            </w:r>
            <w:r w:rsidR="00F106C0" w:rsidRPr="00F106C0">
              <w:rPr>
                <w:rStyle w:val="ypks7kbdpwfgdykd3qb9"/>
                <w:color w:val="auto"/>
                <w:sz w:val="18"/>
                <w:szCs w:val="18"/>
              </w:rPr>
              <w:t>индивидуальной защиты</w:t>
            </w:r>
            <w:r w:rsidR="00F106C0">
              <w:rPr>
                <w:rStyle w:val="ypks7kbdpwfgdykd3qb9"/>
                <w:color w:val="auto"/>
                <w:sz w:val="18"/>
                <w:szCs w:val="18"/>
              </w:rPr>
              <w:t xml:space="preserve"> из сетчатых материалов</w:t>
            </w:r>
          </w:p>
        </w:tc>
        <w:tc>
          <w:tcPr>
            <w:tcW w:w="567" w:type="dxa"/>
          </w:tcPr>
          <w:p w14:paraId="55CA7CF7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Fonts w:ascii="Arial" w:hAnsi="Arial" w:cs="Arial"/>
                <w:sz w:val="18"/>
                <w:szCs w:val="18"/>
              </w:rPr>
              <w:t xml:space="preserve">ISO 16321-3:2021, </w:t>
            </w:r>
            <w:r w:rsidR="00665879" w:rsidRPr="009A0770">
              <w:rPr>
                <w:rFonts w:ascii="Arial" w:hAnsi="Arial" w:cs="Arial"/>
                <w:sz w:val="18"/>
                <w:szCs w:val="18"/>
              </w:rPr>
              <w:t>п.</w:t>
            </w:r>
            <w:r w:rsidRPr="009A0770">
              <w:rPr>
                <w:rFonts w:ascii="Arial" w:hAnsi="Arial" w:cs="Arial"/>
                <w:sz w:val="18"/>
                <w:szCs w:val="18"/>
              </w:rPr>
              <w:t xml:space="preserve"> 6 </w:t>
            </w:r>
          </w:p>
          <w:p w14:paraId="54290225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44442D4B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068A66A6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06909DF7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7508ADEC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6905227B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0508AA52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387AB2E7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562E1AB6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  <w:tr w:rsidR="006C7DD0" w:rsidRPr="009A0770" w14:paraId="487CF7D2" w14:textId="77777777" w:rsidTr="006C7DD0">
        <w:tc>
          <w:tcPr>
            <w:tcW w:w="2376" w:type="dxa"/>
          </w:tcPr>
          <w:p w14:paraId="0ADC667A" w14:textId="77777777" w:rsidR="00075A87" w:rsidRPr="009A0770" w:rsidRDefault="0040424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Коэффициент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пропускания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ультрафиолетовых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защитных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="00F106C0">
              <w:rPr>
                <w:color w:val="auto"/>
                <w:sz w:val="18"/>
                <w:szCs w:val="18"/>
              </w:rPr>
              <w:t>свето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фильтров</w:t>
            </w:r>
          </w:p>
        </w:tc>
        <w:tc>
          <w:tcPr>
            <w:tcW w:w="567" w:type="dxa"/>
          </w:tcPr>
          <w:p w14:paraId="44540154" w14:textId="77777777" w:rsidR="00075A87" w:rsidRPr="009A0770" w:rsidRDefault="00CB5376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  <w:r w:rsidRPr="009A0770">
              <w:rPr>
                <w:rFonts w:ascii="Arial" w:hAnsi="Arial" w:cs="Arial"/>
                <w:bCs/>
                <w:sz w:val="18"/>
                <w:szCs w:val="18"/>
              </w:rPr>
              <w:t>6.3.1</w:t>
            </w:r>
          </w:p>
        </w:tc>
        <w:tc>
          <w:tcPr>
            <w:tcW w:w="851" w:type="dxa"/>
          </w:tcPr>
          <w:p w14:paraId="65C3D765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14:paraId="252B1C67" w14:textId="77777777" w:rsidR="00075A87" w:rsidRPr="009A0770" w:rsidRDefault="00665879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14:paraId="01ED65AD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0B62518D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55DF4E70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72D102B4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5761B71D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5ABAB9F6" w14:textId="77777777" w:rsidR="00075A87" w:rsidRPr="009A0770" w:rsidRDefault="00665879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 левые и 3 правые линзы</w:t>
            </w:r>
          </w:p>
        </w:tc>
      </w:tr>
      <w:tr w:rsidR="006C7DD0" w:rsidRPr="009A0770" w14:paraId="054E9231" w14:textId="77777777" w:rsidTr="006C7DD0">
        <w:tc>
          <w:tcPr>
            <w:tcW w:w="2376" w:type="dxa"/>
          </w:tcPr>
          <w:p w14:paraId="7D3C0AE0" w14:textId="77777777" w:rsidR="00075A87" w:rsidRPr="009A0770" w:rsidRDefault="00324BAE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Коэффициент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пропускания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инфракрасных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защитных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="00F106C0">
              <w:rPr>
                <w:color w:val="auto"/>
                <w:sz w:val="18"/>
                <w:szCs w:val="18"/>
              </w:rPr>
              <w:t>свето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фильтров</w:t>
            </w:r>
          </w:p>
        </w:tc>
        <w:tc>
          <w:tcPr>
            <w:tcW w:w="567" w:type="dxa"/>
          </w:tcPr>
          <w:p w14:paraId="037A408B" w14:textId="77777777" w:rsidR="00075A87" w:rsidRPr="009A0770" w:rsidRDefault="00CB5376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  <w:r w:rsidRPr="009A0770">
              <w:rPr>
                <w:rFonts w:ascii="Arial" w:hAnsi="Arial" w:cs="Arial"/>
                <w:bCs/>
                <w:sz w:val="18"/>
                <w:szCs w:val="18"/>
              </w:rPr>
              <w:t>6.3.2</w:t>
            </w:r>
          </w:p>
        </w:tc>
        <w:tc>
          <w:tcPr>
            <w:tcW w:w="851" w:type="dxa"/>
          </w:tcPr>
          <w:p w14:paraId="040AD011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2DDCDF2A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0D6A1093" w14:textId="77777777" w:rsidR="00075A87" w:rsidRPr="009A0770" w:rsidRDefault="00665879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14:paraId="390A815D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63119BD5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35942C6C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1078F03F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0AA55F88" w14:textId="77777777" w:rsidR="00075A87" w:rsidRPr="009A0770" w:rsidRDefault="00665879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 левые и 3 правые линзы</w:t>
            </w:r>
          </w:p>
        </w:tc>
      </w:tr>
    </w:tbl>
    <w:p w14:paraId="324B149A" w14:textId="77777777" w:rsidR="008728B2" w:rsidRDefault="008728B2" w:rsidP="008728B2">
      <w:pPr>
        <w:spacing w:line="360" w:lineRule="auto"/>
        <w:ind w:firstLine="709"/>
        <w:jc w:val="both"/>
        <w:rPr>
          <w:rFonts w:ascii="Arial" w:hAnsi="Arial" w:cs="Arial"/>
          <w:i/>
          <w:sz w:val="20"/>
        </w:rPr>
      </w:pPr>
    </w:p>
    <w:p w14:paraId="056237A2" w14:textId="77777777" w:rsidR="008728B2" w:rsidRPr="008728B2" w:rsidRDefault="008728B2" w:rsidP="00072497">
      <w:pPr>
        <w:spacing w:line="360" w:lineRule="auto"/>
        <w:ind w:hanging="142"/>
        <w:jc w:val="both"/>
        <w:rPr>
          <w:rFonts w:ascii="Arial" w:hAnsi="Arial" w:cs="Arial"/>
          <w:i/>
          <w:sz w:val="20"/>
        </w:rPr>
      </w:pPr>
      <w:r w:rsidRPr="008728B2">
        <w:rPr>
          <w:rFonts w:ascii="Arial" w:hAnsi="Arial" w:cs="Arial"/>
          <w:i/>
          <w:sz w:val="20"/>
        </w:rPr>
        <w:t>Продолжение таблицы 20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567"/>
        <w:gridCol w:w="851"/>
        <w:gridCol w:w="850"/>
        <w:gridCol w:w="851"/>
        <w:gridCol w:w="992"/>
        <w:gridCol w:w="851"/>
        <w:gridCol w:w="708"/>
        <w:gridCol w:w="709"/>
        <w:gridCol w:w="1098"/>
      </w:tblGrid>
      <w:tr w:rsidR="008728B2" w:rsidRPr="00A80EC2" w14:paraId="649A0ACA" w14:textId="77777777" w:rsidTr="00F001FF">
        <w:tc>
          <w:tcPr>
            <w:tcW w:w="2376" w:type="dxa"/>
            <w:vMerge w:val="restart"/>
          </w:tcPr>
          <w:p w14:paraId="23FCF39B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Требования</w:t>
            </w:r>
          </w:p>
        </w:tc>
        <w:tc>
          <w:tcPr>
            <w:tcW w:w="567" w:type="dxa"/>
            <w:vMerge w:val="restart"/>
          </w:tcPr>
          <w:p w14:paraId="3A1A4C2A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>Пункт</w:t>
            </w:r>
          </w:p>
        </w:tc>
        <w:tc>
          <w:tcPr>
            <w:tcW w:w="5812" w:type="dxa"/>
            <w:gridSpan w:val="7"/>
          </w:tcPr>
          <w:p w14:paraId="1DE8AC58" w14:textId="77777777" w:rsidR="008728B2" w:rsidRPr="00A80EC2" w:rsidRDefault="008728B2" w:rsidP="00F001FF">
            <w:pPr>
              <w:pStyle w:val="HEADERTEXT"/>
              <w:jc w:val="center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Количество </w:t>
            </w:r>
            <w:r w:rsidRPr="00A80EC2">
              <w:rPr>
                <w:b/>
                <w:bCs/>
                <w:color w:val="auto"/>
                <w:sz w:val="18"/>
                <w:szCs w:val="18"/>
              </w:rPr>
              <w:t>испытуемых</w:t>
            </w: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образцов</w:t>
            </w:r>
          </w:p>
        </w:tc>
        <w:tc>
          <w:tcPr>
            <w:tcW w:w="1098" w:type="dxa"/>
            <w:vMerge w:val="restart"/>
          </w:tcPr>
          <w:p w14:paraId="02287195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>Комментарий</w:t>
            </w:r>
          </w:p>
        </w:tc>
      </w:tr>
      <w:tr w:rsidR="008728B2" w:rsidRPr="009A0770" w14:paraId="6F994F82" w14:textId="77777777" w:rsidTr="00F001FF">
        <w:tc>
          <w:tcPr>
            <w:tcW w:w="2376" w:type="dxa"/>
            <w:vMerge/>
            <w:tcBorders>
              <w:bottom w:val="double" w:sz="4" w:space="0" w:color="auto"/>
            </w:tcBorders>
          </w:tcPr>
          <w:p w14:paraId="049CC0EE" w14:textId="77777777" w:rsidR="008728B2" w:rsidRPr="009A0770" w:rsidRDefault="008728B2" w:rsidP="00F001FF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14:paraId="0CA210E7" w14:textId="77777777" w:rsidR="008728B2" w:rsidRPr="009A0770" w:rsidRDefault="008728B2" w:rsidP="00F001FF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406F285D" w14:textId="2B19B830" w:rsidR="008728B2" w:rsidRPr="00A80EC2" w:rsidRDefault="00843BB5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 xml:space="preserve">Линзы </w:t>
            </w:r>
            <w:r w:rsidRPr="00843BB5">
              <w:rPr>
                <w:b/>
                <w:bCs/>
                <w:color w:val="auto"/>
                <w:sz w:val="18"/>
                <w:szCs w:val="18"/>
              </w:rPr>
              <w:t>без преднамеренного фильтрующего действия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036C4557" w14:textId="0AEA7A2B" w:rsidR="008728B2" w:rsidRPr="00A80EC2" w:rsidRDefault="008B68EF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UV </w:t>
            </w:r>
            <w:r w:rsidR="008728B2" w:rsidRPr="00A80EC2">
              <w:rPr>
                <w:b/>
                <w:bCs/>
                <w:color w:val="auto"/>
                <w:sz w:val="18"/>
                <w:szCs w:val="18"/>
              </w:rPr>
              <w:t>светофильтры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6BACCE01" w14:textId="02F4F6BA" w:rsidR="008728B2" w:rsidRPr="00A80EC2" w:rsidRDefault="008B68EF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IR </w:t>
            </w:r>
            <w:r w:rsidR="008728B2" w:rsidRPr="00A80EC2">
              <w:rPr>
                <w:b/>
                <w:bCs/>
                <w:color w:val="auto"/>
                <w:sz w:val="18"/>
                <w:szCs w:val="18"/>
              </w:rPr>
              <w:t>светофильтры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5F67ED6E" w14:textId="0AA9DE05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Солнцезащитные</w:t>
            </w:r>
            <w:r w:rsidR="008B68EF" w:rsidRPr="008B68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b/>
                <w:bCs/>
                <w:color w:val="auto"/>
                <w:sz w:val="18"/>
                <w:szCs w:val="18"/>
              </w:rPr>
              <w:t>светофильтры для профессионального использования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310C728C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 xml:space="preserve">Сварочный светофильтр </w:t>
            </w:r>
          </w:p>
        </w:tc>
        <w:tc>
          <w:tcPr>
            <w:tcW w:w="708" w:type="dxa"/>
            <w:tcBorders>
              <w:bottom w:val="double" w:sz="4" w:space="0" w:color="auto"/>
            </w:tcBorders>
          </w:tcPr>
          <w:p w14:paraId="459339AE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Светофильтры для использования на стеклодувном производстве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3C18935D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Покровное стекло</w:t>
            </w:r>
          </w:p>
        </w:tc>
        <w:tc>
          <w:tcPr>
            <w:tcW w:w="1098" w:type="dxa"/>
            <w:vMerge/>
            <w:tcBorders>
              <w:bottom w:val="double" w:sz="4" w:space="0" w:color="auto"/>
            </w:tcBorders>
          </w:tcPr>
          <w:p w14:paraId="15DA37BF" w14:textId="77777777" w:rsidR="008728B2" w:rsidRPr="009A0770" w:rsidRDefault="008728B2" w:rsidP="00F001FF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  <w:tr w:rsidR="006C7DD0" w:rsidRPr="009A0770" w14:paraId="73B2D108" w14:textId="77777777" w:rsidTr="006C7DD0">
        <w:tc>
          <w:tcPr>
            <w:tcW w:w="2376" w:type="dxa"/>
          </w:tcPr>
          <w:p w14:paraId="678C261C" w14:textId="77777777" w:rsidR="00075A87" w:rsidRPr="009A0770" w:rsidRDefault="004D36CF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Коэффициент </w:t>
            </w:r>
            <w:r w:rsidRPr="00F106C0">
              <w:rPr>
                <w:rStyle w:val="ypks7kbdpwfgdykd3qb9"/>
                <w:color w:val="auto"/>
                <w:sz w:val="18"/>
                <w:szCs w:val="18"/>
              </w:rPr>
              <w:t>пропускания</w:t>
            </w:r>
            <w:r w:rsidRPr="00F106C0">
              <w:rPr>
                <w:color w:val="auto"/>
                <w:sz w:val="18"/>
                <w:szCs w:val="18"/>
              </w:rPr>
              <w:t xml:space="preserve"> </w:t>
            </w:r>
            <w:r w:rsidRPr="00F106C0">
              <w:rPr>
                <w:rStyle w:val="ypks7kbdpwfgdykd3qb9"/>
                <w:color w:val="auto"/>
                <w:sz w:val="18"/>
                <w:szCs w:val="18"/>
              </w:rPr>
              <w:t>солнцезащитных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="00F106C0">
              <w:rPr>
                <w:color w:val="auto"/>
                <w:sz w:val="18"/>
                <w:szCs w:val="18"/>
              </w:rPr>
              <w:t>свето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фильтров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для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профессионального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использования</w:t>
            </w:r>
          </w:p>
        </w:tc>
        <w:tc>
          <w:tcPr>
            <w:tcW w:w="567" w:type="dxa"/>
          </w:tcPr>
          <w:p w14:paraId="069EF1FE" w14:textId="77777777" w:rsidR="00CB5376" w:rsidRPr="009A0770" w:rsidRDefault="00CB5376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>6.3.3</w:t>
            </w:r>
            <w:r w:rsidRPr="009A0770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009A0770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6.1 </w:t>
            </w:r>
          </w:p>
          <w:p w14:paraId="1AB64D61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5EC34D3D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0577168C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44A8B63A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17639FD9" w14:textId="77777777" w:rsidR="00075A87" w:rsidRPr="009A0770" w:rsidRDefault="00665879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14:paraId="63F7F3F7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3A57240C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3C0EA79E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19412846" w14:textId="77777777" w:rsidR="00075A87" w:rsidRPr="009A0770" w:rsidRDefault="00665879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 левые и 3 правые линзы</w:t>
            </w:r>
          </w:p>
        </w:tc>
      </w:tr>
      <w:tr w:rsidR="006C7DD0" w:rsidRPr="009A0770" w14:paraId="3C6459BA" w14:textId="77777777" w:rsidTr="006C7DD0">
        <w:tc>
          <w:tcPr>
            <w:tcW w:w="2376" w:type="dxa"/>
          </w:tcPr>
          <w:p w14:paraId="2E0A0450" w14:textId="77777777" w:rsidR="00075A87" w:rsidRPr="00F106C0" w:rsidRDefault="001826A4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F106C0">
              <w:rPr>
                <w:bCs/>
                <w:color w:val="auto"/>
                <w:sz w:val="18"/>
                <w:szCs w:val="18"/>
              </w:rPr>
              <w:t xml:space="preserve">Коэффициент пропускания сварочных </w:t>
            </w:r>
            <w:r w:rsidR="00F106C0" w:rsidRPr="00F106C0">
              <w:rPr>
                <w:bCs/>
                <w:color w:val="auto"/>
                <w:sz w:val="18"/>
                <w:szCs w:val="18"/>
              </w:rPr>
              <w:t>свето</w:t>
            </w:r>
            <w:r w:rsidRPr="00F106C0">
              <w:rPr>
                <w:bCs/>
                <w:color w:val="auto"/>
                <w:sz w:val="18"/>
                <w:szCs w:val="18"/>
              </w:rPr>
              <w:t>фильтров</w:t>
            </w:r>
          </w:p>
        </w:tc>
        <w:tc>
          <w:tcPr>
            <w:tcW w:w="567" w:type="dxa"/>
          </w:tcPr>
          <w:p w14:paraId="515433D3" w14:textId="77777777" w:rsidR="00CB5376" w:rsidRPr="009A0770" w:rsidRDefault="00CB5376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Fonts w:ascii="Arial" w:hAnsi="Arial" w:cs="Arial"/>
                <w:sz w:val="18"/>
                <w:szCs w:val="18"/>
              </w:rPr>
              <w:t xml:space="preserve">ISO 16321-2:2021, 4.3.1 </w:t>
            </w:r>
          </w:p>
          <w:p w14:paraId="2654F96D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24F180EC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5FEBABA8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6F2548A2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046071AE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02F5D963" w14:textId="77777777" w:rsidR="00075A87" w:rsidRPr="009A0770" w:rsidRDefault="00665879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14:paraId="2CA14EC8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435821C1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2713C474" w14:textId="77777777" w:rsidR="00075A87" w:rsidRPr="009A0770" w:rsidRDefault="00665879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 левые и 3 правые линзы</w:t>
            </w:r>
          </w:p>
        </w:tc>
      </w:tr>
      <w:tr w:rsidR="006C7DD0" w:rsidRPr="009A0770" w14:paraId="7AC20CBC" w14:textId="77777777" w:rsidTr="006C7DD0">
        <w:tc>
          <w:tcPr>
            <w:tcW w:w="2376" w:type="dxa"/>
          </w:tcPr>
          <w:p w14:paraId="70D30843" w14:textId="77777777" w:rsidR="00075A87" w:rsidRPr="00F106C0" w:rsidRDefault="006D21D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F106C0">
              <w:rPr>
                <w:bCs/>
                <w:color w:val="auto"/>
                <w:sz w:val="18"/>
                <w:szCs w:val="18"/>
              </w:rPr>
              <w:t xml:space="preserve">Коэффициент пропускания автоматических сварочных </w:t>
            </w:r>
            <w:r w:rsidR="00F106C0" w:rsidRPr="00F106C0">
              <w:rPr>
                <w:bCs/>
                <w:color w:val="auto"/>
                <w:sz w:val="18"/>
                <w:szCs w:val="18"/>
              </w:rPr>
              <w:t>свето</w:t>
            </w:r>
            <w:r w:rsidRPr="00F106C0">
              <w:rPr>
                <w:bCs/>
                <w:color w:val="auto"/>
                <w:sz w:val="18"/>
                <w:szCs w:val="18"/>
              </w:rPr>
              <w:t>фильтров</w:t>
            </w:r>
          </w:p>
        </w:tc>
        <w:tc>
          <w:tcPr>
            <w:tcW w:w="567" w:type="dxa"/>
          </w:tcPr>
          <w:p w14:paraId="6AF0EE6B" w14:textId="77777777" w:rsidR="00CB5376" w:rsidRPr="009A0770" w:rsidRDefault="00CB5376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Fonts w:ascii="Arial" w:hAnsi="Arial" w:cs="Arial"/>
                <w:sz w:val="18"/>
                <w:szCs w:val="18"/>
              </w:rPr>
              <w:t xml:space="preserve">ISO 16321-2:2021, 4.4.2 </w:t>
            </w:r>
          </w:p>
          <w:p w14:paraId="37F77748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2BA7DB1A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618D3508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013863C7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6B588409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3DCE36B2" w14:textId="77777777" w:rsidR="00075A87" w:rsidRPr="009A0770" w:rsidRDefault="00665879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14:paraId="2B151F8F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64688312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18792661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  <w:tr w:rsidR="006C7DD0" w:rsidRPr="009A0770" w14:paraId="20D0209F" w14:textId="77777777" w:rsidTr="006C7DD0">
        <w:tc>
          <w:tcPr>
            <w:tcW w:w="2376" w:type="dxa"/>
          </w:tcPr>
          <w:p w14:paraId="016F7CAA" w14:textId="77777777" w:rsidR="00075A87" w:rsidRPr="009A0770" w:rsidRDefault="006D21D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rStyle w:val="ypks7kbdpwfgdykd3qb9"/>
                <w:color w:val="auto"/>
                <w:sz w:val="18"/>
                <w:szCs w:val="18"/>
              </w:rPr>
              <w:t>Изменение</w:t>
            </w:r>
            <w:r w:rsidRPr="009A0770">
              <w:rPr>
                <w:color w:val="auto"/>
                <w:sz w:val="18"/>
                <w:szCs w:val="18"/>
              </w:rPr>
              <w:t xml:space="preserve"> коэффициента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пропускания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="00F106C0" w:rsidRPr="00F106C0">
              <w:rPr>
                <w:bCs/>
                <w:color w:val="auto"/>
                <w:sz w:val="18"/>
                <w:szCs w:val="18"/>
              </w:rPr>
              <w:t>автоматических сварочных светофильтров</w:t>
            </w:r>
            <w:r w:rsidR="00F106C0"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color w:val="auto"/>
                <w:sz w:val="18"/>
                <w:szCs w:val="18"/>
              </w:rPr>
              <w:t xml:space="preserve">с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течением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времени</w:t>
            </w:r>
          </w:p>
        </w:tc>
        <w:tc>
          <w:tcPr>
            <w:tcW w:w="567" w:type="dxa"/>
          </w:tcPr>
          <w:p w14:paraId="2D0E3CAF" w14:textId="77777777" w:rsidR="00CB5376" w:rsidRPr="009A0770" w:rsidRDefault="00CB5376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Fonts w:ascii="Arial" w:hAnsi="Arial" w:cs="Arial"/>
                <w:sz w:val="18"/>
                <w:szCs w:val="18"/>
              </w:rPr>
              <w:t xml:space="preserve">ISO 16321-2:2021, 4.4.3 </w:t>
            </w:r>
          </w:p>
          <w:p w14:paraId="163ABE86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ABDB74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6A0EDF3F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57975DD6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64F7AE6F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0CEBD469" w14:textId="77777777" w:rsidR="00075A87" w:rsidRPr="009A0770" w:rsidRDefault="00665879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14:paraId="4E406BD4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187579E3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6DD1B315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  <w:tr w:rsidR="006C7DD0" w:rsidRPr="009A0770" w14:paraId="276B059F" w14:textId="77777777" w:rsidTr="006C7DD0">
        <w:tc>
          <w:tcPr>
            <w:tcW w:w="2376" w:type="dxa"/>
          </w:tcPr>
          <w:p w14:paraId="6B802E21" w14:textId="4B209B59" w:rsidR="00075A87" w:rsidRPr="009A0770" w:rsidRDefault="006D21D8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rStyle w:val="ypks7kbdpwfgdykd3qb9"/>
                <w:color w:val="auto"/>
                <w:sz w:val="18"/>
                <w:szCs w:val="18"/>
              </w:rPr>
              <w:t>Равномерность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="00411426">
              <w:rPr>
                <w:bCs/>
                <w:color w:val="auto"/>
                <w:sz w:val="18"/>
                <w:szCs w:val="18"/>
              </w:rPr>
              <w:t>с</w:t>
            </w:r>
            <w:r w:rsidR="00411426" w:rsidRPr="00411426">
              <w:rPr>
                <w:bCs/>
                <w:color w:val="auto"/>
                <w:sz w:val="18"/>
                <w:szCs w:val="18"/>
              </w:rPr>
              <w:t>ветово</w:t>
            </w:r>
            <w:r w:rsidR="00411426">
              <w:rPr>
                <w:bCs/>
                <w:color w:val="auto"/>
                <w:sz w:val="18"/>
                <w:szCs w:val="18"/>
              </w:rPr>
              <w:t>го</w:t>
            </w:r>
            <w:r w:rsidR="00411426" w:rsidRPr="00411426">
              <w:rPr>
                <w:bCs/>
                <w:color w:val="auto"/>
                <w:sz w:val="18"/>
                <w:szCs w:val="18"/>
              </w:rPr>
              <w:t xml:space="preserve"> коэффициент</w:t>
            </w:r>
            <w:r w:rsidR="00411426">
              <w:rPr>
                <w:bCs/>
                <w:color w:val="auto"/>
                <w:sz w:val="18"/>
                <w:szCs w:val="18"/>
              </w:rPr>
              <w:t>а</w:t>
            </w:r>
            <w:r w:rsidR="00F51A16">
              <w:rPr>
                <w:bCs/>
                <w:color w:val="auto"/>
                <w:sz w:val="18"/>
                <w:szCs w:val="18"/>
              </w:rPr>
              <w:t xml:space="preserve"> </w:t>
            </w:r>
            <w:r w:rsidR="00411426" w:rsidRPr="00411426">
              <w:rPr>
                <w:bCs/>
                <w:color w:val="auto"/>
                <w:sz w:val="18"/>
                <w:szCs w:val="18"/>
              </w:rPr>
              <w:t>пропускания</w:t>
            </w:r>
            <w:r w:rsidR="00226773" w:rsidRPr="00226773">
              <w:rPr>
                <w:bCs/>
                <w:color w:val="auto"/>
                <w:sz w:val="18"/>
                <w:szCs w:val="18"/>
              </w:rPr>
              <w:t xml:space="preserve"> </w:t>
            </w:r>
            <w:r w:rsidRPr="00226773">
              <w:rPr>
                <w:rStyle w:val="ypks7kbdpwfgdykd3qb9"/>
                <w:color w:val="auto"/>
                <w:sz w:val="18"/>
                <w:szCs w:val="18"/>
              </w:rPr>
              <w:t>и</w:t>
            </w:r>
            <w:r w:rsidRPr="00226773">
              <w:rPr>
                <w:color w:val="auto"/>
                <w:sz w:val="18"/>
                <w:szCs w:val="18"/>
              </w:rPr>
              <w:t xml:space="preserve"> </w:t>
            </w:r>
            <w:r w:rsidRPr="00226773">
              <w:rPr>
                <w:rStyle w:val="ypks7kbdpwfgdykd3qb9"/>
                <w:color w:val="auto"/>
                <w:sz w:val="18"/>
                <w:szCs w:val="18"/>
              </w:rPr>
              <w:t>соответствие</w:t>
            </w:r>
            <w:r w:rsidRPr="00226773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color w:val="auto"/>
                <w:sz w:val="18"/>
                <w:szCs w:val="18"/>
              </w:rPr>
              <w:t xml:space="preserve">коэффициентов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пропускания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плоских</w:t>
            </w:r>
            <w:r w:rsidR="00226773">
              <w:rPr>
                <w:rStyle w:val="ypks7kbdpwfgdykd3qb9"/>
                <w:color w:val="auto"/>
                <w:sz w:val="18"/>
                <w:szCs w:val="18"/>
              </w:rPr>
              <w:t xml:space="preserve"> автоматических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="00226773">
              <w:rPr>
                <w:color w:val="auto"/>
                <w:sz w:val="18"/>
                <w:szCs w:val="18"/>
              </w:rPr>
              <w:t>сварочных свето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фильтров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14:paraId="2F7694EF" w14:textId="77777777" w:rsidR="00CB5376" w:rsidRPr="009A0770" w:rsidRDefault="00CB5376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Fonts w:ascii="Arial" w:hAnsi="Arial" w:cs="Arial"/>
                <w:sz w:val="18"/>
                <w:szCs w:val="18"/>
              </w:rPr>
              <w:t xml:space="preserve">ISO 16321-2:2021, 4.4.4.2 </w:t>
            </w:r>
          </w:p>
          <w:p w14:paraId="733C72DB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710F3A2F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70381C60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33A58018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6F2FDDE0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1A5FCD51" w14:textId="77777777" w:rsidR="00075A87" w:rsidRPr="009A0770" w:rsidRDefault="00665879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14:paraId="6854687A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0938F82D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69958061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  <w:tr w:rsidR="006C7DD0" w:rsidRPr="009A0770" w14:paraId="3B0A93C4" w14:textId="77777777" w:rsidTr="006C7DD0">
        <w:tc>
          <w:tcPr>
            <w:tcW w:w="2376" w:type="dxa"/>
          </w:tcPr>
          <w:p w14:paraId="4FC36C51" w14:textId="239E3C6B" w:rsidR="00075A87" w:rsidRPr="009A0770" w:rsidRDefault="001668E2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rStyle w:val="ypks7kbdpwfgdykd3qb9"/>
                <w:color w:val="auto"/>
                <w:sz w:val="18"/>
                <w:szCs w:val="18"/>
              </w:rPr>
              <w:t>Угловая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зависимость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="00F51A16">
              <w:rPr>
                <w:rStyle w:val="ypks7kbdpwfgdykd3qb9"/>
                <w:color w:val="auto"/>
                <w:sz w:val="18"/>
                <w:szCs w:val="18"/>
              </w:rPr>
              <w:t>с</w:t>
            </w:r>
            <w:r w:rsidR="00F51A16" w:rsidRPr="00F51A16">
              <w:rPr>
                <w:rStyle w:val="ypks7kbdpwfgdykd3qb9"/>
                <w:color w:val="auto"/>
                <w:sz w:val="18"/>
                <w:szCs w:val="18"/>
              </w:rPr>
              <w:t>ветово</w:t>
            </w:r>
            <w:r w:rsidR="00F51A16">
              <w:rPr>
                <w:rStyle w:val="ypks7kbdpwfgdykd3qb9"/>
                <w:color w:val="auto"/>
                <w:sz w:val="18"/>
                <w:szCs w:val="18"/>
              </w:rPr>
              <w:t>го</w:t>
            </w:r>
            <w:r w:rsidR="00F51A16" w:rsidRPr="00F51A16">
              <w:rPr>
                <w:rStyle w:val="ypks7kbdpwfgdykd3qb9"/>
                <w:color w:val="auto"/>
                <w:sz w:val="18"/>
                <w:szCs w:val="18"/>
              </w:rPr>
              <w:t xml:space="preserve"> коэффициент</w:t>
            </w:r>
            <w:r w:rsidR="00F51A16">
              <w:rPr>
                <w:rStyle w:val="ypks7kbdpwfgdykd3qb9"/>
                <w:color w:val="auto"/>
                <w:sz w:val="18"/>
                <w:szCs w:val="18"/>
              </w:rPr>
              <w:t>а</w:t>
            </w:r>
            <w:r w:rsidR="00F51A16" w:rsidRPr="00F51A16">
              <w:rPr>
                <w:rStyle w:val="ypks7kbdpwfgdykd3qb9"/>
                <w:color w:val="auto"/>
                <w:sz w:val="18"/>
                <w:szCs w:val="18"/>
              </w:rPr>
              <w:t xml:space="preserve"> пропускания </w:t>
            </w:r>
            <w:r w:rsidR="00226773" w:rsidRPr="00226773">
              <w:rPr>
                <w:rStyle w:val="ypks7kbdpwfgdykd3qb9"/>
                <w:color w:val="auto"/>
                <w:sz w:val="18"/>
                <w:szCs w:val="18"/>
              </w:rPr>
              <w:t>плоских автоматических</w:t>
            </w:r>
            <w:r w:rsidR="00226773" w:rsidRPr="00226773">
              <w:rPr>
                <w:color w:val="auto"/>
                <w:sz w:val="18"/>
                <w:szCs w:val="18"/>
              </w:rPr>
              <w:t xml:space="preserve"> сварочных свето</w:t>
            </w:r>
            <w:r w:rsidR="00226773" w:rsidRPr="00226773">
              <w:rPr>
                <w:rStyle w:val="ypks7kbdpwfgdykd3qb9"/>
                <w:color w:val="auto"/>
                <w:sz w:val="18"/>
                <w:szCs w:val="18"/>
              </w:rPr>
              <w:t>фильтров</w:t>
            </w:r>
          </w:p>
        </w:tc>
        <w:tc>
          <w:tcPr>
            <w:tcW w:w="567" w:type="dxa"/>
          </w:tcPr>
          <w:p w14:paraId="171F4B2D" w14:textId="77777777" w:rsidR="00CB5376" w:rsidRPr="009A0770" w:rsidRDefault="00CB5376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Fonts w:ascii="Arial" w:hAnsi="Arial" w:cs="Arial"/>
                <w:sz w:val="18"/>
                <w:szCs w:val="18"/>
              </w:rPr>
              <w:t xml:space="preserve">ISO 16321-2:2021, 4.4.4.3 </w:t>
            </w:r>
          </w:p>
          <w:p w14:paraId="2693B878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0C189323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25D15A64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6B857C67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7B025F98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251A44E1" w14:textId="77777777" w:rsidR="00075A87" w:rsidRPr="009A0770" w:rsidRDefault="00665879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14:paraId="7BD12C8C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22A6FBA2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7B104A98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</w:tbl>
    <w:p w14:paraId="1FD3AB6F" w14:textId="77777777" w:rsidR="008728B2" w:rsidRDefault="008728B2" w:rsidP="008728B2">
      <w:pPr>
        <w:spacing w:line="360" w:lineRule="auto"/>
        <w:ind w:firstLine="709"/>
        <w:jc w:val="both"/>
        <w:rPr>
          <w:rFonts w:ascii="Arial" w:hAnsi="Arial" w:cs="Arial"/>
          <w:i/>
          <w:sz w:val="20"/>
        </w:rPr>
      </w:pPr>
    </w:p>
    <w:p w14:paraId="16648403" w14:textId="77777777" w:rsidR="008728B2" w:rsidRDefault="008728B2" w:rsidP="008728B2">
      <w:pPr>
        <w:spacing w:line="360" w:lineRule="auto"/>
        <w:ind w:firstLine="709"/>
        <w:jc w:val="both"/>
        <w:rPr>
          <w:rFonts w:ascii="Arial" w:hAnsi="Arial" w:cs="Arial"/>
          <w:i/>
          <w:sz w:val="20"/>
        </w:rPr>
      </w:pPr>
    </w:p>
    <w:p w14:paraId="292933E5" w14:textId="77777777" w:rsidR="008728B2" w:rsidRPr="008728B2" w:rsidRDefault="008728B2" w:rsidP="00072497">
      <w:pPr>
        <w:spacing w:line="360" w:lineRule="auto"/>
        <w:ind w:hanging="142"/>
        <w:jc w:val="both"/>
        <w:rPr>
          <w:rFonts w:ascii="Arial" w:hAnsi="Arial" w:cs="Arial"/>
          <w:i/>
          <w:sz w:val="20"/>
        </w:rPr>
      </w:pPr>
      <w:r w:rsidRPr="008728B2">
        <w:rPr>
          <w:rFonts w:ascii="Arial" w:hAnsi="Arial" w:cs="Arial"/>
          <w:i/>
          <w:sz w:val="20"/>
        </w:rPr>
        <w:t>Продолжение таблицы 20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567"/>
        <w:gridCol w:w="851"/>
        <w:gridCol w:w="850"/>
        <w:gridCol w:w="851"/>
        <w:gridCol w:w="992"/>
        <w:gridCol w:w="851"/>
        <w:gridCol w:w="708"/>
        <w:gridCol w:w="709"/>
        <w:gridCol w:w="1098"/>
      </w:tblGrid>
      <w:tr w:rsidR="008728B2" w:rsidRPr="00A80EC2" w14:paraId="1E7E5F9F" w14:textId="77777777" w:rsidTr="00F001FF">
        <w:tc>
          <w:tcPr>
            <w:tcW w:w="2376" w:type="dxa"/>
            <w:vMerge w:val="restart"/>
          </w:tcPr>
          <w:p w14:paraId="2CB892A3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Требования</w:t>
            </w:r>
          </w:p>
        </w:tc>
        <w:tc>
          <w:tcPr>
            <w:tcW w:w="567" w:type="dxa"/>
            <w:vMerge w:val="restart"/>
          </w:tcPr>
          <w:p w14:paraId="3FDE44C4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>Пункт</w:t>
            </w:r>
          </w:p>
        </w:tc>
        <w:tc>
          <w:tcPr>
            <w:tcW w:w="5812" w:type="dxa"/>
            <w:gridSpan w:val="7"/>
          </w:tcPr>
          <w:p w14:paraId="4D00ECF7" w14:textId="77777777" w:rsidR="008728B2" w:rsidRPr="00A80EC2" w:rsidRDefault="008728B2" w:rsidP="00F001FF">
            <w:pPr>
              <w:pStyle w:val="HEADERTEXT"/>
              <w:jc w:val="center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Количество </w:t>
            </w:r>
            <w:r w:rsidRPr="00A80EC2">
              <w:rPr>
                <w:b/>
                <w:bCs/>
                <w:color w:val="auto"/>
                <w:sz w:val="18"/>
                <w:szCs w:val="18"/>
              </w:rPr>
              <w:t>испытуемых</w:t>
            </w: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образцов</w:t>
            </w:r>
          </w:p>
        </w:tc>
        <w:tc>
          <w:tcPr>
            <w:tcW w:w="1098" w:type="dxa"/>
            <w:vMerge w:val="restart"/>
          </w:tcPr>
          <w:p w14:paraId="378FB0CC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>Комментарий</w:t>
            </w:r>
          </w:p>
        </w:tc>
      </w:tr>
      <w:tr w:rsidR="008728B2" w:rsidRPr="009A0770" w14:paraId="11141313" w14:textId="77777777" w:rsidTr="00F001FF">
        <w:tc>
          <w:tcPr>
            <w:tcW w:w="2376" w:type="dxa"/>
            <w:vMerge/>
            <w:tcBorders>
              <w:bottom w:val="double" w:sz="4" w:space="0" w:color="auto"/>
            </w:tcBorders>
          </w:tcPr>
          <w:p w14:paraId="7127249C" w14:textId="77777777" w:rsidR="008728B2" w:rsidRPr="009A0770" w:rsidRDefault="008728B2" w:rsidP="00F001FF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14:paraId="05B46A50" w14:textId="77777777" w:rsidR="008728B2" w:rsidRPr="009A0770" w:rsidRDefault="008728B2" w:rsidP="00F001FF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755F396E" w14:textId="0402CF63" w:rsidR="008728B2" w:rsidRPr="00A80EC2" w:rsidRDefault="00843BB5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 xml:space="preserve">Линзы </w:t>
            </w:r>
            <w:r w:rsidRPr="00843BB5">
              <w:rPr>
                <w:b/>
                <w:bCs/>
                <w:color w:val="auto"/>
                <w:sz w:val="18"/>
                <w:szCs w:val="18"/>
              </w:rPr>
              <w:t>без преднамеренного фильтрующего действия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612B1DE8" w14:textId="48488C67" w:rsidR="008728B2" w:rsidRPr="00A80EC2" w:rsidRDefault="008B68EF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  <w:lang w:val="en-US"/>
              </w:rPr>
              <w:t>UV</w:t>
            </w:r>
            <w:r w:rsidR="008728B2" w:rsidRPr="00A80EC2">
              <w:rPr>
                <w:b/>
                <w:bCs/>
                <w:color w:val="auto"/>
                <w:sz w:val="18"/>
                <w:szCs w:val="18"/>
              </w:rPr>
              <w:t xml:space="preserve"> светофильтры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4E272B51" w14:textId="3C412746" w:rsidR="008728B2" w:rsidRPr="00A80EC2" w:rsidRDefault="008B68EF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IR </w:t>
            </w:r>
            <w:r w:rsidR="008728B2" w:rsidRPr="00A80EC2">
              <w:rPr>
                <w:b/>
                <w:bCs/>
                <w:color w:val="auto"/>
                <w:sz w:val="18"/>
                <w:szCs w:val="18"/>
              </w:rPr>
              <w:t>светофильтры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4FB59AB1" w14:textId="2A8C89B0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Солнцезащитные</w:t>
            </w:r>
            <w:r w:rsidR="008B68EF" w:rsidRPr="008B68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b/>
                <w:bCs/>
                <w:color w:val="auto"/>
                <w:sz w:val="18"/>
                <w:szCs w:val="18"/>
              </w:rPr>
              <w:t>светофильтры для профессионального использования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04FC5118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 xml:space="preserve">Сварочный светофильтр </w:t>
            </w:r>
          </w:p>
        </w:tc>
        <w:tc>
          <w:tcPr>
            <w:tcW w:w="708" w:type="dxa"/>
            <w:tcBorders>
              <w:bottom w:val="double" w:sz="4" w:space="0" w:color="auto"/>
            </w:tcBorders>
          </w:tcPr>
          <w:p w14:paraId="5EBFC28F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Светофильтры для использования на стеклодувном производстве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7D97D4AB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Покровное стекло</w:t>
            </w:r>
          </w:p>
        </w:tc>
        <w:tc>
          <w:tcPr>
            <w:tcW w:w="1098" w:type="dxa"/>
            <w:vMerge/>
            <w:tcBorders>
              <w:bottom w:val="double" w:sz="4" w:space="0" w:color="auto"/>
            </w:tcBorders>
          </w:tcPr>
          <w:p w14:paraId="44C69377" w14:textId="77777777" w:rsidR="008728B2" w:rsidRPr="009A0770" w:rsidRDefault="008728B2" w:rsidP="00F001FF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  <w:tr w:rsidR="006C7DD0" w:rsidRPr="009A0770" w14:paraId="77CA3314" w14:textId="77777777" w:rsidTr="006C7DD0">
        <w:tc>
          <w:tcPr>
            <w:tcW w:w="2376" w:type="dxa"/>
          </w:tcPr>
          <w:p w14:paraId="4A2C8762" w14:textId="33E35B95" w:rsidR="00075A87" w:rsidRPr="009A0770" w:rsidRDefault="001668E2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rStyle w:val="ypks7kbdpwfgdykd3qb9"/>
                <w:color w:val="auto"/>
                <w:sz w:val="18"/>
                <w:szCs w:val="18"/>
              </w:rPr>
              <w:t>Комбинированная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="00226773">
              <w:rPr>
                <w:rStyle w:val="ypks7kbdpwfgdykd3qb9"/>
                <w:color w:val="auto"/>
                <w:sz w:val="18"/>
                <w:szCs w:val="18"/>
              </w:rPr>
              <w:t>равномерность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и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угловая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зависимость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="00F51A16">
              <w:rPr>
                <w:rStyle w:val="ypks7kbdpwfgdykd3qb9"/>
                <w:color w:val="auto"/>
                <w:sz w:val="18"/>
                <w:szCs w:val="18"/>
              </w:rPr>
              <w:t>с</w:t>
            </w:r>
            <w:r w:rsidR="00F51A16" w:rsidRPr="00F51A16">
              <w:rPr>
                <w:rStyle w:val="ypks7kbdpwfgdykd3qb9"/>
                <w:color w:val="auto"/>
                <w:sz w:val="18"/>
                <w:szCs w:val="18"/>
              </w:rPr>
              <w:t>ветово</w:t>
            </w:r>
            <w:r w:rsidR="00F51A16">
              <w:rPr>
                <w:rStyle w:val="ypks7kbdpwfgdykd3qb9"/>
                <w:color w:val="auto"/>
                <w:sz w:val="18"/>
                <w:szCs w:val="18"/>
              </w:rPr>
              <w:t>го</w:t>
            </w:r>
            <w:r w:rsidR="00F51A16" w:rsidRPr="00F51A16">
              <w:rPr>
                <w:rStyle w:val="ypks7kbdpwfgdykd3qb9"/>
                <w:color w:val="auto"/>
                <w:sz w:val="18"/>
                <w:szCs w:val="18"/>
              </w:rPr>
              <w:t xml:space="preserve"> коэффициент</w:t>
            </w:r>
            <w:r w:rsidR="00F51A16">
              <w:rPr>
                <w:rStyle w:val="ypks7kbdpwfgdykd3qb9"/>
                <w:color w:val="auto"/>
                <w:sz w:val="18"/>
                <w:szCs w:val="18"/>
              </w:rPr>
              <w:t>а</w:t>
            </w:r>
            <w:r w:rsidR="00F51A16" w:rsidRPr="00F51A16">
              <w:rPr>
                <w:rStyle w:val="ypks7kbdpwfgdykd3qb9"/>
                <w:color w:val="auto"/>
                <w:sz w:val="18"/>
                <w:szCs w:val="18"/>
              </w:rPr>
              <w:t xml:space="preserve"> пропускания </w:t>
            </w:r>
            <w:r w:rsidRPr="00226773">
              <w:rPr>
                <w:rStyle w:val="ypks7kbdpwfgdykd3qb9"/>
                <w:color w:val="auto"/>
                <w:sz w:val="18"/>
                <w:szCs w:val="18"/>
              </w:rPr>
              <w:t>для</w:t>
            </w:r>
            <w:r w:rsidRPr="00226773">
              <w:rPr>
                <w:color w:val="auto"/>
                <w:sz w:val="18"/>
                <w:szCs w:val="18"/>
              </w:rPr>
              <w:t xml:space="preserve"> </w:t>
            </w:r>
            <w:r w:rsidRPr="00226773">
              <w:rPr>
                <w:rStyle w:val="ypks7kbdpwfgdykd3qb9"/>
                <w:color w:val="auto"/>
                <w:sz w:val="18"/>
                <w:szCs w:val="18"/>
              </w:rPr>
              <w:t>изогнутых</w:t>
            </w:r>
            <w:r w:rsidRPr="00226773">
              <w:rPr>
                <w:color w:val="auto"/>
                <w:sz w:val="18"/>
                <w:szCs w:val="18"/>
              </w:rPr>
              <w:t xml:space="preserve"> </w:t>
            </w:r>
            <w:r w:rsidR="00226773" w:rsidRPr="00226773">
              <w:rPr>
                <w:rStyle w:val="ypks7kbdpwfgdykd3qb9"/>
                <w:color w:val="auto"/>
                <w:sz w:val="18"/>
                <w:szCs w:val="18"/>
              </w:rPr>
              <w:t>автоматических</w:t>
            </w:r>
            <w:r w:rsidR="00226773" w:rsidRPr="00226773">
              <w:rPr>
                <w:color w:val="auto"/>
                <w:sz w:val="18"/>
                <w:szCs w:val="18"/>
              </w:rPr>
              <w:t xml:space="preserve"> сварочных свето</w:t>
            </w:r>
            <w:r w:rsidR="00226773" w:rsidRPr="00226773">
              <w:rPr>
                <w:rStyle w:val="ypks7kbdpwfgdykd3qb9"/>
                <w:color w:val="auto"/>
                <w:sz w:val="18"/>
                <w:szCs w:val="18"/>
              </w:rPr>
              <w:t>фильтров</w:t>
            </w:r>
          </w:p>
        </w:tc>
        <w:tc>
          <w:tcPr>
            <w:tcW w:w="567" w:type="dxa"/>
          </w:tcPr>
          <w:p w14:paraId="29529F62" w14:textId="77777777" w:rsidR="00CB5376" w:rsidRPr="009A0770" w:rsidRDefault="00CB5376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Fonts w:ascii="Arial" w:hAnsi="Arial" w:cs="Arial"/>
                <w:sz w:val="18"/>
                <w:szCs w:val="18"/>
              </w:rPr>
              <w:t xml:space="preserve">ISO 16321-2:2021, 4.4.4.4 </w:t>
            </w:r>
          </w:p>
          <w:p w14:paraId="61B931D7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18B9EAA3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2F6B276A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3CD3C9D3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23F285F6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2A09EDD5" w14:textId="77777777" w:rsidR="00075A87" w:rsidRPr="009A0770" w:rsidRDefault="00665879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14:paraId="59F5D872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477D85F9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35898543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  <w:tr w:rsidR="006C7DD0" w:rsidRPr="009A0770" w14:paraId="72BA8329" w14:textId="77777777" w:rsidTr="006C7DD0">
        <w:tc>
          <w:tcPr>
            <w:tcW w:w="2376" w:type="dxa"/>
          </w:tcPr>
          <w:p w14:paraId="23167B02" w14:textId="77777777" w:rsidR="00075A87" w:rsidRPr="009A0770" w:rsidRDefault="001668E2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 xml:space="preserve">Время переключения и время удержания автоматических сварочных </w:t>
            </w:r>
            <w:r w:rsidR="00226773">
              <w:rPr>
                <w:bCs/>
                <w:color w:val="auto"/>
                <w:sz w:val="18"/>
                <w:szCs w:val="18"/>
              </w:rPr>
              <w:t>свето</w:t>
            </w:r>
            <w:r w:rsidRPr="009A0770">
              <w:rPr>
                <w:bCs/>
                <w:color w:val="auto"/>
                <w:sz w:val="18"/>
                <w:szCs w:val="18"/>
              </w:rPr>
              <w:t>фильтров</w:t>
            </w:r>
          </w:p>
        </w:tc>
        <w:tc>
          <w:tcPr>
            <w:tcW w:w="567" w:type="dxa"/>
          </w:tcPr>
          <w:p w14:paraId="3079AF34" w14:textId="77777777" w:rsidR="00CB5376" w:rsidRPr="009A0770" w:rsidRDefault="00CB5376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Fonts w:ascii="Arial" w:hAnsi="Arial" w:cs="Arial"/>
                <w:sz w:val="18"/>
                <w:szCs w:val="18"/>
              </w:rPr>
              <w:t xml:space="preserve">ISO 16321-2:2021, 4.4.5 </w:t>
            </w:r>
          </w:p>
          <w:p w14:paraId="47432F90" w14:textId="77777777" w:rsidR="00075A87" w:rsidRPr="009A0770" w:rsidRDefault="00075A87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778480B3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314A479E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09AA4428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64055825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3C136453" w14:textId="77777777" w:rsidR="00075A87" w:rsidRPr="009A0770" w:rsidRDefault="00665879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14:paraId="4EFC98AC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4B79D421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1BCBC112" w14:textId="77777777" w:rsidR="00075A87" w:rsidRPr="009A0770" w:rsidRDefault="00075A8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  <w:tr w:rsidR="006C7DD0" w:rsidRPr="009A0770" w14:paraId="0C30939C" w14:textId="77777777" w:rsidTr="006C7DD0">
        <w:tc>
          <w:tcPr>
            <w:tcW w:w="2376" w:type="dxa"/>
          </w:tcPr>
          <w:p w14:paraId="7846C1DD" w14:textId="77777777" w:rsidR="00CB5376" w:rsidRPr="009A0770" w:rsidRDefault="001668E2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 xml:space="preserve">Ручное управление количеством </w:t>
            </w:r>
            <w:r w:rsidR="00226773" w:rsidRPr="00226773">
              <w:rPr>
                <w:bCs/>
                <w:color w:val="auto"/>
                <w:sz w:val="18"/>
                <w:szCs w:val="18"/>
              </w:rPr>
              <w:t>степеней затемнения в затемненном состоянии</w:t>
            </w:r>
            <w:r w:rsidRPr="009A0770">
              <w:rPr>
                <w:bCs/>
                <w:color w:val="auto"/>
                <w:sz w:val="18"/>
                <w:szCs w:val="18"/>
              </w:rPr>
              <w:t xml:space="preserve"> </w:t>
            </w:r>
            <w:r w:rsidR="00226773" w:rsidRPr="009A0770">
              <w:rPr>
                <w:bCs/>
                <w:color w:val="auto"/>
                <w:sz w:val="18"/>
                <w:szCs w:val="18"/>
              </w:rPr>
              <w:t xml:space="preserve">автоматических сварочных </w:t>
            </w:r>
            <w:r w:rsidR="00226773">
              <w:rPr>
                <w:bCs/>
                <w:color w:val="auto"/>
                <w:sz w:val="18"/>
                <w:szCs w:val="18"/>
              </w:rPr>
              <w:t>свето</w:t>
            </w:r>
            <w:r w:rsidR="00226773" w:rsidRPr="009A0770">
              <w:rPr>
                <w:bCs/>
                <w:color w:val="auto"/>
                <w:sz w:val="18"/>
                <w:szCs w:val="18"/>
              </w:rPr>
              <w:t>фильтров</w:t>
            </w:r>
          </w:p>
        </w:tc>
        <w:tc>
          <w:tcPr>
            <w:tcW w:w="567" w:type="dxa"/>
          </w:tcPr>
          <w:p w14:paraId="4D8832CC" w14:textId="77777777" w:rsidR="00CB5376" w:rsidRPr="009A0770" w:rsidRDefault="00CB5376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Fonts w:ascii="Arial" w:hAnsi="Arial" w:cs="Arial"/>
                <w:sz w:val="18"/>
                <w:szCs w:val="18"/>
              </w:rPr>
              <w:t xml:space="preserve">ISO 16321-2:2021, 4.4.6 </w:t>
            </w:r>
          </w:p>
          <w:p w14:paraId="7D118B28" w14:textId="77777777" w:rsidR="00CB5376" w:rsidRPr="009A0770" w:rsidRDefault="00CB5376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25146F93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1C091F90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250CA3E4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70F82DBA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7BFF38D8" w14:textId="77777777" w:rsidR="00CB5376" w:rsidRPr="009A0770" w:rsidRDefault="00665879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14:paraId="0934B57A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4622B84D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3D05378B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  <w:tr w:rsidR="006C7DD0" w:rsidRPr="009A0770" w14:paraId="4BF5A530" w14:textId="77777777" w:rsidTr="006C7DD0">
        <w:tc>
          <w:tcPr>
            <w:tcW w:w="2376" w:type="dxa"/>
          </w:tcPr>
          <w:p w14:paraId="3E9B7F6B" w14:textId="77777777" w:rsidR="00CB5376" w:rsidRPr="009A0770" w:rsidRDefault="005A7AAE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 xml:space="preserve">Устойчивость автоматических сварочных </w:t>
            </w:r>
            <w:r w:rsidR="00226773">
              <w:rPr>
                <w:bCs/>
                <w:color w:val="auto"/>
                <w:sz w:val="18"/>
                <w:szCs w:val="18"/>
              </w:rPr>
              <w:t>свето</w:t>
            </w:r>
            <w:r w:rsidRPr="009A0770">
              <w:rPr>
                <w:bCs/>
                <w:color w:val="auto"/>
                <w:sz w:val="18"/>
                <w:szCs w:val="18"/>
              </w:rPr>
              <w:t>фильтров к те</w:t>
            </w:r>
            <w:r w:rsidR="00AE2DEF">
              <w:rPr>
                <w:bCs/>
                <w:color w:val="auto"/>
                <w:sz w:val="18"/>
                <w:szCs w:val="18"/>
              </w:rPr>
              <w:t>пловому</w:t>
            </w:r>
            <w:r w:rsidRPr="009A0770">
              <w:rPr>
                <w:bCs/>
                <w:color w:val="auto"/>
                <w:sz w:val="18"/>
                <w:szCs w:val="18"/>
              </w:rPr>
              <w:t xml:space="preserve"> воздействию</w:t>
            </w:r>
          </w:p>
        </w:tc>
        <w:tc>
          <w:tcPr>
            <w:tcW w:w="567" w:type="dxa"/>
          </w:tcPr>
          <w:p w14:paraId="6E740B1A" w14:textId="77777777" w:rsidR="00CB5376" w:rsidRPr="009A0770" w:rsidRDefault="00CB5376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Fonts w:ascii="Arial" w:hAnsi="Arial" w:cs="Arial"/>
                <w:sz w:val="18"/>
                <w:szCs w:val="18"/>
              </w:rPr>
              <w:t xml:space="preserve">ISO 16321-2:2021, 4.4.7 </w:t>
            </w:r>
          </w:p>
          <w:p w14:paraId="74DADF7A" w14:textId="77777777" w:rsidR="00CB5376" w:rsidRPr="009A0770" w:rsidRDefault="00CB5376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0BBC2F0E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4D65D692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56E57881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3C4CC20F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67BD8114" w14:textId="77777777" w:rsidR="00CB5376" w:rsidRPr="009A0770" w:rsidRDefault="00665879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708" w:type="dxa"/>
          </w:tcPr>
          <w:p w14:paraId="6C0DCEFA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68CA508B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3480CAED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  <w:tr w:rsidR="006C7DD0" w:rsidRPr="009A0770" w14:paraId="48C11718" w14:textId="77777777" w:rsidTr="006C7DD0">
        <w:tc>
          <w:tcPr>
            <w:tcW w:w="2376" w:type="dxa"/>
          </w:tcPr>
          <w:p w14:paraId="29CEFA08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rStyle w:val="ypks7kbdpwfgdykd3qb9"/>
                <w:color w:val="auto"/>
                <w:sz w:val="18"/>
                <w:szCs w:val="18"/>
              </w:rPr>
              <w:t>Оптическая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чувствительность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AE2DEF">
              <w:rPr>
                <w:rStyle w:val="ypks7kbdpwfgdykd3qb9"/>
                <w:color w:val="auto"/>
                <w:sz w:val="18"/>
                <w:szCs w:val="18"/>
              </w:rPr>
              <w:t>определения</w:t>
            </w:r>
            <w:r w:rsidRPr="00AE2DEF">
              <w:rPr>
                <w:color w:val="auto"/>
                <w:sz w:val="18"/>
                <w:szCs w:val="18"/>
              </w:rPr>
              <w:t xml:space="preserve"> </w:t>
            </w:r>
            <w:r w:rsidR="00AE2DEF" w:rsidRPr="00AE2DEF">
              <w:rPr>
                <w:rStyle w:val="ypks7kbdpwfgdykd3qb9"/>
                <w:color w:val="auto"/>
                <w:sz w:val="18"/>
                <w:szCs w:val="18"/>
              </w:rPr>
              <w:t>дуговой сварки</w:t>
            </w:r>
            <w:r w:rsidRPr="00AE2DEF">
              <w:rPr>
                <w:color w:val="auto"/>
                <w:sz w:val="18"/>
                <w:szCs w:val="18"/>
              </w:rPr>
              <w:t xml:space="preserve"> </w:t>
            </w:r>
            <w:r w:rsidRPr="00AE2DEF">
              <w:rPr>
                <w:rStyle w:val="ypks7kbdpwfgdykd3qb9"/>
                <w:color w:val="auto"/>
                <w:sz w:val="18"/>
                <w:szCs w:val="18"/>
              </w:rPr>
              <w:t>автоматическими</w:t>
            </w:r>
            <w:r w:rsidRPr="00AE2DEF">
              <w:rPr>
                <w:color w:val="auto"/>
                <w:sz w:val="18"/>
                <w:szCs w:val="18"/>
              </w:rPr>
              <w:t xml:space="preserve"> </w:t>
            </w:r>
            <w:r w:rsidRPr="00AE2DEF">
              <w:rPr>
                <w:rStyle w:val="ypks7kbdpwfgdykd3qb9"/>
                <w:color w:val="auto"/>
                <w:sz w:val="18"/>
                <w:szCs w:val="18"/>
              </w:rPr>
              <w:t>сварочными</w:t>
            </w:r>
            <w:r w:rsidRPr="00AE2DEF">
              <w:rPr>
                <w:color w:val="auto"/>
                <w:sz w:val="18"/>
                <w:szCs w:val="18"/>
              </w:rPr>
              <w:t xml:space="preserve"> </w:t>
            </w:r>
            <w:r w:rsidR="00AE2DEF">
              <w:rPr>
                <w:color w:val="auto"/>
                <w:sz w:val="18"/>
                <w:szCs w:val="18"/>
              </w:rPr>
              <w:t>свето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фильтрами</w:t>
            </w:r>
          </w:p>
        </w:tc>
        <w:tc>
          <w:tcPr>
            <w:tcW w:w="567" w:type="dxa"/>
          </w:tcPr>
          <w:p w14:paraId="045AC559" w14:textId="77777777" w:rsidR="00CB5376" w:rsidRPr="009A0770" w:rsidRDefault="00CB5376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Fonts w:ascii="Arial" w:hAnsi="Arial" w:cs="Arial"/>
                <w:sz w:val="18"/>
                <w:szCs w:val="18"/>
              </w:rPr>
              <w:t xml:space="preserve">ISO 16321-2:2021, 4.4.8 </w:t>
            </w:r>
          </w:p>
          <w:p w14:paraId="2951A2E7" w14:textId="77777777" w:rsidR="00CB5376" w:rsidRPr="009A0770" w:rsidRDefault="00CB5376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3BE33AE8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17579898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1685CF8B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2677D68C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5E6E8489" w14:textId="77777777" w:rsidR="00CB5376" w:rsidRPr="009A0770" w:rsidRDefault="00665879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14:paraId="50DF6724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2584B515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6F23BAC5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  <w:tr w:rsidR="006C7DD0" w:rsidRPr="009A0770" w14:paraId="0AF0E92A" w14:textId="77777777" w:rsidTr="006C7DD0">
        <w:tc>
          <w:tcPr>
            <w:tcW w:w="2376" w:type="dxa"/>
          </w:tcPr>
          <w:p w14:paraId="329FD38E" w14:textId="77777777" w:rsidR="00CB5376" w:rsidRPr="009A0770" w:rsidRDefault="004E5E55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rStyle w:val="ypks7kbdpwfgdykd3qb9"/>
                <w:color w:val="auto"/>
                <w:sz w:val="18"/>
                <w:szCs w:val="18"/>
              </w:rPr>
              <w:t>Устойчивость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="00AE2DEF" w:rsidRPr="009A0770">
              <w:rPr>
                <w:rStyle w:val="ypks7kbdpwfgdykd3qb9"/>
                <w:color w:val="auto"/>
                <w:sz w:val="18"/>
                <w:szCs w:val="18"/>
              </w:rPr>
              <w:t>автоматическ</w:t>
            </w:r>
            <w:r w:rsidR="00AE2DEF">
              <w:rPr>
                <w:rStyle w:val="ypks7kbdpwfgdykd3qb9"/>
                <w:color w:val="auto"/>
                <w:sz w:val="18"/>
                <w:szCs w:val="18"/>
              </w:rPr>
              <w:t>их сварочных свето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фильтров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к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повреждению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поверхности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мелкими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летящими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частицами</w:t>
            </w:r>
          </w:p>
        </w:tc>
        <w:tc>
          <w:tcPr>
            <w:tcW w:w="567" w:type="dxa"/>
          </w:tcPr>
          <w:p w14:paraId="3883AE47" w14:textId="77777777" w:rsidR="001668E2" w:rsidRPr="009A0770" w:rsidRDefault="001668E2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Fonts w:ascii="Arial" w:hAnsi="Arial" w:cs="Arial"/>
                <w:sz w:val="18"/>
                <w:szCs w:val="18"/>
              </w:rPr>
              <w:t xml:space="preserve">ISO 16321-2:2021, 4.4.9 </w:t>
            </w:r>
          </w:p>
          <w:p w14:paraId="2EC19C68" w14:textId="77777777" w:rsidR="00CB5376" w:rsidRPr="009A0770" w:rsidRDefault="00CB5376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549A079D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3422F6F7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3C692EE8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2A395792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74E134FB" w14:textId="77777777" w:rsidR="00CB5376" w:rsidRPr="009A0770" w:rsidRDefault="00665879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14:paraId="7EBA832E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5447819B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564407ED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</w:tbl>
    <w:p w14:paraId="572DB078" w14:textId="77777777" w:rsidR="008728B2" w:rsidRDefault="008728B2" w:rsidP="008728B2">
      <w:pPr>
        <w:spacing w:line="360" w:lineRule="auto"/>
        <w:ind w:firstLine="709"/>
        <w:jc w:val="both"/>
        <w:rPr>
          <w:rFonts w:ascii="Arial" w:hAnsi="Arial" w:cs="Arial"/>
          <w:i/>
          <w:sz w:val="20"/>
        </w:rPr>
      </w:pPr>
    </w:p>
    <w:p w14:paraId="0ED7DEFD" w14:textId="77777777" w:rsidR="008728B2" w:rsidRPr="008728B2" w:rsidRDefault="008728B2" w:rsidP="00072497">
      <w:pPr>
        <w:spacing w:line="360" w:lineRule="auto"/>
        <w:jc w:val="both"/>
        <w:rPr>
          <w:rFonts w:ascii="Arial" w:hAnsi="Arial" w:cs="Arial"/>
          <w:i/>
          <w:sz w:val="20"/>
        </w:rPr>
      </w:pPr>
      <w:r w:rsidRPr="008728B2">
        <w:rPr>
          <w:rFonts w:ascii="Arial" w:hAnsi="Arial" w:cs="Arial"/>
          <w:i/>
          <w:sz w:val="20"/>
        </w:rPr>
        <w:t>Продолжение таблицы 20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567"/>
        <w:gridCol w:w="851"/>
        <w:gridCol w:w="850"/>
        <w:gridCol w:w="851"/>
        <w:gridCol w:w="992"/>
        <w:gridCol w:w="851"/>
        <w:gridCol w:w="708"/>
        <w:gridCol w:w="709"/>
        <w:gridCol w:w="1098"/>
      </w:tblGrid>
      <w:tr w:rsidR="008728B2" w:rsidRPr="00A80EC2" w14:paraId="60C45FDC" w14:textId="77777777" w:rsidTr="00F001FF">
        <w:tc>
          <w:tcPr>
            <w:tcW w:w="2376" w:type="dxa"/>
            <w:vMerge w:val="restart"/>
          </w:tcPr>
          <w:p w14:paraId="0A9238E6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Требования</w:t>
            </w:r>
          </w:p>
        </w:tc>
        <w:tc>
          <w:tcPr>
            <w:tcW w:w="567" w:type="dxa"/>
            <w:vMerge w:val="restart"/>
          </w:tcPr>
          <w:p w14:paraId="269D90BF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>Пункт</w:t>
            </w:r>
          </w:p>
        </w:tc>
        <w:tc>
          <w:tcPr>
            <w:tcW w:w="5812" w:type="dxa"/>
            <w:gridSpan w:val="7"/>
          </w:tcPr>
          <w:p w14:paraId="05C6A3EA" w14:textId="77777777" w:rsidR="008728B2" w:rsidRPr="00A80EC2" w:rsidRDefault="008728B2" w:rsidP="00F001FF">
            <w:pPr>
              <w:pStyle w:val="HEADERTEXT"/>
              <w:jc w:val="center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Количество </w:t>
            </w:r>
            <w:r w:rsidRPr="00A80EC2">
              <w:rPr>
                <w:b/>
                <w:bCs/>
                <w:color w:val="auto"/>
                <w:sz w:val="18"/>
                <w:szCs w:val="18"/>
              </w:rPr>
              <w:t>испытуемых</w:t>
            </w: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образцов</w:t>
            </w:r>
          </w:p>
        </w:tc>
        <w:tc>
          <w:tcPr>
            <w:tcW w:w="1098" w:type="dxa"/>
            <w:vMerge w:val="restart"/>
          </w:tcPr>
          <w:p w14:paraId="308B0826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>Комментарий</w:t>
            </w:r>
          </w:p>
        </w:tc>
      </w:tr>
      <w:tr w:rsidR="008728B2" w:rsidRPr="009A0770" w14:paraId="2B769D71" w14:textId="77777777" w:rsidTr="00F001FF">
        <w:tc>
          <w:tcPr>
            <w:tcW w:w="2376" w:type="dxa"/>
            <w:vMerge/>
            <w:tcBorders>
              <w:bottom w:val="double" w:sz="4" w:space="0" w:color="auto"/>
            </w:tcBorders>
          </w:tcPr>
          <w:p w14:paraId="689E74C1" w14:textId="77777777" w:rsidR="008728B2" w:rsidRPr="009A0770" w:rsidRDefault="008728B2" w:rsidP="00F001FF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14:paraId="21F1F74B" w14:textId="77777777" w:rsidR="008728B2" w:rsidRPr="009A0770" w:rsidRDefault="008728B2" w:rsidP="00F001FF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5AA8B04B" w14:textId="34708D3E" w:rsidR="008728B2" w:rsidRPr="00A80EC2" w:rsidRDefault="00843BB5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 xml:space="preserve">Линзы </w:t>
            </w:r>
            <w:r w:rsidRPr="00843BB5">
              <w:rPr>
                <w:b/>
                <w:bCs/>
                <w:color w:val="auto"/>
                <w:sz w:val="18"/>
                <w:szCs w:val="18"/>
              </w:rPr>
              <w:t>без преднамеренного фильтрующего действия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148001FE" w14:textId="58C7B58F" w:rsidR="008728B2" w:rsidRPr="00A80EC2" w:rsidRDefault="008B68EF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UV </w:t>
            </w:r>
            <w:r w:rsidR="008728B2" w:rsidRPr="00A80EC2">
              <w:rPr>
                <w:b/>
                <w:bCs/>
                <w:color w:val="auto"/>
                <w:sz w:val="18"/>
                <w:szCs w:val="18"/>
              </w:rPr>
              <w:t>светофильтры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0DD93176" w14:textId="6A3A0774" w:rsidR="008728B2" w:rsidRPr="00A80EC2" w:rsidRDefault="008B68EF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auto"/>
                <w:sz w:val="18"/>
                <w:szCs w:val="18"/>
                <w:lang w:val="en-US"/>
              </w:rPr>
              <w:t>IR</w:t>
            </w:r>
            <w:r w:rsidR="008728B2" w:rsidRPr="00A80EC2">
              <w:rPr>
                <w:b/>
                <w:bCs/>
                <w:color w:val="auto"/>
                <w:sz w:val="18"/>
                <w:szCs w:val="18"/>
              </w:rPr>
              <w:t xml:space="preserve"> светофильтры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604B3A95" w14:textId="4F3CD344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Солнцезащитные</w:t>
            </w:r>
            <w:r w:rsidR="008B68EF" w:rsidRPr="008B68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b/>
                <w:bCs/>
                <w:color w:val="auto"/>
                <w:sz w:val="18"/>
                <w:szCs w:val="18"/>
              </w:rPr>
              <w:t>светофильтры для профессионального использования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4113413E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 xml:space="preserve">Сварочный светофильтр </w:t>
            </w:r>
          </w:p>
        </w:tc>
        <w:tc>
          <w:tcPr>
            <w:tcW w:w="708" w:type="dxa"/>
            <w:tcBorders>
              <w:bottom w:val="double" w:sz="4" w:space="0" w:color="auto"/>
            </w:tcBorders>
          </w:tcPr>
          <w:p w14:paraId="1ABABC92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Светофильтры для использования на стеклодувном производстве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08E0E6BD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Покровное стекло</w:t>
            </w:r>
          </w:p>
        </w:tc>
        <w:tc>
          <w:tcPr>
            <w:tcW w:w="1098" w:type="dxa"/>
            <w:vMerge/>
            <w:tcBorders>
              <w:bottom w:val="double" w:sz="4" w:space="0" w:color="auto"/>
            </w:tcBorders>
          </w:tcPr>
          <w:p w14:paraId="37008EE4" w14:textId="77777777" w:rsidR="008728B2" w:rsidRPr="009A0770" w:rsidRDefault="008728B2" w:rsidP="00F001FF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  <w:tr w:rsidR="006C7DD0" w:rsidRPr="009A0770" w14:paraId="259B3D2B" w14:textId="77777777" w:rsidTr="006C7DD0">
        <w:tc>
          <w:tcPr>
            <w:tcW w:w="2376" w:type="dxa"/>
          </w:tcPr>
          <w:p w14:paraId="0082BF03" w14:textId="77777777" w:rsidR="00CB5376" w:rsidRPr="009A0770" w:rsidRDefault="00F16B7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Коэффициент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пропускания</w:t>
            </w:r>
            <w:r w:rsidRPr="00AE2DEF">
              <w:rPr>
                <w:rStyle w:val="ypks7kbdpwfgdykd3qb9"/>
                <w:color w:val="auto"/>
                <w:sz w:val="18"/>
                <w:szCs w:val="18"/>
              </w:rPr>
              <w:t xml:space="preserve"> </w:t>
            </w:r>
            <w:r w:rsidR="00AE2DEF" w:rsidRPr="00AE2DEF">
              <w:rPr>
                <w:rStyle w:val="ypks7kbdpwfgdykd3qb9"/>
                <w:color w:val="auto"/>
                <w:sz w:val="18"/>
                <w:szCs w:val="18"/>
              </w:rPr>
              <w:t>светофильтров для использования на стеклодувном производстве</w:t>
            </w:r>
          </w:p>
        </w:tc>
        <w:tc>
          <w:tcPr>
            <w:tcW w:w="567" w:type="dxa"/>
          </w:tcPr>
          <w:p w14:paraId="32E68A17" w14:textId="77777777" w:rsidR="001668E2" w:rsidRPr="009A0770" w:rsidRDefault="001668E2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6.3.4 </w:t>
            </w:r>
          </w:p>
          <w:p w14:paraId="514C7071" w14:textId="77777777" w:rsidR="00CB5376" w:rsidRPr="009A0770" w:rsidRDefault="00CB5376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7C828D74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3779A0F7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5020E717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194E4283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6A5A574E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26D442A0" w14:textId="77777777" w:rsidR="00CB5376" w:rsidRPr="009A0770" w:rsidRDefault="00665879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14:paraId="380CAE32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5983853C" w14:textId="77777777" w:rsidR="00CB5376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 левые и 3 правые линзы</w:t>
            </w:r>
          </w:p>
        </w:tc>
      </w:tr>
      <w:tr w:rsidR="006C7DD0" w:rsidRPr="009A0770" w14:paraId="5878E45F" w14:textId="77777777" w:rsidTr="006C7DD0">
        <w:tc>
          <w:tcPr>
            <w:tcW w:w="2376" w:type="dxa"/>
          </w:tcPr>
          <w:p w14:paraId="4F866373" w14:textId="77777777" w:rsidR="00CB5376" w:rsidRPr="009A0770" w:rsidRDefault="00F16B77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 xml:space="preserve">Расплавленные металлы и горячие твердые </w:t>
            </w:r>
            <w:r w:rsidR="008B1599">
              <w:rPr>
                <w:bCs/>
                <w:color w:val="auto"/>
                <w:sz w:val="18"/>
                <w:szCs w:val="18"/>
              </w:rPr>
              <w:t>частицы</w:t>
            </w:r>
          </w:p>
        </w:tc>
        <w:tc>
          <w:tcPr>
            <w:tcW w:w="567" w:type="dxa"/>
          </w:tcPr>
          <w:p w14:paraId="71A221E5" w14:textId="77777777" w:rsidR="001668E2" w:rsidRPr="009A0770" w:rsidRDefault="001668E2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7.14 </w:t>
            </w:r>
          </w:p>
          <w:p w14:paraId="73FB3657" w14:textId="77777777" w:rsidR="00CB5376" w:rsidRPr="009A0770" w:rsidRDefault="00CB5376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07609408" w14:textId="77777777" w:rsidR="00CB5376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14:paraId="1F1BA417" w14:textId="77777777" w:rsidR="00CB5376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14:paraId="0272CE24" w14:textId="77777777" w:rsidR="00CB5376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095AEF02" w14:textId="77777777" w:rsidR="00CB5376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14:paraId="008FCE7D" w14:textId="77777777" w:rsidR="00CB5376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14:paraId="27F142B5" w14:textId="77777777" w:rsidR="00CB5376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6D98D1E7" w14:textId="77777777" w:rsidR="00CB5376" w:rsidRPr="009A0770" w:rsidRDefault="00CB537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1AB9798D" w14:textId="67A1059D" w:rsidR="00CB5376" w:rsidRPr="009A0770" w:rsidRDefault="006D17F9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6D17F9">
              <w:rPr>
                <w:bCs/>
                <w:color w:val="auto"/>
                <w:sz w:val="18"/>
                <w:szCs w:val="18"/>
              </w:rPr>
              <w:t>1 на алюминий, 1 на железо, 1 на проникание горячих твердых тел</w:t>
            </w:r>
            <w:r>
              <w:rPr>
                <w:rStyle w:val="af5"/>
                <w:rFonts w:ascii="Calibri" w:hAnsi="Calibri" w:cs="Calibri"/>
                <w:color w:val="auto"/>
              </w:rPr>
              <w:t xml:space="preserve"> </w:t>
            </w:r>
          </w:p>
        </w:tc>
      </w:tr>
      <w:tr w:rsidR="006C7DD0" w:rsidRPr="009A0770" w14:paraId="43CEE0A6" w14:textId="77777777" w:rsidTr="006C7DD0">
        <w:tc>
          <w:tcPr>
            <w:tcW w:w="2376" w:type="dxa"/>
          </w:tcPr>
          <w:p w14:paraId="30DDFBA9" w14:textId="77777777" w:rsidR="009A0770" w:rsidRPr="009A0770" w:rsidRDefault="00A30A22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A30A22">
              <w:rPr>
                <w:rStyle w:val="ypks7kbdpwfgdykd3qb9"/>
                <w:color w:val="auto"/>
                <w:sz w:val="18"/>
                <w:szCs w:val="18"/>
              </w:rPr>
              <w:t xml:space="preserve">Устойчивость к повреждению поверхности от летящих мелких частиц </w:t>
            </w:r>
          </w:p>
        </w:tc>
        <w:tc>
          <w:tcPr>
            <w:tcW w:w="567" w:type="dxa"/>
          </w:tcPr>
          <w:p w14:paraId="4F0C527E" w14:textId="77777777" w:rsidR="009A0770" w:rsidRPr="009A0770" w:rsidRDefault="009A0770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7.12 </w:t>
            </w:r>
          </w:p>
          <w:p w14:paraId="26C58C48" w14:textId="77777777" w:rsidR="009A0770" w:rsidRPr="009A0770" w:rsidRDefault="009A0770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03A37E33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14:paraId="322D2E6A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14:paraId="0A5A61B7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48636EB7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14:paraId="299B3607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14:paraId="42747253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0852B472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67E1282B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 линзы</w:t>
            </w:r>
          </w:p>
        </w:tc>
      </w:tr>
      <w:tr w:rsidR="006C7DD0" w:rsidRPr="009A0770" w14:paraId="36A784FC" w14:textId="77777777" w:rsidTr="006C7DD0">
        <w:tc>
          <w:tcPr>
            <w:tcW w:w="2376" w:type="dxa"/>
          </w:tcPr>
          <w:p w14:paraId="728D10C6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rStyle w:val="ypks7kbdpwfgdykd3qb9"/>
                <w:color w:val="auto"/>
                <w:sz w:val="18"/>
                <w:szCs w:val="18"/>
              </w:rPr>
              <w:t>Устойчивость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линз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или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="00164192">
              <w:rPr>
                <w:color w:val="auto"/>
                <w:sz w:val="18"/>
                <w:szCs w:val="18"/>
              </w:rPr>
              <w:t>свето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фильтров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к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запотеванию</w:t>
            </w:r>
          </w:p>
        </w:tc>
        <w:tc>
          <w:tcPr>
            <w:tcW w:w="567" w:type="dxa"/>
          </w:tcPr>
          <w:p w14:paraId="28C97F48" w14:textId="77777777" w:rsidR="009A0770" w:rsidRPr="009A0770" w:rsidRDefault="009A0770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7.13 </w:t>
            </w:r>
          </w:p>
          <w:p w14:paraId="5524B0AA" w14:textId="77777777" w:rsidR="009A0770" w:rsidRPr="009A0770" w:rsidRDefault="009A0770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7B9A5CD8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14:paraId="6BE8CAAB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14:paraId="5CB3FA3B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7F9389DD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14:paraId="5A1CDAB8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14:paraId="1FFFB35E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2F90CD8E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612A8119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 линзы</w:t>
            </w:r>
          </w:p>
        </w:tc>
      </w:tr>
      <w:tr w:rsidR="006C7DD0" w:rsidRPr="009A0770" w14:paraId="785EB0E7" w14:textId="77777777" w:rsidTr="006C7DD0">
        <w:tc>
          <w:tcPr>
            <w:tcW w:w="2376" w:type="dxa"/>
          </w:tcPr>
          <w:p w14:paraId="53A57669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rStyle w:val="ypks7kbdpwfgdykd3qb9"/>
                <w:color w:val="auto"/>
                <w:sz w:val="18"/>
                <w:szCs w:val="18"/>
              </w:rPr>
              <w:t>Химическая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стойкость</w:t>
            </w:r>
          </w:p>
        </w:tc>
        <w:tc>
          <w:tcPr>
            <w:tcW w:w="567" w:type="dxa"/>
          </w:tcPr>
          <w:p w14:paraId="0DBC8333" w14:textId="77777777" w:rsidR="009A0770" w:rsidRPr="009A0770" w:rsidRDefault="009A0770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7.20 </w:t>
            </w:r>
          </w:p>
          <w:p w14:paraId="1401E1F8" w14:textId="77777777" w:rsidR="009A0770" w:rsidRPr="009A0770" w:rsidRDefault="009A0770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2746A18A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14:paraId="5BAFF8AF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14:paraId="08E42B58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14:paraId="345F734F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14:paraId="4CD77B36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14:paraId="019E9479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3BB28EDE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4C1FBB3B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по 2 образца на химическое вещество; образцы могут быть использованы для механических испытаний</w:t>
            </w:r>
          </w:p>
        </w:tc>
      </w:tr>
      <w:tr w:rsidR="006C7DD0" w:rsidRPr="009A0770" w14:paraId="624615EA" w14:textId="77777777" w:rsidTr="006C7DD0">
        <w:tc>
          <w:tcPr>
            <w:tcW w:w="2376" w:type="dxa"/>
          </w:tcPr>
          <w:p w14:paraId="63B59264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rStyle w:val="ypks7kbdpwfgdykd3qb9"/>
                <w:color w:val="auto"/>
                <w:sz w:val="18"/>
                <w:szCs w:val="18"/>
              </w:rPr>
              <w:t>Количество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отверстий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в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 xml:space="preserve">средствах </w:t>
            </w:r>
            <w:r w:rsidR="00B86323">
              <w:rPr>
                <w:rStyle w:val="ypks7kbdpwfgdykd3qb9"/>
                <w:color w:val="auto"/>
                <w:sz w:val="18"/>
                <w:szCs w:val="18"/>
              </w:rPr>
              <w:t xml:space="preserve">индивидуальной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защиты</w:t>
            </w:r>
            <w:r w:rsidR="00B86323">
              <w:rPr>
                <w:rStyle w:val="ypks7kbdpwfgdykd3qb9"/>
                <w:color w:val="auto"/>
                <w:sz w:val="18"/>
                <w:szCs w:val="18"/>
              </w:rPr>
              <w:t xml:space="preserve"> из сетчатых материалов</w:t>
            </w:r>
          </w:p>
        </w:tc>
        <w:tc>
          <w:tcPr>
            <w:tcW w:w="567" w:type="dxa"/>
          </w:tcPr>
          <w:p w14:paraId="47BDE590" w14:textId="77777777" w:rsidR="009A0770" w:rsidRPr="009A0770" w:rsidRDefault="009A0770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Fonts w:ascii="Arial" w:hAnsi="Arial" w:cs="Arial"/>
                <w:sz w:val="18"/>
                <w:szCs w:val="18"/>
              </w:rPr>
              <w:t xml:space="preserve">ISO 16321-3:2021, 4.3 </w:t>
            </w:r>
          </w:p>
          <w:p w14:paraId="5B1C99FB" w14:textId="77777777" w:rsidR="009A0770" w:rsidRPr="009A0770" w:rsidRDefault="009A0770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734C15C3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850" w:type="dxa"/>
          </w:tcPr>
          <w:p w14:paraId="48EBC30A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17A63160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5DC0E213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4BADE791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69997865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3FACA8E9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5DD8D3E6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  <w:tr w:rsidR="006C7DD0" w:rsidRPr="009A0770" w14:paraId="310FC038" w14:textId="77777777" w:rsidTr="006C7DD0">
        <w:tc>
          <w:tcPr>
            <w:tcW w:w="2376" w:type="dxa"/>
          </w:tcPr>
          <w:p w14:paraId="35C39969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rStyle w:val="ypks7kbdpwfgdykd3qb9"/>
                <w:color w:val="auto"/>
                <w:sz w:val="18"/>
                <w:szCs w:val="18"/>
              </w:rPr>
              <w:t>Контакт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с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металлическими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деталями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="00B86323" w:rsidRPr="009A0770">
              <w:rPr>
                <w:rStyle w:val="ypks7kbdpwfgdykd3qb9"/>
                <w:color w:val="auto"/>
                <w:sz w:val="18"/>
                <w:szCs w:val="18"/>
              </w:rPr>
              <w:t xml:space="preserve">средств </w:t>
            </w:r>
            <w:r w:rsidR="00B86323">
              <w:rPr>
                <w:rStyle w:val="ypks7kbdpwfgdykd3qb9"/>
                <w:color w:val="auto"/>
                <w:sz w:val="18"/>
                <w:szCs w:val="18"/>
              </w:rPr>
              <w:t xml:space="preserve">индивидуальной </w:t>
            </w:r>
            <w:r w:rsidR="00B86323" w:rsidRPr="009A0770">
              <w:rPr>
                <w:rStyle w:val="ypks7kbdpwfgdykd3qb9"/>
                <w:color w:val="auto"/>
                <w:sz w:val="18"/>
                <w:szCs w:val="18"/>
              </w:rPr>
              <w:t>защиты</w:t>
            </w:r>
            <w:r w:rsidR="00B86323">
              <w:rPr>
                <w:rStyle w:val="ypks7kbdpwfgdykd3qb9"/>
                <w:color w:val="auto"/>
                <w:sz w:val="18"/>
                <w:szCs w:val="18"/>
              </w:rPr>
              <w:t xml:space="preserve"> из сетчатых материалов</w:t>
            </w:r>
          </w:p>
        </w:tc>
        <w:tc>
          <w:tcPr>
            <w:tcW w:w="567" w:type="dxa"/>
          </w:tcPr>
          <w:p w14:paraId="2BE11E19" w14:textId="77777777" w:rsidR="009A0770" w:rsidRPr="009A0770" w:rsidRDefault="009A0770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Fonts w:ascii="Arial" w:hAnsi="Arial" w:cs="Arial"/>
                <w:sz w:val="18"/>
                <w:szCs w:val="18"/>
              </w:rPr>
              <w:t xml:space="preserve">ISO 16321-3:2021, 4.4 </w:t>
            </w:r>
          </w:p>
          <w:p w14:paraId="764C6D76" w14:textId="77777777" w:rsidR="009A0770" w:rsidRPr="009A0770" w:rsidRDefault="009A0770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6D103389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850" w:type="dxa"/>
          </w:tcPr>
          <w:p w14:paraId="21960FB9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14E5F6EA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553E2627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4C4A9A62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651170E0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692421F5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2A379304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</w:tbl>
    <w:p w14:paraId="7CAD5ECE" w14:textId="77777777" w:rsidR="008728B2" w:rsidRPr="008728B2" w:rsidRDefault="008728B2" w:rsidP="00072497">
      <w:pPr>
        <w:spacing w:line="36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Окончание</w:t>
      </w:r>
      <w:r w:rsidRPr="008728B2">
        <w:rPr>
          <w:rFonts w:ascii="Arial" w:hAnsi="Arial" w:cs="Arial"/>
          <w:i/>
          <w:sz w:val="20"/>
        </w:rPr>
        <w:t xml:space="preserve"> таблицы 20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567"/>
        <w:gridCol w:w="851"/>
        <w:gridCol w:w="850"/>
        <w:gridCol w:w="851"/>
        <w:gridCol w:w="992"/>
        <w:gridCol w:w="851"/>
        <w:gridCol w:w="708"/>
        <w:gridCol w:w="709"/>
        <w:gridCol w:w="1098"/>
      </w:tblGrid>
      <w:tr w:rsidR="008728B2" w:rsidRPr="00A80EC2" w14:paraId="63CB4052" w14:textId="77777777" w:rsidTr="00F001FF">
        <w:tc>
          <w:tcPr>
            <w:tcW w:w="2376" w:type="dxa"/>
            <w:vMerge w:val="restart"/>
          </w:tcPr>
          <w:p w14:paraId="221B1081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Требования</w:t>
            </w:r>
          </w:p>
        </w:tc>
        <w:tc>
          <w:tcPr>
            <w:tcW w:w="567" w:type="dxa"/>
            <w:vMerge w:val="restart"/>
          </w:tcPr>
          <w:p w14:paraId="0354EE86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>Пункт</w:t>
            </w:r>
          </w:p>
        </w:tc>
        <w:tc>
          <w:tcPr>
            <w:tcW w:w="5812" w:type="dxa"/>
            <w:gridSpan w:val="7"/>
          </w:tcPr>
          <w:p w14:paraId="6C4F2CFF" w14:textId="77777777" w:rsidR="008728B2" w:rsidRPr="00A80EC2" w:rsidRDefault="008728B2" w:rsidP="00F001FF">
            <w:pPr>
              <w:pStyle w:val="HEADERTEXT"/>
              <w:jc w:val="center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Количество </w:t>
            </w:r>
            <w:r w:rsidRPr="00A80EC2">
              <w:rPr>
                <w:b/>
                <w:bCs/>
                <w:color w:val="auto"/>
                <w:sz w:val="18"/>
                <w:szCs w:val="18"/>
              </w:rPr>
              <w:t>испытуемых</w:t>
            </w: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образцов</w:t>
            </w:r>
          </w:p>
        </w:tc>
        <w:tc>
          <w:tcPr>
            <w:tcW w:w="1098" w:type="dxa"/>
            <w:vMerge w:val="restart"/>
          </w:tcPr>
          <w:p w14:paraId="347E13D2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>Комментарий</w:t>
            </w:r>
          </w:p>
        </w:tc>
      </w:tr>
      <w:tr w:rsidR="008728B2" w:rsidRPr="009A0770" w14:paraId="7AA2B6BB" w14:textId="77777777" w:rsidTr="00F001FF">
        <w:tc>
          <w:tcPr>
            <w:tcW w:w="2376" w:type="dxa"/>
            <w:vMerge/>
            <w:tcBorders>
              <w:bottom w:val="double" w:sz="4" w:space="0" w:color="auto"/>
            </w:tcBorders>
          </w:tcPr>
          <w:p w14:paraId="076F6C40" w14:textId="77777777" w:rsidR="008728B2" w:rsidRPr="009A0770" w:rsidRDefault="008728B2" w:rsidP="00F001FF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14:paraId="58987A49" w14:textId="77777777" w:rsidR="008728B2" w:rsidRPr="009A0770" w:rsidRDefault="008728B2" w:rsidP="00F001FF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6C9834B5" w14:textId="2FA2B0BD" w:rsidR="008728B2" w:rsidRPr="00A80EC2" w:rsidRDefault="00843BB5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 xml:space="preserve">Линзы </w:t>
            </w:r>
            <w:r w:rsidRPr="00843BB5">
              <w:rPr>
                <w:b/>
                <w:bCs/>
                <w:color w:val="auto"/>
                <w:sz w:val="18"/>
                <w:szCs w:val="18"/>
              </w:rPr>
              <w:t>без преднамеренного фильтрующего действия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262AFD11" w14:textId="3F9597D5" w:rsidR="008728B2" w:rsidRPr="00A80EC2" w:rsidRDefault="008B68EF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  <w:lang w:val="en-US"/>
              </w:rPr>
              <w:t>UV</w:t>
            </w:r>
            <w:r w:rsidR="008728B2" w:rsidRPr="00A80EC2">
              <w:rPr>
                <w:b/>
                <w:bCs/>
                <w:color w:val="auto"/>
                <w:sz w:val="18"/>
                <w:szCs w:val="18"/>
              </w:rPr>
              <w:t xml:space="preserve"> светофильтры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5A3B2BA6" w14:textId="79B33A2E" w:rsidR="008728B2" w:rsidRPr="00A80EC2" w:rsidRDefault="008B68EF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auto"/>
                <w:sz w:val="18"/>
                <w:szCs w:val="18"/>
                <w:lang w:val="en-US"/>
              </w:rPr>
              <w:t>IR</w:t>
            </w:r>
            <w:r w:rsidR="008728B2" w:rsidRPr="00A80EC2">
              <w:rPr>
                <w:b/>
                <w:bCs/>
                <w:color w:val="auto"/>
                <w:sz w:val="18"/>
                <w:szCs w:val="18"/>
              </w:rPr>
              <w:t xml:space="preserve"> светофильтры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2B065B2B" w14:textId="6BCBE3F4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Солнцезащитные</w:t>
            </w:r>
            <w:r w:rsidR="008B68EF" w:rsidRPr="008B68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b/>
                <w:bCs/>
                <w:color w:val="auto"/>
                <w:sz w:val="18"/>
                <w:szCs w:val="18"/>
              </w:rPr>
              <w:t>светофильтры для профессионального использования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2DE44E9F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 xml:space="preserve">Сварочный светофильтр </w:t>
            </w:r>
          </w:p>
        </w:tc>
        <w:tc>
          <w:tcPr>
            <w:tcW w:w="708" w:type="dxa"/>
            <w:tcBorders>
              <w:bottom w:val="double" w:sz="4" w:space="0" w:color="auto"/>
            </w:tcBorders>
          </w:tcPr>
          <w:p w14:paraId="2AA906F9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Светофильтры для использования на стеклодувном производстве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317D56CC" w14:textId="77777777" w:rsidR="008728B2" w:rsidRPr="00A80EC2" w:rsidRDefault="008728B2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Покровное стекло</w:t>
            </w:r>
          </w:p>
        </w:tc>
        <w:tc>
          <w:tcPr>
            <w:tcW w:w="1098" w:type="dxa"/>
            <w:vMerge/>
            <w:tcBorders>
              <w:bottom w:val="double" w:sz="4" w:space="0" w:color="auto"/>
            </w:tcBorders>
          </w:tcPr>
          <w:p w14:paraId="3077AFDE" w14:textId="77777777" w:rsidR="008728B2" w:rsidRPr="009A0770" w:rsidRDefault="008728B2" w:rsidP="00F001FF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  <w:tr w:rsidR="006C7DD0" w:rsidRPr="009A0770" w14:paraId="621BB581" w14:textId="77777777" w:rsidTr="006C7DD0">
        <w:tc>
          <w:tcPr>
            <w:tcW w:w="2376" w:type="dxa"/>
          </w:tcPr>
          <w:p w14:paraId="4F491107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 xml:space="preserve">Отражение от </w:t>
            </w:r>
            <w:r w:rsidR="00B86323" w:rsidRPr="009A0770">
              <w:rPr>
                <w:rStyle w:val="ypks7kbdpwfgdykd3qb9"/>
                <w:color w:val="auto"/>
                <w:sz w:val="18"/>
                <w:szCs w:val="18"/>
              </w:rPr>
              <w:t xml:space="preserve">средств </w:t>
            </w:r>
            <w:r w:rsidR="00B86323">
              <w:rPr>
                <w:rStyle w:val="ypks7kbdpwfgdykd3qb9"/>
                <w:color w:val="auto"/>
                <w:sz w:val="18"/>
                <w:szCs w:val="18"/>
              </w:rPr>
              <w:t xml:space="preserve">индивидуальной </w:t>
            </w:r>
            <w:r w:rsidR="00B86323" w:rsidRPr="009A0770">
              <w:rPr>
                <w:rStyle w:val="ypks7kbdpwfgdykd3qb9"/>
                <w:color w:val="auto"/>
                <w:sz w:val="18"/>
                <w:szCs w:val="18"/>
              </w:rPr>
              <w:t>защиты</w:t>
            </w:r>
            <w:r w:rsidR="00B86323">
              <w:rPr>
                <w:rStyle w:val="ypks7kbdpwfgdykd3qb9"/>
                <w:color w:val="auto"/>
                <w:sz w:val="18"/>
                <w:szCs w:val="18"/>
              </w:rPr>
              <w:t xml:space="preserve"> из сетчатых материалов</w:t>
            </w:r>
          </w:p>
        </w:tc>
        <w:tc>
          <w:tcPr>
            <w:tcW w:w="567" w:type="dxa"/>
          </w:tcPr>
          <w:p w14:paraId="411F255D" w14:textId="77777777" w:rsidR="009A0770" w:rsidRPr="009A0770" w:rsidRDefault="009A0770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Fonts w:ascii="Arial" w:hAnsi="Arial" w:cs="Arial"/>
                <w:sz w:val="18"/>
                <w:szCs w:val="18"/>
              </w:rPr>
              <w:t xml:space="preserve">ISO 16321-3:2021, 4.5 </w:t>
            </w:r>
          </w:p>
          <w:p w14:paraId="62E9493C" w14:textId="77777777" w:rsidR="009A0770" w:rsidRPr="009A0770" w:rsidRDefault="009A0770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2AAB6494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850" w:type="dxa"/>
          </w:tcPr>
          <w:p w14:paraId="0C3E5D2E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4F897844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67D79846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54F9B1E2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0A2A1FFE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0D1A148A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3C92ADA0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  <w:tr w:rsidR="006C7DD0" w:rsidRPr="009A0770" w14:paraId="6FA2DE8E" w14:textId="77777777" w:rsidTr="006C7DD0">
        <w:tc>
          <w:tcPr>
            <w:tcW w:w="2376" w:type="dxa"/>
          </w:tcPr>
          <w:p w14:paraId="5C0F02A8" w14:textId="64CC763D" w:rsidR="009A0770" w:rsidRPr="009A0770" w:rsidRDefault="00F51A16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F51A16">
              <w:rPr>
                <w:bCs/>
                <w:color w:val="auto"/>
                <w:sz w:val="18"/>
                <w:szCs w:val="18"/>
              </w:rPr>
              <w:t>Световой коэффициент пропускания</w:t>
            </w:r>
            <w:r>
              <w:rPr>
                <w:rStyle w:val="ypks7kbdpwfgdykd3qb9"/>
              </w:rPr>
              <w:t xml:space="preserve"> </w:t>
            </w:r>
            <w:r w:rsidR="00B86323" w:rsidRPr="009A0770">
              <w:rPr>
                <w:rStyle w:val="ypks7kbdpwfgdykd3qb9"/>
                <w:color w:val="auto"/>
                <w:sz w:val="18"/>
                <w:szCs w:val="18"/>
              </w:rPr>
              <w:t xml:space="preserve">средств </w:t>
            </w:r>
            <w:r w:rsidR="00B86323">
              <w:rPr>
                <w:rStyle w:val="ypks7kbdpwfgdykd3qb9"/>
                <w:color w:val="auto"/>
                <w:sz w:val="18"/>
                <w:szCs w:val="18"/>
              </w:rPr>
              <w:t xml:space="preserve">индивидуальной </w:t>
            </w:r>
            <w:r w:rsidR="00B86323" w:rsidRPr="009A0770">
              <w:rPr>
                <w:rStyle w:val="ypks7kbdpwfgdykd3qb9"/>
                <w:color w:val="auto"/>
                <w:sz w:val="18"/>
                <w:szCs w:val="18"/>
              </w:rPr>
              <w:t>защиты</w:t>
            </w:r>
            <w:r w:rsidR="00B86323">
              <w:rPr>
                <w:rStyle w:val="ypks7kbdpwfgdykd3qb9"/>
                <w:color w:val="auto"/>
                <w:sz w:val="18"/>
                <w:szCs w:val="18"/>
              </w:rPr>
              <w:t xml:space="preserve"> из сетчатых материалов</w:t>
            </w:r>
          </w:p>
        </w:tc>
        <w:tc>
          <w:tcPr>
            <w:tcW w:w="567" w:type="dxa"/>
          </w:tcPr>
          <w:p w14:paraId="46E5DD58" w14:textId="77777777" w:rsidR="009A0770" w:rsidRPr="009A0770" w:rsidRDefault="009A0770" w:rsidP="009A077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770">
              <w:rPr>
                <w:rFonts w:ascii="Arial" w:hAnsi="Arial" w:cs="Arial"/>
                <w:sz w:val="18"/>
                <w:szCs w:val="18"/>
              </w:rPr>
              <w:t xml:space="preserve">ISO 16321-3:2021, 4.2 </w:t>
            </w:r>
          </w:p>
          <w:p w14:paraId="7B694B89" w14:textId="77777777" w:rsidR="009A0770" w:rsidRPr="009A0770" w:rsidRDefault="009A0770" w:rsidP="009A077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1183CD6B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  <w:r w:rsidRPr="009A0770">
              <w:rPr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850" w:type="dxa"/>
          </w:tcPr>
          <w:p w14:paraId="086C4516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3CA30DD9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565701CA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62EC98EB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29B356D9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601796C0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098" w:type="dxa"/>
          </w:tcPr>
          <w:p w14:paraId="03FF2E60" w14:textId="77777777" w:rsidR="009A0770" w:rsidRPr="009A0770" w:rsidRDefault="009A0770" w:rsidP="009A0770">
            <w:pPr>
              <w:pStyle w:val="HEADERTEXT"/>
              <w:jc w:val="both"/>
              <w:rPr>
                <w:bCs/>
                <w:color w:val="auto"/>
                <w:sz w:val="18"/>
                <w:szCs w:val="18"/>
                <w:lang w:val="en-US"/>
              </w:rPr>
            </w:pPr>
          </w:p>
        </w:tc>
      </w:tr>
    </w:tbl>
    <w:p w14:paraId="5640EAF1" w14:textId="17B98C74" w:rsidR="004E5E55" w:rsidRPr="00A80EC2" w:rsidRDefault="004E5E55" w:rsidP="00F27530">
      <w:pPr>
        <w:pStyle w:val="ac"/>
        <w:keepNext/>
        <w:jc w:val="center"/>
        <w:rPr>
          <w:rFonts w:ascii="Arial" w:hAnsi="Arial"/>
          <w:b/>
          <w:i w:val="0"/>
        </w:rPr>
      </w:pPr>
      <w:bookmarkStart w:id="20" w:name="_Hlk220939702"/>
      <w:r w:rsidRPr="00A80EC2">
        <w:rPr>
          <w:rFonts w:ascii="Arial" w:hAnsi="Arial"/>
          <w:b/>
          <w:i w:val="0"/>
          <w:spacing w:val="40"/>
        </w:rPr>
        <w:t>Таблица</w:t>
      </w:r>
      <w:r w:rsidRPr="00A80EC2">
        <w:rPr>
          <w:rFonts w:ascii="Arial" w:hAnsi="Arial"/>
          <w:b/>
          <w:i w:val="0"/>
        </w:rPr>
        <w:t xml:space="preserve"> </w:t>
      </w:r>
      <w:r w:rsidR="00C65474" w:rsidRPr="00A80EC2">
        <w:rPr>
          <w:rFonts w:ascii="Arial" w:hAnsi="Arial"/>
          <w:b/>
          <w:i w:val="0"/>
        </w:rPr>
        <w:t>21</w:t>
      </w:r>
      <w:r w:rsidRPr="00A80EC2">
        <w:rPr>
          <w:rFonts w:ascii="Arial" w:hAnsi="Arial"/>
          <w:b/>
          <w:i w:val="0"/>
        </w:rPr>
        <w:t xml:space="preserve"> </w:t>
      </w:r>
      <w:bookmarkEnd w:id="20"/>
      <w:r w:rsidRPr="00A80EC2">
        <w:rPr>
          <w:rFonts w:ascii="Arial" w:hAnsi="Arial"/>
          <w:b/>
          <w:i w:val="0"/>
        </w:rPr>
        <w:t xml:space="preserve">– </w:t>
      </w:r>
      <w:r w:rsidR="00C65474" w:rsidRPr="00A80EC2">
        <w:rPr>
          <w:rFonts w:ascii="Arial" w:hAnsi="Arial"/>
          <w:b/>
          <w:i w:val="0"/>
        </w:rPr>
        <w:t xml:space="preserve">Распределение требований, пунктов и количества образцов </w:t>
      </w:r>
      <w:r w:rsidR="00C65474" w:rsidRPr="003F4CE5">
        <w:rPr>
          <w:rFonts w:ascii="Arial" w:hAnsi="Arial"/>
          <w:b/>
          <w:i w:val="0"/>
        </w:rPr>
        <w:t xml:space="preserve">для оправы и средств </w:t>
      </w:r>
      <w:r w:rsidR="00E340A2" w:rsidRPr="003F4CE5">
        <w:rPr>
          <w:rFonts w:ascii="Arial" w:hAnsi="Arial"/>
          <w:b/>
          <w:i w:val="0"/>
        </w:rPr>
        <w:t xml:space="preserve">индивидуальной </w:t>
      </w:r>
      <w:r w:rsidR="00C65474" w:rsidRPr="003F4CE5">
        <w:rPr>
          <w:rFonts w:ascii="Arial" w:hAnsi="Arial"/>
          <w:b/>
          <w:i w:val="0"/>
        </w:rPr>
        <w:t xml:space="preserve">защиты </w:t>
      </w:r>
      <w:r w:rsidR="00A05008" w:rsidRPr="00A05008">
        <w:rPr>
          <w:rFonts w:ascii="Arial" w:hAnsi="Arial"/>
          <w:b/>
          <w:i w:val="0"/>
        </w:rPr>
        <w:t xml:space="preserve">в сборе </w:t>
      </w:r>
      <w:r w:rsidR="00C65474" w:rsidRPr="003F4CE5">
        <w:rPr>
          <w:rFonts w:ascii="Arial" w:hAnsi="Arial"/>
          <w:b/>
          <w:i w:val="0"/>
        </w:rPr>
        <w:t>(при</w:t>
      </w:r>
      <w:r w:rsidR="00C65474" w:rsidRPr="00A80EC2">
        <w:rPr>
          <w:rFonts w:ascii="Arial" w:hAnsi="Arial"/>
          <w:b/>
          <w:i w:val="0"/>
        </w:rPr>
        <w:t xml:space="preserve"> наличии)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1284"/>
        <w:gridCol w:w="667"/>
        <w:gridCol w:w="1315"/>
        <w:gridCol w:w="1452"/>
        <w:gridCol w:w="1343"/>
        <w:gridCol w:w="1343"/>
        <w:gridCol w:w="1343"/>
        <w:gridCol w:w="1106"/>
      </w:tblGrid>
      <w:tr w:rsidR="00843BB5" w:rsidRPr="003732CD" w14:paraId="16DA39CF" w14:textId="77777777" w:rsidTr="00072497">
        <w:tc>
          <w:tcPr>
            <w:tcW w:w="1284" w:type="dxa"/>
            <w:vMerge w:val="restart"/>
          </w:tcPr>
          <w:p w14:paraId="1381F50C" w14:textId="77777777" w:rsidR="00BE26C9" w:rsidRPr="00A80EC2" w:rsidRDefault="00BE26C9" w:rsidP="008207D0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bookmarkStart w:id="21" w:name="_Hlk225242936"/>
            <w:r w:rsidRPr="00A80EC2">
              <w:rPr>
                <w:b/>
                <w:bCs/>
                <w:color w:val="auto"/>
                <w:sz w:val="18"/>
                <w:szCs w:val="18"/>
              </w:rPr>
              <w:t>Требования</w:t>
            </w:r>
          </w:p>
        </w:tc>
        <w:tc>
          <w:tcPr>
            <w:tcW w:w="667" w:type="dxa"/>
            <w:vMerge w:val="restart"/>
          </w:tcPr>
          <w:p w14:paraId="7BA28A7F" w14:textId="77777777" w:rsidR="00BE26C9" w:rsidRPr="00A80EC2" w:rsidRDefault="00BE26C9" w:rsidP="008207D0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>Пункт</w:t>
            </w:r>
          </w:p>
        </w:tc>
        <w:tc>
          <w:tcPr>
            <w:tcW w:w="6796" w:type="dxa"/>
            <w:gridSpan w:val="5"/>
          </w:tcPr>
          <w:p w14:paraId="25A832BC" w14:textId="77777777" w:rsidR="00BE26C9" w:rsidRPr="00A80EC2" w:rsidRDefault="00BE26C9" w:rsidP="008207D0">
            <w:pPr>
              <w:pStyle w:val="HEADER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Приложение</w:t>
            </w:r>
          </w:p>
        </w:tc>
        <w:tc>
          <w:tcPr>
            <w:tcW w:w="1106" w:type="dxa"/>
            <w:vMerge w:val="restart"/>
          </w:tcPr>
          <w:p w14:paraId="40AF0EDE" w14:textId="77777777" w:rsidR="00BE26C9" w:rsidRPr="00A80EC2" w:rsidRDefault="00BE26C9" w:rsidP="008207D0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Комментарий</w:t>
            </w:r>
          </w:p>
        </w:tc>
      </w:tr>
      <w:tr w:rsidR="00843BB5" w:rsidRPr="003732CD" w14:paraId="470C0010" w14:textId="77777777" w:rsidTr="00072497">
        <w:tc>
          <w:tcPr>
            <w:tcW w:w="1284" w:type="dxa"/>
            <w:vMerge/>
            <w:tcBorders>
              <w:bottom w:val="double" w:sz="4" w:space="0" w:color="auto"/>
            </w:tcBorders>
          </w:tcPr>
          <w:p w14:paraId="4CE887E6" w14:textId="77777777" w:rsidR="00BE26C9" w:rsidRPr="003732CD" w:rsidRDefault="00BE26C9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667" w:type="dxa"/>
            <w:vMerge/>
            <w:tcBorders>
              <w:bottom w:val="double" w:sz="4" w:space="0" w:color="auto"/>
            </w:tcBorders>
          </w:tcPr>
          <w:p w14:paraId="0FB26A42" w14:textId="77777777" w:rsidR="00BE26C9" w:rsidRPr="003732CD" w:rsidRDefault="00BE26C9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315" w:type="dxa"/>
            <w:tcBorders>
              <w:bottom w:val="double" w:sz="4" w:space="0" w:color="auto"/>
            </w:tcBorders>
          </w:tcPr>
          <w:p w14:paraId="4AA32870" w14:textId="631DF0AB" w:rsidR="00BE26C9" w:rsidRPr="00A80EC2" w:rsidRDefault="00843BB5" w:rsidP="008207D0">
            <w:pPr>
              <w:pStyle w:val="HEADERTEXT"/>
              <w:jc w:val="both"/>
              <w:rPr>
                <w:rStyle w:val="ypks7kbdpwfgdykd3qb9"/>
                <w:b/>
                <w:color w:val="auto"/>
                <w:sz w:val="18"/>
                <w:szCs w:val="18"/>
              </w:rPr>
            </w:pPr>
            <w:r w:rsidRPr="00A80EC2">
              <w:rPr>
                <w:b/>
                <w:color w:val="auto"/>
                <w:sz w:val="18"/>
                <w:szCs w:val="18"/>
              </w:rPr>
              <w:t xml:space="preserve">Средства индивидуальной защиты </w:t>
            </w:r>
            <w:r w:rsidRPr="00843BB5">
              <w:rPr>
                <w:b/>
                <w:color w:val="auto"/>
                <w:sz w:val="18"/>
                <w:szCs w:val="18"/>
              </w:rPr>
              <w:t>без преднамеренного фильтрующего действия</w:t>
            </w:r>
          </w:p>
          <w:p w14:paraId="70532EF2" w14:textId="77777777" w:rsidR="00BE26C9" w:rsidRPr="00A80EC2" w:rsidRDefault="00BE26C9" w:rsidP="008207D0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double" w:sz="4" w:space="0" w:color="auto"/>
            </w:tcBorders>
          </w:tcPr>
          <w:p w14:paraId="423CE716" w14:textId="040D38C7" w:rsidR="00BE26C9" w:rsidRPr="00A80EC2" w:rsidRDefault="00BE26C9" w:rsidP="008207D0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843BB5">
              <w:rPr>
                <w:rStyle w:val="ypks7kbdpwfgdykd3qb9"/>
                <w:b/>
                <w:color w:val="auto"/>
                <w:sz w:val="18"/>
                <w:szCs w:val="18"/>
              </w:rPr>
              <w:t xml:space="preserve">Средства </w:t>
            </w:r>
            <w:r w:rsidR="00843BB5" w:rsidRPr="00843BB5">
              <w:rPr>
                <w:rStyle w:val="ypks7kbdpwfgdykd3qb9"/>
                <w:b/>
                <w:color w:val="auto"/>
                <w:sz w:val="18"/>
                <w:szCs w:val="18"/>
              </w:rPr>
              <w:t xml:space="preserve">индивидуальной </w:t>
            </w:r>
            <w:r w:rsidRPr="00843BB5">
              <w:rPr>
                <w:rStyle w:val="ypks7kbdpwfgdykd3qb9"/>
                <w:b/>
                <w:color w:val="auto"/>
                <w:sz w:val="18"/>
                <w:szCs w:val="18"/>
              </w:rPr>
              <w:t>защиты</w:t>
            </w:r>
            <w:r w:rsidR="00843BB5">
              <w:rPr>
                <w:rStyle w:val="ypks7kbdpwfgdykd3qb9"/>
                <w:b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с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</w:t>
            </w:r>
            <w:r w:rsidR="008B68EF" w:rsidRPr="008B68EF">
              <w:rPr>
                <w:rStyle w:val="ypks7kbdpwfgdykd3qb9"/>
                <w:b/>
                <w:color w:val="auto"/>
                <w:sz w:val="18"/>
                <w:szCs w:val="18"/>
              </w:rPr>
              <w:t>UV</w:t>
            </w:r>
            <w:r w:rsidRPr="008B68EF">
              <w:rPr>
                <w:rStyle w:val="ypks7kbdpwfgdykd3qb9"/>
                <w:b/>
                <w:color w:val="auto"/>
                <w:sz w:val="18"/>
                <w:szCs w:val="18"/>
              </w:rPr>
              <w:t>,</w:t>
            </w:r>
            <w:r w:rsidRPr="008B68EF">
              <w:rPr>
                <w:rStyle w:val="ypks7kbdpwfgdykd3qb9"/>
              </w:rPr>
              <w:t xml:space="preserve"> </w:t>
            </w:r>
            <w:r w:rsidR="008B68EF" w:rsidRPr="008B68EF">
              <w:rPr>
                <w:rStyle w:val="ypks7kbdpwfgdykd3qb9"/>
                <w:b/>
                <w:color w:val="auto"/>
                <w:sz w:val="18"/>
                <w:szCs w:val="18"/>
              </w:rPr>
              <w:t xml:space="preserve">IR </w:t>
            </w:r>
            <w:r w:rsidRPr="00A80EC2">
              <w:rPr>
                <w:b/>
                <w:color w:val="auto"/>
                <w:sz w:val="18"/>
                <w:szCs w:val="18"/>
              </w:rPr>
              <w:t>свето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фильтрами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и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солнцезащитными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светофильтрами</w:t>
            </w:r>
          </w:p>
        </w:tc>
        <w:tc>
          <w:tcPr>
            <w:tcW w:w="1343" w:type="dxa"/>
            <w:tcBorders>
              <w:bottom w:val="double" w:sz="4" w:space="0" w:color="auto"/>
            </w:tcBorders>
          </w:tcPr>
          <w:p w14:paraId="357A037F" w14:textId="43F8B931" w:rsidR="00BE26C9" w:rsidRPr="00A80EC2" w:rsidRDefault="00BE26C9" w:rsidP="008207D0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С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редства </w:t>
            </w:r>
            <w:r w:rsidR="00843BB5">
              <w:rPr>
                <w:b/>
                <w:color w:val="auto"/>
                <w:sz w:val="18"/>
                <w:szCs w:val="18"/>
              </w:rPr>
              <w:t xml:space="preserve">индивидуальной защиты </w:t>
            </w:r>
            <w:r w:rsidR="00131DAF">
              <w:rPr>
                <w:b/>
                <w:color w:val="auto"/>
                <w:sz w:val="18"/>
                <w:szCs w:val="18"/>
              </w:rPr>
              <w:t>при сварке</w:t>
            </w:r>
          </w:p>
        </w:tc>
        <w:tc>
          <w:tcPr>
            <w:tcW w:w="1343" w:type="dxa"/>
            <w:tcBorders>
              <w:bottom w:val="double" w:sz="4" w:space="0" w:color="auto"/>
            </w:tcBorders>
          </w:tcPr>
          <w:p w14:paraId="24E4E413" w14:textId="5D953B82" w:rsidR="00BE26C9" w:rsidRPr="00A80EC2" w:rsidRDefault="00BE26C9" w:rsidP="008207D0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С</w:t>
            </w:r>
            <w:r w:rsidRPr="007E12DB">
              <w:rPr>
                <w:b/>
                <w:color w:val="auto"/>
                <w:sz w:val="18"/>
                <w:szCs w:val="18"/>
              </w:rPr>
              <w:t xml:space="preserve">редства </w:t>
            </w:r>
            <w:r w:rsidR="00843BB5" w:rsidRPr="007E12DB">
              <w:rPr>
                <w:b/>
                <w:color w:val="auto"/>
                <w:sz w:val="18"/>
                <w:szCs w:val="18"/>
              </w:rPr>
              <w:t>индивидуальной</w:t>
            </w:r>
            <w:r w:rsidR="007E12DB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7E12DB">
              <w:rPr>
                <w:b/>
                <w:color w:val="auto"/>
                <w:sz w:val="18"/>
                <w:szCs w:val="18"/>
              </w:rPr>
              <w:t xml:space="preserve">защиты </w:t>
            </w: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для</w:t>
            </w:r>
            <w:r w:rsidRPr="007E12DB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выдувания</w:t>
            </w:r>
            <w:r w:rsidRPr="007E12DB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стекла</w:t>
            </w:r>
          </w:p>
        </w:tc>
        <w:tc>
          <w:tcPr>
            <w:tcW w:w="1343" w:type="dxa"/>
            <w:tcBorders>
              <w:bottom w:val="double" w:sz="4" w:space="0" w:color="auto"/>
            </w:tcBorders>
          </w:tcPr>
          <w:p w14:paraId="7C0E6492" w14:textId="77777777" w:rsidR="00BE26C9" w:rsidRPr="00A80EC2" w:rsidRDefault="00E340A2" w:rsidP="008207D0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color w:val="auto"/>
                <w:sz w:val="18"/>
                <w:szCs w:val="18"/>
              </w:rPr>
              <w:t>Средства индивидуальной защиты из сетчатых материалов</w:t>
            </w:r>
          </w:p>
        </w:tc>
        <w:tc>
          <w:tcPr>
            <w:tcW w:w="1106" w:type="dxa"/>
            <w:vMerge/>
            <w:tcBorders>
              <w:bottom w:val="double" w:sz="4" w:space="0" w:color="auto"/>
            </w:tcBorders>
          </w:tcPr>
          <w:p w14:paraId="4F3533AB" w14:textId="77777777" w:rsidR="00BE26C9" w:rsidRPr="00A80EC2" w:rsidRDefault="00BE26C9" w:rsidP="008207D0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843BB5" w:rsidRPr="003732CD" w14:paraId="7B2105A8" w14:textId="77777777" w:rsidTr="00072497">
        <w:tc>
          <w:tcPr>
            <w:tcW w:w="1284" w:type="dxa"/>
            <w:tcBorders>
              <w:top w:val="double" w:sz="4" w:space="0" w:color="auto"/>
            </w:tcBorders>
          </w:tcPr>
          <w:p w14:paraId="326B3098" w14:textId="77777777" w:rsidR="006D2D82" w:rsidRPr="003732CD" w:rsidRDefault="00DE3689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Физиологическая совместимость, конструкция и регулировка</w:t>
            </w:r>
          </w:p>
        </w:tc>
        <w:tc>
          <w:tcPr>
            <w:tcW w:w="667" w:type="dxa"/>
            <w:tcBorders>
              <w:top w:val="double" w:sz="4" w:space="0" w:color="auto"/>
            </w:tcBorders>
          </w:tcPr>
          <w:p w14:paraId="5533F555" w14:textId="77777777" w:rsidR="006D2D82" w:rsidRPr="003732CD" w:rsidRDefault="006D2D82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>4.2</w:t>
            </w:r>
            <w:r w:rsidRPr="003732CD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4.3 </w:t>
            </w:r>
          </w:p>
          <w:p w14:paraId="4557ADF9" w14:textId="77777777" w:rsidR="006D2D82" w:rsidRPr="003732CD" w:rsidRDefault="006D2D82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double" w:sz="4" w:space="0" w:color="auto"/>
            </w:tcBorders>
          </w:tcPr>
          <w:p w14:paraId="4FB9F91B" w14:textId="77777777" w:rsidR="006D2D82" w:rsidRPr="003732CD" w:rsidRDefault="006D2D82" w:rsidP="008207D0">
            <w:pPr>
              <w:pStyle w:val="HEADERTEXT"/>
              <w:jc w:val="both"/>
              <w:rPr>
                <w:rStyle w:val="ypks7kbdpwfgdykd3qb9"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452" w:type="dxa"/>
            <w:tcBorders>
              <w:top w:val="double" w:sz="4" w:space="0" w:color="auto"/>
            </w:tcBorders>
          </w:tcPr>
          <w:p w14:paraId="2C965DDF" w14:textId="77777777" w:rsidR="006D2D82" w:rsidRPr="003732CD" w:rsidRDefault="006D2D82" w:rsidP="008207D0">
            <w:pPr>
              <w:pStyle w:val="HEADERTEXT"/>
              <w:jc w:val="both"/>
              <w:rPr>
                <w:rStyle w:val="ypks7kbdpwfgdykd3qb9"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343" w:type="dxa"/>
            <w:tcBorders>
              <w:top w:val="double" w:sz="4" w:space="0" w:color="auto"/>
            </w:tcBorders>
          </w:tcPr>
          <w:p w14:paraId="1F9BFE6B" w14:textId="77777777" w:rsidR="006D2D82" w:rsidRPr="003732CD" w:rsidRDefault="006D2D82" w:rsidP="008207D0">
            <w:pPr>
              <w:pStyle w:val="HEADERTEXT"/>
              <w:jc w:val="both"/>
              <w:rPr>
                <w:rStyle w:val="ypks7kbdpwfgdykd3qb9"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343" w:type="dxa"/>
            <w:tcBorders>
              <w:top w:val="double" w:sz="4" w:space="0" w:color="auto"/>
            </w:tcBorders>
          </w:tcPr>
          <w:p w14:paraId="3E7C1082" w14:textId="77777777" w:rsidR="006D2D82" w:rsidRPr="003732CD" w:rsidRDefault="006D2D82" w:rsidP="008207D0">
            <w:pPr>
              <w:pStyle w:val="HEADERTEXT"/>
              <w:jc w:val="both"/>
              <w:rPr>
                <w:rStyle w:val="ypks7kbdpwfgdykd3qb9"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343" w:type="dxa"/>
            <w:tcBorders>
              <w:top w:val="double" w:sz="4" w:space="0" w:color="auto"/>
            </w:tcBorders>
          </w:tcPr>
          <w:p w14:paraId="38922990" w14:textId="77777777" w:rsidR="006D2D82" w:rsidRPr="003732CD" w:rsidRDefault="006D2D82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106" w:type="dxa"/>
            <w:tcBorders>
              <w:top w:val="double" w:sz="4" w:space="0" w:color="auto"/>
            </w:tcBorders>
          </w:tcPr>
          <w:p w14:paraId="5A514716" w14:textId="77777777" w:rsidR="006D2D82" w:rsidRPr="003732CD" w:rsidRDefault="006D2D82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bookmarkEnd w:id="21"/>
      <w:tr w:rsidR="00843BB5" w:rsidRPr="003732CD" w14:paraId="6E70B96B" w14:textId="77777777" w:rsidTr="00072497">
        <w:tc>
          <w:tcPr>
            <w:tcW w:w="1284" w:type="dxa"/>
          </w:tcPr>
          <w:p w14:paraId="3CE30919" w14:textId="77777777" w:rsidR="006D2D82" w:rsidRPr="003732CD" w:rsidRDefault="0011439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Наголовн</w:t>
            </w:r>
            <w:r w:rsidR="004F0DE4" w:rsidRPr="003732CD">
              <w:rPr>
                <w:bCs/>
                <w:color w:val="auto"/>
                <w:sz w:val="18"/>
                <w:szCs w:val="18"/>
              </w:rPr>
              <w:t>ые</w:t>
            </w:r>
            <w:r w:rsidRPr="003732CD">
              <w:rPr>
                <w:bCs/>
                <w:color w:val="auto"/>
                <w:sz w:val="18"/>
                <w:szCs w:val="18"/>
              </w:rPr>
              <w:t xml:space="preserve"> лент</w:t>
            </w:r>
            <w:r w:rsidR="004F0DE4" w:rsidRPr="003732CD">
              <w:rPr>
                <w:bCs/>
                <w:color w:val="auto"/>
                <w:sz w:val="18"/>
                <w:szCs w:val="18"/>
              </w:rPr>
              <w:t>ы</w:t>
            </w:r>
            <w:r w:rsidRPr="003732CD">
              <w:rPr>
                <w:bCs/>
                <w:color w:val="auto"/>
                <w:sz w:val="18"/>
                <w:szCs w:val="18"/>
              </w:rPr>
              <w:t xml:space="preserve"> и наголовн</w:t>
            </w:r>
            <w:r w:rsidR="004F0DE4" w:rsidRPr="003732CD">
              <w:rPr>
                <w:bCs/>
                <w:color w:val="auto"/>
                <w:sz w:val="18"/>
                <w:szCs w:val="18"/>
              </w:rPr>
              <w:t>ые</w:t>
            </w:r>
            <w:r w:rsidRPr="003732CD">
              <w:rPr>
                <w:bCs/>
                <w:color w:val="auto"/>
                <w:sz w:val="18"/>
                <w:szCs w:val="18"/>
              </w:rPr>
              <w:t xml:space="preserve"> креплени</w:t>
            </w:r>
            <w:r w:rsidR="004F0DE4" w:rsidRPr="003732CD">
              <w:rPr>
                <w:bCs/>
                <w:color w:val="auto"/>
                <w:sz w:val="18"/>
                <w:szCs w:val="18"/>
              </w:rPr>
              <w:t>я</w:t>
            </w:r>
          </w:p>
        </w:tc>
        <w:tc>
          <w:tcPr>
            <w:tcW w:w="667" w:type="dxa"/>
          </w:tcPr>
          <w:p w14:paraId="6CE0E2B7" w14:textId="77777777" w:rsidR="006D2D82" w:rsidRPr="003732CD" w:rsidRDefault="006D2D82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7.2 </w:t>
            </w:r>
          </w:p>
          <w:p w14:paraId="0A667022" w14:textId="77777777" w:rsidR="006D2D82" w:rsidRPr="003732CD" w:rsidRDefault="006D2D82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315" w:type="dxa"/>
          </w:tcPr>
          <w:p w14:paraId="16E88053" w14:textId="77777777" w:rsidR="006D2D82" w:rsidRPr="003732CD" w:rsidRDefault="006D2D82" w:rsidP="008207D0">
            <w:pPr>
              <w:pStyle w:val="HEADERTEXT"/>
              <w:jc w:val="both"/>
              <w:rPr>
                <w:rStyle w:val="ypks7kbdpwfgdykd3qb9"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452" w:type="dxa"/>
          </w:tcPr>
          <w:p w14:paraId="708FBDED" w14:textId="77777777" w:rsidR="006D2D82" w:rsidRPr="003732CD" w:rsidRDefault="006D2D82" w:rsidP="008207D0">
            <w:pPr>
              <w:pStyle w:val="HEADERTEXT"/>
              <w:jc w:val="both"/>
              <w:rPr>
                <w:rStyle w:val="ypks7kbdpwfgdykd3qb9"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343" w:type="dxa"/>
          </w:tcPr>
          <w:p w14:paraId="55761BC4" w14:textId="77777777" w:rsidR="006D2D82" w:rsidRPr="003732CD" w:rsidRDefault="006D2D82" w:rsidP="008207D0">
            <w:pPr>
              <w:pStyle w:val="HEADERTEXT"/>
              <w:jc w:val="both"/>
              <w:rPr>
                <w:rStyle w:val="ypks7kbdpwfgdykd3qb9"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343" w:type="dxa"/>
          </w:tcPr>
          <w:p w14:paraId="2F1412FC" w14:textId="77777777" w:rsidR="006D2D82" w:rsidRPr="003732CD" w:rsidRDefault="006D2D82" w:rsidP="008207D0">
            <w:pPr>
              <w:pStyle w:val="HEADERTEXT"/>
              <w:jc w:val="both"/>
              <w:rPr>
                <w:rStyle w:val="ypks7kbdpwfgdykd3qb9"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343" w:type="dxa"/>
          </w:tcPr>
          <w:p w14:paraId="30290CCA" w14:textId="77777777" w:rsidR="006D2D82" w:rsidRPr="003732CD" w:rsidRDefault="006D2D82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106" w:type="dxa"/>
          </w:tcPr>
          <w:p w14:paraId="31DC608C" w14:textId="77777777" w:rsidR="006D2D82" w:rsidRPr="003732CD" w:rsidRDefault="006D2D82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843BB5" w:rsidRPr="003732CD" w14:paraId="0BC52C49" w14:textId="77777777" w:rsidTr="00072497">
        <w:tc>
          <w:tcPr>
            <w:tcW w:w="1284" w:type="dxa"/>
          </w:tcPr>
          <w:p w14:paraId="7586208C" w14:textId="77777777" w:rsidR="0011439C" w:rsidRPr="003732CD" w:rsidRDefault="0011439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Очистка и/или дезинфекция</w:t>
            </w:r>
          </w:p>
          <w:p w14:paraId="359BA39B" w14:textId="77777777" w:rsidR="006D2D82" w:rsidRPr="003732CD" w:rsidRDefault="006D2D82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667" w:type="dxa"/>
          </w:tcPr>
          <w:p w14:paraId="2EE037D1" w14:textId="77777777" w:rsidR="006D2D82" w:rsidRPr="003732CD" w:rsidRDefault="006D2D82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4.4 </w:t>
            </w:r>
          </w:p>
          <w:p w14:paraId="6ACA23D7" w14:textId="77777777" w:rsidR="006D2D82" w:rsidRPr="003732CD" w:rsidRDefault="006D2D82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315" w:type="dxa"/>
          </w:tcPr>
          <w:p w14:paraId="67CDE3EB" w14:textId="77777777" w:rsidR="006D2D82" w:rsidRPr="003732CD" w:rsidRDefault="006D2D82" w:rsidP="008207D0">
            <w:pPr>
              <w:pStyle w:val="HEADERTEXT"/>
              <w:jc w:val="both"/>
              <w:rPr>
                <w:rStyle w:val="ypks7kbdpwfgdykd3qb9"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452" w:type="dxa"/>
          </w:tcPr>
          <w:p w14:paraId="60AD8F1A" w14:textId="77777777" w:rsidR="006D2D82" w:rsidRPr="003732CD" w:rsidRDefault="006D2D82" w:rsidP="008207D0">
            <w:pPr>
              <w:pStyle w:val="HEADERTEXT"/>
              <w:jc w:val="both"/>
              <w:rPr>
                <w:rStyle w:val="ypks7kbdpwfgdykd3qb9"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343" w:type="dxa"/>
          </w:tcPr>
          <w:p w14:paraId="7D57C563" w14:textId="77777777" w:rsidR="006D2D82" w:rsidRPr="003732CD" w:rsidRDefault="006D2D82" w:rsidP="008207D0">
            <w:pPr>
              <w:pStyle w:val="HEADERTEXT"/>
              <w:jc w:val="both"/>
              <w:rPr>
                <w:rStyle w:val="ypks7kbdpwfgdykd3qb9"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343" w:type="dxa"/>
          </w:tcPr>
          <w:p w14:paraId="2B3C6B37" w14:textId="77777777" w:rsidR="006D2D82" w:rsidRPr="003732CD" w:rsidRDefault="006D2D82" w:rsidP="008207D0">
            <w:pPr>
              <w:pStyle w:val="HEADERTEXT"/>
              <w:jc w:val="both"/>
              <w:rPr>
                <w:rStyle w:val="ypks7kbdpwfgdykd3qb9"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343" w:type="dxa"/>
          </w:tcPr>
          <w:p w14:paraId="47E9E762" w14:textId="77777777" w:rsidR="006D2D82" w:rsidRPr="003732CD" w:rsidRDefault="006D2D82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106" w:type="dxa"/>
          </w:tcPr>
          <w:p w14:paraId="735E8299" w14:textId="77777777" w:rsidR="006D2D82" w:rsidRPr="003732CD" w:rsidRDefault="006D2D82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843BB5" w:rsidRPr="003732CD" w14:paraId="6A635667" w14:textId="77777777" w:rsidTr="00072497">
        <w:tc>
          <w:tcPr>
            <w:tcW w:w="1284" w:type="dxa"/>
          </w:tcPr>
          <w:p w14:paraId="26409402" w14:textId="1F3165C0" w:rsidR="0011439C" w:rsidRPr="003732CD" w:rsidRDefault="004F0DE4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rStyle w:val="ypks7kbdpwfgdykd3qb9"/>
                <w:color w:val="auto"/>
                <w:sz w:val="18"/>
                <w:szCs w:val="18"/>
              </w:rPr>
              <w:t>Область</w:t>
            </w:r>
            <w:r w:rsidR="00642B0B" w:rsidRPr="00642B0B">
              <w:rPr>
                <w:rStyle w:val="ypks7kbdpwfgdykd3qb9"/>
                <w:color w:val="auto"/>
                <w:sz w:val="18"/>
                <w:szCs w:val="18"/>
              </w:rPr>
              <w:t xml:space="preserve"> защиты</w:t>
            </w:r>
          </w:p>
        </w:tc>
        <w:tc>
          <w:tcPr>
            <w:tcW w:w="667" w:type="dxa"/>
          </w:tcPr>
          <w:p w14:paraId="167AE001" w14:textId="77777777" w:rsidR="0011439C" w:rsidRPr="003732CD" w:rsidRDefault="0011439C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>4.5</w:t>
            </w:r>
            <w:r w:rsidRPr="003732CD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7.1 </w:t>
            </w:r>
          </w:p>
          <w:p w14:paraId="02F04096" w14:textId="77777777" w:rsidR="0011439C" w:rsidRPr="003732CD" w:rsidRDefault="0011439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315" w:type="dxa"/>
          </w:tcPr>
          <w:p w14:paraId="55EA7323" w14:textId="77777777" w:rsidR="0011439C" w:rsidRPr="003732CD" w:rsidRDefault="0011439C" w:rsidP="008207D0">
            <w:pPr>
              <w:pStyle w:val="HEADERTEXT"/>
              <w:jc w:val="both"/>
              <w:rPr>
                <w:rStyle w:val="ypks7kbdpwfgdykd3qb9"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452" w:type="dxa"/>
          </w:tcPr>
          <w:p w14:paraId="1E4FEBD9" w14:textId="77777777" w:rsidR="0011439C" w:rsidRPr="003732CD" w:rsidRDefault="0011439C" w:rsidP="008207D0">
            <w:pPr>
              <w:pStyle w:val="HEADERTEXT"/>
              <w:jc w:val="both"/>
              <w:rPr>
                <w:rStyle w:val="ypks7kbdpwfgdykd3qb9"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343" w:type="dxa"/>
          </w:tcPr>
          <w:p w14:paraId="7B179E0C" w14:textId="77777777" w:rsidR="0011439C" w:rsidRPr="003732CD" w:rsidRDefault="0011439C" w:rsidP="008207D0">
            <w:pPr>
              <w:pStyle w:val="HEADERTEXT"/>
              <w:jc w:val="both"/>
              <w:rPr>
                <w:rStyle w:val="ypks7kbdpwfgdykd3qb9"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343" w:type="dxa"/>
          </w:tcPr>
          <w:p w14:paraId="541737BB" w14:textId="77777777" w:rsidR="0011439C" w:rsidRPr="003732CD" w:rsidRDefault="0011439C" w:rsidP="008207D0">
            <w:pPr>
              <w:pStyle w:val="HEADERTEXT"/>
              <w:jc w:val="both"/>
              <w:rPr>
                <w:rStyle w:val="ypks7kbdpwfgdykd3qb9"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343" w:type="dxa"/>
          </w:tcPr>
          <w:p w14:paraId="19C1E710" w14:textId="77777777" w:rsidR="0011439C" w:rsidRPr="003732CD" w:rsidRDefault="0011439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106" w:type="dxa"/>
          </w:tcPr>
          <w:p w14:paraId="3ECA1A64" w14:textId="77777777" w:rsidR="0011439C" w:rsidRPr="003732CD" w:rsidRDefault="0011439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Для каждого заявленного макета головы</w:t>
            </w:r>
          </w:p>
        </w:tc>
      </w:tr>
    </w:tbl>
    <w:p w14:paraId="31678CDD" w14:textId="77777777" w:rsidR="00FB4F76" w:rsidRPr="00FB4F76" w:rsidRDefault="00FB4F76" w:rsidP="00072497">
      <w:pPr>
        <w:spacing w:line="360" w:lineRule="auto"/>
        <w:jc w:val="both"/>
        <w:rPr>
          <w:rFonts w:ascii="Arial" w:hAnsi="Arial" w:cs="Arial"/>
          <w:i/>
          <w:sz w:val="20"/>
        </w:rPr>
      </w:pPr>
      <w:r w:rsidRPr="008728B2">
        <w:rPr>
          <w:rFonts w:ascii="Arial" w:hAnsi="Arial" w:cs="Arial"/>
          <w:i/>
          <w:sz w:val="20"/>
        </w:rPr>
        <w:t>Продолжение таблицы 2</w:t>
      </w:r>
      <w:r>
        <w:rPr>
          <w:rFonts w:ascii="Arial" w:hAnsi="Arial" w:cs="Arial"/>
          <w:i/>
          <w:sz w:val="20"/>
        </w:rPr>
        <w:t>1</w:t>
      </w:r>
    </w:p>
    <w:tbl>
      <w:tblPr>
        <w:tblStyle w:val="af4"/>
        <w:tblW w:w="9858" w:type="dxa"/>
        <w:tblLayout w:type="fixed"/>
        <w:tblLook w:val="04A0" w:firstRow="1" w:lastRow="0" w:firstColumn="1" w:lastColumn="0" w:noHBand="0" w:noVBand="1"/>
      </w:tblPr>
      <w:tblGrid>
        <w:gridCol w:w="1526"/>
        <w:gridCol w:w="709"/>
        <w:gridCol w:w="1275"/>
        <w:gridCol w:w="1418"/>
        <w:gridCol w:w="997"/>
        <w:gridCol w:w="987"/>
        <w:gridCol w:w="1484"/>
        <w:gridCol w:w="1462"/>
      </w:tblGrid>
      <w:tr w:rsidR="00FB4F76" w:rsidRPr="00A80EC2" w14:paraId="48AD4058" w14:textId="77777777" w:rsidTr="00072497">
        <w:tc>
          <w:tcPr>
            <w:tcW w:w="1526" w:type="dxa"/>
            <w:vMerge w:val="restart"/>
          </w:tcPr>
          <w:p w14:paraId="6C93C30A" w14:textId="77777777" w:rsidR="00FB4F76" w:rsidRPr="00A80EC2" w:rsidRDefault="00FB4F76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Требования</w:t>
            </w:r>
          </w:p>
        </w:tc>
        <w:tc>
          <w:tcPr>
            <w:tcW w:w="709" w:type="dxa"/>
            <w:vMerge w:val="restart"/>
          </w:tcPr>
          <w:p w14:paraId="7BAE3EC8" w14:textId="77777777" w:rsidR="00FB4F76" w:rsidRPr="00A80EC2" w:rsidRDefault="00FB4F76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>Пункт</w:t>
            </w:r>
          </w:p>
        </w:tc>
        <w:tc>
          <w:tcPr>
            <w:tcW w:w="6161" w:type="dxa"/>
            <w:gridSpan w:val="5"/>
          </w:tcPr>
          <w:p w14:paraId="66AB6B13" w14:textId="77777777" w:rsidR="00FB4F76" w:rsidRPr="00A80EC2" w:rsidRDefault="00FB4F76" w:rsidP="00F001FF">
            <w:pPr>
              <w:pStyle w:val="HEADER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Приложение</w:t>
            </w:r>
          </w:p>
        </w:tc>
        <w:tc>
          <w:tcPr>
            <w:tcW w:w="1462" w:type="dxa"/>
            <w:vMerge w:val="restart"/>
          </w:tcPr>
          <w:p w14:paraId="5937B1CF" w14:textId="77777777" w:rsidR="00FB4F76" w:rsidRPr="00A80EC2" w:rsidRDefault="00FB4F76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Комментарий</w:t>
            </w:r>
          </w:p>
        </w:tc>
      </w:tr>
      <w:tr w:rsidR="007E12DB" w:rsidRPr="00A80EC2" w14:paraId="57C3119A" w14:textId="77777777" w:rsidTr="00072497">
        <w:tc>
          <w:tcPr>
            <w:tcW w:w="1526" w:type="dxa"/>
            <w:vMerge/>
            <w:tcBorders>
              <w:bottom w:val="double" w:sz="4" w:space="0" w:color="auto"/>
            </w:tcBorders>
          </w:tcPr>
          <w:p w14:paraId="398A4A42" w14:textId="77777777" w:rsidR="007E12DB" w:rsidRPr="003732CD" w:rsidRDefault="007E12DB" w:rsidP="007E12DB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</w:tcBorders>
          </w:tcPr>
          <w:p w14:paraId="094F9B19" w14:textId="77777777" w:rsidR="007E12DB" w:rsidRPr="003732CD" w:rsidRDefault="007E12DB" w:rsidP="007E12DB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14:paraId="602961B6" w14:textId="77777777" w:rsidR="007E12DB" w:rsidRPr="00A80EC2" w:rsidRDefault="007E12DB" w:rsidP="007E12DB">
            <w:pPr>
              <w:pStyle w:val="HEADERTEXT"/>
              <w:jc w:val="both"/>
              <w:rPr>
                <w:rStyle w:val="ypks7kbdpwfgdykd3qb9"/>
                <w:b/>
                <w:color w:val="auto"/>
                <w:sz w:val="18"/>
                <w:szCs w:val="18"/>
              </w:rPr>
            </w:pPr>
            <w:r w:rsidRPr="00A80EC2">
              <w:rPr>
                <w:b/>
                <w:color w:val="auto"/>
                <w:sz w:val="18"/>
                <w:szCs w:val="18"/>
              </w:rPr>
              <w:t xml:space="preserve">Средства индивидуальной защиты </w:t>
            </w:r>
            <w:r w:rsidRPr="00843BB5">
              <w:rPr>
                <w:b/>
                <w:color w:val="auto"/>
                <w:sz w:val="18"/>
                <w:szCs w:val="18"/>
              </w:rPr>
              <w:t>без преднамеренного фильтрующего действия</w:t>
            </w:r>
          </w:p>
          <w:p w14:paraId="1CF145DD" w14:textId="77777777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6F11E5E8" w14:textId="5E725B62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843BB5">
              <w:rPr>
                <w:rStyle w:val="ypks7kbdpwfgdykd3qb9"/>
                <w:b/>
                <w:color w:val="auto"/>
                <w:sz w:val="18"/>
                <w:szCs w:val="18"/>
              </w:rPr>
              <w:t>Средства индивидуальной защиты</w:t>
            </w:r>
            <w:r>
              <w:rPr>
                <w:rStyle w:val="ypks7kbdpwfgdykd3qb9"/>
                <w:b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с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8B68EF">
              <w:rPr>
                <w:rStyle w:val="ypks7kbdpwfgdykd3qb9"/>
                <w:b/>
                <w:color w:val="auto"/>
                <w:sz w:val="18"/>
                <w:szCs w:val="18"/>
              </w:rPr>
              <w:t>UV,</w:t>
            </w:r>
            <w:r w:rsidRPr="008B68EF">
              <w:rPr>
                <w:rStyle w:val="ypks7kbdpwfgdykd3qb9"/>
              </w:rPr>
              <w:t xml:space="preserve"> </w:t>
            </w:r>
            <w:r w:rsidRPr="008B68EF">
              <w:rPr>
                <w:rStyle w:val="ypks7kbdpwfgdykd3qb9"/>
                <w:b/>
                <w:color w:val="auto"/>
                <w:sz w:val="18"/>
                <w:szCs w:val="18"/>
              </w:rPr>
              <w:t xml:space="preserve">IR </w:t>
            </w:r>
            <w:r w:rsidRPr="00A80EC2">
              <w:rPr>
                <w:b/>
                <w:color w:val="auto"/>
                <w:sz w:val="18"/>
                <w:szCs w:val="18"/>
              </w:rPr>
              <w:t>свето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фильтрами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и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солнцезащитными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светофильтрами</w:t>
            </w:r>
          </w:p>
        </w:tc>
        <w:tc>
          <w:tcPr>
            <w:tcW w:w="997" w:type="dxa"/>
            <w:tcBorders>
              <w:bottom w:val="double" w:sz="4" w:space="0" w:color="auto"/>
            </w:tcBorders>
          </w:tcPr>
          <w:p w14:paraId="1CADDF15" w14:textId="06BA3E37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С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редства </w:t>
            </w:r>
            <w:r>
              <w:rPr>
                <w:b/>
                <w:color w:val="auto"/>
                <w:sz w:val="18"/>
                <w:szCs w:val="18"/>
              </w:rPr>
              <w:t>индивидуальной защиты при сварке</w:t>
            </w:r>
          </w:p>
        </w:tc>
        <w:tc>
          <w:tcPr>
            <w:tcW w:w="987" w:type="dxa"/>
            <w:tcBorders>
              <w:bottom w:val="double" w:sz="4" w:space="0" w:color="auto"/>
            </w:tcBorders>
          </w:tcPr>
          <w:p w14:paraId="5553EE63" w14:textId="1E988E3B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С</w:t>
            </w:r>
            <w:r w:rsidRPr="007E12DB">
              <w:rPr>
                <w:b/>
                <w:color w:val="auto"/>
                <w:sz w:val="18"/>
                <w:szCs w:val="18"/>
              </w:rPr>
              <w:t>редства индивидуальной</w:t>
            </w:r>
            <w:r>
              <w:rPr>
                <w:b/>
                <w:color w:val="auto"/>
                <w:sz w:val="18"/>
                <w:szCs w:val="18"/>
              </w:rPr>
              <w:t xml:space="preserve"> </w:t>
            </w:r>
            <w:r w:rsidRPr="007E12DB">
              <w:rPr>
                <w:b/>
                <w:color w:val="auto"/>
                <w:sz w:val="18"/>
                <w:szCs w:val="18"/>
              </w:rPr>
              <w:t xml:space="preserve">защиты </w:t>
            </w: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для</w:t>
            </w:r>
            <w:r w:rsidRPr="007E12DB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выдувания</w:t>
            </w:r>
            <w:r w:rsidRPr="007E12DB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стекла</w:t>
            </w:r>
          </w:p>
        </w:tc>
        <w:tc>
          <w:tcPr>
            <w:tcW w:w="1484" w:type="dxa"/>
            <w:tcBorders>
              <w:bottom w:val="double" w:sz="4" w:space="0" w:color="auto"/>
            </w:tcBorders>
          </w:tcPr>
          <w:p w14:paraId="0FED29EE" w14:textId="2E95A571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color w:val="auto"/>
                <w:sz w:val="18"/>
                <w:szCs w:val="18"/>
              </w:rPr>
              <w:t>Средства индивидуальной защиты из сетчатых материалов</w:t>
            </w:r>
          </w:p>
        </w:tc>
        <w:tc>
          <w:tcPr>
            <w:tcW w:w="1462" w:type="dxa"/>
            <w:vMerge/>
            <w:tcBorders>
              <w:bottom w:val="double" w:sz="4" w:space="0" w:color="auto"/>
            </w:tcBorders>
          </w:tcPr>
          <w:p w14:paraId="186E3A66" w14:textId="77777777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3887F3B7" w14:textId="77777777" w:rsidTr="00072497">
        <w:tc>
          <w:tcPr>
            <w:tcW w:w="1526" w:type="dxa"/>
          </w:tcPr>
          <w:p w14:paraId="718723C6" w14:textId="56AE08CF" w:rsidR="0011439C" w:rsidRPr="003732CD" w:rsidRDefault="00393E09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rStyle w:val="ypks7kbdpwfgdykd3qb9"/>
                <w:color w:val="auto"/>
                <w:sz w:val="18"/>
                <w:szCs w:val="18"/>
              </w:rPr>
              <w:t>Область</w:t>
            </w:r>
            <w:r w:rsidR="002A2A71">
              <w:t xml:space="preserve"> </w:t>
            </w:r>
            <w:r w:rsidR="002A2A71" w:rsidRPr="002A2A71">
              <w:rPr>
                <w:rStyle w:val="ypks7kbdpwfgdykd3qb9"/>
                <w:color w:val="auto"/>
                <w:sz w:val="18"/>
                <w:szCs w:val="18"/>
              </w:rPr>
              <w:t xml:space="preserve">защиты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при</w:t>
            </w:r>
            <w:r w:rsidRPr="00EF5AE5">
              <w:rPr>
                <w:rStyle w:val="ypks7kbdpwfgdykd3qb9"/>
                <w:color w:val="auto"/>
                <w:sz w:val="18"/>
                <w:szCs w:val="18"/>
              </w:rPr>
              <w:t xml:space="preserve"> использовании </w:t>
            </w:r>
            <w:r w:rsidR="007D095D" w:rsidRPr="007D095D">
              <w:rPr>
                <w:rStyle w:val="ypks7kbdpwfgdykd3qb9"/>
                <w:color w:val="auto"/>
                <w:sz w:val="18"/>
                <w:szCs w:val="18"/>
              </w:rPr>
              <w:t xml:space="preserve">шлема </w:t>
            </w:r>
            <w:r w:rsidR="00131DAF">
              <w:rPr>
                <w:rStyle w:val="ypks7kbdpwfgdykd3qb9"/>
                <w:color w:val="auto"/>
                <w:sz w:val="18"/>
                <w:szCs w:val="18"/>
              </w:rPr>
              <w:t>при сварке</w:t>
            </w:r>
          </w:p>
        </w:tc>
        <w:tc>
          <w:tcPr>
            <w:tcW w:w="709" w:type="dxa"/>
          </w:tcPr>
          <w:p w14:paraId="6874532C" w14:textId="77777777" w:rsidR="0011439C" w:rsidRPr="003732CD" w:rsidRDefault="0011439C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ISO 16321-2:2021, 5.2.1 </w:t>
            </w:r>
          </w:p>
          <w:p w14:paraId="51A79CB8" w14:textId="77777777" w:rsidR="0011439C" w:rsidRPr="003732CD" w:rsidRDefault="0011439C" w:rsidP="008207D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634219A" w14:textId="77777777" w:rsidR="0011439C" w:rsidRPr="003732CD" w:rsidRDefault="0011439C" w:rsidP="008207D0">
            <w:pPr>
              <w:pStyle w:val="HEADERTEXT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8F9D3DB" w14:textId="77777777" w:rsidR="0011439C" w:rsidRPr="003732CD" w:rsidRDefault="0011439C" w:rsidP="008207D0">
            <w:pPr>
              <w:pStyle w:val="HEADERTEXT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97" w:type="dxa"/>
          </w:tcPr>
          <w:p w14:paraId="63415A43" w14:textId="77777777" w:rsidR="0011439C" w:rsidRPr="003732CD" w:rsidRDefault="0011439C" w:rsidP="008207D0">
            <w:pPr>
              <w:pStyle w:val="HEADERTEXT"/>
              <w:jc w:val="both"/>
              <w:rPr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987" w:type="dxa"/>
          </w:tcPr>
          <w:p w14:paraId="5D30B725" w14:textId="77777777" w:rsidR="0011439C" w:rsidRPr="003732CD" w:rsidRDefault="0011439C" w:rsidP="008207D0">
            <w:pPr>
              <w:pStyle w:val="HEADERTEXT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484" w:type="dxa"/>
          </w:tcPr>
          <w:p w14:paraId="30EEFB7B" w14:textId="77777777" w:rsidR="0011439C" w:rsidRPr="003732CD" w:rsidRDefault="0011439C" w:rsidP="008207D0">
            <w:pPr>
              <w:pStyle w:val="HEADERTEXT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5B326CE2" w14:textId="77777777" w:rsidR="0011439C" w:rsidRPr="003732CD" w:rsidRDefault="0011439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Для каждого заявленного макета головы</w:t>
            </w:r>
          </w:p>
        </w:tc>
      </w:tr>
      <w:tr w:rsidR="00FB4F76" w:rsidRPr="003732CD" w14:paraId="668DDF83" w14:textId="77777777" w:rsidTr="00072497">
        <w:tc>
          <w:tcPr>
            <w:tcW w:w="1526" w:type="dxa"/>
          </w:tcPr>
          <w:p w14:paraId="529D969C" w14:textId="77777777" w:rsidR="00137011" w:rsidRPr="003732CD" w:rsidRDefault="0013701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Поле зрения</w:t>
            </w:r>
          </w:p>
        </w:tc>
        <w:tc>
          <w:tcPr>
            <w:tcW w:w="709" w:type="dxa"/>
          </w:tcPr>
          <w:p w14:paraId="02A7C46E" w14:textId="77777777" w:rsidR="00137011" w:rsidRPr="003732CD" w:rsidRDefault="0013701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>4.5</w:t>
            </w:r>
            <w:r w:rsidRPr="003732CD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5.1 </w:t>
            </w:r>
          </w:p>
          <w:p w14:paraId="792756B2" w14:textId="77777777" w:rsidR="00137011" w:rsidRPr="003732CD" w:rsidRDefault="0013701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535E758" w14:textId="77777777" w:rsidR="00137011" w:rsidRPr="003732CD" w:rsidRDefault="0013701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418" w:type="dxa"/>
          </w:tcPr>
          <w:p w14:paraId="2FF9157A" w14:textId="77777777" w:rsidR="00137011" w:rsidRPr="003732CD" w:rsidRDefault="0013701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997" w:type="dxa"/>
          </w:tcPr>
          <w:p w14:paraId="01B9C290" w14:textId="77777777" w:rsidR="00137011" w:rsidRPr="003732CD" w:rsidRDefault="0013701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987" w:type="dxa"/>
          </w:tcPr>
          <w:p w14:paraId="4E69CE9A" w14:textId="77777777" w:rsidR="00137011" w:rsidRPr="003732CD" w:rsidRDefault="0013701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484" w:type="dxa"/>
          </w:tcPr>
          <w:p w14:paraId="4C27BDF1" w14:textId="77777777" w:rsidR="00137011" w:rsidRPr="003732CD" w:rsidRDefault="0013701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462" w:type="dxa"/>
          </w:tcPr>
          <w:p w14:paraId="2BAEA8C9" w14:textId="77777777" w:rsidR="00137011" w:rsidRPr="003732CD" w:rsidRDefault="0013701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Для каждого заявленного макета головы</w:t>
            </w:r>
          </w:p>
        </w:tc>
      </w:tr>
      <w:tr w:rsidR="00FB4F76" w:rsidRPr="003732CD" w14:paraId="5525817E" w14:textId="77777777" w:rsidTr="00072497">
        <w:tc>
          <w:tcPr>
            <w:tcW w:w="1526" w:type="dxa"/>
          </w:tcPr>
          <w:p w14:paraId="6BC4A324" w14:textId="77777777" w:rsidR="0011439C" w:rsidRPr="003732CD" w:rsidRDefault="00FB0EB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FB0EBC">
              <w:rPr>
                <w:bCs/>
                <w:color w:val="auto"/>
                <w:sz w:val="18"/>
                <w:szCs w:val="18"/>
              </w:rPr>
              <w:t xml:space="preserve">Поле зрения </w:t>
            </w:r>
            <w:r>
              <w:rPr>
                <w:bCs/>
                <w:color w:val="auto"/>
                <w:sz w:val="18"/>
                <w:szCs w:val="18"/>
              </w:rPr>
              <w:t xml:space="preserve">средств </w:t>
            </w:r>
            <w:r w:rsidR="00EF5AE5">
              <w:rPr>
                <w:bCs/>
                <w:color w:val="auto"/>
                <w:sz w:val="18"/>
                <w:szCs w:val="18"/>
              </w:rPr>
              <w:t>и</w:t>
            </w:r>
            <w:r w:rsidR="00EF5AE5" w:rsidRPr="00EF5AE5">
              <w:rPr>
                <w:bCs/>
                <w:color w:val="auto"/>
                <w:sz w:val="18"/>
                <w:szCs w:val="18"/>
              </w:rPr>
              <w:t xml:space="preserve">ндивидуальной </w:t>
            </w:r>
            <w:r>
              <w:rPr>
                <w:bCs/>
                <w:color w:val="auto"/>
                <w:sz w:val="18"/>
                <w:szCs w:val="18"/>
              </w:rPr>
              <w:t>защиты</w:t>
            </w:r>
            <w:r w:rsidRPr="00FB0EBC">
              <w:rPr>
                <w:bCs/>
                <w:color w:val="auto"/>
                <w:sz w:val="18"/>
                <w:szCs w:val="18"/>
              </w:rPr>
              <w:t xml:space="preserve"> </w:t>
            </w:r>
            <w:r w:rsidR="00131DAF">
              <w:rPr>
                <w:rStyle w:val="ypks7kbdpwfgdykd3qb9"/>
                <w:color w:val="auto"/>
                <w:sz w:val="18"/>
                <w:szCs w:val="18"/>
              </w:rPr>
              <w:t>при сварке</w:t>
            </w:r>
          </w:p>
        </w:tc>
        <w:tc>
          <w:tcPr>
            <w:tcW w:w="709" w:type="dxa"/>
          </w:tcPr>
          <w:p w14:paraId="71B39443" w14:textId="77777777" w:rsidR="0011439C" w:rsidRPr="003732CD" w:rsidRDefault="0011439C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ISO 16321-2:2021, 4.2 </w:t>
            </w:r>
          </w:p>
          <w:p w14:paraId="114BB5AB" w14:textId="77777777" w:rsidR="0011439C" w:rsidRPr="003732CD" w:rsidRDefault="0011439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085272E" w14:textId="77777777" w:rsidR="0011439C" w:rsidRPr="003732CD" w:rsidRDefault="0011439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F3CE32F" w14:textId="77777777" w:rsidR="0011439C" w:rsidRPr="003732CD" w:rsidRDefault="0011439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97" w:type="dxa"/>
          </w:tcPr>
          <w:p w14:paraId="4DE442E3" w14:textId="77777777" w:rsidR="0011439C" w:rsidRPr="003732CD" w:rsidRDefault="0013701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987" w:type="dxa"/>
          </w:tcPr>
          <w:p w14:paraId="48E6DCE0" w14:textId="77777777" w:rsidR="0011439C" w:rsidRPr="003732CD" w:rsidRDefault="0011439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84" w:type="dxa"/>
          </w:tcPr>
          <w:p w14:paraId="5BB4521E" w14:textId="77777777" w:rsidR="0011439C" w:rsidRPr="003732CD" w:rsidRDefault="0011439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2FBF3373" w14:textId="77777777" w:rsidR="0011439C" w:rsidRPr="003732CD" w:rsidRDefault="002C630A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Для каждого заявленного макета головы</w:t>
            </w:r>
          </w:p>
        </w:tc>
      </w:tr>
      <w:tr w:rsidR="00FB4F76" w:rsidRPr="003732CD" w14:paraId="3D17E325" w14:textId="77777777" w:rsidTr="00072497">
        <w:tc>
          <w:tcPr>
            <w:tcW w:w="1526" w:type="dxa"/>
          </w:tcPr>
          <w:p w14:paraId="1AE599E4" w14:textId="77777777" w:rsidR="00FB0EBC" w:rsidRPr="003732CD" w:rsidRDefault="00FB0EB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С</w:t>
            </w:r>
            <w:r w:rsidRPr="00FB0EBC">
              <w:rPr>
                <w:bCs/>
                <w:color w:val="auto"/>
                <w:sz w:val="18"/>
                <w:szCs w:val="18"/>
              </w:rPr>
              <w:t>ила преломления</w:t>
            </w:r>
          </w:p>
        </w:tc>
        <w:tc>
          <w:tcPr>
            <w:tcW w:w="709" w:type="dxa"/>
          </w:tcPr>
          <w:p w14:paraId="754D6E81" w14:textId="77777777" w:rsidR="00FB0EBC" w:rsidRPr="003732CD" w:rsidRDefault="00FB0EBC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>5.2.1</w:t>
            </w:r>
            <w:r w:rsidRPr="003732CD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5.2.2 </w:t>
            </w:r>
          </w:p>
          <w:p w14:paraId="36955149" w14:textId="77777777" w:rsidR="00FB0EBC" w:rsidRPr="003732CD" w:rsidRDefault="00FB0EBC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95C3244" w14:textId="77777777" w:rsidR="00FB0EBC" w:rsidRPr="00FB0EBC" w:rsidRDefault="00FB0EBC" w:rsidP="008207D0">
            <w:pPr>
              <w:pStyle w:val="Pa38"/>
              <w:spacing w:line="240" w:lineRule="auto"/>
              <w:jc w:val="both"/>
              <w:rPr>
                <w:rFonts w:ascii="Arial" w:hAnsi="Arial" w:cs="Arial"/>
                <w:color w:val="221E1F"/>
                <w:sz w:val="18"/>
                <w:szCs w:val="18"/>
              </w:rPr>
            </w:pPr>
            <w:r w:rsidRPr="00FB0EBC">
              <w:rPr>
                <w:rFonts w:ascii="Arial" w:hAnsi="Arial" w:cs="Arial"/>
                <w:color w:val="221E1F"/>
                <w:sz w:val="18"/>
                <w:szCs w:val="18"/>
              </w:rPr>
              <w:t xml:space="preserve">3 </w:t>
            </w:r>
          </w:p>
          <w:p w14:paraId="01011EE4" w14:textId="77777777" w:rsidR="00FB0EBC" w:rsidRPr="00FB0EBC" w:rsidRDefault="00FB0EB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30ACF8C" w14:textId="77777777" w:rsidR="00FB0EBC" w:rsidRPr="00FB0EBC" w:rsidRDefault="00FB0EB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FB0EBC">
              <w:rPr>
                <w:color w:val="221E1F"/>
                <w:sz w:val="18"/>
                <w:szCs w:val="18"/>
              </w:rPr>
              <w:t xml:space="preserve">3 </w:t>
            </w:r>
          </w:p>
        </w:tc>
        <w:tc>
          <w:tcPr>
            <w:tcW w:w="997" w:type="dxa"/>
          </w:tcPr>
          <w:p w14:paraId="70C8E29B" w14:textId="77777777" w:rsidR="00FB0EBC" w:rsidRPr="00FB0EBC" w:rsidRDefault="00FB0EB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FB0EBC">
              <w:rPr>
                <w:color w:val="221E1F"/>
                <w:sz w:val="18"/>
                <w:szCs w:val="18"/>
              </w:rPr>
              <w:t xml:space="preserve">3 </w:t>
            </w:r>
          </w:p>
        </w:tc>
        <w:tc>
          <w:tcPr>
            <w:tcW w:w="987" w:type="dxa"/>
          </w:tcPr>
          <w:p w14:paraId="65AA5B37" w14:textId="77777777" w:rsidR="00FB0EBC" w:rsidRPr="00FB0EBC" w:rsidRDefault="00FB0EB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FB0EBC">
              <w:rPr>
                <w:color w:val="221E1F"/>
                <w:sz w:val="18"/>
                <w:szCs w:val="18"/>
              </w:rPr>
              <w:t xml:space="preserve">3 </w:t>
            </w:r>
          </w:p>
        </w:tc>
        <w:tc>
          <w:tcPr>
            <w:tcW w:w="1484" w:type="dxa"/>
          </w:tcPr>
          <w:p w14:paraId="537A3BCC" w14:textId="77777777" w:rsidR="00FB0EBC" w:rsidRPr="003732CD" w:rsidRDefault="00FB0EB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1354F3C1" w14:textId="77777777" w:rsidR="00FB0EBC" w:rsidRPr="003732CD" w:rsidRDefault="00FB0EB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 левые и 3 правые линзы</w:t>
            </w:r>
          </w:p>
        </w:tc>
      </w:tr>
      <w:tr w:rsidR="00FB4F76" w:rsidRPr="003732CD" w14:paraId="6AD0CF94" w14:textId="77777777" w:rsidTr="00072497">
        <w:tc>
          <w:tcPr>
            <w:tcW w:w="1526" w:type="dxa"/>
          </w:tcPr>
          <w:p w14:paraId="5871C67A" w14:textId="77777777" w:rsidR="00FB0EBC" w:rsidRPr="003732CD" w:rsidRDefault="00FB0EB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Р</w:t>
            </w:r>
            <w:r w:rsidRPr="00FB0EBC">
              <w:rPr>
                <w:bCs/>
                <w:color w:val="auto"/>
                <w:sz w:val="18"/>
                <w:szCs w:val="18"/>
              </w:rPr>
              <w:t>азность призматического действия</w:t>
            </w:r>
          </w:p>
        </w:tc>
        <w:tc>
          <w:tcPr>
            <w:tcW w:w="709" w:type="dxa"/>
          </w:tcPr>
          <w:p w14:paraId="1FD80D77" w14:textId="77777777" w:rsidR="00FB0EBC" w:rsidRPr="003732CD" w:rsidRDefault="00FB0EBC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5.2.4 </w:t>
            </w:r>
          </w:p>
          <w:p w14:paraId="3E894B39" w14:textId="77777777" w:rsidR="00FB0EBC" w:rsidRPr="003732CD" w:rsidRDefault="00FB0EBC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4179E01" w14:textId="77777777" w:rsidR="00FB0EBC" w:rsidRPr="00FB0EBC" w:rsidRDefault="00FB0EBC" w:rsidP="008207D0">
            <w:pPr>
              <w:pStyle w:val="Pa38"/>
              <w:spacing w:line="240" w:lineRule="auto"/>
              <w:jc w:val="both"/>
              <w:rPr>
                <w:rFonts w:ascii="Arial" w:hAnsi="Arial" w:cs="Arial"/>
                <w:color w:val="221E1F"/>
                <w:sz w:val="18"/>
                <w:szCs w:val="18"/>
              </w:rPr>
            </w:pPr>
            <w:r w:rsidRPr="00FB0EBC">
              <w:rPr>
                <w:rFonts w:ascii="Arial" w:hAnsi="Arial" w:cs="Arial"/>
                <w:color w:val="221E1F"/>
                <w:sz w:val="18"/>
                <w:szCs w:val="18"/>
              </w:rPr>
              <w:t xml:space="preserve">3 </w:t>
            </w:r>
          </w:p>
          <w:p w14:paraId="09154D1B" w14:textId="77777777" w:rsidR="00FB0EBC" w:rsidRPr="003732CD" w:rsidRDefault="00FB0EB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13BB5E4" w14:textId="77777777" w:rsidR="00FB0EBC" w:rsidRPr="003732CD" w:rsidRDefault="00FB0EB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FB0EBC">
              <w:rPr>
                <w:color w:val="221E1F"/>
                <w:sz w:val="18"/>
                <w:szCs w:val="18"/>
              </w:rPr>
              <w:t xml:space="preserve">3 </w:t>
            </w:r>
          </w:p>
        </w:tc>
        <w:tc>
          <w:tcPr>
            <w:tcW w:w="997" w:type="dxa"/>
          </w:tcPr>
          <w:p w14:paraId="3ABD9E55" w14:textId="77777777" w:rsidR="00FB0EBC" w:rsidRPr="003732CD" w:rsidRDefault="00FB0EB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FB0EBC">
              <w:rPr>
                <w:color w:val="221E1F"/>
                <w:sz w:val="18"/>
                <w:szCs w:val="18"/>
              </w:rPr>
              <w:t xml:space="preserve">3 </w:t>
            </w:r>
          </w:p>
        </w:tc>
        <w:tc>
          <w:tcPr>
            <w:tcW w:w="987" w:type="dxa"/>
          </w:tcPr>
          <w:p w14:paraId="176FE6B1" w14:textId="77777777" w:rsidR="00FB0EBC" w:rsidRPr="003732CD" w:rsidRDefault="00FB0EB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FB0EBC">
              <w:rPr>
                <w:color w:val="221E1F"/>
                <w:sz w:val="18"/>
                <w:szCs w:val="18"/>
              </w:rPr>
              <w:t xml:space="preserve">3 </w:t>
            </w:r>
          </w:p>
        </w:tc>
        <w:tc>
          <w:tcPr>
            <w:tcW w:w="1484" w:type="dxa"/>
          </w:tcPr>
          <w:p w14:paraId="3AF1D68A" w14:textId="77777777" w:rsidR="00FB0EBC" w:rsidRPr="003732CD" w:rsidRDefault="00FB0EB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6AC0357C" w14:textId="77777777" w:rsidR="00FB0EBC" w:rsidRPr="003732CD" w:rsidRDefault="00FB0EB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3 пары линз</w:t>
            </w:r>
          </w:p>
        </w:tc>
      </w:tr>
      <w:tr w:rsidR="00FB4F76" w:rsidRPr="003732CD" w14:paraId="552CDF56" w14:textId="77777777" w:rsidTr="00072497">
        <w:tc>
          <w:tcPr>
            <w:tcW w:w="1526" w:type="dxa"/>
          </w:tcPr>
          <w:p w14:paraId="67B8526E" w14:textId="38A92B61" w:rsidR="00FB0EBC" w:rsidRPr="003732CD" w:rsidRDefault="0011538E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Л</w:t>
            </w:r>
            <w:r w:rsidR="00FB0EBC" w:rsidRPr="00FB0EBC">
              <w:rPr>
                <w:bCs/>
                <w:color w:val="auto"/>
                <w:sz w:val="18"/>
                <w:szCs w:val="18"/>
              </w:rPr>
              <w:t>инзы</w:t>
            </w:r>
            <w:r>
              <w:rPr>
                <w:bCs/>
                <w:color w:val="auto"/>
                <w:sz w:val="18"/>
                <w:szCs w:val="18"/>
              </w:rPr>
              <w:t xml:space="preserve"> </w:t>
            </w:r>
            <w:r w:rsidRPr="0011538E">
              <w:rPr>
                <w:bCs/>
                <w:color w:val="auto"/>
                <w:sz w:val="18"/>
                <w:szCs w:val="18"/>
              </w:rPr>
              <w:t>с корригирующим эффектом</w:t>
            </w:r>
            <w:r w:rsidR="00DA77C8">
              <w:rPr>
                <w:bCs/>
                <w:color w:val="auto"/>
                <w:sz w:val="18"/>
                <w:szCs w:val="18"/>
              </w:rPr>
              <w:t>, вставленные в оправу</w:t>
            </w:r>
          </w:p>
        </w:tc>
        <w:tc>
          <w:tcPr>
            <w:tcW w:w="709" w:type="dxa"/>
          </w:tcPr>
          <w:p w14:paraId="253F34EF" w14:textId="77777777" w:rsidR="00FB0EBC" w:rsidRPr="003732CD" w:rsidRDefault="00FB0EBC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5.3 </w:t>
            </w:r>
          </w:p>
          <w:p w14:paraId="04DE68AE" w14:textId="77777777" w:rsidR="00FB0EBC" w:rsidRPr="003732CD" w:rsidRDefault="00FB0EBC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36282FF" w14:textId="77777777" w:rsidR="00FB0EBC" w:rsidRPr="003732CD" w:rsidRDefault="00FB0EB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см. 10.2</w:t>
            </w:r>
          </w:p>
        </w:tc>
        <w:tc>
          <w:tcPr>
            <w:tcW w:w="1418" w:type="dxa"/>
          </w:tcPr>
          <w:p w14:paraId="55485BC8" w14:textId="77777777" w:rsidR="00FB0EBC" w:rsidRPr="003732CD" w:rsidRDefault="00FB0EB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см. 10.2</w:t>
            </w:r>
          </w:p>
        </w:tc>
        <w:tc>
          <w:tcPr>
            <w:tcW w:w="997" w:type="dxa"/>
          </w:tcPr>
          <w:p w14:paraId="53F5FE1E" w14:textId="77777777" w:rsidR="00FB0EBC" w:rsidRPr="003732CD" w:rsidRDefault="00FB0EB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87" w:type="dxa"/>
          </w:tcPr>
          <w:p w14:paraId="1F22A569" w14:textId="77777777" w:rsidR="00FB0EBC" w:rsidRPr="003732CD" w:rsidRDefault="00FB0EB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84" w:type="dxa"/>
          </w:tcPr>
          <w:p w14:paraId="0F305ED3" w14:textId="77777777" w:rsidR="00FB0EBC" w:rsidRPr="003732CD" w:rsidRDefault="00FB0EB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4DB28889" w14:textId="77777777" w:rsidR="00FB0EBC" w:rsidRPr="003732CD" w:rsidRDefault="00FB0EB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702EC378" w14:textId="77777777" w:rsidTr="00072497">
        <w:tc>
          <w:tcPr>
            <w:tcW w:w="1526" w:type="dxa"/>
          </w:tcPr>
          <w:p w14:paraId="3580D1D7" w14:textId="77777777" w:rsidR="00FB0EBC" w:rsidRPr="003732CD" w:rsidRDefault="00A10617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A10617">
              <w:rPr>
                <w:bCs/>
                <w:color w:val="auto"/>
                <w:sz w:val="18"/>
                <w:szCs w:val="18"/>
              </w:rPr>
              <w:t xml:space="preserve">Однофокусные готовые к ношению линзы </w:t>
            </w:r>
            <w:r w:rsidR="00F54A97">
              <w:rPr>
                <w:bCs/>
                <w:color w:val="auto"/>
                <w:sz w:val="18"/>
                <w:szCs w:val="18"/>
              </w:rPr>
              <w:t>при близорукости</w:t>
            </w:r>
            <w:r w:rsidRPr="00A10617">
              <w:rPr>
                <w:bCs/>
                <w:color w:val="auto"/>
                <w:sz w:val="18"/>
                <w:szCs w:val="18"/>
              </w:rPr>
              <w:t xml:space="preserve"> (линзы с положительной сферической рефракцией)</w:t>
            </w:r>
          </w:p>
        </w:tc>
        <w:tc>
          <w:tcPr>
            <w:tcW w:w="709" w:type="dxa"/>
          </w:tcPr>
          <w:p w14:paraId="29FEF8A7" w14:textId="77777777" w:rsidR="00FB0EBC" w:rsidRPr="003732CD" w:rsidRDefault="00FB0EBC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5.4 </w:t>
            </w:r>
          </w:p>
          <w:p w14:paraId="3595E673" w14:textId="77777777" w:rsidR="00FB0EBC" w:rsidRPr="003732CD" w:rsidRDefault="00FB0EBC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2B6A411" w14:textId="77777777" w:rsidR="00FB0EBC" w:rsidRPr="003732CD" w:rsidRDefault="00FB0EB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см. 10.2</w:t>
            </w:r>
          </w:p>
        </w:tc>
        <w:tc>
          <w:tcPr>
            <w:tcW w:w="1418" w:type="dxa"/>
          </w:tcPr>
          <w:p w14:paraId="43C0F54B" w14:textId="77777777" w:rsidR="00FB0EBC" w:rsidRPr="003732CD" w:rsidRDefault="00FB0EB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см. 10.2</w:t>
            </w:r>
          </w:p>
        </w:tc>
        <w:tc>
          <w:tcPr>
            <w:tcW w:w="997" w:type="dxa"/>
          </w:tcPr>
          <w:p w14:paraId="5C8F2545" w14:textId="77777777" w:rsidR="00FB0EBC" w:rsidRPr="003732CD" w:rsidRDefault="00FB0EB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87" w:type="dxa"/>
          </w:tcPr>
          <w:p w14:paraId="7A95BEE6" w14:textId="77777777" w:rsidR="00FB0EBC" w:rsidRPr="003732CD" w:rsidRDefault="00FB0EB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84" w:type="dxa"/>
          </w:tcPr>
          <w:p w14:paraId="5DC980E7" w14:textId="77777777" w:rsidR="00FB0EBC" w:rsidRPr="003732CD" w:rsidRDefault="00FB0EB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166307CB" w14:textId="77777777" w:rsidR="00FB0EBC" w:rsidRPr="003732CD" w:rsidRDefault="00FB0EB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20BB0254" w14:textId="77777777" w:rsidTr="00072497">
        <w:tc>
          <w:tcPr>
            <w:tcW w:w="1526" w:type="dxa"/>
          </w:tcPr>
          <w:p w14:paraId="4D0DD2CC" w14:textId="77777777" w:rsidR="00DF606F" w:rsidRPr="003732CD" w:rsidRDefault="00DF606F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Улучшенные оптические характеристики</w:t>
            </w:r>
          </w:p>
        </w:tc>
        <w:tc>
          <w:tcPr>
            <w:tcW w:w="709" w:type="dxa"/>
          </w:tcPr>
          <w:p w14:paraId="265CADDC" w14:textId="77777777" w:rsidR="00DF606F" w:rsidRPr="003732CD" w:rsidRDefault="00DF606F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5.5 </w:t>
            </w:r>
          </w:p>
          <w:p w14:paraId="4C868AEA" w14:textId="77777777" w:rsidR="00DF606F" w:rsidRPr="003732CD" w:rsidRDefault="00DF606F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08C2379" w14:textId="77777777" w:rsidR="00DF606F" w:rsidRPr="003732CD" w:rsidRDefault="00DF606F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7B39CB72" w14:textId="77777777" w:rsidR="00DF606F" w:rsidRPr="003732CD" w:rsidRDefault="00DF606F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F869B4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997" w:type="dxa"/>
          </w:tcPr>
          <w:p w14:paraId="733EC33B" w14:textId="77777777" w:rsidR="00DF606F" w:rsidRPr="003732CD" w:rsidRDefault="00DF606F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F869B4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987" w:type="dxa"/>
          </w:tcPr>
          <w:p w14:paraId="49D4A126" w14:textId="77777777" w:rsidR="00DF606F" w:rsidRPr="003732CD" w:rsidRDefault="00DF606F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F869B4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484" w:type="dxa"/>
          </w:tcPr>
          <w:p w14:paraId="7D370C3D" w14:textId="77777777" w:rsidR="00DF606F" w:rsidRPr="003732CD" w:rsidRDefault="00DF606F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43DD6D68" w14:textId="77777777" w:rsidR="00DF606F" w:rsidRPr="003732CD" w:rsidRDefault="00DF606F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bCs/>
                <w:color w:val="auto"/>
                <w:sz w:val="18"/>
                <w:szCs w:val="18"/>
              </w:rPr>
              <w:t>3 левые и 3 правые линзы</w:t>
            </w:r>
          </w:p>
        </w:tc>
      </w:tr>
      <w:tr w:rsidR="00FB4F76" w:rsidRPr="003732CD" w14:paraId="4063DCBD" w14:textId="77777777" w:rsidTr="00072497">
        <w:tc>
          <w:tcPr>
            <w:tcW w:w="1526" w:type="dxa"/>
          </w:tcPr>
          <w:p w14:paraId="4155184C" w14:textId="17F229A9" w:rsidR="00DF606F" w:rsidRPr="003732CD" w:rsidRDefault="006808DB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6808DB">
              <w:rPr>
                <w:bCs/>
                <w:color w:val="auto"/>
                <w:sz w:val="18"/>
                <w:szCs w:val="18"/>
              </w:rPr>
              <w:t>Световой коэффициент пропускания</w:t>
            </w:r>
          </w:p>
        </w:tc>
        <w:tc>
          <w:tcPr>
            <w:tcW w:w="709" w:type="dxa"/>
          </w:tcPr>
          <w:p w14:paraId="7891F5E5" w14:textId="77777777" w:rsidR="00DF606F" w:rsidRPr="003732CD" w:rsidRDefault="00DF606F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6.2 </w:t>
            </w:r>
          </w:p>
          <w:p w14:paraId="12934DAD" w14:textId="77777777" w:rsidR="00DF606F" w:rsidRPr="003732CD" w:rsidRDefault="00DF606F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817A683" w14:textId="77777777" w:rsidR="00DF606F" w:rsidRPr="003732CD" w:rsidRDefault="00DF606F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7E5BC00F" w14:textId="77777777" w:rsidR="00DF606F" w:rsidRPr="003732CD" w:rsidRDefault="00DF606F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97" w:type="dxa"/>
          </w:tcPr>
          <w:p w14:paraId="20E402CD" w14:textId="77777777" w:rsidR="00DF606F" w:rsidRPr="003732CD" w:rsidRDefault="00DF606F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87" w:type="dxa"/>
          </w:tcPr>
          <w:p w14:paraId="664C35FB" w14:textId="77777777" w:rsidR="00DF606F" w:rsidRPr="003732CD" w:rsidRDefault="00DF606F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84" w:type="dxa"/>
          </w:tcPr>
          <w:p w14:paraId="14BFD147" w14:textId="77777777" w:rsidR="00DF606F" w:rsidRPr="003732CD" w:rsidRDefault="00DF606F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1DCC4445" w14:textId="77777777" w:rsidR="00DF606F" w:rsidRPr="003732CD" w:rsidRDefault="00DF606F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A33409">
              <w:rPr>
                <w:bCs/>
                <w:color w:val="auto"/>
                <w:sz w:val="18"/>
                <w:szCs w:val="18"/>
              </w:rPr>
              <w:t>3 левые и 3 правые линзы</w:t>
            </w:r>
          </w:p>
        </w:tc>
      </w:tr>
      <w:tr w:rsidR="00FB4F76" w:rsidRPr="003732CD" w14:paraId="6F865FB6" w14:textId="77777777" w:rsidTr="00072497">
        <w:tc>
          <w:tcPr>
            <w:tcW w:w="1526" w:type="dxa"/>
          </w:tcPr>
          <w:p w14:paraId="5218180D" w14:textId="77777777" w:rsidR="004C6EE9" w:rsidRPr="003732CD" w:rsidRDefault="00A10617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A10617">
              <w:rPr>
                <w:bCs/>
                <w:color w:val="auto"/>
                <w:sz w:val="18"/>
                <w:szCs w:val="18"/>
              </w:rPr>
              <w:t>Равномерность</w:t>
            </w:r>
          </w:p>
        </w:tc>
        <w:tc>
          <w:tcPr>
            <w:tcW w:w="709" w:type="dxa"/>
          </w:tcPr>
          <w:p w14:paraId="015F78F4" w14:textId="77777777" w:rsidR="004C6EE9" w:rsidRPr="003732CD" w:rsidRDefault="004C6EE9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6.4 </w:t>
            </w:r>
          </w:p>
          <w:p w14:paraId="46AFCE08" w14:textId="77777777" w:rsidR="004C6EE9" w:rsidRPr="003732CD" w:rsidRDefault="004C6EE9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17FD4E2" w14:textId="77777777" w:rsidR="004C6EE9" w:rsidRPr="003732CD" w:rsidRDefault="004C6EE9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016CE74" w14:textId="77777777" w:rsidR="004C6EE9" w:rsidRPr="003732CD" w:rsidRDefault="004C6EE9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B59D0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997" w:type="dxa"/>
          </w:tcPr>
          <w:p w14:paraId="05FADE48" w14:textId="77777777" w:rsidR="004C6EE9" w:rsidRPr="003732CD" w:rsidRDefault="004C6EE9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B59D0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987" w:type="dxa"/>
          </w:tcPr>
          <w:p w14:paraId="042E3518" w14:textId="77777777" w:rsidR="004C6EE9" w:rsidRPr="003732CD" w:rsidRDefault="004C6EE9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B59D0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484" w:type="dxa"/>
          </w:tcPr>
          <w:p w14:paraId="7BB79F0B" w14:textId="77777777" w:rsidR="004C6EE9" w:rsidRPr="003732CD" w:rsidRDefault="004C6EE9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4E5D6206" w14:textId="77777777" w:rsidR="004C6EE9" w:rsidRPr="003732CD" w:rsidRDefault="004C6EE9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A33409">
              <w:rPr>
                <w:bCs/>
                <w:color w:val="auto"/>
                <w:sz w:val="18"/>
                <w:szCs w:val="18"/>
              </w:rPr>
              <w:t>3 левые и 3 правые линзы</w:t>
            </w:r>
          </w:p>
        </w:tc>
      </w:tr>
      <w:tr w:rsidR="00FB4F76" w:rsidRPr="003732CD" w14:paraId="7C212DF2" w14:textId="77777777" w:rsidTr="00072497">
        <w:tc>
          <w:tcPr>
            <w:tcW w:w="1526" w:type="dxa"/>
          </w:tcPr>
          <w:p w14:paraId="1112B9AA" w14:textId="77777777" w:rsidR="0073329A" w:rsidRPr="003732CD" w:rsidRDefault="0073329A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Р</w:t>
            </w:r>
            <w:r w:rsidRPr="0073329A">
              <w:rPr>
                <w:bCs/>
                <w:color w:val="auto"/>
                <w:sz w:val="18"/>
                <w:szCs w:val="18"/>
              </w:rPr>
              <w:t>ассеянный свет</w:t>
            </w:r>
          </w:p>
        </w:tc>
        <w:tc>
          <w:tcPr>
            <w:tcW w:w="709" w:type="dxa"/>
          </w:tcPr>
          <w:p w14:paraId="16695BA5" w14:textId="77777777" w:rsidR="0073329A" w:rsidRPr="003732CD" w:rsidRDefault="0073329A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6.5 </w:t>
            </w:r>
          </w:p>
          <w:p w14:paraId="62ED74D9" w14:textId="77777777" w:rsidR="0073329A" w:rsidRPr="003732CD" w:rsidRDefault="0073329A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AA8939B" w14:textId="77777777" w:rsidR="0073329A" w:rsidRPr="003732CD" w:rsidRDefault="0073329A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 w:rsidRPr="00B92555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403374EE" w14:textId="77777777" w:rsidR="0073329A" w:rsidRPr="003732CD" w:rsidRDefault="0073329A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 w:rsidRPr="00B92555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997" w:type="dxa"/>
          </w:tcPr>
          <w:p w14:paraId="11199D37" w14:textId="77777777" w:rsidR="0073329A" w:rsidRPr="003732CD" w:rsidRDefault="0073329A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87" w:type="dxa"/>
          </w:tcPr>
          <w:p w14:paraId="1EB0F6C9" w14:textId="77777777" w:rsidR="0073329A" w:rsidRPr="003732CD" w:rsidRDefault="0073329A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484" w:type="dxa"/>
          </w:tcPr>
          <w:p w14:paraId="05F85284" w14:textId="77777777" w:rsidR="0073329A" w:rsidRPr="003732CD" w:rsidRDefault="0073329A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22824F19" w14:textId="77777777" w:rsidR="0073329A" w:rsidRPr="003732CD" w:rsidRDefault="005B29E4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A33409">
              <w:rPr>
                <w:bCs/>
                <w:color w:val="auto"/>
                <w:sz w:val="18"/>
                <w:szCs w:val="18"/>
              </w:rPr>
              <w:t>3 левые и 3 правые линзы</w:t>
            </w:r>
          </w:p>
        </w:tc>
      </w:tr>
      <w:tr w:rsidR="00FB4F76" w:rsidRPr="003732CD" w14:paraId="19FB2BC6" w14:textId="77777777" w:rsidTr="00072497">
        <w:tc>
          <w:tcPr>
            <w:tcW w:w="1526" w:type="dxa"/>
          </w:tcPr>
          <w:p w14:paraId="1FECA224" w14:textId="77777777" w:rsidR="0073329A" w:rsidRPr="00DB09AE" w:rsidRDefault="00DB09AE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DB09AE">
              <w:rPr>
                <w:bCs/>
                <w:color w:val="auto"/>
                <w:sz w:val="18"/>
                <w:szCs w:val="18"/>
              </w:rPr>
              <w:t>Узко-угловое рассеяние для сварочных светофильтров</w:t>
            </w:r>
          </w:p>
        </w:tc>
        <w:tc>
          <w:tcPr>
            <w:tcW w:w="709" w:type="dxa"/>
          </w:tcPr>
          <w:p w14:paraId="5414F10E" w14:textId="77777777" w:rsidR="0073329A" w:rsidRPr="003732CD" w:rsidRDefault="0073329A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ISO 16321-2:2021, 4.3.2 </w:t>
            </w:r>
          </w:p>
          <w:p w14:paraId="427085D8" w14:textId="77777777" w:rsidR="0073329A" w:rsidRPr="003732CD" w:rsidRDefault="0073329A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1CB8E8D" w14:textId="77777777" w:rsidR="0073329A" w:rsidRPr="003732CD" w:rsidRDefault="0073329A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928A452" w14:textId="77777777" w:rsidR="0073329A" w:rsidRPr="003732CD" w:rsidRDefault="0073329A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97" w:type="dxa"/>
          </w:tcPr>
          <w:p w14:paraId="1734A340" w14:textId="77777777" w:rsidR="0073329A" w:rsidRPr="003732CD" w:rsidRDefault="005B29E4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987" w:type="dxa"/>
          </w:tcPr>
          <w:p w14:paraId="59679056" w14:textId="77777777" w:rsidR="0073329A" w:rsidRPr="003732CD" w:rsidRDefault="0073329A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84" w:type="dxa"/>
          </w:tcPr>
          <w:p w14:paraId="75191505" w14:textId="77777777" w:rsidR="0073329A" w:rsidRPr="003732CD" w:rsidRDefault="0073329A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5E486297" w14:textId="77777777" w:rsidR="0073329A" w:rsidRPr="003732CD" w:rsidRDefault="0073329A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17FC827A" w14:textId="77777777" w:rsidTr="00072497">
        <w:tc>
          <w:tcPr>
            <w:tcW w:w="1526" w:type="dxa"/>
          </w:tcPr>
          <w:p w14:paraId="53CB1A81" w14:textId="77777777" w:rsidR="005B29E4" w:rsidRPr="00E45AFF" w:rsidRDefault="00E45AFF" w:rsidP="008207D0">
            <w:pPr>
              <w:pStyle w:val="HEADERTEXT"/>
              <w:jc w:val="both"/>
            </w:pPr>
            <w:r w:rsidRPr="00E45AFF">
              <w:rPr>
                <w:bCs/>
                <w:color w:val="auto"/>
                <w:sz w:val="18"/>
                <w:szCs w:val="18"/>
              </w:rPr>
              <w:t>Антибликовое покрытие</w:t>
            </w:r>
          </w:p>
        </w:tc>
        <w:tc>
          <w:tcPr>
            <w:tcW w:w="709" w:type="dxa"/>
          </w:tcPr>
          <w:p w14:paraId="31C49CF5" w14:textId="77777777" w:rsidR="005B29E4" w:rsidRPr="003732CD" w:rsidRDefault="005B29E4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6.7 </w:t>
            </w:r>
          </w:p>
          <w:p w14:paraId="5EC63187" w14:textId="77777777" w:rsidR="005B29E4" w:rsidRPr="003732CD" w:rsidRDefault="005B29E4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466EFAA" w14:textId="77777777" w:rsidR="005B29E4" w:rsidRPr="003732CD" w:rsidRDefault="005B29E4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1F151F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2C0554FB" w14:textId="77777777" w:rsidR="005B29E4" w:rsidRPr="003732CD" w:rsidRDefault="005B29E4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 w:rsidRPr="001F151F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997" w:type="dxa"/>
          </w:tcPr>
          <w:p w14:paraId="6399DD59" w14:textId="77777777" w:rsidR="005B29E4" w:rsidRPr="003732CD" w:rsidRDefault="005B29E4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 w:rsidRPr="001F151F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987" w:type="dxa"/>
          </w:tcPr>
          <w:p w14:paraId="20CD9A11" w14:textId="77777777" w:rsidR="005B29E4" w:rsidRPr="003732CD" w:rsidRDefault="005B29E4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 w:rsidRPr="001F151F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484" w:type="dxa"/>
          </w:tcPr>
          <w:p w14:paraId="0A9C45E3" w14:textId="77777777" w:rsidR="005B29E4" w:rsidRPr="003732CD" w:rsidRDefault="005B29E4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2831C26C" w14:textId="77777777" w:rsidR="005B29E4" w:rsidRPr="003732CD" w:rsidRDefault="005B29E4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A33409">
              <w:rPr>
                <w:bCs/>
                <w:color w:val="auto"/>
                <w:sz w:val="18"/>
                <w:szCs w:val="18"/>
              </w:rPr>
              <w:t>3 левые и 3 правые линзы</w:t>
            </w:r>
          </w:p>
        </w:tc>
      </w:tr>
    </w:tbl>
    <w:p w14:paraId="4D26429C" w14:textId="77777777" w:rsidR="00FB4F76" w:rsidRPr="00FB4F76" w:rsidRDefault="00FB4F76" w:rsidP="00072497">
      <w:pPr>
        <w:spacing w:line="360" w:lineRule="auto"/>
        <w:jc w:val="both"/>
        <w:rPr>
          <w:rFonts w:ascii="Arial" w:hAnsi="Arial" w:cs="Arial"/>
          <w:i/>
          <w:sz w:val="20"/>
        </w:rPr>
      </w:pPr>
      <w:bookmarkStart w:id="22" w:name="_Hlk225243027"/>
      <w:r w:rsidRPr="008728B2">
        <w:rPr>
          <w:rFonts w:ascii="Arial" w:hAnsi="Arial" w:cs="Arial"/>
          <w:i/>
          <w:sz w:val="20"/>
        </w:rPr>
        <w:t>Продолжение таблицы 2</w:t>
      </w:r>
      <w:r>
        <w:rPr>
          <w:rFonts w:ascii="Arial" w:hAnsi="Arial" w:cs="Arial"/>
          <w:i/>
          <w:sz w:val="20"/>
        </w:rPr>
        <w:t>1</w:t>
      </w:r>
      <w:bookmarkEnd w:id="22"/>
    </w:p>
    <w:tbl>
      <w:tblPr>
        <w:tblStyle w:val="af4"/>
        <w:tblW w:w="9858" w:type="dxa"/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1417"/>
        <w:gridCol w:w="1418"/>
        <w:gridCol w:w="997"/>
        <w:gridCol w:w="987"/>
        <w:gridCol w:w="1484"/>
        <w:gridCol w:w="1462"/>
      </w:tblGrid>
      <w:tr w:rsidR="00FB4F76" w:rsidRPr="00A80EC2" w14:paraId="123443DE" w14:textId="77777777" w:rsidTr="00F001FF">
        <w:tc>
          <w:tcPr>
            <w:tcW w:w="1384" w:type="dxa"/>
            <w:vMerge w:val="restart"/>
          </w:tcPr>
          <w:p w14:paraId="4FD62EAA" w14:textId="77777777" w:rsidR="00FB4F76" w:rsidRPr="00A80EC2" w:rsidRDefault="00FB4F76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Требования</w:t>
            </w:r>
          </w:p>
        </w:tc>
        <w:tc>
          <w:tcPr>
            <w:tcW w:w="709" w:type="dxa"/>
            <w:vMerge w:val="restart"/>
          </w:tcPr>
          <w:p w14:paraId="66C92159" w14:textId="77777777" w:rsidR="00FB4F76" w:rsidRPr="00A80EC2" w:rsidRDefault="00FB4F76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>Пункт</w:t>
            </w:r>
          </w:p>
        </w:tc>
        <w:tc>
          <w:tcPr>
            <w:tcW w:w="6303" w:type="dxa"/>
            <w:gridSpan w:val="5"/>
          </w:tcPr>
          <w:p w14:paraId="4D113B42" w14:textId="77777777" w:rsidR="00FB4F76" w:rsidRPr="00A80EC2" w:rsidRDefault="00FB4F76" w:rsidP="00F001FF">
            <w:pPr>
              <w:pStyle w:val="HEADER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Приложение</w:t>
            </w:r>
          </w:p>
        </w:tc>
        <w:tc>
          <w:tcPr>
            <w:tcW w:w="1462" w:type="dxa"/>
            <w:vMerge w:val="restart"/>
          </w:tcPr>
          <w:p w14:paraId="291B2A58" w14:textId="77777777" w:rsidR="00FB4F76" w:rsidRPr="00A80EC2" w:rsidRDefault="00FB4F76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Комментарий</w:t>
            </w:r>
          </w:p>
        </w:tc>
      </w:tr>
      <w:tr w:rsidR="007E12DB" w:rsidRPr="00A80EC2" w14:paraId="03C671C2" w14:textId="77777777" w:rsidTr="00F001FF">
        <w:tc>
          <w:tcPr>
            <w:tcW w:w="1384" w:type="dxa"/>
            <w:vMerge/>
            <w:tcBorders>
              <w:bottom w:val="double" w:sz="4" w:space="0" w:color="auto"/>
            </w:tcBorders>
          </w:tcPr>
          <w:p w14:paraId="7A1C6394" w14:textId="77777777" w:rsidR="007E12DB" w:rsidRPr="003732CD" w:rsidRDefault="007E12DB" w:rsidP="007E12DB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</w:tcBorders>
          </w:tcPr>
          <w:p w14:paraId="2E250CFE" w14:textId="77777777" w:rsidR="007E12DB" w:rsidRPr="003732CD" w:rsidRDefault="007E12DB" w:rsidP="007E12DB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28335A72" w14:textId="77777777" w:rsidR="007E12DB" w:rsidRPr="00A80EC2" w:rsidRDefault="007E12DB" w:rsidP="007E12DB">
            <w:pPr>
              <w:pStyle w:val="HEADERTEXT"/>
              <w:jc w:val="both"/>
              <w:rPr>
                <w:rStyle w:val="ypks7kbdpwfgdykd3qb9"/>
                <w:b/>
                <w:color w:val="auto"/>
                <w:sz w:val="18"/>
                <w:szCs w:val="18"/>
              </w:rPr>
            </w:pPr>
            <w:r w:rsidRPr="00A80EC2">
              <w:rPr>
                <w:b/>
                <w:color w:val="auto"/>
                <w:sz w:val="18"/>
                <w:szCs w:val="18"/>
              </w:rPr>
              <w:t xml:space="preserve">Средства индивидуальной защиты </w:t>
            </w:r>
            <w:r w:rsidRPr="00843BB5">
              <w:rPr>
                <w:b/>
                <w:color w:val="auto"/>
                <w:sz w:val="18"/>
                <w:szCs w:val="18"/>
              </w:rPr>
              <w:t>без преднамеренного фильтрующего действия</w:t>
            </w:r>
          </w:p>
          <w:p w14:paraId="12502E74" w14:textId="77777777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2912DD73" w14:textId="03262F77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843BB5">
              <w:rPr>
                <w:rStyle w:val="ypks7kbdpwfgdykd3qb9"/>
                <w:b/>
                <w:color w:val="auto"/>
                <w:sz w:val="18"/>
                <w:szCs w:val="18"/>
              </w:rPr>
              <w:t>Средства индивидуальной защиты</w:t>
            </w:r>
            <w:r>
              <w:rPr>
                <w:rStyle w:val="ypks7kbdpwfgdykd3qb9"/>
                <w:b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с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8B68EF">
              <w:rPr>
                <w:rStyle w:val="ypks7kbdpwfgdykd3qb9"/>
                <w:b/>
                <w:color w:val="auto"/>
                <w:sz w:val="18"/>
                <w:szCs w:val="18"/>
              </w:rPr>
              <w:t>UV,</w:t>
            </w:r>
            <w:r w:rsidRPr="008B68EF">
              <w:rPr>
                <w:rStyle w:val="ypks7kbdpwfgdykd3qb9"/>
              </w:rPr>
              <w:t xml:space="preserve"> </w:t>
            </w:r>
            <w:r w:rsidRPr="008B68EF">
              <w:rPr>
                <w:rStyle w:val="ypks7kbdpwfgdykd3qb9"/>
                <w:b/>
                <w:color w:val="auto"/>
                <w:sz w:val="18"/>
                <w:szCs w:val="18"/>
              </w:rPr>
              <w:t xml:space="preserve">IR </w:t>
            </w:r>
            <w:r w:rsidRPr="00A80EC2">
              <w:rPr>
                <w:b/>
                <w:color w:val="auto"/>
                <w:sz w:val="18"/>
                <w:szCs w:val="18"/>
              </w:rPr>
              <w:t>свето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фильтрами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и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солнцезащитными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светофильтрами</w:t>
            </w:r>
          </w:p>
        </w:tc>
        <w:tc>
          <w:tcPr>
            <w:tcW w:w="997" w:type="dxa"/>
            <w:tcBorders>
              <w:bottom w:val="double" w:sz="4" w:space="0" w:color="auto"/>
            </w:tcBorders>
          </w:tcPr>
          <w:p w14:paraId="53C65F4A" w14:textId="394DF2B8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С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редства </w:t>
            </w:r>
            <w:r>
              <w:rPr>
                <w:b/>
                <w:color w:val="auto"/>
                <w:sz w:val="18"/>
                <w:szCs w:val="18"/>
              </w:rPr>
              <w:t>индивидуальной защиты при сварке</w:t>
            </w:r>
          </w:p>
        </w:tc>
        <w:tc>
          <w:tcPr>
            <w:tcW w:w="987" w:type="dxa"/>
            <w:tcBorders>
              <w:bottom w:val="double" w:sz="4" w:space="0" w:color="auto"/>
            </w:tcBorders>
          </w:tcPr>
          <w:p w14:paraId="7C4283E7" w14:textId="5F74CAE5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С</w:t>
            </w:r>
            <w:r w:rsidRPr="007E12DB">
              <w:rPr>
                <w:b/>
                <w:color w:val="auto"/>
                <w:sz w:val="18"/>
                <w:szCs w:val="18"/>
              </w:rPr>
              <w:t>редства индивидуальной</w:t>
            </w:r>
            <w:r>
              <w:rPr>
                <w:b/>
                <w:color w:val="auto"/>
                <w:sz w:val="18"/>
                <w:szCs w:val="18"/>
              </w:rPr>
              <w:t xml:space="preserve"> </w:t>
            </w:r>
            <w:r w:rsidRPr="007E12DB">
              <w:rPr>
                <w:b/>
                <w:color w:val="auto"/>
                <w:sz w:val="18"/>
                <w:szCs w:val="18"/>
              </w:rPr>
              <w:t xml:space="preserve">защиты </w:t>
            </w: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для</w:t>
            </w:r>
            <w:r w:rsidRPr="007E12DB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выдувания</w:t>
            </w:r>
            <w:r w:rsidRPr="007E12DB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стекла</w:t>
            </w:r>
          </w:p>
        </w:tc>
        <w:tc>
          <w:tcPr>
            <w:tcW w:w="1484" w:type="dxa"/>
            <w:tcBorders>
              <w:bottom w:val="double" w:sz="4" w:space="0" w:color="auto"/>
            </w:tcBorders>
          </w:tcPr>
          <w:p w14:paraId="1ECB35F2" w14:textId="7723F9D8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color w:val="auto"/>
                <w:sz w:val="18"/>
                <w:szCs w:val="18"/>
              </w:rPr>
              <w:t>Средства индивидуальной защиты из сетчатых материалов</w:t>
            </w:r>
          </w:p>
        </w:tc>
        <w:tc>
          <w:tcPr>
            <w:tcW w:w="1462" w:type="dxa"/>
            <w:vMerge/>
            <w:tcBorders>
              <w:bottom w:val="double" w:sz="4" w:space="0" w:color="auto"/>
            </w:tcBorders>
          </w:tcPr>
          <w:p w14:paraId="74E156A8" w14:textId="77777777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090FDBAC" w14:textId="77777777" w:rsidTr="00FB4F76">
        <w:tc>
          <w:tcPr>
            <w:tcW w:w="1384" w:type="dxa"/>
          </w:tcPr>
          <w:p w14:paraId="6F06C35D" w14:textId="77777777" w:rsidR="00E45AFF" w:rsidRPr="003732CD" w:rsidRDefault="00920318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20318">
              <w:rPr>
                <w:bCs/>
                <w:color w:val="auto"/>
                <w:sz w:val="18"/>
                <w:szCs w:val="18"/>
              </w:rPr>
              <w:t>Качество материала и поверхности</w:t>
            </w:r>
          </w:p>
        </w:tc>
        <w:tc>
          <w:tcPr>
            <w:tcW w:w="709" w:type="dxa"/>
          </w:tcPr>
          <w:p w14:paraId="7181C736" w14:textId="77777777" w:rsidR="00E45AFF" w:rsidRPr="003732CD" w:rsidRDefault="00E45AFF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7.3 </w:t>
            </w:r>
          </w:p>
          <w:p w14:paraId="1AC44959" w14:textId="77777777" w:rsidR="00E45AFF" w:rsidRPr="003732CD" w:rsidRDefault="00E45AFF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73E9001" w14:textId="77777777" w:rsidR="00E45AFF" w:rsidRPr="003732CD" w:rsidRDefault="00E45AFF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 w:rsidRPr="00A40675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36276ACE" w14:textId="77777777" w:rsidR="00E45AFF" w:rsidRPr="003732CD" w:rsidRDefault="00E45AFF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 w:rsidRPr="00A40675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997" w:type="dxa"/>
          </w:tcPr>
          <w:p w14:paraId="21391ECE" w14:textId="77777777" w:rsidR="00E45AFF" w:rsidRPr="003732CD" w:rsidRDefault="00E45AFF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 w:rsidRPr="00A40675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987" w:type="dxa"/>
          </w:tcPr>
          <w:p w14:paraId="275F80A1" w14:textId="77777777" w:rsidR="00E45AFF" w:rsidRPr="003732CD" w:rsidRDefault="00E45AFF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 w:rsidRPr="00A40675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1484" w:type="dxa"/>
          </w:tcPr>
          <w:p w14:paraId="15D67862" w14:textId="77777777" w:rsidR="00E45AFF" w:rsidRPr="003732CD" w:rsidRDefault="00E45AFF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 w:rsidRPr="00A40675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1462" w:type="dxa"/>
          </w:tcPr>
          <w:p w14:paraId="5FD4FD8C" w14:textId="77777777" w:rsidR="00E45AFF" w:rsidRPr="003732CD" w:rsidRDefault="00E45AFF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5CAC14B6" w14:textId="77777777" w:rsidTr="00FB4F76">
        <w:tc>
          <w:tcPr>
            <w:tcW w:w="1384" w:type="dxa"/>
          </w:tcPr>
          <w:p w14:paraId="406B19F8" w14:textId="77777777" w:rsidR="00E45AFF" w:rsidRPr="003732CD" w:rsidRDefault="00920318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A10617">
              <w:rPr>
                <w:bCs/>
                <w:color w:val="auto"/>
                <w:sz w:val="18"/>
                <w:szCs w:val="18"/>
              </w:rPr>
              <w:t>Базовый уровень удара</w:t>
            </w:r>
          </w:p>
        </w:tc>
        <w:tc>
          <w:tcPr>
            <w:tcW w:w="709" w:type="dxa"/>
          </w:tcPr>
          <w:p w14:paraId="67D019AE" w14:textId="77777777" w:rsidR="00E45AFF" w:rsidRPr="003732CD" w:rsidRDefault="00E45AFF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7.4 </w:t>
            </w:r>
          </w:p>
          <w:p w14:paraId="35761934" w14:textId="77777777" w:rsidR="00E45AFF" w:rsidRPr="003732CD" w:rsidRDefault="00E45AFF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EB1B670" w14:textId="77777777" w:rsidR="00E45AFF" w:rsidRPr="003732CD" w:rsidRDefault="00E45AFF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52B0924C" w14:textId="77777777" w:rsidR="00E45AFF" w:rsidRPr="003732CD" w:rsidRDefault="00E45AFF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 w:rsidRPr="00B2092B">
              <w:rPr>
                <w:bCs/>
                <w:color w:val="auto"/>
                <w:sz w:val="18"/>
                <w:szCs w:val="18"/>
              </w:rPr>
              <w:t>8</w:t>
            </w:r>
          </w:p>
        </w:tc>
        <w:tc>
          <w:tcPr>
            <w:tcW w:w="997" w:type="dxa"/>
          </w:tcPr>
          <w:p w14:paraId="5AE93C82" w14:textId="77777777" w:rsidR="00E45AFF" w:rsidRPr="003732CD" w:rsidRDefault="00E45AFF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 w:rsidRPr="00B2092B">
              <w:rPr>
                <w:bCs/>
                <w:color w:val="auto"/>
                <w:sz w:val="18"/>
                <w:szCs w:val="18"/>
              </w:rPr>
              <w:t>8</w:t>
            </w:r>
          </w:p>
        </w:tc>
        <w:tc>
          <w:tcPr>
            <w:tcW w:w="987" w:type="dxa"/>
          </w:tcPr>
          <w:p w14:paraId="40C32B55" w14:textId="77777777" w:rsidR="00E45AFF" w:rsidRPr="003732CD" w:rsidRDefault="00E45AFF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 w:rsidRPr="00B2092B">
              <w:rPr>
                <w:bCs/>
                <w:color w:val="auto"/>
                <w:sz w:val="18"/>
                <w:szCs w:val="18"/>
              </w:rPr>
              <w:t>8</w:t>
            </w:r>
          </w:p>
        </w:tc>
        <w:tc>
          <w:tcPr>
            <w:tcW w:w="1484" w:type="dxa"/>
          </w:tcPr>
          <w:p w14:paraId="1A622922" w14:textId="77777777" w:rsidR="00E45AFF" w:rsidRPr="003732CD" w:rsidRDefault="00E45AFF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 w:rsidRPr="00B2092B">
              <w:rPr>
                <w:bCs/>
                <w:color w:val="auto"/>
                <w:sz w:val="18"/>
                <w:szCs w:val="18"/>
              </w:rPr>
              <w:t>8</w:t>
            </w:r>
          </w:p>
        </w:tc>
        <w:tc>
          <w:tcPr>
            <w:tcW w:w="1462" w:type="dxa"/>
          </w:tcPr>
          <w:p w14:paraId="42D0BB3E" w14:textId="77777777" w:rsidR="00E45AFF" w:rsidRPr="003732CD" w:rsidRDefault="00920318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20318">
              <w:rPr>
                <w:bCs/>
                <w:color w:val="auto"/>
                <w:sz w:val="18"/>
                <w:szCs w:val="18"/>
              </w:rPr>
              <w:t>4 при каждой температуре</w:t>
            </w:r>
          </w:p>
        </w:tc>
      </w:tr>
      <w:tr w:rsidR="00FB4F76" w:rsidRPr="003732CD" w14:paraId="716CC517" w14:textId="77777777" w:rsidTr="00FB4F76">
        <w:tc>
          <w:tcPr>
            <w:tcW w:w="1384" w:type="dxa"/>
          </w:tcPr>
          <w:p w14:paraId="50A36621" w14:textId="77777777" w:rsidR="00E45AFF" w:rsidRPr="003732CD" w:rsidRDefault="00920318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20318">
              <w:rPr>
                <w:bCs/>
                <w:color w:val="auto"/>
                <w:sz w:val="18"/>
                <w:szCs w:val="18"/>
              </w:rPr>
              <w:t>Устойчивость к тепловому воздействию</w:t>
            </w:r>
          </w:p>
        </w:tc>
        <w:tc>
          <w:tcPr>
            <w:tcW w:w="709" w:type="dxa"/>
          </w:tcPr>
          <w:p w14:paraId="2791DBED" w14:textId="77777777" w:rsidR="00E45AFF" w:rsidRPr="003732CD" w:rsidRDefault="00E45AFF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7.5 </w:t>
            </w:r>
          </w:p>
          <w:p w14:paraId="21AEE812" w14:textId="77777777" w:rsidR="00E45AFF" w:rsidRPr="003732CD" w:rsidRDefault="00E45AFF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E09AD44" w14:textId="77777777" w:rsidR="00E45AFF" w:rsidRPr="003732CD" w:rsidRDefault="00E45AFF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 w:rsidRPr="0002144E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6448E26B" w14:textId="77777777" w:rsidR="00E45AFF" w:rsidRPr="003732CD" w:rsidRDefault="00E45AFF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 w:rsidRPr="0002144E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997" w:type="dxa"/>
          </w:tcPr>
          <w:p w14:paraId="5B22FF1B" w14:textId="77777777" w:rsidR="00E45AFF" w:rsidRPr="003732CD" w:rsidRDefault="00E45AFF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 w:rsidRPr="0002144E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987" w:type="dxa"/>
          </w:tcPr>
          <w:p w14:paraId="68A19FA6" w14:textId="77777777" w:rsidR="00E45AFF" w:rsidRPr="003732CD" w:rsidRDefault="00E45AFF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 w:rsidRPr="0002144E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484" w:type="dxa"/>
          </w:tcPr>
          <w:p w14:paraId="1B769247" w14:textId="77777777" w:rsidR="00E45AFF" w:rsidRPr="003732CD" w:rsidRDefault="00E45AFF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 w:rsidRPr="0002144E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462" w:type="dxa"/>
          </w:tcPr>
          <w:p w14:paraId="2ED661A5" w14:textId="77777777" w:rsidR="00E45AFF" w:rsidRPr="00072497" w:rsidRDefault="00920318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072497">
              <w:rPr>
                <w:bCs/>
                <w:color w:val="auto"/>
                <w:sz w:val="18"/>
                <w:szCs w:val="18"/>
              </w:rPr>
              <w:t xml:space="preserve">должны быть использованы образцы, </w:t>
            </w:r>
            <w:r w:rsidR="005926F5" w:rsidRPr="00072497">
              <w:rPr>
                <w:bCs/>
                <w:color w:val="auto"/>
                <w:sz w:val="18"/>
                <w:szCs w:val="18"/>
              </w:rPr>
              <w:t xml:space="preserve"> подвергшиеся</w:t>
            </w:r>
            <w:r w:rsidRPr="00072497">
              <w:rPr>
                <w:bCs/>
                <w:color w:val="auto"/>
                <w:sz w:val="18"/>
                <w:szCs w:val="18"/>
              </w:rPr>
              <w:t xml:space="preserve"> </w:t>
            </w:r>
            <w:r w:rsidR="005926F5" w:rsidRPr="00072497">
              <w:rPr>
                <w:bCs/>
                <w:color w:val="auto"/>
                <w:sz w:val="18"/>
                <w:szCs w:val="18"/>
              </w:rPr>
              <w:t>оптическим испытаниям</w:t>
            </w:r>
          </w:p>
        </w:tc>
      </w:tr>
      <w:tr w:rsidR="00FB4F76" w:rsidRPr="003732CD" w14:paraId="68414FA4" w14:textId="77777777" w:rsidTr="00FB4F76">
        <w:tc>
          <w:tcPr>
            <w:tcW w:w="1384" w:type="dxa"/>
          </w:tcPr>
          <w:p w14:paraId="74D1EE80" w14:textId="6CEBBF45" w:rsidR="0073329A" w:rsidRPr="003732CD" w:rsidRDefault="00920318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20318">
              <w:rPr>
                <w:bCs/>
                <w:color w:val="auto"/>
                <w:sz w:val="18"/>
                <w:szCs w:val="18"/>
              </w:rPr>
              <w:t xml:space="preserve">Устойчивость к </w:t>
            </w:r>
            <w:r w:rsidR="00A548D8">
              <w:rPr>
                <w:bCs/>
                <w:color w:val="auto"/>
                <w:sz w:val="18"/>
                <w:szCs w:val="18"/>
                <w:lang w:val="en-US"/>
              </w:rPr>
              <w:t xml:space="preserve">UV </w:t>
            </w:r>
            <w:r w:rsidRPr="00920318">
              <w:rPr>
                <w:bCs/>
                <w:color w:val="auto"/>
                <w:sz w:val="18"/>
                <w:szCs w:val="18"/>
              </w:rPr>
              <w:t>излучению</w:t>
            </w:r>
          </w:p>
        </w:tc>
        <w:tc>
          <w:tcPr>
            <w:tcW w:w="709" w:type="dxa"/>
          </w:tcPr>
          <w:p w14:paraId="34B79B1D" w14:textId="77777777" w:rsidR="0073329A" w:rsidRPr="003732CD" w:rsidRDefault="0073329A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7.6 </w:t>
            </w:r>
          </w:p>
          <w:p w14:paraId="02C66FB2" w14:textId="77777777" w:rsidR="0073329A" w:rsidRPr="003732CD" w:rsidRDefault="0073329A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1B7B012" w14:textId="77777777" w:rsidR="0073329A" w:rsidRPr="003732CD" w:rsidRDefault="00E45AFF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4EEA630E" w14:textId="77777777" w:rsidR="0073329A" w:rsidRPr="003732CD" w:rsidRDefault="00E45AFF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997" w:type="dxa"/>
          </w:tcPr>
          <w:p w14:paraId="10E6E9A1" w14:textId="77777777" w:rsidR="0073329A" w:rsidRPr="003732CD" w:rsidRDefault="0073329A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87" w:type="dxa"/>
          </w:tcPr>
          <w:p w14:paraId="059D7B4A" w14:textId="77777777" w:rsidR="0073329A" w:rsidRPr="003732CD" w:rsidRDefault="00E45AFF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484" w:type="dxa"/>
          </w:tcPr>
          <w:p w14:paraId="058F8966" w14:textId="77777777" w:rsidR="0073329A" w:rsidRPr="003732CD" w:rsidRDefault="0073329A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6E96B46A" w14:textId="6FD4EDD6" w:rsidR="00920318" w:rsidRPr="00072497" w:rsidRDefault="00920318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072497">
              <w:rPr>
                <w:bCs/>
                <w:color w:val="auto"/>
                <w:sz w:val="18"/>
                <w:szCs w:val="18"/>
              </w:rPr>
              <w:t>2 левые и</w:t>
            </w:r>
            <w:r w:rsidR="006D17F9" w:rsidRPr="00072497">
              <w:rPr>
                <w:bCs/>
                <w:color w:val="auto"/>
                <w:sz w:val="18"/>
                <w:szCs w:val="18"/>
              </w:rPr>
              <w:t xml:space="preserve"> </w:t>
            </w:r>
            <w:r w:rsidRPr="00072497">
              <w:rPr>
                <w:bCs/>
                <w:color w:val="auto"/>
                <w:sz w:val="18"/>
                <w:szCs w:val="18"/>
              </w:rPr>
              <w:t>2 правые</w:t>
            </w:r>
          </w:p>
          <w:p w14:paraId="269446B6" w14:textId="77777777" w:rsidR="00920318" w:rsidRPr="00072497" w:rsidRDefault="00920318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  <w:p w14:paraId="216985DE" w14:textId="77777777" w:rsidR="0073329A" w:rsidRPr="00072497" w:rsidRDefault="00920318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072497">
              <w:rPr>
                <w:bCs/>
                <w:color w:val="auto"/>
                <w:sz w:val="18"/>
                <w:szCs w:val="18"/>
              </w:rPr>
              <w:t xml:space="preserve">должны быть использованы образцы, </w:t>
            </w:r>
            <w:r w:rsidR="005926F5" w:rsidRPr="00072497">
              <w:rPr>
                <w:bCs/>
                <w:color w:val="auto"/>
                <w:sz w:val="18"/>
                <w:szCs w:val="18"/>
              </w:rPr>
              <w:t>подвергшиеся</w:t>
            </w:r>
            <w:r w:rsidRPr="00072497">
              <w:rPr>
                <w:bCs/>
                <w:color w:val="auto"/>
                <w:sz w:val="18"/>
                <w:szCs w:val="18"/>
              </w:rPr>
              <w:t xml:space="preserve"> </w:t>
            </w:r>
            <w:r w:rsidR="005926F5" w:rsidRPr="00072497">
              <w:rPr>
                <w:bCs/>
                <w:color w:val="auto"/>
                <w:sz w:val="18"/>
                <w:szCs w:val="18"/>
              </w:rPr>
              <w:t>оптическим испытаниям</w:t>
            </w:r>
          </w:p>
        </w:tc>
      </w:tr>
      <w:tr w:rsidR="00FB4F76" w:rsidRPr="003732CD" w14:paraId="3BE7BFDE" w14:textId="77777777" w:rsidTr="00FB4F76">
        <w:tc>
          <w:tcPr>
            <w:tcW w:w="1384" w:type="dxa"/>
          </w:tcPr>
          <w:p w14:paraId="2C99370C" w14:textId="13CE0D4E" w:rsidR="00E45AFF" w:rsidRPr="003732CD" w:rsidRDefault="00920318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20318">
              <w:rPr>
                <w:bCs/>
                <w:color w:val="auto"/>
                <w:sz w:val="18"/>
                <w:szCs w:val="18"/>
              </w:rPr>
              <w:t xml:space="preserve">Устойчивость к </w:t>
            </w:r>
            <w:r w:rsidR="00A548D8">
              <w:rPr>
                <w:bCs/>
                <w:color w:val="auto"/>
                <w:sz w:val="18"/>
                <w:szCs w:val="18"/>
                <w:lang w:val="en-US"/>
              </w:rPr>
              <w:t>UV</w:t>
            </w:r>
            <w:r w:rsidR="00A548D8" w:rsidRPr="00A548D8">
              <w:rPr>
                <w:bCs/>
                <w:color w:val="auto"/>
                <w:sz w:val="18"/>
                <w:szCs w:val="18"/>
              </w:rPr>
              <w:t xml:space="preserve"> </w:t>
            </w:r>
            <w:r w:rsidRPr="00920318">
              <w:rPr>
                <w:bCs/>
                <w:color w:val="auto"/>
                <w:sz w:val="18"/>
                <w:szCs w:val="18"/>
              </w:rPr>
              <w:t>излучению</w:t>
            </w:r>
            <w:r>
              <w:rPr>
                <w:bCs/>
                <w:color w:val="auto"/>
                <w:sz w:val="18"/>
                <w:szCs w:val="18"/>
              </w:rPr>
              <w:t xml:space="preserve"> для сварочных светофильтров</w:t>
            </w:r>
          </w:p>
        </w:tc>
        <w:tc>
          <w:tcPr>
            <w:tcW w:w="709" w:type="dxa"/>
          </w:tcPr>
          <w:p w14:paraId="0CE1937D" w14:textId="77777777" w:rsidR="00E45AFF" w:rsidRPr="003732CD" w:rsidRDefault="00E45AFF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ISO 16321-2:2021, 4.3.4 </w:t>
            </w:r>
          </w:p>
          <w:p w14:paraId="44E3EADE" w14:textId="77777777" w:rsidR="00E45AFF" w:rsidRPr="003732CD" w:rsidRDefault="00E45AFF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6B612EC" w14:textId="77777777" w:rsidR="00E45AFF" w:rsidRPr="003732CD" w:rsidRDefault="00E45AFF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200E47D" w14:textId="77777777" w:rsidR="00E45AFF" w:rsidRPr="003732CD" w:rsidRDefault="00E45AFF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97" w:type="dxa"/>
          </w:tcPr>
          <w:p w14:paraId="374A79E2" w14:textId="77777777" w:rsidR="00E45AFF" w:rsidRPr="003732CD" w:rsidRDefault="00E45AFF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987" w:type="dxa"/>
          </w:tcPr>
          <w:p w14:paraId="3F32B136" w14:textId="77777777" w:rsidR="00E45AFF" w:rsidRPr="003732CD" w:rsidRDefault="00E45AFF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84" w:type="dxa"/>
          </w:tcPr>
          <w:p w14:paraId="16C543DB" w14:textId="77777777" w:rsidR="00E45AFF" w:rsidRPr="003732CD" w:rsidRDefault="00E45AFF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28C8D6DE" w14:textId="77777777" w:rsidR="00E45AFF" w:rsidRPr="003732CD" w:rsidRDefault="00E45AFF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37C208EC" w14:textId="77777777" w:rsidTr="00FB4F76">
        <w:tc>
          <w:tcPr>
            <w:tcW w:w="1384" w:type="dxa"/>
          </w:tcPr>
          <w:p w14:paraId="44B86A7C" w14:textId="77777777" w:rsidR="00E45AFF" w:rsidRPr="003732CD" w:rsidRDefault="00312D90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12D90">
              <w:rPr>
                <w:bCs/>
                <w:color w:val="auto"/>
                <w:sz w:val="18"/>
                <w:szCs w:val="18"/>
              </w:rPr>
              <w:t>Устойчивость к воспламенению</w:t>
            </w:r>
          </w:p>
        </w:tc>
        <w:tc>
          <w:tcPr>
            <w:tcW w:w="709" w:type="dxa"/>
          </w:tcPr>
          <w:p w14:paraId="71D9F1C8" w14:textId="77777777" w:rsidR="00E45AFF" w:rsidRPr="003732CD" w:rsidRDefault="00E45AFF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7.8 </w:t>
            </w:r>
          </w:p>
          <w:p w14:paraId="511D8496" w14:textId="77777777" w:rsidR="00E45AFF" w:rsidRPr="003732CD" w:rsidRDefault="00E45AFF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4743CF0" w14:textId="77777777" w:rsidR="00E45AFF" w:rsidRPr="003732CD" w:rsidRDefault="00E45AFF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 w:rsidRPr="007C326F">
              <w:rPr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2A52CA36" w14:textId="77777777" w:rsidR="00E45AFF" w:rsidRPr="003732CD" w:rsidRDefault="00E45AFF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 w:rsidRPr="007C326F">
              <w:rPr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997" w:type="dxa"/>
          </w:tcPr>
          <w:p w14:paraId="45243962" w14:textId="77777777" w:rsidR="00E45AFF" w:rsidRPr="003732CD" w:rsidRDefault="00E45AFF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 w:rsidRPr="007C326F">
              <w:rPr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987" w:type="dxa"/>
          </w:tcPr>
          <w:p w14:paraId="19BA2E2F" w14:textId="77777777" w:rsidR="00E45AFF" w:rsidRPr="003732CD" w:rsidRDefault="00E45AFF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 w:rsidRPr="007C326F">
              <w:rPr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484" w:type="dxa"/>
          </w:tcPr>
          <w:p w14:paraId="168A82CA" w14:textId="77777777" w:rsidR="00E45AFF" w:rsidRPr="003732CD" w:rsidRDefault="00E45AFF" w:rsidP="008207D0">
            <w:pPr>
              <w:pStyle w:val="HEADERTEXT"/>
              <w:jc w:val="center"/>
              <w:rPr>
                <w:bCs/>
                <w:color w:val="auto"/>
                <w:sz w:val="18"/>
                <w:szCs w:val="18"/>
              </w:rPr>
            </w:pPr>
            <w:r w:rsidRPr="007C326F">
              <w:rPr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462" w:type="dxa"/>
          </w:tcPr>
          <w:p w14:paraId="5AC83E52" w14:textId="77777777" w:rsidR="00312D90" w:rsidRPr="00312D90" w:rsidRDefault="00312D90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12D90">
              <w:rPr>
                <w:bCs/>
                <w:color w:val="auto"/>
                <w:sz w:val="18"/>
                <w:szCs w:val="18"/>
              </w:rPr>
              <w:t>Каждый компонент необходимо проверить на воспламеняемость.</w:t>
            </w:r>
          </w:p>
          <w:p w14:paraId="4F0BBFCE" w14:textId="77777777" w:rsidR="00312D90" w:rsidRPr="00312D90" w:rsidRDefault="00312D90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  <w:p w14:paraId="10CA30E2" w14:textId="77777777" w:rsidR="00E45AFF" w:rsidRPr="003732CD" w:rsidRDefault="00312D90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12D90">
              <w:rPr>
                <w:bCs/>
                <w:color w:val="auto"/>
                <w:sz w:val="18"/>
                <w:szCs w:val="18"/>
              </w:rPr>
              <w:t>Можно использовать образцы, полученные в ходе механических испытаний.</w:t>
            </w:r>
          </w:p>
        </w:tc>
      </w:tr>
      <w:tr w:rsidR="00FB4F76" w:rsidRPr="003732CD" w14:paraId="68A981DD" w14:textId="77777777" w:rsidTr="00FB4F76">
        <w:tc>
          <w:tcPr>
            <w:tcW w:w="1384" w:type="dxa"/>
          </w:tcPr>
          <w:p w14:paraId="29DD0FC4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ED77D1">
              <w:rPr>
                <w:bCs/>
                <w:color w:val="auto"/>
                <w:sz w:val="18"/>
                <w:szCs w:val="18"/>
              </w:rPr>
              <w:t>Устойчивость к коррозии</w:t>
            </w:r>
          </w:p>
        </w:tc>
        <w:tc>
          <w:tcPr>
            <w:tcW w:w="709" w:type="dxa"/>
          </w:tcPr>
          <w:p w14:paraId="20B2975D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7.7 </w:t>
            </w:r>
          </w:p>
          <w:p w14:paraId="7E65975C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A6C96B1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7C326F">
              <w:rPr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52DDB7ED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7C326F">
              <w:rPr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997" w:type="dxa"/>
          </w:tcPr>
          <w:p w14:paraId="1EE5DEB5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7C326F">
              <w:rPr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987" w:type="dxa"/>
          </w:tcPr>
          <w:p w14:paraId="739D96E6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7C326F">
              <w:rPr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484" w:type="dxa"/>
          </w:tcPr>
          <w:p w14:paraId="7FB2EAE4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7C326F">
              <w:rPr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462" w:type="dxa"/>
          </w:tcPr>
          <w:p w14:paraId="0DEA180E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ED77D1">
              <w:rPr>
                <w:bCs/>
                <w:color w:val="auto"/>
                <w:sz w:val="18"/>
                <w:szCs w:val="18"/>
              </w:rPr>
              <w:t>Для всех металлических деталей</w:t>
            </w:r>
          </w:p>
        </w:tc>
      </w:tr>
      <w:tr w:rsidR="00FB4F76" w:rsidRPr="003732CD" w14:paraId="5546D5AD" w14:textId="77777777" w:rsidTr="00FB4F76">
        <w:tc>
          <w:tcPr>
            <w:tcW w:w="1384" w:type="dxa"/>
          </w:tcPr>
          <w:p w14:paraId="49E7DEA4" w14:textId="77777777" w:rsidR="00ED77D1" w:rsidRPr="003732CD" w:rsidRDefault="0065394D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Б</w:t>
            </w:r>
            <w:r w:rsidRPr="0065394D">
              <w:rPr>
                <w:bCs/>
                <w:color w:val="auto"/>
                <w:sz w:val="18"/>
                <w:szCs w:val="18"/>
              </w:rPr>
              <w:t>оковая защита</w:t>
            </w:r>
          </w:p>
        </w:tc>
        <w:tc>
          <w:tcPr>
            <w:tcW w:w="709" w:type="dxa"/>
          </w:tcPr>
          <w:p w14:paraId="5F550DDF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>4.5</w:t>
            </w:r>
            <w:r w:rsidRPr="003732CD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7.1.4 </w:t>
            </w:r>
          </w:p>
          <w:p w14:paraId="5D020B1D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2712EFA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125A61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3B2405B0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125A61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997" w:type="dxa"/>
          </w:tcPr>
          <w:p w14:paraId="6FFAF4BF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125A61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987" w:type="dxa"/>
          </w:tcPr>
          <w:p w14:paraId="098C2BFE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125A61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484" w:type="dxa"/>
          </w:tcPr>
          <w:p w14:paraId="61805243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125A61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462" w:type="dxa"/>
          </w:tcPr>
          <w:p w14:paraId="12E0CDE0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ED77D1">
              <w:rPr>
                <w:bCs/>
                <w:color w:val="auto"/>
                <w:sz w:val="18"/>
                <w:szCs w:val="18"/>
              </w:rPr>
              <w:t>Для каждо</w:t>
            </w:r>
            <w:r>
              <w:rPr>
                <w:bCs/>
                <w:color w:val="auto"/>
                <w:sz w:val="18"/>
                <w:szCs w:val="18"/>
              </w:rPr>
              <w:t>го</w:t>
            </w:r>
            <w:r w:rsidRPr="00ED77D1">
              <w:rPr>
                <w:bCs/>
                <w:color w:val="auto"/>
                <w:sz w:val="18"/>
                <w:szCs w:val="18"/>
              </w:rPr>
              <w:t xml:space="preserve"> заявленно</w:t>
            </w:r>
            <w:r>
              <w:rPr>
                <w:bCs/>
                <w:color w:val="auto"/>
                <w:sz w:val="18"/>
                <w:szCs w:val="18"/>
              </w:rPr>
              <w:t>го</w:t>
            </w:r>
            <w:r w:rsidRPr="00ED77D1">
              <w:rPr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bCs/>
                <w:color w:val="auto"/>
                <w:sz w:val="18"/>
                <w:szCs w:val="18"/>
              </w:rPr>
              <w:t>макета</w:t>
            </w:r>
            <w:r w:rsidRPr="00ED77D1">
              <w:rPr>
                <w:bCs/>
                <w:color w:val="auto"/>
                <w:sz w:val="18"/>
                <w:szCs w:val="18"/>
              </w:rPr>
              <w:t xml:space="preserve"> головы</w:t>
            </w:r>
          </w:p>
        </w:tc>
      </w:tr>
      <w:tr w:rsidR="00FB4F76" w:rsidRPr="003732CD" w14:paraId="3E15A734" w14:textId="77777777" w:rsidTr="00FB4F76">
        <w:tc>
          <w:tcPr>
            <w:tcW w:w="1384" w:type="dxa"/>
          </w:tcPr>
          <w:p w14:paraId="19803CBF" w14:textId="5E23617A" w:rsidR="00ED77D1" w:rsidRPr="003732CD" w:rsidRDefault="0065394D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A10617">
              <w:rPr>
                <w:bCs/>
                <w:color w:val="auto"/>
                <w:sz w:val="18"/>
                <w:szCs w:val="18"/>
              </w:rPr>
              <w:t>Проник</w:t>
            </w:r>
            <w:r w:rsidR="004662CB">
              <w:rPr>
                <w:bCs/>
                <w:color w:val="auto"/>
                <w:sz w:val="18"/>
                <w:szCs w:val="18"/>
              </w:rPr>
              <w:t>ание</w:t>
            </w:r>
            <w:r w:rsidRPr="00A10617">
              <w:rPr>
                <w:bCs/>
                <w:color w:val="auto"/>
                <w:sz w:val="18"/>
                <w:szCs w:val="18"/>
              </w:rPr>
              <w:t xml:space="preserve"> через вентиляционные отверстия и </w:t>
            </w:r>
            <w:r w:rsidR="00A10617" w:rsidRPr="00A10617">
              <w:rPr>
                <w:bCs/>
                <w:color w:val="auto"/>
                <w:sz w:val="18"/>
                <w:szCs w:val="18"/>
              </w:rPr>
              <w:t>зазоры</w:t>
            </w:r>
          </w:p>
        </w:tc>
        <w:tc>
          <w:tcPr>
            <w:tcW w:w="709" w:type="dxa"/>
          </w:tcPr>
          <w:p w14:paraId="67A71844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7.9 </w:t>
            </w:r>
          </w:p>
          <w:p w14:paraId="105AE157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9838B05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125A61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1678EC13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125A61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997" w:type="dxa"/>
          </w:tcPr>
          <w:p w14:paraId="380563A7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125A61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987" w:type="dxa"/>
          </w:tcPr>
          <w:p w14:paraId="41CCD3D6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125A61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484" w:type="dxa"/>
          </w:tcPr>
          <w:p w14:paraId="69E78E3C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125A61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462" w:type="dxa"/>
          </w:tcPr>
          <w:p w14:paraId="7348774D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</w:tbl>
    <w:p w14:paraId="5FBC54D3" w14:textId="77777777" w:rsidR="00FB4F76" w:rsidRDefault="00FB4F76" w:rsidP="00FB4F76">
      <w:pPr>
        <w:spacing w:line="360" w:lineRule="auto"/>
        <w:ind w:firstLine="709"/>
        <w:jc w:val="both"/>
        <w:rPr>
          <w:rFonts w:ascii="Arial" w:hAnsi="Arial" w:cs="Arial"/>
          <w:i/>
          <w:sz w:val="20"/>
        </w:rPr>
      </w:pPr>
    </w:p>
    <w:p w14:paraId="570F01CF" w14:textId="77777777" w:rsidR="00FB4F76" w:rsidRPr="00C65358" w:rsidRDefault="00FB4F76" w:rsidP="00072497">
      <w:pPr>
        <w:spacing w:line="360" w:lineRule="auto"/>
        <w:jc w:val="both"/>
        <w:rPr>
          <w:rFonts w:ascii="Arial" w:hAnsi="Arial" w:cs="Arial"/>
          <w:i/>
          <w:sz w:val="20"/>
        </w:rPr>
      </w:pPr>
      <w:r w:rsidRPr="008728B2">
        <w:rPr>
          <w:rFonts w:ascii="Arial" w:hAnsi="Arial" w:cs="Arial"/>
          <w:i/>
          <w:sz w:val="20"/>
        </w:rPr>
        <w:t>Продолжение таблицы 2</w:t>
      </w:r>
      <w:r>
        <w:rPr>
          <w:rFonts w:ascii="Arial" w:hAnsi="Arial" w:cs="Arial"/>
          <w:i/>
          <w:sz w:val="20"/>
        </w:rPr>
        <w:t>1</w:t>
      </w:r>
    </w:p>
    <w:tbl>
      <w:tblPr>
        <w:tblStyle w:val="af4"/>
        <w:tblW w:w="9858" w:type="dxa"/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1417"/>
        <w:gridCol w:w="1418"/>
        <w:gridCol w:w="997"/>
        <w:gridCol w:w="987"/>
        <w:gridCol w:w="1484"/>
        <w:gridCol w:w="1462"/>
      </w:tblGrid>
      <w:tr w:rsidR="00FB4F76" w:rsidRPr="00A80EC2" w14:paraId="27A8CC03" w14:textId="77777777" w:rsidTr="00F001FF">
        <w:tc>
          <w:tcPr>
            <w:tcW w:w="1384" w:type="dxa"/>
            <w:vMerge w:val="restart"/>
          </w:tcPr>
          <w:p w14:paraId="75C55643" w14:textId="77777777" w:rsidR="00FB4F76" w:rsidRPr="00A80EC2" w:rsidRDefault="00FB4F76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Требования</w:t>
            </w:r>
          </w:p>
        </w:tc>
        <w:tc>
          <w:tcPr>
            <w:tcW w:w="709" w:type="dxa"/>
            <w:vMerge w:val="restart"/>
          </w:tcPr>
          <w:p w14:paraId="2E8B300B" w14:textId="77777777" w:rsidR="00FB4F76" w:rsidRPr="00A80EC2" w:rsidRDefault="00FB4F76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>Пункт</w:t>
            </w:r>
          </w:p>
        </w:tc>
        <w:tc>
          <w:tcPr>
            <w:tcW w:w="6303" w:type="dxa"/>
            <w:gridSpan w:val="5"/>
          </w:tcPr>
          <w:p w14:paraId="2CBED876" w14:textId="77777777" w:rsidR="00FB4F76" w:rsidRPr="00A80EC2" w:rsidRDefault="00FB4F76" w:rsidP="00F001FF">
            <w:pPr>
              <w:pStyle w:val="HEADER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Приложение</w:t>
            </w:r>
          </w:p>
        </w:tc>
        <w:tc>
          <w:tcPr>
            <w:tcW w:w="1462" w:type="dxa"/>
            <w:vMerge w:val="restart"/>
          </w:tcPr>
          <w:p w14:paraId="3082DEC4" w14:textId="77777777" w:rsidR="00FB4F76" w:rsidRPr="00A80EC2" w:rsidRDefault="00FB4F76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Комментарий</w:t>
            </w:r>
          </w:p>
        </w:tc>
      </w:tr>
      <w:tr w:rsidR="007E12DB" w:rsidRPr="00A80EC2" w14:paraId="5333E7CA" w14:textId="77777777" w:rsidTr="00F001FF">
        <w:tc>
          <w:tcPr>
            <w:tcW w:w="1384" w:type="dxa"/>
            <w:vMerge/>
            <w:tcBorders>
              <w:bottom w:val="double" w:sz="4" w:space="0" w:color="auto"/>
            </w:tcBorders>
          </w:tcPr>
          <w:p w14:paraId="11A75B85" w14:textId="77777777" w:rsidR="007E12DB" w:rsidRPr="003732CD" w:rsidRDefault="007E12DB" w:rsidP="007E12DB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</w:tcBorders>
          </w:tcPr>
          <w:p w14:paraId="5C6EBB48" w14:textId="77777777" w:rsidR="007E12DB" w:rsidRPr="003732CD" w:rsidRDefault="007E12DB" w:rsidP="007E12DB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1FF41BF9" w14:textId="77777777" w:rsidR="007E12DB" w:rsidRPr="00A80EC2" w:rsidRDefault="007E12DB" w:rsidP="007E12DB">
            <w:pPr>
              <w:pStyle w:val="HEADERTEXT"/>
              <w:jc w:val="both"/>
              <w:rPr>
                <w:rStyle w:val="ypks7kbdpwfgdykd3qb9"/>
                <w:b/>
                <w:color w:val="auto"/>
                <w:sz w:val="18"/>
                <w:szCs w:val="18"/>
              </w:rPr>
            </w:pPr>
            <w:r w:rsidRPr="00A80EC2">
              <w:rPr>
                <w:b/>
                <w:color w:val="auto"/>
                <w:sz w:val="18"/>
                <w:szCs w:val="18"/>
              </w:rPr>
              <w:t xml:space="preserve">Средства индивидуальной защиты </w:t>
            </w:r>
            <w:r w:rsidRPr="00843BB5">
              <w:rPr>
                <w:b/>
                <w:color w:val="auto"/>
                <w:sz w:val="18"/>
                <w:szCs w:val="18"/>
              </w:rPr>
              <w:t>без преднамеренного фильтрующего действия</w:t>
            </w:r>
          </w:p>
          <w:p w14:paraId="4E3A23F4" w14:textId="77777777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278223F4" w14:textId="5C602CC1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843BB5">
              <w:rPr>
                <w:rStyle w:val="ypks7kbdpwfgdykd3qb9"/>
                <w:b/>
                <w:color w:val="auto"/>
                <w:sz w:val="18"/>
                <w:szCs w:val="18"/>
              </w:rPr>
              <w:t>Средства индивидуальной защиты</w:t>
            </w:r>
            <w:r>
              <w:rPr>
                <w:rStyle w:val="ypks7kbdpwfgdykd3qb9"/>
                <w:b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с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8B68EF">
              <w:rPr>
                <w:rStyle w:val="ypks7kbdpwfgdykd3qb9"/>
                <w:b/>
                <w:color w:val="auto"/>
                <w:sz w:val="18"/>
                <w:szCs w:val="18"/>
              </w:rPr>
              <w:t>UV,</w:t>
            </w:r>
            <w:r w:rsidRPr="008B68EF">
              <w:rPr>
                <w:rStyle w:val="ypks7kbdpwfgdykd3qb9"/>
              </w:rPr>
              <w:t xml:space="preserve"> </w:t>
            </w:r>
            <w:r w:rsidRPr="008B68EF">
              <w:rPr>
                <w:rStyle w:val="ypks7kbdpwfgdykd3qb9"/>
                <w:b/>
                <w:color w:val="auto"/>
                <w:sz w:val="18"/>
                <w:szCs w:val="18"/>
              </w:rPr>
              <w:t xml:space="preserve">IR </w:t>
            </w:r>
            <w:r w:rsidRPr="00A80EC2">
              <w:rPr>
                <w:b/>
                <w:color w:val="auto"/>
                <w:sz w:val="18"/>
                <w:szCs w:val="18"/>
              </w:rPr>
              <w:t>свето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фильтрами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и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солнцезащитными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светофильтрами</w:t>
            </w:r>
          </w:p>
        </w:tc>
        <w:tc>
          <w:tcPr>
            <w:tcW w:w="997" w:type="dxa"/>
            <w:tcBorders>
              <w:bottom w:val="double" w:sz="4" w:space="0" w:color="auto"/>
            </w:tcBorders>
          </w:tcPr>
          <w:p w14:paraId="46AA1916" w14:textId="09C571DE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С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редства </w:t>
            </w:r>
            <w:r>
              <w:rPr>
                <w:b/>
                <w:color w:val="auto"/>
                <w:sz w:val="18"/>
                <w:szCs w:val="18"/>
              </w:rPr>
              <w:t>индивидуальной защиты при сварке</w:t>
            </w:r>
          </w:p>
        </w:tc>
        <w:tc>
          <w:tcPr>
            <w:tcW w:w="987" w:type="dxa"/>
            <w:tcBorders>
              <w:bottom w:val="double" w:sz="4" w:space="0" w:color="auto"/>
            </w:tcBorders>
          </w:tcPr>
          <w:p w14:paraId="06914BD8" w14:textId="455B6D16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С</w:t>
            </w:r>
            <w:r w:rsidRPr="007E12DB">
              <w:rPr>
                <w:b/>
                <w:color w:val="auto"/>
                <w:sz w:val="18"/>
                <w:szCs w:val="18"/>
              </w:rPr>
              <w:t>редства индивидуальной</w:t>
            </w:r>
            <w:r>
              <w:rPr>
                <w:b/>
                <w:color w:val="auto"/>
                <w:sz w:val="18"/>
                <w:szCs w:val="18"/>
              </w:rPr>
              <w:t xml:space="preserve"> </w:t>
            </w:r>
            <w:r w:rsidRPr="007E12DB">
              <w:rPr>
                <w:b/>
                <w:color w:val="auto"/>
                <w:sz w:val="18"/>
                <w:szCs w:val="18"/>
              </w:rPr>
              <w:t xml:space="preserve">защиты </w:t>
            </w: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для</w:t>
            </w:r>
            <w:r w:rsidRPr="007E12DB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выдувания</w:t>
            </w:r>
            <w:r w:rsidRPr="007E12DB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стекла</w:t>
            </w:r>
          </w:p>
        </w:tc>
        <w:tc>
          <w:tcPr>
            <w:tcW w:w="1484" w:type="dxa"/>
            <w:tcBorders>
              <w:bottom w:val="double" w:sz="4" w:space="0" w:color="auto"/>
            </w:tcBorders>
          </w:tcPr>
          <w:p w14:paraId="0F1751B2" w14:textId="258D4250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color w:val="auto"/>
                <w:sz w:val="18"/>
                <w:szCs w:val="18"/>
              </w:rPr>
              <w:t>Средства индивидуальной защиты из сетчатых материалов</w:t>
            </w:r>
          </w:p>
        </w:tc>
        <w:tc>
          <w:tcPr>
            <w:tcW w:w="1462" w:type="dxa"/>
            <w:vMerge/>
            <w:tcBorders>
              <w:bottom w:val="double" w:sz="4" w:space="0" w:color="auto"/>
            </w:tcBorders>
          </w:tcPr>
          <w:p w14:paraId="0CA5E44C" w14:textId="77777777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48E406AF" w14:textId="77777777" w:rsidTr="00FB4F76">
        <w:tc>
          <w:tcPr>
            <w:tcW w:w="1384" w:type="dxa"/>
          </w:tcPr>
          <w:p w14:paraId="0950025C" w14:textId="77777777" w:rsidR="00ED77D1" w:rsidRPr="003732CD" w:rsidRDefault="007D3503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DA77C8">
              <w:rPr>
                <w:bCs/>
                <w:color w:val="auto"/>
                <w:sz w:val="18"/>
                <w:szCs w:val="18"/>
              </w:rPr>
              <w:t xml:space="preserve">Ударопрочность </w:t>
            </w:r>
            <w:r w:rsidR="00A10617" w:rsidRPr="00DA77C8">
              <w:rPr>
                <w:bCs/>
                <w:color w:val="auto"/>
                <w:sz w:val="18"/>
                <w:szCs w:val="18"/>
              </w:rPr>
              <w:t>средств индивидуальной</w:t>
            </w:r>
            <w:r w:rsidR="00A10617" w:rsidRPr="00EF5AE5">
              <w:rPr>
                <w:bCs/>
                <w:color w:val="auto"/>
                <w:sz w:val="18"/>
                <w:szCs w:val="18"/>
              </w:rPr>
              <w:t xml:space="preserve"> </w:t>
            </w:r>
            <w:r w:rsidR="00A10617">
              <w:rPr>
                <w:bCs/>
                <w:color w:val="auto"/>
                <w:sz w:val="18"/>
                <w:szCs w:val="18"/>
              </w:rPr>
              <w:t>защиты</w:t>
            </w:r>
            <w:r w:rsidR="00A10617" w:rsidRPr="00FB0EBC">
              <w:rPr>
                <w:bCs/>
                <w:color w:val="auto"/>
                <w:sz w:val="18"/>
                <w:szCs w:val="18"/>
              </w:rPr>
              <w:t xml:space="preserve"> </w:t>
            </w:r>
            <w:r w:rsidR="00131DAF" w:rsidRPr="00131DAF">
              <w:rPr>
                <w:bCs/>
                <w:color w:val="auto"/>
                <w:sz w:val="18"/>
                <w:szCs w:val="18"/>
              </w:rPr>
              <w:t>при сварке</w:t>
            </w:r>
          </w:p>
        </w:tc>
        <w:tc>
          <w:tcPr>
            <w:tcW w:w="709" w:type="dxa"/>
          </w:tcPr>
          <w:p w14:paraId="5D772BF5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ISO 16321-2:2021, 5.2.3 </w:t>
            </w:r>
          </w:p>
          <w:p w14:paraId="3FDE3A1C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B68116C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271407C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97" w:type="dxa"/>
          </w:tcPr>
          <w:p w14:paraId="7DC3D698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987" w:type="dxa"/>
          </w:tcPr>
          <w:p w14:paraId="5D0C87AB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84" w:type="dxa"/>
          </w:tcPr>
          <w:p w14:paraId="44BD8E1A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37015343" w14:textId="77777777" w:rsidR="00ED77D1" w:rsidRPr="003732CD" w:rsidRDefault="0065394D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для каждой температуры</w:t>
            </w:r>
          </w:p>
        </w:tc>
      </w:tr>
      <w:tr w:rsidR="00FB4F76" w:rsidRPr="003732CD" w14:paraId="591F5B42" w14:textId="77777777" w:rsidTr="00FB4F76">
        <w:tc>
          <w:tcPr>
            <w:tcW w:w="1384" w:type="dxa"/>
          </w:tcPr>
          <w:p w14:paraId="6EE13D24" w14:textId="77777777" w:rsidR="00ED77D1" w:rsidRPr="003732CD" w:rsidRDefault="00283E80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Э</w:t>
            </w:r>
            <w:r w:rsidR="002F76BF" w:rsidRPr="002F76BF">
              <w:rPr>
                <w:bCs/>
                <w:color w:val="auto"/>
                <w:sz w:val="18"/>
                <w:szCs w:val="18"/>
              </w:rPr>
              <w:t>лектрическ</w:t>
            </w:r>
            <w:r>
              <w:rPr>
                <w:bCs/>
                <w:color w:val="auto"/>
                <w:sz w:val="18"/>
                <w:szCs w:val="18"/>
              </w:rPr>
              <w:t xml:space="preserve">ая </w:t>
            </w:r>
            <w:r w:rsidR="002F76BF" w:rsidRPr="00283E80">
              <w:rPr>
                <w:bCs/>
                <w:color w:val="auto"/>
                <w:sz w:val="18"/>
                <w:szCs w:val="18"/>
              </w:rPr>
              <w:t>изоляци</w:t>
            </w:r>
            <w:r w:rsidRPr="00283E80">
              <w:rPr>
                <w:bCs/>
                <w:color w:val="auto"/>
                <w:sz w:val="18"/>
                <w:szCs w:val="18"/>
              </w:rPr>
              <w:t>я</w:t>
            </w:r>
            <w:r w:rsidR="002F76BF" w:rsidRPr="00283E80">
              <w:rPr>
                <w:bCs/>
                <w:color w:val="auto"/>
                <w:sz w:val="18"/>
                <w:szCs w:val="18"/>
              </w:rPr>
              <w:t xml:space="preserve"> </w:t>
            </w:r>
            <w:r w:rsidRPr="00283E80">
              <w:rPr>
                <w:bCs/>
                <w:color w:val="auto"/>
                <w:sz w:val="18"/>
                <w:szCs w:val="18"/>
              </w:rPr>
              <w:t xml:space="preserve">шлема </w:t>
            </w:r>
            <w:r w:rsidR="00131DAF" w:rsidRPr="00131DAF">
              <w:rPr>
                <w:bCs/>
                <w:color w:val="auto"/>
                <w:sz w:val="18"/>
                <w:szCs w:val="18"/>
              </w:rPr>
              <w:t>при сварке</w:t>
            </w:r>
            <w:r w:rsidRPr="00283E80">
              <w:rPr>
                <w:bCs/>
                <w:color w:val="auto"/>
                <w:sz w:val="18"/>
                <w:szCs w:val="18"/>
              </w:rPr>
              <w:t xml:space="preserve"> </w:t>
            </w:r>
            <w:r w:rsidR="00ED77D1" w:rsidRPr="00283E80">
              <w:rPr>
                <w:bCs/>
                <w:color w:val="auto"/>
                <w:sz w:val="18"/>
                <w:szCs w:val="18"/>
              </w:rPr>
              <w:t xml:space="preserve">и </w:t>
            </w:r>
            <w:r w:rsidRPr="00283E80">
              <w:rPr>
                <w:bCs/>
                <w:color w:val="auto"/>
                <w:sz w:val="18"/>
                <w:szCs w:val="18"/>
              </w:rPr>
              <w:t xml:space="preserve">лицевого защитного щитка </w:t>
            </w:r>
            <w:r w:rsidR="00131DAF" w:rsidRPr="00131DAF">
              <w:rPr>
                <w:bCs/>
                <w:color w:val="auto"/>
                <w:sz w:val="18"/>
                <w:szCs w:val="18"/>
              </w:rPr>
              <w:t xml:space="preserve">при сварке </w:t>
            </w:r>
            <w:r>
              <w:rPr>
                <w:bCs/>
                <w:color w:val="auto"/>
                <w:sz w:val="18"/>
                <w:szCs w:val="18"/>
              </w:rPr>
              <w:t>с ручкой</w:t>
            </w:r>
          </w:p>
        </w:tc>
        <w:tc>
          <w:tcPr>
            <w:tcW w:w="709" w:type="dxa"/>
          </w:tcPr>
          <w:p w14:paraId="51F3788D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ISO 16321-2:2021, 5.2.4 </w:t>
            </w:r>
          </w:p>
          <w:p w14:paraId="04649769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21156FC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E42D219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97" w:type="dxa"/>
          </w:tcPr>
          <w:p w14:paraId="3482C6AD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987" w:type="dxa"/>
          </w:tcPr>
          <w:p w14:paraId="180C9A2A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84" w:type="dxa"/>
          </w:tcPr>
          <w:p w14:paraId="36830364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5B25EDC4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1530FD7A" w14:textId="77777777" w:rsidTr="00FB4F76">
        <w:trPr>
          <w:trHeight w:val="1327"/>
        </w:trPr>
        <w:tc>
          <w:tcPr>
            <w:tcW w:w="1384" w:type="dxa"/>
          </w:tcPr>
          <w:p w14:paraId="22FCD1C3" w14:textId="64B5BB05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AE5358">
              <w:rPr>
                <w:bCs/>
                <w:color w:val="auto"/>
                <w:sz w:val="18"/>
                <w:szCs w:val="18"/>
              </w:rPr>
              <w:t xml:space="preserve">Устойчивость </w:t>
            </w:r>
            <w:r w:rsidR="00AE5358" w:rsidRPr="00AE5358">
              <w:rPr>
                <w:bCs/>
                <w:color w:val="auto"/>
                <w:sz w:val="18"/>
                <w:szCs w:val="18"/>
              </w:rPr>
              <w:t>к проник</w:t>
            </w:r>
            <w:r w:rsidR="004662CB">
              <w:rPr>
                <w:bCs/>
                <w:color w:val="auto"/>
                <w:sz w:val="18"/>
                <w:szCs w:val="18"/>
              </w:rPr>
              <w:t>анию</w:t>
            </w:r>
            <w:r w:rsidR="00AE5358" w:rsidRPr="00AE5358">
              <w:rPr>
                <w:bCs/>
                <w:color w:val="auto"/>
                <w:sz w:val="18"/>
                <w:szCs w:val="18"/>
              </w:rPr>
              <w:t xml:space="preserve"> горячих твердых </w:t>
            </w:r>
            <w:r w:rsidR="00780841">
              <w:rPr>
                <w:bCs/>
                <w:color w:val="auto"/>
                <w:sz w:val="18"/>
                <w:szCs w:val="18"/>
              </w:rPr>
              <w:t>частиц</w:t>
            </w:r>
            <w:r w:rsidR="00AE5358" w:rsidRPr="003732CD">
              <w:rPr>
                <w:bCs/>
                <w:color w:val="auto"/>
                <w:sz w:val="18"/>
                <w:szCs w:val="18"/>
              </w:rPr>
              <w:t xml:space="preserve"> </w:t>
            </w:r>
            <w:r w:rsidR="00AE5358" w:rsidRPr="00283E80">
              <w:rPr>
                <w:bCs/>
                <w:color w:val="auto"/>
                <w:sz w:val="18"/>
                <w:szCs w:val="18"/>
              </w:rPr>
              <w:t xml:space="preserve">шлема </w:t>
            </w:r>
            <w:r w:rsidR="00131DAF" w:rsidRPr="00131DAF">
              <w:rPr>
                <w:bCs/>
                <w:color w:val="auto"/>
                <w:sz w:val="18"/>
                <w:szCs w:val="18"/>
              </w:rPr>
              <w:t>при сварке</w:t>
            </w:r>
            <w:r w:rsidR="00AE5358" w:rsidRPr="00283E80">
              <w:rPr>
                <w:bCs/>
                <w:color w:val="auto"/>
                <w:sz w:val="18"/>
                <w:szCs w:val="18"/>
              </w:rPr>
              <w:t xml:space="preserve"> и лицевого защитного щитка </w:t>
            </w:r>
            <w:r w:rsidR="00131DAF" w:rsidRPr="00131DAF">
              <w:rPr>
                <w:bCs/>
                <w:color w:val="auto"/>
                <w:sz w:val="18"/>
                <w:szCs w:val="18"/>
              </w:rPr>
              <w:t>при сварке</w:t>
            </w:r>
            <w:r w:rsidR="00AE5358">
              <w:rPr>
                <w:bCs/>
                <w:color w:val="auto"/>
                <w:sz w:val="18"/>
                <w:szCs w:val="18"/>
              </w:rPr>
              <w:t xml:space="preserve"> с ручкой</w:t>
            </w:r>
          </w:p>
        </w:tc>
        <w:tc>
          <w:tcPr>
            <w:tcW w:w="709" w:type="dxa"/>
          </w:tcPr>
          <w:p w14:paraId="5807F710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ISO 16321-2:2021, 5.2.5 </w:t>
            </w:r>
          </w:p>
          <w:p w14:paraId="449DF6C1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B103110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73722AE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97" w:type="dxa"/>
          </w:tcPr>
          <w:p w14:paraId="593A4E64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987" w:type="dxa"/>
          </w:tcPr>
          <w:p w14:paraId="2CDE42B9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84" w:type="dxa"/>
          </w:tcPr>
          <w:p w14:paraId="65B2785D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0AC07ABB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3E053BAB" w14:textId="77777777" w:rsidTr="00FB4F76">
        <w:tc>
          <w:tcPr>
            <w:tcW w:w="1384" w:type="dxa"/>
          </w:tcPr>
          <w:p w14:paraId="1378E4E0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rStyle w:val="ypks7kbdpwfgdykd3qb9"/>
                <w:color w:val="auto"/>
                <w:sz w:val="18"/>
                <w:szCs w:val="18"/>
              </w:rPr>
              <w:t>Маркировка</w:t>
            </w:r>
            <w:r w:rsidRPr="003732CD">
              <w:rPr>
                <w:color w:val="auto"/>
                <w:sz w:val="18"/>
                <w:szCs w:val="18"/>
              </w:rPr>
              <w:t xml:space="preserve"> средств </w:t>
            </w:r>
            <w:r w:rsidR="00AE5358">
              <w:rPr>
                <w:color w:val="auto"/>
                <w:sz w:val="18"/>
                <w:szCs w:val="18"/>
              </w:rPr>
              <w:t xml:space="preserve">индивидуальной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защиты</w:t>
            </w:r>
          </w:p>
        </w:tc>
        <w:tc>
          <w:tcPr>
            <w:tcW w:w="709" w:type="dxa"/>
          </w:tcPr>
          <w:p w14:paraId="1FF117A7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пункт 8 </w:t>
            </w:r>
          </w:p>
          <w:p w14:paraId="7F2536EF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1B963C9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503604B0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997" w:type="dxa"/>
          </w:tcPr>
          <w:p w14:paraId="435EB8A4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87" w:type="dxa"/>
          </w:tcPr>
          <w:p w14:paraId="23DE4A37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484" w:type="dxa"/>
          </w:tcPr>
          <w:p w14:paraId="21D1E345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0C0885E4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можно использовать образцы, полученные в ходе испытаний на ударопрочность.</w:t>
            </w:r>
          </w:p>
        </w:tc>
      </w:tr>
      <w:tr w:rsidR="00FB4F76" w:rsidRPr="003732CD" w14:paraId="5D6D2D52" w14:textId="77777777" w:rsidTr="00FB4F76">
        <w:tc>
          <w:tcPr>
            <w:tcW w:w="1384" w:type="dxa"/>
          </w:tcPr>
          <w:p w14:paraId="69CEDFAB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rStyle w:val="ypks7kbdpwfgdykd3qb9"/>
                <w:color w:val="auto"/>
                <w:sz w:val="18"/>
                <w:szCs w:val="18"/>
              </w:rPr>
              <w:t>Маркировка</w:t>
            </w:r>
            <w:r w:rsidRPr="003732CD">
              <w:rPr>
                <w:color w:val="auto"/>
                <w:sz w:val="18"/>
                <w:szCs w:val="18"/>
              </w:rPr>
              <w:t xml:space="preserve"> </w:t>
            </w:r>
            <w:r w:rsidR="00AE5358" w:rsidRPr="003732CD">
              <w:rPr>
                <w:color w:val="auto"/>
                <w:sz w:val="18"/>
                <w:szCs w:val="18"/>
              </w:rPr>
              <w:t xml:space="preserve">средств </w:t>
            </w:r>
            <w:r w:rsidR="00AE5358">
              <w:rPr>
                <w:color w:val="auto"/>
                <w:sz w:val="18"/>
                <w:szCs w:val="18"/>
              </w:rPr>
              <w:t xml:space="preserve">индивидуальной </w:t>
            </w:r>
            <w:r w:rsidR="00AE5358" w:rsidRPr="003732CD">
              <w:rPr>
                <w:rStyle w:val="ypks7kbdpwfgdykd3qb9"/>
                <w:color w:val="auto"/>
                <w:sz w:val="18"/>
                <w:szCs w:val="18"/>
              </w:rPr>
              <w:t>защиты</w:t>
            </w:r>
            <w:r w:rsidR="00AE5358" w:rsidRPr="003732CD">
              <w:rPr>
                <w:color w:val="auto"/>
                <w:sz w:val="18"/>
                <w:szCs w:val="18"/>
              </w:rPr>
              <w:t xml:space="preserve"> </w:t>
            </w:r>
            <w:r w:rsidR="00131DAF" w:rsidRPr="00131DAF">
              <w:rPr>
                <w:color w:val="auto"/>
                <w:sz w:val="18"/>
                <w:szCs w:val="18"/>
              </w:rPr>
              <w:t>при сварке</w:t>
            </w:r>
          </w:p>
        </w:tc>
        <w:tc>
          <w:tcPr>
            <w:tcW w:w="709" w:type="dxa"/>
          </w:tcPr>
          <w:p w14:paraId="40678713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ISO 16321-2:2021, </w:t>
            </w:r>
            <w:r w:rsidR="00AE5358">
              <w:rPr>
                <w:rFonts w:ascii="Arial" w:hAnsi="Arial" w:cs="Arial"/>
                <w:sz w:val="18"/>
                <w:szCs w:val="18"/>
              </w:rPr>
              <w:t>п.</w:t>
            </w:r>
            <w:r w:rsidRPr="003732CD">
              <w:rPr>
                <w:rFonts w:ascii="Arial" w:hAnsi="Arial" w:cs="Arial"/>
                <w:sz w:val="18"/>
                <w:szCs w:val="18"/>
              </w:rPr>
              <w:t xml:space="preserve">6 </w:t>
            </w:r>
          </w:p>
          <w:p w14:paraId="5EB5C994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F031F42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5D327C7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97" w:type="dxa"/>
          </w:tcPr>
          <w:p w14:paraId="00A9E06D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987" w:type="dxa"/>
          </w:tcPr>
          <w:p w14:paraId="101374FE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84" w:type="dxa"/>
          </w:tcPr>
          <w:p w14:paraId="557BDB03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0B8DE3EA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629EAE89" w14:textId="77777777" w:rsidTr="00FB4F76">
        <w:tc>
          <w:tcPr>
            <w:tcW w:w="1384" w:type="dxa"/>
          </w:tcPr>
          <w:p w14:paraId="40708E29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rStyle w:val="ypks7kbdpwfgdykd3qb9"/>
                <w:color w:val="auto"/>
                <w:sz w:val="18"/>
                <w:szCs w:val="18"/>
              </w:rPr>
              <w:t>Маркировка</w:t>
            </w:r>
            <w:r w:rsidRPr="00AE5358">
              <w:rPr>
                <w:rStyle w:val="ypks7kbdpwfgdykd3qb9"/>
              </w:rPr>
              <w:t xml:space="preserve"> </w:t>
            </w:r>
            <w:r w:rsidR="00AE5358" w:rsidRPr="00AE5358">
              <w:rPr>
                <w:rStyle w:val="ypks7kbdpwfgdykd3qb9"/>
                <w:color w:val="auto"/>
                <w:sz w:val="18"/>
                <w:szCs w:val="18"/>
              </w:rPr>
              <w:t xml:space="preserve">средств индивидуальной </w:t>
            </w:r>
            <w:r w:rsidR="00AE5358" w:rsidRPr="003732CD">
              <w:rPr>
                <w:rStyle w:val="ypks7kbdpwfgdykd3qb9"/>
                <w:color w:val="auto"/>
                <w:sz w:val="18"/>
                <w:szCs w:val="18"/>
              </w:rPr>
              <w:t>защиты</w:t>
            </w:r>
            <w:r w:rsidR="00AE5358" w:rsidRPr="00AE5358">
              <w:rPr>
                <w:rStyle w:val="ypks7kbdpwfgdykd3qb9"/>
                <w:color w:val="auto"/>
                <w:sz w:val="18"/>
                <w:szCs w:val="18"/>
              </w:rPr>
              <w:t xml:space="preserve"> из сетчатых материалов</w:t>
            </w:r>
          </w:p>
        </w:tc>
        <w:tc>
          <w:tcPr>
            <w:tcW w:w="709" w:type="dxa"/>
          </w:tcPr>
          <w:p w14:paraId="390A9FE6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ISO 16321-3:2021, </w:t>
            </w:r>
            <w:r w:rsidR="00AE5358">
              <w:rPr>
                <w:rFonts w:ascii="Arial" w:hAnsi="Arial" w:cs="Arial"/>
                <w:sz w:val="18"/>
                <w:szCs w:val="18"/>
              </w:rPr>
              <w:t>п.</w:t>
            </w:r>
            <w:r w:rsidRPr="003732CD">
              <w:rPr>
                <w:rFonts w:ascii="Arial" w:hAnsi="Arial" w:cs="Arial"/>
                <w:sz w:val="18"/>
                <w:szCs w:val="18"/>
              </w:rPr>
              <w:t xml:space="preserve">5 </w:t>
            </w:r>
          </w:p>
          <w:p w14:paraId="67A50EB2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231C231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F3B17D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97" w:type="dxa"/>
          </w:tcPr>
          <w:p w14:paraId="64ECBA29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87" w:type="dxa"/>
          </w:tcPr>
          <w:p w14:paraId="68AEA81C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84" w:type="dxa"/>
          </w:tcPr>
          <w:p w14:paraId="0F74259F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462" w:type="dxa"/>
          </w:tcPr>
          <w:p w14:paraId="75D40A5E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4B0323DE" w14:textId="77777777" w:rsidTr="00FB4F76">
        <w:tc>
          <w:tcPr>
            <w:tcW w:w="1384" w:type="dxa"/>
          </w:tcPr>
          <w:p w14:paraId="7C9A974E" w14:textId="77777777" w:rsidR="00ED77D1" w:rsidRPr="003732CD" w:rsidRDefault="00AE5358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AE5358">
              <w:rPr>
                <w:rStyle w:val="ypks7kbdpwfgdykd3qb9"/>
                <w:color w:val="auto"/>
                <w:sz w:val="18"/>
                <w:szCs w:val="18"/>
              </w:rPr>
              <w:t xml:space="preserve">Информация, предоставляемая изготовителем </w:t>
            </w:r>
          </w:p>
        </w:tc>
        <w:tc>
          <w:tcPr>
            <w:tcW w:w="709" w:type="dxa"/>
          </w:tcPr>
          <w:p w14:paraId="51AB8DDC" w14:textId="77777777" w:rsidR="00AE5358" w:rsidRPr="003732CD" w:rsidRDefault="00AE5358" w:rsidP="00AE5358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пункт </w:t>
            </w:r>
            <w:r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>9</w:t>
            </w:r>
          </w:p>
          <w:p w14:paraId="3D6E1AF2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40C9094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31134F5D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997" w:type="dxa"/>
          </w:tcPr>
          <w:p w14:paraId="4CD87535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87" w:type="dxa"/>
          </w:tcPr>
          <w:p w14:paraId="2715449A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484" w:type="dxa"/>
          </w:tcPr>
          <w:p w14:paraId="75F59352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6921A6A6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</w:tbl>
    <w:p w14:paraId="5283D543" w14:textId="77777777" w:rsidR="00FB4F76" w:rsidRDefault="00FB4F76" w:rsidP="00FB4F76">
      <w:pPr>
        <w:spacing w:line="360" w:lineRule="auto"/>
        <w:ind w:firstLine="709"/>
        <w:jc w:val="both"/>
        <w:rPr>
          <w:rFonts w:ascii="Arial" w:hAnsi="Arial" w:cs="Arial"/>
          <w:i/>
          <w:sz w:val="20"/>
        </w:rPr>
      </w:pPr>
    </w:p>
    <w:p w14:paraId="26994E79" w14:textId="77777777" w:rsidR="00FB4F76" w:rsidRPr="00C65358" w:rsidRDefault="00FB4F76" w:rsidP="00072497">
      <w:pPr>
        <w:spacing w:line="360" w:lineRule="auto"/>
        <w:jc w:val="both"/>
        <w:rPr>
          <w:rFonts w:ascii="Arial" w:hAnsi="Arial" w:cs="Arial"/>
          <w:i/>
          <w:sz w:val="20"/>
        </w:rPr>
      </w:pPr>
      <w:r w:rsidRPr="008728B2">
        <w:rPr>
          <w:rFonts w:ascii="Arial" w:hAnsi="Arial" w:cs="Arial"/>
          <w:i/>
          <w:sz w:val="20"/>
        </w:rPr>
        <w:t>Продолжение таблицы 2</w:t>
      </w:r>
      <w:r>
        <w:rPr>
          <w:rFonts w:ascii="Arial" w:hAnsi="Arial" w:cs="Arial"/>
          <w:i/>
          <w:sz w:val="20"/>
        </w:rPr>
        <w:t>1</w:t>
      </w:r>
    </w:p>
    <w:tbl>
      <w:tblPr>
        <w:tblStyle w:val="af4"/>
        <w:tblW w:w="9858" w:type="dxa"/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1417"/>
        <w:gridCol w:w="1418"/>
        <w:gridCol w:w="997"/>
        <w:gridCol w:w="987"/>
        <w:gridCol w:w="1484"/>
        <w:gridCol w:w="1462"/>
      </w:tblGrid>
      <w:tr w:rsidR="00FB4F76" w:rsidRPr="00A80EC2" w14:paraId="6CDB30FD" w14:textId="77777777" w:rsidTr="00F001FF">
        <w:tc>
          <w:tcPr>
            <w:tcW w:w="1384" w:type="dxa"/>
            <w:vMerge w:val="restart"/>
          </w:tcPr>
          <w:p w14:paraId="62643758" w14:textId="77777777" w:rsidR="00FB4F76" w:rsidRPr="00A80EC2" w:rsidRDefault="00FB4F76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Требования</w:t>
            </w:r>
          </w:p>
        </w:tc>
        <w:tc>
          <w:tcPr>
            <w:tcW w:w="709" w:type="dxa"/>
            <w:vMerge w:val="restart"/>
          </w:tcPr>
          <w:p w14:paraId="39AC1E6F" w14:textId="77777777" w:rsidR="00FB4F76" w:rsidRPr="00A80EC2" w:rsidRDefault="00FB4F76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>Пункт</w:t>
            </w:r>
          </w:p>
        </w:tc>
        <w:tc>
          <w:tcPr>
            <w:tcW w:w="6303" w:type="dxa"/>
            <w:gridSpan w:val="5"/>
          </w:tcPr>
          <w:p w14:paraId="1B185EA5" w14:textId="77777777" w:rsidR="00FB4F76" w:rsidRPr="00A80EC2" w:rsidRDefault="00FB4F76" w:rsidP="00F001FF">
            <w:pPr>
              <w:pStyle w:val="HEADER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Приложение</w:t>
            </w:r>
          </w:p>
        </w:tc>
        <w:tc>
          <w:tcPr>
            <w:tcW w:w="1462" w:type="dxa"/>
            <w:vMerge w:val="restart"/>
          </w:tcPr>
          <w:p w14:paraId="10F39D03" w14:textId="77777777" w:rsidR="00FB4F76" w:rsidRPr="00A80EC2" w:rsidRDefault="00FB4F76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Комментарий</w:t>
            </w:r>
          </w:p>
        </w:tc>
      </w:tr>
      <w:tr w:rsidR="007E12DB" w:rsidRPr="00A80EC2" w14:paraId="45FC0B80" w14:textId="77777777" w:rsidTr="00F001FF">
        <w:tc>
          <w:tcPr>
            <w:tcW w:w="1384" w:type="dxa"/>
            <w:vMerge/>
            <w:tcBorders>
              <w:bottom w:val="double" w:sz="4" w:space="0" w:color="auto"/>
            </w:tcBorders>
          </w:tcPr>
          <w:p w14:paraId="2FF33CE4" w14:textId="77777777" w:rsidR="007E12DB" w:rsidRPr="003732CD" w:rsidRDefault="007E12DB" w:rsidP="007E12DB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</w:tcBorders>
          </w:tcPr>
          <w:p w14:paraId="2173CEB9" w14:textId="77777777" w:rsidR="007E12DB" w:rsidRPr="003732CD" w:rsidRDefault="007E12DB" w:rsidP="007E12DB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42B5E875" w14:textId="77777777" w:rsidR="007E12DB" w:rsidRPr="00A80EC2" w:rsidRDefault="007E12DB" w:rsidP="007E12DB">
            <w:pPr>
              <w:pStyle w:val="HEADERTEXT"/>
              <w:jc w:val="both"/>
              <w:rPr>
                <w:rStyle w:val="ypks7kbdpwfgdykd3qb9"/>
                <w:b/>
                <w:color w:val="auto"/>
                <w:sz w:val="18"/>
                <w:szCs w:val="18"/>
              </w:rPr>
            </w:pPr>
            <w:r w:rsidRPr="00A80EC2">
              <w:rPr>
                <w:b/>
                <w:color w:val="auto"/>
                <w:sz w:val="18"/>
                <w:szCs w:val="18"/>
              </w:rPr>
              <w:t xml:space="preserve">Средства индивидуальной защиты </w:t>
            </w:r>
            <w:r w:rsidRPr="00843BB5">
              <w:rPr>
                <w:b/>
                <w:color w:val="auto"/>
                <w:sz w:val="18"/>
                <w:szCs w:val="18"/>
              </w:rPr>
              <w:t>без преднамеренного фильтрующего действия</w:t>
            </w:r>
          </w:p>
          <w:p w14:paraId="6E3FE0FA" w14:textId="77777777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23A6C1BF" w14:textId="3E2693FE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843BB5">
              <w:rPr>
                <w:rStyle w:val="ypks7kbdpwfgdykd3qb9"/>
                <w:b/>
                <w:color w:val="auto"/>
                <w:sz w:val="18"/>
                <w:szCs w:val="18"/>
              </w:rPr>
              <w:t>Средства индивидуальной защиты</w:t>
            </w:r>
            <w:r>
              <w:rPr>
                <w:rStyle w:val="ypks7kbdpwfgdykd3qb9"/>
                <w:b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с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8B68EF">
              <w:rPr>
                <w:rStyle w:val="ypks7kbdpwfgdykd3qb9"/>
                <w:b/>
                <w:color w:val="auto"/>
                <w:sz w:val="18"/>
                <w:szCs w:val="18"/>
              </w:rPr>
              <w:t>UV,</w:t>
            </w:r>
            <w:r w:rsidRPr="008B68EF">
              <w:rPr>
                <w:rStyle w:val="ypks7kbdpwfgdykd3qb9"/>
              </w:rPr>
              <w:t xml:space="preserve"> </w:t>
            </w:r>
            <w:r w:rsidRPr="008B68EF">
              <w:rPr>
                <w:rStyle w:val="ypks7kbdpwfgdykd3qb9"/>
                <w:b/>
                <w:color w:val="auto"/>
                <w:sz w:val="18"/>
                <w:szCs w:val="18"/>
              </w:rPr>
              <w:t xml:space="preserve">IR </w:t>
            </w:r>
            <w:r w:rsidRPr="00A80EC2">
              <w:rPr>
                <w:b/>
                <w:color w:val="auto"/>
                <w:sz w:val="18"/>
                <w:szCs w:val="18"/>
              </w:rPr>
              <w:t>свето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фильтрами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и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солнцезащитными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светофильтрами</w:t>
            </w:r>
          </w:p>
        </w:tc>
        <w:tc>
          <w:tcPr>
            <w:tcW w:w="997" w:type="dxa"/>
            <w:tcBorders>
              <w:bottom w:val="double" w:sz="4" w:space="0" w:color="auto"/>
            </w:tcBorders>
          </w:tcPr>
          <w:p w14:paraId="4F6377A8" w14:textId="7F0E37DA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С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редства </w:t>
            </w:r>
            <w:r>
              <w:rPr>
                <w:b/>
                <w:color w:val="auto"/>
                <w:sz w:val="18"/>
                <w:szCs w:val="18"/>
              </w:rPr>
              <w:t>индивидуальной защиты при сварке</w:t>
            </w:r>
          </w:p>
        </w:tc>
        <w:tc>
          <w:tcPr>
            <w:tcW w:w="987" w:type="dxa"/>
            <w:tcBorders>
              <w:bottom w:val="double" w:sz="4" w:space="0" w:color="auto"/>
            </w:tcBorders>
          </w:tcPr>
          <w:p w14:paraId="35F23582" w14:textId="3FEB6A57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С</w:t>
            </w:r>
            <w:r w:rsidRPr="007E12DB">
              <w:rPr>
                <w:b/>
                <w:color w:val="auto"/>
                <w:sz w:val="18"/>
                <w:szCs w:val="18"/>
              </w:rPr>
              <w:t>редства индивидуальной</w:t>
            </w:r>
            <w:r>
              <w:rPr>
                <w:b/>
                <w:color w:val="auto"/>
                <w:sz w:val="18"/>
                <w:szCs w:val="18"/>
              </w:rPr>
              <w:t xml:space="preserve"> </w:t>
            </w:r>
            <w:r w:rsidRPr="007E12DB">
              <w:rPr>
                <w:b/>
                <w:color w:val="auto"/>
                <w:sz w:val="18"/>
                <w:szCs w:val="18"/>
              </w:rPr>
              <w:t xml:space="preserve">защиты </w:t>
            </w: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для</w:t>
            </w:r>
            <w:r w:rsidRPr="007E12DB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выдувания</w:t>
            </w:r>
            <w:r w:rsidRPr="007E12DB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стекла</w:t>
            </w:r>
          </w:p>
        </w:tc>
        <w:tc>
          <w:tcPr>
            <w:tcW w:w="1484" w:type="dxa"/>
            <w:tcBorders>
              <w:bottom w:val="double" w:sz="4" w:space="0" w:color="auto"/>
            </w:tcBorders>
          </w:tcPr>
          <w:p w14:paraId="27FB8F06" w14:textId="4A570A52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color w:val="auto"/>
                <w:sz w:val="18"/>
                <w:szCs w:val="18"/>
              </w:rPr>
              <w:t>Средства индивидуальной защиты из сетчатых материалов</w:t>
            </w:r>
          </w:p>
        </w:tc>
        <w:tc>
          <w:tcPr>
            <w:tcW w:w="1462" w:type="dxa"/>
            <w:vMerge/>
            <w:tcBorders>
              <w:bottom w:val="double" w:sz="4" w:space="0" w:color="auto"/>
            </w:tcBorders>
          </w:tcPr>
          <w:p w14:paraId="78AAA800" w14:textId="77777777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498F36E9" w14:textId="77777777" w:rsidTr="00FB4F76">
        <w:tc>
          <w:tcPr>
            <w:tcW w:w="1384" w:type="dxa"/>
          </w:tcPr>
          <w:p w14:paraId="7151FEF2" w14:textId="77777777" w:rsidR="00ED77D1" w:rsidRPr="003732CD" w:rsidRDefault="00AE5358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AE5358">
              <w:rPr>
                <w:rStyle w:val="ypks7kbdpwfgdykd3qb9"/>
                <w:color w:val="auto"/>
                <w:sz w:val="18"/>
                <w:szCs w:val="18"/>
              </w:rPr>
              <w:t xml:space="preserve">Информация, предоставляемая изготовителем </w:t>
            </w:r>
            <w:r w:rsidR="00ED77D1" w:rsidRPr="003732CD">
              <w:rPr>
                <w:color w:val="auto"/>
                <w:sz w:val="18"/>
                <w:szCs w:val="18"/>
              </w:rPr>
              <w:t xml:space="preserve">средств </w:t>
            </w:r>
            <w:r>
              <w:rPr>
                <w:color w:val="auto"/>
                <w:sz w:val="18"/>
                <w:szCs w:val="18"/>
              </w:rPr>
              <w:t xml:space="preserve">индивидуальной </w:t>
            </w:r>
            <w:r w:rsidR="00ED77D1" w:rsidRPr="003732CD">
              <w:rPr>
                <w:color w:val="auto"/>
                <w:sz w:val="18"/>
                <w:szCs w:val="18"/>
              </w:rPr>
              <w:t xml:space="preserve">защиты </w:t>
            </w:r>
            <w:r w:rsidR="00131DAF" w:rsidRPr="00131DAF">
              <w:rPr>
                <w:rStyle w:val="ypks7kbdpwfgdykd3qb9"/>
                <w:color w:val="auto"/>
                <w:sz w:val="18"/>
                <w:szCs w:val="18"/>
              </w:rPr>
              <w:t>при сварке</w:t>
            </w:r>
          </w:p>
        </w:tc>
        <w:tc>
          <w:tcPr>
            <w:tcW w:w="709" w:type="dxa"/>
          </w:tcPr>
          <w:p w14:paraId="71AE74C2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ISO 16321-2:2021, </w:t>
            </w:r>
            <w:r w:rsidR="00AE5358">
              <w:rPr>
                <w:rFonts w:ascii="Arial" w:hAnsi="Arial" w:cs="Arial"/>
                <w:sz w:val="18"/>
                <w:szCs w:val="18"/>
              </w:rPr>
              <w:t>п.7</w:t>
            </w:r>
            <w:r w:rsidRPr="003732C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CC23794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1DB0168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9D1C80C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97" w:type="dxa"/>
          </w:tcPr>
          <w:p w14:paraId="5FF46952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987" w:type="dxa"/>
          </w:tcPr>
          <w:p w14:paraId="3E795D62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84" w:type="dxa"/>
          </w:tcPr>
          <w:p w14:paraId="51005656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14FD0400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7921BCEB" w14:textId="77777777" w:rsidTr="00FB4F76">
        <w:tc>
          <w:tcPr>
            <w:tcW w:w="1384" w:type="dxa"/>
          </w:tcPr>
          <w:p w14:paraId="163A6A5B" w14:textId="77777777" w:rsidR="00ED77D1" w:rsidRPr="003732CD" w:rsidRDefault="00AE5358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AE5358">
              <w:rPr>
                <w:rStyle w:val="ypks7kbdpwfgdykd3qb9"/>
                <w:color w:val="auto"/>
                <w:sz w:val="18"/>
                <w:szCs w:val="18"/>
              </w:rPr>
              <w:t xml:space="preserve">Информация, предоставляемая изготовителем </w:t>
            </w:r>
            <w:r w:rsidRPr="003732CD">
              <w:rPr>
                <w:color w:val="auto"/>
                <w:sz w:val="18"/>
                <w:szCs w:val="18"/>
              </w:rPr>
              <w:t xml:space="preserve">средств </w:t>
            </w:r>
            <w:r>
              <w:rPr>
                <w:color w:val="auto"/>
                <w:sz w:val="18"/>
                <w:szCs w:val="18"/>
              </w:rPr>
              <w:t xml:space="preserve">индивидуальной </w:t>
            </w:r>
            <w:r w:rsidRPr="003732CD">
              <w:rPr>
                <w:color w:val="auto"/>
                <w:sz w:val="18"/>
                <w:szCs w:val="18"/>
              </w:rPr>
              <w:t xml:space="preserve">защиты </w:t>
            </w:r>
            <w:r w:rsidRPr="00AE5358">
              <w:rPr>
                <w:color w:val="auto"/>
                <w:sz w:val="18"/>
                <w:szCs w:val="18"/>
              </w:rPr>
              <w:t>из сетчатых материалов</w:t>
            </w:r>
          </w:p>
        </w:tc>
        <w:tc>
          <w:tcPr>
            <w:tcW w:w="709" w:type="dxa"/>
          </w:tcPr>
          <w:p w14:paraId="5A0ED323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ISO 16321-3:2021, </w:t>
            </w:r>
            <w:r w:rsidR="00AE5358">
              <w:rPr>
                <w:rFonts w:ascii="Arial" w:hAnsi="Arial" w:cs="Arial"/>
                <w:sz w:val="18"/>
                <w:szCs w:val="18"/>
              </w:rPr>
              <w:t>п.6</w:t>
            </w:r>
            <w:r w:rsidRPr="003732C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5C6DAC2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8C2ED50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916EFAE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97" w:type="dxa"/>
          </w:tcPr>
          <w:p w14:paraId="6FF5A2FA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87" w:type="dxa"/>
          </w:tcPr>
          <w:p w14:paraId="3D7A3693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84" w:type="dxa"/>
          </w:tcPr>
          <w:p w14:paraId="148C72A8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462" w:type="dxa"/>
          </w:tcPr>
          <w:p w14:paraId="6B1754EB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02A2B784" w14:textId="77777777" w:rsidTr="00FB4F76">
        <w:tc>
          <w:tcPr>
            <w:tcW w:w="1384" w:type="dxa"/>
          </w:tcPr>
          <w:p w14:paraId="1E5985D3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Коэффициент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пропускания</w:t>
            </w:r>
            <w:r w:rsidRPr="003732CD">
              <w:rPr>
                <w:color w:val="auto"/>
                <w:sz w:val="18"/>
                <w:szCs w:val="18"/>
              </w:rPr>
              <w:t xml:space="preserve">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ультрафиолетовых</w:t>
            </w:r>
            <w:r w:rsidRPr="003732CD">
              <w:rPr>
                <w:color w:val="auto"/>
                <w:sz w:val="18"/>
                <w:szCs w:val="18"/>
              </w:rPr>
              <w:t xml:space="preserve">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защитных</w:t>
            </w:r>
            <w:r w:rsidRPr="003732CD">
              <w:rPr>
                <w:color w:val="auto"/>
                <w:sz w:val="18"/>
                <w:szCs w:val="18"/>
              </w:rPr>
              <w:t xml:space="preserve"> свето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фильтров</w:t>
            </w:r>
          </w:p>
        </w:tc>
        <w:tc>
          <w:tcPr>
            <w:tcW w:w="709" w:type="dxa"/>
          </w:tcPr>
          <w:p w14:paraId="6B6FAC44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6.3.1 </w:t>
            </w:r>
          </w:p>
          <w:p w14:paraId="3630AAE2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4187573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95E6BFC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997" w:type="dxa"/>
          </w:tcPr>
          <w:p w14:paraId="766166A7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87" w:type="dxa"/>
          </w:tcPr>
          <w:p w14:paraId="11AC1925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84" w:type="dxa"/>
          </w:tcPr>
          <w:p w14:paraId="124D5951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3C6826BB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3 левых и 3 правых линзы</w:t>
            </w:r>
          </w:p>
        </w:tc>
      </w:tr>
      <w:tr w:rsidR="00FB4F76" w:rsidRPr="003732CD" w14:paraId="7FBF154F" w14:textId="77777777" w:rsidTr="00FB4F76">
        <w:tc>
          <w:tcPr>
            <w:tcW w:w="1384" w:type="dxa"/>
          </w:tcPr>
          <w:p w14:paraId="376705CA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Коэффициент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пропускания</w:t>
            </w:r>
            <w:r w:rsidRPr="003732CD">
              <w:rPr>
                <w:color w:val="auto"/>
                <w:sz w:val="18"/>
                <w:szCs w:val="18"/>
              </w:rPr>
              <w:t xml:space="preserve">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инфракрасных</w:t>
            </w:r>
            <w:r w:rsidRPr="003732CD">
              <w:rPr>
                <w:color w:val="auto"/>
                <w:sz w:val="18"/>
                <w:szCs w:val="18"/>
              </w:rPr>
              <w:t xml:space="preserve">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защитных</w:t>
            </w:r>
            <w:r w:rsidRPr="003732CD">
              <w:rPr>
                <w:color w:val="auto"/>
                <w:sz w:val="18"/>
                <w:szCs w:val="18"/>
              </w:rPr>
              <w:t xml:space="preserve"> свето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фильтров</w:t>
            </w:r>
          </w:p>
        </w:tc>
        <w:tc>
          <w:tcPr>
            <w:tcW w:w="709" w:type="dxa"/>
          </w:tcPr>
          <w:p w14:paraId="0655F121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6.3.2 </w:t>
            </w:r>
          </w:p>
          <w:p w14:paraId="2A1021D5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7EEAD9D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A873395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997" w:type="dxa"/>
          </w:tcPr>
          <w:p w14:paraId="1FD2A2EA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87" w:type="dxa"/>
          </w:tcPr>
          <w:p w14:paraId="6EC09EEE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84" w:type="dxa"/>
          </w:tcPr>
          <w:p w14:paraId="6E9E0BF1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403D0394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3 левых и 3 правых линзы</w:t>
            </w:r>
          </w:p>
        </w:tc>
      </w:tr>
      <w:tr w:rsidR="00FB4F76" w:rsidRPr="003732CD" w14:paraId="58F6A83E" w14:textId="77777777" w:rsidTr="00FB4F76">
        <w:tc>
          <w:tcPr>
            <w:tcW w:w="1384" w:type="dxa"/>
          </w:tcPr>
          <w:p w14:paraId="60A18204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Коэффициент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пропускания</w:t>
            </w:r>
            <w:r w:rsidRPr="003732CD">
              <w:rPr>
                <w:color w:val="auto"/>
                <w:sz w:val="18"/>
                <w:szCs w:val="18"/>
              </w:rPr>
              <w:t xml:space="preserve">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солнцезащитных</w:t>
            </w:r>
            <w:r w:rsidRPr="003732CD">
              <w:rPr>
                <w:color w:val="auto"/>
                <w:sz w:val="18"/>
                <w:szCs w:val="18"/>
              </w:rPr>
              <w:t xml:space="preserve"> </w:t>
            </w:r>
            <w:r w:rsidR="00AE5358">
              <w:rPr>
                <w:color w:val="auto"/>
                <w:sz w:val="18"/>
                <w:szCs w:val="18"/>
              </w:rPr>
              <w:t>свето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фильтров</w:t>
            </w:r>
            <w:r w:rsidRPr="003732CD">
              <w:rPr>
                <w:color w:val="auto"/>
                <w:sz w:val="18"/>
                <w:szCs w:val="18"/>
              </w:rPr>
              <w:t xml:space="preserve">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для</w:t>
            </w:r>
            <w:r w:rsidRPr="003732CD">
              <w:rPr>
                <w:color w:val="auto"/>
                <w:sz w:val="18"/>
                <w:szCs w:val="18"/>
              </w:rPr>
              <w:t xml:space="preserve">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профессионального</w:t>
            </w:r>
            <w:r w:rsidRPr="003732CD">
              <w:rPr>
                <w:color w:val="auto"/>
                <w:sz w:val="18"/>
                <w:szCs w:val="18"/>
              </w:rPr>
              <w:t xml:space="preserve">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использования</w:t>
            </w:r>
          </w:p>
        </w:tc>
        <w:tc>
          <w:tcPr>
            <w:tcW w:w="709" w:type="dxa"/>
          </w:tcPr>
          <w:p w14:paraId="2F05B948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>6.3.3</w:t>
            </w:r>
            <w:r w:rsidRPr="003732CD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6.1 </w:t>
            </w:r>
          </w:p>
          <w:p w14:paraId="09A1D33B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0312A45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92F5683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997" w:type="dxa"/>
          </w:tcPr>
          <w:p w14:paraId="481690F8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87" w:type="dxa"/>
          </w:tcPr>
          <w:p w14:paraId="24C44879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84" w:type="dxa"/>
          </w:tcPr>
          <w:p w14:paraId="191CFD49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082D9D42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3 левых и 3 правых линзы</w:t>
            </w:r>
          </w:p>
        </w:tc>
      </w:tr>
      <w:tr w:rsidR="00FB4F76" w:rsidRPr="003732CD" w14:paraId="2F169EC3" w14:textId="77777777" w:rsidTr="00FB4F76">
        <w:tc>
          <w:tcPr>
            <w:tcW w:w="1384" w:type="dxa"/>
          </w:tcPr>
          <w:p w14:paraId="09A1465E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Коэффициент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пропускания</w:t>
            </w:r>
            <w:r w:rsidRPr="003732CD">
              <w:rPr>
                <w:color w:val="auto"/>
                <w:sz w:val="18"/>
                <w:szCs w:val="18"/>
              </w:rPr>
              <w:t xml:space="preserve">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сварочных</w:t>
            </w:r>
            <w:r w:rsidRPr="003732CD">
              <w:rPr>
                <w:color w:val="auto"/>
                <w:sz w:val="18"/>
                <w:szCs w:val="18"/>
              </w:rPr>
              <w:t xml:space="preserve"> свето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фильтров</w:t>
            </w:r>
          </w:p>
        </w:tc>
        <w:tc>
          <w:tcPr>
            <w:tcW w:w="709" w:type="dxa"/>
          </w:tcPr>
          <w:p w14:paraId="0B153096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ISO 16321-2:2021, 4.3.1 </w:t>
            </w:r>
          </w:p>
        </w:tc>
        <w:tc>
          <w:tcPr>
            <w:tcW w:w="1417" w:type="dxa"/>
          </w:tcPr>
          <w:p w14:paraId="46F592F4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61377C7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97" w:type="dxa"/>
          </w:tcPr>
          <w:p w14:paraId="43E6DEAA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987" w:type="dxa"/>
          </w:tcPr>
          <w:p w14:paraId="0AF903A4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84" w:type="dxa"/>
          </w:tcPr>
          <w:p w14:paraId="0E0D62ED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3298E85A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3 левых и 3 правых линзы</w:t>
            </w:r>
          </w:p>
        </w:tc>
      </w:tr>
      <w:tr w:rsidR="00FB4F76" w:rsidRPr="003732CD" w14:paraId="3D817AFF" w14:textId="77777777" w:rsidTr="00FB4F76">
        <w:tc>
          <w:tcPr>
            <w:tcW w:w="1384" w:type="dxa"/>
          </w:tcPr>
          <w:p w14:paraId="11D55F0E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Коэффициент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пропускания</w:t>
            </w:r>
            <w:r w:rsidRPr="003732CD">
              <w:rPr>
                <w:color w:val="auto"/>
                <w:sz w:val="18"/>
                <w:szCs w:val="18"/>
              </w:rPr>
              <w:t xml:space="preserve"> свето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фильтров</w:t>
            </w:r>
            <w:r w:rsidRPr="003732CD">
              <w:rPr>
                <w:color w:val="auto"/>
                <w:sz w:val="18"/>
                <w:szCs w:val="18"/>
              </w:rPr>
              <w:t xml:space="preserve"> для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автоматической</w:t>
            </w:r>
            <w:r w:rsidRPr="003732CD">
              <w:rPr>
                <w:color w:val="auto"/>
                <w:sz w:val="18"/>
                <w:szCs w:val="18"/>
              </w:rPr>
              <w:t xml:space="preserve">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сварки</w:t>
            </w:r>
          </w:p>
        </w:tc>
        <w:tc>
          <w:tcPr>
            <w:tcW w:w="709" w:type="dxa"/>
          </w:tcPr>
          <w:p w14:paraId="41AC691D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ISO 16321-2:2021, 4.4.2 </w:t>
            </w:r>
          </w:p>
        </w:tc>
        <w:tc>
          <w:tcPr>
            <w:tcW w:w="1417" w:type="dxa"/>
          </w:tcPr>
          <w:p w14:paraId="0E494CE3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D1761A7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97" w:type="dxa"/>
          </w:tcPr>
          <w:p w14:paraId="750A1E8E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987" w:type="dxa"/>
          </w:tcPr>
          <w:p w14:paraId="20431417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84" w:type="dxa"/>
          </w:tcPr>
          <w:p w14:paraId="48667C6A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1EBFC1FB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</w:tbl>
    <w:p w14:paraId="79760C1A" w14:textId="77777777" w:rsidR="00FB4F76" w:rsidRPr="00C65358" w:rsidRDefault="00FB4F76" w:rsidP="00072497">
      <w:pPr>
        <w:spacing w:line="360" w:lineRule="auto"/>
        <w:jc w:val="both"/>
        <w:rPr>
          <w:rFonts w:ascii="Arial" w:hAnsi="Arial" w:cs="Arial"/>
          <w:i/>
          <w:sz w:val="20"/>
        </w:rPr>
      </w:pPr>
      <w:r w:rsidRPr="008728B2">
        <w:rPr>
          <w:rFonts w:ascii="Arial" w:hAnsi="Arial" w:cs="Arial"/>
          <w:i/>
          <w:sz w:val="20"/>
        </w:rPr>
        <w:t>Продолжение таблицы 2</w:t>
      </w:r>
      <w:r>
        <w:rPr>
          <w:rFonts w:ascii="Arial" w:hAnsi="Arial" w:cs="Arial"/>
          <w:i/>
          <w:sz w:val="20"/>
        </w:rPr>
        <w:t>1</w:t>
      </w:r>
    </w:p>
    <w:tbl>
      <w:tblPr>
        <w:tblStyle w:val="af4"/>
        <w:tblW w:w="9858" w:type="dxa"/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1134"/>
        <w:gridCol w:w="1418"/>
        <w:gridCol w:w="1134"/>
        <w:gridCol w:w="1134"/>
        <w:gridCol w:w="1275"/>
        <w:gridCol w:w="1245"/>
      </w:tblGrid>
      <w:tr w:rsidR="00FB4F76" w:rsidRPr="00A80EC2" w14:paraId="73642FFC" w14:textId="77777777" w:rsidTr="00072497">
        <w:tc>
          <w:tcPr>
            <w:tcW w:w="1668" w:type="dxa"/>
            <w:vMerge w:val="restart"/>
          </w:tcPr>
          <w:p w14:paraId="40BB2BFE" w14:textId="77777777" w:rsidR="00FB4F76" w:rsidRPr="00A80EC2" w:rsidRDefault="00FB4F76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Требования</w:t>
            </w:r>
          </w:p>
        </w:tc>
        <w:tc>
          <w:tcPr>
            <w:tcW w:w="850" w:type="dxa"/>
            <w:vMerge w:val="restart"/>
          </w:tcPr>
          <w:p w14:paraId="67939480" w14:textId="77777777" w:rsidR="00FB4F76" w:rsidRPr="00A80EC2" w:rsidRDefault="00FB4F76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>Пункт</w:t>
            </w:r>
          </w:p>
        </w:tc>
        <w:tc>
          <w:tcPr>
            <w:tcW w:w="6095" w:type="dxa"/>
            <w:gridSpan w:val="5"/>
          </w:tcPr>
          <w:p w14:paraId="23B4DB8D" w14:textId="77777777" w:rsidR="00FB4F76" w:rsidRPr="00A80EC2" w:rsidRDefault="00FB4F76" w:rsidP="00F001FF">
            <w:pPr>
              <w:pStyle w:val="HEADER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Приложение</w:t>
            </w:r>
          </w:p>
        </w:tc>
        <w:tc>
          <w:tcPr>
            <w:tcW w:w="1245" w:type="dxa"/>
            <w:vMerge w:val="restart"/>
          </w:tcPr>
          <w:p w14:paraId="6C577D06" w14:textId="77777777" w:rsidR="00FB4F76" w:rsidRPr="00A80EC2" w:rsidRDefault="00FB4F76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Комментарий</w:t>
            </w:r>
          </w:p>
        </w:tc>
      </w:tr>
      <w:tr w:rsidR="007E12DB" w:rsidRPr="00A80EC2" w14:paraId="07A41843" w14:textId="77777777" w:rsidTr="00072497">
        <w:tc>
          <w:tcPr>
            <w:tcW w:w="1668" w:type="dxa"/>
            <w:vMerge/>
            <w:tcBorders>
              <w:bottom w:val="double" w:sz="4" w:space="0" w:color="auto"/>
            </w:tcBorders>
          </w:tcPr>
          <w:p w14:paraId="6591CA75" w14:textId="77777777" w:rsidR="007E12DB" w:rsidRPr="003732CD" w:rsidRDefault="007E12DB" w:rsidP="007E12DB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double" w:sz="4" w:space="0" w:color="auto"/>
            </w:tcBorders>
          </w:tcPr>
          <w:p w14:paraId="2510EAB5" w14:textId="77777777" w:rsidR="007E12DB" w:rsidRPr="003732CD" w:rsidRDefault="007E12DB" w:rsidP="007E12DB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136F75FD" w14:textId="664273FA" w:rsidR="007E12DB" w:rsidRPr="00072497" w:rsidRDefault="007E12DB" w:rsidP="007E12DB">
            <w:pPr>
              <w:pStyle w:val="HEADERTEXT"/>
              <w:jc w:val="both"/>
              <w:rPr>
                <w:b/>
                <w:color w:val="auto"/>
                <w:sz w:val="18"/>
                <w:szCs w:val="18"/>
              </w:rPr>
            </w:pPr>
            <w:r w:rsidRPr="00A80EC2">
              <w:rPr>
                <w:b/>
                <w:color w:val="auto"/>
                <w:sz w:val="18"/>
                <w:szCs w:val="18"/>
              </w:rPr>
              <w:t xml:space="preserve">Средства индивидуальной защиты </w:t>
            </w:r>
            <w:r w:rsidRPr="00843BB5">
              <w:rPr>
                <w:b/>
                <w:color w:val="auto"/>
                <w:sz w:val="18"/>
                <w:szCs w:val="18"/>
              </w:rPr>
              <w:t>без преднамеренного фильтрующего действия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360E3923" w14:textId="6D381C9B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843BB5">
              <w:rPr>
                <w:rStyle w:val="ypks7kbdpwfgdykd3qb9"/>
                <w:b/>
                <w:color w:val="auto"/>
                <w:sz w:val="18"/>
                <w:szCs w:val="18"/>
              </w:rPr>
              <w:t>Средства индивидуальной защиты</w:t>
            </w:r>
            <w:r>
              <w:rPr>
                <w:rStyle w:val="ypks7kbdpwfgdykd3qb9"/>
                <w:b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с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8B68EF">
              <w:rPr>
                <w:rStyle w:val="ypks7kbdpwfgdykd3qb9"/>
                <w:b/>
                <w:color w:val="auto"/>
                <w:sz w:val="18"/>
                <w:szCs w:val="18"/>
              </w:rPr>
              <w:t>UV,</w:t>
            </w:r>
            <w:r w:rsidRPr="008B68EF">
              <w:rPr>
                <w:rStyle w:val="ypks7kbdpwfgdykd3qb9"/>
              </w:rPr>
              <w:t xml:space="preserve"> </w:t>
            </w:r>
            <w:r w:rsidRPr="008B68EF">
              <w:rPr>
                <w:rStyle w:val="ypks7kbdpwfgdykd3qb9"/>
                <w:b/>
                <w:color w:val="auto"/>
                <w:sz w:val="18"/>
                <w:szCs w:val="18"/>
              </w:rPr>
              <w:t xml:space="preserve">IR </w:t>
            </w:r>
            <w:r w:rsidRPr="00A80EC2">
              <w:rPr>
                <w:b/>
                <w:color w:val="auto"/>
                <w:sz w:val="18"/>
                <w:szCs w:val="18"/>
              </w:rPr>
              <w:t>свето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фильтрами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и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солнцезащитными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светофильтрами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5AB2BF77" w14:textId="666C4644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С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редства </w:t>
            </w:r>
            <w:r>
              <w:rPr>
                <w:b/>
                <w:color w:val="auto"/>
                <w:sz w:val="18"/>
                <w:szCs w:val="18"/>
              </w:rPr>
              <w:t>индивидуальной защиты при сварке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16682A93" w14:textId="7483BE6B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С</w:t>
            </w:r>
            <w:r w:rsidRPr="007E12DB">
              <w:rPr>
                <w:b/>
                <w:color w:val="auto"/>
                <w:sz w:val="18"/>
                <w:szCs w:val="18"/>
              </w:rPr>
              <w:t>редства индивидуальной</w:t>
            </w:r>
            <w:r>
              <w:rPr>
                <w:b/>
                <w:color w:val="auto"/>
                <w:sz w:val="18"/>
                <w:szCs w:val="18"/>
              </w:rPr>
              <w:t xml:space="preserve"> </w:t>
            </w:r>
            <w:r w:rsidRPr="007E12DB">
              <w:rPr>
                <w:b/>
                <w:color w:val="auto"/>
                <w:sz w:val="18"/>
                <w:szCs w:val="18"/>
              </w:rPr>
              <w:t xml:space="preserve">защиты </w:t>
            </w: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для</w:t>
            </w:r>
            <w:r w:rsidRPr="007E12DB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выдувания</w:t>
            </w:r>
            <w:r w:rsidRPr="007E12DB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стекла</w:t>
            </w: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14:paraId="353603EC" w14:textId="618C42AF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color w:val="auto"/>
                <w:sz w:val="18"/>
                <w:szCs w:val="18"/>
              </w:rPr>
              <w:t>Средства индивидуальной защиты из сетчатых материалов</w:t>
            </w:r>
          </w:p>
        </w:tc>
        <w:tc>
          <w:tcPr>
            <w:tcW w:w="1245" w:type="dxa"/>
            <w:vMerge/>
            <w:tcBorders>
              <w:bottom w:val="double" w:sz="4" w:space="0" w:color="auto"/>
            </w:tcBorders>
          </w:tcPr>
          <w:p w14:paraId="74414940" w14:textId="77777777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2E13C6B2" w14:textId="77777777" w:rsidTr="00072497">
        <w:tc>
          <w:tcPr>
            <w:tcW w:w="1668" w:type="dxa"/>
          </w:tcPr>
          <w:p w14:paraId="3D436721" w14:textId="68CD80E1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rStyle w:val="ypks7kbdpwfgdykd3qb9"/>
                <w:color w:val="auto"/>
                <w:sz w:val="18"/>
                <w:szCs w:val="18"/>
              </w:rPr>
              <w:t>Изменение</w:t>
            </w:r>
            <w:r w:rsidRPr="003732CD">
              <w:rPr>
                <w:color w:val="auto"/>
                <w:sz w:val="18"/>
                <w:szCs w:val="18"/>
              </w:rPr>
              <w:t xml:space="preserve"> </w:t>
            </w:r>
            <w:r w:rsidR="006808DB">
              <w:rPr>
                <w:color w:val="auto"/>
                <w:sz w:val="18"/>
                <w:szCs w:val="18"/>
              </w:rPr>
              <w:t>с</w:t>
            </w:r>
            <w:r w:rsidR="006808DB" w:rsidRPr="006808DB">
              <w:rPr>
                <w:color w:val="auto"/>
                <w:sz w:val="18"/>
                <w:szCs w:val="18"/>
              </w:rPr>
              <w:t>ветово</w:t>
            </w:r>
            <w:r w:rsidR="006808DB">
              <w:rPr>
                <w:color w:val="auto"/>
                <w:sz w:val="18"/>
                <w:szCs w:val="18"/>
              </w:rPr>
              <w:t xml:space="preserve">го </w:t>
            </w:r>
            <w:r w:rsidR="006808DB" w:rsidRPr="006808DB">
              <w:rPr>
                <w:color w:val="auto"/>
                <w:sz w:val="18"/>
                <w:szCs w:val="18"/>
              </w:rPr>
              <w:t>коэффициент</w:t>
            </w:r>
            <w:r w:rsidR="006808DB">
              <w:rPr>
                <w:color w:val="auto"/>
                <w:sz w:val="18"/>
                <w:szCs w:val="18"/>
              </w:rPr>
              <w:t>а</w:t>
            </w:r>
            <w:r w:rsidR="006808DB" w:rsidRPr="006808DB">
              <w:rPr>
                <w:color w:val="auto"/>
                <w:sz w:val="18"/>
                <w:szCs w:val="18"/>
              </w:rPr>
              <w:t xml:space="preserve"> пропускания </w:t>
            </w:r>
            <w:r w:rsidR="00E26A2E" w:rsidRPr="00F106C0">
              <w:rPr>
                <w:bCs/>
                <w:color w:val="auto"/>
                <w:sz w:val="18"/>
                <w:szCs w:val="18"/>
              </w:rPr>
              <w:t>автоматических сварочных светофильтров</w:t>
            </w:r>
            <w:r w:rsidR="00E26A2E" w:rsidRPr="009A0770">
              <w:rPr>
                <w:color w:val="auto"/>
                <w:sz w:val="18"/>
                <w:szCs w:val="18"/>
              </w:rPr>
              <w:t xml:space="preserve"> с </w:t>
            </w:r>
            <w:r w:rsidR="00E26A2E" w:rsidRPr="009A0770">
              <w:rPr>
                <w:rStyle w:val="ypks7kbdpwfgdykd3qb9"/>
                <w:color w:val="auto"/>
                <w:sz w:val="18"/>
                <w:szCs w:val="18"/>
              </w:rPr>
              <w:t>течением</w:t>
            </w:r>
            <w:r w:rsidR="00E26A2E" w:rsidRPr="009A0770">
              <w:rPr>
                <w:color w:val="auto"/>
                <w:sz w:val="18"/>
                <w:szCs w:val="18"/>
              </w:rPr>
              <w:t xml:space="preserve"> </w:t>
            </w:r>
            <w:r w:rsidR="00E26A2E" w:rsidRPr="009A0770">
              <w:rPr>
                <w:rStyle w:val="ypks7kbdpwfgdykd3qb9"/>
                <w:color w:val="auto"/>
                <w:sz w:val="18"/>
                <w:szCs w:val="18"/>
              </w:rPr>
              <w:t>времени</w:t>
            </w:r>
          </w:p>
        </w:tc>
        <w:tc>
          <w:tcPr>
            <w:tcW w:w="850" w:type="dxa"/>
          </w:tcPr>
          <w:p w14:paraId="5DD83DF2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ISO 16321-2:2021, 4.4.3 </w:t>
            </w:r>
          </w:p>
          <w:p w14:paraId="4BCD4867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D5F68F1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049B100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61849D4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7CD53B87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B59B15E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245" w:type="dxa"/>
          </w:tcPr>
          <w:p w14:paraId="5AF6186C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37559817" w14:textId="77777777" w:rsidTr="00072497">
        <w:tc>
          <w:tcPr>
            <w:tcW w:w="1668" w:type="dxa"/>
          </w:tcPr>
          <w:p w14:paraId="47BA5DE0" w14:textId="122E5B25" w:rsidR="007119D6" w:rsidRPr="003732CD" w:rsidRDefault="007119D6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rStyle w:val="ypks7kbdpwfgdykd3qb9"/>
                <w:color w:val="auto"/>
                <w:sz w:val="18"/>
                <w:szCs w:val="18"/>
              </w:rPr>
              <w:t>Равномерность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="006808DB">
              <w:rPr>
                <w:color w:val="auto"/>
                <w:sz w:val="18"/>
                <w:szCs w:val="18"/>
              </w:rPr>
              <w:t>с</w:t>
            </w:r>
            <w:r w:rsidR="006808DB" w:rsidRPr="006808DB">
              <w:rPr>
                <w:color w:val="auto"/>
                <w:sz w:val="18"/>
                <w:szCs w:val="18"/>
              </w:rPr>
              <w:t>ветово</w:t>
            </w:r>
            <w:r w:rsidR="006808DB">
              <w:rPr>
                <w:color w:val="auto"/>
                <w:sz w:val="18"/>
                <w:szCs w:val="18"/>
              </w:rPr>
              <w:t xml:space="preserve">го </w:t>
            </w:r>
            <w:r w:rsidR="006808DB" w:rsidRPr="006808DB">
              <w:rPr>
                <w:color w:val="auto"/>
                <w:sz w:val="18"/>
                <w:szCs w:val="18"/>
              </w:rPr>
              <w:t>коэффициент</w:t>
            </w:r>
            <w:r w:rsidR="006808DB">
              <w:rPr>
                <w:color w:val="auto"/>
                <w:sz w:val="18"/>
                <w:szCs w:val="18"/>
              </w:rPr>
              <w:t>а</w:t>
            </w:r>
            <w:r w:rsidR="006808DB" w:rsidRPr="006808DB">
              <w:rPr>
                <w:color w:val="auto"/>
                <w:sz w:val="18"/>
                <w:szCs w:val="18"/>
              </w:rPr>
              <w:t xml:space="preserve"> пропускания </w:t>
            </w:r>
            <w:r w:rsidRPr="00226773">
              <w:rPr>
                <w:rStyle w:val="ypks7kbdpwfgdykd3qb9"/>
                <w:color w:val="auto"/>
                <w:sz w:val="18"/>
                <w:szCs w:val="18"/>
              </w:rPr>
              <w:t>и</w:t>
            </w:r>
            <w:r w:rsidRPr="00226773">
              <w:rPr>
                <w:color w:val="auto"/>
                <w:sz w:val="18"/>
                <w:szCs w:val="18"/>
              </w:rPr>
              <w:t xml:space="preserve"> </w:t>
            </w:r>
            <w:r w:rsidRPr="00226773">
              <w:rPr>
                <w:rStyle w:val="ypks7kbdpwfgdykd3qb9"/>
                <w:color w:val="auto"/>
                <w:sz w:val="18"/>
                <w:szCs w:val="18"/>
              </w:rPr>
              <w:t>соответствие</w:t>
            </w:r>
            <w:r w:rsidRPr="00226773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color w:val="auto"/>
                <w:sz w:val="18"/>
                <w:szCs w:val="18"/>
              </w:rPr>
              <w:t xml:space="preserve">коэффициентов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пропускания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плоских</w:t>
            </w:r>
            <w:r>
              <w:rPr>
                <w:rStyle w:val="ypks7kbdpwfgdykd3qb9"/>
                <w:color w:val="auto"/>
                <w:sz w:val="18"/>
                <w:szCs w:val="18"/>
              </w:rPr>
              <w:t xml:space="preserve"> автоматических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>сварочных свето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фильтров</w:t>
            </w:r>
          </w:p>
        </w:tc>
        <w:tc>
          <w:tcPr>
            <w:tcW w:w="850" w:type="dxa"/>
          </w:tcPr>
          <w:p w14:paraId="53B03197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ISO 16321-2:2021, 4.4.4.2 </w:t>
            </w:r>
          </w:p>
          <w:p w14:paraId="296B582E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622ACE3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B4F4194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A939EB0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4C3B8A32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3318C36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245" w:type="dxa"/>
          </w:tcPr>
          <w:p w14:paraId="3EDCCA9C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51225C80" w14:textId="77777777" w:rsidTr="00072497">
        <w:tc>
          <w:tcPr>
            <w:tcW w:w="1668" w:type="dxa"/>
          </w:tcPr>
          <w:p w14:paraId="69B886E4" w14:textId="1D0E8011" w:rsidR="007119D6" w:rsidRPr="003732CD" w:rsidRDefault="007119D6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rStyle w:val="ypks7kbdpwfgdykd3qb9"/>
                <w:color w:val="auto"/>
                <w:sz w:val="18"/>
                <w:szCs w:val="18"/>
              </w:rPr>
              <w:t>Угловая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зависимость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="006808DB">
              <w:rPr>
                <w:color w:val="auto"/>
                <w:sz w:val="18"/>
                <w:szCs w:val="18"/>
              </w:rPr>
              <w:t>с</w:t>
            </w:r>
            <w:r w:rsidR="006808DB" w:rsidRPr="006808DB">
              <w:rPr>
                <w:color w:val="auto"/>
                <w:sz w:val="18"/>
                <w:szCs w:val="18"/>
              </w:rPr>
              <w:t>ветово</w:t>
            </w:r>
            <w:r w:rsidR="006808DB">
              <w:rPr>
                <w:color w:val="auto"/>
                <w:sz w:val="18"/>
                <w:szCs w:val="18"/>
              </w:rPr>
              <w:t xml:space="preserve">го </w:t>
            </w:r>
            <w:r w:rsidR="006808DB" w:rsidRPr="006808DB">
              <w:rPr>
                <w:color w:val="auto"/>
                <w:sz w:val="18"/>
                <w:szCs w:val="18"/>
              </w:rPr>
              <w:t>коэффициент</w:t>
            </w:r>
            <w:r w:rsidR="006808DB">
              <w:rPr>
                <w:color w:val="auto"/>
                <w:sz w:val="18"/>
                <w:szCs w:val="18"/>
              </w:rPr>
              <w:t>а</w:t>
            </w:r>
            <w:r w:rsidR="006808DB" w:rsidRPr="006808DB">
              <w:rPr>
                <w:color w:val="auto"/>
                <w:sz w:val="18"/>
                <w:szCs w:val="18"/>
              </w:rPr>
              <w:t xml:space="preserve"> пропускания</w:t>
            </w:r>
            <w:r w:rsidRPr="00226773">
              <w:rPr>
                <w:color w:val="auto"/>
                <w:sz w:val="18"/>
                <w:szCs w:val="18"/>
              </w:rPr>
              <w:t xml:space="preserve"> </w:t>
            </w:r>
            <w:r w:rsidRPr="00226773">
              <w:rPr>
                <w:rStyle w:val="ypks7kbdpwfgdykd3qb9"/>
                <w:color w:val="auto"/>
                <w:sz w:val="18"/>
                <w:szCs w:val="18"/>
              </w:rPr>
              <w:t>плоских автоматических</w:t>
            </w:r>
            <w:r w:rsidRPr="00226773">
              <w:rPr>
                <w:color w:val="auto"/>
                <w:sz w:val="18"/>
                <w:szCs w:val="18"/>
              </w:rPr>
              <w:t xml:space="preserve"> сварочных свето</w:t>
            </w:r>
            <w:r w:rsidRPr="00226773">
              <w:rPr>
                <w:rStyle w:val="ypks7kbdpwfgdykd3qb9"/>
                <w:color w:val="auto"/>
                <w:sz w:val="18"/>
                <w:szCs w:val="18"/>
              </w:rPr>
              <w:t>фильтров</w:t>
            </w:r>
          </w:p>
        </w:tc>
        <w:tc>
          <w:tcPr>
            <w:tcW w:w="850" w:type="dxa"/>
          </w:tcPr>
          <w:p w14:paraId="671BBF2E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ISO 16321-2:2021, 4.4.4.3 </w:t>
            </w:r>
          </w:p>
          <w:p w14:paraId="2E822632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20027E0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B06A2CD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8A077EC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3F2596D7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018848F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245" w:type="dxa"/>
          </w:tcPr>
          <w:p w14:paraId="67A21C3E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2CDE5B49" w14:textId="77777777" w:rsidTr="00072497">
        <w:tc>
          <w:tcPr>
            <w:tcW w:w="1668" w:type="dxa"/>
          </w:tcPr>
          <w:p w14:paraId="2E437C82" w14:textId="7104D7CF" w:rsidR="00ED77D1" w:rsidRPr="007119D6" w:rsidRDefault="007119D6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9A0770">
              <w:rPr>
                <w:rStyle w:val="ypks7kbdpwfgdykd3qb9"/>
                <w:color w:val="auto"/>
                <w:sz w:val="18"/>
                <w:szCs w:val="18"/>
              </w:rPr>
              <w:t>Комбинированная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>
              <w:rPr>
                <w:rStyle w:val="ypks7kbdpwfgdykd3qb9"/>
                <w:color w:val="auto"/>
                <w:sz w:val="18"/>
                <w:szCs w:val="18"/>
              </w:rPr>
              <w:t>равномерность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и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угловая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9A0770">
              <w:rPr>
                <w:rStyle w:val="ypks7kbdpwfgdykd3qb9"/>
                <w:color w:val="auto"/>
                <w:sz w:val="18"/>
                <w:szCs w:val="18"/>
              </w:rPr>
              <w:t>зависимость</w:t>
            </w:r>
            <w:r w:rsidRPr="009A0770">
              <w:rPr>
                <w:color w:val="auto"/>
                <w:sz w:val="18"/>
                <w:szCs w:val="18"/>
              </w:rPr>
              <w:t xml:space="preserve"> </w:t>
            </w:r>
            <w:r w:rsidRPr="00226773">
              <w:rPr>
                <w:rStyle w:val="ypks7kbdpwfgdykd3qb9"/>
                <w:color w:val="auto"/>
                <w:sz w:val="18"/>
                <w:szCs w:val="18"/>
              </w:rPr>
              <w:t>к</w:t>
            </w:r>
            <w:r w:rsidR="006808DB">
              <w:rPr>
                <w:color w:val="auto"/>
                <w:sz w:val="18"/>
                <w:szCs w:val="18"/>
              </w:rPr>
              <w:t xml:space="preserve"> с</w:t>
            </w:r>
            <w:r w:rsidR="006808DB" w:rsidRPr="006808DB">
              <w:rPr>
                <w:color w:val="auto"/>
                <w:sz w:val="18"/>
                <w:szCs w:val="18"/>
              </w:rPr>
              <w:t>ветово</w:t>
            </w:r>
            <w:r w:rsidR="006808DB">
              <w:rPr>
                <w:color w:val="auto"/>
                <w:sz w:val="18"/>
                <w:szCs w:val="18"/>
              </w:rPr>
              <w:t xml:space="preserve">го </w:t>
            </w:r>
            <w:r w:rsidR="006808DB" w:rsidRPr="006808DB">
              <w:rPr>
                <w:color w:val="auto"/>
                <w:sz w:val="18"/>
                <w:szCs w:val="18"/>
              </w:rPr>
              <w:t>коэффициент</w:t>
            </w:r>
            <w:r w:rsidR="006808DB">
              <w:rPr>
                <w:color w:val="auto"/>
                <w:sz w:val="18"/>
                <w:szCs w:val="18"/>
              </w:rPr>
              <w:t>а</w:t>
            </w:r>
            <w:r w:rsidR="006808DB" w:rsidRPr="006808DB">
              <w:rPr>
                <w:color w:val="auto"/>
                <w:sz w:val="18"/>
                <w:szCs w:val="18"/>
              </w:rPr>
              <w:t xml:space="preserve"> пропускания </w:t>
            </w:r>
            <w:r w:rsidRPr="00226773">
              <w:rPr>
                <w:rStyle w:val="ypks7kbdpwfgdykd3qb9"/>
                <w:color w:val="auto"/>
                <w:sz w:val="18"/>
                <w:szCs w:val="18"/>
              </w:rPr>
              <w:t>для</w:t>
            </w:r>
            <w:r w:rsidRPr="00226773">
              <w:rPr>
                <w:color w:val="auto"/>
                <w:sz w:val="18"/>
                <w:szCs w:val="18"/>
              </w:rPr>
              <w:t xml:space="preserve"> </w:t>
            </w:r>
            <w:r w:rsidRPr="00226773">
              <w:rPr>
                <w:rStyle w:val="ypks7kbdpwfgdykd3qb9"/>
                <w:color w:val="auto"/>
                <w:sz w:val="18"/>
                <w:szCs w:val="18"/>
              </w:rPr>
              <w:t>изогнутых</w:t>
            </w:r>
            <w:r w:rsidRPr="00226773">
              <w:rPr>
                <w:color w:val="auto"/>
                <w:sz w:val="18"/>
                <w:szCs w:val="18"/>
              </w:rPr>
              <w:t xml:space="preserve"> </w:t>
            </w:r>
            <w:r w:rsidRPr="00226773">
              <w:rPr>
                <w:rStyle w:val="ypks7kbdpwfgdykd3qb9"/>
                <w:color w:val="auto"/>
                <w:sz w:val="18"/>
                <w:szCs w:val="18"/>
              </w:rPr>
              <w:t>автоматических</w:t>
            </w:r>
            <w:r w:rsidRPr="00226773">
              <w:rPr>
                <w:color w:val="auto"/>
                <w:sz w:val="18"/>
                <w:szCs w:val="18"/>
              </w:rPr>
              <w:t xml:space="preserve"> сварочных свето</w:t>
            </w:r>
            <w:r w:rsidRPr="00226773">
              <w:rPr>
                <w:rStyle w:val="ypks7kbdpwfgdykd3qb9"/>
                <w:color w:val="auto"/>
                <w:sz w:val="18"/>
                <w:szCs w:val="18"/>
              </w:rPr>
              <w:t>фильтров</w:t>
            </w:r>
          </w:p>
        </w:tc>
        <w:tc>
          <w:tcPr>
            <w:tcW w:w="850" w:type="dxa"/>
          </w:tcPr>
          <w:p w14:paraId="6E0C512E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ISO 16321-2:2021, 4.4.4.4 </w:t>
            </w:r>
          </w:p>
          <w:p w14:paraId="69933643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F959F8D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A16BDB0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577DE22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29185FC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3CDE0E7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245" w:type="dxa"/>
          </w:tcPr>
          <w:p w14:paraId="5C39B4EA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23D033BC" w14:textId="77777777" w:rsidTr="00072497">
        <w:tc>
          <w:tcPr>
            <w:tcW w:w="1668" w:type="dxa"/>
          </w:tcPr>
          <w:p w14:paraId="6960D709" w14:textId="77777777" w:rsidR="00ED77D1" w:rsidRPr="007119D6" w:rsidRDefault="00ED77D1" w:rsidP="008207D0">
            <w:pPr>
              <w:pStyle w:val="HEADERTEXT"/>
              <w:jc w:val="both"/>
              <w:rPr>
                <w:bCs/>
                <w:color w:val="FF0000"/>
                <w:sz w:val="18"/>
                <w:szCs w:val="18"/>
              </w:rPr>
            </w:pPr>
            <w:r w:rsidRPr="00AB2EC4">
              <w:rPr>
                <w:bCs/>
                <w:color w:val="auto"/>
                <w:sz w:val="18"/>
                <w:szCs w:val="18"/>
              </w:rPr>
              <w:t>Время переключения и время удержания автоматических сварочных светофильтров</w:t>
            </w:r>
          </w:p>
        </w:tc>
        <w:tc>
          <w:tcPr>
            <w:tcW w:w="850" w:type="dxa"/>
          </w:tcPr>
          <w:p w14:paraId="4326541A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ISO 16321-2:2021, 4.4.5 </w:t>
            </w:r>
          </w:p>
          <w:p w14:paraId="30754F80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F77A41D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BDFB25E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FCAA513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7C2BBD70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50F7556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245" w:type="dxa"/>
          </w:tcPr>
          <w:p w14:paraId="2D1543A1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1F01CD05" w14:textId="77777777" w:rsidTr="00072497">
        <w:tc>
          <w:tcPr>
            <w:tcW w:w="1668" w:type="dxa"/>
          </w:tcPr>
          <w:p w14:paraId="055D6846" w14:textId="77777777" w:rsidR="00ED77D1" w:rsidRPr="007119D6" w:rsidRDefault="00ED77D1" w:rsidP="008207D0">
            <w:pPr>
              <w:pStyle w:val="HEADERTEXT"/>
              <w:jc w:val="both"/>
              <w:rPr>
                <w:bCs/>
                <w:color w:val="FF0000"/>
                <w:sz w:val="18"/>
                <w:szCs w:val="18"/>
              </w:rPr>
            </w:pPr>
            <w:r w:rsidRPr="00AB2EC4">
              <w:rPr>
                <w:bCs/>
                <w:color w:val="auto"/>
                <w:sz w:val="18"/>
                <w:szCs w:val="18"/>
              </w:rPr>
              <w:t xml:space="preserve">Ручное управление </w:t>
            </w:r>
            <w:r w:rsidR="00AB2EC4" w:rsidRPr="00AB2EC4">
              <w:rPr>
                <w:bCs/>
                <w:color w:val="auto"/>
                <w:sz w:val="18"/>
                <w:szCs w:val="18"/>
              </w:rPr>
              <w:t>степенью затемнения в затемненном состоянии</w:t>
            </w:r>
            <w:r w:rsidRPr="00AB2EC4">
              <w:rPr>
                <w:bCs/>
                <w:color w:val="auto"/>
                <w:sz w:val="18"/>
                <w:szCs w:val="18"/>
              </w:rPr>
              <w:t xml:space="preserve"> автоматических сварочных светофильтров</w:t>
            </w:r>
          </w:p>
        </w:tc>
        <w:tc>
          <w:tcPr>
            <w:tcW w:w="850" w:type="dxa"/>
          </w:tcPr>
          <w:p w14:paraId="6B760903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ISO 16321-2:2021, 4.4.6 </w:t>
            </w:r>
          </w:p>
          <w:p w14:paraId="2A44B226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8733199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6429398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3252655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633C44DF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A2B0F7B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245" w:type="dxa"/>
          </w:tcPr>
          <w:p w14:paraId="00FDADD1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</w:tbl>
    <w:p w14:paraId="23230519" w14:textId="77777777" w:rsidR="00B81E8F" w:rsidRPr="00C65358" w:rsidRDefault="00B81E8F" w:rsidP="00072497">
      <w:pPr>
        <w:spacing w:line="360" w:lineRule="auto"/>
        <w:jc w:val="both"/>
        <w:rPr>
          <w:rFonts w:ascii="Arial" w:hAnsi="Arial" w:cs="Arial"/>
          <w:i/>
          <w:sz w:val="20"/>
        </w:rPr>
      </w:pPr>
      <w:r w:rsidRPr="008728B2">
        <w:rPr>
          <w:rFonts w:ascii="Arial" w:hAnsi="Arial" w:cs="Arial"/>
          <w:i/>
          <w:sz w:val="20"/>
        </w:rPr>
        <w:t>Продолжение таблицы 2</w:t>
      </w:r>
      <w:r>
        <w:rPr>
          <w:rFonts w:ascii="Arial" w:hAnsi="Arial" w:cs="Arial"/>
          <w:i/>
          <w:sz w:val="20"/>
        </w:rPr>
        <w:t>1</w:t>
      </w:r>
    </w:p>
    <w:tbl>
      <w:tblPr>
        <w:tblStyle w:val="af4"/>
        <w:tblW w:w="9858" w:type="dxa"/>
        <w:tblLayout w:type="fixed"/>
        <w:tblLook w:val="04A0" w:firstRow="1" w:lastRow="0" w:firstColumn="1" w:lastColumn="0" w:noHBand="0" w:noVBand="1"/>
      </w:tblPr>
      <w:tblGrid>
        <w:gridCol w:w="1526"/>
        <w:gridCol w:w="567"/>
        <w:gridCol w:w="1417"/>
        <w:gridCol w:w="1418"/>
        <w:gridCol w:w="997"/>
        <w:gridCol w:w="987"/>
        <w:gridCol w:w="1484"/>
        <w:gridCol w:w="1462"/>
      </w:tblGrid>
      <w:tr w:rsidR="00B81E8F" w:rsidRPr="00A80EC2" w14:paraId="45DB6FA6" w14:textId="77777777" w:rsidTr="00F001FF">
        <w:tc>
          <w:tcPr>
            <w:tcW w:w="1526" w:type="dxa"/>
            <w:vMerge w:val="restart"/>
          </w:tcPr>
          <w:p w14:paraId="11874B9E" w14:textId="77777777" w:rsidR="00B81E8F" w:rsidRPr="00A80EC2" w:rsidRDefault="00B81E8F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Требования</w:t>
            </w:r>
          </w:p>
        </w:tc>
        <w:tc>
          <w:tcPr>
            <w:tcW w:w="567" w:type="dxa"/>
            <w:vMerge w:val="restart"/>
          </w:tcPr>
          <w:p w14:paraId="0E6C98B9" w14:textId="77777777" w:rsidR="00B81E8F" w:rsidRPr="00A80EC2" w:rsidRDefault="00B81E8F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>Пункт</w:t>
            </w:r>
          </w:p>
        </w:tc>
        <w:tc>
          <w:tcPr>
            <w:tcW w:w="6303" w:type="dxa"/>
            <w:gridSpan w:val="5"/>
          </w:tcPr>
          <w:p w14:paraId="772BA265" w14:textId="77777777" w:rsidR="00B81E8F" w:rsidRPr="00A80EC2" w:rsidRDefault="00B81E8F" w:rsidP="00F001FF">
            <w:pPr>
              <w:pStyle w:val="HEADER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Приложение</w:t>
            </w:r>
          </w:p>
        </w:tc>
        <w:tc>
          <w:tcPr>
            <w:tcW w:w="1462" w:type="dxa"/>
            <w:vMerge w:val="restart"/>
          </w:tcPr>
          <w:p w14:paraId="6001F330" w14:textId="77777777" w:rsidR="00B81E8F" w:rsidRPr="00A80EC2" w:rsidRDefault="00B81E8F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Комментарий</w:t>
            </w:r>
          </w:p>
        </w:tc>
      </w:tr>
      <w:tr w:rsidR="007E12DB" w:rsidRPr="00A80EC2" w14:paraId="5479B984" w14:textId="77777777" w:rsidTr="00F001FF">
        <w:tc>
          <w:tcPr>
            <w:tcW w:w="1526" w:type="dxa"/>
            <w:vMerge/>
            <w:tcBorders>
              <w:bottom w:val="double" w:sz="4" w:space="0" w:color="auto"/>
            </w:tcBorders>
          </w:tcPr>
          <w:p w14:paraId="0E570CC6" w14:textId="77777777" w:rsidR="007E12DB" w:rsidRPr="003732CD" w:rsidRDefault="007E12DB" w:rsidP="007E12DB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14:paraId="3C91B6C3" w14:textId="77777777" w:rsidR="007E12DB" w:rsidRPr="003732CD" w:rsidRDefault="007E12DB" w:rsidP="007E12DB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1B760B55" w14:textId="77777777" w:rsidR="007E12DB" w:rsidRPr="00A80EC2" w:rsidRDefault="007E12DB" w:rsidP="007E12DB">
            <w:pPr>
              <w:pStyle w:val="HEADERTEXT"/>
              <w:jc w:val="both"/>
              <w:rPr>
                <w:rStyle w:val="ypks7kbdpwfgdykd3qb9"/>
                <w:b/>
                <w:color w:val="auto"/>
                <w:sz w:val="18"/>
                <w:szCs w:val="18"/>
              </w:rPr>
            </w:pPr>
            <w:r w:rsidRPr="00A80EC2">
              <w:rPr>
                <w:b/>
                <w:color w:val="auto"/>
                <w:sz w:val="18"/>
                <w:szCs w:val="18"/>
              </w:rPr>
              <w:t xml:space="preserve">Средства индивидуальной защиты </w:t>
            </w:r>
            <w:r w:rsidRPr="00843BB5">
              <w:rPr>
                <w:b/>
                <w:color w:val="auto"/>
                <w:sz w:val="18"/>
                <w:szCs w:val="18"/>
              </w:rPr>
              <w:t>без преднамеренного фильтрующего действия</w:t>
            </w:r>
          </w:p>
          <w:p w14:paraId="2126D450" w14:textId="77777777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69ABB80F" w14:textId="28DEF887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843BB5">
              <w:rPr>
                <w:rStyle w:val="ypks7kbdpwfgdykd3qb9"/>
                <w:b/>
                <w:color w:val="auto"/>
                <w:sz w:val="18"/>
                <w:szCs w:val="18"/>
              </w:rPr>
              <w:t>Средства индивидуальной защиты</w:t>
            </w:r>
            <w:r>
              <w:rPr>
                <w:rStyle w:val="ypks7kbdpwfgdykd3qb9"/>
                <w:b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с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8B68EF">
              <w:rPr>
                <w:rStyle w:val="ypks7kbdpwfgdykd3qb9"/>
                <w:b/>
                <w:color w:val="auto"/>
                <w:sz w:val="18"/>
                <w:szCs w:val="18"/>
              </w:rPr>
              <w:t>UV,</w:t>
            </w:r>
            <w:r w:rsidRPr="008B68EF">
              <w:rPr>
                <w:rStyle w:val="ypks7kbdpwfgdykd3qb9"/>
              </w:rPr>
              <w:t xml:space="preserve"> </w:t>
            </w:r>
            <w:r w:rsidRPr="008B68EF">
              <w:rPr>
                <w:rStyle w:val="ypks7kbdpwfgdykd3qb9"/>
                <w:b/>
                <w:color w:val="auto"/>
                <w:sz w:val="18"/>
                <w:szCs w:val="18"/>
              </w:rPr>
              <w:t xml:space="preserve">IR </w:t>
            </w:r>
            <w:r w:rsidRPr="00A80EC2">
              <w:rPr>
                <w:b/>
                <w:color w:val="auto"/>
                <w:sz w:val="18"/>
                <w:szCs w:val="18"/>
              </w:rPr>
              <w:t>свето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фильтрами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и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солнцезащитными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светофильтрами</w:t>
            </w:r>
          </w:p>
        </w:tc>
        <w:tc>
          <w:tcPr>
            <w:tcW w:w="997" w:type="dxa"/>
            <w:tcBorders>
              <w:bottom w:val="double" w:sz="4" w:space="0" w:color="auto"/>
            </w:tcBorders>
          </w:tcPr>
          <w:p w14:paraId="7BC0FDB9" w14:textId="1A0EDA64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С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редства </w:t>
            </w:r>
            <w:r>
              <w:rPr>
                <w:b/>
                <w:color w:val="auto"/>
                <w:sz w:val="18"/>
                <w:szCs w:val="18"/>
              </w:rPr>
              <w:t>индивидуальной защиты при сварке</w:t>
            </w:r>
          </w:p>
        </w:tc>
        <w:tc>
          <w:tcPr>
            <w:tcW w:w="987" w:type="dxa"/>
            <w:tcBorders>
              <w:bottom w:val="double" w:sz="4" w:space="0" w:color="auto"/>
            </w:tcBorders>
          </w:tcPr>
          <w:p w14:paraId="35D2A016" w14:textId="238A451B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С</w:t>
            </w:r>
            <w:r w:rsidRPr="007E12DB">
              <w:rPr>
                <w:b/>
                <w:color w:val="auto"/>
                <w:sz w:val="18"/>
                <w:szCs w:val="18"/>
              </w:rPr>
              <w:t>редства индивидуальной</w:t>
            </w:r>
            <w:r>
              <w:rPr>
                <w:b/>
                <w:color w:val="auto"/>
                <w:sz w:val="18"/>
                <w:szCs w:val="18"/>
              </w:rPr>
              <w:t xml:space="preserve"> </w:t>
            </w:r>
            <w:r w:rsidRPr="007E12DB">
              <w:rPr>
                <w:b/>
                <w:color w:val="auto"/>
                <w:sz w:val="18"/>
                <w:szCs w:val="18"/>
              </w:rPr>
              <w:t xml:space="preserve">защиты </w:t>
            </w: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для</w:t>
            </w:r>
            <w:r w:rsidRPr="007E12DB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выдувания</w:t>
            </w:r>
            <w:r w:rsidRPr="007E12DB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стекла</w:t>
            </w:r>
          </w:p>
        </w:tc>
        <w:tc>
          <w:tcPr>
            <w:tcW w:w="1484" w:type="dxa"/>
            <w:tcBorders>
              <w:bottom w:val="double" w:sz="4" w:space="0" w:color="auto"/>
            </w:tcBorders>
          </w:tcPr>
          <w:p w14:paraId="6C544BD3" w14:textId="6410F1CD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color w:val="auto"/>
                <w:sz w:val="18"/>
                <w:szCs w:val="18"/>
              </w:rPr>
              <w:t>Средства индивидуальной защиты из сетчатых материалов</w:t>
            </w:r>
          </w:p>
        </w:tc>
        <w:tc>
          <w:tcPr>
            <w:tcW w:w="1462" w:type="dxa"/>
            <w:vMerge/>
            <w:tcBorders>
              <w:bottom w:val="double" w:sz="4" w:space="0" w:color="auto"/>
            </w:tcBorders>
          </w:tcPr>
          <w:p w14:paraId="78EDC3B4" w14:textId="77777777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1FEED7C4" w14:textId="77777777" w:rsidTr="00B81E8F">
        <w:tc>
          <w:tcPr>
            <w:tcW w:w="1526" w:type="dxa"/>
          </w:tcPr>
          <w:p w14:paraId="5CCED0CC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 xml:space="preserve">Устойчивость к </w:t>
            </w:r>
            <w:r w:rsidR="00AB2EC4">
              <w:rPr>
                <w:bCs/>
                <w:color w:val="auto"/>
                <w:sz w:val="18"/>
                <w:szCs w:val="18"/>
              </w:rPr>
              <w:t>тепловому воздействию</w:t>
            </w:r>
            <w:r w:rsidRPr="003732CD">
              <w:rPr>
                <w:bCs/>
                <w:color w:val="auto"/>
                <w:sz w:val="18"/>
                <w:szCs w:val="18"/>
              </w:rPr>
              <w:t xml:space="preserve"> автоматических сварочных светофильтров</w:t>
            </w:r>
          </w:p>
        </w:tc>
        <w:tc>
          <w:tcPr>
            <w:tcW w:w="567" w:type="dxa"/>
          </w:tcPr>
          <w:p w14:paraId="052D05C5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ISO 16321-2:2021, 4.4.7 </w:t>
            </w:r>
          </w:p>
          <w:p w14:paraId="2B42FA02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37DF558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23A09E8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97" w:type="dxa"/>
          </w:tcPr>
          <w:p w14:paraId="179AFA6D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987" w:type="dxa"/>
          </w:tcPr>
          <w:p w14:paraId="2F85E5B7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84" w:type="dxa"/>
          </w:tcPr>
          <w:p w14:paraId="3ECA6736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75E65243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1637F524" w14:textId="77777777" w:rsidTr="00B81E8F">
        <w:tc>
          <w:tcPr>
            <w:tcW w:w="1526" w:type="dxa"/>
          </w:tcPr>
          <w:p w14:paraId="28D844C2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rStyle w:val="ypks7kbdpwfgdykd3qb9"/>
                <w:color w:val="auto"/>
                <w:sz w:val="18"/>
                <w:szCs w:val="18"/>
              </w:rPr>
              <w:t>Оптическая</w:t>
            </w:r>
            <w:r w:rsidRPr="003732CD">
              <w:rPr>
                <w:color w:val="auto"/>
                <w:sz w:val="18"/>
                <w:szCs w:val="18"/>
              </w:rPr>
              <w:t xml:space="preserve">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чувствительность</w:t>
            </w:r>
            <w:r w:rsidRPr="003732CD">
              <w:rPr>
                <w:color w:val="auto"/>
                <w:sz w:val="18"/>
                <w:szCs w:val="18"/>
              </w:rPr>
              <w:t xml:space="preserve">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обнаружения</w:t>
            </w:r>
            <w:r w:rsidRPr="003732CD">
              <w:rPr>
                <w:color w:val="auto"/>
                <w:sz w:val="18"/>
                <w:szCs w:val="18"/>
              </w:rPr>
              <w:t xml:space="preserve">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сварки</w:t>
            </w:r>
            <w:r w:rsidRPr="003732CD">
              <w:rPr>
                <w:color w:val="auto"/>
                <w:sz w:val="18"/>
                <w:szCs w:val="18"/>
              </w:rPr>
              <w:t xml:space="preserve">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автоматическими</w:t>
            </w:r>
            <w:r w:rsidRPr="003732CD">
              <w:rPr>
                <w:color w:val="auto"/>
                <w:sz w:val="18"/>
                <w:szCs w:val="18"/>
              </w:rPr>
              <w:t xml:space="preserve">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сварочными</w:t>
            </w:r>
            <w:r w:rsidRPr="003732CD">
              <w:rPr>
                <w:color w:val="auto"/>
                <w:sz w:val="18"/>
                <w:szCs w:val="18"/>
              </w:rPr>
              <w:t xml:space="preserve"> свето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фильтрами</w:t>
            </w:r>
          </w:p>
        </w:tc>
        <w:tc>
          <w:tcPr>
            <w:tcW w:w="567" w:type="dxa"/>
          </w:tcPr>
          <w:p w14:paraId="0BD2960E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ISO 16321-2:2021, 4.4.8 </w:t>
            </w:r>
          </w:p>
          <w:p w14:paraId="28D346D1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C508E73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975B967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97" w:type="dxa"/>
          </w:tcPr>
          <w:p w14:paraId="44568646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987" w:type="dxa"/>
          </w:tcPr>
          <w:p w14:paraId="466A0DCF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84" w:type="dxa"/>
          </w:tcPr>
          <w:p w14:paraId="6DA0AAFE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47CCC896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5551EC9B" w14:textId="77777777" w:rsidTr="00B81E8F">
        <w:tc>
          <w:tcPr>
            <w:tcW w:w="1526" w:type="dxa"/>
          </w:tcPr>
          <w:p w14:paraId="7BC426F6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AB2EC4">
              <w:rPr>
                <w:rStyle w:val="ypks7kbdpwfgdykd3qb9"/>
                <w:color w:val="auto"/>
                <w:sz w:val="18"/>
                <w:szCs w:val="18"/>
              </w:rPr>
              <w:t>Коэффициент</w:t>
            </w:r>
            <w:r w:rsidRPr="00AB2EC4">
              <w:rPr>
                <w:rStyle w:val="ypks7kbdpwfgdykd3qb9"/>
              </w:rPr>
              <w:t xml:space="preserve">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пропускания</w:t>
            </w:r>
            <w:r w:rsidR="00AB2EC4">
              <w:rPr>
                <w:rStyle w:val="ypks7kbdpwfgdykd3qb9"/>
                <w:color w:val="auto"/>
                <w:sz w:val="18"/>
                <w:szCs w:val="18"/>
              </w:rPr>
              <w:t xml:space="preserve"> с</w:t>
            </w:r>
            <w:r w:rsidR="00AB2EC4" w:rsidRPr="00AB2EC4">
              <w:rPr>
                <w:rStyle w:val="ypks7kbdpwfgdykd3qb9"/>
                <w:color w:val="auto"/>
                <w:sz w:val="18"/>
                <w:szCs w:val="18"/>
              </w:rPr>
              <w:t xml:space="preserve">ветофильтров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для</w:t>
            </w:r>
            <w:r w:rsidR="00AB2EC4">
              <w:t xml:space="preserve"> </w:t>
            </w:r>
            <w:r w:rsidR="00AB2EC4" w:rsidRPr="00AB2EC4">
              <w:rPr>
                <w:rStyle w:val="ypks7kbdpwfgdykd3qb9"/>
                <w:color w:val="auto"/>
                <w:sz w:val="18"/>
                <w:szCs w:val="18"/>
              </w:rPr>
              <w:t>использования на стеклодувном производстве</w:t>
            </w:r>
            <w:r w:rsidRPr="003732CD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14:paraId="2F17B71C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6.3.4 </w:t>
            </w:r>
          </w:p>
          <w:p w14:paraId="3BD87DDF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B619F89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B324E91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97" w:type="dxa"/>
          </w:tcPr>
          <w:p w14:paraId="03FCFE00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87" w:type="dxa"/>
          </w:tcPr>
          <w:p w14:paraId="1BA8FA14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1484" w:type="dxa"/>
          </w:tcPr>
          <w:p w14:paraId="3C8E8DF5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43E8CECA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63CCFE95" w14:textId="77777777" w:rsidTr="00B81E8F">
        <w:tc>
          <w:tcPr>
            <w:tcW w:w="1526" w:type="dxa"/>
          </w:tcPr>
          <w:p w14:paraId="42EECC40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Коэффициент пропускания оправы</w:t>
            </w:r>
          </w:p>
        </w:tc>
        <w:tc>
          <w:tcPr>
            <w:tcW w:w="567" w:type="dxa"/>
          </w:tcPr>
          <w:p w14:paraId="5E1E9A33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6.6 </w:t>
            </w:r>
          </w:p>
          <w:p w14:paraId="570E8665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346B1CC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A1FC889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997" w:type="dxa"/>
          </w:tcPr>
          <w:p w14:paraId="205CF90D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87" w:type="dxa"/>
          </w:tcPr>
          <w:p w14:paraId="29CB33ED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484" w:type="dxa"/>
          </w:tcPr>
          <w:p w14:paraId="7393DA85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0A330ED7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2C2FA608" w14:textId="77777777" w:rsidTr="00B81E8F">
        <w:tc>
          <w:tcPr>
            <w:tcW w:w="1526" w:type="dxa"/>
          </w:tcPr>
          <w:p w14:paraId="4A4F87F9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 xml:space="preserve">Коэффициент пропускания без </w:t>
            </w:r>
            <w:r w:rsidR="0047167C">
              <w:rPr>
                <w:bCs/>
                <w:color w:val="auto"/>
                <w:sz w:val="18"/>
                <w:szCs w:val="18"/>
              </w:rPr>
              <w:t>свето</w:t>
            </w:r>
            <w:r w:rsidRPr="003732CD">
              <w:rPr>
                <w:bCs/>
                <w:color w:val="auto"/>
                <w:sz w:val="18"/>
                <w:szCs w:val="18"/>
              </w:rPr>
              <w:t>фильтра</w:t>
            </w:r>
          </w:p>
        </w:tc>
        <w:tc>
          <w:tcPr>
            <w:tcW w:w="567" w:type="dxa"/>
          </w:tcPr>
          <w:p w14:paraId="6820403C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ISO 16321-2:2021, 5.1.1 </w:t>
            </w:r>
          </w:p>
          <w:p w14:paraId="384D2367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253E596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79B63B0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97" w:type="dxa"/>
          </w:tcPr>
          <w:p w14:paraId="4F4C399F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987" w:type="dxa"/>
          </w:tcPr>
          <w:p w14:paraId="3A4B5BB5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84" w:type="dxa"/>
          </w:tcPr>
          <w:p w14:paraId="780A0B83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34689BD9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0E4327B1" w14:textId="77777777" w:rsidTr="00B81E8F">
        <w:tc>
          <w:tcPr>
            <w:tcW w:w="1526" w:type="dxa"/>
          </w:tcPr>
          <w:p w14:paraId="3B013E59" w14:textId="6C513F57" w:rsidR="004F1816" w:rsidRPr="003732CD" w:rsidRDefault="006808DB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С</w:t>
            </w:r>
            <w:r w:rsidRPr="006808DB">
              <w:rPr>
                <w:color w:val="auto"/>
                <w:sz w:val="18"/>
                <w:szCs w:val="18"/>
              </w:rPr>
              <w:t>ветово</w:t>
            </w:r>
            <w:r>
              <w:rPr>
                <w:color w:val="auto"/>
                <w:sz w:val="18"/>
                <w:szCs w:val="18"/>
              </w:rPr>
              <w:t xml:space="preserve">й </w:t>
            </w:r>
            <w:r w:rsidRPr="006808DB">
              <w:rPr>
                <w:color w:val="auto"/>
                <w:sz w:val="18"/>
                <w:szCs w:val="18"/>
              </w:rPr>
              <w:t xml:space="preserve">коэффициент пропускания </w:t>
            </w:r>
            <w:r w:rsidR="004F1816" w:rsidRPr="00283E80">
              <w:rPr>
                <w:bCs/>
                <w:color w:val="auto"/>
                <w:sz w:val="18"/>
                <w:szCs w:val="18"/>
              </w:rPr>
              <w:t xml:space="preserve">шлема </w:t>
            </w:r>
            <w:r w:rsidR="00131DAF" w:rsidRPr="00131DAF">
              <w:rPr>
                <w:bCs/>
                <w:color w:val="auto"/>
                <w:sz w:val="18"/>
                <w:szCs w:val="18"/>
              </w:rPr>
              <w:t>при сварке</w:t>
            </w:r>
            <w:r w:rsidR="004F1816" w:rsidRPr="00283E80">
              <w:rPr>
                <w:bCs/>
                <w:color w:val="auto"/>
                <w:sz w:val="18"/>
                <w:szCs w:val="18"/>
              </w:rPr>
              <w:t xml:space="preserve"> и лицевого защитного щитка </w:t>
            </w:r>
            <w:r w:rsidR="00131DAF" w:rsidRPr="00131DAF">
              <w:rPr>
                <w:bCs/>
                <w:color w:val="auto"/>
                <w:sz w:val="18"/>
                <w:szCs w:val="18"/>
              </w:rPr>
              <w:t>при сварке</w:t>
            </w:r>
            <w:r w:rsidR="004F1816">
              <w:rPr>
                <w:bCs/>
                <w:color w:val="auto"/>
                <w:sz w:val="18"/>
                <w:szCs w:val="18"/>
              </w:rPr>
              <w:t xml:space="preserve"> с ручкой</w:t>
            </w:r>
          </w:p>
        </w:tc>
        <w:tc>
          <w:tcPr>
            <w:tcW w:w="567" w:type="dxa"/>
          </w:tcPr>
          <w:p w14:paraId="39C1B413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ISO 16321-2:2021, 5.1.2 </w:t>
            </w:r>
          </w:p>
          <w:p w14:paraId="57260B47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98B7C7B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73364C9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97" w:type="dxa"/>
          </w:tcPr>
          <w:p w14:paraId="79AE2E49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987" w:type="dxa"/>
          </w:tcPr>
          <w:p w14:paraId="2A329A5C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84" w:type="dxa"/>
          </w:tcPr>
          <w:p w14:paraId="72588E5D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4A5A88E9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778F20C8" w14:textId="77777777" w:rsidTr="00B81E8F">
        <w:tc>
          <w:tcPr>
            <w:tcW w:w="1526" w:type="dxa"/>
          </w:tcPr>
          <w:p w14:paraId="41566AFF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 xml:space="preserve">Светонепроницаемость средств </w:t>
            </w:r>
            <w:r w:rsidR="0047167C">
              <w:rPr>
                <w:bCs/>
                <w:color w:val="auto"/>
                <w:sz w:val="18"/>
                <w:szCs w:val="18"/>
              </w:rPr>
              <w:t xml:space="preserve">индивидуальной </w:t>
            </w:r>
            <w:r w:rsidRPr="003732CD">
              <w:rPr>
                <w:bCs/>
                <w:color w:val="auto"/>
                <w:sz w:val="18"/>
                <w:szCs w:val="18"/>
              </w:rPr>
              <w:t xml:space="preserve">защиты </w:t>
            </w:r>
            <w:r w:rsidR="00131DAF" w:rsidRPr="00131DAF">
              <w:rPr>
                <w:bCs/>
                <w:color w:val="auto"/>
                <w:sz w:val="18"/>
                <w:szCs w:val="18"/>
              </w:rPr>
              <w:t>при сварке</w:t>
            </w:r>
          </w:p>
        </w:tc>
        <w:tc>
          <w:tcPr>
            <w:tcW w:w="567" w:type="dxa"/>
          </w:tcPr>
          <w:p w14:paraId="2B538D3B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ISO 16321-2:2021, 5.2.2 </w:t>
            </w:r>
          </w:p>
          <w:p w14:paraId="3F5DED0C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15BAC52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4EE79CB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97" w:type="dxa"/>
          </w:tcPr>
          <w:p w14:paraId="4BC31678" w14:textId="77777777" w:rsidR="00ED77D1" w:rsidRPr="003732CD" w:rsidRDefault="00ED77D1" w:rsidP="008207D0">
            <w:pPr>
              <w:pStyle w:val="Pa38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2 </w:t>
            </w:r>
          </w:p>
          <w:p w14:paraId="1641DC81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87" w:type="dxa"/>
          </w:tcPr>
          <w:p w14:paraId="77B4EB58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84" w:type="dxa"/>
          </w:tcPr>
          <w:p w14:paraId="72B58ECB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3A33FD74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</w:tbl>
    <w:p w14:paraId="48E98A19" w14:textId="77777777" w:rsidR="00B81E8F" w:rsidRDefault="00B81E8F" w:rsidP="00B81E8F">
      <w:pPr>
        <w:spacing w:line="360" w:lineRule="auto"/>
        <w:ind w:firstLine="709"/>
        <w:jc w:val="both"/>
        <w:rPr>
          <w:rFonts w:ascii="Arial" w:hAnsi="Arial" w:cs="Arial"/>
          <w:i/>
          <w:sz w:val="20"/>
        </w:rPr>
      </w:pPr>
    </w:p>
    <w:p w14:paraId="071240E5" w14:textId="77777777" w:rsidR="00B81E8F" w:rsidRPr="00C65358" w:rsidRDefault="00B81E8F" w:rsidP="00072497">
      <w:pPr>
        <w:spacing w:line="360" w:lineRule="auto"/>
        <w:jc w:val="both"/>
        <w:rPr>
          <w:rFonts w:ascii="Arial" w:hAnsi="Arial" w:cs="Arial"/>
          <w:i/>
          <w:sz w:val="20"/>
        </w:rPr>
      </w:pPr>
      <w:r w:rsidRPr="008728B2">
        <w:rPr>
          <w:rFonts w:ascii="Arial" w:hAnsi="Arial" w:cs="Arial"/>
          <w:i/>
          <w:sz w:val="20"/>
        </w:rPr>
        <w:t>Продолжение таблицы 2</w:t>
      </w:r>
      <w:r>
        <w:rPr>
          <w:rFonts w:ascii="Arial" w:hAnsi="Arial" w:cs="Arial"/>
          <w:i/>
          <w:sz w:val="20"/>
        </w:rPr>
        <w:t>1</w:t>
      </w:r>
    </w:p>
    <w:tbl>
      <w:tblPr>
        <w:tblStyle w:val="af4"/>
        <w:tblW w:w="9858" w:type="dxa"/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1276"/>
        <w:gridCol w:w="1276"/>
        <w:gridCol w:w="992"/>
        <w:gridCol w:w="1134"/>
        <w:gridCol w:w="1417"/>
        <w:gridCol w:w="1245"/>
      </w:tblGrid>
      <w:tr w:rsidR="00B81E8F" w:rsidRPr="00A80EC2" w14:paraId="485F09EA" w14:textId="77777777" w:rsidTr="00072497">
        <w:tc>
          <w:tcPr>
            <w:tcW w:w="1668" w:type="dxa"/>
            <w:vMerge w:val="restart"/>
          </w:tcPr>
          <w:p w14:paraId="625033BB" w14:textId="77777777" w:rsidR="00B81E8F" w:rsidRPr="00A80EC2" w:rsidRDefault="00B81E8F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Требования</w:t>
            </w:r>
          </w:p>
        </w:tc>
        <w:tc>
          <w:tcPr>
            <w:tcW w:w="850" w:type="dxa"/>
            <w:vMerge w:val="restart"/>
          </w:tcPr>
          <w:p w14:paraId="39DD8305" w14:textId="77777777" w:rsidR="00B81E8F" w:rsidRPr="00A80EC2" w:rsidRDefault="00B81E8F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>Пункт</w:t>
            </w:r>
          </w:p>
        </w:tc>
        <w:tc>
          <w:tcPr>
            <w:tcW w:w="6095" w:type="dxa"/>
            <w:gridSpan w:val="5"/>
          </w:tcPr>
          <w:p w14:paraId="01F83ADA" w14:textId="77777777" w:rsidR="00B81E8F" w:rsidRPr="00A80EC2" w:rsidRDefault="00B81E8F" w:rsidP="00F001FF">
            <w:pPr>
              <w:pStyle w:val="HEADER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Приложение</w:t>
            </w:r>
          </w:p>
        </w:tc>
        <w:tc>
          <w:tcPr>
            <w:tcW w:w="1245" w:type="dxa"/>
            <w:vMerge w:val="restart"/>
          </w:tcPr>
          <w:p w14:paraId="2AF65D1E" w14:textId="77777777" w:rsidR="00B81E8F" w:rsidRPr="00A80EC2" w:rsidRDefault="00B81E8F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Комментарий</w:t>
            </w:r>
          </w:p>
        </w:tc>
      </w:tr>
      <w:tr w:rsidR="007E12DB" w:rsidRPr="00A80EC2" w14:paraId="5D8D7E48" w14:textId="77777777" w:rsidTr="00072497">
        <w:tc>
          <w:tcPr>
            <w:tcW w:w="1668" w:type="dxa"/>
            <w:vMerge/>
            <w:tcBorders>
              <w:bottom w:val="double" w:sz="4" w:space="0" w:color="auto"/>
            </w:tcBorders>
          </w:tcPr>
          <w:p w14:paraId="010C2177" w14:textId="77777777" w:rsidR="007E12DB" w:rsidRPr="003732CD" w:rsidRDefault="007E12DB" w:rsidP="007E12DB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double" w:sz="4" w:space="0" w:color="auto"/>
            </w:tcBorders>
          </w:tcPr>
          <w:p w14:paraId="496C8256" w14:textId="77777777" w:rsidR="007E12DB" w:rsidRPr="003732CD" w:rsidRDefault="007E12DB" w:rsidP="007E12DB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6DF559BA" w14:textId="77777777" w:rsidR="007E12DB" w:rsidRPr="00A80EC2" w:rsidRDefault="007E12DB" w:rsidP="007E12DB">
            <w:pPr>
              <w:pStyle w:val="HEADERTEXT"/>
              <w:jc w:val="both"/>
              <w:rPr>
                <w:rStyle w:val="ypks7kbdpwfgdykd3qb9"/>
                <w:b/>
                <w:color w:val="auto"/>
                <w:sz w:val="18"/>
                <w:szCs w:val="18"/>
              </w:rPr>
            </w:pPr>
            <w:r w:rsidRPr="00A80EC2">
              <w:rPr>
                <w:b/>
                <w:color w:val="auto"/>
                <w:sz w:val="18"/>
                <w:szCs w:val="18"/>
              </w:rPr>
              <w:t xml:space="preserve">Средства индивидуальной защиты </w:t>
            </w:r>
            <w:r w:rsidRPr="00843BB5">
              <w:rPr>
                <w:b/>
                <w:color w:val="auto"/>
                <w:sz w:val="18"/>
                <w:szCs w:val="18"/>
              </w:rPr>
              <w:t>без преднамеренного фильтрующего действия</w:t>
            </w:r>
          </w:p>
          <w:p w14:paraId="036A9760" w14:textId="77777777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2B3DF33A" w14:textId="668CE318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843BB5">
              <w:rPr>
                <w:rStyle w:val="ypks7kbdpwfgdykd3qb9"/>
                <w:b/>
                <w:color w:val="auto"/>
                <w:sz w:val="18"/>
                <w:szCs w:val="18"/>
              </w:rPr>
              <w:t>Средства индивидуальной защиты</w:t>
            </w:r>
            <w:r>
              <w:rPr>
                <w:rStyle w:val="ypks7kbdpwfgdykd3qb9"/>
                <w:b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с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8B68EF">
              <w:rPr>
                <w:rStyle w:val="ypks7kbdpwfgdykd3qb9"/>
                <w:b/>
                <w:color w:val="auto"/>
                <w:sz w:val="18"/>
                <w:szCs w:val="18"/>
              </w:rPr>
              <w:t>UV,</w:t>
            </w:r>
            <w:r w:rsidRPr="008B68EF">
              <w:rPr>
                <w:rStyle w:val="ypks7kbdpwfgdykd3qb9"/>
              </w:rPr>
              <w:t xml:space="preserve"> </w:t>
            </w:r>
            <w:r w:rsidRPr="008B68EF">
              <w:rPr>
                <w:rStyle w:val="ypks7kbdpwfgdykd3qb9"/>
                <w:b/>
                <w:color w:val="auto"/>
                <w:sz w:val="18"/>
                <w:szCs w:val="18"/>
              </w:rPr>
              <w:t xml:space="preserve">IR </w:t>
            </w:r>
            <w:r w:rsidRPr="00A80EC2">
              <w:rPr>
                <w:b/>
                <w:color w:val="auto"/>
                <w:sz w:val="18"/>
                <w:szCs w:val="18"/>
              </w:rPr>
              <w:t>свето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фильтрами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и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солнцезащитными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светофильтрами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02A8B823" w14:textId="4AE8AED2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С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редства </w:t>
            </w:r>
            <w:r>
              <w:rPr>
                <w:b/>
                <w:color w:val="auto"/>
                <w:sz w:val="18"/>
                <w:szCs w:val="18"/>
              </w:rPr>
              <w:t>индивидуальной защиты при сварке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1DACD5CF" w14:textId="7B38D7BE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С</w:t>
            </w:r>
            <w:r w:rsidRPr="007E12DB">
              <w:rPr>
                <w:b/>
                <w:color w:val="auto"/>
                <w:sz w:val="18"/>
                <w:szCs w:val="18"/>
              </w:rPr>
              <w:t>редства индивидуальной</w:t>
            </w:r>
            <w:r>
              <w:rPr>
                <w:b/>
                <w:color w:val="auto"/>
                <w:sz w:val="18"/>
                <w:szCs w:val="18"/>
              </w:rPr>
              <w:t xml:space="preserve"> </w:t>
            </w:r>
            <w:r w:rsidRPr="007E12DB">
              <w:rPr>
                <w:b/>
                <w:color w:val="auto"/>
                <w:sz w:val="18"/>
                <w:szCs w:val="18"/>
              </w:rPr>
              <w:t xml:space="preserve">защиты </w:t>
            </w: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для</w:t>
            </w:r>
            <w:r w:rsidRPr="007E12DB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выдувания</w:t>
            </w:r>
            <w:r w:rsidRPr="007E12DB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стекла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0A93176F" w14:textId="3D47EB8C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color w:val="auto"/>
                <w:sz w:val="18"/>
                <w:szCs w:val="18"/>
              </w:rPr>
              <w:t>Средства индивидуальной защиты из сетчатых материалов</w:t>
            </w:r>
          </w:p>
        </w:tc>
        <w:tc>
          <w:tcPr>
            <w:tcW w:w="1245" w:type="dxa"/>
            <w:vMerge/>
            <w:tcBorders>
              <w:bottom w:val="double" w:sz="4" w:space="0" w:color="auto"/>
            </w:tcBorders>
          </w:tcPr>
          <w:p w14:paraId="47F6AE67" w14:textId="77777777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4B0C9DD4" w14:textId="77777777" w:rsidTr="00072497">
        <w:tc>
          <w:tcPr>
            <w:tcW w:w="1668" w:type="dxa"/>
          </w:tcPr>
          <w:p w14:paraId="18327A55" w14:textId="77777777" w:rsidR="00ED77D1" w:rsidRPr="003732CD" w:rsidRDefault="0047167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47167C">
              <w:rPr>
                <w:bCs/>
                <w:color w:val="auto"/>
                <w:sz w:val="18"/>
                <w:szCs w:val="18"/>
              </w:rPr>
              <w:t>Устойчивость к воздействию высокоскоростных частиц, уровень удара C, D, E</w:t>
            </w:r>
          </w:p>
        </w:tc>
        <w:tc>
          <w:tcPr>
            <w:tcW w:w="850" w:type="dxa"/>
          </w:tcPr>
          <w:p w14:paraId="638BD11D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7.10.1 </w:t>
            </w:r>
          </w:p>
          <w:p w14:paraId="05E23542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221D1C8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12 </w:t>
            </w:r>
          </w:p>
        </w:tc>
        <w:tc>
          <w:tcPr>
            <w:tcW w:w="1276" w:type="dxa"/>
          </w:tcPr>
          <w:p w14:paraId="7679D752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12 </w:t>
            </w:r>
          </w:p>
        </w:tc>
        <w:tc>
          <w:tcPr>
            <w:tcW w:w="992" w:type="dxa"/>
          </w:tcPr>
          <w:p w14:paraId="3B4653AF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12 </w:t>
            </w:r>
          </w:p>
        </w:tc>
        <w:tc>
          <w:tcPr>
            <w:tcW w:w="1134" w:type="dxa"/>
          </w:tcPr>
          <w:p w14:paraId="140533D3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12 </w:t>
            </w:r>
          </w:p>
        </w:tc>
        <w:tc>
          <w:tcPr>
            <w:tcW w:w="1417" w:type="dxa"/>
          </w:tcPr>
          <w:p w14:paraId="26A1D190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12 </w:t>
            </w:r>
          </w:p>
        </w:tc>
        <w:tc>
          <w:tcPr>
            <w:tcW w:w="1245" w:type="dxa"/>
          </w:tcPr>
          <w:p w14:paraId="28F145B9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6518DC67" w14:textId="77777777" w:rsidTr="00072497">
        <w:tc>
          <w:tcPr>
            <w:tcW w:w="1668" w:type="dxa"/>
          </w:tcPr>
          <w:p w14:paraId="3E0F9CC4" w14:textId="77777777" w:rsidR="00ED77D1" w:rsidRPr="003732CD" w:rsidRDefault="008C495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47167C">
              <w:rPr>
                <w:bCs/>
                <w:color w:val="auto"/>
                <w:sz w:val="18"/>
                <w:szCs w:val="18"/>
              </w:rPr>
              <w:t>Устойчивость к воздействию высокоскоростных частиц</w:t>
            </w:r>
            <w:r w:rsidRPr="003732CD">
              <w:rPr>
                <w:bCs/>
                <w:color w:val="auto"/>
                <w:sz w:val="18"/>
                <w:szCs w:val="18"/>
              </w:rPr>
              <w:t xml:space="preserve"> </w:t>
            </w:r>
            <w:r w:rsidR="00ED77D1" w:rsidRPr="003732CD">
              <w:rPr>
                <w:bCs/>
                <w:color w:val="auto"/>
                <w:sz w:val="18"/>
                <w:szCs w:val="18"/>
              </w:rPr>
              <w:t xml:space="preserve">при экстремальных температурах, уровень </w:t>
            </w:r>
            <w:r>
              <w:rPr>
                <w:bCs/>
                <w:color w:val="auto"/>
                <w:sz w:val="18"/>
                <w:szCs w:val="18"/>
              </w:rPr>
              <w:t>удара</w:t>
            </w:r>
            <w:r w:rsidR="00ED77D1" w:rsidRPr="003732CD">
              <w:rPr>
                <w:bCs/>
                <w:color w:val="auto"/>
                <w:sz w:val="18"/>
                <w:szCs w:val="18"/>
              </w:rPr>
              <w:t xml:space="preserve"> CT, DT, ET</w:t>
            </w:r>
          </w:p>
        </w:tc>
        <w:tc>
          <w:tcPr>
            <w:tcW w:w="850" w:type="dxa"/>
          </w:tcPr>
          <w:p w14:paraId="77FDE15E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7.10.2 </w:t>
            </w:r>
          </w:p>
          <w:p w14:paraId="61BBCF01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D013CF1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12 </w:t>
            </w:r>
          </w:p>
        </w:tc>
        <w:tc>
          <w:tcPr>
            <w:tcW w:w="1276" w:type="dxa"/>
          </w:tcPr>
          <w:p w14:paraId="338BD2C0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12 </w:t>
            </w:r>
          </w:p>
        </w:tc>
        <w:tc>
          <w:tcPr>
            <w:tcW w:w="992" w:type="dxa"/>
          </w:tcPr>
          <w:p w14:paraId="1620EA7E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12 </w:t>
            </w:r>
          </w:p>
        </w:tc>
        <w:tc>
          <w:tcPr>
            <w:tcW w:w="1134" w:type="dxa"/>
          </w:tcPr>
          <w:p w14:paraId="07D095FB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12 </w:t>
            </w:r>
          </w:p>
        </w:tc>
        <w:tc>
          <w:tcPr>
            <w:tcW w:w="1417" w:type="dxa"/>
          </w:tcPr>
          <w:p w14:paraId="6816661E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12 </w:t>
            </w:r>
          </w:p>
        </w:tc>
        <w:tc>
          <w:tcPr>
            <w:tcW w:w="1245" w:type="dxa"/>
          </w:tcPr>
          <w:p w14:paraId="3E5885FC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6 на каждую температуру</w:t>
            </w:r>
          </w:p>
        </w:tc>
      </w:tr>
      <w:tr w:rsidR="00FB4F76" w:rsidRPr="003732CD" w14:paraId="0DC998F9" w14:textId="77777777" w:rsidTr="00072497">
        <w:tc>
          <w:tcPr>
            <w:tcW w:w="1668" w:type="dxa"/>
          </w:tcPr>
          <w:p w14:paraId="05CC3CAE" w14:textId="23F1A242" w:rsidR="00ED77D1" w:rsidRPr="003732CD" w:rsidRDefault="00647794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647794">
              <w:rPr>
                <w:bCs/>
                <w:color w:val="auto"/>
                <w:sz w:val="18"/>
                <w:szCs w:val="18"/>
              </w:rPr>
              <w:t>Удары объектов большой массы</w:t>
            </w:r>
            <w:r w:rsidR="005935B3" w:rsidRPr="005935B3">
              <w:rPr>
                <w:bCs/>
                <w:color w:val="auto"/>
                <w:sz w:val="18"/>
                <w:szCs w:val="18"/>
              </w:rPr>
              <w:t>, уровень удара HM</w:t>
            </w:r>
          </w:p>
        </w:tc>
        <w:tc>
          <w:tcPr>
            <w:tcW w:w="850" w:type="dxa"/>
          </w:tcPr>
          <w:p w14:paraId="074089D9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7.11.1 </w:t>
            </w:r>
          </w:p>
          <w:p w14:paraId="51F50ADE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0AED9F7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4 </w:t>
            </w:r>
          </w:p>
        </w:tc>
        <w:tc>
          <w:tcPr>
            <w:tcW w:w="1276" w:type="dxa"/>
          </w:tcPr>
          <w:p w14:paraId="0EECA11D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4 </w:t>
            </w:r>
          </w:p>
        </w:tc>
        <w:tc>
          <w:tcPr>
            <w:tcW w:w="992" w:type="dxa"/>
          </w:tcPr>
          <w:p w14:paraId="26ED9AD8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4 </w:t>
            </w:r>
          </w:p>
        </w:tc>
        <w:tc>
          <w:tcPr>
            <w:tcW w:w="1134" w:type="dxa"/>
          </w:tcPr>
          <w:p w14:paraId="045A2AFC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4 </w:t>
            </w:r>
          </w:p>
        </w:tc>
        <w:tc>
          <w:tcPr>
            <w:tcW w:w="1417" w:type="dxa"/>
          </w:tcPr>
          <w:p w14:paraId="122FC936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4 </w:t>
            </w:r>
          </w:p>
        </w:tc>
        <w:tc>
          <w:tcPr>
            <w:tcW w:w="1245" w:type="dxa"/>
          </w:tcPr>
          <w:p w14:paraId="4E46D0EB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по 2 на каждую точку удара</w:t>
            </w:r>
          </w:p>
        </w:tc>
      </w:tr>
      <w:tr w:rsidR="00FB4F76" w:rsidRPr="003732CD" w14:paraId="65C79C5B" w14:textId="77777777" w:rsidTr="00072497">
        <w:tc>
          <w:tcPr>
            <w:tcW w:w="1668" w:type="dxa"/>
          </w:tcPr>
          <w:p w14:paraId="09FE3485" w14:textId="6A4F0DD0" w:rsidR="00ED77D1" w:rsidRPr="003732CD" w:rsidRDefault="00647794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647794">
              <w:rPr>
                <w:bCs/>
                <w:color w:val="auto"/>
                <w:sz w:val="18"/>
                <w:szCs w:val="18"/>
              </w:rPr>
              <w:t xml:space="preserve">Удары объектов большой массы </w:t>
            </w:r>
            <w:r w:rsidR="00ED77D1" w:rsidRPr="003732CD">
              <w:rPr>
                <w:bCs/>
                <w:color w:val="auto"/>
                <w:sz w:val="18"/>
                <w:szCs w:val="18"/>
              </w:rPr>
              <w:t>при экстремальных температурах, уровень удара HMT</w:t>
            </w:r>
          </w:p>
        </w:tc>
        <w:tc>
          <w:tcPr>
            <w:tcW w:w="850" w:type="dxa"/>
          </w:tcPr>
          <w:p w14:paraId="78317E4C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7.11.2 </w:t>
            </w:r>
          </w:p>
          <w:p w14:paraId="1DC71B5A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A711B57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4 </w:t>
            </w:r>
          </w:p>
        </w:tc>
        <w:tc>
          <w:tcPr>
            <w:tcW w:w="1276" w:type="dxa"/>
          </w:tcPr>
          <w:p w14:paraId="6032DC07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4 </w:t>
            </w:r>
          </w:p>
        </w:tc>
        <w:tc>
          <w:tcPr>
            <w:tcW w:w="992" w:type="dxa"/>
          </w:tcPr>
          <w:p w14:paraId="1A2FE976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4 </w:t>
            </w:r>
          </w:p>
        </w:tc>
        <w:tc>
          <w:tcPr>
            <w:tcW w:w="1134" w:type="dxa"/>
          </w:tcPr>
          <w:p w14:paraId="3B1C2371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4 </w:t>
            </w:r>
          </w:p>
        </w:tc>
        <w:tc>
          <w:tcPr>
            <w:tcW w:w="1417" w:type="dxa"/>
          </w:tcPr>
          <w:p w14:paraId="41887C25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4 </w:t>
            </w:r>
          </w:p>
        </w:tc>
        <w:tc>
          <w:tcPr>
            <w:tcW w:w="1245" w:type="dxa"/>
          </w:tcPr>
          <w:p w14:paraId="2C0F65F8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2 на каждую температуру</w:t>
            </w:r>
          </w:p>
        </w:tc>
      </w:tr>
      <w:tr w:rsidR="00FB4F76" w:rsidRPr="003732CD" w14:paraId="01CF96C3" w14:textId="77777777" w:rsidTr="00072497">
        <w:tc>
          <w:tcPr>
            <w:tcW w:w="1668" w:type="dxa"/>
          </w:tcPr>
          <w:p w14:paraId="35C630EA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rStyle w:val="ypks7kbdpwfgdykd3qb9"/>
                <w:color w:val="auto"/>
                <w:sz w:val="18"/>
                <w:szCs w:val="18"/>
              </w:rPr>
              <w:t>Защита</w:t>
            </w:r>
            <w:r w:rsidRPr="003732CD">
              <w:rPr>
                <w:color w:val="auto"/>
                <w:sz w:val="18"/>
                <w:szCs w:val="18"/>
              </w:rPr>
              <w:t xml:space="preserve">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от</w:t>
            </w:r>
            <w:r w:rsidRPr="003732CD">
              <w:rPr>
                <w:color w:val="auto"/>
                <w:sz w:val="18"/>
                <w:szCs w:val="18"/>
              </w:rPr>
              <w:t xml:space="preserve">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расплавленных</w:t>
            </w:r>
            <w:r w:rsidRPr="003732CD">
              <w:rPr>
                <w:color w:val="auto"/>
                <w:sz w:val="18"/>
                <w:szCs w:val="18"/>
              </w:rPr>
              <w:t xml:space="preserve">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металлов</w:t>
            </w:r>
            <w:r w:rsidRPr="003732CD">
              <w:rPr>
                <w:color w:val="auto"/>
                <w:sz w:val="18"/>
                <w:szCs w:val="18"/>
              </w:rPr>
              <w:t xml:space="preserve">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и</w:t>
            </w:r>
            <w:r w:rsidRPr="003732CD">
              <w:rPr>
                <w:color w:val="auto"/>
                <w:sz w:val="18"/>
                <w:szCs w:val="18"/>
              </w:rPr>
              <w:t xml:space="preserve">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горячих</w:t>
            </w:r>
            <w:r w:rsidRPr="003732CD">
              <w:rPr>
                <w:color w:val="auto"/>
                <w:sz w:val="18"/>
                <w:szCs w:val="18"/>
              </w:rPr>
              <w:t xml:space="preserve">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твердых</w:t>
            </w:r>
            <w:r w:rsidRPr="003732CD">
              <w:rPr>
                <w:color w:val="auto"/>
                <w:sz w:val="18"/>
                <w:szCs w:val="18"/>
              </w:rPr>
              <w:t xml:space="preserve"> </w:t>
            </w:r>
            <w:r w:rsidR="00780841">
              <w:rPr>
                <w:color w:val="auto"/>
                <w:sz w:val="18"/>
                <w:szCs w:val="18"/>
              </w:rPr>
              <w:t>частиц</w:t>
            </w:r>
          </w:p>
        </w:tc>
        <w:tc>
          <w:tcPr>
            <w:tcW w:w="850" w:type="dxa"/>
          </w:tcPr>
          <w:p w14:paraId="0F4F6364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7.14 </w:t>
            </w:r>
          </w:p>
          <w:p w14:paraId="73A4B9C2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1773DCB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1276" w:type="dxa"/>
          </w:tcPr>
          <w:p w14:paraId="268A4108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992" w:type="dxa"/>
          </w:tcPr>
          <w:p w14:paraId="20ED90CC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1134" w:type="dxa"/>
          </w:tcPr>
          <w:p w14:paraId="54D8A120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1417" w:type="dxa"/>
          </w:tcPr>
          <w:p w14:paraId="15AA1940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245" w:type="dxa"/>
          </w:tcPr>
          <w:p w14:paraId="399770CF" w14:textId="3B8061C1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 xml:space="preserve">1 </w:t>
            </w:r>
            <w:r w:rsidR="004849D9">
              <w:rPr>
                <w:bCs/>
                <w:color w:val="auto"/>
                <w:sz w:val="18"/>
                <w:szCs w:val="18"/>
              </w:rPr>
              <w:t xml:space="preserve">на </w:t>
            </w:r>
            <w:r w:rsidRPr="003732CD">
              <w:rPr>
                <w:bCs/>
                <w:color w:val="auto"/>
                <w:sz w:val="18"/>
                <w:szCs w:val="18"/>
              </w:rPr>
              <w:t xml:space="preserve">алюминий, 1 </w:t>
            </w:r>
            <w:r w:rsidR="004849D9">
              <w:rPr>
                <w:bCs/>
                <w:color w:val="auto"/>
                <w:sz w:val="18"/>
                <w:szCs w:val="18"/>
              </w:rPr>
              <w:t xml:space="preserve">на </w:t>
            </w:r>
            <w:r w:rsidRPr="003732CD">
              <w:rPr>
                <w:bCs/>
                <w:color w:val="auto"/>
                <w:sz w:val="18"/>
                <w:szCs w:val="18"/>
              </w:rPr>
              <w:t>железо, 1</w:t>
            </w:r>
            <w:r w:rsidR="004849D9">
              <w:rPr>
                <w:bCs/>
                <w:color w:val="auto"/>
                <w:sz w:val="18"/>
                <w:szCs w:val="18"/>
              </w:rPr>
              <w:t xml:space="preserve"> на</w:t>
            </w:r>
            <w:r w:rsidRPr="003732CD">
              <w:rPr>
                <w:bCs/>
                <w:color w:val="auto"/>
                <w:sz w:val="18"/>
                <w:szCs w:val="18"/>
              </w:rPr>
              <w:t xml:space="preserve"> горячее проник</w:t>
            </w:r>
            <w:r w:rsidR="004662CB">
              <w:rPr>
                <w:bCs/>
                <w:color w:val="auto"/>
                <w:sz w:val="18"/>
                <w:szCs w:val="18"/>
              </w:rPr>
              <w:t>ание</w:t>
            </w:r>
          </w:p>
        </w:tc>
      </w:tr>
      <w:tr w:rsidR="00FB4F76" w:rsidRPr="003732CD" w14:paraId="7CF0A2F6" w14:textId="77777777" w:rsidTr="00072497">
        <w:tc>
          <w:tcPr>
            <w:tcW w:w="1668" w:type="dxa"/>
          </w:tcPr>
          <w:p w14:paraId="13D756FD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Защита от капель</w:t>
            </w:r>
          </w:p>
        </w:tc>
        <w:tc>
          <w:tcPr>
            <w:tcW w:w="850" w:type="dxa"/>
          </w:tcPr>
          <w:p w14:paraId="4730D877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7.15 </w:t>
            </w:r>
          </w:p>
          <w:p w14:paraId="37ED32AF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1BE3B2B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276" w:type="dxa"/>
          </w:tcPr>
          <w:p w14:paraId="19F0A110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992" w:type="dxa"/>
          </w:tcPr>
          <w:p w14:paraId="3F5F9E62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134" w:type="dxa"/>
          </w:tcPr>
          <w:p w14:paraId="524BD896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417" w:type="dxa"/>
          </w:tcPr>
          <w:p w14:paraId="42C0DB2B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245" w:type="dxa"/>
          </w:tcPr>
          <w:p w14:paraId="7BA4D0F1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5760E3D8" w14:textId="77777777" w:rsidTr="00072497">
        <w:tc>
          <w:tcPr>
            <w:tcW w:w="1668" w:type="dxa"/>
          </w:tcPr>
          <w:p w14:paraId="36A8A97C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 xml:space="preserve">Защита </w:t>
            </w:r>
            <w:r w:rsidR="008C495C" w:rsidRPr="008C495C">
              <w:rPr>
                <w:bCs/>
                <w:color w:val="auto"/>
                <w:sz w:val="18"/>
                <w:szCs w:val="18"/>
              </w:rPr>
              <w:t>от брызг</w:t>
            </w:r>
            <w:r w:rsidRPr="008C495C">
              <w:rPr>
                <w:bCs/>
                <w:color w:val="auto"/>
                <w:sz w:val="18"/>
                <w:szCs w:val="18"/>
              </w:rPr>
              <w:t xml:space="preserve"> жидкостей</w:t>
            </w:r>
          </w:p>
        </w:tc>
        <w:tc>
          <w:tcPr>
            <w:tcW w:w="850" w:type="dxa"/>
          </w:tcPr>
          <w:p w14:paraId="7F7AC618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7.16 </w:t>
            </w:r>
          </w:p>
          <w:p w14:paraId="240E94EF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E74655F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276" w:type="dxa"/>
          </w:tcPr>
          <w:p w14:paraId="3261D178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992" w:type="dxa"/>
          </w:tcPr>
          <w:p w14:paraId="6DADA7E8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134" w:type="dxa"/>
          </w:tcPr>
          <w:p w14:paraId="3A0F5BC7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417" w:type="dxa"/>
          </w:tcPr>
          <w:p w14:paraId="7A40BBBA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245" w:type="dxa"/>
          </w:tcPr>
          <w:p w14:paraId="206ED7FE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12756BE1" w14:textId="77777777" w:rsidTr="00072497">
        <w:tc>
          <w:tcPr>
            <w:tcW w:w="1668" w:type="dxa"/>
          </w:tcPr>
          <w:p w14:paraId="3B11B4A1" w14:textId="6FCED0F9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 xml:space="preserve">Защита от </w:t>
            </w:r>
            <w:r w:rsidR="008C495C">
              <w:rPr>
                <w:bCs/>
                <w:color w:val="auto"/>
                <w:sz w:val="18"/>
                <w:szCs w:val="18"/>
              </w:rPr>
              <w:t>крупнодисперсн</w:t>
            </w:r>
            <w:r w:rsidR="00DA4027">
              <w:rPr>
                <w:bCs/>
                <w:color w:val="auto"/>
                <w:sz w:val="18"/>
                <w:szCs w:val="18"/>
              </w:rPr>
              <w:t xml:space="preserve">ых </w:t>
            </w:r>
            <w:r w:rsidR="00DA4027" w:rsidRPr="00DA4027">
              <w:rPr>
                <w:bCs/>
                <w:color w:val="auto"/>
                <w:sz w:val="18"/>
                <w:szCs w:val="18"/>
              </w:rPr>
              <w:t>аэрозолей</w:t>
            </w:r>
          </w:p>
        </w:tc>
        <w:tc>
          <w:tcPr>
            <w:tcW w:w="850" w:type="dxa"/>
          </w:tcPr>
          <w:p w14:paraId="314B5231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7.17 </w:t>
            </w:r>
          </w:p>
          <w:p w14:paraId="319CE324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AC29E8A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276" w:type="dxa"/>
          </w:tcPr>
          <w:p w14:paraId="4748F264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14:paraId="5487D37F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9C9A1EC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417" w:type="dxa"/>
          </w:tcPr>
          <w:p w14:paraId="4755E56D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245" w:type="dxa"/>
          </w:tcPr>
          <w:p w14:paraId="454F68D4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47857E71" w14:textId="77777777" w:rsidTr="00072497">
        <w:tc>
          <w:tcPr>
            <w:tcW w:w="1668" w:type="dxa"/>
          </w:tcPr>
          <w:p w14:paraId="3DB84891" w14:textId="7702243E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Защита от газов и мелкодисперсн</w:t>
            </w:r>
            <w:r w:rsidR="00DA4027">
              <w:rPr>
                <w:bCs/>
                <w:color w:val="auto"/>
                <w:sz w:val="18"/>
                <w:szCs w:val="18"/>
              </w:rPr>
              <w:t xml:space="preserve">ых </w:t>
            </w:r>
            <w:r w:rsidR="00DA4027" w:rsidRPr="00DA4027">
              <w:rPr>
                <w:bCs/>
                <w:color w:val="auto"/>
                <w:sz w:val="18"/>
                <w:szCs w:val="18"/>
              </w:rPr>
              <w:t>аэрозолей</w:t>
            </w:r>
          </w:p>
        </w:tc>
        <w:tc>
          <w:tcPr>
            <w:tcW w:w="850" w:type="dxa"/>
          </w:tcPr>
          <w:p w14:paraId="61C4B47F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7.18 </w:t>
            </w:r>
          </w:p>
          <w:p w14:paraId="524D5376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B87C236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276" w:type="dxa"/>
          </w:tcPr>
          <w:p w14:paraId="2232847C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14:paraId="07114E0F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DEC5417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417" w:type="dxa"/>
          </w:tcPr>
          <w:p w14:paraId="2E62CA80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245" w:type="dxa"/>
          </w:tcPr>
          <w:p w14:paraId="1EFF69AB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52A46B45" w14:textId="77777777" w:rsidTr="00072497">
        <w:tc>
          <w:tcPr>
            <w:tcW w:w="1668" w:type="dxa"/>
          </w:tcPr>
          <w:p w14:paraId="67508D2A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Защита от теплового излучения</w:t>
            </w:r>
          </w:p>
        </w:tc>
        <w:tc>
          <w:tcPr>
            <w:tcW w:w="850" w:type="dxa"/>
          </w:tcPr>
          <w:p w14:paraId="1844757A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7.19 </w:t>
            </w:r>
          </w:p>
          <w:p w14:paraId="155B8E68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472F163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276" w:type="dxa"/>
          </w:tcPr>
          <w:p w14:paraId="78A35959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992" w:type="dxa"/>
          </w:tcPr>
          <w:p w14:paraId="2DA7AB3C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134" w:type="dxa"/>
          </w:tcPr>
          <w:p w14:paraId="1460F909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417" w:type="dxa"/>
          </w:tcPr>
          <w:p w14:paraId="673E98BF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245" w:type="dxa"/>
          </w:tcPr>
          <w:p w14:paraId="6776C65A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4CBE6E7B" w14:textId="77777777" w:rsidTr="00072497">
        <w:tc>
          <w:tcPr>
            <w:tcW w:w="1668" w:type="dxa"/>
          </w:tcPr>
          <w:p w14:paraId="08B42A95" w14:textId="77777777" w:rsidR="00ED77D1" w:rsidRPr="003732CD" w:rsidRDefault="008C495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8C495C">
              <w:rPr>
                <w:bCs/>
                <w:color w:val="auto"/>
                <w:sz w:val="18"/>
                <w:szCs w:val="18"/>
              </w:rPr>
              <w:t>Устойчивость к повреждению поверхности от летящих мелких частиц</w:t>
            </w:r>
          </w:p>
        </w:tc>
        <w:tc>
          <w:tcPr>
            <w:tcW w:w="850" w:type="dxa"/>
          </w:tcPr>
          <w:p w14:paraId="02D25AEB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7.12 </w:t>
            </w:r>
          </w:p>
          <w:p w14:paraId="5AF6931B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0765352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276" w:type="dxa"/>
          </w:tcPr>
          <w:p w14:paraId="16673979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992" w:type="dxa"/>
          </w:tcPr>
          <w:p w14:paraId="111491C7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134" w:type="dxa"/>
          </w:tcPr>
          <w:p w14:paraId="5D294952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417" w:type="dxa"/>
          </w:tcPr>
          <w:p w14:paraId="13EEBA50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245" w:type="dxa"/>
          </w:tcPr>
          <w:p w14:paraId="486E5BA4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3 линзы</w:t>
            </w:r>
          </w:p>
        </w:tc>
      </w:tr>
      <w:tr w:rsidR="00FB4F76" w:rsidRPr="003732CD" w14:paraId="0B6388DD" w14:textId="77777777" w:rsidTr="00072497">
        <w:tc>
          <w:tcPr>
            <w:tcW w:w="1668" w:type="dxa"/>
          </w:tcPr>
          <w:p w14:paraId="40A13E99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Устойчивость к запотеванию линз или светофильтров</w:t>
            </w:r>
          </w:p>
        </w:tc>
        <w:tc>
          <w:tcPr>
            <w:tcW w:w="850" w:type="dxa"/>
          </w:tcPr>
          <w:p w14:paraId="04EB4C3A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7.13 </w:t>
            </w:r>
          </w:p>
          <w:p w14:paraId="51D7FBFA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5EA746B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276" w:type="dxa"/>
          </w:tcPr>
          <w:p w14:paraId="6E811B76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992" w:type="dxa"/>
          </w:tcPr>
          <w:p w14:paraId="6A0781F7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134" w:type="dxa"/>
          </w:tcPr>
          <w:p w14:paraId="3D11C390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417" w:type="dxa"/>
          </w:tcPr>
          <w:p w14:paraId="6D883530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245" w:type="dxa"/>
          </w:tcPr>
          <w:p w14:paraId="1D6D7663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3 линзы</w:t>
            </w:r>
          </w:p>
        </w:tc>
      </w:tr>
    </w:tbl>
    <w:p w14:paraId="2B3AACD5" w14:textId="77777777" w:rsidR="00614AC6" w:rsidRPr="00C65358" w:rsidRDefault="00614AC6" w:rsidP="00072497">
      <w:pPr>
        <w:spacing w:line="36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Окончание</w:t>
      </w:r>
      <w:r w:rsidRPr="008728B2">
        <w:rPr>
          <w:rFonts w:ascii="Arial" w:hAnsi="Arial" w:cs="Arial"/>
          <w:i/>
          <w:sz w:val="20"/>
        </w:rPr>
        <w:t xml:space="preserve"> таблицы 2</w:t>
      </w:r>
      <w:r>
        <w:rPr>
          <w:rFonts w:ascii="Arial" w:hAnsi="Arial" w:cs="Arial"/>
          <w:i/>
          <w:sz w:val="20"/>
        </w:rPr>
        <w:t>1</w:t>
      </w:r>
    </w:p>
    <w:tbl>
      <w:tblPr>
        <w:tblStyle w:val="af4"/>
        <w:tblW w:w="9858" w:type="dxa"/>
        <w:tblLayout w:type="fixed"/>
        <w:tblLook w:val="04A0" w:firstRow="1" w:lastRow="0" w:firstColumn="1" w:lastColumn="0" w:noHBand="0" w:noVBand="1"/>
      </w:tblPr>
      <w:tblGrid>
        <w:gridCol w:w="1526"/>
        <w:gridCol w:w="567"/>
        <w:gridCol w:w="1417"/>
        <w:gridCol w:w="1418"/>
        <w:gridCol w:w="997"/>
        <w:gridCol w:w="987"/>
        <w:gridCol w:w="1484"/>
        <w:gridCol w:w="1462"/>
      </w:tblGrid>
      <w:tr w:rsidR="00614AC6" w:rsidRPr="00A80EC2" w14:paraId="0CD2CC62" w14:textId="77777777" w:rsidTr="00F001FF">
        <w:tc>
          <w:tcPr>
            <w:tcW w:w="1526" w:type="dxa"/>
            <w:vMerge w:val="restart"/>
          </w:tcPr>
          <w:p w14:paraId="0505433F" w14:textId="77777777" w:rsidR="00614AC6" w:rsidRPr="00A80EC2" w:rsidRDefault="00614AC6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Требования</w:t>
            </w:r>
          </w:p>
        </w:tc>
        <w:tc>
          <w:tcPr>
            <w:tcW w:w="567" w:type="dxa"/>
            <w:vMerge w:val="restart"/>
          </w:tcPr>
          <w:p w14:paraId="35F16F86" w14:textId="77777777" w:rsidR="00614AC6" w:rsidRPr="00A80EC2" w:rsidRDefault="00614AC6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  <w:lang w:val="en-US"/>
              </w:rPr>
              <w:t>Пункт</w:t>
            </w:r>
          </w:p>
        </w:tc>
        <w:tc>
          <w:tcPr>
            <w:tcW w:w="6303" w:type="dxa"/>
            <w:gridSpan w:val="5"/>
          </w:tcPr>
          <w:p w14:paraId="0A5044E5" w14:textId="77777777" w:rsidR="00614AC6" w:rsidRPr="00A80EC2" w:rsidRDefault="00614AC6" w:rsidP="00F001FF">
            <w:pPr>
              <w:pStyle w:val="HEADERTEX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Приложение</w:t>
            </w:r>
          </w:p>
        </w:tc>
        <w:tc>
          <w:tcPr>
            <w:tcW w:w="1462" w:type="dxa"/>
            <w:vMerge w:val="restart"/>
          </w:tcPr>
          <w:p w14:paraId="446FB72B" w14:textId="77777777" w:rsidR="00614AC6" w:rsidRPr="00A80EC2" w:rsidRDefault="00614AC6" w:rsidP="00F001FF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bCs/>
                <w:color w:val="auto"/>
                <w:sz w:val="18"/>
                <w:szCs w:val="18"/>
              </w:rPr>
              <w:t>Комментарий</w:t>
            </w:r>
          </w:p>
        </w:tc>
      </w:tr>
      <w:tr w:rsidR="007E12DB" w:rsidRPr="00A80EC2" w14:paraId="7575EADF" w14:textId="77777777" w:rsidTr="00F001FF">
        <w:tc>
          <w:tcPr>
            <w:tcW w:w="1526" w:type="dxa"/>
            <w:vMerge/>
            <w:tcBorders>
              <w:bottom w:val="double" w:sz="4" w:space="0" w:color="auto"/>
            </w:tcBorders>
          </w:tcPr>
          <w:p w14:paraId="0DF78453" w14:textId="77777777" w:rsidR="007E12DB" w:rsidRPr="003732CD" w:rsidRDefault="007E12DB" w:rsidP="007E12DB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14:paraId="6B9C2AE2" w14:textId="77777777" w:rsidR="007E12DB" w:rsidRPr="003732CD" w:rsidRDefault="007E12DB" w:rsidP="007E12DB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1BE4B8F4" w14:textId="77777777" w:rsidR="007E12DB" w:rsidRPr="00A80EC2" w:rsidRDefault="007E12DB" w:rsidP="007E12DB">
            <w:pPr>
              <w:pStyle w:val="HEADERTEXT"/>
              <w:jc w:val="both"/>
              <w:rPr>
                <w:rStyle w:val="ypks7kbdpwfgdykd3qb9"/>
                <w:b/>
                <w:color w:val="auto"/>
                <w:sz w:val="18"/>
                <w:szCs w:val="18"/>
              </w:rPr>
            </w:pPr>
            <w:r w:rsidRPr="00A80EC2">
              <w:rPr>
                <w:b/>
                <w:color w:val="auto"/>
                <w:sz w:val="18"/>
                <w:szCs w:val="18"/>
              </w:rPr>
              <w:t xml:space="preserve">Средства индивидуальной защиты </w:t>
            </w:r>
            <w:r w:rsidRPr="00843BB5">
              <w:rPr>
                <w:b/>
                <w:color w:val="auto"/>
                <w:sz w:val="18"/>
                <w:szCs w:val="18"/>
              </w:rPr>
              <w:t>без преднамеренного фильтрующего действия</w:t>
            </w:r>
          </w:p>
          <w:p w14:paraId="0BA44543" w14:textId="77777777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3801DDBA" w14:textId="57FCAB3D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843BB5">
              <w:rPr>
                <w:rStyle w:val="ypks7kbdpwfgdykd3qb9"/>
                <w:b/>
                <w:color w:val="auto"/>
                <w:sz w:val="18"/>
                <w:szCs w:val="18"/>
              </w:rPr>
              <w:t>Средства индивидуальной защиты</w:t>
            </w:r>
            <w:r>
              <w:rPr>
                <w:rStyle w:val="ypks7kbdpwfgdykd3qb9"/>
                <w:b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с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8B68EF">
              <w:rPr>
                <w:rStyle w:val="ypks7kbdpwfgdykd3qb9"/>
                <w:b/>
                <w:color w:val="auto"/>
                <w:sz w:val="18"/>
                <w:szCs w:val="18"/>
              </w:rPr>
              <w:t>UV,</w:t>
            </w:r>
            <w:r w:rsidRPr="008B68EF">
              <w:rPr>
                <w:rStyle w:val="ypks7kbdpwfgdykd3qb9"/>
              </w:rPr>
              <w:t xml:space="preserve"> </w:t>
            </w:r>
            <w:r w:rsidRPr="008B68EF">
              <w:rPr>
                <w:rStyle w:val="ypks7kbdpwfgdykd3qb9"/>
                <w:b/>
                <w:color w:val="auto"/>
                <w:sz w:val="18"/>
                <w:szCs w:val="18"/>
              </w:rPr>
              <w:t xml:space="preserve">IR </w:t>
            </w:r>
            <w:r w:rsidRPr="00A80EC2">
              <w:rPr>
                <w:b/>
                <w:color w:val="auto"/>
                <w:sz w:val="18"/>
                <w:szCs w:val="18"/>
              </w:rPr>
              <w:t>свето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фильтрами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и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солнцезащитными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 светофильтрами</w:t>
            </w:r>
          </w:p>
        </w:tc>
        <w:tc>
          <w:tcPr>
            <w:tcW w:w="997" w:type="dxa"/>
            <w:tcBorders>
              <w:bottom w:val="double" w:sz="4" w:space="0" w:color="auto"/>
            </w:tcBorders>
          </w:tcPr>
          <w:p w14:paraId="3AA3FFDD" w14:textId="6DC9335B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rStyle w:val="ypks7kbdpwfgdykd3qb9"/>
                <w:b/>
                <w:color w:val="auto"/>
                <w:sz w:val="18"/>
                <w:szCs w:val="18"/>
              </w:rPr>
              <w:t>С</w:t>
            </w:r>
            <w:r w:rsidRPr="00A80EC2">
              <w:rPr>
                <w:b/>
                <w:color w:val="auto"/>
                <w:sz w:val="18"/>
                <w:szCs w:val="18"/>
              </w:rPr>
              <w:t xml:space="preserve">редства </w:t>
            </w:r>
            <w:r>
              <w:rPr>
                <w:b/>
                <w:color w:val="auto"/>
                <w:sz w:val="18"/>
                <w:szCs w:val="18"/>
              </w:rPr>
              <w:t>индивидуальной защиты при сварке</w:t>
            </w:r>
          </w:p>
        </w:tc>
        <w:tc>
          <w:tcPr>
            <w:tcW w:w="987" w:type="dxa"/>
            <w:tcBorders>
              <w:bottom w:val="double" w:sz="4" w:space="0" w:color="auto"/>
            </w:tcBorders>
          </w:tcPr>
          <w:p w14:paraId="409B8C37" w14:textId="2EBF0A51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С</w:t>
            </w:r>
            <w:r w:rsidRPr="007E12DB">
              <w:rPr>
                <w:b/>
                <w:color w:val="auto"/>
                <w:sz w:val="18"/>
                <w:szCs w:val="18"/>
              </w:rPr>
              <w:t>редства индивидуальной</w:t>
            </w:r>
            <w:r>
              <w:rPr>
                <w:b/>
                <w:color w:val="auto"/>
                <w:sz w:val="18"/>
                <w:szCs w:val="18"/>
              </w:rPr>
              <w:t xml:space="preserve"> </w:t>
            </w:r>
            <w:r w:rsidRPr="007E12DB">
              <w:rPr>
                <w:b/>
                <w:color w:val="auto"/>
                <w:sz w:val="18"/>
                <w:szCs w:val="18"/>
              </w:rPr>
              <w:t xml:space="preserve">защиты </w:t>
            </w: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для</w:t>
            </w:r>
            <w:r w:rsidRPr="007E12DB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выдувания</w:t>
            </w:r>
            <w:r w:rsidRPr="007E12DB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7E12DB">
              <w:rPr>
                <w:rStyle w:val="ypks7kbdpwfgdykd3qb9"/>
                <w:b/>
                <w:color w:val="auto"/>
                <w:sz w:val="18"/>
                <w:szCs w:val="18"/>
              </w:rPr>
              <w:t>стекла</w:t>
            </w:r>
          </w:p>
        </w:tc>
        <w:tc>
          <w:tcPr>
            <w:tcW w:w="1484" w:type="dxa"/>
            <w:tcBorders>
              <w:bottom w:val="double" w:sz="4" w:space="0" w:color="auto"/>
            </w:tcBorders>
          </w:tcPr>
          <w:p w14:paraId="2A5EE609" w14:textId="5C92AB74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 w:rsidRPr="00A80EC2">
              <w:rPr>
                <w:b/>
                <w:color w:val="auto"/>
                <w:sz w:val="18"/>
                <w:szCs w:val="18"/>
              </w:rPr>
              <w:t>Средства индивидуальной защиты из сетчатых материалов</w:t>
            </w:r>
          </w:p>
        </w:tc>
        <w:tc>
          <w:tcPr>
            <w:tcW w:w="1462" w:type="dxa"/>
            <w:vMerge/>
            <w:tcBorders>
              <w:bottom w:val="double" w:sz="4" w:space="0" w:color="auto"/>
            </w:tcBorders>
          </w:tcPr>
          <w:p w14:paraId="15ABA8C3" w14:textId="77777777" w:rsidR="007E12DB" w:rsidRPr="00A80EC2" w:rsidRDefault="007E12DB" w:rsidP="007E12DB">
            <w:pPr>
              <w:pStyle w:val="HEADERTEXT"/>
              <w:jc w:val="both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2143C289" w14:textId="77777777" w:rsidTr="00B81E8F">
        <w:tc>
          <w:tcPr>
            <w:tcW w:w="1526" w:type="dxa"/>
          </w:tcPr>
          <w:p w14:paraId="47C06964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Химическая стойкость</w:t>
            </w:r>
          </w:p>
        </w:tc>
        <w:tc>
          <w:tcPr>
            <w:tcW w:w="567" w:type="dxa"/>
          </w:tcPr>
          <w:p w14:paraId="3B980F40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7.20 </w:t>
            </w:r>
          </w:p>
          <w:p w14:paraId="538DCFA2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2635B56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10 </w:t>
            </w:r>
          </w:p>
        </w:tc>
        <w:tc>
          <w:tcPr>
            <w:tcW w:w="1418" w:type="dxa"/>
          </w:tcPr>
          <w:p w14:paraId="38B3B1C8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10 </w:t>
            </w:r>
          </w:p>
        </w:tc>
        <w:tc>
          <w:tcPr>
            <w:tcW w:w="997" w:type="dxa"/>
          </w:tcPr>
          <w:p w14:paraId="60B820B2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10 </w:t>
            </w:r>
          </w:p>
        </w:tc>
        <w:tc>
          <w:tcPr>
            <w:tcW w:w="987" w:type="dxa"/>
          </w:tcPr>
          <w:p w14:paraId="12CB31BF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10 </w:t>
            </w:r>
          </w:p>
        </w:tc>
        <w:tc>
          <w:tcPr>
            <w:tcW w:w="1484" w:type="dxa"/>
          </w:tcPr>
          <w:p w14:paraId="18402124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62" w:type="dxa"/>
          </w:tcPr>
          <w:p w14:paraId="6F4410C2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2 на химическое вещество</w:t>
            </w:r>
          </w:p>
        </w:tc>
      </w:tr>
      <w:tr w:rsidR="00FB4F76" w:rsidRPr="003732CD" w14:paraId="7D8A1EBE" w14:textId="77777777" w:rsidTr="00B81E8F">
        <w:tc>
          <w:tcPr>
            <w:tcW w:w="1526" w:type="dxa"/>
          </w:tcPr>
          <w:p w14:paraId="3F8AD684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>Использование во взрывоопасных средах</w:t>
            </w:r>
          </w:p>
        </w:tc>
        <w:tc>
          <w:tcPr>
            <w:tcW w:w="567" w:type="dxa"/>
          </w:tcPr>
          <w:p w14:paraId="4C544A23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  <w:t xml:space="preserve">7.21 </w:t>
            </w:r>
          </w:p>
          <w:p w14:paraId="58AD05CB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0C417DD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418" w:type="dxa"/>
          </w:tcPr>
          <w:p w14:paraId="7DD427F6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997" w:type="dxa"/>
          </w:tcPr>
          <w:p w14:paraId="4F0E0ECA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987" w:type="dxa"/>
          </w:tcPr>
          <w:p w14:paraId="695A3B83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484" w:type="dxa"/>
          </w:tcPr>
          <w:p w14:paraId="45AA1284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462" w:type="dxa"/>
          </w:tcPr>
          <w:p w14:paraId="28952A72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027C36C8" w14:textId="77777777" w:rsidTr="00B81E8F">
        <w:tc>
          <w:tcPr>
            <w:tcW w:w="1526" w:type="dxa"/>
          </w:tcPr>
          <w:p w14:paraId="36CA5C3B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 xml:space="preserve">Количество отверстий в </w:t>
            </w:r>
            <w:r w:rsidR="008C495C" w:rsidRPr="00AE5358">
              <w:rPr>
                <w:rStyle w:val="ypks7kbdpwfgdykd3qb9"/>
                <w:color w:val="auto"/>
                <w:sz w:val="18"/>
                <w:szCs w:val="18"/>
              </w:rPr>
              <w:t>средств</w:t>
            </w:r>
            <w:r w:rsidR="008C495C">
              <w:rPr>
                <w:rStyle w:val="ypks7kbdpwfgdykd3qb9"/>
                <w:color w:val="auto"/>
                <w:sz w:val="18"/>
                <w:szCs w:val="18"/>
              </w:rPr>
              <w:t xml:space="preserve">ах </w:t>
            </w:r>
            <w:r w:rsidR="008C495C" w:rsidRPr="00AE5358">
              <w:rPr>
                <w:rStyle w:val="ypks7kbdpwfgdykd3qb9"/>
                <w:color w:val="auto"/>
                <w:sz w:val="18"/>
                <w:szCs w:val="18"/>
              </w:rPr>
              <w:t xml:space="preserve">индивидуальной </w:t>
            </w:r>
            <w:r w:rsidR="008C495C" w:rsidRPr="003732CD">
              <w:rPr>
                <w:rStyle w:val="ypks7kbdpwfgdykd3qb9"/>
                <w:color w:val="auto"/>
                <w:sz w:val="18"/>
                <w:szCs w:val="18"/>
              </w:rPr>
              <w:t>защиты</w:t>
            </w:r>
            <w:r w:rsidR="008C495C" w:rsidRPr="00AE5358">
              <w:rPr>
                <w:rStyle w:val="ypks7kbdpwfgdykd3qb9"/>
                <w:color w:val="auto"/>
                <w:sz w:val="18"/>
                <w:szCs w:val="18"/>
              </w:rPr>
              <w:t xml:space="preserve"> из сетчатых материалов</w:t>
            </w:r>
          </w:p>
        </w:tc>
        <w:tc>
          <w:tcPr>
            <w:tcW w:w="567" w:type="dxa"/>
          </w:tcPr>
          <w:p w14:paraId="0C410AFE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ISO 16321-3:2021, 4.3 </w:t>
            </w:r>
          </w:p>
          <w:p w14:paraId="364F77A8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1AE4984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6470C7E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97" w:type="dxa"/>
          </w:tcPr>
          <w:p w14:paraId="5EB718CF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87" w:type="dxa"/>
          </w:tcPr>
          <w:p w14:paraId="313FB1A4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84" w:type="dxa"/>
          </w:tcPr>
          <w:p w14:paraId="738E9E64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1462" w:type="dxa"/>
          </w:tcPr>
          <w:p w14:paraId="415F5CE9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11DE75AF" w14:textId="77777777" w:rsidTr="00B81E8F">
        <w:tc>
          <w:tcPr>
            <w:tcW w:w="1526" w:type="dxa"/>
          </w:tcPr>
          <w:p w14:paraId="724E4BDA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 xml:space="preserve">Контакт с металлическими частями </w:t>
            </w:r>
            <w:r w:rsidR="008C495C" w:rsidRPr="00AE5358">
              <w:rPr>
                <w:rStyle w:val="ypks7kbdpwfgdykd3qb9"/>
                <w:color w:val="auto"/>
                <w:sz w:val="18"/>
                <w:szCs w:val="18"/>
              </w:rPr>
              <w:t xml:space="preserve">средств индивидуальной </w:t>
            </w:r>
            <w:r w:rsidR="008C495C" w:rsidRPr="003732CD">
              <w:rPr>
                <w:rStyle w:val="ypks7kbdpwfgdykd3qb9"/>
                <w:color w:val="auto"/>
                <w:sz w:val="18"/>
                <w:szCs w:val="18"/>
              </w:rPr>
              <w:t>защиты</w:t>
            </w:r>
            <w:r w:rsidR="008C495C" w:rsidRPr="00AE5358">
              <w:rPr>
                <w:rStyle w:val="ypks7kbdpwfgdykd3qb9"/>
                <w:color w:val="auto"/>
                <w:sz w:val="18"/>
                <w:szCs w:val="18"/>
              </w:rPr>
              <w:t xml:space="preserve"> из сетчатых материалов</w:t>
            </w:r>
          </w:p>
        </w:tc>
        <w:tc>
          <w:tcPr>
            <w:tcW w:w="567" w:type="dxa"/>
          </w:tcPr>
          <w:p w14:paraId="40C0E90D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ISO 16321-3:2021, 4.4 </w:t>
            </w:r>
          </w:p>
          <w:p w14:paraId="43B9760F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CF2EB3A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E36D860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97" w:type="dxa"/>
          </w:tcPr>
          <w:p w14:paraId="2917BF95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87" w:type="dxa"/>
          </w:tcPr>
          <w:p w14:paraId="0F1D6F67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84" w:type="dxa"/>
          </w:tcPr>
          <w:p w14:paraId="774785B3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1462" w:type="dxa"/>
          </w:tcPr>
          <w:p w14:paraId="0DE12894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4F44D559" w14:textId="77777777" w:rsidTr="00B81E8F">
        <w:tc>
          <w:tcPr>
            <w:tcW w:w="1526" w:type="dxa"/>
          </w:tcPr>
          <w:p w14:paraId="1E556BBB" w14:textId="77777777" w:rsidR="008C495C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bCs/>
                <w:color w:val="auto"/>
                <w:sz w:val="18"/>
                <w:szCs w:val="18"/>
              </w:rPr>
              <w:t xml:space="preserve">Отражение от </w:t>
            </w:r>
          </w:p>
          <w:p w14:paraId="4E129E67" w14:textId="77777777" w:rsidR="00ED77D1" w:rsidRPr="008C495C" w:rsidRDefault="008C495C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AE5358">
              <w:rPr>
                <w:rStyle w:val="ypks7kbdpwfgdykd3qb9"/>
                <w:color w:val="auto"/>
                <w:sz w:val="18"/>
                <w:szCs w:val="18"/>
              </w:rPr>
              <w:t xml:space="preserve">средств индивидуальной </w:t>
            </w:r>
            <w:r w:rsidRPr="003732CD">
              <w:rPr>
                <w:rStyle w:val="ypks7kbdpwfgdykd3qb9"/>
                <w:color w:val="auto"/>
                <w:sz w:val="18"/>
                <w:szCs w:val="18"/>
              </w:rPr>
              <w:t>защиты</w:t>
            </w:r>
            <w:r w:rsidRPr="00AE5358">
              <w:rPr>
                <w:rStyle w:val="ypks7kbdpwfgdykd3qb9"/>
                <w:color w:val="auto"/>
                <w:sz w:val="18"/>
                <w:szCs w:val="18"/>
              </w:rPr>
              <w:t xml:space="preserve"> из сетчатых материалов</w:t>
            </w:r>
            <w:r w:rsidRPr="008C495C">
              <w:rPr>
                <w:bCs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14:paraId="3B53BB79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ISO 16321-3:2021, 4.5 </w:t>
            </w:r>
          </w:p>
          <w:p w14:paraId="164BD392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Style w:val="A16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6004DDF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4B848F2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97" w:type="dxa"/>
          </w:tcPr>
          <w:p w14:paraId="2CD312CE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87" w:type="dxa"/>
          </w:tcPr>
          <w:p w14:paraId="388526BA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84" w:type="dxa"/>
          </w:tcPr>
          <w:p w14:paraId="672B88C2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1462" w:type="dxa"/>
          </w:tcPr>
          <w:p w14:paraId="0C2A567E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  <w:tr w:rsidR="00FB4F76" w:rsidRPr="003732CD" w14:paraId="2C016C43" w14:textId="77777777" w:rsidTr="00B81E8F">
        <w:tc>
          <w:tcPr>
            <w:tcW w:w="1526" w:type="dxa"/>
          </w:tcPr>
          <w:p w14:paraId="1EB98C4E" w14:textId="65020BF1" w:rsidR="00ED77D1" w:rsidRPr="003732CD" w:rsidRDefault="006808DB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Световой к</w:t>
            </w:r>
            <w:r w:rsidR="00ED77D1" w:rsidRPr="003732CD">
              <w:rPr>
                <w:bCs/>
                <w:color w:val="auto"/>
                <w:sz w:val="18"/>
                <w:szCs w:val="18"/>
              </w:rPr>
              <w:t xml:space="preserve">оэффициент пропускания </w:t>
            </w:r>
            <w:r w:rsidR="008C495C" w:rsidRPr="00AE5358">
              <w:rPr>
                <w:rStyle w:val="ypks7kbdpwfgdykd3qb9"/>
                <w:color w:val="auto"/>
                <w:sz w:val="18"/>
                <w:szCs w:val="18"/>
              </w:rPr>
              <w:t xml:space="preserve">средств индивидуальной </w:t>
            </w:r>
            <w:r w:rsidR="008C495C" w:rsidRPr="003732CD">
              <w:rPr>
                <w:rStyle w:val="ypks7kbdpwfgdykd3qb9"/>
                <w:color w:val="auto"/>
                <w:sz w:val="18"/>
                <w:szCs w:val="18"/>
              </w:rPr>
              <w:t>защиты</w:t>
            </w:r>
            <w:r w:rsidR="008C495C" w:rsidRPr="00AE5358">
              <w:rPr>
                <w:rStyle w:val="ypks7kbdpwfgdykd3qb9"/>
                <w:color w:val="auto"/>
                <w:sz w:val="18"/>
                <w:szCs w:val="18"/>
              </w:rPr>
              <w:t xml:space="preserve"> из сетчатых материалов</w:t>
            </w:r>
          </w:p>
        </w:tc>
        <w:tc>
          <w:tcPr>
            <w:tcW w:w="567" w:type="dxa"/>
          </w:tcPr>
          <w:p w14:paraId="4F483F10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2CD">
              <w:rPr>
                <w:rFonts w:ascii="Arial" w:hAnsi="Arial" w:cs="Arial"/>
                <w:sz w:val="18"/>
                <w:szCs w:val="18"/>
              </w:rPr>
              <w:t xml:space="preserve">ISO 16321-3:2021, 4.2 </w:t>
            </w:r>
          </w:p>
          <w:p w14:paraId="21A82188" w14:textId="77777777" w:rsidR="00ED77D1" w:rsidRPr="003732CD" w:rsidRDefault="00ED77D1" w:rsidP="008207D0">
            <w:pPr>
              <w:pStyle w:val="Pa39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A1B1448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BE5D8A3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97" w:type="dxa"/>
          </w:tcPr>
          <w:p w14:paraId="0BB4ADD3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987" w:type="dxa"/>
          </w:tcPr>
          <w:p w14:paraId="2D7D2B81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84" w:type="dxa"/>
          </w:tcPr>
          <w:p w14:paraId="35FAC204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  <w:r w:rsidRPr="003732CD">
              <w:rPr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1462" w:type="dxa"/>
          </w:tcPr>
          <w:p w14:paraId="6FF1D83C" w14:textId="77777777" w:rsidR="00ED77D1" w:rsidRPr="003732CD" w:rsidRDefault="00ED77D1" w:rsidP="008207D0">
            <w:pPr>
              <w:pStyle w:val="HEADERTEXT"/>
              <w:jc w:val="both"/>
              <w:rPr>
                <w:bCs/>
                <w:color w:val="auto"/>
                <w:sz w:val="18"/>
                <w:szCs w:val="18"/>
              </w:rPr>
            </w:pPr>
          </w:p>
        </w:tc>
      </w:tr>
    </w:tbl>
    <w:p w14:paraId="4DA3008F" w14:textId="77777777" w:rsidR="006C6A51" w:rsidRPr="004E5E55" w:rsidRDefault="006C6A51" w:rsidP="006C57A3">
      <w:pPr>
        <w:pStyle w:val="HEADERTEXT"/>
        <w:spacing w:line="360" w:lineRule="auto"/>
        <w:jc w:val="both"/>
        <w:rPr>
          <w:b/>
          <w:bCs/>
          <w:color w:val="auto"/>
          <w:sz w:val="24"/>
          <w:szCs w:val="28"/>
        </w:rPr>
      </w:pPr>
    </w:p>
    <w:p w14:paraId="01594CF6" w14:textId="37920B65" w:rsidR="006C6A51" w:rsidRPr="004E5E55" w:rsidRDefault="006C57A3" w:rsidP="007C38D0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6C57A3">
        <w:rPr>
          <w:b/>
          <w:bCs/>
          <w:color w:val="auto"/>
          <w:sz w:val="24"/>
          <w:szCs w:val="28"/>
        </w:rPr>
        <w:t xml:space="preserve">10.2 </w:t>
      </w:r>
      <w:r>
        <w:rPr>
          <w:b/>
          <w:bCs/>
          <w:color w:val="auto"/>
          <w:sz w:val="24"/>
          <w:szCs w:val="28"/>
        </w:rPr>
        <w:t>Испытуемые</w:t>
      </w:r>
      <w:r w:rsidRPr="006C57A3">
        <w:rPr>
          <w:b/>
          <w:bCs/>
          <w:color w:val="auto"/>
          <w:sz w:val="24"/>
          <w:szCs w:val="28"/>
        </w:rPr>
        <w:t xml:space="preserve"> образцы</w:t>
      </w:r>
      <w:r>
        <w:rPr>
          <w:b/>
          <w:bCs/>
          <w:color w:val="auto"/>
          <w:sz w:val="24"/>
          <w:szCs w:val="28"/>
        </w:rPr>
        <w:t xml:space="preserve"> </w:t>
      </w:r>
      <w:r w:rsidRPr="006C57A3">
        <w:rPr>
          <w:b/>
          <w:bCs/>
          <w:color w:val="auto"/>
          <w:sz w:val="24"/>
          <w:szCs w:val="28"/>
        </w:rPr>
        <w:t>линз</w:t>
      </w:r>
      <w:r w:rsidR="00384352" w:rsidRPr="00384352">
        <w:t xml:space="preserve"> </w:t>
      </w:r>
      <w:r w:rsidR="00384352" w:rsidRPr="00384352">
        <w:rPr>
          <w:b/>
          <w:bCs/>
          <w:color w:val="auto"/>
          <w:sz w:val="24"/>
          <w:szCs w:val="28"/>
        </w:rPr>
        <w:t>с корригирующим эффектом</w:t>
      </w:r>
      <w:r w:rsidRPr="006C57A3">
        <w:rPr>
          <w:b/>
          <w:bCs/>
          <w:color w:val="auto"/>
          <w:sz w:val="24"/>
          <w:szCs w:val="28"/>
        </w:rPr>
        <w:t xml:space="preserve"> для </w:t>
      </w:r>
      <w:r>
        <w:rPr>
          <w:b/>
          <w:bCs/>
          <w:color w:val="auto"/>
          <w:sz w:val="24"/>
          <w:szCs w:val="28"/>
        </w:rPr>
        <w:t xml:space="preserve">средств </w:t>
      </w:r>
      <w:r w:rsidR="00250E00">
        <w:rPr>
          <w:b/>
          <w:bCs/>
          <w:color w:val="auto"/>
          <w:sz w:val="24"/>
          <w:szCs w:val="28"/>
        </w:rPr>
        <w:t xml:space="preserve">индивидуальной </w:t>
      </w:r>
      <w:r w:rsidRPr="006C57A3">
        <w:rPr>
          <w:b/>
          <w:bCs/>
          <w:color w:val="auto"/>
          <w:sz w:val="24"/>
          <w:szCs w:val="28"/>
        </w:rPr>
        <w:t>защиты глаз</w:t>
      </w:r>
    </w:p>
    <w:p w14:paraId="59EA3921" w14:textId="40279341" w:rsidR="006C6A51" w:rsidRDefault="006C57A3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6C57A3">
        <w:rPr>
          <w:bCs/>
          <w:color w:val="auto"/>
          <w:sz w:val="24"/>
          <w:szCs w:val="28"/>
        </w:rPr>
        <w:t xml:space="preserve">Для того чтобы удовлетворить требованиям к механическим свойствам и преломляющей способности линз </w:t>
      </w:r>
      <w:r w:rsidR="00384352" w:rsidRPr="00384352">
        <w:rPr>
          <w:bCs/>
          <w:color w:val="auto"/>
          <w:sz w:val="24"/>
          <w:szCs w:val="28"/>
        </w:rPr>
        <w:t xml:space="preserve">с корригирующим эффектом </w:t>
      </w:r>
      <w:r w:rsidRPr="006C57A3">
        <w:rPr>
          <w:bCs/>
          <w:color w:val="auto"/>
          <w:sz w:val="24"/>
          <w:szCs w:val="28"/>
        </w:rPr>
        <w:t xml:space="preserve">для </w:t>
      </w:r>
      <w:r w:rsidR="007C38D0">
        <w:rPr>
          <w:bCs/>
          <w:color w:val="auto"/>
          <w:sz w:val="24"/>
          <w:szCs w:val="28"/>
        </w:rPr>
        <w:t>средств</w:t>
      </w:r>
      <w:r w:rsidR="00907936">
        <w:rPr>
          <w:bCs/>
          <w:color w:val="auto"/>
          <w:sz w:val="24"/>
          <w:szCs w:val="28"/>
        </w:rPr>
        <w:t xml:space="preserve"> индивидуальной</w:t>
      </w:r>
      <w:r w:rsidR="007C38D0">
        <w:rPr>
          <w:bCs/>
          <w:color w:val="auto"/>
          <w:sz w:val="24"/>
          <w:szCs w:val="28"/>
        </w:rPr>
        <w:t xml:space="preserve"> защиты глаз</w:t>
      </w:r>
      <w:r w:rsidRPr="006C57A3">
        <w:rPr>
          <w:bCs/>
          <w:color w:val="auto"/>
          <w:sz w:val="24"/>
          <w:szCs w:val="28"/>
        </w:rPr>
        <w:t xml:space="preserve">, образцы должны быть выбраны с учетом наихудших возможных сочетаний материала, размера линзы, преломляющей способности/толщины и конструкции линзы. </w:t>
      </w:r>
      <w:r w:rsidR="007C38D0" w:rsidRPr="007C38D0">
        <w:rPr>
          <w:bCs/>
          <w:color w:val="auto"/>
          <w:sz w:val="24"/>
          <w:szCs w:val="28"/>
        </w:rPr>
        <w:t xml:space="preserve">При </w:t>
      </w:r>
      <w:r w:rsidR="007C38D0">
        <w:rPr>
          <w:bCs/>
          <w:color w:val="auto"/>
          <w:sz w:val="24"/>
          <w:szCs w:val="28"/>
        </w:rPr>
        <w:t>испытании</w:t>
      </w:r>
      <w:r w:rsidR="007C38D0" w:rsidRPr="007C38D0">
        <w:rPr>
          <w:bCs/>
          <w:color w:val="auto"/>
          <w:sz w:val="24"/>
          <w:szCs w:val="28"/>
        </w:rPr>
        <w:t xml:space="preserve"> должны учитываться комбинации, указанные ниже, а именно:</w:t>
      </w:r>
    </w:p>
    <w:p w14:paraId="099E96F0" w14:textId="77777777" w:rsidR="007C38D0" w:rsidRPr="007C38D0" w:rsidRDefault="007C38D0" w:rsidP="007C38D0">
      <w:pPr>
        <w:pStyle w:val="HEADERTEXT"/>
        <w:spacing w:line="360" w:lineRule="auto"/>
        <w:jc w:val="both"/>
        <w:rPr>
          <w:bCs/>
          <w:color w:val="auto"/>
          <w:sz w:val="24"/>
          <w:szCs w:val="28"/>
        </w:rPr>
      </w:pPr>
      <w:r w:rsidRPr="007C38D0">
        <w:rPr>
          <w:bCs/>
          <w:color w:val="auto"/>
          <w:sz w:val="24"/>
          <w:szCs w:val="28"/>
        </w:rPr>
        <w:t>а) о</w:t>
      </w:r>
      <w:r w:rsidR="00D51987">
        <w:rPr>
          <w:bCs/>
          <w:color w:val="auto"/>
          <w:sz w:val="24"/>
          <w:szCs w:val="28"/>
        </w:rPr>
        <w:t>днофокальные</w:t>
      </w:r>
      <w:r w:rsidRPr="007C38D0">
        <w:rPr>
          <w:bCs/>
          <w:color w:val="auto"/>
          <w:sz w:val="24"/>
          <w:szCs w:val="28"/>
        </w:rPr>
        <w:t xml:space="preserve"> линзы,</w:t>
      </w:r>
    </w:p>
    <w:p w14:paraId="24111C01" w14:textId="77777777" w:rsidR="007C38D0" w:rsidRPr="007C38D0" w:rsidRDefault="007C38D0" w:rsidP="007C38D0">
      <w:pPr>
        <w:pStyle w:val="HEADERTEXT"/>
        <w:spacing w:line="360" w:lineRule="auto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  <w:lang w:val="en-US"/>
        </w:rPr>
        <w:t>b</w:t>
      </w:r>
      <w:r w:rsidRPr="007C38D0">
        <w:rPr>
          <w:bCs/>
          <w:color w:val="auto"/>
          <w:sz w:val="24"/>
          <w:szCs w:val="28"/>
        </w:rPr>
        <w:t>) мультифокальные (если применимо) и</w:t>
      </w:r>
    </w:p>
    <w:p w14:paraId="3F6C0949" w14:textId="77777777" w:rsidR="007C38D0" w:rsidRDefault="007C38D0" w:rsidP="007C38D0">
      <w:pPr>
        <w:pStyle w:val="HEADERTEXT"/>
        <w:spacing w:line="360" w:lineRule="auto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  <w:lang w:val="en-US"/>
        </w:rPr>
        <w:t>c</w:t>
      </w:r>
      <w:r w:rsidRPr="007C38D0">
        <w:rPr>
          <w:bCs/>
          <w:color w:val="auto"/>
          <w:sz w:val="24"/>
          <w:szCs w:val="28"/>
        </w:rPr>
        <w:t>) линзы с изменяющейся оптической силой 3</w:t>
      </w:r>
      <w:r>
        <w:rPr>
          <w:rStyle w:val="afc"/>
          <w:bCs/>
          <w:color w:val="auto"/>
          <w:sz w:val="24"/>
          <w:szCs w:val="28"/>
        </w:rPr>
        <w:footnoteReference w:id="6"/>
      </w:r>
      <w:r w:rsidRPr="007C38D0">
        <w:rPr>
          <w:bCs/>
          <w:color w:val="auto"/>
          <w:sz w:val="24"/>
          <w:szCs w:val="28"/>
        </w:rPr>
        <w:t xml:space="preserve"> (если применимо).</w:t>
      </w:r>
    </w:p>
    <w:p w14:paraId="2EAD14D4" w14:textId="77777777" w:rsidR="00D51987" w:rsidRPr="004E5E55" w:rsidRDefault="00D51987" w:rsidP="00D51987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1D3AAD">
        <w:rPr>
          <w:b/>
          <w:bCs/>
          <w:color w:val="auto"/>
          <w:sz w:val="24"/>
          <w:szCs w:val="28"/>
        </w:rPr>
        <w:t>10.2.</w:t>
      </w:r>
      <w:r>
        <w:rPr>
          <w:b/>
          <w:bCs/>
          <w:color w:val="auto"/>
          <w:sz w:val="24"/>
          <w:szCs w:val="28"/>
        </w:rPr>
        <w:t>1</w:t>
      </w:r>
      <w:r w:rsidRPr="001D3AAD">
        <w:rPr>
          <w:b/>
          <w:bCs/>
          <w:color w:val="auto"/>
          <w:sz w:val="24"/>
          <w:szCs w:val="28"/>
        </w:rPr>
        <w:t xml:space="preserve"> </w:t>
      </w:r>
      <w:r>
        <w:rPr>
          <w:b/>
          <w:bCs/>
          <w:color w:val="auto"/>
          <w:sz w:val="24"/>
          <w:szCs w:val="28"/>
        </w:rPr>
        <w:t>Однофокальные</w:t>
      </w:r>
      <w:r w:rsidRPr="001D3AAD">
        <w:rPr>
          <w:b/>
          <w:bCs/>
          <w:color w:val="auto"/>
          <w:sz w:val="24"/>
          <w:szCs w:val="28"/>
        </w:rPr>
        <w:t xml:space="preserve"> линзы</w:t>
      </w:r>
    </w:p>
    <w:p w14:paraId="4104E4A7" w14:textId="77777777" w:rsidR="00827940" w:rsidRPr="00827940" w:rsidRDefault="00827940" w:rsidP="006959D7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827940">
        <w:rPr>
          <w:bCs/>
          <w:color w:val="auto"/>
          <w:sz w:val="24"/>
          <w:szCs w:val="28"/>
        </w:rPr>
        <w:t xml:space="preserve">Наихудшие варианты </w:t>
      </w:r>
      <w:r w:rsidR="006959D7">
        <w:rPr>
          <w:bCs/>
          <w:color w:val="auto"/>
          <w:sz w:val="24"/>
          <w:szCs w:val="28"/>
        </w:rPr>
        <w:t>однофокальных линз</w:t>
      </w:r>
      <w:r w:rsidRPr="00827940">
        <w:rPr>
          <w:bCs/>
          <w:color w:val="auto"/>
          <w:sz w:val="24"/>
          <w:szCs w:val="28"/>
        </w:rPr>
        <w:t xml:space="preserve"> следующие:</w:t>
      </w:r>
    </w:p>
    <w:p w14:paraId="73C4BA20" w14:textId="77777777" w:rsidR="00827940" w:rsidRPr="00827940" w:rsidRDefault="00827940" w:rsidP="00827940">
      <w:pPr>
        <w:pStyle w:val="HEADERTEXT"/>
        <w:spacing w:line="360" w:lineRule="auto"/>
        <w:jc w:val="both"/>
        <w:rPr>
          <w:bCs/>
          <w:color w:val="auto"/>
          <w:sz w:val="24"/>
          <w:szCs w:val="28"/>
        </w:rPr>
      </w:pPr>
      <w:r w:rsidRPr="00827940">
        <w:rPr>
          <w:bCs/>
          <w:color w:val="auto"/>
          <w:sz w:val="24"/>
          <w:szCs w:val="28"/>
        </w:rPr>
        <w:t xml:space="preserve">а) </w:t>
      </w:r>
      <w:r w:rsidR="006959D7">
        <w:rPr>
          <w:bCs/>
          <w:color w:val="auto"/>
          <w:sz w:val="24"/>
          <w:szCs w:val="28"/>
        </w:rPr>
        <w:t>максимальная плюсовая</w:t>
      </w:r>
      <w:r w:rsidRPr="00827940">
        <w:rPr>
          <w:bCs/>
          <w:color w:val="auto"/>
          <w:sz w:val="24"/>
          <w:szCs w:val="28"/>
        </w:rPr>
        <w:t xml:space="preserve"> </w:t>
      </w:r>
      <w:r w:rsidR="006959D7" w:rsidRPr="006959D7">
        <w:rPr>
          <w:bCs/>
          <w:color w:val="auto"/>
          <w:sz w:val="24"/>
          <w:szCs w:val="28"/>
        </w:rPr>
        <w:t>сферическая рефракция</w:t>
      </w:r>
      <w:r w:rsidRPr="00827940">
        <w:rPr>
          <w:bCs/>
          <w:color w:val="auto"/>
          <w:sz w:val="24"/>
          <w:szCs w:val="28"/>
        </w:rPr>
        <w:t>;</w:t>
      </w:r>
    </w:p>
    <w:p w14:paraId="5D254733" w14:textId="5C143FE1" w:rsidR="00827940" w:rsidRPr="00827940" w:rsidRDefault="00072497" w:rsidP="00827940">
      <w:pPr>
        <w:pStyle w:val="HEADERTEXT"/>
        <w:spacing w:line="360" w:lineRule="auto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  <w:lang w:val="en-US"/>
        </w:rPr>
        <w:t>b</w:t>
      </w:r>
      <w:r w:rsidR="00827940" w:rsidRPr="00827940">
        <w:rPr>
          <w:bCs/>
          <w:color w:val="auto"/>
          <w:sz w:val="24"/>
          <w:szCs w:val="28"/>
        </w:rPr>
        <w:t xml:space="preserve">) </w:t>
      </w:r>
      <w:r w:rsidR="006959D7" w:rsidRPr="006959D7">
        <w:rPr>
          <w:bCs/>
          <w:color w:val="auto"/>
          <w:sz w:val="24"/>
          <w:szCs w:val="28"/>
        </w:rPr>
        <w:t>максимальная (арифметическая) минусовая сферическая рефракция</w:t>
      </w:r>
      <w:r w:rsidR="00827940" w:rsidRPr="00827940">
        <w:rPr>
          <w:bCs/>
          <w:color w:val="auto"/>
          <w:sz w:val="24"/>
          <w:szCs w:val="28"/>
        </w:rPr>
        <w:t>;</w:t>
      </w:r>
    </w:p>
    <w:p w14:paraId="7A2946D1" w14:textId="275D5C83" w:rsidR="00827940" w:rsidRPr="007E12DB" w:rsidRDefault="00072497" w:rsidP="00827940">
      <w:pPr>
        <w:pStyle w:val="HEADERTEXT"/>
        <w:spacing w:line="360" w:lineRule="auto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</w:rPr>
        <w:t>с</w:t>
      </w:r>
      <w:r w:rsidR="00827940" w:rsidRPr="00827940">
        <w:rPr>
          <w:bCs/>
          <w:color w:val="auto"/>
          <w:sz w:val="24"/>
          <w:szCs w:val="28"/>
        </w:rPr>
        <w:t xml:space="preserve">) </w:t>
      </w:r>
      <w:r w:rsidR="006959D7" w:rsidRPr="007E12DB">
        <w:rPr>
          <w:bCs/>
          <w:color w:val="auto"/>
          <w:sz w:val="24"/>
          <w:szCs w:val="28"/>
        </w:rPr>
        <w:t>комбинация максимальной сферической рефракции</w:t>
      </w:r>
      <w:r w:rsidR="00827940" w:rsidRPr="007E12DB">
        <w:rPr>
          <w:bCs/>
          <w:color w:val="auto"/>
          <w:sz w:val="24"/>
          <w:szCs w:val="28"/>
        </w:rPr>
        <w:t xml:space="preserve"> /</w:t>
      </w:r>
      <w:r w:rsidR="006959D7" w:rsidRPr="007E12DB">
        <w:rPr>
          <w:bCs/>
          <w:color w:val="auto"/>
          <w:sz w:val="24"/>
          <w:szCs w:val="28"/>
        </w:rPr>
        <w:t>астигматизма</w:t>
      </w:r>
      <w:r w:rsidR="00827940" w:rsidRPr="007E12DB">
        <w:rPr>
          <w:bCs/>
          <w:color w:val="auto"/>
          <w:sz w:val="24"/>
          <w:szCs w:val="28"/>
        </w:rPr>
        <w:t>;</w:t>
      </w:r>
    </w:p>
    <w:p w14:paraId="1C8EB138" w14:textId="3F686F86" w:rsidR="00D51987" w:rsidRPr="006C57A3" w:rsidRDefault="00072497" w:rsidP="00827940">
      <w:pPr>
        <w:pStyle w:val="HEADERTEXT"/>
        <w:spacing w:line="360" w:lineRule="auto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  <w:lang w:val="en-US"/>
        </w:rPr>
        <w:t>d</w:t>
      </w:r>
      <w:r w:rsidR="00827940" w:rsidRPr="007E12DB">
        <w:rPr>
          <w:bCs/>
          <w:color w:val="auto"/>
          <w:sz w:val="24"/>
          <w:szCs w:val="28"/>
        </w:rPr>
        <w:t>) минус 1,50 D</w:t>
      </w:r>
      <w:r w:rsidR="006959D7" w:rsidRPr="007E12DB">
        <w:rPr>
          <w:bCs/>
          <w:color w:val="auto"/>
          <w:sz w:val="24"/>
          <w:szCs w:val="28"/>
        </w:rPr>
        <w:t xml:space="preserve"> сфера</w:t>
      </w:r>
      <w:r w:rsidR="00827940" w:rsidRPr="007E12DB">
        <w:rPr>
          <w:bCs/>
          <w:color w:val="auto"/>
          <w:sz w:val="24"/>
          <w:szCs w:val="28"/>
        </w:rPr>
        <w:t>.</w:t>
      </w:r>
    </w:p>
    <w:p w14:paraId="29317D66" w14:textId="77777777" w:rsidR="006C6A51" w:rsidRPr="004E5E55" w:rsidRDefault="001D3AAD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1D3AAD">
        <w:rPr>
          <w:b/>
          <w:bCs/>
          <w:color w:val="auto"/>
          <w:sz w:val="24"/>
          <w:szCs w:val="28"/>
        </w:rPr>
        <w:t>10.2.2 Мультифокальные линзы</w:t>
      </w:r>
    </w:p>
    <w:p w14:paraId="6AA4738A" w14:textId="77777777" w:rsidR="006C6A51" w:rsidRDefault="001D3AAD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1D3AAD">
        <w:rPr>
          <w:bCs/>
          <w:color w:val="auto"/>
          <w:sz w:val="24"/>
          <w:szCs w:val="28"/>
        </w:rPr>
        <w:t>Неоднородность поверхности мультифок</w:t>
      </w:r>
      <w:r w:rsidR="006959D7">
        <w:rPr>
          <w:bCs/>
          <w:color w:val="auto"/>
          <w:sz w:val="24"/>
          <w:szCs w:val="28"/>
        </w:rPr>
        <w:t>альных</w:t>
      </w:r>
      <w:r w:rsidRPr="001D3AAD">
        <w:rPr>
          <w:bCs/>
          <w:color w:val="auto"/>
          <w:sz w:val="24"/>
          <w:szCs w:val="28"/>
        </w:rPr>
        <w:t xml:space="preserve"> изделий на основе неоднородностей является возможной причиной разрушения материала при ударе. </w:t>
      </w:r>
      <w:r w:rsidR="005D62AB" w:rsidRPr="005D62AB">
        <w:rPr>
          <w:bCs/>
          <w:color w:val="auto"/>
          <w:sz w:val="24"/>
          <w:szCs w:val="28"/>
        </w:rPr>
        <w:t>Расстояние между линзами, близкое к диоптриям 2,00 D, при этом верхняя часть сегмента находится на 2,0 мм ниже центра, выделенного прямоугольником, должно учитываться как часть наихудшего сценария.</w:t>
      </w:r>
    </w:p>
    <w:p w14:paraId="41F16BE5" w14:textId="77777777" w:rsidR="007E1F47" w:rsidRPr="007E1F47" w:rsidRDefault="007E1F47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7E1F47">
        <w:rPr>
          <w:b/>
          <w:bCs/>
          <w:color w:val="auto"/>
          <w:sz w:val="24"/>
          <w:szCs w:val="28"/>
        </w:rPr>
        <w:t>10.2.3 Линзы с изменя</w:t>
      </w:r>
      <w:r w:rsidR="00907936">
        <w:rPr>
          <w:b/>
          <w:bCs/>
          <w:color w:val="auto"/>
          <w:sz w:val="24"/>
          <w:szCs w:val="28"/>
        </w:rPr>
        <w:t>ющейся</w:t>
      </w:r>
      <w:r w:rsidRPr="007E1F47">
        <w:rPr>
          <w:b/>
          <w:bCs/>
          <w:color w:val="auto"/>
          <w:sz w:val="24"/>
          <w:szCs w:val="28"/>
        </w:rPr>
        <w:t xml:space="preserve"> оптической силой</w:t>
      </w:r>
    </w:p>
    <w:p w14:paraId="65C50635" w14:textId="77777777" w:rsidR="006C6A51" w:rsidRPr="001D3AAD" w:rsidRDefault="007E1F47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 w:rsidRPr="006959D7">
        <w:rPr>
          <w:bCs/>
          <w:color w:val="auto"/>
          <w:sz w:val="24"/>
          <w:szCs w:val="28"/>
        </w:rPr>
        <w:t>Линзы с изменяющейся оптической силой не обладают характеристиками, которые дела</w:t>
      </w:r>
      <w:r w:rsidR="006959D7" w:rsidRPr="006959D7">
        <w:rPr>
          <w:bCs/>
          <w:color w:val="auto"/>
          <w:sz w:val="24"/>
          <w:szCs w:val="28"/>
        </w:rPr>
        <w:t>ют</w:t>
      </w:r>
      <w:r w:rsidRPr="006959D7">
        <w:rPr>
          <w:bCs/>
          <w:color w:val="auto"/>
          <w:sz w:val="24"/>
          <w:szCs w:val="28"/>
        </w:rPr>
        <w:t xml:space="preserve"> их менее ударопрочными, чем </w:t>
      </w:r>
      <w:r w:rsidR="006959D7" w:rsidRPr="006959D7">
        <w:rPr>
          <w:bCs/>
          <w:color w:val="auto"/>
          <w:sz w:val="24"/>
          <w:szCs w:val="28"/>
        </w:rPr>
        <w:t>однофокальные линзы</w:t>
      </w:r>
      <w:r w:rsidRPr="006959D7">
        <w:rPr>
          <w:bCs/>
          <w:color w:val="auto"/>
          <w:sz w:val="24"/>
          <w:szCs w:val="28"/>
        </w:rPr>
        <w:t>. Они должны проверяться только на соответствие рецепту (см. ISO 21987).</w:t>
      </w:r>
    </w:p>
    <w:p w14:paraId="528C0D2C" w14:textId="77777777" w:rsidR="006C6A51" w:rsidRPr="007E1F47" w:rsidRDefault="007E1F47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  <w:r w:rsidRPr="007E1F47">
        <w:rPr>
          <w:b/>
          <w:bCs/>
          <w:color w:val="auto"/>
          <w:sz w:val="24"/>
          <w:szCs w:val="28"/>
        </w:rPr>
        <w:t xml:space="preserve">10.2.4 Информация, предоставляемая </w:t>
      </w:r>
      <w:r w:rsidR="007847A0">
        <w:rPr>
          <w:b/>
          <w:bCs/>
          <w:color w:val="auto"/>
          <w:sz w:val="24"/>
          <w:szCs w:val="28"/>
        </w:rPr>
        <w:t>изготовителем</w:t>
      </w:r>
      <w:r w:rsidRPr="007E1F47">
        <w:rPr>
          <w:b/>
          <w:bCs/>
          <w:color w:val="auto"/>
          <w:sz w:val="24"/>
          <w:szCs w:val="28"/>
        </w:rPr>
        <w:t xml:space="preserve"> </w:t>
      </w:r>
      <w:r>
        <w:rPr>
          <w:b/>
          <w:bCs/>
          <w:color w:val="auto"/>
          <w:sz w:val="24"/>
          <w:szCs w:val="28"/>
        </w:rPr>
        <w:t>оправы</w:t>
      </w:r>
    </w:p>
    <w:p w14:paraId="61E23CBB" w14:textId="02A25E39" w:rsidR="006C6A51" w:rsidRPr="00847182" w:rsidRDefault="006959D7" w:rsidP="00160488">
      <w:pPr>
        <w:pStyle w:val="HEADERTEXT"/>
        <w:spacing w:line="360" w:lineRule="auto"/>
        <w:ind w:firstLine="709"/>
        <w:jc w:val="both"/>
        <w:rPr>
          <w:bCs/>
          <w:color w:val="auto"/>
          <w:sz w:val="24"/>
          <w:szCs w:val="28"/>
        </w:rPr>
      </w:pPr>
      <w:r>
        <w:rPr>
          <w:bCs/>
          <w:color w:val="auto"/>
          <w:sz w:val="24"/>
          <w:szCs w:val="28"/>
        </w:rPr>
        <w:t>Изготовители</w:t>
      </w:r>
      <w:r w:rsidR="00847182" w:rsidRPr="00847182">
        <w:rPr>
          <w:bCs/>
          <w:color w:val="auto"/>
          <w:sz w:val="24"/>
          <w:szCs w:val="28"/>
        </w:rPr>
        <w:t xml:space="preserve"> защитных оправ, предназначенных для использования с линзами</w:t>
      </w:r>
      <w:r w:rsidR="00847182">
        <w:rPr>
          <w:bCs/>
          <w:color w:val="auto"/>
          <w:sz w:val="24"/>
          <w:szCs w:val="28"/>
        </w:rPr>
        <w:t xml:space="preserve"> </w:t>
      </w:r>
      <w:r w:rsidR="00384352" w:rsidRPr="00384352">
        <w:rPr>
          <w:bCs/>
          <w:color w:val="auto"/>
          <w:sz w:val="24"/>
          <w:szCs w:val="28"/>
        </w:rPr>
        <w:t xml:space="preserve">с корригирующим эффектом </w:t>
      </w:r>
      <w:r w:rsidR="00847182" w:rsidRPr="00847182">
        <w:rPr>
          <w:bCs/>
          <w:color w:val="auto"/>
          <w:sz w:val="24"/>
          <w:szCs w:val="28"/>
        </w:rPr>
        <w:t>обязаны предоставлять технические характеристики линз, для которых подходят эти оправы, например, материал линз, минимальная толщина, диапазон оптической силы, покрытия и т. д.</w:t>
      </w:r>
    </w:p>
    <w:p w14:paraId="3F40B36A" w14:textId="77777777" w:rsidR="006C6A51" w:rsidRPr="004E5E55" w:rsidRDefault="006C6A51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302FCF69" w14:textId="77777777" w:rsidR="006C6A51" w:rsidRPr="004E5E55" w:rsidRDefault="006C6A51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3534CA2F" w14:textId="77777777" w:rsidR="006C6A51" w:rsidRPr="004E5E55" w:rsidRDefault="006C6A51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453D3B26" w14:textId="77777777" w:rsidR="006C6A51" w:rsidRPr="004E5E55" w:rsidRDefault="006C6A51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591304FC" w14:textId="77777777" w:rsidR="00847182" w:rsidRDefault="00847182">
      <w:pPr>
        <w:suppressAutoHyphens w:val="0"/>
        <w:spacing w:after="0" w:line="240" w:lineRule="auto"/>
        <w:rPr>
          <w:rFonts w:ascii="Arial" w:hAnsi="Arial" w:cs="Arial"/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br w:type="page"/>
      </w:r>
    </w:p>
    <w:p w14:paraId="49B30BC4" w14:textId="77777777" w:rsidR="00847182" w:rsidRDefault="00847182" w:rsidP="00847182">
      <w:pPr>
        <w:pStyle w:val="FORMATTEXT"/>
        <w:spacing w:line="360" w:lineRule="auto"/>
        <w:jc w:val="center"/>
        <w:rPr>
          <w:b/>
          <w:sz w:val="24"/>
          <w:szCs w:val="24"/>
        </w:rPr>
      </w:pPr>
      <w:r w:rsidRPr="00931179">
        <w:rPr>
          <w:b/>
          <w:sz w:val="24"/>
          <w:szCs w:val="24"/>
        </w:rPr>
        <w:t>Приложение А</w:t>
      </w:r>
    </w:p>
    <w:p w14:paraId="74D73E55" w14:textId="77777777" w:rsidR="00847182" w:rsidRPr="00FE29A7" w:rsidRDefault="00847182" w:rsidP="00847182">
      <w:pPr>
        <w:pStyle w:val="FORMATTEXT"/>
        <w:spacing w:line="360" w:lineRule="auto"/>
        <w:jc w:val="center"/>
        <w:rPr>
          <w:b/>
          <w:sz w:val="24"/>
          <w:szCs w:val="24"/>
        </w:rPr>
      </w:pPr>
      <w:r w:rsidRPr="00FE29A7">
        <w:rPr>
          <w:b/>
          <w:sz w:val="24"/>
          <w:szCs w:val="24"/>
        </w:rPr>
        <w:t>(справочное)</w:t>
      </w:r>
    </w:p>
    <w:p w14:paraId="007F44CF" w14:textId="77777777" w:rsidR="00847182" w:rsidRDefault="00250E00" w:rsidP="00847182">
      <w:pPr>
        <w:pStyle w:val="FORMATTEXT"/>
        <w:spacing w:line="360" w:lineRule="auto"/>
        <w:jc w:val="center"/>
      </w:pPr>
      <w:r w:rsidRPr="00250E00">
        <w:rPr>
          <w:b/>
          <w:sz w:val="24"/>
          <w:szCs w:val="24"/>
        </w:rPr>
        <w:t>Сводная таблица механических уровней удара при использовании средств индивидуальной защиты глаз и лица солнцезащитного, профессионального и спортивного назначения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074"/>
        <w:gridCol w:w="786"/>
        <w:gridCol w:w="989"/>
        <w:gridCol w:w="788"/>
        <w:gridCol w:w="970"/>
        <w:gridCol w:w="222"/>
        <w:gridCol w:w="1075"/>
        <w:gridCol w:w="931"/>
        <w:gridCol w:w="989"/>
        <w:gridCol w:w="788"/>
        <w:gridCol w:w="1015"/>
      </w:tblGrid>
      <w:tr w:rsidR="0083280A" w:rsidRPr="00166B71" w14:paraId="421CBBE2" w14:textId="77777777" w:rsidTr="00496CE8">
        <w:tc>
          <w:tcPr>
            <w:tcW w:w="4800" w:type="dxa"/>
            <w:gridSpan w:val="5"/>
          </w:tcPr>
          <w:p w14:paraId="2D7F6B7A" w14:textId="77777777" w:rsidR="0083280A" w:rsidRPr="00A80EC2" w:rsidRDefault="0083280A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rStyle w:val="ypks7kbdpwfgdykd3qb9"/>
                <w:b/>
                <w:sz w:val="18"/>
                <w:szCs w:val="18"/>
              </w:rPr>
              <w:t>Испытание</w:t>
            </w:r>
            <w:r w:rsidRPr="00A80EC2">
              <w:rPr>
                <w:b/>
                <w:sz w:val="18"/>
                <w:szCs w:val="18"/>
              </w:rPr>
              <w:t xml:space="preserve"> на </w:t>
            </w:r>
            <w:r w:rsidRPr="00A80EC2">
              <w:rPr>
                <w:rStyle w:val="ypks7kbdpwfgdykd3qb9"/>
                <w:b/>
                <w:sz w:val="18"/>
                <w:szCs w:val="18"/>
              </w:rPr>
              <w:t>падение</w:t>
            </w:r>
            <w:r w:rsidRPr="00A80EC2">
              <w:rPr>
                <w:b/>
                <w:sz w:val="18"/>
                <w:szCs w:val="18"/>
              </w:rPr>
              <w:t xml:space="preserve"> </w:t>
            </w:r>
            <w:r w:rsidRPr="00A80EC2">
              <w:rPr>
                <w:rStyle w:val="ypks7kbdpwfgdykd3qb9"/>
                <w:b/>
                <w:sz w:val="18"/>
                <w:szCs w:val="18"/>
              </w:rPr>
              <w:t>шарика</w:t>
            </w:r>
          </w:p>
        </w:tc>
        <w:tc>
          <w:tcPr>
            <w:tcW w:w="222" w:type="dxa"/>
            <w:shd w:val="clear" w:color="auto" w:fill="F2F2F2" w:themeFill="background1" w:themeFillShade="F2"/>
          </w:tcPr>
          <w:p w14:paraId="0C4AFC98" w14:textId="77777777" w:rsidR="0083280A" w:rsidRPr="00A80EC2" w:rsidRDefault="0083280A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31" w:type="dxa"/>
            <w:gridSpan w:val="5"/>
          </w:tcPr>
          <w:p w14:paraId="33C906F5" w14:textId="77777777" w:rsidR="0083280A" w:rsidRPr="00A80EC2" w:rsidRDefault="0083280A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Баллистический тест</w:t>
            </w:r>
          </w:p>
        </w:tc>
      </w:tr>
      <w:tr w:rsidR="00CA1AA4" w:rsidRPr="00166B71" w14:paraId="0E9685D4" w14:textId="77777777" w:rsidTr="00CA1AA4">
        <w:tc>
          <w:tcPr>
            <w:tcW w:w="9853" w:type="dxa"/>
            <w:gridSpan w:val="11"/>
          </w:tcPr>
          <w:p w14:paraId="6360AB3F" w14:textId="77777777" w:rsidR="00CA1AA4" w:rsidRPr="00A80EC2" w:rsidRDefault="000C1241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солнцезащитное</w:t>
            </w:r>
          </w:p>
        </w:tc>
      </w:tr>
      <w:tr w:rsidR="00CA1AA4" w:rsidRPr="00166B71" w14:paraId="13887498" w14:textId="77777777" w:rsidTr="00496CE8">
        <w:trPr>
          <w:trHeight w:val="833"/>
        </w:trPr>
        <w:tc>
          <w:tcPr>
            <w:tcW w:w="1107" w:type="dxa"/>
          </w:tcPr>
          <w:p w14:paraId="3F98C5BF" w14:textId="77777777" w:rsidR="00CA1AA4" w:rsidRPr="00A80EC2" w:rsidRDefault="00CA1AA4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Категория</w:t>
            </w:r>
          </w:p>
        </w:tc>
        <w:tc>
          <w:tcPr>
            <w:tcW w:w="811" w:type="dxa"/>
          </w:tcPr>
          <w:p w14:paraId="62E6FEE9" w14:textId="77777777" w:rsidR="00CA1AA4" w:rsidRPr="00A80EC2" w:rsidRDefault="00CA1AA4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Форма</w:t>
            </w:r>
          </w:p>
        </w:tc>
        <w:tc>
          <w:tcPr>
            <w:tcW w:w="1036" w:type="dxa"/>
          </w:tcPr>
          <w:p w14:paraId="52CE1845" w14:textId="77777777" w:rsidR="00CA1AA4" w:rsidRPr="00A80EC2" w:rsidRDefault="00CA1AA4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Диаметр, мм</w:t>
            </w:r>
          </w:p>
        </w:tc>
        <w:tc>
          <w:tcPr>
            <w:tcW w:w="834" w:type="dxa"/>
          </w:tcPr>
          <w:p w14:paraId="4785F0EC" w14:textId="77777777" w:rsidR="00CA1AA4" w:rsidRPr="00A80EC2" w:rsidRDefault="00CA1AA4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Масса, г</w:t>
            </w:r>
          </w:p>
        </w:tc>
        <w:tc>
          <w:tcPr>
            <w:tcW w:w="1012" w:type="dxa"/>
          </w:tcPr>
          <w:p w14:paraId="7878701D" w14:textId="77777777" w:rsidR="00CA1AA4" w:rsidRPr="00A80EC2" w:rsidRDefault="00CA1AA4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Высота падения, м</w:t>
            </w:r>
          </w:p>
        </w:tc>
        <w:tc>
          <w:tcPr>
            <w:tcW w:w="222" w:type="dxa"/>
            <w:shd w:val="clear" w:color="auto" w:fill="F2F2F2" w:themeFill="background1" w:themeFillShade="F2"/>
          </w:tcPr>
          <w:p w14:paraId="3F71F555" w14:textId="77777777" w:rsidR="00CA1AA4" w:rsidRPr="00A80EC2" w:rsidRDefault="00CA1AA4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08" w:type="dxa"/>
          </w:tcPr>
          <w:p w14:paraId="11DD8DD5" w14:textId="77777777" w:rsidR="00CA1AA4" w:rsidRPr="00A80EC2" w:rsidRDefault="00CA1AA4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Категория</w:t>
            </w:r>
          </w:p>
        </w:tc>
        <w:tc>
          <w:tcPr>
            <w:tcW w:w="812" w:type="dxa"/>
          </w:tcPr>
          <w:p w14:paraId="7B96D095" w14:textId="77777777" w:rsidR="00CA1AA4" w:rsidRPr="00A80EC2" w:rsidRDefault="00CA1AA4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Форма</w:t>
            </w:r>
          </w:p>
        </w:tc>
        <w:tc>
          <w:tcPr>
            <w:tcW w:w="1036" w:type="dxa"/>
          </w:tcPr>
          <w:p w14:paraId="63CCEAC6" w14:textId="77777777" w:rsidR="00CA1AA4" w:rsidRPr="00A80EC2" w:rsidRDefault="00CA1AA4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Диаметр, мм</w:t>
            </w:r>
          </w:p>
        </w:tc>
        <w:tc>
          <w:tcPr>
            <w:tcW w:w="834" w:type="dxa"/>
          </w:tcPr>
          <w:p w14:paraId="47579781" w14:textId="77777777" w:rsidR="00CA1AA4" w:rsidRPr="00A80EC2" w:rsidRDefault="00CA1AA4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Масса, г</w:t>
            </w:r>
          </w:p>
        </w:tc>
        <w:tc>
          <w:tcPr>
            <w:tcW w:w="1041" w:type="dxa"/>
          </w:tcPr>
          <w:p w14:paraId="065C0715" w14:textId="77777777" w:rsidR="00CA1AA4" w:rsidRPr="00A80EC2" w:rsidRDefault="00CA1AA4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Скорость м/с</w:t>
            </w:r>
          </w:p>
        </w:tc>
      </w:tr>
      <w:tr w:rsidR="00CA1AA4" w:rsidRPr="00166B71" w14:paraId="4181135F" w14:textId="77777777" w:rsidTr="00496CE8">
        <w:tc>
          <w:tcPr>
            <w:tcW w:w="1107" w:type="dxa"/>
          </w:tcPr>
          <w:p w14:paraId="74ED9507" w14:textId="77777777" w:rsidR="00CA1AA4" w:rsidRPr="00166B71" w:rsidRDefault="00CA1AA4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Сила</w:t>
            </w:r>
          </w:p>
          <w:p w14:paraId="597B1505" w14:textId="77777777" w:rsidR="00CA1AA4" w:rsidRPr="00166B71" w:rsidRDefault="00CA1AA4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Уровень 1</w:t>
            </w:r>
          </w:p>
        </w:tc>
        <w:tc>
          <w:tcPr>
            <w:tcW w:w="811" w:type="dxa"/>
          </w:tcPr>
          <w:p w14:paraId="61E234CF" w14:textId="77777777" w:rsidR="00CA1AA4" w:rsidRPr="00166B71" w:rsidRDefault="00CA1AA4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шарик</w:t>
            </w:r>
          </w:p>
        </w:tc>
        <w:tc>
          <w:tcPr>
            <w:tcW w:w="1036" w:type="dxa"/>
          </w:tcPr>
          <w:p w14:paraId="3E10DACA" w14:textId="77777777" w:rsidR="00CA1AA4" w:rsidRPr="00166B71" w:rsidRDefault="00CA1AA4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16</w:t>
            </w:r>
          </w:p>
        </w:tc>
        <w:tc>
          <w:tcPr>
            <w:tcW w:w="834" w:type="dxa"/>
          </w:tcPr>
          <w:p w14:paraId="27A65F4F" w14:textId="77777777" w:rsidR="00CA1AA4" w:rsidRPr="00166B71" w:rsidRDefault="00094716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16</w:t>
            </w:r>
          </w:p>
        </w:tc>
        <w:tc>
          <w:tcPr>
            <w:tcW w:w="1012" w:type="dxa"/>
          </w:tcPr>
          <w:p w14:paraId="34A33111" w14:textId="77777777" w:rsidR="00094716" w:rsidRPr="00166B71" w:rsidRDefault="00094716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 xml:space="preserve">1,27 </w:t>
            </w:r>
          </w:p>
          <w:p w14:paraId="739E2B12" w14:textId="77777777" w:rsidR="00CA1AA4" w:rsidRPr="00166B71" w:rsidRDefault="00CA1AA4" w:rsidP="00166B71">
            <w:pPr>
              <w:pStyle w:val="FORMATTEXT"/>
              <w:jc w:val="center"/>
              <w:rPr>
                <w:sz w:val="18"/>
                <w:szCs w:val="18"/>
              </w:rPr>
            </w:pPr>
          </w:p>
        </w:tc>
        <w:tc>
          <w:tcPr>
            <w:tcW w:w="222" w:type="dxa"/>
            <w:shd w:val="clear" w:color="auto" w:fill="F2F2F2" w:themeFill="background1" w:themeFillShade="F2"/>
          </w:tcPr>
          <w:p w14:paraId="15E73FD6" w14:textId="77777777" w:rsidR="00CA1AA4" w:rsidRPr="00166B71" w:rsidRDefault="00CA1AA4" w:rsidP="00166B71">
            <w:pPr>
              <w:pStyle w:val="FORMATTEXT"/>
              <w:jc w:val="center"/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14:paraId="6388B69A" w14:textId="77777777" w:rsidR="00094716" w:rsidRPr="00166B71" w:rsidRDefault="00094716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Сила</w:t>
            </w:r>
          </w:p>
          <w:p w14:paraId="0ED22530" w14:textId="77777777" w:rsidR="00CA1AA4" w:rsidRPr="00166B71" w:rsidRDefault="00094716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Уровень 3</w:t>
            </w:r>
          </w:p>
        </w:tc>
        <w:tc>
          <w:tcPr>
            <w:tcW w:w="812" w:type="dxa"/>
          </w:tcPr>
          <w:p w14:paraId="2EE963DA" w14:textId="77777777" w:rsidR="00CA1AA4" w:rsidRPr="00166B71" w:rsidRDefault="00094716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шарик</w:t>
            </w:r>
          </w:p>
        </w:tc>
        <w:tc>
          <w:tcPr>
            <w:tcW w:w="1036" w:type="dxa"/>
          </w:tcPr>
          <w:p w14:paraId="4AA86BA0" w14:textId="77777777" w:rsidR="00CA1AA4" w:rsidRPr="00166B71" w:rsidRDefault="00094716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6</w:t>
            </w:r>
          </w:p>
        </w:tc>
        <w:tc>
          <w:tcPr>
            <w:tcW w:w="834" w:type="dxa"/>
          </w:tcPr>
          <w:p w14:paraId="3A35B344" w14:textId="77777777" w:rsidR="00CA1AA4" w:rsidRPr="00166B71" w:rsidRDefault="00094716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0,86</w:t>
            </w:r>
          </w:p>
        </w:tc>
        <w:tc>
          <w:tcPr>
            <w:tcW w:w="1041" w:type="dxa"/>
          </w:tcPr>
          <w:p w14:paraId="392AFEE3" w14:textId="77777777" w:rsidR="00CA1AA4" w:rsidRPr="00166B71" w:rsidRDefault="00094716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45</w:t>
            </w:r>
          </w:p>
        </w:tc>
      </w:tr>
      <w:tr w:rsidR="00CA1AA4" w:rsidRPr="00166B71" w14:paraId="52031D1A" w14:textId="77777777" w:rsidTr="00496CE8">
        <w:tc>
          <w:tcPr>
            <w:tcW w:w="1107" w:type="dxa"/>
          </w:tcPr>
          <w:p w14:paraId="0FD0F33D" w14:textId="77777777" w:rsidR="00CA1AA4" w:rsidRPr="00166B71" w:rsidRDefault="00CA1AA4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Сила</w:t>
            </w:r>
          </w:p>
          <w:p w14:paraId="5E1028D3" w14:textId="77777777" w:rsidR="00CA1AA4" w:rsidRPr="00166B71" w:rsidRDefault="00CA1AA4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Уровень 2</w:t>
            </w:r>
          </w:p>
        </w:tc>
        <w:tc>
          <w:tcPr>
            <w:tcW w:w="811" w:type="dxa"/>
          </w:tcPr>
          <w:p w14:paraId="2CFB134D" w14:textId="77777777" w:rsidR="00CA1AA4" w:rsidRPr="00166B71" w:rsidRDefault="00CA1AA4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шарик</w:t>
            </w:r>
          </w:p>
        </w:tc>
        <w:tc>
          <w:tcPr>
            <w:tcW w:w="1036" w:type="dxa"/>
          </w:tcPr>
          <w:p w14:paraId="372032FC" w14:textId="77777777" w:rsidR="00CA1AA4" w:rsidRPr="00166B71" w:rsidRDefault="00CA1AA4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22</w:t>
            </w:r>
          </w:p>
        </w:tc>
        <w:tc>
          <w:tcPr>
            <w:tcW w:w="834" w:type="dxa"/>
          </w:tcPr>
          <w:p w14:paraId="6950C85C" w14:textId="77777777" w:rsidR="00CA1AA4" w:rsidRPr="00166B71" w:rsidRDefault="00CA1AA4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43</w:t>
            </w:r>
          </w:p>
        </w:tc>
        <w:tc>
          <w:tcPr>
            <w:tcW w:w="1012" w:type="dxa"/>
          </w:tcPr>
          <w:p w14:paraId="5B2350F4" w14:textId="77777777" w:rsidR="00094716" w:rsidRPr="00166B71" w:rsidRDefault="00094716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 xml:space="preserve">1,27 </w:t>
            </w:r>
          </w:p>
          <w:p w14:paraId="74E5912E" w14:textId="77777777" w:rsidR="00CA1AA4" w:rsidRPr="00166B71" w:rsidRDefault="00CA1AA4" w:rsidP="00166B71">
            <w:pPr>
              <w:pStyle w:val="FORMATTEXT"/>
              <w:jc w:val="center"/>
              <w:rPr>
                <w:sz w:val="18"/>
                <w:szCs w:val="18"/>
              </w:rPr>
            </w:pPr>
          </w:p>
        </w:tc>
        <w:tc>
          <w:tcPr>
            <w:tcW w:w="222" w:type="dxa"/>
            <w:shd w:val="clear" w:color="auto" w:fill="F2F2F2" w:themeFill="background1" w:themeFillShade="F2"/>
          </w:tcPr>
          <w:p w14:paraId="25FF8B2C" w14:textId="77777777" w:rsidR="00CA1AA4" w:rsidRPr="00166B71" w:rsidRDefault="00CA1AA4" w:rsidP="00166B71">
            <w:pPr>
              <w:pStyle w:val="FORMATTEXT"/>
              <w:jc w:val="center"/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14:paraId="578ADB65" w14:textId="77777777" w:rsidR="00CA1AA4" w:rsidRPr="00166B71" w:rsidRDefault="00CA1AA4" w:rsidP="00166B71">
            <w:pPr>
              <w:pStyle w:val="FORMATTEXT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</w:tcPr>
          <w:p w14:paraId="050F8551" w14:textId="77777777" w:rsidR="00CA1AA4" w:rsidRPr="00166B71" w:rsidRDefault="00CA1AA4" w:rsidP="00166B71">
            <w:pPr>
              <w:pStyle w:val="FORMATTEXT"/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</w:tcPr>
          <w:p w14:paraId="3F7A1CD0" w14:textId="77777777" w:rsidR="00CA1AA4" w:rsidRPr="00166B71" w:rsidRDefault="00CA1AA4" w:rsidP="00166B71">
            <w:pPr>
              <w:pStyle w:val="FORMATTEXT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14:paraId="4AB02DBB" w14:textId="77777777" w:rsidR="00CA1AA4" w:rsidRPr="00166B71" w:rsidRDefault="00CA1AA4" w:rsidP="00166B71">
            <w:pPr>
              <w:pStyle w:val="FORMATTEXT"/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63D7346D" w14:textId="77777777" w:rsidR="00CA1AA4" w:rsidRPr="00166B71" w:rsidRDefault="00CA1AA4" w:rsidP="00166B71">
            <w:pPr>
              <w:pStyle w:val="FORMATTEXT"/>
              <w:jc w:val="center"/>
              <w:rPr>
                <w:sz w:val="18"/>
                <w:szCs w:val="18"/>
              </w:rPr>
            </w:pPr>
          </w:p>
        </w:tc>
      </w:tr>
      <w:tr w:rsidR="00CA1AA4" w:rsidRPr="00166B71" w14:paraId="41A3DBB5" w14:textId="77777777" w:rsidTr="00496CE8">
        <w:tc>
          <w:tcPr>
            <w:tcW w:w="9853" w:type="dxa"/>
            <w:gridSpan w:val="11"/>
            <w:shd w:val="clear" w:color="auto" w:fill="D9D9D9" w:themeFill="background1" w:themeFillShade="D9"/>
          </w:tcPr>
          <w:p w14:paraId="5C8050AD" w14:textId="77777777" w:rsidR="00CA1AA4" w:rsidRPr="00A80EC2" w:rsidRDefault="00094716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профессиональное</w:t>
            </w:r>
          </w:p>
        </w:tc>
      </w:tr>
      <w:tr w:rsidR="00094716" w:rsidRPr="00166B71" w14:paraId="3AEC72D3" w14:textId="77777777" w:rsidTr="00496CE8">
        <w:tc>
          <w:tcPr>
            <w:tcW w:w="1107" w:type="dxa"/>
          </w:tcPr>
          <w:p w14:paraId="463086F2" w14:textId="77777777" w:rsidR="00094716" w:rsidRPr="00A80EC2" w:rsidRDefault="00094716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Категория</w:t>
            </w:r>
          </w:p>
        </w:tc>
        <w:tc>
          <w:tcPr>
            <w:tcW w:w="811" w:type="dxa"/>
          </w:tcPr>
          <w:p w14:paraId="4EB5C3BC" w14:textId="77777777" w:rsidR="00094716" w:rsidRPr="00A80EC2" w:rsidRDefault="00094716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Форма</w:t>
            </w:r>
          </w:p>
        </w:tc>
        <w:tc>
          <w:tcPr>
            <w:tcW w:w="1036" w:type="dxa"/>
          </w:tcPr>
          <w:p w14:paraId="2E22EAA0" w14:textId="77777777" w:rsidR="00094716" w:rsidRPr="00A80EC2" w:rsidRDefault="00094716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Диаметр, мм</w:t>
            </w:r>
          </w:p>
        </w:tc>
        <w:tc>
          <w:tcPr>
            <w:tcW w:w="834" w:type="dxa"/>
          </w:tcPr>
          <w:p w14:paraId="0C8FC21D" w14:textId="77777777" w:rsidR="00094716" w:rsidRPr="00A80EC2" w:rsidRDefault="00094716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Масса, г</w:t>
            </w:r>
          </w:p>
        </w:tc>
        <w:tc>
          <w:tcPr>
            <w:tcW w:w="1012" w:type="dxa"/>
          </w:tcPr>
          <w:p w14:paraId="021678AE" w14:textId="77777777" w:rsidR="00094716" w:rsidRPr="00A80EC2" w:rsidRDefault="00094716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Высота падения, м</w:t>
            </w:r>
          </w:p>
        </w:tc>
        <w:tc>
          <w:tcPr>
            <w:tcW w:w="222" w:type="dxa"/>
            <w:shd w:val="clear" w:color="auto" w:fill="F2F2F2" w:themeFill="background1" w:themeFillShade="F2"/>
          </w:tcPr>
          <w:p w14:paraId="332049C8" w14:textId="77777777" w:rsidR="00094716" w:rsidRPr="00A80EC2" w:rsidRDefault="00094716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08" w:type="dxa"/>
          </w:tcPr>
          <w:p w14:paraId="78BB5BB1" w14:textId="77777777" w:rsidR="00094716" w:rsidRPr="00A80EC2" w:rsidRDefault="00094716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Категория</w:t>
            </w:r>
          </w:p>
        </w:tc>
        <w:tc>
          <w:tcPr>
            <w:tcW w:w="812" w:type="dxa"/>
          </w:tcPr>
          <w:p w14:paraId="46B98492" w14:textId="77777777" w:rsidR="00094716" w:rsidRPr="00A80EC2" w:rsidRDefault="00094716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Форма</w:t>
            </w:r>
          </w:p>
        </w:tc>
        <w:tc>
          <w:tcPr>
            <w:tcW w:w="1036" w:type="dxa"/>
          </w:tcPr>
          <w:p w14:paraId="561FA4D6" w14:textId="77777777" w:rsidR="00094716" w:rsidRPr="00A80EC2" w:rsidRDefault="00094716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Диаметр, мм</w:t>
            </w:r>
          </w:p>
        </w:tc>
        <w:tc>
          <w:tcPr>
            <w:tcW w:w="834" w:type="dxa"/>
          </w:tcPr>
          <w:p w14:paraId="170390BE" w14:textId="77777777" w:rsidR="00094716" w:rsidRPr="00A80EC2" w:rsidRDefault="00094716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Масса, г</w:t>
            </w:r>
          </w:p>
        </w:tc>
        <w:tc>
          <w:tcPr>
            <w:tcW w:w="1041" w:type="dxa"/>
          </w:tcPr>
          <w:p w14:paraId="7ED48B2E" w14:textId="77777777" w:rsidR="00094716" w:rsidRPr="00A80EC2" w:rsidRDefault="00094716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Скорость м/с</w:t>
            </w:r>
          </w:p>
        </w:tc>
      </w:tr>
      <w:tr w:rsidR="00094716" w:rsidRPr="00166B71" w14:paraId="311DA514" w14:textId="77777777" w:rsidTr="00496CE8">
        <w:tc>
          <w:tcPr>
            <w:tcW w:w="1107" w:type="dxa"/>
          </w:tcPr>
          <w:p w14:paraId="1BFDE019" w14:textId="77777777" w:rsidR="00094716" w:rsidRPr="00166B71" w:rsidRDefault="00733542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Базовый уровень удара</w:t>
            </w:r>
          </w:p>
        </w:tc>
        <w:tc>
          <w:tcPr>
            <w:tcW w:w="811" w:type="dxa"/>
          </w:tcPr>
          <w:p w14:paraId="758AD195" w14:textId="77777777" w:rsidR="00094716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шарик</w:t>
            </w:r>
          </w:p>
        </w:tc>
        <w:tc>
          <w:tcPr>
            <w:tcW w:w="1036" w:type="dxa"/>
          </w:tcPr>
          <w:p w14:paraId="69972B4D" w14:textId="77777777" w:rsidR="00094716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25,4</w:t>
            </w:r>
          </w:p>
        </w:tc>
        <w:tc>
          <w:tcPr>
            <w:tcW w:w="834" w:type="dxa"/>
          </w:tcPr>
          <w:p w14:paraId="676511A5" w14:textId="77777777" w:rsidR="00094716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66,8</w:t>
            </w:r>
          </w:p>
        </w:tc>
        <w:tc>
          <w:tcPr>
            <w:tcW w:w="1012" w:type="dxa"/>
          </w:tcPr>
          <w:p w14:paraId="2B62DDA1" w14:textId="77777777" w:rsidR="00094716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1,27</w:t>
            </w:r>
          </w:p>
        </w:tc>
        <w:tc>
          <w:tcPr>
            <w:tcW w:w="222" w:type="dxa"/>
            <w:shd w:val="clear" w:color="auto" w:fill="F2F2F2" w:themeFill="background1" w:themeFillShade="F2"/>
          </w:tcPr>
          <w:p w14:paraId="0ADD388B" w14:textId="77777777" w:rsidR="00094716" w:rsidRPr="00166B71" w:rsidRDefault="00094716" w:rsidP="00166B71">
            <w:pPr>
              <w:pStyle w:val="FORMATTEXT"/>
              <w:jc w:val="center"/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14:paraId="63CED1CF" w14:textId="77777777" w:rsidR="00094716" w:rsidRPr="00166B71" w:rsidRDefault="00094716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Уровень удара С</w:t>
            </w:r>
          </w:p>
        </w:tc>
        <w:tc>
          <w:tcPr>
            <w:tcW w:w="812" w:type="dxa"/>
          </w:tcPr>
          <w:p w14:paraId="1053DD93" w14:textId="77777777" w:rsidR="00094716" w:rsidRPr="00166B71" w:rsidRDefault="00094716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шарик</w:t>
            </w:r>
          </w:p>
        </w:tc>
        <w:tc>
          <w:tcPr>
            <w:tcW w:w="1036" w:type="dxa"/>
          </w:tcPr>
          <w:p w14:paraId="7C680F0A" w14:textId="77777777" w:rsidR="00094716" w:rsidRPr="00166B71" w:rsidRDefault="00094716" w:rsidP="00166B71">
            <w:pPr>
              <w:pStyle w:val="FORMATTEXT"/>
              <w:jc w:val="center"/>
              <w:rPr>
                <w:sz w:val="18"/>
                <w:szCs w:val="18"/>
                <w:lang w:val="en-US"/>
              </w:rPr>
            </w:pPr>
            <w:r w:rsidRPr="00166B71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34" w:type="dxa"/>
          </w:tcPr>
          <w:p w14:paraId="3F15ED24" w14:textId="77777777" w:rsidR="00094716" w:rsidRPr="00166B71" w:rsidRDefault="00094716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0,86</w:t>
            </w:r>
          </w:p>
        </w:tc>
        <w:tc>
          <w:tcPr>
            <w:tcW w:w="1041" w:type="dxa"/>
          </w:tcPr>
          <w:p w14:paraId="47375751" w14:textId="77777777" w:rsidR="00094716" w:rsidRPr="00166B71" w:rsidRDefault="00094716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45</w:t>
            </w:r>
          </w:p>
        </w:tc>
      </w:tr>
      <w:tr w:rsidR="00094716" w:rsidRPr="00166B71" w14:paraId="5E141381" w14:textId="77777777" w:rsidTr="00496CE8">
        <w:tc>
          <w:tcPr>
            <w:tcW w:w="1107" w:type="dxa"/>
          </w:tcPr>
          <w:p w14:paraId="5952C442" w14:textId="77777777" w:rsidR="00094716" w:rsidRPr="00166B71" w:rsidRDefault="00094716" w:rsidP="00166B71">
            <w:pPr>
              <w:pStyle w:val="FORMATTEXT"/>
              <w:jc w:val="center"/>
              <w:rPr>
                <w:sz w:val="18"/>
                <w:szCs w:val="18"/>
              </w:rPr>
            </w:pPr>
          </w:p>
        </w:tc>
        <w:tc>
          <w:tcPr>
            <w:tcW w:w="811" w:type="dxa"/>
          </w:tcPr>
          <w:p w14:paraId="57400991" w14:textId="77777777" w:rsidR="00094716" w:rsidRPr="00166B71" w:rsidRDefault="00094716" w:rsidP="00166B71">
            <w:pPr>
              <w:pStyle w:val="FORMATTEXT"/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</w:tcPr>
          <w:p w14:paraId="4EBBE79A" w14:textId="77777777" w:rsidR="00094716" w:rsidRPr="00166B71" w:rsidRDefault="00094716" w:rsidP="00166B71">
            <w:pPr>
              <w:pStyle w:val="FORMATTEXT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14:paraId="19B0D650" w14:textId="77777777" w:rsidR="00094716" w:rsidRPr="00166B71" w:rsidRDefault="00094716" w:rsidP="00166B71">
            <w:pPr>
              <w:pStyle w:val="FORMATTEXT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</w:tcPr>
          <w:p w14:paraId="301A8CF6" w14:textId="77777777" w:rsidR="00094716" w:rsidRPr="00166B71" w:rsidRDefault="00094716" w:rsidP="00166B71">
            <w:pPr>
              <w:pStyle w:val="FORMATTEXT"/>
              <w:jc w:val="center"/>
              <w:rPr>
                <w:sz w:val="18"/>
                <w:szCs w:val="18"/>
              </w:rPr>
            </w:pPr>
          </w:p>
        </w:tc>
        <w:tc>
          <w:tcPr>
            <w:tcW w:w="222" w:type="dxa"/>
            <w:shd w:val="clear" w:color="auto" w:fill="F2F2F2" w:themeFill="background1" w:themeFillShade="F2"/>
          </w:tcPr>
          <w:p w14:paraId="059E814D" w14:textId="77777777" w:rsidR="00094716" w:rsidRPr="00166B71" w:rsidRDefault="00094716" w:rsidP="00166B71">
            <w:pPr>
              <w:pStyle w:val="FORMATTEXT"/>
              <w:jc w:val="center"/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14:paraId="2CD328D6" w14:textId="77777777" w:rsidR="00094716" w:rsidRPr="00166B71" w:rsidRDefault="00094716" w:rsidP="00166B71">
            <w:pPr>
              <w:pStyle w:val="FORMATTEXT"/>
              <w:jc w:val="center"/>
              <w:rPr>
                <w:sz w:val="18"/>
                <w:szCs w:val="18"/>
                <w:lang w:val="en-US"/>
              </w:rPr>
            </w:pPr>
            <w:r w:rsidRPr="00166B71">
              <w:rPr>
                <w:sz w:val="18"/>
                <w:szCs w:val="18"/>
              </w:rPr>
              <w:t xml:space="preserve">Уровень удара </w:t>
            </w:r>
            <w:r w:rsidRPr="00166B71">
              <w:rPr>
                <w:sz w:val="18"/>
                <w:szCs w:val="18"/>
                <w:lang w:val="en-US"/>
              </w:rPr>
              <w:t>D</w:t>
            </w:r>
          </w:p>
        </w:tc>
        <w:tc>
          <w:tcPr>
            <w:tcW w:w="812" w:type="dxa"/>
          </w:tcPr>
          <w:p w14:paraId="3BD2669F" w14:textId="77777777" w:rsidR="00094716" w:rsidRPr="00166B71" w:rsidRDefault="00094716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шарик</w:t>
            </w:r>
          </w:p>
        </w:tc>
        <w:tc>
          <w:tcPr>
            <w:tcW w:w="1036" w:type="dxa"/>
          </w:tcPr>
          <w:p w14:paraId="11B7A32D" w14:textId="77777777" w:rsidR="00094716" w:rsidRPr="00166B71" w:rsidRDefault="00094716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34" w:type="dxa"/>
          </w:tcPr>
          <w:p w14:paraId="4CFBBEC7" w14:textId="77777777" w:rsidR="00094716" w:rsidRPr="00166B71" w:rsidRDefault="00733542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0,86</w:t>
            </w:r>
          </w:p>
        </w:tc>
        <w:tc>
          <w:tcPr>
            <w:tcW w:w="1041" w:type="dxa"/>
          </w:tcPr>
          <w:p w14:paraId="70D2B26E" w14:textId="77777777" w:rsidR="00094716" w:rsidRPr="00166B71" w:rsidRDefault="00094716" w:rsidP="00166B71">
            <w:pPr>
              <w:pStyle w:val="FORMATTEXT"/>
              <w:jc w:val="center"/>
              <w:rPr>
                <w:sz w:val="18"/>
                <w:szCs w:val="18"/>
                <w:lang w:val="en-US"/>
              </w:rPr>
            </w:pPr>
            <w:r w:rsidRPr="00166B71">
              <w:rPr>
                <w:sz w:val="18"/>
                <w:szCs w:val="18"/>
                <w:lang w:val="en-US"/>
              </w:rPr>
              <w:t>80</w:t>
            </w:r>
          </w:p>
        </w:tc>
      </w:tr>
      <w:tr w:rsidR="00166B71" w:rsidRPr="00166B71" w14:paraId="47C813A1" w14:textId="77777777" w:rsidTr="00496CE8">
        <w:tc>
          <w:tcPr>
            <w:tcW w:w="1107" w:type="dxa"/>
          </w:tcPr>
          <w:p w14:paraId="433D2B48" w14:textId="77777777" w:rsidR="00166B71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Уровень удара HM (большая масса)</w:t>
            </w:r>
          </w:p>
        </w:tc>
        <w:tc>
          <w:tcPr>
            <w:tcW w:w="811" w:type="dxa"/>
          </w:tcPr>
          <w:p w14:paraId="1CB246D2" w14:textId="77777777" w:rsidR="00166B71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конус</w:t>
            </w:r>
          </w:p>
        </w:tc>
        <w:tc>
          <w:tcPr>
            <w:tcW w:w="1036" w:type="dxa"/>
          </w:tcPr>
          <w:p w14:paraId="7E539BB6" w14:textId="77777777" w:rsidR="00166B71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14:paraId="68898283" w14:textId="77777777" w:rsidR="00166B71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500</w:t>
            </w:r>
          </w:p>
        </w:tc>
        <w:tc>
          <w:tcPr>
            <w:tcW w:w="1012" w:type="dxa"/>
          </w:tcPr>
          <w:p w14:paraId="7E60BCEB" w14:textId="77777777" w:rsidR="00166B71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1,27</w:t>
            </w:r>
          </w:p>
        </w:tc>
        <w:tc>
          <w:tcPr>
            <w:tcW w:w="222" w:type="dxa"/>
            <w:shd w:val="clear" w:color="auto" w:fill="F2F2F2" w:themeFill="background1" w:themeFillShade="F2"/>
          </w:tcPr>
          <w:p w14:paraId="603C81B3" w14:textId="77777777" w:rsidR="00166B71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14:paraId="0C489376" w14:textId="77777777" w:rsidR="00166B71" w:rsidRPr="00166B71" w:rsidRDefault="00166B71" w:rsidP="00166B71">
            <w:pPr>
              <w:pStyle w:val="FORMATTEXT"/>
              <w:jc w:val="center"/>
              <w:rPr>
                <w:sz w:val="18"/>
                <w:szCs w:val="18"/>
                <w:lang w:val="en-US"/>
              </w:rPr>
            </w:pPr>
            <w:r w:rsidRPr="00166B71">
              <w:rPr>
                <w:sz w:val="18"/>
                <w:szCs w:val="18"/>
              </w:rPr>
              <w:t xml:space="preserve">Уровень удара </w:t>
            </w:r>
            <w:r w:rsidRPr="00166B71">
              <w:rPr>
                <w:sz w:val="18"/>
                <w:szCs w:val="18"/>
                <w:lang w:val="en-US"/>
              </w:rPr>
              <w:t>E</w:t>
            </w:r>
          </w:p>
        </w:tc>
        <w:tc>
          <w:tcPr>
            <w:tcW w:w="812" w:type="dxa"/>
          </w:tcPr>
          <w:p w14:paraId="574DCAC4" w14:textId="77777777" w:rsidR="00166B71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шарик</w:t>
            </w:r>
          </w:p>
        </w:tc>
        <w:tc>
          <w:tcPr>
            <w:tcW w:w="1036" w:type="dxa"/>
          </w:tcPr>
          <w:p w14:paraId="5E68A42F" w14:textId="77777777" w:rsidR="00166B71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34" w:type="dxa"/>
          </w:tcPr>
          <w:p w14:paraId="6F6F76E3" w14:textId="77777777" w:rsidR="00166B71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0,86</w:t>
            </w:r>
          </w:p>
        </w:tc>
        <w:tc>
          <w:tcPr>
            <w:tcW w:w="1041" w:type="dxa"/>
          </w:tcPr>
          <w:p w14:paraId="2230DE2C" w14:textId="77777777" w:rsidR="00166B71" w:rsidRPr="00166B71" w:rsidRDefault="00166B71" w:rsidP="00166B71">
            <w:pPr>
              <w:pStyle w:val="FORMATTEXT"/>
              <w:jc w:val="center"/>
              <w:rPr>
                <w:sz w:val="18"/>
                <w:szCs w:val="18"/>
                <w:lang w:val="en-US"/>
              </w:rPr>
            </w:pPr>
            <w:r w:rsidRPr="00166B71">
              <w:rPr>
                <w:sz w:val="18"/>
                <w:szCs w:val="18"/>
                <w:lang w:val="en-US"/>
              </w:rPr>
              <w:t>120</w:t>
            </w:r>
          </w:p>
        </w:tc>
      </w:tr>
      <w:tr w:rsidR="00094716" w:rsidRPr="00166B71" w14:paraId="318BDEAA" w14:textId="77777777" w:rsidTr="00496CE8">
        <w:tc>
          <w:tcPr>
            <w:tcW w:w="9853" w:type="dxa"/>
            <w:gridSpan w:val="11"/>
            <w:shd w:val="clear" w:color="auto" w:fill="D9D9D9" w:themeFill="background1" w:themeFillShade="D9"/>
          </w:tcPr>
          <w:p w14:paraId="61A5D291" w14:textId="77777777" w:rsidR="00094716" w:rsidRPr="00A80EC2" w:rsidRDefault="00094716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спортивное</w:t>
            </w:r>
          </w:p>
        </w:tc>
      </w:tr>
      <w:tr w:rsidR="00094716" w:rsidRPr="00166B71" w14:paraId="71F9327D" w14:textId="77777777" w:rsidTr="00496CE8">
        <w:tc>
          <w:tcPr>
            <w:tcW w:w="1107" w:type="dxa"/>
          </w:tcPr>
          <w:p w14:paraId="5DE9FF5D" w14:textId="77777777" w:rsidR="00094716" w:rsidRPr="00A80EC2" w:rsidRDefault="00094716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Категория</w:t>
            </w:r>
          </w:p>
        </w:tc>
        <w:tc>
          <w:tcPr>
            <w:tcW w:w="811" w:type="dxa"/>
          </w:tcPr>
          <w:p w14:paraId="74F68A4B" w14:textId="77777777" w:rsidR="00094716" w:rsidRPr="00A80EC2" w:rsidRDefault="00094716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Форма</w:t>
            </w:r>
          </w:p>
        </w:tc>
        <w:tc>
          <w:tcPr>
            <w:tcW w:w="1036" w:type="dxa"/>
          </w:tcPr>
          <w:p w14:paraId="31245496" w14:textId="77777777" w:rsidR="00094716" w:rsidRPr="00A80EC2" w:rsidRDefault="00094716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Диаметр, мм</w:t>
            </w:r>
          </w:p>
        </w:tc>
        <w:tc>
          <w:tcPr>
            <w:tcW w:w="834" w:type="dxa"/>
          </w:tcPr>
          <w:p w14:paraId="59CDC35A" w14:textId="77777777" w:rsidR="00094716" w:rsidRPr="00A80EC2" w:rsidRDefault="00094716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Масса, г</w:t>
            </w:r>
          </w:p>
        </w:tc>
        <w:tc>
          <w:tcPr>
            <w:tcW w:w="1012" w:type="dxa"/>
          </w:tcPr>
          <w:p w14:paraId="45CC2AC3" w14:textId="77777777" w:rsidR="00094716" w:rsidRPr="00A80EC2" w:rsidRDefault="00094716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Высота падения, м</w:t>
            </w:r>
          </w:p>
        </w:tc>
        <w:tc>
          <w:tcPr>
            <w:tcW w:w="222" w:type="dxa"/>
            <w:shd w:val="clear" w:color="auto" w:fill="F2F2F2" w:themeFill="background1" w:themeFillShade="F2"/>
          </w:tcPr>
          <w:p w14:paraId="4491573A" w14:textId="77777777" w:rsidR="00094716" w:rsidRPr="00A80EC2" w:rsidRDefault="00094716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08" w:type="dxa"/>
          </w:tcPr>
          <w:p w14:paraId="16CC247D" w14:textId="77777777" w:rsidR="00094716" w:rsidRPr="00A80EC2" w:rsidRDefault="00094716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Категория</w:t>
            </w:r>
          </w:p>
        </w:tc>
        <w:tc>
          <w:tcPr>
            <w:tcW w:w="812" w:type="dxa"/>
          </w:tcPr>
          <w:p w14:paraId="30A08FC6" w14:textId="77777777" w:rsidR="00094716" w:rsidRPr="00A80EC2" w:rsidRDefault="00094716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Форма</w:t>
            </w:r>
          </w:p>
        </w:tc>
        <w:tc>
          <w:tcPr>
            <w:tcW w:w="1036" w:type="dxa"/>
          </w:tcPr>
          <w:p w14:paraId="1AB879E5" w14:textId="77777777" w:rsidR="00094716" w:rsidRPr="00A80EC2" w:rsidRDefault="00094716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Диаметр, мм</w:t>
            </w:r>
          </w:p>
        </w:tc>
        <w:tc>
          <w:tcPr>
            <w:tcW w:w="834" w:type="dxa"/>
          </w:tcPr>
          <w:p w14:paraId="32290D4D" w14:textId="77777777" w:rsidR="00094716" w:rsidRPr="00A80EC2" w:rsidRDefault="00094716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Масса, г</w:t>
            </w:r>
          </w:p>
        </w:tc>
        <w:tc>
          <w:tcPr>
            <w:tcW w:w="1041" w:type="dxa"/>
          </w:tcPr>
          <w:p w14:paraId="6BF004E8" w14:textId="77777777" w:rsidR="00094716" w:rsidRPr="00A80EC2" w:rsidRDefault="00094716" w:rsidP="00166B71">
            <w:pPr>
              <w:pStyle w:val="FORMATTEXT"/>
              <w:jc w:val="center"/>
              <w:rPr>
                <w:b/>
                <w:sz w:val="18"/>
                <w:szCs w:val="18"/>
              </w:rPr>
            </w:pPr>
            <w:r w:rsidRPr="00A80EC2">
              <w:rPr>
                <w:b/>
                <w:sz w:val="18"/>
                <w:szCs w:val="18"/>
              </w:rPr>
              <w:t>Скорость м/с</w:t>
            </w:r>
          </w:p>
        </w:tc>
      </w:tr>
      <w:tr w:rsidR="00094716" w:rsidRPr="00166B71" w14:paraId="4B22A89C" w14:textId="77777777" w:rsidTr="00496CE8">
        <w:tc>
          <w:tcPr>
            <w:tcW w:w="1107" w:type="dxa"/>
          </w:tcPr>
          <w:p w14:paraId="0012C925" w14:textId="77777777" w:rsidR="00166B71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Сила</w:t>
            </w:r>
          </w:p>
          <w:p w14:paraId="6BBB3AEC" w14:textId="77777777" w:rsidR="00094716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Уровень 2</w:t>
            </w:r>
          </w:p>
        </w:tc>
        <w:tc>
          <w:tcPr>
            <w:tcW w:w="811" w:type="dxa"/>
          </w:tcPr>
          <w:p w14:paraId="08D06F91" w14:textId="77777777" w:rsidR="00094716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шарик</w:t>
            </w:r>
          </w:p>
        </w:tc>
        <w:tc>
          <w:tcPr>
            <w:tcW w:w="1036" w:type="dxa"/>
          </w:tcPr>
          <w:p w14:paraId="3F54CA4B" w14:textId="77777777" w:rsidR="00094716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834" w:type="dxa"/>
          </w:tcPr>
          <w:p w14:paraId="32E17710" w14:textId="77777777" w:rsidR="00094716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43</w:t>
            </w:r>
          </w:p>
        </w:tc>
        <w:tc>
          <w:tcPr>
            <w:tcW w:w="1012" w:type="dxa"/>
          </w:tcPr>
          <w:p w14:paraId="0EA17629" w14:textId="77777777" w:rsidR="00094716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1,27</w:t>
            </w:r>
          </w:p>
        </w:tc>
        <w:tc>
          <w:tcPr>
            <w:tcW w:w="222" w:type="dxa"/>
            <w:shd w:val="clear" w:color="auto" w:fill="F2F2F2" w:themeFill="background1" w:themeFillShade="F2"/>
          </w:tcPr>
          <w:p w14:paraId="633EB219" w14:textId="77777777" w:rsidR="00094716" w:rsidRPr="00166B71" w:rsidRDefault="00094716" w:rsidP="00166B71">
            <w:pPr>
              <w:pStyle w:val="FORMATTEXT"/>
              <w:jc w:val="center"/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14:paraId="7743538D" w14:textId="77777777" w:rsidR="00094716" w:rsidRPr="00166B71" w:rsidRDefault="00A62261" w:rsidP="00166B71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A62261">
              <w:rPr>
                <w:sz w:val="18"/>
                <w:szCs w:val="18"/>
              </w:rPr>
              <w:t>квош</w:t>
            </w:r>
          </w:p>
        </w:tc>
        <w:tc>
          <w:tcPr>
            <w:tcW w:w="812" w:type="dxa"/>
          </w:tcPr>
          <w:p w14:paraId="6CE94CB2" w14:textId="77777777" w:rsidR="00094716" w:rsidRPr="00166B71" w:rsidRDefault="005926F5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BE0607">
              <w:rPr>
                <w:sz w:val="18"/>
                <w:szCs w:val="18"/>
              </w:rPr>
              <w:t>шарик с желтыми точками</w:t>
            </w:r>
          </w:p>
        </w:tc>
        <w:tc>
          <w:tcPr>
            <w:tcW w:w="1036" w:type="dxa"/>
          </w:tcPr>
          <w:p w14:paraId="4D3027E6" w14:textId="77777777" w:rsidR="00094716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40,0</w:t>
            </w:r>
          </w:p>
        </w:tc>
        <w:tc>
          <w:tcPr>
            <w:tcW w:w="834" w:type="dxa"/>
          </w:tcPr>
          <w:p w14:paraId="4B77774C" w14:textId="77777777" w:rsidR="00094716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24,0</w:t>
            </w:r>
          </w:p>
        </w:tc>
        <w:tc>
          <w:tcPr>
            <w:tcW w:w="1041" w:type="dxa"/>
          </w:tcPr>
          <w:p w14:paraId="41288928" w14:textId="77777777" w:rsidR="00094716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40</w:t>
            </w:r>
          </w:p>
        </w:tc>
      </w:tr>
      <w:tr w:rsidR="00166B71" w:rsidRPr="00166B71" w14:paraId="56504909" w14:textId="77777777" w:rsidTr="00496CE8">
        <w:tc>
          <w:tcPr>
            <w:tcW w:w="1107" w:type="dxa"/>
          </w:tcPr>
          <w:p w14:paraId="0BAB43CA" w14:textId="77777777" w:rsidR="00166B71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Уровень удара HM (большая масса)</w:t>
            </w:r>
          </w:p>
        </w:tc>
        <w:tc>
          <w:tcPr>
            <w:tcW w:w="811" w:type="dxa"/>
          </w:tcPr>
          <w:p w14:paraId="44544B10" w14:textId="77777777" w:rsidR="00166B71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конус</w:t>
            </w:r>
          </w:p>
        </w:tc>
        <w:tc>
          <w:tcPr>
            <w:tcW w:w="1036" w:type="dxa"/>
          </w:tcPr>
          <w:p w14:paraId="70D084DE" w14:textId="77777777" w:rsidR="00166B71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</w:tcPr>
          <w:p w14:paraId="0A86339C" w14:textId="77777777" w:rsidR="00166B71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500</w:t>
            </w:r>
          </w:p>
        </w:tc>
        <w:tc>
          <w:tcPr>
            <w:tcW w:w="1012" w:type="dxa"/>
          </w:tcPr>
          <w:p w14:paraId="59769DFE" w14:textId="77777777" w:rsidR="00166B71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1,27</w:t>
            </w:r>
          </w:p>
        </w:tc>
        <w:tc>
          <w:tcPr>
            <w:tcW w:w="222" w:type="dxa"/>
            <w:shd w:val="clear" w:color="auto" w:fill="F2F2F2" w:themeFill="background1" w:themeFillShade="F2"/>
          </w:tcPr>
          <w:p w14:paraId="36980D90" w14:textId="77777777" w:rsidR="00166B71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14:paraId="024D238F" w14:textId="77777777" w:rsidR="00166B71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A62261">
              <w:rPr>
                <w:sz w:val="18"/>
                <w:szCs w:val="18"/>
              </w:rPr>
              <w:t>Ракетбол и сквош 57</w:t>
            </w:r>
          </w:p>
        </w:tc>
        <w:tc>
          <w:tcPr>
            <w:tcW w:w="812" w:type="dxa"/>
          </w:tcPr>
          <w:p w14:paraId="6459DB0C" w14:textId="77777777" w:rsidR="00166B71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шарик</w:t>
            </w:r>
          </w:p>
        </w:tc>
        <w:tc>
          <w:tcPr>
            <w:tcW w:w="1036" w:type="dxa"/>
          </w:tcPr>
          <w:p w14:paraId="66353ABE" w14:textId="77777777" w:rsidR="00166B71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57,3</w:t>
            </w:r>
          </w:p>
        </w:tc>
        <w:tc>
          <w:tcPr>
            <w:tcW w:w="834" w:type="dxa"/>
          </w:tcPr>
          <w:p w14:paraId="231B84A2" w14:textId="77777777" w:rsidR="00166B71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39,2</w:t>
            </w:r>
          </w:p>
        </w:tc>
        <w:tc>
          <w:tcPr>
            <w:tcW w:w="1041" w:type="dxa"/>
          </w:tcPr>
          <w:p w14:paraId="71BC0D1F" w14:textId="77777777" w:rsidR="00166B71" w:rsidRPr="00166B71" w:rsidRDefault="00166B71" w:rsidP="00166B71">
            <w:pPr>
              <w:pStyle w:val="FORMATTEXT"/>
              <w:jc w:val="center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>40</w:t>
            </w:r>
          </w:p>
        </w:tc>
      </w:tr>
      <w:tr w:rsidR="00166B71" w:rsidRPr="00166B71" w14:paraId="7EA5DBD2" w14:textId="77777777" w:rsidTr="00CA1AA4">
        <w:tc>
          <w:tcPr>
            <w:tcW w:w="9853" w:type="dxa"/>
            <w:gridSpan w:val="11"/>
          </w:tcPr>
          <w:p w14:paraId="610EB1F6" w14:textId="60225FFE" w:rsidR="00166B71" w:rsidRDefault="00072497" w:rsidP="00166B71">
            <w:pPr>
              <w:pStyle w:val="FORMATTEXT"/>
              <w:jc w:val="both"/>
              <w:rPr>
                <w:sz w:val="18"/>
                <w:szCs w:val="18"/>
              </w:rPr>
            </w:pPr>
            <w:r w:rsidRPr="00072497">
              <w:rPr>
                <w:sz w:val="18"/>
                <w:szCs w:val="18"/>
              </w:rPr>
              <w:t>Примечание -</w:t>
            </w:r>
            <w:r w:rsidRPr="00072497">
              <w:t xml:space="preserve"> </w:t>
            </w:r>
            <w:r w:rsidR="00166B71" w:rsidRPr="00A62261">
              <w:rPr>
                <w:sz w:val="18"/>
                <w:szCs w:val="18"/>
              </w:rPr>
              <w:t>Все</w:t>
            </w:r>
            <w:r w:rsidR="00166B71" w:rsidRPr="00166B71">
              <w:rPr>
                <w:sz w:val="18"/>
                <w:szCs w:val="18"/>
              </w:rPr>
              <w:t xml:space="preserve"> значения в этой таблице являются номинальными. </w:t>
            </w:r>
          </w:p>
          <w:p w14:paraId="0BCE2674" w14:textId="77777777" w:rsidR="00166B71" w:rsidRPr="00166B71" w:rsidRDefault="00166B71" w:rsidP="00166B71">
            <w:pPr>
              <w:pStyle w:val="FORMATTEXT"/>
              <w:jc w:val="both"/>
              <w:rPr>
                <w:sz w:val="18"/>
                <w:szCs w:val="18"/>
              </w:rPr>
            </w:pPr>
            <w:r w:rsidRPr="00166B71">
              <w:rPr>
                <w:sz w:val="18"/>
                <w:szCs w:val="18"/>
              </w:rPr>
              <w:t xml:space="preserve">Указанные </w:t>
            </w:r>
            <w:r w:rsidR="00A62261">
              <w:rPr>
                <w:sz w:val="18"/>
                <w:szCs w:val="18"/>
              </w:rPr>
              <w:t>предельно допустимые отклонения</w:t>
            </w:r>
            <w:r w:rsidRPr="00166B71">
              <w:rPr>
                <w:sz w:val="18"/>
                <w:szCs w:val="18"/>
              </w:rPr>
              <w:t xml:space="preserve"> см. в соответствующем стандарте </w:t>
            </w:r>
            <w:r>
              <w:rPr>
                <w:sz w:val="18"/>
                <w:szCs w:val="18"/>
              </w:rPr>
              <w:t xml:space="preserve">на </w:t>
            </w:r>
            <w:r w:rsidRPr="00166B71">
              <w:rPr>
                <w:sz w:val="18"/>
                <w:szCs w:val="18"/>
              </w:rPr>
              <w:t>требовани</w:t>
            </w:r>
            <w:r>
              <w:rPr>
                <w:sz w:val="18"/>
                <w:szCs w:val="18"/>
              </w:rPr>
              <w:t>я</w:t>
            </w:r>
            <w:r w:rsidRPr="00166B71">
              <w:rPr>
                <w:sz w:val="18"/>
                <w:szCs w:val="18"/>
              </w:rPr>
              <w:t xml:space="preserve"> к продукции.</w:t>
            </w:r>
          </w:p>
        </w:tc>
      </w:tr>
    </w:tbl>
    <w:p w14:paraId="3BEF0385" w14:textId="77777777" w:rsidR="00847182" w:rsidRDefault="00847182" w:rsidP="00847182">
      <w:pPr>
        <w:pStyle w:val="FORMATTEXT"/>
        <w:spacing w:line="360" w:lineRule="auto"/>
        <w:jc w:val="center"/>
      </w:pPr>
    </w:p>
    <w:p w14:paraId="5B66E573" w14:textId="77777777" w:rsidR="00847182" w:rsidRDefault="00847182" w:rsidP="00847182">
      <w:pPr>
        <w:pStyle w:val="FORMATTEXT"/>
        <w:spacing w:line="360" w:lineRule="auto"/>
        <w:jc w:val="center"/>
      </w:pPr>
    </w:p>
    <w:p w14:paraId="157D4858" w14:textId="77777777" w:rsidR="00847182" w:rsidRDefault="00847182" w:rsidP="00847182">
      <w:pPr>
        <w:pStyle w:val="FORMATTEXT"/>
        <w:spacing w:line="360" w:lineRule="auto"/>
        <w:jc w:val="center"/>
      </w:pPr>
    </w:p>
    <w:p w14:paraId="024D0A1A" w14:textId="77777777" w:rsidR="00847182" w:rsidRDefault="00847182" w:rsidP="00847182">
      <w:pPr>
        <w:pStyle w:val="FORMATTEXT"/>
        <w:spacing w:line="360" w:lineRule="auto"/>
        <w:jc w:val="center"/>
      </w:pPr>
    </w:p>
    <w:p w14:paraId="60892869" w14:textId="77777777" w:rsidR="00847182" w:rsidRDefault="00847182" w:rsidP="00847182">
      <w:pPr>
        <w:pStyle w:val="FORMATTEXT"/>
        <w:spacing w:line="360" w:lineRule="auto"/>
        <w:jc w:val="center"/>
      </w:pPr>
    </w:p>
    <w:p w14:paraId="08E0415B" w14:textId="77777777" w:rsidR="00847182" w:rsidRDefault="00847182" w:rsidP="00847182">
      <w:pPr>
        <w:pStyle w:val="FORMATTEXT"/>
        <w:spacing w:line="360" w:lineRule="auto"/>
        <w:jc w:val="center"/>
      </w:pPr>
    </w:p>
    <w:p w14:paraId="1E37F82F" w14:textId="77777777" w:rsidR="00847182" w:rsidRDefault="00847182" w:rsidP="00847182">
      <w:pPr>
        <w:pStyle w:val="FORMATTEXT"/>
        <w:spacing w:line="360" w:lineRule="auto"/>
        <w:jc w:val="center"/>
      </w:pPr>
    </w:p>
    <w:p w14:paraId="6438D86C" w14:textId="77777777" w:rsidR="00847182" w:rsidRDefault="00847182" w:rsidP="00847182">
      <w:pPr>
        <w:pStyle w:val="FORMATTEXT"/>
        <w:spacing w:line="360" w:lineRule="auto"/>
        <w:jc w:val="center"/>
      </w:pPr>
    </w:p>
    <w:p w14:paraId="73D38DA9" w14:textId="77777777" w:rsidR="00847182" w:rsidRDefault="00847182" w:rsidP="00847182">
      <w:pPr>
        <w:pStyle w:val="FORMATTEXT"/>
        <w:spacing w:line="360" w:lineRule="auto"/>
        <w:jc w:val="center"/>
      </w:pPr>
    </w:p>
    <w:p w14:paraId="15EE71DA" w14:textId="77777777" w:rsidR="00847182" w:rsidRDefault="00847182" w:rsidP="00847182">
      <w:pPr>
        <w:pStyle w:val="FORMATTEXT"/>
        <w:spacing w:line="360" w:lineRule="auto"/>
        <w:jc w:val="center"/>
      </w:pPr>
    </w:p>
    <w:p w14:paraId="77926992" w14:textId="77777777" w:rsidR="00847182" w:rsidRDefault="00847182" w:rsidP="00847182">
      <w:pPr>
        <w:pStyle w:val="FORMATTEXT"/>
        <w:spacing w:line="360" w:lineRule="auto"/>
        <w:jc w:val="center"/>
      </w:pPr>
    </w:p>
    <w:p w14:paraId="46E8FAC7" w14:textId="77777777" w:rsidR="00847182" w:rsidRDefault="00847182" w:rsidP="00847182">
      <w:pPr>
        <w:pStyle w:val="FORMATTEXT"/>
        <w:spacing w:line="360" w:lineRule="auto"/>
        <w:jc w:val="center"/>
      </w:pPr>
    </w:p>
    <w:p w14:paraId="72E97E21" w14:textId="77777777" w:rsidR="00847182" w:rsidRDefault="00847182" w:rsidP="00847182">
      <w:pPr>
        <w:pStyle w:val="FORMATTEXT"/>
        <w:spacing w:line="360" w:lineRule="auto"/>
        <w:jc w:val="center"/>
      </w:pPr>
    </w:p>
    <w:p w14:paraId="0298B007" w14:textId="77777777" w:rsidR="006C6A51" w:rsidRPr="004E5E55" w:rsidRDefault="006C6A51" w:rsidP="00160488">
      <w:pPr>
        <w:pStyle w:val="HEADERTEXT"/>
        <w:spacing w:line="360" w:lineRule="auto"/>
        <w:ind w:firstLine="709"/>
        <w:jc w:val="both"/>
        <w:rPr>
          <w:b/>
          <w:bCs/>
          <w:color w:val="auto"/>
          <w:sz w:val="24"/>
          <w:szCs w:val="28"/>
        </w:rPr>
      </w:pPr>
    </w:p>
    <w:p w14:paraId="36A5AFB8" w14:textId="77777777" w:rsidR="00587CE7" w:rsidRPr="005F4E8C" w:rsidRDefault="00587CE7">
      <w:pPr>
        <w:pStyle w:val="FORMATTEXT"/>
        <w:spacing w:line="360" w:lineRule="auto"/>
        <w:jc w:val="center"/>
      </w:pPr>
      <w:r w:rsidRPr="005F4E8C">
        <w:rPr>
          <w:b/>
          <w:sz w:val="24"/>
          <w:szCs w:val="24"/>
        </w:rPr>
        <w:t>Приложение ДА</w:t>
      </w:r>
    </w:p>
    <w:p w14:paraId="0D530203" w14:textId="77777777" w:rsidR="00587CE7" w:rsidRPr="005F4E8C" w:rsidRDefault="00587CE7">
      <w:pPr>
        <w:pStyle w:val="FORMATTEXT"/>
        <w:spacing w:line="360" w:lineRule="auto"/>
        <w:jc w:val="center"/>
        <w:rPr>
          <w:b/>
          <w:sz w:val="24"/>
          <w:szCs w:val="24"/>
        </w:rPr>
      </w:pPr>
      <w:r w:rsidRPr="005F4E8C">
        <w:rPr>
          <w:b/>
          <w:sz w:val="24"/>
          <w:szCs w:val="24"/>
        </w:rPr>
        <w:t>(справочное)</w:t>
      </w:r>
    </w:p>
    <w:p w14:paraId="4480E13D" w14:textId="77777777" w:rsidR="00587CE7" w:rsidRPr="005F4E8C" w:rsidRDefault="00587CE7">
      <w:pPr>
        <w:pStyle w:val="HEADERTEXT"/>
        <w:spacing w:line="360" w:lineRule="auto"/>
        <w:jc w:val="center"/>
        <w:rPr>
          <w:color w:val="auto"/>
        </w:rPr>
      </w:pPr>
      <w:r w:rsidRPr="001F406D">
        <w:rPr>
          <w:b/>
          <w:bCs/>
          <w:color w:val="auto"/>
          <w:sz w:val="24"/>
          <w:szCs w:val="24"/>
        </w:rPr>
        <w:t>Сведения о соответствии ссылочных международных</w:t>
      </w:r>
      <w:r w:rsidR="00A3669B" w:rsidRPr="001F406D">
        <w:rPr>
          <w:b/>
          <w:bCs/>
          <w:color w:val="auto"/>
          <w:sz w:val="24"/>
          <w:szCs w:val="24"/>
        </w:rPr>
        <w:t xml:space="preserve"> и региональных</w:t>
      </w:r>
      <w:r w:rsidRPr="001F406D">
        <w:rPr>
          <w:b/>
          <w:bCs/>
          <w:color w:val="auto"/>
          <w:sz w:val="24"/>
          <w:szCs w:val="24"/>
        </w:rPr>
        <w:t xml:space="preserve"> стандартов межгосударственным стандартам</w:t>
      </w:r>
    </w:p>
    <w:p w14:paraId="1F4DCB30" w14:textId="77777777" w:rsidR="00587CE7" w:rsidRPr="005F4E8C" w:rsidRDefault="00587CE7">
      <w:pPr>
        <w:pStyle w:val="HEADERTEXT"/>
        <w:jc w:val="center"/>
        <w:rPr>
          <w:b/>
          <w:bCs/>
          <w:color w:val="auto"/>
          <w:sz w:val="22"/>
          <w:szCs w:val="22"/>
        </w:rPr>
      </w:pPr>
    </w:p>
    <w:p w14:paraId="0678A4BE" w14:textId="77777777" w:rsidR="00587CE7" w:rsidRPr="005F4E8C" w:rsidRDefault="00587CE7">
      <w:pPr>
        <w:pStyle w:val="FORMATTEXT"/>
        <w:spacing w:line="480" w:lineRule="auto"/>
        <w:jc w:val="both"/>
        <w:rPr>
          <w:sz w:val="24"/>
          <w:szCs w:val="24"/>
        </w:rPr>
      </w:pPr>
      <w:r w:rsidRPr="005F4E8C">
        <w:rPr>
          <w:spacing w:val="40"/>
          <w:sz w:val="24"/>
          <w:szCs w:val="24"/>
        </w:rPr>
        <w:t>Таблица</w:t>
      </w:r>
      <w:r w:rsidRPr="005F4E8C">
        <w:rPr>
          <w:sz w:val="24"/>
          <w:szCs w:val="24"/>
        </w:rPr>
        <w:t xml:space="preserve"> ДА.1</w:t>
      </w:r>
    </w:p>
    <w:tbl>
      <w:tblPr>
        <w:tblW w:w="9938" w:type="dxa"/>
        <w:jc w:val="center"/>
        <w:tblLayout w:type="fixed"/>
        <w:tblCellMar>
          <w:top w:w="114" w:type="dxa"/>
          <w:left w:w="28" w:type="dxa"/>
          <w:bottom w:w="114" w:type="dxa"/>
          <w:right w:w="28" w:type="dxa"/>
        </w:tblCellMar>
        <w:tblLook w:val="0000" w:firstRow="0" w:lastRow="0" w:firstColumn="0" w:lastColumn="0" w:noHBand="0" w:noVBand="0"/>
      </w:tblPr>
      <w:tblGrid>
        <w:gridCol w:w="3128"/>
        <w:gridCol w:w="1701"/>
        <w:gridCol w:w="5109"/>
      </w:tblGrid>
      <w:tr w:rsidR="00587CE7" w:rsidRPr="0018088E" w14:paraId="1DEE87CC" w14:textId="77777777" w:rsidTr="000A56E1">
        <w:trPr>
          <w:trHeight w:val="310"/>
          <w:jc w:val="center"/>
        </w:trPr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</w:tcPr>
          <w:p w14:paraId="5D54B841" w14:textId="77777777" w:rsidR="00587CE7" w:rsidRPr="0018088E" w:rsidRDefault="00C93A4E" w:rsidP="00115574">
            <w:pPr>
              <w:pStyle w:val="FORMATTEX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8088E">
              <w:rPr>
                <w:b/>
                <w:sz w:val="22"/>
                <w:szCs w:val="22"/>
              </w:rPr>
              <w:t>Обозначение ссылочного международного стандарта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</w:tcPr>
          <w:p w14:paraId="162D8E67" w14:textId="77777777" w:rsidR="00587CE7" w:rsidRPr="0018088E" w:rsidRDefault="00587CE7" w:rsidP="00115574">
            <w:pPr>
              <w:pStyle w:val="FORMATTEX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8088E">
              <w:rPr>
                <w:b/>
                <w:sz w:val="22"/>
                <w:szCs w:val="22"/>
              </w:rPr>
              <w:t>Степень соответствия</w:t>
            </w:r>
          </w:p>
        </w:tc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6CBCB166" w14:textId="77777777" w:rsidR="00587CE7" w:rsidRPr="0018088E" w:rsidRDefault="00587CE7" w:rsidP="00115574">
            <w:pPr>
              <w:pStyle w:val="FORMATTEXT"/>
              <w:spacing w:line="276" w:lineRule="auto"/>
              <w:ind w:left="57" w:right="57"/>
              <w:jc w:val="center"/>
              <w:rPr>
                <w:b/>
                <w:sz w:val="22"/>
                <w:szCs w:val="22"/>
              </w:rPr>
            </w:pPr>
            <w:r w:rsidRPr="0018088E">
              <w:rPr>
                <w:b/>
                <w:sz w:val="22"/>
                <w:szCs w:val="22"/>
              </w:rPr>
              <w:t>Обозначение и наименование соответствующего межгосударственного стандарта</w:t>
            </w:r>
          </w:p>
        </w:tc>
      </w:tr>
      <w:tr w:rsidR="00587CE7" w:rsidRPr="0018088E" w14:paraId="2F27CAC5" w14:textId="77777777" w:rsidTr="005F4E8C">
        <w:trPr>
          <w:trHeight w:val="416"/>
          <w:jc w:val="center"/>
        </w:trPr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DC6CC2" w14:textId="77777777" w:rsidR="00587CE7" w:rsidRPr="0018088E" w:rsidRDefault="005F4E8C" w:rsidP="005F4E8C">
            <w:pPr>
              <w:autoSpaceDE w:val="0"/>
              <w:spacing w:after="0" w:line="360" w:lineRule="auto"/>
              <w:ind w:firstLine="125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8088E">
              <w:rPr>
                <w:rFonts w:ascii="Arial" w:hAnsi="Arial" w:cs="Arial"/>
                <w:sz w:val="24"/>
                <w:szCs w:val="24"/>
                <w:lang w:val="en-US"/>
              </w:rPr>
              <w:t>ISO 4007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452B8A" w14:textId="77777777" w:rsidR="00587CE7" w:rsidRPr="0018088E" w:rsidRDefault="00F9061D" w:rsidP="00115574">
            <w:pPr>
              <w:spacing w:after="0"/>
              <w:jc w:val="center"/>
              <w:rPr>
                <w:rFonts w:ascii="Arial" w:hAnsi="Arial" w:cs="Arial"/>
                <w:highlight w:val="yellow"/>
              </w:rPr>
            </w:pPr>
            <w:r w:rsidRPr="0018088E">
              <w:rPr>
                <w:rFonts w:ascii="Arial" w:hAnsi="Arial" w:cs="Arial"/>
                <w:spacing w:val="-6"/>
              </w:rPr>
              <w:t>IDT</w:t>
            </w:r>
          </w:p>
        </w:tc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4178A" w14:textId="0EDFDFCF" w:rsidR="00587CE7" w:rsidRPr="0018088E" w:rsidRDefault="002C1F56" w:rsidP="002C1F56">
            <w:pPr>
              <w:spacing w:after="0"/>
              <w:ind w:left="57" w:right="57"/>
              <w:jc w:val="both"/>
              <w:rPr>
                <w:rFonts w:ascii="Arial" w:hAnsi="Arial" w:cs="Arial"/>
                <w:highlight w:val="yellow"/>
              </w:rPr>
            </w:pPr>
            <w:r w:rsidRPr="0018088E">
              <w:rPr>
                <w:rFonts w:ascii="Arial" w:hAnsi="Arial" w:cs="Arial"/>
              </w:rPr>
              <w:t>ГОСТ ISO 4007-2016 «Система стандартов безопасности труда. Средства индивидуальной защиты глаз и лица. Словарь»</w:t>
            </w:r>
          </w:p>
        </w:tc>
      </w:tr>
      <w:tr w:rsidR="00B74C18" w:rsidRPr="0018088E" w14:paraId="02E70ECD" w14:textId="77777777" w:rsidTr="000A56E1">
        <w:trPr>
          <w:trHeight w:val="227"/>
          <w:jc w:val="center"/>
        </w:trPr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9AC5E7" w14:textId="77777777" w:rsidR="00B74C18" w:rsidRPr="0018088E" w:rsidRDefault="005F4E8C" w:rsidP="005F4E8C">
            <w:pPr>
              <w:autoSpaceDE w:val="0"/>
              <w:spacing w:after="0" w:line="360" w:lineRule="auto"/>
              <w:ind w:firstLine="125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8088E">
              <w:rPr>
                <w:rFonts w:ascii="Arial" w:hAnsi="Arial" w:cs="Arial"/>
                <w:sz w:val="24"/>
                <w:szCs w:val="24"/>
                <w:lang w:val="en-US"/>
              </w:rPr>
              <w:t>ISO/CIE 11664-1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A6FCB1" w14:textId="77777777" w:rsidR="00B74C18" w:rsidRPr="0018088E" w:rsidRDefault="00B74C18" w:rsidP="00115574">
            <w:pPr>
              <w:spacing w:after="0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900F9" w14:textId="77777777" w:rsidR="00B74C18" w:rsidRPr="0018088E" w:rsidRDefault="004849D9" w:rsidP="00115574">
            <w:pPr>
              <w:spacing w:after="0"/>
              <w:ind w:left="57" w:right="57"/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18088E">
              <w:rPr>
                <w:rFonts w:ascii="Arial" w:hAnsi="Arial" w:cs="Arial"/>
                <w:lang w:val="en-US"/>
              </w:rPr>
              <w:t>*</w:t>
            </w:r>
          </w:p>
        </w:tc>
      </w:tr>
      <w:tr w:rsidR="00781D6F" w:rsidRPr="0018088E" w14:paraId="2BC8000D" w14:textId="77777777" w:rsidTr="005F4E8C">
        <w:trPr>
          <w:trHeight w:val="373"/>
          <w:jc w:val="center"/>
        </w:trPr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2F86BE" w14:textId="77777777" w:rsidR="00781D6F" w:rsidRPr="0018088E" w:rsidRDefault="000A56E1" w:rsidP="005F4E8C">
            <w:pPr>
              <w:pStyle w:val="Pa16"/>
              <w:spacing w:line="360" w:lineRule="auto"/>
              <w:ind w:firstLine="125"/>
              <w:jc w:val="both"/>
              <w:rPr>
                <w:rFonts w:ascii="Arial" w:hAnsi="Arial" w:cs="Arial"/>
                <w:color w:val="221E1F"/>
                <w:lang w:val="en-US"/>
              </w:rPr>
            </w:pPr>
            <w:r w:rsidRPr="0018088E">
              <w:rPr>
                <w:rFonts w:ascii="Arial" w:hAnsi="Arial" w:cs="Arial"/>
                <w:color w:val="221E1F"/>
                <w:lang w:val="en-US"/>
              </w:rPr>
              <w:t>ISO 11664-2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511C2C" w14:textId="77777777" w:rsidR="00781D6F" w:rsidRPr="0018088E" w:rsidRDefault="00781D6F" w:rsidP="00115574">
            <w:pPr>
              <w:spacing w:after="0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299EE" w14:textId="4FFF0A13" w:rsidR="00781D6F" w:rsidRPr="0018088E" w:rsidRDefault="007325B8" w:rsidP="007325B8">
            <w:pPr>
              <w:spacing w:after="0"/>
              <w:ind w:left="57" w:right="57"/>
              <w:jc w:val="center"/>
              <w:rPr>
                <w:rFonts w:ascii="Arial" w:hAnsi="Arial" w:cs="Arial"/>
                <w:highlight w:val="yellow"/>
              </w:rPr>
            </w:pPr>
            <w:r w:rsidRPr="0018088E">
              <w:rPr>
                <w:rFonts w:ascii="Arial" w:hAnsi="Arial" w:cs="Arial"/>
                <w:lang w:val="en-US"/>
              </w:rPr>
              <w:t>*</w:t>
            </w:r>
          </w:p>
        </w:tc>
      </w:tr>
      <w:tr w:rsidR="00781D6F" w:rsidRPr="0018088E" w14:paraId="2F436E36" w14:textId="77777777" w:rsidTr="005F4E8C">
        <w:trPr>
          <w:trHeight w:val="429"/>
          <w:jc w:val="center"/>
        </w:trPr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B6BC3A" w14:textId="77777777" w:rsidR="00781D6F" w:rsidRPr="0018088E" w:rsidRDefault="000A56E1" w:rsidP="005F4E8C">
            <w:pPr>
              <w:pStyle w:val="FORMATTEXT"/>
              <w:spacing w:line="276" w:lineRule="auto"/>
              <w:ind w:firstLine="125"/>
              <w:rPr>
                <w:sz w:val="24"/>
                <w:szCs w:val="24"/>
                <w:highlight w:val="yellow"/>
              </w:rPr>
            </w:pPr>
            <w:r w:rsidRPr="0018088E">
              <w:rPr>
                <w:color w:val="221E1F"/>
                <w:sz w:val="24"/>
                <w:szCs w:val="24"/>
                <w:lang w:val="en-US"/>
              </w:rPr>
              <w:t>ISO 12312-1:2022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5FDE2E" w14:textId="04DB19B0" w:rsidR="00781D6F" w:rsidRPr="0018088E" w:rsidRDefault="007325B8" w:rsidP="00115574">
            <w:pPr>
              <w:spacing w:after="0"/>
              <w:jc w:val="center"/>
              <w:rPr>
                <w:rFonts w:ascii="Arial" w:hAnsi="Arial" w:cs="Arial"/>
                <w:highlight w:val="yellow"/>
              </w:rPr>
            </w:pPr>
            <w:r w:rsidRPr="0018088E">
              <w:rPr>
                <w:rFonts w:ascii="Arial" w:hAnsi="Arial" w:cs="Arial"/>
                <w:spacing w:val="-6"/>
              </w:rPr>
              <w:t>IDT</w:t>
            </w:r>
          </w:p>
        </w:tc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B4DC6" w14:textId="1A9D485A" w:rsidR="00781D6F" w:rsidRPr="0018088E" w:rsidRDefault="00CF4897" w:rsidP="00115574">
            <w:pPr>
              <w:spacing w:after="0"/>
              <w:ind w:left="57" w:right="57"/>
              <w:jc w:val="both"/>
              <w:rPr>
                <w:rFonts w:ascii="Arial" w:hAnsi="Arial" w:cs="Arial"/>
                <w:highlight w:val="yellow"/>
              </w:rPr>
            </w:pPr>
            <w:r w:rsidRPr="0018088E">
              <w:rPr>
                <w:rFonts w:ascii="Arial" w:hAnsi="Arial" w:cs="Arial"/>
              </w:rPr>
              <w:t>ГОСТ ISO 12312-1-2020 «Средства индивидуальной защиты глаз. Очки солнцезащитные и аналогичные. Часть 1. Очки солнцезащитные для общего применения»</w:t>
            </w:r>
          </w:p>
        </w:tc>
      </w:tr>
      <w:tr w:rsidR="00781D6F" w:rsidRPr="0018088E" w14:paraId="58B623FB" w14:textId="77777777" w:rsidTr="005F4E8C">
        <w:trPr>
          <w:trHeight w:val="325"/>
          <w:jc w:val="center"/>
        </w:trPr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E7D9D2" w14:textId="77777777" w:rsidR="00781D6F" w:rsidRPr="0018088E" w:rsidRDefault="000A56E1" w:rsidP="005F4E8C">
            <w:pPr>
              <w:pStyle w:val="Pa16"/>
              <w:spacing w:line="360" w:lineRule="auto"/>
              <w:ind w:firstLine="125"/>
              <w:jc w:val="both"/>
              <w:rPr>
                <w:rFonts w:ascii="Arial" w:hAnsi="Arial" w:cs="Arial"/>
                <w:color w:val="221E1F"/>
                <w:lang w:val="en-US"/>
              </w:rPr>
            </w:pPr>
            <w:r w:rsidRPr="0018088E">
              <w:rPr>
                <w:rFonts w:ascii="Arial" w:hAnsi="Arial" w:cs="Arial"/>
                <w:color w:val="221E1F"/>
                <w:lang w:val="en-US"/>
              </w:rPr>
              <w:t>ISO 16034:2002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9C1CB8" w14:textId="77777777" w:rsidR="00781D6F" w:rsidRPr="0018088E" w:rsidRDefault="00781D6F" w:rsidP="00115574">
            <w:pPr>
              <w:spacing w:after="0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660A3" w14:textId="77777777" w:rsidR="00781D6F" w:rsidRPr="0018088E" w:rsidRDefault="00781D6F" w:rsidP="00115574">
            <w:pPr>
              <w:spacing w:after="0"/>
              <w:ind w:left="57" w:right="57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781D6F" w:rsidRPr="0018088E" w14:paraId="785A4405" w14:textId="77777777" w:rsidTr="005F4E8C">
        <w:trPr>
          <w:trHeight w:val="377"/>
          <w:jc w:val="center"/>
        </w:trPr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8F4686" w14:textId="77777777" w:rsidR="00781D6F" w:rsidRPr="0018088E" w:rsidRDefault="000A56E1" w:rsidP="005F4E8C">
            <w:pPr>
              <w:pStyle w:val="Pa16"/>
              <w:spacing w:line="360" w:lineRule="auto"/>
              <w:ind w:firstLine="125"/>
              <w:jc w:val="both"/>
              <w:rPr>
                <w:rFonts w:ascii="Arial" w:hAnsi="Arial" w:cs="Arial"/>
                <w:color w:val="221E1F"/>
                <w:lang w:val="en-US"/>
              </w:rPr>
            </w:pPr>
            <w:r w:rsidRPr="0018088E">
              <w:rPr>
                <w:rFonts w:ascii="Arial" w:hAnsi="Arial" w:cs="Arial"/>
                <w:color w:val="221E1F"/>
                <w:lang w:val="en-US"/>
              </w:rPr>
              <w:t>ISO 16321-2:2021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916390" w14:textId="77777777" w:rsidR="00781D6F" w:rsidRPr="0018088E" w:rsidRDefault="00F9061D" w:rsidP="00115574">
            <w:pPr>
              <w:spacing w:after="0"/>
              <w:jc w:val="center"/>
              <w:rPr>
                <w:rFonts w:ascii="Arial" w:hAnsi="Arial" w:cs="Arial"/>
                <w:highlight w:val="yellow"/>
              </w:rPr>
            </w:pPr>
            <w:r w:rsidRPr="0018088E">
              <w:rPr>
                <w:rFonts w:ascii="Arial" w:hAnsi="Arial" w:cs="Arial"/>
                <w:spacing w:val="-6"/>
              </w:rPr>
              <w:t>IDT</w:t>
            </w:r>
          </w:p>
        </w:tc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55FD6" w14:textId="42CCEC93" w:rsidR="00781D6F" w:rsidRPr="0018088E" w:rsidRDefault="004849D9" w:rsidP="007325B8">
            <w:pPr>
              <w:spacing w:after="0"/>
              <w:ind w:left="57" w:right="57"/>
              <w:jc w:val="both"/>
              <w:rPr>
                <w:rFonts w:ascii="Arial" w:hAnsi="Arial" w:cs="Arial"/>
              </w:rPr>
            </w:pPr>
            <w:r w:rsidRPr="0018088E">
              <w:rPr>
                <w:rFonts w:ascii="Arial" w:hAnsi="Arial" w:cs="Arial"/>
              </w:rPr>
              <w:t xml:space="preserve">ГОСТ ISO 16321-2-20ХХ </w:t>
            </w:r>
            <w:r w:rsidR="007325B8" w:rsidRPr="0018088E">
              <w:rPr>
                <w:rFonts w:ascii="Arial" w:hAnsi="Arial" w:cs="Arial"/>
              </w:rPr>
              <w:t>«</w:t>
            </w:r>
            <w:r w:rsidR="00460814" w:rsidRPr="0018088E">
              <w:rPr>
                <w:rFonts w:ascii="Arial" w:hAnsi="Arial" w:cs="Arial"/>
              </w:rPr>
              <w:t>Система стандартов безопасности труда</w:t>
            </w:r>
            <w:r w:rsidR="007325B8" w:rsidRPr="0018088E">
              <w:rPr>
                <w:rFonts w:ascii="Arial" w:hAnsi="Arial" w:cs="Arial"/>
              </w:rPr>
              <w:t xml:space="preserve">. </w:t>
            </w:r>
            <w:r w:rsidR="00460814" w:rsidRPr="0018088E">
              <w:rPr>
                <w:rFonts w:ascii="Arial" w:hAnsi="Arial" w:cs="Arial"/>
              </w:rPr>
              <w:t>С</w:t>
            </w:r>
            <w:r w:rsidR="007325B8" w:rsidRPr="0018088E">
              <w:rPr>
                <w:rFonts w:ascii="Arial" w:hAnsi="Arial" w:cs="Arial"/>
              </w:rPr>
              <w:t xml:space="preserve">редства индивидуальной защиты глаз и лица.  </w:t>
            </w:r>
            <w:r w:rsidR="00460814" w:rsidRPr="0018088E">
              <w:rPr>
                <w:rFonts w:ascii="Arial" w:hAnsi="Arial" w:cs="Arial"/>
              </w:rPr>
              <w:t>Требования. Часть 2. Средства индивидуальной защиты глаз и лица для защиты при проведении сварочных и аналогичных работ</w:t>
            </w:r>
            <w:r w:rsidR="007325B8" w:rsidRPr="0018088E">
              <w:rPr>
                <w:rFonts w:ascii="Arial" w:hAnsi="Arial" w:cs="Arial"/>
              </w:rPr>
              <w:t>»</w:t>
            </w:r>
          </w:p>
        </w:tc>
      </w:tr>
      <w:tr w:rsidR="00781D6F" w:rsidRPr="0018088E" w14:paraId="0175838A" w14:textId="77777777" w:rsidTr="005F4E8C">
        <w:trPr>
          <w:trHeight w:val="288"/>
          <w:jc w:val="center"/>
        </w:trPr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F06542" w14:textId="77777777" w:rsidR="00781D6F" w:rsidRPr="0018088E" w:rsidRDefault="000A56E1" w:rsidP="005F4E8C">
            <w:pPr>
              <w:pStyle w:val="Pa16"/>
              <w:spacing w:line="360" w:lineRule="auto"/>
              <w:ind w:firstLine="125"/>
              <w:jc w:val="both"/>
              <w:rPr>
                <w:rFonts w:ascii="Arial" w:hAnsi="Arial" w:cs="Arial"/>
                <w:color w:val="221E1F"/>
              </w:rPr>
            </w:pPr>
            <w:r w:rsidRPr="0018088E">
              <w:rPr>
                <w:rFonts w:ascii="Arial" w:hAnsi="Arial" w:cs="Arial"/>
                <w:color w:val="221E1F"/>
                <w:lang w:val="en-US"/>
              </w:rPr>
              <w:t>ISO 16321-3:2021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696F1D" w14:textId="77777777" w:rsidR="00781D6F" w:rsidRPr="0018088E" w:rsidRDefault="00F9061D" w:rsidP="00115574">
            <w:pPr>
              <w:spacing w:after="0"/>
              <w:jc w:val="center"/>
              <w:rPr>
                <w:rFonts w:ascii="Arial" w:hAnsi="Arial" w:cs="Arial"/>
                <w:highlight w:val="yellow"/>
              </w:rPr>
            </w:pPr>
            <w:r w:rsidRPr="0018088E">
              <w:rPr>
                <w:rFonts w:ascii="Arial" w:hAnsi="Arial" w:cs="Arial"/>
                <w:spacing w:val="-6"/>
              </w:rPr>
              <w:t>IDT</w:t>
            </w:r>
          </w:p>
        </w:tc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89915" w14:textId="54E69CE2" w:rsidR="00781D6F" w:rsidRPr="0018088E" w:rsidRDefault="007325B8" w:rsidP="00115574">
            <w:pPr>
              <w:spacing w:after="0"/>
              <w:ind w:left="57" w:right="57"/>
              <w:jc w:val="both"/>
              <w:rPr>
                <w:rFonts w:ascii="Arial" w:hAnsi="Arial" w:cs="Arial"/>
                <w:highlight w:val="yellow"/>
              </w:rPr>
            </w:pPr>
            <w:r w:rsidRPr="0018088E">
              <w:rPr>
                <w:rFonts w:ascii="Arial" w:hAnsi="Arial" w:cs="Arial"/>
              </w:rPr>
              <w:t>ГОСТ ISO 16321-3-20ХХ «Система стандартов безопасности труда.</w:t>
            </w:r>
            <w:r w:rsidR="005E5B23" w:rsidRPr="0018088E">
              <w:rPr>
                <w:rFonts w:ascii="Arial" w:hAnsi="Arial" w:cs="Arial"/>
              </w:rPr>
              <w:t xml:space="preserve"> </w:t>
            </w:r>
            <w:r w:rsidRPr="0018088E">
              <w:rPr>
                <w:rFonts w:ascii="Arial" w:hAnsi="Arial" w:cs="Arial"/>
              </w:rPr>
              <w:t xml:space="preserve">Средства индивидуальной защиты глаз и лица.  </w:t>
            </w:r>
            <w:r w:rsidR="005E5B23" w:rsidRPr="0018088E">
              <w:rPr>
                <w:rFonts w:ascii="Arial" w:hAnsi="Arial" w:cs="Arial"/>
              </w:rPr>
              <w:t>Требования. Часть 3. Требования к СИЗ глаз и лица из сетчатых материалов</w:t>
            </w:r>
          </w:p>
        </w:tc>
      </w:tr>
      <w:tr w:rsidR="000A56E1" w:rsidRPr="0018088E" w14:paraId="26BFF580" w14:textId="77777777" w:rsidTr="005F4E8C">
        <w:trPr>
          <w:trHeight w:val="340"/>
          <w:jc w:val="center"/>
        </w:trPr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43EE7F" w14:textId="77777777" w:rsidR="000A56E1" w:rsidRPr="0018088E" w:rsidRDefault="000A56E1" w:rsidP="005F4E8C">
            <w:pPr>
              <w:pStyle w:val="Pa16"/>
              <w:spacing w:line="360" w:lineRule="auto"/>
              <w:ind w:firstLine="125"/>
              <w:jc w:val="both"/>
              <w:rPr>
                <w:rFonts w:ascii="Arial" w:hAnsi="Arial" w:cs="Arial"/>
                <w:color w:val="221E1F"/>
                <w:lang w:val="en-US"/>
              </w:rPr>
            </w:pPr>
            <w:r w:rsidRPr="0018088E">
              <w:rPr>
                <w:rFonts w:ascii="Arial" w:hAnsi="Arial" w:cs="Arial"/>
                <w:color w:val="221E1F"/>
                <w:lang w:val="en-US"/>
              </w:rPr>
              <w:t>ISO 18526-1:2020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D213BCF" w14:textId="77777777" w:rsidR="000A56E1" w:rsidRPr="0018088E" w:rsidRDefault="00F9061D" w:rsidP="00115574">
            <w:pPr>
              <w:spacing w:after="0"/>
              <w:jc w:val="center"/>
              <w:rPr>
                <w:rFonts w:ascii="Arial" w:hAnsi="Arial" w:cs="Arial"/>
                <w:highlight w:val="yellow"/>
              </w:rPr>
            </w:pPr>
            <w:r w:rsidRPr="0018088E">
              <w:rPr>
                <w:rFonts w:ascii="Arial" w:hAnsi="Arial" w:cs="Arial"/>
                <w:spacing w:val="-6"/>
              </w:rPr>
              <w:t>IDT</w:t>
            </w:r>
          </w:p>
        </w:tc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9E76C" w14:textId="6ED1DD29" w:rsidR="000A56E1" w:rsidRPr="0018088E" w:rsidRDefault="007325B8" w:rsidP="007325B8">
            <w:pPr>
              <w:spacing w:after="0"/>
              <w:ind w:left="57" w:right="57"/>
              <w:jc w:val="both"/>
              <w:rPr>
                <w:rFonts w:ascii="Arial" w:hAnsi="Arial" w:cs="Arial"/>
              </w:rPr>
            </w:pPr>
            <w:r w:rsidRPr="0018088E">
              <w:rPr>
                <w:rFonts w:ascii="Arial" w:hAnsi="Arial" w:cs="Arial"/>
              </w:rPr>
              <w:t xml:space="preserve">ГОСТ </w:t>
            </w:r>
            <w:r w:rsidRPr="0018088E">
              <w:rPr>
                <w:rFonts w:ascii="Arial" w:hAnsi="Arial" w:cs="Arial"/>
                <w:color w:val="221E1F"/>
                <w:lang w:val="en-US"/>
              </w:rPr>
              <w:t>ISO</w:t>
            </w:r>
            <w:r w:rsidRPr="0018088E">
              <w:rPr>
                <w:rFonts w:ascii="Arial" w:hAnsi="Arial" w:cs="Arial"/>
                <w:color w:val="221E1F"/>
              </w:rPr>
              <w:t xml:space="preserve"> 18526-1</w:t>
            </w:r>
            <w:r w:rsidRPr="0018088E">
              <w:rPr>
                <w:rFonts w:ascii="Arial" w:hAnsi="Arial" w:cs="Arial"/>
              </w:rPr>
              <w:t xml:space="preserve">-20ХХ «Система стандартов безопасности труда. Средства индивидуальной защиты глаз и лица.  </w:t>
            </w:r>
            <w:r w:rsidR="005E5B23" w:rsidRPr="0018088E">
              <w:rPr>
                <w:rFonts w:ascii="Arial" w:hAnsi="Arial" w:cs="Arial"/>
              </w:rPr>
              <w:t>Методы испытаний.</w:t>
            </w:r>
            <w:r w:rsidRPr="0018088E">
              <w:rPr>
                <w:rFonts w:ascii="Arial" w:hAnsi="Arial" w:cs="Arial"/>
              </w:rPr>
              <w:t xml:space="preserve"> </w:t>
            </w:r>
            <w:r w:rsidR="005E5B23" w:rsidRPr="0018088E">
              <w:rPr>
                <w:rFonts w:ascii="Arial" w:hAnsi="Arial" w:cs="Arial"/>
              </w:rPr>
              <w:t>Часть 1. Определение геометрических оптических свойств</w:t>
            </w:r>
          </w:p>
        </w:tc>
      </w:tr>
    </w:tbl>
    <w:p w14:paraId="408C197A" w14:textId="1CDFDC6D" w:rsidR="00FC744C" w:rsidRDefault="00FC744C"/>
    <w:p w14:paraId="5317FD77" w14:textId="663960A2" w:rsidR="00FC744C" w:rsidRPr="00FC744C" w:rsidRDefault="00FC744C" w:rsidP="00FC744C">
      <w:pPr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FC744C">
        <w:rPr>
          <w:rFonts w:ascii="Arial" w:hAnsi="Arial" w:cs="Arial"/>
          <w:i/>
          <w:sz w:val="24"/>
          <w:szCs w:val="24"/>
        </w:rPr>
        <w:t>Окончание таблицы ДА.1</w:t>
      </w:r>
    </w:p>
    <w:tbl>
      <w:tblPr>
        <w:tblW w:w="9938" w:type="dxa"/>
        <w:jc w:val="center"/>
        <w:tblLayout w:type="fixed"/>
        <w:tblCellMar>
          <w:top w:w="114" w:type="dxa"/>
          <w:left w:w="28" w:type="dxa"/>
          <w:bottom w:w="114" w:type="dxa"/>
          <w:right w:w="28" w:type="dxa"/>
        </w:tblCellMar>
        <w:tblLook w:val="0000" w:firstRow="0" w:lastRow="0" w:firstColumn="0" w:lastColumn="0" w:noHBand="0" w:noVBand="0"/>
      </w:tblPr>
      <w:tblGrid>
        <w:gridCol w:w="3128"/>
        <w:gridCol w:w="1701"/>
        <w:gridCol w:w="5109"/>
      </w:tblGrid>
      <w:tr w:rsidR="000A56E1" w:rsidRPr="0018088E" w14:paraId="4BCFD5D1" w14:textId="77777777" w:rsidTr="005F4E8C">
        <w:trPr>
          <w:trHeight w:val="249"/>
          <w:jc w:val="center"/>
        </w:trPr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39EC1E" w14:textId="77777777" w:rsidR="000A56E1" w:rsidRPr="0018088E" w:rsidRDefault="000A56E1" w:rsidP="005F4E8C">
            <w:pPr>
              <w:pStyle w:val="FORMATTEXT"/>
              <w:spacing w:line="276" w:lineRule="auto"/>
              <w:ind w:firstLine="125"/>
              <w:rPr>
                <w:sz w:val="24"/>
                <w:szCs w:val="24"/>
                <w:highlight w:val="yellow"/>
              </w:rPr>
            </w:pPr>
            <w:r w:rsidRPr="0018088E">
              <w:rPr>
                <w:color w:val="221E1F"/>
                <w:sz w:val="24"/>
                <w:szCs w:val="24"/>
                <w:lang w:val="en-US"/>
              </w:rPr>
              <w:t>ISO 18526-2:2020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2412B7" w14:textId="77777777" w:rsidR="000A56E1" w:rsidRPr="0018088E" w:rsidRDefault="00F9061D" w:rsidP="00115574">
            <w:pPr>
              <w:spacing w:after="0"/>
              <w:jc w:val="center"/>
              <w:rPr>
                <w:rFonts w:ascii="Arial" w:hAnsi="Arial" w:cs="Arial"/>
                <w:highlight w:val="yellow"/>
              </w:rPr>
            </w:pPr>
            <w:r w:rsidRPr="0018088E">
              <w:rPr>
                <w:rFonts w:ascii="Arial" w:hAnsi="Arial" w:cs="Arial"/>
                <w:spacing w:val="-6"/>
              </w:rPr>
              <w:t>IDT</w:t>
            </w:r>
          </w:p>
        </w:tc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ECBD3" w14:textId="43C549B8" w:rsidR="005E5B23" w:rsidRPr="0018088E" w:rsidRDefault="007325B8" w:rsidP="005E5B23">
            <w:pPr>
              <w:spacing w:after="0"/>
              <w:ind w:left="57" w:right="57"/>
              <w:jc w:val="both"/>
              <w:rPr>
                <w:rFonts w:ascii="Arial" w:hAnsi="Arial" w:cs="Arial"/>
              </w:rPr>
            </w:pPr>
            <w:r w:rsidRPr="0018088E">
              <w:rPr>
                <w:rFonts w:ascii="Arial" w:hAnsi="Arial" w:cs="Arial"/>
              </w:rPr>
              <w:t xml:space="preserve">ГОСТ </w:t>
            </w:r>
            <w:r w:rsidRPr="0018088E">
              <w:rPr>
                <w:rFonts w:ascii="Arial" w:hAnsi="Arial" w:cs="Arial"/>
                <w:color w:val="221E1F"/>
                <w:lang w:val="en-US"/>
              </w:rPr>
              <w:t>ISO</w:t>
            </w:r>
            <w:r w:rsidRPr="0018088E">
              <w:rPr>
                <w:rFonts w:ascii="Arial" w:hAnsi="Arial" w:cs="Arial"/>
                <w:color w:val="221E1F"/>
              </w:rPr>
              <w:t xml:space="preserve"> 18526-2</w:t>
            </w:r>
            <w:r w:rsidRPr="0018088E">
              <w:rPr>
                <w:rFonts w:ascii="Arial" w:hAnsi="Arial" w:cs="Arial"/>
              </w:rPr>
              <w:t xml:space="preserve">-20ХХ «Система стандартов безопасности труда. Средства индивидуальной защиты глаз и лица.  </w:t>
            </w:r>
            <w:r w:rsidR="005E5B23" w:rsidRPr="0018088E">
              <w:rPr>
                <w:rFonts w:ascii="Arial" w:hAnsi="Arial" w:cs="Arial"/>
              </w:rPr>
              <w:t xml:space="preserve">Методы испытаний. </w:t>
            </w:r>
          </w:p>
          <w:p w14:paraId="500E3338" w14:textId="77777777" w:rsidR="000A56E1" w:rsidRPr="0018088E" w:rsidRDefault="005E5B23" w:rsidP="005E5B23">
            <w:pPr>
              <w:spacing w:after="0"/>
              <w:ind w:left="57" w:right="57"/>
              <w:jc w:val="both"/>
              <w:rPr>
                <w:rFonts w:ascii="Arial" w:hAnsi="Arial" w:cs="Arial"/>
                <w:highlight w:val="yellow"/>
              </w:rPr>
            </w:pPr>
            <w:r w:rsidRPr="0018088E">
              <w:rPr>
                <w:rFonts w:ascii="Arial" w:hAnsi="Arial" w:cs="Arial"/>
              </w:rPr>
              <w:t>Часть 2. Определение физических оптических свойств</w:t>
            </w:r>
          </w:p>
        </w:tc>
      </w:tr>
      <w:tr w:rsidR="000A56E1" w:rsidRPr="0018088E" w14:paraId="4D6A74A3" w14:textId="77777777" w:rsidTr="005F4E8C">
        <w:trPr>
          <w:trHeight w:val="258"/>
          <w:jc w:val="center"/>
        </w:trPr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4A9108" w14:textId="77777777" w:rsidR="000A56E1" w:rsidRPr="0018088E" w:rsidRDefault="000A56E1" w:rsidP="005F4E8C">
            <w:pPr>
              <w:pStyle w:val="Pa16"/>
              <w:spacing w:line="360" w:lineRule="auto"/>
              <w:ind w:firstLine="125"/>
              <w:jc w:val="both"/>
              <w:rPr>
                <w:rFonts w:ascii="Arial" w:hAnsi="Arial" w:cs="Arial"/>
                <w:color w:val="221E1F"/>
                <w:lang w:val="en-US"/>
              </w:rPr>
            </w:pPr>
            <w:r w:rsidRPr="0018088E">
              <w:rPr>
                <w:rFonts w:ascii="Arial" w:hAnsi="Arial" w:cs="Arial"/>
                <w:color w:val="221E1F"/>
                <w:lang w:val="en-US"/>
              </w:rPr>
              <w:t>ISO 18526-3:2020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AAE580" w14:textId="77777777" w:rsidR="000A56E1" w:rsidRPr="0018088E" w:rsidRDefault="00F9061D" w:rsidP="00115574">
            <w:pPr>
              <w:spacing w:after="0"/>
              <w:jc w:val="center"/>
              <w:rPr>
                <w:rFonts w:ascii="Arial" w:hAnsi="Arial" w:cs="Arial"/>
                <w:highlight w:val="yellow"/>
              </w:rPr>
            </w:pPr>
            <w:r w:rsidRPr="0018088E">
              <w:rPr>
                <w:rFonts w:ascii="Arial" w:hAnsi="Arial" w:cs="Arial"/>
                <w:spacing w:val="-6"/>
              </w:rPr>
              <w:t>IDT</w:t>
            </w:r>
          </w:p>
        </w:tc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35A9C" w14:textId="4FFB4688" w:rsidR="005E5B23" w:rsidRPr="0018088E" w:rsidRDefault="007325B8" w:rsidP="005E5B23">
            <w:pPr>
              <w:spacing w:after="0"/>
              <w:ind w:left="57" w:right="57"/>
              <w:jc w:val="both"/>
              <w:rPr>
                <w:rFonts w:ascii="Arial" w:hAnsi="Arial" w:cs="Arial"/>
              </w:rPr>
            </w:pPr>
            <w:r w:rsidRPr="0018088E">
              <w:rPr>
                <w:rFonts w:ascii="Arial" w:hAnsi="Arial" w:cs="Arial"/>
              </w:rPr>
              <w:t xml:space="preserve">ГОСТ </w:t>
            </w:r>
            <w:r w:rsidRPr="0018088E">
              <w:rPr>
                <w:rFonts w:ascii="Arial" w:hAnsi="Arial" w:cs="Arial"/>
                <w:color w:val="221E1F"/>
                <w:lang w:val="en-US"/>
              </w:rPr>
              <w:t>ISO</w:t>
            </w:r>
            <w:r w:rsidRPr="0018088E">
              <w:rPr>
                <w:rFonts w:ascii="Arial" w:hAnsi="Arial" w:cs="Arial"/>
                <w:color w:val="221E1F"/>
              </w:rPr>
              <w:t xml:space="preserve"> 18526-3</w:t>
            </w:r>
            <w:r w:rsidRPr="0018088E">
              <w:rPr>
                <w:rFonts w:ascii="Arial" w:hAnsi="Arial" w:cs="Arial"/>
              </w:rPr>
              <w:t xml:space="preserve">-20ХХ «Система стандартов безопасности труда. Средства индивидуальной защиты глаз и лица.  </w:t>
            </w:r>
            <w:r w:rsidR="005E5B23" w:rsidRPr="0018088E">
              <w:rPr>
                <w:rFonts w:ascii="Arial" w:hAnsi="Arial" w:cs="Arial"/>
              </w:rPr>
              <w:t xml:space="preserve">Методы испытаний. </w:t>
            </w:r>
          </w:p>
          <w:p w14:paraId="0227D6DC" w14:textId="77777777" w:rsidR="000A56E1" w:rsidRPr="0018088E" w:rsidRDefault="005E5B23" w:rsidP="005E5B23">
            <w:pPr>
              <w:spacing w:after="0"/>
              <w:ind w:left="57" w:right="57"/>
              <w:jc w:val="both"/>
              <w:rPr>
                <w:rFonts w:ascii="Arial" w:hAnsi="Arial" w:cs="Arial"/>
                <w:highlight w:val="yellow"/>
              </w:rPr>
            </w:pPr>
            <w:r w:rsidRPr="0018088E">
              <w:rPr>
                <w:rFonts w:ascii="Arial" w:hAnsi="Arial" w:cs="Arial"/>
              </w:rPr>
              <w:t>Часть 3. Определение физико-механических свойств</w:t>
            </w:r>
          </w:p>
        </w:tc>
      </w:tr>
      <w:tr w:rsidR="000A56E1" w:rsidRPr="0018088E" w14:paraId="180CB286" w14:textId="77777777" w:rsidTr="005F4E8C">
        <w:trPr>
          <w:trHeight w:val="309"/>
          <w:jc w:val="center"/>
        </w:trPr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096C55" w14:textId="5AE28F63" w:rsidR="000A56E1" w:rsidRPr="0018088E" w:rsidRDefault="000A56E1" w:rsidP="005F4E8C">
            <w:pPr>
              <w:pStyle w:val="Pa16"/>
              <w:spacing w:line="360" w:lineRule="auto"/>
              <w:ind w:firstLine="125"/>
              <w:jc w:val="both"/>
              <w:rPr>
                <w:rFonts w:ascii="Arial" w:hAnsi="Arial" w:cs="Arial"/>
                <w:color w:val="221E1F"/>
                <w:lang w:val="en-US"/>
              </w:rPr>
            </w:pPr>
            <w:r w:rsidRPr="0018088E">
              <w:rPr>
                <w:rFonts w:ascii="Arial" w:hAnsi="Arial" w:cs="Arial"/>
                <w:color w:val="221E1F"/>
                <w:lang w:val="en-US"/>
              </w:rPr>
              <w:t>ISO 18526-4</w:t>
            </w:r>
            <w:r w:rsidR="00AF0A61" w:rsidRPr="0018088E">
              <w:rPr>
                <w:rFonts w:ascii="Arial" w:hAnsi="Arial" w:cs="Arial"/>
                <w:color w:val="221E1F"/>
                <w:lang w:val="en-US"/>
              </w:rPr>
              <w:t>:2020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8DBE8F" w14:textId="77777777" w:rsidR="000A56E1" w:rsidRPr="0018088E" w:rsidRDefault="00F9061D" w:rsidP="00115574">
            <w:pPr>
              <w:spacing w:after="0"/>
              <w:jc w:val="center"/>
              <w:rPr>
                <w:rFonts w:ascii="Arial" w:hAnsi="Arial" w:cs="Arial"/>
                <w:highlight w:val="yellow"/>
              </w:rPr>
            </w:pPr>
            <w:r w:rsidRPr="0018088E">
              <w:rPr>
                <w:rFonts w:ascii="Arial" w:hAnsi="Arial" w:cs="Arial"/>
                <w:spacing w:val="-6"/>
              </w:rPr>
              <w:t>IDT</w:t>
            </w:r>
          </w:p>
        </w:tc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4714F" w14:textId="646C7F2F" w:rsidR="005E5B23" w:rsidRPr="0018088E" w:rsidRDefault="007325B8" w:rsidP="005E5B23">
            <w:pPr>
              <w:spacing w:after="0"/>
              <w:ind w:left="57" w:right="57"/>
              <w:jc w:val="both"/>
              <w:rPr>
                <w:rFonts w:ascii="Arial" w:hAnsi="Arial" w:cs="Arial"/>
              </w:rPr>
            </w:pPr>
            <w:r w:rsidRPr="0018088E">
              <w:rPr>
                <w:rFonts w:ascii="Arial" w:hAnsi="Arial" w:cs="Arial"/>
              </w:rPr>
              <w:t xml:space="preserve">ГОСТ </w:t>
            </w:r>
            <w:r w:rsidRPr="0018088E">
              <w:rPr>
                <w:rFonts w:ascii="Arial" w:hAnsi="Arial" w:cs="Arial"/>
                <w:color w:val="221E1F"/>
                <w:lang w:val="en-US"/>
              </w:rPr>
              <w:t>ISO</w:t>
            </w:r>
            <w:r w:rsidRPr="0018088E">
              <w:rPr>
                <w:rFonts w:ascii="Arial" w:hAnsi="Arial" w:cs="Arial"/>
                <w:color w:val="221E1F"/>
              </w:rPr>
              <w:t xml:space="preserve"> 18526-</w:t>
            </w:r>
            <w:r w:rsidR="00AF0A61">
              <w:rPr>
                <w:rFonts w:ascii="Arial" w:hAnsi="Arial" w:cs="Arial"/>
                <w:color w:val="221E1F"/>
              </w:rPr>
              <w:t>4</w:t>
            </w:r>
            <w:r w:rsidRPr="0018088E">
              <w:rPr>
                <w:rFonts w:ascii="Arial" w:hAnsi="Arial" w:cs="Arial"/>
              </w:rPr>
              <w:t xml:space="preserve">-20ХХ «Система стандартов безопасности труда. Средства индивидуальной защиты глаз и лица.  </w:t>
            </w:r>
            <w:r w:rsidR="005E5B23" w:rsidRPr="0018088E">
              <w:rPr>
                <w:rFonts w:ascii="Arial" w:hAnsi="Arial" w:cs="Arial"/>
              </w:rPr>
              <w:t xml:space="preserve">Методы испытаний. </w:t>
            </w:r>
          </w:p>
          <w:p w14:paraId="350B92D5" w14:textId="77777777" w:rsidR="000A56E1" w:rsidRPr="0018088E" w:rsidRDefault="005E5B23" w:rsidP="005E5B23">
            <w:pPr>
              <w:spacing w:after="0"/>
              <w:ind w:left="57" w:right="57"/>
              <w:jc w:val="both"/>
              <w:rPr>
                <w:rFonts w:ascii="Arial" w:hAnsi="Arial" w:cs="Arial"/>
                <w:highlight w:val="yellow"/>
              </w:rPr>
            </w:pPr>
            <w:r w:rsidRPr="0018088E">
              <w:rPr>
                <w:rFonts w:ascii="Arial" w:hAnsi="Arial" w:cs="Arial"/>
              </w:rPr>
              <w:t xml:space="preserve">Часть 4. </w:t>
            </w:r>
            <w:r w:rsidR="006439CD" w:rsidRPr="0018088E">
              <w:rPr>
                <w:rFonts w:ascii="Arial" w:hAnsi="Arial" w:cs="Arial"/>
              </w:rPr>
              <w:t>Макеты головы</w:t>
            </w:r>
          </w:p>
        </w:tc>
      </w:tr>
      <w:tr w:rsidR="000A56E1" w:rsidRPr="0018088E" w14:paraId="4286CD17" w14:textId="77777777" w:rsidTr="005F4E8C">
        <w:trPr>
          <w:trHeight w:val="361"/>
          <w:jc w:val="center"/>
        </w:trPr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A297A8C" w14:textId="77777777" w:rsidR="000A56E1" w:rsidRPr="0018088E" w:rsidRDefault="000A56E1" w:rsidP="005F4E8C">
            <w:pPr>
              <w:pStyle w:val="Pa16"/>
              <w:spacing w:line="360" w:lineRule="auto"/>
              <w:ind w:firstLine="125"/>
              <w:jc w:val="both"/>
              <w:rPr>
                <w:rFonts w:ascii="Arial" w:hAnsi="Arial" w:cs="Arial"/>
                <w:color w:val="221E1F"/>
                <w:lang w:val="en-US"/>
              </w:rPr>
            </w:pPr>
            <w:r w:rsidRPr="0018088E">
              <w:rPr>
                <w:rFonts w:ascii="Arial" w:hAnsi="Arial" w:cs="Arial"/>
                <w:color w:val="221E1F"/>
                <w:lang w:val="en-US"/>
              </w:rPr>
              <w:t>ISO 21987:</w:t>
            </w:r>
            <w:r w:rsidRPr="0018088E">
              <w:rPr>
                <w:rFonts w:ascii="Arial" w:hAnsi="Arial" w:cs="Arial"/>
                <w:iCs/>
                <w:color w:val="221E1F"/>
                <w:kern w:val="2"/>
                <w:lang w:val="en-US" w:eastAsia="zh-CN"/>
              </w:rPr>
              <w:t>2017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4F2BB7" w14:textId="77777777" w:rsidR="000A56E1" w:rsidRPr="0018088E" w:rsidRDefault="000A56E1" w:rsidP="00115574">
            <w:pPr>
              <w:spacing w:after="0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D0A09" w14:textId="5644E284" w:rsidR="000A56E1" w:rsidRPr="0018088E" w:rsidRDefault="00C60932" w:rsidP="00C60932">
            <w:pPr>
              <w:spacing w:after="0"/>
              <w:ind w:left="57" w:right="57"/>
              <w:jc w:val="center"/>
              <w:rPr>
                <w:rFonts w:ascii="Arial" w:hAnsi="Arial" w:cs="Arial"/>
                <w:highlight w:val="yellow"/>
              </w:rPr>
            </w:pPr>
            <w:r w:rsidRPr="0018088E">
              <w:rPr>
                <w:rFonts w:ascii="Arial" w:hAnsi="Arial" w:cs="Arial"/>
                <w:lang w:val="en-US"/>
              </w:rPr>
              <w:t>*</w:t>
            </w:r>
          </w:p>
        </w:tc>
      </w:tr>
      <w:tr w:rsidR="000A56E1" w:rsidRPr="0018088E" w14:paraId="3C6C8A13" w14:textId="77777777" w:rsidTr="000A56E1">
        <w:trPr>
          <w:trHeight w:val="806"/>
          <w:jc w:val="center"/>
        </w:trPr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76D2AE" w14:textId="77777777" w:rsidR="000A56E1" w:rsidRPr="0018088E" w:rsidRDefault="000A56E1" w:rsidP="005F4E8C">
            <w:pPr>
              <w:autoSpaceDE w:val="0"/>
              <w:spacing w:after="0" w:line="360" w:lineRule="auto"/>
              <w:ind w:firstLine="12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088E"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  <w:t>ISO 80079-36:2016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3E2068" w14:textId="77777777" w:rsidR="009B13FB" w:rsidRPr="009B13FB" w:rsidRDefault="009B13FB" w:rsidP="009B13FB">
            <w:pPr>
              <w:spacing w:after="0"/>
              <w:ind w:left="57" w:right="57"/>
              <w:jc w:val="center"/>
              <w:rPr>
                <w:rFonts w:ascii="Arial" w:hAnsi="Arial" w:cs="Arial"/>
              </w:rPr>
            </w:pPr>
            <w:r w:rsidRPr="009B13FB">
              <w:rPr>
                <w:rFonts w:ascii="Arial" w:hAnsi="Arial" w:cs="Arial"/>
              </w:rPr>
              <w:t>MOD</w:t>
            </w:r>
          </w:p>
          <w:p w14:paraId="117D498F" w14:textId="77777777" w:rsidR="000A56E1" w:rsidRPr="0018088E" w:rsidRDefault="000A56E1" w:rsidP="005F4E8C">
            <w:pPr>
              <w:spacing w:after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BBF74" w14:textId="1C1BB96F" w:rsidR="000A56E1" w:rsidRPr="0018088E" w:rsidRDefault="009B13FB" w:rsidP="005F4E8C">
            <w:pPr>
              <w:spacing w:after="0"/>
              <w:ind w:right="57"/>
              <w:jc w:val="both"/>
              <w:rPr>
                <w:rFonts w:ascii="Arial" w:hAnsi="Arial" w:cs="Arial"/>
                <w:highlight w:val="yellow"/>
              </w:rPr>
            </w:pPr>
            <w:r w:rsidRPr="0018088E">
              <w:rPr>
                <w:rFonts w:ascii="Arial" w:hAnsi="Arial" w:cs="Arial"/>
              </w:rPr>
              <w:t>ГОСТ 31610.36-2024 (ISO 80079-36:2016) Взрывоопасные среды. Часть 36. Неэлектрическое оборудование для взрывоопасных сред. Общие требования и методы испытаний</w:t>
            </w:r>
          </w:p>
        </w:tc>
      </w:tr>
      <w:tr w:rsidR="000A56E1" w:rsidRPr="0018088E" w14:paraId="4C6413AA" w14:textId="77777777" w:rsidTr="000A56E1">
        <w:trPr>
          <w:trHeight w:val="806"/>
          <w:jc w:val="center"/>
        </w:trPr>
        <w:tc>
          <w:tcPr>
            <w:tcW w:w="9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9D8F0" w14:textId="77777777" w:rsidR="000A56E1" w:rsidRPr="00FE78F4" w:rsidRDefault="000A56E1" w:rsidP="000A56E1">
            <w:pPr>
              <w:pStyle w:val="FORMATTEXT"/>
              <w:spacing w:after="120" w:line="276" w:lineRule="auto"/>
              <w:jc w:val="both"/>
              <w:rPr>
                <w:sz w:val="22"/>
                <w:szCs w:val="22"/>
              </w:rPr>
            </w:pPr>
            <w:r w:rsidRPr="00FE78F4">
              <w:rPr>
                <w:sz w:val="22"/>
                <w:szCs w:val="22"/>
              </w:rPr>
              <w:t>_______________</w:t>
            </w:r>
          </w:p>
          <w:p w14:paraId="4E044774" w14:textId="77777777" w:rsidR="000A56E1" w:rsidRPr="00FE78F4" w:rsidRDefault="000A56E1" w:rsidP="000A56E1">
            <w:pPr>
              <w:pStyle w:val="FORMATTEXT"/>
              <w:spacing w:after="120" w:line="276" w:lineRule="auto"/>
              <w:ind w:firstLine="405"/>
              <w:jc w:val="both"/>
              <w:rPr>
                <w:sz w:val="22"/>
                <w:szCs w:val="22"/>
              </w:rPr>
            </w:pPr>
            <w:r w:rsidRPr="00FE78F4">
              <w:rPr>
                <w:sz w:val="22"/>
                <w:szCs w:val="22"/>
              </w:rPr>
              <w:t>* Соответствующий межгосударственный стандарт отсутствует. До его принятия рекомендуется использовать перевод на русский язык данного международного стандарта.</w:t>
            </w:r>
          </w:p>
          <w:p w14:paraId="153605EF" w14:textId="77777777" w:rsidR="000A56E1" w:rsidRPr="00FE78F4" w:rsidRDefault="000A56E1" w:rsidP="000A56E1">
            <w:pPr>
              <w:pStyle w:val="FORMATTEXT"/>
              <w:spacing w:after="120" w:line="276" w:lineRule="auto"/>
              <w:ind w:firstLine="405"/>
              <w:jc w:val="both"/>
              <w:rPr>
                <w:sz w:val="22"/>
                <w:szCs w:val="22"/>
              </w:rPr>
            </w:pPr>
            <w:r w:rsidRPr="00FE78F4">
              <w:rPr>
                <w:spacing w:val="40"/>
                <w:sz w:val="22"/>
                <w:szCs w:val="22"/>
              </w:rPr>
              <w:t>Примечание</w:t>
            </w:r>
            <w:r w:rsidRPr="00FE78F4">
              <w:rPr>
                <w:spacing w:val="20"/>
                <w:sz w:val="22"/>
                <w:szCs w:val="22"/>
              </w:rPr>
              <w:t xml:space="preserve"> </w:t>
            </w:r>
            <w:r w:rsidRPr="00FE78F4">
              <w:rPr>
                <w:sz w:val="22"/>
                <w:szCs w:val="22"/>
              </w:rPr>
              <w:t>— В настоящей таблице использовано следующее условное обозначение степени соответствия стандартов:</w:t>
            </w:r>
          </w:p>
          <w:p w14:paraId="548E5EAA" w14:textId="77777777" w:rsidR="000A56E1" w:rsidRPr="00FE78F4" w:rsidRDefault="000A56E1" w:rsidP="000A56E1">
            <w:pPr>
              <w:pStyle w:val="FORMATTEXT"/>
              <w:spacing w:line="276" w:lineRule="auto"/>
              <w:jc w:val="both"/>
              <w:rPr>
                <w:sz w:val="22"/>
                <w:szCs w:val="22"/>
              </w:rPr>
            </w:pPr>
            <w:r w:rsidRPr="00FE78F4">
              <w:rPr>
                <w:sz w:val="22"/>
                <w:szCs w:val="22"/>
              </w:rPr>
              <w:t xml:space="preserve">      - IDT – идентичные стандарты;</w:t>
            </w:r>
          </w:p>
          <w:p w14:paraId="74D28C7A" w14:textId="77777777" w:rsidR="000A56E1" w:rsidRPr="0018088E" w:rsidRDefault="000A56E1" w:rsidP="004849D9">
            <w:pPr>
              <w:spacing w:after="0"/>
              <w:ind w:left="57" w:right="57"/>
              <w:jc w:val="both"/>
              <w:rPr>
                <w:rFonts w:ascii="Arial" w:hAnsi="Arial" w:cs="Arial"/>
                <w:highlight w:val="yellow"/>
              </w:rPr>
            </w:pPr>
            <w:r w:rsidRPr="00FE78F4">
              <w:rPr>
                <w:rFonts w:ascii="Arial" w:hAnsi="Arial" w:cs="Arial"/>
              </w:rPr>
              <w:t xml:space="preserve">      - </w:t>
            </w:r>
            <w:r w:rsidRPr="00FE78F4">
              <w:rPr>
                <w:rFonts w:ascii="Arial" w:hAnsi="Arial" w:cs="Arial"/>
                <w:lang w:val="en-US"/>
              </w:rPr>
              <w:t>MOD</w:t>
            </w:r>
            <w:r w:rsidRPr="00FE78F4">
              <w:rPr>
                <w:rFonts w:ascii="Arial" w:hAnsi="Arial" w:cs="Arial"/>
              </w:rPr>
              <w:t xml:space="preserve"> – модифицированные стандарты.</w:t>
            </w:r>
          </w:p>
        </w:tc>
      </w:tr>
    </w:tbl>
    <w:p w14:paraId="3653379A" w14:textId="77777777" w:rsidR="00F466C2" w:rsidRDefault="00F466C2" w:rsidP="00C93A4E">
      <w:pPr>
        <w:pStyle w:val="HEADERTEXT"/>
        <w:spacing w:line="360" w:lineRule="auto"/>
        <w:jc w:val="center"/>
        <w:rPr>
          <w:b/>
          <w:bCs/>
          <w:color w:val="auto"/>
          <w:highlight w:val="yellow"/>
        </w:rPr>
      </w:pPr>
    </w:p>
    <w:p w14:paraId="3188D66E" w14:textId="77777777" w:rsidR="00F466C2" w:rsidRDefault="00F466C2" w:rsidP="00C93A4E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  <w:highlight w:val="yellow"/>
        </w:rPr>
      </w:pPr>
    </w:p>
    <w:p w14:paraId="6996F860" w14:textId="77777777" w:rsidR="00F466C2" w:rsidRDefault="00F466C2" w:rsidP="00C93A4E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  <w:highlight w:val="yellow"/>
        </w:rPr>
      </w:pPr>
    </w:p>
    <w:p w14:paraId="5FC3607A" w14:textId="77777777" w:rsidR="00F466C2" w:rsidRDefault="00F466C2" w:rsidP="00C93A4E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  <w:highlight w:val="yellow"/>
        </w:rPr>
      </w:pPr>
    </w:p>
    <w:p w14:paraId="65590DD9" w14:textId="77777777" w:rsidR="00F466C2" w:rsidRDefault="00F466C2" w:rsidP="00C93A4E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  <w:highlight w:val="yellow"/>
        </w:rPr>
      </w:pPr>
    </w:p>
    <w:p w14:paraId="24751C65" w14:textId="77777777" w:rsidR="00F466C2" w:rsidRDefault="00F466C2" w:rsidP="00C93A4E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  <w:highlight w:val="yellow"/>
        </w:rPr>
      </w:pPr>
    </w:p>
    <w:p w14:paraId="3BCF0B02" w14:textId="77777777" w:rsidR="00F466C2" w:rsidRDefault="00F466C2" w:rsidP="00C93A4E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  <w:highlight w:val="yellow"/>
        </w:rPr>
      </w:pPr>
    </w:p>
    <w:p w14:paraId="10E62E09" w14:textId="77777777" w:rsidR="00F466C2" w:rsidRDefault="00F466C2" w:rsidP="00C93A4E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  <w:highlight w:val="yellow"/>
        </w:rPr>
      </w:pPr>
    </w:p>
    <w:p w14:paraId="6980CEBB" w14:textId="77777777" w:rsidR="00F466C2" w:rsidRDefault="00F466C2" w:rsidP="00C93A4E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  <w:highlight w:val="yellow"/>
        </w:rPr>
      </w:pPr>
    </w:p>
    <w:p w14:paraId="2F6DE9C1" w14:textId="77777777" w:rsidR="00C93A4E" w:rsidRPr="006D5947" w:rsidRDefault="00C93A4E" w:rsidP="00C93A4E">
      <w:pPr>
        <w:pStyle w:val="HEADERTEXT"/>
        <w:spacing w:line="360" w:lineRule="auto"/>
        <w:jc w:val="center"/>
        <w:rPr>
          <w:b/>
          <w:bCs/>
          <w:color w:val="auto"/>
          <w:sz w:val="28"/>
          <w:szCs w:val="24"/>
        </w:rPr>
      </w:pPr>
      <w:r w:rsidRPr="006D5947">
        <w:rPr>
          <w:b/>
          <w:bCs/>
          <w:color w:val="auto"/>
          <w:sz w:val="28"/>
          <w:szCs w:val="24"/>
        </w:rPr>
        <w:t>Библиография</w:t>
      </w:r>
    </w:p>
    <w:tbl>
      <w:tblPr>
        <w:tblW w:w="9498" w:type="dxa"/>
        <w:tblInd w:w="28" w:type="dxa"/>
        <w:tblLayout w:type="fixed"/>
        <w:tblCellMar>
          <w:top w:w="114" w:type="dxa"/>
          <w:left w:w="28" w:type="dxa"/>
          <w:bottom w:w="114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5670"/>
      </w:tblGrid>
      <w:tr w:rsidR="00C93A4E" w:rsidRPr="00A80EC2" w14:paraId="27BA12BC" w14:textId="77777777" w:rsidTr="00A80EC2">
        <w:tc>
          <w:tcPr>
            <w:tcW w:w="567" w:type="dxa"/>
            <w:hideMark/>
          </w:tcPr>
          <w:p w14:paraId="26AD5F44" w14:textId="77777777" w:rsidR="00C93A4E" w:rsidRPr="00465ACF" w:rsidRDefault="00C93A4E" w:rsidP="00C93A4E">
            <w:pPr>
              <w:pStyle w:val="afe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hideMark/>
          </w:tcPr>
          <w:p w14:paraId="642C787C" w14:textId="77777777" w:rsidR="00C93A4E" w:rsidRPr="00465ACF" w:rsidRDefault="00FF0067" w:rsidP="00C93A4E">
            <w:pPr>
              <w:widowControl w:val="0"/>
              <w:spacing w:after="0" w:line="240" w:lineRule="auto"/>
              <w:ind w:right="256"/>
              <w:jc w:val="both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465ACF">
              <w:rPr>
                <w:rFonts w:ascii="Arial" w:hAnsi="Arial" w:cs="Arial"/>
                <w:sz w:val="24"/>
                <w:szCs w:val="24"/>
                <w:lang w:val="en-US" w:eastAsia="ru-RU"/>
              </w:rPr>
              <w:t>ISO 3290-1:2014</w:t>
            </w:r>
          </w:p>
        </w:tc>
        <w:tc>
          <w:tcPr>
            <w:tcW w:w="5670" w:type="dxa"/>
            <w:hideMark/>
          </w:tcPr>
          <w:p w14:paraId="19172383" w14:textId="77777777" w:rsidR="00C93A4E" w:rsidRPr="00465ACF" w:rsidRDefault="00FF0067" w:rsidP="00380E6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465ACF"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Rolling bearings — Balls — Part 1: Steel balls </w:t>
            </w:r>
            <w:r w:rsidR="00380E64" w:rsidRPr="00465ACF">
              <w:rPr>
                <w:rFonts w:ascii="Arial" w:hAnsi="Arial" w:cs="Arial"/>
                <w:sz w:val="24"/>
                <w:szCs w:val="24"/>
                <w:lang w:val="en-US" w:eastAsia="ru-RU"/>
              </w:rPr>
              <w:t>(</w:t>
            </w:r>
            <w:r w:rsidR="00465ACF" w:rsidRPr="00465ACF">
              <w:rPr>
                <w:rFonts w:ascii="Arial" w:hAnsi="Arial" w:cs="Arial"/>
                <w:sz w:val="24"/>
                <w:szCs w:val="24"/>
                <w:lang w:val="en-US" w:eastAsia="ru-RU"/>
              </w:rPr>
              <w:t>Подшипники качения. Шарики. Часть 1: Стальные шарики</w:t>
            </w:r>
            <w:r w:rsidR="00380E64" w:rsidRPr="00465ACF">
              <w:rPr>
                <w:rFonts w:ascii="Arial" w:hAnsi="Arial" w:cs="Arial"/>
                <w:sz w:val="24"/>
                <w:szCs w:val="24"/>
                <w:lang w:val="en-US" w:eastAsia="ru-RU"/>
              </w:rPr>
              <w:t>)</w:t>
            </w:r>
          </w:p>
        </w:tc>
      </w:tr>
      <w:tr w:rsidR="00C93A4E" w:rsidRPr="00A80EC2" w14:paraId="5A9DDF6B" w14:textId="77777777" w:rsidTr="00A80EC2">
        <w:tc>
          <w:tcPr>
            <w:tcW w:w="567" w:type="dxa"/>
          </w:tcPr>
          <w:p w14:paraId="286D8E57" w14:textId="77777777" w:rsidR="00C93A4E" w:rsidRPr="00465ACF" w:rsidRDefault="00C93A4E" w:rsidP="00C93A4E">
            <w:pPr>
              <w:pStyle w:val="afe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261" w:type="dxa"/>
          </w:tcPr>
          <w:p w14:paraId="0DFA637E" w14:textId="77777777" w:rsidR="00C93A4E" w:rsidRPr="00465ACF" w:rsidRDefault="00FF0067" w:rsidP="00FF006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465ACF">
              <w:rPr>
                <w:rFonts w:ascii="Arial" w:hAnsi="Arial" w:cs="Arial"/>
                <w:sz w:val="24"/>
                <w:szCs w:val="24"/>
                <w:lang w:val="en-US" w:eastAsia="ru-RU"/>
              </w:rPr>
              <w:t>ISO 7000:2019</w:t>
            </w:r>
          </w:p>
        </w:tc>
        <w:tc>
          <w:tcPr>
            <w:tcW w:w="5670" w:type="dxa"/>
          </w:tcPr>
          <w:p w14:paraId="59C7A1FA" w14:textId="77777777" w:rsidR="00C93A4E" w:rsidRPr="00465ACF" w:rsidRDefault="00FF0067" w:rsidP="00FF006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465ACF">
              <w:rPr>
                <w:rFonts w:ascii="Arial" w:hAnsi="Arial" w:cs="Arial"/>
                <w:sz w:val="24"/>
                <w:szCs w:val="24"/>
                <w:lang w:val="en-US" w:eastAsia="ru-RU"/>
              </w:rPr>
              <w:t xml:space="preserve">Graphical symbols for use on equipment — Registered symbols </w:t>
            </w:r>
            <w:r w:rsidR="00465ACF" w:rsidRPr="00465ACF">
              <w:rPr>
                <w:rFonts w:ascii="Arial" w:hAnsi="Arial" w:cs="Arial"/>
                <w:sz w:val="24"/>
                <w:szCs w:val="24"/>
                <w:lang w:val="en-US" w:eastAsia="ru-RU"/>
              </w:rPr>
              <w:t>(Графические символы, наносимые на оборудование. Зарегистрированные символы)</w:t>
            </w:r>
          </w:p>
        </w:tc>
      </w:tr>
      <w:tr w:rsidR="00DB785C" w:rsidRPr="00465ACF" w14:paraId="1D7556DE" w14:textId="77777777" w:rsidTr="00A80EC2">
        <w:tc>
          <w:tcPr>
            <w:tcW w:w="567" w:type="dxa"/>
          </w:tcPr>
          <w:p w14:paraId="7590DF6A" w14:textId="77777777" w:rsidR="00DB785C" w:rsidRPr="00465ACF" w:rsidRDefault="00DB785C" w:rsidP="00C93A4E">
            <w:pPr>
              <w:pStyle w:val="afe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261" w:type="dxa"/>
          </w:tcPr>
          <w:p w14:paraId="51D7D3A7" w14:textId="77777777" w:rsidR="00DB785C" w:rsidRPr="00465ACF" w:rsidRDefault="00FF0067" w:rsidP="00EA2498">
            <w:pPr>
              <w:widowControl w:val="0"/>
              <w:spacing w:after="0" w:line="240" w:lineRule="auto"/>
              <w:ind w:right="256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5ACF">
              <w:rPr>
                <w:rFonts w:ascii="Arial" w:hAnsi="Arial" w:cs="Arial"/>
                <w:sz w:val="24"/>
                <w:szCs w:val="24"/>
                <w:lang w:val="en-US" w:eastAsia="ru-RU"/>
              </w:rPr>
              <w:t>ISO 8980-1</w:t>
            </w:r>
          </w:p>
        </w:tc>
        <w:tc>
          <w:tcPr>
            <w:tcW w:w="5670" w:type="dxa"/>
          </w:tcPr>
          <w:p w14:paraId="5FDF881B" w14:textId="77777777" w:rsidR="00DB785C" w:rsidRPr="00465ACF" w:rsidRDefault="00FF0067" w:rsidP="002021A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465ACF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>Ophthalmic optics — Uncut finished spectacle lenses — Part 1: Specifications for single-vision and multifocal lenses</w:t>
            </w:r>
            <w:r w:rsidR="00465ACF" w:rsidRPr="00465ACF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 xml:space="preserve"> (Оптика офтальмологическая. </w:t>
            </w:r>
            <w:r w:rsidR="00465ACF" w:rsidRPr="00465ACF">
              <w:rPr>
                <w:rFonts w:ascii="Arial" w:hAnsi="Arial" w:cs="Arial"/>
                <w:iCs/>
                <w:color w:val="221E1F"/>
                <w:sz w:val="24"/>
                <w:szCs w:val="24"/>
              </w:rPr>
              <w:t xml:space="preserve">Очковые линзы с чистовой обработкой поверхности, не обработанные по контуру. </w:t>
            </w:r>
            <w:r w:rsidR="00465ACF" w:rsidRPr="00465ACF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>Часть 1. Технические условия на однофокальные и многофокальные линзы)</w:t>
            </w:r>
          </w:p>
        </w:tc>
      </w:tr>
      <w:tr w:rsidR="00551797" w:rsidRPr="00A80EC2" w14:paraId="265DF79C" w14:textId="77777777" w:rsidTr="00A80EC2">
        <w:tc>
          <w:tcPr>
            <w:tcW w:w="567" w:type="dxa"/>
          </w:tcPr>
          <w:p w14:paraId="39923B12" w14:textId="77777777" w:rsidR="00551797" w:rsidRPr="00465ACF" w:rsidRDefault="00551797" w:rsidP="00C93A4E">
            <w:pPr>
              <w:pStyle w:val="afe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261" w:type="dxa"/>
          </w:tcPr>
          <w:p w14:paraId="39F0F2C3" w14:textId="77777777" w:rsidR="00551797" w:rsidRPr="00465ACF" w:rsidRDefault="00FF0067" w:rsidP="00C93A4E">
            <w:pPr>
              <w:widowControl w:val="0"/>
              <w:spacing w:after="0" w:line="240" w:lineRule="auto"/>
              <w:ind w:right="256"/>
              <w:jc w:val="both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465ACF">
              <w:rPr>
                <w:rFonts w:ascii="Arial" w:hAnsi="Arial" w:cs="Arial"/>
                <w:color w:val="221E1F"/>
                <w:sz w:val="24"/>
                <w:szCs w:val="24"/>
              </w:rPr>
              <w:t>ISO 8980-2</w:t>
            </w:r>
          </w:p>
        </w:tc>
        <w:tc>
          <w:tcPr>
            <w:tcW w:w="5670" w:type="dxa"/>
          </w:tcPr>
          <w:p w14:paraId="6B9DF8C8" w14:textId="77777777" w:rsidR="00551797" w:rsidRPr="00465ACF" w:rsidRDefault="00FF0067" w:rsidP="00FD507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465ACF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>Ophthalmic optics — Uncut finished spectacle lenses — Part 2: Specifications for power-variation lenses</w:t>
            </w:r>
            <w:r w:rsidR="00465ACF" w:rsidRPr="00465ACF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 xml:space="preserve"> (</w:t>
            </w:r>
            <w:r w:rsidR="00D24B11" w:rsidRPr="00D24B11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>Оптика офтальмологическая. Линзы очковые нефацетированные. Часть 2. Технические условия на трансфокальные линзы</w:t>
            </w:r>
            <w:r w:rsidR="00465ACF" w:rsidRPr="00465ACF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>)</w:t>
            </w:r>
          </w:p>
        </w:tc>
      </w:tr>
      <w:tr w:rsidR="00DB785C" w:rsidRPr="00D24B11" w14:paraId="424B731A" w14:textId="77777777" w:rsidTr="00A80EC2">
        <w:tc>
          <w:tcPr>
            <w:tcW w:w="567" w:type="dxa"/>
          </w:tcPr>
          <w:p w14:paraId="7DF0E553" w14:textId="77777777" w:rsidR="00DB785C" w:rsidRPr="00465ACF" w:rsidRDefault="00DB785C" w:rsidP="00C93A4E">
            <w:pPr>
              <w:pStyle w:val="afe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261" w:type="dxa"/>
          </w:tcPr>
          <w:p w14:paraId="1D9A9033" w14:textId="77777777" w:rsidR="00DB785C" w:rsidRPr="00465ACF" w:rsidRDefault="00FF0067" w:rsidP="00C93A4E">
            <w:pPr>
              <w:widowControl w:val="0"/>
              <w:spacing w:after="0" w:line="240" w:lineRule="auto"/>
              <w:ind w:right="256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5ACF">
              <w:rPr>
                <w:rFonts w:ascii="Arial" w:hAnsi="Arial" w:cs="Arial"/>
                <w:color w:val="221E1F"/>
                <w:sz w:val="24"/>
                <w:szCs w:val="24"/>
              </w:rPr>
              <w:t>ISO 10110-7</w:t>
            </w:r>
          </w:p>
        </w:tc>
        <w:tc>
          <w:tcPr>
            <w:tcW w:w="5670" w:type="dxa"/>
          </w:tcPr>
          <w:p w14:paraId="4D9AAF7F" w14:textId="77777777" w:rsidR="00DB785C" w:rsidRPr="00D24B11" w:rsidRDefault="00FF0067" w:rsidP="00FD507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5ACF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>Optics and photonics — Preparation of drawings for optical elements and systems — Part 7: Surface imperfections</w:t>
            </w:r>
            <w:r w:rsidR="00D24B11" w:rsidRPr="00D24B11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 xml:space="preserve"> (Оптика и фотоника. </w:t>
            </w:r>
            <w:r w:rsidR="00D24B11" w:rsidRPr="00D24B11">
              <w:rPr>
                <w:rFonts w:ascii="Arial" w:hAnsi="Arial" w:cs="Arial"/>
                <w:iCs/>
                <w:color w:val="221E1F"/>
                <w:sz w:val="24"/>
                <w:szCs w:val="24"/>
              </w:rPr>
              <w:t>Подготовка чертежей оптических элементов и систем. Часть 7. Допуски на дефекты поверхности)</w:t>
            </w:r>
          </w:p>
        </w:tc>
      </w:tr>
      <w:tr w:rsidR="00DB785C" w:rsidRPr="00A952CB" w14:paraId="028A5CA7" w14:textId="77777777" w:rsidTr="00A80EC2">
        <w:tc>
          <w:tcPr>
            <w:tcW w:w="567" w:type="dxa"/>
          </w:tcPr>
          <w:p w14:paraId="638B8FB9" w14:textId="77777777" w:rsidR="00DB785C" w:rsidRPr="00D24B11" w:rsidRDefault="00DB785C" w:rsidP="00C93A4E">
            <w:pPr>
              <w:pStyle w:val="afe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7C159FE5" w14:textId="77777777" w:rsidR="00DB785C" w:rsidRPr="00465ACF" w:rsidRDefault="00FF0067" w:rsidP="00C93A4E">
            <w:pPr>
              <w:widowControl w:val="0"/>
              <w:spacing w:after="0" w:line="240" w:lineRule="auto"/>
              <w:ind w:right="256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5ACF">
              <w:rPr>
                <w:rFonts w:ascii="Arial" w:hAnsi="Arial" w:cs="Arial"/>
                <w:color w:val="221E1F"/>
                <w:sz w:val="24"/>
                <w:szCs w:val="24"/>
              </w:rPr>
              <w:t>ISO 10110-18</w:t>
            </w:r>
          </w:p>
        </w:tc>
        <w:tc>
          <w:tcPr>
            <w:tcW w:w="5670" w:type="dxa"/>
          </w:tcPr>
          <w:p w14:paraId="64A3FF69" w14:textId="77777777" w:rsidR="00DB785C" w:rsidRPr="00A952CB" w:rsidRDefault="00FF0067" w:rsidP="002021A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5ACF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>Optics and photonics — Preparation of drawings for optical elements and systems — Part 18: Stress birefringence, bubbles and inclusions, homogeneity, and striae</w:t>
            </w:r>
            <w:r w:rsidR="00A952CB" w:rsidRPr="00A952CB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 xml:space="preserve"> (Оптика и фотоника. </w:t>
            </w:r>
            <w:r w:rsidR="00A952CB" w:rsidRPr="00A952CB">
              <w:rPr>
                <w:rFonts w:ascii="Arial" w:hAnsi="Arial" w:cs="Arial"/>
                <w:iCs/>
                <w:color w:val="221E1F"/>
                <w:sz w:val="24"/>
                <w:szCs w:val="24"/>
              </w:rPr>
              <w:t>Подготовка чертежей оптических элементов и систем. Часть 18. Фотоупругость, пузыри и включения, однородность и свиль)</w:t>
            </w:r>
          </w:p>
        </w:tc>
      </w:tr>
      <w:tr w:rsidR="00DB785C" w:rsidRPr="00A952CB" w14:paraId="4D092A33" w14:textId="77777777" w:rsidTr="00A80EC2">
        <w:tc>
          <w:tcPr>
            <w:tcW w:w="567" w:type="dxa"/>
          </w:tcPr>
          <w:p w14:paraId="11112FAA" w14:textId="77777777" w:rsidR="00DB785C" w:rsidRPr="00A952CB" w:rsidRDefault="00DB785C" w:rsidP="00C93A4E">
            <w:pPr>
              <w:pStyle w:val="afe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5B5E3AB1" w14:textId="77777777" w:rsidR="00DB785C" w:rsidRPr="00465ACF" w:rsidRDefault="00FF0067" w:rsidP="00C93A4E">
            <w:pPr>
              <w:widowControl w:val="0"/>
              <w:spacing w:after="0" w:line="240" w:lineRule="auto"/>
              <w:ind w:right="256"/>
              <w:jc w:val="both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465ACF">
              <w:rPr>
                <w:rFonts w:ascii="Arial" w:hAnsi="Arial" w:cs="Arial"/>
                <w:color w:val="221E1F"/>
                <w:sz w:val="24"/>
                <w:szCs w:val="24"/>
              </w:rPr>
              <w:t>ISO 12311</w:t>
            </w:r>
          </w:p>
        </w:tc>
        <w:tc>
          <w:tcPr>
            <w:tcW w:w="5670" w:type="dxa"/>
          </w:tcPr>
          <w:p w14:paraId="48FE700B" w14:textId="77777777" w:rsidR="00A952CB" w:rsidRPr="00A952CB" w:rsidRDefault="00FF0067" w:rsidP="00A952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</w:pPr>
            <w:r w:rsidRPr="00465ACF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>Personal protective equipment — Test methods for sunglasses and related eyewear</w:t>
            </w:r>
            <w:r w:rsidR="00A952CB" w:rsidRPr="00A952CB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 xml:space="preserve"> (Средства индивидуальной</w:t>
            </w:r>
          </w:p>
          <w:p w14:paraId="641D245F" w14:textId="77777777" w:rsidR="00DB785C" w:rsidRPr="00A952CB" w:rsidRDefault="00A952CB" w:rsidP="00A952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952CB">
              <w:rPr>
                <w:rFonts w:ascii="Arial" w:hAnsi="Arial" w:cs="Arial"/>
                <w:iCs/>
                <w:color w:val="221E1F"/>
                <w:sz w:val="24"/>
                <w:szCs w:val="24"/>
              </w:rPr>
              <w:t>защиты глаз и лица. Методы испытаний солнцезащитных очков и связанных с ними средств защиты глаз)</w:t>
            </w:r>
          </w:p>
        </w:tc>
      </w:tr>
      <w:tr w:rsidR="00DB785C" w:rsidRPr="00A80EC2" w14:paraId="0FDB494F" w14:textId="77777777" w:rsidTr="00A80EC2">
        <w:tc>
          <w:tcPr>
            <w:tcW w:w="567" w:type="dxa"/>
          </w:tcPr>
          <w:p w14:paraId="73A4D09F" w14:textId="77777777" w:rsidR="00DB785C" w:rsidRPr="00A952CB" w:rsidRDefault="00DB785C" w:rsidP="00C93A4E">
            <w:pPr>
              <w:pStyle w:val="afe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14E46BC2" w14:textId="77777777" w:rsidR="00DB785C" w:rsidRPr="00465ACF" w:rsidRDefault="00FF0067" w:rsidP="00C93A4E">
            <w:pPr>
              <w:widowControl w:val="0"/>
              <w:spacing w:after="0" w:line="240" w:lineRule="auto"/>
              <w:ind w:right="256"/>
              <w:jc w:val="both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465ACF">
              <w:rPr>
                <w:rFonts w:ascii="Arial" w:hAnsi="Arial" w:cs="Arial"/>
                <w:color w:val="221E1F"/>
                <w:sz w:val="24"/>
                <w:szCs w:val="24"/>
              </w:rPr>
              <w:t>ISO 12609-1</w:t>
            </w:r>
          </w:p>
        </w:tc>
        <w:tc>
          <w:tcPr>
            <w:tcW w:w="5670" w:type="dxa"/>
          </w:tcPr>
          <w:p w14:paraId="1A06BF08" w14:textId="77777777" w:rsidR="00DB785C" w:rsidRPr="00A952CB" w:rsidRDefault="00FF0067" w:rsidP="00576685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465ACF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>Eyewear for protection against intense light sources used on humans and animals for cosmetic and medical applications — Part 1: Specification for products</w:t>
            </w:r>
            <w:r w:rsidR="00A952CB" w:rsidRPr="00A952CB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 xml:space="preserve"> (Приспособления для защиты глаз от интенсивных источников света, используемых для людей и животных в косметических и медицинских процедурах. Часть 1. Технические требования к продукции)</w:t>
            </w:r>
          </w:p>
        </w:tc>
      </w:tr>
      <w:tr w:rsidR="00DB785C" w:rsidRPr="00215EB0" w14:paraId="5380CE56" w14:textId="77777777" w:rsidTr="00A80EC2">
        <w:tc>
          <w:tcPr>
            <w:tcW w:w="567" w:type="dxa"/>
          </w:tcPr>
          <w:p w14:paraId="6A982667" w14:textId="77777777" w:rsidR="00DB785C" w:rsidRPr="00465ACF" w:rsidRDefault="00DB785C" w:rsidP="00C93A4E">
            <w:pPr>
              <w:pStyle w:val="afe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261" w:type="dxa"/>
          </w:tcPr>
          <w:p w14:paraId="6A061AED" w14:textId="77777777" w:rsidR="00DB785C" w:rsidRPr="00465ACF" w:rsidRDefault="00FF0067" w:rsidP="00C93A4E">
            <w:pPr>
              <w:widowControl w:val="0"/>
              <w:spacing w:after="0" w:line="240" w:lineRule="auto"/>
              <w:ind w:right="256"/>
              <w:jc w:val="both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465ACF">
              <w:rPr>
                <w:rFonts w:ascii="Arial" w:hAnsi="Arial" w:cs="Arial"/>
                <w:color w:val="221E1F"/>
                <w:sz w:val="24"/>
                <w:szCs w:val="24"/>
              </w:rPr>
              <w:t>ISO 12609-2</w:t>
            </w:r>
          </w:p>
        </w:tc>
        <w:tc>
          <w:tcPr>
            <w:tcW w:w="5670" w:type="dxa"/>
          </w:tcPr>
          <w:p w14:paraId="0743EA51" w14:textId="77777777" w:rsidR="00DB785C" w:rsidRPr="00465ACF" w:rsidRDefault="00FF0067" w:rsidP="00C20781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F27530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>Eyewear for protection against intense light sources used on humans and animals for cosmetic and medical applications — Part 2: Guidance for use</w:t>
            </w:r>
            <w:r w:rsidR="00F27530" w:rsidRPr="00F27530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 xml:space="preserve"> </w:t>
            </w:r>
            <w:r w:rsidR="0093642B">
              <w:rPr>
                <w:rFonts w:ascii="Arial" w:hAnsi="Arial" w:cs="Arial"/>
                <w:sz w:val="24"/>
                <w:szCs w:val="20"/>
                <w:lang w:val="en-US" w:eastAsia="ru-RU"/>
              </w:rPr>
              <w:t>(</w:t>
            </w:r>
            <w:r w:rsidR="00F27530" w:rsidRPr="00F27530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>Очки для защиты от интенсивных источников света, используемые на людях и животных в косметических и медицинских целях — Часть 2: Руководство по применению</w:t>
            </w:r>
            <w:r w:rsidR="0093642B">
              <w:rPr>
                <w:rFonts w:ascii="Arial" w:hAnsi="Arial" w:cs="Arial"/>
                <w:sz w:val="24"/>
                <w:szCs w:val="20"/>
                <w:lang w:val="en-US" w:eastAsia="ru-RU"/>
              </w:rPr>
              <w:t>)</w:t>
            </w:r>
          </w:p>
        </w:tc>
      </w:tr>
      <w:tr w:rsidR="00DB785C" w:rsidRPr="00A952CB" w14:paraId="3593B543" w14:textId="77777777" w:rsidTr="00A80EC2">
        <w:tc>
          <w:tcPr>
            <w:tcW w:w="567" w:type="dxa"/>
          </w:tcPr>
          <w:p w14:paraId="0F7899D4" w14:textId="77777777" w:rsidR="00DB785C" w:rsidRPr="00465ACF" w:rsidRDefault="00DB785C" w:rsidP="00C93A4E">
            <w:pPr>
              <w:pStyle w:val="afe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261" w:type="dxa"/>
          </w:tcPr>
          <w:p w14:paraId="20B212AA" w14:textId="77777777" w:rsidR="00DB785C" w:rsidRPr="00465ACF" w:rsidRDefault="00FF0067" w:rsidP="00C93A4E">
            <w:pPr>
              <w:widowControl w:val="0"/>
              <w:spacing w:after="0" w:line="240" w:lineRule="auto"/>
              <w:ind w:right="256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5ACF">
              <w:rPr>
                <w:rFonts w:ascii="Arial" w:hAnsi="Arial" w:cs="Arial"/>
                <w:color w:val="221E1F"/>
                <w:sz w:val="24"/>
                <w:szCs w:val="24"/>
              </w:rPr>
              <w:t>ISO 18527-1</w:t>
            </w:r>
          </w:p>
        </w:tc>
        <w:tc>
          <w:tcPr>
            <w:tcW w:w="5670" w:type="dxa"/>
          </w:tcPr>
          <w:p w14:paraId="6A82C385" w14:textId="77777777" w:rsidR="00DB785C" w:rsidRPr="0093642B" w:rsidRDefault="00FF0067" w:rsidP="00B209EE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5ACF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>Eye and face protection for sports use — Part 1: Requirements for downhill skiing and snowboarding goggles</w:t>
            </w:r>
            <w:r w:rsidR="00A952CB" w:rsidRPr="00A952CB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 xml:space="preserve"> </w:t>
            </w:r>
            <w:r w:rsidR="0093642B">
              <w:rPr>
                <w:rFonts w:ascii="Arial" w:hAnsi="Arial" w:cs="Arial"/>
                <w:sz w:val="24"/>
                <w:szCs w:val="20"/>
                <w:lang w:val="en-US" w:eastAsia="ru-RU"/>
              </w:rPr>
              <w:t>(</w:t>
            </w:r>
            <w:r w:rsidR="00A952CB" w:rsidRPr="00A952CB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 xml:space="preserve">Защита глаз и лица предназначена для занятий спортом. </w:t>
            </w:r>
            <w:r w:rsidR="00A952CB" w:rsidRPr="00A952CB">
              <w:rPr>
                <w:rFonts w:ascii="Arial" w:hAnsi="Arial" w:cs="Arial"/>
                <w:iCs/>
                <w:color w:val="221E1F"/>
                <w:sz w:val="24"/>
                <w:szCs w:val="24"/>
              </w:rPr>
              <w:t>Часть 1. Требования к защитным очкам для горнолыжного спорта и спуску на сноуборде</w:t>
            </w:r>
            <w:r w:rsidR="0093642B" w:rsidRPr="0093642B">
              <w:rPr>
                <w:rFonts w:ascii="Arial" w:hAnsi="Arial" w:cs="Arial"/>
                <w:sz w:val="24"/>
                <w:szCs w:val="20"/>
                <w:lang w:eastAsia="ru-RU"/>
              </w:rPr>
              <w:t>)</w:t>
            </w:r>
          </w:p>
        </w:tc>
      </w:tr>
      <w:tr w:rsidR="00DB785C" w:rsidRPr="00A952CB" w14:paraId="1F3A8449" w14:textId="77777777" w:rsidTr="00A80EC2">
        <w:tc>
          <w:tcPr>
            <w:tcW w:w="567" w:type="dxa"/>
          </w:tcPr>
          <w:p w14:paraId="7E9D8D0C" w14:textId="77777777" w:rsidR="00DB785C" w:rsidRPr="00A952CB" w:rsidRDefault="00DB785C" w:rsidP="00C93A4E">
            <w:pPr>
              <w:pStyle w:val="afe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7D391106" w14:textId="77777777" w:rsidR="00DB785C" w:rsidRPr="00465ACF" w:rsidRDefault="00FF0067" w:rsidP="00C93A4E">
            <w:pPr>
              <w:widowControl w:val="0"/>
              <w:spacing w:after="0" w:line="240" w:lineRule="auto"/>
              <w:ind w:right="256"/>
              <w:jc w:val="both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465ACF">
              <w:rPr>
                <w:rFonts w:ascii="Arial" w:hAnsi="Arial" w:cs="Arial"/>
                <w:color w:val="221E1F"/>
                <w:sz w:val="24"/>
                <w:szCs w:val="24"/>
              </w:rPr>
              <w:t>ISO 18527-2</w:t>
            </w:r>
          </w:p>
        </w:tc>
        <w:tc>
          <w:tcPr>
            <w:tcW w:w="5670" w:type="dxa"/>
          </w:tcPr>
          <w:p w14:paraId="114F0333" w14:textId="77777777" w:rsidR="00DB785C" w:rsidRPr="0093642B" w:rsidRDefault="00FF0067" w:rsidP="002021A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465ACF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>Eye and face protection for sports use — Part 2: Requirements for eye protectors for Squash and eye protectors for Racquetball and Squash 57</w:t>
            </w:r>
            <w:r w:rsidR="00A952CB" w:rsidRPr="00A952CB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 xml:space="preserve"> </w:t>
            </w:r>
            <w:r w:rsidR="0093642B">
              <w:rPr>
                <w:rFonts w:ascii="Arial" w:hAnsi="Arial" w:cs="Arial"/>
                <w:sz w:val="24"/>
                <w:szCs w:val="20"/>
                <w:lang w:val="en-US" w:eastAsia="ru-RU"/>
              </w:rPr>
              <w:t>(</w:t>
            </w:r>
            <w:r w:rsidR="00F27530">
              <w:rPr>
                <w:rFonts w:ascii="Arial" w:hAnsi="Arial" w:cs="Arial"/>
                <w:sz w:val="24"/>
                <w:szCs w:val="20"/>
                <w:lang w:eastAsia="ru-RU"/>
              </w:rPr>
              <w:t>З</w:t>
            </w:r>
            <w:r w:rsidR="00A952CB" w:rsidRPr="00A952CB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 xml:space="preserve">ащита глаз и лица предназначена для занятий спортом. </w:t>
            </w:r>
            <w:r w:rsidR="00A952CB" w:rsidRPr="00A952CB">
              <w:rPr>
                <w:rFonts w:ascii="Arial" w:hAnsi="Arial" w:cs="Arial"/>
                <w:iCs/>
                <w:color w:val="221E1F"/>
                <w:sz w:val="24"/>
                <w:szCs w:val="24"/>
              </w:rPr>
              <w:t>Часть 2. Требования к защитным очкам для игры в сквош и к защитным очкам для игры в рекетбол и сквош 57</w:t>
            </w:r>
            <w:r w:rsidR="0093642B" w:rsidRPr="0093642B">
              <w:rPr>
                <w:rFonts w:ascii="Arial" w:hAnsi="Arial" w:cs="Arial"/>
                <w:sz w:val="24"/>
                <w:szCs w:val="20"/>
                <w:lang w:eastAsia="ru-RU"/>
              </w:rPr>
              <w:t>)</w:t>
            </w:r>
          </w:p>
        </w:tc>
      </w:tr>
      <w:tr w:rsidR="00FF0067" w:rsidRPr="00465ACF" w14:paraId="3519AE5C" w14:textId="77777777" w:rsidTr="00A80EC2">
        <w:tc>
          <w:tcPr>
            <w:tcW w:w="567" w:type="dxa"/>
          </w:tcPr>
          <w:p w14:paraId="22F1A64F" w14:textId="77777777" w:rsidR="00FF0067" w:rsidRPr="00A952CB" w:rsidRDefault="00FF0067" w:rsidP="00C93A4E">
            <w:pPr>
              <w:pStyle w:val="afe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2B85EA9C" w14:textId="77777777" w:rsidR="00FF0067" w:rsidRPr="00465ACF" w:rsidRDefault="00FF0067" w:rsidP="00C93A4E">
            <w:pPr>
              <w:widowControl w:val="0"/>
              <w:spacing w:after="0" w:line="240" w:lineRule="auto"/>
              <w:ind w:right="256"/>
              <w:jc w:val="both"/>
              <w:rPr>
                <w:rFonts w:ascii="Arial" w:hAnsi="Arial" w:cs="Arial"/>
                <w:color w:val="221E1F"/>
                <w:sz w:val="24"/>
                <w:szCs w:val="24"/>
              </w:rPr>
            </w:pPr>
            <w:r w:rsidRPr="00465ACF">
              <w:rPr>
                <w:rFonts w:ascii="Arial" w:hAnsi="Arial" w:cs="Arial"/>
                <w:color w:val="221E1F"/>
                <w:sz w:val="24"/>
                <w:szCs w:val="24"/>
              </w:rPr>
              <w:t>ISO 19011</w:t>
            </w:r>
          </w:p>
        </w:tc>
        <w:tc>
          <w:tcPr>
            <w:tcW w:w="5670" w:type="dxa"/>
          </w:tcPr>
          <w:p w14:paraId="4B862834" w14:textId="77777777" w:rsidR="00A952CB" w:rsidRPr="00A952CB" w:rsidRDefault="00FF0067" w:rsidP="00A952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</w:pPr>
            <w:r w:rsidRPr="00465ACF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>Guidelines for auditing management systems</w:t>
            </w:r>
            <w:r w:rsidR="00A952CB" w:rsidRPr="00A952CB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 xml:space="preserve"> </w:t>
            </w:r>
            <w:r w:rsidR="0093642B">
              <w:rPr>
                <w:rFonts w:ascii="Arial" w:hAnsi="Arial" w:cs="Arial"/>
                <w:sz w:val="24"/>
                <w:szCs w:val="20"/>
                <w:lang w:val="en-US" w:eastAsia="ru-RU"/>
              </w:rPr>
              <w:t>(</w:t>
            </w:r>
            <w:r w:rsidR="00A952CB" w:rsidRPr="00A952CB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>Руководящие указания по проведению</w:t>
            </w:r>
          </w:p>
          <w:p w14:paraId="74C1424E" w14:textId="77777777" w:rsidR="00FF0067" w:rsidRPr="00A952CB" w:rsidRDefault="00A952CB" w:rsidP="00A952C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</w:pPr>
            <w:r w:rsidRPr="00A952CB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>аудита систем менеджмента</w:t>
            </w:r>
            <w:r w:rsidR="0093642B">
              <w:rPr>
                <w:rFonts w:ascii="Arial" w:hAnsi="Arial" w:cs="Arial"/>
                <w:sz w:val="24"/>
                <w:szCs w:val="20"/>
                <w:lang w:val="en-US" w:eastAsia="ru-RU"/>
              </w:rPr>
              <w:t>)</w:t>
            </w:r>
          </w:p>
        </w:tc>
      </w:tr>
      <w:tr w:rsidR="00FF0067" w:rsidRPr="0093642B" w14:paraId="2CC99796" w14:textId="77777777" w:rsidTr="00A80EC2">
        <w:tc>
          <w:tcPr>
            <w:tcW w:w="567" w:type="dxa"/>
          </w:tcPr>
          <w:p w14:paraId="3542DB5C" w14:textId="77777777" w:rsidR="00FF0067" w:rsidRPr="00465ACF" w:rsidRDefault="00FF0067" w:rsidP="00C93A4E">
            <w:pPr>
              <w:pStyle w:val="afe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261" w:type="dxa"/>
          </w:tcPr>
          <w:p w14:paraId="60E62D64" w14:textId="77777777" w:rsidR="00FF0067" w:rsidRPr="00465ACF" w:rsidRDefault="00FF0067" w:rsidP="00C93A4E">
            <w:pPr>
              <w:widowControl w:val="0"/>
              <w:spacing w:after="0" w:line="240" w:lineRule="auto"/>
              <w:ind w:right="256"/>
              <w:jc w:val="both"/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</w:pPr>
            <w:r w:rsidRPr="00465ACF">
              <w:rPr>
                <w:rFonts w:ascii="Arial" w:hAnsi="Arial" w:cs="Arial"/>
                <w:color w:val="221E1F"/>
                <w:sz w:val="24"/>
                <w:szCs w:val="24"/>
              </w:rPr>
              <w:t>ISO 19734</w:t>
            </w:r>
          </w:p>
        </w:tc>
        <w:tc>
          <w:tcPr>
            <w:tcW w:w="5670" w:type="dxa"/>
          </w:tcPr>
          <w:p w14:paraId="79682E6A" w14:textId="77777777" w:rsidR="00FF0067" w:rsidRPr="00A952CB" w:rsidRDefault="00FF0067" w:rsidP="002021A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</w:pPr>
            <w:r w:rsidRPr="00465ACF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>Eye and face protection — Guidance on selection, use and maintenance</w:t>
            </w:r>
            <w:r w:rsidR="00A952CB" w:rsidRPr="00A952CB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 xml:space="preserve"> </w:t>
            </w:r>
            <w:r w:rsidR="0093642B">
              <w:rPr>
                <w:rFonts w:ascii="Arial" w:hAnsi="Arial" w:cs="Arial"/>
                <w:sz w:val="24"/>
                <w:szCs w:val="20"/>
                <w:lang w:val="en-US" w:eastAsia="ru-RU"/>
              </w:rPr>
              <w:t>(</w:t>
            </w:r>
            <w:r w:rsidR="00A952CB" w:rsidRPr="00A952CB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 xml:space="preserve">Защита глаз и лица. </w:t>
            </w:r>
            <w:r w:rsidR="001E0174" w:rsidRPr="00A952CB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>Руководящие указания</w:t>
            </w:r>
            <w:r w:rsidR="00A952CB" w:rsidRPr="00A952CB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 xml:space="preserve"> по выбору, использованию и обслуживанию</w:t>
            </w:r>
            <w:r w:rsidR="0093642B">
              <w:rPr>
                <w:rFonts w:ascii="Arial" w:hAnsi="Arial" w:cs="Arial"/>
                <w:sz w:val="24"/>
                <w:szCs w:val="20"/>
                <w:lang w:val="en-US" w:eastAsia="ru-RU"/>
              </w:rPr>
              <w:t>)</w:t>
            </w:r>
          </w:p>
        </w:tc>
      </w:tr>
      <w:tr w:rsidR="00FF0067" w:rsidRPr="00215EB0" w14:paraId="6BAE96BF" w14:textId="77777777" w:rsidTr="00A80EC2">
        <w:tc>
          <w:tcPr>
            <w:tcW w:w="567" w:type="dxa"/>
          </w:tcPr>
          <w:p w14:paraId="4CC931BA" w14:textId="77777777" w:rsidR="00FF0067" w:rsidRPr="00465ACF" w:rsidRDefault="00FF0067" w:rsidP="00C93A4E">
            <w:pPr>
              <w:pStyle w:val="afe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261" w:type="dxa"/>
          </w:tcPr>
          <w:p w14:paraId="5D859D69" w14:textId="77777777" w:rsidR="00FF0067" w:rsidRPr="00465ACF" w:rsidRDefault="00FF0067" w:rsidP="00C93A4E">
            <w:pPr>
              <w:widowControl w:val="0"/>
              <w:spacing w:after="0" w:line="240" w:lineRule="auto"/>
              <w:ind w:right="256"/>
              <w:jc w:val="both"/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</w:pPr>
            <w:r w:rsidRPr="00465ACF">
              <w:rPr>
                <w:rFonts w:ascii="Arial" w:hAnsi="Arial" w:cs="Arial"/>
                <w:color w:val="221E1F"/>
                <w:sz w:val="24"/>
                <w:szCs w:val="24"/>
              </w:rPr>
              <w:t>ISO/TR 22463</w:t>
            </w:r>
          </w:p>
        </w:tc>
        <w:tc>
          <w:tcPr>
            <w:tcW w:w="5670" w:type="dxa"/>
          </w:tcPr>
          <w:p w14:paraId="69F4B41C" w14:textId="77777777" w:rsidR="00FF0067" w:rsidRPr="00F27530" w:rsidRDefault="00FF0067" w:rsidP="002021A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</w:pPr>
            <w:r w:rsidRPr="003915A5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>Patient and client eye protectors for use during laser or intense light source (ILS) procedures — Guidance</w:t>
            </w:r>
            <w:r w:rsidR="00F27530" w:rsidRPr="003915A5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 xml:space="preserve"> </w:t>
            </w:r>
            <w:r w:rsidR="0093642B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>(</w:t>
            </w:r>
            <w:r w:rsidR="003915A5" w:rsidRPr="003915A5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>Защитные очки для пациентов и клиентов для использования во время процедур с использованием лазера или источника интенсивного света (ILS) — Руководство</w:t>
            </w:r>
            <w:r w:rsidR="0093642B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>)</w:t>
            </w:r>
          </w:p>
        </w:tc>
      </w:tr>
      <w:tr w:rsidR="00FF0067" w:rsidRPr="0093642B" w14:paraId="53C851F5" w14:textId="77777777" w:rsidTr="00A80EC2">
        <w:tc>
          <w:tcPr>
            <w:tcW w:w="567" w:type="dxa"/>
          </w:tcPr>
          <w:p w14:paraId="23DA11E7" w14:textId="77777777" w:rsidR="00FF0067" w:rsidRPr="00465ACF" w:rsidRDefault="00FF0067" w:rsidP="00C93A4E">
            <w:pPr>
              <w:pStyle w:val="afe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261" w:type="dxa"/>
          </w:tcPr>
          <w:p w14:paraId="7FED8FC6" w14:textId="77777777" w:rsidR="00FF0067" w:rsidRPr="00465ACF" w:rsidRDefault="00FF0067" w:rsidP="00C93A4E">
            <w:pPr>
              <w:widowControl w:val="0"/>
              <w:spacing w:after="0" w:line="240" w:lineRule="auto"/>
              <w:ind w:right="256"/>
              <w:jc w:val="both"/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</w:pPr>
            <w:r w:rsidRPr="00465ACF">
              <w:rPr>
                <w:rFonts w:ascii="Arial" w:hAnsi="Arial" w:cs="Arial"/>
                <w:color w:val="221E1F"/>
                <w:sz w:val="24"/>
                <w:szCs w:val="24"/>
              </w:rPr>
              <w:t>IEC 60825-1</w:t>
            </w:r>
          </w:p>
        </w:tc>
        <w:tc>
          <w:tcPr>
            <w:tcW w:w="5670" w:type="dxa"/>
          </w:tcPr>
          <w:p w14:paraId="57B19C5C" w14:textId="77777777" w:rsidR="00FF0067" w:rsidRPr="001E0174" w:rsidRDefault="00FF0067" w:rsidP="002021A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</w:pPr>
            <w:r w:rsidRPr="00465ACF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>Safety of laser products — Part 1: Equipment classification and requirements</w:t>
            </w:r>
            <w:r w:rsidR="001E0174" w:rsidRPr="001E0174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 xml:space="preserve"> </w:t>
            </w:r>
            <w:r w:rsidR="0093642B">
              <w:rPr>
                <w:rFonts w:ascii="Arial" w:hAnsi="Arial" w:cs="Arial"/>
                <w:sz w:val="24"/>
                <w:szCs w:val="20"/>
                <w:lang w:val="en-US" w:eastAsia="ru-RU"/>
              </w:rPr>
              <w:t>(</w:t>
            </w:r>
            <w:r w:rsidR="001E0174" w:rsidRPr="001E0174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>Безопасность лазерной аппаратуры. Часть 1. Классификация оборудования и требования</w:t>
            </w:r>
            <w:r w:rsidR="0093642B">
              <w:rPr>
                <w:rFonts w:ascii="Arial" w:hAnsi="Arial" w:cs="Arial"/>
                <w:sz w:val="24"/>
                <w:szCs w:val="20"/>
                <w:lang w:val="en-US" w:eastAsia="ru-RU"/>
              </w:rPr>
              <w:t>)</w:t>
            </w:r>
          </w:p>
        </w:tc>
      </w:tr>
      <w:tr w:rsidR="00FF0067" w:rsidRPr="0093642B" w14:paraId="5F3F42AE" w14:textId="77777777" w:rsidTr="00A80EC2">
        <w:tc>
          <w:tcPr>
            <w:tcW w:w="567" w:type="dxa"/>
          </w:tcPr>
          <w:p w14:paraId="46FD0A5B" w14:textId="77777777" w:rsidR="00FF0067" w:rsidRPr="00465ACF" w:rsidRDefault="00FF0067" w:rsidP="00C93A4E">
            <w:pPr>
              <w:pStyle w:val="afe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261" w:type="dxa"/>
          </w:tcPr>
          <w:p w14:paraId="7483238A" w14:textId="77777777" w:rsidR="00FF0067" w:rsidRPr="00465ACF" w:rsidRDefault="00FF0067" w:rsidP="00C93A4E">
            <w:pPr>
              <w:widowControl w:val="0"/>
              <w:spacing w:after="0" w:line="240" w:lineRule="auto"/>
              <w:ind w:right="256"/>
              <w:jc w:val="both"/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</w:pPr>
            <w:r w:rsidRPr="00465ACF">
              <w:rPr>
                <w:rFonts w:ascii="Arial" w:hAnsi="Arial" w:cs="Arial"/>
                <w:color w:val="221E1F"/>
                <w:sz w:val="24"/>
                <w:szCs w:val="24"/>
              </w:rPr>
              <w:t>IEC/TR 60825-14</w:t>
            </w:r>
          </w:p>
        </w:tc>
        <w:tc>
          <w:tcPr>
            <w:tcW w:w="5670" w:type="dxa"/>
          </w:tcPr>
          <w:p w14:paraId="65F76735" w14:textId="77777777" w:rsidR="00FF0067" w:rsidRPr="001E0174" w:rsidRDefault="00FF0067" w:rsidP="002021A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</w:pPr>
            <w:r w:rsidRPr="00465ACF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>Safety of laser products — Part 14: A user’s guide</w:t>
            </w:r>
            <w:r w:rsidR="001E0174" w:rsidRPr="001E0174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 xml:space="preserve"> </w:t>
            </w:r>
            <w:r w:rsidR="0093642B">
              <w:rPr>
                <w:rFonts w:ascii="Arial" w:hAnsi="Arial" w:cs="Arial"/>
                <w:sz w:val="24"/>
                <w:szCs w:val="20"/>
                <w:lang w:val="en-US" w:eastAsia="ru-RU"/>
              </w:rPr>
              <w:t>(</w:t>
            </w:r>
            <w:r w:rsidR="001E0174" w:rsidRPr="001E0174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>Безопасность лазерной аппаратуры. Часть 14. Руководство пользователя</w:t>
            </w:r>
            <w:r w:rsidR="0093642B">
              <w:rPr>
                <w:rFonts w:ascii="Arial" w:hAnsi="Arial" w:cs="Arial"/>
                <w:sz w:val="24"/>
                <w:szCs w:val="20"/>
                <w:lang w:val="en-US" w:eastAsia="ru-RU"/>
              </w:rPr>
              <w:t>)</w:t>
            </w:r>
          </w:p>
        </w:tc>
      </w:tr>
      <w:tr w:rsidR="00FF0067" w:rsidRPr="00215EB0" w14:paraId="3A407649" w14:textId="77777777" w:rsidTr="00A80EC2">
        <w:tc>
          <w:tcPr>
            <w:tcW w:w="567" w:type="dxa"/>
          </w:tcPr>
          <w:p w14:paraId="18EDF2AB" w14:textId="77777777" w:rsidR="00FF0067" w:rsidRPr="00465ACF" w:rsidRDefault="00FF0067" w:rsidP="00C93A4E">
            <w:pPr>
              <w:pStyle w:val="afe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261" w:type="dxa"/>
          </w:tcPr>
          <w:p w14:paraId="7B833B58" w14:textId="77777777" w:rsidR="00FF0067" w:rsidRPr="00465ACF" w:rsidRDefault="00FF0067" w:rsidP="00C93A4E">
            <w:pPr>
              <w:widowControl w:val="0"/>
              <w:spacing w:after="0" w:line="240" w:lineRule="auto"/>
              <w:ind w:right="256"/>
              <w:jc w:val="both"/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</w:pPr>
            <w:r w:rsidRPr="00465ACF">
              <w:rPr>
                <w:rFonts w:ascii="Arial" w:hAnsi="Arial" w:cs="Arial"/>
                <w:color w:val="221E1F"/>
                <w:sz w:val="24"/>
                <w:szCs w:val="24"/>
              </w:rPr>
              <w:t>IEC 62819</w:t>
            </w:r>
            <w:r w:rsidRPr="00465ACF">
              <w:rPr>
                <w:rStyle w:val="A90"/>
                <w:rFonts w:ascii="Arial" w:hAnsi="Arial" w:cs="Arial"/>
                <w:sz w:val="24"/>
                <w:szCs w:val="24"/>
              </w:rPr>
              <w:t>4</w:t>
            </w:r>
            <w:r w:rsidRPr="00465ACF">
              <w:rPr>
                <w:rStyle w:val="afc"/>
                <w:rFonts w:ascii="Arial" w:hAnsi="Arial" w:cs="Arial"/>
                <w:color w:val="221E1F"/>
                <w:sz w:val="24"/>
                <w:szCs w:val="24"/>
              </w:rPr>
              <w:footnoteReference w:id="7"/>
            </w:r>
          </w:p>
        </w:tc>
        <w:tc>
          <w:tcPr>
            <w:tcW w:w="5670" w:type="dxa"/>
          </w:tcPr>
          <w:p w14:paraId="7488AC21" w14:textId="77777777" w:rsidR="00FF0067" w:rsidRPr="00F27530" w:rsidRDefault="00FF0067" w:rsidP="002021A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</w:pPr>
            <w:r w:rsidRPr="003915A5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>Live working — Eye, face and head protectors against the effects of electric arc — Test methods and performance requirements</w:t>
            </w:r>
            <w:r w:rsidR="00F27530" w:rsidRPr="003915A5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 xml:space="preserve"> </w:t>
            </w:r>
            <w:r w:rsidR="0093642B">
              <w:rPr>
                <w:rFonts w:ascii="Arial" w:hAnsi="Arial" w:cs="Arial"/>
                <w:sz w:val="24"/>
                <w:szCs w:val="20"/>
                <w:lang w:val="en-US" w:eastAsia="ru-RU"/>
              </w:rPr>
              <w:t>(</w:t>
            </w:r>
            <w:r w:rsidR="003915A5" w:rsidRPr="003915A5">
              <w:rPr>
                <w:rFonts w:ascii="Arial" w:hAnsi="Arial" w:cs="Arial"/>
                <w:sz w:val="24"/>
                <w:szCs w:val="20"/>
                <w:lang w:val="en-US" w:eastAsia="ru-RU"/>
              </w:rPr>
              <w:t>Работа под напряжением — Защита глаз, лица и головы от воздействия электрической дуги — Методы испытаний и требования к эксплуатационным характеристикам</w:t>
            </w:r>
            <w:r w:rsidR="0093642B">
              <w:rPr>
                <w:rFonts w:ascii="Arial" w:hAnsi="Arial" w:cs="Arial"/>
                <w:sz w:val="24"/>
                <w:szCs w:val="20"/>
                <w:lang w:val="en-US" w:eastAsia="ru-RU"/>
              </w:rPr>
              <w:t>)</w:t>
            </w:r>
          </w:p>
        </w:tc>
      </w:tr>
      <w:tr w:rsidR="0093642B" w:rsidRPr="00465ACF" w14:paraId="4060EA59" w14:textId="77777777" w:rsidTr="00F001FF">
        <w:tc>
          <w:tcPr>
            <w:tcW w:w="567" w:type="dxa"/>
          </w:tcPr>
          <w:p w14:paraId="56069194" w14:textId="77777777" w:rsidR="0093642B" w:rsidRPr="00465ACF" w:rsidRDefault="0093642B" w:rsidP="00C93A4E">
            <w:pPr>
              <w:pStyle w:val="afe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8931" w:type="dxa"/>
            <w:gridSpan w:val="2"/>
          </w:tcPr>
          <w:p w14:paraId="550BCA68" w14:textId="77777777" w:rsidR="0093642B" w:rsidRPr="0093642B" w:rsidRDefault="0093642B" w:rsidP="0093642B">
            <w:pPr>
              <w:widowControl w:val="0"/>
              <w:spacing w:after="0" w:line="240" w:lineRule="auto"/>
              <w:ind w:right="256"/>
              <w:jc w:val="both"/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</w:pPr>
            <w:r w:rsidRPr="006D2612">
              <w:rPr>
                <w:rFonts w:ascii="Arial" w:hAnsi="Arial" w:cs="Arial"/>
                <w:color w:val="000000"/>
                <w:sz w:val="24"/>
                <w:szCs w:val="24"/>
              </w:rPr>
              <w:t>ACGIH, 2018</w:t>
            </w:r>
            <w:r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  <w:t xml:space="preserve"> </w:t>
            </w:r>
            <w:r w:rsidRPr="006D2612">
              <w:rPr>
                <w:rFonts w:ascii="Arial" w:hAnsi="Arial" w:cs="Arial"/>
                <w:color w:val="000000"/>
                <w:sz w:val="24"/>
                <w:szCs w:val="24"/>
              </w:rPr>
              <w:t>TLVs and BEIs</w:t>
            </w:r>
          </w:p>
        </w:tc>
      </w:tr>
      <w:tr w:rsidR="0093642B" w:rsidRPr="0040682D" w14:paraId="3641EE9F" w14:textId="77777777" w:rsidTr="00F001FF">
        <w:tc>
          <w:tcPr>
            <w:tcW w:w="567" w:type="dxa"/>
          </w:tcPr>
          <w:p w14:paraId="610B27C1" w14:textId="77777777" w:rsidR="0093642B" w:rsidRPr="00465ACF" w:rsidRDefault="0093642B" w:rsidP="00C93A4E">
            <w:pPr>
              <w:pStyle w:val="afe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8931" w:type="dxa"/>
            <w:gridSpan w:val="2"/>
          </w:tcPr>
          <w:p w14:paraId="040105A3" w14:textId="77777777" w:rsidR="0093642B" w:rsidRPr="00131062" w:rsidRDefault="0093642B" w:rsidP="0093642B">
            <w:pPr>
              <w:widowControl w:val="0"/>
              <w:spacing w:after="0" w:line="240" w:lineRule="auto"/>
              <w:ind w:right="256"/>
              <w:jc w:val="both"/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</w:pPr>
            <w:r w:rsidRPr="0093642B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D</w:t>
            </w:r>
            <w:r w:rsidRPr="0093642B"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  <w:t>ain S.J., (2012)</w:t>
            </w:r>
            <w:r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  <w:t xml:space="preserve"> </w:t>
            </w:r>
            <w:r w:rsidRPr="006D2612"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  <w:t>Materials for occupational eye protectors. Clin</w:t>
            </w:r>
            <w:r w:rsidRPr="00131062">
              <w:rPr>
                <w:rFonts w:ascii="Arial" w:hAnsi="Arial" w:cs="Arial"/>
                <w:color w:val="221E1F"/>
                <w:sz w:val="24"/>
                <w:szCs w:val="24"/>
              </w:rPr>
              <w:t xml:space="preserve"> </w:t>
            </w:r>
            <w:r w:rsidRPr="006D2612"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  <w:t>Exp</w:t>
            </w:r>
            <w:r w:rsidRPr="00131062">
              <w:rPr>
                <w:rFonts w:ascii="Arial" w:hAnsi="Arial" w:cs="Arial"/>
                <w:color w:val="221E1F"/>
                <w:sz w:val="24"/>
                <w:szCs w:val="24"/>
              </w:rPr>
              <w:t xml:space="preserve"> </w:t>
            </w:r>
            <w:r w:rsidRPr="006D2612"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  <w:t>Optom</w:t>
            </w:r>
            <w:r w:rsidRPr="00131062">
              <w:rPr>
                <w:rFonts w:ascii="Arial" w:hAnsi="Arial" w:cs="Arial"/>
                <w:color w:val="221E1F"/>
                <w:sz w:val="24"/>
                <w:szCs w:val="24"/>
              </w:rPr>
              <w:t xml:space="preserve"> 95(2): 129-39. </w:t>
            </w:r>
            <w:r w:rsidRPr="006D2612"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  <w:t>http</w:t>
            </w:r>
            <w:r w:rsidRPr="00131062">
              <w:rPr>
                <w:rFonts w:ascii="Arial" w:hAnsi="Arial" w:cs="Arial"/>
                <w:color w:val="221E1F"/>
                <w:sz w:val="24"/>
                <w:szCs w:val="24"/>
              </w:rPr>
              <w:t xml:space="preserve">:// </w:t>
            </w:r>
            <w:r w:rsidRPr="006D2612"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  <w:t>DOI</w:t>
            </w:r>
            <w:r w:rsidRPr="00131062">
              <w:rPr>
                <w:rFonts w:ascii="Arial" w:hAnsi="Arial" w:cs="Arial"/>
                <w:color w:val="221E1F"/>
                <w:sz w:val="24"/>
                <w:szCs w:val="24"/>
              </w:rPr>
              <w:t>: 10.1111/</w:t>
            </w:r>
            <w:r w:rsidRPr="006D2612"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  <w:t>j</w:t>
            </w:r>
            <w:r w:rsidRPr="00131062">
              <w:rPr>
                <w:rFonts w:ascii="Arial" w:hAnsi="Arial" w:cs="Arial"/>
                <w:color w:val="221E1F"/>
                <w:sz w:val="24"/>
                <w:szCs w:val="24"/>
              </w:rPr>
              <w:t>.1444-0938.2012.00704.</w:t>
            </w:r>
            <w:r w:rsidRPr="006D2612"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  <w:t>x</w:t>
            </w:r>
            <w:r w:rsidR="00131062" w:rsidRPr="00131062">
              <w:rPr>
                <w:rFonts w:ascii="Arial" w:hAnsi="Arial" w:cs="Arial"/>
                <w:color w:val="221E1F"/>
                <w:sz w:val="24"/>
                <w:szCs w:val="24"/>
              </w:rPr>
              <w:t xml:space="preserve"> (Дейн С.Дж., (2012) Материалы для защиты глаз на рабочем месте. </w:t>
            </w:r>
            <w:r w:rsidR="00131062" w:rsidRPr="00131062"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  <w:t>Клиническая экспериментальная оптометрия 95(2): 129-39)</w:t>
            </w:r>
          </w:p>
        </w:tc>
      </w:tr>
      <w:tr w:rsidR="004B336B" w:rsidRPr="004B336B" w14:paraId="0B465914" w14:textId="77777777" w:rsidTr="00F001FF">
        <w:tc>
          <w:tcPr>
            <w:tcW w:w="567" w:type="dxa"/>
          </w:tcPr>
          <w:p w14:paraId="1A6C0A47" w14:textId="77777777" w:rsidR="004B336B" w:rsidRPr="00465ACF" w:rsidRDefault="004B336B" w:rsidP="00C93A4E">
            <w:pPr>
              <w:pStyle w:val="afe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8931" w:type="dxa"/>
            <w:gridSpan w:val="2"/>
          </w:tcPr>
          <w:p w14:paraId="3DD30854" w14:textId="77777777" w:rsidR="004B336B" w:rsidRPr="006D2612" w:rsidRDefault="004B336B" w:rsidP="00C93A4E">
            <w:pPr>
              <w:widowControl w:val="0"/>
              <w:spacing w:after="0" w:line="240" w:lineRule="auto"/>
              <w:ind w:right="256"/>
              <w:jc w:val="both"/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</w:pPr>
            <w:r w:rsidRPr="006D2612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International Commission on Non-Ionizing Radiation Protection (ICNIRP)(2004)</w:t>
            </w:r>
          </w:p>
          <w:p w14:paraId="63F363BE" w14:textId="77777777" w:rsidR="004B336B" w:rsidRPr="00E43585" w:rsidRDefault="004B336B" w:rsidP="002021A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iCs/>
                <w:color w:val="221E1F"/>
                <w:sz w:val="24"/>
                <w:szCs w:val="24"/>
              </w:rPr>
            </w:pPr>
            <w:r w:rsidRPr="006D2612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Guidelines </w:t>
            </w:r>
            <w:r w:rsidRPr="006D2612"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  <w:t xml:space="preserve">on Limits of Exposure to Ultraviolet Radiation of Wavelengths Between 180 nm and 400 nm (Incoherent Optical Radiation). </w:t>
            </w:r>
            <w:r w:rsidRPr="00E43585"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  <w:t>Health</w:t>
            </w:r>
            <w:r w:rsidRPr="00131DAF">
              <w:rPr>
                <w:rFonts w:ascii="Arial" w:hAnsi="Arial" w:cs="Arial"/>
                <w:color w:val="221E1F"/>
                <w:sz w:val="24"/>
                <w:szCs w:val="24"/>
              </w:rPr>
              <w:t xml:space="preserve"> </w:t>
            </w:r>
            <w:r w:rsidRPr="00E43585"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  <w:t>Physics</w:t>
            </w:r>
            <w:r w:rsidRPr="00131DAF">
              <w:rPr>
                <w:rFonts w:ascii="Arial" w:hAnsi="Arial" w:cs="Arial"/>
                <w:color w:val="221E1F"/>
                <w:sz w:val="24"/>
                <w:szCs w:val="24"/>
              </w:rPr>
              <w:t xml:space="preserve"> 87 (2): 171–186</w:t>
            </w:r>
            <w:r w:rsidR="00E43585" w:rsidRPr="00131DAF">
              <w:rPr>
                <w:rFonts w:ascii="Arial" w:hAnsi="Arial" w:cs="Arial"/>
                <w:color w:val="221E1F"/>
                <w:sz w:val="24"/>
                <w:szCs w:val="24"/>
              </w:rPr>
              <w:t xml:space="preserve"> (Руководство Международной комиссии по защите от неионизирующего излучения (</w:t>
            </w:r>
            <w:r w:rsidR="00E43585" w:rsidRPr="00E43585"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  <w:t>ICNIRP</w:t>
            </w:r>
            <w:r w:rsidR="00E43585" w:rsidRPr="00131DAF">
              <w:rPr>
                <w:rFonts w:ascii="Arial" w:hAnsi="Arial" w:cs="Arial"/>
                <w:color w:val="221E1F"/>
                <w:sz w:val="24"/>
                <w:szCs w:val="24"/>
              </w:rPr>
              <w:t xml:space="preserve">) (2004) о пределах воздействия ультрафиолетового излучения с длинами волн от 180 до 400 нм (некогерентное оптическое излучение). </w:t>
            </w:r>
            <w:r w:rsidR="00E43585" w:rsidRPr="00E43585"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  <w:t>Health Phys 87 (2): 171-186)</w:t>
            </w:r>
          </w:p>
        </w:tc>
      </w:tr>
      <w:tr w:rsidR="0093642B" w:rsidRPr="00215EB0" w14:paraId="40194F1B" w14:textId="77777777" w:rsidTr="00F001FF">
        <w:tc>
          <w:tcPr>
            <w:tcW w:w="567" w:type="dxa"/>
          </w:tcPr>
          <w:p w14:paraId="24D3FAB5" w14:textId="77777777" w:rsidR="0093642B" w:rsidRPr="00465ACF" w:rsidRDefault="0093642B" w:rsidP="00C93A4E">
            <w:pPr>
              <w:pStyle w:val="afe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8931" w:type="dxa"/>
            <w:gridSpan w:val="2"/>
          </w:tcPr>
          <w:p w14:paraId="7345AC32" w14:textId="77777777" w:rsidR="0093642B" w:rsidRPr="006D2612" w:rsidRDefault="0093642B" w:rsidP="00C93A4E">
            <w:pPr>
              <w:widowControl w:val="0"/>
              <w:spacing w:after="0" w:line="240" w:lineRule="auto"/>
              <w:ind w:right="256"/>
              <w:jc w:val="both"/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</w:pPr>
            <w:r w:rsidRPr="006D2612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International Commission on Non-Ionizing Radiation Protection (ICNIRP)(2013)</w:t>
            </w:r>
          </w:p>
          <w:p w14:paraId="52EBEE14" w14:textId="77777777" w:rsidR="0093642B" w:rsidRPr="00E43585" w:rsidRDefault="0093642B" w:rsidP="002021A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</w:pPr>
            <w:r w:rsidRPr="006D2612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ICNIRP </w:t>
            </w:r>
            <w:r w:rsidRPr="006D2612"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  <w:t xml:space="preserve">guidelines on limits of exposure to incoherent visible and infrared radiation, </w:t>
            </w:r>
            <w:r w:rsidRPr="006D2612">
              <w:rPr>
                <w:rFonts w:ascii="Arial" w:hAnsi="Arial" w:cs="Arial"/>
                <w:iCs/>
                <w:color w:val="221E1F"/>
                <w:sz w:val="24"/>
                <w:szCs w:val="24"/>
                <w:lang w:val="en-US"/>
              </w:rPr>
              <w:t>Health Phys</w:t>
            </w:r>
            <w:r w:rsidRPr="006D2612"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  <w:t xml:space="preserve">, </w:t>
            </w:r>
            <w:r w:rsidRPr="006D2612">
              <w:rPr>
                <w:rFonts w:ascii="Arial" w:hAnsi="Arial" w:cs="Arial"/>
                <w:bCs/>
                <w:color w:val="221E1F"/>
                <w:sz w:val="24"/>
                <w:szCs w:val="24"/>
                <w:lang w:val="en-US"/>
              </w:rPr>
              <w:t>105</w:t>
            </w:r>
            <w:r w:rsidRPr="006D2612"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  <w:t>(1): 74–91</w:t>
            </w:r>
            <w:r w:rsidR="00E43585" w:rsidRPr="00E43585">
              <w:rPr>
                <w:rFonts w:ascii="Arial" w:hAnsi="Arial" w:cs="Arial"/>
                <w:color w:val="221E1F"/>
                <w:sz w:val="24"/>
                <w:szCs w:val="24"/>
                <w:lang w:val="en-US"/>
              </w:rPr>
              <w:t xml:space="preserve"> (Международная комиссия по защите от неионизирующего излучения (ICNIRP) (2013) Руководящие принципы ICNIRP по пределам воздействия некогерентного видимого и инфракрасного излучения, Health Phys, 105 (1): 74-91)</w:t>
            </w:r>
          </w:p>
        </w:tc>
      </w:tr>
    </w:tbl>
    <w:p w14:paraId="25FC907B" w14:textId="77777777" w:rsidR="00FD507D" w:rsidRPr="00A54663" w:rsidRDefault="00FD507D">
      <w:pPr>
        <w:pStyle w:val="HEADERTEXT"/>
        <w:spacing w:line="720" w:lineRule="auto"/>
        <w:jc w:val="center"/>
        <w:rPr>
          <w:b/>
          <w:bCs/>
          <w:color w:val="auto"/>
          <w:sz w:val="24"/>
          <w:szCs w:val="24"/>
          <w:lang w:val="en-US"/>
        </w:rPr>
      </w:pPr>
    </w:p>
    <w:p w14:paraId="653F9812" w14:textId="77777777" w:rsidR="0066499A" w:rsidRPr="00A54663" w:rsidRDefault="0066499A">
      <w:pPr>
        <w:pStyle w:val="HEADERTEXT"/>
        <w:spacing w:line="720" w:lineRule="auto"/>
        <w:jc w:val="center"/>
        <w:rPr>
          <w:b/>
          <w:bCs/>
          <w:color w:val="auto"/>
          <w:sz w:val="24"/>
          <w:szCs w:val="24"/>
          <w:lang w:val="en-US"/>
        </w:rPr>
      </w:pPr>
      <w:r w:rsidRPr="00A54663">
        <w:rPr>
          <w:b/>
          <w:bCs/>
          <w:color w:val="auto"/>
          <w:sz w:val="24"/>
          <w:szCs w:val="24"/>
          <w:lang w:val="en-US"/>
        </w:rPr>
        <w:br w:type="page"/>
      </w:r>
    </w:p>
    <w:tbl>
      <w:tblPr>
        <w:tblW w:w="0" w:type="auto"/>
        <w:tblInd w:w="28" w:type="dxa"/>
        <w:tblLayout w:type="fixed"/>
        <w:tblCellMar>
          <w:top w:w="114" w:type="dxa"/>
          <w:left w:w="28" w:type="dxa"/>
          <w:bottom w:w="114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445"/>
        <w:gridCol w:w="3084"/>
      </w:tblGrid>
      <w:tr w:rsidR="00587CE7" w:rsidRPr="00FC744C" w14:paraId="1B98B1E3" w14:textId="77777777" w:rsidTr="00771367">
        <w:tc>
          <w:tcPr>
            <w:tcW w:w="4110" w:type="dxa"/>
            <w:tcBorders>
              <w:top w:val="single" w:sz="4" w:space="0" w:color="000000"/>
            </w:tcBorders>
          </w:tcPr>
          <w:p w14:paraId="53B9DF20" w14:textId="77777777" w:rsidR="00587CE7" w:rsidRPr="00FC744C" w:rsidRDefault="00862631" w:rsidP="00862631">
            <w:pPr>
              <w:pStyle w:val="FORMATTEXT"/>
              <w:jc w:val="both"/>
            </w:pPr>
            <w:r w:rsidRPr="00FC744C">
              <w:rPr>
                <w:sz w:val="24"/>
                <w:szCs w:val="24"/>
              </w:rPr>
              <w:t xml:space="preserve">УДК </w:t>
            </w:r>
            <w:r w:rsidR="00893B78" w:rsidRPr="00FC744C">
              <w:rPr>
                <w:sz w:val="24"/>
                <w:szCs w:val="24"/>
              </w:rPr>
              <w:t>614.893:006.354</w:t>
            </w:r>
          </w:p>
        </w:tc>
        <w:tc>
          <w:tcPr>
            <w:tcW w:w="2445" w:type="dxa"/>
            <w:tcBorders>
              <w:top w:val="single" w:sz="4" w:space="0" w:color="000000"/>
            </w:tcBorders>
          </w:tcPr>
          <w:p w14:paraId="1CB1C0BE" w14:textId="77777777" w:rsidR="00587CE7" w:rsidRPr="00FC744C" w:rsidRDefault="00A54663" w:rsidP="00B033FB">
            <w:pPr>
              <w:pStyle w:val="FORMATTEXT"/>
              <w:jc w:val="both"/>
            </w:pPr>
            <w:r w:rsidRPr="00FC744C">
              <w:rPr>
                <w:sz w:val="24"/>
                <w:szCs w:val="24"/>
              </w:rPr>
              <w:t>МКС 13.340.</w:t>
            </w:r>
            <w:r w:rsidR="00893B78" w:rsidRPr="00FC744C">
              <w:rPr>
                <w:sz w:val="24"/>
                <w:szCs w:val="24"/>
              </w:rPr>
              <w:t>2</w:t>
            </w:r>
            <w:r w:rsidRPr="00FC744C">
              <w:rPr>
                <w:sz w:val="24"/>
                <w:szCs w:val="24"/>
              </w:rPr>
              <w:t>0</w:t>
            </w:r>
          </w:p>
        </w:tc>
        <w:tc>
          <w:tcPr>
            <w:tcW w:w="3084" w:type="dxa"/>
            <w:tcBorders>
              <w:top w:val="single" w:sz="4" w:space="0" w:color="000000"/>
            </w:tcBorders>
          </w:tcPr>
          <w:p w14:paraId="6A3C0500" w14:textId="77777777" w:rsidR="00587CE7" w:rsidRPr="00FC744C" w:rsidRDefault="00587CE7">
            <w:pPr>
              <w:pStyle w:val="FORMATTEXT"/>
              <w:jc w:val="right"/>
            </w:pPr>
            <w:r w:rsidRPr="00FC744C">
              <w:rPr>
                <w:sz w:val="24"/>
                <w:szCs w:val="24"/>
                <w:lang w:val="en-US"/>
              </w:rPr>
              <w:t>IDT</w:t>
            </w:r>
          </w:p>
        </w:tc>
      </w:tr>
      <w:tr w:rsidR="00771367" w:rsidRPr="00931179" w14:paraId="5E174C67" w14:textId="77777777" w:rsidTr="0081654C">
        <w:trPr>
          <w:trHeight w:val="792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14:paraId="4BECFF9F" w14:textId="2946B22D" w:rsidR="00771367" w:rsidRPr="00FC744C" w:rsidRDefault="00771367" w:rsidP="00E17AB8">
            <w:pPr>
              <w:pStyle w:val="FORMATTEXT"/>
              <w:spacing w:line="276" w:lineRule="auto"/>
              <w:ind w:firstLine="568"/>
              <w:jc w:val="both"/>
            </w:pPr>
            <w:r w:rsidRPr="00FC744C">
              <w:rPr>
                <w:sz w:val="24"/>
                <w:szCs w:val="24"/>
              </w:rPr>
              <w:t xml:space="preserve">Ключевые слова: </w:t>
            </w:r>
            <w:r w:rsidR="00893B78" w:rsidRPr="00FC744C">
              <w:rPr>
                <w:sz w:val="24"/>
                <w:szCs w:val="24"/>
              </w:rPr>
              <w:t>средства индивидуальной защиты глаз и лица</w:t>
            </w:r>
            <w:r w:rsidR="00A54663" w:rsidRPr="00FC744C">
              <w:rPr>
                <w:sz w:val="24"/>
                <w:szCs w:val="24"/>
              </w:rPr>
              <w:t xml:space="preserve">, </w:t>
            </w:r>
            <w:r w:rsidR="00893B78" w:rsidRPr="00FC744C">
              <w:rPr>
                <w:sz w:val="24"/>
                <w:szCs w:val="24"/>
              </w:rPr>
              <w:t>защитные очки, лицевые щитки, светофильтры, общие технические требования, маркировка, транспортирование, упаковка, хранение</w:t>
            </w:r>
          </w:p>
        </w:tc>
      </w:tr>
    </w:tbl>
    <w:p w14:paraId="3EDAFCDC" w14:textId="77777777" w:rsidR="00587CE7" w:rsidRPr="00931179" w:rsidRDefault="00587CE7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p w14:paraId="72235DE8" w14:textId="77777777" w:rsidR="00587CE7" w:rsidRDefault="00587CE7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p w14:paraId="51D69341" w14:textId="77777777" w:rsidR="00EA7B57" w:rsidRPr="00931179" w:rsidRDefault="00EA7B57">
      <w:pPr>
        <w:spacing w:before="100" w:after="240"/>
        <w:rPr>
          <w:rFonts w:ascii="Times New Roman" w:hAnsi="Times New Roman" w:cs="Times New Roman"/>
          <w:sz w:val="24"/>
          <w:szCs w:val="24"/>
        </w:rPr>
      </w:pPr>
    </w:p>
    <w:p w14:paraId="2FDBF5C3" w14:textId="2B9B531E" w:rsidR="00587CE7" w:rsidRPr="00931179" w:rsidRDefault="00587CE7">
      <w:pPr>
        <w:widowControl w:val="0"/>
        <w:spacing w:after="0"/>
      </w:pPr>
    </w:p>
    <w:sectPr w:rsidR="00587CE7" w:rsidRPr="00931179" w:rsidSect="0005059E">
      <w:headerReference w:type="even" r:id="rId49"/>
      <w:headerReference w:type="default" r:id="rId50"/>
      <w:footerReference w:type="even" r:id="rId51"/>
      <w:footerReference w:type="default" r:id="rId52"/>
      <w:footnotePr>
        <w:numFmt w:val="chicago"/>
        <w:numRestart w:val="eachPage"/>
      </w:footnotePr>
      <w:pgSz w:w="11906" w:h="16838"/>
      <w:pgMar w:top="1099" w:right="851" w:bottom="1134" w:left="1418" w:header="278" w:footer="27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B1323" w14:textId="77777777" w:rsidR="00211605" w:rsidRDefault="00211605">
      <w:pPr>
        <w:spacing w:after="0" w:line="240" w:lineRule="auto"/>
      </w:pPr>
      <w:r>
        <w:separator/>
      </w:r>
    </w:p>
  </w:endnote>
  <w:endnote w:type="continuationSeparator" w:id="0">
    <w:p w14:paraId="66240F15" w14:textId="77777777" w:rsidR="00211605" w:rsidRDefault="00211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6105E" w14:textId="77777777" w:rsidR="00442329" w:rsidRDefault="00442329" w:rsidP="00AB5580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 w:rsidR="00215EB0">
      <w:rPr>
        <w:noProof/>
      </w:rPr>
      <w:t>ii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B0F02" w14:textId="77777777" w:rsidR="00442329" w:rsidRDefault="00442329" w:rsidP="004A4B1A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iii</w:t>
    </w:r>
    <w:r>
      <w:fldChar w:fldCharType="end"/>
    </w:r>
  </w:p>
  <w:p w14:paraId="3E1B8B68" w14:textId="77777777" w:rsidR="00442329" w:rsidRPr="004A4B1A" w:rsidRDefault="00442329" w:rsidP="004A4B1A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2FF62" w14:textId="77777777" w:rsidR="00442329" w:rsidRDefault="00442329" w:rsidP="00AB5580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 w:rsidR="00215EB0">
      <w:rPr>
        <w:noProof/>
      </w:rPr>
      <w:t>viii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7046A" w14:textId="77777777" w:rsidR="00442329" w:rsidRDefault="00442329" w:rsidP="00AB5580">
    <w:pPr>
      <w:pStyle w:val="af0"/>
    </w:pPr>
    <w:r>
      <w:fldChar w:fldCharType="begin"/>
    </w:r>
    <w:r>
      <w:instrText>PAGE   \* MERGEFORMAT</w:instrText>
    </w:r>
    <w:r>
      <w:fldChar w:fldCharType="separate"/>
    </w:r>
    <w:r w:rsidR="00215EB0">
      <w:rPr>
        <w:noProof/>
      </w:rPr>
      <w:t>vii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344EE" w14:textId="77777777" w:rsidR="00442329" w:rsidRPr="008A0B79" w:rsidRDefault="00442329" w:rsidP="00D0360A">
    <w:pPr>
      <w:pStyle w:val="af0"/>
      <w:rPr>
        <w:rFonts w:ascii="Arial" w:hAnsi="Arial" w:cs="Arial"/>
      </w:rPr>
    </w:pPr>
    <w:r w:rsidRPr="008A0B79">
      <w:rPr>
        <w:rStyle w:val="12"/>
        <w:rFonts w:ascii="Arial" w:hAnsi="Arial" w:cs="Arial"/>
      </w:rPr>
      <w:fldChar w:fldCharType="begin"/>
    </w:r>
    <w:r w:rsidRPr="008A0B79">
      <w:rPr>
        <w:rStyle w:val="12"/>
        <w:rFonts w:ascii="Arial" w:hAnsi="Arial" w:cs="Arial"/>
      </w:rPr>
      <w:instrText xml:space="preserve"> PAGE </w:instrText>
    </w:r>
    <w:r w:rsidRPr="008A0B79">
      <w:rPr>
        <w:rStyle w:val="12"/>
        <w:rFonts w:ascii="Arial" w:hAnsi="Arial" w:cs="Arial"/>
      </w:rPr>
      <w:fldChar w:fldCharType="separate"/>
    </w:r>
    <w:r w:rsidR="00215EB0">
      <w:rPr>
        <w:rStyle w:val="12"/>
        <w:rFonts w:ascii="Arial" w:hAnsi="Arial" w:cs="Arial"/>
        <w:noProof/>
      </w:rPr>
      <w:t>6</w:t>
    </w:r>
    <w:r w:rsidRPr="008A0B79">
      <w:rPr>
        <w:rStyle w:val="12"/>
        <w:rFonts w:ascii="Arial" w:hAnsi="Arial" w:cs="Arial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36A06" w14:textId="77777777" w:rsidR="00442329" w:rsidRPr="008A0B79" w:rsidRDefault="00442329" w:rsidP="00D0360A">
    <w:pPr>
      <w:pStyle w:val="af0"/>
      <w:jc w:val="right"/>
      <w:rPr>
        <w:rFonts w:ascii="Arial" w:hAnsi="Arial" w:cs="Arial"/>
      </w:rPr>
    </w:pPr>
    <w:r w:rsidRPr="008A0B79">
      <w:rPr>
        <w:rFonts w:ascii="Arial" w:hAnsi="Arial" w:cs="Arial"/>
      </w:rPr>
      <w:fldChar w:fldCharType="begin"/>
    </w:r>
    <w:r w:rsidRPr="008A0B79">
      <w:rPr>
        <w:rFonts w:ascii="Arial" w:hAnsi="Arial" w:cs="Arial"/>
      </w:rPr>
      <w:instrText>PAGE   \* MERGEFORMAT</w:instrText>
    </w:r>
    <w:r w:rsidRPr="008A0B79">
      <w:rPr>
        <w:rFonts w:ascii="Arial" w:hAnsi="Arial" w:cs="Arial"/>
      </w:rPr>
      <w:fldChar w:fldCharType="separate"/>
    </w:r>
    <w:r w:rsidR="00215EB0">
      <w:rPr>
        <w:rFonts w:ascii="Arial" w:hAnsi="Arial" w:cs="Arial"/>
        <w:noProof/>
      </w:rPr>
      <w:t>1</w:t>
    </w:r>
    <w:r w:rsidRPr="008A0B79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FBF84" w14:textId="77777777" w:rsidR="00211605" w:rsidRDefault="00211605">
      <w:pPr>
        <w:spacing w:after="0" w:line="240" w:lineRule="auto"/>
      </w:pPr>
      <w:r>
        <w:separator/>
      </w:r>
    </w:p>
  </w:footnote>
  <w:footnote w:type="continuationSeparator" w:id="0">
    <w:p w14:paraId="255BB5BF" w14:textId="77777777" w:rsidR="00211605" w:rsidRDefault="00211605">
      <w:pPr>
        <w:spacing w:after="0" w:line="240" w:lineRule="auto"/>
      </w:pPr>
      <w:r>
        <w:continuationSeparator/>
      </w:r>
    </w:p>
  </w:footnote>
  <w:footnote w:id="1">
    <w:p w14:paraId="649FB5B9" w14:textId="77777777" w:rsidR="00442329" w:rsidRPr="006F1456" w:rsidRDefault="00442329">
      <w:pPr>
        <w:pStyle w:val="afa"/>
        <w:rPr>
          <w:rFonts w:ascii="Arial" w:hAnsi="Arial" w:cs="Arial"/>
        </w:rPr>
      </w:pPr>
      <w:r w:rsidRPr="006F1456">
        <w:rPr>
          <w:rStyle w:val="afc"/>
          <w:rFonts w:ascii="Arial" w:hAnsi="Arial" w:cs="Arial"/>
        </w:rPr>
        <w:footnoteRef/>
      </w:r>
      <w:r w:rsidRPr="006F1456">
        <w:rPr>
          <w:rFonts w:ascii="Arial" w:hAnsi="Arial" w:cs="Arial"/>
        </w:rPr>
        <w:t xml:space="preserve"> </w:t>
      </w:r>
      <w:r w:rsidRPr="006F1456">
        <w:rPr>
          <w:rFonts w:ascii="Arial" w:hAnsi="Arial" w:cs="Arial"/>
          <w:color w:val="221E1F"/>
        </w:rPr>
        <w:t>В процессе подготовки</w:t>
      </w:r>
    </w:p>
  </w:footnote>
  <w:footnote w:id="2">
    <w:p w14:paraId="5E0B69A0" w14:textId="77777777" w:rsidR="00442329" w:rsidRPr="00C9093C" w:rsidRDefault="00442329">
      <w:pPr>
        <w:pStyle w:val="afa"/>
        <w:rPr>
          <w:rFonts w:ascii="Arial" w:hAnsi="Arial" w:cs="Arial"/>
        </w:rPr>
      </w:pPr>
      <w:r w:rsidRPr="00C9093C">
        <w:rPr>
          <w:rStyle w:val="afc"/>
          <w:rFonts w:ascii="Arial" w:hAnsi="Arial" w:cs="Arial"/>
        </w:rPr>
        <w:footnoteRef/>
      </w:r>
      <w:r w:rsidRPr="00C9093C">
        <w:rPr>
          <w:rFonts w:ascii="Arial" w:hAnsi="Arial" w:cs="Arial"/>
        </w:rPr>
        <w:t xml:space="preserve"> </w:t>
      </w:r>
      <w:r w:rsidRPr="00C9093C">
        <w:rPr>
          <w:rStyle w:val="ypks7kbdpwfgdykd3qb9"/>
          <w:rFonts w:ascii="Arial" w:hAnsi="Arial" w:cs="Arial"/>
        </w:rPr>
        <w:t>Для</w:t>
      </w:r>
      <w:r w:rsidRPr="00C9093C">
        <w:rPr>
          <w:rFonts w:ascii="Arial" w:hAnsi="Arial" w:cs="Arial"/>
        </w:rPr>
        <w:t xml:space="preserve"> </w:t>
      </w:r>
      <w:r w:rsidRPr="00C9093C">
        <w:rPr>
          <w:rStyle w:val="ypks7kbdpwfgdykd3qb9"/>
          <w:rFonts w:ascii="Arial" w:hAnsi="Arial" w:cs="Arial"/>
        </w:rPr>
        <w:t>целей</w:t>
      </w:r>
      <w:r w:rsidRPr="00C9093C">
        <w:rPr>
          <w:rFonts w:ascii="Arial" w:hAnsi="Arial" w:cs="Arial"/>
        </w:rPr>
        <w:t xml:space="preserve"> </w:t>
      </w:r>
      <w:r w:rsidRPr="00C9093C">
        <w:rPr>
          <w:rStyle w:val="ypks7kbdpwfgdykd3qb9"/>
          <w:rFonts w:ascii="Arial" w:hAnsi="Arial" w:cs="Arial"/>
        </w:rPr>
        <w:t>настоящего</w:t>
      </w:r>
      <w:r w:rsidRPr="00C9093C">
        <w:rPr>
          <w:rFonts w:ascii="Arial" w:hAnsi="Arial" w:cs="Arial"/>
        </w:rPr>
        <w:t xml:space="preserve"> </w:t>
      </w:r>
      <w:r>
        <w:rPr>
          <w:rStyle w:val="ypks7kbdpwfgdykd3qb9"/>
          <w:rFonts w:ascii="Arial" w:hAnsi="Arial" w:cs="Arial"/>
        </w:rPr>
        <w:t>стандарта</w:t>
      </w:r>
      <w:r w:rsidRPr="00C9093C">
        <w:rPr>
          <w:rFonts w:ascii="Arial" w:hAnsi="Arial" w:cs="Arial"/>
        </w:rPr>
        <w:t xml:space="preserve"> термин </w:t>
      </w:r>
      <w:r w:rsidRPr="00C9093C">
        <w:rPr>
          <w:rStyle w:val="ypks7kbdpwfgdykd3qb9"/>
          <w:rFonts w:ascii="Arial" w:hAnsi="Arial" w:cs="Arial"/>
        </w:rPr>
        <w:t xml:space="preserve">“средства </w:t>
      </w:r>
      <w:r>
        <w:rPr>
          <w:rStyle w:val="ypks7kbdpwfgdykd3qb9"/>
          <w:rFonts w:ascii="Arial" w:hAnsi="Arial" w:cs="Arial"/>
        </w:rPr>
        <w:t xml:space="preserve">индивидуальной </w:t>
      </w:r>
      <w:r w:rsidRPr="00C9093C">
        <w:rPr>
          <w:rStyle w:val="ypks7kbdpwfgdykd3qb9"/>
          <w:rFonts w:ascii="Arial" w:hAnsi="Arial" w:cs="Arial"/>
        </w:rPr>
        <w:t>защиты”</w:t>
      </w:r>
      <w:r w:rsidRPr="00C9093C">
        <w:rPr>
          <w:rFonts w:ascii="Arial" w:hAnsi="Arial" w:cs="Arial"/>
        </w:rPr>
        <w:t xml:space="preserve"> </w:t>
      </w:r>
      <w:r w:rsidRPr="00C9093C">
        <w:rPr>
          <w:rStyle w:val="ypks7kbdpwfgdykd3qb9"/>
          <w:rFonts w:ascii="Arial" w:hAnsi="Arial" w:cs="Arial"/>
        </w:rPr>
        <w:t>используется</w:t>
      </w:r>
      <w:r w:rsidRPr="00C9093C">
        <w:rPr>
          <w:rFonts w:ascii="Arial" w:hAnsi="Arial" w:cs="Arial"/>
        </w:rPr>
        <w:t xml:space="preserve"> в </w:t>
      </w:r>
      <w:r w:rsidRPr="00C9093C">
        <w:rPr>
          <w:rStyle w:val="ypks7kbdpwfgdykd3qb9"/>
          <w:rFonts w:ascii="Arial" w:hAnsi="Arial" w:cs="Arial"/>
        </w:rPr>
        <w:t>качестве</w:t>
      </w:r>
      <w:r w:rsidRPr="00C9093C">
        <w:rPr>
          <w:rFonts w:ascii="Arial" w:hAnsi="Arial" w:cs="Arial"/>
        </w:rPr>
        <w:t xml:space="preserve"> </w:t>
      </w:r>
      <w:r w:rsidRPr="00C9093C">
        <w:rPr>
          <w:rStyle w:val="ypks7kbdpwfgdykd3qb9"/>
          <w:rFonts w:ascii="Arial" w:hAnsi="Arial" w:cs="Arial"/>
        </w:rPr>
        <w:t>общего</w:t>
      </w:r>
      <w:r w:rsidRPr="00C9093C">
        <w:rPr>
          <w:rFonts w:ascii="Arial" w:hAnsi="Arial" w:cs="Arial"/>
        </w:rPr>
        <w:t xml:space="preserve"> </w:t>
      </w:r>
      <w:r w:rsidRPr="00C9093C">
        <w:rPr>
          <w:rStyle w:val="ypks7kbdpwfgdykd3qb9"/>
          <w:rFonts w:ascii="Arial" w:hAnsi="Arial" w:cs="Arial"/>
        </w:rPr>
        <w:t>термина</w:t>
      </w:r>
      <w:r w:rsidRPr="00C9093C">
        <w:rPr>
          <w:rFonts w:ascii="Arial" w:hAnsi="Arial" w:cs="Arial"/>
        </w:rPr>
        <w:t xml:space="preserve"> </w:t>
      </w:r>
      <w:r w:rsidRPr="00C9093C">
        <w:rPr>
          <w:rStyle w:val="ypks7kbdpwfgdykd3qb9"/>
          <w:rFonts w:ascii="Arial" w:hAnsi="Arial" w:cs="Arial"/>
        </w:rPr>
        <w:t>для</w:t>
      </w:r>
      <w:r w:rsidRPr="00C9093C">
        <w:rPr>
          <w:rFonts w:ascii="Arial" w:hAnsi="Arial" w:cs="Arial"/>
        </w:rPr>
        <w:t xml:space="preserve"> обозначения средств </w:t>
      </w:r>
      <w:r>
        <w:rPr>
          <w:rFonts w:ascii="Arial" w:hAnsi="Arial" w:cs="Arial"/>
        </w:rPr>
        <w:t xml:space="preserve">индивидуальной </w:t>
      </w:r>
      <w:r w:rsidRPr="00C9093C">
        <w:rPr>
          <w:rFonts w:ascii="Arial" w:hAnsi="Arial" w:cs="Arial"/>
        </w:rPr>
        <w:t xml:space="preserve">защиты </w:t>
      </w:r>
      <w:r w:rsidRPr="00C9093C">
        <w:rPr>
          <w:rStyle w:val="ypks7kbdpwfgdykd3qb9"/>
          <w:rFonts w:ascii="Arial" w:hAnsi="Arial" w:cs="Arial"/>
        </w:rPr>
        <w:t>глаз</w:t>
      </w:r>
      <w:r w:rsidRPr="00C9093C">
        <w:rPr>
          <w:rFonts w:ascii="Arial" w:hAnsi="Arial" w:cs="Arial"/>
        </w:rPr>
        <w:t xml:space="preserve"> </w:t>
      </w:r>
      <w:r w:rsidRPr="00C9093C">
        <w:rPr>
          <w:rStyle w:val="ypks7kbdpwfgdykd3qb9"/>
          <w:rFonts w:ascii="Arial" w:hAnsi="Arial" w:cs="Arial"/>
        </w:rPr>
        <w:t>и/или</w:t>
      </w:r>
      <w:r w:rsidRPr="00C9093C">
        <w:rPr>
          <w:rFonts w:ascii="Arial" w:hAnsi="Arial" w:cs="Arial"/>
        </w:rPr>
        <w:t xml:space="preserve"> </w:t>
      </w:r>
      <w:r w:rsidRPr="00C9093C">
        <w:rPr>
          <w:rStyle w:val="ypks7kbdpwfgdykd3qb9"/>
          <w:rFonts w:ascii="Arial" w:hAnsi="Arial" w:cs="Arial"/>
        </w:rPr>
        <w:t>лица</w:t>
      </w:r>
      <w:r w:rsidRPr="00C9093C">
        <w:rPr>
          <w:rFonts w:ascii="Arial" w:hAnsi="Arial" w:cs="Arial"/>
        </w:rPr>
        <w:t xml:space="preserve">, </w:t>
      </w:r>
      <w:r w:rsidRPr="00C9093C">
        <w:rPr>
          <w:rStyle w:val="ypks7kbdpwfgdykd3qb9"/>
          <w:rFonts w:ascii="Arial" w:hAnsi="Arial" w:cs="Arial"/>
        </w:rPr>
        <w:t>таких</w:t>
      </w:r>
      <w:r w:rsidRPr="00C9093C">
        <w:rPr>
          <w:rFonts w:ascii="Arial" w:hAnsi="Arial" w:cs="Arial"/>
        </w:rPr>
        <w:t xml:space="preserve"> </w:t>
      </w:r>
      <w:r w:rsidRPr="00C9093C">
        <w:rPr>
          <w:rStyle w:val="ypks7kbdpwfgdykd3qb9"/>
          <w:rFonts w:ascii="Arial" w:hAnsi="Arial" w:cs="Arial"/>
        </w:rPr>
        <w:t>как,</w:t>
      </w:r>
      <w:r w:rsidRPr="00C9093C">
        <w:rPr>
          <w:rFonts w:ascii="Arial" w:hAnsi="Arial" w:cs="Arial"/>
        </w:rPr>
        <w:t xml:space="preserve"> </w:t>
      </w:r>
      <w:r w:rsidRPr="00C9093C">
        <w:rPr>
          <w:rStyle w:val="ypks7kbdpwfgdykd3qb9"/>
          <w:rFonts w:ascii="Arial" w:hAnsi="Arial" w:cs="Arial"/>
        </w:rPr>
        <w:t>очки,</w:t>
      </w:r>
      <w:r w:rsidRPr="00C9093C">
        <w:rPr>
          <w:rFonts w:ascii="Arial" w:hAnsi="Arial" w:cs="Arial"/>
        </w:rPr>
        <w:t xml:space="preserve"> защитных </w:t>
      </w:r>
      <w:r w:rsidRPr="00C9093C">
        <w:rPr>
          <w:rStyle w:val="ypks7kbdpwfgdykd3qb9"/>
          <w:rFonts w:ascii="Arial" w:hAnsi="Arial" w:cs="Arial"/>
        </w:rPr>
        <w:t>щитков</w:t>
      </w:r>
      <w:r w:rsidRPr="00C9093C">
        <w:rPr>
          <w:rFonts w:ascii="Arial" w:hAnsi="Arial" w:cs="Arial"/>
        </w:rPr>
        <w:t xml:space="preserve"> для глаз </w:t>
      </w:r>
      <w:r w:rsidRPr="00C9093C">
        <w:rPr>
          <w:rStyle w:val="ypks7kbdpwfgdykd3qb9"/>
          <w:rFonts w:ascii="Arial" w:hAnsi="Arial" w:cs="Arial"/>
        </w:rPr>
        <w:t>лица</w:t>
      </w:r>
      <w:r w:rsidRPr="00C9093C">
        <w:rPr>
          <w:rFonts w:ascii="Arial" w:hAnsi="Arial" w:cs="Arial"/>
        </w:rPr>
        <w:t xml:space="preserve">, </w:t>
      </w:r>
      <w:r w:rsidRPr="00C9093C">
        <w:rPr>
          <w:rStyle w:val="ypks7kbdpwfgdykd3qb9"/>
          <w:rFonts w:ascii="Arial" w:hAnsi="Arial" w:cs="Arial"/>
        </w:rPr>
        <w:t>но</w:t>
      </w:r>
      <w:r w:rsidRPr="00C9093C">
        <w:rPr>
          <w:rFonts w:ascii="Arial" w:hAnsi="Arial" w:cs="Arial"/>
        </w:rPr>
        <w:t xml:space="preserve"> </w:t>
      </w:r>
      <w:r w:rsidRPr="00C9093C">
        <w:rPr>
          <w:rStyle w:val="ypks7kbdpwfgdykd3qb9"/>
          <w:rFonts w:ascii="Arial" w:hAnsi="Arial" w:cs="Arial"/>
        </w:rPr>
        <w:t>не</w:t>
      </w:r>
      <w:r w:rsidRPr="00C9093C">
        <w:rPr>
          <w:rFonts w:ascii="Arial" w:hAnsi="Arial" w:cs="Arial"/>
        </w:rPr>
        <w:t xml:space="preserve"> </w:t>
      </w:r>
      <w:r w:rsidRPr="00C9093C">
        <w:rPr>
          <w:rStyle w:val="ypks7kbdpwfgdykd3qb9"/>
          <w:rFonts w:ascii="Arial" w:hAnsi="Arial" w:cs="Arial"/>
        </w:rPr>
        <w:t>ограничиваясь</w:t>
      </w:r>
      <w:r w:rsidRPr="00C9093C">
        <w:rPr>
          <w:rFonts w:ascii="Arial" w:hAnsi="Arial" w:cs="Arial"/>
        </w:rPr>
        <w:t xml:space="preserve"> ими</w:t>
      </w:r>
      <w:r w:rsidRPr="00C9093C">
        <w:rPr>
          <w:rStyle w:val="ypks7kbdpwfgdykd3qb9"/>
          <w:rFonts w:ascii="Arial" w:hAnsi="Arial" w:cs="Arial"/>
        </w:rPr>
        <w:t>.</w:t>
      </w:r>
    </w:p>
  </w:footnote>
  <w:footnote w:id="3">
    <w:p w14:paraId="425AD3F5" w14:textId="2C6EDCD8" w:rsidR="00442329" w:rsidRDefault="00442329">
      <w:pPr>
        <w:pStyle w:val="afa"/>
      </w:pPr>
      <w:r>
        <w:rPr>
          <w:rStyle w:val="afc"/>
        </w:rPr>
        <w:footnoteRef/>
      </w:r>
      <w:r>
        <w:t xml:space="preserve"> </w:t>
      </w:r>
      <w:r w:rsidRPr="005F6FDA">
        <w:t xml:space="preserve">В </w:t>
      </w:r>
      <w:r>
        <w:t xml:space="preserve">соответствии с </w:t>
      </w:r>
      <w:r w:rsidRPr="005F6FDA">
        <w:t>ТР ТС 019/2011 «О безопасности средств индивидуальной защиты» употребляется терминология «очки защитные повышенной прочности»</w:t>
      </w:r>
    </w:p>
  </w:footnote>
  <w:footnote w:id="4">
    <w:p w14:paraId="76DFFCC8" w14:textId="77777777" w:rsidR="00442329" w:rsidRDefault="00442329">
      <w:pPr>
        <w:pStyle w:val="afa"/>
      </w:pPr>
      <w:r>
        <w:t>2</w:t>
      </w:r>
      <w:r>
        <w:rPr>
          <w:rStyle w:val="afc"/>
        </w:rPr>
        <w:footnoteRef/>
      </w:r>
      <w:r>
        <w:t xml:space="preserve"> </w:t>
      </w:r>
      <w:r w:rsidRPr="00266B79">
        <w:t xml:space="preserve">Лабораториям достаточно проверить диаметр с </w:t>
      </w:r>
      <w:r>
        <w:t xml:space="preserve">предельно допустимым отклонением </w:t>
      </w:r>
      <w:r w:rsidRPr="00266B79">
        <w:t>±0,05 мм.</w:t>
      </w:r>
    </w:p>
  </w:footnote>
  <w:footnote w:id="5">
    <w:p w14:paraId="09F186CF" w14:textId="77777777" w:rsidR="00442329" w:rsidRPr="006D3123" w:rsidRDefault="00442329">
      <w:pPr>
        <w:pStyle w:val="afa"/>
        <w:rPr>
          <w:rFonts w:ascii="Arial" w:hAnsi="Arial" w:cs="Arial"/>
        </w:rPr>
      </w:pPr>
      <w:r w:rsidRPr="006D3123">
        <w:rPr>
          <w:rStyle w:val="afc"/>
          <w:rFonts w:ascii="Arial" w:hAnsi="Arial" w:cs="Arial"/>
        </w:rPr>
        <w:footnoteRef/>
      </w:r>
      <w:r w:rsidRPr="006D3123">
        <w:rPr>
          <w:rFonts w:ascii="Arial" w:hAnsi="Arial" w:cs="Arial"/>
        </w:rPr>
        <w:t xml:space="preserve"> П</w:t>
      </w:r>
      <w:r w:rsidRPr="006D3123">
        <w:rPr>
          <w:rStyle w:val="ypks7kbdpwfgdykd3qb9"/>
          <w:rFonts w:ascii="Arial" w:hAnsi="Arial" w:cs="Arial"/>
        </w:rPr>
        <w:t>родукция</w:t>
      </w:r>
      <w:r w:rsidRPr="006D3123">
        <w:rPr>
          <w:rFonts w:ascii="Arial" w:hAnsi="Arial" w:cs="Arial"/>
        </w:rPr>
        <w:t xml:space="preserve"> </w:t>
      </w:r>
      <w:r w:rsidRPr="006D3123">
        <w:rPr>
          <w:rStyle w:val="ypks7kbdpwfgdykd3qb9"/>
          <w:rFonts w:ascii="Arial" w:hAnsi="Arial" w:cs="Arial"/>
        </w:rPr>
        <w:t>этого</w:t>
      </w:r>
      <w:r w:rsidRPr="006D3123">
        <w:rPr>
          <w:rFonts w:ascii="Arial" w:hAnsi="Arial" w:cs="Arial"/>
        </w:rPr>
        <w:t xml:space="preserve"> </w:t>
      </w:r>
      <w:r w:rsidRPr="006D3123">
        <w:rPr>
          <w:rStyle w:val="ypks7kbdpwfgdykd3qb9"/>
          <w:rFonts w:ascii="Arial" w:hAnsi="Arial" w:cs="Arial"/>
        </w:rPr>
        <w:t>поставщика</w:t>
      </w:r>
      <w:r w:rsidRPr="006D3123">
        <w:rPr>
          <w:rFonts w:ascii="Arial" w:hAnsi="Arial" w:cs="Arial"/>
        </w:rPr>
        <w:t xml:space="preserve"> </w:t>
      </w:r>
      <w:r w:rsidRPr="006D3123">
        <w:rPr>
          <w:rStyle w:val="ypks7kbdpwfgdykd3qb9"/>
          <w:rFonts w:ascii="Arial" w:hAnsi="Arial" w:cs="Arial"/>
        </w:rPr>
        <w:t>является</w:t>
      </w:r>
      <w:r w:rsidRPr="006D3123">
        <w:rPr>
          <w:rFonts w:ascii="Arial" w:hAnsi="Arial" w:cs="Arial"/>
        </w:rPr>
        <w:t xml:space="preserve"> </w:t>
      </w:r>
      <w:r w:rsidRPr="006D3123">
        <w:rPr>
          <w:rStyle w:val="ypks7kbdpwfgdykd3qb9"/>
          <w:rFonts w:ascii="Arial" w:hAnsi="Arial" w:cs="Arial"/>
        </w:rPr>
        <w:t>примером</w:t>
      </w:r>
      <w:r w:rsidRPr="006D3123">
        <w:rPr>
          <w:rFonts w:ascii="Arial" w:hAnsi="Arial" w:cs="Arial"/>
        </w:rPr>
        <w:t xml:space="preserve"> </w:t>
      </w:r>
      <w:r w:rsidRPr="006D3123">
        <w:rPr>
          <w:rStyle w:val="ypks7kbdpwfgdykd3qb9"/>
          <w:rFonts w:ascii="Arial" w:hAnsi="Arial" w:cs="Arial"/>
        </w:rPr>
        <w:t>подходящей</w:t>
      </w:r>
      <w:r w:rsidRPr="006D3123">
        <w:rPr>
          <w:rFonts w:ascii="Arial" w:hAnsi="Arial" w:cs="Arial"/>
        </w:rPr>
        <w:t xml:space="preserve"> </w:t>
      </w:r>
      <w:r w:rsidRPr="006D3123">
        <w:rPr>
          <w:rStyle w:val="ypks7kbdpwfgdykd3qb9"/>
          <w:rFonts w:ascii="Arial" w:hAnsi="Arial" w:cs="Arial"/>
        </w:rPr>
        <w:t>продукции</w:t>
      </w:r>
      <w:r w:rsidRPr="006D3123">
        <w:rPr>
          <w:rFonts w:ascii="Arial" w:hAnsi="Arial" w:cs="Arial"/>
        </w:rPr>
        <w:t xml:space="preserve">, </w:t>
      </w:r>
      <w:r w:rsidRPr="006D3123">
        <w:rPr>
          <w:rStyle w:val="ypks7kbdpwfgdykd3qb9"/>
          <w:rFonts w:ascii="Arial" w:hAnsi="Arial" w:cs="Arial"/>
        </w:rPr>
        <w:t>имеющейся</w:t>
      </w:r>
      <w:r w:rsidRPr="006D3123">
        <w:rPr>
          <w:rFonts w:ascii="Arial" w:hAnsi="Arial" w:cs="Arial"/>
        </w:rPr>
        <w:t xml:space="preserve"> в </w:t>
      </w:r>
      <w:r w:rsidRPr="006D3123">
        <w:rPr>
          <w:rStyle w:val="ypks7kbdpwfgdykd3qb9"/>
          <w:rFonts w:ascii="Arial" w:hAnsi="Arial" w:cs="Arial"/>
        </w:rPr>
        <w:t>продаже.</w:t>
      </w:r>
      <w:r w:rsidRPr="006D3123">
        <w:rPr>
          <w:rFonts w:ascii="Arial" w:hAnsi="Arial" w:cs="Arial"/>
        </w:rPr>
        <w:t xml:space="preserve"> </w:t>
      </w:r>
      <w:r w:rsidRPr="006D3123">
        <w:rPr>
          <w:rStyle w:val="ypks7kbdpwfgdykd3qb9"/>
          <w:rFonts w:ascii="Arial" w:hAnsi="Arial" w:cs="Arial"/>
        </w:rPr>
        <w:t>Данная</w:t>
      </w:r>
      <w:r w:rsidRPr="006D3123">
        <w:rPr>
          <w:rFonts w:ascii="Arial" w:hAnsi="Arial" w:cs="Arial"/>
        </w:rPr>
        <w:t xml:space="preserve"> </w:t>
      </w:r>
      <w:r w:rsidRPr="006D3123">
        <w:rPr>
          <w:rStyle w:val="ypks7kbdpwfgdykd3qb9"/>
          <w:rFonts w:ascii="Arial" w:hAnsi="Arial" w:cs="Arial"/>
        </w:rPr>
        <w:t>информация</w:t>
      </w:r>
      <w:r w:rsidRPr="006D3123">
        <w:rPr>
          <w:rFonts w:ascii="Arial" w:hAnsi="Arial" w:cs="Arial"/>
        </w:rPr>
        <w:t xml:space="preserve"> </w:t>
      </w:r>
      <w:r w:rsidRPr="006D3123">
        <w:rPr>
          <w:rStyle w:val="ypks7kbdpwfgdykd3qb9"/>
          <w:rFonts w:ascii="Arial" w:hAnsi="Arial" w:cs="Arial"/>
        </w:rPr>
        <w:t>приведена</w:t>
      </w:r>
      <w:r w:rsidRPr="006D3123">
        <w:rPr>
          <w:rFonts w:ascii="Arial" w:hAnsi="Arial" w:cs="Arial"/>
        </w:rPr>
        <w:t xml:space="preserve"> </w:t>
      </w:r>
      <w:r w:rsidRPr="006D3123">
        <w:rPr>
          <w:rStyle w:val="ypks7kbdpwfgdykd3qb9"/>
          <w:rFonts w:ascii="Arial" w:hAnsi="Arial" w:cs="Arial"/>
        </w:rPr>
        <w:t>для</w:t>
      </w:r>
      <w:r w:rsidRPr="006D3123">
        <w:rPr>
          <w:rFonts w:ascii="Arial" w:hAnsi="Arial" w:cs="Arial"/>
        </w:rPr>
        <w:t xml:space="preserve"> </w:t>
      </w:r>
      <w:r w:rsidRPr="006D3123">
        <w:rPr>
          <w:rStyle w:val="ypks7kbdpwfgdykd3qb9"/>
          <w:rFonts w:ascii="Arial" w:hAnsi="Arial" w:cs="Arial"/>
        </w:rPr>
        <w:t>удобства</w:t>
      </w:r>
      <w:r w:rsidRPr="006D3123">
        <w:rPr>
          <w:rFonts w:ascii="Arial" w:hAnsi="Arial" w:cs="Arial"/>
        </w:rPr>
        <w:t xml:space="preserve"> </w:t>
      </w:r>
      <w:r w:rsidRPr="006D3123">
        <w:rPr>
          <w:rStyle w:val="ypks7kbdpwfgdykd3qb9"/>
          <w:rFonts w:ascii="Arial" w:hAnsi="Arial" w:cs="Arial"/>
        </w:rPr>
        <w:t>пользователей</w:t>
      </w:r>
      <w:r w:rsidRPr="006D3123">
        <w:rPr>
          <w:rFonts w:ascii="Arial" w:hAnsi="Arial" w:cs="Arial"/>
        </w:rPr>
        <w:t xml:space="preserve"> </w:t>
      </w:r>
      <w:r w:rsidRPr="006D3123">
        <w:rPr>
          <w:rStyle w:val="ypks7kbdpwfgdykd3qb9"/>
          <w:rFonts w:ascii="Arial" w:hAnsi="Arial" w:cs="Arial"/>
        </w:rPr>
        <w:t>данного</w:t>
      </w:r>
      <w:r w:rsidRPr="006D3123">
        <w:rPr>
          <w:rFonts w:ascii="Arial" w:hAnsi="Arial" w:cs="Arial"/>
        </w:rPr>
        <w:t xml:space="preserve"> </w:t>
      </w:r>
      <w:r w:rsidRPr="006D3123">
        <w:rPr>
          <w:rStyle w:val="ypks7kbdpwfgdykd3qb9"/>
          <w:rFonts w:ascii="Arial" w:hAnsi="Arial" w:cs="Arial"/>
        </w:rPr>
        <w:t>документа</w:t>
      </w:r>
      <w:r w:rsidRPr="006D3123">
        <w:rPr>
          <w:rFonts w:ascii="Arial" w:hAnsi="Arial" w:cs="Arial"/>
        </w:rPr>
        <w:t xml:space="preserve"> </w:t>
      </w:r>
      <w:r w:rsidRPr="006D3123">
        <w:rPr>
          <w:rStyle w:val="ypks7kbdpwfgdykd3qb9"/>
          <w:rFonts w:ascii="Arial" w:hAnsi="Arial" w:cs="Arial"/>
        </w:rPr>
        <w:t>и</w:t>
      </w:r>
      <w:r w:rsidRPr="006D3123">
        <w:rPr>
          <w:rFonts w:ascii="Arial" w:hAnsi="Arial" w:cs="Arial"/>
        </w:rPr>
        <w:t xml:space="preserve"> </w:t>
      </w:r>
      <w:r w:rsidRPr="006D3123">
        <w:rPr>
          <w:rStyle w:val="ypks7kbdpwfgdykd3qb9"/>
          <w:rFonts w:ascii="Arial" w:hAnsi="Arial" w:cs="Arial"/>
        </w:rPr>
        <w:t>не</w:t>
      </w:r>
      <w:r w:rsidRPr="006D3123">
        <w:rPr>
          <w:rFonts w:ascii="Arial" w:hAnsi="Arial" w:cs="Arial"/>
        </w:rPr>
        <w:t xml:space="preserve"> </w:t>
      </w:r>
      <w:r w:rsidRPr="006D3123">
        <w:rPr>
          <w:rStyle w:val="ypks7kbdpwfgdykd3qb9"/>
          <w:rFonts w:ascii="Arial" w:hAnsi="Arial" w:cs="Arial"/>
        </w:rPr>
        <w:t>является</w:t>
      </w:r>
      <w:r w:rsidRPr="006D3123">
        <w:rPr>
          <w:rFonts w:ascii="Arial" w:hAnsi="Arial" w:cs="Arial"/>
        </w:rPr>
        <w:t xml:space="preserve"> </w:t>
      </w:r>
      <w:r w:rsidRPr="006D3123">
        <w:rPr>
          <w:rStyle w:val="ypks7kbdpwfgdykd3qb9"/>
          <w:rFonts w:ascii="Arial" w:hAnsi="Arial" w:cs="Arial"/>
        </w:rPr>
        <w:t>одобрением</w:t>
      </w:r>
      <w:r w:rsidRPr="006D3123">
        <w:rPr>
          <w:rFonts w:ascii="Arial" w:hAnsi="Arial" w:cs="Arial"/>
        </w:rPr>
        <w:t xml:space="preserve"> </w:t>
      </w:r>
      <w:r w:rsidRPr="006D3123">
        <w:rPr>
          <w:rStyle w:val="ypks7kbdpwfgdykd3qb9"/>
          <w:rFonts w:ascii="Arial" w:hAnsi="Arial" w:cs="Arial"/>
        </w:rPr>
        <w:t>этих</w:t>
      </w:r>
      <w:r w:rsidRPr="006D3123">
        <w:rPr>
          <w:rFonts w:ascii="Arial" w:hAnsi="Arial" w:cs="Arial"/>
        </w:rPr>
        <w:t xml:space="preserve"> </w:t>
      </w:r>
      <w:r w:rsidRPr="006D3123">
        <w:rPr>
          <w:rStyle w:val="ypks7kbdpwfgdykd3qb9"/>
          <w:rFonts w:ascii="Arial" w:hAnsi="Arial" w:cs="Arial"/>
        </w:rPr>
        <w:t>продуктов</w:t>
      </w:r>
      <w:r w:rsidRPr="006D3123">
        <w:rPr>
          <w:rFonts w:ascii="Arial" w:hAnsi="Arial" w:cs="Arial"/>
        </w:rPr>
        <w:t xml:space="preserve"> со </w:t>
      </w:r>
      <w:r w:rsidRPr="006D3123">
        <w:rPr>
          <w:rStyle w:val="ypks7kbdpwfgdykd3qb9"/>
          <w:rFonts w:ascii="Arial" w:hAnsi="Arial" w:cs="Arial"/>
        </w:rPr>
        <w:t>стороны</w:t>
      </w:r>
      <w:r w:rsidRPr="006D3123">
        <w:rPr>
          <w:rFonts w:ascii="Arial" w:hAnsi="Arial" w:cs="Arial"/>
        </w:rPr>
        <w:t xml:space="preserve"> </w:t>
      </w:r>
      <w:r w:rsidRPr="006D3123">
        <w:rPr>
          <w:rStyle w:val="ypks7kbdpwfgdykd3qb9"/>
          <w:rFonts w:ascii="Arial" w:hAnsi="Arial" w:cs="Arial"/>
        </w:rPr>
        <w:t>ISO.</w:t>
      </w:r>
    </w:p>
  </w:footnote>
  <w:footnote w:id="6">
    <w:p w14:paraId="11CD7A4F" w14:textId="77777777" w:rsidR="00442329" w:rsidRPr="007C38D0" w:rsidRDefault="00442329" w:rsidP="007C38D0">
      <w:pPr>
        <w:pStyle w:val="HEADERTEXT"/>
        <w:spacing w:line="360" w:lineRule="auto"/>
        <w:jc w:val="both"/>
      </w:pPr>
      <w:r w:rsidRPr="00F27530">
        <w:rPr>
          <w:bCs/>
          <w:color w:val="auto"/>
          <w:szCs w:val="28"/>
        </w:rPr>
        <w:t xml:space="preserve">3) К линзам с изменяющейся оптической силой относятся линзы с прогрессивной и дегрессивной оптической силой. </w:t>
      </w:r>
      <w:r w:rsidRPr="00F27530">
        <w:rPr>
          <w:bCs/>
          <w:color w:val="auto"/>
          <w:szCs w:val="28"/>
        </w:rPr>
        <w:footnoteRef/>
      </w:r>
      <w:r w:rsidRPr="00F27530">
        <w:rPr>
          <w:sz w:val="16"/>
        </w:rPr>
        <w:t xml:space="preserve"> </w:t>
      </w:r>
    </w:p>
  </w:footnote>
  <w:footnote w:id="7">
    <w:p w14:paraId="12D9EAA4" w14:textId="77777777" w:rsidR="00442329" w:rsidRPr="00FF0067" w:rsidRDefault="00442329">
      <w:pPr>
        <w:pStyle w:val="afa"/>
        <w:rPr>
          <w:rFonts w:ascii="Arial" w:hAnsi="Arial" w:cs="Arial"/>
        </w:rPr>
      </w:pPr>
      <w:r w:rsidRPr="00FF0067">
        <w:rPr>
          <w:rStyle w:val="afc"/>
          <w:rFonts w:ascii="Arial" w:hAnsi="Arial" w:cs="Arial"/>
        </w:rPr>
        <w:footnoteRef/>
      </w:r>
      <w:r w:rsidRPr="00FF0067">
        <w:rPr>
          <w:rFonts w:ascii="Arial" w:hAnsi="Arial" w:cs="Arial"/>
        </w:rPr>
        <w:t xml:space="preserve"> В </w:t>
      </w:r>
      <w:r w:rsidRPr="00FF0067">
        <w:rPr>
          <w:rStyle w:val="ypks7kbdpwfgdykd3qb9"/>
          <w:rFonts w:ascii="Arial" w:hAnsi="Arial" w:cs="Arial"/>
        </w:rPr>
        <w:t>стадии</w:t>
      </w:r>
      <w:r w:rsidRPr="00FF0067">
        <w:rPr>
          <w:rFonts w:ascii="Arial" w:hAnsi="Arial" w:cs="Arial"/>
        </w:rPr>
        <w:t xml:space="preserve"> </w:t>
      </w:r>
      <w:r w:rsidRPr="00FF0067">
        <w:rPr>
          <w:rStyle w:val="ypks7kbdpwfgdykd3qb9"/>
          <w:rFonts w:ascii="Arial" w:hAnsi="Arial" w:cs="Arial"/>
        </w:rPr>
        <w:t>подготовки</w:t>
      </w:r>
      <w:r w:rsidRPr="00FF0067">
        <w:rPr>
          <w:rFonts w:ascii="Arial" w:hAnsi="Arial" w:cs="Arial"/>
        </w:rPr>
        <w:t xml:space="preserve"> </w:t>
      </w:r>
      <w:r w:rsidRPr="00FF0067">
        <w:rPr>
          <w:rStyle w:val="ypks7kbdpwfgdykd3qb9"/>
          <w:rFonts w:ascii="Arial" w:hAnsi="Arial" w:cs="Arial"/>
        </w:rPr>
        <w:t>(на</w:t>
      </w:r>
      <w:r w:rsidRPr="00FF0067">
        <w:rPr>
          <w:rFonts w:ascii="Arial" w:hAnsi="Arial" w:cs="Arial"/>
        </w:rPr>
        <w:t xml:space="preserve"> </w:t>
      </w:r>
      <w:r w:rsidRPr="00FF0067">
        <w:rPr>
          <w:rStyle w:val="ypks7kbdpwfgdykd3qb9"/>
          <w:rFonts w:ascii="Arial" w:hAnsi="Arial" w:cs="Arial"/>
        </w:rPr>
        <w:t>момент</w:t>
      </w:r>
      <w:r w:rsidRPr="00FF0067">
        <w:rPr>
          <w:rFonts w:ascii="Arial" w:hAnsi="Arial" w:cs="Arial"/>
        </w:rPr>
        <w:t xml:space="preserve"> </w:t>
      </w:r>
      <w:r w:rsidRPr="00FF0067">
        <w:rPr>
          <w:rStyle w:val="ypks7kbdpwfgdykd3qb9"/>
          <w:rFonts w:ascii="Arial" w:hAnsi="Arial" w:cs="Arial"/>
        </w:rPr>
        <w:t>публикации</w:t>
      </w:r>
      <w:r w:rsidRPr="00FF0067">
        <w:rPr>
          <w:rFonts w:ascii="Arial" w:hAnsi="Arial" w:cs="Arial"/>
        </w:rPr>
        <w:t xml:space="preserve"> </w:t>
      </w:r>
      <w:r w:rsidRPr="00FF0067">
        <w:rPr>
          <w:rStyle w:val="ypks7kbdpwfgdykd3qb9"/>
          <w:rFonts w:ascii="Arial" w:hAnsi="Arial" w:cs="Arial"/>
        </w:rPr>
        <w:t>IEC/CD</w:t>
      </w:r>
      <w:r w:rsidRPr="00FF0067">
        <w:rPr>
          <w:rFonts w:ascii="Arial" w:hAnsi="Arial" w:cs="Arial"/>
        </w:rPr>
        <w:t xml:space="preserve"> </w:t>
      </w:r>
      <w:r w:rsidRPr="00FF0067">
        <w:rPr>
          <w:rStyle w:val="ypks7kbdpwfgdykd3qb9"/>
          <w:rFonts w:ascii="Arial" w:hAnsi="Arial" w:cs="Arial"/>
        </w:rPr>
        <w:t>62819:2018).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A41A3" w14:textId="77777777" w:rsidR="00442329" w:rsidRDefault="00442329" w:rsidP="004F2B46">
    <w:pPr>
      <w:spacing w:after="0"/>
      <w:jc w:val="right"/>
      <w:rPr>
        <w:rFonts w:ascii="Arial" w:hAnsi="Arial" w:cs="Arial"/>
        <w:i/>
        <w:sz w:val="24"/>
      </w:rPr>
    </w:pPr>
    <w:r w:rsidRPr="00A7012A">
      <w:rPr>
        <w:rFonts w:ascii="Arial" w:hAnsi="Arial" w:cs="Arial"/>
        <w:sz w:val="24"/>
      </w:rPr>
      <w:t xml:space="preserve">ГОСТ ISO </w:t>
    </w:r>
    <w:r w:rsidRPr="00435709">
      <w:rPr>
        <w:rFonts w:ascii="Arial" w:hAnsi="Arial" w:cs="Arial"/>
        <w:sz w:val="24"/>
      </w:rPr>
      <w:t>16321-1</w:t>
    </w:r>
    <w:r w:rsidRPr="006D1244">
      <w:rPr>
        <w:rFonts w:ascii="Arial" w:hAnsi="Arial" w:cs="Arial"/>
        <w:i/>
        <w:sz w:val="24"/>
      </w:rPr>
      <w:t xml:space="preserve"> </w:t>
    </w:r>
  </w:p>
  <w:p w14:paraId="2344C94E" w14:textId="77777777" w:rsidR="00442329" w:rsidRPr="00A7012A" w:rsidRDefault="00442329" w:rsidP="004F2B46">
    <w:pPr>
      <w:spacing w:after="0"/>
      <w:jc w:val="right"/>
      <w:rPr>
        <w:i/>
      </w:rPr>
    </w:pPr>
    <w:r w:rsidRPr="00A7012A">
      <w:rPr>
        <w:rFonts w:ascii="Arial" w:hAnsi="Arial" w:cs="Arial"/>
        <w:i/>
      </w:rPr>
      <w:t xml:space="preserve">(проект, RU, </w:t>
    </w:r>
    <w:r>
      <w:rPr>
        <w:rFonts w:ascii="Arial" w:hAnsi="Arial" w:cs="Arial"/>
        <w:i/>
      </w:rPr>
      <w:t>первая</w:t>
    </w:r>
    <w:r w:rsidRPr="00A7012A">
      <w:rPr>
        <w:rFonts w:ascii="Arial" w:hAnsi="Arial" w:cs="Arial"/>
        <w:i/>
      </w:rPr>
      <w:t xml:space="preserve"> 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A46E7" w14:textId="77777777" w:rsidR="00442329" w:rsidRDefault="00442329" w:rsidP="004F2B46">
    <w:pPr>
      <w:pStyle w:val="af"/>
      <w:spacing w:after="0"/>
      <w:rPr>
        <w:rFonts w:ascii="Arial" w:hAnsi="Arial" w:cs="Arial"/>
        <w:i/>
        <w:sz w:val="24"/>
      </w:rPr>
    </w:pPr>
    <w:r w:rsidRPr="00A7012A">
      <w:rPr>
        <w:rFonts w:ascii="Arial" w:hAnsi="Arial" w:cs="Arial"/>
        <w:sz w:val="24"/>
      </w:rPr>
      <w:t xml:space="preserve">ГОСТ ISO </w:t>
    </w:r>
    <w:r w:rsidRPr="00435709">
      <w:rPr>
        <w:rFonts w:ascii="Arial" w:hAnsi="Arial" w:cs="Arial"/>
        <w:sz w:val="24"/>
      </w:rPr>
      <w:t>16321-1</w:t>
    </w:r>
    <w:r w:rsidRPr="006D1244">
      <w:rPr>
        <w:rFonts w:ascii="Arial" w:hAnsi="Arial" w:cs="Arial"/>
        <w:i/>
        <w:sz w:val="24"/>
      </w:rPr>
      <w:t xml:space="preserve"> </w:t>
    </w:r>
  </w:p>
  <w:p w14:paraId="5ECEC77C" w14:textId="77777777" w:rsidR="00442329" w:rsidRPr="00C93552" w:rsidRDefault="00442329" w:rsidP="004F2B46">
    <w:pPr>
      <w:pStyle w:val="af"/>
      <w:spacing w:after="0"/>
      <w:rPr>
        <w:rFonts w:ascii="Arial" w:hAnsi="Arial" w:cs="Arial"/>
        <w:i/>
        <w:sz w:val="24"/>
      </w:rPr>
    </w:pPr>
    <w:r w:rsidRPr="006D1244">
      <w:rPr>
        <w:rFonts w:ascii="Arial" w:hAnsi="Arial" w:cs="Arial"/>
        <w:i/>
        <w:sz w:val="24"/>
      </w:rPr>
      <w:t>(</w:t>
    </w:r>
    <w:r w:rsidRPr="00A7012A">
      <w:rPr>
        <w:rFonts w:ascii="Arial" w:hAnsi="Arial" w:cs="Arial"/>
        <w:i/>
      </w:rPr>
      <w:t xml:space="preserve">проект, RU, </w:t>
    </w:r>
    <w:r>
      <w:rPr>
        <w:rFonts w:ascii="Arial" w:hAnsi="Arial" w:cs="Arial"/>
        <w:i/>
      </w:rPr>
      <w:t>первая</w:t>
    </w:r>
    <w:r w:rsidRPr="00A7012A">
      <w:rPr>
        <w:rFonts w:ascii="Arial" w:hAnsi="Arial" w:cs="Arial"/>
        <w:i/>
      </w:rPr>
      <w:t xml:space="preserve"> редакция</w:t>
    </w:r>
    <w:r w:rsidRPr="006D1244">
      <w:rPr>
        <w:rFonts w:ascii="Arial" w:hAnsi="Arial" w:cs="Arial"/>
        <w:i/>
        <w:sz w:val="24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4641B" w14:textId="77777777" w:rsidR="00442329" w:rsidRDefault="00442329" w:rsidP="004F2B46">
    <w:pPr>
      <w:pStyle w:val="af"/>
      <w:spacing w:after="0"/>
      <w:rPr>
        <w:rFonts w:ascii="Arial" w:hAnsi="Arial" w:cs="Arial"/>
        <w:i/>
        <w:sz w:val="24"/>
      </w:rPr>
    </w:pPr>
    <w:r w:rsidRPr="00A7012A">
      <w:rPr>
        <w:rFonts w:ascii="Arial" w:hAnsi="Arial" w:cs="Arial"/>
        <w:sz w:val="24"/>
      </w:rPr>
      <w:t xml:space="preserve">ГОСТ ISO </w:t>
    </w:r>
    <w:r>
      <w:rPr>
        <w:rFonts w:ascii="Arial" w:hAnsi="Arial" w:cs="Arial"/>
        <w:sz w:val="24"/>
      </w:rPr>
      <w:t>16321-1</w:t>
    </w:r>
    <w:r w:rsidRPr="006D1244">
      <w:rPr>
        <w:rFonts w:ascii="Arial" w:hAnsi="Arial" w:cs="Arial"/>
        <w:i/>
        <w:sz w:val="24"/>
      </w:rPr>
      <w:t xml:space="preserve"> </w:t>
    </w:r>
  </w:p>
  <w:p w14:paraId="10D12B0A" w14:textId="77777777" w:rsidR="00442329" w:rsidRPr="006D1244" w:rsidRDefault="00442329" w:rsidP="004F2B46">
    <w:pPr>
      <w:pStyle w:val="af"/>
      <w:spacing w:after="0"/>
      <w:rPr>
        <w:rFonts w:ascii="Arial" w:hAnsi="Arial" w:cs="Arial"/>
        <w:i/>
        <w:sz w:val="24"/>
      </w:rPr>
    </w:pPr>
    <w:r w:rsidRPr="00A7012A">
      <w:rPr>
        <w:rFonts w:ascii="Arial" w:hAnsi="Arial" w:cs="Arial"/>
        <w:i/>
      </w:rPr>
      <w:t xml:space="preserve">(проект, RU, </w:t>
    </w:r>
    <w:r>
      <w:rPr>
        <w:rFonts w:ascii="Arial" w:hAnsi="Arial" w:cs="Arial"/>
        <w:i/>
      </w:rPr>
      <w:t>первая</w:t>
    </w:r>
    <w:r w:rsidRPr="00A7012A">
      <w:rPr>
        <w:rFonts w:ascii="Arial" w:hAnsi="Arial" w:cs="Arial"/>
        <w:i/>
      </w:rPr>
      <w:t xml:space="preserve"> редакция)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1B588" w14:textId="77777777" w:rsidR="00442329" w:rsidRDefault="00442329" w:rsidP="004F2B46">
    <w:pPr>
      <w:pStyle w:val="af"/>
      <w:spacing w:after="0"/>
      <w:jc w:val="right"/>
      <w:rPr>
        <w:rFonts w:ascii="Arial" w:hAnsi="Arial" w:cs="Arial"/>
        <w:sz w:val="24"/>
      </w:rPr>
    </w:pPr>
    <w:bookmarkStart w:id="23" w:name="_Hlk225758180"/>
    <w:bookmarkStart w:id="24" w:name="_Hlk225758181"/>
    <w:r w:rsidRPr="00435709">
      <w:rPr>
        <w:rFonts w:ascii="Arial" w:hAnsi="Arial" w:cs="Arial"/>
        <w:sz w:val="24"/>
      </w:rPr>
      <w:t>ГОСТ ISO 16321-1</w:t>
    </w:r>
  </w:p>
  <w:p w14:paraId="67FDF44D" w14:textId="77777777" w:rsidR="00442329" w:rsidRPr="006D1244" w:rsidRDefault="00442329" w:rsidP="004F2B46">
    <w:pPr>
      <w:pStyle w:val="af"/>
      <w:spacing w:after="0"/>
      <w:jc w:val="right"/>
      <w:rPr>
        <w:rFonts w:ascii="Arial" w:hAnsi="Arial" w:cs="Arial"/>
        <w:i/>
        <w:sz w:val="24"/>
      </w:rPr>
    </w:pPr>
    <w:r w:rsidRPr="003B50A6">
      <w:rPr>
        <w:rFonts w:ascii="Arial" w:hAnsi="Arial" w:cs="Arial"/>
        <w:i/>
      </w:rPr>
      <w:t xml:space="preserve">проект, RU, </w:t>
    </w:r>
    <w:r>
      <w:rPr>
        <w:rFonts w:ascii="Arial" w:hAnsi="Arial" w:cs="Arial"/>
        <w:i/>
      </w:rPr>
      <w:t>первая</w:t>
    </w:r>
    <w:r w:rsidRPr="003B50A6">
      <w:rPr>
        <w:rFonts w:ascii="Arial" w:hAnsi="Arial" w:cs="Arial"/>
        <w:i/>
      </w:rPr>
      <w:t xml:space="preserve"> редакция</w:t>
    </w:r>
    <w:r w:rsidRPr="006D1244">
      <w:rPr>
        <w:rFonts w:ascii="Arial" w:hAnsi="Arial" w:cs="Arial"/>
        <w:i/>
        <w:sz w:val="24"/>
      </w:rPr>
      <w:t>)</w:t>
    </w:r>
    <w:bookmarkEnd w:id="23"/>
    <w:bookmarkEnd w:id="2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13.5pt;visibility:visible" o:bullet="t">
        <v:imagedata r:id="rId1" o:title=""/>
      </v:shape>
    </w:pict>
  </w:numPicBullet>
  <w:numPicBullet w:numPicBulletId="1">
    <w:pict>
      <v:shape id="_x0000_i1026" type="#_x0000_t75" style="width:12.75pt;height:13.5pt;visibility:visible" o:bullet="t">
        <v:imagedata r:id="rId2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upperLetter"/>
      <w:pStyle w:val="a2"/>
      <w:suff w:val="nothing"/>
      <w:lvlText w:val="Приложение %1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6031"/>
        </w:tabs>
        <w:ind w:left="0" w:firstLine="0"/>
      </w:pPr>
      <w:rPr>
        <w:rFonts w:cs="Times New Roman"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6391"/>
        </w:tabs>
        <w:ind w:left="0" w:firstLine="0"/>
      </w:pPr>
      <w:rPr>
        <w:rFonts w:cs="Times New Roman"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6751"/>
        </w:tabs>
        <w:ind w:left="0" w:firstLine="0"/>
      </w:pPr>
      <w:rPr>
        <w:rFonts w:cs="Times New Roman"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6751"/>
        </w:tabs>
        <w:ind w:left="0" w:firstLine="0"/>
      </w:pPr>
      <w:rPr>
        <w:rFonts w:cs="Times New Roman" w:hint="default"/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7111"/>
        </w:tabs>
        <w:ind w:left="0" w:firstLine="0"/>
      </w:pPr>
      <w:rPr>
        <w:rFonts w:cs="Times New Roman" w:hint="default"/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10711"/>
        </w:tabs>
        <w:ind w:left="9991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11071"/>
        </w:tabs>
        <w:ind w:left="10711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11791"/>
        </w:tabs>
        <w:ind w:left="11431" w:firstLine="0"/>
      </w:pPr>
      <w:rPr>
        <w:rFonts w:cs="Times New Roman" w:hint="default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3" w15:restartNumberingAfterBreak="0">
    <w:nsid w:val="04F840B8"/>
    <w:multiLevelType w:val="hybridMultilevel"/>
    <w:tmpl w:val="6F3A6B5E"/>
    <w:lvl w:ilvl="0" w:tplc="94CA6FE0">
      <w:start w:val="1"/>
      <w:numFmt w:val="lowerLetter"/>
      <w:lvlText w:val="%1)"/>
      <w:lvlJc w:val="left"/>
      <w:pPr>
        <w:ind w:left="1069" w:hanging="360"/>
      </w:pPr>
      <w:rPr>
        <w:rFonts w:cs="Cambria" w:hint="default"/>
        <w:color w:val="221E1F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151EE4"/>
    <w:multiLevelType w:val="hybridMultilevel"/>
    <w:tmpl w:val="6306640E"/>
    <w:lvl w:ilvl="0" w:tplc="D2721852">
      <w:start w:val="1"/>
      <w:numFmt w:val="lowerLetter"/>
      <w:lvlText w:val="%1)"/>
      <w:lvlJc w:val="left"/>
      <w:pPr>
        <w:ind w:left="1069" w:hanging="360"/>
      </w:pPr>
      <w:rPr>
        <w:rFonts w:cs="Cambria" w:hint="default"/>
        <w:color w:val="221E1F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9232C70"/>
    <w:multiLevelType w:val="hybridMultilevel"/>
    <w:tmpl w:val="64463B06"/>
    <w:lvl w:ilvl="0" w:tplc="9590469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36356D"/>
    <w:multiLevelType w:val="hybridMultilevel"/>
    <w:tmpl w:val="8894F72A"/>
    <w:lvl w:ilvl="0" w:tplc="936C41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C4DA4"/>
    <w:multiLevelType w:val="hybridMultilevel"/>
    <w:tmpl w:val="8866408C"/>
    <w:lvl w:ilvl="0" w:tplc="9AF05EF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662C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BC5B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7E5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4878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4878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2A8A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E817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D021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B0A78E3"/>
    <w:multiLevelType w:val="hybridMultilevel"/>
    <w:tmpl w:val="DB3ACACA"/>
    <w:lvl w:ilvl="0" w:tplc="BF7217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BD0382F"/>
    <w:multiLevelType w:val="hybridMultilevel"/>
    <w:tmpl w:val="5AA4D644"/>
    <w:lvl w:ilvl="0" w:tplc="95EE339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266A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BA98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4078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802B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58E1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6A50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0C61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C485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CF1715A"/>
    <w:multiLevelType w:val="hybridMultilevel"/>
    <w:tmpl w:val="9006C2C4"/>
    <w:lvl w:ilvl="0" w:tplc="D65E511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E3FEF"/>
    <w:multiLevelType w:val="hybridMultilevel"/>
    <w:tmpl w:val="1158D5A8"/>
    <w:lvl w:ilvl="0" w:tplc="9B5A678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322AE"/>
    <w:multiLevelType w:val="hybridMultilevel"/>
    <w:tmpl w:val="30C43CD0"/>
    <w:lvl w:ilvl="0" w:tplc="B28C48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CD4055"/>
    <w:multiLevelType w:val="hybridMultilevel"/>
    <w:tmpl w:val="1896A444"/>
    <w:lvl w:ilvl="0" w:tplc="03F08D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F76E32"/>
    <w:multiLevelType w:val="hybridMultilevel"/>
    <w:tmpl w:val="68C6FD82"/>
    <w:lvl w:ilvl="0" w:tplc="19F89A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8892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0E01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06CA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20C4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1E7D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0CDC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7E04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EAFC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73228070">
    <w:abstractNumId w:val="0"/>
  </w:num>
  <w:num w:numId="2" w16cid:durableId="1552109366">
    <w:abstractNumId w:val="1"/>
  </w:num>
  <w:num w:numId="3" w16cid:durableId="421679202">
    <w:abstractNumId w:val="2"/>
  </w:num>
  <w:num w:numId="4" w16cid:durableId="1552034336">
    <w:abstractNumId w:val="10"/>
  </w:num>
  <w:num w:numId="5" w16cid:durableId="1421558962">
    <w:abstractNumId w:val="5"/>
  </w:num>
  <w:num w:numId="6" w16cid:durableId="425923970">
    <w:abstractNumId w:val="3"/>
  </w:num>
  <w:num w:numId="7" w16cid:durableId="1670014478">
    <w:abstractNumId w:val="14"/>
  </w:num>
  <w:num w:numId="8" w16cid:durableId="584845144">
    <w:abstractNumId w:val="11"/>
  </w:num>
  <w:num w:numId="9" w16cid:durableId="1270772103">
    <w:abstractNumId w:val="6"/>
  </w:num>
  <w:num w:numId="10" w16cid:durableId="1090353213">
    <w:abstractNumId w:val="12"/>
  </w:num>
  <w:num w:numId="11" w16cid:durableId="775562766">
    <w:abstractNumId w:val="13"/>
  </w:num>
  <w:num w:numId="12" w16cid:durableId="1285621708">
    <w:abstractNumId w:val="7"/>
  </w:num>
  <w:num w:numId="13" w16cid:durableId="1631666791">
    <w:abstractNumId w:val="9"/>
  </w:num>
  <w:num w:numId="14" w16cid:durableId="928153478">
    <w:abstractNumId w:val="4"/>
  </w:num>
  <w:num w:numId="15" w16cid:durableId="12729814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ADD"/>
    <w:rsid w:val="00000855"/>
    <w:rsid w:val="00004FCB"/>
    <w:rsid w:val="0000546E"/>
    <w:rsid w:val="0000614D"/>
    <w:rsid w:val="0000671B"/>
    <w:rsid w:val="0000751E"/>
    <w:rsid w:val="0000755B"/>
    <w:rsid w:val="00010224"/>
    <w:rsid w:val="00011C27"/>
    <w:rsid w:val="00013430"/>
    <w:rsid w:val="000140DE"/>
    <w:rsid w:val="00015FEA"/>
    <w:rsid w:val="000165A3"/>
    <w:rsid w:val="00017B82"/>
    <w:rsid w:val="00022630"/>
    <w:rsid w:val="000229C7"/>
    <w:rsid w:val="0002305A"/>
    <w:rsid w:val="000237B6"/>
    <w:rsid w:val="000246FD"/>
    <w:rsid w:val="00024D7E"/>
    <w:rsid w:val="00025048"/>
    <w:rsid w:val="000254B8"/>
    <w:rsid w:val="00026B30"/>
    <w:rsid w:val="00027218"/>
    <w:rsid w:val="000308EF"/>
    <w:rsid w:val="00033337"/>
    <w:rsid w:val="00033B17"/>
    <w:rsid w:val="00034151"/>
    <w:rsid w:val="000351EC"/>
    <w:rsid w:val="0003753A"/>
    <w:rsid w:val="000423FB"/>
    <w:rsid w:val="00042C62"/>
    <w:rsid w:val="000431E9"/>
    <w:rsid w:val="00044574"/>
    <w:rsid w:val="0005059E"/>
    <w:rsid w:val="000514F6"/>
    <w:rsid w:val="0005208D"/>
    <w:rsid w:val="00052F34"/>
    <w:rsid w:val="00053225"/>
    <w:rsid w:val="000538A3"/>
    <w:rsid w:val="00054710"/>
    <w:rsid w:val="00054B95"/>
    <w:rsid w:val="000551F6"/>
    <w:rsid w:val="0005675E"/>
    <w:rsid w:val="00056CBB"/>
    <w:rsid w:val="00056FF0"/>
    <w:rsid w:val="00060003"/>
    <w:rsid w:val="000612C7"/>
    <w:rsid w:val="00062B27"/>
    <w:rsid w:val="00062B6C"/>
    <w:rsid w:val="00062C47"/>
    <w:rsid w:val="0006348F"/>
    <w:rsid w:val="000639CA"/>
    <w:rsid w:val="00063D33"/>
    <w:rsid w:val="00064256"/>
    <w:rsid w:val="000658BF"/>
    <w:rsid w:val="00070589"/>
    <w:rsid w:val="000716E1"/>
    <w:rsid w:val="00071785"/>
    <w:rsid w:val="00072497"/>
    <w:rsid w:val="000726C6"/>
    <w:rsid w:val="0007402D"/>
    <w:rsid w:val="0007560E"/>
    <w:rsid w:val="00075A87"/>
    <w:rsid w:val="00077ACC"/>
    <w:rsid w:val="000836DD"/>
    <w:rsid w:val="000837CB"/>
    <w:rsid w:val="000842F5"/>
    <w:rsid w:val="00084D0F"/>
    <w:rsid w:val="00085F82"/>
    <w:rsid w:val="000879F7"/>
    <w:rsid w:val="00090E76"/>
    <w:rsid w:val="00092189"/>
    <w:rsid w:val="0009246B"/>
    <w:rsid w:val="00094716"/>
    <w:rsid w:val="0009623B"/>
    <w:rsid w:val="00096723"/>
    <w:rsid w:val="000A2024"/>
    <w:rsid w:val="000A21C0"/>
    <w:rsid w:val="000A2447"/>
    <w:rsid w:val="000A295B"/>
    <w:rsid w:val="000A3FED"/>
    <w:rsid w:val="000A41F4"/>
    <w:rsid w:val="000A48F4"/>
    <w:rsid w:val="000A5110"/>
    <w:rsid w:val="000A56E1"/>
    <w:rsid w:val="000A68F1"/>
    <w:rsid w:val="000A7921"/>
    <w:rsid w:val="000B08DF"/>
    <w:rsid w:val="000B0C56"/>
    <w:rsid w:val="000B0F19"/>
    <w:rsid w:val="000B2061"/>
    <w:rsid w:val="000B2495"/>
    <w:rsid w:val="000B5D50"/>
    <w:rsid w:val="000B7C7D"/>
    <w:rsid w:val="000C073F"/>
    <w:rsid w:val="000C1241"/>
    <w:rsid w:val="000C1CD5"/>
    <w:rsid w:val="000C2C0D"/>
    <w:rsid w:val="000C32D7"/>
    <w:rsid w:val="000C378E"/>
    <w:rsid w:val="000C46A4"/>
    <w:rsid w:val="000C47ED"/>
    <w:rsid w:val="000C535C"/>
    <w:rsid w:val="000C5AC7"/>
    <w:rsid w:val="000C6BDC"/>
    <w:rsid w:val="000C7CF1"/>
    <w:rsid w:val="000D00C1"/>
    <w:rsid w:val="000D05ED"/>
    <w:rsid w:val="000D1012"/>
    <w:rsid w:val="000D2578"/>
    <w:rsid w:val="000D3283"/>
    <w:rsid w:val="000D4125"/>
    <w:rsid w:val="000D7975"/>
    <w:rsid w:val="000D7C0D"/>
    <w:rsid w:val="000E24A7"/>
    <w:rsid w:val="000E3DA5"/>
    <w:rsid w:val="000E4789"/>
    <w:rsid w:val="000E52CB"/>
    <w:rsid w:val="000E686B"/>
    <w:rsid w:val="000E7B09"/>
    <w:rsid w:val="000F106A"/>
    <w:rsid w:val="000F15AA"/>
    <w:rsid w:val="000F27C3"/>
    <w:rsid w:val="000F2802"/>
    <w:rsid w:val="000F3807"/>
    <w:rsid w:val="000F4FD7"/>
    <w:rsid w:val="000F5956"/>
    <w:rsid w:val="000F5F65"/>
    <w:rsid w:val="000F62FC"/>
    <w:rsid w:val="000F72DF"/>
    <w:rsid w:val="00100952"/>
    <w:rsid w:val="00101CC2"/>
    <w:rsid w:val="0010398E"/>
    <w:rsid w:val="001068ED"/>
    <w:rsid w:val="00107B0A"/>
    <w:rsid w:val="001124B4"/>
    <w:rsid w:val="00112BE5"/>
    <w:rsid w:val="00113129"/>
    <w:rsid w:val="00113BAF"/>
    <w:rsid w:val="0011439C"/>
    <w:rsid w:val="00114F27"/>
    <w:rsid w:val="0011538E"/>
    <w:rsid w:val="00115574"/>
    <w:rsid w:val="001157D9"/>
    <w:rsid w:val="001201D5"/>
    <w:rsid w:val="00121865"/>
    <w:rsid w:val="00122D71"/>
    <w:rsid w:val="0012461F"/>
    <w:rsid w:val="00124F3C"/>
    <w:rsid w:val="001251CD"/>
    <w:rsid w:val="001255D1"/>
    <w:rsid w:val="00125A04"/>
    <w:rsid w:val="0012607E"/>
    <w:rsid w:val="00126830"/>
    <w:rsid w:val="001309BB"/>
    <w:rsid w:val="00130BFF"/>
    <w:rsid w:val="00131062"/>
    <w:rsid w:val="00131DAF"/>
    <w:rsid w:val="001325FF"/>
    <w:rsid w:val="00132E85"/>
    <w:rsid w:val="00135026"/>
    <w:rsid w:val="00136037"/>
    <w:rsid w:val="0013603E"/>
    <w:rsid w:val="00137011"/>
    <w:rsid w:val="001401CA"/>
    <w:rsid w:val="0014046C"/>
    <w:rsid w:val="00140683"/>
    <w:rsid w:val="00141B2C"/>
    <w:rsid w:val="00142225"/>
    <w:rsid w:val="00142313"/>
    <w:rsid w:val="00142CC0"/>
    <w:rsid w:val="001448AA"/>
    <w:rsid w:val="00146061"/>
    <w:rsid w:val="00146406"/>
    <w:rsid w:val="0014659A"/>
    <w:rsid w:val="00146DE8"/>
    <w:rsid w:val="0014741A"/>
    <w:rsid w:val="00154BDB"/>
    <w:rsid w:val="00155A80"/>
    <w:rsid w:val="0015741F"/>
    <w:rsid w:val="00160488"/>
    <w:rsid w:val="00160682"/>
    <w:rsid w:val="00160E23"/>
    <w:rsid w:val="00162A73"/>
    <w:rsid w:val="0016387E"/>
    <w:rsid w:val="00163F6C"/>
    <w:rsid w:val="00164147"/>
    <w:rsid w:val="00164192"/>
    <w:rsid w:val="00165A88"/>
    <w:rsid w:val="001668E2"/>
    <w:rsid w:val="00166B71"/>
    <w:rsid w:val="00171243"/>
    <w:rsid w:val="001720A4"/>
    <w:rsid w:val="001723E1"/>
    <w:rsid w:val="00173202"/>
    <w:rsid w:val="00173763"/>
    <w:rsid w:val="00173907"/>
    <w:rsid w:val="0017524C"/>
    <w:rsid w:val="001752D4"/>
    <w:rsid w:val="0018088E"/>
    <w:rsid w:val="0018128C"/>
    <w:rsid w:val="001826A4"/>
    <w:rsid w:val="00183C6C"/>
    <w:rsid w:val="00184B0D"/>
    <w:rsid w:val="0018508B"/>
    <w:rsid w:val="00186FFC"/>
    <w:rsid w:val="001870CD"/>
    <w:rsid w:val="00187ECC"/>
    <w:rsid w:val="00193175"/>
    <w:rsid w:val="00195384"/>
    <w:rsid w:val="001958F0"/>
    <w:rsid w:val="00195F2D"/>
    <w:rsid w:val="0019695F"/>
    <w:rsid w:val="001A1072"/>
    <w:rsid w:val="001A1661"/>
    <w:rsid w:val="001A1E7F"/>
    <w:rsid w:val="001A3073"/>
    <w:rsid w:val="001A36EB"/>
    <w:rsid w:val="001A673D"/>
    <w:rsid w:val="001B09C6"/>
    <w:rsid w:val="001B0ECD"/>
    <w:rsid w:val="001B1B9D"/>
    <w:rsid w:val="001B2BDC"/>
    <w:rsid w:val="001B30C6"/>
    <w:rsid w:val="001B3CAD"/>
    <w:rsid w:val="001B54DA"/>
    <w:rsid w:val="001B6EC5"/>
    <w:rsid w:val="001B72C4"/>
    <w:rsid w:val="001B79DC"/>
    <w:rsid w:val="001B7E79"/>
    <w:rsid w:val="001C1A5A"/>
    <w:rsid w:val="001C232C"/>
    <w:rsid w:val="001C32FB"/>
    <w:rsid w:val="001C3719"/>
    <w:rsid w:val="001C3901"/>
    <w:rsid w:val="001C403A"/>
    <w:rsid w:val="001C4711"/>
    <w:rsid w:val="001C64BF"/>
    <w:rsid w:val="001C751B"/>
    <w:rsid w:val="001D024A"/>
    <w:rsid w:val="001D044E"/>
    <w:rsid w:val="001D085A"/>
    <w:rsid w:val="001D0DD9"/>
    <w:rsid w:val="001D184C"/>
    <w:rsid w:val="001D1B62"/>
    <w:rsid w:val="001D3AAD"/>
    <w:rsid w:val="001D41EC"/>
    <w:rsid w:val="001D4B5E"/>
    <w:rsid w:val="001D7F35"/>
    <w:rsid w:val="001E0174"/>
    <w:rsid w:val="001E2831"/>
    <w:rsid w:val="001E369E"/>
    <w:rsid w:val="001E3B66"/>
    <w:rsid w:val="001E434F"/>
    <w:rsid w:val="001E703F"/>
    <w:rsid w:val="001E7E75"/>
    <w:rsid w:val="001F029A"/>
    <w:rsid w:val="001F0979"/>
    <w:rsid w:val="001F191E"/>
    <w:rsid w:val="001F1A17"/>
    <w:rsid w:val="001F31B5"/>
    <w:rsid w:val="001F406D"/>
    <w:rsid w:val="001F52F6"/>
    <w:rsid w:val="001F594B"/>
    <w:rsid w:val="001F6E48"/>
    <w:rsid w:val="001F704B"/>
    <w:rsid w:val="00200CC1"/>
    <w:rsid w:val="00201358"/>
    <w:rsid w:val="00201A4C"/>
    <w:rsid w:val="002021AB"/>
    <w:rsid w:val="002027F9"/>
    <w:rsid w:val="00202A5C"/>
    <w:rsid w:val="00202E45"/>
    <w:rsid w:val="00202F97"/>
    <w:rsid w:val="00203394"/>
    <w:rsid w:val="0020363C"/>
    <w:rsid w:val="00204220"/>
    <w:rsid w:val="00211605"/>
    <w:rsid w:val="00212275"/>
    <w:rsid w:val="002124B8"/>
    <w:rsid w:val="00212798"/>
    <w:rsid w:val="002134B6"/>
    <w:rsid w:val="0021406C"/>
    <w:rsid w:val="0021481D"/>
    <w:rsid w:val="0021527B"/>
    <w:rsid w:val="00215EB0"/>
    <w:rsid w:val="00216F5B"/>
    <w:rsid w:val="00217940"/>
    <w:rsid w:val="002204AF"/>
    <w:rsid w:val="00221B78"/>
    <w:rsid w:val="00221D62"/>
    <w:rsid w:val="00222998"/>
    <w:rsid w:val="002234A8"/>
    <w:rsid w:val="00224673"/>
    <w:rsid w:val="00226349"/>
    <w:rsid w:val="00226773"/>
    <w:rsid w:val="002307A1"/>
    <w:rsid w:val="00230AF3"/>
    <w:rsid w:val="00231FD9"/>
    <w:rsid w:val="0023229A"/>
    <w:rsid w:val="002324E3"/>
    <w:rsid w:val="002345C4"/>
    <w:rsid w:val="00234724"/>
    <w:rsid w:val="002353ED"/>
    <w:rsid w:val="0023593A"/>
    <w:rsid w:val="00235CAE"/>
    <w:rsid w:val="0023616C"/>
    <w:rsid w:val="0023616F"/>
    <w:rsid w:val="0024543B"/>
    <w:rsid w:val="0024553D"/>
    <w:rsid w:val="00245C9A"/>
    <w:rsid w:val="00250E00"/>
    <w:rsid w:val="0025341E"/>
    <w:rsid w:val="00253916"/>
    <w:rsid w:val="002542DD"/>
    <w:rsid w:val="002544AD"/>
    <w:rsid w:val="002604C8"/>
    <w:rsid w:val="002614D4"/>
    <w:rsid w:val="00262833"/>
    <w:rsid w:val="00262C9D"/>
    <w:rsid w:val="0026439E"/>
    <w:rsid w:val="0026473B"/>
    <w:rsid w:val="00265BE2"/>
    <w:rsid w:val="00266B79"/>
    <w:rsid w:val="002672A4"/>
    <w:rsid w:val="00267F1B"/>
    <w:rsid w:val="002708CA"/>
    <w:rsid w:val="00273601"/>
    <w:rsid w:val="0027468B"/>
    <w:rsid w:val="00274E40"/>
    <w:rsid w:val="00275324"/>
    <w:rsid w:val="002754A0"/>
    <w:rsid w:val="002756E2"/>
    <w:rsid w:val="00275724"/>
    <w:rsid w:val="00275AEB"/>
    <w:rsid w:val="00275B87"/>
    <w:rsid w:val="00275BB6"/>
    <w:rsid w:val="002762CB"/>
    <w:rsid w:val="00276AA7"/>
    <w:rsid w:val="0027720C"/>
    <w:rsid w:val="00277384"/>
    <w:rsid w:val="002776F9"/>
    <w:rsid w:val="00277B9C"/>
    <w:rsid w:val="00280B88"/>
    <w:rsid w:val="00281FC1"/>
    <w:rsid w:val="002821DC"/>
    <w:rsid w:val="0028387D"/>
    <w:rsid w:val="00283C52"/>
    <w:rsid w:val="00283E80"/>
    <w:rsid w:val="002844B3"/>
    <w:rsid w:val="00284E72"/>
    <w:rsid w:val="002869B2"/>
    <w:rsid w:val="00286B1C"/>
    <w:rsid w:val="00287099"/>
    <w:rsid w:val="00291DBF"/>
    <w:rsid w:val="0029331E"/>
    <w:rsid w:val="00294B9B"/>
    <w:rsid w:val="002966CA"/>
    <w:rsid w:val="0029690C"/>
    <w:rsid w:val="0029693C"/>
    <w:rsid w:val="002A0073"/>
    <w:rsid w:val="002A061A"/>
    <w:rsid w:val="002A0F2B"/>
    <w:rsid w:val="002A2290"/>
    <w:rsid w:val="002A22FA"/>
    <w:rsid w:val="002A257B"/>
    <w:rsid w:val="002A2A71"/>
    <w:rsid w:val="002A2B05"/>
    <w:rsid w:val="002A37D8"/>
    <w:rsid w:val="002A4F81"/>
    <w:rsid w:val="002A58C7"/>
    <w:rsid w:val="002A63F2"/>
    <w:rsid w:val="002B0A79"/>
    <w:rsid w:val="002B1B79"/>
    <w:rsid w:val="002B3BEF"/>
    <w:rsid w:val="002B3FA5"/>
    <w:rsid w:val="002B4C20"/>
    <w:rsid w:val="002C0BAA"/>
    <w:rsid w:val="002C1C0F"/>
    <w:rsid w:val="002C1F56"/>
    <w:rsid w:val="002C2494"/>
    <w:rsid w:val="002C330B"/>
    <w:rsid w:val="002C3C93"/>
    <w:rsid w:val="002C4535"/>
    <w:rsid w:val="002C47AB"/>
    <w:rsid w:val="002C5A8A"/>
    <w:rsid w:val="002C604D"/>
    <w:rsid w:val="002C630A"/>
    <w:rsid w:val="002C7502"/>
    <w:rsid w:val="002C7B12"/>
    <w:rsid w:val="002D104C"/>
    <w:rsid w:val="002D1ADD"/>
    <w:rsid w:val="002D1E20"/>
    <w:rsid w:val="002D2A81"/>
    <w:rsid w:val="002D2E99"/>
    <w:rsid w:val="002D5150"/>
    <w:rsid w:val="002D5176"/>
    <w:rsid w:val="002E2368"/>
    <w:rsid w:val="002E2987"/>
    <w:rsid w:val="002E2C50"/>
    <w:rsid w:val="002E36D1"/>
    <w:rsid w:val="002E408E"/>
    <w:rsid w:val="002E4C0A"/>
    <w:rsid w:val="002E556D"/>
    <w:rsid w:val="002E628D"/>
    <w:rsid w:val="002E6409"/>
    <w:rsid w:val="002F0468"/>
    <w:rsid w:val="002F0D70"/>
    <w:rsid w:val="002F23C9"/>
    <w:rsid w:val="002F29F9"/>
    <w:rsid w:val="002F2D7F"/>
    <w:rsid w:val="002F3247"/>
    <w:rsid w:val="002F332C"/>
    <w:rsid w:val="002F360C"/>
    <w:rsid w:val="002F5B95"/>
    <w:rsid w:val="002F67B1"/>
    <w:rsid w:val="002F6BFC"/>
    <w:rsid w:val="002F76BF"/>
    <w:rsid w:val="002F7744"/>
    <w:rsid w:val="002F7DDA"/>
    <w:rsid w:val="003010AE"/>
    <w:rsid w:val="00302259"/>
    <w:rsid w:val="003024A7"/>
    <w:rsid w:val="0031227A"/>
    <w:rsid w:val="00312D90"/>
    <w:rsid w:val="00313B6D"/>
    <w:rsid w:val="00314238"/>
    <w:rsid w:val="003145E3"/>
    <w:rsid w:val="00314FA7"/>
    <w:rsid w:val="00315626"/>
    <w:rsid w:val="00316BE4"/>
    <w:rsid w:val="00317EDB"/>
    <w:rsid w:val="003205A4"/>
    <w:rsid w:val="003206E4"/>
    <w:rsid w:val="00321A34"/>
    <w:rsid w:val="00322817"/>
    <w:rsid w:val="003247D7"/>
    <w:rsid w:val="00324BAE"/>
    <w:rsid w:val="00326B58"/>
    <w:rsid w:val="00326E46"/>
    <w:rsid w:val="00327B51"/>
    <w:rsid w:val="00330216"/>
    <w:rsid w:val="0033134E"/>
    <w:rsid w:val="003316F4"/>
    <w:rsid w:val="00331E77"/>
    <w:rsid w:val="0033298F"/>
    <w:rsid w:val="0033391E"/>
    <w:rsid w:val="00333FE4"/>
    <w:rsid w:val="003372B2"/>
    <w:rsid w:val="0034068E"/>
    <w:rsid w:val="0034219B"/>
    <w:rsid w:val="00342667"/>
    <w:rsid w:val="0034298C"/>
    <w:rsid w:val="003429AE"/>
    <w:rsid w:val="00343379"/>
    <w:rsid w:val="00343902"/>
    <w:rsid w:val="003441A4"/>
    <w:rsid w:val="00344856"/>
    <w:rsid w:val="00344964"/>
    <w:rsid w:val="00347316"/>
    <w:rsid w:val="00347395"/>
    <w:rsid w:val="00350288"/>
    <w:rsid w:val="003503DC"/>
    <w:rsid w:val="00351C19"/>
    <w:rsid w:val="00353BCC"/>
    <w:rsid w:val="00353E84"/>
    <w:rsid w:val="00354741"/>
    <w:rsid w:val="0035543E"/>
    <w:rsid w:val="00355636"/>
    <w:rsid w:val="00355895"/>
    <w:rsid w:val="003572E7"/>
    <w:rsid w:val="0035779C"/>
    <w:rsid w:val="00361F5A"/>
    <w:rsid w:val="00362CD0"/>
    <w:rsid w:val="00364B6A"/>
    <w:rsid w:val="0036547E"/>
    <w:rsid w:val="003654CE"/>
    <w:rsid w:val="003671D0"/>
    <w:rsid w:val="003712A0"/>
    <w:rsid w:val="003720EC"/>
    <w:rsid w:val="003723E5"/>
    <w:rsid w:val="00372970"/>
    <w:rsid w:val="00372C83"/>
    <w:rsid w:val="003732CD"/>
    <w:rsid w:val="00375E9F"/>
    <w:rsid w:val="003767B1"/>
    <w:rsid w:val="003776E3"/>
    <w:rsid w:val="00377FB5"/>
    <w:rsid w:val="003803BC"/>
    <w:rsid w:val="00380903"/>
    <w:rsid w:val="00380E64"/>
    <w:rsid w:val="00382F2F"/>
    <w:rsid w:val="00383B60"/>
    <w:rsid w:val="00383D22"/>
    <w:rsid w:val="00384352"/>
    <w:rsid w:val="00384ECA"/>
    <w:rsid w:val="00385278"/>
    <w:rsid w:val="00385C91"/>
    <w:rsid w:val="00387957"/>
    <w:rsid w:val="00387AC1"/>
    <w:rsid w:val="00390299"/>
    <w:rsid w:val="003915A5"/>
    <w:rsid w:val="003922C3"/>
    <w:rsid w:val="00393B2E"/>
    <w:rsid w:val="00393E09"/>
    <w:rsid w:val="0039483A"/>
    <w:rsid w:val="003949F7"/>
    <w:rsid w:val="00394A17"/>
    <w:rsid w:val="003968A3"/>
    <w:rsid w:val="003A0C5A"/>
    <w:rsid w:val="003A2598"/>
    <w:rsid w:val="003A2A08"/>
    <w:rsid w:val="003A438A"/>
    <w:rsid w:val="003A47EA"/>
    <w:rsid w:val="003A60CD"/>
    <w:rsid w:val="003A6F30"/>
    <w:rsid w:val="003A7098"/>
    <w:rsid w:val="003B007A"/>
    <w:rsid w:val="003B1CE1"/>
    <w:rsid w:val="003B1E56"/>
    <w:rsid w:val="003B2BF1"/>
    <w:rsid w:val="003B2CF0"/>
    <w:rsid w:val="003B414E"/>
    <w:rsid w:val="003B50A6"/>
    <w:rsid w:val="003B6795"/>
    <w:rsid w:val="003C03AB"/>
    <w:rsid w:val="003C0F0A"/>
    <w:rsid w:val="003C1515"/>
    <w:rsid w:val="003C151C"/>
    <w:rsid w:val="003C26F0"/>
    <w:rsid w:val="003C3844"/>
    <w:rsid w:val="003C3A8B"/>
    <w:rsid w:val="003C3EBB"/>
    <w:rsid w:val="003C419E"/>
    <w:rsid w:val="003C5CDF"/>
    <w:rsid w:val="003C73F9"/>
    <w:rsid w:val="003D223C"/>
    <w:rsid w:val="003D435F"/>
    <w:rsid w:val="003D5099"/>
    <w:rsid w:val="003D516D"/>
    <w:rsid w:val="003D6856"/>
    <w:rsid w:val="003D6D33"/>
    <w:rsid w:val="003D7E32"/>
    <w:rsid w:val="003E06C9"/>
    <w:rsid w:val="003E0837"/>
    <w:rsid w:val="003E0967"/>
    <w:rsid w:val="003E09A1"/>
    <w:rsid w:val="003E17D7"/>
    <w:rsid w:val="003E259A"/>
    <w:rsid w:val="003E2FB4"/>
    <w:rsid w:val="003E3014"/>
    <w:rsid w:val="003E3862"/>
    <w:rsid w:val="003E4A74"/>
    <w:rsid w:val="003E51A8"/>
    <w:rsid w:val="003E6345"/>
    <w:rsid w:val="003E6EAE"/>
    <w:rsid w:val="003E7BF3"/>
    <w:rsid w:val="003E7F26"/>
    <w:rsid w:val="003F0982"/>
    <w:rsid w:val="003F2B5D"/>
    <w:rsid w:val="003F3D04"/>
    <w:rsid w:val="003F4CE5"/>
    <w:rsid w:val="00404240"/>
    <w:rsid w:val="004052CE"/>
    <w:rsid w:val="00405425"/>
    <w:rsid w:val="00405831"/>
    <w:rsid w:val="0040682D"/>
    <w:rsid w:val="00410B78"/>
    <w:rsid w:val="00411426"/>
    <w:rsid w:val="004118C4"/>
    <w:rsid w:val="004119BF"/>
    <w:rsid w:val="00411B65"/>
    <w:rsid w:val="00412030"/>
    <w:rsid w:val="00414947"/>
    <w:rsid w:val="00414EEB"/>
    <w:rsid w:val="00417943"/>
    <w:rsid w:val="004205EC"/>
    <w:rsid w:val="00420C71"/>
    <w:rsid w:val="004211DF"/>
    <w:rsid w:val="004217FC"/>
    <w:rsid w:val="00421A92"/>
    <w:rsid w:val="004249E0"/>
    <w:rsid w:val="00426B00"/>
    <w:rsid w:val="00427F2B"/>
    <w:rsid w:val="00427F64"/>
    <w:rsid w:val="00430284"/>
    <w:rsid w:val="0043118C"/>
    <w:rsid w:val="00432441"/>
    <w:rsid w:val="004338E2"/>
    <w:rsid w:val="00433C5C"/>
    <w:rsid w:val="00434059"/>
    <w:rsid w:val="00434DFD"/>
    <w:rsid w:val="00435709"/>
    <w:rsid w:val="00437ED3"/>
    <w:rsid w:val="00442329"/>
    <w:rsid w:val="004424C2"/>
    <w:rsid w:val="00443572"/>
    <w:rsid w:val="00443770"/>
    <w:rsid w:val="00443EF8"/>
    <w:rsid w:val="00445B29"/>
    <w:rsid w:val="0044776D"/>
    <w:rsid w:val="00450BD0"/>
    <w:rsid w:val="0045156C"/>
    <w:rsid w:val="004523FF"/>
    <w:rsid w:val="004554D6"/>
    <w:rsid w:val="00457413"/>
    <w:rsid w:val="00460705"/>
    <w:rsid w:val="00460814"/>
    <w:rsid w:val="0046088C"/>
    <w:rsid w:val="00462281"/>
    <w:rsid w:val="00463935"/>
    <w:rsid w:val="00464A0A"/>
    <w:rsid w:val="00465270"/>
    <w:rsid w:val="00465ACF"/>
    <w:rsid w:val="004662CB"/>
    <w:rsid w:val="00467DCE"/>
    <w:rsid w:val="00467DE9"/>
    <w:rsid w:val="00467E0A"/>
    <w:rsid w:val="00471231"/>
    <w:rsid w:val="0047167C"/>
    <w:rsid w:val="00471E65"/>
    <w:rsid w:val="004742EE"/>
    <w:rsid w:val="00476A30"/>
    <w:rsid w:val="00477C0A"/>
    <w:rsid w:val="00477CAF"/>
    <w:rsid w:val="00481DEA"/>
    <w:rsid w:val="0048229E"/>
    <w:rsid w:val="00482CBF"/>
    <w:rsid w:val="00483B15"/>
    <w:rsid w:val="004849D9"/>
    <w:rsid w:val="0048561F"/>
    <w:rsid w:val="00486282"/>
    <w:rsid w:val="00486AA1"/>
    <w:rsid w:val="004903F3"/>
    <w:rsid w:val="00490ED9"/>
    <w:rsid w:val="00493588"/>
    <w:rsid w:val="00493B10"/>
    <w:rsid w:val="00495103"/>
    <w:rsid w:val="00495FD0"/>
    <w:rsid w:val="00496CE8"/>
    <w:rsid w:val="00496D51"/>
    <w:rsid w:val="0049703D"/>
    <w:rsid w:val="004A098E"/>
    <w:rsid w:val="004A14D6"/>
    <w:rsid w:val="004A1522"/>
    <w:rsid w:val="004A1B15"/>
    <w:rsid w:val="004A1F89"/>
    <w:rsid w:val="004A26DE"/>
    <w:rsid w:val="004A3B73"/>
    <w:rsid w:val="004A4B1A"/>
    <w:rsid w:val="004A4BD6"/>
    <w:rsid w:val="004A5586"/>
    <w:rsid w:val="004A6258"/>
    <w:rsid w:val="004A67AA"/>
    <w:rsid w:val="004A7AD5"/>
    <w:rsid w:val="004B0893"/>
    <w:rsid w:val="004B1550"/>
    <w:rsid w:val="004B1FE1"/>
    <w:rsid w:val="004B2672"/>
    <w:rsid w:val="004B314F"/>
    <w:rsid w:val="004B336B"/>
    <w:rsid w:val="004B39D9"/>
    <w:rsid w:val="004B6950"/>
    <w:rsid w:val="004C048F"/>
    <w:rsid w:val="004C2446"/>
    <w:rsid w:val="004C2749"/>
    <w:rsid w:val="004C4F99"/>
    <w:rsid w:val="004C6691"/>
    <w:rsid w:val="004C6948"/>
    <w:rsid w:val="004C6EE9"/>
    <w:rsid w:val="004C70B1"/>
    <w:rsid w:val="004C79D8"/>
    <w:rsid w:val="004C7E90"/>
    <w:rsid w:val="004D04C3"/>
    <w:rsid w:val="004D14D3"/>
    <w:rsid w:val="004D192C"/>
    <w:rsid w:val="004D2D18"/>
    <w:rsid w:val="004D36CF"/>
    <w:rsid w:val="004D4F69"/>
    <w:rsid w:val="004D705F"/>
    <w:rsid w:val="004E0FCB"/>
    <w:rsid w:val="004E4A29"/>
    <w:rsid w:val="004E55ED"/>
    <w:rsid w:val="004E5E55"/>
    <w:rsid w:val="004E6EF1"/>
    <w:rsid w:val="004E71E6"/>
    <w:rsid w:val="004E7A4C"/>
    <w:rsid w:val="004F0B94"/>
    <w:rsid w:val="004F0DE4"/>
    <w:rsid w:val="004F1816"/>
    <w:rsid w:val="004F199C"/>
    <w:rsid w:val="004F29CE"/>
    <w:rsid w:val="004F2B46"/>
    <w:rsid w:val="004F3B59"/>
    <w:rsid w:val="004F54A8"/>
    <w:rsid w:val="004F6A3F"/>
    <w:rsid w:val="004F79FB"/>
    <w:rsid w:val="004F7E85"/>
    <w:rsid w:val="005004A6"/>
    <w:rsid w:val="00500744"/>
    <w:rsid w:val="005023DA"/>
    <w:rsid w:val="00503346"/>
    <w:rsid w:val="00503402"/>
    <w:rsid w:val="005041B7"/>
    <w:rsid w:val="00504E73"/>
    <w:rsid w:val="005055AF"/>
    <w:rsid w:val="005055D0"/>
    <w:rsid w:val="00507122"/>
    <w:rsid w:val="00510C21"/>
    <w:rsid w:val="00511101"/>
    <w:rsid w:val="005111DB"/>
    <w:rsid w:val="0051379D"/>
    <w:rsid w:val="0051408A"/>
    <w:rsid w:val="00515207"/>
    <w:rsid w:val="00515FC9"/>
    <w:rsid w:val="00517062"/>
    <w:rsid w:val="00520A31"/>
    <w:rsid w:val="00524E8D"/>
    <w:rsid w:val="00525965"/>
    <w:rsid w:val="00525FB8"/>
    <w:rsid w:val="00526B73"/>
    <w:rsid w:val="00527E56"/>
    <w:rsid w:val="00530820"/>
    <w:rsid w:val="00531BDB"/>
    <w:rsid w:val="00531C6E"/>
    <w:rsid w:val="00532A7F"/>
    <w:rsid w:val="00532E17"/>
    <w:rsid w:val="0053323A"/>
    <w:rsid w:val="005357B0"/>
    <w:rsid w:val="005359FC"/>
    <w:rsid w:val="00536E8C"/>
    <w:rsid w:val="00541AE7"/>
    <w:rsid w:val="00544006"/>
    <w:rsid w:val="005441BD"/>
    <w:rsid w:val="00544778"/>
    <w:rsid w:val="00544B2D"/>
    <w:rsid w:val="00544BA3"/>
    <w:rsid w:val="005512C7"/>
    <w:rsid w:val="00551797"/>
    <w:rsid w:val="00551C84"/>
    <w:rsid w:val="00553521"/>
    <w:rsid w:val="00555CF1"/>
    <w:rsid w:val="00556E18"/>
    <w:rsid w:val="00557154"/>
    <w:rsid w:val="00557A96"/>
    <w:rsid w:val="00557D1A"/>
    <w:rsid w:val="00561DCD"/>
    <w:rsid w:val="00561E4C"/>
    <w:rsid w:val="00562561"/>
    <w:rsid w:val="00562D89"/>
    <w:rsid w:val="00563406"/>
    <w:rsid w:val="00565A49"/>
    <w:rsid w:val="00566E63"/>
    <w:rsid w:val="00567829"/>
    <w:rsid w:val="0056788D"/>
    <w:rsid w:val="00567EAB"/>
    <w:rsid w:val="005708DA"/>
    <w:rsid w:val="00570CC4"/>
    <w:rsid w:val="00572CBF"/>
    <w:rsid w:val="00574D71"/>
    <w:rsid w:val="005751FD"/>
    <w:rsid w:val="00575791"/>
    <w:rsid w:val="00576685"/>
    <w:rsid w:val="00580344"/>
    <w:rsid w:val="005807B0"/>
    <w:rsid w:val="00582B97"/>
    <w:rsid w:val="005862D1"/>
    <w:rsid w:val="00587650"/>
    <w:rsid w:val="00587CE7"/>
    <w:rsid w:val="00590AE5"/>
    <w:rsid w:val="00590DC6"/>
    <w:rsid w:val="00591194"/>
    <w:rsid w:val="00591847"/>
    <w:rsid w:val="00592457"/>
    <w:rsid w:val="005926F5"/>
    <w:rsid w:val="005935B3"/>
    <w:rsid w:val="00593AC7"/>
    <w:rsid w:val="00594F8C"/>
    <w:rsid w:val="005960C2"/>
    <w:rsid w:val="0059662A"/>
    <w:rsid w:val="0059722D"/>
    <w:rsid w:val="005A1B7D"/>
    <w:rsid w:val="005A3A9A"/>
    <w:rsid w:val="005A3E2C"/>
    <w:rsid w:val="005A503B"/>
    <w:rsid w:val="005A6E05"/>
    <w:rsid w:val="005A7AAE"/>
    <w:rsid w:val="005B022D"/>
    <w:rsid w:val="005B0776"/>
    <w:rsid w:val="005B10B3"/>
    <w:rsid w:val="005B24D2"/>
    <w:rsid w:val="005B29E4"/>
    <w:rsid w:val="005B30D7"/>
    <w:rsid w:val="005B34C9"/>
    <w:rsid w:val="005B36D9"/>
    <w:rsid w:val="005C07BE"/>
    <w:rsid w:val="005C2AD6"/>
    <w:rsid w:val="005C3033"/>
    <w:rsid w:val="005C4A4F"/>
    <w:rsid w:val="005C731F"/>
    <w:rsid w:val="005D0192"/>
    <w:rsid w:val="005D04BE"/>
    <w:rsid w:val="005D06C4"/>
    <w:rsid w:val="005D2223"/>
    <w:rsid w:val="005D2CD4"/>
    <w:rsid w:val="005D5BD2"/>
    <w:rsid w:val="005D62AB"/>
    <w:rsid w:val="005D7455"/>
    <w:rsid w:val="005E2DB9"/>
    <w:rsid w:val="005E3C99"/>
    <w:rsid w:val="005E46F6"/>
    <w:rsid w:val="005E5351"/>
    <w:rsid w:val="005E54B9"/>
    <w:rsid w:val="005E56FB"/>
    <w:rsid w:val="005E5B23"/>
    <w:rsid w:val="005E637B"/>
    <w:rsid w:val="005E6B2A"/>
    <w:rsid w:val="005E7886"/>
    <w:rsid w:val="005F165B"/>
    <w:rsid w:val="005F26B7"/>
    <w:rsid w:val="005F3872"/>
    <w:rsid w:val="005F4E8C"/>
    <w:rsid w:val="005F5A96"/>
    <w:rsid w:val="005F6FDA"/>
    <w:rsid w:val="005F7013"/>
    <w:rsid w:val="005F76AB"/>
    <w:rsid w:val="0060059B"/>
    <w:rsid w:val="00601296"/>
    <w:rsid w:val="006012BD"/>
    <w:rsid w:val="0060169D"/>
    <w:rsid w:val="00603A5C"/>
    <w:rsid w:val="00604CF9"/>
    <w:rsid w:val="00604F5A"/>
    <w:rsid w:val="00605144"/>
    <w:rsid w:val="00605638"/>
    <w:rsid w:val="00605708"/>
    <w:rsid w:val="00607547"/>
    <w:rsid w:val="006110D3"/>
    <w:rsid w:val="00611FF1"/>
    <w:rsid w:val="00612079"/>
    <w:rsid w:val="006130E1"/>
    <w:rsid w:val="006132A8"/>
    <w:rsid w:val="0061362C"/>
    <w:rsid w:val="00614AC6"/>
    <w:rsid w:val="00620EB0"/>
    <w:rsid w:val="00621609"/>
    <w:rsid w:val="00622DD3"/>
    <w:rsid w:val="00623962"/>
    <w:rsid w:val="00623999"/>
    <w:rsid w:val="006262E9"/>
    <w:rsid w:val="00626DB3"/>
    <w:rsid w:val="00627061"/>
    <w:rsid w:val="00631511"/>
    <w:rsid w:val="006335F9"/>
    <w:rsid w:val="00634482"/>
    <w:rsid w:val="00634E04"/>
    <w:rsid w:val="00635039"/>
    <w:rsid w:val="00635546"/>
    <w:rsid w:val="00635889"/>
    <w:rsid w:val="00635CE5"/>
    <w:rsid w:val="00636CFD"/>
    <w:rsid w:val="0063744C"/>
    <w:rsid w:val="00637B5E"/>
    <w:rsid w:val="00637BAA"/>
    <w:rsid w:val="00641260"/>
    <w:rsid w:val="006425C5"/>
    <w:rsid w:val="00642B0B"/>
    <w:rsid w:val="006439CD"/>
    <w:rsid w:val="006446BF"/>
    <w:rsid w:val="0064560D"/>
    <w:rsid w:val="00645AF3"/>
    <w:rsid w:val="0064671E"/>
    <w:rsid w:val="006475F8"/>
    <w:rsid w:val="00647794"/>
    <w:rsid w:val="00651552"/>
    <w:rsid w:val="00651CEB"/>
    <w:rsid w:val="00652182"/>
    <w:rsid w:val="00652C66"/>
    <w:rsid w:val="0065394D"/>
    <w:rsid w:val="006539DE"/>
    <w:rsid w:val="00655D53"/>
    <w:rsid w:val="00657BE0"/>
    <w:rsid w:val="006610A4"/>
    <w:rsid w:val="006616AA"/>
    <w:rsid w:val="00661881"/>
    <w:rsid w:val="00663537"/>
    <w:rsid w:val="006647F5"/>
    <w:rsid w:val="0066499A"/>
    <w:rsid w:val="00664F38"/>
    <w:rsid w:val="00665879"/>
    <w:rsid w:val="00667A32"/>
    <w:rsid w:val="00667FB8"/>
    <w:rsid w:val="0067011E"/>
    <w:rsid w:val="00670922"/>
    <w:rsid w:val="00671E95"/>
    <w:rsid w:val="00673379"/>
    <w:rsid w:val="00673CF7"/>
    <w:rsid w:val="00673DE6"/>
    <w:rsid w:val="00677F2F"/>
    <w:rsid w:val="00680149"/>
    <w:rsid w:val="006808DB"/>
    <w:rsid w:val="00680FAC"/>
    <w:rsid w:val="0068254F"/>
    <w:rsid w:val="00684C76"/>
    <w:rsid w:val="0068725B"/>
    <w:rsid w:val="00687AB6"/>
    <w:rsid w:val="00687AC4"/>
    <w:rsid w:val="00687BD5"/>
    <w:rsid w:val="00687BF5"/>
    <w:rsid w:val="0069017B"/>
    <w:rsid w:val="00691182"/>
    <w:rsid w:val="0069157C"/>
    <w:rsid w:val="00691EE4"/>
    <w:rsid w:val="00692B45"/>
    <w:rsid w:val="00693A85"/>
    <w:rsid w:val="00693E76"/>
    <w:rsid w:val="006959D7"/>
    <w:rsid w:val="0069642C"/>
    <w:rsid w:val="00697209"/>
    <w:rsid w:val="00697596"/>
    <w:rsid w:val="00697CF5"/>
    <w:rsid w:val="006A1442"/>
    <w:rsid w:val="006A2F7D"/>
    <w:rsid w:val="006A33CC"/>
    <w:rsid w:val="006A4AF2"/>
    <w:rsid w:val="006A5435"/>
    <w:rsid w:val="006A5E54"/>
    <w:rsid w:val="006B2B98"/>
    <w:rsid w:val="006C064A"/>
    <w:rsid w:val="006C0D4E"/>
    <w:rsid w:val="006C1370"/>
    <w:rsid w:val="006C26CB"/>
    <w:rsid w:val="006C3DEA"/>
    <w:rsid w:val="006C3FA4"/>
    <w:rsid w:val="006C42C6"/>
    <w:rsid w:val="006C4E89"/>
    <w:rsid w:val="006C57A3"/>
    <w:rsid w:val="006C5847"/>
    <w:rsid w:val="006C59F9"/>
    <w:rsid w:val="006C6A51"/>
    <w:rsid w:val="006C7522"/>
    <w:rsid w:val="006C77E9"/>
    <w:rsid w:val="006C7A56"/>
    <w:rsid w:val="006C7DD0"/>
    <w:rsid w:val="006D0A4B"/>
    <w:rsid w:val="006D1244"/>
    <w:rsid w:val="006D157C"/>
    <w:rsid w:val="006D17F9"/>
    <w:rsid w:val="006D21D8"/>
    <w:rsid w:val="006D2612"/>
    <w:rsid w:val="006D285B"/>
    <w:rsid w:val="006D2D82"/>
    <w:rsid w:val="006D2E10"/>
    <w:rsid w:val="006D3123"/>
    <w:rsid w:val="006D32B5"/>
    <w:rsid w:val="006D38D9"/>
    <w:rsid w:val="006D3973"/>
    <w:rsid w:val="006D5947"/>
    <w:rsid w:val="006D6A74"/>
    <w:rsid w:val="006E28A2"/>
    <w:rsid w:val="006E4324"/>
    <w:rsid w:val="006E4796"/>
    <w:rsid w:val="006E4804"/>
    <w:rsid w:val="006F1456"/>
    <w:rsid w:val="006F14DA"/>
    <w:rsid w:val="006F1763"/>
    <w:rsid w:val="006F2975"/>
    <w:rsid w:val="006F35E8"/>
    <w:rsid w:val="006F4EEA"/>
    <w:rsid w:val="006F507F"/>
    <w:rsid w:val="006F715F"/>
    <w:rsid w:val="007005BB"/>
    <w:rsid w:val="00702238"/>
    <w:rsid w:val="00702B8B"/>
    <w:rsid w:val="00704151"/>
    <w:rsid w:val="00704507"/>
    <w:rsid w:val="007048CA"/>
    <w:rsid w:val="00704D6E"/>
    <w:rsid w:val="00705E7A"/>
    <w:rsid w:val="00706651"/>
    <w:rsid w:val="00706E2D"/>
    <w:rsid w:val="00706F41"/>
    <w:rsid w:val="007119D6"/>
    <w:rsid w:val="00711DD2"/>
    <w:rsid w:val="00713D53"/>
    <w:rsid w:val="00713D86"/>
    <w:rsid w:val="007166C4"/>
    <w:rsid w:val="00717C9D"/>
    <w:rsid w:val="00717D65"/>
    <w:rsid w:val="007206C4"/>
    <w:rsid w:val="00721228"/>
    <w:rsid w:val="00721731"/>
    <w:rsid w:val="007222B9"/>
    <w:rsid w:val="00722342"/>
    <w:rsid w:val="00722599"/>
    <w:rsid w:val="00722FA9"/>
    <w:rsid w:val="00723967"/>
    <w:rsid w:val="00725CBE"/>
    <w:rsid w:val="00726247"/>
    <w:rsid w:val="007305B8"/>
    <w:rsid w:val="00731360"/>
    <w:rsid w:val="007325B8"/>
    <w:rsid w:val="00732843"/>
    <w:rsid w:val="0073329A"/>
    <w:rsid w:val="00733542"/>
    <w:rsid w:val="00734838"/>
    <w:rsid w:val="00736615"/>
    <w:rsid w:val="00740784"/>
    <w:rsid w:val="00743777"/>
    <w:rsid w:val="00743DC0"/>
    <w:rsid w:val="00745B3D"/>
    <w:rsid w:val="00746A71"/>
    <w:rsid w:val="00746D55"/>
    <w:rsid w:val="00746F47"/>
    <w:rsid w:val="00747C65"/>
    <w:rsid w:val="00750695"/>
    <w:rsid w:val="007519C0"/>
    <w:rsid w:val="00752D85"/>
    <w:rsid w:val="00752F20"/>
    <w:rsid w:val="00753CF3"/>
    <w:rsid w:val="00754536"/>
    <w:rsid w:val="007607DC"/>
    <w:rsid w:val="00760912"/>
    <w:rsid w:val="00761770"/>
    <w:rsid w:val="007617BD"/>
    <w:rsid w:val="00761A93"/>
    <w:rsid w:val="007628BA"/>
    <w:rsid w:val="0076318E"/>
    <w:rsid w:val="007636EB"/>
    <w:rsid w:val="00763B4E"/>
    <w:rsid w:val="00765E7C"/>
    <w:rsid w:val="00765F0E"/>
    <w:rsid w:val="007663A0"/>
    <w:rsid w:val="007668A7"/>
    <w:rsid w:val="00766D7E"/>
    <w:rsid w:val="00767117"/>
    <w:rsid w:val="00770362"/>
    <w:rsid w:val="00770785"/>
    <w:rsid w:val="007707E2"/>
    <w:rsid w:val="00771281"/>
    <w:rsid w:val="00771367"/>
    <w:rsid w:val="0077176C"/>
    <w:rsid w:val="0077183D"/>
    <w:rsid w:val="00771B4D"/>
    <w:rsid w:val="007734BA"/>
    <w:rsid w:val="00773AD6"/>
    <w:rsid w:val="00774B86"/>
    <w:rsid w:val="00780841"/>
    <w:rsid w:val="00781064"/>
    <w:rsid w:val="00781D6F"/>
    <w:rsid w:val="00782EC7"/>
    <w:rsid w:val="007847A0"/>
    <w:rsid w:val="007855A9"/>
    <w:rsid w:val="00787A10"/>
    <w:rsid w:val="00790BDC"/>
    <w:rsid w:val="00791121"/>
    <w:rsid w:val="007928B5"/>
    <w:rsid w:val="00792924"/>
    <w:rsid w:val="00792C71"/>
    <w:rsid w:val="0079341D"/>
    <w:rsid w:val="00796BE3"/>
    <w:rsid w:val="00797597"/>
    <w:rsid w:val="007A101F"/>
    <w:rsid w:val="007A38E3"/>
    <w:rsid w:val="007A4199"/>
    <w:rsid w:val="007A5109"/>
    <w:rsid w:val="007A7DB4"/>
    <w:rsid w:val="007B0919"/>
    <w:rsid w:val="007B32D9"/>
    <w:rsid w:val="007B3A2F"/>
    <w:rsid w:val="007B3BE2"/>
    <w:rsid w:val="007B7613"/>
    <w:rsid w:val="007B7C44"/>
    <w:rsid w:val="007C210E"/>
    <w:rsid w:val="007C38D0"/>
    <w:rsid w:val="007C4BD3"/>
    <w:rsid w:val="007C59F7"/>
    <w:rsid w:val="007C6178"/>
    <w:rsid w:val="007C6BD5"/>
    <w:rsid w:val="007C771D"/>
    <w:rsid w:val="007C7BF3"/>
    <w:rsid w:val="007D01F6"/>
    <w:rsid w:val="007D095D"/>
    <w:rsid w:val="007D19BE"/>
    <w:rsid w:val="007D3503"/>
    <w:rsid w:val="007D3907"/>
    <w:rsid w:val="007D50C9"/>
    <w:rsid w:val="007D5B01"/>
    <w:rsid w:val="007D5E9C"/>
    <w:rsid w:val="007D6D2A"/>
    <w:rsid w:val="007D7668"/>
    <w:rsid w:val="007D771B"/>
    <w:rsid w:val="007E12DB"/>
    <w:rsid w:val="007E1F47"/>
    <w:rsid w:val="007E1F5C"/>
    <w:rsid w:val="007E2D47"/>
    <w:rsid w:val="007E43F9"/>
    <w:rsid w:val="007E45F6"/>
    <w:rsid w:val="007E5602"/>
    <w:rsid w:val="007E6514"/>
    <w:rsid w:val="007E7346"/>
    <w:rsid w:val="007E7424"/>
    <w:rsid w:val="007E7717"/>
    <w:rsid w:val="007E7C99"/>
    <w:rsid w:val="007E7CE0"/>
    <w:rsid w:val="007F00C0"/>
    <w:rsid w:val="007F03A3"/>
    <w:rsid w:val="007F0E3F"/>
    <w:rsid w:val="007F10F6"/>
    <w:rsid w:val="007F2E54"/>
    <w:rsid w:val="007F368F"/>
    <w:rsid w:val="007F3B1B"/>
    <w:rsid w:val="007F41B8"/>
    <w:rsid w:val="007F4CEC"/>
    <w:rsid w:val="007F52C6"/>
    <w:rsid w:val="007F5C13"/>
    <w:rsid w:val="007F5DEF"/>
    <w:rsid w:val="007F5EE1"/>
    <w:rsid w:val="007F667A"/>
    <w:rsid w:val="00803B52"/>
    <w:rsid w:val="0080414E"/>
    <w:rsid w:val="0080625A"/>
    <w:rsid w:val="0080740C"/>
    <w:rsid w:val="008117C7"/>
    <w:rsid w:val="00811867"/>
    <w:rsid w:val="00811E60"/>
    <w:rsid w:val="00813D50"/>
    <w:rsid w:val="00814A5B"/>
    <w:rsid w:val="008150A2"/>
    <w:rsid w:val="0081654C"/>
    <w:rsid w:val="0081657E"/>
    <w:rsid w:val="00816F12"/>
    <w:rsid w:val="008172E3"/>
    <w:rsid w:val="0081779F"/>
    <w:rsid w:val="00817A1E"/>
    <w:rsid w:val="008201F0"/>
    <w:rsid w:val="008207D0"/>
    <w:rsid w:val="00823C01"/>
    <w:rsid w:val="0082586D"/>
    <w:rsid w:val="00826C02"/>
    <w:rsid w:val="00827940"/>
    <w:rsid w:val="00831150"/>
    <w:rsid w:val="008326AF"/>
    <w:rsid w:val="0083280A"/>
    <w:rsid w:val="00832FC9"/>
    <w:rsid w:val="0083355B"/>
    <w:rsid w:val="0083370B"/>
    <w:rsid w:val="00835057"/>
    <w:rsid w:val="00835B5D"/>
    <w:rsid w:val="008371B0"/>
    <w:rsid w:val="00841CC1"/>
    <w:rsid w:val="00842C41"/>
    <w:rsid w:val="008433F7"/>
    <w:rsid w:val="008436C3"/>
    <w:rsid w:val="00843BB5"/>
    <w:rsid w:val="008442A8"/>
    <w:rsid w:val="00844C7E"/>
    <w:rsid w:val="008456E2"/>
    <w:rsid w:val="00846382"/>
    <w:rsid w:val="00847182"/>
    <w:rsid w:val="00850FB6"/>
    <w:rsid w:val="00851CA1"/>
    <w:rsid w:val="00851F6E"/>
    <w:rsid w:val="00851F93"/>
    <w:rsid w:val="0085322B"/>
    <w:rsid w:val="00853F1B"/>
    <w:rsid w:val="00854574"/>
    <w:rsid w:val="00854C0F"/>
    <w:rsid w:val="0086039E"/>
    <w:rsid w:val="008603F0"/>
    <w:rsid w:val="00862631"/>
    <w:rsid w:val="0086330F"/>
    <w:rsid w:val="00863C6F"/>
    <w:rsid w:val="00865C8D"/>
    <w:rsid w:val="0086672A"/>
    <w:rsid w:val="00866C62"/>
    <w:rsid w:val="00866D68"/>
    <w:rsid w:val="00867572"/>
    <w:rsid w:val="008710AA"/>
    <w:rsid w:val="008728B2"/>
    <w:rsid w:val="008749E1"/>
    <w:rsid w:val="00874AD7"/>
    <w:rsid w:val="00875490"/>
    <w:rsid w:val="00875C38"/>
    <w:rsid w:val="00877C56"/>
    <w:rsid w:val="00880A67"/>
    <w:rsid w:val="00880DE9"/>
    <w:rsid w:val="008836E1"/>
    <w:rsid w:val="00884192"/>
    <w:rsid w:val="008859B2"/>
    <w:rsid w:val="008911E9"/>
    <w:rsid w:val="00891FB9"/>
    <w:rsid w:val="00892E07"/>
    <w:rsid w:val="00892F7B"/>
    <w:rsid w:val="00893B78"/>
    <w:rsid w:val="00893FAA"/>
    <w:rsid w:val="00894C71"/>
    <w:rsid w:val="00894E7D"/>
    <w:rsid w:val="00894EE0"/>
    <w:rsid w:val="008A02CC"/>
    <w:rsid w:val="008A0B79"/>
    <w:rsid w:val="008A1245"/>
    <w:rsid w:val="008A17D0"/>
    <w:rsid w:val="008A200A"/>
    <w:rsid w:val="008A2409"/>
    <w:rsid w:val="008A3901"/>
    <w:rsid w:val="008A7CE7"/>
    <w:rsid w:val="008B059B"/>
    <w:rsid w:val="008B1599"/>
    <w:rsid w:val="008B195D"/>
    <w:rsid w:val="008B34B1"/>
    <w:rsid w:val="008B3BC3"/>
    <w:rsid w:val="008B45D9"/>
    <w:rsid w:val="008B68EF"/>
    <w:rsid w:val="008B6B96"/>
    <w:rsid w:val="008B7BA1"/>
    <w:rsid w:val="008C36F5"/>
    <w:rsid w:val="008C495C"/>
    <w:rsid w:val="008C59D1"/>
    <w:rsid w:val="008C62C6"/>
    <w:rsid w:val="008C6F03"/>
    <w:rsid w:val="008C7791"/>
    <w:rsid w:val="008C7B0B"/>
    <w:rsid w:val="008C7D45"/>
    <w:rsid w:val="008D1EA5"/>
    <w:rsid w:val="008D3492"/>
    <w:rsid w:val="008D4524"/>
    <w:rsid w:val="008D58FF"/>
    <w:rsid w:val="008D5FFC"/>
    <w:rsid w:val="008E0253"/>
    <w:rsid w:val="008E4A3D"/>
    <w:rsid w:val="008E5407"/>
    <w:rsid w:val="008E5851"/>
    <w:rsid w:val="008E58F7"/>
    <w:rsid w:val="008E724A"/>
    <w:rsid w:val="008E74CB"/>
    <w:rsid w:val="008E79AD"/>
    <w:rsid w:val="008F0F7D"/>
    <w:rsid w:val="008F16C6"/>
    <w:rsid w:val="008F1882"/>
    <w:rsid w:val="008F4AB4"/>
    <w:rsid w:val="008F5BE5"/>
    <w:rsid w:val="008F7F4A"/>
    <w:rsid w:val="00901551"/>
    <w:rsid w:val="00902CAB"/>
    <w:rsid w:val="0090418D"/>
    <w:rsid w:val="00904B90"/>
    <w:rsid w:val="00904F4F"/>
    <w:rsid w:val="0090692C"/>
    <w:rsid w:val="00907936"/>
    <w:rsid w:val="00910FB1"/>
    <w:rsid w:val="009120D2"/>
    <w:rsid w:val="0091239F"/>
    <w:rsid w:val="0091302E"/>
    <w:rsid w:val="0091487F"/>
    <w:rsid w:val="00917BBE"/>
    <w:rsid w:val="00920318"/>
    <w:rsid w:val="00923F79"/>
    <w:rsid w:val="00925930"/>
    <w:rsid w:val="00925D33"/>
    <w:rsid w:val="0092704F"/>
    <w:rsid w:val="0093066C"/>
    <w:rsid w:val="00931179"/>
    <w:rsid w:val="00931433"/>
    <w:rsid w:val="009339C0"/>
    <w:rsid w:val="00935A67"/>
    <w:rsid w:val="0093642B"/>
    <w:rsid w:val="00940C13"/>
    <w:rsid w:val="00941026"/>
    <w:rsid w:val="009415B6"/>
    <w:rsid w:val="00941EC0"/>
    <w:rsid w:val="00942699"/>
    <w:rsid w:val="009428B5"/>
    <w:rsid w:val="00942C26"/>
    <w:rsid w:val="00945B50"/>
    <w:rsid w:val="0094615A"/>
    <w:rsid w:val="00947AD4"/>
    <w:rsid w:val="00951B96"/>
    <w:rsid w:val="00952889"/>
    <w:rsid w:val="00952FCA"/>
    <w:rsid w:val="00953D28"/>
    <w:rsid w:val="009549F3"/>
    <w:rsid w:val="009554CB"/>
    <w:rsid w:val="009600F7"/>
    <w:rsid w:val="00960161"/>
    <w:rsid w:val="0096134E"/>
    <w:rsid w:val="00963005"/>
    <w:rsid w:val="009630BC"/>
    <w:rsid w:val="0096355D"/>
    <w:rsid w:val="009638A6"/>
    <w:rsid w:val="009674A9"/>
    <w:rsid w:val="0097032C"/>
    <w:rsid w:val="00972A67"/>
    <w:rsid w:val="00972AFB"/>
    <w:rsid w:val="0097353D"/>
    <w:rsid w:val="00973BE4"/>
    <w:rsid w:val="00974EC5"/>
    <w:rsid w:val="0097566C"/>
    <w:rsid w:val="00975B45"/>
    <w:rsid w:val="00976915"/>
    <w:rsid w:val="00976CA1"/>
    <w:rsid w:val="0098217E"/>
    <w:rsid w:val="00984E00"/>
    <w:rsid w:val="00986EC8"/>
    <w:rsid w:val="00987871"/>
    <w:rsid w:val="00987BC1"/>
    <w:rsid w:val="0099151A"/>
    <w:rsid w:val="009934C7"/>
    <w:rsid w:val="00994E8C"/>
    <w:rsid w:val="00995017"/>
    <w:rsid w:val="00995427"/>
    <w:rsid w:val="00995DE7"/>
    <w:rsid w:val="009966D2"/>
    <w:rsid w:val="00997BD5"/>
    <w:rsid w:val="009A0770"/>
    <w:rsid w:val="009A0975"/>
    <w:rsid w:val="009A09F0"/>
    <w:rsid w:val="009A1EAC"/>
    <w:rsid w:val="009A29CE"/>
    <w:rsid w:val="009A3390"/>
    <w:rsid w:val="009A347F"/>
    <w:rsid w:val="009A3735"/>
    <w:rsid w:val="009A4546"/>
    <w:rsid w:val="009A4707"/>
    <w:rsid w:val="009A63D2"/>
    <w:rsid w:val="009A7B0A"/>
    <w:rsid w:val="009A7B70"/>
    <w:rsid w:val="009A7E59"/>
    <w:rsid w:val="009B0570"/>
    <w:rsid w:val="009B13FB"/>
    <w:rsid w:val="009B28CE"/>
    <w:rsid w:val="009B3C6F"/>
    <w:rsid w:val="009B5A29"/>
    <w:rsid w:val="009B6D20"/>
    <w:rsid w:val="009C0363"/>
    <w:rsid w:val="009C0FD6"/>
    <w:rsid w:val="009C1B5C"/>
    <w:rsid w:val="009C1D93"/>
    <w:rsid w:val="009C250A"/>
    <w:rsid w:val="009C25E2"/>
    <w:rsid w:val="009C285B"/>
    <w:rsid w:val="009C31D8"/>
    <w:rsid w:val="009C34BC"/>
    <w:rsid w:val="009C36D9"/>
    <w:rsid w:val="009C40C3"/>
    <w:rsid w:val="009C5A6E"/>
    <w:rsid w:val="009C6DE7"/>
    <w:rsid w:val="009C7F5E"/>
    <w:rsid w:val="009D036E"/>
    <w:rsid w:val="009D1E73"/>
    <w:rsid w:val="009D2E8C"/>
    <w:rsid w:val="009D311B"/>
    <w:rsid w:val="009D363A"/>
    <w:rsid w:val="009D3CF9"/>
    <w:rsid w:val="009D4B9C"/>
    <w:rsid w:val="009D6AF6"/>
    <w:rsid w:val="009D73DC"/>
    <w:rsid w:val="009D75F0"/>
    <w:rsid w:val="009D7F4E"/>
    <w:rsid w:val="009E15E0"/>
    <w:rsid w:val="009E1692"/>
    <w:rsid w:val="009E324F"/>
    <w:rsid w:val="009E3349"/>
    <w:rsid w:val="009E3765"/>
    <w:rsid w:val="009E4298"/>
    <w:rsid w:val="009E520F"/>
    <w:rsid w:val="009E53FB"/>
    <w:rsid w:val="009E595A"/>
    <w:rsid w:val="009E5E35"/>
    <w:rsid w:val="009E6F0F"/>
    <w:rsid w:val="009F232B"/>
    <w:rsid w:val="009F3996"/>
    <w:rsid w:val="009F59D0"/>
    <w:rsid w:val="009F7107"/>
    <w:rsid w:val="009F78AD"/>
    <w:rsid w:val="009F7BA7"/>
    <w:rsid w:val="00A00576"/>
    <w:rsid w:val="00A008C0"/>
    <w:rsid w:val="00A00A9A"/>
    <w:rsid w:val="00A00C0B"/>
    <w:rsid w:val="00A02496"/>
    <w:rsid w:val="00A02ED7"/>
    <w:rsid w:val="00A037A3"/>
    <w:rsid w:val="00A05008"/>
    <w:rsid w:val="00A06BC7"/>
    <w:rsid w:val="00A10617"/>
    <w:rsid w:val="00A124D7"/>
    <w:rsid w:val="00A12D3B"/>
    <w:rsid w:val="00A15026"/>
    <w:rsid w:val="00A15708"/>
    <w:rsid w:val="00A1591F"/>
    <w:rsid w:val="00A15B4A"/>
    <w:rsid w:val="00A166E9"/>
    <w:rsid w:val="00A168BF"/>
    <w:rsid w:val="00A20C78"/>
    <w:rsid w:val="00A21303"/>
    <w:rsid w:val="00A2208C"/>
    <w:rsid w:val="00A24BB6"/>
    <w:rsid w:val="00A2641F"/>
    <w:rsid w:val="00A26D3D"/>
    <w:rsid w:val="00A30247"/>
    <w:rsid w:val="00A30A22"/>
    <w:rsid w:val="00A30EC8"/>
    <w:rsid w:val="00A323E4"/>
    <w:rsid w:val="00A32EAC"/>
    <w:rsid w:val="00A347FD"/>
    <w:rsid w:val="00A35773"/>
    <w:rsid w:val="00A36110"/>
    <w:rsid w:val="00A3669B"/>
    <w:rsid w:val="00A37785"/>
    <w:rsid w:val="00A37D39"/>
    <w:rsid w:val="00A40B39"/>
    <w:rsid w:val="00A42164"/>
    <w:rsid w:val="00A42C0A"/>
    <w:rsid w:val="00A42C48"/>
    <w:rsid w:val="00A43324"/>
    <w:rsid w:val="00A441F3"/>
    <w:rsid w:val="00A46052"/>
    <w:rsid w:val="00A461D8"/>
    <w:rsid w:val="00A47A53"/>
    <w:rsid w:val="00A512ED"/>
    <w:rsid w:val="00A527C1"/>
    <w:rsid w:val="00A53C87"/>
    <w:rsid w:val="00A53D8D"/>
    <w:rsid w:val="00A54663"/>
    <w:rsid w:val="00A548D8"/>
    <w:rsid w:val="00A559AD"/>
    <w:rsid w:val="00A55E89"/>
    <w:rsid w:val="00A56C78"/>
    <w:rsid w:val="00A57162"/>
    <w:rsid w:val="00A5730E"/>
    <w:rsid w:val="00A57E45"/>
    <w:rsid w:val="00A60297"/>
    <w:rsid w:val="00A6109C"/>
    <w:rsid w:val="00A61A45"/>
    <w:rsid w:val="00A61C74"/>
    <w:rsid w:val="00A62261"/>
    <w:rsid w:val="00A6242D"/>
    <w:rsid w:val="00A62B29"/>
    <w:rsid w:val="00A64F9B"/>
    <w:rsid w:val="00A65054"/>
    <w:rsid w:val="00A650B4"/>
    <w:rsid w:val="00A651AF"/>
    <w:rsid w:val="00A652EF"/>
    <w:rsid w:val="00A66836"/>
    <w:rsid w:val="00A668A6"/>
    <w:rsid w:val="00A7012A"/>
    <w:rsid w:val="00A70B5B"/>
    <w:rsid w:val="00A70F2A"/>
    <w:rsid w:val="00A73B4A"/>
    <w:rsid w:val="00A74A23"/>
    <w:rsid w:val="00A768FE"/>
    <w:rsid w:val="00A76A0C"/>
    <w:rsid w:val="00A7711A"/>
    <w:rsid w:val="00A80EC2"/>
    <w:rsid w:val="00A81E8F"/>
    <w:rsid w:val="00A823F2"/>
    <w:rsid w:val="00A8285D"/>
    <w:rsid w:val="00A84461"/>
    <w:rsid w:val="00A84FE8"/>
    <w:rsid w:val="00A85C28"/>
    <w:rsid w:val="00A86DAC"/>
    <w:rsid w:val="00A8744C"/>
    <w:rsid w:val="00A907A1"/>
    <w:rsid w:val="00A91C52"/>
    <w:rsid w:val="00A92EF7"/>
    <w:rsid w:val="00A93D6E"/>
    <w:rsid w:val="00A93DB7"/>
    <w:rsid w:val="00A93E5B"/>
    <w:rsid w:val="00A93F39"/>
    <w:rsid w:val="00A952CB"/>
    <w:rsid w:val="00A95877"/>
    <w:rsid w:val="00A95B45"/>
    <w:rsid w:val="00A95B8D"/>
    <w:rsid w:val="00A95E7B"/>
    <w:rsid w:val="00A97A2E"/>
    <w:rsid w:val="00AA1805"/>
    <w:rsid w:val="00AA1946"/>
    <w:rsid w:val="00AA1E64"/>
    <w:rsid w:val="00AA216C"/>
    <w:rsid w:val="00AA37EE"/>
    <w:rsid w:val="00AA47BF"/>
    <w:rsid w:val="00AA4CF7"/>
    <w:rsid w:val="00AA5CCC"/>
    <w:rsid w:val="00AA79B5"/>
    <w:rsid w:val="00AA7BC4"/>
    <w:rsid w:val="00AB2EC4"/>
    <w:rsid w:val="00AB3289"/>
    <w:rsid w:val="00AB5580"/>
    <w:rsid w:val="00AB6401"/>
    <w:rsid w:val="00AC0C51"/>
    <w:rsid w:val="00AC0E52"/>
    <w:rsid w:val="00AC133A"/>
    <w:rsid w:val="00AC2A79"/>
    <w:rsid w:val="00AC2B93"/>
    <w:rsid w:val="00AC2F75"/>
    <w:rsid w:val="00AC3488"/>
    <w:rsid w:val="00AC38F0"/>
    <w:rsid w:val="00AC5C07"/>
    <w:rsid w:val="00AD16F2"/>
    <w:rsid w:val="00AD18EF"/>
    <w:rsid w:val="00AD1C90"/>
    <w:rsid w:val="00AD2B0D"/>
    <w:rsid w:val="00AD39C0"/>
    <w:rsid w:val="00AD41A3"/>
    <w:rsid w:val="00AD4300"/>
    <w:rsid w:val="00AD45D7"/>
    <w:rsid w:val="00AD51FC"/>
    <w:rsid w:val="00AD55A9"/>
    <w:rsid w:val="00AE02F8"/>
    <w:rsid w:val="00AE0C9F"/>
    <w:rsid w:val="00AE2A61"/>
    <w:rsid w:val="00AE2DEF"/>
    <w:rsid w:val="00AE371C"/>
    <w:rsid w:val="00AE48F7"/>
    <w:rsid w:val="00AE5358"/>
    <w:rsid w:val="00AE7A78"/>
    <w:rsid w:val="00AF0785"/>
    <w:rsid w:val="00AF0A61"/>
    <w:rsid w:val="00AF0F8A"/>
    <w:rsid w:val="00AF1A52"/>
    <w:rsid w:val="00AF22DF"/>
    <w:rsid w:val="00AF40BE"/>
    <w:rsid w:val="00AF53C3"/>
    <w:rsid w:val="00AF5E9B"/>
    <w:rsid w:val="00AF62DE"/>
    <w:rsid w:val="00AF6D91"/>
    <w:rsid w:val="00AF73FD"/>
    <w:rsid w:val="00AF774F"/>
    <w:rsid w:val="00B00243"/>
    <w:rsid w:val="00B005D6"/>
    <w:rsid w:val="00B033FB"/>
    <w:rsid w:val="00B036C2"/>
    <w:rsid w:val="00B05361"/>
    <w:rsid w:val="00B0569C"/>
    <w:rsid w:val="00B058FF"/>
    <w:rsid w:val="00B067DE"/>
    <w:rsid w:val="00B06CF5"/>
    <w:rsid w:val="00B07DE7"/>
    <w:rsid w:val="00B10A05"/>
    <w:rsid w:val="00B1140C"/>
    <w:rsid w:val="00B117A8"/>
    <w:rsid w:val="00B13E04"/>
    <w:rsid w:val="00B149B1"/>
    <w:rsid w:val="00B15243"/>
    <w:rsid w:val="00B15885"/>
    <w:rsid w:val="00B1604E"/>
    <w:rsid w:val="00B178F3"/>
    <w:rsid w:val="00B201F7"/>
    <w:rsid w:val="00B2025E"/>
    <w:rsid w:val="00B209EE"/>
    <w:rsid w:val="00B2193E"/>
    <w:rsid w:val="00B219B5"/>
    <w:rsid w:val="00B226A8"/>
    <w:rsid w:val="00B22DBE"/>
    <w:rsid w:val="00B247A2"/>
    <w:rsid w:val="00B25EDB"/>
    <w:rsid w:val="00B26728"/>
    <w:rsid w:val="00B27D1C"/>
    <w:rsid w:val="00B27D73"/>
    <w:rsid w:val="00B30F73"/>
    <w:rsid w:val="00B32817"/>
    <w:rsid w:val="00B32E13"/>
    <w:rsid w:val="00B33336"/>
    <w:rsid w:val="00B34765"/>
    <w:rsid w:val="00B365A5"/>
    <w:rsid w:val="00B37686"/>
    <w:rsid w:val="00B405DB"/>
    <w:rsid w:val="00B4105E"/>
    <w:rsid w:val="00B43322"/>
    <w:rsid w:val="00B4412F"/>
    <w:rsid w:val="00B44722"/>
    <w:rsid w:val="00B45162"/>
    <w:rsid w:val="00B455AA"/>
    <w:rsid w:val="00B45826"/>
    <w:rsid w:val="00B45A05"/>
    <w:rsid w:val="00B46554"/>
    <w:rsid w:val="00B479B3"/>
    <w:rsid w:val="00B52F97"/>
    <w:rsid w:val="00B53A44"/>
    <w:rsid w:val="00B5403E"/>
    <w:rsid w:val="00B571CB"/>
    <w:rsid w:val="00B571EC"/>
    <w:rsid w:val="00B60499"/>
    <w:rsid w:val="00B61401"/>
    <w:rsid w:val="00B620FF"/>
    <w:rsid w:val="00B625C8"/>
    <w:rsid w:val="00B6277D"/>
    <w:rsid w:val="00B62C87"/>
    <w:rsid w:val="00B639B1"/>
    <w:rsid w:val="00B63EF4"/>
    <w:rsid w:val="00B63FA8"/>
    <w:rsid w:val="00B6510A"/>
    <w:rsid w:val="00B65950"/>
    <w:rsid w:val="00B65CD3"/>
    <w:rsid w:val="00B702DC"/>
    <w:rsid w:val="00B735C1"/>
    <w:rsid w:val="00B74C18"/>
    <w:rsid w:val="00B75B7E"/>
    <w:rsid w:val="00B76B7D"/>
    <w:rsid w:val="00B77108"/>
    <w:rsid w:val="00B77C52"/>
    <w:rsid w:val="00B80D23"/>
    <w:rsid w:val="00B811B4"/>
    <w:rsid w:val="00B81E8F"/>
    <w:rsid w:val="00B825A6"/>
    <w:rsid w:val="00B82EAB"/>
    <w:rsid w:val="00B836F8"/>
    <w:rsid w:val="00B86323"/>
    <w:rsid w:val="00B865FA"/>
    <w:rsid w:val="00B91AB0"/>
    <w:rsid w:val="00B920E9"/>
    <w:rsid w:val="00B93E95"/>
    <w:rsid w:val="00B94B4E"/>
    <w:rsid w:val="00B9528B"/>
    <w:rsid w:val="00B95299"/>
    <w:rsid w:val="00B96322"/>
    <w:rsid w:val="00B96F18"/>
    <w:rsid w:val="00BA1744"/>
    <w:rsid w:val="00BA2FBD"/>
    <w:rsid w:val="00BA3B54"/>
    <w:rsid w:val="00BA40EC"/>
    <w:rsid w:val="00BA4D35"/>
    <w:rsid w:val="00BB05A4"/>
    <w:rsid w:val="00BB28A7"/>
    <w:rsid w:val="00BB28FD"/>
    <w:rsid w:val="00BB3CF8"/>
    <w:rsid w:val="00BB4DBA"/>
    <w:rsid w:val="00BB6AC6"/>
    <w:rsid w:val="00BB6DF2"/>
    <w:rsid w:val="00BC073A"/>
    <w:rsid w:val="00BC1CC4"/>
    <w:rsid w:val="00BC3AB7"/>
    <w:rsid w:val="00BC610C"/>
    <w:rsid w:val="00BC6474"/>
    <w:rsid w:val="00BC6CF3"/>
    <w:rsid w:val="00BC7410"/>
    <w:rsid w:val="00BC744F"/>
    <w:rsid w:val="00BD1310"/>
    <w:rsid w:val="00BD1F8C"/>
    <w:rsid w:val="00BD4889"/>
    <w:rsid w:val="00BD58F8"/>
    <w:rsid w:val="00BD5D30"/>
    <w:rsid w:val="00BD6877"/>
    <w:rsid w:val="00BD707E"/>
    <w:rsid w:val="00BD737A"/>
    <w:rsid w:val="00BD79EF"/>
    <w:rsid w:val="00BE0607"/>
    <w:rsid w:val="00BE0675"/>
    <w:rsid w:val="00BE26C9"/>
    <w:rsid w:val="00BE26D8"/>
    <w:rsid w:val="00BE5751"/>
    <w:rsid w:val="00BE7542"/>
    <w:rsid w:val="00BF0DCA"/>
    <w:rsid w:val="00BF3E61"/>
    <w:rsid w:val="00C0093C"/>
    <w:rsid w:val="00C03EFA"/>
    <w:rsid w:val="00C04853"/>
    <w:rsid w:val="00C05B42"/>
    <w:rsid w:val="00C05C6A"/>
    <w:rsid w:val="00C07328"/>
    <w:rsid w:val="00C0792E"/>
    <w:rsid w:val="00C101AF"/>
    <w:rsid w:val="00C11580"/>
    <w:rsid w:val="00C12ACC"/>
    <w:rsid w:val="00C12C6B"/>
    <w:rsid w:val="00C13CF4"/>
    <w:rsid w:val="00C13DA3"/>
    <w:rsid w:val="00C14A69"/>
    <w:rsid w:val="00C15A3B"/>
    <w:rsid w:val="00C15AC8"/>
    <w:rsid w:val="00C163BC"/>
    <w:rsid w:val="00C1733D"/>
    <w:rsid w:val="00C20781"/>
    <w:rsid w:val="00C2263C"/>
    <w:rsid w:val="00C2473C"/>
    <w:rsid w:val="00C24993"/>
    <w:rsid w:val="00C256EE"/>
    <w:rsid w:val="00C25B06"/>
    <w:rsid w:val="00C30029"/>
    <w:rsid w:val="00C3015F"/>
    <w:rsid w:val="00C3380E"/>
    <w:rsid w:val="00C33C10"/>
    <w:rsid w:val="00C33EF9"/>
    <w:rsid w:val="00C349CE"/>
    <w:rsid w:val="00C35A93"/>
    <w:rsid w:val="00C3678C"/>
    <w:rsid w:val="00C37275"/>
    <w:rsid w:val="00C4113E"/>
    <w:rsid w:val="00C43173"/>
    <w:rsid w:val="00C45F81"/>
    <w:rsid w:val="00C47BFF"/>
    <w:rsid w:val="00C5068C"/>
    <w:rsid w:val="00C50F2A"/>
    <w:rsid w:val="00C5784F"/>
    <w:rsid w:val="00C6023A"/>
    <w:rsid w:val="00C60932"/>
    <w:rsid w:val="00C60BD1"/>
    <w:rsid w:val="00C60F2C"/>
    <w:rsid w:val="00C61D8E"/>
    <w:rsid w:val="00C62772"/>
    <w:rsid w:val="00C65474"/>
    <w:rsid w:val="00C71671"/>
    <w:rsid w:val="00C71E1B"/>
    <w:rsid w:val="00C724E1"/>
    <w:rsid w:val="00C72DCB"/>
    <w:rsid w:val="00C736CB"/>
    <w:rsid w:val="00C745A1"/>
    <w:rsid w:val="00C755E1"/>
    <w:rsid w:val="00C775A5"/>
    <w:rsid w:val="00C80C29"/>
    <w:rsid w:val="00C82D51"/>
    <w:rsid w:val="00C82F1C"/>
    <w:rsid w:val="00C834EB"/>
    <w:rsid w:val="00C83B16"/>
    <w:rsid w:val="00C85C7F"/>
    <w:rsid w:val="00C86CFF"/>
    <w:rsid w:val="00C9093C"/>
    <w:rsid w:val="00C914AC"/>
    <w:rsid w:val="00C9197F"/>
    <w:rsid w:val="00C91AFA"/>
    <w:rsid w:val="00C92429"/>
    <w:rsid w:val="00C93552"/>
    <w:rsid w:val="00C93A4E"/>
    <w:rsid w:val="00C9689C"/>
    <w:rsid w:val="00CA05FF"/>
    <w:rsid w:val="00CA0930"/>
    <w:rsid w:val="00CA10E3"/>
    <w:rsid w:val="00CA12AF"/>
    <w:rsid w:val="00CA1AA4"/>
    <w:rsid w:val="00CA2787"/>
    <w:rsid w:val="00CA3853"/>
    <w:rsid w:val="00CA574D"/>
    <w:rsid w:val="00CA5E3C"/>
    <w:rsid w:val="00CA726E"/>
    <w:rsid w:val="00CB1986"/>
    <w:rsid w:val="00CB25DD"/>
    <w:rsid w:val="00CB3691"/>
    <w:rsid w:val="00CB36A5"/>
    <w:rsid w:val="00CB4216"/>
    <w:rsid w:val="00CB49C9"/>
    <w:rsid w:val="00CB5376"/>
    <w:rsid w:val="00CB6E7D"/>
    <w:rsid w:val="00CC46FE"/>
    <w:rsid w:val="00CC4A7C"/>
    <w:rsid w:val="00CC6309"/>
    <w:rsid w:val="00CC6875"/>
    <w:rsid w:val="00CC69CE"/>
    <w:rsid w:val="00CC7FF3"/>
    <w:rsid w:val="00CD0BC9"/>
    <w:rsid w:val="00CD2C53"/>
    <w:rsid w:val="00CD2C9C"/>
    <w:rsid w:val="00CD2D4D"/>
    <w:rsid w:val="00CD365A"/>
    <w:rsid w:val="00CD377C"/>
    <w:rsid w:val="00CD59F4"/>
    <w:rsid w:val="00CD5B84"/>
    <w:rsid w:val="00CD61F1"/>
    <w:rsid w:val="00CD6558"/>
    <w:rsid w:val="00CD6A73"/>
    <w:rsid w:val="00CD6D73"/>
    <w:rsid w:val="00CD6E6A"/>
    <w:rsid w:val="00CE0EBD"/>
    <w:rsid w:val="00CE17A0"/>
    <w:rsid w:val="00CE49CD"/>
    <w:rsid w:val="00CE57A9"/>
    <w:rsid w:val="00CE708A"/>
    <w:rsid w:val="00CF1BE7"/>
    <w:rsid w:val="00CF2A11"/>
    <w:rsid w:val="00CF2DBF"/>
    <w:rsid w:val="00CF3303"/>
    <w:rsid w:val="00CF4897"/>
    <w:rsid w:val="00CF4CA8"/>
    <w:rsid w:val="00CF4EE4"/>
    <w:rsid w:val="00CF5233"/>
    <w:rsid w:val="00CF7AC3"/>
    <w:rsid w:val="00D002A3"/>
    <w:rsid w:val="00D01082"/>
    <w:rsid w:val="00D0360A"/>
    <w:rsid w:val="00D037D2"/>
    <w:rsid w:val="00D04AE6"/>
    <w:rsid w:val="00D053B7"/>
    <w:rsid w:val="00D05C1D"/>
    <w:rsid w:val="00D05E70"/>
    <w:rsid w:val="00D063C3"/>
    <w:rsid w:val="00D069A7"/>
    <w:rsid w:val="00D133A1"/>
    <w:rsid w:val="00D133E5"/>
    <w:rsid w:val="00D15347"/>
    <w:rsid w:val="00D15B41"/>
    <w:rsid w:val="00D162C6"/>
    <w:rsid w:val="00D20259"/>
    <w:rsid w:val="00D214B0"/>
    <w:rsid w:val="00D22921"/>
    <w:rsid w:val="00D22EAF"/>
    <w:rsid w:val="00D242E2"/>
    <w:rsid w:val="00D24B11"/>
    <w:rsid w:val="00D252B9"/>
    <w:rsid w:val="00D25532"/>
    <w:rsid w:val="00D25645"/>
    <w:rsid w:val="00D25A20"/>
    <w:rsid w:val="00D25AD3"/>
    <w:rsid w:val="00D25B4F"/>
    <w:rsid w:val="00D25D7E"/>
    <w:rsid w:val="00D25FFB"/>
    <w:rsid w:val="00D26B1A"/>
    <w:rsid w:val="00D273D4"/>
    <w:rsid w:val="00D3054C"/>
    <w:rsid w:val="00D30680"/>
    <w:rsid w:val="00D32EC2"/>
    <w:rsid w:val="00D3441A"/>
    <w:rsid w:val="00D34BB5"/>
    <w:rsid w:val="00D36060"/>
    <w:rsid w:val="00D4345A"/>
    <w:rsid w:val="00D439A3"/>
    <w:rsid w:val="00D43E5A"/>
    <w:rsid w:val="00D45671"/>
    <w:rsid w:val="00D464CB"/>
    <w:rsid w:val="00D46570"/>
    <w:rsid w:val="00D468BE"/>
    <w:rsid w:val="00D46987"/>
    <w:rsid w:val="00D46A3F"/>
    <w:rsid w:val="00D46C01"/>
    <w:rsid w:val="00D472A7"/>
    <w:rsid w:val="00D47798"/>
    <w:rsid w:val="00D51260"/>
    <w:rsid w:val="00D51987"/>
    <w:rsid w:val="00D53709"/>
    <w:rsid w:val="00D54B52"/>
    <w:rsid w:val="00D557C8"/>
    <w:rsid w:val="00D5580C"/>
    <w:rsid w:val="00D56201"/>
    <w:rsid w:val="00D56233"/>
    <w:rsid w:val="00D570A5"/>
    <w:rsid w:val="00D6019C"/>
    <w:rsid w:val="00D63583"/>
    <w:rsid w:val="00D6381F"/>
    <w:rsid w:val="00D63B2F"/>
    <w:rsid w:val="00D6520E"/>
    <w:rsid w:val="00D65BDD"/>
    <w:rsid w:val="00D66522"/>
    <w:rsid w:val="00D673C7"/>
    <w:rsid w:val="00D67F54"/>
    <w:rsid w:val="00D7026C"/>
    <w:rsid w:val="00D70751"/>
    <w:rsid w:val="00D70C7E"/>
    <w:rsid w:val="00D7118F"/>
    <w:rsid w:val="00D75674"/>
    <w:rsid w:val="00D7622B"/>
    <w:rsid w:val="00D76287"/>
    <w:rsid w:val="00D7796A"/>
    <w:rsid w:val="00D80253"/>
    <w:rsid w:val="00D824D9"/>
    <w:rsid w:val="00D83468"/>
    <w:rsid w:val="00D900A8"/>
    <w:rsid w:val="00D90B46"/>
    <w:rsid w:val="00D91762"/>
    <w:rsid w:val="00D920DF"/>
    <w:rsid w:val="00D92356"/>
    <w:rsid w:val="00D946BE"/>
    <w:rsid w:val="00DA08AA"/>
    <w:rsid w:val="00DA12AD"/>
    <w:rsid w:val="00DA1C81"/>
    <w:rsid w:val="00DA233F"/>
    <w:rsid w:val="00DA27D2"/>
    <w:rsid w:val="00DA4027"/>
    <w:rsid w:val="00DA6667"/>
    <w:rsid w:val="00DA77C8"/>
    <w:rsid w:val="00DB09AE"/>
    <w:rsid w:val="00DB1717"/>
    <w:rsid w:val="00DB2F34"/>
    <w:rsid w:val="00DB31A2"/>
    <w:rsid w:val="00DB325D"/>
    <w:rsid w:val="00DB4722"/>
    <w:rsid w:val="00DB591E"/>
    <w:rsid w:val="00DB5946"/>
    <w:rsid w:val="00DB72AC"/>
    <w:rsid w:val="00DB785C"/>
    <w:rsid w:val="00DC0EED"/>
    <w:rsid w:val="00DC1251"/>
    <w:rsid w:val="00DC300D"/>
    <w:rsid w:val="00DC42BA"/>
    <w:rsid w:val="00DC6399"/>
    <w:rsid w:val="00DC70AF"/>
    <w:rsid w:val="00DD0036"/>
    <w:rsid w:val="00DD0C51"/>
    <w:rsid w:val="00DD1B34"/>
    <w:rsid w:val="00DD2532"/>
    <w:rsid w:val="00DD37BB"/>
    <w:rsid w:val="00DD49FA"/>
    <w:rsid w:val="00DD60AA"/>
    <w:rsid w:val="00DD6CF6"/>
    <w:rsid w:val="00DD75AE"/>
    <w:rsid w:val="00DD7E42"/>
    <w:rsid w:val="00DE0DBC"/>
    <w:rsid w:val="00DE1997"/>
    <w:rsid w:val="00DE3689"/>
    <w:rsid w:val="00DE45E7"/>
    <w:rsid w:val="00DE668C"/>
    <w:rsid w:val="00DF03CF"/>
    <w:rsid w:val="00DF046F"/>
    <w:rsid w:val="00DF072F"/>
    <w:rsid w:val="00DF1019"/>
    <w:rsid w:val="00DF1767"/>
    <w:rsid w:val="00DF17A2"/>
    <w:rsid w:val="00DF2801"/>
    <w:rsid w:val="00DF44DD"/>
    <w:rsid w:val="00DF537E"/>
    <w:rsid w:val="00DF5509"/>
    <w:rsid w:val="00DF606F"/>
    <w:rsid w:val="00DF6256"/>
    <w:rsid w:val="00DF6B63"/>
    <w:rsid w:val="00E00FD0"/>
    <w:rsid w:val="00E02D45"/>
    <w:rsid w:val="00E03005"/>
    <w:rsid w:val="00E039E3"/>
    <w:rsid w:val="00E03BE8"/>
    <w:rsid w:val="00E03F96"/>
    <w:rsid w:val="00E044F8"/>
    <w:rsid w:val="00E049CA"/>
    <w:rsid w:val="00E05CC2"/>
    <w:rsid w:val="00E0619F"/>
    <w:rsid w:val="00E06CAC"/>
    <w:rsid w:val="00E07DB9"/>
    <w:rsid w:val="00E07DD0"/>
    <w:rsid w:val="00E1089E"/>
    <w:rsid w:val="00E11AEB"/>
    <w:rsid w:val="00E12229"/>
    <w:rsid w:val="00E124C0"/>
    <w:rsid w:val="00E135E9"/>
    <w:rsid w:val="00E14247"/>
    <w:rsid w:val="00E14491"/>
    <w:rsid w:val="00E14870"/>
    <w:rsid w:val="00E1518B"/>
    <w:rsid w:val="00E16EFF"/>
    <w:rsid w:val="00E17255"/>
    <w:rsid w:val="00E17AB8"/>
    <w:rsid w:val="00E17FD3"/>
    <w:rsid w:val="00E2277A"/>
    <w:rsid w:val="00E239D1"/>
    <w:rsid w:val="00E2404D"/>
    <w:rsid w:val="00E24579"/>
    <w:rsid w:val="00E25F30"/>
    <w:rsid w:val="00E267D1"/>
    <w:rsid w:val="00E26A2E"/>
    <w:rsid w:val="00E26DC6"/>
    <w:rsid w:val="00E273C7"/>
    <w:rsid w:val="00E276BE"/>
    <w:rsid w:val="00E27F1A"/>
    <w:rsid w:val="00E3024F"/>
    <w:rsid w:val="00E30D23"/>
    <w:rsid w:val="00E31410"/>
    <w:rsid w:val="00E3162D"/>
    <w:rsid w:val="00E31A2D"/>
    <w:rsid w:val="00E32415"/>
    <w:rsid w:val="00E340A2"/>
    <w:rsid w:val="00E36530"/>
    <w:rsid w:val="00E371F6"/>
    <w:rsid w:val="00E3797F"/>
    <w:rsid w:val="00E37CA8"/>
    <w:rsid w:val="00E37EC1"/>
    <w:rsid w:val="00E37FFC"/>
    <w:rsid w:val="00E4159D"/>
    <w:rsid w:val="00E42B31"/>
    <w:rsid w:val="00E42E5C"/>
    <w:rsid w:val="00E43585"/>
    <w:rsid w:val="00E4462F"/>
    <w:rsid w:val="00E45060"/>
    <w:rsid w:val="00E45AFF"/>
    <w:rsid w:val="00E46625"/>
    <w:rsid w:val="00E473DB"/>
    <w:rsid w:val="00E4783F"/>
    <w:rsid w:val="00E50BBA"/>
    <w:rsid w:val="00E526F0"/>
    <w:rsid w:val="00E52DA9"/>
    <w:rsid w:val="00E541B7"/>
    <w:rsid w:val="00E54A90"/>
    <w:rsid w:val="00E573EE"/>
    <w:rsid w:val="00E60815"/>
    <w:rsid w:val="00E618EB"/>
    <w:rsid w:val="00E61E03"/>
    <w:rsid w:val="00E61F7D"/>
    <w:rsid w:val="00E673B3"/>
    <w:rsid w:val="00E700C8"/>
    <w:rsid w:val="00E711D4"/>
    <w:rsid w:val="00E7229E"/>
    <w:rsid w:val="00E72954"/>
    <w:rsid w:val="00E72992"/>
    <w:rsid w:val="00E7366A"/>
    <w:rsid w:val="00E74B61"/>
    <w:rsid w:val="00E76CB6"/>
    <w:rsid w:val="00E808D1"/>
    <w:rsid w:val="00E8213F"/>
    <w:rsid w:val="00E8384F"/>
    <w:rsid w:val="00E83F57"/>
    <w:rsid w:val="00E858BA"/>
    <w:rsid w:val="00E8636D"/>
    <w:rsid w:val="00E912A8"/>
    <w:rsid w:val="00E92CAB"/>
    <w:rsid w:val="00E93706"/>
    <w:rsid w:val="00E9415B"/>
    <w:rsid w:val="00E94681"/>
    <w:rsid w:val="00E94763"/>
    <w:rsid w:val="00E9494C"/>
    <w:rsid w:val="00E955C1"/>
    <w:rsid w:val="00E959C7"/>
    <w:rsid w:val="00E969BD"/>
    <w:rsid w:val="00E971C2"/>
    <w:rsid w:val="00E978D7"/>
    <w:rsid w:val="00E97A9E"/>
    <w:rsid w:val="00EA06D7"/>
    <w:rsid w:val="00EA1134"/>
    <w:rsid w:val="00EA2498"/>
    <w:rsid w:val="00EA5AD2"/>
    <w:rsid w:val="00EA69EB"/>
    <w:rsid w:val="00EA6D4F"/>
    <w:rsid w:val="00EA7B57"/>
    <w:rsid w:val="00EB01FE"/>
    <w:rsid w:val="00EB1B13"/>
    <w:rsid w:val="00EB25BE"/>
    <w:rsid w:val="00EB2B03"/>
    <w:rsid w:val="00EB3B62"/>
    <w:rsid w:val="00EB60A3"/>
    <w:rsid w:val="00EB6744"/>
    <w:rsid w:val="00EB6781"/>
    <w:rsid w:val="00EB6796"/>
    <w:rsid w:val="00EB703E"/>
    <w:rsid w:val="00EC1012"/>
    <w:rsid w:val="00EC2843"/>
    <w:rsid w:val="00EC30DB"/>
    <w:rsid w:val="00EC5D8F"/>
    <w:rsid w:val="00EC6716"/>
    <w:rsid w:val="00ED1903"/>
    <w:rsid w:val="00ED1D30"/>
    <w:rsid w:val="00ED3ADA"/>
    <w:rsid w:val="00ED41DF"/>
    <w:rsid w:val="00ED50AF"/>
    <w:rsid w:val="00ED53F8"/>
    <w:rsid w:val="00ED6167"/>
    <w:rsid w:val="00ED77D1"/>
    <w:rsid w:val="00EE201E"/>
    <w:rsid w:val="00EE2D45"/>
    <w:rsid w:val="00EE42CE"/>
    <w:rsid w:val="00EE4A08"/>
    <w:rsid w:val="00EE5CDE"/>
    <w:rsid w:val="00EE766E"/>
    <w:rsid w:val="00EE7D22"/>
    <w:rsid w:val="00EF0185"/>
    <w:rsid w:val="00EF100E"/>
    <w:rsid w:val="00EF1B58"/>
    <w:rsid w:val="00EF2AEF"/>
    <w:rsid w:val="00EF393E"/>
    <w:rsid w:val="00EF5233"/>
    <w:rsid w:val="00EF58F3"/>
    <w:rsid w:val="00EF5AE5"/>
    <w:rsid w:val="00EF68AD"/>
    <w:rsid w:val="00EF6B2E"/>
    <w:rsid w:val="00F001FF"/>
    <w:rsid w:val="00F0081F"/>
    <w:rsid w:val="00F01274"/>
    <w:rsid w:val="00F0302B"/>
    <w:rsid w:val="00F0511D"/>
    <w:rsid w:val="00F0586F"/>
    <w:rsid w:val="00F05F0A"/>
    <w:rsid w:val="00F1018B"/>
    <w:rsid w:val="00F106C0"/>
    <w:rsid w:val="00F1091D"/>
    <w:rsid w:val="00F10E88"/>
    <w:rsid w:val="00F119AD"/>
    <w:rsid w:val="00F1529C"/>
    <w:rsid w:val="00F15E51"/>
    <w:rsid w:val="00F1636E"/>
    <w:rsid w:val="00F16B77"/>
    <w:rsid w:val="00F17364"/>
    <w:rsid w:val="00F21ABB"/>
    <w:rsid w:val="00F21C0F"/>
    <w:rsid w:val="00F228E9"/>
    <w:rsid w:val="00F2313D"/>
    <w:rsid w:val="00F239AF"/>
    <w:rsid w:val="00F2422B"/>
    <w:rsid w:val="00F24CA3"/>
    <w:rsid w:val="00F27530"/>
    <w:rsid w:val="00F316BF"/>
    <w:rsid w:val="00F31818"/>
    <w:rsid w:val="00F33474"/>
    <w:rsid w:val="00F337C7"/>
    <w:rsid w:val="00F406C2"/>
    <w:rsid w:val="00F40837"/>
    <w:rsid w:val="00F408FD"/>
    <w:rsid w:val="00F414E6"/>
    <w:rsid w:val="00F42A88"/>
    <w:rsid w:val="00F42DB3"/>
    <w:rsid w:val="00F44A3B"/>
    <w:rsid w:val="00F4654B"/>
    <w:rsid w:val="00F466C2"/>
    <w:rsid w:val="00F5102B"/>
    <w:rsid w:val="00F51173"/>
    <w:rsid w:val="00F515A7"/>
    <w:rsid w:val="00F517C3"/>
    <w:rsid w:val="00F519F7"/>
    <w:rsid w:val="00F51A16"/>
    <w:rsid w:val="00F52A47"/>
    <w:rsid w:val="00F52D52"/>
    <w:rsid w:val="00F54A97"/>
    <w:rsid w:val="00F55FE7"/>
    <w:rsid w:val="00F56DC4"/>
    <w:rsid w:val="00F61073"/>
    <w:rsid w:val="00F62F5B"/>
    <w:rsid w:val="00F63C07"/>
    <w:rsid w:val="00F66DDA"/>
    <w:rsid w:val="00F674E8"/>
    <w:rsid w:val="00F67D47"/>
    <w:rsid w:val="00F70820"/>
    <w:rsid w:val="00F71056"/>
    <w:rsid w:val="00F745EC"/>
    <w:rsid w:val="00F74E46"/>
    <w:rsid w:val="00F75536"/>
    <w:rsid w:val="00F75800"/>
    <w:rsid w:val="00F762A2"/>
    <w:rsid w:val="00F76681"/>
    <w:rsid w:val="00F76752"/>
    <w:rsid w:val="00F80557"/>
    <w:rsid w:val="00F811E3"/>
    <w:rsid w:val="00F815DD"/>
    <w:rsid w:val="00F820EC"/>
    <w:rsid w:val="00F8391B"/>
    <w:rsid w:val="00F83A9D"/>
    <w:rsid w:val="00F84E34"/>
    <w:rsid w:val="00F859E4"/>
    <w:rsid w:val="00F85C25"/>
    <w:rsid w:val="00F86503"/>
    <w:rsid w:val="00F87094"/>
    <w:rsid w:val="00F87161"/>
    <w:rsid w:val="00F9061D"/>
    <w:rsid w:val="00F90D51"/>
    <w:rsid w:val="00F9401C"/>
    <w:rsid w:val="00F945EA"/>
    <w:rsid w:val="00F962DE"/>
    <w:rsid w:val="00F967E3"/>
    <w:rsid w:val="00F96BB2"/>
    <w:rsid w:val="00F97BF9"/>
    <w:rsid w:val="00FA0819"/>
    <w:rsid w:val="00FA1AB5"/>
    <w:rsid w:val="00FA2D8B"/>
    <w:rsid w:val="00FA2E3E"/>
    <w:rsid w:val="00FA7D1E"/>
    <w:rsid w:val="00FB0972"/>
    <w:rsid w:val="00FB0C36"/>
    <w:rsid w:val="00FB0EBC"/>
    <w:rsid w:val="00FB13F0"/>
    <w:rsid w:val="00FB1F73"/>
    <w:rsid w:val="00FB27C6"/>
    <w:rsid w:val="00FB2907"/>
    <w:rsid w:val="00FB2F0B"/>
    <w:rsid w:val="00FB392D"/>
    <w:rsid w:val="00FB4EDC"/>
    <w:rsid w:val="00FB4F76"/>
    <w:rsid w:val="00FB6822"/>
    <w:rsid w:val="00FC01C8"/>
    <w:rsid w:val="00FC0B57"/>
    <w:rsid w:val="00FC0C30"/>
    <w:rsid w:val="00FC120C"/>
    <w:rsid w:val="00FC1527"/>
    <w:rsid w:val="00FC298B"/>
    <w:rsid w:val="00FC30FF"/>
    <w:rsid w:val="00FC3A01"/>
    <w:rsid w:val="00FC4126"/>
    <w:rsid w:val="00FC6601"/>
    <w:rsid w:val="00FC6E47"/>
    <w:rsid w:val="00FC744C"/>
    <w:rsid w:val="00FC7529"/>
    <w:rsid w:val="00FD005B"/>
    <w:rsid w:val="00FD2937"/>
    <w:rsid w:val="00FD2DFD"/>
    <w:rsid w:val="00FD2FFE"/>
    <w:rsid w:val="00FD3A8D"/>
    <w:rsid w:val="00FD3DBB"/>
    <w:rsid w:val="00FD4764"/>
    <w:rsid w:val="00FD507D"/>
    <w:rsid w:val="00FD68EF"/>
    <w:rsid w:val="00FD7E4C"/>
    <w:rsid w:val="00FE29A7"/>
    <w:rsid w:val="00FE2F6A"/>
    <w:rsid w:val="00FE3CF4"/>
    <w:rsid w:val="00FE45AE"/>
    <w:rsid w:val="00FE4C85"/>
    <w:rsid w:val="00FE570B"/>
    <w:rsid w:val="00FE57ED"/>
    <w:rsid w:val="00FE5A57"/>
    <w:rsid w:val="00FE78F4"/>
    <w:rsid w:val="00FF0067"/>
    <w:rsid w:val="00FF0C25"/>
    <w:rsid w:val="00FF1804"/>
    <w:rsid w:val="00FF1C86"/>
    <w:rsid w:val="00FF2383"/>
    <w:rsid w:val="00FF2B5B"/>
    <w:rsid w:val="00FF30DC"/>
    <w:rsid w:val="00FF3675"/>
    <w:rsid w:val="00FF370C"/>
    <w:rsid w:val="00FF38D7"/>
    <w:rsid w:val="00FF4AD3"/>
    <w:rsid w:val="00FF6C74"/>
    <w:rsid w:val="00FF7589"/>
    <w:rsid w:val="00FF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6C479B"/>
  <w15:docId w15:val="{0418A4F1-AB63-42F6-88B3-7BEFFB21D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570"/>
    <w:pPr>
      <w:suppressAutoHyphens/>
      <w:spacing w:after="200" w:line="276" w:lineRule="auto"/>
    </w:pPr>
    <w:rPr>
      <w:rFonts w:ascii="Calibri" w:hAnsi="Calibri" w:cs="Calibri"/>
      <w:kern w:val="2"/>
      <w:sz w:val="22"/>
      <w:szCs w:val="22"/>
      <w:lang w:eastAsia="zh-CN"/>
    </w:rPr>
  </w:style>
  <w:style w:type="paragraph" w:styleId="1">
    <w:name w:val="heading 1"/>
    <w:basedOn w:val="10"/>
    <w:next w:val="a0"/>
    <w:qFormat/>
    <w:pPr>
      <w:numPr>
        <w:numId w:val="1"/>
      </w:numPr>
      <w:spacing w:before="240" w:after="120"/>
      <w:outlineLvl w:val="0"/>
    </w:pPr>
    <w:rPr>
      <w:rFonts w:ascii="Liberation Serif" w:eastAsia="NSimSun" w:hAnsi="Liberation Serif"/>
      <w:sz w:val="48"/>
      <w:szCs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  <w:rPr>
      <w:rFonts w:ascii="Arial" w:hAnsi="Arial" w:cs="Times New Roman"/>
      <w:b/>
      <w:sz w:val="24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Arial" w:hAnsi="Arial" w:cs="Times New Roman" w:hint="default"/>
      <w:b/>
      <w:i w:val="0"/>
      <w:sz w:val="28"/>
    </w:rPr>
  </w:style>
  <w:style w:type="character" w:customStyle="1" w:styleId="WW8Num3z1">
    <w:name w:val="WW8Num3z1"/>
    <w:rPr>
      <w:rFonts w:cs="Times New Roman" w:hint="default"/>
      <w:b/>
      <w:i w:val="0"/>
    </w:rPr>
  </w:style>
  <w:style w:type="character" w:customStyle="1" w:styleId="WW8Num3z6">
    <w:name w:val="WW8Num3z6"/>
    <w:rPr>
      <w:rFonts w:cs="Times New Roman" w:hint="default"/>
    </w:rPr>
  </w:style>
  <w:style w:type="character" w:customStyle="1" w:styleId="WW8Num4z0">
    <w:name w:val="WW8Num4z0"/>
    <w:rPr>
      <w:rFonts w:ascii="Arial" w:hAnsi="Arial" w:cs="Aria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20">
    <w:name w:val="Основной шрифт абзаца2"/>
  </w:style>
  <w:style w:type="character" w:customStyle="1" w:styleId="21">
    <w:name w:val="Заголовок 2 Знак"/>
    <w:rPr>
      <w:rFonts w:ascii="Cambria" w:hAnsi="Cambria" w:cs="Times New Roman"/>
      <w:b/>
      <w:bCs/>
      <w:i/>
      <w:iCs/>
      <w:kern w:val="2"/>
      <w:sz w:val="28"/>
      <w:szCs w:val="28"/>
    </w:rPr>
  </w:style>
  <w:style w:type="character" w:customStyle="1" w:styleId="30">
    <w:name w:val="Заголовок 3 Знак"/>
    <w:rPr>
      <w:rFonts w:ascii="Cambria" w:hAnsi="Cambria" w:cs="Times New Roman"/>
      <w:b/>
      <w:bCs/>
      <w:kern w:val="2"/>
      <w:sz w:val="26"/>
      <w:szCs w:val="26"/>
    </w:rPr>
  </w:style>
  <w:style w:type="character" w:customStyle="1" w:styleId="40">
    <w:name w:val="Заголовок 4 Знак"/>
    <w:rPr>
      <w:rFonts w:ascii="Calibri" w:hAnsi="Calibri" w:cs="Times New Roman"/>
      <w:b/>
      <w:bCs/>
      <w:kern w:val="2"/>
      <w:sz w:val="28"/>
      <w:szCs w:val="28"/>
    </w:rPr>
  </w:style>
  <w:style w:type="character" w:customStyle="1" w:styleId="50">
    <w:name w:val="Заголовок 5 Знак"/>
    <w:rPr>
      <w:rFonts w:ascii="Calibri" w:hAnsi="Calibri" w:cs="Times New Roman"/>
      <w:b/>
      <w:bCs/>
      <w:i/>
      <w:iCs/>
      <w:kern w:val="2"/>
      <w:sz w:val="26"/>
      <w:szCs w:val="26"/>
    </w:rPr>
  </w:style>
  <w:style w:type="character" w:customStyle="1" w:styleId="60">
    <w:name w:val="Заголовок 6 Знак"/>
    <w:rPr>
      <w:rFonts w:ascii="Calibri" w:hAnsi="Calibri" w:cs="Times New Roman"/>
      <w:b/>
      <w:bCs/>
      <w:kern w:val="2"/>
    </w:rPr>
  </w:style>
  <w:style w:type="character" w:customStyle="1" w:styleId="11">
    <w:name w:val="Основной шрифт абзаца1"/>
  </w:style>
  <w:style w:type="character" w:customStyle="1" w:styleId="DONOTTRANSLATE">
    <w:name w:val="DO_NOT_TRANSLATE"/>
    <w:rPr>
      <w:rFonts w:ascii="Courier New" w:hAnsi="Courier New" w:cs="Courier New"/>
      <w:color w:val="800000"/>
      <w:lang w:val="ru-RU"/>
    </w:rPr>
  </w:style>
  <w:style w:type="character" w:customStyle="1" w:styleId="12">
    <w:name w:val="Номер страницы1"/>
    <w:rPr>
      <w:rFonts w:cs="Times New Roman"/>
    </w:rPr>
  </w:style>
  <w:style w:type="character" w:styleId="a5">
    <w:name w:val="Hyperlink"/>
    <w:rPr>
      <w:rFonts w:cs="Times New Roman"/>
      <w:color w:val="0000FF"/>
      <w:u w:val="single"/>
    </w:rPr>
  </w:style>
  <w:style w:type="character" w:customStyle="1" w:styleId="match">
    <w:name w:val="match"/>
    <w:rPr>
      <w:rFonts w:cs="Times New Roman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  <w:rPr>
      <w:rFonts w:ascii="Arial" w:hAnsi="Arial" w:cs="Arial"/>
      <w:b/>
      <w:sz w:val="24"/>
    </w:rPr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eastAsia="Times New Roman"/>
    </w:rPr>
  </w:style>
  <w:style w:type="character" w:customStyle="1" w:styleId="ListLabel20">
    <w:name w:val="ListLabel 20"/>
    <w:rPr>
      <w:rFonts w:ascii="Arial" w:hAnsi="Arial" w:cs="Arial"/>
      <w:sz w:val="24"/>
      <w:u w:val="single"/>
      <w:lang w:val="ru-RU"/>
    </w:rPr>
  </w:style>
  <w:style w:type="character" w:customStyle="1" w:styleId="ListLabel21">
    <w:name w:val="ListLabel 21"/>
    <w:rPr>
      <w:color w:val="0000AA"/>
      <w:sz w:val="24"/>
      <w:u w:val="single"/>
    </w:rPr>
  </w:style>
  <w:style w:type="character" w:customStyle="1" w:styleId="ListLabel22">
    <w:name w:val="ListLabel 22"/>
    <w:rPr>
      <w:color w:val="0000FF"/>
      <w:sz w:val="24"/>
      <w:u w:val="single"/>
    </w:rPr>
  </w:style>
  <w:style w:type="character" w:customStyle="1" w:styleId="ListLabel23">
    <w:name w:val="ListLabel 23"/>
    <w:rPr>
      <w:rFonts w:ascii="Arial" w:hAnsi="Arial" w:cs="Arial"/>
      <w:sz w:val="24"/>
      <w:lang w:val="ru-RU"/>
    </w:rPr>
  </w:style>
  <w:style w:type="character" w:customStyle="1" w:styleId="ListLabel24">
    <w:name w:val="ListLabel 24"/>
    <w:rPr>
      <w:rFonts w:ascii="Arial" w:hAnsi="Arial" w:cs="Arial"/>
      <w:color w:val="0000AA"/>
      <w:sz w:val="24"/>
      <w:u w:val="single"/>
      <w:lang w:val="ru-RU"/>
    </w:rPr>
  </w:style>
  <w:style w:type="character" w:customStyle="1" w:styleId="ListLabel25">
    <w:name w:val="ListLabel 25"/>
    <w:rPr>
      <w:rFonts w:ascii="Arial" w:hAnsi="Arial" w:cs="Arial"/>
      <w:color w:val="0000FF"/>
      <w:sz w:val="24"/>
      <w:u w:val="single"/>
      <w:lang w:val="ru-RU"/>
    </w:rPr>
  </w:style>
  <w:style w:type="character" w:customStyle="1" w:styleId="a6">
    <w:name w:val="Основной текст Знак"/>
    <w:rPr>
      <w:rFonts w:ascii="Calibri" w:hAnsi="Calibri" w:cs="Times New Roman"/>
      <w:kern w:val="2"/>
    </w:rPr>
  </w:style>
  <w:style w:type="character" w:customStyle="1" w:styleId="a7">
    <w:name w:val="Верхний колонтитул Знак"/>
    <w:rPr>
      <w:rFonts w:ascii="Calibri" w:hAnsi="Calibri" w:cs="Times New Roman"/>
      <w:kern w:val="2"/>
    </w:rPr>
  </w:style>
  <w:style w:type="character" w:customStyle="1" w:styleId="a8">
    <w:name w:val="Нижний колонтитул Знак"/>
    <w:uiPriority w:val="99"/>
    <w:rPr>
      <w:rFonts w:ascii="Calibri" w:hAnsi="Calibri" w:cs="Times New Roman"/>
      <w:kern w:val="2"/>
    </w:rPr>
  </w:style>
  <w:style w:type="character" w:customStyle="1" w:styleId="a9">
    <w:name w:val="Текст выноски Знак"/>
    <w:rPr>
      <w:rFonts w:ascii="Tahoma" w:hAnsi="Tahoma" w:cs="Tahoma"/>
      <w:kern w:val="2"/>
      <w:sz w:val="16"/>
      <w:szCs w:val="16"/>
    </w:rPr>
  </w:style>
  <w:style w:type="character" w:styleId="aa">
    <w:name w:val="Strong"/>
    <w:qFormat/>
    <w:rPr>
      <w:rFonts w:cs="Times New Roman"/>
      <w:b/>
      <w:bCs/>
    </w:rPr>
  </w:style>
  <w:style w:type="paragraph" w:customStyle="1" w:styleId="10">
    <w:name w:val="Заголовок1"/>
    <w:basedOn w:val="a"/>
    <w:next w:val="a0"/>
    <w:rPr>
      <w:rFonts w:ascii="Arial" w:hAnsi="Arial" w:cs="Arial"/>
      <w:b/>
      <w:bCs/>
    </w:rPr>
  </w:style>
  <w:style w:type="paragraph" w:styleId="a0">
    <w:name w:val="Body Text"/>
    <w:basedOn w:val="a"/>
    <w:pPr>
      <w:widowControl w:val="0"/>
      <w:spacing w:after="120"/>
    </w:pPr>
    <w:rPr>
      <w:rFonts w:ascii="Verdana" w:hAnsi="Verdana" w:cs="Verdana"/>
      <w:sz w:val="20"/>
      <w:szCs w:val="20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DocumentMap">
    <w:name w:val="DocumentMap"/>
    <w:pPr>
      <w:suppressAutoHyphens/>
    </w:pPr>
    <w:rPr>
      <w:rFonts w:ascii="Calibri" w:hAnsi="Calibri" w:cs="Calibri"/>
      <w:kern w:val="2"/>
      <w:lang w:eastAsia="zh-CN" w:bidi="hi-IN"/>
    </w:rPr>
  </w:style>
  <w:style w:type="paragraph" w:customStyle="1" w:styleId="COLBOTTOM">
    <w:name w:val="#COL_BOTTOM"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COLTOP">
    <w:name w:val="#COL_TOP"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PRINTSECTION">
    <w:name w:val="#PRINT_SECTION"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ad">
    <w:name w:val=".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CENTERTEXT">
    <w:name w:val=".CENTERTEXT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DJVU">
    <w:name w:val=".DJVU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EMPTYLINE">
    <w:name w:val=".EMPTY_LINE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FORMATTEXT">
    <w:name w:val=".FORMATTEXT"/>
    <w:uiPriority w:val="99"/>
    <w:pPr>
      <w:widowControl w:val="0"/>
      <w:suppressAutoHyphens/>
    </w:pPr>
    <w:rPr>
      <w:rFonts w:ascii="Arial" w:hAnsi="Arial" w:cs="Arial"/>
      <w:kern w:val="2"/>
      <w:lang w:eastAsia="zh-CN"/>
    </w:rPr>
  </w:style>
  <w:style w:type="paragraph" w:customStyle="1" w:styleId="HEADERTEXT">
    <w:name w:val=".HEADERTEXT"/>
    <w:pPr>
      <w:widowControl w:val="0"/>
      <w:suppressAutoHyphens/>
    </w:pPr>
    <w:rPr>
      <w:rFonts w:ascii="Arial" w:hAnsi="Arial" w:cs="Arial"/>
      <w:color w:val="2B4279"/>
      <w:kern w:val="2"/>
      <w:lang w:eastAsia="zh-CN"/>
    </w:rPr>
  </w:style>
  <w:style w:type="paragraph" w:customStyle="1" w:styleId="HORIZLINE">
    <w:name w:val=".HORIZLINE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IMAGE">
    <w:name w:val=".IMAGE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MIDDLEPICT">
    <w:name w:val=".MIDDLEPICT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OPENTAB">
    <w:name w:val=".OPENTAB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TOPLEVELTEXT">
    <w:name w:val=".TOPLEVELTEXT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TradeMark">
    <w:name w:val=".TradeMark"/>
    <w:pPr>
      <w:widowControl w:val="0"/>
      <w:suppressAutoHyphens/>
    </w:pPr>
    <w:rPr>
      <w:rFonts w:ascii="Arial" w:hAnsi="Arial" w:cs="Arial"/>
      <w:kern w:val="2"/>
      <w:sz w:val="16"/>
      <w:szCs w:val="16"/>
      <w:lang w:eastAsia="zh-CN"/>
    </w:rPr>
  </w:style>
  <w:style w:type="paragraph" w:customStyle="1" w:styleId="UNFORMATTEXT">
    <w:name w:val=".UNFORMATTEXT"/>
    <w:pPr>
      <w:widowControl w:val="0"/>
      <w:suppressAutoHyphens/>
    </w:pPr>
    <w:rPr>
      <w:rFonts w:ascii="Courier New" w:hAnsi="Courier New" w:cs="Courier New"/>
      <w:kern w:val="2"/>
      <w:lang w:eastAsia="zh-CN"/>
    </w:rPr>
  </w:style>
  <w:style w:type="paragraph" w:customStyle="1" w:styleId="BODY">
    <w:name w:val="BODY"/>
    <w:pPr>
      <w:widowControl w:val="0"/>
      <w:suppressAutoHyphens/>
    </w:pPr>
    <w:rPr>
      <w:rFonts w:ascii="Arial" w:hAnsi="Arial" w:cs="Arial"/>
      <w:kern w:val="2"/>
      <w:lang w:eastAsia="zh-CN"/>
    </w:rPr>
  </w:style>
  <w:style w:type="paragraph" w:customStyle="1" w:styleId="HTML">
    <w:name w:val="HTML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TABLE">
    <w:name w:val="TABLE"/>
    <w:pPr>
      <w:widowControl w:val="0"/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customStyle="1" w:styleId="15">
    <w:name w:val="Сетка таблицы1"/>
    <w:basedOn w:val="DocumentMap"/>
    <w:rPr>
      <w:sz w:val="22"/>
      <w:szCs w:val="22"/>
      <w:lang w:bidi="ar-SA"/>
    </w:rPr>
  </w:style>
  <w:style w:type="paragraph" w:customStyle="1" w:styleId="16">
    <w:name w:val="Без интервала1"/>
    <w:pPr>
      <w:suppressAutoHyphens/>
    </w:pPr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  <w:uiPriority w:val="99"/>
  </w:style>
  <w:style w:type="paragraph" w:customStyle="1" w:styleId="headertext0">
    <w:name w:val="headertext"/>
    <w:basedOn w:val="a"/>
    <w:pPr>
      <w:spacing w:before="100" w:after="100"/>
    </w:pPr>
    <w:rPr>
      <w:sz w:val="24"/>
      <w:szCs w:val="24"/>
    </w:rPr>
  </w:style>
  <w:style w:type="paragraph" w:customStyle="1" w:styleId="formattexttopleveltext">
    <w:name w:val="formattext topleveltext"/>
    <w:basedOn w:val="a"/>
    <w:pPr>
      <w:spacing w:before="100" w:after="100"/>
    </w:pPr>
    <w:rPr>
      <w:sz w:val="24"/>
      <w:szCs w:val="24"/>
    </w:rPr>
  </w:style>
  <w:style w:type="paragraph" w:customStyle="1" w:styleId="FR1">
    <w:name w:val="FR1"/>
    <w:pPr>
      <w:widowControl w:val="0"/>
      <w:suppressAutoHyphens/>
      <w:spacing w:line="300" w:lineRule="auto"/>
      <w:ind w:left="2280" w:right="2200"/>
      <w:jc w:val="center"/>
    </w:pPr>
    <w:rPr>
      <w:kern w:val="2"/>
      <w:sz w:val="28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b/>
      <w:bCs/>
      <w:kern w:val="2"/>
      <w:sz w:val="24"/>
      <w:szCs w:val="24"/>
      <w:lang w:eastAsia="zh-CN"/>
    </w:rPr>
  </w:style>
  <w:style w:type="paragraph" w:customStyle="1" w:styleId="formattext0">
    <w:name w:val="formattext"/>
    <w:basedOn w:val="a"/>
    <w:pPr>
      <w:spacing w:before="100" w:after="100"/>
    </w:pPr>
    <w:rPr>
      <w:sz w:val="24"/>
      <w:szCs w:val="24"/>
    </w:rPr>
  </w:style>
  <w:style w:type="paragraph" w:customStyle="1" w:styleId="210">
    <w:name w:val="Основной текст 21"/>
    <w:basedOn w:val="a"/>
    <w:pPr>
      <w:widowControl w:val="0"/>
    </w:pPr>
    <w:rPr>
      <w:rFonts w:ascii="Verdana" w:hAnsi="Verdana" w:cs="Verdana"/>
      <w:b/>
      <w:sz w:val="24"/>
      <w:szCs w:val="20"/>
    </w:rPr>
  </w:style>
  <w:style w:type="paragraph" w:customStyle="1" w:styleId="headertexttopleveltextcentertext">
    <w:name w:val="headertext topleveltext centertext"/>
    <w:basedOn w:val="a"/>
    <w:pPr>
      <w:spacing w:before="100" w:after="100"/>
    </w:pPr>
    <w:rPr>
      <w:sz w:val="24"/>
      <w:szCs w:val="24"/>
    </w:rPr>
  </w:style>
  <w:style w:type="paragraph" w:styleId="af1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3">
    <w:name w:val="toc 2"/>
    <w:basedOn w:val="a"/>
    <w:next w:val="a"/>
    <w:pPr>
      <w:ind w:left="220"/>
    </w:pPr>
  </w:style>
  <w:style w:type="paragraph" w:customStyle="1" w:styleId="1OsnAbz">
    <w:name w:val="1_Osn_Abz"/>
    <w:pPr>
      <w:widowControl w:val="0"/>
      <w:suppressAutoHyphens/>
      <w:spacing w:before="120" w:after="120"/>
      <w:jc w:val="both"/>
    </w:pPr>
    <w:rPr>
      <w:rFonts w:ascii="Arial" w:eastAsia="MS Mincho" w:hAnsi="Arial" w:cs="Arial"/>
      <w:color w:val="000000"/>
      <w:lang w:eastAsia="zh-CN"/>
    </w:rPr>
  </w:style>
  <w:style w:type="paragraph" w:customStyle="1" w:styleId="1ZagL1">
    <w:name w:val="1_Zag_L1"/>
    <w:next w:val="1OsnAbz"/>
    <w:pPr>
      <w:widowControl w:val="0"/>
      <w:suppressAutoHyphens/>
      <w:spacing w:before="120" w:after="120"/>
      <w:jc w:val="both"/>
    </w:pPr>
    <w:rPr>
      <w:rFonts w:ascii="Arial" w:eastAsia="MS Mincho" w:hAnsi="Arial" w:cs="Arial"/>
      <w:b/>
      <w:color w:val="000000"/>
      <w:sz w:val="24"/>
      <w:lang w:eastAsia="zh-CN"/>
    </w:rPr>
  </w:style>
  <w:style w:type="paragraph" w:customStyle="1" w:styleId="a2">
    <w:name w:val="a2"/>
    <w:basedOn w:val="2"/>
    <w:next w:val="a"/>
    <w:pPr>
      <w:numPr>
        <w:ilvl w:val="0"/>
        <w:numId w:val="2"/>
      </w:numPr>
      <w:spacing w:before="270" w:after="240" w:line="270" w:lineRule="exact"/>
    </w:pPr>
    <w:rPr>
      <w:rFonts w:eastAsia="MS Mincho" w:cs="Times New Roman"/>
      <w:kern w:val="0"/>
      <w:sz w:val="24"/>
      <w:szCs w:val="20"/>
      <w:lang w:val="en-GB"/>
    </w:rPr>
  </w:style>
  <w:style w:type="paragraph" w:customStyle="1" w:styleId="a30">
    <w:name w:val="a3"/>
    <w:basedOn w:val="3"/>
    <w:next w:val="a"/>
    <w:pPr>
      <w:numPr>
        <w:ilvl w:val="0"/>
        <w:numId w:val="0"/>
      </w:numPr>
      <w:tabs>
        <w:tab w:val="num" w:pos="0"/>
      </w:tabs>
      <w:spacing w:before="60" w:after="240" w:line="250" w:lineRule="exact"/>
    </w:pPr>
    <w:rPr>
      <w:rFonts w:eastAsia="MS Mincho" w:cs="Times New Roman"/>
      <w:kern w:val="0"/>
      <w:sz w:val="22"/>
      <w:szCs w:val="20"/>
      <w:lang w:val="en-GB"/>
    </w:rPr>
  </w:style>
  <w:style w:type="paragraph" w:customStyle="1" w:styleId="a40">
    <w:name w:val="a4"/>
    <w:basedOn w:val="4"/>
    <w:next w:val="a"/>
    <w:pPr>
      <w:numPr>
        <w:ilvl w:val="0"/>
        <w:numId w:val="0"/>
      </w:numPr>
      <w:tabs>
        <w:tab w:val="num" w:pos="0"/>
      </w:tabs>
      <w:spacing w:before="60" w:after="240" w:line="230" w:lineRule="exact"/>
    </w:pPr>
    <w:rPr>
      <w:rFonts w:ascii="Arial" w:eastAsia="MS Mincho" w:hAnsi="Arial" w:cs="Arial"/>
      <w:kern w:val="0"/>
      <w:sz w:val="20"/>
      <w:szCs w:val="20"/>
      <w:lang w:val="en-GB"/>
    </w:rPr>
  </w:style>
  <w:style w:type="paragraph" w:customStyle="1" w:styleId="a50">
    <w:name w:val="a5"/>
    <w:basedOn w:val="5"/>
    <w:next w:val="a"/>
    <w:pPr>
      <w:keepNext/>
      <w:numPr>
        <w:ilvl w:val="0"/>
        <w:numId w:val="0"/>
      </w:numPr>
      <w:tabs>
        <w:tab w:val="num" w:pos="0"/>
      </w:tabs>
      <w:spacing w:before="60" w:after="240" w:line="230" w:lineRule="exact"/>
    </w:pPr>
    <w:rPr>
      <w:rFonts w:ascii="Arial" w:eastAsia="MS Mincho" w:hAnsi="Arial" w:cs="Arial"/>
      <w:bCs w:val="0"/>
      <w:i w:val="0"/>
      <w:iCs w:val="0"/>
      <w:kern w:val="0"/>
      <w:sz w:val="20"/>
      <w:szCs w:val="20"/>
      <w:lang w:val="en-GB"/>
    </w:rPr>
  </w:style>
  <w:style w:type="paragraph" w:customStyle="1" w:styleId="a60">
    <w:name w:val="a6"/>
    <w:basedOn w:val="6"/>
    <w:next w:val="a"/>
    <w:pPr>
      <w:keepNext/>
      <w:numPr>
        <w:ilvl w:val="0"/>
        <w:numId w:val="0"/>
      </w:numPr>
      <w:tabs>
        <w:tab w:val="num" w:pos="0"/>
      </w:tabs>
      <w:spacing w:before="60" w:after="240" w:line="230" w:lineRule="exact"/>
    </w:pPr>
    <w:rPr>
      <w:rFonts w:ascii="Arial" w:eastAsia="MS Mincho" w:hAnsi="Arial" w:cs="Arial"/>
      <w:bCs w:val="0"/>
      <w:kern w:val="0"/>
      <w:sz w:val="20"/>
      <w:szCs w:val="20"/>
      <w:lang w:val="en-GB"/>
    </w:rPr>
  </w:style>
  <w:style w:type="paragraph" w:customStyle="1" w:styleId="ANNEX">
    <w:name w:val="ANNEX"/>
    <w:basedOn w:val="a"/>
    <w:next w:val="a"/>
    <w:pPr>
      <w:keepNext/>
      <w:pageBreakBefore/>
      <w:tabs>
        <w:tab w:val="num" w:pos="0"/>
      </w:tabs>
      <w:suppressAutoHyphens w:val="0"/>
      <w:spacing w:after="760" w:line="310" w:lineRule="exact"/>
      <w:jc w:val="center"/>
    </w:pPr>
    <w:rPr>
      <w:rFonts w:ascii="Arial" w:eastAsia="MS Mincho" w:hAnsi="Arial" w:cs="Arial"/>
      <w:b/>
      <w:kern w:val="0"/>
      <w:sz w:val="28"/>
      <w:szCs w:val="20"/>
      <w:lang w:val="en-GB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table" w:styleId="af4">
    <w:name w:val="Table Grid"/>
    <w:basedOn w:val="a3"/>
    <w:rsid w:val="001E3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uiPriority w:val="99"/>
    <w:semiHidden/>
    <w:unhideWhenUsed/>
    <w:rsid w:val="00B6510A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B6510A"/>
    <w:rPr>
      <w:sz w:val="20"/>
      <w:szCs w:val="20"/>
    </w:rPr>
  </w:style>
  <w:style w:type="character" w:customStyle="1" w:styleId="af7">
    <w:name w:val="Текст примечания Знак"/>
    <w:link w:val="af6"/>
    <w:uiPriority w:val="99"/>
    <w:rsid w:val="00B6510A"/>
    <w:rPr>
      <w:rFonts w:ascii="Calibri" w:hAnsi="Calibri" w:cs="Calibri"/>
      <w:kern w:val="2"/>
      <w:lang w:eastAsia="zh-C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B6510A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B6510A"/>
    <w:rPr>
      <w:rFonts w:ascii="Calibri" w:hAnsi="Calibri" w:cs="Calibri"/>
      <w:b/>
      <w:bCs/>
      <w:kern w:val="2"/>
      <w:lang w:eastAsia="zh-CN"/>
    </w:rPr>
  </w:style>
  <w:style w:type="paragraph" w:styleId="afa">
    <w:name w:val="footnote text"/>
    <w:basedOn w:val="a"/>
    <w:link w:val="afb"/>
    <w:uiPriority w:val="99"/>
    <w:semiHidden/>
    <w:unhideWhenUsed/>
    <w:rsid w:val="003A2598"/>
    <w:rPr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3A2598"/>
    <w:rPr>
      <w:rFonts w:ascii="Calibri" w:hAnsi="Calibri" w:cs="Calibri"/>
      <w:kern w:val="2"/>
      <w:lang w:eastAsia="zh-CN"/>
    </w:rPr>
  </w:style>
  <w:style w:type="character" w:styleId="afc">
    <w:name w:val="footnote reference"/>
    <w:uiPriority w:val="99"/>
    <w:semiHidden/>
    <w:unhideWhenUsed/>
    <w:rsid w:val="003A2598"/>
    <w:rPr>
      <w:vertAlign w:val="superscript"/>
    </w:rPr>
  </w:style>
  <w:style w:type="character" w:styleId="afd">
    <w:name w:val="Placeholder Text"/>
    <w:basedOn w:val="a1"/>
    <w:uiPriority w:val="99"/>
    <w:semiHidden/>
    <w:rsid w:val="00F80557"/>
    <w:rPr>
      <w:color w:val="808080"/>
    </w:rPr>
  </w:style>
  <w:style w:type="paragraph" w:styleId="afe">
    <w:name w:val="List Paragraph"/>
    <w:basedOn w:val="a"/>
    <w:uiPriority w:val="34"/>
    <w:qFormat/>
    <w:rsid w:val="00C93A4E"/>
    <w:pPr>
      <w:ind w:left="720"/>
      <w:contextualSpacing/>
    </w:pPr>
  </w:style>
  <w:style w:type="table" w:customStyle="1" w:styleId="24">
    <w:name w:val="Сетка таблицы2"/>
    <w:basedOn w:val="a3"/>
    <w:next w:val="af4"/>
    <w:rsid w:val="00294B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3"/>
    <w:next w:val="af4"/>
    <w:rsid w:val="002021A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llowedHyperlink"/>
    <w:basedOn w:val="a1"/>
    <w:uiPriority w:val="99"/>
    <w:semiHidden/>
    <w:unhideWhenUsed/>
    <w:rsid w:val="00B209EE"/>
    <w:rPr>
      <w:color w:val="800080" w:themeColor="followedHyperlink"/>
      <w:u w:val="single"/>
    </w:rPr>
  </w:style>
  <w:style w:type="paragraph" w:customStyle="1" w:styleId="Pa28">
    <w:name w:val="Pa28"/>
    <w:basedOn w:val="a"/>
    <w:next w:val="a"/>
    <w:uiPriority w:val="99"/>
    <w:rsid w:val="002C5A8A"/>
    <w:pPr>
      <w:suppressAutoHyphens w:val="0"/>
      <w:autoSpaceDE w:val="0"/>
      <w:autoSpaceDN w:val="0"/>
      <w:adjustRightInd w:val="0"/>
      <w:spacing w:after="0" w:line="201" w:lineRule="atLeast"/>
    </w:pPr>
    <w:rPr>
      <w:rFonts w:ascii="Cambria" w:hAnsi="Cambria" w:cs="Times New Roman"/>
      <w:kern w:val="0"/>
      <w:sz w:val="24"/>
      <w:szCs w:val="24"/>
      <w:lang w:eastAsia="ru-RU"/>
    </w:rPr>
  </w:style>
  <w:style w:type="paragraph" w:styleId="aff0">
    <w:name w:val="endnote text"/>
    <w:basedOn w:val="a"/>
    <w:link w:val="aff1"/>
    <w:uiPriority w:val="99"/>
    <w:semiHidden/>
    <w:unhideWhenUsed/>
    <w:rsid w:val="00D673C7"/>
    <w:pPr>
      <w:spacing w:after="0" w:line="240" w:lineRule="auto"/>
    </w:pPr>
    <w:rPr>
      <w:sz w:val="20"/>
      <w:szCs w:val="20"/>
    </w:rPr>
  </w:style>
  <w:style w:type="character" w:customStyle="1" w:styleId="aff1">
    <w:name w:val="Текст концевой сноски Знак"/>
    <w:basedOn w:val="a1"/>
    <w:link w:val="aff0"/>
    <w:uiPriority w:val="99"/>
    <w:semiHidden/>
    <w:rsid w:val="00D673C7"/>
    <w:rPr>
      <w:rFonts w:ascii="Calibri" w:hAnsi="Calibri" w:cs="Calibri"/>
      <w:kern w:val="2"/>
      <w:lang w:eastAsia="zh-CN"/>
    </w:rPr>
  </w:style>
  <w:style w:type="character" w:styleId="aff2">
    <w:name w:val="endnote reference"/>
    <w:basedOn w:val="a1"/>
    <w:uiPriority w:val="99"/>
    <w:semiHidden/>
    <w:unhideWhenUsed/>
    <w:rsid w:val="00D673C7"/>
    <w:rPr>
      <w:vertAlign w:val="superscript"/>
    </w:rPr>
  </w:style>
  <w:style w:type="character" w:customStyle="1" w:styleId="ypks7kbdpwfgdykd3qb9">
    <w:name w:val="ypks7kbdpwfgdykd3qb9"/>
    <w:basedOn w:val="a1"/>
    <w:rsid w:val="00723967"/>
  </w:style>
  <w:style w:type="paragraph" w:customStyle="1" w:styleId="Pa16">
    <w:name w:val="Pa16"/>
    <w:basedOn w:val="a"/>
    <w:next w:val="a"/>
    <w:uiPriority w:val="99"/>
    <w:rsid w:val="00FE45AE"/>
    <w:pPr>
      <w:suppressAutoHyphens w:val="0"/>
      <w:autoSpaceDE w:val="0"/>
      <w:autoSpaceDN w:val="0"/>
      <w:adjustRightInd w:val="0"/>
      <w:spacing w:after="0" w:line="220" w:lineRule="atLeast"/>
    </w:pPr>
    <w:rPr>
      <w:rFonts w:ascii="Cambria" w:hAnsi="Cambria" w:cs="Times New Roman"/>
      <w:kern w:val="0"/>
      <w:sz w:val="24"/>
      <w:szCs w:val="24"/>
      <w:lang w:eastAsia="ru-RU"/>
    </w:rPr>
  </w:style>
  <w:style w:type="paragraph" w:customStyle="1" w:styleId="Pa10">
    <w:name w:val="Pa10"/>
    <w:basedOn w:val="a"/>
    <w:next w:val="a"/>
    <w:uiPriority w:val="99"/>
    <w:rsid w:val="00813D50"/>
    <w:pPr>
      <w:suppressAutoHyphens w:val="0"/>
      <w:autoSpaceDE w:val="0"/>
      <w:autoSpaceDN w:val="0"/>
      <w:adjustRightInd w:val="0"/>
      <w:spacing w:after="0" w:line="220" w:lineRule="atLeast"/>
    </w:pPr>
    <w:rPr>
      <w:rFonts w:ascii="Cambria" w:hAnsi="Cambria" w:cs="Times New Roman"/>
      <w:kern w:val="0"/>
      <w:sz w:val="24"/>
      <w:szCs w:val="24"/>
      <w:lang w:eastAsia="ru-RU"/>
    </w:rPr>
  </w:style>
  <w:style w:type="character" w:customStyle="1" w:styleId="A10">
    <w:name w:val="A10"/>
    <w:uiPriority w:val="99"/>
    <w:rsid w:val="00813D50"/>
    <w:rPr>
      <w:rFonts w:cs="Cambria"/>
      <w:color w:val="221E1F"/>
      <w:sz w:val="16"/>
      <w:szCs w:val="16"/>
    </w:rPr>
  </w:style>
  <w:style w:type="paragraph" w:customStyle="1" w:styleId="Pa26">
    <w:name w:val="Pa26"/>
    <w:basedOn w:val="a"/>
    <w:next w:val="a"/>
    <w:uiPriority w:val="99"/>
    <w:rsid w:val="003503DC"/>
    <w:pPr>
      <w:suppressAutoHyphens w:val="0"/>
      <w:autoSpaceDE w:val="0"/>
      <w:autoSpaceDN w:val="0"/>
      <w:adjustRightInd w:val="0"/>
      <w:spacing w:after="0" w:line="200" w:lineRule="atLeast"/>
    </w:pPr>
    <w:rPr>
      <w:rFonts w:ascii="Cambria" w:hAnsi="Cambria" w:cs="Times New Roman"/>
      <w:kern w:val="0"/>
      <w:sz w:val="24"/>
      <w:szCs w:val="24"/>
      <w:lang w:eastAsia="ru-RU"/>
    </w:rPr>
  </w:style>
  <w:style w:type="character" w:customStyle="1" w:styleId="A11">
    <w:name w:val="A11"/>
    <w:uiPriority w:val="99"/>
    <w:rsid w:val="004A098E"/>
    <w:rPr>
      <w:rFonts w:cs="Cambria"/>
      <w:color w:val="211D1E"/>
      <w:sz w:val="16"/>
      <w:szCs w:val="16"/>
    </w:rPr>
  </w:style>
  <w:style w:type="character" w:customStyle="1" w:styleId="A70">
    <w:name w:val="A7"/>
    <w:uiPriority w:val="99"/>
    <w:rsid w:val="00F406C2"/>
    <w:rPr>
      <w:rFonts w:cs="Cambria"/>
      <w:color w:val="053BF5"/>
      <w:sz w:val="22"/>
      <w:szCs w:val="22"/>
      <w:u w:val="single"/>
    </w:rPr>
  </w:style>
  <w:style w:type="paragraph" w:customStyle="1" w:styleId="Pa14">
    <w:name w:val="Pa14"/>
    <w:basedOn w:val="a"/>
    <w:next w:val="a"/>
    <w:uiPriority w:val="99"/>
    <w:rsid w:val="00984E00"/>
    <w:pPr>
      <w:suppressAutoHyphens w:val="0"/>
      <w:autoSpaceDE w:val="0"/>
      <w:autoSpaceDN w:val="0"/>
      <w:adjustRightInd w:val="0"/>
      <w:spacing w:after="0" w:line="220" w:lineRule="atLeast"/>
    </w:pPr>
    <w:rPr>
      <w:rFonts w:ascii="Cambria" w:hAnsi="Cambria" w:cs="Times New Roman"/>
      <w:kern w:val="0"/>
      <w:sz w:val="24"/>
      <w:szCs w:val="24"/>
      <w:lang w:eastAsia="ru-RU"/>
    </w:rPr>
  </w:style>
  <w:style w:type="character" w:customStyle="1" w:styleId="rynqvb">
    <w:name w:val="rynqvb"/>
    <w:basedOn w:val="a1"/>
    <w:rsid w:val="00753CF3"/>
  </w:style>
  <w:style w:type="paragraph" w:customStyle="1" w:styleId="Pa24">
    <w:name w:val="Pa24"/>
    <w:basedOn w:val="a"/>
    <w:next w:val="a"/>
    <w:uiPriority w:val="99"/>
    <w:rsid w:val="005751FD"/>
    <w:pPr>
      <w:suppressAutoHyphens w:val="0"/>
      <w:autoSpaceDE w:val="0"/>
      <w:autoSpaceDN w:val="0"/>
      <w:adjustRightInd w:val="0"/>
      <w:spacing w:after="0" w:line="200" w:lineRule="atLeast"/>
    </w:pPr>
    <w:rPr>
      <w:rFonts w:ascii="Cambria" w:hAnsi="Cambria" w:cs="Times New Roman"/>
      <w:kern w:val="0"/>
      <w:sz w:val="24"/>
      <w:szCs w:val="24"/>
      <w:lang w:eastAsia="ru-RU"/>
    </w:rPr>
  </w:style>
  <w:style w:type="character" w:customStyle="1" w:styleId="A13">
    <w:name w:val="A13"/>
    <w:uiPriority w:val="99"/>
    <w:rsid w:val="005751FD"/>
    <w:rPr>
      <w:rFonts w:cs="Cambria"/>
      <w:color w:val="221E1F"/>
      <w:sz w:val="15"/>
      <w:szCs w:val="15"/>
    </w:rPr>
  </w:style>
  <w:style w:type="paragraph" w:customStyle="1" w:styleId="Pa27">
    <w:name w:val="Pa27"/>
    <w:basedOn w:val="a"/>
    <w:next w:val="a"/>
    <w:uiPriority w:val="99"/>
    <w:rsid w:val="00C91AFA"/>
    <w:pPr>
      <w:suppressAutoHyphens w:val="0"/>
      <w:autoSpaceDE w:val="0"/>
      <w:autoSpaceDN w:val="0"/>
      <w:adjustRightInd w:val="0"/>
      <w:spacing w:after="0" w:line="200" w:lineRule="atLeast"/>
    </w:pPr>
    <w:rPr>
      <w:rFonts w:ascii="Cambria" w:hAnsi="Cambria" w:cs="Times New Roman"/>
      <w:kern w:val="0"/>
      <w:sz w:val="24"/>
      <w:szCs w:val="24"/>
      <w:lang w:eastAsia="ru-RU"/>
    </w:rPr>
  </w:style>
  <w:style w:type="paragraph" w:customStyle="1" w:styleId="Pa34">
    <w:name w:val="Pa34"/>
    <w:basedOn w:val="a"/>
    <w:next w:val="a"/>
    <w:uiPriority w:val="99"/>
    <w:rsid w:val="00E17255"/>
    <w:pPr>
      <w:suppressAutoHyphens w:val="0"/>
      <w:autoSpaceDE w:val="0"/>
      <w:autoSpaceDN w:val="0"/>
      <w:adjustRightInd w:val="0"/>
      <w:spacing w:after="0" w:line="200" w:lineRule="atLeast"/>
    </w:pPr>
    <w:rPr>
      <w:rFonts w:ascii="Cambria" w:hAnsi="Cambria" w:cs="Times New Roman"/>
      <w:kern w:val="0"/>
      <w:sz w:val="24"/>
      <w:szCs w:val="24"/>
      <w:lang w:eastAsia="ru-RU"/>
    </w:rPr>
  </w:style>
  <w:style w:type="character" w:customStyle="1" w:styleId="ztplmc">
    <w:name w:val="ztplmc"/>
    <w:basedOn w:val="a1"/>
    <w:rsid w:val="003968A3"/>
  </w:style>
  <w:style w:type="character" w:customStyle="1" w:styleId="hwtze">
    <w:name w:val="hwtze"/>
    <w:basedOn w:val="a1"/>
    <w:rsid w:val="003968A3"/>
  </w:style>
  <w:style w:type="character" w:customStyle="1" w:styleId="A12">
    <w:name w:val="A12"/>
    <w:uiPriority w:val="99"/>
    <w:rsid w:val="00DF537E"/>
    <w:rPr>
      <w:rFonts w:cs="Cambria"/>
      <w:color w:val="053BF5"/>
      <w:sz w:val="20"/>
      <w:szCs w:val="20"/>
      <w:u w:val="single"/>
    </w:rPr>
  </w:style>
  <w:style w:type="paragraph" w:customStyle="1" w:styleId="Pa39">
    <w:name w:val="Pa39"/>
    <w:basedOn w:val="a"/>
    <w:next w:val="a"/>
    <w:uiPriority w:val="99"/>
    <w:rsid w:val="009C7F5E"/>
    <w:pPr>
      <w:suppressAutoHyphens w:val="0"/>
      <w:autoSpaceDE w:val="0"/>
      <w:autoSpaceDN w:val="0"/>
      <w:adjustRightInd w:val="0"/>
      <w:spacing w:after="0" w:line="160" w:lineRule="atLeast"/>
    </w:pPr>
    <w:rPr>
      <w:rFonts w:ascii="Cambria" w:hAnsi="Cambria" w:cs="Times New Roman"/>
      <w:kern w:val="0"/>
      <w:sz w:val="24"/>
      <w:szCs w:val="24"/>
      <w:lang w:eastAsia="ru-RU"/>
    </w:rPr>
  </w:style>
  <w:style w:type="character" w:customStyle="1" w:styleId="A16">
    <w:name w:val="A16"/>
    <w:uiPriority w:val="99"/>
    <w:rsid w:val="009C7F5E"/>
    <w:rPr>
      <w:rFonts w:cs="Cambria"/>
      <w:color w:val="053BF5"/>
      <w:sz w:val="16"/>
      <w:szCs w:val="16"/>
      <w:u w:val="single"/>
    </w:rPr>
  </w:style>
  <w:style w:type="paragraph" w:customStyle="1" w:styleId="Pa38">
    <w:name w:val="Pa38"/>
    <w:basedOn w:val="a"/>
    <w:next w:val="a"/>
    <w:uiPriority w:val="99"/>
    <w:rsid w:val="000612C7"/>
    <w:pPr>
      <w:suppressAutoHyphens w:val="0"/>
      <w:autoSpaceDE w:val="0"/>
      <w:autoSpaceDN w:val="0"/>
      <w:adjustRightInd w:val="0"/>
      <w:spacing w:after="0" w:line="160" w:lineRule="atLeast"/>
    </w:pPr>
    <w:rPr>
      <w:rFonts w:ascii="Cambria" w:hAnsi="Cambria" w:cs="Times New Roman"/>
      <w:kern w:val="0"/>
      <w:sz w:val="24"/>
      <w:szCs w:val="24"/>
      <w:lang w:eastAsia="ru-RU"/>
    </w:rPr>
  </w:style>
  <w:style w:type="paragraph" w:styleId="aff3">
    <w:name w:val="Revision"/>
    <w:hidden/>
    <w:uiPriority w:val="99"/>
    <w:semiHidden/>
    <w:rsid w:val="00F811E3"/>
    <w:rPr>
      <w:rFonts w:ascii="Calibri" w:hAnsi="Calibri" w:cs="Calibri"/>
      <w:kern w:val="2"/>
      <w:sz w:val="22"/>
      <w:szCs w:val="22"/>
      <w:lang w:eastAsia="zh-CN"/>
    </w:rPr>
  </w:style>
  <w:style w:type="character" w:customStyle="1" w:styleId="A90">
    <w:name w:val="A9"/>
    <w:uiPriority w:val="99"/>
    <w:rsid w:val="00FF0067"/>
    <w:rPr>
      <w:rFonts w:cs="Cambria"/>
      <w:color w:val="221E1F"/>
      <w:sz w:val="16"/>
      <w:szCs w:val="16"/>
    </w:rPr>
  </w:style>
  <w:style w:type="paragraph" w:customStyle="1" w:styleId="Default">
    <w:name w:val="Default"/>
    <w:rsid w:val="00AA1E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1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9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70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82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01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83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8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3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6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3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1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03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9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51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5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1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6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4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4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941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6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4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6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9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9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9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53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2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4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76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4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9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9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6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1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53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46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7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5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2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kodeks://link/d?nd=1200114290&amp;point=mark=000000000000000000000000000000000000000000000000008PM0LV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7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header" Target="head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9" Type="http://schemas.openxmlformats.org/officeDocument/2006/relationships/image" Target="media/image17.png"/><Relationship Id="rId11" Type="http://schemas.openxmlformats.org/officeDocument/2006/relationships/footer" Target="footer1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8" Type="http://schemas.openxmlformats.org/officeDocument/2006/relationships/image" Target="media/image3.png"/><Relationship Id="rId51" Type="http://schemas.openxmlformats.org/officeDocument/2006/relationships/footer" Target="footer5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C3FDD-68D4-414C-9906-8BFEB3296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18326</Words>
  <Characters>104464</Characters>
  <Application>Microsoft Office Word</Application>
  <DocSecurity>0</DocSecurity>
  <Lines>870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ГОСТ ISO 3175-2</vt:lpstr>
    </vt:vector>
  </TitlesOfParts>
  <Company>SPecialiST RePack</Company>
  <LinksUpToDate>false</LinksUpToDate>
  <CharactersWithSpaces>122545</CharactersWithSpaces>
  <SharedDoc>false</SharedDoc>
  <HLinks>
    <vt:vector size="6" baseType="variant">
      <vt:variant>
        <vt:i4>262218</vt:i4>
      </vt:variant>
      <vt:variant>
        <vt:i4>0</vt:i4>
      </vt:variant>
      <vt:variant>
        <vt:i4>0</vt:i4>
      </vt:variant>
      <vt:variant>
        <vt:i4>5</vt:i4>
      </vt:variant>
      <vt:variant>
        <vt:lpwstr>kodeks://link/d?nd=1200114290&amp;point=mark=000000000000000000000000000000000000000000000000008PM0LV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ISO 3175-2</dc:title>
  <dc:creator>Логинова Марина Михайловна</dc:creator>
  <cp:lastModifiedBy>5 msoft5ksm</cp:lastModifiedBy>
  <cp:revision>2</cp:revision>
  <cp:lastPrinted>2021-01-29T05:40:00Z</cp:lastPrinted>
  <dcterms:created xsi:type="dcterms:W3CDTF">2026-07-27T06:23:00Z</dcterms:created>
  <dcterms:modified xsi:type="dcterms:W3CDTF">2026-07-27T06:23:00Z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Строганова</vt:lpwstr>
  </property>
</Properties>
</file>